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C82B1" w14:textId="77777777" w:rsidR="00B86C22" w:rsidRPr="003275D4" w:rsidRDefault="00FE64EC" w:rsidP="003275D4">
      <w:pPr>
        <w:spacing w:line="360" w:lineRule="auto"/>
        <w:jc w:val="both"/>
        <w:rPr>
          <w:rFonts w:ascii="Arial" w:hAnsi="Arial" w:cs="Arial"/>
          <w:sz w:val="22"/>
          <w:szCs w:val="22"/>
        </w:rPr>
      </w:pPr>
      <w:r w:rsidRPr="003275D4">
        <w:rPr>
          <w:rFonts w:ascii="Arial" w:hAnsi="Arial" w:cs="Arial"/>
          <w:sz w:val="22"/>
          <w:szCs w:val="22"/>
        </w:rPr>
        <w:t xml:space="preserve">Entrepreneurship </w:t>
      </w:r>
      <w:bookmarkStart w:id="0" w:name="_Hlk47315882"/>
    </w:p>
    <w:p w14:paraId="5A9F9448" w14:textId="413C31B6"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Module Code: </w:t>
      </w:r>
      <w:r w:rsidR="0001557D" w:rsidRPr="003275D4">
        <w:rPr>
          <w:rFonts w:ascii="Arial" w:hAnsi="Arial" w:cs="Arial"/>
          <w:b/>
          <w:sz w:val="22"/>
          <w:szCs w:val="22"/>
        </w:rPr>
        <w:t>LCMB7004</w:t>
      </w:r>
    </w:p>
    <w:p w14:paraId="37087050" w14:textId="77777777"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Student ID: 1709339</w:t>
      </w:r>
    </w:p>
    <w:p w14:paraId="59C984F4" w14:textId="77777777"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Student Name: Md Shahidur Rahman </w:t>
      </w:r>
    </w:p>
    <w:p w14:paraId="22FE60F4" w14:textId="24F04301"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Lecturer: </w:t>
      </w:r>
      <w:bookmarkEnd w:id="0"/>
      <w:r w:rsidR="0001557D" w:rsidRPr="003275D4">
        <w:rPr>
          <w:rFonts w:ascii="Arial" w:hAnsi="Arial" w:cs="Arial"/>
          <w:b/>
          <w:sz w:val="22"/>
          <w:szCs w:val="22"/>
        </w:rPr>
        <w:t xml:space="preserve">Vasilios </w:t>
      </w:r>
      <w:proofErr w:type="spellStart"/>
      <w:r w:rsidR="0001557D" w:rsidRPr="003275D4">
        <w:rPr>
          <w:rFonts w:ascii="Arial" w:hAnsi="Arial" w:cs="Arial"/>
          <w:b/>
          <w:sz w:val="22"/>
          <w:szCs w:val="22"/>
        </w:rPr>
        <w:t>Tavlaridis</w:t>
      </w:r>
      <w:proofErr w:type="spellEnd"/>
    </w:p>
    <w:p w14:paraId="5216A94B" w14:textId="5E74B9A3" w:rsidR="00DA6250" w:rsidRPr="003275D4" w:rsidRDefault="00DA6250" w:rsidP="003275D4">
      <w:pPr>
        <w:spacing w:line="360" w:lineRule="auto"/>
        <w:jc w:val="both"/>
        <w:rPr>
          <w:rFonts w:ascii="Arial" w:hAnsi="Arial" w:cs="Arial"/>
          <w:sz w:val="22"/>
          <w:szCs w:val="22"/>
        </w:rPr>
      </w:pPr>
    </w:p>
    <w:p w14:paraId="33108B52" w14:textId="77777777"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DC7DDB2" w14:textId="34143ED0"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07BA7E11" w14:textId="1883171D"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81A6B34" w14:textId="288FA88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A40CF42" w14:textId="135BE1C2"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6F08D98" w14:textId="1574C9F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3C743EED" w14:textId="529EE728"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3516DA4D" w14:textId="48C17D9C"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1FCA802" w14:textId="14C62281"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026772C" w14:textId="2EB6915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CF1FBCA" w14:textId="5A5537A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245794F" w14:textId="0E4B8B8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0334FDAF" w14:textId="22F4E02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74890F1" w14:textId="25ED245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5975587" w14:textId="69B8D98F"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37F21A8" w14:textId="6F3B1AA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97A2C71" w14:textId="6F07D8A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B100E5C" w14:textId="5203AB2C"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1CAA952" w14:textId="06CEB60A"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32A4BDD" w14:textId="48AD39E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63B6144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sdt>
      <w:sdtPr>
        <w:rPr>
          <w:rFonts w:ascii="Arial" w:hAnsi="Arial" w:cs="Arial"/>
          <w:sz w:val="22"/>
          <w:szCs w:val="22"/>
        </w:rPr>
        <w:id w:val="994832332"/>
        <w:docPartObj>
          <w:docPartGallery w:val="Table of Contents"/>
          <w:docPartUnique/>
        </w:docPartObj>
      </w:sdtPr>
      <w:sdtEndPr>
        <w:rPr>
          <w:rFonts w:eastAsiaTheme="minorHAnsi"/>
          <w:b/>
          <w:bCs/>
          <w:noProof/>
          <w:color w:val="auto"/>
        </w:rPr>
      </w:sdtEndPr>
      <w:sdtContent>
        <w:p w14:paraId="6CFD3D4C" w14:textId="7E13C7F9" w:rsidR="007473E3" w:rsidRPr="003275D4" w:rsidRDefault="007473E3" w:rsidP="003275D4">
          <w:pPr>
            <w:pStyle w:val="TOCHeading"/>
            <w:spacing w:line="360" w:lineRule="auto"/>
            <w:jc w:val="both"/>
            <w:rPr>
              <w:rFonts w:ascii="Arial" w:hAnsi="Arial" w:cs="Arial"/>
              <w:sz w:val="22"/>
              <w:szCs w:val="22"/>
            </w:rPr>
          </w:pPr>
          <w:r w:rsidRPr="003275D4">
            <w:rPr>
              <w:rFonts w:ascii="Arial" w:hAnsi="Arial" w:cs="Arial"/>
              <w:sz w:val="22"/>
              <w:szCs w:val="22"/>
            </w:rPr>
            <w:t>Contents</w:t>
          </w:r>
        </w:p>
        <w:p w14:paraId="51320CA2" w14:textId="0AA2371E" w:rsidR="003275D4" w:rsidRDefault="007473E3">
          <w:pPr>
            <w:pStyle w:val="TOC1"/>
            <w:tabs>
              <w:tab w:val="right" w:leader="dot" w:pos="9016"/>
            </w:tabs>
            <w:rPr>
              <w:rFonts w:eastAsiaTheme="minorEastAsia"/>
              <w:noProof/>
              <w:sz w:val="22"/>
              <w:szCs w:val="22"/>
              <w:lang w:eastAsia="en-GB"/>
            </w:rPr>
          </w:pPr>
          <w:r w:rsidRPr="003275D4">
            <w:rPr>
              <w:rFonts w:ascii="Arial" w:hAnsi="Arial" w:cs="Arial"/>
              <w:sz w:val="22"/>
              <w:szCs w:val="22"/>
            </w:rPr>
            <w:fldChar w:fldCharType="begin"/>
          </w:r>
          <w:r w:rsidRPr="003275D4">
            <w:rPr>
              <w:rFonts w:ascii="Arial" w:hAnsi="Arial" w:cs="Arial"/>
              <w:sz w:val="22"/>
              <w:szCs w:val="22"/>
            </w:rPr>
            <w:instrText xml:space="preserve"> TOC \o "1-3" \h \z \u </w:instrText>
          </w:r>
          <w:r w:rsidRPr="003275D4">
            <w:rPr>
              <w:rFonts w:ascii="Arial" w:hAnsi="Arial" w:cs="Arial"/>
              <w:sz w:val="22"/>
              <w:szCs w:val="22"/>
            </w:rPr>
            <w:fldChar w:fldCharType="separate"/>
          </w:r>
          <w:hyperlink w:anchor="_Toc96912294" w:history="1">
            <w:r w:rsidR="003275D4" w:rsidRPr="00383FA3">
              <w:rPr>
                <w:rStyle w:val="Hyperlink"/>
                <w:rFonts w:ascii="Arial" w:hAnsi="Arial" w:cs="Arial"/>
                <w:noProof/>
                <w:shd w:val="clear" w:color="auto" w:fill="FFFFFF"/>
              </w:rPr>
              <w:t>Introduction</w:t>
            </w:r>
            <w:r w:rsidR="003275D4">
              <w:rPr>
                <w:noProof/>
                <w:webHidden/>
              </w:rPr>
              <w:tab/>
            </w:r>
            <w:r w:rsidR="003275D4">
              <w:rPr>
                <w:noProof/>
                <w:webHidden/>
              </w:rPr>
              <w:fldChar w:fldCharType="begin"/>
            </w:r>
            <w:r w:rsidR="003275D4">
              <w:rPr>
                <w:noProof/>
                <w:webHidden/>
              </w:rPr>
              <w:instrText xml:space="preserve"> PAGEREF _Toc96912294 \h </w:instrText>
            </w:r>
            <w:r w:rsidR="003275D4">
              <w:rPr>
                <w:noProof/>
                <w:webHidden/>
              </w:rPr>
            </w:r>
            <w:r w:rsidR="003275D4">
              <w:rPr>
                <w:noProof/>
                <w:webHidden/>
              </w:rPr>
              <w:fldChar w:fldCharType="separate"/>
            </w:r>
            <w:r w:rsidR="003275D4">
              <w:rPr>
                <w:noProof/>
                <w:webHidden/>
              </w:rPr>
              <w:t>3</w:t>
            </w:r>
            <w:r w:rsidR="003275D4">
              <w:rPr>
                <w:noProof/>
                <w:webHidden/>
              </w:rPr>
              <w:fldChar w:fldCharType="end"/>
            </w:r>
          </w:hyperlink>
        </w:p>
        <w:p w14:paraId="081B932C" w14:textId="462D3F1F" w:rsidR="003275D4" w:rsidRDefault="003275D4">
          <w:pPr>
            <w:pStyle w:val="TOC1"/>
            <w:tabs>
              <w:tab w:val="right" w:leader="dot" w:pos="9016"/>
            </w:tabs>
            <w:rPr>
              <w:rFonts w:eastAsiaTheme="minorEastAsia"/>
              <w:noProof/>
              <w:sz w:val="22"/>
              <w:szCs w:val="22"/>
              <w:lang w:eastAsia="en-GB"/>
            </w:rPr>
          </w:pPr>
          <w:hyperlink w:anchor="_Toc96912295" w:history="1">
            <w:r w:rsidRPr="00383FA3">
              <w:rPr>
                <w:rStyle w:val="Hyperlink"/>
                <w:rFonts w:ascii="Arial" w:hAnsi="Arial" w:cs="Arial"/>
                <w:noProof/>
              </w:rPr>
              <w:t>Foods Supply to Restaurant</w:t>
            </w:r>
            <w:r>
              <w:rPr>
                <w:noProof/>
                <w:webHidden/>
              </w:rPr>
              <w:tab/>
            </w:r>
            <w:r>
              <w:rPr>
                <w:noProof/>
                <w:webHidden/>
              </w:rPr>
              <w:fldChar w:fldCharType="begin"/>
            </w:r>
            <w:r>
              <w:rPr>
                <w:noProof/>
                <w:webHidden/>
              </w:rPr>
              <w:instrText xml:space="preserve"> PAGEREF _Toc96912295 \h </w:instrText>
            </w:r>
            <w:r>
              <w:rPr>
                <w:noProof/>
                <w:webHidden/>
              </w:rPr>
            </w:r>
            <w:r>
              <w:rPr>
                <w:noProof/>
                <w:webHidden/>
              </w:rPr>
              <w:fldChar w:fldCharType="separate"/>
            </w:r>
            <w:r>
              <w:rPr>
                <w:noProof/>
                <w:webHidden/>
              </w:rPr>
              <w:t>4</w:t>
            </w:r>
            <w:r>
              <w:rPr>
                <w:noProof/>
                <w:webHidden/>
              </w:rPr>
              <w:fldChar w:fldCharType="end"/>
            </w:r>
          </w:hyperlink>
        </w:p>
        <w:p w14:paraId="24E9BD2D" w14:textId="4D6C18BF" w:rsidR="003275D4" w:rsidRDefault="003275D4">
          <w:pPr>
            <w:pStyle w:val="TOC1"/>
            <w:tabs>
              <w:tab w:val="right" w:leader="dot" w:pos="9016"/>
            </w:tabs>
            <w:rPr>
              <w:rFonts w:eastAsiaTheme="minorEastAsia"/>
              <w:noProof/>
              <w:sz w:val="22"/>
              <w:szCs w:val="22"/>
              <w:lang w:eastAsia="en-GB"/>
            </w:rPr>
          </w:pPr>
          <w:hyperlink w:anchor="_Toc96912296" w:history="1">
            <w:r w:rsidRPr="00383FA3">
              <w:rPr>
                <w:rStyle w:val="Hyperlink"/>
                <w:rFonts w:ascii="Arial" w:hAnsi="Arial" w:cs="Arial"/>
                <w:noProof/>
              </w:rPr>
              <w:t>The UK and Bangladesh foods supply to Restaurant</w:t>
            </w:r>
            <w:r>
              <w:rPr>
                <w:noProof/>
                <w:webHidden/>
              </w:rPr>
              <w:tab/>
            </w:r>
            <w:r>
              <w:rPr>
                <w:noProof/>
                <w:webHidden/>
              </w:rPr>
              <w:fldChar w:fldCharType="begin"/>
            </w:r>
            <w:r>
              <w:rPr>
                <w:noProof/>
                <w:webHidden/>
              </w:rPr>
              <w:instrText xml:space="preserve"> PAGEREF _Toc96912296 \h </w:instrText>
            </w:r>
            <w:r>
              <w:rPr>
                <w:noProof/>
                <w:webHidden/>
              </w:rPr>
            </w:r>
            <w:r>
              <w:rPr>
                <w:noProof/>
                <w:webHidden/>
              </w:rPr>
              <w:fldChar w:fldCharType="separate"/>
            </w:r>
            <w:r>
              <w:rPr>
                <w:noProof/>
                <w:webHidden/>
              </w:rPr>
              <w:t>6</w:t>
            </w:r>
            <w:r>
              <w:rPr>
                <w:noProof/>
                <w:webHidden/>
              </w:rPr>
              <w:fldChar w:fldCharType="end"/>
            </w:r>
          </w:hyperlink>
        </w:p>
        <w:p w14:paraId="360B380C" w14:textId="6E06FE6B" w:rsidR="003275D4" w:rsidRDefault="003275D4">
          <w:pPr>
            <w:pStyle w:val="TOC1"/>
            <w:tabs>
              <w:tab w:val="right" w:leader="dot" w:pos="9016"/>
            </w:tabs>
            <w:rPr>
              <w:rFonts w:eastAsiaTheme="minorEastAsia"/>
              <w:noProof/>
              <w:sz w:val="22"/>
              <w:szCs w:val="22"/>
              <w:lang w:eastAsia="en-GB"/>
            </w:rPr>
          </w:pPr>
          <w:hyperlink w:anchor="_Toc96912297" w:history="1">
            <w:r w:rsidRPr="00383FA3">
              <w:rPr>
                <w:rStyle w:val="Hyperlink"/>
                <w:rFonts w:ascii="Arial" w:hAnsi="Arial" w:cs="Arial"/>
                <w:noProof/>
              </w:rPr>
              <w:t>Start-up process in Bangladesh</w:t>
            </w:r>
            <w:r>
              <w:rPr>
                <w:noProof/>
                <w:webHidden/>
              </w:rPr>
              <w:tab/>
            </w:r>
            <w:r>
              <w:rPr>
                <w:noProof/>
                <w:webHidden/>
              </w:rPr>
              <w:fldChar w:fldCharType="begin"/>
            </w:r>
            <w:r>
              <w:rPr>
                <w:noProof/>
                <w:webHidden/>
              </w:rPr>
              <w:instrText xml:space="preserve"> PAGEREF _Toc96912297 \h </w:instrText>
            </w:r>
            <w:r>
              <w:rPr>
                <w:noProof/>
                <w:webHidden/>
              </w:rPr>
            </w:r>
            <w:r>
              <w:rPr>
                <w:noProof/>
                <w:webHidden/>
              </w:rPr>
              <w:fldChar w:fldCharType="separate"/>
            </w:r>
            <w:r>
              <w:rPr>
                <w:noProof/>
                <w:webHidden/>
              </w:rPr>
              <w:t>8</w:t>
            </w:r>
            <w:r>
              <w:rPr>
                <w:noProof/>
                <w:webHidden/>
              </w:rPr>
              <w:fldChar w:fldCharType="end"/>
            </w:r>
          </w:hyperlink>
        </w:p>
        <w:p w14:paraId="6771EFE3" w14:textId="147797C8" w:rsidR="003275D4" w:rsidRDefault="003275D4">
          <w:pPr>
            <w:pStyle w:val="TOC1"/>
            <w:tabs>
              <w:tab w:val="right" w:leader="dot" w:pos="9016"/>
            </w:tabs>
            <w:rPr>
              <w:rFonts w:eastAsiaTheme="minorEastAsia"/>
              <w:noProof/>
              <w:sz w:val="22"/>
              <w:szCs w:val="22"/>
              <w:lang w:eastAsia="en-GB"/>
            </w:rPr>
          </w:pPr>
          <w:hyperlink w:anchor="_Toc96912298" w:history="1">
            <w:r w:rsidRPr="00383FA3">
              <w:rPr>
                <w:rStyle w:val="Hyperlink"/>
                <w:rFonts w:ascii="Arial" w:hAnsi="Arial" w:cs="Arial"/>
                <w:noProof/>
              </w:rPr>
              <w:t>Start-up Process in the UK.</w:t>
            </w:r>
            <w:r>
              <w:rPr>
                <w:noProof/>
                <w:webHidden/>
              </w:rPr>
              <w:tab/>
            </w:r>
            <w:r>
              <w:rPr>
                <w:noProof/>
                <w:webHidden/>
              </w:rPr>
              <w:fldChar w:fldCharType="begin"/>
            </w:r>
            <w:r>
              <w:rPr>
                <w:noProof/>
                <w:webHidden/>
              </w:rPr>
              <w:instrText xml:space="preserve"> PAGEREF _Toc96912298 \h </w:instrText>
            </w:r>
            <w:r>
              <w:rPr>
                <w:noProof/>
                <w:webHidden/>
              </w:rPr>
            </w:r>
            <w:r>
              <w:rPr>
                <w:noProof/>
                <w:webHidden/>
              </w:rPr>
              <w:fldChar w:fldCharType="separate"/>
            </w:r>
            <w:r>
              <w:rPr>
                <w:noProof/>
                <w:webHidden/>
              </w:rPr>
              <w:t>10</w:t>
            </w:r>
            <w:r>
              <w:rPr>
                <w:noProof/>
                <w:webHidden/>
              </w:rPr>
              <w:fldChar w:fldCharType="end"/>
            </w:r>
          </w:hyperlink>
        </w:p>
        <w:p w14:paraId="190CB4E7" w14:textId="1EE8D64E" w:rsidR="003275D4" w:rsidRDefault="003275D4">
          <w:pPr>
            <w:pStyle w:val="TOC1"/>
            <w:tabs>
              <w:tab w:val="right" w:leader="dot" w:pos="9016"/>
            </w:tabs>
            <w:rPr>
              <w:rFonts w:eastAsiaTheme="minorEastAsia"/>
              <w:noProof/>
              <w:sz w:val="22"/>
              <w:szCs w:val="22"/>
              <w:lang w:eastAsia="en-GB"/>
            </w:rPr>
          </w:pPr>
          <w:hyperlink w:anchor="_Toc96912299" w:history="1">
            <w:r w:rsidRPr="00383FA3">
              <w:rPr>
                <w:rStyle w:val="Hyperlink"/>
                <w:rFonts w:ascii="Arial" w:hAnsi="Arial" w:cs="Arial"/>
                <w:noProof/>
              </w:rPr>
              <w:t>Conclusion</w:t>
            </w:r>
            <w:r>
              <w:rPr>
                <w:noProof/>
                <w:webHidden/>
              </w:rPr>
              <w:tab/>
            </w:r>
            <w:r>
              <w:rPr>
                <w:noProof/>
                <w:webHidden/>
              </w:rPr>
              <w:fldChar w:fldCharType="begin"/>
            </w:r>
            <w:r>
              <w:rPr>
                <w:noProof/>
                <w:webHidden/>
              </w:rPr>
              <w:instrText xml:space="preserve"> PAGEREF _Toc96912299 \h </w:instrText>
            </w:r>
            <w:r>
              <w:rPr>
                <w:noProof/>
                <w:webHidden/>
              </w:rPr>
            </w:r>
            <w:r>
              <w:rPr>
                <w:noProof/>
                <w:webHidden/>
              </w:rPr>
              <w:fldChar w:fldCharType="separate"/>
            </w:r>
            <w:r>
              <w:rPr>
                <w:noProof/>
                <w:webHidden/>
              </w:rPr>
              <w:t>11</w:t>
            </w:r>
            <w:r>
              <w:rPr>
                <w:noProof/>
                <w:webHidden/>
              </w:rPr>
              <w:fldChar w:fldCharType="end"/>
            </w:r>
          </w:hyperlink>
        </w:p>
        <w:p w14:paraId="1784C8CE" w14:textId="4F59DB8E" w:rsidR="003275D4" w:rsidRDefault="003275D4">
          <w:pPr>
            <w:pStyle w:val="TOC1"/>
            <w:tabs>
              <w:tab w:val="right" w:leader="dot" w:pos="9016"/>
            </w:tabs>
            <w:rPr>
              <w:rFonts w:eastAsiaTheme="minorEastAsia"/>
              <w:noProof/>
              <w:sz w:val="22"/>
              <w:szCs w:val="22"/>
              <w:lang w:eastAsia="en-GB"/>
            </w:rPr>
          </w:pPr>
          <w:hyperlink w:anchor="_Toc96912300" w:history="1">
            <w:r w:rsidRPr="00383FA3">
              <w:rPr>
                <w:rStyle w:val="Hyperlink"/>
                <w:rFonts w:ascii="Arial" w:hAnsi="Arial" w:cs="Arial"/>
                <w:noProof/>
              </w:rPr>
              <w:t>Reference</w:t>
            </w:r>
            <w:r>
              <w:rPr>
                <w:noProof/>
                <w:webHidden/>
              </w:rPr>
              <w:tab/>
            </w:r>
            <w:r>
              <w:rPr>
                <w:noProof/>
                <w:webHidden/>
              </w:rPr>
              <w:fldChar w:fldCharType="begin"/>
            </w:r>
            <w:r>
              <w:rPr>
                <w:noProof/>
                <w:webHidden/>
              </w:rPr>
              <w:instrText xml:space="preserve"> PAGEREF _Toc96912300 \h </w:instrText>
            </w:r>
            <w:r>
              <w:rPr>
                <w:noProof/>
                <w:webHidden/>
              </w:rPr>
            </w:r>
            <w:r>
              <w:rPr>
                <w:noProof/>
                <w:webHidden/>
              </w:rPr>
              <w:fldChar w:fldCharType="separate"/>
            </w:r>
            <w:r>
              <w:rPr>
                <w:noProof/>
                <w:webHidden/>
              </w:rPr>
              <w:t>12</w:t>
            </w:r>
            <w:r>
              <w:rPr>
                <w:noProof/>
                <w:webHidden/>
              </w:rPr>
              <w:fldChar w:fldCharType="end"/>
            </w:r>
          </w:hyperlink>
        </w:p>
        <w:p w14:paraId="4A2582EC" w14:textId="5C1833DE" w:rsidR="007473E3" w:rsidRPr="003275D4" w:rsidRDefault="007473E3" w:rsidP="003275D4">
          <w:pPr>
            <w:spacing w:line="360" w:lineRule="auto"/>
            <w:jc w:val="both"/>
            <w:rPr>
              <w:rFonts w:ascii="Arial" w:hAnsi="Arial" w:cs="Arial"/>
              <w:sz w:val="22"/>
              <w:szCs w:val="22"/>
            </w:rPr>
          </w:pPr>
          <w:r w:rsidRPr="003275D4">
            <w:rPr>
              <w:rFonts w:ascii="Arial" w:hAnsi="Arial" w:cs="Arial"/>
              <w:b/>
              <w:bCs/>
              <w:noProof/>
              <w:sz w:val="22"/>
              <w:szCs w:val="22"/>
            </w:rPr>
            <w:fldChar w:fldCharType="end"/>
          </w:r>
        </w:p>
      </w:sdtContent>
    </w:sdt>
    <w:p w14:paraId="1DB10E61"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7C84F7A7"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2F14D3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701EE5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788BD9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F75E650"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67F1CAC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216ABEAD"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388D23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17311A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608BBD6B"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3D43EAD2"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F5E6AD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1F030D5"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1AD59D6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1AB60DD8"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1401953"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7839DF7" w14:textId="7A444D09" w:rsidR="004C3F12" w:rsidRPr="003275D4" w:rsidRDefault="000079AB" w:rsidP="003275D4">
      <w:pPr>
        <w:pStyle w:val="Heading1"/>
        <w:spacing w:line="360" w:lineRule="auto"/>
        <w:jc w:val="both"/>
        <w:rPr>
          <w:rFonts w:ascii="Arial" w:hAnsi="Arial" w:cs="Arial"/>
          <w:sz w:val="22"/>
          <w:szCs w:val="22"/>
          <w:shd w:val="clear" w:color="auto" w:fill="FFFFFF"/>
        </w:rPr>
      </w:pPr>
      <w:bookmarkStart w:id="1" w:name="_Toc96912294"/>
      <w:r w:rsidRPr="003275D4">
        <w:rPr>
          <w:rFonts w:ascii="Arial" w:hAnsi="Arial" w:cs="Arial"/>
          <w:sz w:val="22"/>
          <w:szCs w:val="22"/>
          <w:shd w:val="clear" w:color="auto" w:fill="FFFFFF"/>
        </w:rPr>
        <w:lastRenderedPageBreak/>
        <w:t>Introduction</w:t>
      </w:r>
      <w:bookmarkEnd w:id="1"/>
    </w:p>
    <w:p w14:paraId="2C9AA91F" w14:textId="438B304B" w:rsidR="00310D6C" w:rsidRPr="003275D4" w:rsidRDefault="004C3F12" w:rsidP="003275D4">
      <w:pPr>
        <w:spacing w:line="360" w:lineRule="auto"/>
        <w:jc w:val="both"/>
        <w:rPr>
          <w:rFonts w:ascii="Arial" w:hAnsi="Arial" w:cs="Arial"/>
          <w:color w:val="000000"/>
          <w:sz w:val="22"/>
          <w:szCs w:val="22"/>
        </w:rPr>
      </w:pPr>
      <w:r w:rsidRPr="003275D4">
        <w:rPr>
          <w:rFonts w:ascii="Arial" w:hAnsi="Arial" w:cs="Arial"/>
          <w:color w:val="222222"/>
          <w:sz w:val="22"/>
          <w:szCs w:val="22"/>
          <w:shd w:val="clear" w:color="auto" w:fill="FFFFFF"/>
        </w:rPr>
        <w:t>Entrepreneurship is</w:t>
      </w:r>
      <w:r w:rsidR="008A0AB9" w:rsidRPr="003275D4">
        <w:rPr>
          <w:rFonts w:ascii="Arial" w:hAnsi="Arial" w:cs="Arial"/>
          <w:color w:val="222222"/>
          <w:sz w:val="22"/>
          <w:szCs w:val="22"/>
          <w:shd w:val="clear" w:color="auto" w:fill="FFFFFF"/>
        </w:rPr>
        <w:t xml:space="preserve"> </w:t>
      </w:r>
      <w:r w:rsidR="007212ED" w:rsidRPr="003275D4">
        <w:rPr>
          <w:rFonts w:ascii="Arial" w:hAnsi="Arial" w:cs="Arial"/>
          <w:color w:val="222222"/>
          <w:sz w:val="22"/>
          <w:szCs w:val="22"/>
          <w:shd w:val="clear" w:color="auto" w:fill="FFFFFF"/>
        </w:rPr>
        <w:t xml:space="preserve">the </w:t>
      </w:r>
      <w:r w:rsidR="008A0AB9" w:rsidRPr="003275D4">
        <w:rPr>
          <w:rFonts w:ascii="Arial" w:hAnsi="Arial" w:cs="Arial"/>
          <w:color w:val="222222"/>
          <w:sz w:val="22"/>
          <w:szCs w:val="22"/>
          <w:shd w:val="clear" w:color="auto" w:fill="FFFFFF"/>
        </w:rPr>
        <w:t>identification, evaluation</w:t>
      </w:r>
      <w:r w:rsidR="007212ED" w:rsidRPr="003275D4">
        <w:rPr>
          <w:rFonts w:ascii="Arial" w:hAnsi="Arial" w:cs="Arial"/>
          <w:color w:val="222222"/>
          <w:sz w:val="22"/>
          <w:szCs w:val="22"/>
          <w:shd w:val="clear" w:color="auto" w:fill="FFFFFF"/>
        </w:rPr>
        <w:t>,</w:t>
      </w:r>
      <w:r w:rsidR="008A0AB9" w:rsidRPr="003275D4">
        <w:rPr>
          <w:rFonts w:ascii="Arial" w:hAnsi="Arial" w:cs="Arial"/>
          <w:color w:val="222222"/>
          <w:sz w:val="22"/>
          <w:szCs w:val="22"/>
          <w:shd w:val="clear" w:color="auto" w:fill="FFFFFF"/>
        </w:rPr>
        <w:t xml:space="preserve"> and exploitation of opportunity</w:t>
      </w:r>
      <w:r w:rsidRPr="003275D4">
        <w:rPr>
          <w:rFonts w:ascii="Arial" w:hAnsi="Arial" w:cs="Arial"/>
          <w:color w:val="222222"/>
          <w:sz w:val="22"/>
          <w:szCs w:val="22"/>
          <w:shd w:val="clear" w:color="auto" w:fill="FFFFFF"/>
        </w:rPr>
        <w:t xml:space="preserve"> (</w:t>
      </w:r>
      <w:r w:rsidR="004E19AD" w:rsidRPr="003275D4">
        <w:rPr>
          <w:rFonts w:ascii="Arial" w:hAnsi="Arial" w:cs="Arial"/>
          <w:color w:val="222222"/>
          <w:sz w:val="22"/>
          <w:szCs w:val="22"/>
          <w:shd w:val="clear" w:color="auto" w:fill="FFFFFF"/>
        </w:rPr>
        <w:t>Shane, 2012, p. 12)</w:t>
      </w:r>
      <w:r w:rsidRPr="003275D4">
        <w:rPr>
          <w:rFonts w:ascii="Arial" w:hAnsi="Arial" w:cs="Arial"/>
          <w:color w:val="222222"/>
          <w:sz w:val="22"/>
          <w:szCs w:val="22"/>
          <w:shd w:val="clear" w:color="auto" w:fill="FFFFFF"/>
        </w:rPr>
        <w:t xml:space="preserve">, </w:t>
      </w:r>
      <w:r w:rsidR="00A60083" w:rsidRPr="003275D4">
        <w:rPr>
          <w:rFonts w:ascii="Arial" w:hAnsi="Arial" w:cs="Arial"/>
          <w:color w:val="222222"/>
          <w:sz w:val="22"/>
          <w:szCs w:val="22"/>
          <w:shd w:val="clear" w:color="auto" w:fill="FFFFFF"/>
        </w:rPr>
        <w:t xml:space="preserve">type of entrepreneur </w:t>
      </w:r>
      <w:r w:rsidR="00B67371" w:rsidRPr="003275D4">
        <w:rPr>
          <w:rFonts w:ascii="Arial" w:hAnsi="Arial" w:cs="Arial"/>
          <w:color w:val="222222"/>
          <w:sz w:val="22"/>
          <w:szCs w:val="22"/>
          <w:shd w:val="clear" w:color="auto" w:fill="FFFFFF"/>
        </w:rPr>
        <w:t>of entrepreneurs such as social, growth, serial, lifestyle, social and family business entrepreneurs. Business entrepreneurs create business for themself and create job opportunit</w:t>
      </w:r>
      <w:r w:rsidR="007212ED" w:rsidRPr="003275D4">
        <w:rPr>
          <w:rFonts w:ascii="Arial" w:hAnsi="Arial" w:cs="Arial"/>
          <w:color w:val="222222"/>
          <w:sz w:val="22"/>
          <w:szCs w:val="22"/>
          <w:shd w:val="clear" w:color="auto" w:fill="FFFFFF"/>
        </w:rPr>
        <w:t>ies</w:t>
      </w:r>
      <w:r w:rsidR="00B67371" w:rsidRPr="003275D4">
        <w:rPr>
          <w:rFonts w:ascii="Arial" w:hAnsi="Arial" w:cs="Arial"/>
          <w:color w:val="222222"/>
          <w:sz w:val="22"/>
          <w:szCs w:val="22"/>
          <w:shd w:val="clear" w:color="auto" w:fill="FFFFFF"/>
        </w:rPr>
        <w:t xml:space="preserve"> for the community and social entrepreneurs are those individuals who try to solve social problems </w:t>
      </w:r>
      <w:r w:rsidR="00B67371" w:rsidRPr="003275D4">
        <w:rPr>
          <w:rFonts w:ascii="Arial" w:hAnsi="Arial" w:cs="Arial"/>
          <w:color w:val="000000"/>
          <w:sz w:val="22"/>
          <w:szCs w:val="22"/>
        </w:rPr>
        <w:t xml:space="preserve">(Barendsen and Gardner, 2004). </w:t>
      </w:r>
    </w:p>
    <w:p w14:paraId="51F5A816" w14:textId="77777777" w:rsidR="00310D6C" w:rsidRPr="003275D4" w:rsidRDefault="00310D6C" w:rsidP="003275D4">
      <w:pPr>
        <w:spacing w:line="360" w:lineRule="auto"/>
        <w:jc w:val="both"/>
        <w:rPr>
          <w:rFonts w:ascii="Arial" w:hAnsi="Arial" w:cs="Arial"/>
          <w:color w:val="000000"/>
          <w:sz w:val="22"/>
          <w:szCs w:val="22"/>
        </w:rPr>
      </w:pPr>
    </w:p>
    <w:p w14:paraId="5FEF227B" w14:textId="6055AAAD" w:rsidR="005D4B0F" w:rsidRPr="003275D4" w:rsidRDefault="00A76C2C" w:rsidP="003275D4">
      <w:pPr>
        <w:spacing w:line="360" w:lineRule="auto"/>
        <w:jc w:val="both"/>
        <w:rPr>
          <w:rFonts w:ascii="Arial" w:hAnsi="Arial" w:cs="Arial"/>
          <w:color w:val="222222"/>
          <w:sz w:val="22"/>
          <w:szCs w:val="22"/>
          <w:shd w:val="clear" w:color="auto" w:fill="FFFFFF"/>
        </w:rPr>
      </w:pPr>
      <w:r w:rsidRPr="003275D4">
        <w:rPr>
          <w:rFonts w:ascii="Arial" w:hAnsi="Arial" w:cs="Arial"/>
          <w:color w:val="000000"/>
          <w:sz w:val="22"/>
          <w:szCs w:val="22"/>
        </w:rPr>
        <w:t xml:space="preserve">A </w:t>
      </w:r>
      <w:r w:rsidR="004C3F12" w:rsidRPr="003275D4">
        <w:rPr>
          <w:rFonts w:ascii="Arial" w:hAnsi="Arial" w:cs="Arial"/>
          <w:color w:val="222222"/>
          <w:sz w:val="22"/>
          <w:szCs w:val="22"/>
          <w:shd w:val="clear" w:color="auto" w:fill="FFFFFF"/>
        </w:rPr>
        <w:t xml:space="preserve">characteristic of </w:t>
      </w:r>
      <w:r w:rsidR="007212ED" w:rsidRPr="003275D4">
        <w:rPr>
          <w:rFonts w:ascii="Arial" w:hAnsi="Arial" w:cs="Arial"/>
          <w:color w:val="222222"/>
          <w:sz w:val="22"/>
          <w:szCs w:val="22"/>
          <w:shd w:val="clear" w:color="auto" w:fill="FFFFFF"/>
        </w:rPr>
        <w:t xml:space="preserve">an </w:t>
      </w:r>
      <w:r w:rsidR="004C3F12" w:rsidRPr="003275D4">
        <w:rPr>
          <w:rFonts w:ascii="Arial" w:hAnsi="Arial" w:cs="Arial"/>
          <w:color w:val="222222"/>
          <w:sz w:val="22"/>
          <w:szCs w:val="22"/>
          <w:shd w:val="clear" w:color="auto" w:fill="FFFFFF"/>
        </w:rPr>
        <w:t xml:space="preserve">entrepreneur </w:t>
      </w:r>
      <w:r w:rsidR="00E97A6B" w:rsidRPr="003275D4">
        <w:rPr>
          <w:rFonts w:ascii="Arial" w:hAnsi="Arial" w:cs="Arial"/>
          <w:color w:val="222222"/>
          <w:sz w:val="22"/>
          <w:szCs w:val="22"/>
          <w:shd w:val="clear" w:color="auto" w:fill="FFFFFF"/>
        </w:rPr>
        <w:t>is</w:t>
      </w:r>
      <w:r w:rsidRPr="003275D4">
        <w:rPr>
          <w:rFonts w:ascii="Arial" w:hAnsi="Arial" w:cs="Arial"/>
          <w:color w:val="222222"/>
          <w:sz w:val="22"/>
          <w:szCs w:val="22"/>
          <w:shd w:val="clear" w:color="auto" w:fill="FFFFFF"/>
        </w:rPr>
        <w:t xml:space="preserve"> as such, </w:t>
      </w:r>
      <w:r w:rsidR="007212ED" w:rsidRPr="003275D4">
        <w:rPr>
          <w:rFonts w:ascii="Arial" w:hAnsi="Arial" w:cs="Arial"/>
          <w:color w:val="222222"/>
          <w:sz w:val="22"/>
          <w:szCs w:val="22"/>
          <w:shd w:val="clear" w:color="auto" w:fill="FFFFFF"/>
        </w:rPr>
        <w:t xml:space="preserve">the </w:t>
      </w:r>
      <w:r w:rsidRPr="003275D4">
        <w:rPr>
          <w:rFonts w:ascii="Arial" w:hAnsi="Arial" w:cs="Arial"/>
          <w:color w:val="222222"/>
          <w:sz w:val="22"/>
          <w:szCs w:val="22"/>
          <w:shd w:val="clear" w:color="auto" w:fill="FFFFFF"/>
        </w:rPr>
        <w:t>ability to find opportunit</w:t>
      </w:r>
      <w:r w:rsidR="007212ED" w:rsidRPr="003275D4">
        <w:rPr>
          <w:rFonts w:ascii="Arial" w:hAnsi="Arial" w:cs="Arial"/>
          <w:color w:val="222222"/>
          <w:sz w:val="22"/>
          <w:szCs w:val="22"/>
          <w:shd w:val="clear" w:color="auto" w:fill="FFFFFF"/>
        </w:rPr>
        <w:t>ies</w:t>
      </w:r>
      <w:r w:rsidRPr="003275D4">
        <w:rPr>
          <w:rFonts w:ascii="Arial" w:hAnsi="Arial" w:cs="Arial"/>
          <w:color w:val="222222"/>
          <w:sz w:val="22"/>
          <w:szCs w:val="22"/>
          <w:shd w:val="clear" w:color="auto" w:fill="FFFFFF"/>
        </w:rPr>
        <w:t xml:space="preserve"> in crises, so that they can find </w:t>
      </w:r>
      <w:r w:rsidR="007212ED" w:rsidRPr="003275D4">
        <w:rPr>
          <w:rFonts w:ascii="Arial" w:hAnsi="Arial" w:cs="Arial"/>
          <w:color w:val="222222"/>
          <w:sz w:val="22"/>
          <w:szCs w:val="22"/>
          <w:shd w:val="clear" w:color="auto" w:fill="FFFFFF"/>
        </w:rPr>
        <w:t xml:space="preserve">a </w:t>
      </w:r>
      <w:r w:rsidRPr="003275D4">
        <w:rPr>
          <w:rFonts w:ascii="Arial" w:hAnsi="Arial" w:cs="Arial"/>
          <w:color w:val="222222"/>
          <w:sz w:val="22"/>
          <w:szCs w:val="22"/>
          <w:shd w:val="clear" w:color="auto" w:fill="FFFFFF"/>
        </w:rPr>
        <w:t xml:space="preserve">solution for </w:t>
      </w:r>
      <w:r w:rsidR="007212ED" w:rsidRPr="003275D4">
        <w:rPr>
          <w:rFonts w:ascii="Arial" w:hAnsi="Arial" w:cs="Arial"/>
          <w:color w:val="222222"/>
          <w:sz w:val="22"/>
          <w:szCs w:val="22"/>
          <w:shd w:val="clear" w:color="auto" w:fill="FFFFFF"/>
        </w:rPr>
        <w:t xml:space="preserve">an </w:t>
      </w:r>
      <w:r w:rsidRPr="003275D4">
        <w:rPr>
          <w:rFonts w:ascii="Arial" w:hAnsi="Arial" w:cs="Arial"/>
          <w:color w:val="222222"/>
          <w:sz w:val="22"/>
          <w:szCs w:val="22"/>
          <w:shd w:val="clear" w:color="auto" w:fill="FFFFFF"/>
        </w:rPr>
        <w:t>existing problem that is current and think of increas</w:t>
      </w:r>
      <w:r w:rsidR="007212ED" w:rsidRPr="003275D4">
        <w:rPr>
          <w:rFonts w:ascii="Arial" w:hAnsi="Arial" w:cs="Arial"/>
          <w:color w:val="222222"/>
          <w:sz w:val="22"/>
          <w:szCs w:val="22"/>
          <w:shd w:val="clear" w:color="auto" w:fill="FFFFFF"/>
        </w:rPr>
        <w:t>ing</w:t>
      </w:r>
      <w:r w:rsidRPr="003275D4">
        <w:rPr>
          <w:rFonts w:ascii="Arial" w:hAnsi="Arial" w:cs="Arial"/>
          <w:color w:val="222222"/>
          <w:sz w:val="22"/>
          <w:szCs w:val="22"/>
          <w:shd w:val="clear" w:color="auto" w:fill="FFFFFF"/>
        </w:rPr>
        <w:t xml:space="preserve"> </w:t>
      </w:r>
      <w:r w:rsidR="007212ED" w:rsidRPr="003275D4">
        <w:rPr>
          <w:rFonts w:ascii="Arial" w:hAnsi="Arial" w:cs="Arial"/>
          <w:color w:val="222222"/>
          <w:sz w:val="22"/>
          <w:szCs w:val="22"/>
          <w:shd w:val="clear" w:color="auto" w:fill="FFFFFF"/>
        </w:rPr>
        <w:t xml:space="preserve">the </w:t>
      </w:r>
      <w:r w:rsidRPr="003275D4">
        <w:rPr>
          <w:rFonts w:ascii="Arial" w:hAnsi="Arial" w:cs="Arial"/>
          <w:color w:val="222222"/>
          <w:sz w:val="22"/>
          <w:szCs w:val="22"/>
          <w:shd w:val="clear" w:color="auto" w:fill="FFFFFF"/>
        </w:rPr>
        <w:t>lifecycle of the product</w:t>
      </w:r>
      <w:r w:rsidR="00E97A6B" w:rsidRPr="003275D4">
        <w:rPr>
          <w:rFonts w:ascii="Arial" w:hAnsi="Arial" w:cs="Arial"/>
          <w:color w:val="222222"/>
          <w:sz w:val="22"/>
          <w:szCs w:val="22"/>
          <w:shd w:val="clear" w:color="auto" w:fill="FFFFFF"/>
        </w:rPr>
        <w:t xml:space="preserve"> for </w:t>
      </w:r>
      <w:r w:rsidR="007212ED" w:rsidRPr="003275D4">
        <w:rPr>
          <w:rFonts w:ascii="Arial" w:hAnsi="Arial" w:cs="Arial"/>
          <w:color w:val="222222"/>
          <w:sz w:val="22"/>
          <w:szCs w:val="22"/>
          <w:shd w:val="clear" w:color="auto" w:fill="FFFFFF"/>
        </w:rPr>
        <w:t xml:space="preserve">the </w:t>
      </w:r>
      <w:r w:rsidR="00E97A6B" w:rsidRPr="003275D4">
        <w:rPr>
          <w:rFonts w:ascii="Arial" w:hAnsi="Arial" w:cs="Arial"/>
          <w:color w:val="222222"/>
          <w:sz w:val="22"/>
          <w:szCs w:val="22"/>
          <w:shd w:val="clear" w:color="auto" w:fill="FFFFFF"/>
        </w:rPr>
        <w:t>future</w:t>
      </w:r>
      <w:r w:rsidRPr="003275D4">
        <w:rPr>
          <w:rFonts w:ascii="Arial" w:hAnsi="Arial" w:cs="Arial"/>
          <w:color w:val="222222"/>
          <w:sz w:val="22"/>
          <w:szCs w:val="22"/>
          <w:shd w:val="clear" w:color="auto" w:fill="FFFFFF"/>
        </w:rPr>
        <w:t xml:space="preserve">. For </w:t>
      </w:r>
      <w:r w:rsidR="00DC66B3" w:rsidRPr="003275D4">
        <w:rPr>
          <w:rFonts w:ascii="Arial" w:hAnsi="Arial" w:cs="Arial"/>
          <w:color w:val="222222"/>
          <w:sz w:val="22"/>
          <w:szCs w:val="22"/>
          <w:shd w:val="clear" w:color="auto" w:fill="FFFFFF"/>
        </w:rPr>
        <w:t>example,</w:t>
      </w:r>
      <w:r w:rsidRPr="003275D4">
        <w:rPr>
          <w:rFonts w:ascii="Arial" w:hAnsi="Arial" w:cs="Arial"/>
          <w:color w:val="222222"/>
          <w:sz w:val="22"/>
          <w:szCs w:val="22"/>
          <w:shd w:val="clear" w:color="auto" w:fill="FFFFFF"/>
        </w:rPr>
        <w:t xml:space="preserve"> </w:t>
      </w:r>
      <w:r w:rsidR="00E97A6B" w:rsidRPr="003275D4">
        <w:rPr>
          <w:rFonts w:ascii="Arial" w:hAnsi="Arial" w:cs="Arial"/>
          <w:color w:val="222222"/>
          <w:sz w:val="22"/>
          <w:szCs w:val="22"/>
          <w:shd w:val="clear" w:color="auto" w:fill="FFFFFF"/>
        </w:rPr>
        <w:t xml:space="preserve">entrepreneurs will find </w:t>
      </w:r>
      <w:r w:rsidR="007212ED" w:rsidRPr="003275D4">
        <w:rPr>
          <w:rFonts w:ascii="Arial" w:hAnsi="Arial" w:cs="Arial"/>
          <w:color w:val="222222"/>
          <w:sz w:val="22"/>
          <w:szCs w:val="22"/>
          <w:shd w:val="clear" w:color="auto" w:fill="FFFFFF"/>
        </w:rPr>
        <w:t xml:space="preserve">a </w:t>
      </w:r>
      <w:r w:rsidR="00E97A6B" w:rsidRPr="003275D4">
        <w:rPr>
          <w:rFonts w:ascii="Arial" w:hAnsi="Arial" w:cs="Arial"/>
          <w:color w:val="222222"/>
          <w:sz w:val="22"/>
          <w:szCs w:val="22"/>
          <w:shd w:val="clear" w:color="auto" w:fill="FFFFFF"/>
        </w:rPr>
        <w:t xml:space="preserve">market for their products for </w:t>
      </w:r>
      <w:r w:rsidR="007212ED" w:rsidRPr="003275D4">
        <w:rPr>
          <w:rFonts w:ascii="Arial" w:hAnsi="Arial" w:cs="Arial"/>
          <w:color w:val="222222"/>
          <w:sz w:val="22"/>
          <w:szCs w:val="22"/>
          <w:shd w:val="clear" w:color="auto" w:fill="FFFFFF"/>
        </w:rPr>
        <w:t xml:space="preserve">a </w:t>
      </w:r>
      <w:r w:rsidR="00E97A6B" w:rsidRPr="003275D4">
        <w:rPr>
          <w:rFonts w:ascii="Arial" w:hAnsi="Arial" w:cs="Arial"/>
          <w:color w:val="222222"/>
          <w:sz w:val="22"/>
          <w:szCs w:val="22"/>
          <w:shd w:val="clear" w:color="auto" w:fill="FFFFFF"/>
        </w:rPr>
        <w:t>current market where some segment of the people will buy their products and exp</w:t>
      </w:r>
      <w:r w:rsidR="007212ED" w:rsidRPr="003275D4">
        <w:rPr>
          <w:rFonts w:ascii="Arial" w:hAnsi="Arial" w:cs="Arial"/>
          <w:color w:val="222222"/>
          <w:sz w:val="22"/>
          <w:szCs w:val="22"/>
          <w:shd w:val="clear" w:color="auto" w:fill="FFFFFF"/>
        </w:rPr>
        <w:t>a</w:t>
      </w:r>
      <w:r w:rsidR="00E97A6B" w:rsidRPr="003275D4">
        <w:rPr>
          <w:rFonts w:ascii="Arial" w:hAnsi="Arial" w:cs="Arial"/>
          <w:color w:val="222222"/>
          <w:sz w:val="22"/>
          <w:szCs w:val="22"/>
          <w:shd w:val="clear" w:color="auto" w:fill="FFFFFF"/>
        </w:rPr>
        <w:t>nd their products for more segment</w:t>
      </w:r>
      <w:r w:rsidR="007212ED" w:rsidRPr="003275D4">
        <w:rPr>
          <w:rFonts w:ascii="Arial" w:hAnsi="Arial" w:cs="Arial"/>
          <w:color w:val="222222"/>
          <w:sz w:val="22"/>
          <w:szCs w:val="22"/>
          <w:shd w:val="clear" w:color="auto" w:fill="FFFFFF"/>
        </w:rPr>
        <w:t>s</w:t>
      </w:r>
      <w:r w:rsidR="00E97A6B" w:rsidRPr="003275D4">
        <w:rPr>
          <w:rFonts w:ascii="Arial" w:hAnsi="Arial" w:cs="Arial"/>
          <w:color w:val="222222"/>
          <w:sz w:val="22"/>
          <w:szCs w:val="22"/>
          <w:shd w:val="clear" w:color="auto" w:fill="FFFFFF"/>
        </w:rPr>
        <w:t xml:space="preserve">, for example, provide services for </w:t>
      </w:r>
      <w:r w:rsidR="00DC66B3" w:rsidRPr="003275D4">
        <w:rPr>
          <w:rFonts w:ascii="Arial" w:hAnsi="Arial" w:cs="Arial"/>
          <w:color w:val="222222"/>
          <w:sz w:val="22"/>
          <w:szCs w:val="22"/>
          <w:shd w:val="clear" w:color="auto" w:fill="FFFFFF"/>
        </w:rPr>
        <w:t>business-to-business</w:t>
      </w:r>
      <w:r w:rsidR="00E97A6B" w:rsidRPr="003275D4">
        <w:rPr>
          <w:rFonts w:ascii="Arial" w:hAnsi="Arial" w:cs="Arial"/>
          <w:color w:val="222222"/>
          <w:sz w:val="22"/>
          <w:szCs w:val="22"/>
          <w:shd w:val="clear" w:color="auto" w:fill="FFFFFF"/>
        </w:rPr>
        <w:t xml:space="preserve"> product</w:t>
      </w:r>
      <w:r w:rsidR="007212ED" w:rsidRPr="003275D4">
        <w:rPr>
          <w:rFonts w:ascii="Arial" w:hAnsi="Arial" w:cs="Arial"/>
          <w:color w:val="222222"/>
          <w:sz w:val="22"/>
          <w:szCs w:val="22"/>
          <w:shd w:val="clear" w:color="auto" w:fill="FFFFFF"/>
        </w:rPr>
        <w:t>s</w:t>
      </w:r>
      <w:r w:rsidR="00E97A6B" w:rsidRPr="003275D4">
        <w:rPr>
          <w:rFonts w:ascii="Arial" w:hAnsi="Arial" w:cs="Arial"/>
          <w:color w:val="222222"/>
          <w:sz w:val="22"/>
          <w:szCs w:val="22"/>
          <w:shd w:val="clear" w:color="auto" w:fill="FFFFFF"/>
        </w:rPr>
        <w:t xml:space="preserve"> and then can move to business to direct customers. An </w:t>
      </w:r>
      <w:r w:rsidR="00DC66B3" w:rsidRPr="003275D4">
        <w:rPr>
          <w:rFonts w:ascii="Arial" w:hAnsi="Arial" w:cs="Arial"/>
          <w:color w:val="222222"/>
          <w:sz w:val="22"/>
          <w:szCs w:val="22"/>
          <w:shd w:val="clear" w:color="auto" w:fill="FFFFFF"/>
        </w:rPr>
        <w:t>entrepreneur</w:t>
      </w:r>
      <w:r w:rsidR="00E97A6B" w:rsidRPr="003275D4">
        <w:rPr>
          <w:rFonts w:ascii="Arial" w:hAnsi="Arial" w:cs="Arial"/>
          <w:color w:val="222222"/>
          <w:sz w:val="22"/>
          <w:szCs w:val="22"/>
          <w:shd w:val="clear" w:color="auto" w:fill="FFFFFF"/>
        </w:rPr>
        <w:t xml:space="preserve"> </w:t>
      </w:r>
      <w:r w:rsidR="00DC66B3" w:rsidRPr="003275D4">
        <w:rPr>
          <w:rFonts w:ascii="Arial" w:hAnsi="Arial" w:cs="Arial"/>
          <w:color w:val="222222"/>
          <w:sz w:val="22"/>
          <w:szCs w:val="22"/>
          <w:shd w:val="clear" w:color="auto" w:fill="FFFFFF"/>
        </w:rPr>
        <w:t>does</w:t>
      </w:r>
      <w:r w:rsidR="00E97A6B" w:rsidRPr="003275D4">
        <w:rPr>
          <w:rFonts w:ascii="Arial" w:hAnsi="Arial" w:cs="Arial"/>
          <w:color w:val="222222"/>
          <w:sz w:val="22"/>
          <w:szCs w:val="22"/>
          <w:shd w:val="clear" w:color="auto" w:fill="FFFFFF"/>
        </w:rPr>
        <w:t xml:space="preserve"> not have to have all the competence and skills, rather ability collaborate with others with skills and competence and create value for customers collectively</w:t>
      </w:r>
      <w:r w:rsidR="00DC66B3" w:rsidRPr="003275D4">
        <w:rPr>
          <w:rFonts w:ascii="Arial" w:hAnsi="Arial" w:cs="Arial"/>
          <w:color w:val="222222"/>
          <w:sz w:val="22"/>
          <w:szCs w:val="22"/>
          <w:shd w:val="clear" w:color="auto" w:fill="FFFFFF"/>
        </w:rPr>
        <w:t xml:space="preserve"> (</w:t>
      </w:r>
      <w:r w:rsidR="00E97A6B" w:rsidRPr="003275D4">
        <w:rPr>
          <w:rFonts w:ascii="Arial" w:hAnsi="Arial" w:cs="Arial"/>
          <w:color w:val="222222"/>
          <w:sz w:val="22"/>
          <w:szCs w:val="22"/>
          <w:shd w:val="clear" w:color="auto" w:fill="FFFFFF"/>
        </w:rPr>
        <w:t>Bacigalupo, 2021)</w:t>
      </w:r>
      <w:r w:rsidR="00DC66B3" w:rsidRPr="003275D4">
        <w:rPr>
          <w:rFonts w:ascii="Arial" w:hAnsi="Arial" w:cs="Arial"/>
          <w:color w:val="222222"/>
          <w:sz w:val="22"/>
          <w:szCs w:val="22"/>
          <w:shd w:val="clear" w:color="auto" w:fill="FFFFFF"/>
        </w:rPr>
        <w:t xml:space="preserve">, they will also buy necessary skills people for business activity, such as an accountancy firm to file the account, so an entrepreneur </w:t>
      </w:r>
      <w:r w:rsidR="00310D6C" w:rsidRPr="003275D4">
        <w:rPr>
          <w:rFonts w:ascii="Arial" w:hAnsi="Arial" w:cs="Arial"/>
          <w:color w:val="222222"/>
          <w:sz w:val="22"/>
          <w:szCs w:val="22"/>
          <w:shd w:val="clear" w:color="auto" w:fill="FFFFFF"/>
        </w:rPr>
        <w:t>does</w:t>
      </w:r>
      <w:r w:rsidR="00DC66B3" w:rsidRPr="003275D4">
        <w:rPr>
          <w:rFonts w:ascii="Arial" w:hAnsi="Arial" w:cs="Arial"/>
          <w:color w:val="222222"/>
          <w:sz w:val="22"/>
          <w:szCs w:val="22"/>
          <w:shd w:val="clear" w:color="auto" w:fill="FFFFFF"/>
        </w:rPr>
        <w:t xml:space="preserve"> not have become an accountant to become entrepreneurs. </w:t>
      </w:r>
    </w:p>
    <w:p w14:paraId="5BB2AAAE" w14:textId="77777777" w:rsidR="005D4B0F" w:rsidRPr="003275D4" w:rsidRDefault="005D4B0F" w:rsidP="003275D4">
      <w:pPr>
        <w:spacing w:line="360" w:lineRule="auto"/>
        <w:jc w:val="both"/>
        <w:rPr>
          <w:rFonts w:ascii="Arial" w:hAnsi="Arial" w:cs="Arial"/>
          <w:color w:val="222222"/>
          <w:sz w:val="22"/>
          <w:szCs w:val="22"/>
          <w:shd w:val="clear" w:color="auto" w:fill="FFFFFF"/>
        </w:rPr>
      </w:pPr>
    </w:p>
    <w:p w14:paraId="28DE0AB3" w14:textId="38F2E0E6" w:rsidR="00A76C2C" w:rsidRPr="003275D4" w:rsidRDefault="005D4B0F" w:rsidP="003275D4">
      <w:pPr>
        <w:spacing w:line="360" w:lineRule="auto"/>
        <w:jc w:val="both"/>
        <w:rPr>
          <w:rFonts w:ascii="Arial" w:hAnsi="Arial" w:cs="Arial"/>
          <w:color w:val="222222"/>
          <w:sz w:val="22"/>
          <w:szCs w:val="22"/>
          <w:shd w:val="clear" w:color="auto" w:fill="FFFFFF"/>
        </w:rPr>
      </w:pPr>
      <w:r w:rsidRPr="003275D4">
        <w:rPr>
          <w:rFonts w:ascii="Arial" w:hAnsi="Arial" w:cs="Arial"/>
          <w:color w:val="222222"/>
          <w:sz w:val="22"/>
          <w:szCs w:val="22"/>
          <w:shd w:val="clear" w:color="auto" w:fill="FFFFFF"/>
        </w:rPr>
        <w:t>Sometime</w:t>
      </w:r>
      <w:r w:rsidR="007212ED" w:rsidRPr="003275D4">
        <w:rPr>
          <w:rFonts w:ascii="Arial" w:hAnsi="Arial" w:cs="Arial"/>
          <w:color w:val="222222"/>
          <w:sz w:val="22"/>
          <w:szCs w:val="22"/>
          <w:shd w:val="clear" w:color="auto" w:fill="FFFFFF"/>
        </w:rPr>
        <w:t>s</w:t>
      </w:r>
      <w:r w:rsidR="00310D6C" w:rsidRPr="003275D4">
        <w:rPr>
          <w:rFonts w:ascii="Arial" w:hAnsi="Arial" w:cs="Arial"/>
          <w:color w:val="222222"/>
          <w:sz w:val="22"/>
          <w:szCs w:val="22"/>
          <w:shd w:val="clear" w:color="auto" w:fill="FFFFFF"/>
        </w:rPr>
        <w:t xml:space="preserve"> an entrepreneur and self</w:t>
      </w:r>
      <w:r w:rsidRPr="003275D4">
        <w:rPr>
          <w:rFonts w:ascii="Arial" w:hAnsi="Arial" w:cs="Arial"/>
          <w:color w:val="222222"/>
          <w:sz w:val="22"/>
          <w:szCs w:val="22"/>
          <w:shd w:val="clear" w:color="auto" w:fill="FFFFFF"/>
        </w:rPr>
        <w:t>-</w:t>
      </w:r>
      <w:r w:rsidR="00310D6C" w:rsidRPr="003275D4">
        <w:rPr>
          <w:rFonts w:ascii="Arial" w:hAnsi="Arial" w:cs="Arial"/>
          <w:color w:val="222222"/>
          <w:sz w:val="22"/>
          <w:szCs w:val="22"/>
          <w:shd w:val="clear" w:color="auto" w:fill="FFFFFF"/>
        </w:rPr>
        <w:t xml:space="preserve">employed person can be taken as </w:t>
      </w:r>
      <w:r w:rsidRPr="003275D4">
        <w:rPr>
          <w:rFonts w:ascii="Arial" w:hAnsi="Arial" w:cs="Arial"/>
          <w:color w:val="222222"/>
          <w:sz w:val="22"/>
          <w:szCs w:val="22"/>
          <w:shd w:val="clear" w:color="auto" w:fill="FFFFFF"/>
        </w:rPr>
        <w:t>same,</w:t>
      </w:r>
      <w:r w:rsidR="00310D6C" w:rsidRPr="003275D4">
        <w:rPr>
          <w:rFonts w:ascii="Arial" w:hAnsi="Arial" w:cs="Arial"/>
          <w:color w:val="222222"/>
          <w:sz w:val="22"/>
          <w:szCs w:val="22"/>
          <w:shd w:val="clear" w:color="auto" w:fill="FFFFFF"/>
        </w:rPr>
        <w:t xml:space="preserve"> but it is a philosophy although it has some similarit</w:t>
      </w:r>
      <w:r w:rsidR="007212ED" w:rsidRPr="003275D4">
        <w:rPr>
          <w:rFonts w:ascii="Arial" w:hAnsi="Arial" w:cs="Arial"/>
          <w:color w:val="222222"/>
          <w:sz w:val="22"/>
          <w:szCs w:val="22"/>
          <w:shd w:val="clear" w:color="auto" w:fill="FFFFFF"/>
        </w:rPr>
        <w:t>ies</w:t>
      </w:r>
      <w:r w:rsidR="00310D6C" w:rsidRPr="003275D4">
        <w:rPr>
          <w:rFonts w:ascii="Arial" w:hAnsi="Arial" w:cs="Arial"/>
          <w:color w:val="222222"/>
          <w:sz w:val="22"/>
          <w:szCs w:val="22"/>
          <w:shd w:val="clear" w:color="auto" w:fill="FFFFFF"/>
        </w:rPr>
        <w:t>, such as freedom of when to work and how to deliver the service. self</w:t>
      </w:r>
      <w:r w:rsidR="007212ED" w:rsidRPr="003275D4">
        <w:rPr>
          <w:rFonts w:ascii="Arial" w:hAnsi="Arial" w:cs="Arial"/>
          <w:color w:val="222222"/>
          <w:sz w:val="22"/>
          <w:szCs w:val="22"/>
          <w:shd w:val="clear" w:color="auto" w:fill="FFFFFF"/>
        </w:rPr>
        <w:t>-</w:t>
      </w:r>
      <w:r w:rsidR="00310D6C" w:rsidRPr="003275D4">
        <w:rPr>
          <w:rFonts w:ascii="Arial" w:hAnsi="Arial" w:cs="Arial"/>
          <w:color w:val="222222"/>
          <w:sz w:val="22"/>
          <w:szCs w:val="22"/>
          <w:shd w:val="clear" w:color="auto" w:fill="FFFFFF"/>
        </w:rPr>
        <w:t xml:space="preserve">employed is a job and entrepreneurship </w:t>
      </w:r>
      <w:r w:rsidR="007212ED" w:rsidRPr="003275D4">
        <w:rPr>
          <w:rFonts w:ascii="Arial" w:hAnsi="Arial" w:cs="Arial"/>
          <w:color w:val="222222"/>
          <w:sz w:val="22"/>
          <w:szCs w:val="22"/>
          <w:shd w:val="clear" w:color="auto" w:fill="FFFFFF"/>
        </w:rPr>
        <w:t>is</w:t>
      </w:r>
      <w:r w:rsidR="00310D6C" w:rsidRPr="003275D4">
        <w:rPr>
          <w:rFonts w:ascii="Arial" w:hAnsi="Arial" w:cs="Arial"/>
          <w:color w:val="222222"/>
          <w:sz w:val="22"/>
          <w:szCs w:val="22"/>
          <w:shd w:val="clear" w:color="auto" w:fill="FFFFFF"/>
        </w:rPr>
        <w:t xml:space="preserve"> business, because entrepreneurship is about </w:t>
      </w:r>
      <w:r w:rsidR="0080241A" w:rsidRPr="003275D4">
        <w:rPr>
          <w:rFonts w:ascii="Arial" w:hAnsi="Arial" w:cs="Arial"/>
          <w:color w:val="222222"/>
          <w:sz w:val="22"/>
          <w:szCs w:val="22"/>
          <w:shd w:val="clear" w:color="auto" w:fill="FFFFFF"/>
        </w:rPr>
        <w:t>collaboration</w:t>
      </w:r>
      <w:r w:rsidR="00310D6C" w:rsidRPr="003275D4">
        <w:rPr>
          <w:rFonts w:ascii="Arial" w:hAnsi="Arial" w:cs="Arial"/>
          <w:color w:val="222222"/>
          <w:sz w:val="22"/>
          <w:szCs w:val="22"/>
          <w:shd w:val="clear" w:color="auto" w:fill="FFFFFF"/>
        </w:rPr>
        <w:t xml:space="preserve"> and automation of the </w:t>
      </w:r>
      <w:r w:rsidR="00F50AC2" w:rsidRPr="003275D4">
        <w:rPr>
          <w:rFonts w:ascii="Arial" w:hAnsi="Arial" w:cs="Arial"/>
          <w:color w:val="222222"/>
          <w:sz w:val="22"/>
          <w:szCs w:val="22"/>
          <w:shd w:val="clear" w:color="auto" w:fill="FFFFFF"/>
        </w:rPr>
        <w:t>business,</w:t>
      </w:r>
      <w:r w:rsidR="00310D6C" w:rsidRPr="003275D4">
        <w:rPr>
          <w:rFonts w:ascii="Arial" w:hAnsi="Arial" w:cs="Arial"/>
          <w:color w:val="222222"/>
          <w:sz w:val="22"/>
          <w:szCs w:val="22"/>
          <w:shd w:val="clear" w:color="auto" w:fill="FFFFFF"/>
        </w:rPr>
        <w:t xml:space="preserve"> so an entrepreneur </w:t>
      </w:r>
      <w:r w:rsidR="0080241A" w:rsidRPr="003275D4">
        <w:rPr>
          <w:rFonts w:ascii="Arial" w:hAnsi="Arial" w:cs="Arial"/>
          <w:color w:val="222222"/>
          <w:sz w:val="22"/>
          <w:szCs w:val="22"/>
          <w:shd w:val="clear" w:color="auto" w:fill="FFFFFF"/>
        </w:rPr>
        <w:t xml:space="preserve">present do not </w:t>
      </w:r>
      <w:r w:rsidR="005F537A" w:rsidRPr="003275D4">
        <w:rPr>
          <w:rFonts w:ascii="Arial" w:hAnsi="Arial" w:cs="Arial"/>
          <w:color w:val="222222"/>
          <w:sz w:val="22"/>
          <w:szCs w:val="22"/>
          <w:shd w:val="clear" w:color="auto" w:fill="FFFFFF"/>
        </w:rPr>
        <w:t>require</w:t>
      </w:r>
      <w:r w:rsidR="0080241A" w:rsidRPr="003275D4">
        <w:rPr>
          <w:rFonts w:ascii="Arial" w:hAnsi="Arial" w:cs="Arial"/>
          <w:color w:val="222222"/>
          <w:sz w:val="22"/>
          <w:szCs w:val="22"/>
          <w:shd w:val="clear" w:color="auto" w:fill="FFFFFF"/>
        </w:rPr>
        <w:t xml:space="preserve"> to deliver the service whereas </w:t>
      </w:r>
      <w:r w:rsidR="007212ED" w:rsidRPr="003275D4">
        <w:rPr>
          <w:rFonts w:ascii="Arial" w:hAnsi="Arial" w:cs="Arial"/>
          <w:color w:val="222222"/>
          <w:sz w:val="22"/>
          <w:szCs w:val="22"/>
          <w:shd w:val="clear" w:color="auto" w:fill="FFFFFF"/>
        </w:rPr>
        <w:t xml:space="preserve">a </w:t>
      </w:r>
      <w:r w:rsidR="0080241A" w:rsidRPr="003275D4">
        <w:rPr>
          <w:rFonts w:ascii="Arial" w:hAnsi="Arial" w:cs="Arial"/>
          <w:color w:val="222222"/>
          <w:sz w:val="22"/>
          <w:szCs w:val="22"/>
          <w:shd w:val="clear" w:color="auto" w:fill="FFFFFF"/>
        </w:rPr>
        <w:t xml:space="preserve">self-employed person is </w:t>
      </w:r>
      <w:r w:rsidR="007212ED" w:rsidRPr="003275D4">
        <w:rPr>
          <w:rFonts w:ascii="Arial" w:hAnsi="Arial" w:cs="Arial"/>
          <w:color w:val="222222"/>
          <w:sz w:val="22"/>
          <w:szCs w:val="22"/>
          <w:shd w:val="clear" w:color="auto" w:fill="FFFFFF"/>
        </w:rPr>
        <w:t>a</w:t>
      </w:r>
      <w:r w:rsidR="0080241A" w:rsidRPr="003275D4">
        <w:rPr>
          <w:rFonts w:ascii="Arial" w:hAnsi="Arial" w:cs="Arial"/>
          <w:color w:val="222222"/>
          <w:sz w:val="22"/>
          <w:szCs w:val="22"/>
          <w:shd w:val="clear" w:color="auto" w:fill="FFFFFF"/>
        </w:rPr>
        <w:t xml:space="preserve"> service or the product</w:t>
      </w:r>
      <w:r w:rsidR="0080241A" w:rsidRPr="003275D4">
        <w:rPr>
          <w:rStyle w:val="selectable"/>
          <w:rFonts w:ascii="Arial" w:hAnsi="Arial" w:cs="Arial"/>
          <w:color w:val="000000"/>
          <w:sz w:val="22"/>
          <w:szCs w:val="22"/>
          <w:shd w:val="clear" w:color="auto" w:fill="FFFFFF"/>
        </w:rPr>
        <w:t xml:space="preserve"> (Salizi, 2020).</w:t>
      </w:r>
    </w:p>
    <w:p w14:paraId="1693BA8B" w14:textId="77777777" w:rsidR="00FD6C8E" w:rsidRPr="003275D4" w:rsidRDefault="00FD6C8E" w:rsidP="003275D4">
      <w:pPr>
        <w:autoSpaceDE w:val="0"/>
        <w:autoSpaceDN w:val="0"/>
        <w:adjustRightInd w:val="0"/>
        <w:spacing w:after="0" w:line="360" w:lineRule="auto"/>
        <w:jc w:val="both"/>
        <w:rPr>
          <w:rFonts w:ascii="Arial" w:hAnsi="Arial" w:cs="Arial"/>
          <w:sz w:val="22"/>
          <w:szCs w:val="22"/>
        </w:rPr>
      </w:pPr>
    </w:p>
    <w:p w14:paraId="19C98D64" w14:textId="07891688" w:rsidR="00FD6C8E" w:rsidRPr="003275D4" w:rsidRDefault="00507982" w:rsidP="003275D4">
      <w:pPr>
        <w:autoSpaceDE w:val="0"/>
        <w:autoSpaceDN w:val="0"/>
        <w:adjustRightInd w:val="0"/>
        <w:spacing w:after="0" w:line="360" w:lineRule="auto"/>
        <w:jc w:val="both"/>
        <w:rPr>
          <w:rFonts w:ascii="Arial" w:hAnsi="Arial" w:cs="Arial"/>
          <w:sz w:val="22"/>
          <w:szCs w:val="22"/>
        </w:rPr>
      </w:pPr>
      <w:r w:rsidRPr="003275D4">
        <w:rPr>
          <w:rFonts w:ascii="Arial" w:hAnsi="Arial" w:cs="Arial"/>
          <w:sz w:val="22"/>
          <w:szCs w:val="22"/>
        </w:rPr>
        <w:t>In Europe</w:t>
      </w:r>
      <w:r w:rsidR="00965AC7" w:rsidRPr="003275D4">
        <w:rPr>
          <w:rFonts w:ascii="Arial" w:hAnsi="Arial" w:cs="Arial"/>
          <w:sz w:val="22"/>
          <w:szCs w:val="22"/>
        </w:rPr>
        <w:t xml:space="preserve"> SMEs</w:t>
      </w:r>
      <w:r w:rsidRPr="003275D4">
        <w:rPr>
          <w:rFonts w:ascii="Arial" w:hAnsi="Arial" w:cs="Arial"/>
          <w:sz w:val="22"/>
          <w:szCs w:val="22"/>
        </w:rPr>
        <w:t xml:space="preserve"> are</w:t>
      </w:r>
      <w:r w:rsidR="00965AC7" w:rsidRPr="003275D4">
        <w:rPr>
          <w:rFonts w:ascii="Arial" w:hAnsi="Arial" w:cs="Arial"/>
          <w:sz w:val="22"/>
          <w:szCs w:val="22"/>
        </w:rPr>
        <w:t xml:space="preserve"> th</w:t>
      </w:r>
      <w:r w:rsidR="007212ED" w:rsidRPr="003275D4">
        <w:rPr>
          <w:rFonts w:ascii="Arial" w:hAnsi="Arial" w:cs="Arial"/>
          <w:sz w:val="22"/>
          <w:szCs w:val="22"/>
        </w:rPr>
        <w:t>at</w:t>
      </w:r>
      <w:r w:rsidR="00965AC7" w:rsidRPr="003275D4">
        <w:rPr>
          <w:rFonts w:ascii="Arial" w:hAnsi="Arial" w:cs="Arial"/>
          <w:sz w:val="22"/>
          <w:szCs w:val="22"/>
        </w:rPr>
        <w:t xml:space="preserve"> business has 1 to 249 employees and more than 249 employees as large enterprise</w:t>
      </w:r>
      <w:r w:rsidR="00AB5EFE" w:rsidRPr="003275D4">
        <w:rPr>
          <w:rFonts w:ascii="Arial" w:hAnsi="Arial" w:cs="Arial"/>
          <w:sz w:val="22"/>
          <w:szCs w:val="22"/>
        </w:rPr>
        <w:t xml:space="preserve"> and micro</w:t>
      </w:r>
      <w:r w:rsidR="007212ED" w:rsidRPr="003275D4">
        <w:rPr>
          <w:rFonts w:ascii="Arial" w:hAnsi="Arial" w:cs="Arial"/>
          <w:sz w:val="22"/>
          <w:szCs w:val="22"/>
        </w:rPr>
        <w:t>-</w:t>
      </w:r>
      <w:r w:rsidR="00AB5EFE" w:rsidRPr="003275D4">
        <w:rPr>
          <w:rFonts w:ascii="Arial" w:hAnsi="Arial" w:cs="Arial"/>
          <w:sz w:val="22"/>
          <w:szCs w:val="22"/>
        </w:rPr>
        <w:t xml:space="preserve">business </w:t>
      </w:r>
      <w:r w:rsidR="002D6724" w:rsidRPr="003275D4">
        <w:rPr>
          <w:rFonts w:ascii="Arial" w:hAnsi="Arial" w:cs="Arial"/>
          <w:sz w:val="22"/>
          <w:szCs w:val="22"/>
        </w:rPr>
        <w:t xml:space="preserve">contain 10 or </w:t>
      </w:r>
      <w:r w:rsidR="007212ED" w:rsidRPr="003275D4">
        <w:rPr>
          <w:rFonts w:ascii="Arial" w:hAnsi="Arial" w:cs="Arial"/>
          <w:sz w:val="22"/>
          <w:szCs w:val="22"/>
        </w:rPr>
        <w:t>fewer</w:t>
      </w:r>
      <w:r w:rsidR="002D6724" w:rsidRPr="003275D4">
        <w:rPr>
          <w:rFonts w:ascii="Arial" w:hAnsi="Arial" w:cs="Arial"/>
          <w:sz w:val="22"/>
          <w:szCs w:val="22"/>
        </w:rPr>
        <w:t xml:space="preserve"> people employed</w:t>
      </w:r>
      <w:r w:rsidRPr="003275D4">
        <w:rPr>
          <w:rFonts w:ascii="Arial" w:hAnsi="Arial" w:cs="Arial"/>
          <w:sz w:val="22"/>
          <w:szCs w:val="22"/>
        </w:rPr>
        <w:t xml:space="preserve">, </w:t>
      </w:r>
      <w:r w:rsidR="00FC064D" w:rsidRPr="003275D4">
        <w:rPr>
          <w:rFonts w:ascii="Arial" w:hAnsi="Arial" w:cs="Arial"/>
          <w:sz w:val="22"/>
          <w:szCs w:val="22"/>
        </w:rPr>
        <w:t>many</w:t>
      </w:r>
      <w:r w:rsidRPr="003275D4">
        <w:rPr>
          <w:rFonts w:ascii="Arial" w:hAnsi="Arial" w:cs="Arial"/>
          <w:sz w:val="22"/>
          <w:szCs w:val="22"/>
        </w:rPr>
        <w:t xml:space="preserve"> people are employed by </w:t>
      </w:r>
      <w:r w:rsidR="0051057D" w:rsidRPr="003275D4">
        <w:rPr>
          <w:rFonts w:ascii="Arial" w:hAnsi="Arial" w:cs="Arial"/>
          <w:sz w:val="22"/>
          <w:szCs w:val="22"/>
        </w:rPr>
        <w:t>micro</w:t>
      </w:r>
      <w:r w:rsidR="007212ED" w:rsidRPr="003275D4">
        <w:rPr>
          <w:rFonts w:ascii="Arial" w:hAnsi="Arial" w:cs="Arial"/>
          <w:sz w:val="22"/>
          <w:szCs w:val="22"/>
        </w:rPr>
        <w:t>-</w:t>
      </w:r>
      <w:r w:rsidR="0051057D" w:rsidRPr="003275D4">
        <w:rPr>
          <w:rFonts w:ascii="Arial" w:hAnsi="Arial" w:cs="Arial"/>
          <w:sz w:val="22"/>
          <w:szCs w:val="22"/>
        </w:rPr>
        <w:t xml:space="preserve">business in </w:t>
      </w:r>
      <w:r w:rsidR="007212ED" w:rsidRPr="003275D4">
        <w:rPr>
          <w:rFonts w:ascii="Arial" w:hAnsi="Arial" w:cs="Arial"/>
          <w:sz w:val="22"/>
          <w:szCs w:val="22"/>
        </w:rPr>
        <w:t xml:space="preserve">the </w:t>
      </w:r>
      <w:r w:rsidR="0051057D" w:rsidRPr="003275D4">
        <w:rPr>
          <w:rFonts w:ascii="Arial" w:hAnsi="Arial" w:cs="Arial"/>
          <w:sz w:val="22"/>
          <w:szCs w:val="22"/>
        </w:rPr>
        <w:t>UK (1-9 employees), which is 4209000 people, and it is more than SMEs and Large business</w:t>
      </w:r>
      <w:r w:rsidR="00965AC7" w:rsidRPr="003275D4">
        <w:rPr>
          <w:rFonts w:ascii="Arial" w:hAnsi="Arial" w:cs="Arial"/>
          <w:sz w:val="22"/>
          <w:szCs w:val="22"/>
        </w:rPr>
        <w:t xml:space="preserve"> (</w:t>
      </w:r>
      <w:r w:rsidR="00965AC7" w:rsidRPr="003275D4">
        <w:rPr>
          <w:rFonts w:ascii="Arial" w:hAnsi="Arial" w:cs="Arial"/>
          <w:color w:val="000000"/>
          <w:sz w:val="22"/>
          <w:szCs w:val="22"/>
          <w:shd w:val="clear" w:color="auto" w:fill="FFFFFF"/>
        </w:rPr>
        <w:t>Stats.oecd.org. 2022</w:t>
      </w:r>
      <w:r w:rsidR="00AB5EFE" w:rsidRPr="003275D4">
        <w:rPr>
          <w:rFonts w:ascii="Arial" w:hAnsi="Arial" w:cs="Arial"/>
          <w:color w:val="000000"/>
          <w:sz w:val="22"/>
          <w:szCs w:val="22"/>
          <w:shd w:val="clear" w:color="auto" w:fill="FFFFFF"/>
        </w:rPr>
        <w:t>; GOV.UK. 2022</w:t>
      </w:r>
      <w:r w:rsidR="00965AC7" w:rsidRPr="003275D4">
        <w:rPr>
          <w:rFonts w:ascii="Arial" w:hAnsi="Arial" w:cs="Arial"/>
          <w:color w:val="000000"/>
          <w:sz w:val="22"/>
          <w:szCs w:val="22"/>
          <w:shd w:val="clear" w:color="auto" w:fill="FFFFFF"/>
        </w:rPr>
        <w:t>). </w:t>
      </w:r>
      <w:r w:rsidR="0051057D" w:rsidRPr="003275D4">
        <w:rPr>
          <w:rFonts w:ascii="Arial" w:hAnsi="Arial" w:cs="Arial"/>
          <w:color w:val="000000"/>
          <w:sz w:val="22"/>
          <w:szCs w:val="22"/>
          <w:shd w:val="clear" w:color="auto" w:fill="FFFFFF"/>
        </w:rPr>
        <w:t xml:space="preserve">In </w:t>
      </w:r>
      <w:r w:rsidR="0051057D" w:rsidRPr="003275D4">
        <w:rPr>
          <w:rFonts w:ascii="Arial" w:hAnsi="Arial" w:cs="Arial"/>
          <w:sz w:val="22"/>
          <w:szCs w:val="22"/>
        </w:rPr>
        <w:t>Bangladesh</w:t>
      </w:r>
      <w:r w:rsidR="007212ED" w:rsidRPr="003275D4">
        <w:rPr>
          <w:rFonts w:ascii="Arial" w:hAnsi="Arial" w:cs="Arial"/>
          <w:sz w:val="22"/>
          <w:szCs w:val="22"/>
        </w:rPr>
        <w:t>,</w:t>
      </w:r>
      <w:r w:rsidR="0051057D" w:rsidRPr="003275D4">
        <w:rPr>
          <w:rFonts w:ascii="Arial" w:hAnsi="Arial" w:cs="Arial"/>
          <w:sz w:val="22"/>
          <w:szCs w:val="22"/>
        </w:rPr>
        <w:t xml:space="preserve"> SMEs are considered </w:t>
      </w:r>
      <w:r w:rsidR="007212ED" w:rsidRPr="003275D4">
        <w:rPr>
          <w:rFonts w:ascii="Arial" w:hAnsi="Arial" w:cs="Arial"/>
          <w:sz w:val="22"/>
          <w:szCs w:val="22"/>
        </w:rPr>
        <w:t xml:space="preserve">the </w:t>
      </w:r>
      <w:r w:rsidR="0051057D" w:rsidRPr="003275D4">
        <w:rPr>
          <w:rFonts w:ascii="Arial" w:hAnsi="Arial" w:cs="Arial"/>
          <w:sz w:val="22"/>
          <w:szCs w:val="22"/>
        </w:rPr>
        <w:t xml:space="preserve">backbone of their economy </w:t>
      </w:r>
      <w:r w:rsidR="00A274A8" w:rsidRPr="003275D4">
        <w:rPr>
          <w:rFonts w:ascii="Arial" w:hAnsi="Arial" w:cs="Arial"/>
          <w:sz w:val="22"/>
          <w:szCs w:val="22"/>
        </w:rPr>
        <w:t>(Chowdhury, Azam</w:t>
      </w:r>
      <w:r w:rsidR="007212ED" w:rsidRPr="003275D4">
        <w:rPr>
          <w:rFonts w:ascii="Arial" w:hAnsi="Arial" w:cs="Arial"/>
          <w:sz w:val="22"/>
          <w:szCs w:val="22"/>
        </w:rPr>
        <w:t>,</w:t>
      </w:r>
      <w:r w:rsidR="00A274A8" w:rsidRPr="003275D4">
        <w:rPr>
          <w:rFonts w:ascii="Arial" w:hAnsi="Arial" w:cs="Arial"/>
          <w:sz w:val="22"/>
          <w:szCs w:val="22"/>
        </w:rPr>
        <w:t xml:space="preserve"> and Islam, 2013</w:t>
      </w:r>
      <w:r w:rsidR="000E2190" w:rsidRPr="003275D4">
        <w:rPr>
          <w:rFonts w:ascii="Arial" w:hAnsi="Arial" w:cs="Arial"/>
          <w:sz w:val="22"/>
          <w:szCs w:val="22"/>
        </w:rPr>
        <w:t>). The government of Bangladesh ha</w:t>
      </w:r>
      <w:r w:rsidR="007212ED" w:rsidRPr="003275D4">
        <w:rPr>
          <w:rFonts w:ascii="Arial" w:hAnsi="Arial" w:cs="Arial"/>
          <w:sz w:val="22"/>
          <w:szCs w:val="22"/>
        </w:rPr>
        <w:t>s</w:t>
      </w:r>
      <w:r w:rsidR="000E2190" w:rsidRPr="003275D4">
        <w:rPr>
          <w:rFonts w:ascii="Arial" w:hAnsi="Arial" w:cs="Arial"/>
          <w:sz w:val="22"/>
          <w:szCs w:val="22"/>
        </w:rPr>
        <w:t xml:space="preserve"> divided </w:t>
      </w:r>
      <w:r w:rsidR="007212ED" w:rsidRPr="003275D4">
        <w:rPr>
          <w:rFonts w:ascii="Arial" w:hAnsi="Arial" w:cs="Arial"/>
          <w:sz w:val="22"/>
          <w:szCs w:val="22"/>
        </w:rPr>
        <w:t xml:space="preserve">the </w:t>
      </w:r>
      <w:r w:rsidR="000E2190" w:rsidRPr="003275D4">
        <w:rPr>
          <w:rFonts w:ascii="Arial" w:hAnsi="Arial" w:cs="Arial"/>
          <w:sz w:val="22"/>
          <w:szCs w:val="22"/>
        </w:rPr>
        <w:t>business in</w:t>
      </w:r>
      <w:r w:rsidR="007212ED" w:rsidRPr="003275D4">
        <w:rPr>
          <w:rFonts w:ascii="Arial" w:hAnsi="Arial" w:cs="Arial"/>
          <w:sz w:val="22"/>
          <w:szCs w:val="22"/>
        </w:rPr>
        <w:t>to</w:t>
      </w:r>
      <w:r w:rsidR="000E2190" w:rsidRPr="003275D4">
        <w:rPr>
          <w:rFonts w:ascii="Arial" w:hAnsi="Arial" w:cs="Arial"/>
          <w:sz w:val="22"/>
          <w:szCs w:val="22"/>
        </w:rPr>
        <w:t xml:space="preserve"> two broad classes, such as manufacturing and non-manufacturing business, non-manufacturing firms having 0-9 is micro, 10-49 small, 50-99 medium and above 99 is consider</w:t>
      </w:r>
      <w:r w:rsidR="007212ED" w:rsidRPr="003275D4">
        <w:rPr>
          <w:rFonts w:ascii="Arial" w:hAnsi="Arial" w:cs="Arial"/>
          <w:sz w:val="22"/>
          <w:szCs w:val="22"/>
        </w:rPr>
        <w:t>ed</w:t>
      </w:r>
      <w:r w:rsidR="000E2190" w:rsidRPr="003275D4">
        <w:rPr>
          <w:rFonts w:ascii="Arial" w:hAnsi="Arial" w:cs="Arial"/>
          <w:sz w:val="22"/>
          <w:szCs w:val="22"/>
        </w:rPr>
        <w:t xml:space="preserve"> as large enterprise (</w:t>
      </w:r>
      <w:r w:rsidR="000E2190" w:rsidRPr="003275D4">
        <w:rPr>
          <w:rFonts w:ascii="Arial" w:hAnsi="Arial" w:cs="Arial"/>
          <w:color w:val="000000"/>
          <w:sz w:val="22"/>
          <w:szCs w:val="22"/>
        </w:rPr>
        <w:t>Ahmed and Chowdhury, 2009).</w:t>
      </w:r>
      <w:r w:rsidR="001B3B13" w:rsidRPr="003275D4">
        <w:rPr>
          <w:rFonts w:ascii="Arial" w:hAnsi="Arial" w:cs="Arial"/>
          <w:color w:val="000000"/>
          <w:sz w:val="22"/>
          <w:szCs w:val="22"/>
        </w:rPr>
        <w:t xml:space="preserve"> </w:t>
      </w:r>
    </w:p>
    <w:p w14:paraId="76DB6F0A" w14:textId="7F632684" w:rsidR="00A06AEC" w:rsidRPr="003275D4" w:rsidRDefault="00557F73" w:rsidP="003275D4">
      <w:pPr>
        <w:pStyle w:val="Heading1"/>
        <w:spacing w:line="360" w:lineRule="auto"/>
        <w:jc w:val="both"/>
        <w:rPr>
          <w:rFonts w:ascii="Arial" w:hAnsi="Arial" w:cs="Arial"/>
          <w:sz w:val="22"/>
          <w:szCs w:val="22"/>
        </w:rPr>
      </w:pPr>
      <w:bookmarkStart w:id="2" w:name="_Toc96912295"/>
      <w:r w:rsidRPr="003275D4">
        <w:rPr>
          <w:rFonts w:ascii="Arial" w:hAnsi="Arial" w:cs="Arial"/>
          <w:sz w:val="22"/>
          <w:szCs w:val="22"/>
        </w:rPr>
        <w:lastRenderedPageBreak/>
        <w:t>Foods Supply to Restaurant</w:t>
      </w:r>
      <w:bookmarkEnd w:id="2"/>
      <w:r w:rsidRPr="003275D4">
        <w:rPr>
          <w:rFonts w:ascii="Arial" w:hAnsi="Arial" w:cs="Arial"/>
          <w:sz w:val="22"/>
          <w:szCs w:val="22"/>
        </w:rPr>
        <w:t xml:space="preserve"> </w:t>
      </w:r>
      <w:r w:rsidR="00787537" w:rsidRPr="003275D4">
        <w:rPr>
          <w:rFonts w:ascii="Arial" w:hAnsi="Arial" w:cs="Arial"/>
          <w:sz w:val="22"/>
          <w:szCs w:val="22"/>
        </w:rPr>
        <w:t xml:space="preserve"> </w:t>
      </w:r>
    </w:p>
    <w:p w14:paraId="47578ABC" w14:textId="1A2E0666" w:rsidR="00A06AEC" w:rsidRPr="003275D4" w:rsidRDefault="00A06AEC" w:rsidP="003275D4">
      <w:pPr>
        <w:spacing w:line="360" w:lineRule="auto"/>
        <w:jc w:val="both"/>
        <w:rPr>
          <w:rFonts w:ascii="Arial" w:hAnsi="Arial" w:cs="Arial"/>
          <w:sz w:val="22"/>
          <w:szCs w:val="22"/>
        </w:rPr>
      </w:pPr>
      <w:r w:rsidRPr="003275D4">
        <w:rPr>
          <w:rFonts w:ascii="Arial" w:hAnsi="Arial" w:cs="Arial"/>
          <w:sz w:val="22"/>
          <w:szCs w:val="22"/>
        </w:rPr>
        <w:t xml:space="preserve">A foods supply to </w:t>
      </w:r>
      <w:r w:rsidR="007212ED" w:rsidRPr="003275D4">
        <w:rPr>
          <w:rFonts w:ascii="Arial" w:hAnsi="Arial" w:cs="Arial"/>
          <w:sz w:val="22"/>
          <w:szCs w:val="22"/>
        </w:rPr>
        <w:t xml:space="preserve">the </w:t>
      </w:r>
      <w:r w:rsidRPr="003275D4">
        <w:rPr>
          <w:rFonts w:ascii="Arial" w:hAnsi="Arial" w:cs="Arial"/>
          <w:sz w:val="22"/>
          <w:szCs w:val="22"/>
        </w:rPr>
        <w:t xml:space="preserve">restaurant is a logistic business activity for the restaurant, author will try to solve </w:t>
      </w:r>
      <w:r w:rsidR="007212ED" w:rsidRPr="003275D4">
        <w:rPr>
          <w:rFonts w:ascii="Arial" w:hAnsi="Arial" w:cs="Arial"/>
          <w:sz w:val="22"/>
          <w:szCs w:val="22"/>
        </w:rPr>
        <w:t xml:space="preserve">the </w:t>
      </w:r>
      <w:r w:rsidRPr="003275D4">
        <w:rPr>
          <w:rFonts w:ascii="Arial" w:hAnsi="Arial" w:cs="Arial"/>
          <w:sz w:val="22"/>
          <w:szCs w:val="22"/>
        </w:rPr>
        <w:t>restaurant</w:t>
      </w:r>
      <w:r w:rsidR="007212ED" w:rsidRPr="003275D4">
        <w:rPr>
          <w:rFonts w:ascii="Arial" w:hAnsi="Arial" w:cs="Arial"/>
          <w:sz w:val="22"/>
          <w:szCs w:val="22"/>
        </w:rPr>
        <w:t>'s</w:t>
      </w:r>
      <w:r w:rsidRPr="003275D4">
        <w:rPr>
          <w:rFonts w:ascii="Arial" w:hAnsi="Arial" w:cs="Arial"/>
          <w:sz w:val="22"/>
          <w:szCs w:val="22"/>
        </w:rPr>
        <w:t xml:space="preserve"> raw material needs problem. In Bangladesh</w:t>
      </w:r>
      <w:r w:rsidR="007212ED" w:rsidRPr="003275D4">
        <w:rPr>
          <w:rFonts w:ascii="Arial" w:hAnsi="Arial" w:cs="Arial"/>
          <w:sz w:val="22"/>
          <w:szCs w:val="22"/>
        </w:rPr>
        <w:t>,</w:t>
      </w:r>
      <w:r w:rsidRPr="003275D4">
        <w:rPr>
          <w:rFonts w:ascii="Arial" w:hAnsi="Arial" w:cs="Arial"/>
          <w:sz w:val="22"/>
          <w:szCs w:val="22"/>
        </w:rPr>
        <w:t xml:space="preserve"> most of the raw materials can be sourced locally or from local producers</w:t>
      </w:r>
      <w:r w:rsidR="00346579" w:rsidRPr="003275D4">
        <w:rPr>
          <w:rFonts w:ascii="Arial" w:hAnsi="Arial" w:cs="Arial"/>
          <w:sz w:val="22"/>
          <w:szCs w:val="22"/>
        </w:rPr>
        <w:t xml:space="preserve"> because 40% of the population in Bangladesh is involved in agriculture (</w:t>
      </w:r>
      <w:r w:rsidR="00346579" w:rsidRPr="003275D4">
        <w:rPr>
          <w:rFonts w:ascii="Arial" w:hAnsi="Arial" w:cs="Arial"/>
          <w:color w:val="000000"/>
          <w:sz w:val="22"/>
          <w:szCs w:val="22"/>
          <w:shd w:val="clear" w:color="auto" w:fill="FFFFFF"/>
        </w:rPr>
        <w:t>Trade.gov. 2020)</w:t>
      </w:r>
      <w:r w:rsidR="00346579" w:rsidRPr="003275D4">
        <w:rPr>
          <w:rFonts w:ascii="Arial" w:hAnsi="Arial" w:cs="Arial"/>
          <w:sz w:val="22"/>
          <w:szCs w:val="22"/>
        </w:rPr>
        <w:t xml:space="preserve">. </w:t>
      </w:r>
      <w:r w:rsidRPr="003275D4">
        <w:rPr>
          <w:rFonts w:ascii="Arial" w:hAnsi="Arial" w:cs="Arial"/>
          <w:sz w:val="22"/>
          <w:szCs w:val="22"/>
        </w:rPr>
        <w:t xml:space="preserve"> </w:t>
      </w:r>
      <w:r w:rsidR="00346579" w:rsidRPr="003275D4">
        <w:rPr>
          <w:rFonts w:ascii="Arial" w:hAnsi="Arial" w:cs="Arial"/>
          <w:sz w:val="22"/>
          <w:szCs w:val="22"/>
        </w:rPr>
        <w:t>Local or national produc</w:t>
      </w:r>
      <w:r w:rsidR="007212ED" w:rsidRPr="003275D4">
        <w:rPr>
          <w:rFonts w:ascii="Arial" w:hAnsi="Arial" w:cs="Arial"/>
          <w:sz w:val="22"/>
          <w:szCs w:val="22"/>
        </w:rPr>
        <w:t>ts</w:t>
      </w:r>
      <w:r w:rsidR="00346579" w:rsidRPr="003275D4">
        <w:rPr>
          <w:rFonts w:ascii="Arial" w:hAnsi="Arial" w:cs="Arial"/>
          <w:sz w:val="22"/>
          <w:szCs w:val="22"/>
        </w:rPr>
        <w:t xml:space="preserve"> such as</w:t>
      </w:r>
      <w:r w:rsidRPr="003275D4">
        <w:rPr>
          <w:rFonts w:ascii="Arial" w:hAnsi="Arial" w:cs="Arial"/>
          <w:sz w:val="22"/>
          <w:szCs w:val="22"/>
        </w:rPr>
        <w:t xml:space="preserve"> vegetables, spices, seafood</w:t>
      </w:r>
      <w:r w:rsidR="007212ED" w:rsidRPr="003275D4">
        <w:rPr>
          <w:rFonts w:ascii="Arial" w:hAnsi="Arial" w:cs="Arial"/>
          <w:sz w:val="22"/>
          <w:szCs w:val="22"/>
        </w:rPr>
        <w:t>,</w:t>
      </w:r>
      <w:r w:rsidRPr="003275D4">
        <w:rPr>
          <w:rFonts w:ascii="Arial" w:hAnsi="Arial" w:cs="Arial"/>
          <w:sz w:val="22"/>
          <w:szCs w:val="22"/>
        </w:rPr>
        <w:t xml:space="preserve"> and meat products. Whereas in</w:t>
      </w:r>
      <w:r w:rsidR="00FD6C8E" w:rsidRPr="003275D4">
        <w:rPr>
          <w:rFonts w:ascii="Arial" w:hAnsi="Arial" w:cs="Arial"/>
          <w:sz w:val="22"/>
          <w:szCs w:val="22"/>
        </w:rPr>
        <w:t xml:space="preserve"> </w:t>
      </w:r>
      <w:r w:rsidR="007212ED" w:rsidRPr="003275D4">
        <w:rPr>
          <w:rFonts w:ascii="Arial" w:hAnsi="Arial" w:cs="Arial"/>
          <w:sz w:val="22"/>
          <w:szCs w:val="22"/>
        </w:rPr>
        <w:t xml:space="preserve">the </w:t>
      </w:r>
      <w:r w:rsidR="00FD6C8E" w:rsidRPr="003275D4">
        <w:rPr>
          <w:rFonts w:ascii="Arial" w:hAnsi="Arial" w:cs="Arial"/>
          <w:sz w:val="22"/>
          <w:szCs w:val="22"/>
        </w:rPr>
        <w:t>United Kingdom</w:t>
      </w:r>
      <w:r w:rsidRPr="003275D4">
        <w:rPr>
          <w:rFonts w:ascii="Arial" w:hAnsi="Arial" w:cs="Arial"/>
          <w:sz w:val="22"/>
          <w:szCs w:val="22"/>
        </w:rPr>
        <w:t xml:space="preserve"> </w:t>
      </w:r>
      <w:r w:rsidR="00FD6C8E" w:rsidRPr="003275D4">
        <w:rPr>
          <w:rFonts w:ascii="Arial" w:hAnsi="Arial" w:cs="Arial"/>
          <w:sz w:val="22"/>
          <w:szCs w:val="22"/>
        </w:rPr>
        <w:t>(</w:t>
      </w:r>
      <w:r w:rsidRPr="003275D4">
        <w:rPr>
          <w:rFonts w:ascii="Arial" w:hAnsi="Arial" w:cs="Arial"/>
          <w:sz w:val="22"/>
          <w:szCs w:val="22"/>
        </w:rPr>
        <w:t>UK</w:t>
      </w:r>
      <w:r w:rsidR="00FD6C8E" w:rsidRPr="003275D4">
        <w:rPr>
          <w:rFonts w:ascii="Arial" w:hAnsi="Arial" w:cs="Arial"/>
          <w:sz w:val="22"/>
          <w:szCs w:val="22"/>
        </w:rPr>
        <w:t>)</w:t>
      </w:r>
      <w:r w:rsidRPr="003275D4">
        <w:rPr>
          <w:rFonts w:ascii="Arial" w:hAnsi="Arial" w:cs="Arial"/>
          <w:sz w:val="22"/>
          <w:szCs w:val="22"/>
        </w:rPr>
        <w:t xml:space="preserve"> most of the products relied on imports, such as seafood (king prawns), meat products from Newland and Australia and chicken from Brazil,</w:t>
      </w:r>
      <w:r w:rsidR="00F63EDB" w:rsidRPr="003275D4">
        <w:rPr>
          <w:rFonts w:ascii="Arial" w:hAnsi="Arial" w:cs="Arial"/>
          <w:sz w:val="22"/>
          <w:szCs w:val="22"/>
        </w:rPr>
        <w:t xml:space="preserve"> vegetable</w:t>
      </w:r>
      <w:r w:rsidR="007212ED" w:rsidRPr="003275D4">
        <w:rPr>
          <w:rFonts w:ascii="Arial" w:hAnsi="Arial" w:cs="Arial"/>
          <w:sz w:val="22"/>
          <w:szCs w:val="22"/>
        </w:rPr>
        <w:t>s</w:t>
      </w:r>
      <w:r w:rsidR="00F63EDB" w:rsidRPr="003275D4">
        <w:rPr>
          <w:rFonts w:ascii="Arial" w:hAnsi="Arial" w:cs="Arial"/>
          <w:sz w:val="22"/>
          <w:szCs w:val="22"/>
        </w:rPr>
        <w:t>,</w:t>
      </w:r>
      <w:r w:rsidRPr="003275D4">
        <w:rPr>
          <w:rFonts w:ascii="Arial" w:hAnsi="Arial" w:cs="Arial"/>
          <w:sz w:val="22"/>
          <w:szCs w:val="22"/>
        </w:rPr>
        <w:t xml:space="preserve"> whose are the frozen products which </w:t>
      </w:r>
      <w:r w:rsidR="007212ED" w:rsidRPr="003275D4">
        <w:rPr>
          <w:rFonts w:ascii="Arial" w:hAnsi="Arial" w:cs="Arial"/>
          <w:sz w:val="22"/>
          <w:szCs w:val="22"/>
        </w:rPr>
        <w:t>are</w:t>
      </w:r>
      <w:r w:rsidR="00F63EDB" w:rsidRPr="003275D4">
        <w:rPr>
          <w:rFonts w:ascii="Arial" w:hAnsi="Arial" w:cs="Arial"/>
          <w:sz w:val="22"/>
          <w:szCs w:val="22"/>
        </w:rPr>
        <w:t xml:space="preserve"> Indian and Bangladeshi restaurant</w:t>
      </w:r>
      <w:r w:rsidR="007212ED" w:rsidRPr="003275D4">
        <w:rPr>
          <w:rFonts w:ascii="Arial" w:hAnsi="Arial" w:cs="Arial"/>
          <w:sz w:val="22"/>
          <w:szCs w:val="22"/>
        </w:rPr>
        <w:t>s</w:t>
      </w:r>
      <w:r w:rsidR="00F63EDB" w:rsidRPr="003275D4">
        <w:rPr>
          <w:rFonts w:ascii="Arial" w:hAnsi="Arial" w:cs="Arial"/>
          <w:sz w:val="22"/>
          <w:szCs w:val="22"/>
        </w:rPr>
        <w:t xml:space="preserve"> heavily relied on. </w:t>
      </w:r>
    </w:p>
    <w:p w14:paraId="7DEBC43E" w14:textId="77777777" w:rsidR="00346579" w:rsidRPr="003275D4" w:rsidRDefault="00346579" w:rsidP="003275D4">
      <w:pPr>
        <w:spacing w:line="360" w:lineRule="auto"/>
        <w:jc w:val="both"/>
        <w:rPr>
          <w:rFonts w:ascii="Arial" w:hAnsi="Arial" w:cs="Arial"/>
          <w:sz w:val="22"/>
          <w:szCs w:val="22"/>
        </w:rPr>
      </w:pPr>
    </w:p>
    <w:p w14:paraId="5BDEE573" w14:textId="6A304BC3" w:rsidR="00A06AEC" w:rsidRPr="003275D4" w:rsidRDefault="00F63EDB" w:rsidP="003275D4">
      <w:pPr>
        <w:spacing w:line="360" w:lineRule="auto"/>
        <w:jc w:val="both"/>
        <w:rPr>
          <w:rFonts w:ascii="Arial" w:hAnsi="Arial" w:cs="Arial"/>
          <w:sz w:val="22"/>
          <w:szCs w:val="22"/>
        </w:rPr>
      </w:pPr>
      <w:r w:rsidRPr="003275D4">
        <w:rPr>
          <w:rFonts w:ascii="Arial" w:hAnsi="Arial" w:cs="Arial"/>
          <w:sz w:val="22"/>
          <w:szCs w:val="22"/>
        </w:rPr>
        <w:t>D</w:t>
      </w:r>
      <w:r w:rsidR="00A06AEC" w:rsidRPr="003275D4">
        <w:rPr>
          <w:rFonts w:ascii="Arial" w:hAnsi="Arial" w:cs="Arial"/>
          <w:sz w:val="22"/>
          <w:szCs w:val="22"/>
        </w:rPr>
        <w:t>ue to globali</w:t>
      </w:r>
      <w:r w:rsidR="007212ED" w:rsidRPr="003275D4">
        <w:rPr>
          <w:rFonts w:ascii="Arial" w:hAnsi="Arial" w:cs="Arial"/>
          <w:sz w:val="22"/>
          <w:szCs w:val="22"/>
        </w:rPr>
        <w:t>z</w:t>
      </w:r>
      <w:r w:rsidR="00A06AEC" w:rsidRPr="003275D4">
        <w:rPr>
          <w:rFonts w:ascii="Arial" w:hAnsi="Arial" w:cs="Arial"/>
          <w:sz w:val="22"/>
          <w:szCs w:val="22"/>
        </w:rPr>
        <w:t>ation and technological development</w:t>
      </w:r>
      <w:r w:rsidR="007212ED" w:rsidRPr="003275D4">
        <w:rPr>
          <w:rFonts w:ascii="Arial" w:hAnsi="Arial" w:cs="Arial"/>
          <w:sz w:val="22"/>
          <w:szCs w:val="22"/>
        </w:rPr>
        <w:t>,</w:t>
      </w:r>
      <w:r w:rsidR="00A06AEC" w:rsidRPr="003275D4">
        <w:rPr>
          <w:rFonts w:ascii="Arial" w:hAnsi="Arial" w:cs="Arial"/>
          <w:sz w:val="22"/>
          <w:szCs w:val="22"/>
        </w:rPr>
        <w:t xml:space="preserve"> the competition is intense (EL ARİFİ, 2021). Which made supplying in the restaurant in Bangladesh and UK highly </w:t>
      </w:r>
      <w:r w:rsidRPr="003275D4">
        <w:rPr>
          <w:rFonts w:ascii="Arial" w:hAnsi="Arial" w:cs="Arial"/>
          <w:sz w:val="22"/>
          <w:szCs w:val="22"/>
        </w:rPr>
        <w:t>competitive, in term</w:t>
      </w:r>
      <w:r w:rsidR="007212ED" w:rsidRPr="003275D4">
        <w:rPr>
          <w:rFonts w:ascii="Arial" w:hAnsi="Arial" w:cs="Arial"/>
          <w:sz w:val="22"/>
          <w:szCs w:val="22"/>
        </w:rPr>
        <w:t>s</w:t>
      </w:r>
      <w:r w:rsidRPr="003275D4">
        <w:rPr>
          <w:rFonts w:ascii="Arial" w:hAnsi="Arial" w:cs="Arial"/>
          <w:sz w:val="22"/>
          <w:szCs w:val="22"/>
        </w:rPr>
        <w:t xml:space="preserve"> of import goods and some foreign suppliers can get </w:t>
      </w:r>
      <w:r w:rsidR="007212ED" w:rsidRPr="003275D4">
        <w:rPr>
          <w:rFonts w:ascii="Arial" w:hAnsi="Arial" w:cs="Arial"/>
          <w:sz w:val="22"/>
          <w:szCs w:val="22"/>
        </w:rPr>
        <w:t xml:space="preserve">the </w:t>
      </w:r>
      <w:r w:rsidRPr="003275D4">
        <w:rPr>
          <w:rFonts w:ascii="Arial" w:hAnsi="Arial" w:cs="Arial"/>
          <w:sz w:val="22"/>
          <w:szCs w:val="22"/>
        </w:rPr>
        <w:t xml:space="preserve">same products at </w:t>
      </w:r>
      <w:r w:rsidR="007212ED" w:rsidRPr="003275D4">
        <w:rPr>
          <w:rFonts w:ascii="Arial" w:hAnsi="Arial" w:cs="Arial"/>
          <w:sz w:val="22"/>
          <w:szCs w:val="22"/>
        </w:rPr>
        <w:t xml:space="preserve">a </w:t>
      </w:r>
      <w:r w:rsidRPr="003275D4">
        <w:rPr>
          <w:rFonts w:ascii="Arial" w:hAnsi="Arial" w:cs="Arial"/>
          <w:sz w:val="22"/>
          <w:szCs w:val="22"/>
        </w:rPr>
        <w:t>lower price as domestic products, and in term</w:t>
      </w:r>
      <w:r w:rsidR="007212ED" w:rsidRPr="003275D4">
        <w:rPr>
          <w:rFonts w:ascii="Arial" w:hAnsi="Arial" w:cs="Arial"/>
          <w:sz w:val="22"/>
          <w:szCs w:val="22"/>
        </w:rPr>
        <w:t>s</w:t>
      </w:r>
      <w:r w:rsidRPr="003275D4">
        <w:rPr>
          <w:rFonts w:ascii="Arial" w:hAnsi="Arial" w:cs="Arial"/>
          <w:sz w:val="22"/>
          <w:szCs w:val="22"/>
        </w:rPr>
        <w:t xml:space="preserve"> of </w:t>
      </w:r>
      <w:r w:rsidR="007212ED" w:rsidRPr="003275D4">
        <w:rPr>
          <w:rFonts w:ascii="Arial" w:hAnsi="Arial" w:cs="Arial"/>
          <w:sz w:val="22"/>
          <w:szCs w:val="22"/>
        </w:rPr>
        <w:t xml:space="preserve">the </w:t>
      </w:r>
      <w:r w:rsidRPr="003275D4">
        <w:rPr>
          <w:rFonts w:ascii="Arial" w:hAnsi="Arial" w:cs="Arial"/>
          <w:sz w:val="22"/>
          <w:szCs w:val="22"/>
        </w:rPr>
        <w:t xml:space="preserve">UK, some products which </w:t>
      </w:r>
      <w:r w:rsidR="007212ED" w:rsidRPr="003275D4">
        <w:rPr>
          <w:rFonts w:ascii="Arial" w:hAnsi="Arial" w:cs="Arial"/>
          <w:sz w:val="22"/>
          <w:szCs w:val="22"/>
        </w:rPr>
        <w:t>are</w:t>
      </w:r>
      <w:r w:rsidRPr="003275D4">
        <w:rPr>
          <w:rFonts w:ascii="Arial" w:hAnsi="Arial" w:cs="Arial"/>
          <w:sz w:val="22"/>
          <w:szCs w:val="22"/>
        </w:rPr>
        <w:t xml:space="preserve"> not even produce</w:t>
      </w:r>
      <w:r w:rsidR="007212ED" w:rsidRPr="003275D4">
        <w:rPr>
          <w:rFonts w:ascii="Arial" w:hAnsi="Arial" w:cs="Arial"/>
          <w:sz w:val="22"/>
          <w:szCs w:val="22"/>
        </w:rPr>
        <w:t>d</w:t>
      </w:r>
      <w:r w:rsidRPr="003275D4">
        <w:rPr>
          <w:rFonts w:ascii="Arial" w:hAnsi="Arial" w:cs="Arial"/>
          <w:sz w:val="22"/>
          <w:szCs w:val="22"/>
        </w:rPr>
        <w:t xml:space="preserve"> locally, for example</w:t>
      </w:r>
      <w:r w:rsidR="007212ED" w:rsidRPr="003275D4">
        <w:rPr>
          <w:rFonts w:ascii="Arial" w:hAnsi="Arial" w:cs="Arial"/>
          <w:sz w:val="22"/>
          <w:szCs w:val="22"/>
        </w:rPr>
        <w:t>,</w:t>
      </w:r>
      <w:r w:rsidRPr="003275D4">
        <w:rPr>
          <w:rFonts w:ascii="Arial" w:hAnsi="Arial" w:cs="Arial"/>
          <w:sz w:val="22"/>
          <w:szCs w:val="22"/>
        </w:rPr>
        <w:t xml:space="preserve"> curry powders, </w:t>
      </w:r>
      <w:r w:rsidR="007212ED" w:rsidRPr="003275D4">
        <w:rPr>
          <w:rFonts w:ascii="Arial" w:hAnsi="Arial" w:cs="Arial"/>
          <w:sz w:val="22"/>
          <w:szCs w:val="22"/>
        </w:rPr>
        <w:t xml:space="preserve">the </w:t>
      </w:r>
      <w:r w:rsidRPr="003275D4">
        <w:rPr>
          <w:rFonts w:ascii="Arial" w:hAnsi="Arial" w:cs="Arial"/>
          <w:sz w:val="22"/>
          <w:szCs w:val="22"/>
        </w:rPr>
        <w:t xml:space="preserve">most famous or mostly used brand is East End by Indian and Bangladeshi restaurateurs.  </w:t>
      </w:r>
      <w:r w:rsidR="006E4A3D" w:rsidRPr="003275D4">
        <w:rPr>
          <w:rFonts w:ascii="Arial" w:hAnsi="Arial" w:cs="Arial"/>
          <w:sz w:val="22"/>
          <w:szCs w:val="22"/>
        </w:rPr>
        <w:t xml:space="preserve">East End foods </w:t>
      </w:r>
      <w:r w:rsidR="00A658C5" w:rsidRPr="003275D4">
        <w:rPr>
          <w:rFonts w:ascii="Arial" w:hAnsi="Arial" w:cs="Arial"/>
          <w:sz w:val="22"/>
          <w:szCs w:val="22"/>
        </w:rPr>
        <w:t>stabilised</w:t>
      </w:r>
      <w:r w:rsidR="006E4A3D" w:rsidRPr="003275D4">
        <w:rPr>
          <w:rFonts w:ascii="Arial" w:hAnsi="Arial" w:cs="Arial"/>
          <w:sz w:val="22"/>
          <w:szCs w:val="22"/>
        </w:rPr>
        <w:t xml:space="preserve"> over 45 years </w:t>
      </w:r>
      <w:r w:rsidR="00D46DEA" w:rsidRPr="003275D4">
        <w:rPr>
          <w:rFonts w:ascii="Arial" w:hAnsi="Arial" w:cs="Arial"/>
          <w:sz w:val="22"/>
          <w:szCs w:val="22"/>
        </w:rPr>
        <w:t xml:space="preserve">ago, and the organisation </w:t>
      </w:r>
      <w:r w:rsidR="006E4A3D" w:rsidRPr="003275D4">
        <w:rPr>
          <w:rFonts w:ascii="Arial" w:hAnsi="Arial" w:cs="Arial"/>
          <w:sz w:val="22"/>
          <w:szCs w:val="22"/>
        </w:rPr>
        <w:t xml:space="preserve">based in Aston in </w:t>
      </w:r>
      <w:r w:rsidR="00D46DEA" w:rsidRPr="003275D4">
        <w:rPr>
          <w:rFonts w:ascii="Arial" w:hAnsi="Arial" w:cs="Arial"/>
          <w:sz w:val="22"/>
          <w:szCs w:val="22"/>
        </w:rPr>
        <w:t xml:space="preserve">the </w:t>
      </w:r>
      <w:r w:rsidR="006E4A3D" w:rsidRPr="003275D4">
        <w:rPr>
          <w:rFonts w:ascii="Arial" w:hAnsi="Arial" w:cs="Arial"/>
          <w:sz w:val="22"/>
          <w:szCs w:val="22"/>
        </w:rPr>
        <w:t xml:space="preserve">city of </w:t>
      </w:r>
      <w:r w:rsidR="00A658C5" w:rsidRPr="003275D4">
        <w:rPr>
          <w:rFonts w:ascii="Arial" w:hAnsi="Arial" w:cs="Arial"/>
          <w:sz w:val="22"/>
          <w:szCs w:val="22"/>
        </w:rPr>
        <w:t>Birmingham</w:t>
      </w:r>
      <w:r w:rsidR="006E4A3D" w:rsidRPr="003275D4">
        <w:rPr>
          <w:rFonts w:ascii="Arial" w:hAnsi="Arial" w:cs="Arial"/>
          <w:sz w:val="22"/>
          <w:szCs w:val="22"/>
        </w:rPr>
        <w:t xml:space="preserve">, who source their spices from India as </w:t>
      </w:r>
      <w:r w:rsidR="00D46DEA" w:rsidRPr="003275D4">
        <w:rPr>
          <w:rFonts w:ascii="Arial" w:hAnsi="Arial" w:cs="Arial"/>
          <w:sz w:val="22"/>
          <w:szCs w:val="22"/>
        </w:rPr>
        <w:t xml:space="preserve">a </w:t>
      </w:r>
      <w:r w:rsidR="006E4A3D" w:rsidRPr="003275D4">
        <w:rPr>
          <w:rFonts w:ascii="Arial" w:hAnsi="Arial" w:cs="Arial"/>
          <w:sz w:val="22"/>
          <w:szCs w:val="22"/>
        </w:rPr>
        <w:t xml:space="preserve">whole and ground them in </w:t>
      </w:r>
      <w:r w:rsidR="00D46DEA" w:rsidRPr="003275D4">
        <w:rPr>
          <w:rFonts w:ascii="Arial" w:hAnsi="Arial" w:cs="Arial"/>
          <w:sz w:val="22"/>
          <w:szCs w:val="22"/>
        </w:rPr>
        <w:t xml:space="preserve">the </w:t>
      </w:r>
      <w:r w:rsidR="006E4A3D" w:rsidRPr="003275D4">
        <w:rPr>
          <w:rFonts w:ascii="Arial" w:hAnsi="Arial" w:cs="Arial"/>
          <w:sz w:val="22"/>
          <w:szCs w:val="22"/>
        </w:rPr>
        <w:t xml:space="preserve">UK for ensuring premium quality of the product by close monitoring, hence their market is </w:t>
      </w:r>
      <w:r w:rsidR="00A658C5" w:rsidRPr="003275D4">
        <w:rPr>
          <w:rFonts w:ascii="Arial" w:hAnsi="Arial" w:cs="Arial"/>
          <w:sz w:val="22"/>
          <w:szCs w:val="22"/>
        </w:rPr>
        <w:t>growing (</w:t>
      </w:r>
      <w:r w:rsidR="006E4A3D" w:rsidRPr="003275D4">
        <w:rPr>
          <w:rFonts w:ascii="Arial" w:hAnsi="Arial" w:cs="Arial"/>
          <w:color w:val="000000"/>
          <w:sz w:val="22"/>
          <w:szCs w:val="22"/>
          <w:shd w:val="clear" w:color="auto" w:fill="FFFFFF"/>
        </w:rPr>
        <w:t xml:space="preserve">Eastendfoods.co.uk. 2022; </w:t>
      </w:r>
      <w:r w:rsidR="006E4A3D" w:rsidRPr="003275D4">
        <w:rPr>
          <w:rFonts w:ascii="Arial" w:hAnsi="Arial" w:cs="Arial"/>
          <w:color w:val="222222"/>
          <w:sz w:val="22"/>
          <w:szCs w:val="22"/>
          <w:shd w:val="clear" w:color="auto" w:fill="FFFFFF"/>
        </w:rPr>
        <w:t>McEwan, Pollard and Henry, 2005)</w:t>
      </w:r>
    </w:p>
    <w:p w14:paraId="64019A6A" w14:textId="2C8DBB63" w:rsidR="006E4A3D" w:rsidRPr="003275D4" w:rsidRDefault="006E4A3D" w:rsidP="003275D4">
      <w:pPr>
        <w:spacing w:line="360" w:lineRule="auto"/>
        <w:jc w:val="both"/>
        <w:rPr>
          <w:rFonts w:ascii="Arial" w:hAnsi="Arial" w:cs="Arial"/>
          <w:sz w:val="22"/>
          <w:szCs w:val="22"/>
        </w:rPr>
      </w:pPr>
    </w:p>
    <w:p w14:paraId="1F38C4CE" w14:textId="4F33680B" w:rsidR="006E4A3D" w:rsidRPr="003275D4" w:rsidRDefault="00D46DEA" w:rsidP="003275D4">
      <w:pPr>
        <w:spacing w:line="360" w:lineRule="auto"/>
        <w:jc w:val="both"/>
        <w:rPr>
          <w:rFonts w:ascii="Arial" w:hAnsi="Arial" w:cs="Arial"/>
          <w:sz w:val="22"/>
          <w:szCs w:val="22"/>
        </w:rPr>
      </w:pPr>
      <w:r w:rsidRPr="003275D4">
        <w:rPr>
          <w:rFonts w:ascii="Arial" w:hAnsi="Arial" w:cs="Arial"/>
          <w:sz w:val="22"/>
          <w:szCs w:val="22"/>
        </w:rPr>
        <w:t>Entrepreneurs need</w:t>
      </w:r>
      <w:r w:rsidR="006E4A3D" w:rsidRPr="003275D4">
        <w:rPr>
          <w:rFonts w:ascii="Arial" w:hAnsi="Arial" w:cs="Arial"/>
          <w:sz w:val="22"/>
          <w:szCs w:val="22"/>
        </w:rPr>
        <w:t xml:space="preserve"> to understand </w:t>
      </w:r>
      <w:r w:rsidRPr="003275D4">
        <w:rPr>
          <w:rFonts w:ascii="Arial" w:hAnsi="Arial" w:cs="Arial"/>
          <w:sz w:val="22"/>
          <w:szCs w:val="22"/>
        </w:rPr>
        <w:t xml:space="preserve">the </w:t>
      </w:r>
      <w:r w:rsidR="006E4A3D" w:rsidRPr="003275D4">
        <w:rPr>
          <w:rFonts w:ascii="Arial" w:hAnsi="Arial" w:cs="Arial"/>
          <w:sz w:val="22"/>
          <w:szCs w:val="22"/>
        </w:rPr>
        <w:t xml:space="preserve">culture of the </w:t>
      </w:r>
      <w:r w:rsidR="00EA39F0" w:rsidRPr="003275D4">
        <w:rPr>
          <w:rFonts w:ascii="Arial" w:hAnsi="Arial" w:cs="Arial"/>
          <w:sz w:val="22"/>
          <w:szCs w:val="22"/>
        </w:rPr>
        <w:t>consumers because</w:t>
      </w:r>
      <w:r w:rsidR="006E4A3D" w:rsidRPr="003275D4">
        <w:rPr>
          <w:rFonts w:ascii="Arial" w:hAnsi="Arial" w:cs="Arial"/>
          <w:sz w:val="22"/>
          <w:szCs w:val="22"/>
        </w:rPr>
        <w:t xml:space="preserve"> culture can </w:t>
      </w:r>
      <w:r w:rsidRPr="003275D4">
        <w:rPr>
          <w:rFonts w:ascii="Arial" w:hAnsi="Arial" w:cs="Arial"/>
          <w:sz w:val="22"/>
          <w:szCs w:val="22"/>
        </w:rPr>
        <w:t>differ</w:t>
      </w:r>
      <w:r w:rsidR="006E4A3D" w:rsidRPr="003275D4">
        <w:rPr>
          <w:rFonts w:ascii="Arial" w:hAnsi="Arial" w:cs="Arial"/>
          <w:sz w:val="22"/>
          <w:szCs w:val="22"/>
        </w:rPr>
        <w:t xml:space="preserve"> from </w:t>
      </w:r>
      <w:r w:rsidR="00EA39F0" w:rsidRPr="003275D4">
        <w:rPr>
          <w:rFonts w:ascii="Arial" w:hAnsi="Arial" w:cs="Arial"/>
          <w:sz w:val="22"/>
          <w:szCs w:val="22"/>
        </w:rPr>
        <w:t>town</w:t>
      </w:r>
      <w:r w:rsidR="006E4A3D" w:rsidRPr="003275D4">
        <w:rPr>
          <w:rFonts w:ascii="Arial" w:hAnsi="Arial" w:cs="Arial"/>
          <w:sz w:val="22"/>
          <w:szCs w:val="22"/>
        </w:rPr>
        <w:t xml:space="preserve"> to </w:t>
      </w:r>
      <w:r w:rsidR="00EA39F0" w:rsidRPr="003275D4">
        <w:rPr>
          <w:rFonts w:ascii="Arial" w:hAnsi="Arial" w:cs="Arial"/>
          <w:sz w:val="22"/>
          <w:szCs w:val="22"/>
        </w:rPr>
        <w:t>town</w:t>
      </w:r>
      <w:r w:rsidR="006E4A3D" w:rsidRPr="003275D4">
        <w:rPr>
          <w:rFonts w:ascii="Arial" w:hAnsi="Arial" w:cs="Arial"/>
          <w:sz w:val="22"/>
          <w:szCs w:val="22"/>
        </w:rPr>
        <w:t xml:space="preserve"> and country to country</w:t>
      </w:r>
      <w:r w:rsidR="00EA39F0" w:rsidRPr="003275D4">
        <w:rPr>
          <w:rFonts w:ascii="Arial" w:hAnsi="Arial" w:cs="Arial"/>
          <w:sz w:val="22"/>
          <w:szCs w:val="22"/>
        </w:rPr>
        <w:t xml:space="preserve"> (</w:t>
      </w:r>
      <w:r w:rsidR="00EA39F0" w:rsidRPr="003275D4">
        <w:rPr>
          <w:rFonts w:ascii="Arial" w:hAnsi="Arial" w:cs="Arial"/>
          <w:color w:val="000000"/>
          <w:sz w:val="22"/>
          <w:szCs w:val="22"/>
        </w:rPr>
        <w:t>Hofstede, 2011)</w:t>
      </w:r>
      <w:r w:rsidR="006E4A3D" w:rsidRPr="003275D4">
        <w:rPr>
          <w:rFonts w:ascii="Arial" w:hAnsi="Arial" w:cs="Arial"/>
          <w:sz w:val="22"/>
          <w:szCs w:val="22"/>
        </w:rPr>
        <w:t xml:space="preserve">. A property of </w:t>
      </w:r>
      <w:r w:rsidRPr="003275D4">
        <w:rPr>
          <w:rFonts w:ascii="Arial" w:hAnsi="Arial" w:cs="Arial"/>
          <w:sz w:val="22"/>
          <w:szCs w:val="22"/>
        </w:rPr>
        <w:t xml:space="preserve">a </w:t>
      </w:r>
      <w:r w:rsidR="006E4A3D" w:rsidRPr="003275D4">
        <w:rPr>
          <w:rFonts w:ascii="Arial" w:hAnsi="Arial" w:cs="Arial"/>
          <w:sz w:val="22"/>
          <w:szCs w:val="22"/>
        </w:rPr>
        <w:t xml:space="preserve">human group is </w:t>
      </w:r>
      <w:r w:rsidRPr="003275D4">
        <w:rPr>
          <w:rFonts w:ascii="Arial" w:hAnsi="Arial" w:cs="Arial"/>
          <w:sz w:val="22"/>
          <w:szCs w:val="22"/>
        </w:rPr>
        <w:t xml:space="preserve">the </w:t>
      </w:r>
      <w:r w:rsidR="006E4A3D" w:rsidRPr="003275D4">
        <w:rPr>
          <w:rFonts w:ascii="Arial" w:hAnsi="Arial" w:cs="Arial"/>
          <w:sz w:val="22"/>
          <w:szCs w:val="22"/>
        </w:rPr>
        <w:t xml:space="preserve">culture </w:t>
      </w:r>
      <w:r w:rsidR="00EA39F0" w:rsidRPr="003275D4">
        <w:rPr>
          <w:rFonts w:ascii="Arial" w:hAnsi="Arial" w:cs="Arial"/>
          <w:sz w:val="22"/>
          <w:szCs w:val="22"/>
        </w:rPr>
        <w:t>and</w:t>
      </w:r>
      <w:r w:rsidR="006E4A3D" w:rsidRPr="003275D4">
        <w:rPr>
          <w:rFonts w:ascii="Arial" w:hAnsi="Arial" w:cs="Arial"/>
          <w:sz w:val="22"/>
          <w:szCs w:val="22"/>
        </w:rPr>
        <w:t xml:space="preserve"> common learning and output of those societ</w:t>
      </w:r>
      <w:r w:rsidRPr="003275D4">
        <w:rPr>
          <w:rFonts w:ascii="Arial" w:hAnsi="Arial" w:cs="Arial"/>
          <w:sz w:val="22"/>
          <w:szCs w:val="22"/>
        </w:rPr>
        <w:t>ies</w:t>
      </w:r>
      <w:r w:rsidR="006E4A3D" w:rsidRPr="003275D4">
        <w:rPr>
          <w:rFonts w:ascii="Arial" w:hAnsi="Arial" w:cs="Arial"/>
          <w:sz w:val="22"/>
          <w:szCs w:val="22"/>
        </w:rPr>
        <w:t xml:space="preserve"> (</w:t>
      </w:r>
      <w:r w:rsidR="006E4A3D" w:rsidRPr="003275D4">
        <w:rPr>
          <w:rFonts w:ascii="Arial" w:hAnsi="Arial" w:cs="Arial"/>
          <w:color w:val="222222"/>
          <w:sz w:val="22"/>
          <w:szCs w:val="22"/>
          <w:shd w:val="clear" w:color="auto" w:fill="FFFFFF"/>
        </w:rPr>
        <w:t>Schein, 1991, p.313)</w:t>
      </w:r>
      <w:r w:rsidR="006E4A3D" w:rsidRPr="003275D4">
        <w:rPr>
          <w:rFonts w:ascii="Arial" w:hAnsi="Arial" w:cs="Arial"/>
          <w:sz w:val="22"/>
          <w:szCs w:val="22"/>
        </w:rPr>
        <w:t xml:space="preserve">. </w:t>
      </w:r>
      <w:r w:rsidRPr="003275D4">
        <w:rPr>
          <w:rFonts w:ascii="Arial" w:hAnsi="Arial" w:cs="Arial"/>
          <w:sz w:val="22"/>
          <w:szCs w:val="22"/>
        </w:rPr>
        <w:t>D</w:t>
      </w:r>
      <w:r w:rsidR="00EA39F0" w:rsidRPr="003275D4">
        <w:rPr>
          <w:rFonts w:ascii="Arial" w:hAnsi="Arial" w:cs="Arial"/>
          <w:sz w:val="22"/>
          <w:szCs w:val="22"/>
        </w:rPr>
        <w:t>ecision</w:t>
      </w:r>
      <w:r w:rsidRPr="003275D4">
        <w:rPr>
          <w:rFonts w:ascii="Arial" w:hAnsi="Arial" w:cs="Arial"/>
          <w:sz w:val="22"/>
          <w:szCs w:val="22"/>
        </w:rPr>
        <w:t>-</w:t>
      </w:r>
      <w:r w:rsidR="00EA39F0" w:rsidRPr="003275D4">
        <w:rPr>
          <w:rFonts w:ascii="Arial" w:hAnsi="Arial" w:cs="Arial"/>
          <w:sz w:val="22"/>
          <w:szCs w:val="22"/>
        </w:rPr>
        <w:t>making is highly influence</w:t>
      </w:r>
      <w:r w:rsidRPr="003275D4">
        <w:rPr>
          <w:rFonts w:ascii="Arial" w:hAnsi="Arial" w:cs="Arial"/>
          <w:sz w:val="22"/>
          <w:szCs w:val="22"/>
        </w:rPr>
        <w:t>d</w:t>
      </w:r>
      <w:r w:rsidR="00EA39F0" w:rsidRPr="003275D4">
        <w:rPr>
          <w:rFonts w:ascii="Arial" w:hAnsi="Arial" w:cs="Arial"/>
          <w:sz w:val="22"/>
          <w:szCs w:val="22"/>
        </w:rPr>
        <w:t xml:space="preserve"> by </w:t>
      </w:r>
      <w:r w:rsidRPr="003275D4">
        <w:rPr>
          <w:rFonts w:ascii="Arial" w:hAnsi="Arial" w:cs="Arial"/>
          <w:sz w:val="22"/>
          <w:szCs w:val="22"/>
        </w:rPr>
        <w:t xml:space="preserve">the </w:t>
      </w:r>
      <w:r w:rsidR="00EA39F0" w:rsidRPr="003275D4">
        <w:rPr>
          <w:rFonts w:ascii="Arial" w:hAnsi="Arial" w:cs="Arial"/>
          <w:sz w:val="22"/>
          <w:szCs w:val="22"/>
        </w:rPr>
        <w:t>high echelon result of hierarchical structure</w:t>
      </w:r>
      <w:r w:rsidR="00A658C5" w:rsidRPr="003275D4">
        <w:rPr>
          <w:rFonts w:ascii="Arial" w:hAnsi="Arial" w:cs="Arial"/>
          <w:color w:val="000000"/>
          <w:sz w:val="22"/>
          <w:szCs w:val="22"/>
        </w:rPr>
        <w:t xml:space="preserve"> (Dutta and Islam, 2016)</w:t>
      </w:r>
      <w:r w:rsidR="00EA39F0" w:rsidRPr="003275D4">
        <w:rPr>
          <w:rFonts w:ascii="Arial" w:hAnsi="Arial" w:cs="Arial"/>
          <w:sz w:val="22"/>
          <w:szCs w:val="22"/>
        </w:rPr>
        <w:t xml:space="preserve">, plus the power is not distributed equally thus </w:t>
      </w:r>
      <w:r w:rsidR="00A658C5" w:rsidRPr="003275D4">
        <w:rPr>
          <w:rFonts w:ascii="Arial" w:hAnsi="Arial" w:cs="Arial"/>
          <w:sz w:val="22"/>
          <w:szCs w:val="22"/>
        </w:rPr>
        <w:t>low-level</w:t>
      </w:r>
      <w:r w:rsidR="00EA39F0" w:rsidRPr="003275D4">
        <w:rPr>
          <w:rFonts w:ascii="Arial" w:hAnsi="Arial" w:cs="Arial"/>
          <w:sz w:val="22"/>
          <w:szCs w:val="22"/>
        </w:rPr>
        <w:t xml:space="preserve"> employees only follow the command of seniors thus the </w:t>
      </w:r>
      <w:r w:rsidR="00A658C5" w:rsidRPr="003275D4">
        <w:rPr>
          <w:rFonts w:ascii="Arial" w:hAnsi="Arial" w:cs="Arial"/>
          <w:sz w:val="22"/>
          <w:szCs w:val="22"/>
        </w:rPr>
        <w:t>decision-making</w:t>
      </w:r>
      <w:r w:rsidR="00EA39F0" w:rsidRPr="003275D4">
        <w:rPr>
          <w:rFonts w:ascii="Arial" w:hAnsi="Arial" w:cs="Arial"/>
          <w:sz w:val="22"/>
          <w:szCs w:val="22"/>
        </w:rPr>
        <w:t xml:space="preserve"> process delay. </w:t>
      </w:r>
      <w:r w:rsidR="00A658C5" w:rsidRPr="003275D4">
        <w:rPr>
          <w:rFonts w:ascii="Arial" w:hAnsi="Arial" w:cs="Arial"/>
          <w:sz w:val="22"/>
          <w:szCs w:val="22"/>
        </w:rPr>
        <w:t>Masculinity, collectivism</w:t>
      </w:r>
      <w:r w:rsidRPr="003275D4">
        <w:rPr>
          <w:rFonts w:ascii="Arial" w:hAnsi="Arial" w:cs="Arial"/>
          <w:sz w:val="22"/>
          <w:szCs w:val="22"/>
        </w:rPr>
        <w:t>,</w:t>
      </w:r>
      <w:r w:rsidR="00A658C5" w:rsidRPr="003275D4">
        <w:rPr>
          <w:rFonts w:ascii="Arial" w:hAnsi="Arial" w:cs="Arial"/>
          <w:sz w:val="22"/>
          <w:szCs w:val="22"/>
        </w:rPr>
        <w:t xml:space="preserve"> and high uncertainty avoidance </w:t>
      </w:r>
      <w:r w:rsidRPr="003275D4">
        <w:rPr>
          <w:rFonts w:ascii="Arial" w:hAnsi="Arial" w:cs="Arial"/>
          <w:sz w:val="22"/>
          <w:szCs w:val="22"/>
        </w:rPr>
        <w:t xml:space="preserve">are </w:t>
      </w:r>
      <w:r w:rsidR="00A658C5" w:rsidRPr="003275D4">
        <w:rPr>
          <w:rFonts w:ascii="Arial" w:hAnsi="Arial" w:cs="Arial"/>
          <w:sz w:val="22"/>
          <w:szCs w:val="22"/>
        </w:rPr>
        <w:t>oppose</w:t>
      </w:r>
      <w:r w:rsidRPr="003275D4">
        <w:rPr>
          <w:rFonts w:ascii="Arial" w:hAnsi="Arial" w:cs="Arial"/>
          <w:sz w:val="22"/>
          <w:szCs w:val="22"/>
        </w:rPr>
        <w:t>d</w:t>
      </w:r>
      <w:r w:rsidR="00A658C5" w:rsidRPr="003275D4">
        <w:rPr>
          <w:rFonts w:ascii="Arial" w:hAnsi="Arial" w:cs="Arial"/>
          <w:sz w:val="22"/>
          <w:szCs w:val="22"/>
        </w:rPr>
        <w:t xml:space="preserve"> to UK culture.  </w:t>
      </w:r>
    </w:p>
    <w:p w14:paraId="119FD5A5" w14:textId="3BD3D649" w:rsidR="006E4A3D" w:rsidRPr="003275D4" w:rsidRDefault="006E4A3D" w:rsidP="003275D4">
      <w:pPr>
        <w:spacing w:line="360" w:lineRule="auto"/>
        <w:jc w:val="both"/>
        <w:rPr>
          <w:rFonts w:ascii="Arial" w:hAnsi="Arial" w:cs="Arial"/>
          <w:sz w:val="22"/>
          <w:szCs w:val="22"/>
        </w:rPr>
      </w:pPr>
    </w:p>
    <w:p w14:paraId="48D082F7" w14:textId="3D804541" w:rsidR="006E4A3D" w:rsidRPr="003275D4" w:rsidRDefault="006E4A3D" w:rsidP="003275D4">
      <w:pPr>
        <w:spacing w:line="360" w:lineRule="auto"/>
        <w:jc w:val="both"/>
        <w:rPr>
          <w:rFonts w:ascii="Arial" w:hAnsi="Arial" w:cs="Arial"/>
          <w:sz w:val="22"/>
          <w:szCs w:val="22"/>
        </w:rPr>
      </w:pPr>
    </w:p>
    <w:p w14:paraId="7CEDA035" w14:textId="43280A0A" w:rsidR="00D46DEA" w:rsidRPr="003275D4" w:rsidRDefault="00D46DEA" w:rsidP="003275D4">
      <w:pPr>
        <w:spacing w:line="360" w:lineRule="auto"/>
        <w:jc w:val="both"/>
        <w:rPr>
          <w:rFonts w:ascii="Arial" w:hAnsi="Arial" w:cs="Arial"/>
          <w:sz w:val="22"/>
          <w:szCs w:val="22"/>
        </w:rPr>
      </w:pPr>
    </w:p>
    <w:p w14:paraId="7215F3FA" w14:textId="4F3DAF90" w:rsidR="00D46DEA" w:rsidRPr="003275D4" w:rsidRDefault="00D46DEA" w:rsidP="003275D4">
      <w:pPr>
        <w:spacing w:line="360" w:lineRule="auto"/>
        <w:jc w:val="both"/>
        <w:rPr>
          <w:rFonts w:ascii="Arial" w:hAnsi="Arial" w:cs="Arial"/>
          <w:sz w:val="22"/>
          <w:szCs w:val="22"/>
        </w:rPr>
      </w:pPr>
    </w:p>
    <w:p w14:paraId="65CCFE5D" w14:textId="5A851ED5" w:rsidR="00D46DEA" w:rsidRPr="003275D4" w:rsidRDefault="00D46DEA" w:rsidP="003275D4">
      <w:pPr>
        <w:spacing w:line="360" w:lineRule="auto"/>
        <w:jc w:val="both"/>
        <w:rPr>
          <w:rFonts w:ascii="Arial" w:hAnsi="Arial" w:cs="Arial"/>
          <w:sz w:val="22"/>
          <w:szCs w:val="22"/>
          <w:u w:val="single"/>
        </w:rPr>
      </w:pPr>
      <w:r w:rsidRPr="003275D4">
        <w:rPr>
          <w:rFonts w:ascii="Arial" w:hAnsi="Arial" w:cs="Arial"/>
          <w:color w:val="000000"/>
          <w:sz w:val="22"/>
          <w:szCs w:val="22"/>
        </w:rPr>
        <w:lastRenderedPageBreak/>
        <w:t xml:space="preserve"> </w:t>
      </w:r>
      <w:r w:rsidRPr="003275D4">
        <w:rPr>
          <w:rFonts w:ascii="Arial" w:hAnsi="Arial" w:cs="Arial"/>
          <w:i/>
          <w:iCs/>
          <w:color w:val="000000"/>
          <w:sz w:val="22"/>
          <w:szCs w:val="22"/>
          <w:u w:val="single"/>
        </w:rPr>
        <w:t>Cultural Dimensions of Hofstede</w:t>
      </w:r>
    </w:p>
    <w:p w14:paraId="7B11C0FA" w14:textId="29B458E9" w:rsidR="006E4A3D" w:rsidRPr="003275D4" w:rsidRDefault="006E4A3D" w:rsidP="003275D4">
      <w:pPr>
        <w:spacing w:line="360" w:lineRule="auto"/>
        <w:jc w:val="both"/>
        <w:rPr>
          <w:rFonts w:ascii="Arial" w:hAnsi="Arial" w:cs="Arial"/>
          <w:sz w:val="22"/>
          <w:szCs w:val="22"/>
        </w:rPr>
      </w:pPr>
      <w:r w:rsidRPr="003275D4">
        <w:rPr>
          <w:rFonts w:ascii="Arial" w:hAnsi="Arial" w:cs="Arial"/>
          <w:noProof/>
          <w:sz w:val="22"/>
          <w:szCs w:val="22"/>
        </w:rPr>
        <w:drawing>
          <wp:inline distT="0" distB="0" distL="0" distR="0" wp14:anchorId="7A6BB4E9" wp14:editId="39A54C08">
            <wp:extent cx="5330337" cy="3333750"/>
            <wp:effectExtent l="0" t="0" r="381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7"/>
                    <a:srcRect l="14458" t="29261" r="37182" b="16946"/>
                    <a:stretch/>
                  </pic:blipFill>
                  <pic:spPr bwMode="auto">
                    <a:xfrm>
                      <a:off x="0" y="0"/>
                      <a:ext cx="5350295" cy="3346232"/>
                    </a:xfrm>
                    <a:prstGeom prst="rect">
                      <a:avLst/>
                    </a:prstGeom>
                    <a:ln>
                      <a:noFill/>
                    </a:ln>
                    <a:extLst>
                      <a:ext uri="{53640926-AAD7-44D8-BBD7-CCE9431645EC}">
                        <a14:shadowObscured xmlns:a14="http://schemas.microsoft.com/office/drawing/2010/main"/>
                      </a:ext>
                    </a:extLst>
                  </pic:spPr>
                </pic:pic>
              </a:graphicData>
            </a:graphic>
          </wp:inline>
        </w:drawing>
      </w:r>
    </w:p>
    <w:p w14:paraId="1562ACA5" w14:textId="77777777" w:rsidR="00A658C5" w:rsidRPr="003275D4" w:rsidRDefault="00A658C5" w:rsidP="003275D4">
      <w:pPr>
        <w:spacing w:line="360" w:lineRule="auto"/>
        <w:jc w:val="both"/>
        <w:rPr>
          <w:rFonts w:ascii="Arial" w:hAnsi="Arial" w:cs="Arial"/>
          <w:sz w:val="22"/>
          <w:szCs w:val="22"/>
        </w:rPr>
      </w:pPr>
      <w:r w:rsidRPr="003275D4">
        <w:rPr>
          <w:rFonts w:ascii="Arial" w:hAnsi="Arial" w:cs="Arial"/>
          <w:sz w:val="22"/>
          <w:szCs w:val="22"/>
        </w:rPr>
        <w:t>Figure 1: Source (</w:t>
      </w:r>
      <w:r w:rsidRPr="003275D4">
        <w:rPr>
          <w:rFonts w:ascii="Arial" w:hAnsi="Arial" w:cs="Arial"/>
          <w:color w:val="000000"/>
          <w:sz w:val="22"/>
          <w:szCs w:val="22"/>
          <w:shd w:val="clear" w:color="auto" w:fill="FFFFFF"/>
        </w:rPr>
        <w:t>Hofstede Insights., 2022).</w:t>
      </w:r>
    </w:p>
    <w:p w14:paraId="06C3BAEA" w14:textId="4945692F" w:rsidR="006E4A3D" w:rsidRPr="003275D4" w:rsidRDefault="006E4A3D" w:rsidP="003275D4">
      <w:pPr>
        <w:spacing w:line="360" w:lineRule="auto"/>
        <w:jc w:val="both"/>
        <w:rPr>
          <w:rFonts w:ascii="Arial" w:hAnsi="Arial" w:cs="Arial"/>
          <w:sz w:val="22"/>
          <w:szCs w:val="22"/>
        </w:rPr>
      </w:pPr>
    </w:p>
    <w:p w14:paraId="75B42A51" w14:textId="1B480CCB" w:rsidR="006E4A3D" w:rsidRPr="003275D4" w:rsidRDefault="00E6380F" w:rsidP="003275D4">
      <w:pPr>
        <w:spacing w:line="360" w:lineRule="auto"/>
        <w:jc w:val="both"/>
        <w:rPr>
          <w:rFonts w:ascii="Arial" w:hAnsi="Arial" w:cs="Arial"/>
          <w:sz w:val="22"/>
          <w:szCs w:val="22"/>
        </w:rPr>
      </w:pPr>
      <w:r w:rsidRPr="003275D4">
        <w:rPr>
          <w:rFonts w:ascii="Arial" w:hAnsi="Arial" w:cs="Arial"/>
          <w:sz w:val="22"/>
          <w:szCs w:val="22"/>
        </w:rPr>
        <w:t>Bangladesh scoring 80 in power distance indicate participation from employees are not encourage</w:t>
      </w:r>
      <w:r w:rsidR="00D46DEA" w:rsidRPr="003275D4">
        <w:rPr>
          <w:rFonts w:ascii="Arial" w:hAnsi="Arial" w:cs="Arial"/>
          <w:sz w:val="22"/>
          <w:szCs w:val="22"/>
        </w:rPr>
        <w:t>d</w:t>
      </w:r>
      <w:r w:rsidRPr="003275D4">
        <w:rPr>
          <w:rFonts w:ascii="Arial" w:hAnsi="Arial" w:cs="Arial"/>
          <w:sz w:val="22"/>
          <w:szCs w:val="22"/>
        </w:rPr>
        <w:t xml:space="preserve"> and for </w:t>
      </w:r>
      <w:r w:rsidR="00D46DEA" w:rsidRPr="003275D4">
        <w:rPr>
          <w:rFonts w:ascii="Arial" w:hAnsi="Arial" w:cs="Arial"/>
          <w:sz w:val="22"/>
          <w:szCs w:val="22"/>
        </w:rPr>
        <w:t xml:space="preserve">the </w:t>
      </w:r>
      <w:r w:rsidRPr="003275D4">
        <w:rPr>
          <w:rFonts w:ascii="Arial" w:hAnsi="Arial" w:cs="Arial"/>
          <w:sz w:val="22"/>
          <w:szCs w:val="22"/>
        </w:rPr>
        <w:t>UK participation from employees is encourage</w:t>
      </w:r>
      <w:r w:rsidR="00D46DEA" w:rsidRPr="003275D4">
        <w:rPr>
          <w:rFonts w:ascii="Arial" w:hAnsi="Arial" w:cs="Arial"/>
          <w:sz w:val="22"/>
          <w:szCs w:val="22"/>
        </w:rPr>
        <w:t>d</w:t>
      </w:r>
      <w:r w:rsidRPr="003275D4">
        <w:rPr>
          <w:rFonts w:ascii="Arial" w:hAnsi="Arial" w:cs="Arial"/>
          <w:sz w:val="22"/>
          <w:szCs w:val="22"/>
        </w:rPr>
        <w:t xml:space="preserve"> since </w:t>
      </w:r>
      <w:r w:rsidR="00D46DEA" w:rsidRPr="003275D4">
        <w:rPr>
          <w:rFonts w:ascii="Arial" w:hAnsi="Arial" w:cs="Arial"/>
          <w:sz w:val="22"/>
          <w:szCs w:val="22"/>
        </w:rPr>
        <w:t xml:space="preserve">the </w:t>
      </w:r>
      <w:r w:rsidRPr="003275D4">
        <w:rPr>
          <w:rFonts w:ascii="Arial" w:hAnsi="Arial" w:cs="Arial"/>
          <w:sz w:val="22"/>
          <w:szCs w:val="22"/>
        </w:rPr>
        <w:t>UK scored 35, however</w:t>
      </w:r>
      <w:r w:rsidR="00D46DEA" w:rsidRPr="003275D4">
        <w:rPr>
          <w:rFonts w:ascii="Arial" w:hAnsi="Arial" w:cs="Arial"/>
          <w:sz w:val="22"/>
          <w:szCs w:val="22"/>
        </w:rPr>
        <w:t>,</w:t>
      </w:r>
      <w:r w:rsidRPr="003275D4">
        <w:rPr>
          <w:rFonts w:ascii="Arial" w:hAnsi="Arial" w:cs="Arial"/>
          <w:sz w:val="22"/>
          <w:szCs w:val="22"/>
        </w:rPr>
        <w:t xml:space="preserve"> individualism UK score</w:t>
      </w:r>
      <w:r w:rsidR="00D46DEA" w:rsidRPr="003275D4">
        <w:rPr>
          <w:rFonts w:ascii="Arial" w:hAnsi="Arial" w:cs="Arial"/>
          <w:sz w:val="22"/>
          <w:szCs w:val="22"/>
        </w:rPr>
        <w:t>s</w:t>
      </w:r>
      <w:r w:rsidRPr="003275D4">
        <w:rPr>
          <w:rFonts w:ascii="Arial" w:hAnsi="Arial" w:cs="Arial"/>
          <w:sz w:val="22"/>
          <w:szCs w:val="22"/>
        </w:rPr>
        <w:t xml:space="preserve"> </w:t>
      </w:r>
      <w:r w:rsidR="00D46DEA" w:rsidRPr="003275D4">
        <w:rPr>
          <w:rFonts w:ascii="Arial" w:hAnsi="Arial" w:cs="Arial"/>
          <w:sz w:val="22"/>
          <w:szCs w:val="22"/>
        </w:rPr>
        <w:t xml:space="preserve">of </w:t>
      </w:r>
      <w:r w:rsidRPr="003275D4">
        <w:rPr>
          <w:rFonts w:ascii="Arial" w:hAnsi="Arial" w:cs="Arial"/>
          <w:sz w:val="22"/>
          <w:szCs w:val="22"/>
        </w:rPr>
        <w:t xml:space="preserve">89 means </w:t>
      </w:r>
      <w:r w:rsidR="00D46DEA" w:rsidRPr="003275D4">
        <w:rPr>
          <w:rFonts w:ascii="Arial" w:hAnsi="Arial" w:cs="Arial"/>
          <w:sz w:val="22"/>
          <w:szCs w:val="22"/>
        </w:rPr>
        <w:t xml:space="preserve">an </w:t>
      </w:r>
      <w:r w:rsidRPr="003275D4">
        <w:rPr>
          <w:rFonts w:ascii="Arial" w:hAnsi="Arial" w:cs="Arial"/>
          <w:sz w:val="22"/>
          <w:szCs w:val="22"/>
        </w:rPr>
        <w:t>individual can make their own decision</w:t>
      </w:r>
      <w:r w:rsidR="00D46DEA" w:rsidRPr="003275D4">
        <w:rPr>
          <w:rFonts w:ascii="Arial" w:hAnsi="Arial" w:cs="Arial"/>
          <w:sz w:val="22"/>
          <w:szCs w:val="22"/>
        </w:rPr>
        <w:t>,</w:t>
      </w:r>
      <w:r w:rsidRPr="003275D4">
        <w:rPr>
          <w:rFonts w:ascii="Arial" w:hAnsi="Arial" w:cs="Arial"/>
          <w:sz w:val="22"/>
          <w:szCs w:val="22"/>
        </w:rPr>
        <w:t xml:space="preserve"> and in Bangladesh scored </w:t>
      </w:r>
      <w:r w:rsidR="006D7FC8" w:rsidRPr="003275D4">
        <w:rPr>
          <w:rFonts w:ascii="Arial" w:hAnsi="Arial" w:cs="Arial"/>
          <w:sz w:val="22"/>
          <w:szCs w:val="22"/>
        </w:rPr>
        <w:t xml:space="preserve">20 means it is collectivism decision making process </w:t>
      </w:r>
      <w:r w:rsidR="00D46DEA" w:rsidRPr="003275D4">
        <w:rPr>
          <w:rFonts w:ascii="Arial" w:hAnsi="Arial" w:cs="Arial"/>
          <w:sz w:val="22"/>
          <w:szCs w:val="22"/>
        </w:rPr>
        <w:t>is</w:t>
      </w:r>
      <w:r w:rsidR="006D7FC8" w:rsidRPr="003275D4">
        <w:rPr>
          <w:rFonts w:ascii="Arial" w:hAnsi="Arial" w:cs="Arial"/>
          <w:sz w:val="22"/>
          <w:szCs w:val="22"/>
        </w:rPr>
        <w:t xml:space="preserve"> observed, that can be input from </w:t>
      </w:r>
      <w:r w:rsidR="00D46DEA" w:rsidRPr="003275D4">
        <w:rPr>
          <w:rFonts w:ascii="Arial" w:hAnsi="Arial" w:cs="Arial"/>
          <w:sz w:val="22"/>
          <w:szCs w:val="22"/>
        </w:rPr>
        <w:t xml:space="preserve">a </w:t>
      </w:r>
      <w:r w:rsidR="006D7FC8" w:rsidRPr="003275D4">
        <w:rPr>
          <w:rFonts w:ascii="Arial" w:hAnsi="Arial" w:cs="Arial"/>
          <w:sz w:val="22"/>
          <w:szCs w:val="22"/>
        </w:rPr>
        <w:t xml:space="preserve">family member, friends work colleagues vastly influence the decision making in Bangladesh. </w:t>
      </w:r>
      <w:r w:rsidR="00D46DEA" w:rsidRPr="003275D4">
        <w:rPr>
          <w:rFonts w:ascii="Arial" w:hAnsi="Arial" w:cs="Arial"/>
          <w:sz w:val="22"/>
          <w:szCs w:val="22"/>
        </w:rPr>
        <w:t>This</w:t>
      </w:r>
      <w:r w:rsidR="006D7FC8" w:rsidRPr="003275D4">
        <w:rPr>
          <w:rFonts w:ascii="Arial" w:hAnsi="Arial" w:cs="Arial"/>
          <w:sz w:val="22"/>
          <w:szCs w:val="22"/>
        </w:rPr>
        <w:t xml:space="preserve"> means gathering information as much as possible before making certain decisions to avoid uncertainly, therefor</w:t>
      </w:r>
      <w:r w:rsidR="00D46DEA" w:rsidRPr="003275D4">
        <w:rPr>
          <w:rFonts w:ascii="Arial" w:hAnsi="Arial" w:cs="Arial"/>
          <w:sz w:val="22"/>
          <w:szCs w:val="22"/>
        </w:rPr>
        <w:t>e</w:t>
      </w:r>
      <w:r w:rsidR="006D7FC8" w:rsidRPr="003275D4">
        <w:rPr>
          <w:rFonts w:ascii="Arial" w:hAnsi="Arial" w:cs="Arial"/>
          <w:sz w:val="22"/>
          <w:szCs w:val="22"/>
        </w:rPr>
        <w:t xml:space="preserve"> it is fair that Bangladesh scored 60 on uncertainty avoidance. </w:t>
      </w:r>
    </w:p>
    <w:p w14:paraId="6F01622E" w14:textId="23208117" w:rsidR="001B5568" w:rsidRPr="003275D4" w:rsidRDefault="001B5568" w:rsidP="003275D4">
      <w:pPr>
        <w:spacing w:line="360" w:lineRule="auto"/>
        <w:jc w:val="both"/>
        <w:rPr>
          <w:rFonts w:ascii="Arial" w:hAnsi="Arial" w:cs="Arial"/>
          <w:sz w:val="22"/>
          <w:szCs w:val="22"/>
        </w:rPr>
      </w:pPr>
    </w:p>
    <w:p w14:paraId="310504EE" w14:textId="2BAA6538" w:rsidR="001B5568" w:rsidRPr="003275D4" w:rsidRDefault="001B5568" w:rsidP="003275D4">
      <w:pPr>
        <w:spacing w:line="360" w:lineRule="auto"/>
        <w:jc w:val="both"/>
        <w:rPr>
          <w:rFonts w:ascii="Arial" w:hAnsi="Arial" w:cs="Arial"/>
          <w:sz w:val="22"/>
          <w:szCs w:val="22"/>
        </w:rPr>
      </w:pPr>
      <w:r w:rsidRPr="003275D4">
        <w:rPr>
          <w:rFonts w:ascii="Arial" w:hAnsi="Arial" w:cs="Arial"/>
          <w:sz w:val="22"/>
          <w:szCs w:val="22"/>
        </w:rPr>
        <w:t>So, having venture</w:t>
      </w:r>
      <w:r w:rsidR="00D46DEA" w:rsidRPr="003275D4">
        <w:rPr>
          <w:rFonts w:ascii="Arial" w:hAnsi="Arial" w:cs="Arial"/>
          <w:sz w:val="22"/>
          <w:szCs w:val="22"/>
        </w:rPr>
        <w:t>d</w:t>
      </w:r>
      <w:r w:rsidRPr="003275D4">
        <w:rPr>
          <w:rFonts w:ascii="Arial" w:hAnsi="Arial" w:cs="Arial"/>
          <w:sz w:val="22"/>
          <w:szCs w:val="22"/>
        </w:rPr>
        <w:t xml:space="preserve"> in Bangladesh would be, find the person at </w:t>
      </w:r>
      <w:r w:rsidR="00D46DEA" w:rsidRPr="003275D4">
        <w:rPr>
          <w:rFonts w:ascii="Arial" w:hAnsi="Arial" w:cs="Arial"/>
          <w:sz w:val="22"/>
          <w:szCs w:val="22"/>
        </w:rPr>
        <w:t xml:space="preserve">the </w:t>
      </w:r>
      <w:r w:rsidRPr="003275D4">
        <w:rPr>
          <w:rFonts w:ascii="Arial" w:hAnsi="Arial" w:cs="Arial"/>
          <w:sz w:val="22"/>
          <w:szCs w:val="22"/>
        </w:rPr>
        <w:t xml:space="preserve">high echelon of the hierarchy and also </w:t>
      </w:r>
      <w:r w:rsidR="00032D1D" w:rsidRPr="003275D4">
        <w:rPr>
          <w:rFonts w:ascii="Arial" w:hAnsi="Arial" w:cs="Arial"/>
          <w:sz w:val="22"/>
          <w:szCs w:val="22"/>
        </w:rPr>
        <w:t xml:space="preserve">recognise the power within the society and also the trends of the nation where enterprise want to explore. </w:t>
      </w:r>
      <w:r w:rsidR="005C34B1" w:rsidRPr="003275D4">
        <w:rPr>
          <w:rFonts w:ascii="Arial" w:hAnsi="Arial" w:cs="Arial"/>
          <w:sz w:val="22"/>
          <w:szCs w:val="22"/>
        </w:rPr>
        <w:t xml:space="preserve">But in </w:t>
      </w:r>
      <w:r w:rsidR="00D46DEA" w:rsidRPr="003275D4">
        <w:rPr>
          <w:rFonts w:ascii="Arial" w:hAnsi="Arial" w:cs="Arial"/>
          <w:sz w:val="22"/>
          <w:szCs w:val="22"/>
        </w:rPr>
        <w:t xml:space="preserve">the </w:t>
      </w:r>
      <w:r w:rsidR="005C34B1" w:rsidRPr="003275D4">
        <w:rPr>
          <w:rFonts w:ascii="Arial" w:hAnsi="Arial" w:cs="Arial"/>
          <w:sz w:val="22"/>
          <w:szCs w:val="22"/>
        </w:rPr>
        <w:t>UK, employers must respect and also act on the i</w:t>
      </w:r>
      <w:r w:rsidR="00D46DEA" w:rsidRPr="003275D4">
        <w:rPr>
          <w:rFonts w:ascii="Arial" w:hAnsi="Arial" w:cs="Arial"/>
          <w:sz w:val="22"/>
          <w:szCs w:val="22"/>
        </w:rPr>
        <w:t>n</w:t>
      </w:r>
      <w:r w:rsidR="005C34B1" w:rsidRPr="003275D4">
        <w:rPr>
          <w:rFonts w:ascii="Arial" w:hAnsi="Arial" w:cs="Arial"/>
          <w:sz w:val="22"/>
          <w:szCs w:val="22"/>
        </w:rPr>
        <w:t xml:space="preserve">put of employees can lead to high productivity. </w:t>
      </w:r>
    </w:p>
    <w:p w14:paraId="6DAB5460" w14:textId="60D0E6B3" w:rsidR="006E4A3D" w:rsidRPr="003275D4" w:rsidRDefault="006E4A3D" w:rsidP="003275D4">
      <w:pPr>
        <w:spacing w:line="360" w:lineRule="auto"/>
        <w:jc w:val="both"/>
        <w:rPr>
          <w:rFonts w:ascii="Arial" w:hAnsi="Arial" w:cs="Arial"/>
          <w:sz w:val="22"/>
          <w:szCs w:val="22"/>
        </w:rPr>
      </w:pPr>
    </w:p>
    <w:p w14:paraId="2E8AC9E9" w14:textId="366253E1" w:rsidR="009E4DAF" w:rsidRPr="003275D4" w:rsidRDefault="007212ED" w:rsidP="003275D4">
      <w:pPr>
        <w:pStyle w:val="Heading1"/>
        <w:spacing w:line="360" w:lineRule="auto"/>
        <w:jc w:val="both"/>
        <w:rPr>
          <w:rFonts w:ascii="Arial" w:hAnsi="Arial" w:cs="Arial"/>
          <w:sz w:val="22"/>
          <w:szCs w:val="22"/>
        </w:rPr>
      </w:pPr>
      <w:bookmarkStart w:id="3" w:name="_Toc96912296"/>
      <w:r w:rsidRPr="003275D4">
        <w:rPr>
          <w:rFonts w:ascii="Arial" w:hAnsi="Arial" w:cs="Arial"/>
          <w:sz w:val="22"/>
          <w:szCs w:val="22"/>
        </w:rPr>
        <w:lastRenderedPageBreak/>
        <w:t xml:space="preserve">The </w:t>
      </w:r>
      <w:r w:rsidR="00C94992" w:rsidRPr="003275D4">
        <w:rPr>
          <w:rFonts w:ascii="Arial" w:hAnsi="Arial" w:cs="Arial"/>
          <w:sz w:val="22"/>
          <w:szCs w:val="22"/>
        </w:rPr>
        <w:t>UK and</w:t>
      </w:r>
      <w:r w:rsidR="009E4DAF" w:rsidRPr="003275D4">
        <w:rPr>
          <w:rFonts w:ascii="Arial" w:hAnsi="Arial" w:cs="Arial"/>
          <w:sz w:val="22"/>
          <w:szCs w:val="22"/>
        </w:rPr>
        <w:t xml:space="preserve"> B</w:t>
      </w:r>
      <w:r w:rsidR="00FF0DBC" w:rsidRPr="003275D4">
        <w:rPr>
          <w:rFonts w:ascii="Arial" w:hAnsi="Arial" w:cs="Arial"/>
          <w:sz w:val="22"/>
          <w:szCs w:val="22"/>
        </w:rPr>
        <w:t>angladesh</w:t>
      </w:r>
      <w:r w:rsidR="00A42674" w:rsidRPr="003275D4">
        <w:rPr>
          <w:rFonts w:ascii="Arial" w:hAnsi="Arial" w:cs="Arial"/>
          <w:sz w:val="22"/>
          <w:szCs w:val="22"/>
        </w:rPr>
        <w:t xml:space="preserve"> foods supply to Restaurant</w:t>
      </w:r>
      <w:bookmarkEnd w:id="3"/>
    </w:p>
    <w:p w14:paraId="2472C870" w14:textId="14DC1B09" w:rsidR="00557F73" w:rsidRPr="003275D4" w:rsidRDefault="00557F73" w:rsidP="003275D4">
      <w:pPr>
        <w:spacing w:line="360" w:lineRule="auto"/>
        <w:jc w:val="both"/>
        <w:rPr>
          <w:rFonts w:ascii="Arial" w:hAnsi="Arial" w:cs="Arial"/>
          <w:sz w:val="22"/>
          <w:szCs w:val="22"/>
        </w:rPr>
      </w:pPr>
      <w:r w:rsidRPr="003275D4">
        <w:rPr>
          <w:rFonts w:ascii="Arial" w:hAnsi="Arial" w:cs="Arial"/>
          <w:sz w:val="22"/>
          <w:szCs w:val="22"/>
        </w:rPr>
        <w:t xml:space="preserve">Supplying raw foods to </w:t>
      </w:r>
      <w:r w:rsidR="007212ED" w:rsidRPr="003275D4">
        <w:rPr>
          <w:rFonts w:ascii="Arial" w:hAnsi="Arial" w:cs="Arial"/>
          <w:sz w:val="22"/>
          <w:szCs w:val="22"/>
        </w:rPr>
        <w:t xml:space="preserve">a </w:t>
      </w:r>
      <w:r w:rsidRPr="003275D4">
        <w:rPr>
          <w:rFonts w:ascii="Arial" w:hAnsi="Arial" w:cs="Arial"/>
          <w:sz w:val="22"/>
          <w:szCs w:val="22"/>
        </w:rPr>
        <w:t>restaurant is an attracti</w:t>
      </w:r>
      <w:r w:rsidR="00C40288" w:rsidRPr="003275D4">
        <w:rPr>
          <w:rFonts w:ascii="Arial" w:hAnsi="Arial" w:cs="Arial"/>
          <w:sz w:val="22"/>
          <w:szCs w:val="22"/>
        </w:rPr>
        <w:t>ve</w:t>
      </w:r>
      <w:r w:rsidRPr="003275D4">
        <w:rPr>
          <w:rFonts w:ascii="Arial" w:hAnsi="Arial" w:cs="Arial"/>
          <w:sz w:val="22"/>
          <w:szCs w:val="22"/>
        </w:rPr>
        <w:t xml:space="preserve"> business, since the foods are</w:t>
      </w:r>
      <w:r w:rsidR="00143BB9" w:rsidRPr="003275D4">
        <w:rPr>
          <w:rFonts w:ascii="Arial" w:hAnsi="Arial" w:cs="Arial"/>
          <w:sz w:val="22"/>
          <w:szCs w:val="22"/>
        </w:rPr>
        <w:t xml:space="preserve"> basic needs for every living being, according to Maslow, psychological needs must be fulfilled, such as food, water</w:t>
      </w:r>
      <w:r w:rsidR="007212ED" w:rsidRPr="003275D4">
        <w:rPr>
          <w:rFonts w:ascii="Arial" w:hAnsi="Arial" w:cs="Arial"/>
          <w:sz w:val="22"/>
          <w:szCs w:val="22"/>
        </w:rPr>
        <w:t>,</w:t>
      </w:r>
      <w:r w:rsidR="00143BB9" w:rsidRPr="003275D4">
        <w:rPr>
          <w:rFonts w:ascii="Arial" w:hAnsi="Arial" w:cs="Arial"/>
          <w:sz w:val="22"/>
          <w:szCs w:val="22"/>
        </w:rPr>
        <w:t xml:space="preserve"> and rest before other needs such as safety and belongingness</w:t>
      </w:r>
      <w:r w:rsidR="007212ED" w:rsidRPr="003275D4">
        <w:rPr>
          <w:rFonts w:ascii="Arial" w:hAnsi="Arial" w:cs="Arial"/>
          <w:sz w:val="22"/>
          <w:szCs w:val="22"/>
        </w:rPr>
        <w:t>,</w:t>
      </w:r>
      <w:r w:rsidR="00143BB9" w:rsidRPr="003275D4">
        <w:rPr>
          <w:rFonts w:ascii="Arial" w:hAnsi="Arial" w:cs="Arial"/>
          <w:sz w:val="22"/>
          <w:szCs w:val="22"/>
        </w:rPr>
        <w:t xml:space="preserve"> and love (Maslow, 1943). The restaurant or catering industry i</w:t>
      </w:r>
      <w:r w:rsidR="007212ED" w:rsidRPr="003275D4">
        <w:rPr>
          <w:rFonts w:ascii="Arial" w:hAnsi="Arial" w:cs="Arial"/>
          <w:sz w:val="22"/>
          <w:szCs w:val="22"/>
        </w:rPr>
        <w:t>s</w:t>
      </w:r>
      <w:r w:rsidR="00143BB9" w:rsidRPr="003275D4">
        <w:rPr>
          <w:rFonts w:ascii="Arial" w:hAnsi="Arial" w:cs="Arial"/>
          <w:sz w:val="22"/>
          <w:szCs w:val="22"/>
        </w:rPr>
        <w:t xml:space="preserve"> one of the </w:t>
      </w:r>
      <w:r w:rsidR="009C27E5" w:rsidRPr="003275D4">
        <w:rPr>
          <w:rFonts w:ascii="Arial" w:hAnsi="Arial" w:cs="Arial"/>
          <w:sz w:val="22"/>
          <w:szCs w:val="22"/>
        </w:rPr>
        <w:t>channels</w:t>
      </w:r>
      <w:r w:rsidR="00143BB9" w:rsidRPr="003275D4">
        <w:rPr>
          <w:rFonts w:ascii="Arial" w:hAnsi="Arial" w:cs="Arial"/>
          <w:sz w:val="22"/>
          <w:szCs w:val="22"/>
        </w:rPr>
        <w:t xml:space="preserve"> that people consume their foods from. </w:t>
      </w:r>
    </w:p>
    <w:p w14:paraId="6AB5BCE2" w14:textId="78BFAD9E" w:rsidR="00557F73" w:rsidRPr="003275D4" w:rsidRDefault="00557F73" w:rsidP="003275D4">
      <w:pPr>
        <w:spacing w:line="360" w:lineRule="auto"/>
        <w:jc w:val="both"/>
        <w:rPr>
          <w:rFonts w:ascii="Arial" w:hAnsi="Arial" w:cs="Arial"/>
          <w:sz w:val="22"/>
          <w:szCs w:val="22"/>
        </w:rPr>
      </w:pPr>
    </w:p>
    <w:p w14:paraId="3432E139" w14:textId="4D24B48B" w:rsidR="00143BB9" w:rsidRPr="003275D4" w:rsidRDefault="00143BB9" w:rsidP="003275D4">
      <w:pPr>
        <w:spacing w:line="360" w:lineRule="auto"/>
        <w:jc w:val="both"/>
        <w:rPr>
          <w:rFonts w:ascii="Arial" w:hAnsi="Arial" w:cs="Arial"/>
          <w:sz w:val="22"/>
          <w:szCs w:val="22"/>
        </w:rPr>
      </w:pPr>
      <w:r w:rsidRPr="003275D4">
        <w:rPr>
          <w:rFonts w:ascii="Arial" w:hAnsi="Arial" w:cs="Arial"/>
          <w:sz w:val="22"/>
          <w:szCs w:val="22"/>
        </w:rPr>
        <w:t>To set</w:t>
      </w:r>
      <w:r w:rsidR="007212ED" w:rsidRPr="003275D4">
        <w:rPr>
          <w:rFonts w:ascii="Arial" w:hAnsi="Arial" w:cs="Arial"/>
          <w:sz w:val="22"/>
          <w:szCs w:val="22"/>
        </w:rPr>
        <w:t xml:space="preserve"> </w:t>
      </w:r>
      <w:r w:rsidRPr="003275D4">
        <w:rPr>
          <w:rFonts w:ascii="Arial" w:hAnsi="Arial" w:cs="Arial"/>
          <w:sz w:val="22"/>
          <w:szCs w:val="22"/>
        </w:rPr>
        <w:t xml:space="preserve">up </w:t>
      </w:r>
      <w:r w:rsidR="007212ED" w:rsidRPr="003275D4">
        <w:rPr>
          <w:rFonts w:ascii="Arial" w:hAnsi="Arial" w:cs="Arial"/>
          <w:sz w:val="22"/>
          <w:szCs w:val="22"/>
        </w:rPr>
        <w:t xml:space="preserve">a </w:t>
      </w:r>
      <w:r w:rsidRPr="003275D4">
        <w:rPr>
          <w:rFonts w:ascii="Arial" w:hAnsi="Arial" w:cs="Arial"/>
          <w:sz w:val="22"/>
          <w:szCs w:val="22"/>
        </w:rPr>
        <w:t>foods distribution chain in Bangladesh is not so much difficult in term</w:t>
      </w:r>
      <w:r w:rsidR="007212ED" w:rsidRPr="003275D4">
        <w:rPr>
          <w:rFonts w:ascii="Arial" w:hAnsi="Arial" w:cs="Arial"/>
          <w:sz w:val="22"/>
          <w:szCs w:val="22"/>
        </w:rPr>
        <w:t>s</w:t>
      </w:r>
      <w:r w:rsidRPr="003275D4">
        <w:rPr>
          <w:rFonts w:ascii="Arial" w:hAnsi="Arial" w:cs="Arial"/>
          <w:sz w:val="22"/>
          <w:szCs w:val="22"/>
        </w:rPr>
        <w:t xml:space="preserve"> of regist</w:t>
      </w:r>
      <w:r w:rsidR="007212ED" w:rsidRPr="003275D4">
        <w:rPr>
          <w:rFonts w:ascii="Arial" w:hAnsi="Arial" w:cs="Arial"/>
          <w:sz w:val="22"/>
          <w:szCs w:val="22"/>
        </w:rPr>
        <w:t>ering</w:t>
      </w:r>
      <w:r w:rsidRPr="003275D4">
        <w:rPr>
          <w:rFonts w:ascii="Arial" w:hAnsi="Arial" w:cs="Arial"/>
          <w:sz w:val="22"/>
          <w:szCs w:val="22"/>
        </w:rPr>
        <w:t xml:space="preserve"> the venture. One can </w:t>
      </w:r>
      <w:r w:rsidR="009C27E5" w:rsidRPr="003275D4">
        <w:rPr>
          <w:rFonts w:ascii="Arial" w:hAnsi="Arial" w:cs="Arial"/>
          <w:sz w:val="22"/>
          <w:szCs w:val="22"/>
        </w:rPr>
        <w:t>start the venture swiftly once the capital is secured; however, to deliver ingredient</w:t>
      </w:r>
      <w:r w:rsidR="007212ED" w:rsidRPr="003275D4">
        <w:rPr>
          <w:rFonts w:ascii="Arial" w:hAnsi="Arial" w:cs="Arial"/>
          <w:sz w:val="22"/>
          <w:szCs w:val="22"/>
        </w:rPr>
        <w:t>s</w:t>
      </w:r>
      <w:r w:rsidR="009C27E5" w:rsidRPr="003275D4">
        <w:rPr>
          <w:rFonts w:ascii="Arial" w:hAnsi="Arial" w:cs="Arial"/>
          <w:sz w:val="22"/>
          <w:szCs w:val="22"/>
        </w:rPr>
        <w:t xml:space="preserve"> to </w:t>
      </w:r>
      <w:r w:rsidR="007212ED" w:rsidRPr="003275D4">
        <w:rPr>
          <w:rFonts w:ascii="Arial" w:hAnsi="Arial" w:cs="Arial"/>
          <w:sz w:val="22"/>
          <w:szCs w:val="22"/>
        </w:rPr>
        <w:t xml:space="preserve">the </w:t>
      </w:r>
      <w:r w:rsidR="009C27E5" w:rsidRPr="003275D4">
        <w:rPr>
          <w:rFonts w:ascii="Arial" w:hAnsi="Arial" w:cs="Arial"/>
          <w:sz w:val="22"/>
          <w:szCs w:val="22"/>
        </w:rPr>
        <w:t xml:space="preserve">restaurant will require expertise and </w:t>
      </w:r>
      <w:r w:rsidR="007212ED" w:rsidRPr="003275D4">
        <w:rPr>
          <w:rFonts w:ascii="Arial" w:hAnsi="Arial" w:cs="Arial"/>
          <w:sz w:val="22"/>
          <w:szCs w:val="22"/>
        </w:rPr>
        <w:t xml:space="preserve">a </w:t>
      </w:r>
      <w:r w:rsidR="009C27E5" w:rsidRPr="003275D4">
        <w:rPr>
          <w:rFonts w:ascii="Arial" w:hAnsi="Arial" w:cs="Arial"/>
          <w:sz w:val="22"/>
          <w:szCs w:val="22"/>
        </w:rPr>
        <w:t xml:space="preserve">network of people who can help to survive and will contribute toward </w:t>
      </w:r>
      <w:r w:rsidR="007212ED" w:rsidRPr="003275D4">
        <w:rPr>
          <w:rFonts w:ascii="Arial" w:hAnsi="Arial" w:cs="Arial"/>
          <w:sz w:val="22"/>
          <w:szCs w:val="22"/>
        </w:rPr>
        <w:t xml:space="preserve">the </w:t>
      </w:r>
      <w:r w:rsidR="009C27E5" w:rsidRPr="003275D4">
        <w:rPr>
          <w:rFonts w:ascii="Arial" w:hAnsi="Arial" w:cs="Arial"/>
          <w:sz w:val="22"/>
          <w:szCs w:val="22"/>
        </w:rPr>
        <w:t xml:space="preserve">growth of the organisation. </w:t>
      </w:r>
    </w:p>
    <w:p w14:paraId="654CBA2C" w14:textId="536186D7" w:rsidR="009C27E5" w:rsidRPr="003275D4" w:rsidRDefault="009C27E5" w:rsidP="003275D4">
      <w:pPr>
        <w:spacing w:line="360" w:lineRule="auto"/>
        <w:jc w:val="both"/>
        <w:rPr>
          <w:rFonts w:ascii="Arial" w:hAnsi="Arial" w:cs="Arial"/>
          <w:sz w:val="22"/>
          <w:szCs w:val="22"/>
        </w:rPr>
      </w:pPr>
    </w:p>
    <w:p w14:paraId="5F7EB89A" w14:textId="3FDB4622" w:rsidR="009C27E5" w:rsidRPr="003275D4" w:rsidRDefault="00173340" w:rsidP="003275D4">
      <w:pPr>
        <w:spacing w:line="360" w:lineRule="auto"/>
        <w:jc w:val="both"/>
        <w:rPr>
          <w:rFonts w:ascii="Arial" w:hAnsi="Arial" w:cs="Arial"/>
          <w:sz w:val="22"/>
          <w:szCs w:val="22"/>
        </w:rPr>
      </w:pPr>
      <w:r w:rsidRPr="003275D4">
        <w:rPr>
          <w:rFonts w:ascii="Arial" w:hAnsi="Arial" w:cs="Arial"/>
          <w:sz w:val="22"/>
          <w:szCs w:val="22"/>
        </w:rPr>
        <w:t>Typically,</w:t>
      </w:r>
      <w:r w:rsidR="009C27E5" w:rsidRPr="003275D4">
        <w:rPr>
          <w:rFonts w:ascii="Arial" w:hAnsi="Arial" w:cs="Arial"/>
          <w:sz w:val="22"/>
          <w:szCs w:val="22"/>
        </w:rPr>
        <w:t xml:space="preserve"> a wholesale suppl</w:t>
      </w:r>
      <w:r w:rsidR="007212ED" w:rsidRPr="003275D4">
        <w:rPr>
          <w:rFonts w:ascii="Arial" w:hAnsi="Arial" w:cs="Arial"/>
          <w:sz w:val="22"/>
          <w:szCs w:val="22"/>
        </w:rPr>
        <w:t>ier</w:t>
      </w:r>
      <w:r w:rsidR="009C27E5" w:rsidRPr="003275D4">
        <w:rPr>
          <w:rFonts w:ascii="Arial" w:hAnsi="Arial" w:cs="Arial"/>
          <w:sz w:val="22"/>
          <w:szCs w:val="22"/>
        </w:rPr>
        <w:t xml:space="preserve"> for </w:t>
      </w:r>
      <w:r w:rsidR="007212ED" w:rsidRPr="003275D4">
        <w:rPr>
          <w:rFonts w:ascii="Arial" w:hAnsi="Arial" w:cs="Arial"/>
          <w:sz w:val="22"/>
          <w:szCs w:val="22"/>
        </w:rPr>
        <w:t xml:space="preserve">the </w:t>
      </w:r>
      <w:r w:rsidR="009C27E5" w:rsidRPr="003275D4">
        <w:rPr>
          <w:rFonts w:ascii="Arial" w:hAnsi="Arial" w:cs="Arial"/>
          <w:sz w:val="22"/>
          <w:szCs w:val="22"/>
        </w:rPr>
        <w:t xml:space="preserve">restaurant will require vast investment in inventory, since the entrepreneur will buy the stock in pallets and will be selling the products inbox. So, to get </w:t>
      </w:r>
      <w:r w:rsidR="007212ED" w:rsidRPr="003275D4">
        <w:rPr>
          <w:rFonts w:ascii="Arial" w:hAnsi="Arial" w:cs="Arial"/>
          <w:sz w:val="22"/>
          <w:szCs w:val="22"/>
        </w:rPr>
        <w:t xml:space="preserve">a </w:t>
      </w:r>
      <w:r w:rsidR="009C27E5" w:rsidRPr="003275D4">
        <w:rPr>
          <w:rFonts w:ascii="Arial" w:hAnsi="Arial" w:cs="Arial"/>
          <w:sz w:val="22"/>
          <w:szCs w:val="22"/>
        </w:rPr>
        <w:t xml:space="preserve">better deal the entrepreneur must buy in bulk to secure better thus entrepreneur can </w:t>
      </w:r>
      <w:r w:rsidRPr="003275D4">
        <w:rPr>
          <w:rFonts w:ascii="Arial" w:hAnsi="Arial" w:cs="Arial"/>
          <w:sz w:val="22"/>
          <w:szCs w:val="22"/>
        </w:rPr>
        <w:t>s</w:t>
      </w:r>
      <w:r w:rsidR="007212ED" w:rsidRPr="003275D4">
        <w:rPr>
          <w:rFonts w:ascii="Arial" w:hAnsi="Arial" w:cs="Arial"/>
          <w:sz w:val="22"/>
          <w:szCs w:val="22"/>
        </w:rPr>
        <w:t>ell</w:t>
      </w:r>
      <w:r w:rsidRPr="003275D4">
        <w:rPr>
          <w:rFonts w:ascii="Arial" w:hAnsi="Arial" w:cs="Arial"/>
          <w:sz w:val="22"/>
          <w:szCs w:val="22"/>
        </w:rPr>
        <w:t xml:space="preserve"> the products at </w:t>
      </w:r>
      <w:r w:rsidR="007212ED" w:rsidRPr="003275D4">
        <w:rPr>
          <w:rFonts w:ascii="Arial" w:hAnsi="Arial" w:cs="Arial"/>
          <w:sz w:val="22"/>
          <w:szCs w:val="22"/>
        </w:rPr>
        <w:t xml:space="preserve">a </w:t>
      </w:r>
      <w:r w:rsidRPr="003275D4">
        <w:rPr>
          <w:rFonts w:ascii="Arial" w:hAnsi="Arial" w:cs="Arial"/>
          <w:sz w:val="22"/>
          <w:szCs w:val="22"/>
        </w:rPr>
        <w:t xml:space="preserve">lower price, which can lead to </w:t>
      </w:r>
      <w:r w:rsidR="007212ED" w:rsidRPr="003275D4">
        <w:rPr>
          <w:rFonts w:ascii="Arial" w:hAnsi="Arial" w:cs="Arial"/>
          <w:sz w:val="22"/>
          <w:szCs w:val="22"/>
        </w:rPr>
        <w:t xml:space="preserve">a </w:t>
      </w:r>
      <w:r w:rsidRPr="003275D4">
        <w:rPr>
          <w:rFonts w:ascii="Arial" w:hAnsi="Arial" w:cs="Arial"/>
          <w:sz w:val="22"/>
          <w:szCs w:val="22"/>
        </w:rPr>
        <w:t xml:space="preserve">completive advantage for the venture. Since the organisation is buying in large </w:t>
      </w:r>
      <w:r w:rsidR="005A6BB2" w:rsidRPr="003275D4">
        <w:rPr>
          <w:rFonts w:ascii="Arial" w:hAnsi="Arial" w:cs="Arial"/>
          <w:sz w:val="22"/>
          <w:szCs w:val="22"/>
        </w:rPr>
        <w:t>volume,</w:t>
      </w:r>
      <w:r w:rsidRPr="003275D4">
        <w:rPr>
          <w:rFonts w:ascii="Arial" w:hAnsi="Arial" w:cs="Arial"/>
          <w:sz w:val="22"/>
          <w:szCs w:val="22"/>
        </w:rPr>
        <w:t xml:space="preserve"> they will have to store them appropriately, this is when </w:t>
      </w:r>
      <w:r w:rsidR="007212ED" w:rsidRPr="003275D4">
        <w:rPr>
          <w:rFonts w:ascii="Arial" w:hAnsi="Arial" w:cs="Arial"/>
          <w:sz w:val="22"/>
          <w:szCs w:val="22"/>
        </w:rPr>
        <w:t xml:space="preserve">the </w:t>
      </w:r>
      <w:r w:rsidRPr="003275D4">
        <w:rPr>
          <w:rFonts w:ascii="Arial" w:hAnsi="Arial" w:cs="Arial"/>
          <w:sz w:val="22"/>
          <w:szCs w:val="22"/>
        </w:rPr>
        <w:t>warehouse come</w:t>
      </w:r>
      <w:r w:rsidR="007212ED" w:rsidRPr="003275D4">
        <w:rPr>
          <w:rFonts w:ascii="Arial" w:hAnsi="Arial" w:cs="Arial"/>
          <w:sz w:val="22"/>
          <w:szCs w:val="22"/>
        </w:rPr>
        <w:t>s</w:t>
      </w:r>
      <w:r w:rsidRPr="003275D4">
        <w:rPr>
          <w:rFonts w:ascii="Arial" w:hAnsi="Arial" w:cs="Arial"/>
          <w:sz w:val="22"/>
          <w:szCs w:val="22"/>
        </w:rPr>
        <w:t xml:space="preserve"> into play in term</w:t>
      </w:r>
      <w:r w:rsidR="007212ED" w:rsidRPr="003275D4">
        <w:rPr>
          <w:rFonts w:ascii="Arial" w:hAnsi="Arial" w:cs="Arial"/>
          <w:sz w:val="22"/>
          <w:szCs w:val="22"/>
        </w:rPr>
        <w:t>s</w:t>
      </w:r>
      <w:r w:rsidRPr="003275D4">
        <w:rPr>
          <w:rFonts w:ascii="Arial" w:hAnsi="Arial" w:cs="Arial"/>
          <w:sz w:val="22"/>
          <w:szCs w:val="22"/>
        </w:rPr>
        <w:t xml:space="preserve"> of fix</w:t>
      </w:r>
      <w:r w:rsidR="007212ED" w:rsidRPr="003275D4">
        <w:rPr>
          <w:rFonts w:ascii="Arial" w:hAnsi="Arial" w:cs="Arial"/>
          <w:sz w:val="22"/>
          <w:szCs w:val="22"/>
        </w:rPr>
        <w:t>ed</w:t>
      </w:r>
      <w:r w:rsidRPr="003275D4">
        <w:rPr>
          <w:rFonts w:ascii="Arial" w:hAnsi="Arial" w:cs="Arial"/>
          <w:sz w:val="22"/>
          <w:szCs w:val="22"/>
        </w:rPr>
        <w:t xml:space="preserve"> cost for the organisation. </w:t>
      </w:r>
    </w:p>
    <w:p w14:paraId="7924576D" w14:textId="77777777" w:rsidR="00AA6243" w:rsidRPr="003275D4" w:rsidRDefault="00AA6243" w:rsidP="003275D4">
      <w:pPr>
        <w:spacing w:line="360" w:lineRule="auto"/>
        <w:jc w:val="both"/>
        <w:rPr>
          <w:rFonts w:ascii="Arial" w:hAnsi="Arial" w:cs="Arial"/>
          <w:sz w:val="22"/>
          <w:szCs w:val="22"/>
        </w:rPr>
      </w:pPr>
    </w:p>
    <w:p w14:paraId="4FF9130B" w14:textId="470EB6DF" w:rsidR="00173340" w:rsidRPr="003275D4" w:rsidRDefault="00173340" w:rsidP="003275D4">
      <w:pPr>
        <w:spacing w:line="360" w:lineRule="auto"/>
        <w:jc w:val="both"/>
        <w:rPr>
          <w:rFonts w:ascii="Arial" w:hAnsi="Arial" w:cs="Arial"/>
          <w:sz w:val="22"/>
          <w:szCs w:val="22"/>
        </w:rPr>
      </w:pPr>
      <w:r w:rsidRPr="003275D4">
        <w:rPr>
          <w:rFonts w:ascii="Arial" w:hAnsi="Arial" w:cs="Arial"/>
          <w:sz w:val="22"/>
          <w:szCs w:val="22"/>
        </w:rPr>
        <w:t>To avoid fix cost</w:t>
      </w:r>
      <w:r w:rsidR="007212ED" w:rsidRPr="003275D4">
        <w:rPr>
          <w:rFonts w:ascii="Arial" w:hAnsi="Arial" w:cs="Arial"/>
          <w:sz w:val="22"/>
          <w:szCs w:val="22"/>
        </w:rPr>
        <w:t>s</w:t>
      </w:r>
      <w:r w:rsidRPr="003275D4">
        <w:rPr>
          <w:rFonts w:ascii="Arial" w:hAnsi="Arial" w:cs="Arial"/>
          <w:sz w:val="22"/>
          <w:szCs w:val="22"/>
        </w:rPr>
        <w:t xml:space="preserve"> such as handling cost</w:t>
      </w:r>
      <w:r w:rsidR="007212ED" w:rsidRPr="003275D4">
        <w:rPr>
          <w:rFonts w:ascii="Arial" w:hAnsi="Arial" w:cs="Arial"/>
          <w:sz w:val="22"/>
          <w:szCs w:val="22"/>
        </w:rPr>
        <w:t>s</w:t>
      </w:r>
      <w:r w:rsidRPr="003275D4">
        <w:rPr>
          <w:rFonts w:ascii="Arial" w:hAnsi="Arial" w:cs="Arial"/>
          <w:sz w:val="22"/>
          <w:szCs w:val="22"/>
        </w:rPr>
        <w:t xml:space="preserve"> and warehousing cost</w:t>
      </w:r>
      <w:r w:rsidR="007212ED" w:rsidRPr="003275D4">
        <w:rPr>
          <w:rFonts w:ascii="Arial" w:hAnsi="Arial" w:cs="Arial"/>
          <w:sz w:val="22"/>
          <w:szCs w:val="22"/>
        </w:rPr>
        <w:t>s</w:t>
      </w:r>
      <w:r w:rsidRPr="003275D4">
        <w:rPr>
          <w:rFonts w:ascii="Arial" w:hAnsi="Arial" w:cs="Arial"/>
          <w:sz w:val="22"/>
          <w:szCs w:val="22"/>
        </w:rPr>
        <w:t xml:space="preserve">, </w:t>
      </w:r>
      <w:r w:rsidR="007212ED" w:rsidRPr="003275D4">
        <w:rPr>
          <w:rFonts w:ascii="Arial" w:hAnsi="Arial" w:cs="Arial"/>
          <w:sz w:val="22"/>
          <w:szCs w:val="22"/>
        </w:rPr>
        <w:t xml:space="preserve">an </w:t>
      </w:r>
      <w:r w:rsidRPr="003275D4">
        <w:rPr>
          <w:rFonts w:ascii="Arial" w:hAnsi="Arial" w:cs="Arial"/>
          <w:sz w:val="22"/>
          <w:szCs w:val="22"/>
        </w:rPr>
        <w:t xml:space="preserve">entrepreneur can use </w:t>
      </w:r>
      <w:r w:rsidR="007212ED" w:rsidRPr="003275D4">
        <w:rPr>
          <w:rFonts w:ascii="Arial" w:hAnsi="Arial" w:cs="Arial"/>
          <w:sz w:val="22"/>
          <w:szCs w:val="22"/>
        </w:rPr>
        <w:t xml:space="preserve">a </w:t>
      </w:r>
      <w:r w:rsidRPr="003275D4">
        <w:rPr>
          <w:rFonts w:ascii="Arial" w:hAnsi="Arial" w:cs="Arial"/>
          <w:sz w:val="22"/>
          <w:szCs w:val="22"/>
        </w:rPr>
        <w:t xml:space="preserve">strategy of Toyota car </w:t>
      </w:r>
      <w:r w:rsidR="00455B66" w:rsidRPr="003275D4">
        <w:rPr>
          <w:rFonts w:ascii="Arial" w:hAnsi="Arial" w:cs="Arial"/>
          <w:sz w:val="22"/>
          <w:szCs w:val="22"/>
        </w:rPr>
        <w:t>manufacturing, which was getting the raw material for car assembling just in time</w:t>
      </w:r>
      <w:r w:rsidR="00D46DEA" w:rsidRPr="003275D4">
        <w:rPr>
          <w:rFonts w:ascii="Arial" w:hAnsi="Arial" w:cs="Arial"/>
          <w:sz w:val="22"/>
          <w:szCs w:val="22"/>
        </w:rPr>
        <w:t xml:space="preserve"> (JIT)</w:t>
      </w:r>
      <w:r w:rsidR="00455B66" w:rsidRPr="003275D4">
        <w:rPr>
          <w:rFonts w:ascii="Arial" w:hAnsi="Arial" w:cs="Arial"/>
          <w:sz w:val="22"/>
          <w:szCs w:val="22"/>
        </w:rPr>
        <w:t>, in another word, get the parts delivered when it</w:t>
      </w:r>
      <w:r w:rsidR="007212ED" w:rsidRPr="003275D4">
        <w:rPr>
          <w:rFonts w:ascii="Arial" w:hAnsi="Arial" w:cs="Arial"/>
          <w:sz w:val="22"/>
          <w:szCs w:val="22"/>
        </w:rPr>
        <w:t xml:space="preserve"> i</w:t>
      </w:r>
      <w:r w:rsidR="00455B66" w:rsidRPr="003275D4">
        <w:rPr>
          <w:rFonts w:ascii="Arial" w:hAnsi="Arial" w:cs="Arial"/>
          <w:sz w:val="22"/>
          <w:szCs w:val="22"/>
        </w:rPr>
        <w:t xml:space="preserve">s needed, rather than seating in </w:t>
      </w:r>
      <w:r w:rsidR="007212ED" w:rsidRPr="003275D4">
        <w:rPr>
          <w:rFonts w:ascii="Arial" w:hAnsi="Arial" w:cs="Arial"/>
          <w:sz w:val="22"/>
          <w:szCs w:val="22"/>
        </w:rPr>
        <w:t xml:space="preserve">the </w:t>
      </w:r>
      <w:r w:rsidR="00455B66" w:rsidRPr="003275D4">
        <w:rPr>
          <w:rFonts w:ascii="Arial" w:hAnsi="Arial" w:cs="Arial"/>
          <w:sz w:val="22"/>
          <w:szCs w:val="22"/>
        </w:rPr>
        <w:t>warehouse (</w:t>
      </w:r>
      <w:r w:rsidR="00455B66" w:rsidRPr="003275D4">
        <w:rPr>
          <w:rFonts w:ascii="Arial" w:hAnsi="Arial" w:cs="Arial"/>
          <w:color w:val="222222"/>
          <w:sz w:val="22"/>
          <w:szCs w:val="22"/>
          <w:shd w:val="clear" w:color="auto" w:fill="FFFFFF"/>
        </w:rPr>
        <w:t>Ohno and Nakashima, 1995). Manufacturing motor vehicle is more technical than delivering foods to restaurants in term</w:t>
      </w:r>
      <w:r w:rsidR="007212ED" w:rsidRPr="003275D4">
        <w:rPr>
          <w:rFonts w:ascii="Arial" w:hAnsi="Arial" w:cs="Arial"/>
          <w:color w:val="222222"/>
          <w:sz w:val="22"/>
          <w:szCs w:val="22"/>
          <w:shd w:val="clear" w:color="auto" w:fill="FFFFFF"/>
        </w:rPr>
        <w:t>s</w:t>
      </w:r>
      <w:r w:rsidR="00455B66" w:rsidRPr="003275D4">
        <w:rPr>
          <w:rFonts w:ascii="Arial" w:hAnsi="Arial" w:cs="Arial"/>
          <w:color w:val="222222"/>
          <w:sz w:val="22"/>
          <w:szCs w:val="22"/>
          <w:shd w:val="clear" w:color="auto" w:fill="FFFFFF"/>
        </w:rPr>
        <w:t xml:space="preserve"> of capital investment and technological requirement</w:t>
      </w:r>
      <w:r w:rsidR="007212ED" w:rsidRPr="003275D4">
        <w:rPr>
          <w:rFonts w:ascii="Arial" w:hAnsi="Arial" w:cs="Arial"/>
          <w:color w:val="222222"/>
          <w:sz w:val="22"/>
          <w:szCs w:val="22"/>
          <w:shd w:val="clear" w:color="auto" w:fill="FFFFFF"/>
        </w:rPr>
        <w:t>s</w:t>
      </w:r>
      <w:r w:rsidR="00455B66" w:rsidRPr="003275D4">
        <w:rPr>
          <w:rFonts w:ascii="Arial" w:hAnsi="Arial" w:cs="Arial"/>
          <w:color w:val="222222"/>
          <w:sz w:val="22"/>
          <w:szCs w:val="22"/>
          <w:shd w:val="clear" w:color="auto" w:fill="FFFFFF"/>
        </w:rPr>
        <w:t xml:space="preserve"> as well as research and development. Delivering foods to </w:t>
      </w:r>
      <w:r w:rsidR="007212ED" w:rsidRPr="003275D4">
        <w:rPr>
          <w:rFonts w:ascii="Arial" w:hAnsi="Arial" w:cs="Arial"/>
          <w:color w:val="222222"/>
          <w:sz w:val="22"/>
          <w:szCs w:val="22"/>
          <w:shd w:val="clear" w:color="auto" w:fill="FFFFFF"/>
        </w:rPr>
        <w:t xml:space="preserve">the </w:t>
      </w:r>
      <w:r w:rsidR="00455B66" w:rsidRPr="003275D4">
        <w:rPr>
          <w:rFonts w:ascii="Arial" w:hAnsi="Arial" w:cs="Arial"/>
          <w:color w:val="222222"/>
          <w:sz w:val="22"/>
          <w:szCs w:val="22"/>
          <w:shd w:val="clear" w:color="auto" w:fill="FFFFFF"/>
        </w:rPr>
        <w:t xml:space="preserve">restaurant can be done by using the same method of Toyota because if the orders are received three days before the delivery date, </w:t>
      </w:r>
      <w:r w:rsidR="007212ED" w:rsidRPr="003275D4">
        <w:rPr>
          <w:rFonts w:ascii="Arial" w:hAnsi="Arial" w:cs="Arial"/>
          <w:color w:val="222222"/>
          <w:sz w:val="22"/>
          <w:szCs w:val="22"/>
          <w:shd w:val="clear" w:color="auto" w:fill="FFFFFF"/>
        </w:rPr>
        <w:t xml:space="preserve">an </w:t>
      </w:r>
      <w:r w:rsidR="00455B66" w:rsidRPr="003275D4">
        <w:rPr>
          <w:rFonts w:ascii="Arial" w:hAnsi="Arial" w:cs="Arial"/>
          <w:color w:val="222222"/>
          <w:sz w:val="22"/>
          <w:szCs w:val="22"/>
          <w:shd w:val="clear" w:color="auto" w:fill="FFFFFF"/>
        </w:rPr>
        <w:t>entrepreneur can arrange the supply by communicating with the suppliers, thus the foods can be transfer</w:t>
      </w:r>
      <w:r w:rsidR="007212ED" w:rsidRPr="003275D4">
        <w:rPr>
          <w:rFonts w:ascii="Arial" w:hAnsi="Arial" w:cs="Arial"/>
          <w:color w:val="222222"/>
          <w:sz w:val="22"/>
          <w:szCs w:val="22"/>
          <w:shd w:val="clear" w:color="auto" w:fill="FFFFFF"/>
        </w:rPr>
        <w:t>red</w:t>
      </w:r>
      <w:r w:rsidR="00455B66" w:rsidRPr="003275D4">
        <w:rPr>
          <w:rFonts w:ascii="Arial" w:hAnsi="Arial" w:cs="Arial"/>
          <w:color w:val="222222"/>
          <w:sz w:val="22"/>
          <w:szCs w:val="22"/>
          <w:shd w:val="clear" w:color="auto" w:fill="FFFFFF"/>
        </w:rPr>
        <w:t xml:space="preserve"> straight </w:t>
      </w:r>
      <w:r w:rsidR="005A6BB2" w:rsidRPr="003275D4">
        <w:rPr>
          <w:rFonts w:ascii="Arial" w:hAnsi="Arial" w:cs="Arial"/>
          <w:color w:val="222222"/>
          <w:sz w:val="22"/>
          <w:szCs w:val="22"/>
          <w:shd w:val="clear" w:color="auto" w:fill="FFFFFF"/>
        </w:rPr>
        <w:t xml:space="preserve">from </w:t>
      </w:r>
      <w:r w:rsidR="007212ED" w:rsidRPr="003275D4">
        <w:rPr>
          <w:rFonts w:ascii="Arial" w:hAnsi="Arial" w:cs="Arial"/>
          <w:color w:val="222222"/>
          <w:sz w:val="22"/>
          <w:szCs w:val="22"/>
          <w:shd w:val="clear" w:color="auto" w:fill="FFFFFF"/>
        </w:rPr>
        <w:t xml:space="preserve">the </w:t>
      </w:r>
      <w:r w:rsidR="005A6BB2" w:rsidRPr="003275D4">
        <w:rPr>
          <w:rFonts w:ascii="Arial" w:hAnsi="Arial" w:cs="Arial"/>
          <w:color w:val="222222"/>
          <w:sz w:val="22"/>
          <w:szCs w:val="22"/>
          <w:shd w:val="clear" w:color="auto" w:fill="FFFFFF"/>
        </w:rPr>
        <w:t xml:space="preserve">supplier’s transport to of the entrepreneur’s transport, by restoking and loading will only add extra cost for the business. </w:t>
      </w:r>
    </w:p>
    <w:p w14:paraId="2AE10706" w14:textId="77777777" w:rsidR="00A42674" w:rsidRPr="003275D4" w:rsidRDefault="00A42674" w:rsidP="003275D4">
      <w:pPr>
        <w:spacing w:line="360" w:lineRule="auto"/>
        <w:jc w:val="both"/>
        <w:rPr>
          <w:rFonts w:ascii="Arial" w:hAnsi="Arial" w:cs="Arial"/>
          <w:sz w:val="22"/>
          <w:szCs w:val="22"/>
        </w:rPr>
      </w:pPr>
    </w:p>
    <w:p w14:paraId="2C9A8919" w14:textId="6E6351C0" w:rsidR="00BB7746" w:rsidRPr="003275D4" w:rsidRDefault="007212ED" w:rsidP="003275D4">
      <w:pPr>
        <w:spacing w:line="360" w:lineRule="auto"/>
        <w:jc w:val="both"/>
        <w:rPr>
          <w:rFonts w:ascii="Arial" w:hAnsi="Arial" w:cs="Arial"/>
          <w:sz w:val="22"/>
          <w:szCs w:val="22"/>
        </w:rPr>
      </w:pPr>
      <w:r w:rsidRPr="003275D4">
        <w:rPr>
          <w:rFonts w:ascii="Arial" w:hAnsi="Arial" w:cs="Arial"/>
          <w:sz w:val="22"/>
          <w:szCs w:val="22"/>
        </w:rPr>
        <w:t xml:space="preserve">however, the disadvantage or challenges for </w:t>
      </w:r>
      <w:r w:rsidR="00D46DEA" w:rsidRPr="003275D4">
        <w:rPr>
          <w:rFonts w:ascii="Arial" w:hAnsi="Arial" w:cs="Arial"/>
          <w:sz w:val="22"/>
          <w:szCs w:val="22"/>
        </w:rPr>
        <w:t>the JIT</w:t>
      </w:r>
      <w:r w:rsidRPr="003275D4">
        <w:rPr>
          <w:rFonts w:ascii="Arial" w:hAnsi="Arial" w:cs="Arial"/>
          <w:sz w:val="22"/>
          <w:szCs w:val="22"/>
        </w:rPr>
        <w:t xml:space="preserve"> technique would be, if the suppliers delaying for delivery and </w:t>
      </w:r>
      <w:r w:rsidR="007E7B6D" w:rsidRPr="003275D4">
        <w:rPr>
          <w:rFonts w:ascii="Arial" w:hAnsi="Arial" w:cs="Arial"/>
          <w:sz w:val="22"/>
          <w:szCs w:val="22"/>
        </w:rPr>
        <w:t xml:space="preserve">missing items can delay the whole process. Specially perishable goods such as dairy products, fresh vegetables, fresh meat, and chicken as well as frozen </w:t>
      </w:r>
      <w:r w:rsidR="007E7B6D" w:rsidRPr="003275D4">
        <w:rPr>
          <w:rFonts w:ascii="Arial" w:hAnsi="Arial" w:cs="Arial"/>
          <w:sz w:val="22"/>
          <w:szCs w:val="22"/>
        </w:rPr>
        <w:lastRenderedPageBreak/>
        <w:t xml:space="preserve">goods will be venerable in this situation because entrepreneurs have to source them missing items before delivering the stock. Research from </w:t>
      </w:r>
      <w:proofErr w:type="spellStart"/>
      <w:r w:rsidR="007E7B6D" w:rsidRPr="003275D4">
        <w:rPr>
          <w:rFonts w:ascii="Arial" w:hAnsi="Arial" w:cs="Arial"/>
          <w:color w:val="222222"/>
          <w:sz w:val="22"/>
          <w:szCs w:val="22"/>
          <w:shd w:val="clear" w:color="auto" w:fill="FFFFFF"/>
        </w:rPr>
        <w:t>Ufua</w:t>
      </w:r>
      <w:proofErr w:type="spellEnd"/>
      <w:r w:rsidR="007E7B6D" w:rsidRPr="003275D4">
        <w:rPr>
          <w:rFonts w:ascii="Arial" w:hAnsi="Arial" w:cs="Arial"/>
          <w:color w:val="222222"/>
          <w:sz w:val="22"/>
          <w:szCs w:val="22"/>
          <w:shd w:val="clear" w:color="auto" w:fill="FFFFFF"/>
        </w:rPr>
        <w:t xml:space="preserve"> and colleagues (2021), suggest</w:t>
      </w:r>
      <w:r w:rsidR="00D46DEA" w:rsidRPr="003275D4">
        <w:rPr>
          <w:rFonts w:ascii="Arial" w:hAnsi="Arial" w:cs="Arial"/>
          <w:color w:val="222222"/>
          <w:sz w:val="22"/>
          <w:szCs w:val="22"/>
          <w:shd w:val="clear" w:color="auto" w:fill="FFFFFF"/>
        </w:rPr>
        <w:t>s</w:t>
      </w:r>
      <w:r w:rsidR="007E7B6D" w:rsidRPr="003275D4">
        <w:rPr>
          <w:rFonts w:ascii="Arial" w:hAnsi="Arial" w:cs="Arial"/>
          <w:color w:val="222222"/>
          <w:sz w:val="22"/>
          <w:szCs w:val="22"/>
          <w:shd w:val="clear" w:color="auto" w:fill="FFFFFF"/>
        </w:rPr>
        <w:t xml:space="preserve"> effective </w:t>
      </w:r>
      <w:r w:rsidR="00015FE1" w:rsidRPr="003275D4">
        <w:rPr>
          <w:rFonts w:ascii="Arial" w:hAnsi="Arial" w:cs="Arial"/>
          <w:color w:val="222222"/>
          <w:sz w:val="22"/>
          <w:szCs w:val="22"/>
          <w:shd w:val="clear" w:color="auto" w:fill="FFFFFF"/>
        </w:rPr>
        <w:t>collaboration</w:t>
      </w:r>
      <w:r w:rsidR="007E7B6D" w:rsidRPr="003275D4">
        <w:rPr>
          <w:rFonts w:ascii="Arial" w:hAnsi="Arial" w:cs="Arial"/>
          <w:color w:val="222222"/>
          <w:sz w:val="22"/>
          <w:szCs w:val="22"/>
          <w:shd w:val="clear" w:color="auto" w:fill="FFFFFF"/>
        </w:rPr>
        <w:t xml:space="preserve"> with suppliers and having </w:t>
      </w:r>
      <w:r w:rsidR="00015FE1" w:rsidRPr="003275D4">
        <w:rPr>
          <w:rFonts w:ascii="Arial" w:hAnsi="Arial" w:cs="Arial"/>
          <w:color w:val="222222"/>
          <w:sz w:val="22"/>
          <w:szCs w:val="22"/>
          <w:shd w:val="clear" w:color="auto" w:fill="FFFFFF"/>
        </w:rPr>
        <w:t>robust</w:t>
      </w:r>
      <w:r w:rsidR="007E7B6D" w:rsidRPr="003275D4">
        <w:rPr>
          <w:rFonts w:ascii="Arial" w:hAnsi="Arial" w:cs="Arial"/>
          <w:color w:val="222222"/>
          <w:sz w:val="22"/>
          <w:szCs w:val="22"/>
          <w:shd w:val="clear" w:color="auto" w:fill="FFFFFF"/>
        </w:rPr>
        <w:t xml:space="preserve"> internal commitment can help to mitigate </w:t>
      </w:r>
      <w:r w:rsidR="00D46DEA" w:rsidRPr="003275D4">
        <w:rPr>
          <w:rFonts w:ascii="Arial" w:hAnsi="Arial" w:cs="Arial"/>
          <w:color w:val="222222"/>
          <w:sz w:val="22"/>
          <w:szCs w:val="22"/>
          <w:shd w:val="clear" w:color="auto" w:fill="FFFFFF"/>
        </w:rPr>
        <w:t xml:space="preserve">the </w:t>
      </w:r>
      <w:r w:rsidR="007E7B6D" w:rsidRPr="003275D4">
        <w:rPr>
          <w:rFonts w:ascii="Arial" w:hAnsi="Arial" w:cs="Arial"/>
          <w:color w:val="222222"/>
          <w:sz w:val="22"/>
          <w:szCs w:val="22"/>
          <w:shd w:val="clear" w:color="auto" w:fill="FFFFFF"/>
        </w:rPr>
        <w:t xml:space="preserve">JIT </w:t>
      </w:r>
      <w:r w:rsidR="00015FE1" w:rsidRPr="003275D4">
        <w:rPr>
          <w:rFonts w:ascii="Arial" w:hAnsi="Arial" w:cs="Arial"/>
          <w:color w:val="222222"/>
          <w:sz w:val="22"/>
          <w:szCs w:val="22"/>
          <w:shd w:val="clear" w:color="auto" w:fill="FFFFFF"/>
        </w:rPr>
        <w:t>inventory</w:t>
      </w:r>
      <w:r w:rsidR="007E7B6D" w:rsidRPr="003275D4">
        <w:rPr>
          <w:rFonts w:ascii="Arial" w:hAnsi="Arial" w:cs="Arial"/>
          <w:color w:val="222222"/>
          <w:sz w:val="22"/>
          <w:szCs w:val="22"/>
          <w:shd w:val="clear" w:color="auto" w:fill="FFFFFF"/>
        </w:rPr>
        <w:t xml:space="preserve"> problem. </w:t>
      </w:r>
    </w:p>
    <w:p w14:paraId="44BAB7F3" w14:textId="4A2FC988" w:rsidR="007E7B6D" w:rsidRPr="003275D4" w:rsidRDefault="007E7B6D" w:rsidP="003275D4">
      <w:pPr>
        <w:spacing w:line="360" w:lineRule="auto"/>
        <w:jc w:val="both"/>
        <w:rPr>
          <w:rFonts w:ascii="Arial" w:hAnsi="Arial" w:cs="Arial"/>
          <w:sz w:val="22"/>
          <w:szCs w:val="22"/>
        </w:rPr>
      </w:pPr>
    </w:p>
    <w:p w14:paraId="26534199" w14:textId="6308403B" w:rsidR="007E7B6D" w:rsidRPr="003275D4" w:rsidRDefault="007E7B6D" w:rsidP="003275D4">
      <w:pPr>
        <w:spacing w:line="360" w:lineRule="auto"/>
        <w:jc w:val="both"/>
        <w:rPr>
          <w:rFonts w:ascii="Arial" w:hAnsi="Arial" w:cs="Arial"/>
          <w:sz w:val="22"/>
          <w:szCs w:val="22"/>
        </w:rPr>
      </w:pPr>
    </w:p>
    <w:p w14:paraId="0AC8B3CA" w14:textId="50A6112B" w:rsidR="007E7B6D" w:rsidRPr="003275D4" w:rsidRDefault="007E7B6D" w:rsidP="003275D4">
      <w:pPr>
        <w:spacing w:line="360" w:lineRule="auto"/>
        <w:jc w:val="both"/>
        <w:rPr>
          <w:rFonts w:ascii="Arial" w:hAnsi="Arial" w:cs="Arial"/>
          <w:sz w:val="22"/>
          <w:szCs w:val="22"/>
          <w:shd w:val="clear" w:color="auto" w:fill="FFFFFF"/>
        </w:rPr>
      </w:pPr>
    </w:p>
    <w:p w14:paraId="38EBE7CC" w14:textId="77777777" w:rsidR="00BB7746" w:rsidRPr="003275D4" w:rsidRDefault="00BB7746" w:rsidP="003275D4">
      <w:pPr>
        <w:spacing w:line="360" w:lineRule="auto"/>
        <w:jc w:val="both"/>
        <w:rPr>
          <w:rFonts w:ascii="Arial" w:hAnsi="Arial" w:cs="Arial"/>
          <w:b/>
          <w:bCs/>
          <w:sz w:val="22"/>
          <w:szCs w:val="22"/>
          <w:u w:val="single"/>
        </w:rPr>
      </w:pPr>
    </w:p>
    <w:p w14:paraId="520080BD" w14:textId="77777777" w:rsidR="003C41F3" w:rsidRPr="003275D4" w:rsidRDefault="003C41F3" w:rsidP="003275D4">
      <w:pPr>
        <w:spacing w:line="360" w:lineRule="auto"/>
        <w:jc w:val="both"/>
        <w:rPr>
          <w:rFonts w:ascii="Arial" w:hAnsi="Arial" w:cs="Arial"/>
          <w:b/>
          <w:bCs/>
          <w:sz w:val="22"/>
          <w:szCs w:val="22"/>
          <w:u w:val="single"/>
        </w:rPr>
      </w:pPr>
    </w:p>
    <w:p w14:paraId="58D48166" w14:textId="77777777" w:rsidR="003C41F3" w:rsidRPr="003275D4" w:rsidRDefault="003C41F3" w:rsidP="003275D4">
      <w:pPr>
        <w:spacing w:line="360" w:lineRule="auto"/>
        <w:jc w:val="both"/>
        <w:rPr>
          <w:rFonts w:ascii="Arial" w:hAnsi="Arial" w:cs="Arial"/>
          <w:b/>
          <w:bCs/>
          <w:sz w:val="22"/>
          <w:szCs w:val="22"/>
          <w:u w:val="single"/>
        </w:rPr>
      </w:pPr>
    </w:p>
    <w:p w14:paraId="06DF53F3" w14:textId="77777777" w:rsidR="003C41F3" w:rsidRPr="003275D4" w:rsidRDefault="003C41F3" w:rsidP="003275D4">
      <w:pPr>
        <w:spacing w:line="360" w:lineRule="auto"/>
        <w:jc w:val="both"/>
        <w:rPr>
          <w:rFonts w:ascii="Arial" w:hAnsi="Arial" w:cs="Arial"/>
          <w:b/>
          <w:bCs/>
          <w:sz w:val="22"/>
          <w:szCs w:val="22"/>
          <w:u w:val="single"/>
        </w:rPr>
      </w:pPr>
    </w:p>
    <w:p w14:paraId="76311156" w14:textId="77777777" w:rsidR="003C41F3" w:rsidRPr="003275D4" w:rsidRDefault="003C41F3" w:rsidP="003275D4">
      <w:pPr>
        <w:spacing w:line="360" w:lineRule="auto"/>
        <w:jc w:val="both"/>
        <w:rPr>
          <w:rFonts w:ascii="Arial" w:hAnsi="Arial" w:cs="Arial"/>
          <w:b/>
          <w:bCs/>
          <w:sz w:val="22"/>
          <w:szCs w:val="22"/>
          <w:u w:val="single"/>
        </w:rPr>
      </w:pPr>
    </w:p>
    <w:p w14:paraId="016FE9F9" w14:textId="77777777" w:rsidR="003C41F3" w:rsidRPr="003275D4" w:rsidRDefault="003C41F3" w:rsidP="003275D4">
      <w:pPr>
        <w:spacing w:line="360" w:lineRule="auto"/>
        <w:jc w:val="both"/>
        <w:rPr>
          <w:rFonts w:ascii="Arial" w:hAnsi="Arial" w:cs="Arial"/>
          <w:b/>
          <w:bCs/>
          <w:sz w:val="22"/>
          <w:szCs w:val="22"/>
          <w:u w:val="single"/>
        </w:rPr>
      </w:pPr>
    </w:p>
    <w:p w14:paraId="00E9FC68" w14:textId="77777777" w:rsidR="003C41F3" w:rsidRPr="003275D4" w:rsidRDefault="003C41F3" w:rsidP="003275D4">
      <w:pPr>
        <w:spacing w:line="360" w:lineRule="auto"/>
        <w:jc w:val="both"/>
        <w:rPr>
          <w:rFonts w:ascii="Arial" w:hAnsi="Arial" w:cs="Arial"/>
          <w:b/>
          <w:bCs/>
          <w:sz w:val="22"/>
          <w:szCs w:val="22"/>
          <w:u w:val="single"/>
        </w:rPr>
      </w:pPr>
    </w:p>
    <w:p w14:paraId="1F893296" w14:textId="77777777" w:rsidR="003C41F3" w:rsidRPr="003275D4" w:rsidRDefault="003C41F3" w:rsidP="003275D4">
      <w:pPr>
        <w:spacing w:line="360" w:lineRule="auto"/>
        <w:jc w:val="both"/>
        <w:rPr>
          <w:rFonts w:ascii="Arial" w:hAnsi="Arial" w:cs="Arial"/>
          <w:b/>
          <w:bCs/>
          <w:sz w:val="22"/>
          <w:szCs w:val="22"/>
          <w:u w:val="single"/>
        </w:rPr>
      </w:pPr>
    </w:p>
    <w:p w14:paraId="0D1C863E" w14:textId="77777777" w:rsidR="003C41F3" w:rsidRPr="003275D4" w:rsidRDefault="003C41F3" w:rsidP="003275D4">
      <w:pPr>
        <w:spacing w:line="360" w:lineRule="auto"/>
        <w:jc w:val="both"/>
        <w:rPr>
          <w:rFonts w:ascii="Arial" w:hAnsi="Arial" w:cs="Arial"/>
          <w:b/>
          <w:bCs/>
          <w:sz w:val="22"/>
          <w:szCs w:val="22"/>
          <w:u w:val="single"/>
        </w:rPr>
      </w:pPr>
    </w:p>
    <w:p w14:paraId="0CC8EE61" w14:textId="77777777" w:rsidR="003C41F3" w:rsidRPr="003275D4" w:rsidRDefault="003C41F3" w:rsidP="003275D4">
      <w:pPr>
        <w:spacing w:line="360" w:lineRule="auto"/>
        <w:jc w:val="both"/>
        <w:rPr>
          <w:rFonts w:ascii="Arial" w:hAnsi="Arial" w:cs="Arial"/>
          <w:b/>
          <w:bCs/>
          <w:sz w:val="22"/>
          <w:szCs w:val="22"/>
          <w:u w:val="single"/>
        </w:rPr>
      </w:pPr>
    </w:p>
    <w:p w14:paraId="726268AB" w14:textId="77777777" w:rsidR="003C41F3" w:rsidRPr="003275D4" w:rsidRDefault="003C41F3" w:rsidP="003275D4">
      <w:pPr>
        <w:spacing w:line="360" w:lineRule="auto"/>
        <w:jc w:val="both"/>
        <w:rPr>
          <w:rFonts w:ascii="Arial" w:hAnsi="Arial" w:cs="Arial"/>
          <w:b/>
          <w:bCs/>
          <w:sz w:val="22"/>
          <w:szCs w:val="22"/>
          <w:u w:val="single"/>
        </w:rPr>
      </w:pPr>
    </w:p>
    <w:p w14:paraId="3E947070" w14:textId="77777777" w:rsidR="003C41F3" w:rsidRPr="003275D4" w:rsidRDefault="003C41F3" w:rsidP="003275D4">
      <w:pPr>
        <w:spacing w:line="360" w:lineRule="auto"/>
        <w:jc w:val="both"/>
        <w:rPr>
          <w:rFonts w:ascii="Arial" w:hAnsi="Arial" w:cs="Arial"/>
          <w:b/>
          <w:bCs/>
          <w:sz w:val="22"/>
          <w:szCs w:val="22"/>
          <w:u w:val="single"/>
        </w:rPr>
      </w:pPr>
    </w:p>
    <w:p w14:paraId="25382AB1" w14:textId="77777777" w:rsidR="003C41F3" w:rsidRPr="003275D4" w:rsidRDefault="003C41F3" w:rsidP="003275D4">
      <w:pPr>
        <w:spacing w:line="360" w:lineRule="auto"/>
        <w:jc w:val="both"/>
        <w:rPr>
          <w:rFonts w:ascii="Arial" w:hAnsi="Arial" w:cs="Arial"/>
          <w:b/>
          <w:bCs/>
          <w:sz w:val="22"/>
          <w:szCs w:val="22"/>
          <w:u w:val="single"/>
        </w:rPr>
      </w:pPr>
    </w:p>
    <w:p w14:paraId="50F87318" w14:textId="77777777" w:rsidR="003C41F3" w:rsidRPr="003275D4" w:rsidRDefault="003C41F3" w:rsidP="003275D4">
      <w:pPr>
        <w:spacing w:line="360" w:lineRule="auto"/>
        <w:jc w:val="both"/>
        <w:rPr>
          <w:rFonts w:ascii="Arial" w:hAnsi="Arial" w:cs="Arial"/>
          <w:b/>
          <w:bCs/>
          <w:sz w:val="22"/>
          <w:szCs w:val="22"/>
          <w:u w:val="single"/>
        </w:rPr>
      </w:pPr>
    </w:p>
    <w:p w14:paraId="2E90AE28" w14:textId="77777777" w:rsidR="003C41F3" w:rsidRPr="003275D4" w:rsidRDefault="003C41F3" w:rsidP="003275D4">
      <w:pPr>
        <w:spacing w:line="360" w:lineRule="auto"/>
        <w:jc w:val="both"/>
        <w:rPr>
          <w:rFonts w:ascii="Arial" w:hAnsi="Arial" w:cs="Arial"/>
          <w:b/>
          <w:bCs/>
          <w:sz w:val="22"/>
          <w:szCs w:val="22"/>
          <w:u w:val="single"/>
        </w:rPr>
      </w:pPr>
    </w:p>
    <w:p w14:paraId="6CDEBD87" w14:textId="77777777" w:rsidR="003C41F3" w:rsidRPr="003275D4" w:rsidRDefault="003C41F3" w:rsidP="003275D4">
      <w:pPr>
        <w:spacing w:line="360" w:lineRule="auto"/>
        <w:jc w:val="both"/>
        <w:rPr>
          <w:rFonts w:ascii="Arial" w:hAnsi="Arial" w:cs="Arial"/>
          <w:b/>
          <w:bCs/>
          <w:sz w:val="22"/>
          <w:szCs w:val="22"/>
          <w:u w:val="single"/>
        </w:rPr>
      </w:pPr>
    </w:p>
    <w:p w14:paraId="549B1387" w14:textId="77777777" w:rsidR="003C41F3" w:rsidRPr="003275D4" w:rsidRDefault="003C41F3" w:rsidP="003275D4">
      <w:pPr>
        <w:spacing w:line="360" w:lineRule="auto"/>
        <w:jc w:val="both"/>
        <w:rPr>
          <w:rFonts w:ascii="Arial" w:hAnsi="Arial" w:cs="Arial"/>
          <w:b/>
          <w:bCs/>
          <w:sz w:val="22"/>
          <w:szCs w:val="22"/>
          <w:u w:val="single"/>
        </w:rPr>
      </w:pPr>
    </w:p>
    <w:p w14:paraId="7A5AD796" w14:textId="77777777" w:rsidR="003C41F3" w:rsidRPr="003275D4" w:rsidRDefault="003C41F3" w:rsidP="003275D4">
      <w:pPr>
        <w:spacing w:line="360" w:lineRule="auto"/>
        <w:jc w:val="both"/>
        <w:rPr>
          <w:rFonts w:ascii="Arial" w:hAnsi="Arial" w:cs="Arial"/>
          <w:b/>
          <w:bCs/>
          <w:sz w:val="22"/>
          <w:szCs w:val="22"/>
          <w:u w:val="single"/>
        </w:rPr>
      </w:pPr>
    </w:p>
    <w:p w14:paraId="42FBA474" w14:textId="77777777" w:rsidR="003C41F3" w:rsidRPr="003275D4" w:rsidRDefault="003C41F3" w:rsidP="003275D4">
      <w:pPr>
        <w:spacing w:line="360" w:lineRule="auto"/>
        <w:jc w:val="both"/>
        <w:rPr>
          <w:rFonts w:ascii="Arial" w:hAnsi="Arial" w:cs="Arial"/>
          <w:b/>
          <w:bCs/>
          <w:sz w:val="22"/>
          <w:szCs w:val="22"/>
          <w:u w:val="single"/>
        </w:rPr>
      </w:pPr>
    </w:p>
    <w:p w14:paraId="12AC863B" w14:textId="77777777" w:rsidR="003C41F3" w:rsidRPr="003275D4" w:rsidRDefault="003C41F3" w:rsidP="003275D4">
      <w:pPr>
        <w:spacing w:line="360" w:lineRule="auto"/>
        <w:jc w:val="both"/>
        <w:rPr>
          <w:rFonts w:ascii="Arial" w:hAnsi="Arial" w:cs="Arial"/>
          <w:b/>
          <w:bCs/>
          <w:sz w:val="22"/>
          <w:szCs w:val="22"/>
          <w:u w:val="single"/>
        </w:rPr>
      </w:pPr>
    </w:p>
    <w:p w14:paraId="4081DE6C" w14:textId="51FDDA4C" w:rsidR="00BD6730" w:rsidRPr="003275D4" w:rsidRDefault="00A26154" w:rsidP="003275D4">
      <w:pPr>
        <w:pStyle w:val="Heading1"/>
        <w:spacing w:line="360" w:lineRule="auto"/>
        <w:jc w:val="both"/>
        <w:rPr>
          <w:rFonts w:ascii="Arial" w:hAnsi="Arial" w:cs="Arial"/>
          <w:sz w:val="22"/>
          <w:szCs w:val="22"/>
        </w:rPr>
      </w:pPr>
      <w:bookmarkStart w:id="4" w:name="_Toc96912297"/>
      <w:r w:rsidRPr="003275D4">
        <w:rPr>
          <w:rFonts w:ascii="Arial" w:hAnsi="Arial" w:cs="Arial"/>
          <w:sz w:val="22"/>
          <w:szCs w:val="22"/>
        </w:rPr>
        <w:lastRenderedPageBreak/>
        <w:t xml:space="preserve">Start-up process in </w:t>
      </w:r>
      <w:r w:rsidR="00BD6730" w:rsidRPr="003275D4">
        <w:rPr>
          <w:rFonts w:ascii="Arial" w:hAnsi="Arial" w:cs="Arial"/>
          <w:sz w:val="22"/>
          <w:szCs w:val="22"/>
        </w:rPr>
        <w:t>Bangladesh</w:t>
      </w:r>
      <w:bookmarkEnd w:id="4"/>
      <w:r w:rsidR="00BD6730" w:rsidRPr="003275D4">
        <w:rPr>
          <w:rFonts w:ascii="Arial" w:hAnsi="Arial" w:cs="Arial"/>
          <w:sz w:val="22"/>
          <w:szCs w:val="22"/>
        </w:rPr>
        <w:t xml:space="preserve"> </w:t>
      </w:r>
    </w:p>
    <w:p w14:paraId="17E706C9" w14:textId="3A9B80FC" w:rsidR="001D0F12" w:rsidRPr="003275D4" w:rsidRDefault="007764A3" w:rsidP="003275D4">
      <w:pPr>
        <w:spacing w:line="360" w:lineRule="auto"/>
        <w:jc w:val="both"/>
        <w:rPr>
          <w:rFonts w:ascii="Arial" w:hAnsi="Arial" w:cs="Arial"/>
          <w:sz w:val="22"/>
          <w:szCs w:val="22"/>
        </w:rPr>
      </w:pPr>
      <w:r w:rsidRPr="003275D4">
        <w:rPr>
          <w:rFonts w:ascii="Arial" w:hAnsi="Arial" w:cs="Arial"/>
          <w:sz w:val="22"/>
          <w:szCs w:val="22"/>
        </w:rPr>
        <w:t>To start B to B</w:t>
      </w:r>
      <w:r w:rsidR="005A6BB2" w:rsidRPr="003275D4">
        <w:rPr>
          <w:rFonts w:ascii="Arial" w:hAnsi="Arial" w:cs="Arial"/>
          <w:sz w:val="22"/>
          <w:szCs w:val="22"/>
        </w:rPr>
        <w:t xml:space="preserve"> foods distribution chain for </w:t>
      </w:r>
      <w:r w:rsidR="007473E3" w:rsidRPr="003275D4">
        <w:rPr>
          <w:rFonts w:ascii="Arial" w:hAnsi="Arial" w:cs="Arial"/>
          <w:sz w:val="22"/>
          <w:szCs w:val="22"/>
        </w:rPr>
        <w:t xml:space="preserve">a </w:t>
      </w:r>
      <w:r w:rsidR="005A6BB2" w:rsidRPr="003275D4">
        <w:rPr>
          <w:rFonts w:ascii="Arial" w:hAnsi="Arial" w:cs="Arial"/>
          <w:sz w:val="22"/>
          <w:szCs w:val="22"/>
        </w:rPr>
        <w:t>restaurant in Bangladesh will</w:t>
      </w:r>
      <w:r w:rsidRPr="003275D4">
        <w:rPr>
          <w:rFonts w:ascii="Arial" w:hAnsi="Arial" w:cs="Arial"/>
          <w:sz w:val="22"/>
          <w:szCs w:val="22"/>
        </w:rPr>
        <w:t xml:space="preserve"> require </w:t>
      </w:r>
      <w:r w:rsidR="005A6BB2" w:rsidRPr="003275D4">
        <w:rPr>
          <w:rFonts w:ascii="Arial" w:hAnsi="Arial" w:cs="Arial"/>
          <w:sz w:val="22"/>
          <w:szCs w:val="22"/>
        </w:rPr>
        <w:t xml:space="preserve">high capital, sourcing the foods, distribution infrastructure and trade receivable and payable will be vital for </w:t>
      </w:r>
      <w:r w:rsidR="007473E3" w:rsidRPr="003275D4">
        <w:rPr>
          <w:rFonts w:ascii="Arial" w:hAnsi="Arial" w:cs="Arial"/>
          <w:sz w:val="22"/>
          <w:szCs w:val="22"/>
        </w:rPr>
        <w:t xml:space="preserve">the </w:t>
      </w:r>
      <w:r w:rsidR="005A6BB2" w:rsidRPr="003275D4">
        <w:rPr>
          <w:rFonts w:ascii="Arial" w:hAnsi="Arial" w:cs="Arial"/>
          <w:sz w:val="22"/>
          <w:szCs w:val="22"/>
        </w:rPr>
        <w:t>survival of the organisation and growth.</w:t>
      </w:r>
      <w:r w:rsidR="00D156D4" w:rsidRPr="003275D4">
        <w:rPr>
          <w:rFonts w:ascii="Arial" w:hAnsi="Arial" w:cs="Arial"/>
          <w:sz w:val="22"/>
          <w:szCs w:val="22"/>
        </w:rPr>
        <w:t xml:space="preserve"> </w:t>
      </w:r>
      <w:r w:rsidR="005C5283" w:rsidRPr="003275D4">
        <w:rPr>
          <w:rFonts w:ascii="Arial" w:hAnsi="Arial" w:cs="Arial"/>
          <w:sz w:val="22"/>
          <w:szCs w:val="22"/>
        </w:rPr>
        <w:t xml:space="preserve">If the payable is earlier than receivable the entrepreneur will be </w:t>
      </w:r>
      <w:r w:rsidR="007473E3" w:rsidRPr="003275D4">
        <w:rPr>
          <w:rFonts w:ascii="Arial" w:hAnsi="Arial" w:cs="Arial"/>
          <w:sz w:val="22"/>
          <w:szCs w:val="22"/>
        </w:rPr>
        <w:t>under</w:t>
      </w:r>
      <w:r w:rsidR="005C5283" w:rsidRPr="003275D4">
        <w:rPr>
          <w:rFonts w:ascii="Arial" w:hAnsi="Arial" w:cs="Arial"/>
          <w:sz w:val="22"/>
          <w:szCs w:val="22"/>
        </w:rPr>
        <w:t xml:space="preserve"> tremendous pressure from the </w:t>
      </w:r>
      <w:r w:rsidR="000956BA" w:rsidRPr="003275D4">
        <w:rPr>
          <w:rFonts w:ascii="Arial" w:hAnsi="Arial" w:cs="Arial"/>
          <w:sz w:val="22"/>
          <w:szCs w:val="22"/>
        </w:rPr>
        <w:t>suppliers,</w:t>
      </w:r>
      <w:r w:rsidR="005C5283" w:rsidRPr="003275D4">
        <w:rPr>
          <w:rFonts w:ascii="Arial" w:hAnsi="Arial" w:cs="Arial"/>
          <w:sz w:val="22"/>
          <w:szCs w:val="22"/>
        </w:rPr>
        <w:t xml:space="preserve"> and it is very hard and </w:t>
      </w:r>
      <w:r w:rsidR="007473E3" w:rsidRPr="003275D4">
        <w:rPr>
          <w:rFonts w:ascii="Arial" w:hAnsi="Arial" w:cs="Arial"/>
          <w:sz w:val="22"/>
          <w:szCs w:val="22"/>
        </w:rPr>
        <w:t xml:space="preserve">a </w:t>
      </w:r>
      <w:r w:rsidR="005C5283" w:rsidRPr="003275D4">
        <w:rPr>
          <w:rFonts w:ascii="Arial" w:hAnsi="Arial" w:cs="Arial"/>
          <w:sz w:val="22"/>
          <w:szCs w:val="22"/>
        </w:rPr>
        <w:t xml:space="preserve">waste of resources collecting the money from customers. </w:t>
      </w:r>
      <w:r w:rsidR="007473E3" w:rsidRPr="003275D4">
        <w:rPr>
          <w:rFonts w:ascii="Arial" w:hAnsi="Arial" w:cs="Arial"/>
          <w:sz w:val="22"/>
          <w:szCs w:val="22"/>
        </w:rPr>
        <w:t>E</w:t>
      </w:r>
      <w:r w:rsidR="000956BA" w:rsidRPr="003275D4">
        <w:rPr>
          <w:rFonts w:ascii="Arial" w:hAnsi="Arial" w:cs="Arial"/>
          <w:sz w:val="22"/>
          <w:szCs w:val="22"/>
        </w:rPr>
        <w:t xml:space="preserve">ntrepreneurs arrange the funds for the business from </w:t>
      </w:r>
      <w:r w:rsidR="007473E3" w:rsidRPr="003275D4">
        <w:rPr>
          <w:rFonts w:ascii="Arial" w:hAnsi="Arial" w:cs="Arial"/>
          <w:sz w:val="22"/>
          <w:szCs w:val="22"/>
        </w:rPr>
        <w:t xml:space="preserve">their </w:t>
      </w:r>
      <w:r w:rsidR="000956BA" w:rsidRPr="003275D4">
        <w:rPr>
          <w:rFonts w:ascii="Arial" w:hAnsi="Arial" w:cs="Arial"/>
          <w:sz w:val="22"/>
          <w:szCs w:val="22"/>
        </w:rPr>
        <w:t>saving</w:t>
      </w:r>
      <w:r w:rsidR="007473E3" w:rsidRPr="003275D4">
        <w:rPr>
          <w:rFonts w:ascii="Arial" w:hAnsi="Arial" w:cs="Arial"/>
          <w:sz w:val="22"/>
          <w:szCs w:val="22"/>
        </w:rPr>
        <w:t>s</w:t>
      </w:r>
      <w:r w:rsidR="000956BA" w:rsidRPr="003275D4">
        <w:rPr>
          <w:rFonts w:ascii="Arial" w:hAnsi="Arial" w:cs="Arial"/>
          <w:sz w:val="22"/>
          <w:szCs w:val="22"/>
        </w:rPr>
        <w:t xml:space="preserve">, borrowing from friends and family and some of them get </w:t>
      </w:r>
      <w:r w:rsidR="007473E3" w:rsidRPr="003275D4">
        <w:rPr>
          <w:rFonts w:ascii="Arial" w:hAnsi="Arial" w:cs="Arial"/>
          <w:sz w:val="22"/>
          <w:szCs w:val="22"/>
        </w:rPr>
        <w:t xml:space="preserve">a </w:t>
      </w:r>
      <w:r w:rsidR="000956BA" w:rsidRPr="003275D4">
        <w:rPr>
          <w:rFonts w:ascii="Arial" w:hAnsi="Arial" w:cs="Arial"/>
          <w:sz w:val="22"/>
          <w:szCs w:val="22"/>
        </w:rPr>
        <w:t xml:space="preserve">government loan. The government loan is not so attractive in eyes of entrepreneurs suggested from research by </w:t>
      </w:r>
      <w:r w:rsidR="000956BA" w:rsidRPr="003275D4">
        <w:rPr>
          <w:rFonts w:ascii="Arial" w:hAnsi="Arial" w:cs="Arial"/>
          <w:color w:val="000000"/>
          <w:sz w:val="22"/>
          <w:szCs w:val="22"/>
        </w:rPr>
        <w:t>Chowdhury, Azam</w:t>
      </w:r>
      <w:r w:rsidR="007473E3" w:rsidRPr="003275D4">
        <w:rPr>
          <w:rFonts w:ascii="Arial" w:hAnsi="Arial" w:cs="Arial"/>
          <w:color w:val="000000"/>
          <w:sz w:val="22"/>
          <w:szCs w:val="22"/>
        </w:rPr>
        <w:t>,</w:t>
      </w:r>
      <w:r w:rsidR="000956BA" w:rsidRPr="003275D4">
        <w:rPr>
          <w:rFonts w:ascii="Arial" w:hAnsi="Arial" w:cs="Arial"/>
          <w:color w:val="000000"/>
          <w:sz w:val="22"/>
          <w:szCs w:val="22"/>
        </w:rPr>
        <w:t xml:space="preserve"> and Islam (2013)</w:t>
      </w:r>
      <w:r w:rsidR="007473E3" w:rsidRPr="003275D4">
        <w:rPr>
          <w:rFonts w:ascii="Arial" w:hAnsi="Arial" w:cs="Arial"/>
          <w:color w:val="000000"/>
          <w:sz w:val="22"/>
          <w:szCs w:val="22"/>
        </w:rPr>
        <w:t>,</w:t>
      </w:r>
      <w:r w:rsidR="000956BA" w:rsidRPr="003275D4">
        <w:rPr>
          <w:rFonts w:ascii="Arial" w:hAnsi="Arial" w:cs="Arial"/>
          <w:color w:val="000000"/>
          <w:sz w:val="22"/>
          <w:szCs w:val="22"/>
        </w:rPr>
        <w:t xml:space="preserve"> because the time it takes to process the loan is about 3 to 4 months and the paperwork is way too much. </w:t>
      </w:r>
    </w:p>
    <w:p w14:paraId="36434ACC" w14:textId="4E993EBD" w:rsidR="000956BA" w:rsidRPr="003275D4" w:rsidRDefault="000956BA" w:rsidP="003275D4">
      <w:pPr>
        <w:spacing w:line="360" w:lineRule="auto"/>
        <w:jc w:val="both"/>
        <w:rPr>
          <w:rFonts w:ascii="Arial" w:hAnsi="Arial" w:cs="Arial"/>
          <w:sz w:val="22"/>
          <w:szCs w:val="22"/>
        </w:rPr>
      </w:pPr>
    </w:p>
    <w:p w14:paraId="39B2A620" w14:textId="58CEA939" w:rsidR="00976E7A" w:rsidRPr="003275D4" w:rsidRDefault="002B49F3" w:rsidP="003275D4">
      <w:pPr>
        <w:spacing w:line="360" w:lineRule="auto"/>
        <w:jc w:val="both"/>
        <w:rPr>
          <w:rFonts w:ascii="Arial" w:hAnsi="Arial" w:cs="Arial"/>
          <w:sz w:val="22"/>
          <w:szCs w:val="22"/>
        </w:rPr>
      </w:pPr>
      <w:r w:rsidRPr="003275D4">
        <w:rPr>
          <w:rFonts w:ascii="Arial" w:hAnsi="Arial" w:cs="Arial"/>
          <w:sz w:val="22"/>
          <w:szCs w:val="22"/>
        </w:rPr>
        <w:t xml:space="preserve">The personal investment will be high to achieve </w:t>
      </w:r>
      <w:r w:rsidR="007473E3" w:rsidRPr="003275D4">
        <w:rPr>
          <w:rFonts w:ascii="Arial" w:hAnsi="Arial" w:cs="Arial"/>
          <w:sz w:val="22"/>
          <w:szCs w:val="22"/>
        </w:rPr>
        <w:t xml:space="preserve">the </w:t>
      </w:r>
      <w:r w:rsidRPr="003275D4">
        <w:rPr>
          <w:rFonts w:ascii="Arial" w:hAnsi="Arial" w:cs="Arial"/>
          <w:sz w:val="22"/>
          <w:szCs w:val="22"/>
        </w:rPr>
        <w:t>best possible price from the suppliers, however when the business start</w:t>
      </w:r>
      <w:r w:rsidR="007473E3" w:rsidRPr="003275D4">
        <w:rPr>
          <w:rFonts w:ascii="Arial" w:hAnsi="Arial" w:cs="Arial"/>
          <w:sz w:val="22"/>
          <w:szCs w:val="22"/>
        </w:rPr>
        <w:t>s</w:t>
      </w:r>
      <w:r w:rsidRPr="003275D4">
        <w:rPr>
          <w:rFonts w:ascii="Arial" w:hAnsi="Arial" w:cs="Arial"/>
          <w:sz w:val="22"/>
          <w:szCs w:val="22"/>
        </w:rPr>
        <w:t xml:space="preserve"> operating the liquidity investment can </w:t>
      </w:r>
      <w:r w:rsidR="007473E3" w:rsidRPr="003275D4">
        <w:rPr>
          <w:rFonts w:ascii="Arial" w:hAnsi="Arial" w:cs="Arial"/>
          <w:sz w:val="22"/>
          <w:szCs w:val="22"/>
        </w:rPr>
        <w:t xml:space="preserve">be </w:t>
      </w:r>
      <w:r w:rsidRPr="003275D4">
        <w:rPr>
          <w:rFonts w:ascii="Arial" w:hAnsi="Arial" w:cs="Arial"/>
          <w:sz w:val="22"/>
          <w:szCs w:val="22"/>
        </w:rPr>
        <w:t xml:space="preserve">reduced if the venture </w:t>
      </w:r>
      <w:r w:rsidR="0004092A" w:rsidRPr="003275D4">
        <w:rPr>
          <w:rFonts w:ascii="Arial" w:hAnsi="Arial" w:cs="Arial"/>
          <w:sz w:val="22"/>
          <w:szCs w:val="22"/>
        </w:rPr>
        <w:t>manages</w:t>
      </w:r>
      <w:r w:rsidRPr="003275D4">
        <w:rPr>
          <w:rFonts w:ascii="Arial" w:hAnsi="Arial" w:cs="Arial"/>
          <w:sz w:val="22"/>
          <w:szCs w:val="22"/>
        </w:rPr>
        <w:t xml:space="preserve"> to create </w:t>
      </w:r>
      <w:r w:rsidR="007473E3" w:rsidRPr="003275D4">
        <w:rPr>
          <w:rFonts w:ascii="Arial" w:hAnsi="Arial" w:cs="Arial"/>
          <w:sz w:val="22"/>
          <w:szCs w:val="22"/>
        </w:rPr>
        <w:t xml:space="preserve">a </w:t>
      </w:r>
      <w:r w:rsidR="0004092A" w:rsidRPr="003275D4">
        <w:rPr>
          <w:rFonts w:ascii="Arial" w:hAnsi="Arial" w:cs="Arial"/>
          <w:sz w:val="22"/>
          <w:szCs w:val="22"/>
        </w:rPr>
        <w:t>positive</w:t>
      </w:r>
      <w:r w:rsidRPr="003275D4">
        <w:rPr>
          <w:rFonts w:ascii="Arial" w:hAnsi="Arial" w:cs="Arial"/>
          <w:sz w:val="22"/>
          <w:szCs w:val="22"/>
        </w:rPr>
        <w:t xml:space="preserve"> relationship with the suppliers. </w:t>
      </w:r>
    </w:p>
    <w:p w14:paraId="66121F75" w14:textId="77777777" w:rsidR="00976E7A" w:rsidRPr="003275D4" w:rsidRDefault="00976E7A" w:rsidP="003275D4">
      <w:pPr>
        <w:spacing w:line="360" w:lineRule="auto"/>
        <w:jc w:val="both"/>
        <w:rPr>
          <w:rFonts w:ascii="Arial" w:hAnsi="Arial" w:cs="Arial"/>
          <w:sz w:val="22"/>
          <w:szCs w:val="22"/>
        </w:rPr>
      </w:pPr>
    </w:p>
    <w:p w14:paraId="52423D20" w14:textId="4D0AD860" w:rsidR="007764A3" w:rsidRPr="003275D4" w:rsidRDefault="007473E3" w:rsidP="003275D4">
      <w:pPr>
        <w:spacing w:line="360" w:lineRule="auto"/>
        <w:jc w:val="both"/>
        <w:rPr>
          <w:rFonts w:ascii="Arial" w:hAnsi="Arial" w:cs="Arial"/>
          <w:sz w:val="22"/>
          <w:szCs w:val="22"/>
        </w:rPr>
      </w:pPr>
      <w:r w:rsidRPr="003275D4">
        <w:rPr>
          <w:rFonts w:ascii="Arial" w:hAnsi="Arial" w:cs="Arial"/>
          <w:sz w:val="22"/>
          <w:szCs w:val="22"/>
        </w:rPr>
        <w:t>The p</w:t>
      </w:r>
      <w:r w:rsidR="00976E7A" w:rsidRPr="003275D4">
        <w:rPr>
          <w:rFonts w:ascii="Arial" w:hAnsi="Arial" w:cs="Arial"/>
          <w:sz w:val="22"/>
          <w:szCs w:val="22"/>
        </w:rPr>
        <w:t xml:space="preserve">olitical barrier is one of the main </w:t>
      </w:r>
      <w:r w:rsidR="00CE770A" w:rsidRPr="003275D4">
        <w:rPr>
          <w:rFonts w:ascii="Arial" w:hAnsi="Arial" w:cs="Arial"/>
          <w:sz w:val="22"/>
          <w:szCs w:val="22"/>
        </w:rPr>
        <w:t>barriers</w:t>
      </w:r>
      <w:r w:rsidR="00976E7A" w:rsidRPr="003275D4">
        <w:rPr>
          <w:rFonts w:ascii="Arial" w:hAnsi="Arial" w:cs="Arial"/>
          <w:sz w:val="22"/>
          <w:szCs w:val="22"/>
        </w:rPr>
        <w:t xml:space="preserve"> to </w:t>
      </w:r>
      <w:r w:rsidR="0004092A" w:rsidRPr="003275D4">
        <w:rPr>
          <w:rFonts w:ascii="Arial" w:hAnsi="Arial" w:cs="Arial"/>
          <w:sz w:val="22"/>
          <w:szCs w:val="22"/>
        </w:rPr>
        <w:t>entry</w:t>
      </w:r>
      <w:r w:rsidR="00976E7A" w:rsidRPr="003275D4">
        <w:rPr>
          <w:rFonts w:ascii="Arial" w:hAnsi="Arial" w:cs="Arial"/>
          <w:sz w:val="22"/>
          <w:szCs w:val="22"/>
        </w:rPr>
        <w:t xml:space="preserve"> for entrepreneurs in Bangladesh because if someone ha</w:t>
      </w:r>
      <w:r w:rsidRPr="003275D4">
        <w:rPr>
          <w:rFonts w:ascii="Arial" w:hAnsi="Arial" w:cs="Arial"/>
          <w:sz w:val="22"/>
          <w:szCs w:val="22"/>
        </w:rPr>
        <w:t>s</w:t>
      </w:r>
      <w:r w:rsidR="00976E7A" w:rsidRPr="003275D4">
        <w:rPr>
          <w:rFonts w:ascii="Arial" w:hAnsi="Arial" w:cs="Arial"/>
          <w:sz w:val="22"/>
          <w:szCs w:val="22"/>
        </w:rPr>
        <w:t xml:space="preserve"> </w:t>
      </w:r>
      <w:r w:rsidRPr="003275D4">
        <w:rPr>
          <w:rFonts w:ascii="Arial" w:hAnsi="Arial" w:cs="Arial"/>
          <w:sz w:val="22"/>
          <w:szCs w:val="22"/>
        </w:rPr>
        <w:t xml:space="preserve">a </w:t>
      </w:r>
      <w:r w:rsidR="00976E7A" w:rsidRPr="003275D4">
        <w:rPr>
          <w:rFonts w:ascii="Arial" w:hAnsi="Arial" w:cs="Arial"/>
          <w:sz w:val="22"/>
          <w:szCs w:val="22"/>
        </w:rPr>
        <w:t xml:space="preserve">relationship with people at </w:t>
      </w:r>
      <w:r w:rsidRPr="003275D4">
        <w:rPr>
          <w:rFonts w:ascii="Arial" w:hAnsi="Arial" w:cs="Arial"/>
          <w:sz w:val="22"/>
          <w:szCs w:val="22"/>
        </w:rPr>
        <w:t xml:space="preserve">a </w:t>
      </w:r>
      <w:r w:rsidR="00976E7A" w:rsidRPr="003275D4">
        <w:rPr>
          <w:rFonts w:ascii="Arial" w:hAnsi="Arial" w:cs="Arial"/>
          <w:sz w:val="22"/>
          <w:szCs w:val="22"/>
        </w:rPr>
        <w:t xml:space="preserve">powerful position will give the </w:t>
      </w:r>
      <w:r w:rsidR="0004092A" w:rsidRPr="003275D4">
        <w:rPr>
          <w:rFonts w:ascii="Arial" w:hAnsi="Arial" w:cs="Arial"/>
          <w:sz w:val="22"/>
          <w:szCs w:val="22"/>
        </w:rPr>
        <w:t>entrepreneur head start</w:t>
      </w:r>
      <w:r w:rsidR="00976E7A" w:rsidRPr="003275D4">
        <w:rPr>
          <w:rFonts w:ascii="Arial" w:hAnsi="Arial" w:cs="Arial"/>
          <w:sz w:val="22"/>
          <w:szCs w:val="22"/>
        </w:rPr>
        <w:t xml:space="preserve"> </w:t>
      </w:r>
      <w:r w:rsidR="0004092A" w:rsidRPr="003275D4">
        <w:rPr>
          <w:rFonts w:ascii="Arial" w:hAnsi="Arial" w:cs="Arial"/>
          <w:sz w:val="22"/>
          <w:szCs w:val="22"/>
        </w:rPr>
        <w:t>in term</w:t>
      </w:r>
      <w:r w:rsidRPr="003275D4">
        <w:rPr>
          <w:rFonts w:ascii="Arial" w:hAnsi="Arial" w:cs="Arial"/>
          <w:sz w:val="22"/>
          <w:szCs w:val="22"/>
        </w:rPr>
        <w:t>s</w:t>
      </w:r>
      <w:r w:rsidR="0004092A" w:rsidRPr="003275D4">
        <w:rPr>
          <w:rFonts w:ascii="Arial" w:hAnsi="Arial" w:cs="Arial"/>
          <w:sz w:val="22"/>
          <w:szCs w:val="22"/>
        </w:rPr>
        <w:t xml:space="preserve"> of finding customers and better deals from the suppliers, and by not having </w:t>
      </w:r>
      <w:r w:rsidRPr="003275D4">
        <w:rPr>
          <w:rFonts w:ascii="Arial" w:hAnsi="Arial" w:cs="Arial"/>
          <w:sz w:val="22"/>
          <w:szCs w:val="22"/>
        </w:rPr>
        <w:t xml:space="preserve">a </w:t>
      </w:r>
      <w:r w:rsidR="0004092A" w:rsidRPr="003275D4">
        <w:rPr>
          <w:rFonts w:ascii="Arial" w:hAnsi="Arial" w:cs="Arial"/>
          <w:sz w:val="22"/>
          <w:szCs w:val="22"/>
        </w:rPr>
        <w:t xml:space="preserve">link with powerful people within the community be </w:t>
      </w:r>
      <w:r w:rsidRPr="003275D4">
        <w:rPr>
          <w:rFonts w:ascii="Arial" w:hAnsi="Arial" w:cs="Arial"/>
          <w:sz w:val="22"/>
          <w:szCs w:val="22"/>
        </w:rPr>
        <w:t xml:space="preserve">a </w:t>
      </w:r>
      <w:r w:rsidR="0004092A" w:rsidRPr="003275D4">
        <w:rPr>
          <w:rFonts w:ascii="Arial" w:hAnsi="Arial" w:cs="Arial"/>
          <w:sz w:val="22"/>
          <w:szCs w:val="22"/>
        </w:rPr>
        <w:t xml:space="preserve">drawback for the entrepreneur since they will face physical and financial pressure to exit the market.  </w:t>
      </w:r>
    </w:p>
    <w:p w14:paraId="6EF5F59C" w14:textId="6CDC63F8" w:rsidR="000E1A88" w:rsidRPr="003275D4" w:rsidRDefault="000E1A88" w:rsidP="003275D4">
      <w:pPr>
        <w:spacing w:line="360" w:lineRule="auto"/>
        <w:jc w:val="both"/>
        <w:rPr>
          <w:rFonts w:ascii="Arial" w:hAnsi="Arial" w:cs="Arial"/>
          <w:sz w:val="22"/>
          <w:szCs w:val="22"/>
        </w:rPr>
      </w:pPr>
    </w:p>
    <w:p w14:paraId="11AF224E" w14:textId="42AAAEF8" w:rsidR="00882A76" w:rsidRPr="003275D4" w:rsidRDefault="000E1A88" w:rsidP="003275D4">
      <w:pPr>
        <w:spacing w:line="360" w:lineRule="auto"/>
        <w:jc w:val="both"/>
        <w:rPr>
          <w:rFonts w:ascii="Arial" w:hAnsi="Arial" w:cs="Arial"/>
          <w:sz w:val="22"/>
          <w:szCs w:val="22"/>
        </w:rPr>
      </w:pPr>
      <w:r w:rsidRPr="003275D4">
        <w:rPr>
          <w:rFonts w:ascii="Arial" w:hAnsi="Arial" w:cs="Arial"/>
          <w:sz w:val="22"/>
          <w:szCs w:val="22"/>
        </w:rPr>
        <w:t xml:space="preserve">Since most or all the business transaction is in cash, the organisation </w:t>
      </w:r>
      <w:r w:rsidR="00C54305" w:rsidRPr="003275D4">
        <w:rPr>
          <w:rFonts w:ascii="Arial" w:hAnsi="Arial" w:cs="Arial"/>
          <w:sz w:val="22"/>
          <w:szCs w:val="22"/>
        </w:rPr>
        <w:t>does</w:t>
      </w:r>
      <w:r w:rsidRPr="003275D4">
        <w:rPr>
          <w:rFonts w:ascii="Arial" w:hAnsi="Arial" w:cs="Arial"/>
          <w:sz w:val="22"/>
          <w:szCs w:val="22"/>
        </w:rPr>
        <w:t xml:space="preserve"> not require to use </w:t>
      </w:r>
      <w:r w:rsidR="007473E3" w:rsidRPr="003275D4">
        <w:rPr>
          <w:rFonts w:ascii="Arial" w:hAnsi="Arial" w:cs="Arial"/>
          <w:sz w:val="22"/>
          <w:szCs w:val="22"/>
        </w:rPr>
        <w:t xml:space="preserve">a </w:t>
      </w:r>
      <w:r w:rsidRPr="003275D4">
        <w:rPr>
          <w:rFonts w:ascii="Arial" w:hAnsi="Arial" w:cs="Arial"/>
          <w:sz w:val="22"/>
          <w:szCs w:val="22"/>
        </w:rPr>
        <w:t>bank, thus cost reduction in this s</w:t>
      </w:r>
      <w:r w:rsidR="007473E3" w:rsidRPr="003275D4">
        <w:rPr>
          <w:rFonts w:ascii="Arial" w:hAnsi="Arial" w:cs="Arial"/>
          <w:sz w:val="22"/>
          <w:szCs w:val="22"/>
        </w:rPr>
        <w:t>ens</w:t>
      </w:r>
      <w:r w:rsidRPr="003275D4">
        <w:rPr>
          <w:rFonts w:ascii="Arial" w:hAnsi="Arial" w:cs="Arial"/>
          <w:sz w:val="22"/>
          <w:szCs w:val="22"/>
        </w:rPr>
        <w:t>e, however</w:t>
      </w:r>
      <w:r w:rsidR="007473E3" w:rsidRPr="003275D4">
        <w:rPr>
          <w:rFonts w:ascii="Arial" w:hAnsi="Arial" w:cs="Arial"/>
          <w:sz w:val="22"/>
          <w:szCs w:val="22"/>
        </w:rPr>
        <w:t>,</w:t>
      </w:r>
      <w:r w:rsidRPr="003275D4">
        <w:rPr>
          <w:rFonts w:ascii="Arial" w:hAnsi="Arial" w:cs="Arial"/>
          <w:sz w:val="22"/>
          <w:szCs w:val="22"/>
        </w:rPr>
        <w:t xml:space="preserve"> if any organisation want to open </w:t>
      </w:r>
      <w:r w:rsidR="007473E3" w:rsidRPr="003275D4">
        <w:rPr>
          <w:rFonts w:ascii="Arial" w:hAnsi="Arial" w:cs="Arial"/>
          <w:sz w:val="22"/>
          <w:szCs w:val="22"/>
        </w:rPr>
        <w:t xml:space="preserve">a </w:t>
      </w:r>
      <w:r w:rsidRPr="003275D4">
        <w:rPr>
          <w:rFonts w:ascii="Arial" w:hAnsi="Arial" w:cs="Arial"/>
          <w:sz w:val="22"/>
          <w:szCs w:val="22"/>
        </w:rPr>
        <w:t xml:space="preserve">bank account, they can do </w:t>
      </w:r>
      <w:r w:rsidR="00557F73" w:rsidRPr="003275D4">
        <w:rPr>
          <w:rFonts w:ascii="Arial" w:hAnsi="Arial" w:cs="Arial"/>
          <w:sz w:val="22"/>
          <w:szCs w:val="22"/>
        </w:rPr>
        <w:t>that,</w:t>
      </w:r>
      <w:r w:rsidRPr="003275D4">
        <w:rPr>
          <w:rFonts w:ascii="Arial" w:hAnsi="Arial" w:cs="Arial"/>
          <w:sz w:val="22"/>
          <w:szCs w:val="22"/>
        </w:rPr>
        <w:t xml:space="preserve"> and this will enable the organisation to use digital transaction</w:t>
      </w:r>
      <w:r w:rsidR="00FB4402" w:rsidRPr="003275D4">
        <w:rPr>
          <w:rFonts w:ascii="Arial" w:hAnsi="Arial" w:cs="Arial"/>
          <w:sz w:val="22"/>
          <w:szCs w:val="22"/>
        </w:rPr>
        <w:t xml:space="preserve">. </w:t>
      </w:r>
      <w:r w:rsidR="00BA61AA" w:rsidRPr="003275D4">
        <w:rPr>
          <w:rFonts w:ascii="Arial" w:hAnsi="Arial" w:cs="Arial"/>
          <w:sz w:val="22"/>
          <w:szCs w:val="22"/>
        </w:rPr>
        <w:t xml:space="preserve">The digital financial service can improve efficiency and thus productivity of venture, </w:t>
      </w:r>
      <w:r w:rsidR="00882A76" w:rsidRPr="003275D4">
        <w:rPr>
          <w:rFonts w:ascii="Arial" w:hAnsi="Arial" w:cs="Arial"/>
          <w:sz w:val="22"/>
          <w:szCs w:val="22"/>
        </w:rPr>
        <w:t xml:space="preserve">however research by Aziz and Naima (2021) suggested it is yet not so much popular among rural people, thus the organisation must find </w:t>
      </w:r>
      <w:r w:rsidR="007473E3" w:rsidRPr="003275D4">
        <w:rPr>
          <w:rFonts w:ascii="Arial" w:hAnsi="Arial" w:cs="Arial"/>
          <w:sz w:val="22"/>
          <w:szCs w:val="22"/>
        </w:rPr>
        <w:t xml:space="preserve">a </w:t>
      </w:r>
      <w:r w:rsidR="00882A76" w:rsidRPr="003275D4">
        <w:rPr>
          <w:rFonts w:ascii="Arial" w:hAnsi="Arial" w:cs="Arial"/>
          <w:sz w:val="22"/>
          <w:szCs w:val="22"/>
        </w:rPr>
        <w:t xml:space="preserve">way to communicate and educate the customers for using digital financial </w:t>
      </w:r>
      <w:r w:rsidR="005C2518" w:rsidRPr="003275D4">
        <w:rPr>
          <w:rFonts w:ascii="Arial" w:hAnsi="Arial" w:cs="Arial"/>
          <w:sz w:val="22"/>
          <w:szCs w:val="22"/>
        </w:rPr>
        <w:t>service</w:t>
      </w:r>
      <w:r w:rsidR="00557F73" w:rsidRPr="003275D4">
        <w:rPr>
          <w:rFonts w:ascii="Arial" w:hAnsi="Arial" w:cs="Arial"/>
          <w:sz w:val="22"/>
          <w:szCs w:val="22"/>
        </w:rPr>
        <w:t>.</w:t>
      </w:r>
    </w:p>
    <w:p w14:paraId="0A894B06" w14:textId="500FE252" w:rsidR="008F29EA" w:rsidRPr="003275D4" w:rsidRDefault="008F29EA" w:rsidP="003275D4">
      <w:pPr>
        <w:spacing w:line="360" w:lineRule="auto"/>
        <w:jc w:val="both"/>
        <w:rPr>
          <w:rFonts w:ascii="Arial" w:hAnsi="Arial" w:cs="Arial"/>
          <w:sz w:val="22"/>
          <w:szCs w:val="22"/>
        </w:rPr>
      </w:pPr>
    </w:p>
    <w:p w14:paraId="0C6A4606" w14:textId="640D0CAC" w:rsidR="008F29EA" w:rsidRPr="003275D4" w:rsidRDefault="008F29EA" w:rsidP="003275D4">
      <w:pPr>
        <w:spacing w:line="360" w:lineRule="auto"/>
        <w:jc w:val="both"/>
        <w:rPr>
          <w:rFonts w:ascii="Arial" w:hAnsi="Arial" w:cs="Arial"/>
          <w:sz w:val="22"/>
          <w:szCs w:val="22"/>
        </w:rPr>
      </w:pPr>
    </w:p>
    <w:p w14:paraId="6AD0D375" w14:textId="41AC404C" w:rsidR="00BB7746" w:rsidRPr="003275D4" w:rsidRDefault="008F29EA" w:rsidP="003275D4">
      <w:pPr>
        <w:spacing w:line="360" w:lineRule="auto"/>
        <w:jc w:val="both"/>
        <w:rPr>
          <w:rFonts w:ascii="Arial" w:hAnsi="Arial" w:cs="Arial"/>
          <w:sz w:val="22"/>
          <w:szCs w:val="22"/>
        </w:rPr>
      </w:pPr>
      <w:r w:rsidRPr="003275D4">
        <w:rPr>
          <w:rFonts w:ascii="Arial" w:hAnsi="Arial" w:cs="Arial"/>
          <w:sz w:val="22"/>
          <w:szCs w:val="22"/>
        </w:rPr>
        <w:t>In term</w:t>
      </w:r>
      <w:r w:rsidR="007473E3" w:rsidRPr="003275D4">
        <w:rPr>
          <w:rFonts w:ascii="Arial" w:hAnsi="Arial" w:cs="Arial"/>
          <w:sz w:val="22"/>
          <w:szCs w:val="22"/>
        </w:rPr>
        <w:t>s</w:t>
      </w:r>
      <w:r w:rsidRPr="003275D4">
        <w:rPr>
          <w:rFonts w:ascii="Arial" w:hAnsi="Arial" w:cs="Arial"/>
          <w:sz w:val="22"/>
          <w:szCs w:val="22"/>
        </w:rPr>
        <w:t xml:space="preserve"> of government support, opportunity and growth in </w:t>
      </w:r>
      <w:r w:rsidR="007473E3" w:rsidRPr="003275D4">
        <w:rPr>
          <w:rFonts w:ascii="Arial" w:hAnsi="Arial" w:cs="Arial"/>
          <w:sz w:val="22"/>
          <w:szCs w:val="22"/>
        </w:rPr>
        <w:t xml:space="preserve">the </w:t>
      </w:r>
      <w:r w:rsidRPr="003275D4">
        <w:rPr>
          <w:rFonts w:ascii="Arial" w:hAnsi="Arial" w:cs="Arial"/>
          <w:sz w:val="22"/>
          <w:szCs w:val="22"/>
        </w:rPr>
        <w:t xml:space="preserve">restaurant industry </w:t>
      </w:r>
      <w:r w:rsidR="007473E3" w:rsidRPr="003275D4">
        <w:rPr>
          <w:rFonts w:ascii="Arial" w:hAnsi="Arial" w:cs="Arial"/>
          <w:sz w:val="22"/>
          <w:szCs w:val="22"/>
        </w:rPr>
        <w:t>are</w:t>
      </w:r>
      <w:r w:rsidRPr="003275D4">
        <w:rPr>
          <w:rFonts w:ascii="Arial" w:hAnsi="Arial" w:cs="Arial"/>
          <w:sz w:val="22"/>
          <w:szCs w:val="22"/>
        </w:rPr>
        <w:t xml:space="preserve"> not as attractive as in </w:t>
      </w:r>
      <w:r w:rsidR="007473E3" w:rsidRPr="003275D4">
        <w:rPr>
          <w:rFonts w:ascii="Arial" w:hAnsi="Arial" w:cs="Arial"/>
          <w:sz w:val="22"/>
          <w:szCs w:val="22"/>
        </w:rPr>
        <w:t xml:space="preserve">the </w:t>
      </w:r>
      <w:r w:rsidRPr="003275D4">
        <w:rPr>
          <w:rFonts w:ascii="Arial" w:hAnsi="Arial" w:cs="Arial"/>
          <w:sz w:val="22"/>
          <w:szCs w:val="22"/>
        </w:rPr>
        <w:t xml:space="preserve">UK, people in </w:t>
      </w:r>
      <w:r w:rsidR="007473E3" w:rsidRPr="003275D4">
        <w:rPr>
          <w:rFonts w:ascii="Arial" w:hAnsi="Arial" w:cs="Arial"/>
          <w:sz w:val="22"/>
          <w:szCs w:val="22"/>
        </w:rPr>
        <w:t xml:space="preserve">the </w:t>
      </w:r>
      <w:r w:rsidRPr="003275D4">
        <w:rPr>
          <w:rFonts w:ascii="Arial" w:hAnsi="Arial" w:cs="Arial"/>
          <w:sz w:val="22"/>
          <w:szCs w:val="22"/>
        </w:rPr>
        <w:t xml:space="preserve">UK </w:t>
      </w:r>
      <w:r w:rsidR="00062E2E" w:rsidRPr="003275D4">
        <w:rPr>
          <w:rFonts w:ascii="Arial" w:hAnsi="Arial" w:cs="Arial"/>
          <w:sz w:val="22"/>
          <w:szCs w:val="22"/>
        </w:rPr>
        <w:t>have</w:t>
      </w:r>
      <w:r w:rsidRPr="003275D4">
        <w:rPr>
          <w:rFonts w:ascii="Arial" w:hAnsi="Arial" w:cs="Arial"/>
          <w:sz w:val="22"/>
          <w:szCs w:val="22"/>
        </w:rPr>
        <w:t xml:space="preserve"> high income compared to people in Bangladesh </w:t>
      </w:r>
      <w:r w:rsidRPr="003275D4">
        <w:rPr>
          <w:rFonts w:ascii="Arial" w:hAnsi="Arial" w:cs="Arial"/>
          <w:sz w:val="22"/>
          <w:szCs w:val="22"/>
        </w:rPr>
        <w:lastRenderedPageBreak/>
        <w:t xml:space="preserve">and thus more people eat at home or take foods from home to work. </w:t>
      </w:r>
      <w:r w:rsidR="007473E3" w:rsidRPr="003275D4">
        <w:rPr>
          <w:rFonts w:ascii="Arial" w:hAnsi="Arial" w:cs="Arial"/>
          <w:sz w:val="22"/>
          <w:szCs w:val="22"/>
        </w:rPr>
        <w:t>The a</w:t>
      </w:r>
      <w:r w:rsidR="008D6BB3" w:rsidRPr="003275D4">
        <w:rPr>
          <w:rFonts w:ascii="Arial" w:hAnsi="Arial" w:cs="Arial"/>
          <w:sz w:val="22"/>
          <w:szCs w:val="22"/>
        </w:rPr>
        <w:t>verage household income for UK resident</w:t>
      </w:r>
      <w:r w:rsidR="007473E3" w:rsidRPr="003275D4">
        <w:rPr>
          <w:rFonts w:ascii="Arial" w:hAnsi="Arial" w:cs="Arial"/>
          <w:sz w:val="22"/>
          <w:szCs w:val="22"/>
        </w:rPr>
        <w:t>s</w:t>
      </w:r>
      <w:r w:rsidR="008D6BB3" w:rsidRPr="003275D4">
        <w:rPr>
          <w:rFonts w:ascii="Arial" w:hAnsi="Arial" w:cs="Arial"/>
          <w:sz w:val="22"/>
          <w:szCs w:val="22"/>
        </w:rPr>
        <w:t xml:space="preserve"> is $33740.</w:t>
      </w:r>
      <w:r w:rsidR="00FC1CFA" w:rsidRPr="003275D4">
        <w:rPr>
          <w:rFonts w:ascii="Arial" w:hAnsi="Arial" w:cs="Arial"/>
          <w:sz w:val="22"/>
          <w:szCs w:val="22"/>
        </w:rPr>
        <w:t xml:space="preserve">800 (2020) </w:t>
      </w:r>
      <w:r w:rsidR="008D6BB3" w:rsidRPr="003275D4">
        <w:rPr>
          <w:rFonts w:ascii="Arial" w:hAnsi="Arial" w:cs="Arial"/>
          <w:sz w:val="22"/>
          <w:szCs w:val="22"/>
        </w:rPr>
        <w:t xml:space="preserve">and in Bangladesh $602.549 </w:t>
      </w:r>
      <w:r w:rsidR="00FC1CFA" w:rsidRPr="003275D4">
        <w:rPr>
          <w:rFonts w:ascii="Arial" w:hAnsi="Arial" w:cs="Arial"/>
          <w:sz w:val="22"/>
          <w:szCs w:val="22"/>
        </w:rPr>
        <w:t xml:space="preserve">(2016) </w:t>
      </w:r>
      <w:r w:rsidR="008D6BB3" w:rsidRPr="003275D4">
        <w:rPr>
          <w:rFonts w:ascii="Arial" w:hAnsi="Arial" w:cs="Arial"/>
          <w:sz w:val="22"/>
          <w:szCs w:val="22"/>
        </w:rPr>
        <w:t>per year</w:t>
      </w:r>
      <w:r w:rsidR="00FC1CFA" w:rsidRPr="003275D4">
        <w:rPr>
          <w:rFonts w:ascii="Arial" w:hAnsi="Arial" w:cs="Arial"/>
          <w:sz w:val="22"/>
          <w:szCs w:val="22"/>
        </w:rPr>
        <w:t>,</w:t>
      </w:r>
      <w:r w:rsidR="008D6BB3" w:rsidRPr="003275D4">
        <w:rPr>
          <w:rFonts w:ascii="Arial" w:hAnsi="Arial" w:cs="Arial"/>
          <w:sz w:val="22"/>
          <w:szCs w:val="22"/>
        </w:rPr>
        <w:t xml:space="preserve"> this is a big gap in income in both countries</w:t>
      </w:r>
      <w:r w:rsidR="00FC1CFA" w:rsidRPr="003275D4">
        <w:rPr>
          <w:rFonts w:ascii="Arial" w:hAnsi="Arial" w:cs="Arial"/>
          <w:color w:val="000000"/>
          <w:sz w:val="22"/>
          <w:szCs w:val="22"/>
          <w:shd w:val="clear" w:color="auto" w:fill="FFFFFF"/>
        </w:rPr>
        <w:t xml:space="preserve"> (Ceicdata.com, 2022)</w:t>
      </w:r>
      <w:r w:rsidR="008D6BB3" w:rsidRPr="003275D4">
        <w:rPr>
          <w:rFonts w:ascii="Arial" w:hAnsi="Arial" w:cs="Arial"/>
          <w:sz w:val="22"/>
          <w:szCs w:val="22"/>
        </w:rPr>
        <w:t>. The opportunity in Bangladesh would be low labour cost, thus delivering the product or service can be cheaper than of UK</w:t>
      </w:r>
      <w:r w:rsidR="00FC1CFA" w:rsidRPr="003275D4">
        <w:rPr>
          <w:rFonts w:ascii="Arial" w:hAnsi="Arial" w:cs="Arial"/>
          <w:sz w:val="22"/>
          <w:szCs w:val="22"/>
        </w:rPr>
        <w:t xml:space="preserve">, however since </w:t>
      </w:r>
      <w:r w:rsidR="007473E3" w:rsidRPr="003275D4">
        <w:rPr>
          <w:rFonts w:ascii="Arial" w:hAnsi="Arial" w:cs="Arial"/>
          <w:sz w:val="22"/>
          <w:szCs w:val="22"/>
        </w:rPr>
        <w:t xml:space="preserve">the </w:t>
      </w:r>
      <w:r w:rsidR="00FC1CFA" w:rsidRPr="003275D4">
        <w:rPr>
          <w:rFonts w:ascii="Arial" w:hAnsi="Arial" w:cs="Arial"/>
          <w:sz w:val="22"/>
          <w:szCs w:val="22"/>
        </w:rPr>
        <w:t xml:space="preserve">UK has better infrastructure for </w:t>
      </w:r>
      <w:r w:rsidR="007473E3" w:rsidRPr="003275D4">
        <w:rPr>
          <w:rFonts w:ascii="Arial" w:hAnsi="Arial" w:cs="Arial"/>
          <w:sz w:val="22"/>
          <w:szCs w:val="22"/>
        </w:rPr>
        <w:t xml:space="preserve">the </w:t>
      </w:r>
      <w:r w:rsidR="00FC1CFA" w:rsidRPr="003275D4">
        <w:rPr>
          <w:rFonts w:ascii="Arial" w:hAnsi="Arial" w:cs="Arial"/>
          <w:sz w:val="22"/>
          <w:szCs w:val="22"/>
        </w:rPr>
        <w:t>digital platform this can also be achieve</w:t>
      </w:r>
      <w:r w:rsidR="007473E3" w:rsidRPr="003275D4">
        <w:rPr>
          <w:rFonts w:ascii="Arial" w:hAnsi="Arial" w:cs="Arial"/>
          <w:sz w:val="22"/>
          <w:szCs w:val="22"/>
        </w:rPr>
        <w:t>d</w:t>
      </w:r>
      <w:r w:rsidR="00FC1CFA" w:rsidRPr="003275D4">
        <w:rPr>
          <w:rFonts w:ascii="Arial" w:hAnsi="Arial" w:cs="Arial"/>
          <w:sz w:val="22"/>
          <w:szCs w:val="22"/>
        </w:rPr>
        <w:t xml:space="preserve"> by using technology, for example</w:t>
      </w:r>
      <w:r w:rsidR="007473E3" w:rsidRPr="003275D4">
        <w:rPr>
          <w:rFonts w:ascii="Arial" w:hAnsi="Arial" w:cs="Arial"/>
          <w:sz w:val="22"/>
          <w:szCs w:val="22"/>
        </w:rPr>
        <w:t>,</w:t>
      </w:r>
      <w:r w:rsidR="00FC1CFA" w:rsidRPr="003275D4">
        <w:rPr>
          <w:rFonts w:ascii="Arial" w:hAnsi="Arial" w:cs="Arial"/>
          <w:sz w:val="22"/>
          <w:szCs w:val="22"/>
        </w:rPr>
        <w:t xml:space="preserve"> automation in inbound and outbound logistic</w:t>
      </w:r>
      <w:r w:rsidR="008D6BB3" w:rsidRPr="003275D4">
        <w:rPr>
          <w:rFonts w:ascii="Arial" w:hAnsi="Arial" w:cs="Arial"/>
          <w:sz w:val="22"/>
          <w:szCs w:val="22"/>
        </w:rPr>
        <w:t>.</w:t>
      </w:r>
    </w:p>
    <w:p w14:paraId="26EAB3EE" w14:textId="77777777" w:rsidR="003C41F3" w:rsidRPr="003275D4" w:rsidRDefault="003C41F3" w:rsidP="003275D4">
      <w:pPr>
        <w:spacing w:line="360" w:lineRule="auto"/>
        <w:jc w:val="both"/>
        <w:rPr>
          <w:rFonts w:ascii="Arial" w:hAnsi="Arial" w:cs="Arial"/>
          <w:b/>
          <w:bCs/>
          <w:sz w:val="22"/>
          <w:szCs w:val="22"/>
          <w:u w:val="single"/>
        </w:rPr>
      </w:pPr>
    </w:p>
    <w:p w14:paraId="0ED530A2" w14:textId="77777777" w:rsidR="003C41F3" w:rsidRPr="003275D4" w:rsidRDefault="003C41F3" w:rsidP="003275D4">
      <w:pPr>
        <w:spacing w:line="360" w:lineRule="auto"/>
        <w:jc w:val="both"/>
        <w:rPr>
          <w:rFonts w:ascii="Arial" w:hAnsi="Arial" w:cs="Arial"/>
          <w:b/>
          <w:bCs/>
          <w:sz w:val="22"/>
          <w:szCs w:val="22"/>
          <w:u w:val="single"/>
        </w:rPr>
      </w:pPr>
    </w:p>
    <w:p w14:paraId="4FE6D9A2" w14:textId="77777777" w:rsidR="003C41F3" w:rsidRPr="003275D4" w:rsidRDefault="003C41F3" w:rsidP="003275D4">
      <w:pPr>
        <w:spacing w:line="360" w:lineRule="auto"/>
        <w:jc w:val="both"/>
        <w:rPr>
          <w:rFonts w:ascii="Arial" w:hAnsi="Arial" w:cs="Arial"/>
          <w:b/>
          <w:bCs/>
          <w:sz w:val="22"/>
          <w:szCs w:val="22"/>
          <w:u w:val="single"/>
        </w:rPr>
      </w:pPr>
    </w:p>
    <w:p w14:paraId="0D380933" w14:textId="77777777" w:rsidR="003C41F3" w:rsidRPr="003275D4" w:rsidRDefault="003C41F3" w:rsidP="003275D4">
      <w:pPr>
        <w:spacing w:line="360" w:lineRule="auto"/>
        <w:jc w:val="both"/>
        <w:rPr>
          <w:rFonts w:ascii="Arial" w:hAnsi="Arial" w:cs="Arial"/>
          <w:b/>
          <w:bCs/>
          <w:sz w:val="22"/>
          <w:szCs w:val="22"/>
          <w:u w:val="single"/>
        </w:rPr>
      </w:pPr>
    </w:p>
    <w:p w14:paraId="6C7888CB" w14:textId="77777777" w:rsidR="003C41F3" w:rsidRPr="003275D4" w:rsidRDefault="003C41F3" w:rsidP="003275D4">
      <w:pPr>
        <w:spacing w:line="360" w:lineRule="auto"/>
        <w:jc w:val="both"/>
        <w:rPr>
          <w:rFonts w:ascii="Arial" w:hAnsi="Arial" w:cs="Arial"/>
          <w:b/>
          <w:bCs/>
          <w:sz w:val="22"/>
          <w:szCs w:val="22"/>
          <w:u w:val="single"/>
        </w:rPr>
      </w:pPr>
    </w:p>
    <w:p w14:paraId="07A24888" w14:textId="77777777" w:rsidR="003C41F3" w:rsidRPr="003275D4" w:rsidRDefault="003C41F3" w:rsidP="003275D4">
      <w:pPr>
        <w:spacing w:line="360" w:lineRule="auto"/>
        <w:jc w:val="both"/>
        <w:rPr>
          <w:rFonts w:ascii="Arial" w:hAnsi="Arial" w:cs="Arial"/>
          <w:b/>
          <w:bCs/>
          <w:sz w:val="22"/>
          <w:szCs w:val="22"/>
          <w:u w:val="single"/>
        </w:rPr>
      </w:pPr>
    </w:p>
    <w:p w14:paraId="6697C66F" w14:textId="77777777" w:rsidR="003C41F3" w:rsidRPr="003275D4" w:rsidRDefault="003C41F3" w:rsidP="003275D4">
      <w:pPr>
        <w:spacing w:line="360" w:lineRule="auto"/>
        <w:jc w:val="both"/>
        <w:rPr>
          <w:rFonts w:ascii="Arial" w:hAnsi="Arial" w:cs="Arial"/>
          <w:b/>
          <w:bCs/>
          <w:sz w:val="22"/>
          <w:szCs w:val="22"/>
          <w:u w:val="single"/>
        </w:rPr>
      </w:pPr>
    </w:p>
    <w:p w14:paraId="2B108D58" w14:textId="77777777" w:rsidR="003C41F3" w:rsidRPr="003275D4" w:rsidRDefault="003C41F3" w:rsidP="003275D4">
      <w:pPr>
        <w:spacing w:line="360" w:lineRule="auto"/>
        <w:jc w:val="both"/>
        <w:rPr>
          <w:rFonts w:ascii="Arial" w:hAnsi="Arial" w:cs="Arial"/>
          <w:b/>
          <w:bCs/>
          <w:sz w:val="22"/>
          <w:szCs w:val="22"/>
          <w:u w:val="single"/>
        </w:rPr>
      </w:pPr>
    </w:p>
    <w:p w14:paraId="087CBA00" w14:textId="77777777" w:rsidR="003C41F3" w:rsidRPr="003275D4" w:rsidRDefault="003C41F3" w:rsidP="003275D4">
      <w:pPr>
        <w:spacing w:line="360" w:lineRule="auto"/>
        <w:jc w:val="both"/>
        <w:rPr>
          <w:rFonts w:ascii="Arial" w:hAnsi="Arial" w:cs="Arial"/>
          <w:b/>
          <w:bCs/>
          <w:sz w:val="22"/>
          <w:szCs w:val="22"/>
          <w:u w:val="single"/>
        </w:rPr>
      </w:pPr>
    </w:p>
    <w:p w14:paraId="5768A12A" w14:textId="77777777" w:rsidR="003C41F3" w:rsidRPr="003275D4" w:rsidRDefault="003C41F3" w:rsidP="003275D4">
      <w:pPr>
        <w:spacing w:line="360" w:lineRule="auto"/>
        <w:jc w:val="both"/>
        <w:rPr>
          <w:rFonts w:ascii="Arial" w:hAnsi="Arial" w:cs="Arial"/>
          <w:b/>
          <w:bCs/>
          <w:sz w:val="22"/>
          <w:szCs w:val="22"/>
          <w:u w:val="single"/>
        </w:rPr>
      </w:pPr>
    </w:p>
    <w:p w14:paraId="4683B665" w14:textId="77777777" w:rsidR="003C41F3" w:rsidRPr="003275D4" w:rsidRDefault="003C41F3" w:rsidP="003275D4">
      <w:pPr>
        <w:spacing w:line="360" w:lineRule="auto"/>
        <w:jc w:val="both"/>
        <w:rPr>
          <w:rFonts w:ascii="Arial" w:hAnsi="Arial" w:cs="Arial"/>
          <w:b/>
          <w:bCs/>
          <w:sz w:val="22"/>
          <w:szCs w:val="22"/>
          <w:u w:val="single"/>
        </w:rPr>
      </w:pPr>
    </w:p>
    <w:p w14:paraId="7E81BBD6" w14:textId="77777777" w:rsidR="003C41F3" w:rsidRPr="003275D4" w:rsidRDefault="003C41F3" w:rsidP="003275D4">
      <w:pPr>
        <w:spacing w:line="360" w:lineRule="auto"/>
        <w:jc w:val="both"/>
        <w:rPr>
          <w:rFonts w:ascii="Arial" w:hAnsi="Arial" w:cs="Arial"/>
          <w:b/>
          <w:bCs/>
          <w:sz w:val="22"/>
          <w:szCs w:val="22"/>
          <w:u w:val="single"/>
        </w:rPr>
      </w:pPr>
    </w:p>
    <w:p w14:paraId="4A65DCA5" w14:textId="77777777" w:rsidR="003C41F3" w:rsidRPr="003275D4" w:rsidRDefault="003C41F3" w:rsidP="003275D4">
      <w:pPr>
        <w:spacing w:line="360" w:lineRule="auto"/>
        <w:jc w:val="both"/>
        <w:rPr>
          <w:rFonts w:ascii="Arial" w:hAnsi="Arial" w:cs="Arial"/>
          <w:b/>
          <w:bCs/>
          <w:sz w:val="22"/>
          <w:szCs w:val="22"/>
          <w:u w:val="single"/>
        </w:rPr>
      </w:pPr>
    </w:p>
    <w:p w14:paraId="4CDDCF44" w14:textId="77777777" w:rsidR="003C41F3" w:rsidRPr="003275D4" w:rsidRDefault="003C41F3" w:rsidP="003275D4">
      <w:pPr>
        <w:spacing w:line="360" w:lineRule="auto"/>
        <w:jc w:val="both"/>
        <w:rPr>
          <w:rFonts w:ascii="Arial" w:hAnsi="Arial" w:cs="Arial"/>
          <w:b/>
          <w:bCs/>
          <w:sz w:val="22"/>
          <w:szCs w:val="22"/>
          <w:u w:val="single"/>
        </w:rPr>
      </w:pPr>
    </w:p>
    <w:p w14:paraId="6E694776" w14:textId="77777777" w:rsidR="003C41F3" w:rsidRPr="003275D4" w:rsidRDefault="003C41F3" w:rsidP="003275D4">
      <w:pPr>
        <w:spacing w:line="360" w:lineRule="auto"/>
        <w:jc w:val="both"/>
        <w:rPr>
          <w:rFonts w:ascii="Arial" w:hAnsi="Arial" w:cs="Arial"/>
          <w:b/>
          <w:bCs/>
          <w:sz w:val="22"/>
          <w:szCs w:val="22"/>
          <w:u w:val="single"/>
        </w:rPr>
      </w:pPr>
    </w:p>
    <w:p w14:paraId="66541582" w14:textId="77777777" w:rsidR="003C41F3" w:rsidRPr="003275D4" w:rsidRDefault="003C41F3" w:rsidP="003275D4">
      <w:pPr>
        <w:spacing w:line="360" w:lineRule="auto"/>
        <w:jc w:val="both"/>
        <w:rPr>
          <w:rFonts w:ascii="Arial" w:hAnsi="Arial" w:cs="Arial"/>
          <w:b/>
          <w:bCs/>
          <w:sz w:val="22"/>
          <w:szCs w:val="22"/>
          <w:u w:val="single"/>
        </w:rPr>
      </w:pPr>
    </w:p>
    <w:p w14:paraId="5BF6F90F" w14:textId="77777777" w:rsidR="003C41F3" w:rsidRPr="003275D4" w:rsidRDefault="003C41F3" w:rsidP="003275D4">
      <w:pPr>
        <w:spacing w:line="360" w:lineRule="auto"/>
        <w:jc w:val="both"/>
        <w:rPr>
          <w:rFonts w:ascii="Arial" w:hAnsi="Arial" w:cs="Arial"/>
          <w:b/>
          <w:bCs/>
          <w:sz w:val="22"/>
          <w:szCs w:val="22"/>
          <w:u w:val="single"/>
        </w:rPr>
      </w:pPr>
    </w:p>
    <w:p w14:paraId="7F8F9879" w14:textId="77777777" w:rsidR="003C41F3" w:rsidRPr="003275D4" w:rsidRDefault="003C41F3" w:rsidP="003275D4">
      <w:pPr>
        <w:spacing w:line="360" w:lineRule="auto"/>
        <w:jc w:val="both"/>
        <w:rPr>
          <w:rFonts w:ascii="Arial" w:hAnsi="Arial" w:cs="Arial"/>
          <w:b/>
          <w:bCs/>
          <w:sz w:val="22"/>
          <w:szCs w:val="22"/>
          <w:u w:val="single"/>
        </w:rPr>
      </w:pPr>
    </w:p>
    <w:p w14:paraId="270B8C94" w14:textId="77777777" w:rsidR="003C41F3" w:rsidRPr="003275D4" w:rsidRDefault="003C41F3" w:rsidP="003275D4">
      <w:pPr>
        <w:spacing w:line="360" w:lineRule="auto"/>
        <w:jc w:val="both"/>
        <w:rPr>
          <w:rFonts w:ascii="Arial" w:hAnsi="Arial" w:cs="Arial"/>
          <w:b/>
          <w:bCs/>
          <w:sz w:val="22"/>
          <w:szCs w:val="22"/>
          <w:u w:val="single"/>
        </w:rPr>
      </w:pPr>
    </w:p>
    <w:p w14:paraId="4869501D" w14:textId="77777777" w:rsidR="003C41F3" w:rsidRPr="003275D4" w:rsidRDefault="003C41F3" w:rsidP="003275D4">
      <w:pPr>
        <w:spacing w:line="360" w:lineRule="auto"/>
        <w:jc w:val="both"/>
        <w:rPr>
          <w:rFonts w:ascii="Arial" w:hAnsi="Arial" w:cs="Arial"/>
          <w:b/>
          <w:bCs/>
          <w:sz w:val="22"/>
          <w:szCs w:val="22"/>
          <w:u w:val="single"/>
        </w:rPr>
      </w:pPr>
    </w:p>
    <w:p w14:paraId="1DCDA76B" w14:textId="77777777" w:rsidR="003C41F3" w:rsidRPr="003275D4" w:rsidRDefault="003C41F3" w:rsidP="003275D4">
      <w:pPr>
        <w:spacing w:line="360" w:lineRule="auto"/>
        <w:jc w:val="both"/>
        <w:rPr>
          <w:rFonts w:ascii="Arial" w:hAnsi="Arial" w:cs="Arial"/>
          <w:b/>
          <w:bCs/>
          <w:sz w:val="22"/>
          <w:szCs w:val="22"/>
          <w:u w:val="single"/>
        </w:rPr>
      </w:pPr>
    </w:p>
    <w:p w14:paraId="00A5E97B" w14:textId="082B8984" w:rsidR="00890D4E" w:rsidRPr="003275D4" w:rsidRDefault="00890D4E" w:rsidP="003275D4">
      <w:pPr>
        <w:pStyle w:val="Heading1"/>
        <w:spacing w:line="360" w:lineRule="auto"/>
        <w:jc w:val="both"/>
        <w:rPr>
          <w:rFonts w:ascii="Arial" w:hAnsi="Arial" w:cs="Arial"/>
          <w:sz w:val="22"/>
          <w:szCs w:val="22"/>
        </w:rPr>
      </w:pPr>
      <w:bookmarkStart w:id="5" w:name="_Toc96912298"/>
      <w:r w:rsidRPr="003275D4">
        <w:rPr>
          <w:rFonts w:ascii="Arial" w:hAnsi="Arial" w:cs="Arial"/>
          <w:sz w:val="22"/>
          <w:szCs w:val="22"/>
        </w:rPr>
        <w:lastRenderedPageBreak/>
        <w:t xml:space="preserve">Start-up Process in </w:t>
      </w:r>
      <w:r w:rsidR="007473E3" w:rsidRPr="003275D4">
        <w:rPr>
          <w:rFonts w:ascii="Arial" w:hAnsi="Arial" w:cs="Arial"/>
          <w:sz w:val="22"/>
          <w:szCs w:val="22"/>
        </w:rPr>
        <w:t xml:space="preserve">the </w:t>
      </w:r>
      <w:r w:rsidR="00557F73" w:rsidRPr="003275D4">
        <w:rPr>
          <w:rFonts w:ascii="Arial" w:hAnsi="Arial" w:cs="Arial"/>
          <w:sz w:val="22"/>
          <w:szCs w:val="22"/>
        </w:rPr>
        <w:t>UK.</w:t>
      </w:r>
      <w:bookmarkEnd w:id="5"/>
      <w:r w:rsidRPr="003275D4">
        <w:rPr>
          <w:rFonts w:ascii="Arial" w:hAnsi="Arial" w:cs="Arial"/>
          <w:sz w:val="22"/>
          <w:szCs w:val="22"/>
        </w:rPr>
        <w:t xml:space="preserve"> </w:t>
      </w:r>
    </w:p>
    <w:p w14:paraId="051208FE" w14:textId="1ADD8254" w:rsidR="001F5B3D" w:rsidRPr="003275D4" w:rsidRDefault="005C2518" w:rsidP="003275D4">
      <w:pPr>
        <w:spacing w:line="360" w:lineRule="auto"/>
        <w:jc w:val="both"/>
        <w:rPr>
          <w:rFonts w:ascii="Arial" w:hAnsi="Arial" w:cs="Arial"/>
          <w:sz w:val="22"/>
          <w:szCs w:val="22"/>
        </w:rPr>
      </w:pPr>
      <w:r w:rsidRPr="003275D4">
        <w:rPr>
          <w:rFonts w:ascii="Arial" w:hAnsi="Arial" w:cs="Arial"/>
          <w:sz w:val="22"/>
          <w:szCs w:val="22"/>
        </w:rPr>
        <w:t xml:space="preserve">The process of </w:t>
      </w:r>
      <w:r w:rsidR="007473E3" w:rsidRPr="003275D4">
        <w:rPr>
          <w:rFonts w:ascii="Arial" w:hAnsi="Arial" w:cs="Arial"/>
          <w:sz w:val="22"/>
          <w:szCs w:val="22"/>
        </w:rPr>
        <w:t xml:space="preserve">the </w:t>
      </w:r>
      <w:r w:rsidRPr="003275D4">
        <w:rPr>
          <w:rFonts w:ascii="Arial" w:hAnsi="Arial" w:cs="Arial"/>
          <w:sz w:val="22"/>
          <w:szCs w:val="22"/>
        </w:rPr>
        <w:t>sta</w:t>
      </w:r>
      <w:r w:rsidR="00696743" w:rsidRPr="003275D4">
        <w:rPr>
          <w:rFonts w:ascii="Arial" w:hAnsi="Arial" w:cs="Arial"/>
          <w:sz w:val="22"/>
          <w:szCs w:val="22"/>
        </w:rPr>
        <w:t xml:space="preserve">rt-up in </w:t>
      </w:r>
      <w:r w:rsidR="007473E3" w:rsidRPr="003275D4">
        <w:rPr>
          <w:rFonts w:ascii="Arial" w:hAnsi="Arial" w:cs="Arial"/>
          <w:sz w:val="22"/>
          <w:szCs w:val="22"/>
        </w:rPr>
        <w:t xml:space="preserve">the </w:t>
      </w:r>
      <w:r w:rsidR="00696743" w:rsidRPr="003275D4">
        <w:rPr>
          <w:rFonts w:ascii="Arial" w:hAnsi="Arial" w:cs="Arial"/>
          <w:sz w:val="22"/>
          <w:szCs w:val="22"/>
        </w:rPr>
        <w:t>UK</w:t>
      </w:r>
      <w:r w:rsidR="00B7322B" w:rsidRPr="003275D4">
        <w:rPr>
          <w:rFonts w:ascii="Arial" w:hAnsi="Arial" w:cs="Arial"/>
          <w:sz w:val="22"/>
          <w:szCs w:val="22"/>
        </w:rPr>
        <w:t xml:space="preserve"> for food/grocery</w:t>
      </w:r>
      <w:r w:rsidR="00696743" w:rsidRPr="003275D4">
        <w:rPr>
          <w:rFonts w:ascii="Arial" w:hAnsi="Arial" w:cs="Arial"/>
          <w:sz w:val="22"/>
          <w:szCs w:val="22"/>
        </w:rPr>
        <w:t xml:space="preserve"> is not much different than of Bangladesh, however</w:t>
      </w:r>
      <w:r w:rsidR="007473E3" w:rsidRPr="003275D4">
        <w:rPr>
          <w:rFonts w:ascii="Arial" w:hAnsi="Arial" w:cs="Arial"/>
          <w:sz w:val="22"/>
          <w:szCs w:val="22"/>
        </w:rPr>
        <w:t>,</w:t>
      </w:r>
      <w:r w:rsidR="00696743" w:rsidRPr="003275D4">
        <w:rPr>
          <w:rFonts w:ascii="Arial" w:hAnsi="Arial" w:cs="Arial"/>
          <w:sz w:val="22"/>
          <w:szCs w:val="22"/>
        </w:rPr>
        <w:t xml:space="preserve"> the key difference is that, if anyone want</w:t>
      </w:r>
      <w:r w:rsidR="007473E3" w:rsidRPr="003275D4">
        <w:rPr>
          <w:rFonts w:ascii="Arial" w:hAnsi="Arial" w:cs="Arial"/>
          <w:sz w:val="22"/>
          <w:szCs w:val="22"/>
        </w:rPr>
        <w:t>s</w:t>
      </w:r>
      <w:r w:rsidR="00696743" w:rsidRPr="003275D4">
        <w:rPr>
          <w:rFonts w:ascii="Arial" w:hAnsi="Arial" w:cs="Arial"/>
          <w:sz w:val="22"/>
          <w:szCs w:val="22"/>
        </w:rPr>
        <w:t xml:space="preserve"> to trade in </w:t>
      </w:r>
      <w:r w:rsidR="007473E3" w:rsidRPr="003275D4">
        <w:rPr>
          <w:rFonts w:ascii="Arial" w:hAnsi="Arial" w:cs="Arial"/>
          <w:sz w:val="22"/>
          <w:szCs w:val="22"/>
        </w:rPr>
        <w:t xml:space="preserve">the </w:t>
      </w:r>
      <w:r w:rsidR="00696743" w:rsidRPr="003275D4">
        <w:rPr>
          <w:rFonts w:ascii="Arial" w:hAnsi="Arial" w:cs="Arial"/>
          <w:sz w:val="22"/>
          <w:szCs w:val="22"/>
        </w:rPr>
        <w:t xml:space="preserve">UK, they must register their business in </w:t>
      </w:r>
      <w:r w:rsidR="007473E3" w:rsidRPr="003275D4">
        <w:rPr>
          <w:rFonts w:ascii="Arial" w:hAnsi="Arial" w:cs="Arial"/>
          <w:sz w:val="22"/>
          <w:szCs w:val="22"/>
        </w:rPr>
        <w:t xml:space="preserve">a </w:t>
      </w:r>
      <w:r w:rsidR="00696743" w:rsidRPr="003275D4">
        <w:rPr>
          <w:rFonts w:ascii="Arial" w:hAnsi="Arial" w:cs="Arial"/>
          <w:sz w:val="22"/>
          <w:szCs w:val="22"/>
        </w:rPr>
        <w:t>company house</w:t>
      </w:r>
      <w:r w:rsidR="007473E3" w:rsidRPr="003275D4">
        <w:rPr>
          <w:rFonts w:ascii="Arial" w:hAnsi="Arial" w:cs="Arial"/>
          <w:sz w:val="22"/>
          <w:szCs w:val="22"/>
        </w:rPr>
        <w:t>,</w:t>
      </w:r>
      <w:r w:rsidR="00696743" w:rsidRPr="003275D4">
        <w:rPr>
          <w:rFonts w:ascii="Arial" w:hAnsi="Arial" w:cs="Arial"/>
          <w:sz w:val="22"/>
          <w:szCs w:val="22"/>
        </w:rPr>
        <w:t xml:space="preserve"> and by doing that </w:t>
      </w:r>
      <w:r w:rsidR="00600139" w:rsidRPr="003275D4">
        <w:rPr>
          <w:rFonts w:ascii="Arial" w:hAnsi="Arial" w:cs="Arial"/>
          <w:sz w:val="22"/>
          <w:szCs w:val="22"/>
        </w:rPr>
        <w:t xml:space="preserve">an </w:t>
      </w:r>
      <w:r w:rsidR="00696743" w:rsidRPr="003275D4">
        <w:rPr>
          <w:rFonts w:ascii="Arial" w:hAnsi="Arial" w:cs="Arial"/>
          <w:sz w:val="22"/>
          <w:szCs w:val="22"/>
        </w:rPr>
        <w:t>entrepreneur can start trading.</w:t>
      </w:r>
      <w:r w:rsidR="001F5B3D" w:rsidRPr="003275D4">
        <w:rPr>
          <w:rFonts w:ascii="Arial" w:hAnsi="Arial" w:cs="Arial"/>
          <w:sz w:val="22"/>
          <w:szCs w:val="22"/>
        </w:rPr>
        <w:t xml:space="preserve"> A</w:t>
      </w:r>
      <w:r w:rsidR="00600139" w:rsidRPr="003275D4">
        <w:rPr>
          <w:rFonts w:ascii="Arial" w:hAnsi="Arial" w:cs="Arial"/>
          <w:sz w:val="22"/>
          <w:szCs w:val="22"/>
        </w:rPr>
        <w:t>n</w:t>
      </w:r>
      <w:r w:rsidR="001F5B3D" w:rsidRPr="003275D4">
        <w:rPr>
          <w:rFonts w:ascii="Arial" w:hAnsi="Arial" w:cs="Arial"/>
          <w:sz w:val="22"/>
          <w:szCs w:val="22"/>
        </w:rPr>
        <w:t xml:space="preserve"> entrepreneur can register their company as </w:t>
      </w:r>
      <w:r w:rsidR="007473E3" w:rsidRPr="003275D4">
        <w:rPr>
          <w:rFonts w:ascii="Arial" w:hAnsi="Arial" w:cs="Arial"/>
          <w:sz w:val="22"/>
          <w:szCs w:val="22"/>
        </w:rPr>
        <w:t xml:space="preserve">a </w:t>
      </w:r>
      <w:r w:rsidR="001F5B3D" w:rsidRPr="003275D4">
        <w:rPr>
          <w:rFonts w:ascii="Arial" w:hAnsi="Arial" w:cs="Arial"/>
          <w:sz w:val="22"/>
          <w:szCs w:val="22"/>
        </w:rPr>
        <w:t>limited company or as a sole trader (</w:t>
      </w:r>
      <w:r w:rsidR="001F5B3D" w:rsidRPr="003275D4">
        <w:rPr>
          <w:rFonts w:ascii="Arial" w:hAnsi="Arial" w:cs="Arial"/>
          <w:color w:val="000000"/>
          <w:sz w:val="22"/>
          <w:szCs w:val="22"/>
          <w:shd w:val="clear" w:color="auto" w:fill="FFFFFF"/>
        </w:rPr>
        <w:t>GOV.UK. 2022</w:t>
      </w:r>
      <w:r w:rsidR="006C0DB6" w:rsidRPr="003275D4">
        <w:rPr>
          <w:rFonts w:ascii="Arial" w:hAnsi="Arial" w:cs="Arial"/>
          <w:color w:val="000000"/>
          <w:sz w:val="22"/>
          <w:szCs w:val="22"/>
          <w:shd w:val="clear" w:color="auto" w:fill="FFFFFF"/>
        </w:rPr>
        <w:t>a</w:t>
      </w:r>
      <w:r w:rsidR="001F5B3D" w:rsidRPr="003275D4">
        <w:rPr>
          <w:rFonts w:ascii="Arial" w:hAnsi="Arial" w:cs="Arial"/>
          <w:color w:val="000000"/>
          <w:sz w:val="22"/>
          <w:szCs w:val="22"/>
          <w:shd w:val="clear" w:color="auto" w:fill="FFFFFF"/>
        </w:rPr>
        <w:t>)</w:t>
      </w:r>
      <w:r w:rsidR="00600139" w:rsidRPr="003275D4">
        <w:rPr>
          <w:rFonts w:ascii="Arial" w:hAnsi="Arial" w:cs="Arial"/>
          <w:color w:val="000000"/>
          <w:sz w:val="22"/>
          <w:szCs w:val="22"/>
          <w:shd w:val="clear" w:color="auto" w:fill="FFFFFF"/>
        </w:rPr>
        <w:t xml:space="preserve">. If an </w:t>
      </w:r>
      <w:r w:rsidR="00600139" w:rsidRPr="003275D4">
        <w:rPr>
          <w:rFonts w:ascii="Arial" w:hAnsi="Arial" w:cs="Arial"/>
          <w:sz w:val="22"/>
          <w:szCs w:val="22"/>
        </w:rPr>
        <w:t xml:space="preserve">entrepreneur </w:t>
      </w:r>
      <w:r w:rsidR="00E134C3" w:rsidRPr="003275D4">
        <w:rPr>
          <w:rFonts w:ascii="Arial" w:hAnsi="Arial" w:cs="Arial"/>
          <w:sz w:val="22"/>
          <w:szCs w:val="22"/>
        </w:rPr>
        <w:t>registers</w:t>
      </w:r>
      <w:r w:rsidR="00600139" w:rsidRPr="003275D4">
        <w:rPr>
          <w:rFonts w:ascii="Arial" w:hAnsi="Arial" w:cs="Arial"/>
          <w:sz w:val="22"/>
          <w:szCs w:val="22"/>
        </w:rPr>
        <w:t xml:space="preserve"> the company as limited, the company will be treated as an entity, </w:t>
      </w:r>
      <w:r w:rsidR="007473E3" w:rsidRPr="003275D4">
        <w:rPr>
          <w:rFonts w:ascii="Arial" w:hAnsi="Arial" w:cs="Arial"/>
          <w:sz w:val="22"/>
          <w:szCs w:val="22"/>
        </w:rPr>
        <w:t xml:space="preserve">which </w:t>
      </w:r>
      <w:r w:rsidR="00600139" w:rsidRPr="003275D4">
        <w:rPr>
          <w:rFonts w:ascii="Arial" w:hAnsi="Arial" w:cs="Arial"/>
          <w:sz w:val="22"/>
          <w:szCs w:val="22"/>
        </w:rPr>
        <w:t xml:space="preserve">means the company will be responsible for any liability oppose to </w:t>
      </w:r>
      <w:r w:rsidR="007473E3" w:rsidRPr="003275D4">
        <w:rPr>
          <w:rFonts w:ascii="Arial" w:hAnsi="Arial" w:cs="Arial"/>
          <w:sz w:val="22"/>
          <w:szCs w:val="22"/>
        </w:rPr>
        <w:t xml:space="preserve">the </w:t>
      </w:r>
      <w:r w:rsidR="00600139" w:rsidRPr="003275D4">
        <w:rPr>
          <w:rFonts w:ascii="Arial" w:hAnsi="Arial" w:cs="Arial"/>
          <w:sz w:val="22"/>
          <w:szCs w:val="22"/>
        </w:rPr>
        <w:t xml:space="preserve">sole trader who is responsible </w:t>
      </w:r>
      <w:r w:rsidR="00E134C3" w:rsidRPr="003275D4">
        <w:rPr>
          <w:rFonts w:ascii="Arial" w:hAnsi="Arial" w:cs="Arial"/>
          <w:sz w:val="22"/>
          <w:szCs w:val="22"/>
        </w:rPr>
        <w:t>and, in any circumstances,</w:t>
      </w:r>
      <w:r w:rsidR="00600139" w:rsidRPr="003275D4">
        <w:rPr>
          <w:rFonts w:ascii="Arial" w:hAnsi="Arial" w:cs="Arial"/>
          <w:sz w:val="22"/>
          <w:szCs w:val="22"/>
        </w:rPr>
        <w:t xml:space="preserve"> will be </w:t>
      </w:r>
      <w:r w:rsidR="009449D2" w:rsidRPr="003275D4">
        <w:rPr>
          <w:rFonts w:ascii="Arial" w:hAnsi="Arial" w:cs="Arial"/>
          <w:sz w:val="22"/>
          <w:szCs w:val="22"/>
        </w:rPr>
        <w:t>having</w:t>
      </w:r>
      <w:r w:rsidR="00600139" w:rsidRPr="003275D4">
        <w:rPr>
          <w:rFonts w:ascii="Arial" w:hAnsi="Arial" w:cs="Arial"/>
          <w:sz w:val="22"/>
          <w:szCs w:val="22"/>
        </w:rPr>
        <w:t xml:space="preserve"> to take </w:t>
      </w:r>
      <w:r w:rsidR="007473E3" w:rsidRPr="003275D4">
        <w:rPr>
          <w:rFonts w:ascii="Arial" w:hAnsi="Arial" w:cs="Arial"/>
          <w:sz w:val="22"/>
          <w:szCs w:val="22"/>
        </w:rPr>
        <w:t xml:space="preserve">the </w:t>
      </w:r>
      <w:r w:rsidR="00600139" w:rsidRPr="003275D4">
        <w:rPr>
          <w:rFonts w:ascii="Arial" w:hAnsi="Arial" w:cs="Arial"/>
          <w:sz w:val="22"/>
          <w:szCs w:val="22"/>
        </w:rPr>
        <w:t xml:space="preserve">liability of any debt that the organisation account for. </w:t>
      </w:r>
    </w:p>
    <w:p w14:paraId="61E1171B" w14:textId="134064C4" w:rsidR="00E134C3" w:rsidRPr="003275D4" w:rsidRDefault="00E134C3" w:rsidP="003275D4">
      <w:pPr>
        <w:spacing w:line="360" w:lineRule="auto"/>
        <w:jc w:val="both"/>
        <w:rPr>
          <w:rFonts w:ascii="Arial" w:hAnsi="Arial" w:cs="Arial"/>
          <w:sz w:val="22"/>
          <w:szCs w:val="22"/>
        </w:rPr>
      </w:pPr>
    </w:p>
    <w:p w14:paraId="10815C4E" w14:textId="0A5BDE24" w:rsidR="00E134C3" w:rsidRPr="003275D4" w:rsidRDefault="00E134C3" w:rsidP="003275D4">
      <w:pPr>
        <w:spacing w:line="360" w:lineRule="auto"/>
        <w:jc w:val="both"/>
        <w:rPr>
          <w:rFonts w:ascii="Arial" w:hAnsi="Arial" w:cs="Arial"/>
          <w:sz w:val="22"/>
          <w:szCs w:val="22"/>
        </w:rPr>
      </w:pPr>
      <w:r w:rsidRPr="003275D4">
        <w:rPr>
          <w:rFonts w:ascii="Arial" w:hAnsi="Arial" w:cs="Arial"/>
          <w:sz w:val="22"/>
          <w:szCs w:val="22"/>
        </w:rPr>
        <w:t xml:space="preserve">When the company is registered the organisation must deliver the goods in appropriate transportation, for example, if the organisation delivering frozen foods, they will have to use refrigerated transport and if an organisation delivering chilled </w:t>
      </w:r>
      <w:r w:rsidR="00B74D54" w:rsidRPr="003275D4">
        <w:rPr>
          <w:rFonts w:ascii="Arial" w:hAnsi="Arial" w:cs="Arial"/>
          <w:sz w:val="22"/>
          <w:szCs w:val="22"/>
        </w:rPr>
        <w:t>product</w:t>
      </w:r>
      <w:r w:rsidR="007473E3" w:rsidRPr="003275D4">
        <w:rPr>
          <w:rFonts w:ascii="Arial" w:hAnsi="Arial" w:cs="Arial"/>
          <w:sz w:val="22"/>
          <w:szCs w:val="22"/>
        </w:rPr>
        <w:t>s</w:t>
      </w:r>
      <w:r w:rsidR="00B74D54" w:rsidRPr="003275D4">
        <w:rPr>
          <w:rFonts w:ascii="Arial" w:hAnsi="Arial" w:cs="Arial"/>
          <w:sz w:val="22"/>
          <w:szCs w:val="22"/>
        </w:rPr>
        <w:t>,</w:t>
      </w:r>
      <w:r w:rsidRPr="003275D4">
        <w:rPr>
          <w:rFonts w:ascii="Arial" w:hAnsi="Arial" w:cs="Arial"/>
          <w:sz w:val="22"/>
          <w:szCs w:val="22"/>
        </w:rPr>
        <w:t xml:space="preserve"> they must have the </w:t>
      </w:r>
      <w:r w:rsidR="007473E3" w:rsidRPr="003275D4">
        <w:rPr>
          <w:rFonts w:ascii="Arial" w:hAnsi="Arial" w:cs="Arial"/>
          <w:sz w:val="22"/>
          <w:szCs w:val="22"/>
        </w:rPr>
        <w:t>transportation facility</w:t>
      </w:r>
      <w:r w:rsidRPr="003275D4">
        <w:rPr>
          <w:rFonts w:ascii="Arial" w:hAnsi="Arial" w:cs="Arial"/>
          <w:sz w:val="22"/>
          <w:szCs w:val="22"/>
        </w:rPr>
        <w:t xml:space="preserve"> </w:t>
      </w:r>
      <w:r w:rsidR="007473E3" w:rsidRPr="003275D4">
        <w:rPr>
          <w:rFonts w:ascii="Arial" w:hAnsi="Arial" w:cs="Arial"/>
          <w:sz w:val="22"/>
          <w:szCs w:val="22"/>
        </w:rPr>
        <w:t xml:space="preserve">to </w:t>
      </w:r>
      <w:r w:rsidR="00B74D54" w:rsidRPr="003275D4">
        <w:rPr>
          <w:rFonts w:ascii="Arial" w:hAnsi="Arial" w:cs="Arial"/>
          <w:sz w:val="22"/>
          <w:szCs w:val="22"/>
        </w:rPr>
        <w:t xml:space="preserve">facilitate the chilled products. The organisation will have to have </w:t>
      </w:r>
      <w:r w:rsidR="007473E3" w:rsidRPr="003275D4">
        <w:rPr>
          <w:rFonts w:ascii="Arial" w:hAnsi="Arial" w:cs="Arial"/>
          <w:sz w:val="22"/>
          <w:szCs w:val="22"/>
        </w:rPr>
        <w:t xml:space="preserve">the </w:t>
      </w:r>
      <w:r w:rsidR="00B74D54" w:rsidRPr="003275D4">
        <w:rPr>
          <w:rFonts w:ascii="Arial" w:hAnsi="Arial" w:cs="Arial"/>
          <w:sz w:val="22"/>
          <w:szCs w:val="22"/>
        </w:rPr>
        <w:t>right insurance cover for the vehicle, which is use</w:t>
      </w:r>
      <w:r w:rsidR="007473E3" w:rsidRPr="003275D4">
        <w:rPr>
          <w:rFonts w:ascii="Arial" w:hAnsi="Arial" w:cs="Arial"/>
          <w:sz w:val="22"/>
          <w:szCs w:val="22"/>
        </w:rPr>
        <w:t>d</w:t>
      </w:r>
      <w:r w:rsidR="00B74D54" w:rsidRPr="003275D4">
        <w:rPr>
          <w:rFonts w:ascii="Arial" w:hAnsi="Arial" w:cs="Arial"/>
          <w:sz w:val="22"/>
          <w:szCs w:val="22"/>
        </w:rPr>
        <w:t xml:space="preserve"> for delivering the goods, if not the entrepreneur can be given </w:t>
      </w:r>
      <w:r w:rsidR="007473E3" w:rsidRPr="003275D4">
        <w:rPr>
          <w:rFonts w:ascii="Arial" w:hAnsi="Arial" w:cs="Arial"/>
          <w:sz w:val="22"/>
          <w:szCs w:val="22"/>
        </w:rPr>
        <w:t xml:space="preserve">a </w:t>
      </w:r>
      <w:r w:rsidR="00B74D54" w:rsidRPr="003275D4">
        <w:rPr>
          <w:rFonts w:ascii="Arial" w:hAnsi="Arial" w:cs="Arial"/>
          <w:sz w:val="22"/>
          <w:szCs w:val="22"/>
        </w:rPr>
        <w:t>fine, prosecution</w:t>
      </w:r>
      <w:r w:rsidR="007473E3" w:rsidRPr="003275D4">
        <w:rPr>
          <w:rFonts w:ascii="Arial" w:hAnsi="Arial" w:cs="Arial"/>
          <w:sz w:val="22"/>
          <w:szCs w:val="22"/>
        </w:rPr>
        <w:t>,</w:t>
      </w:r>
      <w:r w:rsidR="00B74D54" w:rsidRPr="003275D4">
        <w:rPr>
          <w:rFonts w:ascii="Arial" w:hAnsi="Arial" w:cs="Arial"/>
          <w:sz w:val="22"/>
          <w:szCs w:val="22"/>
        </w:rPr>
        <w:t xml:space="preserve"> or both. </w:t>
      </w:r>
      <w:r w:rsidR="006C0DB6" w:rsidRPr="003275D4">
        <w:rPr>
          <w:rFonts w:ascii="Arial" w:hAnsi="Arial" w:cs="Arial"/>
          <w:sz w:val="22"/>
          <w:szCs w:val="22"/>
        </w:rPr>
        <w:t xml:space="preserve">An organisation is responsible for the foods that they provide are safe and breaching that was very costly for the Britain largest supermarket chain Tesco, </w:t>
      </w:r>
      <w:r w:rsidR="00A963B1" w:rsidRPr="003275D4">
        <w:rPr>
          <w:rFonts w:ascii="Arial" w:hAnsi="Arial" w:cs="Arial"/>
          <w:sz w:val="22"/>
          <w:szCs w:val="22"/>
        </w:rPr>
        <w:t>they were fined £7.56</w:t>
      </w:r>
      <w:r w:rsidR="00AF2E56" w:rsidRPr="003275D4">
        <w:rPr>
          <w:rFonts w:ascii="Arial" w:hAnsi="Arial" w:cs="Arial"/>
          <w:sz w:val="22"/>
          <w:szCs w:val="22"/>
        </w:rPr>
        <w:t xml:space="preserve"> million</w:t>
      </w:r>
      <w:r w:rsidR="00A963B1" w:rsidRPr="003275D4">
        <w:rPr>
          <w:rFonts w:ascii="Arial" w:hAnsi="Arial" w:cs="Arial"/>
          <w:sz w:val="22"/>
          <w:szCs w:val="22"/>
        </w:rPr>
        <w:t xml:space="preserve"> for selling out of date products in their store </w:t>
      </w:r>
      <w:r w:rsidR="006C0DB6" w:rsidRPr="003275D4">
        <w:rPr>
          <w:rFonts w:ascii="Arial" w:hAnsi="Arial" w:cs="Arial"/>
          <w:sz w:val="22"/>
          <w:szCs w:val="22"/>
        </w:rPr>
        <w:t>(</w:t>
      </w:r>
      <w:r w:rsidR="006C0DB6" w:rsidRPr="003275D4">
        <w:rPr>
          <w:rFonts w:ascii="Arial" w:hAnsi="Arial" w:cs="Arial"/>
          <w:color w:val="000000"/>
          <w:sz w:val="22"/>
          <w:szCs w:val="22"/>
          <w:shd w:val="clear" w:color="auto" w:fill="FFFFFF"/>
        </w:rPr>
        <w:t>BCL.com. 2021; GOV.UK. 2022b)</w:t>
      </w:r>
      <w:r w:rsidR="00A963B1" w:rsidRPr="003275D4">
        <w:rPr>
          <w:rFonts w:ascii="Arial" w:hAnsi="Arial" w:cs="Arial"/>
          <w:color w:val="000000"/>
          <w:sz w:val="22"/>
          <w:szCs w:val="22"/>
          <w:shd w:val="clear" w:color="auto" w:fill="FFFFFF"/>
        </w:rPr>
        <w:t xml:space="preserve">. </w:t>
      </w:r>
      <w:r w:rsidR="009428EC" w:rsidRPr="003275D4">
        <w:rPr>
          <w:rFonts w:ascii="Arial" w:hAnsi="Arial" w:cs="Arial"/>
          <w:color w:val="000000"/>
          <w:sz w:val="22"/>
          <w:szCs w:val="22"/>
          <w:shd w:val="clear" w:color="auto" w:fill="FFFFFF"/>
        </w:rPr>
        <w:t>thus,</w:t>
      </w:r>
      <w:r w:rsidR="00A963B1" w:rsidRPr="003275D4">
        <w:rPr>
          <w:rFonts w:ascii="Arial" w:hAnsi="Arial" w:cs="Arial"/>
          <w:color w:val="000000"/>
          <w:sz w:val="22"/>
          <w:szCs w:val="22"/>
          <w:shd w:val="clear" w:color="auto" w:fill="FFFFFF"/>
        </w:rPr>
        <w:t xml:space="preserve"> it is </w:t>
      </w:r>
      <w:r w:rsidR="007473E3" w:rsidRPr="003275D4">
        <w:rPr>
          <w:rFonts w:ascii="Arial" w:hAnsi="Arial" w:cs="Arial"/>
          <w:color w:val="000000"/>
          <w:sz w:val="22"/>
          <w:szCs w:val="22"/>
          <w:shd w:val="clear" w:color="auto" w:fill="FFFFFF"/>
        </w:rPr>
        <w:t xml:space="preserve">a </w:t>
      </w:r>
      <w:r w:rsidR="00A963B1" w:rsidRPr="003275D4">
        <w:rPr>
          <w:rFonts w:ascii="Arial" w:hAnsi="Arial" w:cs="Arial"/>
          <w:color w:val="000000"/>
          <w:sz w:val="22"/>
          <w:szCs w:val="22"/>
          <w:shd w:val="clear" w:color="auto" w:fill="FFFFFF"/>
        </w:rPr>
        <w:t>big offen</w:t>
      </w:r>
      <w:r w:rsidR="007473E3" w:rsidRPr="003275D4">
        <w:rPr>
          <w:rFonts w:ascii="Arial" w:hAnsi="Arial" w:cs="Arial"/>
          <w:color w:val="000000"/>
          <w:sz w:val="22"/>
          <w:szCs w:val="22"/>
          <w:shd w:val="clear" w:color="auto" w:fill="FFFFFF"/>
        </w:rPr>
        <w:t>s</w:t>
      </w:r>
      <w:r w:rsidR="00A963B1" w:rsidRPr="003275D4">
        <w:rPr>
          <w:rFonts w:ascii="Arial" w:hAnsi="Arial" w:cs="Arial"/>
          <w:color w:val="000000"/>
          <w:sz w:val="22"/>
          <w:szCs w:val="22"/>
          <w:shd w:val="clear" w:color="auto" w:fill="FFFFFF"/>
        </w:rPr>
        <w:t xml:space="preserve">e to deliver foods </w:t>
      </w:r>
      <w:r w:rsidR="007473E3" w:rsidRPr="003275D4">
        <w:rPr>
          <w:rFonts w:ascii="Arial" w:hAnsi="Arial" w:cs="Arial"/>
          <w:color w:val="000000"/>
          <w:sz w:val="22"/>
          <w:szCs w:val="22"/>
          <w:shd w:val="clear" w:color="auto" w:fill="FFFFFF"/>
        </w:rPr>
        <w:t>that</w:t>
      </w:r>
      <w:r w:rsidR="00A963B1" w:rsidRPr="003275D4">
        <w:rPr>
          <w:rFonts w:ascii="Arial" w:hAnsi="Arial" w:cs="Arial"/>
          <w:color w:val="000000"/>
          <w:sz w:val="22"/>
          <w:szCs w:val="22"/>
          <w:shd w:val="clear" w:color="auto" w:fill="FFFFFF"/>
        </w:rPr>
        <w:t xml:space="preserve"> are not safe. </w:t>
      </w:r>
    </w:p>
    <w:p w14:paraId="18F1C5D7" w14:textId="77777777" w:rsidR="00F02376" w:rsidRPr="003275D4" w:rsidRDefault="00F02376" w:rsidP="003275D4">
      <w:pPr>
        <w:spacing w:line="360" w:lineRule="auto"/>
        <w:jc w:val="both"/>
        <w:rPr>
          <w:rFonts w:ascii="Arial" w:hAnsi="Arial" w:cs="Arial"/>
          <w:sz w:val="22"/>
          <w:szCs w:val="22"/>
        </w:rPr>
      </w:pPr>
    </w:p>
    <w:p w14:paraId="43AE379A" w14:textId="7F9539B1" w:rsidR="00600139" w:rsidRPr="003275D4" w:rsidRDefault="00600139" w:rsidP="003275D4">
      <w:pPr>
        <w:spacing w:line="360" w:lineRule="auto"/>
        <w:jc w:val="both"/>
        <w:rPr>
          <w:rFonts w:ascii="Arial" w:hAnsi="Arial" w:cs="Arial"/>
          <w:color w:val="222222"/>
          <w:sz w:val="22"/>
          <w:szCs w:val="22"/>
          <w:shd w:val="clear" w:color="auto" w:fill="FFFFFF"/>
        </w:rPr>
      </w:pPr>
      <w:r w:rsidRPr="003275D4">
        <w:rPr>
          <w:rFonts w:ascii="Arial" w:hAnsi="Arial" w:cs="Arial"/>
          <w:sz w:val="22"/>
          <w:szCs w:val="22"/>
        </w:rPr>
        <w:t xml:space="preserve">Technological advancement is far superior in </w:t>
      </w:r>
      <w:r w:rsidR="007473E3" w:rsidRPr="003275D4">
        <w:rPr>
          <w:rFonts w:ascii="Arial" w:hAnsi="Arial" w:cs="Arial"/>
          <w:sz w:val="22"/>
          <w:szCs w:val="22"/>
        </w:rPr>
        <w:t xml:space="preserve">the </w:t>
      </w:r>
      <w:r w:rsidRPr="003275D4">
        <w:rPr>
          <w:rFonts w:ascii="Arial" w:hAnsi="Arial" w:cs="Arial"/>
          <w:sz w:val="22"/>
          <w:szCs w:val="22"/>
        </w:rPr>
        <w:t xml:space="preserve">UK </w:t>
      </w:r>
      <w:r w:rsidR="0022477D" w:rsidRPr="003275D4">
        <w:rPr>
          <w:rFonts w:ascii="Arial" w:hAnsi="Arial" w:cs="Arial"/>
          <w:sz w:val="22"/>
          <w:szCs w:val="22"/>
        </w:rPr>
        <w:t>compared</w:t>
      </w:r>
      <w:r w:rsidR="00CE770A" w:rsidRPr="003275D4">
        <w:rPr>
          <w:rFonts w:ascii="Arial" w:hAnsi="Arial" w:cs="Arial"/>
          <w:sz w:val="22"/>
          <w:szCs w:val="22"/>
        </w:rPr>
        <w:t xml:space="preserve"> to</w:t>
      </w:r>
      <w:r w:rsidRPr="003275D4">
        <w:rPr>
          <w:rFonts w:ascii="Arial" w:hAnsi="Arial" w:cs="Arial"/>
          <w:sz w:val="22"/>
          <w:szCs w:val="22"/>
        </w:rPr>
        <w:t xml:space="preserve"> Bangladesh, </w:t>
      </w:r>
      <w:r w:rsidR="00E134C3" w:rsidRPr="003275D4">
        <w:rPr>
          <w:rFonts w:ascii="Arial" w:hAnsi="Arial" w:cs="Arial"/>
          <w:sz w:val="22"/>
          <w:szCs w:val="22"/>
        </w:rPr>
        <w:t xml:space="preserve">thus many big retail stores are operating </w:t>
      </w:r>
      <w:r w:rsidR="007473E3" w:rsidRPr="003275D4">
        <w:rPr>
          <w:rFonts w:ascii="Arial" w:hAnsi="Arial" w:cs="Arial"/>
          <w:sz w:val="22"/>
          <w:szCs w:val="22"/>
        </w:rPr>
        <w:t>o</w:t>
      </w:r>
      <w:r w:rsidR="00E134C3" w:rsidRPr="003275D4">
        <w:rPr>
          <w:rFonts w:ascii="Arial" w:hAnsi="Arial" w:cs="Arial"/>
          <w:sz w:val="22"/>
          <w:szCs w:val="22"/>
        </w:rPr>
        <w:t>n online platform</w:t>
      </w:r>
      <w:r w:rsidR="007473E3" w:rsidRPr="003275D4">
        <w:rPr>
          <w:rFonts w:ascii="Arial" w:hAnsi="Arial" w:cs="Arial"/>
          <w:sz w:val="22"/>
          <w:szCs w:val="22"/>
        </w:rPr>
        <w:t>s</w:t>
      </w:r>
      <w:r w:rsidR="00F02376" w:rsidRPr="003275D4">
        <w:rPr>
          <w:rFonts w:ascii="Arial" w:hAnsi="Arial" w:cs="Arial"/>
          <w:sz w:val="22"/>
          <w:szCs w:val="22"/>
        </w:rPr>
        <w:t>. As mentioned before, this technological infrastructure can reduce operational cost</w:t>
      </w:r>
      <w:r w:rsidR="007473E3" w:rsidRPr="003275D4">
        <w:rPr>
          <w:rFonts w:ascii="Arial" w:hAnsi="Arial" w:cs="Arial"/>
          <w:sz w:val="22"/>
          <w:szCs w:val="22"/>
        </w:rPr>
        <w:t>s</w:t>
      </w:r>
      <w:r w:rsidR="00F02376" w:rsidRPr="003275D4">
        <w:rPr>
          <w:rFonts w:ascii="Arial" w:hAnsi="Arial" w:cs="Arial"/>
          <w:sz w:val="22"/>
          <w:szCs w:val="22"/>
        </w:rPr>
        <w:t xml:space="preserve"> vastly by giving the venture facility of automation in inbound</w:t>
      </w:r>
      <w:r w:rsidR="00820FF2" w:rsidRPr="003275D4">
        <w:rPr>
          <w:rFonts w:ascii="Arial" w:hAnsi="Arial" w:cs="Arial"/>
          <w:sz w:val="22"/>
          <w:szCs w:val="22"/>
        </w:rPr>
        <w:t>, operation, outbound marketing</w:t>
      </w:r>
      <w:r w:rsidR="007473E3" w:rsidRPr="003275D4">
        <w:rPr>
          <w:rFonts w:ascii="Arial" w:hAnsi="Arial" w:cs="Arial"/>
          <w:sz w:val="22"/>
          <w:szCs w:val="22"/>
        </w:rPr>
        <w:t>,</w:t>
      </w:r>
      <w:r w:rsidR="00820FF2" w:rsidRPr="003275D4">
        <w:rPr>
          <w:rFonts w:ascii="Arial" w:hAnsi="Arial" w:cs="Arial"/>
          <w:sz w:val="22"/>
          <w:szCs w:val="22"/>
        </w:rPr>
        <w:t xml:space="preserve"> and sale and after</w:t>
      </w:r>
      <w:r w:rsidR="007473E3" w:rsidRPr="003275D4">
        <w:rPr>
          <w:rFonts w:ascii="Arial" w:hAnsi="Arial" w:cs="Arial"/>
          <w:sz w:val="22"/>
          <w:szCs w:val="22"/>
        </w:rPr>
        <w:t>-</w:t>
      </w:r>
      <w:r w:rsidR="00820FF2" w:rsidRPr="003275D4">
        <w:rPr>
          <w:rFonts w:ascii="Arial" w:hAnsi="Arial" w:cs="Arial"/>
          <w:sz w:val="22"/>
          <w:szCs w:val="22"/>
        </w:rPr>
        <w:t>sale service can be done remotely by good use of technology</w:t>
      </w:r>
      <w:r w:rsidR="00525BDD" w:rsidRPr="003275D4">
        <w:rPr>
          <w:rFonts w:ascii="Arial" w:hAnsi="Arial" w:cs="Arial"/>
          <w:sz w:val="22"/>
          <w:szCs w:val="22"/>
        </w:rPr>
        <w:t xml:space="preserve"> (</w:t>
      </w:r>
      <w:r w:rsidR="00525BDD" w:rsidRPr="003275D4">
        <w:rPr>
          <w:rFonts w:ascii="Arial" w:hAnsi="Arial" w:cs="Arial"/>
          <w:color w:val="222222"/>
          <w:sz w:val="22"/>
          <w:szCs w:val="22"/>
          <w:shd w:val="clear" w:color="auto" w:fill="FFFFFF"/>
        </w:rPr>
        <w:t>Porter, 2001. P52)</w:t>
      </w:r>
      <w:r w:rsidR="00820FF2" w:rsidRPr="003275D4">
        <w:rPr>
          <w:rFonts w:ascii="Arial" w:hAnsi="Arial" w:cs="Arial"/>
          <w:sz w:val="22"/>
          <w:szCs w:val="22"/>
        </w:rPr>
        <w:t xml:space="preserve">. For example, business owners can get the order online in two days advance and then give those orders to suppliers to prepare and arrange delivery with </w:t>
      </w:r>
      <w:r w:rsidR="007473E3" w:rsidRPr="003275D4">
        <w:rPr>
          <w:rFonts w:ascii="Arial" w:hAnsi="Arial" w:cs="Arial"/>
          <w:sz w:val="22"/>
          <w:szCs w:val="22"/>
        </w:rPr>
        <w:t xml:space="preserve">the </w:t>
      </w:r>
      <w:r w:rsidR="00820FF2" w:rsidRPr="003275D4">
        <w:rPr>
          <w:rFonts w:ascii="Arial" w:hAnsi="Arial" w:cs="Arial"/>
          <w:sz w:val="22"/>
          <w:szCs w:val="22"/>
        </w:rPr>
        <w:t xml:space="preserve">delivery company remotely. And marketing and sale can be </w:t>
      </w:r>
      <w:r w:rsidR="00525BDD" w:rsidRPr="003275D4">
        <w:rPr>
          <w:rFonts w:ascii="Arial" w:hAnsi="Arial" w:cs="Arial"/>
          <w:sz w:val="22"/>
          <w:szCs w:val="22"/>
        </w:rPr>
        <w:t>accomplished</w:t>
      </w:r>
      <w:r w:rsidR="00820FF2" w:rsidRPr="003275D4">
        <w:rPr>
          <w:rFonts w:ascii="Arial" w:hAnsi="Arial" w:cs="Arial"/>
          <w:sz w:val="22"/>
          <w:szCs w:val="22"/>
        </w:rPr>
        <w:t xml:space="preserve"> by using social media platform</w:t>
      </w:r>
      <w:r w:rsidR="007473E3" w:rsidRPr="003275D4">
        <w:rPr>
          <w:rFonts w:ascii="Arial" w:hAnsi="Arial" w:cs="Arial"/>
          <w:sz w:val="22"/>
          <w:szCs w:val="22"/>
        </w:rPr>
        <w:t>s</w:t>
      </w:r>
      <w:r w:rsidR="00820FF2" w:rsidRPr="003275D4">
        <w:rPr>
          <w:rFonts w:ascii="Arial" w:hAnsi="Arial" w:cs="Arial"/>
          <w:sz w:val="22"/>
          <w:szCs w:val="22"/>
        </w:rPr>
        <w:t xml:space="preserve"> and can also interact with customers online </w:t>
      </w:r>
      <w:r w:rsidR="00525BDD" w:rsidRPr="003275D4">
        <w:rPr>
          <w:rFonts w:ascii="Arial" w:hAnsi="Arial" w:cs="Arial"/>
          <w:sz w:val="22"/>
          <w:szCs w:val="22"/>
        </w:rPr>
        <w:t>if they need any after</w:t>
      </w:r>
      <w:r w:rsidR="007473E3" w:rsidRPr="003275D4">
        <w:rPr>
          <w:rFonts w:ascii="Arial" w:hAnsi="Arial" w:cs="Arial"/>
          <w:sz w:val="22"/>
          <w:szCs w:val="22"/>
        </w:rPr>
        <w:t>-</w:t>
      </w:r>
      <w:r w:rsidR="00525BDD" w:rsidRPr="003275D4">
        <w:rPr>
          <w:rFonts w:ascii="Arial" w:hAnsi="Arial" w:cs="Arial"/>
          <w:sz w:val="22"/>
          <w:szCs w:val="22"/>
        </w:rPr>
        <w:t xml:space="preserve">sale service. </w:t>
      </w:r>
    </w:p>
    <w:p w14:paraId="6A6EB922" w14:textId="77777777" w:rsidR="00820FF2" w:rsidRPr="003275D4" w:rsidRDefault="00820FF2" w:rsidP="003275D4">
      <w:pPr>
        <w:spacing w:line="360" w:lineRule="auto"/>
        <w:jc w:val="both"/>
        <w:rPr>
          <w:rFonts w:ascii="Arial" w:hAnsi="Arial" w:cs="Arial"/>
          <w:sz w:val="22"/>
          <w:szCs w:val="22"/>
        </w:rPr>
      </w:pPr>
    </w:p>
    <w:p w14:paraId="719CA1FC" w14:textId="77777777" w:rsidR="00BB7746" w:rsidRPr="003275D4" w:rsidRDefault="00BB7746" w:rsidP="003275D4">
      <w:pPr>
        <w:spacing w:line="360" w:lineRule="auto"/>
        <w:jc w:val="both"/>
        <w:rPr>
          <w:rFonts w:ascii="Arial" w:hAnsi="Arial" w:cs="Arial"/>
          <w:b/>
          <w:bCs/>
          <w:sz w:val="22"/>
          <w:szCs w:val="22"/>
          <w:u w:val="single"/>
        </w:rPr>
      </w:pPr>
    </w:p>
    <w:p w14:paraId="79728DF1" w14:textId="77777777" w:rsidR="00BB7746" w:rsidRPr="003275D4" w:rsidRDefault="00BB7746" w:rsidP="003275D4">
      <w:pPr>
        <w:spacing w:line="360" w:lineRule="auto"/>
        <w:jc w:val="both"/>
        <w:rPr>
          <w:rFonts w:ascii="Arial" w:hAnsi="Arial" w:cs="Arial"/>
          <w:b/>
          <w:bCs/>
          <w:sz w:val="22"/>
          <w:szCs w:val="22"/>
          <w:u w:val="single"/>
        </w:rPr>
      </w:pPr>
    </w:p>
    <w:p w14:paraId="7660B141" w14:textId="1F7F8C8F" w:rsidR="005C2518" w:rsidRPr="003275D4" w:rsidRDefault="002F1EA7" w:rsidP="003275D4">
      <w:pPr>
        <w:pStyle w:val="Heading1"/>
        <w:rPr>
          <w:rFonts w:ascii="Arial" w:hAnsi="Arial" w:cs="Arial"/>
          <w:sz w:val="22"/>
          <w:szCs w:val="22"/>
        </w:rPr>
      </w:pPr>
      <w:bookmarkStart w:id="6" w:name="_Toc96912299"/>
      <w:r w:rsidRPr="003275D4">
        <w:rPr>
          <w:rFonts w:ascii="Arial" w:hAnsi="Arial" w:cs="Arial"/>
          <w:sz w:val="22"/>
          <w:szCs w:val="22"/>
        </w:rPr>
        <w:lastRenderedPageBreak/>
        <w:t>Conclusion</w:t>
      </w:r>
      <w:bookmarkEnd w:id="6"/>
      <w:r w:rsidRPr="003275D4">
        <w:rPr>
          <w:rFonts w:ascii="Arial" w:hAnsi="Arial" w:cs="Arial"/>
          <w:sz w:val="22"/>
          <w:szCs w:val="22"/>
        </w:rPr>
        <w:t xml:space="preserve"> </w:t>
      </w:r>
    </w:p>
    <w:p w14:paraId="0230EAB8" w14:textId="48537D0E" w:rsidR="00A42674" w:rsidRPr="003275D4" w:rsidRDefault="00A42674" w:rsidP="003275D4">
      <w:pPr>
        <w:spacing w:line="360" w:lineRule="auto"/>
        <w:jc w:val="both"/>
        <w:rPr>
          <w:rFonts w:ascii="Arial" w:hAnsi="Arial" w:cs="Arial"/>
          <w:sz w:val="22"/>
          <w:szCs w:val="22"/>
        </w:rPr>
      </w:pPr>
      <w:r w:rsidRPr="003275D4">
        <w:rPr>
          <w:rFonts w:ascii="Arial" w:hAnsi="Arial" w:cs="Arial"/>
          <w:sz w:val="22"/>
          <w:szCs w:val="22"/>
        </w:rPr>
        <w:t>An entrepreneur find</w:t>
      </w:r>
      <w:r w:rsidR="007473E3" w:rsidRPr="003275D4">
        <w:rPr>
          <w:rFonts w:ascii="Arial" w:hAnsi="Arial" w:cs="Arial"/>
          <w:sz w:val="22"/>
          <w:szCs w:val="22"/>
        </w:rPr>
        <w:t>s</w:t>
      </w:r>
      <w:r w:rsidRPr="003275D4">
        <w:rPr>
          <w:rFonts w:ascii="Arial" w:hAnsi="Arial" w:cs="Arial"/>
          <w:sz w:val="22"/>
          <w:szCs w:val="22"/>
        </w:rPr>
        <w:t xml:space="preserve"> opportunity and like</w:t>
      </w:r>
      <w:r w:rsidR="007473E3" w:rsidRPr="003275D4">
        <w:rPr>
          <w:rFonts w:ascii="Arial" w:hAnsi="Arial" w:cs="Arial"/>
          <w:sz w:val="22"/>
          <w:szCs w:val="22"/>
        </w:rPr>
        <w:t>s</w:t>
      </w:r>
      <w:r w:rsidRPr="003275D4">
        <w:rPr>
          <w:rFonts w:ascii="Arial" w:hAnsi="Arial" w:cs="Arial"/>
          <w:sz w:val="22"/>
          <w:szCs w:val="22"/>
        </w:rPr>
        <w:t xml:space="preserve"> to risk turning opportunity </w:t>
      </w:r>
      <w:r w:rsidR="00A42470" w:rsidRPr="003275D4">
        <w:rPr>
          <w:rFonts w:ascii="Arial" w:hAnsi="Arial" w:cs="Arial"/>
          <w:sz w:val="22"/>
          <w:szCs w:val="22"/>
        </w:rPr>
        <w:t xml:space="preserve">into business and create value for consumers by </w:t>
      </w:r>
      <w:r w:rsidR="007473E3" w:rsidRPr="003275D4">
        <w:rPr>
          <w:rFonts w:ascii="Arial" w:hAnsi="Arial" w:cs="Arial"/>
          <w:sz w:val="22"/>
          <w:szCs w:val="22"/>
        </w:rPr>
        <w:t>innovatively delivering their product</w:t>
      </w:r>
      <w:r w:rsidR="00A42470" w:rsidRPr="003275D4">
        <w:rPr>
          <w:rFonts w:ascii="Arial" w:hAnsi="Arial" w:cs="Arial"/>
          <w:sz w:val="22"/>
          <w:szCs w:val="22"/>
        </w:rPr>
        <w:t xml:space="preserve">. </w:t>
      </w:r>
      <w:r w:rsidR="007473E3" w:rsidRPr="003275D4">
        <w:rPr>
          <w:rFonts w:ascii="Arial" w:hAnsi="Arial" w:cs="Arial"/>
          <w:sz w:val="22"/>
          <w:szCs w:val="22"/>
        </w:rPr>
        <w:t>Delivering</w:t>
      </w:r>
      <w:r w:rsidR="00A42470" w:rsidRPr="003275D4">
        <w:rPr>
          <w:rFonts w:ascii="Arial" w:hAnsi="Arial" w:cs="Arial"/>
          <w:sz w:val="22"/>
          <w:szCs w:val="22"/>
        </w:rPr>
        <w:t xml:space="preserve"> raw material</w:t>
      </w:r>
      <w:r w:rsidR="007473E3" w:rsidRPr="003275D4">
        <w:rPr>
          <w:rFonts w:ascii="Arial" w:hAnsi="Arial" w:cs="Arial"/>
          <w:sz w:val="22"/>
          <w:szCs w:val="22"/>
        </w:rPr>
        <w:t>s</w:t>
      </w:r>
      <w:r w:rsidR="00A42470" w:rsidRPr="003275D4">
        <w:rPr>
          <w:rFonts w:ascii="Arial" w:hAnsi="Arial" w:cs="Arial"/>
          <w:sz w:val="22"/>
          <w:szCs w:val="22"/>
        </w:rPr>
        <w:t xml:space="preserve"> to </w:t>
      </w:r>
      <w:r w:rsidR="007473E3" w:rsidRPr="003275D4">
        <w:rPr>
          <w:rFonts w:ascii="Arial" w:hAnsi="Arial" w:cs="Arial"/>
          <w:sz w:val="22"/>
          <w:szCs w:val="22"/>
        </w:rPr>
        <w:t xml:space="preserve">a </w:t>
      </w:r>
      <w:r w:rsidR="00A42470" w:rsidRPr="003275D4">
        <w:rPr>
          <w:rFonts w:ascii="Arial" w:hAnsi="Arial" w:cs="Arial"/>
          <w:sz w:val="22"/>
          <w:szCs w:val="22"/>
        </w:rPr>
        <w:t xml:space="preserve">restaurant is </w:t>
      </w:r>
      <w:r w:rsidR="007473E3" w:rsidRPr="003275D4">
        <w:rPr>
          <w:rFonts w:ascii="Arial" w:hAnsi="Arial" w:cs="Arial"/>
          <w:sz w:val="22"/>
          <w:szCs w:val="22"/>
        </w:rPr>
        <w:t xml:space="preserve">a </w:t>
      </w:r>
      <w:r w:rsidR="00A42470" w:rsidRPr="003275D4">
        <w:rPr>
          <w:rFonts w:ascii="Arial" w:hAnsi="Arial" w:cs="Arial"/>
          <w:sz w:val="22"/>
          <w:szCs w:val="22"/>
        </w:rPr>
        <w:t xml:space="preserve">different process in UK and Bangladesh for </w:t>
      </w:r>
      <w:r w:rsidR="007473E3" w:rsidRPr="003275D4">
        <w:rPr>
          <w:rFonts w:ascii="Arial" w:hAnsi="Arial" w:cs="Arial"/>
          <w:sz w:val="22"/>
          <w:szCs w:val="22"/>
        </w:rPr>
        <w:t xml:space="preserve">a </w:t>
      </w:r>
      <w:r w:rsidR="00A42470" w:rsidRPr="003275D4">
        <w:rPr>
          <w:rFonts w:ascii="Arial" w:hAnsi="Arial" w:cs="Arial"/>
          <w:sz w:val="22"/>
          <w:szCs w:val="22"/>
        </w:rPr>
        <w:t xml:space="preserve">like-to-like industry. Both nations have their unique opportunity, for example, Bangladesh is labour intensive country where labour cost is fractional to of UK. Thus, </w:t>
      </w:r>
      <w:r w:rsidR="007473E3" w:rsidRPr="003275D4">
        <w:rPr>
          <w:rFonts w:ascii="Arial" w:hAnsi="Arial" w:cs="Arial"/>
          <w:sz w:val="22"/>
          <w:szCs w:val="22"/>
        </w:rPr>
        <w:t xml:space="preserve">the </w:t>
      </w:r>
      <w:r w:rsidR="00A42470" w:rsidRPr="003275D4">
        <w:rPr>
          <w:rFonts w:ascii="Arial" w:hAnsi="Arial" w:cs="Arial"/>
          <w:sz w:val="22"/>
          <w:szCs w:val="22"/>
        </w:rPr>
        <w:t xml:space="preserve">labour market is cheaper and readily available. whereas </w:t>
      </w:r>
      <w:r w:rsidR="007473E3" w:rsidRPr="003275D4">
        <w:rPr>
          <w:rFonts w:ascii="Arial" w:hAnsi="Arial" w:cs="Arial"/>
          <w:sz w:val="22"/>
          <w:szCs w:val="22"/>
        </w:rPr>
        <w:t xml:space="preserve">the </w:t>
      </w:r>
      <w:r w:rsidR="00A42470" w:rsidRPr="003275D4">
        <w:rPr>
          <w:rFonts w:ascii="Arial" w:hAnsi="Arial" w:cs="Arial"/>
          <w:sz w:val="22"/>
          <w:szCs w:val="22"/>
        </w:rPr>
        <w:t xml:space="preserve">UK has superior technological infrastructure which can help to reduce </w:t>
      </w:r>
      <w:r w:rsidR="007473E3" w:rsidRPr="003275D4">
        <w:rPr>
          <w:rFonts w:ascii="Arial" w:hAnsi="Arial" w:cs="Arial"/>
          <w:sz w:val="22"/>
          <w:szCs w:val="22"/>
        </w:rPr>
        <w:t xml:space="preserve">the </w:t>
      </w:r>
      <w:r w:rsidR="00A42470" w:rsidRPr="003275D4">
        <w:rPr>
          <w:rFonts w:ascii="Arial" w:hAnsi="Arial" w:cs="Arial"/>
          <w:sz w:val="22"/>
          <w:szCs w:val="22"/>
        </w:rPr>
        <w:t>cost of organisation inbound to after</w:t>
      </w:r>
      <w:r w:rsidR="007473E3" w:rsidRPr="003275D4">
        <w:rPr>
          <w:rFonts w:ascii="Arial" w:hAnsi="Arial" w:cs="Arial"/>
          <w:sz w:val="22"/>
          <w:szCs w:val="22"/>
        </w:rPr>
        <w:t>-</w:t>
      </w:r>
      <w:r w:rsidR="00A42470" w:rsidRPr="003275D4">
        <w:rPr>
          <w:rFonts w:ascii="Arial" w:hAnsi="Arial" w:cs="Arial"/>
          <w:sz w:val="22"/>
          <w:szCs w:val="22"/>
        </w:rPr>
        <w:t xml:space="preserve">sale service. </w:t>
      </w:r>
    </w:p>
    <w:p w14:paraId="0C079514" w14:textId="19EEC8A8" w:rsidR="003C41F3" w:rsidRPr="003275D4" w:rsidRDefault="003C41F3" w:rsidP="003275D4">
      <w:pPr>
        <w:spacing w:line="360" w:lineRule="auto"/>
        <w:jc w:val="both"/>
        <w:rPr>
          <w:rFonts w:ascii="Arial" w:hAnsi="Arial" w:cs="Arial"/>
          <w:sz w:val="22"/>
          <w:szCs w:val="22"/>
        </w:rPr>
      </w:pPr>
    </w:p>
    <w:p w14:paraId="789484D5" w14:textId="6602E5EB" w:rsidR="003C41F3" w:rsidRPr="003275D4" w:rsidRDefault="003C41F3" w:rsidP="003275D4">
      <w:pPr>
        <w:spacing w:line="360" w:lineRule="auto"/>
        <w:jc w:val="both"/>
        <w:rPr>
          <w:rFonts w:ascii="Arial" w:hAnsi="Arial" w:cs="Arial"/>
          <w:sz w:val="22"/>
          <w:szCs w:val="22"/>
        </w:rPr>
      </w:pPr>
      <w:r w:rsidRPr="003275D4">
        <w:rPr>
          <w:rFonts w:ascii="Arial" w:hAnsi="Arial" w:cs="Arial"/>
          <w:sz w:val="22"/>
          <w:szCs w:val="22"/>
        </w:rPr>
        <w:t xml:space="preserve">Understanding cultural stand for each nation is vital because </w:t>
      </w:r>
      <w:r w:rsidR="007473E3" w:rsidRPr="003275D4">
        <w:rPr>
          <w:rFonts w:ascii="Arial" w:hAnsi="Arial" w:cs="Arial"/>
          <w:sz w:val="22"/>
          <w:szCs w:val="22"/>
        </w:rPr>
        <w:t xml:space="preserve">an </w:t>
      </w:r>
      <w:r w:rsidRPr="003275D4">
        <w:rPr>
          <w:rFonts w:ascii="Arial" w:hAnsi="Arial" w:cs="Arial"/>
          <w:sz w:val="22"/>
          <w:szCs w:val="22"/>
        </w:rPr>
        <w:t xml:space="preserve">organisation must understand the local culture to deliver their product or service. Since </w:t>
      </w:r>
      <w:r w:rsidR="007473E3" w:rsidRPr="003275D4">
        <w:rPr>
          <w:rFonts w:ascii="Arial" w:hAnsi="Arial" w:cs="Arial"/>
          <w:sz w:val="22"/>
          <w:szCs w:val="22"/>
        </w:rPr>
        <w:t xml:space="preserve">the </w:t>
      </w:r>
      <w:r w:rsidRPr="003275D4">
        <w:rPr>
          <w:rFonts w:ascii="Arial" w:hAnsi="Arial" w:cs="Arial"/>
          <w:sz w:val="22"/>
          <w:szCs w:val="22"/>
        </w:rPr>
        <w:t>customer is already exist</w:t>
      </w:r>
      <w:r w:rsidR="007473E3" w:rsidRPr="003275D4">
        <w:rPr>
          <w:rFonts w:ascii="Arial" w:hAnsi="Arial" w:cs="Arial"/>
          <w:sz w:val="22"/>
          <w:szCs w:val="22"/>
        </w:rPr>
        <w:t>ing</w:t>
      </w:r>
      <w:r w:rsidRPr="003275D4">
        <w:rPr>
          <w:rFonts w:ascii="Arial" w:hAnsi="Arial" w:cs="Arial"/>
          <w:sz w:val="22"/>
          <w:szCs w:val="22"/>
        </w:rPr>
        <w:t xml:space="preserve"> and a business existence is for serving the customers. An organisation must start solving problems and when they can successfully solve the problems, it will </w:t>
      </w:r>
      <w:r w:rsidR="007473E3" w:rsidRPr="003275D4">
        <w:rPr>
          <w:rFonts w:ascii="Arial" w:hAnsi="Arial" w:cs="Arial"/>
          <w:sz w:val="22"/>
          <w:szCs w:val="22"/>
        </w:rPr>
        <w:t xml:space="preserve">be </w:t>
      </w:r>
      <w:r w:rsidRPr="003275D4">
        <w:rPr>
          <w:rFonts w:ascii="Arial" w:hAnsi="Arial" w:cs="Arial"/>
          <w:sz w:val="22"/>
          <w:szCs w:val="22"/>
        </w:rPr>
        <w:t>call</w:t>
      </w:r>
      <w:r w:rsidR="007473E3" w:rsidRPr="003275D4">
        <w:rPr>
          <w:rFonts w:ascii="Arial" w:hAnsi="Arial" w:cs="Arial"/>
          <w:sz w:val="22"/>
          <w:szCs w:val="22"/>
        </w:rPr>
        <w:t>ed</w:t>
      </w:r>
      <w:r w:rsidRPr="003275D4">
        <w:rPr>
          <w:rFonts w:ascii="Arial" w:hAnsi="Arial" w:cs="Arial"/>
          <w:sz w:val="22"/>
          <w:szCs w:val="22"/>
        </w:rPr>
        <w:t xml:space="preserve"> an enterprise, the reason for </w:t>
      </w:r>
      <w:r w:rsidR="007473E3" w:rsidRPr="003275D4">
        <w:rPr>
          <w:rFonts w:ascii="Arial" w:hAnsi="Arial" w:cs="Arial"/>
          <w:sz w:val="22"/>
          <w:szCs w:val="22"/>
        </w:rPr>
        <w:t xml:space="preserve">the </w:t>
      </w:r>
      <w:r w:rsidRPr="003275D4">
        <w:rPr>
          <w:rFonts w:ascii="Arial" w:hAnsi="Arial" w:cs="Arial"/>
          <w:sz w:val="22"/>
          <w:szCs w:val="22"/>
        </w:rPr>
        <w:t xml:space="preserve">existence of the enterprise will be the problem that they solve for the consumers. </w:t>
      </w:r>
    </w:p>
    <w:p w14:paraId="509239EF" w14:textId="14C56AD5" w:rsidR="003C41F3" w:rsidRPr="003275D4" w:rsidRDefault="003C41F3" w:rsidP="003275D4">
      <w:pPr>
        <w:spacing w:line="360" w:lineRule="auto"/>
        <w:jc w:val="both"/>
        <w:rPr>
          <w:rFonts w:ascii="Arial" w:hAnsi="Arial" w:cs="Arial"/>
          <w:sz w:val="22"/>
          <w:szCs w:val="22"/>
        </w:rPr>
      </w:pPr>
    </w:p>
    <w:p w14:paraId="74A01B28" w14:textId="46AF7F94" w:rsidR="003C41F3" w:rsidRPr="003275D4" w:rsidRDefault="00D46DEA" w:rsidP="003275D4">
      <w:pPr>
        <w:spacing w:line="360" w:lineRule="auto"/>
        <w:jc w:val="both"/>
        <w:rPr>
          <w:rFonts w:ascii="Arial" w:hAnsi="Arial" w:cs="Arial"/>
          <w:sz w:val="22"/>
          <w:szCs w:val="22"/>
        </w:rPr>
      </w:pPr>
      <w:r w:rsidRPr="003275D4">
        <w:rPr>
          <w:rFonts w:ascii="Arial" w:hAnsi="Arial" w:cs="Arial"/>
          <w:sz w:val="22"/>
          <w:szCs w:val="22"/>
        </w:rPr>
        <w:t>The JIT</w:t>
      </w:r>
      <w:r w:rsidR="003C41F3" w:rsidRPr="003275D4">
        <w:rPr>
          <w:rFonts w:ascii="Arial" w:hAnsi="Arial" w:cs="Arial"/>
          <w:sz w:val="22"/>
          <w:szCs w:val="22"/>
        </w:rPr>
        <w:t xml:space="preserve"> method is a continual innovative process and by keep scanning the environment and trend organisation can have </w:t>
      </w:r>
      <w:r w:rsidR="007473E3" w:rsidRPr="003275D4">
        <w:rPr>
          <w:rFonts w:ascii="Arial" w:hAnsi="Arial" w:cs="Arial"/>
          <w:sz w:val="22"/>
          <w:szCs w:val="22"/>
        </w:rPr>
        <w:t xml:space="preserve">a </w:t>
      </w:r>
      <w:r w:rsidR="003C41F3" w:rsidRPr="003275D4">
        <w:rPr>
          <w:rFonts w:ascii="Arial" w:hAnsi="Arial" w:cs="Arial"/>
          <w:sz w:val="22"/>
          <w:szCs w:val="22"/>
        </w:rPr>
        <w:t xml:space="preserve">competitive advantage and can create value for consumers endlessly if </w:t>
      </w:r>
      <w:r w:rsidR="007473E3" w:rsidRPr="003275D4">
        <w:rPr>
          <w:rFonts w:ascii="Arial" w:hAnsi="Arial" w:cs="Arial"/>
          <w:sz w:val="22"/>
          <w:szCs w:val="22"/>
        </w:rPr>
        <w:t xml:space="preserve">an </w:t>
      </w:r>
      <w:r w:rsidR="003C41F3" w:rsidRPr="003275D4">
        <w:rPr>
          <w:rFonts w:ascii="Arial" w:hAnsi="Arial" w:cs="Arial"/>
          <w:sz w:val="22"/>
          <w:szCs w:val="22"/>
        </w:rPr>
        <w:t xml:space="preserve">organisation can keep up with the trend </w:t>
      </w:r>
      <w:r w:rsidR="005C34B1" w:rsidRPr="003275D4">
        <w:rPr>
          <w:rFonts w:ascii="Arial" w:hAnsi="Arial" w:cs="Arial"/>
          <w:sz w:val="22"/>
          <w:szCs w:val="22"/>
        </w:rPr>
        <w:t xml:space="preserve">and external/internal business </w:t>
      </w:r>
      <w:r w:rsidR="003C41F3" w:rsidRPr="003275D4">
        <w:rPr>
          <w:rFonts w:ascii="Arial" w:hAnsi="Arial" w:cs="Arial"/>
          <w:sz w:val="22"/>
          <w:szCs w:val="22"/>
        </w:rPr>
        <w:t>environment</w:t>
      </w:r>
      <w:r w:rsidR="005C34B1" w:rsidRPr="003275D4">
        <w:rPr>
          <w:rFonts w:ascii="Arial" w:hAnsi="Arial" w:cs="Arial"/>
          <w:sz w:val="22"/>
          <w:szCs w:val="22"/>
        </w:rPr>
        <w:t xml:space="preserve">, the venture will be saucerful and can exist for hundreds of years. </w:t>
      </w:r>
    </w:p>
    <w:p w14:paraId="06BF23CC" w14:textId="77777777" w:rsidR="00A42470" w:rsidRPr="003275D4" w:rsidRDefault="00A42470" w:rsidP="003275D4">
      <w:pPr>
        <w:spacing w:line="360" w:lineRule="auto"/>
        <w:jc w:val="both"/>
        <w:rPr>
          <w:rFonts w:ascii="Arial" w:hAnsi="Arial" w:cs="Arial"/>
          <w:sz w:val="22"/>
          <w:szCs w:val="22"/>
        </w:rPr>
      </w:pPr>
    </w:p>
    <w:p w14:paraId="34CD146B" w14:textId="3A951062" w:rsidR="005C2518" w:rsidRPr="003275D4" w:rsidRDefault="005C2518" w:rsidP="003275D4">
      <w:pPr>
        <w:spacing w:line="360" w:lineRule="auto"/>
        <w:jc w:val="both"/>
        <w:rPr>
          <w:rFonts w:ascii="Arial" w:hAnsi="Arial" w:cs="Arial"/>
          <w:sz w:val="22"/>
          <w:szCs w:val="22"/>
        </w:rPr>
      </w:pPr>
    </w:p>
    <w:p w14:paraId="03A24C55" w14:textId="04570C5C" w:rsidR="005C2518" w:rsidRPr="003275D4" w:rsidRDefault="005C2518" w:rsidP="003275D4">
      <w:pPr>
        <w:spacing w:line="360" w:lineRule="auto"/>
        <w:jc w:val="both"/>
        <w:rPr>
          <w:rFonts w:ascii="Arial" w:hAnsi="Arial" w:cs="Arial"/>
          <w:sz w:val="22"/>
          <w:szCs w:val="22"/>
        </w:rPr>
      </w:pPr>
    </w:p>
    <w:p w14:paraId="195CC6C2" w14:textId="77777777" w:rsidR="000956BA" w:rsidRPr="003275D4" w:rsidRDefault="000956BA" w:rsidP="003275D4">
      <w:pPr>
        <w:spacing w:line="360" w:lineRule="auto"/>
        <w:jc w:val="both"/>
        <w:rPr>
          <w:rFonts w:ascii="Arial" w:hAnsi="Arial" w:cs="Arial"/>
          <w:b/>
          <w:bCs/>
          <w:sz w:val="22"/>
          <w:szCs w:val="22"/>
          <w:u w:val="single"/>
        </w:rPr>
      </w:pPr>
    </w:p>
    <w:p w14:paraId="4DE0D1FA" w14:textId="77777777" w:rsidR="000956BA" w:rsidRPr="003275D4" w:rsidRDefault="000956BA" w:rsidP="003275D4">
      <w:pPr>
        <w:spacing w:line="360" w:lineRule="auto"/>
        <w:jc w:val="both"/>
        <w:rPr>
          <w:rFonts w:ascii="Arial" w:hAnsi="Arial" w:cs="Arial"/>
          <w:b/>
          <w:bCs/>
          <w:sz w:val="22"/>
          <w:szCs w:val="22"/>
          <w:u w:val="single"/>
        </w:rPr>
      </w:pPr>
    </w:p>
    <w:p w14:paraId="042F61C9" w14:textId="77777777" w:rsidR="000956BA" w:rsidRPr="003275D4" w:rsidRDefault="000956BA" w:rsidP="003275D4">
      <w:pPr>
        <w:spacing w:line="360" w:lineRule="auto"/>
        <w:jc w:val="both"/>
        <w:rPr>
          <w:rFonts w:ascii="Arial" w:hAnsi="Arial" w:cs="Arial"/>
          <w:b/>
          <w:bCs/>
          <w:sz w:val="22"/>
          <w:szCs w:val="22"/>
          <w:u w:val="single"/>
        </w:rPr>
      </w:pPr>
    </w:p>
    <w:p w14:paraId="766B3B29" w14:textId="77777777" w:rsidR="000956BA" w:rsidRPr="003275D4" w:rsidRDefault="000956BA" w:rsidP="003275D4">
      <w:pPr>
        <w:spacing w:line="360" w:lineRule="auto"/>
        <w:jc w:val="both"/>
        <w:rPr>
          <w:rFonts w:ascii="Arial" w:hAnsi="Arial" w:cs="Arial"/>
          <w:b/>
          <w:bCs/>
          <w:sz w:val="22"/>
          <w:szCs w:val="22"/>
          <w:u w:val="single"/>
        </w:rPr>
      </w:pPr>
    </w:p>
    <w:p w14:paraId="71C1FAB8" w14:textId="7F4B7940" w:rsidR="000956BA" w:rsidRPr="003275D4" w:rsidRDefault="000956BA" w:rsidP="003275D4">
      <w:pPr>
        <w:spacing w:line="360" w:lineRule="auto"/>
        <w:jc w:val="both"/>
        <w:rPr>
          <w:rFonts w:ascii="Arial" w:hAnsi="Arial" w:cs="Arial"/>
          <w:b/>
          <w:bCs/>
          <w:sz w:val="22"/>
          <w:szCs w:val="22"/>
          <w:u w:val="single"/>
        </w:rPr>
      </w:pPr>
    </w:p>
    <w:p w14:paraId="0D777C7F" w14:textId="3BEFCB82" w:rsidR="005C34B1" w:rsidRPr="003275D4" w:rsidRDefault="005C34B1" w:rsidP="003275D4">
      <w:pPr>
        <w:spacing w:line="360" w:lineRule="auto"/>
        <w:jc w:val="both"/>
        <w:rPr>
          <w:rFonts w:ascii="Arial" w:hAnsi="Arial" w:cs="Arial"/>
          <w:b/>
          <w:bCs/>
          <w:sz w:val="22"/>
          <w:szCs w:val="22"/>
          <w:u w:val="single"/>
        </w:rPr>
      </w:pPr>
    </w:p>
    <w:p w14:paraId="795F1CFB" w14:textId="77777777" w:rsidR="005C34B1" w:rsidRPr="003275D4" w:rsidRDefault="005C34B1" w:rsidP="003275D4">
      <w:pPr>
        <w:spacing w:line="360" w:lineRule="auto"/>
        <w:jc w:val="both"/>
        <w:rPr>
          <w:rFonts w:ascii="Arial" w:hAnsi="Arial" w:cs="Arial"/>
          <w:b/>
          <w:bCs/>
          <w:sz w:val="22"/>
          <w:szCs w:val="22"/>
          <w:u w:val="single"/>
        </w:rPr>
      </w:pPr>
    </w:p>
    <w:p w14:paraId="09AA9EA6" w14:textId="77777777" w:rsidR="00D42243" w:rsidRPr="003275D4" w:rsidRDefault="00D42243" w:rsidP="003275D4">
      <w:pPr>
        <w:spacing w:line="360" w:lineRule="auto"/>
        <w:jc w:val="both"/>
        <w:rPr>
          <w:rFonts w:ascii="Arial" w:hAnsi="Arial" w:cs="Arial"/>
          <w:b/>
          <w:bCs/>
          <w:sz w:val="22"/>
          <w:szCs w:val="22"/>
          <w:u w:val="single"/>
        </w:rPr>
      </w:pPr>
    </w:p>
    <w:p w14:paraId="38375D87" w14:textId="0AC990BB" w:rsidR="001D0F12" w:rsidRPr="003275D4" w:rsidRDefault="005C2518" w:rsidP="003275D4">
      <w:pPr>
        <w:pStyle w:val="Heading1"/>
        <w:spacing w:line="360" w:lineRule="auto"/>
        <w:jc w:val="both"/>
        <w:rPr>
          <w:rFonts w:ascii="Arial" w:hAnsi="Arial" w:cs="Arial"/>
          <w:sz w:val="22"/>
          <w:szCs w:val="22"/>
        </w:rPr>
      </w:pPr>
      <w:bookmarkStart w:id="7" w:name="_Toc96912300"/>
      <w:r w:rsidRPr="003275D4">
        <w:rPr>
          <w:rFonts w:ascii="Arial" w:hAnsi="Arial" w:cs="Arial"/>
          <w:sz w:val="22"/>
          <w:szCs w:val="22"/>
        </w:rPr>
        <w:lastRenderedPageBreak/>
        <w:t>Reference</w:t>
      </w:r>
      <w:bookmarkEnd w:id="7"/>
      <w:r w:rsidRPr="003275D4">
        <w:rPr>
          <w:rFonts w:ascii="Arial" w:hAnsi="Arial" w:cs="Arial"/>
          <w:sz w:val="22"/>
          <w:szCs w:val="22"/>
        </w:rPr>
        <w:t xml:space="preserve"> </w:t>
      </w:r>
    </w:p>
    <w:p w14:paraId="0E5D353E" w14:textId="5DA56947" w:rsidR="00326008" w:rsidRPr="003275D4" w:rsidRDefault="00326008" w:rsidP="003275D4">
      <w:pPr>
        <w:spacing w:line="360" w:lineRule="auto"/>
        <w:jc w:val="both"/>
        <w:rPr>
          <w:rFonts w:ascii="Arial" w:hAnsi="Arial" w:cs="Arial"/>
          <w:sz w:val="22"/>
          <w:szCs w:val="22"/>
        </w:rPr>
      </w:pPr>
    </w:p>
    <w:p w14:paraId="28D042E6" w14:textId="5DDEC303"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 xml:space="preserve">Ahmed, K. and Chowdhury, T.A. </w:t>
      </w:r>
      <w:r w:rsidR="007415AD">
        <w:rPr>
          <w:rFonts w:ascii="Arial" w:hAnsi="Arial" w:cs="Arial"/>
          <w:color w:val="000000"/>
          <w:sz w:val="22"/>
          <w:szCs w:val="22"/>
        </w:rPr>
        <w:t>(</w:t>
      </w:r>
      <w:r w:rsidRPr="003275D4">
        <w:rPr>
          <w:rFonts w:ascii="Arial" w:hAnsi="Arial" w:cs="Arial"/>
          <w:color w:val="000000"/>
          <w:sz w:val="22"/>
          <w:szCs w:val="22"/>
        </w:rPr>
        <w:t>2009</w:t>
      </w:r>
      <w:r w:rsidR="007415AD">
        <w:rPr>
          <w:rFonts w:ascii="Arial" w:hAnsi="Arial" w:cs="Arial"/>
          <w:color w:val="000000"/>
          <w:sz w:val="22"/>
          <w:szCs w:val="22"/>
        </w:rPr>
        <w:t>)</w:t>
      </w:r>
      <w:r w:rsidRPr="003275D4">
        <w:rPr>
          <w:rFonts w:ascii="Arial" w:hAnsi="Arial" w:cs="Arial"/>
          <w:color w:val="000000"/>
          <w:sz w:val="22"/>
          <w:szCs w:val="22"/>
        </w:rPr>
        <w:t xml:space="preserve"> </w:t>
      </w:r>
      <w:r w:rsidRPr="007415AD">
        <w:rPr>
          <w:rFonts w:ascii="Arial" w:hAnsi="Arial" w:cs="Arial"/>
          <w:i/>
          <w:iCs/>
          <w:color w:val="000000"/>
          <w:sz w:val="22"/>
          <w:szCs w:val="22"/>
        </w:rPr>
        <w:t>Performance evaluation of SMEs of Bangladesh</w:t>
      </w:r>
      <w:r w:rsidRPr="003275D4">
        <w:rPr>
          <w:rFonts w:ascii="Arial" w:hAnsi="Arial" w:cs="Arial"/>
          <w:color w:val="000000"/>
          <w:sz w:val="22"/>
          <w:szCs w:val="22"/>
        </w:rPr>
        <w:t>. International journal of Business and Management, 4(7), pp.126-133.</w:t>
      </w:r>
    </w:p>
    <w:p w14:paraId="58A32DF2" w14:textId="3178BA0D"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 xml:space="preserve">Aziz, A. and Naima, U. </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2021</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7415AD">
        <w:rPr>
          <w:rFonts w:ascii="Arial" w:hAnsi="Arial" w:cs="Arial"/>
          <w:i/>
          <w:iCs/>
          <w:color w:val="222222"/>
          <w:sz w:val="22"/>
          <w:szCs w:val="22"/>
          <w:shd w:val="clear" w:color="auto" w:fill="FFFFFF"/>
        </w:rPr>
        <w:t>Rethinking digital financial inclusion: Evidence from Bangladesh</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Technology in Society</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64</w:t>
      </w:r>
      <w:r w:rsidRPr="003275D4">
        <w:rPr>
          <w:rFonts w:ascii="Arial" w:hAnsi="Arial" w:cs="Arial"/>
          <w:color w:val="222222"/>
          <w:sz w:val="22"/>
          <w:szCs w:val="22"/>
          <w:shd w:val="clear" w:color="auto" w:fill="FFFFFF"/>
        </w:rPr>
        <w:t>, p.101509.</w:t>
      </w:r>
    </w:p>
    <w:p w14:paraId="07268631" w14:textId="39E3B7B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Bacigalupo, M.</w:t>
      </w:r>
      <w:r w:rsidR="007415AD">
        <w:rPr>
          <w:rFonts w:ascii="Arial" w:hAnsi="Arial" w:cs="Arial"/>
          <w:color w:val="222222"/>
          <w:sz w:val="22"/>
          <w:szCs w:val="22"/>
          <w:shd w:val="clear" w:color="auto" w:fill="FFFFFF"/>
        </w:rPr>
        <w:t xml:space="preserve"> (</w:t>
      </w:r>
      <w:r w:rsidRPr="003275D4">
        <w:rPr>
          <w:rFonts w:ascii="Arial" w:hAnsi="Arial" w:cs="Arial"/>
          <w:color w:val="222222"/>
          <w:sz w:val="22"/>
          <w:szCs w:val="22"/>
          <w:shd w:val="clear" w:color="auto" w:fill="FFFFFF"/>
        </w:rPr>
        <w:t>2021</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7415AD">
        <w:rPr>
          <w:rFonts w:ascii="Arial" w:hAnsi="Arial" w:cs="Arial"/>
          <w:i/>
          <w:iCs/>
          <w:color w:val="222222"/>
          <w:sz w:val="22"/>
          <w:szCs w:val="22"/>
          <w:shd w:val="clear" w:color="auto" w:fill="FFFFFF"/>
        </w:rPr>
        <w:t>Entrepreneurship as a competence</w:t>
      </w:r>
      <w:r w:rsidRPr="003275D4">
        <w:rPr>
          <w:rFonts w:ascii="Arial" w:hAnsi="Arial" w:cs="Arial"/>
          <w:color w:val="222222"/>
          <w:sz w:val="22"/>
          <w:szCs w:val="22"/>
          <w:shd w:val="clear" w:color="auto" w:fill="FFFFFF"/>
        </w:rPr>
        <w:t>. In </w:t>
      </w:r>
      <w:r w:rsidRPr="003275D4">
        <w:rPr>
          <w:rFonts w:ascii="Arial" w:hAnsi="Arial" w:cs="Arial"/>
          <w:i/>
          <w:iCs/>
          <w:color w:val="222222"/>
          <w:sz w:val="22"/>
          <w:szCs w:val="22"/>
          <w:shd w:val="clear" w:color="auto" w:fill="FFFFFF"/>
        </w:rPr>
        <w:t xml:space="preserve">World </w:t>
      </w:r>
      <w:proofErr w:type="spellStart"/>
      <w:r w:rsidRPr="003275D4">
        <w:rPr>
          <w:rFonts w:ascii="Arial" w:hAnsi="Arial" w:cs="Arial"/>
          <w:i/>
          <w:iCs/>
          <w:color w:val="222222"/>
          <w:sz w:val="22"/>
          <w:szCs w:val="22"/>
          <w:shd w:val="clear" w:color="auto" w:fill="FFFFFF"/>
        </w:rPr>
        <w:t>Encyclopedia</w:t>
      </w:r>
      <w:proofErr w:type="spellEnd"/>
      <w:r w:rsidRPr="003275D4">
        <w:rPr>
          <w:rFonts w:ascii="Arial" w:hAnsi="Arial" w:cs="Arial"/>
          <w:i/>
          <w:iCs/>
          <w:color w:val="222222"/>
          <w:sz w:val="22"/>
          <w:szCs w:val="22"/>
          <w:shd w:val="clear" w:color="auto" w:fill="FFFFFF"/>
        </w:rPr>
        <w:t xml:space="preserve"> of Entrepreneurship</w:t>
      </w:r>
      <w:r w:rsidRPr="003275D4">
        <w:rPr>
          <w:rFonts w:ascii="Arial" w:hAnsi="Arial" w:cs="Arial"/>
          <w:color w:val="222222"/>
          <w:sz w:val="22"/>
          <w:szCs w:val="22"/>
          <w:shd w:val="clear" w:color="auto" w:fill="FFFFFF"/>
        </w:rPr>
        <w:t xml:space="preserve">. Edward Elgar Publishing. </w:t>
      </w:r>
    </w:p>
    <w:p w14:paraId="6BF6C124" w14:textId="1378A49A"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 xml:space="preserve">Bacigalupo, M. </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2021</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7415AD">
        <w:rPr>
          <w:rFonts w:ascii="Arial" w:hAnsi="Arial" w:cs="Arial"/>
          <w:i/>
          <w:iCs/>
          <w:color w:val="222222"/>
          <w:sz w:val="22"/>
          <w:szCs w:val="22"/>
          <w:shd w:val="clear" w:color="auto" w:fill="FFFFFF"/>
        </w:rPr>
        <w:t>Entrepreneurship as a competence</w:t>
      </w:r>
      <w:r w:rsidRPr="003275D4">
        <w:rPr>
          <w:rFonts w:ascii="Arial" w:hAnsi="Arial" w:cs="Arial"/>
          <w:color w:val="222222"/>
          <w:sz w:val="22"/>
          <w:szCs w:val="22"/>
          <w:shd w:val="clear" w:color="auto" w:fill="FFFFFF"/>
        </w:rPr>
        <w:t>. In </w:t>
      </w:r>
      <w:r w:rsidRPr="003275D4">
        <w:rPr>
          <w:rFonts w:ascii="Arial" w:hAnsi="Arial" w:cs="Arial"/>
          <w:i/>
          <w:iCs/>
          <w:color w:val="222222"/>
          <w:sz w:val="22"/>
          <w:szCs w:val="22"/>
          <w:shd w:val="clear" w:color="auto" w:fill="FFFFFF"/>
        </w:rPr>
        <w:t xml:space="preserve">World </w:t>
      </w:r>
      <w:proofErr w:type="spellStart"/>
      <w:r w:rsidRPr="003275D4">
        <w:rPr>
          <w:rFonts w:ascii="Arial" w:hAnsi="Arial" w:cs="Arial"/>
          <w:i/>
          <w:iCs/>
          <w:color w:val="222222"/>
          <w:sz w:val="22"/>
          <w:szCs w:val="22"/>
          <w:shd w:val="clear" w:color="auto" w:fill="FFFFFF"/>
        </w:rPr>
        <w:t>Encyclopedia</w:t>
      </w:r>
      <w:proofErr w:type="spellEnd"/>
      <w:r w:rsidRPr="003275D4">
        <w:rPr>
          <w:rFonts w:ascii="Arial" w:hAnsi="Arial" w:cs="Arial"/>
          <w:i/>
          <w:iCs/>
          <w:color w:val="222222"/>
          <w:sz w:val="22"/>
          <w:szCs w:val="22"/>
          <w:shd w:val="clear" w:color="auto" w:fill="FFFFFF"/>
        </w:rPr>
        <w:t xml:space="preserve"> of Entrepreneurship</w:t>
      </w:r>
      <w:r w:rsidRPr="003275D4">
        <w:rPr>
          <w:rFonts w:ascii="Arial" w:hAnsi="Arial" w:cs="Arial"/>
          <w:color w:val="222222"/>
          <w:sz w:val="22"/>
          <w:szCs w:val="22"/>
          <w:shd w:val="clear" w:color="auto" w:fill="FFFFFF"/>
        </w:rPr>
        <w:t xml:space="preserve">. Edward Elgar Publishing. </w:t>
      </w:r>
    </w:p>
    <w:p w14:paraId="745C7CE2" w14:textId="0796A25B"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 xml:space="preserve">Barendsen, L. and Gardner, H. </w:t>
      </w:r>
      <w:r w:rsidR="007415AD">
        <w:rPr>
          <w:rFonts w:ascii="Arial" w:hAnsi="Arial" w:cs="Arial"/>
          <w:color w:val="000000"/>
          <w:sz w:val="22"/>
          <w:szCs w:val="22"/>
        </w:rPr>
        <w:t>(</w:t>
      </w:r>
      <w:r w:rsidRPr="003275D4">
        <w:rPr>
          <w:rFonts w:ascii="Arial" w:hAnsi="Arial" w:cs="Arial"/>
          <w:color w:val="000000"/>
          <w:sz w:val="22"/>
          <w:szCs w:val="22"/>
        </w:rPr>
        <w:t>2004</w:t>
      </w:r>
      <w:r w:rsidR="007415AD">
        <w:rPr>
          <w:rFonts w:ascii="Arial" w:hAnsi="Arial" w:cs="Arial"/>
          <w:color w:val="000000"/>
          <w:sz w:val="22"/>
          <w:szCs w:val="22"/>
        </w:rPr>
        <w:t>)</w:t>
      </w:r>
      <w:r w:rsidRPr="003275D4">
        <w:rPr>
          <w:rFonts w:ascii="Arial" w:hAnsi="Arial" w:cs="Arial"/>
          <w:color w:val="000000"/>
          <w:sz w:val="22"/>
          <w:szCs w:val="22"/>
        </w:rPr>
        <w:t xml:space="preserve"> </w:t>
      </w:r>
      <w:r w:rsidRPr="007415AD">
        <w:rPr>
          <w:rFonts w:ascii="Arial" w:hAnsi="Arial" w:cs="Arial"/>
          <w:i/>
          <w:iCs/>
          <w:color w:val="000000"/>
          <w:sz w:val="22"/>
          <w:szCs w:val="22"/>
        </w:rPr>
        <w:t>Is the social entrepreneur a new type of leader</w:t>
      </w:r>
      <w:r w:rsidRPr="003275D4">
        <w:rPr>
          <w:rFonts w:ascii="Arial" w:hAnsi="Arial" w:cs="Arial"/>
          <w:color w:val="000000"/>
          <w:sz w:val="22"/>
          <w:szCs w:val="22"/>
        </w:rPr>
        <w:t>?. Leader to leader, 2004(34), p.43.</w:t>
      </w:r>
    </w:p>
    <w:p w14:paraId="1B2FDF38" w14:textId="214A0425"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BCL.com.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2021</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xml:space="preserve"> [online] Available at: &lt;https://www.bcl.com/tesco-receives-highest-ever-food-safety-fine-of-7-56-million-for-out-of-date-food-offences-a-regulatory-compliance-warning-for-all-businesses/&gt; [Accessed 5 February 2022].</w:t>
      </w:r>
    </w:p>
    <w:p w14:paraId="1693173A" w14:textId="089142DD"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Ceicdata.com.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Bangladesh Household Income per Capita, 2000 – 2022 | CEIC Data</w:t>
      </w:r>
      <w:r w:rsidRPr="003275D4">
        <w:rPr>
          <w:rFonts w:ascii="Arial" w:hAnsi="Arial" w:cs="Arial"/>
          <w:color w:val="000000"/>
          <w:sz w:val="22"/>
          <w:szCs w:val="22"/>
          <w:shd w:val="clear" w:color="auto" w:fill="FFFFFF"/>
        </w:rPr>
        <w:t xml:space="preserve">. [online] Available at: &lt;https://www.ceicdata.com/en/indicator/bangladesh/annual-household-income-per-capita&gt; [Accessed 25 February 2022]. </w:t>
      </w:r>
    </w:p>
    <w:p w14:paraId="4D74CAA6" w14:textId="3C9C0201" w:rsidR="000956BA" w:rsidRPr="003275D4" w:rsidRDefault="000956BA"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rPr>
        <w:t>Chowdhury, S.A., Azam, K.G. and Islam, S.</w:t>
      </w:r>
      <w:r w:rsidR="007415AD">
        <w:rPr>
          <w:rFonts w:ascii="Arial" w:hAnsi="Arial" w:cs="Arial"/>
          <w:color w:val="000000"/>
          <w:sz w:val="22"/>
          <w:szCs w:val="22"/>
        </w:rPr>
        <w:t>(</w:t>
      </w:r>
      <w:r w:rsidRPr="003275D4">
        <w:rPr>
          <w:rFonts w:ascii="Arial" w:hAnsi="Arial" w:cs="Arial"/>
          <w:color w:val="000000"/>
          <w:sz w:val="22"/>
          <w:szCs w:val="22"/>
        </w:rPr>
        <w:t>2013</w:t>
      </w:r>
      <w:r w:rsidR="007415AD">
        <w:rPr>
          <w:rFonts w:ascii="Arial" w:hAnsi="Arial" w:cs="Arial"/>
          <w:color w:val="000000"/>
          <w:sz w:val="22"/>
          <w:szCs w:val="22"/>
        </w:rPr>
        <w:t>)</w:t>
      </w:r>
      <w:r w:rsidRPr="003275D4">
        <w:rPr>
          <w:rFonts w:ascii="Arial" w:hAnsi="Arial" w:cs="Arial"/>
          <w:color w:val="000000"/>
          <w:sz w:val="22"/>
          <w:szCs w:val="22"/>
        </w:rPr>
        <w:t xml:space="preserve"> </w:t>
      </w:r>
      <w:r w:rsidRPr="007415AD">
        <w:rPr>
          <w:rFonts w:ascii="Arial" w:hAnsi="Arial" w:cs="Arial"/>
          <w:i/>
          <w:iCs/>
          <w:color w:val="000000"/>
          <w:sz w:val="22"/>
          <w:szCs w:val="22"/>
        </w:rPr>
        <w:t>Problems and prospects of SME financing in Bangladesh</w:t>
      </w:r>
      <w:r w:rsidRPr="003275D4">
        <w:rPr>
          <w:rFonts w:ascii="Arial" w:hAnsi="Arial" w:cs="Arial"/>
          <w:color w:val="000000"/>
          <w:sz w:val="22"/>
          <w:szCs w:val="22"/>
        </w:rPr>
        <w:t>. Asian Business Review, 2(2), pp.51-58.</w:t>
      </w:r>
    </w:p>
    <w:p w14:paraId="23EEC22C" w14:textId="22C07FF7"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sz w:val="22"/>
          <w:szCs w:val="22"/>
        </w:rPr>
        <w:t>Chowdhury, S.A., Azam, K.G. and Islam, S.</w:t>
      </w:r>
      <w:r w:rsidR="007415AD">
        <w:rPr>
          <w:rFonts w:ascii="Arial" w:hAnsi="Arial" w:cs="Arial"/>
          <w:sz w:val="22"/>
          <w:szCs w:val="22"/>
        </w:rPr>
        <w:t>(</w:t>
      </w:r>
      <w:r w:rsidRPr="007415AD">
        <w:rPr>
          <w:rFonts w:ascii="Arial" w:hAnsi="Arial" w:cs="Arial"/>
          <w:sz w:val="22"/>
          <w:szCs w:val="22"/>
        </w:rPr>
        <w:t>2013</w:t>
      </w:r>
      <w:r w:rsidR="007415AD">
        <w:rPr>
          <w:rFonts w:ascii="Arial" w:hAnsi="Arial" w:cs="Arial"/>
          <w:sz w:val="22"/>
          <w:szCs w:val="22"/>
        </w:rPr>
        <w:t>)</w:t>
      </w:r>
      <w:r w:rsidRPr="003275D4">
        <w:rPr>
          <w:rFonts w:ascii="Arial" w:hAnsi="Arial" w:cs="Arial"/>
          <w:sz w:val="22"/>
          <w:szCs w:val="22"/>
        </w:rPr>
        <w:t xml:space="preserve">  </w:t>
      </w:r>
      <w:r w:rsidRPr="007415AD">
        <w:rPr>
          <w:rFonts w:ascii="Arial" w:hAnsi="Arial" w:cs="Arial"/>
          <w:i/>
          <w:iCs/>
          <w:sz w:val="22"/>
          <w:szCs w:val="22"/>
        </w:rPr>
        <w:t>Problems and prospects of SME financing in Bangladesh</w:t>
      </w:r>
      <w:r w:rsidRPr="003275D4">
        <w:rPr>
          <w:rFonts w:ascii="Arial" w:hAnsi="Arial" w:cs="Arial"/>
          <w:sz w:val="22"/>
          <w:szCs w:val="22"/>
        </w:rPr>
        <w:t>. Asian Bus.</w:t>
      </w:r>
    </w:p>
    <w:p w14:paraId="7A73017B" w14:textId="639434C0" w:rsidR="00A658C5" w:rsidRPr="003275D4" w:rsidRDefault="00A658C5"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Dutta, B. and Islam, K.M.</w:t>
      </w:r>
      <w:r w:rsidR="007415AD">
        <w:rPr>
          <w:rFonts w:ascii="Arial" w:hAnsi="Arial" w:cs="Arial"/>
          <w:color w:val="000000"/>
          <w:sz w:val="22"/>
          <w:szCs w:val="22"/>
        </w:rPr>
        <w:t xml:space="preserve"> (</w:t>
      </w:r>
      <w:r w:rsidRPr="003275D4">
        <w:rPr>
          <w:rFonts w:ascii="Arial" w:hAnsi="Arial" w:cs="Arial"/>
          <w:color w:val="000000"/>
          <w:sz w:val="22"/>
          <w:szCs w:val="22"/>
        </w:rPr>
        <w:t>2016</w:t>
      </w:r>
      <w:r w:rsidR="007415AD">
        <w:rPr>
          <w:rFonts w:ascii="Arial" w:hAnsi="Arial" w:cs="Arial"/>
          <w:color w:val="000000"/>
          <w:sz w:val="22"/>
          <w:szCs w:val="22"/>
        </w:rPr>
        <w:t>)</w:t>
      </w:r>
      <w:r w:rsidRPr="003275D4">
        <w:rPr>
          <w:rFonts w:ascii="Arial" w:hAnsi="Arial" w:cs="Arial"/>
          <w:color w:val="000000"/>
          <w:sz w:val="22"/>
          <w:szCs w:val="22"/>
        </w:rPr>
        <w:t xml:space="preserve"> </w:t>
      </w:r>
      <w:r w:rsidRPr="007415AD">
        <w:rPr>
          <w:rFonts w:ascii="Arial" w:hAnsi="Arial" w:cs="Arial"/>
          <w:i/>
          <w:iCs/>
          <w:color w:val="000000"/>
          <w:sz w:val="22"/>
          <w:szCs w:val="22"/>
        </w:rPr>
        <w:t>Role of Culture in Decision Making Approach in Bangladesh:</w:t>
      </w:r>
      <w:r w:rsidRPr="003275D4">
        <w:rPr>
          <w:rFonts w:ascii="Arial" w:hAnsi="Arial" w:cs="Arial"/>
          <w:color w:val="000000"/>
          <w:sz w:val="22"/>
          <w:szCs w:val="22"/>
        </w:rPr>
        <w:t xml:space="preserve"> An Analysis from the Four Cultural Dimensions of Hofstede. Bangladesh e-journal of Sociology, 13(2).</w:t>
      </w:r>
    </w:p>
    <w:p w14:paraId="3FF9247A" w14:textId="59ACD4B9" w:rsidR="006E4A3D" w:rsidRPr="003275D4" w:rsidRDefault="006E4A3D" w:rsidP="003275D4">
      <w:pPr>
        <w:pStyle w:val="ListParagraph"/>
        <w:numPr>
          <w:ilvl w:val="0"/>
          <w:numId w:val="1"/>
        </w:numPr>
        <w:spacing w:line="360" w:lineRule="auto"/>
        <w:jc w:val="both"/>
        <w:rPr>
          <w:rFonts w:ascii="Arial" w:hAnsi="Arial" w:cs="Arial"/>
          <w:color w:val="111111"/>
          <w:sz w:val="22"/>
          <w:szCs w:val="22"/>
          <w:shd w:val="clear" w:color="auto" w:fill="FFFFFF"/>
        </w:rPr>
      </w:pPr>
      <w:r w:rsidRPr="003275D4">
        <w:rPr>
          <w:rFonts w:ascii="Arial" w:hAnsi="Arial" w:cs="Arial"/>
          <w:color w:val="000000"/>
          <w:sz w:val="22"/>
          <w:szCs w:val="22"/>
          <w:shd w:val="clear" w:color="auto" w:fill="FFFFFF"/>
        </w:rPr>
        <w:t xml:space="preserve">Eastendfoods.co.uk.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Food Stories – East End</w:t>
      </w:r>
      <w:r w:rsidRPr="003275D4">
        <w:rPr>
          <w:rFonts w:ascii="Arial" w:hAnsi="Arial" w:cs="Arial"/>
          <w:color w:val="000000"/>
          <w:sz w:val="22"/>
          <w:szCs w:val="22"/>
          <w:shd w:val="clear" w:color="auto" w:fill="FFFFFF"/>
        </w:rPr>
        <w:t>. [online] Available at: &lt;https://eastendfoods.co.uk/category/food-stories/&gt; [Accessed 28 February 2022].</w:t>
      </w:r>
    </w:p>
    <w:p w14:paraId="199BCB02" w14:textId="42A1ACA5" w:rsidR="00326008" w:rsidRPr="003275D4" w:rsidRDefault="00326008" w:rsidP="003275D4">
      <w:pPr>
        <w:pStyle w:val="ListParagraph"/>
        <w:numPr>
          <w:ilvl w:val="0"/>
          <w:numId w:val="1"/>
        </w:numPr>
        <w:spacing w:line="360" w:lineRule="auto"/>
        <w:jc w:val="both"/>
        <w:rPr>
          <w:rFonts w:ascii="Arial" w:hAnsi="Arial" w:cs="Arial"/>
          <w:b/>
          <w:bCs/>
          <w:sz w:val="22"/>
          <w:szCs w:val="22"/>
          <w:u w:val="single"/>
        </w:rPr>
      </w:pPr>
      <w:r w:rsidRPr="003275D4">
        <w:rPr>
          <w:rFonts w:ascii="Arial" w:hAnsi="Arial" w:cs="Arial"/>
          <w:color w:val="222222"/>
          <w:sz w:val="22"/>
          <w:szCs w:val="22"/>
          <w:shd w:val="clear" w:color="auto" w:fill="FFFFFF"/>
        </w:rPr>
        <w:t xml:space="preserve">EL ARİFİ, A. </w:t>
      </w:r>
      <w:r w:rsidR="007415AD">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2021</w:t>
      </w:r>
      <w:r w:rsidR="007415AD">
        <w:rPr>
          <w:rFonts w:ascii="Arial" w:hAnsi="Arial" w:cs="Arial"/>
          <w:color w:val="222222"/>
          <w:sz w:val="22"/>
          <w:szCs w:val="22"/>
          <w:shd w:val="clear" w:color="auto" w:fill="FFFFFF"/>
        </w:rPr>
        <w:t xml:space="preserve">) </w:t>
      </w:r>
      <w:r w:rsidRPr="007415AD">
        <w:rPr>
          <w:rFonts w:ascii="Arial" w:hAnsi="Arial" w:cs="Arial"/>
          <w:i/>
          <w:iCs/>
          <w:color w:val="222222"/>
          <w:sz w:val="22"/>
          <w:szCs w:val="22"/>
          <w:shd w:val="clear" w:color="auto" w:fill="FFFFFF"/>
        </w:rPr>
        <w:t>The Relationship Among Logistic Service Quality, Unlimited improvement and Business Performance</w:t>
      </w:r>
      <w:r w:rsidRPr="003275D4">
        <w:rPr>
          <w:rFonts w:ascii="Arial" w:hAnsi="Arial" w:cs="Arial"/>
          <w:color w:val="222222"/>
          <w:sz w:val="22"/>
          <w:szCs w:val="22"/>
          <w:shd w:val="clear" w:color="auto" w:fill="FFFFFF"/>
        </w:rPr>
        <w:t>: A Research on Libyan Air Cargo Company. </w:t>
      </w:r>
      <w:r w:rsidRPr="003275D4">
        <w:rPr>
          <w:rFonts w:ascii="Arial" w:hAnsi="Arial" w:cs="Arial"/>
          <w:i/>
          <w:iCs/>
          <w:color w:val="222222"/>
          <w:sz w:val="22"/>
          <w:szCs w:val="22"/>
          <w:shd w:val="clear" w:color="auto" w:fill="FFFFFF"/>
        </w:rPr>
        <w:t>The International New Issues in Social Sciences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9</w:t>
      </w:r>
      <w:r w:rsidRPr="003275D4">
        <w:rPr>
          <w:rFonts w:ascii="Arial" w:hAnsi="Arial" w:cs="Arial"/>
          <w:color w:val="222222"/>
          <w:sz w:val="22"/>
          <w:szCs w:val="22"/>
          <w:shd w:val="clear" w:color="auto" w:fill="FFFFFF"/>
        </w:rPr>
        <w:t>(2), pp.177-202.</w:t>
      </w:r>
    </w:p>
    <w:p w14:paraId="08C7C7F9" w14:textId="237C7858"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GOV.UK.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Business population estimates for the UK and regions 2021: statistical release (HTML)</w:t>
      </w:r>
      <w:r w:rsidRPr="003275D4">
        <w:rPr>
          <w:rFonts w:ascii="Arial" w:hAnsi="Arial" w:cs="Arial"/>
          <w:color w:val="000000"/>
          <w:sz w:val="22"/>
          <w:szCs w:val="22"/>
          <w:shd w:val="clear" w:color="auto" w:fill="FFFFFF"/>
        </w:rPr>
        <w:t>. [online] Available at: &lt;https://www.gov.uk/government/statistics/business-population-estimates-2021/business-population-estimates-for-the-uk-and-regions-2021-statistical-release-html&gt; [Accessed 24 February 2022].</w:t>
      </w:r>
    </w:p>
    <w:p w14:paraId="734F506E" w14:textId="4FFCAB99" w:rsidR="00326008" w:rsidRPr="003275D4" w:rsidRDefault="00326008" w:rsidP="003275D4">
      <w:pPr>
        <w:pStyle w:val="ListParagraph"/>
        <w:numPr>
          <w:ilvl w:val="0"/>
          <w:numId w:val="1"/>
        </w:numPr>
        <w:spacing w:line="360" w:lineRule="auto"/>
        <w:jc w:val="both"/>
        <w:rPr>
          <w:rFonts w:ascii="Arial" w:hAnsi="Arial" w:cs="Arial"/>
          <w:color w:val="000000"/>
          <w:sz w:val="22"/>
          <w:szCs w:val="22"/>
          <w:shd w:val="clear" w:color="auto" w:fill="FFFFFF"/>
        </w:rPr>
      </w:pPr>
      <w:r w:rsidRPr="003275D4">
        <w:rPr>
          <w:rFonts w:ascii="Arial" w:hAnsi="Arial" w:cs="Arial"/>
          <w:color w:val="000000"/>
          <w:sz w:val="22"/>
          <w:szCs w:val="22"/>
          <w:shd w:val="clear" w:color="auto" w:fill="FFFFFF"/>
        </w:rPr>
        <w:lastRenderedPageBreak/>
        <w:t xml:space="preserve">GOV.UK.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2022a</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Set up a private limited company</w:t>
      </w:r>
      <w:r w:rsidRPr="003275D4">
        <w:rPr>
          <w:rFonts w:ascii="Arial" w:hAnsi="Arial" w:cs="Arial"/>
          <w:color w:val="000000"/>
          <w:sz w:val="22"/>
          <w:szCs w:val="22"/>
          <w:shd w:val="clear" w:color="auto" w:fill="FFFFFF"/>
        </w:rPr>
        <w:t>. [online] Available at: &lt;https://www.gov.uk/limited-company-formation/register-your-companyhttps://www.gov.uk/limited-company-formation/register-your-company&gt; [Accessed 5 February 2022].</w:t>
      </w:r>
    </w:p>
    <w:p w14:paraId="44CD75E9" w14:textId="5E383A5B"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GOV.UK. </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2022b</w:t>
      </w:r>
      <w:r w:rsidR="007415AD">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Food safety - your responsibilities</w:t>
      </w:r>
      <w:r w:rsidRPr="003275D4">
        <w:rPr>
          <w:rFonts w:ascii="Arial" w:hAnsi="Arial" w:cs="Arial"/>
          <w:color w:val="000000"/>
          <w:sz w:val="22"/>
          <w:szCs w:val="22"/>
          <w:shd w:val="clear" w:color="auto" w:fill="FFFFFF"/>
        </w:rPr>
        <w:t>. [online] Available at: &lt;https://www.gov.uk/food-safety-your-responsibilities&gt; [Accessed 5 February 2022].</w:t>
      </w:r>
    </w:p>
    <w:p w14:paraId="1179AD3F" w14:textId="01DE505B" w:rsidR="00D42243" w:rsidRPr="003275D4" w:rsidRDefault="00D42243"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Hofstede, G.</w:t>
      </w:r>
      <w:r w:rsidR="007415AD">
        <w:rPr>
          <w:rFonts w:ascii="Arial" w:hAnsi="Arial" w:cs="Arial"/>
          <w:color w:val="000000"/>
          <w:sz w:val="22"/>
          <w:szCs w:val="22"/>
        </w:rPr>
        <w:t xml:space="preserve"> (</w:t>
      </w:r>
      <w:r w:rsidRPr="003275D4">
        <w:rPr>
          <w:rFonts w:ascii="Arial" w:hAnsi="Arial" w:cs="Arial"/>
          <w:color w:val="000000"/>
          <w:sz w:val="22"/>
          <w:szCs w:val="22"/>
        </w:rPr>
        <w:t>2011</w:t>
      </w:r>
      <w:r w:rsidR="007415AD">
        <w:rPr>
          <w:rFonts w:ascii="Arial" w:hAnsi="Arial" w:cs="Arial"/>
          <w:color w:val="000000"/>
          <w:sz w:val="22"/>
          <w:szCs w:val="22"/>
        </w:rPr>
        <w:t>)</w:t>
      </w:r>
      <w:r w:rsidRPr="003275D4">
        <w:rPr>
          <w:rFonts w:ascii="Arial" w:hAnsi="Arial" w:cs="Arial"/>
          <w:color w:val="000000"/>
          <w:sz w:val="22"/>
          <w:szCs w:val="22"/>
        </w:rPr>
        <w:t xml:space="preserve"> </w:t>
      </w:r>
      <w:proofErr w:type="spellStart"/>
      <w:r w:rsidRPr="007415AD">
        <w:rPr>
          <w:rFonts w:ascii="Arial" w:hAnsi="Arial" w:cs="Arial"/>
          <w:i/>
          <w:iCs/>
          <w:color w:val="000000"/>
          <w:sz w:val="22"/>
          <w:szCs w:val="22"/>
        </w:rPr>
        <w:t>Dimensionalizing</w:t>
      </w:r>
      <w:proofErr w:type="spellEnd"/>
      <w:r w:rsidRPr="007415AD">
        <w:rPr>
          <w:rFonts w:ascii="Arial" w:hAnsi="Arial" w:cs="Arial"/>
          <w:i/>
          <w:iCs/>
          <w:color w:val="000000"/>
          <w:sz w:val="22"/>
          <w:szCs w:val="22"/>
        </w:rPr>
        <w:t xml:space="preserve"> cultures</w:t>
      </w:r>
      <w:r w:rsidRPr="003275D4">
        <w:rPr>
          <w:rFonts w:ascii="Arial" w:hAnsi="Arial" w:cs="Arial"/>
          <w:color w:val="000000"/>
          <w:sz w:val="22"/>
          <w:szCs w:val="22"/>
        </w:rPr>
        <w:t>: The Hofstede model in context. Online readings in psychology and culture, 2(1), pp.2307-0919.</w:t>
      </w:r>
    </w:p>
    <w:p w14:paraId="09DD09E1" w14:textId="3EC0ADEE" w:rsidR="00A658C5" w:rsidRPr="003275D4" w:rsidRDefault="00A658C5"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Hofstede Insights. </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Country Comparison - Hofstede Insights</w:t>
      </w:r>
      <w:r w:rsidRPr="003275D4">
        <w:rPr>
          <w:rFonts w:ascii="Arial" w:hAnsi="Arial" w:cs="Arial"/>
          <w:color w:val="000000"/>
          <w:sz w:val="22"/>
          <w:szCs w:val="22"/>
          <w:shd w:val="clear" w:color="auto" w:fill="FFFFFF"/>
        </w:rPr>
        <w:t>. [online] Available at: &lt;https://www.hofstede-insights.com/country-comparison/bangladesh,the-uk/&gt; [Accessed 28 February 2022].</w:t>
      </w:r>
    </w:p>
    <w:p w14:paraId="19313F7E" w14:textId="2EC416DC" w:rsidR="00326008" w:rsidRPr="003275D4" w:rsidRDefault="00326008" w:rsidP="003275D4">
      <w:pPr>
        <w:pStyle w:val="Default"/>
        <w:numPr>
          <w:ilvl w:val="0"/>
          <w:numId w:val="1"/>
        </w:numPr>
        <w:spacing w:line="360" w:lineRule="auto"/>
        <w:jc w:val="both"/>
        <w:rPr>
          <w:rFonts w:ascii="Arial" w:hAnsi="Arial" w:cs="Arial"/>
          <w:sz w:val="22"/>
          <w:szCs w:val="22"/>
        </w:rPr>
      </w:pPr>
      <w:r w:rsidRPr="003275D4">
        <w:rPr>
          <w:rFonts w:ascii="Arial" w:hAnsi="Arial" w:cs="Arial"/>
          <w:sz w:val="22"/>
          <w:szCs w:val="22"/>
        </w:rPr>
        <w:t>Maslow, A. H. (1943</w:t>
      </w:r>
      <w:r w:rsidR="006F5730" w:rsidRPr="003275D4">
        <w:rPr>
          <w:rFonts w:ascii="Arial" w:hAnsi="Arial" w:cs="Arial"/>
          <w:sz w:val="22"/>
          <w:szCs w:val="22"/>
        </w:rPr>
        <w:t>)</w:t>
      </w:r>
      <w:r w:rsidR="006F5730">
        <w:rPr>
          <w:rFonts w:ascii="Arial" w:hAnsi="Arial" w:cs="Arial"/>
          <w:sz w:val="22"/>
          <w:szCs w:val="22"/>
        </w:rPr>
        <w:t xml:space="preserve"> </w:t>
      </w:r>
      <w:r w:rsidR="006F5730" w:rsidRPr="003275D4">
        <w:rPr>
          <w:rFonts w:ascii="Arial" w:hAnsi="Arial" w:cs="Arial"/>
          <w:sz w:val="22"/>
          <w:szCs w:val="22"/>
        </w:rPr>
        <w:t>A</w:t>
      </w:r>
      <w:r w:rsidRPr="006F5730">
        <w:rPr>
          <w:rFonts w:ascii="Arial" w:hAnsi="Arial" w:cs="Arial"/>
          <w:i/>
          <w:iCs/>
          <w:sz w:val="22"/>
          <w:szCs w:val="22"/>
        </w:rPr>
        <w:t xml:space="preserve"> theory of human motivation</w:t>
      </w:r>
      <w:r w:rsidRPr="003275D4">
        <w:rPr>
          <w:rFonts w:ascii="Arial" w:hAnsi="Arial" w:cs="Arial"/>
          <w:sz w:val="22"/>
          <w:szCs w:val="22"/>
        </w:rPr>
        <w:t xml:space="preserve">. </w:t>
      </w:r>
      <w:r w:rsidRPr="003275D4">
        <w:rPr>
          <w:rFonts w:ascii="Arial" w:hAnsi="Arial" w:cs="Arial"/>
          <w:i/>
          <w:iCs/>
          <w:sz w:val="22"/>
          <w:szCs w:val="22"/>
        </w:rPr>
        <w:t xml:space="preserve">Psychological Review, </w:t>
      </w:r>
    </w:p>
    <w:p w14:paraId="667951DB" w14:textId="5FDF30EF" w:rsidR="006E4A3D" w:rsidRPr="003275D4" w:rsidRDefault="006E4A3D" w:rsidP="003275D4">
      <w:pPr>
        <w:pStyle w:val="ListParagraph"/>
        <w:numPr>
          <w:ilvl w:val="0"/>
          <w:numId w:val="1"/>
        </w:numPr>
        <w:spacing w:line="360" w:lineRule="auto"/>
        <w:jc w:val="both"/>
        <w:rPr>
          <w:rFonts w:ascii="Arial" w:hAnsi="Arial" w:cs="Arial"/>
          <w:b/>
          <w:bCs/>
          <w:sz w:val="22"/>
          <w:szCs w:val="22"/>
          <w:u w:val="single"/>
        </w:rPr>
      </w:pPr>
      <w:r w:rsidRPr="003275D4">
        <w:rPr>
          <w:rFonts w:ascii="Arial" w:hAnsi="Arial" w:cs="Arial"/>
          <w:color w:val="222222"/>
          <w:sz w:val="22"/>
          <w:szCs w:val="22"/>
          <w:shd w:val="clear" w:color="auto" w:fill="FFFFFF"/>
        </w:rPr>
        <w:t xml:space="preserve">McEwan, C., Pollard, J. and Henry, N. </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2005</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6F5730">
        <w:rPr>
          <w:rFonts w:ascii="Arial" w:hAnsi="Arial" w:cs="Arial"/>
          <w:i/>
          <w:iCs/>
          <w:color w:val="222222"/>
          <w:sz w:val="22"/>
          <w:szCs w:val="22"/>
          <w:shd w:val="clear" w:color="auto" w:fill="FFFFFF"/>
        </w:rPr>
        <w:t>The ‘</w:t>
      </w:r>
      <w:proofErr w:type="spellStart"/>
      <w:r w:rsidRPr="006F5730">
        <w:rPr>
          <w:rFonts w:ascii="Arial" w:hAnsi="Arial" w:cs="Arial"/>
          <w:i/>
          <w:iCs/>
          <w:color w:val="222222"/>
          <w:sz w:val="22"/>
          <w:szCs w:val="22"/>
          <w:shd w:val="clear" w:color="auto" w:fill="FFFFFF"/>
        </w:rPr>
        <w:t>global’in</w:t>
      </w:r>
      <w:proofErr w:type="spellEnd"/>
      <w:r w:rsidRPr="006F5730">
        <w:rPr>
          <w:rFonts w:ascii="Arial" w:hAnsi="Arial" w:cs="Arial"/>
          <w:i/>
          <w:iCs/>
          <w:color w:val="222222"/>
          <w:sz w:val="22"/>
          <w:szCs w:val="22"/>
          <w:shd w:val="clear" w:color="auto" w:fill="FFFFFF"/>
        </w:rPr>
        <w:t xml:space="preserve"> the city economy: multicultural economic development in Birmingham.</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International Journal of Urban and Regional Research</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29</w:t>
      </w:r>
      <w:r w:rsidRPr="003275D4">
        <w:rPr>
          <w:rFonts w:ascii="Arial" w:hAnsi="Arial" w:cs="Arial"/>
          <w:color w:val="222222"/>
          <w:sz w:val="22"/>
          <w:szCs w:val="22"/>
          <w:shd w:val="clear" w:color="auto" w:fill="FFFFFF"/>
        </w:rPr>
        <w:t>(4), pp.916-933.</w:t>
      </w:r>
    </w:p>
    <w:p w14:paraId="115D8211" w14:textId="4BDE942A"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 xml:space="preserve">OHNO, K. and NAKASHIMA, K. </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1995</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6F5730">
        <w:rPr>
          <w:rFonts w:ascii="Arial" w:hAnsi="Arial" w:cs="Arial"/>
          <w:i/>
          <w:iCs/>
          <w:color w:val="222222"/>
          <w:sz w:val="22"/>
          <w:szCs w:val="22"/>
          <w:shd w:val="clear" w:color="auto" w:fill="FFFFFF"/>
        </w:rPr>
        <w:t>Optimality of a Just-in-Time production system</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Singapore (World Scientific): Proceedings of APORS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94</w:t>
      </w:r>
      <w:r w:rsidRPr="003275D4">
        <w:rPr>
          <w:rFonts w:ascii="Arial" w:hAnsi="Arial" w:cs="Arial"/>
          <w:color w:val="222222"/>
          <w:sz w:val="22"/>
          <w:szCs w:val="22"/>
          <w:shd w:val="clear" w:color="auto" w:fill="FFFFFF"/>
        </w:rPr>
        <w:t>, pp.390-398.</w:t>
      </w:r>
    </w:p>
    <w:p w14:paraId="5FC766CD" w14:textId="73DC114A" w:rsidR="00326008" w:rsidRPr="003275D4" w:rsidRDefault="00326008" w:rsidP="003275D4">
      <w:pPr>
        <w:pStyle w:val="ListParagraph"/>
        <w:numPr>
          <w:ilvl w:val="0"/>
          <w:numId w:val="1"/>
        </w:numPr>
        <w:spacing w:line="360" w:lineRule="auto"/>
        <w:jc w:val="both"/>
        <w:rPr>
          <w:rFonts w:ascii="Arial" w:hAnsi="Arial" w:cs="Arial"/>
          <w:color w:val="000000"/>
          <w:sz w:val="22"/>
          <w:szCs w:val="22"/>
          <w:shd w:val="clear" w:color="auto" w:fill="FFFFFF"/>
        </w:rPr>
      </w:pPr>
      <w:r w:rsidRPr="003275D4">
        <w:rPr>
          <w:rFonts w:ascii="Arial" w:hAnsi="Arial" w:cs="Arial"/>
          <w:color w:val="222222"/>
          <w:sz w:val="22"/>
          <w:szCs w:val="22"/>
          <w:shd w:val="clear" w:color="auto" w:fill="FFFFFF"/>
        </w:rPr>
        <w:t>Porter, M.E.</w:t>
      </w:r>
      <w:r w:rsidR="006F5730">
        <w:rPr>
          <w:rFonts w:ascii="Arial" w:hAnsi="Arial" w:cs="Arial"/>
          <w:color w:val="222222"/>
          <w:sz w:val="22"/>
          <w:szCs w:val="22"/>
          <w:shd w:val="clear" w:color="auto" w:fill="FFFFFF"/>
        </w:rPr>
        <w:t xml:space="preserve"> (</w:t>
      </w:r>
      <w:r w:rsidRPr="003275D4">
        <w:rPr>
          <w:rFonts w:ascii="Arial" w:hAnsi="Arial" w:cs="Arial"/>
          <w:color w:val="222222"/>
          <w:sz w:val="22"/>
          <w:szCs w:val="22"/>
          <w:shd w:val="clear" w:color="auto" w:fill="FFFFFF"/>
        </w:rPr>
        <w:t>2001</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6F5730">
        <w:rPr>
          <w:rFonts w:ascii="Arial" w:hAnsi="Arial" w:cs="Arial"/>
          <w:i/>
          <w:iCs/>
          <w:color w:val="222222"/>
          <w:sz w:val="22"/>
          <w:szCs w:val="22"/>
          <w:shd w:val="clear" w:color="auto" w:fill="FFFFFF"/>
        </w:rPr>
        <w:t>The value chain and competitive advantage</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Understanding business processes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2</w:t>
      </w:r>
      <w:r w:rsidRPr="003275D4">
        <w:rPr>
          <w:rFonts w:ascii="Arial" w:hAnsi="Arial" w:cs="Arial"/>
          <w:color w:val="222222"/>
          <w:sz w:val="22"/>
          <w:szCs w:val="22"/>
          <w:shd w:val="clear" w:color="auto" w:fill="FFFFFF"/>
        </w:rPr>
        <w:t>, pp.50-66.</w:t>
      </w:r>
    </w:p>
    <w:p w14:paraId="7FBF9F69" w14:textId="731BBAAA" w:rsidR="00326008" w:rsidRPr="003275D4" w:rsidRDefault="00326008" w:rsidP="003275D4">
      <w:pPr>
        <w:pStyle w:val="ListParagraph"/>
        <w:numPr>
          <w:ilvl w:val="0"/>
          <w:numId w:val="1"/>
        </w:numPr>
        <w:spacing w:line="360" w:lineRule="auto"/>
        <w:jc w:val="both"/>
        <w:rPr>
          <w:rStyle w:val="selectable"/>
          <w:rFonts w:ascii="Arial" w:hAnsi="Arial" w:cs="Arial"/>
          <w:sz w:val="22"/>
          <w:szCs w:val="22"/>
        </w:rPr>
      </w:pPr>
      <w:r w:rsidRPr="003275D4">
        <w:rPr>
          <w:rStyle w:val="selectable"/>
          <w:rFonts w:ascii="Arial" w:hAnsi="Arial" w:cs="Arial"/>
          <w:color w:val="000000"/>
          <w:sz w:val="22"/>
          <w:szCs w:val="22"/>
          <w:shd w:val="clear" w:color="auto" w:fill="FFFFFF"/>
        </w:rPr>
        <w:t>Salizi, C.</w:t>
      </w:r>
      <w:r w:rsidR="006F5730">
        <w:rPr>
          <w:rStyle w:val="selectable"/>
          <w:rFonts w:ascii="Arial" w:hAnsi="Arial" w:cs="Arial"/>
          <w:color w:val="000000"/>
          <w:sz w:val="22"/>
          <w:szCs w:val="22"/>
          <w:shd w:val="clear" w:color="auto" w:fill="FFFFFF"/>
        </w:rPr>
        <w:t xml:space="preserve"> (</w:t>
      </w:r>
      <w:r w:rsidRPr="003275D4">
        <w:rPr>
          <w:rStyle w:val="selectable"/>
          <w:rFonts w:ascii="Arial" w:hAnsi="Arial" w:cs="Arial"/>
          <w:color w:val="000000"/>
          <w:sz w:val="22"/>
          <w:szCs w:val="22"/>
          <w:shd w:val="clear" w:color="auto" w:fill="FFFFFF"/>
        </w:rPr>
        <w:t>2020</w:t>
      </w:r>
      <w:r w:rsidR="006F5730">
        <w:rPr>
          <w:rStyle w:val="selectable"/>
          <w:rFonts w:ascii="Arial" w:hAnsi="Arial" w:cs="Arial"/>
          <w:color w:val="000000"/>
          <w:sz w:val="22"/>
          <w:szCs w:val="22"/>
          <w:shd w:val="clear" w:color="auto" w:fill="FFFFFF"/>
        </w:rPr>
        <w:t>)</w:t>
      </w:r>
      <w:r w:rsidRPr="003275D4">
        <w:rPr>
          <w:rStyle w:val="selectable"/>
          <w:rFonts w:ascii="Arial" w:hAnsi="Arial" w:cs="Arial"/>
          <w:color w:val="000000"/>
          <w:sz w:val="22"/>
          <w:szCs w:val="22"/>
          <w:shd w:val="clear" w:color="auto" w:fill="FFFFFF"/>
        </w:rPr>
        <w:t> </w:t>
      </w:r>
      <w:r w:rsidRPr="003275D4">
        <w:rPr>
          <w:rStyle w:val="selectable"/>
          <w:rFonts w:ascii="Arial" w:hAnsi="Arial" w:cs="Arial"/>
          <w:i/>
          <w:iCs/>
          <w:color w:val="000000"/>
          <w:sz w:val="22"/>
          <w:szCs w:val="22"/>
          <w:shd w:val="clear" w:color="auto" w:fill="FFFFFF"/>
        </w:rPr>
        <w:t>The Difference Between Self Employed Vs Business Owner</w:t>
      </w:r>
      <w:r w:rsidRPr="003275D4">
        <w:rPr>
          <w:rStyle w:val="selectable"/>
          <w:rFonts w:ascii="Arial" w:hAnsi="Arial" w:cs="Arial"/>
          <w:color w:val="000000"/>
          <w:sz w:val="22"/>
          <w:szCs w:val="22"/>
          <w:shd w:val="clear" w:color="auto" w:fill="FFFFFF"/>
        </w:rPr>
        <w:t>. [video] Available at: &lt;https://www.youtube.com/watch?v=6Mn95uS8kMQ&gt; [Accessed 25 February 2022].</w:t>
      </w:r>
    </w:p>
    <w:p w14:paraId="01758A9F" w14:textId="1A462A58" w:rsidR="006E4A3D" w:rsidRPr="003275D4" w:rsidRDefault="006E4A3D"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Schein, E.H.</w:t>
      </w:r>
      <w:r w:rsidR="006F5730">
        <w:rPr>
          <w:rFonts w:ascii="Arial" w:hAnsi="Arial" w:cs="Arial"/>
          <w:color w:val="222222"/>
          <w:sz w:val="22"/>
          <w:szCs w:val="22"/>
          <w:shd w:val="clear" w:color="auto" w:fill="FFFFFF"/>
        </w:rPr>
        <w:t xml:space="preserve"> (</w:t>
      </w:r>
      <w:r w:rsidRPr="003275D4">
        <w:rPr>
          <w:rFonts w:ascii="Arial" w:hAnsi="Arial" w:cs="Arial"/>
          <w:color w:val="222222"/>
          <w:sz w:val="22"/>
          <w:szCs w:val="22"/>
          <w:shd w:val="clear" w:color="auto" w:fill="FFFFFF"/>
        </w:rPr>
        <w:t>1991</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6F5730">
        <w:rPr>
          <w:rFonts w:ascii="Arial" w:hAnsi="Arial" w:cs="Arial"/>
          <w:i/>
          <w:iCs/>
          <w:color w:val="222222"/>
          <w:sz w:val="22"/>
          <w:szCs w:val="22"/>
          <w:shd w:val="clear" w:color="auto" w:fill="FFFFFF"/>
        </w:rPr>
        <w:t>What is culture</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Newbury Park, CA: Sage</w:t>
      </w:r>
      <w:r w:rsidRPr="003275D4">
        <w:rPr>
          <w:rFonts w:ascii="Arial" w:hAnsi="Arial" w:cs="Arial"/>
          <w:color w:val="222222"/>
          <w:sz w:val="22"/>
          <w:szCs w:val="22"/>
          <w:shd w:val="clear" w:color="auto" w:fill="FFFFFF"/>
        </w:rPr>
        <w:t>, pp.243-253.</w:t>
      </w:r>
    </w:p>
    <w:p w14:paraId="32C42565" w14:textId="5ECCAAD6" w:rsidR="007E7B6D"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Shane, S.</w:t>
      </w:r>
      <w:r w:rsidR="006F5730">
        <w:rPr>
          <w:rFonts w:ascii="Arial" w:hAnsi="Arial" w:cs="Arial"/>
          <w:color w:val="222222"/>
          <w:sz w:val="22"/>
          <w:szCs w:val="22"/>
          <w:shd w:val="clear" w:color="auto" w:fill="FFFFFF"/>
        </w:rPr>
        <w:t xml:space="preserve"> (</w:t>
      </w:r>
      <w:r w:rsidRPr="003275D4">
        <w:rPr>
          <w:rFonts w:ascii="Arial" w:hAnsi="Arial" w:cs="Arial"/>
          <w:color w:val="222222"/>
          <w:sz w:val="22"/>
          <w:szCs w:val="22"/>
          <w:shd w:val="clear" w:color="auto" w:fill="FFFFFF"/>
        </w:rPr>
        <w:t>2012</w:t>
      </w:r>
      <w:r w:rsidR="006F5730">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 xml:space="preserve"> </w:t>
      </w:r>
      <w:r w:rsidRPr="006F5730">
        <w:rPr>
          <w:rFonts w:ascii="Arial" w:hAnsi="Arial" w:cs="Arial"/>
          <w:i/>
          <w:iCs/>
          <w:color w:val="222222"/>
          <w:sz w:val="22"/>
          <w:szCs w:val="22"/>
          <w:shd w:val="clear" w:color="auto" w:fill="FFFFFF"/>
        </w:rPr>
        <w:t>Reflections on the 2010 AMR decade award</w:t>
      </w:r>
      <w:r w:rsidRPr="003275D4">
        <w:rPr>
          <w:rFonts w:ascii="Arial" w:hAnsi="Arial" w:cs="Arial"/>
          <w:color w:val="222222"/>
          <w:sz w:val="22"/>
          <w:szCs w:val="22"/>
          <w:shd w:val="clear" w:color="auto" w:fill="FFFFFF"/>
        </w:rPr>
        <w:t>: Delivering on the promise of entrepreneurship as a field of research. </w:t>
      </w:r>
      <w:r w:rsidRPr="003275D4">
        <w:rPr>
          <w:rFonts w:ascii="Arial" w:hAnsi="Arial" w:cs="Arial"/>
          <w:i/>
          <w:iCs/>
          <w:color w:val="222222"/>
          <w:sz w:val="22"/>
          <w:szCs w:val="22"/>
          <w:shd w:val="clear" w:color="auto" w:fill="FFFFFF"/>
        </w:rPr>
        <w:t>Academy of management review</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37</w:t>
      </w:r>
      <w:r w:rsidRPr="003275D4">
        <w:rPr>
          <w:rFonts w:ascii="Arial" w:hAnsi="Arial" w:cs="Arial"/>
          <w:color w:val="222222"/>
          <w:sz w:val="22"/>
          <w:szCs w:val="22"/>
          <w:shd w:val="clear" w:color="auto" w:fill="FFFFFF"/>
        </w:rPr>
        <w:t xml:space="preserve">(1), pp.10-20. </w:t>
      </w:r>
    </w:p>
    <w:p w14:paraId="1D078527" w14:textId="574D41B8"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Stats.oecd.org. </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2022</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SDBS Structural Business Statistics (ISIC Rev. 4) : Number of SMEs and large firms</w:t>
      </w:r>
      <w:r w:rsidRPr="003275D4">
        <w:rPr>
          <w:rFonts w:ascii="Arial" w:hAnsi="Arial" w:cs="Arial"/>
          <w:color w:val="000000"/>
          <w:sz w:val="22"/>
          <w:szCs w:val="22"/>
          <w:shd w:val="clear" w:color="auto" w:fill="FFFFFF"/>
        </w:rPr>
        <w:t>. [online] Available at: &lt;https://stats.oecd.org/Index.aspx?QueryId=81354&gt; [Accessed 24 February 2022].</w:t>
      </w:r>
      <w:r w:rsidR="00346579" w:rsidRPr="003275D4">
        <w:rPr>
          <w:rFonts w:ascii="Arial" w:hAnsi="Arial" w:cs="Arial"/>
          <w:color w:val="000000"/>
          <w:sz w:val="22"/>
          <w:szCs w:val="22"/>
          <w:shd w:val="clear" w:color="auto" w:fill="FFFFFF"/>
        </w:rPr>
        <w:t xml:space="preserve"> </w:t>
      </w:r>
    </w:p>
    <w:p w14:paraId="2BDC5FAF" w14:textId="10CBA5E4" w:rsidR="00346579" w:rsidRPr="003275D4" w:rsidRDefault="00346579"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 xml:space="preserve">Trade.gov. </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2020</w:t>
      </w:r>
      <w:r w:rsidR="006F5730">
        <w:rPr>
          <w:rFonts w:ascii="Arial" w:hAnsi="Arial" w:cs="Arial"/>
          <w:color w:val="000000"/>
          <w:sz w:val="22"/>
          <w:szCs w:val="22"/>
          <w:shd w:val="clear" w:color="auto" w:fill="FFFFFF"/>
        </w:rPr>
        <w:t>)</w:t>
      </w:r>
      <w:r w:rsidRPr="003275D4">
        <w:rPr>
          <w:rFonts w:ascii="Arial" w:hAnsi="Arial" w:cs="Arial"/>
          <w:color w:val="000000"/>
          <w:sz w:val="22"/>
          <w:szCs w:val="22"/>
          <w:shd w:val="clear" w:color="auto" w:fill="FFFFFF"/>
        </w:rPr>
        <w:t> </w:t>
      </w:r>
      <w:r w:rsidRPr="003275D4">
        <w:rPr>
          <w:rFonts w:ascii="Arial" w:hAnsi="Arial" w:cs="Arial"/>
          <w:i/>
          <w:iCs/>
          <w:color w:val="000000"/>
          <w:sz w:val="22"/>
          <w:szCs w:val="22"/>
          <w:shd w:val="clear" w:color="auto" w:fill="FFFFFF"/>
        </w:rPr>
        <w:t>Bangladesh - Agriculture Sectors</w:t>
      </w:r>
      <w:r w:rsidRPr="003275D4">
        <w:rPr>
          <w:rFonts w:ascii="Arial" w:hAnsi="Arial" w:cs="Arial"/>
          <w:color w:val="000000"/>
          <w:sz w:val="22"/>
          <w:szCs w:val="22"/>
          <w:shd w:val="clear" w:color="auto" w:fill="FFFFFF"/>
        </w:rPr>
        <w:t>. [online] Available at: &lt;https://www.trade.gov/country-commercial-guides/bangladesh-agriculture-sectors#:~:text=Most%20agricultural%20production%20in%20Bangladesh,staple%20in%20the%20Bangladeshi%20diet.&gt; [Accessed 27 February 2022].</w:t>
      </w:r>
    </w:p>
    <w:p w14:paraId="317D380F" w14:textId="617E09B1" w:rsidR="00346579" w:rsidRPr="003275D4" w:rsidRDefault="007E7B6D" w:rsidP="003275D4">
      <w:pPr>
        <w:pStyle w:val="ListParagraph"/>
        <w:numPr>
          <w:ilvl w:val="0"/>
          <w:numId w:val="1"/>
        </w:numPr>
        <w:spacing w:line="360" w:lineRule="auto"/>
        <w:jc w:val="both"/>
        <w:rPr>
          <w:rFonts w:ascii="Arial" w:hAnsi="Arial" w:cs="Arial"/>
          <w:sz w:val="22"/>
          <w:szCs w:val="22"/>
        </w:rPr>
      </w:pPr>
      <w:proofErr w:type="spellStart"/>
      <w:r w:rsidRPr="003275D4">
        <w:rPr>
          <w:rFonts w:ascii="Arial" w:hAnsi="Arial" w:cs="Arial"/>
          <w:color w:val="222222"/>
          <w:sz w:val="22"/>
          <w:szCs w:val="22"/>
          <w:shd w:val="clear" w:color="auto" w:fill="FFFFFF"/>
        </w:rPr>
        <w:t>Ufua</w:t>
      </w:r>
      <w:proofErr w:type="spellEnd"/>
      <w:r w:rsidRPr="003275D4">
        <w:rPr>
          <w:rFonts w:ascii="Arial" w:hAnsi="Arial" w:cs="Arial"/>
          <w:color w:val="222222"/>
          <w:sz w:val="22"/>
          <w:szCs w:val="22"/>
          <w:shd w:val="clear" w:color="auto" w:fill="FFFFFF"/>
        </w:rPr>
        <w:t xml:space="preserve">, D.E. et al. </w:t>
      </w:r>
      <w:r w:rsidR="00AE5D8A">
        <w:rPr>
          <w:rFonts w:ascii="Arial" w:hAnsi="Arial" w:cs="Arial"/>
          <w:color w:val="222222"/>
          <w:sz w:val="22"/>
          <w:szCs w:val="22"/>
          <w:shd w:val="clear" w:color="auto" w:fill="FFFFFF"/>
        </w:rPr>
        <w:t>(</w:t>
      </w:r>
      <w:r w:rsidRPr="003275D4">
        <w:rPr>
          <w:rFonts w:ascii="Arial" w:hAnsi="Arial" w:cs="Arial"/>
          <w:color w:val="222222"/>
          <w:sz w:val="22"/>
          <w:szCs w:val="22"/>
          <w:shd w:val="clear" w:color="auto" w:fill="FFFFFF"/>
        </w:rPr>
        <w:t>2021</w:t>
      </w:r>
      <w:r w:rsidR="00AE5D8A" w:rsidRPr="00AE5D8A">
        <w:rPr>
          <w:rFonts w:ascii="Arial" w:hAnsi="Arial" w:cs="Arial"/>
          <w:i/>
          <w:iCs/>
          <w:color w:val="222222"/>
          <w:sz w:val="22"/>
          <w:szCs w:val="22"/>
          <w:shd w:val="clear" w:color="auto" w:fill="FFFFFF"/>
        </w:rPr>
        <w:t>)</w:t>
      </w:r>
      <w:r w:rsidRPr="00AE5D8A">
        <w:rPr>
          <w:rFonts w:ascii="Arial" w:hAnsi="Arial" w:cs="Arial"/>
          <w:i/>
          <w:iCs/>
          <w:color w:val="222222"/>
          <w:sz w:val="22"/>
          <w:szCs w:val="22"/>
          <w:shd w:val="clear" w:color="auto" w:fill="FFFFFF"/>
        </w:rPr>
        <w:t xml:space="preserve"> Implementing just-in-time inventory management to address contextual operational issues</w:t>
      </w:r>
      <w:r w:rsidRPr="003275D4">
        <w:rPr>
          <w:rFonts w:ascii="Arial" w:hAnsi="Arial" w:cs="Arial"/>
          <w:color w:val="222222"/>
          <w:sz w:val="22"/>
          <w:szCs w:val="22"/>
          <w:shd w:val="clear" w:color="auto" w:fill="FFFFFF"/>
        </w:rPr>
        <w:t>: a case study of a commercial livestock farm in southern Nigeria. </w:t>
      </w:r>
      <w:r w:rsidRPr="003275D4">
        <w:rPr>
          <w:rFonts w:ascii="Arial" w:hAnsi="Arial" w:cs="Arial"/>
          <w:i/>
          <w:iCs/>
          <w:color w:val="222222"/>
          <w:sz w:val="22"/>
          <w:szCs w:val="22"/>
          <w:shd w:val="clear" w:color="auto" w:fill="FFFFFF"/>
        </w:rPr>
        <w:t>The TQM Journal</w:t>
      </w:r>
      <w:r w:rsidRPr="003275D4">
        <w:rPr>
          <w:rFonts w:ascii="Arial" w:hAnsi="Arial" w:cs="Arial"/>
          <w:color w:val="222222"/>
          <w:sz w:val="22"/>
          <w:szCs w:val="22"/>
          <w:shd w:val="clear" w:color="auto" w:fill="FFFFFF"/>
        </w:rPr>
        <w:t>.</w:t>
      </w:r>
    </w:p>
    <w:sectPr w:rsidR="00346579" w:rsidRPr="003275D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1E3D4" w14:textId="77777777" w:rsidR="00A7137D" w:rsidRDefault="00A7137D" w:rsidP="003275D4">
      <w:pPr>
        <w:spacing w:after="0" w:line="240" w:lineRule="auto"/>
      </w:pPr>
      <w:r>
        <w:separator/>
      </w:r>
    </w:p>
  </w:endnote>
  <w:endnote w:type="continuationSeparator" w:id="0">
    <w:p w14:paraId="4F5539F1" w14:textId="77777777" w:rsidR="00A7137D" w:rsidRDefault="00A7137D" w:rsidP="00327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A5CA0" w14:textId="77777777" w:rsidR="003275D4" w:rsidRDefault="00327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198794"/>
      <w:docPartObj>
        <w:docPartGallery w:val="Page Numbers (Bottom of Page)"/>
        <w:docPartUnique/>
      </w:docPartObj>
    </w:sdtPr>
    <w:sdtContent>
      <w:sdt>
        <w:sdtPr>
          <w:id w:val="-1705238520"/>
          <w:docPartObj>
            <w:docPartGallery w:val="Page Numbers (Top of Page)"/>
            <w:docPartUnique/>
          </w:docPartObj>
        </w:sdtPr>
        <w:sdtContent>
          <w:p w14:paraId="64AF3946" w14:textId="5D498C09" w:rsidR="003275D4" w:rsidRDefault="003275D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8BF2C64" w14:textId="77777777" w:rsidR="003275D4" w:rsidRDefault="003275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8049" w14:textId="77777777" w:rsidR="003275D4" w:rsidRDefault="00327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12C9F" w14:textId="77777777" w:rsidR="00A7137D" w:rsidRDefault="00A7137D" w:rsidP="003275D4">
      <w:pPr>
        <w:spacing w:after="0" w:line="240" w:lineRule="auto"/>
      </w:pPr>
      <w:r>
        <w:separator/>
      </w:r>
    </w:p>
  </w:footnote>
  <w:footnote w:type="continuationSeparator" w:id="0">
    <w:p w14:paraId="77657102" w14:textId="77777777" w:rsidR="00A7137D" w:rsidRDefault="00A7137D" w:rsidP="00327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9BF73" w14:textId="77777777" w:rsidR="003275D4" w:rsidRDefault="003275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6B4AC" w14:textId="77777777" w:rsidR="003275D4" w:rsidRDefault="00327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81E9" w14:textId="77777777" w:rsidR="003275D4" w:rsidRDefault="00327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B444B"/>
    <w:multiLevelType w:val="hybridMultilevel"/>
    <w:tmpl w:val="FDD8D12E"/>
    <w:lvl w:ilvl="0" w:tplc="7F9035B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sLAwMbEE0gYGhko6SsGpxcWZ+XkgBSa1AEz2mrksAAAA"/>
  </w:docVars>
  <w:rsids>
    <w:rsidRoot w:val="00FE64EC"/>
    <w:rsid w:val="000079AB"/>
    <w:rsid w:val="0001557D"/>
    <w:rsid w:val="0001595A"/>
    <w:rsid w:val="00015FE1"/>
    <w:rsid w:val="00032D1D"/>
    <w:rsid w:val="0004092A"/>
    <w:rsid w:val="00062E2E"/>
    <w:rsid w:val="000956BA"/>
    <w:rsid w:val="000B47C0"/>
    <w:rsid w:val="000D52A7"/>
    <w:rsid w:val="000E1A88"/>
    <w:rsid w:val="000E2190"/>
    <w:rsid w:val="001019DA"/>
    <w:rsid w:val="00143BB9"/>
    <w:rsid w:val="00173340"/>
    <w:rsid w:val="001B3B13"/>
    <w:rsid w:val="001B5568"/>
    <w:rsid w:val="001D0F12"/>
    <w:rsid w:val="001F2FA4"/>
    <w:rsid w:val="001F5B3D"/>
    <w:rsid w:val="0022477D"/>
    <w:rsid w:val="00236995"/>
    <w:rsid w:val="002715EF"/>
    <w:rsid w:val="002B49F3"/>
    <w:rsid w:val="002D6724"/>
    <w:rsid w:val="002F1EA7"/>
    <w:rsid w:val="00310D6C"/>
    <w:rsid w:val="00326008"/>
    <w:rsid w:val="003275D4"/>
    <w:rsid w:val="00346579"/>
    <w:rsid w:val="00360959"/>
    <w:rsid w:val="003A15BA"/>
    <w:rsid w:val="003A7E34"/>
    <w:rsid w:val="003C41F3"/>
    <w:rsid w:val="003D00F2"/>
    <w:rsid w:val="003D63F4"/>
    <w:rsid w:val="003E2261"/>
    <w:rsid w:val="003E642D"/>
    <w:rsid w:val="00405906"/>
    <w:rsid w:val="0043300D"/>
    <w:rsid w:val="00455B66"/>
    <w:rsid w:val="004C3F12"/>
    <w:rsid w:val="004E19AD"/>
    <w:rsid w:val="00507982"/>
    <w:rsid w:val="0051057D"/>
    <w:rsid w:val="00525BDD"/>
    <w:rsid w:val="00533C38"/>
    <w:rsid w:val="00556781"/>
    <w:rsid w:val="00557F73"/>
    <w:rsid w:val="00590DC5"/>
    <w:rsid w:val="005A6BB2"/>
    <w:rsid w:val="005B1DE5"/>
    <w:rsid w:val="005C2518"/>
    <w:rsid w:val="005C34B1"/>
    <w:rsid w:val="005C5283"/>
    <w:rsid w:val="005D4B0F"/>
    <w:rsid w:val="005E1E50"/>
    <w:rsid w:val="005F537A"/>
    <w:rsid w:val="00600139"/>
    <w:rsid w:val="00635B41"/>
    <w:rsid w:val="00696743"/>
    <w:rsid w:val="006C0DB6"/>
    <w:rsid w:val="006D7FC8"/>
    <w:rsid w:val="006E4A3D"/>
    <w:rsid w:val="006F5730"/>
    <w:rsid w:val="007212ED"/>
    <w:rsid w:val="0072767E"/>
    <w:rsid w:val="007415AD"/>
    <w:rsid w:val="007473E3"/>
    <w:rsid w:val="007764A3"/>
    <w:rsid w:val="00787537"/>
    <w:rsid w:val="007E7B6D"/>
    <w:rsid w:val="0080241A"/>
    <w:rsid w:val="00820FF2"/>
    <w:rsid w:val="00833DFB"/>
    <w:rsid w:val="00882A76"/>
    <w:rsid w:val="00890D4E"/>
    <w:rsid w:val="008A0AB9"/>
    <w:rsid w:val="008D6BB3"/>
    <w:rsid w:val="008F29EA"/>
    <w:rsid w:val="0091321A"/>
    <w:rsid w:val="00913903"/>
    <w:rsid w:val="009428EC"/>
    <w:rsid w:val="009449D2"/>
    <w:rsid w:val="0095504B"/>
    <w:rsid w:val="00965AC7"/>
    <w:rsid w:val="00976E7A"/>
    <w:rsid w:val="0097700D"/>
    <w:rsid w:val="0099710B"/>
    <w:rsid w:val="009C27E5"/>
    <w:rsid w:val="009D3DDB"/>
    <w:rsid w:val="009E4DAF"/>
    <w:rsid w:val="00A06AEC"/>
    <w:rsid w:val="00A26154"/>
    <w:rsid w:val="00A274A8"/>
    <w:rsid w:val="00A42470"/>
    <w:rsid w:val="00A42674"/>
    <w:rsid w:val="00A60083"/>
    <w:rsid w:val="00A658C5"/>
    <w:rsid w:val="00A7137D"/>
    <w:rsid w:val="00A76C2C"/>
    <w:rsid w:val="00A963B1"/>
    <w:rsid w:val="00AA6243"/>
    <w:rsid w:val="00AB5EFE"/>
    <w:rsid w:val="00AE4757"/>
    <w:rsid w:val="00AE5D8A"/>
    <w:rsid w:val="00AF1F76"/>
    <w:rsid w:val="00AF2E56"/>
    <w:rsid w:val="00B046A0"/>
    <w:rsid w:val="00B660EE"/>
    <w:rsid w:val="00B67371"/>
    <w:rsid w:val="00B7322B"/>
    <w:rsid w:val="00B74D54"/>
    <w:rsid w:val="00B86C22"/>
    <w:rsid w:val="00BA61AA"/>
    <w:rsid w:val="00BB7746"/>
    <w:rsid w:val="00BD6730"/>
    <w:rsid w:val="00C40288"/>
    <w:rsid w:val="00C54305"/>
    <w:rsid w:val="00C64B58"/>
    <w:rsid w:val="00C94992"/>
    <w:rsid w:val="00CB2204"/>
    <w:rsid w:val="00CC2E9B"/>
    <w:rsid w:val="00CC5315"/>
    <w:rsid w:val="00CE770A"/>
    <w:rsid w:val="00D07296"/>
    <w:rsid w:val="00D156D4"/>
    <w:rsid w:val="00D42243"/>
    <w:rsid w:val="00D46DEA"/>
    <w:rsid w:val="00D50EFA"/>
    <w:rsid w:val="00DA6250"/>
    <w:rsid w:val="00DC66B3"/>
    <w:rsid w:val="00DD3230"/>
    <w:rsid w:val="00E134C3"/>
    <w:rsid w:val="00E562C1"/>
    <w:rsid w:val="00E6380F"/>
    <w:rsid w:val="00E97A6B"/>
    <w:rsid w:val="00EA39F0"/>
    <w:rsid w:val="00F02376"/>
    <w:rsid w:val="00F32670"/>
    <w:rsid w:val="00F50AC2"/>
    <w:rsid w:val="00F63EDB"/>
    <w:rsid w:val="00F6515A"/>
    <w:rsid w:val="00F750B5"/>
    <w:rsid w:val="00FB4402"/>
    <w:rsid w:val="00FC064D"/>
    <w:rsid w:val="00FC1CFA"/>
    <w:rsid w:val="00FD6C8E"/>
    <w:rsid w:val="00FE64EC"/>
    <w:rsid w:val="00FF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7DD"/>
  <w15:chartTrackingRefBased/>
  <w15:docId w15:val="{BE48CC75-980A-4047-8306-05B2A7C4E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semiHidden/>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semiHidden/>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533C38"/>
    <w:rPr>
      <w:color w:val="0000FF"/>
      <w:u w:val="single"/>
    </w:rPr>
  </w:style>
  <w:style w:type="paragraph" w:styleId="NormalWeb">
    <w:name w:val="Normal (Web)"/>
    <w:basedOn w:val="Normal"/>
    <w:uiPriority w:val="99"/>
    <w:semiHidden/>
    <w:unhideWhenUsed/>
    <w:rsid w:val="001019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32670"/>
    <w:rPr>
      <w:color w:val="605E5C"/>
      <w:shd w:val="clear" w:color="auto" w:fill="E1DFDD"/>
    </w:rPr>
  </w:style>
  <w:style w:type="paragraph" w:customStyle="1" w:styleId="Default">
    <w:name w:val="Default"/>
    <w:rsid w:val="00143BB9"/>
    <w:pPr>
      <w:autoSpaceDE w:val="0"/>
      <w:autoSpaceDN w:val="0"/>
      <w:adjustRightInd w:val="0"/>
      <w:spacing w:after="0" w:line="240" w:lineRule="auto"/>
    </w:pPr>
    <w:rPr>
      <w:rFonts w:ascii="Georgia" w:hAnsi="Georgia" w:cs="Georgia"/>
      <w:color w:val="000000"/>
      <w:sz w:val="24"/>
      <w:szCs w:val="24"/>
    </w:rPr>
  </w:style>
  <w:style w:type="character" w:customStyle="1" w:styleId="selectable">
    <w:name w:val="selectable"/>
    <w:basedOn w:val="DefaultParagraphFont"/>
    <w:rsid w:val="00310D6C"/>
  </w:style>
  <w:style w:type="paragraph" w:styleId="TOC1">
    <w:name w:val="toc 1"/>
    <w:basedOn w:val="Normal"/>
    <w:next w:val="Normal"/>
    <w:autoRedefine/>
    <w:uiPriority w:val="39"/>
    <w:unhideWhenUsed/>
    <w:rsid w:val="007473E3"/>
    <w:pPr>
      <w:spacing w:after="100"/>
    </w:pPr>
  </w:style>
  <w:style w:type="paragraph" w:styleId="Header">
    <w:name w:val="header"/>
    <w:basedOn w:val="Normal"/>
    <w:link w:val="HeaderChar"/>
    <w:uiPriority w:val="99"/>
    <w:unhideWhenUsed/>
    <w:rsid w:val="00327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5D4"/>
  </w:style>
  <w:style w:type="paragraph" w:styleId="Footer">
    <w:name w:val="footer"/>
    <w:basedOn w:val="Normal"/>
    <w:link w:val="FooterChar"/>
    <w:uiPriority w:val="99"/>
    <w:unhideWhenUsed/>
    <w:rsid w:val="00327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714460">
      <w:bodyDiv w:val="1"/>
      <w:marLeft w:val="0"/>
      <w:marRight w:val="0"/>
      <w:marTop w:val="0"/>
      <w:marBottom w:val="0"/>
      <w:divBdr>
        <w:top w:val="none" w:sz="0" w:space="0" w:color="auto"/>
        <w:left w:val="none" w:sz="0" w:space="0" w:color="auto"/>
        <w:bottom w:val="none" w:sz="0" w:space="0" w:color="auto"/>
        <w:right w:val="none" w:sz="0" w:space="0" w:color="auto"/>
      </w:divBdr>
    </w:div>
    <w:div w:id="1504197869">
      <w:bodyDiv w:val="1"/>
      <w:marLeft w:val="0"/>
      <w:marRight w:val="0"/>
      <w:marTop w:val="0"/>
      <w:marBottom w:val="0"/>
      <w:divBdr>
        <w:top w:val="none" w:sz="0" w:space="0" w:color="auto"/>
        <w:left w:val="none" w:sz="0" w:space="0" w:color="auto"/>
        <w:bottom w:val="none" w:sz="0" w:space="0" w:color="auto"/>
        <w:right w:val="none" w:sz="0" w:space="0" w:color="auto"/>
      </w:divBdr>
    </w:div>
    <w:div w:id="1620256838">
      <w:bodyDiv w:val="1"/>
      <w:marLeft w:val="0"/>
      <w:marRight w:val="0"/>
      <w:marTop w:val="0"/>
      <w:marBottom w:val="0"/>
      <w:divBdr>
        <w:top w:val="none" w:sz="0" w:space="0" w:color="auto"/>
        <w:left w:val="none" w:sz="0" w:space="0" w:color="auto"/>
        <w:bottom w:val="none" w:sz="0" w:space="0" w:color="auto"/>
        <w:right w:val="none" w:sz="0" w:space="0" w:color="auto"/>
      </w:divBdr>
    </w:div>
    <w:div w:id="1677995098">
      <w:bodyDiv w:val="1"/>
      <w:marLeft w:val="0"/>
      <w:marRight w:val="0"/>
      <w:marTop w:val="0"/>
      <w:marBottom w:val="0"/>
      <w:divBdr>
        <w:top w:val="none" w:sz="0" w:space="0" w:color="auto"/>
        <w:left w:val="none" w:sz="0" w:space="0" w:color="auto"/>
        <w:bottom w:val="none" w:sz="0" w:space="0" w:color="auto"/>
        <w:right w:val="none" w:sz="0" w:space="0" w:color="auto"/>
      </w:divBdr>
    </w:div>
    <w:div w:id="202277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17651</TotalTime>
  <Pages>13</Pages>
  <Words>3105</Words>
  <Characters>17700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84</cp:revision>
  <dcterms:created xsi:type="dcterms:W3CDTF">2022-01-07T00:27:00Z</dcterms:created>
  <dcterms:modified xsi:type="dcterms:W3CDTF">2022-02-28T14:55:00Z</dcterms:modified>
</cp:coreProperties>
</file>