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56545" w14:textId="76DFE80D" w:rsidR="00E4411C" w:rsidRPr="00E4411C" w:rsidRDefault="00E4411C">
      <w:pPr>
        <w:rPr>
          <w:u w:val="single"/>
        </w:rPr>
      </w:pPr>
      <w:r w:rsidRPr="00E4411C">
        <w:rPr>
          <w:u w:val="single"/>
        </w:rPr>
        <w:t>Claire Wyatt 1900032</w:t>
      </w:r>
    </w:p>
    <w:p w14:paraId="06D61F94" w14:textId="77777777" w:rsidR="00E4411C" w:rsidRDefault="00E4411C"/>
    <w:p w14:paraId="2C54E533" w14:textId="5F86371F" w:rsidR="00C37C34" w:rsidRDefault="00E4411C">
      <w:r>
        <w:t xml:space="preserve">Reflection on my Welsh Development </w:t>
      </w:r>
    </w:p>
    <w:p w14:paraId="3AFD8F9B" w14:textId="10E55937" w:rsidR="00E4411C" w:rsidRDefault="00E4411C">
      <w:r>
        <w:t xml:space="preserve">I have really appreciated the </w:t>
      </w:r>
      <w:proofErr w:type="spellStart"/>
      <w:r>
        <w:t>Cymraeg</w:t>
      </w:r>
      <w:proofErr w:type="spellEnd"/>
      <w:r>
        <w:t xml:space="preserve"> </w:t>
      </w:r>
      <w:proofErr w:type="spellStart"/>
      <w:r>
        <w:t>i</w:t>
      </w:r>
      <w:proofErr w:type="spellEnd"/>
      <w:r>
        <w:t xml:space="preserve"> </w:t>
      </w:r>
      <w:proofErr w:type="spellStart"/>
      <w:r>
        <w:t>Bawb</w:t>
      </w:r>
      <w:proofErr w:type="spellEnd"/>
      <w:r>
        <w:t xml:space="preserve"> programme as I was lacking in confidence in my use of Welsh. Although my degree is in English and </w:t>
      </w:r>
      <w:proofErr w:type="gramStart"/>
      <w:r>
        <w:t>Welsh</w:t>
      </w:r>
      <w:proofErr w:type="gramEnd"/>
      <w:r>
        <w:t xml:space="preserve"> I am a second language speaker so I do not use Welsh every day in my home life. As a result, I am not always confident in my ability to respond</w:t>
      </w:r>
      <w:r w:rsidR="004D0E17">
        <w:t xml:space="preserve"> verbally</w:t>
      </w:r>
      <w:r>
        <w:t xml:space="preserve"> in Welsh even though my reading and understanding are sound.  </w:t>
      </w:r>
      <w:r w:rsidR="004D0E17">
        <w:t xml:space="preserve">I have gained a lot of self-belief from the opportunity to practise in a “safe-environment” and have benefited from a lot of encouragement from my tutor. </w:t>
      </w:r>
      <w:r w:rsidR="003A1E36">
        <w:t xml:space="preserve">I also </w:t>
      </w:r>
      <w:r w:rsidR="0086680E">
        <w:t>supported</w:t>
      </w:r>
      <w:r w:rsidR="003A1E36">
        <w:t xml:space="preserve"> a fellow-student </w:t>
      </w:r>
      <w:r w:rsidR="0086680E">
        <w:t>by providing conversation practise outside of the university sessions to help her build her knowledge and confidence.</w:t>
      </w:r>
    </w:p>
    <w:p w14:paraId="39E9FE19" w14:textId="2C126F8E" w:rsidR="004D0E17" w:rsidRDefault="004D0E17">
      <w:r>
        <w:t xml:space="preserve">I always felt that my level of proficiency in Welsh would be more than </w:t>
      </w:r>
      <w:proofErr w:type="gramStart"/>
      <w:r>
        <w:t>sufficient</w:t>
      </w:r>
      <w:proofErr w:type="gramEnd"/>
      <w:r>
        <w:t xml:space="preserve"> to teach in the Primary setting and familiarity with the patterns used and the curriculum requirements once I started PTE confirmed this. However, it was also a confidence boost to find that in my first placement I had greater proficiency and knowledge in this area than the teachers I was placed with. As such I was able to take full responsibility for the Welsh lessons being taught, evidence of which is in my portfolio, but I was also able to support colleagues to develop their own Welsh by providing vocabulary and additional word patterns in daily use with the children. I was really pleased to get positive feedback on this is in my end of placement summative report.</w:t>
      </w:r>
    </w:p>
    <w:p w14:paraId="5A4E5CBF" w14:textId="6550F671" w:rsidR="004D0E17" w:rsidRDefault="004D0E17">
      <w:r>
        <w:t xml:space="preserve">My second placement in my PTE1 school offered different opportunities. I was placed with the school Welsh co-ordinator who had completed the Welsh in a Year sabbatical the year before and had only recently returned to school to implement all she had learned. As a result, the teacher wanted to teach the specific Welsh lessons herself which meant that I didn’t get the chance to plan any focused Welsh lessons in this phase to teach myself. However, due to the teacher’s increased skills in Welsh and heightened awareness of its importance, incidental Welsh was </w:t>
      </w:r>
      <w:r w:rsidR="003A1E36">
        <w:t xml:space="preserve">used frequently in the classroom and it became the norm for my daily teaching. I learned a great deal from working with her in terms of increasing Welsh engagement in the school, as well as day to day ways to include Welsh. I took a slot </w:t>
      </w:r>
      <w:proofErr w:type="spellStart"/>
      <w:r w:rsidR="003A1E36">
        <w:t>drillio</w:t>
      </w:r>
      <w:proofErr w:type="spellEnd"/>
      <w:r w:rsidR="003A1E36">
        <w:t xml:space="preserve"> for her when she was working with the area Welsh co-ordinator and received positive feedback from the mentor for the part she observed and also from the children who said they had enjoyed the way I structured the session and that they had gained some confidence in using these patterns. I also helped to run the after-school Welsh language club with the class teacher, which helped to build confidence but also enjoyment in using Welsh. I took one of these sessions alone when the teacher was absent due to sickness and prepared a session about Welsh music and instruments which was very interactive and enjoyable. Some of the children who attended from my class included some of this learning in some written work set later that week, and it was pleasing to see them apply this.</w:t>
      </w:r>
    </w:p>
    <w:p w14:paraId="6E0B2A7C" w14:textId="4B1CE212" w:rsidR="003A1E36" w:rsidRDefault="003A1E36">
      <w:r>
        <w:t xml:space="preserve">My PTE2 placement was at a school where Welsh is very much alive but the </w:t>
      </w:r>
      <w:proofErr w:type="gramStart"/>
      <w:r>
        <w:t>teacher</w:t>
      </w:r>
      <w:proofErr w:type="gramEnd"/>
      <w:r>
        <w:t xml:space="preserve"> I was to be placed with was a non-Welsh speaker and as such was keen for me to plan and teach as much Welsh as possible. She also wanted me to share some Welsh reading with the children, as well as provide some extension activities for oral skills as this was </w:t>
      </w:r>
      <w:proofErr w:type="gramStart"/>
      <w:r>
        <w:t>something</w:t>
      </w:r>
      <w:proofErr w:type="gramEnd"/>
      <w:r>
        <w:t xml:space="preserve"> she didn’t feel confident to do.  I was looking forward to </w:t>
      </w:r>
      <w:proofErr w:type="gramStart"/>
      <w:r>
        <w:t>this</w:t>
      </w:r>
      <w:proofErr w:type="gramEnd"/>
      <w:r>
        <w:t xml:space="preserve"> but the Covid-19 school closure brought the placement to an end after the observation week and I sadly didn’t get the chance to do this. I think this final placement would have given me the chance to dev</w:t>
      </w:r>
      <w:r w:rsidR="0086680E">
        <w:t>e</w:t>
      </w:r>
      <w:r>
        <w:t>lop</w:t>
      </w:r>
      <w:r w:rsidR="0086680E">
        <w:t xml:space="preserve"> my Welsh in the classroom to a greater degree and this is something I will now carry into my NQT year.</w:t>
      </w:r>
    </w:p>
    <w:p w14:paraId="2E19BA3C" w14:textId="15E4A589" w:rsidR="0086680E" w:rsidRDefault="0086680E">
      <w:r>
        <w:lastRenderedPageBreak/>
        <w:t>I have used the time that I would have been on placement to develop my knowledge in several subject areas through various online CPD courses and Welsh is one of the areas I have chosen to work on to keep my skills up to date.</w:t>
      </w:r>
      <w:r w:rsidR="00282AFD">
        <w:t xml:space="preserve"> I have studied two Welsh courses for teachers provided by the National Centre for Welsh Learning, which focuses on the Welsh that is most useful in the classroom. I found this learning to be </w:t>
      </w:r>
      <w:proofErr w:type="gramStart"/>
      <w:r w:rsidR="00282AFD">
        <w:t>really valuable</w:t>
      </w:r>
      <w:proofErr w:type="gramEnd"/>
      <w:r w:rsidR="00282AFD">
        <w:t xml:space="preserve"> as it touched on some technology vocabulary that I wasn’t familiar with, as well as providing practical ideas for school social media, emails to parents and commands to broaden the learner’s exposure to Welsh. I also found the unit on the new curriculum </w:t>
      </w:r>
      <w:proofErr w:type="gramStart"/>
      <w:r w:rsidR="00282AFD">
        <w:t>really helpful</w:t>
      </w:r>
      <w:proofErr w:type="gramEnd"/>
      <w:r w:rsidR="00282AFD">
        <w:t xml:space="preserve"> as it provided me with the tools to now discuss this confidently in Welsh. I felt a genuine sense of achievement in completing these courses as even though some of the material was familiar to me</w:t>
      </w:r>
      <w:r w:rsidR="00494BB3">
        <w:t>,</w:t>
      </w:r>
      <w:bookmarkStart w:id="0" w:name="_GoBack"/>
      <w:bookmarkEnd w:id="0"/>
      <w:r w:rsidR="00282AFD">
        <w:t xml:space="preserve"> I also gathered lots of new phrases and concepts and revisited some tenses I have always found tricky. My confidence has benefited hugely from this further study.</w:t>
      </w:r>
      <w:r>
        <w:t xml:space="preserve"> I have also been home-schooling my two children during the pandemic who have been studying Year 7 and Year 9 Welsh which has given me further opportunities to look at Welsh development in the later school curriculum. I have a passion for Welsh and I am looking forward to developing both my own confidence and skills and those of my learners as my career moves forward into the future.</w:t>
      </w:r>
    </w:p>
    <w:sectPr w:rsidR="008668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11C"/>
    <w:rsid w:val="00282AFD"/>
    <w:rsid w:val="003A1E36"/>
    <w:rsid w:val="00494BB3"/>
    <w:rsid w:val="004D0E17"/>
    <w:rsid w:val="0086680E"/>
    <w:rsid w:val="00C37C34"/>
    <w:rsid w:val="00E44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D08BB"/>
  <w15:chartTrackingRefBased/>
  <w15:docId w15:val="{D45281ED-6937-41E1-B346-324A6D887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783</Words>
  <Characters>4465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Wyatt</dc:creator>
  <cp:keywords/>
  <dc:description/>
  <cp:lastModifiedBy>Claire Wyatt</cp:lastModifiedBy>
  <cp:revision>2</cp:revision>
  <dcterms:created xsi:type="dcterms:W3CDTF">2020-04-22T14:27:00Z</dcterms:created>
  <dcterms:modified xsi:type="dcterms:W3CDTF">2020-04-22T14:27:00Z</dcterms:modified>
</cp:coreProperties>
</file>