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09C2C7" w14:textId="3FFBE262" w:rsidR="00415BC9" w:rsidRDefault="00415BC9" w:rsidP="00415BC9">
      <w:pPr>
        <w:jc w:val="center"/>
        <w:rPr>
          <w:b/>
          <w:bCs/>
          <w:u w:val="single"/>
        </w:rPr>
      </w:pPr>
      <w:r w:rsidRPr="00415BC9">
        <w:rPr>
          <w:b/>
          <w:bCs/>
          <w:u w:val="single"/>
        </w:rPr>
        <w:t>ADDITIONS TO COUNSELLING CONTRACT FOR REMOTE WORKING</w:t>
      </w:r>
    </w:p>
    <w:p w14:paraId="55F8EDB6" w14:textId="77777777" w:rsidR="00415BC9" w:rsidRDefault="00415BC9" w:rsidP="00415BC9">
      <w:pPr>
        <w:jc w:val="center"/>
        <w:rPr>
          <w:b/>
          <w:bCs/>
          <w:u w:val="single"/>
        </w:rPr>
      </w:pPr>
    </w:p>
    <w:p w14:paraId="59A30846" w14:textId="7E0C7FF0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Use of Headphones</w:t>
      </w:r>
    </w:p>
    <w:p w14:paraId="67AA3E9C" w14:textId="3B6E4912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 xml:space="preserve">Awareness of </w:t>
      </w:r>
      <w:r w:rsidR="00060E93" w:rsidRPr="00060E93">
        <w:rPr>
          <w:sz w:val="28"/>
          <w:szCs w:val="28"/>
        </w:rPr>
        <w:t>confidentiality</w:t>
      </w:r>
    </w:p>
    <w:p w14:paraId="34C30D40" w14:textId="67A8752A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Surroundings.  Physicality - being alone in room</w:t>
      </w:r>
    </w:p>
    <w:p w14:paraId="1BD99BF8" w14:textId="02986256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Be aware of background or surroundings</w:t>
      </w:r>
    </w:p>
    <w:p w14:paraId="57117B00" w14:textId="0FC67C60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Early and strong assessment processes</w:t>
      </w:r>
    </w:p>
    <w:p w14:paraId="26A22E4C" w14:textId="2B013058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Safe spaces for client and therapist</w:t>
      </w:r>
    </w:p>
    <w:p w14:paraId="01B55BE6" w14:textId="51CEECA0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Camera on or off and reasons for this</w:t>
      </w:r>
    </w:p>
    <w:p w14:paraId="55DFD67A" w14:textId="2D506301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Put as many safety nets in place as possible … Where are they?</w:t>
      </w:r>
    </w:p>
    <w:p w14:paraId="26FF77B2" w14:textId="613843A9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Plan for technical issues – what happens if signal is lost?  Rejoining?</w:t>
      </w:r>
    </w:p>
    <w:p w14:paraId="35BD74CE" w14:textId="1113673B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Who pays for ‘failed’ sessions needs to be agreed</w:t>
      </w:r>
    </w:p>
    <w:p w14:paraId="3BAA0BAF" w14:textId="29DBFED2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Plan for emergency/ethical issues</w:t>
      </w:r>
    </w:p>
    <w:p w14:paraId="04C28F72" w14:textId="702E8FD8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Plan for time out</w:t>
      </w:r>
    </w:p>
    <w:p w14:paraId="24CC543F" w14:textId="7F1F8E23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Be well organised with early and easy links to avoid stress</w:t>
      </w:r>
    </w:p>
    <w:p w14:paraId="59BADD87" w14:textId="644F5165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GDPR considerations</w:t>
      </w:r>
    </w:p>
    <w:p w14:paraId="5BF835E1" w14:textId="0096B324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Awareness of dealing with domestic violence issues</w:t>
      </w:r>
    </w:p>
    <w:p w14:paraId="57C8F27E" w14:textId="4DB8C94F" w:rsidR="00415BC9" w:rsidRPr="00060E93" w:rsidRDefault="00415BC9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Be aware of different regulations when working with clients within different countries</w:t>
      </w:r>
    </w:p>
    <w:p w14:paraId="24641AAE" w14:textId="5BA8F860" w:rsidR="00060E93" w:rsidRDefault="00060E93" w:rsidP="00060E93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060E93">
        <w:rPr>
          <w:sz w:val="28"/>
          <w:szCs w:val="28"/>
        </w:rPr>
        <w:t>Awareness of the need to keep up to date with training</w:t>
      </w:r>
    </w:p>
    <w:p w14:paraId="055CD7DC" w14:textId="77777777" w:rsidR="00060E93" w:rsidRPr="00060E93" w:rsidRDefault="00060E93" w:rsidP="00060E93">
      <w:pPr>
        <w:spacing w:line="360" w:lineRule="auto"/>
        <w:rPr>
          <w:sz w:val="28"/>
          <w:szCs w:val="28"/>
        </w:rPr>
      </w:pPr>
    </w:p>
    <w:p w14:paraId="0B293B86" w14:textId="355CDD5C" w:rsidR="00060E93" w:rsidRPr="00060E93" w:rsidRDefault="00060E93" w:rsidP="00060E93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Add to this as part of your personal checklist for working remotely.</w:t>
      </w:r>
    </w:p>
    <w:sectPr w:rsidR="00060E93" w:rsidRPr="00060E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B3FBF"/>
    <w:multiLevelType w:val="hybridMultilevel"/>
    <w:tmpl w:val="734A3860"/>
    <w:lvl w:ilvl="0" w:tplc="A6F80A8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32406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5BC9"/>
    <w:rsid w:val="00060E93"/>
    <w:rsid w:val="00236F62"/>
    <w:rsid w:val="00415BC9"/>
    <w:rsid w:val="00757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52194"/>
  <w15:chartTrackingRefBased/>
  <w15:docId w15:val="{D0CBFF6D-75A9-4730-B401-84F05C88FA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5B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5B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5B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5B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5B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5B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5B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5B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5B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5B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5B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5B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5B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5B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5B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5B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5B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5B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5B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5B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5B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5B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5B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5B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5B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5B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5B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5B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5B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138</Words>
  <Characters>744</Characters>
  <Application>Microsoft Office Word</Application>
  <DocSecurity>0</DocSecurity>
  <Lines>11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2025-03-25T15:46:00Z</dcterms:created>
  <dcterms:modified xsi:type="dcterms:W3CDTF">2025-03-25T15:46:00Z</dcterms:modified>
</cp:coreProperties>
</file>