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CD13C4D" w14:textId="77777777" w:rsidR="00DB5590" w:rsidRDefault="00DB5590" w:rsidP="00DB5590">
      <w:pPr>
        <w:rPr>
          <w:rFonts w:ascii="Arial" w:hAnsi="Arial" w:cs="Arial"/>
          <w:b/>
          <w:sz w:val="32"/>
          <w:szCs w:val="32"/>
        </w:rPr>
      </w:pPr>
      <w:r w:rsidRPr="00A406E5">
        <w:rPr>
          <w:rFonts w:ascii="Arial" w:hAnsi="Arial" w:cs="Arial"/>
          <w:noProof/>
          <w:lang w:eastAsia="en-GB"/>
        </w:rPr>
        <w:drawing>
          <wp:anchor distT="0" distB="0" distL="114300" distR="114300" simplePos="0" relativeHeight="251659264" behindDoc="0" locked="0" layoutInCell="1" allowOverlap="1" wp14:anchorId="7CD13D78" wp14:editId="7CD13D79">
            <wp:simplePos x="0" y="0"/>
            <wp:positionH relativeFrom="column">
              <wp:posOffset>0</wp:posOffset>
            </wp:positionH>
            <wp:positionV relativeFrom="paragraph">
              <wp:posOffset>352425</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7CD13C4E" w14:textId="77777777" w:rsidR="00DB5590" w:rsidRDefault="00DB5590" w:rsidP="00DB5590">
      <w:pPr>
        <w:jc w:val="center"/>
        <w:rPr>
          <w:rFonts w:ascii="Arial" w:hAnsi="Arial" w:cs="Arial"/>
          <w:b/>
          <w:sz w:val="32"/>
          <w:szCs w:val="32"/>
        </w:rPr>
      </w:pPr>
    </w:p>
    <w:p w14:paraId="7CD13C4F" w14:textId="77777777" w:rsidR="00DB5590" w:rsidRDefault="00DB5590" w:rsidP="00DB5590">
      <w:pPr>
        <w:jc w:val="center"/>
        <w:rPr>
          <w:rFonts w:ascii="Arial" w:hAnsi="Arial" w:cs="Arial"/>
          <w:b/>
          <w:sz w:val="32"/>
          <w:szCs w:val="32"/>
        </w:rPr>
      </w:pPr>
    </w:p>
    <w:p w14:paraId="7CD13C50" w14:textId="77777777" w:rsidR="00DB5590" w:rsidRDefault="00DB5590" w:rsidP="00DB5590">
      <w:pPr>
        <w:jc w:val="center"/>
        <w:rPr>
          <w:rFonts w:ascii="Arial" w:hAnsi="Arial" w:cs="Arial"/>
          <w:b/>
          <w:sz w:val="32"/>
          <w:szCs w:val="32"/>
        </w:rPr>
      </w:pPr>
    </w:p>
    <w:p w14:paraId="7CD13C51" w14:textId="77777777" w:rsidR="00DB5590" w:rsidRDefault="00DB5590" w:rsidP="00DB5590">
      <w:pPr>
        <w:jc w:val="center"/>
        <w:rPr>
          <w:rFonts w:ascii="Arial" w:hAnsi="Arial" w:cs="Arial"/>
          <w:b/>
          <w:sz w:val="32"/>
          <w:szCs w:val="32"/>
        </w:rPr>
      </w:pPr>
    </w:p>
    <w:p w14:paraId="7CD13C52" w14:textId="77777777" w:rsidR="00DB5590" w:rsidRDefault="00DB5590" w:rsidP="00DB5590">
      <w:pPr>
        <w:jc w:val="center"/>
        <w:rPr>
          <w:rFonts w:ascii="Arial" w:hAnsi="Arial" w:cs="Arial"/>
          <w:b/>
          <w:sz w:val="32"/>
          <w:szCs w:val="32"/>
        </w:rPr>
      </w:pPr>
    </w:p>
    <w:p w14:paraId="7CD13C53" w14:textId="77777777" w:rsidR="000053A7" w:rsidRPr="00E91F94" w:rsidRDefault="000053A7" w:rsidP="00E91F94">
      <w:pPr>
        <w:jc w:val="center"/>
        <w:rPr>
          <w:rFonts w:ascii="Times New Roman" w:hAnsi="Times New Roman" w:cs="Times New Roman"/>
          <w:sz w:val="32"/>
          <w:szCs w:val="32"/>
        </w:rPr>
      </w:pPr>
      <w:bookmarkStart w:id="0" w:name="_Toc534296425"/>
      <w:bookmarkStart w:id="1" w:name="_Toc534307922"/>
      <w:r w:rsidRPr="00E91F94">
        <w:rPr>
          <w:rFonts w:ascii="Times New Roman" w:hAnsi="Times New Roman" w:cs="Times New Roman"/>
          <w:sz w:val="32"/>
          <w:szCs w:val="32"/>
        </w:rPr>
        <w:t>Hyper-Fort Energy Services -</w:t>
      </w:r>
      <w:bookmarkEnd w:id="0"/>
      <w:bookmarkEnd w:id="1"/>
    </w:p>
    <w:p w14:paraId="7CD13C54" w14:textId="77777777" w:rsidR="000053A7" w:rsidRPr="00E91F94" w:rsidRDefault="000053A7" w:rsidP="00E91F94">
      <w:pPr>
        <w:jc w:val="center"/>
        <w:rPr>
          <w:rFonts w:ascii="Times New Roman" w:hAnsi="Times New Roman" w:cs="Times New Roman"/>
          <w:sz w:val="32"/>
          <w:szCs w:val="32"/>
        </w:rPr>
      </w:pPr>
      <w:bookmarkStart w:id="2" w:name="_Toc534296426"/>
      <w:bookmarkStart w:id="3" w:name="_Toc534307405"/>
      <w:bookmarkStart w:id="4" w:name="_Toc534307923"/>
      <w:r w:rsidRPr="00E91F94">
        <w:rPr>
          <w:rFonts w:ascii="Times New Roman" w:hAnsi="Times New Roman" w:cs="Times New Roman"/>
          <w:sz w:val="32"/>
          <w:szCs w:val="32"/>
        </w:rPr>
        <w:t>Network Security Policy</w:t>
      </w:r>
      <w:bookmarkEnd w:id="2"/>
      <w:bookmarkEnd w:id="3"/>
      <w:bookmarkEnd w:id="4"/>
    </w:p>
    <w:p w14:paraId="7CD13C55" w14:textId="77777777" w:rsidR="00DB5590" w:rsidRPr="00004361" w:rsidRDefault="00DB5590" w:rsidP="00271E83">
      <w:pPr>
        <w:jc w:val="center"/>
        <w:rPr>
          <w:rFonts w:ascii="Times New Roman" w:hAnsi="Times New Roman" w:cs="Times New Roman"/>
          <w:b/>
          <w:sz w:val="32"/>
          <w:szCs w:val="32"/>
        </w:rPr>
      </w:pPr>
    </w:p>
    <w:p w14:paraId="7CD13C56" w14:textId="77777777" w:rsidR="00DB5590" w:rsidRPr="00DF106A" w:rsidRDefault="003C773C" w:rsidP="00271E83">
      <w:pPr>
        <w:jc w:val="center"/>
        <w:rPr>
          <w:rFonts w:ascii="Times New Roman" w:hAnsi="Times New Roman" w:cs="Times New Roman"/>
          <w:sz w:val="24"/>
          <w:szCs w:val="24"/>
        </w:rPr>
      </w:pPr>
      <w:r w:rsidRPr="00DF106A">
        <w:rPr>
          <w:rFonts w:ascii="Times New Roman" w:hAnsi="Times New Roman" w:cs="Times New Roman"/>
          <w:sz w:val="24"/>
          <w:szCs w:val="24"/>
        </w:rPr>
        <w:t>Suzanne Davies – 1809913</w:t>
      </w:r>
    </w:p>
    <w:p w14:paraId="7CD13C57" w14:textId="77777777" w:rsidR="003C773C" w:rsidRPr="00DF106A" w:rsidRDefault="003C773C" w:rsidP="00271E83">
      <w:pPr>
        <w:jc w:val="center"/>
        <w:rPr>
          <w:rFonts w:ascii="Times New Roman" w:hAnsi="Times New Roman" w:cs="Times New Roman"/>
          <w:sz w:val="24"/>
          <w:szCs w:val="24"/>
        </w:rPr>
      </w:pPr>
      <w:r w:rsidRPr="00DF106A">
        <w:rPr>
          <w:rFonts w:ascii="Times New Roman" w:hAnsi="Times New Roman" w:cs="Times New Roman"/>
          <w:sz w:val="24"/>
          <w:szCs w:val="24"/>
        </w:rPr>
        <w:t>Internet Technology and Security</w:t>
      </w:r>
    </w:p>
    <w:p w14:paraId="7CD13C58" w14:textId="77777777" w:rsidR="003C773C" w:rsidRPr="00DF106A" w:rsidRDefault="003C773C" w:rsidP="00271E83">
      <w:pPr>
        <w:jc w:val="center"/>
        <w:rPr>
          <w:rFonts w:ascii="Times New Roman" w:hAnsi="Times New Roman" w:cs="Times New Roman"/>
          <w:sz w:val="24"/>
          <w:szCs w:val="24"/>
        </w:rPr>
      </w:pPr>
    </w:p>
    <w:p w14:paraId="7CD13C59" w14:textId="77777777" w:rsidR="003C773C" w:rsidRPr="00DF106A" w:rsidRDefault="005E597B" w:rsidP="00271E83">
      <w:pPr>
        <w:jc w:val="center"/>
        <w:rPr>
          <w:rFonts w:ascii="Times New Roman" w:hAnsi="Times New Roman" w:cs="Times New Roman"/>
          <w:sz w:val="24"/>
          <w:szCs w:val="24"/>
        </w:rPr>
      </w:pPr>
      <w:r w:rsidRPr="00DF106A">
        <w:rPr>
          <w:rFonts w:ascii="Times New Roman" w:hAnsi="Times New Roman" w:cs="Times New Roman"/>
          <w:sz w:val="24"/>
          <w:szCs w:val="24"/>
        </w:rPr>
        <w:t>School of Applied Computing</w:t>
      </w:r>
    </w:p>
    <w:p w14:paraId="7CD13C5A" w14:textId="77777777" w:rsidR="003C773C" w:rsidRPr="00771C6B" w:rsidRDefault="00771C6B" w:rsidP="00271E83">
      <w:pPr>
        <w:jc w:val="center"/>
        <w:rPr>
          <w:rFonts w:ascii="Times New Roman" w:hAnsi="Times New Roman" w:cs="Times New Roman"/>
          <w:sz w:val="24"/>
          <w:szCs w:val="24"/>
        </w:rPr>
      </w:pPr>
      <w:r>
        <w:rPr>
          <w:rFonts w:ascii="Times New Roman" w:hAnsi="Times New Roman" w:cs="Times New Roman"/>
          <w:sz w:val="24"/>
          <w:szCs w:val="24"/>
        </w:rPr>
        <w:t>10</w:t>
      </w:r>
      <w:r w:rsidRPr="00771C6B">
        <w:rPr>
          <w:rFonts w:ascii="Times New Roman" w:hAnsi="Times New Roman" w:cs="Times New Roman"/>
          <w:sz w:val="24"/>
          <w:szCs w:val="24"/>
          <w:vertAlign w:val="superscript"/>
        </w:rPr>
        <w:t>th</w:t>
      </w:r>
      <w:r>
        <w:rPr>
          <w:rFonts w:ascii="Times New Roman" w:hAnsi="Times New Roman" w:cs="Times New Roman"/>
          <w:sz w:val="24"/>
          <w:szCs w:val="24"/>
        </w:rPr>
        <w:t xml:space="preserve"> January 2019</w:t>
      </w:r>
    </w:p>
    <w:p w14:paraId="7CD13C5B" w14:textId="77777777" w:rsidR="00221C5C" w:rsidRPr="00DF106A" w:rsidRDefault="00221C5C" w:rsidP="00271E83">
      <w:pPr>
        <w:jc w:val="both"/>
        <w:rPr>
          <w:rFonts w:ascii="Times New Roman" w:hAnsi="Times New Roman" w:cs="Times New Roman"/>
          <w:color w:val="FF0000"/>
          <w:sz w:val="24"/>
          <w:szCs w:val="24"/>
        </w:rPr>
      </w:pPr>
    </w:p>
    <w:p w14:paraId="7CD13C5C" w14:textId="77777777" w:rsidR="00221C5C" w:rsidRPr="00DF106A" w:rsidRDefault="00221C5C" w:rsidP="00271E83">
      <w:pPr>
        <w:jc w:val="both"/>
        <w:rPr>
          <w:rFonts w:ascii="Times New Roman" w:hAnsi="Times New Roman" w:cs="Times New Roman"/>
          <w:color w:val="FF0000"/>
          <w:sz w:val="24"/>
          <w:szCs w:val="24"/>
        </w:rPr>
      </w:pPr>
    </w:p>
    <w:p w14:paraId="7CD13C5D" w14:textId="77777777" w:rsidR="00221C5C" w:rsidRPr="00DF106A" w:rsidRDefault="00221C5C" w:rsidP="00271E83">
      <w:pPr>
        <w:jc w:val="both"/>
        <w:rPr>
          <w:rFonts w:ascii="Times New Roman" w:hAnsi="Times New Roman" w:cs="Times New Roman"/>
          <w:color w:val="FF0000"/>
          <w:sz w:val="24"/>
          <w:szCs w:val="24"/>
        </w:rPr>
      </w:pPr>
    </w:p>
    <w:p w14:paraId="7CD13C5E" w14:textId="77777777" w:rsidR="00221C5C" w:rsidRPr="00DF106A" w:rsidRDefault="00221C5C" w:rsidP="00271E83">
      <w:pPr>
        <w:jc w:val="both"/>
        <w:rPr>
          <w:rFonts w:ascii="Times New Roman" w:hAnsi="Times New Roman" w:cs="Times New Roman"/>
          <w:color w:val="FF0000"/>
          <w:sz w:val="24"/>
          <w:szCs w:val="24"/>
        </w:rPr>
      </w:pPr>
    </w:p>
    <w:p w14:paraId="7CD13C5F" w14:textId="77777777" w:rsidR="00221C5C" w:rsidRPr="00DF106A" w:rsidRDefault="00221C5C" w:rsidP="00271E83">
      <w:pPr>
        <w:jc w:val="both"/>
        <w:rPr>
          <w:rFonts w:ascii="Times New Roman" w:hAnsi="Times New Roman" w:cs="Times New Roman"/>
          <w:color w:val="FF0000"/>
          <w:sz w:val="24"/>
          <w:szCs w:val="24"/>
        </w:rPr>
      </w:pPr>
    </w:p>
    <w:p w14:paraId="7CD13C60" w14:textId="77777777" w:rsidR="00221C5C" w:rsidRPr="00DF106A" w:rsidRDefault="00221C5C" w:rsidP="00271E83">
      <w:pPr>
        <w:jc w:val="both"/>
        <w:rPr>
          <w:rFonts w:ascii="Times New Roman" w:hAnsi="Times New Roman" w:cs="Times New Roman"/>
          <w:color w:val="FF0000"/>
          <w:sz w:val="24"/>
          <w:szCs w:val="24"/>
        </w:rPr>
      </w:pPr>
    </w:p>
    <w:p w14:paraId="7CD13C61" w14:textId="77777777" w:rsidR="00221C5C" w:rsidRPr="00DF106A" w:rsidRDefault="00221C5C" w:rsidP="00271E83">
      <w:pPr>
        <w:jc w:val="both"/>
        <w:rPr>
          <w:rFonts w:ascii="Times New Roman" w:hAnsi="Times New Roman" w:cs="Times New Roman"/>
          <w:color w:val="FF0000"/>
          <w:sz w:val="24"/>
          <w:szCs w:val="24"/>
        </w:rPr>
      </w:pPr>
    </w:p>
    <w:p w14:paraId="7CD13C62" w14:textId="77777777" w:rsidR="00221C5C" w:rsidRPr="00DF106A" w:rsidRDefault="00221C5C" w:rsidP="00271E83">
      <w:pPr>
        <w:jc w:val="both"/>
        <w:rPr>
          <w:rFonts w:ascii="Times New Roman" w:hAnsi="Times New Roman" w:cs="Times New Roman"/>
          <w:color w:val="FF0000"/>
          <w:sz w:val="24"/>
          <w:szCs w:val="24"/>
        </w:rPr>
      </w:pPr>
    </w:p>
    <w:p w14:paraId="7CD13C63" w14:textId="77777777" w:rsidR="00221C5C" w:rsidRPr="00DF106A" w:rsidRDefault="00221C5C" w:rsidP="00271E83">
      <w:pPr>
        <w:jc w:val="both"/>
        <w:rPr>
          <w:rFonts w:ascii="Times New Roman" w:hAnsi="Times New Roman" w:cs="Times New Roman"/>
          <w:color w:val="FF0000"/>
          <w:sz w:val="24"/>
          <w:szCs w:val="24"/>
        </w:rPr>
      </w:pPr>
    </w:p>
    <w:p w14:paraId="7CD13C64" w14:textId="77777777" w:rsidR="00221C5C" w:rsidRPr="00DF106A" w:rsidRDefault="00221C5C" w:rsidP="00271E83">
      <w:pPr>
        <w:jc w:val="both"/>
        <w:rPr>
          <w:rFonts w:ascii="Times New Roman" w:hAnsi="Times New Roman" w:cs="Times New Roman"/>
          <w:color w:val="FF0000"/>
          <w:sz w:val="24"/>
          <w:szCs w:val="24"/>
        </w:rPr>
      </w:pPr>
    </w:p>
    <w:p w14:paraId="7CD13C65" w14:textId="77777777" w:rsidR="00221C5C" w:rsidRPr="00DF106A" w:rsidRDefault="00221C5C" w:rsidP="00271E83">
      <w:pPr>
        <w:jc w:val="both"/>
        <w:rPr>
          <w:rFonts w:ascii="Times New Roman" w:hAnsi="Times New Roman" w:cs="Times New Roman"/>
          <w:color w:val="FF0000"/>
          <w:sz w:val="24"/>
          <w:szCs w:val="24"/>
        </w:rPr>
      </w:pPr>
    </w:p>
    <w:p w14:paraId="7CD13C66" w14:textId="77777777" w:rsidR="00221C5C" w:rsidRPr="00DF106A" w:rsidRDefault="00221C5C" w:rsidP="00271E83">
      <w:pPr>
        <w:jc w:val="both"/>
        <w:rPr>
          <w:rFonts w:ascii="Times New Roman" w:hAnsi="Times New Roman" w:cs="Times New Roman"/>
          <w:color w:val="FF0000"/>
          <w:sz w:val="24"/>
          <w:szCs w:val="24"/>
        </w:rPr>
      </w:pPr>
    </w:p>
    <w:p w14:paraId="7CD13C67" w14:textId="77777777" w:rsidR="00221C5C" w:rsidRDefault="00221C5C" w:rsidP="00271E83">
      <w:pPr>
        <w:jc w:val="both"/>
        <w:rPr>
          <w:rFonts w:ascii="Times New Roman" w:hAnsi="Times New Roman" w:cs="Times New Roman"/>
          <w:color w:val="FF0000"/>
          <w:sz w:val="24"/>
          <w:szCs w:val="24"/>
        </w:rPr>
      </w:pPr>
    </w:p>
    <w:p w14:paraId="7CD13C68" w14:textId="77777777" w:rsidR="00E91F94" w:rsidRPr="00DF106A" w:rsidRDefault="00E91F94" w:rsidP="00271E83">
      <w:pPr>
        <w:jc w:val="both"/>
        <w:rPr>
          <w:rFonts w:ascii="Times New Roman" w:hAnsi="Times New Roman" w:cs="Times New Roman"/>
          <w:color w:val="FF0000"/>
          <w:sz w:val="24"/>
          <w:szCs w:val="24"/>
        </w:rPr>
      </w:pPr>
    </w:p>
    <w:p w14:paraId="7CD13C69" w14:textId="77777777" w:rsidR="000053A7" w:rsidRPr="00E91F94" w:rsidRDefault="000053A7" w:rsidP="00E91F94">
      <w:pPr>
        <w:rPr>
          <w:rFonts w:ascii="Times New Roman" w:hAnsi="Times New Roman" w:cs="Times New Roman"/>
          <w:sz w:val="32"/>
          <w:szCs w:val="32"/>
        </w:rPr>
      </w:pPr>
      <w:bookmarkStart w:id="5" w:name="_Toc534307406"/>
      <w:bookmarkStart w:id="6" w:name="_Toc534307924"/>
      <w:r w:rsidRPr="00E91F94">
        <w:rPr>
          <w:rFonts w:ascii="Times New Roman" w:hAnsi="Times New Roman" w:cs="Times New Roman"/>
          <w:sz w:val="32"/>
          <w:szCs w:val="32"/>
        </w:rPr>
        <w:lastRenderedPageBreak/>
        <w:t>Abstract</w:t>
      </w:r>
      <w:bookmarkEnd w:id="5"/>
      <w:bookmarkEnd w:id="6"/>
    </w:p>
    <w:p w14:paraId="7CD13C6A" w14:textId="77777777" w:rsidR="00BB3C7F" w:rsidRDefault="00F168CA" w:rsidP="00E91F94">
      <w:pPr>
        <w:rPr>
          <w:rFonts w:ascii="Times New Roman" w:hAnsi="Times New Roman" w:cs="Times New Roman"/>
          <w:sz w:val="24"/>
          <w:szCs w:val="24"/>
        </w:rPr>
      </w:pPr>
      <w:r>
        <w:rPr>
          <w:rFonts w:ascii="Times New Roman" w:hAnsi="Times New Roman" w:cs="Times New Roman"/>
          <w:sz w:val="24"/>
          <w:szCs w:val="24"/>
        </w:rPr>
        <w:t>As more advanced technology is widely</w:t>
      </w:r>
      <w:r w:rsidR="00BB3C7F">
        <w:rPr>
          <w:rFonts w:ascii="Times New Roman" w:hAnsi="Times New Roman" w:cs="Times New Roman"/>
          <w:sz w:val="24"/>
          <w:szCs w:val="24"/>
        </w:rPr>
        <w:t xml:space="preserve"> available and organisations and consumers </w:t>
      </w:r>
      <w:r>
        <w:rPr>
          <w:rFonts w:ascii="Times New Roman" w:hAnsi="Times New Roman" w:cs="Times New Roman"/>
          <w:sz w:val="24"/>
          <w:szCs w:val="24"/>
        </w:rPr>
        <w:t>becoming heavily reliant</w:t>
      </w:r>
      <w:r w:rsidR="00BB3C7F">
        <w:rPr>
          <w:rFonts w:ascii="Times New Roman" w:hAnsi="Times New Roman" w:cs="Times New Roman"/>
          <w:sz w:val="24"/>
          <w:szCs w:val="24"/>
        </w:rPr>
        <w:t xml:space="preserve"> on web based platforms, it poses more of a risk of a </w:t>
      </w:r>
      <w:proofErr w:type="spellStart"/>
      <w:r w:rsidR="00BB3C7F">
        <w:rPr>
          <w:rFonts w:ascii="Times New Roman" w:hAnsi="Times New Roman" w:cs="Times New Roman"/>
          <w:sz w:val="24"/>
          <w:szCs w:val="24"/>
        </w:rPr>
        <w:t>cyber threat</w:t>
      </w:r>
      <w:proofErr w:type="spellEnd"/>
      <w:r w:rsidR="00BB3C7F">
        <w:rPr>
          <w:rFonts w:ascii="Times New Roman" w:hAnsi="Times New Roman" w:cs="Times New Roman"/>
          <w:sz w:val="24"/>
          <w:szCs w:val="24"/>
        </w:rPr>
        <w:t xml:space="preserve"> and attack.</w:t>
      </w:r>
    </w:p>
    <w:p w14:paraId="7CD13C6B" w14:textId="77777777" w:rsidR="00BB3C7F" w:rsidRDefault="00BB3C7F" w:rsidP="00E91F94">
      <w:pPr>
        <w:rPr>
          <w:rFonts w:ascii="Times New Roman" w:hAnsi="Times New Roman" w:cs="Times New Roman"/>
          <w:sz w:val="24"/>
          <w:szCs w:val="24"/>
        </w:rPr>
      </w:pPr>
      <w:r>
        <w:rPr>
          <w:rFonts w:ascii="Times New Roman" w:hAnsi="Times New Roman" w:cs="Times New Roman"/>
          <w:sz w:val="24"/>
          <w:szCs w:val="24"/>
        </w:rPr>
        <w:t xml:space="preserve">Due to the change in the technical way of working, more and more employers are allowing their staff to bring their own device (BYOD) </w:t>
      </w:r>
      <w:r w:rsidR="00F168CA">
        <w:rPr>
          <w:rFonts w:ascii="Times New Roman" w:hAnsi="Times New Roman" w:cs="Times New Roman"/>
          <w:sz w:val="24"/>
          <w:szCs w:val="24"/>
        </w:rPr>
        <w:t xml:space="preserve">to work </w:t>
      </w:r>
      <w:r>
        <w:rPr>
          <w:rFonts w:ascii="Times New Roman" w:hAnsi="Times New Roman" w:cs="Times New Roman"/>
          <w:sz w:val="24"/>
          <w:szCs w:val="24"/>
        </w:rPr>
        <w:t>in the hope that it increases productivity and revenue.</w:t>
      </w:r>
    </w:p>
    <w:p w14:paraId="7CD13C6C" w14:textId="77777777" w:rsidR="00BB3C7F" w:rsidRPr="00BB3C7F" w:rsidRDefault="00BB3C7F" w:rsidP="00E91F94">
      <w:pPr>
        <w:rPr>
          <w:rFonts w:ascii="Times New Roman" w:hAnsi="Times New Roman" w:cs="Times New Roman"/>
          <w:sz w:val="24"/>
          <w:szCs w:val="24"/>
        </w:rPr>
      </w:pPr>
      <w:r>
        <w:rPr>
          <w:rFonts w:ascii="Times New Roman" w:hAnsi="Times New Roman" w:cs="Times New Roman"/>
          <w:sz w:val="24"/>
          <w:szCs w:val="24"/>
        </w:rPr>
        <w:t>The past few years have seen an increase of cyber security breaches which generates from the end users lack of awareness, knowledge and understanding</w:t>
      </w:r>
      <w:r w:rsidR="00F168CA">
        <w:rPr>
          <w:rFonts w:ascii="Times New Roman" w:hAnsi="Times New Roman" w:cs="Times New Roman"/>
          <w:sz w:val="24"/>
          <w:szCs w:val="24"/>
        </w:rPr>
        <w:t xml:space="preserve"> which needs to be heightened so that this policy can be introduced</w:t>
      </w:r>
      <w:r>
        <w:rPr>
          <w:rFonts w:ascii="Times New Roman" w:hAnsi="Times New Roman" w:cs="Times New Roman"/>
          <w:sz w:val="24"/>
          <w:szCs w:val="24"/>
        </w:rPr>
        <w:t xml:space="preserve">. </w:t>
      </w:r>
    </w:p>
    <w:p w14:paraId="7CD13C6D" w14:textId="77777777" w:rsidR="000053A7" w:rsidRDefault="000053A7" w:rsidP="00E91F94">
      <w:pPr>
        <w:rPr>
          <w:rFonts w:ascii="Times New Roman" w:hAnsi="Times New Roman" w:cs="Times New Roman"/>
          <w:b/>
          <w:sz w:val="32"/>
          <w:szCs w:val="32"/>
        </w:rPr>
      </w:pPr>
    </w:p>
    <w:p w14:paraId="7CD13C6E" w14:textId="77777777" w:rsidR="000053A7" w:rsidRDefault="000053A7" w:rsidP="00E91F94">
      <w:pPr>
        <w:rPr>
          <w:rFonts w:ascii="Times New Roman" w:hAnsi="Times New Roman" w:cs="Times New Roman"/>
          <w:b/>
          <w:sz w:val="32"/>
          <w:szCs w:val="32"/>
        </w:rPr>
      </w:pPr>
    </w:p>
    <w:p w14:paraId="7CD13C6F" w14:textId="77777777" w:rsidR="000053A7" w:rsidRDefault="000053A7" w:rsidP="00E91F94">
      <w:pPr>
        <w:rPr>
          <w:rFonts w:ascii="Times New Roman" w:hAnsi="Times New Roman" w:cs="Times New Roman"/>
          <w:b/>
          <w:sz w:val="32"/>
          <w:szCs w:val="32"/>
        </w:rPr>
      </w:pPr>
    </w:p>
    <w:p w14:paraId="7CD13C70" w14:textId="77777777" w:rsidR="000053A7" w:rsidRDefault="000053A7" w:rsidP="00E91F94">
      <w:pPr>
        <w:rPr>
          <w:rFonts w:ascii="Times New Roman" w:hAnsi="Times New Roman" w:cs="Times New Roman"/>
          <w:b/>
          <w:sz w:val="32"/>
          <w:szCs w:val="32"/>
        </w:rPr>
      </w:pPr>
    </w:p>
    <w:p w14:paraId="7CD13C71" w14:textId="77777777" w:rsidR="000053A7" w:rsidRDefault="000053A7" w:rsidP="00E91F94">
      <w:pPr>
        <w:rPr>
          <w:rFonts w:ascii="Times New Roman" w:hAnsi="Times New Roman" w:cs="Times New Roman"/>
          <w:b/>
          <w:sz w:val="32"/>
          <w:szCs w:val="32"/>
        </w:rPr>
      </w:pPr>
    </w:p>
    <w:p w14:paraId="7CD13C72" w14:textId="77777777" w:rsidR="000053A7" w:rsidRDefault="000053A7" w:rsidP="00E91F94">
      <w:pPr>
        <w:rPr>
          <w:rFonts w:ascii="Times New Roman" w:hAnsi="Times New Roman" w:cs="Times New Roman"/>
          <w:b/>
          <w:sz w:val="32"/>
          <w:szCs w:val="32"/>
        </w:rPr>
      </w:pPr>
    </w:p>
    <w:p w14:paraId="7CD13C73" w14:textId="77777777" w:rsidR="000053A7" w:rsidRDefault="000053A7" w:rsidP="00E91F94">
      <w:pPr>
        <w:rPr>
          <w:rFonts w:ascii="Times New Roman" w:hAnsi="Times New Roman" w:cs="Times New Roman"/>
          <w:b/>
          <w:sz w:val="32"/>
          <w:szCs w:val="32"/>
        </w:rPr>
      </w:pPr>
    </w:p>
    <w:p w14:paraId="7CD13C74" w14:textId="77777777" w:rsidR="000053A7" w:rsidRDefault="000053A7" w:rsidP="00E91F94">
      <w:pPr>
        <w:rPr>
          <w:rFonts w:ascii="Times New Roman" w:hAnsi="Times New Roman" w:cs="Times New Roman"/>
          <w:b/>
          <w:sz w:val="32"/>
          <w:szCs w:val="32"/>
        </w:rPr>
      </w:pPr>
    </w:p>
    <w:p w14:paraId="7CD13C75" w14:textId="77777777" w:rsidR="000053A7" w:rsidRDefault="000053A7" w:rsidP="00E91F94">
      <w:pPr>
        <w:rPr>
          <w:rFonts w:ascii="Times New Roman" w:hAnsi="Times New Roman" w:cs="Times New Roman"/>
          <w:b/>
          <w:sz w:val="32"/>
          <w:szCs w:val="32"/>
        </w:rPr>
      </w:pPr>
    </w:p>
    <w:p w14:paraId="7CD13C76" w14:textId="77777777" w:rsidR="000053A7" w:rsidRDefault="000053A7" w:rsidP="00E91F94">
      <w:pPr>
        <w:rPr>
          <w:rFonts w:ascii="Times New Roman" w:hAnsi="Times New Roman" w:cs="Times New Roman"/>
          <w:b/>
          <w:sz w:val="32"/>
          <w:szCs w:val="32"/>
        </w:rPr>
      </w:pPr>
    </w:p>
    <w:p w14:paraId="7CD13C77" w14:textId="77777777" w:rsidR="000053A7" w:rsidRDefault="000053A7" w:rsidP="00E91F94">
      <w:pPr>
        <w:rPr>
          <w:rFonts w:ascii="Times New Roman" w:hAnsi="Times New Roman" w:cs="Times New Roman"/>
          <w:b/>
          <w:sz w:val="32"/>
          <w:szCs w:val="32"/>
        </w:rPr>
      </w:pPr>
    </w:p>
    <w:p w14:paraId="7CD13C78" w14:textId="77777777" w:rsidR="000053A7" w:rsidRDefault="000053A7" w:rsidP="00E91F94">
      <w:pPr>
        <w:rPr>
          <w:rFonts w:ascii="Times New Roman" w:hAnsi="Times New Roman" w:cs="Times New Roman"/>
          <w:b/>
          <w:sz w:val="32"/>
          <w:szCs w:val="32"/>
        </w:rPr>
      </w:pPr>
    </w:p>
    <w:p w14:paraId="7CD13C79" w14:textId="77777777" w:rsidR="000053A7" w:rsidRDefault="000053A7" w:rsidP="00E91F94">
      <w:pPr>
        <w:rPr>
          <w:rFonts w:ascii="Times New Roman" w:hAnsi="Times New Roman" w:cs="Times New Roman"/>
          <w:b/>
          <w:sz w:val="32"/>
          <w:szCs w:val="32"/>
        </w:rPr>
      </w:pPr>
    </w:p>
    <w:p w14:paraId="7CD13C7A" w14:textId="77777777" w:rsidR="000053A7" w:rsidRDefault="000053A7" w:rsidP="00E91F94">
      <w:pPr>
        <w:rPr>
          <w:rFonts w:ascii="Times New Roman" w:hAnsi="Times New Roman" w:cs="Times New Roman"/>
          <w:b/>
          <w:sz w:val="32"/>
          <w:szCs w:val="32"/>
        </w:rPr>
      </w:pPr>
    </w:p>
    <w:p w14:paraId="7CD13C7B" w14:textId="77777777" w:rsidR="000053A7" w:rsidRDefault="000053A7" w:rsidP="00E91F94">
      <w:pPr>
        <w:rPr>
          <w:rFonts w:ascii="Times New Roman" w:hAnsi="Times New Roman" w:cs="Times New Roman"/>
          <w:b/>
          <w:sz w:val="32"/>
          <w:szCs w:val="32"/>
        </w:rPr>
      </w:pPr>
    </w:p>
    <w:p w14:paraId="7CD13C7C" w14:textId="77777777" w:rsidR="000053A7" w:rsidRDefault="000053A7" w:rsidP="00E91F94">
      <w:pPr>
        <w:rPr>
          <w:rFonts w:ascii="Times New Roman" w:hAnsi="Times New Roman" w:cs="Times New Roman"/>
          <w:b/>
          <w:sz w:val="32"/>
          <w:szCs w:val="32"/>
        </w:rPr>
      </w:pPr>
    </w:p>
    <w:p w14:paraId="7CD13C7D" w14:textId="77777777" w:rsidR="000053A7" w:rsidRDefault="000053A7" w:rsidP="00E91F94">
      <w:pPr>
        <w:rPr>
          <w:rFonts w:ascii="Times New Roman" w:hAnsi="Times New Roman" w:cs="Times New Roman"/>
          <w:b/>
          <w:sz w:val="32"/>
          <w:szCs w:val="32"/>
        </w:rPr>
      </w:pPr>
    </w:p>
    <w:p w14:paraId="7CD13C7E" w14:textId="77777777" w:rsidR="00F168CA" w:rsidRDefault="00F168CA" w:rsidP="00E91F94">
      <w:pPr>
        <w:rPr>
          <w:rFonts w:ascii="Times New Roman" w:hAnsi="Times New Roman" w:cs="Times New Roman"/>
          <w:b/>
          <w:sz w:val="32"/>
          <w:szCs w:val="32"/>
        </w:rPr>
      </w:pPr>
    </w:p>
    <w:sdt>
      <w:sdtPr>
        <w:rPr>
          <w:rFonts w:asciiTheme="minorHAnsi" w:eastAsiaTheme="minorEastAsia" w:hAnsiTheme="minorHAnsi" w:cstheme="minorBidi"/>
          <w:color w:val="auto"/>
          <w:sz w:val="22"/>
          <w:szCs w:val="22"/>
        </w:rPr>
        <w:id w:val="-1175949320"/>
        <w:docPartObj>
          <w:docPartGallery w:val="Table of Contents"/>
          <w:docPartUnique/>
        </w:docPartObj>
      </w:sdtPr>
      <w:sdtEndPr>
        <w:rPr>
          <w:b/>
          <w:bCs/>
          <w:noProof/>
        </w:rPr>
      </w:sdtEndPr>
      <w:sdtContent>
        <w:p w14:paraId="7CD13C7F" w14:textId="77777777" w:rsidR="00E91F94" w:rsidRDefault="00E91F94">
          <w:pPr>
            <w:pStyle w:val="TOCHeading"/>
          </w:pPr>
          <w:r>
            <w:t>Contents</w:t>
          </w:r>
        </w:p>
        <w:p w14:paraId="7CD13C80" w14:textId="77777777" w:rsidR="00E91F94" w:rsidRDefault="00E91F94">
          <w:pPr>
            <w:pStyle w:val="TOC1"/>
            <w:tabs>
              <w:tab w:val="left" w:pos="440"/>
              <w:tab w:val="right" w:leader="dot" w:pos="9016"/>
            </w:tabs>
            <w:rPr>
              <w:noProof/>
              <w:lang w:eastAsia="en-GB"/>
            </w:rPr>
          </w:pPr>
          <w:r>
            <w:rPr>
              <w:b/>
              <w:bCs/>
              <w:noProof/>
            </w:rPr>
            <w:fldChar w:fldCharType="begin"/>
          </w:r>
          <w:r>
            <w:rPr>
              <w:b/>
              <w:bCs/>
              <w:noProof/>
            </w:rPr>
            <w:instrText xml:space="preserve"> TOC \o "1-3" \h \z \u </w:instrText>
          </w:r>
          <w:r>
            <w:rPr>
              <w:b/>
              <w:bCs/>
              <w:noProof/>
            </w:rPr>
            <w:fldChar w:fldCharType="separate"/>
          </w:r>
          <w:hyperlink w:anchor="_Toc534579206" w:history="1">
            <w:r w:rsidRPr="002301FC">
              <w:rPr>
                <w:rStyle w:val="Hyperlink"/>
                <w:noProof/>
              </w:rPr>
              <w:t>1.</w:t>
            </w:r>
            <w:r>
              <w:rPr>
                <w:noProof/>
                <w:lang w:eastAsia="en-GB"/>
              </w:rPr>
              <w:tab/>
            </w:r>
            <w:r w:rsidRPr="002301FC">
              <w:rPr>
                <w:rStyle w:val="Hyperlink"/>
                <w:noProof/>
              </w:rPr>
              <w:t>Introduction</w:t>
            </w:r>
            <w:r>
              <w:rPr>
                <w:noProof/>
                <w:webHidden/>
              </w:rPr>
              <w:tab/>
            </w:r>
            <w:r>
              <w:rPr>
                <w:noProof/>
                <w:webHidden/>
              </w:rPr>
              <w:fldChar w:fldCharType="begin"/>
            </w:r>
            <w:r>
              <w:rPr>
                <w:noProof/>
                <w:webHidden/>
              </w:rPr>
              <w:instrText xml:space="preserve"> PAGEREF _Toc534579206 \h </w:instrText>
            </w:r>
            <w:r>
              <w:rPr>
                <w:noProof/>
                <w:webHidden/>
              </w:rPr>
            </w:r>
            <w:r>
              <w:rPr>
                <w:noProof/>
                <w:webHidden/>
              </w:rPr>
              <w:fldChar w:fldCharType="separate"/>
            </w:r>
            <w:r>
              <w:rPr>
                <w:noProof/>
                <w:webHidden/>
              </w:rPr>
              <w:t>3</w:t>
            </w:r>
            <w:r>
              <w:rPr>
                <w:noProof/>
                <w:webHidden/>
              </w:rPr>
              <w:fldChar w:fldCharType="end"/>
            </w:r>
          </w:hyperlink>
        </w:p>
        <w:p w14:paraId="7CD13C81" w14:textId="77777777" w:rsidR="00E91F94" w:rsidRDefault="000276B1">
          <w:pPr>
            <w:pStyle w:val="TOC1"/>
            <w:tabs>
              <w:tab w:val="left" w:pos="440"/>
              <w:tab w:val="right" w:leader="dot" w:pos="9016"/>
            </w:tabs>
            <w:rPr>
              <w:noProof/>
              <w:lang w:eastAsia="en-GB"/>
            </w:rPr>
          </w:pPr>
          <w:hyperlink w:anchor="_Toc534579207" w:history="1">
            <w:r w:rsidR="00E91F94" w:rsidRPr="002301FC">
              <w:rPr>
                <w:rStyle w:val="Hyperlink"/>
                <w:noProof/>
              </w:rPr>
              <w:t>2.</w:t>
            </w:r>
            <w:r w:rsidR="00E91F94">
              <w:rPr>
                <w:noProof/>
                <w:lang w:eastAsia="en-GB"/>
              </w:rPr>
              <w:tab/>
            </w:r>
            <w:r w:rsidR="00E91F94" w:rsidRPr="002301FC">
              <w:rPr>
                <w:rStyle w:val="Hyperlink"/>
                <w:noProof/>
              </w:rPr>
              <w:t>Background Research</w:t>
            </w:r>
            <w:r w:rsidR="00E91F94">
              <w:rPr>
                <w:noProof/>
                <w:webHidden/>
              </w:rPr>
              <w:tab/>
            </w:r>
            <w:r w:rsidR="00E91F94">
              <w:rPr>
                <w:noProof/>
                <w:webHidden/>
              </w:rPr>
              <w:fldChar w:fldCharType="begin"/>
            </w:r>
            <w:r w:rsidR="00E91F94">
              <w:rPr>
                <w:noProof/>
                <w:webHidden/>
              </w:rPr>
              <w:instrText xml:space="preserve"> PAGEREF _Toc534579207 \h </w:instrText>
            </w:r>
            <w:r w:rsidR="00E91F94">
              <w:rPr>
                <w:noProof/>
                <w:webHidden/>
              </w:rPr>
            </w:r>
            <w:r w:rsidR="00E91F94">
              <w:rPr>
                <w:noProof/>
                <w:webHidden/>
              </w:rPr>
              <w:fldChar w:fldCharType="separate"/>
            </w:r>
            <w:r w:rsidR="00E91F94">
              <w:rPr>
                <w:noProof/>
                <w:webHidden/>
              </w:rPr>
              <w:t>4</w:t>
            </w:r>
            <w:r w:rsidR="00E91F94">
              <w:rPr>
                <w:noProof/>
                <w:webHidden/>
              </w:rPr>
              <w:fldChar w:fldCharType="end"/>
            </w:r>
          </w:hyperlink>
        </w:p>
        <w:p w14:paraId="7CD13C82" w14:textId="77777777" w:rsidR="00E91F94" w:rsidRDefault="000276B1">
          <w:pPr>
            <w:pStyle w:val="TOC2"/>
            <w:tabs>
              <w:tab w:val="right" w:leader="dot" w:pos="9016"/>
            </w:tabs>
            <w:rPr>
              <w:noProof/>
              <w:lang w:eastAsia="en-GB"/>
            </w:rPr>
          </w:pPr>
          <w:hyperlink w:anchor="_Toc534579208" w:history="1">
            <w:r w:rsidR="00E91F94" w:rsidRPr="002301FC">
              <w:rPr>
                <w:rStyle w:val="Hyperlink"/>
                <w:noProof/>
              </w:rPr>
              <w:t>2.1 Recent Cyber Attacks</w:t>
            </w:r>
            <w:r w:rsidR="00E91F94">
              <w:rPr>
                <w:noProof/>
                <w:webHidden/>
              </w:rPr>
              <w:tab/>
            </w:r>
            <w:r w:rsidR="00E91F94">
              <w:rPr>
                <w:noProof/>
                <w:webHidden/>
              </w:rPr>
              <w:fldChar w:fldCharType="begin"/>
            </w:r>
            <w:r w:rsidR="00E91F94">
              <w:rPr>
                <w:noProof/>
                <w:webHidden/>
              </w:rPr>
              <w:instrText xml:space="preserve"> PAGEREF _Toc534579208 \h </w:instrText>
            </w:r>
            <w:r w:rsidR="00E91F94">
              <w:rPr>
                <w:noProof/>
                <w:webHidden/>
              </w:rPr>
            </w:r>
            <w:r w:rsidR="00E91F94">
              <w:rPr>
                <w:noProof/>
                <w:webHidden/>
              </w:rPr>
              <w:fldChar w:fldCharType="separate"/>
            </w:r>
            <w:r w:rsidR="00E91F94">
              <w:rPr>
                <w:noProof/>
                <w:webHidden/>
              </w:rPr>
              <w:t>5</w:t>
            </w:r>
            <w:r w:rsidR="00E91F94">
              <w:rPr>
                <w:noProof/>
                <w:webHidden/>
              </w:rPr>
              <w:fldChar w:fldCharType="end"/>
            </w:r>
          </w:hyperlink>
        </w:p>
        <w:p w14:paraId="7CD13C83" w14:textId="77777777" w:rsidR="00E91F94" w:rsidRDefault="000276B1">
          <w:pPr>
            <w:pStyle w:val="TOC2"/>
            <w:tabs>
              <w:tab w:val="right" w:leader="dot" w:pos="9016"/>
            </w:tabs>
            <w:rPr>
              <w:noProof/>
              <w:lang w:eastAsia="en-GB"/>
            </w:rPr>
          </w:pPr>
          <w:hyperlink w:anchor="_Toc534579209" w:history="1">
            <w:r w:rsidR="00E91F94" w:rsidRPr="002301FC">
              <w:rPr>
                <w:rStyle w:val="Hyperlink"/>
                <w:noProof/>
              </w:rPr>
              <w:t>2.2 Security Standards</w:t>
            </w:r>
            <w:r w:rsidR="00E91F94">
              <w:rPr>
                <w:noProof/>
                <w:webHidden/>
              </w:rPr>
              <w:tab/>
            </w:r>
            <w:r w:rsidR="00E91F94">
              <w:rPr>
                <w:noProof/>
                <w:webHidden/>
              </w:rPr>
              <w:fldChar w:fldCharType="begin"/>
            </w:r>
            <w:r w:rsidR="00E91F94">
              <w:rPr>
                <w:noProof/>
                <w:webHidden/>
              </w:rPr>
              <w:instrText xml:space="preserve"> PAGEREF _Toc534579209 \h </w:instrText>
            </w:r>
            <w:r w:rsidR="00E91F94">
              <w:rPr>
                <w:noProof/>
                <w:webHidden/>
              </w:rPr>
            </w:r>
            <w:r w:rsidR="00E91F94">
              <w:rPr>
                <w:noProof/>
                <w:webHidden/>
              </w:rPr>
              <w:fldChar w:fldCharType="separate"/>
            </w:r>
            <w:r w:rsidR="00E91F94">
              <w:rPr>
                <w:noProof/>
                <w:webHidden/>
              </w:rPr>
              <w:t>5</w:t>
            </w:r>
            <w:r w:rsidR="00E91F94">
              <w:rPr>
                <w:noProof/>
                <w:webHidden/>
              </w:rPr>
              <w:fldChar w:fldCharType="end"/>
            </w:r>
          </w:hyperlink>
        </w:p>
        <w:p w14:paraId="7CD13C84" w14:textId="77777777" w:rsidR="00E91F94" w:rsidRDefault="000276B1">
          <w:pPr>
            <w:pStyle w:val="TOC2"/>
            <w:tabs>
              <w:tab w:val="right" w:leader="dot" w:pos="9016"/>
            </w:tabs>
            <w:rPr>
              <w:noProof/>
              <w:lang w:eastAsia="en-GB"/>
            </w:rPr>
          </w:pPr>
          <w:hyperlink w:anchor="_Toc534579210" w:history="1">
            <w:r w:rsidR="00E91F94" w:rsidRPr="002301FC">
              <w:rPr>
                <w:rStyle w:val="Hyperlink"/>
                <w:noProof/>
              </w:rPr>
              <w:t>2.3 Security Checklist</w:t>
            </w:r>
            <w:r w:rsidR="00E91F94">
              <w:rPr>
                <w:noProof/>
                <w:webHidden/>
              </w:rPr>
              <w:tab/>
            </w:r>
            <w:r w:rsidR="00E91F94">
              <w:rPr>
                <w:noProof/>
                <w:webHidden/>
              </w:rPr>
              <w:fldChar w:fldCharType="begin"/>
            </w:r>
            <w:r w:rsidR="00E91F94">
              <w:rPr>
                <w:noProof/>
                <w:webHidden/>
              </w:rPr>
              <w:instrText xml:space="preserve"> PAGEREF _Toc534579210 \h </w:instrText>
            </w:r>
            <w:r w:rsidR="00E91F94">
              <w:rPr>
                <w:noProof/>
                <w:webHidden/>
              </w:rPr>
            </w:r>
            <w:r w:rsidR="00E91F94">
              <w:rPr>
                <w:noProof/>
                <w:webHidden/>
              </w:rPr>
              <w:fldChar w:fldCharType="separate"/>
            </w:r>
            <w:r w:rsidR="00E91F94">
              <w:rPr>
                <w:noProof/>
                <w:webHidden/>
              </w:rPr>
              <w:t>5</w:t>
            </w:r>
            <w:r w:rsidR="00E91F94">
              <w:rPr>
                <w:noProof/>
                <w:webHidden/>
              </w:rPr>
              <w:fldChar w:fldCharType="end"/>
            </w:r>
          </w:hyperlink>
        </w:p>
        <w:p w14:paraId="7CD13C85" w14:textId="77777777" w:rsidR="00E91F94" w:rsidRDefault="000276B1">
          <w:pPr>
            <w:pStyle w:val="TOC1"/>
            <w:tabs>
              <w:tab w:val="left" w:pos="440"/>
              <w:tab w:val="right" w:leader="dot" w:pos="9016"/>
            </w:tabs>
            <w:rPr>
              <w:noProof/>
              <w:lang w:eastAsia="en-GB"/>
            </w:rPr>
          </w:pPr>
          <w:hyperlink w:anchor="_Toc534579211" w:history="1">
            <w:r w:rsidR="00E91F94" w:rsidRPr="002301FC">
              <w:rPr>
                <w:rStyle w:val="Hyperlink"/>
                <w:noProof/>
              </w:rPr>
              <w:t>3.</w:t>
            </w:r>
            <w:r w:rsidR="00E91F94">
              <w:rPr>
                <w:noProof/>
                <w:lang w:eastAsia="en-GB"/>
              </w:rPr>
              <w:tab/>
            </w:r>
            <w:r w:rsidR="00E91F94" w:rsidRPr="002301FC">
              <w:rPr>
                <w:rStyle w:val="Hyperlink"/>
                <w:noProof/>
              </w:rPr>
              <w:t>Problem Formulation</w:t>
            </w:r>
            <w:r w:rsidR="00E91F94">
              <w:rPr>
                <w:noProof/>
                <w:webHidden/>
              </w:rPr>
              <w:tab/>
            </w:r>
            <w:r w:rsidR="00E91F94">
              <w:rPr>
                <w:noProof/>
                <w:webHidden/>
              </w:rPr>
              <w:fldChar w:fldCharType="begin"/>
            </w:r>
            <w:r w:rsidR="00E91F94">
              <w:rPr>
                <w:noProof/>
                <w:webHidden/>
              </w:rPr>
              <w:instrText xml:space="preserve"> PAGEREF _Toc534579211 \h </w:instrText>
            </w:r>
            <w:r w:rsidR="00E91F94">
              <w:rPr>
                <w:noProof/>
                <w:webHidden/>
              </w:rPr>
            </w:r>
            <w:r w:rsidR="00E91F94">
              <w:rPr>
                <w:noProof/>
                <w:webHidden/>
              </w:rPr>
              <w:fldChar w:fldCharType="separate"/>
            </w:r>
            <w:r w:rsidR="00E91F94">
              <w:rPr>
                <w:noProof/>
                <w:webHidden/>
              </w:rPr>
              <w:t>6</w:t>
            </w:r>
            <w:r w:rsidR="00E91F94">
              <w:rPr>
                <w:noProof/>
                <w:webHidden/>
              </w:rPr>
              <w:fldChar w:fldCharType="end"/>
            </w:r>
          </w:hyperlink>
        </w:p>
        <w:p w14:paraId="7CD13C86" w14:textId="77777777" w:rsidR="00E91F94" w:rsidRDefault="000276B1">
          <w:pPr>
            <w:pStyle w:val="TOC1"/>
            <w:tabs>
              <w:tab w:val="left" w:pos="440"/>
              <w:tab w:val="right" w:leader="dot" w:pos="9016"/>
            </w:tabs>
            <w:rPr>
              <w:noProof/>
              <w:lang w:eastAsia="en-GB"/>
            </w:rPr>
          </w:pPr>
          <w:hyperlink w:anchor="_Toc534579212" w:history="1">
            <w:r w:rsidR="00E91F94" w:rsidRPr="002301FC">
              <w:rPr>
                <w:rStyle w:val="Hyperlink"/>
                <w:noProof/>
              </w:rPr>
              <w:t>4.</w:t>
            </w:r>
            <w:r w:rsidR="00E91F94">
              <w:rPr>
                <w:noProof/>
                <w:lang w:eastAsia="en-GB"/>
              </w:rPr>
              <w:tab/>
            </w:r>
            <w:r w:rsidR="00E91F94" w:rsidRPr="002301FC">
              <w:rPr>
                <w:rStyle w:val="Hyperlink"/>
                <w:noProof/>
              </w:rPr>
              <w:t>Implementation</w:t>
            </w:r>
            <w:r w:rsidR="00E91F94">
              <w:rPr>
                <w:noProof/>
                <w:webHidden/>
              </w:rPr>
              <w:tab/>
            </w:r>
            <w:r w:rsidR="00E91F94">
              <w:rPr>
                <w:noProof/>
                <w:webHidden/>
              </w:rPr>
              <w:fldChar w:fldCharType="begin"/>
            </w:r>
            <w:r w:rsidR="00E91F94">
              <w:rPr>
                <w:noProof/>
                <w:webHidden/>
              </w:rPr>
              <w:instrText xml:space="preserve"> PAGEREF _Toc534579212 \h </w:instrText>
            </w:r>
            <w:r w:rsidR="00E91F94">
              <w:rPr>
                <w:noProof/>
                <w:webHidden/>
              </w:rPr>
            </w:r>
            <w:r w:rsidR="00E91F94">
              <w:rPr>
                <w:noProof/>
                <w:webHidden/>
              </w:rPr>
              <w:fldChar w:fldCharType="separate"/>
            </w:r>
            <w:r w:rsidR="00E91F94">
              <w:rPr>
                <w:noProof/>
                <w:webHidden/>
              </w:rPr>
              <w:t>7</w:t>
            </w:r>
            <w:r w:rsidR="00E91F94">
              <w:rPr>
                <w:noProof/>
                <w:webHidden/>
              </w:rPr>
              <w:fldChar w:fldCharType="end"/>
            </w:r>
          </w:hyperlink>
        </w:p>
        <w:p w14:paraId="7CD13C87" w14:textId="77777777" w:rsidR="00E91F94" w:rsidRDefault="000276B1">
          <w:pPr>
            <w:pStyle w:val="TOC2"/>
            <w:tabs>
              <w:tab w:val="right" w:leader="dot" w:pos="9016"/>
            </w:tabs>
            <w:rPr>
              <w:noProof/>
              <w:lang w:eastAsia="en-GB"/>
            </w:rPr>
          </w:pPr>
          <w:hyperlink w:anchor="_Toc534579213" w:history="1">
            <w:r w:rsidR="00E91F94" w:rsidRPr="002301FC">
              <w:rPr>
                <w:rStyle w:val="Hyperlink"/>
                <w:noProof/>
              </w:rPr>
              <w:t>4.1 Mobile Device Management System (MDMS)</w:t>
            </w:r>
            <w:r w:rsidR="00E91F94">
              <w:rPr>
                <w:noProof/>
                <w:webHidden/>
              </w:rPr>
              <w:tab/>
            </w:r>
            <w:r w:rsidR="00E91F94">
              <w:rPr>
                <w:noProof/>
                <w:webHidden/>
              </w:rPr>
              <w:fldChar w:fldCharType="begin"/>
            </w:r>
            <w:r w:rsidR="00E91F94">
              <w:rPr>
                <w:noProof/>
                <w:webHidden/>
              </w:rPr>
              <w:instrText xml:space="preserve"> PAGEREF _Toc534579213 \h </w:instrText>
            </w:r>
            <w:r w:rsidR="00E91F94">
              <w:rPr>
                <w:noProof/>
                <w:webHidden/>
              </w:rPr>
            </w:r>
            <w:r w:rsidR="00E91F94">
              <w:rPr>
                <w:noProof/>
                <w:webHidden/>
              </w:rPr>
              <w:fldChar w:fldCharType="separate"/>
            </w:r>
            <w:r w:rsidR="00E91F94">
              <w:rPr>
                <w:noProof/>
                <w:webHidden/>
              </w:rPr>
              <w:t>7</w:t>
            </w:r>
            <w:r w:rsidR="00E91F94">
              <w:rPr>
                <w:noProof/>
                <w:webHidden/>
              </w:rPr>
              <w:fldChar w:fldCharType="end"/>
            </w:r>
          </w:hyperlink>
        </w:p>
        <w:p w14:paraId="7CD13C88" w14:textId="77777777" w:rsidR="00E91F94" w:rsidRDefault="000276B1">
          <w:pPr>
            <w:pStyle w:val="TOC2"/>
            <w:tabs>
              <w:tab w:val="right" w:leader="dot" w:pos="9016"/>
            </w:tabs>
            <w:rPr>
              <w:noProof/>
              <w:lang w:eastAsia="en-GB"/>
            </w:rPr>
          </w:pPr>
          <w:hyperlink w:anchor="_Toc534579214" w:history="1">
            <w:r w:rsidR="00E91F94" w:rsidRPr="002301FC">
              <w:rPr>
                <w:rStyle w:val="Hyperlink"/>
                <w:noProof/>
              </w:rPr>
              <w:t>4.2 Dataflow Diagram (DFD)</w:t>
            </w:r>
            <w:r w:rsidR="00E91F94">
              <w:rPr>
                <w:noProof/>
                <w:webHidden/>
              </w:rPr>
              <w:tab/>
            </w:r>
            <w:r w:rsidR="00E91F94">
              <w:rPr>
                <w:noProof/>
                <w:webHidden/>
              </w:rPr>
              <w:fldChar w:fldCharType="begin"/>
            </w:r>
            <w:r w:rsidR="00E91F94">
              <w:rPr>
                <w:noProof/>
                <w:webHidden/>
              </w:rPr>
              <w:instrText xml:space="preserve"> PAGEREF _Toc534579214 \h </w:instrText>
            </w:r>
            <w:r w:rsidR="00E91F94">
              <w:rPr>
                <w:noProof/>
                <w:webHidden/>
              </w:rPr>
            </w:r>
            <w:r w:rsidR="00E91F94">
              <w:rPr>
                <w:noProof/>
                <w:webHidden/>
              </w:rPr>
              <w:fldChar w:fldCharType="separate"/>
            </w:r>
            <w:r w:rsidR="00E91F94">
              <w:rPr>
                <w:noProof/>
                <w:webHidden/>
              </w:rPr>
              <w:t>8</w:t>
            </w:r>
            <w:r w:rsidR="00E91F94">
              <w:rPr>
                <w:noProof/>
                <w:webHidden/>
              </w:rPr>
              <w:fldChar w:fldCharType="end"/>
            </w:r>
          </w:hyperlink>
        </w:p>
        <w:p w14:paraId="7CD13C89" w14:textId="77777777" w:rsidR="00E91F94" w:rsidRDefault="000276B1">
          <w:pPr>
            <w:pStyle w:val="TOC2"/>
            <w:tabs>
              <w:tab w:val="right" w:leader="dot" w:pos="9016"/>
            </w:tabs>
            <w:rPr>
              <w:noProof/>
              <w:lang w:eastAsia="en-GB"/>
            </w:rPr>
          </w:pPr>
          <w:hyperlink w:anchor="_Toc534579215" w:history="1">
            <w:r w:rsidR="00E91F94" w:rsidRPr="002301FC">
              <w:rPr>
                <w:rStyle w:val="Hyperlink"/>
                <w:noProof/>
              </w:rPr>
              <w:t>4.3 Infrastructure of virtual network</w:t>
            </w:r>
            <w:r w:rsidR="00E91F94">
              <w:rPr>
                <w:noProof/>
                <w:webHidden/>
              </w:rPr>
              <w:tab/>
            </w:r>
            <w:r w:rsidR="00E91F94">
              <w:rPr>
                <w:noProof/>
                <w:webHidden/>
              </w:rPr>
              <w:fldChar w:fldCharType="begin"/>
            </w:r>
            <w:r w:rsidR="00E91F94">
              <w:rPr>
                <w:noProof/>
                <w:webHidden/>
              </w:rPr>
              <w:instrText xml:space="preserve"> PAGEREF _Toc534579215 \h </w:instrText>
            </w:r>
            <w:r w:rsidR="00E91F94">
              <w:rPr>
                <w:noProof/>
                <w:webHidden/>
              </w:rPr>
            </w:r>
            <w:r w:rsidR="00E91F94">
              <w:rPr>
                <w:noProof/>
                <w:webHidden/>
              </w:rPr>
              <w:fldChar w:fldCharType="separate"/>
            </w:r>
            <w:r w:rsidR="00E91F94">
              <w:rPr>
                <w:noProof/>
                <w:webHidden/>
              </w:rPr>
              <w:t>8</w:t>
            </w:r>
            <w:r w:rsidR="00E91F94">
              <w:rPr>
                <w:noProof/>
                <w:webHidden/>
              </w:rPr>
              <w:fldChar w:fldCharType="end"/>
            </w:r>
          </w:hyperlink>
        </w:p>
        <w:p w14:paraId="7CD13C8A" w14:textId="77777777" w:rsidR="00E91F94" w:rsidRDefault="000276B1">
          <w:pPr>
            <w:pStyle w:val="TOC2"/>
            <w:tabs>
              <w:tab w:val="right" w:leader="dot" w:pos="9016"/>
            </w:tabs>
            <w:rPr>
              <w:noProof/>
              <w:lang w:eastAsia="en-GB"/>
            </w:rPr>
          </w:pPr>
          <w:hyperlink w:anchor="_Toc534579216" w:history="1">
            <w:r w:rsidR="00E91F94" w:rsidRPr="002301FC">
              <w:rPr>
                <w:rStyle w:val="Hyperlink"/>
                <w:noProof/>
              </w:rPr>
              <w:t>4.4 Topology</w:t>
            </w:r>
            <w:r w:rsidR="00E91F94">
              <w:rPr>
                <w:noProof/>
                <w:webHidden/>
              </w:rPr>
              <w:tab/>
            </w:r>
            <w:r w:rsidR="00E91F94">
              <w:rPr>
                <w:noProof/>
                <w:webHidden/>
              </w:rPr>
              <w:fldChar w:fldCharType="begin"/>
            </w:r>
            <w:r w:rsidR="00E91F94">
              <w:rPr>
                <w:noProof/>
                <w:webHidden/>
              </w:rPr>
              <w:instrText xml:space="preserve"> PAGEREF _Toc534579216 \h </w:instrText>
            </w:r>
            <w:r w:rsidR="00E91F94">
              <w:rPr>
                <w:noProof/>
                <w:webHidden/>
              </w:rPr>
            </w:r>
            <w:r w:rsidR="00E91F94">
              <w:rPr>
                <w:noProof/>
                <w:webHidden/>
              </w:rPr>
              <w:fldChar w:fldCharType="separate"/>
            </w:r>
            <w:r w:rsidR="00E91F94">
              <w:rPr>
                <w:noProof/>
                <w:webHidden/>
              </w:rPr>
              <w:t>9</w:t>
            </w:r>
            <w:r w:rsidR="00E91F94">
              <w:rPr>
                <w:noProof/>
                <w:webHidden/>
              </w:rPr>
              <w:fldChar w:fldCharType="end"/>
            </w:r>
          </w:hyperlink>
        </w:p>
        <w:p w14:paraId="7CD13C8B" w14:textId="77777777" w:rsidR="00E91F94" w:rsidRDefault="000276B1">
          <w:pPr>
            <w:pStyle w:val="TOC2"/>
            <w:tabs>
              <w:tab w:val="right" w:leader="dot" w:pos="9016"/>
            </w:tabs>
            <w:rPr>
              <w:noProof/>
              <w:lang w:eastAsia="en-GB"/>
            </w:rPr>
          </w:pPr>
          <w:hyperlink w:anchor="_Toc534579217" w:history="1">
            <w:r w:rsidR="00E91F94" w:rsidRPr="002301FC">
              <w:rPr>
                <w:rStyle w:val="Hyperlink"/>
                <w:noProof/>
              </w:rPr>
              <w:t>4.5 Intrusion &amp; Prevention</w:t>
            </w:r>
            <w:r w:rsidR="00E91F94">
              <w:rPr>
                <w:noProof/>
                <w:webHidden/>
              </w:rPr>
              <w:tab/>
            </w:r>
            <w:r w:rsidR="00E91F94">
              <w:rPr>
                <w:noProof/>
                <w:webHidden/>
              </w:rPr>
              <w:fldChar w:fldCharType="begin"/>
            </w:r>
            <w:r w:rsidR="00E91F94">
              <w:rPr>
                <w:noProof/>
                <w:webHidden/>
              </w:rPr>
              <w:instrText xml:space="preserve"> PAGEREF _Toc534579217 \h </w:instrText>
            </w:r>
            <w:r w:rsidR="00E91F94">
              <w:rPr>
                <w:noProof/>
                <w:webHidden/>
              </w:rPr>
            </w:r>
            <w:r w:rsidR="00E91F94">
              <w:rPr>
                <w:noProof/>
                <w:webHidden/>
              </w:rPr>
              <w:fldChar w:fldCharType="separate"/>
            </w:r>
            <w:r w:rsidR="00E91F94">
              <w:rPr>
                <w:noProof/>
                <w:webHidden/>
              </w:rPr>
              <w:t>10</w:t>
            </w:r>
            <w:r w:rsidR="00E91F94">
              <w:rPr>
                <w:noProof/>
                <w:webHidden/>
              </w:rPr>
              <w:fldChar w:fldCharType="end"/>
            </w:r>
          </w:hyperlink>
        </w:p>
        <w:p w14:paraId="7CD13C8C" w14:textId="77777777" w:rsidR="00E91F94" w:rsidRDefault="000276B1">
          <w:pPr>
            <w:pStyle w:val="TOC2"/>
            <w:tabs>
              <w:tab w:val="right" w:leader="dot" w:pos="9016"/>
            </w:tabs>
            <w:rPr>
              <w:noProof/>
              <w:lang w:eastAsia="en-GB"/>
            </w:rPr>
          </w:pPr>
          <w:hyperlink w:anchor="_Toc534579218" w:history="1">
            <w:r w:rsidR="00E91F94" w:rsidRPr="002301FC">
              <w:rPr>
                <w:rStyle w:val="Hyperlink"/>
                <w:noProof/>
              </w:rPr>
              <w:t>4.6 Remote Access</w:t>
            </w:r>
            <w:r w:rsidR="00E91F94">
              <w:rPr>
                <w:noProof/>
                <w:webHidden/>
              </w:rPr>
              <w:tab/>
            </w:r>
            <w:r w:rsidR="00E91F94">
              <w:rPr>
                <w:noProof/>
                <w:webHidden/>
              </w:rPr>
              <w:fldChar w:fldCharType="begin"/>
            </w:r>
            <w:r w:rsidR="00E91F94">
              <w:rPr>
                <w:noProof/>
                <w:webHidden/>
              </w:rPr>
              <w:instrText xml:space="preserve"> PAGEREF _Toc534579218 \h </w:instrText>
            </w:r>
            <w:r w:rsidR="00E91F94">
              <w:rPr>
                <w:noProof/>
                <w:webHidden/>
              </w:rPr>
            </w:r>
            <w:r w:rsidR="00E91F94">
              <w:rPr>
                <w:noProof/>
                <w:webHidden/>
              </w:rPr>
              <w:fldChar w:fldCharType="separate"/>
            </w:r>
            <w:r w:rsidR="00E91F94">
              <w:rPr>
                <w:noProof/>
                <w:webHidden/>
              </w:rPr>
              <w:t>11</w:t>
            </w:r>
            <w:r w:rsidR="00E91F94">
              <w:rPr>
                <w:noProof/>
                <w:webHidden/>
              </w:rPr>
              <w:fldChar w:fldCharType="end"/>
            </w:r>
          </w:hyperlink>
        </w:p>
        <w:p w14:paraId="7CD13C8D" w14:textId="77777777" w:rsidR="00E91F94" w:rsidRDefault="000276B1">
          <w:pPr>
            <w:pStyle w:val="TOC2"/>
            <w:tabs>
              <w:tab w:val="right" w:leader="dot" w:pos="9016"/>
            </w:tabs>
            <w:rPr>
              <w:noProof/>
              <w:lang w:eastAsia="en-GB"/>
            </w:rPr>
          </w:pPr>
          <w:hyperlink w:anchor="_Toc534579219" w:history="1">
            <w:r w:rsidR="00E91F94" w:rsidRPr="002301FC">
              <w:rPr>
                <w:rStyle w:val="Hyperlink"/>
                <w:noProof/>
              </w:rPr>
              <w:t>4.7 Physical Security</w:t>
            </w:r>
            <w:r w:rsidR="00E91F94">
              <w:rPr>
                <w:noProof/>
                <w:webHidden/>
              </w:rPr>
              <w:tab/>
            </w:r>
            <w:r w:rsidR="00E91F94">
              <w:rPr>
                <w:noProof/>
                <w:webHidden/>
              </w:rPr>
              <w:fldChar w:fldCharType="begin"/>
            </w:r>
            <w:r w:rsidR="00E91F94">
              <w:rPr>
                <w:noProof/>
                <w:webHidden/>
              </w:rPr>
              <w:instrText xml:space="preserve"> PAGEREF _Toc534579219 \h </w:instrText>
            </w:r>
            <w:r w:rsidR="00E91F94">
              <w:rPr>
                <w:noProof/>
                <w:webHidden/>
              </w:rPr>
            </w:r>
            <w:r w:rsidR="00E91F94">
              <w:rPr>
                <w:noProof/>
                <w:webHidden/>
              </w:rPr>
              <w:fldChar w:fldCharType="separate"/>
            </w:r>
            <w:r w:rsidR="00E91F94">
              <w:rPr>
                <w:noProof/>
                <w:webHidden/>
              </w:rPr>
              <w:t>11</w:t>
            </w:r>
            <w:r w:rsidR="00E91F94">
              <w:rPr>
                <w:noProof/>
                <w:webHidden/>
              </w:rPr>
              <w:fldChar w:fldCharType="end"/>
            </w:r>
          </w:hyperlink>
        </w:p>
        <w:p w14:paraId="7CD13C8E" w14:textId="77777777" w:rsidR="00E91F94" w:rsidRDefault="000276B1">
          <w:pPr>
            <w:pStyle w:val="TOC1"/>
            <w:tabs>
              <w:tab w:val="left" w:pos="440"/>
              <w:tab w:val="right" w:leader="dot" w:pos="9016"/>
            </w:tabs>
            <w:rPr>
              <w:noProof/>
              <w:lang w:eastAsia="en-GB"/>
            </w:rPr>
          </w:pPr>
          <w:hyperlink w:anchor="_Toc534579220" w:history="1">
            <w:r w:rsidR="00E91F94" w:rsidRPr="002301FC">
              <w:rPr>
                <w:rStyle w:val="Hyperlink"/>
                <w:noProof/>
              </w:rPr>
              <w:t>5.</w:t>
            </w:r>
            <w:r w:rsidR="00E91F94">
              <w:rPr>
                <w:noProof/>
                <w:lang w:eastAsia="en-GB"/>
              </w:rPr>
              <w:tab/>
            </w:r>
            <w:r w:rsidR="00E91F94" w:rsidRPr="002301FC">
              <w:rPr>
                <w:rStyle w:val="Hyperlink"/>
                <w:noProof/>
              </w:rPr>
              <w:t>Business Continuity</w:t>
            </w:r>
            <w:r w:rsidR="00E91F94">
              <w:rPr>
                <w:noProof/>
                <w:webHidden/>
              </w:rPr>
              <w:tab/>
            </w:r>
            <w:r w:rsidR="00E91F94">
              <w:rPr>
                <w:noProof/>
                <w:webHidden/>
              </w:rPr>
              <w:fldChar w:fldCharType="begin"/>
            </w:r>
            <w:r w:rsidR="00E91F94">
              <w:rPr>
                <w:noProof/>
                <w:webHidden/>
              </w:rPr>
              <w:instrText xml:space="preserve"> PAGEREF _Toc534579220 \h </w:instrText>
            </w:r>
            <w:r w:rsidR="00E91F94">
              <w:rPr>
                <w:noProof/>
                <w:webHidden/>
              </w:rPr>
            </w:r>
            <w:r w:rsidR="00E91F94">
              <w:rPr>
                <w:noProof/>
                <w:webHidden/>
              </w:rPr>
              <w:fldChar w:fldCharType="separate"/>
            </w:r>
            <w:r w:rsidR="00E91F94">
              <w:rPr>
                <w:noProof/>
                <w:webHidden/>
              </w:rPr>
              <w:t>12</w:t>
            </w:r>
            <w:r w:rsidR="00E91F94">
              <w:rPr>
                <w:noProof/>
                <w:webHidden/>
              </w:rPr>
              <w:fldChar w:fldCharType="end"/>
            </w:r>
          </w:hyperlink>
        </w:p>
        <w:p w14:paraId="7CD13C8F" w14:textId="77777777" w:rsidR="00E91F94" w:rsidRDefault="000276B1">
          <w:pPr>
            <w:pStyle w:val="TOC1"/>
            <w:tabs>
              <w:tab w:val="left" w:pos="440"/>
              <w:tab w:val="right" w:leader="dot" w:pos="9016"/>
            </w:tabs>
            <w:rPr>
              <w:noProof/>
              <w:lang w:eastAsia="en-GB"/>
            </w:rPr>
          </w:pPr>
          <w:hyperlink w:anchor="_Toc534579221" w:history="1">
            <w:r w:rsidR="00E91F94" w:rsidRPr="002301FC">
              <w:rPr>
                <w:rStyle w:val="Hyperlink"/>
                <w:noProof/>
              </w:rPr>
              <w:t>6.</w:t>
            </w:r>
            <w:r w:rsidR="00E91F94">
              <w:rPr>
                <w:noProof/>
                <w:lang w:eastAsia="en-GB"/>
              </w:rPr>
              <w:tab/>
            </w:r>
            <w:r w:rsidR="00E91F94" w:rsidRPr="002301FC">
              <w:rPr>
                <w:rStyle w:val="Hyperlink"/>
                <w:noProof/>
              </w:rPr>
              <w:t>Results and Findings</w:t>
            </w:r>
            <w:r w:rsidR="00E91F94">
              <w:rPr>
                <w:noProof/>
                <w:webHidden/>
              </w:rPr>
              <w:tab/>
            </w:r>
            <w:r w:rsidR="00E91F94">
              <w:rPr>
                <w:noProof/>
                <w:webHidden/>
              </w:rPr>
              <w:fldChar w:fldCharType="begin"/>
            </w:r>
            <w:r w:rsidR="00E91F94">
              <w:rPr>
                <w:noProof/>
                <w:webHidden/>
              </w:rPr>
              <w:instrText xml:space="preserve"> PAGEREF _Toc534579221 \h </w:instrText>
            </w:r>
            <w:r w:rsidR="00E91F94">
              <w:rPr>
                <w:noProof/>
                <w:webHidden/>
              </w:rPr>
            </w:r>
            <w:r w:rsidR="00E91F94">
              <w:rPr>
                <w:noProof/>
                <w:webHidden/>
              </w:rPr>
              <w:fldChar w:fldCharType="separate"/>
            </w:r>
            <w:r w:rsidR="00E91F94">
              <w:rPr>
                <w:noProof/>
                <w:webHidden/>
              </w:rPr>
              <w:t>12</w:t>
            </w:r>
            <w:r w:rsidR="00E91F94">
              <w:rPr>
                <w:noProof/>
                <w:webHidden/>
              </w:rPr>
              <w:fldChar w:fldCharType="end"/>
            </w:r>
          </w:hyperlink>
        </w:p>
        <w:p w14:paraId="7CD13C90" w14:textId="77777777" w:rsidR="00E91F94" w:rsidRDefault="000276B1">
          <w:pPr>
            <w:pStyle w:val="TOC1"/>
            <w:tabs>
              <w:tab w:val="left" w:pos="440"/>
              <w:tab w:val="right" w:leader="dot" w:pos="9016"/>
            </w:tabs>
            <w:rPr>
              <w:noProof/>
              <w:lang w:eastAsia="en-GB"/>
            </w:rPr>
          </w:pPr>
          <w:hyperlink w:anchor="_Toc534579222" w:history="1">
            <w:r w:rsidR="00E91F94" w:rsidRPr="002301FC">
              <w:rPr>
                <w:rStyle w:val="Hyperlink"/>
                <w:noProof/>
              </w:rPr>
              <w:t>7.</w:t>
            </w:r>
            <w:r w:rsidR="00E91F94">
              <w:rPr>
                <w:noProof/>
                <w:lang w:eastAsia="en-GB"/>
              </w:rPr>
              <w:tab/>
            </w:r>
            <w:r w:rsidR="00E91F94" w:rsidRPr="002301FC">
              <w:rPr>
                <w:rStyle w:val="Hyperlink"/>
                <w:noProof/>
              </w:rPr>
              <w:t>Conclusion</w:t>
            </w:r>
            <w:r w:rsidR="00E91F94">
              <w:rPr>
                <w:noProof/>
                <w:webHidden/>
              </w:rPr>
              <w:tab/>
            </w:r>
            <w:r w:rsidR="00E91F94">
              <w:rPr>
                <w:noProof/>
                <w:webHidden/>
              </w:rPr>
              <w:fldChar w:fldCharType="begin"/>
            </w:r>
            <w:r w:rsidR="00E91F94">
              <w:rPr>
                <w:noProof/>
                <w:webHidden/>
              </w:rPr>
              <w:instrText xml:space="preserve"> PAGEREF _Toc534579222 \h </w:instrText>
            </w:r>
            <w:r w:rsidR="00E91F94">
              <w:rPr>
                <w:noProof/>
                <w:webHidden/>
              </w:rPr>
            </w:r>
            <w:r w:rsidR="00E91F94">
              <w:rPr>
                <w:noProof/>
                <w:webHidden/>
              </w:rPr>
              <w:fldChar w:fldCharType="separate"/>
            </w:r>
            <w:r w:rsidR="00E91F94">
              <w:rPr>
                <w:noProof/>
                <w:webHidden/>
              </w:rPr>
              <w:t>12</w:t>
            </w:r>
            <w:r w:rsidR="00E91F94">
              <w:rPr>
                <w:noProof/>
                <w:webHidden/>
              </w:rPr>
              <w:fldChar w:fldCharType="end"/>
            </w:r>
          </w:hyperlink>
        </w:p>
        <w:p w14:paraId="7CD13C91" w14:textId="77777777" w:rsidR="00E91F94" w:rsidRDefault="00E91F94">
          <w:r>
            <w:rPr>
              <w:b/>
              <w:bCs/>
              <w:noProof/>
            </w:rPr>
            <w:fldChar w:fldCharType="end"/>
          </w:r>
        </w:p>
      </w:sdtContent>
    </w:sdt>
    <w:p w14:paraId="7CD13C92" w14:textId="77777777" w:rsidR="00921144" w:rsidRPr="00DF106A" w:rsidRDefault="00921144" w:rsidP="00E91F94">
      <w:pPr>
        <w:rPr>
          <w:rFonts w:ascii="Times New Roman" w:hAnsi="Times New Roman" w:cs="Times New Roman"/>
          <w:b/>
          <w:sz w:val="32"/>
          <w:szCs w:val="32"/>
        </w:rPr>
      </w:pPr>
    </w:p>
    <w:p w14:paraId="7CD13C93" w14:textId="77777777" w:rsidR="00921144" w:rsidRDefault="00921144" w:rsidP="00E91F94">
      <w:pPr>
        <w:rPr>
          <w:rFonts w:ascii="Times New Roman" w:hAnsi="Times New Roman" w:cs="Times New Roman"/>
          <w:b/>
          <w:sz w:val="32"/>
          <w:szCs w:val="32"/>
        </w:rPr>
      </w:pPr>
    </w:p>
    <w:p w14:paraId="7CD13C94" w14:textId="77777777" w:rsidR="00921144" w:rsidRDefault="00921144" w:rsidP="00E91F94">
      <w:pPr>
        <w:rPr>
          <w:rFonts w:ascii="Times New Roman" w:hAnsi="Times New Roman" w:cs="Times New Roman"/>
          <w:b/>
          <w:sz w:val="32"/>
          <w:szCs w:val="32"/>
        </w:rPr>
      </w:pPr>
    </w:p>
    <w:p w14:paraId="7CD13C95" w14:textId="77777777" w:rsidR="00921144" w:rsidRDefault="00921144" w:rsidP="00E91F94">
      <w:pPr>
        <w:rPr>
          <w:rFonts w:ascii="Times New Roman" w:hAnsi="Times New Roman" w:cs="Times New Roman"/>
          <w:b/>
          <w:sz w:val="32"/>
          <w:szCs w:val="32"/>
        </w:rPr>
      </w:pPr>
    </w:p>
    <w:p w14:paraId="7CD13C96" w14:textId="77777777" w:rsidR="00921144" w:rsidRDefault="00921144" w:rsidP="00E91F94">
      <w:pPr>
        <w:rPr>
          <w:rFonts w:ascii="Times New Roman" w:hAnsi="Times New Roman" w:cs="Times New Roman"/>
          <w:b/>
          <w:sz w:val="32"/>
          <w:szCs w:val="32"/>
        </w:rPr>
      </w:pPr>
    </w:p>
    <w:p w14:paraId="7CD13C97" w14:textId="77777777" w:rsidR="00921144" w:rsidRDefault="00921144" w:rsidP="00E91F94">
      <w:pPr>
        <w:rPr>
          <w:rFonts w:ascii="Times New Roman" w:hAnsi="Times New Roman" w:cs="Times New Roman"/>
          <w:b/>
          <w:sz w:val="32"/>
          <w:szCs w:val="32"/>
        </w:rPr>
      </w:pPr>
    </w:p>
    <w:p w14:paraId="7CD13C98" w14:textId="77777777" w:rsidR="00921144" w:rsidRDefault="00921144" w:rsidP="00E91F94">
      <w:pPr>
        <w:rPr>
          <w:rFonts w:ascii="Times New Roman" w:hAnsi="Times New Roman" w:cs="Times New Roman"/>
          <w:b/>
          <w:sz w:val="32"/>
          <w:szCs w:val="32"/>
        </w:rPr>
      </w:pPr>
    </w:p>
    <w:p w14:paraId="7CD13C99" w14:textId="77777777" w:rsidR="00921144" w:rsidRDefault="00921144" w:rsidP="00E91F94">
      <w:pPr>
        <w:rPr>
          <w:rFonts w:ascii="Times New Roman" w:hAnsi="Times New Roman" w:cs="Times New Roman"/>
          <w:b/>
          <w:sz w:val="32"/>
          <w:szCs w:val="32"/>
        </w:rPr>
      </w:pPr>
    </w:p>
    <w:p w14:paraId="7CD13C9A" w14:textId="77777777" w:rsidR="00E91F94" w:rsidRDefault="00E91F94" w:rsidP="00E91F94">
      <w:pPr>
        <w:tabs>
          <w:tab w:val="left" w:pos="5355"/>
        </w:tabs>
        <w:rPr>
          <w:rFonts w:ascii="Times New Roman" w:hAnsi="Times New Roman" w:cs="Times New Roman"/>
          <w:b/>
          <w:sz w:val="32"/>
          <w:szCs w:val="32"/>
        </w:rPr>
      </w:pPr>
    </w:p>
    <w:p w14:paraId="7CD13C9B" w14:textId="77777777" w:rsidR="00925D01" w:rsidRDefault="00322A77" w:rsidP="00E91F94">
      <w:pPr>
        <w:tabs>
          <w:tab w:val="left" w:pos="5355"/>
        </w:tabs>
        <w:rPr>
          <w:rFonts w:ascii="Times New Roman" w:hAnsi="Times New Roman" w:cs="Times New Roman"/>
          <w:b/>
          <w:sz w:val="32"/>
          <w:szCs w:val="32"/>
        </w:rPr>
      </w:pPr>
      <w:r>
        <w:rPr>
          <w:rFonts w:ascii="Times New Roman" w:hAnsi="Times New Roman" w:cs="Times New Roman"/>
          <w:b/>
          <w:sz w:val="32"/>
          <w:szCs w:val="32"/>
        </w:rPr>
        <w:tab/>
      </w:r>
    </w:p>
    <w:p w14:paraId="7CD13C9C" w14:textId="77777777" w:rsidR="00F73264" w:rsidRPr="006F17BE" w:rsidRDefault="005E597B" w:rsidP="00E91F94">
      <w:pPr>
        <w:pStyle w:val="Heading1"/>
        <w:numPr>
          <w:ilvl w:val="0"/>
          <w:numId w:val="27"/>
        </w:numPr>
      </w:pPr>
      <w:bookmarkStart w:id="7" w:name="_Toc534307925"/>
      <w:bookmarkStart w:id="8" w:name="_Toc534579206"/>
      <w:r w:rsidRPr="006F17BE">
        <w:lastRenderedPageBreak/>
        <w:t>Introduction</w:t>
      </w:r>
      <w:bookmarkEnd w:id="7"/>
      <w:bookmarkEnd w:id="8"/>
    </w:p>
    <w:p w14:paraId="7CD13C9D" w14:textId="77777777" w:rsidR="00F73264" w:rsidRDefault="00F73264" w:rsidP="00E91F94">
      <w:pPr>
        <w:rPr>
          <w:rFonts w:ascii="Times New Roman" w:hAnsi="Times New Roman" w:cs="Times New Roman"/>
          <w:sz w:val="24"/>
          <w:szCs w:val="24"/>
        </w:rPr>
      </w:pPr>
      <w:r>
        <w:rPr>
          <w:rFonts w:ascii="Times New Roman" w:hAnsi="Times New Roman" w:cs="Times New Roman"/>
          <w:sz w:val="24"/>
          <w:szCs w:val="24"/>
        </w:rPr>
        <w:t xml:space="preserve">The aim of this report is to implement a robust </w:t>
      </w:r>
      <w:r w:rsidR="00DF12D6">
        <w:rPr>
          <w:rFonts w:ascii="Times New Roman" w:hAnsi="Times New Roman" w:cs="Times New Roman"/>
          <w:sz w:val="24"/>
          <w:szCs w:val="24"/>
        </w:rPr>
        <w:t xml:space="preserve">Bring Your Own Device (BYOD) </w:t>
      </w:r>
      <w:r>
        <w:rPr>
          <w:rFonts w:ascii="Times New Roman" w:hAnsi="Times New Roman" w:cs="Times New Roman"/>
          <w:sz w:val="24"/>
          <w:szCs w:val="24"/>
        </w:rPr>
        <w:t>security</w:t>
      </w:r>
      <w:r w:rsidR="00DF12D6">
        <w:rPr>
          <w:rFonts w:ascii="Times New Roman" w:hAnsi="Times New Roman" w:cs="Times New Roman"/>
          <w:sz w:val="24"/>
          <w:szCs w:val="24"/>
        </w:rPr>
        <w:t xml:space="preserve"> policy to enable </w:t>
      </w:r>
      <w:r>
        <w:rPr>
          <w:rFonts w:ascii="Times New Roman" w:hAnsi="Times New Roman" w:cs="Times New Roman"/>
          <w:sz w:val="24"/>
          <w:szCs w:val="24"/>
        </w:rPr>
        <w:t xml:space="preserve">staff to </w:t>
      </w:r>
      <w:r w:rsidR="009F3042">
        <w:rPr>
          <w:rFonts w:ascii="Times New Roman" w:hAnsi="Times New Roman" w:cs="Times New Roman"/>
          <w:sz w:val="24"/>
          <w:szCs w:val="24"/>
        </w:rPr>
        <w:t xml:space="preserve">use their own personal device to </w:t>
      </w:r>
      <w:r>
        <w:rPr>
          <w:rFonts w:ascii="Times New Roman" w:hAnsi="Times New Roman" w:cs="Times New Roman"/>
          <w:sz w:val="24"/>
          <w:szCs w:val="24"/>
        </w:rPr>
        <w:t xml:space="preserve">access Hyper-Forts </w:t>
      </w:r>
      <w:r w:rsidR="009F3042">
        <w:rPr>
          <w:rFonts w:ascii="Times New Roman" w:hAnsi="Times New Roman" w:cs="Times New Roman"/>
          <w:sz w:val="24"/>
          <w:szCs w:val="24"/>
        </w:rPr>
        <w:t xml:space="preserve">corporate </w:t>
      </w:r>
      <w:r>
        <w:rPr>
          <w:rFonts w:ascii="Times New Roman" w:hAnsi="Times New Roman" w:cs="Times New Roman"/>
          <w:sz w:val="24"/>
          <w:szCs w:val="24"/>
        </w:rPr>
        <w:t>network safely and securely without compromising data that’s</w:t>
      </w:r>
      <w:r w:rsidR="001405C5">
        <w:rPr>
          <w:rFonts w:ascii="Times New Roman" w:hAnsi="Times New Roman" w:cs="Times New Roman"/>
          <w:sz w:val="24"/>
          <w:szCs w:val="24"/>
        </w:rPr>
        <w:t xml:space="preserve"> held within or</w:t>
      </w:r>
      <w:r>
        <w:rPr>
          <w:rFonts w:ascii="Times New Roman" w:hAnsi="Times New Roman" w:cs="Times New Roman"/>
          <w:sz w:val="24"/>
          <w:szCs w:val="24"/>
        </w:rPr>
        <w:t xml:space="preserve"> transported through the system.</w:t>
      </w:r>
    </w:p>
    <w:p w14:paraId="7CD13C9E" w14:textId="77777777" w:rsidR="00F73264" w:rsidRDefault="00F03E90" w:rsidP="00E91F94">
      <w:pPr>
        <w:rPr>
          <w:rFonts w:ascii="Times New Roman" w:hAnsi="Times New Roman" w:cs="Times New Roman"/>
          <w:sz w:val="24"/>
          <w:szCs w:val="24"/>
        </w:rPr>
      </w:pPr>
      <w:r>
        <w:rPr>
          <w:rFonts w:ascii="Times New Roman" w:hAnsi="Times New Roman" w:cs="Times New Roman"/>
          <w:sz w:val="24"/>
          <w:szCs w:val="24"/>
        </w:rPr>
        <w:t xml:space="preserve">The definition of computer security has been described in the NIST Computer Security Handbook (NIST95) </w:t>
      </w:r>
      <w:sdt>
        <w:sdtPr>
          <w:rPr>
            <w:rFonts w:ascii="Times New Roman" w:hAnsi="Times New Roman" w:cs="Times New Roman"/>
            <w:sz w:val="24"/>
            <w:szCs w:val="24"/>
          </w:rPr>
          <w:id w:val="130527447"/>
          <w:citation/>
        </w:sdtPr>
        <w:sdtEndPr/>
        <w:sdtContent>
          <w:r w:rsidR="00E534B0">
            <w:rPr>
              <w:rFonts w:ascii="Times New Roman" w:hAnsi="Times New Roman" w:cs="Times New Roman"/>
              <w:sz w:val="24"/>
              <w:szCs w:val="24"/>
            </w:rPr>
            <w:fldChar w:fldCharType="begin"/>
          </w:r>
          <w:r w:rsidR="00E534B0">
            <w:rPr>
              <w:rFonts w:ascii="Times New Roman" w:hAnsi="Times New Roman" w:cs="Times New Roman"/>
              <w:sz w:val="24"/>
              <w:szCs w:val="24"/>
            </w:rPr>
            <w:instrText xml:space="preserve"> CITATION Bar95 \l 2057 </w:instrText>
          </w:r>
          <w:r w:rsidR="00E534B0">
            <w:rPr>
              <w:rFonts w:ascii="Times New Roman" w:hAnsi="Times New Roman" w:cs="Times New Roman"/>
              <w:sz w:val="24"/>
              <w:szCs w:val="24"/>
            </w:rPr>
            <w:fldChar w:fldCharType="separate"/>
          </w:r>
          <w:r w:rsidR="00E765BD" w:rsidRPr="00E765BD">
            <w:rPr>
              <w:rFonts w:ascii="Times New Roman" w:hAnsi="Times New Roman" w:cs="Times New Roman"/>
              <w:noProof/>
              <w:sz w:val="24"/>
              <w:szCs w:val="24"/>
            </w:rPr>
            <w:t>[1]</w:t>
          </w:r>
          <w:r w:rsidR="00E534B0">
            <w:rPr>
              <w:rFonts w:ascii="Times New Roman" w:hAnsi="Times New Roman" w:cs="Times New Roman"/>
              <w:sz w:val="24"/>
              <w:szCs w:val="24"/>
            </w:rPr>
            <w:fldChar w:fldCharType="end"/>
          </w:r>
        </w:sdtContent>
      </w:sdt>
      <w:r w:rsidR="00E534B0">
        <w:rPr>
          <w:rFonts w:ascii="Times New Roman" w:hAnsi="Times New Roman" w:cs="Times New Roman"/>
          <w:sz w:val="24"/>
          <w:szCs w:val="24"/>
        </w:rPr>
        <w:t xml:space="preserve"> as the protection of data within information systems</w:t>
      </w:r>
      <w:r w:rsidR="00C231F3">
        <w:rPr>
          <w:rFonts w:ascii="Times New Roman" w:hAnsi="Times New Roman" w:cs="Times New Roman"/>
          <w:sz w:val="24"/>
          <w:szCs w:val="24"/>
        </w:rPr>
        <w:t>, which safeguards against conduct of misuse whilst maintaining its Confidentiality, Integrity and Availability (CIA.)</w:t>
      </w:r>
    </w:p>
    <w:p w14:paraId="7CD13C9F" w14:textId="77777777" w:rsidR="00C231F3" w:rsidRDefault="00C231F3" w:rsidP="00E91F94">
      <w:pPr>
        <w:rPr>
          <w:rFonts w:ascii="Times New Roman" w:hAnsi="Times New Roman" w:cs="Times New Roman"/>
          <w:sz w:val="24"/>
          <w:szCs w:val="24"/>
        </w:rPr>
      </w:pPr>
      <w:r>
        <w:rPr>
          <w:rFonts w:ascii="Times New Roman" w:hAnsi="Times New Roman" w:cs="Times New Roman"/>
          <w:sz w:val="24"/>
          <w:szCs w:val="24"/>
        </w:rPr>
        <w:t xml:space="preserve">In his book ‘Cryptography and Network Security: Principles and Practice’ </w:t>
      </w:r>
      <w:sdt>
        <w:sdtPr>
          <w:rPr>
            <w:rFonts w:ascii="Times New Roman" w:hAnsi="Times New Roman" w:cs="Times New Roman"/>
            <w:sz w:val="24"/>
            <w:szCs w:val="24"/>
          </w:rPr>
          <w:id w:val="-347400836"/>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Sta17 \l 2057 </w:instrText>
          </w:r>
          <w:r>
            <w:rPr>
              <w:rFonts w:ascii="Times New Roman" w:hAnsi="Times New Roman" w:cs="Times New Roman"/>
              <w:sz w:val="24"/>
              <w:szCs w:val="24"/>
            </w:rPr>
            <w:fldChar w:fldCharType="separate"/>
          </w:r>
          <w:r w:rsidR="00E765BD" w:rsidRPr="00E765BD">
            <w:rPr>
              <w:rFonts w:ascii="Times New Roman" w:hAnsi="Times New Roman" w:cs="Times New Roman"/>
              <w:noProof/>
              <w:sz w:val="24"/>
              <w:szCs w:val="24"/>
            </w:rPr>
            <w:t>[2]</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 Stallings states that these are the three key principles that must be followed to preserve security and explains each element as:</w:t>
      </w:r>
    </w:p>
    <w:p w14:paraId="7CD13CA0" w14:textId="77777777" w:rsidR="00C231F3" w:rsidRDefault="00C231F3" w:rsidP="00E91F94">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Confidentiality –</w:t>
      </w:r>
      <w:r w:rsidR="000C0E7F">
        <w:rPr>
          <w:rFonts w:ascii="Times New Roman" w:hAnsi="Times New Roman" w:cs="Times New Roman"/>
          <w:sz w:val="24"/>
          <w:szCs w:val="24"/>
        </w:rPr>
        <w:t xml:space="preserve"> Make certain that</w:t>
      </w:r>
      <w:r>
        <w:rPr>
          <w:rFonts w:ascii="Times New Roman" w:hAnsi="Times New Roman" w:cs="Times New Roman"/>
          <w:sz w:val="24"/>
          <w:szCs w:val="24"/>
        </w:rPr>
        <w:t xml:space="preserve"> confidentiality and privacy of information </w:t>
      </w:r>
      <w:r w:rsidR="000C0E7F">
        <w:rPr>
          <w:rFonts w:ascii="Times New Roman" w:hAnsi="Times New Roman" w:cs="Times New Roman"/>
          <w:sz w:val="24"/>
          <w:szCs w:val="24"/>
        </w:rPr>
        <w:t>is maintained which</w:t>
      </w:r>
      <w:r>
        <w:rPr>
          <w:rFonts w:ascii="Times New Roman" w:hAnsi="Times New Roman" w:cs="Times New Roman"/>
          <w:sz w:val="24"/>
          <w:szCs w:val="24"/>
        </w:rPr>
        <w:t xml:space="preserve"> can only be accessed by authorised users.</w:t>
      </w:r>
    </w:p>
    <w:p w14:paraId="7CD13CA1" w14:textId="77777777" w:rsidR="00C231F3" w:rsidRDefault="000C0E7F" w:rsidP="00E91F94">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Integrity – Data and priv</w:t>
      </w:r>
      <w:r w:rsidR="00620F78">
        <w:rPr>
          <w:rFonts w:ascii="Times New Roman" w:hAnsi="Times New Roman" w:cs="Times New Roman"/>
          <w:sz w:val="24"/>
          <w:szCs w:val="24"/>
        </w:rPr>
        <w:t xml:space="preserve">acy integrity ensures that </w:t>
      </w:r>
      <w:r>
        <w:rPr>
          <w:rFonts w:ascii="Times New Roman" w:hAnsi="Times New Roman" w:cs="Times New Roman"/>
          <w:sz w:val="24"/>
          <w:szCs w:val="24"/>
        </w:rPr>
        <w:t>permitted processes are in place to provide accurate and up to date information without risk of malicious and deliberate attacks through the transporting of data.</w:t>
      </w:r>
    </w:p>
    <w:p w14:paraId="7CD13CA2" w14:textId="77777777" w:rsidR="000C0E7F" w:rsidRDefault="000C0E7F" w:rsidP="00E91F94">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Availability – Ensures that access isn’t delayed or denied thus granted to authorised personnel only</w:t>
      </w:r>
      <w:r w:rsidR="00F617B4">
        <w:rPr>
          <w:rFonts w:ascii="Times New Roman" w:hAnsi="Times New Roman" w:cs="Times New Roman"/>
          <w:sz w:val="24"/>
          <w:szCs w:val="24"/>
        </w:rPr>
        <w:t>.</w:t>
      </w:r>
    </w:p>
    <w:p w14:paraId="7CD13CA3" w14:textId="77777777" w:rsidR="004233C8" w:rsidRDefault="00C6030D" w:rsidP="00E91F94">
      <w:pPr>
        <w:rPr>
          <w:rFonts w:ascii="Times New Roman" w:hAnsi="Times New Roman" w:cs="Times New Roman"/>
          <w:sz w:val="24"/>
          <w:szCs w:val="24"/>
        </w:rPr>
      </w:pPr>
      <w:r>
        <w:rPr>
          <w:rFonts w:ascii="Times New Roman" w:hAnsi="Times New Roman" w:cs="Times New Roman"/>
          <w:sz w:val="24"/>
          <w:szCs w:val="24"/>
        </w:rPr>
        <w:t>It’s assumed that following the above standards will provide business continuity, limiting financial implications associated with security breaches or affecting the reputation of the company.</w:t>
      </w:r>
    </w:p>
    <w:p w14:paraId="7CD13CA4" w14:textId="77777777" w:rsidR="00E91F94" w:rsidRPr="00C6030D" w:rsidRDefault="00E91F94" w:rsidP="00E91F94">
      <w:pPr>
        <w:rPr>
          <w:rFonts w:ascii="Times New Roman" w:hAnsi="Times New Roman" w:cs="Times New Roman"/>
          <w:sz w:val="24"/>
          <w:szCs w:val="24"/>
        </w:rPr>
      </w:pPr>
    </w:p>
    <w:p w14:paraId="7CD13CA5" w14:textId="3C7086A0" w:rsidR="003B7341" w:rsidRPr="006F17BE" w:rsidRDefault="00AF22F5" w:rsidP="00E91F94">
      <w:pPr>
        <w:pStyle w:val="Heading1"/>
        <w:numPr>
          <w:ilvl w:val="0"/>
          <w:numId w:val="27"/>
        </w:numPr>
      </w:pPr>
      <w:bookmarkStart w:id="9" w:name="_Toc534307926"/>
      <w:bookmarkStart w:id="10" w:name="_Toc534579207"/>
      <w:r w:rsidRPr="006F17BE">
        <w:t xml:space="preserve">Background </w:t>
      </w:r>
      <w:commentRangeStart w:id="11"/>
      <w:r w:rsidRPr="006F17BE">
        <w:t>Research</w:t>
      </w:r>
      <w:bookmarkEnd w:id="9"/>
      <w:bookmarkEnd w:id="10"/>
      <w:commentRangeEnd w:id="11"/>
      <w:r w:rsidR="001145F3">
        <w:rPr>
          <w:rStyle w:val="CommentReference"/>
          <w:rFonts w:asciiTheme="minorHAnsi" w:eastAsiaTheme="minorEastAsia" w:hAnsiTheme="minorHAnsi" w:cstheme="minorBidi"/>
          <w:color w:val="auto"/>
        </w:rPr>
        <w:commentReference w:id="11"/>
      </w:r>
      <w:r w:rsidR="001145F3">
        <w:t xml:space="preserve"> </w:t>
      </w:r>
    </w:p>
    <w:p w14:paraId="7CD13CA6" w14:textId="77777777" w:rsidR="003B7341" w:rsidRDefault="00435BB2" w:rsidP="00E91F94">
      <w:pPr>
        <w:rPr>
          <w:rFonts w:ascii="Times New Roman" w:hAnsi="Times New Roman" w:cs="Times New Roman"/>
          <w:sz w:val="24"/>
          <w:szCs w:val="24"/>
        </w:rPr>
      </w:pPr>
      <w:r w:rsidRPr="008637A2">
        <w:rPr>
          <w:rFonts w:ascii="Times New Roman" w:hAnsi="Times New Roman" w:cs="Times New Roman"/>
          <w:sz w:val="24"/>
          <w:szCs w:val="24"/>
        </w:rPr>
        <w:t xml:space="preserve">Cyber security is defined as the protection of corporate and personal networks, systems and databases from a potential cyber threat or attack.  </w:t>
      </w:r>
      <w:r w:rsidR="0016148A">
        <w:rPr>
          <w:rFonts w:ascii="Times New Roman" w:hAnsi="Times New Roman" w:cs="Times New Roman"/>
          <w:sz w:val="24"/>
          <w:szCs w:val="24"/>
        </w:rPr>
        <w:t xml:space="preserve">It’s the largest industry in the world which has evolved over time, with cyber-attacks posing a huge risk to the globe and so a </w:t>
      </w:r>
      <w:r w:rsidRPr="008637A2">
        <w:rPr>
          <w:rFonts w:ascii="Times New Roman" w:hAnsi="Times New Roman" w:cs="Times New Roman"/>
          <w:sz w:val="24"/>
          <w:szCs w:val="24"/>
        </w:rPr>
        <w:t xml:space="preserve">comprehensive level of protection can be applied to individuals, processes and technology to increase </w:t>
      </w:r>
      <w:r w:rsidR="00C75410" w:rsidRPr="008637A2">
        <w:rPr>
          <w:rFonts w:ascii="Times New Roman" w:hAnsi="Times New Roman" w:cs="Times New Roman"/>
          <w:sz w:val="24"/>
          <w:szCs w:val="24"/>
        </w:rPr>
        <w:t xml:space="preserve">its </w:t>
      </w:r>
      <w:r w:rsidRPr="008637A2">
        <w:rPr>
          <w:rFonts w:ascii="Times New Roman" w:hAnsi="Times New Roman" w:cs="Times New Roman"/>
          <w:sz w:val="24"/>
          <w:szCs w:val="24"/>
        </w:rPr>
        <w:t>security</w:t>
      </w:r>
      <w:r w:rsidR="00F168CA">
        <w:rPr>
          <w:rFonts w:ascii="Times New Roman" w:hAnsi="Times New Roman" w:cs="Times New Roman"/>
          <w:sz w:val="24"/>
          <w:szCs w:val="24"/>
        </w:rPr>
        <w:t xml:space="preserve"> and mitigate against</w:t>
      </w:r>
      <w:r w:rsidR="0016148A">
        <w:rPr>
          <w:rFonts w:ascii="Times New Roman" w:hAnsi="Times New Roman" w:cs="Times New Roman"/>
          <w:sz w:val="24"/>
          <w:szCs w:val="24"/>
        </w:rPr>
        <w:t xml:space="preserve"> any threats or attacks</w:t>
      </w:r>
      <w:r w:rsidRPr="008637A2">
        <w:rPr>
          <w:rFonts w:ascii="Times New Roman" w:hAnsi="Times New Roman" w:cs="Times New Roman"/>
          <w:sz w:val="24"/>
          <w:szCs w:val="24"/>
        </w:rPr>
        <w:t>.</w:t>
      </w:r>
    </w:p>
    <w:p w14:paraId="7CD13CA7" w14:textId="77777777" w:rsidR="00DD4849" w:rsidRPr="008637A2" w:rsidRDefault="00DD4849" w:rsidP="00E91F94">
      <w:pPr>
        <w:rPr>
          <w:rFonts w:ascii="Times New Roman" w:hAnsi="Times New Roman" w:cs="Times New Roman"/>
          <w:sz w:val="24"/>
          <w:szCs w:val="24"/>
        </w:rPr>
      </w:pPr>
      <w:r>
        <w:rPr>
          <w:rFonts w:ascii="Times New Roman" w:hAnsi="Times New Roman" w:cs="Times New Roman"/>
          <w:sz w:val="24"/>
          <w:szCs w:val="24"/>
        </w:rPr>
        <w:t xml:space="preserve">A </w:t>
      </w:r>
      <w:r w:rsidR="00420072">
        <w:rPr>
          <w:rFonts w:ascii="Times New Roman" w:hAnsi="Times New Roman" w:cs="Times New Roman"/>
          <w:sz w:val="24"/>
          <w:szCs w:val="24"/>
        </w:rPr>
        <w:t xml:space="preserve">recent survey </w:t>
      </w:r>
      <w:sdt>
        <w:sdtPr>
          <w:rPr>
            <w:rFonts w:ascii="Times New Roman" w:hAnsi="Times New Roman" w:cs="Times New Roman"/>
            <w:sz w:val="24"/>
            <w:szCs w:val="24"/>
          </w:rPr>
          <w:id w:val="-775863426"/>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Tho18 \l 2057 </w:instrText>
          </w:r>
          <w:r>
            <w:rPr>
              <w:rFonts w:ascii="Times New Roman" w:hAnsi="Times New Roman" w:cs="Times New Roman"/>
              <w:sz w:val="24"/>
              <w:szCs w:val="24"/>
            </w:rPr>
            <w:fldChar w:fldCharType="separate"/>
          </w:r>
          <w:r w:rsidR="00E765BD" w:rsidRPr="00E765BD">
            <w:rPr>
              <w:rFonts w:ascii="Times New Roman" w:hAnsi="Times New Roman" w:cs="Times New Roman"/>
              <w:noProof/>
              <w:sz w:val="24"/>
              <w:szCs w:val="24"/>
            </w:rPr>
            <w:t>[3]</w:t>
          </w:r>
          <w:r>
            <w:rPr>
              <w:rFonts w:ascii="Times New Roman" w:hAnsi="Times New Roman" w:cs="Times New Roman"/>
              <w:sz w:val="24"/>
              <w:szCs w:val="24"/>
            </w:rPr>
            <w:fldChar w:fldCharType="end"/>
          </w:r>
        </w:sdtContent>
      </w:sdt>
      <w:r w:rsidR="00420072">
        <w:rPr>
          <w:rFonts w:ascii="Times New Roman" w:hAnsi="Times New Roman" w:cs="Times New Roman"/>
          <w:sz w:val="24"/>
          <w:szCs w:val="24"/>
        </w:rPr>
        <w:t xml:space="preserve"> found </w:t>
      </w:r>
      <w:r w:rsidR="00E32964">
        <w:rPr>
          <w:rFonts w:ascii="Times New Roman" w:hAnsi="Times New Roman" w:cs="Times New Roman"/>
          <w:sz w:val="24"/>
          <w:szCs w:val="24"/>
        </w:rPr>
        <w:t>that</w:t>
      </w:r>
      <w:r w:rsidR="00420072">
        <w:rPr>
          <w:rFonts w:ascii="Times New Roman" w:hAnsi="Times New Roman" w:cs="Times New Roman"/>
          <w:sz w:val="24"/>
          <w:szCs w:val="24"/>
        </w:rPr>
        <w:t xml:space="preserve"> Switzerland is leading the way in resilience against a threat or attack, closely followed by Luxembourg and Sweden.</w:t>
      </w:r>
    </w:p>
    <w:p w14:paraId="7CD13CA8" w14:textId="77777777" w:rsidR="00435BB2" w:rsidRDefault="00435BB2" w:rsidP="00E91F94">
      <w:pPr>
        <w:rPr>
          <w:rFonts w:ascii="Times New Roman" w:hAnsi="Times New Roman" w:cs="Times New Roman"/>
          <w:sz w:val="24"/>
          <w:szCs w:val="24"/>
        </w:rPr>
      </w:pPr>
      <w:r>
        <w:rPr>
          <w:rFonts w:ascii="Times New Roman" w:hAnsi="Times New Roman" w:cs="Times New Roman"/>
          <w:sz w:val="24"/>
          <w:szCs w:val="24"/>
        </w:rPr>
        <w:t xml:space="preserve">According to W Stallings </w:t>
      </w:r>
      <w:sdt>
        <w:sdtPr>
          <w:rPr>
            <w:rFonts w:ascii="Times New Roman" w:hAnsi="Times New Roman" w:cs="Times New Roman"/>
            <w:sz w:val="24"/>
            <w:szCs w:val="24"/>
          </w:rPr>
          <w:id w:val="-1088146501"/>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Sta17 \l 2057 </w:instrText>
          </w:r>
          <w:r>
            <w:rPr>
              <w:rFonts w:ascii="Times New Roman" w:hAnsi="Times New Roman" w:cs="Times New Roman"/>
              <w:sz w:val="24"/>
              <w:szCs w:val="24"/>
            </w:rPr>
            <w:fldChar w:fldCharType="separate"/>
          </w:r>
          <w:r w:rsidR="00E765BD" w:rsidRPr="00E765BD">
            <w:rPr>
              <w:rFonts w:ascii="Times New Roman" w:hAnsi="Times New Roman" w:cs="Times New Roman"/>
              <w:noProof/>
              <w:sz w:val="24"/>
              <w:szCs w:val="24"/>
            </w:rPr>
            <w:t>[2]</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a threat is where security has potentially been breached, whereas a </w:t>
      </w:r>
      <w:r w:rsidR="00C75410">
        <w:rPr>
          <w:rFonts w:ascii="Times New Roman" w:hAnsi="Times New Roman" w:cs="Times New Roman"/>
          <w:sz w:val="24"/>
          <w:szCs w:val="24"/>
        </w:rPr>
        <w:t>cyber-attack</w:t>
      </w:r>
      <w:r>
        <w:rPr>
          <w:rFonts w:ascii="Times New Roman" w:hAnsi="Times New Roman" w:cs="Times New Roman"/>
          <w:sz w:val="24"/>
          <w:szCs w:val="24"/>
        </w:rPr>
        <w:t xml:space="preserve"> is a planned attempt to gain access </w:t>
      </w:r>
      <w:r w:rsidR="00C75410">
        <w:rPr>
          <w:rFonts w:ascii="Times New Roman" w:hAnsi="Times New Roman" w:cs="Times New Roman"/>
          <w:sz w:val="24"/>
          <w:szCs w:val="24"/>
        </w:rPr>
        <w:t>to a system, by bypassing the security measures in place, with the intention to cause disruption to the local network.</w:t>
      </w:r>
    </w:p>
    <w:p w14:paraId="7CD13CA9" w14:textId="77777777" w:rsidR="003B7341" w:rsidRDefault="00DB2E7B" w:rsidP="00E91F94">
      <w:pPr>
        <w:rPr>
          <w:rFonts w:ascii="Times New Roman" w:hAnsi="Times New Roman" w:cs="Times New Roman"/>
          <w:sz w:val="24"/>
          <w:szCs w:val="24"/>
        </w:rPr>
      </w:pPr>
      <w:r>
        <w:rPr>
          <w:rFonts w:ascii="Times New Roman" w:hAnsi="Times New Roman" w:cs="Times New Roman"/>
          <w:sz w:val="24"/>
          <w:szCs w:val="24"/>
        </w:rPr>
        <w:t xml:space="preserve">The 2018 Cyber Security Breaches Survey </w:t>
      </w:r>
      <w:sdt>
        <w:sdtPr>
          <w:rPr>
            <w:rFonts w:ascii="Times New Roman" w:hAnsi="Times New Roman" w:cs="Times New Roman"/>
            <w:sz w:val="24"/>
            <w:szCs w:val="24"/>
          </w:rPr>
          <w:id w:val="-1287571642"/>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Ris18 \l 2057 </w:instrText>
          </w:r>
          <w:r>
            <w:rPr>
              <w:rFonts w:ascii="Times New Roman" w:hAnsi="Times New Roman" w:cs="Times New Roman"/>
              <w:sz w:val="24"/>
              <w:szCs w:val="24"/>
            </w:rPr>
            <w:fldChar w:fldCharType="separate"/>
          </w:r>
          <w:r w:rsidR="00E765BD" w:rsidRPr="00E765BD">
            <w:rPr>
              <w:rFonts w:ascii="Times New Roman" w:hAnsi="Times New Roman" w:cs="Times New Roman"/>
              <w:noProof/>
              <w:sz w:val="24"/>
              <w:szCs w:val="24"/>
            </w:rPr>
            <w:t>[4]</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rep</w:t>
      </w:r>
      <w:r w:rsidR="00571C5F">
        <w:rPr>
          <w:rFonts w:ascii="Times New Roman" w:hAnsi="Times New Roman" w:cs="Times New Roman"/>
          <w:sz w:val="24"/>
          <w:szCs w:val="24"/>
        </w:rPr>
        <w:t>orts that in the last 12 months there has been an increase in cyber security breaches and attacks on businesses</w:t>
      </w:r>
      <w:r w:rsidR="003B7341">
        <w:rPr>
          <w:rFonts w:ascii="Times New Roman" w:hAnsi="Times New Roman" w:cs="Times New Roman"/>
          <w:sz w:val="24"/>
          <w:szCs w:val="24"/>
        </w:rPr>
        <w:t>, yet it appears there’s still a lot of work that needs to be done in raising awareness and understanding of the required standards.</w:t>
      </w:r>
      <w:r w:rsidR="00571C5F">
        <w:rPr>
          <w:rFonts w:ascii="Times New Roman" w:hAnsi="Times New Roman" w:cs="Times New Roman"/>
          <w:sz w:val="24"/>
          <w:szCs w:val="24"/>
        </w:rPr>
        <w:t xml:space="preserve">  </w:t>
      </w:r>
    </w:p>
    <w:p w14:paraId="7CD13CAA" w14:textId="77777777" w:rsidR="00571C5F" w:rsidRDefault="003B7341" w:rsidP="00E91F94">
      <w:pPr>
        <w:rPr>
          <w:rFonts w:ascii="Times New Roman" w:hAnsi="Times New Roman" w:cs="Times New Roman"/>
          <w:sz w:val="24"/>
          <w:szCs w:val="24"/>
        </w:rPr>
      </w:pPr>
      <w:r>
        <w:rPr>
          <w:rFonts w:ascii="Times New Roman" w:hAnsi="Times New Roman" w:cs="Times New Roman"/>
          <w:sz w:val="24"/>
          <w:szCs w:val="24"/>
        </w:rPr>
        <w:t>The statistics collected from business</w:t>
      </w:r>
      <w:r w:rsidR="008B2624">
        <w:rPr>
          <w:rFonts w:ascii="Times New Roman" w:hAnsi="Times New Roman" w:cs="Times New Roman"/>
          <w:sz w:val="24"/>
          <w:szCs w:val="24"/>
        </w:rPr>
        <w:t>es</w:t>
      </w:r>
      <w:r>
        <w:rPr>
          <w:rFonts w:ascii="Times New Roman" w:hAnsi="Times New Roman" w:cs="Times New Roman"/>
          <w:sz w:val="24"/>
          <w:szCs w:val="24"/>
        </w:rPr>
        <w:t xml:space="preserve"> for the completion of the survey</w:t>
      </w:r>
      <w:r w:rsidR="008B2624">
        <w:rPr>
          <w:rFonts w:ascii="Times New Roman" w:hAnsi="Times New Roman" w:cs="Times New Roman"/>
          <w:sz w:val="24"/>
          <w:szCs w:val="24"/>
        </w:rPr>
        <w:t xml:space="preserve"> </w:t>
      </w:r>
      <w:sdt>
        <w:sdtPr>
          <w:rPr>
            <w:rFonts w:ascii="Times New Roman" w:hAnsi="Times New Roman" w:cs="Times New Roman"/>
            <w:sz w:val="24"/>
            <w:szCs w:val="24"/>
          </w:rPr>
          <w:id w:val="-1281093729"/>
          <w:citation/>
        </w:sdtPr>
        <w:sdtEndPr/>
        <w:sdtContent>
          <w:r w:rsidR="008B2624">
            <w:rPr>
              <w:rFonts w:ascii="Times New Roman" w:hAnsi="Times New Roman" w:cs="Times New Roman"/>
              <w:sz w:val="24"/>
              <w:szCs w:val="24"/>
            </w:rPr>
            <w:fldChar w:fldCharType="begin"/>
          </w:r>
          <w:r w:rsidR="008B2624">
            <w:rPr>
              <w:rFonts w:ascii="Times New Roman" w:hAnsi="Times New Roman" w:cs="Times New Roman"/>
              <w:sz w:val="24"/>
              <w:szCs w:val="24"/>
            </w:rPr>
            <w:instrText xml:space="preserve"> CITATION Ris18 \l 2057 </w:instrText>
          </w:r>
          <w:r w:rsidR="008B2624">
            <w:rPr>
              <w:rFonts w:ascii="Times New Roman" w:hAnsi="Times New Roman" w:cs="Times New Roman"/>
              <w:sz w:val="24"/>
              <w:szCs w:val="24"/>
            </w:rPr>
            <w:fldChar w:fldCharType="separate"/>
          </w:r>
          <w:r w:rsidR="00E765BD" w:rsidRPr="00E765BD">
            <w:rPr>
              <w:rFonts w:ascii="Times New Roman" w:hAnsi="Times New Roman" w:cs="Times New Roman"/>
              <w:noProof/>
              <w:sz w:val="24"/>
              <w:szCs w:val="24"/>
            </w:rPr>
            <w:t>[4]</w:t>
          </w:r>
          <w:r w:rsidR="008B2624">
            <w:rPr>
              <w:rFonts w:ascii="Times New Roman" w:hAnsi="Times New Roman" w:cs="Times New Roman"/>
              <w:sz w:val="24"/>
              <w:szCs w:val="24"/>
            </w:rPr>
            <w:fldChar w:fldCharType="end"/>
          </w:r>
        </w:sdtContent>
      </w:sdt>
      <w:r>
        <w:rPr>
          <w:rFonts w:ascii="Times New Roman" w:hAnsi="Times New Roman" w:cs="Times New Roman"/>
          <w:sz w:val="24"/>
          <w:szCs w:val="24"/>
        </w:rPr>
        <w:t xml:space="preserve"> show:</w:t>
      </w:r>
    </w:p>
    <w:p w14:paraId="7CD13CAB" w14:textId="77777777" w:rsidR="003B7341" w:rsidRPr="00734019" w:rsidRDefault="00734019" w:rsidP="00E91F94">
      <w:pPr>
        <w:pStyle w:val="ListParagraph"/>
        <w:numPr>
          <w:ilvl w:val="0"/>
          <w:numId w:val="10"/>
        </w:numPr>
        <w:rPr>
          <w:rFonts w:ascii="Times New Roman" w:hAnsi="Times New Roman" w:cs="Times New Roman"/>
          <w:sz w:val="24"/>
          <w:szCs w:val="24"/>
        </w:rPr>
      </w:pPr>
      <w:r w:rsidRPr="00734019">
        <w:rPr>
          <w:rFonts w:ascii="Times New Roman" w:hAnsi="Times New Roman" w:cs="Times New Roman"/>
          <w:sz w:val="24"/>
          <w:szCs w:val="24"/>
        </w:rPr>
        <w:lastRenderedPageBreak/>
        <w:t xml:space="preserve">43% </w:t>
      </w:r>
      <w:r w:rsidR="003B7341" w:rsidRPr="00734019">
        <w:rPr>
          <w:rFonts w:ascii="Times New Roman" w:hAnsi="Times New Roman" w:cs="Times New Roman"/>
          <w:sz w:val="24"/>
          <w:szCs w:val="24"/>
        </w:rPr>
        <w:t>experienced a breach or attack of their network</w:t>
      </w:r>
    </w:p>
    <w:p w14:paraId="7CD13CAC" w14:textId="77777777" w:rsidR="003B7341" w:rsidRPr="00734019" w:rsidRDefault="00734019" w:rsidP="00E91F94">
      <w:pPr>
        <w:pStyle w:val="ListParagraph"/>
        <w:numPr>
          <w:ilvl w:val="0"/>
          <w:numId w:val="10"/>
        </w:numPr>
        <w:rPr>
          <w:rFonts w:ascii="Times New Roman" w:hAnsi="Times New Roman" w:cs="Times New Roman"/>
          <w:sz w:val="24"/>
          <w:szCs w:val="24"/>
        </w:rPr>
      </w:pPr>
      <w:r w:rsidRPr="00734019">
        <w:rPr>
          <w:rFonts w:ascii="Times New Roman" w:hAnsi="Times New Roman" w:cs="Times New Roman"/>
          <w:sz w:val="24"/>
          <w:szCs w:val="24"/>
        </w:rPr>
        <w:t xml:space="preserve">74 % </w:t>
      </w:r>
      <w:r w:rsidR="003B7341" w:rsidRPr="00734019">
        <w:rPr>
          <w:rFonts w:ascii="Times New Roman" w:hAnsi="Times New Roman" w:cs="Times New Roman"/>
          <w:sz w:val="24"/>
          <w:szCs w:val="24"/>
        </w:rPr>
        <w:t xml:space="preserve">consider cyber security to be </w:t>
      </w:r>
      <w:r w:rsidR="00332CAC">
        <w:rPr>
          <w:rFonts w:ascii="Times New Roman" w:hAnsi="Times New Roman" w:cs="Times New Roman"/>
          <w:sz w:val="24"/>
          <w:szCs w:val="24"/>
        </w:rPr>
        <w:t>their company’s main</w:t>
      </w:r>
      <w:r w:rsidR="003B7341" w:rsidRPr="00734019">
        <w:rPr>
          <w:rFonts w:ascii="Times New Roman" w:hAnsi="Times New Roman" w:cs="Times New Roman"/>
          <w:sz w:val="24"/>
          <w:szCs w:val="24"/>
        </w:rPr>
        <w:t xml:space="preserve"> priority</w:t>
      </w:r>
    </w:p>
    <w:p w14:paraId="7CD13CAD" w14:textId="77777777" w:rsidR="00734019" w:rsidRDefault="003B7341" w:rsidP="00E91F94">
      <w:pPr>
        <w:pStyle w:val="ListParagraph"/>
        <w:numPr>
          <w:ilvl w:val="0"/>
          <w:numId w:val="10"/>
        </w:numPr>
        <w:rPr>
          <w:rFonts w:ascii="Times New Roman" w:hAnsi="Times New Roman" w:cs="Times New Roman"/>
          <w:sz w:val="24"/>
          <w:szCs w:val="24"/>
        </w:rPr>
      </w:pPr>
      <w:r w:rsidRPr="00734019">
        <w:rPr>
          <w:rFonts w:ascii="Times New Roman" w:hAnsi="Times New Roman" w:cs="Times New Roman"/>
          <w:sz w:val="24"/>
          <w:szCs w:val="24"/>
        </w:rPr>
        <w:t>27%</w:t>
      </w:r>
      <w:r w:rsidR="00734019" w:rsidRPr="00734019">
        <w:rPr>
          <w:rFonts w:ascii="Times New Roman" w:hAnsi="Times New Roman" w:cs="Times New Roman"/>
          <w:sz w:val="24"/>
          <w:szCs w:val="24"/>
        </w:rPr>
        <w:t xml:space="preserve"> have a formal cyber security policy in place</w:t>
      </w:r>
    </w:p>
    <w:p w14:paraId="7CD13CAE" w14:textId="77777777" w:rsidR="001C0CB0" w:rsidRDefault="00734019" w:rsidP="00E91F94">
      <w:pPr>
        <w:pStyle w:val="ListParagraph"/>
        <w:numPr>
          <w:ilvl w:val="0"/>
          <w:numId w:val="10"/>
        </w:numPr>
        <w:rPr>
          <w:rFonts w:ascii="Times New Roman" w:hAnsi="Times New Roman" w:cs="Times New Roman"/>
          <w:sz w:val="24"/>
          <w:szCs w:val="24"/>
        </w:rPr>
      </w:pPr>
      <w:r w:rsidRPr="00734019">
        <w:rPr>
          <w:rFonts w:ascii="Times New Roman" w:hAnsi="Times New Roman" w:cs="Times New Roman"/>
          <w:sz w:val="24"/>
          <w:szCs w:val="24"/>
        </w:rPr>
        <w:t xml:space="preserve">98% are heavily dependent of digital communication through the exchanging of emails, access to the company’s website, online banking and using the social media </w:t>
      </w:r>
      <w:r w:rsidR="00516CB7">
        <w:rPr>
          <w:rFonts w:ascii="Times New Roman" w:hAnsi="Times New Roman" w:cs="Times New Roman"/>
          <w:sz w:val="24"/>
          <w:szCs w:val="24"/>
        </w:rPr>
        <w:t>platform such as Facebook, Twitter and Instagram to promote their services.</w:t>
      </w:r>
    </w:p>
    <w:p w14:paraId="7CD13CAF" w14:textId="77777777" w:rsidR="00E91F94" w:rsidRPr="00E91F94" w:rsidRDefault="00E91F94" w:rsidP="00E91F94">
      <w:pPr>
        <w:pStyle w:val="ListParagraph"/>
        <w:rPr>
          <w:rFonts w:ascii="Times New Roman" w:hAnsi="Times New Roman" w:cs="Times New Roman"/>
          <w:sz w:val="24"/>
          <w:szCs w:val="24"/>
        </w:rPr>
      </w:pPr>
    </w:p>
    <w:p w14:paraId="7CD13CB0" w14:textId="77777777" w:rsidR="001C0CB0" w:rsidRPr="006F17BE" w:rsidRDefault="0088372E" w:rsidP="00E91F94">
      <w:pPr>
        <w:pStyle w:val="Heading2"/>
      </w:pPr>
      <w:bookmarkStart w:id="12" w:name="_Toc534307927"/>
      <w:bookmarkStart w:id="13" w:name="_Toc534579208"/>
      <w:r>
        <w:t>2</w:t>
      </w:r>
      <w:r w:rsidR="001C0CB0" w:rsidRPr="006F17BE">
        <w:t>.</w:t>
      </w:r>
      <w:r w:rsidR="008637A2" w:rsidRPr="006F17BE">
        <w:t>1</w:t>
      </w:r>
      <w:r w:rsidR="001C0CB0" w:rsidRPr="006F17BE">
        <w:t xml:space="preserve"> Recent Cyber Attacks</w:t>
      </w:r>
      <w:bookmarkEnd w:id="12"/>
      <w:bookmarkEnd w:id="13"/>
    </w:p>
    <w:p w14:paraId="7CD13CB1" w14:textId="77777777" w:rsidR="001C0CB0" w:rsidRDefault="001535CB" w:rsidP="00E91F94">
      <w:pPr>
        <w:rPr>
          <w:rFonts w:ascii="Times New Roman" w:hAnsi="Times New Roman" w:cs="Times New Roman"/>
          <w:sz w:val="24"/>
          <w:szCs w:val="24"/>
        </w:rPr>
      </w:pPr>
      <w:r>
        <w:rPr>
          <w:rFonts w:ascii="Times New Roman" w:hAnsi="Times New Roman" w:cs="Times New Roman"/>
          <w:sz w:val="24"/>
          <w:szCs w:val="24"/>
        </w:rPr>
        <w:t xml:space="preserve">In November 2018 a spokesperson for the National Cyber Security Centre (NCSC) </w:t>
      </w:r>
      <w:sdt>
        <w:sdtPr>
          <w:rPr>
            <w:rFonts w:ascii="Times New Roman" w:hAnsi="Times New Roman" w:cs="Times New Roman"/>
            <w:sz w:val="24"/>
            <w:szCs w:val="24"/>
          </w:rPr>
          <w:id w:val="-316653830"/>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NCS18 \l 2057 </w:instrText>
          </w:r>
          <w:r>
            <w:rPr>
              <w:rFonts w:ascii="Times New Roman" w:hAnsi="Times New Roman" w:cs="Times New Roman"/>
              <w:sz w:val="24"/>
              <w:szCs w:val="24"/>
            </w:rPr>
            <w:fldChar w:fldCharType="separate"/>
          </w:r>
          <w:r w:rsidR="00E765BD" w:rsidRPr="00E765BD">
            <w:rPr>
              <w:rFonts w:ascii="Times New Roman" w:hAnsi="Times New Roman" w:cs="Times New Roman"/>
              <w:noProof/>
              <w:sz w:val="24"/>
              <w:szCs w:val="24"/>
            </w:rPr>
            <w:t>[5]</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confirmed that Mar</w:t>
      </w:r>
      <w:r w:rsidR="008E0BEC">
        <w:rPr>
          <w:rFonts w:ascii="Times New Roman" w:hAnsi="Times New Roman" w:cs="Times New Roman"/>
          <w:sz w:val="24"/>
          <w:szCs w:val="24"/>
        </w:rPr>
        <w:t>riott International were involved in a data breach, affecting the personal details of approximately 500 million of their guests.</w:t>
      </w:r>
    </w:p>
    <w:p w14:paraId="7CD13CB2" w14:textId="77777777" w:rsidR="00CC01CF" w:rsidRDefault="008E0BEC" w:rsidP="00E91F94">
      <w:pPr>
        <w:rPr>
          <w:rFonts w:ascii="Times New Roman" w:hAnsi="Times New Roman" w:cs="Times New Roman"/>
          <w:sz w:val="24"/>
          <w:szCs w:val="24"/>
        </w:rPr>
      </w:pPr>
      <w:r>
        <w:rPr>
          <w:rFonts w:ascii="Times New Roman" w:hAnsi="Times New Roman" w:cs="Times New Roman"/>
          <w:sz w:val="24"/>
          <w:szCs w:val="24"/>
        </w:rPr>
        <w:t xml:space="preserve">In their weekly threat report </w:t>
      </w:r>
      <w:sdt>
        <w:sdtPr>
          <w:rPr>
            <w:rFonts w:ascii="Times New Roman" w:hAnsi="Times New Roman" w:cs="Times New Roman"/>
            <w:sz w:val="24"/>
            <w:szCs w:val="24"/>
          </w:rPr>
          <w:id w:val="1071380727"/>
          <w:citation/>
        </w:sdtPr>
        <w:sdtEndPr/>
        <w:sdtContent>
          <w:r>
            <w:rPr>
              <w:rFonts w:ascii="Times New Roman" w:hAnsi="Times New Roman" w:cs="Times New Roman"/>
              <w:sz w:val="24"/>
              <w:szCs w:val="24"/>
            </w:rPr>
            <w:fldChar w:fldCharType="begin"/>
          </w:r>
          <w:r w:rsidR="00E858D8">
            <w:rPr>
              <w:rFonts w:ascii="Times New Roman" w:hAnsi="Times New Roman" w:cs="Times New Roman"/>
              <w:sz w:val="24"/>
              <w:szCs w:val="24"/>
            </w:rPr>
            <w:instrText xml:space="preserve">CITATION Wee18 \l 2057 </w:instrText>
          </w:r>
          <w:r>
            <w:rPr>
              <w:rFonts w:ascii="Times New Roman" w:hAnsi="Times New Roman" w:cs="Times New Roman"/>
              <w:sz w:val="24"/>
              <w:szCs w:val="24"/>
            </w:rPr>
            <w:fldChar w:fldCharType="separate"/>
          </w:r>
          <w:r w:rsidR="00E765BD" w:rsidRPr="00E765BD">
            <w:rPr>
              <w:rFonts w:ascii="Times New Roman" w:hAnsi="Times New Roman" w:cs="Times New Roman"/>
              <w:noProof/>
              <w:sz w:val="24"/>
              <w:szCs w:val="24"/>
            </w:rPr>
            <w:t>[6]</w:t>
          </w:r>
          <w:r>
            <w:rPr>
              <w:rFonts w:ascii="Times New Roman" w:hAnsi="Times New Roman" w:cs="Times New Roman"/>
              <w:sz w:val="24"/>
              <w:szCs w:val="24"/>
            </w:rPr>
            <w:fldChar w:fldCharType="end"/>
          </w:r>
        </w:sdtContent>
      </w:sdt>
      <w:r w:rsidR="006D145F">
        <w:rPr>
          <w:rFonts w:ascii="Times New Roman" w:hAnsi="Times New Roman" w:cs="Times New Roman"/>
          <w:sz w:val="24"/>
          <w:szCs w:val="24"/>
        </w:rPr>
        <w:t xml:space="preserve"> </w:t>
      </w:r>
      <w:sdt>
        <w:sdtPr>
          <w:rPr>
            <w:rFonts w:ascii="Times New Roman" w:hAnsi="Times New Roman" w:cs="Times New Roman"/>
            <w:sz w:val="24"/>
            <w:szCs w:val="24"/>
          </w:rPr>
          <w:id w:val="-2080349679"/>
          <w:citation/>
        </w:sdtPr>
        <w:sdtEndPr/>
        <w:sdtContent>
          <w:r w:rsidR="006D145F">
            <w:rPr>
              <w:rFonts w:ascii="Times New Roman" w:hAnsi="Times New Roman" w:cs="Times New Roman"/>
              <w:sz w:val="24"/>
              <w:szCs w:val="24"/>
            </w:rPr>
            <w:fldChar w:fldCharType="begin"/>
          </w:r>
          <w:r w:rsidR="006D145F">
            <w:rPr>
              <w:rFonts w:ascii="Times New Roman" w:hAnsi="Times New Roman" w:cs="Times New Roman"/>
              <w:sz w:val="24"/>
              <w:szCs w:val="24"/>
            </w:rPr>
            <w:instrText xml:space="preserve"> CITATION NCS18 \l 2057 </w:instrText>
          </w:r>
          <w:r w:rsidR="006D145F">
            <w:rPr>
              <w:rFonts w:ascii="Times New Roman" w:hAnsi="Times New Roman" w:cs="Times New Roman"/>
              <w:sz w:val="24"/>
              <w:szCs w:val="24"/>
            </w:rPr>
            <w:fldChar w:fldCharType="separate"/>
          </w:r>
          <w:r w:rsidR="00E765BD" w:rsidRPr="00E765BD">
            <w:rPr>
              <w:rFonts w:ascii="Times New Roman" w:hAnsi="Times New Roman" w:cs="Times New Roman"/>
              <w:noProof/>
              <w:sz w:val="24"/>
              <w:szCs w:val="24"/>
            </w:rPr>
            <w:t>[5]</w:t>
          </w:r>
          <w:r w:rsidR="006D145F">
            <w:rPr>
              <w:rFonts w:ascii="Times New Roman" w:hAnsi="Times New Roman" w:cs="Times New Roman"/>
              <w:sz w:val="24"/>
              <w:szCs w:val="24"/>
            </w:rPr>
            <w:fldChar w:fldCharType="end"/>
          </w:r>
        </w:sdtContent>
      </w:sdt>
      <w:r w:rsidR="006D145F">
        <w:rPr>
          <w:rFonts w:ascii="Times New Roman" w:hAnsi="Times New Roman" w:cs="Times New Roman"/>
          <w:sz w:val="24"/>
          <w:szCs w:val="24"/>
        </w:rPr>
        <w:t xml:space="preserve"> </w:t>
      </w:r>
      <w:r w:rsidR="00CB3C45">
        <w:rPr>
          <w:rFonts w:ascii="Times New Roman" w:hAnsi="Times New Roman" w:cs="Times New Roman"/>
          <w:sz w:val="24"/>
          <w:szCs w:val="24"/>
        </w:rPr>
        <w:t xml:space="preserve">NCSC </w:t>
      </w:r>
      <w:r w:rsidR="006D145F">
        <w:rPr>
          <w:rFonts w:ascii="Times New Roman" w:hAnsi="Times New Roman" w:cs="Times New Roman"/>
          <w:sz w:val="24"/>
          <w:szCs w:val="24"/>
        </w:rPr>
        <w:t>reported that between the 30</w:t>
      </w:r>
      <w:r w:rsidR="006D145F" w:rsidRPr="006D145F">
        <w:rPr>
          <w:rFonts w:ascii="Times New Roman" w:hAnsi="Times New Roman" w:cs="Times New Roman"/>
          <w:sz w:val="24"/>
          <w:szCs w:val="24"/>
          <w:vertAlign w:val="superscript"/>
        </w:rPr>
        <w:t>th</w:t>
      </w:r>
      <w:r w:rsidR="006D145F">
        <w:rPr>
          <w:rFonts w:ascii="Times New Roman" w:hAnsi="Times New Roman" w:cs="Times New Roman"/>
          <w:sz w:val="24"/>
          <w:szCs w:val="24"/>
        </w:rPr>
        <w:t xml:space="preserve"> November 2018 and 3</w:t>
      </w:r>
      <w:r w:rsidR="006D145F" w:rsidRPr="006D145F">
        <w:rPr>
          <w:rFonts w:ascii="Times New Roman" w:hAnsi="Times New Roman" w:cs="Times New Roman"/>
          <w:sz w:val="24"/>
          <w:szCs w:val="24"/>
          <w:vertAlign w:val="superscript"/>
        </w:rPr>
        <w:t>rd</w:t>
      </w:r>
      <w:r w:rsidR="00CC01CF">
        <w:rPr>
          <w:rFonts w:ascii="Times New Roman" w:hAnsi="Times New Roman" w:cs="Times New Roman"/>
          <w:sz w:val="24"/>
          <w:szCs w:val="24"/>
        </w:rPr>
        <w:t xml:space="preserve"> December 2018 </w:t>
      </w:r>
      <w:r w:rsidR="006D145F">
        <w:rPr>
          <w:rFonts w:ascii="Times New Roman" w:hAnsi="Times New Roman" w:cs="Times New Roman"/>
          <w:sz w:val="24"/>
          <w:szCs w:val="24"/>
        </w:rPr>
        <w:t xml:space="preserve">personal details of 20,000 people </w:t>
      </w:r>
      <w:r w:rsidR="00CC01CF">
        <w:rPr>
          <w:rFonts w:ascii="Times New Roman" w:hAnsi="Times New Roman" w:cs="Times New Roman"/>
          <w:sz w:val="24"/>
          <w:szCs w:val="24"/>
        </w:rPr>
        <w:t>residing</w:t>
      </w:r>
      <w:r w:rsidR="006D145F">
        <w:rPr>
          <w:rFonts w:ascii="Times New Roman" w:hAnsi="Times New Roman" w:cs="Times New Roman"/>
          <w:sz w:val="24"/>
          <w:szCs w:val="24"/>
        </w:rPr>
        <w:t xml:space="preserve"> in </w:t>
      </w:r>
      <w:proofErr w:type="spellStart"/>
      <w:r w:rsidR="00CC01CF">
        <w:rPr>
          <w:rFonts w:ascii="Times New Roman" w:hAnsi="Times New Roman" w:cs="Times New Roman"/>
          <w:sz w:val="24"/>
          <w:szCs w:val="24"/>
        </w:rPr>
        <w:t>Gl</w:t>
      </w:r>
      <w:r w:rsidR="00C72C5D">
        <w:rPr>
          <w:rFonts w:ascii="Times New Roman" w:hAnsi="Times New Roman" w:cs="Times New Roman"/>
          <w:sz w:val="24"/>
          <w:szCs w:val="24"/>
        </w:rPr>
        <w:t>adsaxe</w:t>
      </w:r>
      <w:proofErr w:type="spellEnd"/>
      <w:r w:rsidR="00C72C5D">
        <w:rPr>
          <w:rFonts w:ascii="Times New Roman" w:hAnsi="Times New Roman" w:cs="Times New Roman"/>
          <w:sz w:val="24"/>
          <w:szCs w:val="24"/>
        </w:rPr>
        <w:t>, Denmark had been lost, due to</w:t>
      </w:r>
      <w:r w:rsidR="00CC01CF">
        <w:rPr>
          <w:rFonts w:ascii="Times New Roman" w:hAnsi="Times New Roman" w:cs="Times New Roman"/>
          <w:sz w:val="24"/>
          <w:szCs w:val="24"/>
        </w:rPr>
        <w:t xml:space="preserve"> an employee </w:t>
      </w:r>
      <w:r w:rsidR="00C72C5D">
        <w:rPr>
          <w:rFonts w:ascii="Times New Roman" w:hAnsi="Times New Roman" w:cs="Times New Roman"/>
          <w:sz w:val="24"/>
          <w:szCs w:val="24"/>
        </w:rPr>
        <w:t>at the towns City Hall saving their</w:t>
      </w:r>
      <w:r w:rsidR="00CC01CF">
        <w:rPr>
          <w:rFonts w:ascii="Times New Roman" w:hAnsi="Times New Roman" w:cs="Times New Roman"/>
          <w:sz w:val="24"/>
          <w:szCs w:val="24"/>
        </w:rPr>
        <w:t xml:space="preserve"> confidential information locally to a PC that was later stolen. </w:t>
      </w:r>
    </w:p>
    <w:p w14:paraId="7CD13CB3" w14:textId="77777777" w:rsidR="00067F13" w:rsidRDefault="00067F13" w:rsidP="00E91F94">
      <w:pPr>
        <w:rPr>
          <w:rFonts w:ascii="Times New Roman" w:hAnsi="Times New Roman" w:cs="Times New Roman"/>
          <w:sz w:val="24"/>
          <w:szCs w:val="24"/>
        </w:rPr>
      </w:pPr>
      <w:r>
        <w:rPr>
          <w:rFonts w:ascii="Times New Roman" w:hAnsi="Times New Roman" w:cs="Times New Roman"/>
          <w:sz w:val="24"/>
          <w:szCs w:val="24"/>
        </w:rPr>
        <w:t xml:space="preserve">Colin Tankard </w:t>
      </w:r>
      <w:sdt>
        <w:sdtPr>
          <w:rPr>
            <w:rFonts w:ascii="Times New Roman" w:hAnsi="Times New Roman" w:cs="Times New Roman"/>
            <w:sz w:val="24"/>
            <w:szCs w:val="24"/>
          </w:rPr>
          <w:id w:val="-1141416295"/>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Col18 \l 2057 </w:instrText>
          </w:r>
          <w:r>
            <w:rPr>
              <w:rFonts w:ascii="Times New Roman" w:hAnsi="Times New Roman" w:cs="Times New Roman"/>
              <w:sz w:val="24"/>
              <w:szCs w:val="24"/>
            </w:rPr>
            <w:fldChar w:fldCharType="separate"/>
          </w:r>
          <w:r w:rsidR="00E765BD" w:rsidRPr="00E765BD">
            <w:rPr>
              <w:rFonts w:ascii="Times New Roman" w:hAnsi="Times New Roman" w:cs="Times New Roman"/>
              <w:noProof/>
              <w:sz w:val="24"/>
              <w:szCs w:val="24"/>
            </w:rPr>
            <w:t>[7]</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Managing Director of Digital Pathways, highlighted that this incident could’ve been prevented had the systems log been managed appropriately.</w:t>
      </w:r>
    </w:p>
    <w:p w14:paraId="7CD13CB4" w14:textId="77777777" w:rsidR="007B3D1A" w:rsidRDefault="00C72C5D" w:rsidP="00E91F94">
      <w:pPr>
        <w:rPr>
          <w:rFonts w:ascii="Times New Roman" w:hAnsi="Times New Roman" w:cs="Times New Roman"/>
          <w:sz w:val="24"/>
          <w:szCs w:val="24"/>
        </w:rPr>
      </w:pPr>
      <w:r>
        <w:rPr>
          <w:rFonts w:ascii="Times New Roman" w:hAnsi="Times New Roman" w:cs="Times New Roman"/>
          <w:sz w:val="24"/>
          <w:szCs w:val="24"/>
        </w:rPr>
        <w:t xml:space="preserve">A report conducted by the National Audit Office (NAO) </w:t>
      </w:r>
      <w:sdt>
        <w:sdtPr>
          <w:rPr>
            <w:rFonts w:ascii="Times New Roman" w:hAnsi="Times New Roman" w:cs="Times New Roman"/>
            <w:sz w:val="24"/>
            <w:szCs w:val="24"/>
          </w:rPr>
          <w:id w:val="1402181470"/>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Sir18 \l 2057 </w:instrText>
          </w:r>
          <w:r>
            <w:rPr>
              <w:rFonts w:ascii="Times New Roman" w:hAnsi="Times New Roman" w:cs="Times New Roman"/>
              <w:sz w:val="24"/>
              <w:szCs w:val="24"/>
            </w:rPr>
            <w:fldChar w:fldCharType="separate"/>
          </w:r>
          <w:r w:rsidR="00E765BD" w:rsidRPr="00E765BD">
            <w:rPr>
              <w:rFonts w:ascii="Times New Roman" w:hAnsi="Times New Roman" w:cs="Times New Roman"/>
              <w:noProof/>
              <w:sz w:val="24"/>
              <w:szCs w:val="24"/>
            </w:rPr>
            <w:t>[8]</w:t>
          </w:r>
          <w:r>
            <w:rPr>
              <w:rFonts w:ascii="Times New Roman" w:hAnsi="Times New Roman" w:cs="Times New Roman"/>
              <w:sz w:val="24"/>
              <w:szCs w:val="24"/>
            </w:rPr>
            <w:fldChar w:fldCharType="end"/>
          </w:r>
        </w:sdtContent>
      </w:sdt>
      <w:r w:rsidR="00D71BB8">
        <w:rPr>
          <w:rFonts w:ascii="Times New Roman" w:hAnsi="Times New Roman" w:cs="Times New Roman"/>
          <w:sz w:val="24"/>
          <w:szCs w:val="24"/>
        </w:rPr>
        <w:t xml:space="preserve"> states that on the 12</w:t>
      </w:r>
      <w:r w:rsidR="00D71BB8" w:rsidRPr="00D71BB8">
        <w:rPr>
          <w:rFonts w:ascii="Times New Roman" w:hAnsi="Times New Roman" w:cs="Times New Roman"/>
          <w:sz w:val="24"/>
          <w:szCs w:val="24"/>
          <w:vertAlign w:val="superscript"/>
        </w:rPr>
        <w:t>th</w:t>
      </w:r>
      <w:r w:rsidR="00D71BB8">
        <w:rPr>
          <w:rFonts w:ascii="Times New Roman" w:hAnsi="Times New Roman" w:cs="Times New Roman"/>
          <w:sz w:val="24"/>
          <w:szCs w:val="24"/>
        </w:rPr>
        <w:t xml:space="preserve"> May 2017 it was estimated that 34% of trusts in NHS England where held to ransom by the largest a</w:t>
      </w:r>
      <w:r w:rsidR="0096393A">
        <w:rPr>
          <w:rFonts w:ascii="Times New Roman" w:hAnsi="Times New Roman" w:cs="Times New Roman"/>
          <w:sz w:val="24"/>
          <w:szCs w:val="24"/>
        </w:rPr>
        <w:t xml:space="preserve">ttack on </w:t>
      </w:r>
      <w:r w:rsidR="00E32964">
        <w:rPr>
          <w:rFonts w:ascii="Times New Roman" w:hAnsi="Times New Roman" w:cs="Times New Roman"/>
          <w:sz w:val="24"/>
          <w:szCs w:val="24"/>
        </w:rPr>
        <w:t xml:space="preserve">the NHS named </w:t>
      </w:r>
      <w:proofErr w:type="spellStart"/>
      <w:r w:rsidR="00E32964">
        <w:rPr>
          <w:rFonts w:ascii="Times New Roman" w:hAnsi="Times New Roman" w:cs="Times New Roman"/>
          <w:sz w:val="24"/>
          <w:szCs w:val="24"/>
        </w:rPr>
        <w:t>WannaCry</w:t>
      </w:r>
      <w:proofErr w:type="spellEnd"/>
      <w:r w:rsidR="00E32964">
        <w:rPr>
          <w:rFonts w:ascii="Times New Roman" w:hAnsi="Times New Roman" w:cs="Times New Roman"/>
          <w:sz w:val="24"/>
          <w:szCs w:val="24"/>
        </w:rPr>
        <w:t xml:space="preserve"> and declared a</w:t>
      </w:r>
      <w:r w:rsidR="0096393A">
        <w:rPr>
          <w:rFonts w:ascii="Times New Roman" w:hAnsi="Times New Roman" w:cs="Times New Roman"/>
          <w:sz w:val="24"/>
          <w:szCs w:val="24"/>
        </w:rPr>
        <w:t xml:space="preserve"> major incident.  The impact th</w:t>
      </w:r>
      <w:r w:rsidR="00E32964">
        <w:rPr>
          <w:rFonts w:ascii="Times New Roman" w:hAnsi="Times New Roman" w:cs="Times New Roman"/>
          <w:sz w:val="24"/>
          <w:szCs w:val="24"/>
        </w:rPr>
        <w:t>is had was quite significant with</w:t>
      </w:r>
      <w:r w:rsidR="0096393A">
        <w:rPr>
          <w:rFonts w:ascii="Times New Roman" w:hAnsi="Times New Roman" w:cs="Times New Roman"/>
          <w:sz w:val="24"/>
          <w:szCs w:val="24"/>
        </w:rPr>
        <w:t xml:space="preserve"> lives being put at risk due to Accident and Emergency departments closing down and thousands of appointments and ope</w:t>
      </w:r>
      <w:r w:rsidR="00E91F94">
        <w:rPr>
          <w:rFonts w:ascii="Times New Roman" w:hAnsi="Times New Roman" w:cs="Times New Roman"/>
          <w:sz w:val="24"/>
          <w:szCs w:val="24"/>
        </w:rPr>
        <w:t>rations having to be cancelled.</w:t>
      </w:r>
    </w:p>
    <w:p w14:paraId="7CD13CB5" w14:textId="77777777" w:rsidR="00E91F94" w:rsidRDefault="00E91F94" w:rsidP="00E91F94">
      <w:pPr>
        <w:rPr>
          <w:rFonts w:ascii="Times New Roman" w:hAnsi="Times New Roman" w:cs="Times New Roman"/>
          <w:sz w:val="24"/>
          <w:szCs w:val="24"/>
        </w:rPr>
      </w:pPr>
    </w:p>
    <w:p w14:paraId="7CD13CB6" w14:textId="77777777" w:rsidR="007B3D1A" w:rsidRPr="006F17BE" w:rsidRDefault="0088372E" w:rsidP="00E91F94">
      <w:pPr>
        <w:pStyle w:val="Heading2"/>
      </w:pPr>
      <w:bookmarkStart w:id="14" w:name="_Toc534307928"/>
      <w:bookmarkStart w:id="15" w:name="_Toc534579209"/>
      <w:r>
        <w:t xml:space="preserve">2.2 </w:t>
      </w:r>
      <w:r w:rsidR="007B3D1A" w:rsidRPr="006F17BE">
        <w:t>Security Standards</w:t>
      </w:r>
      <w:bookmarkEnd w:id="14"/>
      <w:bookmarkEnd w:id="15"/>
      <w:r w:rsidR="00D71BB8" w:rsidRPr="006F17BE">
        <w:t xml:space="preserve"> </w:t>
      </w:r>
    </w:p>
    <w:p w14:paraId="7CD13CB7" w14:textId="77777777" w:rsidR="00CD3D7F" w:rsidRDefault="00CD3D7F" w:rsidP="00E91F94">
      <w:pPr>
        <w:rPr>
          <w:rFonts w:ascii="Times New Roman" w:hAnsi="Times New Roman" w:cs="Times New Roman"/>
          <w:sz w:val="24"/>
          <w:szCs w:val="24"/>
        </w:rPr>
      </w:pPr>
      <w:r>
        <w:rPr>
          <w:rFonts w:ascii="Times New Roman" w:hAnsi="Times New Roman" w:cs="Times New Roman"/>
          <w:sz w:val="24"/>
          <w:szCs w:val="24"/>
        </w:rPr>
        <w:t xml:space="preserve">The BSI </w:t>
      </w:r>
      <w:r w:rsidR="003A0BFB">
        <w:rPr>
          <w:rFonts w:ascii="Times New Roman" w:hAnsi="Times New Roman" w:cs="Times New Roman"/>
          <w:sz w:val="24"/>
          <w:szCs w:val="24"/>
        </w:rPr>
        <w:t>Group</w:t>
      </w:r>
      <w:r>
        <w:rPr>
          <w:rFonts w:ascii="Times New Roman" w:hAnsi="Times New Roman" w:cs="Times New Roman"/>
          <w:sz w:val="24"/>
          <w:szCs w:val="24"/>
        </w:rPr>
        <w:t xml:space="preserve"> </w:t>
      </w:r>
      <w:sdt>
        <w:sdtPr>
          <w:rPr>
            <w:rFonts w:ascii="Times New Roman" w:hAnsi="Times New Roman" w:cs="Times New Roman"/>
            <w:sz w:val="24"/>
            <w:szCs w:val="24"/>
          </w:rPr>
          <w:id w:val="-1051155685"/>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The19 \l 2057 </w:instrText>
          </w:r>
          <w:r>
            <w:rPr>
              <w:rFonts w:ascii="Times New Roman" w:hAnsi="Times New Roman" w:cs="Times New Roman"/>
              <w:sz w:val="24"/>
              <w:szCs w:val="24"/>
            </w:rPr>
            <w:fldChar w:fldCharType="separate"/>
          </w:r>
          <w:r w:rsidR="00E765BD" w:rsidRPr="00E765BD">
            <w:rPr>
              <w:rFonts w:ascii="Times New Roman" w:hAnsi="Times New Roman" w:cs="Times New Roman"/>
              <w:noProof/>
              <w:sz w:val="24"/>
              <w:szCs w:val="24"/>
            </w:rPr>
            <w:t>[9]</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description of a standard is an agreed protocol that determines how specific activities and processes are undertaken, to ensure that a product or service that has been provided is consistent.</w:t>
      </w:r>
    </w:p>
    <w:p w14:paraId="7CD13CB8" w14:textId="77777777" w:rsidR="00CD3D7F" w:rsidRDefault="00EF411C" w:rsidP="00E91F94">
      <w:pPr>
        <w:rPr>
          <w:rFonts w:ascii="Times New Roman" w:hAnsi="Times New Roman" w:cs="Times New Roman"/>
          <w:sz w:val="24"/>
          <w:szCs w:val="24"/>
        </w:rPr>
      </w:pPr>
      <w:r>
        <w:rPr>
          <w:rFonts w:ascii="Times New Roman" w:hAnsi="Times New Roman" w:cs="Times New Roman"/>
          <w:sz w:val="24"/>
          <w:szCs w:val="24"/>
        </w:rPr>
        <w:t xml:space="preserve">The International Organisation for Standardisation (ISO) </w:t>
      </w:r>
      <w:sdt>
        <w:sdtPr>
          <w:rPr>
            <w:rFonts w:ascii="Times New Roman" w:hAnsi="Times New Roman" w:cs="Times New Roman"/>
            <w:sz w:val="24"/>
            <w:szCs w:val="24"/>
          </w:rPr>
          <w:id w:val="442955949"/>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Int18 \l 2057 </w:instrText>
          </w:r>
          <w:r>
            <w:rPr>
              <w:rFonts w:ascii="Times New Roman" w:hAnsi="Times New Roman" w:cs="Times New Roman"/>
              <w:sz w:val="24"/>
              <w:szCs w:val="24"/>
            </w:rPr>
            <w:fldChar w:fldCharType="separate"/>
          </w:r>
          <w:r w:rsidR="00E765BD" w:rsidRPr="00E765BD">
            <w:rPr>
              <w:rFonts w:ascii="Times New Roman" w:hAnsi="Times New Roman" w:cs="Times New Roman"/>
              <w:noProof/>
              <w:sz w:val="24"/>
              <w:szCs w:val="24"/>
            </w:rPr>
            <w:t>[10]</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has produced a set of standards entitled ISO/ IEC 27000 – Information Security Management Systems (ISMS) </w:t>
      </w:r>
      <w:r w:rsidR="00C1433D">
        <w:rPr>
          <w:rFonts w:ascii="Times New Roman" w:hAnsi="Times New Roman" w:cs="Times New Roman"/>
          <w:sz w:val="24"/>
          <w:szCs w:val="24"/>
        </w:rPr>
        <w:t>which shares best practice to organisations of how to protect confidential information from an attempted intrusion.</w:t>
      </w:r>
    </w:p>
    <w:p w14:paraId="7CD13CB9" w14:textId="77777777" w:rsidR="002D46B8" w:rsidRPr="00004361" w:rsidRDefault="002D46B8" w:rsidP="00E91F94">
      <w:pPr>
        <w:rPr>
          <w:rFonts w:ascii="Times New Roman" w:hAnsi="Times New Roman" w:cs="Times New Roman"/>
          <w:sz w:val="24"/>
          <w:szCs w:val="24"/>
        </w:rPr>
      </w:pPr>
    </w:p>
    <w:p w14:paraId="7CD13CBA" w14:textId="77777777" w:rsidR="002D46B8" w:rsidRPr="006F17BE" w:rsidRDefault="0088372E" w:rsidP="00E91F94">
      <w:pPr>
        <w:pStyle w:val="Heading2"/>
      </w:pPr>
      <w:bookmarkStart w:id="16" w:name="_Toc534307929"/>
      <w:bookmarkStart w:id="17" w:name="_Toc534579210"/>
      <w:r>
        <w:t>2</w:t>
      </w:r>
      <w:r w:rsidR="008637A2" w:rsidRPr="006F17BE">
        <w:t>.3</w:t>
      </w:r>
      <w:r w:rsidR="002D46B8" w:rsidRPr="006F17BE">
        <w:t xml:space="preserve"> Security Checklist</w:t>
      </w:r>
      <w:bookmarkEnd w:id="16"/>
      <w:bookmarkEnd w:id="17"/>
    </w:p>
    <w:p w14:paraId="7CD13CBB" w14:textId="77777777" w:rsidR="00C72C5D" w:rsidRDefault="002D46B8" w:rsidP="00E91F94">
      <w:pPr>
        <w:rPr>
          <w:rFonts w:ascii="Times New Roman" w:hAnsi="Times New Roman" w:cs="Times New Roman"/>
          <w:sz w:val="24"/>
          <w:szCs w:val="24"/>
        </w:rPr>
      </w:pPr>
      <w:r>
        <w:rPr>
          <w:rFonts w:ascii="Times New Roman" w:hAnsi="Times New Roman" w:cs="Times New Roman"/>
          <w:sz w:val="24"/>
          <w:szCs w:val="24"/>
        </w:rPr>
        <w:t>To ensure that the level of cyber security has been maximised, the NCSC</w:t>
      </w:r>
      <w:r w:rsidR="00590723">
        <w:rPr>
          <w:rFonts w:ascii="Times New Roman" w:hAnsi="Times New Roman" w:cs="Times New Roman"/>
          <w:sz w:val="24"/>
          <w:szCs w:val="24"/>
        </w:rPr>
        <w:t xml:space="preserve"> 10 Steps to Cyber Security</w:t>
      </w:r>
      <w:r>
        <w:rPr>
          <w:rFonts w:ascii="Times New Roman" w:hAnsi="Times New Roman" w:cs="Times New Roman"/>
          <w:sz w:val="24"/>
          <w:szCs w:val="24"/>
        </w:rPr>
        <w:t xml:space="preserve"> </w:t>
      </w:r>
      <w:sdt>
        <w:sdtPr>
          <w:rPr>
            <w:rFonts w:ascii="Times New Roman" w:hAnsi="Times New Roman" w:cs="Times New Roman"/>
            <w:sz w:val="24"/>
            <w:szCs w:val="24"/>
          </w:rPr>
          <w:id w:val="760954273"/>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Nat16 \l 2057 </w:instrText>
          </w:r>
          <w:r>
            <w:rPr>
              <w:rFonts w:ascii="Times New Roman" w:hAnsi="Times New Roman" w:cs="Times New Roman"/>
              <w:sz w:val="24"/>
              <w:szCs w:val="24"/>
            </w:rPr>
            <w:fldChar w:fldCharType="separate"/>
          </w:r>
          <w:r w:rsidR="00E765BD" w:rsidRPr="00E765BD">
            <w:rPr>
              <w:rFonts w:ascii="Times New Roman" w:hAnsi="Times New Roman" w:cs="Times New Roman"/>
              <w:noProof/>
              <w:sz w:val="24"/>
              <w:szCs w:val="24"/>
            </w:rPr>
            <w:t>[11]</w:t>
          </w:r>
          <w:r>
            <w:rPr>
              <w:rFonts w:ascii="Times New Roman" w:hAnsi="Times New Roman" w:cs="Times New Roman"/>
              <w:sz w:val="24"/>
              <w:szCs w:val="24"/>
            </w:rPr>
            <w:fldChar w:fldCharType="end"/>
          </w:r>
        </w:sdtContent>
      </w:sdt>
      <w:r w:rsidR="00D71BB8">
        <w:rPr>
          <w:rFonts w:ascii="Times New Roman" w:hAnsi="Times New Roman" w:cs="Times New Roman"/>
          <w:sz w:val="24"/>
          <w:szCs w:val="24"/>
        </w:rPr>
        <w:t xml:space="preserve"> </w:t>
      </w:r>
      <w:r w:rsidR="00590723">
        <w:rPr>
          <w:rFonts w:ascii="Times New Roman" w:hAnsi="Times New Roman" w:cs="Times New Roman"/>
          <w:sz w:val="24"/>
          <w:szCs w:val="24"/>
        </w:rPr>
        <w:t>should be executed:</w:t>
      </w:r>
    </w:p>
    <w:p w14:paraId="7CD13CBC" w14:textId="77777777" w:rsidR="009375BC" w:rsidRPr="003A0BFB" w:rsidRDefault="00F24951" w:rsidP="00E91F94">
      <w:pPr>
        <w:pStyle w:val="ListParagraph"/>
        <w:numPr>
          <w:ilvl w:val="0"/>
          <w:numId w:val="11"/>
        </w:numPr>
        <w:rPr>
          <w:rFonts w:ascii="Times New Roman" w:hAnsi="Times New Roman" w:cs="Times New Roman"/>
          <w:sz w:val="24"/>
          <w:szCs w:val="24"/>
        </w:rPr>
      </w:pPr>
      <w:r w:rsidRPr="003A0BFB">
        <w:rPr>
          <w:rFonts w:ascii="Times New Roman" w:hAnsi="Times New Roman" w:cs="Times New Roman"/>
          <w:sz w:val="24"/>
          <w:szCs w:val="24"/>
        </w:rPr>
        <w:t>Network s</w:t>
      </w:r>
      <w:r w:rsidR="00590723" w:rsidRPr="003A0BFB">
        <w:rPr>
          <w:rFonts w:ascii="Times New Roman" w:hAnsi="Times New Roman" w:cs="Times New Roman"/>
          <w:sz w:val="24"/>
          <w:szCs w:val="24"/>
        </w:rPr>
        <w:t>ecurity –</w:t>
      </w:r>
      <w:r w:rsidR="009375BC" w:rsidRPr="003A0BFB">
        <w:rPr>
          <w:rFonts w:ascii="Times New Roman" w:hAnsi="Times New Roman" w:cs="Times New Roman"/>
          <w:sz w:val="24"/>
          <w:szCs w:val="24"/>
        </w:rPr>
        <w:t xml:space="preserve"> </w:t>
      </w:r>
      <w:r w:rsidR="00332CAC">
        <w:rPr>
          <w:rFonts w:ascii="Times New Roman" w:hAnsi="Times New Roman" w:cs="Times New Roman"/>
          <w:sz w:val="24"/>
          <w:szCs w:val="24"/>
        </w:rPr>
        <w:t xml:space="preserve">Have </w:t>
      </w:r>
      <w:r w:rsidR="00395788">
        <w:rPr>
          <w:rFonts w:ascii="Times New Roman" w:hAnsi="Times New Roman" w:cs="Times New Roman"/>
          <w:sz w:val="24"/>
          <w:szCs w:val="24"/>
        </w:rPr>
        <w:t xml:space="preserve">high level </w:t>
      </w:r>
      <w:r w:rsidR="00332CAC">
        <w:rPr>
          <w:rFonts w:ascii="Times New Roman" w:hAnsi="Times New Roman" w:cs="Times New Roman"/>
          <w:sz w:val="24"/>
          <w:szCs w:val="24"/>
        </w:rPr>
        <w:t>defence mechanisms</w:t>
      </w:r>
      <w:r w:rsidR="00395788">
        <w:rPr>
          <w:rFonts w:ascii="Times New Roman" w:hAnsi="Times New Roman" w:cs="Times New Roman"/>
          <w:sz w:val="24"/>
          <w:szCs w:val="24"/>
        </w:rPr>
        <w:t xml:space="preserve"> in place to fight against potential attack with the ability to identify u</w:t>
      </w:r>
      <w:r w:rsidR="009375BC" w:rsidRPr="003A0BFB">
        <w:rPr>
          <w:rFonts w:ascii="Times New Roman" w:hAnsi="Times New Roman" w:cs="Times New Roman"/>
          <w:sz w:val="24"/>
          <w:szCs w:val="24"/>
        </w:rPr>
        <w:t xml:space="preserve">nauthorised access and </w:t>
      </w:r>
      <w:r w:rsidR="00395788">
        <w:rPr>
          <w:rFonts w:ascii="Times New Roman" w:hAnsi="Times New Roman" w:cs="Times New Roman"/>
          <w:sz w:val="24"/>
          <w:szCs w:val="24"/>
        </w:rPr>
        <w:t xml:space="preserve">block </w:t>
      </w:r>
      <w:r w:rsidR="009375BC" w:rsidRPr="003A0BFB">
        <w:rPr>
          <w:rFonts w:ascii="Times New Roman" w:hAnsi="Times New Roman" w:cs="Times New Roman"/>
          <w:sz w:val="24"/>
          <w:szCs w:val="24"/>
        </w:rPr>
        <w:t>malicious con</w:t>
      </w:r>
      <w:r w:rsidR="00395788">
        <w:rPr>
          <w:rFonts w:ascii="Times New Roman" w:hAnsi="Times New Roman" w:cs="Times New Roman"/>
          <w:sz w:val="24"/>
          <w:szCs w:val="24"/>
        </w:rPr>
        <w:t>tent.</w:t>
      </w:r>
    </w:p>
    <w:p w14:paraId="7CD13CBD" w14:textId="77777777" w:rsidR="00590723" w:rsidRPr="003A0BFB" w:rsidRDefault="00590723" w:rsidP="00E91F94">
      <w:pPr>
        <w:pStyle w:val="ListParagraph"/>
        <w:numPr>
          <w:ilvl w:val="0"/>
          <w:numId w:val="11"/>
        </w:numPr>
        <w:rPr>
          <w:rFonts w:ascii="Times New Roman" w:hAnsi="Times New Roman" w:cs="Times New Roman"/>
          <w:sz w:val="24"/>
          <w:szCs w:val="24"/>
        </w:rPr>
      </w:pPr>
      <w:r w:rsidRPr="003A0BFB">
        <w:rPr>
          <w:rFonts w:ascii="Times New Roman" w:hAnsi="Times New Roman" w:cs="Times New Roman"/>
          <w:sz w:val="24"/>
          <w:szCs w:val="24"/>
        </w:rPr>
        <w:lastRenderedPageBreak/>
        <w:t>User Education and Awareness – Produce user security policies</w:t>
      </w:r>
      <w:r w:rsidR="00395788">
        <w:rPr>
          <w:rFonts w:ascii="Times New Roman" w:hAnsi="Times New Roman" w:cs="Times New Roman"/>
          <w:sz w:val="24"/>
          <w:szCs w:val="24"/>
        </w:rPr>
        <w:t xml:space="preserve"> covering acceptable use of </w:t>
      </w:r>
      <w:r w:rsidR="009375BC" w:rsidRPr="003A0BFB">
        <w:rPr>
          <w:rFonts w:ascii="Times New Roman" w:hAnsi="Times New Roman" w:cs="Times New Roman"/>
          <w:sz w:val="24"/>
          <w:szCs w:val="24"/>
        </w:rPr>
        <w:t xml:space="preserve">systems, </w:t>
      </w:r>
      <w:r w:rsidR="00395788">
        <w:rPr>
          <w:rFonts w:ascii="Times New Roman" w:hAnsi="Times New Roman" w:cs="Times New Roman"/>
          <w:sz w:val="24"/>
          <w:szCs w:val="24"/>
        </w:rPr>
        <w:t xml:space="preserve">which can be </w:t>
      </w:r>
      <w:r w:rsidR="009375BC" w:rsidRPr="003A0BFB">
        <w:rPr>
          <w:rFonts w:ascii="Times New Roman" w:hAnsi="Times New Roman" w:cs="Times New Roman"/>
          <w:sz w:val="24"/>
          <w:szCs w:val="24"/>
        </w:rPr>
        <w:t>include</w:t>
      </w:r>
      <w:r w:rsidR="00395788">
        <w:rPr>
          <w:rFonts w:ascii="Times New Roman" w:hAnsi="Times New Roman" w:cs="Times New Roman"/>
          <w:sz w:val="24"/>
          <w:szCs w:val="24"/>
        </w:rPr>
        <w:t>d</w:t>
      </w:r>
      <w:r w:rsidR="009375BC" w:rsidRPr="003A0BFB">
        <w:rPr>
          <w:rFonts w:ascii="Times New Roman" w:hAnsi="Times New Roman" w:cs="Times New Roman"/>
          <w:sz w:val="24"/>
          <w:szCs w:val="24"/>
        </w:rPr>
        <w:t xml:space="preserve"> in staff </w:t>
      </w:r>
      <w:r w:rsidR="00F168CA">
        <w:rPr>
          <w:rFonts w:ascii="Times New Roman" w:hAnsi="Times New Roman" w:cs="Times New Roman"/>
          <w:sz w:val="24"/>
          <w:szCs w:val="24"/>
        </w:rPr>
        <w:t xml:space="preserve">induction to </w:t>
      </w:r>
      <w:r w:rsidR="00395788">
        <w:rPr>
          <w:rFonts w:ascii="Times New Roman" w:hAnsi="Times New Roman" w:cs="Times New Roman"/>
          <w:sz w:val="24"/>
          <w:szCs w:val="24"/>
        </w:rPr>
        <w:t>training to improve awareness.</w:t>
      </w:r>
    </w:p>
    <w:p w14:paraId="7CD13CBE" w14:textId="77777777" w:rsidR="009375BC" w:rsidRPr="003A0BFB" w:rsidRDefault="009375BC" w:rsidP="00E91F94">
      <w:pPr>
        <w:pStyle w:val="ListParagraph"/>
        <w:numPr>
          <w:ilvl w:val="0"/>
          <w:numId w:val="11"/>
        </w:numPr>
        <w:rPr>
          <w:rFonts w:ascii="Times New Roman" w:hAnsi="Times New Roman" w:cs="Times New Roman"/>
          <w:sz w:val="24"/>
          <w:szCs w:val="24"/>
        </w:rPr>
      </w:pPr>
      <w:r w:rsidRPr="003A0BFB">
        <w:rPr>
          <w:rFonts w:ascii="Times New Roman" w:hAnsi="Times New Roman" w:cs="Times New Roman"/>
          <w:sz w:val="24"/>
          <w:szCs w:val="24"/>
        </w:rPr>
        <w:t>Malware prevention – Produce relevant policies and establish an</w:t>
      </w:r>
      <w:r w:rsidR="00395788">
        <w:rPr>
          <w:rFonts w:ascii="Times New Roman" w:hAnsi="Times New Roman" w:cs="Times New Roman"/>
          <w:sz w:val="24"/>
          <w:szCs w:val="24"/>
        </w:rPr>
        <w:t xml:space="preserve">ti-malware defences across the </w:t>
      </w:r>
      <w:r w:rsidRPr="003A0BFB">
        <w:rPr>
          <w:rFonts w:ascii="Times New Roman" w:hAnsi="Times New Roman" w:cs="Times New Roman"/>
          <w:sz w:val="24"/>
          <w:szCs w:val="24"/>
        </w:rPr>
        <w:t>organisation.</w:t>
      </w:r>
    </w:p>
    <w:p w14:paraId="7CD13CBF" w14:textId="77777777" w:rsidR="009375BC" w:rsidRPr="003A0BFB" w:rsidRDefault="009375BC" w:rsidP="00E91F94">
      <w:pPr>
        <w:pStyle w:val="ListParagraph"/>
        <w:numPr>
          <w:ilvl w:val="0"/>
          <w:numId w:val="11"/>
        </w:numPr>
        <w:rPr>
          <w:rFonts w:ascii="Times New Roman" w:hAnsi="Times New Roman" w:cs="Times New Roman"/>
          <w:sz w:val="24"/>
          <w:szCs w:val="24"/>
        </w:rPr>
      </w:pPr>
      <w:r w:rsidRPr="003A0BFB">
        <w:rPr>
          <w:rFonts w:ascii="Times New Roman" w:hAnsi="Times New Roman" w:cs="Times New Roman"/>
          <w:sz w:val="24"/>
          <w:szCs w:val="24"/>
        </w:rPr>
        <w:t xml:space="preserve">Removable media controls </w:t>
      </w:r>
      <w:r w:rsidR="00395788">
        <w:rPr>
          <w:rFonts w:ascii="Times New Roman" w:hAnsi="Times New Roman" w:cs="Times New Roman"/>
          <w:sz w:val="24"/>
          <w:szCs w:val="24"/>
        </w:rPr>
        <w:t xml:space="preserve">policy – </w:t>
      </w:r>
      <w:r w:rsidR="0045798D">
        <w:rPr>
          <w:rFonts w:ascii="Times New Roman" w:hAnsi="Times New Roman" w:cs="Times New Roman"/>
          <w:sz w:val="24"/>
          <w:szCs w:val="24"/>
        </w:rPr>
        <w:t xml:space="preserve">Blocking access to all social media sites will prevent cross-contamination between resources and reduce the risk of malware intrusion of </w:t>
      </w:r>
      <w:r w:rsidRPr="003A0BFB">
        <w:rPr>
          <w:rFonts w:ascii="Times New Roman" w:hAnsi="Times New Roman" w:cs="Times New Roman"/>
          <w:sz w:val="24"/>
          <w:szCs w:val="24"/>
        </w:rPr>
        <w:t>the corporate system.</w:t>
      </w:r>
    </w:p>
    <w:p w14:paraId="7CD13CC0" w14:textId="77777777" w:rsidR="009375BC" w:rsidRPr="003A0BFB" w:rsidRDefault="009375BC" w:rsidP="00E91F94">
      <w:pPr>
        <w:pStyle w:val="ListParagraph"/>
        <w:numPr>
          <w:ilvl w:val="0"/>
          <w:numId w:val="11"/>
        </w:numPr>
        <w:rPr>
          <w:rFonts w:ascii="Times New Roman" w:hAnsi="Times New Roman" w:cs="Times New Roman"/>
          <w:sz w:val="24"/>
          <w:szCs w:val="24"/>
        </w:rPr>
      </w:pPr>
      <w:r w:rsidRPr="003A0BFB">
        <w:rPr>
          <w:rFonts w:ascii="Times New Roman" w:hAnsi="Times New Roman" w:cs="Times New Roman"/>
          <w:sz w:val="24"/>
          <w:szCs w:val="24"/>
        </w:rPr>
        <w:t xml:space="preserve">Secure configuration </w:t>
      </w:r>
      <w:r w:rsidR="00F24951" w:rsidRPr="003A0BFB">
        <w:rPr>
          <w:rFonts w:ascii="Times New Roman" w:hAnsi="Times New Roman" w:cs="Times New Roman"/>
          <w:sz w:val="24"/>
          <w:szCs w:val="24"/>
        </w:rPr>
        <w:t>–</w:t>
      </w:r>
      <w:r w:rsidRPr="003A0BFB">
        <w:rPr>
          <w:rFonts w:ascii="Times New Roman" w:hAnsi="Times New Roman" w:cs="Times New Roman"/>
          <w:sz w:val="24"/>
          <w:szCs w:val="24"/>
        </w:rPr>
        <w:t xml:space="preserve"> </w:t>
      </w:r>
      <w:r w:rsidR="00F24951" w:rsidRPr="003A0BFB">
        <w:rPr>
          <w:rFonts w:ascii="Times New Roman" w:hAnsi="Times New Roman" w:cs="Times New Roman"/>
          <w:sz w:val="24"/>
          <w:szCs w:val="24"/>
        </w:rPr>
        <w:t>Apply security patches and</w:t>
      </w:r>
      <w:r w:rsidR="0045798D">
        <w:rPr>
          <w:rFonts w:ascii="Times New Roman" w:hAnsi="Times New Roman" w:cs="Times New Roman"/>
          <w:sz w:val="24"/>
          <w:szCs w:val="24"/>
        </w:rPr>
        <w:t xml:space="preserve"> create a systems log (syslog) to maintain the </w:t>
      </w:r>
      <w:r w:rsidR="00F24951" w:rsidRPr="003A0BFB">
        <w:rPr>
          <w:rFonts w:ascii="Times New Roman" w:hAnsi="Times New Roman" w:cs="Times New Roman"/>
          <w:sz w:val="24"/>
          <w:szCs w:val="24"/>
        </w:rPr>
        <w:t>config</w:t>
      </w:r>
      <w:r w:rsidR="00F168CA">
        <w:rPr>
          <w:rFonts w:ascii="Times New Roman" w:hAnsi="Times New Roman" w:cs="Times New Roman"/>
          <w:sz w:val="24"/>
          <w:szCs w:val="24"/>
        </w:rPr>
        <w:t>uration of systems</w:t>
      </w:r>
      <w:r w:rsidR="0045798D">
        <w:rPr>
          <w:rFonts w:ascii="Times New Roman" w:hAnsi="Times New Roman" w:cs="Times New Roman"/>
          <w:sz w:val="24"/>
          <w:szCs w:val="24"/>
        </w:rPr>
        <w:t xml:space="preserve"> </w:t>
      </w:r>
      <w:r w:rsidR="00F24951" w:rsidRPr="003A0BFB">
        <w:rPr>
          <w:rFonts w:ascii="Times New Roman" w:hAnsi="Times New Roman" w:cs="Times New Roman"/>
          <w:sz w:val="24"/>
          <w:szCs w:val="24"/>
        </w:rPr>
        <w:t xml:space="preserve">and </w:t>
      </w:r>
      <w:r w:rsidR="0045798D" w:rsidRPr="003A0BFB">
        <w:rPr>
          <w:rFonts w:ascii="Times New Roman" w:hAnsi="Times New Roman" w:cs="Times New Roman"/>
          <w:sz w:val="24"/>
          <w:szCs w:val="24"/>
        </w:rPr>
        <w:t>outline</w:t>
      </w:r>
      <w:r w:rsidR="0045798D">
        <w:rPr>
          <w:rFonts w:ascii="Times New Roman" w:hAnsi="Times New Roman" w:cs="Times New Roman"/>
          <w:sz w:val="24"/>
          <w:szCs w:val="24"/>
        </w:rPr>
        <w:t xml:space="preserve"> a rebuild model</w:t>
      </w:r>
      <w:r w:rsidR="00F24951" w:rsidRPr="003A0BFB">
        <w:rPr>
          <w:rFonts w:ascii="Times New Roman" w:hAnsi="Times New Roman" w:cs="Times New Roman"/>
          <w:sz w:val="24"/>
          <w:szCs w:val="24"/>
        </w:rPr>
        <w:t xml:space="preserve"> for all devices.</w:t>
      </w:r>
    </w:p>
    <w:p w14:paraId="7CD13CC1" w14:textId="77777777" w:rsidR="000A0B26" w:rsidRDefault="00F24951" w:rsidP="00E91F94">
      <w:pPr>
        <w:pStyle w:val="ListParagraph"/>
        <w:numPr>
          <w:ilvl w:val="0"/>
          <w:numId w:val="11"/>
        </w:numPr>
        <w:rPr>
          <w:rFonts w:ascii="Times New Roman" w:hAnsi="Times New Roman" w:cs="Times New Roman"/>
          <w:sz w:val="24"/>
          <w:szCs w:val="24"/>
        </w:rPr>
      </w:pPr>
      <w:r w:rsidRPr="000A0B26">
        <w:rPr>
          <w:rFonts w:ascii="Times New Roman" w:hAnsi="Times New Roman" w:cs="Times New Roman"/>
          <w:sz w:val="24"/>
          <w:szCs w:val="24"/>
        </w:rPr>
        <w:t xml:space="preserve">Set up a risk management regime – </w:t>
      </w:r>
      <w:r w:rsidR="000A0B26" w:rsidRPr="000A0B26">
        <w:rPr>
          <w:rFonts w:ascii="Times New Roman" w:hAnsi="Times New Roman" w:cs="Times New Roman"/>
          <w:sz w:val="24"/>
          <w:szCs w:val="24"/>
        </w:rPr>
        <w:t>Complete a thorough risk assessment of the information applications and network systems</w:t>
      </w:r>
      <w:r w:rsidR="000A0B26">
        <w:rPr>
          <w:rFonts w:ascii="Times New Roman" w:hAnsi="Times New Roman" w:cs="Times New Roman"/>
          <w:sz w:val="24"/>
          <w:szCs w:val="24"/>
        </w:rPr>
        <w:t>.</w:t>
      </w:r>
    </w:p>
    <w:p w14:paraId="7CD13CC2" w14:textId="77777777" w:rsidR="00F24951" w:rsidRPr="000A0B26" w:rsidRDefault="00F24951" w:rsidP="00E91F94">
      <w:pPr>
        <w:pStyle w:val="ListParagraph"/>
        <w:numPr>
          <w:ilvl w:val="0"/>
          <w:numId w:val="11"/>
        </w:numPr>
        <w:rPr>
          <w:rFonts w:ascii="Times New Roman" w:hAnsi="Times New Roman" w:cs="Times New Roman"/>
          <w:sz w:val="24"/>
          <w:szCs w:val="24"/>
        </w:rPr>
      </w:pPr>
      <w:r w:rsidRPr="000A0B26">
        <w:rPr>
          <w:rFonts w:ascii="Times New Roman" w:hAnsi="Times New Roman" w:cs="Times New Roman"/>
          <w:sz w:val="24"/>
          <w:szCs w:val="24"/>
        </w:rPr>
        <w:t xml:space="preserve">Managing user privileges – </w:t>
      </w:r>
      <w:r w:rsidR="0088634A" w:rsidRPr="000A0B26">
        <w:rPr>
          <w:rFonts w:ascii="Times New Roman" w:hAnsi="Times New Roman" w:cs="Times New Roman"/>
          <w:sz w:val="24"/>
          <w:szCs w:val="24"/>
        </w:rPr>
        <w:t>Create</w:t>
      </w:r>
      <w:r w:rsidR="0088634A">
        <w:rPr>
          <w:rFonts w:ascii="Times New Roman" w:hAnsi="Times New Roman" w:cs="Times New Roman"/>
          <w:sz w:val="24"/>
          <w:szCs w:val="24"/>
        </w:rPr>
        <w:t xml:space="preserve"> an</w:t>
      </w:r>
      <w:r w:rsidRPr="000A0B26">
        <w:rPr>
          <w:rFonts w:ascii="Times New Roman" w:hAnsi="Times New Roman" w:cs="Times New Roman"/>
          <w:sz w:val="24"/>
          <w:szCs w:val="24"/>
        </w:rPr>
        <w:t xml:space="preserve"> eff</w:t>
      </w:r>
      <w:r w:rsidR="00F168CA">
        <w:rPr>
          <w:rFonts w:ascii="Times New Roman" w:hAnsi="Times New Roman" w:cs="Times New Roman"/>
          <w:sz w:val="24"/>
          <w:szCs w:val="24"/>
        </w:rPr>
        <w:t>ective management process</w:t>
      </w:r>
      <w:r w:rsidR="0088634A">
        <w:rPr>
          <w:rFonts w:ascii="Times New Roman" w:hAnsi="Times New Roman" w:cs="Times New Roman"/>
          <w:sz w:val="24"/>
          <w:szCs w:val="24"/>
        </w:rPr>
        <w:t xml:space="preserve"> to </w:t>
      </w:r>
      <w:r w:rsidRPr="000A0B26">
        <w:rPr>
          <w:rFonts w:ascii="Times New Roman" w:hAnsi="Times New Roman" w:cs="Times New Roman"/>
          <w:sz w:val="24"/>
          <w:szCs w:val="24"/>
        </w:rPr>
        <w:t>limit the</w:t>
      </w:r>
      <w:r w:rsidR="0088634A">
        <w:rPr>
          <w:rFonts w:ascii="Times New Roman" w:hAnsi="Times New Roman" w:cs="Times New Roman"/>
          <w:sz w:val="24"/>
          <w:szCs w:val="24"/>
        </w:rPr>
        <w:t xml:space="preserve"> number of privi</w:t>
      </w:r>
      <w:r w:rsidR="00F168CA">
        <w:rPr>
          <w:rFonts w:ascii="Times New Roman" w:hAnsi="Times New Roman" w:cs="Times New Roman"/>
          <w:sz w:val="24"/>
          <w:szCs w:val="24"/>
        </w:rPr>
        <w:t xml:space="preserve">leged accounts and </w:t>
      </w:r>
      <w:r w:rsidR="0088634A">
        <w:rPr>
          <w:rFonts w:ascii="Times New Roman" w:hAnsi="Times New Roman" w:cs="Times New Roman"/>
          <w:sz w:val="24"/>
          <w:szCs w:val="24"/>
        </w:rPr>
        <w:t xml:space="preserve">access they require.  Exec privileges should only be given to the networks administrator.  </w:t>
      </w:r>
    </w:p>
    <w:p w14:paraId="7CD13CC3" w14:textId="77777777" w:rsidR="00F24951" w:rsidRPr="003A0BFB" w:rsidRDefault="00F24951" w:rsidP="00E91F94">
      <w:pPr>
        <w:pStyle w:val="ListParagraph"/>
        <w:numPr>
          <w:ilvl w:val="0"/>
          <w:numId w:val="11"/>
        </w:numPr>
        <w:rPr>
          <w:rFonts w:ascii="Times New Roman" w:hAnsi="Times New Roman" w:cs="Times New Roman"/>
          <w:sz w:val="24"/>
          <w:szCs w:val="24"/>
        </w:rPr>
      </w:pPr>
      <w:r w:rsidRPr="003A0BFB">
        <w:rPr>
          <w:rFonts w:ascii="Times New Roman" w:hAnsi="Times New Roman" w:cs="Times New Roman"/>
          <w:sz w:val="24"/>
          <w:szCs w:val="24"/>
        </w:rPr>
        <w:t>Inc</w:t>
      </w:r>
      <w:r w:rsidR="0088634A">
        <w:rPr>
          <w:rFonts w:ascii="Times New Roman" w:hAnsi="Times New Roman" w:cs="Times New Roman"/>
          <w:sz w:val="24"/>
          <w:szCs w:val="24"/>
        </w:rPr>
        <w:t xml:space="preserve">ident management – </w:t>
      </w:r>
      <w:r w:rsidR="0061657B">
        <w:rPr>
          <w:rFonts w:ascii="Times New Roman" w:hAnsi="Times New Roman" w:cs="Times New Roman"/>
          <w:sz w:val="24"/>
          <w:szCs w:val="24"/>
        </w:rPr>
        <w:t xml:space="preserve">Incidents to be recorded, </w:t>
      </w:r>
      <w:r w:rsidR="00535BF4">
        <w:rPr>
          <w:rFonts w:ascii="Times New Roman" w:hAnsi="Times New Roman" w:cs="Times New Roman"/>
          <w:sz w:val="24"/>
          <w:szCs w:val="24"/>
        </w:rPr>
        <w:t xml:space="preserve">with criminal activity being reported to the police.  </w:t>
      </w:r>
      <w:r w:rsidR="0088634A">
        <w:rPr>
          <w:rFonts w:ascii="Times New Roman" w:hAnsi="Times New Roman" w:cs="Times New Roman"/>
          <w:sz w:val="24"/>
          <w:szCs w:val="24"/>
        </w:rPr>
        <w:t>Disaster recovery plans to be tested regularly and update</w:t>
      </w:r>
      <w:r w:rsidR="00535BF4">
        <w:rPr>
          <w:rFonts w:ascii="Times New Roman" w:hAnsi="Times New Roman" w:cs="Times New Roman"/>
          <w:sz w:val="24"/>
          <w:szCs w:val="24"/>
        </w:rPr>
        <w:t>d</w:t>
      </w:r>
      <w:r w:rsidR="0061657B">
        <w:rPr>
          <w:rFonts w:ascii="Times New Roman" w:hAnsi="Times New Roman" w:cs="Times New Roman"/>
          <w:sz w:val="24"/>
          <w:szCs w:val="24"/>
        </w:rPr>
        <w:t xml:space="preserve"> </w:t>
      </w:r>
      <w:r w:rsidR="0088634A">
        <w:rPr>
          <w:rFonts w:ascii="Times New Roman" w:hAnsi="Times New Roman" w:cs="Times New Roman"/>
          <w:sz w:val="24"/>
          <w:szCs w:val="24"/>
        </w:rPr>
        <w:t xml:space="preserve">to ensure business </w:t>
      </w:r>
      <w:r w:rsidR="00535BF4">
        <w:rPr>
          <w:rFonts w:ascii="Times New Roman" w:hAnsi="Times New Roman" w:cs="Times New Roman"/>
          <w:sz w:val="24"/>
          <w:szCs w:val="24"/>
        </w:rPr>
        <w:t>stability</w:t>
      </w:r>
      <w:r w:rsidR="0088634A">
        <w:rPr>
          <w:rFonts w:ascii="Times New Roman" w:hAnsi="Times New Roman" w:cs="Times New Roman"/>
          <w:sz w:val="24"/>
          <w:szCs w:val="24"/>
        </w:rPr>
        <w:t xml:space="preserve">.  </w:t>
      </w:r>
    </w:p>
    <w:p w14:paraId="7CD13CC4" w14:textId="77777777" w:rsidR="00F24951" w:rsidRPr="003A0BFB" w:rsidRDefault="00535BF4" w:rsidP="00E91F94">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 xml:space="preserve">Monitoring – Initiate </w:t>
      </w:r>
      <w:r w:rsidR="00F24951" w:rsidRPr="003A0BFB">
        <w:rPr>
          <w:rFonts w:ascii="Times New Roman" w:hAnsi="Times New Roman" w:cs="Times New Roman"/>
          <w:sz w:val="24"/>
          <w:szCs w:val="24"/>
        </w:rPr>
        <w:t xml:space="preserve">a </w:t>
      </w:r>
      <w:r>
        <w:rPr>
          <w:rFonts w:ascii="Times New Roman" w:hAnsi="Times New Roman" w:cs="Times New Roman"/>
          <w:sz w:val="24"/>
          <w:szCs w:val="24"/>
        </w:rPr>
        <w:t xml:space="preserve">monitoring strategy that will continually investigate </w:t>
      </w:r>
      <w:r w:rsidR="00F24951" w:rsidRPr="003A0BFB">
        <w:rPr>
          <w:rFonts w:ascii="Times New Roman" w:hAnsi="Times New Roman" w:cs="Times New Roman"/>
          <w:sz w:val="24"/>
          <w:szCs w:val="24"/>
        </w:rPr>
        <w:t>all system</w:t>
      </w:r>
      <w:r>
        <w:rPr>
          <w:rFonts w:ascii="Times New Roman" w:hAnsi="Times New Roman" w:cs="Times New Roman"/>
          <w:sz w:val="24"/>
          <w:szCs w:val="24"/>
        </w:rPr>
        <w:t>s and networks and alert of any</w:t>
      </w:r>
      <w:r w:rsidR="00F24951" w:rsidRPr="003A0BFB">
        <w:rPr>
          <w:rFonts w:ascii="Times New Roman" w:hAnsi="Times New Roman" w:cs="Times New Roman"/>
          <w:sz w:val="24"/>
          <w:szCs w:val="24"/>
        </w:rPr>
        <w:t xml:space="preserve"> unus</w:t>
      </w:r>
      <w:r>
        <w:rPr>
          <w:rFonts w:ascii="Times New Roman" w:hAnsi="Times New Roman" w:cs="Times New Roman"/>
          <w:sz w:val="24"/>
          <w:szCs w:val="24"/>
        </w:rPr>
        <w:t>ual activity that may represent</w:t>
      </w:r>
      <w:r w:rsidR="00F24951" w:rsidRPr="003A0BFB">
        <w:rPr>
          <w:rFonts w:ascii="Times New Roman" w:hAnsi="Times New Roman" w:cs="Times New Roman"/>
          <w:sz w:val="24"/>
          <w:szCs w:val="24"/>
        </w:rPr>
        <w:t xml:space="preserve"> an attack. </w:t>
      </w:r>
    </w:p>
    <w:p w14:paraId="7CD13CC5" w14:textId="77777777" w:rsidR="00F24951" w:rsidRDefault="00F24951" w:rsidP="00E91F94">
      <w:pPr>
        <w:pStyle w:val="ListParagraph"/>
        <w:numPr>
          <w:ilvl w:val="0"/>
          <w:numId w:val="11"/>
        </w:numPr>
        <w:rPr>
          <w:rFonts w:ascii="Times New Roman" w:hAnsi="Times New Roman" w:cs="Times New Roman"/>
          <w:sz w:val="24"/>
          <w:szCs w:val="24"/>
        </w:rPr>
      </w:pPr>
      <w:r w:rsidRPr="003A0BFB">
        <w:rPr>
          <w:rFonts w:ascii="Times New Roman" w:hAnsi="Times New Roman" w:cs="Times New Roman"/>
          <w:sz w:val="24"/>
          <w:szCs w:val="24"/>
        </w:rPr>
        <w:t>Home and mobile working – Develop a mobile wo</w:t>
      </w:r>
      <w:r w:rsidR="00535BF4">
        <w:rPr>
          <w:rFonts w:ascii="Times New Roman" w:hAnsi="Times New Roman" w:cs="Times New Roman"/>
          <w:sz w:val="24"/>
          <w:szCs w:val="24"/>
        </w:rPr>
        <w:t xml:space="preserve">rking policy </w:t>
      </w:r>
      <w:r w:rsidR="001C5D69">
        <w:rPr>
          <w:rFonts w:ascii="Times New Roman" w:hAnsi="Times New Roman" w:cs="Times New Roman"/>
          <w:sz w:val="24"/>
          <w:szCs w:val="24"/>
        </w:rPr>
        <w:t>that protects the transmitting of data that staff must adhere to</w:t>
      </w:r>
      <w:r w:rsidRPr="003A0BFB">
        <w:rPr>
          <w:rFonts w:ascii="Times New Roman" w:hAnsi="Times New Roman" w:cs="Times New Roman"/>
          <w:sz w:val="24"/>
          <w:szCs w:val="24"/>
        </w:rPr>
        <w:t xml:space="preserve">. </w:t>
      </w:r>
    </w:p>
    <w:p w14:paraId="7CD13CC6" w14:textId="77777777" w:rsidR="00255F4D" w:rsidRDefault="00255F4D" w:rsidP="00255F4D">
      <w:pPr>
        <w:pStyle w:val="ListParagraph"/>
        <w:rPr>
          <w:rFonts w:ascii="Times New Roman" w:hAnsi="Times New Roman" w:cs="Times New Roman"/>
          <w:sz w:val="24"/>
          <w:szCs w:val="24"/>
        </w:rPr>
      </w:pPr>
    </w:p>
    <w:p w14:paraId="7CD13CC7" w14:textId="77777777" w:rsidR="00E752C5" w:rsidRPr="006F17BE" w:rsidRDefault="00C41D5A" w:rsidP="00E91F94">
      <w:pPr>
        <w:pStyle w:val="Heading1"/>
        <w:numPr>
          <w:ilvl w:val="0"/>
          <w:numId w:val="27"/>
        </w:numPr>
      </w:pPr>
      <w:bookmarkStart w:id="18" w:name="_Toc534307930"/>
      <w:bookmarkStart w:id="19" w:name="_Toc534579211"/>
      <w:r w:rsidRPr="006F17BE">
        <w:t>Problem Formulation</w:t>
      </w:r>
      <w:bookmarkEnd w:id="18"/>
      <w:bookmarkEnd w:id="19"/>
    </w:p>
    <w:p w14:paraId="7CD13CC8" w14:textId="77777777" w:rsidR="00EF7F66" w:rsidRDefault="001D112D" w:rsidP="00E91F94">
      <w:pPr>
        <w:rPr>
          <w:rFonts w:ascii="Times New Roman" w:hAnsi="Times New Roman" w:cs="Times New Roman"/>
          <w:sz w:val="24"/>
          <w:szCs w:val="24"/>
        </w:rPr>
      </w:pPr>
      <w:r>
        <w:rPr>
          <w:rFonts w:ascii="Times New Roman" w:hAnsi="Times New Roman" w:cs="Times New Roman"/>
          <w:sz w:val="24"/>
          <w:szCs w:val="24"/>
        </w:rPr>
        <w:t>The on demand delivery of computer services are available through the intern</w:t>
      </w:r>
      <w:r w:rsidR="00700F0B">
        <w:rPr>
          <w:rFonts w:ascii="Times New Roman" w:hAnsi="Times New Roman" w:cs="Times New Roman"/>
          <w:sz w:val="24"/>
          <w:szCs w:val="24"/>
        </w:rPr>
        <w:t>et and known as cloud computing which can be accessed r</w:t>
      </w:r>
      <w:r w:rsidR="00046929">
        <w:rPr>
          <w:rFonts w:ascii="Times New Roman" w:hAnsi="Times New Roman" w:cs="Times New Roman"/>
          <w:sz w:val="24"/>
          <w:szCs w:val="24"/>
        </w:rPr>
        <w:t xml:space="preserve">emotely through various devices.  Although cloud and mobile computing comes with many benefits such as convenience, </w:t>
      </w:r>
      <w:r w:rsidR="00580B52">
        <w:rPr>
          <w:rFonts w:ascii="Times New Roman" w:hAnsi="Times New Roman" w:cs="Times New Roman"/>
          <w:sz w:val="24"/>
          <w:szCs w:val="24"/>
        </w:rPr>
        <w:t xml:space="preserve">increased </w:t>
      </w:r>
      <w:r w:rsidR="00046929">
        <w:rPr>
          <w:rFonts w:ascii="Times New Roman" w:hAnsi="Times New Roman" w:cs="Times New Roman"/>
          <w:sz w:val="24"/>
          <w:szCs w:val="24"/>
        </w:rPr>
        <w:t xml:space="preserve">productivity and cost-effectiveness, </w:t>
      </w:r>
      <w:r w:rsidR="00580B52">
        <w:rPr>
          <w:rFonts w:ascii="Times New Roman" w:hAnsi="Times New Roman" w:cs="Times New Roman"/>
          <w:sz w:val="24"/>
          <w:szCs w:val="24"/>
        </w:rPr>
        <w:t xml:space="preserve">it’s paramount that </w:t>
      </w:r>
      <w:r w:rsidR="00046929">
        <w:rPr>
          <w:rFonts w:ascii="Times New Roman" w:hAnsi="Times New Roman" w:cs="Times New Roman"/>
          <w:sz w:val="24"/>
          <w:szCs w:val="24"/>
        </w:rPr>
        <w:t xml:space="preserve">the right security </w:t>
      </w:r>
      <w:r w:rsidR="00580B52">
        <w:rPr>
          <w:rFonts w:ascii="Times New Roman" w:hAnsi="Times New Roman" w:cs="Times New Roman"/>
          <w:sz w:val="24"/>
          <w:szCs w:val="24"/>
        </w:rPr>
        <w:t>measures are</w:t>
      </w:r>
      <w:r w:rsidR="00046929">
        <w:rPr>
          <w:rFonts w:ascii="Times New Roman" w:hAnsi="Times New Roman" w:cs="Times New Roman"/>
          <w:sz w:val="24"/>
          <w:szCs w:val="24"/>
        </w:rPr>
        <w:t xml:space="preserve"> </w:t>
      </w:r>
      <w:r w:rsidR="00770558">
        <w:rPr>
          <w:rFonts w:ascii="Times New Roman" w:hAnsi="Times New Roman" w:cs="Times New Roman"/>
          <w:sz w:val="24"/>
          <w:szCs w:val="24"/>
        </w:rPr>
        <w:t>in place</w:t>
      </w:r>
      <w:r w:rsidR="008008DC">
        <w:rPr>
          <w:rFonts w:ascii="Times New Roman" w:hAnsi="Times New Roman" w:cs="Times New Roman"/>
          <w:sz w:val="24"/>
          <w:szCs w:val="24"/>
        </w:rPr>
        <w:t>.</w:t>
      </w:r>
      <w:r w:rsidR="00580B52">
        <w:rPr>
          <w:rFonts w:ascii="Times New Roman" w:hAnsi="Times New Roman" w:cs="Times New Roman"/>
          <w:sz w:val="24"/>
          <w:szCs w:val="24"/>
        </w:rPr>
        <w:t xml:space="preserve"> </w:t>
      </w:r>
    </w:p>
    <w:p w14:paraId="7CD13CC9" w14:textId="77777777" w:rsidR="00EF7F66" w:rsidRPr="00EF7F66" w:rsidRDefault="00EF7F66" w:rsidP="00E91F94">
      <w:pPr>
        <w:rPr>
          <w:rFonts w:ascii="Times New Roman" w:hAnsi="Times New Roman" w:cs="Times New Roman"/>
          <w:sz w:val="24"/>
          <w:szCs w:val="24"/>
        </w:rPr>
      </w:pPr>
      <w:r>
        <w:rPr>
          <w:rFonts w:ascii="Times New Roman" w:hAnsi="Times New Roman" w:cs="Times New Roman"/>
          <w:sz w:val="24"/>
          <w:szCs w:val="24"/>
        </w:rPr>
        <w:t xml:space="preserve">The Cyber Security Breaches Survey 2018 </w:t>
      </w:r>
      <w:sdt>
        <w:sdtPr>
          <w:rPr>
            <w:rFonts w:ascii="Times New Roman" w:hAnsi="Times New Roman" w:cs="Times New Roman"/>
            <w:sz w:val="24"/>
            <w:szCs w:val="24"/>
          </w:rPr>
          <w:id w:val="201448638"/>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Wee18 \l 2057 </w:instrText>
          </w:r>
          <w:r>
            <w:rPr>
              <w:rFonts w:ascii="Times New Roman" w:hAnsi="Times New Roman" w:cs="Times New Roman"/>
              <w:sz w:val="24"/>
              <w:szCs w:val="24"/>
            </w:rPr>
            <w:fldChar w:fldCharType="separate"/>
          </w:r>
          <w:r w:rsidR="00E765BD" w:rsidRPr="00E765BD">
            <w:rPr>
              <w:rFonts w:ascii="Times New Roman" w:hAnsi="Times New Roman" w:cs="Times New Roman"/>
              <w:noProof/>
              <w:sz w:val="24"/>
              <w:szCs w:val="24"/>
            </w:rPr>
            <w:t>[6]</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suggest that breaches were consistent with 45% of organisations that encourages the Brin</w:t>
      </w:r>
      <w:r w:rsidR="002B0871">
        <w:rPr>
          <w:rFonts w:ascii="Times New Roman" w:hAnsi="Times New Roman" w:cs="Times New Roman"/>
          <w:sz w:val="24"/>
          <w:szCs w:val="24"/>
        </w:rPr>
        <w:t xml:space="preserve">g Your Own Device (BYOD) scheme </w:t>
      </w:r>
      <w:r>
        <w:rPr>
          <w:rFonts w:ascii="Times New Roman" w:hAnsi="Times New Roman" w:cs="Times New Roman"/>
          <w:sz w:val="24"/>
          <w:szCs w:val="24"/>
        </w:rPr>
        <w:t>and use the cloud computing platform</w:t>
      </w:r>
      <w:r w:rsidR="002B0871">
        <w:rPr>
          <w:rFonts w:ascii="Times New Roman" w:hAnsi="Times New Roman" w:cs="Times New Roman"/>
          <w:sz w:val="24"/>
          <w:szCs w:val="24"/>
        </w:rPr>
        <w:t xml:space="preserve"> to store personal data, which raises</w:t>
      </w:r>
      <w:r>
        <w:rPr>
          <w:rFonts w:ascii="Times New Roman" w:hAnsi="Times New Roman" w:cs="Times New Roman"/>
          <w:sz w:val="24"/>
          <w:szCs w:val="24"/>
        </w:rPr>
        <w:t xml:space="preserve"> the </w:t>
      </w:r>
      <w:r w:rsidR="00082D65">
        <w:rPr>
          <w:rFonts w:ascii="Times New Roman" w:hAnsi="Times New Roman" w:cs="Times New Roman"/>
          <w:sz w:val="24"/>
          <w:szCs w:val="24"/>
        </w:rPr>
        <w:t>likelihood</w:t>
      </w:r>
      <w:r>
        <w:rPr>
          <w:rFonts w:ascii="Times New Roman" w:hAnsi="Times New Roman" w:cs="Times New Roman"/>
          <w:sz w:val="24"/>
          <w:szCs w:val="24"/>
        </w:rPr>
        <w:t xml:space="preserve"> of a threat or attack to </w:t>
      </w:r>
      <w:r w:rsidR="00082D65">
        <w:rPr>
          <w:rFonts w:ascii="Times New Roman" w:hAnsi="Times New Roman" w:cs="Times New Roman"/>
          <w:sz w:val="24"/>
          <w:szCs w:val="24"/>
        </w:rPr>
        <w:t>49%.</w:t>
      </w:r>
    </w:p>
    <w:p w14:paraId="7CD13CCA" w14:textId="77777777" w:rsidR="00580B52" w:rsidRDefault="00580B52" w:rsidP="00E91F94">
      <w:pPr>
        <w:rPr>
          <w:rFonts w:ascii="Times New Roman" w:hAnsi="Times New Roman" w:cs="Times New Roman"/>
          <w:sz w:val="24"/>
          <w:szCs w:val="24"/>
        </w:rPr>
      </w:pPr>
      <w:r>
        <w:rPr>
          <w:rFonts w:ascii="Times New Roman" w:hAnsi="Times New Roman" w:cs="Times New Roman"/>
          <w:sz w:val="24"/>
          <w:szCs w:val="24"/>
        </w:rPr>
        <w:t xml:space="preserve">Results highlighted in the </w:t>
      </w:r>
      <w:r w:rsidR="006E0408">
        <w:rPr>
          <w:rFonts w:ascii="Times New Roman" w:hAnsi="Times New Roman" w:cs="Times New Roman"/>
          <w:sz w:val="24"/>
          <w:szCs w:val="24"/>
        </w:rPr>
        <w:t xml:space="preserve">Mobile Cloud Computing Security Analysis </w:t>
      </w:r>
      <w:sdt>
        <w:sdtPr>
          <w:rPr>
            <w:rFonts w:ascii="Times New Roman" w:hAnsi="Times New Roman" w:cs="Times New Roman"/>
            <w:sz w:val="24"/>
            <w:szCs w:val="24"/>
          </w:rPr>
          <w:id w:val="-1844008444"/>
          <w:citation/>
        </w:sdtPr>
        <w:sdtEndPr/>
        <w:sdtContent>
          <w:r w:rsidR="006E0408">
            <w:rPr>
              <w:rFonts w:ascii="Times New Roman" w:hAnsi="Times New Roman" w:cs="Times New Roman"/>
              <w:sz w:val="24"/>
              <w:szCs w:val="24"/>
            </w:rPr>
            <w:fldChar w:fldCharType="begin"/>
          </w:r>
          <w:r w:rsidR="006E0408">
            <w:rPr>
              <w:rFonts w:ascii="Times New Roman" w:hAnsi="Times New Roman" w:cs="Times New Roman"/>
              <w:sz w:val="24"/>
              <w:szCs w:val="24"/>
            </w:rPr>
            <w:instrText xml:space="preserve"> CITATION Ami17 \l 2057 </w:instrText>
          </w:r>
          <w:r w:rsidR="006E0408">
            <w:rPr>
              <w:rFonts w:ascii="Times New Roman" w:hAnsi="Times New Roman" w:cs="Times New Roman"/>
              <w:sz w:val="24"/>
              <w:szCs w:val="24"/>
            </w:rPr>
            <w:fldChar w:fldCharType="separate"/>
          </w:r>
          <w:r w:rsidR="00E765BD" w:rsidRPr="00E765BD">
            <w:rPr>
              <w:rFonts w:ascii="Times New Roman" w:hAnsi="Times New Roman" w:cs="Times New Roman"/>
              <w:noProof/>
              <w:sz w:val="24"/>
              <w:szCs w:val="24"/>
            </w:rPr>
            <w:t>[12]</w:t>
          </w:r>
          <w:r w:rsidR="006E0408">
            <w:rPr>
              <w:rFonts w:ascii="Times New Roman" w:hAnsi="Times New Roman" w:cs="Times New Roman"/>
              <w:sz w:val="24"/>
              <w:szCs w:val="24"/>
            </w:rPr>
            <w:fldChar w:fldCharType="end"/>
          </w:r>
        </w:sdtContent>
      </w:sdt>
      <w:r>
        <w:rPr>
          <w:rFonts w:ascii="Times New Roman" w:hAnsi="Times New Roman" w:cs="Times New Roman"/>
          <w:sz w:val="24"/>
          <w:szCs w:val="24"/>
        </w:rPr>
        <w:t xml:space="preserve"> emphasise that authentication is an integral part of security</w:t>
      </w:r>
      <w:r w:rsidR="006550BA">
        <w:rPr>
          <w:rFonts w:ascii="Times New Roman" w:hAnsi="Times New Roman" w:cs="Times New Roman"/>
          <w:sz w:val="24"/>
          <w:szCs w:val="24"/>
        </w:rPr>
        <w:t>:</w:t>
      </w:r>
    </w:p>
    <w:p w14:paraId="7CD13CCB" w14:textId="77777777" w:rsidR="006550BA" w:rsidRDefault="00062600" w:rsidP="00E91F94">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Entity authentication – Assures that the intended party is who they say they are.</w:t>
      </w:r>
    </w:p>
    <w:p w14:paraId="7CD13CCC" w14:textId="77777777" w:rsidR="00062600" w:rsidRDefault="00062600" w:rsidP="00E91F94">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Message authentication – Ensures that messages sent to the user hasn’t been changed in the background.</w:t>
      </w:r>
    </w:p>
    <w:p w14:paraId="7CD13CCD" w14:textId="77777777" w:rsidR="00062600" w:rsidRDefault="00062600" w:rsidP="00E91F94">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Continuous authentication process – Authorisation should continue throughout the operational process.</w:t>
      </w:r>
    </w:p>
    <w:p w14:paraId="7CD13CCE" w14:textId="77777777" w:rsidR="00062600" w:rsidRDefault="00062600" w:rsidP="00E91F94">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Non-Repudiation – The use of digital signatures should enlist the trust of a third party.</w:t>
      </w:r>
    </w:p>
    <w:p w14:paraId="7CD13CCF" w14:textId="77777777" w:rsidR="00062600" w:rsidRDefault="00062600" w:rsidP="00E91F94">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Elasticity – Refers to allowing enough flexibility to function continually.</w:t>
      </w:r>
    </w:p>
    <w:p w14:paraId="7CD13CD0" w14:textId="77777777" w:rsidR="00062600" w:rsidRDefault="00062600" w:rsidP="00E91F94">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Interoperability – Effective and secure communication between systems.</w:t>
      </w:r>
    </w:p>
    <w:p w14:paraId="7CD13CD1" w14:textId="77777777" w:rsidR="00062600" w:rsidRDefault="00062600" w:rsidP="00E91F94">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lastRenderedPageBreak/>
        <w:t>Performance – Mobile and non-mobile users should be treated equally and have the same levels of security.</w:t>
      </w:r>
    </w:p>
    <w:p w14:paraId="7CD13CD2" w14:textId="77777777" w:rsidR="00062600" w:rsidRDefault="00062600" w:rsidP="00E91F94">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Maintain underlying features of cloud computing – The architecture of mobile computing should reflect cloud computing and maintain the same features.</w:t>
      </w:r>
    </w:p>
    <w:p w14:paraId="7CD13CD3" w14:textId="77777777" w:rsidR="00C44DED" w:rsidRDefault="00282554" w:rsidP="00E91F94">
      <w:pPr>
        <w:rPr>
          <w:rFonts w:ascii="Times New Roman" w:hAnsi="Times New Roman" w:cs="Times New Roman"/>
          <w:sz w:val="24"/>
          <w:szCs w:val="24"/>
        </w:rPr>
      </w:pPr>
      <w:r>
        <w:rPr>
          <w:rFonts w:ascii="Times New Roman" w:hAnsi="Times New Roman" w:cs="Times New Roman"/>
          <w:sz w:val="24"/>
          <w:szCs w:val="24"/>
        </w:rPr>
        <w:t xml:space="preserve">Restricting access point placements within the network will provide a further layer of security in defending against wireless and mobile attacks.  Using WLAN tools such as </w:t>
      </w:r>
      <w:proofErr w:type="spellStart"/>
      <w:r>
        <w:rPr>
          <w:rFonts w:ascii="Times New Roman" w:hAnsi="Times New Roman" w:cs="Times New Roman"/>
          <w:sz w:val="24"/>
          <w:szCs w:val="24"/>
        </w:rPr>
        <w:t>Netstumbler</w:t>
      </w:r>
      <w:proofErr w:type="spellEnd"/>
      <w:r>
        <w:rPr>
          <w:rFonts w:ascii="Times New Roman" w:hAnsi="Times New Roman" w:cs="Times New Roman"/>
          <w:sz w:val="24"/>
          <w:szCs w:val="24"/>
        </w:rPr>
        <w:t xml:space="preserve"> will identify rou</w:t>
      </w:r>
      <w:r w:rsidR="006D0F3A">
        <w:rPr>
          <w:rFonts w:ascii="Times New Roman" w:hAnsi="Times New Roman" w:cs="Times New Roman"/>
          <w:sz w:val="24"/>
          <w:szCs w:val="24"/>
        </w:rPr>
        <w:t>ge access points and unauthorised workstations.</w:t>
      </w:r>
    </w:p>
    <w:p w14:paraId="7CD13CD4" w14:textId="77777777" w:rsidR="00255F4D" w:rsidRDefault="00255F4D" w:rsidP="00E91F94">
      <w:pPr>
        <w:rPr>
          <w:rFonts w:ascii="Times New Roman" w:hAnsi="Times New Roman" w:cs="Times New Roman"/>
          <w:sz w:val="24"/>
          <w:szCs w:val="24"/>
        </w:rPr>
      </w:pPr>
    </w:p>
    <w:p w14:paraId="7CD13CD5" w14:textId="77777777" w:rsidR="00C44DED" w:rsidRPr="006F17BE" w:rsidRDefault="00C44DED" w:rsidP="00E91F94">
      <w:pPr>
        <w:pStyle w:val="Heading1"/>
        <w:numPr>
          <w:ilvl w:val="0"/>
          <w:numId w:val="27"/>
        </w:numPr>
      </w:pPr>
      <w:bookmarkStart w:id="20" w:name="_Toc534307931"/>
      <w:bookmarkStart w:id="21" w:name="_Toc534579212"/>
      <w:r w:rsidRPr="006F17BE">
        <w:t>Implementation</w:t>
      </w:r>
      <w:bookmarkEnd w:id="20"/>
      <w:bookmarkEnd w:id="21"/>
    </w:p>
    <w:p w14:paraId="7CD13CD6" w14:textId="77777777" w:rsidR="00526C81" w:rsidRDefault="00F86BF5" w:rsidP="00E91F94">
      <w:pPr>
        <w:rPr>
          <w:rFonts w:ascii="Times New Roman" w:hAnsi="Times New Roman" w:cs="Times New Roman"/>
          <w:sz w:val="24"/>
          <w:szCs w:val="24"/>
        </w:rPr>
      </w:pPr>
      <w:r>
        <w:rPr>
          <w:rFonts w:ascii="Times New Roman" w:hAnsi="Times New Roman" w:cs="Times New Roman"/>
          <w:sz w:val="24"/>
          <w:szCs w:val="24"/>
        </w:rPr>
        <w:t xml:space="preserve">When designing a network, the security within it </w:t>
      </w:r>
      <w:r w:rsidR="00526C81">
        <w:rPr>
          <w:rFonts w:ascii="Times New Roman" w:hAnsi="Times New Roman" w:cs="Times New Roman"/>
          <w:sz w:val="24"/>
          <w:szCs w:val="24"/>
        </w:rPr>
        <w:t>should be sophisticated enough to defend ag</w:t>
      </w:r>
      <w:r w:rsidR="003B1093">
        <w:rPr>
          <w:rFonts w:ascii="Times New Roman" w:hAnsi="Times New Roman" w:cs="Times New Roman"/>
          <w:sz w:val="24"/>
          <w:szCs w:val="24"/>
        </w:rPr>
        <w:t>ainst all forms of intrusion whilst</w:t>
      </w:r>
      <w:r w:rsidR="00526C81">
        <w:rPr>
          <w:rFonts w:ascii="Times New Roman" w:hAnsi="Times New Roman" w:cs="Times New Roman"/>
          <w:sz w:val="24"/>
          <w:szCs w:val="24"/>
        </w:rPr>
        <w:t xml:space="preserve"> conform</w:t>
      </w:r>
      <w:r w:rsidR="003B1093">
        <w:rPr>
          <w:rFonts w:ascii="Times New Roman" w:hAnsi="Times New Roman" w:cs="Times New Roman"/>
          <w:sz w:val="24"/>
          <w:szCs w:val="24"/>
        </w:rPr>
        <w:t>ing</w:t>
      </w:r>
      <w:r w:rsidR="00526C81">
        <w:rPr>
          <w:rFonts w:ascii="Times New Roman" w:hAnsi="Times New Roman" w:cs="Times New Roman"/>
          <w:sz w:val="24"/>
          <w:szCs w:val="24"/>
        </w:rPr>
        <w:t xml:space="preserve"> </w:t>
      </w:r>
      <w:r w:rsidR="00911278">
        <w:rPr>
          <w:rFonts w:ascii="Times New Roman" w:hAnsi="Times New Roman" w:cs="Times New Roman"/>
          <w:sz w:val="24"/>
          <w:szCs w:val="24"/>
        </w:rPr>
        <w:t xml:space="preserve">to Data Protection </w:t>
      </w:r>
      <w:r w:rsidR="0061657B">
        <w:rPr>
          <w:rFonts w:ascii="Times New Roman" w:hAnsi="Times New Roman" w:cs="Times New Roman"/>
          <w:sz w:val="24"/>
          <w:szCs w:val="24"/>
        </w:rPr>
        <w:t xml:space="preserve">(GDPR) </w:t>
      </w:r>
      <w:r w:rsidR="003B1093">
        <w:rPr>
          <w:rFonts w:ascii="Times New Roman" w:hAnsi="Times New Roman" w:cs="Times New Roman"/>
          <w:sz w:val="24"/>
          <w:szCs w:val="24"/>
        </w:rPr>
        <w:t xml:space="preserve">and </w:t>
      </w:r>
      <w:r w:rsidR="00770558">
        <w:rPr>
          <w:rFonts w:ascii="Times New Roman" w:hAnsi="Times New Roman" w:cs="Times New Roman"/>
          <w:sz w:val="24"/>
          <w:szCs w:val="24"/>
        </w:rPr>
        <w:t xml:space="preserve">other </w:t>
      </w:r>
      <w:r w:rsidR="00911278">
        <w:rPr>
          <w:rFonts w:ascii="Times New Roman" w:hAnsi="Times New Roman" w:cs="Times New Roman"/>
          <w:sz w:val="24"/>
          <w:szCs w:val="24"/>
        </w:rPr>
        <w:t>legislation:</w:t>
      </w:r>
    </w:p>
    <w:p w14:paraId="7CD13CD7" w14:textId="77777777" w:rsidR="00911278" w:rsidRDefault="00911278" w:rsidP="00E91F94">
      <w:pPr>
        <w:pStyle w:val="ListParagraph"/>
        <w:numPr>
          <w:ilvl w:val="0"/>
          <w:numId w:val="17"/>
        </w:numPr>
        <w:rPr>
          <w:rFonts w:ascii="Times New Roman" w:hAnsi="Times New Roman" w:cs="Times New Roman"/>
          <w:sz w:val="24"/>
          <w:szCs w:val="24"/>
        </w:rPr>
      </w:pPr>
      <w:r>
        <w:rPr>
          <w:rFonts w:ascii="Times New Roman" w:hAnsi="Times New Roman" w:cs="Times New Roman"/>
          <w:sz w:val="24"/>
          <w:szCs w:val="24"/>
        </w:rPr>
        <w:t>Health Insurance Probability and Accountability Act of 1996 (HIPPA)</w:t>
      </w:r>
    </w:p>
    <w:p w14:paraId="7CD13CD8" w14:textId="77777777" w:rsidR="00911278" w:rsidRDefault="00911278" w:rsidP="00E91F94">
      <w:pPr>
        <w:pStyle w:val="ListParagraph"/>
        <w:numPr>
          <w:ilvl w:val="0"/>
          <w:numId w:val="17"/>
        </w:numPr>
        <w:rPr>
          <w:rFonts w:ascii="Times New Roman" w:hAnsi="Times New Roman" w:cs="Times New Roman"/>
          <w:sz w:val="24"/>
          <w:szCs w:val="24"/>
        </w:rPr>
      </w:pPr>
      <w:r>
        <w:rPr>
          <w:rFonts w:ascii="Times New Roman" w:hAnsi="Times New Roman" w:cs="Times New Roman"/>
          <w:sz w:val="24"/>
          <w:szCs w:val="24"/>
        </w:rPr>
        <w:t>The Sarbanes-Oxley Act 2022 (SARBOX)</w:t>
      </w:r>
    </w:p>
    <w:p w14:paraId="7CD13CD9" w14:textId="77777777" w:rsidR="00911278" w:rsidRDefault="00911278" w:rsidP="00E91F94">
      <w:pPr>
        <w:pStyle w:val="ListParagraph"/>
        <w:numPr>
          <w:ilvl w:val="0"/>
          <w:numId w:val="17"/>
        </w:numPr>
        <w:rPr>
          <w:rFonts w:ascii="Times New Roman" w:hAnsi="Times New Roman" w:cs="Times New Roman"/>
          <w:sz w:val="24"/>
          <w:szCs w:val="24"/>
        </w:rPr>
      </w:pPr>
      <w:r>
        <w:rPr>
          <w:rFonts w:ascii="Times New Roman" w:hAnsi="Times New Roman" w:cs="Times New Roman"/>
          <w:sz w:val="24"/>
          <w:szCs w:val="24"/>
        </w:rPr>
        <w:t>The Gram-Leach-Bliley Act (GLBA)</w:t>
      </w:r>
    </w:p>
    <w:p w14:paraId="7CD13CDA" w14:textId="77777777" w:rsidR="009349B2" w:rsidRPr="009349B2" w:rsidRDefault="00911278" w:rsidP="00E91F94">
      <w:pPr>
        <w:pStyle w:val="ListParagraph"/>
        <w:numPr>
          <w:ilvl w:val="0"/>
          <w:numId w:val="17"/>
        </w:numPr>
        <w:rPr>
          <w:rFonts w:ascii="Times New Roman" w:hAnsi="Times New Roman" w:cs="Times New Roman"/>
          <w:sz w:val="24"/>
          <w:szCs w:val="24"/>
        </w:rPr>
      </w:pPr>
      <w:r>
        <w:rPr>
          <w:rFonts w:ascii="Times New Roman" w:hAnsi="Times New Roman" w:cs="Times New Roman"/>
          <w:sz w:val="24"/>
          <w:szCs w:val="24"/>
        </w:rPr>
        <w:t>US Patriot Act 2001</w:t>
      </w:r>
    </w:p>
    <w:p w14:paraId="7CD13CDB" w14:textId="77777777" w:rsidR="00911278" w:rsidRDefault="00911278" w:rsidP="00E91F94">
      <w:pPr>
        <w:rPr>
          <w:rFonts w:ascii="Times New Roman" w:hAnsi="Times New Roman" w:cs="Times New Roman"/>
          <w:sz w:val="24"/>
          <w:szCs w:val="24"/>
        </w:rPr>
      </w:pPr>
      <w:r>
        <w:rPr>
          <w:rFonts w:ascii="Times New Roman" w:hAnsi="Times New Roman" w:cs="Times New Roman"/>
          <w:sz w:val="24"/>
          <w:szCs w:val="24"/>
        </w:rPr>
        <w:t xml:space="preserve">Applying the above policies to warning messages will act as a deterrent </w:t>
      </w:r>
      <w:r w:rsidR="009349B2">
        <w:rPr>
          <w:rFonts w:ascii="Times New Roman" w:hAnsi="Times New Roman" w:cs="Times New Roman"/>
          <w:sz w:val="24"/>
          <w:szCs w:val="24"/>
        </w:rPr>
        <w:t>for misconduct and misuse.</w:t>
      </w:r>
    </w:p>
    <w:p w14:paraId="7CD13CDC" w14:textId="77777777" w:rsidR="009349B2" w:rsidRPr="00911278" w:rsidRDefault="009349B2" w:rsidP="00E91F94">
      <w:pPr>
        <w:rPr>
          <w:rFonts w:ascii="Times New Roman" w:hAnsi="Times New Roman" w:cs="Times New Roman"/>
          <w:sz w:val="24"/>
          <w:szCs w:val="24"/>
        </w:rPr>
      </w:pPr>
      <w:r>
        <w:rPr>
          <w:rFonts w:ascii="Times New Roman" w:hAnsi="Times New Roman" w:cs="Times New Roman"/>
          <w:sz w:val="24"/>
          <w:szCs w:val="24"/>
        </w:rPr>
        <w:t>General policies such as telephone, communication, email, remote access, transfer and disclosure of personal/ confidential information,</w:t>
      </w:r>
      <w:r w:rsidR="0013179B">
        <w:rPr>
          <w:rFonts w:ascii="Times New Roman" w:hAnsi="Times New Roman" w:cs="Times New Roman"/>
          <w:sz w:val="24"/>
          <w:szCs w:val="24"/>
        </w:rPr>
        <w:t xml:space="preserve"> network, application,</w:t>
      </w:r>
      <w:r>
        <w:rPr>
          <w:rFonts w:ascii="Times New Roman" w:hAnsi="Times New Roman" w:cs="Times New Roman"/>
          <w:sz w:val="24"/>
          <w:szCs w:val="24"/>
        </w:rPr>
        <w:t xml:space="preserve"> informatio</w:t>
      </w:r>
      <w:r w:rsidR="00AE55AD">
        <w:rPr>
          <w:rFonts w:ascii="Times New Roman" w:hAnsi="Times New Roman" w:cs="Times New Roman"/>
          <w:sz w:val="24"/>
          <w:szCs w:val="24"/>
        </w:rPr>
        <w:t>n systems access control</w:t>
      </w:r>
      <w:r w:rsidR="0013179B">
        <w:rPr>
          <w:rFonts w:ascii="Times New Roman" w:hAnsi="Times New Roman" w:cs="Times New Roman"/>
          <w:sz w:val="24"/>
          <w:szCs w:val="24"/>
        </w:rPr>
        <w:t xml:space="preserve"> and information security</w:t>
      </w:r>
      <w:r w:rsidR="009D11B3">
        <w:rPr>
          <w:rFonts w:ascii="Times New Roman" w:hAnsi="Times New Roman" w:cs="Times New Roman"/>
          <w:sz w:val="24"/>
          <w:szCs w:val="24"/>
        </w:rPr>
        <w:t xml:space="preserve"> as well as end user policies such as identity, password and anti-virus</w:t>
      </w:r>
      <w:r w:rsidR="0013179B">
        <w:rPr>
          <w:rFonts w:ascii="Times New Roman" w:hAnsi="Times New Roman" w:cs="Times New Roman"/>
          <w:sz w:val="24"/>
          <w:szCs w:val="24"/>
        </w:rPr>
        <w:t xml:space="preserve"> will also need to be devised as they prove to be </w:t>
      </w:r>
      <w:r w:rsidR="00AE55AD">
        <w:rPr>
          <w:rFonts w:ascii="Times New Roman" w:hAnsi="Times New Roman" w:cs="Times New Roman"/>
          <w:sz w:val="24"/>
          <w:szCs w:val="24"/>
        </w:rPr>
        <w:t>good sources of information to improve administrative processes and education for the user.</w:t>
      </w:r>
    </w:p>
    <w:p w14:paraId="7CD13CDD" w14:textId="77777777" w:rsidR="004233C8" w:rsidRDefault="004233C8" w:rsidP="00E91F94">
      <w:pPr>
        <w:rPr>
          <w:rFonts w:ascii="Times New Roman" w:hAnsi="Times New Roman" w:cs="Times New Roman"/>
          <w:sz w:val="24"/>
          <w:szCs w:val="24"/>
        </w:rPr>
      </w:pPr>
      <w:r>
        <w:rPr>
          <w:rFonts w:ascii="Times New Roman" w:hAnsi="Times New Roman" w:cs="Times New Roman"/>
          <w:sz w:val="24"/>
          <w:szCs w:val="24"/>
        </w:rPr>
        <w:t xml:space="preserve">W Stallings </w:t>
      </w:r>
      <w:sdt>
        <w:sdtPr>
          <w:rPr>
            <w:rFonts w:ascii="Times New Roman" w:hAnsi="Times New Roman" w:cs="Times New Roman"/>
            <w:sz w:val="24"/>
            <w:szCs w:val="24"/>
          </w:rPr>
          <w:id w:val="394481641"/>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Sta17 \l 2057 </w:instrText>
          </w:r>
          <w:r>
            <w:rPr>
              <w:rFonts w:ascii="Times New Roman" w:hAnsi="Times New Roman" w:cs="Times New Roman"/>
              <w:sz w:val="24"/>
              <w:szCs w:val="24"/>
            </w:rPr>
            <w:fldChar w:fldCharType="separate"/>
          </w:r>
          <w:r w:rsidR="00E765BD" w:rsidRPr="00E765BD">
            <w:rPr>
              <w:rFonts w:ascii="Times New Roman" w:hAnsi="Times New Roman" w:cs="Times New Roman"/>
              <w:noProof/>
              <w:sz w:val="24"/>
              <w:szCs w:val="24"/>
            </w:rPr>
            <w:t>[2]</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refers to X.800 security mechanism which are layers of specific protocols designed to encompass Open Systems Interconnection (OSI,) a framework that determines how communication takes place between applications through the network.</w:t>
      </w:r>
    </w:p>
    <w:p w14:paraId="7CD13CDE" w14:textId="77777777" w:rsidR="004233C8" w:rsidRPr="00CB602D" w:rsidRDefault="004233C8" w:rsidP="00E91F94">
      <w:pPr>
        <w:rPr>
          <w:rFonts w:ascii="Times New Roman" w:hAnsi="Times New Roman" w:cs="Times New Roman"/>
          <w:sz w:val="24"/>
          <w:szCs w:val="24"/>
        </w:rPr>
      </w:pPr>
      <w:r>
        <w:rPr>
          <w:rFonts w:ascii="Times New Roman" w:hAnsi="Times New Roman" w:cs="Times New Roman"/>
          <w:sz w:val="24"/>
          <w:szCs w:val="24"/>
        </w:rPr>
        <w:t xml:space="preserve">The </w:t>
      </w:r>
      <w:r w:rsidR="0052260E">
        <w:rPr>
          <w:rFonts w:ascii="Times New Roman" w:hAnsi="Times New Roman" w:cs="Times New Roman"/>
          <w:sz w:val="24"/>
          <w:szCs w:val="24"/>
        </w:rPr>
        <w:t xml:space="preserve">X.800 </w:t>
      </w:r>
      <w:r>
        <w:rPr>
          <w:rFonts w:ascii="Times New Roman" w:hAnsi="Times New Roman" w:cs="Times New Roman"/>
          <w:sz w:val="24"/>
          <w:szCs w:val="24"/>
        </w:rPr>
        <w:t>specific security mechanis</w:t>
      </w:r>
      <w:r w:rsidR="00CB602D">
        <w:rPr>
          <w:rFonts w:ascii="Times New Roman" w:hAnsi="Times New Roman" w:cs="Times New Roman"/>
          <w:sz w:val="24"/>
          <w:szCs w:val="24"/>
        </w:rPr>
        <w:t xml:space="preserve">ms that may be incorporated are: </w:t>
      </w:r>
      <w:proofErr w:type="spellStart"/>
      <w:r w:rsidR="00CB602D">
        <w:rPr>
          <w:rFonts w:ascii="Times New Roman" w:hAnsi="Times New Roman" w:cs="Times New Roman"/>
          <w:sz w:val="24"/>
          <w:szCs w:val="24"/>
        </w:rPr>
        <w:t>e</w:t>
      </w:r>
      <w:r w:rsidRPr="00CB602D">
        <w:rPr>
          <w:rFonts w:ascii="Times New Roman" w:hAnsi="Times New Roman" w:cs="Times New Roman"/>
          <w:sz w:val="24"/>
          <w:szCs w:val="24"/>
        </w:rPr>
        <w:t>ncipherment</w:t>
      </w:r>
      <w:proofErr w:type="spellEnd"/>
      <w:r w:rsidR="00CB602D">
        <w:rPr>
          <w:rFonts w:ascii="Times New Roman" w:hAnsi="Times New Roman" w:cs="Times New Roman"/>
          <w:sz w:val="24"/>
          <w:szCs w:val="24"/>
        </w:rPr>
        <w:t>; d</w:t>
      </w:r>
      <w:r w:rsidRPr="00CB602D">
        <w:rPr>
          <w:rFonts w:ascii="Times New Roman" w:hAnsi="Times New Roman" w:cs="Times New Roman"/>
          <w:sz w:val="24"/>
          <w:szCs w:val="24"/>
        </w:rPr>
        <w:t>igital signature</w:t>
      </w:r>
      <w:r w:rsidR="00CB602D">
        <w:rPr>
          <w:rFonts w:ascii="Times New Roman" w:hAnsi="Times New Roman" w:cs="Times New Roman"/>
          <w:sz w:val="24"/>
          <w:szCs w:val="24"/>
        </w:rPr>
        <w:t>; a</w:t>
      </w:r>
      <w:r w:rsidRPr="00CB602D">
        <w:rPr>
          <w:rFonts w:ascii="Times New Roman" w:hAnsi="Times New Roman" w:cs="Times New Roman"/>
          <w:sz w:val="24"/>
          <w:szCs w:val="24"/>
        </w:rPr>
        <w:t>ccess control</w:t>
      </w:r>
      <w:r w:rsidR="00CB602D">
        <w:rPr>
          <w:rFonts w:ascii="Times New Roman" w:hAnsi="Times New Roman" w:cs="Times New Roman"/>
          <w:sz w:val="24"/>
          <w:szCs w:val="24"/>
        </w:rPr>
        <w:t>; data i</w:t>
      </w:r>
      <w:r w:rsidRPr="00CB602D">
        <w:rPr>
          <w:rFonts w:ascii="Times New Roman" w:hAnsi="Times New Roman" w:cs="Times New Roman"/>
          <w:sz w:val="24"/>
          <w:szCs w:val="24"/>
        </w:rPr>
        <w:t>ntegrity</w:t>
      </w:r>
      <w:r w:rsidR="00CB602D">
        <w:rPr>
          <w:rFonts w:ascii="Times New Roman" w:hAnsi="Times New Roman" w:cs="Times New Roman"/>
          <w:sz w:val="24"/>
          <w:szCs w:val="24"/>
        </w:rPr>
        <w:t>; a</w:t>
      </w:r>
      <w:r w:rsidRPr="00CB602D">
        <w:rPr>
          <w:rFonts w:ascii="Times New Roman" w:hAnsi="Times New Roman" w:cs="Times New Roman"/>
          <w:sz w:val="24"/>
          <w:szCs w:val="24"/>
        </w:rPr>
        <w:t>uthentication exchange</w:t>
      </w:r>
      <w:r w:rsidR="00CB602D">
        <w:rPr>
          <w:rFonts w:ascii="Times New Roman" w:hAnsi="Times New Roman" w:cs="Times New Roman"/>
          <w:sz w:val="24"/>
          <w:szCs w:val="24"/>
        </w:rPr>
        <w:t>; t</w:t>
      </w:r>
      <w:r w:rsidRPr="00CB602D">
        <w:rPr>
          <w:rFonts w:ascii="Times New Roman" w:hAnsi="Times New Roman" w:cs="Times New Roman"/>
          <w:sz w:val="24"/>
          <w:szCs w:val="24"/>
        </w:rPr>
        <w:t>raffic paddling</w:t>
      </w:r>
      <w:r w:rsidR="00CB602D">
        <w:rPr>
          <w:rFonts w:ascii="Times New Roman" w:hAnsi="Times New Roman" w:cs="Times New Roman"/>
          <w:sz w:val="24"/>
          <w:szCs w:val="24"/>
        </w:rPr>
        <w:t>; r</w:t>
      </w:r>
      <w:r w:rsidRPr="00CB602D">
        <w:rPr>
          <w:rFonts w:ascii="Times New Roman" w:hAnsi="Times New Roman" w:cs="Times New Roman"/>
          <w:sz w:val="24"/>
          <w:szCs w:val="24"/>
        </w:rPr>
        <w:t>outing control</w:t>
      </w:r>
      <w:r w:rsidR="00CB602D">
        <w:rPr>
          <w:rFonts w:ascii="Times New Roman" w:hAnsi="Times New Roman" w:cs="Times New Roman"/>
          <w:sz w:val="24"/>
          <w:szCs w:val="24"/>
        </w:rPr>
        <w:t xml:space="preserve"> and </w:t>
      </w:r>
      <w:proofErr w:type="spellStart"/>
      <w:r w:rsidR="00CB602D">
        <w:rPr>
          <w:rFonts w:ascii="Times New Roman" w:hAnsi="Times New Roman" w:cs="Times New Roman"/>
          <w:sz w:val="24"/>
          <w:szCs w:val="24"/>
        </w:rPr>
        <w:t>n</w:t>
      </w:r>
      <w:r w:rsidRPr="00CB602D">
        <w:rPr>
          <w:rFonts w:ascii="Times New Roman" w:hAnsi="Times New Roman" w:cs="Times New Roman"/>
          <w:sz w:val="24"/>
          <w:szCs w:val="24"/>
        </w:rPr>
        <w:t>ortarisation</w:t>
      </w:r>
      <w:proofErr w:type="spellEnd"/>
    </w:p>
    <w:p w14:paraId="7CD13CDF" w14:textId="77777777" w:rsidR="00916ADF" w:rsidRDefault="00916ADF" w:rsidP="00E91F94">
      <w:pPr>
        <w:pStyle w:val="PlainText"/>
        <w:rPr>
          <w:rFonts w:ascii="Times New Roman" w:hAnsi="Times New Roman" w:cs="Times New Roman"/>
          <w:color w:val="FF0000"/>
          <w:sz w:val="24"/>
          <w:szCs w:val="24"/>
        </w:rPr>
      </w:pPr>
    </w:p>
    <w:p w14:paraId="7CD13CE0" w14:textId="77777777" w:rsidR="00916ADF" w:rsidRDefault="0088372E" w:rsidP="00E91F94">
      <w:pPr>
        <w:pStyle w:val="Heading2"/>
      </w:pPr>
      <w:bookmarkStart w:id="22" w:name="_Toc534307932"/>
      <w:bookmarkStart w:id="23" w:name="_Toc534579213"/>
      <w:r>
        <w:t xml:space="preserve">4.1 </w:t>
      </w:r>
      <w:r w:rsidR="00916ADF">
        <w:t>Mobile Device Management System (MDMS)</w:t>
      </w:r>
      <w:bookmarkEnd w:id="22"/>
      <w:bookmarkEnd w:id="23"/>
    </w:p>
    <w:p w14:paraId="7CD13CE1" w14:textId="77777777" w:rsidR="00352B8B" w:rsidRPr="00255F4D" w:rsidRDefault="004B2F0D" w:rsidP="00E91F94">
      <w:pPr>
        <w:rPr>
          <w:rFonts w:ascii="Times New Roman" w:hAnsi="Times New Roman" w:cs="Times New Roman"/>
          <w:sz w:val="24"/>
          <w:szCs w:val="24"/>
        </w:rPr>
      </w:pPr>
      <w:r>
        <w:rPr>
          <w:rFonts w:ascii="Times New Roman" w:hAnsi="Times New Roman" w:cs="Times New Roman"/>
          <w:sz w:val="24"/>
          <w:szCs w:val="24"/>
        </w:rPr>
        <w:t>Intune Enterprise Mobility</w:t>
      </w:r>
      <w:r w:rsidR="00D77F15">
        <w:rPr>
          <w:rFonts w:ascii="Times New Roman" w:hAnsi="Times New Roman" w:cs="Times New Roman"/>
          <w:sz w:val="24"/>
          <w:szCs w:val="24"/>
        </w:rPr>
        <w:t xml:space="preserve"> is the preferred MDMS chosen </w:t>
      </w:r>
      <w:r>
        <w:rPr>
          <w:rFonts w:ascii="Times New Roman" w:hAnsi="Times New Roman" w:cs="Times New Roman"/>
          <w:sz w:val="24"/>
          <w:szCs w:val="24"/>
        </w:rPr>
        <w:t xml:space="preserve">by Hyper-Fort as it supports </w:t>
      </w:r>
      <w:proofErr w:type="spellStart"/>
      <w:r>
        <w:rPr>
          <w:rFonts w:ascii="Times New Roman" w:hAnsi="Times New Roman" w:cs="Times New Roman"/>
          <w:sz w:val="24"/>
          <w:szCs w:val="24"/>
        </w:rPr>
        <w:t>iOs</w:t>
      </w:r>
      <w:proofErr w:type="spellEnd"/>
      <w:r>
        <w:rPr>
          <w:rFonts w:ascii="Times New Roman" w:hAnsi="Times New Roman" w:cs="Times New Roman"/>
          <w:sz w:val="24"/>
          <w:szCs w:val="24"/>
        </w:rPr>
        <w:t>, Android, Windows and MAC devices</w:t>
      </w:r>
      <w:r w:rsidR="00E765BD">
        <w:rPr>
          <w:rFonts w:ascii="Times New Roman" w:hAnsi="Times New Roman" w:cs="Times New Roman"/>
          <w:sz w:val="24"/>
          <w:szCs w:val="24"/>
        </w:rPr>
        <w:t xml:space="preserve"> which will attract </w:t>
      </w:r>
      <w:r w:rsidR="003226E4">
        <w:rPr>
          <w:rFonts w:ascii="Times New Roman" w:hAnsi="Times New Roman" w:cs="Times New Roman"/>
          <w:sz w:val="24"/>
          <w:szCs w:val="24"/>
        </w:rPr>
        <w:t>a vast range of employees</w:t>
      </w:r>
      <w:r w:rsidR="00E765BD">
        <w:rPr>
          <w:rFonts w:ascii="Times New Roman" w:hAnsi="Times New Roman" w:cs="Times New Roman"/>
          <w:sz w:val="24"/>
          <w:szCs w:val="24"/>
        </w:rPr>
        <w:t xml:space="preserve"> which in turn will increase productivity</w:t>
      </w:r>
      <w:r>
        <w:rPr>
          <w:rFonts w:ascii="Times New Roman" w:hAnsi="Times New Roman" w:cs="Times New Roman"/>
          <w:sz w:val="24"/>
          <w:szCs w:val="24"/>
        </w:rPr>
        <w:t xml:space="preserve">.  </w:t>
      </w:r>
      <w:r w:rsidR="00E765BD">
        <w:rPr>
          <w:rFonts w:ascii="Times New Roman" w:hAnsi="Times New Roman" w:cs="Times New Roman"/>
          <w:sz w:val="24"/>
          <w:szCs w:val="24"/>
        </w:rPr>
        <w:t xml:space="preserve">According to Finance </w:t>
      </w:r>
      <w:proofErr w:type="spellStart"/>
      <w:r w:rsidR="00E765BD">
        <w:rPr>
          <w:rFonts w:ascii="Times New Roman" w:hAnsi="Times New Roman" w:cs="Times New Roman"/>
          <w:sz w:val="24"/>
          <w:szCs w:val="24"/>
        </w:rPr>
        <w:t>OnLine</w:t>
      </w:r>
      <w:proofErr w:type="spellEnd"/>
      <w:sdt>
        <w:sdtPr>
          <w:rPr>
            <w:rFonts w:ascii="Times New Roman" w:hAnsi="Times New Roman" w:cs="Times New Roman"/>
            <w:sz w:val="24"/>
            <w:szCs w:val="24"/>
          </w:rPr>
          <w:id w:val="-1435904919"/>
          <w:citation/>
        </w:sdtPr>
        <w:sdtEndPr/>
        <w:sdtContent>
          <w:r w:rsidR="00E765BD">
            <w:rPr>
              <w:rFonts w:ascii="Times New Roman" w:hAnsi="Times New Roman" w:cs="Times New Roman"/>
              <w:sz w:val="24"/>
              <w:szCs w:val="24"/>
            </w:rPr>
            <w:fldChar w:fldCharType="begin"/>
          </w:r>
          <w:r w:rsidR="00E765BD">
            <w:rPr>
              <w:rFonts w:ascii="Times New Roman" w:hAnsi="Times New Roman" w:cs="Times New Roman"/>
              <w:sz w:val="24"/>
              <w:szCs w:val="24"/>
            </w:rPr>
            <w:instrText xml:space="preserve"> CITATION Fin19 \l 2057 </w:instrText>
          </w:r>
          <w:r w:rsidR="00E765BD">
            <w:rPr>
              <w:rFonts w:ascii="Times New Roman" w:hAnsi="Times New Roman" w:cs="Times New Roman"/>
              <w:sz w:val="24"/>
              <w:szCs w:val="24"/>
            </w:rPr>
            <w:fldChar w:fldCharType="separate"/>
          </w:r>
          <w:r w:rsidR="00E765BD">
            <w:rPr>
              <w:rFonts w:ascii="Times New Roman" w:hAnsi="Times New Roman" w:cs="Times New Roman"/>
              <w:noProof/>
              <w:sz w:val="24"/>
              <w:szCs w:val="24"/>
            </w:rPr>
            <w:t xml:space="preserve"> </w:t>
          </w:r>
          <w:r w:rsidR="00E765BD" w:rsidRPr="00E765BD">
            <w:rPr>
              <w:rFonts w:ascii="Times New Roman" w:hAnsi="Times New Roman" w:cs="Times New Roman"/>
              <w:noProof/>
              <w:sz w:val="24"/>
              <w:szCs w:val="24"/>
            </w:rPr>
            <w:t>[13]</w:t>
          </w:r>
          <w:r w:rsidR="00E765BD">
            <w:rPr>
              <w:rFonts w:ascii="Times New Roman" w:hAnsi="Times New Roman" w:cs="Times New Roman"/>
              <w:sz w:val="24"/>
              <w:szCs w:val="24"/>
            </w:rPr>
            <w:fldChar w:fldCharType="end"/>
          </w:r>
        </w:sdtContent>
      </w:sdt>
      <w:r w:rsidR="00E765BD">
        <w:rPr>
          <w:rFonts w:ascii="Times New Roman" w:hAnsi="Times New Roman" w:cs="Times New Roman"/>
          <w:sz w:val="24"/>
          <w:szCs w:val="24"/>
        </w:rPr>
        <w:t xml:space="preserve"> its reasonably priced, it helps safeguard information, enforces security policies</w:t>
      </w:r>
      <w:r w:rsidR="003226E4">
        <w:rPr>
          <w:rFonts w:ascii="Times New Roman" w:hAnsi="Times New Roman" w:cs="Times New Roman"/>
          <w:sz w:val="24"/>
          <w:szCs w:val="24"/>
        </w:rPr>
        <w:t xml:space="preserve"> by locking down devices if they become lost or stolen, provides </w:t>
      </w:r>
      <w:r w:rsidR="00E765BD">
        <w:rPr>
          <w:rFonts w:ascii="Times New Roman" w:hAnsi="Times New Roman" w:cs="Times New Roman"/>
          <w:sz w:val="24"/>
          <w:szCs w:val="24"/>
        </w:rPr>
        <w:t xml:space="preserve">additional protection to the cloud and </w:t>
      </w:r>
      <w:r w:rsidR="003226E4">
        <w:rPr>
          <w:rFonts w:ascii="Times New Roman" w:hAnsi="Times New Roman" w:cs="Times New Roman"/>
          <w:sz w:val="24"/>
          <w:szCs w:val="24"/>
        </w:rPr>
        <w:t>able to perform remote troubleshooting</w:t>
      </w:r>
      <w:r w:rsidR="00E765BD">
        <w:rPr>
          <w:rFonts w:ascii="Times New Roman" w:hAnsi="Times New Roman" w:cs="Times New Roman"/>
          <w:sz w:val="24"/>
          <w:szCs w:val="24"/>
        </w:rPr>
        <w:t>.</w:t>
      </w:r>
      <w:r w:rsidR="003226E4">
        <w:rPr>
          <w:rFonts w:ascii="Times New Roman" w:hAnsi="Times New Roman" w:cs="Times New Roman"/>
          <w:sz w:val="24"/>
          <w:szCs w:val="24"/>
        </w:rPr>
        <w:t xml:space="preserve">  Only certified devices that have been tried and tested and compatible with the products, services and applications will be acceptable.  </w:t>
      </w:r>
    </w:p>
    <w:p w14:paraId="7CD13CE2" w14:textId="77777777" w:rsidR="00916ADF" w:rsidRDefault="0088372E" w:rsidP="00E91F94">
      <w:pPr>
        <w:pStyle w:val="Heading2"/>
      </w:pPr>
      <w:bookmarkStart w:id="24" w:name="_Toc534307933"/>
      <w:bookmarkStart w:id="25" w:name="_Toc534579214"/>
      <w:r>
        <w:lastRenderedPageBreak/>
        <w:t xml:space="preserve">4.2 </w:t>
      </w:r>
      <w:r w:rsidR="00916ADF" w:rsidRPr="00916ADF">
        <w:t>Dataflow Diagram (DFD)</w:t>
      </w:r>
      <w:bookmarkEnd w:id="24"/>
      <w:bookmarkEnd w:id="25"/>
    </w:p>
    <w:p w14:paraId="7CD13CE3" w14:textId="77777777" w:rsidR="0089445A" w:rsidRPr="0089445A" w:rsidRDefault="0089445A" w:rsidP="00E91F94">
      <w:r>
        <w:t>The dataflow diagram below</w:t>
      </w:r>
      <w:r w:rsidR="00352B8B">
        <w:t xml:space="preserve"> </w:t>
      </w:r>
      <w:r>
        <w:t>shows the route of the traffic in and out of</w:t>
      </w:r>
      <w:r w:rsidR="0061657B">
        <w:t xml:space="preserve"> Hyper-F</w:t>
      </w:r>
      <w:r w:rsidR="00352B8B">
        <w:t>orts network</w:t>
      </w:r>
      <w:r w:rsidR="00540A69">
        <w:t xml:space="preserve"> in accordance with</w:t>
      </w:r>
      <w:r w:rsidR="009A39C4">
        <w:t xml:space="preserve"> the BYOD policy</w:t>
      </w:r>
      <w:r>
        <w:t>.</w:t>
      </w:r>
    </w:p>
    <w:p w14:paraId="7CD13CE4" w14:textId="77777777" w:rsidR="007A30FB" w:rsidRDefault="007A30FB" w:rsidP="00E91F94"/>
    <w:p w14:paraId="7CD13CE5" w14:textId="77777777" w:rsidR="007A30FB" w:rsidRDefault="009A39C4" w:rsidP="00E91F94">
      <w:r>
        <w:rPr>
          <w:noProof/>
          <w:lang w:eastAsia="en-GB"/>
        </w:rPr>
        <w:drawing>
          <wp:inline distT="0" distB="0" distL="0" distR="0" wp14:anchorId="7CD13D7A" wp14:editId="7CD13D7B">
            <wp:extent cx="5731510" cy="2772410"/>
            <wp:effectExtent l="0" t="0" r="2540" b="889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2772410"/>
                    </a:xfrm>
                    <a:prstGeom prst="rect">
                      <a:avLst/>
                    </a:prstGeom>
                  </pic:spPr>
                </pic:pic>
              </a:graphicData>
            </a:graphic>
          </wp:inline>
        </w:drawing>
      </w:r>
    </w:p>
    <w:p w14:paraId="7CD13CE6" w14:textId="77777777" w:rsidR="00181AAA" w:rsidRPr="007A30FB" w:rsidRDefault="00181AAA" w:rsidP="00E91F94"/>
    <w:p w14:paraId="7CD13CE7" w14:textId="77777777" w:rsidR="009B28B3" w:rsidRDefault="0089445A" w:rsidP="00E91F94">
      <w:pPr>
        <w:rPr>
          <w:rFonts w:ascii="Times New Roman" w:hAnsi="Times New Roman" w:cs="Times New Roman"/>
          <w:sz w:val="24"/>
          <w:szCs w:val="24"/>
        </w:rPr>
      </w:pPr>
      <w:r>
        <w:rPr>
          <w:rFonts w:ascii="Times New Roman" w:hAnsi="Times New Roman" w:cs="Times New Roman"/>
          <w:sz w:val="24"/>
          <w:szCs w:val="24"/>
        </w:rPr>
        <w:t>Traffic into the network from the laptop and tablet flows through the WAP, switch, company router</w:t>
      </w:r>
      <w:r w:rsidR="009B28B3">
        <w:rPr>
          <w:rFonts w:ascii="Times New Roman" w:hAnsi="Times New Roman" w:cs="Times New Roman"/>
          <w:sz w:val="24"/>
          <w:szCs w:val="24"/>
        </w:rPr>
        <w:t xml:space="preserve"> and internet.  Traffic out of the system runs from the internet, through the company router, to the switches and finally to the end devices.  Traffic that hasn’t been identified in the corporate routing table will automatically be distributed to the internet.</w:t>
      </w:r>
    </w:p>
    <w:p w14:paraId="7CD13CE8" w14:textId="77777777" w:rsidR="008E7530" w:rsidRDefault="009B28B3" w:rsidP="00E91F94">
      <w:pPr>
        <w:rPr>
          <w:rFonts w:ascii="Times New Roman" w:hAnsi="Times New Roman" w:cs="Times New Roman"/>
          <w:sz w:val="24"/>
          <w:szCs w:val="24"/>
        </w:rPr>
      </w:pPr>
      <w:r>
        <w:rPr>
          <w:rFonts w:ascii="Times New Roman" w:hAnsi="Times New Roman" w:cs="Times New Roman"/>
          <w:sz w:val="24"/>
          <w:szCs w:val="24"/>
        </w:rPr>
        <w:t xml:space="preserve">The IP route command has been configured so that the external interface </w:t>
      </w:r>
      <w:r w:rsidR="00C43017">
        <w:rPr>
          <w:rFonts w:ascii="Times New Roman" w:hAnsi="Times New Roman" w:cs="Times New Roman"/>
          <w:sz w:val="24"/>
          <w:szCs w:val="24"/>
        </w:rPr>
        <w:t>routes to the corporate router and so any traffic destined for the corporate network needs to be sent to the IP address for the outside router.</w:t>
      </w:r>
      <w:r w:rsidR="0061657B">
        <w:rPr>
          <w:rFonts w:ascii="Times New Roman" w:hAnsi="Times New Roman" w:cs="Times New Roman"/>
          <w:sz w:val="24"/>
          <w:szCs w:val="24"/>
        </w:rPr>
        <w:br/>
      </w:r>
    </w:p>
    <w:p w14:paraId="7CD13CE9" w14:textId="77777777" w:rsidR="008E7530" w:rsidRPr="00916ADF" w:rsidRDefault="0088372E" w:rsidP="00E91F94">
      <w:pPr>
        <w:pStyle w:val="Heading2"/>
      </w:pPr>
      <w:bookmarkStart w:id="26" w:name="_Toc534307934"/>
      <w:bookmarkStart w:id="27" w:name="_Toc534579215"/>
      <w:r>
        <w:t xml:space="preserve">4.3 </w:t>
      </w:r>
      <w:r w:rsidR="00960F5B" w:rsidRPr="00916ADF">
        <w:t xml:space="preserve">Infrastructure </w:t>
      </w:r>
      <w:r w:rsidR="008E7530" w:rsidRPr="00916ADF">
        <w:t>of virtual network</w:t>
      </w:r>
      <w:bookmarkEnd w:id="26"/>
      <w:bookmarkEnd w:id="27"/>
    </w:p>
    <w:p w14:paraId="7CD13CEA" w14:textId="77777777" w:rsidR="004E69D4" w:rsidRDefault="00B844B1" w:rsidP="00E91F94">
      <w:pPr>
        <w:rPr>
          <w:rFonts w:ascii="Times New Roman" w:hAnsi="Times New Roman" w:cs="Times New Roman"/>
          <w:sz w:val="24"/>
          <w:szCs w:val="24"/>
        </w:rPr>
      </w:pPr>
      <w:r>
        <w:rPr>
          <w:rFonts w:ascii="Times New Roman" w:hAnsi="Times New Roman" w:cs="Times New Roman"/>
          <w:sz w:val="24"/>
          <w:szCs w:val="24"/>
        </w:rPr>
        <w:t>Cisco Packet Tracer was</w:t>
      </w:r>
      <w:r w:rsidR="008E7530" w:rsidRPr="00362396">
        <w:rPr>
          <w:rFonts w:ascii="Times New Roman" w:hAnsi="Times New Roman" w:cs="Times New Roman"/>
          <w:sz w:val="24"/>
          <w:szCs w:val="24"/>
        </w:rPr>
        <w:t xml:space="preserve"> the package used to develop Hyper-Forts virtual network, which covers 95% of its wireless</w:t>
      </w:r>
      <w:r w:rsidR="004F4AD6">
        <w:rPr>
          <w:rFonts w:ascii="Times New Roman" w:hAnsi="Times New Roman" w:cs="Times New Roman"/>
          <w:sz w:val="24"/>
          <w:szCs w:val="24"/>
        </w:rPr>
        <w:t xml:space="preserve"> connections and 5% cloud based, </w:t>
      </w:r>
      <w:r w:rsidR="00362396">
        <w:rPr>
          <w:rFonts w:ascii="Times New Roman" w:hAnsi="Times New Roman" w:cs="Times New Roman"/>
          <w:sz w:val="24"/>
          <w:szCs w:val="24"/>
        </w:rPr>
        <w:t xml:space="preserve">designed to </w:t>
      </w:r>
      <w:r w:rsidR="004E69D4">
        <w:rPr>
          <w:rFonts w:ascii="Times New Roman" w:hAnsi="Times New Roman" w:cs="Times New Roman"/>
          <w:sz w:val="24"/>
          <w:szCs w:val="24"/>
        </w:rPr>
        <w:t xml:space="preserve">include clients, servers, network infrastructure and end devices which </w:t>
      </w:r>
      <w:r w:rsidR="009349B2">
        <w:rPr>
          <w:rFonts w:ascii="Times New Roman" w:hAnsi="Times New Roman" w:cs="Times New Roman"/>
          <w:sz w:val="24"/>
          <w:szCs w:val="24"/>
        </w:rPr>
        <w:t>use</w:t>
      </w:r>
      <w:r w:rsidR="004E69D4">
        <w:rPr>
          <w:rFonts w:ascii="Times New Roman" w:hAnsi="Times New Roman" w:cs="Times New Roman"/>
          <w:sz w:val="24"/>
          <w:szCs w:val="24"/>
        </w:rPr>
        <w:t xml:space="preserve"> the ping command to test </w:t>
      </w:r>
      <w:r w:rsidR="00B74F98">
        <w:rPr>
          <w:rFonts w:ascii="Times New Roman" w:hAnsi="Times New Roman" w:cs="Times New Roman"/>
          <w:sz w:val="24"/>
          <w:szCs w:val="24"/>
        </w:rPr>
        <w:t>its</w:t>
      </w:r>
      <w:r w:rsidR="004E69D4">
        <w:rPr>
          <w:rFonts w:ascii="Times New Roman" w:hAnsi="Times New Roman" w:cs="Times New Roman"/>
          <w:sz w:val="24"/>
          <w:szCs w:val="24"/>
        </w:rPr>
        <w:t xml:space="preserve"> connection.</w:t>
      </w:r>
    </w:p>
    <w:p w14:paraId="7CD13CEB" w14:textId="77777777" w:rsidR="006D5F5A" w:rsidRDefault="006D5F5A" w:rsidP="00E91F94">
      <w:pPr>
        <w:rPr>
          <w:rFonts w:ascii="Times New Roman" w:hAnsi="Times New Roman" w:cs="Times New Roman"/>
          <w:sz w:val="24"/>
          <w:szCs w:val="24"/>
        </w:rPr>
      </w:pPr>
      <w:r>
        <w:rPr>
          <w:rFonts w:ascii="Times New Roman" w:hAnsi="Times New Roman" w:cs="Times New Roman"/>
          <w:sz w:val="24"/>
          <w:szCs w:val="24"/>
        </w:rPr>
        <w:t xml:space="preserve">The route that </w:t>
      </w:r>
      <w:r w:rsidR="003428A8">
        <w:rPr>
          <w:rFonts w:ascii="Times New Roman" w:hAnsi="Times New Roman" w:cs="Times New Roman"/>
          <w:sz w:val="24"/>
          <w:szCs w:val="24"/>
        </w:rPr>
        <w:t xml:space="preserve">all </w:t>
      </w:r>
      <w:r>
        <w:rPr>
          <w:rFonts w:ascii="Times New Roman" w:hAnsi="Times New Roman" w:cs="Times New Roman"/>
          <w:sz w:val="24"/>
          <w:szCs w:val="24"/>
        </w:rPr>
        <w:t xml:space="preserve">forms of </w:t>
      </w:r>
      <w:r w:rsidR="004E69D4">
        <w:rPr>
          <w:rFonts w:ascii="Times New Roman" w:hAnsi="Times New Roman" w:cs="Times New Roman"/>
          <w:sz w:val="24"/>
          <w:szCs w:val="24"/>
        </w:rPr>
        <w:t>communication takes throu</w:t>
      </w:r>
      <w:r>
        <w:rPr>
          <w:rFonts w:ascii="Times New Roman" w:hAnsi="Times New Roman" w:cs="Times New Roman"/>
          <w:sz w:val="24"/>
          <w:szCs w:val="24"/>
        </w:rPr>
        <w:t>gh the network is called Traceroute, which covers the source, destin</w:t>
      </w:r>
      <w:r w:rsidR="003428A8">
        <w:rPr>
          <w:rFonts w:ascii="Times New Roman" w:hAnsi="Times New Roman" w:cs="Times New Roman"/>
          <w:sz w:val="24"/>
          <w:szCs w:val="24"/>
        </w:rPr>
        <w:t>at</w:t>
      </w:r>
      <w:r w:rsidR="00B844B1">
        <w:rPr>
          <w:rFonts w:ascii="Times New Roman" w:hAnsi="Times New Roman" w:cs="Times New Roman"/>
          <w:sz w:val="24"/>
          <w:szCs w:val="24"/>
        </w:rPr>
        <w:t xml:space="preserve">ion and transmission medium with established </w:t>
      </w:r>
      <w:r w:rsidR="003428A8">
        <w:rPr>
          <w:rFonts w:ascii="Times New Roman" w:hAnsi="Times New Roman" w:cs="Times New Roman"/>
          <w:sz w:val="24"/>
          <w:szCs w:val="24"/>
        </w:rPr>
        <w:t>p</w:t>
      </w:r>
      <w:r w:rsidR="00B844B1">
        <w:rPr>
          <w:rFonts w:ascii="Times New Roman" w:hAnsi="Times New Roman" w:cs="Times New Roman"/>
          <w:sz w:val="24"/>
          <w:szCs w:val="24"/>
        </w:rPr>
        <w:t xml:space="preserve">rotocols for timing, message pattern, encoding, message format, </w:t>
      </w:r>
      <w:proofErr w:type="spellStart"/>
      <w:r w:rsidR="00B844B1">
        <w:rPr>
          <w:rFonts w:ascii="Times New Roman" w:hAnsi="Times New Roman" w:cs="Times New Roman"/>
          <w:sz w:val="24"/>
          <w:szCs w:val="24"/>
        </w:rPr>
        <w:t>enca</w:t>
      </w:r>
      <w:r w:rsidR="00543D37">
        <w:rPr>
          <w:rFonts w:ascii="Times New Roman" w:hAnsi="Times New Roman" w:cs="Times New Roman"/>
          <w:sz w:val="24"/>
          <w:szCs w:val="24"/>
        </w:rPr>
        <w:t>rpuration</w:t>
      </w:r>
      <w:proofErr w:type="spellEnd"/>
      <w:r w:rsidR="00543D37">
        <w:rPr>
          <w:rFonts w:ascii="Times New Roman" w:hAnsi="Times New Roman" w:cs="Times New Roman"/>
          <w:sz w:val="24"/>
          <w:szCs w:val="24"/>
        </w:rPr>
        <w:t xml:space="preserve"> and message size.</w:t>
      </w:r>
    </w:p>
    <w:p w14:paraId="7CD13CEC" w14:textId="77777777" w:rsidR="006D5F5A" w:rsidRDefault="00543D37" w:rsidP="00E91F94">
      <w:pPr>
        <w:rPr>
          <w:rFonts w:ascii="Times New Roman" w:hAnsi="Times New Roman" w:cs="Times New Roman"/>
          <w:sz w:val="24"/>
          <w:szCs w:val="24"/>
        </w:rPr>
      </w:pPr>
      <w:r>
        <w:rPr>
          <w:rFonts w:ascii="Times New Roman" w:hAnsi="Times New Roman" w:cs="Times New Roman"/>
          <w:sz w:val="24"/>
          <w:szCs w:val="24"/>
        </w:rPr>
        <w:t xml:space="preserve">Failure </w:t>
      </w:r>
      <w:r w:rsidR="006D5F5A">
        <w:rPr>
          <w:rFonts w:ascii="Times New Roman" w:hAnsi="Times New Roman" w:cs="Times New Roman"/>
          <w:sz w:val="24"/>
          <w:szCs w:val="24"/>
        </w:rPr>
        <w:t xml:space="preserve">to </w:t>
      </w:r>
      <w:r w:rsidR="004F4AD6">
        <w:rPr>
          <w:rFonts w:ascii="Times New Roman" w:hAnsi="Times New Roman" w:cs="Times New Roman"/>
          <w:sz w:val="24"/>
          <w:szCs w:val="24"/>
        </w:rPr>
        <w:t xml:space="preserve">incorporate these strategies could </w:t>
      </w:r>
      <w:r>
        <w:rPr>
          <w:rFonts w:ascii="Times New Roman" w:hAnsi="Times New Roman" w:cs="Times New Roman"/>
          <w:sz w:val="24"/>
          <w:szCs w:val="24"/>
        </w:rPr>
        <w:t xml:space="preserve">weaken the network and </w:t>
      </w:r>
      <w:r w:rsidR="004F4AD6">
        <w:rPr>
          <w:rFonts w:ascii="Times New Roman" w:hAnsi="Times New Roman" w:cs="Times New Roman"/>
          <w:sz w:val="24"/>
          <w:szCs w:val="24"/>
        </w:rPr>
        <w:t>potentially</w:t>
      </w:r>
      <w:r>
        <w:rPr>
          <w:rFonts w:ascii="Times New Roman" w:hAnsi="Times New Roman" w:cs="Times New Roman"/>
          <w:sz w:val="24"/>
          <w:szCs w:val="24"/>
        </w:rPr>
        <w:t xml:space="preserve"> lead to widespread problem</w:t>
      </w:r>
      <w:r w:rsidR="004F4AD6">
        <w:rPr>
          <w:rFonts w:ascii="Times New Roman" w:hAnsi="Times New Roman" w:cs="Times New Roman"/>
          <w:sz w:val="24"/>
          <w:szCs w:val="24"/>
        </w:rPr>
        <w:t xml:space="preserve"> impact</w:t>
      </w:r>
      <w:r>
        <w:rPr>
          <w:rFonts w:ascii="Times New Roman" w:hAnsi="Times New Roman" w:cs="Times New Roman"/>
          <w:sz w:val="24"/>
          <w:szCs w:val="24"/>
        </w:rPr>
        <w:t xml:space="preserve">ing personally on the </w:t>
      </w:r>
      <w:r w:rsidR="004F4AD6">
        <w:rPr>
          <w:rFonts w:ascii="Times New Roman" w:hAnsi="Times New Roman" w:cs="Times New Roman"/>
          <w:sz w:val="24"/>
          <w:szCs w:val="24"/>
        </w:rPr>
        <w:t xml:space="preserve">staff, consumers and </w:t>
      </w:r>
      <w:r>
        <w:rPr>
          <w:rFonts w:ascii="Times New Roman" w:hAnsi="Times New Roman" w:cs="Times New Roman"/>
          <w:sz w:val="24"/>
          <w:szCs w:val="24"/>
        </w:rPr>
        <w:t xml:space="preserve">be a detriment to the </w:t>
      </w:r>
      <w:r w:rsidR="004F4AD6">
        <w:rPr>
          <w:rFonts w:ascii="Times New Roman" w:hAnsi="Times New Roman" w:cs="Times New Roman"/>
          <w:sz w:val="24"/>
          <w:szCs w:val="24"/>
        </w:rPr>
        <w:t>company’s integrity.</w:t>
      </w:r>
    </w:p>
    <w:p w14:paraId="7CD13CED" w14:textId="77777777" w:rsidR="00875EE4" w:rsidRDefault="00262955" w:rsidP="00E91F94">
      <w:pPr>
        <w:rPr>
          <w:rFonts w:ascii="Times New Roman" w:hAnsi="Times New Roman" w:cs="Times New Roman"/>
          <w:sz w:val="24"/>
          <w:szCs w:val="24"/>
        </w:rPr>
      </w:pPr>
      <w:r>
        <w:rPr>
          <w:rFonts w:ascii="Times New Roman" w:hAnsi="Times New Roman" w:cs="Times New Roman"/>
          <w:sz w:val="24"/>
          <w:szCs w:val="24"/>
        </w:rPr>
        <w:lastRenderedPageBreak/>
        <w:t>The data retained by devices connecting to Hyper-Forts n</w:t>
      </w:r>
      <w:r w:rsidR="00875EE4">
        <w:rPr>
          <w:rFonts w:ascii="Times New Roman" w:hAnsi="Times New Roman" w:cs="Times New Roman"/>
          <w:sz w:val="24"/>
          <w:szCs w:val="24"/>
        </w:rPr>
        <w:t xml:space="preserve">etwork include: personal staff </w:t>
      </w:r>
      <w:r>
        <w:rPr>
          <w:rFonts w:ascii="Times New Roman" w:hAnsi="Times New Roman" w:cs="Times New Roman"/>
          <w:sz w:val="24"/>
          <w:szCs w:val="24"/>
        </w:rPr>
        <w:t>information; financial repo</w:t>
      </w:r>
      <w:r w:rsidR="00875EE4">
        <w:rPr>
          <w:rFonts w:ascii="Times New Roman" w:hAnsi="Times New Roman" w:cs="Times New Roman"/>
          <w:sz w:val="24"/>
          <w:szCs w:val="24"/>
        </w:rPr>
        <w:t xml:space="preserve">rts; </w:t>
      </w:r>
      <w:r>
        <w:rPr>
          <w:rFonts w:ascii="Times New Roman" w:hAnsi="Times New Roman" w:cs="Times New Roman"/>
          <w:sz w:val="24"/>
          <w:szCs w:val="24"/>
        </w:rPr>
        <w:t>budget details</w:t>
      </w:r>
      <w:r w:rsidR="00875EE4">
        <w:rPr>
          <w:rFonts w:ascii="Times New Roman" w:hAnsi="Times New Roman" w:cs="Times New Roman"/>
          <w:sz w:val="24"/>
          <w:szCs w:val="24"/>
        </w:rPr>
        <w:t xml:space="preserve"> and</w:t>
      </w:r>
      <w:r>
        <w:rPr>
          <w:rFonts w:ascii="Times New Roman" w:hAnsi="Times New Roman" w:cs="Times New Roman"/>
          <w:sz w:val="24"/>
          <w:szCs w:val="24"/>
        </w:rPr>
        <w:t xml:space="preserve"> </w:t>
      </w:r>
      <w:r w:rsidR="00875EE4">
        <w:rPr>
          <w:rFonts w:ascii="Times New Roman" w:hAnsi="Times New Roman" w:cs="Times New Roman"/>
          <w:sz w:val="24"/>
          <w:szCs w:val="24"/>
        </w:rPr>
        <w:t xml:space="preserve">customer personal details which could lead to a potential leak if not adequately secured. </w:t>
      </w:r>
    </w:p>
    <w:p w14:paraId="7CD13CEE" w14:textId="77777777" w:rsidR="00875EE4" w:rsidRDefault="00875EE4" w:rsidP="00E91F94">
      <w:pPr>
        <w:rPr>
          <w:rFonts w:ascii="Times New Roman" w:hAnsi="Times New Roman" w:cs="Times New Roman"/>
          <w:sz w:val="24"/>
          <w:szCs w:val="24"/>
        </w:rPr>
      </w:pPr>
      <w:r>
        <w:rPr>
          <w:rFonts w:ascii="Times New Roman" w:hAnsi="Times New Roman" w:cs="Times New Roman"/>
          <w:sz w:val="24"/>
          <w:szCs w:val="24"/>
        </w:rPr>
        <w:t xml:space="preserve">The device needs to be managed locally so that once connected to the corporate </w:t>
      </w:r>
      <w:r w:rsidR="00337837">
        <w:rPr>
          <w:rFonts w:ascii="Times New Roman" w:hAnsi="Times New Roman" w:cs="Times New Roman"/>
          <w:sz w:val="24"/>
          <w:szCs w:val="24"/>
        </w:rPr>
        <w:t>network</w:t>
      </w:r>
      <w:r>
        <w:rPr>
          <w:rFonts w:ascii="Times New Roman" w:hAnsi="Times New Roman" w:cs="Times New Roman"/>
          <w:sz w:val="24"/>
          <w:szCs w:val="24"/>
        </w:rPr>
        <w:t xml:space="preserve"> in the workplace, personal use of the device will be blocked to reduce </w:t>
      </w:r>
      <w:r w:rsidR="00337837">
        <w:rPr>
          <w:rFonts w:ascii="Times New Roman" w:hAnsi="Times New Roman" w:cs="Times New Roman"/>
          <w:sz w:val="24"/>
          <w:szCs w:val="24"/>
        </w:rPr>
        <w:t xml:space="preserve">the risk of data leakage and cross-contamination.  Once the device leaves the workplace corporate access will automatically close down and personal use restored. </w:t>
      </w:r>
    </w:p>
    <w:p w14:paraId="7CD13CEF" w14:textId="77777777" w:rsidR="00B74F98" w:rsidRDefault="00EA108B" w:rsidP="00E91F94">
      <w:pPr>
        <w:rPr>
          <w:rFonts w:ascii="Times New Roman" w:hAnsi="Times New Roman" w:cs="Times New Roman"/>
          <w:sz w:val="24"/>
          <w:szCs w:val="24"/>
        </w:rPr>
      </w:pPr>
      <w:r>
        <w:rPr>
          <w:rFonts w:ascii="Times New Roman" w:hAnsi="Times New Roman" w:cs="Times New Roman"/>
          <w:sz w:val="24"/>
          <w:szCs w:val="24"/>
        </w:rPr>
        <w:t xml:space="preserve">The </w:t>
      </w:r>
      <w:r w:rsidR="004F4AD6">
        <w:rPr>
          <w:rFonts w:ascii="Times New Roman" w:hAnsi="Times New Roman" w:cs="Times New Roman"/>
          <w:sz w:val="24"/>
          <w:szCs w:val="24"/>
        </w:rPr>
        <w:t xml:space="preserve">design of Hyper-Forts </w:t>
      </w:r>
      <w:r w:rsidR="00657905">
        <w:rPr>
          <w:rFonts w:ascii="Times New Roman" w:hAnsi="Times New Roman" w:cs="Times New Roman"/>
          <w:sz w:val="24"/>
          <w:szCs w:val="24"/>
        </w:rPr>
        <w:t xml:space="preserve">local area </w:t>
      </w:r>
      <w:r>
        <w:rPr>
          <w:rFonts w:ascii="Times New Roman" w:hAnsi="Times New Roman" w:cs="Times New Roman"/>
          <w:sz w:val="24"/>
          <w:szCs w:val="24"/>
        </w:rPr>
        <w:t>network</w:t>
      </w:r>
      <w:r w:rsidR="00657905">
        <w:rPr>
          <w:rFonts w:ascii="Times New Roman" w:hAnsi="Times New Roman" w:cs="Times New Roman"/>
          <w:sz w:val="24"/>
          <w:szCs w:val="24"/>
        </w:rPr>
        <w:t xml:space="preserve"> (LAN)</w:t>
      </w:r>
      <w:r w:rsidR="004F4AD6">
        <w:rPr>
          <w:rFonts w:ascii="Times New Roman" w:hAnsi="Times New Roman" w:cs="Times New Roman"/>
          <w:sz w:val="24"/>
          <w:szCs w:val="24"/>
        </w:rPr>
        <w:t xml:space="preserve"> has been built based on </w:t>
      </w:r>
      <w:r w:rsidR="00BF193A">
        <w:rPr>
          <w:rFonts w:ascii="Times New Roman" w:hAnsi="Times New Roman" w:cs="Times New Roman"/>
          <w:sz w:val="24"/>
          <w:szCs w:val="24"/>
        </w:rPr>
        <w:t xml:space="preserve">Cisco’s 3 tier hierarchical model </w:t>
      </w:r>
      <w:sdt>
        <w:sdtPr>
          <w:rPr>
            <w:rFonts w:ascii="Times New Roman" w:hAnsi="Times New Roman" w:cs="Times New Roman"/>
            <w:sz w:val="24"/>
            <w:szCs w:val="24"/>
          </w:rPr>
          <w:id w:val="-395277769"/>
          <w:citation/>
        </w:sdtPr>
        <w:sdtEndPr/>
        <w:sdtContent>
          <w:r w:rsidR="00BF193A">
            <w:rPr>
              <w:rFonts w:ascii="Times New Roman" w:hAnsi="Times New Roman" w:cs="Times New Roman"/>
              <w:sz w:val="24"/>
              <w:szCs w:val="24"/>
            </w:rPr>
            <w:fldChar w:fldCharType="begin"/>
          </w:r>
          <w:r w:rsidR="00BF193A">
            <w:rPr>
              <w:rFonts w:ascii="Times New Roman" w:hAnsi="Times New Roman" w:cs="Times New Roman"/>
              <w:sz w:val="24"/>
              <w:szCs w:val="24"/>
            </w:rPr>
            <w:instrText xml:space="preserve"> CITATION Aca14 \l 2057 </w:instrText>
          </w:r>
          <w:r w:rsidR="00BF193A">
            <w:rPr>
              <w:rFonts w:ascii="Times New Roman" w:hAnsi="Times New Roman" w:cs="Times New Roman"/>
              <w:sz w:val="24"/>
              <w:szCs w:val="24"/>
            </w:rPr>
            <w:fldChar w:fldCharType="separate"/>
          </w:r>
          <w:r w:rsidR="00E765BD" w:rsidRPr="00E765BD">
            <w:rPr>
              <w:rFonts w:ascii="Times New Roman" w:hAnsi="Times New Roman" w:cs="Times New Roman"/>
              <w:noProof/>
              <w:sz w:val="24"/>
              <w:szCs w:val="24"/>
            </w:rPr>
            <w:t>[14]</w:t>
          </w:r>
          <w:r w:rsidR="00BF193A">
            <w:rPr>
              <w:rFonts w:ascii="Times New Roman" w:hAnsi="Times New Roman" w:cs="Times New Roman"/>
              <w:sz w:val="24"/>
              <w:szCs w:val="24"/>
            </w:rPr>
            <w:fldChar w:fldCharType="end"/>
          </w:r>
        </w:sdtContent>
      </w:sdt>
      <w:r w:rsidR="00BF193A">
        <w:rPr>
          <w:rFonts w:ascii="Times New Roman" w:hAnsi="Times New Roman" w:cs="Times New Roman"/>
          <w:sz w:val="24"/>
          <w:szCs w:val="24"/>
        </w:rPr>
        <w:t xml:space="preserve"> which focuses on the</w:t>
      </w:r>
      <w:r w:rsidR="004F4AD6">
        <w:rPr>
          <w:rFonts w:ascii="Times New Roman" w:hAnsi="Times New Roman" w:cs="Times New Roman"/>
          <w:sz w:val="24"/>
          <w:szCs w:val="24"/>
        </w:rPr>
        <w:t xml:space="preserve"> fundamental elements of the structural layers</w:t>
      </w:r>
      <w:r w:rsidR="00BF193A">
        <w:rPr>
          <w:rFonts w:ascii="Times New Roman" w:hAnsi="Times New Roman" w:cs="Times New Roman"/>
          <w:sz w:val="24"/>
          <w:szCs w:val="24"/>
        </w:rPr>
        <w:t xml:space="preserve"> </w:t>
      </w:r>
      <w:r w:rsidR="004F4AD6">
        <w:rPr>
          <w:rFonts w:ascii="Times New Roman" w:hAnsi="Times New Roman" w:cs="Times New Roman"/>
          <w:sz w:val="24"/>
          <w:szCs w:val="24"/>
        </w:rPr>
        <w:t>to ensure its method is solid and reliable.</w:t>
      </w:r>
    </w:p>
    <w:p w14:paraId="7CD13CF0" w14:textId="77777777" w:rsidR="00CC651D" w:rsidRDefault="004F4AD6" w:rsidP="00E91F94">
      <w:pPr>
        <w:rPr>
          <w:rFonts w:ascii="Times New Roman" w:hAnsi="Times New Roman" w:cs="Times New Roman"/>
          <w:sz w:val="24"/>
          <w:szCs w:val="24"/>
        </w:rPr>
      </w:pPr>
      <w:r>
        <w:rPr>
          <w:rFonts w:ascii="Times New Roman" w:hAnsi="Times New Roman" w:cs="Times New Roman"/>
          <w:sz w:val="24"/>
          <w:szCs w:val="24"/>
        </w:rPr>
        <w:t xml:space="preserve">The endpoint is the access layer </w:t>
      </w:r>
      <w:r w:rsidR="00540A69">
        <w:rPr>
          <w:rFonts w:ascii="Times New Roman" w:hAnsi="Times New Roman" w:cs="Times New Roman"/>
          <w:sz w:val="24"/>
          <w:szCs w:val="24"/>
        </w:rPr>
        <w:t xml:space="preserve">which </w:t>
      </w:r>
      <w:r w:rsidR="003E26FE">
        <w:rPr>
          <w:rFonts w:ascii="Times New Roman" w:hAnsi="Times New Roman" w:cs="Times New Roman"/>
          <w:sz w:val="24"/>
          <w:szCs w:val="24"/>
        </w:rPr>
        <w:t>contains</w:t>
      </w:r>
      <w:r w:rsidR="0043179A">
        <w:rPr>
          <w:rFonts w:ascii="Times New Roman" w:hAnsi="Times New Roman" w:cs="Times New Roman"/>
          <w:sz w:val="24"/>
          <w:szCs w:val="24"/>
        </w:rPr>
        <w:t xml:space="preserve"> end devices such as</w:t>
      </w:r>
      <w:r w:rsidR="003E26FE">
        <w:rPr>
          <w:rFonts w:ascii="Times New Roman" w:hAnsi="Times New Roman" w:cs="Times New Roman"/>
          <w:sz w:val="24"/>
          <w:szCs w:val="24"/>
        </w:rPr>
        <w:t xml:space="preserve"> a laptop,</w:t>
      </w:r>
      <w:r>
        <w:rPr>
          <w:rFonts w:ascii="Times New Roman" w:hAnsi="Times New Roman" w:cs="Times New Roman"/>
          <w:sz w:val="24"/>
          <w:szCs w:val="24"/>
        </w:rPr>
        <w:t xml:space="preserve"> tablet, PC’s and switches and</w:t>
      </w:r>
      <w:r w:rsidR="003E26FE">
        <w:rPr>
          <w:rFonts w:ascii="Times New Roman" w:hAnsi="Times New Roman" w:cs="Times New Roman"/>
          <w:sz w:val="24"/>
          <w:szCs w:val="24"/>
        </w:rPr>
        <w:t xml:space="preserve"> provides </w:t>
      </w:r>
      <w:r>
        <w:rPr>
          <w:rFonts w:ascii="Times New Roman" w:hAnsi="Times New Roman" w:cs="Times New Roman"/>
          <w:sz w:val="24"/>
          <w:szCs w:val="24"/>
        </w:rPr>
        <w:t xml:space="preserve">users direct access </w:t>
      </w:r>
      <w:r w:rsidR="003E26FE">
        <w:rPr>
          <w:rFonts w:ascii="Times New Roman" w:hAnsi="Times New Roman" w:cs="Times New Roman"/>
          <w:sz w:val="24"/>
          <w:szCs w:val="24"/>
        </w:rPr>
        <w:t>c</w:t>
      </w:r>
      <w:r>
        <w:rPr>
          <w:rFonts w:ascii="Times New Roman" w:hAnsi="Times New Roman" w:cs="Times New Roman"/>
          <w:sz w:val="24"/>
          <w:szCs w:val="24"/>
        </w:rPr>
        <w:t>onnections to the local network</w:t>
      </w:r>
      <w:r w:rsidR="00960F5B">
        <w:rPr>
          <w:rFonts w:ascii="Times New Roman" w:hAnsi="Times New Roman" w:cs="Times New Roman"/>
          <w:sz w:val="24"/>
          <w:szCs w:val="24"/>
        </w:rPr>
        <w:t xml:space="preserve">.  </w:t>
      </w:r>
      <w:r w:rsidR="003E26FE">
        <w:rPr>
          <w:rFonts w:ascii="Times New Roman" w:hAnsi="Times New Roman" w:cs="Times New Roman"/>
          <w:sz w:val="24"/>
          <w:szCs w:val="24"/>
        </w:rPr>
        <w:t>The routers form the distribution layer which in</w:t>
      </w:r>
      <w:r w:rsidR="00814D2D">
        <w:rPr>
          <w:rFonts w:ascii="Times New Roman" w:hAnsi="Times New Roman" w:cs="Times New Roman"/>
          <w:sz w:val="24"/>
          <w:szCs w:val="24"/>
        </w:rPr>
        <w:t>terconnects the wireless and remote access, whereas the core layer contains the cloud and servers which provides a high spee</w:t>
      </w:r>
      <w:r w:rsidR="00960F5B">
        <w:rPr>
          <w:rFonts w:ascii="Times New Roman" w:hAnsi="Times New Roman" w:cs="Times New Roman"/>
          <w:sz w:val="24"/>
          <w:szCs w:val="24"/>
        </w:rPr>
        <w:t>d connection between the distribution layers</w:t>
      </w:r>
      <w:r w:rsidR="00814D2D">
        <w:rPr>
          <w:rFonts w:ascii="Times New Roman" w:hAnsi="Times New Roman" w:cs="Times New Roman"/>
          <w:sz w:val="24"/>
          <w:szCs w:val="24"/>
        </w:rPr>
        <w:t xml:space="preserve"> in the</w:t>
      </w:r>
      <w:r w:rsidR="00960F5B">
        <w:rPr>
          <w:rFonts w:ascii="Times New Roman" w:hAnsi="Times New Roman" w:cs="Times New Roman"/>
          <w:sz w:val="24"/>
          <w:szCs w:val="24"/>
        </w:rPr>
        <w:t xml:space="preserve"> larger LAN environments </w:t>
      </w:r>
      <w:sdt>
        <w:sdtPr>
          <w:rPr>
            <w:rFonts w:ascii="Times New Roman" w:hAnsi="Times New Roman" w:cs="Times New Roman"/>
            <w:sz w:val="24"/>
            <w:szCs w:val="24"/>
          </w:rPr>
          <w:id w:val="1653402701"/>
          <w:citation/>
        </w:sdtPr>
        <w:sdtEndPr/>
        <w:sdtContent>
          <w:r w:rsidR="00960F5B">
            <w:rPr>
              <w:rFonts w:ascii="Times New Roman" w:hAnsi="Times New Roman" w:cs="Times New Roman"/>
              <w:sz w:val="24"/>
              <w:szCs w:val="24"/>
            </w:rPr>
            <w:fldChar w:fldCharType="begin"/>
          </w:r>
          <w:r w:rsidR="00960F5B">
            <w:rPr>
              <w:rFonts w:ascii="Times New Roman" w:hAnsi="Times New Roman" w:cs="Times New Roman"/>
              <w:sz w:val="24"/>
              <w:szCs w:val="24"/>
            </w:rPr>
            <w:instrText xml:space="preserve"> CITATION Cam18 \l 2057 </w:instrText>
          </w:r>
          <w:r w:rsidR="00960F5B">
            <w:rPr>
              <w:rFonts w:ascii="Times New Roman" w:hAnsi="Times New Roman" w:cs="Times New Roman"/>
              <w:sz w:val="24"/>
              <w:szCs w:val="24"/>
            </w:rPr>
            <w:fldChar w:fldCharType="separate"/>
          </w:r>
          <w:r w:rsidR="00E765BD" w:rsidRPr="00E765BD">
            <w:rPr>
              <w:rFonts w:ascii="Times New Roman" w:hAnsi="Times New Roman" w:cs="Times New Roman"/>
              <w:noProof/>
              <w:sz w:val="24"/>
              <w:szCs w:val="24"/>
            </w:rPr>
            <w:t>[15]</w:t>
          </w:r>
          <w:r w:rsidR="00960F5B">
            <w:rPr>
              <w:rFonts w:ascii="Times New Roman" w:hAnsi="Times New Roman" w:cs="Times New Roman"/>
              <w:sz w:val="24"/>
              <w:szCs w:val="24"/>
            </w:rPr>
            <w:fldChar w:fldCharType="end"/>
          </w:r>
        </w:sdtContent>
      </w:sdt>
      <w:r w:rsidR="00960F5B">
        <w:rPr>
          <w:rFonts w:ascii="Times New Roman" w:hAnsi="Times New Roman" w:cs="Times New Roman"/>
          <w:sz w:val="24"/>
          <w:szCs w:val="24"/>
        </w:rPr>
        <w:t xml:space="preserve">.  </w:t>
      </w:r>
    </w:p>
    <w:p w14:paraId="7CD13CF1" w14:textId="77777777" w:rsidR="0061657B" w:rsidRDefault="0061657B" w:rsidP="00E91F94">
      <w:pPr>
        <w:rPr>
          <w:rFonts w:ascii="Times New Roman" w:hAnsi="Times New Roman" w:cs="Times New Roman"/>
          <w:sz w:val="24"/>
          <w:szCs w:val="24"/>
        </w:rPr>
      </w:pPr>
    </w:p>
    <w:p w14:paraId="7CD13CF2" w14:textId="77777777" w:rsidR="004958B7" w:rsidRDefault="004958B7" w:rsidP="00E91F94">
      <w:pPr>
        <w:pStyle w:val="Heading2"/>
      </w:pPr>
      <w:bookmarkStart w:id="28" w:name="_Toc534579216"/>
      <w:r>
        <w:t>4.4 Topology</w:t>
      </w:r>
      <w:bookmarkEnd w:id="28"/>
    </w:p>
    <w:p w14:paraId="7CD13CF3" w14:textId="77777777" w:rsidR="00CC651D" w:rsidRDefault="00CC651D" w:rsidP="00E91F94">
      <w:pPr>
        <w:rPr>
          <w:rFonts w:ascii="Times New Roman" w:hAnsi="Times New Roman" w:cs="Times New Roman"/>
          <w:sz w:val="24"/>
          <w:szCs w:val="24"/>
        </w:rPr>
      </w:pPr>
      <w:r>
        <w:rPr>
          <w:rFonts w:ascii="Times New Roman" w:hAnsi="Times New Roman" w:cs="Times New Roman"/>
          <w:sz w:val="24"/>
          <w:szCs w:val="24"/>
        </w:rPr>
        <w:t xml:space="preserve">Router 0 (corporate router) is connected to the Wide Local Area Network (WLAN) and also connected to the internet router (router 1.) </w:t>
      </w:r>
    </w:p>
    <w:p w14:paraId="7CD13CF4" w14:textId="77777777" w:rsidR="00CC651D" w:rsidRDefault="00CC651D" w:rsidP="00E91F94">
      <w:pPr>
        <w:rPr>
          <w:rFonts w:ascii="Times New Roman" w:hAnsi="Times New Roman" w:cs="Times New Roman"/>
          <w:sz w:val="24"/>
          <w:szCs w:val="24"/>
        </w:rPr>
      </w:pPr>
      <w:r>
        <w:rPr>
          <w:rFonts w:ascii="Times New Roman" w:hAnsi="Times New Roman" w:cs="Times New Roman"/>
          <w:sz w:val="24"/>
          <w:szCs w:val="24"/>
        </w:rPr>
        <w:t>The switches in the access layer are connected to</w:t>
      </w:r>
      <w:r w:rsidR="003D7BDD">
        <w:rPr>
          <w:rFonts w:ascii="Times New Roman" w:hAnsi="Times New Roman" w:cs="Times New Roman"/>
          <w:sz w:val="24"/>
          <w:szCs w:val="24"/>
        </w:rPr>
        <w:t xml:space="preserve"> the end devices, server, wireless access point (WAP) and router with </w:t>
      </w:r>
      <w:proofErr w:type="spellStart"/>
      <w:r w:rsidR="003D7BDD">
        <w:rPr>
          <w:rFonts w:ascii="Times New Roman" w:hAnsi="Times New Roman" w:cs="Times New Roman"/>
          <w:sz w:val="24"/>
          <w:szCs w:val="24"/>
        </w:rPr>
        <w:t>fastEthernet</w:t>
      </w:r>
      <w:proofErr w:type="spellEnd"/>
      <w:r w:rsidR="003D7BDD">
        <w:rPr>
          <w:rFonts w:ascii="Times New Roman" w:hAnsi="Times New Roman" w:cs="Times New Roman"/>
          <w:sz w:val="24"/>
          <w:szCs w:val="24"/>
        </w:rPr>
        <w:t xml:space="preserve"> cables.</w:t>
      </w:r>
    </w:p>
    <w:p w14:paraId="7CD13CF5" w14:textId="77777777" w:rsidR="003D7BDD" w:rsidRDefault="003D7BDD" w:rsidP="00E91F94">
      <w:pPr>
        <w:rPr>
          <w:rFonts w:ascii="Times New Roman" w:hAnsi="Times New Roman" w:cs="Times New Roman"/>
          <w:sz w:val="24"/>
          <w:szCs w:val="24"/>
        </w:rPr>
      </w:pPr>
      <w:r>
        <w:rPr>
          <w:rFonts w:ascii="Times New Roman" w:hAnsi="Times New Roman" w:cs="Times New Roman"/>
          <w:sz w:val="24"/>
          <w:szCs w:val="24"/>
        </w:rPr>
        <w:t>The end devices are the hosts and renamed as call centre, administration and management team.  The call centre contains the most hosts and acts as the main address for other connections.</w:t>
      </w:r>
    </w:p>
    <w:p w14:paraId="7CD13CF6" w14:textId="77777777" w:rsidR="003D7BDD" w:rsidRDefault="003D7BDD" w:rsidP="00E91F94">
      <w:pPr>
        <w:rPr>
          <w:rFonts w:ascii="Times New Roman" w:hAnsi="Times New Roman" w:cs="Times New Roman"/>
          <w:sz w:val="24"/>
          <w:szCs w:val="24"/>
        </w:rPr>
      </w:pPr>
      <w:r>
        <w:rPr>
          <w:rFonts w:ascii="Times New Roman" w:hAnsi="Times New Roman" w:cs="Times New Roman"/>
          <w:sz w:val="24"/>
          <w:szCs w:val="24"/>
        </w:rPr>
        <w:t>A private IP address has been configured to the server in the server room which will only enable authorised access to the corporate network, reducing risk of cross-contamination between personal and company data</w:t>
      </w:r>
      <w:r w:rsidR="004958B7">
        <w:rPr>
          <w:rFonts w:ascii="Times New Roman" w:hAnsi="Times New Roman" w:cs="Times New Roman"/>
          <w:sz w:val="24"/>
          <w:szCs w:val="24"/>
        </w:rPr>
        <w:t xml:space="preserve"> as part of the BYOD scheme.</w:t>
      </w:r>
    </w:p>
    <w:p w14:paraId="7CD13CF7" w14:textId="77777777" w:rsidR="004958B7" w:rsidRDefault="004958B7" w:rsidP="00E91F94">
      <w:pPr>
        <w:rPr>
          <w:rFonts w:ascii="Times New Roman" w:hAnsi="Times New Roman" w:cs="Times New Roman"/>
          <w:sz w:val="24"/>
          <w:szCs w:val="24"/>
        </w:rPr>
      </w:pPr>
      <w:r>
        <w:rPr>
          <w:rFonts w:ascii="Times New Roman" w:hAnsi="Times New Roman" w:cs="Times New Roman"/>
          <w:sz w:val="24"/>
          <w:szCs w:val="24"/>
        </w:rPr>
        <w:t>The server and switch in the internet fiel</w:t>
      </w:r>
      <w:r w:rsidR="0061657B">
        <w:rPr>
          <w:rFonts w:ascii="Times New Roman" w:hAnsi="Times New Roman" w:cs="Times New Roman"/>
          <w:sz w:val="24"/>
          <w:szCs w:val="24"/>
        </w:rPr>
        <w:t>d is the physical base of Hyper-F</w:t>
      </w:r>
      <w:r>
        <w:rPr>
          <w:rFonts w:ascii="Times New Roman" w:hAnsi="Times New Roman" w:cs="Times New Roman"/>
          <w:sz w:val="24"/>
          <w:szCs w:val="24"/>
        </w:rPr>
        <w:t>orts headquarters and has as a back-up server which will automatically come into use should the corporate server break down.  The IP address for the internet is public and provides all internet connections across the network.</w:t>
      </w:r>
    </w:p>
    <w:p w14:paraId="7CD13CF8" w14:textId="77777777" w:rsidR="004958B7" w:rsidRDefault="004958B7" w:rsidP="00E91F94">
      <w:pPr>
        <w:rPr>
          <w:rFonts w:ascii="Times New Roman" w:hAnsi="Times New Roman" w:cs="Times New Roman"/>
          <w:sz w:val="24"/>
          <w:szCs w:val="24"/>
        </w:rPr>
      </w:pPr>
      <w:r>
        <w:rPr>
          <w:rFonts w:ascii="Times New Roman" w:hAnsi="Times New Roman" w:cs="Times New Roman"/>
          <w:sz w:val="24"/>
          <w:szCs w:val="24"/>
        </w:rPr>
        <w:t>The Dynamic Host Configuration Pr</w:t>
      </w:r>
      <w:r w:rsidR="00540A69">
        <w:rPr>
          <w:rFonts w:ascii="Times New Roman" w:hAnsi="Times New Roman" w:cs="Times New Roman"/>
          <w:sz w:val="24"/>
          <w:szCs w:val="24"/>
        </w:rPr>
        <w:t xml:space="preserve">otocol (DHCP) has </w:t>
      </w:r>
      <w:r>
        <w:rPr>
          <w:rFonts w:ascii="Times New Roman" w:hAnsi="Times New Roman" w:cs="Times New Roman"/>
          <w:sz w:val="24"/>
          <w:szCs w:val="24"/>
        </w:rPr>
        <w:t>been used and has automatically selected the IP addresses.</w:t>
      </w:r>
    </w:p>
    <w:p w14:paraId="7CD13CF9" w14:textId="77777777" w:rsidR="00B91319" w:rsidRDefault="00B91319" w:rsidP="00E91F94">
      <w:pPr>
        <w:rPr>
          <w:rFonts w:ascii="Times New Roman" w:hAnsi="Times New Roman" w:cs="Times New Roman"/>
          <w:sz w:val="24"/>
          <w:szCs w:val="24"/>
        </w:rPr>
      </w:pPr>
      <w:r>
        <w:rPr>
          <w:rFonts w:ascii="Times New Roman" w:hAnsi="Times New Roman" w:cs="Times New Roman"/>
          <w:sz w:val="24"/>
          <w:szCs w:val="24"/>
        </w:rPr>
        <w:t>Within the topology are 4 Local Area Networks (LAN) which links between switches carrying VLAN information and links the traffic through to the router.</w:t>
      </w:r>
    </w:p>
    <w:p w14:paraId="7CD13CFA" w14:textId="77777777" w:rsidR="00B91319" w:rsidRDefault="00B91319" w:rsidP="00E91F94">
      <w:pPr>
        <w:rPr>
          <w:rFonts w:ascii="Times New Roman" w:hAnsi="Times New Roman" w:cs="Times New Roman"/>
          <w:sz w:val="24"/>
          <w:szCs w:val="24"/>
        </w:rPr>
      </w:pPr>
      <w:r>
        <w:rPr>
          <w:rFonts w:ascii="Times New Roman" w:hAnsi="Times New Roman" w:cs="Times New Roman"/>
          <w:sz w:val="24"/>
          <w:szCs w:val="24"/>
        </w:rPr>
        <w:t xml:space="preserve">In order to connect to the internet, additional authentication has been added to the wireless connection.  The default name of the SSID has been changed to the network name and a </w:t>
      </w:r>
      <w:proofErr w:type="spellStart"/>
      <w:r>
        <w:rPr>
          <w:rFonts w:ascii="Times New Roman" w:hAnsi="Times New Roman" w:cs="Times New Roman"/>
          <w:sz w:val="24"/>
          <w:szCs w:val="24"/>
        </w:rPr>
        <w:t>Wifi</w:t>
      </w:r>
      <w:proofErr w:type="spellEnd"/>
      <w:r>
        <w:rPr>
          <w:rFonts w:ascii="Times New Roman" w:hAnsi="Times New Roman" w:cs="Times New Roman"/>
          <w:sz w:val="24"/>
          <w:szCs w:val="24"/>
        </w:rPr>
        <w:t xml:space="preserve"> Protected Access (WPA2) Pre-Shared Ke</w:t>
      </w:r>
      <w:r w:rsidR="0089445A">
        <w:rPr>
          <w:rFonts w:ascii="Times New Roman" w:hAnsi="Times New Roman" w:cs="Times New Roman"/>
          <w:sz w:val="24"/>
          <w:szCs w:val="24"/>
        </w:rPr>
        <w:t>y (PSK) set to the laptop and tablet.</w:t>
      </w:r>
    </w:p>
    <w:p w14:paraId="7CD13CFB" w14:textId="77777777" w:rsidR="00E91F94" w:rsidRDefault="00C43017" w:rsidP="00E91F94">
      <w:pPr>
        <w:rPr>
          <w:rFonts w:ascii="Times New Roman" w:hAnsi="Times New Roman" w:cs="Times New Roman"/>
          <w:sz w:val="24"/>
          <w:szCs w:val="24"/>
        </w:rPr>
      </w:pPr>
      <w:r>
        <w:rPr>
          <w:rFonts w:ascii="Times New Roman" w:hAnsi="Times New Roman" w:cs="Times New Roman"/>
          <w:sz w:val="24"/>
          <w:szCs w:val="24"/>
        </w:rPr>
        <w:lastRenderedPageBreak/>
        <w:t>The connectivity between the internet webserver and intranet have HTML codes containing separate web addresses and Domain Name Server added (DNS) for internal or external access.</w:t>
      </w:r>
    </w:p>
    <w:p w14:paraId="7CD13CFC" w14:textId="77777777" w:rsidR="00255F4D" w:rsidRDefault="00255F4D" w:rsidP="00E91F94">
      <w:pPr>
        <w:rPr>
          <w:rFonts w:ascii="Times New Roman" w:hAnsi="Times New Roman" w:cs="Times New Roman"/>
          <w:sz w:val="24"/>
          <w:szCs w:val="24"/>
        </w:rPr>
      </w:pPr>
    </w:p>
    <w:p w14:paraId="7CD13CFD" w14:textId="77777777" w:rsidR="00911278" w:rsidRPr="006F17BE" w:rsidRDefault="00E91F94" w:rsidP="00E91F94">
      <w:pPr>
        <w:pStyle w:val="Heading2"/>
      </w:pPr>
      <w:bookmarkStart w:id="29" w:name="_Toc534307935"/>
      <w:bookmarkStart w:id="30" w:name="_Toc534579217"/>
      <w:r>
        <w:t>4.5</w:t>
      </w:r>
      <w:r w:rsidR="0088372E">
        <w:t xml:space="preserve"> </w:t>
      </w:r>
      <w:r w:rsidR="00911278" w:rsidRPr="006F17BE">
        <w:t>Intrusion &amp; Prevention</w:t>
      </w:r>
      <w:bookmarkEnd w:id="29"/>
      <w:bookmarkEnd w:id="30"/>
    </w:p>
    <w:p w14:paraId="7CD13CFE" w14:textId="77777777" w:rsidR="00613D07" w:rsidRDefault="00F42EF8" w:rsidP="00E91F94">
      <w:pPr>
        <w:rPr>
          <w:rFonts w:ascii="Times New Roman" w:hAnsi="Times New Roman" w:cs="Times New Roman"/>
          <w:sz w:val="24"/>
          <w:szCs w:val="24"/>
        </w:rPr>
      </w:pPr>
      <w:r>
        <w:rPr>
          <w:rFonts w:ascii="Times New Roman" w:hAnsi="Times New Roman" w:cs="Times New Roman"/>
          <w:sz w:val="24"/>
          <w:szCs w:val="24"/>
        </w:rPr>
        <w:t>Malware is a type of software that</w:t>
      </w:r>
      <w:r w:rsidR="00613D07">
        <w:rPr>
          <w:rFonts w:ascii="Times New Roman" w:hAnsi="Times New Roman" w:cs="Times New Roman"/>
          <w:sz w:val="24"/>
          <w:szCs w:val="24"/>
        </w:rPr>
        <w:t xml:space="preserve"> holds malicious encryption that’s sent to local and corporate networks through various avenues with the intention to cause harm.  Examples of malware include:</w:t>
      </w:r>
    </w:p>
    <w:p w14:paraId="7CD13CFF" w14:textId="77777777" w:rsidR="00613D07" w:rsidRDefault="00613D07" w:rsidP="00E91F94">
      <w:pPr>
        <w:pStyle w:val="ListParagraph"/>
        <w:numPr>
          <w:ilvl w:val="0"/>
          <w:numId w:val="21"/>
        </w:numPr>
        <w:rPr>
          <w:rFonts w:ascii="Times New Roman" w:hAnsi="Times New Roman" w:cs="Times New Roman"/>
          <w:sz w:val="24"/>
          <w:szCs w:val="24"/>
        </w:rPr>
      </w:pPr>
      <w:r>
        <w:rPr>
          <w:rFonts w:ascii="Times New Roman" w:hAnsi="Times New Roman" w:cs="Times New Roman"/>
          <w:sz w:val="24"/>
          <w:szCs w:val="24"/>
        </w:rPr>
        <w:t>Virus</w:t>
      </w:r>
    </w:p>
    <w:p w14:paraId="7CD13D00" w14:textId="77777777" w:rsidR="00613D07" w:rsidRDefault="00613D07" w:rsidP="00E91F94">
      <w:pPr>
        <w:pStyle w:val="ListParagraph"/>
        <w:numPr>
          <w:ilvl w:val="0"/>
          <w:numId w:val="21"/>
        </w:numPr>
        <w:rPr>
          <w:rFonts w:ascii="Times New Roman" w:hAnsi="Times New Roman" w:cs="Times New Roman"/>
          <w:sz w:val="24"/>
          <w:szCs w:val="24"/>
        </w:rPr>
      </w:pPr>
      <w:r>
        <w:rPr>
          <w:rFonts w:ascii="Times New Roman" w:hAnsi="Times New Roman" w:cs="Times New Roman"/>
          <w:sz w:val="24"/>
          <w:szCs w:val="24"/>
        </w:rPr>
        <w:t>Worms</w:t>
      </w:r>
    </w:p>
    <w:p w14:paraId="7CD13D01" w14:textId="77777777" w:rsidR="00613D07" w:rsidRDefault="00613D07" w:rsidP="00E91F94">
      <w:pPr>
        <w:pStyle w:val="ListParagraph"/>
        <w:numPr>
          <w:ilvl w:val="0"/>
          <w:numId w:val="21"/>
        </w:numPr>
        <w:rPr>
          <w:rFonts w:ascii="Times New Roman" w:hAnsi="Times New Roman" w:cs="Times New Roman"/>
          <w:sz w:val="24"/>
          <w:szCs w:val="24"/>
        </w:rPr>
      </w:pPr>
      <w:r>
        <w:rPr>
          <w:rFonts w:ascii="Times New Roman" w:hAnsi="Times New Roman" w:cs="Times New Roman"/>
          <w:sz w:val="24"/>
          <w:szCs w:val="24"/>
        </w:rPr>
        <w:t>Trojan Horse</w:t>
      </w:r>
    </w:p>
    <w:p w14:paraId="7CD13D02" w14:textId="77777777" w:rsidR="00613D07" w:rsidRDefault="00613D07" w:rsidP="00E91F94">
      <w:pPr>
        <w:pStyle w:val="ListParagraph"/>
        <w:numPr>
          <w:ilvl w:val="0"/>
          <w:numId w:val="21"/>
        </w:numPr>
        <w:rPr>
          <w:rFonts w:ascii="Times New Roman" w:hAnsi="Times New Roman" w:cs="Times New Roman"/>
          <w:sz w:val="24"/>
          <w:szCs w:val="24"/>
        </w:rPr>
      </w:pPr>
      <w:r>
        <w:rPr>
          <w:rFonts w:ascii="Times New Roman" w:hAnsi="Times New Roman" w:cs="Times New Roman"/>
          <w:sz w:val="24"/>
          <w:szCs w:val="24"/>
        </w:rPr>
        <w:t>Logic Bomb</w:t>
      </w:r>
    </w:p>
    <w:p w14:paraId="7CD13D03" w14:textId="77777777" w:rsidR="00613D07" w:rsidRDefault="00613D07" w:rsidP="00E91F94">
      <w:pPr>
        <w:pStyle w:val="ListParagraph"/>
        <w:numPr>
          <w:ilvl w:val="0"/>
          <w:numId w:val="21"/>
        </w:numPr>
        <w:rPr>
          <w:rFonts w:ascii="Times New Roman" w:hAnsi="Times New Roman" w:cs="Times New Roman"/>
          <w:sz w:val="24"/>
          <w:szCs w:val="24"/>
        </w:rPr>
      </w:pPr>
      <w:r>
        <w:rPr>
          <w:rFonts w:ascii="Times New Roman" w:hAnsi="Times New Roman" w:cs="Times New Roman"/>
          <w:sz w:val="24"/>
          <w:szCs w:val="24"/>
        </w:rPr>
        <w:t>Ransomware</w:t>
      </w:r>
    </w:p>
    <w:p w14:paraId="7CD13D04" w14:textId="77777777" w:rsidR="00613D07" w:rsidRPr="00613D07" w:rsidRDefault="00613D07" w:rsidP="00E91F94">
      <w:pPr>
        <w:pStyle w:val="ListParagraph"/>
        <w:numPr>
          <w:ilvl w:val="0"/>
          <w:numId w:val="21"/>
        </w:numPr>
        <w:rPr>
          <w:rFonts w:ascii="Times New Roman" w:hAnsi="Times New Roman" w:cs="Times New Roman"/>
          <w:sz w:val="24"/>
          <w:szCs w:val="24"/>
        </w:rPr>
      </w:pPr>
      <w:r>
        <w:rPr>
          <w:rFonts w:ascii="Times New Roman" w:hAnsi="Times New Roman" w:cs="Times New Roman"/>
          <w:sz w:val="24"/>
          <w:szCs w:val="24"/>
        </w:rPr>
        <w:t>Backdoors and Rootkits</w:t>
      </w:r>
    </w:p>
    <w:p w14:paraId="7CD13D05" w14:textId="77777777" w:rsidR="00911278" w:rsidRDefault="00225D0D" w:rsidP="00E91F94">
      <w:pPr>
        <w:rPr>
          <w:rFonts w:ascii="Times New Roman" w:hAnsi="Times New Roman" w:cs="Times New Roman"/>
          <w:sz w:val="24"/>
          <w:szCs w:val="24"/>
        </w:rPr>
      </w:pPr>
      <w:r w:rsidRPr="00613D07">
        <w:rPr>
          <w:rFonts w:ascii="Times New Roman" w:hAnsi="Times New Roman" w:cs="Times New Roman"/>
          <w:sz w:val="24"/>
          <w:szCs w:val="24"/>
        </w:rPr>
        <w:t xml:space="preserve">During conference proceedings </w:t>
      </w:r>
      <w:sdt>
        <w:sdtPr>
          <w:id w:val="-160623291"/>
          <w:citation/>
        </w:sdtPr>
        <w:sdtEndPr/>
        <w:sdtContent>
          <w:r w:rsidRPr="00613D07">
            <w:rPr>
              <w:rFonts w:ascii="Times New Roman" w:hAnsi="Times New Roman" w:cs="Times New Roman"/>
              <w:sz w:val="24"/>
              <w:szCs w:val="24"/>
            </w:rPr>
            <w:fldChar w:fldCharType="begin"/>
          </w:r>
          <w:r w:rsidRPr="00613D07">
            <w:rPr>
              <w:rFonts w:ascii="Times New Roman" w:hAnsi="Times New Roman" w:cs="Times New Roman"/>
              <w:sz w:val="24"/>
              <w:szCs w:val="24"/>
            </w:rPr>
            <w:instrText xml:space="preserve"> CITATION Sye14 \l 2057 </w:instrText>
          </w:r>
          <w:r w:rsidRPr="00613D07">
            <w:rPr>
              <w:rFonts w:ascii="Times New Roman" w:hAnsi="Times New Roman" w:cs="Times New Roman"/>
              <w:sz w:val="24"/>
              <w:szCs w:val="24"/>
            </w:rPr>
            <w:fldChar w:fldCharType="separate"/>
          </w:r>
          <w:r w:rsidR="00E765BD" w:rsidRPr="00E765BD">
            <w:rPr>
              <w:rFonts w:ascii="Times New Roman" w:hAnsi="Times New Roman" w:cs="Times New Roman"/>
              <w:noProof/>
              <w:sz w:val="24"/>
              <w:szCs w:val="24"/>
            </w:rPr>
            <w:t>[16]</w:t>
          </w:r>
          <w:r w:rsidRPr="00613D07">
            <w:rPr>
              <w:rFonts w:ascii="Times New Roman" w:hAnsi="Times New Roman" w:cs="Times New Roman"/>
              <w:sz w:val="24"/>
              <w:szCs w:val="24"/>
            </w:rPr>
            <w:fldChar w:fldCharType="end"/>
          </w:r>
        </w:sdtContent>
      </w:sdt>
      <w:r w:rsidR="009B705D" w:rsidRPr="00613D07">
        <w:rPr>
          <w:rFonts w:ascii="Times New Roman" w:hAnsi="Times New Roman" w:cs="Times New Roman"/>
          <w:sz w:val="24"/>
          <w:szCs w:val="24"/>
        </w:rPr>
        <w:t xml:space="preserve"> shared a report from </w:t>
      </w:r>
      <w:proofErr w:type="spellStart"/>
      <w:r w:rsidR="009B705D" w:rsidRPr="00613D07">
        <w:rPr>
          <w:rFonts w:ascii="Times New Roman" w:hAnsi="Times New Roman" w:cs="Times New Roman"/>
          <w:sz w:val="24"/>
          <w:szCs w:val="24"/>
        </w:rPr>
        <w:t>Symantc</w:t>
      </w:r>
      <w:proofErr w:type="spellEnd"/>
      <w:r w:rsidR="009B705D" w:rsidRPr="00613D07">
        <w:rPr>
          <w:rFonts w:ascii="Times New Roman" w:hAnsi="Times New Roman" w:cs="Times New Roman"/>
          <w:sz w:val="24"/>
          <w:szCs w:val="24"/>
        </w:rPr>
        <w:t xml:space="preserve"> Corp </w:t>
      </w:r>
      <w:sdt>
        <w:sdtPr>
          <w:id w:val="-64025114"/>
          <w:citation/>
        </w:sdtPr>
        <w:sdtEndPr/>
        <w:sdtContent>
          <w:r w:rsidR="009B705D" w:rsidRPr="00613D07">
            <w:rPr>
              <w:rFonts w:ascii="Times New Roman" w:hAnsi="Times New Roman" w:cs="Times New Roman"/>
              <w:sz w:val="24"/>
              <w:szCs w:val="24"/>
            </w:rPr>
            <w:fldChar w:fldCharType="begin"/>
          </w:r>
          <w:r w:rsidR="009B705D" w:rsidRPr="00613D07">
            <w:rPr>
              <w:rFonts w:ascii="Times New Roman" w:hAnsi="Times New Roman" w:cs="Times New Roman"/>
              <w:sz w:val="24"/>
              <w:szCs w:val="24"/>
            </w:rPr>
            <w:instrText xml:space="preserve"> CITATION Cor10 \l 2057 </w:instrText>
          </w:r>
          <w:r w:rsidR="009B705D" w:rsidRPr="00613D07">
            <w:rPr>
              <w:rFonts w:ascii="Times New Roman" w:hAnsi="Times New Roman" w:cs="Times New Roman"/>
              <w:sz w:val="24"/>
              <w:szCs w:val="24"/>
            </w:rPr>
            <w:fldChar w:fldCharType="separate"/>
          </w:r>
          <w:r w:rsidR="00E765BD" w:rsidRPr="00E765BD">
            <w:rPr>
              <w:rFonts w:ascii="Times New Roman" w:hAnsi="Times New Roman" w:cs="Times New Roman"/>
              <w:noProof/>
              <w:sz w:val="24"/>
              <w:szCs w:val="24"/>
            </w:rPr>
            <w:t>[17]</w:t>
          </w:r>
          <w:r w:rsidR="009B705D" w:rsidRPr="00613D07">
            <w:rPr>
              <w:rFonts w:ascii="Times New Roman" w:hAnsi="Times New Roman" w:cs="Times New Roman"/>
              <w:sz w:val="24"/>
              <w:szCs w:val="24"/>
            </w:rPr>
            <w:fldChar w:fldCharType="end"/>
          </w:r>
        </w:sdtContent>
      </w:sdt>
      <w:r w:rsidR="009B705D" w:rsidRPr="00613D07">
        <w:rPr>
          <w:rFonts w:ascii="Times New Roman" w:hAnsi="Times New Roman" w:cs="Times New Roman"/>
          <w:sz w:val="24"/>
          <w:szCs w:val="24"/>
        </w:rPr>
        <w:t xml:space="preserve"> which evidenced that in 2010 alone, approximately 286 million different types of malware was released which more than doubled to 748,000 unique variants per day.</w:t>
      </w:r>
    </w:p>
    <w:p w14:paraId="7CD13D06" w14:textId="77777777" w:rsidR="00613D07" w:rsidRDefault="003428A8" w:rsidP="00E91F94">
      <w:pPr>
        <w:rPr>
          <w:rFonts w:ascii="Times New Roman" w:hAnsi="Times New Roman" w:cs="Times New Roman"/>
          <w:sz w:val="24"/>
          <w:szCs w:val="24"/>
        </w:rPr>
      </w:pPr>
      <w:r>
        <w:rPr>
          <w:rFonts w:ascii="Times New Roman" w:hAnsi="Times New Roman" w:cs="Times New Roman"/>
          <w:sz w:val="24"/>
          <w:szCs w:val="24"/>
        </w:rPr>
        <w:t xml:space="preserve">Unfortunately, this issue is more widespread </w:t>
      </w:r>
      <w:r w:rsidR="00613D07">
        <w:rPr>
          <w:rFonts w:ascii="Times New Roman" w:hAnsi="Times New Roman" w:cs="Times New Roman"/>
          <w:sz w:val="24"/>
          <w:szCs w:val="24"/>
        </w:rPr>
        <w:t xml:space="preserve">as </w:t>
      </w:r>
      <w:r>
        <w:rPr>
          <w:rFonts w:ascii="Times New Roman" w:hAnsi="Times New Roman" w:cs="Times New Roman"/>
          <w:sz w:val="24"/>
          <w:szCs w:val="24"/>
        </w:rPr>
        <w:t xml:space="preserve">emails </w:t>
      </w:r>
      <w:r w:rsidR="00613D07">
        <w:rPr>
          <w:rFonts w:ascii="Times New Roman" w:hAnsi="Times New Roman" w:cs="Times New Roman"/>
          <w:sz w:val="24"/>
          <w:szCs w:val="24"/>
        </w:rPr>
        <w:t xml:space="preserve">and </w:t>
      </w:r>
      <w:r>
        <w:rPr>
          <w:rFonts w:ascii="Times New Roman" w:hAnsi="Times New Roman" w:cs="Times New Roman"/>
          <w:sz w:val="24"/>
          <w:szCs w:val="24"/>
        </w:rPr>
        <w:t xml:space="preserve">web </w:t>
      </w:r>
      <w:r w:rsidR="00613D07">
        <w:rPr>
          <w:rFonts w:ascii="Times New Roman" w:hAnsi="Times New Roman" w:cs="Times New Roman"/>
          <w:sz w:val="24"/>
          <w:szCs w:val="24"/>
        </w:rPr>
        <w:t>browsers are also at risk of attack via:</w:t>
      </w:r>
    </w:p>
    <w:p w14:paraId="7CD13D07" w14:textId="77777777" w:rsidR="00613D07" w:rsidRDefault="00613D07" w:rsidP="00E91F94">
      <w:pPr>
        <w:pStyle w:val="ListParagraph"/>
        <w:numPr>
          <w:ilvl w:val="0"/>
          <w:numId w:val="22"/>
        </w:numPr>
        <w:rPr>
          <w:rFonts w:ascii="Times New Roman" w:hAnsi="Times New Roman" w:cs="Times New Roman"/>
          <w:sz w:val="24"/>
          <w:szCs w:val="24"/>
        </w:rPr>
      </w:pPr>
      <w:r>
        <w:rPr>
          <w:rFonts w:ascii="Times New Roman" w:hAnsi="Times New Roman" w:cs="Times New Roman"/>
          <w:sz w:val="24"/>
          <w:szCs w:val="24"/>
        </w:rPr>
        <w:t>Spam emails</w:t>
      </w:r>
    </w:p>
    <w:p w14:paraId="7CD13D08" w14:textId="77777777" w:rsidR="00613D07" w:rsidRDefault="00613D07" w:rsidP="00E91F94">
      <w:pPr>
        <w:pStyle w:val="ListParagraph"/>
        <w:numPr>
          <w:ilvl w:val="0"/>
          <w:numId w:val="22"/>
        </w:numPr>
        <w:rPr>
          <w:rFonts w:ascii="Times New Roman" w:hAnsi="Times New Roman" w:cs="Times New Roman"/>
          <w:sz w:val="24"/>
          <w:szCs w:val="24"/>
        </w:rPr>
      </w:pPr>
      <w:r>
        <w:rPr>
          <w:rFonts w:ascii="Times New Roman" w:hAnsi="Times New Roman" w:cs="Times New Roman"/>
          <w:sz w:val="24"/>
          <w:szCs w:val="24"/>
        </w:rPr>
        <w:t>Spyware</w:t>
      </w:r>
    </w:p>
    <w:p w14:paraId="7CD13D09" w14:textId="77777777" w:rsidR="00613D07" w:rsidRDefault="00613D07" w:rsidP="00E91F94">
      <w:pPr>
        <w:pStyle w:val="ListParagraph"/>
        <w:numPr>
          <w:ilvl w:val="0"/>
          <w:numId w:val="22"/>
        </w:numPr>
        <w:rPr>
          <w:rFonts w:ascii="Times New Roman" w:hAnsi="Times New Roman" w:cs="Times New Roman"/>
          <w:sz w:val="24"/>
          <w:szCs w:val="24"/>
        </w:rPr>
      </w:pPr>
      <w:r>
        <w:rPr>
          <w:rFonts w:ascii="Times New Roman" w:hAnsi="Times New Roman" w:cs="Times New Roman"/>
          <w:sz w:val="24"/>
          <w:szCs w:val="24"/>
        </w:rPr>
        <w:t>Adware</w:t>
      </w:r>
    </w:p>
    <w:p w14:paraId="7CD13D0A" w14:textId="77777777" w:rsidR="00613D07" w:rsidRDefault="00613D07" w:rsidP="00E91F94">
      <w:pPr>
        <w:pStyle w:val="ListParagraph"/>
        <w:numPr>
          <w:ilvl w:val="0"/>
          <w:numId w:val="22"/>
        </w:numPr>
        <w:rPr>
          <w:rFonts w:ascii="Times New Roman" w:hAnsi="Times New Roman" w:cs="Times New Roman"/>
          <w:sz w:val="24"/>
          <w:szCs w:val="24"/>
        </w:rPr>
      </w:pPr>
      <w:r>
        <w:rPr>
          <w:rFonts w:ascii="Times New Roman" w:hAnsi="Times New Roman" w:cs="Times New Roman"/>
          <w:sz w:val="24"/>
          <w:szCs w:val="24"/>
        </w:rPr>
        <w:t>Scareware</w:t>
      </w:r>
    </w:p>
    <w:p w14:paraId="7CD13D0B" w14:textId="77777777" w:rsidR="00613D07" w:rsidRDefault="00DC5BBC" w:rsidP="00E91F94">
      <w:pPr>
        <w:pStyle w:val="ListParagraph"/>
        <w:numPr>
          <w:ilvl w:val="0"/>
          <w:numId w:val="22"/>
        </w:numPr>
        <w:rPr>
          <w:rFonts w:ascii="Times New Roman" w:hAnsi="Times New Roman" w:cs="Times New Roman"/>
          <w:sz w:val="24"/>
          <w:szCs w:val="24"/>
        </w:rPr>
      </w:pPr>
      <w:r>
        <w:rPr>
          <w:rFonts w:ascii="Times New Roman" w:hAnsi="Times New Roman" w:cs="Times New Roman"/>
          <w:sz w:val="24"/>
          <w:szCs w:val="24"/>
        </w:rPr>
        <w:t>Phishing</w:t>
      </w:r>
    </w:p>
    <w:p w14:paraId="7CD13D0C" w14:textId="77777777" w:rsidR="00613D07" w:rsidRDefault="00613D07" w:rsidP="00E91F94">
      <w:pPr>
        <w:pStyle w:val="ListParagraph"/>
        <w:numPr>
          <w:ilvl w:val="0"/>
          <w:numId w:val="22"/>
        </w:numPr>
        <w:rPr>
          <w:rFonts w:ascii="Times New Roman" w:hAnsi="Times New Roman" w:cs="Times New Roman"/>
          <w:sz w:val="24"/>
          <w:szCs w:val="24"/>
        </w:rPr>
      </w:pPr>
      <w:r>
        <w:rPr>
          <w:rFonts w:ascii="Times New Roman" w:hAnsi="Times New Roman" w:cs="Times New Roman"/>
          <w:sz w:val="24"/>
          <w:szCs w:val="24"/>
        </w:rPr>
        <w:t xml:space="preserve">Spear </w:t>
      </w:r>
      <w:r w:rsidR="00DC5BBC">
        <w:rPr>
          <w:rFonts w:ascii="Times New Roman" w:hAnsi="Times New Roman" w:cs="Times New Roman"/>
          <w:sz w:val="24"/>
          <w:szCs w:val="24"/>
        </w:rPr>
        <w:t>phishing</w:t>
      </w:r>
    </w:p>
    <w:p w14:paraId="7CD13D0D" w14:textId="77777777" w:rsidR="00613D07" w:rsidRDefault="00613D07" w:rsidP="00E91F94">
      <w:pPr>
        <w:pStyle w:val="ListParagraph"/>
        <w:numPr>
          <w:ilvl w:val="0"/>
          <w:numId w:val="22"/>
        </w:numPr>
        <w:rPr>
          <w:rFonts w:ascii="Times New Roman" w:hAnsi="Times New Roman" w:cs="Times New Roman"/>
          <w:sz w:val="24"/>
          <w:szCs w:val="24"/>
        </w:rPr>
      </w:pPr>
      <w:r>
        <w:rPr>
          <w:rFonts w:ascii="Times New Roman" w:hAnsi="Times New Roman" w:cs="Times New Roman"/>
          <w:sz w:val="24"/>
          <w:szCs w:val="24"/>
        </w:rPr>
        <w:t>Vishing</w:t>
      </w:r>
    </w:p>
    <w:p w14:paraId="7CD13D0E" w14:textId="77777777" w:rsidR="00613D07" w:rsidRDefault="00613D07" w:rsidP="00E91F94">
      <w:pPr>
        <w:pStyle w:val="ListParagraph"/>
        <w:numPr>
          <w:ilvl w:val="0"/>
          <w:numId w:val="22"/>
        </w:numPr>
        <w:rPr>
          <w:rFonts w:ascii="Times New Roman" w:hAnsi="Times New Roman" w:cs="Times New Roman"/>
          <w:sz w:val="24"/>
          <w:szCs w:val="24"/>
        </w:rPr>
      </w:pPr>
      <w:r>
        <w:rPr>
          <w:rFonts w:ascii="Times New Roman" w:hAnsi="Times New Roman" w:cs="Times New Roman"/>
          <w:sz w:val="24"/>
          <w:szCs w:val="24"/>
        </w:rPr>
        <w:t>Pharming</w:t>
      </w:r>
    </w:p>
    <w:p w14:paraId="7CD13D0F" w14:textId="77777777" w:rsidR="00613D07" w:rsidRDefault="00613D07" w:rsidP="00E91F94">
      <w:pPr>
        <w:pStyle w:val="ListParagraph"/>
        <w:numPr>
          <w:ilvl w:val="0"/>
          <w:numId w:val="22"/>
        </w:numPr>
        <w:rPr>
          <w:rFonts w:ascii="Times New Roman" w:hAnsi="Times New Roman" w:cs="Times New Roman"/>
          <w:sz w:val="24"/>
          <w:szCs w:val="24"/>
        </w:rPr>
      </w:pPr>
      <w:r>
        <w:rPr>
          <w:rFonts w:ascii="Times New Roman" w:hAnsi="Times New Roman" w:cs="Times New Roman"/>
          <w:sz w:val="24"/>
          <w:szCs w:val="24"/>
        </w:rPr>
        <w:t>Whaling</w:t>
      </w:r>
    </w:p>
    <w:p w14:paraId="7CD13D10" w14:textId="77777777" w:rsidR="00613D07" w:rsidRDefault="00613D07" w:rsidP="00E91F94">
      <w:pPr>
        <w:pStyle w:val="ListParagraph"/>
        <w:numPr>
          <w:ilvl w:val="0"/>
          <w:numId w:val="22"/>
        </w:numPr>
        <w:rPr>
          <w:rFonts w:ascii="Times New Roman" w:hAnsi="Times New Roman" w:cs="Times New Roman"/>
          <w:sz w:val="24"/>
          <w:szCs w:val="24"/>
        </w:rPr>
      </w:pPr>
      <w:r>
        <w:rPr>
          <w:rFonts w:ascii="Times New Roman" w:hAnsi="Times New Roman" w:cs="Times New Roman"/>
          <w:sz w:val="24"/>
          <w:szCs w:val="24"/>
        </w:rPr>
        <w:t>Plugins</w:t>
      </w:r>
    </w:p>
    <w:p w14:paraId="7CD13D11" w14:textId="77777777" w:rsidR="00613D07" w:rsidRDefault="00613D07" w:rsidP="00E91F94">
      <w:pPr>
        <w:pStyle w:val="ListParagraph"/>
        <w:numPr>
          <w:ilvl w:val="0"/>
          <w:numId w:val="22"/>
        </w:numPr>
        <w:rPr>
          <w:rFonts w:ascii="Times New Roman" w:hAnsi="Times New Roman" w:cs="Times New Roman"/>
          <w:sz w:val="24"/>
          <w:szCs w:val="24"/>
        </w:rPr>
      </w:pPr>
      <w:r>
        <w:rPr>
          <w:rFonts w:ascii="Times New Roman" w:hAnsi="Times New Roman" w:cs="Times New Roman"/>
          <w:sz w:val="24"/>
          <w:szCs w:val="24"/>
        </w:rPr>
        <w:t>SEO Poisoning</w:t>
      </w:r>
    </w:p>
    <w:p w14:paraId="7CD13D12" w14:textId="77777777" w:rsidR="00076748" w:rsidRDefault="004127F6" w:rsidP="00E91F94">
      <w:pPr>
        <w:rPr>
          <w:rFonts w:ascii="Times New Roman" w:hAnsi="Times New Roman" w:cs="Times New Roman"/>
          <w:sz w:val="24"/>
          <w:szCs w:val="24"/>
        </w:rPr>
      </w:pPr>
      <w:r>
        <w:rPr>
          <w:rFonts w:ascii="Times New Roman" w:hAnsi="Times New Roman" w:cs="Times New Roman"/>
          <w:sz w:val="24"/>
          <w:szCs w:val="24"/>
        </w:rPr>
        <w:t xml:space="preserve">To prevent such forms of intrusion, the </w:t>
      </w:r>
      <w:r w:rsidR="00076748">
        <w:rPr>
          <w:rFonts w:ascii="Times New Roman" w:hAnsi="Times New Roman" w:cs="Times New Roman"/>
          <w:sz w:val="24"/>
          <w:szCs w:val="24"/>
        </w:rPr>
        <w:t>following steps have been taken as part of the configuration of the network:</w:t>
      </w:r>
    </w:p>
    <w:p w14:paraId="7CD13D13" w14:textId="77777777" w:rsidR="00076748" w:rsidRPr="00076748" w:rsidRDefault="004127F6" w:rsidP="00E91F94">
      <w:pPr>
        <w:pStyle w:val="ListParagraph"/>
        <w:numPr>
          <w:ilvl w:val="0"/>
          <w:numId w:val="23"/>
        </w:numPr>
        <w:rPr>
          <w:rFonts w:ascii="Times New Roman" w:hAnsi="Times New Roman" w:cs="Times New Roman"/>
          <w:sz w:val="24"/>
          <w:szCs w:val="24"/>
        </w:rPr>
      </w:pPr>
      <w:r w:rsidRPr="00076748">
        <w:rPr>
          <w:rFonts w:ascii="Times New Roman" w:hAnsi="Times New Roman" w:cs="Times New Roman"/>
          <w:sz w:val="24"/>
          <w:szCs w:val="24"/>
        </w:rPr>
        <w:t>Dynamic Host Configuration (DHCP) has been configured which automatically relocates IP addresses that are no longer in existence.</w:t>
      </w:r>
      <w:r w:rsidR="00076748" w:rsidRPr="00076748">
        <w:rPr>
          <w:rFonts w:ascii="Times New Roman" w:hAnsi="Times New Roman" w:cs="Times New Roman"/>
          <w:sz w:val="24"/>
          <w:szCs w:val="24"/>
        </w:rPr>
        <w:t xml:space="preserve">  </w:t>
      </w:r>
    </w:p>
    <w:p w14:paraId="7CD13D14" w14:textId="77777777" w:rsidR="00076748" w:rsidRDefault="00375A23" w:rsidP="00E91F94">
      <w:pPr>
        <w:pStyle w:val="ListParagraph"/>
        <w:numPr>
          <w:ilvl w:val="0"/>
          <w:numId w:val="23"/>
        </w:numPr>
        <w:rPr>
          <w:rFonts w:ascii="Times New Roman" w:hAnsi="Times New Roman" w:cs="Times New Roman"/>
          <w:sz w:val="24"/>
          <w:szCs w:val="24"/>
        </w:rPr>
      </w:pPr>
      <w:r>
        <w:rPr>
          <w:rFonts w:ascii="Times New Roman" w:hAnsi="Times New Roman" w:cs="Times New Roman"/>
          <w:sz w:val="24"/>
          <w:szCs w:val="24"/>
        </w:rPr>
        <w:t>Usernames and minimum length passwords have been set.</w:t>
      </w:r>
    </w:p>
    <w:p w14:paraId="7CD13D15" w14:textId="77777777" w:rsidR="00375A23" w:rsidRDefault="00375A23" w:rsidP="00E91F94">
      <w:pPr>
        <w:pStyle w:val="ListParagraph"/>
        <w:numPr>
          <w:ilvl w:val="0"/>
          <w:numId w:val="23"/>
        </w:numPr>
        <w:rPr>
          <w:rFonts w:ascii="Times New Roman" w:hAnsi="Times New Roman" w:cs="Times New Roman"/>
          <w:sz w:val="24"/>
          <w:szCs w:val="24"/>
        </w:rPr>
      </w:pPr>
      <w:r>
        <w:rPr>
          <w:rFonts w:ascii="Times New Roman" w:hAnsi="Times New Roman" w:cs="Times New Roman"/>
          <w:sz w:val="24"/>
          <w:szCs w:val="24"/>
        </w:rPr>
        <w:t xml:space="preserve">Password encryption as part of the password service.  The more complex the password the harder it will be to break.  A strong password is a combination of upper and lower case letters, symbols, special characters.  </w:t>
      </w:r>
      <w:r w:rsidR="00540A69">
        <w:rPr>
          <w:rFonts w:ascii="Times New Roman" w:hAnsi="Times New Roman" w:cs="Times New Roman"/>
          <w:sz w:val="24"/>
          <w:szCs w:val="24"/>
        </w:rPr>
        <w:t>It’s</w:t>
      </w:r>
      <w:r>
        <w:rPr>
          <w:rFonts w:ascii="Times New Roman" w:hAnsi="Times New Roman" w:cs="Times New Roman"/>
          <w:sz w:val="24"/>
          <w:szCs w:val="24"/>
        </w:rPr>
        <w:t xml:space="preserve"> considered to be bad practice using dictionary words and ideally should be changed as often as possible.</w:t>
      </w:r>
    </w:p>
    <w:p w14:paraId="7CD13D16" w14:textId="77777777" w:rsidR="00375A23" w:rsidRPr="00375A23" w:rsidRDefault="00375A23" w:rsidP="00E91F94">
      <w:pPr>
        <w:pStyle w:val="ListParagraph"/>
        <w:numPr>
          <w:ilvl w:val="0"/>
          <w:numId w:val="23"/>
        </w:numPr>
        <w:rPr>
          <w:rFonts w:ascii="Times New Roman" w:hAnsi="Times New Roman" w:cs="Times New Roman"/>
          <w:sz w:val="24"/>
          <w:szCs w:val="24"/>
        </w:rPr>
      </w:pPr>
      <w:r>
        <w:rPr>
          <w:rFonts w:ascii="Times New Roman" w:hAnsi="Times New Roman" w:cs="Times New Roman"/>
          <w:sz w:val="24"/>
          <w:szCs w:val="24"/>
        </w:rPr>
        <w:t>Idle timeout, login blocker and banner.</w:t>
      </w:r>
    </w:p>
    <w:p w14:paraId="7CD13D17" w14:textId="77777777" w:rsidR="00076748" w:rsidRDefault="00076748" w:rsidP="00E91F94">
      <w:pPr>
        <w:pStyle w:val="ListParagraph"/>
        <w:numPr>
          <w:ilvl w:val="0"/>
          <w:numId w:val="23"/>
        </w:numPr>
        <w:rPr>
          <w:rFonts w:ascii="Times New Roman" w:hAnsi="Times New Roman" w:cs="Times New Roman"/>
          <w:sz w:val="24"/>
          <w:szCs w:val="24"/>
        </w:rPr>
      </w:pPr>
      <w:r w:rsidRPr="00076748">
        <w:rPr>
          <w:rFonts w:ascii="Times New Roman" w:hAnsi="Times New Roman" w:cs="Times New Roman"/>
          <w:sz w:val="24"/>
          <w:szCs w:val="24"/>
        </w:rPr>
        <w:t>Password and secret passwords has been configu</w:t>
      </w:r>
      <w:r w:rsidR="0052260E">
        <w:rPr>
          <w:rFonts w:ascii="Times New Roman" w:hAnsi="Times New Roman" w:cs="Times New Roman"/>
          <w:sz w:val="24"/>
          <w:szCs w:val="24"/>
        </w:rPr>
        <w:t>red to the routers and switches.</w:t>
      </w:r>
    </w:p>
    <w:p w14:paraId="7CD13D18" w14:textId="77777777" w:rsidR="00287A7D" w:rsidRDefault="00287A7D" w:rsidP="00E91F94">
      <w:pPr>
        <w:pStyle w:val="ListParagraph"/>
        <w:numPr>
          <w:ilvl w:val="0"/>
          <w:numId w:val="23"/>
        </w:numPr>
        <w:rPr>
          <w:rFonts w:ascii="Times New Roman" w:hAnsi="Times New Roman" w:cs="Times New Roman"/>
          <w:sz w:val="24"/>
          <w:szCs w:val="24"/>
        </w:rPr>
      </w:pPr>
      <w:r>
        <w:rPr>
          <w:rFonts w:ascii="Times New Roman" w:hAnsi="Times New Roman" w:cs="Times New Roman"/>
          <w:sz w:val="24"/>
          <w:szCs w:val="24"/>
        </w:rPr>
        <w:lastRenderedPageBreak/>
        <w:t>Firewalls</w:t>
      </w:r>
      <w:r w:rsidR="0052260E">
        <w:rPr>
          <w:rFonts w:ascii="Times New Roman" w:hAnsi="Times New Roman" w:cs="Times New Roman"/>
          <w:sz w:val="24"/>
          <w:szCs w:val="24"/>
        </w:rPr>
        <w:t xml:space="preserve"> are in close proximity to each server which monitors incoming and outgoing traffic and acts as a barrier against signs of intrusion or prevents information being transmitted to unrecognised/ untrustworthy sites.</w:t>
      </w:r>
    </w:p>
    <w:p w14:paraId="7CD13D19" w14:textId="77777777" w:rsidR="00287A7D" w:rsidRDefault="00287A7D" w:rsidP="00E91F94">
      <w:pPr>
        <w:pStyle w:val="ListParagraph"/>
        <w:numPr>
          <w:ilvl w:val="0"/>
          <w:numId w:val="23"/>
        </w:numPr>
        <w:rPr>
          <w:rFonts w:ascii="Times New Roman" w:hAnsi="Times New Roman" w:cs="Times New Roman"/>
          <w:sz w:val="24"/>
          <w:szCs w:val="24"/>
        </w:rPr>
      </w:pPr>
      <w:r>
        <w:rPr>
          <w:rFonts w:ascii="Times New Roman" w:hAnsi="Times New Roman" w:cs="Times New Roman"/>
          <w:sz w:val="24"/>
          <w:szCs w:val="24"/>
        </w:rPr>
        <w:t>Authentication, Authorisation, Accounting (AAA)</w:t>
      </w:r>
      <w:r w:rsidR="005532BD">
        <w:rPr>
          <w:rFonts w:ascii="Times New Roman" w:hAnsi="Times New Roman" w:cs="Times New Roman"/>
          <w:sz w:val="24"/>
          <w:szCs w:val="24"/>
        </w:rPr>
        <w:t xml:space="preserve"> controls access and enforces the policies that have been built in</w:t>
      </w:r>
      <w:r w:rsidR="00375A23">
        <w:rPr>
          <w:rFonts w:ascii="Times New Roman" w:hAnsi="Times New Roman" w:cs="Times New Roman"/>
          <w:sz w:val="24"/>
          <w:szCs w:val="24"/>
        </w:rPr>
        <w:t xml:space="preserve">to the networks configuration.  </w:t>
      </w:r>
      <w:r w:rsidR="005532BD">
        <w:rPr>
          <w:rFonts w:ascii="Times New Roman" w:hAnsi="Times New Roman" w:cs="Times New Roman"/>
          <w:sz w:val="24"/>
          <w:szCs w:val="24"/>
        </w:rPr>
        <w:t xml:space="preserve">Authentication determines if the user is who they say they are when their username and password has been entered.  If the details entered are correct authorisation of access will take place.  Should the details entered be wrong, further security questions will need to be answered, which only the user will be able to answer.  Once authentication has been authorised, </w:t>
      </w:r>
      <w:r w:rsidR="008960FE">
        <w:rPr>
          <w:rFonts w:ascii="Times New Roman" w:hAnsi="Times New Roman" w:cs="Times New Roman"/>
          <w:sz w:val="24"/>
          <w:szCs w:val="24"/>
        </w:rPr>
        <w:t>anything the user does on the network will be audited which is part of the accounting process.</w:t>
      </w:r>
    </w:p>
    <w:p w14:paraId="7CD13D1A" w14:textId="77777777" w:rsidR="00287A7D" w:rsidRDefault="00287A7D" w:rsidP="00E91F94">
      <w:pPr>
        <w:pStyle w:val="ListParagraph"/>
        <w:numPr>
          <w:ilvl w:val="0"/>
          <w:numId w:val="23"/>
        </w:numPr>
        <w:rPr>
          <w:rFonts w:ascii="Times New Roman" w:hAnsi="Times New Roman" w:cs="Times New Roman"/>
          <w:sz w:val="24"/>
          <w:szCs w:val="24"/>
        </w:rPr>
      </w:pPr>
      <w:r>
        <w:rPr>
          <w:rFonts w:ascii="Times New Roman" w:hAnsi="Times New Roman" w:cs="Times New Roman"/>
          <w:sz w:val="24"/>
          <w:szCs w:val="24"/>
        </w:rPr>
        <w:t>Privileges</w:t>
      </w:r>
      <w:r w:rsidR="008960FE">
        <w:rPr>
          <w:rFonts w:ascii="Times New Roman" w:hAnsi="Times New Roman" w:cs="Times New Roman"/>
          <w:sz w:val="24"/>
          <w:szCs w:val="24"/>
        </w:rPr>
        <w:t xml:space="preserve"> have been set up for each user as they only need access to resources required to complete their job role</w:t>
      </w:r>
      <w:r w:rsidR="002A468E">
        <w:rPr>
          <w:rFonts w:ascii="Times New Roman" w:hAnsi="Times New Roman" w:cs="Times New Roman"/>
          <w:sz w:val="24"/>
          <w:szCs w:val="24"/>
        </w:rPr>
        <w:t>.  For example, the accountants only need access to finance reports and budgets whilst administrative staff taking enquiries will only need access to the customers details and plans that they’re on.</w:t>
      </w:r>
      <w:r w:rsidR="00DF12D6">
        <w:rPr>
          <w:rFonts w:ascii="Times New Roman" w:hAnsi="Times New Roman" w:cs="Times New Roman"/>
          <w:sz w:val="24"/>
          <w:szCs w:val="24"/>
        </w:rPr>
        <w:t xml:space="preserve">  Exec privilege mode should only be given to the network administrator.</w:t>
      </w:r>
    </w:p>
    <w:p w14:paraId="7CD13D1B" w14:textId="77777777" w:rsidR="00287A7D" w:rsidRDefault="00287A7D" w:rsidP="00E91F94">
      <w:pPr>
        <w:pStyle w:val="ListParagraph"/>
        <w:numPr>
          <w:ilvl w:val="0"/>
          <w:numId w:val="23"/>
        </w:numPr>
        <w:rPr>
          <w:rFonts w:ascii="Times New Roman" w:hAnsi="Times New Roman" w:cs="Times New Roman"/>
          <w:sz w:val="24"/>
          <w:szCs w:val="24"/>
        </w:rPr>
      </w:pPr>
      <w:r>
        <w:rPr>
          <w:rFonts w:ascii="Times New Roman" w:hAnsi="Times New Roman" w:cs="Times New Roman"/>
          <w:sz w:val="24"/>
          <w:szCs w:val="24"/>
        </w:rPr>
        <w:t>Banners</w:t>
      </w:r>
      <w:r w:rsidR="000F7180">
        <w:rPr>
          <w:rFonts w:ascii="Times New Roman" w:hAnsi="Times New Roman" w:cs="Times New Roman"/>
          <w:sz w:val="24"/>
          <w:szCs w:val="24"/>
        </w:rPr>
        <w:t xml:space="preserve"> have been created and configured to the switches and routers advising users that they are closely monitored and also explain consequences of their actions should they have unauthorised access or access information they’re not entitled to. </w:t>
      </w:r>
    </w:p>
    <w:p w14:paraId="7CD13D1C" w14:textId="77777777" w:rsidR="00DF12D6" w:rsidRDefault="00DF12D6" w:rsidP="00E91F94">
      <w:pPr>
        <w:pStyle w:val="ListParagraph"/>
        <w:numPr>
          <w:ilvl w:val="0"/>
          <w:numId w:val="23"/>
        </w:numPr>
        <w:rPr>
          <w:rFonts w:ascii="Times New Roman" w:hAnsi="Times New Roman" w:cs="Times New Roman"/>
          <w:sz w:val="24"/>
          <w:szCs w:val="24"/>
        </w:rPr>
      </w:pPr>
      <w:r>
        <w:rPr>
          <w:rFonts w:ascii="Times New Roman" w:hAnsi="Times New Roman" w:cs="Times New Roman"/>
          <w:sz w:val="24"/>
          <w:szCs w:val="24"/>
        </w:rPr>
        <w:t xml:space="preserve">Exec time out </w:t>
      </w:r>
      <w:r w:rsidR="00540A69">
        <w:rPr>
          <w:rFonts w:ascii="Times New Roman" w:hAnsi="Times New Roman" w:cs="Times New Roman"/>
          <w:sz w:val="24"/>
          <w:szCs w:val="24"/>
        </w:rPr>
        <w:t xml:space="preserve">has been applied </w:t>
      </w:r>
      <w:r>
        <w:rPr>
          <w:rFonts w:ascii="Times New Roman" w:hAnsi="Times New Roman" w:cs="Times New Roman"/>
          <w:sz w:val="24"/>
          <w:szCs w:val="24"/>
        </w:rPr>
        <w:t>which logs</w:t>
      </w:r>
      <w:r w:rsidR="00540A69">
        <w:rPr>
          <w:rFonts w:ascii="Times New Roman" w:hAnsi="Times New Roman" w:cs="Times New Roman"/>
          <w:sz w:val="24"/>
          <w:szCs w:val="24"/>
        </w:rPr>
        <w:t xml:space="preserve"> out</w:t>
      </w:r>
      <w:r>
        <w:rPr>
          <w:rFonts w:ascii="Times New Roman" w:hAnsi="Times New Roman" w:cs="Times New Roman"/>
          <w:sz w:val="24"/>
          <w:szCs w:val="24"/>
        </w:rPr>
        <w:t xml:space="preserve"> the user after a set timeframe if no activity.</w:t>
      </w:r>
    </w:p>
    <w:p w14:paraId="7CD13D1D" w14:textId="77777777" w:rsidR="00A46D5E" w:rsidRDefault="00A46D5E" w:rsidP="00E91F94">
      <w:pPr>
        <w:pStyle w:val="ListParagraph"/>
        <w:numPr>
          <w:ilvl w:val="0"/>
          <w:numId w:val="23"/>
        </w:numPr>
        <w:rPr>
          <w:rFonts w:ascii="Times New Roman" w:hAnsi="Times New Roman" w:cs="Times New Roman"/>
          <w:sz w:val="24"/>
          <w:szCs w:val="24"/>
        </w:rPr>
      </w:pPr>
      <w:r>
        <w:rPr>
          <w:rFonts w:ascii="Times New Roman" w:hAnsi="Times New Roman" w:cs="Times New Roman"/>
          <w:sz w:val="24"/>
          <w:szCs w:val="24"/>
        </w:rPr>
        <w:t>Secure Shell (SSH) has been enabled on the wireless connection to allow remote users safe access.  SSH has also been applied to the traffic into the router on VTY lines, to stop Telnet working.</w:t>
      </w:r>
    </w:p>
    <w:p w14:paraId="7CD13D1E" w14:textId="77777777" w:rsidR="00A46D5E" w:rsidRDefault="00A46D5E" w:rsidP="00E91F94">
      <w:pPr>
        <w:pStyle w:val="ListParagraph"/>
        <w:numPr>
          <w:ilvl w:val="0"/>
          <w:numId w:val="23"/>
        </w:numPr>
        <w:rPr>
          <w:rFonts w:ascii="Times New Roman" w:hAnsi="Times New Roman" w:cs="Times New Roman"/>
          <w:sz w:val="24"/>
          <w:szCs w:val="24"/>
        </w:rPr>
      </w:pPr>
      <w:proofErr w:type="spellStart"/>
      <w:r>
        <w:rPr>
          <w:rFonts w:ascii="Times New Roman" w:hAnsi="Times New Roman" w:cs="Times New Roman"/>
          <w:sz w:val="24"/>
          <w:szCs w:val="24"/>
        </w:rPr>
        <w:t>Switchport</w:t>
      </w:r>
      <w:proofErr w:type="spellEnd"/>
      <w:r>
        <w:rPr>
          <w:rFonts w:ascii="Times New Roman" w:hAnsi="Times New Roman" w:cs="Times New Roman"/>
          <w:sz w:val="24"/>
          <w:szCs w:val="24"/>
        </w:rPr>
        <w:t xml:space="preserve"> port security has been configured to violation mode, restrict mode and protect mode.  It also has the ability to shut down any unused ports.  This applies specifically to the customer PC.  If an unauthorised user deactivated the customer PC and replaced it with their own device, the </w:t>
      </w:r>
      <w:r w:rsidR="00F163A0">
        <w:rPr>
          <w:rFonts w:ascii="Times New Roman" w:hAnsi="Times New Roman" w:cs="Times New Roman"/>
          <w:sz w:val="24"/>
          <w:szCs w:val="24"/>
        </w:rPr>
        <w:t xml:space="preserve">rogue </w:t>
      </w:r>
      <w:r>
        <w:rPr>
          <w:rFonts w:ascii="Times New Roman" w:hAnsi="Times New Roman" w:cs="Times New Roman"/>
          <w:sz w:val="24"/>
          <w:szCs w:val="24"/>
        </w:rPr>
        <w:t xml:space="preserve">user will not be able to get access due to the security measures in place as </w:t>
      </w:r>
      <w:proofErr w:type="spellStart"/>
      <w:r>
        <w:rPr>
          <w:rFonts w:ascii="Times New Roman" w:hAnsi="Times New Roman" w:cs="Times New Roman"/>
          <w:sz w:val="24"/>
          <w:szCs w:val="24"/>
        </w:rPr>
        <w:t>switchport</w:t>
      </w:r>
      <w:proofErr w:type="spellEnd"/>
      <w:r>
        <w:rPr>
          <w:rFonts w:ascii="Times New Roman" w:hAnsi="Times New Roman" w:cs="Times New Roman"/>
          <w:sz w:val="24"/>
          <w:szCs w:val="24"/>
        </w:rPr>
        <w:t xml:space="preserve"> </w:t>
      </w:r>
      <w:r w:rsidR="00A60EAF">
        <w:rPr>
          <w:rFonts w:ascii="Times New Roman" w:hAnsi="Times New Roman" w:cs="Times New Roman"/>
          <w:sz w:val="24"/>
          <w:szCs w:val="24"/>
        </w:rPr>
        <w:t>only recognises legitimate devices via the DHCP IP address.</w:t>
      </w:r>
    </w:p>
    <w:p w14:paraId="7CD13D1F" w14:textId="77777777" w:rsidR="0037491A" w:rsidRDefault="0037491A" w:rsidP="00E91F94">
      <w:pPr>
        <w:pStyle w:val="ListParagraph"/>
        <w:rPr>
          <w:rFonts w:ascii="Times New Roman" w:hAnsi="Times New Roman" w:cs="Times New Roman"/>
          <w:sz w:val="24"/>
          <w:szCs w:val="24"/>
        </w:rPr>
      </w:pPr>
    </w:p>
    <w:p w14:paraId="7CD13D20" w14:textId="77777777" w:rsidR="00A60EAF" w:rsidRPr="00A60EAF" w:rsidRDefault="00E91F94" w:rsidP="00E91F94">
      <w:pPr>
        <w:pStyle w:val="Heading2"/>
      </w:pPr>
      <w:bookmarkStart w:id="31" w:name="_Toc534579218"/>
      <w:r>
        <w:t>4.6</w:t>
      </w:r>
      <w:r w:rsidR="00A60EAF">
        <w:t xml:space="preserve"> Remote Access</w:t>
      </w:r>
      <w:bookmarkEnd w:id="31"/>
    </w:p>
    <w:p w14:paraId="7CD13D21" w14:textId="77777777" w:rsidR="00A60EAF" w:rsidRDefault="00A60EAF" w:rsidP="00E91F94">
      <w:pPr>
        <w:rPr>
          <w:rFonts w:ascii="Times New Roman" w:hAnsi="Times New Roman" w:cs="Times New Roman"/>
          <w:sz w:val="24"/>
          <w:szCs w:val="24"/>
        </w:rPr>
      </w:pPr>
      <w:r>
        <w:rPr>
          <w:rFonts w:ascii="Times New Roman" w:hAnsi="Times New Roman" w:cs="Times New Roman"/>
          <w:sz w:val="24"/>
          <w:szCs w:val="24"/>
        </w:rPr>
        <w:t>In order to obtain remote access to the corporate network, the remote user physical connection, AAA and the VPN has been configured prompting the user to enter a username and password.</w:t>
      </w:r>
    </w:p>
    <w:p w14:paraId="7CD13D22" w14:textId="77777777" w:rsidR="00916ADF" w:rsidRDefault="00916ADF" w:rsidP="00E91F94">
      <w:pPr>
        <w:pStyle w:val="Heading2"/>
        <w:rPr>
          <w:rFonts w:ascii="Times New Roman" w:eastAsiaTheme="minorEastAsia" w:hAnsi="Times New Roman" w:cs="Times New Roman"/>
          <w:color w:val="auto"/>
          <w:sz w:val="24"/>
          <w:szCs w:val="24"/>
        </w:rPr>
      </w:pPr>
    </w:p>
    <w:p w14:paraId="7CD13D23" w14:textId="77777777" w:rsidR="0088372E" w:rsidRDefault="00E91F94" w:rsidP="00E91F94">
      <w:pPr>
        <w:pStyle w:val="Heading2"/>
        <w:rPr>
          <w:sz w:val="28"/>
          <w:szCs w:val="28"/>
        </w:rPr>
      </w:pPr>
      <w:bookmarkStart w:id="32" w:name="_Toc534307936"/>
      <w:bookmarkStart w:id="33" w:name="_Toc534579219"/>
      <w:r>
        <w:rPr>
          <w:sz w:val="28"/>
          <w:szCs w:val="28"/>
        </w:rPr>
        <w:t>4.7</w:t>
      </w:r>
      <w:r w:rsidR="00835832">
        <w:rPr>
          <w:sz w:val="28"/>
          <w:szCs w:val="28"/>
        </w:rPr>
        <w:t xml:space="preserve"> </w:t>
      </w:r>
      <w:r w:rsidR="006F17BE" w:rsidRPr="006F17BE">
        <w:rPr>
          <w:sz w:val="28"/>
          <w:szCs w:val="28"/>
        </w:rPr>
        <w:t>Physical Security</w:t>
      </w:r>
      <w:bookmarkEnd w:id="32"/>
      <w:bookmarkEnd w:id="33"/>
    </w:p>
    <w:p w14:paraId="7CD13D24" w14:textId="77777777" w:rsidR="00A20A72" w:rsidRDefault="0088372E" w:rsidP="00E91F94">
      <w:pPr>
        <w:rPr>
          <w:rFonts w:ascii="Times New Roman" w:hAnsi="Times New Roman" w:cs="Times New Roman"/>
          <w:sz w:val="24"/>
          <w:szCs w:val="24"/>
        </w:rPr>
      </w:pPr>
      <w:r>
        <w:rPr>
          <w:rFonts w:ascii="Times New Roman" w:hAnsi="Times New Roman" w:cs="Times New Roman"/>
          <w:sz w:val="24"/>
          <w:szCs w:val="24"/>
        </w:rPr>
        <w:t>The basic le</w:t>
      </w:r>
      <w:r w:rsidR="00682A33">
        <w:rPr>
          <w:rFonts w:ascii="Times New Roman" w:hAnsi="Times New Roman" w:cs="Times New Roman"/>
          <w:sz w:val="24"/>
          <w:szCs w:val="24"/>
        </w:rPr>
        <w:t>vel of physical security is equally</w:t>
      </w:r>
      <w:r>
        <w:rPr>
          <w:rFonts w:ascii="Times New Roman" w:hAnsi="Times New Roman" w:cs="Times New Roman"/>
          <w:sz w:val="24"/>
          <w:szCs w:val="24"/>
        </w:rPr>
        <w:t xml:space="preserve"> as important as </w:t>
      </w:r>
      <w:r w:rsidR="00682A33">
        <w:rPr>
          <w:rFonts w:ascii="Times New Roman" w:hAnsi="Times New Roman" w:cs="Times New Roman"/>
          <w:sz w:val="24"/>
          <w:szCs w:val="24"/>
        </w:rPr>
        <w:t>network and cyber security.  The server room</w:t>
      </w:r>
      <w:r w:rsidR="006E2B29">
        <w:rPr>
          <w:rFonts w:ascii="Times New Roman" w:hAnsi="Times New Roman" w:cs="Times New Roman"/>
          <w:sz w:val="24"/>
          <w:szCs w:val="24"/>
        </w:rPr>
        <w:t xml:space="preserve"> contains the server which hosts the networks system and needs physical protection to ensure that the business continues should the unthinkable happen.  It’s a live system which is continually updating and </w:t>
      </w:r>
      <w:r w:rsidR="008A25BC">
        <w:rPr>
          <w:rFonts w:ascii="Times New Roman" w:hAnsi="Times New Roman" w:cs="Times New Roman"/>
          <w:sz w:val="24"/>
          <w:szCs w:val="24"/>
        </w:rPr>
        <w:t>it’s</w:t>
      </w:r>
      <w:r w:rsidR="006E2B29">
        <w:rPr>
          <w:rFonts w:ascii="Times New Roman" w:hAnsi="Times New Roman" w:cs="Times New Roman"/>
          <w:sz w:val="24"/>
          <w:szCs w:val="24"/>
        </w:rPr>
        <w:t xml:space="preserve"> imperative to keep i</w:t>
      </w:r>
      <w:r w:rsidR="00A20A72">
        <w:rPr>
          <w:rFonts w:ascii="Times New Roman" w:hAnsi="Times New Roman" w:cs="Times New Roman"/>
          <w:sz w:val="24"/>
          <w:szCs w:val="24"/>
        </w:rPr>
        <w:t>t as safe as humanly possible.</w:t>
      </w:r>
    </w:p>
    <w:p w14:paraId="7CD13D25" w14:textId="77777777" w:rsidR="00A20A72" w:rsidRDefault="00A20A72" w:rsidP="00E91F94">
      <w:pPr>
        <w:rPr>
          <w:rFonts w:ascii="Times New Roman" w:hAnsi="Times New Roman" w:cs="Times New Roman"/>
          <w:sz w:val="24"/>
          <w:szCs w:val="24"/>
        </w:rPr>
      </w:pPr>
      <w:r>
        <w:rPr>
          <w:rFonts w:ascii="Times New Roman" w:hAnsi="Times New Roman" w:cs="Times New Roman"/>
          <w:sz w:val="24"/>
          <w:szCs w:val="24"/>
        </w:rPr>
        <w:t xml:space="preserve">The temperature sensor measures the heat from the server which automatically activates its fan once it gets too hot.  The temperature monitor gages the </w:t>
      </w:r>
      <w:r w:rsidR="008A7FED">
        <w:rPr>
          <w:rFonts w:ascii="Times New Roman" w:hAnsi="Times New Roman" w:cs="Times New Roman"/>
          <w:sz w:val="24"/>
          <w:szCs w:val="24"/>
        </w:rPr>
        <w:t>heat in the room</w:t>
      </w:r>
      <w:r>
        <w:rPr>
          <w:rFonts w:ascii="Times New Roman" w:hAnsi="Times New Roman" w:cs="Times New Roman"/>
          <w:sz w:val="24"/>
          <w:szCs w:val="24"/>
        </w:rPr>
        <w:t>, as a room</w:t>
      </w:r>
      <w:r w:rsidR="008A7FED">
        <w:rPr>
          <w:rFonts w:ascii="Times New Roman" w:hAnsi="Times New Roman" w:cs="Times New Roman"/>
          <w:sz w:val="24"/>
          <w:szCs w:val="24"/>
        </w:rPr>
        <w:t xml:space="preserve"> that’s </w:t>
      </w:r>
      <w:r w:rsidR="008A7FED">
        <w:rPr>
          <w:rFonts w:ascii="Times New Roman" w:hAnsi="Times New Roman" w:cs="Times New Roman"/>
          <w:sz w:val="24"/>
          <w:szCs w:val="24"/>
        </w:rPr>
        <w:lastRenderedPageBreak/>
        <w:t>too hot can shut the server down.  However, if the heat is too much, the ceiling fan will deploy to reduce it.</w:t>
      </w:r>
      <w:r>
        <w:rPr>
          <w:rFonts w:ascii="Times New Roman" w:hAnsi="Times New Roman" w:cs="Times New Roman"/>
          <w:sz w:val="24"/>
          <w:szCs w:val="24"/>
        </w:rPr>
        <w:t xml:space="preserve"> </w:t>
      </w:r>
    </w:p>
    <w:p w14:paraId="7CD13D26" w14:textId="77777777" w:rsidR="0088372E" w:rsidRDefault="00A20A72" w:rsidP="00E91F94">
      <w:pPr>
        <w:rPr>
          <w:rFonts w:ascii="Times New Roman" w:hAnsi="Times New Roman" w:cs="Times New Roman"/>
          <w:sz w:val="24"/>
          <w:szCs w:val="24"/>
        </w:rPr>
      </w:pPr>
      <w:r>
        <w:rPr>
          <w:rFonts w:ascii="Times New Roman" w:hAnsi="Times New Roman" w:cs="Times New Roman"/>
          <w:sz w:val="24"/>
          <w:szCs w:val="24"/>
        </w:rPr>
        <w:t xml:space="preserve">The server room is always </w:t>
      </w:r>
      <w:r w:rsidR="006E2B29">
        <w:rPr>
          <w:rFonts w:ascii="Times New Roman" w:hAnsi="Times New Roman" w:cs="Times New Roman"/>
          <w:sz w:val="24"/>
          <w:szCs w:val="24"/>
        </w:rPr>
        <w:t>kept</w:t>
      </w:r>
      <w:r w:rsidR="00682A33">
        <w:rPr>
          <w:rFonts w:ascii="Times New Roman" w:hAnsi="Times New Roman" w:cs="Times New Roman"/>
          <w:sz w:val="24"/>
          <w:szCs w:val="24"/>
        </w:rPr>
        <w:t xml:space="preserve"> lo</w:t>
      </w:r>
      <w:r>
        <w:rPr>
          <w:rFonts w:ascii="Times New Roman" w:hAnsi="Times New Roman" w:cs="Times New Roman"/>
          <w:sz w:val="24"/>
          <w:szCs w:val="24"/>
        </w:rPr>
        <w:t>cked and can only be accessed by authorised personnel with and R</w:t>
      </w:r>
      <w:r w:rsidR="00682A33">
        <w:rPr>
          <w:rFonts w:ascii="Times New Roman" w:hAnsi="Times New Roman" w:cs="Times New Roman"/>
          <w:sz w:val="24"/>
          <w:szCs w:val="24"/>
        </w:rPr>
        <w:t xml:space="preserve">FID card </w:t>
      </w:r>
      <w:r>
        <w:rPr>
          <w:rFonts w:ascii="Times New Roman" w:hAnsi="Times New Roman" w:cs="Times New Roman"/>
          <w:sz w:val="24"/>
          <w:szCs w:val="24"/>
        </w:rPr>
        <w:t xml:space="preserve">which is </w:t>
      </w:r>
      <w:r w:rsidR="00F163A0">
        <w:rPr>
          <w:rFonts w:ascii="Times New Roman" w:hAnsi="Times New Roman" w:cs="Times New Roman"/>
          <w:sz w:val="24"/>
          <w:szCs w:val="24"/>
        </w:rPr>
        <w:t>s</w:t>
      </w:r>
      <w:r>
        <w:rPr>
          <w:rFonts w:ascii="Times New Roman" w:hAnsi="Times New Roman" w:cs="Times New Roman"/>
          <w:sz w:val="24"/>
          <w:szCs w:val="24"/>
        </w:rPr>
        <w:t xml:space="preserve">canned </w:t>
      </w:r>
      <w:r w:rsidR="00682A33">
        <w:rPr>
          <w:rFonts w:ascii="Times New Roman" w:hAnsi="Times New Roman" w:cs="Times New Roman"/>
          <w:sz w:val="24"/>
          <w:szCs w:val="24"/>
        </w:rPr>
        <w:t xml:space="preserve">across the RFID card reader that’s located on the front of the door.  </w:t>
      </w:r>
    </w:p>
    <w:p w14:paraId="7CD13D27" w14:textId="77777777" w:rsidR="00682A33" w:rsidRDefault="00682A33" w:rsidP="00E91F94">
      <w:pPr>
        <w:rPr>
          <w:rFonts w:ascii="Times New Roman" w:hAnsi="Times New Roman" w:cs="Times New Roman"/>
          <w:sz w:val="24"/>
          <w:szCs w:val="24"/>
        </w:rPr>
      </w:pPr>
      <w:r>
        <w:rPr>
          <w:rFonts w:ascii="Times New Roman" w:hAnsi="Times New Roman" w:cs="Times New Roman"/>
          <w:sz w:val="24"/>
          <w:szCs w:val="24"/>
        </w:rPr>
        <w:t>Alarms</w:t>
      </w:r>
      <w:r w:rsidR="00A20A72">
        <w:rPr>
          <w:rFonts w:ascii="Times New Roman" w:hAnsi="Times New Roman" w:cs="Times New Roman"/>
          <w:sz w:val="24"/>
          <w:szCs w:val="24"/>
        </w:rPr>
        <w:t xml:space="preserve">, </w:t>
      </w:r>
      <w:r>
        <w:rPr>
          <w:rFonts w:ascii="Times New Roman" w:hAnsi="Times New Roman" w:cs="Times New Roman"/>
          <w:sz w:val="24"/>
          <w:szCs w:val="24"/>
        </w:rPr>
        <w:t>motion detectors</w:t>
      </w:r>
      <w:r w:rsidR="00A20A72">
        <w:rPr>
          <w:rFonts w:ascii="Times New Roman" w:hAnsi="Times New Roman" w:cs="Times New Roman"/>
          <w:sz w:val="24"/>
          <w:szCs w:val="24"/>
        </w:rPr>
        <w:t xml:space="preserve"> and close circuit television (CCTV)</w:t>
      </w:r>
      <w:r>
        <w:rPr>
          <w:rFonts w:ascii="Times New Roman" w:hAnsi="Times New Roman" w:cs="Times New Roman"/>
          <w:sz w:val="24"/>
          <w:szCs w:val="24"/>
        </w:rPr>
        <w:t xml:space="preserve"> have been installed to secure the area </w:t>
      </w:r>
      <w:r w:rsidR="00F163A0">
        <w:rPr>
          <w:rFonts w:ascii="Times New Roman" w:hAnsi="Times New Roman" w:cs="Times New Roman"/>
          <w:sz w:val="24"/>
          <w:szCs w:val="24"/>
        </w:rPr>
        <w:t xml:space="preserve">perimeter </w:t>
      </w:r>
      <w:r>
        <w:rPr>
          <w:rFonts w:ascii="Times New Roman" w:hAnsi="Times New Roman" w:cs="Times New Roman"/>
          <w:sz w:val="24"/>
          <w:szCs w:val="24"/>
        </w:rPr>
        <w:t>particularly after core working ho</w:t>
      </w:r>
      <w:r w:rsidR="00F163A0">
        <w:rPr>
          <w:rFonts w:ascii="Times New Roman" w:hAnsi="Times New Roman" w:cs="Times New Roman"/>
          <w:sz w:val="24"/>
          <w:szCs w:val="24"/>
        </w:rPr>
        <w:t>urs, which will alert law enforcers</w:t>
      </w:r>
      <w:r>
        <w:rPr>
          <w:rFonts w:ascii="Times New Roman" w:hAnsi="Times New Roman" w:cs="Times New Roman"/>
          <w:sz w:val="24"/>
          <w:szCs w:val="24"/>
        </w:rPr>
        <w:t xml:space="preserve"> should they detect an intruder.</w:t>
      </w:r>
    </w:p>
    <w:p w14:paraId="7CD13D28" w14:textId="77777777" w:rsidR="00916ADF" w:rsidRDefault="006E2B29" w:rsidP="00E91F94">
      <w:pPr>
        <w:rPr>
          <w:rFonts w:ascii="Times New Roman" w:hAnsi="Times New Roman" w:cs="Times New Roman"/>
          <w:sz w:val="24"/>
          <w:szCs w:val="24"/>
        </w:rPr>
      </w:pPr>
      <w:r>
        <w:rPr>
          <w:rFonts w:ascii="Times New Roman" w:hAnsi="Times New Roman" w:cs="Times New Roman"/>
          <w:sz w:val="24"/>
          <w:szCs w:val="24"/>
        </w:rPr>
        <w:t>Smoke alarms and sprinkler systems are also in place which will alert the emergency services should a fire occur.</w:t>
      </w:r>
    </w:p>
    <w:p w14:paraId="7CD13D29" w14:textId="77777777" w:rsidR="00255F4D" w:rsidRPr="00E91F94" w:rsidRDefault="00255F4D" w:rsidP="00E91F94">
      <w:pPr>
        <w:rPr>
          <w:rFonts w:ascii="Times New Roman" w:hAnsi="Times New Roman" w:cs="Times New Roman"/>
          <w:sz w:val="24"/>
          <w:szCs w:val="24"/>
        </w:rPr>
      </w:pPr>
    </w:p>
    <w:p w14:paraId="7CD13D2A" w14:textId="77777777" w:rsidR="00916ADF" w:rsidRDefault="0037491A" w:rsidP="00E91F94">
      <w:pPr>
        <w:pStyle w:val="Heading1"/>
        <w:numPr>
          <w:ilvl w:val="0"/>
          <w:numId w:val="27"/>
        </w:numPr>
      </w:pPr>
      <w:bookmarkStart w:id="34" w:name="_Toc534579220"/>
      <w:r>
        <w:t>Business Continuity</w:t>
      </w:r>
      <w:bookmarkEnd w:id="34"/>
    </w:p>
    <w:p w14:paraId="7CD13D2B" w14:textId="77777777" w:rsidR="0037491A" w:rsidRDefault="0037491A" w:rsidP="00E91F94">
      <w:pPr>
        <w:rPr>
          <w:rFonts w:ascii="Times New Roman" w:hAnsi="Times New Roman" w:cs="Times New Roman"/>
          <w:sz w:val="24"/>
          <w:szCs w:val="24"/>
        </w:rPr>
      </w:pPr>
      <w:r>
        <w:rPr>
          <w:rFonts w:ascii="Times New Roman" w:hAnsi="Times New Roman" w:cs="Times New Roman"/>
          <w:sz w:val="24"/>
          <w:szCs w:val="24"/>
        </w:rPr>
        <w:t>To ensure t</w:t>
      </w:r>
      <w:r w:rsidR="00F163A0">
        <w:rPr>
          <w:rFonts w:ascii="Times New Roman" w:hAnsi="Times New Roman" w:cs="Times New Roman"/>
          <w:sz w:val="24"/>
          <w:szCs w:val="24"/>
        </w:rPr>
        <w:t xml:space="preserve">hat the business runs as smoothly as possible </w:t>
      </w:r>
      <w:r>
        <w:rPr>
          <w:rFonts w:ascii="Times New Roman" w:hAnsi="Times New Roman" w:cs="Times New Roman"/>
          <w:sz w:val="24"/>
          <w:szCs w:val="24"/>
        </w:rPr>
        <w:t>without interruption</w:t>
      </w:r>
      <w:r w:rsidR="00F163A0">
        <w:rPr>
          <w:rFonts w:ascii="Times New Roman" w:hAnsi="Times New Roman" w:cs="Times New Roman"/>
          <w:sz w:val="24"/>
          <w:szCs w:val="24"/>
        </w:rPr>
        <w:t xml:space="preserve"> during an unplanned</w:t>
      </w:r>
      <w:r w:rsidR="00EB1BBD">
        <w:rPr>
          <w:rFonts w:ascii="Times New Roman" w:hAnsi="Times New Roman" w:cs="Times New Roman"/>
          <w:sz w:val="24"/>
          <w:szCs w:val="24"/>
        </w:rPr>
        <w:t xml:space="preserve"> event</w:t>
      </w:r>
      <w:r>
        <w:rPr>
          <w:rFonts w:ascii="Times New Roman" w:hAnsi="Times New Roman" w:cs="Times New Roman"/>
          <w:sz w:val="24"/>
          <w:szCs w:val="24"/>
        </w:rPr>
        <w:t xml:space="preserve">, </w:t>
      </w:r>
      <w:r w:rsidR="00EB1BBD">
        <w:rPr>
          <w:rFonts w:ascii="Times New Roman" w:hAnsi="Times New Roman" w:cs="Times New Roman"/>
          <w:sz w:val="24"/>
          <w:szCs w:val="24"/>
        </w:rPr>
        <w:t>the following points will need to be included within the contingency planning and back-up strategies:</w:t>
      </w:r>
    </w:p>
    <w:p w14:paraId="7CD13D2C" w14:textId="77777777" w:rsidR="0037491A" w:rsidRDefault="0037491A" w:rsidP="00E91F94">
      <w:pPr>
        <w:pStyle w:val="ListParagraph"/>
        <w:numPr>
          <w:ilvl w:val="0"/>
          <w:numId w:val="30"/>
        </w:numPr>
        <w:rPr>
          <w:rFonts w:ascii="Times New Roman" w:hAnsi="Times New Roman" w:cs="Times New Roman"/>
          <w:sz w:val="24"/>
          <w:szCs w:val="24"/>
        </w:rPr>
      </w:pPr>
      <w:r>
        <w:rPr>
          <w:rFonts w:ascii="Times New Roman" w:hAnsi="Times New Roman" w:cs="Times New Roman"/>
          <w:sz w:val="24"/>
          <w:szCs w:val="24"/>
        </w:rPr>
        <w:t>Documenting configuration</w:t>
      </w:r>
    </w:p>
    <w:p w14:paraId="7CD13D2D" w14:textId="77777777" w:rsidR="0037491A" w:rsidRDefault="0037491A" w:rsidP="00E91F94">
      <w:pPr>
        <w:pStyle w:val="ListParagraph"/>
        <w:numPr>
          <w:ilvl w:val="0"/>
          <w:numId w:val="30"/>
        </w:numPr>
        <w:rPr>
          <w:rFonts w:ascii="Times New Roman" w:hAnsi="Times New Roman" w:cs="Times New Roman"/>
          <w:sz w:val="24"/>
          <w:szCs w:val="24"/>
        </w:rPr>
      </w:pPr>
      <w:r>
        <w:rPr>
          <w:rFonts w:ascii="Times New Roman" w:hAnsi="Times New Roman" w:cs="Times New Roman"/>
          <w:sz w:val="24"/>
          <w:szCs w:val="24"/>
        </w:rPr>
        <w:t>Establishing channels</w:t>
      </w:r>
    </w:p>
    <w:p w14:paraId="7CD13D2E" w14:textId="77777777" w:rsidR="0037491A" w:rsidRDefault="0037491A" w:rsidP="00E91F94">
      <w:pPr>
        <w:pStyle w:val="ListParagraph"/>
        <w:numPr>
          <w:ilvl w:val="0"/>
          <w:numId w:val="30"/>
        </w:numPr>
        <w:rPr>
          <w:rFonts w:ascii="Times New Roman" w:hAnsi="Times New Roman" w:cs="Times New Roman"/>
          <w:sz w:val="24"/>
          <w:szCs w:val="24"/>
        </w:rPr>
      </w:pPr>
      <w:r>
        <w:rPr>
          <w:rFonts w:ascii="Times New Roman" w:hAnsi="Times New Roman" w:cs="Times New Roman"/>
          <w:sz w:val="24"/>
          <w:szCs w:val="24"/>
        </w:rPr>
        <w:t>Alternate communications</w:t>
      </w:r>
    </w:p>
    <w:p w14:paraId="7CD13D2F" w14:textId="77777777" w:rsidR="0037491A" w:rsidRDefault="0037491A" w:rsidP="00E91F94">
      <w:pPr>
        <w:pStyle w:val="ListParagraph"/>
        <w:numPr>
          <w:ilvl w:val="0"/>
          <w:numId w:val="30"/>
        </w:numPr>
        <w:rPr>
          <w:rFonts w:ascii="Times New Roman" w:hAnsi="Times New Roman" w:cs="Times New Roman"/>
          <w:sz w:val="24"/>
          <w:szCs w:val="24"/>
        </w:rPr>
      </w:pPr>
      <w:r>
        <w:rPr>
          <w:rFonts w:ascii="Times New Roman" w:hAnsi="Times New Roman" w:cs="Times New Roman"/>
          <w:sz w:val="24"/>
          <w:szCs w:val="24"/>
        </w:rPr>
        <w:t>Configuration of routers</w:t>
      </w:r>
    </w:p>
    <w:p w14:paraId="7CD13D30" w14:textId="77777777" w:rsidR="0037491A" w:rsidRDefault="0037491A" w:rsidP="00E91F94">
      <w:pPr>
        <w:pStyle w:val="ListParagraph"/>
        <w:numPr>
          <w:ilvl w:val="0"/>
          <w:numId w:val="30"/>
        </w:numPr>
        <w:rPr>
          <w:rFonts w:ascii="Times New Roman" w:hAnsi="Times New Roman" w:cs="Times New Roman"/>
          <w:sz w:val="24"/>
          <w:szCs w:val="24"/>
        </w:rPr>
      </w:pPr>
      <w:r>
        <w:rPr>
          <w:rFonts w:ascii="Times New Roman" w:hAnsi="Times New Roman" w:cs="Times New Roman"/>
          <w:sz w:val="24"/>
          <w:szCs w:val="24"/>
        </w:rPr>
        <w:t xml:space="preserve">Identify all </w:t>
      </w:r>
      <w:r w:rsidR="00061014">
        <w:rPr>
          <w:rFonts w:ascii="Times New Roman" w:hAnsi="Times New Roman" w:cs="Times New Roman"/>
          <w:sz w:val="24"/>
          <w:szCs w:val="24"/>
        </w:rPr>
        <w:t>dependencies</w:t>
      </w:r>
      <w:r>
        <w:rPr>
          <w:rFonts w:ascii="Times New Roman" w:hAnsi="Times New Roman" w:cs="Times New Roman"/>
          <w:sz w:val="24"/>
          <w:szCs w:val="24"/>
        </w:rPr>
        <w:t xml:space="preserve"> for applications and processes</w:t>
      </w:r>
    </w:p>
    <w:p w14:paraId="7CD13D31" w14:textId="77777777" w:rsidR="0088372E" w:rsidRDefault="0037491A" w:rsidP="00E91F94">
      <w:pPr>
        <w:pStyle w:val="ListParagraph"/>
        <w:numPr>
          <w:ilvl w:val="0"/>
          <w:numId w:val="30"/>
        </w:numPr>
        <w:rPr>
          <w:rFonts w:ascii="Times New Roman" w:hAnsi="Times New Roman" w:cs="Times New Roman"/>
          <w:sz w:val="24"/>
          <w:szCs w:val="24"/>
        </w:rPr>
      </w:pPr>
      <w:r>
        <w:rPr>
          <w:rFonts w:ascii="Times New Roman" w:hAnsi="Times New Roman" w:cs="Times New Roman"/>
          <w:sz w:val="24"/>
          <w:szCs w:val="24"/>
        </w:rPr>
        <w:t>Understand how to carry out automated tests manually.</w:t>
      </w:r>
    </w:p>
    <w:p w14:paraId="7CD13D32" w14:textId="77777777" w:rsidR="00255F4D" w:rsidRPr="00E91F94" w:rsidRDefault="00255F4D" w:rsidP="00255F4D">
      <w:pPr>
        <w:pStyle w:val="ListParagraph"/>
        <w:rPr>
          <w:rFonts w:ascii="Times New Roman" w:hAnsi="Times New Roman" w:cs="Times New Roman"/>
          <w:sz w:val="24"/>
          <w:szCs w:val="24"/>
        </w:rPr>
      </w:pPr>
    </w:p>
    <w:p w14:paraId="7CD13D33" w14:textId="77777777" w:rsidR="0088372E" w:rsidRDefault="0088372E" w:rsidP="00E91F94">
      <w:pPr>
        <w:pStyle w:val="Heading1"/>
        <w:numPr>
          <w:ilvl w:val="0"/>
          <w:numId w:val="27"/>
        </w:numPr>
      </w:pPr>
      <w:bookmarkStart w:id="35" w:name="_Toc534307941"/>
      <w:bookmarkStart w:id="36" w:name="_Toc534579221"/>
      <w:r>
        <w:t>Results and Findings</w:t>
      </w:r>
      <w:bookmarkEnd w:id="35"/>
      <w:bookmarkEnd w:id="36"/>
    </w:p>
    <w:p w14:paraId="7CD13D34" w14:textId="77777777" w:rsidR="003945A0" w:rsidRDefault="003945A0" w:rsidP="00E91F94">
      <w:pPr>
        <w:rPr>
          <w:rFonts w:ascii="Times New Roman" w:hAnsi="Times New Roman" w:cs="Times New Roman"/>
          <w:sz w:val="24"/>
          <w:szCs w:val="24"/>
        </w:rPr>
      </w:pPr>
      <w:r>
        <w:rPr>
          <w:rFonts w:ascii="Times New Roman" w:hAnsi="Times New Roman" w:cs="Times New Roman"/>
          <w:sz w:val="24"/>
          <w:szCs w:val="24"/>
        </w:rPr>
        <w:t xml:space="preserve">Investigations suggest that 73% of businesses don’t consider cyber security to be a risk to their organisation </w:t>
      </w:r>
      <w:sdt>
        <w:sdtPr>
          <w:rPr>
            <w:rFonts w:ascii="Times New Roman" w:hAnsi="Times New Roman" w:cs="Times New Roman"/>
            <w:sz w:val="24"/>
            <w:szCs w:val="24"/>
          </w:rPr>
          <w:id w:val="-1007201640"/>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Ris18 \l 2057 </w:instrText>
          </w:r>
          <w:r>
            <w:rPr>
              <w:rFonts w:ascii="Times New Roman" w:hAnsi="Times New Roman" w:cs="Times New Roman"/>
              <w:sz w:val="24"/>
              <w:szCs w:val="24"/>
            </w:rPr>
            <w:fldChar w:fldCharType="separate"/>
          </w:r>
          <w:r w:rsidRPr="003945A0">
            <w:rPr>
              <w:rFonts w:ascii="Times New Roman" w:hAnsi="Times New Roman" w:cs="Times New Roman"/>
              <w:noProof/>
              <w:sz w:val="24"/>
              <w:szCs w:val="24"/>
            </w:rPr>
            <w:t>[4]</w:t>
          </w:r>
          <w:r>
            <w:rPr>
              <w:rFonts w:ascii="Times New Roman" w:hAnsi="Times New Roman" w:cs="Times New Roman"/>
              <w:sz w:val="24"/>
              <w:szCs w:val="24"/>
            </w:rPr>
            <w:fldChar w:fldCharType="end"/>
          </w:r>
        </w:sdtContent>
      </w:sdt>
      <w:r>
        <w:rPr>
          <w:rFonts w:ascii="Times New Roman" w:hAnsi="Times New Roman" w:cs="Times New Roman"/>
          <w:sz w:val="24"/>
          <w:szCs w:val="24"/>
        </w:rPr>
        <w:t>.</w:t>
      </w:r>
    </w:p>
    <w:p w14:paraId="7CD13D35" w14:textId="77777777" w:rsidR="0088372E" w:rsidRDefault="00061014" w:rsidP="00E91F94">
      <w:pPr>
        <w:rPr>
          <w:rFonts w:ascii="Times New Roman" w:hAnsi="Times New Roman" w:cs="Times New Roman"/>
          <w:sz w:val="24"/>
          <w:szCs w:val="24"/>
        </w:rPr>
      </w:pPr>
      <w:r>
        <w:rPr>
          <w:rFonts w:ascii="Times New Roman" w:hAnsi="Times New Roman" w:cs="Times New Roman"/>
          <w:sz w:val="24"/>
          <w:szCs w:val="24"/>
        </w:rPr>
        <w:t>It’s considered good practice to follow the security checklist and incorporate security standards when protect networks.</w:t>
      </w:r>
    </w:p>
    <w:p w14:paraId="7CD13D36" w14:textId="77777777" w:rsidR="00255F4D" w:rsidRPr="00E91F94" w:rsidRDefault="00255F4D" w:rsidP="00E91F94">
      <w:pPr>
        <w:rPr>
          <w:rFonts w:ascii="Times New Roman" w:hAnsi="Times New Roman" w:cs="Times New Roman"/>
          <w:sz w:val="24"/>
          <w:szCs w:val="24"/>
        </w:rPr>
      </w:pPr>
    </w:p>
    <w:p w14:paraId="7CD13D37" w14:textId="77777777" w:rsidR="0088372E" w:rsidRDefault="0088372E" w:rsidP="00E91F94">
      <w:pPr>
        <w:pStyle w:val="Heading1"/>
        <w:numPr>
          <w:ilvl w:val="0"/>
          <w:numId w:val="27"/>
        </w:numPr>
      </w:pPr>
      <w:bookmarkStart w:id="37" w:name="_Toc534307942"/>
      <w:bookmarkStart w:id="38" w:name="_Toc534579222"/>
      <w:r>
        <w:t>Conclusion</w:t>
      </w:r>
      <w:bookmarkEnd w:id="37"/>
      <w:bookmarkEnd w:id="38"/>
    </w:p>
    <w:p w14:paraId="7CD13D38" w14:textId="77777777" w:rsidR="00061014" w:rsidRPr="00061014" w:rsidRDefault="00E91F94" w:rsidP="00E91F94">
      <w:pPr>
        <w:rPr>
          <w:rFonts w:ascii="Times New Roman" w:hAnsi="Times New Roman" w:cs="Times New Roman"/>
          <w:sz w:val="24"/>
          <w:szCs w:val="24"/>
        </w:rPr>
      </w:pPr>
      <w:r w:rsidRPr="00061014">
        <w:rPr>
          <w:rFonts w:ascii="Times New Roman" w:hAnsi="Times New Roman" w:cs="Times New Roman"/>
          <w:sz w:val="24"/>
          <w:szCs w:val="24"/>
        </w:rPr>
        <w:t>Cyber-criminal</w:t>
      </w:r>
      <w:r w:rsidR="00061014" w:rsidRPr="00061014">
        <w:rPr>
          <w:rFonts w:ascii="Times New Roman" w:hAnsi="Times New Roman" w:cs="Times New Roman"/>
          <w:sz w:val="24"/>
          <w:szCs w:val="24"/>
        </w:rPr>
        <w:t xml:space="preserve"> activity is at the highest level and needs to be taken very seriously.</w:t>
      </w:r>
    </w:p>
    <w:p w14:paraId="7CD13D39" w14:textId="77777777" w:rsidR="00061014" w:rsidRPr="00061014" w:rsidRDefault="00061014" w:rsidP="00E91F94">
      <w:pPr>
        <w:rPr>
          <w:rFonts w:ascii="Times New Roman" w:hAnsi="Times New Roman" w:cs="Times New Roman"/>
          <w:sz w:val="24"/>
          <w:szCs w:val="24"/>
        </w:rPr>
      </w:pPr>
      <w:r>
        <w:rPr>
          <w:rFonts w:ascii="Times New Roman" w:hAnsi="Times New Roman" w:cs="Times New Roman"/>
          <w:sz w:val="24"/>
          <w:szCs w:val="24"/>
        </w:rPr>
        <w:t>Users are the weakest link and so t</w:t>
      </w:r>
      <w:r w:rsidRPr="00061014">
        <w:rPr>
          <w:rFonts w:ascii="Times New Roman" w:hAnsi="Times New Roman" w:cs="Times New Roman"/>
          <w:sz w:val="24"/>
          <w:szCs w:val="24"/>
        </w:rPr>
        <w:t>raining of staff need to be ongoing so that they’re aware of policies and know the correct procedures for managing data.</w:t>
      </w:r>
    </w:p>
    <w:p w14:paraId="7CD13D3A" w14:textId="77777777" w:rsidR="00916ADF" w:rsidRDefault="00061014" w:rsidP="00916ADF">
      <w:pPr>
        <w:rPr>
          <w:rFonts w:ascii="Times New Roman" w:hAnsi="Times New Roman" w:cs="Times New Roman"/>
          <w:sz w:val="24"/>
          <w:szCs w:val="24"/>
        </w:rPr>
      </w:pPr>
      <w:r w:rsidRPr="00061014">
        <w:rPr>
          <w:rFonts w:ascii="Times New Roman" w:hAnsi="Times New Roman" w:cs="Times New Roman"/>
          <w:sz w:val="24"/>
          <w:szCs w:val="24"/>
        </w:rPr>
        <w:t>Security breaches are consistent with BYOD policy and to mitigate against threats risk assessments and incident reporting should be managed appropriately</w:t>
      </w:r>
      <w:r w:rsidR="00E91F94">
        <w:rPr>
          <w:rFonts w:ascii="Times New Roman" w:hAnsi="Times New Roman" w:cs="Times New Roman"/>
          <w:sz w:val="24"/>
          <w:szCs w:val="24"/>
        </w:rPr>
        <w:t>.</w:t>
      </w:r>
    </w:p>
    <w:p w14:paraId="7CD13D3B" w14:textId="77777777" w:rsidR="00E91F94" w:rsidRPr="00835832" w:rsidRDefault="00E91F94" w:rsidP="00835832"/>
    <w:sdt>
      <w:sdtPr>
        <w:id w:val="-1017770498"/>
        <w:docPartObj>
          <w:docPartGallery w:val="Bibliographies"/>
          <w:docPartUnique/>
        </w:docPartObj>
      </w:sdtPr>
      <w:sdtEndPr/>
      <w:sdtContent>
        <w:p w14:paraId="7CD13D3C" w14:textId="77777777" w:rsidR="00E534B0" w:rsidRPr="0088372E" w:rsidRDefault="00E534B0" w:rsidP="0088372E">
          <w:pPr>
            <w:pStyle w:val="NoSpacing"/>
            <w:numPr>
              <w:ilvl w:val="0"/>
              <w:numId w:val="27"/>
            </w:numPr>
            <w:rPr>
              <w:rStyle w:val="Heading1Char"/>
            </w:rPr>
          </w:pPr>
          <w:r w:rsidRPr="0088372E">
            <w:rPr>
              <w:rStyle w:val="Heading1Char"/>
            </w:rPr>
            <w:t>Bibliography</w:t>
          </w:r>
        </w:p>
        <w:sdt>
          <w:sdtPr>
            <w:id w:val="111145805"/>
            <w:bibliography/>
          </w:sdtPr>
          <w:sdtEndPr/>
          <w:sdtContent>
            <w:p w14:paraId="7CD13D3D" w14:textId="77777777" w:rsidR="00E765BD" w:rsidRDefault="00E534B0" w:rsidP="00271E83">
              <w:pPr>
                <w:jc w:val="both"/>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E765BD" w14:paraId="7CD13D40" w14:textId="77777777">
                <w:trPr>
                  <w:divId w:val="736510373"/>
                  <w:tblCellSpacing w:w="15" w:type="dxa"/>
                </w:trPr>
                <w:tc>
                  <w:tcPr>
                    <w:tcW w:w="50" w:type="pct"/>
                    <w:hideMark/>
                  </w:tcPr>
                  <w:p w14:paraId="7CD13D3E" w14:textId="77777777" w:rsidR="00E765BD" w:rsidRDefault="00E765BD">
                    <w:pPr>
                      <w:pStyle w:val="Bibliography"/>
                      <w:rPr>
                        <w:noProof/>
                        <w:sz w:val="24"/>
                        <w:szCs w:val="24"/>
                      </w:rPr>
                    </w:pPr>
                    <w:r>
                      <w:rPr>
                        <w:noProof/>
                      </w:rPr>
                      <w:t xml:space="preserve">[1] </w:t>
                    </w:r>
                  </w:p>
                </w:tc>
                <w:tc>
                  <w:tcPr>
                    <w:tcW w:w="0" w:type="auto"/>
                    <w:hideMark/>
                  </w:tcPr>
                  <w:p w14:paraId="7CD13D3F" w14:textId="77777777" w:rsidR="00E765BD" w:rsidRDefault="00E765BD">
                    <w:pPr>
                      <w:pStyle w:val="Bibliography"/>
                      <w:rPr>
                        <w:noProof/>
                      </w:rPr>
                    </w:pPr>
                    <w:r>
                      <w:rPr>
                        <w:noProof/>
                      </w:rPr>
                      <w:t xml:space="preserve">E. A. R. Barbara Guttman, An Introduction to Computer Security: The NIST Handbook, United States: National Institue of Standards &amp; Technology, 1995. </w:t>
                    </w:r>
                  </w:p>
                </w:tc>
              </w:tr>
              <w:tr w:rsidR="00E765BD" w14:paraId="7CD13D43" w14:textId="77777777">
                <w:trPr>
                  <w:divId w:val="736510373"/>
                  <w:tblCellSpacing w:w="15" w:type="dxa"/>
                </w:trPr>
                <w:tc>
                  <w:tcPr>
                    <w:tcW w:w="50" w:type="pct"/>
                    <w:hideMark/>
                  </w:tcPr>
                  <w:p w14:paraId="7CD13D41" w14:textId="77777777" w:rsidR="00E765BD" w:rsidRDefault="00E765BD">
                    <w:pPr>
                      <w:pStyle w:val="Bibliography"/>
                      <w:rPr>
                        <w:noProof/>
                      </w:rPr>
                    </w:pPr>
                    <w:r>
                      <w:rPr>
                        <w:noProof/>
                      </w:rPr>
                      <w:t xml:space="preserve">[2] </w:t>
                    </w:r>
                  </w:p>
                </w:tc>
                <w:tc>
                  <w:tcPr>
                    <w:tcW w:w="0" w:type="auto"/>
                    <w:hideMark/>
                  </w:tcPr>
                  <w:p w14:paraId="7CD13D42" w14:textId="77777777" w:rsidR="00E765BD" w:rsidRDefault="00E765BD">
                    <w:pPr>
                      <w:pStyle w:val="Bibliography"/>
                      <w:rPr>
                        <w:noProof/>
                      </w:rPr>
                    </w:pPr>
                    <w:r>
                      <w:rPr>
                        <w:noProof/>
                      </w:rPr>
                      <w:t xml:space="preserve">W. Stallings, Cryptography and Network Security: Principles and Practice, 7 ed., T. J. (Dunkelberger), Ed., Pearson Education Ltd, 2017. </w:t>
                    </w:r>
                  </w:p>
                </w:tc>
              </w:tr>
              <w:tr w:rsidR="00E765BD" w14:paraId="7CD13D46" w14:textId="77777777">
                <w:trPr>
                  <w:divId w:val="736510373"/>
                  <w:tblCellSpacing w:w="15" w:type="dxa"/>
                </w:trPr>
                <w:tc>
                  <w:tcPr>
                    <w:tcW w:w="50" w:type="pct"/>
                    <w:hideMark/>
                  </w:tcPr>
                  <w:p w14:paraId="7CD13D44" w14:textId="77777777" w:rsidR="00E765BD" w:rsidRDefault="00E765BD">
                    <w:pPr>
                      <w:pStyle w:val="Bibliography"/>
                      <w:rPr>
                        <w:noProof/>
                      </w:rPr>
                    </w:pPr>
                    <w:r>
                      <w:rPr>
                        <w:noProof/>
                      </w:rPr>
                      <w:t xml:space="preserve">[3] </w:t>
                    </w:r>
                  </w:p>
                </w:tc>
                <w:tc>
                  <w:tcPr>
                    <w:tcW w:w="0" w:type="auto"/>
                    <w:hideMark/>
                  </w:tcPr>
                  <w:p w14:paraId="7CD13D45" w14:textId="77777777" w:rsidR="00E765BD" w:rsidRDefault="00E765BD">
                    <w:pPr>
                      <w:pStyle w:val="Bibliography"/>
                      <w:rPr>
                        <w:noProof/>
                      </w:rPr>
                    </w:pPr>
                    <w:r>
                      <w:rPr>
                        <w:noProof/>
                      </w:rPr>
                      <w:t xml:space="preserve">T. A. Lawson, “Guest Editors Introduction: Special issue on Data-Driven Depnedability and Security,” </w:t>
                    </w:r>
                    <w:r>
                      <w:rPr>
                        <w:i/>
                        <w:iCs/>
                        <w:noProof/>
                      </w:rPr>
                      <w:t xml:space="preserve">Computer Information Security, </w:t>
                    </w:r>
                    <w:r>
                      <w:rPr>
                        <w:noProof/>
                      </w:rPr>
                      <w:t xml:space="preserve">vol. 15, no. 6, 2018. </w:t>
                    </w:r>
                  </w:p>
                </w:tc>
              </w:tr>
              <w:tr w:rsidR="00E765BD" w14:paraId="7CD13D49" w14:textId="77777777">
                <w:trPr>
                  <w:divId w:val="736510373"/>
                  <w:tblCellSpacing w:w="15" w:type="dxa"/>
                </w:trPr>
                <w:tc>
                  <w:tcPr>
                    <w:tcW w:w="50" w:type="pct"/>
                    <w:hideMark/>
                  </w:tcPr>
                  <w:p w14:paraId="7CD13D47" w14:textId="77777777" w:rsidR="00E765BD" w:rsidRDefault="00E765BD">
                    <w:pPr>
                      <w:pStyle w:val="Bibliography"/>
                      <w:rPr>
                        <w:noProof/>
                      </w:rPr>
                    </w:pPr>
                    <w:r>
                      <w:rPr>
                        <w:noProof/>
                      </w:rPr>
                      <w:t xml:space="preserve">[4] </w:t>
                    </w:r>
                  </w:p>
                </w:tc>
                <w:tc>
                  <w:tcPr>
                    <w:tcW w:w="0" w:type="auto"/>
                    <w:hideMark/>
                  </w:tcPr>
                  <w:p w14:paraId="7CD13D48" w14:textId="77777777" w:rsidR="00E765BD" w:rsidRDefault="00E765BD">
                    <w:pPr>
                      <w:pStyle w:val="Bibliography"/>
                      <w:rPr>
                        <w:noProof/>
                      </w:rPr>
                    </w:pPr>
                    <w:r>
                      <w:rPr>
                        <w:noProof/>
                      </w:rPr>
                      <w:t>R. Vaidya, “Cyber Security Breaches Survey,” 2018.</w:t>
                    </w:r>
                  </w:p>
                </w:tc>
              </w:tr>
              <w:tr w:rsidR="00E765BD" w14:paraId="7CD13D4C" w14:textId="77777777">
                <w:trPr>
                  <w:divId w:val="736510373"/>
                  <w:tblCellSpacing w:w="15" w:type="dxa"/>
                </w:trPr>
                <w:tc>
                  <w:tcPr>
                    <w:tcW w:w="50" w:type="pct"/>
                    <w:hideMark/>
                  </w:tcPr>
                  <w:p w14:paraId="7CD13D4A" w14:textId="77777777" w:rsidR="00E765BD" w:rsidRDefault="00E765BD">
                    <w:pPr>
                      <w:pStyle w:val="Bibliography"/>
                      <w:rPr>
                        <w:noProof/>
                      </w:rPr>
                    </w:pPr>
                    <w:r>
                      <w:rPr>
                        <w:noProof/>
                      </w:rPr>
                      <w:t xml:space="preserve">[5] </w:t>
                    </w:r>
                  </w:p>
                </w:tc>
                <w:tc>
                  <w:tcPr>
                    <w:tcW w:w="0" w:type="auto"/>
                    <w:hideMark/>
                  </w:tcPr>
                  <w:p w14:paraId="7CD13D4B" w14:textId="77777777" w:rsidR="00E765BD" w:rsidRDefault="00E765BD">
                    <w:pPr>
                      <w:pStyle w:val="Bibliography"/>
                      <w:rPr>
                        <w:noProof/>
                      </w:rPr>
                    </w:pPr>
                    <w:r>
                      <w:rPr>
                        <w:noProof/>
                      </w:rPr>
                      <w:t>November 2018. [Online]. Available: https://www.ncsc.gov.uk/.</w:t>
                    </w:r>
                  </w:p>
                </w:tc>
              </w:tr>
              <w:tr w:rsidR="00E765BD" w14:paraId="7CD13D4F" w14:textId="77777777">
                <w:trPr>
                  <w:divId w:val="736510373"/>
                  <w:tblCellSpacing w:w="15" w:type="dxa"/>
                </w:trPr>
                <w:tc>
                  <w:tcPr>
                    <w:tcW w:w="50" w:type="pct"/>
                    <w:hideMark/>
                  </w:tcPr>
                  <w:p w14:paraId="7CD13D4D" w14:textId="77777777" w:rsidR="00E765BD" w:rsidRDefault="00E765BD">
                    <w:pPr>
                      <w:pStyle w:val="Bibliography"/>
                      <w:rPr>
                        <w:noProof/>
                      </w:rPr>
                    </w:pPr>
                    <w:r>
                      <w:rPr>
                        <w:noProof/>
                      </w:rPr>
                      <w:t xml:space="preserve">[6] </w:t>
                    </w:r>
                  </w:p>
                </w:tc>
                <w:tc>
                  <w:tcPr>
                    <w:tcW w:w="0" w:type="auto"/>
                    <w:hideMark/>
                  </w:tcPr>
                  <w:p w14:paraId="7CD13D4E" w14:textId="77777777" w:rsidR="00E765BD" w:rsidRDefault="00E765BD">
                    <w:pPr>
                      <w:pStyle w:val="Bibliography"/>
                      <w:rPr>
                        <w:noProof/>
                      </w:rPr>
                    </w:pPr>
                    <w:r>
                      <w:rPr>
                        <w:noProof/>
                      </w:rPr>
                      <w:t>“Weekly Threat Report 14th December,” 2018.</w:t>
                    </w:r>
                  </w:p>
                </w:tc>
              </w:tr>
              <w:tr w:rsidR="00E765BD" w14:paraId="7CD13D52" w14:textId="77777777">
                <w:trPr>
                  <w:divId w:val="736510373"/>
                  <w:tblCellSpacing w:w="15" w:type="dxa"/>
                </w:trPr>
                <w:tc>
                  <w:tcPr>
                    <w:tcW w:w="50" w:type="pct"/>
                    <w:hideMark/>
                  </w:tcPr>
                  <w:p w14:paraId="7CD13D50" w14:textId="77777777" w:rsidR="00E765BD" w:rsidRDefault="00E765BD">
                    <w:pPr>
                      <w:pStyle w:val="Bibliography"/>
                      <w:rPr>
                        <w:noProof/>
                      </w:rPr>
                    </w:pPr>
                    <w:r>
                      <w:rPr>
                        <w:noProof/>
                      </w:rPr>
                      <w:t xml:space="preserve">[7] </w:t>
                    </w:r>
                  </w:p>
                </w:tc>
                <w:tc>
                  <w:tcPr>
                    <w:tcW w:w="0" w:type="auto"/>
                    <w:hideMark/>
                  </w:tcPr>
                  <w:p w14:paraId="7CD13D51" w14:textId="77777777" w:rsidR="00E765BD" w:rsidRDefault="00E765BD">
                    <w:pPr>
                      <w:pStyle w:val="Bibliography"/>
                      <w:rPr>
                        <w:noProof/>
                      </w:rPr>
                    </w:pPr>
                    <w:r>
                      <w:rPr>
                        <w:noProof/>
                      </w:rPr>
                      <w:t xml:space="preserve">C. Tankard, “Marriott hotel chain and Quora website suffer massive breaches,” </w:t>
                    </w:r>
                    <w:r>
                      <w:rPr>
                        <w:i/>
                        <w:iCs/>
                        <w:noProof/>
                      </w:rPr>
                      <w:t xml:space="preserve">Computer Fraud and Security, </w:t>
                    </w:r>
                    <w:r>
                      <w:rPr>
                        <w:noProof/>
                      </w:rPr>
                      <w:t xml:space="preserve">p. 3, December 2018. </w:t>
                    </w:r>
                  </w:p>
                </w:tc>
              </w:tr>
              <w:tr w:rsidR="00E765BD" w14:paraId="7CD13D55" w14:textId="77777777">
                <w:trPr>
                  <w:divId w:val="736510373"/>
                  <w:tblCellSpacing w:w="15" w:type="dxa"/>
                </w:trPr>
                <w:tc>
                  <w:tcPr>
                    <w:tcW w:w="50" w:type="pct"/>
                    <w:hideMark/>
                  </w:tcPr>
                  <w:p w14:paraId="7CD13D53" w14:textId="77777777" w:rsidR="00E765BD" w:rsidRDefault="00E765BD">
                    <w:pPr>
                      <w:pStyle w:val="Bibliography"/>
                      <w:rPr>
                        <w:noProof/>
                      </w:rPr>
                    </w:pPr>
                    <w:r>
                      <w:rPr>
                        <w:noProof/>
                      </w:rPr>
                      <w:t xml:space="preserve">[8] </w:t>
                    </w:r>
                  </w:p>
                </w:tc>
                <w:tc>
                  <w:tcPr>
                    <w:tcW w:w="0" w:type="auto"/>
                    <w:hideMark/>
                  </w:tcPr>
                  <w:p w14:paraId="7CD13D54" w14:textId="77777777" w:rsidR="00E765BD" w:rsidRDefault="00E765BD">
                    <w:pPr>
                      <w:pStyle w:val="Bibliography"/>
                      <w:rPr>
                        <w:noProof/>
                      </w:rPr>
                    </w:pPr>
                    <w:r>
                      <w:rPr>
                        <w:noProof/>
                      </w:rPr>
                      <w:t>S. A. M. KCB, “Investigation: WannaCry cyber attack and the NHS,” National Audit Office , London, 2018.</w:t>
                    </w:r>
                  </w:p>
                </w:tc>
              </w:tr>
              <w:tr w:rsidR="00E765BD" w14:paraId="7CD13D58" w14:textId="77777777">
                <w:trPr>
                  <w:divId w:val="736510373"/>
                  <w:tblCellSpacing w:w="15" w:type="dxa"/>
                </w:trPr>
                <w:tc>
                  <w:tcPr>
                    <w:tcW w:w="50" w:type="pct"/>
                    <w:hideMark/>
                  </w:tcPr>
                  <w:p w14:paraId="7CD13D56" w14:textId="77777777" w:rsidR="00E765BD" w:rsidRDefault="00E765BD">
                    <w:pPr>
                      <w:pStyle w:val="Bibliography"/>
                      <w:rPr>
                        <w:noProof/>
                      </w:rPr>
                    </w:pPr>
                    <w:r>
                      <w:rPr>
                        <w:noProof/>
                      </w:rPr>
                      <w:t xml:space="preserve">[9] </w:t>
                    </w:r>
                  </w:p>
                </w:tc>
                <w:tc>
                  <w:tcPr>
                    <w:tcW w:w="0" w:type="auto"/>
                    <w:hideMark/>
                  </w:tcPr>
                  <w:p w14:paraId="7CD13D57" w14:textId="77777777" w:rsidR="00E765BD" w:rsidRDefault="00E765BD">
                    <w:pPr>
                      <w:pStyle w:val="Bibliography"/>
                      <w:rPr>
                        <w:noProof/>
                      </w:rPr>
                    </w:pPr>
                    <w:r>
                      <w:rPr>
                        <w:noProof/>
                      </w:rPr>
                      <w:t>“The British Standards Institution,” 2019. [Online]. Available: https://www.bsigroup.com/en-GB/standards/Information-about-standards/what-is-a-standard/.</w:t>
                    </w:r>
                  </w:p>
                </w:tc>
              </w:tr>
              <w:tr w:rsidR="00E765BD" w14:paraId="7CD13D5B" w14:textId="77777777">
                <w:trPr>
                  <w:divId w:val="736510373"/>
                  <w:tblCellSpacing w:w="15" w:type="dxa"/>
                </w:trPr>
                <w:tc>
                  <w:tcPr>
                    <w:tcW w:w="50" w:type="pct"/>
                    <w:hideMark/>
                  </w:tcPr>
                  <w:p w14:paraId="7CD13D59" w14:textId="77777777" w:rsidR="00E765BD" w:rsidRDefault="00E765BD">
                    <w:pPr>
                      <w:pStyle w:val="Bibliography"/>
                      <w:rPr>
                        <w:noProof/>
                      </w:rPr>
                    </w:pPr>
                    <w:r>
                      <w:rPr>
                        <w:noProof/>
                      </w:rPr>
                      <w:t xml:space="preserve">[10] </w:t>
                    </w:r>
                  </w:p>
                </w:tc>
                <w:tc>
                  <w:tcPr>
                    <w:tcW w:w="0" w:type="auto"/>
                    <w:hideMark/>
                  </w:tcPr>
                  <w:p w14:paraId="7CD13D5A" w14:textId="77777777" w:rsidR="00E765BD" w:rsidRDefault="00E765BD">
                    <w:pPr>
                      <w:pStyle w:val="Bibliography"/>
                      <w:rPr>
                        <w:noProof/>
                      </w:rPr>
                    </w:pPr>
                    <w:r>
                      <w:rPr>
                        <w:noProof/>
                      </w:rPr>
                      <w:t>“International Organisation for Standardisation,” 2018. [Online]. Available: https://www.iso.org/home.html.</w:t>
                    </w:r>
                  </w:p>
                </w:tc>
              </w:tr>
              <w:tr w:rsidR="00E765BD" w14:paraId="7CD13D5E" w14:textId="77777777">
                <w:trPr>
                  <w:divId w:val="736510373"/>
                  <w:tblCellSpacing w:w="15" w:type="dxa"/>
                </w:trPr>
                <w:tc>
                  <w:tcPr>
                    <w:tcW w:w="50" w:type="pct"/>
                    <w:hideMark/>
                  </w:tcPr>
                  <w:p w14:paraId="7CD13D5C" w14:textId="77777777" w:rsidR="00E765BD" w:rsidRDefault="00E765BD">
                    <w:pPr>
                      <w:pStyle w:val="Bibliography"/>
                      <w:rPr>
                        <w:noProof/>
                      </w:rPr>
                    </w:pPr>
                    <w:r>
                      <w:rPr>
                        <w:noProof/>
                      </w:rPr>
                      <w:t xml:space="preserve">[11] </w:t>
                    </w:r>
                  </w:p>
                </w:tc>
                <w:tc>
                  <w:tcPr>
                    <w:tcW w:w="0" w:type="auto"/>
                    <w:hideMark/>
                  </w:tcPr>
                  <w:p w14:paraId="7CD13D5D" w14:textId="77777777" w:rsidR="00E765BD" w:rsidRDefault="00E765BD">
                    <w:pPr>
                      <w:pStyle w:val="Bibliography"/>
                      <w:rPr>
                        <w:noProof/>
                      </w:rPr>
                    </w:pPr>
                    <w:r>
                      <w:rPr>
                        <w:noProof/>
                      </w:rPr>
                      <w:t>“National Cyber Security Centre,” 9th August 2016. [Online]. Available: https://www.ncsc.gov.uk/guidance/10-steps-cyber-security.</w:t>
                    </w:r>
                  </w:p>
                </w:tc>
              </w:tr>
              <w:tr w:rsidR="00E765BD" w14:paraId="7CD13D61" w14:textId="77777777">
                <w:trPr>
                  <w:divId w:val="736510373"/>
                  <w:tblCellSpacing w:w="15" w:type="dxa"/>
                </w:trPr>
                <w:tc>
                  <w:tcPr>
                    <w:tcW w:w="50" w:type="pct"/>
                    <w:hideMark/>
                  </w:tcPr>
                  <w:p w14:paraId="7CD13D5F" w14:textId="77777777" w:rsidR="00E765BD" w:rsidRDefault="00E765BD">
                    <w:pPr>
                      <w:pStyle w:val="Bibliography"/>
                      <w:rPr>
                        <w:noProof/>
                      </w:rPr>
                    </w:pPr>
                    <w:r>
                      <w:rPr>
                        <w:noProof/>
                      </w:rPr>
                      <w:t xml:space="preserve">[12] </w:t>
                    </w:r>
                  </w:p>
                </w:tc>
                <w:tc>
                  <w:tcPr>
                    <w:tcW w:w="0" w:type="auto"/>
                    <w:hideMark/>
                  </w:tcPr>
                  <w:p w14:paraId="7CD13D60" w14:textId="77777777" w:rsidR="00E765BD" w:rsidRDefault="00E765BD">
                    <w:pPr>
                      <w:pStyle w:val="Bibliography"/>
                      <w:rPr>
                        <w:noProof/>
                      </w:rPr>
                    </w:pPr>
                    <w:r>
                      <w:rPr>
                        <w:noProof/>
                      </w:rPr>
                      <w:t xml:space="preserve">N. Z. O. B. Amina H Gamlo, “Mobile Cloud Computing: Security Analysis,” San Francisco, 2017. </w:t>
                    </w:r>
                  </w:p>
                </w:tc>
              </w:tr>
              <w:tr w:rsidR="00E765BD" w14:paraId="7CD13D64" w14:textId="77777777">
                <w:trPr>
                  <w:divId w:val="736510373"/>
                  <w:tblCellSpacing w:w="15" w:type="dxa"/>
                </w:trPr>
                <w:tc>
                  <w:tcPr>
                    <w:tcW w:w="50" w:type="pct"/>
                    <w:hideMark/>
                  </w:tcPr>
                  <w:p w14:paraId="7CD13D62" w14:textId="77777777" w:rsidR="00E765BD" w:rsidRDefault="00E765BD">
                    <w:pPr>
                      <w:pStyle w:val="Bibliography"/>
                      <w:rPr>
                        <w:noProof/>
                      </w:rPr>
                    </w:pPr>
                    <w:r>
                      <w:rPr>
                        <w:noProof/>
                      </w:rPr>
                      <w:t xml:space="preserve">[13] </w:t>
                    </w:r>
                  </w:p>
                </w:tc>
                <w:tc>
                  <w:tcPr>
                    <w:tcW w:w="0" w:type="auto"/>
                    <w:hideMark/>
                  </w:tcPr>
                  <w:p w14:paraId="7CD13D63" w14:textId="77777777" w:rsidR="00E765BD" w:rsidRDefault="00E765BD">
                    <w:pPr>
                      <w:pStyle w:val="Bibliography"/>
                      <w:rPr>
                        <w:noProof/>
                      </w:rPr>
                    </w:pPr>
                    <w:r>
                      <w:rPr>
                        <w:noProof/>
                      </w:rPr>
                      <w:t>“Finance Online Reviews for Business,” 2018, [Online]. Available: https://financesonline.com/mobile-device-management. [Accessed January 2019].</w:t>
                    </w:r>
                  </w:p>
                </w:tc>
              </w:tr>
              <w:tr w:rsidR="00E765BD" w14:paraId="7CD13D67" w14:textId="77777777">
                <w:trPr>
                  <w:divId w:val="736510373"/>
                  <w:tblCellSpacing w:w="15" w:type="dxa"/>
                </w:trPr>
                <w:tc>
                  <w:tcPr>
                    <w:tcW w:w="50" w:type="pct"/>
                    <w:hideMark/>
                  </w:tcPr>
                  <w:p w14:paraId="7CD13D65" w14:textId="77777777" w:rsidR="00E765BD" w:rsidRDefault="00E765BD">
                    <w:pPr>
                      <w:pStyle w:val="Bibliography"/>
                      <w:rPr>
                        <w:noProof/>
                      </w:rPr>
                    </w:pPr>
                    <w:r>
                      <w:rPr>
                        <w:noProof/>
                      </w:rPr>
                      <w:t xml:space="preserve">[14] </w:t>
                    </w:r>
                  </w:p>
                </w:tc>
                <w:tc>
                  <w:tcPr>
                    <w:tcW w:w="0" w:type="auto"/>
                    <w:hideMark/>
                  </w:tcPr>
                  <w:p w14:paraId="7CD13D66" w14:textId="77777777" w:rsidR="00E765BD" w:rsidRDefault="00E765BD">
                    <w:pPr>
                      <w:pStyle w:val="Bibliography"/>
                      <w:rPr>
                        <w:noProof/>
                      </w:rPr>
                    </w:pPr>
                    <w:r>
                      <w:rPr>
                        <w:noProof/>
                      </w:rPr>
                      <w:t>C. N. Academy, 9th May 2014. [Online]. Available: http://www.ciscopress.com/articles/article.asp?p=2202410.</w:t>
                    </w:r>
                  </w:p>
                </w:tc>
              </w:tr>
              <w:tr w:rsidR="00E765BD" w14:paraId="7CD13D6A" w14:textId="77777777">
                <w:trPr>
                  <w:divId w:val="736510373"/>
                  <w:tblCellSpacing w:w="15" w:type="dxa"/>
                </w:trPr>
                <w:tc>
                  <w:tcPr>
                    <w:tcW w:w="50" w:type="pct"/>
                    <w:hideMark/>
                  </w:tcPr>
                  <w:p w14:paraId="7CD13D68" w14:textId="77777777" w:rsidR="00E765BD" w:rsidRDefault="00E765BD">
                    <w:pPr>
                      <w:pStyle w:val="Bibliography"/>
                      <w:rPr>
                        <w:noProof/>
                      </w:rPr>
                    </w:pPr>
                    <w:r>
                      <w:rPr>
                        <w:noProof/>
                      </w:rPr>
                      <w:t xml:space="preserve">[15] </w:t>
                    </w:r>
                  </w:p>
                </w:tc>
                <w:tc>
                  <w:tcPr>
                    <w:tcW w:w="0" w:type="auto"/>
                    <w:hideMark/>
                  </w:tcPr>
                  <w:p w14:paraId="7CD13D69" w14:textId="77777777" w:rsidR="00E765BD" w:rsidRDefault="00E765BD">
                    <w:pPr>
                      <w:pStyle w:val="Bibliography"/>
                      <w:rPr>
                        <w:noProof/>
                      </w:rPr>
                    </w:pPr>
                    <w:r>
                      <w:rPr>
                        <w:i/>
                        <w:iCs/>
                        <w:noProof/>
                      </w:rPr>
                      <w:t xml:space="preserve">Campas LAN and Wireless LAN Design Guide, </w:t>
                    </w:r>
                    <w:r>
                      <w:rPr>
                        <w:noProof/>
                      </w:rPr>
                      <w:t xml:space="preserve">Cisco , 2018. </w:t>
                    </w:r>
                  </w:p>
                </w:tc>
              </w:tr>
              <w:tr w:rsidR="00E765BD" w14:paraId="7CD13D6D" w14:textId="77777777">
                <w:trPr>
                  <w:divId w:val="736510373"/>
                  <w:tblCellSpacing w:w="15" w:type="dxa"/>
                </w:trPr>
                <w:tc>
                  <w:tcPr>
                    <w:tcW w:w="50" w:type="pct"/>
                    <w:hideMark/>
                  </w:tcPr>
                  <w:p w14:paraId="7CD13D6B" w14:textId="77777777" w:rsidR="00E765BD" w:rsidRDefault="00E765BD">
                    <w:pPr>
                      <w:pStyle w:val="Bibliography"/>
                      <w:rPr>
                        <w:noProof/>
                      </w:rPr>
                    </w:pPr>
                    <w:r>
                      <w:rPr>
                        <w:noProof/>
                      </w:rPr>
                      <w:t xml:space="preserve">[16] </w:t>
                    </w:r>
                  </w:p>
                </w:tc>
                <w:tc>
                  <w:tcPr>
                    <w:tcW w:w="0" w:type="auto"/>
                    <w:hideMark/>
                  </w:tcPr>
                  <w:p w14:paraId="7CD13D6C" w14:textId="77777777" w:rsidR="00E765BD" w:rsidRDefault="00E765BD">
                    <w:pPr>
                      <w:pStyle w:val="Bibliography"/>
                      <w:rPr>
                        <w:noProof/>
                      </w:rPr>
                    </w:pPr>
                    <w:r>
                      <w:rPr>
                        <w:noProof/>
                      </w:rPr>
                      <w:t xml:space="preserve">M. A. M. Syed Zainudeen Mohd Shaid, “Malware Behaviour Image for Malware Variant Identification,” Kuala Lumpur, Malaysia, 2014. </w:t>
                    </w:r>
                  </w:p>
                </w:tc>
              </w:tr>
              <w:tr w:rsidR="00E765BD" w14:paraId="7CD13D70" w14:textId="77777777">
                <w:trPr>
                  <w:divId w:val="736510373"/>
                  <w:tblCellSpacing w:w="15" w:type="dxa"/>
                </w:trPr>
                <w:tc>
                  <w:tcPr>
                    <w:tcW w:w="50" w:type="pct"/>
                    <w:hideMark/>
                  </w:tcPr>
                  <w:p w14:paraId="7CD13D6E" w14:textId="77777777" w:rsidR="00E765BD" w:rsidRDefault="00E765BD">
                    <w:pPr>
                      <w:pStyle w:val="Bibliography"/>
                      <w:rPr>
                        <w:noProof/>
                      </w:rPr>
                    </w:pPr>
                    <w:r>
                      <w:rPr>
                        <w:noProof/>
                      </w:rPr>
                      <w:t xml:space="preserve">[17] </w:t>
                    </w:r>
                  </w:p>
                </w:tc>
                <w:tc>
                  <w:tcPr>
                    <w:tcW w:w="0" w:type="auto"/>
                    <w:hideMark/>
                  </w:tcPr>
                  <w:p w14:paraId="7CD13D6F" w14:textId="77777777" w:rsidR="00E765BD" w:rsidRDefault="00E765BD">
                    <w:pPr>
                      <w:pStyle w:val="Bibliography"/>
                      <w:rPr>
                        <w:noProof/>
                      </w:rPr>
                    </w:pPr>
                    <w:r>
                      <w:rPr>
                        <w:noProof/>
                      </w:rPr>
                      <w:t>S. Corp, “Symantec Internet Security Threat Report,” 2010.</w:t>
                    </w:r>
                  </w:p>
                </w:tc>
              </w:tr>
            </w:tbl>
            <w:p w14:paraId="7CD13D71" w14:textId="77777777" w:rsidR="00E765BD" w:rsidRDefault="00E765BD">
              <w:pPr>
                <w:divId w:val="736510373"/>
                <w:rPr>
                  <w:rFonts w:eastAsia="Times New Roman"/>
                  <w:noProof/>
                </w:rPr>
              </w:pPr>
            </w:p>
            <w:p w14:paraId="7CD13D72" w14:textId="77777777" w:rsidR="00E534B0" w:rsidRDefault="00E534B0" w:rsidP="00271E83">
              <w:pPr>
                <w:jc w:val="both"/>
              </w:pPr>
              <w:r>
                <w:rPr>
                  <w:b/>
                  <w:bCs/>
                  <w:noProof/>
                </w:rPr>
                <w:fldChar w:fldCharType="end"/>
              </w:r>
            </w:p>
          </w:sdtContent>
        </w:sdt>
      </w:sdtContent>
    </w:sdt>
    <w:p w14:paraId="7CD13D73" w14:textId="77777777" w:rsidR="00E534B0" w:rsidRPr="00DF106A" w:rsidRDefault="00E534B0" w:rsidP="00203253">
      <w:pPr>
        <w:rPr>
          <w:rFonts w:ascii="Times New Roman" w:hAnsi="Times New Roman" w:cs="Times New Roman"/>
          <w:b/>
          <w:sz w:val="32"/>
          <w:szCs w:val="32"/>
        </w:rPr>
      </w:pPr>
    </w:p>
    <w:p w14:paraId="7CD13D74" w14:textId="77777777" w:rsidR="00490F1F" w:rsidRPr="00DF106A" w:rsidRDefault="00490F1F" w:rsidP="00203253">
      <w:pPr>
        <w:rPr>
          <w:rFonts w:ascii="Times New Roman" w:hAnsi="Times New Roman" w:cs="Times New Roman"/>
          <w:b/>
          <w:sz w:val="32"/>
          <w:szCs w:val="32"/>
        </w:rPr>
      </w:pPr>
    </w:p>
    <w:p w14:paraId="7CD13D75" w14:textId="77777777" w:rsidR="00203253" w:rsidRPr="00DF106A" w:rsidRDefault="00203253" w:rsidP="00203253">
      <w:pPr>
        <w:rPr>
          <w:rFonts w:ascii="Times New Roman" w:hAnsi="Times New Roman" w:cs="Times New Roman"/>
          <w:sz w:val="24"/>
          <w:szCs w:val="24"/>
        </w:rPr>
      </w:pPr>
    </w:p>
    <w:p w14:paraId="7CD13D76" w14:textId="77777777" w:rsidR="00203253" w:rsidRPr="00DF106A" w:rsidRDefault="00203253" w:rsidP="00203253">
      <w:pPr>
        <w:rPr>
          <w:rFonts w:ascii="Times New Roman" w:hAnsi="Times New Roman" w:cs="Times New Roman"/>
          <w:sz w:val="24"/>
          <w:szCs w:val="24"/>
        </w:rPr>
      </w:pPr>
    </w:p>
    <w:p w14:paraId="6874EC83" w14:textId="77777777" w:rsidR="003008E6" w:rsidRDefault="003008E6" w:rsidP="007A381F">
      <w:pPr>
        <w:rPr>
          <w:rFonts w:ascii="Times New Roman" w:hAnsi="Times New Roman" w:cs="Times New Roman"/>
          <w:sz w:val="24"/>
          <w:szCs w:val="24"/>
        </w:rPr>
        <w:sectPr w:rsidR="003008E6">
          <w:pgSz w:w="11906" w:h="16838"/>
          <w:pgMar w:top="1440" w:right="1440" w:bottom="1440" w:left="1440" w:header="708" w:footer="708" w:gutter="0"/>
          <w:cols w:space="708"/>
          <w:docGrid w:linePitch="360"/>
        </w:sectPr>
      </w:pPr>
    </w:p>
    <w:p w14:paraId="68A23B40" w14:textId="77777777" w:rsidR="003008E6" w:rsidRPr="003008E6" w:rsidRDefault="003008E6" w:rsidP="003008E6">
      <w:pPr>
        <w:spacing w:after="0" w:line="240" w:lineRule="auto"/>
        <w:rPr>
          <w:rFonts w:ascii="Calibri" w:eastAsia="Times New Roman" w:hAnsi="Calibri" w:cs="Calibri"/>
          <w:b/>
          <w:sz w:val="20"/>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3008E6" w:rsidRPr="003008E6" w14:paraId="393760AA" w14:textId="77777777" w:rsidTr="00F22B82">
        <w:trPr>
          <w:jc w:val="center"/>
        </w:trPr>
        <w:tc>
          <w:tcPr>
            <w:tcW w:w="10670" w:type="dxa"/>
            <w:shd w:val="clear" w:color="auto" w:fill="BFBFBF"/>
          </w:tcPr>
          <w:p w14:paraId="32C7E20A" w14:textId="77777777" w:rsidR="003008E6" w:rsidRPr="003008E6" w:rsidRDefault="003008E6" w:rsidP="003008E6">
            <w:pPr>
              <w:spacing w:after="0" w:line="240" w:lineRule="auto"/>
              <w:rPr>
                <w:rFonts w:ascii="Times New Roman" w:eastAsia="Times New Roman" w:hAnsi="Times New Roman" w:cs="Times New Roman"/>
                <w:sz w:val="20"/>
                <w:szCs w:val="20"/>
                <w:lang w:eastAsia="en-GB"/>
              </w:rPr>
            </w:pPr>
            <w:r w:rsidRPr="003008E6">
              <w:rPr>
                <w:rFonts w:ascii="Times New Roman" w:eastAsia="Times New Roman" w:hAnsi="Times New Roman" w:cs="Times New Roman"/>
                <w:sz w:val="32"/>
                <w:szCs w:val="32"/>
                <w:lang w:eastAsia="en-GB"/>
              </w:rPr>
              <w:br w:type="page"/>
            </w:r>
            <w:r w:rsidRPr="003008E6">
              <w:rPr>
                <w:rFonts w:ascii="Calibri" w:eastAsia="Times New Roman" w:hAnsi="Calibri" w:cs="Arial"/>
                <w:b/>
                <w:caps/>
                <w:sz w:val="40"/>
                <w:szCs w:val="20"/>
                <w:lang w:eastAsia="en-GB"/>
              </w:rPr>
              <w:t xml:space="preserve">                 marking criteria and Student FEEDBACK</w:t>
            </w:r>
          </w:p>
        </w:tc>
      </w:tr>
    </w:tbl>
    <w:p w14:paraId="1C843B18" w14:textId="77777777" w:rsidR="003008E6" w:rsidRPr="003008E6" w:rsidRDefault="003008E6" w:rsidP="003008E6">
      <w:pPr>
        <w:spacing w:after="0" w:line="240" w:lineRule="auto"/>
        <w:rPr>
          <w:rFonts w:ascii="Times New Roman" w:eastAsia="Times New Roman" w:hAnsi="Times New Roman" w:cs="Times New Roman"/>
          <w:sz w:val="16"/>
          <w:szCs w:val="20"/>
          <w:lang w:eastAsia="en-GB"/>
        </w:rPr>
      </w:pPr>
    </w:p>
    <w:p w14:paraId="17DBB953" w14:textId="77777777" w:rsidR="003008E6" w:rsidRPr="003008E6" w:rsidRDefault="003008E6" w:rsidP="003008E6">
      <w:pPr>
        <w:spacing w:after="0" w:line="240" w:lineRule="auto"/>
        <w:jc w:val="both"/>
        <w:rPr>
          <w:rFonts w:ascii="Calibri" w:eastAsia="Times New Roman" w:hAnsi="Calibri" w:cs="Times New Roman"/>
          <w:sz w:val="20"/>
          <w:szCs w:val="20"/>
        </w:rPr>
      </w:pPr>
      <w:r w:rsidRPr="003008E6">
        <w:rPr>
          <w:rFonts w:ascii="Calibri" w:eastAsia="Times New Roman" w:hAnsi="Calibri" w:cs="Times New Roman"/>
          <w:sz w:val="20"/>
          <w:szCs w:val="20"/>
        </w:rPr>
        <w:t xml:space="preserve">This section details the assessment criteria. The </w:t>
      </w:r>
      <w:r w:rsidRPr="003008E6">
        <w:rPr>
          <w:rFonts w:ascii="Calibri" w:eastAsia="Times New Roman" w:hAnsi="Calibri" w:cs="Times New Roman"/>
          <w:i/>
          <w:sz w:val="20"/>
          <w:szCs w:val="20"/>
        </w:rPr>
        <w:t>extent</w:t>
      </w:r>
      <w:r w:rsidRPr="003008E6">
        <w:rPr>
          <w:rFonts w:ascii="Calibri" w:eastAsia="Times New Roman" w:hAnsi="Calibri" w:cs="Times New Roman"/>
          <w:sz w:val="20"/>
          <w:szCs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63616211" w14:textId="77777777" w:rsidR="003008E6" w:rsidRPr="003008E6" w:rsidRDefault="003008E6" w:rsidP="003008E6">
      <w:pPr>
        <w:spacing w:after="0" w:line="240" w:lineRule="auto"/>
        <w:rPr>
          <w:rFonts w:ascii="Calibri" w:eastAsia="Times New Roman" w:hAnsi="Calibri" w:cs="Times New Roman"/>
          <w:b/>
          <w:sz w:val="20"/>
          <w:lang w:eastAsia="en-GB"/>
        </w:rPr>
      </w:pPr>
    </w:p>
    <w:tbl>
      <w:tblPr>
        <w:tblW w:w="5000" w:type="pct"/>
        <w:tblLayout w:type="fixed"/>
        <w:tblLook w:val="04A0" w:firstRow="1" w:lastRow="0" w:firstColumn="1" w:lastColumn="0" w:noHBand="0" w:noVBand="1"/>
      </w:tblPr>
      <w:tblGrid>
        <w:gridCol w:w="9274"/>
        <w:gridCol w:w="592"/>
        <w:gridCol w:w="590"/>
      </w:tblGrid>
      <w:tr w:rsidR="003008E6" w:rsidRPr="003008E6" w14:paraId="1C542C45" w14:textId="77777777" w:rsidTr="00F22B82">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29FC19DE" w14:textId="77777777" w:rsidR="003008E6" w:rsidRPr="003008E6" w:rsidRDefault="003008E6" w:rsidP="003008E6">
            <w:pPr>
              <w:spacing w:after="0" w:line="240" w:lineRule="auto"/>
              <w:rPr>
                <w:rFonts w:ascii="Calibri" w:eastAsia="Times New Roman" w:hAnsi="Calibri" w:cs="Times New Roman"/>
                <w:b/>
                <w:szCs w:val="20"/>
                <w:lang w:eastAsia="en-GB"/>
              </w:rPr>
            </w:pPr>
            <w:r w:rsidRPr="003008E6">
              <w:rPr>
                <w:rFonts w:ascii="Calibri" w:eastAsia="Times New Roman" w:hAnsi="Calibri" w:cs="Times New Roman"/>
                <w:b/>
                <w:szCs w:val="16"/>
                <w:lang w:eastAsia="en-GB"/>
              </w:rPr>
              <w:t xml:space="preserve">Common Assessment Criteria </w:t>
            </w:r>
            <w:r w:rsidRPr="003008E6">
              <w:rPr>
                <w:rFonts w:ascii="Calibri" w:eastAsia="Times New Roman" w:hAnsi="Calibri" w:cs="Times New Roman"/>
                <w:b/>
                <w:szCs w:val="20"/>
                <w:lang w:eastAsia="en-GB"/>
              </w:rPr>
              <w:t xml:space="preserve">Applied </w:t>
            </w:r>
            <w:bookmarkStart w:id="39" w:name="assessmentComponent"/>
            <w:bookmarkEnd w:id="39"/>
            <w:r w:rsidRPr="003008E6">
              <w:rPr>
                <w:rFonts w:ascii="Calibri" w:eastAsia="Times New Roman" w:hAnsi="Calibri" w:cs="Times New Roman"/>
                <w:b/>
                <w:szCs w:val="20"/>
                <w:lang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47791E82" w14:textId="77777777" w:rsidR="003008E6" w:rsidRPr="003008E6" w:rsidRDefault="003008E6" w:rsidP="003008E6">
            <w:pPr>
              <w:spacing w:after="0" w:line="240" w:lineRule="auto"/>
              <w:ind w:left="34" w:right="113"/>
              <w:jc w:val="center"/>
              <w:rPr>
                <w:rFonts w:ascii="Calibri" w:eastAsia="Times New Roman" w:hAnsi="Calibri" w:cs="Times New Roman"/>
                <w:b/>
                <w:sz w:val="14"/>
                <w:szCs w:val="14"/>
                <w:lang w:eastAsia="en-GB"/>
              </w:rPr>
            </w:pPr>
            <w:r w:rsidRPr="003008E6">
              <w:rPr>
                <w:rFonts w:ascii="Calibri" w:eastAsia="Times New Roman" w:hAnsi="Calibri" w:cs="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C94384C" w14:textId="77777777" w:rsidR="003008E6" w:rsidRPr="003008E6" w:rsidRDefault="003008E6" w:rsidP="003008E6">
            <w:pPr>
              <w:spacing w:after="0" w:line="240" w:lineRule="auto"/>
              <w:ind w:left="113" w:right="113"/>
              <w:jc w:val="center"/>
              <w:rPr>
                <w:rFonts w:ascii="Calibri" w:eastAsia="Times New Roman" w:hAnsi="Calibri" w:cs="Times New Roman"/>
                <w:b/>
                <w:sz w:val="14"/>
                <w:szCs w:val="14"/>
                <w:lang w:eastAsia="en-GB"/>
              </w:rPr>
            </w:pPr>
            <w:r w:rsidRPr="003008E6">
              <w:rPr>
                <w:rFonts w:ascii="Calibri" w:eastAsia="Times New Roman" w:hAnsi="Calibri" w:cs="Times New Roman"/>
                <w:b/>
                <w:sz w:val="14"/>
                <w:szCs w:val="14"/>
                <w:lang w:eastAsia="en-GB"/>
              </w:rPr>
              <w:t xml:space="preserve">Marks </w:t>
            </w:r>
          </w:p>
          <w:p w14:paraId="2D4071A2" w14:textId="77777777" w:rsidR="003008E6" w:rsidRPr="003008E6" w:rsidRDefault="003008E6" w:rsidP="003008E6">
            <w:pPr>
              <w:spacing w:after="0" w:line="240" w:lineRule="auto"/>
              <w:ind w:left="113" w:right="113"/>
              <w:jc w:val="center"/>
              <w:rPr>
                <w:rFonts w:ascii="Calibri" w:eastAsia="Times New Roman" w:hAnsi="Calibri" w:cs="Times New Roman"/>
                <w:b/>
                <w:sz w:val="14"/>
                <w:szCs w:val="14"/>
                <w:lang w:eastAsia="en-GB"/>
              </w:rPr>
            </w:pPr>
            <w:r w:rsidRPr="003008E6">
              <w:rPr>
                <w:rFonts w:ascii="Calibri" w:eastAsia="Times New Roman" w:hAnsi="Calibri" w:cs="Times New Roman"/>
                <w:b/>
                <w:sz w:val="14"/>
                <w:szCs w:val="14"/>
                <w:lang w:eastAsia="en-GB"/>
              </w:rPr>
              <w:t>awarded</w:t>
            </w:r>
          </w:p>
        </w:tc>
      </w:tr>
      <w:tr w:rsidR="003008E6" w:rsidRPr="003008E6" w14:paraId="088F46A6" w14:textId="77777777" w:rsidTr="00F22B82">
        <w:trPr>
          <w:trHeight w:val="450"/>
        </w:trPr>
        <w:tc>
          <w:tcPr>
            <w:tcW w:w="4435" w:type="pct"/>
            <w:tcBorders>
              <w:top w:val="single" w:sz="4" w:space="0" w:color="auto"/>
              <w:left w:val="single" w:sz="4" w:space="0" w:color="auto"/>
              <w:right w:val="single" w:sz="4" w:space="0" w:color="auto"/>
            </w:tcBorders>
            <w:shd w:val="clear" w:color="auto" w:fill="D9D9D9"/>
          </w:tcPr>
          <w:p w14:paraId="6433136E" w14:textId="77777777" w:rsidR="003008E6" w:rsidRPr="003008E6" w:rsidRDefault="003008E6" w:rsidP="003008E6">
            <w:pPr>
              <w:spacing w:after="0" w:line="240" w:lineRule="auto"/>
              <w:rPr>
                <w:rFonts w:ascii="Calibri" w:eastAsia="Times New Roman" w:hAnsi="Calibri" w:cs="Times New Roman"/>
                <w:b/>
                <w:sz w:val="16"/>
                <w:szCs w:val="16"/>
                <w:lang w:eastAsia="en-GB"/>
              </w:rPr>
            </w:pPr>
            <w:r w:rsidRPr="003008E6">
              <w:rPr>
                <w:rFonts w:ascii="Calibri" w:eastAsia="Times New Roman" w:hAnsi="Calibri" w:cs="Times New Roman"/>
                <w:b/>
                <w:sz w:val="20"/>
                <w:szCs w:val="16"/>
                <w:lang w:eastAsia="en-GB"/>
              </w:rPr>
              <w:t xml:space="preserve">1. </w:t>
            </w:r>
            <w:r w:rsidRPr="003008E6">
              <w:rPr>
                <w:rFonts w:ascii="Calibri" w:eastAsia="Times New Roman" w:hAnsi="Calibri" w:cs="Times New Roman"/>
                <w:b/>
                <w:sz w:val="20"/>
                <w:szCs w:val="20"/>
                <w:lang w:eastAsia="en-GB"/>
              </w:rPr>
              <w:t>Research-informed Literature</w:t>
            </w:r>
            <w:r w:rsidRPr="003008E6">
              <w:rPr>
                <w:rFonts w:ascii="Calibri" w:eastAsia="Times New Roman" w:hAnsi="Calibri" w:cs="Times New Roman"/>
                <w:b/>
                <w:sz w:val="16"/>
                <w:szCs w:val="16"/>
                <w:lang w:eastAsia="en-GB"/>
              </w:rPr>
              <w:t xml:space="preserve"> </w:t>
            </w:r>
          </w:p>
          <w:p w14:paraId="167D3DED" w14:textId="77777777" w:rsidR="003008E6" w:rsidRPr="003008E6" w:rsidRDefault="003008E6" w:rsidP="003008E6">
            <w:pPr>
              <w:spacing w:after="120" w:line="240" w:lineRule="auto"/>
              <w:rPr>
                <w:rFonts w:ascii="Calibri" w:eastAsia="Times New Roman" w:hAnsi="Calibri" w:cs="Times New Roman"/>
                <w:sz w:val="14"/>
                <w:szCs w:val="14"/>
                <w:lang w:eastAsia="en-GB"/>
              </w:rPr>
            </w:pPr>
            <w:r w:rsidRPr="003008E6">
              <w:rPr>
                <w:rFonts w:ascii="Calibri" w:eastAsia="Times New Roman" w:hAnsi="Calibri" w:cs="Times New Roman"/>
                <w:sz w:val="14"/>
                <w:szCs w:val="14"/>
                <w:lang w:eastAsia="en-GB"/>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5DBD7434" w14:textId="77777777" w:rsidR="003008E6" w:rsidRPr="003008E6" w:rsidRDefault="003008E6" w:rsidP="003008E6">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481FD731" w14:textId="77777777" w:rsidR="003008E6" w:rsidRPr="003008E6" w:rsidRDefault="003008E6" w:rsidP="003008E6">
            <w:pPr>
              <w:spacing w:after="0" w:line="240" w:lineRule="auto"/>
              <w:jc w:val="center"/>
              <w:rPr>
                <w:rFonts w:ascii="Calibri" w:eastAsia="Times New Roman" w:hAnsi="Calibri" w:cs="Times New Roman"/>
                <w:sz w:val="32"/>
                <w:szCs w:val="20"/>
                <w:lang w:eastAsia="en-GB"/>
              </w:rPr>
            </w:pPr>
          </w:p>
        </w:tc>
      </w:tr>
      <w:tr w:rsidR="003008E6" w:rsidRPr="003008E6" w14:paraId="79676EF0" w14:textId="77777777" w:rsidTr="00F22B82">
        <w:trPr>
          <w:trHeight w:val="450"/>
        </w:trPr>
        <w:tc>
          <w:tcPr>
            <w:tcW w:w="4435" w:type="pct"/>
            <w:vMerge w:val="restart"/>
            <w:tcBorders>
              <w:top w:val="single" w:sz="4" w:space="0" w:color="auto"/>
              <w:left w:val="single" w:sz="4" w:space="0" w:color="auto"/>
              <w:right w:val="single" w:sz="4" w:space="0" w:color="auto"/>
            </w:tcBorders>
          </w:tcPr>
          <w:p w14:paraId="7B960B98" w14:textId="2CD0E42A" w:rsidR="003008E6" w:rsidRPr="003008E6" w:rsidRDefault="003008E6" w:rsidP="003008E6">
            <w:pPr>
              <w:spacing w:after="120" w:line="240" w:lineRule="auto"/>
              <w:rPr>
                <w:rFonts w:ascii="Calibri" w:eastAsia="Times New Roman" w:hAnsi="Calibri" w:cs="Times New Roman"/>
                <w:sz w:val="20"/>
                <w:szCs w:val="14"/>
                <w:lang w:eastAsia="en-GB"/>
              </w:rPr>
            </w:pPr>
            <w:bookmarkStart w:id="40" w:name="feedbackRIL"/>
            <w:bookmarkEnd w:id="40"/>
            <w:r w:rsidRPr="003008E6">
              <w:rPr>
                <w:rFonts w:ascii="Calibri" w:eastAsia="Times New Roman" w:hAnsi="Calibri" w:cs="Times New Roman"/>
                <w:sz w:val="20"/>
                <w:szCs w:val="14"/>
                <w:lang w:eastAsia="en-GB"/>
              </w:rPr>
              <w:t xml:space="preserve">The research appears to originate from a number of diverse sources, however a majority are from online websites. Be aware that using </w:t>
            </w:r>
            <w:r w:rsidRPr="003008E6">
              <w:rPr>
                <w:rFonts w:ascii="Calibri" w:eastAsia="Times New Roman" w:hAnsi="Calibri" w:cs="Times New Roman"/>
                <w:sz w:val="20"/>
                <w:szCs w:val="14"/>
                <w:lang w:eastAsia="en-GB"/>
              </w:rPr>
              <w:t>non-academic</w:t>
            </w:r>
            <w:r w:rsidRPr="003008E6">
              <w:rPr>
                <w:rFonts w:ascii="Calibri" w:eastAsia="Times New Roman" w:hAnsi="Calibri" w:cs="Times New Roman"/>
                <w:sz w:val="20"/>
                <w:szCs w:val="14"/>
                <w:lang w:eastAsia="en-GB"/>
              </w:rPr>
              <w:t xml:space="preserve"> journals, reports and white papers could be seen as lack of knowledge. (Grade mark: 73.33%)</w:t>
            </w:r>
          </w:p>
        </w:tc>
        <w:tc>
          <w:tcPr>
            <w:tcW w:w="283" w:type="pct"/>
            <w:tcBorders>
              <w:top w:val="single" w:sz="4" w:space="0" w:color="auto"/>
              <w:left w:val="single" w:sz="4" w:space="0" w:color="auto"/>
              <w:right w:val="single" w:sz="4" w:space="0" w:color="auto"/>
            </w:tcBorders>
          </w:tcPr>
          <w:p w14:paraId="4647B663" w14:textId="77777777" w:rsidR="003008E6" w:rsidRPr="003008E6" w:rsidRDefault="003008E6" w:rsidP="003008E6">
            <w:pPr>
              <w:spacing w:after="0" w:line="240" w:lineRule="auto"/>
              <w:jc w:val="center"/>
              <w:rPr>
                <w:rFonts w:ascii="Calibri" w:eastAsia="Times New Roman" w:hAnsi="Calibri" w:cs="Times New Roman"/>
                <w:sz w:val="20"/>
                <w:szCs w:val="20"/>
                <w:lang w:eastAsia="en-GB"/>
              </w:rPr>
            </w:pPr>
            <w:bookmarkStart w:id="41" w:name="totalRIL"/>
            <w:bookmarkEnd w:id="41"/>
            <w:r w:rsidRPr="003008E6">
              <w:rPr>
                <w:rFonts w:ascii="Calibri" w:eastAsia="Times New Roman" w:hAnsi="Calibri" w:cs="Times New Roman"/>
                <w:sz w:val="20"/>
                <w:szCs w:val="20"/>
                <w:lang w:eastAsia="en-GB"/>
              </w:rPr>
              <w:t>15</w:t>
            </w:r>
          </w:p>
        </w:tc>
        <w:tc>
          <w:tcPr>
            <w:tcW w:w="283" w:type="pct"/>
            <w:vMerge w:val="restart"/>
            <w:tcBorders>
              <w:top w:val="single" w:sz="4" w:space="0" w:color="auto"/>
              <w:left w:val="single" w:sz="4" w:space="0" w:color="auto"/>
              <w:bottom w:val="single" w:sz="4" w:space="0" w:color="auto"/>
              <w:right w:val="single" w:sz="4" w:space="0" w:color="auto"/>
            </w:tcBorders>
          </w:tcPr>
          <w:p w14:paraId="482CCAA8" w14:textId="77777777" w:rsidR="003008E6" w:rsidRPr="003008E6" w:rsidRDefault="003008E6" w:rsidP="003008E6">
            <w:pPr>
              <w:spacing w:after="0" w:line="240" w:lineRule="auto"/>
              <w:jc w:val="center"/>
              <w:rPr>
                <w:rFonts w:ascii="Calibri" w:eastAsia="Times New Roman" w:hAnsi="Calibri" w:cs="Times New Roman"/>
                <w:sz w:val="20"/>
                <w:szCs w:val="20"/>
                <w:lang w:eastAsia="en-GB"/>
              </w:rPr>
            </w:pPr>
            <w:bookmarkStart w:id="42" w:name="markRIL"/>
            <w:bookmarkEnd w:id="42"/>
            <w:r w:rsidRPr="003008E6">
              <w:rPr>
                <w:rFonts w:ascii="Calibri" w:eastAsia="Times New Roman" w:hAnsi="Calibri" w:cs="Times New Roman"/>
                <w:sz w:val="20"/>
                <w:szCs w:val="20"/>
                <w:lang w:eastAsia="en-GB"/>
              </w:rPr>
              <w:t>11</w:t>
            </w:r>
          </w:p>
        </w:tc>
      </w:tr>
      <w:tr w:rsidR="003008E6" w:rsidRPr="003008E6" w14:paraId="537D34AF" w14:textId="77777777" w:rsidTr="00F22B82">
        <w:trPr>
          <w:trHeight w:val="451"/>
        </w:trPr>
        <w:tc>
          <w:tcPr>
            <w:tcW w:w="4435" w:type="pct"/>
            <w:vMerge/>
            <w:tcBorders>
              <w:left w:val="single" w:sz="4" w:space="0" w:color="auto"/>
              <w:bottom w:val="single" w:sz="4" w:space="0" w:color="auto"/>
              <w:right w:val="single" w:sz="4" w:space="0" w:color="auto"/>
            </w:tcBorders>
          </w:tcPr>
          <w:p w14:paraId="1017DA36" w14:textId="77777777" w:rsidR="003008E6" w:rsidRPr="003008E6" w:rsidRDefault="003008E6" w:rsidP="003008E6">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7E1B082E" w14:textId="77777777" w:rsidR="003008E6" w:rsidRPr="003008E6" w:rsidRDefault="003008E6" w:rsidP="003008E6">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6E15C03F" w14:textId="77777777" w:rsidR="003008E6" w:rsidRPr="003008E6" w:rsidRDefault="003008E6" w:rsidP="003008E6">
            <w:pPr>
              <w:spacing w:after="0" w:line="240" w:lineRule="auto"/>
              <w:jc w:val="center"/>
              <w:rPr>
                <w:rFonts w:ascii="Calibri" w:eastAsia="Times New Roman" w:hAnsi="Calibri" w:cs="Times New Roman"/>
                <w:sz w:val="32"/>
                <w:szCs w:val="20"/>
                <w:lang w:eastAsia="en-GB"/>
              </w:rPr>
            </w:pPr>
          </w:p>
        </w:tc>
      </w:tr>
      <w:tr w:rsidR="003008E6" w:rsidRPr="003008E6" w14:paraId="66BEAE2C" w14:textId="77777777" w:rsidTr="00F22B82">
        <w:trPr>
          <w:trHeight w:val="450"/>
        </w:trPr>
        <w:tc>
          <w:tcPr>
            <w:tcW w:w="4435" w:type="pct"/>
            <w:tcBorders>
              <w:top w:val="single" w:sz="4" w:space="0" w:color="auto"/>
              <w:left w:val="single" w:sz="4" w:space="0" w:color="auto"/>
              <w:right w:val="single" w:sz="4" w:space="0" w:color="auto"/>
            </w:tcBorders>
            <w:shd w:val="clear" w:color="auto" w:fill="D9D9D9"/>
          </w:tcPr>
          <w:p w14:paraId="055B0AE6" w14:textId="77777777" w:rsidR="003008E6" w:rsidRPr="003008E6" w:rsidRDefault="003008E6" w:rsidP="003008E6">
            <w:pPr>
              <w:spacing w:after="0" w:line="240" w:lineRule="auto"/>
              <w:rPr>
                <w:rFonts w:ascii="Calibri" w:eastAsia="Times New Roman" w:hAnsi="Calibri" w:cs="Times New Roman"/>
                <w:b/>
                <w:sz w:val="20"/>
                <w:szCs w:val="20"/>
                <w:lang w:eastAsia="en-GB"/>
              </w:rPr>
            </w:pPr>
            <w:r w:rsidRPr="003008E6">
              <w:rPr>
                <w:rFonts w:ascii="Calibri" w:eastAsia="Times New Roman" w:hAnsi="Calibri" w:cs="Times New Roman"/>
                <w:b/>
                <w:sz w:val="20"/>
                <w:szCs w:val="16"/>
                <w:lang w:eastAsia="en-GB"/>
              </w:rPr>
              <w:t xml:space="preserve">2. </w:t>
            </w:r>
            <w:r w:rsidRPr="003008E6">
              <w:rPr>
                <w:rFonts w:ascii="Calibri" w:eastAsia="Times New Roman" w:hAnsi="Calibri" w:cs="Times New Roman"/>
                <w:b/>
                <w:sz w:val="20"/>
                <w:szCs w:val="20"/>
                <w:lang w:eastAsia="en-GB"/>
              </w:rPr>
              <w:t>Knowledge and Understanding of Subject</w:t>
            </w:r>
          </w:p>
          <w:p w14:paraId="10BDCD8F" w14:textId="77777777" w:rsidR="003008E6" w:rsidRPr="003008E6" w:rsidRDefault="003008E6" w:rsidP="003008E6">
            <w:pPr>
              <w:spacing w:after="120" w:line="240" w:lineRule="auto"/>
              <w:rPr>
                <w:rFonts w:ascii="Calibri" w:eastAsia="Times New Roman" w:hAnsi="Calibri" w:cs="Times New Roman"/>
                <w:sz w:val="14"/>
                <w:szCs w:val="14"/>
                <w:lang w:eastAsia="en-GB"/>
              </w:rPr>
            </w:pPr>
            <w:r w:rsidRPr="003008E6">
              <w:rPr>
                <w:rFonts w:ascii="Calibri" w:eastAsia="Times New Roman" w:hAnsi="Calibri" w:cs="Times New Roman"/>
                <w:sz w:val="14"/>
                <w:szCs w:val="14"/>
                <w:lang w:eastAsia="en-GB"/>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5C839CAC" w14:textId="77777777" w:rsidR="003008E6" w:rsidRPr="003008E6" w:rsidRDefault="003008E6" w:rsidP="003008E6">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401E5564" w14:textId="77777777" w:rsidR="003008E6" w:rsidRPr="003008E6" w:rsidRDefault="003008E6" w:rsidP="003008E6">
            <w:pPr>
              <w:spacing w:after="0" w:line="240" w:lineRule="auto"/>
              <w:jc w:val="center"/>
              <w:rPr>
                <w:rFonts w:ascii="Calibri" w:eastAsia="Times New Roman" w:hAnsi="Calibri" w:cs="Times New Roman"/>
                <w:sz w:val="32"/>
                <w:szCs w:val="20"/>
                <w:lang w:eastAsia="en-GB"/>
              </w:rPr>
            </w:pPr>
          </w:p>
        </w:tc>
      </w:tr>
      <w:tr w:rsidR="003008E6" w:rsidRPr="003008E6" w14:paraId="25353187" w14:textId="77777777" w:rsidTr="00F22B82">
        <w:trPr>
          <w:trHeight w:val="450"/>
        </w:trPr>
        <w:tc>
          <w:tcPr>
            <w:tcW w:w="4435" w:type="pct"/>
            <w:vMerge w:val="restart"/>
            <w:tcBorders>
              <w:top w:val="single" w:sz="4" w:space="0" w:color="auto"/>
              <w:left w:val="single" w:sz="4" w:space="0" w:color="auto"/>
              <w:right w:val="single" w:sz="4" w:space="0" w:color="auto"/>
            </w:tcBorders>
          </w:tcPr>
          <w:p w14:paraId="3C2CCDD0" w14:textId="77777777" w:rsidR="003008E6" w:rsidRPr="003008E6" w:rsidRDefault="003008E6" w:rsidP="003008E6">
            <w:pPr>
              <w:spacing w:after="120" w:line="240" w:lineRule="auto"/>
              <w:rPr>
                <w:rFonts w:ascii="Calibri" w:eastAsia="Times New Roman" w:hAnsi="Calibri" w:cs="Times New Roman"/>
                <w:sz w:val="20"/>
                <w:szCs w:val="14"/>
                <w:lang w:eastAsia="en-GB"/>
              </w:rPr>
            </w:pPr>
            <w:bookmarkStart w:id="43" w:name="feedbackKUS"/>
            <w:bookmarkEnd w:id="43"/>
            <w:r w:rsidRPr="003008E6">
              <w:rPr>
                <w:rFonts w:ascii="Calibri" w:eastAsia="Times New Roman" w:hAnsi="Calibri" w:cs="Times New Roman"/>
                <w:sz w:val="20"/>
                <w:szCs w:val="14"/>
                <w:lang w:eastAsia="en-GB"/>
              </w:rPr>
              <w:t>There is a good structure to the report remember to start each main section on a different page. The lack of images could make a report difficult to read or focus on, it would be good to identify products, implementations through the media of images. (Grade mark: 73.33%)</w:t>
            </w:r>
          </w:p>
        </w:tc>
        <w:tc>
          <w:tcPr>
            <w:tcW w:w="283" w:type="pct"/>
            <w:tcBorders>
              <w:top w:val="single" w:sz="4" w:space="0" w:color="auto"/>
              <w:left w:val="single" w:sz="4" w:space="0" w:color="auto"/>
              <w:right w:val="single" w:sz="4" w:space="0" w:color="auto"/>
            </w:tcBorders>
          </w:tcPr>
          <w:p w14:paraId="1DE079C2" w14:textId="77777777" w:rsidR="003008E6" w:rsidRPr="003008E6" w:rsidRDefault="003008E6" w:rsidP="003008E6">
            <w:pPr>
              <w:spacing w:after="0" w:line="240" w:lineRule="auto"/>
              <w:jc w:val="center"/>
              <w:rPr>
                <w:rFonts w:ascii="Calibri" w:eastAsia="Times New Roman" w:hAnsi="Calibri" w:cs="Times New Roman"/>
                <w:sz w:val="20"/>
                <w:szCs w:val="20"/>
                <w:lang w:eastAsia="en-GB"/>
              </w:rPr>
            </w:pPr>
            <w:bookmarkStart w:id="44" w:name="totalKUS"/>
            <w:bookmarkEnd w:id="44"/>
            <w:r w:rsidRPr="003008E6">
              <w:rPr>
                <w:rFonts w:ascii="Calibri" w:eastAsia="Times New Roman" w:hAnsi="Calibri" w:cs="Times New Roman"/>
                <w:sz w:val="20"/>
                <w:szCs w:val="20"/>
                <w:lang w:eastAsia="en-GB"/>
              </w:rPr>
              <w:t>15</w:t>
            </w:r>
          </w:p>
        </w:tc>
        <w:tc>
          <w:tcPr>
            <w:tcW w:w="283" w:type="pct"/>
            <w:vMerge w:val="restart"/>
            <w:tcBorders>
              <w:top w:val="single" w:sz="4" w:space="0" w:color="auto"/>
              <w:left w:val="single" w:sz="4" w:space="0" w:color="auto"/>
              <w:bottom w:val="single" w:sz="4" w:space="0" w:color="auto"/>
              <w:right w:val="single" w:sz="4" w:space="0" w:color="auto"/>
            </w:tcBorders>
          </w:tcPr>
          <w:p w14:paraId="47ABCF1C" w14:textId="77777777" w:rsidR="003008E6" w:rsidRPr="003008E6" w:rsidRDefault="003008E6" w:rsidP="003008E6">
            <w:pPr>
              <w:spacing w:after="0" w:line="240" w:lineRule="auto"/>
              <w:jc w:val="center"/>
              <w:rPr>
                <w:rFonts w:ascii="Calibri" w:eastAsia="Times New Roman" w:hAnsi="Calibri" w:cs="Times New Roman"/>
                <w:sz w:val="20"/>
                <w:szCs w:val="20"/>
                <w:lang w:eastAsia="en-GB"/>
              </w:rPr>
            </w:pPr>
            <w:bookmarkStart w:id="45" w:name="markKUS"/>
            <w:bookmarkEnd w:id="45"/>
            <w:r w:rsidRPr="003008E6">
              <w:rPr>
                <w:rFonts w:ascii="Calibri" w:eastAsia="Times New Roman" w:hAnsi="Calibri" w:cs="Times New Roman"/>
                <w:sz w:val="20"/>
                <w:szCs w:val="20"/>
                <w:lang w:eastAsia="en-GB"/>
              </w:rPr>
              <w:t>11</w:t>
            </w:r>
          </w:p>
        </w:tc>
      </w:tr>
      <w:tr w:rsidR="003008E6" w:rsidRPr="003008E6" w14:paraId="6DEF86BA" w14:textId="77777777" w:rsidTr="00F22B82">
        <w:trPr>
          <w:trHeight w:val="451"/>
        </w:trPr>
        <w:tc>
          <w:tcPr>
            <w:tcW w:w="4435" w:type="pct"/>
            <w:vMerge/>
            <w:tcBorders>
              <w:left w:val="single" w:sz="4" w:space="0" w:color="auto"/>
              <w:bottom w:val="single" w:sz="4" w:space="0" w:color="auto"/>
              <w:right w:val="single" w:sz="4" w:space="0" w:color="auto"/>
            </w:tcBorders>
          </w:tcPr>
          <w:p w14:paraId="04B9BF0B" w14:textId="77777777" w:rsidR="003008E6" w:rsidRPr="003008E6" w:rsidRDefault="003008E6" w:rsidP="003008E6">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64E2C8E8" w14:textId="77777777" w:rsidR="003008E6" w:rsidRPr="003008E6" w:rsidRDefault="003008E6" w:rsidP="003008E6">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6B426A29" w14:textId="77777777" w:rsidR="003008E6" w:rsidRPr="003008E6" w:rsidRDefault="003008E6" w:rsidP="003008E6">
            <w:pPr>
              <w:spacing w:after="0" w:line="240" w:lineRule="auto"/>
              <w:jc w:val="center"/>
              <w:rPr>
                <w:rFonts w:ascii="Calibri" w:eastAsia="Times New Roman" w:hAnsi="Calibri" w:cs="Times New Roman"/>
                <w:sz w:val="32"/>
                <w:szCs w:val="20"/>
                <w:lang w:eastAsia="en-GB"/>
              </w:rPr>
            </w:pPr>
          </w:p>
        </w:tc>
      </w:tr>
      <w:tr w:rsidR="003008E6" w:rsidRPr="003008E6" w14:paraId="6C4A4336" w14:textId="77777777" w:rsidTr="00F22B82">
        <w:trPr>
          <w:trHeight w:val="450"/>
        </w:trPr>
        <w:tc>
          <w:tcPr>
            <w:tcW w:w="4435" w:type="pct"/>
            <w:tcBorders>
              <w:top w:val="single" w:sz="4" w:space="0" w:color="auto"/>
              <w:left w:val="single" w:sz="4" w:space="0" w:color="auto"/>
              <w:right w:val="single" w:sz="4" w:space="0" w:color="auto"/>
            </w:tcBorders>
            <w:shd w:val="clear" w:color="auto" w:fill="D9D9D9"/>
          </w:tcPr>
          <w:p w14:paraId="191073B3" w14:textId="77777777" w:rsidR="003008E6" w:rsidRPr="003008E6" w:rsidRDefault="003008E6" w:rsidP="003008E6">
            <w:pPr>
              <w:spacing w:after="0" w:line="240" w:lineRule="auto"/>
              <w:rPr>
                <w:rFonts w:ascii="Calibri" w:eastAsia="Times New Roman" w:hAnsi="Calibri" w:cs="Times New Roman"/>
                <w:b/>
                <w:sz w:val="16"/>
                <w:szCs w:val="16"/>
                <w:lang w:eastAsia="en-GB"/>
              </w:rPr>
            </w:pPr>
            <w:r w:rsidRPr="003008E6">
              <w:rPr>
                <w:rFonts w:ascii="Calibri" w:eastAsia="Times New Roman" w:hAnsi="Calibri" w:cs="Times New Roman"/>
                <w:b/>
                <w:sz w:val="20"/>
                <w:szCs w:val="16"/>
                <w:lang w:eastAsia="en-GB"/>
              </w:rPr>
              <w:t xml:space="preserve">3. </w:t>
            </w:r>
            <w:r w:rsidRPr="003008E6">
              <w:rPr>
                <w:rFonts w:ascii="Calibri" w:eastAsia="Times New Roman" w:hAnsi="Calibri" w:cs="Times New Roman"/>
                <w:b/>
                <w:sz w:val="20"/>
                <w:szCs w:val="20"/>
                <w:lang w:eastAsia="en-GB"/>
              </w:rPr>
              <w:t>Analysis</w:t>
            </w:r>
          </w:p>
          <w:p w14:paraId="273363AF" w14:textId="77777777" w:rsidR="003008E6" w:rsidRPr="003008E6" w:rsidRDefault="003008E6" w:rsidP="003008E6">
            <w:pPr>
              <w:spacing w:after="120" w:line="240" w:lineRule="auto"/>
              <w:rPr>
                <w:rFonts w:ascii="Calibri" w:eastAsia="Times New Roman" w:hAnsi="Calibri" w:cs="Times New Roman"/>
                <w:sz w:val="14"/>
                <w:szCs w:val="14"/>
                <w:lang w:eastAsia="en-GB"/>
              </w:rPr>
            </w:pPr>
            <w:r w:rsidRPr="003008E6">
              <w:rPr>
                <w:rFonts w:ascii="Calibri" w:eastAsia="Times New Roman" w:hAnsi="Calibri" w:cs="Times New Roman"/>
                <w:sz w:val="14"/>
                <w:szCs w:val="14"/>
                <w:lang w:eastAsia="en-GB"/>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7983F940" w14:textId="77777777" w:rsidR="003008E6" w:rsidRPr="003008E6" w:rsidRDefault="003008E6" w:rsidP="003008E6">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56FE13CB" w14:textId="77777777" w:rsidR="003008E6" w:rsidRPr="003008E6" w:rsidRDefault="003008E6" w:rsidP="003008E6">
            <w:pPr>
              <w:spacing w:after="0" w:line="240" w:lineRule="auto"/>
              <w:jc w:val="center"/>
              <w:rPr>
                <w:rFonts w:ascii="Calibri" w:eastAsia="Times New Roman" w:hAnsi="Calibri" w:cs="Times New Roman"/>
                <w:sz w:val="32"/>
                <w:szCs w:val="20"/>
                <w:lang w:eastAsia="en-GB"/>
              </w:rPr>
            </w:pPr>
          </w:p>
        </w:tc>
      </w:tr>
      <w:tr w:rsidR="003008E6" w:rsidRPr="003008E6" w14:paraId="20540078" w14:textId="77777777" w:rsidTr="00F22B82">
        <w:trPr>
          <w:trHeight w:val="450"/>
        </w:trPr>
        <w:tc>
          <w:tcPr>
            <w:tcW w:w="4435" w:type="pct"/>
            <w:vMerge w:val="restart"/>
            <w:tcBorders>
              <w:top w:val="single" w:sz="4" w:space="0" w:color="auto"/>
              <w:left w:val="single" w:sz="4" w:space="0" w:color="auto"/>
              <w:right w:val="single" w:sz="4" w:space="0" w:color="auto"/>
            </w:tcBorders>
          </w:tcPr>
          <w:p w14:paraId="7801611B" w14:textId="6590B99A" w:rsidR="003008E6" w:rsidRPr="003008E6" w:rsidRDefault="003008E6" w:rsidP="003008E6">
            <w:pPr>
              <w:spacing w:after="120" w:line="240" w:lineRule="auto"/>
              <w:rPr>
                <w:rFonts w:ascii="Calibri" w:eastAsia="Times New Roman" w:hAnsi="Calibri" w:cs="Times New Roman"/>
                <w:sz w:val="20"/>
                <w:szCs w:val="14"/>
                <w:lang w:eastAsia="en-GB"/>
              </w:rPr>
            </w:pPr>
            <w:bookmarkStart w:id="46" w:name="feedbackANA"/>
            <w:bookmarkEnd w:id="46"/>
            <w:r w:rsidRPr="003008E6">
              <w:rPr>
                <w:rFonts w:ascii="Calibri" w:eastAsia="Times New Roman" w:hAnsi="Calibri" w:cs="Times New Roman"/>
                <w:sz w:val="20"/>
                <w:szCs w:val="14"/>
                <w:lang w:eastAsia="en-GB"/>
              </w:rPr>
              <w:t xml:space="preserve">The analysis of the BYOT is well presented but lacks in academic sources to justify the points discussed, the implementation whilst being discussed has no point of reference as there is no images to relate to remember that a printed report </w:t>
            </w:r>
            <w:r w:rsidRPr="003008E6">
              <w:rPr>
                <w:rFonts w:ascii="Calibri" w:eastAsia="Times New Roman" w:hAnsi="Calibri" w:cs="Times New Roman"/>
                <w:sz w:val="20"/>
                <w:szCs w:val="14"/>
                <w:lang w:eastAsia="en-GB"/>
              </w:rPr>
              <w:t>won’t</w:t>
            </w:r>
            <w:bookmarkStart w:id="47" w:name="_GoBack"/>
            <w:bookmarkEnd w:id="47"/>
            <w:r w:rsidRPr="003008E6">
              <w:rPr>
                <w:rFonts w:ascii="Calibri" w:eastAsia="Times New Roman" w:hAnsi="Calibri" w:cs="Times New Roman"/>
                <w:sz w:val="20"/>
                <w:szCs w:val="14"/>
                <w:lang w:eastAsia="en-GB"/>
              </w:rPr>
              <w:t xml:space="preserve"> have access to the simulation. (Grade mark: 70.00%)</w:t>
            </w:r>
          </w:p>
        </w:tc>
        <w:tc>
          <w:tcPr>
            <w:tcW w:w="283" w:type="pct"/>
            <w:tcBorders>
              <w:top w:val="single" w:sz="4" w:space="0" w:color="auto"/>
              <w:left w:val="single" w:sz="4" w:space="0" w:color="auto"/>
              <w:right w:val="single" w:sz="4" w:space="0" w:color="auto"/>
            </w:tcBorders>
          </w:tcPr>
          <w:p w14:paraId="67F737A0" w14:textId="77777777" w:rsidR="003008E6" w:rsidRPr="003008E6" w:rsidRDefault="003008E6" w:rsidP="003008E6">
            <w:pPr>
              <w:spacing w:after="0" w:line="240" w:lineRule="auto"/>
              <w:jc w:val="center"/>
              <w:rPr>
                <w:rFonts w:ascii="Calibri" w:eastAsia="Times New Roman" w:hAnsi="Calibri" w:cs="Times New Roman"/>
                <w:sz w:val="20"/>
                <w:szCs w:val="20"/>
                <w:lang w:eastAsia="en-GB"/>
              </w:rPr>
            </w:pPr>
            <w:bookmarkStart w:id="48" w:name="totalANA"/>
            <w:bookmarkEnd w:id="48"/>
            <w:r w:rsidRPr="003008E6">
              <w:rPr>
                <w:rFonts w:ascii="Calibri" w:eastAsia="Times New Roman" w:hAnsi="Calibri" w:cs="Times New Roman"/>
                <w:sz w:val="20"/>
                <w:szCs w:val="20"/>
                <w:lang w:eastAsia="en-GB"/>
              </w:rPr>
              <w:t>40</w:t>
            </w:r>
          </w:p>
        </w:tc>
        <w:tc>
          <w:tcPr>
            <w:tcW w:w="283" w:type="pct"/>
            <w:vMerge w:val="restart"/>
            <w:tcBorders>
              <w:top w:val="single" w:sz="4" w:space="0" w:color="auto"/>
              <w:left w:val="single" w:sz="4" w:space="0" w:color="auto"/>
              <w:bottom w:val="single" w:sz="4" w:space="0" w:color="auto"/>
              <w:right w:val="single" w:sz="4" w:space="0" w:color="auto"/>
            </w:tcBorders>
          </w:tcPr>
          <w:p w14:paraId="121DE7D8" w14:textId="77777777" w:rsidR="003008E6" w:rsidRPr="003008E6" w:rsidRDefault="003008E6" w:rsidP="003008E6">
            <w:pPr>
              <w:spacing w:after="0" w:line="240" w:lineRule="auto"/>
              <w:jc w:val="center"/>
              <w:rPr>
                <w:rFonts w:ascii="Calibri" w:eastAsia="Times New Roman" w:hAnsi="Calibri" w:cs="Times New Roman"/>
                <w:sz w:val="20"/>
                <w:szCs w:val="20"/>
                <w:lang w:eastAsia="en-GB"/>
              </w:rPr>
            </w:pPr>
            <w:bookmarkStart w:id="49" w:name="markANA"/>
            <w:bookmarkEnd w:id="49"/>
            <w:r w:rsidRPr="003008E6">
              <w:rPr>
                <w:rFonts w:ascii="Calibri" w:eastAsia="Times New Roman" w:hAnsi="Calibri" w:cs="Times New Roman"/>
                <w:sz w:val="20"/>
                <w:szCs w:val="20"/>
                <w:lang w:eastAsia="en-GB"/>
              </w:rPr>
              <w:t>28</w:t>
            </w:r>
          </w:p>
        </w:tc>
      </w:tr>
      <w:tr w:rsidR="003008E6" w:rsidRPr="003008E6" w14:paraId="4E72B8AF" w14:textId="77777777" w:rsidTr="00F22B82">
        <w:trPr>
          <w:trHeight w:val="451"/>
        </w:trPr>
        <w:tc>
          <w:tcPr>
            <w:tcW w:w="4435" w:type="pct"/>
            <w:vMerge/>
            <w:tcBorders>
              <w:left w:val="single" w:sz="4" w:space="0" w:color="auto"/>
              <w:bottom w:val="single" w:sz="4" w:space="0" w:color="auto"/>
              <w:right w:val="single" w:sz="4" w:space="0" w:color="auto"/>
            </w:tcBorders>
          </w:tcPr>
          <w:p w14:paraId="51A2BB82" w14:textId="77777777" w:rsidR="003008E6" w:rsidRPr="003008E6" w:rsidRDefault="003008E6" w:rsidP="003008E6">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6B0041BE" w14:textId="77777777" w:rsidR="003008E6" w:rsidRPr="003008E6" w:rsidRDefault="003008E6" w:rsidP="003008E6">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03E6F5DC" w14:textId="77777777" w:rsidR="003008E6" w:rsidRPr="003008E6" w:rsidRDefault="003008E6" w:rsidP="003008E6">
            <w:pPr>
              <w:spacing w:after="0" w:line="240" w:lineRule="auto"/>
              <w:jc w:val="center"/>
              <w:rPr>
                <w:rFonts w:ascii="Calibri" w:eastAsia="Times New Roman" w:hAnsi="Calibri" w:cs="Times New Roman"/>
                <w:sz w:val="32"/>
                <w:szCs w:val="20"/>
                <w:lang w:eastAsia="en-GB"/>
              </w:rPr>
            </w:pPr>
          </w:p>
        </w:tc>
      </w:tr>
      <w:tr w:rsidR="003008E6" w:rsidRPr="003008E6" w14:paraId="28F7542B" w14:textId="77777777" w:rsidTr="00F22B82">
        <w:trPr>
          <w:trHeight w:val="450"/>
        </w:trPr>
        <w:tc>
          <w:tcPr>
            <w:tcW w:w="4435" w:type="pct"/>
            <w:tcBorders>
              <w:top w:val="single" w:sz="4" w:space="0" w:color="auto"/>
              <w:left w:val="single" w:sz="4" w:space="0" w:color="auto"/>
              <w:right w:val="single" w:sz="4" w:space="0" w:color="auto"/>
            </w:tcBorders>
            <w:shd w:val="clear" w:color="auto" w:fill="D9D9D9"/>
          </w:tcPr>
          <w:p w14:paraId="22240185" w14:textId="77777777" w:rsidR="003008E6" w:rsidRPr="003008E6" w:rsidRDefault="003008E6" w:rsidP="003008E6">
            <w:pPr>
              <w:spacing w:after="0" w:line="240" w:lineRule="auto"/>
              <w:rPr>
                <w:rFonts w:ascii="Calibri" w:eastAsia="Times New Roman" w:hAnsi="Calibri" w:cs="Times New Roman"/>
                <w:b/>
                <w:sz w:val="16"/>
                <w:szCs w:val="16"/>
                <w:lang w:eastAsia="en-GB"/>
              </w:rPr>
            </w:pPr>
            <w:r w:rsidRPr="003008E6">
              <w:rPr>
                <w:rFonts w:ascii="Calibri" w:eastAsia="Times New Roman" w:hAnsi="Calibri" w:cs="Times New Roman"/>
                <w:b/>
                <w:sz w:val="20"/>
                <w:szCs w:val="16"/>
                <w:lang w:eastAsia="en-GB"/>
              </w:rPr>
              <w:t xml:space="preserve">4. </w:t>
            </w:r>
            <w:r w:rsidRPr="003008E6">
              <w:rPr>
                <w:rFonts w:ascii="Calibri" w:eastAsia="Times New Roman" w:hAnsi="Calibri" w:cs="Times New Roman"/>
                <w:b/>
                <w:sz w:val="20"/>
                <w:szCs w:val="20"/>
                <w:lang w:eastAsia="en-GB"/>
              </w:rPr>
              <w:t>Practical Application and Deployment</w:t>
            </w:r>
          </w:p>
          <w:p w14:paraId="5A5B0D07" w14:textId="77777777" w:rsidR="003008E6" w:rsidRPr="003008E6" w:rsidRDefault="003008E6" w:rsidP="003008E6">
            <w:pPr>
              <w:spacing w:after="120" w:line="240" w:lineRule="auto"/>
              <w:rPr>
                <w:rFonts w:ascii="Calibri" w:eastAsia="Times New Roman" w:hAnsi="Calibri" w:cs="Times New Roman"/>
                <w:sz w:val="14"/>
                <w:szCs w:val="14"/>
                <w:lang w:eastAsia="en-GB"/>
              </w:rPr>
            </w:pPr>
            <w:r w:rsidRPr="003008E6">
              <w:rPr>
                <w:rFonts w:ascii="Calibri" w:eastAsia="Times New Roman" w:hAnsi="Calibri" w:cs="Times New Roman"/>
                <w:sz w:val="14"/>
                <w:szCs w:val="14"/>
                <w:lang w:eastAsia="en-GB"/>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720FAAD8" w14:textId="77777777" w:rsidR="003008E6" w:rsidRPr="003008E6" w:rsidRDefault="003008E6" w:rsidP="003008E6">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5E1A107C" w14:textId="77777777" w:rsidR="003008E6" w:rsidRPr="003008E6" w:rsidRDefault="003008E6" w:rsidP="003008E6">
            <w:pPr>
              <w:spacing w:after="0" w:line="240" w:lineRule="auto"/>
              <w:jc w:val="center"/>
              <w:rPr>
                <w:rFonts w:ascii="Calibri" w:eastAsia="Times New Roman" w:hAnsi="Calibri" w:cs="Times New Roman"/>
                <w:sz w:val="32"/>
                <w:szCs w:val="20"/>
                <w:lang w:eastAsia="en-GB"/>
              </w:rPr>
            </w:pPr>
          </w:p>
        </w:tc>
      </w:tr>
      <w:tr w:rsidR="003008E6" w:rsidRPr="003008E6" w14:paraId="7CCAE7D0" w14:textId="77777777" w:rsidTr="00F22B82">
        <w:trPr>
          <w:trHeight w:val="451"/>
        </w:trPr>
        <w:tc>
          <w:tcPr>
            <w:tcW w:w="4435" w:type="pct"/>
            <w:vMerge w:val="restart"/>
            <w:tcBorders>
              <w:top w:val="single" w:sz="4" w:space="0" w:color="auto"/>
              <w:left w:val="single" w:sz="4" w:space="0" w:color="auto"/>
              <w:right w:val="single" w:sz="4" w:space="0" w:color="auto"/>
            </w:tcBorders>
          </w:tcPr>
          <w:p w14:paraId="3364B769" w14:textId="77777777" w:rsidR="003008E6" w:rsidRPr="003008E6" w:rsidRDefault="003008E6" w:rsidP="003008E6">
            <w:pPr>
              <w:spacing w:after="120" w:line="240" w:lineRule="auto"/>
              <w:rPr>
                <w:rFonts w:ascii="Calibri" w:eastAsia="Times New Roman" w:hAnsi="Calibri" w:cs="Times New Roman"/>
                <w:sz w:val="20"/>
                <w:szCs w:val="14"/>
                <w:lang w:eastAsia="en-GB"/>
              </w:rPr>
            </w:pPr>
            <w:bookmarkStart w:id="50" w:name="feedbackPAD"/>
            <w:bookmarkEnd w:id="50"/>
            <w:r w:rsidRPr="003008E6">
              <w:rPr>
                <w:rFonts w:ascii="Calibri" w:eastAsia="Times New Roman" w:hAnsi="Calibri" w:cs="Times New Roman"/>
                <w:sz w:val="20"/>
                <w:szCs w:val="14"/>
                <w:lang w:eastAsia="en-GB"/>
              </w:rPr>
              <w:t>The simulation demonstrated some of the basic security features required to ensure the network from intrusion. However, a greater mark would have been achieved had the author used the 3 tier hierarchical model, encryption and SSH. (Grade mark: 60.00%)</w:t>
            </w:r>
          </w:p>
        </w:tc>
        <w:tc>
          <w:tcPr>
            <w:tcW w:w="283" w:type="pct"/>
            <w:tcBorders>
              <w:top w:val="single" w:sz="4" w:space="0" w:color="auto"/>
              <w:left w:val="single" w:sz="4" w:space="0" w:color="auto"/>
              <w:right w:val="single" w:sz="4" w:space="0" w:color="auto"/>
            </w:tcBorders>
          </w:tcPr>
          <w:p w14:paraId="39DCFD0E" w14:textId="77777777" w:rsidR="003008E6" w:rsidRPr="003008E6" w:rsidRDefault="003008E6" w:rsidP="003008E6">
            <w:pPr>
              <w:spacing w:after="0" w:line="240" w:lineRule="auto"/>
              <w:jc w:val="center"/>
              <w:rPr>
                <w:rFonts w:ascii="Calibri" w:eastAsia="Times New Roman" w:hAnsi="Calibri" w:cs="Times New Roman"/>
                <w:sz w:val="20"/>
                <w:szCs w:val="20"/>
                <w:lang w:eastAsia="en-GB"/>
              </w:rPr>
            </w:pPr>
            <w:bookmarkStart w:id="51" w:name="totalPAD"/>
            <w:bookmarkEnd w:id="51"/>
            <w:r w:rsidRPr="003008E6">
              <w:rPr>
                <w:rFonts w:ascii="Calibri" w:eastAsia="Times New Roman" w:hAnsi="Calibri" w:cs="Times New Roman"/>
                <w:sz w:val="20"/>
                <w:szCs w:val="20"/>
                <w:lang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6DE4C79E" w14:textId="77777777" w:rsidR="003008E6" w:rsidRPr="003008E6" w:rsidRDefault="003008E6" w:rsidP="003008E6">
            <w:pPr>
              <w:spacing w:after="0" w:line="240" w:lineRule="auto"/>
              <w:jc w:val="center"/>
              <w:rPr>
                <w:rFonts w:ascii="Calibri" w:eastAsia="Times New Roman" w:hAnsi="Calibri" w:cs="Times New Roman"/>
                <w:sz w:val="20"/>
                <w:szCs w:val="20"/>
                <w:lang w:eastAsia="en-GB"/>
              </w:rPr>
            </w:pPr>
            <w:bookmarkStart w:id="52" w:name="markPAD"/>
            <w:bookmarkEnd w:id="52"/>
            <w:r w:rsidRPr="003008E6">
              <w:rPr>
                <w:rFonts w:ascii="Calibri" w:eastAsia="Times New Roman" w:hAnsi="Calibri" w:cs="Times New Roman"/>
                <w:sz w:val="20"/>
                <w:szCs w:val="20"/>
                <w:lang w:eastAsia="en-GB"/>
              </w:rPr>
              <w:t>12</w:t>
            </w:r>
          </w:p>
        </w:tc>
      </w:tr>
      <w:tr w:rsidR="003008E6" w:rsidRPr="003008E6" w14:paraId="212581DD" w14:textId="77777777" w:rsidTr="00F22B82">
        <w:trPr>
          <w:trHeight w:val="450"/>
        </w:trPr>
        <w:tc>
          <w:tcPr>
            <w:tcW w:w="4435" w:type="pct"/>
            <w:vMerge/>
            <w:tcBorders>
              <w:left w:val="single" w:sz="4" w:space="0" w:color="auto"/>
              <w:bottom w:val="single" w:sz="4" w:space="0" w:color="auto"/>
              <w:right w:val="single" w:sz="4" w:space="0" w:color="auto"/>
            </w:tcBorders>
          </w:tcPr>
          <w:p w14:paraId="0F2C1AAA" w14:textId="77777777" w:rsidR="003008E6" w:rsidRPr="003008E6" w:rsidRDefault="003008E6" w:rsidP="003008E6">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2A07A83A" w14:textId="77777777" w:rsidR="003008E6" w:rsidRPr="003008E6" w:rsidRDefault="003008E6" w:rsidP="003008E6">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02CD82F4" w14:textId="77777777" w:rsidR="003008E6" w:rsidRPr="003008E6" w:rsidRDefault="003008E6" w:rsidP="003008E6">
            <w:pPr>
              <w:spacing w:after="0" w:line="240" w:lineRule="auto"/>
              <w:jc w:val="center"/>
              <w:rPr>
                <w:rFonts w:ascii="Calibri" w:eastAsia="Times New Roman" w:hAnsi="Calibri" w:cs="Times New Roman"/>
                <w:sz w:val="32"/>
                <w:szCs w:val="20"/>
                <w:lang w:eastAsia="en-GB"/>
              </w:rPr>
            </w:pPr>
          </w:p>
        </w:tc>
      </w:tr>
      <w:tr w:rsidR="003008E6" w:rsidRPr="003008E6" w14:paraId="0490FE5A" w14:textId="77777777" w:rsidTr="00F22B82">
        <w:trPr>
          <w:trHeight w:val="450"/>
        </w:trPr>
        <w:tc>
          <w:tcPr>
            <w:tcW w:w="4435" w:type="pct"/>
            <w:tcBorders>
              <w:top w:val="single" w:sz="4" w:space="0" w:color="auto"/>
              <w:left w:val="single" w:sz="4" w:space="0" w:color="auto"/>
              <w:right w:val="single" w:sz="4" w:space="0" w:color="auto"/>
            </w:tcBorders>
            <w:shd w:val="clear" w:color="auto" w:fill="D9D9D9"/>
          </w:tcPr>
          <w:p w14:paraId="36F3D01B" w14:textId="77777777" w:rsidR="003008E6" w:rsidRPr="003008E6" w:rsidRDefault="003008E6" w:rsidP="003008E6">
            <w:pPr>
              <w:spacing w:after="0" w:line="240" w:lineRule="auto"/>
              <w:rPr>
                <w:rFonts w:ascii="Calibri" w:eastAsia="Times New Roman" w:hAnsi="Calibri" w:cs="Times New Roman"/>
                <w:b/>
                <w:sz w:val="16"/>
                <w:szCs w:val="16"/>
                <w:lang w:eastAsia="en-GB"/>
              </w:rPr>
            </w:pPr>
            <w:r w:rsidRPr="003008E6">
              <w:rPr>
                <w:rFonts w:ascii="Calibri" w:eastAsia="Times New Roman" w:hAnsi="Calibri" w:cs="Times New Roman"/>
                <w:b/>
                <w:sz w:val="20"/>
                <w:szCs w:val="16"/>
                <w:lang w:eastAsia="en-GB"/>
              </w:rPr>
              <w:t xml:space="preserve">5. </w:t>
            </w:r>
            <w:r w:rsidRPr="003008E6">
              <w:rPr>
                <w:rFonts w:ascii="Calibri" w:eastAsia="Times New Roman" w:hAnsi="Calibri" w:cs="Times New Roman"/>
                <w:b/>
                <w:sz w:val="20"/>
                <w:szCs w:val="20"/>
                <w:lang w:eastAsia="en-GB"/>
              </w:rPr>
              <w:t>Skills for Professional Practice</w:t>
            </w:r>
            <w:r w:rsidRPr="003008E6">
              <w:rPr>
                <w:rFonts w:ascii="Calibri" w:eastAsia="Times New Roman" w:hAnsi="Calibri" w:cs="Times New Roman"/>
                <w:b/>
                <w:sz w:val="16"/>
                <w:szCs w:val="16"/>
                <w:lang w:eastAsia="en-GB"/>
              </w:rPr>
              <w:t xml:space="preserve"> </w:t>
            </w:r>
          </w:p>
          <w:p w14:paraId="42837DF7" w14:textId="77777777" w:rsidR="003008E6" w:rsidRPr="003008E6" w:rsidRDefault="003008E6" w:rsidP="003008E6">
            <w:pPr>
              <w:spacing w:after="120" w:line="240" w:lineRule="auto"/>
              <w:rPr>
                <w:rFonts w:ascii="Calibri" w:eastAsia="Times New Roman" w:hAnsi="Calibri" w:cs="Times New Roman"/>
                <w:sz w:val="14"/>
                <w:szCs w:val="14"/>
                <w:lang w:eastAsia="en-GB"/>
              </w:rPr>
            </w:pPr>
            <w:r w:rsidRPr="003008E6">
              <w:rPr>
                <w:rFonts w:ascii="Calibri" w:eastAsia="Times New Roman" w:hAnsi="Calibri" w:cs="Times New Roman"/>
                <w:sz w:val="14"/>
                <w:szCs w:val="14"/>
                <w:lang w:eastAsia="en-GB"/>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4984449F" w14:textId="77777777" w:rsidR="003008E6" w:rsidRPr="003008E6" w:rsidRDefault="003008E6" w:rsidP="003008E6">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72496412" w14:textId="77777777" w:rsidR="003008E6" w:rsidRPr="003008E6" w:rsidRDefault="003008E6" w:rsidP="003008E6">
            <w:pPr>
              <w:spacing w:after="0" w:line="240" w:lineRule="auto"/>
              <w:jc w:val="center"/>
              <w:rPr>
                <w:rFonts w:ascii="Calibri" w:eastAsia="Times New Roman" w:hAnsi="Calibri" w:cs="Times New Roman"/>
                <w:sz w:val="32"/>
                <w:szCs w:val="20"/>
                <w:lang w:eastAsia="en-GB"/>
              </w:rPr>
            </w:pPr>
          </w:p>
        </w:tc>
      </w:tr>
      <w:tr w:rsidR="003008E6" w:rsidRPr="003008E6" w14:paraId="581F58C4" w14:textId="77777777" w:rsidTr="00F22B82">
        <w:trPr>
          <w:trHeight w:val="451"/>
        </w:trPr>
        <w:tc>
          <w:tcPr>
            <w:tcW w:w="4435" w:type="pct"/>
            <w:vMerge w:val="restart"/>
            <w:tcBorders>
              <w:top w:val="single" w:sz="4" w:space="0" w:color="auto"/>
              <w:left w:val="single" w:sz="4" w:space="0" w:color="auto"/>
              <w:right w:val="single" w:sz="4" w:space="0" w:color="auto"/>
            </w:tcBorders>
          </w:tcPr>
          <w:p w14:paraId="497A8741" w14:textId="77777777" w:rsidR="003008E6" w:rsidRPr="003008E6" w:rsidRDefault="003008E6" w:rsidP="003008E6">
            <w:pPr>
              <w:spacing w:after="120" w:line="240" w:lineRule="auto"/>
              <w:rPr>
                <w:rFonts w:ascii="Calibri" w:eastAsia="Times New Roman" w:hAnsi="Calibri" w:cs="Times New Roman"/>
                <w:sz w:val="20"/>
                <w:szCs w:val="14"/>
                <w:lang w:eastAsia="en-GB"/>
              </w:rPr>
            </w:pPr>
            <w:bookmarkStart w:id="53" w:name="feedbackSPP"/>
            <w:bookmarkEnd w:id="53"/>
            <w:r w:rsidRPr="003008E6">
              <w:rPr>
                <w:rFonts w:ascii="Calibri" w:eastAsia="Times New Roman" w:hAnsi="Calibri" w:cs="Times New Roman"/>
                <w:sz w:val="20"/>
                <w:szCs w:val="14"/>
                <w:lang w:eastAsia="en-GB"/>
              </w:rPr>
              <w:t>The report is well presented and is easy to follow, some small corrections in the layout and spelling would have achieved a slightly higher mark. See comments on the document for additional advice. (Grade mark: 80.00%)</w:t>
            </w:r>
          </w:p>
        </w:tc>
        <w:tc>
          <w:tcPr>
            <w:tcW w:w="283" w:type="pct"/>
            <w:tcBorders>
              <w:top w:val="single" w:sz="4" w:space="0" w:color="auto"/>
              <w:left w:val="single" w:sz="4" w:space="0" w:color="auto"/>
              <w:right w:val="single" w:sz="4" w:space="0" w:color="auto"/>
            </w:tcBorders>
          </w:tcPr>
          <w:p w14:paraId="7CA3AA2B" w14:textId="77777777" w:rsidR="003008E6" w:rsidRPr="003008E6" w:rsidRDefault="003008E6" w:rsidP="003008E6">
            <w:pPr>
              <w:spacing w:after="0" w:line="240" w:lineRule="auto"/>
              <w:jc w:val="center"/>
              <w:rPr>
                <w:rFonts w:ascii="Calibri" w:eastAsia="Times New Roman" w:hAnsi="Calibri" w:cs="Times New Roman"/>
                <w:sz w:val="20"/>
                <w:szCs w:val="20"/>
                <w:lang w:eastAsia="en-GB"/>
              </w:rPr>
            </w:pPr>
            <w:bookmarkStart w:id="54" w:name="totalSPP"/>
            <w:bookmarkEnd w:id="54"/>
            <w:r w:rsidRPr="003008E6">
              <w:rPr>
                <w:rFonts w:ascii="Calibri" w:eastAsia="Times New Roman" w:hAnsi="Calibri" w:cs="Times New Roman"/>
                <w:sz w:val="20"/>
                <w:szCs w:val="20"/>
                <w:lang w:eastAsia="en-GB"/>
              </w:rPr>
              <w:t>10</w:t>
            </w:r>
          </w:p>
        </w:tc>
        <w:tc>
          <w:tcPr>
            <w:tcW w:w="283" w:type="pct"/>
            <w:vMerge w:val="restart"/>
            <w:tcBorders>
              <w:top w:val="single" w:sz="4" w:space="0" w:color="auto"/>
              <w:left w:val="single" w:sz="4" w:space="0" w:color="auto"/>
              <w:bottom w:val="single" w:sz="4" w:space="0" w:color="auto"/>
              <w:right w:val="single" w:sz="4" w:space="0" w:color="auto"/>
            </w:tcBorders>
          </w:tcPr>
          <w:p w14:paraId="2DC4207E" w14:textId="77777777" w:rsidR="003008E6" w:rsidRPr="003008E6" w:rsidRDefault="003008E6" w:rsidP="003008E6">
            <w:pPr>
              <w:spacing w:after="0" w:line="240" w:lineRule="auto"/>
              <w:jc w:val="center"/>
              <w:rPr>
                <w:rFonts w:ascii="Calibri" w:eastAsia="Times New Roman" w:hAnsi="Calibri" w:cs="Times New Roman"/>
                <w:sz w:val="20"/>
                <w:szCs w:val="20"/>
                <w:lang w:eastAsia="en-GB"/>
              </w:rPr>
            </w:pPr>
            <w:bookmarkStart w:id="55" w:name="markSPP"/>
            <w:bookmarkEnd w:id="55"/>
            <w:r w:rsidRPr="003008E6">
              <w:rPr>
                <w:rFonts w:ascii="Calibri" w:eastAsia="Times New Roman" w:hAnsi="Calibri" w:cs="Times New Roman"/>
                <w:sz w:val="20"/>
                <w:szCs w:val="20"/>
                <w:lang w:eastAsia="en-GB"/>
              </w:rPr>
              <w:t>8</w:t>
            </w:r>
          </w:p>
        </w:tc>
      </w:tr>
      <w:tr w:rsidR="003008E6" w:rsidRPr="003008E6" w14:paraId="2E0A4CDA" w14:textId="77777777" w:rsidTr="00F22B82">
        <w:trPr>
          <w:trHeight w:val="450"/>
        </w:trPr>
        <w:tc>
          <w:tcPr>
            <w:tcW w:w="4435" w:type="pct"/>
            <w:vMerge/>
            <w:tcBorders>
              <w:left w:val="single" w:sz="4" w:space="0" w:color="auto"/>
              <w:bottom w:val="single" w:sz="4" w:space="0" w:color="auto"/>
              <w:right w:val="single" w:sz="4" w:space="0" w:color="auto"/>
            </w:tcBorders>
          </w:tcPr>
          <w:p w14:paraId="459D2C9F" w14:textId="77777777" w:rsidR="003008E6" w:rsidRPr="003008E6" w:rsidRDefault="003008E6" w:rsidP="003008E6">
            <w:pPr>
              <w:spacing w:after="0" w:line="240" w:lineRule="auto"/>
              <w:rPr>
                <w:rFonts w:ascii="Calibri" w:eastAsia="Times New Roman" w:hAnsi="Calibri" w:cs="Times New Roman"/>
                <w:b/>
                <w:sz w:val="20"/>
                <w:szCs w:val="16"/>
                <w:lang w:eastAsia="en-GB"/>
              </w:rPr>
            </w:pPr>
          </w:p>
        </w:tc>
        <w:tc>
          <w:tcPr>
            <w:tcW w:w="283" w:type="pct"/>
            <w:tcBorders>
              <w:left w:val="single" w:sz="4" w:space="0" w:color="auto"/>
              <w:bottom w:val="single" w:sz="4" w:space="0" w:color="auto"/>
              <w:right w:val="single" w:sz="4" w:space="0" w:color="auto"/>
            </w:tcBorders>
          </w:tcPr>
          <w:p w14:paraId="39C5AC4D" w14:textId="77777777" w:rsidR="003008E6" w:rsidRPr="003008E6" w:rsidRDefault="003008E6" w:rsidP="003008E6">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6F6FC5F5" w14:textId="77777777" w:rsidR="003008E6" w:rsidRPr="003008E6" w:rsidRDefault="003008E6" w:rsidP="003008E6">
            <w:pPr>
              <w:spacing w:after="0" w:line="240" w:lineRule="auto"/>
              <w:jc w:val="center"/>
              <w:rPr>
                <w:rFonts w:ascii="Calibri" w:eastAsia="Times New Roman" w:hAnsi="Calibri" w:cs="Times New Roman"/>
                <w:sz w:val="20"/>
                <w:szCs w:val="20"/>
                <w:lang w:eastAsia="en-GB"/>
              </w:rPr>
            </w:pPr>
          </w:p>
        </w:tc>
      </w:tr>
    </w:tbl>
    <w:p w14:paraId="5C3322FB" w14:textId="77777777" w:rsidR="003008E6" w:rsidRPr="003008E6" w:rsidRDefault="003008E6" w:rsidP="003008E6">
      <w:pPr>
        <w:spacing w:after="0" w:line="240" w:lineRule="auto"/>
        <w:ind w:left="284" w:right="533"/>
        <w:contextualSpacing/>
        <w:rPr>
          <w:rFonts w:ascii="Calibri" w:eastAsia="Times New Roman" w:hAnsi="Calibri" w:cs="Times New Roman"/>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3008E6" w:rsidRPr="003008E6" w14:paraId="2252C5CB" w14:textId="77777777" w:rsidTr="00F22B82">
        <w:trPr>
          <w:cantSplit/>
        </w:trPr>
        <w:tc>
          <w:tcPr>
            <w:tcW w:w="6062" w:type="dxa"/>
            <w:vMerge w:val="restart"/>
            <w:shd w:val="pct15" w:color="auto" w:fill="auto"/>
            <w:vAlign w:val="center"/>
          </w:tcPr>
          <w:p w14:paraId="30D1E495" w14:textId="77777777" w:rsidR="003008E6" w:rsidRPr="003008E6" w:rsidRDefault="003008E6" w:rsidP="003008E6">
            <w:pPr>
              <w:spacing w:after="0" w:line="240" w:lineRule="auto"/>
              <w:rPr>
                <w:rFonts w:ascii="Calibri" w:eastAsia="Times New Roman" w:hAnsi="Calibri" w:cs="Times New Roman"/>
                <w:sz w:val="16"/>
                <w:szCs w:val="16"/>
                <w:lang w:eastAsia="en-GB"/>
              </w:rPr>
            </w:pPr>
            <w:r w:rsidRPr="003008E6">
              <w:rPr>
                <w:rFonts w:ascii="Calibri" w:eastAsia="Times New Roman" w:hAnsi="Calibri" w:cs="Arial"/>
                <w:b/>
                <w:bCs/>
                <w:lang w:eastAsia="en-GB"/>
              </w:rPr>
              <w:t xml:space="preserve">Assignment Mark </w:t>
            </w:r>
            <w:r w:rsidRPr="003008E6">
              <w:rPr>
                <w:rFonts w:ascii="Calibri" w:eastAsia="Times New Roman" w:hAnsi="Calibri" w:cs="Arial"/>
                <w:bCs/>
                <w:lang w:eastAsia="en-GB"/>
              </w:rPr>
              <w:t>(</w:t>
            </w:r>
            <w:r w:rsidRPr="003008E6">
              <w:rPr>
                <w:rFonts w:ascii="Calibri" w:eastAsia="Times New Roman" w:hAnsi="Calibri" w:cs="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7F3AE318" w14:textId="77777777" w:rsidR="003008E6" w:rsidRPr="003008E6" w:rsidRDefault="003008E6" w:rsidP="003008E6">
            <w:pPr>
              <w:spacing w:after="0" w:line="240" w:lineRule="auto"/>
              <w:rPr>
                <w:rFonts w:ascii="Calibri" w:eastAsia="Times New Roman" w:hAnsi="Calibri" w:cs="Arial"/>
                <w:b/>
                <w:bCs/>
                <w:sz w:val="16"/>
                <w:szCs w:val="16"/>
                <w:lang w:eastAsia="en-GB"/>
              </w:rPr>
            </w:pPr>
            <w:r w:rsidRPr="003008E6">
              <w:rPr>
                <w:rFonts w:ascii="Calibri" w:eastAsia="Times New Roman" w:hAnsi="Calibri" w:cs="Arial"/>
                <w:b/>
                <w:sz w:val="16"/>
                <w:szCs w:val="16"/>
                <w:lang w:eastAsia="en-GB"/>
              </w:rPr>
              <w:t>Late Submission Penalties (tick if appropriate)</w:t>
            </w:r>
          </w:p>
        </w:tc>
        <w:tc>
          <w:tcPr>
            <w:tcW w:w="1276" w:type="dxa"/>
            <w:vMerge w:val="restart"/>
            <w:vAlign w:val="center"/>
          </w:tcPr>
          <w:p w14:paraId="11270E0D" w14:textId="77777777" w:rsidR="003008E6" w:rsidRPr="003008E6" w:rsidRDefault="003008E6" w:rsidP="003008E6">
            <w:pPr>
              <w:spacing w:after="0" w:line="240" w:lineRule="auto"/>
              <w:jc w:val="right"/>
              <w:rPr>
                <w:rFonts w:ascii="Calibri" w:eastAsia="Times New Roman" w:hAnsi="Calibri" w:cs="Arial"/>
                <w:b/>
                <w:bCs/>
                <w:sz w:val="20"/>
                <w:szCs w:val="20"/>
                <w:lang w:eastAsia="en-GB"/>
              </w:rPr>
            </w:pPr>
            <w:bookmarkStart w:id="56" w:name="totalMark"/>
            <w:bookmarkEnd w:id="56"/>
            <w:r w:rsidRPr="003008E6">
              <w:rPr>
                <w:rFonts w:ascii="Calibri" w:eastAsia="Times New Roman" w:hAnsi="Calibri" w:cs="Arial"/>
                <w:b/>
                <w:bCs/>
                <w:sz w:val="20"/>
                <w:szCs w:val="20"/>
                <w:lang w:eastAsia="en-GB"/>
              </w:rPr>
              <w:t>70%</w:t>
            </w:r>
          </w:p>
        </w:tc>
      </w:tr>
      <w:tr w:rsidR="003008E6" w:rsidRPr="003008E6" w14:paraId="76F5183E" w14:textId="77777777" w:rsidTr="00F22B82">
        <w:trPr>
          <w:cantSplit/>
        </w:trPr>
        <w:tc>
          <w:tcPr>
            <w:tcW w:w="6062" w:type="dxa"/>
            <w:vMerge/>
            <w:vAlign w:val="bottom"/>
          </w:tcPr>
          <w:p w14:paraId="5C7AB1A5" w14:textId="77777777" w:rsidR="003008E6" w:rsidRPr="003008E6" w:rsidRDefault="003008E6" w:rsidP="003008E6">
            <w:pPr>
              <w:spacing w:after="0" w:line="240" w:lineRule="auto"/>
              <w:rPr>
                <w:rFonts w:ascii="Calibri" w:eastAsia="Times New Roman" w:hAnsi="Calibri" w:cs="Arial"/>
                <w:sz w:val="20"/>
                <w:szCs w:val="20"/>
                <w:lang w:eastAsia="en-GB"/>
              </w:rPr>
            </w:pPr>
          </w:p>
        </w:tc>
        <w:tc>
          <w:tcPr>
            <w:tcW w:w="2903" w:type="dxa"/>
            <w:vAlign w:val="bottom"/>
          </w:tcPr>
          <w:p w14:paraId="69FDE9EB" w14:textId="77777777" w:rsidR="003008E6" w:rsidRPr="003008E6" w:rsidRDefault="003008E6" w:rsidP="003008E6">
            <w:pPr>
              <w:spacing w:after="0" w:line="240" w:lineRule="auto"/>
              <w:rPr>
                <w:rFonts w:ascii="Calibri" w:eastAsia="Times New Roman" w:hAnsi="Calibri" w:cs="Arial"/>
                <w:b/>
                <w:bCs/>
                <w:sz w:val="16"/>
                <w:szCs w:val="16"/>
                <w:lang w:eastAsia="en-GB"/>
              </w:rPr>
            </w:pPr>
            <w:r w:rsidRPr="003008E6">
              <w:rPr>
                <w:rFonts w:ascii="Calibri" w:eastAsia="Times New Roman" w:hAnsi="Calibri" w:cs="Arial"/>
                <w:sz w:val="16"/>
                <w:szCs w:val="16"/>
                <w:lang w:eastAsia="en-GB"/>
              </w:rPr>
              <w:t>Up to four weeks late</w:t>
            </w:r>
          </w:p>
        </w:tc>
        <w:tc>
          <w:tcPr>
            <w:tcW w:w="425" w:type="dxa"/>
            <w:vAlign w:val="bottom"/>
          </w:tcPr>
          <w:p w14:paraId="4D03DA8D" w14:textId="77777777" w:rsidR="003008E6" w:rsidRPr="003008E6" w:rsidRDefault="003008E6" w:rsidP="003008E6">
            <w:pPr>
              <w:spacing w:after="0" w:line="240" w:lineRule="auto"/>
              <w:jc w:val="center"/>
              <w:rPr>
                <w:rFonts w:ascii="Calibri" w:eastAsia="Times New Roman" w:hAnsi="Calibri" w:cs="Arial"/>
                <w:sz w:val="12"/>
                <w:szCs w:val="12"/>
                <w:lang w:eastAsia="en-GB"/>
              </w:rPr>
            </w:pPr>
            <w:bookmarkStart w:id="57" w:name="fourWeeksLate"/>
            <w:bookmarkEnd w:id="57"/>
          </w:p>
        </w:tc>
        <w:tc>
          <w:tcPr>
            <w:tcW w:w="1276" w:type="dxa"/>
            <w:vMerge/>
            <w:vAlign w:val="bottom"/>
          </w:tcPr>
          <w:p w14:paraId="27E42891" w14:textId="77777777" w:rsidR="003008E6" w:rsidRPr="003008E6" w:rsidRDefault="003008E6" w:rsidP="003008E6">
            <w:pPr>
              <w:spacing w:after="0" w:line="240" w:lineRule="auto"/>
              <w:ind w:leftChars="71" w:left="156"/>
              <w:rPr>
                <w:rFonts w:ascii="Calibri" w:eastAsia="Times New Roman" w:hAnsi="Calibri" w:cs="Arial"/>
                <w:sz w:val="20"/>
                <w:szCs w:val="20"/>
                <w:lang w:eastAsia="en-GB"/>
              </w:rPr>
            </w:pPr>
          </w:p>
        </w:tc>
      </w:tr>
      <w:tr w:rsidR="003008E6" w:rsidRPr="003008E6" w14:paraId="4977B5BE" w14:textId="77777777" w:rsidTr="00F22B82">
        <w:trPr>
          <w:cantSplit/>
        </w:trPr>
        <w:tc>
          <w:tcPr>
            <w:tcW w:w="6062" w:type="dxa"/>
            <w:vMerge/>
            <w:vAlign w:val="bottom"/>
          </w:tcPr>
          <w:p w14:paraId="33AFECFF" w14:textId="77777777" w:rsidR="003008E6" w:rsidRPr="003008E6" w:rsidRDefault="003008E6" w:rsidP="003008E6">
            <w:pPr>
              <w:spacing w:after="0" w:line="240" w:lineRule="auto"/>
              <w:rPr>
                <w:rFonts w:ascii="Calibri" w:eastAsia="Times New Roman" w:hAnsi="Calibri" w:cs="Arial"/>
                <w:sz w:val="20"/>
                <w:szCs w:val="20"/>
                <w:lang w:eastAsia="en-GB"/>
              </w:rPr>
            </w:pPr>
          </w:p>
        </w:tc>
        <w:tc>
          <w:tcPr>
            <w:tcW w:w="2903" w:type="dxa"/>
            <w:vAlign w:val="bottom"/>
          </w:tcPr>
          <w:p w14:paraId="7F23D0D1" w14:textId="77777777" w:rsidR="003008E6" w:rsidRPr="003008E6" w:rsidRDefault="003008E6" w:rsidP="003008E6">
            <w:pPr>
              <w:spacing w:after="0" w:line="240" w:lineRule="auto"/>
              <w:rPr>
                <w:rFonts w:ascii="Calibri" w:eastAsia="Times New Roman" w:hAnsi="Calibri" w:cs="Arial"/>
                <w:b/>
                <w:bCs/>
                <w:sz w:val="16"/>
                <w:szCs w:val="16"/>
                <w:lang w:eastAsia="en-GB"/>
              </w:rPr>
            </w:pPr>
            <w:r w:rsidRPr="003008E6">
              <w:rPr>
                <w:rFonts w:ascii="Calibri" w:eastAsia="Times New Roman" w:hAnsi="Calibri" w:cs="Arial"/>
                <w:sz w:val="16"/>
                <w:szCs w:val="16"/>
                <w:lang w:eastAsia="en-GB"/>
              </w:rPr>
              <w:t>First Attempt?</w:t>
            </w:r>
          </w:p>
        </w:tc>
        <w:tc>
          <w:tcPr>
            <w:tcW w:w="425" w:type="dxa"/>
            <w:vAlign w:val="bottom"/>
          </w:tcPr>
          <w:p w14:paraId="1C0EEE7E" w14:textId="77777777" w:rsidR="003008E6" w:rsidRPr="003008E6" w:rsidRDefault="003008E6" w:rsidP="003008E6">
            <w:pPr>
              <w:spacing w:after="0" w:line="240" w:lineRule="auto"/>
              <w:jc w:val="center"/>
              <w:rPr>
                <w:rFonts w:ascii="Calibri" w:eastAsia="Times New Roman" w:hAnsi="Calibri" w:cs="Arial"/>
                <w:sz w:val="12"/>
                <w:szCs w:val="12"/>
                <w:lang w:eastAsia="en-GB"/>
              </w:rPr>
            </w:pPr>
            <w:bookmarkStart w:id="58" w:name="firstAttempt"/>
            <w:bookmarkEnd w:id="58"/>
          </w:p>
        </w:tc>
        <w:tc>
          <w:tcPr>
            <w:tcW w:w="1276" w:type="dxa"/>
            <w:vMerge/>
            <w:vAlign w:val="bottom"/>
          </w:tcPr>
          <w:p w14:paraId="03E02853" w14:textId="77777777" w:rsidR="003008E6" w:rsidRPr="003008E6" w:rsidRDefault="003008E6" w:rsidP="003008E6">
            <w:pPr>
              <w:spacing w:after="0" w:line="240" w:lineRule="auto"/>
              <w:ind w:firstLineChars="141" w:firstLine="282"/>
              <w:rPr>
                <w:rFonts w:ascii="Calibri" w:eastAsia="Times New Roman" w:hAnsi="Calibri" w:cs="Arial"/>
                <w:sz w:val="20"/>
                <w:szCs w:val="20"/>
                <w:lang w:eastAsia="en-GB"/>
              </w:rPr>
            </w:pPr>
          </w:p>
        </w:tc>
      </w:tr>
    </w:tbl>
    <w:p w14:paraId="10841FB4" w14:textId="77777777" w:rsidR="003008E6" w:rsidRPr="003008E6" w:rsidRDefault="003008E6" w:rsidP="003008E6">
      <w:pPr>
        <w:spacing w:after="200" w:line="276" w:lineRule="auto"/>
        <w:rPr>
          <w:rFonts w:ascii="Calibri" w:eastAsia="Calibri" w:hAnsi="Calibri" w:cs="Times New Roman"/>
        </w:rPr>
      </w:pPr>
    </w:p>
    <w:p w14:paraId="7CD13D77" w14:textId="141AEFF9" w:rsidR="0070063A" w:rsidRPr="00DF106A" w:rsidRDefault="0070063A" w:rsidP="007A381F">
      <w:pPr>
        <w:rPr>
          <w:rFonts w:ascii="Times New Roman" w:hAnsi="Times New Roman" w:cs="Times New Roman"/>
          <w:sz w:val="24"/>
          <w:szCs w:val="24"/>
        </w:rPr>
      </w:pPr>
    </w:p>
    <w:sectPr w:rsidR="0070063A" w:rsidRPr="00DF106A" w:rsidSect="00C57238">
      <w:footerReference w:type="default" r:id="rId13"/>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11" w:author="Simon Downes" w:date="2019-02-07T23:08:00Z" w:initials="SD">
    <w:p w14:paraId="70A46CF8" w14:textId="6C3E8A54" w:rsidR="001145F3" w:rsidRDefault="001145F3">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Start main sections on a new page, for example, cover page, table of contents, main sections (chapters), references. This will improve the presentation of your report.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70A46CF8"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587106" w14:textId="77777777" w:rsidR="000276B1" w:rsidRDefault="000276B1" w:rsidP="00DB5590">
      <w:pPr>
        <w:spacing w:after="0" w:line="240" w:lineRule="auto"/>
      </w:pPr>
      <w:r>
        <w:separator/>
      </w:r>
    </w:p>
  </w:endnote>
  <w:endnote w:type="continuationSeparator" w:id="0">
    <w:p w14:paraId="71250D97" w14:textId="77777777" w:rsidR="000276B1" w:rsidRDefault="000276B1" w:rsidP="00DB55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C10286" w14:textId="67047B32" w:rsidR="00C57238" w:rsidRDefault="000276B1">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3008E6">
      <w:rPr>
        <w:b/>
        <w:noProof/>
      </w:rPr>
      <w:t>15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3008E6">
      <w:rPr>
        <w:b/>
        <w:noProof/>
      </w:rPr>
      <w:t>15</w:t>
    </w:r>
    <w:r>
      <w:rPr>
        <w:b/>
        <w:sz w:val="24"/>
        <w:szCs w:val="24"/>
      </w:rPr>
      <w:fldChar w:fldCharType="end"/>
    </w:r>
  </w:p>
  <w:p w14:paraId="028AA91F" w14:textId="77777777" w:rsidR="00C57238" w:rsidRDefault="000276B1">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705C9A" w14:textId="77777777" w:rsidR="000276B1" w:rsidRDefault="000276B1" w:rsidP="00DB5590">
      <w:pPr>
        <w:spacing w:after="0" w:line="240" w:lineRule="auto"/>
      </w:pPr>
      <w:r>
        <w:separator/>
      </w:r>
    </w:p>
  </w:footnote>
  <w:footnote w:type="continuationSeparator" w:id="0">
    <w:p w14:paraId="46B0268A" w14:textId="77777777" w:rsidR="000276B1" w:rsidRDefault="000276B1" w:rsidP="00DB559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000CD"/>
    <w:multiLevelType w:val="multilevel"/>
    <w:tmpl w:val="4C3647D6"/>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1" w15:restartNumberingAfterBreak="0">
    <w:nsid w:val="01053A3B"/>
    <w:multiLevelType w:val="hybridMultilevel"/>
    <w:tmpl w:val="693826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521B65"/>
    <w:multiLevelType w:val="hybridMultilevel"/>
    <w:tmpl w:val="68FE6F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E7318"/>
    <w:multiLevelType w:val="hybridMultilevel"/>
    <w:tmpl w:val="743208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396BD3"/>
    <w:multiLevelType w:val="hybridMultilevel"/>
    <w:tmpl w:val="AA46E1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D5A79CA"/>
    <w:multiLevelType w:val="hybridMultilevel"/>
    <w:tmpl w:val="18DC13A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DC567CC"/>
    <w:multiLevelType w:val="hybridMultilevel"/>
    <w:tmpl w:val="900EF34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7" w15:restartNumberingAfterBreak="0">
    <w:nsid w:val="10B92B6E"/>
    <w:multiLevelType w:val="hybridMultilevel"/>
    <w:tmpl w:val="B7A84F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7F83ACA"/>
    <w:multiLevelType w:val="multilevel"/>
    <w:tmpl w:val="F586CD68"/>
    <w:lvl w:ilvl="0">
      <w:start w:val="1"/>
      <w:numFmt w:val="decimal"/>
      <w:lvlText w:val="%1."/>
      <w:lvlJc w:val="left"/>
      <w:pPr>
        <w:ind w:left="720" w:hanging="360"/>
      </w:pPr>
      <w:rPr>
        <w:rFonts w:hint="default"/>
      </w:rPr>
    </w:lvl>
    <w:lvl w:ilvl="1">
      <w:start w:val="5"/>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9" w15:restartNumberingAfterBreak="0">
    <w:nsid w:val="201C79A1"/>
    <w:multiLevelType w:val="hybridMultilevel"/>
    <w:tmpl w:val="F22E91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2597971"/>
    <w:multiLevelType w:val="hybridMultilevel"/>
    <w:tmpl w:val="2F2AB5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4354111"/>
    <w:multiLevelType w:val="hybridMultilevel"/>
    <w:tmpl w:val="C5225B1C"/>
    <w:lvl w:ilvl="0" w:tplc="6166DC8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7A0508F"/>
    <w:multiLevelType w:val="hybridMultilevel"/>
    <w:tmpl w:val="779AEC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AA0699E"/>
    <w:multiLevelType w:val="hybridMultilevel"/>
    <w:tmpl w:val="3070C6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CF60C97"/>
    <w:multiLevelType w:val="hybridMultilevel"/>
    <w:tmpl w:val="45B80C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DEF5FB5"/>
    <w:multiLevelType w:val="hybridMultilevel"/>
    <w:tmpl w:val="CF2205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E2D289D"/>
    <w:multiLevelType w:val="hybridMultilevel"/>
    <w:tmpl w:val="A52885C6"/>
    <w:lvl w:ilvl="0" w:tplc="62C6D108">
      <w:start w:val="1"/>
      <w:numFmt w:val="decimal"/>
      <w:lvlText w:val="%1."/>
      <w:lvlJc w:val="left"/>
      <w:pPr>
        <w:ind w:left="720" w:hanging="360"/>
      </w:pPr>
      <w:rPr>
        <w:rFonts w:asciiTheme="minorHAnsi" w:eastAsiaTheme="minorEastAsia" w:hAnsiTheme="minorHAnsi" w:cstheme="minorBidi" w:hint="default"/>
        <w:color w:val="auto"/>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282631E"/>
    <w:multiLevelType w:val="hybridMultilevel"/>
    <w:tmpl w:val="678287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3312C88"/>
    <w:multiLevelType w:val="hybridMultilevel"/>
    <w:tmpl w:val="2CC037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C1A03FE"/>
    <w:multiLevelType w:val="hybridMultilevel"/>
    <w:tmpl w:val="AFCA7B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C5D7583"/>
    <w:multiLevelType w:val="hybridMultilevel"/>
    <w:tmpl w:val="CF603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0B647BE"/>
    <w:multiLevelType w:val="hybridMultilevel"/>
    <w:tmpl w:val="2BC239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23534CA"/>
    <w:multiLevelType w:val="hybridMultilevel"/>
    <w:tmpl w:val="ACA4BF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8F93762"/>
    <w:multiLevelType w:val="multilevel"/>
    <w:tmpl w:val="1B840778"/>
    <w:lvl w:ilvl="0">
      <w:start w:val="1"/>
      <w:numFmt w:val="decimal"/>
      <w:lvlText w:val="%1."/>
      <w:lvlJc w:val="left"/>
      <w:pPr>
        <w:ind w:left="720" w:hanging="360"/>
      </w:pPr>
      <w:rPr>
        <w:rFonts w:hint="default"/>
      </w:rPr>
    </w:lvl>
    <w:lvl w:ilvl="1">
      <w:start w:val="1"/>
      <w:numFmt w:val="decimal"/>
      <w:isLgl/>
      <w:lvlText w:val="%1.%2"/>
      <w:lvlJc w:val="left"/>
      <w:pPr>
        <w:ind w:left="1125" w:hanging="40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4" w15:restartNumberingAfterBreak="0">
    <w:nsid w:val="498955AC"/>
    <w:multiLevelType w:val="hybridMultilevel"/>
    <w:tmpl w:val="9A5E72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34953D8"/>
    <w:multiLevelType w:val="hybridMultilevel"/>
    <w:tmpl w:val="859C54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6E60429"/>
    <w:multiLevelType w:val="hybridMultilevel"/>
    <w:tmpl w:val="9F8AE4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CC82CAF"/>
    <w:multiLevelType w:val="hybridMultilevel"/>
    <w:tmpl w:val="E8E2C6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7795704"/>
    <w:multiLevelType w:val="hybridMultilevel"/>
    <w:tmpl w:val="DF1821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BDC062A"/>
    <w:multiLevelType w:val="hybridMultilevel"/>
    <w:tmpl w:val="48E4C73A"/>
    <w:lvl w:ilvl="0" w:tplc="08090001">
      <w:start w:val="1"/>
      <w:numFmt w:val="bullet"/>
      <w:lvlText w:val=""/>
      <w:lvlJc w:val="left"/>
      <w:pPr>
        <w:ind w:left="900" w:hanging="360"/>
      </w:pPr>
      <w:rPr>
        <w:rFonts w:ascii="Symbol" w:hAnsi="Symbol" w:hint="default"/>
      </w:rPr>
    </w:lvl>
    <w:lvl w:ilvl="1" w:tplc="08090003" w:tentative="1">
      <w:start w:val="1"/>
      <w:numFmt w:val="bullet"/>
      <w:lvlText w:val="o"/>
      <w:lvlJc w:val="left"/>
      <w:pPr>
        <w:ind w:left="1620" w:hanging="360"/>
      </w:pPr>
      <w:rPr>
        <w:rFonts w:ascii="Courier New" w:hAnsi="Courier New" w:cs="Courier New" w:hint="default"/>
      </w:rPr>
    </w:lvl>
    <w:lvl w:ilvl="2" w:tplc="08090005" w:tentative="1">
      <w:start w:val="1"/>
      <w:numFmt w:val="bullet"/>
      <w:lvlText w:val=""/>
      <w:lvlJc w:val="left"/>
      <w:pPr>
        <w:ind w:left="2340" w:hanging="360"/>
      </w:pPr>
      <w:rPr>
        <w:rFonts w:ascii="Wingdings" w:hAnsi="Wingdings" w:hint="default"/>
      </w:rPr>
    </w:lvl>
    <w:lvl w:ilvl="3" w:tplc="08090001" w:tentative="1">
      <w:start w:val="1"/>
      <w:numFmt w:val="bullet"/>
      <w:lvlText w:val=""/>
      <w:lvlJc w:val="left"/>
      <w:pPr>
        <w:ind w:left="3060" w:hanging="360"/>
      </w:pPr>
      <w:rPr>
        <w:rFonts w:ascii="Symbol" w:hAnsi="Symbol" w:hint="default"/>
      </w:rPr>
    </w:lvl>
    <w:lvl w:ilvl="4" w:tplc="08090003" w:tentative="1">
      <w:start w:val="1"/>
      <w:numFmt w:val="bullet"/>
      <w:lvlText w:val="o"/>
      <w:lvlJc w:val="left"/>
      <w:pPr>
        <w:ind w:left="3780" w:hanging="360"/>
      </w:pPr>
      <w:rPr>
        <w:rFonts w:ascii="Courier New" w:hAnsi="Courier New" w:cs="Courier New" w:hint="default"/>
      </w:rPr>
    </w:lvl>
    <w:lvl w:ilvl="5" w:tplc="08090005" w:tentative="1">
      <w:start w:val="1"/>
      <w:numFmt w:val="bullet"/>
      <w:lvlText w:val=""/>
      <w:lvlJc w:val="left"/>
      <w:pPr>
        <w:ind w:left="4500" w:hanging="360"/>
      </w:pPr>
      <w:rPr>
        <w:rFonts w:ascii="Wingdings" w:hAnsi="Wingdings" w:hint="default"/>
      </w:rPr>
    </w:lvl>
    <w:lvl w:ilvl="6" w:tplc="08090001" w:tentative="1">
      <w:start w:val="1"/>
      <w:numFmt w:val="bullet"/>
      <w:lvlText w:val=""/>
      <w:lvlJc w:val="left"/>
      <w:pPr>
        <w:ind w:left="5220" w:hanging="360"/>
      </w:pPr>
      <w:rPr>
        <w:rFonts w:ascii="Symbol" w:hAnsi="Symbol" w:hint="default"/>
      </w:rPr>
    </w:lvl>
    <w:lvl w:ilvl="7" w:tplc="08090003" w:tentative="1">
      <w:start w:val="1"/>
      <w:numFmt w:val="bullet"/>
      <w:lvlText w:val="o"/>
      <w:lvlJc w:val="left"/>
      <w:pPr>
        <w:ind w:left="5940" w:hanging="360"/>
      </w:pPr>
      <w:rPr>
        <w:rFonts w:ascii="Courier New" w:hAnsi="Courier New" w:cs="Courier New" w:hint="default"/>
      </w:rPr>
    </w:lvl>
    <w:lvl w:ilvl="8" w:tplc="08090005" w:tentative="1">
      <w:start w:val="1"/>
      <w:numFmt w:val="bullet"/>
      <w:lvlText w:val=""/>
      <w:lvlJc w:val="left"/>
      <w:pPr>
        <w:ind w:left="6660" w:hanging="360"/>
      </w:pPr>
      <w:rPr>
        <w:rFonts w:ascii="Wingdings" w:hAnsi="Wingdings" w:hint="default"/>
      </w:rPr>
    </w:lvl>
  </w:abstractNum>
  <w:num w:numId="1">
    <w:abstractNumId w:val="19"/>
  </w:num>
  <w:num w:numId="2">
    <w:abstractNumId w:val="23"/>
  </w:num>
  <w:num w:numId="3">
    <w:abstractNumId w:val="9"/>
  </w:num>
  <w:num w:numId="4">
    <w:abstractNumId w:val="25"/>
  </w:num>
  <w:num w:numId="5">
    <w:abstractNumId w:val="4"/>
  </w:num>
  <w:num w:numId="6">
    <w:abstractNumId w:val="26"/>
  </w:num>
  <w:num w:numId="7">
    <w:abstractNumId w:val="6"/>
  </w:num>
  <w:num w:numId="8">
    <w:abstractNumId w:val="27"/>
  </w:num>
  <w:num w:numId="9">
    <w:abstractNumId w:val="14"/>
  </w:num>
  <w:num w:numId="10">
    <w:abstractNumId w:val="10"/>
  </w:num>
  <w:num w:numId="11">
    <w:abstractNumId w:val="1"/>
  </w:num>
  <w:num w:numId="12">
    <w:abstractNumId w:val="12"/>
  </w:num>
  <w:num w:numId="13">
    <w:abstractNumId w:val="24"/>
  </w:num>
  <w:num w:numId="14">
    <w:abstractNumId w:val="11"/>
  </w:num>
  <w:num w:numId="15">
    <w:abstractNumId w:val="20"/>
  </w:num>
  <w:num w:numId="16">
    <w:abstractNumId w:val="22"/>
  </w:num>
  <w:num w:numId="17">
    <w:abstractNumId w:val="13"/>
  </w:num>
  <w:num w:numId="18">
    <w:abstractNumId w:val="18"/>
  </w:num>
  <w:num w:numId="19">
    <w:abstractNumId w:val="21"/>
  </w:num>
  <w:num w:numId="20">
    <w:abstractNumId w:val="17"/>
  </w:num>
  <w:num w:numId="21">
    <w:abstractNumId w:val="29"/>
  </w:num>
  <w:num w:numId="22">
    <w:abstractNumId w:val="7"/>
  </w:num>
  <w:num w:numId="23">
    <w:abstractNumId w:val="3"/>
  </w:num>
  <w:num w:numId="24">
    <w:abstractNumId w:val="0"/>
  </w:num>
  <w:num w:numId="25">
    <w:abstractNumId w:val="15"/>
  </w:num>
  <w:num w:numId="26">
    <w:abstractNumId w:val="5"/>
  </w:num>
  <w:num w:numId="27">
    <w:abstractNumId w:val="8"/>
  </w:num>
  <w:num w:numId="28">
    <w:abstractNumId w:val="16"/>
  </w:num>
  <w:num w:numId="29">
    <w:abstractNumId w:val="28"/>
  </w:num>
  <w:num w:numId="30">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Simon Downes">
    <w15:presenceInfo w15:providerId="AD" w15:userId="S-1-5-21-809251214-2178901256-4152538893-5017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trackRevisions/>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4FCA"/>
    <w:rsid w:val="00002420"/>
    <w:rsid w:val="00004361"/>
    <w:rsid w:val="000053A7"/>
    <w:rsid w:val="000276B1"/>
    <w:rsid w:val="00046929"/>
    <w:rsid w:val="00052034"/>
    <w:rsid w:val="0005729B"/>
    <w:rsid w:val="00061014"/>
    <w:rsid w:val="00062600"/>
    <w:rsid w:val="00067F13"/>
    <w:rsid w:val="00076748"/>
    <w:rsid w:val="00082D65"/>
    <w:rsid w:val="000A0B26"/>
    <w:rsid w:val="000A5E33"/>
    <w:rsid w:val="000B0D40"/>
    <w:rsid w:val="000B1C7B"/>
    <w:rsid w:val="000B1DBE"/>
    <w:rsid w:val="000B4A81"/>
    <w:rsid w:val="000C0E7F"/>
    <w:rsid w:val="000D5EDD"/>
    <w:rsid w:val="000F7180"/>
    <w:rsid w:val="00101106"/>
    <w:rsid w:val="001145F3"/>
    <w:rsid w:val="00116FAD"/>
    <w:rsid w:val="0013179B"/>
    <w:rsid w:val="001405C5"/>
    <w:rsid w:val="00152E5A"/>
    <w:rsid w:val="001535CB"/>
    <w:rsid w:val="001560FB"/>
    <w:rsid w:val="0016148A"/>
    <w:rsid w:val="00167A48"/>
    <w:rsid w:val="00181AAA"/>
    <w:rsid w:val="00190237"/>
    <w:rsid w:val="001C0CB0"/>
    <w:rsid w:val="001C5D69"/>
    <w:rsid w:val="001D112D"/>
    <w:rsid w:val="00202409"/>
    <w:rsid w:val="00203253"/>
    <w:rsid w:val="00221C5C"/>
    <w:rsid w:val="00225D0D"/>
    <w:rsid w:val="00255F4D"/>
    <w:rsid w:val="00262955"/>
    <w:rsid w:val="00271E83"/>
    <w:rsid w:val="00272948"/>
    <w:rsid w:val="00282554"/>
    <w:rsid w:val="00287A7D"/>
    <w:rsid w:val="002A2631"/>
    <w:rsid w:val="002A3938"/>
    <w:rsid w:val="002A468E"/>
    <w:rsid w:val="002B0871"/>
    <w:rsid w:val="002C7DF9"/>
    <w:rsid w:val="002D46B8"/>
    <w:rsid w:val="002F6488"/>
    <w:rsid w:val="003008E6"/>
    <w:rsid w:val="00301FAB"/>
    <w:rsid w:val="003226E4"/>
    <w:rsid w:val="00322A77"/>
    <w:rsid w:val="00332CAC"/>
    <w:rsid w:val="00337837"/>
    <w:rsid w:val="003428A8"/>
    <w:rsid w:val="00352B8B"/>
    <w:rsid w:val="00362396"/>
    <w:rsid w:val="0037491A"/>
    <w:rsid w:val="00375A23"/>
    <w:rsid w:val="0037688C"/>
    <w:rsid w:val="003945A0"/>
    <w:rsid w:val="00395788"/>
    <w:rsid w:val="003A0BFB"/>
    <w:rsid w:val="003B1093"/>
    <w:rsid w:val="003B7341"/>
    <w:rsid w:val="003C773C"/>
    <w:rsid w:val="003D7BDD"/>
    <w:rsid w:val="003E26FE"/>
    <w:rsid w:val="004065EC"/>
    <w:rsid w:val="004127F6"/>
    <w:rsid w:val="00420072"/>
    <w:rsid w:val="00423047"/>
    <w:rsid w:val="004233C8"/>
    <w:rsid w:val="0043179A"/>
    <w:rsid w:val="00435BB2"/>
    <w:rsid w:val="0044043B"/>
    <w:rsid w:val="00455AB8"/>
    <w:rsid w:val="0045798D"/>
    <w:rsid w:val="00490F1F"/>
    <w:rsid w:val="00492EB9"/>
    <w:rsid w:val="004958B7"/>
    <w:rsid w:val="004A4544"/>
    <w:rsid w:val="004B2F0D"/>
    <w:rsid w:val="004E69D4"/>
    <w:rsid w:val="004F4AD6"/>
    <w:rsid w:val="00516CB7"/>
    <w:rsid w:val="0052260E"/>
    <w:rsid w:val="00523205"/>
    <w:rsid w:val="00526C81"/>
    <w:rsid w:val="00535BF4"/>
    <w:rsid w:val="00540A69"/>
    <w:rsid w:val="00543D37"/>
    <w:rsid w:val="005532BD"/>
    <w:rsid w:val="00571C5F"/>
    <w:rsid w:val="00580B52"/>
    <w:rsid w:val="00590723"/>
    <w:rsid w:val="005E068D"/>
    <w:rsid w:val="005E597B"/>
    <w:rsid w:val="005F740E"/>
    <w:rsid w:val="00600FF3"/>
    <w:rsid w:val="00613D07"/>
    <w:rsid w:val="0061657B"/>
    <w:rsid w:val="00620F78"/>
    <w:rsid w:val="006550BA"/>
    <w:rsid w:val="00657905"/>
    <w:rsid w:val="006646D8"/>
    <w:rsid w:val="00677C27"/>
    <w:rsid w:val="00682A33"/>
    <w:rsid w:val="006B1B9F"/>
    <w:rsid w:val="006D0F3A"/>
    <w:rsid w:val="006D145F"/>
    <w:rsid w:val="006D5F5A"/>
    <w:rsid w:val="006E0408"/>
    <w:rsid w:val="006E2B29"/>
    <w:rsid w:val="006F17BE"/>
    <w:rsid w:val="0070063A"/>
    <w:rsid w:val="00700F0B"/>
    <w:rsid w:val="007028DE"/>
    <w:rsid w:val="0072621B"/>
    <w:rsid w:val="00734019"/>
    <w:rsid w:val="00744378"/>
    <w:rsid w:val="00760343"/>
    <w:rsid w:val="00770558"/>
    <w:rsid w:val="00771C6B"/>
    <w:rsid w:val="007735C6"/>
    <w:rsid w:val="0078230A"/>
    <w:rsid w:val="007A30FB"/>
    <w:rsid w:val="007A381F"/>
    <w:rsid w:val="007B3D1A"/>
    <w:rsid w:val="007D7EFA"/>
    <w:rsid w:val="007E41DD"/>
    <w:rsid w:val="007F2899"/>
    <w:rsid w:val="008008DC"/>
    <w:rsid w:val="008013AD"/>
    <w:rsid w:val="00814D2D"/>
    <w:rsid w:val="00835832"/>
    <w:rsid w:val="008637A2"/>
    <w:rsid w:val="00875EE4"/>
    <w:rsid w:val="0088372E"/>
    <w:rsid w:val="0088634A"/>
    <w:rsid w:val="0089445A"/>
    <w:rsid w:val="008960FE"/>
    <w:rsid w:val="0089668F"/>
    <w:rsid w:val="008A25BC"/>
    <w:rsid w:val="008A7FED"/>
    <w:rsid w:val="008B2624"/>
    <w:rsid w:val="008B5E28"/>
    <w:rsid w:val="008C2B44"/>
    <w:rsid w:val="008E0BEC"/>
    <w:rsid w:val="008E7530"/>
    <w:rsid w:val="008F385B"/>
    <w:rsid w:val="00911278"/>
    <w:rsid w:val="00912F08"/>
    <w:rsid w:val="00916ADF"/>
    <w:rsid w:val="00921144"/>
    <w:rsid w:val="00925D01"/>
    <w:rsid w:val="009349B2"/>
    <w:rsid w:val="0093665A"/>
    <w:rsid w:val="009375BC"/>
    <w:rsid w:val="0095739E"/>
    <w:rsid w:val="00960F5B"/>
    <w:rsid w:val="0096393A"/>
    <w:rsid w:val="00980F29"/>
    <w:rsid w:val="00995946"/>
    <w:rsid w:val="009A39C4"/>
    <w:rsid w:val="009B28B3"/>
    <w:rsid w:val="009B66CF"/>
    <w:rsid w:val="009B705D"/>
    <w:rsid w:val="009D11B3"/>
    <w:rsid w:val="009F3042"/>
    <w:rsid w:val="009F4FCA"/>
    <w:rsid w:val="00A150E8"/>
    <w:rsid w:val="00A20A72"/>
    <w:rsid w:val="00A322A2"/>
    <w:rsid w:val="00A4300F"/>
    <w:rsid w:val="00A45680"/>
    <w:rsid w:val="00A4649E"/>
    <w:rsid w:val="00A46D5E"/>
    <w:rsid w:val="00A51967"/>
    <w:rsid w:val="00A5412E"/>
    <w:rsid w:val="00A60EAF"/>
    <w:rsid w:val="00A83571"/>
    <w:rsid w:val="00A84DFF"/>
    <w:rsid w:val="00A8645D"/>
    <w:rsid w:val="00AB440B"/>
    <w:rsid w:val="00AE55AD"/>
    <w:rsid w:val="00AF22F5"/>
    <w:rsid w:val="00B256ED"/>
    <w:rsid w:val="00B7193D"/>
    <w:rsid w:val="00B74F98"/>
    <w:rsid w:val="00B844B1"/>
    <w:rsid w:val="00B91319"/>
    <w:rsid w:val="00B94929"/>
    <w:rsid w:val="00BB3C7F"/>
    <w:rsid w:val="00BF193A"/>
    <w:rsid w:val="00BF69EC"/>
    <w:rsid w:val="00C1433D"/>
    <w:rsid w:val="00C231F3"/>
    <w:rsid w:val="00C41D5A"/>
    <w:rsid w:val="00C43017"/>
    <w:rsid w:val="00C44DED"/>
    <w:rsid w:val="00C57CA4"/>
    <w:rsid w:val="00C6030D"/>
    <w:rsid w:val="00C72C5D"/>
    <w:rsid w:val="00C75410"/>
    <w:rsid w:val="00C755B6"/>
    <w:rsid w:val="00C86172"/>
    <w:rsid w:val="00CB3C45"/>
    <w:rsid w:val="00CB602D"/>
    <w:rsid w:val="00CC01CF"/>
    <w:rsid w:val="00CC651D"/>
    <w:rsid w:val="00CD2962"/>
    <w:rsid w:val="00CD3D7F"/>
    <w:rsid w:val="00CE522B"/>
    <w:rsid w:val="00D245B7"/>
    <w:rsid w:val="00D27528"/>
    <w:rsid w:val="00D57FC2"/>
    <w:rsid w:val="00D71BB8"/>
    <w:rsid w:val="00D77F15"/>
    <w:rsid w:val="00D84E58"/>
    <w:rsid w:val="00DB2E7B"/>
    <w:rsid w:val="00DB5590"/>
    <w:rsid w:val="00DC5BBC"/>
    <w:rsid w:val="00DD37BA"/>
    <w:rsid w:val="00DD4849"/>
    <w:rsid w:val="00DF106A"/>
    <w:rsid w:val="00DF12D6"/>
    <w:rsid w:val="00E015AE"/>
    <w:rsid w:val="00E279C9"/>
    <w:rsid w:val="00E32964"/>
    <w:rsid w:val="00E534B0"/>
    <w:rsid w:val="00E654DC"/>
    <w:rsid w:val="00E752C5"/>
    <w:rsid w:val="00E765BD"/>
    <w:rsid w:val="00E858D8"/>
    <w:rsid w:val="00E86987"/>
    <w:rsid w:val="00E91F94"/>
    <w:rsid w:val="00EA108B"/>
    <w:rsid w:val="00EB1BBD"/>
    <w:rsid w:val="00ED2DD2"/>
    <w:rsid w:val="00EF411C"/>
    <w:rsid w:val="00EF7F66"/>
    <w:rsid w:val="00F03E90"/>
    <w:rsid w:val="00F12E71"/>
    <w:rsid w:val="00F163A0"/>
    <w:rsid w:val="00F168CA"/>
    <w:rsid w:val="00F24951"/>
    <w:rsid w:val="00F42EF8"/>
    <w:rsid w:val="00F617B4"/>
    <w:rsid w:val="00F73264"/>
    <w:rsid w:val="00F8664D"/>
    <w:rsid w:val="00F86BF5"/>
    <w:rsid w:val="00FC60B8"/>
    <w:rsid w:val="00FF2B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D13C4D"/>
  <w15:chartTrackingRefBased/>
  <w15:docId w15:val="{B77DD246-F666-47A2-93C1-1746014699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B5590"/>
  </w:style>
  <w:style w:type="paragraph" w:styleId="Heading1">
    <w:name w:val="heading 1"/>
    <w:basedOn w:val="Normal"/>
    <w:next w:val="Normal"/>
    <w:link w:val="Heading1Char"/>
    <w:uiPriority w:val="9"/>
    <w:qFormat/>
    <w:rsid w:val="00DB5590"/>
    <w:pPr>
      <w:keepNext/>
      <w:keepLines/>
      <w:spacing w:before="400" w:after="40" w:line="240" w:lineRule="auto"/>
      <w:outlineLvl w:val="0"/>
    </w:pPr>
    <w:rPr>
      <w:rFonts w:asciiTheme="majorHAnsi" w:eastAsiaTheme="majorEastAsia" w:hAnsiTheme="majorHAnsi" w:cstheme="majorBidi"/>
      <w:color w:val="1F4E79" w:themeColor="accent1" w:themeShade="80"/>
      <w:sz w:val="36"/>
      <w:szCs w:val="36"/>
    </w:rPr>
  </w:style>
  <w:style w:type="paragraph" w:styleId="Heading2">
    <w:name w:val="heading 2"/>
    <w:basedOn w:val="Normal"/>
    <w:next w:val="Normal"/>
    <w:link w:val="Heading2Char"/>
    <w:uiPriority w:val="9"/>
    <w:unhideWhenUsed/>
    <w:qFormat/>
    <w:rsid w:val="00DB5590"/>
    <w:pPr>
      <w:keepNext/>
      <w:keepLines/>
      <w:spacing w:before="40" w:after="0" w:line="240" w:lineRule="auto"/>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DB5590"/>
    <w:pPr>
      <w:keepNext/>
      <w:keepLines/>
      <w:spacing w:before="40" w:after="0" w:line="240" w:lineRule="auto"/>
      <w:outlineLvl w:val="2"/>
    </w:pPr>
    <w:rPr>
      <w:rFonts w:asciiTheme="majorHAnsi" w:eastAsiaTheme="majorEastAsia" w:hAnsiTheme="majorHAnsi"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DB5590"/>
    <w:pPr>
      <w:keepNext/>
      <w:keepLines/>
      <w:spacing w:before="40" w:after="0"/>
      <w:outlineLvl w:val="3"/>
    </w:pPr>
    <w:rPr>
      <w:rFonts w:asciiTheme="majorHAnsi" w:eastAsiaTheme="majorEastAsia" w:hAnsiTheme="majorHAnsi" w:cstheme="majorBidi"/>
      <w:color w:val="2E74B5" w:themeColor="accent1" w:themeShade="BF"/>
      <w:sz w:val="24"/>
      <w:szCs w:val="24"/>
    </w:rPr>
  </w:style>
  <w:style w:type="paragraph" w:styleId="Heading5">
    <w:name w:val="heading 5"/>
    <w:basedOn w:val="Normal"/>
    <w:next w:val="Normal"/>
    <w:link w:val="Heading5Char"/>
    <w:uiPriority w:val="9"/>
    <w:semiHidden/>
    <w:unhideWhenUsed/>
    <w:qFormat/>
    <w:rsid w:val="00DB5590"/>
    <w:pPr>
      <w:keepNext/>
      <w:keepLines/>
      <w:spacing w:before="40" w:after="0"/>
      <w:outlineLvl w:val="4"/>
    </w:pPr>
    <w:rPr>
      <w:rFonts w:asciiTheme="majorHAnsi" w:eastAsiaTheme="majorEastAsia" w:hAnsiTheme="majorHAnsi" w:cstheme="majorBidi"/>
      <w:caps/>
      <w:color w:val="2E74B5" w:themeColor="accent1" w:themeShade="BF"/>
    </w:rPr>
  </w:style>
  <w:style w:type="paragraph" w:styleId="Heading6">
    <w:name w:val="heading 6"/>
    <w:basedOn w:val="Normal"/>
    <w:next w:val="Normal"/>
    <w:link w:val="Heading6Char"/>
    <w:uiPriority w:val="9"/>
    <w:semiHidden/>
    <w:unhideWhenUsed/>
    <w:qFormat/>
    <w:rsid w:val="00DB5590"/>
    <w:pPr>
      <w:keepNext/>
      <w:keepLines/>
      <w:spacing w:before="40" w:after="0"/>
      <w:outlineLvl w:val="5"/>
    </w:pPr>
    <w:rPr>
      <w:rFonts w:asciiTheme="majorHAnsi" w:eastAsiaTheme="majorEastAsia" w:hAnsiTheme="majorHAnsi" w:cstheme="majorBidi"/>
      <w:i/>
      <w:iCs/>
      <w:caps/>
      <w:color w:val="1F4E79" w:themeColor="accent1" w:themeShade="80"/>
    </w:rPr>
  </w:style>
  <w:style w:type="paragraph" w:styleId="Heading7">
    <w:name w:val="heading 7"/>
    <w:basedOn w:val="Normal"/>
    <w:next w:val="Normal"/>
    <w:link w:val="Heading7Char"/>
    <w:uiPriority w:val="9"/>
    <w:semiHidden/>
    <w:unhideWhenUsed/>
    <w:qFormat/>
    <w:rsid w:val="00DB5590"/>
    <w:pPr>
      <w:keepNext/>
      <w:keepLines/>
      <w:spacing w:before="40" w:after="0"/>
      <w:outlineLvl w:val="6"/>
    </w:pPr>
    <w:rPr>
      <w:rFonts w:asciiTheme="majorHAnsi" w:eastAsiaTheme="majorEastAsia" w:hAnsiTheme="majorHAnsi" w:cstheme="majorBidi"/>
      <w:b/>
      <w:bCs/>
      <w:color w:val="1F4E79" w:themeColor="accent1" w:themeShade="80"/>
    </w:rPr>
  </w:style>
  <w:style w:type="paragraph" w:styleId="Heading8">
    <w:name w:val="heading 8"/>
    <w:basedOn w:val="Normal"/>
    <w:next w:val="Normal"/>
    <w:link w:val="Heading8Char"/>
    <w:uiPriority w:val="9"/>
    <w:semiHidden/>
    <w:unhideWhenUsed/>
    <w:qFormat/>
    <w:rsid w:val="00DB5590"/>
    <w:pPr>
      <w:keepNext/>
      <w:keepLines/>
      <w:spacing w:before="40" w:after="0"/>
      <w:outlineLvl w:val="7"/>
    </w:pPr>
    <w:rPr>
      <w:rFonts w:asciiTheme="majorHAnsi" w:eastAsiaTheme="majorEastAsia" w:hAnsiTheme="majorHAnsi" w:cstheme="majorBidi"/>
      <w:b/>
      <w:bCs/>
      <w:i/>
      <w:iCs/>
      <w:color w:val="1F4E79" w:themeColor="accent1" w:themeShade="80"/>
    </w:rPr>
  </w:style>
  <w:style w:type="paragraph" w:styleId="Heading9">
    <w:name w:val="heading 9"/>
    <w:basedOn w:val="Normal"/>
    <w:next w:val="Normal"/>
    <w:link w:val="Heading9Char"/>
    <w:uiPriority w:val="9"/>
    <w:semiHidden/>
    <w:unhideWhenUsed/>
    <w:qFormat/>
    <w:rsid w:val="00DB5590"/>
    <w:pPr>
      <w:keepNext/>
      <w:keepLines/>
      <w:spacing w:before="40" w:after="0"/>
      <w:outlineLvl w:val="8"/>
    </w:pPr>
    <w:rPr>
      <w:rFonts w:asciiTheme="majorHAnsi" w:eastAsiaTheme="majorEastAsia" w:hAnsiTheme="majorHAnsi" w:cstheme="majorBidi"/>
      <w:i/>
      <w:iCs/>
      <w:color w:val="1F4E79"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B55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DB5590"/>
  </w:style>
  <w:style w:type="paragraph" w:styleId="Footer">
    <w:name w:val="footer"/>
    <w:basedOn w:val="Normal"/>
    <w:link w:val="FooterChar"/>
    <w:uiPriority w:val="99"/>
    <w:unhideWhenUsed/>
    <w:rsid w:val="00DB55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DB5590"/>
  </w:style>
  <w:style w:type="character" w:customStyle="1" w:styleId="Heading1Char">
    <w:name w:val="Heading 1 Char"/>
    <w:basedOn w:val="DefaultParagraphFont"/>
    <w:link w:val="Heading1"/>
    <w:uiPriority w:val="9"/>
    <w:rsid w:val="00DB5590"/>
    <w:rPr>
      <w:rFonts w:asciiTheme="majorHAnsi" w:eastAsiaTheme="majorEastAsia" w:hAnsiTheme="majorHAnsi" w:cstheme="majorBidi"/>
      <w:color w:val="1F4E79" w:themeColor="accent1" w:themeShade="80"/>
      <w:sz w:val="36"/>
      <w:szCs w:val="36"/>
    </w:rPr>
  </w:style>
  <w:style w:type="character" w:customStyle="1" w:styleId="Heading2Char">
    <w:name w:val="Heading 2 Char"/>
    <w:basedOn w:val="DefaultParagraphFont"/>
    <w:link w:val="Heading2"/>
    <w:uiPriority w:val="9"/>
    <w:rsid w:val="00DB5590"/>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DB5590"/>
    <w:rPr>
      <w:rFonts w:asciiTheme="majorHAnsi" w:eastAsiaTheme="majorEastAsia" w:hAnsiTheme="majorHAnsi"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DB5590"/>
    <w:rPr>
      <w:rFonts w:asciiTheme="majorHAnsi" w:eastAsiaTheme="majorEastAsia" w:hAnsiTheme="majorHAnsi" w:cstheme="majorBidi"/>
      <w:color w:val="2E74B5" w:themeColor="accent1" w:themeShade="BF"/>
      <w:sz w:val="24"/>
      <w:szCs w:val="24"/>
    </w:rPr>
  </w:style>
  <w:style w:type="character" w:customStyle="1" w:styleId="Heading5Char">
    <w:name w:val="Heading 5 Char"/>
    <w:basedOn w:val="DefaultParagraphFont"/>
    <w:link w:val="Heading5"/>
    <w:uiPriority w:val="9"/>
    <w:semiHidden/>
    <w:rsid w:val="00DB5590"/>
    <w:rPr>
      <w:rFonts w:asciiTheme="majorHAnsi" w:eastAsiaTheme="majorEastAsia" w:hAnsiTheme="majorHAnsi" w:cstheme="majorBidi"/>
      <w:caps/>
      <w:color w:val="2E74B5" w:themeColor="accent1" w:themeShade="BF"/>
    </w:rPr>
  </w:style>
  <w:style w:type="character" w:customStyle="1" w:styleId="Heading6Char">
    <w:name w:val="Heading 6 Char"/>
    <w:basedOn w:val="DefaultParagraphFont"/>
    <w:link w:val="Heading6"/>
    <w:uiPriority w:val="9"/>
    <w:semiHidden/>
    <w:rsid w:val="00DB5590"/>
    <w:rPr>
      <w:rFonts w:asciiTheme="majorHAnsi" w:eastAsiaTheme="majorEastAsia" w:hAnsiTheme="majorHAnsi" w:cstheme="majorBidi"/>
      <w:i/>
      <w:iCs/>
      <w:caps/>
      <w:color w:val="1F4E79" w:themeColor="accent1" w:themeShade="80"/>
    </w:rPr>
  </w:style>
  <w:style w:type="character" w:customStyle="1" w:styleId="Heading7Char">
    <w:name w:val="Heading 7 Char"/>
    <w:basedOn w:val="DefaultParagraphFont"/>
    <w:link w:val="Heading7"/>
    <w:uiPriority w:val="9"/>
    <w:semiHidden/>
    <w:rsid w:val="00DB5590"/>
    <w:rPr>
      <w:rFonts w:asciiTheme="majorHAnsi" w:eastAsiaTheme="majorEastAsia" w:hAnsiTheme="majorHAnsi" w:cstheme="majorBidi"/>
      <w:b/>
      <w:bCs/>
      <w:color w:val="1F4E79" w:themeColor="accent1" w:themeShade="80"/>
    </w:rPr>
  </w:style>
  <w:style w:type="character" w:customStyle="1" w:styleId="Heading8Char">
    <w:name w:val="Heading 8 Char"/>
    <w:basedOn w:val="DefaultParagraphFont"/>
    <w:link w:val="Heading8"/>
    <w:uiPriority w:val="9"/>
    <w:semiHidden/>
    <w:rsid w:val="00DB5590"/>
    <w:rPr>
      <w:rFonts w:asciiTheme="majorHAnsi" w:eastAsiaTheme="majorEastAsia" w:hAnsiTheme="majorHAnsi" w:cstheme="majorBidi"/>
      <w:b/>
      <w:bCs/>
      <w:i/>
      <w:iCs/>
      <w:color w:val="1F4E79" w:themeColor="accent1" w:themeShade="80"/>
    </w:rPr>
  </w:style>
  <w:style w:type="character" w:customStyle="1" w:styleId="Heading9Char">
    <w:name w:val="Heading 9 Char"/>
    <w:basedOn w:val="DefaultParagraphFont"/>
    <w:link w:val="Heading9"/>
    <w:uiPriority w:val="9"/>
    <w:semiHidden/>
    <w:rsid w:val="00DB5590"/>
    <w:rPr>
      <w:rFonts w:asciiTheme="majorHAnsi" w:eastAsiaTheme="majorEastAsia" w:hAnsiTheme="majorHAnsi" w:cstheme="majorBidi"/>
      <w:i/>
      <w:iCs/>
      <w:color w:val="1F4E79" w:themeColor="accent1" w:themeShade="80"/>
    </w:rPr>
  </w:style>
  <w:style w:type="paragraph" w:styleId="Caption">
    <w:name w:val="caption"/>
    <w:basedOn w:val="Normal"/>
    <w:next w:val="Normal"/>
    <w:uiPriority w:val="35"/>
    <w:semiHidden/>
    <w:unhideWhenUsed/>
    <w:qFormat/>
    <w:rsid w:val="00DB5590"/>
    <w:pPr>
      <w:spacing w:line="240" w:lineRule="auto"/>
    </w:pPr>
    <w:rPr>
      <w:b/>
      <w:bCs/>
      <w:smallCaps/>
      <w:color w:val="44546A" w:themeColor="text2"/>
    </w:rPr>
  </w:style>
  <w:style w:type="paragraph" w:styleId="Title">
    <w:name w:val="Title"/>
    <w:basedOn w:val="Normal"/>
    <w:next w:val="Normal"/>
    <w:link w:val="TitleChar"/>
    <w:uiPriority w:val="10"/>
    <w:qFormat/>
    <w:rsid w:val="00DB5590"/>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DB5590"/>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DB5590"/>
    <w:pPr>
      <w:numPr>
        <w:ilvl w:val="1"/>
      </w:numPr>
      <w:spacing w:after="240" w:line="240" w:lineRule="auto"/>
    </w:pPr>
    <w:rPr>
      <w:rFonts w:asciiTheme="majorHAnsi" w:eastAsiaTheme="majorEastAsia" w:hAnsiTheme="majorHAnsi" w:cstheme="majorBidi"/>
      <w:color w:val="5B9BD5" w:themeColor="accent1"/>
      <w:sz w:val="28"/>
      <w:szCs w:val="28"/>
    </w:rPr>
  </w:style>
  <w:style w:type="character" w:customStyle="1" w:styleId="SubtitleChar">
    <w:name w:val="Subtitle Char"/>
    <w:basedOn w:val="DefaultParagraphFont"/>
    <w:link w:val="Subtitle"/>
    <w:uiPriority w:val="11"/>
    <w:rsid w:val="00DB5590"/>
    <w:rPr>
      <w:rFonts w:asciiTheme="majorHAnsi" w:eastAsiaTheme="majorEastAsia" w:hAnsiTheme="majorHAnsi" w:cstheme="majorBidi"/>
      <w:color w:val="5B9BD5" w:themeColor="accent1"/>
      <w:sz w:val="28"/>
      <w:szCs w:val="28"/>
    </w:rPr>
  </w:style>
  <w:style w:type="character" w:styleId="Strong">
    <w:name w:val="Strong"/>
    <w:basedOn w:val="DefaultParagraphFont"/>
    <w:uiPriority w:val="22"/>
    <w:qFormat/>
    <w:rsid w:val="00DB5590"/>
    <w:rPr>
      <w:b/>
      <w:bCs/>
    </w:rPr>
  </w:style>
  <w:style w:type="character" w:styleId="Emphasis">
    <w:name w:val="Emphasis"/>
    <w:basedOn w:val="DefaultParagraphFont"/>
    <w:uiPriority w:val="20"/>
    <w:qFormat/>
    <w:rsid w:val="00DB5590"/>
    <w:rPr>
      <w:i/>
      <w:iCs/>
    </w:rPr>
  </w:style>
  <w:style w:type="paragraph" w:styleId="NoSpacing">
    <w:name w:val="No Spacing"/>
    <w:uiPriority w:val="1"/>
    <w:qFormat/>
    <w:rsid w:val="00DB5590"/>
    <w:pPr>
      <w:spacing w:after="0" w:line="240" w:lineRule="auto"/>
    </w:pPr>
  </w:style>
  <w:style w:type="paragraph" w:styleId="Quote">
    <w:name w:val="Quote"/>
    <w:basedOn w:val="Normal"/>
    <w:next w:val="Normal"/>
    <w:link w:val="QuoteChar"/>
    <w:uiPriority w:val="29"/>
    <w:qFormat/>
    <w:rsid w:val="00DB5590"/>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DB5590"/>
    <w:rPr>
      <w:color w:val="44546A" w:themeColor="text2"/>
      <w:sz w:val="24"/>
      <w:szCs w:val="24"/>
    </w:rPr>
  </w:style>
  <w:style w:type="paragraph" w:styleId="IntenseQuote">
    <w:name w:val="Intense Quote"/>
    <w:basedOn w:val="Normal"/>
    <w:next w:val="Normal"/>
    <w:link w:val="IntenseQuoteChar"/>
    <w:uiPriority w:val="30"/>
    <w:qFormat/>
    <w:rsid w:val="00DB5590"/>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DB5590"/>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DB5590"/>
    <w:rPr>
      <w:i/>
      <w:iCs/>
      <w:color w:val="595959" w:themeColor="text1" w:themeTint="A6"/>
    </w:rPr>
  </w:style>
  <w:style w:type="character" w:styleId="IntenseEmphasis">
    <w:name w:val="Intense Emphasis"/>
    <w:basedOn w:val="DefaultParagraphFont"/>
    <w:uiPriority w:val="21"/>
    <w:qFormat/>
    <w:rsid w:val="00DB5590"/>
    <w:rPr>
      <w:b/>
      <w:bCs/>
      <w:i/>
      <w:iCs/>
    </w:rPr>
  </w:style>
  <w:style w:type="character" w:styleId="SubtleReference">
    <w:name w:val="Subtle Reference"/>
    <w:basedOn w:val="DefaultParagraphFont"/>
    <w:uiPriority w:val="31"/>
    <w:qFormat/>
    <w:rsid w:val="00DB5590"/>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DB5590"/>
    <w:rPr>
      <w:b/>
      <w:bCs/>
      <w:smallCaps/>
      <w:color w:val="44546A" w:themeColor="text2"/>
      <w:u w:val="single"/>
    </w:rPr>
  </w:style>
  <w:style w:type="character" w:styleId="BookTitle">
    <w:name w:val="Book Title"/>
    <w:basedOn w:val="DefaultParagraphFont"/>
    <w:uiPriority w:val="33"/>
    <w:qFormat/>
    <w:rsid w:val="00DB5590"/>
    <w:rPr>
      <w:b/>
      <w:bCs/>
      <w:smallCaps/>
      <w:spacing w:val="10"/>
    </w:rPr>
  </w:style>
  <w:style w:type="paragraph" w:styleId="TOCHeading">
    <w:name w:val="TOC Heading"/>
    <w:basedOn w:val="Heading1"/>
    <w:next w:val="Normal"/>
    <w:uiPriority w:val="39"/>
    <w:unhideWhenUsed/>
    <w:qFormat/>
    <w:rsid w:val="00DB5590"/>
    <w:pPr>
      <w:outlineLvl w:val="9"/>
    </w:pPr>
  </w:style>
  <w:style w:type="paragraph" w:styleId="ListParagraph">
    <w:name w:val="List Paragraph"/>
    <w:basedOn w:val="Normal"/>
    <w:uiPriority w:val="34"/>
    <w:qFormat/>
    <w:rsid w:val="00221C5C"/>
    <w:pPr>
      <w:ind w:left="720"/>
      <w:contextualSpacing/>
    </w:pPr>
  </w:style>
  <w:style w:type="table" w:styleId="TableGrid">
    <w:name w:val="Table Grid"/>
    <w:basedOn w:val="TableNormal"/>
    <w:uiPriority w:val="39"/>
    <w:rsid w:val="00C57C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A4300F"/>
  </w:style>
  <w:style w:type="paragraph" w:styleId="BalloonText">
    <w:name w:val="Balloon Text"/>
    <w:basedOn w:val="Normal"/>
    <w:link w:val="BalloonTextChar"/>
    <w:uiPriority w:val="99"/>
    <w:semiHidden/>
    <w:unhideWhenUsed/>
    <w:rsid w:val="000053A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053A7"/>
    <w:rPr>
      <w:rFonts w:ascii="Segoe UI" w:hAnsi="Segoe UI" w:cs="Segoe UI"/>
      <w:sz w:val="18"/>
      <w:szCs w:val="18"/>
    </w:rPr>
  </w:style>
  <w:style w:type="paragraph" w:styleId="PlainText">
    <w:name w:val="Plain Text"/>
    <w:basedOn w:val="Normal"/>
    <w:link w:val="PlainTextChar"/>
    <w:uiPriority w:val="99"/>
    <w:semiHidden/>
    <w:unhideWhenUsed/>
    <w:rsid w:val="001560FB"/>
    <w:pPr>
      <w:spacing w:after="0" w:line="240" w:lineRule="auto"/>
    </w:pPr>
    <w:rPr>
      <w:rFonts w:ascii="Calibri" w:eastAsiaTheme="minorHAnsi" w:hAnsi="Calibri"/>
      <w:szCs w:val="21"/>
    </w:rPr>
  </w:style>
  <w:style w:type="character" w:customStyle="1" w:styleId="PlainTextChar">
    <w:name w:val="Plain Text Char"/>
    <w:basedOn w:val="DefaultParagraphFont"/>
    <w:link w:val="PlainText"/>
    <w:uiPriority w:val="99"/>
    <w:semiHidden/>
    <w:rsid w:val="001560FB"/>
    <w:rPr>
      <w:rFonts w:ascii="Calibri" w:eastAsiaTheme="minorHAnsi" w:hAnsi="Calibri"/>
      <w:szCs w:val="21"/>
    </w:rPr>
  </w:style>
  <w:style w:type="paragraph" w:styleId="TOC1">
    <w:name w:val="toc 1"/>
    <w:basedOn w:val="Normal"/>
    <w:next w:val="Normal"/>
    <w:autoRedefine/>
    <w:uiPriority w:val="39"/>
    <w:unhideWhenUsed/>
    <w:rsid w:val="005F740E"/>
    <w:pPr>
      <w:spacing w:after="100"/>
    </w:pPr>
  </w:style>
  <w:style w:type="paragraph" w:styleId="TOC2">
    <w:name w:val="toc 2"/>
    <w:basedOn w:val="Normal"/>
    <w:next w:val="Normal"/>
    <w:autoRedefine/>
    <w:uiPriority w:val="39"/>
    <w:unhideWhenUsed/>
    <w:rsid w:val="005F740E"/>
    <w:pPr>
      <w:spacing w:after="100"/>
      <w:ind w:left="220"/>
    </w:pPr>
  </w:style>
  <w:style w:type="character" w:styleId="Hyperlink">
    <w:name w:val="Hyperlink"/>
    <w:basedOn w:val="DefaultParagraphFont"/>
    <w:uiPriority w:val="99"/>
    <w:unhideWhenUsed/>
    <w:rsid w:val="005F740E"/>
    <w:rPr>
      <w:color w:val="0563C1" w:themeColor="hyperlink"/>
      <w:u w:val="single"/>
    </w:rPr>
  </w:style>
  <w:style w:type="character" w:styleId="CommentReference">
    <w:name w:val="annotation reference"/>
    <w:basedOn w:val="DefaultParagraphFont"/>
    <w:uiPriority w:val="99"/>
    <w:semiHidden/>
    <w:unhideWhenUsed/>
    <w:rsid w:val="001145F3"/>
    <w:rPr>
      <w:sz w:val="16"/>
      <w:szCs w:val="16"/>
    </w:rPr>
  </w:style>
  <w:style w:type="paragraph" w:styleId="CommentText">
    <w:name w:val="annotation text"/>
    <w:basedOn w:val="Normal"/>
    <w:link w:val="CommentTextChar"/>
    <w:uiPriority w:val="99"/>
    <w:semiHidden/>
    <w:unhideWhenUsed/>
    <w:rsid w:val="001145F3"/>
    <w:pPr>
      <w:spacing w:line="240" w:lineRule="auto"/>
    </w:pPr>
    <w:rPr>
      <w:sz w:val="20"/>
      <w:szCs w:val="20"/>
    </w:rPr>
  </w:style>
  <w:style w:type="character" w:customStyle="1" w:styleId="CommentTextChar">
    <w:name w:val="Comment Text Char"/>
    <w:basedOn w:val="DefaultParagraphFont"/>
    <w:link w:val="CommentText"/>
    <w:uiPriority w:val="99"/>
    <w:semiHidden/>
    <w:rsid w:val="001145F3"/>
    <w:rPr>
      <w:sz w:val="20"/>
      <w:szCs w:val="20"/>
    </w:rPr>
  </w:style>
  <w:style w:type="paragraph" w:styleId="CommentSubject">
    <w:name w:val="annotation subject"/>
    <w:basedOn w:val="CommentText"/>
    <w:next w:val="CommentText"/>
    <w:link w:val="CommentSubjectChar"/>
    <w:uiPriority w:val="99"/>
    <w:semiHidden/>
    <w:unhideWhenUsed/>
    <w:rsid w:val="001145F3"/>
    <w:rPr>
      <w:b/>
      <w:bCs/>
    </w:rPr>
  </w:style>
  <w:style w:type="character" w:customStyle="1" w:styleId="CommentSubjectChar">
    <w:name w:val="Comment Subject Char"/>
    <w:basedOn w:val="CommentTextChar"/>
    <w:link w:val="CommentSubject"/>
    <w:uiPriority w:val="99"/>
    <w:semiHidden/>
    <w:rsid w:val="001145F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52533">
      <w:bodyDiv w:val="1"/>
      <w:marLeft w:val="0"/>
      <w:marRight w:val="0"/>
      <w:marTop w:val="0"/>
      <w:marBottom w:val="0"/>
      <w:divBdr>
        <w:top w:val="none" w:sz="0" w:space="0" w:color="auto"/>
        <w:left w:val="none" w:sz="0" w:space="0" w:color="auto"/>
        <w:bottom w:val="none" w:sz="0" w:space="0" w:color="auto"/>
        <w:right w:val="none" w:sz="0" w:space="0" w:color="auto"/>
      </w:divBdr>
    </w:div>
    <w:div w:id="6834535">
      <w:bodyDiv w:val="1"/>
      <w:marLeft w:val="0"/>
      <w:marRight w:val="0"/>
      <w:marTop w:val="0"/>
      <w:marBottom w:val="0"/>
      <w:divBdr>
        <w:top w:val="none" w:sz="0" w:space="0" w:color="auto"/>
        <w:left w:val="none" w:sz="0" w:space="0" w:color="auto"/>
        <w:bottom w:val="none" w:sz="0" w:space="0" w:color="auto"/>
        <w:right w:val="none" w:sz="0" w:space="0" w:color="auto"/>
      </w:divBdr>
    </w:div>
    <w:div w:id="8602904">
      <w:bodyDiv w:val="1"/>
      <w:marLeft w:val="0"/>
      <w:marRight w:val="0"/>
      <w:marTop w:val="0"/>
      <w:marBottom w:val="0"/>
      <w:divBdr>
        <w:top w:val="none" w:sz="0" w:space="0" w:color="auto"/>
        <w:left w:val="none" w:sz="0" w:space="0" w:color="auto"/>
        <w:bottom w:val="none" w:sz="0" w:space="0" w:color="auto"/>
        <w:right w:val="none" w:sz="0" w:space="0" w:color="auto"/>
      </w:divBdr>
    </w:div>
    <w:div w:id="11761843">
      <w:bodyDiv w:val="1"/>
      <w:marLeft w:val="0"/>
      <w:marRight w:val="0"/>
      <w:marTop w:val="0"/>
      <w:marBottom w:val="0"/>
      <w:divBdr>
        <w:top w:val="none" w:sz="0" w:space="0" w:color="auto"/>
        <w:left w:val="none" w:sz="0" w:space="0" w:color="auto"/>
        <w:bottom w:val="none" w:sz="0" w:space="0" w:color="auto"/>
        <w:right w:val="none" w:sz="0" w:space="0" w:color="auto"/>
      </w:divBdr>
    </w:div>
    <w:div w:id="21714352">
      <w:bodyDiv w:val="1"/>
      <w:marLeft w:val="0"/>
      <w:marRight w:val="0"/>
      <w:marTop w:val="0"/>
      <w:marBottom w:val="0"/>
      <w:divBdr>
        <w:top w:val="none" w:sz="0" w:space="0" w:color="auto"/>
        <w:left w:val="none" w:sz="0" w:space="0" w:color="auto"/>
        <w:bottom w:val="none" w:sz="0" w:space="0" w:color="auto"/>
        <w:right w:val="none" w:sz="0" w:space="0" w:color="auto"/>
      </w:divBdr>
    </w:div>
    <w:div w:id="23749011">
      <w:bodyDiv w:val="1"/>
      <w:marLeft w:val="0"/>
      <w:marRight w:val="0"/>
      <w:marTop w:val="0"/>
      <w:marBottom w:val="0"/>
      <w:divBdr>
        <w:top w:val="none" w:sz="0" w:space="0" w:color="auto"/>
        <w:left w:val="none" w:sz="0" w:space="0" w:color="auto"/>
        <w:bottom w:val="none" w:sz="0" w:space="0" w:color="auto"/>
        <w:right w:val="none" w:sz="0" w:space="0" w:color="auto"/>
      </w:divBdr>
    </w:div>
    <w:div w:id="54133465">
      <w:bodyDiv w:val="1"/>
      <w:marLeft w:val="0"/>
      <w:marRight w:val="0"/>
      <w:marTop w:val="0"/>
      <w:marBottom w:val="0"/>
      <w:divBdr>
        <w:top w:val="none" w:sz="0" w:space="0" w:color="auto"/>
        <w:left w:val="none" w:sz="0" w:space="0" w:color="auto"/>
        <w:bottom w:val="none" w:sz="0" w:space="0" w:color="auto"/>
        <w:right w:val="none" w:sz="0" w:space="0" w:color="auto"/>
      </w:divBdr>
    </w:div>
    <w:div w:id="56978453">
      <w:bodyDiv w:val="1"/>
      <w:marLeft w:val="0"/>
      <w:marRight w:val="0"/>
      <w:marTop w:val="0"/>
      <w:marBottom w:val="0"/>
      <w:divBdr>
        <w:top w:val="none" w:sz="0" w:space="0" w:color="auto"/>
        <w:left w:val="none" w:sz="0" w:space="0" w:color="auto"/>
        <w:bottom w:val="none" w:sz="0" w:space="0" w:color="auto"/>
        <w:right w:val="none" w:sz="0" w:space="0" w:color="auto"/>
      </w:divBdr>
    </w:div>
    <w:div w:id="63841439">
      <w:bodyDiv w:val="1"/>
      <w:marLeft w:val="0"/>
      <w:marRight w:val="0"/>
      <w:marTop w:val="0"/>
      <w:marBottom w:val="0"/>
      <w:divBdr>
        <w:top w:val="none" w:sz="0" w:space="0" w:color="auto"/>
        <w:left w:val="none" w:sz="0" w:space="0" w:color="auto"/>
        <w:bottom w:val="none" w:sz="0" w:space="0" w:color="auto"/>
        <w:right w:val="none" w:sz="0" w:space="0" w:color="auto"/>
      </w:divBdr>
    </w:div>
    <w:div w:id="68969629">
      <w:bodyDiv w:val="1"/>
      <w:marLeft w:val="0"/>
      <w:marRight w:val="0"/>
      <w:marTop w:val="0"/>
      <w:marBottom w:val="0"/>
      <w:divBdr>
        <w:top w:val="none" w:sz="0" w:space="0" w:color="auto"/>
        <w:left w:val="none" w:sz="0" w:space="0" w:color="auto"/>
        <w:bottom w:val="none" w:sz="0" w:space="0" w:color="auto"/>
        <w:right w:val="none" w:sz="0" w:space="0" w:color="auto"/>
      </w:divBdr>
    </w:div>
    <w:div w:id="70591151">
      <w:bodyDiv w:val="1"/>
      <w:marLeft w:val="0"/>
      <w:marRight w:val="0"/>
      <w:marTop w:val="0"/>
      <w:marBottom w:val="0"/>
      <w:divBdr>
        <w:top w:val="none" w:sz="0" w:space="0" w:color="auto"/>
        <w:left w:val="none" w:sz="0" w:space="0" w:color="auto"/>
        <w:bottom w:val="none" w:sz="0" w:space="0" w:color="auto"/>
        <w:right w:val="none" w:sz="0" w:space="0" w:color="auto"/>
      </w:divBdr>
    </w:div>
    <w:div w:id="75633728">
      <w:bodyDiv w:val="1"/>
      <w:marLeft w:val="0"/>
      <w:marRight w:val="0"/>
      <w:marTop w:val="0"/>
      <w:marBottom w:val="0"/>
      <w:divBdr>
        <w:top w:val="none" w:sz="0" w:space="0" w:color="auto"/>
        <w:left w:val="none" w:sz="0" w:space="0" w:color="auto"/>
        <w:bottom w:val="none" w:sz="0" w:space="0" w:color="auto"/>
        <w:right w:val="none" w:sz="0" w:space="0" w:color="auto"/>
      </w:divBdr>
    </w:div>
    <w:div w:id="89200837">
      <w:bodyDiv w:val="1"/>
      <w:marLeft w:val="0"/>
      <w:marRight w:val="0"/>
      <w:marTop w:val="0"/>
      <w:marBottom w:val="0"/>
      <w:divBdr>
        <w:top w:val="none" w:sz="0" w:space="0" w:color="auto"/>
        <w:left w:val="none" w:sz="0" w:space="0" w:color="auto"/>
        <w:bottom w:val="none" w:sz="0" w:space="0" w:color="auto"/>
        <w:right w:val="none" w:sz="0" w:space="0" w:color="auto"/>
      </w:divBdr>
    </w:div>
    <w:div w:id="102695398">
      <w:bodyDiv w:val="1"/>
      <w:marLeft w:val="0"/>
      <w:marRight w:val="0"/>
      <w:marTop w:val="0"/>
      <w:marBottom w:val="0"/>
      <w:divBdr>
        <w:top w:val="none" w:sz="0" w:space="0" w:color="auto"/>
        <w:left w:val="none" w:sz="0" w:space="0" w:color="auto"/>
        <w:bottom w:val="none" w:sz="0" w:space="0" w:color="auto"/>
        <w:right w:val="none" w:sz="0" w:space="0" w:color="auto"/>
      </w:divBdr>
    </w:div>
    <w:div w:id="103770287">
      <w:bodyDiv w:val="1"/>
      <w:marLeft w:val="0"/>
      <w:marRight w:val="0"/>
      <w:marTop w:val="0"/>
      <w:marBottom w:val="0"/>
      <w:divBdr>
        <w:top w:val="none" w:sz="0" w:space="0" w:color="auto"/>
        <w:left w:val="none" w:sz="0" w:space="0" w:color="auto"/>
        <w:bottom w:val="none" w:sz="0" w:space="0" w:color="auto"/>
        <w:right w:val="none" w:sz="0" w:space="0" w:color="auto"/>
      </w:divBdr>
    </w:div>
    <w:div w:id="125006638">
      <w:bodyDiv w:val="1"/>
      <w:marLeft w:val="0"/>
      <w:marRight w:val="0"/>
      <w:marTop w:val="0"/>
      <w:marBottom w:val="0"/>
      <w:divBdr>
        <w:top w:val="none" w:sz="0" w:space="0" w:color="auto"/>
        <w:left w:val="none" w:sz="0" w:space="0" w:color="auto"/>
        <w:bottom w:val="none" w:sz="0" w:space="0" w:color="auto"/>
        <w:right w:val="none" w:sz="0" w:space="0" w:color="auto"/>
      </w:divBdr>
    </w:div>
    <w:div w:id="140124834">
      <w:bodyDiv w:val="1"/>
      <w:marLeft w:val="0"/>
      <w:marRight w:val="0"/>
      <w:marTop w:val="0"/>
      <w:marBottom w:val="0"/>
      <w:divBdr>
        <w:top w:val="none" w:sz="0" w:space="0" w:color="auto"/>
        <w:left w:val="none" w:sz="0" w:space="0" w:color="auto"/>
        <w:bottom w:val="none" w:sz="0" w:space="0" w:color="auto"/>
        <w:right w:val="none" w:sz="0" w:space="0" w:color="auto"/>
      </w:divBdr>
    </w:div>
    <w:div w:id="146091215">
      <w:bodyDiv w:val="1"/>
      <w:marLeft w:val="0"/>
      <w:marRight w:val="0"/>
      <w:marTop w:val="0"/>
      <w:marBottom w:val="0"/>
      <w:divBdr>
        <w:top w:val="none" w:sz="0" w:space="0" w:color="auto"/>
        <w:left w:val="none" w:sz="0" w:space="0" w:color="auto"/>
        <w:bottom w:val="none" w:sz="0" w:space="0" w:color="auto"/>
        <w:right w:val="none" w:sz="0" w:space="0" w:color="auto"/>
      </w:divBdr>
    </w:div>
    <w:div w:id="148518992">
      <w:bodyDiv w:val="1"/>
      <w:marLeft w:val="0"/>
      <w:marRight w:val="0"/>
      <w:marTop w:val="0"/>
      <w:marBottom w:val="0"/>
      <w:divBdr>
        <w:top w:val="none" w:sz="0" w:space="0" w:color="auto"/>
        <w:left w:val="none" w:sz="0" w:space="0" w:color="auto"/>
        <w:bottom w:val="none" w:sz="0" w:space="0" w:color="auto"/>
        <w:right w:val="none" w:sz="0" w:space="0" w:color="auto"/>
      </w:divBdr>
    </w:div>
    <w:div w:id="150416442">
      <w:bodyDiv w:val="1"/>
      <w:marLeft w:val="0"/>
      <w:marRight w:val="0"/>
      <w:marTop w:val="0"/>
      <w:marBottom w:val="0"/>
      <w:divBdr>
        <w:top w:val="none" w:sz="0" w:space="0" w:color="auto"/>
        <w:left w:val="none" w:sz="0" w:space="0" w:color="auto"/>
        <w:bottom w:val="none" w:sz="0" w:space="0" w:color="auto"/>
        <w:right w:val="none" w:sz="0" w:space="0" w:color="auto"/>
      </w:divBdr>
    </w:div>
    <w:div w:id="163908881">
      <w:bodyDiv w:val="1"/>
      <w:marLeft w:val="0"/>
      <w:marRight w:val="0"/>
      <w:marTop w:val="0"/>
      <w:marBottom w:val="0"/>
      <w:divBdr>
        <w:top w:val="none" w:sz="0" w:space="0" w:color="auto"/>
        <w:left w:val="none" w:sz="0" w:space="0" w:color="auto"/>
        <w:bottom w:val="none" w:sz="0" w:space="0" w:color="auto"/>
        <w:right w:val="none" w:sz="0" w:space="0" w:color="auto"/>
      </w:divBdr>
    </w:div>
    <w:div w:id="167142702">
      <w:bodyDiv w:val="1"/>
      <w:marLeft w:val="0"/>
      <w:marRight w:val="0"/>
      <w:marTop w:val="0"/>
      <w:marBottom w:val="0"/>
      <w:divBdr>
        <w:top w:val="none" w:sz="0" w:space="0" w:color="auto"/>
        <w:left w:val="none" w:sz="0" w:space="0" w:color="auto"/>
        <w:bottom w:val="none" w:sz="0" w:space="0" w:color="auto"/>
        <w:right w:val="none" w:sz="0" w:space="0" w:color="auto"/>
      </w:divBdr>
    </w:div>
    <w:div w:id="173107015">
      <w:bodyDiv w:val="1"/>
      <w:marLeft w:val="0"/>
      <w:marRight w:val="0"/>
      <w:marTop w:val="0"/>
      <w:marBottom w:val="0"/>
      <w:divBdr>
        <w:top w:val="none" w:sz="0" w:space="0" w:color="auto"/>
        <w:left w:val="none" w:sz="0" w:space="0" w:color="auto"/>
        <w:bottom w:val="none" w:sz="0" w:space="0" w:color="auto"/>
        <w:right w:val="none" w:sz="0" w:space="0" w:color="auto"/>
      </w:divBdr>
    </w:div>
    <w:div w:id="175124020">
      <w:bodyDiv w:val="1"/>
      <w:marLeft w:val="0"/>
      <w:marRight w:val="0"/>
      <w:marTop w:val="0"/>
      <w:marBottom w:val="0"/>
      <w:divBdr>
        <w:top w:val="none" w:sz="0" w:space="0" w:color="auto"/>
        <w:left w:val="none" w:sz="0" w:space="0" w:color="auto"/>
        <w:bottom w:val="none" w:sz="0" w:space="0" w:color="auto"/>
        <w:right w:val="none" w:sz="0" w:space="0" w:color="auto"/>
      </w:divBdr>
    </w:div>
    <w:div w:id="193466919">
      <w:bodyDiv w:val="1"/>
      <w:marLeft w:val="0"/>
      <w:marRight w:val="0"/>
      <w:marTop w:val="0"/>
      <w:marBottom w:val="0"/>
      <w:divBdr>
        <w:top w:val="none" w:sz="0" w:space="0" w:color="auto"/>
        <w:left w:val="none" w:sz="0" w:space="0" w:color="auto"/>
        <w:bottom w:val="none" w:sz="0" w:space="0" w:color="auto"/>
        <w:right w:val="none" w:sz="0" w:space="0" w:color="auto"/>
      </w:divBdr>
    </w:div>
    <w:div w:id="210657158">
      <w:bodyDiv w:val="1"/>
      <w:marLeft w:val="0"/>
      <w:marRight w:val="0"/>
      <w:marTop w:val="0"/>
      <w:marBottom w:val="0"/>
      <w:divBdr>
        <w:top w:val="none" w:sz="0" w:space="0" w:color="auto"/>
        <w:left w:val="none" w:sz="0" w:space="0" w:color="auto"/>
        <w:bottom w:val="none" w:sz="0" w:space="0" w:color="auto"/>
        <w:right w:val="none" w:sz="0" w:space="0" w:color="auto"/>
      </w:divBdr>
    </w:div>
    <w:div w:id="212422957">
      <w:bodyDiv w:val="1"/>
      <w:marLeft w:val="0"/>
      <w:marRight w:val="0"/>
      <w:marTop w:val="0"/>
      <w:marBottom w:val="0"/>
      <w:divBdr>
        <w:top w:val="none" w:sz="0" w:space="0" w:color="auto"/>
        <w:left w:val="none" w:sz="0" w:space="0" w:color="auto"/>
        <w:bottom w:val="none" w:sz="0" w:space="0" w:color="auto"/>
        <w:right w:val="none" w:sz="0" w:space="0" w:color="auto"/>
      </w:divBdr>
    </w:div>
    <w:div w:id="228469123">
      <w:bodyDiv w:val="1"/>
      <w:marLeft w:val="0"/>
      <w:marRight w:val="0"/>
      <w:marTop w:val="0"/>
      <w:marBottom w:val="0"/>
      <w:divBdr>
        <w:top w:val="none" w:sz="0" w:space="0" w:color="auto"/>
        <w:left w:val="none" w:sz="0" w:space="0" w:color="auto"/>
        <w:bottom w:val="none" w:sz="0" w:space="0" w:color="auto"/>
        <w:right w:val="none" w:sz="0" w:space="0" w:color="auto"/>
      </w:divBdr>
    </w:div>
    <w:div w:id="229511042">
      <w:bodyDiv w:val="1"/>
      <w:marLeft w:val="0"/>
      <w:marRight w:val="0"/>
      <w:marTop w:val="0"/>
      <w:marBottom w:val="0"/>
      <w:divBdr>
        <w:top w:val="none" w:sz="0" w:space="0" w:color="auto"/>
        <w:left w:val="none" w:sz="0" w:space="0" w:color="auto"/>
        <w:bottom w:val="none" w:sz="0" w:space="0" w:color="auto"/>
        <w:right w:val="none" w:sz="0" w:space="0" w:color="auto"/>
      </w:divBdr>
    </w:div>
    <w:div w:id="235745587">
      <w:bodyDiv w:val="1"/>
      <w:marLeft w:val="0"/>
      <w:marRight w:val="0"/>
      <w:marTop w:val="0"/>
      <w:marBottom w:val="0"/>
      <w:divBdr>
        <w:top w:val="none" w:sz="0" w:space="0" w:color="auto"/>
        <w:left w:val="none" w:sz="0" w:space="0" w:color="auto"/>
        <w:bottom w:val="none" w:sz="0" w:space="0" w:color="auto"/>
        <w:right w:val="none" w:sz="0" w:space="0" w:color="auto"/>
      </w:divBdr>
    </w:div>
    <w:div w:id="236668041">
      <w:bodyDiv w:val="1"/>
      <w:marLeft w:val="0"/>
      <w:marRight w:val="0"/>
      <w:marTop w:val="0"/>
      <w:marBottom w:val="0"/>
      <w:divBdr>
        <w:top w:val="none" w:sz="0" w:space="0" w:color="auto"/>
        <w:left w:val="none" w:sz="0" w:space="0" w:color="auto"/>
        <w:bottom w:val="none" w:sz="0" w:space="0" w:color="auto"/>
        <w:right w:val="none" w:sz="0" w:space="0" w:color="auto"/>
      </w:divBdr>
    </w:div>
    <w:div w:id="238757112">
      <w:bodyDiv w:val="1"/>
      <w:marLeft w:val="0"/>
      <w:marRight w:val="0"/>
      <w:marTop w:val="0"/>
      <w:marBottom w:val="0"/>
      <w:divBdr>
        <w:top w:val="none" w:sz="0" w:space="0" w:color="auto"/>
        <w:left w:val="none" w:sz="0" w:space="0" w:color="auto"/>
        <w:bottom w:val="none" w:sz="0" w:space="0" w:color="auto"/>
        <w:right w:val="none" w:sz="0" w:space="0" w:color="auto"/>
      </w:divBdr>
    </w:div>
    <w:div w:id="240452917">
      <w:bodyDiv w:val="1"/>
      <w:marLeft w:val="0"/>
      <w:marRight w:val="0"/>
      <w:marTop w:val="0"/>
      <w:marBottom w:val="0"/>
      <w:divBdr>
        <w:top w:val="none" w:sz="0" w:space="0" w:color="auto"/>
        <w:left w:val="none" w:sz="0" w:space="0" w:color="auto"/>
        <w:bottom w:val="none" w:sz="0" w:space="0" w:color="auto"/>
        <w:right w:val="none" w:sz="0" w:space="0" w:color="auto"/>
      </w:divBdr>
    </w:div>
    <w:div w:id="241719689">
      <w:bodyDiv w:val="1"/>
      <w:marLeft w:val="0"/>
      <w:marRight w:val="0"/>
      <w:marTop w:val="0"/>
      <w:marBottom w:val="0"/>
      <w:divBdr>
        <w:top w:val="none" w:sz="0" w:space="0" w:color="auto"/>
        <w:left w:val="none" w:sz="0" w:space="0" w:color="auto"/>
        <w:bottom w:val="none" w:sz="0" w:space="0" w:color="auto"/>
        <w:right w:val="none" w:sz="0" w:space="0" w:color="auto"/>
      </w:divBdr>
    </w:div>
    <w:div w:id="242567843">
      <w:bodyDiv w:val="1"/>
      <w:marLeft w:val="0"/>
      <w:marRight w:val="0"/>
      <w:marTop w:val="0"/>
      <w:marBottom w:val="0"/>
      <w:divBdr>
        <w:top w:val="none" w:sz="0" w:space="0" w:color="auto"/>
        <w:left w:val="none" w:sz="0" w:space="0" w:color="auto"/>
        <w:bottom w:val="none" w:sz="0" w:space="0" w:color="auto"/>
        <w:right w:val="none" w:sz="0" w:space="0" w:color="auto"/>
      </w:divBdr>
    </w:div>
    <w:div w:id="243538819">
      <w:bodyDiv w:val="1"/>
      <w:marLeft w:val="0"/>
      <w:marRight w:val="0"/>
      <w:marTop w:val="0"/>
      <w:marBottom w:val="0"/>
      <w:divBdr>
        <w:top w:val="none" w:sz="0" w:space="0" w:color="auto"/>
        <w:left w:val="none" w:sz="0" w:space="0" w:color="auto"/>
        <w:bottom w:val="none" w:sz="0" w:space="0" w:color="auto"/>
        <w:right w:val="none" w:sz="0" w:space="0" w:color="auto"/>
      </w:divBdr>
    </w:div>
    <w:div w:id="247426396">
      <w:bodyDiv w:val="1"/>
      <w:marLeft w:val="0"/>
      <w:marRight w:val="0"/>
      <w:marTop w:val="0"/>
      <w:marBottom w:val="0"/>
      <w:divBdr>
        <w:top w:val="none" w:sz="0" w:space="0" w:color="auto"/>
        <w:left w:val="none" w:sz="0" w:space="0" w:color="auto"/>
        <w:bottom w:val="none" w:sz="0" w:space="0" w:color="auto"/>
        <w:right w:val="none" w:sz="0" w:space="0" w:color="auto"/>
      </w:divBdr>
    </w:div>
    <w:div w:id="256598615">
      <w:bodyDiv w:val="1"/>
      <w:marLeft w:val="0"/>
      <w:marRight w:val="0"/>
      <w:marTop w:val="0"/>
      <w:marBottom w:val="0"/>
      <w:divBdr>
        <w:top w:val="none" w:sz="0" w:space="0" w:color="auto"/>
        <w:left w:val="none" w:sz="0" w:space="0" w:color="auto"/>
        <w:bottom w:val="none" w:sz="0" w:space="0" w:color="auto"/>
        <w:right w:val="none" w:sz="0" w:space="0" w:color="auto"/>
      </w:divBdr>
    </w:div>
    <w:div w:id="273026905">
      <w:bodyDiv w:val="1"/>
      <w:marLeft w:val="0"/>
      <w:marRight w:val="0"/>
      <w:marTop w:val="0"/>
      <w:marBottom w:val="0"/>
      <w:divBdr>
        <w:top w:val="none" w:sz="0" w:space="0" w:color="auto"/>
        <w:left w:val="none" w:sz="0" w:space="0" w:color="auto"/>
        <w:bottom w:val="none" w:sz="0" w:space="0" w:color="auto"/>
        <w:right w:val="none" w:sz="0" w:space="0" w:color="auto"/>
      </w:divBdr>
    </w:div>
    <w:div w:id="278416465">
      <w:bodyDiv w:val="1"/>
      <w:marLeft w:val="0"/>
      <w:marRight w:val="0"/>
      <w:marTop w:val="0"/>
      <w:marBottom w:val="0"/>
      <w:divBdr>
        <w:top w:val="none" w:sz="0" w:space="0" w:color="auto"/>
        <w:left w:val="none" w:sz="0" w:space="0" w:color="auto"/>
        <w:bottom w:val="none" w:sz="0" w:space="0" w:color="auto"/>
        <w:right w:val="none" w:sz="0" w:space="0" w:color="auto"/>
      </w:divBdr>
    </w:div>
    <w:div w:id="286621431">
      <w:bodyDiv w:val="1"/>
      <w:marLeft w:val="0"/>
      <w:marRight w:val="0"/>
      <w:marTop w:val="0"/>
      <w:marBottom w:val="0"/>
      <w:divBdr>
        <w:top w:val="none" w:sz="0" w:space="0" w:color="auto"/>
        <w:left w:val="none" w:sz="0" w:space="0" w:color="auto"/>
        <w:bottom w:val="none" w:sz="0" w:space="0" w:color="auto"/>
        <w:right w:val="none" w:sz="0" w:space="0" w:color="auto"/>
      </w:divBdr>
    </w:div>
    <w:div w:id="300575360">
      <w:bodyDiv w:val="1"/>
      <w:marLeft w:val="0"/>
      <w:marRight w:val="0"/>
      <w:marTop w:val="0"/>
      <w:marBottom w:val="0"/>
      <w:divBdr>
        <w:top w:val="none" w:sz="0" w:space="0" w:color="auto"/>
        <w:left w:val="none" w:sz="0" w:space="0" w:color="auto"/>
        <w:bottom w:val="none" w:sz="0" w:space="0" w:color="auto"/>
        <w:right w:val="none" w:sz="0" w:space="0" w:color="auto"/>
      </w:divBdr>
    </w:div>
    <w:div w:id="303700622">
      <w:bodyDiv w:val="1"/>
      <w:marLeft w:val="0"/>
      <w:marRight w:val="0"/>
      <w:marTop w:val="0"/>
      <w:marBottom w:val="0"/>
      <w:divBdr>
        <w:top w:val="none" w:sz="0" w:space="0" w:color="auto"/>
        <w:left w:val="none" w:sz="0" w:space="0" w:color="auto"/>
        <w:bottom w:val="none" w:sz="0" w:space="0" w:color="auto"/>
        <w:right w:val="none" w:sz="0" w:space="0" w:color="auto"/>
      </w:divBdr>
    </w:div>
    <w:div w:id="307714644">
      <w:bodyDiv w:val="1"/>
      <w:marLeft w:val="0"/>
      <w:marRight w:val="0"/>
      <w:marTop w:val="0"/>
      <w:marBottom w:val="0"/>
      <w:divBdr>
        <w:top w:val="none" w:sz="0" w:space="0" w:color="auto"/>
        <w:left w:val="none" w:sz="0" w:space="0" w:color="auto"/>
        <w:bottom w:val="none" w:sz="0" w:space="0" w:color="auto"/>
        <w:right w:val="none" w:sz="0" w:space="0" w:color="auto"/>
      </w:divBdr>
    </w:div>
    <w:div w:id="310596744">
      <w:bodyDiv w:val="1"/>
      <w:marLeft w:val="0"/>
      <w:marRight w:val="0"/>
      <w:marTop w:val="0"/>
      <w:marBottom w:val="0"/>
      <w:divBdr>
        <w:top w:val="none" w:sz="0" w:space="0" w:color="auto"/>
        <w:left w:val="none" w:sz="0" w:space="0" w:color="auto"/>
        <w:bottom w:val="none" w:sz="0" w:space="0" w:color="auto"/>
        <w:right w:val="none" w:sz="0" w:space="0" w:color="auto"/>
      </w:divBdr>
    </w:div>
    <w:div w:id="314140838">
      <w:bodyDiv w:val="1"/>
      <w:marLeft w:val="0"/>
      <w:marRight w:val="0"/>
      <w:marTop w:val="0"/>
      <w:marBottom w:val="0"/>
      <w:divBdr>
        <w:top w:val="none" w:sz="0" w:space="0" w:color="auto"/>
        <w:left w:val="none" w:sz="0" w:space="0" w:color="auto"/>
        <w:bottom w:val="none" w:sz="0" w:space="0" w:color="auto"/>
        <w:right w:val="none" w:sz="0" w:space="0" w:color="auto"/>
      </w:divBdr>
    </w:div>
    <w:div w:id="331227823">
      <w:bodyDiv w:val="1"/>
      <w:marLeft w:val="0"/>
      <w:marRight w:val="0"/>
      <w:marTop w:val="0"/>
      <w:marBottom w:val="0"/>
      <w:divBdr>
        <w:top w:val="none" w:sz="0" w:space="0" w:color="auto"/>
        <w:left w:val="none" w:sz="0" w:space="0" w:color="auto"/>
        <w:bottom w:val="none" w:sz="0" w:space="0" w:color="auto"/>
        <w:right w:val="none" w:sz="0" w:space="0" w:color="auto"/>
      </w:divBdr>
    </w:div>
    <w:div w:id="342366637">
      <w:bodyDiv w:val="1"/>
      <w:marLeft w:val="0"/>
      <w:marRight w:val="0"/>
      <w:marTop w:val="0"/>
      <w:marBottom w:val="0"/>
      <w:divBdr>
        <w:top w:val="none" w:sz="0" w:space="0" w:color="auto"/>
        <w:left w:val="none" w:sz="0" w:space="0" w:color="auto"/>
        <w:bottom w:val="none" w:sz="0" w:space="0" w:color="auto"/>
        <w:right w:val="none" w:sz="0" w:space="0" w:color="auto"/>
      </w:divBdr>
    </w:div>
    <w:div w:id="366485837">
      <w:bodyDiv w:val="1"/>
      <w:marLeft w:val="0"/>
      <w:marRight w:val="0"/>
      <w:marTop w:val="0"/>
      <w:marBottom w:val="0"/>
      <w:divBdr>
        <w:top w:val="none" w:sz="0" w:space="0" w:color="auto"/>
        <w:left w:val="none" w:sz="0" w:space="0" w:color="auto"/>
        <w:bottom w:val="none" w:sz="0" w:space="0" w:color="auto"/>
        <w:right w:val="none" w:sz="0" w:space="0" w:color="auto"/>
      </w:divBdr>
    </w:div>
    <w:div w:id="379403453">
      <w:bodyDiv w:val="1"/>
      <w:marLeft w:val="0"/>
      <w:marRight w:val="0"/>
      <w:marTop w:val="0"/>
      <w:marBottom w:val="0"/>
      <w:divBdr>
        <w:top w:val="none" w:sz="0" w:space="0" w:color="auto"/>
        <w:left w:val="none" w:sz="0" w:space="0" w:color="auto"/>
        <w:bottom w:val="none" w:sz="0" w:space="0" w:color="auto"/>
        <w:right w:val="none" w:sz="0" w:space="0" w:color="auto"/>
      </w:divBdr>
    </w:div>
    <w:div w:id="381369309">
      <w:bodyDiv w:val="1"/>
      <w:marLeft w:val="0"/>
      <w:marRight w:val="0"/>
      <w:marTop w:val="0"/>
      <w:marBottom w:val="0"/>
      <w:divBdr>
        <w:top w:val="none" w:sz="0" w:space="0" w:color="auto"/>
        <w:left w:val="none" w:sz="0" w:space="0" w:color="auto"/>
        <w:bottom w:val="none" w:sz="0" w:space="0" w:color="auto"/>
        <w:right w:val="none" w:sz="0" w:space="0" w:color="auto"/>
      </w:divBdr>
    </w:div>
    <w:div w:id="394010874">
      <w:bodyDiv w:val="1"/>
      <w:marLeft w:val="0"/>
      <w:marRight w:val="0"/>
      <w:marTop w:val="0"/>
      <w:marBottom w:val="0"/>
      <w:divBdr>
        <w:top w:val="none" w:sz="0" w:space="0" w:color="auto"/>
        <w:left w:val="none" w:sz="0" w:space="0" w:color="auto"/>
        <w:bottom w:val="none" w:sz="0" w:space="0" w:color="auto"/>
        <w:right w:val="none" w:sz="0" w:space="0" w:color="auto"/>
      </w:divBdr>
    </w:div>
    <w:div w:id="397166946">
      <w:bodyDiv w:val="1"/>
      <w:marLeft w:val="0"/>
      <w:marRight w:val="0"/>
      <w:marTop w:val="0"/>
      <w:marBottom w:val="0"/>
      <w:divBdr>
        <w:top w:val="none" w:sz="0" w:space="0" w:color="auto"/>
        <w:left w:val="none" w:sz="0" w:space="0" w:color="auto"/>
        <w:bottom w:val="none" w:sz="0" w:space="0" w:color="auto"/>
        <w:right w:val="none" w:sz="0" w:space="0" w:color="auto"/>
      </w:divBdr>
    </w:div>
    <w:div w:id="403797105">
      <w:bodyDiv w:val="1"/>
      <w:marLeft w:val="0"/>
      <w:marRight w:val="0"/>
      <w:marTop w:val="0"/>
      <w:marBottom w:val="0"/>
      <w:divBdr>
        <w:top w:val="none" w:sz="0" w:space="0" w:color="auto"/>
        <w:left w:val="none" w:sz="0" w:space="0" w:color="auto"/>
        <w:bottom w:val="none" w:sz="0" w:space="0" w:color="auto"/>
        <w:right w:val="none" w:sz="0" w:space="0" w:color="auto"/>
      </w:divBdr>
    </w:div>
    <w:div w:id="417287051">
      <w:bodyDiv w:val="1"/>
      <w:marLeft w:val="0"/>
      <w:marRight w:val="0"/>
      <w:marTop w:val="0"/>
      <w:marBottom w:val="0"/>
      <w:divBdr>
        <w:top w:val="none" w:sz="0" w:space="0" w:color="auto"/>
        <w:left w:val="none" w:sz="0" w:space="0" w:color="auto"/>
        <w:bottom w:val="none" w:sz="0" w:space="0" w:color="auto"/>
        <w:right w:val="none" w:sz="0" w:space="0" w:color="auto"/>
      </w:divBdr>
    </w:div>
    <w:div w:id="417792107">
      <w:bodyDiv w:val="1"/>
      <w:marLeft w:val="0"/>
      <w:marRight w:val="0"/>
      <w:marTop w:val="0"/>
      <w:marBottom w:val="0"/>
      <w:divBdr>
        <w:top w:val="none" w:sz="0" w:space="0" w:color="auto"/>
        <w:left w:val="none" w:sz="0" w:space="0" w:color="auto"/>
        <w:bottom w:val="none" w:sz="0" w:space="0" w:color="auto"/>
        <w:right w:val="none" w:sz="0" w:space="0" w:color="auto"/>
      </w:divBdr>
    </w:div>
    <w:div w:id="427392051">
      <w:bodyDiv w:val="1"/>
      <w:marLeft w:val="0"/>
      <w:marRight w:val="0"/>
      <w:marTop w:val="0"/>
      <w:marBottom w:val="0"/>
      <w:divBdr>
        <w:top w:val="none" w:sz="0" w:space="0" w:color="auto"/>
        <w:left w:val="none" w:sz="0" w:space="0" w:color="auto"/>
        <w:bottom w:val="none" w:sz="0" w:space="0" w:color="auto"/>
        <w:right w:val="none" w:sz="0" w:space="0" w:color="auto"/>
      </w:divBdr>
    </w:div>
    <w:div w:id="428044308">
      <w:bodyDiv w:val="1"/>
      <w:marLeft w:val="0"/>
      <w:marRight w:val="0"/>
      <w:marTop w:val="0"/>
      <w:marBottom w:val="0"/>
      <w:divBdr>
        <w:top w:val="none" w:sz="0" w:space="0" w:color="auto"/>
        <w:left w:val="none" w:sz="0" w:space="0" w:color="auto"/>
        <w:bottom w:val="none" w:sz="0" w:space="0" w:color="auto"/>
        <w:right w:val="none" w:sz="0" w:space="0" w:color="auto"/>
      </w:divBdr>
    </w:div>
    <w:div w:id="442574876">
      <w:bodyDiv w:val="1"/>
      <w:marLeft w:val="0"/>
      <w:marRight w:val="0"/>
      <w:marTop w:val="0"/>
      <w:marBottom w:val="0"/>
      <w:divBdr>
        <w:top w:val="none" w:sz="0" w:space="0" w:color="auto"/>
        <w:left w:val="none" w:sz="0" w:space="0" w:color="auto"/>
        <w:bottom w:val="none" w:sz="0" w:space="0" w:color="auto"/>
        <w:right w:val="none" w:sz="0" w:space="0" w:color="auto"/>
      </w:divBdr>
    </w:div>
    <w:div w:id="443042046">
      <w:bodyDiv w:val="1"/>
      <w:marLeft w:val="0"/>
      <w:marRight w:val="0"/>
      <w:marTop w:val="0"/>
      <w:marBottom w:val="0"/>
      <w:divBdr>
        <w:top w:val="none" w:sz="0" w:space="0" w:color="auto"/>
        <w:left w:val="none" w:sz="0" w:space="0" w:color="auto"/>
        <w:bottom w:val="none" w:sz="0" w:space="0" w:color="auto"/>
        <w:right w:val="none" w:sz="0" w:space="0" w:color="auto"/>
      </w:divBdr>
    </w:div>
    <w:div w:id="447431336">
      <w:bodyDiv w:val="1"/>
      <w:marLeft w:val="0"/>
      <w:marRight w:val="0"/>
      <w:marTop w:val="0"/>
      <w:marBottom w:val="0"/>
      <w:divBdr>
        <w:top w:val="none" w:sz="0" w:space="0" w:color="auto"/>
        <w:left w:val="none" w:sz="0" w:space="0" w:color="auto"/>
        <w:bottom w:val="none" w:sz="0" w:space="0" w:color="auto"/>
        <w:right w:val="none" w:sz="0" w:space="0" w:color="auto"/>
      </w:divBdr>
    </w:div>
    <w:div w:id="450176679">
      <w:bodyDiv w:val="1"/>
      <w:marLeft w:val="0"/>
      <w:marRight w:val="0"/>
      <w:marTop w:val="0"/>
      <w:marBottom w:val="0"/>
      <w:divBdr>
        <w:top w:val="none" w:sz="0" w:space="0" w:color="auto"/>
        <w:left w:val="none" w:sz="0" w:space="0" w:color="auto"/>
        <w:bottom w:val="none" w:sz="0" w:space="0" w:color="auto"/>
        <w:right w:val="none" w:sz="0" w:space="0" w:color="auto"/>
      </w:divBdr>
    </w:div>
    <w:div w:id="451091647">
      <w:bodyDiv w:val="1"/>
      <w:marLeft w:val="0"/>
      <w:marRight w:val="0"/>
      <w:marTop w:val="0"/>
      <w:marBottom w:val="0"/>
      <w:divBdr>
        <w:top w:val="none" w:sz="0" w:space="0" w:color="auto"/>
        <w:left w:val="none" w:sz="0" w:space="0" w:color="auto"/>
        <w:bottom w:val="none" w:sz="0" w:space="0" w:color="auto"/>
        <w:right w:val="none" w:sz="0" w:space="0" w:color="auto"/>
      </w:divBdr>
    </w:div>
    <w:div w:id="452527322">
      <w:bodyDiv w:val="1"/>
      <w:marLeft w:val="0"/>
      <w:marRight w:val="0"/>
      <w:marTop w:val="0"/>
      <w:marBottom w:val="0"/>
      <w:divBdr>
        <w:top w:val="none" w:sz="0" w:space="0" w:color="auto"/>
        <w:left w:val="none" w:sz="0" w:space="0" w:color="auto"/>
        <w:bottom w:val="none" w:sz="0" w:space="0" w:color="auto"/>
        <w:right w:val="none" w:sz="0" w:space="0" w:color="auto"/>
      </w:divBdr>
    </w:div>
    <w:div w:id="455179291">
      <w:bodyDiv w:val="1"/>
      <w:marLeft w:val="0"/>
      <w:marRight w:val="0"/>
      <w:marTop w:val="0"/>
      <w:marBottom w:val="0"/>
      <w:divBdr>
        <w:top w:val="none" w:sz="0" w:space="0" w:color="auto"/>
        <w:left w:val="none" w:sz="0" w:space="0" w:color="auto"/>
        <w:bottom w:val="none" w:sz="0" w:space="0" w:color="auto"/>
        <w:right w:val="none" w:sz="0" w:space="0" w:color="auto"/>
      </w:divBdr>
    </w:div>
    <w:div w:id="455871382">
      <w:bodyDiv w:val="1"/>
      <w:marLeft w:val="0"/>
      <w:marRight w:val="0"/>
      <w:marTop w:val="0"/>
      <w:marBottom w:val="0"/>
      <w:divBdr>
        <w:top w:val="none" w:sz="0" w:space="0" w:color="auto"/>
        <w:left w:val="none" w:sz="0" w:space="0" w:color="auto"/>
        <w:bottom w:val="none" w:sz="0" w:space="0" w:color="auto"/>
        <w:right w:val="none" w:sz="0" w:space="0" w:color="auto"/>
      </w:divBdr>
    </w:div>
    <w:div w:id="456144745">
      <w:bodyDiv w:val="1"/>
      <w:marLeft w:val="0"/>
      <w:marRight w:val="0"/>
      <w:marTop w:val="0"/>
      <w:marBottom w:val="0"/>
      <w:divBdr>
        <w:top w:val="none" w:sz="0" w:space="0" w:color="auto"/>
        <w:left w:val="none" w:sz="0" w:space="0" w:color="auto"/>
        <w:bottom w:val="none" w:sz="0" w:space="0" w:color="auto"/>
        <w:right w:val="none" w:sz="0" w:space="0" w:color="auto"/>
      </w:divBdr>
    </w:div>
    <w:div w:id="468983950">
      <w:bodyDiv w:val="1"/>
      <w:marLeft w:val="0"/>
      <w:marRight w:val="0"/>
      <w:marTop w:val="0"/>
      <w:marBottom w:val="0"/>
      <w:divBdr>
        <w:top w:val="none" w:sz="0" w:space="0" w:color="auto"/>
        <w:left w:val="none" w:sz="0" w:space="0" w:color="auto"/>
        <w:bottom w:val="none" w:sz="0" w:space="0" w:color="auto"/>
        <w:right w:val="none" w:sz="0" w:space="0" w:color="auto"/>
      </w:divBdr>
    </w:div>
    <w:div w:id="479536977">
      <w:bodyDiv w:val="1"/>
      <w:marLeft w:val="0"/>
      <w:marRight w:val="0"/>
      <w:marTop w:val="0"/>
      <w:marBottom w:val="0"/>
      <w:divBdr>
        <w:top w:val="none" w:sz="0" w:space="0" w:color="auto"/>
        <w:left w:val="none" w:sz="0" w:space="0" w:color="auto"/>
        <w:bottom w:val="none" w:sz="0" w:space="0" w:color="auto"/>
        <w:right w:val="none" w:sz="0" w:space="0" w:color="auto"/>
      </w:divBdr>
    </w:div>
    <w:div w:id="481774145">
      <w:bodyDiv w:val="1"/>
      <w:marLeft w:val="0"/>
      <w:marRight w:val="0"/>
      <w:marTop w:val="0"/>
      <w:marBottom w:val="0"/>
      <w:divBdr>
        <w:top w:val="none" w:sz="0" w:space="0" w:color="auto"/>
        <w:left w:val="none" w:sz="0" w:space="0" w:color="auto"/>
        <w:bottom w:val="none" w:sz="0" w:space="0" w:color="auto"/>
        <w:right w:val="none" w:sz="0" w:space="0" w:color="auto"/>
      </w:divBdr>
    </w:div>
    <w:div w:id="483545924">
      <w:bodyDiv w:val="1"/>
      <w:marLeft w:val="0"/>
      <w:marRight w:val="0"/>
      <w:marTop w:val="0"/>
      <w:marBottom w:val="0"/>
      <w:divBdr>
        <w:top w:val="none" w:sz="0" w:space="0" w:color="auto"/>
        <w:left w:val="none" w:sz="0" w:space="0" w:color="auto"/>
        <w:bottom w:val="none" w:sz="0" w:space="0" w:color="auto"/>
        <w:right w:val="none" w:sz="0" w:space="0" w:color="auto"/>
      </w:divBdr>
    </w:div>
    <w:div w:id="485171769">
      <w:bodyDiv w:val="1"/>
      <w:marLeft w:val="0"/>
      <w:marRight w:val="0"/>
      <w:marTop w:val="0"/>
      <w:marBottom w:val="0"/>
      <w:divBdr>
        <w:top w:val="none" w:sz="0" w:space="0" w:color="auto"/>
        <w:left w:val="none" w:sz="0" w:space="0" w:color="auto"/>
        <w:bottom w:val="none" w:sz="0" w:space="0" w:color="auto"/>
        <w:right w:val="none" w:sz="0" w:space="0" w:color="auto"/>
      </w:divBdr>
    </w:div>
    <w:div w:id="488063163">
      <w:bodyDiv w:val="1"/>
      <w:marLeft w:val="0"/>
      <w:marRight w:val="0"/>
      <w:marTop w:val="0"/>
      <w:marBottom w:val="0"/>
      <w:divBdr>
        <w:top w:val="none" w:sz="0" w:space="0" w:color="auto"/>
        <w:left w:val="none" w:sz="0" w:space="0" w:color="auto"/>
        <w:bottom w:val="none" w:sz="0" w:space="0" w:color="auto"/>
        <w:right w:val="none" w:sz="0" w:space="0" w:color="auto"/>
      </w:divBdr>
    </w:div>
    <w:div w:id="492570440">
      <w:bodyDiv w:val="1"/>
      <w:marLeft w:val="0"/>
      <w:marRight w:val="0"/>
      <w:marTop w:val="0"/>
      <w:marBottom w:val="0"/>
      <w:divBdr>
        <w:top w:val="none" w:sz="0" w:space="0" w:color="auto"/>
        <w:left w:val="none" w:sz="0" w:space="0" w:color="auto"/>
        <w:bottom w:val="none" w:sz="0" w:space="0" w:color="auto"/>
        <w:right w:val="none" w:sz="0" w:space="0" w:color="auto"/>
      </w:divBdr>
    </w:div>
    <w:div w:id="498427676">
      <w:bodyDiv w:val="1"/>
      <w:marLeft w:val="0"/>
      <w:marRight w:val="0"/>
      <w:marTop w:val="0"/>
      <w:marBottom w:val="0"/>
      <w:divBdr>
        <w:top w:val="none" w:sz="0" w:space="0" w:color="auto"/>
        <w:left w:val="none" w:sz="0" w:space="0" w:color="auto"/>
        <w:bottom w:val="none" w:sz="0" w:space="0" w:color="auto"/>
        <w:right w:val="none" w:sz="0" w:space="0" w:color="auto"/>
      </w:divBdr>
    </w:div>
    <w:div w:id="499471155">
      <w:bodyDiv w:val="1"/>
      <w:marLeft w:val="0"/>
      <w:marRight w:val="0"/>
      <w:marTop w:val="0"/>
      <w:marBottom w:val="0"/>
      <w:divBdr>
        <w:top w:val="none" w:sz="0" w:space="0" w:color="auto"/>
        <w:left w:val="none" w:sz="0" w:space="0" w:color="auto"/>
        <w:bottom w:val="none" w:sz="0" w:space="0" w:color="auto"/>
        <w:right w:val="none" w:sz="0" w:space="0" w:color="auto"/>
      </w:divBdr>
    </w:div>
    <w:div w:id="501622287">
      <w:bodyDiv w:val="1"/>
      <w:marLeft w:val="0"/>
      <w:marRight w:val="0"/>
      <w:marTop w:val="0"/>
      <w:marBottom w:val="0"/>
      <w:divBdr>
        <w:top w:val="none" w:sz="0" w:space="0" w:color="auto"/>
        <w:left w:val="none" w:sz="0" w:space="0" w:color="auto"/>
        <w:bottom w:val="none" w:sz="0" w:space="0" w:color="auto"/>
        <w:right w:val="none" w:sz="0" w:space="0" w:color="auto"/>
      </w:divBdr>
    </w:div>
    <w:div w:id="504251142">
      <w:bodyDiv w:val="1"/>
      <w:marLeft w:val="0"/>
      <w:marRight w:val="0"/>
      <w:marTop w:val="0"/>
      <w:marBottom w:val="0"/>
      <w:divBdr>
        <w:top w:val="none" w:sz="0" w:space="0" w:color="auto"/>
        <w:left w:val="none" w:sz="0" w:space="0" w:color="auto"/>
        <w:bottom w:val="none" w:sz="0" w:space="0" w:color="auto"/>
        <w:right w:val="none" w:sz="0" w:space="0" w:color="auto"/>
      </w:divBdr>
    </w:div>
    <w:div w:id="507451718">
      <w:bodyDiv w:val="1"/>
      <w:marLeft w:val="0"/>
      <w:marRight w:val="0"/>
      <w:marTop w:val="0"/>
      <w:marBottom w:val="0"/>
      <w:divBdr>
        <w:top w:val="none" w:sz="0" w:space="0" w:color="auto"/>
        <w:left w:val="none" w:sz="0" w:space="0" w:color="auto"/>
        <w:bottom w:val="none" w:sz="0" w:space="0" w:color="auto"/>
        <w:right w:val="none" w:sz="0" w:space="0" w:color="auto"/>
      </w:divBdr>
    </w:div>
    <w:div w:id="510684033">
      <w:bodyDiv w:val="1"/>
      <w:marLeft w:val="0"/>
      <w:marRight w:val="0"/>
      <w:marTop w:val="0"/>
      <w:marBottom w:val="0"/>
      <w:divBdr>
        <w:top w:val="none" w:sz="0" w:space="0" w:color="auto"/>
        <w:left w:val="none" w:sz="0" w:space="0" w:color="auto"/>
        <w:bottom w:val="none" w:sz="0" w:space="0" w:color="auto"/>
        <w:right w:val="none" w:sz="0" w:space="0" w:color="auto"/>
      </w:divBdr>
    </w:div>
    <w:div w:id="536045361">
      <w:bodyDiv w:val="1"/>
      <w:marLeft w:val="0"/>
      <w:marRight w:val="0"/>
      <w:marTop w:val="0"/>
      <w:marBottom w:val="0"/>
      <w:divBdr>
        <w:top w:val="none" w:sz="0" w:space="0" w:color="auto"/>
        <w:left w:val="none" w:sz="0" w:space="0" w:color="auto"/>
        <w:bottom w:val="none" w:sz="0" w:space="0" w:color="auto"/>
        <w:right w:val="none" w:sz="0" w:space="0" w:color="auto"/>
      </w:divBdr>
    </w:div>
    <w:div w:id="540366673">
      <w:bodyDiv w:val="1"/>
      <w:marLeft w:val="0"/>
      <w:marRight w:val="0"/>
      <w:marTop w:val="0"/>
      <w:marBottom w:val="0"/>
      <w:divBdr>
        <w:top w:val="none" w:sz="0" w:space="0" w:color="auto"/>
        <w:left w:val="none" w:sz="0" w:space="0" w:color="auto"/>
        <w:bottom w:val="none" w:sz="0" w:space="0" w:color="auto"/>
        <w:right w:val="none" w:sz="0" w:space="0" w:color="auto"/>
      </w:divBdr>
    </w:div>
    <w:div w:id="553007559">
      <w:bodyDiv w:val="1"/>
      <w:marLeft w:val="0"/>
      <w:marRight w:val="0"/>
      <w:marTop w:val="0"/>
      <w:marBottom w:val="0"/>
      <w:divBdr>
        <w:top w:val="none" w:sz="0" w:space="0" w:color="auto"/>
        <w:left w:val="none" w:sz="0" w:space="0" w:color="auto"/>
        <w:bottom w:val="none" w:sz="0" w:space="0" w:color="auto"/>
        <w:right w:val="none" w:sz="0" w:space="0" w:color="auto"/>
      </w:divBdr>
    </w:div>
    <w:div w:id="556820626">
      <w:bodyDiv w:val="1"/>
      <w:marLeft w:val="0"/>
      <w:marRight w:val="0"/>
      <w:marTop w:val="0"/>
      <w:marBottom w:val="0"/>
      <w:divBdr>
        <w:top w:val="none" w:sz="0" w:space="0" w:color="auto"/>
        <w:left w:val="none" w:sz="0" w:space="0" w:color="auto"/>
        <w:bottom w:val="none" w:sz="0" w:space="0" w:color="auto"/>
        <w:right w:val="none" w:sz="0" w:space="0" w:color="auto"/>
      </w:divBdr>
    </w:div>
    <w:div w:id="562760498">
      <w:bodyDiv w:val="1"/>
      <w:marLeft w:val="0"/>
      <w:marRight w:val="0"/>
      <w:marTop w:val="0"/>
      <w:marBottom w:val="0"/>
      <w:divBdr>
        <w:top w:val="none" w:sz="0" w:space="0" w:color="auto"/>
        <w:left w:val="none" w:sz="0" w:space="0" w:color="auto"/>
        <w:bottom w:val="none" w:sz="0" w:space="0" w:color="auto"/>
        <w:right w:val="none" w:sz="0" w:space="0" w:color="auto"/>
      </w:divBdr>
    </w:div>
    <w:div w:id="570896753">
      <w:bodyDiv w:val="1"/>
      <w:marLeft w:val="0"/>
      <w:marRight w:val="0"/>
      <w:marTop w:val="0"/>
      <w:marBottom w:val="0"/>
      <w:divBdr>
        <w:top w:val="none" w:sz="0" w:space="0" w:color="auto"/>
        <w:left w:val="none" w:sz="0" w:space="0" w:color="auto"/>
        <w:bottom w:val="none" w:sz="0" w:space="0" w:color="auto"/>
        <w:right w:val="none" w:sz="0" w:space="0" w:color="auto"/>
      </w:divBdr>
    </w:div>
    <w:div w:id="582491443">
      <w:bodyDiv w:val="1"/>
      <w:marLeft w:val="0"/>
      <w:marRight w:val="0"/>
      <w:marTop w:val="0"/>
      <w:marBottom w:val="0"/>
      <w:divBdr>
        <w:top w:val="none" w:sz="0" w:space="0" w:color="auto"/>
        <w:left w:val="none" w:sz="0" w:space="0" w:color="auto"/>
        <w:bottom w:val="none" w:sz="0" w:space="0" w:color="auto"/>
        <w:right w:val="none" w:sz="0" w:space="0" w:color="auto"/>
      </w:divBdr>
    </w:div>
    <w:div w:id="586770306">
      <w:bodyDiv w:val="1"/>
      <w:marLeft w:val="0"/>
      <w:marRight w:val="0"/>
      <w:marTop w:val="0"/>
      <w:marBottom w:val="0"/>
      <w:divBdr>
        <w:top w:val="none" w:sz="0" w:space="0" w:color="auto"/>
        <w:left w:val="none" w:sz="0" w:space="0" w:color="auto"/>
        <w:bottom w:val="none" w:sz="0" w:space="0" w:color="auto"/>
        <w:right w:val="none" w:sz="0" w:space="0" w:color="auto"/>
      </w:divBdr>
    </w:div>
    <w:div w:id="595095641">
      <w:bodyDiv w:val="1"/>
      <w:marLeft w:val="0"/>
      <w:marRight w:val="0"/>
      <w:marTop w:val="0"/>
      <w:marBottom w:val="0"/>
      <w:divBdr>
        <w:top w:val="none" w:sz="0" w:space="0" w:color="auto"/>
        <w:left w:val="none" w:sz="0" w:space="0" w:color="auto"/>
        <w:bottom w:val="none" w:sz="0" w:space="0" w:color="auto"/>
        <w:right w:val="none" w:sz="0" w:space="0" w:color="auto"/>
      </w:divBdr>
    </w:div>
    <w:div w:id="595940875">
      <w:bodyDiv w:val="1"/>
      <w:marLeft w:val="0"/>
      <w:marRight w:val="0"/>
      <w:marTop w:val="0"/>
      <w:marBottom w:val="0"/>
      <w:divBdr>
        <w:top w:val="none" w:sz="0" w:space="0" w:color="auto"/>
        <w:left w:val="none" w:sz="0" w:space="0" w:color="auto"/>
        <w:bottom w:val="none" w:sz="0" w:space="0" w:color="auto"/>
        <w:right w:val="none" w:sz="0" w:space="0" w:color="auto"/>
      </w:divBdr>
    </w:div>
    <w:div w:id="599293234">
      <w:bodyDiv w:val="1"/>
      <w:marLeft w:val="0"/>
      <w:marRight w:val="0"/>
      <w:marTop w:val="0"/>
      <w:marBottom w:val="0"/>
      <w:divBdr>
        <w:top w:val="none" w:sz="0" w:space="0" w:color="auto"/>
        <w:left w:val="none" w:sz="0" w:space="0" w:color="auto"/>
        <w:bottom w:val="none" w:sz="0" w:space="0" w:color="auto"/>
        <w:right w:val="none" w:sz="0" w:space="0" w:color="auto"/>
      </w:divBdr>
    </w:div>
    <w:div w:id="612328463">
      <w:bodyDiv w:val="1"/>
      <w:marLeft w:val="0"/>
      <w:marRight w:val="0"/>
      <w:marTop w:val="0"/>
      <w:marBottom w:val="0"/>
      <w:divBdr>
        <w:top w:val="none" w:sz="0" w:space="0" w:color="auto"/>
        <w:left w:val="none" w:sz="0" w:space="0" w:color="auto"/>
        <w:bottom w:val="none" w:sz="0" w:space="0" w:color="auto"/>
        <w:right w:val="none" w:sz="0" w:space="0" w:color="auto"/>
      </w:divBdr>
    </w:div>
    <w:div w:id="614410075">
      <w:bodyDiv w:val="1"/>
      <w:marLeft w:val="0"/>
      <w:marRight w:val="0"/>
      <w:marTop w:val="0"/>
      <w:marBottom w:val="0"/>
      <w:divBdr>
        <w:top w:val="none" w:sz="0" w:space="0" w:color="auto"/>
        <w:left w:val="none" w:sz="0" w:space="0" w:color="auto"/>
        <w:bottom w:val="none" w:sz="0" w:space="0" w:color="auto"/>
        <w:right w:val="none" w:sz="0" w:space="0" w:color="auto"/>
      </w:divBdr>
    </w:div>
    <w:div w:id="617101534">
      <w:bodyDiv w:val="1"/>
      <w:marLeft w:val="0"/>
      <w:marRight w:val="0"/>
      <w:marTop w:val="0"/>
      <w:marBottom w:val="0"/>
      <w:divBdr>
        <w:top w:val="none" w:sz="0" w:space="0" w:color="auto"/>
        <w:left w:val="none" w:sz="0" w:space="0" w:color="auto"/>
        <w:bottom w:val="none" w:sz="0" w:space="0" w:color="auto"/>
        <w:right w:val="none" w:sz="0" w:space="0" w:color="auto"/>
      </w:divBdr>
    </w:div>
    <w:div w:id="622274862">
      <w:bodyDiv w:val="1"/>
      <w:marLeft w:val="0"/>
      <w:marRight w:val="0"/>
      <w:marTop w:val="0"/>
      <w:marBottom w:val="0"/>
      <w:divBdr>
        <w:top w:val="none" w:sz="0" w:space="0" w:color="auto"/>
        <w:left w:val="none" w:sz="0" w:space="0" w:color="auto"/>
        <w:bottom w:val="none" w:sz="0" w:space="0" w:color="auto"/>
        <w:right w:val="none" w:sz="0" w:space="0" w:color="auto"/>
      </w:divBdr>
    </w:div>
    <w:div w:id="624387455">
      <w:bodyDiv w:val="1"/>
      <w:marLeft w:val="0"/>
      <w:marRight w:val="0"/>
      <w:marTop w:val="0"/>
      <w:marBottom w:val="0"/>
      <w:divBdr>
        <w:top w:val="none" w:sz="0" w:space="0" w:color="auto"/>
        <w:left w:val="none" w:sz="0" w:space="0" w:color="auto"/>
        <w:bottom w:val="none" w:sz="0" w:space="0" w:color="auto"/>
        <w:right w:val="none" w:sz="0" w:space="0" w:color="auto"/>
      </w:divBdr>
    </w:div>
    <w:div w:id="667513575">
      <w:bodyDiv w:val="1"/>
      <w:marLeft w:val="0"/>
      <w:marRight w:val="0"/>
      <w:marTop w:val="0"/>
      <w:marBottom w:val="0"/>
      <w:divBdr>
        <w:top w:val="none" w:sz="0" w:space="0" w:color="auto"/>
        <w:left w:val="none" w:sz="0" w:space="0" w:color="auto"/>
        <w:bottom w:val="none" w:sz="0" w:space="0" w:color="auto"/>
        <w:right w:val="none" w:sz="0" w:space="0" w:color="auto"/>
      </w:divBdr>
    </w:div>
    <w:div w:id="675156779">
      <w:bodyDiv w:val="1"/>
      <w:marLeft w:val="0"/>
      <w:marRight w:val="0"/>
      <w:marTop w:val="0"/>
      <w:marBottom w:val="0"/>
      <w:divBdr>
        <w:top w:val="none" w:sz="0" w:space="0" w:color="auto"/>
        <w:left w:val="none" w:sz="0" w:space="0" w:color="auto"/>
        <w:bottom w:val="none" w:sz="0" w:space="0" w:color="auto"/>
        <w:right w:val="none" w:sz="0" w:space="0" w:color="auto"/>
      </w:divBdr>
    </w:div>
    <w:div w:id="686104160">
      <w:bodyDiv w:val="1"/>
      <w:marLeft w:val="0"/>
      <w:marRight w:val="0"/>
      <w:marTop w:val="0"/>
      <w:marBottom w:val="0"/>
      <w:divBdr>
        <w:top w:val="none" w:sz="0" w:space="0" w:color="auto"/>
        <w:left w:val="none" w:sz="0" w:space="0" w:color="auto"/>
        <w:bottom w:val="none" w:sz="0" w:space="0" w:color="auto"/>
        <w:right w:val="none" w:sz="0" w:space="0" w:color="auto"/>
      </w:divBdr>
    </w:div>
    <w:div w:id="692727752">
      <w:bodyDiv w:val="1"/>
      <w:marLeft w:val="0"/>
      <w:marRight w:val="0"/>
      <w:marTop w:val="0"/>
      <w:marBottom w:val="0"/>
      <w:divBdr>
        <w:top w:val="none" w:sz="0" w:space="0" w:color="auto"/>
        <w:left w:val="none" w:sz="0" w:space="0" w:color="auto"/>
        <w:bottom w:val="none" w:sz="0" w:space="0" w:color="auto"/>
        <w:right w:val="none" w:sz="0" w:space="0" w:color="auto"/>
      </w:divBdr>
    </w:div>
    <w:div w:id="696393313">
      <w:bodyDiv w:val="1"/>
      <w:marLeft w:val="0"/>
      <w:marRight w:val="0"/>
      <w:marTop w:val="0"/>
      <w:marBottom w:val="0"/>
      <w:divBdr>
        <w:top w:val="none" w:sz="0" w:space="0" w:color="auto"/>
        <w:left w:val="none" w:sz="0" w:space="0" w:color="auto"/>
        <w:bottom w:val="none" w:sz="0" w:space="0" w:color="auto"/>
        <w:right w:val="none" w:sz="0" w:space="0" w:color="auto"/>
      </w:divBdr>
    </w:div>
    <w:div w:id="699547568">
      <w:bodyDiv w:val="1"/>
      <w:marLeft w:val="0"/>
      <w:marRight w:val="0"/>
      <w:marTop w:val="0"/>
      <w:marBottom w:val="0"/>
      <w:divBdr>
        <w:top w:val="none" w:sz="0" w:space="0" w:color="auto"/>
        <w:left w:val="none" w:sz="0" w:space="0" w:color="auto"/>
        <w:bottom w:val="none" w:sz="0" w:space="0" w:color="auto"/>
        <w:right w:val="none" w:sz="0" w:space="0" w:color="auto"/>
      </w:divBdr>
    </w:div>
    <w:div w:id="704796850">
      <w:bodyDiv w:val="1"/>
      <w:marLeft w:val="0"/>
      <w:marRight w:val="0"/>
      <w:marTop w:val="0"/>
      <w:marBottom w:val="0"/>
      <w:divBdr>
        <w:top w:val="none" w:sz="0" w:space="0" w:color="auto"/>
        <w:left w:val="none" w:sz="0" w:space="0" w:color="auto"/>
        <w:bottom w:val="none" w:sz="0" w:space="0" w:color="auto"/>
        <w:right w:val="none" w:sz="0" w:space="0" w:color="auto"/>
      </w:divBdr>
    </w:div>
    <w:div w:id="708651727">
      <w:bodyDiv w:val="1"/>
      <w:marLeft w:val="0"/>
      <w:marRight w:val="0"/>
      <w:marTop w:val="0"/>
      <w:marBottom w:val="0"/>
      <w:divBdr>
        <w:top w:val="none" w:sz="0" w:space="0" w:color="auto"/>
        <w:left w:val="none" w:sz="0" w:space="0" w:color="auto"/>
        <w:bottom w:val="none" w:sz="0" w:space="0" w:color="auto"/>
        <w:right w:val="none" w:sz="0" w:space="0" w:color="auto"/>
      </w:divBdr>
    </w:div>
    <w:div w:id="709693035">
      <w:bodyDiv w:val="1"/>
      <w:marLeft w:val="0"/>
      <w:marRight w:val="0"/>
      <w:marTop w:val="0"/>
      <w:marBottom w:val="0"/>
      <w:divBdr>
        <w:top w:val="none" w:sz="0" w:space="0" w:color="auto"/>
        <w:left w:val="none" w:sz="0" w:space="0" w:color="auto"/>
        <w:bottom w:val="none" w:sz="0" w:space="0" w:color="auto"/>
        <w:right w:val="none" w:sz="0" w:space="0" w:color="auto"/>
      </w:divBdr>
    </w:div>
    <w:div w:id="712776604">
      <w:bodyDiv w:val="1"/>
      <w:marLeft w:val="0"/>
      <w:marRight w:val="0"/>
      <w:marTop w:val="0"/>
      <w:marBottom w:val="0"/>
      <w:divBdr>
        <w:top w:val="none" w:sz="0" w:space="0" w:color="auto"/>
        <w:left w:val="none" w:sz="0" w:space="0" w:color="auto"/>
        <w:bottom w:val="none" w:sz="0" w:space="0" w:color="auto"/>
        <w:right w:val="none" w:sz="0" w:space="0" w:color="auto"/>
      </w:divBdr>
    </w:div>
    <w:div w:id="722100444">
      <w:bodyDiv w:val="1"/>
      <w:marLeft w:val="0"/>
      <w:marRight w:val="0"/>
      <w:marTop w:val="0"/>
      <w:marBottom w:val="0"/>
      <w:divBdr>
        <w:top w:val="none" w:sz="0" w:space="0" w:color="auto"/>
        <w:left w:val="none" w:sz="0" w:space="0" w:color="auto"/>
        <w:bottom w:val="none" w:sz="0" w:space="0" w:color="auto"/>
        <w:right w:val="none" w:sz="0" w:space="0" w:color="auto"/>
      </w:divBdr>
    </w:div>
    <w:div w:id="724719793">
      <w:bodyDiv w:val="1"/>
      <w:marLeft w:val="0"/>
      <w:marRight w:val="0"/>
      <w:marTop w:val="0"/>
      <w:marBottom w:val="0"/>
      <w:divBdr>
        <w:top w:val="none" w:sz="0" w:space="0" w:color="auto"/>
        <w:left w:val="none" w:sz="0" w:space="0" w:color="auto"/>
        <w:bottom w:val="none" w:sz="0" w:space="0" w:color="auto"/>
        <w:right w:val="none" w:sz="0" w:space="0" w:color="auto"/>
      </w:divBdr>
    </w:div>
    <w:div w:id="725102107">
      <w:bodyDiv w:val="1"/>
      <w:marLeft w:val="0"/>
      <w:marRight w:val="0"/>
      <w:marTop w:val="0"/>
      <w:marBottom w:val="0"/>
      <w:divBdr>
        <w:top w:val="none" w:sz="0" w:space="0" w:color="auto"/>
        <w:left w:val="none" w:sz="0" w:space="0" w:color="auto"/>
        <w:bottom w:val="none" w:sz="0" w:space="0" w:color="auto"/>
        <w:right w:val="none" w:sz="0" w:space="0" w:color="auto"/>
      </w:divBdr>
    </w:div>
    <w:div w:id="726145332">
      <w:bodyDiv w:val="1"/>
      <w:marLeft w:val="0"/>
      <w:marRight w:val="0"/>
      <w:marTop w:val="0"/>
      <w:marBottom w:val="0"/>
      <w:divBdr>
        <w:top w:val="none" w:sz="0" w:space="0" w:color="auto"/>
        <w:left w:val="none" w:sz="0" w:space="0" w:color="auto"/>
        <w:bottom w:val="none" w:sz="0" w:space="0" w:color="auto"/>
        <w:right w:val="none" w:sz="0" w:space="0" w:color="auto"/>
      </w:divBdr>
    </w:div>
    <w:div w:id="728919485">
      <w:bodyDiv w:val="1"/>
      <w:marLeft w:val="0"/>
      <w:marRight w:val="0"/>
      <w:marTop w:val="0"/>
      <w:marBottom w:val="0"/>
      <w:divBdr>
        <w:top w:val="none" w:sz="0" w:space="0" w:color="auto"/>
        <w:left w:val="none" w:sz="0" w:space="0" w:color="auto"/>
        <w:bottom w:val="none" w:sz="0" w:space="0" w:color="auto"/>
        <w:right w:val="none" w:sz="0" w:space="0" w:color="auto"/>
      </w:divBdr>
    </w:div>
    <w:div w:id="734428073">
      <w:bodyDiv w:val="1"/>
      <w:marLeft w:val="0"/>
      <w:marRight w:val="0"/>
      <w:marTop w:val="0"/>
      <w:marBottom w:val="0"/>
      <w:divBdr>
        <w:top w:val="none" w:sz="0" w:space="0" w:color="auto"/>
        <w:left w:val="none" w:sz="0" w:space="0" w:color="auto"/>
        <w:bottom w:val="none" w:sz="0" w:space="0" w:color="auto"/>
        <w:right w:val="none" w:sz="0" w:space="0" w:color="auto"/>
      </w:divBdr>
    </w:div>
    <w:div w:id="736510373">
      <w:bodyDiv w:val="1"/>
      <w:marLeft w:val="0"/>
      <w:marRight w:val="0"/>
      <w:marTop w:val="0"/>
      <w:marBottom w:val="0"/>
      <w:divBdr>
        <w:top w:val="none" w:sz="0" w:space="0" w:color="auto"/>
        <w:left w:val="none" w:sz="0" w:space="0" w:color="auto"/>
        <w:bottom w:val="none" w:sz="0" w:space="0" w:color="auto"/>
        <w:right w:val="none" w:sz="0" w:space="0" w:color="auto"/>
      </w:divBdr>
    </w:div>
    <w:div w:id="739907557">
      <w:bodyDiv w:val="1"/>
      <w:marLeft w:val="0"/>
      <w:marRight w:val="0"/>
      <w:marTop w:val="0"/>
      <w:marBottom w:val="0"/>
      <w:divBdr>
        <w:top w:val="none" w:sz="0" w:space="0" w:color="auto"/>
        <w:left w:val="none" w:sz="0" w:space="0" w:color="auto"/>
        <w:bottom w:val="none" w:sz="0" w:space="0" w:color="auto"/>
        <w:right w:val="none" w:sz="0" w:space="0" w:color="auto"/>
      </w:divBdr>
    </w:div>
    <w:div w:id="741948666">
      <w:bodyDiv w:val="1"/>
      <w:marLeft w:val="0"/>
      <w:marRight w:val="0"/>
      <w:marTop w:val="0"/>
      <w:marBottom w:val="0"/>
      <w:divBdr>
        <w:top w:val="none" w:sz="0" w:space="0" w:color="auto"/>
        <w:left w:val="none" w:sz="0" w:space="0" w:color="auto"/>
        <w:bottom w:val="none" w:sz="0" w:space="0" w:color="auto"/>
        <w:right w:val="none" w:sz="0" w:space="0" w:color="auto"/>
      </w:divBdr>
    </w:div>
    <w:div w:id="742528063">
      <w:bodyDiv w:val="1"/>
      <w:marLeft w:val="0"/>
      <w:marRight w:val="0"/>
      <w:marTop w:val="0"/>
      <w:marBottom w:val="0"/>
      <w:divBdr>
        <w:top w:val="none" w:sz="0" w:space="0" w:color="auto"/>
        <w:left w:val="none" w:sz="0" w:space="0" w:color="auto"/>
        <w:bottom w:val="none" w:sz="0" w:space="0" w:color="auto"/>
        <w:right w:val="none" w:sz="0" w:space="0" w:color="auto"/>
      </w:divBdr>
    </w:div>
    <w:div w:id="747771825">
      <w:bodyDiv w:val="1"/>
      <w:marLeft w:val="0"/>
      <w:marRight w:val="0"/>
      <w:marTop w:val="0"/>
      <w:marBottom w:val="0"/>
      <w:divBdr>
        <w:top w:val="none" w:sz="0" w:space="0" w:color="auto"/>
        <w:left w:val="none" w:sz="0" w:space="0" w:color="auto"/>
        <w:bottom w:val="none" w:sz="0" w:space="0" w:color="auto"/>
        <w:right w:val="none" w:sz="0" w:space="0" w:color="auto"/>
      </w:divBdr>
    </w:div>
    <w:div w:id="759302246">
      <w:bodyDiv w:val="1"/>
      <w:marLeft w:val="0"/>
      <w:marRight w:val="0"/>
      <w:marTop w:val="0"/>
      <w:marBottom w:val="0"/>
      <w:divBdr>
        <w:top w:val="none" w:sz="0" w:space="0" w:color="auto"/>
        <w:left w:val="none" w:sz="0" w:space="0" w:color="auto"/>
        <w:bottom w:val="none" w:sz="0" w:space="0" w:color="auto"/>
        <w:right w:val="none" w:sz="0" w:space="0" w:color="auto"/>
      </w:divBdr>
    </w:div>
    <w:div w:id="762802774">
      <w:bodyDiv w:val="1"/>
      <w:marLeft w:val="0"/>
      <w:marRight w:val="0"/>
      <w:marTop w:val="0"/>
      <w:marBottom w:val="0"/>
      <w:divBdr>
        <w:top w:val="none" w:sz="0" w:space="0" w:color="auto"/>
        <w:left w:val="none" w:sz="0" w:space="0" w:color="auto"/>
        <w:bottom w:val="none" w:sz="0" w:space="0" w:color="auto"/>
        <w:right w:val="none" w:sz="0" w:space="0" w:color="auto"/>
      </w:divBdr>
    </w:div>
    <w:div w:id="764963640">
      <w:bodyDiv w:val="1"/>
      <w:marLeft w:val="0"/>
      <w:marRight w:val="0"/>
      <w:marTop w:val="0"/>
      <w:marBottom w:val="0"/>
      <w:divBdr>
        <w:top w:val="none" w:sz="0" w:space="0" w:color="auto"/>
        <w:left w:val="none" w:sz="0" w:space="0" w:color="auto"/>
        <w:bottom w:val="none" w:sz="0" w:space="0" w:color="auto"/>
        <w:right w:val="none" w:sz="0" w:space="0" w:color="auto"/>
      </w:divBdr>
    </w:div>
    <w:div w:id="772868128">
      <w:bodyDiv w:val="1"/>
      <w:marLeft w:val="0"/>
      <w:marRight w:val="0"/>
      <w:marTop w:val="0"/>
      <w:marBottom w:val="0"/>
      <w:divBdr>
        <w:top w:val="none" w:sz="0" w:space="0" w:color="auto"/>
        <w:left w:val="none" w:sz="0" w:space="0" w:color="auto"/>
        <w:bottom w:val="none" w:sz="0" w:space="0" w:color="auto"/>
        <w:right w:val="none" w:sz="0" w:space="0" w:color="auto"/>
      </w:divBdr>
    </w:div>
    <w:div w:id="773479417">
      <w:bodyDiv w:val="1"/>
      <w:marLeft w:val="0"/>
      <w:marRight w:val="0"/>
      <w:marTop w:val="0"/>
      <w:marBottom w:val="0"/>
      <w:divBdr>
        <w:top w:val="none" w:sz="0" w:space="0" w:color="auto"/>
        <w:left w:val="none" w:sz="0" w:space="0" w:color="auto"/>
        <w:bottom w:val="none" w:sz="0" w:space="0" w:color="auto"/>
        <w:right w:val="none" w:sz="0" w:space="0" w:color="auto"/>
      </w:divBdr>
    </w:div>
    <w:div w:id="773785797">
      <w:bodyDiv w:val="1"/>
      <w:marLeft w:val="0"/>
      <w:marRight w:val="0"/>
      <w:marTop w:val="0"/>
      <w:marBottom w:val="0"/>
      <w:divBdr>
        <w:top w:val="none" w:sz="0" w:space="0" w:color="auto"/>
        <w:left w:val="none" w:sz="0" w:space="0" w:color="auto"/>
        <w:bottom w:val="none" w:sz="0" w:space="0" w:color="auto"/>
        <w:right w:val="none" w:sz="0" w:space="0" w:color="auto"/>
      </w:divBdr>
    </w:div>
    <w:div w:id="781146047">
      <w:bodyDiv w:val="1"/>
      <w:marLeft w:val="0"/>
      <w:marRight w:val="0"/>
      <w:marTop w:val="0"/>
      <w:marBottom w:val="0"/>
      <w:divBdr>
        <w:top w:val="none" w:sz="0" w:space="0" w:color="auto"/>
        <w:left w:val="none" w:sz="0" w:space="0" w:color="auto"/>
        <w:bottom w:val="none" w:sz="0" w:space="0" w:color="auto"/>
        <w:right w:val="none" w:sz="0" w:space="0" w:color="auto"/>
      </w:divBdr>
    </w:div>
    <w:div w:id="782117701">
      <w:bodyDiv w:val="1"/>
      <w:marLeft w:val="0"/>
      <w:marRight w:val="0"/>
      <w:marTop w:val="0"/>
      <w:marBottom w:val="0"/>
      <w:divBdr>
        <w:top w:val="none" w:sz="0" w:space="0" w:color="auto"/>
        <w:left w:val="none" w:sz="0" w:space="0" w:color="auto"/>
        <w:bottom w:val="none" w:sz="0" w:space="0" w:color="auto"/>
        <w:right w:val="none" w:sz="0" w:space="0" w:color="auto"/>
      </w:divBdr>
    </w:div>
    <w:div w:id="785392852">
      <w:bodyDiv w:val="1"/>
      <w:marLeft w:val="0"/>
      <w:marRight w:val="0"/>
      <w:marTop w:val="0"/>
      <w:marBottom w:val="0"/>
      <w:divBdr>
        <w:top w:val="none" w:sz="0" w:space="0" w:color="auto"/>
        <w:left w:val="none" w:sz="0" w:space="0" w:color="auto"/>
        <w:bottom w:val="none" w:sz="0" w:space="0" w:color="auto"/>
        <w:right w:val="none" w:sz="0" w:space="0" w:color="auto"/>
      </w:divBdr>
    </w:div>
    <w:div w:id="790439738">
      <w:bodyDiv w:val="1"/>
      <w:marLeft w:val="0"/>
      <w:marRight w:val="0"/>
      <w:marTop w:val="0"/>
      <w:marBottom w:val="0"/>
      <w:divBdr>
        <w:top w:val="none" w:sz="0" w:space="0" w:color="auto"/>
        <w:left w:val="none" w:sz="0" w:space="0" w:color="auto"/>
        <w:bottom w:val="none" w:sz="0" w:space="0" w:color="auto"/>
        <w:right w:val="none" w:sz="0" w:space="0" w:color="auto"/>
      </w:divBdr>
    </w:div>
    <w:div w:id="830291543">
      <w:bodyDiv w:val="1"/>
      <w:marLeft w:val="0"/>
      <w:marRight w:val="0"/>
      <w:marTop w:val="0"/>
      <w:marBottom w:val="0"/>
      <w:divBdr>
        <w:top w:val="none" w:sz="0" w:space="0" w:color="auto"/>
        <w:left w:val="none" w:sz="0" w:space="0" w:color="auto"/>
        <w:bottom w:val="none" w:sz="0" w:space="0" w:color="auto"/>
        <w:right w:val="none" w:sz="0" w:space="0" w:color="auto"/>
      </w:divBdr>
    </w:div>
    <w:div w:id="831599594">
      <w:bodyDiv w:val="1"/>
      <w:marLeft w:val="0"/>
      <w:marRight w:val="0"/>
      <w:marTop w:val="0"/>
      <w:marBottom w:val="0"/>
      <w:divBdr>
        <w:top w:val="none" w:sz="0" w:space="0" w:color="auto"/>
        <w:left w:val="none" w:sz="0" w:space="0" w:color="auto"/>
        <w:bottom w:val="none" w:sz="0" w:space="0" w:color="auto"/>
        <w:right w:val="none" w:sz="0" w:space="0" w:color="auto"/>
      </w:divBdr>
    </w:div>
    <w:div w:id="839656343">
      <w:bodyDiv w:val="1"/>
      <w:marLeft w:val="0"/>
      <w:marRight w:val="0"/>
      <w:marTop w:val="0"/>
      <w:marBottom w:val="0"/>
      <w:divBdr>
        <w:top w:val="none" w:sz="0" w:space="0" w:color="auto"/>
        <w:left w:val="none" w:sz="0" w:space="0" w:color="auto"/>
        <w:bottom w:val="none" w:sz="0" w:space="0" w:color="auto"/>
        <w:right w:val="none" w:sz="0" w:space="0" w:color="auto"/>
      </w:divBdr>
    </w:div>
    <w:div w:id="844712359">
      <w:bodyDiv w:val="1"/>
      <w:marLeft w:val="0"/>
      <w:marRight w:val="0"/>
      <w:marTop w:val="0"/>
      <w:marBottom w:val="0"/>
      <w:divBdr>
        <w:top w:val="none" w:sz="0" w:space="0" w:color="auto"/>
        <w:left w:val="none" w:sz="0" w:space="0" w:color="auto"/>
        <w:bottom w:val="none" w:sz="0" w:space="0" w:color="auto"/>
        <w:right w:val="none" w:sz="0" w:space="0" w:color="auto"/>
      </w:divBdr>
    </w:div>
    <w:div w:id="851141452">
      <w:bodyDiv w:val="1"/>
      <w:marLeft w:val="0"/>
      <w:marRight w:val="0"/>
      <w:marTop w:val="0"/>
      <w:marBottom w:val="0"/>
      <w:divBdr>
        <w:top w:val="none" w:sz="0" w:space="0" w:color="auto"/>
        <w:left w:val="none" w:sz="0" w:space="0" w:color="auto"/>
        <w:bottom w:val="none" w:sz="0" w:space="0" w:color="auto"/>
        <w:right w:val="none" w:sz="0" w:space="0" w:color="auto"/>
      </w:divBdr>
    </w:div>
    <w:div w:id="865824722">
      <w:bodyDiv w:val="1"/>
      <w:marLeft w:val="0"/>
      <w:marRight w:val="0"/>
      <w:marTop w:val="0"/>
      <w:marBottom w:val="0"/>
      <w:divBdr>
        <w:top w:val="none" w:sz="0" w:space="0" w:color="auto"/>
        <w:left w:val="none" w:sz="0" w:space="0" w:color="auto"/>
        <w:bottom w:val="none" w:sz="0" w:space="0" w:color="auto"/>
        <w:right w:val="none" w:sz="0" w:space="0" w:color="auto"/>
      </w:divBdr>
    </w:div>
    <w:div w:id="867330928">
      <w:bodyDiv w:val="1"/>
      <w:marLeft w:val="0"/>
      <w:marRight w:val="0"/>
      <w:marTop w:val="0"/>
      <w:marBottom w:val="0"/>
      <w:divBdr>
        <w:top w:val="none" w:sz="0" w:space="0" w:color="auto"/>
        <w:left w:val="none" w:sz="0" w:space="0" w:color="auto"/>
        <w:bottom w:val="none" w:sz="0" w:space="0" w:color="auto"/>
        <w:right w:val="none" w:sz="0" w:space="0" w:color="auto"/>
      </w:divBdr>
    </w:div>
    <w:div w:id="879437612">
      <w:bodyDiv w:val="1"/>
      <w:marLeft w:val="0"/>
      <w:marRight w:val="0"/>
      <w:marTop w:val="0"/>
      <w:marBottom w:val="0"/>
      <w:divBdr>
        <w:top w:val="none" w:sz="0" w:space="0" w:color="auto"/>
        <w:left w:val="none" w:sz="0" w:space="0" w:color="auto"/>
        <w:bottom w:val="none" w:sz="0" w:space="0" w:color="auto"/>
        <w:right w:val="none" w:sz="0" w:space="0" w:color="auto"/>
      </w:divBdr>
    </w:div>
    <w:div w:id="881135872">
      <w:bodyDiv w:val="1"/>
      <w:marLeft w:val="0"/>
      <w:marRight w:val="0"/>
      <w:marTop w:val="0"/>
      <w:marBottom w:val="0"/>
      <w:divBdr>
        <w:top w:val="none" w:sz="0" w:space="0" w:color="auto"/>
        <w:left w:val="none" w:sz="0" w:space="0" w:color="auto"/>
        <w:bottom w:val="none" w:sz="0" w:space="0" w:color="auto"/>
        <w:right w:val="none" w:sz="0" w:space="0" w:color="auto"/>
      </w:divBdr>
    </w:div>
    <w:div w:id="881789707">
      <w:bodyDiv w:val="1"/>
      <w:marLeft w:val="0"/>
      <w:marRight w:val="0"/>
      <w:marTop w:val="0"/>
      <w:marBottom w:val="0"/>
      <w:divBdr>
        <w:top w:val="none" w:sz="0" w:space="0" w:color="auto"/>
        <w:left w:val="none" w:sz="0" w:space="0" w:color="auto"/>
        <w:bottom w:val="none" w:sz="0" w:space="0" w:color="auto"/>
        <w:right w:val="none" w:sz="0" w:space="0" w:color="auto"/>
      </w:divBdr>
    </w:div>
    <w:div w:id="885989597">
      <w:bodyDiv w:val="1"/>
      <w:marLeft w:val="0"/>
      <w:marRight w:val="0"/>
      <w:marTop w:val="0"/>
      <w:marBottom w:val="0"/>
      <w:divBdr>
        <w:top w:val="none" w:sz="0" w:space="0" w:color="auto"/>
        <w:left w:val="none" w:sz="0" w:space="0" w:color="auto"/>
        <w:bottom w:val="none" w:sz="0" w:space="0" w:color="auto"/>
        <w:right w:val="none" w:sz="0" w:space="0" w:color="auto"/>
      </w:divBdr>
    </w:div>
    <w:div w:id="889540547">
      <w:bodyDiv w:val="1"/>
      <w:marLeft w:val="0"/>
      <w:marRight w:val="0"/>
      <w:marTop w:val="0"/>
      <w:marBottom w:val="0"/>
      <w:divBdr>
        <w:top w:val="none" w:sz="0" w:space="0" w:color="auto"/>
        <w:left w:val="none" w:sz="0" w:space="0" w:color="auto"/>
        <w:bottom w:val="none" w:sz="0" w:space="0" w:color="auto"/>
        <w:right w:val="none" w:sz="0" w:space="0" w:color="auto"/>
      </w:divBdr>
    </w:div>
    <w:div w:id="892931210">
      <w:bodyDiv w:val="1"/>
      <w:marLeft w:val="0"/>
      <w:marRight w:val="0"/>
      <w:marTop w:val="0"/>
      <w:marBottom w:val="0"/>
      <w:divBdr>
        <w:top w:val="none" w:sz="0" w:space="0" w:color="auto"/>
        <w:left w:val="none" w:sz="0" w:space="0" w:color="auto"/>
        <w:bottom w:val="none" w:sz="0" w:space="0" w:color="auto"/>
        <w:right w:val="none" w:sz="0" w:space="0" w:color="auto"/>
      </w:divBdr>
    </w:div>
    <w:div w:id="908927050">
      <w:bodyDiv w:val="1"/>
      <w:marLeft w:val="0"/>
      <w:marRight w:val="0"/>
      <w:marTop w:val="0"/>
      <w:marBottom w:val="0"/>
      <w:divBdr>
        <w:top w:val="none" w:sz="0" w:space="0" w:color="auto"/>
        <w:left w:val="none" w:sz="0" w:space="0" w:color="auto"/>
        <w:bottom w:val="none" w:sz="0" w:space="0" w:color="auto"/>
        <w:right w:val="none" w:sz="0" w:space="0" w:color="auto"/>
      </w:divBdr>
    </w:div>
    <w:div w:id="917977272">
      <w:bodyDiv w:val="1"/>
      <w:marLeft w:val="0"/>
      <w:marRight w:val="0"/>
      <w:marTop w:val="0"/>
      <w:marBottom w:val="0"/>
      <w:divBdr>
        <w:top w:val="none" w:sz="0" w:space="0" w:color="auto"/>
        <w:left w:val="none" w:sz="0" w:space="0" w:color="auto"/>
        <w:bottom w:val="none" w:sz="0" w:space="0" w:color="auto"/>
        <w:right w:val="none" w:sz="0" w:space="0" w:color="auto"/>
      </w:divBdr>
    </w:div>
    <w:div w:id="925305781">
      <w:bodyDiv w:val="1"/>
      <w:marLeft w:val="0"/>
      <w:marRight w:val="0"/>
      <w:marTop w:val="0"/>
      <w:marBottom w:val="0"/>
      <w:divBdr>
        <w:top w:val="none" w:sz="0" w:space="0" w:color="auto"/>
        <w:left w:val="none" w:sz="0" w:space="0" w:color="auto"/>
        <w:bottom w:val="none" w:sz="0" w:space="0" w:color="auto"/>
        <w:right w:val="none" w:sz="0" w:space="0" w:color="auto"/>
      </w:divBdr>
    </w:div>
    <w:div w:id="926617152">
      <w:bodyDiv w:val="1"/>
      <w:marLeft w:val="0"/>
      <w:marRight w:val="0"/>
      <w:marTop w:val="0"/>
      <w:marBottom w:val="0"/>
      <w:divBdr>
        <w:top w:val="none" w:sz="0" w:space="0" w:color="auto"/>
        <w:left w:val="none" w:sz="0" w:space="0" w:color="auto"/>
        <w:bottom w:val="none" w:sz="0" w:space="0" w:color="auto"/>
        <w:right w:val="none" w:sz="0" w:space="0" w:color="auto"/>
      </w:divBdr>
    </w:div>
    <w:div w:id="927273874">
      <w:bodyDiv w:val="1"/>
      <w:marLeft w:val="0"/>
      <w:marRight w:val="0"/>
      <w:marTop w:val="0"/>
      <w:marBottom w:val="0"/>
      <w:divBdr>
        <w:top w:val="none" w:sz="0" w:space="0" w:color="auto"/>
        <w:left w:val="none" w:sz="0" w:space="0" w:color="auto"/>
        <w:bottom w:val="none" w:sz="0" w:space="0" w:color="auto"/>
        <w:right w:val="none" w:sz="0" w:space="0" w:color="auto"/>
      </w:divBdr>
    </w:div>
    <w:div w:id="930119589">
      <w:bodyDiv w:val="1"/>
      <w:marLeft w:val="0"/>
      <w:marRight w:val="0"/>
      <w:marTop w:val="0"/>
      <w:marBottom w:val="0"/>
      <w:divBdr>
        <w:top w:val="none" w:sz="0" w:space="0" w:color="auto"/>
        <w:left w:val="none" w:sz="0" w:space="0" w:color="auto"/>
        <w:bottom w:val="none" w:sz="0" w:space="0" w:color="auto"/>
        <w:right w:val="none" w:sz="0" w:space="0" w:color="auto"/>
      </w:divBdr>
    </w:div>
    <w:div w:id="961157156">
      <w:bodyDiv w:val="1"/>
      <w:marLeft w:val="0"/>
      <w:marRight w:val="0"/>
      <w:marTop w:val="0"/>
      <w:marBottom w:val="0"/>
      <w:divBdr>
        <w:top w:val="none" w:sz="0" w:space="0" w:color="auto"/>
        <w:left w:val="none" w:sz="0" w:space="0" w:color="auto"/>
        <w:bottom w:val="none" w:sz="0" w:space="0" w:color="auto"/>
        <w:right w:val="none" w:sz="0" w:space="0" w:color="auto"/>
      </w:divBdr>
    </w:div>
    <w:div w:id="972831110">
      <w:bodyDiv w:val="1"/>
      <w:marLeft w:val="0"/>
      <w:marRight w:val="0"/>
      <w:marTop w:val="0"/>
      <w:marBottom w:val="0"/>
      <w:divBdr>
        <w:top w:val="none" w:sz="0" w:space="0" w:color="auto"/>
        <w:left w:val="none" w:sz="0" w:space="0" w:color="auto"/>
        <w:bottom w:val="none" w:sz="0" w:space="0" w:color="auto"/>
        <w:right w:val="none" w:sz="0" w:space="0" w:color="auto"/>
      </w:divBdr>
    </w:div>
    <w:div w:id="984895750">
      <w:bodyDiv w:val="1"/>
      <w:marLeft w:val="0"/>
      <w:marRight w:val="0"/>
      <w:marTop w:val="0"/>
      <w:marBottom w:val="0"/>
      <w:divBdr>
        <w:top w:val="none" w:sz="0" w:space="0" w:color="auto"/>
        <w:left w:val="none" w:sz="0" w:space="0" w:color="auto"/>
        <w:bottom w:val="none" w:sz="0" w:space="0" w:color="auto"/>
        <w:right w:val="none" w:sz="0" w:space="0" w:color="auto"/>
      </w:divBdr>
    </w:div>
    <w:div w:id="986131957">
      <w:bodyDiv w:val="1"/>
      <w:marLeft w:val="0"/>
      <w:marRight w:val="0"/>
      <w:marTop w:val="0"/>
      <w:marBottom w:val="0"/>
      <w:divBdr>
        <w:top w:val="none" w:sz="0" w:space="0" w:color="auto"/>
        <w:left w:val="none" w:sz="0" w:space="0" w:color="auto"/>
        <w:bottom w:val="none" w:sz="0" w:space="0" w:color="auto"/>
        <w:right w:val="none" w:sz="0" w:space="0" w:color="auto"/>
      </w:divBdr>
    </w:div>
    <w:div w:id="990255173">
      <w:bodyDiv w:val="1"/>
      <w:marLeft w:val="0"/>
      <w:marRight w:val="0"/>
      <w:marTop w:val="0"/>
      <w:marBottom w:val="0"/>
      <w:divBdr>
        <w:top w:val="none" w:sz="0" w:space="0" w:color="auto"/>
        <w:left w:val="none" w:sz="0" w:space="0" w:color="auto"/>
        <w:bottom w:val="none" w:sz="0" w:space="0" w:color="auto"/>
        <w:right w:val="none" w:sz="0" w:space="0" w:color="auto"/>
      </w:divBdr>
    </w:div>
    <w:div w:id="997852018">
      <w:bodyDiv w:val="1"/>
      <w:marLeft w:val="0"/>
      <w:marRight w:val="0"/>
      <w:marTop w:val="0"/>
      <w:marBottom w:val="0"/>
      <w:divBdr>
        <w:top w:val="none" w:sz="0" w:space="0" w:color="auto"/>
        <w:left w:val="none" w:sz="0" w:space="0" w:color="auto"/>
        <w:bottom w:val="none" w:sz="0" w:space="0" w:color="auto"/>
        <w:right w:val="none" w:sz="0" w:space="0" w:color="auto"/>
      </w:divBdr>
    </w:div>
    <w:div w:id="1007170951">
      <w:bodyDiv w:val="1"/>
      <w:marLeft w:val="0"/>
      <w:marRight w:val="0"/>
      <w:marTop w:val="0"/>
      <w:marBottom w:val="0"/>
      <w:divBdr>
        <w:top w:val="none" w:sz="0" w:space="0" w:color="auto"/>
        <w:left w:val="none" w:sz="0" w:space="0" w:color="auto"/>
        <w:bottom w:val="none" w:sz="0" w:space="0" w:color="auto"/>
        <w:right w:val="none" w:sz="0" w:space="0" w:color="auto"/>
      </w:divBdr>
    </w:div>
    <w:div w:id="1012345027">
      <w:bodyDiv w:val="1"/>
      <w:marLeft w:val="0"/>
      <w:marRight w:val="0"/>
      <w:marTop w:val="0"/>
      <w:marBottom w:val="0"/>
      <w:divBdr>
        <w:top w:val="none" w:sz="0" w:space="0" w:color="auto"/>
        <w:left w:val="none" w:sz="0" w:space="0" w:color="auto"/>
        <w:bottom w:val="none" w:sz="0" w:space="0" w:color="auto"/>
        <w:right w:val="none" w:sz="0" w:space="0" w:color="auto"/>
      </w:divBdr>
    </w:div>
    <w:div w:id="1024139087">
      <w:bodyDiv w:val="1"/>
      <w:marLeft w:val="0"/>
      <w:marRight w:val="0"/>
      <w:marTop w:val="0"/>
      <w:marBottom w:val="0"/>
      <w:divBdr>
        <w:top w:val="none" w:sz="0" w:space="0" w:color="auto"/>
        <w:left w:val="none" w:sz="0" w:space="0" w:color="auto"/>
        <w:bottom w:val="none" w:sz="0" w:space="0" w:color="auto"/>
        <w:right w:val="none" w:sz="0" w:space="0" w:color="auto"/>
      </w:divBdr>
    </w:div>
    <w:div w:id="1026905846">
      <w:bodyDiv w:val="1"/>
      <w:marLeft w:val="0"/>
      <w:marRight w:val="0"/>
      <w:marTop w:val="0"/>
      <w:marBottom w:val="0"/>
      <w:divBdr>
        <w:top w:val="none" w:sz="0" w:space="0" w:color="auto"/>
        <w:left w:val="none" w:sz="0" w:space="0" w:color="auto"/>
        <w:bottom w:val="none" w:sz="0" w:space="0" w:color="auto"/>
        <w:right w:val="none" w:sz="0" w:space="0" w:color="auto"/>
      </w:divBdr>
    </w:div>
    <w:div w:id="1026979709">
      <w:bodyDiv w:val="1"/>
      <w:marLeft w:val="0"/>
      <w:marRight w:val="0"/>
      <w:marTop w:val="0"/>
      <w:marBottom w:val="0"/>
      <w:divBdr>
        <w:top w:val="none" w:sz="0" w:space="0" w:color="auto"/>
        <w:left w:val="none" w:sz="0" w:space="0" w:color="auto"/>
        <w:bottom w:val="none" w:sz="0" w:space="0" w:color="auto"/>
        <w:right w:val="none" w:sz="0" w:space="0" w:color="auto"/>
      </w:divBdr>
    </w:div>
    <w:div w:id="1036855555">
      <w:bodyDiv w:val="1"/>
      <w:marLeft w:val="0"/>
      <w:marRight w:val="0"/>
      <w:marTop w:val="0"/>
      <w:marBottom w:val="0"/>
      <w:divBdr>
        <w:top w:val="none" w:sz="0" w:space="0" w:color="auto"/>
        <w:left w:val="none" w:sz="0" w:space="0" w:color="auto"/>
        <w:bottom w:val="none" w:sz="0" w:space="0" w:color="auto"/>
        <w:right w:val="none" w:sz="0" w:space="0" w:color="auto"/>
      </w:divBdr>
    </w:div>
    <w:div w:id="1040855909">
      <w:bodyDiv w:val="1"/>
      <w:marLeft w:val="0"/>
      <w:marRight w:val="0"/>
      <w:marTop w:val="0"/>
      <w:marBottom w:val="0"/>
      <w:divBdr>
        <w:top w:val="none" w:sz="0" w:space="0" w:color="auto"/>
        <w:left w:val="none" w:sz="0" w:space="0" w:color="auto"/>
        <w:bottom w:val="none" w:sz="0" w:space="0" w:color="auto"/>
        <w:right w:val="none" w:sz="0" w:space="0" w:color="auto"/>
      </w:divBdr>
    </w:div>
    <w:div w:id="1042289298">
      <w:bodyDiv w:val="1"/>
      <w:marLeft w:val="0"/>
      <w:marRight w:val="0"/>
      <w:marTop w:val="0"/>
      <w:marBottom w:val="0"/>
      <w:divBdr>
        <w:top w:val="none" w:sz="0" w:space="0" w:color="auto"/>
        <w:left w:val="none" w:sz="0" w:space="0" w:color="auto"/>
        <w:bottom w:val="none" w:sz="0" w:space="0" w:color="auto"/>
        <w:right w:val="none" w:sz="0" w:space="0" w:color="auto"/>
      </w:divBdr>
    </w:div>
    <w:div w:id="1053231414">
      <w:bodyDiv w:val="1"/>
      <w:marLeft w:val="0"/>
      <w:marRight w:val="0"/>
      <w:marTop w:val="0"/>
      <w:marBottom w:val="0"/>
      <w:divBdr>
        <w:top w:val="none" w:sz="0" w:space="0" w:color="auto"/>
        <w:left w:val="none" w:sz="0" w:space="0" w:color="auto"/>
        <w:bottom w:val="none" w:sz="0" w:space="0" w:color="auto"/>
        <w:right w:val="none" w:sz="0" w:space="0" w:color="auto"/>
      </w:divBdr>
    </w:div>
    <w:div w:id="1053308928">
      <w:bodyDiv w:val="1"/>
      <w:marLeft w:val="0"/>
      <w:marRight w:val="0"/>
      <w:marTop w:val="0"/>
      <w:marBottom w:val="0"/>
      <w:divBdr>
        <w:top w:val="none" w:sz="0" w:space="0" w:color="auto"/>
        <w:left w:val="none" w:sz="0" w:space="0" w:color="auto"/>
        <w:bottom w:val="none" w:sz="0" w:space="0" w:color="auto"/>
        <w:right w:val="none" w:sz="0" w:space="0" w:color="auto"/>
      </w:divBdr>
    </w:div>
    <w:div w:id="1053968172">
      <w:bodyDiv w:val="1"/>
      <w:marLeft w:val="0"/>
      <w:marRight w:val="0"/>
      <w:marTop w:val="0"/>
      <w:marBottom w:val="0"/>
      <w:divBdr>
        <w:top w:val="none" w:sz="0" w:space="0" w:color="auto"/>
        <w:left w:val="none" w:sz="0" w:space="0" w:color="auto"/>
        <w:bottom w:val="none" w:sz="0" w:space="0" w:color="auto"/>
        <w:right w:val="none" w:sz="0" w:space="0" w:color="auto"/>
      </w:divBdr>
    </w:div>
    <w:div w:id="1061828921">
      <w:bodyDiv w:val="1"/>
      <w:marLeft w:val="0"/>
      <w:marRight w:val="0"/>
      <w:marTop w:val="0"/>
      <w:marBottom w:val="0"/>
      <w:divBdr>
        <w:top w:val="none" w:sz="0" w:space="0" w:color="auto"/>
        <w:left w:val="none" w:sz="0" w:space="0" w:color="auto"/>
        <w:bottom w:val="none" w:sz="0" w:space="0" w:color="auto"/>
        <w:right w:val="none" w:sz="0" w:space="0" w:color="auto"/>
      </w:divBdr>
    </w:div>
    <w:div w:id="1065178794">
      <w:bodyDiv w:val="1"/>
      <w:marLeft w:val="0"/>
      <w:marRight w:val="0"/>
      <w:marTop w:val="0"/>
      <w:marBottom w:val="0"/>
      <w:divBdr>
        <w:top w:val="none" w:sz="0" w:space="0" w:color="auto"/>
        <w:left w:val="none" w:sz="0" w:space="0" w:color="auto"/>
        <w:bottom w:val="none" w:sz="0" w:space="0" w:color="auto"/>
        <w:right w:val="none" w:sz="0" w:space="0" w:color="auto"/>
      </w:divBdr>
    </w:div>
    <w:div w:id="1066489972">
      <w:bodyDiv w:val="1"/>
      <w:marLeft w:val="0"/>
      <w:marRight w:val="0"/>
      <w:marTop w:val="0"/>
      <w:marBottom w:val="0"/>
      <w:divBdr>
        <w:top w:val="none" w:sz="0" w:space="0" w:color="auto"/>
        <w:left w:val="none" w:sz="0" w:space="0" w:color="auto"/>
        <w:bottom w:val="none" w:sz="0" w:space="0" w:color="auto"/>
        <w:right w:val="none" w:sz="0" w:space="0" w:color="auto"/>
      </w:divBdr>
    </w:div>
    <w:div w:id="1068575538">
      <w:bodyDiv w:val="1"/>
      <w:marLeft w:val="0"/>
      <w:marRight w:val="0"/>
      <w:marTop w:val="0"/>
      <w:marBottom w:val="0"/>
      <w:divBdr>
        <w:top w:val="none" w:sz="0" w:space="0" w:color="auto"/>
        <w:left w:val="none" w:sz="0" w:space="0" w:color="auto"/>
        <w:bottom w:val="none" w:sz="0" w:space="0" w:color="auto"/>
        <w:right w:val="none" w:sz="0" w:space="0" w:color="auto"/>
      </w:divBdr>
    </w:div>
    <w:div w:id="1072628931">
      <w:bodyDiv w:val="1"/>
      <w:marLeft w:val="0"/>
      <w:marRight w:val="0"/>
      <w:marTop w:val="0"/>
      <w:marBottom w:val="0"/>
      <w:divBdr>
        <w:top w:val="none" w:sz="0" w:space="0" w:color="auto"/>
        <w:left w:val="none" w:sz="0" w:space="0" w:color="auto"/>
        <w:bottom w:val="none" w:sz="0" w:space="0" w:color="auto"/>
        <w:right w:val="none" w:sz="0" w:space="0" w:color="auto"/>
      </w:divBdr>
    </w:div>
    <w:div w:id="1075316768">
      <w:bodyDiv w:val="1"/>
      <w:marLeft w:val="0"/>
      <w:marRight w:val="0"/>
      <w:marTop w:val="0"/>
      <w:marBottom w:val="0"/>
      <w:divBdr>
        <w:top w:val="none" w:sz="0" w:space="0" w:color="auto"/>
        <w:left w:val="none" w:sz="0" w:space="0" w:color="auto"/>
        <w:bottom w:val="none" w:sz="0" w:space="0" w:color="auto"/>
        <w:right w:val="none" w:sz="0" w:space="0" w:color="auto"/>
      </w:divBdr>
    </w:div>
    <w:div w:id="1085031188">
      <w:bodyDiv w:val="1"/>
      <w:marLeft w:val="0"/>
      <w:marRight w:val="0"/>
      <w:marTop w:val="0"/>
      <w:marBottom w:val="0"/>
      <w:divBdr>
        <w:top w:val="none" w:sz="0" w:space="0" w:color="auto"/>
        <w:left w:val="none" w:sz="0" w:space="0" w:color="auto"/>
        <w:bottom w:val="none" w:sz="0" w:space="0" w:color="auto"/>
        <w:right w:val="none" w:sz="0" w:space="0" w:color="auto"/>
      </w:divBdr>
    </w:div>
    <w:div w:id="1085766447">
      <w:bodyDiv w:val="1"/>
      <w:marLeft w:val="0"/>
      <w:marRight w:val="0"/>
      <w:marTop w:val="0"/>
      <w:marBottom w:val="0"/>
      <w:divBdr>
        <w:top w:val="none" w:sz="0" w:space="0" w:color="auto"/>
        <w:left w:val="none" w:sz="0" w:space="0" w:color="auto"/>
        <w:bottom w:val="none" w:sz="0" w:space="0" w:color="auto"/>
        <w:right w:val="none" w:sz="0" w:space="0" w:color="auto"/>
      </w:divBdr>
    </w:div>
    <w:div w:id="1087847166">
      <w:bodyDiv w:val="1"/>
      <w:marLeft w:val="0"/>
      <w:marRight w:val="0"/>
      <w:marTop w:val="0"/>
      <w:marBottom w:val="0"/>
      <w:divBdr>
        <w:top w:val="none" w:sz="0" w:space="0" w:color="auto"/>
        <w:left w:val="none" w:sz="0" w:space="0" w:color="auto"/>
        <w:bottom w:val="none" w:sz="0" w:space="0" w:color="auto"/>
        <w:right w:val="none" w:sz="0" w:space="0" w:color="auto"/>
      </w:divBdr>
    </w:div>
    <w:div w:id="1088035319">
      <w:bodyDiv w:val="1"/>
      <w:marLeft w:val="0"/>
      <w:marRight w:val="0"/>
      <w:marTop w:val="0"/>
      <w:marBottom w:val="0"/>
      <w:divBdr>
        <w:top w:val="none" w:sz="0" w:space="0" w:color="auto"/>
        <w:left w:val="none" w:sz="0" w:space="0" w:color="auto"/>
        <w:bottom w:val="none" w:sz="0" w:space="0" w:color="auto"/>
        <w:right w:val="none" w:sz="0" w:space="0" w:color="auto"/>
      </w:divBdr>
    </w:div>
    <w:div w:id="1098912736">
      <w:bodyDiv w:val="1"/>
      <w:marLeft w:val="0"/>
      <w:marRight w:val="0"/>
      <w:marTop w:val="0"/>
      <w:marBottom w:val="0"/>
      <w:divBdr>
        <w:top w:val="none" w:sz="0" w:space="0" w:color="auto"/>
        <w:left w:val="none" w:sz="0" w:space="0" w:color="auto"/>
        <w:bottom w:val="none" w:sz="0" w:space="0" w:color="auto"/>
        <w:right w:val="none" w:sz="0" w:space="0" w:color="auto"/>
      </w:divBdr>
    </w:div>
    <w:div w:id="1102147026">
      <w:bodyDiv w:val="1"/>
      <w:marLeft w:val="0"/>
      <w:marRight w:val="0"/>
      <w:marTop w:val="0"/>
      <w:marBottom w:val="0"/>
      <w:divBdr>
        <w:top w:val="none" w:sz="0" w:space="0" w:color="auto"/>
        <w:left w:val="none" w:sz="0" w:space="0" w:color="auto"/>
        <w:bottom w:val="none" w:sz="0" w:space="0" w:color="auto"/>
        <w:right w:val="none" w:sz="0" w:space="0" w:color="auto"/>
      </w:divBdr>
    </w:div>
    <w:div w:id="1117289625">
      <w:bodyDiv w:val="1"/>
      <w:marLeft w:val="0"/>
      <w:marRight w:val="0"/>
      <w:marTop w:val="0"/>
      <w:marBottom w:val="0"/>
      <w:divBdr>
        <w:top w:val="none" w:sz="0" w:space="0" w:color="auto"/>
        <w:left w:val="none" w:sz="0" w:space="0" w:color="auto"/>
        <w:bottom w:val="none" w:sz="0" w:space="0" w:color="auto"/>
        <w:right w:val="none" w:sz="0" w:space="0" w:color="auto"/>
      </w:divBdr>
    </w:div>
    <w:div w:id="1125468513">
      <w:bodyDiv w:val="1"/>
      <w:marLeft w:val="0"/>
      <w:marRight w:val="0"/>
      <w:marTop w:val="0"/>
      <w:marBottom w:val="0"/>
      <w:divBdr>
        <w:top w:val="none" w:sz="0" w:space="0" w:color="auto"/>
        <w:left w:val="none" w:sz="0" w:space="0" w:color="auto"/>
        <w:bottom w:val="none" w:sz="0" w:space="0" w:color="auto"/>
        <w:right w:val="none" w:sz="0" w:space="0" w:color="auto"/>
      </w:divBdr>
    </w:div>
    <w:div w:id="1129519496">
      <w:bodyDiv w:val="1"/>
      <w:marLeft w:val="0"/>
      <w:marRight w:val="0"/>
      <w:marTop w:val="0"/>
      <w:marBottom w:val="0"/>
      <w:divBdr>
        <w:top w:val="none" w:sz="0" w:space="0" w:color="auto"/>
        <w:left w:val="none" w:sz="0" w:space="0" w:color="auto"/>
        <w:bottom w:val="none" w:sz="0" w:space="0" w:color="auto"/>
        <w:right w:val="none" w:sz="0" w:space="0" w:color="auto"/>
      </w:divBdr>
    </w:div>
    <w:div w:id="1153832831">
      <w:bodyDiv w:val="1"/>
      <w:marLeft w:val="0"/>
      <w:marRight w:val="0"/>
      <w:marTop w:val="0"/>
      <w:marBottom w:val="0"/>
      <w:divBdr>
        <w:top w:val="none" w:sz="0" w:space="0" w:color="auto"/>
        <w:left w:val="none" w:sz="0" w:space="0" w:color="auto"/>
        <w:bottom w:val="none" w:sz="0" w:space="0" w:color="auto"/>
        <w:right w:val="none" w:sz="0" w:space="0" w:color="auto"/>
      </w:divBdr>
    </w:div>
    <w:div w:id="1155493256">
      <w:bodyDiv w:val="1"/>
      <w:marLeft w:val="0"/>
      <w:marRight w:val="0"/>
      <w:marTop w:val="0"/>
      <w:marBottom w:val="0"/>
      <w:divBdr>
        <w:top w:val="none" w:sz="0" w:space="0" w:color="auto"/>
        <w:left w:val="none" w:sz="0" w:space="0" w:color="auto"/>
        <w:bottom w:val="none" w:sz="0" w:space="0" w:color="auto"/>
        <w:right w:val="none" w:sz="0" w:space="0" w:color="auto"/>
      </w:divBdr>
    </w:div>
    <w:div w:id="1163660529">
      <w:bodyDiv w:val="1"/>
      <w:marLeft w:val="0"/>
      <w:marRight w:val="0"/>
      <w:marTop w:val="0"/>
      <w:marBottom w:val="0"/>
      <w:divBdr>
        <w:top w:val="none" w:sz="0" w:space="0" w:color="auto"/>
        <w:left w:val="none" w:sz="0" w:space="0" w:color="auto"/>
        <w:bottom w:val="none" w:sz="0" w:space="0" w:color="auto"/>
        <w:right w:val="none" w:sz="0" w:space="0" w:color="auto"/>
      </w:divBdr>
    </w:div>
    <w:div w:id="1169298096">
      <w:bodyDiv w:val="1"/>
      <w:marLeft w:val="0"/>
      <w:marRight w:val="0"/>
      <w:marTop w:val="0"/>
      <w:marBottom w:val="0"/>
      <w:divBdr>
        <w:top w:val="none" w:sz="0" w:space="0" w:color="auto"/>
        <w:left w:val="none" w:sz="0" w:space="0" w:color="auto"/>
        <w:bottom w:val="none" w:sz="0" w:space="0" w:color="auto"/>
        <w:right w:val="none" w:sz="0" w:space="0" w:color="auto"/>
      </w:divBdr>
    </w:div>
    <w:div w:id="1170558150">
      <w:bodyDiv w:val="1"/>
      <w:marLeft w:val="0"/>
      <w:marRight w:val="0"/>
      <w:marTop w:val="0"/>
      <w:marBottom w:val="0"/>
      <w:divBdr>
        <w:top w:val="none" w:sz="0" w:space="0" w:color="auto"/>
        <w:left w:val="none" w:sz="0" w:space="0" w:color="auto"/>
        <w:bottom w:val="none" w:sz="0" w:space="0" w:color="auto"/>
        <w:right w:val="none" w:sz="0" w:space="0" w:color="auto"/>
      </w:divBdr>
    </w:div>
    <w:div w:id="1176844412">
      <w:bodyDiv w:val="1"/>
      <w:marLeft w:val="0"/>
      <w:marRight w:val="0"/>
      <w:marTop w:val="0"/>
      <w:marBottom w:val="0"/>
      <w:divBdr>
        <w:top w:val="none" w:sz="0" w:space="0" w:color="auto"/>
        <w:left w:val="none" w:sz="0" w:space="0" w:color="auto"/>
        <w:bottom w:val="none" w:sz="0" w:space="0" w:color="auto"/>
        <w:right w:val="none" w:sz="0" w:space="0" w:color="auto"/>
      </w:divBdr>
    </w:div>
    <w:div w:id="1180394234">
      <w:bodyDiv w:val="1"/>
      <w:marLeft w:val="0"/>
      <w:marRight w:val="0"/>
      <w:marTop w:val="0"/>
      <w:marBottom w:val="0"/>
      <w:divBdr>
        <w:top w:val="none" w:sz="0" w:space="0" w:color="auto"/>
        <w:left w:val="none" w:sz="0" w:space="0" w:color="auto"/>
        <w:bottom w:val="none" w:sz="0" w:space="0" w:color="auto"/>
        <w:right w:val="none" w:sz="0" w:space="0" w:color="auto"/>
      </w:divBdr>
    </w:div>
    <w:div w:id="1181161042">
      <w:bodyDiv w:val="1"/>
      <w:marLeft w:val="0"/>
      <w:marRight w:val="0"/>
      <w:marTop w:val="0"/>
      <w:marBottom w:val="0"/>
      <w:divBdr>
        <w:top w:val="none" w:sz="0" w:space="0" w:color="auto"/>
        <w:left w:val="none" w:sz="0" w:space="0" w:color="auto"/>
        <w:bottom w:val="none" w:sz="0" w:space="0" w:color="auto"/>
        <w:right w:val="none" w:sz="0" w:space="0" w:color="auto"/>
      </w:divBdr>
    </w:div>
    <w:div w:id="1182165588">
      <w:bodyDiv w:val="1"/>
      <w:marLeft w:val="0"/>
      <w:marRight w:val="0"/>
      <w:marTop w:val="0"/>
      <w:marBottom w:val="0"/>
      <w:divBdr>
        <w:top w:val="none" w:sz="0" w:space="0" w:color="auto"/>
        <w:left w:val="none" w:sz="0" w:space="0" w:color="auto"/>
        <w:bottom w:val="none" w:sz="0" w:space="0" w:color="auto"/>
        <w:right w:val="none" w:sz="0" w:space="0" w:color="auto"/>
      </w:divBdr>
    </w:div>
    <w:div w:id="1192570363">
      <w:bodyDiv w:val="1"/>
      <w:marLeft w:val="0"/>
      <w:marRight w:val="0"/>
      <w:marTop w:val="0"/>
      <w:marBottom w:val="0"/>
      <w:divBdr>
        <w:top w:val="none" w:sz="0" w:space="0" w:color="auto"/>
        <w:left w:val="none" w:sz="0" w:space="0" w:color="auto"/>
        <w:bottom w:val="none" w:sz="0" w:space="0" w:color="auto"/>
        <w:right w:val="none" w:sz="0" w:space="0" w:color="auto"/>
      </w:divBdr>
    </w:div>
    <w:div w:id="1206454900">
      <w:bodyDiv w:val="1"/>
      <w:marLeft w:val="0"/>
      <w:marRight w:val="0"/>
      <w:marTop w:val="0"/>
      <w:marBottom w:val="0"/>
      <w:divBdr>
        <w:top w:val="none" w:sz="0" w:space="0" w:color="auto"/>
        <w:left w:val="none" w:sz="0" w:space="0" w:color="auto"/>
        <w:bottom w:val="none" w:sz="0" w:space="0" w:color="auto"/>
        <w:right w:val="none" w:sz="0" w:space="0" w:color="auto"/>
      </w:divBdr>
    </w:div>
    <w:div w:id="1206718636">
      <w:bodyDiv w:val="1"/>
      <w:marLeft w:val="0"/>
      <w:marRight w:val="0"/>
      <w:marTop w:val="0"/>
      <w:marBottom w:val="0"/>
      <w:divBdr>
        <w:top w:val="none" w:sz="0" w:space="0" w:color="auto"/>
        <w:left w:val="none" w:sz="0" w:space="0" w:color="auto"/>
        <w:bottom w:val="none" w:sz="0" w:space="0" w:color="auto"/>
        <w:right w:val="none" w:sz="0" w:space="0" w:color="auto"/>
      </w:divBdr>
    </w:div>
    <w:div w:id="1231237677">
      <w:bodyDiv w:val="1"/>
      <w:marLeft w:val="0"/>
      <w:marRight w:val="0"/>
      <w:marTop w:val="0"/>
      <w:marBottom w:val="0"/>
      <w:divBdr>
        <w:top w:val="none" w:sz="0" w:space="0" w:color="auto"/>
        <w:left w:val="none" w:sz="0" w:space="0" w:color="auto"/>
        <w:bottom w:val="none" w:sz="0" w:space="0" w:color="auto"/>
        <w:right w:val="none" w:sz="0" w:space="0" w:color="auto"/>
      </w:divBdr>
    </w:div>
    <w:div w:id="1233731210">
      <w:bodyDiv w:val="1"/>
      <w:marLeft w:val="0"/>
      <w:marRight w:val="0"/>
      <w:marTop w:val="0"/>
      <w:marBottom w:val="0"/>
      <w:divBdr>
        <w:top w:val="none" w:sz="0" w:space="0" w:color="auto"/>
        <w:left w:val="none" w:sz="0" w:space="0" w:color="auto"/>
        <w:bottom w:val="none" w:sz="0" w:space="0" w:color="auto"/>
        <w:right w:val="none" w:sz="0" w:space="0" w:color="auto"/>
      </w:divBdr>
    </w:div>
    <w:div w:id="1245990185">
      <w:bodyDiv w:val="1"/>
      <w:marLeft w:val="0"/>
      <w:marRight w:val="0"/>
      <w:marTop w:val="0"/>
      <w:marBottom w:val="0"/>
      <w:divBdr>
        <w:top w:val="none" w:sz="0" w:space="0" w:color="auto"/>
        <w:left w:val="none" w:sz="0" w:space="0" w:color="auto"/>
        <w:bottom w:val="none" w:sz="0" w:space="0" w:color="auto"/>
        <w:right w:val="none" w:sz="0" w:space="0" w:color="auto"/>
      </w:divBdr>
    </w:div>
    <w:div w:id="1252474475">
      <w:bodyDiv w:val="1"/>
      <w:marLeft w:val="0"/>
      <w:marRight w:val="0"/>
      <w:marTop w:val="0"/>
      <w:marBottom w:val="0"/>
      <w:divBdr>
        <w:top w:val="none" w:sz="0" w:space="0" w:color="auto"/>
        <w:left w:val="none" w:sz="0" w:space="0" w:color="auto"/>
        <w:bottom w:val="none" w:sz="0" w:space="0" w:color="auto"/>
        <w:right w:val="none" w:sz="0" w:space="0" w:color="auto"/>
      </w:divBdr>
    </w:div>
    <w:div w:id="1258489727">
      <w:bodyDiv w:val="1"/>
      <w:marLeft w:val="0"/>
      <w:marRight w:val="0"/>
      <w:marTop w:val="0"/>
      <w:marBottom w:val="0"/>
      <w:divBdr>
        <w:top w:val="none" w:sz="0" w:space="0" w:color="auto"/>
        <w:left w:val="none" w:sz="0" w:space="0" w:color="auto"/>
        <w:bottom w:val="none" w:sz="0" w:space="0" w:color="auto"/>
        <w:right w:val="none" w:sz="0" w:space="0" w:color="auto"/>
      </w:divBdr>
    </w:div>
    <w:div w:id="1265073944">
      <w:bodyDiv w:val="1"/>
      <w:marLeft w:val="0"/>
      <w:marRight w:val="0"/>
      <w:marTop w:val="0"/>
      <w:marBottom w:val="0"/>
      <w:divBdr>
        <w:top w:val="none" w:sz="0" w:space="0" w:color="auto"/>
        <w:left w:val="none" w:sz="0" w:space="0" w:color="auto"/>
        <w:bottom w:val="none" w:sz="0" w:space="0" w:color="auto"/>
        <w:right w:val="none" w:sz="0" w:space="0" w:color="auto"/>
      </w:divBdr>
    </w:div>
    <w:div w:id="1280068747">
      <w:bodyDiv w:val="1"/>
      <w:marLeft w:val="0"/>
      <w:marRight w:val="0"/>
      <w:marTop w:val="0"/>
      <w:marBottom w:val="0"/>
      <w:divBdr>
        <w:top w:val="none" w:sz="0" w:space="0" w:color="auto"/>
        <w:left w:val="none" w:sz="0" w:space="0" w:color="auto"/>
        <w:bottom w:val="none" w:sz="0" w:space="0" w:color="auto"/>
        <w:right w:val="none" w:sz="0" w:space="0" w:color="auto"/>
      </w:divBdr>
    </w:div>
    <w:div w:id="1281884555">
      <w:bodyDiv w:val="1"/>
      <w:marLeft w:val="0"/>
      <w:marRight w:val="0"/>
      <w:marTop w:val="0"/>
      <w:marBottom w:val="0"/>
      <w:divBdr>
        <w:top w:val="none" w:sz="0" w:space="0" w:color="auto"/>
        <w:left w:val="none" w:sz="0" w:space="0" w:color="auto"/>
        <w:bottom w:val="none" w:sz="0" w:space="0" w:color="auto"/>
        <w:right w:val="none" w:sz="0" w:space="0" w:color="auto"/>
      </w:divBdr>
    </w:div>
    <w:div w:id="1293756714">
      <w:bodyDiv w:val="1"/>
      <w:marLeft w:val="0"/>
      <w:marRight w:val="0"/>
      <w:marTop w:val="0"/>
      <w:marBottom w:val="0"/>
      <w:divBdr>
        <w:top w:val="none" w:sz="0" w:space="0" w:color="auto"/>
        <w:left w:val="none" w:sz="0" w:space="0" w:color="auto"/>
        <w:bottom w:val="none" w:sz="0" w:space="0" w:color="auto"/>
        <w:right w:val="none" w:sz="0" w:space="0" w:color="auto"/>
      </w:divBdr>
    </w:div>
    <w:div w:id="1303776551">
      <w:bodyDiv w:val="1"/>
      <w:marLeft w:val="0"/>
      <w:marRight w:val="0"/>
      <w:marTop w:val="0"/>
      <w:marBottom w:val="0"/>
      <w:divBdr>
        <w:top w:val="none" w:sz="0" w:space="0" w:color="auto"/>
        <w:left w:val="none" w:sz="0" w:space="0" w:color="auto"/>
        <w:bottom w:val="none" w:sz="0" w:space="0" w:color="auto"/>
        <w:right w:val="none" w:sz="0" w:space="0" w:color="auto"/>
      </w:divBdr>
    </w:div>
    <w:div w:id="1306083849">
      <w:bodyDiv w:val="1"/>
      <w:marLeft w:val="0"/>
      <w:marRight w:val="0"/>
      <w:marTop w:val="0"/>
      <w:marBottom w:val="0"/>
      <w:divBdr>
        <w:top w:val="none" w:sz="0" w:space="0" w:color="auto"/>
        <w:left w:val="none" w:sz="0" w:space="0" w:color="auto"/>
        <w:bottom w:val="none" w:sz="0" w:space="0" w:color="auto"/>
        <w:right w:val="none" w:sz="0" w:space="0" w:color="auto"/>
      </w:divBdr>
    </w:div>
    <w:div w:id="1307667305">
      <w:bodyDiv w:val="1"/>
      <w:marLeft w:val="0"/>
      <w:marRight w:val="0"/>
      <w:marTop w:val="0"/>
      <w:marBottom w:val="0"/>
      <w:divBdr>
        <w:top w:val="none" w:sz="0" w:space="0" w:color="auto"/>
        <w:left w:val="none" w:sz="0" w:space="0" w:color="auto"/>
        <w:bottom w:val="none" w:sz="0" w:space="0" w:color="auto"/>
        <w:right w:val="none" w:sz="0" w:space="0" w:color="auto"/>
      </w:divBdr>
    </w:div>
    <w:div w:id="1330477426">
      <w:bodyDiv w:val="1"/>
      <w:marLeft w:val="0"/>
      <w:marRight w:val="0"/>
      <w:marTop w:val="0"/>
      <w:marBottom w:val="0"/>
      <w:divBdr>
        <w:top w:val="none" w:sz="0" w:space="0" w:color="auto"/>
        <w:left w:val="none" w:sz="0" w:space="0" w:color="auto"/>
        <w:bottom w:val="none" w:sz="0" w:space="0" w:color="auto"/>
        <w:right w:val="none" w:sz="0" w:space="0" w:color="auto"/>
      </w:divBdr>
    </w:div>
    <w:div w:id="1332835551">
      <w:bodyDiv w:val="1"/>
      <w:marLeft w:val="0"/>
      <w:marRight w:val="0"/>
      <w:marTop w:val="0"/>
      <w:marBottom w:val="0"/>
      <w:divBdr>
        <w:top w:val="none" w:sz="0" w:space="0" w:color="auto"/>
        <w:left w:val="none" w:sz="0" w:space="0" w:color="auto"/>
        <w:bottom w:val="none" w:sz="0" w:space="0" w:color="auto"/>
        <w:right w:val="none" w:sz="0" w:space="0" w:color="auto"/>
      </w:divBdr>
    </w:div>
    <w:div w:id="1333532425">
      <w:bodyDiv w:val="1"/>
      <w:marLeft w:val="0"/>
      <w:marRight w:val="0"/>
      <w:marTop w:val="0"/>
      <w:marBottom w:val="0"/>
      <w:divBdr>
        <w:top w:val="none" w:sz="0" w:space="0" w:color="auto"/>
        <w:left w:val="none" w:sz="0" w:space="0" w:color="auto"/>
        <w:bottom w:val="none" w:sz="0" w:space="0" w:color="auto"/>
        <w:right w:val="none" w:sz="0" w:space="0" w:color="auto"/>
      </w:divBdr>
    </w:div>
    <w:div w:id="1334717902">
      <w:bodyDiv w:val="1"/>
      <w:marLeft w:val="0"/>
      <w:marRight w:val="0"/>
      <w:marTop w:val="0"/>
      <w:marBottom w:val="0"/>
      <w:divBdr>
        <w:top w:val="none" w:sz="0" w:space="0" w:color="auto"/>
        <w:left w:val="none" w:sz="0" w:space="0" w:color="auto"/>
        <w:bottom w:val="none" w:sz="0" w:space="0" w:color="auto"/>
        <w:right w:val="none" w:sz="0" w:space="0" w:color="auto"/>
      </w:divBdr>
    </w:div>
    <w:div w:id="1346128190">
      <w:bodyDiv w:val="1"/>
      <w:marLeft w:val="0"/>
      <w:marRight w:val="0"/>
      <w:marTop w:val="0"/>
      <w:marBottom w:val="0"/>
      <w:divBdr>
        <w:top w:val="none" w:sz="0" w:space="0" w:color="auto"/>
        <w:left w:val="none" w:sz="0" w:space="0" w:color="auto"/>
        <w:bottom w:val="none" w:sz="0" w:space="0" w:color="auto"/>
        <w:right w:val="none" w:sz="0" w:space="0" w:color="auto"/>
      </w:divBdr>
    </w:div>
    <w:div w:id="1350256982">
      <w:bodyDiv w:val="1"/>
      <w:marLeft w:val="0"/>
      <w:marRight w:val="0"/>
      <w:marTop w:val="0"/>
      <w:marBottom w:val="0"/>
      <w:divBdr>
        <w:top w:val="none" w:sz="0" w:space="0" w:color="auto"/>
        <w:left w:val="none" w:sz="0" w:space="0" w:color="auto"/>
        <w:bottom w:val="none" w:sz="0" w:space="0" w:color="auto"/>
        <w:right w:val="none" w:sz="0" w:space="0" w:color="auto"/>
      </w:divBdr>
    </w:div>
    <w:div w:id="1354573371">
      <w:bodyDiv w:val="1"/>
      <w:marLeft w:val="0"/>
      <w:marRight w:val="0"/>
      <w:marTop w:val="0"/>
      <w:marBottom w:val="0"/>
      <w:divBdr>
        <w:top w:val="none" w:sz="0" w:space="0" w:color="auto"/>
        <w:left w:val="none" w:sz="0" w:space="0" w:color="auto"/>
        <w:bottom w:val="none" w:sz="0" w:space="0" w:color="auto"/>
        <w:right w:val="none" w:sz="0" w:space="0" w:color="auto"/>
      </w:divBdr>
    </w:div>
    <w:div w:id="1362704612">
      <w:bodyDiv w:val="1"/>
      <w:marLeft w:val="0"/>
      <w:marRight w:val="0"/>
      <w:marTop w:val="0"/>
      <w:marBottom w:val="0"/>
      <w:divBdr>
        <w:top w:val="none" w:sz="0" w:space="0" w:color="auto"/>
        <w:left w:val="none" w:sz="0" w:space="0" w:color="auto"/>
        <w:bottom w:val="none" w:sz="0" w:space="0" w:color="auto"/>
        <w:right w:val="none" w:sz="0" w:space="0" w:color="auto"/>
      </w:divBdr>
    </w:div>
    <w:div w:id="1370760439">
      <w:bodyDiv w:val="1"/>
      <w:marLeft w:val="0"/>
      <w:marRight w:val="0"/>
      <w:marTop w:val="0"/>
      <w:marBottom w:val="0"/>
      <w:divBdr>
        <w:top w:val="none" w:sz="0" w:space="0" w:color="auto"/>
        <w:left w:val="none" w:sz="0" w:space="0" w:color="auto"/>
        <w:bottom w:val="none" w:sz="0" w:space="0" w:color="auto"/>
        <w:right w:val="none" w:sz="0" w:space="0" w:color="auto"/>
      </w:divBdr>
    </w:div>
    <w:div w:id="1386559468">
      <w:bodyDiv w:val="1"/>
      <w:marLeft w:val="0"/>
      <w:marRight w:val="0"/>
      <w:marTop w:val="0"/>
      <w:marBottom w:val="0"/>
      <w:divBdr>
        <w:top w:val="none" w:sz="0" w:space="0" w:color="auto"/>
        <w:left w:val="none" w:sz="0" w:space="0" w:color="auto"/>
        <w:bottom w:val="none" w:sz="0" w:space="0" w:color="auto"/>
        <w:right w:val="none" w:sz="0" w:space="0" w:color="auto"/>
      </w:divBdr>
    </w:div>
    <w:div w:id="1404449669">
      <w:bodyDiv w:val="1"/>
      <w:marLeft w:val="0"/>
      <w:marRight w:val="0"/>
      <w:marTop w:val="0"/>
      <w:marBottom w:val="0"/>
      <w:divBdr>
        <w:top w:val="none" w:sz="0" w:space="0" w:color="auto"/>
        <w:left w:val="none" w:sz="0" w:space="0" w:color="auto"/>
        <w:bottom w:val="none" w:sz="0" w:space="0" w:color="auto"/>
        <w:right w:val="none" w:sz="0" w:space="0" w:color="auto"/>
      </w:divBdr>
    </w:div>
    <w:div w:id="1407920729">
      <w:bodyDiv w:val="1"/>
      <w:marLeft w:val="0"/>
      <w:marRight w:val="0"/>
      <w:marTop w:val="0"/>
      <w:marBottom w:val="0"/>
      <w:divBdr>
        <w:top w:val="none" w:sz="0" w:space="0" w:color="auto"/>
        <w:left w:val="none" w:sz="0" w:space="0" w:color="auto"/>
        <w:bottom w:val="none" w:sz="0" w:space="0" w:color="auto"/>
        <w:right w:val="none" w:sz="0" w:space="0" w:color="auto"/>
      </w:divBdr>
    </w:div>
    <w:div w:id="1414085641">
      <w:bodyDiv w:val="1"/>
      <w:marLeft w:val="0"/>
      <w:marRight w:val="0"/>
      <w:marTop w:val="0"/>
      <w:marBottom w:val="0"/>
      <w:divBdr>
        <w:top w:val="none" w:sz="0" w:space="0" w:color="auto"/>
        <w:left w:val="none" w:sz="0" w:space="0" w:color="auto"/>
        <w:bottom w:val="none" w:sz="0" w:space="0" w:color="auto"/>
        <w:right w:val="none" w:sz="0" w:space="0" w:color="auto"/>
      </w:divBdr>
    </w:div>
    <w:div w:id="1429229131">
      <w:bodyDiv w:val="1"/>
      <w:marLeft w:val="0"/>
      <w:marRight w:val="0"/>
      <w:marTop w:val="0"/>
      <w:marBottom w:val="0"/>
      <w:divBdr>
        <w:top w:val="none" w:sz="0" w:space="0" w:color="auto"/>
        <w:left w:val="none" w:sz="0" w:space="0" w:color="auto"/>
        <w:bottom w:val="none" w:sz="0" w:space="0" w:color="auto"/>
        <w:right w:val="none" w:sz="0" w:space="0" w:color="auto"/>
      </w:divBdr>
    </w:div>
    <w:div w:id="1458183456">
      <w:bodyDiv w:val="1"/>
      <w:marLeft w:val="0"/>
      <w:marRight w:val="0"/>
      <w:marTop w:val="0"/>
      <w:marBottom w:val="0"/>
      <w:divBdr>
        <w:top w:val="none" w:sz="0" w:space="0" w:color="auto"/>
        <w:left w:val="none" w:sz="0" w:space="0" w:color="auto"/>
        <w:bottom w:val="none" w:sz="0" w:space="0" w:color="auto"/>
        <w:right w:val="none" w:sz="0" w:space="0" w:color="auto"/>
      </w:divBdr>
    </w:div>
    <w:div w:id="1469199315">
      <w:bodyDiv w:val="1"/>
      <w:marLeft w:val="0"/>
      <w:marRight w:val="0"/>
      <w:marTop w:val="0"/>
      <w:marBottom w:val="0"/>
      <w:divBdr>
        <w:top w:val="none" w:sz="0" w:space="0" w:color="auto"/>
        <w:left w:val="none" w:sz="0" w:space="0" w:color="auto"/>
        <w:bottom w:val="none" w:sz="0" w:space="0" w:color="auto"/>
        <w:right w:val="none" w:sz="0" w:space="0" w:color="auto"/>
      </w:divBdr>
    </w:div>
    <w:div w:id="1471286419">
      <w:bodyDiv w:val="1"/>
      <w:marLeft w:val="0"/>
      <w:marRight w:val="0"/>
      <w:marTop w:val="0"/>
      <w:marBottom w:val="0"/>
      <w:divBdr>
        <w:top w:val="none" w:sz="0" w:space="0" w:color="auto"/>
        <w:left w:val="none" w:sz="0" w:space="0" w:color="auto"/>
        <w:bottom w:val="none" w:sz="0" w:space="0" w:color="auto"/>
        <w:right w:val="none" w:sz="0" w:space="0" w:color="auto"/>
      </w:divBdr>
    </w:div>
    <w:div w:id="1478716527">
      <w:bodyDiv w:val="1"/>
      <w:marLeft w:val="0"/>
      <w:marRight w:val="0"/>
      <w:marTop w:val="0"/>
      <w:marBottom w:val="0"/>
      <w:divBdr>
        <w:top w:val="none" w:sz="0" w:space="0" w:color="auto"/>
        <w:left w:val="none" w:sz="0" w:space="0" w:color="auto"/>
        <w:bottom w:val="none" w:sz="0" w:space="0" w:color="auto"/>
        <w:right w:val="none" w:sz="0" w:space="0" w:color="auto"/>
      </w:divBdr>
    </w:div>
    <w:div w:id="1481146328">
      <w:bodyDiv w:val="1"/>
      <w:marLeft w:val="0"/>
      <w:marRight w:val="0"/>
      <w:marTop w:val="0"/>
      <w:marBottom w:val="0"/>
      <w:divBdr>
        <w:top w:val="none" w:sz="0" w:space="0" w:color="auto"/>
        <w:left w:val="none" w:sz="0" w:space="0" w:color="auto"/>
        <w:bottom w:val="none" w:sz="0" w:space="0" w:color="auto"/>
        <w:right w:val="none" w:sz="0" w:space="0" w:color="auto"/>
      </w:divBdr>
    </w:div>
    <w:div w:id="1487742742">
      <w:bodyDiv w:val="1"/>
      <w:marLeft w:val="0"/>
      <w:marRight w:val="0"/>
      <w:marTop w:val="0"/>
      <w:marBottom w:val="0"/>
      <w:divBdr>
        <w:top w:val="none" w:sz="0" w:space="0" w:color="auto"/>
        <w:left w:val="none" w:sz="0" w:space="0" w:color="auto"/>
        <w:bottom w:val="none" w:sz="0" w:space="0" w:color="auto"/>
        <w:right w:val="none" w:sz="0" w:space="0" w:color="auto"/>
      </w:divBdr>
    </w:div>
    <w:div w:id="1489444245">
      <w:bodyDiv w:val="1"/>
      <w:marLeft w:val="0"/>
      <w:marRight w:val="0"/>
      <w:marTop w:val="0"/>
      <w:marBottom w:val="0"/>
      <w:divBdr>
        <w:top w:val="none" w:sz="0" w:space="0" w:color="auto"/>
        <w:left w:val="none" w:sz="0" w:space="0" w:color="auto"/>
        <w:bottom w:val="none" w:sz="0" w:space="0" w:color="auto"/>
        <w:right w:val="none" w:sz="0" w:space="0" w:color="auto"/>
      </w:divBdr>
    </w:div>
    <w:div w:id="1497112684">
      <w:bodyDiv w:val="1"/>
      <w:marLeft w:val="0"/>
      <w:marRight w:val="0"/>
      <w:marTop w:val="0"/>
      <w:marBottom w:val="0"/>
      <w:divBdr>
        <w:top w:val="none" w:sz="0" w:space="0" w:color="auto"/>
        <w:left w:val="none" w:sz="0" w:space="0" w:color="auto"/>
        <w:bottom w:val="none" w:sz="0" w:space="0" w:color="auto"/>
        <w:right w:val="none" w:sz="0" w:space="0" w:color="auto"/>
      </w:divBdr>
    </w:div>
    <w:div w:id="1515609918">
      <w:bodyDiv w:val="1"/>
      <w:marLeft w:val="0"/>
      <w:marRight w:val="0"/>
      <w:marTop w:val="0"/>
      <w:marBottom w:val="0"/>
      <w:divBdr>
        <w:top w:val="none" w:sz="0" w:space="0" w:color="auto"/>
        <w:left w:val="none" w:sz="0" w:space="0" w:color="auto"/>
        <w:bottom w:val="none" w:sz="0" w:space="0" w:color="auto"/>
        <w:right w:val="none" w:sz="0" w:space="0" w:color="auto"/>
      </w:divBdr>
    </w:div>
    <w:div w:id="1524129156">
      <w:bodyDiv w:val="1"/>
      <w:marLeft w:val="0"/>
      <w:marRight w:val="0"/>
      <w:marTop w:val="0"/>
      <w:marBottom w:val="0"/>
      <w:divBdr>
        <w:top w:val="none" w:sz="0" w:space="0" w:color="auto"/>
        <w:left w:val="none" w:sz="0" w:space="0" w:color="auto"/>
        <w:bottom w:val="none" w:sz="0" w:space="0" w:color="auto"/>
        <w:right w:val="none" w:sz="0" w:space="0" w:color="auto"/>
      </w:divBdr>
    </w:div>
    <w:div w:id="1529106051">
      <w:bodyDiv w:val="1"/>
      <w:marLeft w:val="0"/>
      <w:marRight w:val="0"/>
      <w:marTop w:val="0"/>
      <w:marBottom w:val="0"/>
      <w:divBdr>
        <w:top w:val="none" w:sz="0" w:space="0" w:color="auto"/>
        <w:left w:val="none" w:sz="0" w:space="0" w:color="auto"/>
        <w:bottom w:val="none" w:sz="0" w:space="0" w:color="auto"/>
        <w:right w:val="none" w:sz="0" w:space="0" w:color="auto"/>
      </w:divBdr>
    </w:div>
    <w:div w:id="1534151623">
      <w:bodyDiv w:val="1"/>
      <w:marLeft w:val="0"/>
      <w:marRight w:val="0"/>
      <w:marTop w:val="0"/>
      <w:marBottom w:val="0"/>
      <w:divBdr>
        <w:top w:val="none" w:sz="0" w:space="0" w:color="auto"/>
        <w:left w:val="none" w:sz="0" w:space="0" w:color="auto"/>
        <w:bottom w:val="none" w:sz="0" w:space="0" w:color="auto"/>
        <w:right w:val="none" w:sz="0" w:space="0" w:color="auto"/>
      </w:divBdr>
    </w:div>
    <w:div w:id="1536310649">
      <w:bodyDiv w:val="1"/>
      <w:marLeft w:val="0"/>
      <w:marRight w:val="0"/>
      <w:marTop w:val="0"/>
      <w:marBottom w:val="0"/>
      <w:divBdr>
        <w:top w:val="none" w:sz="0" w:space="0" w:color="auto"/>
        <w:left w:val="none" w:sz="0" w:space="0" w:color="auto"/>
        <w:bottom w:val="none" w:sz="0" w:space="0" w:color="auto"/>
        <w:right w:val="none" w:sz="0" w:space="0" w:color="auto"/>
      </w:divBdr>
    </w:div>
    <w:div w:id="1549295392">
      <w:bodyDiv w:val="1"/>
      <w:marLeft w:val="0"/>
      <w:marRight w:val="0"/>
      <w:marTop w:val="0"/>
      <w:marBottom w:val="0"/>
      <w:divBdr>
        <w:top w:val="none" w:sz="0" w:space="0" w:color="auto"/>
        <w:left w:val="none" w:sz="0" w:space="0" w:color="auto"/>
        <w:bottom w:val="none" w:sz="0" w:space="0" w:color="auto"/>
        <w:right w:val="none" w:sz="0" w:space="0" w:color="auto"/>
      </w:divBdr>
    </w:div>
    <w:div w:id="1561624538">
      <w:bodyDiv w:val="1"/>
      <w:marLeft w:val="0"/>
      <w:marRight w:val="0"/>
      <w:marTop w:val="0"/>
      <w:marBottom w:val="0"/>
      <w:divBdr>
        <w:top w:val="none" w:sz="0" w:space="0" w:color="auto"/>
        <w:left w:val="none" w:sz="0" w:space="0" w:color="auto"/>
        <w:bottom w:val="none" w:sz="0" w:space="0" w:color="auto"/>
        <w:right w:val="none" w:sz="0" w:space="0" w:color="auto"/>
      </w:divBdr>
    </w:div>
    <w:div w:id="1569460525">
      <w:bodyDiv w:val="1"/>
      <w:marLeft w:val="0"/>
      <w:marRight w:val="0"/>
      <w:marTop w:val="0"/>
      <w:marBottom w:val="0"/>
      <w:divBdr>
        <w:top w:val="none" w:sz="0" w:space="0" w:color="auto"/>
        <w:left w:val="none" w:sz="0" w:space="0" w:color="auto"/>
        <w:bottom w:val="none" w:sz="0" w:space="0" w:color="auto"/>
        <w:right w:val="none" w:sz="0" w:space="0" w:color="auto"/>
      </w:divBdr>
    </w:div>
    <w:div w:id="1570312656">
      <w:bodyDiv w:val="1"/>
      <w:marLeft w:val="0"/>
      <w:marRight w:val="0"/>
      <w:marTop w:val="0"/>
      <w:marBottom w:val="0"/>
      <w:divBdr>
        <w:top w:val="none" w:sz="0" w:space="0" w:color="auto"/>
        <w:left w:val="none" w:sz="0" w:space="0" w:color="auto"/>
        <w:bottom w:val="none" w:sz="0" w:space="0" w:color="auto"/>
        <w:right w:val="none" w:sz="0" w:space="0" w:color="auto"/>
      </w:divBdr>
    </w:div>
    <w:div w:id="1570534725">
      <w:bodyDiv w:val="1"/>
      <w:marLeft w:val="0"/>
      <w:marRight w:val="0"/>
      <w:marTop w:val="0"/>
      <w:marBottom w:val="0"/>
      <w:divBdr>
        <w:top w:val="none" w:sz="0" w:space="0" w:color="auto"/>
        <w:left w:val="none" w:sz="0" w:space="0" w:color="auto"/>
        <w:bottom w:val="none" w:sz="0" w:space="0" w:color="auto"/>
        <w:right w:val="none" w:sz="0" w:space="0" w:color="auto"/>
      </w:divBdr>
    </w:div>
    <w:div w:id="1572084481">
      <w:bodyDiv w:val="1"/>
      <w:marLeft w:val="0"/>
      <w:marRight w:val="0"/>
      <w:marTop w:val="0"/>
      <w:marBottom w:val="0"/>
      <w:divBdr>
        <w:top w:val="none" w:sz="0" w:space="0" w:color="auto"/>
        <w:left w:val="none" w:sz="0" w:space="0" w:color="auto"/>
        <w:bottom w:val="none" w:sz="0" w:space="0" w:color="auto"/>
        <w:right w:val="none" w:sz="0" w:space="0" w:color="auto"/>
      </w:divBdr>
    </w:div>
    <w:div w:id="1573851191">
      <w:bodyDiv w:val="1"/>
      <w:marLeft w:val="0"/>
      <w:marRight w:val="0"/>
      <w:marTop w:val="0"/>
      <w:marBottom w:val="0"/>
      <w:divBdr>
        <w:top w:val="none" w:sz="0" w:space="0" w:color="auto"/>
        <w:left w:val="none" w:sz="0" w:space="0" w:color="auto"/>
        <w:bottom w:val="none" w:sz="0" w:space="0" w:color="auto"/>
        <w:right w:val="none" w:sz="0" w:space="0" w:color="auto"/>
      </w:divBdr>
    </w:div>
    <w:div w:id="1574781727">
      <w:bodyDiv w:val="1"/>
      <w:marLeft w:val="0"/>
      <w:marRight w:val="0"/>
      <w:marTop w:val="0"/>
      <w:marBottom w:val="0"/>
      <w:divBdr>
        <w:top w:val="none" w:sz="0" w:space="0" w:color="auto"/>
        <w:left w:val="none" w:sz="0" w:space="0" w:color="auto"/>
        <w:bottom w:val="none" w:sz="0" w:space="0" w:color="auto"/>
        <w:right w:val="none" w:sz="0" w:space="0" w:color="auto"/>
      </w:divBdr>
    </w:div>
    <w:div w:id="1592619175">
      <w:bodyDiv w:val="1"/>
      <w:marLeft w:val="0"/>
      <w:marRight w:val="0"/>
      <w:marTop w:val="0"/>
      <w:marBottom w:val="0"/>
      <w:divBdr>
        <w:top w:val="none" w:sz="0" w:space="0" w:color="auto"/>
        <w:left w:val="none" w:sz="0" w:space="0" w:color="auto"/>
        <w:bottom w:val="none" w:sz="0" w:space="0" w:color="auto"/>
        <w:right w:val="none" w:sz="0" w:space="0" w:color="auto"/>
      </w:divBdr>
    </w:div>
    <w:div w:id="1595549800">
      <w:bodyDiv w:val="1"/>
      <w:marLeft w:val="0"/>
      <w:marRight w:val="0"/>
      <w:marTop w:val="0"/>
      <w:marBottom w:val="0"/>
      <w:divBdr>
        <w:top w:val="none" w:sz="0" w:space="0" w:color="auto"/>
        <w:left w:val="none" w:sz="0" w:space="0" w:color="auto"/>
        <w:bottom w:val="none" w:sz="0" w:space="0" w:color="auto"/>
        <w:right w:val="none" w:sz="0" w:space="0" w:color="auto"/>
      </w:divBdr>
    </w:div>
    <w:div w:id="1602447355">
      <w:bodyDiv w:val="1"/>
      <w:marLeft w:val="0"/>
      <w:marRight w:val="0"/>
      <w:marTop w:val="0"/>
      <w:marBottom w:val="0"/>
      <w:divBdr>
        <w:top w:val="none" w:sz="0" w:space="0" w:color="auto"/>
        <w:left w:val="none" w:sz="0" w:space="0" w:color="auto"/>
        <w:bottom w:val="none" w:sz="0" w:space="0" w:color="auto"/>
        <w:right w:val="none" w:sz="0" w:space="0" w:color="auto"/>
      </w:divBdr>
    </w:div>
    <w:div w:id="1604141814">
      <w:bodyDiv w:val="1"/>
      <w:marLeft w:val="0"/>
      <w:marRight w:val="0"/>
      <w:marTop w:val="0"/>
      <w:marBottom w:val="0"/>
      <w:divBdr>
        <w:top w:val="none" w:sz="0" w:space="0" w:color="auto"/>
        <w:left w:val="none" w:sz="0" w:space="0" w:color="auto"/>
        <w:bottom w:val="none" w:sz="0" w:space="0" w:color="auto"/>
        <w:right w:val="none" w:sz="0" w:space="0" w:color="auto"/>
      </w:divBdr>
    </w:div>
    <w:div w:id="1604680675">
      <w:bodyDiv w:val="1"/>
      <w:marLeft w:val="0"/>
      <w:marRight w:val="0"/>
      <w:marTop w:val="0"/>
      <w:marBottom w:val="0"/>
      <w:divBdr>
        <w:top w:val="none" w:sz="0" w:space="0" w:color="auto"/>
        <w:left w:val="none" w:sz="0" w:space="0" w:color="auto"/>
        <w:bottom w:val="none" w:sz="0" w:space="0" w:color="auto"/>
        <w:right w:val="none" w:sz="0" w:space="0" w:color="auto"/>
      </w:divBdr>
    </w:div>
    <w:div w:id="1606960406">
      <w:bodyDiv w:val="1"/>
      <w:marLeft w:val="0"/>
      <w:marRight w:val="0"/>
      <w:marTop w:val="0"/>
      <w:marBottom w:val="0"/>
      <w:divBdr>
        <w:top w:val="none" w:sz="0" w:space="0" w:color="auto"/>
        <w:left w:val="none" w:sz="0" w:space="0" w:color="auto"/>
        <w:bottom w:val="none" w:sz="0" w:space="0" w:color="auto"/>
        <w:right w:val="none" w:sz="0" w:space="0" w:color="auto"/>
      </w:divBdr>
    </w:div>
    <w:div w:id="1611468871">
      <w:bodyDiv w:val="1"/>
      <w:marLeft w:val="0"/>
      <w:marRight w:val="0"/>
      <w:marTop w:val="0"/>
      <w:marBottom w:val="0"/>
      <w:divBdr>
        <w:top w:val="none" w:sz="0" w:space="0" w:color="auto"/>
        <w:left w:val="none" w:sz="0" w:space="0" w:color="auto"/>
        <w:bottom w:val="none" w:sz="0" w:space="0" w:color="auto"/>
        <w:right w:val="none" w:sz="0" w:space="0" w:color="auto"/>
      </w:divBdr>
    </w:div>
    <w:div w:id="1612981054">
      <w:bodyDiv w:val="1"/>
      <w:marLeft w:val="0"/>
      <w:marRight w:val="0"/>
      <w:marTop w:val="0"/>
      <w:marBottom w:val="0"/>
      <w:divBdr>
        <w:top w:val="none" w:sz="0" w:space="0" w:color="auto"/>
        <w:left w:val="none" w:sz="0" w:space="0" w:color="auto"/>
        <w:bottom w:val="none" w:sz="0" w:space="0" w:color="auto"/>
        <w:right w:val="none" w:sz="0" w:space="0" w:color="auto"/>
      </w:divBdr>
    </w:div>
    <w:div w:id="1621110187">
      <w:bodyDiv w:val="1"/>
      <w:marLeft w:val="0"/>
      <w:marRight w:val="0"/>
      <w:marTop w:val="0"/>
      <w:marBottom w:val="0"/>
      <w:divBdr>
        <w:top w:val="none" w:sz="0" w:space="0" w:color="auto"/>
        <w:left w:val="none" w:sz="0" w:space="0" w:color="auto"/>
        <w:bottom w:val="none" w:sz="0" w:space="0" w:color="auto"/>
        <w:right w:val="none" w:sz="0" w:space="0" w:color="auto"/>
      </w:divBdr>
    </w:div>
    <w:div w:id="1626159114">
      <w:bodyDiv w:val="1"/>
      <w:marLeft w:val="0"/>
      <w:marRight w:val="0"/>
      <w:marTop w:val="0"/>
      <w:marBottom w:val="0"/>
      <w:divBdr>
        <w:top w:val="none" w:sz="0" w:space="0" w:color="auto"/>
        <w:left w:val="none" w:sz="0" w:space="0" w:color="auto"/>
        <w:bottom w:val="none" w:sz="0" w:space="0" w:color="auto"/>
        <w:right w:val="none" w:sz="0" w:space="0" w:color="auto"/>
      </w:divBdr>
    </w:div>
    <w:div w:id="1629820246">
      <w:bodyDiv w:val="1"/>
      <w:marLeft w:val="0"/>
      <w:marRight w:val="0"/>
      <w:marTop w:val="0"/>
      <w:marBottom w:val="0"/>
      <w:divBdr>
        <w:top w:val="none" w:sz="0" w:space="0" w:color="auto"/>
        <w:left w:val="none" w:sz="0" w:space="0" w:color="auto"/>
        <w:bottom w:val="none" w:sz="0" w:space="0" w:color="auto"/>
        <w:right w:val="none" w:sz="0" w:space="0" w:color="auto"/>
      </w:divBdr>
    </w:div>
    <w:div w:id="1633093847">
      <w:bodyDiv w:val="1"/>
      <w:marLeft w:val="0"/>
      <w:marRight w:val="0"/>
      <w:marTop w:val="0"/>
      <w:marBottom w:val="0"/>
      <w:divBdr>
        <w:top w:val="none" w:sz="0" w:space="0" w:color="auto"/>
        <w:left w:val="none" w:sz="0" w:space="0" w:color="auto"/>
        <w:bottom w:val="none" w:sz="0" w:space="0" w:color="auto"/>
        <w:right w:val="none" w:sz="0" w:space="0" w:color="auto"/>
      </w:divBdr>
    </w:div>
    <w:div w:id="1635480945">
      <w:bodyDiv w:val="1"/>
      <w:marLeft w:val="0"/>
      <w:marRight w:val="0"/>
      <w:marTop w:val="0"/>
      <w:marBottom w:val="0"/>
      <w:divBdr>
        <w:top w:val="none" w:sz="0" w:space="0" w:color="auto"/>
        <w:left w:val="none" w:sz="0" w:space="0" w:color="auto"/>
        <w:bottom w:val="none" w:sz="0" w:space="0" w:color="auto"/>
        <w:right w:val="none" w:sz="0" w:space="0" w:color="auto"/>
      </w:divBdr>
    </w:div>
    <w:div w:id="1642924087">
      <w:bodyDiv w:val="1"/>
      <w:marLeft w:val="0"/>
      <w:marRight w:val="0"/>
      <w:marTop w:val="0"/>
      <w:marBottom w:val="0"/>
      <w:divBdr>
        <w:top w:val="none" w:sz="0" w:space="0" w:color="auto"/>
        <w:left w:val="none" w:sz="0" w:space="0" w:color="auto"/>
        <w:bottom w:val="none" w:sz="0" w:space="0" w:color="auto"/>
        <w:right w:val="none" w:sz="0" w:space="0" w:color="auto"/>
      </w:divBdr>
    </w:div>
    <w:div w:id="1644044157">
      <w:bodyDiv w:val="1"/>
      <w:marLeft w:val="0"/>
      <w:marRight w:val="0"/>
      <w:marTop w:val="0"/>
      <w:marBottom w:val="0"/>
      <w:divBdr>
        <w:top w:val="none" w:sz="0" w:space="0" w:color="auto"/>
        <w:left w:val="none" w:sz="0" w:space="0" w:color="auto"/>
        <w:bottom w:val="none" w:sz="0" w:space="0" w:color="auto"/>
        <w:right w:val="none" w:sz="0" w:space="0" w:color="auto"/>
      </w:divBdr>
    </w:div>
    <w:div w:id="1644197157">
      <w:bodyDiv w:val="1"/>
      <w:marLeft w:val="0"/>
      <w:marRight w:val="0"/>
      <w:marTop w:val="0"/>
      <w:marBottom w:val="0"/>
      <w:divBdr>
        <w:top w:val="none" w:sz="0" w:space="0" w:color="auto"/>
        <w:left w:val="none" w:sz="0" w:space="0" w:color="auto"/>
        <w:bottom w:val="none" w:sz="0" w:space="0" w:color="auto"/>
        <w:right w:val="none" w:sz="0" w:space="0" w:color="auto"/>
      </w:divBdr>
    </w:div>
    <w:div w:id="1648436874">
      <w:bodyDiv w:val="1"/>
      <w:marLeft w:val="0"/>
      <w:marRight w:val="0"/>
      <w:marTop w:val="0"/>
      <w:marBottom w:val="0"/>
      <w:divBdr>
        <w:top w:val="none" w:sz="0" w:space="0" w:color="auto"/>
        <w:left w:val="none" w:sz="0" w:space="0" w:color="auto"/>
        <w:bottom w:val="none" w:sz="0" w:space="0" w:color="auto"/>
        <w:right w:val="none" w:sz="0" w:space="0" w:color="auto"/>
      </w:divBdr>
    </w:div>
    <w:div w:id="1700354203">
      <w:bodyDiv w:val="1"/>
      <w:marLeft w:val="0"/>
      <w:marRight w:val="0"/>
      <w:marTop w:val="0"/>
      <w:marBottom w:val="0"/>
      <w:divBdr>
        <w:top w:val="none" w:sz="0" w:space="0" w:color="auto"/>
        <w:left w:val="none" w:sz="0" w:space="0" w:color="auto"/>
        <w:bottom w:val="none" w:sz="0" w:space="0" w:color="auto"/>
        <w:right w:val="none" w:sz="0" w:space="0" w:color="auto"/>
      </w:divBdr>
    </w:div>
    <w:div w:id="1702441673">
      <w:bodyDiv w:val="1"/>
      <w:marLeft w:val="0"/>
      <w:marRight w:val="0"/>
      <w:marTop w:val="0"/>
      <w:marBottom w:val="0"/>
      <w:divBdr>
        <w:top w:val="none" w:sz="0" w:space="0" w:color="auto"/>
        <w:left w:val="none" w:sz="0" w:space="0" w:color="auto"/>
        <w:bottom w:val="none" w:sz="0" w:space="0" w:color="auto"/>
        <w:right w:val="none" w:sz="0" w:space="0" w:color="auto"/>
      </w:divBdr>
    </w:div>
    <w:div w:id="1702822965">
      <w:bodyDiv w:val="1"/>
      <w:marLeft w:val="0"/>
      <w:marRight w:val="0"/>
      <w:marTop w:val="0"/>
      <w:marBottom w:val="0"/>
      <w:divBdr>
        <w:top w:val="none" w:sz="0" w:space="0" w:color="auto"/>
        <w:left w:val="none" w:sz="0" w:space="0" w:color="auto"/>
        <w:bottom w:val="none" w:sz="0" w:space="0" w:color="auto"/>
        <w:right w:val="none" w:sz="0" w:space="0" w:color="auto"/>
      </w:divBdr>
    </w:div>
    <w:div w:id="1706173620">
      <w:bodyDiv w:val="1"/>
      <w:marLeft w:val="0"/>
      <w:marRight w:val="0"/>
      <w:marTop w:val="0"/>
      <w:marBottom w:val="0"/>
      <w:divBdr>
        <w:top w:val="none" w:sz="0" w:space="0" w:color="auto"/>
        <w:left w:val="none" w:sz="0" w:space="0" w:color="auto"/>
        <w:bottom w:val="none" w:sz="0" w:space="0" w:color="auto"/>
        <w:right w:val="none" w:sz="0" w:space="0" w:color="auto"/>
      </w:divBdr>
    </w:div>
    <w:div w:id="1715348807">
      <w:bodyDiv w:val="1"/>
      <w:marLeft w:val="0"/>
      <w:marRight w:val="0"/>
      <w:marTop w:val="0"/>
      <w:marBottom w:val="0"/>
      <w:divBdr>
        <w:top w:val="none" w:sz="0" w:space="0" w:color="auto"/>
        <w:left w:val="none" w:sz="0" w:space="0" w:color="auto"/>
        <w:bottom w:val="none" w:sz="0" w:space="0" w:color="auto"/>
        <w:right w:val="none" w:sz="0" w:space="0" w:color="auto"/>
      </w:divBdr>
    </w:div>
    <w:div w:id="1723290217">
      <w:bodyDiv w:val="1"/>
      <w:marLeft w:val="0"/>
      <w:marRight w:val="0"/>
      <w:marTop w:val="0"/>
      <w:marBottom w:val="0"/>
      <w:divBdr>
        <w:top w:val="none" w:sz="0" w:space="0" w:color="auto"/>
        <w:left w:val="none" w:sz="0" w:space="0" w:color="auto"/>
        <w:bottom w:val="none" w:sz="0" w:space="0" w:color="auto"/>
        <w:right w:val="none" w:sz="0" w:space="0" w:color="auto"/>
      </w:divBdr>
    </w:div>
    <w:div w:id="1729642041">
      <w:bodyDiv w:val="1"/>
      <w:marLeft w:val="0"/>
      <w:marRight w:val="0"/>
      <w:marTop w:val="0"/>
      <w:marBottom w:val="0"/>
      <w:divBdr>
        <w:top w:val="none" w:sz="0" w:space="0" w:color="auto"/>
        <w:left w:val="none" w:sz="0" w:space="0" w:color="auto"/>
        <w:bottom w:val="none" w:sz="0" w:space="0" w:color="auto"/>
        <w:right w:val="none" w:sz="0" w:space="0" w:color="auto"/>
      </w:divBdr>
    </w:div>
    <w:div w:id="1732848831">
      <w:bodyDiv w:val="1"/>
      <w:marLeft w:val="0"/>
      <w:marRight w:val="0"/>
      <w:marTop w:val="0"/>
      <w:marBottom w:val="0"/>
      <w:divBdr>
        <w:top w:val="none" w:sz="0" w:space="0" w:color="auto"/>
        <w:left w:val="none" w:sz="0" w:space="0" w:color="auto"/>
        <w:bottom w:val="none" w:sz="0" w:space="0" w:color="auto"/>
        <w:right w:val="none" w:sz="0" w:space="0" w:color="auto"/>
      </w:divBdr>
    </w:div>
    <w:div w:id="1749233810">
      <w:bodyDiv w:val="1"/>
      <w:marLeft w:val="0"/>
      <w:marRight w:val="0"/>
      <w:marTop w:val="0"/>
      <w:marBottom w:val="0"/>
      <w:divBdr>
        <w:top w:val="none" w:sz="0" w:space="0" w:color="auto"/>
        <w:left w:val="none" w:sz="0" w:space="0" w:color="auto"/>
        <w:bottom w:val="none" w:sz="0" w:space="0" w:color="auto"/>
        <w:right w:val="none" w:sz="0" w:space="0" w:color="auto"/>
      </w:divBdr>
    </w:div>
    <w:div w:id="1761827429">
      <w:bodyDiv w:val="1"/>
      <w:marLeft w:val="0"/>
      <w:marRight w:val="0"/>
      <w:marTop w:val="0"/>
      <w:marBottom w:val="0"/>
      <w:divBdr>
        <w:top w:val="none" w:sz="0" w:space="0" w:color="auto"/>
        <w:left w:val="none" w:sz="0" w:space="0" w:color="auto"/>
        <w:bottom w:val="none" w:sz="0" w:space="0" w:color="auto"/>
        <w:right w:val="none" w:sz="0" w:space="0" w:color="auto"/>
      </w:divBdr>
    </w:div>
    <w:div w:id="1763067291">
      <w:bodyDiv w:val="1"/>
      <w:marLeft w:val="0"/>
      <w:marRight w:val="0"/>
      <w:marTop w:val="0"/>
      <w:marBottom w:val="0"/>
      <w:divBdr>
        <w:top w:val="none" w:sz="0" w:space="0" w:color="auto"/>
        <w:left w:val="none" w:sz="0" w:space="0" w:color="auto"/>
        <w:bottom w:val="none" w:sz="0" w:space="0" w:color="auto"/>
        <w:right w:val="none" w:sz="0" w:space="0" w:color="auto"/>
      </w:divBdr>
    </w:div>
    <w:div w:id="1766075263">
      <w:bodyDiv w:val="1"/>
      <w:marLeft w:val="0"/>
      <w:marRight w:val="0"/>
      <w:marTop w:val="0"/>
      <w:marBottom w:val="0"/>
      <w:divBdr>
        <w:top w:val="none" w:sz="0" w:space="0" w:color="auto"/>
        <w:left w:val="none" w:sz="0" w:space="0" w:color="auto"/>
        <w:bottom w:val="none" w:sz="0" w:space="0" w:color="auto"/>
        <w:right w:val="none" w:sz="0" w:space="0" w:color="auto"/>
      </w:divBdr>
    </w:div>
    <w:div w:id="1768967751">
      <w:bodyDiv w:val="1"/>
      <w:marLeft w:val="0"/>
      <w:marRight w:val="0"/>
      <w:marTop w:val="0"/>
      <w:marBottom w:val="0"/>
      <w:divBdr>
        <w:top w:val="none" w:sz="0" w:space="0" w:color="auto"/>
        <w:left w:val="none" w:sz="0" w:space="0" w:color="auto"/>
        <w:bottom w:val="none" w:sz="0" w:space="0" w:color="auto"/>
        <w:right w:val="none" w:sz="0" w:space="0" w:color="auto"/>
      </w:divBdr>
    </w:div>
    <w:div w:id="1798185390">
      <w:bodyDiv w:val="1"/>
      <w:marLeft w:val="0"/>
      <w:marRight w:val="0"/>
      <w:marTop w:val="0"/>
      <w:marBottom w:val="0"/>
      <w:divBdr>
        <w:top w:val="none" w:sz="0" w:space="0" w:color="auto"/>
        <w:left w:val="none" w:sz="0" w:space="0" w:color="auto"/>
        <w:bottom w:val="none" w:sz="0" w:space="0" w:color="auto"/>
        <w:right w:val="none" w:sz="0" w:space="0" w:color="auto"/>
      </w:divBdr>
    </w:div>
    <w:div w:id="1812668094">
      <w:bodyDiv w:val="1"/>
      <w:marLeft w:val="0"/>
      <w:marRight w:val="0"/>
      <w:marTop w:val="0"/>
      <w:marBottom w:val="0"/>
      <w:divBdr>
        <w:top w:val="none" w:sz="0" w:space="0" w:color="auto"/>
        <w:left w:val="none" w:sz="0" w:space="0" w:color="auto"/>
        <w:bottom w:val="none" w:sz="0" w:space="0" w:color="auto"/>
        <w:right w:val="none" w:sz="0" w:space="0" w:color="auto"/>
      </w:divBdr>
    </w:div>
    <w:div w:id="1819031466">
      <w:bodyDiv w:val="1"/>
      <w:marLeft w:val="0"/>
      <w:marRight w:val="0"/>
      <w:marTop w:val="0"/>
      <w:marBottom w:val="0"/>
      <w:divBdr>
        <w:top w:val="none" w:sz="0" w:space="0" w:color="auto"/>
        <w:left w:val="none" w:sz="0" w:space="0" w:color="auto"/>
        <w:bottom w:val="none" w:sz="0" w:space="0" w:color="auto"/>
        <w:right w:val="none" w:sz="0" w:space="0" w:color="auto"/>
      </w:divBdr>
    </w:div>
    <w:div w:id="1819032026">
      <w:bodyDiv w:val="1"/>
      <w:marLeft w:val="0"/>
      <w:marRight w:val="0"/>
      <w:marTop w:val="0"/>
      <w:marBottom w:val="0"/>
      <w:divBdr>
        <w:top w:val="none" w:sz="0" w:space="0" w:color="auto"/>
        <w:left w:val="none" w:sz="0" w:space="0" w:color="auto"/>
        <w:bottom w:val="none" w:sz="0" w:space="0" w:color="auto"/>
        <w:right w:val="none" w:sz="0" w:space="0" w:color="auto"/>
      </w:divBdr>
    </w:div>
    <w:div w:id="1829323233">
      <w:bodyDiv w:val="1"/>
      <w:marLeft w:val="0"/>
      <w:marRight w:val="0"/>
      <w:marTop w:val="0"/>
      <w:marBottom w:val="0"/>
      <w:divBdr>
        <w:top w:val="none" w:sz="0" w:space="0" w:color="auto"/>
        <w:left w:val="none" w:sz="0" w:space="0" w:color="auto"/>
        <w:bottom w:val="none" w:sz="0" w:space="0" w:color="auto"/>
        <w:right w:val="none" w:sz="0" w:space="0" w:color="auto"/>
      </w:divBdr>
    </w:div>
    <w:div w:id="1831171388">
      <w:bodyDiv w:val="1"/>
      <w:marLeft w:val="0"/>
      <w:marRight w:val="0"/>
      <w:marTop w:val="0"/>
      <w:marBottom w:val="0"/>
      <w:divBdr>
        <w:top w:val="none" w:sz="0" w:space="0" w:color="auto"/>
        <w:left w:val="none" w:sz="0" w:space="0" w:color="auto"/>
        <w:bottom w:val="none" w:sz="0" w:space="0" w:color="auto"/>
        <w:right w:val="none" w:sz="0" w:space="0" w:color="auto"/>
      </w:divBdr>
    </w:div>
    <w:div w:id="1831285118">
      <w:bodyDiv w:val="1"/>
      <w:marLeft w:val="0"/>
      <w:marRight w:val="0"/>
      <w:marTop w:val="0"/>
      <w:marBottom w:val="0"/>
      <w:divBdr>
        <w:top w:val="none" w:sz="0" w:space="0" w:color="auto"/>
        <w:left w:val="none" w:sz="0" w:space="0" w:color="auto"/>
        <w:bottom w:val="none" w:sz="0" w:space="0" w:color="auto"/>
        <w:right w:val="none" w:sz="0" w:space="0" w:color="auto"/>
      </w:divBdr>
    </w:div>
    <w:div w:id="1835486442">
      <w:bodyDiv w:val="1"/>
      <w:marLeft w:val="0"/>
      <w:marRight w:val="0"/>
      <w:marTop w:val="0"/>
      <w:marBottom w:val="0"/>
      <w:divBdr>
        <w:top w:val="none" w:sz="0" w:space="0" w:color="auto"/>
        <w:left w:val="none" w:sz="0" w:space="0" w:color="auto"/>
        <w:bottom w:val="none" w:sz="0" w:space="0" w:color="auto"/>
        <w:right w:val="none" w:sz="0" w:space="0" w:color="auto"/>
      </w:divBdr>
    </w:div>
    <w:div w:id="1843003863">
      <w:bodyDiv w:val="1"/>
      <w:marLeft w:val="0"/>
      <w:marRight w:val="0"/>
      <w:marTop w:val="0"/>
      <w:marBottom w:val="0"/>
      <w:divBdr>
        <w:top w:val="none" w:sz="0" w:space="0" w:color="auto"/>
        <w:left w:val="none" w:sz="0" w:space="0" w:color="auto"/>
        <w:bottom w:val="none" w:sz="0" w:space="0" w:color="auto"/>
        <w:right w:val="none" w:sz="0" w:space="0" w:color="auto"/>
      </w:divBdr>
    </w:div>
    <w:div w:id="1865709156">
      <w:bodyDiv w:val="1"/>
      <w:marLeft w:val="0"/>
      <w:marRight w:val="0"/>
      <w:marTop w:val="0"/>
      <w:marBottom w:val="0"/>
      <w:divBdr>
        <w:top w:val="none" w:sz="0" w:space="0" w:color="auto"/>
        <w:left w:val="none" w:sz="0" w:space="0" w:color="auto"/>
        <w:bottom w:val="none" w:sz="0" w:space="0" w:color="auto"/>
        <w:right w:val="none" w:sz="0" w:space="0" w:color="auto"/>
      </w:divBdr>
    </w:div>
    <w:div w:id="1873690911">
      <w:bodyDiv w:val="1"/>
      <w:marLeft w:val="0"/>
      <w:marRight w:val="0"/>
      <w:marTop w:val="0"/>
      <w:marBottom w:val="0"/>
      <w:divBdr>
        <w:top w:val="none" w:sz="0" w:space="0" w:color="auto"/>
        <w:left w:val="none" w:sz="0" w:space="0" w:color="auto"/>
        <w:bottom w:val="none" w:sz="0" w:space="0" w:color="auto"/>
        <w:right w:val="none" w:sz="0" w:space="0" w:color="auto"/>
      </w:divBdr>
    </w:div>
    <w:div w:id="1874877323">
      <w:bodyDiv w:val="1"/>
      <w:marLeft w:val="0"/>
      <w:marRight w:val="0"/>
      <w:marTop w:val="0"/>
      <w:marBottom w:val="0"/>
      <w:divBdr>
        <w:top w:val="none" w:sz="0" w:space="0" w:color="auto"/>
        <w:left w:val="none" w:sz="0" w:space="0" w:color="auto"/>
        <w:bottom w:val="none" w:sz="0" w:space="0" w:color="auto"/>
        <w:right w:val="none" w:sz="0" w:space="0" w:color="auto"/>
      </w:divBdr>
    </w:div>
    <w:div w:id="1877233131">
      <w:bodyDiv w:val="1"/>
      <w:marLeft w:val="0"/>
      <w:marRight w:val="0"/>
      <w:marTop w:val="0"/>
      <w:marBottom w:val="0"/>
      <w:divBdr>
        <w:top w:val="none" w:sz="0" w:space="0" w:color="auto"/>
        <w:left w:val="none" w:sz="0" w:space="0" w:color="auto"/>
        <w:bottom w:val="none" w:sz="0" w:space="0" w:color="auto"/>
        <w:right w:val="none" w:sz="0" w:space="0" w:color="auto"/>
      </w:divBdr>
    </w:div>
    <w:div w:id="1914967804">
      <w:bodyDiv w:val="1"/>
      <w:marLeft w:val="0"/>
      <w:marRight w:val="0"/>
      <w:marTop w:val="0"/>
      <w:marBottom w:val="0"/>
      <w:divBdr>
        <w:top w:val="none" w:sz="0" w:space="0" w:color="auto"/>
        <w:left w:val="none" w:sz="0" w:space="0" w:color="auto"/>
        <w:bottom w:val="none" w:sz="0" w:space="0" w:color="auto"/>
        <w:right w:val="none" w:sz="0" w:space="0" w:color="auto"/>
      </w:divBdr>
    </w:div>
    <w:div w:id="1914970812">
      <w:bodyDiv w:val="1"/>
      <w:marLeft w:val="0"/>
      <w:marRight w:val="0"/>
      <w:marTop w:val="0"/>
      <w:marBottom w:val="0"/>
      <w:divBdr>
        <w:top w:val="none" w:sz="0" w:space="0" w:color="auto"/>
        <w:left w:val="none" w:sz="0" w:space="0" w:color="auto"/>
        <w:bottom w:val="none" w:sz="0" w:space="0" w:color="auto"/>
        <w:right w:val="none" w:sz="0" w:space="0" w:color="auto"/>
      </w:divBdr>
    </w:div>
    <w:div w:id="1917518990">
      <w:bodyDiv w:val="1"/>
      <w:marLeft w:val="0"/>
      <w:marRight w:val="0"/>
      <w:marTop w:val="0"/>
      <w:marBottom w:val="0"/>
      <w:divBdr>
        <w:top w:val="none" w:sz="0" w:space="0" w:color="auto"/>
        <w:left w:val="none" w:sz="0" w:space="0" w:color="auto"/>
        <w:bottom w:val="none" w:sz="0" w:space="0" w:color="auto"/>
        <w:right w:val="none" w:sz="0" w:space="0" w:color="auto"/>
      </w:divBdr>
    </w:div>
    <w:div w:id="1920016780">
      <w:bodyDiv w:val="1"/>
      <w:marLeft w:val="0"/>
      <w:marRight w:val="0"/>
      <w:marTop w:val="0"/>
      <w:marBottom w:val="0"/>
      <w:divBdr>
        <w:top w:val="none" w:sz="0" w:space="0" w:color="auto"/>
        <w:left w:val="none" w:sz="0" w:space="0" w:color="auto"/>
        <w:bottom w:val="none" w:sz="0" w:space="0" w:color="auto"/>
        <w:right w:val="none" w:sz="0" w:space="0" w:color="auto"/>
      </w:divBdr>
    </w:div>
    <w:div w:id="1946501859">
      <w:bodyDiv w:val="1"/>
      <w:marLeft w:val="0"/>
      <w:marRight w:val="0"/>
      <w:marTop w:val="0"/>
      <w:marBottom w:val="0"/>
      <w:divBdr>
        <w:top w:val="none" w:sz="0" w:space="0" w:color="auto"/>
        <w:left w:val="none" w:sz="0" w:space="0" w:color="auto"/>
        <w:bottom w:val="none" w:sz="0" w:space="0" w:color="auto"/>
        <w:right w:val="none" w:sz="0" w:space="0" w:color="auto"/>
      </w:divBdr>
    </w:div>
    <w:div w:id="1951662840">
      <w:bodyDiv w:val="1"/>
      <w:marLeft w:val="0"/>
      <w:marRight w:val="0"/>
      <w:marTop w:val="0"/>
      <w:marBottom w:val="0"/>
      <w:divBdr>
        <w:top w:val="none" w:sz="0" w:space="0" w:color="auto"/>
        <w:left w:val="none" w:sz="0" w:space="0" w:color="auto"/>
        <w:bottom w:val="none" w:sz="0" w:space="0" w:color="auto"/>
        <w:right w:val="none" w:sz="0" w:space="0" w:color="auto"/>
      </w:divBdr>
    </w:div>
    <w:div w:id="1952470215">
      <w:bodyDiv w:val="1"/>
      <w:marLeft w:val="0"/>
      <w:marRight w:val="0"/>
      <w:marTop w:val="0"/>
      <w:marBottom w:val="0"/>
      <w:divBdr>
        <w:top w:val="none" w:sz="0" w:space="0" w:color="auto"/>
        <w:left w:val="none" w:sz="0" w:space="0" w:color="auto"/>
        <w:bottom w:val="none" w:sz="0" w:space="0" w:color="auto"/>
        <w:right w:val="none" w:sz="0" w:space="0" w:color="auto"/>
      </w:divBdr>
    </w:div>
    <w:div w:id="1958370708">
      <w:bodyDiv w:val="1"/>
      <w:marLeft w:val="0"/>
      <w:marRight w:val="0"/>
      <w:marTop w:val="0"/>
      <w:marBottom w:val="0"/>
      <w:divBdr>
        <w:top w:val="none" w:sz="0" w:space="0" w:color="auto"/>
        <w:left w:val="none" w:sz="0" w:space="0" w:color="auto"/>
        <w:bottom w:val="none" w:sz="0" w:space="0" w:color="auto"/>
        <w:right w:val="none" w:sz="0" w:space="0" w:color="auto"/>
      </w:divBdr>
    </w:div>
    <w:div w:id="1963344839">
      <w:bodyDiv w:val="1"/>
      <w:marLeft w:val="0"/>
      <w:marRight w:val="0"/>
      <w:marTop w:val="0"/>
      <w:marBottom w:val="0"/>
      <w:divBdr>
        <w:top w:val="none" w:sz="0" w:space="0" w:color="auto"/>
        <w:left w:val="none" w:sz="0" w:space="0" w:color="auto"/>
        <w:bottom w:val="none" w:sz="0" w:space="0" w:color="auto"/>
        <w:right w:val="none" w:sz="0" w:space="0" w:color="auto"/>
      </w:divBdr>
    </w:div>
    <w:div w:id="1988244233">
      <w:bodyDiv w:val="1"/>
      <w:marLeft w:val="0"/>
      <w:marRight w:val="0"/>
      <w:marTop w:val="0"/>
      <w:marBottom w:val="0"/>
      <w:divBdr>
        <w:top w:val="none" w:sz="0" w:space="0" w:color="auto"/>
        <w:left w:val="none" w:sz="0" w:space="0" w:color="auto"/>
        <w:bottom w:val="none" w:sz="0" w:space="0" w:color="auto"/>
        <w:right w:val="none" w:sz="0" w:space="0" w:color="auto"/>
      </w:divBdr>
    </w:div>
    <w:div w:id="1994989467">
      <w:bodyDiv w:val="1"/>
      <w:marLeft w:val="0"/>
      <w:marRight w:val="0"/>
      <w:marTop w:val="0"/>
      <w:marBottom w:val="0"/>
      <w:divBdr>
        <w:top w:val="none" w:sz="0" w:space="0" w:color="auto"/>
        <w:left w:val="none" w:sz="0" w:space="0" w:color="auto"/>
        <w:bottom w:val="none" w:sz="0" w:space="0" w:color="auto"/>
        <w:right w:val="none" w:sz="0" w:space="0" w:color="auto"/>
      </w:divBdr>
    </w:div>
    <w:div w:id="2002346823">
      <w:bodyDiv w:val="1"/>
      <w:marLeft w:val="0"/>
      <w:marRight w:val="0"/>
      <w:marTop w:val="0"/>
      <w:marBottom w:val="0"/>
      <w:divBdr>
        <w:top w:val="none" w:sz="0" w:space="0" w:color="auto"/>
        <w:left w:val="none" w:sz="0" w:space="0" w:color="auto"/>
        <w:bottom w:val="none" w:sz="0" w:space="0" w:color="auto"/>
        <w:right w:val="none" w:sz="0" w:space="0" w:color="auto"/>
      </w:divBdr>
    </w:div>
    <w:div w:id="2002347151">
      <w:bodyDiv w:val="1"/>
      <w:marLeft w:val="0"/>
      <w:marRight w:val="0"/>
      <w:marTop w:val="0"/>
      <w:marBottom w:val="0"/>
      <w:divBdr>
        <w:top w:val="none" w:sz="0" w:space="0" w:color="auto"/>
        <w:left w:val="none" w:sz="0" w:space="0" w:color="auto"/>
        <w:bottom w:val="none" w:sz="0" w:space="0" w:color="auto"/>
        <w:right w:val="none" w:sz="0" w:space="0" w:color="auto"/>
      </w:divBdr>
    </w:div>
    <w:div w:id="2008048192">
      <w:bodyDiv w:val="1"/>
      <w:marLeft w:val="0"/>
      <w:marRight w:val="0"/>
      <w:marTop w:val="0"/>
      <w:marBottom w:val="0"/>
      <w:divBdr>
        <w:top w:val="none" w:sz="0" w:space="0" w:color="auto"/>
        <w:left w:val="none" w:sz="0" w:space="0" w:color="auto"/>
        <w:bottom w:val="none" w:sz="0" w:space="0" w:color="auto"/>
        <w:right w:val="none" w:sz="0" w:space="0" w:color="auto"/>
      </w:divBdr>
    </w:div>
    <w:div w:id="2009361952">
      <w:bodyDiv w:val="1"/>
      <w:marLeft w:val="0"/>
      <w:marRight w:val="0"/>
      <w:marTop w:val="0"/>
      <w:marBottom w:val="0"/>
      <w:divBdr>
        <w:top w:val="none" w:sz="0" w:space="0" w:color="auto"/>
        <w:left w:val="none" w:sz="0" w:space="0" w:color="auto"/>
        <w:bottom w:val="none" w:sz="0" w:space="0" w:color="auto"/>
        <w:right w:val="none" w:sz="0" w:space="0" w:color="auto"/>
      </w:divBdr>
    </w:div>
    <w:div w:id="2017226125">
      <w:bodyDiv w:val="1"/>
      <w:marLeft w:val="0"/>
      <w:marRight w:val="0"/>
      <w:marTop w:val="0"/>
      <w:marBottom w:val="0"/>
      <w:divBdr>
        <w:top w:val="none" w:sz="0" w:space="0" w:color="auto"/>
        <w:left w:val="none" w:sz="0" w:space="0" w:color="auto"/>
        <w:bottom w:val="none" w:sz="0" w:space="0" w:color="auto"/>
        <w:right w:val="none" w:sz="0" w:space="0" w:color="auto"/>
      </w:divBdr>
    </w:div>
    <w:div w:id="2021814412">
      <w:bodyDiv w:val="1"/>
      <w:marLeft w:val="0"/>
      <w:marRight w:val="0"/>
      <w:marTop w:val="0"/>
      <w:marBottom w:val="0"/>
      <w:divBdr>
        <w:top w:val="none" w:sz="0" w:space="0" w:color="auto"/>
        <w:left w:val="none" w:sz="0" w:space="0" w:color="auto"/>
        <w:bottom w:val="none" w:sz="0" w:space="0" w:color="auto"/>
        <w:right w:val="none" w:sz="0" w:space="0" w:color="auto"/>
      </w:divBdr>
    </w:div>
    <w:div w:id="2027828431">
      <w:bodyDiv w:val="1"/>
      <w:marLeft w:val="0"/>
      <w:marRight w:val="0"/>
      <w:marTop w:val="0"/>
      <w:marBottom w:val="0"/>
      <w:divBdr>
        <w:top w:val="none" w:sz="0" w:space="0" w:color="auto"/>
        <w:left w:val="none" w:sz="0" w:space="0" w:color="auto"/>
        <w:bottom w:val="none" w:sz="0" w:space="0" w:color="auto"/>
        <w:right w:val="none" w:sz="0" w:space="0" w:color="auto"/>
      </w:divBdr>
    </w:div>
    <w:div w:id="2030570182">
      <w:bodyDiv w:val="1"/>
      <w:marLeft w:val="0"/>
      <w:marRight w:val="0"/>
      <w:marTop w:val="0"/>
      <w:marBottom w:val="0"/>
      <w:divBdr>
        <w:top w:val="none" w:sz="0" w:space="0" w:color="auto"/>
        <w:left w:val="none" w:sz="0" w:space="0" w:color="auto"/>
        <w:bottom w:val="none" w:sz="0" w:space="0" w:color="auto"/>
        <w:right w:val="none" w:sz="0" w:space="0" w:color="auto"/>
      </w:divBdr>
    </w:div>
    <w:div w:id="2046060171">
      <w:bodyDiv w:val="1"/>
      <w:marLeft w:val="0"/>
      <w:marRight w:val="0"/>
      <w:marTop w:val="0"/>
      <w:marBottom w:val="0"/>
      <w:divBdr>
        <w:top w:val="none" w:sz="0" w:space="0" w:color="auto"/>
        <w:left w:val="none" w:sz="0" w:space="0" w:color="auto"/>
        <w:bottom w:val="none" w:sz="0" w:space="0" w:color="auto"/>
        <w:right w:val="none" w:sz="0" w:space="0" w:color="auto"/>
      </w:divBdr>
    </w:div>
    <w:div w:id="2048675756">
      <w:bodyDiv w:val="1"/>
      <w:marLeft w:val="0"/>
      <w:marRight w:val="0"/>
      <w:marTop w:val="0"/>
      <w:marBottom w:val="0"/>
      <w:divBdr>
        <w:top w:val="none" w:sz="0" w:space="0" w:color="auto"/>
        <w:left w:val="none" w:sz="0" w:space="0" w:color="auto"/>
        <w:bottom w:val="none" w:sz="0" w:space="0" w:color="auto"/>
        <w:right w:val="none" w:sz="0" w:space="0" w:color="auto"/>
      </w:divBdr>
    </w:div>
    <w:div w:id="2049376487">
      <w:bodyDiv w:val="1"/>
      <w:marLeft w:val="0"/>
      <w:marRight w:val="0"/>
      <w:marTop w:val="0"/>
      <w:marBottom w:val="0"/>
      <w:divBdr>
        <w:top w:val="none" w:sz="0" w:space="0" w:color="auto"/>
        <w:left w:val="none" w:sz="0" w:space="0" w:color="auto"/>
        <w:bottom w:val="none" w:sz="0" w:space="0" w:color="auto"/>
        <w:right w:val="none" w:sz="0" w:space="0" w:color="auto"/>
      </w:divBdr>
    </w:div>
    <w:div w:id="2052655423">
      <w:bodyDiv w:val="1"/>
      <w:marLeft w:val="0"/>
      <w:marRight w:val="0"/>
      <w:marTop w:val="0"/>
      <w:marBottom w:val="0"/>
      <w:divBdr>
        <w:top w:val="none" w:sz="0" w:space="0" w:color="auto"/>
        <w:left w:val="none" w:sz="0" w:space="0" w:color="auto"/>
        <w:bottom w:val="none" w:sz="0" w:space="0" w:color="auto"/>
        <w:right w:val="none" w:sz="0" w:space="0" w:color="auto"/>
      </w:divBdr>
    </w:div>
    <w:div w:id="2057197248">
      <w:bodyDiv w:val="1"/>
      <w:marLeft w:val="0"/>
      <w:marRight w:val="0"/>
      <w:marTop w:val="0"/>
      <w:marBottom w:val="0"/>
      <w:divBdr>
        <w:top w:val="none" w:sz="0" w:space="0" w:color="auto"/>
        <w:left w:val="none" w:sz="0" w:space="0" w:color="auto"/>
        <w:bottom w:val="none" w:sz="0" w:space="0" w:color="auto"/>
        <w:right w:val="none" w:sz="0" w:space="0" w:color="auto"/>
      </w:divBdr>
    </w:div>
    <w:div w:id="2063358194">
      <w:bodyDiv w:val="1"/>
      <w:marLeft w:val="0"/>
      <w:marRight w:val="0"/>
      <w:marTop w:val="0"/>
      <w:marBottom w:val="0"/>
      <w:divBdr>
        <w:top w:val="none" w:sz="0" w:space="0" w:color="auto"/>
        <w:left w:val="none" w:sz="0" w:space="0" w:color="auto"/>
        <w:bottom w:val="none" w:sz="0" w:space="0" w:color="auto"/>
        <w:right w:val="none" w:sz="0" w:space="0" w:color="auto"/>
      </w:divBdr>
    </w:div>
    <w:div w:id="2064601626">
      <w:bodyDiv w:val="1"/>
      <w:marLeft w:val="0"/>
      <w:marRight w:val="0"/>
      <w:marTop w:val="0"/>
      <w:marBottom w:val="0"/>
      <w:divBdr>
        <w:top w:val="none" w:sz="0" w:space="0" w:color="auto"/>
        <w:left w:val="none" w:sz="0" w:space="0" w:color="auto"/>
        <w:bottom w:val="none" w:sz="0" w:space="0" w:color="auto"/>
        <w:right w:val="none" w:sz="0" w:space="0" w:color="auto"/>
      </w:divBdr>
    </w:div>
    <w:div w:id="2065761367">
      <w:bodyDiv w:val="1"/>
      <w:marLeft w:val="0"/>
      <w:marRight w:val="0"/>
      <w:marTop w:val="0"/>
      <w:marBottom w:val="0"/>
      <w:divBdr>
        <w:top w:val="none" w:sz="0" w:space="0" w:color="auto"/>
        <w:left w:val="none" w:sz="0" w:space="0" w:color="auto"/>
        <w:bottom w:val="none" w:sz="0" w:space="0" w:color="auto"/>
        <w:right w:val="none" w:sz="0" w:space="0" w:color="auto"/>
      </w:divBdr>
    </w:div>
    <w:div w:id="2070424126">
      <w:bodyDiv w:val="1"/>
      <w:marLeft w:val="0"/>
      <w:marRight w:val="0"/>
      <w:marTop w:val="0"/>
      <w:marBottom w:val="0"/>
      <w:divBdr>
        <w:top w:val="none" w:sz="0" w:space="0" w:color="auto"/>
        <w:left w:val="none" w:sz="0" w:space="0" w:color="auto"/>
        <w:bottom w:val="none" w:sz="0" w:space="0" w:color="auto"/>
        <w:right w:val="none" w:sz="0" w:space="0" w:color="auto"/>
      </w:divBdr>
    </w:div>
    <w:div w:id="2076201795">
      <w:bodyDiv w:val="1"/>
      <w:marLeft w:val="0"/>
      <w:marRight w:val="0"/>
      <w:marTop w:val="0"/>
      <w:marBottom w:val="0"/>
      <w:divBdr>
        <w:top w:val="none" w:sz="0" w:space="0" w:color="auto"/>
        <w:left w:val="none" w:sz="0" w:space="0" w:color="auto"/>
        <w:bottom w:val="none" w:sz="0" w:space="0" w:color="auto"/>
        <w:right w:val="none" w:sz="0" w:space="0" w:color="auto"/>
      </w:divBdr>
    </w:div>
    <w:div w:id="2080781535">
      <w:bodyDiv w:val="1"/>
      <w:marLeft w:val="0"/>
      <w:marRight w:val="0"/>
      <w:marTop w:val="0"/>
      <w:marBottom w:val="0"/>
      <w:divBdr>
        <w:top w:val="none" w:sz="0" w:space="0" w:color="auto"/>
        <w:left w:val="none" w:sz="0" w:space="0" w:color="auto"/>
        <w:bottom w:val="none" w:sz="0" w:space="0" w:color="auto"/>
        <w:right w:val="none" w:sz="0" w:space="0" w:color="auto"/>
      </w:divBdr>
    </w:div>
    <w:div w:id="2101368646">
      <w:bodyDiv w:val="1"/>
      <w:marLeft w:val="0"/>
      <w:marRight w:val="0"/>
      <w:marTop w:val="0"/>
      <w:marBottom w:val="0"/>
      <w:divBdr>
        <w:top w:val="none" w:sz="0" w:space="0" w:color="auto"/>
        <w:left w:val="none" w:sz="0" w:space="0" w:color="auto"/>
        <w:bottom w:val="none" w:sz="0" w:space="0" w:color="auto"/>
        <w:right w:val="none" w:sz="0" w:space="0" w:color="auto"/>
      </w:divBdr>
    </w:div>
    <w:div w:id="2110077180">
      <w:bodyDiv w:val="1"/>
      <w:marLeft w:val="0"/>
      <w:marRight w:val="0"/>
      <w:marTop w:val="0"/>
      <w:marBottom w:val="0"/>
      <w:divBdr>
        <w:top w:val="none" w:sz="0" w:space="0" w:color="auto"/>
        <w:left w:val="none" w:sz="0" w:space="0" w:color="auto"/>
        <w:bottom w:val="none" w:sz="0" w:space="0" w:color="auto"/>
        <w:right w:val="none" w:sz="0" w:space="0" w:color="auto"/>
      </w:divBdr>
    </w:div>
    <w:div w:id="2121338135">
      <w:bodyDiv w:val="1"/>
      <w:marLeft w:val="0"/>
      <w:marRight w:val="0"/>
      <w:marTop w:val="0"/>
      <w:marBottom w:val="0"/>
      <w:divBdr>
        <w:top w:val="none" w:sz="0" w:space="0" w:color="auto"/>
        <w:left w:val="none" w:sz="0" w:space="0" w:color="auto"/>
        <w:bottom w:val="none" w:sz="0" w:space="0" w:color="auto"/>
        <w:right w:val="none" w:sz="0" w:space="0" w:color="auto"/>
      </w:divBdr>
    </w:div>
    <w:div w:id="21329363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commentsExtended" Target="commentsExtended.xml"/><Relationship Id="rId5" Type="http://schemas.openxmlformats.org/officeDocument/2006/relationships/webSettings" Target="webSettings.xml"/><Relationship Id="rId15" Type="http://schemas.microsoft.com/office/2011/relationships/people" Target="people.xml"/><Relationship Id="rId10" Type="http://schemas.openxmlformats.org/officeDocument/2006/relationships/comments" Target="comments.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Sta17</b:Tag>
    <b:SourceType>Book</b:SourceType>
    <b:Guid>{453EA899-27BD-436D-AF1E-86E7425CC3A8}</b:Guid>
    <b:Title>Cryptography and Network Security: Principles and Practice</b:Title>
    <b:Year>2017</b:Year>
    <b:Publisher>Pearson Education Ltd</b:Publisher>
    <b:Author>
      <b:Author>
        <b:NameList>
          <b:Person>
            <b:Last>Stallings</b:Last>
            <b:First>W</b:First>
          </b:Person>
        </b:NameList>
      </b:Author>
      <b:Editor>
        <b:NameList>
          <b:Person>
            <b:Last>(Dunkelberger)</b:Last>
            <b:First>Tracey</b:First>
            <b:Middle>Johnson</b:Middle>
          </b:Person>
        </b:NameList>
      </b:Editor>
    </b:Author>
    <b:Edition>7</b:Edition>
    <b:RefOrder>2</b:RefOrder>
  </b:Source>
  <b:Source>
    <b:Tag>Bar95</b:Tag>
    <b:SourceType>Book</b:SourceType>
    <b:Guid>{E4963D14-029A-4753-AC79-99FA98EC0F7E}</b:Guid>
    <b:Title>An Introduction to Computer Security: The NIST Handbook</b:Title>
    <b:Year>1995</b:Year>
    <b:Publisher>National Institue of Standards &amp; Technology</b:Publisher>
    <b:City>United States</b:City>
    <b:Author>
      <b:Author>
        <b:NameList>
          <b:Person>
            <b:Last>Barbara Guttman</b:Last>
            <b:First>Edward</b:First>
            <b:Middle>A Roback</b:Middle>
          </b:Person>
        </b:NameList>
      </b:Author>
    </b:Author>
    <b:URL>https://dl.acm.org/citation.cfm?id=2206203</b:URL>
    <b:InternetSiteTitle>ACM Digital Library</b:InternetSiteTitle>
    <b:RefOrder>1</b:RefOrder>
  </b:Source>
  <b:Source>
    <b:Tag>Ris18</b:Tag>
    <b:SourceType>Report</b:SourceType>
    <b:Guid>{3205E751-604E-42E0-B681-34D8DCD6A9F1}</b:Guid>
    <b:Title>Cyber Security Breaches Survey</b:Title>
    <b:Year>2018</b:Year>
    <b:Author>
      <b:Author>
        <b:NameList>
          <b:Person>
            <b:Last>Vaidya</b:Last>
            <b:First>Rishi</b:First>
          </b:Person>
        </b:NameList>
      </b:Author>
    </b:Author>
    <b:Department>Department for Digital, Culture, Media &amp; Sport</b:Department>
    <b:Institution>Social research Institute</b:Institution>
    <b:URL>https://assets.publishing.service.gov.uk/government/uploads/system/uploads/attachment_data/file/702074/Cyber_Security_Breaches_Survey_2018_-_Main_Report.pdf</b:URL>
    <b:RefOrder>4</b:RefOrder>
  </b:Source>
  <b:Source>
    <b:Tag>NCS18</b:Tag>
    <b:SourceType>DocumentFromInternetSite</b:SourceType>
    <b:Guid>{7227F0B6-128B-4239-BB6D-0FEBE2D8AC06}</b:Guid>
    <b:Year>2018</b:Year>
    <b:Month>November</b:Month>
    <b:URL>https://www.ncsc.gov.uk/</b:URL>
    <b:InternetSiteTitle>NCSC</b:InternetSiteTitle>
    <b:RefOrder>5</b:RefOrder>
  </b:Source>
  <b:Source>
    <b:Tag>Wee18</b:Tag>
    <b:SourceType>Report</b:SourceType>
    <b:Guid>{E5DAAA5F-8702-496D-8F62-855BABB5349A}</b:Guid>
    <b:Title>Weekly Threat Report 14th December </b:Title>
    <b:Year>2018</b:Year>
    <b:URL>https://www.ncsc.gov.uk/</b:URL>
    <b:RefOrder>6</b:RefOrder>
  </b:Source>
  <b:Source>
    <b:Tag>Sir18</b:Tag>
    <b:SourceType>Report</b:SourceType>
    <b:Guid>{27A90F53-341B-4DE3-BF5D-BB53EA41CB18}</b:Guid>
    <b:Title>Investigation: WannaCry cyber attack and the NHS</b:Title>
    <b:Year>2018</b:Year>
    <b:Publisher>National Audit Office </b:Publisher>
    <b:City>London</b:City>
    <b:Author>
      <b:Author>
        <b:NameList>
          <b:Person>
            <b:Last>KCB</b:Last>
            <b:First>Sir</b:First>
            <b:Middle>Amyas Morse</b:Middle>
          </b:Person>
        </b:NameList>
      </b:Author>
    </b:Author>
    <b:Department>Department of Health</b:Department>
    <b:URL>https://www.nao.org.uk/wp-content/uploads/2017/10/Investigation-WannaCry-cyber-attack-and-the-NHS.pdf</b:URL>
    <b:RefOrder>8</b:RefOrder>
  </b:Source>
  <b:Source>
    <b:Tag>Nat16</b:Tag>
    <b:SourceType>DocumentFromInternetSite</b:SourceType>
    <b:Guid>{976D662F-D6B8-455B-B17B-AA2FB6424D6B}</b:Guid>
    <b:Title>National Cyber Security Centre</b:Title>
    <b:Year>2016</b:Year>
    <b:Month>August</b:Month>
    <b:Day>9th</b:Day>
    <b:URL>https://www.ncsc.gov.uk/guidance/10-steps-cyber-security</b:URL>
    <b:InternetSiteTitle>ncsc.gov.uk</b:InternetSiteTitle>
    <b:RefOrder>11</b:RefOrder>
  </b:Source>
  <b:Source>
    <b:Tag>The19</b:Tag>
    <b:SourceType>InternetSite</b:SourceType>
    <b:Guid>{84E545E9-8166-4D1B-BB87-F0E2E9AA4A00}</b:Guid>
    <b:Title>The British Standards Institution</b:Title>
    <b:Year>2019</b:Year>
    <b:URL>https://www.bsigroup.com/en-GB/standards/Information-about-standards/what-is-a-standard/</b:URL>
    <b:InternetSiteTitle>BSI</b:InternetSiteTitle>
    <b:RefOrder>9</b:RefOrder>
  </b:Source>
  <b:Source>
    <b:Tag>Int18</b:Tag>
    <b:SourceType>InternetSite</b:SourceType>
    <b:Guid>{ADF7698B-2055-48C0-81CA-7CF9E2E9384F}</b:Guid>
    <b:Title>International Organisation for Standardisation</b:Title>
    <b:Year>2018</b:Year>
    <b:URL>https://www.iso.org/home.html</b:URL>
    <b:RefOrder>10</b:RefOrder>
  </b:Source>
  <b:Source>
    <b:Tag>Col18</b:Tag>
    <b:SourceType>JournalArticle</b:SourceType>
    <b:Guid>{5C2C7713-35BD-4E6D-B55D-0B44E3967EE1}</b:Guid>
    <b:Title>Marriott hotel chain and Quora website suffer massive breaches</b:Title>
    <b:Year>2018</b:Year>
    <b:Month>December</b:Month>
    <b:JournalName>Computer Fraud and Security</b:JournalName>
    <b:Pages>3</b:Pages>
    <b:Author>
      <b:Author>
        <b:NameList>
          <b:Person>
            <b:Last>Tankard</b:Last>
            <b:First>Colin</b:First>
          </b:Person>
        </b:NameList>
      </b:Author>
      <b:Editor>
        <b:NameList>
          <b:Person>
            <b:Last>Mansfield-Devine</b:Last>
            <b:First>Stever</b:First>
          </b:Person>
        </b:NameList>
      </b:Editor>
    </b:Author>
    <b:RefOrder>7</b:RefOrder>
  </b:Source>
  <b:Source>
    <b:Tag>Tho18</b:Tag>
    <b:SourceType>JournalArticle</b:SourceType>
    <b:Guid>{4EFF8509-277F-45AB-A909-671A3BB8D639}</b:Guid>
    <b:Title>Guest Editors Introduction: Special issue on Data-Driven Depnedability and Security</b:Title>
    <b:JournalName>Computer Information Security</b:JournalName>
    <b:Year>2018</b:Year>
    <b:Volume>15</b:Volume>
    <b:Issue>6</b:Issue>
    <b:Author>
      <b:Author>
        <b:NameList>
          <b:Person>
            <b:Last>Lawson</b:Last>
            <b:First>Thomas</b:First>
            <b:Middle>A</b:Middle>
          </b:Person>
        </b:NameList>
      </b:Author>
    </b:Author>
    <b:City>Washington</b:City>
    <b:Publisher>IEEE Computer Society</b:Publisher>
    <b:URL>https://search.proquest.com/docview/2132077983?accountid=130472</b:URL>
    <b:RefOrder>3</b:RefOrder>
  </b:Source>
  <b:Source>
    <b:Tag>Ami17</b:Tag>
    <b:SourceType>ConferenceProceedings</b:SourceType>
    <b:Guid>{46D5D3B6-F449-4315-8324-DADC5D564B37}</b:Guid>
    <b:Title>Mobile Cloud Computing: Security Analysis</b:Title>
    <b:Year>2017</b:Year>
    <b:City>San Francisco</b:City>
    <b:Author>
      <b:Author>
        <b:NameList>
          <b:Person>
            <b:Last>Amina H Gamlo</b:Last>
            <b:First>Ning</b:First>
            <b:Middle>Zhang, Ommaimah Bamasag</b:Middle>
          </b:Person>
        </b:NameList>
      </b:Author>
    </b:Author>
    <b:Publisher>IEEE</b:Publisher>
    <b:RefOrder>12</b:RefOrder>
  </b:Source>
  <b:Source>
    <b:Tag>Aca14</b:Tag>
    <b:SourceType>DocumentFromInternetSite</b:SourceType>
    <b:Guid>{4B66BBA9-9992-4A99-9AAE-E05F6B06E582}</b:Guid>
    <b:Author>
      <b:Author>
        <b:NameList>
          <b:Person>
            <b:Last>Academy</b:Last>
            <b:First>Cisco</b:First>
            <b:Middle>Networking</b:Middle>
          </b:Person>
        </b:NameList>
      </b:Author>
      <b:ProducerName>
        <b:NameList>
          <b:Person>
            <b:Last>Press</b:Last>
            <b:First>Cisco</b:First>
          </b:Person>
        </b:NameList>
      </b:ProducerName>
    </b:Author>
    <b:Year>2014</b:Year>
    <b:Month>May</b:Month>
    <b:Day>9th</b:Day>
    <b:URL>http://www.ciscopress.com/articles/article.asp?p=2202410</b:URL>
    <b:InternetSiteTitle>Cisco</b:InternetSiteTitle>
    <b:RefOrder>14</b:RefOrder>
  </b:Source>
  <b:Source>
    <b:Tag>Sye14</b:Tag>
    <b:SourceType>ConferenceProceedings</b:SourceType>
    <b:Guid>{BFFBABD5-3BAE-4E04-A209-588F855E6CA6}</b:Guid>
    <b:Title>Malware Behaviour Image for Malware Variant Identification</b:Title>
    <b:Year>2014</b:Year>
    <b:URL>https://ieeexplore-ieee-org.ezproxy.uwtsd.ac.uk/document/7013128</b:URL>
    <b:Publisher>IEEE</b:Publisher>
    <b:City>Kuala Lumpur, Malaysia</b:City>
    <b:Author>
      <b:Author>
        <b:NameList>
          <b:Person>
            <b:Last>Syed Zainudeen Mohd Shaid</b:Last>
            <b:First>Mohd</b:First>
            <b:Middle>Aizaini Maarof</b:Middle>
          </b:Person>
        </b:NameList>
      </b:Author>
    </b:Author>
    <b:DOI>https://doi-org.ezproxy.uwtsd.ac.uk/10.1109/ISBAST.2014.7013128</b:DOI>
    <b:RefOrder>16</b:RefOrder>
  </b:Source>
  <b:Source>
    <b:Tag>Cor10</b:Tag>
    <b:SourceType>Report</b:SourceType>
    <b:Guid>{0CF47533-B49B-40D8-82F4-776E405644A2}</b:Guid>
    <b:Title>Symantec Internet Security Threat Report</b:Title>
    <b:Year>2010</b:Year>
    <b:Author>
      <b:Author>
        <b:NameList>
          <b:Person>
            <b:Last>Corp</b:Last>
            <b:First>Symantc</b:First>
          </b:Person>
        </b:NameList>
      </b:Author>
    </b:Author>
    <b:YearAccessed>2014</b:YearAccessed>
    <b:MonthAccessed>August</b:MonthAccessed>
    <b:URL>http://www.symantec.com/business/threatreport</b:URL>
    <b:RefOrder>17</b:RefOrder>
  </b:Source>
  <b:Source>
    <b:Tag>Cam18</b:Tag>
    <b:SourceType>Misc</b:SourceType>
    <b:Guid>{04CF211F-0459-40FF-B9BC-D8EFA92E272B}</b:Guid>
    <b:Title>Campas LAN and Wireless LAN Design Guide</b:Title>
    <b:Year>2018</b:Year>
    <b:Publisher>Cisco </b:Publisher>
    <b:Month>January</b:Month>
    <b:RefOrder>15</b:RefOrder>
  </b:Source>
  <b:Source>
    <b:Tag>Fin19</b:Tag>
    <b:SourceType>InternetSite</b:SourceType>
    <b:Guid>{F7DC5D39-E2D7-4A05-88FE-4E3726DC36A8}</b:Guid>
    <b:Title>Finance Online Reviews for Business</b:Title>
    <b:ProductionCompany>2018</b:ProductionCompany>
    <b:YearAccessed>2019</b:YearAccessed>
    <b:MonthAccessed>January</b:MonthAccessed>
    <b:URL>https://financesonline.com/mobile-device-management</b:URL>
    <b:RefOrder>13</b:RefOrder>
  </b:Source>
</b:Sources>
</file>

<file path=customXml/itemProps1.xml><?xml version="1.0" encoding="utf-8"?>
<ds:datastoreItem xmlns:ds="http://schemas.openxmlformats.org/officeDocument/2006/customXml" ds:itemID="{1EB96D16-8827-4A60-9B06-124DE0579E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15</Pages>
  <Words>4322</Words>
  <Characters>24642</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Aneurin Bevan University Health Board</Company>
  <LinksUpToDate>false</LinksUpToDate>
  <CharactersWithSpaces>28907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Suzanne Davies (Aneurin Bevan UHB - Booking Centre)</dc:creator>
  <cp:keywords/>
  <dc:description/>
  <cp:lastModifiedBy>Simon Downes</cp:lastModifiedBy>
  <cp:revision>3</cp:revision>
  <cp:lastPrinted>2019-01-03T16:34:00Z</cp:lastPrinted>
  <dcterms:created xsi:type="dcterms:W3CDTF">2019-02-07T23:22:00Z</dcterms:created>
  <dcterms:modified xsi:type="dcterms:W3CDTF">2019-02-07T23:24:00Z</dcterms:modified>
</cp:coreProperties>
</file>