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50B9" w:rsidRDefault="005D50B9" w:rsidP="005D50B9">
      <w:pPr>
        <w:jc w:val="center"/>
      </w:pPr>
      <w:r>
        <w:t>NAME: LUCIAN-GHEORGHE COCOS</w:t>
      </w:r>
    </w:p>
    <w:p w:rsidR="005D50B9" w:rsidRDefault="005D50B9" w:rsidP="005D50B9">
      <w:pPr>
        <w:jc w:val="center"/>
      </w:pPr>
      <w:r>
        <w:t>STUDENT ID: 1915930</w:t>
      </w:r>
    </w:p>
    <w:p w:rsidR="005D50B9" w:rsidRDefault="005D50B9" w:rsidP="005D50B9">
      <w:pPr>
        <w:jc w:val="center"/>
      </w:pPr>
      <w:r>
        <w:t>MODULE NAME: COMMUNITY ENGAGEMENT</w:t>
      </w:r>
    </w:p>
    <w:p w:rsidR="005D50B9" w:rsidRDefault="005D50B9" w:rsidP="005D50B9">
      <w:pPr>
        <w:jc w:val="center"/>
      </w:pPr>
      <w:r>
        <w:t>TEACHER'S NAME: TOYIN ADISA</w:t>
      </w:r>
    </w:p>
    <w:p w:rsidR="005D50B9" w:rsidRDefault="00581A19" w:rsidP="005D50B9">
      <w:pPr>
        <w:jc w:val="center"/>
      </w:pPr>
      <w:r>
        <w:t>ASSIGNMEN</w:t>
      </w:r>
      <w:r w:rsidR="005D50B9">
        <w:t>T TITLE: REFLECTIVE ESSAY</w:t>
      </w:r>
      <w:bookmarkStart w:id="0" w:name="_GoBack"/>
      <w:bookmarkEnd w:id="0"/>
    </w:p>
    <w:p w:rsidR="005D50B9" w:rsidRDefault="005D50B9" w:rsidP="005D50B9">
      <w:pPr>
        <w:spacing w:line="480" w:lineRule="auto"/>
        <w:rPr>
          <w:rFonts w:ascii="Times" w:hAnsi="Times"/>
          <w:sz w:val="28"/>
          <w:szCs w:val="28"/>
        </w:rPr>
      </w:pPr>
    </w:p>
    <w:p w:rsidR="005D50B9" w:rsidRDefault="005D50B9" w:rsidP="005D50B9">
      <w:pPr>
        <w:spacing w:line="480" w:lineRule="auto"/>
        <w:rPr>
          <w:rFonts w:ascii="Times" w:hAnsi="Times"/>
          <w:sz w:val="28"/>
          <w:szCs w:val="28"/>
        </w:rPr>
      </w:pPr>
      <w:r>
        <w:rPr>
          <w:rFonts w:ascii="Times" w:hAnsi="Times"/>
          <w:sz w:val="28"/>
          <w:szCs w:val="28"/>
        </w:rPr>
        <w:t xml:space="preserve">Introduction </w:t>
      </w:r>
    </w:p>
    <w:p w:rsidR="005D50B9" w:rsidRPr="00D46878" w:rsidRDefault="005D50B9" w:rsidP="005D50B9">
      <w:pPr>
        <w:spacing w:line="480" w:lineRule="auto"/>
        <w:jc w:val="both"/>
        <w:rPr>
          <w:rFonts w:ascii="Times" w:hAnsi="Times"/>
        </w:rPr>
      </w:pPr>
      <w:r>
        <w:rPr>
          <w:rFonts w:ascii="Times" w:hAnsi="Times"/>
        </w:rPr>
        <w:t xml:space="preserve">          </w:t>
      </w:r>
      <w:r w:rsidRPr="00D46878">
        <w:rPr>
          <w:rFonts w:ascii="Times" w:hAnsi="Times"/>
        </w:rPr>
        <w:t xml:space="preserve">Business and management always had significant importance for me as I remember </w:t>
      </w:r>
      <w:proofErr w:type="gramStart"/>
      <w:r w:rsidRPr="00D46878">
        <w:rPr>
          <w:rFonts w:ascii="Times" w:hAnsi="Times"/>
        </w:rPr>
        <w:t>being</w:t>
      </w:r>
      <w:proofErr w:type="gramEnd"/>
      <w:r w:rsidRPr="00D46878">
        <w:rPr>
          <w:rFonts w:ascii="Times" w:hAnsi="Times"/>
        </w:rPr>
        <w:t xml:space="preserve"> a kid and dreaming of opening my own business. This qualification is my first step in learning to become an entrepreneur.  During my learning journey, I went through a lot of practices which impacted my personal and professional growth. In this assignment, I have reflected on my experience during my time at university. The challenges I have met, and the lesson learnt from it. </w:t>
      </w:r>
    </w:p>
    <w:p w:rsidR="005D50B9" w:rsidRPr="00D46878" w:rsidRDefault="005D50B9" w:rsidP="005D50B9">
      <w:pPr>
        <w:spacing w:line="480" w:lineRule="auto"/>
        <w:jc w:val="both"/>
        <w:rPr>
          <w:rFonts w:ascii="Times" w:hAnsi="Times"/>
        </w:rPr>
      </w:pPr>
      <w:r w:rsidRPr="00D46878">
        <w:rPr>
          <w:rFonts w:ascii="Times" w:hAnsi="Times"/>
        </w:rPr>
        <w:t xml:space="preserve">         When reflecting on events that happen while in learning program encourages engagement in the working process and stimulates analytical thinking. As quoted “Without reflection, we go blindly on our way, creating more unintended consequences, and failing to achieve anything useful”. </w:t>
      </w:r>
      <w:sdt>
        <w:sdtPr>
          <w:rPr>
            <w:rFonts w:ascii="Times" w:hAnsi="Times"/>
          </w:rPr>
          <w:id w:val="1918517263"/>
          <w:citation/>
        </w:sdtPr>
        <w:sdtEndPr/>
        <w:sdtContent>
          <w:r>
            <w:rPr>
              <w:rFonts w:ascii="Times" w:hAnsi="Times"/>
            </w:rPr>
            <w:fldChar w:fldCharType="begin"/>
          </w:r>
          <w:r>
            <w:rPr>
              <w:rFonts w:ascii="Times" w:hAnsi="Times"/>
            </w:rPr>
            <w:instrText xml:space="preserve"> CITATION Whi16 \l 2057 </w:instrText>
          </w:r>
          <w:r>
            <w:rPr>
              <w:rFonts w:ascii="Times" w:hAnsi="Times"/>
            </w:rPr>
            <w:fldChar w:fldCharType="separate"/>
          </w:r>
          <w:r w:rsidRPr="005E02B6">
            <w:rPr>
              <w:rFonts w:ascii="Times" w:hAnsi="Times"/>
              <w:noProof/>
            </w:rPr>
            <w:t>(Whitney, 2016)</w:t>
          </w:r>
          <w:r>
            <w:rPr>
              <w:rFonts w:ascii="Times" w:hAnsi="Times"/>
            </w:rPr>
            <w:fldChar w:fldCharType="end"/>
          </w:r>
        </w:sdtContent>
      </w:sdt>
      <w:r w:rsidRPr="00D46878">
        <w:rPr>
          <w:rFonts w:ascii="Times" w:hAnsi="Times"/>
        </w:rPr>
        <w:t xml:space="preserve">Reflection is about being aware of the skills gained, errors made, and improvements needed. While reflecting unexpectedly for me, some issues came out, and I understood that reflection stimulates our brain in analysing the situation from an objective point of view. </w:t>
      </w:r>
    </w:p>
    <w:p w:rsidR="005D50B9" w:rsidRPr="00D46878" w:rsidRDefault="005D50B9" w:rsidP="005D50B9">
      <w:pPr>
        <w:spacing w:line="480" w:lineRule="auto"/>
        <w:jc w:val="both"/>
        <w:rPr>
          <w:rFonts w:ascii="Times" w:hAnsi="Times"/>
        </w:rPr>
      </w:pPr>
      <w:r w:rsidRPr="00D46878">
        <w:rPr>
          <w:rFonts w:ascii="Times" w:hAnsi="Times"/>
        </w:rPr>
        <w:t xml:space="preserve">      For me, the most meaningful experiences during classes resulted from a variety of group activities, cooperative learning, problem-solving, simulations guided by our teacher. It boosted my confidence and helped me memorise quickly the lesson taught. Also, due to Coronavirus pandemic, the classroom was moved online. As a result, we were encouraged to practice digitalised learning which has its advantages and limitations. </w:t>
      </w:r>
    </w:p>
    <w:p w:rsidR="005D50B9" w:rsidRDefault="005D50B9" w:rsidP="005D50B9">
      <w:pPr>
        <w:spacing w:line="480" w:lineRule="auto"/>
        <w:jc w:val="both"/>
        <w:rPr>
          <w:rFonts w:ascii="Times" w:hAnsi="Times"/>
        </w:rPr>
      </w:pPr>
      <w:r w:rsidRPr="00D46878">
        <w:rPr>
          <w:rFonts w:ascii="Times" w:hAnsi="Times"/>
        </w:rPr>
        <w:t xml:space="preserve">        In this essay, I will use the Gibbs Reflective Cycle</w:t>
      </w:r>
      <w:sdt>
        <w:sdtPr>
          <w:rPr>
            <w:rFonts w:ascii="Times" w:hAnsi="Times"/>
          </w:rPr>
          <w:id w:val="-1173871139"/>
          <w:citation/>
        </w:sdtPr>
        <w:sdtEndPr/>
        <w:sdtContent>
          <w:r>
            <w:rPr>
              <w:rFonts w:ascii="Times" w:hAnsi="Times"/>
            </w:rPr>
            <w:fldChar w:fldCharType="begin"/>
          </w:r>
          <w:r>
            <w:rPr>
              <w:rFonts w:ascii="Times" w:hAnsi="Times"/>
            </w:rPr>
            <w:instrText xml:space="preserve"> CITATION Gib881 \l 2057 </w:instrText>
          </w:r>
          <w:r>
            <w:rPr>
              <w:rFonts w:ascii="Times" w:hAnsi="Times"/>
            </w:rPr>
            <w:fldChar w:fldCharType="separate"/>
          </w:r>
          <w:r>
            <w:rPr>
              <w:rFonts w:ascii="Times" w:hAnsi="Times"/>
              <w:noProof/>
            </w:rPr>
            <w:t xml:space="preserve"> </w:t>
          </w:r>
          <w:r w:rsidRPr="005E02B6">
            <w:rPr>
              <w:rFonts w:ascii="Times" w:hAnsi="Times"/>
              <w:noProof/>
            </w:rPr>
            <w:t>(Gibbs, 1988)</w:t>
          </w:r>
          <w:r>
            <w:rPr>
              <w:rFonts w:ascii="Times" w:hAnsi="Times"/>
            </w:rPr>
            <w:fldChar w:fldCharType="end"/>
          </w:r>
        </w:sdtContent>
      </w:sdt>
      <w:r w:rsidRPr="00D46878">
        <w:rPr>
          <w:rFonts w:ascii="Times" w:hAnsi="Times"/>
        </w:rPr>
        <w:t xml:space="preserve">, which is one of the most practical in guiding reflection. The cycle </w:t>
      </w:r>
      <w:r>
        <w:rPr>
          <w:rFonts w:ascii="Times" w:hAnsi="Times"/>
        </w:rPr>
        <w:t>portrays</w:t>
      </w:r>
      <w:r w:rsidRPr="00D46878">
        <w:rPr>
          <w:rFonts w:ascii="Times" w:hAnsi="Times"/>
        </w:rPr>
        <w:t xml:space="preserve"> six stages which incorporate </w:t>
      </w:r>
      <w:r w:rsidRPr="00D46878">
        <w:rPr>
          <w:rFonts w:ascii="Times" w:hAnsi="Times"/>
        </w:rPr>
        <w:lastRenderedPageBreak/>
        <w:t xml:space="preserve">description, explore the feelings, evaluating experience, analysis, </w:t>
      </w:r>
      <w:proofErr w:type="gramStart"/>
      <w:r w:rsidRPr="00D46878">
        <w:rPr>
          <w:rFonts w:ascii="Times" w:hAnsi="Times"/>
        </w:rPr>
        <w:t>conclusion</w:t>
      </w:r>
      <w:proofErr w:type="gramEnd"/>
      <w:r w:rsidRPr="00D46878">
        <w:rPr>
          <w:rFonts w:ascii="Times" w:hAnsi="Times"/>
        </w:rPr>
        <w:t xml:space="preserve"> and action plan. Each level is connected rationally with one another, forming </w:t>
      </w:r>
      <w:proofErr w:type="gramStart"/>
      <w:r w:rsidRPr="00D46878">
        <w:rPr>
          <w:rFonts w:ascii="Times" w:hAnsi="Times"/>
        </w:rPr>
        <w:t>a continues</w:t>
      </w:r>
      <w:proofErr w:type="gramEnd"/>
      <w:r w:rsidRPr="00D46878">
        <w:rPr>
          <w:rFonts w:ascii="Times" w:hAnsi="Times"/>
        </w:rPr>
        <w:t xml:space="preserve"> cycle which never ends as learning itself never stops.</w:t>
      </w:r>
    </w:p>
    <w:p w:rsidR="005D50B9" w:rsidRDefault="005D50B9" w:rsidP="005D50B9">
      <w:pPr>
        <w:spacing w:line="480" w:lineRule="auto"/>
        <w:jc w:val="both"/>
        <w:rPr>
          <w:rFonts w:ascii="Times" w:hAnsi="Times"/>
          <w:sz w:val="28"/>
          <w:szCs w:val="28"/>
        </w:rPr>
      </w:pPr>
    </w:p>
    <w:p w:rsidR="005D50B9" w:rsidRDefault="005D50B9" w:rsidP="005D50B9">
      <w:pPr>
        <w:spacing w:line="480" w:lineRule="auto"/>
        <w:rPr>
          <w:rFonts w:ascii="Times" w:hAnsi="Times"/>
          <w:sz w:val="28"/>
          <w:szCs w:val="28"/>
        </w:rPr>
      </w:pPr>
      <w:r>
        <w:rPr>
          <w:rFonts w:ascii="Times" w:hAnsi="Times"/>
          <w:sz w:val="28"/>
          <w:szCs w:val="28"/>
        </w:rPr>
        <w:t xml:space="preserve">Description </w:t>
      </w:r>
    </w:p>
    <w:p w:rsidR="005D50B9" w:rsidRPr="00E9627B" w:rsidRDefault="005D50B9" w:rsidP="005D50B9">
      <w:pPr>
        <w:spacing w:line="480" w:lineRule="auto"/>
        <w:jc w:val="both"/>
        <w:rPr>
          <w:rFonts w:ascii="Times" w:hAnsi="Times"/>
        </w:rPr>
      </w:pPr>
      <w:r>
        <w:rPr>
          <w:rFonts w:ascii="Times" w:hAnsi="Times"/>
        </w:rPr>
        <w:t xml:space="preserve">     </w:t>
      </w:r>
      <w:r w:rsidRPr="00E9627B">
        <w:rPr>
          <w:rFonts w:ascii="Times" w:hAnsi="Times"/>
        </w:rPr>
        <w:t xml:space="preserve">In my first semester, I studied Community Engagement which I find very compelling because of my goal to run my own business in the future. I did not think that I could benefit from learning about styles. However, I understood the teaching methods applied by my teacher, </w:t>
      </w:r>
      <w:proofErr w:type="spellStart"/>
      <w:r w:rsidRPr="00E9627B">
        <w:rPr>
          <w:rFonts w:ascii="Times" w:hAnsi="Times"/>
        </w:rPr>
        <w:t>Toyin</w:t>
      </w:r>
      <w:proofErr w:type="spellEnd"/>
      <w:r w:rsidRPr="00E9627B">
        <w:rPr>
          <w:rFonts w:ascii="Times" w:hAnsi="Times"/>
        </w:rPr>
        <w:t xml:space="preserve"> </w:t>
      </w:r>
      <w:proofErr w:type="spellStart"/>
      <w:r w:rsidRPr="00E9627B">
        <w:rPr>
          <w:rFonts w:ascii="Times" w:hAnsi="Times"/>
        </w:rPr>
        <w:t>Adisa</w:t>
      </w:r>
      <w:proofErr w:type="spellEnd"/>
      <w:r w:rsidRPr="00E9627B">
        <w:rPr>
          <w:rFonts w:ascii="Times" w:hAnsi="Times"/>
        </w:rPr>
        <w:t xml:space="preserve">, to ensure me and my colleagues gain skills necessary for the real-life situation which I acknowledge. </w:t>
      </w:r>
    </w:p>
    <w:p w:rsidR="005D50B9" w:rsidRPr="00E9627B" w:rsidRDefault="005D50B9" w:rsidP="005D50B9">
      <w:pPr>
        <w:spacing w:line="480" w:lineRule="auto"/>
        <w:jc w:val="both"/>
        <w:rPr>
          <w:rFonts w:ascii="Times" w:hAnsi="Times"/>
        </w:rPr>
      </w:pPr>
      <w:r w:rsidRPr="00E9627B">
        <w:rPr>
          <w:rFonts w:ascii="Times" w:hAnsi="Times"/>
        </w:rPr>
        <w:t xml:space="preserve">      I can describe myself as a visual learner, it why I prefer mostly to see the material and gain knowledge from demonstration rather than being instructed verbally in contrast with some of my colleagues who can assimilate information by listening instead of practising. </w:t>
      </w:r>
    </w:p>
    <w:p w:rsidR="005D50B9" w:rsidRPr="00E9627B" w:rsidRDefault="005D50B9" w:rsidP="005D50B9">
      <w:pPr>
        <w:spacing w:line="480" w:lineRule="auto"/>
        <w:jc w:val="both"/>
        <w:rPr>
          <w:rFonts w:ascii="Times" w:hAnsi="Times"/>
        </w:rPr>
      </w:pPr>
      <w:r w:rsidRPr="00E9627B">
        <w:rPr>
          <w:rFonts w:ascii="Times" w:hAnsi="Times"/>
        </w:rPr>
        <w:t xml:space="preserve">Although, I tried to adopt all styles (visual, auditory, </w:t>
      </w:r>
      <w:proofErr w:type="spellStart"/>
      <w:r w:rsidRPr="00E9627B">
        <w:rPr>
          <w:rFonts w:ascii="Times" w:hAnsi="Times"/>
        </w:rPr>
        <w:t>kinesthetic</w:t>
      </w:r>
      <w:proofErr w:type="spellEnd"/>
      <w:r w:rsidRPr="00E9627B">
        <w:rPr>
          <w:rFonts w:ascii="Times" w:hAnsi="Times"/>
        </w:rPr>
        <w:t xml:space="preserve">) to increase the efficiency of information studied. Not only by listening to the teacher but also taking notes, drawing schemes, charts to visualise data and interpret it easily. However, some of my classmates tried to record the information, participate in discussions and clarify misunderstanding, which is a good practice. </w:t>
      </w:r>
    </w:p>
    <w:p w:rsidR="005D50B9" w:rsidRPr="00E9627B" w:rsidRDefault="005D50B9" w:rsidP="005D50B9">
      <w:pPr>
        <w:spacing w:line="480" w:lineRule="auto"/>
        <w:jc w:val="both"/>
        <w:rPr>
          <w:rFonts w:ascii="Times" w:hAnsi="Times"/>
        </w:rPr>
      </w:pPr>
      <w:r w:rsidRPr="00E9627B">
        <w:rPr>
          <w:rFonts w:ascii="Times" w:hAnsi="Times"/>
        </w:rPr>
        <w:t xml:space="preserve">         One of the main challenges was moving learning online because of the environmental factor Coronavirus pandemic. </w:t>
      </w:r>
      <w:r>
        <w:rPr>
          <w:rFonts w:ascii="Times" w:hAnsi="Times"/>
        </w:rPr>
        <w:t>T</w:t>
      </w:r>
      <w:r w:rsidRPr="00E9627B">
        <w:rPr>
          <w:rFonts w:ascii="Times" w:hAnsi="Times"/>
        </w:rPr>
        <w:t xml:space="preserve">he whole world </w:t>
      </w:r>
      <w:r>
        <w:rPr>
          <w:rFonts w:ascii="Times" w:hAnsi="Times"/>
        </w:rPr>
        <w:t xml:space="preserve">was affected by it businesses, economy, education </w:t>
      </w:r>
      <w:r w:rsidRPr="00E9627B">
        <w:rPr>
          <w:rFonts w:ascii="Times" w:hAnsi="Times"/>
        </w:rPr>
        <w:t xml:space="preserve">but somehow, we have managed to adapt quickly and follow the guidance provided by academic tutors. Using technology in education is benefiting me as I get expertise in using an online platform. Also, it offers savings because there are no additional costs for transportation. I can control studying time and access classes anywhere with a computer. </w:t>
      </w:r>
    </w:p>
    <w:p w:rsidR="005D50B9" w:rsidRPr="008E6458" w:rsidRDefault="005D50B9" w:rsidP="005D50B9">
      <w:pPr>
        <w:spacing w:line="480" w:lineRule="auto"/>
        <w:jc w:val="both"/>
        <w:rPr>
          <w:rFonts w:ascii="Times" w:hAnsi="Times"/>
        </w:rPr>
      </w:pPr>
      <w:r w:rsidRPr="00E9627B">
        <w:rPr>
          <w:rFonts w:ascii="Times" w:hAnsi="Times"/>
        </w:rPr>
        <w:lastRenderedPageBreak/>
        <w:t xml:space="preserve">    As a result, I get expertise in using various software’s; I have better clarity what are the modalities that commit information to memory. Most important, I enhanced knowledge in the meaning of community engagement, the strengths and limitations that persist in the process of interaction between the organisation and a community. Furthermore, I acquired skills in recording qualifications and training using continuous professional development template.</w:t>
      </w:r>
    </w:p>
    <w:p w:rsidR="005D50B9" w:rsidRPr="005B2DF9" w:rsidRDefault="005D50B9" w:rsidP="005D50B9">
      <w:pPr>
        <w:spacing w:line="480" w:lineRule="auto"/>
        <w:rPr>
          <w:rFonts w:ascii="Times" w:hAnsi="Times"/>
          <w:sz w:val="28"/>
          <w:szCs w:val="28"/>
        </w:rPr>
      </w:pPr>
      <w:r w:rsidRPr="005B2DF9">
        <w:rPr>
          <w:rFonts w:ascii="Times" w:hAnsi="Times"/>
          <w:sz w:val="28"/>
          <w:szCs w:val="28"/>
        </w:rPr>
        <w:t xml:space="preserve">Feelings </w:t>
      </w:r>
    </w:p>
    <w:p w:rsidR="005D50B9" w:rsidRPr="00E9627B" w:rsidRDefault="005D50B9" w:rsidP="005D50B9">
      <w:pPr>
        <w:shd w:val="clear" w:color="auto" w:fill="FFFFFF"/>
        <w:spacing w:before="100" w:beforeAutospacing="1" w:after="100" w:afterAutospacing="1" w:line="480" w:lineRule="auto"/>
        <w:ind w:left="360"/>
        <w:jc w:val="both"/>
        <w:rPr>
          <w:rFonts w:ascii="Times" w:eastAsia="Times New Roman" w:hAnsi="Times" w:cs="Times New Roman"/>
          <w:color w:val="212121"/>
          <w:lang w:eastAsia="en-GB"/>
        </w:rPr>
      </w:pPr>
      <w:r>
        <w:rPr>
          <w:rFonts w:ascii="Times" w:eastAsia="Times New Roman" w:hAnsi="Times" w:cs="Times New Roman"/>
          <w:color w:val="212121"/>
          <w:lang w:eastAsia="en-GB"/>
        </w:rPr>
        <w:t xml:space="preserve">           </w:t>
      </w:r>
      <w:r w:rsidRPr="00E9627B">
        <w:rPr>
          <w:rFonts w:ascii="Times" w:eastAsia="Times New Roman" w:hAnsi="Times" w:cs="Times New Roman"/>
          <w:color w:val="212121"/>
          <w:lang w:eastAsia="en-GB"/>
        </w:rPr>
        <w:t>In the beginning, I felt pressured and reserved as everything was new to me. Even the learning methods applied by the teachers in the UK are quite different in comparison with Romania. My first experience as a student was overwhelming, and I did not believe that I could overcome this barrier. Thanks to my teacher, I felt encouraged during the lesson, which boosted my commitment and motivation. I started to enjoy learning about models of organisational analyses such as SWOT and P</w:t>
      </w:r>
      <w:r>
        <w:rPr>
          <w:rFonts w:ascii="Times" w:eastAsia="Times New Roman" w:hAnsi="Times" w:cs="Times New Roman"/>
          <w:color w:val="212121"/>
          <w:lang w:eastAsia="en-GB"/>
        </w:rPr>
        <w:t>ESTLE</w:t>
      </w:r>
      <w:r w:rsidRPr="00E9627B">
        <w:rPr>
          <w:rFonts w:ascii="Times" w:eastAsia="Times New Roman" w:hAnsi="Times" w:cs="Times New Roman"/>
          <w:color w:val="212121"/>
          <w:lang w:eastAsia="en-GB"/>
        </w:rPr>
        <w:t xml:space="preserve">, and I began to dedicate more time for studying, which uplifted considerable my mood and attitude.  </w:t>
      </w:r>
    </w:p>
    <w:p w:rsidR="005D50B9" w:rsidRPr="00E9627B" w:rsidRDefault="005D50B9" w:rsidP="005D50B9">
      <w:pPr>
        <w:shd w:val="clear" w:color="auto" w:fill="FFFFFF"/>
        <w:spacing w:before="100" w:beforeAutospacing="1" w:after="100" w:afterAutospacing="1" w:line="480" w:lineRule="auto"/>
        <w:ind w:left="360"/>
        <w:jc w:val="both"/>
        <w:rPr>
          <w:rFonts w:ascii="Times" w:eastAsia="Times New Roman" w:hAnsi="Times" w:cs="Times New Roman"/>
          <w:color w:val="212121"/>
          <w:lang w:eastAsia="en-GB"/>
        </w:rPr>
      </w:pPr>
      <w:r w:rsidRPr="00E9627B">
        <w:rPr>
          <w:rFonts w:ascii="Times" w:eastAsia="Times New Roman" w:hAnsi="Times" w:cs="Times New Roman"/>
          <w:color w:val="212121"/>
          <w:lang w:eastAsia="en-GB"/>
        </w:rPr>
        <w:t xml:space="preserve">           When looking back at my feelings and behaviour, I would say that I have developed a set of skills that will support me in the future. First of all, I researched tips to improve my emotional intelligence as I weren’t able to handle an interpersonal relationship in a professional manner. However, since then, I am more conscious of self-regulation, body language, empathy and social skills. Also, I have observed that positive thinking, collaboration and knowledge boosted my confidence level. The studying environment and class culture are affected by negative emotions. It can easily lead to a potential conflict between participants. </w:t>
      </w:r>
    </w:p>
    <w:p w:rsidR="005D50B9" w:rsidRDefault="005D50B9" w:rsidP="005D50B9">
      <w:pPr>
        <w:shd w:val="clear" w:color="auto" w:fill="FFFFFF"/>
        <w:spacing w:before="100" w:beforeAutospacing="1" w:after="100" w:afterAutospacing="1" w:line="480" w:lineRule="auto"/>
        <w:ind w:left="360"/>
        <w:jc w:val="both"/>
        <w:rPr>
          <w:rFonts w:ascii="Times" w:hAnsi="Times"/>
          <w:sz w:val="28"/>
          <w:szCs w:val="28"/>
        </w:rPr>
      </w:pPr>
      <w:r w:rsidRPr="00E9627B">
        <w:rPr>
          <w:rFonts w:ascii="Times" w:eastAsia="Times New Roman" w:hAnsi="Times" w:cs="Times New Roman"/>
          <w:color w:val="212121"/>
          <w:lang w:eastAsia="en-GB"/>
        </w:rPr>
        <w:t xml:space="preserve">       The classroom environment determines the quality of learning. If I were to compare it how it was in the beginning and now it changed drastically in a positive way. I collaborate very well with my colleagues, the quality of my writing improved. The </w:t>
      </w:r>
      <w:r w:rsidRPr="00E9627B">
        <w:rPr>
          <w:rFonts w:ascii="Times" w:eastAsia="Times New Roman" w:hAnsi="Times" w:cs="Times New Roman"/>
          <w:color w:val="212121"/>
          <w:lang w:eastAsia="en-GB"/>
        </w:rPr>
        <w:lastRenderedPageBreak/>
        <w:t>teamwork is more efficient. We can work together on solving problems by expressing our ideas providing suggestions and contribute to decisions making process. As an outcome of what I have studied so far, I feel like I reached a higher level of understanding which is one of my priorities.</w:t>
      </w:r>
    </w:p>
    <w:p w:rsidR="005D50B9" w:rsidRDefault="005D50B9" w:rsidP="005D50B9">
      <w:pPr>
        <w:spacing w:line="480" w:lineRule="auto"/>
        <w:rPr>
          <w:rFonts w:ascii="Times" w:hAnsi="Times"/>
          <w:sz w:val="28"/>
          <w:szCs w:val="28"/>
        </w:rPr>
      </w:pPr>
    </w:p>
    <w:p w:rsidR="005D50B9" w:rsidRDefault="005D50B9" w:rsidP="005D50B9">
      <w:pPr>
        <w:spacing w:line="480" w:lineRule="auto"/>
        <w:rPr>
          <w:rFonts w:ascii="Times" w:hAnsi="Times"/>
          <w:sz w:val="28"/>
          <w:szCs w:val="28"/>
        </w:rPr>
      </w:pPr>
      <w:r>
        <w:rPr>
          <w:rFonts w:ascii="Times" w:hAnsi="Times"/>
          <w:sz w:val="28"/>
          <w:szCs w:val="28"/>
        </w:rPr>
        <w:t xml:space="preserve">Evaluation </w:t>
      </w:r>
    </w:p>
    <w:p w:rsidR="005D50B9" w:rsidRPr="00E9627B" w:rsidRDefault="005D50B9" w:rsidP="005D50B9">
      <w:pPr>
        <w:spacing w:line="480" w:lineRule="auto"/>
        <w:jc w:val="both"/>
        <w:rPr>
          <w:rFonts w:ascii="Times" w:hAnsi="Times"/>
        </w:rPr>
      </w:pPr>
      <w:r w:rsidRPr="00E9627B">
        <w:rPr>
          <w:rFonts w:ascii="Times" w:hAnsi="Times"/>
          <w:sz w:val="28"/>
          <w:szCs w:val="28"/>
        </w:rPr>
        <w:t xml:space="preserve"> </w:t>
      </w:r>
      <w:r>
        <w:rPr>
          <w:rFonts w:ascii="Times" w:hAnsi="Times"/>
          <w:sz w:val="28"/>
          <w:szCs w:val="28"/>
        </w:rPr>
        <w:t xml:space="preserve">      </w:t>
      </w:r>
      <w:r w:rsidRPr="00E9627B">
        <w:rPr>
          <w:rFonts w:ascii="Times" w:hAnsi="Times"/>
          <w:sz w:val="28"/>
          <w:szCs w:val="28"/>
        </w:rPr>
        <w:t xml:space="preserve"> </w:t>
      </w:r>
      <w:r w:rsidRPr="00E9627B">
        <w:rPr>
          <w:rFonts w:ascii="Times" w:hAnsi="Times"/>
        </w:rPr>
        <w:t xml:space="preserve">In the third and fourth week, I have studied Fundamental of Management, structuring and designing organisations. Also, I have amplified my knowledge in understanding the significance of motivating and rewarding employees and their role in organisational goal achievement. Besides that, I have researched techniques which will help me to identify credible sources for my study. </w:t>
      </w:r>
    </w:p>
    <w:p w:rsidR="005D50B9" w:rsidRPr="00E9627B" w:rsidRDefault="005D50B9" w:rsidP="005D50B9">
      <w:pPr>
        <w:spacing w:line="480" w:lineRule="auto"/>
        <w:jc w:val="both"/>
        <w:rPr>
          <w:rFonts w:ascii="Times" w:hAnsi="Times"/>
        </w:rPr>
      </w:pPr>
      <w:r w:rsidRPr="00E9627B">
        <w:rPr>
          <w:rFonts w:ascii="Times" w:hAnsi="Times"/>
        </w:rPr>
        <w:t xml:space="preserve">         Further, as a part of my reflection, I have distinguished good practices and negative aspects that didn’t go so well for me.  I have questioned the input during this period and what I have acquired from the contribution of my classmates. The value of theories of motivation gained and how I can implement them in real-life situations. </w:t>
      </w:r>
    </w:p>
    <w:p w:rsidR="005D50B9" w:rsidRPr="00E9627B" w:rsidRDefault="005D50B9" w:rsidP="005D50B9">
      <w:pPr>
        <w:spacing w:line="480" w:lineRule="auto"/>
        <w:jc w:val="both"/>
        <w:rPr>
          <w:rFonts w:ascii="Times" w:hAnsi="Times"/>
        </w:rPr>
      </w:pPr>
      <w:r w:rsidRPr="00E9627B">
        <w:rPr>
          <w:rFonts w:ascii="Times" w:hAnsi="Times"/>
        </w:rPr>
        <w:t xml:space="preserve">   </w:t>
      </w:r>
      <w:r>
        <w:rPr>
          <w:rFonts w:ascii="Times" w:hAnsi="Times"/>
        </w:rPr>
        <w:t xml:space="preserve">     As previously mentioned,</w:t>
      </w:r>
      <w:r w:rsidRPr="00E9627B">
        <w:rPr>
          <w:rFonts w:ascii="Times" w:hAnsi="Times"/>
        </w:rPr>
        <w:t xml:space="preserve"> the communication between my teacher and me went exceptionally well. Also, I was able to project the theories related to employee’s motivation, such as Maslow’s Hierarchy of Needs </w:t>
      </w:r>
      <w:sdt>
        <w:sdtPr>
          <w:rPr>
            <w:rFonts w:ascii="Times" w:hAnsi="Times"/>
          </w:rPr>
          <w:id w:val="-1125157352"/>
          <w:citation/>
        </w:sdtPr>
        <w:sdtEndPr/>
        <w:sdtContent>
          <w:r>
            <w:rPr>
              <w:rFonts w:ascii="Times" w:hAnsi="Times"/>
            </w:rPr>
            <w:fldChar w:fldCharType="begin"/>
          </w:r>
          <w:r>
            <w:rPr>
              <w:rFonts w:ascii="Times" w:hAnsi="Times"/>
            </w:rPr>
            <w:instrText xml:space="preserve"> CITATION Mas70 \l 2057 </w:instrText>
          </w:r>
          <w:r>
            <w:rPr>
              <w:rFonts w:ascii="Times" w:hAnsi="Times"/>
            </w:rPr>
            <w:fldChar w:fldCharType="separate"/>
          </w:r>
          <w:r w:rsidRPr="005E02B6">
            <w:rPr>
              <w:rFonts w:ascii="Times" w:hAnsi="Times"/>
              <w:noProof/>
            </w:rPr>
            <w:t>(Maslow, 1970)</w:t>
          </w:r>
          <w:r>
            <w:rPr>
              <w:rFonts w:ascii="Times" w:hAnsi="Times"/>
            </w:rPr>
            <w:fldChar w:fldCharType="end"/>
          </w:r>
        </w:sdtContent>
      </w:sdt>
      <w:r w:rsidRPr="00E9627B">
        <w:rPr>
          <w:rFonts w:ascii="Times" w:hAnsi="Times"/>
        </w:rPr>
        <w:t xml:space="preserve">and connect with my own experience at the workplace. Also, the workshop was productive as we managed the tasks efficiently by always keeping proper communication flow between each other. </w:t>
      </w:r>
    </w:p>
    <w:p w:rsidR="005D50B9" w:rsidRPr="00E9627B" w:rsidRDefault="005D50B9" w:rsidP="005D50B9">
      <w:pPr>
        <w:spacing w:line="480" w:lineRule="auto"/>
        <w:jc w:val="both"/>
        <w:rPr>
          <w:rFonts w:ascii="Times" w:hAnsi="Times"/>
        </w:rPr>
      </w:pPr>
      <w:r w:rsidRPr="00E9627B">
        <w:rPr>
          <w:rFonts w:ascii="Times" w:hAnsi="Times"/>
        </w:rPr>
        <w:t xml:space="preserve">         Despite that, few aspects did not go so well. We have done average quality work because of the rushing to complete the tasks. We did not pay attention to details which affected the presentation. We found the fastest method to complete the work but overlooked </w:t>
      </w:r>
      <w:r w:rsidRPr="00E9627B">
        <w:rPr>
          <w:rFonts w:ascii="Times" w:hAnsi="Times"/>
        </w:rPr>
        <w:lastRenderedPageBreak/>
        <w:t xml:space="preserve">the quality. We collected accessible online sources and failed to analyse the topic by consulting various critics. </w:t>
      </w:r>
    </w:p>
    <w:p w:rsidR="005D50B9" w:rsidRPr="00E9627B" w:rsidRDefault="005D50B9" w:rsidP="005D50B9">
      <w:pPr>
        <w:spacing w:line="480" w:lineRule="auto"/>
        <w:jc w:val="both"/>
        <w:rPr>
          <w:rFonts w:ascii="Times" w:hAnsi="Times"/>
        </w:rPr>
      </w:pPr>
      <w:r w:rsidRPr="00E9627B">
        <w:rPr>
          <w:rFonts w:ascii="Times" w:hAnsi="Times"/>
        </w:rPr>
        <w:t xml:space="preserve">       To solve the problem, I have come up with suggestions and specific scenarios that can emerge in the business environment. Each member contributed to the project by writing the ideas agreed together.  We allocated a particular reference material for every member to ensure that data is illustrated using various judgements.</w:t>
      </w:r>
    </w:p>
    <w:p w:rsidR="005D50B9" w:rsidRDefault="005D50B9" w:rsidP="005D50B9">
      <w:pPr>
        <w:spacing w:line="480" w:lineRule="auto"/>
        <w:rPr>
          <w:rFonts w:ascii="Times" w:hAnsi="Times"/>
          <w:sz w:val="28"/>
          <w:szCs w:val="28"/>
        </w:rPr>
      </w:pPr>
      <w:r>
        <w:rPr>
          <w:rFonts w:ascii="Times" w:hAnsi="Times"/>
          <w:sz w:val="28"/>
          <w:szCs w:val="28"/>
        </w:rPr>
        <w:t xml:space="preserve">Analysis </w:t>
      </w:r>
    </w:p>
    <w:p w:rsidR="005D50B9" w:rsidRPr="004C4F91" w:rsidRDefault="005D50B9" w:rsidP="005D50B9">
      <w:pPr>
        <w:spacing w:line="480" w:lineRule="auto"/>
        <w:jc w:val="both"/>
        <w:rPr>
          <w:rFonts w:ascii="Times" w:hAnsi="Times"/>
        </w:rPr>
      </w:pPr>
      <w:r w:rsidRPr="004C4F91">
        <w:rPr>
          <w:rFonts w:ascii="Times" w:hAnsi="Times"/>
          <w:sz w:val="28"/>
          <w:szCs w:val="28"/>
        </w:rPr>
        <w:t xml:space="preserve"> </w:t>
      </w:r>
      <w:r>
        <w:rPr>
          <w:rFonts w:ascii="Times" w:hAnsi="Times"/>
          <w:sz w:val="28"/>
          <w:szCs w:val="28"/>
        </w:rPr>
        <w:t xml:space="preserve">      </w:t>
      </w:r>
      <w:r w:rsidRPr="004C4F91">
        <w:rPr>
          <w:rFonts w:ascii="Times" w:hAnsi="Times"/>
        </w:rPr>
        <w:t xml:space="preserve">Working on organisational analysis was challenging but beneficial. The research project was conducted on Iceland Grocery, which operates in the retail sector. The topic interested me in particular because of my future carer goals related to this market. </w:t>
      </w:r>
    </w:p>
    <w:p w:rsidR="005D50B9" w:rsidRPr="004C4F91" w:rsidRDefault="005D50B9" w:rsidP="005D50B9">
      <w:pPr>
        <w:spacing w:line="480" w:lineRule="auto"/>
        <w:jc w:val="both"/>
        <w:rPr>
          <w:rFonts w:ascii="Times" w:hAnsi="Times"/>
        </w:rPr>
      </w:pPr>
      <w:r w:rsidRPr="004C4F91">
        <w:rPr>
          <w:rFonts w:ascii="Times" w:hAnsi="Times"/>
        </w:rPr>
        <w:t xml:space="preserve">          I have followed specific steps for the successful completion of the project. First of all, I have allocated a particular amount of time every day to assure I meet the deadline provided. Second, I have projected the structure of my research to help me write comprehensively. Researching up to date and reliable sources and taking notes was my next step. After that, I adapted a research writing style and interpreted data by drawing charts, diagrams. Using theories and information gained in my previous activities, I brought clarity and value to my research study. Because of my experience consulting various authors, I was able to compare data in my work. </w:t>
      </w:r>
    </w:p>
    <w:p w:rsidR="005D50B9" w:rsidRPr="004C4F91" w:rsidRDefault="005D50B9" w:rsidP="005D50B9">
      <w:pPr>
        <w:spacing w:line="480" w:lineRule="auto"/>
        <w:jc w:val="both"/>
        <w:rPr>
          <w:rFonts w:ascii="Times" w:hAnsi="Times"/>
        </w:rPr>
      </w:pPr>
      <w:r w:rsidRPr="004C4F91">
        <w:rPr>
          <w:rFonts w:ascii="Times" w:hAnsi="Times"/>
        </w:rPr>
        <w:t xml:space="preserve">          To present general information, the company mission, objectives, size</w:t>
      </w:r>
      <w:r>
        <w:rPr>
          <w:rFonts w:ascii="Times" w:hAnsi="Times"/>
        </w:rPr>
        <w:t>,</w:t>
      </w:r>
      <w:r w:rsidRPr="004C4F91">
        <w:rPr>
          <w:rFonts w:ascii="Times" w:hAnsi="Times"/>
        </w:rPr>
        <w:t xml:space="preserve"> </w:t>
      </w:r>
      <w:proofErr w:type="gramStart"/>
      <w:r>
        <w:rPr>
          <w:rFonts w:ascii="Times" w:hAnsi="Times"/>
        </w:rPr>
        <w:t>my</w:t>
      </w:r>
      <w:proofErr w:type="gramEnd"/>
      <w:r>
        <w:rPr>
          <w:rFonts w:ascii="Times" w:hAnsi="Times"/>
        </w:rPr>
        <w:t xml:space="preserve"> arguments </w:t>
      </w:r>
      <w:r w:rsidRPr="004C4F91">
        <w:rPr>
          <w:rFonts w:ascii="Times" w:hAnsi="Times"/>
        </w:rPr>
        <w:t>were</w:t>
      </w:r>
      <w:r>
        <w:rPr>
          <w:rFonts w:ascii="Times" w:hAnsi="Times"/>
        </w:rPr>
        <w:t xml:space="preserve"> supported by </w:t>
      </w:r>
      <w:r w:rsidRPr="004C4F91">
        <w:rPr>
          <w:rFonts w:ascii="Times" w:hAnsi="Times"/>
        </w:rPr>
        <w:t xml:space="preserve">Armstrong’s Handbook of Human Resource Management Practice. From the official company website, I retrieved details related to target customers and goods expected from them.  </w:t>
      </w:r>
      <w:proofErr w:type="gramStart"/>
      <w:r w:rsidRPr="004C4F91">
        <w:rPr>
          <w:rFonts w:ascii="Times" w:hAnsi="Times"/>
        </w:rPr>
        <w:t>To understand the role of employees within organisation, training and development, I recourse to Journals of Business Research.</w:t>
      </w:r>
      <w:proofErr w:type="gramEnd"/>
      <w:r w:rsidRPr="004C4F91">
        <w:rPr>
          <w:rFonts w:ascii="Times" w:hAnsi="Times"/>
        </w:rPr>
        <w:t xml:space="preserve"> Many other reliable resources strengthen the interpretations of findings in my</w:t>
      </w:r>
      <w:r>
        <w:rPr>
          <w:rFonts w:ascii="Times" w:hAnsi="Times"/>
        </w:rPr>
        <w:t xml:space="preserve"> report</w:t>
      </w:r>
      <w:r w:rsidRPr="004C4F91">
        <w:rPr>
          <w:rFonts w:ascii="Times" w:hAnsi="Times"/>
        </w:rPr>
        <w:t xml:space="preserve">. </w:t>
      </w:r>
    </w:p>
    <w:p w:rsidR="005D50B9" w:rsidRPr="004C4F91" w:rsidRDefault="005D50B9" w:rsidP="005D50B9">
      <w:pPr>
        <w:spacing w:line="480" w:lineRule="auto"/>
        <w:jc w:val="both"/>
        <w:rPr>
          <w:rFonts w:ascii="Times" w:hAnsi="Times"/>
        </w:rPr>
      </w:pPr>
      <w:r w:rsidRPr="004C4F91">
        <w:rPr>
          <w:rFonts w:ascii="Times" w:hAnsi="Times"/>
        </w:rPr>
        <w:lastRenderedPageBreak/>
        <w:t xml:space="preserve">         Furthermore, I developed a comprehensive plan to manage the learning process. Nevertheless, I faced barriers related to lack of time, finding appropriate resources, expertise in academic writing. Due to lockdown, I neglected external factors such as noise which led to lack of focus because of distractions. From the research project, I have learnt that in order to achieve your goal or responsibility, it is essential to prepare, by considering time, place, sources, and measure the task. As important as preparation is identifying potential barriers and list contingency plans for successful completion of the project.</w:t>
      </w:r>
    </w:p>
    <w:p w:rsidR="005D50B9" w:rsidRDefault="005D50B9" w:rsidP="005D50B9">
      <w:pPr>
        <w:spacing w:line="480" w:lineRule="auto"/>
        <w:rPr>
          <w:rFonts w:ascii="Times" w:hAnsi="Times"/>
          <w:sz w:val="28"/>
          <w:szCs w:val="28"/>
        </w:rPr>
      </w:pPr>
      <w:r>
        <w:rPr>
          <w:rFonts w:ascii="Times" w:hAnsi="Times"/>
          <w:sz w:val="28"/>
          <w:szCs w:val="28"/>
        </w:rPr>
        <w:t xml:space="preserve">Conclusion </w:t>
      </w:r>
    </w:p>
    <w:p w:rsidR="005D50B9" w:rsidRPr="00B0301D" w:rsidRDefault="005D50B9" w:rsidP="005D50B9">
      <w:pPr>
        <w:shd w:val="clear" w:color="auto" w:fill="FFFFFF"/>
        <w:spacing w:before="100" w:beforeAutospacing="1" w:after="100" w:afterAutospacing="1" w:line="480" w:lineRule="auto"/>
        <w:jc w:val="both"/>
        <w:rPr>
          <w:rFonts w:ascii="Times" w:eastAsia="Times New Roman" w:hAnsi="Times" w:cs="Times New Roman"/>
          <w:color w:val="212121"/>
          <w:lang w:eastAsia="en-GB"/>
        </w:rPr>
      </w:pPr>
      <w:r>
        <w:rPr>
          <w:rFonts w:ascii="Times" w:eastAsia="Times New Roman" w:hAnsi="Times" w:cs="Times New Roman"/>
          <w:color w:val="212121"/>
          <w:lang w:eastAsia="en-GB"/>
        </w:rPr>
        <w:t xml:space="preserve">          </w:t>
      </w:r>
      <w:r w:rsidRPr="00B0301D">
        <w:rPr>
          <w:rFonts w:ascii="Times" w:eastAsia="Times New Roman" w:hAnsi="Times" w:cs="Times New Roman"/>
          <w:color w:val="212121"/>
          <w:lang w:eastAsia="en-GB"/>
        </w:rPr>
        <w:t>I am grateful for my experience at university, for the teacher’s help in acquiring knowledge in business and management. I am satisfied with my effort to participate in class activities and adapt to digitalised learning.  Even negative aspects met during my education lead to the improvement of my transferable skills. I feel confident in not only working within a team but also preparing strategies on individual research projects</w:t>
      </w:r>
      <w:r>
        <w:rPr>
          <w:rFonts w:ascii="Times" w:eastAsia="Times New Roman" w:hAnsi="Times" w:cs="Times New Roman"/>
          <w:color w:val="212121"/>
          <w:lang w:eastAsia="en-GB"/>
        </w:rPr>
        <w:t xml:space="preserve"> which will help me to create my own business plan and structure organisation.</w:t>
      </w:r>
    </w:p>
    <w:p w:rsidR="005D50B9" w:rsidRPr="00B0301D" w:rsidRDefault="005D50B9" w:rsidP="005D50B9">
      <w:pPr>
        <w:shd w:val="clear" w:color="auto" w:fill="FFFFFF"/>
        <w:spacing w:before="100" w:beforeAutospacing="1" w:after="100" w:afterAutospacing="1" w:line="480" w:lineRule="auto"/>
        <w:jc w:val="both"/>
        <w:rPr>
          <w:rFonts w:ascii="Times" w:eastAsia="Times New Roman" w:hAnsi="Times" w:cs="Times New Roman"/>
          <w:color w:val="212121"/>
          <w:lang w:eastAsia="en-GB"/>
        </w:rPr>
      </w:pPr>
      <w:r w:rsidRPr="00B0301D">
        <w:rPr>
          <w:rFonts w:ascii="Times" w:eastAsia="Times New Roman" w:hAnsi="Times" w:cs="Times New Roman"/>
          <w:color w:val="212121"/>
          <w:lang w:eastAsia="en-GB"/>
        </w:rPr>
        <w:t xml:space="preserve">         If similar group activities or individual research will be allocated again, I will definitely apply changes in behaviour. I would encourage a positive attitude and collaboration within a team. Also, I will reconsider timing to make sure that I do not rush in achieving the objective but consider also provide qualitative work by paying attention to details and barriers that may intervene in order to avoid unexpected situations. On the other hand, I will implement good practices such using various sources for research, structuring the study to follow a logical sequence.  Another essential aspect for me is continuing the usage of diagrams and chart for interpreting data, as it not only helps the reader to understand information but also, helps me to have an overall image on what has been done. </w:t>
      </w:r>
    </w:p>
    <w:p w:rsidR="005D50B9" w:rsidRPr="007B5B41" w:rsidRDefault="005D50B9" w:rsidP="005D50B9">
      <w:pPr>
        <w:shd w:val="clear" w:color="auto" w:fill="FFFFFF"/>
        <w:spacing w:before="100" w:beforeAutospacing="1" w:after="100" w:afterAutospacing="1" w:line="480" w:lineRule="auto"/>
        <w:jc w:val="both"/>
        <w:rPr>
          <w:rFonts w:ascii="Times" w:eastAsia="Times New Roman" w:hAnsi="Times" w:cs="Times New Roman"/>
          <w:color w:val="212121"/>
          <w:lang w:eastAsia="en-GB"/>
        </w:rPr>
      </w:pPr>
      <w:r w:rsidRPr="00B0301D">
        <w:rPr>
          <w:rFonts w:ascii="Times" w:eastAsia="Times New Roman" w:hAnsi="Times" w:cs="Times New Roman"/>
          <w:color w:val="212121"/>
          <w:lang w:eastAsia="en-GB"/>
        </w:rPr>
        <w:lastRenderedPageBreak/>
        <w:t xml:space="preserve">        Undoubtedly, I have still to enhance my knowledge and skills while doing a similar activity.  I have to develop report writing, analytical and time management skills.  </w:t>
      </w:r>
      <w:proofErr w:type="gramStart"/>
      <w:r w:rsidRPr="00B0301D">
        <w:rPr>
          <w:rFonts w:ascii="Times" w:eastAsia="Times New Roman" w:hAnsi="Times" w:cs="Times New Roman"/>
          <w:color w:val="212121"/>
          <w:lang w:eastAsia="en-GB"/>
        </w:rPr>
        <w:t>In addition to that, interpersonal relationship, conflict management and presentation skills which play a vital role in presenting findings.</w:t>
      </w:r>
      <w:proofErr w:type="gramEnd"/>
      <w:r w:rsidRPr="00B0301D">
        <w:rPr>
          <w:rFonts w:ascii="Times" w:eastAsia="Times New Roman" w:hAnsi="Times" w:cs="Times New Roman"/>
          <w:color w:val="212121"/>
          <w:lang w:eastAsia="en-GB"/>
        </w:rPr>
        <w:t xml:space="preserve">  </w:t>
      </w:r>
    </w:p>
    <w:p w:rsidR="005D50B9" w:rsidRDefault="005D50B9" w:rsidP="005D50B9">
      <w:pPr>
        <w:spacing w:line="480" w:lineRule="auto"/>
        <w:jc w:val="both"/>
        <w:rPr>
          <w:rFonts w:ascii="Helvetica Neue" w:eastAsia="Times New Roman" w:hAnsi="Helvetica Neue" w:cs="Times New Roman"/>
          <w:b/>
          <w:bCs/>
          <w:color w:val="212121"/>
          <w:lang w:eastAsia="en-GB"/>
        </w:rPr>
      </w:pPr>
    </w:p>
    <w:p w:rsidR="005D50B9" w:rsidRDefault="005D50B9" w:rsidP="005D50B9">
      <w:pPr>
        <w:spacing w:line="480" w:lineRule="auto"/>
        <w:jc w:val="both"/>
        <w:rPr>
          <w:rFonts w:ascii="Helvetica Neue" w:eastAsia="Times New Roman" w:hAnsi="Helvetica Neue" w:cs="Times New Roman"/>
          <w:b/>
          <w:bCs/>
          <w:color w:val="212121"/>
          <w:lang w:eastAsia="en-GB"/>
        </w:rPr>
      </w:pPr>
    </w:p>
    <w:p w:rsidR="005D50B9" w:rsidRDefault="005D50B9" w:rsidP="005D50B9">
      <w:pPr>
        <w:spacing w:line="480" w:lineRule="auto"/>
        <w:rPr>
          <w:rFonts w:ascii="Times" w:hAnsi="Times"/>
          <w:i/>
          <w:iCs/>
          <w:sz w:val="28"/>
          <w:szCs w:val="28"/>
        </w:rPr>
      </w:pPr>
    </w:p>
    <w:p w:rsidR="005D50B9" w:rsidRDefault="005D50B9" w:rsidP="005D50B9">
      <w:pPr>
        <w:spacing w:line="480" w:lineRule="auto"/>
        <w:rPr>
          <w:rFonts w:ascii="Times" w:hAnsi="Times"/>
          <w:i/>
          <w:iCs/>
          <w:sz w:val="28"/>
          <w:szCs w:val="28"/>
        </w:rPr>
      </w:pPr>
      <w:r w:rsidRPr="003424B6">
        <w:rPr>
          <w:rFonts w:ascii="Times" w:hAnsi="Times"/>
          <w:i/>
          <w:iCs/>
          <w:sz w:val="28"/>
          <w:szCs w:val="28"/>
        </w:rPr>
        <w:t xml:space="preserve">Action Plan </w:t>
      </w:r>
    </w:p>
    <w:p w:rsidR="005D50B9" w:rsidRPr="00B0301D" w:rsidRDefault="005D50B9" w:rsidP="005D50B9">
      <w:pPr>
        <w:spacing w:line="480" w:lineRule="auto"/>
        <w:jc w:val="both"/>
        <w:rPr>
          <w:rFonts w:ascii="Times" w:hAnsi="Times"/>
        </w:rPr>
      </w:pPr>
      <w:r>
        <w:rPr>
          <w:rFonts w:ascii="Times" w:hAnsi="Times"/>
        </w:rPr>
        <w:t xml:space="preserve">           </w:t>
      </w:r>
      <w:r w:rsidRPr="00B0301D">
        <w:rPr>
          <w:rFonts w:ascii="Times" w:hAnsi="Times"/>
        </w:rPr>
        <w:t xml:space="preserve">Based on my reflection, I have provided an action plan for improving my </w:t>
      </w:r>
      <w:r>
        <w:rPr>
          <w:rFonts w:ascii="Times" w:hAnsi="Times"/>
        </w:rPr>
        <w:t>abilities</w:t>
      </w:r>
      <w:r w:rsidRPr="00B0301D">
        <w:rPr>
          <w:rFonts w:ascii="Times" w:hAnsi="Times"/>
        </w:rPr>
        <w:t xml:space="preserve"> and expertise while in the learning program. Also, I have listed concrete steps of tasks that must be applied in order to achieve my goals. A SMART target is one of the most practical tools that can be used to guide in accomplish</w:t>
      </w:r>
      <w:r>
        <w:rPr>
          <w:rFonts w:ascii="Times" w:hAnsi="Times"/>
        </w:rPr>
        <w:t>ing</w:t>
      </w:r>
      <w:r w:rsidRPr="00B0301D">
        <w:rPr>
          <w:rFonts w:ascii="Times" w:hAnsi="Times"/>
        </w:rPr>
        <w:t xml:space="preserve"> the objective, whether it is a short </w:t>
      </w:r>
      <w:r>
        <w:rPr>
          <w:rFonts w:ascii="Times" w:hAnsi="Times"/>
        </w:rPr>
        <w:t xml:space="preserve">or long </w:t>
      </w:r>
      <w:r w:rsidRPr="00B0301D">
        <w:rPr>
          <w:rFonts w:ascii="Times" w:hAnsi="Times"/>
        </w:rPr>
        <w:t xml:space="preserve">term. Prioritising tasks and taking immediate action planned not only can guarantee efficiency but also inspire a sense of continuous achievement. </w:t>
      </w:r>
    </w:p>
    <w:p w:rsidR="005D50B9" w:rsidRPr="00B0301D" w:rsidRDefault="005D50B9" w:rsidP="005D50B9">
      <w:pPr>
        <w:spacing w:line="480" w:lineRule="auto"/>
        <w:jc w:val="both"/>
        <w:rPr>
          <w:rFonts w:ascii="Times" w:hAnsi="Times"/>
        </w:rPr>
      </w:pPr>
      <w:r w:rsidRPr="00B0301D">
        <w:rPr>
          <w:rFonts w:ascii="Times" w:hAnsi="Times"/>
        </w:rPr>
        <w:t xml:space="preserve">         My long-term goal is to start my own business. Steps to reach this goal include develop</w:t>
      </w:r>
      <w:r>
        <w:rPr>
          <w:rFonts w:ascii="Times" w:hAnsi="Times"/>
        </w:rPr>
        <w:t>ing</w:t>
      </w:r>
      <w:r w:rsidRPr="00B0301D">
        <w:rPr>
          <w:rFonts w:ascii="Times" w:hAnsi="Times"/>
        </w:rPr>
        <w:t xml:space="preserve"> my communication and writing skills, acquiring reasonable knowledge, get business and management qualification and improve my financial situation. My middle-term goal is to get a qualification which consists </w:t>
      </w:r>
      <w:r>
        <w:rPr>
          <w:rFonts w:ascii="Times" w:hAnsi="Times"/>
        </w:rPr>
        <w:t xml:space="preserve">of </w:t>
      </w:r>
      <w:r w:rsidRPr="00B0301D">
        <w:rPr>
          <w:rFonts w:ascii="Times" w:hAnsi="Times"/>
        </w:rPr>
        <w:t xml:space="preserve">organisational structure, conflict management and developing academic writing. </w:t>
      </w:r>
    </w:p>
    <w:p w:rsidR="005D50B9" w:rsidRDefault="005D50B9" w:rsidP="005D50B9">
      <w:pPr>
        <w:spacing w:line="480" w:lineRule="auto"/>
        <w:jc w:val="both"/>
        <w:rPr>
          <w:rFonts w:ascii="Times" w:hAnsi="Times"/>
        </w:rPr>
      </w:pPr>
      <w:r w:rsidRPr="00B0301D">
        <w:rPr>
          <w:rFonts w:ascii="Times" w:hAnsi="Times"/>
        </w:rPr>
        <w:t xml:space="preserve">          My short-term goal at the moment is developing analytical thinking in the research study. Steps involved are consulting valid and reliable sources for research in this area, collaborating and asking feedback from my teacher and applying theory in a particular study. Also, I will practice solving problems by using case studies given by my teacher or search for </w:t>
      </w:r>
      <w:r w:rsidRPr="00B0301D">
        <w:rPr>
          <w:rFonts w:ascii="Times" w:hAnsi="Times"/>
        </w:rPr>
        <w:lastRenderedPageBreak/>
        <w:t>additional examples on the internet. I will exercise by using existing diagrams and chart to interpret data and vice versa. The date of the review is after two months where progress made so far, and further action will be determined. The completion date established for short term goal is five months. During this period, I will be focusing on concentrating the effort in developing this particular skill.</w:t>
      </w:r>
    </w:p>
    <w:p w:rsidR="005D50B9" w:rsidRDefault="005D50B9" w:rsidP="005D50B9">
      <w:pPr>
        <w:spacing w:line="480" w:lineRule="auto"/>
        <w:jc w:val="both"/>
        <w:rPr>
          <w:rFonts w:ascii="Times" w:hAnsi="Times"/>
        </w:rPr>
      </w:pPr>
    </w:p>
    <w:p w:rsidR="005D50B9" w:rsidRDefault="005D50B9" w:rsidP="005D50B9">
      <w:pPr>
        <w:spacing w:line="480" w:lineRule="auto"/>
        <w:rPr>
          <w:rFonts w:ascii="Times" w:hAnsi="Times"/>
        </w:rPr>
      </w:pPr>
    </w:p>
    <w:p w:rsidR="005D50B9" w:rsidRDefault="005D50B9" w:rsidP="005D50B9">
      <w:pPr>
        <w:spacing w:line="480" w:lineRule="auto"/>
        <w:rPr>
          <w:rFonts w:ascii="Times" w:hAnsi="Times"/>
        </w:rPr>
      </w:pPr>
    </w:p>
    <w:p w:rsidR="005D50B9" w:rsidRDefault="005D50B9" w:rsidP="005D50B9">
      <w:pPr>
        <w:spacing w:line="480" w:lineRule="auto"/>
        <w:rPr>
          <w:rFonts w:ascii="Times" w:hAnsi="Times"/>
        </w:rPr>
      </w:pPr>
    </w:p>
    <w:sdt>
      <w:sdtPr>
        <w:rPr>
          <w:rFonts w:asciiTheme="minorHAnsi" w:eastAsiaTheme="minorHAnsi" w:hAnsiTheme="minorHAnsi" w:cstheme="minorBidi"/>
          <w:color w:val="auto"/>
          <w:sz w:val="24"/>
          <w:szCs w:val="24"/>
        </w:rPr>
        <w:id w:val="1416284887"/>
        <w:docPartObj>
          <w:docPartGallery w:val="Bibliographies"/>
          <w:docPartUnique/>
        </w:docPartObj>
      </w:sdtPr>
      <w:sdtEndPr/>
      <w:sdtContent>
        <w:p w:rsidR="005D50B9" w:rsidRDefault="005D50B9" w:rsidP="005D50B9">
          <w:pPr>
            <w:pStyle w:val="Heading1"/>
            <w:spacing w:line="480" w:lineRule="auto"/>
          </w:pPr>
          <w:r>
            <w:t xml:space="preserve">References </w:t>
          </w:r>
        </w:p>
        <w:sdt>
          <w:sdtPr>
            <w:id w:val="111145805"/>
            <w:bibliography/>
          </w:sdtPr>
          <w:sdtEndPr/>
          <w:sdtContent>
            <w:p w:rsidR="005D50B9" w:rsidRDefault="005D50B9" w:rsidP="005D50B9">
              <w:pPr>
                <w:pStyle w:val="Bibliography"/>
                <w:numPr>
                  <w:ilvl w:val="0"/>
                  <w:numId w:val="1"/>
                </w:numPr>
                <w:spacing w:line="480" w:lineRule="auto"/>
                <w:rPr>
                  <w:noProof/>
                </w:rPr>
              </w:pPr>
              <w:r>
                <w:fldChar w:fldCharType="begin"/>
              </w:r>
              <w:r>
                <w:instrText xml:space="preserve"> BIBLIOGRAPHY </w:instrText>
              </w:r>
              <w:r>
                <w:fldChar w:fldCharType="separate"/>
              </w:r>
              <w:r>
                <w:rPr>
                  <w:noProof/>
                </w:rPr>
                <w:t xml:space="preserve">Gibbs, G., 1988. </w:t>
              </w:r>
              <w:r>
                <w:rPr>
                  <w:i/>
                  <w:iCs/>
                  <w:noProof/>
                </w:rPr>
                <w:t xml:space="preserve">Learning by doing: A Guide to Teaching and Learning Methods. </w:t>
              </w:r>
              <w:r>
                <w:rPr>
                  <w:noProof/>
                </w:rPr>
                <w:t>Oxford : FEU.</w:t>
              </w:r>
            </w:p>
            <w:p w:rsidR="005D50B9" w:rsidRDefault="005D50B9" w:rsidP="005D50B9">
              <w:pPr>
                <w:pStyle w:val="Bibliography"/>
                <w:numPr>
                  <w:ilvl w:val="0"/>
                  <w:numId w:val="1"/>
                </w:numPr>
                <w:spacing w:line="480" w:lineRule="auto"/>
                <w:rPr>
                  <w:noProof/>
                </w:rPr>
              </w:pPr>
              <w:r>
                <w:rPr>
                  <w:noProof/>
                </w:rPr>
                <w:t xml:space="preserve">Maslow, A., 1970. </w:t>
              </w:r>
              <w:r>
                <w:rPr>
                  <w:i/>
                  <w:iCs/>
                  <w:noProof/>
                </w:rPr>
                <w:t xml:space="preserve">Motivation and Personality. </w:t>
              </w:r>
              <w:r>
                <w:rPr>
                  <w:noProof/>
                </w:rPr>
                <w:t>New York : Harper and Row.</w:t>
              </w:r>
            </w:p>
            <w:p w:rsidR="005D50B9" w:rsidRDefault="005D50B9" w:rsidP="005D50B9">
              <w:pPr>
                <w:pStyle w:val="Bibliography"/>
                <w:numPr>
                  <w:ilvl w:val="0"/>
                  <w:numId w:val="1"/>
                </w:numPr>
                <w:spacing w:line="480" w:lineRule="auto"/>
                <w:rPr>
                  <w:noProof/>
                </w:rPr>
              </w:pPr>
              <w:r>
                <w:rPr>
                  <w:noProof/>
                </w:rPr>
                <w:t xml:space="preserve">Whitney, M., 2016. </w:t>
              </w:r>
              <w:r>
                <w:rPr>
                  <w:i/>
                  <w:iCs/>
                  <w:noProof/>
                </w:rPr>
                <w:t>Corporate Communication: Theory and Practice</w:t>
              </w:r>
              <w:r>
                <w:rPr>
                  <w:noProof/>
                </w:rPr>
                <w:t>:Sunny Press .</w:t>
              </w:r>
            </w:p>
            <w:p w:rsidR="005D50B9" w:rsidRDefault="005D50B9" w:rsidP="005D50B9">
              <w:pPr>
                <w:spacing w:line="480" w:lineRule="auto"/>
              </w:pPr>
              <w:r>
                <w:rPr>
                  <w:b/>
                  <w:bCs/>
                  <w:noProof/>
                </w:rPr>
                <w:fldChar w:fldCharType="end"/>
              </w:r>
            </w:p>
          </w:sdtContent>
        </w:sdt>
      </w:sdtContent>
    </w:sdt>
    <w:p w:rsidR="005D50B9" w:rsidRPr="00257D54" w:rsidRDefault="005D50B9" w:rsidP="005D50B9">
      <w:pPr>
        <w:spacing w:line="480" w:lineRule="auto"/>
        <w:rPr>
          <w:rFonts w:ascii="Times" w:hAnsi="Times"/>
        </w:rPr>
      </w:pPr>
    </w:p>
    <w:p w:rsidR="00D818C6" w:rsidRDefault="00D818C6"/>
    <w:sectPr w:rsidR="00D818C6" w:rsidSect="00DF5AA1">
      <w:headerReference w:type="default" r:id="rId9"/>
      <w:footerReference w:type="firs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3196" w:rsidRDefault="00F33196">
      <w:r>
        <w:separator/>
      </w:r>
    </w:p>
  </w:endnote>
  <w:endnote w:type="continuationSeparator" w:id="0">
    <w:p w:rsidR="00F33196" w:rsidRDefault="00F33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43" w:usb2="00000009" w:usb3="00000000" w:csb0="000001FF" w:csb1="00000000"/>
  </w:font>
  <w:font w:name="Helvetica Neue">
    <w:altName w:val="Malgun Gothic"/>
    <w:charset w:val="00"/>
    <w:family w:val="auto"/>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169713"/>
      <w:temporary/>
      <w:showingPlcHdr/>
    </w:sdtPr>
    <w:sdtEndPr/>
    <w:sdtContent>
      <w:p w:rsidR="00D46878" w:rsidRDefault="005D50B9">
        <w:pPr>
          <w:pStyle w:val="Footer"/>
        </w:pPr>
        <w:r>
          <w:t>[Type here]</w:t>
        </w:r>
      </w:p>
    </w:sdtContent>
  </w:sdt>
  <w:p w:rsidR="00D46878" w:rsidRDefault="00F331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3196" w:rsidRDefault="00F33196">
      <w:r>
        <w:separator/>
      </w:r>
    </w:p>
  </w:footnote>
  <w:footnote w:type="continuationSeparator" w:id="0">
    <w:p w:rsidR="00F33196" w:rsidRDefault="00F3319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467A2" w:rsidRDefault="00F33196">
    <w:pPr>
      <w:pStyle w:val="Header"/>
    </w:pPr>
  </w:p>
  <w:p w:rsidR="00B0301D" w:rsidRPr="00F467A2" w:rsidRDefault="00F33196">
    <w:pPr>
      <w:pStyle w:val="Header"/>
      <w:rPr>
        <w:i/>
        <w:iCs/>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AE68F5"/>
    <w:multiLevelType w:val="hybridMultilevel"/>
    <w:tmpl w:val="AF92026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5291"/>
    <w:rsid w:val="00581A19"/>
    <w:rsid w:val="005D50B9"/>
    <w:rsid w:val="00AE5291"/>
    <w:rsid w:val="00D818C6"/>
    <w:rsid w:val="00F33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0B9"/>
    <w:pPr>
      <w:spacing w:after="0" w:line="240" w:lineRule="auto"/>
    </w:pPr>
    <w:rPr>
      <w:sz w:val="24"/>
      <w:szCs w:val="24"/>
      <w:lang w:val="en-GB"/>
    </w:rPr>
  </w:style>
  <w:style w:type="paragraph" w:styleId="Heading1">
    <w:name w:val="heading 1"/>
    <w:basedOn w:val="Normal"/>
    <w:next w:val="Normal"/>
    <w:link w:val="Heading1Char"/>
    <w:uiPriority w:val="9"/>
    <w:qFormat/>
    <w:rsid w:val="005D50B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0B9"/>
    <w:rPr>
      <w:rFonts w:asciiTheme="majorHAnsi" w:eastAsiaTheme="majorEastAsia" w:hAnsiTheme="majorHAnsi" w:cstheme="majorBidi"/>
      <w:color w:val="365F91" w:themeColor="accent1" w:themeShade="BF"/>
      <w:sz w:val="32"/>
      <w:szCs w:val="32"/>
      <w:lang w:val="en-GB"/>
    </w:rPr>
  </w:style>
  <w:style w:type="paragraph" w:styleId="Header">
    <w:name w:val="header"/>
    <w:basedOn w:val="Normal"/>
    <w:link w:val="HeaderChar"/>
    <w:uiPriority w:val="99"/>
    <w:unhideWhenUsed/>
    <w:rsid w:val="005D50B9"/>
    <w:pPr>
      <w:tabs>
        <w:tab w:val="center" w:pos="4680"/>
        <w:tab w:val="right" w:pos="9360"/>
      </w:tabs>
    </w:pPr>
  </w:style>
  <w:style w:type="character" w:customStyle="1" w:styleId="HeaderChar">
    <w:name w:val="Header Char"/>
    <w:basedOn w:val="DefaultParagraphFont"/>
    <w:link w:val="Header"/>
    <w:uiPriority w:val="99"/>
    <w:rsid w:val="005D50B9"/>
    <w:rPr>
      <w:sz w:val="24"/>
      <w:szCs w:val="24"/>
      <w:lang w:val="en-GB"/>
    </w:rPr>
  </w:style>
  <w:style w:type="paragraph" w:styleId="Footer">
    <w:name w:val="footer"/>
    <w:basedOn w:val="Normal"/>
    <w:link w:val="FooterChar"/>
    <w:uiPriority w:val="99"/>
    <w:unhideWhenUsed/>
    <w:rsid w:val="005D50B9"/>
    <w:pPr>
      <w:tabs>
        <w:tab w:val="center" w:pos="4680"/>
        <w:tab w:val="right" w:pos="9360"/>
      </w:tabs>
    </w:pPr>
  </w:style>
  <w:style w:type="character" w:customStyle="1" w:styleId="FooterChar">
    <w:name w:val="Footer Char"/>
    <w:basedOn w:val="DefaultParagraphFont"/>
    <w:link w:val="Footer"/>
    <w:uiPriority w:val="99"/>
    <w:rsid w:val="005D50B9"/>
    <w:rPr>
      <w:sz w:val="24"/>
      <w:szCs w:val="24"/>
      <w:lang w:val="en-GB"/>
    </w:rPr>
  </w:style>
  <w:style w:type="paragraph" w:styleId="Bibliography">
    <w:name w:val="Bibliography"/>
    <w:basedOn w:val="Normal"/>
    <w:next w:val="Normal"/>
    <w:uiPriority w:val="37"/>
    <w:unhideWhenUsed/>
    <w:rsid w:val="005D50B9"/>
  </w:style>
  <w:style w:type="paragraph" w:styleId="BalloonText">
    <w:name w:val="Balloon Text"/>
    <w:basedOn w:val="Normal"/>
    <w:link w:val="BalloonTextChar"/>
    <w:uiPriority w:val="99"/>
    <w:semiHidden/>
    <w:unhideWhenUsed/>
    <w:rsid w:val="005D50B9"/>
    <w:rPr>
      <w:rFonts w:ascii="Tahoma" w:hAnsi="Tahoma" w:cs="Tahoma"/>
      <w:sz w:val="16"/>
      <w:szCs w:val="16"/>
    </w:rPr>
  </w:style>
  <w:style w:type="character" w:customStyle="1" w:styleId="BalloonTextChar">
    <w:name w:val="Balloon Text Char"/>
    <w:basedOn w:val="DefaultParagraphFont"/>
    <w:link w:val="BalloonText"/>
    <w:uiPriority w:val="99"/>
    <w:semiHidden/>
    <w:rsid w:val="005D50B9"/>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50B9"/>
    <w:pPr>
      <w:spacing w:after="0" w:line="240" w:lineRule="auto"/>
    </w:pPr>
    <w:rPr>
      <w:sz w:val="24"/>
      <w:szCs w:val="24"/>
      <w:lang w:val="en-GB"/>
    </w:rPr>
  </w:style>
  <w:style w:type="paragraph" w:styleId="Heading1">
    <w:name w:val="heading 1"/>
    <w:basedOn w:val="Normal"/>
    <w:next w:val="Normal"/>
    <w:link w:val="Heading1Char"/>
    <w:uiPriority w:val="9"/>
    <w:qFormat/>
    <w:rsid w:val="005D50B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0B9"/>
    <w:rPr>
      <w:rFonts w:asciiTheme="majorHAnsi" w:eastAsiaTheme="majorEastAsia" w:hAnsiTheme="majorHAnsi" w:cstheme="majorBidi"/>
      <w:color w:val="365F91" w:themeColor="accent1" w:themeShade="BF"/>
      <w:sz w:val="32"/>
      <w:szCs w:val="32"/>
      <w:lang w:val="en-GB"/>
    </w:rPr>
  </w:style>
  <w:style w:type="paragraph" w:styleId="Header">
    <w:name w:val="header"/>
    <w:basedOn w:val="Normal"/>
    <w:link w:val="HeaderChar"/>
    <w:uiPriority w:val="99"/>
    <w:unhideWhenUsed/>
    <w:rsid w:val="005D50B9"/>
    <w:pPr>
      <w:tabs>
        <w:tab w:val="center" w:pos="4680"/>
        <w:tab w:val="right" w:pos="9360"/>
      </w:tabs>
    </w:pPr>
  </w:style>
  <w:style w:type="character" w:customStyle="1" w:styleId="HeaderChar">
    <w:name w:val="Header Char"/>
    <w:basedOn w:val="DefaultParagraphFont"/>
    <w:link w:val="Header"/>
    <w:uiPriority w:val="99"/>
    <w:rsid w:val="005D50B9"/>
    <w:rPr>
      <w:sz w:val="24"/>
      <w:szCs w:val="24"/>
      <w:lang w:val="en-GB"/>
    </w:rPr>
  </w:style>
  <w:style w:type="paragraph" w:styleId="Footer">
    <w:name w:val="footer"/>
    <w:basedOn w:val="Normal"/>
    <w:link w:val="FooterChar"/>
    <w:uiPriority w:val="99"/>
    <w:unhideWhenUsed/>
    <w:rsid w:val="005D50B9"/>
    <w:pPr>
      <w:tabs>
        <w:tab w:val="center" w:pos="4680"/>
        <w:tab w:val="right" w:pos="9360"/>
      </w:tabs>
    </w:pPr>
  </w:style>
  <w:style w:type="character" w:customStyle="1" w:styleId="FooterChar">
    <w:name w:val="Footer Char"/>
    <w:basedOn w:val="DefaultParagraphFont"/>
    <w:link w:val="Footer"/>
    <w:uiPriority w:val="99"/>
    <w:rsid w:val="005D50B9"/>
    <w:rPr>
      <w:sz w:val="24"/>
      <w:szCs w:val="24"/>
      <w:lang w:val="en-GB"/>
    </w:rPr>
  </w:style>
  <w:style w:type="paragraph" w:styleId="Bibliography">
    <w:name w:val="Bibliography"/>
    <w:basedOn w:val="Normal"/>
    <w:next w:val="Normal"/>
    <w:uiPriority w:val="37"/>
    <w:unhideWhenUsed/>
    <w:rsid w:val="005D50B9"/>
  </w:style>
  <w:style w:type="paragraph" w:styleId="BalloonText">
    <w:name w:val="Balloon Text"/>
    <w:basedOn w:val="Normal"/>
    <w:link w:val="BalloonTextChar"/>
    <w:uiPriority w:val="99"/>
    <w:semiHidden/>
    <w:unhideWhenUsed/>
    <w:rsid w:val="005D50B9"/>
    <w:rPr>
      <w:rFonts w:ascii="Tahoma" w:hAnsi="Tahoma" w:cs="Tahoma"/>
      <w:sz w:val="16"/>
      <w:szCs w:val="16"/>
    </w:rPr>
  </w:style>
  <w:style w:type="character" w:customStyle="1" w:styleId="BalloonTextChar">
    <w:name w:val="Balloon Text Char"/>
    <w:basedOn w:val="DefaultParagraphFont"/>
    <w:link w:val="BalloonText"/>
    <w:uiPriority w:val="99"/>
    <w:semiHidden/>
    <w:rsid w:val="005D50B9"/>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Whi16</b:Tag>
    <b:SourceType>Book</b:SourceType>
    <b:Guid>{AF61DF8A-9C82-3A46-8FCD-BDD4FC86CA41}</b:Guid>
    <b:Author>
      <b:Author>
        <b:NameList>
          <b:Person>
            <b:Last>Whitney</b:Last>
            <b:First>Margaret</b:First>
          </b:Person>
        </b:NameList>
      </b:Author>
    </b:Author>
    <b:Title>Corporate Communication: Theory and Practice </b:Title>
    <b:Publisher>Sunny Press </b:Publisher>
    <b:Year>2016</b:Year>
    <b:Pages>80-85</b:Pages>
    <b:RefOrder>1</b:RefOrder>
  </b:Source>
  <b:Source>
    <b:Tag>Gib881</b:Tag>
    <b:SourceType>Book</b:SourceType>
    <b:Guid>{EB6207FD-BAEA-2341-BB80-3E0C43F60D04}</b:Guid>
    <b:Author>
      <b:Author>
        <b:NameList>
          <b:Person>
            <b:Last>Gibbs</b:Last>
            <b:First>Graham</b:First>
          </b:Person>
        </b:NameList>
      </b:Author>
    </b:Author>
    <b:Title>Learning by doing: A Guide to Teaching and Learning Methods</b:Title>
    <b:City>Oxford </b:City>
    <b:Publisher>FEU</b:Publisher>
    <b:Year>1988</b:Year>
    <b:Pages>120-140</b:Pages>
    <b:RefOrder>2</b:RefOrder>
  </b:Source>
  <b:Source>
    <b:Tag>Mas70</b:Tag>
    <b:SourceType>Book</b:SourceType>
    <b:Guid>{29A98EF2-BADC-4A43-9EB4-2AEA89DF7042}</b:Guid>
    <b:Author>
      <b:Author>
        <b:NameList>
          <b:Person>
            <b:Last>Maslow</b:Last>
            <b:First>A.H</b:First>
          </b:Person>
        </b:NameList>
      </b:Author>
    </b:Author>
    <b:Title>Motivation and Personality</b:Title>
    <b:City>New York </b:City>
    <b:Publisher>Harper and Row</b:Publisher>
    <b:Year>1970</b:Year>
    <b:RefOrder>3</b:RefOrder>
  </b:Source>
</b:Sources>
</file>

<file path=customXml/itemProps1.xml><?xml version="1.0" encoding="utf-8"?>
<ds:datastoreItem xmlns:ds="http://schemas.openxmlformats.org/officeDocument/2006/customXml" ds:itemID="{3F6EDA57-CA09-4B1D-8660-9A4802F85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2030</Words>
  <Characters>11571</Characters>
  <Application>Microsoft Office Word</Application>
  <DocSecurity>0</DocSecurity>
  <Lines>96</Lines>
  <Paragraphs>27</Paragraphs>
  <ScaleCrop>false</ScaleCrop>
  <Company/>
  <LinksUpToDate>false</LinksUpToDate>
  <CharactersWithSpaces>13574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dc:creator>
  <cp:keywords/>
  <dc:description/>
  <cp:lastModifiedBy>sabina</cp:lastModifiedBy>
  <cp:revision>5</cp:revision>
  <dcterms:created xsi:type="dcterms:W3CDTF">2020-05-21T13:06:00Z</dcterms:created>
  <dcterms:modified xsi:type="dcterms:W3CDTF">2020-05-21T13:12:00Z</dcterms:modified>
</cp:coreProperties>
</file>