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bookmarkStart w:id="0" w:name="_GoBack"/>
      <w:bookmarkEnd w:id="0"/>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45048">
        <w:rPr>
          <w:b/>
          <w:color w:val="FF0000"/>
          <w:sz w:val="28"/>
          <w:szCs w:val="28"/>
          <w:u w:val="single"/>
        </w:rPr>
        <w:t>Clive Prosser</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557694"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B71968" w:rsidRDefault="00B71968" w:rsidP="008A62BC">
                  <w:pPr>
                    <w:pStyle w:val="Heading6"/>
                    <w:pBdr>
                      <w:top w:val="none" w:sz="0" w:space="0" w:color="auto"/>
                      <w:left w:val="none" w:sz="0" w:space="0" w:color="auto"/>
                      <w:bottom w:val="none" w:sz="0" w:space="0" w:color="auto"/>
                      <w:right w:val="none" w:sz="0" w:space="0" w:color="auto"/>
                    </w:pBdr>
                    <w:shd w:val="clear" w:color="auto" w:fill="E0E0E0"/>
                  </w:pPr>
                </w:p>
                <w:p w:rsidR="00B71968" w:rsidRDefault="00B7196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9C457E" w:rsidP="00D624FF">
            <w:pPr>
              <w:spacing w:before="120" w:after="120"/>
              <w:jc w:val="both"/>
              <w:rPr>
                <w:rFonts w:ascii="Calibri" w:hAnsi="Calibri" w:cs="Arial"/>
                <w:b/>
                <w:sz w:val="22"/>
                <w:szCs w:val="22"/>
                <w:u w:val="single"/>
              </w:rPr>
            </w:pPr>
            <w:r>
              <w:rPr>
                <w:rFonts w:ascii="Arial" w:hAnsi="Arial" w:cs="Arial"/>
                <w:b/>
              </w:rPr>
              <w:t>HND/HNC Computing and Information Systems</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1C583F" w:rsidP="00D624FF">
            <w:pPr>
              <w:spacing w:before="120" w:after="120"/>
              <w:jc w:val="both"/>
              <w:rPr>
                <w:rFonts w:ascii="Calibri" w:hAnsi="Calibri" w:cs="Arial"/>
                <w:b/>
                <w:sz w:val="22"/>
                <w:szCs w:val="22"/>
              </w:rPr>
            </w:pPr>
            <w:r>
              <w:rPr>
                <w:rFonts w:ascii="Calibri" w:hAnsi="Calibri" w:cs="Arial"/>
                <w:b/>
                <w:sz w:val="22"/>
                <w:szCs w:val="22"/>
              </w:rPr>
              <w:t>Clive Prosser</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BD79A5" w:rsidP="00E51AAC">
            <w:pPr>
              <w:spacing w:before="120" w:after="120"/>
              <w:jc w:val="both"/>
              <w:rPr>
                <w:rFonts w:ascii="Calibri" w:hAnsi="Calibri" w:cs="Arial"/>
                <w:b/>
                <w:sz w:val="22"/>
                <w:szCs w:val="22"/>
              </w:rPr>
            </w:pPr>
            <w:r>
              <w:rPr>
                <w:rFonts w:ascii="Calibri" w:hAnsi="Calibri" w:cs="Arial"/>
                <w:b/>
                <w:sz w:val="22"/>
                <w:szCs w:val="22"/>
              </w:rPr>
              <w:t>Paul John</w:t>
            </w: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9C457E" w:rsidP="00E51AAC">
            <w:pPr>
              <w:spacing w:before="120" w:after="120"/>
              <w:jc w:val="both"/>
              <w:rPr>
                <w:rFonts w:ascii="Calibri" w:hAnsi="Calibri" w:cs="Arial"/>
                <w:b/>
                <w:sz w:val="22"/>
                <w:szCs w:val="22"/>
              </w:rPr>
            </w:pPr>
            <w:r>
              <w:rPr>
                <w:rFonts w:ascii="Calibri" w:hAnsi="Calibri" w:cs="Arial"/>
                <w:b/>
                <w:sz w:val="22"/>
                <w:szCs w:val="22"/>
              </w:rPr>
              <w:t>Volunteer Tracking System</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9C457E" w:rsidRDefault="009C457E" w:rsidP="00FF1E0C">
            <w:pPr>
              <w:spacing w:before="120" w:after="120"/>
              <w:jc w:val="both"/>
              <w:rPr>
                <w:rFonts w:ascii="Calibri" w:hAnsi="Calibri" w:cs="Arial"/>
                <w:b/>
                <w:sz w:val="22"/>
                <w:szCs w:val="22"/>
              </w:rPr>
            </w:pPr>
            <w:r>
              <w:rPr>
                <w:rFonts w:ascii="Calibri" w:hAnsi="Calibri" w:cs="Arial"/>
                <w:b/>
                <w:sz w:val="22"/>
                <w:szCs w:val="22"/>
              </w:rPr>
              <w:t>14/12/17</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9C457E" w:rsidRDefault="009C457E" w:rsidP="00545048">
            <w:pPr>
              <w:spacing w:before="120" w:after="120"/>
              <w:jc w:val="both"/>
              <w:rPr>
                <w:rFonts w:ascii="Calibri" w:hAnsi="Calibri" w:cs="Arial"/>
                <w:b/>
                <w:sz w:val="22"/>
                <w:szCs w:val="22"/>
              </w:rPr>
            </w:pPr>
            <w:r>
              <w:rPr>
                <w:rFonts w:ascii="Calibri" w:hAnsi="Calibri" w:cs="Arial"/>
                <w:b/>
                <w:sz w:val="22"/>
                <w:szCs w:val="22"/>
              </w:rPr>
              <w:t>14/12/17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w:t>
            </w:r>
            <w:r w:rsidR="00762937">
              <w:rPr>
                <w:rFonts w:ascii="Calibri" w:hAnsi="Calibri" w:cs="Arial"/>
                <w:b/>
                <w:sz w:val="22"/>
                <w:szCs w:val="22"/>
              </w:rPr>
              <w:t xml:space="preserve"> 2017</w:t>
            </w:r>
            <w:r w:rsidR="00D770BD" w:rsidRPr="00D770BD">
              <w:rPr>
                <w:rFonts w:ascii="Calibri" w:hAnsi="Calibri" w:cs="Arial"/>
                <w:b/>
                <w:sz w:val="22"/>
                <w:szCs w:val="22"/>
              </w:rPr>
              <w:t>/1</w:t>
            </w:r>
            <w:r w:rsidR="00762937">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615AF1" w:rsidP="009C457E">
            <w:pPr>
              <w:tabs>
                <w:tab w:val="left" w:pos="900"/>
              </w:tabs>
              <w:rPr>
                <w:rFonts w:ascii="Calibri" w:hAnsi="Calibri"/>
                <w:sz w:val="22"/>
                <w:szCs w:val="22"/>
              </w:rPr>
            </w:pPr>
            <w:r w:rsidRPr="009C457E">
              <w:rPr>
                <w:rFonts w:ascii="Calibri" w:hAnsi="Calibri"/>
                <w:sz w:val="22"/>
                <w:szCs w:val="22"/>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4B7D" w:rsidRPr="00BD00AE" w:rsidRDefault="00DA4B7D" w:rsidP="00BD00AE">
      <w:pPr>
        <w:jc w:val="both"/>
        <w:rPr>
          <w:rFonts w:asciiTheme="minorHAnsi" w:hAnsiTheme="minorHAnsi"/>
          <w:b/>
          <w:sz w:val="24"/>
          <w:szCs w:val="24"/>
        </w:rPr>
      </w:pPr>
      <w:r w:rsidRPr="00BD00AE">
        <w:rPr>
          <w:rFonts w:asciiTheme="minorHAnsi" w:hAnsiTheme="minorHAnsi"/>
          <w:b/>
          <w:sz w:val="24"/>
          <w:szCs w:val="24"/>
        </w:rPr>
        <w:t>Bont Community Centre - Volunteer Tracking System</w:t>
      </w:r>
    </w:p>
    <w:p w:rsidR="00DA4B7D" w:rsidRPr="00BD00AE" w:rsidRDefault="00DA4B7D" w:rsidP="00BD00AE">
      <w:pPr>
        <w:jc w:val="both"/>
        <w:rPr>
          <w:rFonts w:asciiTheme="minorHAnsi" w:hAnsiTheme="minorHAnsi"/>
          <w:sz w:val="24"/>
          <w:szCs w:val="24"/>
        </w:rPr>
      </w:pPr>
    </w:p>
    <w:p w:rsidR="00DA4B7D" w:rsidRPr="00BD00AE" w:rsidRDefault="00DA4B7D" w:rsidP="00BD00AE">
      <w:pPr>
        <w:jc w:val="both"/>
        <w:rPr>
          <w:rFonts w:asciiTheme="minorHAnsi" w:hAnsiTheme="minorHAnsi"/>
          <w:sz w:val="24"/>
          <w:szCs w:val="24"/>
        </w:rPr>
      </w:pPr>
      <w:r w:rsidRPr="00BD00AE">
        <w:rPr>
          <w:rFonts w:asciiTheme="minorHAnsi" w:hAnsiTheme="minorHAnsi"/>
          <w:sz w:val="24"/>
          <w:szCs w:val="24"/>
        </w:rPr>
        <w:t>Bont Community Centre is based in the heart of Pontarddulais and has been in existence for a number of years and offer</w:t>
      </w:r>
      <w:r w:rsidR="00E74B06" w:rsidRPr="00BD00AE">
        <w:rPr>
          <w:rFonts w:asciiTheme="minorHAnsi" w:hAnsiTheme="minorHAnsi"/>
          <w:sz w:val="24"/>
          <w:szCs w:val="24"/>
        </w:rPr>
        <w:t>s</w:t>
      </w:r>
      <w:r w:rsidRPr="00BD00AE">
        <w:rPr>
          <w:rFonts w:asciiTheme="minorHAnsi" w:hAnsiTheme="minorHAnsi"/>
          <w:sz w:val="24"/>
          <w:szCs w:val="24"/>
        </w:rPr>
        <w:t xml:space="preserve"> a number of community related services. </w:t>
      </w:r>
      <w:r w:rsidR="00E74B06" w:rsidRPr="00BD00AE">
        <w:rPr>
          <w:rFonts w:asciiTheme="minorHAnsi" w:hAnsiTheme="minorHAnsi"/>
          <w:sz w:val="24"/>
          <w:szCs w:val="24"/>
        </w:rPr>
        <w:t xml:space="preserve">  </w:t>
      </w:r>
      <w:r w:rsidRPr="00BD00AE">
        <w:rPr>
          <w:rFonts w:asciiTheme="minorHAnsi" w:hAnsiTheme="minorHAnsi"/>
          <w:sz w:val="24"/>
          <w:szCs w:val="24"/>
        </w:rPr>
        <w:t xml:space="preserve">Due to the additional range of facilities that are on offer at the centre </w:t>
      </w:r>
      <w:r w:rsidR="005F60E8" w:rsidRPr="00BD00AE">
        <w:rPr>
          <w:rFonts w:asciiTheme="minorHAnsi" w:hAnsiTheme="minorHAnsi"/>
          <w:sz w:val="24"/>
          <w:szCs w:val="24"/>
        </w:rPr>
        <w:t>it has become increasingly difficult to keep track of the number of activities that it has to arrange.</w:t>
      </w:r>
    </w:p>
    <w:p w:rsidR="005F60E8" w:rsidRPr="00BD00AE" w:rsidRDefault="005F60E8" w:rsidP="00BD00AE">
      <w:pPr>
        <w:jc w:val="both"/>
        <w:rPr>
          <w:rFonts w:asciiTheme="minorHAnsi" w:hAnsiTheme="minorHAnsi"/>
          <w:sz w:val="24"/>
          <w:szCs w:val="24"/>
        </w:rPr>
      </w:pPr>
    </w:p>
    <w:p w:rsidR="00DA4B7D" w:rsidRPr="00BD00AE" w:rsidRDefault="00494F5E" w:rsidP="00BD00AE">
      <w:pPr>
        <w:jc w:val="both"/>
        <w:rPr>
          <w:rFonts w:asciiTheme="minorHAnsi" w:hAnsiTheme="minorHAnsi"/>
          <w:sz w:val="24"/>
          <w:szCs w:val="24"/>
        </w:rPr>
      </w:pPr>
      <w:r w:rsidRPr="00BD00AE">
        <w:rPr>
          <w:rFonts w:asciiTheme="minorHAnsi" w:hAnsiTheme="minorHAnsi"/>
          <w:sz w:val="24"/>
          <w:szCs w:val="24"/>
        </w:rPr>
        <w:t>You have been approached by</w:t>
      </w:r>
      <w:r w:rsidR="00DA4B7D" w:rsidRPr="00BD00AE">
        <w:rPr>
          <w:rFonts w:asciiTheme="minorHAnsi" w:hAnsiTheme="minorHAnsi"/>
          <w:sz w:val="24"/>
          <w:szCs w:val="24"/>
        </w:rPr>
        <w:t xml:space="preserve"> the centre to design the </w:t>
      </w:r>
      <w:r w:rsidR="005F60E8" w:rsidRPr="00BD00AE">
        <w:rPr>
          <w:rFonts w:asciiTheme="minorHAnsi" w:hAnsiTheme="minorHAnsi"/>
          <w:sz w:val="24"/>
          <w:szCs w:val="24"/>
        </w:rPr>
        <w:t>activity</w:t>
      </w:r>
      <w:r w:rsidR="00DA4B7D" w:rsidRPr="00BD00AE">
        <w:rPr>
          <w:rFonts w:asciiTheme="minorHAnsi" w:hAnsiTheme="minorHAnsi"/>
          <w:sz w:val="24"/>
          <w:szCs w:val="24"/>
        </w:rPr>
        <w:t xml:space="preserve"> database for the centre. A meeting was carried out by the centre management and they want the database to carry out the following functions:</w:t>
      </w:r>
    </w:p>
    <w:p w:rsidR="00DA4B7D" w:rsidRPr="00BD00AE" w:rsidRDefault="00DA4B7D" w:rsidP="00BD00AE">
      <w:pPr>
        <w:jc w:val="both"/>
        <w:rPr>
          <w:rFonts w:asciiTheme="minorHAnsi" w:hAnsiTheme="minorHAnsi"/>
          <w:sz w:val="24"/>
          <w:szCs w:val="24"/>
        </w:rPr>
      </w:pPr>
    </w:p>
    <w:p w:rsidR="00DA4B7D" w:rsidRPr="00BD00AE" w:rsidRDefault="00C075EE"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To become a volunteer at the centre, each applicant needs to complete an application</w:t>
      </w:r>
      <w:r w:rsidR="008422B4" w:rsidRPr="00BD00AE">
        <w:rPr>
          <w:rFonts w:asciiTheme="minorHAnsi" w:hAnsiTheme="minorHAnsi"/>
          <w:sz w:val="24"/>
          <w:szCs w:val="24"/>
        </w:rPr>
        <w:t>, including</w:t>
      </w:r>
      <w:r w:rsidRPr="00BD00AE">
        <w:rPr>
          <w:rFonts w:asciiTheme="minorHAnsi" w:hAnsiTheme="minorHAnsi"/>
          <w:sz w:val="24"/>
          <w:szCs w:val="24"/>
        </w:rPr>
        <w:t xml:space="preserve"> contact details, medical history </w:t>
      </w:r>
      <w:r w:rsidR="008422B4" w:rsidRPr="00BD00AE">
        <w:rPr>
          <w:rFonts w:asciiTheme="minorHAnsi" w:hAnsiTheme="minorHAnsi"/>
          <w:sz w:val="24"/>
          <w:szCs w:val="24"/>
        </w:rPr>
        <w:t>and qualifications</w:t>
      </w:r>
      <w:r w:rsidRPr="00BD00AE">
        <w:rPr>
          <w:rFonts w:asciiTheme="minorHAnsi" w:hAnsiTheme="minorHAnsi"/>
          <w:sz w:val="24"/>
          <w:szCs w:val="24"/>
        </w:rPr>
        <w:t xml:space="preserve"> as well as provide permission for a </w:t>
      </w:r>
      <w:r w:rsidRPr="00BD00AE">
        <w:rPr>
          <w:rFonts w:asciiTheme="minorHAnsi" w:hAnsiTheme="minorHAnsi" w:cs="Arial"/>
          <w:sz w:val="24"/>
          <w:szCs w:val="24"/>
          <w:shd w:val="clear" w:color="auto" w:fill="FFFFFF"/>
        </w:rPr>
        <w:t xml:space="preserve">Disclosure &amp; Barring Service (DBS) check </w:t>
      </w:r>
      <w:r w:rsidR="008422B4" w:rsidRPr="00BD00AE">
        <w:rPr>
          <w:rFonts w:asciiTheme="minorHAnsi" w:hAnsiTheme="minorHAnsi" w:cs="Arial"/>
          <w:sz w:val="24"/>
          <w:szCs w:val="24"/>
          <w:shd w:val="clear" w:color="auto" w:fill="FFFFFF"/>
        </w:rPr>
        <w:t>to</w:t>
      </w:r>
      <w:r w:rsidRPr="00BD00AE">
        <w:rPr>
          <w:rFonts w:asciiTheme="minorHAnsi" w:hAnsiTheme="minorHAnsi" w:cs="Arial"/>
          <w:sz w:val="24"/>
          <w:szCs w:val="24"/>
          <w:shd w:val="clear" w:color="auto" w:fill="FFFFFF"/>
        </w:rPr>
        <w:t xml:space="preserve"> be carried out on their behalf.</w:t>
      </w:r>
      <w:r w:rsidR="008422B4" w:rsidRPr="00BD00AE">
        <w:rPr>
          <w:rFonts w:asciiTheme="minorHAnsi" w:hAnsiTheme="minorHAnsi" w:cs="Arial"/>
          <w:sz w:val="24"/>
          <w:szCs w:val="24"/>
          <w:shd w:val="clear" w:color="auto" w:fill="FFFFFF"/>
        </w:rPr>
        <w:t xml:space="preserve">  Once the application is accepted the Secretary of the Centre notifies the applicant and their details are added to the volunteer database.</w:t>
      </w:r>
    </w:p>
    <w:p w:rsidR="00A31820" w:rsidRPr="00BD00AE" w:rsidRDefault="00A31820"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 xml:space="preserve">To work with minors within the community centre, the volunteer must have a recent check noted with the date of expiry.  The Secretary of the Centre is responsible for contacting Ofsted with a DBMS request for the information on each volunteer.  The </w:t>
      </w:r>
      <w:r w:rsidR="009C457E" w:rsidRPr="00BD00AE">
        <w:rPr>
          <w:rFonts w:asciiTheme="minorHAnsi" w:hAnsiTheme="minorHAnsi"/>
          <w:sz w:val="24"/>
          <w:szCs w:val="24"/>
        </w:rPr>
        <w:t>volunteer’s</w:t>
      </w:r>
      <w:r w:rsidRPr="00BD00AE">
        <w:rPr>
          <w:rFonts w:asciiTheme="minorHAnsi" w:hAnsiTheme="minorHAnsi"/>
          <w:sz w:val="24"/>
          <w:szCs w:val="24"/>
        </w:rPr>
        <w:t xml:space="preserve"> database is then updated with the result of the DBMS.</w:t>
      </w:r>
    </w:p>
    <w:p w:rsidR="00DA4B7D" w:rsidRPr="00BD00AE" w:rsidRDefault="00DA4B7D"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Each volunteer ha</w:t>
      </w:r>
      <w:r w:rsidR="00D624FF" w:rsidRPr="00BD00AE">
        <w:rPr>
          <w:rFonts w:asciiTheme="minorHAnsi" w:hAnsiTheme="minorHAnsi"/>
          <w:sz w:val="24"/>
          <w:szCs w:val="24"/>
        </w:rPr>
        <w:t>s</w:t>
      </w:r>
      <w:r w:rsidRPr="00BD00AE">
        <w:rPr>
          <w:rFonts w:asciiTheme="minorHAnsi" w:hAnsiTheme="minorHAnsi"/>
          <w:sz w:val="24"/>
          <w:szCs w:val="24"/>
        </w:rPr>
        <w:t xml:space="preserve"> a number of skills that can be evidenced by the qualifications the volunteer holds. All that needs to be documented is the title of the qualification</w:t>
      </w:r>
      <w:r w:rsidR="00545048" w:rsidRPr="00BD00AE">
        <w:rPr>
          <w:rFonts w:asciiTheme="minorHAnsi" w:hAnsiTheme="minorHAnsi"/>
          <w:sz w:val="24"/>
          <w:szCs w:val="24"/>
        </w:rPr>
        <w:t>, the Level</w:t>
      </w:r>
      <w:r w:rsidRPr="00BD00AE">
        <w:rPr>
          <w:rFonts w:asciiTheme="minorHAnsi" w:hAnsiTheme="minorHAnsi"/>
          <w:sz w:val="24"/>
          <w:szCs w:val="24"/>
        </w:rPr>
        <w:t xml:space="preserve"> and date achieved. This is essential as the centre can allocate the correct volunteer to the activity.</w:t>
      </w:r>
    </w:p>
    <w:p w:rsidR="00A31820" w:rsidRPr="00BD00AE" w:rsidRDefault="00364730" w:rsidP="00BD00AE">
      <w:pPr>
        <w:pStyle w:val="ListParagraph"/>
        <w:numPr>
          <w:ilvl w:val="0"/>
          <w:numId w:val="10"/>
        </w:numPr>
        <w:spacing w:after="200"/>
        <w:jc w:val="both"/>
        <w:rPr>
          <w:rFonts w:asciiTheme="minorHAnsi" w:hAnsiTheme="minorHAnsi"/>
          <w:sz w:val="24"/>
          <w:szCs w:val="24"/>
        </w:rPr>
      </w:pPr>
      <w:r>
        <w:rPr>
          <w:rFonts w:asciiTheme="minorHAnsi" w:hAnsiTheme="minorHAnsi"/>
          <w:sz w:val="24"/>
          <w:szCs w:val="24"/>
        </w:rPr>
        <w:t>The Secretary of t</w:t>
      </w:r>
      <w:r w:rsidR="00A31820" w:rsidRPr="00BD00AE">
        <w:rPr>
          <w:rFonts w:asciiTheme="minorHAnsi" w:hAnsiTheme="minorHAnsi"/>
          <w:sz w:val="24"/>
          <w:szCs w:val="24"/>
        </w:rPr>
        <w:t xml:space="preserve">he centre must ensure that any qualifications including health and safety are kept up to date </w:t>
      </w:r>
      <w:r w:rsidR="00E658BF" w:rsidRPr="00BD00AE">
        <w:rPr>
          <w:rFonts w:asciiTheme="minorHAnsi" w:hAnsiTheme="minorHAnsi"/>
          <w:sz w:val="24"/>
          <w:szCs w:val="24"/>
        </w:rPr>
        <w:t xml:space="preserve">and will use the </w:t>
      </w:r>
      <w:r w:rsidR="00BD00AE" w:rsidRPr="00BD00AE">
        <w:rPr>
          <w:rFonts w:asciiTheme="minorHAnsi" w:hAnsiTheme="minorHAnsi"/>
          <w:sz w:val="24"/>
          <w:szCs w:val="24"/>
        </w:rPr>
        <w:t>volunteer’s</w:t>
      </w:r>
      <w:r w:rsidR="00E658BF" w:rsidRPr="00BD00AE">
        <w:rPr>
          <w:rFonts w:asciiTheme="minorHAnsi" w:hAnsiTheme="minorHAnsi"/>
          <w:sz w:val="24"/>
          <w:szCs w:val="24"/>
        </w:rPr>
        <w:t xml:space="preserve"> </w:t>
      </w:r>
      <w:r w:rsidR="00BD00AE" w:rsidRPr="00BD00AE">
        <w:rPr>
          <w:rFonts w:asciiTheme="minorHAnsi" w:hAnsiTheme="minorHAnsi"/>
          <w:sz w:val="24"/>
          <w:szCs w:val="24"/>
        </w:rPr>
        <w:t>unique</w:t>
      </w:r>
      <w:r w:rsidR="00E658BF" w:rsidRPr="00BD00AE">
        <w:rPr>
          <w:rFonts w:asciiTheme="minorHAnsi" w:hAnsiTheme="minorHAnsi"/>
          <w:sz w:val="24"/>
          <w:szCs w:val="24"/>
        </w:rPr>
        <w:t xml:space="preserve"> learner Number (ULN) to request all qualification details from </w:t>
      </w:r>
      <w:r w:rsidR="00BD00AE" w:rsidRPr="00BD00AE">
        <w:rPr>
          <w:rFonts w:asciiTheme="minorHAnsi" w:hAnsiTheme="minorHAnsi"/>
          <w:sz w:val="24"/>
          <w:szCs w:val="24"/>
        </w:rPr>
        <w:t>their Lifelong</w:t>
      </w:r>
      <w:r w:rsidR="00E658BF" w:rsidRPr="00BD00AE">
        <w:rPr>
          <w:rFonts w:asciiTheme="minorHAnsi" w:hAnsiTheme="minorHAnsi"/>
          <w:sz w:val="24"/>
          <w:szCs w:val="24"/>
        </w:rPr>
        <w:t xml:space="preserve"> Learning Account, which they can access through the National Careers Service.</w:t>
      </w:r>
    </w:p>
    <w:p w:rsidR="00DA4B7D" w:rsidRPr="00BD00AE" w:rsidRDefault="009C4224"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 xml:space="preserve">When the centre wishes to </w:t>
      </w:r>
      <w:r w:rsidR="00CD09F4" w:rsidRPr="00BD00AE">
        <w:rPr>
          <w:rFonts w:asciiTheme="minorHAnsi" w:hAnsiTheme="minorHAnsi"/>
          <w:sz w:val="24"/>
          <w:szCs w:val="24"/>
        </w:rPr>
        <w:t>run an event</w:t>
      </w:r>
      <w:r w:rsidRPr="00BD00AE">
        <w:rPr>
          <w:rFonts w:asciiTheme="minorHAnsi" w:hAnsiTheme="minorHAnsi"/>
          <w:sz w:val="24"/>
          <w:szCs w:val="24"/>
        </w:rPr>
        <w:t xml:space="preserve"> the organiser is required to propose </w:t>
      </w:r>
      <w:r w:rsidR="00CD09F4" w:rsidRPr="00BD00AE">
        <w:rPr>
          <w:rFonts w:asciiTheme="minorHAnsi" w:hAnsiTheme="minorHAnsi"/>
          <w:sz w:val="24"/>
          <w:szCs w:val="24"/>
        </w:rPr>
        <w:t>the nature of the activity, the volunteers who will take part in the activity, any costs and the clients who will take part.  The information is entered into the proposed activity database.</w:t>
      </w:r>
    </w:p>
    <w:p w:rsidR="006F0DB6" w:rsidRPr="00BD00AE" w:rsidRDefault="006F0DB6"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Before an activity may be proposed all the required checks on volunteers taking part (qualifications and DBMS) must be completed.</w:t>
      </w:r>
    </w:p>
    <w:p w:rsidR="00E74B06" w:rsidRPr="00BD00AE" w:rsidRDefault="00B42C04"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Proposed clients are responsible for entering their own contact details, date of birth, medical details and</w:t>
      </w:r>
      <w:r w:rsidR="00E74B06" w:rsidRPr="00BD00AE">
        <w:rPr>
          <w:rFonts w:asciiTheme="minorHAnsi" w:hAnsiTheme="minorHAnsi"/>
          <w:sz w:val="24"/>
          <w:szCs w:val="24"/>
        </w:rPr>
        <w:t xml:space="preserve"> </w:t>
      </w:r>
      <w:r w:rsidR="00545048" w:rsidRPr="00BD00AE">
        <w:rPr>
          <w:rFonts w:asciiTheme="minorHAnsi" w:hAnsiTheme="minorHAnsi"/>
          <w:sz w:val="24"/>
          <w:szCs w:val="24"/>
        </w:rPr>
        <w:t>General Practitioner Details</w:t>
      </w:r>
      <w:r w:rsidR="00E74B06" w:rsidRPr="00BD00AE">
        <w:rPr>
          <w:rFonts w:asciiTheme="minorHAnsi" w:hAnsiTheme="minorHAnsi"/>
          <w:sz w:val="24"/>
          <w:szCs w:val="24"/>
        </w:rPr>
        <w:t xml:space="preserve">. </w:t>
      </w:r>
    </w:p>
    <w:p w:rsidR="00A420B0" w:rsidRPr="00BD00AE" w:rsidRDefault="00A420B0" w:rsidP="00BD00AE">
      <w:pPr>
        <w:pStyle w:val="ListParagraph"/>
        <w:numPr>
          <w:ilvl w:val="0"/>
          <w:numId w:val="10"/>
        </w:numPr>
        <w:spacing w:after="200"/>
        <w:jc w:val="both"/>
        <w:rPr>
          <w:rFonts w:asciiTheme="minorHAnsi" w:hAnsiTheme="minorHAnsi"/>
          <w:sz w:val="24"/>
          <w:szCs w:val="24"/>
        </w:rPr>
      </w:pPr>
      <w:r w:rsidRPr="00BD00AE">
        <w:rPr>
          <w:rFonts w:asciiTheme="minorHAnsi" w:hAnsiTheme="minorHAnsi"/>
          <w:sz w:val="24"/>
          <w:szCs w:val="24"/>
        </w:rPr>
        <w:t xml:space="preserve">The overall cost of running </w:t>
      </w:r>
      <w:r w:rsidR="00043FA7" w:rsidRPr="00BD00AE">
        <w:rPr>
          <w:rFonts w:asciiTheme="minorHAnsi" w:hAnsiTheme="minorHAnsi"/>
          <w:sz w:val="24"/>
          <w:szCs w:val="24"/>
        </w:rPr>
        <w:t>each</w:t>
      </w:r>
      <w:r w:rsidRPr="00BD00AE">
        <w:rPr>
          <w:rFonts w:asciiTheme="minorHAnsi" w:hAnsiTheme="minorHAnsi"/>
          <w:sz w:val="24"/>
          <w:szCs w:val="24"/>
        </w:rPr>
        <w:t xml:space="preserve"> activity</w:t>
      </w:r>
      <w:r w:rsidR="005F60E8" w:rsidRPr="00BD00AE">
        <w:rPr>
          <w:rFonts w:asciiTheme="minorHAnsi" w:hAnsiTheme="minorHAnsi"/>
          <w:sz w:val="24"/>
          <w:szCs w:val="24"/>
        </w:rPr>
        <w:t xml:space="preserve"> which will include transport costs, equipment hire cost and </w:t>
      </w:r>
      <w:r w:rsidR="00E74B06" w:rsidRPr="00BD00AE">
        <w:rPr>
          <w:rFonts w:asciiTheme="minorHAnsi" w:hAnsiTheme="minorHAnsi"/>
          <w:sz w:val="24"/>
          <w:szCs w:val="24"/>
        </w:rPr>
        <w:t>expenses.</w:t>
      </w:r>
    </w:p>
    <w:p w:rsidR="00EB4F96" w:rsidRPr="00B71968" w:rsidRDefault="00545048" w:rsidP="00B71968">
      <w:pPr>
        <w:rPr>
          <w:rFonts w:asciiTheme="minorHAnsi" w:hAnsiTheme="minorHAnsi"/>
          <w:color w:val="FF0000"/>
          <w:sz w:val="22"/>
          <w:szCs w:val="22"/>
        </w:rPr>
      </w:pPr>
      <w:r>
        <w:rPr>
          <w:rFonts w:asciiTheme="minorHAnsi" w:hAnsiTheme="minorHAnsi"/>
          <w:color w:val="FF0000"/>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670"/>
      </w:tblGrid>
      <w:tr w:rsidR="00EE6F25" w:rsidRPr="00100396" w:rsidTr="00BD00AE">
        <w:trPr>
          <w:trHeight w:val="414"/>
        </w:trPr>
        <w:tc>
          <w:tcPr>
            <w:tcW w:w="10670" w:type="dxa"/>
            <w:shd w:val="clear" w:color="auto" w:fill="BFBFBF" w:themeFill="background1" w:themeFillShade="BF"/>
          </w:tcPr>
          <w:p w:rsidR="00EE6F25" w:rsidRPr="00B71968" w:rsidRDefault="004B6C14" w:rsidP="00B71968">
            <w:pPr>
              <w:jc w:val="center"/>
              <w:rPr>
                <w:rFonts w:ascii="Calibri" w:hAnsi="Calibri"/>
                <w:b/>
                <w:sz w:val="40"/>
                <w:szCs w:val="40"/>
              </w:rPr>
            </w:pPr>
            <w:r w:rsidRPr="00B71968">
              <w:rPr>
                <w:rFonts w:ascii="Calibri" w:hAnsi="Calibri"/>
                <w:b/>
                <w:sz w:val="40"/>
                <w:szCs w:val="40"/>
              </w:rPr>
              <w:lastRenderedPageBreak/>
              <w:t>GUIDANCE</w:t>
            </w:r>
            <w:r w:rsidR="00EE6F25" w:rsidRPr="00B71968">
              <w:rPr>
                <w:rFonts w:ascii="Calibri" w:hAnsi="Calibri"/>
                <w:b/>
                <w:sz w:val="40"/>
                <w:szCs w:val="40"/>
              </w:rPr>
              <w:t xml:space="preserve"> </w:t>
            </w:r>
            <w:r w:rsidRPr="00B71968">
              <w:rPr>
                <w:rFonts w:ascii="Calibri" w:hAnsi="Calibri"/>
                <w:b/>
                <w:sz w:val="40"/>
                <w:szCs w:val="40"/>
              </w:rPr>
              <w:t>FOR</w:t>
            </w:r>
            <w:r w:rsidR="00EE6F25" w:rsidRPr="00B71968">
              <w:rPr>
                <w:rFonts w:ascii="Calibri" w:hAnsi="Calibri"/>
                <w:b/>
                <w:sz w:val="40"/>
                <w:szCs w:val="40"/>
              </w:rPr>
              <w:t xml:space="preserve"> S</w:t>
            </w:r>
            <w:r w:rsidR="00B71968">
              <w:rPr>
                <w:rFonts w:ascii="Calibri" w:hAnsi="Calibri"/>
                <w:b/>
                <w:sz w:val="40"/>
                <w:szCs w:val="40"/>
              </w:rPr>
              <w:t>TUDENTS</w:t>
            </w:r>
            <w:r w:rsidRPr="00B71968">
              <w:rPr>
                <w:rFonts w:ascii="Calibri" w:hAnsi="Calibri"/>
                <w:b/>
                <w:sz w:val="40"/>
                <w:szCs w:val="40"/>
              </w:rPr>
              <w:t xml:space="preserve"> IN THE COMPLETION OF TASKS</w:t>
            </w:r>
          </w:p>
        </w:tc>
      </w:tr>
    </w:tbl>
    <w:p w:rsidR="00615AF1" w:rsidRPr="008067BF" w:rsidRDefault="00615AF1" w:rsidP="00BD00AE">
      <w:pPr>
        <w:ind w:rightChars="200" w:right="400"/>
        <w:jc w:val="both"/>
        <w:rPr>
          <w:rFonts w:asciiTheme="minorHAnsi" w:hAnsiTheme="minorHAnsi"/>
          <w:sz w:val="22"/>
          <w:szCs w:val="22"/>
        </w:rPr>
      </w:pPr>
    </w:p>
    <w:p w:rsidR="00615AF1" w:rsidRPr="00BD00AE" w:rsidRDefault="00615AF1" w:rsidP="00BD00AE">
      <w:pPr>
        <w:ind w:right="400"/>
        <w:jc w:val="both"/>
        <w:rPr>
          <w:rFonts w:asciiTheme="minorHAnsi" w:hAnsiTheme="minorHAnsi"/>
          <w:sz w:val="24"/>
          <w:szCs w:val="24"/>
        </w:rPr>
      </w:pPr>
      <w:r w:rsidRPr="00BD00AE">
        <w:rPr>
          <w:rFonts w:asciiTheme="minorHAnsi" w:hAnsiTheme="minorHAnsi"/>
          <w:sz w:val="24"/>
          <w:szCs w:val="24"/>
        </w:rPr>
        <w:t xml:space="preserve">You must use several of the design techniques that you have been looking at to develop a suitable solution for the above scenario. </w:t>
      </w:r>
    </w:p>
    <w:p w:rsidR="008067BF" w:rsidRPr="00BD00AE" w:rsidRDefault="008067BF" w:rsidP="00BD00AE">
      <w:pPr>
        <w:ind w:right="400"/>
        <w:jc w:val="both"/>
        <w:rPr>
          <w:rFonts w:asciiTheme="minorHAnsi" w:hAnsiTheme="minorHAnsi"/>
          <w:sz w:val="24"/>
          <w:szCs w:val="24"/>
        </w:rPr>
      </w:pPr>
    </w:p>
    <w:p w:rsidR="00615AF1" w:rsidRPr="00BD00AE" w:rsidRDefault="00615AF1" w:rsidP="00BD00AE">
      <w:pPr>
        <w:pStyle w:val="ListParagraph"/>
        <w:numPr>
          <w:ilvl w:val="0"/>
          <w:numId w:val="16"/>
        </w:numPr>
        <w:ind w:left="720" w:right="400"/>
        <w:jc w:val="both"/>
        <w:rPr>
          <w:rFonts w:asciiTheme="minorHAnsi" w:hAnsiTheme="minorHAnsi"/>
          <w:sz w:val="24"/>
          <w:szCs w:val="24"/>
        </w:rPr>
      </w:pPr>
      <w:r w:rsidRPr="00BD00AE">
        <w:rPr>
          <w:rFonts w:asciiTheme="minorHAnsi" w:hAnsiTheme="minorHAnsi"/>
          <w:sz w:val="24"/>
          <w:szCs w:val="24"/>
        </w:rPr>
        <w:t xml:space="preserve">A </w:t>
      </w:r>
      <w:r w:rsidR="00545048" w:rsidRPr="00BD00AE">
        <w:rPr>
          <w:rFonts w:asciiTheme="minorHAnsi" w:hAnsiTheme="minorHAnsi"/>
          <w:sz w:val="24"/>
          <w:szCs w:val="24"/>
        </w:rPr>
        <w:t xml:space="preserve">Context Level </w:t>
      </w:r>
      <w:r w:rsidRPr="00BD00AE">
        <w:rPr>
          <w:rFonts w:asciiTheme="minorHAnsi" w:hAnsiTheme="minorHAnsi"/>
          <w:sz w:val="24"/>
          <w:szCs w:val="24"/>
        </w:rPr>
        <w:t xml:space="preserve">Data flow diagram </w:t>
      </w:r>
      <w:r w:rsidR="008067BF" w:rsidRPr="00BD00AE">
        <w:rPr>
          <w:rFonts w:asciiTheme="minorHAnsi" w:hAnsiTheme="minorHAnsi"/>
          <w:sz w:val="24"/>
          <w:szCs w:val="24"/>
        </w:rPr>
        <w:t xml:space="preserve">displaying the </w:t>
      </w:r>
      <w:r w:rsidRPr="00BD00AE">
        <w:rPr>
          <w:rFonts w:asciiTheme="minorHAnsi" w:hAnsiTheme="minorHAnsi"/>
          <w:sz w:val="24"/>
          <w:szCs w:val="24"/>
        </w:rPr>
        <w:t>Interface, process, data store and Dataflow</w:t>
      </w:r>
    </w:p>
    <w:p w:rsidR="00BD00AE" w:rsidRPr="00BD00AE" w:rsidRDefault="00BD00AE" w:rsidP="00BD00AE">
      <w:pPr>
        <w:pStyle w:val="ListParagraph"/>
        <w:ind w:right="400"/>
        <w:jc w:val="both"/>
        <w:rPr>
          <w:rFonts w:asciiTheme="minorHAnsi" w:hAnsiTheme="minorHAnsi"/>
          <w:sz w:val="24"/>
          <w:szCs w:val="24"/>
        </w:rPr>
      </w:pPr>
    </w:p>
    <w:p w:rsidR="00545048" w:rsidRPr="00BD00AE" w:rsidRDefault="00545048" w:rsidP="00BD00AE">
      <w:pPr>
        <w:pStyle w:val="ListParagraph"/>
        <w:numPr>
          <w:ilvl w:val="0"/>
          <w:numId w:val="16"/>
        </w:numPr>
        <w:ind w:left="720" w:right="400"/>
        <w:jc w:val="both"/>
        <w:rPr>
          <w:rFonts w:asciiTheme="minorHAnsi" w:hAnsiTheme="minorHAnsi"/>
          <w:sz w:val="24"/>
          <w:szCs w:val="24"/>
        </w:rPr>
      </w:pPr>
      <w:r w:rsidRPr="00BD00AE">
        <w:rPr>
          <w:rFonts w:asciiTheme="minorHAnsi" w:hAnsiTheme="minorHAnsi"/>
          <w:sz w:val="24"/>
          <w:szCs w:val="24"/>
        </w:rPr>
        <w:t>A System</w:t>
      </w:r>
      <w:r w:rsidR="009C457E" w:rsidRPr="00BD00AE">
        <w:rPr>
          <w:rFonts w:asciiTheme="minorHAnsi" w:hAnsiTheme="minorHAnsi"/>
          <w:sz w:val="24"/>
          <w:szCs w:val="24"/>
        </w:rPr>
        <w:t xml:space="preserve"> </w:t>
      </w:r>
      <w:r w:rsidRPr="00BD00AE">
        <w:rPr>
          <w:rFonts w:asciiTheme="minorHAnsi" w:hAnsiTheme="minorHAnsi"/>
          <w:sz w:val="24"/>
          <w:szCs w:val="24"/>
        </w:rPr>
        <w:t>Level Data flow diagram displaying the Interface, process, data store and Dataflow</w:t>
      </w:r>
    </w:p>
    <w:p w:rsidR="00BD00AE" w:rsidRPr="00BD00AE" w:rsidRDefault="00BD00AE" w:rsidP="00BD00AE">
      <w:pPr>
        <w:ind w:right="400"/>
        <w:jc w:val="both"/>
        <w:rPr>
          <w:rFonts w:asciiTheme="minorHAnsi" w:hAnsiTheme="minorHAnsi"/>
          <w:sz w:val="24"/>
          <w:szCs w:val="24"/>
        </w:rPr>
      </w:pPr>
    </w:p>
    <w:p w:rsidR="00615AF1" w:rsidRPr="00BD00AE" w:rsidRDefault="00615AF1" w:rsidP="00BD00AE">
      <w:pPr>
        <w:pStyle w:val="ListParagraph"/>
        <w:numPr>
          <w:ilvl w:val="0"/>
          <w:numId w:val="16"/>
        </w:numPr>
        <w:ind w:left="720" w:right="400"/>
        <w:jc w:val="both"/>
        <w:rPr>
          <w:rFonts w:asciiTheme="minorHAnsi" w:hAnsiTheme="minorHAnsi"/>
          <w:sz w:val="24"/>
          <w:szCs w:val="24"/>
        </w:rPr>
      </w:pPr>
      <w:r w:rsidRPr="00BD00AE">
        <w:rPr>
          <w:rFonts w:asciiTheme="minorHAnsi" w:hAnsiTheme="minorHAnsi"/>
          <w:sz w:val="24"/>
          <w:szCs w:val="24"/>
        </w:rPr>
        <w:t xml:space="preserve">An Entity Relationship Diagram </w:t>
      </w:r>
      <w:r w:rsidR="008067BF" w:rsidRPr="00BD00AE">
        <w:rPr>
          <w:rFonts w:asciiTheme="minorHAnsi" w:hAnsiTheme="minorHAnsi"/>
          <w:sz w:val="24"/>
          <w:szCs w:val="24"/>
        </w:rPr>
        <w:t>displaying</w:t>
      </w:r>
      <w:r w:rsidRPr="00BD00AE">
        <w:rPr>
          <w:rFonts w:asciiTheme="minorHAnsi" w:hAnsiTheme="minorHAnsi"/>
          <w:sz w:val="24"/>
          <w:szCs w:val="24"/>
        </w:rPr>
        <w:t>:</w:t>
      </w:r>
      <w:r w:rsidR="008067BF" w:rsidRPr="00BD00AE">
        <w:rPr>
          <w:rFonts w:asciiTheme="minorHAnsi" w:hAnsiTheme="minorHAnsi"/>
          <w:sz w:val="24"/>
          <w:szCs w:val="24"/>
        </w:rPr>
        <w:t xml:space="preserve"> e</w:t>
      </w:r>
      <w:r w:rsidRPr="00BD00AE">
        <w:rPr>
          <w:rFonts w:asciiTheme="minorHAnsi" w:hAnsiTheme="minorHAnsi"/>
          <w:sz w:val="24"/>
          <w:szCs w:val="24"/>
        </w:rPr>
        <w:t>ntities, relationships, degree of relationships, membership class and annotated descriptions for each relationship</w:t>
      </w:r>
    </w:p>
    <w:p w:rsidR="00615AF1" w:rsidRPr="00BD00AE" w:rsidRDefault="00615AF1" w:rsidP="00BD00AE">
      <w:pPr>
        <w:ind w:right="400"/>
        <w:jc w:val="both"/>
        <w:rPr>
          <w:rFonts w:ascii="Calibri" w:hAnsi="Calibri"/>
          <w:sz w:val="24"/>
          <w:szCs w:val="24"/>
        </w:rPr>
      </w:pPr>
    </w:p>
    <w:p w:rsidR="00615AF1" w:rsidRPr="00BD00AE" w:rsidRDefault="00615AF1" w:rsidP="00BD00AE">
      <w:pPr>
        <w:pStyle w:val="BodyText20"/>
        <w:tabs>
          <w:tab w:val="clear" w:pos="720"/>
          <w:tab w:val="clear" w:pos="1440"/>
        </w:tabs>
        <w:ind w:right="400"/>
        <w:jc w:val="both"/>
        <w:rPr>
          <w:rFonts w:ascii="Calibri" w:hAnsi="Calibri"/>
          <w:b/>
          <w:szCs w:val="24"/>
        </w:rPr>
      </w:pPr>
      <w:r w:rsidRPr="00BD00AE">
        <w:rPr>
          <w:rFonts w:ascii="Calibri" w:hAnsi="Calibri"/>
          <w:b/>
          <w:szCs w:val="24"/>
        </w:rPr>
        <w:t>Documentation</w:t>
      </w:r>
    </w:p>
    <w:p w:rsidR="00615AF1" w:rsidRPr="00BD00AE" w:rsidRDefault="00615AF1" w:rsidP="00BD00AE">
      <w:pPr>
        <w:pStyle w:val="BodyText20"/>
        <w:tabs>
          <w:tab w:val="clear" w:pos="720"/>
          <w:tab w:val="clear" w:pos="1440"/>
        </w:tabs>
        <w:ind w:right="400"/>
        <w:jc w:val="both"/>
        <w:rPr>
          <w:rFonts w:ascii="Calibri" w:hAnsi="Calibri"/>
          <w:szCs w:val="24"/>
        </w:rPr>
      </w:pPr>
    </w:p>
    <w:p w:rsidR="00615AF1" w:rsidRPr="00BD00AE" w:rsidRDefault="00FF1E0C" w:rsidP="00BD00AE">
      <w:pPr>
        <w:ind w:right="400"/>
        <w:jc w:val="both"/>
        <w:rPr>
          <w:rFonts w:asciiTheme="minorHAnsi" w:hAnsiTheme="minorHAnsi"/>
          <w:sz w:val="24"/>
          <w:szCs w:val="24"/>
        </w:rPr>
      </w:pPr>
      <w:r w:rsidRPr="00BD00AE">
        <w:rPr>
          <w:rFonts w:asciiTheme="minorHAnsi" w:hAnsiTheme="minorHAnsi"/>
          <w:sz w:val="24"/>
          <w:szCs w:val="24"/>
        </w:rPr>
        <w:t xml:space="preserve">Using MS-Word, provide brief notes to accompany your completed diagrams </w:t>
      </w:r>
      <w:r w:rsidR="00615AF1" w:rsidRPr="00BD00AE">
        <w:rPr>
          <w:rFonts w:asciiTheme="minorHAnsi" w:hAnsiTheme="minorHAnsi"/>
          <w:sz w:val="24"/>
          <w:szCs w:val="24"/>
        </w:rPr>
        <w:t xml:space="preserve">and upload the document </w:t>
      </w:r>
      <w:r w:rsidR="001C583F" w:rsidRPr="00BD00AE">
        <w:rPr>
          <w:rFonts w:asciiTheme="minorHAnsi" w:hAnsiTheme="minorHAnsi"/>
          <w:sz w:val="24"/>
          <w:szCs w:val="24"/>
        </w:rPr>
        <w:t>to Moodle.</w:t>
      </w:r>
    </w:p>
    <w:p w:rsidR="00BD00AE" w:rsidRPr="00BD00AE" w:rsidRDefault="00BD00AE" w:rsidP="00BD00AE">
      <w:pPr>
        <w:ind w:right="400"/>
        <w:jc w:val="both"/>
        <w:rPr>
          <w:rFonts w:asciiTheme="minorHAnsi" w:hAnsiTheme="minorHAnsi"/>
          <w:sz w:val="24"/>
          <w:szCs w:val="24"/>
        </w:rPr>
      </w:pPr>
    </w:p>
    <w:p w:rsidR="00BD00AE" w:rsidRPr="00BD00AE" w:rsidRDefault="00BD00AE" w:rsidP="00BD00AE">
      <w:pPr>
        <w:ind w:right="400"/>
        <w:jc w:val="both"/>
        <w:rPr>
          <w:rFonts w:asciiTheme="minorHAnsi" w:hAnsiTheme="minorHAnsi"/>
          <w:b/>
          <w:sz w:val="24"/>
          <w:szCs w:val="24"/>
        </w:rPr>
      </w:pPr>
      <w:r w:rsidRPr="00BD00AE">
        <w:rPr>
          <w:rFonts w:asciiTheme="minorHAnsi" w:hAnsiTheme="minorHAnsi"/>
          <w:b/>
          <w:sz w:val="24"/>
          <w:szCs w:val="24"/>
        </w:rPr>
        <w:t>Deliverables</w:t>
      </w:r>
    </w:p>
    <w:p w:rsidR="00615AF1" w:rsidRPr="00BD00AE" w:rsidRDefault="00615AF1" w:rsidP="00BD00AE">
      <w:pPr>
        <w:jc w:val="both"/>
        <w:rPr>
          <w:sz w:val="24"/>
          <w:szCs w:val="24"/>
        </w:rPr>
      </w:pPr>
    </w:p>
    <w:p w:rsidR="00BD00AE" w:rsidRPr="00BD00AE" w:rsidRDefault="00BD00AE" w:rsidP="00BD00AE">
      <w:pPr>
        <w:pStyle w:val="ListParagraph"/>
        <w:numPr>
          <w:ilvl w:val="0"/>
          <w:numId w:val="17"/>
        </w:numPr>
        <w:ind w:left="283"/>
        <w:rPr>
          <w:rFonts w:ascii="Calibri" w:hAnsi="Calibri"/>
          <w:sz w:val="24"/>
          <w:szCs w:val="24"/>
        </w:rPr>
      </w:pPr>
      <w:r w:rsidRPr="00BD00AE">
        <w:rPr>
          <w:rFonts w:ascii="Calibri" w:hAnsi="Calibri"/>
          <w:sz w:val="24"/>
          <w:szCs w:val="24"/>
        </w:rPr>
        <w:t xml:space="preserve">Annotated diagrams of the system you have designed </w:t>
      </w:r>
    </w:p>
    <w:p w:rsidR="00BD00AE" w:rsidRPr="00BD00AE" w:rsidRDefault="00BD00AE" w:rsidP="00BD00AE">
      <w:pPr>
        <w:pStyle w:val="ListParagraph"/>
        <w:numPr>
          <w:ilvl w:val="0"/>
          <w:numId w:val="17"/>
        </w:numPr>
        <w:ind w:left="283"/>
        <w:rPr>
          <w:rFonts w:ascii="Calibri" w:hAnsi="Calibri"/>
          <w:sz w:val="24"/>
          <w:szCs w:val="24"/>
        </w:rPr>
      </w:pPr>
      <w:r w:rsidRPr="00BD00AE">
        <w:rPr>
          <w:rFonts w:ascii="Calibri" w:hAnsi="Calibri"/>
          <w:sz w:val="24"/>
          <w:szCs w:val="24"/>
        </w:rPr>
        <w:t>Please submit the report to Moodle</w:t>
      </w:r>
    </w:p>
    <w:p w:rsidR="003223E0" w:rsidRPr="00364730" w:rsidRDefault="00615AF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464"/>
        <w:gridCol w:w="604"/>
        <w:gridCol w:w="602"/>
      </w:tblGrid>
      <w:tr w:rsidR="00F5019F" w:rsidRPr="00266B32" w:rsidTr="00D624F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624FF">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624FF">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624FF">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624FF">
            <w:pPr>
              <w:ind w:left="113" w:right="113"/>
              <w:jc w:val="center"/>
              <w:rPr>
                <w:rFonts w:ascii="Calibri" w:hAnsi="Calibri"/>
                <w:b/>
                <w:sz w:val="14"/>
                <w:szCs w:val="14"/>
              </w:rPr>
            </w:pPr>
            <w:r>
              <w:rPr>
                <w:rFonts w:ascii="Calibri" w:hAnsi="Calibri"/>
                <w:b/>
                <w:sz w:val="14"/>
                <w:szCs w:val="14"/>
              </w:rPr>
              <w:t>awarded</w:t>
            </w:r>
          </w:p>
        </w:tc>
      </w:tr>
      <w:tr w:rsidR="00F5019F" w:rsidRPr="00CC0370" w:rsidTr="00D624FF">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624F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624F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Pr="00F61A20" w:rsidRDefault="00F5019F" w:rsidP="00D624F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624F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624F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624F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624FF">
            <w:pPr>
              <w:spacing w:after="120"/>
              <w:rPr>
                <w:rFonts w:ascii="Calibri" w:hAnsi="Calibri"/>
                <w:sz w:val="14"/>
                <w:szCs w:val="14"/>
              </w:rPr>
            </w:pPr>
          </w:p>
          <w:p w:rsidR="00F5019F" w:rsidRPr="009174EA" w:rsidRDefault="00F5019F" w:rsidP="00D624FF">
            <w:pPr>
              <w:rPr>
                <w:rFonts w:ascii="Calibri" w:hAnsi="Calibri"/>
                <w:sz w:val="24"/>
                <w:szCs w:val="24"/>
              </w:rPr>
            </w:pPr>
          </w:p>
          <w:p w:rsidR="00F5019F" w:rsidRDefault="00F5019F" w:rsidP="00D624FF">
            <w:pPr>
              <w:spacing w:after="120"/>
              <w:rPr>
                <w:rFonts w:ascii="Calibri" w:hAnsi="Calibri"/>
                <w:sz w:val="14"/>
                <w:szCs w:val="14"/>
              </w:rPr>
            </w:pPr>
          </w:p>
          <w:p w:rsidR="00F5019F" w:rsidRPr="00F61A20" w:rsidRDefault="00F5019F" w:rsidP="00D624F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00AE" w:rsidRDefault="00BD00AE" w:rsidP="001C583F">
            <w:pPr>
              <w:jc w:val="center"/>
              <w:rPr>
                <w:rFonts w:ascii="Calibri" w:hAnsi="Calibri"/>
                <w:sz w:val="32"/>
              </w:rPr>
            </w:pPr>
          </w:p>
          <w:p w:rsidR="00F5019F" w:rsidRPr="00F61A20" w:rsidRDefault="00F5019F" w:rsidP="00AB4858">
            <w:pPr>
              <w:jc w:val="center"/>
              <w:rPr>
                <w:rFonts w:ascii="Calibri" w:hAnsi="Calibri"/>
                <w:sz w:val="32"/>
              </w:rPr>
            </w:pPr>
            <w:r>
              <w:rPr>
                <w:rFonts w:ascii="Calibri" w:hAnsi="Calibri"/>
                <w:sz w:val="32"/>
              </w:rPr>
              <w:t>3</w:t>
            </w:r>
            <w:r w:rsidR="00AB4858">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624F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624F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624F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Pr="00F61A20" w:rsidRDefault="00F5019F" w:rsidP="00D624F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1E0C" w:rsidRDefault="00FF1E0C" w:rsidP="00D624FF">
            <w:pPr>
              <w:jc w:val="center"/>
              <w:rPr>
                <w:rFonts w:ascii="Calibri" w:hAnsi="Calibri"/>
                <w:sz w:val="32"/>
              </w:rPr>
            </w:pPr>
          </w:p>
          <w:p w:rsidR="00F5019F" w:rsidRPr="00F61A20" w:rsidRDefault="001C583F" w:rsidP="00D624FF">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624F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624F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624F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r>
      <w:tr w:rsidR="00F5019F" w:rsidRPr="00CC0370" w:rsidTr="00D624FF">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Pr="00F61A20" w:rsidRDefault="00F5019F" w:rsidP="00D624F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00AE" w:rsidRDefault="00BD00AE" w:rsidP="00D624FF">
            <w:pPr>
              <w:jc w:val="center"/>
              <w:rPr>
                <w:rFonts w:ascii="Calibri" w:hAnsi="Calibri"/>
                <w:sz w:val="32"/>
              </w:rPr>
            </w:pPr>
          </w:p>
          <w:p w:rsidR="00F5019F" w:rsidRPr="00F61A20" w:rsidRDefault="001C583F" w:rsidP="00D624FF">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624F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624F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624F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624FF">
            <w:pPr>
              <w:jc w:val="center"/>
              <w:rPr>
                <w:rFonts w:ascii="Calibri" w:hAnsi="Calibri"/>
                <w:sz w:val="32"/>
              </w:rPr>
            </w:pPr>
          </w:p>
        </w:tc>
      </w:tr>
      <w:tr w:rsidR="00F5019F" w:rsidRPr="00CC0370" w:rsidTr="00D624FF">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Default="00F5019F" w:rsidP="00D624FF">
            <w:pPr>
              <w:spacing w:after="120"/>
              <w:rPr>
                <w:rFonts w:ascii="Calibri" w:hAnsi="Calibri"/>
                <w:sz w:val="14"/>
                <w:szCs w:val="14"/>
              </w:rPr>
            </w:pPr>
          </w:p>
          <w:p w:rsidR="00F5019F" w:rsidRPr="00F61A20" w:rsidRDefault="00F5019F" w:rsidP="00D624F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00AE" w:rsidRDefault="00BD00AE" w:rsidP="00D624FF">
            <w:pPr>
              <w:jc w:val="center"/>
              <w:rPr>
                <w:rFonts w:ascii="Calibri" w:hAnsi="Calibri"/>
                <w:sz w:val="32"/>
              </w:rPr>
            </w:pPr>
          </w:p>
          <w:p w:rsidR="00F5019F" w:rsidRPr="00F61A20" w:rsidRDefault="00AB4858" w:rsidP="00D624FF">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r w:rsidR="00F5019F" w:rsidRPr="00CC0370" w:rsidTr="00D624FF">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624F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624FF">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B71968" w:rsidRDefault="00B71968">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624FF">
        <w:tc>
          <w:tcPr>
            <w:tcW w:w="10348" w:type="dxa"/>
            <w:shd w:val="clear" w:color="auto" w:fill="D9D9D9"/>
            <w:vAlign w:val="center"/>
          </w:tcPr>
          <w:p w:rsidR="00C97BEA" w:rsidRPr="00C97BEA" w:rsidRDefault="00C97BEA" w:rsidP="00D624FF">
            <w:pPr>
              <w:pStyle w:val="Heading3"/>
              <w:rPr>
                <w:rFonts w:ascii="Calibri" w:hAnsi="Calibri"/>
                <w:sz w:val="36"/>
                <w:szCs w:val="36"/>
              </w:rPr>
            </w:pPr>
            <w:r w:rsidRPr="00C97BEA">
              <w:rPr>
                <w:rFonts w:ascii="Calibri" w:hAnsi="Calibri"/>
                <w:sz w:val="36"/>
                <w:szCs w:val="36"/>
              </w:rPr>
              <w:lastRenderedPageBreak/>
              <w:br w:type="page"/>
            </w:r>
            <w:proofErr w:type="spellStart"/>
            <w:r w:rsidR="00BD00AE" w:rsidRPr="00364730">
              <w:rPr>
                <w:rFonts w:ascii="Calibri" w:hAnsi="Calibri"/>
                <w:sz w:val="40"/>
                <w:szCs w:val="40"/>
                <w:shd w:val="clear" w:color="auto" w:fill="BFBFBF" w:themeFill="background1" w:themeFillShade="BF"/>
              </w:rPr>
              <w:t>FdSc</w:t>
            </w:r>
            <w:proofErr w:type="spellEnd"/>
            <w:r w:rsidR="00BD00AE" w:rsidRPr="00364730">
              <w:rPr>
                <w:rFonts w:ascii="Calibri" w:hAnsi="Calibri"/>
                <w:sz w:val="40"/>
                <w:szCs w:val="40"/>
                <w:shd w:val="clear" w:color="auto" w:fill="BFBFBF" w:themeFill="background1" w:themeFillShade="BF"/>
              </w:rPr>
              <w:t xml:space="preserve"> &amp; HN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D624FF">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624FF">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624FF">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624F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624FF">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624FF">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624FF">
            <w:pPr>
              <w:rPr>
                <w:rFonts w:ascii="Calibri" w:hAnsi="Calibri"/>
                <w:sz w:val="14"/>
                <w:szCs w:val="14"/>
              </w:rPr>
            </w:pPr>
          </w:p>
          <w:p w:rsidR="00C97BEA" w:rsidRPr="00B813A8" w:rsidRDefault="00C97BEA" w:rsidP="00D624FF">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624F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624F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624F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624FF">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624F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624F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624F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624F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624FF">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3.  Analysis</w:t>
            </w:r>
          </w:p>
          <w:p w:rsidR="00C97BEA" w:rsidRPr="00B813A8" w:rsidRDefault="00C97BEA" w:rsidP="00D624FF">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624F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624FF">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624F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624F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624FF">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624FF">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624FF">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624FF">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624FF">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624FF">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624F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p w:rsidR="00C97BEA" w:rsidRPr="00B813A8" w:rsidRDefault="00C97BEA" w:rsidP="00D624FF">
            <w:pPr>
              <w:rPr>
                <w:rFonts w:ascii="Calibri" w:hAnsi="Calibri"/>
                <w:sz w:val="12"/>
                <w:szCs w:val="16"/>
              </w:rPr>
            </w:pP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624FF">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624F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624F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624F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624F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624FF">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624F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624FF">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624FF">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624FF">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624F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624FF">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624FF">
            <w:pPr>
              <w:rPr>
                <w:rFonts w:ascii="Calibri" w:hAnsi="Calibri"/>
                <w:sz w:val="12"/>
                <w:szCs w:val="16"/>
              </w:rPr>
            </w:pPr>
            <w:r w:rsidRPr="00EB4F96">
              <w:rPr>
                <w:rFonts w:ascii="Calibri" w:hAnsi="Calibri"/>
                <w:sz w:val="12"/>
                <w:szCs w:val="16"/>
              </w:rPr>
              <w:t xml:space="preserve">Work is exceptionally coherent, very fluent and is presented </w:t>
            </w:r>
            <w:r w:rsidRPr="00EB4F96">
              <w:rPr>
                <w:rFonts w:ascii="Calibri" w:hAnsi="Calibri"/>
                <w:sz w:val="12"/>
                <w:szCs w:val="16"/>
              </w:rPr>
              <w:lastRenderedPageBreak/>
              <w:t>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624FF">
        <w:tc>
          <w:tcPr>
            <w:tcW w:w="10348" w:type="dxa"/>
            <w:shd w:val="clear" w:color="auto" w:fill="D9D9D9"/>
            <w:vAlign w:val="center"/>
          </w:tcPr>
          <w:p w:rsidR="00C97BEA" w:rsidRPr="00C97BEA" w:rsidRDefault="00C97BEA" w:rsidP="00D624FF">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624F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624F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624F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624FF">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624F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624F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624F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624F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624F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624F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624F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624F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3.  Analysis</w:t>
            </w:r>
          </w:p>
          <w:p w:rsidR="00C97BEA" w:rsidRPr="00EB4F96" w:rsidRDefault="00C97BEA" w:rsidP="00D624F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624F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624F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624F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624F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624F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624F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624F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624F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624FF">
            <w:pPr>
              <w:rPr>
                <w:rFonts w:ascii="Calibri" w:hAnsi="Calibri"/>
                <w:sz w:val="12"/>
                <w:szCs w:val="16"/>
              </w:rPr>
            </w:pPr>
            <w:r w:rsidRPr="00EB4F96">
              <w:rPr>
                <w:rFonts w:ascii="Calibri" w:hAnsi="Calibri"/>
                <w:sz w:val="12"/>
                <w:szCs w:val="16"/>
              </w:rPr>
              <w:t>Highly persuasive conclusions</w:t>
            </w:r>
          </w:p>
        </w:tc>
      </w:tr>
      <w:tr w:rsidR="00C97BEA" w:rsidRPr="009154C7" w:rsidTr="00D624F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624F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624FF">
            <w:pPr>
              <w:rPr>
                <w:rFonts w:ascii="Calibri" w:hAnsi="Calibri"/>
                <w:sz w:val="12"/>
                <w:szCs w:val="16"/>
              </w:rPr>
            </w:pPr>
          </w:p>
          <w:p w:rsidR="00C97BEA" w:rsidRPr="00EB4F96" w:rsidRDefault="00C97BEA" w:rsidP="00D624F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624F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624F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624F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624F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624F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624F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624F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624F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624F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624F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624F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624F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624F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624F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624F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624FF">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624F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624F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624F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624F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624F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624F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624F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624F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624F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624F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624F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624F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624F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3.  Analysis</w:t>
            </w:r>
          </w:p>
          <w:p w:rsidR="00C97BEA" w:rsidRPr="00EB4F96" w:rsidRDefault="00C97BEA" w:rsidP="00D624F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624F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624F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624F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624F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624F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624F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624F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624F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624FF">
            <w:pPr>
              <w:rPr>
                <w:rFonts w:ascii="Calibri" w:hAnsi="Calibri"/>
                <w:sz w:val="12"/>
                <w:szCs w:val="16"/>
              </w:rPr>
            </w:pPr>
            <w:r w:rsidRPr="00EB4F96">
              <w:rPr>
                <w:rFonts w:ascii="Calibri" w:hAnsi="Calibri"/>
                <w:sz w:val="12"/>
                <w:szCs w:val="16"/>
              </w:rPr>
              <w:t>Highly persuasive conclusions</w:t>
            </w:r>
          </w:p>
        </w:tc>
      </w:tr>
      <w:tr w:rsidR="00C97BEA" w:rsidRPr="009154C7" w:rsidTr="00D624F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624F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624FF">
            <w:pPr>
              <w:rPr>
                <w:rFonts w:ascii="Calibri" w:hAnsi="Calibri"/>
                <w:sz w:val="12"/>
                <w:szCs w:val="16"/>
              </w:rPr>
            </w:pPr>
          </w:p>
          <w:p w:rsidR="00C97BEA" w:rsidRPr="00EB4F96" w:rsidRDefault="00C97BEA" w:rsidP="00D624F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624F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624F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624F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624F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624F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624F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624F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624F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624F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624F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624F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624F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624F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624F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624F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624F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624F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624F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624F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624F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624F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557694">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B71968" w:rsidRPr="00E118A7" w:rsidRDefault="00B71968"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B71968" w:rsidRPr="00E118A7" w:rsidRDefault="00B71968"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B71968" w:rsidRDefault="00B71968"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624FF">
        <w:trPr>
          <w:trHeight w:val="442"/>
        </w:trPr>
        <w:tc>
          <w:tcPr>
            <w:tcW w:w="10728" w:type="dxa"/>
            <w:gridSpan w:val="5"/>
            <w:shd w:val="clear" w:color="auto" w:fill="D9D9D9"/>
          </w:tcPr>
          <w:p w:rsidR="00910AF6" w:rsidRPr="001676B6" w:rsidRDefault="00910AF6" w:rsidP="00D624FF">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624FF">
            <w:pPr>
              <w:jc w:val="center"/>
              <w:rPr>
                <w:b/>
                <w:sz w:val="24"/>
                <w:szCs w:val="24"/>
              </w:rPr>
            </w:pPr>
            <w:r w:rsidRPr="001676B6">
              <w:rPr>
                <w:b/>
                <w:sz w:val="24"/>
                <w:szCs w:val="24"/>
              </w:rPr>
              <w:t>STUDENT’S DETAILS</w:t>
            </w:r>
          </w:p>
        </w:tc>
      </w:tr>
      <w:tr w:rsidR="00910AF6" w:rsidTr="00D624FF">
        <w:trPr>
          <w:trHeight w:val="731"/>
        </w:trPr>
        <w:tc>
          <w:tcPr>
            <w:tcW w:w="2122" w:type="dxa"/>
            <w:tcBorders>
              <w:right w:val="double" w:sz="4" w:space="0" w:color="auto"/>
            </w:tcBorders>
            <w:shd w:val="clear" w:color="auto" w:fill="D9D9D9"/>
          </w:tcPr>
          <w:p w:rsidR="00910AF6" w:rsidRDefault="00910AF6" w:rsidP="00D624FF">
            <w:pPr>
              <w:rPr>
                <w:b/>
                <w:lang w:val="cy-GB"/>
              </w:rPr>
            </w:pPr>
          </w:p>
          <w:p w:rsidR="00910AF6" w:rsidRPr="006D3393" w:rsidRDefault="00910AF6" w:rsidP="00D624FF">
            <w:pPr>
              <w:rPr>
                <w:b/>
                <w:lang w:val="cy-GB"/>
              </w:rPr>
            </w:pPr>
            <w:r w:rsidRPr="001676B6">
              <w:rPr>
                <w:i/>
                <w:lang w:val="cy-GB"/>
              </w:rPr>
              <w:t>ENW</w:t>
            </w:r>
            <w:r>
              <w:rPr>
                <w:b/>
                <w:lang w:val="cy-GB"/>
              </w:rPr>
              <w:t>:</w:t>
            </w:r>
          </w:p>
          <w:p w:rsidR="00910AF6" w:rsidRPr="001067BE" w:rsidRDefault="00910AF6" w:rsidP="00D624FF">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624FF"/>
        </w:tc>
        <w:tc>
          <w:tcPr>
            <w:tcW w:w="1950" w:type="dxa"/>
            <w:tcBorders>
              <w:left w:val="single" w:sz="4" w:space="0" w:color="auto"/>
            </w:tcBorders>
            <w:shd w:val="clear" w:color="auto" w:fill="D9D9D9"/>
          </w:tcPr>
          <w:p w:rsidR="00910AF6" w:rsidRPr="001676B6" w:rsidRDefault="00910AF6" w:rsidP="00D624FF">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624FF">
            <w:pPr>
              <w:jc w:val="center"/>
              <w:rPr>
                <w:b/>
              </w:rPr>
            </w:pPr>
            <w:r w:rsidRPr="001676B6">
              <w:rPr>
                <w:b/>
              </w:rPr>
              <w:t>STUDENT</w:t>
            </w:r>
          </w:p>
          <w:p w:rsidR="00910AF6" w:rsidRPr="001676B6" w:rsidRDefault="00910AF6" w:rsidP="00D624FF">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624FF">
            <w:r w:rsidRPr="00114780">
              <w:rPr>
                <w:sz w:val="36"/>
              </w:rPr>
              <w:t>P</w:t>
            </w:r>
          </w:p>
        </w:tc>
      </w:tr>
      <w:tr w:rsidR="00910AF6" w:rsidTr="00D624FF">
        <w:trPr>
          <w:trHeight w:val="753"/>
        </w:trPr>
        <w:tc>
          <w:tcPr>
            <w:tcW w:w="2122" w:type="dxa"/>
            <w:tcBorders>
              <w:right w:val="double" w:sz="4" w:space="0" w:color="auto"/>
            </w:tcBorders>
            <w:shd w:val="clear" w:color="auto" w:fill="D9D9D9"/>
          </w:tcPr>
          <w:p w:rsidR="00910AF6" w:rsidRPr="001067BE" w:rsidRDefault="00910AF6" w:rsidP="00D624FF">
            <w:pPr>
              <w:rPr>
                <w:b/>
              </w:rPr>
            </w:pPr>
          </w:p>
          <w:p w:rsidR="00910AF6" w:rsidRDefault="00910AF6" w:rsidP="00D624FF">
            <w:pPr>
              <w:rPr>
                <w:b/>
              </w:rPr>
            </w:pPr>
            <w:r w:rsidRPr="001676B6">
              <w:rPr>
                <w:i/>
                <w:lang w:val="cy-GB"/>
              </w:rPr>
              <w:t>CWRS</w:t>
            </w:r>
            <w:r>
              <w:rPr>
                <w:b/>
                <w:lang w:val="cy-GB"/>
              </w:rPr>
              <w:t>:</w:t>
            </w:r>
          </w:p>
          <w:p w:rsidR="00910AF6" w:rsidRPr="001067BE" w:rsidRDefault="00910AF6" w:rsidP="00D624FF">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D624FF"/>
        </w:tc>
        <w:tc>
          <w:tcPr>
            <w:tcW w:w="1317" w:type="dxa"/>
            <w:tcBorders>
              <w:left w:val="double" w:sz="4" w:space="0" w:color="auto"/>
            </w:tcBorders>
            <w:shd w:val="clear" w:color="auto" w:fill="D9D9D9"/>
            <w:vAlign w:val="center"/>
          </w:tcPr>
          <w:p w:rsidR="00910AF6" w:rsidRPr="001676B6" w:rsidRDefault="00910AF6" w:rsidP="00D624FF">
            <w:pPr>
              <w:rPr>
                <w:i/>
                <w:shd w:val="clear" w:color="auto" w:fill="D9D9D9"/>
                <w:lang w:val="cy-GB"/>
              </w:rPr>
            </w:pPr>
            <w:r w:rsidRPr="001676B6">
              <w:rPr>
                <w:i/>
                <w:shd w:val="clear" w:color="auto" w:fill="D9D9D9"/>
                <w:lang w:val="cy-GB"/>
              </w:rPr>
              <w:t>LEFEL Y CWRS:</w:t>
            </w:r>
          </w:p>
          <w:p w:rsidR="00910AF6" w:rsidRPr="001676B6" w:rsidRDefault="00910AF6" w:rsidP="00D624FF">
            <w:pPr>
              <w:rPr>
                <w:b/>
              </w:rPr>
            </w:pPr>
            <w:r w:rsidRPr="001676B6">
              <w:rPr>
                <w:b/>
                <w:shd w:val="clear" w:color="auto" w:fill="D9D9D9"/>
              </w:rPr>
              <w:t>LEVEL OF COURSE:</w:t>
            </w:r>
          </w:p>
        </w:tc>
        <w:tc>
          <w:tcPr>
            <w:tcW w:w="1257" w:type="dxa"/>
            <w:tcBorders>
              <w:left w:val="double" w:sz="4" w:space="0" w:color="auto"/>
            </w:tcBorders>
          </w:tcPr>
          <w:p w:rsidR="00910AF6" w:rsidRDefault="00910AF6" w:rsidP="00D624FF"/>
        </w:tc>
      </w:tr>
      <w:tr w:rsidR="00910AF6" w:rsidTr="00D624FF">
        <w:trPr>
          <w:trHeight w:val="537"/>
        </w:trPr>
        <w:tc>
          <w:tcPr>
            <w:tcW w:w="2122" w:type="dxa"/>
            <w:tcBorders>
              <w:right w:val="double" w:sz="4" w:space="0" w:color="auto"/>
            </w:tcBorders>
            <w:shd w:val="clear" w:color="auto" w:fill="D9D9D9"/>
          </w:tcPr>
          <w:p w:rsidR="00910AF6" w:rsidRDefault="00910AF6" w:rsidP="00D624FF">
            <w:pPr>
              <w:rPr>
                <w:b/>
                <w:i/>
                <w:lang w:val="cy-GB"/>
              </w:rPr>
            </w:pPr>
            <w:r w:rsidRPr="001676B6">
              <w:rPr>
                <w:i/>
                <w:lang w:val="cy-GB"/>
              </w:rPr>
              <w:t>MODIWL</w:t>
            </w:r>
            <w:r w:rsidRPr="00C34623">
              <w:rPr>
                <w:b/>
                <w:i/>
                <w:lang w:val="cy-GB"/>
              </w:rPr>
              <w:t>:</w:t>
            </w:r>
          </w:p>
          <w:p w:rsidR="00910AF6" w:rsidRPr="001067BE" w:rsidRDefault="00910AF6" w:rsidP="00D624FF">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624FF"/>
        </w:tc>
      </w:tr>
      <w:tr w:rsidR="00910AF6" w:rsidTr="00D624FF">
        <w:trPr>
          <w:trHeight w:val="537"/>
        </w:trPr>
        <w:tc>
          <w:tcPr>
            <w:tcW w:w="2122" w:type="dxa"/>
            <w:tcBorders>
              <w:bottom w:val="double" w:sz="4" w:space="0" w:color="auto"/>
              <w:right w:val="double" w:sz="4" w:space="0" w:color="auto"/>
            </w:tcBorders>
            <w:shd w:val="clear" w:color="auto" w:fill="D9D9D9"/>
          </w:tcPr>
          <w:p w:rsidR="00910AF6" w:rsidRPr="00C34623" w:rsidRDefault="00910AF6" w:rsidP="00D624FF">
            <w:pPr>
              <w:rPr>
                <w:b/>
                <w:i/>
                <w:lang w:val="cy-GB"/>
              </w:rPr>
            </w:pPr>
            <w:r w:rsidRPr="001676B6">
              <w:rPr>
                <w:i/>
                <w:lang w:val="cy-GB"/>
              </w:rPr>
              <w:t>TEITL YR ASEINIAD</w:t>
            </w:r>
            <w:r w:rsidRPr="00C34623">
              <w:rPr>
                <w:b/>
                <w:i/>
                <w:lang w:val="cy-GB"/>
              </w:rPr>
              <w:t>:</w:t>
            </w:r>
          </w:p>
          <w:p w:rsidR="00910AF6" w:rsidRPr="001067BE" w:rsidRDefault="00910AF6" w:rsidP="00D624FF">
            <w:pPr>
              <w:rPr>
                <w:b/>
              </w:rPr>
            </w:pPr>
            <w:r w:rsidRPr="001067BE">
              <w:rPr>
                <w:b/>
              </w:rPr>
              <w:t>ASSIGNMENT</w:t>
            </w:r>
          </w:p>
          <w:p w:rsidR="00910AF6" w:rsidRPr="001067BE" w:rsidRDefault="00910AF6" w:rsidP="00D624FF">
            <w:pPr>
              <w:rPr>
                <w:b/>
              </w:rPr>
            </w:pPr>
            <w:r w:rsidRPr="001067BE">
              <w:rPr>
                <w:b/>
              </w:rPr>
              <w:t>TITLE:</w:t>
            </w:r>
          </w:p>
        </w:tc>
        <w:tc>
          <w:tcPr>
            <w:tcW w:w="8606" w:type="dxa"/>
            <w:gridSpan w:val="4"/>
            <w:tcBorders>
              <w:left w:val="double" w:sz="4" w:space="0" w:color="auto"/>
            </w:tcBorders>
          </w:tcPr>
          <w:p w:rsidR="00910AF6" w:rsidRPr="001676B6" w:rsidRDefault="00910AF6" w:rsidP="00D624FF"/>
        </w:tc>
      </w:tr>
      <w:tr w:rsidR="00910AF6" w:rsidTr="00D624FF">
        <w:trPr>
          <w:trHeight w:val="674"/>
        </w:trPr>
        <w:tc>
          <w:tcPr>
            <w:tcW w:w="2122" w:type="dxa"/>
            <w:tcBorders>
              <w:right w:val="double" w:sz="4" w:space="0" w:color="auto"/>
            </w:tcBorders>
            <w:shd w:val="clear" w:color="auto" w:fill="D9D9D9"/>
          </w:tcPr>
          <w:p w:rsidR="00910AF6" w:rsidRDefault="00910AF6" w:rsidP="00D624FF">
            <w:pPr>
              <w:rPr>
                <w:b/>
                <w:i/>
                <w:lang w:val="cy-GB"/>
              </w:rPr>
            </w:pPr>
            <w:r w:rsidRPr="001676B6">
              <w:rPr>
                <w:i/>
                <w:lang w:val="cy-GB"/>
              </w:rPr>
              <w:t>DARLITHIWR/WYR</w:t>
            </w:r>
            <w:r w:rsidRPr="00C34623">
              <w:rPr>
                <w:b/>
                <w:i/>
                <w:lang w:val="cy-GB"/>
              </w:rPr>
              <w:t>:</w:t>
            </w:r>
          </w:p>
          <w:p w:rsidR="00910AF6" w:rsidRPr="001067BE" w:rsidRDefault="00910AF6" w:rsidP="00D624FF">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624FF"/>
        </w:tc>
        <w:tc>
          <w:tcPr>
            <w:tcW w:w="1317" w:type="dxa"/>
            <w:tcBorders>
              <w:left w:val="double" w:sz="4" w:space="0" w:color="auto"/>
            </w:tcBorders>
            <w:shd w:val="clear" w:color="auto" w:fill="D9D9D9"/>
          </w:tcPr>
          <w:p w:rsidR="00910AF6" w:rsidRPr="001676B6" w:rsidRDefault="00910AF6" w:rsidP="00D624FF">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624FF"/>
        </w:tc>
      </w:tr>
      <w:tr w:rsidR="00910AF6" w:rsidTr="00D624FF">
        <w:trPr>
          <w:trHeight w:val="906"/>
        </w:trPr>
        <w:tc>
          <w:tcPr>
            <w:tcW w:w="10728" w:type="dxa"/>
            <w:gridSpan w:val="5"/>
            <w:tcBorders>
              <w:right w:val="double" w:sz="4" w:space="0" w:color="auto"/>
            </w:tcBorders>
            <w:shd w:val="clear" w:color="auto" w:fill="D9D9D9"/>
          </w:tcPr>
          <w:p w:rsidR="00910AF6" w:rsidRPr="001676B6" w:rsidRDefault="00910AF6" w:rsidP="00D624FF">
            <w:pPr>
              <w:jc w:val="center"/>
              <w:rPr>
                <w:i/>
                <w:lang w:val="cy-GB"/>
              </w:rPr>
            </w:pPr>
          </w:p>
          <w:p w:rsidR="00910AF6" w:rsidRPr="001676B6" w:rsidRDefault="00910AF6" w:rsidP="00D624F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624FF"/>
          <w:p w:rsidR="00910AF6" w:rsidRPr="001676B6" w:rsidRDefault="00910AF6" w:rsidP="00D624F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624FF"/>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624FF">
        <w:trPr>
          <w:trHeight w:val="473"/>
        </w:trPr>
        <w:tc>
          <w:tcPr>
            <w:tcW w:w="10731" w:type="dxa"/>
            <w:gridSpan w:val="6"/>
            <w:shd w:val="clear" w:color="auto" w:fill="D9D9D9"/>
          </w:tcPr>
          <w:p w:rsidR="00910AF6" w:rsidRPr="001676B6" w:rsidRDefault="00910AF6" w:rsidP="00D624FF">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624FF">
        <w:trPr>
          <w:trHeight w:val="783"/>
        </w:trPr>
        <w:tc>
          <w:tcPr>
            <w:tcW w:w="2113" w:type="dxa"/>
            <w:tcBorders>
              <w:right w:val="double" w:sz="4" w:space="0" w:color="auto"/>
            </w:tcBorders>
            <w:shd w:val="clear" w:color="auto" w:fill="D9D9D9"/>
          </w:tcPr>
          <w:p w:rsidR="00910AF6" w:rsidRPr="001676B6" w:rsidRDefault="00910AF6" w:rsidP="00D624FF"/>
          <w:p w:rsidR="00910AF6" w:rsidRPr="001676B6" w:rsidRDefault="00910AF6" w:rsidP="00D624FF">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624FF"/>
        </w:tc>
        <w:tc>
          <w:tcPr>
            <w:tcW w:w="1843" w:type="dxa"/>
            <w:gridSpan w:val="2"/>
            <w:tcBorders>
              <w:left w:val="single" w:sz="4" w:space="0" w:color="auto"/>
            </w:tcBorders>
            <w:shd w:val="clear" w:color="auto" w:fill="D9D9D9"/>
          </w:tcPr>
          <w:p w:rsidR="00910AF6" w:rsidRPr="001676B6" w:rsidRDefault="00910AF6" w:rsidP="00D624FF">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624FF">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624FF">
            <w:r w:rsidRPr="00114780">
              <w:rPr>
                <w:sz w:val="36"/>
              </w:rPr>
              <w:t>P</w:t>
            </w:r>
          </w:p>
        </w:tc>
      </w:tr>
      <w:tr w:rsidR="00910AF6" w:rsidTr="00D624FF">
        <w:trPr>
          <w:trHeight w:val="806"/>
        </w:trPr>
        <w:tc>
          <w:tcPr>
            <w:tcW w:w="2113" w:type="dxa"/>
            <w:tcBorders>
              <w:right w:val="double" w:sz="4" w:space="0" w:color="auto"/>
            </w:tcBorders>
            <w:shd w:val="clear" w:color="auto" w:fill="D9D9D9"/>
          </w:tcPr>
          <w:p w:rsidR="00910AF6" w:rsidRPr="001676B6" w:rsidRDefault="00910AF6" w:rsidP="00D624FF"/>
          <w:p w:rsidR="00910AF6" w:rsidRPr="001676B6" w:rsidRDefault="00910AF6" w:rsidP="00D624FF">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624FF">
            <w:pPr>
              <w:rPr>
                <w:sz w:val="16"/>
                <w:szCs w:val="16"/>
              </w:rPr>
            </w:pPr>
          </w:p>
          <w:p w:rsidR="00910AF6" w:rsidRPr="001676B6" w:rsidRDefault="00910AF6" w:rsidP="00D624FF">
            <w:pPr>
              <w:rPr>
                <w:sz w:val="16"/>
                <w:szCs w:val="16"/>
              </w:rPr>
            </w:pPr>
          </w:p>
        </w:tc>
        <w:tc>
          <w:tcPr>
            <w:tcW w:w="1358" w:type="dxa"/>
            <w:gridSpan w:val="2"/>
            <w:tcBorders>
              <w:left w:val="double" w:sz="4" w:space="0" w:color="auto"/>
            </w:tcBorders>
            <w:shd w:val="clear" w:color="auto" w:fill="D9D9D9"/>
          </w:tcPr>
          <w:p w:rsidR="00910AF6" w:rsidRPr="001676B6" w:rsidRDefault="00910AF6" w:rsidP="00D624FF">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624FF"/>
        </w:tc>
      </w:tr>
      <w:tr w:rsidR="00910AF6" w:rsidTr="00D624FF">
        <w:trPr>
          <w:trHeight w:val="575"/>
        </w:trPr>
        <w:tc>
          <w:tcPr>
            <w:tcW w:w="2113" w:type="dxa"/>
            <w:tcBorders>
              <w:right w:val="double" w:sz="4" w:space="0" w:color="auto"/>
            </w:tcBorders>
            <w:shd w:val="clear" w:color="auto" w:fill="D9D9D9"/>
          </w:tcPr>
          <w:p w:rsidR="00910AF6" w:rsidRPr="001676B6" w:rsidRDefault="00910AF6" w:rsidP="00D624FF">
            <w:pPr>
              <w:rPr>
                <w:i/>
                <w:lang w:val="cy-GB"/>
              </w:rPr>
            </w:pPr>
            <w:r w:rsidRPr="001676B6">
              <w:rPr>
                <w:i/>
                <w:lang w:val="cy-GB"/>
              </w:rPr>
              <w:t>MODIWL /</w:t>
            </w:r>
          </w:p>
          <w:p w:rsidR="00910AF6" w:rsidRPr="001676B6" w:rsidRDefault="00910AF6" w:rsidP="00D624FF">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624FF"/>
        </w:tc>
      </w:tr>
      <w:tr w:rsidR="00910AF6" w:rsidTr="00D624FF">
        <w:trPr>
          <w:trHeight w:val="575"/>
        </w:trPr>
        <w:tc>
          <w:tcPr>
            <w:tcW w:w="2113" w:type="dxa"/>
            <w:tcBorders>
              <w:bottom w:val="double" w:sz="4" w:space="0" w:color="auto"/>
              <w:right w:val="double" w:sz="4" w:space="0" w:color="auto"/>
            </w:tcBorders>
            <w:shd w:val="clear" w:color="auto" w:fill="D9D9D9"/>
          </w:tcPr>
          <w:p w:rsidR="00910AF6" w:rsidRPr="001676B6" w:rsidRDefault="00910AF6" w:rsidP="00D624FF">
            <w:pPr>
              <w:rPr>
                <w:i/>
                <w:lang w:val="cy-GB"/>
              </w:rPr>
            </w:pPr>
            <w:r w:rsidRPr="001676B6">
              <w:rPr>
                <w:i/>
                <w:lang w:val="cy-GB"/>
              </w:rPr>
              <w:t>TEITL YR ASEINIAD/</w:t>
            </w:r>
          </w:p>
          <w:p w:rsidR="00910AF6" w:rsidRPr="001676B6" w:rsidRDefault="00910AF6" w:rsidP="00D624FF">
            <w:pPr>
              <w:rPr>
                <w:b/>
              </w:rPr>
            </w:pPr>
            <w:r w:rsidRPr="001676B6">
              <w:rPr>
                <w:b/>
              </w:rPr>
              <w:t>ASSIGNMENT</w:t>
            </w:r>
          </w:p>
          <w:p w:rsidR="00910AF6" w:rsidRPr="001676B6" w:rsidRDefault="00910AF6" w:rsidP="00D624FF">
            <w:pPr>
              <w:rPr>
                <w:b/>
              </w:rPr>
            </w:pPr>
            <w:r w:rsidRPr="001676B6">
              <w:rPr>
                <w:b/>
              </w:rPr>
              <w:t>TITLE:</w:t>
            </w:r>
          </w:p>
          <w:p w:rsidR="00910AF6" w:rsidRPr="001676B6" w:rsidRDefault="00910AF6" w:rsidP="00D624FF"/>
        </w:tc>
        <w:tc>
          <w:tcPr>
            <w:tcW w:w="8618" w:type="dxa"/>
            <w:gridSpan w:val="5"/>
            <w:tcBorders>
              <w:left w:val="double" w:sz="4" w:space="0" w:color="auto"/>
            </w:tcBorders>
          </w:tcPr>
          <w:p w:rsidR="00910AF6" w:rsidRPr="001676B6" w:rsidRDefault="00910AF6" w:rsidP="00D624FF"/>
        </w:tc>
      </w:tr>
      <w:tr w:rsidR="00910AF6" w:rsidTr="00D624FF">
        <w:trPr>
          <w:trHeight w:val="722"/>
        </w:trPr>
        <w:tc>
          <w:tcPr>
            <w:tcW w:w="2113" w:type="dxa"/>
            <w:tcBorders>
              <w:right w:val="double" w:sz="4" w:space="0" w:color="auto"/>
            </w:tcBorders>
            <w:shd w:val="clear" w:color="auto" w:fill="D9D9D9"/>
          </w:tcPr>
          <w:p w:rsidR="00910AF6" w:rsidRPr="001676B6" w:rsidRDefault="00910AF6" w:rsidP="00D624FF">
            <w:r w:rsidRPr="001676B6">
              <w:rPr>
                <w:i/>
                <w:lang w:val="cy-GB"/>
              </w:rPr>
              <w:t>DARLITHIWR/WYR:</w:t>
            </w:r>
          </w:p>
          <w:p w:rsidR="00910AF6" w:rsidRPr="001676B6" w:rsidRDefault="00910AF6" w:rsidP="00D624FF">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624FF"/>
        </w:tc>
        <w:tc>
          <w:tcPr>
            <w:tcW w:w="1358" w:type="dxa"/>
            <w:gridSpan w:val="2"/>
            <w:tcBorders>
              <w:left w:val="double" w:sz="4" w:space="0" w:color="auto"/>
            </w:tcBorders>
            <w:shd w:val="clear" w:color="auto" w:fill="D9D9D9"/>
          </w:tcPr>
          <w:p w:rsidR="00910AF6" w:rsidRPr="001676B6" w:rsidRDefault="00910AF6" w:rsidP="00D624FF">
            <w:r w:rsidRPr="001676B6">
              <w:rPr>
                <w:lang w:val="cy-GB"/>
              </w:rPr>
              <w:t>DYDDIAD /</w:t>
            </w:r>
          </w:p>
          <w:p w:rsidR="00910AF6" w:rsidRPr="001676B6" w:rsidRDefault="00910AF6" w:rsidP="00D624FF">
            <w:r w:rsidRPr="001676B6">
              <w:rPr>
                <w:b/>
              </w:rPr>
              <w:t>DATE</w:t>
            </w:r>
            <w:r w:rsidRPr="001676B6">
              <w:t>:</w:t>
            </w:r>
          </w:p>
        </w:tc>
        <w:tc>
          <w:tcPr>
            <w:tcW w:w="1240" w:type="dxa"/>
            <w:tcBorders>
              <w:left w:val="double" w:sz="4" w:space="0" w:color="auto"/>
            </w:tcBorders>
          </w:tcPr>
          <w:p w:rsidR="00910AF6" w:rsidRDefault="00910AF6" w:rsidP="00D624FF"/>
        </w:tc>
      </w:tr>
      <w:tr w:rsidR="00910AF6" w:rsidTr="00D624FF">
        <w:trPr>
          <w:trHeight w:val="894"/>
        </w:trPr>
        <w:tc>
          <w:tcPr>
            <w:tcW w:w="10731" w:type="dxa"/>
            <w:gridSpan w:val="6"/>
            <w:tcBorders>
              <w:right w:val="double" w:sz="4" w:space="0" w:color="auto"/>
            </w:tcBorders>
            <w:shd w:val="clear" w:color="auto" w:fill="D9D9D9"/>
          </w:tcPr>
          <w:p w:rsidR="00910AF6" w:rsidRPr="001676B6" w:rsidRDefault="00910AF6" w:rsidP="00D624FF">
            <w:pPr>
              <w:jc w:val="center"/>
              <w:rPr>
                <w:i/>
                <w:lang w:val="cy-GB"/>
              </w:rPr>
            </w:pPr>
          </w:p>
          <w:p w:rsidR="00910AF6" w:rsidRPr="001676B6" w:rsidRDefault="00910AF6" w:rsidP="00D624FF">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624FF"/>
          <w:p w:rsidR="00910AF6" w:rsidRPr="001676B6" w:rsidRDefault="00910AF6" w:rsidP="00D624FF">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624FF"/>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71968" w:rsidRDefault="00B71968">
      <w:r>
        <w:separator/>
      </w:r>
    </w:p>
  </w:endnote>
  <w:endnote w:type="continuationSeparator" w:id="0">
    <w:p w:rsidR="00B71968" w:rsidRDefault="00B71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1968" w:rsidRDefault="00B719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769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7694">
      <w:rPr>
        <w:b/>
        <w:noProof/>
      </w:rPr>
      <w:t>9</w:t>
    </w:r>
    <w:r>
      <w:rPr>
        <w:b/>
        <w:sz w:val="24"/>
        <w:szCs w:val="24"/>
      </w:rPr>
      <w:fldChar w:fldCharType="end"/>
    </w:r>
  </w:p>
  <w:p w:rsidR="00B71968" w:rsidRDefault="00B7196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1968" w:rsidRDefault="00B719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7694">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7694">
      <w:rPr>
        <w:b/>
        <w:noProof/>
      </w:rPr>
      <w:t>9</w:t>
    </w:r>
    <w:r>
      <w:rPr>
        <w:b/>
        <w:sz w:val="24"/>
        <w:szCs w:val="24"/>
      </w:rPr>
      <w:fldChar w:fldCharType="end"/>
    </w:r>
  </w:p>
  <w:p w:rsidR="00B71968" w:rsidRDefault="00B7196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71968" w:rsidRDefault="00B71968">
      <w:r>
        <w:separator/>
      </w:r>
    </w:p>
  </w:footnote>
  <w:footnote w:type="continuationSeparator" w:id="0">
    <w:p w:rsidR="00B71968" w:rsidRDefault="00B719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7560D"/>
    <w:multiLevelType w:val="hybridMultilevel"/>
    <w:tmpl w:val="0CDCA31E"/>
    <w:lvl w:ilvl="0" w:tplc="D9AADD70">
      <w:start w:val="1"/>
      <w:numFmt w:val="decimal"/>
      <w:lvlText w:val="%1."/>
      <w:legacy w:legacy="1" w:legacySpace="0" w:legacyIndent="283"/>
      <w:lvlJc w:val="left"/>
      <w:pPr>
        <w:ind w:left="683" w:hanging="283"/>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9882788"/>
    <w:multiLevelType w:val="hybridMultilevel"/>
    <w:tmpl w:val="638C4C9E"/>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4">
    <w:nsid w:val="2ABF0A4F"/>
    <w:multiLevelType w:val="hybridMultilevel"/>
    <w:tmpl w:val="40207F0E"/>
    <w:lvl w:ilvl="0" w:tplc="0809000F">
      <w:start w:val="1"/>
      <w:numFmt w:val="decimal"/>
      <w:lvlText w:val="%1."/>
      <w:lvlJc w:val="left"/>
      <w:pPr>
        <w:ind w:left="1120" w:hanging="360"/>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5">
    <w:nsid w:val="2C074B95"/>
    <w:multiLevelType w:val="hybridMultilevel"/>
    <w:tmpl w:val="DDE67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1C21C1E"/>
    <w:multiLevelType w:val="singleLevel"/>
    <w:tmpl w:val="D9AADD70"/>
    <w:lvl w:ilvl="0">
      <w:start w:val="1"/>
      <w:numFmt w:val="decimal"/>
      <w:lvlText w:val="%1."/>
      <w:legacy w:legacy="1" w:legacySpace="0" w:legacyIndent="283"/>
      <w:lvlJc w:val="left"/>
      <w:pPr>
        <w:ind w:left="283" w:hanging="283"/>
      </w:p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BEE4D22"/>
    <w:multiLevelType w:val="hybridMultilevel"/>
    <w:tmpl w:val="B17EBDE0"/>
    <w:lvl w:ilvl="0" w:tplc="ED429990">
      <w:start w:val="1"/>
      <w:numFmt w:val="decimal"/>
      <w:lvlText w:val="%1."/>
      <w:lvlJc w:val="left"/>
      <w:pPr>
        <w:ind w:left="1120" w:hanging="360"/>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0">
    <w:nsid w:val="3EB27B0E"/>
    <w:multiLevelType w:val="hybridMultilevel"/>
    <w:tmpl w:val="520643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F55886"/>
    <w:multiLevelType w:val="hybridMultilevel"/>
    <w:tmpl w:val="B8E25F36"/>
    <w:lvl w:ilvl="0" w:tplc="ED429990">
      <w:start w:val="1"/>
      <w:numFmt w:val="decimal"/>
      <w:lvlText w:val="%1."/>
      <w:lvlJc w:val="left"/>
      <w:pPr>
        <w:ind w:left="1120" w:hanging="360"/>
      </w:pPr>
      <w:rPr>
        <w:rFonts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6">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4"/>
  </w:num>
  <w:num w:numId="4">
    <w:abstractNumId w:val="11"/>
  </w:num>
  <w:num w:numId="5">
    <w:abstractNumId w:val="6"/>
  </w:num>
  <w:num w:numId="6">
    <w:abstractNumId w:val="1"/>
  </w:num>
  <w:num w:numId="7">
    <w:abstractNumId w:val="12"/>
  </w:num>
  <w:num w:numId="8">
    <w:abstractNumId w:val="7"/>
    <w:lvlOverride w:ilvl="0">
      <w:lvl w:ilvl="0">
        <w:start w:val="1"/>
        <w:numFmt w:val="decimal"/>
        <w:lvlText w:val="%1."/>
        <w:legacy w:legacy="1" w:legacySpace="0" w:legacyIndent="283"/>
        <w:lvlJc w:val="left"/>
        <w:pPr>
          <w:ind w:left="283" w:hanging="283"/>
        </w:pPr>
      </w:lvl>
    </w:lvlOverride>
  </w:num>
  <w:num w:numId="9">
    <w:abstractNumId w:val="16"/>
  </w:num>
  <w:num w:numId="10">
    <w:abstractNumId w:val="5"/>
  </w:num>
  <w:num w:numId="11">
    <w:abstractNumId w:val="15"/>
  </w:num>
  <w:num w:numId="12">
    <w:abstractNumId w:val="4"/>
  </w:num>
  <w:num w:numId="13">
    <w:abstractNumId w:val="3"/>
  </w:num>
  <w:num w:numId="14">
    <w:abstractNumId w:val="9"/>
  </w:num>
  <w:num w:numId="15">
    <w:abstractNumId w:val="10"/>
  </w:num>
  <w:num w:numId="16">
    <w:abstractNumId w:val="13"/>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43FA7"/>
    <w:rsid w:val="00052D61"/>
    <w:rsid w:val="00052D6F"/>
    <w:rsid w:val="000971FC"/>
    <w:rsid w:val="000A2A3A"/>
    <w:rsid w:val="000A492A"/>
    <w:rsid w:val="000B1D80"/>
    <w:rsid w:val="000B4EC2"/>
    <w:rsid w:val="000D2FD0"/>
    <w:rsid w:val="000D6BF4"/>
    <w:rsid w:val="000E32B7"/>
    <w:rsid w:val="000E413A"/>
    <w:rsid w:val="000F5AA3"/>
    <w:rsid w:val="00100396"/>
    <w:rsid w:val="00100B5C"/>
    <w:rsid w:val="001106E9"/>
    <w:rsid w:val="00134F77"/>
    <w:rsid w:val="0013758B"/>
    <w:rsid w:val="00154487"/>
    <w:rsid w:val="001B5F45"/>
    <w:rsid w:val="001C583F"/>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1F90"/>
    <w:rsid w:val="0028204E"/>
    <w:rsid w:val="00282616"/>
    <w:rsid w:val="0028591B"/>
    <w:rsid w:val="00291841"/>
    <w:rsid w:val="002C3366"/>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6473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94F5E"/>
    <w:rsid w:val="004B5334"/>
    <w:rsid w:val="004B6C14"/>
    <w:rsid w:val="004C059E"/>
    <w:rsid w:val="004D0F13"/>
    <w:rsid w:val="0050249F"/>
    <w:rsid w:val="0051261E"/>
    <w:rsid w:val="00524566"/>
    <w:rsid w:val="00530BEF"/>
    <w:rsid w:val="005360C2"/>
    <w:rsid w:val="00545048"/>
    <w:rsid w:val="00557694"/>
    <w:rsid w:val="00561F00"/>
    <w:rsid w:val="00562DEC"/>
    <w:rsid w:val="00576AB4"/>
    <w:rsid w:val="00577917"/>
    <w:rsid w:val="00590667"/>
    <w:rsid w:val="005969E2"/>
    <w:rsid w:val="005B61CD"/>
    <w:rsid w:val="005D1D58"/>
    <w:rsid w:val="005D432C"/>
    <w:rsid w:val="005E285E"/>
    <w:rsid w:val="005E72F8"/>
    <w:rsid w:val="005F60E8"/>
    <w:rsid w:val="005F6592"/>
    <w:rsid w:val="00610E08"/>
    <w:rsid w:val="006140BF"/>
    <w:rsid w:val="00615AF1"/>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0DB6"/>
    <w:rsid w:val="006F45BF"/>
    <w:rsid w:val="006F60E0"/>
    <w:rsid w:val="00702F71"/>
    <w:rsid w:val="00703ED6"/>
    <w:rsid w:val="007366DF"/>
    <w:rsid w:val="00757839"/>
    <w:rsid w:val="00762937"/>
    <w:rsid w:val="00770C81"/>
    <w:rsid w:val="007C3D59"/>
    <w:rsid w:val="007C682C"/>
    <w:rsid w:val="007D2385"/>
    <w:rsid w:val="00800069"/>
    <w:rsid w:val="008067BF"/>
    <w:rsid w:val="008310A0"/>
    <w:rsid w:val="008422B4"/>
    <w:rsid w:val="00842E7F"/>
    <w:rsid w:val="008443B3"/>
    <w:rsid w:val="00852933"/>
    <w:rsid w:val="00863DD9"/>
    <w:rsid w:val="0086432B"/>
    <w:rsid w:val="00865B46"/>
    <w:rsid w:val="00895437"/>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4224"/>
    <w:rsid w:val="009C457E"/>
    <w:rsid w:val="009D3EA4"/>
    <w:rsid w:val="009E4BC1"/>
    <w:rsid w:val="009F446C"/>
    <w:rsid w:val="00A03BB8"/>
    <w:rsid w:val="00A273B4"/>
    <w:rsid w:val="00A31820"/>
    <w:rsid w:val="00A4036F"/>
    <w:rsid w:val="00A420B0"/>
    <w:rsid w:val="00A4641C"/>
    <w:rsid w:val="00A55876"/>
    <w:rsid w:val="00AA3974"/>
    <w:rsid w:val="00AB4858"/>
    <w:rsid w:val="00AB5B2B"/>
    <w:rsid w:val="00AB6FE7"/>
    <w:rsid w:val="00AB7AD7"/>
    <w:rsid w:val="00AD2430"/>
    <w:rsid w:val="00AF0E34"/>
    <w:rsid w:val="00AF271D"/>
    <w:rsid w:val="00AF4F0B"/>
    <w:rsid w:val="00AF56C2"/>
    <w:rsid w:val="00B004E6"/>
    <w:rsid w:val="00B0744D"/>
    <w:rsid w:val="00B42C04"/>
    <w:rsid w:val="00B45905"/>
    <w:rsid w:val="00B50D84"/>
    <w:rsid w:val="00B5562B"/>
    <w:rsid w:val="00B71968"/>
    <w:rsid w:val="00B81AD3"/>
    <w:rsid w:val="00B829D8"/>
    <w:rsid w:val="00B84B5B"/>
    <w:rsid w:val="00B8631E"/>
    <w:rsid w:val="00B876DA"/>
    <w:rsid w:val="00BA1176"/>
    <w:rsid w:val="00BD00AE"/>
    <w:rsid w:val="00BD79A5"/>
    <w:rsid w:val="00BE0B01"/>
    <w:rsid w:val="00BE79C7"/>
    <w:rsid w:val="00BE7AC0"/>
    <w:rsid w:val="00BF3CB5"/>
    <w:rsid w:val="00C075EE"/>
    <w:rsid w:val="00C1285B"/>
    <w:rsid w:val="00C1361B"/>
    <w:rsid w:val="00C15853"/>
    <w:rsid w:val="00C159B7"/>
    <w:rsid w:val="00C3118C"/>
    <w:rsid w:val="00C36D9A"/>
    <w:rsid w:val="00C44A72"/>
    <w:rsid w:val="00C80F0F"/>
    <w:rsid w:val="00C868A4"/>
    <w:rsid w:val="00C93BCB"/>
    <w:rsid w:val="00C97BEA"/>
    <w:rsid w:val="00CC241A"/>
    <w:rsid w:val="00CD09F4"/>
    <w:rsid w:val="00CE65AB"/>
    <w:rsid w:val="00CF253C"/>
    <w:rsid w:val="00CF4266"/>
    <w:rsid w:val="00D04950"/>
    <w:rsid w:val="00D241F1"/>
    <w:rsid w:val="00D275CB"/>
    <w:rsid w:val="00D33EE8"/>
    <w:rsid w:val="00D624FF"/>
    <w:rsid w:val="00D703C0"/>
    <w:rsid w:val="00D770BD"/>
    <w:rsid w:val="00D86D53"/>
    <w:rsid w:val="00DA4B7D"/>
    <w:rsid w:val="00DB116D"/>
    <w:rsid w:val="00DD17CC"/>
    <w:rsid w:val="00DF6AA5"/>
    <w:rsid w:val="00E230E0"/>
    <w:rsid w:val="00E51AAC"/>
    <w:rsid w:val="00E658BF"/>
    <w:rsid w:val="00E66CC0"/>
    <w:rsid w:val="00E728A9"/>
    <w:rsid w:val="00E74B06"/>
    <w:rsid w:val="00E76356"/>
    <w:rsid w:val="00E85F4C"/>
    <w:rsid w:val="00E94FF1"/>
    <w:rsid w:val="00E96BFB"/>
    <w:rsid w:val="00EA0F4E"/>
    <w:rsid w:val="00EA295B"/>
    <w:rsid w:val="00EB4F96"/>
    <w:rsid w:val="00ED2ADB"/>
    <w:rsid w:val="00ED2C9A"/>
    <w:rsid w:val="00ED410A"/>
    <w:rsid w:val="00EE3132"/>
    <w:rsid w:val="00EE3D9D"/>
    <w:rsid w:val="00EE6F25"/>
    <w:rsid w:val="00F02126"/>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A6BB8"/>
    <w:rsid w:val="00FB1DC0"/>
    <w:rsid w:val="00FB4521"/>
    <w:rsid w:val="00FB4C49"/>
    <w:rsid w:val="00FB4F84"/>
    <w:rsid w:val="00FB5CF8"/>
    <w:rsid w:val="00FC753E"/>
    <w:rsid w:val="00FE4262"/>
    <w:rsid w:val="00FF1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1F90"/>
  </w:style>
  <w:style w:type="paragraph" w:styleId="Heading1">
    <w:name w:val="heading 1"/>
    <w:basedOn w:val="Normal"/>
    <w:next w:val="Normal"/>
    <w:qFormat/>
    <w:rsid w:val="00281F9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81F90"/>
    <w:pPr>
      <w:keepNext/>
      <w:jc w:val="both"/>
      <w:outlineLvl w:val="1"/>
    </w:pPr>
    <w:rPr>
      <w:b/>
      <w:sz w:val="24"/>
    </w:rPr>
  </w:style>
  <w:style w:type="paragraph" w:styleId="Heading3">
    <w:name w:val="heading 3"/>
    <w:basedOn w:val="Normal"/>
    <w:next w:val="Normal"/>
    <w:link w:val="Heading3Char"/>
    <w:qFormat/>
    <w:rsid w:val="00281F90"/>
    <w:pPr>
      <w:keepNext/>
      <w:jc w:val="center"/>
      <w:outlineLvl w:val="2"/>
    </w:pPr>
    <w:rPr>
      <w:b/>
      <w:sz w:val="24"/>
    </w:rPr>
  </w:style>
  <w:style w:type="paragraph" w:styleId="Heading4">
    <w:name w:val="heading 4"/>
    <w:basedOn w:val="Normal"/>
    <w:next w:val="Normal"/>
    <w:qFormat/>
    <w:rsid w:val="00281F9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81F90"/>
    <w:pPr>
      <w:tabs>
        <w:tab w:val="center" w:pos="4153"/>
        <w:tab w:val="right" w:pos="8306"/>
      </w:tabs>
    </w:pPr>
  </w:style>
  <w:style w:type="paragraph" w:styleId="Footer">
    <w:name w:val="footer"/>
    <w:basedOn w:val="Normal"/>
    <w:link w:val="FooterChar"/>
    <w:uiPriority w:val="99"/>
    <w:rsid w:val="00281F90"/>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9</Pages>
  <Words>4549</Words>
  <Characters>29160</Characters>
  <Application>Microsoft Office Word</Application>
  <DocSecurity>0</DocSecurity>
  <Lines>243</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8</cp:revision>
  <cp:lastPrinted>2012-06-14T15:25:00Z</cp:lastPrinted>
  <dcterms:created xsi:type="dcterms:W3CDTF">2017-11-19T15:28:00Z</dcterms:created>
  <dcterms:modified xsi:type="dcterms:W3CDTF">2017-11-22T09:06:00Z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_AdHocReviewCycleID">
    <vt:i4>-2102079760</vt:i4>
  </property>
  <property fmtid="{D5CDD505-2E9C-101B-9397-08002B2CF9AE}" pid="6" name="_NewReviewCycle">
    <vt:lpwstr/>
  </property>
  <property fmtid="{D5CDD505-2E9C-101B-9397-08002B2CF9AE}" pid="7" name="_EmailSubject">
    <vt:lpwstr>UWTSD Assignment</vt:lpwstr>
  </property>
  <property fmtid="{D5CDD505-2E9C-101B-9397-08002B2CF9AE}" pid="8" name="_AuthorEmail">
    <vt:lpwstr>Paul.John@gowercollegeswansea.ac.uk</vt:lpwstr>
  </property>
  <property fmtid="{D5CDD505-2E9C-101B-9397-08002B2CF9AE}" pid="9" name="_AuthorEmailDisplayName">
    <vt:lpwstr>Paul John</vt:lpwstr>
  </property>
  <property fmtid="{D5CDD505-2E9C-101B-9397-08002B2CF9AE}" pid="10" name="_ReviewingToolsShownOnce">
    <vt:lpwstr/>
  </property>
</Properties>
</file>