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1695"/>
        <w:gridCol w:w="560"/>
        <w:gridCol w:w="1432"/>
        <w:gridCol w:w="1936"/>
        <w:gridCol w:w="4442"/>
      </w:tblGrid>
      <w:tr w:rsidR="00FE26B5" w:rsidTr="004257A5">
        <w:tc>
          <w:tcPr>
            <w:tcW w:w="1695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2C0666" w:rsidP="008150DF">
            <w:pPr>
              <w:spacing w:before="120" w:after="120"/>
              <w:jc w:val="left"/>
            </w:pPr>
            <w:r>
              <w:t>ECAY5004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</w:tcPr>
          <w:p w:rsidR="008150DF" w:rsidRDefault="002C0666" w:rsidP="008150DF">
            <w:pPr>
              <w:spacing w:before="120" w:after="120"/>
              <w:jc w:val="left"/>
            </w:pPr>
            <w:r>
              <w:t>Work, Welfare and Poverty</w:t>
            </w:r>
          </w:p>
        </w:tc>
      </w:tr>
      <w:tr w:rsidR="008150DF" w:rsidTr="00454402">
        <w:tc>
          <w:tcPr>
            <w:tcW w:w="225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3"/>
          </w:tcPr>
          <w:p w:rsidR="008150DF" w:rsidRDefault="002C0666" w:rsidP="002C0666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proofErr w:type="gramStart"/>
            <w:r w:rsidRPr="002C0666">
              <w:t>analyse</w:t>
            </w:r>
            <w:proofErr w:type="gramEnd"/>
            <w:r w:rsidRPr="002C0666">
              <w:t xml:space="preserve"> the impact of changing patterns of work on social and economic inequality and the changes in welfare provision to respond to this</w:t>
            </w:r>
            <w:r>
              <w:t xml:space="preserve"> </w:t>
            </w:r>
            <w:r w:rsidRPr="002C0666">
              <w:t>(e.g. minimum wage, tax credits etc.);</w:t>
            </w:r>
          </w:p>
        </w:tc>
      </w:tr>
    </w:tbl>
    <w:p w:rsidR="00602C25" w:rsidRDefault="00602C25"/>
    <w:p w:rsidR="00E044FF" w:rsidRDefault="00E044FF" w:rsidP="00E044FF">
      <w:pPr>
        <w:jc w:val="both"/>
      </w:pPr>
    </w:p>
    <w:tbl>
      <w:tblPr>
        <w:tblStyle w:val="TableGrid"/>
        <w:tblW w:w="10054" w:type="dxa"/>
        <w:tblInd w:w="-318" w:type="dxa"/>
        <w:tblLook w:val="04A0" w:firstRow="1" w:lastRow="0" w:firstColumn="1" w:lastColumn="0" w:noHBand="0" w:noVBand="1"/>
      </w:tblPr>
      <w:tblGrid>
        <w:gridCol w:w="852"/>
        <w:gridCol w:w="7824"/>
        <w:gridCol w:w="689"/>
        <w:gridCol w:w="689"/>
      </w:tblGrid>
      <w:tr w:rsidR="00602C25" w:rsidTr="00602C25">
        <w:tc>
          <w:tcPr>
            <w:tcW w:w="852" w:type="dxa"/>
            <w:shd w:val="clear" w:color="auto" w:fill="D6E3BC" w:themeFill="accent3" w:themeFillTint="66"/>
          </w:tcPr>
          <w:p w:rsidR="00602C25" w:rsidRPr="00454402" w:rsidRDefault="00602C25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824" w:type="dxa"/>
            <w:shd w:val="clear" w:color="auto" w:fill="D6E3BC" w:themeFill="accent3" w:themeFillTint="66"/>
          </w:tcPr>
          <w:p w:rsidR="00602C25" w:rsidRPr="00454402" w:rsidRDefault="00602C25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602C25" w:rsidRPr="00454402" w:rsidRDefault="00602C25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602C25" w:rsidRPr="00454402" w:rsidRDefault="00E044FF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 next</w:t>
            </w:r>
            <w:r w:rsidR="00602C25">
              <w:rPr>
                <w:sz w:val="16"/>
                <w:szCs w:val="16"/>
              </w:rPr>
              <w:t xml:space="preserve"> session</w:t>
            </w:r>
          </w:p>
        </w:tc>
      </w:tr>
      <w:tr w:rsidR="00602C25" w:rsidTr="00E044FF">
        <w:tc>
          <w:tcPr>
            <w:tcW w:w="852" w:type="dxa"/>
          </w:tcPr>
          <w:p w:rsidR="00602C25" w:rsidRPr="00454402" w:rsidRDefault="00602C25" w:rsidP="00454402">
            <w:pPr>
              <w:spacing w:before="120" w:after="120"/>
            </w:pPr>
            <w:r>
              <w:t>1</w:t>
            </w:r>
          </w:p>
        </w:tc>
        <w:tc>
          <w:tcPr>
            <w:tcW w:w="7824" w:type="dxa"/>
          </w:tcPr>
          <w:p w:rsidR="00602C25" w:rsidRPr="00454402" w:rsidRDefault="00602C25" w:rsidP="004257A5">
            <w:pPr>
              <w:spacing w:before="120" w:after="120"/>
              <w:jc w:val="left"/>
            </w:pPr>
            <w:r>
              <w:t>From your own perspective what do you understand the term ‘</w:t>
            </w:r>
            <w:r w:rsidRPr="00E044FF">
              <w:rPr>
                <w:b/>
              </w:rPr>
              <w:t>work</w:t>
            </w:r>
            <w:r>
              <w:t>’ to mean?</w:t>
            </w:r>
          </w:p>
        </w:tc>
        <w:tc>
          <w:tcPr>
            <w:tcW w:w="689" w:type="dxa"/>
            <w:vAlign w:val="center"/>
          </w:tcPr>
          <w:p w:rsidR="00602C25" w:rsidRPr="00454402" w:rsidRDefault="00602C25" w:rsidP="00E044FF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  <w:vAlign w:val="center"/>
          </w:tcPr>
          <w:p w:rsidR="00602C25" w:rsidRPr="00454402" w:rsidRDefault="00602C25" w:rsidP="00E044FF">
            <w:pPr>
              <w:spacing w:before="120" w:after="120"/>
            </w:pPr>
          </w:p>
        </w:tc>
      </w:tr>
      <w:tr w:rsidR="00E044FF" w:rsidTr="000150B7">
        <w:tc>
          <w:tcPr>
            <w:tcW w:w="10054" w:type="dxa"/>
            <w:gridSpan w:val="4"/>
          </w:tcPr>
          <w:p w:rsidR="00E044FF" w:rsidRDefault="00E044FF" w:rsidP="00454402">
            <w:pPr>
              <w:spacing w:before="120" w:after="120"/>
              <w:jc w:val="left"/>
            </w:pPr>
          </w:p>
          <w:p w:rsidR="00E044FF" w:rsidRDefault="00E044FF" w:rsidP="00454402">
            <w:pPr>
              <w:spacing w:before="120" w:after="120"/>
              <w:jc w:val="left"/>
            </w:pPr>
          </w:p>
          <w:p w:rsidR="00E044FF" w:rsidRPr="00454402" w:rsidRDefault="00E044FF" w:rsidP="00454402">
            <w:pPr>
              <w:spacing w:before="120" w:after="120"/>
              <w:jc w:val="left"/>
            </w:pPr>
          </w:p>
        </w:tc>
      </w:tr>
      <w:tr w:rsidR="00602C25" w:rsidTr="00E044FF">
        <w:tc>
          <w:tcPr>
            <w:tcW w:w="852" w:type="dxa"/>
          </w:tcPr>
          <w:p w:rsidR="00602C25" w:rsidRPr="00454402" w:rsidRDefault="00E044FF" w:rsidP="00A15F95">
            <w:pPr>
              <w:spacing w:before="120" w:after="120"/>
            </w:pPr>
            <w:r>
              <w:t>2</w:t>
            </w:r>
          </w:p>
        </w:tc>
        <w:tc>
          <w:tcPr>
            <w:tcW w:w="7824" w:type="dxa"/>
          </w:tcPr>
          <w:p w:rsidR="00602C25" w:rsidRPr="00454402" w:rsidRDefault="00E044FF" w:rsidP="00A15F95">
            <w:pPr>
              <w:spacing w:before="120" w:after="120"/>
              <w:jc w:val="left"/>
            </w:pPr>
            <w:r>
              <w:t>For your next Lecture find a definition of ‘work’ from an academic source (include the reference for the source here)</w:t>
            </w:r>
          </w:p>
        </w:tc>
        <w:tc>
          <w:tcPr>
            <w:tcW w:w="689" w:type="dxa"/>
            <w:vAlign w:val="center"/>
          </w:tcPr>
          <w:p w:rsidR="00602C25" w:rsidRPr="00454402" w:rsidRDefault="00602C25" w:rsidP="00E044FF">
            <w:pPr>
              <w:spacing w:before="120" w:after="120"/>
            </w:pPr>
          </w:p>
        </w:tc>
        <w:tc>
          <w:tcPr>
            <w:tcW w:w="689" w:type="dxa"/>
            <w:vAlign w:val="center"/>
          </w:tcPr>
          <w:p w:rsidR="00602C25" w:rsidRPr="00454402" w:rsidRDefault="00E044FF" w:rsidP="00E044FF">
            <w:pPr>
              <w:spacing w:before="120" w:after="120"/>
            </w:pPr>
            <w:r>
              <w:sym w:font="Wingdings" w:char="F0FE"/>
            </w:r>
          </w:p>
        </w:tc>
      </w:tr>
      <w:tr w:rsidR="00E044FF" w:rsidTr="00807D72">
        <w:tc>
          <w:tcPr>
            <w:tcW w:w="10054" w:type="dxa"/>
            <w:gridSpan w:val="4"/>
          </w:tcPr>
          <w:p w:rsidR="00E044FF" w:rsidRDefault="00E044FF" w:rsidP="00E044FF">
            <w:pPr>
              <w:spacing w:before="120" w:after="120"/>
              <w:jc w:val="left"/>
            </w:pPr>
          </w:p>
          <w:p w:rsidR="00E044FF" w:rsidRDefault="00E044FF" w:rsidP="00E044FF">
            <w:pPr>
              <w:spacing w:before="120" w:after="120"/>
              <w:jc w:val="left"/>
            </w:pPr>
          </w:p>
          <w:p w:rsidR="00E044FF" w:rsidRPr="00454402" w:rsidRDefault="00E044FF" w:rsidP="00E044FF">
            <w:pPr>
              <w:spacing w:before="120" w:after="120"/>
            </w:pPr>
          </w:p>
        </w:tc>
      </w:tr>
      <w:tr w:rsidR="00602C25" w:rsidTr="00E044FF">
        <w:tc>
          <w:tcPr>
            <w:tcW w:w="852" w:type="dxa"/>
          </w:tcPr>
          <w:p w:rsidR="00602C25" w:rsidRPr="00454402" w:rsidRDefault="00E044FF" w:rsidP="00A15F95">
            <w:pPr>
              <w:spacing w:before="120" w:after="120"/>
            </w:pPr>
            <w:r>
              <w:t>3</w:t>
            </w:r>
          </w:p>
        </w:tc>
        <w:tc>
          <w:tcPr>
            <w:tcW w:w="7824" w:type="dxa"/>
          </w:tcPr>
          <w:p w:rsidR="00602C25" w:rsidRPr="00454402" w:rsidRDefault="00E044FF" w:rsidP="00A15F95">
            <w:pPr>
              <w:spacing w:before="120" w:after="120"/>
              <w:jc w:val="left"/>
            </w:pPr>
            <w:r>
              <w:t>Were there any significant differences between your own perceptions and the definition that you found?</w:t>
            </w:r>
          </w:p>
        </w:tc>
        <w:tc>
          <w:tcPr>
            <w:tcW w:w="689" w:type="dxa"/>
            <w:vAlign w:val="center"/>
          </w:tcPr>
          <w:p w:rsidR="00602C25" w:rsidRPr="00454402" w:rsidRDefault="00602C25" w:rsidP="00E044FF">
            <w:pPr>
              <w:spacing w:before="120" w:after="120"/>
            </w:pPr>
          </w:p>
        </w:tc>
        <w:tc>
          <w:tcPr>
            <w:tcW w:w="689" w:type="dxa"/>
            <w:vAlign w:val="center"/>
          </w:tcPr>
          <w:p w:rsidR="00602C25" w:rsidRPr="00454402" w:rsidRDefault="00E044FF" w:rsidP="00E044FF">
            <w:pPr>
              <w:spacing w:before="120" w:after="120"/>
            </w:pPr>
            <w:r>
              <w:sym w:font="Wingdings" w:char="F0FE"/>
            </w:r>
          </w:p>
        </w:tc>
      </w:tr>
      <w:tr w:rsidR="00E044FF" w:rsidTr="001659E6">
        <w:tc>
          <w:tcPr>
            <w:tcW w:w="10054" w:type="dxa"/>
            <w:gridSpan w:val="4"/>
          </w:tcPr>
          <w:p w:rsidR="00E044FF" w:rsidRDefault="00E044FF" w:rsidP="00E044FF">
            <w:pPr>
              <w:spacing w:before="120" w:after="120"/>
            </w:pPr>
          </w:p>
          <w:p w:rsidR="00E044FF" w:rsidRDefault="00E044FF" w:rsidP="00E044FF">
            <w:pPr>
              <w:spacing w:before="120" w:after="120"/>
            </w:pPr>
          </w:p>
          <w:p w:rsidR="00E044FF" w:rsidRPr="00454402" w:rsidRDefault="00E044FF" w:rsidP="00E044FF">
            <w:pPr>
              <w:spacing w:before="120" w:after="120"/>
            </w:pPr>
          </w:p>
        </w:tc>
      </w:tr>
    </w:tbl>
    <w:p w:rsidR="00AF00D7" w:rsidRDefault="00AF00D7"/>
    <w:p w:rsidR="00E044FF" w:rsidRDefault="00E044FF"/>
    <w:p w:rsidR="00E044FF" w:rsidRDefault="00E044FF"/>
    <w:p w:rsidR="00E044FF" w:rsidRPr="00E044FF" w:rsidRDefault="00E044FF" w:rsidP="00E044FF">
      <w:pPr>
        <w:jc w:val="right"/>
        <w:rPr>
          <w:b/>
          <w:i/>
        </w:rPr>
      </w:pPr>
      <w:r>
        <w:rPr>
          <w:b/>
          <w:i/>
        </w:rPr>
        <w:t>Please turn over</w:t>
      </w:r>
    </w:p>
    <w:p w:rsidR="00E044FF" w:rsidRDefault="00E044FF">
      <w:r>
        <w:br w:type="page"/>
      </w:r>
    </w:p>
    <w:tbl>
      <w:tblPr>
        <w:tblStyle w:val="TableGrid"/>
        <w:tblW w:w="10054" w:type="dxa"/>
        <w:tblInd w:w="-318" w:type="dxa"/>
        <w:tblLook w:val="04A0" w:firstRow="1" w:lastRow="0" w:firstColumn="1" w:lastColumn="0" w:noHBand="0" w:noVBand="1"/>
      </w:tblPr>
      <w:tblGrid>
        <w:gridCol w:w="852"/>
        <w:gridCol w:w="7824"/>
        <w:gridCol w:w="689"/>
        <w:gridCol w:w="689"/>
      </w:tblGrid>
      <w:tr w:rsidR="00E044FF" w:rsidRPr="00454402" w:rsidTr="002223C0">
        <w:tc>
          <w:tcPr>
            <w:tcW w:w="852" w:type="dxa"/>
            <w:shd w:val="clear" w:color="auto" w:fill="D6E3BC" w:themeFill="accent3" w:themeFillTint="66"/>
          </w:tcPr>
          <w:p w:rsidR="00E044FF" w:rsidRPr="00454402" w:rsidRDefault="00E044FF" w:rsidP="002223C0">
            <w:pPr>
              <w:spacing w:before="120" w:after="120"/>
              <w:rPr>
                <w:b/>
              </w:rPr>
            </w:pPr>
            <w:r>
              <w:rPr>
                <w:b/>
              </w:rPr>
              <w:lastRenderedPageBreak/>
              <w:t>Task No:</w:t>
            </w:r>
          </w:p>
        </w:tc>
        <w:tc>
          <w:tcPr>
            <w:tcW w:w="7824" w:type="dxa"/>
            <w:shd w:val="clear" w:color="auto" w:fill="D6E3BC" w:themeFill="accent3" w:themeFillTint="66"/>
          </w:tcPr>
          <w:p w:rsidR="00E044FF" w:rsidRPr="00454402" w:rsidRDefault="00E044FF" w:rsidP="002223C0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E044FF" w:rsidRPr="00454402" w:rsidRDefault="00E044FF" w:rsidP="002223C0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E044FF" w:rsidRPr="00454402" w:rsidRDefault="00E044FF" w:rsidP="002223C0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 next session</w:t>
            </w:r>
          </w:p>
        </w:tc>
      </w:tr>
      <w:tr w:rsidR="00E044FF" w:rsidRPr="00454402" w:rsidTr="002223C0">
        <w:tc>
          <w:tcPr>
            <w:tcW w:w="852" w:type="dxa"/>
          </w:tcPr>
          <w:p w:rsidR="00E044FF" w:rsidRPr="00454402" w:rsidRDefault="00E044FF" w:rsidP="002223C0">
            <w:pPr>
              <w:spacing w:before="120" w:after="120"/>
            </w:pPr>
            <w:r>
              <w:t>4</w:t>
            </w:r>
          </w:p>
        </w:tc>
        <w:tc>
          <w:tcPr>
            <w:tcW w:w="7824" w:type="dxa"/>
          </w:tcPr>
          <w:p w:rsidR="00E044FF" w:rsidRPr="00454402" w:rsidRDefault="00E044FF" w:rsidP="002223C0">
            <w:pPr>
              <w:spacing w:before="120" w:after="120"/>
              <w:jc w:val="left"/>
            </w:pPr>
            <w:r>
              <w:t>From your own perspective what do you understand the term ‘</w:t>
            </w:r>
            <w:r w:rsidRPr="00E044FF">
              <w:rPr>
                <w:b/>
              </w:rPr>
              <w:t>welfare</w:t>
            </w:r>
            <w:r>
              <w:t>’ to mean?</w:t>
            </w:r>
          </w:p>
        </w:tc>
        <w:tc>
          <w:tcPr>
            <w:tcW w:w="689" w:type="dxa"/>
            <w:vAlign w:val="center"/>
          </w:tcPr>
          <w:p w:rsidR="00E044FF" w:rsidRPr="00454402" w:rsidRDefault="00E044FF" w:rsidP="002223C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  <w:vAlign w:val="center"/>
          </w:tcPr>
          <w:p w:rsidR="00E044FF" w:rsidRPr="00454402" w:rsidRDefault="00E044FF" w:rsidP="002223C0">
            <w:pPr>
              <w:spacing w:before="120" w:after="120"/>
            </w:pPr>
          </w:p>
        </w:tc>
      </w:tr>
      <w:tr w:rsidR="00E044FF" w:rsidRPr="00454402" w:rsidTr="002223C0">
        <w:tc>
          <w:tcPr>
            <w:tcW w:w="10054" w:type="dxa"/>
            <w:gridSpan w:val="4"/>
          </w:tcPr>
          <w:p w:rsidR="00E044FF" w:rsidRDefault="00E044FF" w:rsidP="002223C0">
            <w:pPr>
              <w:spacing w:before="120" w:after="120"/>
              <w:jc w:val="left"/>
            </w:pPr>
          </w:p>
          <w:p w:rsidR="00E044FF" w:rsidRDefault="00E044FF" w:rsidP="002223C0">
            <w:pPr>
              <w:spacing w:before="120" w:after="120"/>
              <w:jc w:val="left"/>
            </w:pPr>
          </w:p>
          <w:p w:rsidR="00E044FF" w:rsidRPr="00454402" w:rsidRDefault="00E044FF" w:rsidP="002223C0">
            <w:pPr>
              <w:spacing w:before="120" w:after="120"/>
              <w:jc w:val="left"/>
            </w:pPr>
          </w:p>
        </w:tc>
      </w:tr>
      <w:tr w:rsidR="00E044FF" w:rsidRPr="00454402" w:rsidTr="002223C0">
        <w:tc>
          <w:tcPr>
            <w:tcW w:w="852" w:type="dxa"/>
          </w:tcPr>
          <w:p w:rsidR="00E044FF" w:rsidRPr="00454402" w:rsidRDefault="00E044FF" w:rsidP="002223C0">
            <w:pPr>
              <w:spacing w:before="120" w:after="120"/>
            </w:pPr>
            <w:r>
              <w:t>5</w:t>
            </w:r>
          </w:p>
        </w:tc>
        <w:tc>
          <w:tcPr>
            <w:tcW w:w="7824" w:type="dxa"/>
          </w:tcPr>
          <w:p w:rsidR="00E044FF" w:rsidRPr="00454402" w:rsidRDefault="00E044FF" w:rsidP="00E044FF">
            <w:pPr>
              <w:spacing w:before="120" w:after="120"/>
              <w:jc w:val="left"/>
            </w:pPr>
            <w:r>
              <w:t>For your next Lecture find a definition of ‘</w:t>
            </w:r>
            <w:r w:rsidRPr="00E044FF">
              <w:rPr>
                <w:b/>
              </w:rPr>
              <w:t>welfare</w:t>
            </w:r>
            <w:r>
              <w:t>’ from an academic source (include the reference for the source here)</w:t>
            </w:r>
          </w:p>
        </w:tc>
        <w:tc>
          <w:tcPr>
            <w:tcW w:w="689" w:type="dxa"/>
            <w:vAlign w:val="center"/>
          </w:tcPr>
          <w:p w:rsidR="00E044FF" w:rsidRPr="00454402" w:rsidRDefault="00E044FF" w:rsidP="002223C0">
            <w:pPr>
              <w:spacing w:before="120" w:after="120"/>
            </w:pPr>
          </w:p>
        </w:tc>
        <w:tc>
          <w:tcPr>
            <w:tcW w:w="689" w:type="dxa"/>
            <w:vAlign w:val="center"/>
          </w:tcPr>
          <w:p w:rsidR="00E044FF" w:rsidRPr="00454402" w:rsidRDefault="00E044FF" w:rsidP="002223C0">
            <w:pPr>
              <w:spacing w:before="120" w:after="120"/>
            </w:pPr>
            <w:r>
              <w:sym w:font="Wingdings" w:char="F0FE"/>
            </w:r>
          </w:p>
        </w:tc>
      </w:tr>
      <w:tr w:rsidR="00E044FF" w:rsidRPr="00454402" w:rsidTr="002223C0">
        <w:tc>
          <w:tcPr>
            <w:tcW w:w="10054" w:type="dxa"/>
            <w:gridSpan w:val="4"/>
          </w:tcPr>
          <w:p w:rsidR="00E044FF" w:rsidRDefault="00E044FF" w:rsidP="002223C0">
            <w:pPr>
              <w:spacing w:before="120" w:after="120"/>
              <w:jc w:val="left"/>
            </w:pPr>
          </w:p>
          <w:p w:rsidR="00E044FF" w:rsidRDefault="00E044FF" w:rsidP="002223C0">
            <w:pPr>
              <w:spacing w:before="120" w:after="120"/>
              <w:jc w:val="left"/>
            </w:pPr>
          </w:p>
          <w:p w:rsidR="00E044FF" w:rsidRPr="00454402" w:rsidRDefault="00E044FF" w:rsidP="002223C0">
            <w:pPr>
              <w:spacing w:before="120" w:after="120"/>
            </w:pPr>
          </w:p>
        </w:tc>
      </w:tr>
      <w:tr w:rsidR="00E044FF" w:rsidRPr="00454402" w:rsidTr="002223C0">
        <w:tc>
          <w:tcPr>
            <w:tcW w:w="852" w:type="dxa"/>
          </w:tcPr>
          <w:p w:rsidR="00E044FF" w:rsidRPr="00454402" w:rsidRDefault="00E044FF" w:rsidP="002223C0">
            <w:pPr>
              <w:spacing w:before="120" w:after="120"/>
            </w:pPr>
            <w:r>
              <w:t>6</w:t>
            </w:r>
          </w:p>
        </w:tc>
        <w:tc>
          <w:tcPr>
            <w:tcW w:w="7824" w:type="dxa"/>
          </w:tcPr>
          <w:p w:rsidR="00E044FF" w:rsidRPr="00454402" w:rsidRDefault="00E044FF" w:rsidP="002223C0">
            <w:pPr>
              <w:spacing w:before="120" w:after="120"/>
              <w:jc w:val="left"/>
            </w:pPr>
            <w:r>
              <w:t>Were there any significant differences between your own perceptions and the definition that you found?</w:t>
            </w:r>
          </w:p>
        </w:tc>
        <w:tc>
          <w:tcPr>
            <w:tcW w:w="689" w:type="dxa"/>
            <w:vAlign w:val="center"/>
          </w:tcPr>
          <w:p w:rsidR="00E044FF" w:rsidRPr="00454402" w:rsidRDefault="00E044FF" w:rsidP="002223C0">
            <w:pPr>
              <w:spacing w:before="120" w:after="120"/>
            </w:pPr>
          </w:p>
        </w:tc>
        <w:tc>
          <w:tcPr>
            <w:tcW w:w="689" w:type="dxa"/>
            <w:vAlign w:val="center"/>
          </w:tcPr>
          <w:p w:rsidR="00E044FF" w:rsidRPr="00454402" w:rsidRDefault="00E044FF" w:rsidP="002223C0">
            <w:pPr>
              <w:spacing w:before="120" w:after="120"/>
            </w:pPr>
            <w:r>
              <w:sym w:font="Wingdings" w:char="F0FE"/>
            </w:r>
          </w:p>
        </w:tc>
      </w:tr>
      <w:tr w:rsidR="00E044FF" w:rsidRPr="00454402" w:rsidTr="002223C0">
        <w:tc>
          <w:tcPr>
            <w:tcW w:w="10054" w:type="dxa"/>
            <w:gridSpan w:val="4"/>
          </w:tcPr>
          <w:p w:rsidR="00E044FF" w:rsidRDefault="00E044FF" w:rsidP="002223C0">
            <w:pPr>
              <w:spacing w:before="120" w:after="120"/>
            </w:pPr>
          </w:p>
          <w:p w:rsidR="00E044FF" w:rsidRDefault="00E044FF" w:rsidP="002223C0">
            <w:pPr>
              <w:spacing w:before="120" w:after="120"/>
            </w:pPr>
          </w:p>
          <w:p w:rsidR="00E044FF" w:rsidRPr="00454402" w:rsidRDefault="00E044FF" w:rsidP="002223C0">
            <w:pPr>
              <w:spacing w:before="120" w:after="120"/>
            </w:pPr>
          </w:p>
        </w:tc>
      </w:tr>
      <w:tr w:rsidR="00E044FF" w:rsidRPr="00454402" w:rsidTr="002223C0">
        <w:tc>
          <w:tcPr>
            <w:tcW w:w="852" w:type="dxa"/>
          </w:tcPr>
          <w:p w:rsidR="00E044FF" w:rsidRPr="00454402" w:rsidRDefault="00E044FF" w:rsidP="002223C0">
            <w:pPr>
              <w:spacing w:before="120" w:after="120"/>
            </w:pPr>
            <w:r>
              <w:t>7</w:t>
            </w:r>
          </w:p>
        </w:tc>
        <w:tc>
          <w:tcPr>
            <w:tcW w:w="7824" w:type="dxa"/>
          </w:tcPr>
          <w:p w:rsidR="00E044FF" w:rsidRPr="00454402" w:rsidRDefault="00E044FF" w:rsidP="002223C0">
            <w:pPr>
              <w:spacing w:before="120" w:after="120"/>
              <w:jc w:val="left"/>
            </w:pPr>
            <w:r>
              <w:t>From your own perspective what do you understand the term ‘</w:t>
            </w:r>
            <w:r>
              <w:rPr>
                <w:b/>
              </w:rPr>
              <w:t>poverty</w:t>
            </w:r>
            <w:r>
              <w:t>’ to mean?</w:t>
            </w:r>
          </w:p>
        </w:tc>
        <w:tc>
          <w:tcPr>
            <w:tcW w:w="689" w:type="dxa"/>
            <w:vAlign w:val="center"/>
          </w:tcPr>
          <w:p w:rsidR="00E044FF" w:rsidRPr="00454402" w:rsidRDefault="00E044FF" w:rsidP="002223C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  <w:vAlign w:val="center"/>
          </w:tcPr>
          <w:p w:rsidR="00E044FF" w:rsidRPr="00454402" w:rsidRDefault="00E044FF" w:rsidP="002223C0">
            <w:pPr>
              <w:spacing w:before="120" w:after="120"/>
            </w:pPr>
          </w:p>
        </w:tc>
      </w:tr>
      <w:tr w:rsidR="00E044FF" w:rsidRPr="00454402" w:rsidTr="002223C0">
        <w:tc>
          <w:tcPr>
            <w:tcW w:w="10054" w:type="dxa"/>
            <w:gridSpan w:val="4"/>
          </w:tcPr>
          <w:p w:rsidR="00E044FF" w:rsidRDefault="00E044FF" w:rsidP="002223C0">
            <w:pPr>
              <w:spacing w:before="120" w:after="120"/>
              <w:jc w:val="left"/>
            </w:pPr>
          </w:p>
          <w:p w:rsidR="00E044FF" w:rsidRDefault="00E044FF" w:rsidP="002223C0">
            <w:pPr>
              <w:spacing w:before="120" w:after="120"/>
              <w:jc w:val="left"/>
            </w:pPr>
          </w:p>
          <w:p w:rsidR="00E044FF" w:rsidRPr="00454402" w:rsidRDefault="00E044FF" w:rsidP="002223C0">
            <w:pPr>
              <w:spacing w:before="120" w:after="120"/>
              <w:jc w:val="left"/>
            </w:pPr>
          </w:p>
        </w:tc>
      </w:tr>
      <w:tr w:rsidR="00E044FF" w:rsidRPr="00454402" w:rsidTr="002223C0">
        <w:tc>
          <w:tcPr>
            <w:tcW w:w="852" w:type="dxa"/>
          </w:tcPr>
          <w:p w:rsidR="00E044FF" w:rsidRPr="00454402" w:rsidRDefault="00E044FF" w:rsidP="002223C0">
            <w:pPr>
              <w:spacing w:before="120" w:after="120"/>
            </w:pPr>
            <w:r>
              <w:t>8</w:t>
            </w:r>
          </w:p>
        </w:tc>
        <w:tc>
          <w:tcPr>
            <w:tcW w:w="7824" w:type="dxa"/>
          </w:tcPr>
          <w:p w:rsidR="00E044FF" w:rsidRPr="00454402" w:rsidRDefault="00E044FF" w:rsidP="002223C0">
            <w:pPr>
              <w:spacing w:before="120" w:after="120"/>
              <w:jc w:val="left"/>
            </w:pPr>
            <w:r>
              <w:t>For your next Lecture find a definition of ‘</w:t>
            </w:r>
            <w:r>
              <w:rPr>
                <w:b/>
              </w:rPr>
              <w:t>poverty</w:t>
            </w:r>
            <w:r>
              <w:t>’ from an academic source (include the reference for the source here)</w:t>
            </w:r>
          </w:p>
        </w:tc>
        <w:tc>
          <w:tcPr>
            <w:tcW w:w="689" w:type="dxa"/>
            <w:vAlign w:val="center"/>
          </w:tcPr>
          <w:p w:rsidR="00E044FF" w:rsidRPr="00454402" w:rsidRDefault="00E044FF" w:rsidP="002223C0">
            <w:pPr>
              <w:spacing w:before="120" w:after="120"/>
            </w:pPr>
          </w:p>
        </w:tc>
        <w:tc>
          <w:tcPr>
            <w:tcW w:w="689" w:type="dxa"/>
            <w:vAlign w:val="center"/>
          </w:tcPr>
          <w:p w:rsidR="00E044FF" w:rsidRPr="00454402" w:rsidRDefault="00E044FF" w:rsidP="002223C0">
            <w:pPr>
              <w:spacing w:before="120" w:after="120"/>
            </w:pPr>
            <w:r>
              <w:sym w:font="Wingdings" w:char="F0FE"/>
            </w:r>
          </w:p>
        </w:tc>
      </w:tr>
      <w:tr w:rsidR="00E044FF" w:rsidRPr="00454402" w:rsidTr="002223C0">
        <w:tc>
          <w:tcPr>
            <w:tcW w:w="10054" w:type="dxa"/>
            <w:gridSpan w:val="4"/>
          </w:tcPr>
          <w:p w:rsidR="00E044FF" w:rsidRDefault="00E044FF" w:rsidP="002223C0">
            <w:pPr>
              <w:spacing w:before="120" w:after="120"/>
              <w:jc w:val="left"/>
            </w:pPr>
          </w:p>
          <w:p w:rsidR="00E044FF" w:rsidRDefault="00E044FF" w:rsidP="002223C0">
            <w:pPr>
              <w:spacing w:before="120" w:after="120"/>
              <w:jc w:val="left"/>
            </w:pPr>
          </w:p>
          <w:p w:rsidR="00E044FF" w:rsidRPr="00454402" w:rsidRDefault="00E044FF" w:rsidP="002223C0">
            <w:pPr>
              <w:spacing w:before="120" w:after="120"/>
            </w:pPr>
          </w:p>
        </w:tc>
      </w:tr>
      <w:tr w:rsidR="00E044FF" w:rsidRPr="00454402" w:rsidTr="002223C0">
        <w:tc>
          <w:tcPr>
            <w:tcW w:w="852" w:type="dxa"/>
          </w:tcPr>
          <w:p w:rsidR="00E044FF" w:rsidRPr="00454402" w:rsidRDefault="00E044FF" w:rsidP="002223C0">
            <w:pPr>
              <w:spacing w:before="120" w:after="120"/>
            </w:pPr>
            <w:r>
              <w:t>9</w:t>
            </w:r>
          </w:p>
        </w:tc>
        <w:tc>
          <w:tcPr>
            <w:tcW w:w="7824" w:type="dxa"/>
          </w:tcPr>
          <w:p w:rsidR="00E044FF" w:rsidRPr="00454402" w:rsidRDefault="00E044FF" w:rsidP="002223C0">
            <w:pPr>
              <w:spacing w:before="120" w:after="120"/>
              <w:jc w:val="left"/>
            </w:pPr>
            <w:r>
              <w:t>Were there any significant differences between your own perceptions and the definition that you found?</w:t>
            </w:r>
          </w:p>
        </w:tc>
        <w:tc>
          <w:tcPr>
            <w:tcW w:w="689" w:type="dxa"/>
            <w:vAlign w:val="center"/>
          </w:tcPr>
          <w:p w:rsidR="00E044FF" w:rsidRPr="00454402" w:rsidRDefault="00E044FF" w:rsidP="002223C0">
            <w:pPr>
              <w:spacing w:before="120" w:after="120"/>
            </w:pPr>
          </w:p>
        </w:tc>
        <w:tc>
          <w:tcPr>
            <w:tcW w:w="689" w:type="dxa"/>
            <w:vAlign w:val="center"/>
          </w:tcPr>
          <w:p w:rsidR="00E044FF" w:rsidRPr="00454402" w:rsidRDefault="00E044FF" w:rsidP="002223C0">
            <w:pPr>
              <w:spacing w:before="120" w:after="120"/>
            </w:pPr>
            <w:r>
              <w:sym w:font="Wingdings" w:char="F0FE"/>
            </w:r>
          </w:p>
        </w:tc>
      </w:tr>
      <w:tr w:rsidR="00E044FF" w:rsidRPr="00454402" w:rsidTr="002223C0">
        <w:tc>
          <w:tcPr>
            <w:tcW w:w="10054" w:type="dxa"/>
            <w:gridSpan w:val="4"/>
          </w:tcPr>
          <w:p w:rsidR="00E044FF" w:rsidRDefault="00E044FF" w:rsidP="002223C0">
            <w:pPr>
              <w:spacing w:before="120" w:after="120"/>
            </w:pPr>
            <w:bookmarkStart w:id="0" w:name="_GoBack"/>
            <w:bookmarkEnd w:id="0"/>
          </w:p>
          <w:p w:rsidR="00E044FF" w:rsidRDefault="00E044FF" w:rsidP="002223C0">
            <w:pPr>
              <w:spacing w:before="120" w:after="120"/>
            </w:pPr>
          </w:p>
          <w:p w:rsidR="00E044FF" w:rsidRPr="00454402" w:rsidRDefault="00E044FF" w:rsidP="002223C0">
            <w:pPr>
              <w:spacing w:before="120" w:after="120"/>
            </w:pPr>
          </w:p>
        </w:tc>
      </w:tr>
    </w:tbl>
    <w:p w:rsidR="00E044FF" w:rsidRDefault="00E044FF" w:rsidP="00E044FF">
      <w:pPr>
        <w:jc w:val="both"/>
      </w:pPr>
    </w:p>
    <w:sectPr w:rsidR="00E044FF" w:rsidSect="00E044FF">
      <w:headerReference w:type="default" r:id="rId7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666" w:rsidRDefault="002C0666" w:rsidP="008150DF">
      <w:pPr>
        <w:spacing w:before="0"/>
      </w:pPr>
      <w:r>
        <w:separator/>
      </w:r>
    </w:p>
  </w:endnote>
  <w:endnote w:type="continuationSeparator" w:id="0">
    <w:p w:rsidR="002C0666" w:rsidRDefault="002C0666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666" w:rsidRDefault="002C0666" w:rsidP="008150DF">
      <w:pPr>
        <w:spacing w:before="0"/>
      </w:pPr>
      <w:r>
        <w:separator/>
      </w:r>
    </w:p>
  </w:footnote>
  <w:footnote w:type="continuationSeparator" w:id="0">
    <w:p w:rsidR="002C0666" w:rsidRDefault="002C0666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4B7811"/>
    <w:multiLevelType w:val="hybridMultilevel"/>
    <w:tmpl w:val="029EB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666"/>
    <w:rsid w:val="002C0666"/>
    <w:rsid w:val="003F568A"/>
    <w:rsid w:val="004257A5"/>
    <w:rsid w:val="00454402"/>
    <w:rsid w:val="00602C25"/>
    <w:rsid w:val="008150DF"/>
    <w:rsid w:val="00A15F95"/>
    <w:rsid w:val="00AF00D7"/>
    <w:rsid w:val="00CF0FA8"/>
    <w:rsid w:val="00D5353F"/>
    <w:rsid w:val="00E044F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1E089"/>
  <w15:docId w15:val="{23B2614B-DC51-42EE-869C-9AF4EDD08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11</TotalTime>
  <Pages>2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2020-11-25T13:44:00Z</dcterms:created>
  <dcterms:modified xsi:type="dcterms:W3CDTF">2020-11-25T13:56:00Z</dcterms:modified>
</cp:coreProperties>
</file>