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5D6BB" w14:textId="77777777" w:rsidR="0083792F" w:rsidRDefault="0083792F" w:rsidP="0083792F">
      <w:pPr>
        <w:jc w:val="center"/>
        <w:rPr>
          <w:sz w:val="32"/>
          <w:szCs w:val="32"/>
        </w:rPr>
      </w:pPr>
    </w:p>
    <w:p w14:paraId="19ADB341" w14:textId="6E746437" w:rsidR="0083792F" w:rsidRPr="0058595A" w:rsidRDefault="0083792F" w:rsidP="0083792F">
      <w:pPr>
        <w:jc w:val="center"/>
        <w:rPr>
          <w:b/>
          <w:bCs/>
          <w:sz w:val="32"/>
          <w:szCs w:val="32"/>
          <w:u w:val="single"/>
        </w:rPr>
      </w:pPr>
      <w:r w:rsidRPr="0058595A">
        <w:rPr>
          <w:b/>
          <w:bCs/>
          <w:sz w:val="32"/>
          <w:szCs w:val="32"/>
          <w:u w:val="single"/>
        </w:rPr>
        <w:t>Material</w:t>
      </w:r>
      <w:r w:rsidR="00A26920" w:rsidRPr="0058595A">
        <w:rPr>
          <w:b/>
          <w:bCs/>
          <w:sz w:val="32"/>
          <w:szCs w:val="32"/>
          <w:u w:val="single"/>
        </w:rPr>
        <w:t xml:space="preserve"> science </w:t>
      </w:r>
      <w:r w:rsidRPr="0058595A">
        <w:rPr>
          <w:b/>
          <w:bCs/>
          <w:sz w:val="32"/>
          <w:szCs w:val="32"/>
          <w:u w:val="single"/>
        </w:rPr>
        <w:t>and Building</w:t>
      </w:r>
      <w:r w:rsidR="00A26920" w:rsidRPr="0058595A">
        <w:rPr>
          <w:b/>
          <w:bCs/>
          <w:sz w:val="32"/>
          <w:szCs w:val="32"/>
          <w:u w:val="single"/>
        </w:rPr>
        <w:t xml:space="preserve"> services</w:t>
      </w:r>
      <w:r w:rsidRPr="0058595A">
        <w:rPr>
          <w:b/>
          <w:bCs/>
          <w:sz w:val="32"/>
          <w:szCs w:val="32"/>
          <w:u w:val="single"/>
        </w:rPr>
        <w:t xml:space="preserve"> Assessment- 2</w:t>
      </w:r>
    </w:p>
    <w:p w14:paraId="44FC49AF" w14:textId="0625BBF3" w:rsidR="0083792F" w:rsidRDefault="0083792F" w:rsidP="0083792F">
      <w:pPr>
        <w:jc w:val="center"/>
        <w:rPr>
          <w:b/>
          <w:bCs/>
          <w:sz w:val="32"/>
          <w:szCs w:val="32"/>
          <w:u w:val="single"/>
        </w:rPr>
      </w:pPr>
      <w:r w:rsidRPr="0058595A">
        <w:rPr>
          <w:b/>
          <w:bCs/>
          <w:sz w:val="32"/>
          <w:szCs w:val="32"/>
          <w:u w:val="single"/>
        </w:rPr>
        <w:t xml:space="preserve">Lighting, Layout and sound index calculations </w:t>
      </w:r>
    </w:p>
    <w:p w14:paraId="70A7FDEA" w14:textId="77C4F363" w:rsidR="0058595A" w:rsidRDefault="0058595A" w:rsidP="0083792F">
      <w:pPr>
        <w:jc w:val="center"/>
        <w:rPr>
          <w:b/>
          <w:bCs/>
          <w:sz w:val="32"/>
          <w:szCs w:val="32"/>
          <w:u w:val="single"/>
        </w:rPr>
      </w:pPr>
    </w:p>
    <w:p w14:paraId="59BA270E" w14:textId="6352EEE8" w:rsidR="0058595A" w:rsidRDefault="0058595A" w:rsidP="0083792F">
      <w:pPr>
        <w:jc w:val="center"/>
        <w:rPr>
          <w:b/>
          <w:bCs/>
          <w:sz w:val="32"/>
          <w:szCs w:val="32"/>
          <w:u w:val="single"/>
        </w:rPr>
      </w:pPr>
    </w:p>
    <w:p w14:paraId="28ECD4B0" w14:textId="6EA61464" w:rsidR="0027110B" w:rsidRDefault="0027110B" w:rsidP="0083792F">
      <w:pPr>
        <w:jc w:val="center"/>
        <w:rPr>
          <w:b/>
          <w:bCs/>
          <w:sz w:val="32"/>
          <w:szCs w:val="32"/>
          <w:u w:val="single"/>
        </w:rPr>
      </w:pPr>
      <w:r>
        <w:rPr>
          <w:b/>
          <w:bCs/>
          <w:sz w:val="32"/>
          <w:szCs w:val="32"/>
          <w:u w:val="single"/>
        </w:rPr>
        <w:t xml:space="preserve">Created by: Ieuan Vokes </w:t>
      </w:r>
    </w:p>
    <w:p w14:paraId="5E32ABCE" w14:textId="58F5E78F" w:rsidR="0027110B" w:rsidRDefault="0027110B" w:rsidP="0083792F">
      <w:pPr>
        <w:jc w:val="center"/>
        <w:rPr>
          <w:b/>
          <w:bCs/>
          <w:sz w:val="32"/>
          <w:szCs w:val="32"/>
          <w:u w:val="single"/>
        </w:rPr>
      </w:pPr>
    </w:p>
    <w:p w14:paraId="6CC13E1A" w14:textId="4C784D87" w:rsidR="0027110B" w:rsidRDefault="0027110B" w:rsidP="0083792F">
      <w:pPr>
        <w:jc w:val="center"/>
        <w:rPr>
          <w:b/>
          <w:bCs/>
          <w:sz w:val="32"/>
          <w:szCs w:val="32"/>
          <w:u w:val="single"/>
        </w:rPr>
      </w:pPr>
    </w:p>
    <w:p w14:paraId="3E43050A" w14:textId="2C253809" w:rsidR="0027110B" w:rsidRDefault="0027110B" w:rsidP="0083792F">
      <w:pPr>
        <w:jc w:val="center"/>
        <w:rPr>
          <w:b/>
          <w:bCs/>
          <w:sz w:val="32"/>
          <w:szCs w:val="32"/>
          <w:u w:val="single"/>
        </w:rPr>
      </w:pPr>
    </w:p>
    <w:p w14:paraId="2AE37E39" w14:textId="746E1916" w:rsidR="0027110B" w:rsidRDefault="0027110B" w:rsidP="0083792F">
      <w:pPr>
        <w:jc w:val="center"/>
        <w:rPr>
          <w:b/>
          <w:bCs/>
          <w:sz w:val="32"/>
          <w:szCs w:val="32"/>
          <w:u w:val="single"/>
        </w:rPr>
      </w:pPr>
    </w:p>
    <w:p w14:paraId="03ACC0DE" w14:textId="77777777" w:rsidR="0027110B" w:rsidRDefault="0027110B" w:rsidP="0083792F">
      <w:pPr>
        <w:jc w:val="center"/>
        <w:rPr>
          <w:b/>
          <w:bCs/>
          <w:sz w:val="32"/>
          <w:szCs w:val="32"/>
          <w:u w:val="single"/>
        </w:rPr>
      </w:pPr>
      <w:r>
        <w:rPr>
          <w:b/>
          <w:bCs/>
          <w:sz w:val="32"/>
          <w:szCs w:val="32"/>
          <w:u w:val="single"/>
        </w:rPr>
        <w:t>Created for: Alan nantel</w:t>
      </w:r>
    </w:p>
    <w:p w14:paraId="776DD285" w14:textId="77777777" w:rsidR="0027110B" w:rsidRDefault="0027110B" w:rsidP="0083792F">
      <w:pPr>
        <w:jc w:val="center"/>
        <w:rPr>
          <w:b/>
          <w:bCs/>
          <w:sz w:val="32"/>
          <w:szCs w:val="32"/>
          <w:u w:val="single"/>
        </w:rPr>
      </w:pPr>
    </w:p>
    <w:p w14:paraId="62360679" w14:textId="77777777" w:rsidR="0027110B" w:rsidRDefault="0027110B" w:rsidP="0083792F">
      <w:pPr>
        <w:jc w:val="center"/>
        <w:rPr>
          <w:b/>
          <w:bCs/>
          <w:sz w:val="32"/>
          <w:szCs w:val="32"/>
          <w:u w:val="single"/>
        </w:rPr>
      </w:pPr>
    </w:p>
    <w:p w14:paraId="0AC043AB" w14:textId="77777777" w:rsidR="0027110B" w:rsidRDefault="0027110B" w:rsidP="0083792F">
      <w:pPr>
        <w:jc w:val="center"/>
        <w:rPr>
          <w:b/>
          <w:bCs/>
          <w:sz w:val="32"/>
          <w:szCs w:val="32"/>
          <w:u w:val="single"/>
        </w:rPr>
      </w:pPr>
    </w:p>
    <w:p w14:paraId="21EBE1BB" w14:textId="77777777" w:rsidR="0027110B" w:rsidRDefault="0027110B" w:rsidP="0083792F">
      <w:pPr>
        <w:jc w:val="center"/>
        <w:rPr>
          <w:b/>
          <w:bCs/>
          <w:sz w:val="32"/>
          <w:szCs w:val="32"/>
          <w:u w:val="single"/>
        </w:rPr>
      </w:pPr>
      <w:r>
        <w:rPr>
          <w:b/>
          <w:bCs/>
          <w:sz w:val="32"/>
          <w:szCs w:val="32"/>
          <w:u w:val="single"/>
        </w:rPr>
        <w:t xml:space="preserve">Completion date: </w:t>
      </w:r>
    </w:p>
    <w:p w14:paraId="0EC69823" w14:textId="77777777" w:rsidR="0027110B" w:rsidRDefault="0027110B" w:rsidP="0083792F">
      <w:pPr>
        <w:jc w:val="center"/>
        <w:rPr>
          <w:b/>
          <w:bCs/>
          <w:sz w:val="32"/>
          <w:szCs w:val="32"/>
          <w:u w:val="single"/>
        </w:rPr>
      </w:pPr>
      <w:r>
        <w:rPr>
          <w:b/>
          <w:bCs/>
          <w:sz w:val="32"/>
          <w:szCs w:val="32"/>
          <w:u w:val="single"/>
        </w:rPr>
        <w:t>31/03/2023</w:t>
      </w:r>
    </w:p>
    <w:p w14:paraId="3C0BFB91" w14:textId="77777777" w:rsidR="0027110B" w:rsidRDefault="0027110B" w:rsidP="0083792F">
      <w:pPr>
        <w:jc w:val="center"/>
        <w:rPr>
          <w:b/>
          <w:bCs/>
          <w:sz w:val="32"/>
          <w:szCs w:val="32"/>
          <w:u w:val="single"/>
        </w:rPr>
      </w:pPr>
    </w:p>
    <w:p w14:paraId="5A17BF5E" w14:textId="77777777" w:rsidR="0027110B" w:rsidRDefault="0027110B" w:rsidP="0083792F">
      <w:pPr>
        <w:jc w:val="center"/>
        <w:rPr>
          <w:b/>
          <w:bCs/>
          <w:sz w:val="32"/>
          <w:szCs w:val="32"/>
          <w:u w:val="single"/>
        </w:rPr>
      </w:pPr>
    </w:p>
    <w:p w14:paraId="3A767610" w14:textId="77777777" w:rsidR="0027110B" w:rsidRDefault="0027110B" w:rsidP="0083792F">
      <w:pPr>
        <w:jc w:val="center"/>
        <w:rPr>
          <w:b/>
          <w:bCs/>
          <w:sz w:val="32"/>
          <w:szCs w:val="32"/>
          <w:u w:val="single"/>
        </w:rPr>
      </w:pPr>
    </w:p>
    <w:p w14:paraId="5B526FCB" w14:textId="77777777" w:rsidR="0058352C" w:rsidRDefault="0027110B" w:rsidP="0058352C">
      <w:pPr>
        <w:jc w:val="center"/>
        <w:rPr>
          <w:b/>
          <w:bCs/>
          <w:sz w:val="32"/>
          <w:szCs w:val="32"/>
          <w:u w:val="single"/>
        </w:rPr>
      </w:pPr>
      <w:r>
        <w:rPr>
          <w:b/>
          <w:bCs/>
          <w:sz w:val="32"/>
          <w:szCs w:val="32"/>
          <w:u w:val="single"/>
        </w:rPr>
        <w:t>Word Count</w:t>
      </w:r>
      <w:r w:rsidR="0058352C">
        <w:rPr>
          <w:b/>
          <w:bCs/>
          <w:sz w:val="32"/>
          <w:szCs w:val="32"/>
          <w:u w:val="single"/>
        </w:rPr>
        <w:t>:</w:t>
      </w:r>
    </w:p>
    <w:p w14:paraId="3EC54CAA" w14:textId="1B33B839" w:rsidR="0027110B" w:rsidRPr="0058595A" w:rsidRDefault="0027110B" w:rsidP="0058352C">
      <w:pPr>
        <w:jc w:val="center"/>
        <w:rPr>
          <w:b/>
          <w:bCs/>
          <w:sz w:val="32"/>
          <w:szCs w:val="32"/>
          <w:u w:val="single"/>
        </w:rPr>
      </w:pPr>
      <w:r>
        <w:rPr>
          <w:b/>
          <w:bCs/>
          <w:sz w:val="32"/>
          <w:szCs w:val="32"/>
          <w:u w:val="single"/>
        </w:rPr>
        <w:t xml:space="preserve"> </w:t>
      </w:r>
      <w:r w:rsidR="0058352C">
        <w:rPr>
          <w:b/>
          <w:bCs/>
          <w:sz w:val="32"/>
          <w:szCs w:val="32"/>
          <w:u w:val="single"/>
        </w:rPr>
        <w:t>603</w:t>
      </w:r>
    </w:p>
    <w:p w14:paraId="1CE3AD59" w14:textId="657DFAA2" w:rsidR="0083792F" w:rsidRDefault="0083792F" w:rsidP="0083792F">
      <w:pPr>
        <w:jc w:val="center"/>
        <w:rPr>
          <w:sz w:val="32"/>
          <w:szCs w:val="32"/>
        </w:rPr>
      </w:pPr>
    </w:p>
    <w:p w14:paraId="2431E791" w14:textId="77777777" w:rsidR="0027110B" w:rsidRDefault="0027110B" w:rsidP="0083792F">
      <w:pPr>
        <w:rPr>
          <w:sz w:val="24"/>
          <w:szCs w:val="24"/>
          <w:u w:val="single"/>
        </w:rPr>
      </w:pPr>
    </w:p>
    <w:p w14:paraId="6D39064F" w14:textId="77777777" w:rsidR="0058352C" w:rsidRDefault="0058352C" w:rsidP="0083792F">
      <w:pPr>
        <w:rPr>
          <w:sz w:val="24"/>
          <w:szCs w:val="24"/>
          <w:u w:val="single"/>
        </w:rPr>
      </w:pPr>
    </w:p>
    <w:p w14:paraId="2D0507BF" w14:textId="2A2F2206" w:rsidR="0083792F" w:rsidRDefault="0083792F" w:rsidP="0083792F">
      <w:pPr>
        <w:rPr>
          <w:sz w:val="24"/>
          <w:szCs w:val="24"/>
          <w:u w:val="single"/>
        </w:rPr>
      </w:pPr>
      <w:r w:rsidRPr="0083792F">
        <w:rPr>
          <w:sz w:val="24"/>
          <w:szCs w:val="24"/>
          <w:u w:val="single"/>
        </w:rPr>
        <w:lastRenderedPageBreak/>
        <w:t>Task 1</w:t>
      </w:r>
    </w:p>
    <w:p w14:paraId="6638EBA9" w14:textId="1AEA2B3B" w:rsidR="00960DB6" w:rsidRDefault="00960DB6" w:rsidP="0083792F">
      <w:pPr>
        <w:rPr>
          <w:sz w:val="24"/>
          <w:szCs w:val="24"/>
        </w:rPr>
      </w:pPr>
      <w:r w:rsidRPr="00D21265">
        <w:rPr>
          <w:b/>
          <w:bCs/>
          <w:sz w:val="24"/>
          <w:szCs w:val="24"/>
        </w:rPr>
        <w:t>A)</w:t>
      </w:r>
      <w:r>
        <w:rPr>
          <w:sz w:val="24"/>
          <w:szCs w:val="24"/>
        </w:rPr>
        <w:t xml:space="preserve"> The room index </w:t>
      </w:r>
    </w:p>
    <w:p w14:paraId="718D6B9B" w14:textId="3B27EFC2" w:rsidR="00960DB6" w:rsidRDefault="00960DB6" w:rsidP="0083792F">
      <w:pPr>
        <w:rPr>
          <w:sz w:val="24"/>
          <w:szCs w:val="24"/>
        </w:rPr>
      </w:pPr>
      <w:r>
        <w:rPr>
          <w:sz w:val="24"/>
          <w:szCs w:val="24"/>
        </w:rPr>
        <w:t xml:space="preserve">To calculate the room index I need to use the </w:t>
      </w:r>
      <w:r w:rsidR="0058595A">
        <w:rPr>
          <w:sz w:val="24"/>
          <w:szCs w:val="24"/>
        </w:rPr>
        <w:t>calculation:</w:t>
      </w:r>
      <w:r>
        <w:rPr>
          <w:sz w:val="24"/>
          <w:szCs w:val="24"/>
        </w:rPr>
        <w:t xml:space="preserve"> </w:t>
      </w:r>
    </w:p>
    <w:p w14:paraId="74B8FE63" w14:textId="71D063BA" w:rsidR="00960DB6" w:rsidRDefault="00960DB6" w:rsidP="0083792F">
      <w:pPr>
        <w:rPr>
          <w:sz w:val="24"/>
          <w:szCs w:val="24"/>
        </w:rPr>
      </w:pPr>
      <w:r>
        <w:rPr>
          <w:sz w:val="24"/>
          <w:szCs w:val="24"/>
        </w:rPr>
        <w:t>RI = (L X W)/ (H (L + W)</w:t>
      </w:r>
    </w:p>
    <w:p w14:paraId="41AE662F" w14:textId="4E985EC3" w:rsidR="00960DB6" w:rsidRDefault="00960DB6" w:rsidP="0083792F">
      <w:pPr>
        <w:rPr>
          <w:sz w:val="24"/>
          <w:szCs w:val="24"/>
        </w:rPr>
      </w:pPr>
      <w:r>
        <w:rPr>
          <w:sz w:val="24"/>
          <w:szCs w:val="24"/>
        </w:rPr>
        <w:t xml:space="preserve">In this situation L = Length of room, W = Width of the room and H = Height of the luminaire measured. </w:t>
      </w:r>
    </w:p>
    <w:p w14:paraId="2565F7D0" w14:textId="628ECDC8" w:rsidR="00960DB6" w:rsidRDefault="00960DB6" w:rsidP="0083792F">
      <w:pPr>
        <w:rPr>
          <w:sz w:val="24"/>
          <w:szCs w:val="24"/>
        </w:rPr>
      </w:pPr>
      <w:r>
        <w:rPr>
          <w:sz w:val="24"/>
          <w:szCs w:val="24"/>
        </w:rPr>
        <w:t>RI = (20X6)/ (2 (20+6)</w:t>
      </w:r>
    </w:p>
    <w:p w14:paraId="1B794B33" w14:textId="5F2BF5C9" w:rsidR="00960DB6" w:rsidRDefault="00960DB6" w:rsidP="0083792F">
      <w:pPr>
        <w:rPr>
          <w:sz w:val="24"/>
          <w:szCs w:val="24"/>
        </w:rPr>
      </w:pPr>
      <w:r>
        <w:rPr>
          <w:sz w:val="24"/>
          <w:szCs w:val="24"/>
        </w:rPr>
        <w:t>RI = 120/</w:t>
      </w:r>
      <w:r w:rsidR="00D21265">
        <w:rPr>
          <w:sz w:val="24"/>
          <w:szCs w:val="24"/>
        </w:rPr>
        <w:t xml:space="preserve">52 </w:t>
      </w:r>
    </w:p>
    <w:p w14:paraId="3481119D" w14:textId="727E15B1" w:rsidR="00D21265" w:rsidRPr="002D12BB" w:rsidRDefault="00D21265" w:rsidP="0083792F">
      <w:pPr>
        <w:rPr>
          <w:b/>
          <w:bCs/>
          <w:sz w:val="24"/>
          <w:szCs w:val="24"/>
        </w:rPr>
      </w:pPr>
      <w:r w:rsidRPr="002D12BB">
        <w:rPr>
          <w:b/>
          <w:bCs/>
          <w:sz w:val="24"/>
          <w:szCs w:val="24"/>
        </w:rPr>
        <w:t>RI= 2.3</w:t>
      </w:r>
    </w:p>
    <w:p w14:paraId="6A1327CD" w14:textId="7BEAD117" w:rsidR="00D21265" w:rsidRDefault="00D21265" w:rsidP="0083792F">
      <w:pPr>
        <w:rPr>
          <w:sz w:val="24"/>
          <w:szCs w:val="24"/>
        </w:rPr>
      </w:pPr>
    </w:p>
    <w:p w14:paraId="7A645597" w14:textId="49AA0784" w:rsidR="00D21265" w:rsidRDefault="00D21265" w:rsidP="0083792F">
      <w:pPr>
        <w:rPr>
          <w:sz w:val="24"/>
          <w:szCs w:val="24"/>
        </w:rPr>
      </w:pPr>
      <w:r>
        <w:rPr>
          <w:b/>
          <w:bCs/>
          <w:sz w:val="24"/>
          <w:szCs w:val="24"/>
        </w:rPr>
        <w:t xml:space="preserve">B) </w:t>
      </w:r>
      <w:r w:rsidR="002D12BB">
        <w:rPr>
          <w:sz w:val="24"/>
          <w:szCs w:val="24"/>
        </w:rPr>
        <w:t xml:space="preserve">The utilisation factors </w:t>
      </w:r>
    </w:p>
    <w:p w14:paraId="33C842D0" w14:textId="1475025D" w:rsidR="002D12BB" w:rsidRDefault="002D12BB" w:rsidP="0083792F">
      <w:pPr>
        <w:rPr>
          <w:sz w:val="24"/>
          <w:szCs w:val="24"/>
        </w:rPr>
      </w:pPr>
      <w:r>
        <w:rPr>
          <w:sz w:val="24"/>
          <w:szCs w:val="24"/>
        </w:rPr>
        <w:t xml:space="preserve">The utilisation factor can be calculated by using the table that is shown </w:t>
      </w:r>
      <w:r w:rsidR="0010504D">
        <w:rPr>
          <w:sz w:val="24"/>
          <w:szCs w:val="24"/>
        </w:rPr>
        <w:t>at the bottom of this section.</w:t>
      </w:r>
    </w:p>
    <w:p w14:paraId="131568F0" w14:textId="3579A071" w:rsidR="002D12BB" w:rsidRDefault="002D12BB" w:rsidP="0083792F">
      <w:pPr>
        <w:rPr>
          <w:sz w:val="24"/>
          <w:szCs w:val="24"/>
        </w:rPr>
      </w:pPr>
      <w:r>
        <w:rPr>
          <w:sz w:val="24"/>
          <w:szCs w:val="24"/>
        </w:rPr>
        <w:t>I was able to calculate the utilisation factor by using the values:</w:t>
      </w:r>
    </w:p>
    <w:p w14:paraId="160CE84B" w14:textId="35AEA961" w:rsidR="002D12BB" w:rsidRDefault="002D12BB" w:rsidP="0083792F">
      <w:pPr>
        <w:rPr>
          <w:sz w:val="24"/>
          <w:szCs w:val="24"/>
        </w:rPr>
      </w:pPr>
      <w:r>
        <w:rPr>
          <w:sz w:val="24"/>
          <w:szCs w:val="24"/>
        </w:rPr>
        <w:t>RI = 2.3</w:t>
      </w:r>
    </w:p>
    <w:p w14:paraId="08A4CE4D" w14:textId="067C84A4" w:rsidR="002D12BB" w:rsidRDefault="002D12BB" w:rsidP="0083792F">
      <w:pPr>
        <w:rPr>
          <w:sz w:val="24"/>
          <w:szCs w:val="24"/>
        </w:rPr>
      </w:pPr>
      <w:r>
        <w:rPr>
          <w:sz w:val="24"/>
          <w:szCs w:val="24"/>
        </w:rPr>
        <w:t>DLOR = 70%</w:t>
      </w:r>
    </w:p>
    <w:p w14:paraId="71F936A1" w14:textId="5EDD33F4" w:rsidR="002D12BB" w:rsidRDefault="002D12BB" w:rsidP="0083792F">
      <w:pPr>
        <w:rPr>
          <w:sz w:val="24"/>
          <w:szCs w:val="24"/>
        </w:rPr>
      </w:pPr>
      <w:r>
        <w:rPr>
          <w:sz w:val="24"/>
          <w:szCs w:val="24"/>
        </w:rPr>
        <w:t>Room reflectance = 0,5</w:t>
      </w:r>
    </w:p>
    <w:p w14:paraId="6D595E81" w14:textId="113A9231" w:rsidR="002D12BB" w:rsidRDefault="002D12BB" w:rsidP="0083792F">
      <w:pPr>
        <w:rPr>
          <w:sz w:val="24"/>
          <w:szCs w:val="24"/>
        </w:rPr>
      </w:pPr>
      <w:r>
        <w:rPr>
          <w:sz w:val="24"/>
          <w:szCs w:val="24"/>
        </w:rPr>
        <w:t>To calculate the utilisation factor, I needed to look at the table and the type of lamp that has been requested. (</w:t>
      </w:r>
      <w:r w:rsidRPr="002D12BB">
        <w:rPr>
          <w:sz w:val="24"/>
          <w:szCs w:val="24"/>
        </w:rPr>
        <w:t>65W Aluminium Industrial reflector lamps</w:t>
      </w:r>
      <w:r>
        <w:rPr>
          <w:sz w:val="24"/>
          <w:szCs w:val="24"/>
        </w:rPr>
        <w:t xml:space="preserve">). I then used the values to determine where they all intersected within the table. Which then gave me my Utilisation Factor. </w:t>
      </w:r>
    </w:p>
    <w:p w14:paraId="602AA42C" w14:textId="2E5A4CC3" w:rsidR="00E27CFF" w:rsidRDefault="002D12BB" w:rsidP="0083792F">
      <w:pPr>
        <w:rPr>
          <w:b/>
          <w:bCs/>
          <w:sz w:val="24"/>
          <w:szCs w:val="24"/>
        </w:rPr>
      </w:pPr>
      <w:r w:rsidRPr="002D12BB">
        <w:rPr>
          <w:b/>
          <w:bCs/>
          <w:sz w:val="24"/>
          <w:szCs w:val="24"/>
        </w:rPr>
        <w:t xml:space="preserve">The utilisation factor = 0.65 </w:t>
      </w:r>
    </w:p>
    <w:p w14:paraId="2EB6C53F" w14:textId="34B9C579" w:rsidR="00E27CFF" w:rsidRDefault="00E27CFF" w:rsidP="0083792F">
      <w:pPr>
        <w:rPr>
          <w:b/>
          <w:bCs/>
          <w:sz w:val="24"/>
          <w:szCs w:val="24"/>
        </w:rPr>
      </w:pPr>
    </w:p>
    <w:p w14:paraId="55D986A7" w14:textId="3C53B069" w:rsidR="00E27CFF" w:rsidRDefault="0010504D" w:rsidP="0083792F">
      <w:pPr>
        <w:rPr>
          <w:b/>
          <w:bCs/>
          <w:sz w:val="24"/>
          <w:szCs w:val="24"/>
        </w:rPr>
      </w:pPr>
      <w:r w:rsidRPr="0010504D">
        <w:rPr>
          <w:b/>
          <w:bCs/>
          <w:sz w:val="24"/>
          <w:szCs w:val="24"/>
        </w:rPr>
        <w:lastRenderedPageBreak/>
        <w:t> </w:t>
      </w:r>
      <w:r w:rsidRPr="0010504D">
        <w:rPr>
          <w:b/>
          <w:bCs/>
          <w:sz w:val="24"/>
          <w:szCs w:val="24"/>
        </w:rPr>
        <w:drawing>
          <wp:inline distT="0" distB="0" distL="0" distR="0" wp14:anchorId="2A009844" wp14:editId="0D0E9AD5">
            <wp:extent cx="5731510" cy="4032885"/>
            <wp:effectExtent l="0" t="0" r="2540" b="571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032885"/>
                    </a:xfrm>
                    <a:prstGeom prst="rect">
                      <a:avLst/>
                    </a:prstGeom>
                    <a:noFill/>
                    <a:ln>
                      <a:noFill/>
                    </a:ln>
                  </pic:spPr>
                </pic:pic>
              </a:graphicData>
            </a:graphic>
          </wp:inline>
        </w:drawing>
      </w:r>
    </w:p>
    <w:p w14:paraId="103CCA04" w14:textId="071EAAF6" w:rsidR="00E27CFF" w:rsidRDefault="00E27CFF" w:rsidP="0083792F">
      <w:pPr>
        <w:rPr>
          <w:b/>
          <w:bCs/>
          <w:sz w:val="24"/>
          <w:szCs w:val="24"/>
        </w:rPr>
      </w:pPr>
    </w:p>
    <w:p w14:paraId="3E9158FD" w14:textId="690FAF89" w:rsidR="00E27CFF" w:rsidRDefault="00E27CFF" w:rsidP="0083792F">
      <w:pPr>
        <w:rPr>
          <w:b/>
          <w:bCs/>
          <w:sz w:val="24"/>
          <w:szCs w:val="24"/>
        </w:rPr>
      </w:pPr>
    </w:p>
    <w:p w14:paraId="53D2D54C" w14:textId="2A1B3CD6" w:rsidR="00E27CFF" w:rsidRDefault="00E27CFF" w:rsidP="0083792F">
      <w:pPr>
        <w:rPr>
          <w:sz w:val="24"/>
          <w:szCs w:val="24"/>
        </w:rPr>
      </w:pPr>
      <w:r>
        <w:rPr>
          <w:b/>
          <w:bCs/>
          <w:sz w:val="24"/>
          <w:szCs w:val="24"/>
        </w:rPr>
        <w:t xml:space="preserve">C) </w:t>
      </w:r>
      <w:r>
        <w:rPr>
          <w:sz w:val="24"/>
          <w:szCs w:val="24"/>
        </w:rPr>
        <w:t>The number of lamps for the building</w:t>
      </w:r>
    </w:p>
    <w:p w14:paraId="71F994BD" w14:textId="0ECBFCF1" w:rsidR="00E27CFF" w:rsidRDefault="00E27CFF" w:rsidP="0083792F">
      <w:pPr>
        <w:rPr>
          <w:sz w:val="24"/>
          <w:szCs w:val="24"/>
        </w:rPr>
      </w:pPr>
    </w:p>
    <w:p w14:paraId="42B35AC7" w14:textId="58865AA7" w:rsidR="00E27CFF" w:rsidRDefault="00E27CFF" w:rsidP="0083792F">
      <w:pPr>
        <w:rPr>
          <w:sz w:val="24"/>
          <w:szCs w:val="24"/>
        </w:rPr>
      </w:pPr>
      <w:r>
        <w:rPr>
          <w:sz w:val="24"/>
          <w:szCs w:val="24"/>
        </w:rPr>
        <w:t xml:space="preserve">Now that I have calculated the utilisation factor. I now can calculate the number of lamps that are needed within the building. </w:t>
      </w:r>
    </w:p>
    <w:p w14:paraId="3550A205" w14:textId="52379A58" w:rsidR="00644810" w:rsidRDefault="00644810" w:rsidP="0083792F">
      <w:pPr>
        <w:rPr>
          <w:sz w:val="24"/>
          <w:szCs w:val="24"/>
        </w:rPr>
      </w:pPr>
      <w:r>
        <w:rPr>
          <w:sz w:val="24"/>
          <w:szCs w:val="24"/>
        </w:rPr>
        <w:t>To be able to calculate the number of lamps that are needed I will use the calculation:</w:t>
      </w:r>
    </w:p>
    <w:p w14:paraId="3A28F7C3" w14:textId="4B1FA568" w:rsidR="00644810" w:rsidRDefault="00644810" w:rsidP="0083792F">
      <w:pPr>
        <w:rPr>
          <w:sz w:val="24"/>
          <w:szCs w:val="24"/>
        </w:rPr>
      </w:pPr>
      <w:r>
        <w:rPr>
          <w:sz w:val="24"/>
          <w:szCs w:val="24"/>
        </w:rPr>
        <w:t xml:space="preserve">N= E X A/ F X UF X LLF </w:t>
      </w:r>
    </w:p>
    <w:p w14:paraId="009D0DE7" w14:textId="1B5E450C" w:rsidR="00644810" w:rsidRDefault="007231CA" w:rsidP="0083792F">
      <w:pPr>
        <w:rPr>
          <w:sz w:val="24"/>
          <w:szCs w:val="24"/>
        </w:rPr>
      </w:pPr>
      <w:r>
        <w:rPr>
          <w:sz w:val="24"/>
          <w:szCs w:val="24"/>
        </w:rPr>
        <w:t xml:space="preserve">In this situation E = Luminance, A = Area, F = Fluorescent lamp/luminous efficiency, UF = Utilisation factor and LLF = Light loss factor. </w:t>
      </w:r>
    </w:p>
    <w:p w14:paraId="05D2DC6A" w14:textId="72FE3230" w:rsidR="007231CA" w:rsidRDefault="007231CA" w:rsidP="0083792F">
      <w:pPr>
        <w:rPr>
          <w:sz w:val="24"/>
          <w:szCs w:val="24"/>
        </w:rPr>
      </w:pPr>
    </w:p>
    <w:p w14:paraId="1CD84384" w14:textId="2D2DA75E" w:rsidR="007231CA" w:rsidRDefault="007231CA" w:rsidP="0083792F">
      <w:pPr>
        <w:rPr>
          <w:sz w:val="24"/>
          <w:szCs w:val="24"/>
        </w:rPr>
      </w:pPr>
      <w:r>
        <w:rPr>
          <w:sz w:val="24"/>
          <w:szCs w:val="24"/>
        </w:rPr>
        <w:t xml:space="preserve">N = 600 x 120 / 4550 X 0.65 X 0.7 </w:t>
      </w:r>
    </w:p>
    <w:p w14:paraId="04AFBD4E" w14:textId="35A86C5D" w:rsidR="007231CA" w:rsidRDefault="007231CA" w:rsidP="0083792F">
      <w:pPr>
        <w:rPr>
          <w:sz w:val="24"/>
          <w:szCs w:val="24"/>
        </w:rPr>
      </w:pPr>
      <w:r>
        <w:rPr>
          <w:sz w:val="24"/>
          <w:szCs w:val="24"/>
        </w:rPr>
        <w:t xml:space="preserve">N = 72,000 / 2.047 </w:t>
      </w:r>
    </w:p>
    <w:p w14:paraId="1D62890E" w14:textId="77777777" w:rsidR="007231CA" w:rsidRDefault="007231CA" w:rsidP="0083792F">
      <w:pPr>
        <w:rPr>
          <w:sz w:val="24"/>
          <w:szCs w:val="24"/>
        </w:rPr>
      </w:pPr>
      <w:r>
        <w:rPr>
          <w:sz w:val="24"/>
          <w:szCs w:val="24"/>
        </w:rPr>
        <w:t xml:space="preserve">N = 35.17 Lamps </w:t>
      </w:r>
    </w:p>
    <w:p w14:paraId="39430B57" w14:textId="77777777" w:rsidR="007231CA" w:rsidRDefault="007231CA" w:rsidP="0083792F">
      <w:pPr>
        <w:rPr>
          <w:b/>
          <w:bCs/>
          <w:sz w:val="24"/>
          <w:szCs w:val="24"/>
          <w:u w:val="single"/>
        </w:rPr>
      </w:pPr>
      <w:r>
        <w:rPr>
          <w:b/>
          <w:bCs/>
          <w:sz w:val="24"/>
          <w:szCs w:val="24"/>
          <w:u w:val="single"/>
        </w:rPr>
        <w:t xml:space="preserve">N = 36 Lamps </w:t>
      </w:r>
    </w:p>
    <w:p w14:paraId="7250BFBC" w14:textId="77777777" w:rsidR="007231CA" w:rsidRDefault="007231CA" w:rsidP="0083792F">
      <w:pPr>
        <w:rPr>
          <w:b/>
          <w:bCs/>
          <w:sz w:val="24"/>
          <w:szCs w:val="24"/>
          <w:u w:val="single"/>
        </w:rPr>
      </w:pPr>
    </w:p>
    <w:p w14:paraId="19520660" w14:textId="115842DE" w:rsidR="007231CA" w:rsidRDefault="007231CA" w:rsidP="0083792F">
      <w:pPr>
        <w:rPr>
          <w:sz w:val="24"/>
          <w:szCs w:val="24"/>
        </w:rPr>
      </w:pPr>
      <w:r w:rsidRPr="00875BA4">
        <w:rPr>
          <w:b/>
          <w:bCs/>
          <w:sz w:val="24"/>
          <w:szCs w:val="24"/>
        </w:rPr>
        <w:t xml:space="preserve">D)  </w:t>
      </w:r>
      <w:r w:rsidR="00EF7F5F">
        <w:rPr>
          <w:sz w:val="24"/>
          <w:szCs w:val="24"/>
        </w:rPr>
        <w:t>A suitable layout (value of Smax) For the lamp fittings</w:t>
      </w:r>
    </w:p>
    <w:p w14:paraId="0CC543C6" w14:textId="4D0B5D7E" w:rsidR="00EF7F5F" w:rsidRDefault="00EF7F5F" w:rsidP="0083792F">
      <w:pPr>
        <w:rPr>
          <w:sz w:val="24"/>
          <w:szCs w:val="24"/>
        </w:rPr>
      </w:pPr>
      <w:r>
        <w:rPr>
          <w:sz w:val="24"/>
          <w:szCs w:val="24"/>
        </w:rPr>
        <w:t>To allow me to calculate the Smax I need to use the calculation:</w:t>
      </w:r>
    </w:p>
    <w:p w14:paraId="341E6288" w14:textId="0F004F64" w:rsidR="0083792F" w:rsidRDefault="00EF7F5F" w:rsidP="0083792F">
      <w:pPr>
        <w:rPr>
          <w:sz w:val="24"/>
          <w:szCs w:val="24"/>
        </w:rPr>
      </w:pPr>
      <w:r>
        <w:rPr>
          <w:sz w:val="24"/>
          <w:szCs w:val="24"/>
        </w:rPr>
        <w:t>Smax = 1.5 X H</w:t>
      </w:r>
    </w:p>
    <w:p w14:paraId="41D895F8" w14:textId="2AC49D54" w:rsidR="00EF7F5F" w:rsidRDefault="00EF7F5F" w:rsidP="0083792F">
      <w:pPr>
        <w:rPr>
          <w:sz w:val="24"/>
          <w:szCs w:val="24"/>
        </w:rPr>
      </w:pPr>
      <w:r>
        <w:rPr>
          <w:sz w:val="24"/>
          <w:szCs w:val="24"/>
        </w:rPr>
        <w:t>In this situation H = The mounting hight of the lamp.</w:t>
      </w:r>
    </w:p>
    <w:p w14:paraId="53D46679" w14:textId="166C0A53" w:rsidR="00EF7F5F" w:rsidRDefault="00EF7F5F" w:rsidP="0083792F">
      <w:pPr>
        <w:rPr>
          <w:sz w:val="24"/>
          <w:szCs w:val="24"/>
        </w:rPr>
      </w:pPr>
    </w:p>
    <w:p w14:paraId="49D4C7E0" w14:textId="2F00FB71" w:rsidR="00EF7F5F" w:rsidRDefault="008C67FE" w:rsidP="0083792F">
      <w:pPr>
        <w:rPr>
          <w:sz w:val="24"/>
          <w:szCs w:val="24"/>
        </w:rPr>
      </w:pPr>
      <w:r>
        <w:rPr>
          <w:sz w:val="24"/>
          <w:szCs w:val="24"/>
        </w:rPr>
        <w:t xml:space="preserve">Smax = 1.5 X 2 </w:t>
      </w:r>
    </w:p>
    <w:p w14:paraId="53BAF15F" w14:textId="582814E7" w:rsidR="008C67FE" w:rsidRPr="008C67FE" w:rsidRDefault="008C67FE" w:rsidP="0083792F">
      <w:pPr>
        <w:rPr>
          <w:b/>
          <w:bCs/>
          <w:sz w:val="24"/>
          <w:szCs w:val="24"/>
          <w:u w:val="single"/>
        </w:rPr>
      </w:pPr>
      <w:r w:rsidRPr="008C67FE">
        <w:rPr>
          <w:b/>
          <w:bCs/>
          <w:sz w:val="24"/>
          <w:szCs w:val="24"/>
          <w:u w:val="single"/>
        </w:rPr>
        <w:t xml:space="preserve">Smax = 3 meters apart </w:t>
      </w:r>
    </w:p>
    <w:p w14:paraId="59C9E9F8" w14:textId="740978F8" w:rsidR="0083792F" w:rsidRDefault="008C67FE" w:rsidP="0083792F">
      <w:pPr>
        <w:rPr>
          <w:sz w:val="24"/>
          <w:szCs w:val="24"/>
          <w:u w:val="single"/>
        </w:rPr>
      </w:pPr>
      <w:r>
        <w:rPr>
          <w:sz w:val="24"/>
          <w:szCs w:val="24"/>
        </w:rPr>
        <w:t xml:space="preserve">As we require the use of 36 lamps. The best layout for this room is going to be </w:t>
      </w:r>
      <w:r w:rsidRPr="008C67FE">
        <w:rPr>
          <w:b/>
          <w:bCs/>
          <w:sz w:val="24"/>
          <w:szCs w:val="24"/>
          <w:u w:val="single"/>
        </w:rPr>
        <w:t xml:space="preserve">3 rows of 12 Lamps. </w:t>
      </w:r>
    </w:p>
    <w:p w14:paraId="2A72C525" w14:textId="30E9DFB9" w:rsidR="00C71105" w:rsidRDefault="00C71105" w:rsidP="0083792F">
      <w:pPr>
        <w:rPr>
          <w:sz w:val="24"/>
          <w:szCs w:val="24"/>
        </w:rPr>
      </w:pPr>
      <w:r>
        <w:rPr>
          <w:sz w:val="24"/>
          <w:szCs w:val="24"/>
        </w:rPr>
        <w:t xml:space="preserve">For this layout to work. There will be a hight of 2 meters between each row with a width of 1.5 meters between each row. Doing this will allow for ever lamp to be fitted into the layout of 3 rows of 12. </w:t>
      </w:r>
    </w:p>
    <w:p w14:paraId="6BE04AF9" w14:textId="02357F74" w:rsidR="00C71105" w:rsidRDefault="00C71105" w:rsidP="0083792F">
      <w:pPr>
        <w:rPr>
          <w:sz w:val="24"/>
          <w:szCs w:val="24"/>
        </w:rPr>
      </w:pPr>
      <w:r>
        <w:rPr>
          <w:sz w:val="24"/>
          <w:szCs w:val="24"/>
        </w:rPr>
        <w:t xml:space="preserve">I have created a drawing of the layout which can be shown below. </w:t>
      </w:r>
    </w:p>
    <w:p w14:paraId="59674727" w14:textId="6A217DFB" w:rsidR="00A26920" w:rsidRDefault="00A26920" w:rsidP="0083792F">
      <w:pPr>
        <w:rPr>
          <w:sz w:val="24"/>
          <w:szCs w:val="24"/>
        </w:rPr>
      </w:pPr>
    </w:p>
    <w:p w14:paraId="21EAFCB9" w14:textId="4EEE0652" w:rsidR="00A26920" w:rsidRDefault="00A26920" w:rsidP="0083792F">
      <w:pPr>
        <w:rPr>
          <w:sz w:val="24"/>
          <w:szCs w:val="24"/>
        </w:rPr>
      </w:pPr>
    </w:p>
    <w:p w14:paraId="1C754BB6" w14:textId="5AE64960" w:rsidR="00A26920" w:rsidRDefault="00A26920" w:rsidP="0083792F">
      <w:pPr>
        <w:rPr>
          <w:sz w:val="24"/>
          <w:szCs w:val="24"/>
        </w:rPr>
      </w:pPr>
    </w:p>
    <w:p w14:paraId="4F99D3EC" w14:textId="5B63DBBA" w:rsidR="00A26920" w:rsidRDefault="00A26920" w:rsidP="0083792F">
      <w:pPr>
        <w:rPr>
          <w:sz w:val="24"/>
          <w:szCs w:val="24"/>
        </w:rPr>
      </w:pPr>
    </w:p>
    <w:p w14:paraId="20F143FE" w14:textId="74B71E89" w:rsidR="00A26920" w:rsidRDefault="002D4887" w:rsidP="0083792F">
      <w:pPr>
        <w:rPr>
          <w:sz w:val="24"/>
          <w:szCs w:val="24"/>
        </w:rPr>
      </w:pPr>
      <w:r>
        <w:rPr>
          <w:noProof/>
          <w:sz w:val="24"/>
          <w:szCs w:val="24"/>
        </w:rPr>
        <w:drawing>
          <wp:inline distT="0" distB="0" distL="0" distR="0" wp14:anchorId="301B52ED" wp14:editId="2488E067">
            <wp:extent cx="2728776" cy="5905156"/>
            <wp:effectExtent l="0" t="6985"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732973" cy="5914239"/>
                    </a:xfrm>
                    <a:prstGeom prst="rect">
                      <a:avLst/>
                    </a:prstGeom>
                  </pic:spPr>
                </pic:pic>
              </a:graphicData>
            </a:graphic>
          </wp:inline>
        </w:drawing>
      </w:r>
    </w:p>
    <w:p w14:paraId="7ED884C3" w14:textId="536A31B0" w:rsidR="00A26920" w:rsidRDefault="00A26920" w:rsidP="0083792F">
      <w:pPr>
        <w:rPr>
          <w:sz w:val="24"/>
          <w:szCs w:val="24"/>
        </w:rPr>
      </w:pPr>
    </w:p>
    <w:p w14:paraId="5376E6AD" w14:textId="77777777" w:rsidR="00EF6FF3" w:rsidRDefault="00EF6FF3" w:rsidP="0083792F">
      <w:pPr>
        <w:rPr>
          <w:sz w:val="24"/>
          <w:szCs w:val="24"/>
          <w:u w:val="single"/>
        </w:rPr>
      </w:pPr>
    </w:p>
    <w:p w14:paraId="22E0E016" w14:textId="77777777" w:rsidR="00EF6FF3" w:rsidRDefault="00EF6FF3" w:rsidP="0083792F">
      <w:pPr>
        <w:rPr>
          <w:sz w:val="24"/>
          <w:szCs w:val="24"/>
          <w:u w:val="single"/>
        </w:rPr>
      </w:pPr>
    </w:p>
    <w:p w14:paraId="47FB8436" w14:textId="137C4E9F" w:rsidR="00A26920" w:rsidRDefault="00A26920" w:rsidP="0083792F">
      <w:pPr>
        <w:rPr>
          <w:sz w:val="24"/>
          <w:szCs w:val="24"/>
          <w:u w:val="single"/>
        </w:rPr>
      </w:pPr>
      <w:r>
        <w:rPr>
          <w:sz w:val="24"/>
          <w:szCs w:val="24"/>
          <w:u w:val="single"/>
        </w:rPr>
        <w:lastRenderedPageBreak/>
        <w:t xml:space="preserve">Task 2 </w:t>
      </w:r>
    </w:p>
    <w:p w14:paraId="14F46BD5" w14:textId="3F5DDC84" w:rsidR="00A26920" w:rsidRDefault="00A26920" w:rsidP="0083792F">
      <w:pPr>
        <w:rPr>
          <w:sz w:val="24"/>
          <w:szCs w:val="24"/>
        </w:rPr>
      </w:pPr>
      <w:r>
        <w:rPr>
          <w:b/>
          <w:bCs/>
          <w:sz w:val="24"/>
          <w:szCs w:val="24"/>
          <w:u w:val="single"/>
        </w:rPr>
        <w:t xml:space="preserve">A) </w:t>
      </w:r>
      <w:r>
        <w:rPr>
          <w:sz w:val="24"/>
          <w:szCs w:val="24"/>
        </w:rPr>
        <w:t xml:space="preserve">The first section of this task asks for me to calculate the sound reduction index for the entire wall. </w:t>
      </w:r>
    </w:p>
    <w:p w14:paraId="7585F53F" w14:textId="2B2D91C8" w:rsidR="00A26920" w:rsidRDefault="00A26920" w:rsidP="0083792F">
      <w:pPr>
        <w:rPr>
          <w:sz w:val="24"/>
          <w:szCs w:val="24"/>
        </w:rPr>
      </w:pPr>
      <w:r>
        <w:rPr>
          <w:sz w:val="24"/>
          <w:szCs w:val="24"/>
        </w:rPr>
        <w:t xml:space="preserve">Before calculating </w:t>
      </w:r>
      <w:r w:rsidR="003449A5">
        <w:rPr>
          <w:sz w:val="24"/>
          <w:szCs w:val="24"/>
        </w:rPr>
        <w:t>this,</w:t>
      </w:r>
      <w:r>
        <w:rPr>
          <w:sz w:val="24"/>
          <w:szCs w:val="24"/>
        </w:rPr>
        <w:t xml:space="preserve"> I need to collect some data to be able to complete the equation. </w:t>
      </w:r>
    </w:p>
    <w:p w14:paraId="5BDC1EF5" w14:textId="77777777" w:rsidR="00B567F3" w:rsidRDefault="00A26920" w:rsidP="0083792F">
      <w:pPr>
        <w:rPr>
          <w:sz w:val="24"/>
          <w:szCs w:val="24"/>
        </w:rPr>
      </w:pPr>
      <w:r>
        <w:rPr>
          <w:sz w:val="24"/>
          <w:szCs w:val="24"/>
        </w:rPr>
        <w:t xml:space="preserve">I need to calculate the transmission of the coefficient for both the brick as well as the </w:t>
      </w:r>
      <w:r w:rsidR="005931BF">
        <w:rPr>
          <w:sz w:val="24"/>
          <w:szCs w:val="24"/>
        </w:rPr>
        <w:t xml:space="preserve">window. </w:t>
      </w:r>
    </w:p>
    <w:p w14:paraId="7536479B" w14:textId="148E8EAB" w:rsidR="005931BF" w:rsidRDefault="00B567F3" w:rsidP="0083792F">
      <w:pPr>
        <w:rPr>
          <w:sz w:val="24"/>
          <w:szCs w:val="24"/>
        </w:rPr>
      </w:pPr>
      <w:r>
        <w:rPr>
          <w:sz w:val="24"/>
          <w:szCs w:val="24"/>
        </w:rPr>
        <w:t xml:space="preserve">For the </w:t>
      </w:r>
      <w:r w:rsidR="003449A5">
        <w:rPr>
          <w:sz w:val="24"/>
          <w:szCs w:val="24"/>
        </w:rPr>
        <w:t>first</w:t>
      </w:r>
      <w:r>
        <w:rPr>
          <w:sz w:val="24"/>
          <w:szCs w:val="24"/>
        </w:rPr>
        <w:t xml:space="preserve"> two equations shown below, when it comes to flipping an equation with log10 in it. It can be done as shown: </w:t>
      </w:r>
    </w:p>
    <w:p w14:paraId="3254AB26" w14:textId="1DAC1522" w:rsidR="00B567F3" w:rsidRDefault="00B567F3" w:rsidP="0083792F">
      <w:pPr>
        <w:rPr>
          <w:sz w:val="24"/>
          <w:szCs w:val="24"/>
        </w:rPr>
      </w:pPr>
      <w:r>
        <w:rPr>
          <w:sz w:val="24"/>
          <w:szCs w:val="24"/>
        </w:rPr>
        <w:t xml:space="preserve">X = log A X Y </w:t>
      </w:r>
    </w:p>
    <w:p w14:paraId="6DB38D58" w14:textId="5724673C" w:rsidR="00B567F3" w:rsidRDefault="00B567F3" w:rsidP="0083792F">
      <w:pPr>
        <w:rPr>
          <w:sz w:val="24"/>
          <w:szCs w:val="24"/>
        </w:rPr>
      </w:pPr>
      <w:r>
        <w:rPr>
          <w:sz w:val="24"/>
          <w:szCs w:val="24"/>
        </w:rPr>
        <w:t xml:space="preserve">Then Y = A^X </w:t>
      </w:r>
    </w:p>
    <w:p w14:paraId="6AEB648A" w14:textId="16F4BDAD" w:rsidR="005931BF" w:rsidRPr="00B567F3" w:rsidRDefault="005931BF" w:rsidP="0083792F">
      <w:pPr>
        <w:rPr>
          <w:sz w:val="24"/>
          <w:szCs w:val="24"/>
          <w:u w:val="single"/>
        </w:rPr>
      </w:pPr>
      <w:r w:rsidRPr="00B567F3">
        <w:rPr>
          <w:sz w:val="24"/>
          <w:szCs w:val="24"/>
          <w:u w:val="single"/>
        </w:rPr>
        <w:t xml:space="preserve">Brick </w:t>
      </w:r>
    </w:p>
    <w:p w14:paraId="461D4D12" w14:textId="430811EC" w:rsidR="005931BF" w:rsidRPr="00A26920" w:rsidRDefault="005931BF" w:rsidP="0083792F">
      <w:pPr>
        <w:rPr>
          <w:sz w:val="24"/>
          <w:szCs w:val="24"/>
        </w:rPr>
      </w:pPr>
      <w:r>
        <w:rPr>
          <w:sz w:val="24"/>
          <w:szCs w:val="24"/>
        </w:rPr>
        <w:t>SRI = 10(log10(</w:t>
      </w:r>
      <w:r w:rsidR="004C2BBE">
        <w:rPr>
          <w:sz w:val="24"/>
          <w:szCs w:val="24"/>
        </w:rPr>
        <w:t>1</w:t>
      </w:r>
      <w:r>
        <w:rPr>
          <w:sz w:val="24"/>
          <w:szCs w:val="24"/>
        </w:rPr>
        <w:t>/T)</w:t>
      </w:r>
    </w:p>
    <w:p w14:paraId="667A2AB9" w14:textId="692EC783" w:rsidR="0083792F" w:rsidRDefault="005931BF">
      <w:pPr>
        <w:rPr>
          <w:sz w:val="24"/>
          <w:szCs w:val="24"/>
        </w:rPr>
      </w:pPr>
      <w:r>
        <w:rPr>
          <w:sz w:val="24"/>
          <w:szCs w:val="24"/>
        </w:rPr>
        <w:t>50 = 10(log10(</w:t>
      </w:r>
      <w:r w:rsidR="004C2BBE">
        <w:rPr>
          <w:sz w:val="24"/>
          <w:szCs w:val="24"/>
        </w:rPr>
        <w:t>1</w:t>
      </w:r>
      <w:r>
        <w:rPr>
          <w:sz w:val="24"/>
          <w:szCs w:val="24"/>
        </w:rPr>
        <w:t>/T1)</w:t>
      </w:r>
    </w:p>
    <w:p w14:paraId="656435AB" w14:textId="3A1AB557" w:rsidR="005931BF" w:rsidRDefault="005931BF">
      <w:pPr>
        <w:rPr>
          <w:sz w:val="24"/>
          <w:szCs w:val="24"/>
        </w:rPr>
      </w:pPr>
      <w:r>
        <w:rPr>
          <w:sz w:val="24"/>
          <w:szCs w:val="24"/>
        </w:rPr>
        <w:t>5 = log10 X (1/T1)</w:t>
      </w:r>
    </w:p>
    <w:p w14:paraId="2DAB8D85" w14:textId="0CAC6209" w:rsidR="005931BF" w:rsidRDefault="005931BF">
      <w:pPr>
        <w:rPr>
          <w:sz w:val="24"/>
          <w:szCs w:val="24"/>
        </w:rPr>
      </w:pPr>
      <w:r>
        <w:rPr>
          <w:sz w:val="24"/>
          <w:szCs w:val="24"/>
        </w:rPr>
        <w:t>1/T1 = 10</w:t>
      </w:r>
      <w:r w:rsidR="00B567F3">
        <w:rPr>
          <w:sz w:val="24"/>
          <w:szCs w:val="24"/>
        </w:rPr>
        <w:t xml:space="preserve">^5 </w:t>
      </w:r>
    </w:p>
    <w:p w14:paraId="0EE49FAF" w14:textId="5D052038" w:rsidR="00B567F3" w:rsidRDefault="00B567F3">
      <w:pPr>
        <w:rPr>
          <w:sz w:val="24"/>
          <w:szCs w:val="24"/>
        </w:rPr>
      </w:pPr>
      <w:r>
        <w:rPr>
          <w:sz w:val="24"/>
          <w:szCs w:val="24"/>
        </w:rPr>
        <w:t>T1 = 10^-5</w:t>
      </w:r>
    </w:p>
    <w:p w14:paraId="079800D2" w14:textId="227FD2F1" w:rsidR="00B567F3" w:rsidRDefault="00B567F3">
      <w:pPr>
        <w:rPr>
          <w:b/>
          <w:bCs/>
          <w:sz w:val="24"/>
          <w:szCs w:val="24"/>
          <w:u w:val="single"/>
        </w:rPr>
      </w:pPr>
      <w:r>
        <w:rPr>
          <w:sz w:val="24"/>
          <w:szCs w:val="24"/>
        </w:rPr>
        <w:t xml:space="preserve"> </w:t>
      </w:r>
      <w:r>
        <w:rPr>
          <w:b/>
          <w:bCs/>
          <w:sz w:val="24"/>
          <w:szCs w:val="24"/>
          <w:u w:val="single"/>
        </w:rPr>
        <w:t xml:space="preserve">= 0.000010 – Transmission for the coefficient for brick </w:t>
      </w:r>
    </w:p>
    <w:p w14:paraId="0B1C2F69" w14:textId="77777777" w:rsidR="0010504D" w:rsidRDefault="0010504D">
      <w:pPr>
        <w:rPr>
          <w:sz w:val="24"/>
          <w:szCs w:val="24"/>
          <w:u w:val="single"/>
        </w:rPr>
      </w:pPr>
    </w:p>
    <w:p w14:paraId="1CCC38A0" w14:textId="0456A59D" w:rsidR="00B567F3" w:rsidRDefault="00B567F3">
      <w:pPr>
        <w:rPr>
          <w:sz w:val="24"/>
          <w:szCs w:val="24"/>
          <w:u w:val="single"/>
        </w:rPr>
      </w:pPr>
      <w:r>
        <w:rPr>
          <w:sz w:val="24"/>
          <w:szCs w:val="24"/>
          <w:u w:val="single"/>
        </w:rPr>
        <w:t xml:space="preserve">Window </w:t>
      </w:r>
    </w:p>
    <w:p w14:paraId="782F0963" w14:textId="61F08330" w:rsidR="00B567F3" w:rsidRDefault="00B567F3">
      <w:pPr>
        <w:rPr>
          <w:sz w:val="24"/>
          <w:szCs w:val="24"/>
        </w:rPr>
      </w:pPr>
      <w:r w:rsidRPr="00B567F3">
        <w:rPr>
          <w:sz w:val="24"/>
          <w:szCs w:val="24"/>
        </w:rPr>
        <w:t>SRI = 10(log10(</w:t>
      </w:r>
      <w:r w:rsidR="004C2BBE">
        <w:rPr>
          <w:sz w:val="24"/>
          <w:szCs w:val="24"/>
        </w:rPr>
        <w:t>1</w:t>
      </w:r>
      <w:r w:rsidRPr="00B567F3">
        <w:rPr>
          <w:sz w:val="24"/>
          <w:szCs w:val="24"/>
        </w:rPr>
        <w:t>/T)</w:t>
      </w:r>
    </w:p>
    <w:p w14:paraId="7610ED9A" w14:textId="22804213" w:rsidR="00B567F3" w:rsidRDefault="00B567F3">
      <w:pPr>
        <w:rPr>
          <w:sz w:val="24"/>
          <w:szCs w:val="24"/>
        </w:rPr>
      </w:pPr>
      <w:r>
        <w:rPr>
          <w:sz w:val="24"/>
          <w:szCs w:val="24"/>
        </w:rPr>
        <w:t>10 =10(log10(</w:t>
      </w:r>
      <w:r w:rsidR="004C2BBE">
        <w:rPr>
          <w:sz w:val="24"/>
          <w:szCs w:val="24"/>
        </w:rPr>
        <w:t>1</w:t>
      </w:r>
      <w:r>
        <w:rPr>
          <w:sz w:val="24"/>
          <w:szCs w:val="24"/>
        </w:rPr>
        <w:t>/T2)</w:t>
      </w:r>
    </w:p>
    <w:p w14:paraId="59AE4F12" w14:textId="6C4EB9AD" w:rsidR="00B567F3" w:rsidRDefault="00B567F3">
      <w:pPr>
        <w:rPr>
          <w:sz w:val="24"/>
          <w:szCs w:val="24"/>
        </w:rPr>
      </w:pPr>
      <w:r>
        <w:rPr>
          <w:sz w:val="24"/>
          <w:szCs w:val="24"/>
        </w:rPr>
        <w:t xml:space="preserve">1 = log10 X </w:t>
      </w:r>
      <w:r w:rsidR="00DF3580">
        <w:rPr>
          <w:sz w:val="24"/>
          <w:szCs w:val="24"/>
        </w:rPr>
        <w:t>(1/T2)</w:t>
      </w:r>
    </w:p>
    <w:p w14:paraId="2336232D" w14:textId="52ADF7EF" w:rsidR="00DF3580" w:rsidRDefault="00DF3580">
      <w:pPr>
        <w:rPr>
          <w:sz w:val="24"/>
          <w:szCs w:val="24"/>
        </w:rPr>
      </w:pPr>
      <w:r>
        <w:rPr>
          <w:sz w:val="24"/>
          <w:szCs w:val="24"/>
        </w:rPr>
        <w:t xml:space="preserve">1/T2 = 10^1 </w:t>
      </w:r>
    </w:p>
    <w:p w14:paraId="2BB5FAEC" w14:textId="521D18FC" w:rsidR="00DF3580" w:rsidRDefault="00DF3580">
      <w:pPr>
        <w:rPr>
          <w:sz w:val="24"/>
          <w:szCs w:val="24"/>
        </w:rPr>
      </w:pPr>
      <w:r>
        <w:rPr>
          <w:sz w:val="24"/>
          <w:szCs w:val="24"/>
        </w:rPr>
        <w:t>T2 = 10^-1</w:t>
      </w:r>
    </w:p>
    <w:p w14:paraId="5577DBBF" w14:textId="718562D5" w:rsidR="00DF3580" w:rsidRDefault="00DF3580">
      <w:pPr>
        <w:rPr>
          <w:b/>
          <w:bCs/>
          <w:sz w:val="24"/>
          <w:szCs w:val="24"/>
          <w:u w:val="single"/>
        </w:rPr>
      </w:pPr>
      <w:r>
        <w:rPr>
          <w:b/>
          <w:bCs/>
          <w:sz w:val="24"/>
          <w:szCs w:val="24"/>
          <w:u w:val="single"/>
        </w:rPr>
        <w:t>= 0.10 – Transmission for the coefficient for the window</w:t>
      </w:r>
    </w:p>
    <w:p w14:paraId="252D673D" w14:textId="59DE4B54" w:rsidR="00DF3580" w:rsidRDefault="00DF3580">
      <w:pPr>
        <w:rPr>
          <w:b/>
          <w:bCs/>
          <w:sz w:val="24"/>
          <w:szCs w:val="24"/>
          <w:u w:val="single"/>
        </w:rPr>
      </w:pPr>
    </w:p>
    <w:p w14:paraId="3FFCA9E3" w14:textId="2D45BF5F" w:rsidR="00DF3580" w:rsidRDefault="00DF3580">
      <w:pPr>
        <w:rPr>
          <w:sz w:val="24"/>
          <w:szCs w:val="24"/>
        </w:rPr>
      </w:pPr>
      <w:r>
        <w:rPr>
          <w:sz w:val="24"/>
          <w:szCs w:val="24"/>
        </w:rPr>
        <w:t xml:space="preserve">Now that I have calculated the coefficient for each part of the wall. I now need to calculate the average coefficient of both parts of the wall which will then allow me to calculate the composite partition. </w:t>
      </w:r>
    </w:p>
    <w:p w14:paraId="1AC42D00" w14:textId="0EF9C29A" w:rsidR="00DF3580" w:rsidRDefault="00DF3580">
      <w:pPr>
        <w:rPr>
          <w:sz w:val="24"/>
          <w:szCs w:val="24"/>
        </w:rPr>
      </w:pPr>
      <w:r>
        <w:rPr>
          <w:sz w:val="24"/>
          <w:szCs w:val="24"/>
        </w:rPr>
        <w:t xml:space="preserve">The calculation that I need to use to complete this is shown below: </w:t>
      </w:r>
    </w:p>
    <w:p w14:paraId="55A3B20E" w14:textId="480A69AF" w:rsidR="00DF3580" w:rsidRDefault="00DF3580">
      <w:pPr>
        <w:rPr>
          <w:sz w:val="24"/>
          <w:szCs w:val="24"/>
        </w:rPr>
      </w:pPr>
      <w:r>
        <w:rPr>
          <w:sz w:val="24"/>
          <w:szCs w:val="24"/>
        </w:rPr>
        <w:t xml:space="preserve">T1 – Transmission of the coefficient for the bricks </w:t>
      </w:r>
    </w:p>
    <w:p w14:paraId="52852947" w14:textId="42AFEE62" w:rsidR="00DF3580" w:rsidRDefault="00DF3580">
      <w:pPr>
        <w:rPr>
          <w:sz w:val="24"/>
          <w:szCs w:val="24"/>
        </w:rPr>
      </w:pPr>
      <w:r>
        <w:rPr>
          <w:sz w:val="24"/>
          <w:szCs w:val="24"/>
        </w:rPr>
        <w:lastRenderedPageBreak/>
        <w:t xml:space="preserve">T2 – Transmission of the coefficient for the window </w:t>
      </w:r>
    </w:p>
    <w:p w14:paraId="72590CC6" w14:textId="0CAE67C7" w:rsidR="00DF3580" w:rsidRDefault="00DF3580">
      <w:pPr>
        <w:rPr>
          <w:sz w:val="24"/>
          <w:szCs w:val="24"/>
        </w:rPr>
      </w:pPr>
      <w:r>
        <w:rPr>
          <w:sz w:val="24"/>
          <w:szCs w:val="24"/>
        </w:rPr>
        <w:t xml:space="preserve">A1 – Area of the Bricks </w:t>
      </w:r>
    </w:p>
    <w:p w14:paraId="19D005D4" w14:textId="5B8E5439" w:rsidR="00DF3580" w:rsidRDefault="00DF3580">
      <w:pPr>
        <w:rPr>
          <w:sz w:val="24"/>
          <w:szCs w:val="24"/>
        </w:rPr>
      </w:pPr>
      <w:r>
        <w:rPr>
          <w:sz w:val="24"/>
          <w:szCs w:val="24"/>
        </w:rPr>
        <w:t xml:space="preserve">A2 – Area of the window </w:t>
      </w:r>
    </w:p>
    <w:p w14:paraId="72D3B9E2" w14:textId="3C03FD3B" w:rsidR="00DF3580" w:rsidRDefault="00DF3580">
      <w:pPr>
        <w:rPr>
          <w:sz w:val="24"/>
          <w:szCs w:val="24"/>
        </w:rPr>
      </w:pPr>
      <w:r>
        <w:rPr>
          <w:sz w:val="24"/>
          <w:szCs w:val="24"/>
        </w:rPr>
        <w:t>T= (T1 X A1) + (T2 X A2) / A1 + A2</w:t>
      </w:r>
    </w:p>
    <w:p w14:paraId="4A526B96" w14:textId="0C5CACA6" w:rsidR="004C2BBE" w:rsidRDefault="00DF3580">
      <w:pPr>
        <w:rPr>
          <w:sz w:val="24"/>
          <w:szCs w:val="24"/>
        </w:rPr>
      </w:pPr>
      <w:r>
        <w:rPr>
          <w:sz w:val="24"/>
          <w:szCs w:val="24"/>
        </w:rPr>
        <w:t xml:space="preserve">T = (10^-5 X 20) + (10^-1 X </w:t>
      </w:r>
      <w:r w:rsidR="00B17578">
        <w:rPr>
          <w:sz w:val="24"/>
          <w:szCs w:val="24"/>
        </w:rPr>
        <w:t>4)</w:t>
      </w:r>
      <w:r w:rsidR="004C2BBE">
        <w:rPr>
          <w:sz w:val="24"/>
          <w:szCs w:val="24"/>
        </w:rPr>
        <w:t xml:space="preserve"> / 20 + 4 </w:t>
      </w:r>
    </w:p>
    <w:p w14:paraId="17F7564F" w14:textId="77777777" w:rsidR="004C2BBE" w:rsidRDefault="004C2BBE">
      <w:pPr>
        <w:rPr>
          <w:sz w:val="24"/>
          <w:szCs w:val="24"/>
        </w:rPr>
      </w:pPr>
      <w:r>
        <w:rPr>
          <w:sz w:val="24"/>
          <w:szCs w:val="24"/>
        </w:rPr>
        <w:t xml:space="preserve">T = 0.0002 + 0.4 / 24 </w:t>
      </w:r>
    </w:p>
    <w:p w14:paraId="2E8E94A7" w14:textId="0FA4DE7A" w:rsidR="00DF3580" w:rsidRDefault="004C2BBE">
      <w:pPr>
        <w:rPr>
          <w:b/>
          <w:bCs/>
          <w:sz w:val="24"/>
          <w:szCs w:val="24"/>
          <w:u w:val="single"/>
        </w:rPr>
      </w:pPr>
      <w:r w:rsidRPr="004C2BBE">
        <w:rPr>
          <w:b/>
          <w:bCs/>
          <w:sz w:val="24"/>
          <w:szCs w:val="24"/>
          <w:u w:val="single"/>
        </w:rPr>
        <w:t xml:space="preserve">T =0.016675 </w:t>
      </w:r>
      <w:r w:rsidR="00DF3580" w:rsidRPr="004C2BBE">
        <w:rPr>
          <w:b/>
          <w:bCs/>
          <w:sz w:val="24"/>
          <w:szCs w:val="24"/>
          <w:u w:val="single"/>
        </w:rPr>
        <w:t xml:space="preserve"> </w:t>
      </w:r>
    </w:p>
    <w:p w14:paraId="522BB205" w14:textId="41546EF0" w:rsidR="004C2BBE" w:rsidRDefault="004C2BBE">
      <w:pPr>
        <w:rPr>
          <w:sz w:val="24"/>
          <w:szCs w:val="24"/>
        </w:rPr>
      </w:pPr>
      <w:r>
        <w:rPr>
          <w:sz w:val="24"/>
          <w:szCs w:val="24"/>
        </w:rPr>
        <w:t xml:space="preserve">Now that I have all the information that I need, I now </w:t>
      </w:r>
      <w:r w:rsidR="003449A5">
        <w:rPr>
          <w:sz w:val="24"/>
          <w:szCs w:val="24"/>
        </w:rPr>
        <w:t>can</w:t>
      </w:r>
      <w:r>
        <w:rPr>
          <w:sz w:val="24"/>
          <w:szCs w:val="24"/>
        </w:rPr>
        <w:t xml:space="preserve"> calculate the SRI for the complete wall. </w:t>
      </w:r>
    </w:p>
    <w:p w14:paraId="510E918C" w14:textId="0C700779" w:rsidR="004C2BBE" w:rsidRDefault="004C2BBE">
      <w:pPr>
        <w:rPr>
          <w:sz w:val="24"/>
          <w:szCs w:val="24"/>
        </w:rPr>
      </w:pPr>
      <w:r>
        <w:rPr>
          <w:sz w:val="24"/>
          <w:szCs w:val="24"/>
        </w:rPr>
        <w:t>SRI = 10 X (log10(1/T)</w:t>
      </w:r>
    </w:p>
    <w:p w14:paraId="40DB5E1C" w14:textId="17D22A62" w:rsidR="004C2BBE" w:rsidRDefault="004C2BBE">
      <w:pPr>
        <w:rPr>
          <w:sz w:val="24"/>
          <w:szCs w:val="24"/>
        </w:rPr>
      </w:pPr>
      <w:r>
        <w:rPr>
          <w:sz w:val="24"/>
          <w:szCs w:val="24"/>
        </w:rPr>
        <w:t>SRI = 10 X (log10(1/0.016675)</w:t>
      </w:r>
    </w:p>
    <w:p w14:paraId="74B0A3BA" w14:textId="088ACA06" w:rsidR="004C2BBE" w:rsidRDefault="004C2BBE">
      <w:pPr>
        <w:rPr>
          <w:sz w:val="24"/>
          <w:szCs w:val="24"/>
        </w:rPr>
      </w:pPr>
      <w:r>
        <w:rPr>
          <w:sz w:val="24"/>
          <w:szCs w:val="24"/>
        </w:rPr>
        <w:t>SRI = 10 X (log10(59.970015)</w:t>
      </w:r>
    </w:p>
    <w:p w14:paraId="4F74F9DB" w14:textId="1A8158EA" w:rsidR="004C2BBE" w:rsidRDefault="004C2BBE">
      <w:pPr>
        <w:rPr>
          <w:sz w:val="24"/>
          <w:szCs w:val="24"/>
        </w:rPr>
      </w:pPr>
      <w:r>
        <w:rPr>
          <w:sz w:val="24"/>
          <w:szCs w:val="24"/>
        </w:rPr>
        <w:t>SRI = 10 X 1.77</w:t>
      </w:r>
    </w:p>
    <w:p w14:paraId="074DE37E" w14:textId="77777777" w:rsidR="005370DE" w:rsidRDefault="004C2BBE">
      <w:pPr>
        <w:rPr>
          <w:sz w:val="24"/>
          <w:szCs w:val="24"/>
        </w:rPr>
      </w:pPr>
      <w:r>
        <w:rPr>
          <w:sz w:val="24"/>
          <w:szCs w:val="24"/>
        </w:rPr>
        <w:t xml:space="preserve">SRI = 17.7 </w:t>
      </w:r>
    </w:p>
    <w:p w14:paraId="5EA7BA6C" w14:textId="77777777" w:rsidR="005370DE" w:rsidRDefault="004C2BBE">
      <w:pPr>
        <w:rPr>
          <w:sz w:val="24"/>
          <w:szCs w:val="24"/>
        </w:rPr>
      </w:pPr>
      <w:r>
        <w:rPr>
          <w:b/>
          <w:bCs/>
          <w:sz w:val="24"/>
          <w:szCs w:val="24"/>
          <w:u w:val="single"/>
        </w:rPr>
        <w:t>SRI for the composite partition = 18 dB</w:t>
      </w:r>
    </w:p>
    <w:p w14:paraId="492FAEAD" w14:textId="68C813AD" w:rsidR="00F05851" w:rsidRDefault="00F05851">
      <w:pPr>
        <w:rPr>
          <w:sz w:val="24"/>
          <w:szCs w:val="24"/>
        </w:rPr>
      </w:pPr>
      <w:r>
        <w:rPr>
          <w:b/>
          <w:bCs/>
          <w:sz w:val="24"/>
          <w:szCs w:val="24"/>
          <w:u w:val="single"/>
        </w:rPr>
        <w:t xml:space="preserve">B) </w:t>
      </w:r>
      <w:r>
        <w:rPr>
          <w:sz w:val="24"/>
          <w:szCs w:val="24"/>
        </w:rPr>
        <w:t>I now need to d</w:t>
      </w:r>
      <w:r w:rsidRPr="00F05851">
        <w:rPr>
          <w:sz w:val="24"/>
          <w:szCs w:val="24"/>
        </w:rPr>
        <w:t>efine frequency and the wavelength of a sound, and discuss the implication of dealing with these two parameters in</w:t>
      </w:r>
      <w:r>
        <w:rPr>
          <w:sz w:val="24"/>
          <w:szCs w:val="24"/>
        </w:rPr>
        <w:t xml:space="preserve">: </w:t>
      </w:r>
    </w:p>
    <w:p w14:paraId="56163E1E" w14:textId="77777777" w:rsidR="00F05851" w:rsidRPr="00F05851" w:rsidRDefault="00F05851" w:rsidP="00F05851">
      <w:pPr>
        <w:rPr>
          <w:sz w:val="24"/>
          <w:szCs w:val="24"/>
        </w:rPr>
      </w:pPr>
      <w:r w:rsidRPr="00F05851">
        <w:rPr>
          <w:sz w:val="24"/>
          <w:szCs w:val="24"/>
        </w:rPr>
        <w:t>(a) A building’s internal design and services support</w:t>
      </w:r>
    </w:p>
    <w:p w14:paraId="2E59EE8C" w14:textId="77777777" w:rsidR="00F05851" w:rsidRPr="00F05851" w:rsidRDefault="00F05851" w:rsidP="00F05851">
      <w:pPr>
        <w:rPr>
          <w:sz w:val="24"/>
          <w:szCs w:val="24"/>
        </w:rPr>
      </w:pPr>
      <w:r w:rsidRPr="00F05851">
        <w:rPr>
          <w:sz w:val="24"/>
          <w:szCs w:val="24"/>
        </w:rPr>
        <w:t xml:space="preserve"> (b) A Partition wall’s construction technique</w:t>
      </w:r>
    </w:p>
    <w:p w14:paraId="3151BD74" w14:textId="0502B4DC" w:rsidR="00F05851" w:rsidRPr="00F05851" w:rsidRDefault="00F05851" w:rsidP="00F05851">
      <w:pPr>
        <w:rPr>
          <w:sz w:val="24"/>
          <w:szCs w:val="24"/>
        </w:rPr>
      </w:pPr>
      <w:r w:rsidRPr="00F05851">
        <w:rPr>
          <w:sz w:val="24"/>
          <w:szCs w:val="24"/>
        </w:rPr>
        <w:t xml:space="preserve"> (c) The choice of Insulation types available.</w:t>
      </w:r>
    </w:p>
    <w:p w14:paraId="48A01561" w14:textId="77777777" w:rsidR="00F05851" w:rsidRPr="004C2BBE" w:rsidRDefault="00F05851">
      <w:pPr>
        <w:rPr>
          <w:b/>
          <w:bCs/>
          <w:sz w:val="24"/>
          <w:szCs w:val="24"/>
          <w:u w:val="single"/>
        </w:rPr>
      </w:pPr>
    </w:p>
    <w:p w14:paraId="15E8532F" w14:textId="7F6DBB9C" w:rsidR="00B567F3" w:rsidRDefault="0058595A">
      <w:pPr>
        <w:rPr>
          <w:sz w:val="24"/>
          <w:szCs w:val="24"/>
        </w:rPr>
      </w:pPr>
      <w:r>
        <w:rPr>
          <w:sz w:val="24"/>
          <w:szCs w:val="24"/>
        </w:rPr>
        <w:t xml:space="preserve">Frequency is a number of repeated movements in a period of time. </w:t>
      </w:r>
      <w:r w:rsidR="00970D6B">
        <w:rPr>
          <w:sz w:val="24"/>
          <w:szCs w:val="24"/>
        </w:rPr>
        <w:t>Most of the time frequency is measured by the second. This is measured in hertz</w:t>
      </w:r>
      <w:r w:rsidR="00A007A2">
        <w:rPr>
          <w:sz w:val="24"/>
          <w:szCs w:val="24"/>
        </w:rPr>
        <w:t>(Hz)</w:t>
      </w:r>
      <w:r w:rsidR="00970D6B">
        <w:rPr>
          <w:sz w:val="24"/>
          <w:szCs w:val="24"/>
        </w:rPr>
        <w:t>.</w:t>
      </w:r>
      <w:r w:rsidR="00463E58">
        <w:rPr>
          <w:sz w:val="24"/>
          <w:szCs w:val="24"/>
        </w:rPr>
        <w:t xml:space="preserve"> An example </w:t>
      </w:r>
      <w:r w:rsidR="00A007A2">
        <w:rPr>
          <w:sz w:val="24"/>
          <w:szCs w:val="24"/>
        </w:rPr>
        <w:t>for</w:t>
      </w:r>
      <w:r w:rsidR="00463E58">
        <w:rPr>
          <w:sz w:val="24"/>
          <w:szCs w:val="24"/>
        </w:rPr>
        <w:t xml:space="preserve"> how frequency is measured is that if a sound wave was to vibrate 200times per second this would mean that the </w:t>
      </w:r>
      <w:r w:rsidR="00A007A2">
        <w:rPr>
          <w:sz w:val="24"/>
          <w:szCs w:val="24"/>
        </w:rPr>
        <w:t>frequency of the wave is 200Hz.The human ear will then here the vibrations at a certain pitch which all depends on the frequency of the sound. The best way to give an example of this is by looking at</w:t>
      </w:r>
      <w:r w:rsidR="00637C73">
        <w:rPr>
          <w:sz w:val="24"/>
          <w:szCs w:val="24"/>
        </w:rPr>
        <w:t xml:space="preserve"> it through a musical view</w:t>
      </w:r>
      <w:r w:rsidR="00A007A2">
        <w:rPr>
          <w:sz w:val="24"/>
          <w:szCs w:val="24"/>
        </w:rPr>
        <w:t xml:space="preserve">. For example, a </w:t>
      </w:r>
      <w:r w:rsidR="00637C73">
        <w:rPr>
          <w:sz w:val="24"/>
          <w:szCs w:val="24"/>
        </w:rPr>
        <w:t>low-pitched note</w:t>
      </w:r>
      <w:r w:rsidR="00A007A2">
        <w:rPr>
          <w:sz w:val="24"/>
          <w:szCs w:val="24"/>
        </w:rPr>
        <w:t xml:space="preserve"> such as the bas</w:t>
      </w:r>
      <w:r w:rsidR="00637C73">
        <w:rPr>
          <w:sz w:val="24"/>
          <w:szCs w:val="24"/>
        </w:rPr>
        <w:t>s</w:t>
      </w:r>
      <w:r w:rsidR="00A007A2">
        <w:rPr>
          <w:sz w:val="24"/>
          <w:szCs w:val="24"/>
        </w:rPr>
        <w:t xml:space="preserve"> would give off a low frequency. Whilst in turn a</w:t>
      </w:r>
      <w:r w:rsidR="00637C73">
        <w:rPr>
          <w:sz w:val="24"/>
          <w:szCs w:val="24"/>
        </w:rPr>
        <w:t xml:space="preserve"> high-pitched note such as a treble would be given off through a high frequency of sound waves. </w:t>
      </w:r>
      <w:r w:rsidR="00970D6B">
        <w:rPr>
          <w:sz w:val="24"/>
          <w:szCs w:val="24"/>
        </w:rPr>
        <w:t xml:space="preserve">Whilst </w:t>
      </w:r>
      <w:r w:rsidR="00A007A2">
        <w:rPr>
          <w:sz w:val="24"/>
          <w:szCs w:val="24"/>
        </w:rPr>
        <w:t>wavelength</w:t>
      </w:r>
      <w:r w:rsidR="00970D6B">
        <w:rPr>
          <w:sz w:val="24"/>
          <w:szCs w:val="24"/>
        </w:rPr>
        <w:t xml:space="preserve"> is a property of waves. It is the distance between wave crest to crest. </w:t>
      </w:r>
    </w:p>
    <w:p w14:paraId="2FC35352" w14:textId="384696E3" w:rsidR="00757BDF" w:rsidRDefault="00757BDF">
      <w:pPr>
        <w:rPr>
          <w:sz w:val="24"/>
          <w:szCs w:val="24"/>
        </w:rPr>
      </w:pPr>
      <w:r>
        <w:rPr>
          <w:sz w:val="24"/>
          <w:szCs w:val="24"/>
        </w:rPr>
        <w:t xml:space="preserve">Within construction, There can be many implications when it comes to working with sound. This can be found quite commonly when it comes to the internal design of the building. </w:t>
      </w:r>
      <w:r w:rsidR="000F635E">
        <w:rPr>
          <w:sz w:val="24"/>
          <w:szCs w:val="24"/>
        </w:rPr>
        <w:t xml:space="preserve">For example the types of materials that you look to use in the internal design of the building can. For </w:t>
      </w:r>
      <w:r w:rsidR="007673ED">
        <w:rPr>
          <w:sz w:val="24"/>
          <w:szCs w:val="24"/>
        </w:rPr>
        <w:t>example,</w:t>
      </w:r>
      <w:r w:rsidR="000F635E">
        <w:rPr>
          <w:sz w:val="24"/>
          <w:szCs w:val="24"/>
        </w:rPr>
        <w:t xml:space="preserve"> low frequency sounds can be harder to be absorbed by most materials </w:t>
      </w:r>
      <w:r w:rsidR="000F635E">
        <w:rPr>
          <w:sz w:val="24"/>
          <w:szCs w:val="24"/>
        </w:rPr>
        <w:lastRenderedPageBreak/>
        <w:t xml:space="preserve">which can lead to the soundwaves bouncing around the room which would cause an echo. And this is not what you would be looking for within a house. </w:t>
      </w:r>
      <w:r w:rsidR="00FA25FE">
        <w:rPr>
          <w:sz w:val="24"/>
          <w:szCs w:val="24"/>
        </w:rPr>
        <w:t xml:space="preserve">When it comes to designing a property. The designer will first look into how nosy the building already is. This will be done as it means the designer can understand what type of materials will be the best fit for the building as it would the building become better by making it louder or would it become better by making it quieter. </w:t>
      </w:r>
    </w:p>
    <w:p w14:paraId="07176620" w14:textId="3D7E7BD4" w:rsidR="005A1EC1" w:rsidRDefault="005A1EC1">
      <w:pPr>
        <w:rPr>
          <w:sz w:val="24"/>
          <w:szCs w:val="24"/>
        </w:rPr>
      </w:pPr>
      <w:r>
        <w:rPr>
          <w:sz w:val="24"/>
          <w:szCs w:val="24"/>
        </w:rPr>
        <w:t xml:space="preserve">When construction a </w:t>
      </w:r>
      <w:r w:rsidR="00F42355">
        <w:rPr>
          <w:sz w:val="24"/>
          <w:szCs w:val="24"/>
        </w:rPr>
        <w:t>partition</w:t>
      </w:r>
      <w:r>
        <w:rPr>
          <w:sz w:val="24"/>
          <w:szCs w:val="24"/>
        </w:rPr>
        <w:t xml:space="preserve"> wall. It can be very vital in a common home to make sure that these walls have the ability to absorb as much sound as possible. This is because these walls will allow for the most privacy </w:t>
      </w:r>
      <w:r w:rsidR="00F42355">
        <w:rPr>
          <w:sz w:val="24"/>
          <w:szCs w:val="24"/>
        </w:rPr>
        <w:t xml:space="preserve">for example between two bedrooms. Because of this these rooms are going to </w:t>
      </w:r>
      <w:r w:rsidR="00B17578">
        <w:rPr>
          <w:sz w:val="24"/>
          <w:szCs w:val="24"/>
        </w:rPr>
        <w:t>need to be as sound proof as possible. To make these walls as soundproof as possible</w:t>
      </w:r>
      <w:r w:rsidR="00715D38">
        <w:rPr>
          <w:sz w:val="24"/>
          <w:szCs w:val="24"/>
        </w:rPr>
        <w:t xml:space="preserve"> </w:t>
      </w:r>
      <w:r w:rsidR="005370DE">
        <w:rPr>
          <w:sz w:val="24"/>
          <w:szCs w:val="24"/>
        </w:rPr>
        <w:t xml:space="preserve">different methods can be put into place. One method that can be used is to add mass to the wall. By doing this it means that the sound will reflect from the wall and convert into heat energy, therefore stopping the sound breaching the wall. </w:t>
      </w:r>
      <w:r w:rsidR="00662B67">
        <w:rPr>
          <w:sz w:val="24"/>
          <w:szCs w:val="24"/>
        </w:rPr>
        <w:t xml:space="preserve">Another way that you can prevent sound breaking through a partition wall is by sound absorption. This is where you add a material into the wall such as rock wall which </w:t>
      </w:r>
      <w:r w:rsidR="0047089C">
        <w:rPr>
          <w:sz w:val="24"/>
          <w:szCs w:val="24"/>
        </w:rPr>
        <w:t>can</w:t>
      </w:r>
      <w:r w:rsidR="00662B67">
        <w:rPr>
          <w:sz w:val="24"/>
          <w:szCs w:val="24"/>
        </w:rPr>
        <w:t xml:space="preserve"> absorb the sound. </w:t>
      </w:r>
    </w:p>
    <w:p w14:paraId="3861520D" w14:textId="771D3C4C" w:rsidR="0047089C" w:rsidRDefault="0047089C">
      <w:pPr>
        <w:rPr>
          <w:sz w:val="24"/>
          <w:szCs w:val="24"/>
        </w:rPr>
      </w:pPr>
      <w:r>
        <w:rPr>
          <w:sz w:val="24"/>
          <w:szCs w:val="24"/>
        </w:rPr>
        <w:t xml:space="preserve">My next point links well into my final sentence, Choosing the right type of insulation is best for the building can play a vital role in sound absorption. For example the material I mentioned above “Rockwool” is an insulation type commonly found in many council properties throughout Wales. This insulation is used because it is very good at absorbing sound.  Rockwool is good at absorbing sound because it is high density. Rockwool can make even the nosiest infrastructures quieter. </w:t>
      </w:r>
      <w:r w:rsidR="0010504D">
        <w:rPr>
          <w:sz w:val="24"/>
          <w:szCs w:val="24"/>
        </w:rPr>
        <w:t xml:space="preserve">This type of insulation is called acoustic mineral wool. And it is made up from a combination of volcanic mineral rock and slag. The rock is melted down into a wool and this is why it is such a dense material and why it is considered to be so good at absorbing sound. Its main function is to be an insulator. But because it is a brilliant sound absorber, it has become very popular. </w:t>
      </w:r>
    </w:p>
    <w:p w14:paraId="76F5137B" w14:textId="32F94660" w:rsidR="00715D38" w:rsidRDefault="00715D38">
      <w:pPr>
        <w:rPr>
          <w:sz w:val="24"/>
          <w:szCs w:val="24"/>
        </w:rPr>
      </w:pPr>
    </w:p>
    <w:p w14:paraId="200DB1E9" w14:textId="486EF3BD" w:rsidR="00715D38" w:rsidRDefault="00715D38">
      <w:pPr>
        <w:rPr>
          <w:sz w:val="24"/>
          <w:szCs w:val="24"/>
        </w:rPr>
      </w:pPr>
    </w:p>
    <w:p w14:paraId="6389670F" w14:textId="29439CA4" w:rsidR="00715D38" w:rsidRDefault="00715D38">
      <w:pPr>
        <w:rPr>
          <w:sz w:val="24"/>
          <w:szCs w:val="24"/>
        </w:rPr>
      </w:pPr>
    </w:p>
    <w:p w14:paraId="21DD1287" w14:textId="391C7B71" w:rsidR="00715D38" w:rsidRDefault="00715D38">
      <w:pPr>
        <w:rPr>
          <w:sz w:val="24"/>
          <w:szCs w:val="24"/>
        </w:rPr>
      </w:pPr>
    </w:p>
    <w:p w14:paraId="14B872F3" w14:textId="031E800A" w:rsidR="00715D38" w:rsidRDefault="00715D38">
      <w:pPr>
        <w:rPr>
          <w:sz w:val="24"/>
          <w:szCs w:val="24"/>
        </w:rPr>
      </w:pPr>
    </w:p>
    <w:p w14:paraId="4422B61B" w14:textId="02B105AD" w:rsidR="00715D38" w:rsidRDefault="00715D38">
      <w:pPr>
        <w:rPr>
          <w:sz w:val="24"/>
          <w:szCs w:val="24"/>
        </w:rPr>
      </w:pPr>
    </w:p>
    <w:p w14:paraId="5C337C7C" w14:textId="3E3B9B8F" w:rsidR="00715D38" w:rsidRDefault="00715D38">
      <w:pPr>
        <w:rPr>
          <w:sz w:val="24"/>
          <w:szCs w:val="24"/>
        </w:rPr>
      </w:pPr>
    </w:p>
    <w:p w14:paraId="0FCB86C2" w14:textId="0DFD70BC" w:rsidR="00715D38" w:rsidRDefault="00715D38">
      <w:pPr>
        <w:rPr>
          <w:sz w:val="24"/>
          <w:szCs w:val="24"/>
        </w:rPr>
      </w:pPr>
    </w:p>
    <w:p w14:paraId="4EDA8EDF" w14:textId="31A7F228" w:rsidR="00715D38" w:rsidRDefault="00715D38">
      <w:pPr>
        <w:rPr>
          <w:sz w:val="24"/>
          <w:szCs w:val="24"/>
        </w:rPr>
      </w:pPr>
    </w:p>
    <w:p w14:paraId="1301A6A6" w14:textId="4162F809" w:rsidR="00715D38" w:rsidRDefault="00715D38">
      <w:pPr>
        <w:rPr>
          <w:sz w:val="24"/>
          <w:szCs w:val="24"/>
        </w:rPr>
      </w:pPr>
    </w:p>
    <w:p w14:paraId="0CD240EC" w14:textId="7911546E" w:rsidR="00715D38" w:rsidRDefault="00715D38">
      <w:pPr>
        <w:rPr>
          <w:sz w:val="24"/>
          <w:szCs w:val="24"/>
        </w:rPr>
      </w:pPr>
    </w:p>
    <w:p w14:paraId="471CF00B" w14:textId="77777777" w:rsidR="0010504D" w:rsidRDefault="0010504D">
      <w:pPr>
        <w:rPr>
          <w:sz w:val="24"/>
          <w:szCs w:val="24"/>
        </w:rPr>
      </w:pPr>
    </w:p>
    <w:p w14:paraId="4883768A" w14:textId="53538B89" w:rsidR="00715D38" w:rsidRDefault="00715D38">
      <w:pPr>
        <w:rPr>
          <w:b/>
          <w:bCs/>
          <w:sz w:val="24"/>
          <w:szCs w:val="24"/>
          <w:u w:val="single"/>
        </w:rPr>
      </w:pPr>
      <w:r w:rsidRPr="00715D38">
        <w:rPr>
          <w:b/>
          <w:bCs/>
          <w:sz w:val="24"/>
          <w:szCs w:val="24"/>
          <w:u w:val="single"/>
        </w:rPr>
        <w:lastRenderedPageBreak/>
        <w:t xml:space="preserve">References </w:t>
      </w:r>
    </w:p>
    <w:p w14:paraId="77E460A0" w14:textId="4FFD9D5D" w:rsidR="00715D38" w:rsidRDefault="00EF6FF3">
      <w:pPr>
        <w:rPr>
          <w:b/>
          <w:bCs/>
          <w:sz w:val="24"/>
          <w:szCs w:val="24"/>
          <w:u w:val="single"/>
        </w:rPr>
      </w:pPr>
      <w:r w:rsidRPr="0027110B">
        <w:rPr>
          <w:sz w:val="24"/>
          <w:szCs w:val="24"/>
        </w:rPr>
        <w:t xml:space="preserve">Fsorb.com(2022) Acoustics in </w:t>
      </w:r>
      <w:r w:rsidR="0027110B" w:rsidRPr="0027110B">
        <w:rPr>
          <w:sz w:val="24"/>
          <w:szCs w:val="24"/>
        </w:rPr>
        <w:t>architecture. Available at</w:t>
      </w:r>
      <w:r w:rsidR="0027110B">
        <w:rPr>
          <w:b/>
          <w:bCs/>
          <w:sz w:val="24"/>
          <w:szCs w:val="24"/>
          <w:u w:val="single"/>
        </w:rPr>
        <w:t xml:space="preserve">: </w:t>
      </w:r>
      <w:hyperlink r:id="rId8" w:history="1">
        <w:r w:rsidR="0027110B" w:rsidRPr="002C75C4">
          <w:rPr>
            <w:rStyle w:val="Hyperlink"/>
            <w:b/>
            <w:bCs/>
            <w:sz w:val="24"/>
            <w:szCs w:val="24"/>
          </w:rPr>
          <w:t>https://www.f-sorb.com/post/acoust</w:t>
        </w:r>
        <w:r w:rsidR="0027110B" w:rsidRPr="002C75C4">
          <w:rPr>
            <w:rStyle w:val="Hyperlink"/>
            <w:b/>
            <w:bCs/>
            <w:sz w:val="24"/>
            <w:szCs w:val="24"/>
          </w:rPr>
          <w:t>i</w:t>
        </w:r>
        <w:r w:rsidR="0027110B" w:rsidRPr="002C75C4">
          <w:rPr>
            <w:rStyle w:val="Hyperlink"/>
            <w:b/>
            <w:bCs/>
            <w:sz w:val="24"/>
            <w:szCs w:val="24"/>
          </w:rPr>
          <w:t>cs-in-architecture-fundamental-principles-architects-designers-and-contractors-need-to-know</w:t>
        </w:r>
      </w:hyperlink>
      <w:r w:rsidR="0027110B">
        <w:rPr>
          <w:b/>
          <w:bCs/>
          <w:sz w:val="24"/>
          <w:szCs w:val="24"/>
          <w:u w:val="single"/>
        </w:rPr>
        <w:t xml:space="preserve"> </w:t>
      </w:r>
      <w:r w:rsidR="0027110B" w:rsidRPr="0027110B">
        <w:rPr>
          <w:sz w:val="24"/>
          <w:szCs w:val="24"/>
        </w:rPr>
        <w:t xml:space="preserve">(Accessed: </w:t>
      </w:r>
      <w:bookmarkStart w:id="0" w:name="_Hlk131179923"/>
      <w:r w:rsidR="0027110B" w:rsidRPr="0027110B">
        <w:rPr>
          <w:sz w:val="24"/>
          <w:szCs w:val="24"/>
        </w:rPr>
        <w:t>March 30,2022</w:t>
      </w:r>
      <w:bookmarkEnd w:id="0"/>
      <w:r w:rsidR="0027110B" w:rsidRPr="0027110B">
        <w:rPr>
          <w:sz w:val="24"/>
          <w:szCs w:val="24"/>
        </w:rPr>
        <w:t>)</w:t>
      </w:r>
      <w:r w:rsidR="0027110B">
        <w:rPr>
          <w:b/>
          <w:bCs/>
          <w:sz w:val="24"/>
          <w:szCs w:val="24"/>
          <w:u w:val="single"/>
        </w:rPr>
        <w:t xml:space="preserve"> </w:t>
      </w:r>
    </w:p>
    <w:p w14:paraId="70B46107" w14:textId="77754B80" w:rsidR="00715D38" w:rsidRPr="0027110B" w:rsidRDefault="0027110B">
      <w:pPr>
        <w:rPr>
          <w:sz w:val="24"/>
          <w:szCs w:val="24"/>
        </w:rPr>
      </w:pPr>
      <w:r w:rsidRPr="0027110B">
        <w:rPr>
          <w:sz w:val="24"/>
          <w:szCs w:val="24"/>
        </w:rPr>
        <w:t>iKoustics .co.uk(2023) Science of Soundproofing. Available at:</w:t>
      </w:r>
      <w:r>
        <w:rPr>
          <w:b/>
          <w:bCs/>
          <w:sz w:val="24"/>
          <w:szCs w:val="24"/>
          <w:u w:val="single"/>
        </w:rPr>
        <w:t xml:space="preserve"> </w:t>
      </w:r>
      <w:hyperlink r:id="rId9" w:history="1">
        <w:r w:rsidRPr="002C75C4">
          <w:rPr>
            <w:rStyle w:val="Hyperlink"/>
            <w:b/>
            <w:bCs/>
            <w:sz w:val="24"/>
            <w:szCs w:val="24"/>
          </w:rPr>
          <w:t>https://www.ik</w:t>
        </w:r>
        <w:r w:rsidRPr="002C75C4">
          <w:rPr>
            <w:rStyle w:val="Hyperlink"/>
            <w:b/>
            <w:bCs/>
            <w:sz w:val="24"/>
            <w:szCs w:val="24"/>
          </w:rPr>
          <w:t>o</w:t>
        </w:r>
        <w:r w:rsidRPr="002C75C4">
          <w:rPr>
            <w:rStyle w:val="Hyperlink"/>
            <w:b/>
            <w:bCs/>
            <w:sz w:val="24"/>
            <w:szCs w:val="24"/>
          </w:rPr>
          <w:t>ustic.co.uk/science-soundproofing/</w:t>
        </w:r>
      </w:hyperlink>
      <w:r>
        <w:rPr>
          <w:b/>
          <w:bCs/>
          <w:sz w:val="24"/>
          <w:szCs w:val="24"/>
          <w:u w:val="single"/>
        </w:rPr>
        <w:t xml:space="preserve"> </w:t>
      </w:r>
      <w:r w:rsidRPr="0027110B">
        <w:rPr>
          <w:sz w:val="24"/>
          <w:szCs w:val="24"/>
        </w:rPr>
        <w:t xml:space="preserve">(Accessed: </w:t>
      </w:r>
      <w:r w:rsidRPr="0027110B">
        <w:rPr>
          <w:sz w:val="24"/>
          <w:szCs w:val="24"/>
        </w:rPr>
        <w:t>March 30,2022</w:t>
      </w:r>
      <w:r w:rsidRPr="0027110B">
        <w:rPr>
          <w:sz w:val="24"/>
          <w:szCs w:val="24"/>
        </w:rPr>
        <w:t>)</w:t>
      </w:r>
    </w:p>
    <w:p w14:paraId="2774BF3F" w14:textId="375680EA" w:rsidR="00662B67" w:rsidRDefault="0027110B">
      <w:pPr>
        <w:rPr>
          <w:b/>
          <w:bCs/>
          <w:sz w:val="24"/>
          <w:szCs w:val="24"/>
          <w:u w:val="single"/>
        </w:rPr>
      </w:pPr>
      <w:hyperlink w:history="1">
        <w:r w:rsidRPr="0027110B">
          <w:rPr>
            <w:rStyle w:val="Hyperlink"/>
            <w:color w:val="auto"/>
            <w:sz w:val="24"/>
            <w:szCs w:val="24"/>
            <w:u w:val="none"/>
          </w:rPr>
          <w:t xml:space="preserve">www.rockwool.com(No date shown) Acoustic capabillities. Available at: </w:t>
        </w:r>
        <w:r w:rsidRPr="002C75C4">
          <w:rPr>
            <w:rStyle w:val="Hyperlink"/>
            <w:b/>
            <w:bCs/>
            <w:sz w:val="24"/>
            <w:szCs w:val="24"/>
          </w:rPr>
          <w:t>https://www.</w:t>
        </w:r>
        <w:r w:rsidRPr="002C75C4">
          <w:rPr>
            <w:rStyle w:val="Hyperlink"/>
            <w:b/>
            <w:bCs/>
            <w:sz w:val="24"/>
            <w:szCs w:val="24"/>
          </w:rPr>
          <w:t>r</w:t>
        </w:r>
        <w:r w:rsidRPr="002C75C4">
          <w:rPr>
            <w:rStyle w:val="Hyperlink"/>
            <w:b/>
            <w:bCs/>
            <w:sz w:val="24"/>
            <w:szCs w:val="24"/>
          </w:rPr>
          <w:t>ockwool.com/north-america/advice-and-inspiration/why-stone-wool/acoustic/#:~:text=ROCKWOOL%20products%20are%20high%2Ddensity,the%20nosiest%20infrastructure%20sounds%20quieter</w:t>
        </w:r>
      </w:hyperlink>
      <w:r w:rsidR="0047089C" w:rsidRPr="0047089C">
        <w:rPr>
          <w:b/>
          <w:bCs/>
          <w:sz w:val="24"/>
          <w:szCs w:val="24"/>
          <w:u w:val="single"/>
        </w:rPr>
        <w:t>.</w:t>
      </w:r>
      <w:r>
        <w:rPr>
          <w:b/>
          <w:bCs/>
          <w:sz w:val="24"/>
          <w:szCs w:val="24"/>
          <w:u w:val="single"/>
        </w:rPr>
        <w:t xml:space="preserve"> </w:t>
      </w:r>
      <w:r w:rsidRPr="0027110B">
        <w:rPr>
          <w:sz w:val="24"/>
          <w:szCs w:val="24"/>
        </w:rPr>
        <w:t>(</w:t>
      </w:r>
      <w:r w:rsidRPr="0027110B">
        <w:rPr>
          <w:sz w:val="24"/>
          <w:szCs w:val="24"/>
        </w:rPr>
        <w:t>Accessed: March 3</w:t>
      </w:r>
      <w:r w:rsidRPr="0027110B">
        <w:rPr>
          <w:sz w:val="24"/>
          <w:szCs w:val="24"/>
        </w:rPr>
        <w:t>1</w:t>
      </w:r>
      <w:r w:rsidRPr="0027110B">
        <w:rPr>
          <w:sz w:val="24"/>
          <w:szCs w:val="24"/>
        </w:rPr>
        <w:t>,2022</w:t>
      </w:r>
      <w:r w:rsidRPr="0027110B">
        <w:rPr>
          <w:sz w:val="24"/>
          <w:szCs w:val="24"/>
        </w:rPr>
        <w:t>)</w:t>
      </w:r>
    </w:p>
    <w:p w14:paraId="01BB9081" w14:textId="25CA153A" w:rsidR="0047089C" w:rsidRDefault="0027110B">
      <w:pPr>
        <w:rPr>
          <w:b/>
          <w:bCs/>
          <w:sz w:val="24"/>
          <w:szCs w:val="24"/>
          <w:u w:val="single"/>
        </w:rPr>
      </w:pPr>
      <w:r w:rsidRPr="0027110B">
        <w:rPr>
          <w:sz w:val="24"/>
          <w:szCs w:val="24"/>
        </w:rPr>
        <w:t xml:space="preserve">The soundproofing Store (No date available) What is the best sound proofing acoustic insulation. Available at: </w:t>
      </w:r>
      <w:hyperlink r:id="rId10" w:history="1">
        <w:r w:rsidRPr="002C75C4">
          <w:rPr>
            <w:rStyle w:val="Hyperlink"/>
            <w:b/>
            <w:bCs/>
            <w:sz w:val="24"/>
            <w:szCs w:val="24"/>
          </w:rPr>
          <w:t>https://www.soundproofingstore.co.uk/soundproofing-insulation#:~:text=Acoustic%20mineral%20wool%20delivers%20a,acoustic%20insulation%20within%2</w:t>
        </w:r>
        <w:r w:rsidRPr="002C75C4">
          <w:rPr>
            <w:rStyle w:val="Hyperlink"/>
            <w:b/>
            <w:bCs/>
            <w:sz w:val="24"/>
            <w:szCs w:val="24"/>
          </w:rPr>
          <w:t>0</w:t>
        </w:r>
        <w:r w:rsidRPr="002C75C4">
          <w:rPr>
            <w:rStyle w:val="Hyperlink"/>
            <w:b/>
            <w:bCs/>
            <w:sz w:val="24"/>
            <w:szCs w:val="24"/>
          </w:rPr>
          <w:t>cavity%20partitions</w:t>
        </w:r>
      </w:hyperlink>
      <w:r w:rsidR="0010504D" w:rsidRPr="0010504D">
        <w:rPr>
          <w:b/>
          <w:bCs/>
          <w:sz w:val="24"/>
          <w:szCs w:val="24"/>
          <w:u w:val="single"/>
        </w:rPr>
        <w:t>.</w:t>
      </w:r>
      <w:r>
        <w:rPr>
          <w:b/>
          <w:bCs/>
          <w:sz w:val="24"/>
          <w:szCs w:val="24"/>
          <w:u w:val="single"/>
        </w:rPr>
        <w:t xml:space="preserve"> </w:t>
      </w:r>
      <w:r w:rsidRPr="0027110B">
        <w:rPr>
          <w:sz w:val="24"/>
          <w:szCs w:val="24"/>
        </w:rPr>
        <w:t>(</w:t>
      </w:r>
      <w:r w:rsidRPr="0027110B">
        <w:rPr>
          <w:sz w:val="24"/>
          <w:szCs w:val="24"/>
        </w:rPr>
        <w:t>Accessed: March 3</w:t>
      </w:r>
      <w:r w:rsidRPr="0027110B">
        <w:rPr>
          <w:sz w:val="24"/>
          <w:szCs w:val="24"/>
        </w:rPr>
        <w:t>1</w:t>
      </w:r>
      <w:r w:rsidRPr="0027110B">
        <w:rPr>
          <w:sz w:val="24"/>
          <w:szCs w:val="24"/>
        </w:rPr>
        <w:t>,2022</w:t>
      </w:r>
      <w:r w:rsidRPr="0027110B">
        <w:rPr>
          <w:sz w:val="24"/>
          <w:szCs w:val="24"/>
        </w:rPr>
        <w:t>)</w:t>
      </w:r>
    </w:p>
    <w:p w14:paraId="5FED6E4A" w14:textId="77777777" w:rsidR="0010504D" w:rsidRPr="00715D38" w:rsidRDefault="0010504D">
      <w:pPr>
        <w:rPr>
          <w:b/>
          <w:bCs/>
          <w:sz w:val="24"/>
          <w:szCs w:val="24"/>
          <w:u w:val="single"/>
        </w:rPr>
      </w:pPr>
    </w:p>
    <w:sectPr w:rsidR="0010504D" w:rsidRPr="00715D3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D16C9" w14:textId="77777777" w:rsidR="00FE2CFF" w:rsidRDefault="00FE2CFF" w:rsidP="0083792F">
      <w:pPr>
        <w:spacing w:after="0" w:line="240" w:lineRule="auto"/>
      </w:pPr>
      <w:r>
        <w:separator/>
      </w:r>
    </w:p>
  </w:endnote>
  <w:endnote w:type="continuationSeparator" w:id="0">
    <w:p w14:paraId="2EEBEF9D" w14:textId="77777777" w:rsidR="00FE2CFF" w:rsidRDefault="00FE2CFF" w:rsidP="008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19656"/>
      <w:docPartObj>
        <w:docPartGallery w:val="Page Numbers (Bottom of Page)"/>
        <w:docPartUnique/>
      </w:docPartObj>
    </w:sdtPr>
    <w:sdtEndPr>
      <w:rPr>
        <w:color w:val="7F7F7F" w:themeColor="background1" w:themeShade="7F"/>
        <w:spacing w:val="60"/>
      </w:rPr>
    </w:sdtEndPr>
    <w:sdtContent>
      <w:p w14:paraId="7A3D9E8A" w14:textId="4E2EC91B" w:rsidR="0083792F" w:rsidRPr="0083792F" w:rsidRDefault="0083792F">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21D62F" w14:textId="77777777" w:rsidR="0083792F" w:rsidRDefault="00837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B175A" w14:textId="77777777" w:rsidR="00FE2CFF" w:rsidRDefault="00FE2CFF" w:rsidP="0083792F">
      <w:pPr>
        <w:spacing w:after="0" w:line="240" w:lineRule="auto"/>
      </w:pPr>
      <w:r>
        <w:separator/>
      </w:r>
    </w:p>
  </w:footnote>
  <w:footnote w:type="continuationSeparator" w:id="0">
    <w:p w14:paraId="30305F15" w14:textId="77777777" w:rsidR="00FE2CFF" w:rsidRDefault="00FE2CFF" w:rsidP="00837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B741D" w14:textId="72BE1E2C" w:rsidR="0083792F" w:rsidRDefault="0083792F">
    <w:pPr>
      <w:pStyle w:val="Header"/>
    </w:pPr>
    <w:r>
      <w:t xml:space="preserve">Ieuan Vokes </w:t>
    </w:r>
    <w:r>
      <w:ptab w:relativeTo="margin" w:alignment="center" w:leader="none"/>
    </w:r>
    <w:r>
      <w:ptab w:relativeTo="margin" w:alignment="right" w:leader="none"/>
    </w:r>
    <w:r>
      <w:t>2203952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92F"/>
    <w:rsid w:val="000F635E"/>
    <w:rsid w:val="0010504D"/>
    <w:rsid w:val="00171F7E"/>
    <w:rsid w:val="00174CE6"/>
    <w:rsid w:val="0027110B"/>
    <w:rsid w:val="002B1EC0"/>
    <w:rsid w:val="002D12BB"/>
    <w:rsid w:val="002D4887"/>
    <w:rsid w:val="003449A5"/>
    <w:rsid w:val="003515C3"/>
    <w:rsid w:val="00463E58"/>
    <w:rsid w:val="0047089C"/>
    <w:rsid w:val="004C2BBE"/>
    <w:rsid w:val="005370DE"/>
    <w:rsid w:val="0058352C"/>
    <w:rsid w:val="0058595A"/>
    <w:rsid w:val="005931BF"/>
    <w:rsid w:val="005A1EC1"/>
    <w:rsid w:val="00637C73"/>
    <w:rsid w:val="00644810"/>
    <w:rsid w:val="00662B67"/>
    <w:rsid w:val="006B66EB"/>
    <w:rsid w:val="006F79D5"/>
    <w:rsid w:val="00715D38"/>
    <w:rsid w:val="007231CA"/>
    <w:rsid w:val="00757BDF"/>
    <w:rsid w:val="007673ED"/>
    <w:rsid w:val="0083792F"/>
    <w:rsid w:val="00875BA4"/>
    <w:rsid w:val="008A6C66"/>
    <w:rsid w:val="008C67FE"/>
    <w:rsid w:val="00960DB6"/>
    <w:rsid w:val="00970D6B"/>
    <w:rsid w:val="009F2FAE"/>
    <w:rsid w:val="00A007A2"/>
    <w:rsid w:val="00A26920"/>
    <w:rsid w:val="00B17578"/>
    <w:rsid w:val="00B567F3"/>
    <w:rsid w:val="00C1498B"/>
    <w:rsid w:val="00C71105"/>
    <w:rsid w:val="00D21265"/>
    <w:rsid w:val="00DF3580"/>
    <w:rsid w:val="00E27CFF"/>
    <w:rsid w:val="00EF6FF3"/>
    <w:rsid w:val="00EF7F5F"/>
    <w:rsid w:val="00F05851"/>
    <w:rsid w:val="00F42355"/>
    <w:rsid w:val="00FA25FE"/>
    <w:rsid w:val="00FE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942AE"/>
  <w15:chartTrackingRefBased/>
  <w15:docId w15:val="{5E244B16-B650-4C5E-B05F-A3DAFDD83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92F"/>
  </w:style>
  <w:style w:type="paragraph" w:styleId="Footer">
    <w:name w:val="footer"/>
    <w:basedOn w:val="Normal"/>
    <w:link w:val="FooterChar"/>
    <w:uiPriority w:val="99"/>
    <w:unhideWhenUsed/>
    <w:rsid w:val="00837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92F"/>
  </w:style>
  <w:style w:type="character" w:styleId="Hyperlink">
    <w:name w:val="Hyperlink"/>
    <w:basedOn w:val="DefaultParagraphFont"/>
    <w:uiPriority w:val="99"/>
    <w:unhideWhenUsed/>
    <w:rsid w:val="00715D38"/>
    <w:rPr>
      <w:color w:val="0563C1" w:themeColor="hyperlink"/>
      <w:u w:val="single"/>
    </w:rPr>
  </w:style>
  <w:style w:type="character" w:styleId="UnresolvedMention">
    <w:name w:val="Unresolved Mention"/>
    <w:basedOn w:val="DefaultParagraphFont"/>
    <w:uiPriority w:val="99"/>
    <w:semiHidden/>
    <w:unhideWhenUsed/>
    <w:rsid w:val="00715D38"/>
    <w:rPr>
      <w:color w:val="605E5C"/>
      <w:shd w:val="clear" w:color="auto" w:fill="E1DFDD"/>
    </w:rPr>
  </w:style>
  <w:style w:type="character" w:styleId="FollowedHyperlink">
    <w:name w:val="FollowedHyperlink"/>
    <w:basedOn w:val="DefaultParagraphFont"/>
    <w:uiPriority w:val="99"/>
    <w:semiHidden/>
    <w:unhideWhenUsed/>
    <w:rsid w:val="00EF6F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sorb.com/post/acoustics-in-architecture-fundamental-principles-architects-designers-and-contractors-need-to-know"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soundproofingstore.co.uk/soundproofing-insulation#:~:text=Acoustic%20mineral%20wool%20delivers%20a,acoustic%20insulation%20within%20cavity%20partitions" TargetMode="External"/><Relationship Id="rId4" Type="http://schemas.openxmlformats.org/officeDocument/2006/relationships/footnotes" Target="footnotes.xml"/><Relationship Id="rId9" Type="http://schemas.openxmlformats.org/officeDocument/2006/relationships/hyperlink" Target="https://www.ikoustic.co.uk/science-soundproof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TotalTime>
  <Pages>8</Pages>
  <Words>1332</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 (2203952)</dc:creator>
  <cp:keywords/>
  <dc:description/>
  <cp:lastModifiedBy>Ieuan Vokes (2203952)</cp:lastModifiedBy>
  <cp:revision>6</cp:revision>
  <dcterms:created xsi:type="dcterms:W3CDTF">2023-03-30T12:31:00Z</dcterms:created>
  <dcterms:modified xsi:type="dcterms:W3CDTF">2023-03-31T17:40:00Z</dcterms:modified>
</cp:coreProperties>
</file>