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24C022" w14:textId="77777777" w:rsidR="00F22626" w:rsidRDefault="00D945F4">
      <w:pPr>
        <w:pStyle w:val="BodyText"/>
        <w:ind w:left="87"/>
        <w:rPr>
          <w:sz w:val="20"/>
        </w:rPr>
      </w:pPr>
      <w:r>
        <w:rPr>
          <w:noProof/>
          <w:sz w:val="20"/>
        </w:rPr>
        <w:drawing>
          <wp:inline distT="0" distB="0" distL="0" distR="0" wp14:anchorId="6265C0A1" wp14:editId="749BBAED">
            <wp:extent cx="1809749" cy="723900"/>
            <wp:effectExtent l="0" t="0" r="0" b="0"/>
            <wp:docPr id="1" name="Image 1" descr="Discover University of Wales Trinity Saint David "/>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descr="Discover University of Wales Trinity Saint David "/>
                    <pic:cNvPicPr/>
                  </pic:nvPicPr>
                  <pic:blipFill>
                    <a:blip r:embed="rId7" cstate="print"/>
                    <a:stretch>
                      <a:fillRect/>
                    </a:stretch>
                  </pic:blipFill>
                  <pic:spPr>
                    <a:xfrm>
                      <a:off x="0" y="0"/>
                      <a:ext cx="1809749" cy="723900"/>
                    </a:xfrm>
                    <a:prstGeom prst="rect">
                      <a:avLst/>
                    </a:prstGeom>
                  </pic:spPr>
                </pic:pic>
              </a:graphicData>
            </a:graphic>
          </wp:inline>
        </w:drawing>
      </w:r>
    </w:p>
    <w:p w14:paraId="61EB9724" w14:textId="77777777" w:rsidR="00F22626" w:rsidRDefault="00D945F4">
      <w:pPr>
        <w:ind w:left="4302"/>
        <w:rPr>
          <w:rFonts w:ascii="Arial"/>
          <w:b/>
          <w:sz w:val="36"/>
        </w:rPr>
      </w:pPr>
      <w:r>
        <w:rPr>
          <w:rFonts w:ascii="Arial"/>
          <w:b/>
          <w:sz w:val="36"/>
        </w:rPr>
        <w:t>Hospitality</w:t>
      </w:r>
      <w:r>
        <w:rPr>
          <w:rFonts w:ascii="Arial"/>
          <w:b/>
          <w:spacing w:val="-4"/>
          <w:sz w:val="36"/>
        </w:rPr>
        <w:t xml:space="preserve"> </w:t>
      </w:r>
      <w:r>
        <w:rPr>
          <w:rFonts w:ascii="Arial"/>
          <w:b/>
          <w:sz w:val="36"/>
        </w:rPr>
        <w:t>&amp;</w:t>
      </w:r>
      <w:r>
        <w:rPr>
          <w:rFonts w:ascii="Arial"/>
          <w:b/>
          <w:spacing w:val="-3"/>
          <w:sz w:val="36"/>
        </w:rPr>
        <w:t xml:space="preserve"> </w:t>
      </w:r>
      <w:r>
        <w:rPr>
          <w:rFonts w:ascii="Arial"/>
          <w:b/>
          <w:sz w:val="36"/>
        </w:rPr>
        <w:t>Tourism</w:t>
      </w:r>
      <w:r>
        <w:rPr>
          <w:rFonts w:ascii="Arial"/>
          <w:b/>
          <w:spacing w:val="-3"/>
          <w:sz w:val="36"/>
        </w:rPr>
        <w:t xml:space="preserve"> </w:t>
      </w:r>
      <w:r>
        <w:rPr>
          <w:rFonts w:ascii="Arial"/>
          <w:b/>
          <w:spacing w:val="-2"/>
          <w:sz w:val="36"/>
        </w:rPr>
        <w:t>Management</w:t>
      </w:r>
    </w:p>
    <w:p w14:paraId="26122229" w14:textId="77777777" w:rsidR="00F22626" w:rsidRDefault="00D945F4">
      <w:pPr>
        <w:spacing w:before="261" w:line="950" w:lineRule="atLeast"/>
        <w:ind w:left="902" w:firstLine="880"/>
        <w:rPr>
          <w:rFonts w:ascii="Arial"/>
          <w:b/>
          <w:sz w:val="36"/>
        </w:rPr>
      </w:pPr>
      <w:r>
        <w:rPr>
          <w:rFonts w:ascii="Arial"/>
          <w:b/>
          <w:sz w:val="36"/>
        </w:rPr>
        <w:t>BA</w:t>
      </w:r>
      <w:r>
        <w:rPr>
          <w:rFonts w:ascii="Arial"/>
          <w:b/>
          <w:spacing w:val="-8"/>
          <w:sz w:val="36"/>
        </w:rPr>
        <w:t xml:space="preserve"> </w:t>
      </w:r>
      <w:r>
        <w:rPr>
          <w:rFonts w:ascii="Arial"/>
          <w:b/>
          <w:sz w:val="36"/>
        </w:rPr>
        <w:t>(Hons)</w:t>
      </w:r>
      <w:r>
        <w:rPr>
          <w:rFonts w:ascii="Arial"/>
          <w:b/>
          <w:spacing w:val="-8"/>
          <w:sz w:val="36"/>
        </w:rPr>
        <w:t xml:space="preserve"> </w:t>
      </w:r>
      <w:r>
        <w:rPr>
          <w:rFonts w:ascii="Arial"/>
          <w:b/>
          <w:sz w:val="36"/>
        </w:rPr>
        <w:t>International</w:t>
      </w:r>
      <w:r>
        <w:rPr>
          <w:rFonts w:ascii="Arial"/>
          <w:b/>
          <w:spacing w:val="-7"/>
          <w:sz w:val="36"/>
        </w:rPr>
        <w:t xml:space="preserve"> </w:t>
      </w:r>
      <w:r>
        <w:rPr>
          <w:rFonts w:ascii="Arial"/>
          <w:b/>
          <w:sz w:val="36"/>
        </w:rPr>
        <w:t>Gastronomy</w:t>
      </w:r>
      <w:r>
        <w:rPr>
          <w:rFonts w:ascii="Arial"/>
          <w:b/>
          <w:spacing w:val="-9"/>
          <w:sz w:val="36"/>
        </w:rPr>
        <w:t xml:space="preserve"> </w:t>
      </w:r>
      <w:r>
        <w:rPr>
          <w:rFonts w:ascii="Arial"/>
          <w:b/>
          <w:sz w:val="36"/>
        </w:rPr>
        <w:t>Management Diploma</w:t>
      </w:r>
      <w:r>
        <w:rPr>
          <w:rFonts w:ascii="Arial"/>
          <w:b/>
          <w:spacing w:val="-8"/>
          <w:sz w:val="36"/>
        </w:rPr>
        <w:t xml:space="preserve"> </w:t>
      </w:r>
      <w:r>
        <w:rPr>
          <w:rFonts w:ascii="Arial"/>
          <w:b/>
          <w:sz w:val="36"/>
        </w:rPr>
        <w:t>of</w:t>
      </w:r>
      <w:r>
        <w:rPr>
          <w:rFonts w:ascii="Arial"/>
          <w:b/>
          <w:spacing w:val="-4"/>
          <w:sz w:val="36"/>
        </w:rPr>
        <w:t xml:space="preserve"> </w:t>
      </w:r>
      <w:r>
        <w:rPr>
          <w:rFonts w:ascii="Arial"/>
          <w:b/>
          <w:sz w:val="36"/>
        </w:rPr>
        <w:t>Higher</w:t>
      </w:r>
      <w:r>
        <w:rPr>
          <w:rFonts w:ascii="Arial"/>
          <w:b/>
          <w:spacing w:val="-5"/>
          <w:sz w:val="36"/>
        </w:rPr>
        <w:t xml:space="preserve"> </w:t>
      </w:r>
      <w:r>
        <w:rPr>
          <w:rFonts w:ascii="Arial"/>
          <w:b/>
          <w:sz w:val="36"/>
        </w:rPr>
        <w:t>Education</w:t>
      </w:r>
      <w:r>
        <w:rPr>
          <w:rFonts w:ascii="Arial"/>
          <w:b/>
          <w:spacing w:val="-3"/>
          <w:sz w:val="36"/>
        </w:rPr>
        <w:t xml:space="preserve"> </w:t>
      </w:r>
      <w:r>
        <w:rPr>
          <w:rFonts w:ascii="Arial"/>
          <w:b/>
          <w:sz w:val="36"/>
        </w:rPr>
        <w:t>International</w:t>
      </w:r>
      <w:r>
        <w:rPr>
          <w:rFonts w:ascii="Arial"/>
          <w:b/>
          <w:spacing w:val="-3"/>
          <w:sz w:val="36"/>
        </w:rPr>
        <w:t xml:space="preserve"> </w:t>
      </w:r>
      <w:r>
        <w:rPr>
          <w:rFonts w:ascii="Arial"/>
          <w:b/>
          <w:spacing w:val="-2"/>
          <w:sz w:val="36"/>
        </w:rPr>
        <w:t>Gastronomy</w:t>
      </w:r>
    </w:p>
    <w:p w14:paraId="20B54FD2" w14:textId="77777777" w:rsidR="00F22626" w:rsidRDefault="00D945F4">
      <w:pPr>
        <w:spacing w:before="64"/>
        <w:ind w:right="12"/>
        <w:jc w:val="right"/>
        <w:rPr>
          <w:rFonts w:ascii="Arial"/>
          <w:b/>
          <w:sz w:val="36"/>
        </w:rPr>
      </w:pPr>
      <w:r>
        <w:rPr>
          <w:rFonts w:ascii="Arial"/>
          <w:b/>
          <w:spacing w:val="-2"/>
          <w:sz w:val="36"/>
        </w:rPr>
        <w:t>Management</w:t>
      </w:r>
    </w:p>
    <w:p w14:paraId="66C3E55B" w14:textId="77777777" w:rsidR="00F22626" w:rsidRDefault="00F22626">
      <w:pPr>
        <w:pStyle w:val="BodyText"/>
        <w:spacing w:before="125"/>
        <w:rPr>
          <w:rFonts w:ascii="Arial"/>
          <w:b/>
          <w:sz w:val="36"/>
        </w:rPr>
      </w:pPr>
    </w:p>
    <w:p w14:paraId="0442CB80" w14:textId="77777777" w:rsidR="00F22626" w:rsidRDefault="00D945F4">
      <w:pPr>
        <w:ind w:right="9"/>
        <w:jc w:val="right"/>
        <w:rPr>
          <w:rFonts w:ascii="Arial"/>
          <w:b/>
          <w:sz w:val="36"/>
        </w:rPr>
      </w:pPr>
      <w:r>
        <w:rPr>
          <w:rFonts w:ascii="Arial"/>
          <w:b/>
          <w:sz w:val="36"/>
        </w:rPr>
        <w:t>Certificate</w:t>
      </w:r>
      <w:r>
        <w:rPr>
          <w:rFonts w:ascii="Arial"/>
          <w:b/>
          <w:spacing w:val="-8"/>
          <w:sz w:val="36"/>
        </w:rPr>
        <w:t xml:space="preserve"> </w:t>
      </w:r>
      <w:r>
        <w:rPr>
          <w:rFonts w:ascii="Arial"/>
          <w:b/>
          <w:sz w:val="36"/>
        </w:rPr>
        <w:t>of</w:t>
      </w:r>
      <w:r>
        <w:rPr>
          <w:rFonts w:ascii="Arial"/>
          <w:b/>
          <w:spacing w:val="-5"/>
          <w:sz w:val="36"/>
        </w:rPr>
        <w:t xml:space="preserve"> </w:t>
      </w:r>
      <w:r>
        <w:rPr>
          <w:rFonts w:ascii="Arial"/>
          <w:b/>
          <w:sz w:val="36"/>
        </w:rPr>
        <w:t>Higher</w:t>
      </w:r>
      <w:r>
        <w:rPr>
          <w:rFonts w:ascii="Arial"/>
          <w:b/>
          <w:spacing w:val="-5"/>
          <w:sz w:val="36"/>
        </w:rPr>
        <w:t xml:space="preserve"> </w:t>
      </w:r>
      <w:r>
        <w:rPr>
          <w:rFonts w:ascii="Arial"/>
          <w:b/>
          <w:sz w:val="36"/>
        </w:rPr>
        <w:t>Education</w:t>
      </w:r>
      <w:r>
        <w:rPr>
          <w:rFonts w:ascii="Arial"/>
          <w:b/>
          <w:spacing w:val="-6"/>
          <w:sz w:val="36"/>
        </w:rPr>
        <w:t xml:space="preserve"> </w:t>
      </w:r>
      <w:r>
        <w:rPr>
          <w:rFonts w:ascii="Arial"/>
          <w:b/>
          <w:sz w:val="36"/>
        </w:rPr>
        <w:t>International</w:t>
      </w:r>
      <w:r>
        <w:rPr>
          <w:rFonts w:ascii="Arial"/>
          <w:b/>
          <w:spacing w:val="-3"/>
          <w:sz w:val="36"/>
        </w:rPr>
        <w:t xml:space="preserve"> </w:t>
      </w:r>
      <w:r>
        <w:rPr>
          <w:rFonts w:ascii="Arial"/>
          <w:b/>
          <w:spacing w:val="-2"/>
          <w:sz w:val="36"/>
        </w:rPr>
        <w:t>Gastronomy</w:t>
      </w:r>
    </w:p>
    <w:p w14:paraId="11858F25" w14:textId="77777777" w:rsidR="00F22626" w:rsidRDefault="00D945F4">
      <w:pPr>
        <w:spacing w:before="61"/>
        <w:ind w:right="12"/>
        <w:jc w:val="right"/>
        <w:rPr>
          <w:rFonts w:ascii="Arial"/>
          <w:b/>
          <w:sz w:val="36"/>
        </w:rPr>
      </w:pPr>
      <w:r>
        <w:rPr>
          <w:rFonts w:ascii="Arial"/>
          <w:b/>
          <w:spacing w:val="-2"/>
          <w:sz w:val="36"/>
        </w:rPr>
        <w:t>Management</w:t>
      </w:r>
    </w:p>
    <w:p w14:paraId="4BD14745" w14:textId="77777777" w:rsidR="00F22626" w:rsidRDefault="00F22626">
      <w:pPr>
        <w:pStyle w:val="BodyText"/>
        <w:rPr>
          <w:rFonts w:ascii="Arial"/>
          <w:b/>
          <w:sz w:val="36"/>
        </w:rPr>
      </w:pPr>
    </w:p>
    <w:p w14:paraId="36A81130" w14:textId="77777777" w:rsidR="00F22626" w:rsidRDefault="00F22626">
      <w:pPr>
        <w:pStyle w:val="BodyText"/>
        <w:spacing w:before="61"/>
        <w:rPr>
          <w:rFonts w:ascii="Arial"/>
          <w:b/>
          <w:sz w:val="36"/>
        </w:rPr>
      </w:pPr>
    </w:p>
    <w:p w14:paraId="68A82039" w14:textId="3D9A907C" w:rsidR="00F22626" w:rsidRDefault="00D945F4" w:rsidP="007A2F9D">
      <w:pPr>
        <w:spacing w:line="276" w:lineRule="auto"/>
        <w:ind w:left="4000" w:right="189" w:firstLine="403"/>
        <w:jc w:val="right"/>
        <w:rPr>
          <w:rFonts w:ascii="Arial"/>
          <w:b/>
          <w:sz w:val="36"/>
        </w:rPr>
      </w:pPr>
      <w:r>
        <w:rPr>
          <w:rFonts w:ascii="Arial"/>
          <w:b/>
          <w:sz w:val="36"/>
          <w:u w:val="single"/>
        </w:rPr>
        <w:t>Module</w:t>
      </w:r>
      <w:r>
        <w:rPr>
          <w:rFonts w:ascii="Arial"/>
          <w:b/>
          <w:spacing w:val="-8"/>
          <w:sz w:val="36"/>
          <w:u w:val="single"/>
        </w:rPr>
        <w:t xml:space="preserve"> </w:t>
      </w:r>
      <w:r>
        <w:rPr>
          <w:rFonts w:ascii="Arial"/>
          <w:b/>
          <w:sz w:val="36"/>
          <w:u w:val="single"/>
        </w:rPr>
        <w:t>Handbook</w:t>
      </w:r>
      <w:r>
        <w:rPr>
          <w:rFonts w:ascii="Arial"/>
          <w:b/>
          <w:spacing w:val="-8"/>
          <w:sz w:val="36"/>
          <w:u w:val="single"/>
        </w:rPr>
        <w:t xml:space="preserve"> </w:t>
      </w:r>
      <w:r w:rsidR="000C62A0">
        <w:rPr>
          <w:rFonts w:ascii="Arial"/>
          <w:b/>
          <w:sz w:val="36"/>
          <w:u w:val="single"/>
        </w:rPr>
        <w:t>January</w:t>
      </w:r>
      <w:r w:rsidR="007A2F9D">
        <w:rPr>
          <w:rFonts w:ascii="Arial"/>
          <w:b/>
          <w:sz w:val="36"/>
          <w:u w:val="single"/>
        </w:rPr>
        <w:t xml:space="preserve"> 202</w:t>
      </w:r>
      <w:r w:rsidR="000C62A0">
        <w:rPr>
          <w:rFonts w:ascii="Arial"/>
          <w:b/>
          <w:sz w:val="36"/>
          <w:u w:val="single"/>
        </w:rPr>
        <w:t>6</w:t>
      </w:r>
      <w:r>
        <w:rPr>
          <w:rFonts w:ascii="Arial"/>
          <w:b/>
          <w:spacing w:val="-8"/>
          <w:sz w:val="36"/>
          <w:u w:val="single"/>
        </w:rPr>
        <w:t xml:space="preserve"> </w:t>
      </w:r>
      <w:r w:rsidR="007A2F9D" w:rsidRPr="007A2F9D">
        <w:rPr>
          <w:rFonts w:ascii="Arial"/>
          <w:b/>
          <w:spacing w:val="-8"/>
          <w:sz w:val="36"/>
        </w:rPr>
        <w:t xml:space="preserve">Specialist </w:t>
      </w:r>
      <w:r w:rsidRPr="007A2F9D">
        <w:rPr>
          <w:rFonts w:ascii="Arial"/>
          <w:b/>
          <w:sz w:val="36"/>
        </w:rPr>
        <w:t>P</w:t>
      </w:r>
      <w:r>
        <w:rPr>
          <w:rFonts w:ascii="Arial"/>
          <w:b/>
          <w:sz w:val="36"/>
        </w:rPr>
        <w:t>lacement:</w:t>
      </w:r>
      <w:r>
        <w:rPr>
          <w:rFonts w:ascii="Arial"/>
          <w:b/>
          <w:spacing w:val="-8"/>
          <w:sz w:val="36"/>
        </w:rPr>
        <w:t xml:space="preserve"> </w:t>
      </w:r>
      <w:r w:rsidR="007A2F9D">
        <w:rPr>
          <w:rFonts w:ascii="Arial"/>
          <w:b/>
          <w:sz w:val="36"/>
        </w:rPr>
        <w:t>Consultancy</w:t>
      </w:r>
    </w:p>
    <w:p w14:paraId="14E916FB" w14:textId="5216ABA9" w:rsidR="00F22626" w:rsidRDefault="00D945F4">
      <w:pPr>
        <w:spacing w:before="1" w:line="276" w:lineRule="auto"/>
        <w:ind w:left="8862" w:right="9" w:hanging="478"/>
        <w:jc w:val="right"/>
        <w:rPr>
          <w:rFonts w:ascii="Arial"/>
          <w:b/>
          <w:sz w:val="36"/>
        </w:rPr>
      </w:pPr>
      <w:r>
        <w:rPr>
          <w:rFonts w:ascii="Arial"/>
          <w:b/>
          <w:spacing w:val="-2"/>
          <w:sz w:val="36"/>
        </w:rPr>
        <w:t>BMGM600</w:t>
      </w:r>
      <w:r w:rsidR="007A2F9D">
        <w:rPr>
          <w:rFonts w:ascii="Arial"/>
          <w:b/>
          <w:spacing w:val="-2"/>
          <w:sz w:val="36"/>
        </w:rPr>
        <w:t>5</w:t>
      </w:r>
      <w:r>
        <w:rPr>
          <w:rFonts w:ascii="Arial"/>
          <w:b/>
          <w:spacing w:val="-2"/>
          <w:sz w:val="36"/>
        </w:rPr>
        <w:t xml:space="preserve"> </w:t>
      </w:r>
      <w:r>
        <w:rPr>
          <w:rFonts w:ascii="Arial"/>
          <w:b/>
          <w:sz w:val="36"/>
        </w:rPr>
        <w:t>LEVEL</w:t>
      </w:r>
      <w:r>
        <w:rPr>
          <w:rFonts w:ascii="Arial"/>
          <w:b/>
          <w:spacing w:val="1"/>
          <w:sz w:val="36"/>
        </w:rPr>
        <w:t xml:space="preserve"> </w:t>
      </w:r>
      <w:r>
        <w:rPr>
          <w:rFonts w:ascii="Arial"/>
          <w:b/>
          <w:spacing w:val="-10"/>
          <w:sz w:val="36"/>
        </w:rPr>
        <w:t>6</w:t>
      </w:r>
    </w:p>
    <w:p w14:paraId="4D2360B7" w14:textId="1B713D3B" w:rsidR="00F22626" w:rsidRDefault="00D945F4">
      <w:pPr>
        <w:spacing w:before="413" w:line="276" w:lineRule="auto"/>
        <w:ind w:left="3344" w:right="8" w:firstLine="2899"/>
        <w:jc w:val="right"/>
        <w:rPr>
          <w:rFonts w:ascii="Arial"/>
          <w:b/>
          <w:sz w:val="36"/>
        </w:rPr>
      </w:pPr>
      <w:r>
        <w:rPr>
          <w:rFonts w:ascii="Arial"/>
          <w:b/>
          <w:sz w:val="36"/>
        </w:rPr>
        <w:t>Placement</w:t>
      </w:r>
      <w:r>
        <w:rPr>
          <w:rFonts w:ascii="Arial"/>
          <w:b/>
          <w:spacing w:val="-27"/>
          <w:sz w:val="36"/>
        </w:rPr>
        <w:t xml:space="preserve"> </w:t>
      </w:r>
      <w:r>
        <w:rPr>
          <w:rFonts w:ascii="Arial"/>
          <w:b/>
          <w:sz w:val="36"/>
        </w:rPr>
        <w:t xml:space="preserve">Coordinator: </w:t>
      </w:r>
      <w:r w:rsidR="007A2F9D">
        <w:rPr>
          <w:rFonts w:ascii="Arial"/>
          <w:b/>
          <w:sz w:val="36"/>
        </w:rPr>
        <w:t xml:space="preserve">Jemma Smith </w:t>
      </w:r>
      <w:r w:rsidR="00B23415">
        <w:rPr>
          <w:rFonts w:ascii="Arial"/>
          <w:b/>
          <w:sz w:val="36"/>
        </w:rPr>
        <w:t>M</w:t>
      </w:r>
      <w:r w:rsidR="007A2F9D">
        <w:rPr>
          <w:rFonts w:ascii="Arial"/>
          <w:b/>
          <w:sz w:val="36"/>
        </w:rPr>
        <w:t>A, PgCE</w:t>
      </w:r>
    </w:p>
    <w:p w14:paraId="61423BE6" w14:textId="09C256DD" w:rsidR="00F22626" w:rsidRDefault="007A2F9D">
      <w:pPr>
        <w:pStyle w:val="Heading1"/>
        <w:ind w:left="0" w:right="11"/>
        <w:jc w:val="right"/>
        <w:rPr>
          <w:rFonts w:ascii="Arial MT"/>
        </w:rPr>
      </w:pPr>
      <w:hyperlink r:id="rId8" w:history="1">
        <w:r w:rsidRPr="00BC00E5">
          <w:rPr>
            <w:rStyle w:val="Hyperlink"/>
            <w:rFonts w:ascii="Arial MT"/>
            <w:spacing w:val="-2"/>
          </w:rPr>
          <w:t>j.smith@uwtsd.ac.uk</w:t>
        </w:r>
      </w:hyperlink>
    </w:p>
    <w:p w14:paraId="4500C437" w14:textId="77777777" w:rsidR="00F22626" w:rsidRDefault="00F22626">
      <w:pPr>
        <w:rPr>
          <w:sz w:val="20"/>
        </w:rPr>
      </w:pPr>
    </w:p>
    <w:p w14:paraId="49744DC4" w14:textId="77777777" w:rsidR="00F22626" w:rsidRDefault="00F22626">
      <w:pPr>
        <w:rPr>
          <w:sz w:val="20"/>
        </w:rPr>
      </w:pPr>
    </w:p>
    <w:p w14:paraId="0DD8459A" w14:textId="77777777" w:rsidR="00F22626" w:rsidRDefault="00F22626">
      <w:pPr>
        <w:rPr>
          <w:sz w:val="20"/>
        </w:rPr>
      </w:pPr>
    </w:p>
    <w:p w14:paraId="3CF2DFEA" w14:textId="77777777" w:rsidR="00F22626" w:rsidRDefault="00F22626">
      <w:pPr>
        <w:rPr>
          <w:sz w:val="20"/>
        </w:rPr>
      </w:pPr>
    </w:p>
    <w:p w14:paraId="4C84EBF9" w14:textId="77777777" w:rsidR="00F22626" w:rsidRDefault="00F22626">
      <w:pPr>
        <w:rPr>
          <w:sz w:val="20"/>
        </w:rPr>
      </w:pPr>
    </w:p>
    <w:p w14:paraId="225D92BD" w14:textId="77777777" w:rsidR="00F22626" w:rsidRDefault="00F22626">
      <w:pPr>
        <w:rPr>
          <w:sz w:val="20"/>
        </w:rPr>
      </w:pPr>
    </w:p>
    <w:p w14:paraId="7AD329FC" w14:textId="77777777" w:rsidR="00F22626" w:rsidRDefault="00F22626">
      <w:pPr>
        <w:rPr>
          <w:sz w:val="20"/>
        </w:rPr>
      </w:pPr>
    </w:p>
    <w:p w14:paraId="11FE93C6" w14:textId="77777777" w:rsidR="00F22626" w:rsidRDefault="00F22626">
      <w:pPr>
        <w:rPr>
          <w:sz w:val="20"/>
        </w:rPr>
      </w:pPr>
    </w:p>
    <w:p w14:paraId="6E77C3B5" w14:textId="77777777" w:rsidR="00F22626" w:rsidRDefault="00F22626">
      <w:pPr>
        <w:rPr>
          <w:sz w:val="20"/>
        </w:rPr>
      </w:pPr>
    </w:p>
    <w:p w14:paraId="039BDA1D" w14:textId="77777777" w:rsidR="00F22626" w:rsidRDefault="00F22626">
      <w:pPr>
        <w:rPr>
          <w:sz w:val="20"/>
        </w:rPr>
      </w:pPr>
    </w:p>
    <w:p w14:paraId="0D0B389F" w14:textId="77777777" w:rsidR="00F22626" w:rsidRDefault="00F22626">
      <w:pPr>
        <w:rPr>
          <w:sz w:val="20"/>
        </w:rPr>
      </w:pPr>
    </w:p>
    <w:p w14:paraId="0287D414" w14:textId="77777777" w:rsidR="00F22626" w:rsidRDefault="00F22626">
      <w:pPr>
        <w:rPr>
          <w:sz w:val="20"/>
        </w:rPr>
      </w:pPr>
    </w:p>
    <w:p w14:paraId="2FDFAC1A" w14:textId="77777777" w:rsidR="00F22626" w:rsidRDefault="00F22626">
      <w:pPr>
        <w:rPr>
          <w:sz w:val="20"/>
        </w:rPr>
      </w:pPr>
    </w:p>
    <w:p w14:paraId="32DA3B10" w14:textId="77777777" w:rsidR="00F22626" w:rsidRDefault="00F22626">
      <w:pPr>
        <w:rPr>
          <w:sz w:val="20"/>
        </w:rPr>
      </w:pPr>
    </w:p>
    <w:p w14:paraId="7918A894" w14:textId="77777777" w:rsidR="00F22626" w:rsidRDefault="00F22626">
      <w:pPr>
        <w:rPr>
          <w:sz w:val="20"/>
        </w:rPr>
      </w:pPr>
    </w:p>
    <w:p w14:paraId="420838D1" w14:textId="77777777" w:rsidR="00F22626" w:rsidRDefault="00F22626">
      <w:pPr>
        <w:rPr>
          <w:sz w:val="20"/>
        </w:rPr>
      </w:pPr>
    </w:p>
    <w:p w14:paraId="507877ED" w14:textId="77777777" w:rsidR="00F22626" w:rsidRDefault="00F22626">
      <w:pPr>
        <w:rPr>
          <w:sz w:val="20"/>
        </w:rPr>
      </w:pPr>
    </w:p>
    <w:p w14:paraId="389D9C4F" w14:textId="77777777" w:rsidR="00F22626" w:rsidRDefault="00F22626">
      <w:pPr>
        <w:rPr>
          <w:sz w:val="20"/>
        </w:rPr>
      </w:pPr>
    </w:p>
    <w:p w14:paraId="11825B0B" w14:textId="77777777" w:rsidR="00F22626" w:rsidRDefault="00F22626">
      <w:pPr>
        <w:rPr>
          <w:sz w:val="20"/>
        </w:rPr>
      </w:pPr>
    </w:p>
    <w:p w14:paraId="50EB6E64" w14:textId="77777777" w:rsidR="00F22626" w:rsidRDefault="00F22626">
      <w:pPr>
        <w:rPr>
          <w:sz w:val="20"/>
        </w:rPr>
      </w:pPr>
    </w:p>
    <w:p w14:paraId="72F6D169" w14:textId="77777777" w:rsidR="00F22626" w:rsidRDefault="00F22626">
      <w:pPr>
        <w:spacing w:before="134"/>
        <w:rPr>
          <w:sz w:val="20"/>
        </w:rPr>
      </w:pPr>
    </w:p>
    <w:p w14:paraId="01CC963F" w14:textId="77777777" w:rsidR="00F22626" w:rsidRDefault="00D945F4">
      <w:pPr>
        <w:ind w:right="140"/>
        <w:jc w:val="center"/>
        <w:rPr>
          <w:rFonts w:ascii="Times New Roman"/>
          <w:b/>
          <w:sz w:val="20"/>
        </w:rPr>
      </w:pPr>
      <w:r>
        <w:rPr>
          <w:rFonts w:ascii="Times New Roman"/>
          <w:sz w:val="20"/>
        </w:rPr>
        <w:t>Page</w:t>
      </w:r>
      <w:r>
        <w:rPr>
          <w:rFonts w:ascii="Times New Roman"/>
          <w:spacing w:val="-2"/>
          <w:sz w:val="20"/>
        </w:rPr>
        <w:t xml:space="preserve"> </w:t>
      </w:r>
      <w:r>
        <w:rPr>
          <w:rFonts w:ascii="Times New Roman"/>
          <w:b/>
          <w:sz w:val="20"/>
        </w:rPr>
        <w:t>1</w:t>
      </w:r>
      <w:r>
        <w:rPr>
          <w:rFonts w:ascii="Times New Roman"/>
          <w:b/>
          <w:spacing w:val="-1"/>
          <w:sz w:val="20"/>
        </w:rPr>
        <w:t xml:space="preserve"> </w:t>
      </w:r>
      <w:r>
        <w:rPr>
          <w:rFonts w:ascii="Times New Roman"/>
          <w:sz w:val="20"/>
        </w:rPr>
        <w:t>of</w:t>
      </w:r>
      <w:r>
        <w:rPr>
          <w:rFonts w:ascii="Times New Roman"/>
          <w:spacing w:val="-4"/>
          <w:sz w:val="20"/>
        </w:rPr>
        <w:t xml:space="preserve"> </w:t>
      </w:r>
      <w:r>
        <w:rPr>
          <w:rFonts w:ascii="Times New Roman"/>
          <w:b/>
          <w:spacing w:val="-5"/>
          <w:sz w:val="20"/>
        </w:rPr>
        <w:t>16</w:t>
      </w:r>
    </w:p>
    <w:p w14:paraId="20AC8DFC" w14:textId="77777777" w:rsidR="00F22626" w:rsidRDefault="00F22626">
      <w:pPr>
        <w:jc w:val="center"/>
        <w:rPr>
          <w:rFonts w:ascii="Times New Roman"/>
          <w:b/>
          <w:sz w:val="20"/>
        </w:rPr>
        <w:sectPr w:rsidR="00F22626">
          <w:type w:val="continuous"/>
          <w:pgSz w:w="11900" w:h="16840"/>
          <w:pgMar w:top="840" w:right="708" w:bottom="280" w:left="850" w:header="720" w:footer="720" w:gutter="0"/>
          <w:cols w:space="720"/>
        </w:sectPr>
      </w:pPr>
    </w:p>
    <w:p w14:paraId="16CFBEA4" w14:textId="72090470" w:rsidR="00F22626" w:rsidRDefault="00D945F4">
      <w:pPr>
        <w:spacing w:before="70"/>
        <w:ind w:left="101" w:right="5378"/>
        <w:rPr>
          <w:rFonts w:ascii="Arial"/>
          <w:b/>
        </w:rPr>
      </w:pPr>
      <w:r>
        <w:rPr>
          <w:rFonts w:ascii="Arial"/>
          <w:b/>
        </w:rPr>
        <w:lastRenderedPageBreak/>
        <w:t>Placement:</w:t>
      </w:r>
      <w:r>
        <w:rPr>
          <w:rFonts w:ascii="Arial"/>
          <w:b/>
          <w:spacing w:val="-8"/>
        </w:rPr>
        <w:t xml:space="preserve"> </w:t>
      </w:r>
      <w:r w:rsidR="00813852">
        <w:rPr>
          <w:rFonts w:ascii="Arial"/>
          <w:b/>
        </w:rPr>
        <w:t>Consultancy</w:t>
      </w:r>
    </w:p>
    <w:p w14:paraId="3AD145A3" w14:textId="77777777" w:rsidR="00F22626" w:rsidRDefault="00D945F4">
      <w:pPr>
        <w:spacing w:before="252"/>
        <w:ind w:left="101" w:right="69"/>
        <w:jc w:val="both"/>
      </w:pPr>
      <w:r>
        <w:t>Welcome to this generic overview handbook for the above module. This is a Level 6, 20 credit module for Level 6 IGM students in the Academic Discipline Hospitality &amp; Tourism Management.</w:t>
      </w:r>
    </w:p>
    <w:p w14:paraId="09695091" w14:textId="77777777" w:rsidR="00F22626" w:rsidRDefault="00D945F4">
      <w:pPr>
        <w:spacing w:before="1"/>
        <w:ind w:left="102" w:right="72"/>
        <w:jc w:val="both"/>
      </w:pPr>
      <w:r>
        <w:t>It should be read in conjunction with supplementary information and</w:t>
      </w:r>
      <w:r>
        <w:rPr>
          <w:spacing w:val="-2"/>
        </w:rPr>
        <w:t xml:space="preserve"> </w:t>
      </w:r>
      <w:r>
        <w:t>materials available on Moodle and your Teams page together with information and instructions delivered by your module tutor.</w:t>
      </w:r>
    </w:p>
    <w:p w14:paraId="28446FB1" w14:textId="77777777" w:rsidR="00F22626" w:rsidRDefault="00D945F4">
      <w:pPr>
        <w:spacing w:before="252"/>
        <w:ind w:left="102" w:right="70"/>
        <w:jc w:val="both"/>
      </w:pPr>
      <w:r>
        <w:t>To</w:t>
      </w:r>
      <w:r>
        <w:rPr>
          <w:spacing w:val="-8"/>
        </w:rPr>
        <w:t xml:space="preserve"> </w:t>
      </w:r>
      <w:r>
        <w:t>get</w:t>
      </w:r>
      <w:r>
        <w:rPr>
          <w:spacing w:val="-11"/>
        </w:rPr>
        <w:t xml:space="preserve"> </w:t>
      </w:r>
      <w:r>
        <w:t>the</w:t>
      </w:r>
      <w:r>
        <w:rPr>
          <w:spacing w:val="-8"/>
        </w:rPr>
        <w:t xml:space="preserve"> </w:t>
      </w:r>
      <w:r>
        <w:t>best</w:t>
      </w:r>
      <w:r>
        <w:rPr>
          <w:spacing w:val="-9"/>
        </w:rPr>
        <w:t xml:space="preserve"> </w:t>
      </w:r>
      <w:r>
        <w:t>out</w:t>
      </w:r>
      <w:r>
        <w:rPr>
          <w:spacing w:val="-9"/>
        </w:rPr>
        <w:t xml:space="preserve"> </w:t>
      </w:r>
      <w:r>
        <w:t>of</w:t>
      </w:r>
      <w:r>
        <w:rPr>
          <w:spacing w:val="-9"/>
        </w:rPr>
        <w:t xml:space="preserve"> </w:t>
      </w:r>
      <w:r>
        <w:t>this</w:t>
      </w:r>
      <w:r>
        <w:rPr>
          <w:spacing w:val="-10"/>
        </w:rPr>
        <w:t xml:space="preserve"> </w:t>
      </w:r>
      <w:r>
        <w:t>module</w:t>
      </w:r>
      <w:r>
        <w:rPr>
          <w:spacing w:val="-10"/>
        </w:rPr>
        <w:t xml:space="preserve"> </w:t>
      </w:r>
      <w:r>
        <w:t>it</w:t>
      </w:r>
      <w:r>
        <w:rPr>
          <w:spacing w:val="-9"/>
        </w:rPr>
        <w:t xml:space="preserve"> </w:t>
      </w:r>
      <w:r>
        <w:t>is</w:t>
      </w:r>
      <w:r>
        <w:rPr>
          <w:spacing w:val="-7"/>
        </w:rPr>
        <w:t xml:space="preserve"> </w:t>
      </w:r>
      <w:r>
        <w:t>vital</w:t>
      </w:r>
      <w:r>
        <w:rPr>
          <w:spacing w:val="-8"/>
        </w:rPr>
        <w:t xml:space="preserve"> </w:t>
      </w:r>
      <w:r>
        <w:t>that</w:t>
      </w:r>
      <w:r>
        <w:rPr>
          <w:spacing w:val="-9"/>
        </w:rPr>
        <w:t xml:space="preserve"> </w:t>
      </w:r>
      <w:r>
        <w:t>you</w:t>
      </w:r>
      <w:r>
        <w:rPr>
          <w:spacing w:val="-10"/>
        </w:rPr>
        <w:t xml:space="preserve"> </w:t>
      </w:r>
      <w:r>
        <w:t>engage</w:t>
      </w:r>
      <w:r>
        <w:rPr>
          <w:spacing w:val="-10"/>
        </w:rPr>
        <w:t xml:space="preserve"> </w:t>
      </w:r>
      <w:r>
        <w:t>with</w:t>
      </w:r>
      <w:r>
        <w:rPr>
          <w:spacing w:val="-10"/>
        </w:rPr>
        <w:t xml:space="preserve"> </w:t>
      </w:r>
      <w:r>
        <w:t>the</w:t>
      </w:r>
      <w:r>
        <w:rPr>
          <w:spacing w:val="-10"/>
        </w:rPr>
        <w:t xml:space="preserve"> </w:t>
      </w:r>
      <w:r>
        <w:t>themes</w:t>
      </w:r>
      <w:r>
        <w:rPr>
          <w:spacing w:val="-12"/>
        </w:rPr>
        <w:t xml:space="preserve"> </w:t>
      </w:r>
      <w:r>
        <w:t>explored</w:t>
      </w:r>
      <w:r>
        <w:rPr>
          <w:spacing w:val="-8"/>
        </w:rPr>
        <w:t xml:space="preserve"> </w:t>
      </w:r>
      <w:r>
        <w:t>as</w:t>
      </w:r>
      <w:r>
        <w:rPr>
          <w:spacing w:val="-10"/>
        </w:rPr>
        <w:t xml:space="preserve"> </w:t>
      </w:r>
      <w:r>
        <w:t>well</w:t>
      </w:r>
      <w:r>
        <w:rPr>
          <w:spacing w:val="-8"/>
        </w:rPr>
        <w:t xml:space="preserve"> </w:t>
      </w:r>
      <w:r>
        <w:t>as</w:t>
      </w:r>
      <w:r>
        <w:rPr>
          <w:spacing w:val="-10"/>
        </w:rPr>
        <w:t xml:space="preserve"> </w:t>
      </w:r>
      <w:r>
        <w:t>both the online and offline activities during tutorial sessions which are designed to enrich the learning experience as well as to encourage self-directed study together with collaboration and interaction with your peer group.</w:t>
      </w:r>
    </w:p>
    <w:p w14:paraId="647DA8CC" w14:textId="77777777" w:rsidR="00F22626" w:rsidRDefault="00F22626"/>
    <w:p w14:paraId="43C18F99" w14:textId="77777777" w:rsidR="00F22626" w:rsidRDefault="00D945F4">
      <w:pPr>
        <w:spacing w:before="1"/>
        <w:ind w:left="238"/>
        <w:rPr>
          <w:rFonts w:ascii="Times New Roman"/>
          <w:b/>
        </w:rPr>
      </w:pPr>
      <w:r>
        <w:rPr>
          <w:rFonts w:ascii="Times New Roman"/>
          <w:b/>
        </w:rPr>
        <w:t>AIM</w:t>
      </w:r>
      <w:r>
        <w:rPr>
          <w:rFonts w:ascii="Times New Roman"/>
          <w:b/>
          <w:spacing w:val="-4"/>
        </w:rPr>
        <w:t xml:space="preserve"> </w:t>
      </w:r>
      <w:r>
        <w:rPr>
          <w:rFonts w:ascii="Times New Roman"/>
          <w:b/>
          <w:spacing w:val="-5"/>
        </w:rPr>
        <w:t>(S)</w:t>
      </w:r>
    </w:p>
    <w:p w14:paraId="2DC55107" w14:textId="7AEF2949" w:rsidR="007A2F9D" w:rsidRDefault="00D945F4" w:rsidP="007A2F9D">
      <w:pPr>
        <w:pStyle w:val="ListParagraph"/>
        <w:numPr>
          <w:ilvl w:val="0"/>
          <w:numId w:val="4"/>
        </w:numPr>
        <w:tabs>
          <w:tab w:val="left" w:pos="956"/>
          <w:tab w:val="left" w:pos="958"/>
        </w:tabs>
        <w:spacing w:before="252"/>
        <w:ind w:right="463"/>
        <w:rPr>
          <w:rFonts w:ascii="Arial" w:hAnsi="Arial" w:cs="Arial"/>
        </w:rPr>
      </w:pPr>
      <w:r w:rsidRPr="007A2F9D">
        <w:rPr>
          <w:rFonts w:ascii="Arial" w:hAnsi="Arial" w:cs="Arial"/>
        </w:rPr>
        <w:t>T</w:t>
      </w:r>
      <w:r w:rsidR="007A2F9D" w:rsidRPr="007A2F9D">
        <w:rPr>
          <w:rFonts w:ascii="Arial" w:hAnsi="Arial" w:cs="Arial"/>
        </w:rPr>
        <w:t>o demonstrate the students' growing professional competence in strategic awareness, business orientation, and concern with adding value through initiating and managing change within the placement restaurant</w:t>
      </w:r>
    </w:p>
    <w:p w14:paraId="50B65F1A" w14:textId="32985A4D" w:rsidR="007A2F9D" w:rsidRDefault="007A2F9D" w:rsidP="007A2F9D">
      <w:pPr>
        <w:pStyle w:val="ListParagraph"/>
        <w:numPr>
          <w:ilvl w:val="0"/>
          <w:numId w:val="4"/>
        </w:numPr>
        <w:tabs>
          <w:tab w:val="left" w:pos="956"/>
          <w:tab w:val="left" w:pos="958"/>
        </w:tabs>
        <w:spacing w:before="252"/>
        <w:ind w:right="463"/>
        <w:rPr>
          <w:rFonts w:ascii="Arial" w:hAnsi="Arial" w:cs="Arial"/>
        </w:rPr>
      </w:pPr>
      <w:r w:rsidRPr="007A2F9D">
        <w:rPr>
          <w:rFonts w:ascii="Arial" w:hAnsi="Arial" w:cs="Arial"/>
        </w:rPr>
        <w:t>The student will consider the role of consultancy within the restaurant and what influences improvement, in practical elements of operations including service</w:t>
      </w:r>
      <w:r>
        <w:rPr>
          <w:rFonts w:ascii="Arial" w:hAnsi="Arial" w:cs="Arial"/>
        </w:rPr>
        <w:t>,</w:t>
      </w:r>
      <w:r w:rsidRPr="007A2F9D">
        <w:rPr>
          <w:rFonts w:ascii="Arial" w:hAnsi="Arial" w:cs="Arial"/>
        </w:rPr>
        <w:t xml:space="preserve"> and what business success looks like.</w:t>
      </w:r>
    </w:p>
    <w:p w14:paraId="0B2DE677" w14:textId="77777777" w:rsidR="007A2F9D" w:rsidRPr="007A2F9D" w:rsidRDefault="007A2F9D" w:rsidP="007A2F9D">
      <w:pPr>
        <w:pStyle w:val="ListParagraph"/>
        <w:tabs>
          <w:tab w:val="left" w:pos="956"/>
          <w:tab w:val="left" w:pos="958"/>
        </w:tabs>
        <w:spacing w:before="252"/>
        <w:ind w:left="958" w:right="463" w:firstLine="0"/>
        <w:rPr>
          <w:rFonts w:ascii="Arial" w:hAnsi="Arial" w:cs="Arial"/>
        </w:rPr>
      </w:pPr>
    </w:p>
    <w:p w14:paraId="14A6EBFD" w14:textId="77777777" w:rsidR="00F22626" w:rsidRPr="00B23415" w:rsidRDefault="00D945F4">
      <w:pPr>
        <w:pStyle w:val="Heading1"/>
        <w:spacing w:before="1"/>
        <w:jc w:val="both"/>
        <w:rPr>
          <w:rFonts w:ascii="Times New Roman" w:hAnsi="Times New Roman" w:cs="Times New Roman"/>
          <w:b/>
          <w:bCs/>
          <w:sz w:val="22"/>
          <w:szCs w:val="22"/>
        </w:rPr>
      </w:pPr>
      <w:bookmarkStart w:id="0" w:name="LEARNING_OUTCOMES"/>
      <w:bookmarkEnd w:id="0"/>
      <w:r w:rsidRPr="00B23415">
        <w:rPr>
          <w:rFonts w:ascii="Times New Roman" w:hAnsi="Times New Roman" w:cs="Times New Roman"/>
          <w:b/>
          <w:bCs/>
          <w:spacing w:val="-2"/>
          <w:sz w:val="22"/>
          <w:szCs w:val="22"/>
        </w:rPr>
        <w:t>LEARNING</w:t>
      </w:r>
      <w:r w:rsidRPr="00B23415">
        <w:rPr>
          <w:rFonts w:ascii="Times New Roman" w:hAnsi="Times New Roman" w:cs="Times New Roman"/>
          <w:b/>
          <w:bCs/>
          <w:spacing w:val="-7"/>
          <w:sz w:val="22"/>
          <w:szCs w:val="22"/>
        </w:rPr>
        <w:t xml:space="preserve"> </w:t>
      </w:r>
      <w:r w:rsidRPr="00B23415">
        <w:rPr>
          <w:rFonts w:ascii="Times New Roman" w:hAnsi="Times New Roman" w:cs="Times New Roman"/>
          <w:b/>
          <w:bCs/>
          <w:spacing w:val="-2"/>
          <w:sz w:val="22"/>
          <w:szCs w:val="22"/>
        </w:rPr>
        <w:t>OUTCOMES</w:t>
      </w:r>
    </w:p>
    <w:p w14:paraId="62B8053A" w14:textId="77777777" w:rsidR="00F22626" w:rsidRDefault="00D945F4">
      <w:pPr>
        <w:spacing w:before="123"/>
        <w:ind w:left="238"/>
      </w:pPr>
      <w:r>
        <w:t>Upon</w:t>
      </w:r>
      <w:r>
        <w:rPr>
          <w:spacing w:val="-13"/>
        </w:rPr>
        <w:t xml:space="preserve"> </w:t>
      </w:r>
      <w:r>
        <w:t>the</w:t>
      </w:r>
      <w:r>
        <w:rPr>
          <w:spacing w:val="-11"/>
        </w:rPr>
        <w:t xml:space="preserve"> </w:t>
      </w:r>
      <w:r>
        <w:t>successful</w:t>
      </w:r>
      <w:r>
        <w:rPr>
          <w:spacing w:val="-11"/>
        </w:rPr>
        <w:t xml:space="preserve"> </w:t>
      </w:r>
      <w:r>
        <w:t>completion</w:t>
      </w:r>
      <w:r>
        <w:rPr>
          <w:spacing w:val="-9"/>
        </w:rPr>
        <w:t xml:space="preserve"> </w:t>
      </w:r>
      <w:r>
        <w:t>of</w:t>
      </w:r>
      <w:r>
        <w:rPr>
          <w:spacing w:val="-12"/>
        </w:rPr>
        <w:t xml:space="preserve"> </w:t>
      </w:r>
      <w:r>
        <w:t>this</w:t>
      </w:r>
      <w:r>
        <w:rPr>
          <w:spacing w:val="-10"/>
        </w:rPr>
        <w:t xml:space="preserve"> </w:t>
      </w:r>
      <w:r>
        <w:t>module,</w:t>
      </w:r>
      <w:r>
        <w:rPr>
          <w:spacing w:val="-9"/>
        </w:rPr>
        <w:t xml:space="preserve"> </w:t>
      </w:r>
      <w:r>
        <w:t>the</w:t>
      </w:r>
      <w:r>
        <w:rPr>
          <w:spacing w:val="-8"/>
        </w:rPr>
        <w:t xml:space="preserve"> </w:t>
      </w:r>
      <w:r>
        <w:t>student</w:t>
      </w:r>
      <w:r>
        <w:rPr>
          <w:spacing w:val="-9"/>
        </w:rPr>
        <w:t xml:space="preserve"> </w:t>
      </w:r>
      <w:r>
        <w:t>should</w:t>
      </w:r>
      <w:r>
        <w:rPr>
          <w:spacing w:val="-8"/>
        </w:rPr>
        <w:t xml:space="preserve"> </w:t>
      </w:r>
      <w:r>
        <w:t>be</w:t>
      </w:r>
      <w:r>
        <w:rPr>
          <w:spacing w:val="-11"/>
        </w:rPr>
        <w:t xml:space="preserve"> </w:t>
      </w:r>
      <w:r>
        <w:t>able</w:t>
      </w:r>
      <w:r>
        <w:rPr>
          <w:spacing w:val="-11"/>
        </w:rPr>
        <w:t xml:space="preserve"> </w:t>
      </w:r>
      <w:r>
        <w:rPr>
          <w:spacing w:val="-5"/>
        </w:rPr>
        <w:t>to:</w:t>
      </w:r>
    </w:p>
    <w:p w14:paraId="76C835B4" w14:textId="07C98324" w:rsidR="007A2F9D" w:rsidRPr="007A2F9D" w:rsidRDefault="007A2F9D" w:rsidP="007A2F9D">
      <w:pPr>
        <w:pStyle w:val="ListParagraph"/>
        <w:numPr>
          <w:ilvl w:val="0"/>
          <w:numId w:val="4"/>
        </w:numPr>
        <w:tabs>
          <w:tab w:val="left" w:pos="949"/>
          <w:tab w:val="left" w:pos="953"/>
        </w:tabs>
        <w:spacing w:before="123" w:line="235" w:lineRule="auto"/>
        <w:ind w:left="953" w:right="463" w:hanging="358"/>
        <w:rPr>
          <w:rFonts w:ascii="Arial" w:hAnsi="Arial" w:cs="Arial"/>
        </w:rPr>
      </w:pPr>
      <w:r w:rsidRPr="007A2F9D">
        <w:rPr>
          <w:rFonts w:ascii="Arial" w:hAnsi="Arial" w:cs="Arial"/>
        </w:rPr>
        <w:t>Identify the role of a management consultant and initiate and carry out a project that is of strategic relevance to the placement restaurant.</w:t>
      </w:r>
    </w:p>
    <w:p w14:paraId="5F586DE6" w14:textId="4FD58184" w:rsidR="00F22626" w:rsidRPr="007A2F9D" w:rsidRDefault="007A2F9D" w:rsidP="007A2F9D">
      <w:pPr>
        <w:pStyle w:val="ListParagraph"/>
        <w:numPr>
          <w:ilvl w:val="0"/>
          <w:numId w:val="4"/>
        </w:numPr>
        <w:tabs>
          <w:tab w:val="left" w:pos="949"/>
          <w:tab w:val="left" w:pos="953"/>
        </w:tabs>
        <w:spacing w:before="123" w:line="235" w:lineRule="auto"/>
        <w:ind w:left="953" w:right="463" w:hanging="358"/>
        <w:rPr>
          <w:rFonts w:ascii="Arial" w:hAnsi="Arial" w:cs="Arial"/>
        </w:rPr>
      </w:pPr>
      <w:r w:rsidRPr="007A2F9D">
        <w:rPr>
          <w:rFonts w:ascii="Arial" w:hAnsi="Arial" w:cs="Arial"/>
        </w:rPr>
        <w:t xml:space="preserve"> Undertake a systematic analysis of data and produce and present a paper that critically evaluates arguments and assumptions, draws realistic and appropriate conclusions, and makes sound and informed </w:t>
      </w:r>
      <w:r>
        <w:rPr>
          <w:rFonts w:ascii="Arial" w:hAnsi="Arial" w:cs="Arial"/>
        </w:rPr>
        <w:t>judgments</w:t>
      </w:r>
      <w:r w:rsidRPr="007A2F9D">
        <w:rPr>
          <w:rFonts w:ascii="Arial" w:hAnsi="Arial" w:cs="Arial"/>
        </w:rPr>
        <w:t xml:space="preserve"> to achieve a solution(s), making recommendations to stakeholders (e.g. the </w:t>
      </w:r>
      <w:r>
        <w:rPr>
          <w:rFonts w:ascii="Arial" w:hAnsi="Arial" w:cs="Arial"/>
        </w:rPr>
        <w:t>restaurant's</w:t>
      </w:r>
      <w:r w:rsidRPr="007A2F9D">
        <w:rPr>
          <w:rFonts w:ascii="Arial" w:hAnsi="Arial" w:cs="Arial"/>
        </w:rPr>
        <w:t xml:space="preserve"> general manager). </w:t>
      </w:r>
    </w:p>
    <w:p w14:paraId="5E7CEC6A" w14:textId="77777777" w:rsidR="00F22626" w:rsidRDefault="00F22626">
      <w:pPr>
        <w:pStyle w:val="BodyText"/>
        <w:spacing w:before="113"/>
        <w:rPr>
          <w:sz w:val="22"/>
        </w:rPr>
      </w:pPr>
    </w:p>
    <w:p w14:paraId="798692DE" w14:textId="77777777" w:rsidR="00F22626" w:rsidRPr="00B23415" w:rsidRDefault="00D945F4">
      <w:pPr>
        <w:pStyle w:val="Heading1"/>
        <w:jc w:val="both"/>
        <w:rPr>
          <w:rFonts w:ascii="Times New Roman" w:hAnsi="Times New Roman" w:cs="Times New Roman"/>
          <w:b/>
          <w:bCs/>
          <w:sz w:val="22"/>
          <w:szCs w:val="22"/>
        </w:rPr>
      </w:pPr>
      <w:bookmarkStart w:id="1" w:name="INDICATIVE_CONTENT"/>
      <w:bookmarkEnd w:id="1"/>
      <w:r w:rsidRPr="00B23415">
        <w:rPr>
          <w:rFonts w:ascii="Times New Roman" w:hAnsi="Times New Roman" w:cs="Times New Roman"/>
          <w:b/>
          <w:bCs/>
          <w:spacing w:val="-2"/>
          <w:sz w:val="22"/>
          <w:szCs w:val="22"/>
        </w:rPr>
        <w:t>INDICATIVE</w:t>
      </w:r>
      <w:r w:rsidRPr="00B23415">
        <w:rPr>
          <w:rFonts w:ascii="Times New Roman" w:hAnsi="Times New Roman" w:cs="Times New Roman"/>
          <w:b/>
          <w:bCs/>
          <w:spacing w:val="-4"/>
          <w:sz w:val="22"/>
          <w:szCs w:val="22"/>
        </w:rPr>
        <w:t xml:space="preserve"> </w:t>
      </w:r>
      <w:r w:rsidRPr="00B23415">
        <w:rPr>
          <w:rFonts w:ascii="Times New Roman" w:hAnsi="Times New Roman" w:cs="Times New Roman"/>
          <w:b/>
          <w:bCs/>
          <w:spacing w:val="-2"/>
          <w:sz w:val="22"/>
          <w:szCs w:val="22"/>
        </w:rPr>
        <w:t>CONTENT</w:t>
      </w:r>
    </w:p>
    <w:p w14:paraId="20065820" w14:textId="31DBB532" w:rsidR="007A2F9D" w:rsidRPr="007A2F9D" w:rsidRDefault="007A2F9D" w:rsidP="007A2F9D">
      <w:pPr>
        <w:pStyle w:val="ListParagraph"/>
        <w:numPr>
          <w:ilvl w:val="0"/>
          <w:numId w:val="4"/>
        </w:numPr>
        <w:tabs>
          <w:tab w:val="left" w:pos="951"/>
          <w:tab w:val="left" w:pos="953"/>
        </w:tabs>
        <w:spacing w:before="120"/>
        <w:ind w:left="953" w:right="462" w:hanging="358"/>
        <w:jc w:val="left"/>
        <w:rPr>
          <w:rFonts w:ascii="Arial" w:hAnsi="Arial" w:cs="Arial"/>
        </w:rPr>
      </w:pPr>
      <w:r w:rsidRPr="007A2F9D">
        <w:rPr>
          <w:rFonts w:ascii="Arial" w:hAnsi="Arial" w:cs="Arial"/>
        </w:rPr>
        <w:t xml:space="preserve">The roles of internal and external consultants within an organisation, how consultants’ intervention can </w:t>
      </w:r>
      <w:r>
        <w:rPr>
          <w:rFonts w:ascii="Arial" w:hAnsi="Arial" w:cs="Arial"/>
        </w:rPr>
        <w:t>favorably</w:t>
      </w:r>
      <w:r w:rsidRPr="007A2F9D">
        <w:rPr>
          <w:rFonts w:ascii="Arial" w:hAnsi="Arial" w:cs="Arial"/>
        </w:rPr>
        <w:t xml:space="preserve"> impact upon sustaining success within an organisation. </w:t>
      </w:r>
    </w:p>
    <w:p w14:paraId="4C1F9FF5" w14:textId="77777777" w:rsidR="007A2F9D" w:rsidRPr="007A2F9D" w:rsidRDefault="007A2F9D" w:rsidP="007A2F9D">
      <w:pPr>
        <w:pStyle w:val="ListParagraph"/>
        <w:numPr>
          <w:ilvl w:val="0"/>
          <w:numId w:val="4"/>
        </w:numPr>
        <w:tabs>
          <w:tab w:val="left" w:pos="951"/>
          <w:tab w:val="left" w:pos="953"/>
        </w:tabs>
        <w:spacing w:before="120"/>
        <w:ind w:left="953" w:right="462" w:hanging="358"/>
        <w:jc w:val="left"/>
        <w:rPr>
          <w:rFonts w:ascii="Arial" w:hAnsi="Arial" w:cs="Arial"/>
        </w:rPr>
      </w:pPr>
      <w:r w:rsidRPr="007A2F9D">
        <w:rPr>
          <w:rFonts w:ascii="Arial" w:hAnsi="Arial" w:cs="Arial"/>
        </w:rPr>
        <w:t xml:space="preserve">Change management theories that serve as frameworks for implementing and sustaining change within organisations. </w:t>
      </w:r>
    </w:p>
    <w:p w14:paraId="12B40544" w14:textId="77777777" w:rsidR="007A2F9D" w:rsidRPr="007A2F9D" w:rsidRDefault="007A2F9D" w:rsidP="007A2F9D">
      <w:pPr>
        <w:pStyle w:val="ListParagraph"/>
        <w:numPr>
          <w:ilvl w:val="0"/>
          <w:numId w:val="4"/>
        </w:numPr>
        <w:tabs>
          <w:tab w:val="left" w:pos="951"/>
          <w:tab w:val="left" w:pos="953"/>
        </w:tabs>
        <w:spacing w:before="120"/>
        <w:ind w:left="953" w:right="462" w:hanging="358"/>
        <w:jc w:val="left"/>
        <w:rPr>
          <w:rFonts w:ascii="Arial" w:hAnsi="Arial" w:cs="Arial"/>
        </w:rPr>
      </w:pPr>
      <w:r w:rsidRPr="007A2F9D">
        <w:rPr>
          <w:rFonts w:ascii="Arial" w:hAnsi="Arial" w:cs="Arial"/>
        </w:rPr>
        <w:t xml:space="preserve">Consultancy as a specialism and the potentially positive contribution that such intervention can make to aid an organisation’s ability to achieve and sustain competitive advantage through effectively managing change and embrace innovation. </w:t>
      </w:r>
    </w:p>
    <w:p w14:paraId="1E711A00" w14:textId="77777777" w:rsidR="007A2F9D" w:rsidRPr="007A2F9D" w:rsidRDefault="007A2F9D" w:rsidP="007A2F9D">
      <w:pPr>
        <w:pStyle w:val="ListParagraph"/>
        <w:numPr>
          <w:ilvl w:val="0"/>
          <w:numId w:val="4"/>
        </w:numPr>
        <w:tabs>
          <w:tab w:val="left" w:pos="951"/>
          <w:tab w:val="left" w:pos="953"/>
        </w:tabs>
        <w:spacing w:before="120"/>
        <w:ind w:left="953" w:right="462" w:hanging="358"/>
        <w:jc w:val="left"/>
        <w:rPr>
          <w:rFonts w:ascii="Arial" w:hAnsi="Arial" w:cs="Arial"/>
        </w:rPr>
      </w:pPr>
      <w:r w:rsidRPr="007A2F9D">
        <w:rPr>
          <w:rFonts w:ascii="Arial" w:hAnsi="Arial" w:cs="Arial"/>
        </w:rPr>
        <w:t xml:space="preserve">Identifying projects by studying the significant external or internal influences that impact upon an organisations ability to serve and bring about change and innovation. </w:t>
      </w:r>
    </w:p>
    <w:p w14:paraId="43B59214" w14:textId="77777777" w:rsidR="007A2F9D" w:rsidRPr="007A2F9D" w:rsidRDefault="007A2F9D" w:rsidP="007A2F9D">
      <w:pPr>
        <w:pStyle w:val="ListParagraph"/>
        <w:numPr>
          <w:ilvl w:val="0"/>
          <w:numId w:val="4"/>
        </w:numPr>
        <w:tabs>
          <w:tab w:val="left" w:pos="951"/>
          <w:tab w:val="left" w:pos="953"/>
        </w:tabs>
        <w:spacing w:before="120"/>
        <w:ind w:left="953" w:right="462" w:hanging="358"/>
        <w:jc w:val="left"/>
        <w:rPr>
          <w:rFonts w:ascii="Arial" w:hAnsi="Arial" w:cs="Arial"/>
        </w:rPr>
      </w:pPr>
      <w:r w:rsidRPr="007A2F9D">
        <w:rPr>
          <w:rFonts w:ascii="Arial" w:hAnsi="Arial" w:cs="Arial"/>
        </w:rPr>
        <w:t xml:space="preserve">Progressing consultancy projects from initial idea to the presentation of persuasive, pertinent and actionable reports. </w:t>
      </w:r>
    </w:p>
    <w:p w14:paraId="5DA93FFE" w14:textId="77777777" w:rsidR="007A2F9D" w:rsidRPr="007A2F9D" w:rsidRDefault="007A2F9D" w:rsidP="007A2F9D">
      <w:pPr>
        <w:pStyle w:val="ListParagraph"/>
        <w:numPr>
          <w:ilvl w:val="0"/>
          <w:numId w:val="4"/>
        </w:numPr>
        <w:tabs>
          <w:tab w:val="left" w:pos="951"/>
          <w:tab w:val="left" w:pos="953"/>
        </w:tabs>
        <w:spacing w:before="120"/>
        <w:ind w:left="953" w:right="462" w:hanging="358"/>
        <w:jc w:val="left"/>
        <w:rPr>
          <w:rFonts w:ascii="Arial" w:hAnsi="Arial" w:cs="Arial"/>
        </w:rPr>
      </w:pPr>
      <w:r w:rsidRPr="007A2F9D">
        <w:rPr>
          <w:rFonts w:ascii="Arial" w:hAnsi="Arial" w:cs="Arial"/>
        </w:rPr>
        <w:t xml:space="preserve">Literature and research reviews relevant to projects through the study of a wide range of resources, including wherever possible, in-company information that serves to increase the credibility of projects. </w:t>
      </w:r>
    </w:p>
    <w:p w14:paraId="5ED8F0BB" w14:textId="0606A2F3" w:rsidR="00A61F17" w:rsidRPr="00FC504C" w:rsidRDefault="007A2F9D" w:rsidP="0032295D">
      <w:pPr>
        <w:pStyle w:val="ListParagraph"/>
        <w:numPr>
          <w:ilvl w:val="0"/>
          <w:numId w:val="4"/>
        </w:numPr>
        <w:tabs>
          <w:tab w:val="left" w:pos="951"/>
          <w:tab w:val="left" w:pos="953"/>
        </w:tabs>
        <w:spacing w:before="120"/>
        <w:ind w:left="953" w:right="462" w:hanging="358"/>
        <w:jc w:val="left"/>
        <w:rPr>
          <w:rFonts w:ascii="Arial" w:hAnsi="Arial" w:cs="Arial"/>
        </w:rPr>
      </w:pPr>
      <w:r w:rsidRPr="007A2F9D">
        <w:rPr>
          <w:rFonts w:ascii="Arial" w:hAnsi="Arial" w:cs="Arial"/>
        </w:rPr>
        <w:t xml:space="preserve">Relative merits of a range of research methods and their relevance to different projects; data collection and handling, reasoning the strengths and weaknesses of </w:t>
      </w:r>
      <w:r w:rsidRPr="007A2F9D">
        <w:rPr>
          <w:rFonts w:ascii="Arial" w:hAnsi="Arial" w:cs="Arial"/>
        </w:rPr>
        <w:lastRenderedPageBreak/>
        <w:t>each and the circumstances in which they might be used. Include ethical considerations</w:t>
      </w:r>
      <w:r w:rsidR="00FC504C">
        <w:rPr>
          <w:rFonts w:ascii="Arial" w:hAnsi="Arial" w:cs="Arial"/>
        </w:rPr>
        <w:t>.</w:t>
      </w:r>
    </w:p>
    <w:p w14:paraId="2DE21884" w14:textId="77777777" w:rsidR="00A61F17" w:rsidRDefault="00A61F17" w:rsidP="0032295D">
      <w:pPr>
        <w:tabs>
          <w:tab w:val="left" w:pos="951"/>
          <w:tab w:val="left" w:pos="953"/>
        </w:tabs>
        <w:spacing w:before="120"/>
        <w:ind w:right="462"/>
        <w:rPr>
          <w:rFonts w:ascii="Arial" w:hAnsi="Arial" w:cs="Arial"/>
        </w:rPr>
      </w:pPr>
    </w:p>
    <w:p w14:paraId="641C8E03" w14:textId="4D5E8E43" w:rsidR="00FC504C" w:rsidRPr="00FC504C" w:rsidRDefault="00FC504C" w:rsidP="00FC504C">
      <w:pPr>
        <w:pStyle w:val="ListParagraph"/>
        <w:numPr>
          <w:ilvl w:val="0"/>
          <w:numId w:val="4"/>
        </w:numPr>
        <w:tabs>
          <w:tab w:val="left" w:pos="951"/>
          <w:tab w:val="left" w:pos="953"/>
        </w:tabs>
        <w:spacing w:before="120"/>
        <w:ind w:left="953" w:right="462" w:hanging="358"/>
        <w:jc w:val="left"/>
        <w:rPr>
          <w:rFonts w:ascii="Arial" w:hAnsi="Arial" w:cs="Arial"/>
        </w:rPr>
      </w:pPr>
      <w:bookmarkStart w:id="2" w:name="Study_Time_Allocation"/>
      <w:bookmarkEnd w:id="2"/>
      <w:r w:rsidRPr="007A2F9D">
        <w:rPr>
          <w:rFonts w:ascii="Arial" w:hAnsi="Arial" w:cs="Arial"/>
        </w:rPr>
        <w:t>Presenting results clearly and professionally in conventional report format; drawing realistic and meaningful conclusions from data collected; recommendations including costed and timed implementation plans and paths to self-improvement in consultancy and project management through reflective review.</w:t>
      </w:r>
    </w:p>
    <w:p w14:paraId="0C6015AD" w14:textId="77777777" w:rsidR="00FC504C" w:rsidRDefault="00FC504C">
      <w:pPr>
        <w:pStyle w:val="Heading2"/>
        <w:spacing w:before="71"/>
        <w:ind w:left="0" w:right="7306" w:firstLine="0"/>
        <w:jc w:val="center"/>
      </w:pPr>
    </w:p>
    <w:p w14:paraId="1F8E50FB" w14:textId="3680F5BD" w:rsidR="00F22626" w:rsidRDefault="00D945F4">
      <w:pPr>
        <w:pStyle w:val="Heading2"/>
        <w:spacing w:before="71"/>
        <w:ind w:left="0" w:right="7306" w:firstLine="0"/>
        <w:jc w:val="center"/>
      </w:pPr>
      <w:r>
        <w:t>Study</w:t>
      </w:r>
      <w:r>
        <w:rPr>
          <w:spacing w:val="-9"/>
        </w:rPr>
        <w:t xml:space="preserve"> </w:t>
      </w:r>
      <w:r>
        <w:t>Time</w:t>
      </w:r>
      <w:r>
        <w:rPr>
          <w:spacing w:val="-7"/>
        </w:rPr>
        <w:t xml:space="preserve"> </w:t>
      </w:r>
      <w:r>
        <w:rPr>
          <w:spacing w:val="-2"/>
        </w:rPr>
        <w:t>Allocation</w:t>
      </w:r>
    </w:p>
    <w:p w14:paraId="31C5702C" w14:textId="77777777" w:rsidR="00F22626" w:rsidRDefault="00D945F4">
      <w:pPr>
        <w:spacing w:before="258"/>
        <w:ind w:left="238"/>
      </w:pPr>
      <w:r>
        <w:t>The</w:t>
      </w:r>
      <w:r>
        <w:rPr>
          <w:spacing w:val="-6"/>
        </w:rPr>
        <w:t xml:space="preserve"> </w:t>
      </w:r>
      <w:r>
        <w:t>study</w:t>
      </w:r>
      <w:r>
        <w:rPr>
          <w:spacing w:val="-9"/>
        </w:rPr>
        <w:t xml:space="preserve"> </w:t>
      </w:r>
      <w:r>
        <w:t>time</w:t>
      </w:r>
      <w:r>
        <w:rPr>
          <w:spacing w:val="-7"/>
        </w:rPr>
        <w:t xml:space="preserve"> </w:t>
      </w:r>
      <w:r>
        <w:t>for</w:t>
      </w:r>
      <w:r>
        <w:rPr>
          <w:spacing w:val="-6"/>
        </w:rPr>
        <w:t xml:space="preserve"> </w:t>
      </w:r>
      <w:r>
        <w:t>the</w:t>
      </w:r>
      <w:r>
        <w:rPr>
          <w:spacing w:val="-12"/>
        </w:rPr>
        <w:t xml:space="preserve"> </w:t>
      </w:r>
      <w:r>
        <w:t>module</w:t>
      </w:r>
      <w:r>
        <w:rPr>
          <w:spacing w:val="-5"/>
        </w:rPr>
        <w:t xml:space="preserve"> </w:t>
      </w:r>
      <w:r>
        <w:t>is</w:t>
      </w:r>
      <w:r>
        <w:rPr>
          <w:spacing w:val="-5"/>
        </w:rPr>
        <w:t xml:space="preserve"> </w:t>
      </w:r>
      <w:r>
        <w:t>divided</w:t>
      </w:r>
      <w:r>
        <w:rPr>
          <w:spacing w:val="-5"/>
        </w:rPr>
        <w:t xml:space="preserve"> </w:t>
      </w:r>
      <w:r>
        <w:t>as</w:t>
      </w:r>
      <w:r>
        <w:rPr>
          <w:spacing w:val="-7"/>
        </w:rPr>
        <w:t xml:space="preserve"> </w:t>
      </w:r>
      <w:r>
        <w:rPr>
          <w:spacing w:val="-2"/>
        </w:rPr>
        <w:t>follows:</w:t>
      </w:r>
    </w:p>
    <w:tbl>
      <w:tblPr>
        <w:tblW w:w="0" w:type="auto"/>
        <w:tblInd w:w="36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970"/>
        <w:gridCol w:w="1702"/>
        <w:gridCol w:w="1844"/>
      </w:tblGrid>
      <w:tr w:rsidR="00F22626" w14:paraId="4A0A5D0D" w14:textId="77777777">
        <w:trPr>
          <w:trHeight w:val="254"/>
        </w:trPr>
        <w:tc>
          <w:tcPr>
            <w:tcW w:w="3970" w:type="dxa"/>
          </w:tcPr>
          <w:p w14:paraId="7E6D0A4B" w14:textId="77777777" w:rsidR="00F22626" w:rsidRDefault="00D945F4">
            <w:pPr>
              <w:pStyle w:val="TableParagraph"/>
              <w:spacing w:line="234" w:lineRule="exact"/>
              <w:ind w:left="112"/>
              <w:rPr>
                <w:rFonts w:ascii="Arial"/>
                <w:b/>
              </w:rPr>
            </w:pPr>
            <w:r>
              <w:rPr>
                <w:rFonts w:ascii="Arial"/>
                <w:b/>
              </w:rPr>
              <w:t>Activity</w:t>
            </w:r>
            <w:r>
              <w:rPr>
                <w:rFonts w:ascii="Arial"/>
                <w:b/>
                <w:spacing w:val="-13"/>
              </w:rPr>
              <w:t xml:space="preserve"> </w:t>
            </w:r>
            <w:r>
              <w:rPr>
                <w:rFonts w:ascii="Arial"/>
                <w:b/>
                <w:spacing w:val="-4"/>
              </w:rPr>
              <w:t>type</w:t>
            </w:r>
          </w:p>
        </w:tc>
        <w:tc>
          <w:tcPr>
            <w:tcW w:w="1702" w:type="dxa"/>
          </w:tcPr>
          <w:p w14:paraId="3830D5EF" w14:textId="77777777" w:rsidR="00F22626" w:rsidRDefault="00D945F4">
            <w:pPr>
              <w:pStyle w:val="TableParagraph"/>
              <w:spacing w:line="234" w:lineRule="exact"/>
              <w:ind w:left="27" w:right="7"/>
              <w:jc w:val="center"/>
              <w:rPr>
                <w:rFonts w:ascii="Arial"/>
                <w:b/>
              </w:rPr>
            </w:pPr>
            <w:r>
              <w:rPr>
                <w:rFonts w:ascii="Arial"/>
                <w:b/>
                <w:spacing w:val="-2"/>
              </w:rPr>
              <w:t>Hours</w:t>
            </w:r>
          </w:p>
        </w:tc>
        <w:tc>
          <w:tcPr>
            <w:tcW w:w="1844" w:type="dxa"/>
          </w:tcPr>
          <w:p w14:paraId="448C00E0" w14:textId="77777777" w:rsidR="00F22626" w:rsidRDefault="00D945F4">
            <w:pPr>
              <w:pStyle w:val="TableParagraph"/>
              <w:spacing w:line="234" w:lineRule="exact"/>
              <w:ind w:left="13" w:right="4"/>
              <w:jc w:val="center"/>
              <w:rPr>
                <w:rFonts w:ascii="Arial"/>
                <w:b/>
              </w:rPr>
            </w:pPr>
            <w:r>
              <w:rPr>
                <w:rFonts w:ascii="Arial"/>
                <w:b/>
                <w:spacing w:val="-2"/>
              </w:rPr>
              <w:t>Percentage</w:t>
            </w:r>
          </w:p>
        </w:tc>
      </w:tr>
      <w:tr w:rsidR="00F22626" w14:paraId="0999F6DD" w14:textId="77777777">
        <w:trPr>
          <w:trHeight w:val="251"/>
        </w:trPr>
        <w:tc>
          <w:tcPr>
            <w:tcW w:w="3970" w:type="dxa"/>
          </w:tcPr>
          <w:p w14:paraId="0AA0A719" w14:textId="77777777" w:rsidR="00F22626" w:rsidRDefault="00D945F4">
            <w:pPr>
              <w:pStyle w:val="TableParagraph"/>
              <w:spacing w:line="232" w:lineRule="exact"/>
              <w:ind w:left="112"/>
            </w:pPr>
            <w:r>
              <w:rPr>
                <w:spacing w:val="-2"/>
              </w:rPr>
              <w:t>Scheduled</w:t>
            </w:r>
            <w:r>
              <w:rPr>
                <w:spacing w:val="1"/>
              </w:rPr>
              <w:t xml:space="preserve"> </w:t>
            </w:r>
            <w:r>
              <w:rPr>
                <w:spacing w:val="-2"/>
              </w:rPr>
              <w:t>learning</w:t>
            </w:r>
          </w:p>
        </w:tc>
        <w:tc>
          <w:tcPr>
            <w:tcW w:w="1702" w:type="dxa"/>
          </w:tcPr>
          <w:p w14:paraId="503728B9" w14:textId="77777777" w:rsidR="00F22626" w:rsidRDefault="00D945F4">
            <w:pPr>
              <w:pStyle w:val="TableParagraph"/>
              <w:spacing w:line="232" w:lineRule="exact"/>
              <w:ind w:left="27"/>
              <w:jc w:val="center"/>
            </w:pPr>
            <w:r>
              <w:rPr>
                <w:spacing w:val="-10"/>
              </w:rPr>
              <w:t>0</w:t>
            </w:r>
          </w:p>
        </w:tc>
        <w:tc>
          <w:tcPr>
            <w:tcW w:w="1844" w:type="dxa"/>
          </w:tcPr>
          <w:p w14:paraId="6F221559" w14:textId="77777777" w:rsidR="00F22626" w:rsidRDefault="00D945F4">
            <w:pPr>
              <w:pStyle w:val="TableParagraph"/>
              <w:spacing w:line="232" w:lineRule="exact"/>
              <w:ind w:left="13"/>
              <w:jc w:val="center"/>
            </w:pPr>
            <w:r>
              <w:rPr>
                <w:spacing w:val="-5"/>
              </w:rPr>
              <w:t>0%</w:t>
            </w:r>
          </w:p>
        </w:tc>
      </w:tr>
      <w:tr w:rsidR="00F22626" w14:paraId="4236525F" w14:textId="77777777">
        <w:trPr>
          <w:trHeight w:val="251"/>
        </w:trPr>
        <w:tc>
          <w:tcPr>
            <w:tcW w:w="3970" w:type="dxa"/>
          </w:tcPr>
          <w:p w14:paraId="72A035C1" w14:textId="77777777" w:rsidR="00F22626" w:rsidRDefault="00D945F4">
            <w:pPr>
              <w:pStyle w:val="TableParagraph"/>
              <w:spacing w:line="232" w:lineRule="exact"/>
              <w:ind w:left="112"/>
            </w:pPr>
            <w:r>
              <w:rPr>
                <w:spacing w:val="-2"/>
              </w:rPr>
              <w:t>Independent</w:t>
            </w:r>
            <w:r>
              <w:rPr>
                <w:spacing w:val="6"/>
              </w:rPr>
              <w:t xml:space="preserve"> </w:t>
            </w:r>
            <w:r>
              <w:rPr>
                <w:spacing w:val="-2"/>
              </w:rPr>
              <w:t>learning</w:t>
            </w:r>
          </w:p>
        </w:tc>
        <w:tc>
          <w:tcPr>
            <w:tcW w:w="1702" w:type="dxa"/>
          </w:tcPr>
          <w:p w14:paraId="073B132B" w14:textId="77777777" w:rsidR="00F22626" w:rsidRDefault="00D945F4">
            <w:pPr>
              <w:pStyle w:val="TableParagraph"/>
              <w:spacing w:line="232" w:lineRule="exact"/>
              <w:ind w:left="27"/>
              <w:jc w:val="center"/>
            </w:pPr>
            <w:r>
              <w:rPr>
                <w:spacing w:val="-10"/>
              </w:rPr>
              <w:t>0</w:t>
            </w:r>
          </w:p>
        </w:tc>
        <w:tc>
          <w:tcPr>
            <w:tcW w:w="1844" w:type="dxa"/>
          </w:tcPr>
          <w:p w14:paraId="005B1B63" w14:textId="77777777" w:rsidR="00F22626" w:rsidRDefault="00D945F4">
            <w:pPr>
              <w:pStyle w:val="TableParagraph"/>
              <w:spacing w:line="232" w:lineRule="exact"/>
              <w:ind w:left="13"/>
              <w:jc w:val="center"/>
            </w:pPr>
            <w:r>
              <w:rPr>
                <w:spacing w:val="-5"/>
              </w:rPr>
              <w:t>0%</w:t>
            </w:r>
          </w:p>
        </w:tc>
      </w:tr>
      <w:tr w:rsidR="00F22626" w14:paraId="06D34013" w14:textId="77777777">
        <w:trPr>
          <w:trHeight w:val="251"/>
        </w:trPr>
        <w:tc>
          <w:tcPr>
            <w:tcW w:w="3970" w:type="dxa"/>
          </w:tcPr>
          <w:p w14:paraId="3902E333" w14:textId="77777777" w:rsidR="00F22626" w:rsidRDefault="00D945F4">
            <w:pPr>
              <w:pStyle w:val="TableParagraph"/>
              <w:spacing w:line="232" w:lineRule="exact"/>
              <w:ind w:left="112"/>
            </w:pPr>
            <w:r>
              <w:t>Placement</w:t>
            </w:r>
            <w:r>
              <w:rPr>
                <w:spacing w:val="-12"/>
              </w:rPr>
              <w:t xml:space="preserve"> </w:t>
            </w:r>
            <w:r>
              <w:rPr>
                <w:spacing w:val="-2"/>
              </w:rPr>
              <w:t>learning</w:t>
            </w:r>
          </w:p>
        </w:tc>
        <w:tc>
          <w:tcPr>
            <w:tcW w:w="1702" w:type="dxa"/>
          </w:tcPr>
          <w:p w14:paraId="3ED2F7D7" w14:textId="77777777" w:rsidR="00F22626" w:rsidRDefault="00D945F4">
            <w:pPr>
              <w:pStyle w:val="TableParagraph"/>
              <w:spacing w:line="232" w:lineRule="exact"/>
              <w:ind w:left="27" w:right="9"/>
              <w:jc w:val="center"/>
            </w:pPr>
            <w:r>
              <w:rPr>
                <w:spacing w:val="-5"/>
              </w:rPr>
              <w:t>200</w:t>
            </w:r>
          </w:p>
        </w:tc>
        <w:tc>
          <w:tcPr>
            <w:tcW w:w="1844" w:type="dxa"/>
          </w:tcPr>
          <w:p w14:paraId="3E7AC48E" w14:textId="77777777" w:rsidR="00F22626" w:rsidRDefault="00D945F4">
            <w:pPr>
              <w:pStyle w:val="TableParagraph"/>
              <w:spacing w:line="232" w:lineRule="exact"/>
              <w:ind w:left="13" w:right="4"/>
              <w:jc w:val="center"/>
            </w:pPr>
            <w:r>
              <w:rPr>
                <w:spacing w:val="-4"/>
              </w:rPr>
              <w:t>100%</w:t>
            </w:r>
          </w:p>
        </w:tc>
      </w:tr>
      <w:tr w:rsidR="00F22626" w14:paraId="754C2385" w14:textId="77777777">
        <w:trPr>
          <w:trHeight w:val="254"/>
        </w:trPr>
        <w:tc>
          <w:tcPr>
            <w:tcW w:w="3970" w:type="dxa"/>
          </w:tcPr>
          <w:p w14:paraId="714DCD20" w14:textId="77777777" w:rsidR="00F22626" w:rsidRDefault="00D945F4">
            <w:pPr>
              <w:pStyle w:val="TableParagraph"/>
              <w:spacing w:line="234" w:lineRule="exact"/>
              <w:ind w:left="112"/>
              <w:rPr>
                <w:rFonts w:ascii="Arial"/>
                <w:b/>
              </w:rPr>
            </w:pPr>
            <w:r>
              <w:rPr>
                <w:rFonts w:ascii="Arial"/>
                <w:b/>
                <w:spacing w:val="-2"/>
              </w:rPr>
              <w:t>TOTAL</w:t>
            </w:r>
          </w:p>
        </w:tc>
        <w:tc>
          <w:tcPr>
            <w:tcW w:w="1702" w:type="dxa"/>
          </w:tcPr>
          <w:p w14:paraId="50C3359E" w14:textId="77777777" w:rsidR="00F22626" w:rsidRDefault="00D945F4">
            <w:pPr>
              <w:pStyle w:val="TableParagraph"/>
              <w:spacing w:line="234" w:lineRule="exact"/>
              <w:ind w:left="27" w:right="9"/>
              <w:jc w:val="center"/>
              <w:rPr>
                <w:rFonts w:ascii="Arial"/>
                <w:b/>
              </w:rPr>
            </w:pPr>
            <w:r>
              <w:rPr>
                <w:rFonts w:ascii="Arial"/>
                <w:b/>
                <w:spacing w:val="-5"/>
              </w:rPr>
              <w:t>200</w:t>
            </w:r>
          </w:p>
        </w:tc>
        <w:tc>
          <w:tcPr>
            <w:tcW w:w="1844" w:type="dxa"/>
          </w:tcPr>
          <w:p w14:paraId="6BECC4F0" w14:textId="77777777" w:rsidR="00F22626" w:rsidRDefault="00D945F4">
            <w:pPr>
              <w:pStyle w:val="TableParagraph"/>
              <w:spacing w:line="234" w:lineRule="exact"/>
              <w:ind w:left="13" w:right="4"/>
              <w:jc w:val="center"/>
              <w:rPr>
                <w:rFonts w:ascii="Arial"/>
                <w:b/>
              </w:rPr>
            </w:pPr>
            <w:r>
              <w:rPr>
                <w:rFonts w:ascii="Arial"/>
                <w:b/>
                <w:spacing w:val="-4"/>
              </w:rPr>
              <w:t>100%</w:t>
            </w:r>
          </w:p>
        </w:tc>
      </w:tr>
    </w:tbl>
    <w:p w14:paraId="04FB9ABC" w14:textId="77777777" w:rsidR="00F22626" w:rsidRDefault="00F22626"/>
    <w:p w14:paraId="436BC3B0" w14:textId="77777777" w:rsidR="00F22626" w:rsidRDefault="00F22626">
      <w:pPr>
        <w:spacing w:before="240"/>
      </w:pPr>
    </w:p>
    <w:p w14:paraId="183F02EB" w14:textId="77777777" w:rsidR="00F22626" w:rsidRPr="00BF0FC6" w:rsidRDefault="00D945F4">
      <w:pPr>
        <w:pStyle w:val="Heading1"/>
        <w:spacing w:before="1"/>
      </w:pPr>
      <w:bookmarkStart w:id="3" w:name="ASSESSMENT"/>
      <w:bookmarkEnd w:id="3"/>
      <w:r w:rsidRPr="00BF0FC6">
        <w:rPr>
          <w:spacing w:val="-2"/>
        </w:rPr>
        <w:t>ASSESSMENT</w:t>
      </w:r>
    </w:p>
    <w:p w14:paraId="445FABE4" w14:textId="77777777" w:rsidR="00F22626" w:rsidRPr="00787594" w:rsidRDefault="00D945F4">
      <w:pPr>
        <w:pStyle w:val="Heading2"/>
        <w:spacing w:before="232" w:line="274" w:lineRule="exact"/>
        <w:ind w:left="101" w:firstLine="0"/>
        <w:rPr>
          <w:rFonts w:ascii="Arial" w:hAnsi="Arial" w:cs="Arial"/>
        </w:rPr>
      </w:pPr>
      <w:bookmarkStart w:id="4" w:name="Assessment_Component_1"/>
      <w:bookmarkEnd w:id="4"/>
      <w:r w:rsidRPr="00787594">
        <w:rPr>
          <w:rFonts w:ascii="Arial" w:hAnsi="Arial" w:cs="Arial"/>
        </w:rPr>
        <w:t>Assessment</w:t>
      </w:r>
      <w:r w:rsidRPr="00787594">
        <w:rPr>
          <w:rFonts w:ascii="Arial" w:hAnsi="Arial" w:cs="Arial"/>
          <w:spacing w:val="-14"/>
        </w:rPr>
        <w:t xml:space="preserve"> </w:t>
      </w:r>
      <w:r w:rsidRPr="00787594">
        <w:rPr>
          <w:rFonts w:ascii="Arial" w:hAnsi="Arial" w:cs="Arial"/>
        </w:rPr>
        <w:t>Component</w:t>
      </w:r>
      <w:r w:rsidRPr="00787594">
        <w:rPr>
          <w:rFonts w:ascii="Arial" w:hAnsi="Arial" w:cs="Arial"/>
          <w:spacing w:val="-11"/>
        </w:rPr>
        <w:t xml:space="preserve"> </w:t>
      </w:r>
      <w:r w:rsidRPr="00787594">
        <w:rPr>
          <w:rFonts w:ascii="Arial" w:hAnsi="Arial" w:cs="Arial"/>
          <w:spacing w:val="-10"/>
        </w:rPr>
        <w:t>1</w:t>
      </w:r>
    </w:p>
    <w:p w14:paraId="25521E59" w14:textId="77777777" w:rsidR="00F22626" w:rsidRDefault="00D945F4">
      <w:pPr>
        <w:spacing w:line="228" w:lineRule="exact"/>
        <w:ind w:left="238"/>
        <w:rPr>
          <w:rFonts w:ascii="Times New Roman"/>
          <w:b/>
          <w:i/>
          <w:sz w:val="20"/>
        </w:rPr>
      </w:pPr>
      <w:r>
        <w:rPr>
          <w:rFonts w:ascii="Times New Roman"/>
          <w:b/>
          <w:i/>
          <w:spacing w:val="-2"/>
          <w:sz w:val="20"/>
        </w:rPr>
        <w:t>(Tick</w:t>
      </w:r>
      <w:r>
        <w:rPr>
          <w:rFonts w:ascii="Times New Roman"/>
          <w:b/>
          <w:i/>
          <w:spacing w:val="-4"/>
          <w:sz w:val="20"/>
        </w:rPr>
        <w:t xml:space="preserve"> one)</w:t>
      </w:r>
    </w:p>
    <w:tbl>
      <w:tblPr>
        <w:tblW w:w="0" w:type="auto"/>
        <w:tblInd w:w="313" w:type="dxa"/>
        <w:tblLayout w:type="fixed"/>
        <w:tblCellMar>
          <w:left w:w="0" w:type="dxa"/>
          <w:right w:w="0" w:type="dxa"/>
        </w:tblCellMar>
        <w:tblLook w:val="01E0" w:firstRow="1" w:lastRow="1" w:firstColumn="1" w:lastColumn="1" w:noHBand="0" w:noVBand="0"/>
      </w:tblPr>
      <w:tblGrid>
        <w:gridCol w:w="425"/>
        <w:gridCol w:w="2094"/>
        <w:gridCol w:w="913"/>
        <w:gridCol w:w="2043"/>
        <w:gridCol w:w="980"/>
        <w:gridCol w:w="1123"/>
      </w:tblGrid>
      <w:tr w:rsidR="00F22626" w14:paraId="29D5E9E5" w14:textId="77777777">
        <w:trPr>
          <w:trHeight w:val="293"/>
        </w:trPr>
        <w:tc>
          <w:tcPr>
            <w:tcW w:w="425" w:type="dxa"/>
          </w:tcPr>
          <w:p w14:paraId="5A6311F9" w14:textId="77777777" w:rsidR="00F22626" w:rsidRDefault="00D945F4">
            <w:pPr>
              <w:pStyle w:val="TableParagraph"/>
              <w:spacing w:line="274" w:lineRule="exact"/>
              <w:ind w:left="50"/>
              <w:rPr>
                <w:rFonts w:ascii="Segoe UI Symbol" w:hAnsi="Segoe UI Symbol"/>
              </w:rPr>
            </w:pPr>
            <w:r>
              <w:rPr>
                <w:rFonts w:ascii="Segoe UI Symbol" w:hAnsi="Segoe UI Symbol"/>
                <w:spacing w:val="-10"/>
              </w:rPr>
              <w:t>☐</w:t>
            </w:r>
          </w:p>
        </w:tc>
        <w:tc>
          <w:tcPr>
            <w:tcW w:w="2094" w:type="dxa"/>
          </w:tcPr>
          <w:p w14:paraId="25B56EE7" w14:textId="77777777" w:rsidR="00F22626" w:rsidRDefault="00D945F4">
            <w:pPr>
              <w:pStyle w:val="TableParagraph"/>
              <w:spacing w:before="2"/>
              <w:ind w:left="184"/>
              <w:rPr>
                <w:rFonts w:ascii="Arial"/>
                <w:b/>
              </w:rPr>
            </w:pPr>
            <w:r>
              <w:rPr>
                <w:rFonts w:ascii="Arial"/>
                <w:b/>
              </w:rPr>
              <w:t>Written</w:t>
            </w:r>
            <w:r>
              <w:rPr>
                <w:rFonts w:ascii="Arial"/>
                <w:b/>
                <w:spacing w:val="-12"/>
              </w:rPr>
              <w:t xml:space="preserve"> </w:t>
            </w:r>
            <w:r>
              <w:rPr>
                <w:rFonts w:ascii="Arial"/>
                <w:b/>
                <w:spacing w:val="-4"/>
              </w:rPr>
              <w:t>exam</w:t>
            </w:r>
          </w:p>
        </w:tc>
        <w:tc>
          <w:tcPr>
            <w:tcW w:w="913" w:type="dxa"/>
          </w:tcPr>
          <w:p w14:paraId="3C6C478B" w14:textId="77777777" w:rsidR="00F22626" w:rsidRDefault="00D945F4">
            <w:pPr>
              <w:pStyle w:val="TableParagraph"/>
              <w:spacing w:line="274" w:lineRule="exact"/>
              <w:ind w:left="547"/>
              <w:rPr>
                <w:rFonts w:ascii="Segoe UI Symbol" w:hAnsi="Segoe UI Symbol"/>
              </w:rPr>
            </w:pPr>
            <w:r>
              <w:rPr>
                <w:rFonts w:ascii="Segoe UI Symbol" w:hAnsi="Segoe UI Symbol"/>
                <w:spacing w:val="-10"/>
              </w:rPr>
              <w:t>☒</w:t>
            </w:r>
          </w:p>
        </w:tc>
        <w:tc>
          <w:tcPr>
            <w:tcW w:w="2043" w:type="dxa"/>
          </w:tcPr>
          <w:p w14:paraId="21017F1B" w14:textId="77777777" w:rsidR="00F22626" w:rsidRDefault="00D945F4">
            <w:pPr>
              <w:pStyle w:val="TableParagraph"/>
              <w:spacing w:before="2"/>
              <w:ind w:left="172"/>
              <w:rPr>
                <w:rFonts w:ascii="Arial"/>
                <w:b/>
              </w:rPr>
            </w:pPr>
            <w:r>
              <w:rPr>
                <w:rFonts w:ascii="Arial"/>
                <w:b/>
                <w:spacing w:val="-2"/>
              </w:rPr>
              <w:t>Coursework</w:t>
            </w:r>
          </w:p>
        </w:tc>
        <w:tc>
          <w:tcPr>
            <w:tcW w:w="980" w:type="dxa"/>
          </w:tcPr>
          <w:p w14:paraId="5175FFF5" w14:textId="77777777" w:rsidR="00F22626" w:rsidRDefault="00D945F4">
            <w:pPr>
              <w:pStyle w:val="TableParagraph"/>
              <w:spacing w:line="274" w:lineRule="exact"/>
              <w:ind w:left="613"/>
              <w:rPr>
                <w:rFonts w:ascii="Segoe UI Symbol" w:hAnsi="Segoe UI Symbol"/>
              </w:rPr>
            </w:pPr>
            <w:r>
              <w:rPr>
                <w:rFonts w:ascii="Segoe UI Symbol" w:hAnsi="Segoe UI Symbol"/>
                <w:spacing w:val="-10"/>
              </w:rPr>
              <w:t>☐</w:t>
            </w:r>
          </w:p>
        </w:tc>
        <w:tc>
          <w:tcPr>
            <w:tcW w:w="1123" w:type="dxa"/>
          </w:tcPr>
          <w:p w14:paraId="36E928FB" w14:textId="77777777" w:rsidR="00F22626" w:rsidRDefault="00D945F4">
            <w:pPr>
              <w:pStyle w:val="TableParagraph"/>
              <w:spacing w:before="2"/>
              <w:ind w:left="171"/>
              <w:rPr>
                <w:rFonts w:ascii="Arial"/>
                <w:b/>
              </w:rPr>
            </w:pPr>
            <w:r>
              <w:rPr>
                <w:rFonts w:ascii="Arial"/>
                <w:b/>
                <w:spacing w:val="-2"/>
              </w:rPr>
              <w:t>Practical</w:t>
            </w:r>
          </w:p>
        </w:tc>
      </w:tr>
    </w:tbl>
    <w:p w14:paraId="0E7ABF53" w14:textId="77777777" w:rsidR="00F22626" w:rsidRDefault="00F22626">
      <w:pPr>
        <w:pStyle w:val="BodyText"/>
        <w:spacing w:before="24"/>
        <w:rPr>
          <w:b/>
          <w:i/>
          <w:sz w:val="20"/>
        </w:rPr>
      </w:pPr>
    </w:p>
    <w:tbl>
      <w:tblPr>
        <w:tblW w:w="0" w:type="auto"/>
        <w:tblInd w:w="2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248"/>
        <w:gridCol w:w="2978"/>
        <w:gridCol w:w="1560"/>
      </w:tblGrid>
      <w:tr w:rsidR="00F22626" w14:paraId="5B2FC1F1" w14:textId="77777777">
        <w:trPr>
          <w:trHeight w:val="251"/>
        </w:trPr>
        <w:tc>
          <w:tcPr>
            <w:tcW w:w="4248" w:type="dxa"/>
          </w:tcPr>
          <w:p w14:paraId="160A916C" w14:textId="77777777" w:rsidR="00F22626" w:rsidRDefault="00D945F4">
            <w:pPr>
              <w:pStyle w:val="TableParagraph"/>
              <w:spacing w:line="232" w:lineRule="exact"/>
              <w:ind w:left="12" w:right="3"/>
              <w:jc w:val="center"/>
              <w:rPr>
                <w:rFonts w:ascii="Arial"/>
                <w:b/>
              </w:rPr>
            </w:pPr>
            <w:bookmarkStart w:id="5" w:name="_Hlk185331241"/>
            <w:r>
              <w:rPr>
                <w:rFonts w:ascii="Arial"/>
                <w:b/>
              </w:rPr>
              <w:t>Mode</w:t>
            </w:r>
            <w:r>
              <w:rPr>
                <w:rFonts w:ascii="Arial"/>
                <w:b/>
                <w:spacing w:val="-7"/>
              </w:rPr>
              <w:t xml:space="preserve"> </w:t>
            </w:r>
            <w:r>
              <w:rPr>
                <w:rFonts w:ascii="Arial"/>
                <w:b/>
              </w:rPr>
              <w:t>of</w:t>
            </w:r>
            <w:r>
              <w:rPr>
                <w:rFonts w:ascii="Arial"/>
                <w:b/>
                <w:spacing w:val="-3"/>
              </w:rPr>
              <w:t xml:space="preserve"> </w:t>
            </w:r>
            <w:r>
              <w:rPr>
                <w:rFonts w:ascii="Arial"/>
                <w:b/>
                <w:spacing w:val="-2"/>
              </w:rPr>
              <w:t>assessment</w:t>
            </w:r>
          </w:p>
        </w:tc>
        <w:tc>
          <w:tcPr>
            <w:tcW w:w="2978" w:type="dxa"/>
          </w:tcPr>
          <w:p w14:paraId="2E798D8A" w14:textId="77777777" w:rsidR="00F22626" w:rsidRDefault="00D945F4">
            <w:pPr>
              <w:pStyle w:val="TableParagraph"/>
              <w:spacing w:line="232" w:lineRule="exact"/>
              <w:ind w:left="112"/>
              <w:rPr>
                <w:rFonts w:ascii="Arial"/>
                <w:b/>
              </w:rPr>
            </w:pPr>
            <w:r>
              <w:rPr>
                <w:rFonts w:ascii="Arial"/>
                <w:b/>
                <w:spacing w:val="-2"/>
              </w:rPr>
              <w:t>Volume</w:t>
            </w:r>
          </w:p>
        </w:tc>
        <w:tc>
          <w:tcPr>
            <w:tcW w:w="1560" w:type="dxa"/>
          </w:tcPr>
          <w:p w14:paraId="0837AE8B" w14:textId="77777777" w:rsidR="00F22626" w:rsidRDefault="00D945F4">
            <w:pPr>
              <w:pStyle w:val="TableParagraph"/>
              <w:spacing w:line="232" w:lineRule="exact"/>
              <w:ind w:left="110"/>
              <w:rPr>
                <w:rFonts w:ascii="Arial"/>
                <w:b/>
              </w:rPr>
            </w:pPr>
            <w:r>
              <w:rPr>
                <w:rFonts w:ascii="Arial"/>
                <w:b/>
                <w:spacing w:val="-2"/>
              </w:rPr>
              <w:t>Weighting</w:t>
            </w:r>
          </w:p>
        </w:tc>
      </w:tr>
      <w:tr w:rsidR="00F22626" w14:paraId="3AAA2C8A" w14:textId="77777777">
        <w:trPr>
          <w:trHeight w:val="376"/>
        </w:trPr>
        <w:tc>
          <w:tcPr>
            <w:tcW w:w="4248" w:type="dxa"/>
          </w:tcPr>
          <w:p w14:paraId="52302446" w14:textId="546D7A31" w:rsidR="00F22626" w:rsidRDefault="00787594">
            <w:pPr>
              <w:pStyle w:val="TableParagraph"/>
              <w:spacing w:before="2"/>
              <w:ind w:left="12"/>
              <w:jc w:val="center"/>
            </w:pPr>
            <w:r w:rsidRPr="00787594">
              <w:rPr>
                <w:spacing w:val="-2"/>
              </w:rPr>
              <w:t>Consultancy Report</w:t>
            </w:r>
          </w:p>
        </w:tc>
        <w:tc>
          <w:tcPr>
            <w:tcW w:w="2978" w:type="dxa"/>
          </w:tcPr>
          <w:p w14:paraId="1BEC7696" w14:textId="67818378" w:rsidR="00F22626" w:rsidRDefault="00787594">
            <w:pPr>
              <w:pStyle w:val="TableParagraph"/>
              <w:spacing w:before="2"/>
              <w:ind w:left="112"/>
            </w:pPr>
            <w:r>
              <w:t>2</w:t>
            </w:r>
            <w:r w:rsidR="00D945F4">
              <w:t>000</w:t>
            </w:r>
            <w:r w:rsidR="00D945F4">
              <w:rPr>
                <w:spacing w:val="-5"/>
              </w:rPr>
              <w:t xml:space="preserve"> </w:t>
            </w:r>
            <w:r w:rsidR="00D945F4">
              <w:rPr>
                <w:spacing w:val="-2"/>
              </w:rPr>
              <w:t>words</w:t>
            </w:r>
          </w:p>
        </w:tc>
        <w:tc>
          <w:tcPr>
            <w:tcW w:w="1560" w:type="dxa"/>
          </w:tcPr>
          <w:p w14:paraId="598E1435" w14:textId="46AA6D71" w:rsidR="00F22626" w:rsidRDefault="00787594">
            <w:pPr>
              <w:pStyle w:val="TableParagraph"/>
              <w:spacing w:before="2"/>
              <w:ind w:left="110"/>
            </w:pPr>
            <w:r>
              <w:rPr>
                <w:spacing w:val="-4"/>
              </w:rPr>
              <w:t>5</w:t>
            </w:r>
            <w:r w:rsidR="00D945F4">
              <w:rPr>
                <w:spacing w:val="-4"/>
              </w:rPr>
              <w:t>0%</w:t>
            </w:r>
          </w:p>
        </w:tc>
      </w:tr>
      <w:bookmarkEnd w:id="5"/>
    </w:tbl>
    <w:p w14:paraId="2D7B8A91" w14:textId="77777777" w:rsidR="00F22626" w:rsidRDefault="00F22626">
      <w:pPr>
        <w:pStyle w:val="BodyText"/>
        <w:rPr>
          <w:b/>
          <w:i/>
          <w:sz w:val="20"/>
        </w:rPr>
      </w:pPr>
    </w:p>
    <w:p w14:paraId="35028D01" w14:textId="77777777" w:rsidR="00787594" w:rsidRDefault="00787594">
      <w:pPr>
        <w:pStyle w:val="BodyText"/>
        <w:rPr>
          <w:b/>
          <w:i/>
          <w:sz w:val="20"/>
        </w:rPr>
      </w:pPr>
    </w:p>
    <w:p w14:paraId="0C9ED6E8" w14:textId="2136EC1E" w:rsidR="00787594" w:rsidRPr="00787594" w:rsidRDefault="00787594" w:rsidP="00787594">
      <w:pPr>
        <w:pStyle w:val="Heading2"/>
        <w:spacing w:before="232" w:line="274" w:lineRule="exact"/>
        <w:ind w:left="101" w:firstLine="0"/>
        <w:rPr>
          <w:rFonts w:ascii="Arial" w:hAnsi="Arial" w:cs="Arial"/>
        </w:rPr>
      </w:pPr>
      <w:r w:rsidRPr="00787594">
        <w:rPr>
          <w:rFonts w:ascii="Arial" w:hAnsi="Arial" w:cs="Arial"/>
        </w:rPr>
        <w:t>Assessment</w:t>
      </w:r>
      <w:r w:rsidRPr="00787594">
        <w:rPr>
          <w:rFonts w:ascii="Arial" w:hAnsi="Arial" w:cs="Arial"/>
          <w:spacing w:val="-14"/>
        </w:rPr>
        <w:t xml:space="preserve"> </w:t>
      </w:r>
      <w:r w:rsidRPr="00787594">
        <w:rPr>
          <w:rFonts w:ascii="Arial" w:hAnsi="Arial" w:cs="Arial"/>
        </w:rPr>
        <w:t>Component</w:t>
      </w:r>
      <w:r w:rsidRPr="00787594">
        <w:rPr>
          <w:rFonts w:ascii="Arial" w:hAnsi="Arial" w:cs="Arial"/>
          <w:spacing w:val="-11"/>
        </w:rPr>
        <w:t xml:space="preserve"> </w:t>
      </w:r>
      <w:r>
        <w:rPr>
          <w:rFonts w:ascii="Arial" w:hAnsi="Arial" w:cs="Arial"/>
          <w:spacing w:val="-10"/>
        </w:rPr>
        <w:t>2</w:t>
      </w:r>
    </w:p>
    <w:p w14:paraId="44A74ABD" w14:textId="77777777" w:rsidR="00787594" w:rsidRDefault="00787594" w:rsidP="00787594">
      <w:pPr>
        <w:spacing w:line="228" w:lineRule="exact"/>
        <w:ind w:left="238"/>
        <w:rPr>
          <w:rFonts w:ascii="Times New Roman"/>
          <w:b/>
          <w:i/>
          <w:sz w:val="20"/>
        </w:rPr>
      </w:pPr>
      <w:r>
        <w:rPr>
          <w:rFonts w:ascii="Times New Roman"/>
          <w:b/>
          <w:i/>
          <w:spacing w:val="-2"/>
          <w:sz w:val="20"/>
        </w:rPr>
        <w:t>(Tick</w:t>
      </w:r>
      <w:r>
        <w:rPr>
          <w:rFonts w:ascii="Times New Roman"/>
          <w:b/>
          <w:i/>
          <w:spacing w:val="-4"/>
          <w:sz w:val="20"/>
        </w:rPr>
        <w:t xml:space="preserve"> one)</w:t>
      </w:r>
    </w:p>
    <w:tbl>
      <w:tblPr>
        <w:tblW w:w="0" w:type="auto"/>
        <w:tblInd w:w="313" w:type="dxa"/>
        <w:tblLayout w:type="fixed"/>
        <w:tblCellMar>
          <w:left w:w="0" w:type="dxa"/>
          <w:right w:w="0" w:type="dxa"/>
        </w:tblCellMar>
        <w:tblLook w:val="01E0" w:firstRow="1" w:lastRow="1" w:firstColumn="1" w:lastColumn="1" w:noHBand="0" w:noVBand="0"/>
      </w:tblPr>
      <w:tblGrid>
        <w:gridCol w:w="425"/>
        <w:gridCol w:w="2094"/>
        <w:gridCol w:w="913"/>
        <w:gridCol w:w="2043"/>
        <w:gridCol w:w="980"/>
        <w:gridCol w:w="1123"/>
      </w:tblGrid>
      <w:tr w:rsidR="00787594" w14:paraId="21695688" w14:textId="77777777" w:rsidTr="008A12A3">
        <w:trPr>
          <w:trHeight w:val="293"/>
        </w:trPr>
        <w:tc>
          <w:tcPr>
            <w:tcW w:w="425" w:type="dxa"/>
          </w:tcPr>
          <w:p w14:paraId="60EB00EF" w14:textId="77777777" w:rsidR="00787594" w:rsidRDefault="00787594" w:rsidP="008A12A3">
            <w:pPr>
              <w:pStyle w:val="TableParagraph"/>
              <w:spacing w:line="274" w:lineRule="exact"/>
              <w:ind w:left="50"/>
              <w:rPr>
                <w:rFonts w:ascii="Segoe UI Symbol" w:hAnsi="Segoe UI Symbol"/>
              </w:rPr>
            </w:pPr>
            <w:r>
              <w:rPr>
                <w:rFonts w:ascii="Segoe UI Symbol" w:hAnsi="Segoe UI Symbol"/>
                <w:spacing w:val="-10"/>
              </w:rPr>
              <w:t>☐</w:t>
            </w:r>
          </w:p>
        </w:tc>
        <w:tc>
          <w:tcPr>
            <w:tcW w:w="2094" w:type="dxa"/>
          </w:tcPr>
          <w:p w14:paraId="328FCD95" w14:textId="77777777" w:rsidR="00787594" w:rsidRDefault="00787594" w:rsidP="008A12A3">
            <w:pPr>
              <w:pStyle w:val="TableParagraph"/>
              <w:spacing w:before="2"/>
              <w:ind w:left="184"/>
              <w:rPr>
                <w:rFonts w:ascii="Arial"/>
                <w:b/>
              </w:rPr>
            </w:pPr>
            <w:r>
              <w:rPr>
                <w:rFonts w:ascii="Arial"/>
                <w:b/>
              </w:rPr>
              <w:t>Written</w:t>
            </w:r>
            <w:r>
              <w:rPr>
                <w:rFonts w:ascii="Arial"/>
                <w:b/>
                <w:spacing w:val="-12"/>
              </w:rPr>
              <w:t xml:space="preserve"> </w:t>
            </w:r>
            <w:r>
              <w:rPr>
                <w:rFonts w:ascii="Arial"/>
                <w:b/>
                <w:spacing w:val="-4"/>
              </w:rPr>
              <w:t>exam</w:t>
            </w:r>
          </w:p>
        </w:tc>
        <w:tc>
          <w:tcPr>
            <w:tcW w:w="913" w:type="dxa"/>
          </w:tcPr>
          <w:p w14:paraId="51CE912A" w14:textId="3095DAD7" w:rsidR="00787594" w:rsidRDefault="00787594" w:rsidP="008A12A3">
            <w:pPr>
              <w:pStyle w:val="TableParagraph"/>
              <w:spacing w:line="274" w:lineRule="exact"/>
              <w:ind w:left="547"/>
              <w:rPr>
                <w:rFonts w:ascii="Segoe UI Symbol" w:hAnsi="Segoe UI Symbol"/>
              </w:rPr>
            </w:pPr>
            <w:r>
              <w:rPr>
                <w:rFonts w:ascii="Segoe UI Symbol" w:hAnsi="Segoe UI Symbol"/>
                <w:spacing w:val="-10"/>
              </w:rPr>
              <w:t>☐</w:t>
            </w:r>
          </w:p>
        </w:tc>
        <w:tc>
          <w:tcPr>
            <w:tcW w:w="2043" w:type="dxa"/>
          </w:tcPr>
          <w:p w14:paraId="7CA3CF65" w14:textId="77777777" w:rsidR="00787594" w:rsidRDefault="00787594" w:rsidP="008A12A3">
            <w:pPr>
              <w:pStyle w:val="TableParagraph"/>
              <w:spacing w:before="2"/>
              <w:ind w:left="172"/>
              <w:rPr>
                <w:rFonts w:ascii="Arial"/>
                <w:b/>
              </w:rPr>
            </w:pPr>
            <w:r>
              <w:rPr>
                <w:rFonts w:ascii="Arial"/>
                <w:b/>
                <w:spacing w:val="-2"/>
              </w:rPr>
              <w:t>Coursework</w:t>
            </w:r>
          </w:p>
        </w:tc>
        <w:tc>
          <w:tcPr>
            <w:tcW w:w="980" w:type="dxa"/>
          </w:tcPr>
          <w:p w14:paraId="33585F69" w14:textId="099E1798" w:rsidR="00787594" w:rsidRDefault="00787594" w:rsidP="008A12A3">
            <w:pPr>
              <w:pStyle w:val="TableParagraph"/>
              <w:spacing w:line="274" w:lineRule="exact"/>
              <w:ind w:left="613"/>
              <w:rPr>
                <w:rFonts w:ascii="Segoe UI Symbol" w:hAnsi="Segoe UI Symbol"/>
              </w:rPr>
            </w:pPr>
            <w:r w:rsidRPr="00787594">
              <w:rPr>
                <w:rFonts w:ascii="Segoe UI Symbol" w:hAnsi="Segoe UI Symbol"/>
              </w:rPr>
              <w:t>☒</w:t>
            </w:r>
          </w:p>
        </w:tc>
        <w:tc>
          <w:tcPr>
            <w:tcW w:w="1123" w:type="dxa"/>
          </w:tcPr>
          <w:p w14:paraId="60511396" w14:textId="77777777" w:rsidR="00787594" w:rsidRDefault="00787594" w:rsidP="008A12A3">
            <w:pPr>
              <w:pStyle w:val="TableParagraph"/>
              <w:spacing w:before="2"/>
              <w:ind w:left="171"/>
              <w:rPr>
                <w:rFonts w:ascii="Arial"/>
                <w:b/>
              </w:rPr>
            </w:pPr>
            <w:r>
              <w:rPr>
                <w:rFonts w:ascii="Arial"/>
                <w:b/>
                <w:spacing w:val="-2"/>
              </w:rPr>
              <w:t>Practical</w:t>
            </w:r>
          </w:p>
        </w:tc>
      </w:tr>
    </w:tbl>
    <w:p w14:paraId="64CC0EFC" w14:textId="77777777" w:rsidR="00787594" w:rsidRDefault="00787594">
      <w:pPr>
        <w:pStyle w:val="BodyText"/>
        <w:rPr>
          <w:b/>
          <w:i/>
          <w:sz w:val="20"/>
        </w:rPr>
      </w:pPr>
    </w:p>
    <w:tbl>
      <w:tblPr>
        <w:tblW w:w="0" w:type="auto"/>
        <w:tblInd w:w="2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248"/>
        <w:gridCol w:w="2978"/>
        <w:gridCol w:w="1560"/>
      </w:tblGrid>
      <w:tr w:rsidR="00787594" w14:paraId="677D5C84" w14:textId="77777777" w:rsidTr="008A12A3">
        <w:trPr>
          <w:trHeight w:val="251"/>
        </w:trPr>
        <w:tc>
          <w:tcPr>
            <w:tcW w:w="4248" w:type="dxa"/>
          </w:tcPr>
          <w:p w14:paraId="731A4701" w14:textId="77777777" w:rsidR="00787594" w:rsidRDefault="00787594" w:rsidP="008A12A3">
            <w:pPr>
              <w:pStyle w:val="TableParagraph"/>
              <w:spacing w:line="232" w:lineRule="exact"/>
              <w:ind w:left="12" w:right="3"/>
              <w:jc w:val="center"/>
              <w:rPr>
                <w:rFonts w:ascii="Arial"/>
                <w:b/>
              </w:rPr>
            </w:pPr>
            <w:r>
              <w:rPr>
                <w:rFonts w:ascii="Arial"/>
                <w:b/>
              </w:rPr>
              <w:t>Mode</w:t>
            </w:r>
            <w:r>
              <w:rPr>
                <w:rFonts w:ascii="Arial"/>
                <w:b/>
                <w:spacing w:val="-7"/>
              </w:rPr>
              <w:t xml:space="preserve"> </w:t>
            </w:r>
            <w:r>
              <w:rPr>
                <w:rFonts w:ascii="Arial"/>
                <w:b/>
              </w:rPr>
              <w:t>of</w:t>
            </w:r>
            <w:r>
              <w:rPr>
                <w:rFonts w:ascii="Arial"/>
                <w:b/>
                <w:spacing w:val="-3"/>
              </w:rPr>
              <w:t xml:space="preserve"> </w:t>
            </w:r>
            <w:r>
              <w:rPr>
                <w:rFonts w:ascii="Arial"/>
                <w:b/>
                <w:spacing w:val="-2"/>
              </w:rPr>
              <w:t>assessment</w:t>
            </w:r>
          </w:p>
        </w:tc>
        <w:tc>
          <w:tcPr>
            <w:tcW w:w="2978" w:type="dxa"/>
          </w:tcPr>
          <w:p w14:paraId="5222DBB0" w14:textId="77777777" w:rsidR="00787594" w:rsidRDefault="00787594" w:rsidP="008A12A3">
            <w:pPr>
              <w:pStyle w:val="TableParagraph"/>
              <w:spacing w:line="232" w:lineRule="exact"/>
              <w:ind w:left="112"/>
              <w:rPr>
                <w:rFonts w:ascii="Arial"/>
                <w:b/>
              </w:rPr>
            </w:pPr>
            <w:r>
              <w:rPr>
                <w:rFonts w:ascii="Arial"/>
                <w:b/>
                <w:spacing w:val="-2"/>
              </w:rPr>
              <w:t>Volume</w:t>
            </w:r>
          </w:p>
        </w:tc>
        <w:tc>
          <w:tcPr>
            <w:tcW w:w="1560" w:type="dxa"/>
          </w:tcPr>
          <w:p w14:paraId="1E52BF30" w14:textId="77777777" w:rsidR="00787594" w:rsidRDefault="00787594" w:rsidP="008A12A3">
            <w:pPr>
              <w:pStyle w:val="TableParagraph"/>
              <w:spacing w:line="232" w:lineRule="exact"/>
              <w:ind w:left="110"/>
              <w:rPr>
                <w:rFonts w:ascii="Arial"/>
                <w:b/>
              </w:rPr>
            </w:pPr>
            <w:r>
              <w:rPr>
                <w:rFonts w:ascii="Arial"/>
                <w:b/>
                <w:spacing w:val="-2"/>
              </w:rPr>
              <w:t>Weighting</w:t>
            </w:r>
          </w:p>
        </w:tc>
      </w:tr>
      <w:tr w:rsidR="00787594" w14:paraId="06928537" w14:textId="77777777" w:rsidTr="008A12A3">
        <w:trPr>
          <w:trHeight w:val="376"/>
        </w:trPr>
        <w:tc>
          <w:tcPr>
            <w:tcW w:w="4248" w:type="dxa"/>
          </w:tcPr>
          <w:p w14:paraId="4F532A1D" w14:textId="54A1DB42" w:rsidR="00787594" w:rsidRDefault="00787594" w:rsidP="008A12A3">
            <w:pPr>
              <w:pStyle w:val="TableParagraph"/>
              <w:spacing w:before="2"/>
              <w:ind w:left="12"/>
              <w:jc w:val="center"/>
            </w:pPr>
            <w:r>
              <w:rPr>
                <w:spacing w:val="-2"/>
              </w:rPr>
              <w:t>Individual Presentation</w:t>
            </w:r>
          </w:p>
        </w:tc>
        <w:tc>
          <w:tcPr>
            <w:tcW w:w="2978" w:type="dxa"/>
          </w:tcPr>
          <w:p w14:paraId="44838588" w14:textId="3DBC7C50" w:rsidR="00787594" w:rsidRDefault="00787594" w:rsidP="008A12A3">
            <w:pPr>
              <w:pStyle w:val="TableParagraph"/>
              <w:spacing w:before="2"/>
              <w:ind w:left="112"/>
            </w:pPr>
            <w:r>
              <w:t>15 - minutes</w:t>
            </w:r>
          </w:p>
        </w:tc>
        <w:tc>
          <w:tcPr>
            <w:tcW w:w="1560" w:type="dxa"/>
          </w:tcPr>
          <w:p w14:paraId="04A69AEF" w14:textId="77777777" w:rsidR="00787594" w:rsidRDefault="00787594" w:rsidP="008A12A3">
            <w:pPr>
              <w:pStyle w:val="TableParagraph"/>
              <w:spacing w:before="2"/>
              <w:ind w:left="110"/>
            </w:pPr>
            <w:r>
              <w:rPr>
                <w:spacing w:val="-4"/>
              </w:rPr>
              <w:t>50%</w:t>
            </w:r>
          </w:p>
        </w:tc>
      </w:tr>
    </w:tbl>
    <w:p w14:paraId="3E9E5483" w14:textId="77777777" w:rsidR="00787594" w:rsidRDefault="00787594">
      <w:pPr>
        <w:pStyle w:val="BodyText"/>
        <w:rPr>
          <w:b/>
          <w:i/>
          <w:sz w:val="20"/>
        </w:rPr>
      </w:pPr>
    </w:p>
    <w:p w14:paraId="04295D7F" w14:textId="77777777" w:rsidR="00787594" w:rsidRDefault="00787594">
      <w:pPr>
        <w:pStyle w:val="BodyText"/>
        <w:rPr>
          <w:b/>
          <w:i/>
          <w:sz w:val="20"/>
        </w:rPr>
      </w:pPr>
    </w:p>
    <w:p w14:paraId="5D1486C2" w14:textId="77777777" w:rsidR="00787594" w:rsidRDefault="00787594">
      <w:pPr>
        <w:pStyle w:val="BodyText"/>
        <w:rPr>
          <w:b/>
          <w:i/>
          <w:sz w:val="20"/>
        </w:rPr>
      </w:pPr>
    </w:p>
    <w:p w14:paraId="777FADBF" w14:textId="77777777" w:rsidR="00F22626" w:rsidRPr="00787594" w:rsidRDefault="00F22626">
      <w:pPr>
        <w:pStyle w:val="BodyText"/>
        <w:spacing w:before="45"/>
        <w:rPr>
          <w:rFonts w:ascii="Arial" w:hAnsi="Arial" w:cs="Arial"/>
          <w:b/>
          <w:i/>
          <w:sz w:val="20"/>
        </w:rPr>
      </w:pPr>
    </w:p>
    <w:p w14:paraId="783966C1" w14:textId="77777777" w:rsidR="00F22626" w:rsidRDefault="00D945F4">
      <w:pPr>
        <w:ind w:left="44" w:right="7306"/>
        <w:jc w:val="center"/>
        <w:rPr>
          <w:rFonts w:ascii="Arial" w:hAnsi="Arial" w:cs="Arial"/>
          <w:b/>
          <w:spacing w:val="-2"/>
        </w:rPr>
      </w:pPr>
      <w:r w:rsidRPr="00787594">
        <w:rPr>
          <w:rFonts w:ascii="Arial" w:hAnsi="Arial" w:cs="Arial"/>
          <w:b/>
          <w:spacing w:val="-2"/>
        </w:rPr>
        <w:t>Assessment</w:t>
      </w:r>
      <w:r w:rsidRPr="00787594">
        <w:rPr>
          <w:rFonts w:ascii="Arial" w:hAnsi="Arial" w:cs="Arial"/>
          <w:b/>
          <w:spacing w:val="6"/>
        </w:rPr>
        <w:t xml:space="preserve"> </w:t>
      </w:r>
      <w:r w:rsidRPr="00787594">
        <w:rPr>
          <w:rFonts w:ascii="Arial" w:hAnsi="Arial" w:cs="Arial"/>
          <w:b/>
          <w:spacing w:val="-2"/>
        </w:rPr>
        <w:t>Summary</w:t>
      </w:r>
    </w:p>
    <w:p w14:paraId="75F2CFCF" w14:textId="77777777" w:rsidR="00787594" w:rsidRPr="00787594" w:rsidRDefault="00787594">
      <w:pPr>
        <w:ind w:left="44" w:right="7306"/>
        <w:jc w:val="center"/>
        <w:rPr>
          <w:rFonts w:ascii="Arial" w:hAnsi="Arial" w:cs="Arial"/>
          <w:b/>
        </w:rPr>
      </w:pPr>
    </w:p>
    <w:tbl>
      <w:tblPr>
        <w:tblW w:w="0" w:type="auto"/>
        <w:tblInd w:w="2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262"/>
        <w:gridCol w:w="1841"/>
      </w:tblGrid>
      <w:tr w:rsidR="00F22626" w14:paraId="6B4E480D" w14:textId="77777777">
        <w:trPr>
          <w:trHeight w:val="251"/>
        </w:trPr>
        <w:tc>
          <w:tcPr>
            <w:tcW w:w="3262" w:type="dxa"/>
          </w:tcPr>
          <w:p w14:paraId="4D27E962" w14:textId="77777777" w:rsidR="00F22626" w:rsidRDefault="00D945F4">
            <w:pPr>
              <w:pStyle w:val="TableParagraph"/>
              <w:spacing w:line="232" w:lineRule="exact"/>
              <w:ind w:left="110"/>
              <w:rPr>
                <w:rFonts w:ascii="Arial"/>
                <w:b/>
              </w:rPr>
            </w:pPr>
            <w:r>
              <w:rPr>
                <w:rFonts w:ascii="Arial"/>
                <w:b/>
              </w:rPr>
              <w:t>Activity</w:t>
            </w:r>
            <w:r>
              <w:rPr>
                <w:rFonts w:ascii="Arial"/>
                <w:b/>
                <w:spacing w:val="-13"/>
              </w:rPr>
              <w:t xml:space="preserve"> </w:t>
            </w:r>
            <w:r>
              <w:rPr>
                <w:rFonts w:ascii="Arial"/>
                <w:b/>
                <w:spacing w:val="-4"/>
              </w:rPr>
              <w:t>type</w:t>
            </w:r>
          </w:p>
        </w:tc>
        <w:tc>
          <w:tcPr>
            <w:tcW w:w="1841" w:type="dxa"/>
          </w:tcPr>
          <w:p w14:paraId="0F312467" w14:textId="77777777" w:rsidR="00F22626" w:rsidRDefault="00D945F4">
            <w:pPr>
              <w:pStyle w:val="TableParagraph"/>
              <w:spacing w:line="232" w:lineRule="exact"/>
              <w:ind w:left="22" w:right="5"/>
              <w:jc w:val="center"/>
              <w:rPr>
                <w:rFonts w:ascii="Arial"/>
                <w:b/>
              </w:rPr>
            </w:pPr>
            <w:r>
              <w:rPr>
                <w:rFonts w:ascii="Arial"/>
                <w:b/>
                <w:spacing w:val="-2"/>
              </w:rPr>
              <w:t>Percentage</w:t>
            </w:r>
          </w:p>
        </w:tc>
      </w:tr>
      <w:tr w:rsidR="00F22626" w14:paraId="779CD460" w14:textId="77777777">
        <w:trPr>
          <w:trHeight w:val="254"/>
        </w:trPr>
        <w:tc>
          <w:tcPr>
            <w:tcW w:w="3262" w:type="dxa"/>
          </w:tcPr>
          <w:p w14:paraId="352F0340" w14:textId="77777777" w:rsidR="00F22626" w:rsidRDefault="00D945F4">
            <w:pPr>
              <w:pStyle w:val="TableParagraph"/>
              <w:spacing w:line="234" w:lineRule="exact"/>
              <w:ind w:left="110"/>
            </w:pPr>
            <w:r>
              <w:t>Written</w:t>
            </w:r>
            <w:r>
              <w:rPr>
                <w:spacing w:val="-10"/>
              </w:rPr>
              <w:t xml:space="preserve"> </w:t>
            </w:r>
            <w:r>
              <w:rPr>
                <w:spacing w:val="-4"/>
              </w:rPr>
              <w:t>exam</w:t>
            </w:r>
          </w:p>
        </w:tc>
        <w:tc>
          <w:tcPr>
            <w:tcW w:w="1841" w:type="dxa"/>
          </w:tcPr>
          <w:p w14:paraId="679C70B6" w14:textId="77777777" w:rsidR="00F22626" w:rsidRDefault="00D945F4">
            <w:pPr>
              <w:pStyle w:val="TableParagraph"/>
              <w:spacing w:line="234" w:lineRule="exact"/>
              <w:ind w:left="22"/>
              <w:jc w:val="center"/>
            </w:pPr>
            <w:r>
              <w:rPr>
                <w:spacing w:val="-5"/>
              </w:rPr>
              <w:t>0%</w:t>
            </w:r>
          </w:p>
        </w:tc>
      </w:tr>
      <w:tr w:rsidR="00F22626" w14:paraId="543D0F38" w14:textId="77777777">
        <w:trPr>
          <w:trHeight w:val="251"/>
        </w:trPr>
        <w:tc>
          <w:tcPr>
            <w:tcW w:w="3262" w:type="dxa"/>
          </w:tcPr>
          <w:p w14:paraId="568C540B" w14:textId="77777777" w:rsidR="00F22626" w:rsidRDefault="00D945F4">
            <w:pPr>
              <w:pStyle w:val="TableParagraph"/>
              <w:spacing w:line="232" w:lineRule="exact"/>
              <w:ind w:left="110"/>
            </w:pPr>
            <w:r>
              <w:rPr>
                <w:spacing w:val="-2"/>
              </w:rPr>
              <w:t>Coursework</w:t>
            </w:r>
          </w:p>
        </w:tc>
        <w:tc>
          <w:tcPr>
            <w:tcW w:w="1841" w:type="dxa"/>
          </w:tcPr>
          <w:p w14:paraId="60811CDC" w14:textId="70A603DF" w:rsidR="00F22626" w:rsidRDefault="00787594">
            <w:pPr>
              <w:pStyle w:val="TableParagraph"/>
              <w:spacing w:line="232" w:lineRule="exact"/>
              <w:ind w:left="22" w:right="5"/>
              <w:jc w:val="center"/>
            </w:pPr>
            <w:r>
              <w:rPr>
                <w:spacing w:val="-4"/>
              </w:rPr>
              <w:t>5</w:t>
            </w:r>
            <w:r w:rsidR="00D945F4">
              <w:rPr>
                <w:spacing w:val="-4"/>
              </w:rPr>
              <w:t>0%</w:t>
            </w:r>
          </w:p>
        </w:tc>
      </w:tr>
      <w:tr w:rsidR="00F22626" w14:paraId="6DCC87A7" w14:textId="77777777">
        <w:trPr>
          <w:trHeight w:val="251"/>
        </w:trPr>
        <w:tc>
          <w:tcPr>
            <w:tcW w:w="3262" w:type="dxa"/>
          </w:tcPr>
          <w:p w14:paraId="457DB561" w14:textId="77777777" w:rsidR="00F22626" w:rsidRDefault="00D945F4">
            <w:pPr>
              <w:pStyle w:val="TableParagraph"/>
              <w:spacing w:line="232" w:lineRule="exact"/>
              <w:ind w:left="110"/>
            </w:pPr>
            <w:r>
              <w:rPr>
                <w:spacing w:val="-2"/>
              </w:rPr>
              <w:t>Practical</w:t>
            </w:r>
          </w:p>
        </w:tc>
        <w:tc>
          <w:tcPr>
            <w:tcW w:w="1841" w:type="dxa"/>
          </w:tcPr>
          <w:p w14:paraId="02A42282" w14:textId="2BEF733B" w:rsidR="00F22626" w:rsidRDefault="00787594">
            <w:pPr>
              <w:pStyle w:val="TableParagraph"/>
              <w:spacing w:line="232" w:lineRule="exact"/>
              <w:ind w:left="22"/>
              <w:jc w:val="center"/>
            </w:pPr>
            <w:r>
              <w:rPr>
                <w:spacing w:val="-5"/>
              </w:rPr>
              <w:t>5</w:t>
            </w:r>
            <w:r w:rsidR="00D945F4">
              <w:rPr>
                <w:spacing w:val="-5"/>
              </w:rPr>
              <w:t>0%</w:t>
            </w:r>
          </w:p>
        </w:tc>
      </w:tr>
      <w:tr w:rsidR="00F22626" w14:paraId="379D7C72" w14:textId="77777777">
        <w:trPr>
          <w:trHeight w:val="254"/>
        </w:trPr>
        <w:tc>
          <w:tcPr>
            <w:tcW w:w="3262" w:type="dxa"/>
          </w:tcPr>
          <w:p w14:paraId="5A7CF4E0" w14:textId="77777777" w:rsidR="00F22626" w:rsidRDefault="00D945F4">
            <w:pPr>
              <w:pStyle w:val="TableParagraph"/>
              <w:spacing w:line="234" w:lineRule="exact"/>
              <w:ind w:left="110"/>
              <w:rPr>
                <w:rFonts w:ascii="Arial"/>
                <w:b/>
              </w:rPr>
            </w:pPr>
            <w:r>
              <w:rPr>
                <w:rFonts w:ascii="Arial"/>
                <w:b/>
                <w:spacing w:val="-2"/>
              </w:rPr>
              <w:t>TOTAL</w:t>
            </w:r>
          </w:p>
        </w:tc>
        <w:tc>
          <w:tcPr>
            <w:tcW w:w="1841" w:type="dxa"/>
          </w:tcPr>
          <w:p w14:paraId="06CB12D0" w14:textId="77777777" w:rsidR="00F22626" w:rsidRDefault="00D945F4">
            <w:pPr>
              <w:pStyle w:val="TableParagraph"/>
              <w:spacing w:line="234" w:lineRule="exact"/>
              <w:ind w:left="22" w:right="5"/>
              <w:jc w:val="center"/>
              <w:rPr>
                <w:rFonts w:ascii="Arial"/>
                <w:b/>
              </w:rPr>
            </w:pPr>
            <w:r>
              <w:rPr>
                <w:rFonts w:ascii="Arial"/>
                <w:b/>
                <w:spacing w:val="-4"/>
              </w:rPr>
              <w:t>100%</w:t>
            </w:r>
          </w:p>
        </w:tc>
      </w:tr>
    </w:tbl>
    <w:p w14:paraId="2FBBF4D0" w14:textId="77777777" w:rsidR="00F22626" w:rsidRDefault="00F22626">
      <w:pPr>
        <w:pStyle w:val="TableParagraph"/>
        <w:spacing w:line="234" w:lineRule="exact"/>
        <w:jc w:val="center"/>
        <w:rPr>
          <w:rFonts w:ascii="Arial"/>
          <w:b/>
        </w:rPr>
        <w:sectPr w:rsidR="00F22626">
          <w:footerReference w:type="default" r:id="rId9"/>
          <w:pgSz w:w="11920" w:h="16860"/>
          <w:pgMar w:top="1780" w:right="566" w:bottom="1140" w:left="1559" w:header="0" w:footer="957" w:gutter="0"/>
          <w:cols w:space="720"/>
        </w:sectPr>
      </w:pPr>
    </w:p>
    <w:p w14:paraId="58AB8968" w14:textId="77777777" w:rsidR="00F22626" w:rsidRDefault="00D945F4">
      <w:pPr>
        <w:pStyle w:val="Heading1"/>
        <w:spacing w:before="10"/>
        <w:ind w:left="4"/>
      </w:pPr>
      <w:bookmarkStart w:id="6" w:name="INDICATIVE_READING_LIST"/>
      <w:bookmarkEnd w:id="6"/>
      <w:r>
        <w:rPr>
          <w:color w:val="2E5395"/>
          <w:spacing w:val="-2"/>
        </w:rPr>
        <w:lastRenderedPageBreak/>
        <w:t>INDICATIVE</w:t>
      </w:r>
      <w:r>
        <w:rPr>
          <w:color w:val="2E5395"/>
          <w:spacing w:val="-8"/>
        </w:rPr>
        <w:t xml:space="preserve"> </w:t>
      </w:r>
      <w:r>
        <w:rPr>
          <w:color w:val="2E5395"/>
          <w:spacing w:val="-2"/>
        </w:rPr>
        <w:t>READING</w:t>
      </w:r>
      <w:r>
        <w:rPr>
          <w:color w:val="2E5395"/>
          <w:spacing w:val="-9"/>
        </w:rPr>
        <w:t xml:space="preserve"> </w:t>
      </w:r>
      <w:r>
        <w:rPr>
          <w:color w:val="2E5395"/>
          <w:spacing w:val="-4"/>
        </w:rPr>
        <w:t>LIST</w:t>
      </w:r>
    </w:p>
    <w:p w14:paraId="47C33D50" w14:textId="77777777" w:rsidR="00F22626" w:rsidRDefault="00F22626">
      <w:pPr>
        <w:pStyle w:val="BodyText"/>
        <w:spacing w:before="8" w:after="1"/>
        <w:rPr>
          <w:rFonts w:ascii="Calibri Light"/>
          <w:sz w:val="20"/>
        </w:rPr>
      </w:pPr>
    </w:p>
    <w:tbl>
      <w:tblPr>
        <w:tblW w:w="0" w:type="auto"/>
        <w:tblInd w:w="1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819"/>
        <w:gridCol w:w="5833"/>
        <w:gridCol w:w="1417"/>
      </w:tblGrid>
      <w:tr w:rsidR="00787594" w:rsidRPr="00787594" w14:paraId="53D13730" w14:textId="77777777" w:rsidTr="008A12A3">
        <w:trPr>
          <w:trHeight w:val="251"/>
        </w:trPr>
        <w:tc>
          <w:tcPr>
            <w:tcW w:w="1819" w:type="dxa"/>
            <w:shd w:val="clear" w:color="auto" w:fill="BEBEBE"/>
          </w:tcPr>
          <w:p w14:paraId="3A54B67F" w14:textId="77777777" w:rsidR="00787594" w:rsidRPr="00787594" w:rsidRDefault="00787594" w:rsidP="00787594">
            <w:pPr>
              <w:spacing w:line="232" w:lineRule="exact"/>
              <w:ind w:left="107"/>
              <w:rPr>
                <w:rFonts w:ascii="Arial"/>
                <w:b/>
              </w:rPr>
            </w:pPr>
            <w:r w:rsidRPr="00787594">
              <w:rPr>
                <w:rFonts w:ascii="Arial"/>
                <w:b/>
              </w:rPr>
              <w:t>Module</w:t>
            </w:r>
            <w:r w:rsidRPr="00787594">
              <w:rPr>
                <w:rFonts w:ascii="Arial"/>
                <w:b/>
                <w:spacing w:val="-8"/>
              </w:rPr>
              <w:t xml:space="preserve"> </w:t>
            </w:r>
            <w:r w:rsidRPr="00787594">
              <w:rPr>
                <w:rFonts w:ascii="Arial"/>
                <w:b/>
                <w:spacing w:val="-4"/>
              </w:rPr>
              <w:t>Code</w:t>
            </w:r>
          </w:p>
        </w:tc>
        <w:tc>
          <w:tcPr>
            <w:tcW w:w="7250" w:type="dxa"/>
            <w:gridSpan w:val="2"/>
          </w:tcPr>
          <w:p w14:paraId="5EEA0BBD" w14:textId="77777777" w:rsidR="00787594" w:rsidRPr="00787594" w:rsidRDefault="00787594" w:rsidP="00787594">
            <w:pPr>
              <w:spacing w:line="232" w:lineRule="exact"/>
              <w:ind w:left="105"/>
              <w:rPr>
                <w:rFonts w:ascii="Arial"/>
                <w:b/>
              </w:rPr>
            </w:pPr>
            <w:r w:rsidRPr="00787594">
              <w:rPr>
                <w:rFonts w:ascii="Arial"/>
                <w:b/>
                <w:spacing w:val="-2"/>
              </w:rPr>
              <w:t>BMGM6005</w:t>
            </w:r>
          </w:p>
        </w:tc>
      </w:tr>
      <w:tr w:rsidR="00787594" w:rsidRPr="00787594" w14:paraId="403FF4BB" w14:textId="77777777" w:rsidTr="008A12A3">
        <w:trPr>
          <w:trHeight w:val="254"/>
        </w:trPr>
        <w:tc>
          <w:tcPr>
            <w:tcW w:w="1819" w:type="dxa"/>
            <w:shd w:val="clear" w:color="auto" w:fill="BEBEBE"/>
          </w:tcPr>
          <w:p w14:paraId="1C3F0B00" w14:textId="77777777" w:rsidR="00787594" w:rsidRPr="00787594" w:rsidRDefault="00787594" w:rsidP="00787594">
            <w:pPr>
              <w:spacing w:before="2" w:line="232" w:lineRule="exact"/>
              <w:ind w:left="107"/>
              <w:rPr>
                <w:rFonts w:ascii="Arial"/>
                <w:b/>
              </w:rPr>
            </w:pPr>
            <w:r w:rsidRPr="00787594">
              <w:rPr>
                <w:rFonts w:ascii="Arial"/>
                <w:b/>
              </w:rPr>
              <w:t>Module</w:t>
            </w:r>
            <w:r w:rsidRPr="00787594">
              <w:rPr>
                <w:rFonts w:ascii="Arial"/>
                <w:b/>
                <w:spacing w:val="-10"/>
              </w:rPr>
              <w:t xml:space="preserve"> </w:t>
            </w:r>
            <w:r w:rsidRPr="00787594">
              <w:rPr>
                <w:rFonts w:ascii="Arial"/>
                <w:b/>
                <w:spacing w:val="-4"/>
              </w:rPr>
              <w:t>Title</w:t>
            </w:r>
          </w:p>
        </w:tc>
        <w:tc>
          <w:tcPr>
            <w:tcW w:w="7250" w:type="dxa"/>
            <w:gridSpan w:val="2"/>
          </w:tcPr>
          <w:p w14:paraId="3995BB51" w14:textId="77777777" w:rsidR="00787594" w:rsidRPr="00787594" w:rsidRDefault="00787594" w:rsidP="00787594">
            <w:pPr>
              <w:spacing w:before="2" w:line="232" w:lineRule="exact"/>
              <w:ind w:left="105"/>
              <w:rPr>
                <w:rFonts w:ascii="Arial"/>
                <w:b/>
              </w:rPr>
            </w:pPr>
            <w:r w:rsidRPr="00787594">
              <w:rPr>
                <w:rFonts w:ascii="Arial"/>
                <w:b/>
              </w:rPr>
              <w:t>Specialist</w:t>
            </w:r>
            <w:r w:rsidRPr="00787594">
              <w:rPr>
                <w:rFonts w:ascii="Arial"/>
                <w:b/>
                <w:spacing w:val="-7"/>
              </w:rPr>
              <w:t xml:space="preserve"> </w:t>
            </w:r>
            <w:r w:rsidRPr="00787594">
              <w:rPr>
                <w:rFonts w:ascii="Arial"/>
                <w:b/>
              </w:rPr>
              <w:t>Placement:</w:t>
            </w:r>
            <w:r w:rsidRPr="00787594">
              <w:rPr>
                <w:rFonts w:ascii="Arial"/>
                <w:b/>
                <w:spacing w:val="-8"/>
              </w:rPr>
              <w:t xml:space="preserve"> </w:t>
            </w:r>
            <w:r w:rsidRPr="00787594">
              <w:rPr>
                <w:rFonts w:ascii="Arial"/>
                <w:b/>
                <w:spacing w:val="-2"/>
              </w:rPr>
              <w:t>Consultancy</w:t>
            </w:r>
          </w:p>
        </w:tc>
      </w:tr>
      <w:tr w:rsidR="00787594" w:rsidRPr="00787594" w14:paraId="44185EA7" w14:textId="77777777" w:rsidTr="008A12A3">
        <w:trPr>
          <w:trHeight w:val="253"/>
        </w:trPr>
        <w:tc>
          <w:tcPr>
            <w:tcW w:w="1819" w:type="dxa"/>
            <w:shd w:val="clear" w:color="auto" w:fill="BEBEBE"/>
          </w:tcPr>
          <w:p w14:paraId="709C8FC2" w14:textId="77777777" w:rsidR="00787594" w:rsidRPr="00787594" w:rsidRDefault="00787594" w:rsidP="00787594">
            <w:pPr>
              <w:spacing w:line="234" w:lineRule="exact"/>
              <w:ind w:left="107"/>
              <w:rPr>
                <w:rFonts w:ascii="Arial"/>
                <w:b/>
              </w:rPr>
            </w:pPr>
            <w:r w:rsidRPr="00787594">
              <w:rPr>
                <w:rFonts w:ascii="Arial"/>
                <w:b/>
                <w:spacing w:val="-2"/>
              </w:rPr>
              <w:t>Classification</w:t>
            </w:r>
          </w:p>
        </w:tc>
        <w:tc>
          <w:tcPr>
            <w:tcW w:w="5833" w:type="dxa"/>
            <w:shd w:val="clear" w:color="auto" w:fill="BEBEBE"/>
          </w:tcPr>
          <w:p w14:paraId="4143FFE9" w14:textId="77777777" w:rsidR="00787594" w:rsidRPr="00787594" w:rsidRDefault="00787594" w:rsidP="00787594">
            <w:pPr>
              <w:spacing w:line="234" w:lineRule="exact"/>
              <w:ind w:left="105"/>
              <w:rPr>
                <w:rFonts w:ascii="Arial"/>
                <w:b/>
              </w:rPr>
            </w:pPr>
            <w:r w:rsidRPr="00787594">
              <w:rPr>
                <w:rFonts w:ascii="Arial"/>
                <w:b/>
              </w:rPr>
              <w:t>Reading</w:t>
            </w:r>
            <w:r w:rsidRPr="00787594">
              <w:rPr>
                <w:rFonts w:ascii="Arial"/>
                <w:b/>
                <w:spacing w:val="-6"/>
              </w:rPr>
              <w:t xml:space="preserve"> </w:t>
            </w:r>
            <w:r w:rsidRPr="00787594">
              <w:rPr>
                <w:rFonts w:ascii="Arial"/>
                <w:b/>
              </w:rPr>
              <w:t>List</w:t>
            </w:r>
            <w:r w:rsidRPr="00787594">
              <w:rPr>
                <w:rFonts w:ascii="Arial"/>
                <w:b/>
                <w:spacing w:val="-2"/>
              </w:rPr>
              <w:t xml:space="preserve"> </w:t>
            </w:r>
            <w:r w:rsidRPr="00787594">
              <w:rPr>
                <w:rFonts w:ascii="Arial"/>
                <w:b/>
                <w:spacing w:val="-4"/>
              </w:rPr>
              <w:t>entry</w:t>
            </w:r>
          </w:p>
        </w:tc>
        <w:tc>
          <w:tcPr>
            <w:tcW w:w="1417" w:type="dxa"/>
            <w:shd w:val="clear" w:color="auto" w:fill="BEBEBE"/>
          </w:tcPr>
          <w:p w14:paraId="68BD5FFD" w14:textId="77777777" w:rsidR="00787594" w:rsidRPr="00787594" w:rsidRDefault="00787594" w:rsidP="00787594">
            <w:pPr>
              <w:spacing w:line="234" w:lineRule="exact"/>
              <w:ind w:left="5" w:right="47"/>
              <w:jc w:val="center"/>
              <w:rPr>
                <w:rFonts w:ascii="Arial"/>
                <w:b/>
              </w:rPr>
            </w:pPr>
            <w:r w:rsidRPr="00787594">
              <w:rPr>
                <w:rFonts w:ascii="Arial"/>
                <w:b/>
                <w:spacing w:val="-2"/>
              </w:rPr>
              <w:t>Electronic*</w:t>
            </w:r>
          </w:p>
        </w:tc>
      </w:tr>
      <w:tr w:rsidR="00787594" w:rsidRPr="00787594" w14:paraId="7709B028" w14:textId="77777777" w:rsidTr="008A12A3">
        <w:trPr>
          <w:trHeight w:val="757"/>
        </w:trPr>
        <w:tc>
          <w:tcPr>
            <w:tcW w:w="1819" w:type="dxa"/>
          </w:tcPr>
          <w:p w14:paraId="75F3FC2A" w14:textId="77777777" w:rsidR="00787594" w:rsidRPr="00787594" w:rsidRDefault="00787594" w:rsidP="00787594">
            <w:pPr>
              <w:ind w:left="107"/>
            </w:pPr>
            <w:r w:rsidRPr="00787594">
              <w:rPr>
                <w:spacing w:val="-2"/>
              </w:rPr>
              <w:t>Essential</w:t>
            </w:r>
          </w:p>
        </w:tc>
        <w:tc>
          <w:tcPr>
            <w:tcW w:w="5833" w:type="dxa"/>
          </w:tcPr>
          <w:p w14:paraId="2C1DCCBF" w14:textId="77777777" w:rsidR="00787594" w:rsidRPr="00787594" w:rsidRDefault="00787594" w:rsidP="00787594">
            <w:pPr>
              <w:spacing w:line="252" w:lineRule="exact"/>
              <w:ind w:left="105"/>
            </w:pPr>
            <w:r w:rsidRPr="00787594">
              <w:t>Clegg, S. R. Skyttermoen, T. Vaagaasar, A. L. (2021) Project</w:t>
            </w:r>
            <w:r w:rsidRPr="00787594">
              <w:rPr>
                <w:spacing w:val="-7"/>
              </w:rPr>
              <w:t xml:space="preserve"> </w:t>
            </w:r>
            <w:r w:rsidRPr="00787594">
              <w:t>Management:</w:t>
            </w:r>
            <w:r w:rsidRPr="00787594">
              <w:rPr>
                <w:spacing w:val="-3"/>
              </w:rPr>
              <w:t xml:space="preserve"> </w:t>
            </w:r>
            <w:r w:rsidRPr="00787594">
              <w:rPr>
                <w:rFonts w:ascii="Arial"/>
                <w:i/>
              </w:rPr>
              <w:t>A</w:t>
            </w:r>
            <w:r w:rsidRPr="00787594">
              <w:rPr>
                <w:rFonts w:ascii="Arial"/>
                <w:i/>
                <w:spacing w:val="-11"/>
              </w:rPr>
              <w:t xml:space="preserve"> </w:t>
            </w:r>
            <w:r w:rsidRPr="00787594">
              <w:rPr>
                <w:rFonts w:ascii="Arial"/>
                <w:i/>
              </w:rPr>
              <w:t>value</w:t>
            </w:r>
            <w:r w:rsidRPr="00787594">
              <w:rPr>
                <w:rFonts w:ascii="Arial"/>
                <w:i/>
                <w:spacing w:val="-6"/>
              </w:rPr>
              <w:t xml:space="preserve"> </w:t>
            </w:r>
            <w:r w:rsidRPr="00787594">
              <w:rPr>
                <w:rFonts w:ascii="Arial"/>
                <w:i/>
              </w:rPr>
              <w:t>Creation</w:t>
            </w:r>
            <w:r w:rsidRPr="00787594">
              <w:rPr>
                <w:rFonts w:ascii="Arial"/>
                <w:i/>
                <w:spacing w:val="-6"/>
              </w:rPr>
              <w:t xml:space="preserve"> </w:t>
            </w:r>
            <w:r w:rsidRPr="00787594">
              <w:rPr>
                <w:rFonts w:ascii="Arial"/>
                <w:i/>
              </w:rPr>
              <w:t>Approach</w:t>
            </w:r>
            <w:r w:rsidRPr="00787594">
              <w:t>.</w:t>
            </w:r>
            <w:r w:rsidRPr="00787594">
              <w:rPr>
                <w:spacing w:val="-4"/>
              </w:rPr>
              <w:t xml:space="preserve"> </w:t>
            </w:r>
            <w:r w:rsidRPr="00787594">
              <w:t xml:space="preserve">Sage. </w:t>
            </w:r>
            <w:r w:rsidRPr="00787594">
              <w:rPr>
                <w:spacing w:val="-2"/>
              </w:rPr>
              <w:t>London.</w:t>
            </w:r>
          </w:p>
        </w:tc>
        <w:tc>
          <w:tcPr>
            <w:tcW w:w="1417" w:type="dxa"/>
          </w:tcPr>
          <w:p w14:paraId="0E448E09" w14:textId="77777777" w:rsidR="00787594" w:rsidRPr="00787594" w:rsidRDefault="00787594" w:rsidP="00787594">
            <w:pPr>
              <w:spacing w:before="3"/>
              <w:ind w:left="49" w:right="44"/>
              <w:jc w:val="center"/>
              <w:rPr>
                <w:rFonts w:ascii="MS Gothic" w:hAnsi="MS Gothic"/>
              </w:rPr>
            </w:pPr>
            <w:r w:rsidRPr="00787594">
              <w:rPr>
                <w:rFonts w:ascii="MS Gothic" w:hAnsi="MS Gothic"/>
                <w:spacing w:val="-10"/>
              </w:rPr>
              <w:t>☒</w:t>
            </w:r>
          </w:p>
        </w:tc>
      </w:tr>
      <w:tr w:rsidR="00787594" w:rsidRPr="00787594" w14:paraId="5FCA0692" w14:textId="77777777" w:rsidTr="008A12A3">
        <w:trPr>
          <w:trHeight w:val="537"/>
        </w:trPr>
        <w:tc>
          <w:tcPr>
            <w:tcW w:w="1819" w:type="dxa"/>
          </w:tcPr>
          <w:p w14:paraId="49B7D3E9" w14:textId="77777777" w:rsidR="00787594" w:rsidRPr="00787594" w:rsidRDefault="00787594" w:rsidP="00787594">
            <w:pPr>
              <w:ind w:left="107"/>
            </w:pPr>
            <w:r w:rsidRPr="00787594">
              <w:rPr>
                <w:spacing w:val="-2"/>
              </w:rPr>
              <w:t>Essential</w:t>
            </w:r>
          </w:p>
        </w:tc>
        <w:tc>
          <w:tcPr>
            <w:tcW w:w="5833" w:type="dxa"/>
          </w:tcPr>
          <w:p w14:paraId="2C496258" w14:textId="77777777" w:rsidR="00787594" w:rsidRPr="00787594" w:rsidRDefault="00787594" w:rsidP="00787594">
            <w:pPr>
              <w:ind w:left="105"/>
            </w:pPr>
            <w:r w:rsidRPr="00787594">
              <w:t>Dawson,</w:t>
            </w:r>
            <w:r w:rsidRPr="00787594">
              <w:rPr>
                <w:spacing w:val="-4"/>
              </w:rPr>
              <w:t xml:space="preserve"> </w:t>
            </w:r>
            <w:r w:rsidRPr="00787594">
              <w:t>P.</w:t>
            </w:r>
            <w:r w:rsidRPr="00787594">
              <w:rPr>
                <w:spacing w:val="-7"/>
              </w:rPr>
              <w:t xml:space="preserve"> </w:t>
            </w:r>
            <w:r w:rsidRPr="00787594">
              <w:t>Adriopoulos,</w:t>
            </w:r>
            <w:r w:rsidRPr="00787594">
              <w:rPr>
                <w:spacing w:val="-7"/>
              </w:rPr>
              <w:t xml:space="preserve"> </w:t>
            </w:r>
            <w:r w:rsidRPr="00787594">
              <w:t>C.</w:t>
            </w:r>
            <w:r w:rsidRPr="00787594">
              <w:rPr>
                <w:spacing w:val="-7"/>
              </w:rPr>
              <w:t xml:space="preserve"> </w:t>
            </w:r>
            <w:r w:rsidRPr="00787594">
              <w:t>(2021)</w:t>
            </w:r>
            <w:r w:rsidRPr="00787594">
              <w:rPr>
                <w:spacing w:val="-9"/>
              </w:rPr>
              <w:t xml:space="preserve"> </w:t>
            </w:r>
            <w:r w:rsidRPr="00787594">
              <w:t>Managing</w:t>
            </w:r>
            <w:r w:rsidRPr="00787594">
              <w:rPr>
                <w:spacing w:val="-6"/>
              </w:rPr>
              <w:t xml:space="preserve"> </w:t>
            </w:r>
            <w:r w:rsidRPr="00787594">
              <w:t>Change, Creativity &amp; Innovation. Sage. London</w:t>
            </w:r>
          </w:p>
        </w:tc>
        <w:tc>
          <w:tcPr>
            <w:tcW w:w="1417" w:type="dxa"/>
          </w:tcPr>
          <w:p w14:paraId="164E9580" w14:textId="77777777" w:rsidR="00787594" w:rsidRPr="00787594" w:rsidRDefault="00787594" w:rsidP="00787594">
            <w:pPr>
              <w:spacing w:before="3"/>
              <w:ind w:left="49" w:right="44"/>
              <w:jc w:val="center"/>
              <w:rPr>
                <w:rFonts w:ascii="MS Gothic" w:hAnsi="MS Gothic"/>
              </w:rPr>
            </w:pPr>
            <w:r w:rsidRPr="00787594">
              <w:rPr>
                <w:rFonts w:ascii="MS Gothic" w:hAnsi="MS Gothic"/>
                <w:spacing w:val="-10"/>
              </w:rPr>
              <w:t>☒</w:t>
            </w:r>
          </w:p>
        </w:tc>
      </w:tr>
      <w:tr w:rsidR="00787594" w:rsidRPr="00787594" w14:paraId="25DBB483" w14:textId="77777777" w:rsidTr="008A12A3">
        <w:trPr>
          <w:trHeight w:val="539"/>
        </w:trPr>
        <w:tc>
          <w:tcPr>
            <w:tcW w:w="1819" w:type="dxa"/>
          </w:tcPr>
          <w:p w14:paraId="646AFC48" w14:textId="77777777" w:rsidR="00787594" w:rsidRPr="00787594" w:rsidRDefault="00787594" w:rsidP="00787594">
            <w:pPr>
              <w:spacing w:before="2"/>
              <w:ind w:left="107"/>
            </w:pPr>
            <w:r w:rsidRPr="00787594">
              <w:rPr>
                <w:spacing w:val="-2"/>
              </w:rPr>
              <w:t>Essential</w:t>
            </w:r>
          </w:p>
        </w:tc>
        <w:tc>
          <w:tcPr>
            <w:tcW w:w="5833" w:type="dxa"/>
          </w:tcPr>
          <w:p w14:paraId="775D4FE9" w14:textId="77777777" w:rsidR="00787594" w:rsidRPr="00787594" w:rsidRDefault="00787594" w:rsidP="00787594">
            <w:pPr>
              <w:spacing w:before="2"/>
              <w:ind w:left="105"/>
            </w:pPr>
            <w:r w:rsidRPr="00787594">
              <w:t>Ford,</w:t>
            </w:r>
            <w:r w:rsidRPr="00787594">
              <w:rPr>
                <w:spacing w:val="-7"/>
              </w:rPr>
              <w:t xml:space="preserve"> </w:t>
            </w:r>
            <w:r w:rsidRPr="00787594">
              <w:t>R.C,</w:t>
            </w:r>
            <w:r w:rsidRPr="00787594">
              <w:rPr>
                <w:spacing w:val="-7"/>
              </w:rPr>
              <w:t xml:space="preserve"> </w:t>
            </w:r>
            <w:r w:rsidRPr="00787594">
              <w:t>Sturman,</w:t>
            </w:r>
            <w:r w:rsidRPr="00787594">
              <w:rPr>
                <w:spacing w:val="-7"/>
              </w:rPr>
              <w:t xml:space="preserve"> </w:t>
            </w:r>
            <w:r w:rsidRPr="00787594">
              <w:t>M.C</w:t>
            </w:r>
            <w:r w:rsidRPr="00787594">
              <w:rPr>
                <w:spacing w:val="-6"/>
              </w:rPr>
              <w:t xml:space="preserve"> </w:t>
            </w:r>
            <w:r w:rsidRPr="00787594">
              <w:t>(2020)</w:t>
            </w:r>
            <w:r w:rsidRPr="00787594">
              <w:rPr>
                <w:spacing w:val="-7"/>
              </w:rPr>
              <w:t xml:space="preserve"> </w:t>
            </w:r>
            <w:r w:rsidRPr="00787594">
              <w:t>Managing</w:t>
            </w:r>
            <w:r w:rsidRPr="00787594">
              <w:rPr>
                <w:spacing w:val="-6"/>
              </w:rPr>
              <w:t xml:space="preserve"> </w:t>
            </w:r>
            <w:r w:rsidRPr="00787594">
              <w:t>Hospitality Organizations. 2</w:t>
            </w:r>
            <w:r w:rsidRPr="00787594">
              <w:rPr>
                <w:vertAlign w:val="superscript"/>
              </w:rPr>
              <w:t>nd</w:t>
            </w:r>
            <w:r w:rsidRPr="00787594">
              <w:t xml:space="preserve"> Edn.</w:t>
            </w:r>
          </w:p>
        </w:tc>
        <w:tc>
          <w:tcPr>
            <w:tcW w:w="1417" w:type="dxa"/>
          </w:tcPr>
          <w:p w14:paraId="51CFA437" w14:textId="77777777" w:rsidR="00787594" w:rsidRPr="00787594" w:rsidRDefault="00787594" w:rsidP="00787594">
            <w:pPr>
              <w:spacing w:before="3"/>
              <w:ind w:left="49" w:right="44"/>
              <w:jc w:val="center"/>
              <w:rPr>
                <w:rFonts w:ascii="MS Gothic" w:hAnsi="MS Gothic"/>
              </w:rPr>
            </w:pPr>
            <w:r w:rsidRPr="00787594">
              <w:rPr>
                <w:rFonts w:ascii="MS Gothic" w:hAnsi="MS Gothic"/>
                <w:spacing w:val="-10"/>
              </w:rPr>
              <w:t>☒</w:t>
            </w:r>
          </w:p>
        </w:tc>
      </w:tr>
      <w:tr w:rsidR="00787594" w:rsidRPr="00787594" w14:paraId="134104F6" w14:textId="77777777" w:rsidTr="008A12A3">
        <w:trPr>
          <w:trHeight w:val="1012"/>
        </w:trPr>
        <w:tc>
          <w:tcPr>
            <w:tcW w:w="1819" w:type="dxa"/>
          </w:tcPr>
          <w:p w14:paraId="78A8D9F5" w14:textId="77777777" w:rsidR="00787594" w:rsidRPr="00787594" w:rsidRDefault="00787594" w:rsidP="00787594">
            <w:pPr>
              <w:ind w:left="107"/>
            </w:pPr>
            <w:r w:rsidRPr="00787594">
              <w:rPr>
                <w:spacing w:val="-2"/>
              </w:rPr>
              <w:t>Further</w:t>
            </w:r>
          </w:p>
        </w:tc>
        <w:tc>
          <w:tcPr>
            <w:tcW w:w="5833" w:type="dxa"/>
          </w:tcPr>
          <w:p w14:paraId="00BE7A14" w14:textId="77777777" w:rsidR="00787594" w:rsidRPr="00787594" w:rsidRDefault="00787594" w:rsidP="00787594">
            <w:pPr>
              <w:ind w:left="105"/>
            </w:pPr>
            <w:r w:rsidRPr="00787594">
              <w:t>Brown, D.R (2019) 5</w:t>
            </w:r>
            <w:r w:rsidRPr="00787594">
              <w:rPr>
                <w:vertAlign w:val="superscript"/>
              </w:rPr>
              <w:t>th</w:t>
            </w:r>
            <w:r w:rsidRPr="00787594">
              <w:t xml:space="preserve"> Edn. The Restaurant Managers Handbook. </w:t>
            </w:r>
            <w:r w:rsidRPr="00787594">
              <w:rPr>
                <w:rFonts w:ascii="Arial"/>
                <w:i/>
              </w:rPr>
              <w:t>How to set Up, Operate, and Manage a Financially</w:t>
            </w:r>
            <w:r w:rsidRPr="00787594">
              <w:rPr>
                <w:rFonts w:ascii="Arial"/>
                <w:i/>
                <w:spacing w:val="-6"/>
              </w:rPr>
              <w:t xml:space="preserve"> </w:t>
            </w:r>
            <w:r w:rsidRPr="00787594">
              <w:rPr>
                <w:rFonts w:ascii="Arial"/>
                <w:i/>
              </w:rPr>
              <w:t>Successful</w:t>
            </w:r>
            <w:r w:rsidRPr="00787594">
              <w:rPr>
                <w:rFonts w:ascii="Arial"/>
                <w:i/>
                <w:spacing w:val="-8"/>
              </w:rPr>
              <w:t xml:space="preserve"> </w:t>
            </w:r>
            <w:r w:rsidRPr="00787594">
              <w:rPr>
                <w:rFonts w:ascii="Arial"/>
                <w:i/>
              </w:rPr>
              <w:t>Food</w:t>
            </w:r>
            <w:r w:rsidRPr="00787594">
              <w:rPr>
                <w:rFonts w:ascii="Arial"/>
                <w:i/>
                <w:spacing w:val="-7"/>
              </w:rPr>
              <w:t xml:space="preserve"> </w:t>
            </w:r>
            <w:r w:rsidRPr="00787594">
              <w:rPr>
                <w:rFonts w:ascii="Arial"/>
                <w:i/>
              </w:rPr>
              <w:t>Service</w:t>
            </w:r>
            <w:r w:rsidRPr="00787594">
              <w:rPr>
                <w:rFonts w:ascii="Arial"/>
                <w:i/>
                <w:spacing w:val="-9"/>
              </w:rPr>
              <w:t xml:space="preserve"> </w:t>
            </w:r>
            <w:r w:rsidRPr="00787594">
              <w:rPr>
                <w:rFonts w:ascii="Arial"/>
                <w:i/>
              </w:rPr>
              <w:t>Operation</w:t>
            </w:r>
            <w:r w:rsidRPr="00787594">
              <w:t>.</w:t>
            </w:r>
            <w:r w:rsidRPr="00787594">
              <w:rPr>
                <w:spacing w:val="-9"/>
              </w:rPr>
              <w:t xml:space="preserve"> </w:t>
            </w:r>
            <w:r w:rsidRPr="00787594">
              <w:t>Atlantic</w:t>
            </w:r>
          </w:p>
          <w:p w14:paraId="265DFE4D" w14:textId="77777777" w:rsidR="00787594" w:rsidRPr="00787594" w:rsidRDefault="00787594" w:rsidP="00787594">
            <w:pPr>
              <w:spacing w:line="234" w:lineRule="exact"/>
              <w:ind w:left="105"/>
            </w:pPr>
            <w:r w:rsidRPr="00787594">
              <w:t>Publishing</w:t>
            </w:r>
            <w:r w:rsidRPr="00787594">
              <w:rPr>
                <w:spacing w:val="-6"/>
              </w:rPr>
              <w:t xml:space="preserve"> </w:t>
            </w:r>
            <w:r w:rsidRPr="00787594">
              <w:t>Group</w:t>
            </w:r>
            <w:r w:rsidRPr="00787594">
              <w:rPr>
                <w:spacing w:val="-8"/>
              </w:rPr>
              <w:t xml:space="preserve"> </w:t>
            </w:r>
            <w:r w:rsidRPr="00787594">
              <w:t>Inc.</w:t>
            </w:r>
            <w:r w:rsidRPr="00787594">
              <w:rPr>
                <w:spacing w:val="-3"/>
              </w:rPr>
              <w:t xml:space="preserve"> </w:t>
            </w:r>
            <w:r w:rsidRPr="00787594">
              <w:rPr>
                <w:spacing w:val="-2"/>
              </w:rPr>
              <w:t>Florida.</w:t>
            </w:r>
          </w:p>
        </w:tc>
        <w:tc>
          <w:tcPr>
            <w:tcW w:w="1417" w:type="dxa"/>
          </w:tcPr>
          <w:p w14:paraId="7EF189D1" w14:textId="77777777" w:rsidR="00787594" w:rsidRPr="00787594" w:rsidRDefault="00787594" w:rsidP="00787594">
            <w:pPr>
              <w:spacing w:before="3"/>
              <w:ind w:left="49" w:right="44"/>
              <w:jc w:val="center"/>
              <w:rPr>
                <w:rFonts w:ascii="MS Gothic" w:hAnsi="MS Gothic"/>
              </w:rPr>
            </w:pPr>
            <w:r w:rsidRPr="00787594">
              <w:rPr>
                <w:rFonts w:ascii="MS Gothic" w:hAnsi="MS Gothic"/>
                <w:spacing w:val="-10"/>
              </w:rPr>
              <w:t>☒</w:t>
            </w:r>
          </w:p>
        </w:tc>
      </w:tr>
    </w:tbl>
    <w:p w14:paraId="4E1A8F40" w14:textId="77777777" w:rsidR="00F22626" w:rsidRDefault="00F22626" w:rsidP="00787594">
      <w:pPr>
        <w:pStyle w:val="TableParagraph"/>
        <w:spacing w:line="265" w:lineRule="exact"/>
        <w:rPr>
          <w:rFonts w:ascii="MS Gothic" w:hAnsi="MS Gothic"/>
        </w:rPr>
      </w:pPr>
    </w:p>
    <w:p w14:paraId="0D53156D" w14:textId="77777777" w:rsidR="00787594" w:rsidRDefault="00787594" w:rsidP="00787594">
      <w:pPr>
        <w:pStyle w:val="TableParagraph"/>
        <w:spacing w:line="265" w:lineRule="exact"/>
        <w:ind w:left="0"/>
        <w:rPr>
          <w:rFonts w:ascii="MS Gothic" w:hAnsi="MS Gothic"/>
        </w:rPr>
      </w:pPr>
    </w:p>
    <w:p w14:paraId="3B77CF08" w14:textId="77777777" w:rsidR="00787594" w:rsidRDefault="00787594" w:rsidP="00787594">
      <w:pPr>
        <w:pStyle w:val="TableParagraph"/>
        <w:spacing w:line="265" w:lineRule="exact"/>
        <w:ind w:left="0"/>
        <w:rPr>
          <w:rFonts w:ascii="MS Gothic" w:hAnsi="MS Gothic"/>
        </w:rPr>
      </w:pPr>
    </w:p>
    <w:tbl>
      <w:tblPr>
        <w:tblW w:w="0" w:type="auto"/>
        <w:tblInd w:w="1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819"/>
        <w:gridCol w:w="5833"/>
        <w:gridCol w:w="1417"/>
      </w:tblGrid>
      <w:tr w:rsidR="00787594" w14:paraId="06F5D147" w14:textId="77777777" w:rsidTr="008A12A3">
        <w:trPr>
          <w:trHeight w:val="252"/>
        </w:trPr>
        <w:tc>
          <w:tcPr>
            <w:tcW w:w="1819" w:type="dxa"/>
            <w:shd w:val="clear" w:color="auto" w:fill="BEBEBE"/>
          </w:tcPr>
          <w:p w14:paraId="7E4E40DE" w14:textId="77777777" w:rsidR="00787594" w:rsidRDefault="00787594" w:rsidP="008A12A3">
            <w:pPr>
              <w:pStyle w:val="TableParagraph"/>
              <w:spacing w:line="232" w:lineRule="exact"/>
              <w:rPr>
                <w:rFonts w:ascii="Arial"/>
                <w:b/>
              </w:rPr>
            </w:pPr>
            <w:r>
              <w:rPr>
                <w:rFonts w:ascii="Arial"/>
                <w:b/>
              </w:rPr>
              <w:t>Module</w:t>
            </w:r>
            <w:r>
              <w:rPr>
                <w:rFonts w:ascii="Arial"/>
                <w:b/>
                <w:spacing w:val="-8"/>
              </w:rPr>
              <w:t xml:space="preserve"> </w:t>
            </w:r>
            <w:r>
              <w:rPr>
                <w:rFonts w:ascii="Arial"/>
                <w:b/>
                <w:spacing w:val="-4"/>
              </w:rPr>
              <w:t>Code</w:t>
            </w:r>
          </w:p>
        </w:tc>
        <w:tc>
          <w:tcPr>
            <w:tcW w:w="7250" w:type="dxa"/>
            <w:gridSpan w:val="2"/>
          </w:tcPr>
          <w:p w14:paraId="1B1B721F" w14:textId="77777777" w:rsidR="00787594" w:rsidRDefault="00787594" w:rsidP="008A12A3">
            <w:pPr>
              <w:pStyle w:val="TableParagraph"/>
              <w:spacing w:line="232" w:lineRule="exact"/>
              <w:ind w:left="105"/>
              <w:rPr>
                <w:rFonts w:ascii="Arial"/>
                <w:b/>
              </w:rPr>
            </w:pPr>
            <w:r>
              <w:rPr>
                <w:rFonts w:ascii="Arial"/>
                <w:b/>
                <w:spacing w:val="-2"/>
              </w:rPr>
              <w:t>BMGM6005</w:t>
            </w:r>
          </w:p>
        </w:tc>
      </w:tr>
      <w:tr w:rsidR="00787594" w14:paraId="56B978A1" w14:textId="77777777" w:rsidTr="008A12A3">
        <w:trPr>
          <w:trHeight w:val="253"/>
        </w:trPr>
        <w:tc>
          <w:tcPr>
            <w:tcW w:w="1819" w:type="dxa"/>
            <w:shd w:val="clear" w:color="auto" w:fill="BEBEBE"/>
          </w:tcPr>
          <w:p w14:paraId="1F6A453F" w14:textId="77777777" w:rsidR="00787594" w:rsidRDefault="00787594" w:rsidP="008A12A3">
            <w:pPr>
              <w:pStyle w:val="TableParagraph"/>
              <w:spacing w:before="2" w:line="232" w:lineRule="exact"/>
              <w:rPr>
                <w:rFonts w:ascii="Arial"/>
                <w:b/>
              </w:rPr>
            </w:pPr>
            <w:r>
              <w:rPr>
                <w:rFonts w:ascii="Arial"/>
                <w:b/>
              </w:rPr>
              <w:t>Module</w:t>
            </w:r>
            <w:r>
              <w:rPr>
                <w:rFonts w:ascii="Arial"/>
                <w:b/>
                <w:spacing w:val="-10"/>
              </w:rPr>
              <w:t xml:space="preserve"> </w:t>
            </w:r>
            <w:r>
              <w:rPr>
                <w:rFonts w:ascii="Arial"/>
                <w:b/>
                <w:spacing w:val="-4"/>
              </w:rPr>
              <w:t>Title</w:t>
            </w:r>
          </w:p>
        </w:tc>
        <w:tc>
          <w:tcPr>
            <w:tcW w:w="7250" w:type="dxa"/>
            <w:gridSpan w:val="2"/>
          </w:tcPr>
          <w:p w14:paraId="4AEF3B0F" w14:textId="77777777" w:rsidR="00787594" w:rsidRDefault="00787594" w:rsidP="008A12A3">
            <w:pPr>
              <w:pStyle w:val="TableParagraph"/>
              <w:spacing w:before="2" w:line="232" w:lineRule="exact"/>
              <w:ind w:left="105"/>
              <w:rPr>
                <w:rFonts w:ascii="Arial"/>
                <w:b/>
              </w:rPr>
            </w:pPr>
            <w:r>
              <w:rPr>
                <w:rFonts w:ascii="Arial"/>
                <w:b/>
              </w:rPr>
              <w:t>Specialist</w:t>
            </w:r>
            <w:r>
              <w:rPr>
                <w:rFonts w:ascii="Arial"/>
                <w:b/>
                <w:spacing w:val="-7"/>
              </w:rPr>
              <w:t xml:space="preserve"> </w:t>
            </w:r>
            <w:r>
              <w:rPr>
                <w:rFonts w:ascii="Arial"/>
                <w:b/>
              </w:rPr>
              <w:t>Placement:</w:t>
            </w:r>
            <w:r>
              <w:rPr>
                <w:rFonts w:ascii="Arial"/>
                <w:b/>
                <w:spacing w:val="-8"/>
              </w:rPr>
              <w:t xml:space="preserve"> </w:t>
            </w:r>
            <w:r>
              <w:rPr>
                <w:rFonts w:ascii="Arial"/>
                <w:b/>
                <w:spacing w:val="-2"/>
              </w:rPr>
              <w:t>Consultancy</w:t>
            </w:r>
          </w:p>
        </w:tc>
      </w:tr>
      <w:tr w:rsidR="00787594" w14:paraId="489284FE" w14:textId="77777777" w:rsidTr="008A12A3">
        <w:trPr>
          <w:trHeight w:val="254"/>
        </w:trPr>
        <w:tc>
          <w:tcPr>
            <w:tcW w:w="1819" w:type="dxa"/>
            <w:shd w:val="clear" w:color="auto" w:fill="BEBEBE"/>
          </w:tcPr>
          <w:p w14:paraId="24558B96" w14:textId="77777777" w:rsidR="00787594" w:rsidRDefault="00787594" w:rsidP="008A12A3">
            <w:pPr>
              <w:pStyle w:val="TableParagraph"/>
              <w:spacing w:line="234" w:lineRule="exact"/>
              <w:rPr>
                <w:rFonts w:ascii="Arial"/>
                <w:b/>
              </w:rPr>
            </w:pPr>
            <w:r>
              <w:rPr>
                <w:rFonts w:ascii="Arial"/>
                <w:b/>
                <w:spacing w:val="-2"/>
              </w:rPr>
              <w:t>Classification</w:t>
            </w:r>
          </w:p>
        </w:tc>
        <w:tc>
          <w:tcPr>
            <w:tcW w:w="5833" w:type="dxa"/>
            <w:shd w:val="clear" w:color="auto" w:fill="BEBEBE"/>
          </w:tcPr>
          <w:p w14:paraId="00D8BDD5" w14:textId="77777777" w:rsidR="00787594" w:rsidRDefault="00787594" w:rsidP="008A12A3">
            <w:pPr>
              <w:pStyle w:val="TableParagraph"/>
              <w:spacing w:line="234" w:lineRule="exact"/>
              <w:ind w:left="105"/>
              <w:rPr>
                <w:rFonts w:ascii="Arial"/>
                <w:b/>
              </w:rPr>
            </w:pPr>
            <w:r>
              <w:rPr>
                <w:rFonts w:ascii="Arial"/>
                <w:b/>
              </w:rPr>
              <w:t>Reading</w:t>
            </w:r>
            <w:r>
              <w:rPr>
                <w:rFonts w:ascii="Arial"/>
                <w:b/>
                <w:spacing w:val="-6"/>
              </w:rPr>
              <w:t xml:space="preserve"> </w:t>
            </w:r>
            <w:r>
              <w:rPr>
                <w:rFonts w:ascii="Arial"/>
                <w:b/>
              </w:rPr>
              <w:t>List</w:t>
            </w:r>
            <w:r>
              <w:rPr>
                <w:rFonts w:ascii="Arial"/>
                <w:b/>
                <w:spacing w:val="-2"/>
              </w:rPr>
              <w:t xml:space="preserve"> </w:t>
            </w:r>
            <w:r>
              <w:rPr>
                <w:rFonts w:ascii="Arial"/>
                <w:b/>
                <w:spacing w:val="-4"/>
              </w:rPr>
              <w:t>entry</w:t>
            </w:r>
          </w:p>
        </w:tc>
        <w:tc>
          <w:tcPr>
            <w:tcW w:w="1417" w:type="dxa"/>
            <w:shd w:val="clear" w:color="auto" w:fill="BEBEBE"/>
          </w:tcPr>
          <w:p w14:paraId="15F73AAC" w14:textId="77777777" w:rsidR="00787594" w:rsidRDefault="00787594" w:rsidP="008A12A3">
            <w:pPr>
              <w:pStyle w:val="TableParagraph"/>
              <w:spacing w:line="234" w:lineRule="exact"/>
              <w:ind w:left="5" w:right="47"/>
              <w:jc w:val="center"/>
              <w:rPr>
                <w:rFonts w:ascii="Arial"/>
                <w:b/>
              </w:rPr>
            </w:pPr>
            <w:r>
              <w:rPr>
                <w:rFonts w:ascii="Arial"/>
                <w:b/>
                <w:spacing w:val="-2"/>
              </w:rPr>
              <w:t>Electronic*</w:t>
            </w:r>
          </w:p>
        </w:tc>
      </w:tr>
      <w:tr w:rsidR="00787594" w14:paraId="30F52CB1" w14:textId="77777777" w:rsidTr="008A12A3">
        <w:trPr>
          <w:trHeight w:val="757"/>
        </w:trPr>
        <w:tc>
          <w:tcPr>
            <w:tcW w:w="1819" w:type="dxa"/>
          </w:tcPr>
          <w:p w14:paraId="3804E592" w14:textId="77777777" w:rsidR="00787594" w:rsidRDefault="00787594" w:rsidP="008A12A3">
            <w:pPr>
              <w:pStyle w:val="TableParagraph"/>
            </w:pPr>
            <w:r>
              <w:rPr>
                <w:spacing w:val="-2"/>
              </w:rPr>
              <w:t>Further</w:t>
            </w:r>
          </w:p>
        </w:tc>
        <w:tc>
          <w:tcPr>
            <w:tcW w:w="5833" w:type="dxa"/>
          </w:tcPr>
          <w:p w14:paraId="2EE7D361" w14:textId="77777777" w:rsidR="00787594" w:rsidRDefault="00787594" w:rsidP="008A12A3">
            <w:pPr>
              <w:pStyle w:val="TableParagraph"/>
              <w:ind w:left="105"/>
            </w:pPr>
            <w:r>
              <w:t>Davis,</w:t>
            </w:r>
            <w:r>
              <w:rPr>
                <w:spacing w:val="-2"/>
              </w:rPr>
              <w:t xml:space="preserve"> </w:t>
            </w:r>
            <w:r>
              <w:t>B.</w:t>
            </w:r>
            <w:r>
              <w:rPr>
                <w:spacing w:val="-5"/>
              </w:rPr>
              <w:t xml:space="preserve"> </w:t>
            </w:r>
            <w:r>
              <w:t>Lockwood,</w:t>
            </w:r>
            <w:r>
              <w:rPr>
                <w:spacing w:val="-5"/>
              </w:rPr>
              <w:t xml:space="preserve"> </w:t>
            </w:r>
            <w:r>
              <w:t>A.</w:t>
            </w:r>
            <w:r>
              <w:rPr>
                <w:spacing w:val="-7"/>
              </w:rPr>
              <w:t xml:space="preserve"> </w:t>
            </w:r>
            <w:r>
              <w:t>Alcott,</w:t>
            </w:r>
            <w:r>
              <w:rPr>
                <w:spacing w:val="-5"/>
              </w:rPr>
              <w:t xml:space="preserve"> </w:t>
            </w:r>
            <w:r>
              <w:t>P.</w:t>
            </w:r>
            <w:r>
              <w:rPr>
                <w:spacing w:val="-5"/>
              </w:rPr>
              <w:t xml:space="preserve"> </w:t>
            </w:r>
            <w:r>
              <w:t>Pantelidis,</w:t>
            </w:r>
            <w:r>
              <w:rPr>
                <w:spacing w:val="-5"/>
              </w:rPr>
              <w:t xml:space="preserve"> </w:t>
            </w:r>
            <w:r>
              <w:t>I.A.</w:t>
            </w:r>
            <w:r>
              <w:rPr>
                <w:spacing w:val="-5"/>
              </w:rPr>
              <w:t xml:space="preserve"> </w:t>
            </w:r>
            <w:r>
              <w:t>(2018) Food and Beverage Management. 6</w:t>
            </w:r>
            <w:r>
              <w:rPr>
                <w:vertAlign w:val="superscript"/>
              </w:rPr>
              <w:t>th</w:t>
            </w:r>
            <w:r>
              <w:t xml:space="preserve"> Edn. Routledge.</w:t>
            </w:r>
          </w:p>
          <w:p w14:paraId="0EA4F2B4" w14:textId="77777777" w:rsidR="00787594" w:rsidRDefault="00787594" w:rsidP="008A12A3">
            <w:pPr>
              <w:pStyle w:val="TableParagraph"/>
              <w:spacing w:line="232" w:lineRule="exact"/>
              <w:ind w:left="105"/>
            </w:pPr>
            <w:r>
              <w:rPr>
                <w:spacing w:val="-2"/>
              </w:rPr>
              <w:t>London.</w:t>
            </w:r>
          </w:p>
        </w:tc>
        <w:tc>
          <w:tcPr>
            <w:tcW w:w="1417" w:type="dxa"/>
          </w:tcPr>
          <w:p w14:paraId="68FF9B49" w14:textId="77777777" w:rsidR="00787594" w:rsidRDefault="00787594" w:rsidP="008A12A3">
            <w:pPr>
              <w:pStyle w:val="TableParagraph"/>
              <w:spacing w:before="3"/>
              <w:ind w:left="49" w:right="44"/>
              <w:jc w:val="center"/>
              <w:rPr>
                <w:rFonts w:ascii="MS Gothic" w:hAnsi="MS Gothic"/>
              </w:rPr>
            </w:pPr>
            <w:r>
              <w:rPr>
                <w:rFonts w:ascii="MS Gothic" w:hAnsi="MS Gothic"/>
                <w:spacing w:val="-10"/>
              </w:rPr>
              <w:t>☒</w:t>
            </w:r>
          </w:p>
        </w:tc>
      </w:tr>
      <w:tr w:rsidR="00787594" w14:paraId="3E7B6D0A" w14:textId="77777777" w:rsidTr="008A12A3">
        <w:trPr>
          <w:trHeight w:val="757"/>
        </w:trPr>
        <w:tc>
          <w:tcPr>
            <w:tcW w:w="1819" w:type="dxa"/>
          </w:tcPr>
          <w:p w14:paraId="48C04EBA" w14:textId="77777777" w:rsidR="00787594" w:rsidRDefault="00787594" w:rsidP="008A12A3">
            <w:pPr>
              <w:pStyle w:val="TableParagraph"/>
            </w:pPr>
            <w:r>
              <w:rPr>
                <w:spacing w:val="-2"/>
              </w:rPr>
              <w:t>Further</w:t>
            </w:r>
          </w:p>
        </w:tc>
        <w:tc>
          <w:tcPr>
            <w:tcW w:w="5833" w:type="dxa"/>
          </w:tcPr>
          <w:p w14:paraId="149919E7" w14:textId="77777777" w:rsidR="00787594" w:rsidRDefault="00787594" w:rsidP="008A12A3">
            <w:pPr>
              <w:pStyle w:val="TableParagraph"/>
              <w:ind w:left="105"/>
            </w:pPr>
            <w:r>
              <w:t>Everett.</w:t>
            </w:r>
            <w:r>
              <w:rPr>
                <w:spacing w:val="-5"/>
              </w:rPr>
              <w:t xml:space="preserve"> </w:t>
            </w:r>
            <w:r>
              <w:t>S,</w:t>
            </w:r>
            <w:r>
              <w:rPr>
                <w:spacing w:val="-5"/>
              </w:rPr>
              <w:t xml:space="preserve"> </w:t>
            </w:r>
            <w:r>
              <w:t>et</w:t>
            </w:r>
            <w:r>
              <w:rPr>
                <w:spacing w:val="-5"/>
              </w:rPr>
              <w:t xml:space="preserve"> </w:t>
            </w:r>
            <w:r>
              <w:t>al</w:t>
            </w:r>
            <w:r>
              <w:rPr>
                <w:spacing w:val="-5"/>
              </w:rPr>
              <w:t xml:space="preserve"> </w:t>
            </w:r>
            <w:r>
              <w:t>(2021)</w:t>
            </w:r>
            <w:r>
              <w:rPr>
                <w:spacing w:val="-3"/>
              </w:rPr>
              <w:t xml:space="preserve"> </w:t>
            </w:r>
            <w:r>
              <w:t>The</w:t>
            </w:r>
            <w:r>
              <w:rPr>
                <w:spacing w:val="-5"/>
              </w:rPr>
              <w:t xml:space="preserve"> </w:t>
            </w:r>
            <w:r>
              <w:t>tourism,</w:t>
            </w:r>
            <w:r>
              <w:rPr>
                <w:spacing w:val="-2"/>
              </w:rPr>
              <w:t xml:space="preserve"> </w:t>
            </w:r>
            <w:r>
              <w:t>Hospitality</w:t>
            </w:r>
            <w:r>
              <w:rPr>
                <w:spacing w:val="-6"/>
              </w:rPr>
              <w:t xml:space="preserve"> </w:t>
            </w:r>
            <w:r>
              <w:rPr>
                <w:spacing w:val="-5"/>
              </w:rPr>
              <w:t>and</w:t>
            </w:r>
          </w:p>
          <w:p w14:paraId="50836EB6" w14:textId="77777777" w:rsidR="00787594" w:rsidRDefault="00787594" w:rsidP="008A12A3">
            <w:pPr>
              <w:pStyle w:val="TableParagraph"/>
              <w:spacing w:line="252" w:lineRule="exact"/>
              <w:ind w:left="105"/>
            </w:pPr>
            <w:r>
              <w:t>Events</w:t>
            </w:r>
            <w:r>
              <w:rPr>
                <w:spacing w:val="-4"/>
              </w:rPr>
              <w:t xml:space="preserve"> </w:t>
            </w:r>
            <w:r>
              <w:t>students</w:t>
            </w:r>
            <w:r>
              <w:rPr>
                <w:spacing w:val="-7"/>
              </w:rPr>
              <w:t xml:space="preserve"> </w:t>
            </w:r>
            <w:r>
              <w:t>Guide</w:t>
            </w:r>
            <w:r>
              <w:rPr>
                <w:spacing w:val="-7"/>
              </w:rPr>
              <w:t xml:space="preserve"> </w:t>
            </w:r>
            <w:r>
              <w:t>to</w:t>
            </w:r>
            <w:r>
              <w:rPr>
                <w:spacing w:val="-5"/>
              </w:rPr>
              <w:t xml:space="preserve"> </w:t>
            </w:r>
            <w:r>
              <w:t>study</w:t>
            </w:r>
            <w:r>
              <w:rPr>
                <w:spacing w:val="-7"/>
              </w:rPr>
              <w:t xml:space="preserve"> </w:t>
            </w:r>
            <w:r>
              <w:t>&amp;</w:t>
            </w:r>
            <w:r>
              <w:rPr>
                <w:spacing w:val="-5"/>
              </w:rPr>
              <w:t xml:space="preserve"> </w:t>
            </w:r>
            <w:r>
              <w:t>employability.</w:t>
            </w:r>
            <w:r>
              <w:rPr>
                <w:spacing w:val="-8"/>
              </w:rPr>
              <w:t xml:space="preserve"> </w:t>
            </w:r>
            <w:r>
              <w:t xml:space="preserve">Sage. </w:t>
            </w:r>
            <w:r>
              <w:rPr>
                <w:spacing w:val="-2"/>
              </w:rPr>
              <w:t>London</w:t>
            </w:r>
          </w:p>
        </w:tc>
        <w:tc>
          <w:tcPr>
            <w:tcW w:w="1417" w:type="dxa"/>
          </w:tcPr>
          <w:p w14:paraId="5D3B1402" w14:textId="77777777" w:rsidR="00787594" w:rsidRDefault="00787594" w:rsidP="008A12A3">
            <w:pPr>
              <w:pStyle w:val="TableParagraph"/>
              <w:spacing w:before="3"/>
              <w:ind w:left="49" w:right="44"/>
              <w:jc w:val="center"/>
              <w:rPr>
                <w:rFonts w:ascii="MS Gothic" w:hAnsi="MS Gothic"/>
              </w:rPr>
            </w:pPr>
            <w:r>
              <w:rPr>
                <w:rFonts w:ascii="MS Gothic" w:hAnsi="MS Gothic"/>
                <w:spacing w:val="-10"/>
              </w:rPr>
              <w:t>☒</w:t>
            </w:r>
          </w:p>
        </w:tc>
      </w:tr>
      <w:tr w:rsidR="00787594" w14:paraId="58526941" w14:textId="77777777" w:rsidTr="008A12A3">
        <w:trPr>
          <w:trHeight w:val="285"/>
        </w:trPr>
        <w:tc>
          <w:tcPr>
            <w:tcW w:w="1819" w:type="dxa"/>
          </w:tcPr>
          <w:p w14:paraId="2012EA15" w14:textId="77777777" w:rsidR="00787594" w:rsidRDefault="00787594" w:rsidP="008A12A3">
            <w:pPr>
              <w:pStyle w:val="TableParagraph"/>
              <w:spacing w:before="2"/>
            </w:pPr>
            <w:r>
              <w:rPr>
                <w:spacing w:val="-2"/>
              </w:rPr>
              <w:t>Websites</w:t>
            </w:r>
          </w:p>
        </w:tc>
        <w:tc>
          <w:tcPr>
            <w:tcW w:w="5833" w:type="dxa"/>
          </w:tcPr>
          <w:p w14:paraId="10AAEC1E" w14:textId="77777777" w:rsidR="00787594" w:rsidRDefault="00787594" w:rsidP="008A12A3">
            <w:pPr>
              <w:pStyle w:val="TableParagraph"/>
              <w:spacing w:before="2"/>
              <w:ind w:left="105"/>
            </w:pPr>
            <w:hyperlink r:id="rId10">
              <w:r>
                <w:rPr>
                  <w:spacing w:val="-2"/>
                  <w:u w:val="single"/>
                </w:rPr>
                <w:t>www.thecaterer.com</w:t>
              </w:r>
            </w:hyperlink>
          </w:p>
        </w:tc>
        <w:tc>
          <w:tcPr>
            <w:tcW w:w="1417" w:type="dxa"/>
          </w:tcPr>
          <w:p w14:paraId="0830EF21" w14:textId="77777777" w:rsidR="00787594" w:rsidRDefault="00787594" w:rsidP="008A12A3">
            <w:pPr>
              <w:pStyle w:val="TableParagraph"/>
              <w:spacing w:before="3" w:line="262" w:lineRule="exact"/>
              <w:ind w:left="49" w:right="44"/>
              <w:jc w:val="center"/>
              <w:rPr>
                <w:rFonts w:ascii="MS Gothic" w:hAnsi="MS Gothic"/>
              </w:rPr>
            </w:pPr>
            <w:r>
              <w:rPr>
                <w:rFonts w:ascii="MS Gothic" w:hAnsi="MS Gothic"/>
                <w:spacing w:val="-10"/>
              </w:rPr>
              <w:t>☒</w:t>
            </w:r>
          </w:p>
        </w:tc>
      </w:tr>
      <w:tr w:rsidR="00787594" w14:paraId="1AFB80B0" w14:textId="77777777" w:rsidTr="008A12A3">
        <w:trPr>
          <w:trHeight w:val="285"/>
        </w:trPr>
        <w:tc>
          <w:tcPr>
            <w:tcW w:w="1819" w:type="dxa"/>
          </w:tcPr>
          <w:p w14:paraId="6C9CB927" w14:textId="77777777" w:rsidR="00787594" w:rsidRDefault="00787594" w:rsidP="008A12A3">
            <w:pPr>
              <w:pStyle w:val="TableParagraph"/>
              <w:spacing w:before="2"/>
            </w:pPr>
            <w:r>
              <w:rPr>
                <w:spacing w:val="-2"/>
              </w:rPr>
              <w:t>Websites</w:t>
            </w:r>
          </w:p>
        </w:tc>
        <w:tc>
          <w:tcPr>
            <w:tcW w:w="5833" w:type="dxa"/>
          </w:tcPr>
          <w:p w14:paraId="53780581" w14:textId="77777777" w:rsidR="00787594" w:rsidRDefault="00787594" w:rsidP="008A12A3">
            <w:pPr>
              <w:pStyle w:val="TableParagraph"/>
              <w:spacing w:before="2"/>
              <w:ind w:left="105"/>
            </w:pPr>
            <w:hyperlink r:id="rId11">
              <w:r>
                <w:rPr>
                  <w:spacing w:val="-2"/>
                  <w:u w:val="single"/>
                </w:rPr>
                <w:t>www.bighospitalty.co.uk</w:t>
              </w:r>
            </w:hyperlink>
          </w:p>
        </w:tc>
        <w:tc>
          <w:tcPr>
            <w:tcW w:w="1417" w:type="dxa"/>
          </w:tcPr>
          <w:p w14:paraId="3E77F4EA" w14:textId="77777777" w:rsidR="00787594" w:rsidRDefault="00787594" w:rsidP="008A12A3">
            <w:pPr>
              <w:pStyle w:val="TableParagraph"/>
              <w:spacing w:before="3" w:line="262" w:lineRule="exact"/>
              <w:ind w:left="49" w:right="44"/>
              <w:jc w:val="center"/>
              <w:rPr>
                <w:rFonts w:ascii="MS Gothic" w:hAnsi="MS Gothic"/>
              </w:rPr>
            </w:pPr>
            <w:r>
              <w:rPr>
                <w:rFonts w:ascii="MS Gothic" w:hAnsi="MS Gothic"/>
                <w:spacing w:val="-10"/>
              </w:rPr>
              <w:t>☒</w:t>
            </w:r>
          </w:p>
        </w:tc>
      </w:tr>
      <w:tr w:rsidR="00787594" w14:paraId="190E3C1F" w14:textId="77777777" w:rsidTr="008A12A3">
        <w:trPr>
          <w:trHeight w:val="285"/>
        </w:trPr>
        <w:tc>
          <w:tcPr>
            <w:tcW w:w="1819" w:type="dxa"/>
          </w:tcPr>
          <w:p w14:paraId="3D84A4F2" w14:textId="77777777" w:rsidR="00787594" w:rsidRDefault="00787594" w:rsidP="008A12A3">
            <w:pPr>
              <w:pStyle w:val="TableParagraph"/>
              <w:spacing w:before="2"/>
            </w:pPr>
            <w:r>
              <w:rPr>
                <w:spacing w:val="-2"/>
              </w:rPr>
              <w:t>Websites</w:t>
            </w:r>
          </w:p>
        </w:tc>
        <w:tc>
          <w:tcPr>
            <w:tcW w:w="5833" w:type="dxa"/>
          </w:tcPr>
          <w:p w14:paraId="24B8BCEB" w14:textId="77777777" w:rsidR="00787594" w:rsidRDefault="00787594" w:rsidP="008A12A3">
            <w:pPr>
              <w:pStyle w:val="TableParagraph"/>
              <w:spacing w:before="2"/>
              <w:ind w:left="105"/>
            </w:pPr>
            <w:hyperlink r:id="rId12">
              <w:r>
                <w:rPr>
                  <w:spacing w:val="-2"/>
                  <w:u w:val="single"/>
                </w:rPr>
                <w:t>www.restaurantmagazine.com</w:t>
              </w:r>
            </w:hyperlink>
          </w:p>
        </w:tc>
        <w:tc>
          <w:tcPr>
            <w:tcW w:w="1417" w:type="dxa"/>
          </w:tcPr>
          <w:p w14:paraId="5E345784" w14:textId="77777777" w:rsidR="00787594" w:rsidRDefault="00787594" w:rsidP="008A12A3">
            <w:pPr>
              <w:pStyle w:val="TableParagraph"/>
              <w:spacing w:before="3" w:line="262" w:lineRule="exact"/>
              <w:ind w:left="49" w:right="44"/>
              <w:jc w:val="center"/>
              <w:rPr>
                <w:rFonts w:ascii="MS Gothic" w:hAnsi="MS Gothic"/>
              </w:rPr>
            </w:pPr>
            <w:r>
              <w:rPr>
                <w:rFonts w:ascii="MS Gothic" w:hAnsi="MS Gothic"/>
                <w:spacing w:val="-10"/>
              </w:rPr>
              <w:t>☒</w:t>
            </w:r>
          </w:p>
        </w:tc>
      </w:tr>
      <w:tr w:rsidR="00787594" w14:paraId="1AA20B2F" w14:textId="77777777" w:rsidTr="008A12A3">
        <w:trPr>
          <w:trHeight w:val="288"/>
        </w:trPr>
        <w:tc>
          <w:tcPr>
            <w:tcW w:w="1819" w:type="dxa"/>
          </w:tcPr>
          <w:p w14:paraId="52252A95" w14:textId="77777777" w:rsidR="00787594" w:rsidRDefault="00787594" w:rsidP="008A12A3">
            <w:pPr>
              <w:pStyle w:val="TableParagraph"/>
              <w:spacing w:before="3"/>
            </w:pPr>
            <w:r>
              <w:rPr>
                <w:spacing w:val="-2"/>
              </w:rPr>
              <w:t>Websites</w:t>
            </w:r>
          </w:p>
        </w:tc>
        <w:tc>
          <w:tcPr>
            <w:tcW w:w="5833" w:type="dxa"/>
          </w:tcPr>
          <w:p w14:paraId="76DF6E3E" w14:textId="77777777" w:rsidR="00787594" w:rsidRDefault="00787594" w:rsidP="008A12A3">
            <w:pPr>
              <w:pStyle w:val="TableParagraph"/>
              <w:spacing w:before="3"/>
              <w:ind w:left="105"/>
            </w:pPr>
            <w:hyperlink r:id="rId13">
              <w:r>
                <w:rPr>
                  <w:spacing w:val="-2"/>
                  <w:u w:val="single"/>
                </w:rPr>
                <w:t>www.modernrestaurantmagazine.com</w:t>
              </w:r>
            </w:hyperlink>
          </w:p>
        </w:tc>
        <w:tc>
          <w:tcPr>
            <w:tcW w:w="1417" w:type="dxa"/>
          </w:tcPr>
          <w:p w14:paraId="749531BD" w14:textId="77777777" w:rsidR="00787594" w:rsidRDefault="00787594" w:rsidP="008A12A3">
            <w:pPr>
              <w:pStyle w:val="TableParagraph"/>
              <w:spacing w:before="6" w:line="262" w:lineRule="exact"/>
              <w:ind w:left="49" w:right="44"/>
              <w:jc w:val="center"/>
              <w:rPr>
                <w:rFonts w:ascii="MS Gothic" w:hAnsi="MS Gothic"/>
              </w:rPr>
            </w:pPr>
            <w:r>
              <w:rPr>
                <w:rFonts w:ascii="MS Gothic" w:hAnsi="MS Gothic"/>
                <w:spacing w:val="-10"/>
              </w:rPr>
              <w:t>☒</w:t>
            </w:r>
          </w:p>
        </w:tc>
      </w:tr>
      <w:tr w:rsidR="00787594" w14:paraId="19865B7C" w14:textId="77777777" w:rsidTr="008A12A3">
        <w:trPr>
          <w:trHeight w:val="285"/>
        </w:trPr>
        <w:tc>
          <w:tcPr>
            <w:tcW w:w="1819" w:type="dxa"/>
          </w:tcPr>
          <w:p w14:paraId="5593D6BA" w14:textId="77777777" w:rsidR="00787594" w:rsidRDefault="00787594" w:rsidP="008A12A3">
            <w:pPr>
              <w:pStyle w:val="TableParagraph"/>
            </w:pPr>
            <w:r>
              <w:rPr>
                <w:spacing w:val="-2"/>
              </w:rPr>
              <w:t>Websites</w:t>
            </w:r>
          </w:p>
        </w:tc>
        <w:tc>
          <w:tcPr>
            <w:tcW w:w="5833" w:type="dxa"/>
          </w:tcPr>
          <w:p w14:paraId="23A17071" w14:textId="77777777" w:rsidR="00787594" w:rsidRDefault="00787594" w:rsidP="008A12A3">
            <w:pPr>
              <w:pStyle w:val="TableParagraph"/>
              <w:ind w:left="105"/>
            </w:pPr>
            <w:hyperlink r:id="rId14">
              <w:r>
                <w:rPr>
                  <w:spacing w:val="-2"/>
                  <w:u w:val="single"/>
                </w:rPr>
                <w:t>www.instituteofhospitality.org</w:t>
              </w:r>
            </w:hyperlink>
          </w:p>
        </w:tc>
        <w:tc>
          <w:tcPr>
            <w:tcW w:w="1417" w:type="dxa"/>
          </w:tcPr>
          <w:p w14:paraId="036374D9" w14:textId="77777777" w:rsidR="00787594" w:rsidRDefault="00787594" w:rsidP="008A12A3">
            <w:pPr>
              <w:pStyle w:val="TableParagraph"/>
              <w:spacing w:before="3" w:line="262" w:lineRule="exact"/>
              <w:ind w:left="49" w:right="44"/>
              <w:jc w:val="center"/>
              <w:rPr>
                <w:rFonts w:ascii="MS Gothic" w:hAnsi="MS Gothic"/>
              </w:rPr>
            </w:pPr>
            <w:r>
              <w:rPr>
                <w:rFonts w:ascii="MS Gothic" w:hAnsi="MS Gothic"/>
                <w:spacing w:val="-10"/>
              </w:rPr>
              <w:t>☒</w:t>
            </w:r>
          </w:p>
        </w:tc>
      </w:tr>
      <w:tr w:rsidR="00787594" w14:paraId="56A03322" w14:textId="77777777" w:rsidTr="008A12A3">
        <w:trPr>
          <w:trHeight w:val="285"/>
        </w:trPr>
        <w:tc>
          <w:tcPr>
            <w:tcW w:w="1819" w:type="dxa"/>
          </w:tcPr>
          <w:p w14:paraId="527075CB" w14:textId="77777777" w:rsidR="00787594" w:rsidRDefault="00787594" w:rsidP="008A12A3">
            <w:pPr>
              <w:pStyle w:val="TableParagraph"/>
            </w:pPr>
            <w:r>
              <w:rPr>
                <w:spacing w:val="-2"/>
              </w:rPr>
              <w:t>Websites</w:t>
            </w:r>
          </w:p>
        </w:tc>
        <w:tc>
          <w:tcPr>
            <w:tcW w:w="5833" w:type="dxa"/>
          </w:tcPr>
          <w:p w14:paraId="3F63CD1B" w14:textId="77777777" w:rsidR="00787594" w:rsidRDefault="00787594" w:rsidP="008A12A3">
            <w:pPr>
              <w:pStyle w:val="TableParagraph"/>
              <w:ind w:left="105"/>
            </w:pPr>
            <w:hyperlink r:id="rId15">
              <w:r>
                <w:rPr>
                  <w:spacing w:val="-2"/>
                  <w:u w:val="single"/>
                </w:rPr>
                <w:t>www.gaultmillau.com</w:t>
              </w:r>
            </w:hyperlink>
          </w:p>
        </w:tc>
        <w:tc>
          <w:tcPr>
            <w:tcW w:w="1417" w:type="dxa"/>
          </w:tcPr>
          <w:p w14:paraId="72C04EE9" w14:textId="77777777" w:rsidR="00787594" w:rsidRDefault="00787594" w:rsidP="008A12A3">
            <w:pPr>
              <w:pStyle w:val="TableParagraph"/>
              <w:spacing w:before="3" w:line="262" w:lineRule="exact"/>
              <w:ind w:left="49" w:right="44"/>
              <w:jc w:val="center"/>
              <w:rPr>
                <w:rFonts w:ascii="MS Gothic" w:hAnsi="MS Gothic"/>
              </w:rPr>
            </w:pPr>
            <w:r>
              <w:rPr>
                <w:rFonts w:ascii="MS Gothic" w:hAnsi="MS Gothic"/>
                <w:spacing w:val="-10"/>
              </w:rPr>
              <w:t>☒</w:t>
            </w:r>
          </w:p>
        </w:tc>
      </w:tr>
      <w:tr w:rsidR="00787594" w14:paraId="75E69A67" w14:textId="77777777" w:rsidTr="008A12A3">
        <w:trPr>
          <w:trHeight w:val="285"/>
        </w:trPr>
        <w:tc>
          <w:tcPr>
            <w:tcW w:w="1819" w:type="dxa"/>
          </w:tcPr>
          <w:p w14:paraId="5AD68E2B" w14:textId="77777777" w:rsidR="00787594" w:rsidRDefault="00787594" w:rsidP="008A12A3">
            <w:pPr>
              <w:pStyle w:val="TableParagraph"/>
            </w:pPr>
            <w:r>
              <w:rPr>
                <w:spacing w:val="-2"/>
              </w:rPr>
              <w:t>Websites</w:t>
            </w:r>
          </w:p>
        </w:tc>
        <w:tc>
          <w:tcPr>
            <w:tcW w:w="5833" w:type="dxa"/>
          </w:tcPr>
          <w:p w14:paraId="7418FA42" w14:textId="77777777" w:rsidR="00787594" w:rsidRDefault="00787594" w:rsidP="008A12A3">
            <w:pPr>
              <w:pStyle w:val="TableParagraph"/>
              <w:ind w:left="105"/>
            </w:pPr>
            <w:hyperlink r:id="rId16">
              <w:r>
                <w:rPr>
                  <w:spacing w:val="-2"/>
                  <w:u w:val="single"/>
                </w:rPr>
                <w:t>www.guide.michelin.com</w:t>
              </w:r>
            </w:hyperlink>
          </w:p>
        </w:tc>
        <w:tc>
          <w:tcPr>
            <w:tcW w:w="1417" w:type="dxa"/>
          </w:tcPr>
          <w:p w14:paraId="7D45B2BB" w14:textId="77777777" w:rsidR="00787594" w:rsidRDefault="00787594" w:rsidP="008A12A3">
            <w:pPr>
              <w:pStyle w:val="TableParagraph"/>
              <w:spacing w:before="3" w:line="262" w:lineRule="exact"/>
              <w:ind w:left="49" w:right="44"/>
              <w:jc w:val="center"/>
              <w:rPr>
                <w:rFonts w:ascii="MS Gothic" w:hAnsi="MS Gothic"/>
              </w:rPr>
            </w:pPr>
            <w:r>
              <w:rPr>
                <w:rFonts w:ascii="MS Gothic" w:hAnsi="MS Gothic"/>
                <w:spacing w:val="-10"/>
              </w:rPr>
              <w:t>☒</w:t>
            </w:r>
          </w:p>
        </w:tc>
      </w:tr>
      <w:tr w:rsidR="00787594" w14:paraId="7FC6F15A" w14:textId="77777777" w:rsidTr="008A12A3">
        <w:trPr>
          <w:trHeight w:val="292"/>
        </w:trPr>
        <w:tc>
          <w:tcPr>
            <w:tcW w:w="1819" w:type="dxa"/>
          </w:tcPr>
          <w:p w14:paraId="2ABE65F8" w14:textId="77777777" w:rsidR="00787594" w:rsidRDefault="00787594" w:rsidP="008A12A3">
            <w:pPr>
              <w:pStyle w:val="TableParagraph"/>
            </w:pPr>
            <w:r>
              <w:rPr>
                <w:spacing w:val="-2"/>
              </w:rPr>
              <w:t>Websites</w:t>
            </w:r>
          </w:p>
        </w:tc>
        <w:tc>
          <w:tcPr>
            <w:tcW w:w="5833" w:type="dxa"/>
          </w:tcPr>
          <w:p w14:paraId="655A9B01" w14:textId="77777777" w:rsidR="00787594" w:rsidRDefault="00787594" w:rsidP="008A12A3">
            <w:pPr>
              <w:pStyle w:val="TableParagraph"/>
              <w:ind w:left="105"/>
            </w:pPr>
            <w:hyperlink r:id="rId17">
              <w:r>
                <w:rPr>
                  <w:spacing w:val="-2"/>
                  <w:u w:val="single"/>
                </w:rPr>
                <w:t>www.wsetglobal.com</w:t>
              </w:r>
            </w:hyperlink>
          </w:p>
        </w:tc>
        <w:tc>
          <w:tcPr>
            <w:tcW w:w="1417" w:type="dxa"/>
          </w:tcPr>
          <w:p w14:paraId="5FF9733E" w14:textId="77777777" w:rsidR="00787594" w:rsidRDefault="00787594" w:rsidP="008A12A3">
            <w:pPr>
              <w:pStyle w:val="TableParagraph"/>
              <w:spacing w:line="272" w:lineRule="exact"/>
              <w:ind w:left="47" w:right="44"/>
              <w:jc w:val="center"/>
              <w:rPr>
                <w:rFonts w:ascii="Segoe UI Symbol" w:hAnsi="Segoe UI Symbol"/>
              </w:rPr>
            </w:pPr>
            <w:r>
              <w:rPr>
                <w:rFonts w:ascii="Segoe UI Symbol" w:hAnsi="Segoe UI Symbol"/>
                <w:spacing w:val="-10"/>
              </w:rPr>
              <w:t>☐</w:t>
            </w:r>
          </w:p>
        </w:tc>
      </w:tr>
    </w:tbl>
    <w:p w14:paraId="15AD2B7E" w14:textId="77777777" w:rsidR="00787594" w:rsidRDefault="00787594" w:rsidP="00787594">
      <w:pPr>
        <w:pStyle w:val="TableParagraph"/>
        <w:spacing w:line="265" w:lineRule="exact"/>
        <w:ind w:left="0"/>
        <w:rPr>
          <w:rFonts w:ascii="MS Gothic" w:hAnsi="MS Gothic"/>
        </w:rPr>
        <w:sectPr w:rsidR="00787594">
          <w:footerReference w:type="default" r:id="rId18"/>
          <w:pgSz w:w="11920" w:h="16850"/>
          <w:pgMar w:top="1880" w:right="1275" w:bottom="1180" w:left="1275" w:header="0" w:footer="981" w:gutter="0"/>
          <w:cols w:space="720"/>
        </w:sectPr>
      </w:pPr>
    </w:p>
    <w:p w14:paraId="2F6A2F15" w14:textId="77777777" w:rsidR="00F22626" w:rsidRDefault="00D945F4">
      <w:pPr>
        <w:spacing w:before="78"/>
        <w:ind w:right="11"/>
        <w:jc w:val="right"/>
        <w:rPr>
          <w:rFonts w:ascii="Arial"/>
          <w:b/>
          <w:sz w:val="28"/>
        </w:rPr>
      </w:pPr>
      <w:r>
        <w:rPr>
          <w:rFonts w:ascii="Arial"/>
          <w:b/>
          <w:sz w:val="28"/>
        </w:rPr>
        <w:lastRenderedPageBreak/>
        <w:t>APPENDIX</w:t>
      </w:r>
      <w:r>
        <w:rPr>
          <w:rFonts w:ascii="Arial"/>
          <w:b/>
          <w:spacing w:val="-9"/>
          <w:sz w:val="28"/>
        </w:rPr>
        <w:t xml:space="preserve"> </w:t>
      </w:r>
      <w:r>
        <w:rPr>
          <w:rFonts w:ascii="Arial"/>
          <w:b/>
          <w:spacing w:val="-4"/>
          <w:sz w:val="28"/>
        </w:rPr>
        <w:t>GA36b</w:t>
      </w:r>
    </w:p>
    <w:p w14:paraId="179CF5D9" w14:textId="77777777" w:rsidR="00F22626" w:rsidRDefault="00D945F4">
      <w:pPr>
        <w:pStyle w:val="BodyText"/>
        <w:rPr>
          <w:rFonts w:ascii="Arial"/>
          <w:b/>
          <w:sz w:val="18"/>
        </w:rPr>
      </w:pPr>
      <w:r>
        <w:rPr>
          <w:rFonts w:ascii="Arial"/>
          <w:b/>
          <w:noProof/>
          <w:sz w:val="18"/>
        </w:rPr>
        <mc:AlternateContent>
          <mc:Choice Requires="wps">
            <w:drawing>
              <wp:anchor distT="0" distB="0" distL="0" distR="0" simplePos="0" relativeHeight="487587840" behindDoc="1" locked="0" layoutInCell="1" allowOverlap="1" wp14:anchorId="155EF928" wp14:editId="77892C19">
                <wp:simplePos x="0" y="0"/>
                <wp:positionH relativeFrom="page">
                  <wp:posOffset>708666</wp:posOffset>
                </wp:positionH>
                <wp:positionV relativeFrom="paragraph">
                  <wp:posOffset>149871</wp:posOffset>
                </wp:positionV>
                <wp:extent cx="6301740" cy="451484"/>
                <wp:effectExtent l="0" t="0" r="0" b="0"/>
                <wp:wrapTopAndBottom/>
                <wp:docPr id="5"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301740" cy="451484"/>
                        </a:xfrm>
                        <a:prstGeom prst="rect">
                          <a:avLst/>
                        </a:prstGeom>
                        <a:solidFill>
                          <a:srgbClr val="C0C0C0"/>
                        </a:solidFill>
                        <a:ln w="6096">
                          <a:solidFill>
                            <a:srgbClr val="000000"/>
                          </a:solidFill>
                          <a:prstDash val="solid"/>
                        </a:ln>
                      </wps:spPr>
                      <wps:txbx>
                        <w:txbxContent>
                          <w:p w14:paraId="190A5002" w14:textId="77777777" w:rsidR="00F22626" w:rsidRDefault="00D945F4">
                            <w:pPr>
                              <w:spacing w:before="124"/>
                              <w:ind w:left="1108"/>
                              <w:rPr>
                                <w:rFonts w:ascii="Arial"/>
                                <w:b/>
                                <w:color w:val="000000"/>
                                <w:sz w:val="40"/>
                              </w:rPr>
                            </w:pPr>
                            <w:bookmarkStart w:id="7" w:name="LEVEL_6_ASSESSMENT_SPECIFICATION_"/>
                            <w:bookmarkEnd w:id="7"/>
                            <w:r>
                              <w:rPr>
                                <w:rFonts w:ascii="Arial"/>
                                <w:b/>
                                <w:color w:val="000000"/>
                                <w:sz w:val="40"/>
                              </w:rPr>
                              <w:t>LEVEL</w:t>
                            </w:r>
                            <w:r>
                              <w:rPr>
                                <w:rFonts w:ascii="Arial"/>
                                <w:b/>
                                <w:color w:val="000000"/>
                                <w:spacing w:val="-8"/>
                                <w:sz w:val="40"/>
                              </w:rPr>
                              <w:t xml:space="preserve"> </w:t>
                            </w:r>
                            <w:r>
                              <w:rPr>
                                <w:rFonts w:ascii="Arial"/>
                                <w:b/>
                                <w:color w:val="000000"/>
                                <w:sz w:val="40"/>
                              </w:rPr>
                              <w:t>6</w:t>
                            </w:r>
                            <w:r>
                              <w:rPr>
                                <w:rFonts w:ascii="Arial"/>
                                <w:b/>
                                <w:color w:val="000000"/>
                                <w:spacing w:val="-5"/>
                                <w:sz w:val="40"/>
                              </w:rPr>
                              <w:t xml:space="preserve"> </w:t>
                            </w:r>
                            <w:r>
                              <w:rPr>
                                <w:rFonts w:ascii="Arial"/>
                                <w:b/>
                                <w:color w:val="000000"/>
                                <w:sz w:val="40"/>
                              </w:rPr>
                              <w:t>ASSESSMENT</w:t>
                            </w:r>
                            <w:r>
                              <w:rPr>
                                <w:rFonts w:ascii="Arial"/>
                                <w:b/>
                                <w:color w:val="000000"/>
                                <w:spacing w:val="-4"/>
                                <w:sz w:val="40"/>
                              </w:rPr>
                              <w:t xml:space="preserve"> </w:t>
                            </w:r>
                            <w:r>
                              <w:rPr>
                                <w:rFonts w:ascii="Arial"/>
                                <w:b/>
                                <w:color w:val="000000"/>
                                <w:spacing w:val="-2"/>
                                <w:sz w:val="40"/>
                              </w:rPr>
                              <w:t>SPECIFICATION</w:t>
                            </w:r>
                          </w:p>
                        </w:txbxContent>
                      </wps:txbx>
                      <wps:bodyPr wrap="square" lIns="0" tIns="0" rIns="0" bIns="0" rtlCol="0">
                        <a:noAutofit/>
                      </wps:bodyPr>
                    </wps:wsp>
                  </a:graphicData>
                </a:graphic>
              </wp:anchor>
            </w:drawing>
          </mc:Choice>
          <mc:Fallback>
            <w:pict>
              <v:shapetype w14:anchorId="155EF928" id="_x0000_t202" coordsize="21600,21600" o:spt="202" path="m,l,21600r21600,l21600,xe">
                <v:stroke joinstyle="miter"/>
                <v:path gradientshapeok="t" o:connecttype="rect"/>
              </v:shapetype>
              <v:shape id="Textbox 5" o:spid="_x0000_s1026" type="#_x0000_t202" style="position:absolute;margin-left:55.8pt;margin-top:11.8pt;width:496.2pt;height:35.55pt;z-index:-1572864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" fillcolor="silver" strokeweight=".48pt">
                <v:path arrowok="t"/>
                <v:textbox inset="0,0,0,0">
                  <w:txbxContent>
                    <w:p w14:paraId="190A5002" w14:textId="77777777" w:rsidR="00F22626" w:rsidRDefault="00D945F4">
                      <w:pPr>
                        <w:spacing w:before="124"/>
                        <w:ind w:left="1108"/>
                        <w:rPr>
                          <w:rFonts w:ascii="Arial"/>
                          <w:b/>
                          <w:color w:val="000000"/>
                          <w:sz w:val="40"/>
                        </w:rPr>
                      </w:pPr>
                      <w:bookmarkStart w:id="8" w:name="LEVEL_6_ASSESSMENT_SPECIFICATION_"/>
                      <w:bookmarkEnd w:id="8"/>
                      <w:r>
                        <w:rPr>
                          <w:rFonts w:ascii="Arial"/>
                          <w:b/>
                          <w:color w:val="000000"/>
                          <w:sz w:val="40"/>
                        </w:rPr>
                        <w:t>LEVEL</w:t>
                      </w:r>
                      <w:r>
                        <w:rPr>
                          <w:rFonts w:ascii="Arial"/>
                          <w:b/>
                          <w:color w:val="000000"/>
                          <w:spacing w:val="-8"/>
                          <w:sz w:val="40"/>
                        </w:rPr>
                        <w:t xml:space="preserve"> </w:t>
                      </w:r>
                      <w:r>
                        <w:rPr>
                          <w:rFonts w:ascii="Arial"/>
                          <w:b/>
                          <w:color w:val="000000"/>
                          <w:sz w:val="40"/>
                        </w:rPr>
                        <w:t>6</w:t>
                      </w:r>
                      <w:r>
                        <w:rPr>
                          <w:rFonts w:ascii="Arial"/>
                          <w:b/>
                          <w:color w:val="000000"/>
                          <w:spacing w:val="-5"/>
                          <w:sz w:val="40"/>
                        </w:rPr>
                        <w:t xml:space="preserve"> </w:t>
                      </w:r>
                      <w:r>
                        <w:rPr>
                          <w:rFonts w:ascii="Arial"/>
                          <w:b/>
                          <w:color w:val="000000"/>
                          <w:sz w:val="40"/>
                        </w:rPr>
                        <w:t>ASSESSMENT</w:t>
                      </w:r>
                      <w:r>
                        <w:rPr>
                          <w:rFonts w:ascii="Arial"/>
                          <w:b/>
                          <w:color w:val="000000"/>
                          <w:spacing w:val="-4"/>
                          <w:sz w:val="40"/>
                        </w:rPr>
                        <w:t xml:space="preserve"> </w:t>
                      </w:r>
                      <w:r>
                        <w:rPr>
                          <w:rFonts w:ascii="Arial"/>
                          <w:b/>
                          <w:color w:val="000000"/>
                          <w:spacing w:val="-2"/>
                          <w:sz w:val="40"/>
                        </w:rPr>
                        <w:t>SPECIFICATION</w:t>
                      </w:r>
                    </w:p>
                  </w:txbxContent>
                </v:textbox>
                <w10:wrap type="topAndBottom" anchorx="page"/>
              </v:shape>
            </w:pict>
          </mc:Fallback>
        </mc:AlternateContent>
      </w:r>
    </w:p>
    <w:p w14:paraId="7B9048AA" w14:textId="77777777" w:rsidR="00F22626" w:rsidRDefault="00F22626">
      <w:pPr>
        <w:pStyle w:val="BodyText"/>
        <w:spacing w:before="144"/>
        <w:rPr>
          <w:rFonts w:ascii="Arial"/>
          <w:b/>
          <w:sz w:val="20"/>
        </w:rPr>
      </w:pPr>
    </w:p>
    <w:tbl>
      <w:tblPr>
        <w:tblW w:w="0" w:type="auto"/>
        <w:tblInd w:w="4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5"/>
        <w:gridCol w:w="3293"/>
        <w:gridCol w:w="2268"/>
        <w:gridCol w:w="2268"/>
      </w:tblGrid>
      <w:tr w:rsidR="00F22626" w14:paraId="2BDEAAE9" w14:textId="77777777">
        <w:trPr>
          <w:trHeight w:val="491"/>
        </w:trPr>
        <w:tc>
          <w:tcPr>
            <w:tcW w:w="2095" w:type="dxa"/>
            <w:shd w:val="clear" w:color="auto" w:fill="D9D9D9"/>
          </w:tcPr>
          <w:p w14:paraId="6940A2DB" w14:textId="77777777" w:rsidR="00F22626" w:rsidRDefault="00D945F4">
            <w:pPr>
              <w:pStyle w:val="TableParagraph"/>
              <w:spacing w:before="120"/>
              <w:ind w:left="107"/>
              <w:rPr>
                <w:rFonts w:ascii="Arial"/>
                <w:b/>
              </w:rPr>
            </w:pPr>
            <w:bookmarkStart w:id="9" w:name="_Hlk185332416"/>
            <w:r>
              <w:rPr>
                <w:rFonts w:ascii="Arial"/>
                <w:b/>
              </w:rPr>
              <w:t>Student</w:t>
            </w:r>
            <w:r>
              <w:rPr>
                <w:rFonts w:ascii="Arial"/>
                <w:b/>
                <w:spacing w:val="-5"/>
              </w:rPr>
              <w:t xml:space="preserve"> </w:t>
            </w:r>
            <w:r>
              <w:rPr>
                <w:rFonts w:ascii="Arial"/>
                <w:b/>
                <w:spacing w:val="-2"/>
              </w:rPr>
              <w:t>name:</w:t>
            </w:r>
          </w:p>
        </w:tc>
        <w:tc>
          <w:tcPr>
            <w:tcW w:w="3293" w:type="dxa"/>
          </w:tcPr>
          <w:p w14:paraId="6FB4AA8F" w14:textId="77777777" w:rsidR="00F22626" w:rsidRDefault="00F22626">
            <w:pPr>
              <w:pStyle w:val="TableParagraph"/>
              <w:ind w:left="0"/>
              <w:rPr>
                <w:rFonts w:ascii="Times New Roman"/>
              </w:rPr>
            </w:pPr>
          </w:p>
        </w:tc>
        <w:tc>
          <w:tcPr>
            <w:tcW w:w="2268" w:type="dxa"/>
            <w:shd w:val="clear" w:color="auto" w:fill="D9D9D9"/>
          </w:tcPr>
          <w:p w14:paraId="01002B96" w14:textId="77777777" w:rsidR="00F22626" w:rsidRDefault="00D945F4">
            <w:pPr>
              <w:pStyle w:val="TableParagraph"/>
              <w:spacing w:before="120"/>
              <w:ind w:left="107"/>
              <w:rPr>
                <w:rFonts w:ascii="Arial"/>
                <w:b/>
              </w:rPr>
            </w:pPr>
            <w:r>
              <w:rPr>
                <w:rFonts w:ascii="Arial"/>
                <w:b/>
              </w:rPr>
              <w:t>Student</w:t>
            </w:r>
            <w:r>
              <w:rPr>
                <w:rFonts w:ascii="Arial"/>
                <w:b/>
                <w:spacing w:val="-3"/>
              </w:rPr>
              <w:t xml:space="preserve"> </w:t>
            </w:r>
            <w:r>
              <w:rPr>
                <w:rFonts w:ascii="Arial"/>
                <w:b/>
              </w:rPr>
              <w:t>ID</w:t>
            </w:r>
            <w:r>
              <w:rPr>
                <w:rFonts w:ascii="Arial"/>
                <w:b/>
                <w:spacing w:val="-2"/>
              </w:rPr>
              <w:t xml:space="preserve"> number:</w:t>
            </w:r>
          </w:p>
        </w:tc>
        <w:tc>
          <w:tcPr>
            <w:tcW w:w="2268" w:type="dxa"/>
          </w:tcPr>
          <w:p w14:paraId="7E94C1E0" w14:textId="77777777" w:rsidR="00F22626" w:rsidRDefault="00F22626">
            <w:pPr>
              <w:pStyle w:val="TableParagraph"/>
              <w:ind w:left="0"/>
              <w:rPr>
                <w:rFonts w:ascii="Times New Roman"/>
              </w:rPr>
            </w:pPr>
          </w:p>
        </w:tc>
      </w:tr>
      <w:tr w:rsidR="00F22626" w14:paraId="32A69DB8" w14:textId="77777777">
        <w:trPr>
          <w:trHeight w:val="493"/>
        </w:trPr>
        <w:tc>
          <w:tcPr>
            <w:tcW w:w="2095" w:type="dxa"/>
            <w:shd w:val="clear" w:color="auto" w:fill="D9D9D9"/>
          </w:tcPr>
          <w:p w14:paraId="184F6751" w14:textId="77777777" w:rsidR="00F22626" w:rsidRDefault="00D945F4">
            <w:pPr>
              <w:pStyle w:val="TableParagraph"/>
              <w:spacing w:before="122"/>
              <w:ind w:left="107"/>
              <w:rPr>
                <w:rFonts w:ascii="Arial"/>
                <w:b/>
              </w:rPr>
            </w:pPr>
            <w:r>
              <w:rPr>
                <w:rFonts w:ascii="Arial"/>
                <w:b/>
                <w:spacing w:val="-2"/>
              </w:rPr>
              <w:t>Programme:</w:t>
            </w:r>
          </w:p>
        </w:tc>
        <w:tc>
          <w:tcPr>
            <w:tcW w:w="7829" w:type="dxa"/>
            <w:gridSpan w:val="3"/>
          </w:tcPr>
          <w:p w14:paraId="393B4A85" w14:textId="3B4776B0" w:rsidR="00F22626" w:rsidRDefault="00D945F4">
            <w:pPr>
              <w:pStyle w:val="TableParagraph"/>
              <w:spacing w:before="122"/>
              <w:ind w:left="105"/>
              <w:rPr>
                <w:rFonts w:ascii="Arial"/>
                <w:b/>
              </w:rPr>
            </w:pPr>
            <w:r>
              <w:rPr>
                <w:rFonts w:ascii="Arial"/>
                <w:b/>
              </w:rPr>
              <w:t>BA</w:t>
            </w:r>
            <w:r>
              <w:rPr>
                <w:rFonts w:ascii="Arial"/>
                <w:b/>
                <w:spacing w:val="-7"/>
              </w:rPr>
              <w:t xml:space="preserve"> </w:t>
            </w:r>
            <w:r>
              <w:rPr>
                <w:rFonts w:ascii="Arial"/>
                <w:b/>
              </w:rPr>
              <w:t>Dip</w:t>
            </w:r>
            <w:r>
              <w:rPr>
                <w:rFonts w:ascii="Arial"/>
                <w:b/>
                <w:spacing w:val="-7"/>
              </w:rPr>
              <w:t xml:space="preserve"> </w:t>
            </w:r>
            <w:r>
              <w:rPr>
                <w:rFonts w:ascii="Arial"/>
                <w:b/>
              </w:rPr>
              <w:t>CertHE</w:t>
            </w:r>
            <w:r>
              <w:rPr>
                <w:rFonts w:ascii="Arial"/>
                <w:b/>
                <w:spacing w:val="-6"/>
              </w:rPr>
              <w:t xml:space="preserve"> </w:t>
            </w:r>
            <w:r>
              <w:rPr>
                <w:rFonts w:ascii="Arial"/>
                <w:b/>
              </w:rPr>
              <w:t>International</w:t>
            </w:r>
            <w:r>
              <w:rPr>
                <w:rFonts w:ascii="Arial"/>
                <w:b/>
                <w:spacing w:val="-6"/>
              </w:rPr>
              <w:t xml:space="preserve"> </w:t>
            </w:r>
            <w:r>
              <w:rPr>
                <w:rFonts w:ascii="Arial"/>
                <w:b/>
              </w:rPr>
              <w:t>Gastronomy</w:t>
            </w:r>
            <w:r>
              <w:rPr>
                <w:rFonts w:ascii="Arial"/>
                <w:b/>
                <w:spacing w:val="-7"/>
              </w:rPr>
              <w:t xml:space="preserve"> </w:t>
            </w:r>
            <w:r>
              <w:rPr>
                <w:rFonts w:ascii="Arial"/>
                <w:b/>
                <w:spacing w:val="-2"/>
              </w:rPr>
              <w:t>Manageme</w:t>
            </w:r>
            <w:r w:rsidR="00C14634">
              <w:rPr>
                <w:rFonts w:ascii="Arial"/>
                <w:b/>
                <w:spacing w:val="-2"/>
              </w:rPr>
              <w:t>nt</w:t>
            </w:r>
          </w:p>
        </w:tc>
      </w:tr>
      <w:tr w:rsidR="00F22626" w14:paraId="03D9CCBA" w14:textId="77777777">
        <w:trPr>
          <w:trHeight w:val="491"/>
        </w:trPr>
        <w:tc>
          <w:tcPr>
            <w:tcW w:w="2095" w:type="dxa"/>
            <w:shd w:val="clear" w:color="auto" w:fill="D9D9D9"/>
          </w:tcPr>
          <w:p w14:paraId="3CFD67AC" w14:textId="77777777" w:rsidR="00F22626" w:rsidRDefault="00D945F4">
            <w:pPr>
              <w:pStyle w:val="TableParagraph"/>
              <w:spacing w:before="120"/>
              <w:ind w:left="107"/>
              <w:rPr>
                <w:rFonts w:ascii="Arial"/>
                <w:b/>
              </w:rPr>
            </w:pPr>
            <w:r>
              <w:rPr>
                <w:rFonts w:ascii="Arial"/>
                <w:b/>
                <w:spacing w:val="-2"/>
              </w:rPr>
              <w:t>Module:</w:t>
            </w:r>
          </w:p>
        </w:tc>
        <w:tc>
          <w:tcPr>
            <w:tcW w:w="7829" w:type="dxa"/>
            <w:gridSpan w:val="3"/>
          </w:tcPr>
          <w:p w14:paraId="607F046E" w14:textId="2E4E321D" w:rsidR="00F22626" w:rsidRDefault="00C14634">
            <w:pPr>
              <w:pStyle w:val="TableParagraph"/>
              <w:ind w:left="105"/>
              <w:rPr>
                <w:rFonts w:ascii="Arial"/>
                <w:b/>
                <w:sz w:val="24"/>
              </w:rPr>
            </w:pPr>
            <w:r>
              <w:rPr>
                <w:rFonts w:ascii="Arial"/>
                <w:b/>
                <w:sz w:val="24"/>
              </w:rPr>
              <w:t xml:space="preserve">Specialist placement: Consultancy </w:t>
            </w:r>
          </w:p>
        </w:tc>
      </w:tr>
      <w:tr w:rsidR="00F22626" w14:paraId="1C18854B" w14:textId="77777777">
        <w:trPr>
          <w:trHeight w:val="760"/>
        </w:trPr>
        <w:tc>
          <w:tcPr>
            <w:tcW w:w="2095" w:type="dxa"/>
            <w:shd w:val="clear" w:color="auto" w:fill="D9D9D9"/>
          </w:tcPr>
          <w:p w14:paraId="558FAA1A" w14:textId="77777777" w:rsidR="00F22626" w:rsidRDefault="00D945F4">
            <w:pPr>
              <w:pStyle w:val="TableParagraph"/>
              <w:spacing w:before="122"/>
              <w:ind w:left="107"/>
              <w:rPr>
                <w:rFonts w:ascii="Arial"/>
                <w:b/>
              </w:rPr>
            </w:pPr>
            <w:r>
              <w:rPr>
                <w:rFonts w:ascii="Arial"/>
                <w:b/>
              </w:rPr>
              <w:t>Module</w:t>
            </w:r>
            <w:r>
              <w:rPr>
                <w:rFonts w:ascii="Arial"/>
                <w:b/>
                <w:spacing w:val="-4"/>
              </w:rPr>
              <w:t xml:space="preserve"> </w:t>
            </w:r>
            <w:r>
              <w:rPr>
                <w:rFonts w:ascii="Arial"/>
                <w:b/>
                <w:spacing w:val="-2"/>
              </w:rPr>
              <w:t>code:</w:t>
            </w:r>
          </w:p>
        </w:tc>
        <w:tc>
          <w:tcPr>
            <w:tcW w:w="3293" w:type="dxa"/>
          </w:tcPr>
          <w:p w14:paraId="037D7992" w14:textId="6188C6E2" w:rsidR="00F22626" w:rsidRDefault="00D945F4">
            <w:pPr>
              <w:pStyle w:val="TableParagraph"/>
              <w:spacing w:before="122"/>
              <w:ind w:left="105"/>
              <w:rPr>
                <w:rFonts w:ascii="Arial"/>
                <w:b/>
              </w:rPr>
            </w:pPr>
            <w:r>
              <w:rPr>
                <w:rFonts w:ascii="Arial"/>
                <w:b/>
                <w:spacing w:val="-2"/>
              </w:rPr>
              <w:t>BMGM600</w:t>
            </w:r>
            <w:r w:rsidR="00C14634">
              <w:rPr>
                <w:rFonts w:ascii="Arial"/>
                <w:b/>
                <w:spacing w:val="-2"/>
              </w:rPr>
              <w:t>5</w:t>
            </w:r>
          </w:p>
        </w:tc>
        <w:tc>
          <w:tcPr>
            <w:tcW w:w="2268" w:type="dxa"/>
            <w:shd w:val="clear" w:color="auto" w:fill="D9D9D9"/>
          </w:tcPr>
          <w:p w14:paraId="7FAD8C82" w14:textId="77777777" w:rsidR="00F22626" w:rsidRDefault="00D945F4">
            <w:pPr>
              <w:pStyle w:val="TableParagraph"/>
              <w:spacing w:line="252" w:lineRule="exact"/>
              <w:ind w:left="107" w:right="94"/>
              <w:jc w:val="both"/>
              <w:rPr>
                <w:rFonts w:ascii="Arial"/>
                <w:b/>
              </w:rPr>
            </w:pPr>
            <w:bookmarkStart w:id="10" w:name="Contribution_to_Overall_Module_Assessmen"/>
            <w:bookmarkEnd w:id="10"/>
            <w:r>
              <w:rPr>
                <w:rFonts w:ascii="Arial"/>
                <w:b/>
              </w:rPr>
              <w:t>Contribution to Overall Module Assessment (%):</w:t>
            </w:r>
          </w:p>
        </w:tc>
        <w:tc>
          <w:tcPr>
            <w:tcW w:w="2268" w:type="dxa"/>
          </w:tcPr>
          <w:p w14:paraId="3FF45974" w14:textId="22F61FFE" w:rsidR="00F22626" w:rsidRDefault="00C14634">
            <w:pPr>
              <w:pStyle w:val="TableParagraph"/>
              <w:spacing w:before="122"/>
              <w:ind w:left="107"/>
              <w:rPr>
                <w:rFonts w:ascii="Arial"/>
                <w:b/>
              </w:rPr>
            </w:pPr>
            <w:r>
              <w:rPr>
                <w:rFonts w:ascii="Arial"/>
                <w:b/>
                <w:spacing w:val="-4"/>
              </w:rPr>
              <w:t>5</w:t>
            </w:r>
            <w:r w:rsidR="00D945F4">
              <w:rPr>
                <w:rFonts w:ascii="Arial"/>
                <w:b/>
                <w:spacing w:val="-4"/>
              </w:rPr>
              <w:t>0%</w:t>
            </w:r>
          </w:p>
        </w:tc>
      </w:tr>
      <w:tr w:rsidR="00F22626" w14:paraId="002225DE" w14:textId="77777777">
        <w:trPr>
          <w:trHeight w:val="491"/>
        </w:trPr>
        <w:tc>
          <w:tcPr>
            <w:tcW w:w="2095" w:type="dxa"/>
            <w:shd w:val="clear" w:color="auto" w:fill="D9D9D9"/>
          </w:tcPr>
          <w:p w14:paraId="73BE5307" w14:textId="77777777" w:rsidR="00F22626" w:rsidRDefault="00D945F4">
            <w:pPr>
              <w:pStyle w:val="TableParagraph"/>
              <w:spacing w:before="120"/>
              <w:ind w:left="107"/>
              <w:rPr>
                <w:rFonts w:ascii="Arial"/>
                <w:b/>
              </w:rPr>
            </w:pPr>
            <w:r>
              <w:rPr>
                <w:rFonts w:ascii="Arial"/>
                <w:b/>
                <w:spacing w:val="-2"/>
              </w:rPr>
              <w:t>Lecturer:</w:t>
            </w:r>
          </w:p>
        </w:tc>
        <w:tc>
          <w:tcPr>
            <w:tcW w:w="3293" w:type="dxa"/>
          </w:tcPr>
          <w:p w14:paraId="67842A01" w14:textId="08ECC41E" w:rsidR="00F22626" w:rsidRDefault="00C14634">
            <w:pPr>
              <w:pStyle w:val="TableParagraph"/>
              <w:spacing w:before="120"/>
              <w:ind w:left="105"/>
              <w:rPr>
                <w:rFonts w:ascii="Arial"/>
                <w:b/>
              </w:rPr>
            </w:pPr>
            <w:r>
              <w:rPr>
                <w:rFonts w:ascii="Arial"/>
                <w:b/>
              </w:rPr>
              <w:t>Jemma Smith</w:t>
            </w:r>
          </w:p>
        </w:tc>
        <w:tc>
          <w:tcPr>
            <w:tcW w:w="2268" w:type="dxa"/>
            <w:shd w:val="clear" w:color="auto" w:fill="D9D9D9"/>
          </w:tcPr>
          <w:p w14:paraId="544C48F2" w14:textId="77777777" w:rsidR="00F22626" w:rsidRDefault="00D945F4">
            <w:pPr>
              <w:pStyle w:val="TableParagraph"/>
              <w:spacing w:before="120"/>
              <w:ind w:left="107"/>
              <w:rPr>
                <w:rFonts w:ascii="Arial"/>
                <w:b/>
              </w:rPr>
            </w:pPr>
            <w:r>
              <w:rPr>
                <w:rFonts w:ascii="Arial"/>
                <w:b/>
              </w:rPr>
              <w:t>Internal</w:t>
            </w:r>
            <w:r>
              <w:rPr>
                <w:rFonts w:ascii="Arial"/>
                <w:b/>
                <w:spacing w:val="-3"/>
              </w:rPr>
              <w:t xml:space="preserve"> </w:t>
            </w:r>
            <w:r>
              <w:rPr>
                <w:rFonts w:ascii="Arial"/>
                <w:b/>
                <w:spacing w:val="-2"/>
              </w:rPr>
              <w:t>Verifier:</w:t>
            </w:r>
          </w:p>
        </w:tc>
        <w:tc>
          <w:tcPr>
            <w:tcW w:w="2268" w:type="dxa"/>
          </w:tcPr>
          <w:p w14:paraId="0D974AED" w14:textId="4BBAF506" w:rsidR="00F22626" w:rsidRDefault="0018534A">
            <w:pPr>
              <w:pStyle w:val="TableParagraph"/>
              <w:spacing w:before="120"/>
              <w:ind w:left="107"/>
              <w:rPr>
                <w:rFonts w:ascii="Arial"/>
                <w:b/>
              </w:rPr>
            </w:pPr>
            <w:r>
              <w:rPr>
                <w:rFonts w:ascii="Arial"/>
                <w:b/>
              </w:rPr>
              <w:t xml:space="preserve">Natalie Brailsford </w:t>
            </w:r>
          </w:p>
        </w:tc>
      </w:tr>
      <w:tr w:rsidR="00F22626" w14:paraId="23D53804" w14:textId="77777777">
        <w:trPr>
          <w:trHeight w:val="1000"/>
        </w:trPr>
        <w:tc>
          <w:tcPr>
            <w:tcW w:w="2095" w:type="dxa"/>
            <w:shd w:val="clear" w:color="auto" w:fill="D9D9D9"/>
          </w:tcPr>
          <w:p w14:paraId="391358DE" w14:textId="77777777" w:rsidR="00F22626" w:rsidRDefault="00D945F4">
            <w:pPr>
              <w:pStyle w:val="TableParagraph"/>
              <w:spacing w:before="122"/>
              <w:ind w:left="107"/>
              <w:rPr>
                <w:rFonts w:ascii="Arial"/>
                <w:b/>
              </w:rPr>
            </w:pPr>
            <w:r>
              <w:rPr>
                <w:rFonts w:ascii="Arial"/>
                <w:b/>
              </w:rPr>
              <w:t>Assignment</w:t>
            </w:r>
            <w:r>
              <w:rPr>
                <w:rFonts w:ascii="Arial"/>
                <w:b/>
                <w:spacing w:val="-9"/>
              </w:rPr>
              <w:t xml:space="preserve"> </w:t>
            </w:r>
            <w:r>
              <w:rPr>
                <w:rFonts w:ascii="Arial"/>
                <w:b/>
                <w:spacing w:val="-2"/>
              </w:rPr>
              <w:t>Title:</w:t>
            </w:r>
          </w:p>
        </w:tc>
        <w:tc>
          <w:tcPr>
            <w:tcW w:w="3293" w:type="dxa"/>
          </w:tcPr>
          <w:p w14:paraId="3644FE5D" w14:textId="442AD363" w:rsidR="00F22626" w:rsidRDefault="00C14634">
            <w:pPr>
              <w:pStyle w:val="TableParagraph"/>
              <w:spacing w:before="122"/>
              <w:ind w:left="105"/>
              <w:rPr>
                <w:rFonts w:ascii="Arial"/>
                <w:b/>
              </w:rPr>
            </w:pPr>
            <w:r>
              <w:rPr>
                <w:rFonts w:ascii="Arial"/>
                <w:b/>
              </w:rPr>
              <w:t>Consultancy Report</w:t>
            </w:r>
          </w:p>
        </w:tc>
        <w:tc>
          <w:tcPr>
            <w:tcW w:w="2268" w:type="dxa"/>
            <w:shd w:val="clear" w:color="auto" w:fill="D9D9D9"/>
          </w:tcPr>
          <w:p w14:paraId="0FDF031D" w14:textId="77777777" w:rsidR="00F22626" w:rsidRDefault="00D945F4">
            <w:pPr>
              <w:pStyle w:val="TableParagraph"/>
              <w:tabs>
                <w:tab w:val="left" w:pos="971"/>
                <w:tab w:val="left" w:pos="1867"/>
              </w:tabs>
              <w:spacing w:before="122"/>
              <w:ind w:left="107" w:right="94"/>
              <w:rPr>
                <w:rFonts w:ascii="Arial"/>
                <w:b/>
              </w:rPr>
            </w:pPr>
            <w:r>
              <w:rPr>
                <w:rFonts w:ascii="Arial"/>
                <w:b/>
                <w:spacing w:val="-4"/>
              </w:rPr>
              <w:t>Word</w:t>
            </w:r>
            <w:r>
              <w:rPr>
                <w:rFonts w:ascii="Arial"/>
                <w:b/>
              </w:rPr>
              <w:tab/>
            </w:r>
            <w:r>
              <w:rPr>
                <w:rFonts w:ascii="Arial"/>
                <w:b/>
                <w:spacing w:val="-4"/>
              </w:rPr>
              <w:t>count</w:t>
            </w:r>
            <w:r>
              <w:rPr>
                <w:rFonts w:ascii="Arial"/>
                <w:b/>
              </w:rPr>
              <w:tab/>
            </w:r>
            <w:r>
              <w:rPr>
                <w:rFonts w:ascii="Arial"/>
                <w:b/>
                <w:spacing w:val="-4"/>
              </w:rPr>
              <w:t xml:space="preserve">(or </w:t>
            </w:r>
            <w:r>
              <w:rPr>
                <w:rFonts w:ascii="Arial"/>
                <w:b/>
                <w:spacing w:val="-2"/>
              </w:rPr>
              <w:t>equivalent):</w:t>
            </w:r>
          </w:p>
        </w:tc>
        <w:tc>
          <w:tcPr>
            <w:tcW w:w="2268" w:type="dxa"/>
          </w:tcPr>
          <w:p w14:paraId="79873464" w14:textId="1E592881" w:rsidR="00F22626" w:rsidRDefault="00C14634">
            <w:pPr>
              <w:pStyle w:val="TableParagraph"/>
              <w:spacing w:before="122" w:line="252" w:lineRule="exact"/>
              <w:ind w:left="107"/>
              <w:rPr>
                <w:rFonts w:ascii="Arial"/>
                <w:b/>
              </w:rPr>
            </w:pPr>
            <w:r>
              <w:rPr>
                <w:rFonts w:ascii="Arial"/>
                <w:b/>
              </w:rPr>
              <w:t>2</w:t>
            </w:r>
            <w:r w:rsidR="00D945F4">
              <w:rPr>
                <w:rFonts w:ascii="Arial"/>
                <w:b/>
              </w:rPr>
              <w:t>000</w:t>
            </w:r>
            <w:r w:rsidR="00D945F4">
              <w:rPr>
                <w:rFonts w:ascii="Arial"/>
                <w:b/>
                <w:spacing w:val="38"/>
              </w:rPr>
              <w:t xml:space="preserve"> </w:t>
            </w:r>
            <w:r w:rsidR="00D945F4">
              <w:rPr>
                <w:rFonts w:ascii="Arial"/>
                <w:b/>
              </w:rPr>
              <w:t>(+</w:t>
            </w:r>
            <w:r w:rsidR="00D945F4">
              <w:rPr>
                <w:rFonts w:ascii="Arial"/>
                <w:b/>
                <w:spacing w:val="40"/>
              </w:rPr>
              <w:t xml:space="preserve"> </w:t>
            </w:r>
            <w:r w:rsidR="00D945F4">
              <w:rPr>
                <w:rFonts w:ascii="Arial"/>
                <w:b/>
              </w:rPr>
              <w:t>or</w:t>
            </w:r>
            <w:r w:rsidR="00D945F4">
              <w:rPr>
                <w:rFonts w:ascii="Arial"/>
                <w:b/>
                <w:spacing w:val="36"/>
              </w:rPr>
              <w:t xml:space="preserve"> </w:t>
            </w:r>
            <w:r w:rsidR="00D945F4">
              <w:rPr>
                <w:rFonts w:ascii="Arial"/>
                <w:b/>
              </w:rPr>
              <w:t>-10%</w:t>
            </w:r>
            <w:r w:rsidR="00D945F4">
              <w:rPr>
                <w:rFonts w:ascii="Arial"/>
                <w:b/>
                <w:spacing w:val="38"/>
              </w:rPr>
              <w:t xml:space="preserve"> </w:t>
            </w:r>
            <w:r w:rsidR="00D945F4">
              <w:rPr>
                <w:rFonts w:ascii="Arial"/>
                <w:b/>
                <w:spacing w:val="-5"/>
              </w:rPr>
              <w:t>or</w:t>
            </w:r>
          </w:p>
          <w:p w14:paraId="52F1DDC2" w14:textId="77777777" w:rsidR="00F22626" w:rsidRDefault="00D945F4">
            <w:pPr>
              <w:pStyle w:val="TableParagraph"/>
              <w:tabs>
                <w:tab w:val="left" w:pos="1305"/>
                <w:tab w:val="left" w:pos="1905"/>
              </w:tabs>
              <w:ind w:left="107" w:right="93"/>
              <w:rPr>
                <w:rFonts w:ascii="Arial"/>
                <w:b/>
              </w:rPr>
            </w:pPr>
            <w:r>
              <w:rPr>
                <w:rFonts w:ascii="Arial"/>
                <w:b/>
                <w:spacing w:val="-2"/>
              </w:rPr>
              <w:t>penalties</w:t>
            </w:r>
            <w:r>
              <w:rPr>
                <w:rFonts w:ascii="Arial"/>
                <w:b/>
              </w:rPr>
              <w:tab/>
            </w:r>
            <w:r>
              <w:rPr>
                <w:rFonts w:ascii="Arial"/>
                <w:b/>
                <w:spacing w:val="-4"/>
              </w:rPr>
              <w:t>will</w:t>
            </w:r>
            <w:r>
              <w:rPr>
                <w:rFonts w:ascii="Arial"/>
                <w:b/>
              </w:rPr>
              <w:tab/>
            </w:r>
            <w:r>
              <w:rPr>
                <w:rFonts w:ascii="Arial"/>
                <w:b/>
                <w:spacing w:val="-6"/>
              </w:rPr>
              <w:t xml:space="preserve">be </w:t>
            </w:r>
            <w:r>
              <w:rPr>
                <w:rFonts w:ascii="Arial"/>
                <w:b/>
                <w:spacing w:val="-2"/>
              </w:rPr>
              <w:t>incurred)</w:t>
            </w:r>
          </w:p>
        </w:tc>
      </w:tr>
      <w:tr w:rsidR="00F22626" w14:paraId="195535A1" w14:textId="77777777">
        <w:trPr>
          <w:trHeight w:val="997"/>
        </w:trPr>
        <w:tc>
          <w:tcPr>
            <w:tcW w:w="2095" w:type="dxa"/>
            <w:shd w:val="clear" w:color="auto" w:fill="D9D9D9"/>
          </w:tcPr>
          <w:p w14:paraId="45D2B171" w14:textId="77777777" w:rsidR="00F22626" w:rsidRDefault="00D945F4">
            <w:pPr>
              <w:pStyle w:val="TableParagraph"/>
              <w:spacing w:before="120"/>
              <w:ind w:left="107"/>
              <w:rPr>
                <w:rFonts w:ascii="Arial"/>
                <w:b/>
              </w:rPr>
            </w:pPr>
            <w:r>
              <w:rPr>
                <w:rFonts w:ascii="Arial"/>
                <w:b/>
                <w:spacing w:val="-2"/>
              </w:rPr>
              <w:t>Submission deadline:</w:t>
            </w:r>
          </w:p>
        </w:tc>
        <w:tc>
          <w:tcPr>
            <w:tcW w:w="3293" w:type="dxa"/>
          </w:tcPr>
          <w:p w14:paraId="3EEE1A89" w14:textId="67463069" w:rsidR="00F22626" w:rsidRDefault="003B50E8">
            <w:pPr>
              <w:pStyle w:val="TableParagraph"/>
              <w:spacing w:before="120"/>
              <w:ind w:left="105"/>
              <w:rPr>
                <w:rFonts w:ascii="Arial"/>
                <w:b/>
              </w:rPr>
            </w:pPr>
            <w:r>
              <w:rPr>
                <w:rFonts w:ascii="Arial"/>
                <w:b/>
              </w:rPr>
              <w:t xml:space="preserve">23:59 </w:t>
            </w:r>
            <w:r w:rsidR="0040789C">
              <w:rPr>
                <w:rFonts w:ascii="Arial"/>
                <w:b/>
              </w:rPr>
              <w:t>Friday 20</w:t>
            </w:r>
            <w:r w:rsidR="0040789C" w:rsidRPr="0040789C">
              <w:rPr>
                <w:rFonts w:ascii="Arial"/>
                <w:b/>
                <w:vertAlign w:val="superscript"/>
              </w:rPr>
              <w:t>th</w:t>
            </w:r>
            <w:r w:rsidR="0040789C">
              <w:rPr>
                <w:rFonts w:ascii="Arial"/>
                <w:b/>
              </w:rPr>
              <w:t xml:space="preserve"> February 2026</w:t>
            </w:r>
          </w:p>
        </w:tc>
        <w:tc>
          <w:tcPr>
            <w:tcW w:w="2268" w:type="dxa"/>
            <w:shd w:val="clear" w:color="auto" w:fill="D9D9D9"/>
          </w:tcPr>
          <w:p w14:paraId="4F7CD57B" w14:textId="77777777" w:rsidR="00F22626" w:rsidRDefault="00D945F4">
            <w:pPr>
              <w:pStyle w:val="TableParagraph"/>
              <w:spacing w:before="120"/>
              <w:ind w:left="107" w:right="93"/>
              <w:jc w:val="both"/>
              <w:rPr>
                <w:rFonts w:ascii="Arial"/>
                <w:b/>
              </w:rPr>
            </w:pPr>
            <w:r>
              <w:rPr>
                <w:rFonts w:ascii="Arial"/>
                <w:b/>
              </w:rPr>
              <w:t>Return date of provisional marks &amp;</w:t>
            </w:r>
            <w:r>
              <w:rPr>
                <w:rFonts w:ascii="Arial"/>
                <w:b/>
                <w:spacing w:val="-2"/>
              </w:rPr>
              <w:t xml:space="preserve"> </w:t>
            </w:r>
            <w:r>
              <w:rPr>
                <w:rFonts w:ascii="Arial"/>
                <w:b/>
              </w:rPr>
              <w:t>written</w:t>
            </w:r>
            <w:r>
              <w:rPr>
                <w:rFonts w:ascii="Arial"/>
                <w:b/>
                <w:spacing w:val="-3"/>
              </w:rPr>
              <w:t xml:space="preserve"> </w:t>
            </w:r>
            <w:r>
              <w:rPr>
                <w:rFonts w:ascii="Arial"/>
                <w:b/>
                <w:spacing w:val="-2"/>
              </w:rPr>
              <w:t>feedback:</w:t>
            </w:r>
          </w:p>
        </w:tc>
        <w:tc>
          <w:tcPr>
            <w:tcW w:w="2268" w:type="dxa"/>
          </w:tcPr>
          <w:p w14:paraId="0316B61D" w14:textId="43682CE1" w:rsidR="00F22626" w:rsidRDefault="00913223">
            <w:pPr>
              <w:pStyle w:val="TableParagraph"/>
              <w:spacing w:before="120"/>
              <w:ind w:left="107"/>
              <w:rPr>
                <w:rFonts w:ascii="Arial"/>
                <w:b/>
              </w:rPr>
            </w:pPr>
            <w:r>
              <w:rPr>
                <w:rFonts w:ascii="Arial"/>
                <w:b/>
              </w:rPr>
              <w:t>23:59 Friday 20</w:t>
            </w:r>
            <w:r w:rsidRPr="0040789C">
              <w:rPr>
                <w:rFonts w:ascii="Arial"/>
                <w:b/>
                <w:vertAlign w:val="superscript"/>
              </w:rPr>
              <w:t>th</w:t>
            </w:r>
            <w:r>
              <w:rPr>
                <w:rFonts w:ascii="Arial"/>
                <w:b/>
              </w:rPr>
              <w:t xml:space="preserve"> March 2026</w:t>
            </w:r>
          </w:p>
        </w:tc>
      </w:tr>
      <w:tr w:rsidR="00F22626" w14:paraId="65CD286B" w14:textId="77777777">
        <w:trPr>
          <w:trHeight w:val="2637"/>
        </w:trPr>
        <w:tc>
          <w:tcPr>
            <w:tcW w:w="2095" w:type="dxa"/>
            <w:shd w:val="clear" w:color="auto" w:fill="D9D9D9"/>
          </w:tcPr>
          <w:p w14:paraId="74F712B7" w14:textId="77777777" w:rsidR="00F22626" w:rsidRDefault="00D945F4">
            <w:pPr>
              <w:pStyle w:val="TableParagraph"/>
              <w:spacing w:before="120"/>
              <w:ind w:left="107"/>
              <w:rPr>
                <w:rFonts w:ascii="Arial"/>
                <w:b/>
              </w:rPr>
            </w:pPr>
            <w:r>
              <w:rPr>
                <w:rFonts w:ascii="Arial"/>
                <w:b/>
                <w:spacing w:val="-2"/>
              </w:rPr>
              <w:t>Submission method:</w:t>
            </w:r>
          </w:p>
        </w:tc>
        <w:tc>
          <w:tcPr>
            <w:tcW w:w="7829" w:type="dxa"/>
            <w:gridSpan w:val="3"/>
          </w:tcPr>
          <w:p w14:paraId="4595F449" w14:textId="77777777" w:rsidR="00F22626" w:rsidRDefault="00D945F4">
            <w:pPr>
              <w:pStyle w:val="TableParagraph"/>
              <w:ind w:left="105"/>
            </w:pPr>
            <w:r>
              <w:t>All written assessments, where practical and possible, must be submitted via Turnitin</w:t>
            </w:r>
            <w:r>
              <w:rPr>
                <w:spacing w:val="-3"/>
              </w:rPr>
              <w:t xml:space="preserve"> </w:t>
            </w:r>
            <w:r>
              <w:t>unless</w:t>
            </w:r>
            <w:r>
              <w:rPr>
                <w:spacing w:val="-2"/>
              </w:rPr>
              <w:t xml:space="preserve"> </w:t>
            </w:r>
            <w:r>
              <w:t>otherwise</w:t>
            </w:r>
            <w:r>
              <w:rPr>
                <w:spacing w:val="-5"/>
              </w:rPr>
              <w:t xml:space="preserve"> </w:t>
            </w:r>
            <w:r>
              <w:t>instructed</w:t>
            </w:r>
            <w:r>
              <w:rPr>
                <w:spacing w:val="-5"/>
              </w:rPr>
              <w:t xml:space="preserve"> </w:t>
            </w:r>
            <w:r>
              <w:t>by</w:t>
            </w:r>
            <w:r>
              <w:rPr>
                <w:spacing w:val="-5"/>
              </w:rPr>
              <w:t xml:space="preserve"> </w:t>
            </w:r>
            <w:r>
              <w:t>the</w:t>
            </w:r>
            <w:r>
              <w:rPr>
                <w:spacing w:val="-3"/>
              </w:rPr>
              <w:t xml:space="preserve"> </w:t>
            </w:r>
            <w:r>
              <w:t>Lecturer.</w:t>
            </w:r>
            <w:r>
              <w:rPr>
                <w:spacing w:val="-3"/>
              </w:rPr>
              <w:t xml:space="preserve"> </w:t>
            </w:r>
            <w:r>
              <w:t>(Please</w:t>
            </w:r>
            <w:r>
              <w:rPr>
                <w:spacing w:val="-3"/>
              </w:rPr>
              <w:t xml:space="preserve"> </w:t>
            </w:r>
            <w:r>
              <w:t>DO</w:t>
            </w:r>
            <w:r>
              <w:rPr>
                <w:spacing w:val="-2"/>
              </w:rPr>
              <w:t xml:space="preserve"> </w:t>
            </w:r>
            <w:r>
              <w:t>NOT</w:t>
            </w:r>
            <w:r>
              <w:rPr>
                <w:spacing w:val="-3"/>
              </w:rPr>
              <w:t xml:space="preserve"> </w:t>
            </w:r>
            <w:r>
              <w:t>put</w:t>
            </w:r>
            <w:r>
              <w:rPr>
                <w:spacing w:val="-4"/>
              </w:rPr>
              <w:t xml:space="preserve"> </w:t>
            </w:r>
            <w:r>
              <w:t>this assessment specification into Turnitin or it will match many similarities with other students’ submissions.)</w:t>
            </w:r>
          </w:p>
          <w:p w14:paraId="24C96D76" w14:textId="77777777" w:rsidR="00F22626" w:rsidRDefault="00D945F4">
            <w:pPr>
              <w:pStyle w:val="TableParagraph"/>
              <w:spacing w:before="120"/>
              <w:ind w:left="105"/>
              <w:rPr>
                <w:rFonts w:ascii="Arial"/>
                <w:b/>
              </w:rPr>
            </w:pPr>
            <w:r>
              <w:rPr>
                <w:rFonts w:ascii="Arial"/>
                <w:b/>
              </w:rPr>
              <w:t>Alternative</w:t>
            </w:r>
            <w:r>
              <w:rPr>
                <w:rFonts w:ascii="Arial"/>
                <w:b/>
                <w:spacing w:val="-7"/>
              </w:rPr>
              <w:t xml:space="preserve"> </w:t>
            </w:r>
            <w:r>
              <w:rPr>
                <w:rFonts w:ascii="Arial"/>
                <w:b/>
              </w:rPr>
              <w:t>submission</w:t>
            </w:r>
            <w:r>
              <w:rPr>
                <w:rFonts w:ascii="Arial"/>
                <w:b/>
                <w:spacing w:val="-7"/>
              </w:rPr>
              <w:t xml:space="preserve"> </w:t>
            </w:r>
            <w:r>
              <w:rPr>
                <w:rFonts w:ascii="Arial"/>
                <w:b/>
              </w:rPr>
              <w:t>method</w:t>
            </w:r>
            <w:r>
              <w:rPr>
                <w:rFonts w:ascii="Arial"/>
                <w:b/>
                <w:spacing w:val="-7"/>
              </w:rPr>
              <w:t xml:space="preserve"> </w:t>
            </w:r>
            <w:r>
              <w:rPr>
                <w:rFonts w:ascii="Arial"/>
                <w:b/>
              </w:rPr>
              <w:t>(if</w:t>
            </w:r>
            <w:r>
              <w:rPr>
                <w:rFonts w:ascii="Arial"/>
                <w:b/>
                <w:spacing w:val="-2"/>
              </w:rPr>
              <w:t xml:space="preserve"> applicable):</w:t>
            </w:r>
          </w:p>
          <w:p w14:paraId="5E7912A5" w14:textId="77777777" w:rsidR="00F22626" w:rsidRDefault="00D945F4">
            <w:pPr>
              <w:pStyle w:val="TableParagraph"/>
              <w:spacing w:before="119"/>
              <w:ind w:left="105" w:right="97"/>
              <w:jc w:val="both"/>
            </w:pPr>
            <w:r>
              <w:rPr>
                <w:rFonts w:ascii="Arial"/>
                <w:b/>
              </w:rPr>
              <w:t xml:space="preserve">Late submission of the assessment will result in a late penalty mark. </w:t>
            </w:r>
            <w:r>
              <w:t>Penalties for late submission: Up to one week late, maximum mark of 40%. Over one week late, 0%.</w:t>
            </w:r>
            <w:r>
              <w:rPr>
                <w:spacing w:val="40"/>
              </w:rPr>
              <w:t xml:space="preserve"> </w:t>
            </w:r>
            <w:r>
              <w:t>Only the Extenuating Circumstances Panel may approve a change to submission dates.</w:t>
            </w:r>
          </w:p>
        </w:tc>
      </w:tr>
      <w:tr w:rsidR="00F22626" w14:paraId="529F8D4C" w14:textId="77777777">
        <w:trPr>
          <w:trHeight w:val="1252"/>
        </w:trPr>
        <w:tc>
          <w:tcPr>
            <w:tcW w:w="2095" w:type="dxa"/>
            <w:shd w:val="clear" w:color="auto" w:fill="D9D9D9"/>
          </w:tcPr>
          <w:p w14:paraId="0A9480F8" w14:textId="77777777" w:rsidR="00F22626" w:rsidRDefault="00D945F4">
            <w:pPr>
              <w:pStyle w:val="TableParagraph"/>
              <w:spacing w:before="120"/>
              <w:ind w:left="107" w:right="131"/>
              <w:rPr>
                <w:rFonts w:ascii="Arial"/>
                <w:b/>
              </w:rPr>
            </w:pPr>
            <w:r>
              <w:rPr>
                <w:rFonts w:ascii="Arial"/>
                <w:b/>
                <w:spacing w:val="-2"/>
              </w:rPr>
              <w:t xml:space="preserve">Academic </w:t>
            </w:r>
            <w:r>
              <w:rPr>
                <w:rFonts w:ascii="Arial"/>
                <w:b/>
              </w:rPr>
              <w:t xml:space="preserve">honesty / </w:t>
            </w:r>
            <w:r>
              <w:rPr>
                <w:rFonts w:ascii="Arial"/>
                <w:b/>
                <w:spacing w:val="-2"/>
              </w:rPr>
              <w:t>referencing:</w:t>
            </w:r>
          </w:p>
        </w:tc>
        <w:tc>
          <w:tcPr>
            <w:tcW w:w="7829" w:type="dxa"/>
            <w:gridSpan w:val="3"/>
          </w:tcPr>
          <w:p w14:paraId="7E245360" w14:textId="77777777" w:rsidR="00F22626" w:rsidRDefault="00D945F4">
            <w:pPr>
              <w:pStyle w:val="TableParagraph"/>
              <w:spacing w:before="120"/>
              <w:ind w:left="105" w:right="96"/>
              <w:jc w:val="both"/>
            </w:pPr>
            <w:r>
              <w:t>Academic honesty is required. In the main body of your submission you must give</w:t>
            </w:r>
            <w:r>
              <w:rPr>
                <w:spacing w:val="-13"/>
              </w:rPr>
              <w:t xml:space="preserve"> </w:t>
            </w:r>
            <w:r>
              <w:t>credit</w:t>
            </w:r>
            <w:r>
              <w:rPr>
                <w:spacing w:val="-13"/>
              </w:rPr>
              <w:t xml:space="preserve"> </w:t>
            </w:r>
            <w:r>
              <w:t>to</w:t>
            </w:r>
            <w:r>
              <w:rPr>
                <w:spacing w:val="-15"/>
              </w:rPr>
              <w:t xml:space="preserve"> </w:t>
            </w:r>
            <w:r>
              <w:t>authors</w:t>
            </w:r>
            <w:r>
              <w:rPr>
                <w:spacing w:val="-14"/>
              </w:rPr>
              <w:t xml:space="preserve"> </w:t>
            </w:r>
            <w:r>
              <w:t>on</w:t>
            </w:r>
            <w:r>
              <w:rPr>
                <w:spacing w:val="-16"/>
              </w:rPr>
              <w:t xml:space="preserve"> </w:t>
            </w:r>
            <w:r>
              <w:t>whose</w:t>
            </w:r>
            <w:r>
              <w:rPr>
                <w:spacing w:val="-14"/>
              </w:rPr>
              <w:t xml:space="preserve"> </w:t>
            </w:r>
            <w:r>
              <w:t>research</w:t>
            </w:r>
            <w:r>
              <w:rPr>
                <w:spacing w:val="-15"/>
              </w:rPr>
              <w:t xml:space="preserve"> </w:t>
            </w:r>
            <w:r>
              <w:t>and</w:t>
            </w:r>
            <w:r>
              <w:rPr>
                <w:spacing w:val="-15"/>
              </w:rPr>
              <w:t xml:space="preserve"> </w:t>
            </w:r>
            <w:r>
              <w:t>ideas</w:t>
            </w:r>
            <w:r>
              <w:rPr>
                <w:spacing w:val="-14"/>
              </w:rPr>
              <w:t xml:space="preserve"> </w:t>
            </w:r>
            <w:r>
              <w:t>your</w:t>
            </w:r>
            <w:r>
              <w:rPr>
                <w:spacing w:val="-13"/>
              </w:rPr>
              <w:t xml:space="preserve"> </w:t>
            </w:r>
            <w:r>
              <w:t>work</w:t>
            </w:r>
            <w:r>
              <w:rPr>
                <w:spacing w:val="-14"/>
              </w:rPr>
              <w:t xml:space="preserve"> </w:t>
            </w:r>
            <w:r>
              <w:t>is</w:t>
            </w:r>
            <w:r>
              <w:rPr>
                <w:spacing w:val="-14"/>
              </w:rPr>
              <w:t xml:space="preserve"> </w:t>
            </w:r>
            <w:r>
              <w:t>based.</w:t>
            </w:r>
            <w:r>
              <w:rPr>
                <w:spacing w:val="-13"/>
              </w:rPr>
              <w:t xml:space="preserve"> </w:t>
            </w:r>
            <w:r>
              <w:t>Append to your submission a reference list that indicates the books, articles, etc. that you have used, cited or quoted in order to complete this assessment.</w:t>
            </w:r>
          </w:p>
        </w:tc>
      </w:tr>
      <w:bookmarkEnd w:id="9"/>
    </w:tbl>
    <w:p w14:paraId="71FAEB82" w14:textId="77777777" w:rsidR="00F22626" w:rsidRDefault="00F22626">
      <w:pPr>
        <w:pStyle w:val="TableParagraph"/>
        <w:jc w:val="both"/>
      </w:pPr>
    </w:p>
    <w:p w14:paraId="15227218" w14:textId="77777777" w:rsidR="00DE6C16" w:rsidRDefault="00DE6C16" w:rsidP="00DE6C16"/>
    <w:p w14:paraId="6E49DBAC" w14:textId="77777777" w:rsidR="00DE6C16" w:rsidRDefault="00DE6C16" w:rsidP="00DE6C16">
      <w:pPr>
        <w:ind w:firstLine="720"/>
      </w:pPr>
    </w:p>
    <w:p w14:paraId="6BDE893A" w14:textId="77777777" w:rsidR="00A63B19" w:rsidRDefault="00A63B19" w:rsidP="00DE6C16">
      <w:pPr>
        <w:ind w:firstLine="720"/>
      </w:pPr>
    </w:p>
    <w:p w14:paraId="5B48CDC4" w14:textId="77777777" w:rsidR="00A63B19" w:rsidRDefault="00A63B19" w:rsidP="00DE6C16">
      <w:pPr>
        <w:ind w:firstLine="720"/>
      </w:pPr>
    </w:p>
    <w:p w14:paraId="1DBEB1C3" w14:textId="77777777" w:rsidR="00A63B19" w:rsidRDefault="00A63B19" w:rsidP="00DE6C16">
      <w:pPr>
        <w:ind w:firstLine="720"/>
      </w:pPr>
    </w:p>
    <w:p w14:paraId="6936D6C1" w14:textId="77777777" w:rsidR="00A63B19" w:rsidRDefault="00A63B19" w:rsidP="00DE6C16">
      <w:pPr>
        <w:ind w:firstLine="720"/>
      </w:pPr>
    </w:p>
    <w:p w14:paraId="709F02AE" w14:textId="77777777" w:rsidR="00A63B19" w:rsidRDefault="00A63B19" w:rsidP="00DE6C16">
      <w:pPr>
        <w:ind w:firstLine="720"/>
      </w:pPr>
    </w:p>
    <w:p w14:paraId="0FCD22CC" w14:textId="77777777" w:rsidR="00A63B19" w:rsidRDefault="00A63B19" w:rsidP="00DE6C16">
      <w:pPr>
        <w:ind w:firstLine="720"/>
      </w:pPr>
    </w:p>
    <w:p w14:paraId="21F4C49E" w14:textId="77777777" w:rsidR="00A63B19" w:rsidRDefault="00A63B19" w:rsidP="00DE6C16">
      <w:pPr>
        <w:ind w:firstLine="720"/>
      </w:pPr>
    </w:p>
    <w:p w14:paraId="7B3E9C3D" w14:textId="77777777" w:rsidR="00A63B19" w:rsidRDefault="00A63B19" w:rsidP="00DE6C16">
      <w:pPr>
        <w:ind w:firstLine="720"/>
      </w:pPr>
    </w:p>
    <w:p w14:paraId="198DD718" w14:textId="77777777" w:rsidR="00A63B19" w:rsidRDefault="00A63B19" w:rsidP="00DE6C16">
      <w:pPr>
        <w:ind w:firstLine="720"/>
      </w:pPr>
    </w:p>
    <w:p w14:paraId="0DCDCA6A" w14:textId="77777777" w:rsidR="00A63B19" w:rsidRDefault="00A63B19" w:rsidP="00DE6C16">
      <w:pPr>
        <w:ind w:firstLine="720"/>
      </w:pPr>
    </w:p>
    <w:p w14:paraId="2F67F933" w14:textId="77777777" w:rsidR="00A63B19" w:rsidRDefault="00A63B19" w:rsidP="00DE6C16">
      <w:pPr>
        <w:ind w:firstLine="720"/>
      </w:pPr>
    </w:p>
    <w:p w14:paraId="3DF4B79D" w14:textId="77777777" w:rsidR="00A63B19" w:rsidRDefault="00A63B19" w:rsidP="00DE6C16">
      <w:pPr>
        <w:ind w:firstLine="720"/>
      </w:pPr>
    </w:p>
    <w:p w14:paraId="38931EA6" w14:textId="77777777" w:rsidR="00A63B19" w:rsidRDefault="00A63B19" w:rsidP="00DE6C16">
      <w:pPr>
        <w:ind w:firstLine="720"/>
      </w:pPr>
    </w:p>
    <w:p w14:paraId="7B538563" w14:textId="77777777" w:rsidR="00A63B19" w:rsidRDefault="00A63B19" w:rsidP="00DE6C16">
      <w:pPr>
        <w:ind w:firstLine="720"/>
      </w:pPr>
    </w:p>
    <w:p w14:paraId="49BACBF1" w14:textId="77777777" w:rsidR="00A63B19" w:rsidRDefault="00A63B19" w:rsidP="00A63B19">
      <w:pPr>
        <w:pStyle w:val="Heading2"/>
        <w:rPr>
          <w:rFonts w:ascii="Arial" w:hAnsi="Arial" w:cs="Arial"/>
          <w:sz w:val="22"/>
          <w:szCs w:val="22"/>
        </w:rPr>
      </w:pPr>
      <w:r w:rsidRPr="00FA7E96">
        <w:rPr>
          <w:rFonts w:ascii="Arial" w:hAnsi="Arial" w:cs="Arial"/>
          <w:sz w:val="22"/>
          <w:szCs w:val="22"/>
        </w:rPr>
        <w:lastRenderedPageBreak/>
        <w:t>Use of Generative AI in Assessment</w:t>
      </w:r>
    </w:p>
    <w:p w14:paraId="1E2EB38B" w14:textId="77777777" w:rsidR="00A63B19" w:rsidRDefault="00A63B19" w:rsidP="00A63B19">
      <w:pPr>
        <w:rPr>
          <w:rFonts w:ascii="Arial" w:hAnsi="Arial" w:cs="Arial"/>
        </w:rPr>
      </w:pPr>
      <w:r w:rsidRPr="00FA7E96">
        <w:rPr>
          <w:rFonts w:ascii="Arial" w:hAnsi="Arial" w:cs="Arial"/>
        </w:rPr>
        <w:t>(Lecturer to indicate Yes or Not against each element)</w:t>
      </w:r>
    </w:p>
    <w:p w14:paraId="077302D5" w14:textId="77777777" w:rsidR="00A63B19" w:rsidRDefault="00A63B19" w:rsidP="00A63B19">
      <w:pPr>
        <w:rPr>
          <w:rFonts w:ascii="Arial" w:hAnsi="Arial" w:cs="Arial"/>
        </w:rPr>
      </w:pPr>
    </w:p>
    <w:tbl>
      <w:tblPr>
        <w:tblStyle w:val="TableGrid"/>
        <w:tblpPr w:leftFromText="180" w:rightFromText="180" w:vertAnchor="text" w:horzAnchor="margin" w:tblpXSpec="center" w:tblpY="151"/>
        <w:tblW w:w="9064"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A63B19" w:rsidRPr="00FA7E96" w14:paraId="067E0139" w14:textId="77777777" w:rsidTr="00DB601C">
        <w:trPr>
          <w:trHeight w:val="300"/>
        </w:trPr>
        <w:tc>
          <w:tcPr>
            <w:tcW w:w="2250" w:type="dxa"/>
            <w:tcMar>
              <w:left w:w="105" w:type="dxa"/>
              <w:right w:w="105" w:type="dxa"/>
            </w:tcMar>
          </w:tcPr>
          <w:p w14:paraId="51EEED3F" w14:textId="77777777" w:rsidR="00A63B19" w:rsidRPr="00FA7E96" w:rsidRDefault="00A63B19" w:rsidP="00DB601C">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561061A0" w14:textId="77777777" w:rsidR="00A63B19" w:rsidRPr="00FA7E96" w:rsidRDefault="00A63B19" w:rsidP="00DB601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D7E2BDD" w14:textId="4EE40E3B" w:rsidR="00A63B19" w:rsidRDefault="00A63B19" w:rsidP="00DB60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251338696"/>
                <w14:checkbox>
                  <w14:checked w14:val="1"/>
                  <w14:checkedState w14:val="2612" w14:font="MS Gothic"/>
                  <w14:uncheckedState w14:val="2610" w14:font="MS Gothic"/>
                </w14:checkbox>
              </w:sdtPr>
              <w:sdtEndPr/>
              <w:sdtContent>
                <w:r w:rsidRPr="00A63B19">
                  <w:rPr>
                    <w:rFonts w:ascii="MS Gothic" w:eastAsia="MS Gothic" w:hAnsi="MS Gothic" w:cs="Arial" w:hint="eastAsia"/>
                  </w:rPr>
                  <w:t>☒</w:t>
                </w:r>
              </w:sdtContent>
            </w:sdt>
          </w:p>
          <w:p w14:paraId="7C6596F9" w14:textId="77777777" w:rsidR="00A63B19" w:rsidRDefault="00A63B19" w:rsidP="00DB601C">
            <w:pPr>
              <w:rPr>
                <w:rFonts w:ascii="Arial" w:eastAsia="Calibri" w:hAnsi="Arial" w:cs="Arial"/>
                <w:sz w:val="22"/>
                <w:szCs w:val="22"/>
              </w:rPr>
            </w:pPr>
          </w:p>
          <w:p w14:paraId="605DB88E" w14:textId="77777777" w:rsidR="00A63B19" w:rsidRPr="00FA7E96" w:rsidRDefault="00A63B19" w:rsidP="00DB60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258126589"/>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A63B19" w:rsidRPr="00FA7E96" w14:paraId="1AD803F5" w14:textId="77777777" w:rsidTr="00DB601C">
        <w:trPr>
          <w:trHeight w:val="300"/>
        </w:trPr>
        <w:tc>
          <w:tcPr>
            <w:tcW w:w="2250" w:type="dxa"/>
            <w:tcMar>
              <w:left w:w="105" w:type="dxa"/>
              <w:right w:w="105" w:type="dxa"/>
            </w:tcMar>
          </w:tcPr>
          <w:p w14:paraId="2B018ED2" w14:textId="77777777" w:rsidR="00A63B19" w:rsidRPr="00FA7E96" w:rsidRDefault="00A63B19" w:rsidP="00DB601C">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5D0E115" w14:textId="77777777" w:rsidR="00A63B19" w:rsidRPr="00FA7E96" w:rsidRDefault="00A63B19" w:rsidP="00DB601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6957D7D1" w14:textId="450F38EB" w:rsidR="00A63B19" w:rsidRDefault="00A63B19" w:rsidP="00DB60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981334253"/>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p w14:paraId="69FF4A0F" w14:textId="77777777" w:rsidR="00A63B19" w:rsidRDefault="00A63B19" w:rsidP="00DB601C">
            <w:pPr>
              <w:rPr>
                <w:rFonts w:ascii="Arial" w:eastAsia="Calibri" w:hAnsi="Arial" w:cs="Arial"/>
                <w:sz w:val="22"/>
                <w:szCs w:val="22"/>
              </w:rPr>
            </w:pPr>
          </w:p>
          <w:p w14:paraId="01C91930" w14:textId="48EE23CB" w:rsidR="00A63B19" w:rsidRPr="00FA7E96" w:rsidRDefault="00A63B19" w:rsidP="00DB60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662039994"/>
                <w14:checkbox>
                  <w14:checked w14:val="0"/>
                  <w14:checkedState w14:val="2612" w14:font="MS Gothic"/>
                  <w14:uncheckedState w14:val="2610" w14:font="MS Gothic"/>
                </w14:checkbox>
              </w:sdtPr>
              <w:sdtEndPr/>
              <w:sdtContent>
                <w:r>
                  <w:rPr>
                    <w:rFonts w:ascii="MS Gothic" w:eastAsia="MS Gothic" w:hAnsi="MS Gothic" w:cs="Arial" w:hint="eastAsia"/>
                  </w:rPr>
                  <w:t>☐</w:t>
                </w:r>
              </w:sdtContent>
            </w:sdt>
          </w:p>
        </w:tc>
      </w:tr>
      <w:tr w:rsidR="00A63B19" w:rsidRPr="00FA7E96" w14:paraId="7AE20B7A" w14:textId="77777777" w:rsidTr="00DB601C">
        <w:trPr>
          <w:trHeight w:val="300"/>
        </w:trPr>
        <w:tc>
          <w:tcPr>
            <w:tcW w:w="2250" w:type="dxa"/>
            <w:tcMar>
              <w:left w:w="105" w:type="dxa"/>
              <w:right w:w="105" w:type="dxa"/>
            </w:tcMar>
          </w:tcPr>
          <w:p w14:paraId="6C1C865A" w14:textId="77777777" w:rsidR="00A63B19" w:rsidRPr="00FA7E96" w:rsidRDefault="00A63B19" w:rsidP="00DB601C">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D5B0BF4" w14:textId="77777777" w:rsidR="00A63B19" w:rsidRPr="00FA7E96" w:rsidRDefault="00A63B19" w:rsidP="00DB601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48E660CA" w14:textId="3C81927C" w:rsidR="00A63B19" w:rsidRDefault="00A63B19" w:rsidP="00DB60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846982072"/>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p w14:paraId="491BF45B" w14:textId="77777777" w:rsidR="00A63B19" w:rsidRDefault="00A63B19" w:rsidP="00DB601C">
            <w:pPr>
              <w:rPr>
                <w:rFonts w:ascii="Arial" w:eastAsia="Calibri" w:hAnsi="Arial" w:cs="Arial"/>
                <w:sz w:val="22"/>
                <w:szCs w:val="22"/>
              </w:rPr>
            </w:pPr>
          </w:p>
          <w:p w14:paraId="507A3221" w14:textId="77777777" w:rsidR="00A63B19" w:rsidRPr="00FA7E96" w:rsidRDefault="00A63B19" w:rsidP="00DB60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281377258"/>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A63B19" w:rsidRPr="00FA7E96" w14:paraId="63D20DF4" w14:textId="77777777" w:rsidTr="00DB601C">
        <w:trPr>
          <w:trHeight w:val="300"/>
        </w:trPr>
        <w:tc>
          <w:tcPr>
            <w:tcW w:w="2250" w:type="dxa"/>
            <w:tcMar>
              <w:left w:w="105" w:type="dxa"/>
              <w:right w:w="105" w:type="dxa"/>
            </w:tcMar>
          </w:tcPr>
          <w:p w14:paraId="4CDF5250" w14:textId="77777777" w:rsidR="00A63B19" w:rsidRPr="00FA7E96" w:rsidRDefault="00A63B19" w:rsidP="00DB601C">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2E659ECE" w14:textId="77777777" w:rsidR="00A63B19" w:rsidRPr="00FA7E96" w:rsidRDefault="00A63B19" w:rsidP="00DB601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B8A1337" w14:textId="77777777" w:rsidR="00A63B19" w:rsidRDefault="00A63B19" w:rsidP="00DB60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3707653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B0FD84E" w14:textId="77777777" w:rsidR="00A63B19" w:rsidRDefault="00A63B19" w:rsidP="00DB601C">
            <w:pPr>
              <w:rPr>
                <w:rFonts w:ascii="Arial" w:eastAsia="Calibri" w:hAnsi="Arial" w:cs="Arial"/>
                <w:sz w:val="22"/>
                <w:szCs w:val="22"/>
              </w:rPr>
            </w:pPr>
          </w:p>
          <w:p w14:paraId="39EA126F" w14:textId="631B883B" w:rsidR="00A63B19" w:rsidRPr="00FA7E96" w:rsidRDefault="00A63B19" w:rsidP="00DB60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074202491"/>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r w:rsidR="00A63B19" w:rsidRPr="00FA7E96" w14:paraId="3C97D269" w14:textId="77777777" w:rsidTr="00DB601C">
        <w:trPr>
          <w:trHeight w:val="300"/>
        </w:trPr>
        <w:tc>
          <w:tcPr>
            <w:tcW w:w="2250" w:type="dxa"/>
            <w:tcMar>
              <w:left w:w="105" w:type="dxa"/>
              <w:right w:w="105" w:type="dxa"/>
            </w:tcMar>
          </w:tcPr>
          <w:p w14:paraId="0C6E3D7C" w14:textId="77777777" w:rsidR="00A63B19" w:rsidRPr="00FA7E96" w:rsidRDefault="00A63B19" w:rsidP="00DB601C">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7C396A7A" w14:textId="77777777" w:rsidR="00A63B19" w:rsidRPr="00FA7E96" w:rsidRDefault="00A63B19" w:rsidP="00DB601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1B6BF82" w14:textId="77777777" w:rsidR="00A63B19" w:rsidRDefault="00A63B19" w:rsidP="00DB60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99436379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ADDBB5D" w14:textId="77777777" w:rsidR="00A63B19" w:rsidRDefault="00A63B19" w:rsidP="00DB601C">
            <w:pPr>
              <w:rPr>
                <w:rFonts w:ascii="Arial" w:eastAsia="Calibri" w:hAnsi="Arial" w:cs="Arial"/>
                <w:sz w:val="22"/>
                <w:szCs w:val="22"/>
              </w:rPr>
            </w:pPr>
          </w:p>
          <w:p w14:paraId="4769B028" w14:textId="0B19E89B" w:rsidR="00A63B19" w:rsidRPr="00FA7E96" w:rsidRDefault="00A63B19" w:rsidP="00DB60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207145959"/>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r w:rsidR="00A63B19" w:rsidRPr="00FA7E96" w14:paraId="23AD3E18" w14:textId="77777777" w:rsidTr="00DB601C">
        <w:trPr>
          <w:trHeight w:val="300"/>
        </w:trPr>
        <w:tc>
          <w:tcPr>
            <w:tcW w:w="2250" w:type="dxa"/>
            <w:tcMar>
              <w:left w:w="105" w:type="dxa"/>
              <w:right w:w="105" w:type="dxa"/>
            </w:tcMar>
          </w:tcPr>
          <w:p w14:paraId="276FE4DB" w14:textId="77777777" w:rsidR="00A63B19" w:rsidRPr="00FA7E96" w:rsidRDefault="00A63B19" w:rsidP="00DB601C">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0AAB6FD1" w14:textId="77777777" w:rsidR="00A63B19" w:rsidRPr="00FA7E96" w:rsidRDefault="00A63B19" w:rsidP="00DB601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DED58A0" w14:textId="77777777" w:rsidR="00A63B19" w:rsidRDefault="00A63B19" w:rsidP="00DB60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75950000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56DD8B4" w14:textId="77777777" w:rsidR="00A63B19" w:rsidRDefault="00A63B19" w:rsidP="00DB601C">
            <w:pPr>
              <w:rPr>
                <w:rFonts w:ascii="Arial" w:eastAsia="Calibri" w:hAnsi="Arial" w:cs="Arial"/>
                <w:sz w:val="22"/>
                <w:szCs w:val="22"/>
              </w:rPr>
            </w:pPr>
          </w:p>
          <w:p w14:paraId="221F3E7E" w14:textId="09119951" w:rsidR="00A63B19" w:rsidRPr="00FA7E96" w:rsidRDefault="00A63B19" w:rsidP="00DB60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2028602513"/>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r w:rsidR="00A63B19" w:rsidRPr="00FA7E96" w14:paraId="06CFB966" w14:textId="77777777" w:rsidTr="00DB601C">
        <w:trPr>
          <w:trHeight w:val="300"/>
        </w:trPr>
        <w:tc>
          <w:tcPr>
            <w:tcW w:w="2250" w:type="dxa"/>
            <w:tcMar>
              <w:left w:w="105" w:type="dxa"/>
              <w:right w:w="105" w:type="dxa"/>
            </w:tcMar>
          </w:tcPr>
          <w:p w14:paraId="4833DBC9" w14:textId="77777777" w:rsidR="00A63B19" w:rsidRPr="00FA7E96" w:rsidRDefault="00A63B19" w:rsidP="00DB601C">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08838949" w14:textId="77777777" w:rsidR="00A63B19" w:rsidRPr="00FA7E96" w:rsidRDefault="00A63B19" w:rsidP="00DB601C">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39367223" w14:textId="77777777" w:rsidR="00A63B19" w:rsidRDefault="00A63B19" w:rsidP="00DB60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96594692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8C58087" w14:textId="77777777" w:rsidR="00A63B19" w:rsidRDefault="00A63B19" w:rsidP="00DB601C">
            <w:pPr>
              <w:rPr>
                <w:rFonts w:ascii="Arial" w:eastAsia="Calibri" w:hAnsi="Arial" w:cs="Arial"/>
                <w:sz w:val="22"/>
                <w:szCs w:val="22"/>
              </w:rPr>
            </w:pPr>
          </w:p>
          <w:p w14:paraId="4BE0B6C0" w14:textId="5F89C4DF" w:rsidR="00A63B19" w:rsidRPr="00FA7E96" w:rsidRDefault="00A63B19" w:rsidP="00DB60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971630912"/>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bl>
    <w:p w14:paraId="5C3E3CF7" w14:textId="77777777" w:rsidR="00A63B19" w:rsidRPr="00FA7E96" w:rsidRDefault="00A63B19" w:rsidP="00A63B19">
      <w:pPr>
        <w:rPr>
          <w:rFonts w:ascii="Arial" w:hAnsi="Arial" w:cs="Arial"/>
        </w:rPr>
      </w:pPr>
    </w:p>
    <w:p w14:paraId="4DF4F729" w14:textId="77777777" w:rsidR="00A63B19" w:rsidRDefault="00A63B19" w:rsidP="00DE6C16">
      <w:pPr>
        <w:ind w:firstLine="720"/>
      </w:pPr>
    </w:p>
    <w:p w14:paraId="402F3616" w14:textId="77777777" w:rsidR="00DE6C16" w:rsidRDefault="00DE6C16" w:rsidP="00DE6C16">
      <w:pPr>
        <w:ind w:firstLine="720"/>
      </w:pPr>
    </w:p>
    <w:p w14:paraId="5F57F579" w14:textId="77777777" w:rsidR="00DE6C16" w:rsidRDefault="00DE6C16" w:rsidP="00DE6C16">
      <w:pPr>
        <w:ind w:firstLine="720"/>
      </w:pPr>
    </w:p>
    <w:p w14:paraId="269BE467" w14:textId="77777777" w:rsidR="00DE6C16" w:rsidRDefault="00DE6C16" w:rsidP="00DE6C16">
      <w:pPr>
        <w:ind w:firstLine="720"/>
      </w:pPr>
    </w:p>
    <w:p w14:paraId="28411D6E" w14:textId="77777777" w:rsidR="00DE6C16" w:rsidRDefault="00DE6C16" w:rsidP="00DE6C16">
      <w:pPr>
        <w:ind w:firstLine="720"/>
      </w:pPr>
    </w:p>
    <w:p w14:paraId="1D6ACDA2" w14:textId="77777777" w:rsidR="00DE6C16" w:rsidRDefault="00DE6C16" w:rsidP="00DE6C16">
      <w:pPr>
        <w:ind w:firstLine="720"/>
      </w:pPr>
    </w:p>
    <w:p w14:paraId="5C9B4F5F" w14:textId="77777777" w:rsidR="00DE6C16" w:rsidRDefault="00DE6C16" w:rsidP="00DE6C16">
      <w:pPr>
        <w:ind w:firstLine="720"/>
      </w:pPr>
    </w:p>
    <w:p w14:paraId="4CB52E1F" w14:textId="77777777" w:rsidR="00DE6C16" w:rsidRDefault="00DE6C16" w:rsidP="00DE6C16">
      <w:pPr>
        <w:ind w:firstLine="720"/>
      </w:pPr>
    </w:p>
    <w:p w14:paraId="58C7B4C1" w14:textId="77777777" w:rsidR="00DE6C16" w:rsidRDefault="00DE6C16" w:rsidP="00DE6C16">
      <w:pPr>
        <w:ind w:firstLine="720"/>
      </w:pPr>
    </w:p>
    <w:p w14:paraId="1E6BBA62" w14:textId="77777777" w:rsidR="00DE6C16" w:rsidRDefault="00DE6C16" w:rsidP="00DE6C16">
      <w:pPr>
        <w:ind w:firstLine="720"/>
      </w:pPr>
    </w:p>
    <w:p w14:paraId="37060D25" w14:textId="77777777" w:rsidR="00DE6C16" w:rsidRDefault="00DE6C16" w:rsidP="00DE6C16">
      <w:pPr>
        <w:ind w:firstLine="720"/>
      </w:pPr>
    </w:p>
    <w:p w14:paraId="4DFC8D87" w14:textId="77777777" w:rsidR="00DE6C16" w:rsidRPr="00DE6C16" w:rsidRDefault="00DE6C16" w:rsidP="00DE6C16">
      <w:pPr>
        <w:sectPr w:rsidR="00DE6C16" w:rsidRPr="00DE6C16">
          <w:footerReference w:type="default" r:id="rId19"/>
          <w:pgSz w:w="11900" w:h="16840"/>
          <w:pgMar w:top="1280" w:right="708" w:bottom="820" w:left="708" w:header="0" w:footer="635" w:gutter="0"/>
          <w:pgNumType w:start="5"/>
          <w:cols w:space="720"/>
        </w:sectPr>
      </w:pPr>
    </w:p>
    <w:p w14:paraId="4CDC0C78" w14:textId="6C726134" w:rsidR="00C55ECC" w:rsidRPr="00C55ECC" w:rsidRDefault="00D945F4" w:rsidP="00C55ECC">
      <w:pPr>
        <w:pStyle w:val="BodyText"/>
        <w:spacing w:before="220"/>
        <w:rPr>
          <w:rFonts w:ascii="Arial"/>
          <w:b/>
          <w:sz w:val="20"/>
        </w:rPr>
      </w:pPr>
      <w:r>
        <w:rPr>
          <w:rFonts w:ascii="Arial"/>
          <w:b/>
          <w:noProof/>
          <w:sz w:val="20"/>
        </w:rPr>
        <w:lastRenderedPageBreak/>
        <mc:AlternateContent>
          <mc:Choice Requires="wps">
            <w:drawing>
              <wp:anchor distT="0" distB="0" distL="0" distR="0" simplePos="0" relativeHeight="487588352" behindDoc="1" locked="0" layoutInCell="1" allowOverlap="1" wp14:anchorId="646DC09A" wp14:editId="46F554B4">
                <wp:simplePos x="0" y="0"/>
                <wp:positionH relativeFrom="page">
                  <wp:posOffset>694372</wp:posOffset>
                </wp:positionH>
                <wp:positionV relativeFrom="paragraph">
                  <wp:posOffset>318</wp:posOffset>
                </wp:positionV>
                <wp:extent cx="6212205" cy="299085"/>
                <wp:effectExtent l="0" t="0" r="0" b="0"/>
                <wp:wrapTopAndBottom/>
                <wp:docPr id="6" name="Text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212205" cy="299085"/>
                        </a:xfrm>
                        <a:prstGeom prst="rect">
                          <a:avLst/>
                        </a:prstGeom>
                        <a:solidFill>
                          <a:srgbClr val="C0C0C0"/>
                        </a:solidFill>
                        <a:ln w="6096">
                          <a:solidFill>
                            <a:srgbClr val="000000"/>
                          </a:solidFill>
                          <a:prstDash val="solid"/>
                        </a:ln>
                      </wps:spPr>
                      <wps:txbx>
                        <w:txbxContent>
                          <w:p w14:paraId="54CAF77B" w14:textId="77777777" w:rsidR="00F22626" w:rsidRDefault="00D945F4">
                            <w:pPr>
                              <w:spacing w:before="1" w:line="459" w:lineRule="exact"/>
                              <w:jc w:val="center"/>
                              <w:rPr>
                                <w:rFonts w:ascii="Arial"/>
                                <w:b/>
                                <w:color w:val="000000"/>
                                <w:sz w:val="40"/>
                              </w:rPr>
                            </w:pPr>
                            <w:r>
                              <w:rPr>
                                <w:rFonts w:ascii="Arial"/>
                                <w:b/>
                                <w:color w:val="000000"/>
                                <w:sz w:val="40"/>
                              </w:rPr>
                              <w:t>TASK</w:t>
                            </w:r>
                            <w:r>
                              <w:rPr>
                                <w:rFonts w:ascii="Arial"/>
                                <w:b/>
                                <w:color w:val="000000"/>
                                <w:spacing w:val="-5"/>
                                <w:sz w:val="40"/>
                              </w:rPr>
                              <w:t xml:space="preserve"> </w:t>
                            </w:r>
                            <w:r>
                              <w:rPr>
                                <w:rFonts w:ascii="Arial"/>
                                <w:b/>
                                <w:color w:val="000000"/>
                                <w:spacing w:val="-2"/>
                                <w:sz w:val="40"/>
                              </w:rPr>
                              <w:t>DESCRIPTION</w:t>
                            </w:r>
                          </w:p>
                        </w:txbxContent>
                      </wps:txbx>
                      <wps:bodyPr wrap="square" lIns="0" tIns="0" rIns="0" bIns="0" rtlCol="0">
                        <a:noAutofit/>
                      </wps:bodyPr>
                    </wps:wsp>
                  </a:graphicData>
                </a:graphic>
              </wp:anchor>
            </w:drawing>
          </mc:Choice>
          <mc:Fallback>
            <w:pict>
              <v:shape w14:anchorId="646DC09A" id="Textbox 6" o:spid="_x0000_s1027" type="#_x0000_t202" style="position:absolute;margin-left:54.65pt;margin-top:.05pt;width:489.15pt;height:23.55pt;z-index:-1572812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" fillcolor="silver" strokeweight=".48pt">
                <v:path arrowok="t"/>
                <v:textbox inset="0,0,0,0">
                  <w:txbxContent>
                    <w:p w14:paraId="54CAF77B" w14:textId="77777777" w:rsidR="00F22626" w:rsidRDefault="00D945F4">
                      <w:pPr>
                        <w:spacing w:before="1" w:line="459" w:lineRule="exact"/>
                        <w:jc w:val="center"/>
                        <w:rPr>
                          <w:rFonts w:ascii="Arial"/>
                          <w:b/>
                          <w:color w:val="000000"/>
                          <w:sz w:val="40"/>
                        </w:rPr>
                      </w:pPr>
                      <w:r>
                        <w:rPr>
                          <w:rFonts w:ascii="Arial"/>
                          <w:b/>
                          <w:color w:val="000000"/>
                          <w:sz w:val="40"/>
                        </w:rPr>
                        <w:t>TASK</w:t>
                      </w:r>
                      <w:r>
                        <w:rPr>
                          <w:rFonts w:ascii="Arial"/>
                          <w:b/>
                          <w:color w:val="000000"/>
                          <w:spacing w:val="-5"/>
                          <w:sz w:val="40"/>
                        </w:rPr>
                        <w:t xml:space="preserve"> </w:t>
                      </w:r>
                      <w:r>
                        <w:rPr>
                          <w:rFonts w:ascii="Arial"/>
                          <w:b/>
                          <w:color w:val="000000"/>
                          <w:spacing w:val="-2"/>
                          <w:sz w:val="40"/>
                        </w:rPr>
                        <w:t>DESCRIPTION</w:t>
                      </w:r>
                    </w:p>
                  </w:txbxContent>
                </v:textbox>
                <w10:wrap type="topAndBottom" anchorx="page"/>
              </v:shape>
            </w:pict>
          </mc:Fallback>
        </mc:AlternateContent>
      </w:r>
      <w:r w:rsidR="00C55ECC" w:rsidRPr="008273A4">
        <w:rPr>
          <w:rFonts w:ascii="Arial"/>
          <w:b/>
          <w:sz w:val="22"/>
          <w:u w:val="single"/>
        </w:rPr>
        <w:t>Assignment 1</w:t>
      </w:r>
    </w:p>
    <w:p w14:paraId="30D74537" w14:textId="77777777" w:rsidR="00C55ECC" w:rsidRDefault="00C55ECC" w:rsidP="00C55ECC">
      <w:pPr>
        <w:pStyle w:val="BodyText"/>
        <w:spacing w:before="3"/>
        <w:rPr>
          <w:rFonts w:ascii="Arial"/>
          <w:b/>
          <w:sz w:val="22"/>
        </w:rPr>
      </w:pPr>
    </w:p>
    <w:p w14:paraId="4D871EDB" w14:textId="77777777" w:rsidR="00C55ECC" w:rsidRDefault="00C55ECC" w:rsidP="00C55ECC">
      <w:r w:rsidRPr="00BC5128">
        <w:t xml:space="preserve">You are tasked with composing a consultancy report of 2000 words. This document must be of high quality, typed, and bound, suitable for </w:t>
      </w:r>
      <w:r>
        <w:t>presenting findings to the client professionally</w:t>
      </w:r>
      <w:r w:rsidRPr="00BC5128">
        <w:t xml:space="preserve">. The report should include the following components: </w:t>
      </w:r>
    </w:p>
    <w:p w14:paraId="53B78329" w14:textId="77777777" w:rsidR="00C55ECC" w:rsidRDefault="00C55ECC" w:rsidP="00C55ECC"/>
    <w:p w14:paraId="422FA04C" w14:textId="77777777" w:rsidR="00C55ECC" w:rsidRPr="00AA466F" w:rsidRDefault="00C55ECC" w:rsidP="00C55ECC">
      <w:pPr>
        <w:pStyle w:val="ListParagraph"/>
        <w:numPr>
          <w:ilvl w:val="0"/>
          <w:numId w:val="5"/>
        </w:numPr>
        <w:rPr>
          <w:rFonts w:ascii="Arial" w:hAnsi="Arial" w:cs="Arial"/>
        </w:rPr>
      </w:pPr>
      <w:r w:rsidRPr="00AA466F">
        <w:rPr>
          <w:rFonts w:ascii="Arial" w:hAnsi="Arial" w:cs="Arial"/>
        </w:rPr>
        <w:t xml:space="preserve">an executive summary, </w:t>
      </w:r>
    </w:p>
    <w:p w14:paraId="38256CBC" w14:textId="77777777" w:rsidR="00C55ECC" w:rsidRPr="00AA466F" w:rsidRDefault="00C55ECC" w:rsidP="00C55ECC">
      <w:pPr>
        <w:pStyle w:val="ListParagraph"/>
        <w:numPr>
          <w:ilvl w:val="0"/>
          <w:numId w:val="5"/>
        </w:numPr>
        <w:rPr>
          <w:rFonts w:ascii="Arial" w:hAnsi="Arial" w:cs="Arial"/>
        </w:rPr>
      </w:pPr>
      <w:r w:rsidRPr="00AA466F">
        <w:rPr>
          <w:rFonts w:ascii="Arial" w:hAnsi="Arial" w:cs="Arial"/>
        </w:rPr>
        <w:t xml:space="preserve">a comprehensive description of the brief and its context, </w:t>
      </w:r>
    </w:p>
    <w:p w14:paraId="0EC93C12" w14:textId="77777777" w:rsidR="00C55ECC" w:rsidRPr="00AA466F" w:rsidRDefault="00C55ECC" w:rsidP="00C55ECC">
      <w:pPr>
        <w:pStyle w:val="ListParagraph"/>
        <w:numPr>
          <w:ilvl w:val="0"/>
          <w:numId w:val="5"/>
        </w:numPr>
        <w:rPr>
          <w:rFonts w:ascii="Arial" w:hAnsi="Arial" w:cs="Arial"/>
        </w:rPr>
      </w:pPr>
      <w:r w:rsidRPr="00AA466F">
        <w:rPr>
          <w:rFonts w:ascii="Arial" w:hAnsi="Arial" w:cs="Arial"/>
        </w:rPr>
        <w:t xml:space="preserve">the methodology employed, </w:t>
      </w:r>
    </w:p>
    <w:p w14:paraId="591234DC" w14:textId="77777777" w:rsidR="00C55ECC" w:rsidRPr="00AA466F" w:rsidRDefault="00C55ECC" w:rsidP="00C55ECC">
      <w:pPr>
        <w:pStyle w:val="ListParagraph"/>
        <w:numPr>
          <w:ilvl w:val="0"/>
          <w:numId w:val="5"/>
        </w:numPr>
        <w:rPr>
          <w:rFonts w:ascii="Arial" w:hAnsi="Arial" w:cs="Arial"/>
        </w:rPr>
      </w:pPr>
      <w:r w:rsidRPr="00AA466F">
        <w:rPr>
          <w:rFonts w:ascii="Arial" w:hAnsi="Arial" w:cs="Arial"/>
        </w:rPr>
        <w:t xml:space="preserve">the research and work conducted, </w:t>
      </w:r>
    </w:p>
    <w:p w14:paraId="2A82D036" w14:textId="77777777" w:rsidR="00C55ECC" w:rsidRPr="00AA466F" w:rsidRDefault="00C55ECC" w:rsidP="00C55ECC">
      <w:pPr>
        <w:pStyle w:val="ListParagraph"/>
        <w:numPr>
          <w:ilvl w:val="0"/>
          <w:numId w:val="5"/>
        </w:numPr>
        <w:rPr>
          <w:rFonts w:ascii="Arial" w:hAnsi="Arial" w:cs="Arial"/>
        </w:rPr>
      </w:pPr>
      <w:r w:rsidRPr="00AA466F">
        <w:rPr>
          <w:rFonts w:ascii="Arial" w:hAnsi="Arial" w:cs="Arial"/>
        </w:rPr>
        <w:t xml:space="preserve">the results obtained, </w:t>
      </w:r>
    </w:p>
    <w:p w14:paraId="777A7DDB" w14:textId="77777777" w:rsidR="00C55ECC" w:rsidRPr="00AA466F" w:rsidRDefault="00C55ECC" w:rsidP="00C55ECC">
      <w:pPr>
        <w:pStyle w:val="ListParagraph"/>
        <w:numPr>
          <w:ilvl w:val="0"/>
          <w:numId w:val="5"/>
        </w:numPr>
        <w:rPr>
          <w:rFonts w:ascii="Arial" w:hAnsi="Arial" w:cs="Arial"/>
        </w:rPr>
      </w:pPr>
      <w:r w:rsidRPr="00AA466F">
        <w:rPr>
          <w:rFonts w:ascii="Arial" w:hAnsi="Arial" w:cs="Arial"/>
        </w:rPr>
        <w:t xml:space="preserve">conclusions drawn, and </w:t>
      </w:r>
    </w:p>
    <w:p w14:paraId="313B3D62" w14:textId="77777777" w:rsidR="00C55ECC" w:rsidRDefault="00C55ECC" w:rsidP="00C55ECC">
      <w:pPr>
        <w:pStyle w:val="ListParagraph"/>
        <w:numPr>
          <w:ilvl w:val="0"/>
          <w:numId w:val="5"/>
        </w:numPr>
      </w:pPr>
      <w:r w:rsidRPr="00AA466F">
        <w:rPr>
          <w:rFonts w:ascii="Arial" w:hAnsi="Arial" w:cs="Arial"/>
        </w:rPr>
        <w:t>recommendations provided</w:t>
      </w:r>
      <w:r w:rsidRPr="00BC5128">
        <w:t>.</w:t>
      </w:r>
    </w:p>
    <w:p w14:paraId="48AEB823" w14:textId="77777777" w:rsidR="00C55ECC" w:rsidRDefault="00C55ECC" w:rsidP="00C55ECC"/>
    <w:p w14:paraId="71DAE0E4" w14:textId="77777777" w:rsidR="00C55ECC" w:rsidRDefault="00C55ECC" w:rsidP="00C55ECC">
      <w:r w:rsidRPr="004F5895">
        <w:t>You might want to contemplate these questions: What is the status of the company? What objectives and goals do the company aim to achieve? What aspects could be enhanced, and what methods could facilitate this improvement?</w:t>
      </w:r>
    </w:p>
    <w:p w14:paraId="74F28449" w14:textId="77777777" w:rsidR="00C55ECC" w:rsidRDefault="00C55ECC" w:rsidP="00C55ECC"/>
    <w:p w14:paraId="16C9CF4C" w14:textId="77777777" w:rsidR="00C55ECC" w:rsidRDefault="00C55ECC" w:rsidP="00C55ECC">
      <w:pPr>
        <w:spacing w:before="1"/>
        <w:ind w:left="12" w:right="7"/>
        <w:jc w:val="both"/>
        <w:rPr>
          <w:rFonts w:ascii="Arial"/>
          <w:b/>
        </w:rPr>
      </w:pPr>
      <w:r>
        <w:rPr>
          <w:rFonts w:ascii="Arial"/>
          <w:b/>
        </w:rPr>
        <w:t>You must include Academic referencing to back up your arguments. Therefore, this is not simply a piece</w:t>
      </w:r>
      <w:r>
        <w:rPr>
          <w:rFonts w:ascii="Arial"/>
          <w:b/>
          <w:spacing w:val="-8"/>
        </w:rPr>
        <w:t xml:space="preserve"> </w:t>
      </w:r>
      <w:r>
        <w:rPr>
          <w:rFonts w:ascii="Arial"/>
          <w:b/>
        </w:rPr>
        <w:t>of</w:t>
      </w:r>
      <w:r>
        <w:rPr>
          <w:rFonts w:ascii="Arial"/>
          <w:b/>
          <w:spacing w:val="-9"/>
        </w:rPr>
        <w:t xml:space="preserve"> </w:t>
      </w:r>
      <w:r>
        <w:rPr>
          <w:rFonts w:ascii="Arial"/>
          <w:b/>
        </w:rPr>
        <w:t>writing</w:t>
      </w:r>
      <w:r>
        <w:rPr>
          <w:rFonts w:ascii="Arial"/>
          <w:b/>
          <w:spacing w:val="-10"/>
        </w:rPr>
        <w:t xml:space="preserve"> </w:t>
      </w:r>
      <w:r>
        <w:rPr>
          <w:rFonts w:ascii="Arial"/>
          <w:b/>
        </w:rPr>
        <w:t>listing</w:t>
      </w:r>
      <w:r>
        <w:rPr>
          <w:rFonts w:ascii="Arial"/>
          <w:b/>
          <w:spacing w:val="-13"/>
        </w:rPr>
        <w:t xml:space="preserve"> </w:t>
      </w:r>
      <w:r>
        <w:rPr>
          <w:rFonts w:ascii="Arial"/>
          <w:b/>
        </w:rPr>
        <w:t>what</w:t>
      </w:r>
      <w:r>
        <w:rPr>
          <w:rFonts w:ascii="Arial"/>
          <w:b/>
          <w:spacing w:val="-9"/>
        </w:rPr>
        <w:t xml:space="preserve"> </w:t>
      </w:r>
      <w:r>
        <w:rPr>
          <w:rFonts w:ascii="Arial"/>
          <w:b/>
        </w:rPr>
        <w:t>you</w:t>
      </w:r>
      <w:r>
        <w:rPr>
          <w:rFonts w:ascii="Arial"/>
          <w:b/>
          <w:spacing w:val="-10"/>
        </w:rPr>
        <w:t xml:space="preserve"> </w:t>
      </w:r>
      <w:r>
        <w:rPr>
          <w:rFonts w:ascii="Arial"/>
          <w:b/>
        </w:rPr>
        <w:t>have</w:t>
      </w:r>
      <w:r>
        <w:rPr>
          <w:rFonts w:ascii="Arial"/>
          <w:b/>
          <w:spacing w:val="-10"/>
        </w:rPr>
        <w:t xml:space="preserve"> </w:t>
      </w:r>
      <w:r>
        <w:rPr>
          <w:rFonts w:ascii="Arial"/>
          <w:b/>
        </w:rPr>
        <w:t>done,</w:t>
      </w:r>
      <w:r>
        <w:rPr>
          <w:rFonts w:ascii="Arial"/>
          <w:b/>
          <w:spacing w:val="-9"/>
        </w:rPr>
        <w:t xml:space="preserve"> </w:t>
      </w:r>
      <w:r>
        <w:rPr>
          <w:rFonts w:ascii="Arial"/>
          <w:b/>
        </w:rPr>
        <w:t>it</w:t>
      </w:r>
      <w:r>
        <w:rPr>
          <w:rFonts w:ascii="Arial"/>
          <w:b/>
          <w:spacing w:val="-11"/>
        </w:rPr>
        <w:t xml:space="preserve"> </w:t>
      </w:r>
      <w:r>
        <w:rPr>
          <w:rFonts w:ascii="Arial"/>
          <w:b/>
        </w:rPr>
        <w:t>needs</w:t>
      </w:r>
      <w:r>
        <w:rPr>
          <w:rFonts w:ascii="Arial"/>
          <w:b/>
          <w:spacing w:val="-8"/>
        </w:rPr>
        <w:t xml:space="preserve"> </w:t>
      </w:r>
      <w:r>
        <w:rPr>
          <w:rFonts w:ascii="Arial"/>
          <w:b/>
        </w:rPr>
        <w:t>to</w:t>
      </w:r>
      <w:r>
        <w:rPr>
          <w:rFonts w:ascii="Arial"/>
          <w:b/>
          <w:spacing w:val="-10"/>
        </w:rPr>
        <w:t xml:space="preserve"> </w:t>
      </w:r>
      <w:r>
        <w:rPr>
          <w:rFonts w:ascii="Arial"/>
          <w:b/>
        </w:rPr>
        <w:t>be</w:t>
      </w:r>
      <w:r>
        <w:rPr>
          <w:rFonts w:ascii="Arial"/>
          <w:b/>
          <w:spacing w:val="-10"/>
        </w:rPr>
        <w:t xml:space="preserve"> </w:t>
      </w:r>
      <w:r>
        <w:rPr>
          <w:rFonts w:ascii="Arial"/>
          <w:b/>
        </w:rPr>
        <w:t>set</w:t>
      </w:r>
      <w:r>
        <w:rPr>
          <w:rFonts w:ascii="Arial"/>
          <w:b/>
          <w:spacing w:val="-9"/>
        </w:rPr>
        <w:t xml:space="preserve"> </w:t>
      </w:r>
      <w:r>
        <w:rPr>
          <w:rFonts w:ascii="Arial"/>
          <w:b/>
        </w:rPr>
        <w:t>against</w:t>
      </w:r>
      <w:r>
        <w:rPr>
          <w:rFonts w:ascii="Arial"/>
          <w:b/>
          <w:spacing w:val="-11"/>
        </w:rPr>
        <w:t xml:space="preserve"> </w:t>
      </w:r>
      <w:r>
        <w:rPr>
          <w:rFonts w:ascii="Arial"/>
          <w:b/>
        </w:rPr>
        <w:t>Academic</w:t>
      </w:r>
      <w:r>
        <w:rPr>
          <w:rFonts w:ascii="Arial"/>
          <w:b/>
          <w:spacing w:val="-10"/>
        </w:rPr>
        <w:t xml:space="preserve"> </w:t>
      </w:r>
      <w:r>
        <w:rPr>
          <w:rFonts w:ascii="Arial"/>
          <w:b/>
        </w:rPr>
        <w:t>principles</w:t>
      </w:r>
      <w:r>
        <w:rPr>
          <w:rFonts w:ascii="Arial"/>
          <w:b/>
          <w:spacing w:val="-8"/>
        </w:rPr>
        <w:t xml:space="preserve"> </w:t>
      </w:r>
      <w:r>
        <w:rPr>
          <w:rFonts w:ascii="Arial"/>
          <w:b/>
        </w:rPr>
        <w:t>and</w:t>
      </w:r>
      <w:r>
        <w:rPr>
          <w:rFonts w:ascii="Arial"/>
          <w:b/>
          <w:spacing w:val="-8"/>
        </w:rPr>
        <w:t xml:space="preserve"> </w:t>
      </w:r>
      <w:r>
        <w:rPr>
          <w:rFonts w:ascii="Arial"/>
          <w:b/>
        </w:rPr>
        <w:t>needs to reference your experiences within and using the Academic frameworks.</w:t>
      </w:r>
    </w:p>
    <w:p w14:paraId="572243F1" w14:textId="77777777" w:rsidR="00C55ECC" w:rsidRDefault="00C55ECC" w:rsidP="00C55ECC">
      <w:pPr>
        <w:spacing w:before="251"/>
        <w:ind w:left="12" w:right="8"/>
        <w:jc w:val="both"/>
      </w:pPr>
      <w:r>
        <w:t>In your report, you must reference your work by providing both in-text citations and a reference list containing</w:t>
      </w:r>
      <w:r>
        <w:rPr>
          <w:spacing w:val="-16"/>
        </w:rPr>
        <w:t xml:space="preserve"> </w:t>
      </w:r>
      <w:r>
        <w:t>a</w:t>
      </w:r>
      <w:r>
        <w:rPr>
          <w:spacing w:val="-15"/>
        </w:rPr>
        <w:t xml:space="preserve"> </w:t>
      </w:r>
      <w:r>
        <w:t>minimum</w:t>
      </w:r>
      <w:r>
        <w:rPr>
          <w:spacing w:val="-15"/>
        </w:rPr>
        <w:t xml:space="preserve"> </w:t>
      </w:r>
      <w:r>
        <w:t>of</w:t>
      </w:r>
      <w:r>
        <w:rPr>
          <w:spacing w:val="-16"/>
        </w:rPr>
        <w:t xml:space="preserve"> </w:t>
      </w:r>
      <w:r>
        <w:rPr>
          <w:rFonts w:ascii="Arial" w:hAnsi="Arial"/>
          <w:b/>
        </w:rPr>
        <w:t>20</w:t>
      </w:r>
      <w:r>
        <w:rPr>
          <w:rFonts w:ascii="Arial" w:hAnsi="Arial"/>
          <w:b/>
          <w:spacing w:val="-15"/>
        </w:rPr>
        <w:t xml:space="preserve"> </w:t>
      </w:r>
      <w:r>
        <w:rPr>
          <w:rFonts w:ascii="Arial" w:hAnsi="Arial"/>
          <w:b/>
        </w:rPr>
        <w:t>references</w:t>
      </w:r>
      <w:r>
        <w:t>.</w:t>
      </w:r>
      <w:r>
        <w:rPr>
          <w:spacing w:val="-15"/>
        </w:rPr>
        <w:t xml:space="preserve"> </w:t>
      </w:r>
      <w:r>
        <w:t>You</w:t>
      </w:r>
      <w:r>
        <w:rPr>
          <w:spacing w:val="-15"/>
        </w:rPr>
        <w:t xml:space="preserve"> </w:t>
      </w:r>
      <w:r>
        <w:t>should</w:t>
      </w:r>
      <w:r>
        <w:rPr>
          <w:spacing w:val="-16"/>
        </w:rPr>
        <w:t xml:space="preserve"> </w:t>
      </w:r>
      <w:r>
        <w:t>follow</w:t>
      </w:r>
      <w:r>
        <w:rPr>
          <w:spacing w:val="-15"/>
        </w:rPr>
        <w:t xml:space="preserve"> </w:t>
      </w:r>
      <w:r>
        <w:t>IGM’s</w:t>
      </w:r>
      <w:r>
        <w:rPr>
          <w:spacing w:val="-15"/>
        </w:rPr>
        <w:t xml:space="preserve"> </w:t>
      </w:r>
      <w:r>
        <w:t>UWTSD</w:t>
      </w:r>
      <w:r>
        <w:rPr>
          <w:spacing w:val="-16"/>
        </w:rPr>
        <w:t xml:space="preserve"> </w:t>
      </w:r>
      <w:r>
        <w:t>Harvard</w:t>
      </w:r>
      <w:r>
        <w:rPr>
          <w:spacing w:val="-15"/>
        </w:rPr>
        <w:t xml:space="preserve"> </w:t>
      </w:r>
      <w:r>
        <w:t>Referencing</w:t>
      </w:r>
      <w:r>
        <w:rPr>
          <w:spacing w:val="-15"/>
        </w:rPr>
        <w:t xml:space="preserve"> </w:t>
      </w:r>
      <w:r>
        <w:t>Guide,</w:t>
      </w:r>
      <w:r>
        <w:rPr>
          <w:spacing w:val="-15"/>
        </w:rPr>
        <w:t xml:space="preserve"> </w:t>
      </w:r>
      <w:r>
        <w:t>which is available on Moodle under the Module Information tile.</w:t>
      </w:r>
    </w:p>
    <w:p w14:paraId="58954A44" w14:textId="77777777" w:rsidR="00C55ECC" w:rsidRDefault="00C55ECC" w:rsidP="00C55ECC"/>
    <w:p w14:paraId="724F0B1C" w14:textId="77777777" w:rsidR="00C55ECC" w:rsidRDefault="00C55ECC" w:rsidP="00C55ECC">
      <w:pPr>
        <w:spacing w:before="1"/>
        <w:ind w:right="7"/>
        <w:jc w:val="both"/>
      </w:pPr>
    </w:p>
    <w:p w14:paraId="5D6A2D67" w14:textId="77777777" w:rsidR="00C55ECC" w:rsidRDefault="00C55ECC" w:rsidP="00C55ECC">
      <w:pPr>
        <w:spacing w:before="1"/>
        <w:ind w:left="12" w:right="7"/>
        <w:jc w:val="both"/>
      </w:pPr>
      <w:r w:rsidRPr="00A752AF">
        <w:t xml:space="preserve">Structure </w:t>
      </w:r>
      <w:r>
        <w:t>–</w:t>
      </w:r>
      <w:r w:rsidRPr="00A752AF">
        <w:t xml:space="preserve"> Report: </w:t>
      </w:r>
    </w:p>
    <w:p w14:paraId="4D5CA88D" w14:textId="77777777" w:rsidR="00C55ECC" w:rsidRDefault="00C55ECC" w:rsidP="00C55ECC">
      <w:pPr>
        <w:spacing w:before="1"/>
        <w:ind w:left="12" w:right="7"/>
        <w:jc w:val="both"/>
      </w:pPr>
      <w:r w:rsidRPr="00A752AF">
        <w:t xml:space="preserve">Cover Page You must present your report with a cover page, this to include: </w:t>
      </w:r>
    </w:p>
    <w:p w14:paraId="76BB04C8" w14:textId="77777777" w:rsidR="00C55ECC" w:rsidRPr="00441BB0" w:rsidRDefault="00C55ECC" w:rsidP="00C55ECC">
      <w:pPr>
        <w:ind w:right="7"/>
        <w:jc w:val="both"/>
        <w:rPr>
          <w:b/>
          <w:bCs/>
        </w:rPr>
      </w:pPr>
      <w:r w:rsidRPr="00A752AF">
        <w:t xml:space="preserve">• </w:t>
      </w:r>
      <w:r w:rsidRPr="00441BB0">
        <w:rPr>
          <w:b/>
          <w:bCs/>
        </w:rPr>
        <w:t>You should write in report format and include the following.</w:t>
      </w:r>
    </w:p>
    <w:p w14:paraId="7FB36B82" w14:textId="77777777" w:rsidR="00C55ECC" w:rsidRPr="00441BB0" w:rsidRDefault="00C55ECC" w:rsidP="00C55ECC">
      <w:r w:rsidRPr="00441BB0">
        <w:t xml:space="preserve">- Title/ Cover page </w:t>
      </w:r>
    </w:p>
    <w:p w14:paraId="21304800" w14:textId="77777777" w:rsidR="00C55ECC" w:rsidRPr="00441BB0" w:rsidRDefault="00C55ECC" w:rsidP="00C55ECC">
      <w:r w:rsidRPr="00441BB0">
        <w:t>- Executive Summary  (not included in word count)</w:t>
      </w:r>
    </w:p>
    <w:p w14:paraId="5446DF85" w14:textId="77777777" w:rsidR="00C55ECC" w:rsidRPr="00441BB0" w:rsidRDefault="00C55ECC" w:rsidP="00C55ECC">
      <w:r w:rsidRPr="00441BB0">
        <w:t>- Content table (not included in word count)</w:t>
      </w:r>
    </w:p>
    <w:p w14:paraId="3DF9E202" w14:textId="77777777" w:rsidR="00C55ECC" w:rsidRPr="00441BB0" w:rsidRDefault="00C55ECC" w:rsidP="00C55ECC">
      <w:r w:rsidRPr="00441BB0">
        <w:t>- Introduction</w:t>
      </w:r>
    </w:p>
    <w:p w14:paraId="366047C2" w14:textId="77777777" w:rsidR="00C55ECC" w:rsidRPr="00441BB0" w:rsidRDefault="00C55ECC" w:rsidP="00C55ECC">
      <w:r w:rsidRPr="00441BB0">
        <w:t>- Main body (with all the individual subheadings)</w:t>
      </w:r>
    </w:p>
    <w:p w14:paraId="26ADBFEF" w14:textId="77777777" w:rsidR="00C55ECC" w:rsidRPr="00441BB0" w:rsidRDefault="00C55ECC" w:rsidP="00C55ECC">
      <w:r w:rsidRPr="00441BB0">
        <w:t>- Conclusion</w:t>
      </w:r>
    </w:p>
    <w:p w14:paraId="72A90139" w14:textId="77777777" w:rsidR="00C55ECC" w:rsidRPr="00441BB0" w:rsidRDefault="00C55ECC" w:rsidP="00C55ECC">
      <w:r w:rsidRPr="00441BB0">
        <w:t xml:space="preserve">- Recommendations </w:t>
      </w:r>
    </w:p>
    <w:p w14:paraId="58A0D9E6" w14:textId="77777777" w:rsidR="00C55ECC" w:rsidRDefault="00C55ECC" w:rsidP="00C55ECC">
      <w:pPr>
        <w:rPr>
          <w:lang w:val="en-GB"/>
        </w:rPr>
      </w:pPr>
    </w:p>
    <w:p w14:paraId="2DD41F80" w14:textId="77777777" w:rsidR="00C55ECC" w:rsidRPr="008A55FB" w:rsidRDefault="00C55ECC" w:rsidP="00C55ECC">
      <w:pPr>
        <w:rPr>
          <w:lang w:val="en-GB"/>
        </w:rPr>
      </w:pPr>
      <w:r>
        <w:rPr>
          <w:lang w:val="en-GB"/>
        </w:rPr>
        <w:t xml:space="preserve">Including images, graphs, and other visual aids will and depth to your report. </w:t>
      </w:r>
    </w:p>
    <w:p w14:paraId="3DC94E43" w14:textId="77777777" w:rsidR="00C55ECC" w:rsidRPr="0049462E" w:rsidRDefault="00C55ECC" w:rsidP="00C55ECC">
      <w:pPr>
        <w:spacing w:before="1"/>
        <w:ind w:left="12" w:right="7"/>
        <w:jc w:val="both"/>
        <w:rPr>
          <w:b/>
          <w:bCs/>
        </w:rPr>
      </w:pPr>
      <w:r w:rsidRPr="0049462E">
        <w:rPr>
          <w:b/>
          <w:bCs/>
        </w:rPr>
        <w:t>List of References (Not included in word count)</w:t>
      </w:r>
    </w:p>
    <w:p w14:paraId="6ECC353B" w14:textId="77777777" w:rsidR="00C55ECC" w:rsidRDefault="00C55ECC" w:rsidP="00C55ECC">
      <w:pPr>
        <w:spacing w:before="1"/>
        <w:ind w:left="12" w:right="7"/>
        <w:jc w:val="both"/>
      </w:pPr>
    </w:p>
    <w:p w14:paraId="2B2310EB" w14:textId="77777777" w:rsidR="00C55ECC" w:rsidRPr="00E7307E" w:rsidRDefault="00C55ECC" w:rsidP="00C55ECC">
      <w:pPr>
        <w:ind w:left="12"/>
        <w:jc w:val="both"/>
        <w:rPr>
          <w:b/>
          <w:bCs/>
        </w:rPr>
      </w:pPr>
      <w:r w:rsidRPr="00E7307E">
        <w:rPr>
          <w:b/>
          <w:bCs/>
        </w:rPr>
        <w:t>Your</w:t>
      </w:r>
      <w:r w:rsidRPr="00E7307E">
        <w:rPr>
          <w:b/>
          <w:bCs/>
          <w:spacing w:val="-5"/>
        </w:rPr>
        <w:t xml:space="preserve"> </w:t>
      </w:r>
      <w:r w:rsidRPr="00E7307E">
        <w:rPr>
          <w:b/>
          <w:bCs/>
        </w:rPr>
        <w:t>placement</w:t>
      </w:r>
      <w:r w:rsidRPr="00E7307E">
        <w:rPr>
          <w:b/>
          <w:bCs/>
          <w:spacing w:val="-6"/>
        </w:rPr>
        <w:t xml:space="preserve"> </w:t>
      </w:r>
      <w:r w:rsidRPr="00E7307E">
        <w:rPr>
          <w:b/>
          <w:bCs/>
        </w:rPr>
        <w:t>module</w:t>
      </w:r>
      <w:r w:rsidRPr="00E7307E">
        <w:rPr>
          <w:b/>
          <w:bCs/>
          <w:spacing w:val="-5"/>
        </w:rPr>
        <w:t xml:space="preserve"> </w:t>
      </w:r>
      <w:r w:rsidRPr="00E7307E">
        <w:rPr>
          <w:b/>
          <w:bCs/>
        </w:rPr>
        <w:t>lecturer</w:t>
      </w:r>
      <w:r w:rsidRPr="00E7307E">
        <w:rPr>
          <w:b/>
          <w:bCs/>
          <w:spacing w:val="-2"/>
        </w:rPr>
        <w:t xml:space="preserve"> </w:t>
      </w:r>
      <w:r w:rsidRPr="00E7307E">
        <w:rPr>
          <w:b/>
          <w:bCs/>
        </w:rPr>
        <w:t>will</w:t>
      </w:r>
      <w:r w:rsidRPr="00E7307E">
        <w:rPr>
          <w:b/>
          <w:bCs/>
          <w:spacing w:val="-5"/>
        </w:rPr>
        <w:t xml:space="preserve"> </w:t>
      </w:r>
      <w:r w:rsidRPr="00E7307E">
        <w:rPr>
          <w:b/>
          <w:bCs/>
        </w:rPr>
        <w:t>meet</w:t>
      </w:r>
      <w:r w:rsidRPr="00E7307E">
        <w:rPr>
          <w:b/>
          <w:bCs/>
          <w:spacing w:val="-3"/>
        </w:rPr>
        <w:t xml:space="preserve"> </w:t>
      </w:r>
      <w:r w:rsidRPr="00E7307E">
        <w:rPr>
          <w:b/>
          <w:bCs/>
        </w:rPr>
        <w:t>with</w:t>
      </w:r>
      <w:r w:rsidRPr="00E7307E">
        <w:rPr>
          <w:b/>
          <w:bCs/>
          <w:spacing w:val="-6"/>
        </w:rPr>
        <w:t xml:space="preserve"> </w:t>
      </w:r>
      <w:r w:rsidRPr="00E7307E">
        <w:rPr>
          <w:b/>
          <w:bCs/>
        </w:rPr>
        <w:t>you</w:t>
      </w:r>
      <w:r w:rsidRPr="00E7307E">
        <w:rPr>
          <w:b/>
          <w:bCs/>
          <w:spacing w:val="-5"/>
        </w:rPr>
        <w:t xml:space="preserve"> </w:t>
      </w:r>
      <w:r w:rsidRPr="00E7307E">
        <w:rPr>
          <w:b/>
          <w:bCs/>
        </w:rPr>
        <w:t>bi-weekly</w:t>
      </w:r>
      <w:r w:rsidRPr="00E7307E">
        <w:rPr>
          <w:b/>
          <w:bCs/>
          <w:spacing w:val="-7"/>
        </w:rPr>
        <w:t xml:space="preserve"> </w:t>
      </w:r>
      <w:r w:rsidRPr="00E7307E">
        <w:rPr>
          <w:b/>
          <w:bCs/>
        </w:rPr>
        <w:t>to</w:t>
      </w:r>
      <w:r w:rsidRPr="00E7307E">
        <w:rPr>
          <w:b/>
          <w:bCs/>
          <w:spacing w:val="-6"/>
        </w:rPr>
        <w:t xml:space="preserve"> </w:t>
      </w:r>
      <w:r w:rsidRPr="00E7307E">
        <w:rPr>
          <w:b/>
          <w:bCs/>
        </w:rPr>
        <w:t>review</w:t>
      </w:r>
      <w:r w:rsidRPr="00E7307E">
        <w:rPr>
          <w:b/>
          <w:bCs/>
          <w:spacing w:val="-5"/>
        </w:rPr>
        <w:t xml:space="preserve"> </w:t>
      </w:r>
      <w:r w:rsidRPr="00E7307E">
        <w:rPr>
          <w:b/>
          <w:bCs/>
        </w:rPr>
        <w:t>your</w:t>
      </w:r>
      <w:r w:rsidRPr="00E7307E">
        <w:rPr>
          <w:b/>
          <w:bCs/>
          <w:spacing w:val="-2"/>
        </w:rPr>
        <w:t xml:space="preserve"> progress.</w:t>
      </w:r>
    </w:p>
    <w:p w14:paraId="7B4CE434" w14:textId="77777777" w:rsidR="00C55ECC" w:rsidRDefault="00C55ECC" w:rsidP="00C55ECC"/>
    <w:p w14:paraId="4FDBA11E" w14:textId="77777777" w:rsidR="00C55ECC" w:rsidRDefault="00C55ECC" w:rsidP="00C55ECC">
      <w:pPr>
        <w:ind w:left="12" w:right="7"/>
        <w:jc w:val="both"/>
      </w:pPr>
      <w:r>
        <w:t>Upon</w:t>
      </w:r>
      <w:r>
        <w:rPr>
          <w:spacing w:val="-11"/>
        </w:rPr>
        <w:t xml:space="preserve"> </w:t>
      </w:r>
      <w:r>
        <w:t>completion</w:t>
      </w:r>
      <w:r>
        <w:rPr>
          <w:spacing w:val="-11"/>
        </w:rPr>
        <w:t xml:space="preserve"> </w:t>
      </w:r>
      <w:r>
        <w:t>of</w:t>
      </w:r>
      <w:r>
        <w:rPr>
          <w:spacing w:val="-10"/>
        </w:rPr>
        <w:t xml:space="preserve"> </w:t>
      </w:r>
      <w:r>
        <w:t>your</w:t>
      </w:r>
      <w:r>
        <w:rPr>
          <w:spacing w:val="-12"/>
        </w:rPr>
        <w:t xml:space="preserve"> </w:t>
      </w:r>
      <w:r>
        <w:t>placement,</w:t>
      </w:r>
      <w:r>
        <w:rPr>
          <w:spacing w:val="-10"/>
        </w:rPr>
        <w:t xml:space="preserve"> </w:t>
      </w:r>
      <w:r>
        <w:t>you</w:t>
      </w:r>
      <w:r>
        <w:rPr>
          <w:spacing w:val="-14"/>
        </w:rPr>
        <w:t xml:space="preserve"> </w:t>
      </w:r>
      <w:r>
        <w:t>will</w:t>
      </w:r>
      <w:r>
        <w:rPr>
          <w:spacing w:val="-12"/>
        </w:rPr>
        <w:t xml:space="preserve"> </w:t>
      </w:r>
      <w:r>
        <w:t>be</w:t>
      </w:r>
      <w:r>
        <w:rPr>
          <w:spacing w:val="-11"/>
        </w:rPr>
        <w:t xml:space="preserve"> </w:t>
      </w:r>
      <w:r>
        <w:t>required</w:t>
      </w:r>
      <w:r>
        <w:rPr>
          <w:spacing w:val="-11"/>
        </w:rPr>
        <w:t xml:space="preserve"> </w:t>
      </w:r>
      <w:r>
        <w:t>to</w:t>
      </w:r>
      <w:r>
        <w:rPr>
          <w:spacing w:val="-14"/>
        </w:rPr>
        <w:t xml:space="preserve"> </w:t>
      </w:r>
      <w:r>
        <w:t>upload</w:t>
      </w:r>
      <w:r>
        <w:rPr>
          <w:spacing w:val="-11"/>
        </w:rPr>
        <w:t xml:space="preserve"> </w:t>
      </w:r>
      <w:r>
        <w:t>your</w:t>
      </w:r>
      <w:r>
        <w:rPr>
          <w:spacing w:val="-12"/>
        </w:rPr>
        <w:t xml:space="preserve"> </w:t>
      </w:r>
      <w:r>
        <w:t>completed</w:t>
      </w:r>
      <w:r>
        <w:rPr>
          <w:spacing w:val="-11"/>
        </w:rPr>
        <w:t xml:space="preserve"> </w:t>
      </w:r>
      <w:r>
        <w:t>assignment</w:t>
      </w:r>
      <w:r>
        <w:rPr>
          <w:spacing w:val="-10"/>
        </w:rPr>
        <w:t xml:space="preserve"> </w:t>
      </w:r>
      <w:r>
        <w:t>to</w:t>
      </w:r>
      <w:r>
        <w:rPr>
          <w:spacing w:val="-14"/>
        </w:rPr>
        <w:t xml:space="preserve"> </w:t>
      </w:r>
      <w:r>
        <w:t>the</w:t>
      </w:r>
      <w:r>
        <w:rPr>
          <w:spacing w:val="-11"/>
        </w:rPr>
        <w:t xml:space="preserve"> </w:t>
      </w:r>
      <w:r>
        <w:t>Turnitin link</w:t>
      </w:r>
      <w:r>
        <w:rPr>
          <w:spacing w:val="-16"/>
        </w:rPr>
        <w:t xml:space="preserve"> </w:t>
      </w:r>
      <w:r>
        <w:t>provided</w:t>
      </w:r>
      <w:r>
        <w:rPr>
          <w:spacing w:val="-15"/>
        </w:rPr>
        <w:t xml:space="preserve"> </w:t>
      </w:r>
      <w:r>
        <w:t>in</w:t>
      </w:r>
      <w:r>
        <w:rPr>
          <w:spacing w:val="-15"/>
        </w:rPr>
        <w:t xml:space="preserve"> </w:t>
      </w:r>
      <w:r>
        <w:t>Moodle.</w:t>
      </w:r>
      <w:r>
        <w:rPr>
          <w:spacing w:val="-16"/>
        </w:rPr>
        <w:t xml:space="preserve"> </w:t>
      </w:r>
      <w:r>
        <w:t>You</w:t>
      </w:r>
      <w:r>
        <w:rPr>
          <w:spacing w:val="-15"/>
        </w:rPr>
        <w:t xml:space="preserve"> </w:t>
      </w:r>
      <w:r>
        <w:t>are</w:t>
      </w:r>
      <w:r>
        <w:rPr>
          <w:spacing w:val="-15"/>
        </w:rPr>
        <w:t xml:space="preserve"> </w:t>
      </w:r>
      <w:r>
        <w:t>expected</w:t>
      </w:r>
      <w:r>
        <w:rPr>
          <w:spacing w:val="-15"/>
        </w:rPr>
        <w:t xml:space="preserve"> </w:t>
      </w:r>
      <w:r>
        <w:t>to</w:t>
      </w:r>
      <w:r>
        <w:rPr>
          <w:spacing w:val="-16"/>
        </w:rPr>
        <w:t xml:space="preserve"> </w:t>
      </w:r>
      <w:r>
        <w:t>submit</w:t>
      </w:r>
      <w:r>
        <w:rPr>
          <w:spacing w:val="-15"/>
        </w:rPr>
        <w:t xml:space="preserve"> </w:t>
      </w:r>
      <w:r>
        <w:t>in</w:t>
      </w:r>
      <w:r>
        <w:rPr>
          <w:spacing w:val="-15"/>
        </w:rPr>
        <w:t xml:space="preserve"> </w:t>
      </w:r>
      <w:r>
        <w:t>a</w:t>
      </w:r>
      <w:r>
        <w:rPr>
          <w:spacing w:val="-16"/>
        </w:rPr>
        <w:t xml:space="preserve"> </w:t>
      </w:r>
      <w:r>
        <w:t>timely</w:t>
      </w:r>
      <w:r>
        <w:rPr>
          <w:spacing w:val="-15"/>
        </w:rPr>
        <w:t xml:space="preserve"> </w:t>
      </w:r>
      <w:r>
        <w:t>manner,</w:t>
      </w:r>
      <w:r>
        <w:rPr>
          <w:spacing w:val="-15"/>
        </w:rPr>
        <w:t xml:space="preserve"> </w:t>
      </w:r>
      <w:r>
        <w:t>according</w:t>
      </w:r>
      <w:r>
        <w:rPr>
          <w:spacing w:val="-15"/>
        </w:rPr>
        <w:t xml:space="preserve"> </w:t>
      </w:r>
      <w:r>
        <w:t>to</w:t>
      </w:r>
      <w:r>
        <w:rPr>
          <w:spacing w:val="-16"/>
        </w:rPr>
        <w:t xml:space="preserve"> </w:t>
      </w:r>
      <w:r>
        <w:t>the</w:t>
      </w:r>
      <w:r>
        <w:rPr>
          <w:spacing w:val="-15"/>
        </w:rPr>
        <w:t xml:space="preserve"> </w:t>
      </w:r>
      <w:r>
        <w:t>university</w:t>
      </w:r>
      <w:r>
        <w:rPr>
          <w:spacing w:val="-15"/>
        </w:rPr>
        <w:t xml:space="preserve"> </w:t>
      </w:r>
      <w:r>
        <w:t>guidelines, and the required dates will be posted in the Turnitin Link.</w:t>
      </w:r>
    </w:p>
    <w:p w14:paraId="37C0CA0D" w14:textId="77777777" w:rsidR="00C55ECC" w:rsidRDefault="00C55ECC" w:rsidP="00C55ECC">
      <w:pPr>
        <w:ind w:right="7"/>
        <w:jc w:val="both"/>
      </w:pPr>
    </w:p>
    <w:p w14:paraId="7A141981" w14:textId="77777777" w:rsidR="00C55ECC" w:rsidRPr="00E17BFA" w:rsidRDefault="00C55ECC" w:rsidP="00C55ECC">
      <w:pPr>
        <w:ind w:right="7"/>
        <w:jc w:val="both"/>
        <w:rPr>
          <w:b/>
          <w:bCs/>
        </w:rPr>
      </w:pPr>
    </w:p>
    <w:p w14:paraId="70236053" w14:textId="77777777" w:rsidR="00C55ECC" w:rsidRDefault="00C55ECC" w:rsidP="00C55ECC">
      <w:pPr>
        <w:ind w:right="7"/>
        <w:jc w:val="both"/>
      </w:pPr>
      <w:r w:rsidRPr="00E17BFA">
        <w:rPr>
          <w:b/>
          <w:bCs/>
        </w:rPr>
        <w:t>Points for Consideration:</w:t>
      </w:r>
      <w:r w:rsidRPr="00E17BFA">
        <w:t xml:space="preserve"> </w:t>
      </w:r>
    </w:p>
    <w:p w14:paraId="183330BD" w14:textId="77777777" w:rsidR="00C55ECC" w:rsidRDefault="00C55ECC" w:rsidP="00C55ECC">
      <w:pPr>
        <w:ind w:right="7"/>
        <w:jc w:val="both"/>
      </w:pPr>
      <w:r w:rsidRPr="00E17BFA">
        <w:t xml:space="preserve">• Evidence-Based Analysis: Use practical and academic evidence from academic research and your industry placement to support your analysis. Ensure your sources are up-to-date and relevant. </w:t>
      </w:r>
    </w:p>
    <w:p w14:paraId="7EE17B61" w14:textId="77777777" w:rsidR="00C55ECC" w:rsidRDefault="00C55ECC" w:rsidP="00C55ECC">
      <w:pPr>
        <w:ind w:right="7"/>
        <w:jc w:val="both"/>
      </w:pPr>
    </w:p>
    <w:p w14:paraId="2B472556" w14:textId="77777777" w:rsidR="00C55ECC" w:rsidRDefault="00C55ECC" w:rsidP="00C55ECC">
      <w:pPr>
        <w:ind w:right="7"/>
        <w:jc w:val="both"/>
      </w:pPr>
      <w:r w:rsidRPr="00E17BFA">
        <w:t xml:space="preserve">• Theoretical Frameworks: Reference relevant </w:t>
      </w:r>
      <w:r>
        <w:t>consultancy</w:t>
      </w:r>
      <w:r w:rsidRPr="00E17BFA">
        <w:t xml:space="preserve"> models and theories within your report.</w:t>
      </w:r>
    </w:p>
    <w:p w14:paraId="637019B3" w14:textId="77777777" w:rsidR="00C55ECC" w:rsidRDefault="00C55ECC" w:rsidP="00C55ECC">
      <w:pPr>
        <w:ind w:right="7"/>
        <w:jc w:val="both"/>
      </w:pPr>
    </w:p>
    <w:p w14:paraId="5E96D07A" w14:textId="77777777" w:rsidR="00C55ECC" w:rsidRDefault="00C55ECC" w:rsidP="00C55ECC">
      <w:pPr>
        <w:ind w:right="7"/>
        <w:jc w:val="both"/>
        <w:sectPr w:rsidR="00C55ECC" w:rsidSect="00C55ECC">
          <w:pgSz w:w="11900" w:h="16840"/>
          <w:pgMar w:top="1060" w:right="708" w:bottom="840" w:left="708" w:header="0" w:footer="635" w:gutter="0"/>
          <w:cols w:space="720"/>
        </w:sectPr>
      </w:pPr>
      <w:r w:rsidRPr="00E17BFA">
        <w:t xml:space="preserve">• Recommendations: Provide recommendations for the future development of the business, keeping </w:t>
      </w:r>
      <w:r>
        <w:t>the business and its team</w:t>
      </w:r>
      <w:r w:rsidRPr="00E17BFA">
        <w:t xml:space="preserve"> at the core of your recommendations.</w:t>
      </w:r>
    </w:p>
    <w:p w14:paraId="008B787D" w14:textId="77777777" w:rsidR="00E7307E" w:rsidRDefault="00E7307E">
      <w:pPr>
        <w:spacing w:before="1"/>
        <w:ind w:left="12" w:right="7"/>
        <w:jc w:val="both"/>
      </w:pPr>
    </w:p>
    <w:p w14:paraId="070D1C51" w14:textId="77777777" w:rsidR="00E7307E" w:rsidRPr="00E7307E" w:rsidRDefault="00E7307E" w:rsidP="00E7307E">
      <w:pPr>
        <w:ind w:left="12"/>
        <w:jc w:val="both"/>
        <w:rPr>
          <w:b/>
          <w:bCs/>
        </w:rPr>
      </w:pPr>
      <w:r w:rsidRPr="00E7307E">
        <w:rPr>
          <w:b/>
          <w:bCs/>
        </w:rPr>
        <w:t>Your</w:t>
      </w:r>
      <w:r w:rsidRPr="00E7307E">
        <w:rPr>
          <w:b/>
          <w:bCs/>
          <w:spacing w:val="-5"/>
        </w:rPr>
        <w:t xml:space="preserve"> </w:t>
      </w:r>
      <w:r w:rsidRPr="00E7307E">
        <w:rPr>
          <w:b/>
          <w:bCs/>
        </w:rPr>
        <w:t>placement</w:t>
      </w:r>
      <w:r w:rsidRPr="00E7307E">
        <w:rPr>
          <w:b/>
          <w:bCs/>
          <w:spacing w:val="-6"/>
        </w:rPr>
        <w:t xml:space="preserve"> </w:t>
      </w:r>
      <w:r w:rsidRPr="00E7307E">
        <w:rPr>
          <w:b/>
          <w:bCs/>
        </w:rPr>
        <w:t>module</w:t>
      </w:r>
      <w:r w:rsidRPr="00E7307E">
        <w:rPr>
          <w:b/>
          <w:bCs/>
          <w:spacing w:val="-5"/>
        </w:rPr>
        <w:t xml:space="preserve"> </w:t>
      </w:r>
      <w:r w:rsidRPr="00E7307E">
        <w:rPr>
          <w:b/>
          <w:bCs/>
        </w:rPr>
        <w:t>lecturer</w:t>
      </w:r>
      <w:r w:rsidRPr="00E7307E">
        <w:rPr>
          <w:b/>
          <w:bCs/>
          <w:spacing w:val="-2"/>
        </w:rPr>
        <w:t xml:space="preserve"> </w:t>
      </w:r>
      <w:r w:rsidRPr="00E7307E">
        <w:rPr>
          <w:b/>
          <w:bCs/>
        </w:rPr>
        <w:t>will</w:t>
      </w:r>
      <w:r w:rsidRPr="00E7307E">
        <w:rPr>
          <w:b/>
          <w:bCs/>
          <w:spacing w:val="-5"/>
        </w:rPr>
        <w:t xml:space="preserve"> </w:t>
      </w:r>
      <w:r w:rsidRPr="00E7307E">
        <w:rPr>
          <w:b/>
          <w:bCs/>
        </w:rPr>
        <w:t>meet</w:t>
      </w:r>
      <w:r w:rsidRPr="00E7307E">
        <w:rPr>
          <w:b/>
          <w:bCs/>
          <w:spacing w:val="-3"/>
        </w:rPr>
        <w:t xml:space="preserve"> </w:t>
      </w:r>
      <w:r w:rsidRPr="00E7307E">
        <w:rPr>
          <w:b/>
          <w:bCs/>
        </w:rPr>
        <w:t>with</w:t>
      </w:r>
      <w:r w:rsidRPr="00E7307E">
        <w:rPr>
          <w:b/>
          <w:bCs/>
          <w:spacing w:val="-6"/>
        </w:rPr>
        <w:t xml:space="preserve"> </w:t>
      </w:r>
      <w:r w:rsidRPr="00E7307E">
        <w:rPr>
          <w:b/>
          <w:bCs/>
        </w:rPr>
        <w:t>you</w:t>
      </w:r>
      <w:r w:rsidRPr="00E7307E">
        <w:rPr>
          <w:b/>
          <w:bCs/>
          <w:spacing w:val="-5"/>
        </w:rPr>
        <w:t xml:space="preserve"> </w:t>
      </w:r>
      <w:r w:rsidRPr="00E7307E">
        <w:rPr>
          <w:b/>
          <w:bCs/>
        </w:rPr>
        <w:t>bi-weekly</w:t>
      </w:r>
      <w:r w:rsidRPr="00E7307E">
        <w:rPr>
          <w:b/>
          <w:bCs/>
          <w:spacing w:val="-7"/>
        </w:rPr>
        <w:t xml:space="preserve"> </w:t>
      </w:r>
      <w:r w:rsidRPr="00E7307E">
        <w:rPr>
          <w:b/>
          <w:bCs/>
        </w:rPr>
        <w:t>to</w:t>
      </w:r>
      <w:r w:rsidRPr="00E7307E">
        <w:rPr>
          <w:b/>
          <w:bCs/>
          <w:spacing w:val="-6"/>
        </w:rPr>
        <w:t xml:space="preserve"> </w:t>
      </w:r>
      <w:r w:rsidRPr="00E7307E">
        <w:rPr>
          <w:b/>
          <w:bCs/>
        </w:rPr>
        <w:t>review</w:t>
      </w:r>
      <w:r w:rsidRPr="00E7307E">
        <w:rPr>
          <w:b/>
          <w:bCs/>
          <w:spacing w:val="-5"/>
        </w:rPr>
        <w:t xml:space="preserve"> </w:t>
      </w:r>
      <w:r w:rsidRPr="00E7307E">
        <w:rPr>
          <w:b/>
          <w:bCs/>
        </w:rPr>
        <w:t>your</w:t>
      </w:r>
      <w:r w:rsidRPr="00E7307E">
        <w:rPr>
          <w:b/>
          <w:bCs/>
          <w:spacing w:val="-2"/>
        </w:rPr>
        <w:t xml:space="preserve"> progress.</w:t>
      </w:r>
    </w:p>
    <w:p w14:paraId="1D040D5E" w14:textId="77777777" w:rsidR="00E7307E" w:rsidRDefault="00E7307E" w:rsidP="00E7307E"/>
    <w:p w14:paraId="6B251903" w14:textId="77777777" w:rsidR="00F22626" w:rsidRDefault="00E7307E" w:rsidP="00E7307E">
      <w:pPr>
        <w:ind w:left="12" w:right="7"/>
        <w:jc w:val="both"/>
      </w:pPr>
      <w:r>
        <w:t>Upon</w:t>
      </w:r>
      <w:r>
        <w:rPr>
          <w:spacing w:val="-11"/>
        </w:rPr>
        <w:t xml:space="preserve"> </w:t>
      </w:r>
      <w:r>
        <w:t>completion</w:t>
      </w:r>
      <w:r>
        <w:rPr>
          <w:spacing w:val="-11"/>
        </w:rPr>
        <w:t xml:space="preserve"> </w:t>
      </w:r>
      <w:r>
        <w:t>of</w:t>
      </w:r>
      <w:r>
        <w:rPr>
          <w:spacing w:val="-10"/>
        </w:rPr>
        <w:t xml:space="preserve"> </w:t>
      </w:r>
      <w:r>
        <w:t>your</w:t>
      </w:r>
      <w:r>
        <w:rPr>
          <w:spacing w:val="-12"/>
        </w:rPr>
        <w:t xml:space="preserve"> </w:t>
      </w:r>
      <w:r>
        <w:t>placement,</w:t>
      </w:r>
      <w:r>
        <w:rPr>
          <w:spacing w:val="-10"/>
        </w:rPr>
        <w:t xml:space="preserve"> </w:t>
      </w:r>
      <w:r>
        <w:t>you</w:t>
      </w:r>
      <w:r>
        <w:rPr>
          <w:spacing w:val="-14"/>
        </w:rPr>
        <w:t xml:space="preserve"> </w:t>
      </w:r>
      <w:r>
        <w:t>will</w:t>
      </w:r>
      <w:r>
        <w:rPr>
          <w:spacing w:val="-12"/>
        </w:rPr>
        <w:t xml:space="preserve"> </w:t>
      </w:r>
      <w:r>
        <w:t>be</w:t>
      </w:r>
      <w:r>
        <w:rPr>
          <w:spacing w:val="-11"/>
        </w:rPr>
        <w:t xml:space="preserve"> </w:t>
      </w:r>
      <w:r>
        <w:t>required</w:t>
      </w:r>
      <w:r>
        <w:rPr>
          <w:spacing w:val="-11"/>
        </w:rPr>
        <w:t xml:space="preserve"> </w:t>
      </w:r>
      <w:r>
        <w:t>to</w:t>
      </w:r>
      <w:r>
        <w:rPr>
          <w:spacing w:val="-14"/>
        </w:rPr>
        <w:t xml:space="preserve"> </w:t>
      </w:r>
      <w:r>
        <w:t>upload</w:t>
      </w:r>
      <w:r>
        <w:rPr>
          <w:spacing w:val="-11"/>
        </w:rPr>
        <w:t xml:space="preserve"> </w:t>
      </w:r>
      <w:r>
        <w:t>your</w:t>
      </w:r>
      <w:r>
        <w:rPr>
          <w:spacing w:val="-12"/>
        </w:rPr>
        <w:t xml:space="preserve"> </w:t>
      </w:r>
      <w:r>
        <w:t>completed</w:t>
      </w:r>
      <w:r>
        <w:rPr>
          <w:spacing w:val="-11"/>
        </w:rPr>
        <w:t xml:space="preserve"> </w:t>
      </w:r>
      <w:r>
        <w:t>assignment</w:t>
      </w:r>
      <w:r>
        <w:rPr>
          <w:spacing w:val="-10"/>
        </w:rPr>
        <w:t xml:space="preserve"> </w:t>
      </w:r>
      <w:r>
        <w:t>to</w:t>
      </w:r>
      <w:r>
        <w:rPr>
          <w:spacing w:val="-14"/>
        </w:rPr>
        <w:t xml:space="preserve"> </w:t>
      </w:r>
      <w:r>
        <w:t>the</w:t>
      </w:r>
      <w:r>
        <w:rPr>
          <w:spacing w:val="-11"/>
        </w:rPr>
        <w:t xml:space="preserve"> </w:t>
      </w:r>
      <w:r>
        <w:t>Turnitin link</w:t>
      </w:r>
      <w:r>
        <w:rPr>
          <w:spacing w:val="-16"/>
        </w:rPr>
        <w:t xml:space="preserve"> </w:t>
      </w:r>
      <w:r>
        <w:t>provided</w:t>
      </w:r>
      <w:r>
        <w:rPr>
          <w:spacing w:val="-15"/>
        </w:rPr>
        <w:t xml:space="preserve"> </w:t>
      </w:r>
      <w:r>
        <w:t>in</w:t>
      </w:r>
      <w:r>
        <w:rPr>
          <w:spacing w:val="-15"/>
        </w:rPr>
        <w:t xml:space="preserve"> </w:t>
      </w:r>
      <w:r>
        <w:t>Moodle.</w:t>
      </w:r>
      <w:r>
        <w:rPr>
          <w:spacing w:val="-16"/>
        </w:rPr>
        <w:t xml:space="preserve"> </w:t>
      </w:r>
      <w:r>
        <w:t>You</w:t>
      </w:r>
      <w:r>
        <w:rPr>
          <w:spacing w:val="-15"/>
        </w:rPr>
        <w:t xml:space="preserve"> </w:t>
      </w:r>
      <w:r>
        <w:t>are</w:t>
      </w:r>
      <w:r>
        <w:rPr>
          <w:spacing w:val="-15"/>
        </w:rPr>
        <w:t xml:space="preserve"> </w:t>
      </w:r>
      <w:r>
        <w:t>expected</w:t>
      </w:r>
      <w:r>
        <w:rPr>
          <w:spacing w:val="-15"/>
        </w:rPr>
        <w:t xml:space="preserve"> </w:t>
      </w:r>
      <w:r>
        <w:t>to</w:t>
      </w:r>
      <w:r>
        <w:rPr>
          <w:spacing w:val="-16"/>
        </w:rPr>
        <w:t xml:space="preserve"> </w:t>
      </w:r>
      <w:r>
        <w:t>submit</w:t>
      </w:r>
      <w:r>
        <w:rPr>
          <w:spacing w:val="-15"/>
        </w:rPr>
        <w:t xml:space="preserve"> </w:t>
      </w:r>
      <w:r>
        <w:t>in</w:t>
      </w:r>
      <w:r>
        <w:rPr>
          <w:spacing w:val="-15"/>
        </w:rPr>
        <w:t xml:space="preserve"> </w:t>
      </w:r>
      <w:r>
        <w:t>a</w:t>
      </w:r>
      <w:r>
        <w:rPr>
          <w:spacing w:val="-16"/>
        </w:rPr>
        <w:t xml:space="preserve"> </w:t>
      </w:r>
      <w:r>
        <w:t>timely</w:t>
      </w:r>
      <w:r>
        <w:rPr>
          <w:spacing w:val="-15"/>
        </w:rPr>
        <w:t xml:space="preserve"> </w:t>
      </w:r>
      <w:r>
        <w:t>manner,</w:t>
      </w:r>
      <w:r>
        <w:rPr>
          <w:spacing w:val="-15"/>
        </w:rPr>
        <w:t xml:space="preserve"> </w:t>
      </w:r>
      <w:r>
        <w:t>according</w:t>
      </w:r>
      <w:r>
        <w:rPr>
          <w:spacing w:val="-15"/>
        </w:rPr>
        <w:t xml:space="preserve"> </w:t>
      </w:r>
      <w:r>
        <w:t>to</w:t>
      </w:r>
      <w:r>
        <w:rPr>
          <w:spacing w:val="-16"/>
        </w:rPr>
        <w:t xml:space="preserve"> </w:t>
      </w:r>
      <w:r>
        <w:t>the</w:t>
      </w:r>
      <w:r>
        <w:rPr>
          <w:spacing w:val="-15"/>
        </w:rPr>
        <w:t xml:space="preserve"> </w:t>
      </w:r>
      <w:r>
        <w:t>university</w:t>
      </w:r>
      <w:r>
        <w:rPr>
          <w:spacing w:val="-15"/>
        </w:rPr>
        <w:t xml:space="preserve"> </w:t>
      </w:r>
      <w:r>
        <w:t>guidelines, and the required dates will be posted in the Turnitin Link</w:t>
      </w:r>
      <w:r w:rsidR="0032295D">
        <w:t>.</w:t>
      </w:r>
    </w:p>
    <w:p w14:paraId="1C9DD3CB" w14:textId="77777777" w:rsidR="0093295C" w:rsidRDefault="0093295C" w:rsidP="009164F9">
      <w:pPr>
        <w:ind w:right="7"/>
        <w:jc w:val="both"/>
      </w:pPr>
    </w:p>
    <w:p w14:paraId="4A9DE3C8" w14:textId="77777777" w:rsidR="0093295C" w:rsidRDefault="0093295C" w:rsidP="00E7307E">
      <w:pPr>
        <w:ind w:left="12" w:right="7"/>
        <w:jc w:val="both"/>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93295C" w:rsidRPr="00FF5092" w14:paraId="358C0E0E" w14:textId="77777777" w:rsidTr="001E7819">
        <w:trPr>
          <w:trHeight w:val="414"/>
        </w:trPr>
        <w:tc>
          <w:tcPr>
            <w:tcW w:w="10444" w:type="dxa"/>
            <w:shd w:val="clear" w:color="auto" w:fill="D9D9D9"/>
          </w:tcPr>
          <w:p w14:paraId="465492AF" w14:textId="77777777" w:rsidR="0093295C" w:rsidRPr="00FF5092" w:rsidRDefault="0093295C" w:rsidP="001E7819">
            <w:pPr>
              <w:jc w:val="center"/>
              <w:rPr>
                <w:rFonts w:ascii="Arial" w:hAnsi="Arial" w:cs="Arial"/>
                <w:b/>
                <w:caps/>
                <w:sz w:val="24"/>
                <w:szCs w:val="24"/>
              </w:rPr>
            </w:pPr>
            <w:r w:rsidRPr="00FF5092">
              <w:rPr>
                <w:rFonts w:ascii="Arial" w:hAnsi="Arial" w:cs="Arial"/>
                <w:b/>
                <w:caps/>
                <w:sz w:val="24"/>
                <w:szCs w:val="24"/>
              </w:rPr>
              <w:t>GUIDANCE FOR Students IN THE COMPLETION OF Individual TASK</w:t>
            </w:r>
          </w:p>
        </w:tc>
      </w:tr>
    </w:tbl>
    <w:p w14:paraId="5B597CED" w14:textId="77777777" w:rsidR="0093295C" w:rsidRDefault="0093295C" w:rsidP="00E7307E">
      <w:pPr>
        <w:ind w:left="12" w:right="7"/>
        <w:jc w:val="both"/>
      </w:pPr>
    </w:p>
    <w:p w14:paraId="040F007F" w14:textId="77777777" w:rsidR="0093295C" w:rsidRPr="00FF5092" w:rsidRDefault="0093295C" w:rsidP="0093295C">
      <w:pPr>
        <w:jc w:val="both"/>
        <w:rPr>
          <w:rFonts w:ascii="Arial" w:hAnsi="Arial" w:cs="Arial"/>
          <w:b/>
          <w:sz w:val="24"/>
          <w:szCs w:val="24"/>
        </w:rPr>
      </w:pPr>
      <w:r w:rsidRPr="00FF5092">
        <w:rPr>
          <w:rFonts w:ascii="Arial" w:hAnsi="Arial" w:cs="Arial"/>
          <w:b/>
          <w:sz w:val="24"/>
          <w:szCs w:val="24"/>
        </w:rPr>
        <w:t>NOTE: The guidance offered below is linked to the five generic assessment criteria overleaf.</w:t>
      </w:r>
    </w:p>
    <w:p w14:paraId="4E92C31B" w14:textId="24BA8D17" w:rsidR="0093295C" w:rsidRPr="002F2841" w:rsidRDefault="0093295C" w:rsidP="0093295C">
      <w:pPr>
        <w:pStyle w:val="ListParagraph"/>
        <w:widowControl/>
        <w:numPr>
          <w:ilvl w:val="1"/>
          <w:numId w:val="18"/>
        </w:numPr>
        <w:autoSpaceDE/>
        <w:autoSpaceDN/>
        <w:rPr>
          <w:rFonts w:ascii="Arial" w:hAnsi="Arial" w:cs="Arial"/>
          <w:b/>
          <w:sz w:val="24"/>
          <w:szCs w:val="24"/>
        </w:rPr>
      </w:pPr>
      <w:r w:rsidRPr="002F2841">
        <w:rPr>
          <w:rFonts w:ascii="Arial" w:hAnsi="Arial" w:cs="Arial"/>
          <w:b/>
          <w:sz w:val="24"/>
          <w:szCs w:val="24"/>
        </w:rPr>
        <w:t>Engagement with Literature Skills</w:t>
      </w:r>
      <w:r>
        <w:rPr>
          <w:rFonts w:ascii="Arial" w:hAnsi="Arial" w:cs="Arial"/>
          <w:b/>
          <w:sz w:val="24"/>
          <w:szCs w:val="24"/>
        </w:rPr>
        <w:t xml:space="preserve">   /20</w:t>
      </w:r>
    </w:p>
    <w:p w14:paraId="6F53BAC6" w14:textId="77777777" w:rsidR="0093295C" w:rsidRPr="00FF5092" w:rsidRDefault="0093295C" w:rsidP="0093295C">
      <w:pPr>
        <w:jc w:val="both"/>
        <w:rPr>
          <w:rFonts w:ascii="Arial" w:hAnsi="Arial" w:cs="Arial"/>
          <w:sz w:val="24"/>
          <w:szCs w:val="24"/>
        </w:rPr>
      </w:pPr>
      <w:r w:rsidRPr="00FF5092">
        <w:rPr>
          <w:rFonts w:ascii="Arial" w:hAnsi="Arial" w:cs="Arial"/>
          <w:sz w:val="24"/>
          <w:szCs w:val="24"/>
        </w:rPr>
        <w:t xml:space="preserve">Your work must be informed and supported by scholarly material that is </w:t>
      </w:r>
      <w:r w:rsidRPr="00FF5092">
        <w:rPr>
          <w:rFonts w:ascii="Arial" w:hAnsi="Arial" w:cs="Arial"/>
          <w:i/>
          <w:sz w:val="24"/>
          <w:szCs w:val="24"/>
        </w:rPr>
        <w:t>relevant</w:t>
      </w:r>
      <w:r w:rsidRPr="00FF5092">
        <w:rPr>
          <w:rFonts w:ascii="Arial" w:hAnsi="Arial" w:cs="Arial"/>
          <w:sz w:val="24"/>
          <w:szCs w:val="24"/>
        </w:rPr>
        <w:t xml:space="preserve"> to and </w:t>
      </w:r>
      <w:r w:rsidRPr="00FF5092">
        <w:rPr>
          <w:rFonts w:ascii="Arial" w:hAnsi="Arial" w:cs="Arial"/>
          <w:i/>
          <w:sz w:val="24"/>
          <w:szCs w:val="24"/>
        </w:rPr>
        <w:t>focused</w:t>
      </w:r>
      <w:r w:rsidRPr="00FF5092">
        <w:rPr>
          <w:rFonts w:ascii="Arial" w:hAnsi="Arial" w:cs="Arial"/>
          <w:sz w:val="24"/>
          <w:szCs w:val="24"/>
        </w:rPr>
        <w:t xml:space="preserve"> on the task(s) set.    You should provide evidence that you have accessed an appropriate </w:t>
      </w:r>
      <w:r w:rsidRPr="00FF5092">
        <w:rPr>
          <w:rFonts w:ascii="Arial" w:hAnsi="Arial" w:cs="Arial"/>
          <w:i/>
          <w:sz w:val="24"/>
          <w:szCs w:val="24"/>
        </w:rPr>
        <w:t>range</w:t>
      </w:r>
      <w:r w:rsidRPr="00FF5092">
        <w:rPr>
          <w:rFonts w:ascii="Arial" w:hAnsi="Arial" w:cs="Arial"/>
          <w:sz w:val="24"/>
          <w:szCs w:val="24"/>
        </w:rPr>
        <w:t xml:space="preserve"> of sources, which may be academic, governmental, and industrial; these sources may include academic journal articles, textbooks, current news articles, organisational documents, and websites.  You should consider the </w:t>
      </w:r>
      <w:r w:rsidRPr="00FF5092">
        <w:rPr>
          <w:rFonts w:ascii="Arial" w:hAnsi="Arial" w:cs="Arial"/>
          <w:i/>
          <w:sz w:val="24"/>
          <w:szCs w:val="24"/>
        </w:rPr>
        <w:t>credibility</w:t>
      </w:r>
      <w:r w:rsidRPr="00FF5092">
        <w:rPr>
          <w:rFonts w:ascii="Arial" w:hAnsi="Arial" w:cs="Arial"/>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FF5092">
        <w:rPr>
          <w:rFonts w:ascii="Arial" w:hAnsi="Arial" w:cs="Arial"/>
          <w:i/>
          <w:sz w:val="24"/>
          <w:szCs w:val="24"/>
        </w:rPr>
        <w:t>evidence</w:t>
      </w:r>
      <w:r w:rsidRPr="00FF5092">
        <w:rPr>
          <w:rFonts w:ascii="Arial" w:hAnsi="Arial" w:cs="Arial"/>
          <w:sz w:val="24"/>
          <w:szCs w:val="24"/>
        </w:rPr>
        <w:t xml:space="preserve"> of your research/own reading throughout your work, using a suitable referencing system, including in-text citations in the main body of your work and a reference list at the end of your work. </w:t>
      </w:r>
    </w:p>
    <w:p w14:paraId="7A312135" w14:textId="1BE2C2FB" w:rsidR="0093295C" w:rsidRDefault="0093295C" w:rsidP="0093295C">
      <w:pPr>
        <w:jc w:val="both"/>
        <w:rPr>
          <w:rFonts w:ascii="Arial" w:hAnsi="Arial" w:cs="Arial"/>
          <w:b/>
          <w:bCs/>
          <w:i/>
          <w:sz w:val="24"/>
          <w:szCs w:val="24"/>
        </w:rPr>
      </w:pPr>
      <w:r w:rsidRPr="00FF5092">
        <w:rPr>
          <w:rFonts w:ascii="Arial" w:hAnsi="Arial" w:cs="Arial"/>
          <w:b/>
          <w:i/>
          <w:sz w:val="24"/>
          <w:szCs w:val="24"/>
        </w:rPr>
        <w:t>Guidance specific to this assessment:</w:t>
      </w:r>
      <w:r w:rsidRPr="00FF5092">
        <w:rPr>
          <w:rFonts w:ascii="Arial" w:hAnsi="Arial" w:cs="Arial"/>
          <w:i/>
          <w:sz w:val="24"/>
          <w:szCs w:val="24"/>
        </w:rPr>
        <w:t xml:space="preserve"> </w:t>
      </w:r>
      <w:r w:rsidRPr="002F2841">
        <w:rPr>
          <w:rFonts w:ascii="Arial" w:hAnsi="Arial" w:cs="Arial"/>
          <w:b/>
          <w:bCs/>
          <w:i/>
          <w:sz w:val="24"/>
          <w:szCs w:val="24"/>
        </w:rPr>
        <w:t xml:space="preserve">At least </w:t>
      </w:r>
      <w:r>
        <w:rPr>
          <w:rFonts w:ascii="Arial" w:hAnsi="Arial" w:cs="Arial"/>
          <w:b/>
          <w:bCs/>
          <w:i/>
          <w:sz w:val="24"/>
          <w:szCs w:val="24"/>
        </w:rPr>
        <w:t>20</w:t>
      </w:r>
      <w:r w:rsidRPr="002F2841">
        <w:rPr>
          <w:rFonts w:ascii="Arial" w:hAnsi="Arial" w:cs="Arial"/>
          <w:b/>
          <w:bCs/>
          <w:i/>
          <w:sz w:val="24"/>
          <w:szCs w:val="24"/>
        </w:rPr>
        <w:t xml:space="preserve"> references showing evidence of a range of sources used to research the topic area.</w:t>
      </w:r>
    </w:p>
    <w:p w14:paraId="73D2CB0A" w14:textId="77777777" w:rsidR="0093295C" w:rsidRPr="002F2841" w:rsidRDefault="0093295C" w:rsidP="0093295C">
      <w:pPr>
        <w:jc w:val="both"/>
        <w:rPr>
          <w:rFonts w:ascii="Arial" w:hAnsi="Arial" w:cs="Arial"/>
          <w:b/>
          <w:bCs/>
          <w:sz w:val="24"/>
          <w:szCs w:val="24"/>
        </w:rPr>
      </w:pPr>
    </w:p>
    <w:p w14:paraId="49D3E205" w14:textId="77777777" w:rsidR="0093295C" w:rsidRPr="002F2841" w:rsidRDefault="0093295C" w:rsidP="0093295C">
      <w:pPr>
        <w:pStyle w:val="ListParagraph"/>
        <w:widowControl/>
        <w:numPr>
          <w:ilvl w:val="1"/>
          <w:numId w:val="18"/>
        </w:numPr>
        <w:autoSpaceDE/>
        <w:autoSpaceDN/>
        <w:rPr>
          <w:rFonts w:ascii="Arial" w:hAnsi="Arial" w:cs="Arial"/>
          <w:b/>
          <w:sz w:val="24"/>
          <w:szCs w:val="24"/>
        </w:rPr>
      </w:pPr>
      <w:r w:rsidRPr="002F2841">
        <w:rPr>
          <w:rFonts w:ascii="Arial" w:hAnsi="Arial" w:cs="Arial"/>
          <w:b/>
          <w:sz w:val="24"/>
          <w:szCs w:val="24"/>
        </w:rPr>
        <w:t>Knowledge and Understanding Skills</w:t>
      </w:r>
      <w:r>
        <w:rPr>
          <w:rFonts w:ascii="Arial" w:hAnsi="Arial" w:cs="Arial"/>
          <w:b/>
          <w:sz w:val="24"/>
          <w:szCs w:val="24"/>
        </w:rPr>
        <w:t xml:space="preserve">   /20</w:t>
      </w:r>
    </w:p>
    <w:p w14:paraId="6092A5B8" w14:textId="0291300D" w:rsidR="0093295C" w:rsidRPr="00FF5092" w:rsidRDefault="0093295C" w:rsidP="0093295C">
      <w:pPr>
        <w:jc w:val="both"/>
        <w:rPr>
          <w:rFonts w:ascii="Arial" w:hAnsi="Arial" w:cs="Arial"/>
          <w:sz w:val="24"/>
          <w:szCs w:val="24"/>
        </w:rPr>
      </w:pPr>
      <w:r w:rsidRPr="00FF5092">
        <w:rPr>
          <w:rFonts w:ascii="Arial" w:hAnsi="Arial" w:cs="Arial"/>
          <w:sz w:val="24"/>
          <w:szCs w:val="24"/>
        </w:rPr>
        <w:t xml:space="preserve">At level </w:t>
      </w:r>
      <w:r>
        <w:rPr>
          <w:rFonts w:ascii="Arial" w:hAnsi="Arial" w:cs="Arial"/>
          <w:sz w:val="24"/>
          <w:szCs w:val="24"/>
        </w:rPr>
        <w:t>6</w:t>
      </w:r>
      <w:r w:rsidRPr="00FF5092">
        <w:rPr>
          <w:rFonts w:ascii="Arial" w:hAnsi="Arial" w:cs="Arial"/>
          <w:sz w:val="24"/>
          <w:szCs w:val="24"/>
        </w:rPr>
        <w:t xml:space="preserve">, you should be able to demonstrate knowledge of the underlying concepts and principles associated with your area(s) of study.  </w:t>
      </w:r>
      <w:r w:rsidRPr="00FF5092">
        <w:rPr>
          <w:rFonts w:ascii="Arial" w:hAnsi="Arial" w:cs="Arial"/>
          <w:i/>
          <w:sz w:val="24"/>
          <w:szCs w:val="24"/>
        </w:rPr>
        <w:t>Knowledge</w:t>
      </w:r>
      <w:r w:rsidRPr="00FF5092">
        <w:rPr>
          <w:rFonts w:ascii="Arial" w:hAnsi="Arial" w:cs="Arial"/>
          <w:sz w:val="24"/>
          <w:szCs w:val="24"/>
        </w:rPr>
        <w:t xml:space="preserve"> relates to the facts, information, and skills you have acquired through your learning.  You demonstrate your </w:t>
      </w:r>
      <w:r w:rsidRPr="00FF5092">
        <w:rPr>
          <w:rFonts w:ascii="Arial" w:hAnsi="Arial" w:cs="Arial"/>
          <w:i/>
          <w:sz w:val="24"/>
          <w:szCs w:val="24"/>
        </w:rPr>
        <w:t>understanding</w:t>
      </w:r>
      <w:r w:rsidRPr="00FF5092">
        <w:rPr>
          <w:rFonts w:ascii="Arial" w:hAnsi="Arial" w:cs="Arial"/>
          <w:sz w:val="24"/>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FF5092">
        <w:rPr>
          <w:rFonts w:ascii="Arial" w:hAnsi="Arial" w:cs="Arial"/>
          <w:i/>
          <w:sz w:val="24"/>
          <w:szCs w:val="24"/>
        </w:rPr>
        <w:t>extent</w:t>
      </w:r>
      <w:r w:rsidRPr="00FF5092">
        <w:rPr>
          <w:rFonts w:ascii="Arial" w:hAnsi="Arial" w:cs="Arial"/>
          <w:sz w:val="24"/>
          <w:szCs w:val="24"/>
        </w:rPr>
        <w:t xml:space="preserve"> to which you demonstrate your knowledge and understanding. </w:t>
      </w:r>
    </w:p>
    <w:p w14:paraId="74EC5DC1" w14:textId="77777777" w:rsidR="0093295C" w:rsidRDefault="0093295C" w:rsidP="0093295C">
      <w:pPr>
        <w:jc w:val="both"/>
        <w:rPr>
          <w:rFonts w:ascii="Arial" w:hAnsi="Arial" w:cs="Arial"/>
          <w:b/>
          <w:i/>
          <w:sz w:val="24"/>
          <w:szCs w:val="24"/>
        </w:rPr>
      </w:pPr>
      <w:r w:rsidRPr="002F2841">
        <w:rPr>
          <w:rFonts w:ascii="Arial" w:hAnsi="Arial" w:cs="Arial"/>
          <w:b/>
          <w:i/>
          <w:sz w:val="24"/>
          <w:szCs w:val="24"/>
        </w:rPr>
        <w:t>Guidance specific to this assessment: You need to show your understanding and application of how the Marketing Mix, SWOT, PESTEL and Stakeholder analysis tools can be used in the context of the task.</w:t>
      </w:r>
    </w:p>
    <w:p w14:paraId="1B410E5A" w14:textId="77777777" w:rsidR="0093295C" w:rsidRPr="002F2841" w:rsidRDefault="0093295C" w:rsidP="0093295C">
      <w:pPr>
        <w:jc w:val="both"/>
        <w:rPr>
          <w:rFonts w:ascii="Arial" w:hAnsi="Arial" w:cs="Arial"/>
          <w:b/>
          <w:i/>
          <w:sz w:val="24"/>
          <w:szCs w:val="24"/>
        </w:rPr>
      </w:pPr>
    </w:p>
    <w:p w14:paraId="2AD5B41E" w14:textId="1E74E9DE" w:rsidR="0093295C" w:rsidRPr="0093295C" w:rsidRDefault="0093295C" w:rsidP="0093295C">
      <w:pPr>
        <w:pStyle w:val="ListParagraph"/>
        <w:widowControl/>
        <w:numPr>
          <w:ilvl w:val="1"/>
          <w:numId w:val="18"/>
        </w:numPr>
        <w:autoSpaceDE/>
        <w:autoSpaceDN/>
        <w:rPr>
          <w:rFonts w:ascii="Arial" w:hAnsi="Arial" w:cs="Arial"/>
          <w:b/>
          <w:sz w:val="24"/>
          <w:szCs w:val="24"/>
        </w:rPr>
      </w:pPr>
      <w:r w:rsidRPr="0093295C">
        <w:rPr>
          <w:rFonts w:ascii="Arial" w:hAnsi="Arial" w:cs="Arial"/>
          <w:b/>
          <w:sz w:val="24"/>
          <w:szCs w:val="24"/>
        </w:rPr>
        <w:t>Cognitive and Intellectual Skills   /20</w:t>
      </w:r>
    </w:p>
    <w:p w14:paraId="636BB83D" w14:textId="77777777" w:rsidR="0093295C" w:rsidRPr="00FF5092" w:rsidRDefault="0093295C" w:rsidP="0093295C">
      <w:pPr>
        <w:jc w:val="both"/>
        <w:rPr>
          <w:rFonts w:ascii="Arial" w:hAnsi="Arial" w:cs="Arial"/>
          <w:sz w:val="24"/>
          <w:szCs w:val="24"/>
        </w:rPr>
      </w:pPr>
      <w:r w:rsidRPr="00FF5092">
        <w:rPr>
          <w:rFonts w:ascii="Arial" w:hAnsi="Arial" w:cs="Arial"/>
          <w:sz w:val="24"/>
          <w:szCs w:val="24"/>
        </w:rPr>
        <w:t>You should be able to present, evaluate and interpret qualitative and quantitative data,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06443B71" w14:textId="6C6A3F69" w:rsidR="0093295C" w:rsidRPr="009164F9" w:rsidRDefault="0093295C" w:rsidP="009164F9">
      <w:pPr>
        <w:jc w:val="both"/>
        <w:rPr>
          <w:rFonts w:ascii="Arial" w:hAnsi="Arial" w:cs="Arial"/>
          <w:b/>
          <w:i/>
          <w:sz w:val="24"/>
          <w:szCs w:val="24"/>
        </w:rPr>
      </w:pPr>
      <w:r w:rsidRPr="002F2841">
        <w:rPr>
          <w:rFonts w:ascii="Arial" w:hAnsi="Arial" w:cs="Arial"/>
          <w:b/>
          <w:i/>
          <w:sz w:val="24"/>
          <w:szCs w:val="24"/>
        </w:rPr>
        <w:t>Guidance specific to this assessment: Glean and evaluate data assembled through research of the company in question and form judgements based on analysis of the company’s external and internal environment. Are the</w:t>
      </w:r>
      <w:r>
        <w:rPr>
          <w:rFonts w:ascii="Arial" w:hAnsi="Arial" w:cs="Arial"/>
          <w:b/>
          <w:i/>
          <w:sz w:val="24"/>
          <w:szCs w:val="24"/>
        </w:rPr>
        <w:t>re</w:t>
      </w:r>
      <w:r w:rsidRPr="002F2841">
        <w:rPr>
          <w:rFonts w:ascii="Arial" w:hAnsi="Arial" w:cs="Arial"/>
          <w:b/>
          <w:i/>
          <w:sz w:val="24"/>
          <w:szCs w:val="24"/>
        </w:rPr>
        <w:t xml:space="preserve"> internal effects on the hotel</w:t>
      </w:r>
      <w:r>
        <w:rPr>
          <w:rFonts w:ascii="Arial" w:hAnsi="Arial" w:cs="Arial"/>
          <w:b/>
          <w:i/>
          <w:sz w:val="24"/>
          <w:szCs w:val="24"/>
        </w:rPr>
        <w:t>’</w:t>
      </w:r>
      <w:r w:rsidRPr="002F2841">
        <w:rPr>
          <w:rFonts w:ascii="Arial" w:hAnsi="Arial" w:cs="Arial"/>
          <w:b/>
          <w:i/>
          <w:sz w:val="24"/>
          <w:szCs w:val="24"/>
        </w:rPr>
        <w:t>s operation and marketing strategy? Is there flexibility for them to change their individual approach or has this got to be company led?</w:t>
      </w:r>
    </w:p>
    <w:p w14:paraId="287D1776" w14:textId="77777777" w:rsidR="0093295C" w:rsidRDefault="0093295C" w:rsidP="00E7307E">
      <w:pPr>
        <w:ind w:left="12" w:right="7"/>
        <w:jc w:val="both"/>
      </w:pPr>
    </w:p>
    <w:p w14:paraId="48E1139A" w14:textId="77777777" w:rsidR="0093295C" w:rsidRDefault="0093295C" w:rsidP="00E7307E">
      <w:pPr>
        <w:ind w:left="12" w:right="7"/>
        <w:jc w:val="both"/>
      </w:pPr>
    </w:p>
    <w:p w14:paraId="10C391F9" w14:textId="555CAD1B" w:rsidR="0093295C" w:rsidRPr="0093295C" w:rsidRDefault="0093295C" w:rsidP="0093295C">
      <w:pPr>
        <w:pStyle w:val="ListParagraph"/>
        <w:widowControl/>
        <w:numPr>
          <w:ilvl w:val="1"/>
          <w:numId w:val="18"/>
        </w:numPr>
        <w:autoSpaceDE/>
        <w:autoSpaceDN/>
        <w:rPr>
          <w:rFonts w:ascii="Arial" w:hAnsi="Arial" w:cs="Arial"/>
          <w:b/>
          <w:sz w:val="24"/>
          <w:szCs w:val="24"/>
        </w:rPr>
      </w:pPr>
      <w:r w:rsidRPr="0093295C">
        <w:rPr>
          <w:rFonts w:ascii="Arial" w:hAnsi="Arial" w:cs="Arial"/>
          <w:b/>
          <w:sz w:val="24"/>
          <w:szCs w:val="24"/>
        </w:rPr>
        <w:lastRenderedPageBreak/>
        <w:t>Practical Skills    /</w:t>
      </w:r>
      <w:r>
        <w:rPr>
          <w:rFonts w:ascii="Arial" w:hAnsi="Arial" w:cs="Arial"/>
          <w:b/>
          <w:sz w:val="24"/>
          <w:szCs w:val="24"/>
        </w:rPr>
        <w:t>3</w:t>
      </w:r>
      <w:r w:rsidRPr="0093295C">
        <w:rPr>
          <w:rFonts w:ascii="Arial" w:hAnsi="Arial" w:cs="Arial"/>
          <w:b/>
          <w:sz w:val="24"/>
          <w:szCs w:val="24"/>
        </w:rPr>
        <w:t>0</w:t>
      </w:r>
    </w:p>
    <w:p w14:paraId="39C3AF23" w14:textId="0262926F" w:rsidR="0093295C" w:rsidRPr="00FF5092" w:rsidRDefault="0093295C" w:rsidP="0093295C">
      <w:pPr>
        <w:jc w:val="both"/>
        <w:rPr>
          <w:rFonts w:ascii="Arial" w:hAnsi="Arial" w:cs="Arial"/>
          <w:sz w:val="24"/>
          <w:szCs w:val="24"/>
        </w:rPr>
      </w:pPr>
      <w:r w:rsidRPr="00FF5092">
        <w:rPr>
          <w:rFonts w:ascii="Arial" w:hAnsi="Arial" w:cs="Arial"/>
          <w:sz w:val="24"/>
          <w:szCs w:val="24"/>
        </w:rPr>
        <w:t xml:space="preserve">At level </w:t>
      </w:r>
      <w:r w:rsidR="00121961">
        <w:rPr>
          <w:rFonts w:ascii="Arial" w:hAnsi="Arial" w:cs="Arial"/>
          <w:sz w:val="24"/>
          <w:szCs w:val="24"/>
        </w:rPr>
        <w:t>6</w:t>
      </w:r>
      <w:r w:rsidRPr="00FF5092">
        <w:rPr>
          <w:rFonts w:ascii="Arial" w:hAnsi="Arial" w:cs="Arial"/>
          <w:sz w:val="24"/>
          <w:szCs w:val="24"/>
        </w:rPr>
        <w:t xml:space="preserve">,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real-world artefacts, examples and cases, the application of a model within an organisation and/or benchmarking one theory or organisation against others based on stated criteria.  </w:t>
      </w:r>
    </w:p>
    <w:p w14:paraId="2322959A" w14:textId="77777777" w:rsidR="0093295C" w:rsidRDefault="0093295C" w:rsidP="0093295C">
      <w:pPr>
        <w:jc w:val="both"/>
        <w:rPr>
          <w:rFonts w:ascii="Arial" w:hAnsi="Arial" w:cs="Arial"/>
          <w:b/>
          <w:i/>
          <w:sz w:val="24"/>
          <w:szCs w:val="24"/>
        </w:rPr>
      </w:pPr>
      <w:r w:rsidRPr="002F2841">
        <w:rPr>
          <w:rFonts w:ascii="Arial" w:hAnsi="Arial" w:cs="Arial"/>
          <w:b/>
          <w:i/>
          <w:sz w:val="24"/>
          <w:szCs w:val="24"/>
        </w:rPr>
        <w:t xml:space="preserve">Guidance specific to this assessment: Demonstrate how the Marketing Mix, SWOT, PESTEL can be used with the </w:t>
      </w:r>
      <w:r>
        <w:rPr>
          <w:rFonts w:ascii="Arial" w:hAnsi="Arial" w:cs="Arial"/>
          <w:b/>
          <w:i/>
          <w:sz w:val="24"/>
          <w:szCs w:val="24"/>
        </w:rPr>
        <w:t>hotel</w:t>
      </w:r>
      <w:r w:rsidRPr="002F2841">
        <w:rPr>
          <w:rFonts w:ascii="Arial" w:hAnsi="Arial" w:cs="Arial"/>
          <w:b/>
          <w:i/>
          <w:sz w:val="24"/>
          <w:szCs w:val="24"/>
        </w:rPr>
        <w:t xml:space="preserve"> in question to reveal problems and how solutions can be so</w:t>
      </w:r>
      <w:r>
        <w:rPr>
          <w:rFonts w:ascii="Arial" w:hAnsi="Arial" w:cs="Arial"/>
          <w:b/>
          <w:i/>
          <w:sz w:val="24"/>
          <w:szCs w:val="24"/>
        </w:rPr>
        <w:t>ught,</w:t>
      </w:r>
      <w:r w:rsidRPr="002F2841">
        <w:rPr>
          <w:rFonts w:ascii="Arial" w:hAnsi="Arial" w:cs="Arial"/>
          <w:b/>
          <w:i/>
          <w:sz w:val="24"/>
          <w:szCs w:val="24"/>
        </w:rPr>
        <w:t xml:space="preserve"> based on examples and cases from other sources.</w:t>
      </w:r>
      <w:r>
        <w:rPr>
          <w:rFonts w:ascii="Arial" w:hAnsi="Arial" w:cs="Arial"/>
          <w:b/>
          <w:i/>
          <w:sz w:val="24"/>
          <w:szCs w:val="24"/>
        </w:rPr>
        <w:t xml:space="preserve"> Compare and contrast with other global hotels.</w:t>
      </w:r>
    </w:p>
    <w:p w14:paraId="475F3609" w14:textId="77777777" w:rsidR="0093295C" w:rsidRPr="002F2841" w:rsidRDefault="0093295C" w:rsidP="0093295C">
      <w:pPr>
        <w:jc w:val="both"/>
        <w:rPr>
          <w:rFonts w:ascii="Arial" w:hAnsi="Arial" w:cs="Arial"/>
          <w:b/>
          <w:i/>
          <w:sz w:val="24"/>
          <w:szCs w:val="24"/>
        </w:rPr>
      </w:pPr>
    </w:p>
    <w:p w14:paraId="00D1FE28" w14:textId="3EB860FB" w:rsidR="0093295C" w:rsidRPr="0093295C" w:rsidRDefault="0093295C" w:rsidP="0093295C">
      <w:pPr>
        <w:pStyle w:val="ListParagraph"/>
        <w:widowControl/>
        <w:numPr>
          <w:ilvl w:val="1"/>
          <w:numId w:val="18"/>
        </w:numPr>
        <w:autoSpaceDE/>
        <w:autoSpaceDN/>
        <w:rPr>
          <w:rFonts w:ascii="Arial" w:hAnsi="Arial" w:cs="Arial"/>
          <w:b/>
          <w:sz w:val="24"/>
          <w:szCs w:val="24"/>
        </w:rPr>
      </w:pPr>
      <w:r w:rsidRPr="0093295C">
        <w:rPr>
          <w:rFonts w:ascii="Arial" w:hAnsi="Arial" w:cs="Arial"/>
          <w:b/>
          <w:sz w:val="24"/>
          <w:szCs w:val="24"/>
        </w:rPr>
        <w:t>Transferable Skills for Life and Professional Practice    /10</w:t>
      </w:r>
    </w:p>
    <w:p w14:paraId="130FE368" w14:textId="77777777" w:rsidR="0093295C" w:rsidRPr="00FF5092" w:rsidRDefault="0093295C" w:rsidP="0093295C">
      <w:pPr>
        <w:jc w:val="both"/>
        <w:rPr>
          <w:rFonts w:ascii="Arial" w:hAnsi="Arial" w:cs="Arial"/>
          <w:sz w:val="24"/>
          <w:szCs w:val="24"/>
        </w:rPr>
      </w:pPr>
      <w:r w:rsidRPr="00FF5092">
        <w:rPr>
          <w:rFonts w:ascii="Arial" w:hAnsi="Arial" w:cs="Arial"/>
          <w:sz w:val="24"/>
          <w:szCs w:val="24"/>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6393B9F6" w14:textId="77777777" w:rsidR="0093295C" w:rsidRDefault="0093295C" w:rsidP="0093295C">
      <w:pPr>
        <w:jc w:val="both"/>
        <w:rPr>
          <w:rFonts w:ascii="Arial" w:hAnsi="Arial" w:cs="Arial"/>
          <w:b/>
          <w:i/>
          <w:sz w:val="24"/>
          <w:szCs w:val="24"/>
        </w:rPr>
      </w:pPr>
      <w:r w:rsidRPr="002F2841">
        <w:rPr>
          <w:rFonts w:ascii="Arial" w:hAnsi="Arial" w:cs="Arial"/>
          <w:b/>
          <w:i/>
          <w:sz w:val="24"/>
          <w:szCs w:val="24"/>
        </w:rPr>
        <w:t xml:space="preserve">Guidance specific to this assessment: This will be achieved through successful completion of </w:t>
      </w:r>
      <w:r>
        <w:rPr>
          <w:rFonts w:ascii="Arial" w:hAnsi="Arial" w:cs="Arial"/>
          <w:b/>
          <w:i/>
          <w:sz w:val="24"/>
          <w:szCs w:val="24"/>
        </w:rPr>
        <w:t>your presentation and your ability to display your understanding of the marketing plan you have written, and the benefits that you hope to achieve. This will also show your understanding of how this could be used within a professional context, especially within the context of international hotel management.</w:t>
      </w:r>
      <w:r w:rsidRPr="002F2841">
        <w:rPr>
          <w:rFonts w:ascii="Arial" w:hAnsi="Arial" w:cs="Arial"/>
          <w:b/>
          <w:i/>
          <w:sz w:val="24"/>
          <w:szCs w:val="24"/>
        </w:rPr>
        <w:t xml:space="preserve"> </w:t>
      </w:r>
    </w:p>
    <w:p w14:paraId="601332F0" w14:textId="77777777" w:rsidR="0093295C" w:rsidRDefault="0093295C" w:rsidP="00E7307E">
      <w:pPr>
        <w:ind w:left="12" w:right="7"/>
        <w:jc w:val="both"/>
      </w:pPr>
    </w:p>
    <w:p w14:paraId="23871052" w14:textId="77777777" w:rsidR="0093295C" w:rsidRDefault="0093295C" w:rsidP="00E7307E">
      <w:pPr>
        <w:ind w:left="12" w:right="7"/>
        <w:jc w:val="both"/>
      </w:pPr>
    </w:p>
    <w:p w14:paraId="6E6A3BE9" w14:textId="34959B5E" w:rsidR="00172193" w:rsidRDefault="00172193" w:rsidP="00172193">
      <w:pPr>
        <w:ind w:left="120" w:right="131" w:hanging="1"/>
        <w:jc w:val="both"/>
        <w:rPr>
          <w:i/>
        </w:rPr>
      </w:pPr>
      <w:r>
        <w:rPr>
          <w:b/>
          <w:i/>
          <w:sz w:val="24"/>
        </w:rPr>
        <w:t xml:space="preserve">Specific to this assignment: </w:t>
      </w:r>
      <w:r>
        <w:rPr>
          <w:i/>
        </w:rPr>
        <w:t>The</w:t>
      </w:r>
      <w:r>
        <w:rPr>
          <w:i/>
          <w:spacing w:val="-1"/>
        </w:rPr>
        <w:t xml:space="preserve"> </w:t>
      </w:r>
      <w:r>
        <w:rPr>
          <w:i/>
        </w:rPr>
        <w:t>work should contain at least 20 academic references in support of your work from a variety of valid and reliable sources. A reference list should be provided using UWTSD’s Harvard referencing conventions.</w:t>
      </w:r>
    </w:p>
    <w:p w14:paraId="37D615DF" w14:textId="77777777" w:rsidR="0093295C" w:rsidRDefault="0093295C" w:rsidP="00E7307E">
      <w:pPr>
        <w:ind w:left="12" w:right="7"/>
        <w:jc w:val="both"/>
      </w:pPr>
    </w:p>
    <w:p w14:paraId="67BA38BA" w14:textId="77777777" w:rsidR="0093295C" w:rsidRDefault="0093295C" w:rsidP="00E7307E">
      <w:pPr>
        <w:ind w:left="12" w:right="7"/>
        <w:jc w:val="both"/>
      </w:pPr>
    </w:p>
    <w:p w14:paraId="3EBCB7D3" w14:textId="77777777" w:rsidR="0093295C" w:rsidRDefault="0093295C" w:rsidP="00E7307E">
      <w:pPr>
        <w:ind w:left="12" w:right="7"/>
        <w:jc w:val="both"/>
      </w:pPr>
    </w:p>
    <w:p w14:paraId="3457E3AF" w14:textId="77777777" w:rsidR="0093295C" w:rsidRDefault="0093295C" w:rsidP="00E7307E">
      <w:pPr>
        <w:ind w:left="12" w:right="7"/>
        <w:jc w:val="both"/>
      </w:pPr>
    </w:p>
    <w:p w14:paraId="1E3190C0" w14:textId="77777777" w:rsidR="0093295C" w:rsidRDefault="0093295C" w:rsidP="00E7307E">
      <w:pPr>
        <w:ind w:left="12" w:right="7"/>
        <w:jc w:val="both"/>
      </w:pPr>
    </w:p>
    <w:p w14:paraId="6013E82F" w14:textId="77777777" w:rsidR="0093295C" w:rsidRDefault="0093295C" w:rsidP="00E7307E">
      <w:pPr>
        <w:ind w:left="12" w:right="7"/>
        <w:jc w:val="both"/>
      </w:pPr>
    </w:p>
    <w:p w14:paraId="23A8AAF4" w14:textId="77777777" w:rsidR="0093295C" w:rsidRDefault="0093295C" w:rsidP="00E7307E">
      <w:pPr>
        <w:ind w:left="12" w:right="7"/>
        <w:jc w:val="both"/>
      </w:pPr>
    </w:p>
    <w:p w14:paraId="2720FD05" w14:textId="77777777" w:rsidR="0093295C" w:rsidRDefault="0093295C" w:rsidP="00E7307E">
      <w:pPr>
        <w:ind w:left="12" w:right="7"/>
        <w:jc w:val="both"/>
      </w:pPr>
    </w:p>
    <w:p w14:paraId="48C18C9E" w14:textId="77777777" w:rsidR="0093295C" w:rsidRDefault="0093295C" w:rsidP="00E7307E">
      <w:pPr>
        <w:ind w:left="12" w:right="7"/>
        <w:jc w:val="both"/>
      </w:pPr>
    </w:p>
    <w:p w14:paraId="5EC5C9A7" w14:textId="77777777" w:rsidR="0093295C" w:rsidRDefault="0093295C" w:rsidP="00E7307E">
      <w:pPr>
        <w:ind w:left="12" w:right="7"/>
        <w:jc w:val="both"/>
      </w:pPr>
    </w:p>
    <w:p w14:paraId="013F0AF3" w14:textId="77777777" w:rsidR="0093295C" w:rsidRDefault="0093295C" w:rsidP="00E7307E">
      <w:pPr>
        <w:ind w:left="12" w:right="7"/>
        <w:jc w:val="both"/>
      </w:pPr>
    </w:p>
    <w:p w14:paraId="3F41B708" w14:textId="77777777" w:rsidR="0093295C" w:rsidRDefault="0093295C" w:rsidP="00E7307E">
      <w:pPr>
        <w:ind w:left="12" w:right="7"/>
        <w:jc w:val="both"/>
      </w:pPr>
    </w:p>
    <w:p w14:paraId="3B63ABB5" w14:textId="77777777" w:rsidR="0093295C" w:rsidRDefault="0093295C" w:rsidP="00E7307E">
      <w:pPr>
        <w:ind w:left="12" w:right="7"/>
        <w:jc w:val="both"/>
      </w:pPr>
    </w:p>
    <w:p w14:paraId="330B31CC" w14:textId="77777777" w:rsidR="0093295C" w:rsidRDefault="0093295C" w:rsidP="00E7307E">
      <w:pPr>
        <w:ind w:left="12" w:right="7"/>
        <w:jc w:val="both"/>
      </w:pPr>
    </w:p>
    <w:p w14:paraId="50542505" w14:textId="77777777" w:rsidR="0093295C" w:rsidRDefault="0093295C" w:rsidP="00E7307E">
      <w:pPr>
        <w:ind w:left="12" w:right="7"/>
        <w:jc w:val="both"/>
      </w:pPr>
    </w:p>
    <w:p w14:paraId="4125D595" w14:textId="77777777" w:rsidR="0093295C" w:rsidRDefault="0093295C" w:rsidP="00E7307E">
      <w:pPr>
        <w:ind w:left="12" w:right="7"/>
        <w:jc w:val="both"/>
      </w:pPr>
    </w:p>
    <w:p w14:paraId="2E2CA252" w14:textId="77777777" w:rsidR="0093295C" w:rsidRDefault="0093295C" w:rsidP="00E7307E">
      <w:pPr>
        <w:ind w:left="12" w:right="7"/>
        <w:jc w:val="both"/>
      </w:pPr>
    </w:p>
    <w:p w14:paraId="3F9CAC7D" w14:textId="77777777" w:rsidR="0093295C" w:rsidRDefault="0093295C" w:rsidP="00E7307E">
      <w:pPr>
        <w:ind w:left="12" w:right="7"/>
        <w:jc w:val="both"/>
      </w:pPr>
    </w:p>
    <w:p w14:paraId="18E0080A" w14:textId="77777777" w:rsidR="0093295C" w:rsidRDefault="0093295C" w:rsidP="00E7307E">
      <w:pPr>
        <w:ind w:left="12" w:right="7"/>
        <w:jc w:val="both"/>
      </w:pPr>
    </w:p>
    <w:p w14:paraId="74C722BB" w14:textId="77777777" w:rsidR="0093295C" w:rsidRDefault="0093295C" w:rsidP="00E7307E">
      <w:pPr>
        <w:ind w:left="12" w:right="7"/>
        <w:jc w:val="both"/>
      </w:pPr>
    </w:p>
    <w:p w14:paraId="22792EA7" w14:textId="77777777" w:rsidR="0093295C" w:rsidRDefault="0093295C" w:rsidP="00E7307E">
      <w:pPr>
        <w:ind w:left="12" w:right="7"/>
        <w:jc w:val="both"/>
      </w:pPr>
    </w:p>
    <w:p w14:paraId="6F524103" w14:textId="77777777" w:rsidR="0093295C" w:rsidRDefault="0093295C" w:rsidP="00E7307E">
      <w:pPr>
        <w:ind w:left="12" w:right="7"/>
        <w:jc w:val="both"/>
      </w:pPr>
    </w:p>
    <w:p w14:paraId="0AED299F" w14:textId="77777777" w:rsidR="0093295C" w:rsidRDefault="0093295C" w:rsidP="00E7307E">
      <w:pPr>
        <w:ind w:left="12" w:right="7"/>
        <w:jc w:val="both"/>
      </w:pPr>
    </w:p>
    <w:p w14:paraId="241BE623" w14:textId="77777777" w:rsidR="0093295C" w:rsidRDefault="0093295C" w:rsidP="00E7307E">
      <w:pPr>
        <w:ind w:left="12" w:right="7"/>
        <w:jc w:val="both"/>
      </w:pPr>
    </w:p>
    <w:p w14:paraId="2C22D0F5" w14:textId="77777777" w:rsidR="0093295C" w:rsidRDefault="0093295C" w:rsidP="00E7307E">
      <w:pPr>
        <w:ind w:left="12" w:right="7"/>
        <w:jc w:val="both"/>
      </w:pPr>
    </w:p>
    <w:p w14:paraId="74A59A53" w14:textId="77777777" w:rsidR="0093295C" w:rsidRDefault="0093295C" w:rsidP="0093295C">
      <w:pPr>
        <w:ind w:right="7"/>
        <w:jc w:val="both"/>
      </w:pPr>
    </w:p>
    <w:p w14:paraId="0A011637" w14:textId="449C0E99" w:rsidR="00C14634" w:rsidRPr="00D945F4" w:rsidRDefault="00D945F4" w:rsidP="00D945F4">
      <w:pPr>
        <w:spacing w:before="78"/>
        <w:ind w:right="11"/>
        <w:jc w:val="right"/>
        <w:rPr>
          <w:rFonts w:ascii="Arial"/>
          <w:b/>
          <w:sz w:val="28"/>
        </w:rPr>
      </w:pPr>
      <w:r>
        <w:rPr>
          <w:rFonts w:ascii="Arial"/>
          <w:b/>
          <w:sz w:val="28"/>
        </w:rPr>
        <w:lastRenderedPageBreak/>
        <w:t>APPENDIX</w:t>
      </w:r>
      <w:r>
        <w:rPr>
          <w:rFonts w:ascii="Arial"/>
          <w:b/>
          <w:spacing w:val="-9"/>
          <w:sz w:val="28"/>
        </w:rPr>
        <w:t xml:space="preserve"> </w:t>
      </w:r>
      <w:r>
        <w:rPr>
          <w:rFonts w:ascii="Arial"/>
          <w:b/>
          <w:spacing w:val="-4"/>
          <w:sz w:val="28"/>
        </w:rPr>
        <w:t>GA36b</w:t>
      </w:r>
    </w:p>
    <w:p w14:paraId="0BDF71DD" w14:textId="35A07F1A" w:rsidR="00F22626" w:rsidRDefault="00C14634">
      <w:pPr>
        <w:jc w:val="both"/>
      </w:pPr>
      <w:r>
        <w:rPr>
          <w:rFonts w:ascii="Arial"/>
          <w:b/>
          <w:noProof/>
          <w:sz w:val="18"/>
        </w:rPr>
        <mc:AlternateContent>
          <mc:Choice Requires="wps">
            <w:drawing>
              <wp:anchor distT="0" distB="0" distL="0" distR="0" simplePos="0" relativeHeight="251658752" behindDoc="1" locked="0" layoutInCell="1" allowOverlap="1" wp14:anchorId="49F858B9" wp14:editId="72C9D624">
                <wp:simplePos x="0" y="0"/>
                <wp:positionH relativeFrom="page">
                  <wp:posOffset>630555</wp:posOffset>
                </wp:positionH>
                <wp:positionV relativeFrom="paragraph">
                  <wp:posOffset>161290</wp:posOffset>
                </wp:positionV>
                <wp:extent cx="6301740" cy="451484"/>
                <wp:effectExtent l="0" t="0" r="0" b="0"/>
                <wp:wrapTopAndBottom/>
                <wp:docPr id="858055040"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301740" cy="451484"/>
                        </a:xfrm>
                        <a:prstGeom prst="rect">
                          <a:avLst/>
                        </a:prstGeom>
                        <a:solidFill>
                          <a:srgbClr val="C0C0C0"/>
                        </a:solidFill>
                        <a:ln w="6096">
                          <a:solidFill>
                            <a:srgbClr val="000000"/>
                          </a:solidFill>
                          <a:prstDash val="solid"/>
                        </a:ln>
                      </wps:spPr>
                      <wps:txbx>
                        <w:txbxContent>
                          <w:p w14:paraId="25DEA332" w14:textId="77777777" w:rsidR="00C14634" w:rsidRDefault="00C14634" w:rsidP="00C14634">
                            <w:pPr>
                              <w:spacing w:before="124"/>
                              <w:ind w:left="1108"/>
                              <w:rPr>
                                <w:rFonts w:ascii="Arial"/>
                                <w:b/>
                                <w:color w:val="000000"/>
                                <w:sz w:val="40"/>
                              </w:rPr>
                            </w:pPr>
                            <w:r>
                              <w:rPr>
                                <w:rFonts w:ascii="Arial"/>
                                <w:b/>
                                <w:color w:val="000000"/>
                                <w:sz w:val="40"/>
                              </w:rPr>
                              <w:t>LEVEL</w:t>
                            </w:r>
                            <w:r>
                              <w:rPr>
                                <w:rFonts w:ascii="Arial"/>
                                <w:b/>
                                <w:color w:val="000000"/>
                                <w:spacing w:val="-8"/>
                                <w:sz w:val="40"/>
                              </w:rPr>
                              <w:t xml:space="preserve"> </w:t>
                            </w:r>
                            <w:r>
                              <w:rPr>
                                <w:rFonts w:ascii="Arial"/>
                                <w:b/>
                                <w:color w:val="000000"/>
                                <w:sz w:val="40"/>
                              </w:rPr>
                              <w:t>6</w:t>
                            </w:r>
                            <w:r>
                              <w:rPr>
                                <w:rFonts w:ascii="Arial"/>
                                <w:b/>
                                <w:color w:val="000000"/>
                                <w:spacing w:val="-5"/>
                                <w:sz w:val="40"/>
                              </w:rPr>
                              <w:t xml:space="preserve"> </w:t>
                            </w:r>
                            <w:r>
                              <w:rPr>
                                <w:rFonts w:ascii="Arial"/>
                                <w:b/>
                                <w:color w:val="000000"/>
                                <w:sz w:val="40"/>
                              </w:rPr>
                              <w:t>ASSESSMENT</w:t>
                            </w:r>
                            <w:r>
                              <w:rPr>
                                <w:rFonts w:ascii="Arial"/>
                                <w:b/>
                                <w:color w:val="000000"/>
                                <w:spacing w:val="-4"/>
                                <w:sz w:val="40"/>
                              </w:rPr>
                              <w:t xml:space="preserve"> </w:t>
                            </w:r>
                            <w:r>
                              <w:rPr>
                                <w:rFonts w:ascii="Arial"/>
                                <w:b/>
                                <w:color w:val="000000"/>
                                <w:spacing w:val="-2"/>
                                <w:sz w:val="40"/>
                              </w:rPr>
                              <w:t>SPECIFICATION</w:t>
                            </w:r>
                          </w:p>
                        </w:txbxContent>
                      </wps:txbx>
                      <wps:bodyPr wrap="square" lIns="0" tIns="0" rIns="0" bIns="0" rtlCol="0">
                        <a:noAutofit/>
                      </wps:bodyPr>
                    </wps:wsp>
                  </a:graphicData>
                </a:graphic>
              </wp:anchor>
            </w:drawing>
          </mc:Choice>
          <mc:Fallback>
            <w:pict>
              <v:shape w14:anchorId="49F858B9" id="_x0000_s1028" type="#_x0000_t202" style="position:absolute;left:0;text-align:left;margin-left:49.65pt;margin-top:12.7pt;width:496.2pt;height:35.55pt;z-index:-25165772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" fillcolor="silver" strokeweight=".48pt">
                <v:path arrowok="t"/>
                <v:textbox inset="0,0,0,0">
                  <w:txbxContent>
                    <w:p w14:paraId="25DEA332" w14:textId="77777777" w:rsidR="00C14634" w:rsidRDefault="00C14634" w:rsidP="00C14634">
                      <w:pPr>
                        <w:spacing w:before="124"/>
                        <w:ind w:left="1108"/>
                        <w:rPr>
                          <w:rFonts w:ascii="Arial"/>
                          <w:b/>
                          <w:color w:val="000000"/>
                          <w:sz w:val="40"/>
                        </w:rPr>
                      </w:pPr>
                      <w:r>
                        <w:rPr>
                          <w:rFonts w:ascii="Arial"/>
                          <w:b/>
                          <w:color w:val="000000"/>
                          <w:sz w:val="40"/>
                        </w:rPr>
                        <w:t>LEVEL</w:t>
                      </w:r>
                      <w:r>
                        <w:rPr>
                          <w:rFonts w:ascii="Arial"/>
                          <w:b/>
                          <w:color w:val="000000"/>
                          <w:spacing w:val="-8"/>
                          <w:sz w:val="40"/>
                        </w:rPr>
                        <w:t xml:space="preserve"> </w:t>
                      </w:r>
                      <w:r>
                        <w:rPr>
                          <w:rFonts w:ascii="Arial"/>
                          <w:b/>
                          <w:color w:val="000000"/>
                          <w:sz w:val="40"/>
                        </w:rPr>
                        <w:t>6</w:t>
                      </w:r>
                      <w:r>
                        <w:rPr>
                          <w:rFonts w:ascii="Arial"/>
                          <w:b/>
                          <w:color w:val="000000"/>
                          <w:spacing w:val="-5"/>
                          <w:sz w:val="40"/>
                        </w:rPr>
                        <w:t xml:space="preserve"> </w:t>
                      </w:r>
                      <w:r>
                        <w:rPr>
                          <w:rFonts w:ascii="Arial"/>
                          <w:b/>
                          <w:color w:val="000000"/>
                          <w:sz w:val="40"/>
                        </w:rPr>
                        <w:t>ASSESSMENT</w:t>
                      </w:r>
                      <w:r>
                        <w:rPr>
                          <w:rFonts w:ascii="Arial"/>
                          <w:b/>
                          <w:color w:val="000000"/>
                          <w:spacing w:val="-4"/>
                          <w:sz w:val="40"/>
                        </w:rPr>
                        <w:t xml:space="preserve"> </w:t>
                      </w:r>
                      <w:r>
                        <w:rPr>
                          <w:rFonts w:ascii="Arial"/>
                          <w:b/>
                          <w:color w:val="000000"/>
                          <w:spacing w:val="-2"/>
                          <w:sz w:val="40"/>
                        </w:rPr>
                        <w:t>SPECIFICATION</w:t>
                      </w:r>
                    </w:p>
                  </w:txbxContent>
                </v:textbox>
                <w10:wrap type="topAndBottom" anchorx="page"/>
              </v:shape>
            </w:pict>
          </mc:Fallback>
        </mc:AlternateContent>
      </w:r>
    </w:p>
    <w:p w14:paraId="4CF931BF" w14:textId="77777777" w:rsidR="00C14634" w:rsidRDefault="00C14634">
      <w:pPr>
        <w:jc w:val="both"/>
      </w:pPr>
    </w:p>
    <w:p w14:paraId="1875564E" w14:textId="77777777" w:rsidR="00C14634" w:rsidRDefault="00C14634">
      <w:pPr>
        <w:jc w:val="both"/>
      </w:pPr>
    </w:p>
    <w:tbl>
      <w:tblPr>
        <w:tblW w:w="0" w:type="auto"/>
        <w:tblInd w:w="4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5"/>
        <w:gridCol w:w="3293"/>
        <w:gridCol w:w="2268"/>
        <w:gridCol w:w="2268"/>
      </w:tblGrid>
      <w:tr w:rsidR="00C14634" w14:paraId="7411B12D" w14:textId="77777777" w:rsidTr="008A12A3">
        <w:trPr>
          <w:trHeight w:val="491"/>
        </w:trPr>
        <w:tc>
          <w:tcPr>
            <w:tcW w:w="2095" w:type="dxa"/>
            <w:shd w:val="clear" w:color="auto" w:fill="D9D9D9"/>
          </w:tcPr>
          <w:p w14:paraId="5681A3F3" w14:textId="77777777" w:rsidR="00C14634" w:rsidRDefault="00C14634" w:rsidP="008A12A3">
            <w:pPr>
              <w:pStyle w:val="TableParagraph"/>
              <w:spacing w:before="120"/>
              <w:ind w:left="107"/>
              <w:rPr>
                <w:rFonts w:ascii="Arial"/>
                <w:b/>
              </w:rPr>
            </w:pPr>
            <w:r>
              <w:rPr>
                <w:rFonts w:ascii="Arial"/>
                <w:b/>
              </w:rPr>
              <w:t>Student</w:t>
            </w:r>
            <w:r>
              <w:rPr>
                <w:rFonts w:ascii="Arial"/>
                <w:b/>
                <w:spacing w:val="-5"/>
              </w:rPr>
              <w:t xml:space="preserve"> </w:t>
            </w:r>
            <w:r>
              <w:rPr>
                <w:rFonts w:ascii="Arial"/>
                <w:b/>
                <w:spacing w:val="-2"/>
              </w:rPr>
              <w:t>name:</w:t>
            </w:r>
          </w:p>
        </w:tc>
        <w:tc>
          <w:tcPr>
            <w:tcW w:w="3293" w:type="dxa"/>
          </w:tcPr>
          <w:p w14:paraId="467B8049" w14:textId="77777777" w:rsidR="00C14634" w:rsidRDefault="00C14634" w:rsidP="008A12A3">
            <w:pPr>
              <w:pStyle w:val="TableParagraph"/>
              <w:ind w:left="0"/>
              <w:rPr>
                <w:rFonts w:ascii="Times New Roman"/>
              </w:rPr>
            </w:pPr>
          </w:p>
        </w:tc>
        <w:tc>
          <w:tcPr>
            <w:tcW w:w="2268" w:type="dxa"/>
            <w:shd w:val="clear" w:color="auto" w:fill="D9D9D9"/>
          </w:tcPr>
          <w:p w14:paraId="0AF556A6" w14:textId="77777777" w:rsidR="00C14634" w:rsidRDefault="00C14634" w:rsidP="008A12A3">
            <w:pPr>
              <w:pStyle w:val="TableParagraph"/>
              <w:spacing w:before="120"/>
              <w:ind w:left="107"/>
              <w:rPr>
                <w:rFonts w:ascii="Arial"/>
                <w:b/>
              </w:rPr>
            </w:pPr>
            <w:r>
              <w:rPr>
                <w:rFonts w:ascii="Arial"/>
                <w:b/>
              </w:rPr>
              <w:t>Student</w:t>
            </w:r>
            <w:r>
              <w:rPr>
                <w:rFonts w:ascii="Arial"/>
                <w:b/>
                <w:spacing w:val="-3"/>
              </w:rPr>
              <w:t xml:space="preserve"> </w:t>
            </w:r>
            <w:r>
              <w:rPr>
                <w:rFonts w:ascii="Arial"/>
                <w:b/>
              </w:rPr>
              <w:t>ID</w:t>
            </w:r>
            <w:r>
              <w:rPr>
                <w:rFonts w:ascii="Arial"/>
                <w:b/>
                <w:spacing w:val="-2"/>
              </w:rPr>
              <w:t xml:space="preserve"> number:</w:t>
            </w:r>
          </w:p>
        </w:tc>
        <w:tc>
          <w:tcPr>
            <w:tcW w:w="2268" w:type="dxa"/>
          </w:tcPr>
          <w:p w14:paraId="0109E7E3" w14:textId="77777777" w:rsidR="00C14634" w:rsidRDefault="00C14634" w:rsidP="008A12A3">
            <w:pPr>
              <w:pStyle w:val="TableParagraph"/>
              <w:ind w:left="0"/>
              <w:rPr>
                <w:rFonts w:ascii="Times New Roman"/>
              </w:rPr>
            </w:pPr>
          </w:p>
        </w:tc>
      </w:tr>
      <w:tr w:rsidR="00C14634" w14:paraId="6ED2E4EA" w14:textId="77777777" w:rsidTr="008A12A3">
        <w:trPr>
          <w:trHeight w:val="493"/>
        </w:trPr>
        <w:tc>
          <w:tcPr>
            <w:tcW w:w="2095" w:type="dxa"/>
            <w:shd w:val="clear" w:color="auto" w:fill="D9D9D9"/>
          </w:tcPr>
          <w:p w14:paraId="65C6F0A6" w14:textId="77777777" w:rsidR="00C14634" w:rsidRDefault="00C14634" w:rsidP="008A12A3">
            <w:pPr>
              <w:pStyle w:val="TableParagraph"/>
              <w:spacing w:before="122"/>
              <w:ind w:left="107"/>
              <w:rPr>
                <w:rFonts w:ascii="Arial"/>
                <w:b/>
              </w:rPr>
            </w:pPr>
            <w:r>
              <w:rPr>
                <w:rFonts w:ascii="Arial"/>
                <w:b/>
                <w:spacing w:val="-2"/>
              </w:rPr>
              <w:t>Programme:</w:t>
            </w:r>
          </w:p>
        </w:tc>
        <w:tc>
          <w:tcPr>
            <w:tcW w:w="7829" w:type="dxa"/>
            <w:gridSpan w:val="3"/>
          </w:tcPr>
          <w:p w14:paraId="1C0B0BDD" w14:textId="77777777" w:rsidR="00C14634" w:rsidRDefault="00C14634" w:rsidP="008A12A3">
            <w:pPr>
              <w:pStyle w:val="TableParagraph"/>
              <w:spacing w:before="122"/>
              <w:ind w:left="105"/>
              <w:rPr>
                <w:rFonts w:ascii="Arial"/>
                <w:b/>
              </w:rPr>
            </w:pPr>
            <w:r>
              <w:rPr>
                <w:rFonts w:ascii="Arial"/>
                <w:b/>
              </w:rPr>
              <w:t>BA</w:t>
            </w:r>
            <w:r>
              <w:rPr>
                <w:rFonts w:ascii="Arial"/>
                <w:b/>
                <w:spacing w:val="-7"/>
              </w:rPr>
              <w:t xml:space="preserve"> </w:t>
            </w:r>
            <w:r>
              <w:rPr>
                <w:rFonts w:ascii="Arial"/>
                <w:b/>
              </w:rPr>
              <w:t>Dip</w:t>
            </w:r>
            <w:r>
              <w:rPr>
                <w:rFonts w:ascii="Arial"/>
                <w:b/>
                <w:spacing w:val="-7"/>
              </w:rPr>
              <w:t xml:space="preserve"> </w:t>
            </w:r>
            <w:r>
              <w:rPr>
                <w:rFonts w:ascii="Arial"/>
                <w:b/>
              </w:rPr>
              <w:t>CertHE</w:t>
            </w:r>
            <w:r>
              <w:rPr>
                <w:rFonts w:ascii="Arial"/>
                <w:b/>
                <w:spacing w:val="-6"/>
              </w:rPr>
              <w:t xml:space="preserve"> </w:t>
            </w:r>
            <w:r>
              <w:rPr>
                <w:rFonts w:ascii="Arial"/>
                <w:b/>
              </w:rPr>
              <w:t>International</w:t>
            </w:r>
            <w:r>
              <w:rPr>
                <w:rFonts w:ascii="Arial"/>
                <w:b/>
                <w:spacing w:val="-6"/>
              </w:rPr>
              <w:t xml:space="preserve"> </w:t>
            </w:r>
            <w:r>
              <w:rPr>
                <w:rFonts w:ascii="Arial"/>
                <w:b/>
              </w:rPr>
              <w:t>Gastronomy</w:t>
            </w:r>
            <w:r>
              <w:rPr>
                <w:rFonts w:ascii="Arial"/>
                <w:b/>
                <w:spacing w:val="-7"/>
              </w:rPr>
              <w:t xml:space="preserve"> </w:t>
            </w:r>
            <w:r>
              <w:rPr>
                <w:rFonts w:ascii="Arial"/>
                <w:b/>
                <w:spacing w:val="-2"/>
              </w:rPr>
              <w:t>Management</w:t>
            </w:r>
          </w:p>
        </w:tc>
      </w:tr>
      <w:tr w:rsidR="00C14634" w14:paraId="5F4FCDD2" w14:textId="77777777" w:rsidTr="008A12A3">
        <w:trPr>
          <w:trHeight w:val="491"/>
        </w:trPr>
        <w:tc>
          <w:tcPr>
            <w:tcW w:w="2095" w:type="dxa"/>
            <w:shd w:val="clear" w:color="auto" w:fill="D9D9D9"/>
          </w:tcPr>
          <w:p w14:paraId="2BA4D7B9" w14:textId="77777777" w:rsidR="00C14634" w:rsidRDefault="00C14634" w:rsidP="008A12A3">
            <w:pPr>
              <w:pStyle w:val="TableParagraph"/>
              <w:spacing w:before="120"/>
              <w:ind w:left="107"/>
              <w:rPr>
                <w:rFonts w:ascii="Arial"/>
                <w:b/>
              </w:rPr>
            </w:pPr>
            <w:r>
              <w:rPr>
                <w:rFonts w:ascii="Arial"/>
                <w:b/>
                <w:spacing w:val="-2"/>
              </w:rPr>
              <w:t>Module:</w:t>
            </w:r>
          </w:p>
        </w:tc>
        <w:tc>
          <w:tcPr>
            <w:tcW w:w="7829" w:type="dxa"/>
            <w:gridSpan w:val="3"/>
          </w:tcPr>
          <w:p w14:paraId="6DF4B1A4" w14:textId="2F83842C" w:rsidR="00C14634" w:rsidRDefault="00D945F4" w:rsidP="008A12A3">
            <w:pPr>
              <w:pStyle w:val="TableParagraph"/>
              <w:ind w:left="105"/>
              <w:rPr>
                <w:rFonts w:ascii="Arial"/>
                <w:b/>
                <w:sz w:val="24"/>
              </w:rPr>
            </w:pPr>
            <w:r>
              <w:rPr>
                <w:rFonts w:ascii="Arial"/>
                <w:b/>
                <w:sz w:val="24"/>
              </w:rPr>
              <w:t xml:space="preserve">Specialist Placement </w:t>
            </w:r>
            <w:r>
              <w:rPr>
                <w:rFonts w:ascii="Arial"/>
                <w:b/>
                <w:sz w:val="24"/>
              </w:rPr>
              <w:t>–</w:t>
            </w:r>
            <w:r>
              <w:rPr>
                <w:rFonts w:ascii="Arial"/>
                <w:b/>
                <w:sz w:val="24"/>
              </w:rPr>
              <w:t xml:space="preserve"> Consultancy </w:t>
            </w:r>
          </w:p>
        </w:tc>
      </w:tr>
      <w:tr w:rsidR="00C14634" w14:paraId="53837D92" w14:textId="77777777" w:rsidTr="008A12A3">
        <w:trPr>
          <w:trHeight w:val="760"/>
        </w:trPr>
        <w:tc>
          <w:tcPr>
            <w:tcW w:w="2095" w:type="dxa"/>
            <w:shd w:val="clear" w:color="auto" w:fill="D9D9D9"/>
          </w:tcPr>
          <w:p w14:paraId="1397EB33" w14:textId="77777777" w:rsidR="00C14634" w:rsidRDefault="00C14634" w:rsidP="008A12A3">
            <w:pPr>
              <w:pStyle w:val="TableParagraph"/>
              <w:spacing w:before="122"/>
              <w:ind w:left="107"/>
              <w:rPr>
                <w:rFonts w:ascii="Arial"/>
                <w:b/>
              </w:rPr>
            </w:pPr>
            <w:r>
              <w:rPr>
                <w:rFonts w:ascii="Arial"/>
                <w:b/>
              </w:rPr>
              <w:t>Module</w:t>
            </w:r>
            <w:r>
              <w:rPr>
                <w:rFonts w:ascii="Arial"/>
                <w:b/>
                <w:spacing w:val="-4"/>
              </w:rPr>
              <w:t xml:space="preserve"> </w:t>
            </w:r>
            <w:r>
              <w:rPr>
                <w:rFonts w:ascii="Arial"/>
                <w:b/>
                <w:spacing w:val="-2"/>
              </w:rPr>
              <w:t>code:</w:t>
            </w:r>
          </w:p>
        </w:tc>
        <w:tc>
          <w:tcPr>
            <w:tcW w:w="3293" w:type="dxa"/>
          </w:tcPr>
          <w:p w14:paraId="4626CB4F" w14:textId="77777777" w:rsidR="00C14634" w:rsidRDefault="00C14634" w:rsidP="008A12A3">
            <w:pPr>
              <w:pStyle w:val="TableParagraph"/>
              <w:spacing w:before="122"/>
              <w:ind w:left="105"/>
              <w:rPr>
                <w:rFonts w:ascii="Arial"/>
                <w:b/>
              </w:rPr>
            </w:pPr>
            <w:r>
              <w:rPr>
                <w:rFonts w:ascii="Arial"/>
                <w:b/>
                <w:spacing w:val="-2"/>
              </w:rPr>
              <w:t>BMGM6005</w:t>
            </w:r>
          </w:p>
        </w:tc>
        <w:tc>
          <w:tcPr>
            <w:tcW w:w="2268" w:type="dxa"/>
            <w:shd w:val="clear" w:color="auto" w:fill="D9D9D9"/>
          </w:tcPr>
          <w:p w14:paraId="59526FFD" w14:textId="77777777" w:rsidR="00C14634" w:rsidRDefault="00C14634" w:rsidP="008A12A3">
            <w:pPr>
              <w:pStyle w:val="TableParagraph"/>
              <w:spacing w:line="252" w:lineRule="exact"/>
              <w:ind w:left="107" w:right="94"/>
              <w:jc w:val="both"/>
              <w:rPr>
                <w:rFonts w:ascii="Arial"/>
                <w:b/>
              </w:rPr>
            </w:pPr>
            <w:r>
              <w:rPr>
                <w:rFonts w:ascii="Arial"/>
                <w:b/>
              </w:rPr>
              <w:t>Contribution to Overall Module Assessment (%):</w:t>
            </w:r>
          </w:p>
        </w:tc>
        <w:tc>
          <w:tcPr>
            <w:tcW w:w="2268" w:type="dxa"/>
          </w:tcPr>
          <w:p w14:paraId="4A9F1207" w14:textId="77777777" w:rsidR="00C14634" w:rsidRDefault="00C14634" w:rsidP="008A12A3">
            <w:pPr>
              <w:pStyle w:val="TableParagraph"/>
              <w:spacing w:before="122"/>
              <w:ind w:left="107"/>
              <w:rPr>
                <w:rFonts w:ascii="Arial"/>
                <w:b/>
              </w:rPr>
            </w:pPr>
            <w:r>
              <w:rPr>
                <w:rFonts w:ascii="Arial"/>
                <w:b/>
                <w:spacing w:val="-4"/>
              </w:rPr>
              <w:t>50%</w:t>
            </w:r>
          </w:p>
        </w:tc>
      </w:tr>
      <w:tr w:rsidR="00C14634" w14:paraId="2DC36128" w14:textId="77777777" w:rsidTr="008A12A3">
        <w:trPr>
          <w:trHeight w:val="491"/>
        </w:trPr>
        <w:tc>
          <w:tcPr>
            <w:tcW w:w="2095" w:type="dxa"/>
            <w:shd w:val="clear" w:color="auto" w:fill="D9D9D9"/>
          </w:tcPr>
          <w:p w14:paraId="76751A82" w14:textId="77777777" w:rsidR="00C14634" w:rsidRDefault="00C14634" w:rsidP="008A12A3">
            <w:pPr>
              <w:pStyle w:val="TableParagraph"/>
              <w:spacing w:before="120"/>
              <w:ind w:left="107"/>
              <w:rPr>
                <w:rFonts w:ascii="Arial"/>
                <w:b/>
              </w:rPr>
            </w:pPr>
            <w:r>
              <w:rPr>
                <w:rFonts w:ascii="Arial"/>
                <w:b/>
                <w:spacing w:val="-2"/>
              </w:rPr>
              <w:t>Lecturer:</w:t>
            </w:r>
          </w:p>
        </w:tc>
        <w:tc>
          <w:tcPr>
            <w:tcW w:w="3293" w:type="dxa"/>
          </w:tcPr>
          <w:p w14:paraId="0586F094" w14:textId="77777777" w:rsidR="00C14634" w:rsidRDefault="00C14634" w:rsidP="008A12A3">
            <w:pPr>
              <w:pStyle w:val="TableParagraph"/>
              <w:spacing w:before="120"/>
              <w:ind w:left="105"/>
              <w:rPr>
                <w:rFonts w:ascii="Arial"/>
                <w:b/>
              </w:rPr>
            </w:pPr>
            <w:r>
              <w:rPr>
                <w:rFonts w:ascii="Arial"/>
                <w:b/>
              </w:rPr>
              <w:t>Jemma Smith</w:t>
            </w:r>
          </w:p>
        </w:tc>
        <w:tc>
          <w:tcPr>
            <w:tcW w:w="2268" w:type="dxa"/>
            <w:shd w:val="clear" w:color="auto" w:fill="D9D9D9"/>
          </w:tcPr>
          <w:p w14:paraId="24C82147" w14:textId="77777777" w:rsidR="00C14634" w:rsidRDefault="00C14634" w:rsidP="008A12A3">
            <w:pPr>
              <w:pStyle w:val="TableParagraph"/>
              <w:spacing w:before="120"/>
              <w:ind w:left="107"/>
              <w:rPr>
                <w:rFonts w:ascii="Arial"/>
                <w:b/>
              </w:rPr>
            </w:pPr>
            <w:r>
              <w:rPr>
                <w:rFonts w:ascii="Arial"/>
                <w:b/>
              </w:rPr>
              <w:t>Internal</w:t>
            </w:r>
            <w:r>
              <w:rPr>
                <w:rFonts w:ascii="Arial"/>
                <w:b/>
                <w:spacing w:val="-3"/>
              </w:rPr>
              <w:t xml:space="preserve"> </w:t>
            </w:r>
            <w:r>
              <w:rPr>
                <w:rFonts w:ascii="Arial"/>
                <w:b/>
                <w:spacing w:val="-2"/>
              </w:rPr>
              <w:t>Verifier:</w:t>
            </w:r>
          </w:p>
        </w:tc>
        <w:tc>
          <w:tcPr>
            <w:tcW w:w="2268" w:type="dxa"/>
          </w:tcPr>
          <w:p w14:paraId="2CB16D85" w14:textId="4556E817" w:rsidR="00C14634" w:rsidRDefault="00D12C51" w:rsidP="008A12A3">
            <w:pPr>
              <w:pStyle w:val="TableParagraph"/>
              <w:spacing w:before="120"/>
              <w:ind w:left="107"/>
              <w:rPr>
                <w:rFonts w:ascii="Arial"/>
                <w:b/>
              </w:rPr>
            </w:pPr>
            <w:r>
              <w:rPr>
                <w:rFonts w:ascii="Arial"/>
                <w:b/>
              </w:rPr>
              <w:t>Natalie Brailsford</w:t>
            </w:r>
          </w:p>
        </w:tc>
      </w:tr>
      <w:tr w:rsidR="00C14634" w14:paraId="3CA00527" w14:textId="77777777" w:rsidTr="008A12A3">
        <w:trPr>
          <w:trHeight w:val="1000"/>
        </w:trPr>
        <w:tc>
          <w:tcPr>
            <w:tcW w:w="2095" w:type="dxa"/>
            <w:shd w:val="clear" w:color="auto" w:fill="D9D9D9"/>
          </w:tcPr>
          <w:p w14:paraId="3B730D34" w14:textId="77777777" w:rsidR="00C14634" w:rsidRDefault="00C14634" w:rsidP="008A12A3">
            <w:pPr>
              <w:pStyle w:val="TableParagraph"/>
              <w:spacing w:before="122"/>
              <w:ind w:left="107"/>
              <w:rPr>
                <w:rFonts w:ascii="Arial"/>
                <w:b/>
              </w:rPr>
            </w:pPr>
            <w:r>
              <w:rPr>
                <w:rFonts w:ascii="Arial"/>
                <w:b/>
              </w:rPr>
              <w:t>Assignment</w:t>
            </w:r>
            <w:r>
              <w:rPr>
                <w:rFonts w:ascii="Arial"/>
                <w:b/>
                <w:spacing w:val="-9"/>
              </w:rPr>
              <w:t xml:space="preserve"> </w:t>
            </w:r>
            <w:r>
              <w:rPr>
                <w:rFonts w:ascii="Arial"/>
                <w:b/>
                <w:spacing w:val="-2"/>
              </w:rPr>
              <w:t>Title:</w:t>
            </w:r>
          </w:p>
        </w:tc>
        <w:tc>
          <w:tcPr>
            <w:tcW w:w="3293" w:type="dxa"/>
          </w:tcPr>
          <w:p w14:paraId="67681240" w14:textId="77777777" w:rsidR="00C14634" w:rsidRDefault="00D945F4" w:rsidP="008A12A3">
            <w:pPr>
              <w:pStyle w:val="TableParagraph"/>
              <w:spacing w:before="122"/>
              <w:ind w:left="105"/>
              <w:rPr>
                <w:rFonts w:ascii="Arial"/>
                <w:b/>
              </w:rPr>
            </w:pPr>
            <w:r>
              <w:rPr>
                <w:rFonts w:ascii="Arial"/>
                <w:b/>
              </w:rPr>
              <w:t xml:space="preserve">Individual Presentation </w:t>
            </w:r>
          </w:p>
          <w:p w14:paraId="47CE5D48" w14:textId="4DCF4898" w:rsidR="00D945F4" w:rsidRDefault="00D945F4" w:rsidP="008A12A3">
            <w:pPr>
              <w:pStyle w:val="TableParagraph"/>
              <w:spacing w:before="122"/>
              <w:ind w:left="105"/>
              <w:rPr>
                <w:rFonts w:ascii="Arial"/>
                <w:b/>
              </w:rPr>
            </w:pPr>
            <w:r>
              <w:rPr>
                <w:rFonts w:ascii="Arial"/>
                <w:b/>
              </w:rPr>
              <w:t>15 Minutes</w:t>
            </w:r>
          </w:p>
        </w:tc>
        <w:tc>
          <w:tcPr>
            <w:tcW w:w="2268" w:type="dxa"/>
            <w:shd w:val="clear" w:color="auto" w:fill="D9D9D9"/>
          </w:tcPr>
          <w:p w14:paraId="52DD6161" w14:textId="77777777" w:rsidR="00C14634" w:rsidRDefault="00C14634" w:rsidP="008A12A3">
            <w:pPr>
              <w:pStyle w:val="TableParagraph"/>
              <w:tabs>
                <w:tab w:val="left" w:pos="971"/>
                <w:tab w:val="left" w:pos="1867"/>
              </w:tabs>
              <w:spacing w:before="122"/>
              <w:ind w:left="107" w:right="94"/>
              <w:rPr>
                <w:rFonts w:ascii="Arial"/>
                <w:b/>
              </w:rPr>
            </w:pPr>
            <w:r>
              <w:rPr>
                <w:rFonts w:ascii="Arial"/>
                <w:b/>
                <w:spacing w:val="-4"/>
              </w:rPr>
              <w:t>Word</w:t>
            </w:r>
            <w:r>
              <w:rPr>
                <w:rFonts w:ascii="Arial"/>
                <w:b/>
              </w:rPr>
              <w:tab/>
            </w:r>
            <w:r>
              <w:rPr>
                <w:rFonts w:ascii="Arial"/>
                <w:b/>
                <w:spacing w:val="-4"/>
              </w:rPr>
              <w:t>count</w:t>
            </w:r>
            <w:r>
              <w:rPr>
                <w:rFonts w:ascii="Arial"/>
                <w:b/>
              </w:rPr>
              <w:tab/>
            </w:r>
            <w:r>
              <w:rPr>
                <w:rFonts w:ascii="Arial"/>
                <w:b/>
                <w:spacing w:val="-4"/>
              </w:rPr>
              <w:t xml:space="preserve">(or </w:t>
            </w:r>
            <w:r>
              <w:rPr>
                <w:rFonts w:ascii="Arial"/>
                <w:b/>
                <w:spacing w:val="-2"/>
              </w:rPr>
              <w:t>equivalent):</w:t>
            </w:r>
          </w:p>
        </w:tc>
        <w:tc>
          <w:tcPr>
            <w:tcW w:w="2268" w:type="dxa"/>
          </w:tcPr>
          <w:p w14:paraId="11EDB85B" w14:textId="77777777" w:rsidR="00C14634" w:rsidRDefault="00C14634" w:rsidP="008A12A3">
            <w:pPr>
              <w:pStyle w:val="TableParagraph"/>
              <w:spacing w:before="122" w:line="252" w:lineRule="exact"/>
              <w:ind w:left="107"/>
              <w:rPr>
                <w:rFonts w:ascii="Arial"/>
                <w:b/>
              </w:rPr>
            </w:pPr>
            <w:r>
              <w:rPr>
                <w:rFonts w:ascii="Arial"/>
                <w:b/>
              </w:rPr>
              <w:t>2000</w:t>
            </w:r>
            <w:r>
              <w:rPr>
                <w:rFonts w:ascii="Arial"/>
                <w:b/>
                <w:spacing w:val="38"/>
              </w:rPr>
              <w:t xml:space="preserve"> </w:t>
            </w:r>
            <w:r>
              <w:rPr>
                <w:rFonts w:ascii="Arial"/>
                <w:b/>
              </w:rPr>
              <w:t>(+</w:t>
            </w:r>
            <w:r>
              <w:rPr>
                <w:rFonts w:ascii="Arial"/>
                <w:b/>
                <w:spacing w:val="40"/>
              </w:rPr>
              <w:t xml:space="preserve"> </w:t>
            </w:r>
            <w:r>
              <w:rPr>
                <w:rFonts w:ascii="Arial"/>
                <w:b/>
              </w:rPr>
              <w:t>or</w:t>
            </w:r>
            <w:r>
              <w:rPr>
                <w:rFonts w:ascii="Arial"/>
                <w:b/>
                <w:spacing w:val="36"/>
              </w:rPr>
              <w:t xml:space="preserve"> </w:t>
            </w:r>
            <w:r>
              <w:rPr>
                <w:rFonts w:ascii="Arial"/>
                <w:b/>
              </w:rPr>
              <w:t>-10%</w:t>
            </w:r>
            <w:r>
              <w:rPr>
                <w:rFonts w:ascii="Arial"/>
                <w:b/>
                <w:spacing w:val="38"/>
              </w:rPr>
              <w:t xml:space="preserve"> </w:t>
            </w:r>
            <w:r>
              <w:rPr>
                <w:rFonts w:ascii="Arial"/>
                <w:b/>
                <w:spacing w:val="-5"/>
              </w:rPr>
              <w:t>or</w:t>
            </w:r>
          </w:p>
          <w:p w14:paraId="67C64709" w14:textId="77777777" w:rsidR="00C14634" w:rsidRDefault="00C14634" w:rsidP="008A12A3">
            <w:pPr>
              <w:pStyle w:val="TableParagraph"/>
              <w:tabs>
                <w:tab w:val="left" w:pos="1305"/>
                <w:tab w:val="left" w:pos="1905"/>
              </w:tabs>
              <w:ind w:left="107" w:right="93"/>
              <w:rPr>
                <w:rFonts w:ascii="Arial"/>
                <w:b/>
              </w:rPr>
            </w:pPr>
            <w:r>
              <w:rPr>
                <w:rFonts w:ascii="Arial"/>
                <w:b/>
                <w:spacing w:val="-2"/>
              </w:rPr>
              <w:t>penalties</w:t>
            </w:r>
            <w:r>
              <w:rPr>
                <w:rFonts w:ascii="Arial"/>
                <w:b/>
              </w:rPr>
              <w:tab/>
            </w:r>
            <w:r>
              <w:rPr>
                <w:rFonts w:ascii="Arial"/>
                <w:b/>
                <w:spacing w:val="-4"/>
              </w:rPr>
              <w:t>will</w:t>
            </w:r>
            <w:r>
              <w:rPr>
                <w:rFonts w:ascii="Arial"/>
                <w:b/>
              </w:rPr>
              <w:tab/>
            </w:r>
            <w:r>
              <w:rPr>
                <w:rFonts w:ascii="Arial"/>
                <w:b/>
                <w:spacing w:val="-6"/>
              </w:rPr>
              <w:t xml:space="preserve">be </w:t>
            </w:r>
            <w:r>
              <w:rPr>
                <w:rFonts w:ascii="Arial"/>
                <w:b/>
                <w:spacing w:val="-2"/>
              </w:rPr>
              <w:t>incurred)</w:t>
            </w:r>
          </w:p>
        </w:tc>
      </w:tr>
      <w:tr w:rsidR="00C14634" w14:paraId="64AB5634" w14:textId="77777777" w:rsidTr="008A12A3">
        <w:trPr>
          <w:trHeight w:val="997"/>
        </w:trPr>
        <w:tc>
          <w:tcPr>
            <w:tcW w:w="2095" w:type="dxa"/>
            <w:shd w:val="clear" w:color="auto" w:fill="D9D9D9"/>
          </w:tcPr>
          <w:p w14:paraId="61F27DAF" w14:textId="77777777" w:rsidR="00C14634" w:rsidRDefault="00C14634" w:rsidP="008A12A3">
            <w:pPr>
              <w:pStyle w:val="TableParagraph"/>
              <w:spacing w:before="120"/>
              <w:ind w:left="107"/>
              <w:rPr>
                <w:rFonts w:ascii="Arial"/>
                <w:b/>
              </w:rPr>
            </w:pPr>
            <w:r>
              <w:rPr>
                <w:rFonts w:ascii="Arial"/>
                <w:b/>
                <w:spacing w:val="-2"/>
              </w:rPr>
              <w:t>Submission deadline:</w:t>
            </w:r>
          </w:p>
        </w:tc>
        <w:tc>
          <w:tcPr>
            <w:tcW w:w="3293" w:type="dxa"/>
          </w:tcPr>
          <w:p w14:paraId="7DBF17D6" w14:textId="4B4E05C5" w:rsidR="00C14634" w:rsidRDefault="00D80F73" w:rsidP="008A12A3">
            <w:pPr>
              <w:pStyle w:val="TableParagraph"/>
              <w:spacing w:before="120"/>
              <w:ind w:left="105"/>
              <w:rPr>
                <w:rFonts w:ascii="Arial"/>
                <w:b/>
              </w:rPr>
            </w:pPr>
            <w:r>
              <w:rPr>
                <w:rFonts w:ascii="Arial"/>
                <w:b/>
              </w:rPr>
              <w:t xml:space="preserve">Slides to be submitted </w:t>
            </w:r>
            <w:r w:rsidR="003B50E8">
              <w:rPr>
                <w:rFonts w:ascii="Arial"/>
                <w:b/>
              </w:rPr>
              <w:t xml:space="preserve">23:59 </w:t>
            </w:r>
            <w:r w:rsidR="00347B28">
              <w:rPr>
                <w:rFonts w:ascii="Arial"/>
                <w:b/>
              </w:rPr>
              <w:t>Thursday 5</w:t>
            </w:r>
            <w:r w:rsidR="00C31261" w:rsidRPr="000A0384">
              <w:rPr>
                <w:rFonts w:ascii="Arial"/>
                <w:b/>
                <w:vertAlign w:val="superscript"/>
              </w:rPr>
              <w:t>th</w:t>
            </w:r>
            <w:r w:rsidR="000A0384">
              <w:rPr>
                <w:rFonts w:ascii="Arial"/>
                <w:b/>
              </w:rPr>
              <w:t xml:space="preserve"> </w:t>
            </w:r>
            <w:r w:rsidR="00347B28">
              <w:rPr>
                <w:rFonts w:ascii="Arial"/>
                <w:b/>
              </w:rPr>
              <w:t>March</w:t>
            </w:r>
            <w:r w:rsidR="00D12C51">
              <w:rPr>
                <w:rFonts w:ascii="Arial"/>
                <w:b/>
              </w:rPr>
              <w:t xml:space="preserve"> 202</w:t>
            </w:r>
            <w:r w:rsidR="00347B28">
              <w:rPr>
                <w:rFonts w:ascii="Arial"/>
                <w:b/>
              </w:rPr>
              <w:t>6</w:t>
            </w:r>
          </w:p>
          <w:p w14:paraId="2ECC9E95" w14:textId="11B6AEEE" w:rsidR="00DB2E7E" w:rsidRDefault="00DB2E7E" w:rsidP="008A12A3">
            <w:pPr>
              <w:pStyle w:val="TableParagraph"/>
              <w:spacing w:before="120"/>
              <w:ind w:left="105"/>
              <w:rPr>
                <w:rFonts w:ascii="Arial"/>
                <w:b/>
              </w:rPr>
            </w:pPr>
            <w:r>
              <w:rPr>
                <w:rFonts w:ascii="Arial"/>
                <w:b/>
              </w:rPr>
              <w:t>Presentation</w:t>
            </w:r>
            <w:r w:rsidR="00BB61DA">
              <w:rPr>
                <w:rFonts w:ascii="Arial"/>
                <w:b/>
              </w:rPr>
              <w:t xml:space="preserve"> Friday</w:t>
            </w:r>
            <w:r w:rsidR="00494182">
              <w:rPr>
                <w:rFonts w:ascii="Arial"/>
                <w:b/>
              </w:rPr>
              <w:t xml:space="preserve"> </w:t>
            </w:r>
            <w:r w:rsidR="00BB61DA">
              <w:rPr>
                <w:rFonts w:ascii="Arial"/>
                <w:b/>
              </w:rPr>
              <w:t>6</w:t>
            </w:r>
            <w:r w:rsidR="00494182" w:rsidRPr="00494182">
              <w:rPr>
                <w:rFonts w:ascii="Arial"/>
                <w:b/>
                <w:vertAlign w:val="superscript"/>
              </w:rPr>
              <w:t>th</w:t>
            </w:r>
            <w:r w:rsidR="00494182">
              <w:rPr>
                <w:rFonts w:ascii="Arial"/>
                <w:b/>
              </w:rPr>
              <w:t xml:space="preserve"> </w:t>
            </w:r>
            <w:r w:rsidR="00BB61DA">
              <w:rPr>
                <w:rFonts w:ascii="Arial"/>
                <w:b/>
              </w:rPr>
              <w:t>March</w:t>
            </w:r>
          </w:p>
        </w:tc>
        <w:tc>
          <w:tcPr>
            <w:tcW w:w="2268" w:type="dxa"/>
            <w:shd w:val="clear" w:color="auto" w:fill="D9D9D9"/>
          </w:tcPr>
          <w:p w14:paraId="7AEC8534" w14:textId="77777777" w:rsidR="00C14634" w:rsidRDefault="00C14634" w:rsidP="008A12A3">
            <w:pPr>
              <w:pStyle w:val="TableParagraph"/>
              <w:spacing w:before="120"/>
              <w:ind w:left="107" w:right="93"/>
              <w:jc w:val="both"/>
              <w:rPr>
                <w:rFonts w:ascii="Arial"/>
                <w:b/>
              </w:rPr>
            </w:pPr>
            <w:r>
              <w:rPr>
                <w:rFonts w:ascii="Arial"/>
                <w:b/>
              </w:rPr>
              <w:t>Return date of provisional marks &amp;</w:t>
            </w:r>
            <w:r>
              <w:rPr>
                <w:rFonts w:ascii="Arial"/>
                <w:b/>
                <w:spacing w:val="-2"/>
              </w:rPr>
              <w:t xml:space="preserve"> </w:t>
            </w:r>
            <w:r>
              <w:rPr>
                <w:rFonts w:ascii="Arial"/>
                <w:b/>
              </w:rPr>
              <w:t>written</w:t>
            </w:r>
            <w:r>
              <w:rPr>
                <w:rFonts w:ascii="Arial"/>
                <w:b/>
                <w:spacing w:val="-3"/>
              </w:rPr>
              <w:t xml:space="preserve"> </w:t>
            </w:r>
            <w:r>
              <w:rPr>
                <w:rFonts w:ascii="Arial"/>
                <w:b/>
                <w:spacing w:val="-2"/>
              </w:rPr>
              <w:t>feedback:</w:t>
            </w:r>
          </w:p>
        </w:tc>
        <w:tc>
          <w:tcPr>
            <w:tcW w:w="2268" w:type="dxa"/>
          </w:tcPr>
          <w:p w14:paraId="5EBF1C3E" w14:textId="639E3F54" w:rsidR="00C14634" w:rsidRDefault="00A61F17" w:rsidP="008A12A3">
            <w:pPr>
              <w:pStyle w:val="TableParagraph"/>
              <w:spacing w:before="120"/>
              <w:ind w:left="107"/>
              <w:rPr>
                <w:rFonts w:ascii="Arial"/>
                <w:b/>
              </w:rPr>
            </w:pPr>
            <w:r>
              <w:rPr>
                <w:rFonts w:ascii="Arial"/>
                <w:b/>
              </w:rPr>
              <w:t>23:59 Friday 24</w:t>
            </w:r>
            <w:r w:rsidRPr="0040789C">
              <w:rPr>
                <w:rFonts w:ascii="Arial"/>
                <w:b/>
                <w:vertAlign w:val="superscript"/>
              </w:rPr>
              <w:t>th</w:t>
            </w:r>
            <w:r>
              <w:rPr>
                <w:rFonts w:ascii="Arial"/>
                <w:b/>
              </w:rPr>
              <w:t xml:space="preserve"> April 2026</w:t>
            </w:r>
          </w:p>
        </w:tc>
      </w:tr>
      <w:tr w:rsidR="00C14634" w14:paraId="2A5809CE" w14:textId="77777777" w:rsidTr="008A12A3">
        <w:trPr>
          <w:trHeight w:val="2637"/>
        </w:trPr>
        <w:tc>
          <w:tcPr>
            <w:tcW w:w="2095" w:type="dxa"/>
            <w:shd w:val="clear" w:color="auto" w:fill="D9D9D9"/>
          </w:tcPr>
          <w:p w14:paraId="1C17075F" w14:textId="77777777" w:rsidR="00C14634" w:rsidRDefault="00C14634" w:rsidP="008A12A3">
            <w:pPr>
              <w:pStyle w:val="TableParagraph"/>
              <w:spacing w:before="120"/>
              <w:ind w:left="107"/>
              <w:rPr>
                <w:rFonts w:ascii="Arial"/>
                <w:b/>
              </w:rPr>
            </w:pPr>
            <w:r>
              <w:rPr>
                <w:rFonts w:ascii="Arial"/>
                <w:b/>
                <w:spacing w:val="-2"/>
              </w:rPr>
              <w:t>Submission method:</w:t>
            </w:r>
          </w:p>
        </w:tc>
        <w:tc>
          <w:tcPr>
            <w:tcW w:w="7829" w:type="dxa"/>
            <w:gridSpan w:val="3"/>
          </w:tcPr>
          <w:p w14:paraId="3A82925E" w14:textId="77777777" w:rsidR="00C14634" w:rsidRDefault="00C14634" w:rsidP="008A12A3">
            <w:pPr>
              <w:pStyle w:val="TableParagraph"/>
              <w:ind w:left="105"/>
            </w:pPr>
            <w:r>
              <w:t>All written assessments, where practical and possible, must be submitted via Turnitin</w:t>
            </w:r>
            <w:r>
              <w:rPr>
                <w:spacing w:val="-3"/>
              </w:rPr>
              <w:t xml:space="preserve"> </w:t>
            </w:r>
            <w:r>
              <w:t>unless</w:t>
            </w:r>
            <w:r>
              <w:rPr>
                <w:spacing w:val="-2"/>
              </w:rPr>
              <w:t xml:space="preserve"> </w:t>
            </w:r>
            <w:r>
              <w:t>otherwise</w:t>
            </w:r>
            <w:r>
              <w:rPr>
                <w:spacing w:val="-5"/>
              </w:rPr>
              <w:t xml:space="preserve"> </w:t>
            </w:r>
            <w:r>
              <w:t>instructed</w:t>
            </w:r>
            <w:r>
              <w:rPr>
                <w:spacing w:val="-5"/>
              </w:rPr>
              <w:t xml:space="preserve"> </w:t>
            </w:r>
            <w:r>
              <w:t>by</w:t>
            </w:r>
            <w:r>
              <w:rPr>
                <w:spacing w:val="-5"/>
              </w:rPr>
              <w:t xml:space="preserve"> </w:t>
            </w:r>
            <w:r>
              <w:t>the</w:t>
            </w:r>
            <w:r>
              <w:rPr>
                <w:spacing w:val="-3"/>
              </w:rPr>
              <w:t xml:space="preserve"> </w:t>
            </w:r>
            <w:r>
              <w:t>Lecturer.</w:t>
            </w:r>
            <w:r>
              <w:rPr>
                <w:spacing w:val="-3"/>
              </w:rPr>
              <w:t xml:space="preserve"> </w:t>
            </w:r>
            <w:r>
              <w:t>(Please</w:t>
            </w:r>
            <w:r>
              <w:rPr>
                <w:spacing w:val="-3"/>
              </w:rPr>
              <w:t xml:space="preserve"> </w:t>
            </w:r>
            <w:r>
              <w:t>DO</w:t>
            </w:r>
            <w:r>
              <w:rPr>
                <w:spacing w:val="-2"/>
              </w:rPr>
              <w:t xml:space="preserve"> </w:t>
            </w:r>
            <w:r>
              <w:t>NOT</w:t>
            </w:r>
            <w:r>
              <w:rPr>
                <w:spacing w:val="-3"/>
              </w:rPr>
              <w:t xml:space="preserve"> </w:t>
            </w:r>
            <w:r>
              <w:t>put</w:t>
            </w:r>
            <w:r>
              <w:rPr>
                <w:spacing w:val="-4"/>
              </w:rPr>
              <w:t xml:space="preserve"> </w:t>
            </w:r>
            <w:r>
              <w:t>this assessment specification into Turnitin or it will match many similarities with other students’ submissions.)</w:t>
            </w:r>
          </w:p>
          <w:p w14:paraId="3E35E53C" w14:textId="77777777" w:rsidR="00C14634" w:rsidRDefault="00C14634" w:rsidP="008A12A3">
            <w:pPr>
              <w:pStyle w:val="TableParagraph"/>
              <w:spacing w:before="120"/>
              <w:ind w:left="105"/>
              <w:rPr>
                <w:rFonts w:ascii="Arial"/>
                <w:b/>
              </w:rPr>
            </w:pPr>
            <w:r>
              <w:rPr>
                <w:rFonts w:ascii="Arial"/>
                <w:b/>
              </w:rPr>
              <w:t>Alternative</w:t>
            </w:r>
            <w:r>
              <w:rPr>
                <w:rFonts w:ascii="Arial"/>
                <w:b/>
                <w:spacing w:val="-7"/>
              </w:rPr>
              <w:t xml:space="preserve"> </w:t>
            </w:r>
            <w:r>
              <w:rPr>
                <w:rFonts w:ascii="Arial"/>
                <w:b/>
              </w:rPr>
              <w:t>submission</w:t>
            </w:r>
            <w:r>
              <w:rPr>
                <w:rFonts w:ascii="Arial"/>
                <w:b/>
                <w:spacing w:val="-7"/>
              </w:rPr>
              <w:t xml:space="preserve"> </w:t>
            </w:r>
            <w:r>
              <w:rPr>
                <w:rFonts w:ascii="Arial"/>
                <w:b/>
              </w:rPr>
              <w:t>method</w:t>
            </w:r>
            <w:r>
              <w:rPr>
                <w:rFonts w:ascii="Arial"/>
                <w:b/>
                <w:spacing w:val="-7"/>
              </w:rPr>
              <w:t xml:space="preserve"> </w:t>
            </w:r>
            <w:r>
              <w:rPr>
                <w:rFonts w:ascii="Arial"/>
                <w:b/>
              </w:rPr>
              <w:t>(if</w:t>
            </w:r>
            <w:r>
              <w:rPr>
                <w:rFonts w:ascii="Arial"/>
                <w:b/>
                <w:spacing w:val="-2"/>
              </w:rPr>
              <w:t xml:space="preserve"> applicable):</w:t>
            </w:r>
          </w:p>
          <w:p w14:paraId="34A7F468" w14:textId="77777777" w:rsidR="00C14634" w:rsidRDefault="00C14634" w:rsidP="008A12A3">
            <w:pPr>
              <w:pStyle w:val="TableParagraph"/>
              <w:spacing w:before="119"/>
              <w:ind w:left="105" w:right="97"/>
              <w:jc w:val="both"/>
            </w:pPr>
            <w:r>
              <w:rPr>
                <w:rFonts w:ascii="Arial"/>
                <w:b/>
              </w:rPr>
              <w:t xml:space="preserve">Late submission of the assessment will result in a late penalty mark. </w:t>
            </w:r>
            <w:r>
              <w:t>Penalties for late submission: Up to one week late, maximum mark of 40%. Over one week late, 0%.</w:t>
            </w:r>
            <w:r>
              <w:rPr>
                <w:spacing w:val="40"/>
              </w:rPr>
              <w:t xml:space="preserve"> </w:t>
            </w:r>
            <w:r>
              <w:t>Only the Extenuating Circumstances Panel may approve a change to submission dates.</w:t>
            </w:r>
          </w:p>
        </w:tc>
      </w:tr>
      <w:tr w:rsidR="00C14634" w14:paraId="6939CB24" w14:textId="77777777" w:rsidTr="008A12A3">
        <w:trPr>
          <w:trHeight w:val="1252"/>
        </w:trPr>
        <w:tc>
          <w:tcPr>
            <w:tcW w:w="2095" w:type="dxa"/>
            <w:shd w:val="clear" w:color="auto" w:fill="D9D9D9"/>
          </w:tcPr>
          <w:p w14:paraId="0E7CFD61" w14:textId="77777777" w:rsidR="00C14634" w:rsidRDefault="00C14634" w:rsidP="008A12A3">
            <w:pPr>
              <w:pStyle w:val="TableParagraph"/>
              <w:spacing w:before="120"/>
              <w:ind w:left="107" w:right="131"/>
              <w:rPr>
                <w:rFonts w:ascii="Arial"/>
                <w:b/>
              </w:rPr>
            </w:pPr>
            <w:r>
              <w:rPr>
                <w:rFonts w:ascii="Arial"/>
                <w:b/>
                <w:spacing w:val="-2"/>
              </w:rPr>
              <w:t xml:space="preserve">Academic </w:t>
            </w:r>
            <w:r>
              <w:rPr>
                <w:rFonts w:ascii="Arial"/>
                <w:b/>
              </w:rPr>
              <w:t xml:space="preserve">honesty / </w:t>
            </w:r>
            <w:r>
              <w:rPr>
                <w:rFonts w:ascii="Arial"/>
                <w:b/>
                <w:spacing w:val="-2"/>
              </w:rPr>
              <w:t>referencing:</w:t>
            </w:r>
          </w:p>
        </w:tc>
        <w:tc>
          <w:tcPr>
            <w:tcW w:w="7829" w:type="dxa"/>
            <w:gridSpan w:val="3"/>
          </w:tcPr>
          <w:p w14:paraId="6C112809" w14:textId="77777777" w:rsidR="00C14634" w:rsidRDefault="00C14634" w:rsidP="008A12A3">
            <w:pPr>
              <w:pStyle w:val="TableParagraph"/>
              <w:spacing w:before="120"/>
              <w:ind w:left="105" w:right="96"/>
              <w:jc w:val="both"/>
            </w:pPr>
            <w:r>
              <w:t>Academic honesty is required. In the main body of your submission you must give</w:t>
            </w:r>
            <w:r>
              <w:rPr>
                <w:spacing w:val="-13"/>
              </w:rPr>
              <w:t xml:space="preserve"> </w:t>
            </w:r>
            <w:r>
              <w:t>credit</w:t>
            </w:r>
            <w:r>
              <w:rPr>
                <w:spacing w:val="-13"/>
              </w:rPr>
              <w:t xml:space="preserve"> </w:t>
            </w:r>
            <w:r>
              <w:t>to</w:t>
            </w:r>
            <w:r>
              <w:rPr>
                <w:spacing w:val="-15"/>
              </w:rPr>
              <w:t xml:space="preserve"> </w:t>
            </w:r>
            <w:r>
              <w:t>authors</w:t>
            </w:r>
            <w:r>
              <w:rPr>
                <w:spacing w:val="-14"/>
              </w:rPr>
              <w:t xml:space="preserve"> </w:t>
            </w:r>
            <w:r>
              <w:t>on</w:t>
            </w:r>
            <w:r>
              <w:rPr>
                <w:spacing w:val="-16"/>
              </w:rPr>
              <w:t xml:space="preserve"> </w:t>
            </w:r>
            <w:r>
              <w:t>whose</w:t>
            </w:r>
            <w:r>
              <w:rPr>
                <w:spacing w:val="-14"/>
              </w:rPr>
              <w:t xml:space="preserve"> </w:t>
            </w:r>
            <w:r>
              <w:t>research</w:t>
            </w:r>
            <w:r>
              <w:rPr>
                <w:spacing w:val="-15"/>
              </w:rPr>
              <w:t xml:space="preserve"> </w:t>
            </w:r>
            <w:r>
              <w:t>and</w:t>
            </w:r>
            <w:r>
              <w:rPr>
                <w:spacing w:val="-15"/>
              </w:rPr>
              <w:t xml:space="preserve"> </w:t>
            </w:r>
            <w:r>
              <w:t>ideas</w:t>
            </w:r>
            <w:r>
              <w:rPr>
                <w:spacing w:val="-14"/>
              </w:rPr>
              <w:t xml:space="preserve"> </w:t>
            </w:r>
            <w:r>
              <w:t>your</w:t>
            </w:r>
            <w:r>
              <w:rPr>
                <w:spacing w:val="-13"/>
              </w:rPr>
              <w:t xml:space="preserve"> </w:t>
            </w:r>
            <w:r>
              <w:t>work</w:t>
            </w:r>
            <w:r>
              <w:rPr>
                <w:spacing w:val="-14"/>
              </w:rPr>
              <w:t xml:space="preserve"> </w:t>
            </w:r>
            <w:r>
              <w:t>is</w:t>
            </w:r>
            <w:r>
              <w:rPr>
                <w:spacing w:val="-14"/>
              </w:rPr>
              <w:t xml:space="preserve"> </w:t>
            </w:r>
            <w:r>
              <w:t>based.</w:t>
            </w:r>
            <w:r>
              <w:rPr>
                <w:spacing w:val="-13"/>
              </w:rPr>
              <w:t xml:space="preserve"> </w:t>
            </w:r>
            <w:r>
              <w:t>Append to your submission a reference list that indicates the books, articles, etc. that you have used, cited or quoted in order to complete this assessment.</w:t>
            </w:r>
          </w:p>
        </w:tc>
      </w:tr>
    </w:tbl>
    <w:p w14:paraId="28CBC083" w14:textId="77777777" w:rsidR="00C14634" w:rsidRDefault="00C14634">
      <w:pPr>
        <w:jc w:val="both"/>
      </w:pPr>
    </w:p>
    <w:p w14:paraId="7BBACA14" w14:textId="77777777" w:rsidR="00E7307E" w:rsidRDefault="00E7307E">
      <w:pPr>
        <w:jc w:val="both"/>
      </w:pPr>
    </w:p>
    <w:p w14:paraId="15CB6EFA" w14:textId="77777777" w:rsidR="00A63B19" w:rsidRDefault="00A63B19">
      <w:pPr>
        <w:jc w:val="both"/>
      </w:pPr>
    </w:p>
    <w:p w14:paraId="51960614" w14:textId="77777777" w:rsidR="00A63B19" w:rsidRDefault="00A63B19">
      <w:pPr>
        <w:jc w:val="both"/>
      </w:pPr>
    </w:p>
    <w:p w14:paraId="13FC9719" w14:textId="77777777" w:rsidR="00A63B19" w:rsidRDefault="00A63B19">
      <w:pPr>
        <w:jc w:val="both"/>
      </w:pPr>
    </w:p>
    <w:p w14:paraId="37901037" w14:textId="77777777" w:rsidR="00A63B19" w:rsidRDefault="00A63B19">
      <w:pPr>
        <w:jc w:val="both"/>
      </w:pPr>
    </w:p>
    <w:p w14:paraId="7F34D492" w14:textId="77777777" w:rsidR="00A63B19" w:rsidRDefault="00A63B19">
      <w:pPr>
        <w:jc w:val="both"/>
      </w:pPr>
    </w:p>
    <w:p w14:paraId="2F3AC350" w14:textId="77777777" w:rsidR="00A63B19" w:rsidRDefault="00A63B19">
      <w:pPr>
        <w:jc w:val="both"/>
      </w:pPr>
    </w:p>
    <w:p w14:paraId="13619324" w14:textId="77777777" w:rsidR="00A63B19" w:rsidRDefault="00A63B19">
      <w:pPr>
        <w:jc w:val="both"/>
      </w:pPr>
    </w:p>
    <w:p w14:paraId="1050E647" w14:textId="77777777" w:rsidR="00A63B19" w:rsidRDefault="00A63B19">
      <w:pPr>
        <w:jc w:val="both"/>
      </w:pPr>
    </w:p>
    <w:p w14:paraId="0B3BEBD9" w14:textId="77777777" w:rsidR="00A63B19" w:rsidRDefault="00A63B19">
      <w:pPr>
        <w:jc w:val="both"/>
      </w:pPr>
    </w:p>
    <w:p w14:paraId="1488C190" w14:textId="77777777" w:rsidR="00A63B19" w:rsidRDefault="00A63B19">
      <w:pPr>
        <w:jc w:val="both"/>
      </w:pPr>
    </w:p>
    <w:p w14:paraId="24CE4AFC" w14:textId="77777777" w:rsidR="00A63B19" w:rsidRDefault="00A63B19">
      <w:pPr>
        <w:jc w:val="both"/>
      </w:pPr>
    </w:p>
    <w:p w14:paraId="64A6B5D4" w14:textId="77777777" w:rsidR="00A63B19" w:rsidRDefault="00A63B19">
      <w:pPr>
        <w:jc w:val="both"/>
      </w:pPr>
    </w:p>
    <w:p w14:paraId="44586CCF" w14:textId="77777777" w:rsidR="00A63B19" w:rsidRDefault="00A63B19">
      <w:pPr>
        <w:jc w:val="both"/>
      </w:pPr>
    </w:p>
    <w:p w14:paraId="03F04CE9" w14:textId="77777777" w:rsidR="00A63B19" w:rsidRDefault="00A63B19">
      <w:pPr>
        <w:jc w:val="both"/>
      </w:pPr>
    </w:p>
    <w:p w14:paraId="4894E664" w14:textId="77777777" w:rsidR="00A61F17" w:rsidRDefault="00A61F17">
      <w:pPr>
        <w:jc w:val="both"/>
      </w:pPr>
    </w:p>
    <w:p w14:paraId="5D949694" w14:textId="77777777" w:rsidR="0093295C" w:rsidRDefault="0093295C" w:rsidP="00D70C7C">
      <w:pPr>
        <w:pStyle w:val="Heading2"/>
        <w:rPr>
          <w:rFonts w:ascii="Arial" w:hAnsi="Arial" w:cs="Arial"/>
          <w:sz w:val="22"/>
          <w:szCs w:val="22"/>
        </w:rPr>
      </w:pPr>
    </w:p>
    <w:p w14:paraId="68C39471" w14:textId="6D868B22" w:rsidR="00D70C7C" w:rsidRDefault="00D70C7C" w:rsidP="00D70C7C">
      <w:pPr>
        <w:pStyle w:val="Heading2"/>
        <w:rPr>
          <w:rFonts w:ascii="Arial" w:hAnsi="Arial" w:cs="Arial"/>
          <w:sz w:val="22"/>
          <w:szCs w:val="22"/>
        </w:rPr>
      </w:pPr>
      <w:r w:rsidRPr="00FA7E96">
        <w:rPr>
          <w:rFonts w:ascii="Arial" w:hAnsi="Arial" w:cs="Arial"/>
          <w:sz w:val="22"/>
          <w:szCs w:val="22"/>
        </w:rPr>
        <w:lastRenderedPageBreak/>
        <w:t>Use of Generative AI in Assessment</w:t>
      </w:r>
    </w:p>
    <w:p w14:paraId="32229F40" w14:textId="77777777" w:rsidR="00D70C7C" w:rsidRPr="00FA7E96" w:rsidRDefault="00D70C7C" w:rsidP="00D70C7C">
      <w:pPr>
        <w:rPr>
          <w:rFonts w:ascii="Arial" w:hAnsi="Arial" w:cs="Arial"/>
        </w:rPr>
      </w:pPr>
      <w:r w:rsidRPr="00FA7E96">
        <w:rPr>
          <w:rFonts w:ascii="Arial" w:hAnsi="Arial" w:cs="Arial"/>
        </w:rPr>
        <w:t>(Lecturer to indicate Yes or Not against each element)</w:t>
      </w:r>
    </w:p>
    <w:p w14:paraId="137EBFBD" w14:textId="77777777" w:rsidR="00E7307E" w:rsidRDefault="00E7307E">
      <w:pPr>
        <w:jc w:val="both"/>
      </w:pPr>
    </w:p>
    <w:tbl>
      <w:tblPr>
        <w:tblStyle w:val="TableGrid"/>
        <w:tblpPr w:leftFromText="180" w:rightFromText="180" w:vertAnchor="text" w:horzAnchor="margin" w:tblpXSpec="center" w:tblpY="151"/>
        <w:tblW w:w="9064"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A63B19" w:rsidRPr="00FA7E96" w14:paraId="782EF5A6" w14:textId="77777777" w:rsidTr="00DB601C">
        <w:trPr>
          <w:trHeight w:val="300"/>
        </w:trPr>
        <w:tc>
          <w:tcPr>
            <w:tcW w:w="2250" w:type="dxa"/>
            <w:tcMar>
              <w:left w:w="105" w:type="dxa"/>
              <w:right w:w="105" w:type="dxa"/>
            </w:tcMar>
          </w:tcPr>
          <w:p w14:paraId="1307A55D" w14:textId="77777777" w:rsidR="00A63B19" w:rsidRPr="00FA7E96" w:rsidRDefault="00A63B19" w:rsidP="00DB601C">
            <w:pPr>
              <w:spacing w:line="259" w:lineRule="auto"/>
              <w:rPr>
                <w:rFonts w:ascii="Arial" w:eastAsia="Calibri" w:hAnsi="Arial" w:cs="Arial"/>
                <w:sz w:val="22"/>
                <w:szCs w:val="22"/>
              </w:rPr>
            </w:pPr>
            <w:bookmarkStart w:id="11" w:name="_Hlk177387796"/>
            <w:r w:rsidRPr="00FA7E96">
              <w:rPr>
                <w:rFonts w:ascii="Arial" w:eastAsia="Calibri" w:hAnsi="Arial" w:cs="Arial"/>
                <w:sz w:val="22"/>
                <w:szCs w:val="22"/>
              </w:rPr>
              <w:t>RESEARCH</w:t>
            </w:r>
          </w:p>
        </w:tc>
        <w:tc>
          <w:tcPr>
            <w:tcW w:w="5397" w:type="dxa"/>
            <w:tcMar>
              <w:left w:w="105" w:type="dxa"/>
              <w:right w:w="105" w:type="dxa"/>
            </w:tcMar>
          </w:tcPr>
          <w:p w14:paraId="275FA0B3" w14:textId="77777777" w:rsidR="00A63B19" w:rsidRPr="00FA7E96" w:rsidRDefault="00A63B19" w:rsidP="00DB601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1AA4CA8C" w14:textId="77777777" w:rsidR="00A63B19" w:rsidRDefault="00A63B19" w:rsidP="00DB60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2132582787"/>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p w14:paraId="3EFB1654" w14:textId="77777777" w:rsidR="00A63B19" w:rsidRDefault="00A63B19" w:rsidP="00DB601C">
            <w:pPr>
              <w:rPr>
                <w:rFonts w:ascii="Arial" w:eastAsia="Calibri" w:hAnsi="Arial" w:cs="Arial"/>
                <w:sz w:val="22"/>
                <w:szCs w:val="22"/>
              </w:rPr>
            </w:pPr>
          </w:p>
          <w:p w14:paraId="41947A91" w14:textId="77777777" w:rsidR="00A63B19" w:rsidRPr="00FA7E96" w:rsidRDefault="00A63B19" w:rsidP="00DB60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A63B19" w:rsidRPr="00FA7E96" w14:paraId="14A66A57" w14:textId="77777777" w:rsidTr="00DB601C">
        <w:trPr>
          <w:trHeight w:val="300"/>
        </w:trPr>
        <w:tc>
          <w:tcPr>
            <w:tcW w:w="2250" w:type="dxa"/>
            <w:tcMar>
              <w:left w:w="105" w:type="dxa"/>
              <w:right w:w="105" w:type="dxa"/>
            </w:tcMar>
          </w:tcPr>
          <w:p w14:paraId="3C92CD80" w14:textId="77777777" w:rsidR="00A63B19" w:rsidRPr="00FA7E96" w:rsidRDefault="00A63B19" w:rsidP="00DB601C">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6E28C6D" w14:textId="77777777" w:rsidR="00A63B19" w:rsidRPr="00FA7E96" w:rsidRDefault="00A63B19" w:rsidP="00DB601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C322524" w14:textId="77777777" w:rsidR="00A63B19" w:rsidRDefault="00A63B19" w:rsidP="00DB60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963106295"/>
                <w14:checkbox>
                  <w14:checked w14:val="1"/>
                  <w14:checkedState w14:val="2612" w14:font="MS Gothic"/>
                  <w14:uncheckedState w14:val="2610" w14:font="MS Gothic"/>
                </w14:checkbox>
              </w:sdtPr>
              <w:sdtEndPr/>
              <w:sdtContent>
                <w:r w:rsidRPr="001C3E2A">
                  <w:rPr>
                    <w:rFonts w:ascii="MS Gothic" w:eastAsia="MS Gothic" w:hAnsi="MS Gothic" w:cs="Arial" w:hint="eastAsia"/>
                  </w:rPr>
                  <w:t>☒</w:t>
                </w:r>
              </w:sdtContent>
            </w:sdt>
          </w:p>
          <w:p w14:paraId="4AC78D00" w14:textId="77777777" w:rsidR="00A63B19" w:rsidRDefault="00A63B19" w:rsidP="00DB601C">
            <w:pPr>
              <w:rPr>
                <w:rFonts w:ascii="Arial" w:eastAsia="Calibri" w:hAnsi="Arial" w:cs="Arial"/>
                <w:sz w:val="22"/>
                <w:szCs w:val="22"/>
              </w:rPr>
            </w:pPr>
          </w:p>
          <w:p w14:paraId="6479184F" w14:textId="77777777" w:rsidR="00A63B19" w:rsidRPr="00FA7E96" w:rsidRDefault="00A63B19" w:rsidP="00DB60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A63B19" w:rsidRPr="00FA7E96" w14:paraId="36A7616E" w14:textId="77777777" w:rsidTr="00DB601C">
        <w:trPr>
          <w:trHeight w:val="300"/>
        </w:trPr>
        <w:tc>
          <w:tcPr>
            <w:tcW w:w="2250" w:type="dxa"/>
            <w:tcMar>
              <w:left w:w="105" w:type="dxa"/>
              <w:right w:w="105" w:type="dxa"/>
            </w:tcMar>
          </w:tcPr>
          <w:p w14:paraId="4F4A44B3" w14:textId="77777777" w:rsidR="00A63B19" w:rsidRPr="00FA7E96" w:rsidRDefault="00A63B19" w:rsidP="00DB601C">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6F3A7099" w14:textId="77777777" w:rsidR="00A63B19" w:rsidRPr="00FA7E96" w:rsidRDefault="00A63B19" w:rsidP="00DB601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2FFE9B2A" w14:textId="77777777" w:rsidR="00A63B19" w:rsidRDefault="00A63B19" w:rsidP="00DB60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324893659"/>
                <w14:checkbox>
                  <w14:checked w14:val="1"/>
                  <w14:checkedState w14:val="2612" w14:font="MS Gothic"/>
                  <w14:uncheckedState w14:val="2610" w14:font="MS Gothic"/>
                </w14:checkbox>
              </w:sdtPr>
              <w:sdtEndPr/>
              <w:sdtContent>
                <w:r w:rsidRPr="00013C7C">
                  <w:rPr>
                    <w:rFonts w:ascii="MS Gothic" w:eastAsia="MS Gothic" w:hAnsi="MS Gothic" w:cs="Arial" w:hint="eastAsia"/>
                  </w:rPr>
                  <w:t>☒</w:t>
                </w:r>
              </w:sdtContent>
            </w:sdt>
          </w:p>
          <w:p w14:paraId="55935E37" w14:textId="77777777" w:rsidR="00A63B19" w:rsidRDefault="00A63B19" w:rsidP="00DB601C">
            <w:pPr>
              <w:rPr>
                <w:rFonts w:ascii="Arial" w:eastAsia="Calibri" w:hAnsi="Arial" w:cs="Arial"/>
                <w:sz w:val="22"/>
                <w:szCs w:val="22"/>
              </w:rPr>
            </w:pPr>
          </w:p>
          <w:p w14:paraId="11925A85" w14:textId="77777777" w:rsidR="00A63B19" w:rsidRPr="00FA7E96" w:rsidRDefault="00A63B19" w:rsidP="00DB60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A63B19" w:rsidRPr="00FA7E96" w14:paraId="4376C32E" w14:textId="77777777" w:rsidTr="00DB601C">
        <w:trPr>
          <w:trHeight w:val="300"/>
        </w:trPr>
        <w:tc>
          <w:tcPr>
            <w:tcW w:w="2250" w:type="dxa"/>
            <w:tcMar>
              <w:left w:w="105" w:type="dxa"/>
              <w:right w:w="105" w:type="dxa"/>
            </w:tcMar>
          </w:tcPr>
          <w:p w14:paraId="4E518CE1" w14:textId="77777777" w:rsidR="00A63B19" w:rsidRPr="00FA7E96" w:rsidRDefault="00A63B19" w:rsidP="00DB601C">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29967E5D" w14:textId="77777777" w:rsidR="00A63B19" w:rsidRPr="00FA7E96" w:rsidRDefault="00A63B19" w:rsidP="00DB601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D7A7B79" w14:textId="77777777" w:rsidR="00A63B19" w:rsidRDefault="00A63B19" w:rsidP="00DB60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2EDF8196" w14:textId="77777777" w:rsidR="00A63B19" w:rsidRDefault="00A63B19" w:rsidP="00DB601C">
            <w:pPr>
              <w:rPr>
                <w:rFonts w:ascii="Arial" w:eastAsia="Calibri" w:hAnsi="Arial" w:cs="Arial"/>
                <w:sz w:val="22"/>
                <w:szCs w:val="22"/>
              </w:rPr>
            </w:pPr>
          </w:p>
          <w:p w14:paraId="4F7B2CE9" w14:textId="77777777" w:rsidR="00A63B19" w:rsidRPr="00FA7E96" w:rsidRDefault="00A63B19" w:rsidP="00DB60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362739539"/>
                <w14:checkbox>
                  <w14:checked w14:val="1"/>
                  <w14:checkedState w14:val="2612" w14:font="MS Gothic"/>
                  <w14:uncheckedState w14:val="2610" w14:font="MS Gothic"/>
                </w14:checkbox>
              </w:sdtPr>
              <w:sdtEndPr/>
              <w:sdtContent>
                <w:r w:rsidRPr="00013C7C">
                  <w:rPr>
                    <w:rFonts w:ascii="MS Gothic" w:eastAsia="MS Gothic" w:hAnsi="MS Gothic" w:cs="Arial" w:hint="eastAsia"/>
                  </w:rPr>
                  <w:t>☒</w:t>
                </w:r>
              </w:sdtContent>
            </w:sdt>
          </w:p>
        </w:tc>
      </w:tr>
      <w:tr w:rsidR="00A63B19" w:rsidRPr="00FA7E96" w14:paraId="5E2799EA" w14:textId="77777777" w:rsidTr="00DB601C">
        <w:trPr>
          <w:trHeight w:val="300"/>
        </w:trPr>
        <w:tc>
          <w:tcPr>
            <w:tcW w:w="2250" w:type="dxa"/>
            <w:tcMar>
              <w:left w:w="105" w:type="dxa"/>
              <w:right w:w="105" w:type="dxa"/>
            </w:tcMar>
          </w:tcPr>
          <w:p w14:paraId="3E2AA210" w14:textId="77777777" w:rsidR="00A63B19" w:rsidRPr="00FA7E96" w:rsidRDefault="00A63B19" w:rsidP="00DB601C">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04981E4D" w14:textId="77777777" w:rsidR="00A63B19" w:rsidRPr="00FA7E96" w:rsidRDefault="00A63B19" w:rsidP="00DB601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5ACF2552" w14:textId="77777777" w:rsidR="00A63B19" w:rsidRDefault="00A63B19" w:rsidP="00DB60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7D7A137" w14:textId="77777777" w:rsidR="00A63B19" w:rsidRDefault="00A63B19" w:rsidP="00DB601C">
            <w:pPr>
              <w:rPr>
                <w:rFonts w:ascii="Arial" w:eastAsia="Calibri" w:hAnsi="Arial" w:cs="Arial"/>
                <w:sz w:val="22"/>
                <w:szCs w:val="22"/>
              </w:rPr>
            </w:pPr>
          </w:p>
          <w:p w14:paraId="0650A070" w14:textId="77777777" w:rsidR="00A63B19" w:rsidRPr="00FA7E96" w:rsidRDefault="00A63B19" w:rsidP="00DB60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717855451"/>
                <w14:checkbox>
                  <w14:checked w14:val="1"/>
                  <w14:checkedState w14:val="2612" w14:font="MS Gothic"/>
                  <w14:uncheckedState w14:val="2610" w14:font="MS Gothic"/>
                </w14:checkbox>
              </w:sdtPr>
              <w:sdtEndPr/>
              <w:sdtContent>
                <w:r w:rsidRPr="00013C7C">
                  <w:rPr>
                    <w:rFonts w:ascii="MS Gothic" w:eastAsia="MS Gothic" w:hAnsi="MS Gothic" w:cs="Arial" w:hint="eastAsia"/>
                  </w:rPr>
                  <w:t>☒</w:t>
                </w:r>
              </w:sdtContent>
            </w:sdt>
          </w:p>
        </w:tc>
      </w:tr>
      <w:tr w:rsidR="00A63B19" w:rsidRPr="00FA7E96" w14:paraId="39F6E3B7" w14:textId="77777777" w:rsidTr="00DB601C">
        <w:trPr>
          <w:trHeight w:val="300"/>
        </w:trPr>
        <w:tc>
          <w:tcPr>
            <w:tcW w:w="2250" w:type="dxa"/>
            <w:tcMar>
              <w:left w:w="105" w:type="dxa"/>
              <w:right w:w="105" w:type="dxa"/>
            </w:tcMar>
          </w:tcPr>
          <w:p w14:paraId="30488CD0" w14:textId="77777777" w:rsidR="00A63B19" w:rsidRPr="00FA7E96" w:rsidRDefault="00A63B19" w:rsidP="00DB601C">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6A4EC321" w14:textId="77777777" w:rsidR="00A63B19" w:rsidRPr="00FA7E96" w:rsidRDefault="00A63B19" w:rsidP="00DB601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AA0B256" w14:textId="77777777" w:rsidR="00A63B19" w:rsidRDefault="00A63B19" w:rsidP="00DB60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1E675EB" w14:textId="77777777" w:rsidR="00A63B19" w:rsidRDefault="00A63B19" w:rsidP="00DB601C">
            <w:pPr>
              <w:rPr>
                <w:rFonts w:ascii="Arial" w:eastAsia="Calibri" w:hAnsi="Arial" w:cs="Arial"/>
                <w:sz w:val="22"/>
                <w:szCs w:val="22"/>
              </w:rPr>
            </w:pPr>
          </w:p>
          <w:p w14:paraId="714688B1" w14:textId="77777777" w:rsidR="00A63B19" w:rsidRPr="00FA7E96" w:rsidRDefault="00A63B19" w:rsidP="00DB60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648559774"/>
                <w14:checkbox>
                  <w14:checked w14:val="1"/>
                  <w14:checkedState w14:val="2612" w14:font="MS Gothic"/>
                  <w14:uncheckedState w14:val="2610" w14:font="MS Gothic"/>
                </w14:checkbox>
              </w:sdtPr>
              <w:sdtEndPr/>
              <w:sdtContent>
                <w:r w:rsidRPr="00013C7C">
                  <w:rPr>
                    <w:rFonts w:ascii="MS Gothic" w:eastAsia="MS Gothic" w:hAnsi="MS Gothic" w:cs="Arial" w:hint="eastAsia"/>
                  </w:rPr>
                  <w:t>☒</w:t>
                </w:r>
              </w:sdtContent>
            </w:sdt>
          </w:p>
        </w:tc>
      </w:tr>
      <w:tr w:rsidR="00A63B19" w:rsidRPr="00FA7E96" w14:paraId="38784F82" w14:textId="77777777" w:rsidTr="00DB601C">
        <w:trPr>
          <w:trHeight w:val="300"/>
        </w:trPr>
        <w:tc>
          <w:tcPr>
            <w:tcW w:w="2250" w:type="dxa"/>
            <w:tcMar>
              <w:left w:w="105" w:type="dxa"/>
              <w:right w:w="105" w:type="dxa"/>
            </w:tcMar>
          </w:tcPr>
          <w:p w14:paraId="4F8AAF3B" w14:textId="77777777" w:rsidR="00A63B19" w:rsidRPr="00FA7E96" w:rsidRDefault="00A63B19" w:rsidP="00DB601C">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16715CC7" w14:textId="77777777" w:rsidR="00A63B19" w:rsidRPr="00FA7E96" w:rsidRDefault="00A63B19" w:rsidP="00DB601C">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1600F8D1" w14:textId="77777777" w:rsidR="00A63B19" w:rsidRDefault="00A63B19" w:rsidP="00DB60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E561815" w14:textId="77777777" w:rsidR="00A63B19" w:rsidRDefault="00A63B19" w:rsidP="00DB601C">
            <w:pPr>
              <w:rPr>
                <w:rFonts w:ascii="Arial" w:eastAsia="Calibri" w:hAnsi="Arial" w:cs="Arial"/>
                <w:sz w:val="22"/>
                <w:szCs w:val="22"/>
              </w:rPr>
            </w:pPr>
          </w:p>
          <w:p w14:paraId="07E6B347" w14:textId="77777777" w:rsidR="00A63B19" w:rsidRPr="00FA7E96" w:rsidRDefault="00A63B19" w:rsidP="00DB60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628280607"/>
                <w14:checkbox>
                  <w14:checked w14:val="1"/>
                  <w14:checkedState w14:val="2612" w14:font="MS Gothic"/>
                  <w14:uncheckedState w14:val="2610" w14:font="MS Gothic"/>
                </w14:checkbox>
              </w:sdtPr>
              <w:sdtEndPr/>
              <w:sdtContent>
                <w:r w:rsidRPr="00013C7C">
                  <w:rPr>
                    <w:rFonts w:ascii="MS Gothic" w:eastAsia="MS Gothic" w:hAnsi="MS Gothic" w:cs="Arial" w:hint="eastAsia"/>
                  </w:rPr>
                  <w:t>☒</w:t>
                </w:r>
              </w:sdtContent>
            </w:sdt>
          </w:p>
        </w:tc>
      </w:tr>
      <w:bookmarkEnd w:id="11"/>
    </w:tbl>
    <w:p w14:paraId="720F2D26" w14:textId="77777777" w:rsidR="00D70C7C" w:rsidRDefault="00D70C7C">
      <w:pPr>
        <w:jc w:val="both"/>
      </w:pPr>
    </w:p>
    <w:p w14:paraId="7477FD75" w14:textId="77777777" w:rsidR="00E7307E" w:rsidRDefault="00E7307E">
      <w:pPr>
        <w:jc w:val="both"/>
      </w:pPr>
    </w:p>
    <w:p w14:paraId="4917A256" w14:textId="77777777" w:rsidR="00E7307E" w:rsidRDefault="00E7307E">
      <w:pPr>
        <w:jc w:val="both"/>
      </w:pPr>
    </w:p>
    <w:p w14:paraId="77750B42" w14:textId="77777777" w:rsidR="00E7307E" w:rsidRDefault="00E7307E">
      <w:pPr>
        <w:jc w:val="both"/>
      </w:pPr>
    </w:p>
    <w:p w14:paraId="3FA61FE0" w14:textId="77777777" w:rsidR="00E7307E" w:rsidRDefault="00E7307E">
      <w:pPr>
        <w:jc w:val="both"/>
      </w:pPr>
    </w:p>
    <w:p w14:paraId="2027CE81" w14:textId="77777777" w:rsidR="00E7307E" w:rsidRDefault="00E7307E">
      <w:pPr>
        <w:jc w:val="both"/>
      </w:pPr>
    </w:p>
    <w:p w14:paraId="0FA1AEF9" w14:textId="77777777" w:rsidR="00E7307E" w:rsidRDefault="00E7307E">
      <w:pPr>
        <w:jc w:val="both"/>
      </w:pPr>
    </w:p>
    <w:p w14:paraId="5F5D6A2D" w14:textId="77777777" w:rsidR="00E7307E" w:rsidRDefault="00E7307E">
      <w:pPr>
        <w:jc w:val="both"/>
      </w:pPr>
    </w:p>
    <w:p w14:paraId="46EC5A27" w14:textId="77777777" w:rsidR="00E7307E" w:rsidRDefault="00E7307E">
      <w:pPr>
        <w:jc w:val="both"/>
      </w:pPr>
    </w:p>
    <w:p w14:paraId="0C4E06A2" w14:textId="77777777" w:rsidR="00E7307E" w:rsidRDefault="00E7307E">
      <w:pPr>
        <w:jc w:val="both"/>
      </w:pPr>
    </w:p>
    <w:p w14:paraId="339121F6" w14:textId="77777777" w:rsidR="00E7307E" w:rsidRDefault="00E7307E">
      <w:pPr>
        <w:jc w:val="both"/>
      </w:pPr>
    </w:p>
    <w:p w14:paraId="1F9B1B8C" w14:textId="77777777" w:rsidR="00E7307E" w:rsidRDefault="00E7307E">
      <w:pPr>
        <w:jc w:val="both"/>
      </w:pPr>
    </w:p>
    <w:p w14:paraId="71F4BA7A" w14:textId="77777777" w:rsidR="00E7307E" w:rsidRDefault="00E7307E">
      <w:pPr>
        <w:jc w:val="both"/>
      </w:pPr>
    </w:p>
    <w:p w14:paraId="0416B5EB" w14:textId="77777777" w:rsidR="00E7307E" w:rsidRDefault="00E7307E">
      <w:pPr>
        <w:jc w:val="both"/>
      </w:pPr>
    </w:p>
    <w:p w14:paraId="1AD52BE1" w14:textId="77777777" w:rsidR="00E7307E" w:rsidRDefault="00E7307E">
      <w:pPr>
        <w:jc w:val="both"/>
      </w:pPr>
    </w:p>
    <w:p w14:paraId="2141923D" w14:textId="77777777" w:rsidR="00A63B19" w:rsidRDefault="00A63B19">
      <w:pPr>
        <w:jc w:val="both"/>
      </w:pPr>
    </w:p>
    <w:p w14:paraId="476764FC" w14:textId="77777777" w:rsidR="00A63B19" w:rsidRDefault="00A63B19">
      <w:pPr>
        <w:jc w:val="both"/>
      </w:pPr>
    </w:p>
    <w:p w14:paraId="7FC2E0A9" w14:textId="77777777" w:rsidR="00A63B19" w:rsidRDefault="00A63B19">
      <w:pPr>
        <w:jc w:val="both"/>
      </w:pPr>
    </w:p>
    <w:p w14:paraId="26C02722" w14:textId="77777777" w:rsidR="00A63B19" w:rsidRDefault="00A63B19">
      <w:pPr>
        <w:jc w:val="both"/>
      </w:pPr>
    </w:p>
    <w:p w14:paraId="7B9684D5" w14:textId="77777777" w:rsidR="00A63B19" w:rsidRDefault="00A63B19">
      <w:pPr>
        <w:jc w:val="both"/>
      </w:pPr>
    </w:p>
    <w:p w14:paraId="4B5C98D7" w14:textId="77777777" w:rsidR="00A63B19" w:rsidRDefault="00A63B19">
      <w:pPr>
        <w:jc w:val="both"/>
      </w:pPr>
    </w:p>
    <w:p w14:paraId="1A24448C" w14:textId="77777777" w:rsidR="00A63B19" w:rsidRDefault="00A63B19">
      <w:pPr>
        <w:jc w:val="both"/>
      </w:pPr>
    </w:p>
    <w:p w14:paraId="00559DB8" w14:textId="77777777" w:rsidR="00A63B19" w:rsidRDefault="00A63B19">
      <w:pPr>
        <w:jc w:val="both"/>
      </w:pPr>
    </w:p>
    <w:p w14:paraId="0C8AE220" w14:textId="77777777" w:rsidR="00A63B19" w:rsidRDefault="00A63B19">
      <w:pPr>
        <w:jc w:val="both"/>
      </w:pPr>
    </w:p>
    <w:p w14:paraId="0765208E" w14:textId="77777777" w:rsidR="00A63B19" w:rsidRDefault="00A63B19">
      <w:pPr>
        <w:jc w:val="both"/>
      </w:pPr>
    </w:p>
    <w:p w14:paraId="58760912" w14:textId="77777777" w:rsidR="00A63B19" w:rsidRDefault="00A63B19">
      <w:pPr>
        <w:jc w:val="both"/>
      </w:pPr>
    </w:p>
    <w:p w14:paraId="0FA47EDC" w14:textId="77777777" w:rsidR="00A63B19" w:rsidRDefault="00A63B19">
      <w:pPr>
        <w:jc w:val="both"/>
      </w:pPr>
    </w:p>
    <w:p w14:paraId="7FF408AF" w14:textId="77777777" w:rsidR="00A63B19" w:rsidRDefault="00A63B19">
      <w:pPr>
        <w:jc w:val="both"/>
      </w:pPr>
    </w:p>
    <w:p w14:paraId="64935354" w14:textId="77777777" w:rsidR="00A63B19" w:rsidRDefault="00A63B19">
      <w:pPr>
        <w:jc w:val="both"/>
      </w:pPr>
    </w:p>
    <w:p w14:paraId="676BFBDE" w14:textId="77777777" w:rsidR="00A63B19" w:rsidRDefault="00A63B19">
      <w:pPr>
        <w:jc w:val="both"/>
      </w:pPr>
    </w:p>
    <w:p w14:paraId="09AA00B2" w14:textId="77777777" w:rsidR="00A63B19" w:rsidRDefault="00A63B19">
      <w:pPr>
        <w:jc w:val="both"/>
      </w:pPr>
    </w:p>
    <w:p w14:paraId="66B8B22A" w14:textId="77777777" w:rsidR="00A63B19" w:rsidRDefault="00A63B19">
      <w:pPr>
        <w:jc w:val="both"/>
      </w:pPr>
    </w:p>
    <w:p w14:paraId="1D51D152" w14:textId="77777777" w:rsidR="00A63B19" w:rsidRDefault="00A63B19">
      <w:pPr>
        <w:jc w:val="both"/>
      </w:pPr>
    </w:p>
    <w:p w14:paraId="04CCFE2C" w14:textId="77777777" w:rsidR="00A63B19" w:rsidRDefault="00A63B19">
      <w:pPr>
        <w:jc w:val="both"/>
      </w:pPr>
    </w:p>
    <w:p w14:paraId="6BC4F8A9" w14:textId="77777777" w:rsidR="00A63B19" w:rsidRDefault="00A63B19">
      <w:pPr>
        <w:jc w:val="both"/>
      </w:pPr>
    </w:p>
    <w:p w14:paraId="34AE518B" w14:textId="77777777" w:rsidR="00A63B19" w:rsidRDefault="00A63B19">
      <w:pPr>
        <w:jc w:val="both"/>
      </w:pPr>
    </w:p>
    <w:p w14:paraId="722B170D" w14:textId="77777777" w:rsidR="00A63B19" w:rsidRDefault="00A63B19">
      <w:pPr>
        <w:jc w:val="both"/>
      </w:pPr>
    </w:p>
    <w:p w14:paraId="43B39658" w14:textId="77777777" w:rsidR="00A63B19" w:rsidRDefault="00A63B19">
      <w:pPr>
        <w:jc w:val="both"/>
      </w:pPr>
    </w:p>
    <w:p w14:paraId="15171072" w14:textId="77777777" w:rsidR="00B653E2" w:rsidRDefault="00B653E2">
      <w:pPr>
        <w:jc w:val="both"/>
      </w:pPr>
    </w:p>
    <w:p w14:paraId="68C13BCC" w14:textId="77777777" w:rsidR="00B653E2" w:rsidRDefault="00B653E2">
      <w:pPr>
        <w:jc w:val="both"/>
      </w:pPr>
    </w:p>
    <w:p w14:paraId="5BD42EC8" w14:textId="77777777" w:rsidR="00B653E2" w:rsidRDefault="00B653E2">
      <w:pPr>
        <w:jc w:val="both"/>
      </w:pPr>
    </w:p>
    <w:p w14:paraId="66FADB36" w14:textId="77777777" w:rsidR="00B653E2" w:rsidRDefault="00B653E2">
      <w:pPr>
        <w:jc w:val="both"/>
      </w:pPr>
    </w:p>
    <w:p w14:paraId="0415F84C" w14:textId="77777777" w:rsidR="00B653E2" w:rsidRDefault="00B653E2">
      <w:pPr>
        <w:jc w:val="both"/>
      </w:pPr>
    </w:p>
    <w:p w14:paraId="7AAC3B02" w14:textId="77777777" w:rsidR="00B653E2" w:rsidRDefault="00B653E2">
      <w:pPr>
        <w:jc w:val="both"/>
      </w:pPr>
    </w:p>
    <w:p w14:paraId="63AF46E2" w14:textId="77777777" w:rsidR="00B653E2" w:rsidRDefault="00B653E2">
      <w:pPr>
        <w:jc w:val="both"/>
      </w:pPr>
    </w:p>
    <w:p w14:paraId="508835BF" w14:textId="77777777" w:rsidR="00B653E2" w:rsidRDefault="00B653E2">
      <w:pPr>
        <w:jc w:val="both"/>
      </w:pPr>
    </w:p>
    <w:p w14:paraId="77D5A1BA" w14:textId="77777777" w:rsidR="00B653E2" w:rsidRDefault="00B653E2">
      <w:pPr>
        <w:jc w:val="both"/>
      </w:pPr>
    </w:p>
    <w:p w14:paraId="78D83C89" w14:textId="77777777" w:rsidR="00B653E2" w:rsidRDefault="00B653E2">
      <w:pPr>
        <w:jc w:val="both"/>
      </w:pPr>
    </w:p>
    <w:p w14:paraId="3B496019" w14:textId="77777777" w:rsidR="00B653E2" w:rsidRDefault="00B653E2">
      <w:pPr>
        <w:jc w:val="both"/>
      </w:pPr>
    </w:p>
    <w:p w14:paraId="3DAE79A4" w14:textId="77777777" w:rsidR="00B653E2" w:rsidRDefault="00B653E2">
      <w:pPr>
        <w:jc w:val="both"/>
      </w:pPr>
    </w:p>
    <w:p w14:paraId="0AFBCB9F" w14:textId="77777777" w:rsidR="00B653E2" w:rsidRDefault="00B653E2">
      <w:pPr>
        <w:jc w:val="both"/>
      </w:pPr>
    </w:p>
    <w:p w14:paraId="7B06073A" w14:textId="77777777" w:rsidR="00A63B19" w:rsidRDefault="00A63B19">
      <w:pPr>
        <w:jc w:val="both"/>
      </w:pPr>
    </w:p>
    <w:p w14:paraId="6FEBE39D" w14:textId="77777777" w:rsidR="00A63B19" w:rsidRDefault="00A63B19">
      <w:pPr>
        <w:jc w:val="both"/>
      </w:pPr>
    </w:p>
    <w:p w14:paraId="43E141FC" w14:textId="77777777" w:rsidR="00A63B19" w:rsidRDefault="00A63B19">
      <w:pPr>
        <w:jc w:val="both"/>
      </w:pPr>
    </w:p>
    <w:p w14:paraId="314299AE" w14:textId="4890C8C6" w:rsidR="00593575" w:rsidRDefault="00593575" w:rsidP="00593575">
      <w:pPr>
        <w:jc w:val="both"/>
      </w:pPr>
      <w:r>
        <w:rPr>
          <w:rFonts w:ascii="Arial"/>
          <w:b/>
          <w:noProof/>
          <w:sz w:val="20"/>
        </w:rPr>
        <w:lastRenderedPageBreak/>
        <mc:AlternateContent>
          <mc:Choice Requires="wps">
            <w:drawing>
              <wp:anchor distT="0" distB="0" distL="0" distR="0" simplePos="0" relativeHeight="487591936" behindDoc="1" locked="0" layoutInCell="1" allowOverlap="1" wp14:anchorId="553A968D" wp14:editId="43AE728B">
                <wp:simplePos x="0" y="0"/>
                <wp:positionH relativeFrom="page">
                  <wp:posOffset>449580</wp:posOffset>
                </wp:positionH>
                <wp:positionV relativeFrom="paragraph">
                  <wp:posOffset>635</wp:posOffset>
                </wp:positionV>
                <wp:extent cx="6212205" cy="299085"/>
                <wp:effectExtent l="0" t="0" r="0" b="0"/>
                <wp:wrapTopAndBottom/>
                <wp:docPr id="370785213" name="Text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212205" cy="299085"/>
                        </a:xfrm>
                        <a:prstGeom prst="rect">
                          <a:avLst/>
                        </a:prstGeom>
                        <a:solidFill>
                          <a:srgbClr val="C0C0C0"/>
                        </a:solidFill>
                        <a:ln w="6096">
                          <a:solidFill>
                            <a:srgbClr val="000000"/>
                          </a:solidFill>
                          <a:prstDash val="solid"/>
                        </a:ln>
                      </wps:spPr>
                      <wps:txbx>
                        <w:txbxContent>
                          <w:p w14:paraId="11F9D9EA" w14:textId="77777777" w:rsidR="00593575" w:rsidRDefault="00593575" w:rsidP="00593575">
                            <w:pPr>
                              <w:spacing w:before="1" w:line="459" w:lineRule="exact"/>
                              <w:jc w:val="center"/>
                              <w:rPr>
                                <w:rFonts w:ascii="Arial"/>
                                <w:b/>
                                <w:color w:val="000000"/>
                                <w:sz w:val="40"/>
                              </w:rPr>
                            </w:pPr>
                            <w:r>
                              <w:rPr>
                                <w:rFonts w:ascii="Arial"/>
                                <w:b/>
                                <w:color w:val="000000"/>
                                <w:sz w:val="40"/>
                              </w:rPr>
                              <w:t>TASK</w:t>
                            </w:r>
                            <w:r>
                              <w:rPr>
                                <w:rFonts w:ascii="Arial"/>
                                <w:b/>
                                <w:color w:val="000000"/>
                                <w:spacing w:val="-5"/>
                                <w:sz w:val="40"/>
                              </w:rPr>
                              <w:t xml:space="preserve"> </w:t>
                            </w:r>
                            <w:r>
                              <w:rPr>
                                <w:rFonts w:ascii="Arial"/>
                                <w:b/>
                                <w:color w:val="000000"/>
                                <w:spacing w:val="-2"/>
                                <w:sz w:val="40"/>
                              </w:rPr>
                              <w:t>DESCRIPTION</w:t>
                            </w:r>
                          </w:p>
                        </w:txbxContent>
                      </wps:txbx>
                      <wps:bodyPr wrap="square" lIns="0" tIns="0" rIns="0" bIns="0" rtlCol="0">
                        <a:noAutofit/>
                      </wps:bodyPr>
                    </wps:wsp>
                  </a:graphicData>
                </a:graphic>
              </wp:anchor>
            </w:drawing>
          </mc:Choice>
          <mc:Fallback>
            <w:pict>
              <v:shape w14:anchorId="553A968D" id="_x0000_s1029" type="#_x0000_t202" style="position:absolute;left:0;text-align:left;margin-left:35.4pt;margin-top:.05pt;width:489.15pt;height:23.55pt;z-index:-1572454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" fillcolor="silver" strokeweight=".48pt">
                <v:path arrowok="t"/>
                <v:textbox inset="0,0,0,0">
                  <w:txbxContent>
                    <w:p w14:paraId="11F9D9EA" w14:textId="77777777" w:rsidR="00593575" w:rsidRDefault="00593575" w:rsidP="00593575">
                      <w:pPr>
                        <w:spacing w:before="1" w:line="459" w:lineRule="exact"/>
                        <w:jc w:val="center"/>
                        <w:rPr>
                          <w:rFonts w:ascii="Arial"/>
                          <w:b/>
                          <w:color w:val="000000"/>
                          <w:sz w:val="40"/>
                        </w:rPr>
                      </w:pPr>
                      <w:r>
                        <w:rPr>
                          <w:rFonts w:ascii="Arial"/>
                          <w:b/>
                          <w:color w:val="000000"/>
                          <w:sz w:val="40"/>
                        </w:rPr>
                        <w:t>TASK</w:t>
                      </w:r>
                      <w:r>
                        <w:rPr>
                          <w:rFonts w:ascii="Arial"/>
                          <w:b/>
                          <w:color w:val="000000"/>
                          <w:spacing w:val="-5"/>
                          <w:sz w:val="40"/>
                        </w:rPr>
                        <w:t xml:space="preserve"> </w:t>
                      </w:r>
                      <w:r>
                        <w:rPr>
                          <w:rFonts w:ascii="Arial"/>
                          <w:b/>
                          <w:color w:val="000000"/>
                          <w:spacing w:val="-2"/>
                          <w:sz w:val="40"/>
                        </w:rPr>
                        <w:t>DESCRIPTION</w:t>
                      </w:r>
                    </w:p>
                  </w:txbxContent>
                </v:textbox>
                <w10:wrap type="topAndBottom" anchorx="page"/>
              </v:shape>
            </w:pict>
          </mc:Fallback>
        </mc:AlternateContent>
      </w:r>
      <w:r>
        <w:tab/>
      </w:r>
    </w:p>
    <w:p w14:paraId="503BBD30" w14:textId="6F1DB67C" w:rsidR="00593575" w:rsidRPr="00593575" w:rsidRDefault="00593575" w:rsidP="00593575">
      <w:pPr>
        <w:tabs>
          <w:tab w:val="left" w:pos="9015"/>
        </w:tabs>
        <w:rPr>
          <w:b/>
          <w:bCs/>
          <w:u w:val="single"/>
        </w:rPr>
      </w:pPr>
      <w:r w:rsidRPr="00593575">
        <w:rPr>
          <w:b/>
          <w:bCs/>
          <w:u w:val="single"/>
        </w:rPr>
        <w:t>Assignment 2</w:t>
      </w:r>
    </w:p>
    <w:p w14:paraId="61CECC49" w14:textId="77777777" w:rsidR="00593575" w:rsidRDefault="00593575" w:rsidP="00593575">
      <w:pPr>
        <w:tabs>
          <w:tab w:val="left" w:pos="9015"/>
        </w:tabs>
      </w:pPr>
    </w:p>
    <w:p w14:paraId="651DA3BB" w14:textId="4B13F5E2" w:rsidR="009120DE" w:rsidRDefault="009C2423" w:rsidP="00593575">
      <w:pPr>
        <w:tabs>
          <w:tab w:val="left" w:pos="9015"/>
        </w:tabs>
      </w:pPr>
      <w:r w:rsidRPr="009C2423">
        <w:t>The written report will constitute the core material for a formal presentation that will be presented to the client company at the assignment's conclusion.</w:t>
      </w:r>
    </w:p>
    <w:p w14:paraId="7A77B9AF" w14:textId="77777777" w:rsidR="003105CA" w:rsidRDefault="003105CA" w:rsidP="00593575">
      <w:pPr>
        <w:tabs>
          <w:tab w:val="left" w:pos="9015"/>
        </w:tabs>
      </w:pPr>
    </w:p>
    <w:p w14:paraId="13E9D2AB" w14:textId="77777777" w:rsidR="003105CA" w:rsidRDefault="003105CA" w:rsidP="00593575">
      <w:pPr>
        <w:tabs>
          <w:tab w:val="left" w:pos="9015"/>
        </w:tabs>
        <w:rPr>
          <w:b/>
          <w:bCs/>
        </w:rPr>
      </w:pPr>
      <w:r w:rsidRPr="003105CA">
        <w:rPr>
          <w:b/>
          <w:bCs/>
        </w:rPr>
        <w:t>The presentations are required to align with the essential structure of the report</w:t>
      </w:r>
      <w:r>
        <w:rPr>
          <w:b/>
          <w:bCs/>
        </w:rPr>
        <w:t xml:space="preserve">. </w:t>
      </w:r>
    </w:p>
    <w:p w14:paraId="1A26FB11" w14:textId="77777777" w:rsidR="003105CA" w:rsidRDefault="003105CA" w:rsidP="00593575">
      <w:pPr>
        <w:tabs>
          <w:tab w:val="left" w:pos="9015"/>
        </w:tabs>
        <w:rPr>
          <w:b/>
          <w:bCs/>
        </w:rPr>
      </w:pPr>
    </w:p>
    <w:p w14:paraId="28CB6CF2" w14:textId="5F50AD01" w:rsidR="00DD0318" w:rsidRDefault="00722444" w:rsidP="00593575">
      <w:pPr>
        <w:tabs>
          <w:tab w:val="left" w:pos="9015"/>
        </w:tabs>
      </w:pPr>
      <w:r w:rsidRPr="00722444">
        <w:t>You are to prepare a presentation using PowerPoint, which must be completed within a 1</w:t>
      </w:r>
      <w:r w:rsidR="009A5D8E">
        <w:t>5</w:t>
      </w:r>
      <w:r w:rsidRPr="00722444">
        <w:t>-minute timeframe. This is a timed exercise, and failure to adhere to the time limit will result in a deduction of marks, as will presentations that are excessively brief. In your slides, it is essential to use very few words while incorporating numerous relevant images to effectively support your narrative.</w:t>
      </w:r>
    </w:p>
    <w:p w14:paraId="10C312CA" w14:textId="77777777" w:rsidR="00DD0318" w:rsidRPr="00AB078E" w:rsidRDefault="00DD0318" w:rsidP="00593575">
      <w:pPr>
        <w:tabs>
          <w:tab w:val="left" w:pos="9015"/>
        </w:tabs>
        <w:rPr>
          <w:b/>
          <w:bCs/>
        </w:rPr>
      </w:pPr>
    </w:p>
    <w:p w14:paraId="375B815A" w14:textId="77777777" w:rsidR="00AB078E" w:rsidRPr="00AB078E" w:rsidRDefault="006C59D8" w:rsidP="00593575">
      <w:pPr>
        <w:tabs>
          <w:tab w:val="left" w:pos="9015"/>
        </w:tabs>
        <w:rPr>
          <w:b/>
          <w:bCs/>
        </w:rPr>
      </w:pPr>
      <w:r w:rsidRPr="00AB078E">
        <w:rPr>
          <w:b/>
          <w:bCs/>
        </w:rPr>
        <w:t xml:space="preserve">Structure - Presentation: </w:t>
      </w:r>
    </w:p>
    <w:p w14:paraId="1E35FB58" w14:textId="77777777" w:rsidR="00AB078E" w:rsidRDefault="00AB078E" w:rsidP="00593575">
      <w:pPr>
        <w:tabs>
          <w:tab w:val="left" w:pos="9015"/>
        </w:tabs>
      </w:pPr>
    </w:p>
    <w:p w14:paraId="3B0B0FA3" w14:textId="77777777" w:rsidR="00AB078E" w:rsidRDefault="006C59D8" w:rsidP="00593575">
      <w:pPr>
        <w:tabs>
          <w:tab w:val="left" w:pos="9015"/>
        </w:tabs>
      </w:pPr>
      <w:r w:rsidRPr="006C59D8">
        <w:t>Cover Page</w:t>
      </w:r>
    </w:p>
    <w:p w14:paraId="7F8ECF28" w14:textId="77777777" w:rsidR="00AB078E" w:rsidRDefault="006C59D8" w:rsidP="00593575">
      <w:pPr>
        <w:tabs>
          <w:tab w:val="left" w:pos="9015"/>
        </w:tabs>
      </w:pPr>
      <w:r w:rsidRPr="006C59D8">
        <w:t xml:space="preserve">You must present your presentation with a cover page, this to include: </w:t>
      </w:r>
    </w:p>
    <w:p w14:paraId="48F353D6" w14:textId="77777777" w:rsidR="00AB078E" w:rsidRDefault="006C59D8" w:rsidP="00593575">
      <w:pPr>
        <w:tabs>
          <w:tab w:val="left" w:pos="9015"/>
        </w:tabs>
      </w:pPr>
      <w:r w:rsidRPr="006C59D8">
        <w:t xml:space="preserve">• The module title and module code </w:t>
      </w:r>
    </w:p>
    <w:p w14:paraId="00643061" w14:textId="77777777" w:rsidR="00AB078E" w:rsidRDefault="006C59D8" w:rsidP="00593575">
      <w:pPr>
        <w:tabs>
          <w:tab w:val="left" w:pos="9015"/>
        </w:tabs>
      </w:pPr>
      <w:r w:rsidRPr="006C59D8">
        <w:t xml:space="preserve">• The title of the presentation </w:t>
      </w:r>
    </w:p>
    <w:p w14:paraId="146521C9" w14:textId="77777777" w:rsidR="00AB078E" w:rsidRDefault="006C59D8" w:rsidP="00593575">
      <w:pPr>
        <w:tabs>
          <w:tab w:val="left" w:pos="9015"/>
        </w:tabs>
      </w:pPr>
      <w:r w:rsidRPr="006C59D8">
        <w:t xml:space="preserve">• Your name and student’s number </w:t>
      </w:r>
    </w:p>
    <w:p w14:paraId="3522FFB3" w14:textId="1EA0A84C" w:rsidR="006C59D8" w:rsidRDefault="006C59D8" w:rsidP="00593575">
      <w:pPr>
        <w:tabs>
          <w:tab w:val="left" w:pos="9015"/>
        </w:tabs>
      </w:pPr>
      <w:r w:rsidRPr="006C59D8">
        <w:t>• Your lecturer’s name</w:t>
      </w:r>
    </w:p>
    <w:p w14:paraId="7F6BC0B6" w14:textId="77777777" w:rsidR="0086465E" w:rsidRDefault="0086465E" w:rsidP="00593575">
      <w:pPr>
        <w:tabs>
          <w:tab w:val="left" w:pos="9015"/>
        </w:tabs>
      </w:pPr>
    </w:p>
    <w:p w14:paraId="49A69E7D" w14:textId="65C4ECB3" w:rsidR="0086465E" w:rsidRDefault="0086465E" w:rsidP="00593575">
      <w:pPr>
        <w:tabs>
          <w:tab w:val="left" w:pos="9015"/>
        </w:tabs>
      </w:pPr>
      <w:r w:rsidRPr="0086465E">
        <w:t>Introduction and Background (10% 1 to 2 minutes)</w:t>
      </w:r>
    </w:p>
    <w:p w14:paraId="08DF522F" w14:textId="77777777" w:rsidR="00E27CCA" w:rsidRDefault="00E27CCA" w:rsidP="00593575">
      <w:pPr>
        <w:tabs>
          <w:tab w:val="left" w:pos="9015"/>
        </w:tabs>
      </w:pPr>
    </w:p>
    <w:p w14:paraId="6447D897" w14:textId="7B012CD8" w:rsidR="00E27CCA" w:rsidRDefault="0020334D" w:rsidP="0020334D">
      <w:pPr>
        <w:pStyle w:val="ListParagraph"/>
        <w:numPr>
          <w:ilvl w:val="0"/>
          <w:numId w:val="6"/>
        </w:numPr>
        <w:tabs>
          <w:tab w:val="left" w:pos="9015"/>
        </w:tabs>
        <w:rPr>
          <w:rFonts w:ascii="Arial" w:hAnsi="Arial" w:cs="Arial"/>
        </w:rPr>
      </w:pPr>
      <w:r w:rsidRPr="005E1430">
        <w:rPr>
          <w:rFonts w:ascii="Arial" w:hAnsi="Arial" w:cs="Arial"/>
        </w:rPr>
        <w:t xml:space="preserve">Briefly discuss the </w:t>
      </w:r>
      <w:r w:rsidR="005E1430" w:rsidRPr="005E1430">
        <w:rPr>
          <w:rFonts w:ascii="Arial" w:hAnsi="Arial" w:cs="Arial"/>
        </w:rPr>
        <w:t>business</w:t>
      </w:r>
      <w:r w:rsidRPr="005E1430">
        <w:rPr>
          <w:rFonts w:ascii="Arial" w:hAnsi="Arial" w:cs="Arial"/>
        </w:rPr>
        <w:t xml:space="preserve"> on which the proposal is to be based</w:t>
      </w:r>
    </w:p>
    <w:p w14:paraId="3080E012" w14:textId="410B8029" w:rsidR="005C732B" w:rsidRPr="003C6380" w:rsidRDefault="005C732B" w:rsidP="003C6380">
      <w:pPr>
        <w:pStyle w:val="ListParagraph"/>
        <w:numPr>
          <w:ilvl w:val="0"/>
          <w:numId w:val="6"/>
        </w:numPr>
        <w:tabs>
          <w:tab w:val="left" w:pos="9015"/>
        </w:tabs>
        <w:rPr>
          <w:rFonts w:ascii="Arial" w:hAnsi="Arial" w:cs="Arial"/>
        </w:rPr>
      </w:pPr>
      <w:r w:rsidRPr="005C732B">
        <w:rPr>
          <w:rFonts w:ascii="Arial" w:hAnsi="Arial" w:cs="Arial"/>
        </w:rPr>
        <w:t>Within your discussion identify the current challenges</w:t>
      </w:r>
    </w:p>
    <w:p w14:paraId="5D5FDC0E" w14:textId="77777777" w:rsidR="00E27CCA" w:rsidRDefault="00E27CCA" w:rsidP="00593575">
      <w:pPr>
        <w:tabs>
          <w:tab w:val="left" w:pos="9015"/>
        </w:tabs>
      </w:pPr>
    </w:p>
    <w:p w14:paraId="207BBBBB" w14:textId="199E7BF5" w:rsidR="00F02A66" w:rsidRDefault="00F02A66" w:rsidP="00593575">
      <w:pPr>
        <w:tabs>
          <w:tab w:val="left" w:pos="9015"/>
        </w:tabs>
      </w:pPr>
      <w:r w:rsidRPr="00F02A66">
        <w:t xml:space="preserve">Discussion (80% 10 to 12 minutes) </w:t>
      </w:r>
    </w:p>
    <w:p w14:paraId="5214266D" w14:textId="77777777" w:rsidR="003C6380" w:rsidRDefault="003C6380" w:rsidP="00593575">
      <w:pPr>
        <w:tabs>
          <w:tab w:val="left" w:pos="9015"/>
        </w:tabs>
      </w:pPr>
    </w:p>
    <w:p w14:paraId="3527D8D4" w14:textId="71AB17F8" w:rsidR="003C6380" w:rsidRDefault="003C6380" w:rsidP="00C219F2">
      <w:pPr>
        <w:pStyle w:val="ListParagraph"/>
        <w:numPr>
          <w:ilvl w:val="0"/>
          <w:numId w:val="7"/>
        </w:numPr>
        <w:tabs>
          <w:tab w:val="left" w:pos="9015"/>
        </w:tabs>
      </w:pPr>
      <w:r>
        <w:rPr>
          <w:rFonts w:ascii="Arial" w:hAnsi="Arial" w:cs="Arial"/>
        </w:rPr>
        <w:t xml:space="preserve">Discuss </w:t>
      </w:r>
      <w:r w:rsidRPr="007A2F9D">
        <w:rPr>
          <w:rFonts w:ascii="Arial" w:hAnsi="Arial" w:cs="Arial"/>
        </w:rPr>
        <w:t xml:space="preserve">external or internal influences that impact upon </w:t>
      </w:r>
      <w:r>
        <w:rPr>
          <w:rFonts w:ascii="Arial" w:hAnsi="Arial" w:cs="Arial"/>
        </w:rPr>
        <w:t>the</w:t>
      </w:r>
      <w:r w:rsidRPr="007A2F9D">
        <w:rPr>
          <w:rFonts w:ascii="Arial" w:hAnsi="Arial" w:cs="Arial"/>
        </w:rPr>
        <w:t xml:space="preserve"> organisations ability to serve and bring about change and innovation</w:t>
      </w:r>
    </w:p>
    <w:p w14:paraId="16A0B21C" w14:textId="77777777" w:rsidR="003C6380" w:rsidRDefault="003C6380" w:rsidP="00593575">
      <w:pPr>
        <w:tabs>
          <w:tab w:val="left" w:pos="9015"/>
        </w:tabs>
      </w:pPr>
    </w:p>
    <w:p w14:paraId="2CD13C25" w14:textId="387E48A3" w:rsidR="00F02A66" w:rsidRDefault="00F02A66" w:rsidP="00593575">
      <w:pPr>
        <w:tabs>
          <w:tab w:val="left" w:pos="9015"/>
        </w:tabs>
      </w:pPr>
      <w:r w:rsidRPr="00F02A66">
        <w:t xml:space="preserve">Evaluation and Conclusion (10% - 1 to 2 minutes) </w:t>
      </w:r>
    </w:p>
    <w:p w14:paraId="69C293C7" w14:textId="77777777" w:rsidR="003C6380" w:rsidRDefault="003C6380" w:rsidP="00593575">
      <w:pPr>
        <w:tabs>
          <w:tab w:val="left" w:pos="9015"/>
        </w:tabs>
      </w:pPr>
    </w:p>
    <w:p w14:paraId="31185AF7" w14:textId="3E1A6958" w:rsidR="003C6380" w:rsidRPr="0076245D" w:rsidRDefault="002D5B39" w:rsidP="003C6380">
      <w:pPr>
        <w:pStyle w:val="ListParagraph"/>
        <w:numPr>
          <w:ilvl w:val="0"/>
          <w:numId w:val="8"/>
        </w:numPr>
        <w:tabs>
          <w:tab w:val="left" w:pos="9015"/>
        </w:tabs>
        <w:rPr>
          <w:rFonts w:ascii="Arial" w:hAnsi="Arial" w:cs="Arial"/>
        </w:rPr>
      </w:pPr>
      <w:r w:rsidRPr="0076245D">
        <w:rPr>
          <w:rFonts w:ascii="Arial" w:hAnsi="Arial" w:cs="Arial"/>
        </w:rPr>
        <w:t>Summarise your main work and findings as well as the implications of your work, including solutions as recommendations to the business.</w:t>
      </w:r>
    </w:p>
    <w:p w14:paraId="57C4A2B1" w14:textId="77777777" w:rsidR="00526C89" w:rsidRPr="00526C89" w:rsidRDefault="00526C89" w:rsidP="00526C89">
      <w:pPr>
        <w:tabs>
          <w:tab w:val="left" w:pos="9015"/>
        </w:tabs>
        <w:rPr>
          <w:rFonts w:ascii="Arial" w:hAnsi="Arial" w:cs="Arial"/>
          <w:b/>
        </w:rPr>
      </w:pPr>
    </w:p>
    <w:p w14:paraId="2DA24D53" w14:textId="03E89000" w:rsidR="00526C89" w:rsidRPr="00526C89" w:rsidRDefault="00526C89" w:rsidP="00526C89">
      <w:pPr>
        <w:tabs>
          <w:tab w:val="left" w:pos="9015"/>
        </w:tabs>
      </w:pPr>
      <w:r w:rsidRPr="00526C89">
        <w:t xml:space="preserve">You will be expected to use credible reference sources (minimum of </w:t>
      </w:r>
      <w:r w:rsidR="009A5D8E">
        <w:t>15</w:t>
      </w:r>
      <w:r w:rsidRPr="00526C89">
        <w:t>) for information used within your presentation. Your references are not part of the word count.</w:t>
      </w:r>
    </w:p>
    <w:p w14:paraId="467D27A4" w14:textId="77777777" w:rsidR="00526C89" w:rsidRPr="00526C89" w:rsidRDefault="00526C89" w:rsidP="00526C89">
      <w:pPr>
        <w:tabs>
          <w:tab w:val="left" w:pos="9015"/>
        </w:tabs>
      </w:pPr>
    </w:p>
    <w:p w14:paraId="6BB0D27A" w14:textId="1F1F59C1" w:rsidR="00593575" w:rsidRPr="00722444" w:rsidRDefault="00593575" w:rsidP="00593575">
      <w:pPr>
        <w:tabs>
          <w:tab w:val="left" w:pos="9015"/>
        </w:tabs>
        <w:sectPr w:rsidR="00593575" w:rsidRPr="00722444">
          <w:pgSz w:w="11900" w:h="16840"/>
          <w:pgMar w:top="880" w:right="708" w:bottom="840" w:left="708" w:header="0" w:footer="635" w:gutter="0"/>
          <w:cols w:space="720"/>
        </w:sectPr>
      </w:pPr>
      <w:r w:rsidRPr="00722444">
        <w:tab/>
      </w:r>
    </w:p>
    <w:tbl>
      <w:tblPr>
        <w:tblpPr w:leftFromText="180" w:rightFromText="180" w:vertAnchor="text" w:horzAnchor="margin" w:tblpY="-648"/>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93295C" w:rsidRPr="00FF5092" w14:paraId="5153CE1B" w14:textId="77777777" w:rsidTr="0093295C">
        <w:trPr>
          <w:trHeight w:val="414"/>
        </w:trPr>
        <w:tc>
          <w:tcPr>
            <w:tcW w:w="10444" w:type="dxa"/>
            <w:shd w:val="clear" w:color="auto" w:fill="D9D9D9"/>
          </w:tcPr>
          <w:p w14:paraId="4B031BF1" w14:textId="77777777" w:rsidR="0093295C" w:rsidRPr="00FF5092" w:rsidRDefault="0093295C" w:rsidP="0093295C">
            <w:pPr>
              <w:jc w:val="center"/>
              <w:rPr>
                <w:rFonts w:ascii="Arial" w:hAnsi="Arial" w:cs="Arial"/>
                <w:b/>
                <w:caps/>
                <w:sz w:val="24"/>
                <w:szCs w:val="24"/>
              </w:rPr>
            </w:pPr>
            <w:r w:rsidRPr="00FF5092">
              <w:rPr>
                <w:rFonts w:ascii="Arial" w:hAnsi="Arial" w:cs="Arial"/>
                <w:b/>
                <w:caps/>
                <w:sz w:val="24"/>
                <w:szCs w:val="24"/>
              </w:rPr>
              <w:lastRenderedPageBreak/>
              <w:t>GUIDANCE FOR Students IN THE COMPLETION OF Individual TASK</w:t>
            </w:r>
          </w:p>
        </w:tc>
      </w:tr>
    </w:tbl>
    <w:p w14:paraId="65E373AF" w14:textId="77777777" w:rsidR="0093295C" w:rsidRPr="00FF5092" w:rsidRDefault="0093295C" w:rsidP="0093295C">
      <w:pPr>
        <w:jc w:val="both"/>
        <w:rPr>
          <w:rFonts w:ascii="Arial" w:hAnsi="Arial" w:cs="Arial"/>
          <w:b/>
          <w:sz w:val="24"/>
          <w:szCs w:val="24"/>
        </w:rPr>
      </w:pPr>
      <w:r w:rsidRPr="00FF5092">
        <w:rPr>
          <w:rFonts w:ascii="Arial" w:hAnsi="Arial" w:cs="Arial"/>
          <w:b/>
          <w:sz w:val="24"/>
          <w:szCs w:val="24"/>
        </w:rPr>
        <w:t>NOTE: The guidance offered below is linked to the five generic assessment criteria overleaf.</w:t>
      </w:r>
    </w:p>
    <w:p w14:paraId="61D9EA4C" w14:textId="3929BF45" w:rsidR="0093295C" w:rsidRPr="0093295C" w:rsidRDefault="0093295C" w:rsidP="0093295C">
      <w:pPr>
        <w:pStyle w:val="ListParagraph"/>
        <w:widowControl/>
        <w:numPr>
          <w:ilvl w:val="0"/>
          <w:numId w:val="20"/>
        </w:numPr>
        <w:autoSpaceDE/>
        <w:autoSpaceDN/>
        <w:rPr>
          <w:rFonts w:ascii="Arial" w:hAnsi="Arial" w:cs="Arial"/>
          <w:b/>
          <w:sz w:val="24"/>
          <w:szCs w:val="24"/>
        </w:rPr>
      </w:pPr>
      <w:r w:rsidRPr="0093295C">
        <w:rPr>
          <w:rFonts w:ascii="Arial" w:hAnsi="Arial" w:cs="Arial"/>
          <w:b/>
          <w:sz w:val="24"/>
          <w:szCs w:val="24"/>
        </w:rPr>
        <w:t>Engagement with Literature Skills   /</w:t>
      </w:r>
      <w:r>
        <w:rPr>
          <w:rFonts w:ascii="Arial" w:hAnsi="Arial" w:cs="Arial"/>
          <w:b/>
          <w:sz w:val="24"/>
          <w:szCs w:val="24"/>
        </w:rPr>
        <w:t>2</w:t>
      </w:r>
      <w:r w:rsidRPr="0093295C">
        <w:rPr>
          <w:rFonts w:ascii="Arial" w:hAnsi="Arial" w:cs="Arial"/>
          <w:b/>
          <w:sz w:val="24"/>
          <w:szCs w:val="24"/>
        </w:rPr>
        <w:t>0</w:t>
      </w:r>
    </w:p>
    <w:p w14:paraId="7FFE4AC2" w14:textId="77777777" w:rsidR="0093295C" w:rsidRPr="00FF5092" w:rsidRDefault="0093295C" w:rsidP="0093295C">
      <w:pPr>
        <w:jc w:val="both"/>
        <w:rPr>
          <w:rFonts w:ascii="Arial" w:hAnsi="Arial" w:cs="Arial"/>
          <w:sz w:val="24"/>
          <w:szCs w:val="24"/>
        </w:rPr>
      </w:pPr>
      <w:r w:rsidRPr="00FF5092">
        <w:rPr>
          <w:rFonts w:ascii="Arial" w:hAnsi="Arial" w:cs="Arial"/>
          <w:sz w:val="24"/>
          <w:szCs w:val="24"/>
        </w:rPr>
        <w:t xml:space="preserve">Your work must be informed and supported by scholarly material that is </w:t>
      </w:r>
      <w:r w:rsidRPr="00FF5092">
        <w:rPr>
          <w:rFonts w:ascii="Arial" w:hAnsi="Arial" w:cs="Arial"/>
          <w:i/>
          <w:sz w:val="24"/>
          <w:szCs w:val="24"/>
        </w:rPr>
        <w:t>relevant</w:t>
      </w:r>
      <w:r w:rsidRPr="00FF5092">
        <w:rPr>
          <w:rFonts w:ascii="Arial" w:hAnsi="Arial" w:cs="Arial"/>
          <w:sz w:val="24"/>
          <w:szCs w:val="24"/>
        </w:rPr>
        <w:t xml:space="preserve"> to and </w:t>
      </w:r>
      <w:r w:rsidRPr="00FF5092">
        <w:rPr>
          <w:rFonts w:ascii="Arial" w:hAnsi="Arial" w:cs="Arial"/>
          <w:i/>
          <w:sz w:val="24"/>
          <w:szCs w:val="24"/>
        </w:rPr>
        <w:t>focused</w:t>
      </w:r>
      <w:r w:rsidRPr="00FF5092">
        <w:rPr>
          <w:rFonts w:ascii="Arial" w:hAnsi="Arial" w:cs="Arial"/>
          <w:sz w:val="24"/>
          <w:szCs w:val="24"/>
        </w:rPr>
        <w:t xml:space="preserve"> on the task(s) set.    You should provide evidence that you have accessed an appropriate </w:t>
      </w:r>
      <w:r w:rsidRPr="00FF5092">
        <w:rPr>
          <w:rFonts w:ascii="Arial" w:hAnsi="Arial" w:cs="Arial"/>
          <w:i/>
          <w:sz w:val="24"/>
          <w:szCs w:val="24"/>
        </w:rPr>
        <w:t>range</w:t>
      </w:r>
      <w:r w:rsidRPr="00FF5092">
        <w:rPr>
          <w:rFonts w:ascii="Arial" w:hAnsi="Arial" w:cs="Arial"/>
          <w:sz w:val="24"/>
          <w:szCs w:val="24"/>
        </w:rPr>
        <w:t xml:space="preserve"> of sources, which may be academic, governmental, and industrial; these sources may include academic journal articles, textbooks, current news articles, organisational documents, and websites.  You should consider the </w:t>
      </w:r>
      <w:r w:rsidRPr="00FF5092">
        <w:rPr>
          <w:rFonts w:ascii="Arial" w:hAnsi="Arial" w:cs="Arial"/>
          <w:i/>
          <w:sz w:val="24"/>
          <w:szCs w:val="24"/>
        </w:rPr>
        <w:t>credibility</w:t>
      </w:r>
      <w:r w:rsidRPr="00FF5092">
        <w:rPr>
          <w:rFonts w:ascii="Arial" w:hAnsi="Arial" w:cs="Arial"/>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FF5092">
        <w:rPr>
          <w:rFonts w:ascii="Arial" w:hAnsi="Arial" w:cs="Arial"/>
          <w:i/>
          <w:sz w:val="24"/>
          <w:szCs w:val="24"/>
        </w:rPr>
        <w:t>evidence</w:t>
      </w:r>
      <w:r w:rsidRPr="00FF5092">
        <w:rPr>
          <w:rFonts w:ascii="Arial" w:hAnsi="Arial" w:cs="Arial"/>
          <w:sz w:val="24"/>
          <w:szCs w:val="24"/>
        </w:rPr>
        <w:t xml:space="preserve"> of your research/own reading throughout your work, using a suitable referencing system, including in-text citations in the main body of your work and a reference list at the end of your work. </w:t>
      </w:r>
    </w:p>
    <w:p w14:paraId="5986FCEB" w14:textId="2D424235" w:rsidR="0093295C" w:rsidRDefault="0093295C" w:rsidP="0093295C">
      <w:pPr>
        <w:jc w:val="both"/>
        <w:rPr>
          <w:rFonts w:ascii="Arial" w:hAnsi="Arial" w:cs="Arial"/>
          <w:b/>
          <w:bCs/>
          <w:i/>
          <w:sz w:val="24"/>
          <w:szCs w:val="24"/>
        </w:rPr>
      </w:pPr>
      <w:r w:rsidRPr="00FF5092">
        <w:rPr>
          <w:rFonts w:ascii="Arial" w:hAnsi="Arial" w:cs="Arial"/>
          <w:b/>
          <w:i/>
          <w:sz w:val="24"/>
          <w:szCs w:val="24"/>
        </w:rPr>
        <w:t>Guidance specific to this assessment:</w:t>
      </w:r>
      <w:r w:rsidRPr="00FF5092">
        <w:rPr>
          <w:rFonts w:ascii="Arial" w:hAnsi="Arial" w:cs="Arial"/>
          <w:i/>
          <w:sz w:val="24"/>
          <w:szCs w:val="24"/>
        </w:rPr>
        <w:t xml:space="preserve"> </w:t>
      </w:r>
      <w:r w:rsidRPr="002F2841">
        <w:rPr>
          <w:rFonts w:ascii="Arial" w:hAnsi="Arial" w:cs="Arial"/>
          <w:b/>
          <w:bCs/>
          <w:i/>
          <w:sz w:val="24"/>
          <w:szCs w:val="24"/>
        </w:rPr>
        <w:t xml:space="preserve">At least </w:t>
      </w:r>
      <w:r>
        <w:rPr>
          <w:rFonts w:ascii="Arial" w:hAnsi="Arial" w:cs="Arial"/>
          <w:b/>
          <w:bCs/>
          <w:i/>
          <w:sz w:val="24"/>
          <w:szCs w:val="24"/>
        </w:rPr>
        <w:t>20</w:t>
      </w:r>
      <w:r w:rsidRPr="002F2841">
        <w:rPr>
          <w:rFonts w:ascii="Arial" w:hAnsi="Arial" w:cs="Arial"/>
          <w:b/>
          <w:bCs/>
          <w:i/>
          <w:sz w:val="24"/>
          <w:szCs w:val="24"/>
        </w:rPr>
        <w:t xml:space="preserve"> references showing evidence of a range of sources used to research the topic area.</w:t>
      </w:r>
    </w:p>
    <w:p w14:paraId="7490F0AE" w14:textId="77777777" w:rsidR="0093295C" w:rsidRPr="002F2841" w:rsidRDefault="0093295C" w:rsidP="0093295C">
      <w:pPr>
        <w:jc w:val="both"/>
        <w:rPr>
          <w:rFonts w:ascii="Arial" w:hAnsi="Arial" w:cs="Arial"/>
          <w:b/>
          <w:bCs/>
          <w:sz w:val="24"/>
          <w:szCs w:val="24"/>
        </w:rPr>
      </w:pPr>
    </w:p>
    <w:p w14:paraId="2AA1BABC" w14:textId="0CFADFB9" w:rsidR="0093295C" w:rsidRPr="0093295C" w:rsidRDefault="0093295C" w:rsidP="0093295C">
      <w:pPr>
        <w:pStyle w:val="ListParagraph"/>
        <w:widowControl/>
        <w:numPr>
          <w:ilvl w:val="0"/>
          <w:numId w:val="20"/>
        </w:numPr>
        <w:autoSpaceDE/>
        <w:autoSpaceDN/>
        <w:rPr>
          <w:rFonts w:ascii="Arial" w:hAnsi="Arial" w:cs="Arial"/>
          <w:b/>
          <w:sz w:val="24"/>
          <w:szCs w:val="24"/>
        </w:rPr>
      </w:pPr>
      <w:r w:rsidRPr="0093295C">
        <w:rPr>
          <w:rFonts w:ascii="Arial" w:hAnsi="Arial" w:cs="Arial"/>
          <w:b/>
          <w:sz w:val="24"/>
          <w:szCs w:val="24"/>
        </w:rPr>
        <w:t>Knowledge and Understanding Skills   /20</w:t>
      </w:r>
    </w:p>
    <w:p w14:paraId="19857F56" w14:textId="77777777" w:rsidR="0093295C" w:rsidRPr="00FF5092" w:rsidRDefault="0093295C" w:rsidP="0093295C">
      <w:pPr>
        <w:jc w:val="both"/>
        <w:rPr>
          <w:rFonts w:ascii="Arial" w:hAnsi="Arial" w:cs="Arial"/>
          <w:sz w:val="24"/>
          <w:szCs w:val="24"/>
        </w:rPr>
      </w:pPr>
      <w:r w:rsidRPr="00FF5092">
        <w:rPr>
          <w:rFonts w:ascii="Arial" w:hAnsi="Arial" w:cs="Arial"/>
          <w:sz w:val="24"/>
          <w:szCs w:val="24"/>
        </w:rPr>
        <w:t xml:space="preserve">At level 4, you should be able to demonstrate knowledge of the underlying concepts and principles associated with your area(s) of study.  </w:t>
      </w:r>
      <w:r w:rsidRPr="00FF5092">
        <w:rPr>
          <w:rFonts w:ascii="Arial" w:hAnsi="Arial" w:cs="Arial"/>
          <w:i/>
          <w:sz w:val="24"/>
          <w:szCs w:val="24"/>
        </w:rPr>
        <w:t>Knowledge</w:t>
      </w:r>
      <w:r w:rsidRPr="00FF5092">
        <w:rPr>
          <w:rFonts w:ascii="Arial" w:hAnsi="Arial" w:cs="Arial"/>
          <w:sz w:val="24"/>
          <w:szCs w:val="24"/>
        </w:rPr>
        <w:t xml:space="preserve"> relates to the facts, information, and skills you have acquired through your learning.  You demonstrate your </w:t>
      </w:r>
      <w:r w:rsidRPr="00FF5092">
        <w:rPr>
          <w:rFonts w:ascii="Arial" w:hAnsi="Arial" w:cs="Arial"/>
          <w:i/>
          <w:sz w:val="24"/>
          <w:szCs w:val="24"/>
        </w:rPr>
        <w:t>understanding</w:t>
      </w:r>
      <w:r w:rsidRPr="00FF5092">
        <w:rPr>
          <w:rFonts w:ascii="Arial" w:hAnsi="Arial" w:cs="Arial"/>
          <w:sz w:val="24"/>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FF5092">
        <w:rPr>
          <w:rFonts w:ascii="Arial" w:hAnsi="Arial" w:cs="Arial"/>
          <w:i/>
          <w:sz w:val="24"/>
          <w:szCs w:val="24"/>
        </w:rPr>
        <w:t>extent</w:t>
      </w:r>
      <w:r w:rsidRPr="00FF5092">
        <w:rPr>
          <w:rFonts w:ascii="Arial" w:hAnsi="Arial" w:cs="Arial"/>
          <w:sz w:val="24"/>
          <w:szCs w:val="24"/>
        </w:rPr>
        <w:t xml:space="preserve"> to which you demonstrate your knowledge and understanding. </w:t>
      </w:r>
    </w:p>
    <w:p w14:paraId="3172D332" w14:textId="77777777" w:rsidR="0093295C" w:rsidRDefault="0093295C" w:rsidP="0093295C">
      <w:pPr>
        <w:jc w:val="both"/>
        <w:rPr>
          <w:rFonts w:ascii="Arial" w:hAnsi="Arial" w:cs="Arial"/>
          <w:b/>
          <w:i/>
          <w:sz w:val="24"/>
          <w:szCs w:val="24"/>
        </w:rPr>
      </w:pPr>
      <w:r w:rsidRPr="002F2841">
        <w:rPr>
          <w:rFonts w:ascii="Arial" w:hAnsi="Arial" w:cs="Arial"/>
          <w:b/>
          <w:i/>
          <w:sz w:val="24"/>
          <w:szCs w:val="24"/>
        </w:rPr>
        <w:t>Guidance specific to this assessment: You need to show your understanding and application of how the Marketing Mix, SWOT, PESTEL and Stakeholder analysis tools can be used in the context of the task.</w:t>
      </w:r>
    </w:p>
    <w:p w14:paraId="5C4323E8" w14:textId="77777777" w:rsidR="0093295C" w:rsidRPr="002F2841" w:rsidRDefault="0093295C" w:rsidP="0093295C">
      <w:pPr>
        <w:jc w:val="both"/>
        <w:rPr>
          <w:rFonts w:ascii="Arial" w:hAnsi="Arial" w:cs="Arial"/>
          <w:b/>
          <w:i/>
          <w:sz w:val="24"/>
          <w:szCs w:val="24"/>
        </w:rPr>
      </w:pPr>
    </w:p>
    <w:p w14:paraId="1D1CED8C" w14:textId="77777777" w:rsidR="0093295C" w:rsidRPr="00FF5092" w:rsidRDefault="0093295C" w:rsidP="0093295C">
      <w:pPr>
        <w:widowControl/>
        <w:numPr>
          <w:ilvl w:val="0"/>
          <w:numId w:val="20"/>
        </w:numPr>
        <w:autoSpaceDE/>
        <w:autoSpaceDN/>
        <w:jc w:val="both"/>
        <w:rPr>
          <w:rFonts w:ascii="Arial" w:hAnsi="Arial" w:cs="Arial"/>
          <w:b/>
          <w:sz w:val="24"/>
          <w:szCs w:val="24"/>
        </w:rPr>
      </w:pPr>
      <w:r w:rsidRPr="00FF5092">
        <w:rPr>
          <w:rFonts w:ascii="Arial" w:hAnsi="Arial" w:cs="Arial"/>
          <w:b/>
          <w:sz w:val="24"/>
          <w:szCs w:val="24"/>
        </w:rPr>
        <w:t>Cognitive and Intellectual Skills</w:t>
      </w:r>
      <w:r>
        <w:rPr>
          <w:rFonts w:ascii="Arial" w:hAnsi="Arial" w:cs="Arial"/>
          <w:b/>
          <w:sz w:val="24"/>
          <w:szCs w:val="24"/>
        </w:rPr>
        <w:t xml:space="preserve">   /20</w:t>
      </w:r>
    </w:p>
    <w:p w14:paraId="79D1D92A" w14:textId="77777777" w:rsidR="0093295C" w:rsidRPr="00FF5092" w:rsidRDefault="0093295C" w:rsidP="0093295C">
      <w:pPr>
        <w:jc w:val="both"/>
        <w:rPr>
          <w:rFonts w:ascii="Arial" w:hAnsi="Arial" w:cs="Arial"/>
          <w:sz w:val="24"/>
          <w:szCs w:val="24"/>
        </w:rPr>
      </w:pPr>
      <w:r w:rsidRPr="00FF5092">
        <w:rPr>
          <w:rFonts w:ascii="Arial" w:hAnsi="Arial" w:cs="Arial"/>
          <w:sz w:val="24"/>
          <w:szCs w:val="24"/>
        </w:rPr>
        <w:t>You should be able to present, evaluate and interpret qualitative and quantitative data,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02852123" w14:textId="77777777" w:rsidR="0093295C" w:rsidRDefault="0093295C" w:rsidP="0093295C">
      <w:pPr>
        <w:jc w:val="both"/>
        <w:rPr>
          <w:rFonts w:ascii="Arial" w:hAnsi="Arial" w:cs="Arial"/>
          <w:b/>
          <w:i/>
          <w:sz w:val="24"/>
          <w:szCs w:val="24"/>
        </w:rPr>
      </w:pPr>
      <w:r w:rsidRPr="002F2841">
        <w:rPr>
          <w:rFonts w:ascii="Arial" w:hAnsi="Arial" w:cs="Arial"/>
          <w:b/>
          <w:i/>
          <w:sz w:val="24"/>
          <w:szCs w:val="24"/>
        </w:rPr>
        <w:t>Guidance specific to this assessment: Glean and evaluate data assembled through research of the company in question and form judgements based on analysis of the company’s external and internal environment. Are the</w:t>
      </w:r>
      <w:r>
        <w:rPr>
          <w:rFonts w:ascii="Arial" w:hAnsi="Arial" w:cs="Arial"/>
          <w:b/>
          <w:i/>
          <w:sz w:val="24"/>
          <w:szCs w:val="24"/>
        </w:rPr>
        <w:t>re</w:t>
      </w:r>
      <w:r w:rsidRPr="002F2841">
        <w:rPr>
          <w:rFonts w:ascii="Arial" w:hAnsi="Arial" w:cs="Arial"/>
          <w:b/>
          <w:i/>
          <w:sz w:val="24"/>
          <w:szCs w:val="24"/>
        </w:rPr>
        <w:t xml:space="preserve"> internal effects on the hotel</w:t>
      </w:r>
      <w:r>
        <w:rPr>
          <w:rFonts w:ascii="Arial" w:hAnsi="Arial" w:cs="Arial"/>
          <w:b/>
          <w:i/>
          <w:sz w:val="24"/>
          <w:szCs w:val="24"/>
        </w:rPr>
        <w:t>’</w:t>
      </w:r>
      <w:r w:rsidRPr="002F2841">
        <w:rPr>
          <w:rFonts w:ascii="Arial" w:hAnsi="Arial" w:cs="Arial"/>
          <w:b/>
          <w:i/>
          <w:sz w:val="24"/>
          <w:szCs w:val="24"/>
        </w:rPr>
        <w:t>s operation and marketing strategy? Is there flexibility for them to change their individual approach or has this got to be company led?</w:t>
      </w:r>
    </w:p>
    <w:p w14:paraId="798770CD" w14:textId="74890CB0" w:rsidR="00F22626" w:rsidRDefault="00F22626" w:rsidP="0093295C">
      <w:pPr>
        <w:ind w:right="-44"/>
        <w:rPr>
          <w:sz w:val="20"/>
        </w:rPr>
      </w:pPr>
    </w:p>
    <w:p w14:paraId="5BFF6A9F" w14:textId="77777777" w:rsidR="00F22626" w:rsidRDefault="00F22626">
      <w:pPr>
        <w:spacing w:before="202"/>
        <w:rPr>
          <w:sz w:val="24"/>
        </w:rPr>
      </w:pPr>
    </w:p>
    <w:p w14:paraId="14F4DB23" w14:textId="77777777" w:rsidR="00F22626" w:rsidRDefault="00F22626" w:rsidP="0093295C">
      <w:pPr>
        <w:pStyle w:val="BodyText"/>
        <w:ind w:left="12" w:right="7"/>
        <w:jc w:val="both"/>
      </w:pPr>
    </w:p>
    <w:p w14:paraId="62BE841B" w14:textId="77777777" w:rsidR="0093295C" w:rsidRDefault="0093295C" w:rsidP="0093295C">
      <w:pPr>
        <w:widowControl/>
        <w:autoSpaceDE/>
        <w:autoSpaceDN/>
        <w:jc w:val="both"/>
        <w:rPr>
          <w:rFonts w:ascii="Arial" w:hAnsi="Arial" w:cs="Arial"/>
          <w:b/>
          <w:sz w:val="24"/>
          <w:szCs w:val="24"/>
        </w:rPr>
      </w:pPr>
    </w:p>
    <w:p w14:paraId="1E087EB4" w14:textId="77777777" w:rsidR="0093295C" w:rsidRDefault="0093295C" w:rsidP="0093295C">
      <w:pPr>
        <w:widowControl/>
        <w:autoSpaceDE/>
        <w:autoSpaceDN/>
        <w:jc w:val="both"/>
        <w:rPr>
          <w:rFonts w:ascii="Arial" w:hAnsi="Arial" w:cs="Arial"/>
          <w:b/>
          <w:sz w:val="24"/>
          <w:szCs w:val="24"/>
        </w:rPr>
      </w:pPr>
    </w:p>
    <w:p w14:paraId="387738D2" w14:textId="77777777" w:rsidR="0093295C" w:rsidRDefault="0093295C" w:rsidP="0093295C">
      <w:pPr>
        <w:widowControl/>
        <w:autoSpaceDE/>
        <w:autoSpaceDN/>
        <w:jc w:val="both"/>
        <w:rPr>
          <w:rFonts w:ascii="Arial" w:hAnsi="Arial" w:cs="Arial"/>
          <w:b/>
          <w:sz w:val="24"/>
          <w:szCs w:val="24"/>
        </w:rPr>
      </w:pPr>
    </w:p>
    <w:p w14:paraId="2EE615B3" w14:textId="77777777" w:rsidR="0093295C" w:rsidRDefault="0093295C" w:rsidP="0093295C">
      <w:pPr>
        <w:widowControl/>
        <w:autoSpaceDE/>
        <w:autoSpaceDN/>
        <w:jc w:val="both"/>
        <w:rPr>
          <w:rFonts w:ascii="Arial" w:hAnsi="Arial" w:cs="Arial"/>
          <w:b/>
          <w:sz w:val="24"/>
          <w:szCs w:val="24"/>
        </w:rPr>
      </w:pPr>
    </w:p>
    <w:p w14:paraId="334D7D1A" w14:textId="77777777" w:rsidR="0093295C" w:rsidRDefault="0093295C" w:rsidP="0093295C">
      <w:pPr>
        <w:widowControl/>
        <w:autoSpaceDE/>
        <w:autoSpaceDN/>
        <w:jc w:val="both"/>
        <w:rPr>
          <w:rFonts w:ascii="Arial" w:hAnsi="Arial" w:cs="Arial"/>
          <w:b/>
          <w:sz w:val="24"/>
          <w:szCs w:val="24"/>
        </w:rPr>
      </w:pPr>
    </w:p>
    <w:p w14:paraId="10877B80" w14:textId="2F944BEF" w:rsidR="0093295C" w:rsidRPr="0093295C" w:rsidRDefault="0093295C" w:rsidP="0093295C">
      <w:pPr>
        <w:pStyle w:val="ListParagraph"/>
        <w:widowControl/>
        <w:numPr>
          <w:ilvl w:val="0"/>
          <w:numId w:val="20"/>
        </w:numPr>
        <w:autoSpaceDE/>
        <w:autoSpaceDN/>
        <w:rPr>
          <w:rFonts w:ascii="Arial" w:hAnsi="Arial" w:cs="Arial"/>
          <w:b/>
          <w:sz w:val="24"/>
          <w:szCs w:val="24"/>
        </w:rPr>
      </w:pPr>
      <w:r w:rsidRPr="0093295C">
        <w:rPr>
          <w:rFonts w:ascii="Arial" w:hAnsi="Arial" w:cs="Arial"/>
          <w:b/>
          <w:sz w:val="24"/>
          <w:szCs w:val="24"/>
        </w:rPr>
        <w:lastRenderedPageBreak/>
        <w:t>Practical Skills    /</w:t>
      </w:r>
      <w:r>
        <w:rPr>
          <w:rFonts w:ascii="Arial" w:hAnsi="Arial" w:cs="Arial"/>
          <w:b/>
          <w:sz w:val="24"/>
          <w:szCs w:val="24"/>
        </w:rPr>
        <w:t>3</w:t>
      </w:r>
      <w:r w:rsidRPr="0093295C">
        <w:rPr>
          <w:rFonts w:ascii="Arial" w:hAnsi="Arial" w:cs="Arial"/>
          <w:b/>
          <w:sz w:val="24"/>
          <w:szCs w:val="24"/>
        </w:rPr>
        <w:t>0</w:t>
      </w:r>
    </w:p>
    <w:p w14:paraId="3899904D" w14:textId="77777777" w:rsidR="0093295C" w:rsidRPr="00FF5092" w:rsidRDefault="0093295C" w:rsidP="0093295C">
      <w:pPr>
        <w:jc w:val="both"/>
        <w:rPr>
          <w:rFonts w:ascii="Arial" w:hAnsi="Arial" w:cs="Arial"/>
          <w:sz w:val="24"/>
          <w:szCs w:val="24"/>
        </w:rPr>
      </w:pPr>
      <w:r w:rsidRPr="00FF5092">
        <w:rPr>
          <w:rFonts w:ascii="Arial" w:hAnsi="Arial" w:cs="Arial"/>
          <w:sz w:val="24"/>
          <w:szCs w:val="24"/>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real-world artefacts, examples and cases, the application of a model within an organisation and/or benchmarking one theory or organisation against others based on stated criteria.  </w:t>
      </w:r>
    </w:p>
    <w:p w14:paraId="7641B9A7" w14:textId="77777777" w:rsidR="0093295C" w:rsidRPr="002F2841" w:rsidRDefault="0093295C" w:rsidP="0093295C">
      <w:pPr>
        <w:jc w:val="both"/>
        <w:rPr>
          <w:rFonts w:ascii="Arial" w:hAnsi="Arial" w:cs="Arial"/>
          <w:b/>
          <w:i/>
          <w:sz w:val="24"/>
          <w:szCs w:val="24"/>
        </w:rPr>
      </w:pPr>
      <w:r w:rsidRPr="002F2841">
        <w:rPr>
          <w:rFonts w:ascii="Arial" w:hAnsi="Arial" w:cs="Arial"/>
          <w:b/>
          <w:i/>
          <w:sz w:val="24"/>
          <w:szCs w:val="24"/>
        </w:rPr>
        <w:t xml:space="preserve">Guidance specific to this assessment: Demonstrate how the Marketing Mix, SWOT, PESTEL can be used with the </w:t>
      </w:r>
      <w:r>
        <w:rPr>
          <w:rFonts w:ascii="Arial" w:hAnsi="Arial" w:cs="Arial"/>
          <w:b/>
          <w:i/>
          <w:sz w:val="24"/>
          <w:szCs w:val="24"/>
        </w:rPr>
        <w:t>hotel</w:t>
      </w:r>
      <w:r w:rsidRPr="002F2841">
        <w:rPr>
          <w:rFonts w:ascii="Arial" w:hAnsi="Arial" w:cs="Arial"/>
          <w:b/>
          <w:i/>
          <w:sz w:val="24"/>
          <w:szCs w:val="24"/>
        </w:rPr>
        <w:t xml:space="preserve"> in question to reveal problems and how solutions can be so</w:t>
      </w:r>
      <w:r>
        <w:rPr>
          <w:rFonts w:ascii="Arial" w:hAnsi="Arial" w:cs="Arial"/>
          <w:b/>
          <w:i/>
          <w:sz w:val="24"/>
          <w:szCs w:val="24"/>
        </w:rPr>
        <w:t>ught,</w:t>
      </w:r>
      <w:r w:rsidRPr="002F2841">
        <w:rPr>
          <w:rFonts w:ascii="Arial" w:hAnsi="Arial" w:cs="Arial"/>
          <w:b/>
          <w:i/>
          <w:sz w:val="24"/>
          <w:szCs w:val="24"/>
        </w:rPr>
        <w:t xml:space="preserve"> based on examples and cases from other sources.</w:t>
      </w:r>
      <w:r>
        <w:rPr>
          <w:rFonts w:ascii="Arial" w:hAnsi="Arial" w:cs="Arial"/>
          <w:b/>
          <w:i/>
          <w:sz w:val="24"/>
          <w:szCs w:val="24"/>
        </w:rPr>
        <w:t xml:space="preserve"> Compare and contrast with other global hotels.</w:t>
      </w:r>
    </w:p>
    <w:p w14:paraId="527C3A25" w14:textId="77777777" w:rsidR="0093295C" w:rsidRPr="00FF5092" w:rsidRDefault="0093295C" w:rsidP="0093295C">
      <w:pPr>
        <w:widowControl/>
        <w:numPr>
          <w:ilvl w:val="0"/>
          <w:numId w:val="20"/>
        </w:numPr>
        <w:autoSpaceDE/>
        <w:autoSpaceDN/>
        <w:jc w:val="both"/>
        <w:rPr>
          <w:rFonts w:ascii="Arial" w:hAnsi="Arial" w:cs="Arial"/>
          <w:b/>
          <w:sz w:val="24"/>
          <w:szCs w:val="24"/>
        </w:rPr>
      </w:pPr>
      <w:r w:rsidRPr="00FF5092">
        <w:rPr>
          <w:rFonts w:ascii="Arial" w:hAnsi="Arial" w:cs="Arial"/>
          <w:b/>
          <w:sz w:val="24"/>
          <w:szCs w:val="24"/>
        </w:rPr>
        <w:t xml:space="preserve">Transferable Skills for Life and Professional Practice </w:t>
      </w:r>
      <w:r>
        <w:rPr>
          <w:rFonts w:ascii="Arial" w:hAnsi="Arial" w:cs="Arial"/>
          <w:b/>
          <w:sz w:val="24"/>
          <w:szCs w:val="24"/>
        </w:rPr>
        <w:t xml:space="preserve">   /10</w:t>
      </w:r>
    </w:p>
    <w:p w14:paraId="02CF8EAA" w14:textId="77777777" w:rsidR="0093295C" w:rsidRPr="00FF5092" w:rsidRDefault="0093295C" w:rsidP="0093295C">
      <w:pPr>
        <w:jc w:val="both"/>
        <w:rPr>
          <w:rFonts w:ascii="Arial" w:hAnsi="Arial" w:cs="Arial"/>
          <w:sz w:val="24"/>
          <w:szCs w:val="24"/>
        </w:rPr>
      </w:pPr>
      <w:r w:rsidRPr="00FF5092">
        <w:rPr>
          <w:rFonts w:ascii="Arial" w:hAnsi="Arial" w:cs="Arial"/>
          <w:sz w:val="24"/>
          <w:szCs w:val="24"/>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6FA0AE7A" w14:textId="77777777" w:rsidR="0093295C" w:rsidRDefault="0093295C" w:rsidP="0093295C">
      <w:pPr>
        <w:jc w:val="both"/>
        <w:rPr>
          <w:rFonts w:ascii="Arial" w:hAnsi="Arial" w:cs="Arial"/>
          <w:b/>
          <w:i/>
          <w:sz w:val="24"/>
          <w:szCs w:val="24"/>
        </w:rPr>
      </w:pPr>
      <w:r w:rsidRPr="002F2841">
        <w:rPr>
          <w:rFonts w:ascii="Arial" w:hAnsi="Arial" w:cs="Arial"/>
          <w:b/>
          <w:i/>
          <w:sz w:val="24"/>
          <w:szCs w:val="24"/>
        </w:rPr>
        <w:t xml:space="preserve">Guidance specific to this assessment: This will be achieved through successful completion of </w:t>
      </w:r>
      <w:r>
        <w:rPr>
          <w:rFonts w:ascii="Arial" w:hAnsi="Arial" w:cs="Arial"/>
          <w:b/>
          <w:i/>
          <w:sz w:val="24"/>
          <w:szCs w:val="24"/>
        </w:rPr>
        <w:t>your presentation and your ability to display your understanding of the marketing plan you have written, and the benefits that you hope to achieve. This will also show your understanding of how this could be used within a professional context, especially within the context of international hotel management.</w:t>
      </w:r>
      <w:r w:rsidRPr="002F2841">
        <w:rPr>
          <w:rFonts w:ascii="Arial" w:hAnsi="Arial" w:cs="Arial"/>
          <w:b/>
          <w:i/>
          <w:sz w:val="24"/>
          <w:szCs w:val="24"/>
        </w:rPr>
        <w:t xml:space="preserve"> </w:t>
      </w:r>
    </w:p>
    <w:p w14:paraId="6646154F" w14:textId="77777777" w:rsidR="0093295C" w:rsidRDefault="0093295C" w:rsidP="0093295C">
      <w:pPr>
        <w:pStyle w:val="BodyText"/>
        <w:ind w:right="7"/>
        <w:jc w:val="both"/>
      </w:pPr>
    </w:p>
    <w:p w14:paraId="367DDA9B" w14:textId="77777777" w:rsidR="00510457" w:rsidRDefault="00510457" w:rsidP="0093295C">
      <w:pPr>
        <w:pStyle w:val="BodyText"/>
        <w:ind w:right="7"/>
        <w:jc w:val="both"/>
      </w:pPr>
    </w:p>
    <w:p w14:paraId="285B6ED6" w14:textId="77777777" w:rsidR="00510457" w:rsidRDefault="00510457" w:rsidP="0093295C">
      <w:pPr>
        <w:pStyle w:val="BodyText"/>
        <w:ind w:right="7"/>
        <w:jc w:val="both"/>
      </w:pPr>
    </w:p>
    <w:p w14:paraId="56B7C987" w14:textId="77777777" w:rsidR="00510457" w:rsidRDefault="00510457" w:rsidP="00510457">
      <w:pPr>
        <w:ind w:left="119" w:right="131"/>
        <w:jc w:val="both"/>
        <w:rPr>
          <w:i/>
        </w:rPr>
      </w:pPr>
      <w:r>
        <w:rPr>
          <w:b/>
          <w:i/>
          <w:sz w:val="24"/>
        </w:rPr>
        <w:t xml:space="preserve">Specific to this assignment: </w:t>
      </w:r>
      <w:r>
        <w:rPr>
          <w:i/>
        </w:rPr>
        <w:t>The</w:t>
      </w:r>
      <w:r>
        <w:rPr>
          <w:i/>
          <w:spacing w:val="-1"/>
        </w:rPr>
        <w:t xml:space="preserve"> </w:t>
      </w:r>
      <w:r>
        <w:rPr>
          <w:i/>
        </w:rPr>
        <w:t>work should contain at least 20 academic references in support of your work from a variety of valid and reliable sources. A reference list should be provided using UWTSD’s Harvard referencing conventions.</w:t>
      </w:r>
    </w:p>
    <w:p w14:paraId="18CE99CC" w14:textId="67D2EA31" w:rsidR="00510457" w:rsidRDefault="00510457" w:rsidP="0093295C">
      <w:pPr>
        <w:pStyle w:val="BodyText"/>
        <w:ind w:right="7"/>
        <w:jc w:val="both"/>
        <w:sectPr w:rsidR="00510457">
          <w:pgSz w:w="11900" w:h="16840"/>
          <w:pgMar w:top="1760" w:right="708" w:bottom="820" w:left="708" w:header="0" w:footer="635" w:gutter="0"/>
          <w:cols w:space="720"/>
        </w:sectPr>
      </w:pPr>
    </w:p>
    <w:p w14:paraId="7F60551A" w14:textId="0B1E7DC6" w:rsidR="00F22626" w:rsidRDefault="00F22626" w:rsidP="00D028DC">
      <w:pPr>
        <w:pStyle w:val="BodyText"/>
        <w:ind w:right="-44"/>
        <w:rPr>
          <w:sz w:val="20"/>
        </w:rPr>
      </w:pPr>
    </w:p>
    <w:p w14:paraId="5BA31048" w14:textId="12DD51F4" w:rsidR="00D028DC" w:rsidRDefault="00D028DC">
      <w:pPr>
        <w:spacing w:before="115" w:after="1"/>
        <w:rPr>
          <w:sz w:val="20"/>
        </w:rPr>
      </w:pPr>
    </w:p>
    <w:p w14:paraId="77CF2578" w14:textId="77777777" w:rsidR="00D028DC" w:rsidRDefault="00D028DC">
      <w:pPr>
        <w:spacing w:before="115" w:after="1"/>
        <w:rPr>
          <w:sz w:val="20"/>
        </w:rPr>
      </w:pPr>
    </w:p>
    <w:p w14:paraId="217F9F35" w14:textId="0F88E534" w:rsidR="00F22626" w:rsidRDefault="00D028DC">
      <w:pPr>
        <w:spacing w:before="1" w:after="1"/>
        <w:rPr>
          <w:sz w:val="8"/>
        </w:rPr>
      </w:pPr>
      <w:r>
        <w:rPr>
          <w:noProof/>
          <w:sz w:val="20"/>
        </w:rPr>
        <mc:AlternateContent>
          <mc:Choice Requires="wps">
            <w:drawing>
              <wp:anchor distT="0" distB="0" distL="0" distR="0" simplePos="0" relativeHeight="487589888" behindDoc="1" locked="0" layoutInCell="1" allowOverlap="1" wp14:anchorId="3D76DD0C" wp14:editId="11CDA87A">
                <wp:simplePos x="0" y="0"/>
                <wp:positionH relativeFrom="margin">
                  <wp:align>center</wp:align>
                </wp:positionH>
                <wp:positionV relativeFrom="paragraph">
                  <wp:posOffset>8890</wp:posOffset>
                </wp:positionV>
                <wp:extent cx="8799830" cy="265430"/>
                <wp:effectExtent l="0" t="0" r="20320" b="20320"/>
                <wp:wrapTopAndBottom/>
                <wp:docPr id="10" name="Text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8799830" cy="265430"/>
                        </a:xfrm>
                        <a:prstGeom prst="rect">
                          <a:avLst/>
                        </a:prstGeom>
                        <a:solidFill>
                          <a:srgbClr val="C8C8C8"/>
                        </a:solidFill>
                        <a:ln w="6096">
                          <a:solidFill>
                            <a:srgbClr val="000000"/>
                          </a:solidFill>
                          <a:prstDash val="solid"/>
                        </a:ln>
                      </wps:spPr>
                      <wps:txbx>
                        <w:txbxContent>
                          <w:p w14:paraId="1108A824" w14:textId="77777777" w:rsidR="00F22626" w:rsidRDefault="00D945F4">
                            <w:pPr>
                              <w:spacing w:before="100"/>
                              <w:ind w:left="103"/>
                              <w:rPr>
                                <w:rFonts w:ascii="Arial"/>
                                <w:b/>
                                <w:color w:val="000000"/>
                                <w:sz w:val="18"/>
                              </w:rPr>
                            </w:pPr>
                            <w:r>
                              <w:rPr>
                                <w:rFonts w:ascii="Arial"/>
                                <w:b/>
                                <w:color w:val="2F3A44"/>
                                <w:sz w:val="18"/>
                              </w:rPr>
                              <w:t>GENERIC</w:t>
                            </w:r>
                            <w:r>
                              <w:rPr>
                                <w:rFonts w:ascii="Arial"/>
                                <w:b/>
                                <w:color w:val="2F3A44"/>
                                <w:spacing w:val="-5"/>
                                <w:sz w:val="18"/>
                              </w:rPr>
                              <w:t xml:space="preserve"> </w:t>
                            </w:r>
                            <w:r>
                              <w:rPr>
                                <w:rFonts w:ascii="Arial"/>
                                <w:b/>
                                <w:color w:val="2F3A44"/>
                                <w:sz w:val="18"/>
                              </w:rPr>
                              <w:t>ASSESSMENT</w:t>
                            </w:r>
                            <w:r>
                              <w:rPr>
                                <w:rFonts w:ascii="Arial"/>
                                <w:b/>
                                <w:color w:val="2F3A44"/>
                                <w:spacing w:val="-3"/>
                                <w:sz w:val="18"/>
                              </w:rPr>
                              <w:t xml:space="preserve"> </w:t>
                            </w:r>
                            <w:r>
                              <w:rPr>
                                <w:rFonts w:ascii="Arial"/>
                                <w:b/>
                                <w:color w:val="2F3A44"/>
                                <w:spacing w:val="-2"/>
                                <w:sz w:val="18"/>
                              </w:rPr>
                              <w:t>CRITERIA</w:t>
                            </w:r>
                          </w:p>
                        </w:txbxContent>
                      </wps:txbx>
                      <wps:bodyPr wrap="square" lIns="0" tIns="0" rIns="0" bIns="0" rtlCol="0">
                        <a:noAutofit/>
                      </wps:bodyPr>
                    </wps:wsp>
                  </a:graphicData>
                </a:graphic>
              </wp:anchor>
            </w:drawing>
          </mc:Choice>
          <mc:Fallback>
            <w:pict>
              <v:shape w14:anchorId="3D76DD0C" id="Textbox 10" o:spid="_x0000_s1030" type="#_x0000_t202" style="position:absolute;margin-left:0;margin-top:.7pt;width:692.9pt;height:20.9pt;z-index:-15726592;visibility:visible;mso-wrap-style:square;mso-wrap-distance-left:0;mso-wrap-distance-top:0;mso-wrap-distance-right:0;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" fillcolor="#c8c8c8" strokeweight=".48pt">
                <v:path arrowok="t"/>
                <v:textbox inset="0,0,0,0">
                  <w:txbxContent>
                    <w:p w14:paraId="1108A824" w14:textId="77777777" w:rsidR="00F22626" w:rsidRDefault="00D945F4">
                      <w:pPr>
                        <w:spacing w:before="100"/>
                        <w:ind w:left="103"/>
                        <w:rPr>
                          <w:rFonts w:ascii="Arial"/>
                          <w:b/>
                          <w:color w:val="000000"/>
                          <w:sz w:val="18"/>
                        </w:rPr>
                      </w:pPr>
                      <w:r>
                        <w:rPr>
                          <w:rFonts w:ascii="Arial"/>
                          <w:b/>
                          <w:color w:val="2F3A44"/>
                          <w:sz w:val="18"/>
                        </w:rPr>
                        <w:t>GENERIC</w:t>
                      </w:r>
                      <w:r>
                        <w:rPr>
                          <w:rFonts w:ascii="Arial"/>
                          <w:b/>
                          <w:color w:val="2F3A44"/>
                          <w:spacing w:val="-5"/>
                          <w:sz w:val="18"/>
                        </w:rPr>
                        <w:t xml:space="preserve"> </w:t>
                      </w:r>
                      <w:r>
                        <w:rPr>
                          <w:rFonts w:ascii="Arial"/>
                          <w:b/>
                          <w:color w:val="2F3A44"/>
                          <w:sz w:val="18"/>
                        </w:rPr>
                        <w:t>ASSESSMENT</w:t>
                      </w:r>
                      <w:r>
                        <w:rPr>
                          <w:rFonts w:ascii="Arial"/>
                          <w:b/>
                          <w:color w:val="2F3A44"/>
                          <w:spacing w:val="-3"/>
                          <w:sz w:val="18"/>
                        </w:rPr>
                        <w:t xml:space="preserve"> </w:t>
                      </w:r>
                      <w:r>
                        <w:rPr>
                          <w:rFonts w:ascii="Arial"/>
                          <w:b/>
                          <w:color w:val="2F3A44"/>
                          <w:spacing w:val="-2"/>
                          <w:sz w:val="18"/>
                        </w:rPr>
                        <w:t>CRITERIA</w:t>
                      </w:r>
                    </w:p>
                  </w:txbxContent>
                </v:textbox>
                <w10:wrap type="topAndBottom" anchorx="margin"/>
              </v:shape>
            </w:pict>
          </mc:Fallback>
        </mc:AlternateContent>
      </w:r>
    </w:p>
    <w:tbl>
      <w:tblPr>
        <w:tblpPr w:leftFromText="180" w:rightFromText="180" w:vertAnchor="text" w:horzAnchor="margin" w:tblpY="54"/>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49"/>
      </w:tblGrid>
      <w:tr w:rsidR="00D028DC" w14:paraId="05D7A9B1" w14:textId="77777777" w:rsidTr="00D028DC">
        <w:trPr>
          <w:trHeight w:val="205"/>
        </w:trPr>
        <w:tc>
          <w:tcPr>
            <w:tcW w:w="13949" w:type="dxa"/>
            <w:shd w:val="clear" w:color="auto" w:fill="C8C8C8"/>
          </w:tcPr>
          <w:p w14:paraId="7ABED3FE" w14:textId="77777777" w:rsidR="00D028DC" w:rsidRDefault="00D028DC" w:rsidP="00D028DC">
            <w:pPr>
              <w:pStyle w:val="TableParagraph"/>
              <w:spacing w:line="186" w:lineRule="exact"/>
              <w:ind w:left="107"/>
              <w:rPr>
                <w:rFonts w:ascii="Arial"/>
                <w:b/>
                <w:sz w:val="18"/>
              </w:rPr>
            </w:pPr>
            <w:r>
              <w:rPr>
                <w:rFonts w:ascii="Arial"/>
                <w:b/>
                <w:sz w:val="18"/>
              </w:rPr>
              <w:t>Level</w:t>
            </w:r>
            <w:r>
              <w:rPr>
                <w:rFonts w:ascii="Arial"/>
                <w:b/>
                <w:spacing w:val="-2"/>
                <w:sz w:val="18"/>
              </w:rPr>
              <w:t xml:space="preserve"> </w:t>
            </w:r>
            <w:r>
              <w:rPr>
                <w:rFonts w:ascii="Arial"/>
                <w:b/>
                <w:spacing w:val="-12"/>
                <w:sz w:val="18"/>
              </w:rPr>
              <w:t>6</w:t>
            </w:r>
          </w:p>
        </w:tc>
      </w:tr>
      <w:tr w:rsidR="00D028DC" w14:paraId="0C34B39C" w14:textId="77777777" w:rsidTr="00D028DC">
        <w:trPr>
          <w:trHeight w:val="2070"/>
        </w:trPr>
        <w:tc>
          <w:tcPr>
            <w:tcW w:w="13949" w:type="dxa"/>
            <w:shd w:val="clear" w:color="auto" w:fill="ECECEC"/>
          </w:tcPr>
          <w:p w14:paraId="3D95ACDD" w14:textId="77777777" w:rsidR="00D028DC" w:rsidRDefault="00D028DC" w:rsidP="00D028DC">
            <w:pPr>
              <w:pStyle w:val="TableParagraph"/>
              <w:ind w:left="107"/>
              <w:rPr>
                <w:sz w:val="18"/>
              </w:rPr>
            </w:pPr>
            <w:r>
              <w:rPr>
                <w:sz w:val="18"/>
              </w:rPr>
              <w:t>In</w:t>
            </w:r>
            <w:r>
              <w:rPr>
                <w:spacing w:val="-5"/>
                <w:sz w:val="18"/>
              </w:rPr>
              <w:t xml:space="preserve"> </w:t>
            </w:r>
            <w:r>
              <w:rPr>
                <w:sz w:val="18"/>
              </w:rPr>
              <w:t>accordance</w:t>
            </w:r>
            <w:r>
              <w:rPr>
                <w:spacing w:val="-3"/>
                <w:sz w:val="18"/>
              </w:rPr>
              <w:t xml:space="preserve"> </w:t>
            </w:r>
            <w:r>
              <w:rPr>
                <w:sz w:val="18"/>
              </w:rPr>
              <w:t>with</w:t>
            </w:r>
            <w:r>
              <w:rPr>
                <w:spacing w:val="-3"/>
                <w:sz w:val="18"/>
              </w:rPr>
              <w:t xml:space="preserve"> </w:t>
            </w:r>
            <w:r>
              <w:rPr>
                <w:sz w:val="18"/>
              </w:rPr>
              <w:t>the</w:t>
            </w:r>
            <w:r>
              <w:rPr>
                <w:spacing w:val="-3"/>
                <w:sz w:val="18"/>
              </w:rPr>
              <w:t xml:space="preserve"> </w:t>
            </w:r>
            <w:r>
              <w:rPr>
                <w:sz w:val="18"/>
              </w:rPr>
              <w:t>Framework</w:t>
            </w:r>
            <w:r>
              <w:rPr>
                <w:spacing w:val="-2"/>
                <w:sz w:val="18"/>
              </w:rPr>
              <w:t xml:space="preserve"> </w:t>
            </w:r>
            <w:r>
              <w:rPr>
                <w:sz w:val="18"/>
              </w:rPr>
              <w:t>for</w:t>
            </w:r>
            <w:r>
              <w:rPr>
                <w:spacing w:val="-1"/>
                <w:sz w:val="18"/>
              </w:rPr>
              <w:t xml:space="preserve"> </w:t>
            </w:r>
            <w:r>
              <w:rPr>
                <w:sz w:val="18"/>
              </w:rPr>
              <w:t>Higher</w:t>
            </w:r>
            <w:r>
              <w:rPr>
                <w:spacing w:val="-3"/>
                <w:sz w:val="18"/>
              </w:rPr>
              <w:t xml:space="preserve"> </w:t>
            </w:r>
            <w:r>
              <w:rPr>
                <w:sz w:val="18"/>
              </w:rPr>
              <w:t>Education</w:t>
            </w:r>
            <w:r>
              <w:rPr>
                <w:spacing w:val="-3"/>
                <w:sz w:val="18"/>
              </w:rPr>
              <w:t xml:space="preserve"> </w:t>
            </w:r>
            <w:r>
              <w:rPr>
                <w:sz w:val="18"/>
              </w:rPr>
              <w:t>Qualifications,</w:t>
            </w:r>
            <w:r>
              <w:rPr>
                <w:spacing w:val="-3"/>
                <w:sz w:val="18"/>
              </w:rPr>
              <w:t xml:space="preserve"> </w:t>
            </w:r>
            <w:r>
              <w:rPr>
                <w:sz w:val="18"/>
              </w:rPr>
              <w:t>at</w:t>
            </w:r>
            <w:r>
              <w:rPr>
                <w:spacing w:val="-3"/>
                <w:sz w:val="18"/>
              </w:rPr>
              <w:t xml:space="preserve"> </w:t>
            </w:r>
            <w:r>
              <w:rPr>
                <w:sz w:val="18"/>
              </w:rPr>
              <w:t>the</w:t>
            </w:r>
            <w:r>
              <w:rPr>
                <w:spacing w:val="-3"/>
                <w:sz w:val="18"/>
              </w:rPr>
              <w:t xml:space="preserve"> </w:t>
            </w:r>
            <w:r>
              <w:rPr>
                <w:sz w:val="18"/>
              </w:rPr>
              <w:t>end</w:t>
            </w:r>
            <w:r>
              <w:rPr>
                <w:spacing w:val="-3"/>
                <w:sz w:val="18"/>
              </w:rPr>
              <w:t xml:space="preserve"> </w:t>
            </w:r>
            <w:r>
              <w:rPr>
                <w:sz w:val="18"/>
              </w:rPr>
              <w:t>of</w:t>
            </w:r>
            <w:r>
              <w:rPr>
                <w:spacing w:val="-3"/>
                <w:sz w:val="18"/>
              </w:rPr>
              <w:t xml:space="preserve"> </w:t>
            </w:r>
            <w:r>
              <w:rPr>
                <w:sz w:val="18"/>
              </w:rPr>
              <w:t>Level</w:t>
            </w:r>
            <w:r>
              <w:rPr>
                <w:spacing w:val="-3"/>
                <w:sz w:val="18"/>
              </w:rPr>
              <w:t xml:space="preserve"> </w:t>
            </w:r>
            <w:r>
              <w:rPr>
                <w:sz w:val="18"/>
              </w:rPr>
              <w:t>6</w:t>
            </w:r>
            <w:r>
              <w:rPr>
                <w:spacing w:val="-3"/>
                <w:sz w:val="18"/>
              </w:rPr>
              <w:t xml:space="preserve"> </w:t>
            </w:r>
            <w:r>
              <w:rPr>
                <w:sz w:val="18"/>
              </w:rPr>
              <w:t>students</w:t>
            </w:r>
            <w:r>
              <w:rPr>
                <w:spacing w:val="-5"/>
                <w:sz w:val="18"/>
              </w:rPr>
              <w:t xml:space="preserve"> </w:t>
            </w:r>
            <w:r>
              <w:rPr>
                <w:sz w:val="18"/>
              </w:rPr>
              <w:t>should</w:t>
            </w:r>
            <w:r>
              <w:rPr>
                <w:spacing w:val="-5"/>
                <w:sz w:val="18"/>
              </w:rPr>
              <w:t xml:space="preserve"> </w:t>
            </w:r>
            <w:r>
              <w:rPr>
                <w:sz w:val="18"/>
              </w:rPr>
              <w:t>have</w:t>
            </w:r>
            <w:r>
              <w:rPr>
                <w:spacing w:val="-5"/>
                <w:sz w:val="18"/>
              </w:rPr>
              <w:t xml:space="preserve"> </w:t>
            </w:r>
            <w:r>
              <w:rPr>
                <w:sz w:val="18"/>
              </w:rPr>
              <w:t>coherent</w:t>
            </w:r>
            <w:r>
              <w:rPr>
                <w:spacing w:val="-3"/>
                <w:sz w:val="18"/>
              </w:rPr>
              <w:t xml:space="preserve"> </w:t>
            </w:r>
            <w:r>
              <w:rPr>
                <w:sz w:val="18"/>
              </w:rPr>
              <w:t>and</w:t>
            </w:r>
            <w:r>
              <w:rPr>
                <w:spacing w:val="-9"/>
                <w:sz w:val="18"/>
              </w:rPr>
              <w:t xml:space="preserve"> </w:t>
            </w:r>
            <w:r>
              <w:rPr>
                <w:sz w:val="18"/>
              </w:rPr>
              <w:t>detailed</w:t>
            </w:r>
            <w:r>
              <w:rPr>
                <w:spacing w:val="-5"/>
                <w:sz w:val="18"/>
              </w:rPr>
              <w:t xml:space="preserve"> </w:t>
            </w:r>
            <w:r>
              <w:rPr>
                <w:sz w:val="18"/>
              </w:rPr>
              <w:t>knowledge</w:t>
            </w:r>
            <w:r>
              <w:rPr>
                <w:spacing w:val="-3"/>
                <w:sz w:val="18"/>
              </w:rPr>
              <w:t xml:space="preserve"> </w:t>
            </w:r>
            <w:r>
              <w:rPr>
                <w:sz w:val="18"/>
              </w:rPr>
              <w:t>and</w:t>
            </w:r>
            <w:r>
              <w:rPr>
                <w:spacing w:val="-3"/>
                <w:sz w:val="18"/>
              </w:rPr>
              <w:t xml:space="preserve"> </w:t>
            </w:r>
            <w:r>
              <w:rPr>
                <w:sz w:val="18"/>
              </w:rPr>
              <w:t>a</w:t>
            </w:r>
            <w:r>
              <w:rPr>
                <w:spacing w:val="-3"/>
                <w:sz w:val="18"/>
              </w:rPr>
              <w:t xml:space="preserve"> </w:t>
            </w:r>
            <w:r>
              <w:rPr>
                <w:sz w:val="18"/>
              </w:rPr>
              <w:t>systematic understanding</w:t>
            </w:r>
            <w:r>
              <w:rPr>
                <w:spacing w:val="-8"/>
                <w:sz w:val="18"/>
              </w:rPr>
              <w:t xml:space="preserve"> </w:t>
            </w:r>
            <w:r>
              <w:rPr>
                <w:sz w:val="18"/>
              </w:rPr>
              <w:t>of</w:t>
            </w:r>
            <w:r>
              <w:rPr>
                <w:spacing w:val="-8"/>
                <w:sz w:val="18"/>
              </w:rPr>
              <w:t xml:space="preserve"> </w:t>
            </w:r>
            <w:r>
              <w:rPr>
                <w:sz w:val="18"/>
              </w:rPr>
              <w:t>their</w:t>
            </w:r>
            <w:r>
              <w:rPr>
                <w:spacing w:val="-8"/>
                <w:sz w:val="18"/>
              </w:rPr>
              <w:t xml:space="preserve"> </w:t>
            </w:r>
            <w:r>
              <w:rPr>
                <w:sz w:val="18"/>
              </w:rPr>
              <w:t>subject</w:t>
            </w:r>
            <w:r>
              <w:rPr>
                <w:spacing w:val="-10"/>
                <w:sz w:val="18"/>
              </w:rPr>
              <w:t xml:space="preserve"> </w:t>
            </w:r>
            <w:r>
              <w:rPr>
                <w:sz w:val="18"/>
              </w:rPr>
              <w:t>area,</w:t>
            </w:r>
            <w:r>
              <w:rPr>
                <w:spacing w:val="-8"/>
                <w:sz w:val="18"/>
              </w:rPr>
              <w:t xml:space="preserve"> </w:t>
            </w:r>
            <w:r>
              <w:rPr>
                <w:sz w:val="18"/>
              </w:rPr>
              <w:t>at</w:t>
            </w:r>
            <w:r>
              <w:rPr>
                <w:spacing w:val="-8"/>
                <w:sz w:val="18"/>
              </w:rPr>
              <w:t xml:space="preserve"> </w:t>
            </w:r>
            <w:r>
              <w:rPr>
                <w:sz w:val="18"/>
              </w:rPr>
              <w:t>least</w:t>
            </w:r>
            <w:r>
              <w:rPr>
                <w:spacing w:val="-10"/>
                <w:sz w:val="18"/>
              </w:rPr>
              <w:t xml:space="preserve"> </w:t>
            </w:r>
            <w:r>
              <w:rPr>
                <w:sz w:val="18"/>
              </w:rPr>
              <w:t>some</w:t>
            </w:r>
            <w:r>
              <w:rPr>
                <w:spacing w:val="-8"/>
                <w:sz w:val="18"/>
              </w:rPr>
              <w:t xml:space="preserve"> </w:t>
            </w:r>
            <w:r>
              <w:rPr>
                <w:sz w:val="18"/>
              </w:rPr>
              <w:t>of</w:t>
            </w:r>
            <w:r>
              <w:rPr>
                <w:spacing w:val="-8"/>
                <w:sz w:val="18"/>
              </w:rPr>
              <w:t xml:space="preserve"> </w:t>
            </w:r>
            <w:r>
              <w:rPr>
                <w:sz w:val="18"/>
              </w:rPr>
              <w:t>which</w:t>
            </w:r>
            <w:r>
              <w:rPr>
                <w:spacing w:val="-8"/>
                <w:sz w:val="18"/>
              </w:rPr>
              <w:t xml:space="preserve"> </w:t>
            </w:r>
            <w:r>
              <w:rPr>
                <w:sz w:val="18"/>
              </w:rPr>
              <w:t>is</w:t>
            </w:r>
            <w:r>
              <w:rPr>
                <w:spacing w:val="-10"/>
                <w:sz w:val="18"/>
              </w:rPr>
              <w:t xml:space="preserve"> </w:t>
            </w:r>
            <w:r>
              <w:rPr>
                <w:sz w:val="18"/>
              </w:rPr>
              <w:t>informed</w:t>
            </w:r>
            <w:r>
              <w:rPr>
                <w:spacing w:val="-8"/>
                <w:sz w:val="18"/>
              </w:rPr>
              <w:t xml:space="preserve"> </w:t>
            </w:r>
            <w:r>
              <w:rPr>
                <w:sz w:val="18"/>
              </w:rPr>
              <w:t>by</w:t>
            </w:r>
            <w:r>
              <w:rPr>
                <w:spacing w:val="-7"/>
                <w:sz w:val="18"/>
              </w:rPr>
              <w:t xml:space="preserve"> </w:t>
            </w:r>
            <w:r>
              <w:rPr>
                <w:sz w:val="18"/>
              </w:rPr>
              <w:t>the</w:t>
            </w:r>
            <w:r>
              <w:rPr>
                <w:spacing w:val="-10"/>
                <w:sz w:val="18"/>
              </w:rPr>
              <w:t xml:space="preserve"> </w:t>
            </w:r>
            <w:r>
              <w:rPr>
                <w:sz w:val="18"/>
              </w:rPr>
              <w:t>latest</w:t>
            </w:r>
            <w:r>
              <w:rPr>
                <w:spacing w:val="-8"/>
                <w:sz w:val="18"/>
              </w:rPr>
              <w:t xml:space="preserve"> </w:t>
            </w:r>
            <w:r>
              <w:rPr>
                <w:sz w:val="18"/>
              </w:rPr>
              <w:t>research</w:t>
            </w:r>
            <w:r>
              <w:rPr>
                <w:spacing w:val="-10"/>
                <w:sz w:val="18"/>
              </w:rPr>
              <w:t xml:space="preserve"> </w:t>
            </w:r>
            <w:r>
              <w:rPr>
                <w:sz w:val="18"/>
              </w:rPr>
              <w:t>and/or</w:t>
            </w:r>
            <w:r>
              <w:rPr>
                <w:spacing w:val="-10"/>
                <w:sz w:val="18"/>
              </w:rPr>
              <w:t xml:space="preserve"> </w:t>
            </w:r>
            <w:r>
              <w:rPr>
                <w:sz w:val="18"/>
              </w:rPr>
              <w:t>advanced</w:t>
            </w:r>
            <w:r>
              <w:rPr>
                <w:spacing w:val="-10"/>
                <w:sz w:val="18"/>
              </w:rPr>
              <w:t xml:space="preserve"> </w:t>
            </w:r>
            <w:r>
              <w:rPr>
                <w:sz w:val="18"/>
              </w:rPr>
              <w:t>scholarship</w:t>
            </w:r>
            <w:r>
              <w:rPr>
                <w:spacing w:val="-8"/>
                <w:sz w:val="18"/>
              </w:rPr>
              <w:t xml:space="preserve"> </w:t>
            </w:r>
            <w:r>
              <w:rPr>
                <w:sz w:val="18"/>
              </w:rPr>
              <w:t>within</w:t>
            </w:r>
            <w:r>
              <w:rPr>
                <w:spacing w:val="-8"/>
                <w:sz w:val="18"/>
              </w:rPr>
              <w:t xml:space="preserve"> </w:t>
            </w:r>
            <w:r>
              <w:rPr>
                <w:sz w:val="18"/>
              </w:rPr>
              <w:t>the</w:t>
            </w:r>
            <w:r>
              <w:rPr>
                <w:spacing w:val="-10"/>
                <w:sz w:val="18"/>
              </w:rPr>
              <w:t xml:space="preserve"> </w:t>
            </w:r>
            <w:r>
              <w:rPr>
                <w:sz w:val="18"/>
              </w:rPr>
              <w:t>discipline.</w:t>
            </w:r>
            <w:r>
              <w:rPr>
                <w:spacing w:val="-8"/>
                <w:sz w:val="18"/>
              </w:rPr>
              <w:t xml:space="preserve"> </w:t>
            </w:r>
            <w:r>
              <w:rPr>
                <w:sz w:val="18"/>
              </w:rPr>
              <w:t>They</w:t>
            </w:r>
            <w:r>
              <w:rPr>
                <w:spacing w:val="-5"/>
                <w:sz w:val="18"/>
              </w:rPr>
              <w:t xml:space="preserve"> </w:t>
            </w:r>
            <w:r>
              <w:rPr>
                <w:sz w:val="18"/>
              </w:rPr>
              <w:t>will</w:t>
            </w:r>
            <w:r>
              <w:rPr>
                <w:spacing w:val="-8"/>
                <w:sz w:val="18"/>
              </w:rPr>
              <w:t xml:space="preserve"> </w:t>
            </w:r>
            <w:r>
              <w:rPr>
                <w:sz w:val="18"/>
              </w:rPr>
              <w:t>be</w:t>
            </w:r>
            <w:r>
              <w:rPr>
                <w:spacing w:val="-10"/>
                <w:sz w:val="18"/>
              </w:rPr>
              <w:t xml:space="preserve"> </w:t>
            </w:r>
            <w:r>
              <w:rPr>
                <w:sz w:val="18"/>
              </w:rPr>
              <w:t>able</w:t>
            </w:r>
            <w:r>
              <w:rPr>
                <w:spacing w:val="-8"/>
                <w:sz w:val="18"/>
              </w:rPr>
              <w:t xml:space="preserve"> </w:t>
            </w:r>
            <w:r>
              <w:rPr>
                <w:sz w:val="18"/>
              </w:rPr>
              <w:t>to</w:t>
            </w:r>
            <w:r>
              <w:rPr>
                <w:spacing w:val="-8"/>
                <w:sz w:val="18"/>
              </w:rPr>
              <w:t xml:space="preserve"> </w:t>
            </w:r>
            <w:r>
              <w:rPr>
                <w:sz w:val="18"/>
              </w:rPr>
              <w:t>accurately deploy</w:t>
            </w:r>
            <w:r>
              <w:rPr>
                <w:spacing w:val="-5"/>
                <w:sz w:val="18"/>
              </w:rPr>
              <w:t xml:space="preserve"> </w:t>
            </w:r>
            <w:r>
              <w:rPr>
                <w:sz w:val="18"/>
              </w:rPr>
              <w:t>established</w:t>
            </w:r>
            <w:r>
              <w:rPr>
                <w:spacing w:val="-3"/>
                <w:sz w:val="18"/>
              </w:rPr>
              <w:t xml:space="preserve"> </w:t>
            </w:r>
            <w:r>
              <w:rPr>
                <w:sz w:val="18"/>
              </w:rPr>
              <w:t>techniques</w:t>
            </w:r>
            <w:r>
              <w:rPr>
                <w:spacing w:val="-5"/>
                <w:sz w:val="18"/>
              </w:rPr>
              <w:t xml:space="preserve"> </w:t>
            </w:r>
            <w:r>
              <w:rPr>
                <w:sz w:val="18"/>
              </w:rPr>
              <w:t>of</w:t>
            </w:r>
            <w:r>
              <w:rPr>
                <w:spacing w:val="-5"/>
                <w:sz w:val="18"/>
              </w:rPr>
              <w:t xml:space="preserve"> </w:t>
            </w:r>
            <w:r>
              <w:rPr>
                <w:sz w:val="18"/>
              </w:rPr>
              <w:t>analysis</w:t>
            </w:r>
            <w:r>
              <w:rPr>
                <w:spacing w:val="-2"/>
                <w:sz w:val="18"/>
              </w:rPr>
              <w:t xml:space="preserve"> </w:t>
            </w:r>
            <w:r>
              <w:rPr>
                <w:sz w:val="18"/>
              </w:rPr>
              <w:t>and</w:t>
            </w:r>
            <w:r>
              <w:rPr>
                <w:spacing w:val="-3"/>
                <w:sz w:val="18"/>
              </w:rPr>
              <w:t xml:space="preserve"> </w:t>
            </w:r>
            <w:r>
              <w:rPr>
                <w:sz w:val="18"/>
              </w:rPr>
              <w:t>enquiry</w:t>
            </w:r>
            <w:r>
              <w:rPr>
                <w:spacing w:val="-2"/>
                <w:sz w:val="18"/>
              </w:rPr>
              <w:t xml:space="preserve"> </w:t>
            </w:r>
            <w:r>
              <w:rPr>
                <w:sz w:val="18"/>
              </w:rPr>
              <w:t>within</w:t>
            </w:r>
            <w:r>
              <w:rPr>
                <w:spacing w:val="-3"/>
                <w:sz w:val="18"/>
              </w:rPr>
              <w:t xml:space="preserve"> </w:t>
            </w:r>
            <w:r>
              <w:rPr>
                <w:sz w:val="18"/>
              </w:rPr>
              <w:t>a</w:t>
            </w:r>
            <w:r>
              <w:rPr>
                <w:spacing w:val="-3"/>
                <w:sz w:val="18"/>
              </w:rPr>
              <w:t xml:space="preserve"> </w:t>
            </w:r>
            <w:r>
              <w:rPr>
                <w:sz w:val="18"/>
              </w:rPr>
              <w:t>discipline,</w:t>
            </w:r>
            <w:r>
              <w:rPr>
                <w:spacing w:val="-3"/>
                <w:sz w:val="18"/>
              </w:rPr>
              <w:t xml:space="preserve"> </w:t>
            </w:r>
            <w:r>
              <w:rPr>
                <w:sz w:val="18"/>
              </w:rPr>
              <w:t>using</w:t>
            </w:r>
            <w:r>
              <w:rPr>
                <w:spacing w:val="-3"/>
                <w:sz w:val="18"/>
              </w:rPr>
              <w:t xml:space="preserve"> </w:t>
            </w:r>
            <w:r>
              <w:rPr>
                <w:sz w:val="18"/>
              </w:rPr>
              <w:t>their</w:t>
            </w:r>
            <w:r>
              <w:rPr>
                <w:spacing w:val="-3"/>
                <w:sz w:val="18"/>
              </w:rPr>
              <w:t xml:space="preserve"> </w:t>
            </w:r>
            <w:r>
              <w:rPr>
                <w:sz w:val="18"/>
              </w:rPr>
              <w:t>conceptual</w:t>
            </w:r>
            <w:r>
              <w:rPr>
                <w:spacing w:val="-3"/>
                <w:sz w:val="18"/>
              </w:rPr>
              <w:t xml:space="preserve"> </w:t>
            </w:r>
            <w:r>
              <w:rPr>
                <w:sz w:val="18"/>
              </w:rPr>
              <w:t>understanding</w:t>
            </w:r>
            <w:r>
              <w:rPr>
                <w:spacing w:val="-3"/>
                <w:sz w:val="18"/>
              </w:rPr>
              <w:t xml:space="preserve"> </w:t>
            </w:r>
            <w:r>
              <w:rPr>
                <w:sz w:val="18"/>
              </w:rPr>
              <w:t>to</w:t>
            </w:r>
            <w:r>
              <w:rPr>
                <w:spacing w:val="-3"/>
                <w:sz w:val="18"/>
              </w:rPr>
              <w:t xml:space="preserve"> </w:t>
            </w:r>
            <w:r>
              <w:rPr>
                <w:sz w:val="18"/>
              </w:rPr>
              <w:t>devise</w:t>
            </w:r>
            <w:r>
              <w:rPr>
                <w:spacing w:val="-5"/>
                <w:sz w:val="18"/>
              </w:rPr>
              <w:t xml:space="preserve"> </w:t>
            </w:r>
            <w:r>
              <w:rPr>
                <w:sz w:val="18"/>
              </w:rPr>
              <w:t>and</w:t>
            </w:r>
            <w:r>
              <w:rPr>
                <w:spacing w:val="-8"/>
                <w:sz w:val="18"/>
              </w:rPr>
              <w:t xml:space="preserve"> </w:t>
            </w:r>
            <w:r>
              <w:rPr>
                <w:sz w:val="18"/>
              </w:rPr>
              <w:t>sustain</w:t>
            </w:r>
            <w:r>
              <w:rPr>
                <w:spacing w:val="-5"/>
                <w:sz w:val="18"/>
              </w:rPr>
              <w:t xml:space="preserve"> </w:t>
            </w:r>
            <w:r>
              <w:rPr>
                <w:sz w:val="18"/>
              </w:rPr>
              <w:t>arguments</w:t>
            </w:r>
            <w:r>
              <w:rPr>
                <w:spacing w:val="-2"/>
                <w:sz w:val="18"/>
              </w:rPr>
              <w:t xml:space="preserve"> </w:t>
            </w:r>
            <w:r>
              <w:rPr>
                <w:sz w:val="18"/>
              </w:rPr>
              <w:t>and/or</w:t>
            </w:r>
            <w:r>
              <w:rPr>
                <w:spacing w:val="-3"/>
                <w:sz w:val="18"/>
              </w:rPr>
              <w:t xml:space="preserve"> </w:t>
            </w:r>
            <w:r>
              <w:rPr>
                <w:sz w:val="18"/>
              </w:rPr>
              <w:t>to</w:t>
            </w:r>
            <w:r>
              <w:rPr>
                <w:spacing w:val="-3"/>
                <w:sz w:val="18"/>
              </w:rPr>
              <w:t xml:space="preserve"> </w:t>
            </w:r>
            <w:r>
              <w:rPr>
                <w:sz w:val="18"/>
              </w:rPr>
              <w:t>solve</w:t>
            </w:r>
            <w:r>
              <w:rPr>
                <w:spacing w:val="-3"/>
                <w:sz w:val="18"/>
              </w:rPr>
              <w:t xml:space="preserve"> </w:t>
            </w:r>
            <w:r>
              <w:rPr>
                <w:sz w:val="18"/>
              </w:rPr>
              <w:t>problems.</w:t>
            </w:r>
          </w:p>
          <w:p w14:paraId="321571A7" w14:textId="77777777" w:rsidR="00D028DC" w:rsidRDefault="00D028DC" w:rsidP="00D028DC">
            <w:pPr>
              <w:pStyle w:val="TableParagraph"/>
              <w:ind w:left="107" w:right="85"/>
              <w:rPr>
                <w:sz w:val="18"/>
              </w:rPr>
            </w:pPr>
            <w:r>
              <w:rPr>
                <w:sz w:val="18"/>
              </w:rPr>
              <w:t>They</w:t>
            </w:r>
            <w:r>
              <w:rPr>
                <w:spacing w:val="-8"/>
                <w:sz w:val="18"/>
              </w:rPr>
              <w:t xml:space="preserve"> </w:t>
            </w:r>
            <w:r>
              <w:rPr>
                <w:sz w:val="18"/>
              </w:rPr>
              <w:t>should</w:t>
            </w:r>
            <w:r>
              <w:rPr>
                <w:spacing w:val="-9"/>
                <w:sz w:val="18"/>
              </w:rPr>
              <w:t xml:space="preserve"> </w:t>
            </w:r>
            <w:r>
              <w:rPr>
                <w:sz w:val="18"/>
              </w:rPr>
              <w:t>be</w:t>
            </w:r>
            <w:r>
              <w:rPr>
                <w:spacing w:val="-9"/>
                <w:sz w:val="18"/>
              </w:rPr>
              <w:t xml:space="preserve"> </w:t>
            </w:r>
            <w:r>
              <w:rPr>
                <w:sz w:val="18"/>
              </w:rPr>
              <w:t>aware</w:t>
            </w:r>
            <w:r>
              <w:rPr>
                <w:spacing w:val="-11"/>
                <w:sz w:val="18"/>
              </w:rPr>
              <w:t xml:space="preserve"> </w:t>
            </w:r>
            <w:r>
              <w:rPr>
                <w:sz w:val="18"/>
              </w:rPr>
              <w:t>of</w:t>
            </w:r>
            <w:r>
              <w:rPr>
                <w:spacing w:val="-9"/>
                <w:sz w:val="18"/>
              </w:rPr>
              <w:t xml:space="preserve"> </w:t>
            </w:r>
            <w:r>
              <w:rPr>
                <w:sz w:val="18"/>
              </w:rPr>
              <w:t>the</w:t>
            </w:r>
            <w:r>
              <w:rPr>
                <w:spacing w:val="-9"/>
                <w:sz w:val="18"/>
              </w:rPr>
              <w:t xml:space="preserve"> </w:t>
            </w:r>
            <w:r>
              <w:rPr>
                <w:sz w:val="18"/>
              </w:rPr>
              <w:t>uncertainty,</w:t>
            </w:r>
            <w:r>
              <w:rPr>
                <w:spacing w:val="-9"/>
                <w:sz w:val="18"/>
              </w:rPr>
              <w:t xml:space="preserve"> </w:t>
            </w:r>
            <w:r>
              <w:rPr>
                <w:sz w:val="18"/>
              </w:rPr>
              <w:t>ambiguity</w:t>
            </w:r>
            <w:r>
              <w:rPr>
                <w:spacing w:val="-8"/>
                <w:sz w:val="18"/>
              </w:rPr>
              <w:t xml:space="preserve"> </w:t>
            </w:r>
            <w:r>
              <w:rPr>
                <w:sz w:val="18"/>
              </w:rPr>
              <w:t>and</w:t>
            </w:r>
            <w:r>
              <w:rPr>
                <w:spacing w:val="-9"/>
                <w:sz w:val="18"/>
              </w:rPr>
              <w:t xml:space="preserve"> </w:t>
            </w:r>
            <w:r>
              <w:rPr>
                <w:sz w:val="18"/>
              </w:rPr>
              <w:t>limits</w:t>
            </w:r>
            <w:r>
              <w:rPr>
                <w:spacing w:val="-8"/>
                <w:sz w:val="18"/>
              </w:rPr>
              <w:t xml:space="preserve"> </w:t>
            </w:r>
            <w:r>
              <w:rPr>
                <w:sz w:val="18"/>
              </w:rPr>
              <w:t>of</w:t>
            </w:r>
            <w:r>
              <w:rPr>
                <w:spacing w:val="-9"/>
                <w:sz w:val="18"/>
              </w:rPr>
              <w:t xml:space="preserve"> </w:t>
            </w:r>
            <w:r>
              <w:rPr>
                <w:sz w:val="18"/>
              </w:rPr>
              <w:t>knowledge.</w:t>
            </w:r>
            <w:r>
              <w:rPr>
                <w:spacing w:val="-9"/>
                <w:sz w:val="18"/>
              </w:rPr>
              <w:t xml:space="preserve"> </w:t>
            </w:r>
            <w:r>
              <w:rPr>
                <w:sz w:val="18"/>
              </w:rPr>
              <w:t>They</w:t>
            </w:r>
            <w:r>
              <w:rPr>
                <w:spacing w:val="-8"/>
                <w:sz w:val="18"/>
              </w:rPr>
              <w:t xml:space="preserve"> </w:t>
            </w:r>
            <w:r>
              <w:rPr>
                <w:sz w:val="18"/>
              </w:rPr>
              <w:t>should</w:t>
            </w:r>
            <w:r>
              <w:rPr>
                <w:spacing w:val="-9"/>
                <w:sz w:val="18"/>
              </w:rPr>
              <w:t xml:space="preserve"> </w:t>
            </w:r>
            <w:r>
              <w:rPr>
                <w:sz w:val="18"/>
              </w:rPr>
              <w:t>be</w:t>
            </w:r>
            <w:r>
              <w:rPr>
                <w:spacing w:val="-9"/>
                <w:sz w:val="18"/>
              </w:rPr>
              <w:t xml:space="preserve"> </w:t>
            </w:r>
            <w:r>
              <w:rPr>
                <w:sz w:val="18"/>
              </w:rPr>
              <w:t>able</w:t>
            </w:r>
            <w:r>
              <w:rPr>
                <w:spacing w:val="-11"/>
                <w:sz w:val="18"/>
              </w:rPr>
              <w:t xml:space="preserve"> </w:t>
            </w:r>
            <w:r>
              <w:rPr>
                <w:sz w:val="18"/>
              </w:rPr>
              <w:t>to</w:t>
            </w:r>
            <w:r>
              <w:rPr>
                <w:spacing w:val="-11"/>
                <w:sz w:val="18"/>
              </w:rPr>
              <w:t xml:space="preserve"> </w:t>
            </w:r>
            <w:r>
              <w:rPr>
                <w:sz w:val="18"/>
              </w:rPr>
              <w:t>critically</w:t>
            </w:r>
            <w:r>
              <w:rPr>
                <w:spacing w:val="-11"/>
                <w:sz w:val="18"/>
              </w:rPr>
              <w:t xml:space="preserve"> </w:t>
            </w:r>
            <w:r>
              <w:rPr>
                <w:sz w:val="18"/>
              </w:rPr>
              <w:t>evaluate</w:t>
            </w:r>
            <w:r>
              <w:rPr>
                <w:spacing w:val="-9"/>
                <w:sz w:val="18"/>
              </w:rPr>
              <w:t xml:space="preserve"> </w:t>
            </w:r>
            <w:r>
              <w:rPr>
                <w:sz w:val="18"/>
              </w:rPr>
              <w:t>evidence,</w:t>
            </w:r>
            <w:r>
              <w:rPr>
                <w:spacing w:val="-9"/>
                <w:sz w:val="18"/>
              </w:rPr>
              <w:t xml:space="preserve"> </w:t>
            </w:r>
            <w:r>
              <w:rPr>
                <w:sz w:val="18"/>
              </w:rPr>
              <w:t>arguments,</w:t>
            </w:r>
            <w:r>
              <w:rPr>
                <w:spacing w:val="-9"/>
                <w:sz w:val="18"/>
              </w:rPr>
              <w:t xml:space="preserve"> </w:t>
            </w:r>
            <w:r>
              <w:rPr>
                <w:sz w:val="18"/>
              </w:rPr>
              <w:t>assumptions,</w:t>
            </w:r>
            <w:r>
              <w:rPr>
                <w:spacing w:val="-9"/>
                <w:sz w:val="18"/>
              </w:rPr>
              <w:t xml:space="preserve"> </w:t>
            </w:r>
            <w:r>
              <w:rPr>
                <w:sz w:val="18"/>
              </w:rPr>
              <w:t>abstract</w:t>
            </w:r>
            <w:r>
              <w:rPr>
                <w:spacing w:val="-9"/>
                <w:sz w:val="18"/>
              </w:rPr>
              <w:t xml:space="preserve"> </w:t>
            </w:r>
            <w:r>
              <w:rPr>
                <w:sz w:val="18"/>
              </w:rPr>
              <w:t>concepts and</w:t>
            </w:r>
            <w:r>
              <w:rPr>
                <w:spacing w:val="-2"/>
                <w:sz w:val="18"/>
              </w:rPr>
              <w:t xml:space="preserve"> </w:t>
            </w:r>
            <w:r>
              <w:rPr>
                <w:sz w:val="18"/>
              </w:rPr>
              <w:t>data</w:t>
            </w:r>
            <w:r>
              <w:rPr>
                <w:spacing w:val="-2"/>
                <w:sz w:val="18"/>
              </w:rPr>
              <w:t xml:space="preserve"> </w:t>
            </w:r>
            <w:r>
              <w:rPr>
                <w:sz w:val="18"/>
              </w:rPr>
              <w:t>(that</w:t>
            </w:r>
            <w:r>
              <w:rPr>
                <w:spacing w:val="-2"/>
                <w:sz w:val="18"/>
              </w:rPr>
              <w:t xml:space="preserve"> </w:t>
            </w:r>
            <w:r>
              <w:rPr>
                <w:sz w:val="18"/>
              </w:rPr>
              <w:t>may</w:t>
            </w:r>
            <w:r>
              <w:rPr>
                <w:spacing w:val="-1"/>
                <w:sz w:val="18"/>
              </w:rPr>
              <w:t xml:space="preserve"> </w:t>
            </w:r>
            <w:r>
              <w:rPr>
                <w:sz w:val="18"/>
              </w:rPr>
              <w:t>be</w:t>
            </w:r>
            <w:r>
              <w:rPr>
                <w:spacing w:val="-2"/>
                <w:sz w:val="18"/>
              </w:rPr>
              <w:t xml:space="preserve"> </w:t>
            </w:r>
            <w:r>
              <w:rPr>
                <w:sz w:val="18"/>
              </w:rPr>
              <w:t>incomplete),</w:t>
            </w:r>
            <w:r>
              <w:rPr>
                <w:spacing w:val="-2"/>
                <w:sz w:val="18"/>
              </w:rPr>
              <w:t xml:space="preserve"> </w:t>
            </w:r>
            <w:r>
              <w:rPr>
                <w:sz w:val="18"/>
              </w:rPr>
              <w:t>to</w:t>
            </w:r>
            <w:r>
              <w:rPr>
                <w:spacing w:val="-2"/>
                <w:sz w:val="18"/>
              </w:rPr>
              <w:t xml:space="preserve"> </w:t>
            </w:r>
            <w:r>
              <w:rPr>
                <w:sz w:val="18"/>
              </w:rPr>
              <w:t>make</w:t>
            </w:r>
            <w:r>
              <w:rPr>
                <w:spacing w:val="-2"/>
                <w:sz w:val="18"/>
              </w:rPr>
              <w:t xml:space="preserve"> </w:t>
            </w:r>
            <w:r>
              <w:rPr>
                <w:sz w:val="18"/>
              </w:rPr>
              <w:t>judgements,</w:t>
            </w:r>
            <w:r>
              <w:rPr>
                <w:spacing w:val="-5"/>
                <w:sz w:val="18"/>
              </w:rPr>
              <w:t xml:space="preserve"> </w:t>
            </w:r>
            <w:r>
              <w:rPr>
                <w:sz w:val="18"/>
              </w:rPr>
              <w:t>and</w:t>
            </w:r>
            <w:r>
              <w:rPr>
                <w:spacing w:val="-4"/>
                <w:sz w:val="18"/>
              </w:rPr>
              <w:t xml:space="preserve"> </w:t>
            </w:r>
            <w:r>
              <w:rPr>
                <w:sz w:val="18"/>
              </w:rPr>
              <w:t>to</w:t>
            </w:r>
            <w:r>
              <w:rPr>
                <w:spacing w:val="-2"/>
                <w:sz w:val="18"/>
              </w:rPr>
              <w:t xml:space="preserve"> </w:t>
            </w:r>
            <w:r>
              <w:rPr>
                <w:sz w:val="18"/>
              </w:rPr>
              <w:t>frame</w:t>
            </w:r>
            <w:r>
              <w:rPr>
                <w:spacing w:val="-2"/>
                <w:sz w:val="18"/>
              </w:rPr>
              <w:t xml:space="preserve"> </w:t>
            </w:r>
            <w:r>
              <w:rPr>
                <w:sz w:val="18"/>
              </w:rPr>
              <w:t>appropriate</w:t>
            </w:r>
            <w:r>
              <w:rPr>
                <w:spacing w:val="-2"/>
                <w:sz w:val="18"/>
              </w:rPr>
              <w:t xml:space="preserve"> </w:t>
            </w:r>
            <w:r>
              <w:rPr>
                <w:sz w:val="18"/>
              </w:rPr>
              <w:t>questions</w:t>
            </w:r>
            <w:r>
              <w:rPr>
                <w:spacing w:val="-1"/>
                <w:sz w:val="18"/>
              </w:rPr>
              <w:t xml:space="preserve"> </w:t>
            </w:r>
            <w:r>
              <w:rPr>
                <w:sz w:val="18"/>
              </w:rPr>
              <w:t>to</w:t>
            </w:r>
            <w:r>
              <w:rPr>
                <w:spacing w:val="-2"/>
                <w:sz w:val="18"/>
              </w:rPr>
              <w:t xml:space="preserve"> </w:t>
            </w:r>
            <w:r>
              <w:rPr>
                <w:sz w:val="18"/>
              </w:rPr>
              <w:t>achieve</w:t>
            </w:r>
            <w:r>
              <w:rPr>
                <w:spacing w:val="-2"/>
                <w:sz w:val="18"/>
              </w:rPr>
              <w:t xml:space="preserve"> </w:t>
            </w:r>
            <w:r>
              <w:rPr>
                <w:sz w:val="18"/>
              </w:rPr>
              <w:t>a</w:t>
            </w:r>
            <w:r>
              <w:rPr>
                <w:spacing w:val="-4"/>
                <w:sz w:val="18"/>
              </w:rPr>
              <w:t xml:space="preserve"> </w:t>
            </w:r>
            <w:r>
              <w:rPr>
                <w:sz w:val="18"/>
              </w:rPr>
              <w:t>solution</w:t>
            </w:r>
            <w:r>
              <w:rPr>
                <w:spacing w:val="-4"/>
                <w:sz w:val="18"/>
              </w:rPr>
              <w:t xml:space="preserve"> </w:t>
            </w:r>
            <w:r>
              <w:rPr>
                <w:sz w:val="18"/>
              </w:rPr>
              <w:t>-</w:t>
            </w:r>
            <w:r>
              <w:rPr>
                <w:spacing w:val="-3"/>
                <w:sz w:val="18"/>
              </w:rPr>
              <w:t xml:space="preserve"> </w:t>
            </w:r>
            <w:r>
              <w:rPr>
                <w:sz w:val="18"/>
              </w:rPr>
              <w:t>or</w:t>
            </w:r>
            <w:r>
              <w:rPr>
                <w:spacing w:val="-5"/>
                <w:sz w:val="18"/>
              </w:rPr>
              <w:t xml:space="preserve"> </w:t>
            </w:r>
            <w:r>
              <w:rPr>
                <w:sz w:val="18"/>
              </w:rPr>
              <w:t>identify</w:t>
            </w:r>
            <w:r>
              <w:rPr>
                <w:spacing w:val="-4"/>
                <w:sz w:val="18"/>
              </w:rPr>
              <w:t xml:space="preserve"> </w:t>
            </w:r>
            <w:r>
              <w:rPr>
                <w:sz w:val="18"/>
              </w:rPr>
              <w:t>a</w:t>
            </w:r>
            <w:r>
              <w:rPr>
                <w:spacing w:val="-2"/>
                <w:sz w:val="18"/>
              </w:rPr>
              <w:t xml:space="preserve"> </w:t>
            </w:r>
            <w:r>
              <w:rPr>
                <w:sz w:val="18"/>
              </w:rPr>
              <w:t>range</w:t>
            </w:r>
            <w:r>
              <w:rPr>
                <w:spacing w:val="-4"/>
                <w:sz w:val="18"/>
              </w:rPr>
              <w:t xml:space="preserve"> </w:t>
            </w:r>
            <w:r>
              <w:rPr>
                <w:sz w:val="18"/>
              </w:rPr>
              <w:t>of</w:t>
            </w:r>
            <w:r>
              <w:rPr>
                <w:spacing w:val="-4"/>
                <w:sz w:val="18"/>
              </w:rPr>
              <w:t xml:space="preserve"> </w:t>
            </w:r>
            <w:r>
              <w:rPr>
                <w:sz w:val="18"/>
              </w:rPr>
              <w:t>solutions.</w:t>
            </w:r>
            <w:r>
              <w:rPr>
                <w:spacing w:val="-2"/>
                <w:sz w:val="18"/>
              </w:rPr>
              <w:t xml:space="preserve"> </w:t>
            </w:r>
            <w:r>
              <w:rPr>
                <w:sz w:val="18"/>
              </w:rPr>
              <w:t>They will</w:t>
            </w:r>
            <w:r>
              <w:rPr>
                <w:spacing w:val="-4"/>
                <w:sz w:val="18"/>
              </w:rPr>
              <w:t xml:space="preserve"> </w:t>
            </w:r>
            <w:r>
              <w:rPr>
                <w:sz w:val="18"/>
              </w:rPr>
              <w:t>apply</w:t>
            </w:r>
            <w:r>
              <w:rPr>
                <w:spacing w:val="-1"/>
                <w:sz w:val="18"/>
              </w:rPr>
              <w:t xml:space="preserve"> </w:t>
            </w:r>
            <w:r>
              <w:rPr>
                <w:sz w:val="18"/>
              </w:rPr>
              <w:t>the methods</w:t>
            </w:r>
            <w:r>
              <w:rPr>
                <w:spacing w:val="-9"/>
                <w:sz w:val="18"/>
              </w:rPr>
              <w:t xml:space="preserve"> </w:t>
            </w:r>
            <w:r>
              <w:rPr>
                <w:sz w:val="18"/>
              </w:rPr>
              <w:t>and</w:t>
            </w:r>
            <w:r>
              <w:rPr>
                <w:spacing w:val="-7"/>
                <w:sz w:val="18"/>
              </w:rPr>
              <w:t xml:space="preserve"> </w:t>
            </w:r>
            <w:r>
              <w:rPr>
                <w:sz w:val="18"/>
              </w:rPr>
              <w:t>techniques</w:t>
            </w:r>
            <w:r>
              <w:rPr>
                <w:spacing w:val="-6"/>
                <w:sz w:val="18"/>
              </w:rPr>
              <w:t xml:space="preserve"> </w:t>
            </w:r>
            <w:r>
              <w:rPr>
                <w:sz w:val="18"/>
              </w:rPr>
              <w:t>that</w:t>
            </w:r>
            <w:r>
              <w:rPr>
                <w:spacing w:val="-7"/>
                <w:sz w:val="18"/>
              </w:rPr>
              <w:t xml:space="preserve"> </w:t>
            </w:r>
            <w:r>
              <w:rPr>
                <w:sz w:val="18"/>
              </w:rPr>
              <w:t>they</w:t>
            </w:r>
            <w:r>
              <w:rPr>
                <w:spacing w:val="-9"/>
                <w:sz w:val="18"/>
              </w:rPr>
              <w:t xml:space="preserve"> </w:t>
            </w:r>
            <w:r>
              <w:rPr>
                <w:sz w:val="18"/>
              </w:rPr>
              <w:t>have</w:t>
            </w:r>
            <w:r>
              <w:rPr>
                <w:spacing w:val="-7"/>
                <w:sz w:val="18"/>
              </w:rPr>
              <w:t xml:space="preserve"> </w:t>
            </w:r>
            <w:r>
              <w:rPr>
                <w:sz w:val="18"/>
              </w:rPr>
              <w:t>learned</w:t>
            </w:r>
            <w:r>
              <w:rPr>
                <w:spacing w:val="-7"/>
                <w:sz w:val="18"/>
              </w:rPr>
              <w:t xml:space="preserve"> </w:t>
            </w:r>
            <w:r>
              <w:rPr>
                <w:sz w:val="18"/>
              </w:rPr>
              <w:t>to</w:t>
            </w:r>
            <w:r>
              <w:rPr>
                <w:spacing w:val="-7"/>
                <w:sz w:val="18"/>
              </w:rPr>
              <w:t xml:space="preserve"> </w:t>
            </w:r>
            <w:r>
              <w:rPr>
                <w:sz w:val="18"/>
              </w:rPr>
              <w:t>review,</w:t>
            </w:r>
            <w:r>
              <w:rPr>
                <w:spacing w:val="-7"/>
                <w:sz w:val="18"/>
              </w:rPr>
              <w:t xml:space="preserve"> </w:t>
            </w:r>
            <w:r>
              <w:rPr>
                <w:sz w:val="18"/>
              </w:rPr>
              <w:t>consolidate,</w:t>
            </w:r>
            <w:r>
              <w:rPr>
                <w:spacing w:val="-7"/>
                <w:sz w:val="18"/>
              </w:rPr>
              <w:t xml:space="preserve"> </w:t>
            </w:r>
            <w:r>
              <w:rPr>
                <w:sz w:val="18"/>
              </w:rPr>
              <w:t>extend</w:t>
            </w:r>
            <w:r>
              <w:rPr>
                <w:spacing w:val="-7"/>
                <w:sz w:val="18"/>
              </w:rPr>
              <w:t xml:space="preserve"> </w:t>
            </w:r>
            <w:r>
              <w:rPr>
                <w:sz w:val="18"/>
              </w:rPr>
              <w:t>and</w:t>
            </w:r>
            <w:r>
              <w:rPr>
                <w:spacing w:val="-7"/>
                <w:sz w:val="18"/>
              </w:rPr>
              <w:t xml:space="preserve"> </w:t>
            </w:r>
            <w:r>
              <w:rPr>
                <w:sz w:val="18"/>
              </w:rPr>
              <w:t>apply</w:t>
            </w:r>
            <w:r>
              <w:rPr>
                <w:spacing w:val="-6"/>
                <w:sz w:val="18"/>
              </w:rPr>
              <w:t xml:space="preserve"> </w:t>
            </w:r>
            <w:r>
              <w:rPr>
                <w:sz w:val="18"/>
              </w:rPr>
              <w:t>their</w:t>
            </w:r>
            <w:r>
              <w:rPr>
                <w:spacing w:val="-7"/>
                <w:sz w:val="18"/>
              </w:rPr>
              <w:t xml:space="preserve"> </w:t>
            </w:r>
            <w:r>
              <w:rPr>
                <w:sz w:val="18"/>
              </w:rPr>
              <w:t>knowledge</w:t>
            </w:r>
            <w:r>
              <w:rPr>
                <w:spacing w:val="-7"/>
                <w:sz w:val="18"/>
              </w:rPr>
              <w:t xml:space="preserve"> </w:t>
            </w:r>
            <w:r>
              <w:rPr>
                <w:sz w:val="18"/>
              </w:rPr>
              <w:t>and</w:t>
            </w:r>
            <w:r>
              <w:rPr>
                <w:spacing w:val="-9"/>
                <w:sz w:val="18"/>
              </w:rPr>
              <w:t xml:space="preserve"> </w:t>
            </w:r>
            <w:r>
              <w:rPr>
                <w:sz w:val="18"/>
              </w:rPr>
              <w:t>understanding,</w:t>
            </w:r>
            <w:r>
              <w:rPr>
                <w:spacing w:val="-7"/>
                <w:sz w:val="18"/>
              </w:rPr>
              <w:t xml:space="preserve"> </w:t>
            </w:r>
            <w:r>
              <w:rPr>
                <w:sz w:val="18"/>
              </w:rPr>
              <w:t>and</w:t>
            </w:r>
            <w:r>
              <w:rPr>
                <w:spacing w:val="-9"/>
                <w:sz w:val="18"/>
              </w:rPr>
              <w:t xml:space="preserve"> </w:t>
            </w:r>
            <w:r>
              <w:rPr>
                <w:sz w:val="18"/>
              </w:rPr>
              <w:t>to</w:t>
            </w:r>
            <w:r>
              <w:rPr>
                <w:spacing w:val="-7"/>
                <w:sz w:val="18"/>
              </w:rPr>
              <w:t xml:space="preserve"> </w:t>
            </w:r>
            <w:r>
              <w:rPr>
                <w:sz w:val="18"/>
              </w:rPr>
              <w:t>initiate</w:t>
            </w:r>
            <w:r>
              <w:rPr>
                <w:spacing w:val="-7"/>
                <w:sz w:val="18"/>
              </w:rPr>
              <w:t xml:space="preserve"> </w:t>
            </w:r>
            <w:r>
              <w:rPr>
                <w:sz w:val="18"/>
              </w:rPr>
              <w:t>and</w:t>
            </w:r>
            <w:r>
              <w:rPr>
                <w:spacing w:val="-9"/>
                <w:sz w:val="18"/>
              </w:rPr>
              <w:t xml:space="preserve"> </w:t>
            </w:r>
            <w:r>
              <w:rPr>
                <w:sz w:val="18"/>
              </w:rPr>
              <w:t>carry</w:t>
            </w:r>
            <w:r>
              <w:rPr>
                <w:spacing w:val="-9"/>
                <w:sz w:val="18"/>
              </w:rPr>
              <w:t xml:space="preserve"> </w:t>
            </w:r>
            <w:r>
              <w:rPr>
                <w:sz w:val="18"/>
              </w:rPr>
              <w:t>out</w:t>
            </w:r>
            <w:r>
              <w:rPr>
                <w:spacing w:val="-7"/>
                <w:sz w:val="18"/>
              </w:rPr>
              <w:t xml:space="preserve"> </w:t>
            </w:r>
            <w:r>
              <w:rPr>
                <w:sz w:val="18"/>
              </w:rPr>
              <w:t>projects.</w:t>
            </w:r>
            <w:r>
              <w:rPr>
                <w:spacing w:val="-7"/>
                <w:sz w:val="18"/>
              </w:rPr>
              <w:t xml:space="preserve"> </w:t>
            </w:r>
            <w:r>
              <w:rPr>
                <w:sz w:val="18"/>
              </w:rPr>
              <w:t>They</w:t>
            </w:r>
            <w:r>
              <w:rPr>
                <w:spacing w:val="-6"/>
                <w:sz w:val="18"/>
              </w:rPr>
              <w:t xml:space="preserve"> </w:t>
            </w:r>
            <w:r>
              <w:rPr>
                <w:sz w:val="18"/>
              </w:rPr>
              <w:t>will have</w:t>
            </w:r>
            <w:r>
              <w:rPr>
                <w:spacing w:val="-4"/>
                <w:sz w:val="18"/>
              </w:rPr>
              <w:t xml:space="preserve"> </w:t>
            </w:r>
            <w:r>
              <w:rPr>
                <w:sz w:val="18"/>
              </w:rPr>
              <w:t>the</w:t>
            </w:r>
            <w:r>
              <w:rPr>
                <w:spacing w:val="-4"/>
                <w:sz w:val="18"/>
              </w:rPr>
              <w:t xml:space="preserve"> </w:t>
            </w:r>
            <w:r>
              <w:rPr>
                <w:sz w:val="18"/>
              </w:rPr>
              <w:t>ability</w:t>
            </w:r>
            <w:r>
              <w:rPr>
                <w:spacing w:val="-3"/>
                <w:sz w:val="18"/>
              </w:rPr>
              <w:t xml:space="preserve"> </w:t>
            </w:r>
            <w:r>
              <w:rPr>
                <w:sz w:val="18"/>
              </w:rPr>
              <w:t>to</w:t>
            </w:r>
            <w:r>
              <w:rPr>
                <w:spacing w:val="-6"/>
                <w:sz w:val="18"/>
              </w:rPr>
              <w:t xml:space="preserve"> </w:t>
            </w:r>
            <w:r>
              <w:rPr>
                <w:sz w:val="18"/>
              </w:rPr>
              <w:t>manage</w:t>
            </w:r>
            <w:r>
              <w:rPr>
                <w:spacing w:val="-4"/>
                <w:sz w:val="18"/>
              </w:rPr>
              <w:t xml:space="preserve"> </w:t>
            </w:r>
            <w:r>
              <w:rPr>
                <w:sz w:val="18"/>
              </w:rPr>
              <w:t>their</w:t>
            </w:r>
            <w:r>
              <w:rPr>
                <w:spacing w:val="-4"/>
                <w:sz w:val="18"/>
              </w:rPr>
              <w:t xml:space="preserve"> </w:t>
            </w:r>
            <w:r>
              <w:rPr>
                <w:sz w:val="18"/>
              </w:rPr>
              <w:t>own</w:t>
            </w:r>
            <w:r>
              <w:rPr>
                <w:spacing w:val="-4"/>
                <w:sz w:val="18"/>
              </w:rPr>
              <w:t xml:space="preserve"> </w:t>
            </w:r>
            <w:r>
              <w:rPr>
                <w:sz w:val="18"/>
              </w:rPr>
              <w:t>learning,</w:t>
            </w:r>
            <w:r>
              <w:rPr>
                <w:spacing w:val="-6"/>
                <w:sz w:val="18"/>
              </w:rPr>
              <w:t xml:space="preserve"> </w:t>
            </w:r>
            <w:r>
              <w:rPr>
                <w:sz w:val="18"/>
              </w:rPr>
              <w:t>and</w:t>
            </w:r>
            <w:r>
              <w:rPr>
                <w:spacing w:val="-4"/>
                <w:sz w:val="18"/>
              </w:rPr>
              <w:t xml:space="preserve"> </w:t>
            </w:r>
            <w:r>
              <w:rPr>
                <w:sz w:val="18"/>
              </w:rPr>
              <w:t>to</w:t>
            </w:r>
            <w:r>
              <w:rPr>
                <w:spacing w:val="-4"/>
                <w:sz w:val="18"/>
              </w:rPr>
              <w:t xml:space="preserve"> </w:t>
            </w:r>
            <w:r>
              <w:rPr>
                <w:sz w:val="18"/>
              </w:rPr>
              <w:t>make</w:t>
            </w:r>
            <w:r>
              <w:rPr>
                <w:spacing w:val="-4"/>
                <w:sz w:val="18"/>
              </w:rPr>
              <w:t xml:space="preserve"> </w:t>
            </w:r>
            <w:r>
              <w:rPr>
                <w:sz w:val="18"/>
              </w:rPr>
              <w:t>use</w:t>
            </w:r>
            <w:r>
              <w:rPr>
                <w:spacing w:val="-4"/>
                <w:sz w:val="18"/>
              </w:rPr>
              <w:t xml:space="preserve"> </w:t>
            </w:r>
            <w:r>
              <w:rPr>
                <w:sz w:val="18"/>
              </w:rPr>
              <w:t>of</w:t>
            </w:r>
            <w:r>
              <w:rPr>
                <w:spacing w:val="-4"/>
                <w:sz w:val="18"/>
              </w:rPr>
              <w:t xml:space="preserve"> </w:t>
            </w:r>
            <w:r>
              <w:rPr>
                <w:sz w:val="18"/>
              </w:rPr>
              <w:t>scholarly</w:t>
            </w:r>
            <w:r>
              <w:rPr>
                <w:spacing w:val="-3"/>
                <w:sz w:val="18"/>
              </w:rPr>
              <w:t xml:space="preserve"> </w:t>
            </w:r>
            <w:r>
              <w:rPr>
                <w:sz w:val="18"/>
              </w:rPr>
              <w:t>reviews</w:t>
            </w:r>
            <w:r>
              <w:rPr>
                <w:spacing w:val="-3"/>
                <w:sz w:val="18"/>
              </w:rPr>
              <w:t xml:space="preserve"> </w:t>
            </w:r>
            <w:r>
              <w:rPr>
                <w:sz w:val="18"/>
              </w:rPr>
              <w:t>and</w:t>
            </w:r>
            <w:r>
              <w:rPr>
                <w:spacing w:val="-4"/>
                <w:sz w:val="18"/>
              </w:rPr>
              <w:t xml:space="preserve"> </w:t>
            </w:r>
            <w:r>
              <w:rPr>
                <w:sz w:val="18"/>
              </w:rPr>
              <w:t>primary</w:t>
            </w:r>
            <w:r>
              <w:rPr>
                <w:spacing w:val="-6"/>
                <w:sz w:val="18"/>
              </w:rPr>
              <w:t xml:space="preserve"> </w:t>
            </w:r>
            <w:r>
              <w:rPr>
                <w:sz w:val="18"/>
              </w:rPr>
              <w:t>sources</w:t>
            </w:r>
            <w:r>
              <w:rPr>
                <w:spacing w:val="-3"/>
                <w:sz w:val="18"/>
              </w:rPr>
              <w:t xml:space="preserve"> </w:t>
            </w:r>
            <w:r>
              <w:rPr>
                <w:sz w:val="18"/>
              </w:rPr>
              <w:t>(for</w:t>
            </w:r>
            <w:r>
              <w:rPr>
                <w:spacing w:val="-4"/>
                <w:sz w:val="18"/>
              </w:rPr>
              <w:t xml:space="preserve"> </w:t>
            </w:r>
            <w:r>
              <w:rPr>
                <w:sz w:val="18"/>
              </w:rPr>
              <w:t>example,</w:t>
            </w:r>
            <w:r>
              <w:rPr>
                <w:spacing w:val="-4"/>
                <w:sz w:val="18"/>
              </w:rPr>
              <w:t xml:space="preserve"> </w:t>
            </w:r>
            <w:r>
              <w:rPr>
                <w:sz w:val="18"/>
              </w:rPr>
              <w:t>refereed</w:t>
            </w:r>
            <w:r>
              <w:rPr>
                <w:spacing w:val="-4"/>
                <w:sz w:val="18"/>
              </w:rPr>
              <w:t xml:space="preserve"> </w:t>
            </w:r>
            <w:r>
              <w:rPr>
                <w:sz w:val="18"/>
              </w:rPr>
              <w:t>research</w:t>
            </w:r>
            <w:r>
              <w:rPr>
                <w:spacing w:val="-4"/>
                <w:sz w:val="18"/>
              </w:rPr>
              <w:t xml:space="preserve"> </w:t>
            </w:r>
            <w:r>
              <w:rPr>
                <w:sz w:val="18"/>
              </w:rPr>
              <w:t>articles</w:t>
            </w:r>
            <w:r>
              <w:rPr>
                <w:spacing w:val="-3"/>
                <w:sz w:val="18"/>
              </w:rPr>
              <w:t xml:space="preserve"> </w:t>
            </w:r>
            <w:r>
              <w:rPr>
                <w:sz w:val="18"/>
              </w:rPr>
              <w:t>and/or</w:t>
            </w:r>
            <w:r>
              <w:rPr>
                <w:spacing w:val="-4"/>
                <w:sz w:val="18"/>
              </w:rPr>
              <w:t xml:space="preserve"> </w:t>
            </w:r>
            <w:r>
              <w:rPr>
                <w:sz w:val="18"/>
              </w:rPr>
              <w:t>original</w:t>
            </w:r>
            <w:r>
              <w:rPr>
                <w:spacing w:val="-4"/>
                <w:sz w:val="18"/>
              </w:rPr>
              <w:t xml:space="preserve"> </w:t>
            </w:r>
            <w:r>
              <w:rPr>
                <w:sz w:val="18"/>
              </w:rPr>
              <w:t>materials appropriate</w:t>
            </w:r>
            <w:r>
              <w:rPr>
                <w:spacing w:val="-4"/>
                <w:sz w:val="18"/>
              </w:rPr>
              <w:t xml:space="preserve"> </w:t>
            </w:r>
            <w:r>
              <w:rPr>
                <w:sz w:val="18"/>
              </w:rPr>
              <w:t>to</w:t>
            </w:r>
            <w:r>
              <w:rPr>
                <w:spacing w:val="-4"/>
                <w:sz w:val="18"/>
              </w:rPr>
              <w:t xml:space="preserve"> </w:t>
            </w:r>
            <w:r>
              <w:rPr>
                <w:sz w:val="18"/>
              </w:rPr>
              <w:t>the</w:t>
            </w:r>
            <w:r>
              <w:rPr>
                <w:spacing w:val="-4"/>
                <w:sz w:val="18"/>
              </w:rPr>
              <w:t xml:space="preserve"> </w:t>
            </w:r>
            <w:r>
              <w:rPr>
                <w:sz w:val="18"/>
              </w:rPr>
              <w:t>discipline).</w:t>
            </w:r>
            <w:r>
              <w:rPr>
                <w:spacing w:val="-4"/>
                <w:sz w:val="18"/>
              </w:rPr>
              <w:t xml:space="preserve"> </w:t>
            </w:r>
            <w:r>
              <w:rPr>
                <w:sz w:val="18"/>
              </w:rPr>
              <w:t>They</w:t>
            </w:r>
            <w:r>
              <w:rPr>
                <w:spacing w:val="-3"/>
                <w:sz w:val="18"/>
              </w:rPr>
              <w:t xml:space="preserve"> </w:t>
            </w:r>
            <w:r>
              <w:rPr>
                <w:sz w:val="18"/>
              </w:rPr>
              <w:t>will</w:t>
            </w:r>
            <w:r>
              <w:rPr>
                <w:spacing w:val="-6"/>
                <w:sz w:val="18"/>
              </w:rPr>
              <w:t xml:space="preserve"> </w:t>
            </w:r>
            <w:r>
              <w:rPr>
                <w:sz w:val="18"/>
              </w:rPr>
              <w:t>demonstrate</w:t>
            </w:r>
            <w:r>
              <w:rPr>
                <w:spacing w:val="-4"/>
                <w:sz w:val="18"/>
              </w:rPr>
              <w:t xml:space="preserve"> </w:t>
            </w:r>
            <w:r>
              <w:rPr>
                <w:sz w:val="18"/>
              </w:rPr>
              <w:t>the</w:t>
            </w:r>
            <w:r>
              <w:rPr>
                <w:spacing w:val="-4"/>
                <w:sz w:val="18"/>
              </w:rPr>
              <w:t xml:space="preserve"> </w:t>
            </w:r>
            <w:r>
              <w:rPr>
                <w:sz w:val="18"/>
              </w:rPr>
              <w:t>qualities</w:t>
            </w:r>
            <w:r>
              <w:rPr>
                <w:spacing w:val="-3"/>
                <w:sz w:val="18"/>
              </w:rPr>
              <w:t xml:space="preserve"> </w:t>
            </w:r>
            <w:r>
              <w:rPr>
                <w:sz w:val="18"/>
              </w:rPr>
              <w:t>and</w:t>
            </w:r>
            <w:r>
              <w:rPr>
                <w:spacing w:val="-4"/>
                <w:sz w:val="18"/>
              </w:rPr>
              <w:t xml:space="preserve"> </w:t>
            </w:r>
            <w:r>
              <w:rPr>
                <w:sz w:val="18"/>
              </w:rPr>
              <w:t>transferable</w:t>
            </w:r>
            <w:r>
              <w:rPr>
                <w:spacing w:val="-4"/>
                <w:sz w:val="18"/>
              </w:rPr>
              <w:t xml:space="preserve"> </w:t>
            </w:r>
            <w:r>
              <w:rPr>
                <w:sz w:val="18"/>
              </w:rPr>
              <w:t>skills</w:t>
            </w:r>
            <w:r>
              <w:rPr>
                <w:spacing w:val="-6"/>
                <w:sz w:val="18"/>
              </w:rPr>
              <w:t xml:space="preserve"> </w:t>
            </w:r>
            <w:r>
              <w:rPr>
                <w:sz w:val="18"/>
              </w:rPr>
              <w:t>necessary</w:t>
            </w:r>
            <w:r>
              <w:rPr>
                <w:spacing w:val="-3"/>
                <w:sz w:val="18"/>
              </w:rPr>
              <w:t xml:space="preserve"> </w:t>
            </w:r>
            <w:r>
              <w:rPr>
                <w:sz w:val="18"/>
              </w:rPr>
              <w:t>for</w:t>
            </w:r>
            <w:r>
              <w:rPr>
                <w:spacing w:val="-4"/>
                <w:sz w:val="18"/>
              </w:rPr>
              <w:t xml:space="preserve"> </w:t>
            </w:r>
            <w:r>
              <w:rPr>
                <w:sz w:val="18"/>
              </w:rPr>
              <w:t>employment</w:t>
            </w:r>
            <w:r>
              <w:rPr>
                <w:spacing w:val="-4"/>
                <w:sz w:val="18"/>
              </w:rPr>
              <w:t xml:space="preserve"> </w:t>
            </w:r>
            <w:r>
              <w:rPr>
                <w:sz w:val="18"/>
              </w:rPr>
              <w:t>requiring:</w:t>
            </w:r>
            <w:r>
              <w:rPr>
                <w:spacing w:val="-4"/>
                <w:sz w:val="18"/>
              </w:rPr>
              <w:t xml:space="preserve"> </w:t>
            </w:r>
            <w:r>
              <w:rPr>
                <w:sz w:val="18"/>
              </w:rPr>
              <w:t>the</w:t>
            </w:r>
            <w:r>
              <w:rPr>
                <w:spacing w:val="-4"/>
                <w:sz w:val="18"/>
              </w:rPr>
              <w:t xml:space="preserve"> </w:t>
            </w:r>
            <w:r>
              <w:rPr>
                <w:sz w:val="18"/>
              </w:rPr>
              <w:t>exercise</w:t>
            </w:r>
            <w:r>
              <w:rPr>
                <w:spacing w:val="-4"/>
                <w:sz w:val="18"/>
              </w:rPr>
              <w:t xml:space="preserve"> </w:t>
            </w:r>
            <w:r>
              <w:rPr>
                <w:sz w:val="18"/>
              </w:rPr>
              <w:t>of</w:t>
            </w:r>
            <w:r>
              <w:rPr>
                <w:spacing w:val="-4"/>
                <w:sz w:val="18"/>
              </w:rPr>
              <w:t xml:space="preserve"> </w:t>
            </w:r>
            <w:r>
              <w:rPr>
                <w:sz w:val="18"/>
              </w:rPr>
              <w:t>initiative</w:t>
            </w:r>
            <w:r>
              <w:rPr>
                <w:spacing w:val="-6"/>
                <w:sz w:val="18"/>
              </w:rPr>
              <w:t xml:space="preserve"> </w:t>
            </w:r>
            <w:r>
              <w:rPr>
                <w:sz w:val="18"/>
              </w:rPr>
              <w:t>and</w:t>
            </w:r>
            <w:r>
              <w:rPr>
                <w:spacing w:val="-4"/>
                <w:sz w:val="18"/>
              </w:rPr>
              <w:t xml:space="preserve"> </w:t>
            </w:r>
            <w:r>
              <w:rPr>
                <w:sz w:val="18"/>
              </w:rPr>
              <w:t>personal responsibility;</w:t>
            </w:r>
            <w:r>
              <w:rPr>
                <w:spacing w:val="-4"/>
                <w:sz w:val="18"/>
              </w:rPr>
              <w:t xml:space="preserve"> </w:t>
            </w:r>
            <w:r>
              <w:rPr>
                <w:sz w:val="18"/>
              </w:rPr>
              <w:t>decision-making</w:t>
            </w:r>
            <w:r>
              <w:rPr>
                <w:spacing w:val="-4"/>
                <w:sz w:val="18"/>
              </w:rPr>
              <w:t xml:space="preserve"> </w:t>
            </w:r>
            <w:r>
              <w:rPr>
                <w:sz w:val="18"/>
              </w:rPr>
              <w:t>in</w:t>
            </w:r>
            <w:r>
              <w:rPr>
                <w:spacing w:val="-6"/>
                <w:sz w:val="18"/>
              </w:rPr>
              <w:t xml:space="preserve"> </w:t>
            </w:r>
            <w:r>
              <w:rPr>
                <w:sz w:val="18"/>
              </w:rPr>
              <w:t>complex</w:t>
            </w:r>
            <w:r>
              <w:rPr>
                <w:spacing w:val="-6"/>
                <w:sz w:val="18"/>
              </w:rPr>
              <w:t xml:space="preserve"> </w:t>
            </w:r>
            <w:r>
              <w:rPr>
                <w:sz w:val="18"/>
              </w:rPr>
              <w:t>and</w:t>
            </w:r>
            <w:r>
              <w:rPr>
                <w:spacing w:val="-4"/>
                <w:sz w:val="18"/>
              </w:rPr>
              <w:t xml:space="preserve"> </w:t>
            </w:r>
            <w:r>
              <w:rPr>
                <w:sz w:val="18"/>
              </w:rPr>
              <w:t>unpredictable</w:t>
            </w:r>
            <w:r>
              <w:rPr>
                <w:spacing w:val="-4"/>
                <w:sz w:val="18"/>
              </w:rPr>
              <w:t xml:space="preserve"> </w:t>
            </w:r>
            <w:r>
              <w:rPr>
                <w:sz w:val="18"/>
              </w:rPr>
              <w:t>contexts;</w:t>
            </w:r>
            <w:r>
              <w:rPr>
                <w:spacing w:val="-4"/>
                <w:sz w:val="18"/>
              </w:rPr>
              <w:t xml:space="preserve"> </w:t>
            </w:r>
            <w:r>
              <w:rPr>
                <w:sz w:val="18"/>
              </w:rPr>
              <w:t>the</w:t>
            </w:r>
            <w:r>
              <w:rPr>
                <w:spacing w:val="-4"/>
                <w:sz w:val="18"/>
              </w:rPr>
              <w:t xml:space="preserve"> </w:t>
            </w:r>
            <w:r>
              <w:rPr>
                <w:sz w:val="18"/>
              </w:rPr>
              <w:t>learning</w:t>
            </w:r>
            <w:r>
              <w:rPr>
                <w:spacing w:val="-4"/>
                <w:sz w:val="18"/>
              </w:rPr>
              <w:t xml:space="preserve"> </w:t>
            </w:r>
            <w:r>
              <w:rPr>
                <w:sz w:val="18"/>
              </w:rPr>
              <w:t>ability</w:t>
            </w:r>
            <w:r>
              <w:rPr>
                <w:spacing w:val="-3"/>
                <w:sz w:val="18"/>
              </w:rPr>
              <w:t xml:space="preserve"> </w:t>
            </w:r>
            <w:r>
              <w:rPr>
                <w:sz w:val="18"/>
              </w:rPr>
              <w:t>needed</w:t>
            </w:r>
            <w:r>
              <w:rPr>
                <w:spacing w:val="-4"/>
                <w:sz w:val="18"/>
              </w:rPr>
              <w:t xml:space="preserve"> </w:t>
            </w:r>
            <w:r>
              <w:rPr>
                <w:sz w:val="18"/>
              </w:rPr>
              <w:t>to</w:t>
            </w:r>
            <w:r>
              <w:rPr>
                <w:spacing w:val="-4"/>
                <w:sz w:val="18"/>
              </w:rPr>
              <w:t xml:space="preserve"> </w:t>
            </w:r>
            <w:r>
              <w:rPr>
                <w:sz w:val="18"/>
              </w:rPr>
              <w:t>undertake</w:t>
            </w:r>
            <w:r>
              <w:rPr>
                <w:spacing w:val="-6"/>
                <w:sz w:val="18"/>
              </w:rPr>
              <w:t xml:space="preserve"> </w:t>
            </w:r>
            <w:r>
              <w:rPr>
                <w:sz w:val="18"/>
              </w:rPr>
              <w:t>appropriate</w:t>
            </w:r>
            <w:r>
              <w:rPr>
                <w:spacing w:val="-6"/>
                <w:sz w:val="18"/>
              </w:rPr>
              <w:t xml:space="preserve"> </w:t>
            </w:r>
            <w:r>
              <w:rPr>
                <w:sz w:val="18"/>
              </w:rPr>
              <w:t>further</w:t>
            </w:r>
            <w:r>
              <w:rPr>
                <w:spacing w:val="-4"/>
                <w:sz w:val="18"/>
              </w:rPr>
              <w:t xml:space="preserve"> </w:t>
            </w:r>
            <w:r>
              <w:rPr>
                <w:sz w:val="18"/>
              </w:rPr>
              <w:t>training</w:t>
            </w:r>
            <w:r>
              <w:rPr>
                <w:spacing w:val="-4"/>
                <w:sz w:val="18"/>
              </w:rPr>
              <w:t xml:space="preserve"> </w:t>
            </w:r>
            <w:r>
              <w:rPr>
                <w:sz w:val="18"/>
              </w:rPr>
              <w:t>of</w:t>
            </w:r>
            <w:r>
              <w:rPr>
                <w:spacing w:val="-4"/>
                <w:sz w:val="18"/>
              </w:rPr>
              <w:t xml:space="preserve"> </w:t>
            </w:r>
            <w:r>
              <w:rPr>
                <w:sz w:val="18"/>
              </w:rPr>
              <w:t>a</w:t>
            </w:r>
            <w:r>
              <w:rPr>
                <w:spacing w:val="-4"/>
                <w:sz w:val="18"/>
              </w:rPr>
              <w:t xml:space="preserve"> </w:t>
            </w:r>
            <w:r>
              <w:rPr>
                <w:sz w:val="18"/>
              </w:rPr>
              <w:t>professional</w:t>
            </w:r>
            <w:r>
              <w:rPr>
                <w:spacing w:val="-6"/>
                <w:sz w:val="18"/>
              </w:rPr>
              <w:t xml:space="preserve"> </w:t>
            </w:r>
            <w:r>
              <w:rPr>
                <w:sz w:val="18"/>
              </w:rPr>
              <w:t>or</w:t>
            </w:r>
            <w:r>
              <w:rPr>
                <w:spacing w:val="-4"/>
                <w:sz w:val="18"/>
              </w:rPr>
              <w:t xml:space="preserve"> </w:t>
            </w:r>
            <w:r>
              <w:rPr>
                <w:sz w:val="18"/>
              </w:rPr>
              <w:t>equivalent</w:t>
            </w:r>
          </w:p>
          <w:p w14:paraId="7BB5E590" w14:textId="77777777" w:rsidR="00D028DC" w:rsidRDefault="00D028DC" w:rsidP="00D028DC">
            <w:pPr>
              <w:pStyle w:val="TableParagraph"/>
              <w:spacing w:line="188" w:lineRule="exact"/>
              <w:ind w:left="107"/>
              <w:rPr>
                <w:sz w:val="18"/>
              </w:rPr>
            </w:pPr>
            <w:r>
              <w:rPr>
                <w:spacing w:val="-2"/>
                <w:sz w:val="18"/>
              </w:rPr>
              <w:t>nature.</w:t>
            </w:r>
          </w:p>
        </w:tc>
      </w:tr>
    </w:tbl>
    <w:p w14:paraId="34CFCBF8" w14:textId="21946F1D" w:rsidR="00F22626" w:rsidRDefault="00F22626">
      <w:pPr>
        <w:spacing w:before="37" w:after="1"/>
        <w:rPr>
          <w:sz w:val="20"/>
        </w:rPr>
      </w:pPr>
    </w:p>
    <w:tbl>
      <w:tblPr>
        <w:tblpPr w:leftFromText="180" w:rightFromText="180" w:vertAnchor="text" w:horzAnchor="margin" w:tblpY="157"/>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5"/>
        <w:gridCol w:w="1735"/>
        <w:gridCol w:w="1733"/>
        <w:gridCol w:w="1740"/>
        <w:gridCol w:w="1735"/>
        <w:gridCol w:w="1737"/>
        <w:gridCol w:w="1735"/>
        <w:gridCol w:w="1735"/>
      </w:tblGrid>
      <w:tr w:rsidR="00D028DC" w14:paraId="1E5B2C0C" w14:textId="77777777" w:rsidTr="00D028DC">
        <w:trPr>
          <w:trHeight w:val="414"/>
        </w:trPr>
        <w:tc>
          <w:tcPr>
            <w:tcW w:w="1735" w:type="dxa"/>
            <w:shd w:val="clear" w:color="auto" w:fill="C8C8C8"/>
          </w:tcPr>
          <w:p w14:paraId="4B96EDC0" w14:textId="77777777" w:rsidR="00D028DC" w:rsidRDefault="00D028DC" w:rsidP="00D028DC">
            <w:pPr>
              <w:pStyle w:val="TableParagraph"/>
              <w:spacing w:line="206" w:lineRule="exact"/>
              <w:ind w:left="107"/>
              <w:rPr>
                <w:rFonts w:ascii="Arial"/>
                <w:b/>
                <w:sz w:val="18"/>
              </w:rPr>
            </w:pPr>
            <w:r>
              <w:rPr>
                <w:rFonts w:ascii="Arial"/>
                <w:b/>
                <w:sz w:val="18"/>
              </w:rPr>
              <w:t>Level</w:t>
            </w:r>
            <w:r>
              <w:rPr>
                <w:rFonts w:ascii="Arial"/>
                <w:b/>
                <w:spacing w:val="-2"/>
                <w:sz w:val="18"/>
              </w:rPr>
              <w:t xml:space="preserve"> </w:t>
            </w:r>
            <w:r>
              <w:rPr>
                <w:rFonts w:ascii="Arial"/>
                <w:b/>
                <w:spacing w:val="-12"/>
                <w:sz w:val="18"/>
              </w:rPr>
              <w:t>6</w:t>
            </w:r>
          </w:p>
        </w:tc>
        <w:tc>
          <w:tcPr>
            <w:tcW w:w="1735" w:type="dxa"/>
            <w:shd w:val="clear" w:color="auto" w:fill="C8C8C8"/>
          </w:tcPr>
          <w:p w14:paraId="782BBF54" w14:textId="77777777" w:rsidR="00D028DC" w:rsidRDefault="00D028DC" w:rsidP="00D028DC">
            <w:pPr>
              <w:pStyle w:val="TableParagraph"/>
              <w:spacing w:before="102"/>
              <w:ind w:left="14" w:right="5"/>
              <w:jc w:val="center"/>
              <w:rPr>
                <w:rFonts w:ascii="Arial"/>
                <w:b/>
                <w:sz w:val="18"/>
              </w:rPr>
            </w:pPr>
            <w:r>
              <w:rPr>
                <w:rFonts w:ascii="Arial"/>
                <w:b/>
                <w:spacing w:val="-4"/>
                <w:sz w:val="18"/>
              </w:rPr>
              <w:t>FAIL</w:t>
            </w:r>
          </w:p>
        </w:tc>
        <w:tc>
          <w:tcPr>
            <w:tcW w:w="1733" w:type="dxa"/>
            <w:shd w:val="clear" w:color="auto" w:fill="C8C8C8"/>
          </w:tcPr>
          <w:p w14:paraId="4157FEE3" w14:textId="77777777" w:rsidR="00D028DC" w:rsidRDefault="00D028DC" w:rsidP="00D028DC">
            <w:pPr>
              <w:pStyle w:val="TableParagraph"/>
              <w:spacing w:before="102"/>
              <w:ind w:left="14" w:right="4"/>
              <w:jc w:val="center"/>
              <w:rPr>
                <w:rFonts w:ascii="Arial"/>
                <w:b/>
                <w:sz w:val="18"/>
              </w:rPr>
            </w:pPr>
            <w:r>
              <w:rPr>
                <w:rFonts w:ascii="Arial"/>
                <w:b/>
                <w:sz w:val="18"/>
              </w:rPr>
              <w:t>MARGINAL</w:t>
            </w:r>
            <w:r>
              <w:rPr>
                <w:rFonts w:ascii="Arial"/>
                <w:b/>
                <w:spacing w:val="-4"/>
                <w:sz w:val="18"/>
              </w:rPr>
              <w:t xml:space="preserve"> FAIL</w:t>
            </w:r>
          </w:p>
        </w:tc>
        <w:tc>
          <w:tcPr>
            <w:tcW w:w="1740" w:type="dxa"/>
            <w:shd w:val="clear" w:color="auto" w:fill="C8C8C8"/>
          </w:tcPr>
          <w:p w14:paraId="67DA3097" w14:textId="77777777" w:rsidR="00D028DC" w:rsidRDefault="00D028DC" w:rsidP="00D028DC">
            <w:pPr>
              <w:pStyle w:val="TableParagraph"/>
              <w:spacing w:line="204" w:lineRule="exact"/>
              <w:ind w:left="17" w:right="3"/>
              <w:jc w:val="center"/>
              <w:rPr>
                <w:rFonts w:ascii="Arial"/>
                <w:b/>
                <w:sz w:val="18"/>
              </w:rPr>
            </w:pPr>
            <w:r>
              <w:rPr>
                <w:rFonts w:ascii="Arial"/>
                <w:b/>
                <w:spacing w:val="-2"/>
                <w:sz w:val="18"/>
              </w:rPr>
              <w:t>SATISFACTORY</w:t>
            </w:r>
          </w:p>
          <w:p w14:paraId="388700CD" w14:textId="77777777" w:rsidR="00D028DC" w:rsidRDefault="00D028DC" w:rsidP="00D028DC">
            <w:pPr>
              <w:pStyle w:val="TableParagraph"/>
              <w:spacing w:line="191" w:lineRule="exact"/>
              <w:ind w:left="17"/>
              <w:jc w:val="center"/>
              <w:rPr>
                <w:rFonts w:ascii="Arial"/>
                <w:b/>
                <w:sz w:val="18"/>
              </w:rPr>
            </w:pPr>
            <w:r>
              <w:rPr>
                <w:rFonts w:ascii="Arial"/>
                <w:b/>
                <w:sz w:val="18"/>
              </w:rPr>
              <w:t>(3</w:t>
            </w:r>
            <w:r>
              <w:rPr>
                <w:rFonts w:ascii="Arial"/>
                <w:b/>
                <w:position w:val="6"/>
                <w:sz w:val="12"/>
              </w:rPr>
              <w:t>rd</w:t>
            </w:r>
            <w:r>
              <w:rPr>
                <w:rFonts w:ascii="Arial"/>
                <w:b/>
                <w:spacing w:val="15"/>
                <w:position w:val="6"/>
                <w:sz w:val="12"/>
              </w:rPr>
              <w:t xml:space="preserve"> </w:t>
            </w:r>
            <w:r>
              <w:rPr>
                <w:rFonts w:ascii="Arial"/>
                <w:b/>
                <w:sz w:val="18"/>
              </w:rPr>
              <w:t>/</w:t>
            </w:r>
            <w:r>
              <w:rPr>
                <w:rFonts w:ascii="Arial"/>
                <w:b/>
                <w:spacing w:val="-1"/>
                <w:sz w:val="18"/>
              </w:rPr>
              <w:t xml:space="preserve"> </w:t>
            </w:r>
            <w:r>
              <w:rPr>
                <w:rFonts w:ascii="Arial"/>
                <w:b/>
                <w:spacing w:val="-2"/>
                <w:sz w:val="18"/>
              </w:rPr>
              <w:t>Pass)</w:t>
            </w:r>
          </w:p>
        </w:tc>
        <w:tc>
          <w:tcPr>
            <w:tcW w:w="1735" w:type="dxa"/>
            <w:shd w:val="clear" w:color="auto" w:fill="C8C8C8"/>
          </w:tcPr>
          <w:p w14:paraId="2E367A30" w14:textId="77777777" w:rsidR="00D028DC" w:rsidRDefault="00D028DC" w:rsidP="00D028DC">
            <w:pPr>
              <w:pStyle w:val="TableParagraph"/>
              <w:spacing w:line="206" w:lineRule="exact"/>
              <w:ind w:left="14" w:right="6"/>
              <w:jc w:val="center"/>
              <w:rPr>
                <w:rFonts w:ascii="Arial"/>
                <w:b/>
                <w:sz w:val="18"/>
              </w:rPr>
            </w:pPr>
            <w:r>
              <w:rPr>
                <w:rFonts w:ascii="Arial"/>
                <w:b/>
                <w:spacing w:val="-4"/>
                <w:sz w:val="18"/>
              </w:rPr>
              <w:t>GOOD</w:t>
            </w:r>
          </w:p>
          <w:p w14:paraId="7AFA4260" w14:textId="77777777" w:rsidR="00D028DC" w:rsidRDefault="00D028DC" w:rsidP="00D028DC">
            <w:pPr>
              <w:pStyle w:val="TableParagraph"/>
              <w:spacing w:line="189" w:lineRule="exact"/>
              <w:ind w:left="14" w:right="4"/>
              <w:jc w:val="center"/>
              <w:rPr>
                <w:rFonts w:ascii="Arial"/>
                <w:b/>
                <w:sz w:val="18"/>
              </w:rPr>
            </w:pPr>
            <w:r>
              <w:rPr>
                <w:rFonts w:ascii="Arial"/>
                <w:b/>
                <w:sz w:val="18"/>
              </w:rPr>
              <w:t>(2.2</w:t>
            </w:r>
            <w:r>
              <w:rPr>
                <w:rFonts w:ascii="Arial"/>
                <w:b/>
                <w:spacing w:val="1"/>
                <w:sz w:val="18"/>
              </w:rPr>
              <w:t xml:space="preserve"> </w:t>
            </w:r>
            <w:r>
              <w:rPr>
                <w:rFonts w:ascii="Arial"/>
                <w:b/>
                <w:sz w:val="18"/>
              </w:rPr>
              <w:t xml:space="preserve">/ </w:t>
            </w:r>
            <w:r>
              <w:rPr>
                <w:rFonts w:ascii="Arial"/>
                <w:b/>
                <w:spacing w:val="-2"/>
                <w:sz w:val="18"/>
              </w:rPr>
              <w:t>Pass)</w:t>
            </w:r>
          </w:p>
        </w:tc>
        <w:tc>
          <w:tcPr>
            <w:tcW w:w="1737" w:type="dxa"/>
            <w:shd w:val="clear" w:color="auto" w:fill="C8C8C8"/>
          </w:tcPr>
          <w:p w14:paraId="6DD14CE4" w14:textId="77777777" w:rsidR="00D028DC" w:rsidRDefault="00D028DC" w:rsidP="00D028DC">
            <w:pPr>
              <w:pStyle w:val="TableParagraph"/>
              <w:spacing w:line="206" w:lineRule="exact"/>
              <w:ind w:left="321"/>
              <w:rPr>
                <w:rFonts w:ascii="Arial"/>
                <w:b/>
                <w:sz w:val="18"/>
              </w:rPr>
            </w:pPr>
            <w:r>
              <w:rPr>
                <w:rFonts w:ascii="Arial"/>
                <w:b/>
                <w:sz w:val="18"/>
              </w:rPr>
              <w:t>VERY</w:t>
            </w:r>
            <w:r>
              <w:rPr>
                <w:rFonts w:ascii="Arial"/>
                <w:b/>
                <w:spacing w:val="-3"/>
                <w:sz w:val="18"/>
              </w:rPr>
              <w:t xml:space="preserve"> </w:t>
            </w:r>
            <w:r>
              <w:rPr>
                <w:rFonts w:ascii="Arial"/>
                <w:b/>
                <w:spacing w:val="-4"/>
                <w:sz w:val="18"/>
              </w:rPr>
              <w:t>GOOD</w:t>
            </w:r>
          </w:p>
          <w:p w14:paraId="117FB5F3" w14:textId="77777777" w:rsidR="00D028DC" w:rsidRDefault="00D028DC" w:rsidP="00D028DC">
            <w:pPr>
              <w:pStyle w:val="TableParagraph"/>
              <w:spacing w:line="189" w:lineRule="exact"/>
              <w:ind w:left="391"/>
              <w:rPr>
                <w:rFonts w:ascii="Arial"/>
                <w:b/>
                <w:sz w:val="18"/>
              </w:rPr>
            </w:pPr>
            <w:r>
              <w:rPr>
                <w:rFonts w:ascii="Arial"/>
                <w:b/>
                <w:sz w:val="18"/>
              </w:rPr>
              <w:t>(2.1</w:t>
            </w:r>
            <w:r>
              <w:rPr>
                <w:rFonts w:ascii="Arial"/>
                <w:b/>
                <w:spacing w:val="1"/>
                <w:sz w:val="18"/>
              </w:rPr>
              <w:t xml:space="preserve"> </w:t>
            </w:r>
            <w:r>
              <w:rPr>
                <w:rFonts w:ascii="Arial"/>
                <w:b/>
                <w:sz w:val="18"/>
              </w:rPr>
              <w:t>/</w:t>
            </w:r>
            <w:r>
              <w:rPr>
                <w:rFonts w:ascii="Arial"/>
                <w:b/>
                <w:spacing w:val="-2"/>
                <w:sz w:val="18"/>
              </w:rPr>
              <w:t xml:space="preserve"> Merit)</w:t>
            </w:r>
          </w:p>
        </w:tc>
        <w:tc>
          <w:tcPr>
            <w:tcW w:w="1735" w:type="dxa"/>
            <w:shd w:val="clear" w:color="auto" w:fill="C8C8C8"/>
          </w:tcPr>
          <w:p w14:paraId="6B73ED23" w14:textId="77777777" w:rsidR="00D028DC" w:rsidRDefault="00D028DC" w:rsidP="00D028DC">
            <w:pPr>
              <w:pStyle w:val="TableParagraph"/>
              <w:spacing w:line="204" w:lineRule="exact"/>
              <w:ind w:left="14" w:right="5"/>
              <w:jc w:val="center"/>
              <w:rPr>
                <w:rFonts w:ascii="Arial"/>
                <w:b/>
                <w:sz w:val="18"/>
              </w:rPr>
            </w:pPr>
            <w:r>
              <w:rPr>
                <w:rFonts w:ascii="Arial"/>
                <w:b/>
                <w:spacing w:val="-2"/>
                <w:sz w:val="18"/>
              </w:rPr>
              <w:t>EXCELLENT</w:t>
            </w:r>
          </w:p>
          <w:p w14:paraId="595D4AF4" w14:textId="77777777" w:rsidR="00D028DC" w:rsidRDefault="00D028DC" w:rsidP="00D028DC">
            <w:pPr>
              <w:pStyle w:val="TableParagraph"/>
              <w:spacing w:line="191" w:lineRule="exact"/>
              <w:ind w:left="14" w:right="3"/>
              <w:jc w:val="center"/>
              <w:rPr>
                <w:rFonts w:ascii="Arial"/>
                <w:b/>
                <w:sz w:val="18"/>
              </w:rPr>
            </w:pPr>
            <w:r>
              <w:rPr>
                <w:rFonts w:ascii="Arial"/>
                <w:b/>
                <w:sz w:val="18"/>
              </w:rPr>
              <w:t>(1</w:t>
            </w:r>
            <w:r>
              <w:rPr>
                <w:rFonts w:ascii="Arial"/>
                <w:b/>
                <w:position w:val="6"/>
                <w:sz w:val="12"/>
              </w:rPr>
              <w:t>st</w:t>
            </w:r>
            <w:r>
              <w:rPr>
                <w:rFonts w:ascii="Arial"/>
                <w:b/>
                <w:spacing w:val="14"/>
                <w:position w:val="6"/>
                <w:sz w:val="12"/>
              </w:rPr>
              <w:t xml:space="preserve"> </w:t>
            </w:r>
            <w:r>
              <w:rPr>
                <w:rFonts w:ascii="Arial"/>
                <w:b/>
                <w:sz w:val="18"/>
              </w:rPr>
              <w:t xml:space="preserve">/ </w:t>
            </w:r>
            <w:r>
              <w:rPr>
                <w:rFonts w:ascii="Arial"/>
                <w:b/>
                <w:spacing w:val="-2"/>
                <w:sz w:val="18"/>
              </w:rPr>
              <w:t>Distinction)</w:t>
            </w:r>
          </w:p>
        </w:tc>
        <w:tc>
          <w:tcPr>
            <w:tcW w:w="1735" w:type="dxa"/>
            <w:shd w:val="clear" w:color="auto" w:fill="C8C8C8"/>
          </w:tcPr>
          <w:p w14:paraId="6B115A90" w14:textId="77777777" w:rsidR="00D028DC" w:rsidRDefault="00D028DC" w:rsidP="00D028DC">
            <w:pPr>
              <w:pStyle w:val="TableParagraph"/>
              <w:spacing w:line="204" w:lineRule="exact"/>
              <w:ind w:left="229"/>
              <w:rPr>
                <w:rFonts w:ascii="Arial"/>
                <w:b/>
                <w:sz w:val="18"/>
              </w:rPr>
            </w:pPr>
            <w:r>
              <w:rPr>
                <w:rFonts w:ascii="Arial"/>
                <w:b/>
                <w:spacing w:val="-2"/>
                <w:sz w:val="18"/>
              </w:rPr>
              <w:t>EXCEPTIONAL</w:t>
            </w:r>
          </w:p>
          <w:p w14:paraId="13CC440C" w14:textId="77777777" w:rsidR="00D028DC" w:rsidRDefault="00D028DC" w:rsidP="00D028DC">
            <w:pPr>
              <w:pStyle w:val="TableParagraph"/>
              <w:spacing w:line="191" w:lineRule="exact"/>
              <w:ind w:left="164"/>
              <w:rPr>
                <w:rFonts w:ascii="Arial"/>
                <w:b/>
                <w:sz w:val="18"/>
              </w:rPr>
            </w:pPr>
            <w:r>
              <w:rPr>
                <w:rFonts w:ascii="Arial"/>
                <w:b/>
                <w:sz w:val="18"/>
              </w:rPr>
              <w:t>(1</w:t>
            </w:r>
            <w:r>
              <w:rPr>
                <w:rFonts w:ascii="Arial"/>
                <w:b/>
                <w:position w:val="6"/>
                <w:sz w:val="12"/>
              </w:rPr>
              <w:t>st</w:t>
            </w:r>
            <w:r>
              <w:rPr>
                <w:rFonts w:ascii="Arial"/>
                <w:b/>
                <w:spacing w:val="14"/>
                <w:position w:val="6"/>
                <w:sz w:val="12"/>
              </w:rPr>
              <w:t xml:space="preserve"> </w:t>
            </w:r>
            <w:r>
              <w:rPr>
                <w:rFonts w:ascii="Arial"/>
                <w:b/>
                <w:sz w:val="18"/>
              </w:rPr>
              <w:t xml:space="preserve">/ </w:t>
            </w:r>
            <w:r>
              <w:rPr>
                <w:rFonts w:ascii="Arial"/>
                <w:b/>
                <w:spacing w:val="-2"/>
                <w:sz w:val="18"/>
              </w:rPr>
              <w:t>Distinction)</w:t>
            </w:r>
          </w:p>
        </w:tc>
      </w:tr>
      <w:tr w:rsidR="00D028DC" w14:paraId="56D4A2B9" w14:textId="77777777" w:rsidTr="00D028DC">
        <w:trPr>
          <w:trHeight w:val="205"/>
        </w:trPr>
        <w:tc>
          <w:tcPr>
            <w:tcW w:w="1735" w:type="dxa"/>
            <w:shd w:val="clear" w:color="auto" w:fill="C8C8C8"/>
          </w:tcPr>
          <w:p w14:paraId="2AB577DE" w14:textId="77777777" w:rsidR="00D028DC" w:rsidRDefault="00D028DC" w:rsidP="00D028DC">
            <w:pPr>
              <w:pStyle w:val="TableParagraph"/>
              <w:spacing w:line="186" w:lineRule="exact"/>
              <w:ind w:left="278"/>
              <w:rPr>
                <w:rFonts w:ascii="Arial"/>
                <w:b/>
                <w:sz w:val="18"/>
              </w:rPr>
            </w:pPr>
            <w:r>
              <w:rPr>
                <w:rFonts w:ascii="Arial"/>
                <w:b/>
                <w:spacing w:val="-2"/>
                <w:sz w:val="18"/>
              </w:rPr>
              <w:t>Category</w:t>
            </w:r>
          </w:p>
        </w:tc>
        <w:tc>
          <w:tcPr>
            <w:tcW w:w="1735" w:type="dxa"/>
            <w:shd w:val="clear" w:color="auto" w:fill="C8C8C8"/>
          </w:tcPr>
          <w:p w14:paraId="0EC43946" w14:textId="77777777" w:rsidR="00D028DC" w:rsidRDefault="00D028DC" w:rsidP="00D028DC">
            <w:pPr>
              <w:pStyle w:val="TableParagraph"/>
              <w:spacing w:line="186" w:lineRule="exact"/>
              <w:ind w:left="14" w:right="2"/>
              <w:jc w:val="center"/>
              <w:rPr>
                <w:rFonts w:ascii="Arial"/>
                <w:b/>
                <w:sz w:val="18"/>
              </w:rPr>
            </w:pPr>
            <w:r>
              <w:rPr>
                <w:rFonts w:ascii="Arial"/>
                <w:b/>
                <w:sz w:val="18"/>
              </w:rPr>
              <w:t>0-</w:t>
            </w:r>
            <w:r>
              <w:rPr>
                <w:rFonts w:ascii="Arial"/>
                <w:b/>
                <w:spacing w:val="-5"/>
                <w:sz w:val="18"/>
              </w:rPr>
              <w:t>29%</w:t>
            </w:r>
          </w:p>
        </w:tc>
        <w:tc>
          <w:tcPr>
            <w:tcW w:w="1733" w:type="dxa"/>
            <w:shd w:val="clear" w:color="auto" w:fill="C8C8C8"/>
          </w:tcPr>
          <w:p w14:paraId="18D5D9B2" w14:textId="77777777" w:rsidR="00D028DC" w:rsidRDefault="00D028DC" w:rsidP="00D028DC">
            <w:pPr>
              <w:pStyle w:val="TableParagraph"/>
              <w:spacing w:line="186" w:lineRule="exact"/>
              <w:ind w:left="14"/>
              <w:jc w:val="center"/>
              <w:rPr>
                <w:rFonts w:ascii="Arial"/>
                <w:b/>
                <w:sz w:val="18"/>
              </w:rPr>
            </w:pPr>
            <w:r>
              <w:rPr>
                <w:rFonts w:ascii="Arial"/>
                <w:b/>
                <w:sz w:val="18"/>
              </w:rPr>
              <w:t>30-</w:t>
            </w:r>
            <w:r>
              <w:rPr>
                <w:rFonts w:ascii="Arial"/>
                <w:b/>
                <w:spacing w:val="-5"/>
                <w:sz w:val="18"/>
              </w:rPr>
              <w:t>39%</w:t>
            </w:r>
          </w:p>
        </w:tc>
        <w:tc>
          <w:tcPr>
            <w:tcW w:w="1740" w:type="dxa"/>
            <w:shd w:val="clear" w:color="auto" w:fill="C8C8C8"/>
          </w:tcPr>
          <w:p w14:paraId="5F0D3C08" w14:textId="77777777" w:rsidR="00D028DC" w:rsidRDefault="00D028DC" w:rsidP="00D028DC">
            <w:pPr>
              <w:pStyle w:val="TableParagraph"/>
              <w:spacing w:line="186" w:lineRule="exact"/>
              <w:ind w:left="561"/>
              <w:rPr>
                <w:rFonts w:ascii="Arial"/>
                <w:b/>
                <w:sz w:val="18"/>
              </w:rPr>
            </w:pPr>
            <w:r>
              <w:rPr>
                <w:rFonts w:ascii="Arial"/>
                <w:b/>
                <w:sz w:val="18"/>
              </w:rPr>
              <w:t>40-</w:t>
            </w:r>
            <w:r>
              <w:rPr>
                <w:rFonts w:ascii="Arial"/>
                <w:b/>
                <w:spacing w:val="-5"/>
                <w:sz w:val="18"/>
              </w:rPr>
              <w:t>49%</w:t>
            </w:r>
          </w:p>
        </w:tc>
        <w:tc>
          <w:tcPr>
            <w:tcW w:w="1735" w:type="dxa"/>
            <w:shd w:val="clear" w:color="auto" w:fill="C8C8C8"/>
          </w:tcPr>
          <w:p w14:paraId="19C4EBDB" w14:textId="77777777" w:rsidR="00D028DC" w:rsidRDefault="00D028DC" w:rsidP="00D028DC">
            <w:pPr>
              <w:pStyle w:val="TableParagraph"/>
              <w:spacing w:line="186" w:lineRule="exact"/>
              <w:ind w:left="556"/>
              <w:rPr>
                <w:rFonts w:ascii="Arial"/>
                <w:b/>
                <w:sz w:val="18"/>
              </w:rPr>
            </w:pPr>
            <w:r>
              <w:rPr>
                <w:rFonts w:ascii="Arial"/>
                <w:b/>
                <w:sz w:val="18"/>
              </w:rPr>
              <w:t>50-</w:t>
            </w:r>
            <w:r>
              <w:rPr>
                <w:rFonts w:ascii="Arial"/>
                <w:b/>
                <w:spacing w:val="-5"/>
                <w:sz w:val="18"/>
              </w:rPr>
              <w:t>59%</w:t>
            </w:r>
          </w:p>
        </w:tc>
        <w:tc>
          <w:tcPr>
            <w:tcW w:w="1737" w:type="dxa"/>
            <w:shd w:val="clear" w:color="auto" w:fill="C8C8C8"/>
          </w:tcPr>
          <w:p w14:paraId="3298E815" w14:textId="77777777" w:rsidR="00D028DC" w:rsidRDefault="00D028DC" w:rsidP="00D028DC">
            <w:pPr>
              <w:pStyle w:val="TableParagraph"/>
              <w:spacing w:line="186" w:lineRule="exact"/>
              <w:ind w:left="557"/>
              <w:rPr>
                <w:rFonts w:ascii="Arial"/>
                <w:b/>
                <w:sz w:val="18"/>
              </w:rPr>
            </w:pPr>
            <w:r>
              <w:rPr>
                <w:rFonts w:ascii="Arial"/>
                <w:b/>
                <w:sz w:val="18"/>
              </w:rPr>
              <w:t>60-</w:t>
            </w:r>
            <w:r>
              <w:rPr>
                <w:rFonts w:ascii="Arial"/>
                <w:b/>
                <w:spacing w:val="-5"/>
                <w:sz w:val="18"/>
              </w:rPr>
              <w:t>69%</w:t>
            </w:r>
          </w:p>
        </w:tc>
        <w:tc>
          <w:tcPr>
            <w:tcW w:w="1735" w:type="dxa"/>
            <w:shd w:val="clear" w:color="auto" w:fill="C8C8C8"/>
          </w:tcPr>
          <w:p w14:paraId="2F0C37F6" w14:textId="77777777" w:rsidR="00D028DC" w:rsidRDefault="00D028DC" w:rsidP="00D028DC">
            <w:pPr>
              <w:pStyle w:val="TableParagraph"/>
              <w:spacing w:line="186" w:lineRule="exact"/>
              <w:ind w:left="557"/>
              <w:rPr>
                <w:rFonts w:ascii="Arial"/>
                <w:b/>
                <w:sz w:val="18"/>
              </w:rPr>
            </w:pPr>
            <w:r>
              <w:rPr>
                <w:rFonts w:ascii="Arial"/>
                <w:b/>
                <w:sz w:val="18"/>
              </w:rPr>
              <w:t>70-</w:t>
            </w:r>
            <w:r>
              <w:rPr>
                <w:rFonts w:ascii="Arial"/>
                <w:b/>
                <w:spacing w:val="-5"/>
                <w:sz w:val="18"/>
              </w:rPr>
              <w:t>84%</w:t>
            </w:r>
          </w:p>
        </w:tc>
        <w:tc>
          <w:tcPr>
            <w:tcW w:w="1735" w:type="dxa"/>
            <w:shd w:val="clear" w:color="auto" w:fill="C8C8C8"/>
          </w:tcPr>
          <w:p w14:paraId="02CB930A" w14:textId="77777777" w:rsidR="00D028DC" w:rsidRDefault="00D028DC" w:rsidP="00D028DC">
            <w:pPr>
              <w:pStyle w:val="TableParagraph"/>
              <w:spacing w:line="186" w:lineRule="exact"/>
              <w:ind w:left="507"/>
              <w:rPr>
                <w:rFonts w:ascii="Arial"/>
                <w:b/>
                <w:sz w:val="18"/>
              </w:rPr>
            </w:pPr>
            <w:r>
              <w:rPr>
                <w:rFonts w:ascii="Arial"/>
                <w:b/>
                <w:sz w:val="18"/>
              </w:rPr>
              <w:t>85-</w:t>
            </w:r>
            <w:r>
              <w:rPr>
                <w:rFonts w:ascii="Arial"/>
                <w:b/>
                <w:spacing w:val="-4"/>
                <w:sz w:val="18"/>
              </w:rPr>
              <w:t>100%</w:t>
            </w:r>
          </w:p>
        </w:tc>
      </w:tr>
      <w:tr w:rsidR="00D028DC" w14:paraId="65CC5148" w14:textId="77777777" w:rsidTr="00D028DC">
        <w:trPr>
          <w:trHeight w:val="448"/>
        </w:trPr>
        <w:tc>
          <w:tcPr>
            <w:tcW w:w="1735" w:type="dxa"/>
            <w:shd w:val="clear" w:color="auto" w:fill="C8C8C8"/>
          </w:tcPr>
          <w:p w14:paraId="367386F9" w14:textId="77777777" w:rsidR="00D028DC" w:rsidRDefault="00D028DC" w:rsidP="00D028DC">
            <w:pPr>
              <w:pStyle w:val="TableParagraph"/>
              <w:spacing w:before="8" w:line="210" w:lineRule="atLeast"/>
              <w:ind w:left="215" w:right="322"/>
              <w:rPr>
                <w:rFonts w:ascii="Arial"/>
                <w:b/>
                <w:sz w:val="18"/>
              </w:rPr>
            </w:pPr>
            <w:r>
              <w:rPr>
                <w:rFonts w:ascii="Arial"/>
                <w:b/>
                <w:spacing w:val="-2"/>
                <w:sz w:val="18"/>
              </w:rPr>
              <w:t xml:space="preserve">Engagement </w:t>
            </w:r>
            <w:r>
              <w:rPr>
                <w:rFonts w:ascii="Arial"/>
                <w:b/>
                <w:sz w:val="18"/>
              </w:rPr>
              <w:t>with</w:t>
            </w:r>
            <w:r>
              <w:rPr>
                <w:rFonts w:ascii="Arial"/>
                <w:b/>
                <w:spacing w:val="-13"/>
                <w:sz w:val="18"/>
              </w:rPr>
              <w:t xml:space="preserve"> </w:t>
            </w:r>
            <w:r>
              <w:rPr>
                <w:rFonts w:ascii="Arial"/>
                <w:b/>
                <w:sz w:val="18"/>
              </w:rPr>
              <w:t>literature</w:t>
            </w:r>
          </w:p>
        </w:tc>
        <w:tc>
          <w:tcPr>
            <w:tcW w:w="1735" w:type="dxa"/>
            <w:tcBorders>
              <w:right w:val="dashSmallGap" w:sz="4" w:space="0" w:color="000000"/>
            </w:tcBorders>
          </w:tcPr>
          <w:p w14:paraId="090DE14B" w14:textId="77777777" w:rsidR="00D028DC" w:rsidRDefault="00D028DC" w:rsidP="00D028DC">
            <w:pPr>
              <w:pStyle w:val="TableParagraph"/>
              <w:ind w:right="688"/>
              <w:rPr>
                <w:sz w:val="18"/>
              </w:rPr>
            </w:pPr>
            <w:r>
              <w:rPr>
                <w:sz w:val="18"/>
              </w:rPr>
              <w:t>Little or no evidence</w:t>
            </w:r>
            <w:r>
              <w:rPr>
                <w:spacing w:val="-2"/>
                <w:sz w:val="18"/>
              </w:rPr>
              <w:t xml:space="preserve"> </w:t>
            </w:r>
            <w:r>
              <w:rPr>
                <w:spacing w:val="-5"/>
                <w:sz w:val="18"/>
              </w:rPr>
              <w:t>of</w:t>
            </w:r>
          </w:p>
        </w:tc>
        <w:tc>
          <w:tcPr>
            <w:tcW w:w="1733" w:type="dxa"/>
            <w:tcBorders>
              <w:left w:val="dashSmallGap" w:sz="4" w:space="0" w:color="000000"/>
              <w:right w:val="double" w:sz="4" w:space="0" w:color="000000"/>
            </w:tcBorders>
          </w:tcPr>
          <w:p w14:paraId="74889DC2" w14:textId="77777777" w:rsidR="00D028DC" w:rsidRDefault="00D028DC" w:rsidP="00D028DC">
            <w:pPr>
              <w:pStyle w:val="TableParagraph"/>
              <w:ind w:right="169"/>
              <w:rPr>
                <w:sz w:val="18"/>
              </w:rPr>
            </w:pPr>
            <w:r>
              <w:rPr>
                <w:sz w:val="18"/>
              </w:rPr>
              <w:t>Poor</w:t>
            </w:r>
            <w:r>
              <w:rPr>
                <w:spacing w:val="-13"/>
                <w:sz w:val="18"/>
              </w:rPr>
              <w:t xml:space="preserve"> </w:t>
            </w:r>
            <w:r>
              <w:rPr>
                <w:sz w:val="18"/>
              </w:rPr>
              <w:t>engagement with essential</w:t>
            </w:r>
          </w:p>
        </w:tc>
        <w:tc>
          <w:tcPr>
            <w:tcW w:w="1740" w:type="dxa"/>
            <w:tcBorders>
              <w:left w:val="double" w:sz="4" w:space="0" w:color="000000"/>
              <w:right w:val="dashSmallGap" w:sz="4" w:space="0" w:color="000000"/>
            </w:tcBorders>
          </w:tcPr>
          <w:p w14:paraId="38191F6D" w14:textId="77777777" w:rsidR="00D028DC" w:rsidRDefault="00D028DC" w:rsidP="00D028DC">
            <w:pPr>
              <w:pStyle w:val="TableParagraph"/>
              <w:ind w:left="102" w:right="221"/>
              <w:rPr>
                <w:sz w:val="18"/>
              </w:rPr>
            </w:pPr>
            <w:r>
              <w:rPr>
                <w:sz w:val="18"/>
              </w:rPr>
              <w:t>Engagement</w:t>
            </w:r>
            <w:r>
              <w:rPr>
                <w:spacing w:val="-13"/>
                <w:sz w:val="18"/>
              </w:rPr>
              <w:t xml:space="preserve"> </w:t>
            </w:r>
            <w:r>
              <w:rPr>
                <w:sz w:val="18"/>
              </w:rPr>
              <w:t>with a</w:t>
            </w:r>
            <w:r>
              <w:rPr>
                <w:spacing w:val="-3"/>
                <w:sz w:val="18"/>
              </w:rPr>
              <w:t xml:space="preserve"> </w:t>
            </w:r>
            <w:r>
              <w:rPr>
                <w:sz w:val="18"/>
              </w:rPr>
              <w:t>limited</w:t>
            </w:r>
            <w:r>
              <w:rPr>
                <w:spacing w:val="-1"/>
                <w:sz w:val="18"/>
              </w:rPr>
              <w:t xml:space="preserve"> </w:t>
            </w:r>
            <w:r>
              <w:rPr>
                <w:sz w:val="18"/>
              </w:rPr>
              <w:t xml:space="preserve">range </w:t>
            </w:r>
            <w:r>
              <w:rPr>
                <w:spacing w:val="-5"/>
                <w:sz w:val="18"/>
              </w:rPr>
              <w:t>of</w:t>
            </w:r>
          </w:p>
        </w:tc>
        <w:tc>
          <w:tcPr>
            <w:tcW w:w="1735" w:type="dxa"/>
            <w:tcBorders>
              <w:left w:val="dashSmallGap" w:sz="4" w:space="0" w:color="000000"/>
              <w:right w:val="dashSmallGap" w:sz="4" w:space="0" w:color="000000"/>
            </w:tcBorders>
          </w:tcPr>
          <w:p w14:paraId="36D76D7E" w14:textId="77777777" w:rsidR="00D028DC" w:rsidRDefault="00D028DC" w:rsidP="00D028DC">
            <w:pPr>
              <w:pStyle w:val="TableParagraph"/>
              <w:ind w:right="219"/>
              <w:rPr>
                <w:sz w:val="18"/>
              </w:rPr>
            </w:pPr>
            <w:r>
              <w:rPr>
                <w:sz w:val="18"/>
              </w:rPr>
              <w:t>Engagement</w:t>
            </w:r>
            <w:r>
              <w:rPr>
                <w:spacing w:val="-13"/>
                <w:sz w:val="18"/>
              </w:rPr>
              <w:t xml:space="preserve"> </w:t>
            </w:r>
            <w:r>
              <w:rPr>
                <w:sz w:val="18"/>
              </w:rPr>
              <w:t>with an appropriate</w:t>
            </w:r>
          </w:p>
        </w:tc>
        <w:tc>
          <w:tcPr>
            <w:tcW w:w="1737" w:type="dxa"/>
            <w:tcBorders>
              <w:left w:val="dashSmallGap" w:sz="4" w:space="0" w:color="000000"/>
              <w:right w:val="dashSmallGap" w:sz="4" w:space="0" w:color="000000"/>
            </w:tcBorders>
          </w:tcPr>
          <w:p w14:paraId="01904CE6" w14:textId="77777777" w:rsidR="00D028DC" w:rsidRDefault="00D028DC" w:rsidP="00D028DC">
            <w:pPr>
              <w:pStyle w:val="TableParagraph"/>
              <w:ind w:right="221"/>
              <w:rPr>
                <w:sz w:val="18"/>
              </w:rPr>
            </w:pPr>
            <w:r>
              <w:rPr>
                <w:sz w:val="18"/>
              </w:rPr>
              <w:t>Engagement</w:t>
            </w:r>
            <w:r>
              <w:rPr>
                <w:spacing w:val="-13"/>
                <w:sz w:val="18"/>
              </w:rPr>
              <w:t xml:space="preserve"> </w:t>
            </w:r>
            <w:r>
              <w:rPr>
                <w:sz w:val="18"/>
              </w:rPr>
              <w:t>with a wide range of</w:t>
            </w:r>
          </w:p>
        </w:tc>
        <w:tc>
          <w:tcPr>
            <w:tcW w:w="1735" w:type="dxa"/>
            <w:tcBorders>
              <w:left w:val="dashSmallGap" w:sz="4" w:space="0" w:color="000000"/>
              <w:right w:val="dashSmallGap" w:sz="4" w:space="0" w:color="000000"/>
            </w:tcBorders>
          </w:tcPr>
          <w:p w14:paraId="17E2CA08" w14:textId="77777777" w:rsidR="00D028DC" w:rsidRDefault="00D028DC" w:rsidP="00D028DC">
            <w:pPr>
              <w:pStyle w:val="TableParagraph"/>
              <w:ind w:right="219"/>
              <w:rPr>
                <w:sz w:val="18"/>
              </w:rPr>
            </w:pPr>
            <w:r>
              <w:rPr>
                <w:sz w:val="18"/>
              </w:rPr>
              <w:t>Engagement</w:t>
            </w:r>
            <w:r>
              <w:rPr>
                <w:spacing w:val="-13"/>
                <w:sz w:val="18"/>
              </w:rPr>
              <w:t xml:space="preserve"> </w:t>
            </w:r>
            <w:r>
              <w:rPr>
                <w:sz w:val="18"/>
              </w:rPr>
              <w:t>with an extensive</w:t>
            </w:r>
          </w:p>
        </w:tc>
        <w:tc>
          <w:tcPr>
            <w:tcW w:w="1735" w:type="dxa"/>
            <w:tcBorders>
              <w:left w:val="dashSmallGap" w:sz="4" w:space="0" w:color="000000"/>
            </w:tcBorders>
          </w:tcPr>
          <w:p w14:paraId="726D4A67" w14:textId="77777777" w:rsidR="00D028DC" w:rsidRDefault="00D028DC" w:rsidP="00D028DC">
            <w:pPr>
              <w:pStyle w:val="TableParagraph"/>
              <w:ind w:left="109" w:right="238"/>
              <w:rPr>
                <w:sz w:val="18"/>
              </w:rPr>
            </w:pPr>
            <w:r>
              <w:rPr>
                <w:spacing w:val="-2"/>
                <w:sz w:val="18"/>
              </w:rPr>
              <w:t xml:space="preserve">Exceptional </w:t>
            </w:r>
            <w:r>
              <w:rPr>
                <w:sz w:val="18"/>
              </w:rPr>
              <w:t>engagement</w:t>
            </w:r>
            <w:r>
              <w:rPr>
                <w:spacing w:val="-13"/>
                <w:sz w:val="18"/>
              </w:rPr>
              <w:t xml:space="preserve"> </w:t>
            </w:r>
            <w:r>
              <w:rPr>
                <w:sz w:val="18"/>
              </w:rPr>
              <w:t>with</w:t>
            </w:r>
          </w:p>
        </w:tc>
      </w:tr>
    </w:tbl>
    <w:p w14:paraId="0C16256E" w14:textId="6FD6690C" w:rsidR="00F22626" w:rsidRDefault="00F22626">
      <w:pPr>
        <w:spacing w:before="39"/>
        <w:rPr>
          <w:sz w:val="20"/>
        </w:rPr>
      </w:pPr>
    </w:p>
    <w:p w14:paraId="48A6AEE6" w14:textId="77777777" w:rsidR="00F22626" w:rsidRDefault="00F22626">
      <w:pPr>
        <w:spacing w:before="182" w:after="1"/>
        <w:rPr>
          <w:sz w:val="20"/>
        </w:rPr>
      </w:pPr>
    </w:p>
    <w:p w14:paraId="7D3B94F4" w14:textId="77777777" w:rsidR="00F22626" w:rsidRDefault="00F22626">
      <w:pPr>
        <w:spacing w:after="1"/>
        <w:rPr>
          <w:sz w:val="18"/>
        </w:rPr>
      </w:pPr>
    </w:p>
    <w:p w14:paraId="18FE3BBA" w14:textId="77777777" w:rsidR="00F22626" w:rsidRDefault="00F22626">
      <w:pPr>
        <w:pStyle w:val="TableParagraph"/>
        <w:rPr>
          <w:sz w:val="18"/>
        </w:rPr>
        <w:sectPr w:rsidR="00F22626">
          <w:footerReference w:type="default" r:id="rId20"/>
          <w:pgSz w:w="16840" w:h="11910" w:orient="landscape"/>
          <w:pgMar w:top="1340" w:right="1417" w:bottom="1100" w:left="1417" w:header="0" w:footer="914" w:gutter="0"/>
          <w:cols w:space="720"/>
        </w:sectPr>
      </w:pPr>
    </w:p>
    <w:p w14:paraId="6C4607BD" w14:textId="77777777" w:rsidR="00F22626" w:rsidRDefault="00F22626">
      <w:pPr>
        <w:spacing w:before="1" w:after="1"/>
        <w:rPr>
          <w:sz w:val="8"/>
        </w:rPr>
      </w:pPr>
    </w:p>
    <w:tbl>
      <w:tblPr>
        <w:tblW w:w="0" w:type="auto"/>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5"/>
        <w:gridCol w:w="1735"/>
        <w:gridCol w:w="1737"/>
        <w:gridCol w:w="1735"/>
        <w:gridCol w:w="1735"/>
        <w:gridCol w:w="1737"/>
        <w:gridCol w:w="1735"/>
        <w:gridCol w:w="1735"/>
      </w:tblGrid>
      <w:tr w:rsidR="00F22626" w14:paraId="54896D1F" w14:textId="77777777" w:rsidTr="00D028DC">
        <w:trPr>
          <w:trHeight w:val="414"/>
        </w:trPr>
        <w:tc>
          <w:tcPr>
            <w:tcW w:w="1735" w:type="dxa"/>
            <w:shd w:val="clear" w:color="auto" w:fill="C8C8C8"/>
          </w:tcPr>
          <w:p w14:paraId="55A3CE34" w14:textId="77777777" w:rsidR="00F22626" w:rsidRDefault="00D945F4">
            <w:pPr>
              <w:pStyle w:val="TableParagraph"/>
              <w:spacing w:line="206" w:lineRule="exact"/>
              <w:ind w:left="107"/>
              <w:rPr>
                <w:rFonts w:ascii="Arial"/>
                <w:b/>
                <w:sz w:val="18"/>
              </w:rPr>
            </w:pPr>
            <w:r>
              <w:rPr>
                <w:rFonts w:ascii="Arial"/>
                <w:b/>
                <w:sz w:val="18"/>
              </w:rPr>
              <w:t>Level</w:t>
            </w:r>
            <w:r>
              <w:rPr>
                <w:rFonts w:ascii="Arial"/>
                <w:b/>
                <w:spacing w:val="-2"/>
                <w:sz w:val="18"/>
              </w:rPr>
              <w:t xml:space="preserve"> </w:t>
            </w:r>
            <w:r>
              <w:rPr>
                <w:rFonts w:ascii="Arial"/>
                <w:b/>
                <w:spacing w:val="-12"/>
                <w:sz w:val="18"/>
              </w:rPr>
              <w:t>6</w:t>
            </w:r>
          </w:p>
        </w:tc>
        <w:tc>
          <w:tcPr>
            <w:tcW w:w="1735" w:type="dxa"/>
            <w:shd w:val="clear" w:color="auto" w:fill="C8C8C8"/>
          </w:tcPr>
          <w:p w14:paraId="082A7424" w14:textId="77777777" w:rsidR="00F22626" w:rsidRDefault="00D945F4">
            <w:pPr>
              <w:pStyle w:val="TableParagraph"/>
              <w:spacing w:before="102"/>
              <w:ind w:left="14" w:right="5"/>
              <w:jc w:val="center"/>
              <w:rPr>
                <w:rFonts w:ascii="Arial"/>
                <w:b/>
                <w:sz w:val="18"/>
              </w:rPr>
            </w:pPr>
            <w:r>
              <w:rPr>
                <w:rFonts w:ascii="Arial"/>
                <w:b/>
                <w:spacing w:val="-4"/>
                <w:sz w:val="18"/>
              </w:rPr>
              <w:t>FAIL</w:t>
            </w:r>
          </w:p>
        </w:tc>
        <w:tc>
          <w:tcPr>
            <w:tcW w:w="1737" w:type="dxa"/>
            <w:shd w:val="clear" w:color="auto" w:fill="C8C8C8"/>
          </w:tcPr>
          <w:p w14:paraId="5FB634FC" w14:textId="77777777" w:rsidR="00F22626" w:rsidRDefault="00D945F4">
            <w:pPr>
              <w:pStyle w:val="TableParagraph"/>
              <w:spacing w:before="102"/>
              <w:ind w:left="10" w:right="4"/>
              <w:jc w:val="center"/>
              <w:rPr>
                <w:rFonts w:ascii="Arial"/>
                <w:b/>
                <w:sz w:val="18"/>
              </w:rPr>
            </w:pPr>
            <w:r>
              <w:rPr>
                <w:rFonts w:ascii="Arial"/>
                <w:b/>
                <w:sz w:val="18"/>
              </w:rPr>
              <w:t>MARGINAL</w:t>
            </w:r>
            <w:r>
              <w:rPr>
                <w:rFonts w:ascii="Arial"/>
                <w:b/>
                <w:spacing w:val="-4"/>
                <w:sz w:val="18"/>
              </w:rPr>
              <w:t xml:space="preserve"> FAIL</w:t>
            </w:r>
          </w:p>
        </w:tc>
        <w:tc>
          <w:tcPr>
            <w:tcW w:w="1735" w:type="dxa"/>
            <w:shd w:val="clear" w:color="auto" w:fill="C8C8C8"/>
          </w:tcPr>
          <w:p w14:paraId="6C1B9251" w14:textId="77777777" w:rsidR="00F22626" w:rsidRDefault="00D945F4">
            <w:pPr>
              <w:pStyle w:val="TableParagraph"/>
              <w:spacing w:line="204" w:lineRule="exact"/>
              <w:ind w:left="14" w:right="3"/>
              <w:jc w:val="center"/>
              <w:rPr>
                <w:rFonts w:ascii="Arial"/>
                <w:b/>
                <w:sz w:val="18"/>
              </w:rPr>
            </w:pPr>
            <w:r>
              <w:rPr>
                <w:rFonts w:ascii="Arial"/>
                <w:b/>
                <w:spacing w:val="-2"/>
                <w:sz w:val="18"/>
              </w:rPr>
              <w:t>SATISFACTORY</w:t>
            </w:r>
          </w:p>
          <w:p w14:paraId="78C92768" w14:textId="77777777" w:rsidR="00F22626" w:rsidRDefault="00D945F4">
            <w:pPr>
              <w:pStyle w:val="TableParagraph"/>
              <w:spacing w:line="191" w:lineRule="exact"/>
              <w:ind w:left="14"/>
              <w:jc w:val="center"/>
              <w:rPr>
                <w:rFonts w:ascii="Arial"/>
                <w:b/>
                <w:sz w:val="18"/>
              </w:rPr>
            </w:pPr>
            <w:r>
              <w:rPr>
                <w:rFonts w:ascii="Arial"/>
                <w:b/>
                <w:sz w:val="18"/>
              </w:rPr>
              <w:t>(3</w:t>
            </w:r>
            <w:r>
              <w:rPr>
                <w:rFonts w:ascii="Arial"/>
                <w:b/>
                <w:position w:val="6"/>
                <w:sz w:val="12"/>
              </w:rPr>
              <w:t>rd</w:t>
            </w:r>
            <w:r>
              <w:rPr>
                <w:rFonts w:ascii="Arial"/>
                <w:b/>
                <w:spacing w:val="15"/>
                <w:position w:val="6"/>
                <w:sz w:val="12"/>
              </w:rPr>
              <w:t xml:space="preserve"> </w:t>
            </w:r>
            <w:r>
              <w:rPr>
                <w:rFonts w:ascii="Arial"/>
                <w:b/>
                <w:sz w:val="18"/>
              </w:rPr>
              <w:t>/</w:t>
            </w:r>
            <w:r>
              <w:rPr>
                <w:rFonts w:ascii="Arial"/>
                <w:b/>
                <w:spacing w:val="-1"/>
                <w:sz w:val="18"/>
              </w:rPr>
              <w:t xml:space="preserve"> </w:t>
            </w:r>
            <w:r>
              <w:rPr>
                <w:rFonts w:ascii="Arial"/>
                <w:b/>
                <w:spacing w:val="-2"/>
                <w:sz w:val="18"/>
              </w:rPr>
              <w:t>Pass)</w:t>
            </w:r>
          </w:p>
        </w:tc>
        <w:tc>
          <w:tcPr>
            <w:tcW w:w="1735" w:type="dxa"/>
            <w:shd w:val="clear" w:color="auto" w:fill="C8C8C8"/>
          </w:tcPr>
          <w:p w14:paraId="57F9B5E5" w14:textId="77777777" w:rsidR="00F22626" w:rsidRDefault="00D945F4">
            <w:pPr>
              <w:pStyle w:val="TableParagraph"/>
              <w:spacing w:line="206" w:lineRule="exact"/>
              <w:ind w:left="14" w:right="4"/>
              <w:jc w:val="center"/>
              <w:rPr>
                <w:rFonts w:ascii="Arial"/>
                <w:b/>
                <w:sz w:val="18"/>
              </w:rPr>
            </w:pPr>
            <w:r>
              <w:rPr>
                <w:rFonts w:ascii="Arial"/>
                <w:b/>
                <w:spacing w:val="-4"/>
                <w:sz w:val="18"/>
              </w:rPr>
              <w:t>GOOD</w:t>
            </w:r>
          </w:p>
          <w:p w14:paraId="21C3E870" w14:textId="77777777" w:rsidR="00F22626" w:rsidRDefault="00D945F4">
            <w:pPr>
              <w:pStyle w:val="TableParagraph"/>
              <w:spacing w:line="189" w:lineRule="exact"/>
              <w:ind w:left="14" w:right="2"/>
              <w:jc w:val="center"/>
              <w:rPr>
                <w:rFonts w:ascii="Arial"/>
                <w:b/>
                <w:sz w:val="18"/>
              </w:rPr>
            </w:pPr>
            <w:r>
              <w:rPr>
                <w:rFonts w:ascii="Arial"/>
                <w:b/>
                <w:sz w:val="18"/>
              </w:rPr>
              <w:t>(2.2</w:t>
            </w:r>
            <w:r>
              <w:rPr>
                <w:rFonts w:ascii="Arial"/>
                <w:b/>
                <w:spacing w:val="1"/>
                <w:sz w:val="18"/>
              </w:rPr>
              <w:t xml:space="preserve"> </w:t>
            </w:r>
            <w:r>
              <w:rPr>
                <w:rFonts w:ascii="Arial"/>
                <w:b/>
                <w:sz w:val="18"/>
              </w:rPr>
              <w:t xml:space="preserve">/ </w:t>
            </w:r>
            <w:r>
              <w:rPr>
                <w:rFonts w:ascii="Arial"/>
                <w:b/>
                <w:spacing w:val="-2"/>
                <w:sz w:val="18"/>
              </w:rPr>
              <w:t>Pass)</w:t>
            </w:r>
          </w:p>
        </w:tc>
        <w:tc>
          <w:tcPr>
            <w:tcW w:w="1737" w:type="dxa"/>
            <w:shd w:val="clear" w:color="auto" w:fill="C8C8C8"/>
          </w:tcPr>
          <w:p w14:paraId="73B8C6C8" w14:textId="77777777" w:rsidR="00F22626" w:rsidRDefault="00D945F4">
            <w:pPr>
              <w:pStyle w:val="TableParagraph"/>
              <w:spacing w:line="206" w:lineRule="exact"/>
              <w:ind w:left="322"/>
              <w:rPr>
                <w:rFonts w:ascii="Arial"/>
                <w:b/>
                <w:sz w:val="18"/>
              </w:rPr>
            </w:pPr>
            <w:r>
              <w:rPr>
                <w:rFonts w:ascii="Arial"/>
                <w:b/>
                <w:sz w:val="18"/>
              </w:rPr>
              <w:t>VERY</w:t>
            </w:r>
            <w:r>
              <w:rPr>
                <w:rFonts w:ascii="Arial"/>
                <w:b/>
                <w:spacing w:val="-3"/>
                <w:sz w:val="18"/>
              </w:rPr>
              <w:t xml:space="preserve"> </w:t>
            </w:r>
            <w:r>
              <w:rPr>
                <w:rFonts w:ascii="Arial"/>
                <w:b/>
                <w:spacing w:val="-4"/>
                <w:sz w:val="18"/>
              </w:rPr>
              <w:t>GOOD</w:t>
            </w:r>
          </w:p>
          <w:p w14:paraId="12AEEC68" w14:textId="77777777" w:rsidR="00F22626" w:rsidRDefault="00D945F4">
            <w:pPr>
              <w:pStyle w:val="TableParagraph"/>
              <w:spacing w:line="189" w:lineRule="exact"/>
              <w:ind w:left="392"/>
              <w:rPr>
                <w:rFonts w:ascii="Arial"/>
                <w:b/>
                <w:sz w:val="18"/>
              </w:rPr>
            </w:pPr>
            <w:r>
              <w:rPr>
                <w:rFonts w:ascii="Arial"/>
                <w:b/>
                <w:sz w:val="18"/>
              </w:rPr>
              <w:t>(2.1</w:t>
            </w:r>
            <w:r>
              <w:rPr>
                <w:rFonts w:ascii="Arial"/>
                <w:b/>
                <w:spacing w:val="1"/>
                <w:sz w:val="18"/>
              </w:rPr>
              <w:t xml:space="preserve"> </w:t>
            </w:r>
            <w:r>
              <w:rPr>
                <w:rFonts w:ascii="Arial"/>
                <w:b/>
                <w:sz w:val="18"/>
              </w:rPr>
              <w:t>/</w:t>
            </w:r>
            <w:r>
              <w:rPr>
                <w:rFonts w:ascii="Arial"/>
                <w:b/>
                <w:spacing w:val="-2"/>
                <w:sz w:val="18"/>
              </w:rPr>
              <w:t xml:space="preserve"> Merit)</w:t>
            </w:r>
          </w:p>
        </w:tc>
        <w:tc>
          <w:tcPr>
            <w:tcW w:w="1735" w:type="dxa"/>
            <w:shd w:val="clear" w:color="auto" w:fill="C8C8C8"/>
          </w:tcPr>
          <w:p w14:paraId="5BB00E19" w14:textId="77777777" w:rsidR="00F22626" w:rsidRDefault="00D945F4">
            <w:pPr>
              <w:pStyle w:val="TableParagraph"/>
              <w:spacing w:line="204" w:lineRule="exact"/>
              <w:ind w:left="14" w:right="3"/>
              <w:jc w:val="center"/>
              <w:rPr>
                <w:rFonts w:ascii="Arial"/>
                <w:b/>
                <w:sz w:val="18"/>
              </w:rPr>
            </w:pPr>
            <w:r>
              <w:rPr>
                <w:rFonts w:ascii="Arial"/>
                <w:b/>
                <w:spacing w:val="-2"/>
                <w:sz w:val="18"/>
              </w:rPr>
              <w:t>EXCELLENT</w:t>
            </w:r>
          </w:p>
          <w:p w14:paraId="0C19B764" w14:textId="77777777" w:rsidR="00F22626" w:rsidRDefault="00D945F4">
            <w:pPr>
              <w:pStyle w:val="TableParagraph"/>
              <w:spacing w:line="191" w:lineRule="exact"/>
              <w:ind w:left="14" w:right="1"/>
              <w:jc w:val="center"/>
              <w:rPr>
                <w:rFonts w:ascii="Arial"/>
                <w:b/>
                <w:sz w:val="18"/>
              </w:rPr>
            </w:pPr>
            <w:r>
              <w:rPr>
                <w:rFonts w:ascii="Arial"/>
                <w:b/>
                <w:sz w:val="18"/>
              </w:rPr>
              <w:t>(1</w:t>
            </w:r>
            <w:r>
              <w:rPr>
                <w:rFonts w:ascii="Arial"/>
                <w:b/>
                <w:position w:val="6"/>
                <w:sz w:val="12"/>
              </w:rPr>
              <w:t>st</w:t>
            </w:r>
            <w:r>
              <w:rPr>
                <w:rFonts w:ascii="Arial"/>
                <w:b/>
                <w:spacing w:val="14"/>
                <w:position w:val="6"/>
                <w:sz w:val="12"/>
              </w:rPr>
              <w:t xml:space="preserve"> </w:t>
            </w:r>
            <w:r>
              <w:rPr>
                <w:rFonts w:ascii="Arial"/>
                <w:b/>
                <w:sz w:val="18"/>
              </w:rPr>
              <w:t xml:space="preserve">/ </w:t>
            </w:r>
            <w:r>
              <w:rPr>
                <w:rFonts w:ascii="Arial"/>
                <w:b/>
                <w:spacing w:val="-2"/>
                <w:sz w:val="18"/>
              </w:rPr>
              <w:t>Distinction)</w:t>
            </w:r>
          </w:p>
        </w:tc>
        <w:tc>
          <w:tcPr>
            <w:tcW w:w="1735" w:type="dxa"/>
            <w:shd w:val="clear" w:color="auto" w:fill="C8C8C8"/>
          </w:tcPr>
          <w:p w14:paraId="519D36CB" w14:textId="77777777" w:rsidR="00F22626" w:rsidRDefault="00D945F4">
            <w:pPr>
              <w:pStyle w:val="TableParagraph"/>
              <w:spacing w:line="204" w:lineRule="exact"/>
              <w:ind w:left="230"/>
              <w:rPr>
                <w:rFonts w:ascii="Arial"/>
                <w:b/>
                <w:sz w:val="18"/>
              </w:rPr>
            </w:pPr>
            <w:r>
              <w:rPr>
                <w:rFonts w:ascii="Arial"/>
                <w:b/>
                <w:spacing w:val="-2"/>
                <w:sz w:val="18"/>
              </w:rPr>
              <w:t>EXCEPTIONAL</w:t>
            </w:r>
          </w:p>
          <w:p w14:paraId="174BDDD2" w14:textId="77777777" w:rsidR="00F22626" w:rsidRDefault="00D945F4">
            <w:pPr>
              <w:pStyle w:val="TableParagraph"/>
              <w:spacing w:line="191" w:lineRule="exact"/>
              <w:ind w:left="165"/>
              <w:rPr>
                <w:rFonts w:ascii="Arial"/>
                <w:b/>
                <w:sz w:val="18"/>
              </w:rPr>
            </w:pPr>
            <w:r>
              <w:rPr>
                <w:rFonts w:ascii="Arial"/>
                <w:b/>
                <w:sz w:val="18"/>
              </w:rPr>
              <w:t>(1</w:t>
            </w:r>
            <w:r>
              <w:rPr>
                <w:rFonts w:ascii="Arial"/>
                <w:b/>
                <w:position w:val="6"/>
                <w:sz w:val="12"/>
              </w:rPr>
              <w:t>st</w:t>
            </w:r>
            <w:r>
              <w:rPr>
                <w:rFonts w:ascii="Arial"/>
                <w:b/>
                <w:spacing w:val="14"/>
                <w:position w:val="6"/>
                <w:sz w:val="12"/>
              </w:rPr>
              <w:t xml:space="preserve"> </w:t>
            </w:r>
            <w:r>
              <w:rPr>
                <w:rFonts w:ascii="Arial"/>
                <w:b/>
                <w:sz w:val="18"/>
              </w:rPr>
              <w:t xml:space="preserve">/ </w:t>
            </w:r>
            <w:r>
              <w:rPr>
                <w:rFonts w:ascii="Arial"/>
                <w:b/>
                <w:spacing w:val="-2"/>
                <w:sz w:val="18"/>
              </w:rPr>
              <w:t>Distinction)</w:t>
            </w:r>
          </w:p>
        </w:tc>
      </w:tr>
      <w:tr w:rsidR="00F22626" w14:paraId="0B0CF722" w14:textId="77777777" w:rsidTr="00D028DC">
        <w:trPr>
          <w:trHeight w:val="206"/>
        </w:trPr>
        <w:tc>
          <w:tcPr>
            <w:tcW w:w="1735" w:type="dxa"/>
            <w:shd w:val="clear" w:color="auto" w:fill="C8C8C8"/>
          </w:tcPr>
          <w:p w14:paraId="372C2211" w14:textId="77777777" w:rsidR="00F22626" w:rsidRDefault="00D945F4">
            <w:pPr>
              <w:pStyle w:val="TableParagraph"/>
              <w:spacing w:line="186" w:lineRule="exact"/>
              <w:ind w:left="278"/>
              <w:rPr>
                <w:rFonts w:ascii="Arial"/>
                <w:b/>
                <w:sz w:val="18"/>
              </w:rPr>
            </w:pPr>
            <w:r>
              <w:rPr>
                <w:rFonts w:ascii="Arial"/>
                <w:b/>
                <w:spacing w:val="-2"/>
                <w:sz w:val="18"/>
              </w:rPr>
              <w:t>Category</w:t>
            </w:r>
          </w:p>
        </w:tc>
        <w:tc>
          <w:tcPr>
            <w:tcW w:w="1735" w:type="dxa"/>
            <w:shd w:val="clear" w:color="auto" w:fill="C8C8C8"/>
          </w:tcPr>
          <w:p w14:paraId="3323BDEB" w14:textId="77777777" w:rsidR="00F22626" w:rsidRDefault="00D945F4">
            <w:pPr>
              <w:pStyle w:val="TableParagraph"/>
              <w:spacing w:line="186" w:lineRule="exact"/>
              <w:ind w:left="14" w:right="2"/>
              <w:jc w:val="center"/>
              <w:rPr>
                <w:rFonts w:ascii="Arial"/>
                <w:b/>
                <w:sz w:val="18"/>
              </w:rPr>
            </w:pPr>
            <w:r>
              <w:rPr>
                <w:rFonts w:ascii="Arial"/>
                <w:b/>
                <w:sz w:val="18"/>
              </w:rPr>
              <w:t>0-</w:t>
            </w:r>
            <w:r>
              <w:rPr>
                <w:rFonts w:ascii="Arial"/>
                <w:b/>
                <w:spacing w:val="-5"/>
                <w:sz w:val="18"/>
              </w:rPr>
              <w:t>29%</w:t>
            </w:r>
          </w:p>
        </w:tc>
        <w:tc>
          <w:tcPr>
            <w:tcW w:w="1737" w:type="dxa"/>
            <w:shd w:val="clear" w:color="auto" w:fill="C8C8C8"/>
          </w:tcPr>
          <w:p w14:paraId="7D39AEBE" w14:textId="77777777" w:rsidR="00F22626" w:rsidRDefault="00D945F4">
            <w:pPr>
              <w:pStyle w:val="TableParagraph"/>
              <w:spacing w:line="186" w:lineRule="exact"/>
              <w:ind w:left="10"/>
              <w:jc w:val="center"/>
              <w:rPr>
                <w:rFonts w:ascii="Arial"/>
                <w:b/>
                <w:sz w:val="18"/>
              </w:rPr>
            </w:pPr>
            <w:r>
              <w:rPr>
                <w:rFonts w:ascii="Arial"/>
                <w:b/>
                <w:sz w:val="18"/>
              </w:rPr>
              <w:t>30-</w:t>
            </w:r>
            <w:r>
              <w:rPr>
                <w:rFonts w:ascii="Arial"/>
                <w:b/>
                <w:spacing w:val="-5"/>
                <w:sz w:val="18"/>
              </w:rPr>
              <w:t>39%</w:t>
            </w:r>
          </w:p>
        </w:tc>
        <w:tc>
          <w:tcPr>
            <w:tcW w:w="1735" w:type="dxa"/>
            <w:shd w:val="clear" w:color="auto" w:fill="C8C8C8"/>
          </w:tcPr>
          <w:p w14:paraId="28F1AF14" w14:textId="77777777" w:rsidR="00F22626" w:rsidRDefault="00D945F4">
            <w:pPr>
              <w:pStyle w:val="TableParagraph"/>
              <w:spacing w:line="186" w:lineRule="exact"/>
              <w:ind w:left="557"/>
              <w:rPr>
                <w:rFonts w:ascii="Arial"/>
                <w:b/>
                <w:sz w:val="18"/>
              </w:rPr>
            </w:pPr>
            <w:r>
              <w:rPr>
                <w:rFonts w:ascii="Arial"/>
                <w:b/>
                <w:sz w:val="18"/>
              </w:rPr>
              <w:t>40-</w:t>
            </w:r>
            <w:r>
              <w:rPr>
                <w:rFonts w:ascii="Arial"/>
                <w:b/>
                <w:spacing w:val="-5"/>
                <w:sz w:val="18"/>
              </w:rPr>
              <w:t>49%</w:t>
            </w:r>
          </w:p>
        </w:tc>
        <w:tc>
          <w:tcPr>
            <w:tcW w:w="1735" w:type="dxa"/>
            <w:shd w:val="clear" w:color="auto" w:fill="C8C8C8"/>
          </w:tcPr>
          <w:p w14:paraId="5AD65613" w14:textId="77777777" w:rsidR="00F22626" w:rsidRDefault="00D945F4">
            <w:pPr>
              <w:pStyle w:val="TableParagraph"/>
              <w:spacing w:line="186" w:lineRule="exact"/>
              <w:ind w:left="557"/>
              <w:rPr>
                <w:rFonts w:ascii="Arial"/>
                <w:b/>
                <w:sz w:val="18"/>
              </w:rPr>
            </w:pPr>
            <w:r>
              <w:rPr>
                <w:rFonts w:ascii="Arial"/>
                <w:b/>
                <w:sz w:val="18"/>
              </w:rPr>
              <w:t>50-</w:t>
            </w:r>
            <w:r>
              <w:rPr>
                <w:rFonts w:ascii="Arial"/>
                <w:b/>
                <w:spacing w:val="-5"/>
                <w:sz w:val="18"/>
              </w:rPr>
              <w:t>59%</w:t>
            </w:r>
          </w:p>
        </w:tc>
        <w:tc>
          <w:tcPr>
            <w:tcW w:w="1737" w:type="dxa"/>
            <w:shd w:val="clear" w:color="auto" w:fill="C8C8C8"/>
          </w:tcPr>
          <w:p w14:paraId="6BB0FF80" w14:textId="77777777" w:rsidR="00F22626" w:rsidRDefault="00D945F4">
            <w:pPr>
              <w:pStyle w:val="TableParagraph"/>
              <w:spacing w:line="186" w:lineRule="exact"/>
              <w:ind w:left="557"/>
              <w:rPr>
                <w:rFonts w:ascii="Arial"/>
                <w:b/>
                <w:sz w:val="18"/>
              </w:rPr>
            </w:pPr>
            <w:r>
              <w:rPr>
                <w:rFonts w:ascii="Arial"/>
                <w:b/>
                <w:sz w:val="18"/>
              </w:rPr>
              <w:t>60-</w:t>
            </w:r>
            <w:r>
              <w:rPr>
                <w:rFonts w:ascii="Arial"/>
                <w:b/>
                <w:spacing w:val="-5"/>
                <w:sz w:val="18"/>
              </w:rPr>
              <w:t>69%</w:t>
            </w:r>
          </w:p>
        </w:tc>
        <w:tc>
          <w:tcPr>
            <w:tcW w:w="1735" w:type="dxa"/>
            <w:shd w:val="clear" w:color="auto" w:fill="C8C8C8"/>
          </w:tcPr>
          <w:p w14:paraId="0046C139" w14:textId="77777777" w:rsidR="00F22626" w:rsidRDefault="00D945F4">
            <w:pPr>
              <w:pStyle w:val="TableParagraph"/>
              <w:spacing w:line="186" w:lineRule="exact"/>
              <w:ind w:left="558"/>
              <w:rPr>
                <w:rFonts w:ascii="Arial"/>
                <w:b/>
                <w:sz w:val="18"/>
              </w:rPr>
            </w:pPr>
            <w:r>
              <w:rPr>
                <w:rFonts w:ascii="Arial"/>
                <w:b/>
                <w:sz w:val="18"/>
              </w:rPr>
              <w:t>70-</w:t>
            </w:r>
            <w:r>
              <w:rPr>
                <w:rFonts w:ascii="Arial"/>
                <w:b/>
                <w:spacing w:val="-5"/>
                <w:sz w:val="18"/>
              </w:rPr>
              <w:t>84%</w:t>
            </w:r>
          </w:p>
        </w:tc>
        <w:tc>
          <w:tcPr>
            <w:tcW w:w="1735" w:type="dxa"/>
            <w:shd w:val="clear" w:color="auto" w:fill="C8C8C8"/>
          </w:tcPr>
          <w:p w14:paraId="356F5497" w14:textId="77777777" w:rsidR="00F22626" w:rsidRDefault="00D945F4">
            <w:pPr>
              <w:pStyle w:val="TableParagraph"/>
              <w:spacing w:line="186" w:lineRule="exact"/>
              <w:ind w:left="508"/>
              <w:rPr>
                <w:rFonts w:ascii="Arial"/>
                <w:b/>
                <w:sz w:val="18"/>
              </w:rPr>
            </w:pPr>
            <w:r>
              <w:rPr>
                <w:rFonts w:ascii="Arial"/>
                <w:b/>
                <w:sz w:val="18"/>
              </w:rPr>
              <w:t>85-</w:t>
            </w:r>
            <w:r>
              <w:rPr>
                <w:rFonts w:ascii="Arial"/>
                <w:b/>
                <w:spacing w:val="-4"/>
                <w:sz w:val="18"/>
              </w:rPr>
              <w:t>100%</w:t>
            </w:r>
          </w:p>
        </w:tc>
      </w:tr>
      <w:tr w:rsidR="00F22626" w14:paraId="185E1204" w14:textId="77777777" w:rsidTr="00D028DC">
        <w:trPr>
          <w:trHeight w:val="2898"/>
        </w:trPr>
        <w:tc>
          <w:tcPr>
            <w:tcW w:w="1735" w:type="dxa"/>
            <w:shd w:val="clear" w:color="auto" w:fill="C8C8C8"/>
          </w:tcPr>
          <w:p w14:paraId="0B717FCA" w14:textId="77777777" w:rsidR="00F22626" w:rsidRDefault="00D945F4">
            <w:pPr>
              <w:pStyle w:val="TableParagraph"/>
              <w:ind w:left="215" w:right="322"/>
              <w:rPr>
                <w:sz w:val="18"/>
              </w:rPr>
            </w:pPr>
            <w:r>
              <w:rPr>
                <w:spacing w:val="-2"/>
                <w:sz w:val="18"/>
              </w:rPr>
              <w:t>(including reading, referencing,</w:t>
            </w:r>
          </w:p>
          <w:p w14:paraId="1C4010D9" w14:textId="77777777" w:rsidR="00F22626" w:rsidRDefault="00D945F4">
            <w:pPr>
              <w:pStyle w:val="TableParagraph"/>
              <w:spacing w:before="33" w:line="259" w:lineRule="auto"/>
              <w:ind w:left="215" w:right="192"/>
              <w:rPr>
                <w:sz w:val="18"/>
              </w:rPr>
            </w:pPr>
            <w:r>
              <w:rPr>
                <w:spacing w:val="-2"/>
                <w:sz w:val="18"/>
              </w:rPr>
              <w:t xml:space="preserve">academic </w:t>
            </w:r>
            <w:r>
              <w:rPr>
                <w:sz w:val="18"/>
              </w:rPr>
              <w:t>conventions</w:t>
            </w:r>
            <w:r>
              <w:rPr>
                <w:spacing w:val="-13"/>
                <w:sz w:val="18"/>
              </w:rPr>
              <w:t xml:space="preserve"> </w:t>
            </w:r>
            <w:r>
              <w:rPr>
                <w:sz w:val="18"/>
              </w:rPr>
              <w:t xml:space="preserve">and </w:t>
            </w:r>
            <w:r>
              <w:rPr>
                <w:spacing w:val="-2"/>
                <w:sz w:val="18"/>
              </w:rPr>
              <w:t>academic</w:t>
            </w:r>
          </w:p>
          <w:p w14:paraId="60D30B9A" w14:textId="77777777" w:rsidR="00F22626" w:rsidRDefault="00D945F4">
            <w:pPr>
              <w:pStyle w:val="TableParagraph"/>
              <w:spacing w:line="192" w:lineRule="exact"/>
              <w:ind w:left="215"/>
              <w:rPr>
                <w:sz w:val="18"/>
              </w:rPr>
            </w:pPr>
            <w:r>
              <w:rPr>
                <w:spacing w:val="-2"/>
                <w:sz w:val="18"/>
              </w:rPr>
              <w:t>honesty)</w:t>
            </w:r>
          </w:p>
        </w:tc>
        <w:tc>
          <w:tcPr>
            <w:tcW w:w="1735" w:type="dxa"/>
            <w:tcBorders>
              <w:right w:val="dashSmallGap" w:sz="4" w:space="0" w:color="000000"/>
            </w:tcBorders>
          </w:tcPr>
          <w:p w14:paraId="1B710AAF" w14:textId="77777777" w:rsidR="00F22626" w:rsidRDefault="00D945F4">
            <w:pPr>
              <w:pStyle w:val="TableParagraph"/>
              <w:spacing w:before="1"/>
              <w:ind w:right="499"/>
              <w:rPr>
                <w:sz w:val="18"/>
              </w:rPr>
            </w:pPr>
            <w:r>
              <w:rPr>
                <w:sz w:val="18"/>
              </w:rPr>
              <w:t>reading</w:t>
            </w:r>
            <w:r>
              <w:rPr>
                <w:spacing w:val="-13"/>
                <w:sz w:val="18"/>
              </w:rPr>
              <w:t xml:space="preserve"> </w:t>
            </w:r>
            <w:r>
              <w:rPr>
                <w:rFonts w:ascii="Times New Roman"/>
                <w:sz w:val="18"/>
              </w:rPr>
              <w:t xml:space="preserve">and/or </w:t>
            </w:r>
            <w:r>
              <w:rPr>
                <w:sz w:val="18"/>
              </w:rPr>
              <w:t xml:space="preserve">reliance on </w:t>
            </w:r>
            <w:r>
              <w:rPr>
                <w:spacing w:val="-2"/>
                <w:sz w:val="18"/>
              </w:rPr>
              <w:t>inappropriate sources.</w:t>
            </w:r>
          </w:p>
          <w:p w14:paraId="5AB39917" w14:textId="77777777" w:rsidR="00F22626" w:rsidRDefault="00D945F4">
            <w:pPr>
              <w:pStyle w:val="TableParagraph"/>
              <w:ind w:right="113"/>
              <w:rPr>
                <w:sz w:val="18"/>
              </w:rPr>
            </w:pPr>
            <w:r>
              <w:rPr>
                <w:sz w:val="18"/>
              </w:rPr>
              <w:t>Views</w:t>
            </w:r>
            <w:r>
              <w:rPr>
                <w:spacing w:val="-15"/>
                <w:sz w:val="18"/>
              </w:rPr>
              <w:t xml:space="preserve"> </w:t>
            </w:r>
            <w:r>
              <w:rPr>
                <w:sz w:val="18"/>
              </w:rPr>
              <w:t>and</w:t>
            </w:r>
            <w:r>
              <w:rPr>
                <w:spacing w:val="-12"/>
                <w:sz w:val="18"/>
              </w:rPr>
              <w:t xml:space="preserve"> </w:t>
            </w:r>
            <w:r>
              <w:rPr>
                <w:sz w:val="18"/>
              </w:rPr>
              <w:t xml:space="preserve">findings </w:t>
            </w:r>
            <w:r>
              <w:rPr>
                <w:spacing w:val="-2"/>
                <w:sz w:val="18"/>
              </w:rPr>
              <w:t xml:space="preserve">mostly </w:t>
            </w:r>
            <w:r>
              <w:rPr>
                <w:sz w:val="18"/>
              </w:rPr>
              <w:t xml:space="preserve">unsupported and </w:t>
            </w:r>
            <w:r>
              <w:rPr>
                <w:spacing w:val="-2"/>
                <w:sz w:val="18"/>
              </w:rPr>
              <w:t xml:space="preserve">non-authoritative. Referencing </w:t>
            </w:r>
            <w:r>
              <w:rPr>
                <w:sz w:val="18"/>
              </w:rPr>
              <w:t>conventions used incoherently or largely absent.</w:t>
            </w:r>
          </w:p>
        </w:tc>
        <w:tc>
          <w:tcPr>
            <w:tcW w:w="1737" w:type="dxa"/>
            <w:tcBorders>
              <w:left w:val="dashSmallGap" w:sz="4" w:space="0" w:color="000000"/>
              <w:right w:val="double" w:sz="4" w:space="0" w:color="000000"/>
            </w:tcBorders>
          </w:tcPr>
          <w:p w14:paraId="3704E611" w14:textId="77777777" w:rsidR="00F22626" w:rsidRDefault="00D945F4">
            <w:pPr>
              <w:pStyle w:val="TableParagraph"/>
              <w:ind w:right="161"/>
              <w:rPr>
                <w:sz w:val="18"/>
              </w:rPr>
            </w:pPr>
            <w:r>
              <w:rPr>
                <w:sz w:val="18"/>
              </w:rPr>
              <w:t>reading. No evidence of wider reading. Reliance on inappropriate sources, and/or indiscriminate</w:t>
            </w:r>
            <w:r>
              <w:rPr>
                <w:spacing w:val="-13"/>
                <w:sz w:val="18"/>
              </w:rPr>
              <w:t xml:space="preserve"> </w:t>
            </w:r>
            <w:r>
              <w:rPr>
                <w:sz w:val="18"/>
              </w:rPr>
              <w:t>use of sources.</w:t>
            </w:r>
          </w:p>
          <w:p w14:paraId="51FAE46E" w14:textId="77777777" w:rsidR="00F22626" w:rsidRDefault="00D945F4">
            <w:pPr>
              <w:pStyle w:val="TableParagraph"/>
              <w:ind w:right="121"/>
              <w:rPr>
                <w:sz w:val="18"/>
              </w:rPr>
            </w:pPr>
            <w:r>
              <w:rPr>
                <w:sz w:val="18"/>
              </w:rPr>
              <w:t>Heavily reliant on information</w:t>
            </w:r>
            <w:r>
              <w:rPr>
                <w:spacing w:val="-13"/>
                <w:sz w:val="18"/>
              </w:rPr>
              <w:t xml:space="preserve"> </w:t>
            </w:r>
            <w:r>
              <w:rPr>
                <w:sz w:val="18"/>
              </w:rPr>
              <w:t xml:space="preserve">gained through class </w:t>
            </w:r>
            <w:r>
              <w:rPr>
                <w:spacing w:val="-2"/>
                <w:sz w:val="18"/>
              </w:rPr>
              <w:t>contact.</w:t>
            </w:r>
          </w:p>
          <w:p w14:paraId="211A2A07" w14:textId="77777777" w:rsidR="00F22626" w:rsidRDefault="00D945F4">
            <w:pPr>
              <w:pStyle w:val="TableParagraph"/>
              <w:spacing w:line="207" w:lineRule="exact"/>
              <w:rPr>
                <w:sz w:val="18"/>
              </w:rPr>
            </w:pPr>
            <w:r>
              <w:rPr>
                <w:sz w:val="18"/>
              </w:rPr>
              <w:t>Inconsistent</w:t>
            </w:r>
            <w:r>
              <w:rPr>
                <w:spacing w:val="-3"/>
                <w:sz w:val="18"/>
              </w:rPr>
              <w:t xml:space="preserve"> </w:t>
            </w:r>
            <w:r>
              <w:rPr>
                <w:spacing w:val="-5"/>
                <w:sz w:val="18"/>
              </w:rPr>
              <w:t>and</w:t>
            </w:r>
          </w:p>
          <w:p w14:paraId="03CB0EC3" w14:textId="77777777" w:rsidR="00F22626" w:rsidRDefault="00D945F4">
            <w:pPr>
              <w:pStyle w:val="TableParagraph"/>
              <w:spacing w:line="206" w:lineRule="exact"/>
              <w:ind w:right="161"/>
              <w:rPr>
                <w:sz w:val="18"/>
              </w:rPr>
            </w:pPr>
            <w:r>
              <w:rPr>
                <w:sz w:val="18"/>
              </w:rPr>
              <w:t>weak</w:t>
            </w:r>
            <w:r>
              <w:rPr>
                <w:spacing w:val="-15"/>
                <w:sz w:val="18"/>
              </w:rPr>
              <w:t xml:space="preserve"> </w:t>
            </w:r>
            <w:r>
              <w:rPr>
                <w:sz w:val="18"/>
              </w:rPr>
              <w:t>use</w:t>
            </w:r>
            <w:r>
              <w:rPr>
                <w:spacing w:val="-12"/>
                <w:sz w:val="18"/>
              </w:rPr>
              <w:t xml:space="preserve"> </w:t>
            </w:r>
            <w:r>
              <w:rPr>
                <w:sz w:val="18"/>
              </w:rPr>
              <w:t xml:space="preserve">of </w:t>
            </w:r>
            <w:r>
              <w:rPr>
                <w:spacing w:val="-2"/>
                <w:sz w:val="18"/>
              </w:rPr>
              <w:t>referencing.</w:t>
            </w:r>
          </w:p>
        </w:tc>
        <w:tc>
          <w:tcPr>
            <w:tcW w:w="1735" w:type="dxa"/>
            <w:tcBorders>
              <w:left w:val="double" w:sz="4" w:space="0" w:color="000000"/>
              <w:right w:val="dashSmallGap" w:sz="4" w:space="0" w:color="000000"/>
            </w:tcBorders>
          </w:tcPr>
          <w:p w14:paraId="2001F581" w14:textId="77777777" w:rsidR="00F22626" w:rsidRDefault="00D945F4">
            <w:pPr>
              <w:pStyle w:val="TableParagraph"/>
              <w:ind w:left="98" w:right="126"/>
              <w:rPr>
                <w:sz w:val="18"/>
              </w:rPr>
            </w:pPr>
            <w:r>
              <w:rPr>
                <w:sz w:val="18"/>
              </w:rPr>
              <w:t xml:space="preserve">mostly relevant and credible sources. Some omissions and minor errors. </w:t>
            </w:r>
            <w:r>
              <w:rPr>
                <w:spacing w:val="-2"/>
                <w:sz w:val="18"/>
              </w:rPr>
              <w:t xml:space="preserve">Referencing conventions </w:t>
            </w:r>
            <w:r>
              <w:rPr>
                <w:sz w:val="18"/>
              </w:rPr>
              <w:t>evident</w:t>
            </w:r>
            <w:r>
              <w:rPr>
                <w:spacing w:val="-15"/>
                <w:sz w:val="18"/>
              </w:rPr>
              <w:t xml:space="preserve"> </w:t>
            </w:r>
            <w:r>
              <w:rPr>
                <w:sz w:val="18"/>
              </w:rPr>
              <w:t>though</w:t>
            </w:r>
            <w:r>
              <w:rPr>
                <w:spacing w:val="-12"/>
                <w:sz w:val="18"/>
              </w:rPr>
              <w:t xml:space="preserve"> </w:t>
            </w:r>
            <w:r>
              <w:rPr>
                <w:sz w:val="18"/>
              </w:rPr>
              <w:t xml:space="preserve">not always applied accurately or </w:t>
            </w:r>
            <w:r>
              <w:rPr>
                <w:spacing w:val="-2"/>
                <w:sz w:val="18"/>
              </w:rPr>
              <w:t>consistently.</w:t>
            </w:r>
          </w:p>
        </w:tc>
        <w:tc>
          <w:tcPr>
            <w:tcW w:w="1735" w:type="dxa"/>
            <w:tcBorders>
              <w:left w:val="dashSmallGap" w:sz="4" w:space="0" w:color="000000"/>
              <w:right w:val="dashSmallGap" w:sz="4" w:space="0" w:color="000000"/>
            </w:tcBorders>
          </w:tcPr>
          <w:p w14:paraId="06342537" w14:textId="77777777" w:rsidR="00F22626" w:rsidRDefault="00D945F4">
            <w:pPr>
              <w:pStyle w:val="TableParagraph"/>
              <w:ind w:right="109"/>
              <w:rPr>
                <w:sz w:val="18"/>
              </w:rPr>
            </w:pPr>
            <w:r>
              <w:rPr>
                <w:sz w:val="18"/>
              </w:rPr>
              <w:t>range</w:t>
            </w:r>
            <w:r>
              <w:rPr>
                <w:spacing w:val="-3"/>
                <w:sz w:val="18"/>
              </w:rPr>
              <w:t xml:space="preserve"> </w:t>
            </w:r>
            <w:r>
              <w:rPr>
                <w:sz w:val="18"/>
              </w:rPr>
              <w:t>of</w:t>
            </w:r>
            <w:r>
              <w:rPr>
                <w:spacing w:val="-1"/>
                <w:sz w:val="18"/>
              </w:rPr>
              <w:t xml:space="preserve"> </w:t>
            </w:r>
            <w:r>
              <w:rPr>
                <w:sz w:val="18"/>
              </w:rPr>
              <w:t>research- informed</w:t>
            </w:r>
            <w:r>
              <w:rPr>
                <w:spacing w:val="-13"/>
                <w:sz w:val="18"/>
              </w:rPr>
              <w:t xml:space="preserve"> </w:t>
            </w:r>
            <w:r>
              <w:rPr>
                <w:sz w:val="18"/>
              </w:rPr>
              <w:t xml:space="preserve">literature, including sources </w:t>
            </w:r>
            <w:r>
              <w:rPr>
                <w:spacing w:val="-2"/>
                <w:sz w:val="18"/>
              </w:rPr>
              <w:t>retrieved independently.</w:t>
            </w:r>
          </w:p>
          <w:p w14:paraId="1984702C" w14:textId="77777777" w:rsidR="00F22626" w:rsidRDefault="00D945F4">
            <w:pPr>
              <w:pStyle w:val="TableParagraph"/>
              <w:ind w:right="249"/>
              <w:rPr>
                <w:sz w:val="18"/>
              </w:rPr>
            </w:pPr>
            <w:r>
              <w:rPr>
                <w:sz w:val="18"/>
              </w:rPr>
              <w:t>Some over- reliance</w:t>
            </w:r>
            <w:r>
              <w:rPr>
                <w:spacing w:val="-15"/>
                <w:sz w:val="18"/>
              </w:rPr>
              <w:t xml:space="preserve"> </w:t>
            </w:r>
            <w:r>
              <w:rPr>
                <w:sz w:val="18"/>
              </w:rPr>
              <w:t>on</w:t>
            </w:r>
            <w:r>
              <w:rPr>
                <w:spacing w:val="-12"/>
                <w:sz w:val="18"/>
              </w:rPr>
              <w:t xml:space="preserve"> </w:t>
            </w:r>
            <w:r>
              <w:rPr>
                <w:sz w:val="18"/>
              </w:rPr>
              <w:t>texts. Referencing</w:t>
            </w:r>
            <w:r>
              <w:rPr>
                <w:spacing w:val="-13"/>
                <w:sz w:val="18"/>
              </w:rPr>
              <w:t xml:space="preserve"> </w:t>
            </w:r>
            <w:r>
              <w:rPr>
                <w:sz w:val="18"/>
              </w:rPr>
              <w:t xml:space="preserve">may show minor inaccuracies or </w:t>
            </w:r>
            <w:r>
              <w:rPr>
                <w:spacing w:val="-2"/>
                <w:sz w:val="18"/>
              </w:rPr>
              <w:t>inconsistencies.</w:t>
            </w:r>
          </w:p>
        </w:tc>
        <w:tc>
          <w:tcPr>
            <w:tcW w:w="1737" w:type="dxa"/>
            <w:tcBorders>
              <w:left w:val="dashSmallGap" w:sz="4" w:space="0" w:color="000000"/>
              <w:right w:val="dashSmallGap" w:sz="4" w:space="0" w:color="000000"/>
            </w:tcBorders>
          </w:tcPr>
          <w:p w14:paraId="08CFFC83" w14:textId="77777777" w:rsidR="00F22626" w:rsidRDefault="00D945F4">
            <w:pPr>
              <w:pStyle w:val="TableParagraph"/>
              <w:ind w:left="109" w:right="100"/>
              <w:rPr>
                <w:sz w:val="18"/>
              </w:rPr>
            </w:pPr>
            <w:r>
              <w:rPr>
                <w:spacing w:val="-2"/>
                <w:sz w:val="18"/>
              </w:rPr>
              <w:t xml:space="preserve">research-informed </w:t>
            </w:r>
            <w:r>
              <w:rPr>
                <w:sz w:val="18"/>
              </w:rPr>
              <w:t>literature,</w:t>
            </w:r>
            <w:r>
              <w:rPr>
                <w:spacing w:val="-13"/>
                <w:sz w:val="18"/>
              </w:rPr>
              <w:t xml:space="preserve"> </w:t>
            </w:r>
            <w:r>
              <w:rPr>
                <w:sz w:val="18"/>
              </w:rPr>
              <w:t xml:space="preserve">including sources retrieved </w:t>
            </w:r>
            <w:r>
              <w:rPr>
                <w:spacing w:val="-2"/>
                <w:sz w:val="18"/>
              </w:rPr>
              <w:t>independently.</w:t>
            </w:r>
          </w:p>
          <w:p w14:paraId="2E16EDBB" w14:textId="77777777" w:rsidR="00F22626" w:rsidRDefault="00D945F4">
            <w:pPr>
              <w:pStyle w:val="TableParagraph"/>
              <w:ind w:left="109" w:right="250"/>
              <w:rPr>
                <w:sz w:val="18"/>
              </w:rPr>
            </w:pPr>
            <w:r>
              <w:rPr>
                <w:sz w:val="18"/>
              </w:rPr>
              <w:t>Selection of relevant and credible</w:t>
            </w:r>
            <w:r>
              <w:rPr>
                <w:spacing w:val="-13"/>
                <w:sz w:val="18"/>
              </w:rPr>
              <w:t xml:space="preserve"> </w:t>
            </w:r>
            <w:r>
              <w:rPr>
                <w:sz w:val="18"/>
              </w:rPr>
              <w:t>sources. Very</w:t>
            </w:r>
            <w:r>
              <w:rPr>
                <w:spacing w:val="-11"/>
                <w:sz w:val="18"/>
              </w:rPr>
              <w:t xml:space="preserve"> </w:t>
            </w:r>
            <w:r>
              <w:rPr>
                <w:sz w:val="18"/>
              </w:rPr>
              <w:t>good</w:t>
            </w:r>
            <w:r>
              <w:rPr>
                <w:spacing w:val="-13"/>
                <w:sz w:val="18"/>
              </w:rPr>
              <w:t xml:space="preserve"> </w:t>
            </w:r>
            <w:r>
              <w:rPr>
                <w:sz w:val="18"/>
              </w:rPr>
              <w:t>use</w:t>
            </w:r>
            <w:r>
              <w:rPr>
                <w:spacing w:val="-12"/>
                <w:sz w:val="18"/>
              </w:rPr>
              <w:t xml:space="preserve"> </w:t>
            </w:r>
            <w:r>
              <w:rPr>
                <w:sz w:val="18"/>
              </w:rPr>
              <w:t xml:space="preserve">of referencing, with no/very few inaccuracies or </w:t>
            </w:r>
            <w:r>
              <w:rPr>
                <w:spacing w:val="-2"/>
                <w:sz w:val="18"/>
              </w:rPr>
              <w:t>inconsistencies.</w:t>
            </w:r>
          </w:p>
        </w:tc>
        <w:tc>
          <w:tcPr>
            <w:tcW w:w="1735" w:type="dxa"/>
            <w:tcBorders>
              <w:left w:val="dashSmallGap" w:sz="4" w:space="0" w:color="000000"/>
              <w:right w:val="dashSmallGap" w:sz="4" w:space="0" w:color="000000"/>
            </w:tcBorders>
          </w:tcPr>
          <w:p w14:paraId="40AAE4FE" w14:textId="77777777" w:rsidR="00F22626" w:rsidRDefault="00D945F4">
            <w:pPr>
              <w:pStyle w:val="TableParagraph"/>
              <w:ind w:left="109" w:right="108"/>
              <w:rPr>
                <w:sz w:val="18"/>
              </w:rPr>
            </w:pPr>
            <w:r>
              <w:rPr>
                <w:sz w:val="18"/>
              </w:rPr>
              <w:t>range of relevant and credible literature,</w:t>
            </w:r>
            <w:r>
              <w:rPr>
                <w:spacing w:val="-13"/>
                <w:sz w:val="18"/>
              </w:rPr>
              <w:t xml:space="preserve"> </w:t>
            </w:r>
            <w:r>
              <w:rPr>
                <w:sz w:val="18"/>
              </w:rPr>
              <w:t xml:space="preserve">informed by the latest </w:t>
            </w:r>
            <w:r>
              <w:rPr>
                <w:spacing w:val="-2"/>
                <w:sz w:val="18"/>
              </w:rPr>
              <w:t>research.</w:t>
            </w:r>
          </w:p>
          <w:p w14:paraId="771FB7BE" w14:textId="77777777" w:rsidR="00F22626" w:rsidRDefault="00D945F4">
            <w:pPr>
              <w:pStyle w:val="TableParagraph"/>
              <w:ind w:left="109" w:right="548"/>
              <w:rPr>
                <w:sz w:val="18"/>
              </w:rPr>
            </w:pPr>
            <w:r>
              <w:rPr>
                <w:spacing w:val="-2"/>
                <w:sz w:val="18"/>
              </w:rPr>
              <w:t xml:space="preserve">Consistently accurate </w:t>
            </w:r>
            <w:r>
              <w:rPr>
                <w:sz w:val="18"/>
              </w:rPr>
              <w:t>application</w:t>
            </w:r>
            <w:r>
              <w:rPr>
                <w:spacing w:val="-13"/>
                <w:sz w:val="18"/>
              </w:rPr>
              <w:t xml:space="preserve"> </w:t>
            </w:r>
            <w:r>
              <w:rPr>
                <w:sz w:val="18"/>
              </w:rPr>
              <w:t xml:space="preserve">of </w:t>
            </w:r>
            <w:r>
              <w:rPr>
                <w:spacing w:val="-2"/>
                <w:sz w:val="18"/>
              </w:rPr>
              <w:t>referencing.</w:t>
            </w:r>
          </w:p>
        </w:tc>
        <w:tc>
          <w:tcPr>
            <w:tcW w:w="1735" w:type="dxa"/>
            <w:tcBorders>
              <w:left w:val="dashSmallGap" w:sz="4" w:space="0" w:color="000000"/>
            </w:tcBorders>
          </w:tcPr>
          <w:p w14:paraId="16D8DB34" w14:textId="77777777" w:rsidR="00F22626" w:rsidRDefault="00D945F4">
            <w:pPr>
              <w:pStyle w:val="TableParagraph"/>
              <w:ind w:left="110" w:right="111"/>
              <w:rPr>
                <w:sz w:val="18"/>
              </w:rPr>
            </w:pPr>
            <w:r>
              <w:rPr>
                <w:sz w:val="18"/>
              </w:rPr>
              <w:t>an extensive</w:t>
            </w:r>
            <w:r>
              <w:rPr>
                <w:spacing w:val="40"/>
                <w:sz w:val="18"/>
              </w:rPr>
              <w:t xml:space="preserve"> </w:t>
            </w:r>
            <w:r>
              <w:rPr>
                <w:sz w:val="18"/>
              </w:rPr>
              <w:t>range of relevant and credible literature,</w:t>
            </w:r>
            <w:r>
              <w:rPr>
                <w:spacing w:val="-13"/>
                <w:sz w:val="18"/>
              </w:rPr>
              <w:t xml:space="preserve"> </w:t>
            </w:r>
            <w:r>
              <w:rPr>
                <w:sz w:val="18"/>
              </w:rPr>
              <w:t xml:space="preserve">informed by the latest research. High- level referencing skills consistently and professionally </w:t>
            </w:r>
            <w:r>
              <w:rPr>
                <w:spacing w:val="-2"/>
                <w:sz w:val="18"/>
              </w:rPr>
              <w:t>applied.</w:t>
            </w:r>
          </w:p>
        </w:tc>
      </w:tr>
      <w:tr w:rsidR="00F22626" w14:paraId="084AFBDA" w14:textId="77777777" w:rsidTr="00D028DC">
        <w:trPr>
          <w:trHeight w:val="4050"/>
        </w:trPr>
        <w:tc>
          <w:tcPr>
            <w:tcW w:w="1735" w:type="dxa"/>
            <w:shd w:val="clear" w:color="auto" w:fill="C8C8C8"/>
          </w:tcPr>
          <w:p w14:paraId="6BE5D8CD" w14:textId="77777777" w:rsidR="00F22626" w:rsidRDefault="00D945F4">
            <w:pPr>
              <w:pStyle w:val="TableParagraph"/>
              <w:spacing w:before="32"/>
              <w:ind w:left="215" w:right="82"/>
              <w:rPr>
                <w:sz w:val="18"/>
              </w:rPr>
            </w:pPr>
            <w:r>
              <w:rPr>
                <w:rFonts w:ascii="Arial"/>
                <w:b/>
                <w:sz w:val="18"/>
              </w:rPr>
              <w:t xml:space="preserve">Knowledge and </w:t>
            </w:r>
            <w:r>
              <w:rPr>
                <w:rFonts w:ascii="Arial"/>
                <w:b/>
                <w:spacing w:val="-2"/>
                <w:sz w:val="18"/>
              </w:rPr>
              <w:t xml:space="preserve">understanding </w:t>
            </w:r>
            <w:r>
              <w:rPr>
                <w:sz w:val="18"/>
              </w:rPr>
              <w:t xml:space="preserve">(Coherent and </w:t>
            </w:r>
            <w:r>
              <w:rPr>
                <w:spacing w:val="-2"/>
                <w:sz w:val="18"/>
              </w:rPr>
              <w:t xml:space="preserve">detailed </w:t>
            </w:r>
            <w:r>
              <w:rPr>
                <w:sz w:val="18"/>
              </w:rPr>
              <w:t xml:space="preserve">knowledge and </w:t>
            </w:r>
            <w:r>
              <w:rPr>
                <w:spacing w:val="-2"/>
                <w:sz w:val="18"/>
              </w:rPr>
              <w:t xml:space="preserve">systematic </w:t>
            </w:r>
            <w:r>
              <w:rPr>
                <w:sz w:val="18"/>
              </w:rPr>
              <w:t>understanding of the subject area, at least some of which</w:t>
            </w:r>
            <w:r>
              <w:rPr>
                <w:spacing w:val="-3"/>
                <w:sz w:val="18"/>
              </w:rPr>
              <w:t xml:space="preserve"> </w:t>
            </w:r>
            <w:r>
              <w:rPr>
                <w:sz w:val="18"/>
              </w:rPr>
              <w:t>is</w:t>
            </w:r>
            <w:r>
              <w:rPr>
                <w:spacing w:val="-2"/>
                <w:sz w:val="18"/>
              </w:rPr>
              <w:t xml:space="preserve"> </w:t>
            </w:r>
            <w:r>
              <w:rPr>
                <w:sz w:val="18"/>
              </w:rPr>
              <w:t xml:space="preserve">informed by the latest research and/or </w:t>
            </w:r>
            <w:r>
              <w:rPr>
                <w:spacing w:val="-2"/>
                <w:sz w:val="18"/>
              </w:rPr>
              <w:t xml:space="preserve">advanced </w:t>
            </w:r>
            <w:r>
              <w:rPr>
                <w:sz w:val="18"/>
              </w:rPr>
              <w:t>scholarship</w:t>
            </w:r>
            <w:r>
              <w:rPr>
                <w:spacing w:val="-13"/>
                <w:sz w:val="18"/>
              </w:rPr>
              <w:t xml:space="preserve"> </w:t>
            </w:r>
            <w:r>
              <w:rPr>
                <w:sz w:val="18"/>
              </w:rPr>
              <w:t>within the discipline.)</w:t>
            </w:r>
          </w:p>
        </w:tc>
        <w:tc>
          <w:tcPr>
            <w:tcW w:w="1735" w:type="dxa"/>
            <w:tcBorders>
              <w:right w:val="dashSmallGap" w:sz="4" w:space="0" w:color="000000"/>
            </w:tcBorders>
          </w:tcPr>
          <w:p w14:paraId="6BBB16E6" w14:textId="77777777" w:rsidR="00F22626" w:rsidRDefault="00D945F4">
            <w:pPr>
              <w:pStyle w:val="TableParagraph"/>
              <w:ind w:right="113"/>
              <w:rPr>
                <w:sz w:val="18"/>
              </w:rPr>
            </w:pPr>
            <w:r>
              <w:rPr>
                <w:sz w:val="18"/>
              </w:rPr>
              <w:t xml:space="preserve">Major gaps in knowledge and </w:t>
            </w:r>
            <w:r>
              <w:rPr>
                <w:spacing w:val="-2"/>
                <w:sz w:val="18"/>
              </w:rPr>
              <w:t xml:space="preserve">systematic </w:t>
            </w:r>
            <w:r>
              <w:rPr>
                <w:sz w:val="18"/>
              </w:rPr>
              <w:t>understanding of the</w:t>
            </w:r>
            <w:r>
              <w:rPr>
                <w:spacing w:val="-15"/>
                <w:sz w:val="18"/>
              </w:rPr>
              <w:t xml:space="preserve"> </w:t>
            </w:r>
            <w:r>
              <w:rPr>
                <w:sz w:val="18"/>
              </w:rPr>
              <w:t>subject</w:t>
            </w:r>
            <w:r>
              <w:rPr>
                <w:spacing w:val="-12"/>
                <w:sz w:val="18"/>
              </w:rPr>
              <w:t xml:space="preserve"> </w:t>
            </w:r>
            <w:r>
              <w:rPr>
                <w:sz w:val="18"/>
              </w:rPr>
              <w:t xml:space="preserve">matter. </w:t>
            </w:r>
            <w:r>
              <w:rPr>
                <w:spacing w:val="-2"/>
                <w:sz w:val="18"/>
              </w:rPr>
              <w:t xml:space="preserve">Substantial </w:t>
            </w:r>
            <w:r>
              <w:rPr>
                <w:sz w:val="18"/>
              </w:rPr>
              <w:t>inaccuracies. No awareness of knowledge of the latest research and/or advanced scholarship within the discipline.</w:t>
            </w:r>
          </w:p>
        </w:tc>
        <w:tc>
          <w:tcPr>
            <w:tcW w:w="1737" w:type="dxa"/>
            <w:tcBorders>
              <w:left w:val="dashSmallGap" w:sz="4" w:space="0" w:color="000000"/>
              <w:right w:val="double" w:sz="4" w:space="0" w:color="000000"/>
            </w:tcBorders>
          </w:tcPr>
          <w:p w14:paraId="036A5B16" w14:textId="77777777" w:rsidR="00F22626" w:rsidRDefault="00D945F4">
            <w:pPr>
              <w:pStyle w:val="TableParagraph"/>
              <w:ind w:right="181"/>
              <w:rPr>
                <w:sz w:val="18"/>
              </w:rPr>
            </w:pPr>
            <w:r>
              <w:rPr>
                <w:sz w:val="18"/>
              </w:rPr>
              <w:t xml:space="preserve">Gaps in knowledge, with only superficial </w:t>
            </w:r>
            <w:r>
              <w:rPr>
                <w:spacing w:val="-2"/>
                <w:sz w:val="18"/>
              </w:rPr>
              <w:t xml:space="preserve">systematic understanding. </w:t>
            </w:r>
            <w:r>
              <w:rPr>
                <w:sz w:val="18"/>
              </w:rPr>
              <w:t xml:space="preserve">Some significant </w:t>
            </w:r>
            <w:r>
              <w:rPr>
                <w:spacing w:val="-2"/>
                <w:sz w:val="18"/>
              </w:rPr>
              <w:t xml:space="preserve">inaccuracies </w:t>
            </w:r>
            <w:r>
              <w:rPr>
                <w:sz w:val="18"/>
              </w:rPr>
              <w:t>and/or irrelevant material.</w:t>
            </w:r>
            <w:r>
              <w:rPr>
                <w:spacing w:val="40"/>
                <w:sz w:val="18"/>
              </w:rPr>
              <w:t xml:space="preserve"> </w:t>
            </w:r>
            <w:r>
              <w:rPr>
                <w:sz w:val="18"/>
              </w:rPr>
              <w:t>No awareness of knowledge of the latest research and/or advanced scholarship</w:t>
            </w:r>
            <w:r>
              <w:rPr>
                <w:spacing w:val="-13"/>
                <w:sz w:val="18"/>
              </w:rPr>
              <w:t xml:space="preserve"> </w:t>
            </w:r>
            <w:r>
              <w:rPr>
                <w:sz w:val="18"/>
              </w:rPr>
              <w:t>within the discipline.</w:t>
            </w:r>
          </w:p>
        </w:tc>
        <w:tc>
          <w:tcPr>
            <w:tcW w:w="1735" w:type="dxa"/>
            <w:tcBorders>
              <w:left w:val="double" w:sz="4" w:space="0" w:color="000000"/>
              <w:right w:val="dashSmallGap" w:sz="4" w:space="0" w:color="000000"/>
            </w:tcBorders>
          </w:tcPr>
          <w:p w14:paraId="22351344" w14:textId="77777777" w:rsidR="00F22626" w:rsidRDefault="00D945F4">
            <w:pPr>
              <w:pStyle w:val="TableParagraph"/>
              <w:ind w:left="98" w:right="119"/>
              <w:rPr>
                <w:sz w:val="18"/>
              </w:rPr>
            </w:pPr>
            <w:r>
              <w:rPr>
                <w:sz w:val="18"/>
              </w:rPr>
              <w:t>Limited</w:t>
            </w:r>
            <w:r>
              <w:rPr>
                <w:spacing w:val="-13"/>
                <w:sz w:val="18"/>
              </w:rPr>
              <w:t xml:space="preserve"> </w:t>
            </w:r>
            <w:r>
              <w:rPr>
                <w:sz w:val="18"/>
              </w:rPr>
              <w:t>knowledge and systematic understanding of the relevant concepts and principles within the subject area which to some limited extent, is informed by current research and scholarship.</w:t>
            </w:r>
          </w:p>
        </w:tc>
        <w:tc>
          <w:tcPr>
            <w:tcW w:w="1735" w:type="dxa"/>
            <w:tcBorders>
              <w:left w:val="dashSmallGap" w:sz="4" w:space="0" w:color="000000"/>
              <w:right w:val="dashSmallGap" w:sz="4" w:space="0" w:color="000000"/>
            </w:tcBorders>
          </w:tcPr>
          <w:p w14:paraId="6930DAFD" w14:textId="77777777" w:rsidR="00F22626" w:rsidRDefault="00D945F4">
            <w:pPr>
              <w:pStyle w:val="TableParagraph"/>
              <w:ind w:right="189"/>
              <w:rPr>
                <w:sz w:val="18"/>
              </w:rPr>
            </w:pPr>
            <w:r>
              <w:rPr>
                <w:sz w:val="18"/>
              </w:rPr>
              <w:t xml:space="preserve">Knowledge is </w:t>
            </w:r>
            <w:r>
              <w:rPr>
                <w:spacing w:val="-2"/>
                <w:sz w:val="18"/>
              </w:rPr>
              <w:t xml:space="preserve">reasonably </w:t>
            </w:r>
            <w:r>
              <w:rPr>
                <w:sz w:val="18"/>
              </w:rPr>
              <w:t>detailed,</w:t>
            </w:r>
            <w:r>
              <w:rPr>
                <w:spacing w:val="-13"/>
                <w:sz w:val="18"/>
              </w:rPr>
              <w:t xml:space="preserve"> </w:t>
            </w:r>
            <w:r>
              <w:rPr>
                <w:sz w:val="18"/>
              </w:rPr>
              <w:t xml:space="preserve">accurate with a good </w:t>
            </w:r>
            <w:r>
              <w:rPr>
                <w:spacing w:val="-2"/>
                <w:sz w:val="18"/>
              </w:rPr>
              <w:t xml:space="preserve">systematic </w:t>
            </w:r>
            <w:r>
              <w:rPr>
                <w:sz w:val="18"/>
              </w:rPr>
              <w:t xml:space="preserve">understanding of the field of study and to some extent, current research and </w:t>
            </w:r>
            <w:r>
              <w:rPr>
                <w:spacing w:val="-2"/>
                <w:sz w:val="18"/>
              </w:rPr>
              <w:t>scholarship.</w:t>
            </w:r>
          </w:p>
        </w:tc>
        <w:tc>
          <w:tcPr>
            <w:tcW w:w="1737" w:type="dxa"/>
            <w:tcBorders>
              <w:left w:val="dashSmallGap" w:sz="4" w:space="0" w:color="000000"/>
              <w:right w:val="dashSmallGap" w:sz="4" w:space="0" w:color="000000"/>
            </w:tcBorders>
          </w:tcPr>
          <w:p w14:paraId="124DFA19" w14:textId="77777777" w:rsidR="00F22626" w:rsidRDefault="00D945F4">
            <w:pPr>
              <w:pStyle w:val="TableParagraph"/>
              <w:ind w:left="109" w:right="100"/>
              <w:rPr>
                <w:sz w:val="18"/>
              </w:rPr>
            </w:pPr>
            <w:r>
              <w:rPr>
                <w:sz w:val="18"/>
              </w:rPr>
              <w:t xml:space="preserve">Knowledge is </w:t>
            </w:r>
            <w:r>
              <w:rPr>
                <w:spacing w:val="-2"/>
                <w:sz w:val="18"/>
              </w:rPr>
              <w:t xml:space="preserve">reasonably </w:t>
            </w:r>
            <w:r>
              <w:rPr>
                <w:sz w:val="18"/>
              </w:rPr>
              <w:t>extensive</w:t>
            </w:r>
            <w:r>
              <w:rPr>
                <w:spacing w:val="-13"/>
                <w:sz w:val="18"/>
              </w:rPr>
              <w:t xml:space="preserve"> </w:t>
            </w:r>
            <w:r>
              <w:rPr>
                <w:sz w:val="18"/>
              </w:rPr>
              <w:t>coherent and detailed.</w:t>
            </w:r>
          </w:p>
          <w:p w14:paraId="548050EC" w14:textId="77777777" w:rsidR="00F22626" w:rsidRDefault="00D945F4">
            <w:pPr>
              <w:pStyle w:val="TableParagraph"/>
              <w:ind w:left="109" w:right="137"/>
              <w:rPr>
                <w:sz w:val="18"/>
              </w:rPr>
            </w:pPr>
            <w:r>
              <w:rPr>
                <w:sz w:val="18"/>
              </w:rPr>
              <w:t>Exhibits</w:t>
            </w:r>
            <w:r>
              <w:rPr>
                <w:spacing w:val="-15"/>
                <w:sz w:val="18"/>
              </w:rPr>
              <w:t xml:space="preserve"> </w:t>
            </w:r>
            <w:r>
              <w:rPr>
                <w:sz w:val="18"/>
              </w:rPr>
              <w:t>very</w:t>
            </w:r>
            <w:r>
              <w:rPr>
                <w:spacing w:val="-12"/>
                <w:sz w:val="18"/>
              </w:rPr>
              <w:t xml:space="preserve"> </w:t>
            </w:r>
            <w:r>
              <w:rPr>
                <w:sz w:val="18"/>
              </w:rPr>
              <w:t>good understanding of the breadth and depth of established</w:t>
            </w:r>
            <w:r>
              <w:rPr>
                <w:spacing w:val="-13"/>
                <w:sz w:val="18"/>
              </w:rPr>
              <w:t xml:space="preserve"> </w:t>
            </w:r>
            <w:r>
              <w:rPr>
                <w:sz w:val="18"/>
              </w:rPr>
              <w:t>views, and</w:t>
            </w:r>
            <w:r>
              <w:rPr>
                <w:spacing w:val="-7"/>
                <w:sz w:val="18"/>
              </w:rPr>
              <w:t xml:space="preserve"> </w:t>
            </w:r>
            <w:r>
              <w:rPr>
                <w:sz w:val="18"/>
              </w:rPr>
              <w:t>the</w:t>
            </w:r>
            <w:r>
              <w:rPr>
                <w:spacing w:val="-7"/>
                <w:sz w:val="18"/>
              </w:rPr>
              <w:t xml:space="preserve"> </w:t>
            </w:r>
            <w:r>
              <w:rPr>
                <w:sz w:val="18"/>
              </w:rPr>
              <w:t>work</w:t>
            </w:r>
            <w:r>
              <w:rPr>
                <w:spacing w:val="-7"/>
                <w:sz w:val="18"/>
              </w:rPr>
              <w:t xml:space="preserve"> </w:t>
            </w:r>
            <w:r>
              <w:rPr>
                <w:sz w:val="18"/>
              </w:rPr>
              <w:t>is,</w:t>
            </w:r>
            <w:r>
              <w:rPr>
                <w:spacing w:val="-7"/>
                <w:sz w:val="18"/>
              </w:rPr>
              <w:t xml:space="preserve"> </w:t>
            </w:r>
            <w:r>
              <w:rPr>
                <w:sz w:val="18"/>
              </w:rPr>
              <w:t>at least in part, well- informed by current research and scholarship.</w:t>
            </w:r>
          </w:p>
        </w:tc>
        <w:tc>
          <w:tcPr>
            <w:tcW w:w="1735" w:type="dxa"/>
            <w:tcBorders>
              <w:left w:val="dashSmallGap" w:sz="4" w:space="0" w:color="000000"/>
              <w:right w:val="dashSmallGap" w:sz="4" w:space="0" w:color="000000"/>
            </w:tcBorders>
          </w:tcPr>
          <w:p w14:paraId="59AD3E48" w14:textId="77777777" w:rsidR="00F22626" w:rsidRDefault="00D945F4">
            <w:pPr>
              <w:pStyle w:val="TableParagraph"/>
              <w:ind w:left="109" w:right="128"/>
              <w:rPr>
                <w:sz w:val="18"/>
              </w:rPr>
            </w:pPr>
            <w:r>
              <w:rPr>
                <w:sz w:val="18"/>
              </w:rPr>
              <w:t>Excellent</w:t>
            </w:r>
            <w:r>
              <w:rPr>
                <w:spacing w:val="-13"/>
                <w:sz w:val="18"/>
              </w:rPr>
              <w:t xml:space="preserve"> </w:t>
            </w:r>
            <w:r>
              <w:rPr>
                <w:sz w:val="18"/>
              </w:rPr>
              <w:t xml:space="preserve">coherent and detailed knowledge and </w:t>
            </w:r>
            <w:r>
              <w:rPr>
                <w:spacing w:val="-2"/>
                <w:sz w:val="18"/>
              </w:rPr>
              <w:t xml:space="preserve">systematic </w:t>
            </w:r>
            <w:r>
              <w:rPr>
                <w:sz w:val="18"/>
              </w:rPr>
              <w:t>understanding of the principles and theories</w:t>
            </w:r>
            <w:r>
              <w:rPr>
                <w:spacing w:val="-3"/>
                <w:sz w:val="18"/>
              </w:rPr>
              <w:t xml:space="preserve"> </w:t>
            </w:r>
            <w:r>
              <w:rPr>
                <w:sz w:val="18"/>
              </w:rPr>
              <w:t>of</w:t>
            </w:r>
            <w:r>
              <w:rPr>
                <w:spacing w:val="-2"/>
                <w:sz w:val="18"/>
              </w:rPr>
              <w:t xml:space="preserve"> </w:t>
            </w:r>
            <w:r>
              <w:rPr>
                <w:sz w:val="18"/>
              </w:rPr>
              <w:t>current research and scholarship. Clear awareness of challenges to established views and</w:t>
            </w:r>
            <w:r>
              <w:rPr>
                <w:spacing w:val="-2"/>
                <w:sz w:val="18"/>
              </w:rPr>
              <w:t xml:space="preserve"> </w:t>
            </w:r>
            <w:r>
              <w:rPr>
                <w:sz w:val="18"/>
              </w:rPr>
              <w:t>the</w:t>
            </w:r>
            <w:r>
              <w:rPr>
                <w:spacing w:val="-3"/>
                <w:sz w:val="18"/>
              </w:rPr>
              <w:t xml:space="preserve"> </w:t>
            </w:r>
            <w:r>
              <w:rPr>
                <w:sz w:val="18"/>
              </w:rPr>
              <w:t xml:space="preserve">limitations of the knowledge </w:t>
            </w:r>
            <w:r>
              <w:rPr>
                <w:spacing w:val="-2"/>
                <w:sz w:val="18"/>
              </w:rPr>
              <w:t>base.</w:t>
            </w:r>
          </w:p>
        </w:tc>
        <w:tc>
          <w:tcPr>
            <w:tcW w:w="1735" w:type="dxa"/>
            <w:tcBorders>
              <w:left w:val="dashSmallGap" w:sz="4" w:space="0" w:color="000000"/>
            </w:tcBorders>
          </w:tcPr>
          <w:p w14:paraId="663B341C" w14:textId="77777777" w:rsidR="00F22626" w:rsidRDefault="00D945F4">
            <w:pPr>
              <w:pStyle w:val="TableParagraph"/>
              <w:ind w:left="110" w:right="129"/>
              <w:rPr>
                <w:sz w:val="18"/>
              </w:rPr>
            </w:pPr>
            <w:r>
              <w:rPr>
                <w:spacing w:val="-2"/>
                <w:sz w:val="18"/>
              </w:rPr>
              <w:t xml:space="preserve">Exceptionally </w:t>
            </w:r>
            <w:r>
              <w:rPr>
                <w:sz w:val="18"/>
              </w:rPr>
              <w:t xml:space="preserve">coherent and </w:t>
            </w:r>
            <w:r>
              <w:rPr>
                <w:spacing w:val="-2"/>
                <w:sz w:val="18"/>
              </w:rPr>
              <w:t>detailed</w:t>
            </w:r>
            <w:r>
              <w:rPr>
                <w:spacing w:val="40"/>
                <w:sz w:val="18"/>
              </w:rPr>
              <w:t xml:space="preserve"> </w:t>
            </w:r>
            <w:r>
              <w:rPr>
                <w:sz w:val="18"/>
              </w:rPr>
              <w:t xml:space="preserve">knowledge and </w:t>
            </w:r>
            <w:r>
              <w:rPr>
                <w:spacing w:val="-2"/>
                <w:sz w:val="18"/>
              </w:rPr>
              <w:t xml:space="preserve">systematic </w:t>
            </w:r>
            <w:r>
              <w:rPr>
                <w:sz w:val="18"/>
              </w:rPr>
              <w:t>understanding of the principles and theories of the subject, well- informed by current research and</w:t>
            </w:r>
            <w:r>
              <w:rPr>
                <w:spacing w:val="-15"/>
                <w:sz w:val="18"/>
              </w:rPr>
              <w:t xml:space="preserve"> </w:t>
            </w:r>
            <w:r>
              <w:rPr>
                <w:sz w:val="18"/>
              </w:rPr>
              <w:t>scholarship.</w:t>
            </w:r>
            <w:r>
              <w:rPr>
                <w:spacing w:val="-12"/>
                <w:sz w:val="18"/>
              </w:rPr>
              <w:t xml:space="preserve"> </w:t>
            </w:r>
            <w:r>
              <w:rPr>
                <w:sz w:val="18"/>
              </w:rPr>
              <w:t xml:space="preserve">A </w:t>
            </w:r>
            <w:r>
              <w:rPr>
                <w:spacing w:val="-2"/>
                <w:sz w:val="18"/>
              </w:rPr>
              <w:t xml:space="preserve">critical, </w:t>
            </w:r>
            <w:r>
              <w:rPr>
                <w:sz w:val="18"/>
              </w:rPr>
              <w:t xml:space="preserve">sophisticated and </w:t>
            </w:r>
            <w:r>
              <w:rPr>
                <w:spacing w:val="-2"/>
                <w:sz w:val="18"/>
              </w:rPr>
              <w:t xml:space="preserve">nuanced </w:t>
            </w:r>
            <w:r>
              <w:rPr>
                <w:sz w:val="18"/>
              </w:rPr>
              <w:t xml:space="preserve">awareness of the ambiguities and limitations of </w:t>
            </w:r>
            <w:r>
              <w:rPr>
                <w:spacing w:val="-2"/>
                <w:sz w:val="18"/>
              </w:rPr>
              <w:t>knowledge.</w:t>
            </w:r>
          </w:p>
        </w:tc>
      </w:tr>
      <w:tr w:rsidR="00F22626" w14:paraId="663BA6CD" w14:textId="77777777" w:rsidTr="00D028DC">
        <w:trPr>
          <w:trHeight w:val="1305"/>
        </w:trPr>
        <w:tc>
          <w:tcPr>
            <w:tcW w:w="1735" w:type="dxa"/>
            <w:shd w:val="clear" w:color="auto" w:fill="C8C8C8"/>
          </w:tcPr>
          <w:p w14:paraId="3FACA054" w14:textId="77777777" w:rsidR="00F22626" w:rsidRDefault="00D945F4">
            <w:pPr>
              <w:pStyle w:val="TableParagraph"/>
              <w:spacing w:before="35"/>
              <w:ind w:left="215"/>
              <w:rPr>
                <w:rFonts w:ascii="Arial"/>
                <w:b/>
                <w:sz w:val="18"/>
              </w:rPr>
            </w:pPr>
            <w:r>
              <w:rPr>
                <w:rFonts w:ascii="Arial"/>
                <w:b/>
                <w:sz w:val="18"/>
              </w:rPr>
              <w:t>Cognitive</w:t>
            </w:r>
            <w:r>
              <w:rPr>
                <w:rFonts w:ascii="Arial"/>
                <w:b/>
                <w:spacing w:val="-9"/>
                <w:sz w:val="18"/>
              </w:rPr>
              <w:t xml:space="preserve"> </w:t>
            </w:r>
            <w:r>
              <w:rPr>
                <w:rFonts w:ascii="Arial"/>
                <w:b/>
                <w:sz w:val="18"/>
              </w:rPr>
              <w:t>and intellectual</w:t>
            </w:r>
            <w:r>
              <w:rPr>
                <w:rFonts w:ascii="Arial"/>
                <w:b/>
                <w:spacing w:val="-13"/>
                <w:sz w:val="18"/>
              </w:rPr>
              <w:t xml:space="preserve"> </w:t>
            </w:r>
            <w:r>
              <w:rPr>
                <w:rFonts w:ascii="Arial"/>
                <w:b/>
                <w:sz w:val="18"/>
              </w:rPr>
              <w:t>skills</w:t>
            </w:r>
          </w:p>
          <w:p w14:paraId="5C8F90F4" w14:textId="77777777" w:rsidR="00F22626" w:rsidRDefault="00D945F4">
            <w:pPr>
              <w:pStyle w:val="TableParagraph"/>
              <w:spacing w:before="34" w:line="237" w:lineRule="auto"/>
              <w:ind w:left="215" w:right="182"/>
              <w:rPr>
                <w:sz w:val="18"/>
              </w:rPr>
            </w:pPr>
            <w:r>
              <w:rPr>
                <w:sz w:val="18"/>
              </w:rPr>
              <w:t>(Conceptual</w:t>
            </w:r>
            <w:r>
              <w:rPr>
                <w:spacing w:val="-13"/>
                <w:sz w:val="18"/>
              </w:rPr>
              <w:t xml:space="preserve"> </w:t>
            </w:r>
            <w:r>
              <w:rPr>
                <w:sz w:val="18"/>
              </w:rPr>
              <w:t xml:space="preserve">and critical thinking, </w:t>
            </w:r>
            <w:r>
              <w:rPr>
                <w:spacing w:val="-2"/>
                <w:sz w:val="18"/>
              </w:rPr>
              <w:t>analysis,</w:t>
            </w:r>
          </w:p>
          <w:p w14:paraId="0AB8C3B3" w14:textId="77777777" w:rsidR="00F22626" w:rsidRDefault="00D945F4">
            <w:pPr>
              <w:pStyle w:val="TableParagraph"/>
              <w:spacing w:line="187" w:lineRule="exact"/>
              <w:ind w:left="215"/>
              <w:rPr>
                <w:sz w:val="18"/>
              </w:rPr>
            </w:pPr>
            <w:r>
              <w:rPr>
                <w:sz w:val="18"/>
              </w:rPr>
              <w:t>synthesis</w:t>
            </w:r>
            <w:r>
              <w:rPr>
                <w:spacing w:val="-2"/>
                <w:sz w:val="18"/>
              </w:rPr>
              <w:t xml:space="preserve"> </w:t>
            </w:r>
            <w:r>
              <w:rPr>
                <w:spacing w:val="-5"/>
                <w:sz w:val="18"/>
              </w:rPr>
              <w:t>and</w:t>
            </w:r>
          </w:p>
        </w:tc>
        <w:tc>
          <w:tcPr>
            <w:tcW w:w="1735" w:type="dxa"/>
          </w:tcPr>
          <w:p w14:paraId="6D386272" w14:textId="77777777" w:rsidR="00F22626" w:rsidRDefault="00D945F4">
            <w:pPr>
              <w:pStyle w:val="TableParagraph"/>
              <w:spacing w:before="1"/>
              <w:ind w:right="109"/>
              <w:rPr>
                <w:sz w:val="18"/>
              </w:rPr>
            </w:pPr>
            <w:r>
              <w:rPr>
                <w:sz w:val="18"/>
              </w:rPr>
              <w:t>Wholly or almost wholly descriptive work. Little or no analysis,</w:t>
            </w:r>
            <w:r>
              <w:rPr>
                <w:spacing w:val="-13"/>
                <w:sz w:val="18"/>
              </w:rPr>
              <w:t xml:space="preserve"> </w:t>
            </w:r>
            <w:r>
              <w:rPr>
                <w:sz w:val="18"/>
              </w:rPr>
              <w:t>synthesis or evaluation.</w:t>
            </w:r>
          </w:p>
        </w:tc>
        <w:tc>
          <w:tcPr>
            <w:tcW w:w="1737" w:type="dxa"/>
          </w:tcPr>
          <w:p w14:paraId="2725A700" w14:textId="77777777" w:rsidR="00F22626" w:rsidRDefault="00D945F4">
            <w:pPr>
              <w:pStyle w:val="TableParagraph"/>
              <w:spacing w:before="1"/>
              <w:ind w:right="115"/>
              <w:rPr>
                <w:sz w:val="18"/>
              </w:rPr>
            </w:pPr>
            <w:r>
              <w:rPr>
                <w:sz w:val="18"/>
              </w:rPr>
              <w:t>Largely</w:t>
            </w:r>
            <w:r>
              <w:rPr>
                <w:spacing w:val="-13"/>
                <w:sz w:val="18"/>
              </w:rPr>
              <w:t xml:space="preserve"> </w:t>
            </w:r>
            <w:r>
              <w:rPr>
                <w:sz w:val="18"/>
              </w:rPr>
              <w:t xml:space="preserve">descriptive work, with superficial use of critical evaluation. </w:t>
            </w:r>
            <w:r>
              <w:rPr>
                <w:spacing w:val="-4"/>
                <w:sz w:val="18"/>
              </w:rPr>
              <w:t>Weak</w:t>
            </w:r>
            <w:r>
              <w:rPr>
                <w:spacing w:val="40"/>
                <w:sz w:val="18"/>
              </w:rPr>
              <w:t xml:space="preserve"> </w:t>
            </w:r>
            <w:r>
              <w:rPr>
                <w:sz w:val="18"/>
              </w:rPr>
              <w:t>development of</w:t>
            </w:r>
          </w:p>
        </w:tc>
        <w:tc>
          <w:tcPr>
            <w:tcW w:w="1735" w:type="dxa"/>
          </w:tcPr>
          <w:p w14:paraId="6A8480F1" w14:textId="77777777" w:rsidR="00F22626" w:rsidRDefault="00D945F4">
            <w:pPr>
              <w:pStyle w:val="TableParagraph"/>
              <w:spacing w:before="1"/>
              <w:ind w:right="109"/>
              <w:rPr>
                <w:sz w:val="18"/>
              </w:rPr>
            </w:pPr>
            <w:r>
              <w:rPr>
                <w:sz w:val="18"/>
              </w:rPr>
              <w:t>Limited attempt at critical thinking, analysis,</w:t>
            </w:r>
            <w:r>
              <w:rPr>
                <w:spacing w:val="-13"/>
                <w:sz w:val="18"/>
              </w:rPr>
              <w:t xml:space="preserve"> </w:t>
            </w:r>
            <w:r>
              <w:rPr>
                <w:sz w:val="18"/>
              </w:rPr>
              <w:t xml:space="preserve">synthesis and evaluation, tending towards </w:t>
            </w:r>
            <w:r>
              <w:rPr>
                <w:spacing w:val="-2"/>
                <w:sz w:val="18"/>
              </w:rPr>
              <w:t>description.</w:t>
            </w:r>
          </w:p>
        </w:tc>
        <w:tc>
          <w:tcPr>
            <w:tcW w:w="1735" w:type="dxa"/>
          </w:tcPr>
          <w:p w14:paraId="78538480" w14:textId="77777777" w:rsidR="00F22626" w:rsidRDefault="00D945F4">
            <w:pPr>
              <w:pStyle w:val="TableParagraph"/>
              <w:spacing w:before="1"/>
              <w:ind w:right="189"/>
              <w:rPr>
                <w:sz w:val="18"/>
              </w:rPr>
            </w:pPr>
            <w:r>
              <w:rPr>
                <w:sz w:val="18"/>
              </w:rPr>
              <w:t>Some critical thinking,</w:t>
            </w:r>
            <w:r>
              <w:rPr>
                <w:spacing w:val="-13"/>
                <w:sz w:val="18"/>
              </w:rPr>
              <w:t xml:space="preserve"> </w:t>
            </w:r>
            <w:r>
              <w:rPr>
                <w:sz w:val="18"/>
              </w:rPr>
              <w:t>analysis, synthesis and evaluation. Can analyse new and/or abstract</w:t>
            </w:r>
          </w:p>
        </w:tc>
        <w:tc>
          <w:tcPr>
            <w:tcW w:w="1737" w:type="dxa"/>
          </w:tcPr>
          <w:p w14:paraId="370F125E" w14:textId="77777777" w:rsidR="00F22626" w:rsidRDefault="00D945F4">
            <w:pPr>
              <w:pStyle w:val="TableParagraph"/>
              <w:spacing w:before="1"/>
              <w:ind w:left="109" w:right="190"/>
              <w:rPr>
                <w:sz w:val="18"/>
              </w:rPr>
            </w:pPr>
            <w:r>
              <w:rPr>
                <w:sz w:val="18"/>
              </w:rPr>
              <w:t>Sound critical thinking,</w:t>
            </w:r>
            <w:r>
              <w:rPr>
                <w:spacing w:val="-13"/>
                <w:sz w:val="18"/>
              </w:rPr>
              <w:t xml:space="preserve"> </w:t>
            </w:r>
            <w:r>
              <w:rPr>
                <w:sz w:val="18"/>
              </w:rPr>
              <w:t xml:space="preserve">analysis, synthesis and </w:t>
            </w:r>
            <w:r>
              <w:rPr>
                <w:spacing w:val="-2"/>
                <w:sz w:val="18"/>
              </w:rPr>
              <w:t xml:space="preserve">evaluation </w:t>
            </w:r>
            <w:r>
              <w:rPr>
                <w:rFonts w:ascii="Times New Roman"/>
                <w:spacing w:val="-2"/>
                <w:sz w:val="18"/>
              </w:rPr>
              <w:t xml:space="preserve">demonstrating </w:t>
            </w:r>
            <w:r>
              <w:rPr>
                <w:sz w:val="18"/>
              </w:rPr>
              <w:t>critical thinking.</w:t>
            </w:r>
          </w:p>
        </w:tc>
        <w:tc>
          <w:tcPr>
            <w:tcW w:w="1735" w:type="dxa"/>
          </w:tcPr>
          <w:p w14:paraId="58408154" w14:textId="77777777" w:rsidR="00F22626" w:rsidRDefault="00D945F4">
            <w:pPr>
              <w:pStyle w:val="TableParagraph"/>
              <w:spacing w:before="1"/>
              <w:ind w:left="109" w:right="188"/>
              <w:rPr>
                <w:sz w:val="18"/>
              </w:rPr>
            </w:pPr>
            <w:r>
              <w:rPr>
                <w:sz w:val="18"/>
              </w:rPr>
              <w:t>Excellent critical thinking,</w:t>
            </w:r>
            <w:r>
              <w:rPr>
                <w:spacing w:val="-13"/>
                <w:sz w:val="18"/>
              </w:rPr>
              <w:t xml:space="preserve"> </w:t>
            </w:r>
            <w:r>
              <w:rPr>
                <w:sz w:val="18"/>
              </w:rPr>
              <w:t>analysis, synthesis and evaluation.</w:t>
            </w:r>
            <w:r>
              <w:rPr>
                <w:spacing w:val="-13"/>
                <w:sz w:val="18"/>
              </w:rPr>
              <w:t xml:space="preserve"> </w:t>
            </w:r>
            <w:r>
              <w:rPr>
                <w:sz w:val="18"/>
              </w:rPr>
              <w:t>Ability to investigate contradictory or</w:t>
            </w:r>
          </w:p>
        </w:tc>
        <w:tc>
          <w:tcPr>
            <w:tcW w:w="1735" w:type="dxa"/>
          </w:tcPr>
          <w:p w14:paraId="3DAE63E9" w14:textId="77777777" w:rsidR="00F22626" w:rsidRDefault="00D945F4">
            <w:pPr>
              <w:pStyle w:val="TableParagraph"/>
              <w:spacing w:before="1"/>
              <w:ind w:left="110" w:right="117"/>
              <w:rPr>
                <w:sz w:val="18"/>
              </w:rPr>
            </w:pPr>
            <w:r>
              <w:rPr>
                <w:sz w:val="18"/>
              </w:rPr>
              <w:t>Exceptional</w:t>
            </w:r>
            <w:r>
              <w:rPr>
                <w:spacing w:val="-13"/>
                <w:sz w:val="18"/>
              </w:rPr>
              <w:t xml:space="preserve"> </w:t>
            </w:r>
            <w:r>
              <w:rPr>
                <w:sz w:val="18"/>
              </w:rPr>
              <w:t>critical thinking, analysis, synthesis and evaluation based on judiciously selected</w:t>
            </w:r>
            <w:r>
              <w:rPr>
                <w:spacing w:val="-13"/>
                <w:sz w:val="18"/>
              </w:rPr>
              <w:t xml:space="preserve"> </w:t>
            </w:r>
            <w:r>
              <w:rPr>
                <w:sz w:val="18"/>
              </w:rPr>
              <w:t>evidence.</w:t>
            </w:r>
          </w:p>
        </w:tc>
      </w:tr>
    </w:tbl>
    <w:p w14:paraId="197AF96A" w14:textId="77777777" w:rsidR="00F22626" w:rsidRDefault="00F22626">
      <w:pPr>
        <w:pStyle w:val="TableParagraph"/>
        <w:rPr>
          <w:sz w:val="18"/>
        </w:rPr>
        <w:sectPr w:rsidR="00F22626">
          <w:pgSz w:w="16840" w:h="11910" w:orient="landscape"/>
          <w:pgMar w:top="1340" w:right="1417" w:bottom="1100" w:left="1417" w:header="0" w:footer="914" w:gutter="0"/>
          <w:cols w:space="720"/>
        </w:sectPr>
      </w:pPr>
    </w:p>
    <w:p w14:paraId="1DBF236A" w14:textId="77777777" w:rsidR="00F22626" w:rsidRDefault="00F22626">
      <w:pPr>
        <w:spacing w:before="1" w:after="1"/>
        <w:rPr>
          <w:sz w:val="8"/>
        </w:rPr>
      </w:pPr>
    </w:p>
    <w:tbl>
      <w:tblPr>
        <w:tblW w:w="0" w:type="auto"/>
        <w:tblInd w:w="3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5"/>
        <w:gridCol w:w="1735"/>
        <w:gridCol w:w="1737"/>
        <w:gridCol w:w="1735"/>
        <w:gridCol w:w="1735"/>
        <w:gridCol w:w="1737"/>
        <w:gridCol w:w="1735"/>
        <w:gridCol w:w="1735"/>
      </w:tblGrid>
      <w:tr w:rsidR="00F22626" w14:paraId="44382101" w14:textId="77777777">
        <w:trPr>
          <w:trHeight w:val="414"/>
        </w:trPr>
        <w:tc>
          <w:tcPr>
            <w:tcW w:w="1735" w:type="dxa"/>
            <w:shd w:val="clear" w:color="auto" w:fill="C8C8C8"/>
          </w:tcPr>
          <w:p w14:paraId="48BE4D0F" w14:textId="77777777" w:rsidR="00F22626" w:rsidRDefault="00D945F4">
            <w:pPr>
              <w:pStyle w:val="TableParagraph"/>
              <w:spacing w:line="206" w:lineRule="exact"/>
              <w:ind w:left="107"/>
              <w:rPr>
                <w:rFonts w:ascii="Arial"/>
                <w:b/>
                <w:sz w:val="18"/>
              </w:rPr>
            </w:pPr>
            <w:r>
              <w:rPr>
                <w:rFonts w:ascii="Arial"/>
                <w:b/>
                <w:sz w:val="18"/>
              </w:rPr>
              <w:t>Level</w:t>
            </w:r>
            <w:r>
              <w:rPr>
                <w:rFonts w:ascii="Arial"/>
                <w:b/>
                <w:spacing w:val="-2"/>
                <w:sz w:val="18"/>
              </w:rPr>
              <w:t xml:space="preserve"> </w:t>
            </w:r>
            <w:r>
              <w:rPr>
                <w:rFonts w:ascii="Arial"/>
                <w:b/>
                <w:spacing w:val="-12"/>
                <w:sz w:val="18"/>
              </w:rPr>
              <w:t>6</w:t>
            </w:r>
          </w:p>
        </w:tc>
        <w:tc>
          <w:tcPr>
            <w:tcW w:w="1735" w:type="dxa"/>
            <w:shd w:val="clear" w:color="auto" w:fill="C8C8C8"/>
          </w:tcPr>
          <w:p w14:paraId="479F1117" w14:textId="77777777" w:rsidR="00F22626" w:rsidRDefault="00D945F4">
            <w:pPr>
              <w:pStyle w:val="TableParagraph"/>
              <w:spacing w:before="102"/>
              <w:ind w:left="14" w:right="5"/>
              <w:jc w:val="center"/>
              <w:rPr>
                <w:rFonts w:ascii="Arial"/>
                <w:b/>
                <w:sz w:val="18"/>
              </w:rPr>
            </w:pPr>
            <w:r>
              <w:rPr>
                <w:rFonts w:ascii="Arial"/>
                <w:b/>
                <w:spacing w:val="-4"/>
                <w:sz w:val="18"/>
              </w:rPr>
              <w:t>FAIL</w:t>
            </w:r>
          </w:p>
        </w:tc>
        <w:tc>
          <w:tcPr>
            <w:tcW w:w="1737" w:type="dxa"/>
            <w:shd w:val="clear" w:color="auto" w:fill="C8C8C8"/>
          </w:tcPr>
          <w:p w14:paraId="3C5F74A0" w14:textId="77777777" w:rsidR="00F22626" w:rsidRDefault="00D945F4">
            <w:pPr>
              <w:pStyle w:val="TableParagraph"/>
              <w:spacing w:before="102"/>
              <w:ind w:left="10" w:right="4"/>
              <w:jc w:val="center"/>
              <w:rPr>
                <w:rFonts w:ascii="Arial"/>
                <w:b/>
                <w:sz w:val="18"/>
              </w:rPr>
            </w:pPr>
            <w:r>
              <w:rPr>
                <w:rFonts w:ascii="Arial"/>
                <w:b/>
                <w:sz w:val="18"/>
              </w:rPr>
              <w:t>MARGINAL</w:t>
            </w:r>
            <w:r>
              <w:rPr>
                <w:rFonts w:ascii="Arial"/>
                <w:b/>
                <w:spacing w:val="-4"/>
                <w:sz w:val="18"/>
              </w:rPr>
              <w:t xml:space="preserve"> FAIL</w:t>
            </w:r>
          </w:p>
        </w:tc>
        <w:tc>
          <w:tcPr>
            <w:tcW w:w="1735" w:type="dxa"/>
            <w:shd w:val="clear" w:color="auto" w:fill="C8C8C8"/>
          </w:tcPr>
          <w:p w14:paraId="3509ECBA" w14:textId="77777777" w:rsidR="00F22626" w:rsidRDefault="00D945F4">
            <w:pPr>
              <w:pStyle w:val="TableParagraph"/>
              <w:spacing w:line="204" w:lineRule="exact"/>
              <w:ind w:left="14" w:right="3"/>
              <w:jc w:val="center"/>
              <w:rPr>
                <w:rFonts w:ascii="Arial"/>
                <w:b/>
                <w:sz w:val="18"/>
              </w:rPr>
            </w:pPr>
            <w:r>
              <w:rPr>
                <w:rFonts w:ascii="Arial"/>
                <w:b/>
                <w:spacing w:val="-2"/>
                <w:sz w:val="18"/>
              </w:rPr>
              <w:t>SATISFACTORY</w:t>
            </w:r>
          </w:p>
          <w:p w14:paraId="58CB63CD" w14:textId="77777777" w:rsidR="00F22626" w:rsidRDefault="00D945F4">
            <w:pPr>
              <w:pStyle w:val="TableParagraph"/>
              <w:spacing w:line="191" w:lineRule="exact"/>
              <w:ind w:left="14"/>
              <w:jc w:val="center"/>
              <w:rPr>
                <w:rFonts w:ascii="Arial"/>
                <w:b/>
                <w:sz w:val="18"/>
              </w:rPr>
            </w:pPr>
            <w:r>
              <w:rPr>
                <w:rFonts w:ascii="Arial"/>
                <w:b/>
                <w:sz w:val="18"/>
              </w:rPr>
              <w:t>(3</w:t>
            </w:r>
            <w:r>
              <w:rPr>
                <w:rFonts w:ascii="Arial"/>
                <w:b/>
                <w:position w:val="6"/>
                <w:sz w:val="12"/>
              </w:rPr>
              <w:t>rd</w:t>
            </w:r>
            <w:r>
              <w:rPr>
                <w:rFonts w:ascii="Arial"/>
                <w:b/>
                <w:spacing w:val="15"/>
                <w:position w:val="6"/>
                <w:sz w:val="12"/>
              </w:rPr>
              <w:t xml:space="preserve"> </w:t>
            </w:r>
            <w:r>
              <w:rPr>
                <w:rFonts w:ascii="Arial"/>
                <w:b/>
                <w:sz w:val="18"/>
              </w:rPr>
              <w:t>/</w:t>
            </w:r>
            <w:r>
              <w:rPr>
                <w:rFonts w:ascii="Arial"/>
                <w:b/>
                <w:spacing w:val="-1"/>
                <w:sz w:val="18"/>
              </w:rPr>
              <w:t xml:space="preserve"> </w:t>
            </w:r>
            <w:r>
              <w:rPr>
                <w:rFonts w:ascii="Arial"/>
                <w:b/>
                <w:spacing w:val="-2"/>
                <w:sz w:val="18"/>
              </w:rPr>
              <w:t>Pass)</w:t>
            </w:r>
          </w:p>
        </w:tc>
        <w:tc>
          <w:tcPr>
            <w:tcW w:w="1735" w:type="dxa"/>
            <w:shd w:val="clear" w:color="auto" w:fill="C8C8C8"/>
          </w:tcPr>
          <w:p w14:paraId="0DC08D36" w14:textId="77777777" w:rsidR="00F22626" w:rsidRDefault="00D945F4">
            <w:pPr>
              <w:pStyle w:val="TableParagraph"/>
              <w:spacing w:line="206" w:lineRule="exact"/>
              <w:ind w:left="14" w:right="4"/>
              <w:jc w:val="center"/>
              <w:rPr>
                <w:rFonts w:ascii="Arial"/>
                <w:b/>
                <w:sz w:val="18"/>
              </w:rPr>
            </w:pPr>
            <w:r>
              <w:rPr>
                <w:rFonts w:ascii="Arial"/>
                <w:b/>
                <w:spacing w:val="-4"/>
                <w:sz w:val="18"/>
              </w:rPr>
              <w:t>GOOD</w:t>
            </w:r>
          </w:p>
          <w:p w14:paraId="2EF60D03" w14:textId="77777777" w:rsidR="00F22626" w:rsidRDefault="00D945F4">
            <w:pPr>
              <w:pStyle w:val="TableParagraph"/>
              <w:spacing w:line="189" w:lineRule="exact"/>
              <w:ind w:left="14" w:right="2"/>
              <w:jc w:val="center"/>
              <w:rPr>
                <w:rFonts w:ascii="Arial"/>
                <w:b/>
                <w:sz w:val="18"/>
              </w:rPr>
            </w:pPr>
            <w:r>
              <w:rPr>
                <w:rFonts w:ascii="Arial"/>
                <w:b/>
                <w:sz w:val="18"/>
              </w:rPr>
              <w:t>(2.2</w:t>
            </w:r>
            <w:r>
              <w:rPr>
                <w:rFonts w:ascii="Arial"/>
                <w:b/>
                <w:spacing w:val="1"/>
                <w:sz w:val="18"/>
              </w:rPr>
              <w:t xml:space="preserve"> </w:t>
            </w:r>
            <w:r>
              <w:rPr>
                <w:rFonts w:ascii="Arial"/>
                <w:b/>
                <w:sz w:val="18"/>
              </w:rPr>
              <w:t xml:space="preserve">/ </w:t>
            </w:r>
            <w:r>
              <w:rPr>
                <w:rFonts w:ascii="Arial"/>
                <w:b/>
                <w:spacing w:val="-2"/>
                <w:sz w:val="18"/>
              </w:rPr>
              <w:t>Pass)</w:t>
            </w:r>
          </w:p>
        </w:tc>
        <w:tc>
          <w:tcPr>
            <w:tcW w:w="1737" w:type="dxa"/>
            <w:shd w:val="clear" w:color="auto" w:fill="C8C8C8"/>
          </w:tcPr>
          <w:p w14:paraId="305DEF01" w14:textId="77777777" w:rsidR="00F22626" w:rsidRDefault="00D945F4">
            <w:pPr>
              <w:pStyle w:val="TableParagraph"/>
              <w:spacing w:line="206" w:lineRule="exact"/>
              <w:ind w:left="322"/>
              <w:rPr>
                <w:rFonts w:ascii="Arial"/>
                <w:b/>
                <w:sz w:val="18"/>
              </w:rPr>
            </w:pPr>
            <w:r>
              <w:rPr>
                <w:rFonts w:ascii="Arial"/>
                <w:b/>
                <w:sz w:val="18"/>
              </w:rPr>
              <w:t>VERY</w:t>
            </w:r>
            <w:r>
              <w:rPr>
                <w:rFonts w:ascii="Arial"/>
                <w:b/>
                <w:spacing w:val="-3"/>
                <w:sz w:val="18"/>
              </w:rPr>
              <w:t xml:space="preserve"> </w:t>
            </w:r>
            <w:r>
              <w:rPr>
                <w:rFonts w:ascii="Arial"/>
                <w:b/>
                <w:spacing w:val="-4"/>
                <w:sz w:val="18"/>
              </w:rPr>
              <w:t>GOOD</w:t>
            </w:r>
          </w:p>
          <w:p w14:paraId="1EA6B4B5" w14:textId="77777777" w:rsidR="00F22626" w:rsidRDefault="00D945F4">
            <w:pPr>
              <w:pStyle w:val="TableParagraph"/>
              <w:spacing w:line="189" w:lineRule="exact"/>
              <w:ind w:left="392"/>
              <w:rPr>
                <w:rFonts w:ascii="Arial"/>
                <w:b/>
                <w:sz w:val="18"/>
              </w:rPr>
            </w:pPr>
            <w:r>
              <w:rPr>
                <w:rFonts w:ascii="Arial"/>
                <w:b/>
                <w:sz w:val="18"/>
              </w:rPr>
              <w:t>(2.1</w:t>
            </w:r>
            <w:r>
              <w:rPr>
                <w:rFonts w:ascii="Arial"/>
                <w:b/>
                <w:spacing w:val="1"/>
                <w:sz w:val="18"/>
              </w:rPr>
              <w:t xml:space="preserve"> </w:t>
            </w:r>
            <w:r>
              <w:rPr>
                <w:rFonts w:ascii="Arial"/>
                <w:b/>
                <w:sz w:val="18"/>
              </w:rPr>
              <w:t>/</w:t>
            </w:r>
            <w:r>
              <w:rPr>
                <w:rFonts w:ascii="Arial"/>
                <w:b/>
                <w:spacing w:val="-2"/>
                <w:sz w:val="18"/>
              </w:rPr>
              <w:t xml:space="preserve"> Merit)</w:t>
            </w:r>
          </w:p>
        </w:tc>
        <w:tc>
          <w:tcPr>
            <w:tcW w:w="1735" w:type="dxa"/>
            <w:shd w:val="clear" w:color="auto" w:fill="C8C8C8"/>
          </w:tcPr>
          <w:p w14:paraId="7C6F5832" w14:textId="77777777" w:rsidR="00F22626" w:rsidRDefault="00D945F4">
            <w:pPr>
              <w:pStyle w:val="TableParagraph"/>
              <w:spacing w:line="204" w:lineRule="exact"/>
              <w:ind w:left="14" w:right="3"/>
              <w:jc w:val="center"/>
              <w:rPr>
                <w:rFonts w:ascii="Arial"/>
                <w:b/>
                <w:sz w:val="18"/>
              </w:rPr>
            </w:pPr>
            <w:r>
              <w:rPr>
                <w:rFonts w:ascii="Arial"/>
                <w:b/>
                <w:spacing w:val="-2"/>
                <w:sz w:val="18"/>
              </w:rPr>
              <w:t>EXCELLENT</w:t>
            </w:r>
          </w:p>
          <w:p w14:paraId="56976B33" w14:textId="77777777" w:rsidR="00F22626" w:rsidRDefault="00D945F4">
            <w:pPr>
              <w:pStyle w:val="TableParagraph"/>
              <w:spacing w:line="191" w:lineRule="exact"/>
              <w:ind w:left="14" w:right="1"/>
              <w:jc w:val="center"/>
              <w:rPr>
                <w:rFonts w:ascii="Arial"/>
                <w:b/>
                <w:sz w:val="18"/>
              </w:rPr>
            </w:pPr>
            <w:r>
              <w:rPr>
                <w:rFonts w:ascii="Arial"/>
                <w:b/>
                <w:sz w:val="18"/>
              </w:rPr>
              <w:t>(1</w:t>
            </w:r>
            <w:r>
              <w:rPr>
                <w:rFonts w:ascii="Arial"/>
                <w:b/>
                <w:position w:val="6"/>
                <w:sz w:val="12"/>
              </w:rPr>
              <w:t>st</w:t>
            </w:r>
            <w:r>
              <w:rPr>
                <w:rFonts w:ascii="Arial"/>
                <w:b/>
                <w:spacing w:val="14"/>
                <w:position w:val="6"/>
                <w:sz w:val="12"/>
              </w:rPr>
              <w:t xml:space="preserve"> </w:t>
            </w:r>
            <w:r>
              <w:rPr>
                <w:rFonts w:ascii="Arial"/>
                <w:b/>
                <w:sz w:val="18"/>
              </w:rPr>
              <w:t xml:space="preserve">/ </w:t>
            </w:r>
            <w:r>
              <w:rPr>
                <w:rFonts w:ascii="Arial"/>
                <w:b/>
                <w:spacing w:val="-2"/>
                <w:sz w:val="18"/>
              </w:rPr>
              <w:t>Distinction)</w:t>
            </w:r>
          </w:p>
        </w:tc>
        <w:tc>
          <w:tcPr>
            <w:tcW w:w="1735" w:type="dxa"/>
            <w:shd w:val="clear" w:color="auto" w:fill="C8C8C8"/>
          </w:tcPr>
          <w:p w14:paraId="09F8793E" w14:textId="77777777" w:rsidR="00F22626" w:rsidRDefault="00D945F4">
            <w:pPr>
              <w:pStyle w:val="TableParagraph"/>
              <w:spacing w:line="204" w:lineRule="exact"/>
              <w:ind w:left="230"/>
              <w:rPr>
                <w:rFonts w:ascii="Arial"/>
                <w:b/>
                <w:sz w:val="18"/>
              </w:rPr>
            </w:pPr>
            <w:r>
              <w:rPr>
                <w:rFonts w:ascii="Arial"/>
                <w:b/>
                <w:spacing w:val="-2"/>
                <w:sz w:val="18"/>
              </w:rPr>
              <w:t>EXCEPTIONAL</w:t>
            </w:r>
          </w:p>
          <w:p w14:paraId="1C5000B7" w14:textId="77777777" w:rsidR="00F22626" w:rsidRDefault="00D945F4">
            <w:pPr>
              <w:pStyle w:val="TableParagraph"/>
              <w:spacing w:line="191" w:lineRule="exact"/>
              <w:ind w:left="165"/>
              <w:rPr>
                <w:rFonts w:ascii="Arial"/>
                <w:b/>
                <w:sz w:val="18"/>
              </w:rPr>
            </w:pPr>
            <w:r>
              <w:rPr>
                <w:rFonts w:ascii="Arial"/>
                <w:b/>
                <w:sz w:val="18"/>
              </w:rPr>
              <w:t>(1</w:t>
            </w:r>
            <w:r>
              <w:rPr>
                <w:rFonts w:ascii="Arial"/>
                <w:b/>
                <w:position w:val="6"/>
                <w:sz w:val="12"/>
              </w:rPr>
              <w:t>st</w:t>
            </w:r>
            <w:r>
              <w:rPr>
                <w:rFonts w:ascii="Arial"/>
                <w:b/>
                <w:spacing w:val="14"/>
                <w:position w:val="6"/>
                <w:sz w:val="12"/>
              </w:rPr>
              <w:t xml:space="preserve"> </w:t>
            </w:r>
            <w:r>
              <w:rPr>
                <w:rFonts w:ascii="Arial"/>
                <w:b/>
                <w:sz w:val="18"/>
              </w:rPr>
              <w:t xml:space="preserve">/ </w:t>
            </w:r>
            <w:r>
              <w:rPr>
                <w:rFonts w:ascii="Arial"/>
                <w:b/>
                <w:spacing w:val="-2"/>
                <w:sz w:val="18"/>
              </w:rPr>
              <w:t>Distinction)</w:t>
            </w:r>
          </w:p>
        </w:tc>
      </w:tr>
      <w:tr w:rsidR="00F22626" w14:paraId="3B981BC6" w14:textId="77777777">
        <w:trPr>
          <w:trHeight w:val="206"/>
        </w:trPr>
        <w:tc>
          <w:tcPr>
            <w:tcW w:w="1735" w:type="dxa"/>
            <w:shd w:val="clear" w:color="auto" w:fill="C8C8C8"/>
          </w:tcPr>
          <w:p w14:paraId="385709DE" w14:textId="77777777" w:rsidR="00F22626" w:rsidRDefault="00D945F4">
            <w:pPr>
              <w:pStyle w:val="TableParagraph"/>
              <w:spacing w:line="186" w:lineRule="exact"/>
              <w:ind w:left="278"/>
              <w:rPr>
                <w:rFonts w:ascii="Arial"/>
                <w:b/>
                <w:sz w:val="18"/>
              </w:rPr>
            </w:pPr>
            <w:r>
              <w:rPr>
                <w:rFonts w:ascii="Arial"/>
                <w:b/>
                <w:spacing w:val="-2"/>
                <w:sz w:val="18"/>
              </w:rPr>
              <w:t>Category</w:t>
            </w:r>
          </w:p>
        </w:tc>
        <w:tc>
          <w:tcPr>
            <w:tcW w:w="1735" w:type="dxa"/>
            <w:shd w:val="clear" w:color="auto" w:fill="C8C8C8"/>
          </w:tcPr>
          <w:p w14:paraId="7E224FB4" w14:textId="77777777" w:rsidR="00F22626" w:rsidRDefault="00D945F4">
            <w:pPr>
              <w:pStyle w:val="TableParagraph"/>
              <w:spacing w:line="186" w:lineRule="exact"/>
              <w:ind w:left="14" w:right="2"/>
              <w:jc w:val="center"/>
              <w:rPr>
                <w:rFonts w:ascii="Arial"/>
                <w:b/>
                <w:sz w:val="18"/>
              </w:rPr>
            </w:pPr>
            <w:r>
              <w:rPr>
                <w:rFonts w:ascii="Arial"/>
                <w:b/>
                <w:sz w:val="18"/>
              </w:rPr>
              <w:t>0-</w:t>
            </w:r>
            <w:r>
              <w:rPr>
                <w:rFonts w:ascii="Arial"/>
                <w:b/>
                <w:spacing w:val="-5"/>
                <w:sz w:val="18"/>
              </w:rPr>
              <w:t>29%</w:t>
            </w:r>
          </w:p>
        </w:tc>
        <w:tc>
          <w:tcPr>
            <w:tcW w:w="1737" w:type="dxa"/>
            <w:shd w:val="clear" w:color="auto" w:fill="C8C8C8"/>
          </w:tcPr>
          <w:p w14:paraId="0558A63A" w14:textId="77777777" w:rsidR="00F22626" w:rsidRDefault="00D945F4">
            <w:pPr>
              <w:pStyle w:val="TableParagraph"/>
              <w:spacing w:line="186" w:lineRule="exact"/>
              <w:ind w:left="10"/>
              <w:jc w:val="center"/>
              <w:rPr>
                <w:rFonts w:ascii="Arial"/>
                <w:b/>
                <w:sz w:val="18"/>
              </w:rPr>
            </w:pPr>
            <w:r>
              <w:rPr>
                <w:rFonts w:ascii="Arial"/>
                <w:b/>
                <w:sz w:val="18"/>
              </w:rPr>
              <w:t>30-</w:t>
            </w:r>
            <w:r>
              <w:rPr>
                <w:rFonts w:ascii="Arial"/>
                <w:b/>
                <w:spacing w:val="-5"/>
                <w:sz w:val="18"/>
              </w:rPr>
              <w:t>39%</w:t>
            </w:r>
          </w:p>
        </w:tc>
        <w:tc>
          <w:tcPr>
            <w:tcW w:w="1735" w:type="dxa"/>
            <w:shd w:val="clear" w:color="auto" w:fill="C8C8C8"/>
          </w:tcPr>
          <w:p w14:paraId="34EDC009" w14:textId="77777777" w:rsidR="00F22626" w:rsidRDefault="00D945F4">
            <w:pPr>
              <w:pStyle w:val="TableParagraph"/>
              <w:spacing w:line="186" w:lineRule="exact"/>
              <w:ind w:left="557"/>
              <w:rPr>
                <w:rFonts w:ascii="Arial"/>
                <w:b/>
                <w:sz w:val="18"/>
              </w:rPr>
            </w:pPr>
            <w:r>
              <w:rPr>
                <w:rFonts w:ascii="Arial"/>
                <w:b/>
                <w:sz w:val="18"/>
              </w:rPr>
              <w:t>40-</w:t>
            </w:r>
            <w:r>
              <w:rPr>
                <w:rFonts w:ascii="Arial"/>
                <w:b/>
                <w:spacing w:val="-5"/>
                <w:sz w:val="18"/>
              </w:rPr>
              <w:t>49%</w:t>
            </w:r>
          </w:p>
        </w:tc>
        <w:tc>
          <w:tcPr>
            <w:tcW w:w="1735" w:type="dxa"/>
            <w:shd w:val="clear" w:color="auto" w:fill="C8C8C8"/>
          </w:tcPr>
          <w:p w14:paraId="1FECDF41" w14:textId="77777777" w:rsidR="00F22626" w:rsidRDefault="00D945F4">
            <w:pPr>
              <w:pStyle w:val="TableParagraph"/>
              <w:spacing w:line="186" w:lineRule="exact"/>
              <w:ind w:left="557"/>
              <w:rPr>
                <w:rFonts w:ascii="Arial"/>
                <w:b/>
                <w:sz w:val="18"/>
              </w:rPr>
            </w:pPr>
            <w:r>
              <w:rPr>
                <w:rFonts w:ascii="Arial"/>
                <w:b/>
                <w:sz w:val="18"/>
              </w:rPr>
              <w:t>50-</w:t>
            </w:r>
            <w:r>
              <w:rPr>
                <w:rFonts w:ascii="Arial"/>
                <w:b/>
                <w:spacing w:val="-5"/>
                <w:sz w:val="18"/>
              </w:rPr>
              <w:t>59%</w:t>
            </w:r>
          </w:p>
        </w:tc>
        <w:tc>
          <w:tcPr>
            <w:tcW w:w="1737" w:type="dxa"/>
            <w:shd w:val="clear" w:color="auto" w:fill="C8C8C8"/>
          </w:tcPr>
          <w:p w14:paraId="5D3D8D1D" w14:textId="77777777" w:rsidR="00F22626" w:rsidRDefault="00D945F4">
            <w:pPr>
              <w:pStyle w:val="TableParagraph"/>
              <w:spacing w:line="186" w:lineRule="exact"/>
              <w:ind w:left="557"/>
              <w:rPr>
                <w:rFonts w:ascii="Arial"/>
                <w:b/>
                <w:sz w:val="18"/>
              </w:rPr>
            </w:pPr>
            <w:r>
              <w:rPr>
                <w:rFonts w:ascii="Arial"/>
                <w:b/>
                <w:sz w:val="18"/>
              </w:rPr>
              <w:t>60-</w:t>
            </w:r>
            <w:r>
              <w:rPr>
                <w:rFonts w:ascii="Arial"/>
                <w:b/>
                <w:spacing w:val="-5"/>
                <w:sz w:val="18"/>
              </w:rPr>
              <w:t>69%</w:t>
            </w:r>
          </w:p>
        </w:tc>
        <w:tc>
          <w:tcPr>
            <w:tcW w:w="1735" w:type="dxa"/>
            <w:shd w:val="clear" w:color="auto" w:fill="C8C8C8"/>
          </w:tcPr>
          <w:p w14:paraId="1D5B7CD6" w14:textId="77777777" w:rsidR="00F22626" w:rsidRDefault="00D945F4">
            <w:pPr>
              <w:pStyle w:val="TableParagraph"/>
              <w:spacing w:line="186" w:lineRule="exact"/>
              <w:ind w:left="558"/>
              <w:rPr>
                <w:rFonts w:ascii="Arial"/>
                <w:b/>
                <w:sz w:val="18"/>
              </w:rPr>
            </w:pPr>
            <w:r>
              <w:rPr>
                <w:rFonts w:ascii="Arial"/>
                <w:b/>
                <w:sz w:val="18"/>
              </w:rPr>
              <w:t>70-</w:t>
            </w:r>
            <w:r>
              <w:rPr>
                <w:rFonts w:ascii="Arial"/>
                <w:b/>
                <w:spacing w:val="-5"/>
                <w:sz w:val="18"/>
              </w:rPr>
              <w:t>84%</w:t>
            </w:r>
          </w:p>
        </w:tc>
        <w:tc>
          <w:tcPr>
            <w:tcW w:w="1735" w:type="dxa"/>
            <w:shd w:val="clear" w:color="auto" w:fill="C8C8C8"/>
          </w:tcPr>
          <w:p w14:paraId="59D0D56A" w14:textId="77777777" w:rsidR="00F22626" w:rsidRDefault="00D945F4">
            <w:pPr>
              <w:pStyle w:val="TableParagraph"/>
              <w:spacing w:line="186" w:lineRule="exact"/>
              <w:ind w:left="508"/>
              <w:rPr>
                <w:rFonts w:ascii="Arial"/>
                <w:b/>
                <w:sz w:val="18"/>
              </w:rPr>
            </w:pPr>
            <w:r>
              <w:rPr>
                <w:rFonts w:ascii="Arial"/>
                <w:b/>
                <w:sz w:val="18"/>
              </w:rPr>
              <w:t>85-</w:t>
            </w:r>
            <w:r>
              <w:rPr>
                <w:rFonts w:ascii="Arial"/>
                <w:b/>
                <w:spacing w:val="-4"/>
                <w:sz w:val="18"/>
              </w:rPr>
              <w:t>100%</w:t>
            </w:r>
          </w:p>
        </w:tc>
      </w:tr>
      <w:tr w:rsidR="00F22626" w14:paraId="4FF7C352" w14:textId="77777777">
        <w:trPr>
          <w:trHeight w:val="4346"/>
        </w:trPr>
        <w:tc>
          <w:tcPr>
            <w:tcW w:w="1735" w:type="dxa"/>
            <w:shd w:val="clear" w:color="auto" w:fill="C8C8C8"/>
          </w:tcPr>
          <w:p w14:paraId="556E53B8" w14:textId="77777777" w:rsidR="00F22626" w:rsidRDefault="00D945F4">
            <w:pPr>
              <w:pStyle w:val="TableParagraph"/>
              <w:ind w:left="215" w:right="55"/>
              <w:rPr>
                <w:sz w:val="18"/>
              </w:rPr>
            </w:pPr>
            <w:r>
              <w:rPr>
                <w:sz w:val="18"/>
              </w:rPr>
              <w:t xml:space="preserve">evaluation of </w:t>
            </w:r>
            <w:r>
              <w:rPr>
                <w:spacing w:val="-2"/>
                <w:sz w:val="18"/>
              </w:rPr>
              <w:t xml:space="preserve">research, assumptions, </w:t>
            </w:r>
            <w:r>
              <w:rPr>
                <w:sz w:val="18"/>
              </w:rPr>
              <w:t>abstract concepts and data (that may be incomplete);</w:t>
            </w:r>
            <w:r>
              <w:rPr>
                <w:spacing w:val="-13"/>
                <w:sz w:val="18"/>
              </w:rPr>
              <w:t xml:space="preserve"> </w:t>
            </w:r>
            <w:r>
              <w:rPr>
                <w:sz w:val="18"/>
              </w:rPr>
              <w:t xml:space="preserve">logic, argument and </w:t>
            </w:r>
            <w:r>
              <w:rPr>
                <w:spacing w:val="-2"/>
                <w:sz w:val="18"/>
              </w:rPr>
              <w:t>judgement.)</w:t>
            </w:r>
          </w:p>
        </w:tc>
        <w:tc>
          <w:tcPr>
            <w:tcW w:w="1735" w:type="dxa"/>
          </w:tcPr>
          <w:p w14:paraId="048E9D0E" w14:textId="77777777" w:rsidR="00F22626" w:rsidRDefault="00D945F4">
            <w:pPr>
              <w:pStyle w:val="TableParagraph"/>
              <w:ind w:right="179"/>
              <w:rPr>
                <w:sz w:val="18"/>
              </w:rPr>
            </w:pPr>
            <w:r>
              <w:rPr>
                <w:sz w:val="18"/>
              </w:rPr>
              <w:t>Failure</w:t>
            </w:r>
            <w:r>
              <w:rPr>
                <w:spacing w:val="-15"/>
                <w:sz w:val="18"/>
              </w:rPr>
              <w:t xml:space="preserve"> </w:t>
            </w:r>
            <w:r>
              <w:rPr>
                <w:sz w:val="18"/>
              </w:rPr>
              <w:t>to</w:t>
            </w:r>
            <w:r>
              <w:rPr>
                <w:spacing w:val="-12"/>
                <w:sz w:val="18"/>
              </w:rPr>
              <w:t xml:space="preserve"> </w:t>
            </w:r>
            <w:r>
              <w:rPr>
                <w:sz w:val="18"/>
              </w:rPr>
              <w:t xml:space="preserve">develop </w:t>
            </w:r>
            <w:r>
              <w:rPr>
                <w:spacing w:val="-2"/>
                <w:sz w:val="18"/>
              </w:rPr>
              <w:t xml:space="preserve">arguments, </w:t>
            </w:r>
            <w:r>
              <w:rPr>
                <w:sz w:val="18"/>
              </w:rPr>
              <w:t>leading</w:t>
            </w:r>
            <w:r>
              <w:rPr>
                <w:spacing w:val="-15"/>
                <w:sz w:val="18"/>
              </w:rPr>
              <w:t xml:space="preserve"> </w:t>
            </w:r>
            <w:r>
              <w:rPr>
                <w:sz w:val="18"/>
              </w:rPr>
              <w:t>to</w:t>
            </w:r>
            <w:r>
              <w:rPr>
                <w:spacing w:val="-12"/>
                <w:sz w:val="18"/>
              </w:rPr>
              <w:t xml:space="preserve"> </w:t>
            </w:r>
            <w:r>
              <w:rPr>
                <w:sz w:val="18"/>
              </w:rPr>
              <w:t xml:space="preserve">illogical or invalid </w:t>
            </w:r>
            <w:r>
              <w:rPr>
                <w:spacing w:val="-2"/>
                <w:sz w:val="18"/>
              </w:rPr>
              <w:t>judgements.</w:t>
            </w:r>
          </w:p>
          <w:p w14:paraId="6E2BC214" w14:textId="77777777" w:rsidR="00F22626" w:rsidRDefault="00D945F4">
            <w:pPr>
              <w:pStyle w:val="TableParagraph"/>
              <w:ind w:right="192"/>
              <w:rPr>
                <w:sz w:val="18"/>
              </w:rPr>
            </w:pPr>
            <w:r>
              <w:rPr>
                <w:spacing w:val="-2"/>
                <w:sz w:val="18"/>
              </w:rPr>
              <w:t xml:space="preserve">Unsubstantiated generalisations, </w:t>
            </w:r>
            <w:r>
              <w:rPr>
                <w:sz w:val="18"/>
              </w:rPr>
              <w:t>made</w:t>
            </w:r>
            <w:r>
              <w:rPr>
                <w:spacing w:val="-15"/>
                <w:sz w:val="18"/>
              </w:rPr>
              <w:t xml:space="preserve"> </w:t>
            </w:r>
            <w:r>
              <w:rPr>
                <w:sz w:val="18"/>
              </w:rPr>
              <w:t>without</w:t>
            </w:r>
            <w:r>
              <w:rPr>
                <w:spacing w:val="-12"/>
                <w:sz w:val="18"/>
              </w:rPr>
              <w:t xml:space="preserve"> </w:t>
            </w:r>
            <w:r>
              <w:rPr>
                <w:sz w:val="18"/>
              </w:rPr>
              <w:t xml:space="preserve">use of any credible </w:t>
            </w:r>
            <w:r>
              <w:rPr>
                <w:spacing w:val="-2"/>
                <w:sz w:val="18"/>
              </w:rPr>
              <w:t>evidence.</w:t>
            </w:r>
          </w:p>
        </w:tc>
        <w:tc>
          <w:tcPr>
            <w:tcW w:w="1737" w:type="dxa"/>
          </w:tcPr>
          <w:p w14:paraId="1FC1689D" w14:textId="77777777" w:rsidR="00F22626" w:rsidRDefault="00D945F4">
            <w:pPr>
              <w:pStyle w:val="TableParagraph"/>
              <w:ind w:right="411"/>
              <w:rPr>
                <w:sz w:val="18"/>
              </w:rPr>
            </w:pPr>
            <w:r>
              <w:rPr>
                <w:sz w:val="18"/>
              </w:rPr>
              <w:t>arguments</w:t>
            </w:r>
            <w:r>
              <w:rPr>
                <w:spacing w:val="-13"/>
                <w:sz w:val="18"/>
              </w:rPr>
              <w:t xml:space="preserve"> </w:t>
            </w:r>
            <w:r>
              <w:rPr>
                <w:sz w:val="18"/>
              </w:rPr>
              <w:t xml:space="preserve">and </w:t>
            </w:r>
            <w:r>
              <w:rPr>
                <w:spacing w:val="-2"/>
                <w:sz w:val="18"/>
              </w:rPr>
              <w:t>judgements.</w:t>
            </w:r>
          </w:p>
          <w:p w14:paraId="59D6FF83" w14:textId="77777777" w:rsidR="00F22626" w:rsidRDefault="00D945F4">
            <w:pPr>
              <w:pStyle w:val="TableParagraph"/>
              <w:ind w:right="101"/>
              <w:rPr>
                <w:sz w:val="18"/>
              </w:rPr>
            </w:pPr>
            <w:r>
              <w:rPr>
                <w:spacing w:val="-2"/>
                <w:sz w:val="18"/>
              </w:rPr>
              <w:t xml:space="preserve">Information accepted </w:t>
            </w:r>
            <w:r>
              <w:rPr>
                <w:sz w:val="18"/>
              </w:rPr>
              <w:t xml:space="preserve">uncritically, uses </w:t>
            </w:r>
            <w:r>
              <w:rPr>
                <w:spacing w:val="-2"/>
                <w:sz w:val="18"/>
              </w:rPr>
              <w:t xml:space="preserve">generalised </w:t>
            </w:r>
            <w:r>
              <w:rPr>
                <w:sz w:val="18"/>
              </w:rPr>
              <w:t xml:space="preserve">statements made with scant evidence and </w:t>
            </w:r>
            <w:r>
              <w:rPr>
                <w:spacing w:val="-2"/>
                <w:sz w:val="18"/>
              </w:rPr>
              <w:t xml:space="preserve">unsubstantiated </w:t>
            </w:r>
            <w:r>
              <w:rPr>
                <w:sz w:val="18"/>
              </w:rPr>
              <w:t>opinions. Ideas sometimes</w:t>
            </w:r>
            <w:r>
              <w:rPr>
                <w:spacing w:val="-13"/>
                <w:sz w:val="18"/>
              </w:rPr>
              <w:t xml:space="preserve"> </w:t>
            </w:r>
            <w:r>
              <w:rPr>
                <w:sz w:val="18"/>
              </w:rPr>
              <w:t>illogical and contradictory.</w:t>
            </w:r>
          </w:p>
        </w:tc>
        <w:tc>
          <w:tcPr>
            <w:tcW w:w="1735" w:type="dxa"/>
          </w:tcPr>
          <w:p w14:paraId="28153270" w14:textId="77777777" w:rsidR="00F22626" w:rsidRDefault="00D945F4">
            <w:pPr>
              <w:pStyle w:val="TableParagraph"/>
              <w:ind w:right="108"/>
              <w:rPr>
                <w:sz w:val="18"/>
              </w:rPr>
            </w:pPr>
            <w:r>
              <w:rPr>
                <w:sz w:val="18"/>
              </w:rPr>
              <w:t>Some evidence to support emerging arguments and judgements but these may be underdeveloped</w:t>
            </w:r>
            <w:r>
              <w:rPr>
                <w:spacing w:val="-13"/>
                <w:sz w:val="18"/>
              </w:rPr>
              <w:t xml:space="preserve"> </w:t>
            </w:r>
            <w:r>
              <w:rPr>
                <w:sz w:val="18"/>
              </w:rPr>
              <w:t xml:space="preserve">or with a little inconsistency / </w:t>
            </w:r>
            <w:r>
              <w:rPr>
                <w:spacing w:val="-2"/>
                <w:sz w:val="18"/>
              </w:rPr>
              <w:t xml:space="preserve">mis-interpretation. </w:t>
            </w:r>
            <w:r>
              <w:rPr>
                <w:sz w:val="18"/>
              </w:rPr>
              <w:t>Asserts rather</w:t>
            </w:r>
            <w:r>
              <w:rPr>
                <w:spacing w:val="40"/>
                <w:sz w:val="18"/>
              </w:rPr>
              <w:t xml:space="preserve"> </w:t>
            </w:r>
            <w:r>
              <w:rPr>
                <w:sz w:val="18"/>
              </w:rPr>
              <w:t xml:space="preserve">than argues a </w:t>
            </w:r>
            <w:r>
              <w:rPr>
                <w:spacing w:val="-2"/>
                <w:sz w:val="18"/>
              </w:rPr>
              <w:t>case.</w:t>
            </w:r>
          </w:p>
        </w:tc>
        <w:tc>
          <w:tcPr>
            <w:tcW w:w="1735" w:type="dxa"/>
          </w:tcPr>
          <w:p w14:paraId="503CB11A" w14:textId="77777777" w:rsidR="00F22626" w:rsidRDefault="00D945F4">
            <w:pPr>
              <w:pStyle w:val="TableParagraph"/>
              <w:ind w:right="140"/>
              <w:rPr>
                <w:sz w:val="18"/>
              </w:rPr>
            </w:pPr>
            <w:r>
              <w:rPr>
                <w:sz w:val="18"/>
              </w:rPr>
              <w:t>concepts</w:t>
            </w:r>
            <w:r>
              <w:rPr>
                <w:spacing w:val="-15"/>
                <w:sz w:val="18"/>
              </w:rPr>
              <w:t xml:space="preserve"> </w:t>
            </w:r>
            <w:r>
              <w:rPr>
                <w:sz w:val="18"/>
              </w:rPr>
              <w:t>and</w:t>
            </w:r>
            <w:r>
              <w:rPr>
                <w:spacing w:val="-12"/>
                <w:sz w:val="18"/>
              </w:rPr>
              <w:t xml:space="preserve"> </w:t>
            </w:r>
            <w:r>
              <w:rPr>
                <w:sz w:val="18"/>
              </w:rPr>
              <w:t xml:space="preserve">data without guidance. An emerging awareness of different stances and ability to use evidence (that may be incomplete) to support the </w:t>
            </w:r>
            <w:r>
              <w:rPr>
                <w:spacing w:val="-2"/>
                <w:sz w:val="18"/>
              </w:rPr>
              <w:t>argument.</w:t>
            </w:r>
          </w:p>
          <w:p w14:paraId="4363180C" w14:textId="77777777" w:rsidR="00F22626" w:rsidRDefault="00D945F4">
            <w:pPr>
              <w:pStyle w:val="TableParagraph"/>
              <w:ind w:right="109"/>
              <w:rPr>
                <w:sz w:val="18"/>
              </w:rPr>
            </w:pPr>
            <w:r>
              <w:rPr>
                <w:sz w:val="18"/>
              </w:rPr>
              <w:t xml:space="preserve">Mostly valid arguments and </w:t>
            </w:r>
            <w:r>
              <w:rPr>
                <w:spacing w:val="-2"/>
                <w:sz w:val="18"/>
              </w:rPr>
              <w:t>logical</w:t>
            </w:r>
            <w:r>
              <w:rPr>
                <w:spacing w:val="40"/>
                <w:sz w:val="18"/>
              </w:rPr>
              <w:t xml:space="preserve"> </w:t>
            </w:r>
            <w:r>
              <w:rPr>
                <w:sz w:val="18"/>
              </w:rPr>
              <w:t>judgements.</w:t>
            </w:r>
            <w:r>
              <w:rPr>
                <w:spacing w:val="-13"/>
                <w:sz w:val="18"/>
              </w:rPr>
              <w:t xml:space="preserve"> </w:t>
            </w:r>
            <w:r>
              <w:rPr>
                <w:sz w:val="18"/>
              </w:rPr>
              <w:t xml:space="preserve">Some tendency to </w:t>
            </w:r>
            <w:r>
              <w:rPr>
                <w:spacing w:val="-2"/>
                <w:sz w:val="18"/>
              </w:rPr>
              <w:t>assert/state</w:t>
            </w:r>
            <w:r>
              <w:rPr>
                <w:spacing w:val="40"/>
                <w:sz w:val="18"/>
              </w:rPr>
              <w:t xml:space="preserve"> </w:t>
            </w:r>
            <w:r>
              <w:rPr>
                <w:sz w:val="18"/>
              </w:rPr>
              <w:t>opinion</w:t>
            </w:r>
            <w:r>
              <w:rPr>
                <w:spacing w:val="-15"/>
                <w:sz w:val="18"/>
              </w:rPr>
              <w:t xml:space="preserve"> </w:t>
            </w:r>
            <w:r>
              <w:rPr>
                <w:sz w:val="18"/>
              </w:rPr>
              <w:t>rather</w:t>
            </w:r>
            <w:r>
              <w:rPr>
                <w:spacing w:val="-12"/>
                <w:sz w:val="18"/>
              </w:rPr>
              <w:t xml:space="preserve"> </w:t>
            </w:r>
            <w:r>
              <w:rPr>
                <w:sz w:val="18"/>
              </w:rPr>
              <w:t>than argue</w:t>
            </w:r>
            <w:r>
              <w:rPr>
                <w:spacing w:val="-5"/>
                <w:sz w:val="18"/>
              </w:rPr>
              <w:t xml:space="preserve"> </w:t>
            </w:r>
            <w:r>
              <w:rPr>
                <w:sz w:val="18"/>
              </w:rPr>
              <w:t>on the</w:t>
            </w:r>
            <w:r>
              <w:rPr>
                <w:spacing w:val="1"/>
                <w:sz w:val="18"/>
              </w:rPr>
              <w:t xml:space="preserve"> </w:t>
            </w:r>
            <w:r>
              <w:rPr>
                <w:spacing w:val="-4"/>
                <w:sz w:val="18"/>
              </w:rPr>
              <w:t>basis</w:t>
            </w:r>
          </w:p>
          <w:p w14:paraId="4B9E69E3" w14:textId="77777777" w:rsidR="00F22626" w:rsidRDefault="00D945F4">
            <w:pPr>
              <w:pStyle w:val="TableParagraph"/>
              <w:spacing w:line="206" w:lineRule="exact"/>
              <w:ind w:hanging="1"/>
              <w:rPr>
                <w:sz w:val="18"/>
              </w:rPr>
            </w:pPr>
            <w:r>
              <w:rPr>
                <w:sz w:val="18"/>
              </w:rPr>
              <w:t>of</w:t>
            </w:r>
            <w:r>
              <w:rPr>
                <w:spacing w:val="-15"/>
                <w:sz w:val="18"/>
              </w:rPr>
              <w:t xml:space="preserve"> </w:t>
            </w:r>
            <w:r>
              <w:rPr>
                <w:sz w:val="18"/>
              </w:rPr>
              <w:t>reason</w:t>
            </w:r>
            <w:r>
              <w:rPr>
                <w:spacing w:val="-12"/>
                <w:sz w:val="18"/>
              </w:rPr>
              <w:t xml:space="preserve"> </w:t>
            </w:r>
            <w:r>
              <w:rPr>
                <w:sz w:val="18"/>
              </w:rPr>
              <w:t xml:space="preserve">and </w:t>
            </w:r>
            <w:r>
              <w:rPr>
                <w:spacing w:val="-2"/>
                <w:sz w:val="18"/>
              </w:rPr>
              <w:t>evidence.</w:t>
            </w:r>
          </w:p>
        </w:tc>
        <w:tc>
          <w:tcPr>
            <w:tcW w:w="1737" w:type="dxa"/>
          </w:tcPr>
          <w:p w14:paraId="17510807" w14:textId="77777777" w:rsidR="00F22626" w:rsidRDefault="00D945F4">
            <w:pPr>
              <w:pStyle w:val="TableParagraph"/>
              <w:ind w:left="109" w:right="127"/>
              <w:rPr>
                <w:sz w:val="18"/>
              </w:rPr>
            </w:pPr>
            <w:r>
              <w:rPr>
                <w:sz w:val="18"/>
              </w:rPr>
              <w:t xml:space="preserve">Ability to devise and sustain </w:t>
            </w:r>
            <w:r>
              <w:rPr>
                <w:spacing w:val="-2"/>
                <w:sz w:val="18"/>
              </w:rPr>
              <w:t xml:space="preserve">persuasive </w:t>
            </w:r>
            <w:r>
              <w:rPr>
                <w:sz w:val="18"/>
              </w:rPr>
              <w:t>arguments, and to review the reliability, validity and</w:t>
            </w:r>
            <w:r>
              <w:rPr>
                <w:spacing w:val="-15"/>
                <w:sz w:val="18"/>
              </w:rPr>
              <w:t xml:space="preserve"> </w:t>
            </w:r>
            <w:r>
              <w:rPr>
                <w:sz w:val="18"/>
              </w:rPr>
              <w:t>significance</w:t>
            </w:r>
            <w:r>
              <w:rPr>
                <w:spacing w:val="-12"/>
                <w:sz w:val="18"/>
              </w:rPr>
              <w:t xml:space="preserve"> </w:t>
            </w:r>
            <w:r>
              <w:rPr>
                <w:sz w:val="18"/>
              </w:rPr>
              <w:t>of evidence (that</w:t>
            </w:r>
            <w:r>
              <w:rPr>
                <w:spacing w:val="40"/>
                <w:sz w:val="18"/>
              </w:rPr>
              <w:t xml:space="preserve"> </w:t>
            </w:r>
            <w:r>
              <w:rPr>
                <w:sz w:val="18"/>
              </w:rPr>
              <w:t>may be incomplete) to make mostly appropriate and valid judgements.</w:t>
            </w:r>
          </w:p>
        </w:tc>
        <w:tc>
          <w:tcPr>
            <w:tcW w:w="1735" w:type="dxa"/>
          </w:tcPr>
          <w:p w14:paraId="1AADB0DD" w14:textId="77777777" w:rsidR="00F22626" w:rsidRDefault="00D945F4">
            <w:pPr>
              <w:pStyle w:val="TableParagraph"/>
              <w:ind w:left="109" w:right="116"/>
              <w:rPr>
                <w:sz w:val="18"/>
              </w:rPr>
            </w:pPr>
            <w:r>
              <w:rPr>
                <w:spacing w:val="-2"/>
                <w:sz w:val="18"/>
              </w:rPr>
              <w:t xml:space="preserve">incomplete </w:t>
            </w:r>
            <w:r>
              <w:rPr>
                <w:sz w:val="18"/>
              </w:rPr>
              <w:t xml:space="preserve">information and make strong, </w:t>
            </w:r>
            <w:r>
              <w:rPr>
                <w:spacing w:val="-2"/>
                <w:sz w:val="18"/>
              </w:rPr>
              <w:t xml:space="preserve">persuasive, </w:t>
            </w:r>
            <w:r>
              <w:rPr>
                <w:sz w:val="18"/>
              </w:rPr>
              <w:t xml:space="preserve">arguments and </w:t>
            </w:r>
            <w:r>
              <w:rPr>
                <w:spacing w:val="-2"/>
                <w:sz w:val="18"/>
              </w:rPr>
              <w:t xml:space="preserve">sophisticated </w:t>
            </w:r>
            <w:r>
              <w:rPr>
                <w:sz w:val="18"/>
              </w:rPr>
              <w:t>judgements.</w:t>
            </w:r>
            <w:r>
              <w:rPr>
                <w:spacing w:val="-13"/>
                <w:sz w:val="18"/>
              </w:rPr>
              <w:t xml:space="preserve"> </w:t>
            </w:r>
            <w:r>
              <w:rPr>
                <w:sz w:val="18"/>
              </w:rPr>
              <w:t xml:space="preserve">Some evidence of </w:t>
            </w:r>
            <w:r>
              <w:rPr>
                <w:spacing w:val="-2"/>
                <w:sz w:val="18"/>
              </w:rPr>
              <w:t xml:space="preserve">independent </w:t>
            </w:r>
            <w:r>
              <w:rPr>
                <w:sz w:val="18"/>
              </w:rPr>
              <w:t>thought</w:t>
            </w:r>
            <w:r>
              <w:rPr>
                <w:spacing w:val="-2"/>
                <w:sz w:val="18"/>
              </w:rPr>
              <w:t xml:space="preserve"> </w:t>
            </w:r>
            <w:r>
              <w:rPr>
                <w:sz w:val="18"/>
              </w:rPr>
              <w:t>and</w:t>
            </w:r>
            <w:r>
              <w:rPr>
                <w:spacing w:val="-1"/>
                <w:sz w:val="18"/>
              </w:rPr>
              <w:t xml:space="preserve"> </w:t>
            </w:r>
            <w:r>
              <w:rPr>
                <w:sz w:val="18"/>
              </w:rPr>
              <w:t>ability to</w:t>
            </w:r>
            <w:r>
              <w:rPr>
                <w:spacing w:val="-4"/>
                <w:sz w:val="18"/>
              </w:rPr>
              <w:t xml:space="preserve"> </w:t>
            </w:r>
            <w:r>
              <w:rPr>
                <w:sz w:val="18"/>
              </w:rPr>
              <w:t>‘see</w:t>
            </w:r>
            <w:r>
              <w:rPr>
                <w:spacing w:val="-4"/>
                <w:sz w:val="18"/>
              </w:rPr>
              <w:t xml:space="preserve"> </w:t>
            </w:r>
            <w:r>
              <w:rPr>
                <w:sz w:val="18"/>
              </w:rPr>
              <w:t>beyond</w:t>
            </w:r>
            <w:r>
              <w:rPr>
                <w:spacing w:val="-4"/>
                <w:sz w:val="18"/>
              </w:rPr>
              <w:t xml:space="preserve"> </w:t>
            </w:r>
            <w:r>
              <w:rPr>
                <w:sz w:val="18"/>
              </w:rPr>
              <w:t xml:space="preserve">the </w:t>
            </w:r>
            <w:r>
              <w:rPr>
                <w:spacing w:val="-2"/>
                <w:sz w:val="18"/>
              </w:rPr>
              <w:t xml:space="preserve">question’, </w:t>
            </w:r>
            <w:r>
              <w:rPr>
                <w:sz w:val="18"/>
              </w:rPr>
              <w:t>suggesting a</w:t>
            </w:r>
            <w:r>
              <w:rPr>
                <w:spacing w:val="40"/>
                <w:sz w:val="18"/>
              </w:rPr>
              <w:t xml:space="preserve"> </w:t>
            </w:r>
            <w:r>
              <w:rPr>
                <w:sz w:val="18"/>
              </w:rPr>
              <w:t>grasp of the broader field and wider concepts.</w:t>
            </w:r>
          </w:p>
        </w:tc>
        <w:tc>
          <w:tcPr>
            <w:tcW w:w="1735" w:type="dxa"/>
          </w:tcPr>
          <w:p w14:paraId="1466CA3B" w14:textId="77777777" w:rsidR="00F22626" w:rsidRDefault="00D945F4">
            <w:pPr>
              <w:pStyle w:val="TableParagraph"/>
              <w:ind w:left="110" w:right="367"/>
              <w:rPr>
                <w:sz w:val="18"/>
              </w:rPr>
            </w:pPr>
            <w:r>
              <w:rPr>
                <w:sz w:val="18"/>
              </w:rPr>
              <w:t xml:space="preserve">Ability to </w:t>
            </w:r>
            <w:r>
              <w:rPr>
                <w:spacing w:val="-2"/>
                <w:sz w:val="18"/>
              </w:rPr>
              <w:t xml:space="preserve">investigate </w:t>
            </w:r>
            <w:r>
              <w:rPr>
                <w:sz w:val="18"/>
              </w:rPr>
              <w:t>contradictory</w:t>
            </w:r>
            <w:r>
              <w:rPr>
                <w:spacing w:val="-13"/>
                <w:sz w:val="18"/>
              </w:rPr>
              <w:t xml:space="preserve"> </w:t>
            </w:r>
            <w:r>
              <w:rPr>
                <w:sz w:val="18"/>
              </w:rPr>
              <w:t xml:space="preserve">or </w:t>
            </w:r>
            <w:r>
              <w:rPr>
                <w:spacing w:val="-2"/>
                <w:sz w:val="18"/>
              </w:rPr>
              <w:t xml:space="preserve">incomplete </w:t>
            </w:r>
            <w:r>
              <w:rPr>
                <w:sz w:val="18"/>
              </w:rPr>
              <w:t>information</w:t>
            </w:r>
            <w:r>
              <w:rPr>
                <w:spacing w:val="-13"/>
                <w:sz w:val="18"/>
              </w:rPr>
              <w:t xml:space="preserve"> </w:t>
            </w:r>
            <w:r>
              <w:rPr>
                <w:sz w:val="18"/>
              </w:rPr>
              <w:t xml:space="preserve">and make strong, </w:t>
            </w:r>
            <w:r>
              <w:rPr>
                <w:spacing w:val="-2"/>
                <w:sz w:val="18"/>
              </w:rPr>
              <w:t xml:space="preserve">persuasive, </w:t>
            </w:r>
            <w:r>
              <w:rPr>
                <w:sz w:val="18"/>
              </w:rPr>
              <w:t xml:space="preserve">arguments and </w:t>
            </w:r>
            <w:r>
              <w:rPr>
                <w:spacing w:val="-2"/>
                <w:sz w:val="18"/>
              </w:rPr>
              <w:t>sophisticated, nuanced, judgements.</w:t>
            </w:r>
          </w:p>
          <w:p w14:paraId="4668F8E6" w14:textId="77777777" w:rsidR="00F22626" w:rsidRDefault="00D945F4">
            <w:pPr>
              <w:pStyle w:val="TableParagraph"/>
              <w:ind w:left="110" w:right="109"/>
              <w:rPr>
                <w:sz w:val="18"/>
              </w:rPr>
            </w:pPr>
            <w:r>
              <w:rPr>
                <w:sz w:val="18"/>
              </w:rPr>
              <w:t xml:space="preserve">Evidence of </w:t>
            </w:r>
            <w:r>
              <w:rPr>
                <w:spacing w:val="-2"/>
                <w:sz w:val="18"/>
              </w:rPr>
              <w:t xml:space="preserve">independent </w:t>
            </w:r>
            <w:r>
              <w:rPr>
                <w:sz w:val="18"/>
              </w:rPr>
              <w:t>thought and ability to</w:t>
            </w:r>
            <w:r>
              <w:rPr>
                <w:spacing w:val="-3"/>
                <w:sz w:val="18"/>
              </w:rPr>
              <w:t xml:space="preserve"> </w:t>
            </w:r>
            <w:r>
              <w:rPr>
                <w:sz w:val="18"/>
              </w:rPr>
              <w:t>‘see</w:t>
            </w:r>
            <w:r>
              <w:rPr>
                <w:spacing w:val="-3"/>
                <w:sz w:val="18"/>
              </w:rPr>
              <w:t xml:space="preserve"> </w:t>
            </w:r>
            <w:r>
              <w:rPr>
                <w:sz w:val="18"/>
              </w:rPr>
              <w:t>beyond</w:t>
            </w:r>
            <w:r>
              <w:rPr>
                <w:spacing w:val="-3"/>
                <w:sz w:val="18"/>
              </w:rPr>
              <w:t xml:space="preserve"> </w:t>
            </w:r>
            <w:r>
              <w:rPr>
                <w:sz w:val="18"/>
              </w:rPr>
              <w:t xml:space="preserve">the </w:t>
            </w:r>
            <w:r>
              <w:rPr>
                <w:spacing w:val="-2"/>
                <w:sz w:val="18"/>
              </w:rPr>
              <w:t xml:space="preserve">question’, </w:t>
            </w:r>
            <w:r>
              <w:rPr>
                <w:sz w:val="18"/>
              </w:rPr>
              <w:t>suggesting an outstanding grasp of</w:t>
            </w:r>
            <w:r>
              <w:rPr>
                <w:spacing w:val="-13"/>
                <w:sz w:val="18"/>
              </w:rPr>
              <w:t xml:space="preserve"> </w:t>
            </w:r>
            <w:r>
              <w:rPr>
                <w:sz w:val="18"/>
              </w:rPr>
              <w:t>the</w:t>
            </w:r>
            <w:r>
              <w:rPr>
                <w:spacing w:val="-12"/>
                <w:sz w:val="18"/>
              </w:rPr>
              <w:t xml:space="preserve"> </w:t>
            </w:r>
            <w:r>
              <w:rPr>
                <w:sz w:val="18"/>
              </w:rPr>
              <w:t>broader</w:t>
            </w:r>
            <w:r>
              <w:rPr>
                <w:spacing w:val="-13"/>
                <w:sz w:val="18"/>
              </w:rPr>
              <w:t xml:space="preserve"> </w:t>
            </w:r>
            <w:r>
              <w:rPr>
                <w:sz w:val="18"/>
              </w:rPr>
              <w:t>field</w:t>
            </w:r>
          </w:p>
          <w:p w14:paraId="442163A0" w14:textId="77777777" w:rsidR="00F22626" w:rsidRDefault="00D945F4">
            <w:pPr>
              <w:pStyle w:val="TableParagraph"/>
              <w:spacing w:line="206" w:lineRule="exact"/>
              <w:ind w:left="110" w:right="827"/>
              <w:rPr>
                <w:sz w:val="18"/>
              </w:rPr>
            </w:pPr>
            <w:r>
              <w:rPr>
                <w:sz w:val="18"/>
              </w:rPr>
              <w:t>and</w:t>
            </w:r>
            <w:r>
              <w:rPr>
                <w:spacing w:val="-13"/>
                <w:sz w:val="18"/>
              </w:rPr>
              <w:t xml:space="preserve"> </w:t>
            </w:r>
            <w:r>
              <w:rPr>
                <w:sz w:val="18"/>
              </w:rPr>
              <w:t xml:space="preserve">wider </w:t>
            </w:r>
            <w:r>
              <w:rPr>
                <w:spacing w:val="-2"/>
                <w:sz w:val="18"/>
              </w:rPr>
              <w:t>concepts.</w:t>
            </w:r>
          </w:p>
        </w:tc>
      </w:tr>
      <w:tr w:rsidR="00F22626" w14:paraId="0FE09A35" w14:textId="77777777">
        <w:trPr>
          <w:trHeight w:val="3933"/>
        </w:trPr>
        <w:tc>
          <w:tcPr>
            <w:tcW w:w="1735" w:type="dxa"/>
            <w:shd w:val="clear" w:color="auto" w:fill="C8C8C8"/>
          </w:tcPr>
          <w:p w14:paraId="6F0D0497" w14:textId="77777777" w:rsidR="00F22626" w:rsidRDefault="00D945F4">
            <w:pPr>
              <w:pStyle w:val="TableParagraph"/>
              <w:spacing w:before="32" w:line="259" w:lineRule="auto"/>
              <w:ind w:left="215" w:right="252"/>
              <w:rPr>
                <w:sz w:val="18"/>
              </w:rPr>
            </w:pPr>
            <w:r>
              <w:rPr>
                <w:rFonts w:ascii="Arial"/>
                <w:b/>
                <w:sz w:val="18"/>
              </w:rPr>
              <w:t>Practical</w:t>
            </w:r>
            <w:r>
              <w:rPr>
                <w:rFonts w:ascii="Arial"/>
                <w:b/>
                <w:spacing w:val="-13"/>
                <w:sz w:val="18"/>
              </w:rPr>
              <w:t xml:space="preserve"> </w:t>
            </w:r>
            <w:r>
              <w:rPr>
                <w:rFonts w:ascii="Arial"/>
                <w:b/>
                <w:sz w:val="18"/>
              </w:rPr>
              <w:t xml:space="preserve">skills </w:t>
            </w:r>
            <w:r>
              <w:rPr>
                <w:spacing w:val="-2"/>
                <w:sz w:val="18"/>
              </w:rPr>
              <w:t>(Apply/deploy accurately</w:t>
            </w:r>
          </w:p>
          <w:p w14:paraId="617612F5" w14:textId="77777777" w:rsidR="00F22626" w:rsidRDefault="00D945F4">
            <w:pPr>
              <w:pStyle w:val="TableParagraph"/>
              <w:spacing w:line="189" w:lineRule="exact"/>
              <w:ind w:left="215"/>
              <w:rPr>
                <w:sz w:val="18"/>
              </w:rPr>
            </w:pPr>
            <w:r>
              <w:rPr>
                <w:sz w:val="18"/>
              </w:rPr>
              <w:t>established</w:t>
            </w:r>
            <w:r>
              <w:rPr>
                <w:spacing w:val="-3"/>
                <w:sz w:val="18"/>
              </w:rPr>
              <w:t xml:space="preserve"> </w:t>
            </w:r>
            <w:r>
              <w:rPr>
                <w:spacing w:val="-2"/>
                <w:sz w:val="18"/>
              </w:rPr>
              <w:t>tools</w:t>
            </w:r>
          </w:p>
          <w:p w14:paraId="09C235D2" w14:textId="77777777" w:rsidR="00F22626" w:rsidRDefault="00D945F4">
            <w:pPr>
              <w:pStyle w:val="TableParagraph"/>
              <w:ind w:left="215" w:right="113"/>
              <w:rPr>
                <w:sz w:val="18"/>
              </w:rPr>
            </w:pPr>
            <w:r>
              <w:rPr>
                <w:sz w:val="18"/>
              </w:rPr>
              <w:t xml:space="preserve">and techniques; initiate and carry out projects; </w:t>
            </w:r>
            <w:r>
              <w:rPr>
                <w:spacing w:val="-2"/>
                <w:sz w:val="18"/>
              </w:rPr>
              <w:t xml:space="preserve">formulate </w:t>
            </w:r>
            <w:r>
              <w:rPr>
                <w:sz w:val="18"/>
              </w:rPr>
              <w:t>solutions</w:t>
            </w:r>
            <w:r>
              <w:rPr>
                <w:spacing w:val="-15"/>
                <w:sz w:val="18"/>
              </w:rPr>
              <w:t xml:space="preserve"> </w:t>
            </w:r>
            <w:r>
              <w:rPr>
                <w:sz w:val="18"/>
              </w:rPr>
              <w:t>to</w:t>
            </w:r>
            <w:r>
              <w:rPr>
                <w:spacing w:val="-12"/>
                <w:sz w:val="18"/>
              </w:rPr>
              <w:t xml:space="preserve"> </w:t>
            </w:r>
            <w:r>
              <w:rPr>
                <w:sz w:val="18"/>
              </w:rPr>
              <w:t xml:space="preserve">solve problems in complex and </w:t>
            </w:r>
            <w:r>
              <w:rPr>
                <w:spacing w:val="-2"/>
                <w:sz w:val="18"/>
              </w:rPr>
              <w:t>unpredictable contexts.)</w:t>
            </w:r>
          </w:p>
        </w:tc>
        <w:tc>
          <w:tcPr>
            <w:tcW w:w="1735" w:type="dxa"/>
          </w:tcPr>
          <w:p w14:paraId="7A977394" w14:textId="77777777" w:rsidR="00F22626" w:rsidRDefault="00D945F4">
            <w:pPr>
              <w:pStyle w:val="TableParagraph"/>
              <w:ind w:right="128"/>
              <w:rPr>
                <w:sz w:val="18"/>
              </w:rPr>
            </w:pPr>
            <w:r>
              <w:rPr>
                <w:sz w:val="18"/>
              </w:rPr>
              <w:t>Limited or no use of methods, materials, tools and/or</w:t>
            </w:r>
            <w:r>
              <w:rPr>
                <w:spacing w:val="-13"/>
                <w:sz w:val="18"/>
              </w:rPr>
              <w:t xml:space="preserve"> </w:t>
            </w:r>
            <w:r>
              <w:rPr>
                <w:sz w:val="18"/>
              </w:rPr>
              <w:t>techniques. Little or no appreciation</w:t>
            </w:r>
            <w:r>
              <w:rPr>
                <w:spacing w:val="-15"/>
                <w:sz w:val="18"/>
              </w:rPr>
              <w:t xml:space="preserve"> </w:t>
            </w:r>
            <w:r>
              <w:rPr>
                <w:sz w:val="18"/>
              </w:rPr>
              <w:t>of</w:t>
            </w:r>
            <w:r>
              <w:rPr>
                <w:spacing w:val="-12"/>
                <w:sz w:val="18"/>
              </w:rPr>
              <w:t xml:space="preserve"> </w:t>
            </w:r>
            <w:r>
              <w:rPr>
                <w:sz w:val="18"/>
              </w:rPr>
              <w:t xml:space="preserve">the context of the </w:t>
            </w:r>
            <w:r>
              <w:rPr>
                <w:spacing w:val="-2"/>
                <w:sz w:val="18"/>
              </w:rPr>
              <w:t>application.</w:t>
            </w:r>
          </w:p>
          <w:p w14:paraId="1F3A011C" w14:textId="77777777" w:rsidR="00F22626" w:rsidRDefault="00D945F4">
            <w:pPr>
              <w:pStyle w:val="TableParagraph"/>
              <w:ind w:left="107" w:right="233"/>
              <w:rPr>
                <w:sz w:val="18"/>
              </w:rPr>
            </w:pPr>
            <w:r>
              <w:rPr>
                <w:spacing w:val="-2"/>
                <w:sz w:val="18"/>
              </w:rPr>
              <w:t xml:space="preserve">Limited </w:t>
            </w:r>
            <w:r>
              <w:rPr>
                <w:sz w:val="18"/>
              </w:rPr>
              <w:t>understanding of the</w:t>
            </w:r>
            <w:r>
              <w:rPr>
                <w:spacing w:val="-7"/>
                <w:sz w:val="18"/>
              </w:rPr>
              <w:t xml:space="preserve"> </w:t>
            </w:r>
            <w:r>
              <w:rPr>
                <w:sz w:val="18"/>
              </w:rPr>
              <w:t>application</w:t>
            </w:r>
            <w:r>
              <w:rPr>
                <w:spacing w:val="-10"/>
                <w:sz w:val="18"/>
              </w:rPr>
              <w:t xml:space="preserve"> </w:t>
            </w:r>
            <w:r>
              <w:rPr>
                <w:sz w:val="18"/>
              </w:rPr>
              <w:t>of theory</w:t>
            </w:r>
            <w:r>
              <w:rPr>
                <w:spacing w:val="-15"/>
                <w:sz w:val="18"/>
              </w:rPr>
              <w:t xml:space="preserve"> </w:t>
            </w:r>
            <w:r>
              <w:rPr>
                <w:sz w:val="18"/>
              </w:rPr>
              <w:t>to</w:t>
            </w:r>
            <w:r>
              <w:rPr>
                <w:spacing w:val="-12"/>
                <w:sz w:val="18"/>
              </w:rPr>
              <w:t xml:space="preserve"> </w:t>
            </w:r>
            <w:r>
              <w:rPr>
                <w:sz w:val="18"/>
              </w:rPr>
              <w:t>practice or making appropriate links between</w:t>
            </w:r>
            <w:r>
              <w:rPr>
                <w:spacing w:val="-9"/>
                <w:sz w:val="18"/>
              </w:rPr>
              <w:t xml:space="preserve"> </w:t>
            </w:r>
            <w:r>
              <w:rPr>
                <w:sz w:val="18"/>
              </w:rPr>
              <w:t>the</w:t>
            </w:r>
            <w:r>
              <w:rPr>
                <w:spacing w:val="-9"/>
                <w:sz w:val="18"/>
              </w:rPr>
              <w:t xml:space="preserve"> </w:t>
            </w:r>
            <w:r>
              <w:rPr>
                <w:sz w:val="18"/>
              </w:rPr>
              <w:t xml:space="preserve">two. Very weak </w:t>
            </w:r>
            <w:r>
              <w:rPr>
                <w:spacing w:val="-2"/>
                <w:sz w:val="18"/>
              </w:rPr>
              <w:t xml:space="preserve">problem-solving </w:t>
            </w:r>
            <w:r>
              <w:rPr>
                <w:sz w:val="18"/>
              </w:rPr>
              <w:t>skills in complex</w:t>
            </w:r>
          </w:p>
        </w:tc>
        <w:tc>
          <w:tcPr>
            <w:tcW w:w="1737" w:type="dxa"/>
          </w:tcPr>
          <w:p w14:paraId="0F494AE5" w14:textId="77777777" w:rsidR="00F22626" w:rsidRDefault="00D945F4">
            <w:pPr>
              <w:pStyle w:val="TableParagraph"/>
              <w:ind w:right="180"/>
              <w:rPr>
                <w:sz w:val="18"/>
              </w:rPr>
            </w:pPr>
            <w:r>
              <w:rPr>
                <w:spacing w:val="-2"/>
                <w:sz w:val="18"/>
              </w:rPr>
              <w:t xml:space="preserve">Rudimentary </w:t>
            </w:r>
            <w:r>
              <w:rPr>
                <w:sz w:val="18"/>
              </w:rPr>
              <w:t xml:space="preserve">application of </w:t>
            </w:r>
            <w:r>
              <w:rPr>
                <w:spacing w:val="-2"/>
                <w:sz w:val="18"/>
              </w:rPr>
              <w:t xml:space="preserve">methods, </w:t>
            </w:r>
            <w:r>
              <w:rPr>
                <w:sz w:val="18"/>
              </w:rPr>
              <w:t>materials, tools and/or</w:t>
            </w:r>
            <w:r>
              <w:rPr>
                <w:spacing w:val="-13"/>
                <w:sz w:val="18"/>
              </w:rPr>
              <w:t xml:space="preserve"> </w:t>
            </w:r>
            <w:r>
              <w:rPr>
                <w:sz w:val="18"/>
              </w:rPr>
              <w:t>techniques but without consideration</w:t>
            </w:r>
            <w:r>
              <w:rPr>
                <w:spacing w:val="-13"/>
                <w:sz w:val="18"/>
              </w:rPr>
              <w:t xml:space="preserve"> </w:t>
            </w:r>
            <w:r>
              <w:rPr>
                <w:sz w:val="18"/>
              </w:rPr>
              <w:t xml:space="preserve">and </w:t>
            </w:r>
            <w:r>
              <w:rPr>
                <w:spacing w:val="-2"/>
                <w:sz w:val="18"/>
              </w:rPr>
              <w:t>competence.</w:t>
            </w:r>
          </w:p>
          <w:p w14:paraId="09CADDC1" w14:textId="77777777" w:rsidR="00F22626" w:rsidRDefault="00D945F4">
            <w:pPr>
              <w:pStyle w:val="TableParagraph"/>
              <w:ind w:right="100"/>
              <w:rPr>
                <w:sz w:val="18"/>
              </w:rPr>
            </w:pPr>
            <w:r>
              <w:rPr>
                <w:spacing w:val="-2"/>
                <w:sz w:val="18"/>
              </w:rPr>
              <w:t xml:space="preserve">Flawed </w:t>
            </w:r>
            <w:r>
              <w:rPr>
                <w:sz w:val="18"/>
              </w:rPr>
              <w:t>appreciation</w:t>
            </w:r>
            <w:r>
              <w:rPr>
                <w:spacing w:val="-15"/>
                <w:sz w:val="18"/>
              </w:rPr>
              <w:t xml:space="preserve"> </w:t>
            </w:r>
            <w:r>
              <w:rPr>
                <w:sz w:val="18"/>
              </w:rPr>
              <w:t>of</w:t>
            </w:r>
            <w:r>
              <w:rPr>
                <w:spacing w:val="-12"/>
                <w:sz w:val="18"/>
              </w:rPr>
              <w:t xml:space="preserve"> </w:t>
            </w:r>
            <w:r>
              <w:rPr>
                <w:sz w:val="18"/>
              </w:rPr>
              <w:t xml:space="preserve">the context of the </w:t>
            </w:r>
            <w:r>
              <w:rPr>
                <w:spacing w:val="-2"/>
                <w:sz w:val="18"/>
              </w:rPr>
              <w:t>application.</w:t>
            </w:r>
          </w:p>
          <w:p w14:paraId="46A9EF2F" w14:textId="77777777" w:rsidR="00F22626" w:rsidRDefault="00D945F4">
            <w:pPr>
              <w:pStyle w:val="TableParagraph"/>
              <w:ind w:right="100"/>
              <w:rPr>
                <w:sz w:val="18"/>
              </w:rPr>
            </w:pPr>
            <w:r>
              <w:rPr>
                <w:spacing w:val="-4"/>
                <w:sz w:val="18"/>
              </w:rPr>
              <w:t xml:space="preserve">Weak </w:t>
            </w:r>
            <w:r>
              <w:rPr>
                <w:sz w:val="18"/>
              </w:rPr>
              <w:t>understanding of the application of theory</w:t>
            </w:r>
            <w:r>
              <w:rPr>
                <w:spacing w:val="-15"/>
                <w:sz w:val="18"/>
              </w:rPr>
              <w:t xml:space="preserve"> </w:t>
            </w:r>
            <w:r>
              <w:rPr>
                <w:sz w:val="18"/>
              </w:rPr>
              <w:t>to</w:t>
            </w:r>
            <w:r>
              <w:rPr>
                <w:spacing w:val="-12"/>
                <w:sz w:val="18"/>
              </w:rPr>
              <w:t xml:space="preserve"> </w:t>
            </w:r>
            <w:r>
              <w:rPr>
                <w:sz w:val="18"/>
              </w:rPr>
              <w:t>practice, with only</w:t>
            </w:r>
          </w:p>
          <w:p w14:paraId="0049AF27" w14:textId="77777777" w:rsidR="00F22626" w:rsidRDefault="00D945F4">
            <w:pPr>
              <w:pStyle w:val="TableParagraph"/>
              <w:spacing w:line="206" w:lineRule="exact"/>
              <w:ind w:right="690"/>
              <w:rPr>
                <w:sz w:val="18"/>
              </w:rPr>
            </w:pPr>
            <w:r>
              <w:rPr>
                <w:spacing w:val="-2"/>
                <w:sz w:val="18"/>
              </w:rPr>
              <w:t xml:space="preserve">occasional </w:t>
            </w:r>
            <w:r>
              <w:rPr>
                <w:sz w:val="18"/>
              </w:rPr>
              <w:t>evidence</w:t>
            </w:r>
            <w:r>
              <w:rPr>
                <w:spacing w:val="-2"/>
                <w:sz w:val="18"/>
              </w:rPr>
              <w:t xml:space="preserve"> </w:t>
            </w:r>
            <w:r>
              <w:rPr>
                <w:spacing w:val="-5"/>
                <w:sz w:val="18"/>
              </w:rPr>
              <w:t>of</w:t>
            </w:r>
          </w:p>
        </w:tc>
        <w:tc>
          <w:tcPr>
            <w:tcW w:w="1735" w:type="dxa"/>
          </w:tcPr>
          <w:p w14:paraId="25D10CD0" w14:textId="77777777" w:rsidR="00F22626" w:rsidRDefault="00D945F4">
            <w:pPr>
              <w:pStyle w:val="TableParagraph"/>
              <w:ind w:right="128"/>
              <w:rPr>
                <w:sz w:val="18"/>
              </w:rPr>
            </w:pPr>
            <w:r>
              <w:rPr>
                <w:sz w:val="18"/>
              </w:rPr>
              <w:t>An adequate awareness and mostly</w:t>
            </w:r>
            <w:r>
              <w:rPr>
                <w:spacing w:val="-13"/>
                <w:sz w:val="18"/>
              </w:rPr>
              <w:t xml:space="preserve"> </w:t>
            </w:r>
            <w:r>
              <w:rPr>
                <w:sz w:val="18"/>
              </w:rPr>
              <w:t>appropriate application</w:t>
            </w:r>
            <w:r>
              <w:rPr>
                <w:spacing w:val="-15"/>
                <w:sz w:val="18"/>
              </w:rPr>
              <w:t xml:space="preserve"> </w:t>
            </w:r>
            <w:r>
              <w:rPr>
                <w:sz w:val="18"/>
              </w:rPr>
              <w:t>of</w:t>
            </w:r>
            <w:r>
              <w:rPr>
                <w:spacing w:val="-12"/>
                <w:sz w:val="18"/>
              </w:rPr>
              <w:t xml:space="preserve"> </w:t>
            </w:r>
            <w:r>
              <w:rPr>
                <w:sz w:val="18"/>
              </w:rPr>
              <w:t xml:space="preserve">well- </w:t>
            </w:r>
            <w:r>
              <w:rPr>
                <w:spacing w:val="-2"/>
                <w:sz w:val="18"/>
              </w:rPr>
              <w:t xml:space="preserve">established methods, </w:t>
            </w:r>
            <w:r>
              <w:rPr>
                <w:sz w:val="18"/>
              </w:rPr>
              <w:t>materials, tools and/or</w:t>
            </w:r>
            <w:r>
              <w:rPr>
                <w:spacing w:val="-13"/>
                <w:sz w:val="18"/>
              </w:rPr>
              <w:t xml:space="preserve"> </w:t>
            </w:r>
            <w:r>
              <w:rPr>
                <w:sz w:val="18"/>
              </w:rPr>
              <w:t>techniques. Basic</w:t>
            </w:r>
            <w:r>
              <w:rPr>
                <w:spacing w:val="-13"/>
                <w:sz w:val="18"/>
              </w:rPr>
              <w:t xml:space="preserve"> </w:t>
            </w:r>
            <w:r>
              <w:rPr>
                <w:sz w:val="18"/>
              </w:rPr>
              <w:t>appreciation of the context of the application.</w:t>
            </w:r>
          </w:p>
          <w:p w14:paraId="5FE55065" w14:textId="77777777" w:rsidR="00F22626" w:rsidRDefault="00D945F4">
            <w:pPr>
              <w:pStyle w:val="TableParagraph"/>
              <w:rPr>
                <w:sz w:val="18"/>
              </w:rPr>
            </w:pPr>
            <w:r>
              <w:rPr>
                <w:spacing w:val="-2"/>
                <w:sz w:val="18"/>
              </w:rPr>
              <w:t xml:space="preserve">Theoretical </w:t>
            </w:r>
            <w:r>
              <w:rPr>
                <w:sz w:val="18"/>
              </w:rPr>
              <w:t xml:space="preserve">knowledge and </w:t>
            </w:r>
            <w:r>
              <w:rPr>
                <w:spacing w:val="-2"/>
                <w:sz w:val="18"/>
              </w:rPr>
              <w:t xml:space="preserve">understanding </w:t>
            </w:r>
            <w:r>
              <w:rPr>
                <w:sz w:val="18"/>
              </w:rPr>
              <w:t>applied</w:t>
            </w:r>
            <w:r>
              <w:rPr>
                <w:spacing w:val="-15"/>
                <w:sz w:val="18"/>
              </w:rPr>
              <w:t xml:space="preserve"> </w:t>
            </w:r>
            <w:r>
              <w:rPr>
                <w:sz w:val="18"/>
              </w:rPr>
              <w:t>in</w:t>
            </w:r>
            <w:r>
              <w:rPr>
                <w:spacing w:val="-12"/>
                <w:sz w:val="18"/>
              </w:rPr>
              <w:t xml:space="preserve"> </w:t>
            </w:r>
            <w:r>
              <w:rPr>
                <w:sz w:val="18"/>
              </w:rPr>
              <w:t>practice, but not always making logical</w:t>
            </w:r>
          </w:p>
          <w:p w14:paraId="7B4A09D4" w14:textId="77777777" w:rsidR="00F22626" w:rsidRDefault="00D945F4">
            <w:pPr>
              <w:pStyle w:val="TableParagraph"/>
              <w:spacing w:line="206" w:lineRule="exact"/>
              <w:rPr>
                <w:sz w:val="18"/>
              </w:rPr>
            </w:pPr>
            <w:r>
              <w:rPr>
                <w:sz w:val="18"/>
              </w:rPr>
              <w:t>links</w:t>
            </w:r>
            <w:r>
              <w:rPr>
                <w:spacing w:val="-15"/>
                <w:sz w:val="18"/>
              </w:rPr>
              <w:t xml:space="preserve"> </w:t>
            </w:r>
            <w:r>
              <w:rPr>
                <w:sz w:val="18"/>
              </w:rPr>
              <w:t>between</w:t>
            </w:r>
            <w:r>
              <w:rPr>
                <w:spacing w:val="-12"/>
                <w:sz w:val="18"/>
              </w:rPr>
              <w:t xml:space="preserve"> </w:t>
            </w:r>
            <w:r>
              <w:rPr>
                <w:sz w:val="18"/>
              </w:rPr>
              <w:t xml:space="preserve">the </w:t>
            </w:r>
            <w:r>
              <w:rPr>
                <w:spacing w:val="-4"/>
                <w:sz w:val="18"/>
              </w:rPr>
              <w:t>two.</w:t>
            </w:r>
          </w:p>
        </w:tc>
        <w:tc>
          <w:tcPr>
            <w:tcW w:w="1735" w:type="dxa"/>
          </w:tcPr>
          <w:p w14:paraId="626813BB" w14:textId="77777777" w:rsidR="00F22626" w:rsidRDefault="00D945F4">
            <w:pPr>
              <w:pStyle w:val="TableParagraph"/>
              <w:ind w:right="119"/>
              <w:rPr>
                <w:sz w:val="18"/>
              </w:rPr>
            </w:pPr>
            <w:r>
              <w:rPr>
                <w:sz w:val="18"/>
              </w:rPr>
              <w:t xml:space="preserve">A good and </w:t>
            </w:r>
            <w:r>
              <w:rPr>
                <w:spacing w:val="-2"/>
                <w:sz w:val="18"/>
              </w:rPr>
              <w:t xml:space="preserve">appropriate </w:t>
            </w:r>
            <w:r>
              <w:rPr>
                <w:sz w:val="18"/>
              </w:rPr>
              <w:t>application of standard</w:t>
            </w:r>
            <w:r>
              <w:rPr>
                <w:spacing w:val="-13"/>
                <w:sz w:val="18"/>
              </w:rPr>
              <w:t xml:space="preserve"> </w:t>
            </w:r>
            <w:r>
              <w:rPr>
                <w:sz w:val="18"/>
              </w:rPr>
              <w:t>methods, materials, tools and/or</w:t>
            </w:r>
            <w:r>
              <w:rPr>
                <w:spacing w:val="-13"/>
                <w:sz w:val="18"/>
              </w:rPr>
              <w:t xml:space="preserve"> </w:t>
            </w:r>
            <w:r>
              <w:rPr>
                <w:sz w:val="18"/>
              </w:rPr>
              <w:t>techniques. Clear</w:t>
            </w:r>
            <w:r>
              <w:rPr>
                <w:spacing w:val="-6"/>
                <w:sz w:val="18"/>
              </w:rPr>
              <w:t xml:space="preserve"> </w:t>
            </w:r>
            <w:r>
              <w:rPr>
                <w:sz w:val="18"/>
              </w:rPr>
              <w:t>appreciation of the context of the application.</w:t>
            </w:r>
          </w:p>
          <w:p w14:paraId="4DC9E7BE" w14:textId="77777777" w:rsidR="00F22626" w:rsidRDefault="00D945F4">
            <w:pPr>
              <w:pStyle w:val="TableParagraph"/>
              <w:spacing w:before="1"/>
              <w:ind w:right="179"/>
              <w:rPr>
                <w:sz w:val="18"/>
              </w:rPr>
            </w:pPr>
            <w:r>
              <w:rPr>
                <w:sz w:val="18"/>
              </w:rPr>
              <w:t>Mainly</w:t>
            </w:r>
            <w:r>
              <w:rPr>
                <w:spacing w:val="-13"/>
                <w:sz w:val="18"/>
              </w:rPr>
              <w:t xml:space="preserve"> </w:t>
            </w:r>
            <w:r>
              <w:rPr>
                <w:sz w:val="18"/>
              </w:rPr>
              <w:t>consistent, accurate and logical</w:t>
            </w:r>
            <w:r>
              <w:rPr>
                <w:spacing w:val="-13"/>
                <w:sz w:val="18"/>
              </w:rPr>
              <w:t xml:space="preserve"> </w:t>
            </w:r>
            <w:r>
              <w:rPr>
                <w:sz w:val="18"/>
              </w:rPr>
              <w:t>application of theory to practice, making appropriate links between the two Can identify</w:t>
            </w:r>
          </w:p>
          <w:p w14:paraId="55CC32B2" w14:textId="77777777" w:rsidR="00F22626" w:rsidRDefault="00D945F4">
            <w:pPr>
              <w:pStyle w:val="TableParagraph"/>
              <w:spacing w:line="206" w:lineRule="exact"/>
              <w:ind w:right="389"/>
              <w:rPr>
                <w:sz w:val="18"/>
              </w:rPr>
            </w:pPr>
            <w:r>
              <w:rPr>
                <w:sz w:val="18"/>
              </w:rPr>
              <w:t>problems and propose</w:t>
            </w:r>
            <w:r>
              <w:rPr>
                <w:spacing w:val="-13"/>
                <w:sz w:val="18"/>
              </w:rPr>
              <w:t xml:space="preserve"> </w:t>
            </w:r>
            <w:r>
              <w:rPr>
                <w:sz w:val="18"/>
              </w:rPr>
              <w:t>mostly</w:t>
            </w:r>
          </w:p>
        </w:tc>
        <w:tc>
          <w:tcPr>
            <w:tcW w:w="1737" w:type="dxa"/>
          </w:tcPr>
          <w:p w14:paraId="15C1CC3B" w14:textId="77777777" w:rsidR="00F22626" w:rsidRDefault="00D945F4">
            <w:pPr>
              <w:pStyle w:val="TableParagraph"/>
              <w:ind w:left="109" w:right="132"/>
              <w:rPr>
                <w:sz w:val="18"/>
              </w:rPr>
            </w:pPr>
            <w:r>
              <w:rPr>
                <w:sz w:val="18"/>
              </w:rPr>
              <w:t>A very good application of a range</w:t>
            </w:r>
            <w:r>
              <w:rPr>
                <w:spacing w:val="-4"/>
                <w:sz w:val="18"/>
              </w:rPr>
              <w:t xml:space="preserve"> </w:t>
            </w:r>
            <w:r>
              <w:rPr>
                <w:sz w:val="18"/>
              </w:rPr>
              <w:t>of</w:t>
            </w:r>
            <w:r>
              <w:rPr>
                <w:spacing w:val="-2"/>
                <w:sz w:val="18"/>
              </w:rPr>
              <w:t xml:space="preserve"> </w:t>
            </w:r>
            <w:r>
              <w:rPr>
                <w:sz w:val="18"/>
              </w:rPr>
              <w:t>methods, materials, tools and/or</w:t>
            </w:r>
            <w:r>
              <w:rPr>
                <w:spacing w:val="-13"/>
                <w:sz w:val="18"/>
              </w:rPr>
              <w:t xml:space="preserve"> </w:t>
            </w:r>
            <w:r>
              <w:rPr>
                <w:sz w:val="18"/>
              </w:rPr>
              <w:t xml:space="preserve">techniques. Very good consideration of the context of the application, with </w:t>
            </w:r>
            <w:r>
              <w:rPr>
                <w:spacing w:val="-2"/>
                <w:sz w:val="18"/>
              </w:rPr>
              <w:t>perceptive</w:t>
            </w:r>
            <w:r>
              <w:rPr>
                <w:spacing w:val="40"/>
                <w:sz w:val="18"/>
              </w:rPr>
              <w:t xml:space="preserve"> </w:t>
            </w:r>
            <w:r>
              <w:rPr>
                <w:sz w:val="18"/>
              </w:rPr>
              <w:t xml:space="preserve">insights. Can identify problems and propose </w:t>
            </w:r>
            <w:r>
              <w:rPr>
                <w:spacing w:val="-2"/>
                <w:sz w:val="18"/>
              </w:rPr>
              <w:t xml:space="preserve">appropriate </w:t>
            </w:r>
            <w:r>
              <w:rPr>
                <w:sz w:val="18"/>
              </w:rPr>
              <w:t>solutions</w:t>
            </w:r>
            <w:r>
              <w:rPr>
                <w:spacing w:val="-3"/>
                <w:sz w:val="18"/>
              </w:rPr>
              <w:t xml:space="preserve"> </w:t>
            </w:r>
            <w:r>
              <w:rPr>
                <w:sz w:val="18"/>
              </w:rPr>
              <w:t xml:space="preserve">in complex and </w:t>
            </w:r>
            <w:r>
              <w:rPr>
                <w:spacing w:val="-2"/>
                <w:sz w:val="18"/>
              </w:rPr>
              <w:t>unpredictable contexts.</w:t>
            </w:r>
          </w:p>
        </w:tc>
        <w:tc>
          <w:tcPr>
            <w:tcW w:w="1735" w:type="dxa"/>
          </w:tcPr>
          <w:p w14:paraId="46C4A6AF" w14:textId="77777777" w:rsidR="00F22626" w:rsidRDefault="00D945F4">
            <w:pPr>
              <w:pStyle w:val="TableParagraph"/>
              <w:ind w:left="109" w:right="127"/>
              <w:rPr>
                <w:sz w:val="18"/>
              </w:rPr>
            </w:pPr>
            <w:r>
              <w:rPr>
                <w:sz w:val="18"/>
              </w:rPr>
              <w:t>An advanced application of a range</w:t>
            </w:r>
            <w:r>
              <w:rPr>
                <w:spacing w:val="-4"/>
                <w:sz w:val="18"/>
              </w:rPr>
              <w:t xml:space="preserve"> </w:t>
            </w:r>
            <w:r>
              <w:rPr>
                <w:sz w:val="18"/>
              </w:rPr>
              <w:t>of</w:t>
            </w:r>
            <w:r>
              <w:rPr>
                <w:spacing w:val="-2"/>
                <w:sz w:val="18"/>
              </w:rPr>
              <w:t xml:space="preserve"> </w:t>
            </w:r>
            <w:r>
              <w:rPr>
                <w:sz w:val="18"/>
              </w:rPr>
              <w:t>methods, materials, tools and/or</w:t>
            </w:r>
            <w:r>
              <w:rPr>
                <w:spacing w:val="-13"/>
                <w:sz w:val="18"/>
              </w:rPr>
              <w:t xml:space="preserve"> </w:t>
            </w:r>
            <w:r>
              <w:rPr>
                <w:sz w:val="18"/>
              </w:rPr>
              <w:t>techniques. The context</w:t>
            </w:r>
            <w:r>
              <w:rPr>
                <w:spacing w:val="-1"/>
                <w:sz w:val="18"/>
              </w:rPr>
              <w:t xml:space="preserve"> </w:t>
            </w:r>
            <w:r>
              <w:rPr>
                <w:sz w:val="18"/>
              </w:rPr>
              <w:t xml:space="preserve">of the application is well considered, and </w:t>
            </w:r>
            <w:r>
              <w:rPr>
                <w:spacing w:val="-2"/>
                <w:sz w:val="18"/>
              </w:rPr>
              <w:t>insightful.</w:t>
            </w:r>
          </w:p>
          <w:p w14:paraId="013B6AB5" w14:textId="77777777" w:rsidR="00F22626" w:rsidRDefault="00D945F4">
            <w:pPr>
              <w:pStyle w:val="TableParagraph"/>
              <w:spacing w:before="1"/>
              <w:ind w:left="109" w:right="171"/>
              <w:rPr>
                <w:sz w:val="18"/>
              </w:rPr>
            </w:pPr>
            <w:r>
              <w:rPr>
                <w:sz w:val="18"/>
              </w:rPr>
              <w:t xml:space="preserve">Application and </w:t>
            </w:r>
            <w:r>
              <w:rPr>
                <w:spacing w:val="-2"/>
                <w:sz w:val="18"/>
              </w:rPr>
              <w:t xml:space="preserve">deployment </w:t>
            </w:r>
            <w:r>
              <w:rPr>
                <w:sz w:val="18"/>
              </w:rPr>
              <w:t xml:space="preserve">extend beyond </w:t>
            </w:r>
            <w:r>
              <w:rPr>
                <w:spacing w:val="-2"/>
                <w:sz w:val="18"/>
              </w:rPr>
              <w:t xml:space="preserve">established </w:t>
            </w:r>
            <w:r>
              <w:rPr>
                <w:sz w:val="18"/>
              </w:rPr>
              <w:t>conventions.</w:t>
            </w:r>
            <w:r>
              <w:rPr>
                <w:spacing w:val="15"/>
                <w:sz w:val="18"/>
              </w:rPr>
              <w:t xml:space="preserve"> </w:t>
            </w:r>
            <w:r>
              <w:rPr>
                <w:sz w:val="18"/>
              </w:rPr>
              <w:t>Can identify complex problems and propose</w:t>
            </w:r>
            <w:r>
              <w:rPr>
                <w:spacing w:val="-7"/>
                <w:sz w:val="18"/>
              </w:rPr>
              <w:t xml:space="preserve"> </w:t>
            </w:r>
            <w:r>
              <w:rPr>
                <w:sz w:val="18"/>
              </w:rPr>
              <w:t xml:space="preserve">excellent </w:t>
            </w:r>
            <w:r>
              <w:rPr>
                <w:spacing w:val="-2"/>
                <w:sz w:val="18"/>
              </w:rPr>
              <w:t>solutions.</w:t>
            </w:r>
          </w:p>
        </w:tc>
        <w:tc>
          <w:tcPr>
            <w:tcW w:w="1735" w:type="dxa"/>
          </w:tcPr>
          <w:p w14:paraId="5F796124" w14:textId="77777777" w:rsidR="00F22626" w:rsidRDefault="00D945F4">
            <w:pPr>
              <w:pStyle w:val="TableParagraph"/>
              <w:ind w:left="110" w:right="101"/>
              <w:rPr>
                <w:sz w:val="18"/>
              </w:rPr>
            </w:pPr>
            <w:r>
              <w:rPr>
                <w:sz w:val="18"/>
              </w:rPr>
              <w:t>Exceptional levels of application and deployment skills in unpredictable, practical contexts, drawing</w:t>
            </w:r>
            <w:r>
              <w:rPr>
                <w:spacing w:val="-15"/>
                <w:sz w:val="18"/>
              </w:rPr>
              <w:t xml:space="preserve"> </w:t>
            </w:r>
            <w:r>
              <w:rPr>
                <w:sz w:val="18"/>
              </w:rPr>
              <w:t>skilfully</w:t>
            </w:r>
            <w:r>
              <w:rPr>
                <w:spacing w:val="-12"/>
                <w:sz w:val="18"/>
              </w:rPr>
              <w:t xml:space="preserve"> </w:t>
            </w:r>
            <w:r>
              <w:rPr>
                <w:sz w:val="18"/>
              </w:rPr>
              <w:t>on the</w:t>
            </w:r>
            <w:r>
              <w:rPr>
                <w:spacing w:val="-4"/>
                <w:sz w:val="18"/>
              </w:rPr>
              <w:t xml:space="preserve"> </w:t>
            </w:r>
            <w:r>
              <w:rPr>
                <w:sz w:val="18"/>
              </w:rPr>
              <w:t>latest</w:t>
            </w:r>
            <w:r>
              <w:rPr>
                <w:spacing w:val="-4"/>
                <w:sz w:val="18"/>
              </w:rPr>
              <w:t xml:space="preserve"> </w:t>
            </w:r>
            <w:r>
              <w:rPr>
                <w:sz w:val="18"/>
              </w:rPr>
              <w:t xml:space="preserve">research within the discipline. Can identify complex problems and </w:t>
            </w:r>
            <w:r>
              <w:rPr>
                <w:spacing w:val="-2"/>
                <w:sz w:val="18"/>
              </w:rPr>
              <w:t>propose sophisticated solutions.</w:t>
            </w:r>
          </w:p>
          <w:p w14:paraId="4E90958B" w14:textId="77777777" w:rsidR="00F22626" w:rsidRDefault="00D945F4">
            <w:pPr>
              <w:pStyle w:val="TableParagraph"/>
              <w:spacing w:before="1"/>
              <w:ind w:left="110" w:right="297"/>
              <w:rPr>
                <w:sz w:val="18"/>
              </w:rPr>
            </w:pPr>
            <w:r>
              <w:rPr>
                <w:sz w:val="18"/>
              </w:rPr>
              <w:t>Assimilation</w:t>
            </w:r>
            <w:r>
              <w:rPr>
                <w:spacing w:val="-13"/>
                <w:sz w:val="18"/>
              </w:rPr>
              <w:t xml:space="preserve"> </w:t>
            </w:r>
            <w:r>
              <w:rPr>
                <w:sz w:val="18"/>
              </w:rPr>
              <w:t>and development of cutting edge</w:t>
            </w:r>
          </w:p>
          <w:p w14:paraId="1BC5D748" w14:textId="77777777" w:rsidR="00F22626" w:rsidRDefault="00D945F4">
            <w:pPr>
              <w:pStyle w:val="TableParagraph"/>
              <w:spacing w:line="206" w:lineRule="exact"/>
              <w:ind w:left="110" w:right="437"/>
              <w:rPr>
                <w:sz w:val="18"/>
              </w:rPr>
            </w:pPr>
            <w:r>
              <w:rPr>
                <w:sz w:val="18"/>
              </w:rPr>
              <w:t>processes</w:t>
            </w:r>
            <w:r>
              <w:rPr>
                <w:spacing w:val="-13"/>
                <w:sz w:val="18"/>
              </w:rPr>
              <w:t xml:space="preserve"> </w:t>
            </w:r>
            <w:r>
              <w:rPr>
                <w:sz w:val="18"/>
              </w:rPr>
              <w:t xml:space="preserve">and </w:t>
            </w:r>
            <w:r>
              <w:rPr>
                <w:spacing w:val="-2"/>
                <w:sz w:val="18"/>
              </w:rPr>
              <w:t>techniques.</w:t>
            </w:r>
          </w:p>
        </w:tc>
      </w:tr>
    </w:tbl>
    <w:p w14:paraId="3688ADCF" w14:textId="77777777" w:rsidR="00F22626" w:rsidRDefault="00F22626">
      <w:pPr>
        <w:pStyle w:val="TableParagraph"/>
        <w:spacing w:line="206" w:lineRule="exact"/>
        <w:rPr>
          <w:sz w:val="18"/>
        </w:rPr>
        <w:sectPr w:rsidR="00F22626">
          <w:pgSz w:w="16840" w:h="11910" w:orient="landscape"/>
          <w:pgMar w:top="1340" w:right="1417" w:bottom="1100" w:left="1417" w:header="0" w:footer="914" w:gutter="0"/>
          <w:cols w:space="720"/>
        </w:sectPr>
      </w:pPr>
    </w:p>
    <w:tbl>
      <w:tblPr>
        <w:tblpPr w:leftFromText="180" w:rightFromText="180" w:vertAnchor="text" w:horzAnchor="margin" w:tblpY="-243"/>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5"/>
        <w:gridCol w:w="1735"/>
        <w:gridCol w:w="1737"/>
        <w:gridCol w:w="1735"/>
        <w:gridCol w:w="1735"/>
        <w:gridCol w:w="1737"/>
        <w:gridCol w:w="1735"/>
        <w:gridCol w:w="1735"/>
      </w:tblGrid>
      <w:tr w:rsidR="00D028DC" w14:paraId="7766E4A3" w14:textId="77777777" w:rsidTr="00D028DC">
        <w:trPr>
          <w:trHeight w:val="414"/>
        </w:trPr>
        <w:tc>
          <w:tcPr>
            <w:tcW w:w="1735" w:type="dxa"/>
            <w:shd w:val="clear" w:color="auto" w:fill="C8C8C8"/>
          </w:tcPr>
          <w:p w14:paraId="10A36C72" w14:textId="77777777" w:rsidR="00D028DC" w:rsidRDefault="00D028DC" w:rsidP="00D028DC">
            <w:pPr>
              <w:pStyle w:val="TableParagraph"/>
              <w:spacing w:line="206" w:lineRule="exact"/>
              <w:ind w:left="107"/>
              <w:rPr>
                <w:rFonts w:ascii="Arial"/>
                <w:b/>
                <w:sz w:val="18"/>
              </w:rPr>
            </w:pPr>
            <w:r>
              <w:rPr>
                <w:rFonts w:ascii="Arial"/>
                <w:b/>
                <w:sz w:val="18"/>
              </w:rPr>
              <w:lastRenderedPageBreak/>
              <w:t>Level</w:t>
            </w:r>
            <w:r>
              <w:rPr>
                <w:rFonts w:ascii="Arial"/>
                <w:b/>
                <w:spacing w:val="-2"/>
                <w:sz w:val="18"/>
              </w:rPr>
              <w:t xml:space="preserve"> </w:t>
            </w:r>
            <w:r>
              <w:rPr>
                <w:rFonts w:ascii="Arial"/>
                <w:b/>
                <w:spacing w:val="-12"/>
                <w:sz w:val="18"/>
              </w:rPr>
              <w:t>6</w:t>
            </w:r>
          </w:p>
        </w:tc>
        <w:tc>
          <w:tcPr>
            <w:tcW w:w="1735" w:type="dxa"/>
            <w:shd w:val="clear" w:color="auto" w:fill="C8C8C8"/>
          </w:tcPr>
          <w:p w14:paraId="6884124D" w14:textId="77777777" w:rsidR="00D028DC" w:rsidRDefault="00D028DC" w:rsidP="00D028DC">
            <w:pPr>
              <w:pStyle w:val="TableParagraph"/>
              <w:spacing w:before="102"/>
              <w:ind w:left="14" w:right="5"/>
              <w:jc w:val="center"/>
              <w:rPr>
                <w:rFonts w:ascii="Arial"/>
                <w:b/>
                <w:sz w:val="18"/>
              </w:rPr>
            </w:pPr>
            <w:r>
              <w:rPr>
                <w:rFonts w:ascii="Arial"/>
                <w:b/>
                <w:spacing w:val="-4"/>
                <w:sz w:val="18"/>
              </w:rPr>
              <w:t>FAIL</w:t>
            </w:r>
          </w:p>
        </w:tc>
        <w:tc>
          <w:tcPr>
            <w:tcW w:w="1737" w:type="dxa"/>
            <w:shd w:val="clear" w:color="auto" w:fill="C8C8C8"/>
          </w:tcPr>
          <w:p w14:paraId="2DBEF95A" w14:textId="77777777" w:rsidR="00D028DC" w:rsidRDefault="00D028DC" w:rsidP="00D028DC">
            <w:pPr>
              <w:pStyle w:val="TableParagraph"/>
              <w:spacing w:before="102"/>
              <w:ind w:left="10" w:right="4"/>
              <w:jc w:val="center"/>
              <w:rPr>
                <w:rFonts w:ascii="Arial"/>
                <w:b/>
                <w:sz w:val="18"/>
              </w:rPr>
            </w:pPr>
            <w:r>
              <w:rPr>
                <w:rFonts w:ascii="Arial"/>
                <w:b/>
                <w:sz w:val="18"/>
              </w:rPr>
              <w:t>MARGINAL</w:t>
            </w:r>
            <w:r>
              <w:rPr>
                <w:rFonts w:ascii="Arial"/>
                <w:b/>
                <w:spacing w:val="-4"/>
                <w:sz w:val="18"/>
              </w:rPr>
              <w:t xml:space="preserve"> FAIL</w:t>
            </w:r>
          </w:p>
        </w:tc>
        <w:tc>
          <w:tcPr>
            <w:tcW w:w="1735" w:type="dxa"/>
            <w:shd w:val="clear" w:color="auto" w:fill="C8C8C8"/>
          </w:tcPr>
          <w:p w14:paraId="1270C252" w14:textId="77777777" w:rsidR="00D028DC" w:rsidRDefault="00D028DC" w:rsidP="00D028DC">
            <w:pPr>
              <w:pStyle w:val="TableParagraph"/>
              <w:spacing w:line="204" w:lineRule="exact"/>
              <w:ind w:left="14" w:right="3"/>
              <w:jc w:val="center"/>
              <w:rPr>
                <w:rFonts w:ascii="Arial"/>
                <w:b/>
                <w:sz w:val="18"/>
              </w:rPr>
            </w:pPr>
            <w:r>
              <w:rPr>
                <w:rFonts w:ascii="Arial"/>
                <w:b/>
                <w:spacing w:val="-2"/>
                <w:sz w:val="18"/>
              </w:rPr>
              <w:t>SATISFACTORY</w:t>
            </w:r>
          </w:p>
          <w:p w14:paraId="0ADB885A" w14:textId="77777777" w:rsidR="00D028DC" w:rsidRDefault="00D028DC" w:rsidP="00D028DC">
            <w:pPr>
              <w:pStyle w:val="TableParagraph"/>
              <w:spacing w:line="191" w:lineRule="exact"/>
              <w:ind w:left="14"/>
              <w:jc w:val="center"/>
              <w:rPr>
                <w:rFonts w:ascii="Arial"/>
                <w:b/>
                <w:sz w:val="18"/>
              </w:rPr>
            </w:pPr>
            <w:r>
              <w:rPr>
                <w:rFonts w:ascii="Arial"/>
                <w:b/>
                <w:sz w:val="18"/>
              </w:rPr>
              <w:t>(3</w:t>
            </w:r>
            <w:r>
              <w:rPr>
                <w:rFonts w:ascii="Arial"/>
                <w:b/>
                <w:position w:val="6"/>
                <w:sz w:val="12"/>
              </w:rPr>
              <w:t>rd</w:t>
            </w:r>
            <w:r>
              <w:rPr>
                <w:rFonts w:ascii="Arial"/>
                <w:b/>
                <w:spacing w:val="15"/>
                <w:position w:val="6"/>
                <w:sz w:val="12"/>
              </w:rPr>
              <w:t xml:space="preserve"> </w:t>
            </w:r>
            <w:r>
              <w:rPr>
                <w:rFonts w:ascii="Arial"/>
                <w:b/>
                <w:sz w:val="18"/>
              </w:rPr>
              <w:t>/</w:t>
            </w:r>
            <w:r>
              <w:rPr>
                <w:rFonts w:ascii="Arial"/>
                <w:b/>
                <w:spacing w:val="-1"/>
                <w:sz w:val="18"/>
              </w:rPr>
              <w:t xml:space="preserve"> </w:t>
            </w:r>
            <w:r>
              <w:rPr>
                <w:rFonts w:ascii="Arial"/>
                <w:b/>
                <w:spacing w:val="-2"/>
                <w:sz w:val="18"/>
              </w:rPr>
              <w:t>Pass)</w:t>
            </w:r>
          </w:p>
        </w:tc>
        <w:tc>
          <w:tcPr>
            <w:tcW w:w="1735" w:type="dxa"/>
            <w:shd w:val="clear" w:color="auto" w:fill="C8C8C8"/>
          </w:tcPr>
          <w:p w14:paraId="230A9FE4" w14:textId="77777777" w:rsidR="00D028DC" w:rsidRDefault="00D028DC" w:rsidP="00D028DC">
            <w:pPr>
              <w:pStyle w:val="TableParagraph"/>
              <w:spacing w:line="206" w:lineRule="exact"/>
              <w:ind w:left="14" w:right="4"/>
              <w:jc w:val="center"/>
              <w:rPr>
                <w:rFonts w:ascii="Arial"/>
                <w:b/>
                <w:sz w:val="18"/>
              </w:rPr>
            </w:pPr>
            <w:r>
              <w:rPr>
                <w:rFonts w:ascii="Arial"/>
                <w:b/>
                <w:spacing w:val="-4"/>
                <w:sz w:val="18"/>
              </w:rPr>
              <w:t>GOOD</w:t>
            </w:r>
          </w:p>
          <w:p w14:paraId="69A4B455" w14:textId="77777777" w:rsidR="00D028DC" w:rsidRDefault="00D028DC" w:rsidP="00D028DC">
            <w:pPr>
              <w:pStyle w:val="TableParagraph"/>
              <w:spacing w:line="189" w:lineRule="exact"/>
              <w:ind w:left="14" w:right="2"/>
              <w:jc w:val="center"/>
              <w:rPr>
                <w:rFonts w:ascii="Arial"/>
                <w:b/>
                <w:sz w:val="18"/>
              </w:rPr>
            </w:pPr>
            <w:r>
              <w:rPr>
                <w:rFonts w:ascii="Arial"/>
                <w:b/>
                <w:sz w:val="18"/>
              </w:rPr>
              <w:t>(2.2</w:t>
            </w:r>
            <w:r>
              <w:rPr>
                <w:rFonts w:ascii="Arial"/>
                <w:b/>
                <w:spacing w:val="1"/>
                <w:sz w:val="18"/>
              </w:rPr>
              <w:t xml:space="preserve"> </w:t>
            </w:r>
            <w:r>
              <w:rPr>
                <w:rFonts w:ascii="Arial"/>
                <w:b/>
                <w:sz w:val="18"/>
              </w:rPr>
              <w:t xml:space="preserve">/ </w:t>
            </w:r>
            <w:r>
              <w:rPr>
                <w:rFonts w:ascii="Arial"/>
                <w:b/>
                <w:spacing w:val="-2"/>
                <w:sz w:val="18"/>
              </w:rPr>
              <w:t>Pass)</w:t>
            </w:r>
          </w:p>
        </w:tc>
        <w:tc>
          <w:tcPr>
            <w:tcW w:w="1737" w:type="dxa"/>
            <w:shd w:val="clear" w:color="auto" w:fill="C8C8C8"/>
          </w:tcPr>
          <w:p w14:paraId="6EA71E28" w14:textId="77777777" w:rsidR="00D028DC" w:rsidRDefault="00D028DC" w:rsidP="00D028DC">
            <w:pPr>
              <w:pStyle w:val="TableParagraph"/>
              <w:spacing w:line="206" w:lineRule="exact"/>
              <w:ind w:left="322"/>
              <w:rPr>
                <w:rFonts w:ascii="Arial"/>
                <w:b/>
                <w:sz w:val="18"/>
              </w:rPr>
            </w:pPr>
            <w:r>
              <w:rPr>
                <w:rFonts w:ascii="Arial"/>
                <w:b/>
                <w:sz w:val="18"/>
              </w:rPr>
              <w:t>VERY</w:t>
            </w:r>
            <w:r>
              <w:rPr>
                <w:rFonts w:ascii="Arial"/>
                <w:b/>
                <w:spacing w:val="-3"/>
                <w:sz w:val="18"/>
              </w:rPr>
              <w:t xml:space="preserve"> </w:t>
            </w:r>
            <w:r>
              <w:rPr>
                <w:rFonts w:ascii="Arial"/>
                <w:b/>
                <w:spacing w:val="-4"/>
                <w:sz w:val="18"/>
              </w:rPr>
              <w:t>GOOD</w:t>
            </w:r>
          </w:p>
          <w:p w14:paraId="1C3CD959" w14:textId="77777777" w:rsidR="00D028DC" w:rsidRDefault="00D028DC" w:rsidP="00D028DC">
            <w:pPr>
              <w:pStyle w:val="TableParagraph"/>
              <w:spacing w:line="189" w:lineRule="exact"/>
              <w:ind w:left="392"/>
              <w:rPr>
                <w:rFonts w:ascii="Arial"/>
                <w:b/>
                <w:sz w:val="18"/>
              </w:rPr>
            </w:pPr>
            <w:r>
              <w:rPr>
                <w:rFonts w:ascii="Arial"/>
                <w:b/>
                <w:sz w:val="18"/>
              </w:rPr>
              <w:t>(2.1</w:t>
            </w:r>
            <w:r>
              <w:rPr>
                <w:rFonts w:ascii="Arial"/>
                <w:b/>
                <w:spacing w:val="1"/>
                <w:sz w:val="18"/>
              </w:rPr>
              <w:t xml:space="preserve"> </w:t>
            </w:r>
            <w:r>
              <w:rPr>
                <w:rFonts w:ascii="Arial"/>
                <w:b/>
                <w:sz w:val="18"/>
              </w:rPr>
              <w:t>/</w:t>
            </w:r>
            <w:r>
              <w:rPr>
                <w:rFonts w:ascii="Arial"/>
                <w:b/>
                <w:spacing w:val="-2"/>
                <w:sz w:val="18"/>
              </w:rPr>
              <w:t xml:space="preserve"> Merit)</w:t>
            </w:r>
          </w:p>
        </w:tc>
        <w:tc>
          <w:tcPr>
            <w:tcW w:w="1735" w:type="dxa"/>
            <w:shd w:val="clear" w:color="auto" w:fill="C8C8C8"/>
          </w:tcPr>
          <w:p w14:paraId="656AE5B3" w14:textId="77777777" w:rsidR="00D028DC" w:rsidRDefault="00D028DC" w:rsidP="00D028DC">
            <w:pPr>
              <w:pStyle w:val="TableParagraph"/>
              <w:spacing w:line="204" w:lineRule="exact"/>
              <w:ind w:left="14" w:right="3"/>
              <w:jc w:val="center"/>
              <w:rPr>
                <w:rFonts w:ascii="Arial"/>
                <w:b/>
                <w:sz w:val="18"/>
              </w:rPr>
            </w:pPr>
            <w:r>
              <w:rPr>
                <w:rFonts w:ascii="Arial"/>
                <w:b/>
                <w:spacing w:val="-2"/>
                <w:sz w:val="18"/>
              </w:rPr>
              <w:t>EXCELLENT</w:t>
            </w:r>
          </w:p>
          <w:p w14:paraId="50FAF0F9" w14:textId="77777777" w:rsidR="00D028DC" w:rsidRDefault="00D028DC" w:rsidP="00D028DC">
            <w:pPr>
              <w:pStyle w:val="TableParagraph"/>
              <w:spacing w:line="191" w:lineRule="exact"/>
              <w:ind w:left="14" w:right="1"/>
              <w:jc w:val="center"/>
              <w:rPr>
                <w:rFonts w:ascii="Arial"/>
                <w:b/>
                <w:sz w:val="18"/>
              </w:rPr>
            </w:pPr>
            <w:r>
              <w:rPr>
                <w:rFonts w:ascii="Arial"/>
                <w:b/>
                <w:sz w:val="18"/>
              </w:rPr>
              <w:t>(1</w:t>
            </w:r>
            <w:r>
              <w:rPr>
                <w:rFonts w:ascii="Arial"/>
                <w:b/>
                <w:position w:val="6"/>
                <w:sz w:val="12"/>
              </w:rPr>
              <w:t>st</w:t>
            </w:r>
            <w:r>
              <w:rPr>
                <w:rFonts w:ascii="Arial"/>
                <w:b/>
                <w:spacing w:val="14"/>
                <w:position w:val="6"/>
                <w:sz w:val="12"/>
              </w:rPr>
              <w:t xml:space="preserve"> </w:t>
            </w:r>
            <w:r>
              <w:rPr>
                <w:rFonts w:ascii="Arial"/>
                <w:b/>
                <w:sz w:val="18"/>
              </w:rPr>
              <w:t xml:space="preserve">/ </w:t>
            </w:r>
            <w:r>
              <w:rPr>
                <w:rFonts w:ascii="Arial"/>
                <w:b/>
                <w:spacing w:val="-2"/>
                <w:sz w:val="18"/>
              </w:rPr>
              <w:t>Distinction)</w:t>
            </w:r>
          </w:p>
        </w:tc>
        <w:tc>
          <w:tcPr>
            <w:tcW w:w="1735" w:type="dxa"/>
            <w:shd w:val="clear" w:color="auto" w:fill="C8C8C8"/>
          </w:tcPr>
          <w:p w14:paraId="45FB5E58" w14:textId="77777777" w:rsidR="00D028DC" w:rsidRDefault="00D028DC" w:rsidP="00D028DC">
            <w:pPr>
              <w:pStyle w:val="TableParagraph"/>
              <w:spacing w:line="204" w:lineRule="exact"/>
              <w:ind w:left="230"/>
              <w:rPr>
                <w:rFonts w:ascii="Arial"/>
                <w:b/>
                <w:sz w:val="18"/>
              </w:rPr>
            </w:pPr>
            <w:r>
              <w:rPr>
                <w:rFonts w:ascii="Arial"/>
                <w:b/>
                <w:spacing w:val="-2"/>
                <w:sz w:val="18"/>
              </w:rPr>
              <w:t>EXCEPTIONAL</w:t>
            </w:r>
          </w:p>
          <w:p w14:paraId="575F204C" w14:textId="77777777" w:rsidR="00D028DC" w:rsidRDefault="00D028DC" w:rsidP="00D028DC">
            <w:pPr>
              <w:pStyle w:val="TableParagraph"/>
              <w:spacing w:line="191" w:lineRule="exact"/>
              <w:ind w:left="165"/>
              <w:rPr>
                <w:rFonts w:ascii="Arial"/>
                <w:b/>
                <w:sz w:val="18"/>
              </w:rPr>
            </w:pPr>
            <w:r>
              <w:rPr>
                <w:rFonts w:ascii="Arial"/>
                <w:b/>
                <w:sz w:val="18"/>
              </w:rPr>
              <w:t>(1</w:t>
            </w:r>
            <w:r>
              <w:rPr>
                <w:rFonts w:ascii="Arial"/>
                <w:b/>
                <w:position w:val="6"/>
                <w:sz w:val="12"/>
              </w:rPr>
              <w:t>st</w:t>
            </w:r>
            <w:r>
              <w:rPr>
                <w:rFonts w:ascii="Arial"/>
                <w:b/>
                <w:spacing w:val="14"/>
                <w:position w:val="6"/>
                <w:sz w:val="12"/>
              </w:rPr>
              <w:t xml:space="preserve"> </w:t>
            </w:r>
            <w:r>
              <w:rPr>
                <w:rFonts w:ascii="Arial"/>
                <w:b/>
                <w:sz w:val="18"/>
              </w:rPr>
              <w:t xml:space="preserve">/ </w:t>
            </w:r>
            <w:r>
              <w:rPr>
                <w:rFonts w:ascii="Arial"/>
                <w:b/>
                <w:spacing w:val="-2"/>
                <w:sz w:val="18"/>
              </w:rPr>
              <w:t>Distinction)</w:t>
            </w:r>
          </w:p>
        </w:tc>
      </w:tr>
      <w:tr w:rsidR="00D028DC" w14:paraId="4C91C550" w14:textId="77777777" w:rsidTr="00D028DC">
        <w:trPr>
          <w:trHeight w:val="206"/>
        </w:trPr>
        <w:tc>
          <w:tcPr>
            <w:tcW w:w="1735" w:type="dxa"/>
            <w:shd w:val="clear" w:color="auto" w:fill="C8C8C8"/>
          </w:tcPr>
          <w:p w14:paraId="415E4A09" w14:textId="77777777" w:rsidR="00D028DC" w:rsidRDefault="00D028DC" w:rsidP="00D028DC">
            <w:pPr>
              <w:pStyle w:val="TableParagraph"/>
              <w:spacing w:line="186" w:lineRule="exact"/>
              <w:ind w:left="278"/>
              <w:rPr>
                <w:rFonts w:ascii="Arial"/>
                <w:b/>
                <w:sz w:val="18"/>
              </w:rPr>
            </w:pPr>
            <w:r>
              <w:rPr>
                <w:rFonts w:ascii="Arial"/>
                <w:b/>
                <w:spacing w:val="-2"/>
                <w:sz w:val="18"/>
              </w:rPr>
              <w:t>Category</w:t>
            </w:r>
          </w:p>
        </w:tc>
        <w:tc>
          <w:tcPr>
            <w:tcW w:w="1735" w:type="dxa"/>
            <w:shd w:val="clear" w:color="auto" w:fill="C8C8C8"/>
          </w:tcPr>
          <w:p w14:paraId="594B08D2" w14:textId="77777777" w:rsidR="00D028DC" w:rsidRDefault="00D028DC" w:rsidP="00D028DC">
            <w:pPr>
              <w:pStyle w:val="TableParagraph"/>
              <w:spacing w:line="186" w:lineRule="exact"/>
              <w:ind w:left="14" w:right="2"/>
              <w:jc w:val="center"/>
              <w:rPr>
                <w:rFonts w:ascii="Arial"/>
                <w:b/>
                <w:sz w:val="18"/>
              </w:rPr>
            </w:pPr>
            <w:r>
              <w:rPr>
                <w:rFonts w:ascii="Arial"/>
                <w:b/>
                <w:sz w:val="18"/>
              </w:rPr>
              <w:t>0-</w:t>
            </w:r>
            <w:r>
              <w:rPr>
                <w:rFonts w:ascii="Arial"/>
                <w:b/>
                <w:spacing w:val="-5"/>
                <w:sz w:val="18"/>
              </w:rPr>
              <w:t>29%</w:t>
            </w:r>
          </w:p>
        </w:tc>
        <w:tc>
          <w:tcPr>
            <w:tcW w:w="1737" w:type="dxa"/>
            <w:shd w:val="clear" w:color="auto" w:fill="C8C8C8"/>
          </w:tcPr>
          <w:p w14:paraId="2E9E3A0E" w14:textId="77777777" w:rsidR="00D028DC" w:rsidRDefault="00D028DC" w:rsidP="00D028DC">
            <w:pPr>
              <w:pStyle w:val="TableParagraph"/>
              <w:spacing w:line="186" w:lineRule="exact"/>
              <w:ind w:left="10"/>
              <w:jc w:val="center"/>
              <w:rPr>
                <w:rFonts w:ascii="Arial"/>
                <w:b/>
                <w:sz w:val="18"/>
              </w:rPr>
            </w:pPr>
            <w:r>
              <w:rPr>
                <w:rFonts w:ascii="Arial"/>
                <w:b/>
                <w:sz w:val="18"/>
              </w:rPr>
              <w:t>30-</w:t>
            </w:r>
            <w:r>
              <w:rPr>
                <w:rFonts w:ascii="Arial"/>
                <w:b/>
                <w:spacing w:val="-5"/>
                <w:sz w:val="18"/>
              </w:rPr>
              <w:t>39%</w:t>
            </w:r>
          </w:p>
        </w:tc>
        <w:tc>
          <w:tcPr>
            <w:tcW w:w="1735" w:type="dxa"/>
            <w:shd w:val="clear" w:color="auto" w:fill="C8C8C8"/>
          </w:tcPr>
          <w:p w14:paraId="0725F5CB" w14:textId="77777777" w:rsidR="00D028DC" w:rsidRDefault="00D028DC" w:rsidP="00D028DC">
            <w:pPr>
              <w:pStyle w:val="TableParagraph"/>
              <w:spacing w:line="186" w:lineRule="exact"/>
              <w:ind w:left="557"/>
              <w:rPr>
                <w:rFonts w:ascii="Arial"/>
                <w:b/>
                <w:sz w:val="18"/>
              </w:rPr>
            </w:pPr>
            <w:r>
              <w:rPr>
                <w:rFonts w:ascii="Arial"/>
                <w:b/>
                <w:sz w:val="18"/>
              </w:rPr>
              <w:t>40-</w:t>
            </w:r>
            <w:r>
              <w:rPr>
                <w:rFonts w:ascii="Arial"/>
                <w:b/>
                <w:spacing w:val="-5"/>
                <w:sz w:val="18"/>
              </w:rPr>
              <w:t>49%</w:t>
            </w:r>
          </w:p>
        </w:tc>
        <w:tc>
          <w:tcPr>
            <w:tcW w:w="1735" w:type="dxa"/>
            <w:shd w:val="clear" w:color="auto" w:fill="C8C8C8"/>
          </w:tcPr>
          <w:p w14:paraId="565323E4" w14:textId="77777777" w:rsidR="00D028DC" w:rsidRDefault="00D028DC" w:rsidP="00D028DC">
            <w:pPr>
              <w:pStyle w:val="TableParagraph"/>
              <w:spacing w:line="186" w:lineRule="exact"/>
              <w:ind w:left="557"/>
              <w:rPr>
                <w:rFonts w:ascii="Arial"/>
                <w:b/>
                <w:sz w:val="18"/>
              </w:rPr>
            </w:pPr>
            <w:r>
              <w:rPr>
                <w:rFonts w:ascii="Arial"/>
                <w:b/>
                <w:sz w:val="18"/>
              </w:rPr>
              <w:t>50-</w:t>
            </w:r>
            <w:r>
              <w:rPr>
                <w:rFonts w:ascii="Arial"/>
                <w:b/>
                <w:spacing w:val="-5"/>
                <w:sz w:val="18"/>
              </w:rPr>
              <w:t>59%</w:t>
            </w:r>
          </w:p>
        </w:tc>
        <w:tc>
          <w:tcPr>
            <w:tcW w:w="1737" w:type="dxa"/>
            <w:shd w:val="clear" w:color="auto" w:fill="C8C8C8"/>
          </w:tcPr>
          <w:p w14:paraId="4E94D60B" w14:textId="77777777" w:rsidR="00D028DC" w:rsidRDefault="00D028DC" w:rsidP="00D028DC">
            <w:pPr>
              <w:pStyle w:val="TableParagraph"/>
              <w:spacing w:line="186" w:lineRule="exact"/>
              <w:ind w:left="557"/>
              <w:rPr>
                <w:rFonts w:ascii="Arial"/>
                <w:b/>
                <w:sz w:val="18"/>
              </w:rPr>
            </w:pPr>
            <w:r>
              <w:rPr>
                <w:rFonts w:ascii="Arial"/>
                <w:b/>
                <w:sz w:val="18"/>
              </w:rPr>
              <w:t>60-</w:t>
            </w:r>
            <w:r>
              <w:rPr>
                <w:rFonts w:ascii="Arial"/>
                <w:b/>
                <w:spacing w:val="-5"/>
                <w:sz w:val="18"/>
              </w:rPr>
              <w:t>69%</w:t>
            </w:r>
          </w:p>
        </w:tc>
        <w:tc>
          <w:tcPr>
            <w:tcW w:w="1735" w:type="dxa"/>
            <w:shd w:val="clear" w:color="auto" w:fill="C8C8C8"/>
          </w:tcPr>
          <w:p w14:paraId="3EE43345" w14:textId="77777777" w:rsidR="00D028DC" w:rsidRDefault="00D028DC" w:rsidP="00D028DC">
            <w:pPr>
              <w:pStyle w:val="TableParagraph"/>
              <w:spacing w:line="186" w:lineRule="exact"/>
              <w:ind w:left="558"/>
              <w:rPr>
                <w:rFonts w:ascii="Arial"/>
                <w:b/>
                <w:sz w:val="18"/>
              </w:rPr>
            </w:pPr>
            <w:r>
              <w:rPr>
                <w:rFonts w:ascii="Arial"/>
                <w:b/>
                <w:sz w:val="18"/>
              </w:rPr>
              <w:t>70-</w:t>
            </w:r>
            <w:r>
              <w:rPr>
                <w:rFonts w:ascii="Arial"/>
                <w:b/>
                <w:spacing w:val="-5"/>
                <w:sz w:val="18"/>
              </w:rPr>
              <w:t>84%</w:t>
            </w:r>
          </w:p>
        </w:tc>
        <w:tc>
          <w:tcPr>
            <w:tcW w:w="1735" w:type="dxa"/>
            <w:shd w:val="clear" w:color="auto" w:fill="C8C8C8"/>
          </w:tcPr>
          <w:p w14:paraId="538FBEA6" w14:textId="77777777" w:rsidR="00D028DC" w:rsidRDefault="00D028DC" w:rsidP="00D028DC">
            <w:pPr>
              <w:pStyle w:val="TableParagraph"/>
              <w:spacing w:line="186" w:lineRule="exact"/>
              <w:ind w:left="508"/>
              <w:rPr>
                <w:rFonts w:ascii="Arial"/>
                <w:b/>
                <w:sz w:val="18"/>
              </w:rPr>
            </w:pPr>
            <w:r>
              <w:rPr>
                <w:rFonts w:ascii="Arial"/>
                <w:b/>
                <w:sz w:val="18"/>
              </w:rPr>
              <w:t>85-</w:t>
            </w:r>
            <w:r>
              <w:rPr>
                <w:rFonts w:ascii="Arial"/>
                <w:b/>
                <w:spacing w:val="-4"/>
                <w:sz w:val="18"/>
              </w:rPr>
              <w:t>100%</w:t>
            </w:r>
          </w:p>
        </w:tc>
      </w:tr>
      <w:tr w:rsidR="00D028DC" w14:paraId="5FF43B8B" w14:textId="77777777" w:rsidTr="00D028DC">
        <w:trPr>
          <w:trHeight w:val="2070"/>
        </w:trPr>
        <w:tc>
          <w:tcPr>
            <w:tcW w:w="1735" w:type="dxa"/>
            <w:shd w:val="clear" w:color="auto" w:fill="C8C8C8"/>
          </w:tcPr>
          <w:p w14:paraId="0F4B7431" w14:textId="77777777" w:rsidR="00D028DC" w:rsidRDefault="00D028DC" w:rsidP="00D028DC">
            <w:pPr>
              <w:pStyle w:val="TableParagraph"/>
              <w:ind w:left="0"/>
              <w:rPr>
                <w:rFonts w:ascii="Times New Roman"/>
                <w:sz w:val="18"/>
              </w:rPr>
            </w:pPr>
          </w:p>
        </w:tc>
        <w:tc>
          <w:tcPr>
            <w:tcW w:w="1735" w:type="dxa"/>
          </w:tcPr>
          <w:p w14:paraId="5CB54561" w14:textId="77777777" w:rsidR="00D028DC" w:rsidRDefault="00D028DC" w:rsidP="00D028DC">
            <w:pPr>
              <w:pStyle w:val="TableParagraph"/>
              <w:ind w:right="178"/>
              <w:rPr>
                <w:sz w:val="18"/>
              </w:rPr>
            </w:pPr>
            <w:r>
              <w:rPr>
                <w:sz w:val="18"/>
              </w:rPr>
              <w:t>and</w:t>
            </w:r>
            <w:r>
              <w:rPr>
                <w:spacing w:val="-13"/>
                <w:sz w:val="18"/>
              </w:rPr>
              <w:t xml:space="preserve"> </w:t>
            </w:r>
            <w:r>
              <w:rPr>
                <w:sz w:val="18"/>
              </w:rPr>
              <w:t xml:space="preserve">unpredictable </w:t>
            </w:r>
            <w:r>
              <w:rPr>
                <w:spacing w:val="-2"/>
                <w:sz w:val="18"/>
              </w:rPr>
              <w:t>contexts.</w:t>
            </w:r>
          </w:p>
        </w:tc>
        <w:tc>
          <w:tcPr>
            <w:tcW w:w="1737" w:type="dxa"/>
          </w:tcPr>
          <w:p w14:paraId="31338251" w14:textId="77777777" w:rsidR="00D028DC" w:rsidRDefault="00D028DC" w:rsidP="00D028DC">
            <w:pPr>
              <w:pStyle w:val="TableParagraph"/>
              <w:ind w:right="221"/>
              <w:rPr>
                <w:sz w:val="18"/>
              </w:rPr>
            </w:pPr>
            <w:r>
              <w:rPr>
                <w:spacing w:val="-2"/>
                <w:sz w:val="18"/>
              </w:rPr>
              <w:t xml:space="preserve">making </w:t>
            </w:r>
            <w:r>
              <w:rPr>
                <w:sz w:val="18"/>
              </w:rPr>
              <w:t>appropriate links between</w:t>
            </w:r>
            <w:r>
              <w:rPr>
                <w:spacing w:val="-15"/>
                <w:sz w:val="18"/>
              </w:rPr>
              <w:t xml:space="preserve"> </w:t>
            </w:r>
            <w:r>
              <w:rPr>
                <w:sz w:val="18"/>
              </w:rPr>
              <w:t>the</w:t>
            </w:r>
            <w:r>
              <w:rPr>
                <w:spacing w:val="-12"/>
                <w:sz w:val="18"/>
              </w:rPr>
              <w:t xml:space="preserve"> </w:t>
            </w:r>
            <w:r>
              <w:rPr>
                <w:sz w:val="18"/>
              </w:rPr>
              <w:t xml:space="preserve">two. Weak problem- solving skills in complex and </w:t>
            </w:r>
            <w:r>
              <w:rPr>
                <w:spacing w:val="-2"/>
                <w:sz w:val="18"/>
              </w:rPr>
              <w:t>unpredictable contexts.</w:t>
            </w:r>
          </w:p>
        </w:tc>
        <w:tc>
          <w:tcPr>
            <w:tcW w:w="1735" w:type="dxa"/>
          </w:tcPr>
          <w:p w14:paraId="201B1C5E" w14:textId="77777777" w:rsidR="00D028DC" w:rsidRDefault="00D028DC" w:rsidP="00D028DC">
            <w:pPr>
              <w:pStyle w:val="TableParagraph"/>
              <w:ind w:right="259"/>
              <w:rPr>
                <w:sz w:val="18"/>
              </w:rPr>
            </w:pPr>
            <w:r>
              <w:rPr>
                <w:sz w:val="18"/>
              </w:rPr>
              <w:t xml:space="preserve">Can identify problems and propose basic solutions in complex and </w:t>
            </w:r>
            <w:r>
              <w:rPr>
                <w:spacing w:val="-2"/>
                <w:sz w:val="18"/>
              </w:rPr>
              <w:t xml:space="preserve">unpredictable </w:t>
            </w:r>
            <w:r>
              <w:rPr>
                <w:sz w:val="18"/>
              </w:rPr>
              <w:t>contexts without fully</w:t>
            </w:r>
            <w:r>
              <w:rPr>
                <w:spacing w:val="-13"/>
                <w:sz w:val="18"/>
              </w:rPr>
              <w:t xml:space="preserve"> </w:t>
            </w:r>
            <w:r>
              <w:rPr>
                <w:sz w:val="18"/>
              </w:rPr>
              <w:t>appreciating the complexity.</w:t>
            </w:r>
          </w:p>
        </w:tc>
        <w:tc>
          <w:tcPr>
            <w:tcW w:w="1735" w:type="dxa"/>
          </w:tcPr>
          <w:p w14:paraId="4B1C0BCD" w14:textId="77777777" w:rsidR="00D028DC" w:rsidRDefault="00D028DC" w:rsidP="00D028DC">
            <w:pPr>
              <w:pStyle w:val="TableParagraph"/>
              <w:ind w:right="322"/>
              <w:rPr>
                <w:sz w:val="18"/>
              </w:rPr>
            </w:pPr>
            <w:r>
              <w:rPr>
                <w:spacing w:val="-2"/>
                <w:sz w:val="18"/>
              </w:rPr>
              <w:t xml:space="preserve">appropriate </w:t>
            </w:r>
            <w:r>
              <w:rPr>
                <w:sz w:val="18"/>
              </w:rPr>
              <w:t xml:space="preserve">solutions in complex and </w:t>
            </w:r>
            <w:r>
              <w:rPr>
                <w:spacing w:val="-2"/>
                <w:sz w:val="18"/>
              </w:rPr>
              <w:t>unpredictable contexts.</w:t>
            </w:r>
          </w:p>
        </w:tc>
        <w:tc>
          <w:tcPr>
            <w:tcW w:w="1737" w:type="dxa"/>
          </w:tcPr>
          <w:p w14:paraId="0DFDA685" w14:textId="77777777" w:rsidR="00D028DC" w:rsidRDefault="00D028DC" w:rsidP="00D028DC">
            <w:pPr>
              <w:pStyle w:val="TableParagraph"/>
              <w:ind w:left="109"/>
              <w:rPr>
                <w:sz w:val="18"/>
              </w:rPr>
            </w:pPr>
            <w:r>
              <w:rPr>
                <w:sz w:val="18"/>
              </w:rPr>
              <w:t>Evidence</w:t>
            </w:r>
            <w:r>
              <w:rPr>
                <w:spacing w:val="-15"/>
                <w:sz w:val="18"/>
              </w:rPr>
              <w:t xml:space="preserve"> </w:t>
            </w:r>
            <w:r>
              <w:rPr>
                <w:sz w:val="18"/>
              </w:rPr>
              <w:t>of</w:t>
            </w:r>
            <w:r>
              <w:rPr>
                <w:spacing w:val="-12"/>
                <w:sz w:val="18"/>
              </w:rPr>
              <w:t xml:space="preserve"> </w:t>
            </w:r>
            <w:r>
              <w:rPr>
                <w:sz w:val="18"/>
              </w:rPr>
              <w:t xml:space="preserve">some innovation and </w:t>
            </w:r>
            <w:r>
              <w:rPr>
                <w:spacing w:val="-2"/>
                <w:sz w:val="18"/>
              </w:rPr>
              <w:t>creativity.</w:t>
            </w:r>
          </w:p>
        </w:tc>
        <w:tc>
          <w:tcPr>
            <w:tcW w:w="1735" w:type="dxa"/>
          </w:tcPr>
          <w:p w14:paraId="56E9F722" w14:textId="77777777" w:rsidR="00D028DC" w:rsidRDefault="00D028DC" w:rsidP="00D028DC">
            <w:pPr>
              <w:pStyle w:val="TableParagraph"/>
              <w:ind w:left="109" w:right="218"/>
              <w:rPr>
                <w:sz w:val="18"/>
              </w:rPr>
            </w:pPr>
            <w:r>
              <w:rPr>
                <w:sz w:val="18"/>
              </w:rPr>
              <w:t>Innovation and creativity</w:t>
            </w:r>
            <w:r>
              <w:rPr>
                <w:spacing w:val="-13"/>
                <w:sz w:val="18"/>
              </w:rPr>
              <w:t xml:space="preserve"> </w:t>
            </w:r>
            <w:r>
              <w:rPr>
                <w:sz w:val="18"/>
              </w:rPr>
              <w:t>evident.</w:t>
            </w:r>
          </w:p>
        </w:tc>
        <w:tc>
          <w:tcPr>
            <w:tcW w:w="1735" w:type="dxa"/>
          </w:tcPr>
          <w:p w14:paraId="68BAC3BE" w14:textId="77777777" w:rsidR="00D028DC" w:rsidRDefault="00D028DC" w:rsidP="00D028DC">
            <w:pPr>
              <w:pStyle w:val="TableParagraph"/>
              <w:ind w:left="0"/>
              <w:rPr>
                <w:rFonts w:ascii="Times New Roman"/>
                <w:sz w:val="18"/>
              </w:rPr>
            </w:pPr>
          </w:p>
        </w:tc>
      </w:tr>
      <w:tr w:rsidR="00D028DC" w14:paraId="09D70ED0" w14:textId="77777777" w:rsidTr="00D028DC">
        <w:trPr>
          <w:trHeight w:val="5589"/>
        </w:trPr>
        <w:tc>
          <w:tcPr>
            <w:tcW w:w="1735" w:type="dxa"/>
            <w:shd w:val="clear" w:color="auto" w:fill="C8C8C8"/>
          </w:tcPr>
          <w:p w14:paraId="379D3670" w14:textId="77777777" w:rsidR="00D028DC" w:rsidRDefault="00D028DC" w:rsidP="00D028DC">
            <w:pPr>
              <w:pStyle w:val="TableParagraph"/>
              <w:spacing w:before="32"/>
              <w:ind w:left="215" w:right="82"/>
              <w:rPr>
                <w:rFonts w:ascii="Arial"/>
                <w:b/>
                <w:sz w:val="18"/>
              </w:rPr>
            </w:pPr>
            <w:r>
              <w:rPr>
                <w:rFonts w:ascii="Arial"/>
                <w:b/>
                <w:spacing w:val="-2"/>
                <w:sz w:val="18"/>
              </w:rPr>
              <w:t xml:space="preserve">Transferable </w:t>
            </w:r>
            <w:r>
              <w:rPr>
                <w:rFonts w:ascii="Arial"/>
                <w:b/>
                <w:sz w:val="18"/>
              </w:rPr>
              <w:t>skills</w:t>
            </w:r>
            <w:r>
              <w:rPr>
                <w:rFonts w:ascii="Arial"/>
                <w:b/>
                <w:spacing w:val="-12"/>
                <w:sz w:val="18"/>
              </w:rPr>
              <w:t xml:space="preserve"> </w:t>
            </w:r>
            <w:r>
              <w:rPr>
                <w:rFonts w:ascii="Arial"/>
                <w:b/>
                <w:sz w:val="18"/>
              </w:rPr>
              <w:t>for</w:t>
            </w:r>
            <w:r>
              <w:rPr>
                <w:rFonts w:ascii="Arial"/>
                <w:b/>
                <w:spacing w:val="-11"/>
                <w:sz w:val="18"/>
              </w:rPr>
              <w:t xml:space="preserve"> </w:t>
            </w:r>
            <w:r>
              <w:rPr>
                <w:rFonts w:ascii="Arial"/>
                <w:b/>
                <w:sz w:val="18"/>
              </w:rPr>
              <w:t>life</w:t>
            </w:r>
            <w:r>
              <w:rPr>
                <w:rFonts w:ascii="Arial"/>
                <w:b/>
                <w:spacing w:val="-12"/>
                <w:sz w:val="18"/>
              </w:rPr>
              <w:t xml:space="preserve"> </w:t>
            </w:r>
            <w:r>
              <w:rPr>
                <w:rFonts w:ascii="Arial"/>
                <w:b/>
                <w:sz w:val="18"/>
              </w:rPr>
              <w:t xml:space="preserve">and </w:t>
            </w:r>
            <w:r>
              <w:rPr>
                <w:rFonts w:ascii="Arial"/>
                <w:b/>
                <w:spacing w:val="-2"/>
                <w:sz w:val="18"/>
              </w:rPr>
              <w:t>professional practice</w:t>
            </w:r>
          </w:p>
          <w:p w14:paraId="253E3298" w14:textId="77777777" w:rsidR="00D028DC" w:rsidRDefault="00D028DC" w:rsidP="00D028DC">
            <w:pPr>
              <w:pStyle w:val="TableParagraph"/>
              <w:spacing w:before="32"/>
              <w:ind w:left="215" w:right="63"/>
              <w:rPr>
                <w:sz w:val="18"/>
              </w:rPr>
            </w:pPr>
            <w:r>
              <w:rPr>
                <w:sz w:val="18"/>
              </w:rPr>
              <w:t xml:space="preserve">(Exercise of initiative and </w:t>
            </w:r>
            <w:r>
              <w:rPr>
                <w:spacing w:val="-2"/>
                <w:sz w:val="18"/>
              </w:rPr>
              <w:t xml:space="preserve">personal responsibility; professional development; </w:t>
            </w:r>
            <w:r>
              <w:rPr>
                <w:sz w:val="18"/>
              </w:rPr>
              <w:t>initiate and complete tasks and procedures: individually</w:t>
            </w:r>
            <w:r>
              <w:rPr>
                <w:spacing w:val="-13"/>
                <w:sz w:val="18"/>
              </w:rPr>
              <w:t xml:space="preserve"> </w:t>
            </w:r>
            <w:r>
              <w:rPr>
                <w:sz w:val="18"/>
              </w:rPr>
              <w:t xml:space="preserve">and/or </w:t>
            </w:r>
            <w:r>
              <w:rPr>
                <w:spacing w:val="-2"/>
                <w:sz w:val="18"/>
              </w:rPr>
              <w:t xml:space="preserve">collaboratively; </w:t>
            </w:r>
            <w:r>
              <w:rPr>
                <w:sz w:val="18"/>
              </w:rPr>
              <w:t xml:space="preserve">use appropriate media to </w:t>
            </w:r>
            <w:r>
              <w:rPr>
                <w:spacing w:val="-2"/>
                <w:sz w:val="18"/>
              </w:rPr>
              <w:t>communicate effectively;</w:t>
            </w:r>
            <w:r>
              <w:rPr>
                <w:spacing w:val="80"/>
                <w:sz w:val="18"/>
              </w:rPr>
              <w:t xml:space="preserve"> </w:t>
            </w:r>
            <w:r>
              <w:rPr>
                <w:sz w:val="18"/>
              </w:rPr>
              <w:t>fluency of expression;</w:t>
            </w:r>
            <w:r>
              <w:rPr>
                <w:spacing w:val="-13"/>
                <w:sz w:val="18"/>
              </w:rPr>
              <w:t xml:space="preserve"> </w:t>
            </w:r>
            <w:r>
              <w:rPr>
                <w:sz w:val="18"/>
              </w:rPr>
              <w:t>clarity and effectiveness in presentation and</w:t>
            </w:r>
            <w:r>
              <w:rPr>
                <w:spacing w:val="-13"/>
                <w:sz w:val="18"/>
              </w:rPr>
              <w:t xml:space="preserve"> </w:t>
            </w:r>
            <w:r>
              <w:rPr>
                <w:sz w:val="18"/>
              </w:rPr>
              <w:t>organisation.)</w:t>
            </w:r>
          </w:p>
        </w:tc>
        <w:tc>
          <w:tcPr>
            <w:tcW w:w="1735" w:type="dxa"/>
            <w:tcBorders>
              <w:right w:val="dashSmallGap" w:sz="4" w:space="0" w:color="000000"/>
            </w:tcBorders>
          </w:tcPr>
          <w:p w14:paraId="5E27A4C5" w14:textId="77777777" w:rsidR="00D028DC" w:rsidRDefault="00D028DC" w:rsidP="00D028DC">
            <w:pPr>
              <w:pStyle w:val="TableParagraph"/>
              <w:ind w:right="349"/>
              <w:rPr>
                <w:sz w:val="18"/>
              </w:rPr>
            </w:pPr>
            <w:r>
              <w:rPr>
                <w:spacing w:val="-2"/>
                <w:sz w:val="18"/>
              </w:rPr>
              <w:t xml:space="preserve">Communication </w:t>
            </w:r>
            <w:r>
              <w:rPr>
                <w:sz w:val="18"/>
              </w:rPr>
              <w:t>medium is inappropriate</w:t>
            </w:r>
            <w:r>
              <w:rPr>
                <w:spacing w:val="-13"/>
                <w:sz w:val="18"/>
              </w:rPr>
              <w:t xml:space="preserve"> </w:t>
            </w:r>
            <w:r>
              <w:rPr>
                <w:sz w:val="18"/>
              </w:rPr>
              <w:t xml:space="preserve">or </w:t>
            </w:r>
            <w:r>
              <w:rPr>
                <w:spacing w:val="-2"/>
                <w:sz w:val="18"/>
              </w:rPr>
              <w:t>misapplied.</w:t>
            </w:r>
          </w:p>
          <w:p w14:paraId="31E8F235" w14:textId="77777777" w:rsidR="00D028DC" w:rsidRDefault="00D028DC" w:rsidP="00D028DC">
            <w:pPr>
              <w:pStyle w:val="TableParagraph"/>
              <w:ind w:right="149"/>
              <w:rPr>
                <w:sz w:val="18"/>
              </w:rPr>
            </w:pPr>
            <w:r>
              <w:rPr>
                <w:sz w:val="18"/>
              </w:rPr>
              <w:t xml:space="preserve">Work is poorly </w:t>
            </w:r>
            <w:r>
              <w:rPr>
                <w:spacing w:val="-2"/>
                <w:sz w:val="18"/>
              </w:rPr>
              <w:t xml:space="preserve">structured, disorganised </w:t>
            </w:r>
            <w:r>
              <w:rPr>
                <w:sz w:val="18"/>
              </w:rPr>
              <w:t>and/or</w:t>
            </w:r>
            <w:r>
              <w:rPr>
                <w:spacing w:val="-13"/>
                <w:sz w:val="18"/>
              </w:rPr>
              <w:t xml:space="preserve"> </w:t>
            </w:r>
            <w:r>
              <w:rPr>
                <w:sz w:val="18"/>
              </w:rPr>
              <w:t>confusingly expressed. Very weak use of language and/or very</w:t>
            </w:r>
            <w:r>
              <w:rPr>
                <w:spacing w:val="-13"/>
                <w:sz w:val="18"/>
              </w:rPr>
              <w:t xml:space="preserve"> </w:t>
            </w:r>
            <w:r>
              <w:rPr>
                <w:sz w:val="18"/>
              </w:rPr>
              <w:t xml:space="preserve">inappropriate style. Little or no evidence of autonomy (or </w:t>
            </w:r>
            <w:r>
              <w:rPr>
                <w:spacing w:val="-2"/>
                <w:sz w:val="18"/>
              </w:rPr>
              <w:t xml:space="preserve">collaboration, </w:t>
            </w:r>
            <w:r>
              <w:rPr>
                <w:sz w:val="18"/>
              </w:rPr>
              <w:t>where</w:t>
            </w:r>
            <w:r>
              <w:rPr>
                <w:spacing w:val="-1"/>
                <w:sz w:val="18"/>
              </w:rPr>
              <w:t xml:space="preserve"> </w:t>
            </w:r>
            <w:r>
              <w:rPr>
                <w:sz w:val="18"/>
              </w:rPr>
              <w:t>relevant)</w:t>
            </w:r>
            <w:r>
              <w:rPr>
                <w:spacing w:val="-4"/>
                <w:sz w:val="18"/>
              </w:rPr>
              <w:t xml:space="preserve"> </w:t>
            </w:r>
            <w:r>
              <w:rPr>
                <w:sz w:val="18"/>
              </w:rPr>
              <w:t xml:space="preserve">in the completion of tasks. Little or no evidence of the skills required in </w:t>
            </w:r>
            <w:r>
              <w:rPr>
                <w:spacing w:val="-2"/>
                <w:sz w:val="18"/>
              </w:rPr>
              <w:t>graduate employment.</w:t>
            </w:r>
          </w:p>
        </w:tc>
        <w:tc>
          <w:tcPr>
            <w:tcW w:w="1737" w:type="dxa"/>
            <w:tcBorders>
              <w:left w:val="dashSmallGap" w:sz="4" w:space="0" w:color="000000"/>
              <w:right w:val="double" w:sz="4" w:space="0" w:color="000000"/>
            </w:tcBorders>
          </w:tcPr>
          <w:p w14:paraId="50A0B086" w14:textId="77777777" w:rsidR="00D028DC" w:rsidRDefault="00D028DC" w:rsidP="00D028DC">
            <w:pPr>
              <w:pStyle w:val="TableParagraph"/>
              <w:ind w:right="121"/>
              <w:rPr>
                <w:sz w:val="18"/>
              </w:rPr>
            </w:pPr>
            <w:r>
              <w:rPr>
                <w:spacing w:val="-2"/>
                <w:sz w:val="18"/>
              </w:rPr>
              <w:t xml:space="preserve">Communication </w:t>
            </w:r>
            <w:r>
              <w:rPr>
                <w:sz w:val="18"/>
              </w:rPr>
              <w:t>medium is poorly designed and/or not</w:t>
            </w:r>
            <w:r>
              <w:rPr>
                <w:spacing w:val="-12"/>
                <w:sz w:val="18"/>
              </w:rPr>
              <w:t xml:space="preserve"> </w:t>
            </w:r>
            <w:r>
              <w:rPr>
                <w:sz w:val="18"/>
              </w:rPr>
              <w:t>suitable</w:t>
            </w:r>
            <w:r>
              <w:rPr>
                <w:spacing w:val="-13"/>
                <w:sz w:val="18"/>
              </w:rPr>
              <w:t xml:space="preserve"> </w:t>
            </w:r>
            <w:r>
              <w:rPr>
                <w:sz w:val="18"/>
              </w:rPr>
              <w:t>for</w:t>
            </w:r>
            <w:r>
              <w:rPr>
                <w:spacing w:val="-11"/>
                <w:sz w:val="18"/>
              </w:rPr>
              <w:t xml:space="preserve"> </w:t>
            </w:r>
            <w:r>
              <w:rPr>
                <w:sz w:val="18"/>
              </w:rPr>
              <w:t xml:space="preserve">the </w:t>
            </w:r>
            <w:r>
              <w:rPr>
                <w:spacing w:val="-2"/>
                <w:sz w:val="18"/>
              </w:rPr>
              <w:t>audience.</w:t>
            </w:r>
          </w:p>
          <w:p w14:paraId="3FA0D348" w14:textId="77777777" w:rsidR="00D028DC" w:rsidRDefault="00D028DC" w:rsidP="00D028DC">
            <w:pPr>
              <w:pStyle w:val="TableParagraph"/>
              <w:ind w:right="104"/>
              <w:rPr>
                <w:sz w:val="18"/>
              </w:rPr>
            </w:pPr>
            <w:r>
              <w:rPr>
                <w:sz w:val="18"/>
              </w:rPr>
              <w:t>Work is poorly presented in a disjointed</w:t>
            </w:r>
            <w:r>
              <w:rPr>
                <w:spacing w:val="-7"/>
                <w:sz w:val="18"/>
              </w:rPr>
              <w:t xml:space="preserve"> </w:t>
            </w:r>
            <w:r>
              <w:rPr>
                <w:sz w:val="18"/>
              </w:rPr>
              <w:t>manner. It</w:t>
            </w:r>
            <w:r>
              <w:rPr>
                <w:spacing w:val="-6"/>
                <w:sz w:val="18"/>
              </w:rPr>
              <w:t xml:space="preserve"> </w:t>
            </w:r>
            <w:r>
              <w:rPr>
                <w:sz w:val="18"/>
              </w:rPr>
              <w:t>is</w:t>
            </w:r>
            <w:r>
              <w:rPr>
                <w:spacing w:val="-7"/>
                <w:sz w:val="18"/>
              </w:rPr>
              <w:t xml:space="preserve"> </w:t>
            </w:r>
            <w:r>
              <w:rPr>
                <w:sz w:val="18"/>
              </w:rPr>
              <w:t>loosely,</w:t>
            </w:r>
            <w:r>
              <w:rPr>
                <w:spacing w:val="-8"/>
                <w:sz w:val="18"/>
              </w:rPr>
              <w:t xml:space="preserve"> </w:t>
            </w:r>
            <w:r>
              <w:rPr>
                <w:sz w:val="18"/>
              </w:rPr>
              <w:t>and</w:t>
            </w:r>
            <w:r>
              <w:rPr>
                <w:spacing w:val="-8"/>
                <w:sz w:val="18"/>
              </w:rPr>
              <w:t xml:space="preserve"> </w:t>
            </w:r>
            <w:r>
              <w:rPr>
                <w:sz w:val="18"/>
              </w:rPr>
              <w:t>at times</w:t>
            </w:r>
            <w:r>
              <w:rPr>
                <w:spacing w:val="-13"/>
                <w:sz w:val="18"/>
              </w:rPr>
              <w:t xml:space="preserve"> </w:t>
            </w:r>
            <w:r>
              <w:rPr>
                <w:sz w:val="18"/>
              </w:rPr>
              <w:t xml:space="preserve">incoherently, structured, with information and ideas often poorly expressed. Weak use of language </w:t>
            </w:r>
            <w:r>
              <w:rPr>
                <w:spacing w:val="-2"/>
                <w:sz w:val="18"/>
              </w:rPr>
              <w:t>and/or inappropriate</w:t>
            </w:r>
            <w:r>
              <w:rPr>
                <w:spacing w:val="80"/>
                <w:sz w:val="18"/>
              </w:rPr>
              <w:t xml:space="preserve"> </w:t>
            </w:r>
            <w:r>
              <w:rPr>
                <w:sz w:val="18"/>
              </w:rPr>
              <w:t xml:space="preserve">style. Weak </w:t>
            </w:r>
            <w:r>
              <w:rPr>
                <w:spacing w:val="-2"/>
                <w:sz w:val="18"/>
              </w:rPr>
              <w:t xml:space="preserve">independent </w:t>
            </w:r>
            <w:r>
              <w:rPr>
                <w:sz w:val="18"/>
              </w:rPr>
              <w:t xml:space="preserve">initiative (or collaboration, if relevant). Limited evidence of the skills required in </w:t>
            </w:r>
            <w:r>
              <w:rPr>
                <w:spacing w:val="-2"/>
                <w:sz w:val="18"/>
              </w:rPr>
              <w:t>graduate employment.</w:t>
            </w:r>
          </w:p>
        </w:tc>
        <w:tc>
          <w:tcPr>
            <w:tcW w:w="1735" w:type="dxa"/>
            <w:tcBorders>
              <w:left w:val="double" w:sz="4" w:space="0" w:color="000000"/>
              <w:right w:val="dashSmallGap" w:sz="4" w:space="0" w:color="000000"/>
            </w:tcBorders>
          </w:tcPr>
          <w:p w14:paraId="17D63964" w14:textId="77777777" w:rsidR="00D028DC" w:rsidRDefault="00D028DC" w:rsidP="00D028DC">
            <w:pPr>
              <w:pStyle w:val="TableParagraph"/>
              <w:ind w:left="98" w:right="159"/>
              <w:rPr>
                <w:sz w:val="18"/>
              </w:rPr>
            </w:pPr>
            <w:r>
              <w:rPr>
                <w:sz w:val="18"/>
              </w:rPr>
              <w:t>Can</w:t>
            </w:r>
            <w:r>
              <w:rPr>
                <w:spacing w:val="-13"/>
                <w:sz w:val="18"/>
              </w:rPr>
              <w:t xml:space="preserve"> </w:t>
            </w:r>
            <w:r>
              <w:rPr>
                <w:sz w:val="18"/>
              </w:rPr>
              <w:t xml:space="preserve">communicate in a suitable medium but with some room for </w:t>
            </w:r>
            <w:r>
              <w:rPr>
                <w:spacing w:val="-2"/>
                <w:sz w:val="18"/>
              </w:rPr>
              <w:t>improvement.</w:t>
            </w:r>
          </w:p>
          <w:p w14:paraId="106468B4" w14:textId="77777777" w:rsidR="00D028DC" w:rsidRDefault="00D028DC" w:rsidP="00D028DC">
            <w:pPr>
              <w:pStyle w:val="TableParagraph"/>
              <w:ind w:left="98" w:right="189"/>
              <w:rPr>
                <w:sz w:val="18"/>
              </w:rPr>
            </w:pPr>
            <w:r>
              <w:rPr>
                <w:sz w:val="18"/>
              </w:rPr>
              <w:t>Mostly ordered presentation and structure</w:t>
            </w:r>
            <w:r>
              <w:rPr>
                <w:spacing w:val="-9"/>
                <w:sz w:val="18"/>
              </w:rPr>
              <w:t xml:space="preserve"> </w:t>
            </w:r>
            <w:r>
              <w:rPr>
                <w:sz w:val="18"/>
              </w:rPr>
              <w:t>in</w:t>
            </w:r>
            <w:r>
              <w:rPr>
                <w:spacing w:val="-6"/>
                <w:sz w:val="18"/>
              </w:rPr>
              <w:t xml:space="preserve"> </w:t>
            </w:r>
            <w:r>
              <w:rPr>
                <w:sz w:val="18"/>
              </w:rPr>
              <w:t xml:space="preserve">which relevant ideas / concepts are </w:t>
            </w:r>
            <w:r>
              <w:rPr>
                <w:spacing w:val="-2"/>
                <w:sz w:val="18"/>
              </w:rPr>
              <w:t xml:space="preserve">reasonably </w:t>
            </w:r>
            <w:r>
              <w:rPr>
                <w:sz w:val="18"/>
              </w:rPr>
              <w:t>expressed. Work may lack coherence in places. Can work as</w:t>
            </w:r>
            <w:r>
              <w:rPr>
                <w:spacing w:val="-3"/>
                <w:sz w:val="18"/>
              </w:rPr>
              <w:t xml:space="preserve"> </w:t>
            </w:r>
            <w:r>
              <w:rPr>
                <w:sz w:val="18"/>
              </w:rPr>
              <w:t>part</w:t>
            </w:r>
            <w:r>
              <w:rPr>
                <w:spacing w:val="-4"/>
                <w:sz w:val="18"/>
              </w:rPr>
              <w:t xml:space="preserve"> </w:t>
            </w:r>
            <w:r>
              <w:rPr>
                <w:sz w:val="18"/>
              </w:rPr>
              <w:t>of</w:t>
            </w:r>
            <w:r>
              <w:rPr>
                <w:spacing w:val="-6"/>
                <w:sz w:val="18"/>
              </w:rPr>
              <w:t xml:space="preserve"> </w:t>
            </w:r>
            <w:r>
              <w:rPr>
                <w:sz w:val="18"/>
              </w:rPr>
              <w:t>a</w:t>
            </w:r>
            <w:r>
              <w:rPr>
                <w:spacing w:val="-3"/>
                <w:sz w:val="18"/>
              </w:rPr>
              <w:t xml:space="preserve"> </w:t>
            </w:r>
            <w:r>
              <w:rPr>
                <w:sz w:val="18"/>
              </w:rPr>
              <w:t>team, but with limited involvement in group activities. Demonstrates</w:t>
            </w:r>
            <w:r>
              <w:rPr>
                <w:spacing w:val="-13"/>
                <w:sz w:val="18"/>
              </w:rPr>
              <w:t xml:space="preserve"> </w:t>
            </w:r>
            <w:r>
              <w:rPr>
                <w:sz w:val="18"/>
              </w:rPr>
              <w:t xml:space="preserve">the basic skills required in </w:t>
            </w:r>
            <w:r>
              <w:rPr>
                <w:spacing w:val="-2"/>
                <w:sz w:val="18"/>
              </w:rPr>
              <w:t xml:space="preserve">graduate </w:t>
            </w:r>
            <w:r>
              <w:rPr>
                <w:sz w:val="18"/>
              </w:rPr>
              <w:t>employment,</w:t>
            </w:r>
            <w:r>
              <w:rPr>
                <w:spacing w:val="-13"/>
                <w:sz w:val="18"/>
              </w:rPr>
              <w:t xml:space="preserve"> </w:t>
            </w:r>
            <w:r>
              <w:rPr>
                <w:sz w:val="18"/>
              </w:rPr>
              <w:t>with some areas of minor weakness.</w:t>
            </w:r>
          </w:p>
        </w:tc>
        <w:tc>
          <w:tcPr>
            <w:tcW w:w="1735" w:type="dxa"/>
            <w:tcBorders>
              <w:left w:val="dashSmallGap" w:sz="4" w:space="0" w:color="000000"/>
              <w:right w:val="dashSmallGap" w:sz="4" w:space="0" w:color="000000"/>
            </w:tcBorders>
          </w:tcPr>
          <w:p w14:paraId="77117DC8" w14:textId="77777777" w:rsidR="00D028DC" w:rsidRDefault="00D028DC" w:rsidP="00D028DC">
            <w:pPr>
              <w:pStyle w:val="TableParagraph"/>
              <w:ind w:right="159"/>
              <w:rPr>
                <w:sz w:val="18"/>
              </w:rPr>
            </w:pPr>
            <w:r>
              <w:rPr>
                <w:sz w:val="18"/>
              </w:rPr>
              <w:t>Can</w:t>
            </w:r>
            <w:r>
              <w:rPr>
                <w:spacing w:val="-13"/>
                <w:sz w:val="18"/>
              </w:rPr>
              <w:t xml:space="preserve"> </w:t>
            </w:r>
            <w:r>
              <w:rPr>
                <w:sz w:val="18"/>
              </w:rPr>
              <w:t>communicate effectively in a suitable format, but may have minor errors.</w:t>
            </w:r>
          </w:p>
          <w:p w14:paraId="75134AED" w14:textId="77777777" w:rsidR="00D028DC" w:rsidRDefault="00D028DC" w:rsidP="00D028DC">
            <w:pPr>
              <w:pStyle w:val="TableParagraph"/>
              <w:ind w:right="126"/>
              <w:rPr>
                <w:sz w:val="18"/>
              </w:rPr>
            </w:pPr>
            <w:r>
              <w:rPr>
                <w:sz w:val="18"/>
              </w:rPr>
              <w:t>Mostly coherent, organised</w:t>
            </w:r>
            <w:r>
              <w:rPr>
                <w:spacing w:val="-2"/>
                <w:sz w:val="18"/>
              </w:rPr>
              <w:t xml:space="preserve"> </w:t>
            </w:r>
            <w:r>
              <w:rPr>
                <w:sz w:val="18"/>
              </w:rPr>
              <w:t>work,</w:t>
            </w:r>
            <w:r>
              <w:rPr>
                <w:spacing w:val="-3"/>
                <w:sz w:val="18"/>
              </w:rPr>
              <w:t xml:space="preserve"> </w:t>
            </w:r>
            <w:r>
              <w:rPr>
                <w:sz w:val="18"/>
              </w:rPr>
              <w:t>in a suitable</w:t>
            </w:r>
            <w:r>
              <w:rPr>
                <w:spacing w:val="40"/>
                <w:sz w:val="18"/>
              </w:rPr>
              <w:t xml:space="preserve"> </w:t>
            </w:r>
            <w:r>
              <w:rPr>
                <w:sz w:val="18"/>
              </w:rPr>
              <w:t>structure</w:t>
            </w:r>
            <w:r>
              <w:rPr>
                <w:spacing w:val="-12"/>
                <w:sz w:val="18"/>
              </w:rPr>
              <w:t xml:space="preserve"> </w:t>
            </w:r>
            <w:r>
              <w:rPr>
                <w:sz w:val="18"/>
              </w:rPr>
              <w:t>and</w:t>
            </w:r>
            <w:r>
              <w:rPr>
                <w:spacing w:val="-12"/>
                <w:sz w:val="18"/>
              </w:rPr>
              <w:t xml:space="preserve"> </w:t>
            </w:r>
            <w:r>
              <w:rPr>
                <w:sz w:val="18"/>
              </w:rPr>
              <w:t>is</w:t>
            </w:r>
            <w:r>
              <w:rPr>
                <w:spacing w:val="-11"/>
                <w:sz w:val="18"/>
              </w:rPr>
              <w:t xml:space="preserve"> </w:t>
            </w:r>
            <w:r>
              <w:rPr>
                <w:sz w:val="18"/>
              </w:rPr>
              <w:t xml:space="preserve">for the most part clearly expressed. Can work </w:t>
            </w:r>
            <w:r>
              <w:rPr>
                <w:spacing w:val="-2"/>
                <w:sz w:val="18"/>
              </w:rPr>
              <w:t xml:space="preserve">effectively independently </w:t>
            </w:r>
            <w:r>
              <w:rPr>
                <w:sz w:val="18"/>
              </w:rPr>
              <w:t>and/or</w:t>
            </w:r>
            <w:r>
              <w:rPr>
                <w:spacing w:val="-2"/>
                <w:sz w:val="18"/>
              </w:rPr>
              <w:t xml:space="preserve"> </w:t>
            </w:r>
            <w:r>
              <w:rPr>
                <w:sz w:val="18"/>
              </w:rPr>
              <w:t>as</w:t>
            </w:r>
            <w:r>
              <w:rPr>
                <w:spacing w:val="-1"/>
                <w:sz w:val="18"/>
              </w:rPr>
              <w:t xml:space="preserve"> </w:t>
            </w:r>
            <w:r>
              <w:rPr>
                <w:sz w:val="18"/>
              </w:rPr>
              <w:t>part</w:t>
            </w:r>
            <w:r>
              <w:rPr>
                <w:spacing w:val="-2"/>
                <w:sz w:val="18"/>
              </w:rPr>
              <w:t xml:space="preserve"> </w:t>
            </w:r>
            <w:r>
              <w:rPr>
                <w:sz w:val="18"/>
              </w:rPr>
              <w:t>of a team, with clear contribution to group activities.</w:t>
            </w:r>
          </w:p>
          <w:p w14:paraId="002E6E3F" w14:textId="77777777" w:rsidR="00D028DC" w:rsidRDefault="00D028DC" w:rsidP="00D028DC">
            <w:pPr>
              <w:pStyle w:val="TableParagraph"/>
              <w:ind w:right="121"/>
              <w:rPr>
                <w:sz w:val="18"/>
              </w:rPr>
            </w:pPr>
            <w:r>
              <w:rPr>
                <w:sz w:val="18"/>
              </w:rPr>
              <w:t xml:space="preserve">Demonstrates the skills required in </w:t>
            </w:r>
            <w:r>
              <w:rPr>
                <w:spacing w:val="-2"/>
                <w:sz w:val="18"/>
              </w:rPr>
              <w:t xml:space="preserve">graduate </w:t>
            </w:r>
            <w:r>
              <w:rPr>
                <w:sz w:val="18"/>
              </w:rPr>
              <w:t>employment, with some areas of strength</w:t>
            </w:r>
            <w:r>
              <w:rPr>
                <w:spacing w:val="-15"/>
                <w:sz w:val="18"/>
              </w:rPr>
              <w:t xml:space="preserve"> </w:t>
            </w:r>
            <w:r>
              <w:rPr>
                <w:sz w:val="18"/>
              </w:rPr>
              <w:t>and</w:t>
            </w:r>
            <w:r>
              <w:rPr>
                <w:spacing w:val="-12"/>
                <w:sz w:val="18"/>
              </w:rPr>
              <w:t xml:space="preserve"> </w:t>
            </w:r>
            <w:r>
              <w:rPr>
                <w:sz w:val="18"/>
              </w:rPr>
              <w:t>some of minor</w:t>
            </w:r>
            <w:r>
              <w:rPr>
                <w:spacing w:val="40"/>
                <w:sz w:val="18"/>
              </w:rPr>
              <w:t xml:space="preserve"> </w:t>
            </w:r>
            <w:r>
              <w:rPr>
                <w:spacing w:val="-2"/>
                <w:sz w:val="18"/>
              </w:rPr>
              <w:t>weakness.</w:t>
            </w:r>
          </w:p>
        </w:tc>
        <w:tc>
          <w:tcPr>
            <w:tcW w:w="1737" w:type="dxa"/>
            <w:tcBorders>
              <w:left w:val="dashSmallGap" w:sz="4" w:space="0" w:color="000000"/>
              <w:right w:val="dashSmallGap" w:sz="4" w:space="0" w:color="000000"/>
            </w:tcBorders>
          </w:tcPr>
          <w:p w14:paraId="10481C04" w14:textId="77777777" w:rsidR="00D028DC" w:rsidRDefault="00D028DC" w:rsidP="00D028DC">
            <w:pPr>
              <w:pStyle w:val="TableParagraph"/>
              <w:ind w:left="109" w:right="104"/>
              <w:rPr>
                <w:sz w:val="18"/>
              </w:rPr>
            </w:pPr>
            <w:r>
              <w:rPr>
                <w:sz w:val="18"/>
              </w:rPr>
              <w:t>Can communicate well, confidently and</w:t>
            </w:r>
            <w:r>
              <w:rPr>
                <w:spacing w:val="-5"/>
                <w:sz w:val="18"/>
              </w:rPr>
              <w:t xml:space="preserve"> </w:t>
            </w:r>
            <w:r>
              <w:rPr>
                <w:sz w:val="18"/>
              </w:rPr>
              <w:t>consistently</w:t>
            </w:r>
            <w:r>
              <w:rPr>
                <w:spacing w:val="-4"/>
                <w:sz w:val="18"/>
              </w:rPr>
              <w:t xml:space="preserve"> </w:t>
            </w:r>
            <w:r>
              <w:rPr>
                <w:sz w:val="18"/>
              </w:rPr>
              <w:t xml:space="preserve">in a suitable format. Work is coherent, fluent, well- structured and organised. Can work very well </w:t>
            </w:r>
            <w:r>
              <w:rPr>
                <w:spacing w:val="-2"/>
                <w:sz w:val="18"/>
              </w:rPr>
              <w:t xml:space="preserve">autonomously </w:t>
            </w:r>
            <w:r>
              <w:rPr>
                <w:sz w:val="18"/>
              </w:rPr>
              <w:t>and/or as part of a team, with very good contribution to group activities. Demonstrates</w:t>
            </w:r>
            <w:r>
              <w:rPr>
                <w:spacing w:val="-13"/>
                <w:sz w:val="18"/>
              </w:rPr>
              <w:t xml:space="preserve"> </w:t>
            </w:r>
            <w:r>
              <w:rPr>
                <w:sz w:val="18"/>
              </w:rPr>
              <w:t>very good graduate employment skills, with just</w:t>
            </w:r>
            <w:r>
              <w:rPr>
                <w:spacing w:val="40"/>
                <w:sz w:val="18"/>
              </w:rPr>
              <w:t xml:space="preserve"> </w:t>
            </w:r>
            <w:r>
              <w:rPr>
                <w:sz w:val="18"/>
              </w:rPr>
              <w:t xml:space="preserve">occasional minor </w:t>
            </w:r>
            <w:r>
              <w:rPr>
                <w:spacing w:val="-2"/>
                <w:sz w:val="18"/>
              </w:rPr>
              <w:t>weakness.</w:t>
            </w:r>
          </w:p>
        </w:tc>
        <w:tc>
          <w:tcPr>
            <w:tcW w:w="1735" w:type="dxa"/>
            <w:tcBorders>
              <w:left w:val="dashSmallGap" w:sz="4" w:space="0" w:color="000000"/>
              <w:right w:val="dashSmallGap" w:sz="4" w:space="0" w:color="000000"/>
            </w:tcBorders>
          </w:tcPr>
          <w:p w14:paraId="3967709D" w14:textId="77777777" w:rsidR="00D028DC" w:rsidRDefault="00D028DC" w:rsidP="00D028DC">
            <w:pPr>
              <w:pStyle w:val="TableParagraph"/>
              <w:ind w:left="109" w:right="158"/>
              <w:rPr>
                <w:sz w:val="18"/>
              </w:rPr>
            </w:pPr>
            <w:r>
              <w:rPr>
                <w:sz w:val="18"/>
              </w:rPr>
              <w:t>Can</w:t>
            </w:r>
            <w:r>
              <w:rPr>
                <w:spacing w:val="-13"/>
                <w:sz w:val="18"/>
              </w:rPr>
              <w:t xml:space="preserve"> </w:t>
            </w:r>
            <w:r>
              <w:rPr>
                <w:sz w:val="18"/>
              </w:rPr>
              <w:t xml:space="preserve">communicate </w:t>
            </w:r>
            <w:r>
              <w:rPr>
                <w:spacing w:val="-2"/>
                <w:sz w:val="18"/>
              </w:rPr>
              <w:t xml:space="preserve">professionally </w:t>
            </w:r>
            <w:r>
              <w:rPr>
                <w:sz w:val="18"/>
              </w:rPr>
              <w:t>confidently and consistently in a suitable format.</w:t>
            </w:r>
          </w:p>
          <w:p w14:paraId="505810DB" w14:textId="77777777" w:rsidR="00D028DC" w:rsidRDefault="00D028DC" w:rsidP="00D028DC">
            <w:pPr>
              <w:pStyle w:val="TableParagraph"/>
              <w:ind w:left="109"/>
              <w:rPr>
                <w:sz w:val="18"/>
              </w:rPr>
            </w:pPr>
            <w:r>
              <w:rPr>
                <w:sz w:val="18"/>
              </w:rPr>
              <w:t>Work</w:t>
            </w:r>
            <w:r>
              <w:rPr>
                <w:spacing w:val="-15"/>
                <w:sz w:val="18"/>
              </w:rPr>
              <w:t xml:space="preserve"> </w:t>
            </w:r>
            <w:r>
              <w:rPr>
                <w:sz w:val="18"/>
              </w:rPr>
              <w:t>is</w:t>
            </w:r>
            <w:r>
              <w:rPr>
                <w:spacing w:val="-12"/>
                <w:sz w:val="18"/>
              </w:rPr>
              <w:t xml:space="preserve"> </w:t>
            </w:r>
            <w:r>
              <w:rPr>
                <w:sz w:val="18"/>
              </w:rPr>
              <w:t xml:space="preserve">coherent, very fluent and is </w:t>
            </w:r>
            <w:r>
              <w:rPr>
                <w:spacing w:val="-2"/>
                <w:sz w:val="18"/>
              </w:rPr>
              <w:t>presented professionally.</w:t>
            </w:r>
          </w:p>
          <w:p w14:paraId="5D8B7B19" w14:textId="77777777" w:rsidR="00D028DC" w:rsidRDefault="00D028DC" w:rsidP="00D028DC">
            <w:pPr>
              <w:pStyle w:val="TableParagraph"/>
              <w:ind w:left="109" w:right="102"/>
              <w:rPr>
                <w:sz w:val="18"/>
              </w:rPr>
            </w:pPr>
            <w:r>
              <w:rPr>
                <w:sz w:val="18"/>
              </w:rPr>
              <w:t>Can work autonomously</w:t>
            </w:r>
            <w:r>
              <w:rPr>
                <w:spacing w:val="-13"/>
                <w:sz w:val="18"/>
              </w:rPr>
              <w:t xml:space="preserve"> </w:t>
            </w:r>
            <w:r>
              <w:rPr>
                <w:sz w:val="18"/>
              </w:rPr>
              <w:t xml:space="preserve">with initiative. Where relevant can work </w:t>
            </w:r>
            <w:r>
              <w:rPr>
                <w:spacing w:val="-2"/>
                <w:sz w:val="18"/>
              </w:rPr>
              <w:t xml:space="preserve">professionally </w:t>
            </w:r>
            <w:r>
              <w:rPr>
                <w:sz w:val="18"/>
              </w:rPr>
              <w:t xml:space="preserve">within a team, </w:t>
            </w:r>
            <w:r>
              <w:rPr>
                <w:spacing w:val="-2"/>
                <w:sz w:val="18"/>
              </w:rPr>
              <w:t>showing</w:t>
            </w:r>
            <w:r>
              <w:rPr>
                <w:spacing w:val="40"/>
                <w:sz w:val="18"/>
              </w:rPr>
              <w:t xml:space="preserve"> </w:t>
            </w:r>
            <w:r>
              <w:rPr>
                <w:sz w:val="18"/>
              </w:rPr>
              <w:t>leadership</w:t>
            </w:r>
            <w:r>
              <w:rPr>
                <w:spacing w:val="-15"/>
                <w:sz w:val="18"/>
              </w:rPr>
              <w:t xml:space="preserve"> </w:t>
            </w:r>
            <w:r>
              <w:rPr>
                <w:sz w:val="18"/>
              </w:rPr>
              <w:t>skills</w:t>
            </w:r>
            <w:r>
              <w:rPr>
                <w:spacing w:val="-12"/>
                <w:sz w:val="18"/>
              </w:rPr>
              <w:t xml:space="preserve"> </w:t>
            </w:r>
            <w:r>
              <w:rPr>
                <w:sz w:val="18"/>
              </w:rPr>
              <w:t xml:space="preserve">as </w:t>
            </w:r>
            <w:r>
              <w:rPr>
                <w:spacing w:val="-2"/>
                <w:sz w:val="18"/>
              </w:rPr>
              <w:t xml:space="preserve">appropriate, </w:t>
            </w:r>
            <w:r>
              <w:rPr>
                <w:sz w:val="18"/>
              </w:rPr>
              <w:t xml:space="preserve">managing conflict and meeting </w:t>
            </w:r>
            <w:r>
              <w:rPr>
                <w:spacing w:val="-2"/>
                <w:sz w:val="18"/>
              </w:rPr>
              <w:t>obligations.</w:t>
            </w:r>
          </w:p>
          <w:p w14:paraId="4AFE4A3E" w14:textId="77777777" w:rsidR="00D028DC" w:rsidRDefault="00D028DC" w:rsidP="00D028DC">
            <w:pPr>
              <w:pStyle w:val="TableParagraph"/>
              <w:ind w:left="109"/>
              <w:rPr>
                <w:sz w:val="18"/>
              </w:rPr>
            </w:pPr>
            <w:r>
              <w:rPr>
                <w:spacing w:val="-2"/>
                <w:sz w:val="18"/>
              </w:rPr>
              <w:t xml:space="preserve">Demonstrates </w:t>
            </w:r>
            <w:r>
              <w:rPr>
                <w:sz w:val="18"/>
              </w:rPr>
              <w:t>excellent</w:t>
            </w:r>
            <w:r>
              <w:rPr>
                <w:spacing w:val="-3"/>
                <w:sz w:val="18"/>
              </w:rPr>
              <w:t xml:space="preserve"> </w:t>
            </w:r>
            <w:r>
              <w:rPr>
                <w:sz w:val="18"/>
              </w:rPr>
              <w:t>graduate employment skills and</w:t>
            </w:r>
            <w:r>
              <w:rPr>
                <w:spacing w:val="-11"/>
                <w:sz w:val="18"/>
              </w:rPr>
              <w:t xml:space="preserve"> </w:t>
            </w:r>
            <w:r>
              <w:rPr>
                <w:sz w:val="18"/>
              </w:rPr>
              <w:t>an</w:t>
            </w:r>
            <w:r>
              <w:rPr>
                <w:spacing w:val="-11"/>
                <w:sz w:val="18"/>
              </w:rPr>
              <w:t xml:space="preserve"> </w:t>
            </w:r>
            <w:r>
              <w:rPr>
                <w:sz w:val="18"/>
              </w:rPr>
              <w:t>appetite</w:t>
            </w:r>
            <w:r>
              <w:rPr>
                <w:spacing w:val="-11"/>
                <w:sz w:val="18"/>
              </w:rPr>
              <w:t xml:space="preserve"> </w:t>
            </w:r>
            <w:r>
              <w:rPr>
                <w:sz w:val="18"/>
              </w:rPr>
              <w:t>for</w:t>
            </w:r>
          </w:p>
          <w:p w14:paraId="18731666" w14:textId="77777777" w:rsidR="00D028DC" w:rsidRDefault="00D028DC" w:rsidP="00D028DC">
            <w:pPr>
              <w:pStyle w:val="TableParagraph"/>
              <w:spacing w:line="206" w:lineRule="exact"/>
              <w:ind w:left="109" w:right="322"/>
              <w:rPr>
                <w:sz w:val="18"/>
              </w:rPr>
            </w:pPr>
            <w:r>
              <w:rPr>
                <w:spacing w:val="-2"/>
                <w:sz w:val="18"/>
              </w:rPr>
              <w:t>further development.</w:t>
            </w:r>
          </w:p>
        </w:tc>
        <w:tc>
          <w:tcPr>
            <w:tcW w:w="1735" w:type="dxa"/>
            <w:tcBorders>
              <w:left w:val="dashSmallGap" w:sz="4" w:space="0" w:color="000000"/>
            </w:tcBorders>
          </w:tcPr>
          <w:p w14:paraId="122F13C9" w14:textId="77777777" w:rsidR="00D028DC" w:rsidRDefault="00D028DC" w:rsidP="00D028DC">
            <w:pPr>
              <w:pStyle w:val="TableParagraph"/>
              <w:ind w:left="110" w:right="157"/>
              <w:rPr>
                <w:sz w:val="18"/>
              </w:rPr>
            </w:pPr>
            <w:r>
              <w:rPr>
                <w:sz w:val="18"/>
              </w:rPr>
              <w:t>Can</w:t>
            </w:r>
            <w:r>
              <w:rPr>
                <w:spacing w:val="-13"/>
                <w:sz w:val="18"/>
              </w:rPr>
              <w:t xml:space="preserve"> </w:t>
            </w:r>
            <w:r>
              <w:rPr>
                <w:sz w:val="18"/>
              </w:rPr>
              <w:t>communicate with an exceptionally</w:t>
            </w:r>
            <w:r>
              <w:rPr>
                <w:spacing w:val="-13"/>
                <w:sz w:val="18"/>
              </w:rPr>
              <w:t xml:space="preserve"> </w:t>
            </w:r>
            <w:r>
              <w:rPr>
                <w:sz w:val="18"/>
              </w:rPr>
              <w:t xml:space="preserve">high level of </w:t>
            </w:r>
            <w:r>
              <w:rPr>
                <w:spacing w:val="-2"/>
                <w:sz w:val="18"/>
              </w:rPr>
              <w:t xml:space="preserve">professionalism. </w:t>
            </w:r>
            <w:r>
              <w:rPr>
                <w:sz w:val="18"/>
              </w:rPr>
              <w:t xml:space="preserve">Work is </w:t>
            </w:r>
            <w:r>
              <w:rPr>
                <w:spacing w:val="-2"/>
                <w:sz w:val="18"/>
              </w:rPr>
              <w:t xml:space="preserve">exceptionally </w:t>
            </w:r>
            <w:r>
              <w:rPr>
                <w:sz w:val="18"/>
              </w:rPr>
              <w:t xml:space="preserve">coherent, very fluent and is </w:t>
            </w:r>
            <w:r>
              <w:rPr>
                <w:spacing w:val="-2"/>
                <w:sz w:val="18"/>
              </w:rPr>
              <w:t>presented professionally.</w:t>
            </w:r>
          </w:p>
          <w:p w14:paraId="3316B97F" w14:textId="77777777" w:rsidR="00D028DC" w:rsidRDefault="00D028DC" w:rsidP="00D028DC">
            <w:pPr>
              <w:pStyle w:val="TableParagraph"/>
              <w:ind w:left="110" w:right="82"/>
              <w:rPr>
                <w:sz w:val="18"/>
              </w:rPr>
            </w:pPr>
            <w:r>
              <w:rPr>
                <w:sz w:val="18"/>
              </w:rPr>
              <w:t>Can work exceptionally well and professionally within a team, showing</w:t>
            </w:r>
            <w:r>
              <w:rPr>
                <w:spacing w:val="-13"/>
                <w:sz w:val="18"/>
              </w:rPr>
              <w:t xml:space="preserve"> </w:t>
            </w:r>
            <w:r>
              <w:rPr>
                <w:sz w:val="18"/>
              </w:rPr>
              <w:t xml:space="preserve">advanced leadership skills. </w:t>
            </w:r>
            <w:r>
              <w:rPr>
                <w:spacing w:val="-2"/>
                <w:sz w:val="18"/>
              </w:rPr>
              <w:t xml:space="preserve">Demonstrates exceptional graduate </w:t>
            </w:r>
            <w:r>
              <w:rPr>
                <w:sz w:val="18"/>
              </w:rPr>
              <w:t>employment skills and</w:t>
            </w:r>
            <w:r>
              <w:rPr>
                <w:spacing w:val="-12"/>
                <w:sz w:val="18"/>
              </w:rPr>
              <w:t xml:space="preserve"> </w:t>
            </w:r>
            <w:r>
              <w:rPr>
                <w:sz w:val="18"/>
              </w:rPr>
              <w:t>an</w:t>
            </w:r>
            <w:r>
              <w:rPr>
                <w:spacing w:val="-12"/>
                <w:sz w:val="18"/>
              </w:rPr>
              <w:t xml:space="preserve"> </w:t>
            </w:r>
            <w:r>
              <w:rPr>
                <w:sz w:val="18"/>
              </w:rPr>
              <w:t>appetite</w:t>
            </w:r>
            <w:r>
              <w:rPr>
                <w:spacing w:val="-12"/>
                <w:sz w:val="18"/>
              </w:rPr>
              <w:t xml:space="preserve"> </w:t>
            </w:r>
            <w:r>
              <w:rPr>
                <w:sz w:val="18"/>
              </w:rPr>
              <w:t xml:space="preserve">for </w:t>
            </w:r>
            <w:r>
              <w:rPr>
                <w:spacing w:val="-2"/>
                <w:sz w:val="18"/>
              </w:rPr>
              <w:t>further development.</w:t>
            </w:r>
          </w:p>
        </w:tc>
      </w:tr>
    </w:tbl>
    <w:p w14:paraId="3480ADC6" w14:textId="77777777" w:rsidR="00F22626" w:rsidRDefault="00F22626">
      <w:pPr>
        <w:spacing w:before="1" w:after="1"/>
        <w:rPr>
          <w:sz w:val="8"/>
        </w:rPr>
      </w:pPr>
    </w:p>
    <w:p w14:paraId="6E371314" w14:textId="77777777" w:rsidR="00F22626" w:rsidRDefault="00F22626" w:rsidP="00D028DC">
      <w:pPr>
        <w:pStyle w:val="TableParagraph"/>
        <w:ind w:left="0"/>
        <w:rPr>
          <w:sz w:val="18"/>
        </w:rPr>
      </w:pPr>
    </w:p>
    <w:p w14:paraId="2CF0F3A8" w14:textId="77777777" w:rsidR="00D028DC" w:rsidRDefault="00D028DC" w:rsidP="00D028DC">
      <w:pPr>
        <w:pStyle w:val="TableParagraph"/>
        <w:ind w:left="0"/>
        <w:rPr>
          <w:sz w:val="18"/>
        </w:rPr>
      </w:pPr>
    </w:p>
    <w:p w14:paraId="32C03585" w14:textId="77777777" w:rsidR="00D028DC" w:rsidRDefault="00D028DC" w:rsidP="00D028DC">
      <w:pPr>
        <w:spacing w:before="180"/>
        <w:rPr>
          <w:sz w:val="18"/>
        </w:rPr>
      </w:pPr>
    </w:p>
    <w:p w14:paraId="4ADD1950" w14:textId="5E3ED748" w:rsidR="00D028DC" w:rsidRPr="00D028DC" w:rsidRDefault="00D028DC" w:rsidP="00D028DC">
      <w:pPr>
        <w:ind w:left="23"/>
        <w:rPr>
          <w:rFonts w:ascii="Arial"/>
          <w:b/>
          <w:sz w:val="18"/>
        </w:rPr>
        <w:sectPr w:rsidR="00D028DC" w:rsidRPr="00D028DC">
          <w:pgSz w:w="16840" w:h="11910" w:orient="landscape"/>
          <w:pgMar w:top="1340" w:right="1417" w:bottom="1100" w:left="1417" w:header="0" w:footer="914" w:gutter="0"/>
          <w:cols w:space="720"/>
        </w:sectPr>
      </w:pPr>
      <w:r>
        <w:rPr>
          <w:rFonts w:ascii="Arial"/>
          <w:b/>
          <w:sz w:val="18"/>
        </w:rPr>
        <w:t>THIS</w:t>
      </w:r>
      <w:r>
        <w:rPr>
          <w:rFonts w:ascii="Arial"/>
          <w:b/>
          <w:spacing w:val="-3"/>
          <w:sz w:val="18"/>
        </w:rPr>
        <w:t xml:space="preserve"> </w:t>
      </w:r>
      <w:r>
        <w:rPr>
          <w:rFonts w:ascii="Arial"/>
          <w:b/>
          <w:sz w:val="18"/>
        </w:rPr>
        <w:t>DOCUMENT</w:t>
      </w:r>
      <w:r>
        <w:rPr>
          <w:rFonts w:ascii="Arial"/>
          <w:b/>
          <w:spacing w:val="-2"/>
          <w:sz w:val="18"/>
        </w:rPr>
        <w:t xml:space="preserve"> </w:t>
      </w:r>
      <w:r>
        <w:rPr>
          <w:rFonts w:ascii="Arial"/>
          <w:b/>
          <w:sz w:val="18"/>
        </w:rPr>
        <w:t>IS</w:t>
      </w:r>
      <w:r>
        <w:rPr>
          <w:rFonts w:ascii="Arial"/>
          <w:b/>
          <w:spacing w:val="-2"/>
          <w:sz w:val="18"/>
        </w:rPr>
        <w:t xml:space="preserve"> </w:t>
      </w:r>
      <w:r>
        <w:rPr>
          <w:rFonts w:ascii="Arial"/>
          <w:b/>
          <w:sz w:val="18"/>
        </w:rPr>
        <w:t>ALSO</w:t>
      </w:r>
      <w:r>
        <w:rPr>
          <w:rFonts w:ascii="Arial"/>
          <w:b/>
          <w:spacing w:val="-3"/>
          <w:sz w:val="18"/>
        </w:rPr>
        <w:t xml:space="preserve"> </w:t>
      </w:r>
      <w:r>
        <w:rPr>
          <w:rFonts w:ascii="Arial"/>
          <w:b/>
          <w:sz w:val="18"/>
        </w:rPr>
        <w:t>AVAILABLE</w:t>
      </w:r>
      <w:r>
        <w:rPr>
          <w:rFonts w:ascii="Arial"/>
          <w:b/>
          <w:spacing w:val="-2"/>
          <w:sz w:val="18"/>
        </w:rPr>
        <w:t xml:space="preserve"> </w:t>
      </w:r>
      <w:r>
        <w:rPr>
          <w:rFonts w:ascii="Arial"/>
          <w:b/>
          <w:sz w:val="18"/>
        </w:rPr>
        <w:t>IN</w:t>
      </w:r>
      <w:r>
        <w:rPr>
          <w:rFonts w:ascii="Arial"/>
          <w:b/>
          <w:spacing w:val="-2"/>
          <w:sz w:val="18"/>
        </w:rPr>
        <w:t xml:space="preserve"> </w:t>
      </w:r>
      <w:r>
        <w:rPr>
          <w:rFonts w:ascii="Arial"/>
          <w:b/>
          <w:spacing w:val="-4"/>
          <w:sz w:val="18"/>
        </w:rPr>
        <w:t>WELSH</w:t>
      </w:r>
    </w:p>
    <w:p w14:paraId="43743A77" w14:textId="0F4275B4" w:rsidR="00D028DC" w:rsidRPr="00D028DC" w:rsidRDefault="00D028DC" w:rsidP="00D028DC">
      <w:pPr>
        <w:tabs>
          <w:tab w:val="left" w:pos="5640"/>
        </w:tabs>
        <w:rPr>
          <w:rFonts w:ascii="Arial"/>
          <w:sz w:val="18"/>
        </w:rPr>
      </w:pPr>
    </w:p>
    <w:sectPr w:rsidR="00D028DC" w:rsidRPr="00D028DC">
      <w:pgSz w:w="16840" w:h="11910" w:orient="landscape"/>
      <w:pgMar w:top="1340" w:right="1417" w:bottom="1100" w:left="1417" w:header="0" w:footer="91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83A4A6" w14:textId="77777777" w:rsidR="005E49A7" w:rsidRDefault="005E49A7">
      <w:r>
        <w:separator/>
      </w:r>
    </w:p>
  </w:endnote>
  <w:endnote w:type="continuationSeparator" w:id="0">
    <w:p w14:paraId="79232F7D" w14:textId="77777777" w:rsidR="005E49A7" w:rsidRDefault="005E49A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MT">
    <w:altName w:val="Arial"/>
    <w:charset w:val="01"/>
    <w:family w:val="swiss"/>
    <w:pitch w:val="variable"/>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altName w:val="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80702D" w14:textId="77777777" w:rsidR="00F22626" w:rsidRDefault="00D945F4">
    <w:pPr>
      <w:pStyle w:val="BodyText"/>
      <w:spacing w:line="14" w:lineRule="auto"/>
      <w:rPr>
        <w:sz w:val="20"/>
      </w:rPr>
    </w:pPr>
    <w:r>
      <w:rPr>
        <w:noProof/>
        <w:sz w:val="20"/>
      </w:rPr>
      <mc:AlternateContent>
        <mc:Choice Requires="wps">
          <w:drawing>
            <wp:anchor distT="0" distB="0" distL="0" distR="0" simplePos="0" relativeHeight="251656704" behindDoc="1" locked="0" layoutInCell="1" allowOverlap="1" wp14:anchorId="39DBAB8A" wp14:editId="3B509EF5">
              <wp:simplePos x="0" y="0"/>
              <wp:positionH relativeFrom="page">
                <wp:posOffset>3772915</wp:posOffset>
              </wp:positionH>
              <wp:positionV relativeFrom="page">
                <wp:posOffset>9952793</wp:posOffset>
              </wp:positionV>
              <wp:extent cx="665480" cy="165735"/>
              <wp:effectExtent l="0" t="0" r="0" b="0"/>
              <wp:wrapNone/>
              <wp:docPr id="2" name="Text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5480" cy="165735"/>
                      </a:xfrm>
                      <a:prstGeom prst="rect">
                        <a:avLst/>
                      </a:prstGeom>
                    </wps:spPr>
                    <wps:txbx>
                      <w:txbxContent>
                        <w:p w14:paraId="6A28F82A" w14:textId="77777777" w:rsidR="00F22626" w:rsidRDefault="00D945F4">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2</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4"/>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16</w:t>
                          </w:r>
                          <w:r>
                            <w:rPr>
                              <w:rFonts w:ascii="Times New Roman"/>
                              <w:b/>
                              <w:spacing w:val="-5"/>
                              <w:sz w:val="20"/>
                            </w:rPr>
                            <w:fldChar w:fldCharType="end"/>
                          </w:r>
                        </w:p>
                      </w:txbxContent>
                    </wps:txbx>
                    <wps:bodyPr wrap="square" lIns="0" tIns="0" rIns="0" bIns="0" rtlCol="0">
                      <a:noAutofit/>
                    </wps:bodyPr>
                  </wps:wsp>
                </a:graphicData>
              </a:graphic>
            </wp:anchor>
          </w:drawing>
        </mc:Choice>
        <mc:Fallback>
          <w:pict>
            <v:shapetype w14:anchorId="39DBAB8A" id="_x0000_t202" coordsize="21600,21600" o:spt="202" path="m,l,21600r21600,l21600,xe">
              <v:stroke joinstyle="miter"/>
              <v:path gradientshapeok="t" o:connecttype="rect"/>
            </v:shapetype>
            <v:shape id="Textbox 2" o:spid="_x0000_s1031" type="#_x0000_t202" style="position:absolute;margin-left:297.1pt;margin-top:783.7pt;width:52.4pt;height:13.05pt;z-index:-25165977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" filled="f" stroked="f">
              <v:textbox inset="0,0,0,0">
                <w:txbxContent>
                  <w:p w14:paraId="6A28F82A" w14:textId="77777777" w:rsidR="00F22626" w:rsidRDefault="00D945F4">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2</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4"/>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16</w:t>
                    </w:r>
                    <w:r>
                      <w:rPr>
                        <w:rFonts w:ascii="Times New Roman"/>
                        <w:b/>
                        <w:spacing w:val="-5"/>
                        <w:sz w:val="20"/>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77FD88" w14:textId="77777777" w:rsidR="00F22626" w:rsidRDefault="00D945F4">
    <w:pPr>
      <w:pStyle w:val="BodyText"/>
      <w:spacing w:line="14" w:lineRule="auto"/>
      <w:rPr>
        <w:sz w:val="20"/>
      </w:rPr>
    </w:pPr>
    <w:r>
      <w:rPr>
        <w:noProof/>
        <w:sz w:val="20"/>
      </w:rPr>
      <mc:AlternateContent>
        <mc:Choice Requires="wps">
          <w:drawing>
            <wp:anchor distT="0" distB="0" distL="0" distR="0" simplePos="0" relativeHeight="251659776" behindDoc="1" locked="0" layoutInCell="1" allowOverlap="1" wp14:anchorId="1EEEDDF8" wp14:editId="4CC63914">
              <wp:simplePos x="0" y="0"/>
              <wp:positionH relativeFrom="page">
                <wp:posOffset>3530600</wp:posOffset>
              </wp:positionH>
              <wp:positionV relativeFrom="page">
                <wp:posOffset>9931457</wp:posOffset>
              </wp:positionV>
              <wp:extent cx="665480" cy="165735"/>
              <wp:effectExtent l="0" t="0" r="0" b="0"/>
              <wp:wrapNone/>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5480" cy="165735"/>
                      </a:xfrm>
                      <a:prstGeom prst="rect">
                        <a:avLst/>
                      </a:prstGeom>
                    </wps:spPr>
                    <wps:txbx>
                      <w:txbxContent>
                        <w:p w14:paraId="6C3E1D4D" w14:textId="77777777" w:rsidR="00F22626" w:rsidRDefault="00D945F4">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t>4</w:t>
                          </w:r>
                          <w:r>
                            <w:rPr>
                              <w:rFonts w:ascii="Times New Roman"/>
                              <w:b/>
                              <w:spacing w:val="-1"/>
                              <w:sz w:val="20"/>
                            </w:rPr>
                            <w:t xml:space="preserve"> </w:t>
                          </w:r>
                          <w:r>
                            <w:rPr>
                              <w:rFonts w:ascii="Times New Roman"/>
                              <w:sz w:val="20"/>
                            </w:rPr>
                            <w:t>of</w:t>
                          </w:r>
                          <w:r>
                            <w:rPr>
                              <w:rFonts w:ascii="Times New Roman"/>
                              <w:spacing w:val="-4"/>
                              <w:sz w:val="20"/>
                            </w:rPr>
                            <w:t xml:space="preserve"> </w:t>
                          </w:r>
                          <w:r>
                            <w:rPr>
                              <w:rFonts w:ascii="Times New Roman"/>
                              <w:b/>
                              <w:spacing w:val="-5"/>
                              <w:sz w:val="20"/>
                            </w:rPr>
                            <w:t>16</w:t>
                          </w:r>
                        </w:p>
                      </w:txbxContent>
                    </wps:txbx>
                    <wps:bodyPr wrap="square" lIns="0" tIns="0" rIns="0" bIns="0" rtlCol="0">
                      <a:noAutofit/>
                    </wps:bodyPr>
                  </wps:wsp>
                </a:graphicData>
              </a:graphic>
            </wp:anchor>
          </w:drawing>
        </mc:Choice>
        <mc:Fallback>
          <w:pict>
            <v:shapetype w14:anchorId="1EEEDDF8" id="_x0000_t202" coordsize="21600,21600" o:spt="202" path="m,l,21600r21600,l21600,xe">
              <v:stroke joinstyle="miter"/>
              <v:path gradientshapeok="t" o:connecttype="rect"/>
            </v:shapetype>
            <v:shape id="Textbox 3" o:spid="_x0000_s1032" type="#_x0000_t202" style="position:absolute;margin-left:278pt;margin-top:782pt;width:52.4pt;height:13.05pt;z-index:-25165670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" filled="f" stroked="f">
              <v:textbox inset="0,0,0,0">
                <w:txbxContent>
                  <w:p w14:paraId="6C3E1D4D" w14:textId="77777777" w:rsidR="00F22626" w:rsidRDefault="00D945F4">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t>4</w:t>
                    </w:r>
                    <w:r>
                      <w:rPr>
                        <w:rFonts w:ascii="Times New Roman"/>
                        <w:b/>
                        <w:spacing w:val="-1"/>
                        <w:sz w:val="20"/>
                      </w:rPr>
                      <w:t xml:space="preserve"> </w:t>
                    </w:r>
                    <w:r>
                      <w:rPr>
                        <w:rFonts w:ascii="Times New Roman"/>
                        <w:sz w:val="20"/>
                      </w:rPr>
                      <w:t>of</w:t>
                    </w:r>
                    <w:r>
                      <w:rPr>
                        <w:rFonts w:ascii="Times New Roman"/>
                        <w:spacing w:val="-4"/>
                        <w:sz w:val="20"/>
                      </w:rPr>
                      <w:t xml:space="preserve"> </w:t>
                    </w:r>
                    <w:r>
                      <w:rPr>
                        <w:rFonts w:ascii="Times New Roman"/>
                        <w:b/>
                        <w:spacing w:val="-5"/>
                        <w:sz w:val="20"/>
                      </w:rPr>
                      <w:t>16</w:t>
                    </w: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3FE9B3" w14:textId="77777777" w:rsidR="00F22626" w:rsidRDefault="00D945F4">
    <w:pPr>
      <w:pStyle w:val="BodyText"/>
      <w:spacing w:line="14" w:lineRule="auto"/>
      <w:rPr>
        <w:sz w:val="20"/>
      </w:rPr>
    </w:pPr>
    <w:r>
      <w:rPr>
        <w:noProof/>
        <w:sz w:val="20"/>
      </w:rPr>
      <mc:AlternateContent>
        <mc:Choice Requires="wps">
          <w:drawing>
            <wp:anchor distT="0" distB="0" distL="0" distR="0" simplePos="0" relativeHeight="486932992" behindDoc="1" locked="0" layoutInCell="1" allowOverlap="1" wp14:anchorId="6B8880C4" wp14:editId="6EC0CA7F">
              <wp:simplePos x="0" y="0"/>
              <wp:positionH relativeFrom="page">
                <wp:posOffset>3411728</wp:posOffset>
              </wp:positionH>
              <wp:positionV relativeFrom="page">
                <wp:posOffset>10131100</wp:posOffset>
              </wp:positionV>
              <wp:extent cx="729615" cy="165735"/>
              <wp:effectExtent l="0" t="0" r="0" b="0"/>
              <wp:wrapNone/>
              <wp:docPr id="4" name="Text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29615" cy="165735"/>
                      </a:xfrm>
                      <a:prstGeom prst="rect">
                        <a:avLst/>
                      </a:prstGeom>
                    </wps:spPr>
                    <wps:txbx>
                      <w:txbxContent>
                        <w:p w14:paraId="0EF2E1C6" w14:textId="77777777" w:rsidR="00F22626" w:rsidRDefault="00D945F4">
                          <w:pPr>
                            <w:spacing w:before="10"/>
                            <w:ind w:left="20"/>
                            <w:rPr>
                              <w:rFonts w:ascii="Times New Roman"/>
                              <w:b/>
                              <w:sz w:val="20"/>
                            </w:rPr>
                          </w:pPr>
                          <w:r>
                            <w:rPr>
                              <w:rFonts w:ascii="Times New Roman"/>
                              <w:sz w:val="20"/>
                            </w:rPr>
                            <w:t>Page</w:t>
                          </w:r>
                          <w:r>
                            <w:rPr>
                              <w:rFonts w:ascii="Times New Roman"/>
                              <w:spacing w:val="-4"/>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10</w:t>
                          </w:r>
                          <w:r>
                            <w:rPr>
                              <w:rFonts w:ascii="Times New Roman"/>
                              <w:b/>
                              <w:sz w:val="20"/>
                            </w:rPr>
                            <w:fldChar w:fldCharType="end"/>
                          </w:r>
                          <w:r>
                            <w:rPr>
                              <w:rFonts w:ascii="Times New Roman"/>
                              <w:b/>
                              <w:spacing w:val="-2"/>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16</w:t>
                          </w:r>
                          <w:r>
                            <w:rPr>
                              <w:rFonts w:ascii="Times New Roman"/>
                              <w:b/>
                              <w:spacing w:val="-5"/>
                              <w:sz w:val="20"/>
                            </w:rPr>
                            <w:fldChar w:fldCharType="end"/>
                          </w:r>
                        </w:p>
                      </w:txbxContent>
                    </wps:txbx>
                    <wps:bodyPr wrap="square" lIns="0" tIns="0" rIns="0" bIns="0" rtlCol="0">
                      <a:noAutofit/>
                    </wps:bodyPr>
                  </wps:wsp>
                </a:graphicData>
              </a:graphic>
            </wp:anchor>
          </w:drawing>
        </mc:Choice>
        <mc:Fallback>
          <w:pict>
            <v:shapetype w14:anchorId="6B8880C4" id="_x0000_t202" coordsize="21600,21600" o:spt="202" path="m,l,21600r21600,l21600,xe">
              <v:stroke joinstyle="miter"/>
              <v:path gradientshapeok="t" o:connecttype="rect"/>
            </v:shapetype>
            <v:shape id="Textbox 4" o:spid="_x0000_s1033" type="#_x0000_t202" style="position:absolute;margin-left:268.65pt;margin-top:797.7pt;width:57.45pt;height:13.05pt;z-index:-16383488;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" filled="f" stroked="f">
              <v:textbox inset="0,0,0,0">
                <w:txbxContent>
                  <w:p w14:paraId="0EF2E1C6" w14:textId="77777777" w:rsidR="00F22626" w:rsidRDefault="00D945F4">
                    <w:pPr>
                      <w:spacing w:before="10"/>
                      <w:ind w:left="20"/>
                      <w:rPr>
                        <w:rFonts w:ascii="Times New Roman"/>
                        <w:b/>
                        <w:sz w:val="20"/>
                      </w:rPr>
                    </w:pPr>
                    <w:r>
                      <w:rPr>
                        <w:rFonts w:ascii="Times New Roman"/>
                        <w:sz w:val="20"/>
                      </w:rPr>
                      <w:t>Page</w:t>
                    </w:r>
                    <w:r>
                      <w:rPr>
                        <w:rFonts w:ascii="Times New Roman"/>
                        <w:spacing w:val="-4"/>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10</w:t>
                    </w:r>
                    <w:r>
                      <w:rPr>
                        <w:rFonts w:ascii="Times New Roman"/>
                        <w:b/>
                        <w:sz w:val="20"/>
                      </w:rPr>
                      <w:fldChar w:fldCharType="end"/>
                    </w:r>
                    <w:r>
                      <w:rPr>
                        <w:rFonts w:ascii="Times New Roman"/>
                        <w:b/>
                        <w:spacing w:val="-2"/>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16</w:t>
                    </w:r>
                    <w:r>
                      <w:rPr>
                        <w:rFonts w:ascii="Times New Roman"/>
                        <w:b/>
                        <w:spacing w:val="-5"/>
                        <w:sz w:val="20"/>
                      </w:rPr>
                      <w:fldChar w:fldCharType="end"/>
                    </w:r>
                  </w:p>
                </w:txbxContent>
              </v:textbox>
              <w10:wrap anchorx="page" anchory="page"/>
            </v:shape>
          </w:pict>
        </mc:Fallback>
      </mc:AlternateConten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ABCAD2" w14:textId="77777777" w:rsidR="00F22626" w:rsidRDefault="00D945F4">
    <w:pPr>
      <w:pStyle w:val="BodyText"/>
      <w:spacing w:line="14" w:lineRule="auto"/>
      <w:rPr>
        <w:sz w:val="20"/>
      </w:rPr>
    </w:pPr>
    <w:r>
      <w:rPr>
        <w:noProof/>
        <w:sz w:val="20"/>
      </w:rPr>
      <mc:AlternateContent>
        <mc:Choice Requires="wps">
          <w:drawing>
            <wp:anchor distT="0" distB="0" distL="0" distR="0" simplePos="0" relativeHeight="486933504" behindDoc="1" locked="0" layoutInCell="1" allowOverlap="1" wp14:anchorId="75256E88" wp14:editId="380E561C">
              <wp:simplePos x="0" y="0"/>
              <wp:positionH relativeFrom="page">
                <wp:posOffset>4981447</wp:posOffset>
              </wp:positionH>
              <wp:positionV relativeFrom="page">
                <wp:posOffset>6840785</wp:posOffset>
              </wp:positionV>
              <wp:extent cx="729615" cy="165735"/>
              <wp:effectExtent l="0" t="0" r="0" b="0"/>
              <wp:wrapNone/>
              <wp:docPr id="9" name="Text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29615" cy="165735"/>
                      </a:xfrm>
                      <a:prstGeom prst="rect">
                        <a:avLst/>
                      </a:prstGeom>
                    </wps:spPr>
                    <wps:txbx>
                      <w:txbxContent>
                        <w:p w14:paraId="32F9CA75" w14:textId="77777777" w:rsidR="00F22626" w:rsidRDefault="00D945F4">
                          <w:pPr>
                            <w:spacing w:before="10"/>
                            <w:ind w:left="20"/>
                            <w:rPr>
                              <w:rFonts w:ascii="Times New Roman"/>
                              <w:b/>
                              <w:sz w:val="20"/>
                            </w:rPr>
                          </w:pPr>
                          <w:r>
                            <w:rPr>
                              <w:rFonts w:ascii="Times New Roman"/>
                              <w:sz w:val="20"/>
                            </w:rPr>
                            <w:t>Page</w:t>
                          </w:r>
                          <w:r>
                            <w:rPr>
                              <w:rFonts w:ascii="Times New Roman"/>
                              <w:spacing w:val="-4"/>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11</w:t>
                          </w:r>
                          <w:r>
                            <w:rPr>
                              <w:rFonts w:ascii="Times New Roman"/>
                              <w:b/>
                              <w:sz w:val="20"/>
                            </w:rPr>
                            <w:fldChar w:fldCharType="end"/>
                          </w:r>
                          <w:r>
                            <w:rPr>
                              <w:rFonts w:ascii="Times New Roman"/>
                              <w:b/>
                              <w:spacing w:val="-2"/>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16</w:t>
                          </w:r>
                          <w:r>
                            <w:rPr>
                              <w:rFonts w:ascii="Times New Roman"/>
                              <w:b/>
                              <w:spacing w:val="-5"/>
                              <w:sz w:val="20"/>
                            </w:rPr>
                            <w:fldChar w:fldCharType="end"/>
                          </w:r>
                        </w:p>
                      </w:txbxContent>
                    </wps:txbx>
                    <wps:bodyPr wrap="square" lIns="0" tIns="0" rIns="0" bIns="0" rtlCol="0">
                      <a:noAutofit/>
                    </wps:bodyPr>
                  </wps:wsp>
                </a:graphicData>
              </a:graphic>
            </wp:anchor>
          </w:drawing>
        </mc:Choice>
        <mc:Fallback>
          <w:pict>
            <v:shapetype w14:anchorId="75256E88" id="_x0000_t202" coordsize="21600,21600" o:spt="202" path="m,l,21600r21600,l21600,xe">
              <v:stroke joinstyle="miter"/>
              <v:path gradientshapeok="t" o:connecttype="rect"/>
            </v:shapetype>
            <v:shape id="Textbox 9" o:spid="_x0000_s1034" type="#_x0000_t202" style="position:absolute;margin-left:392.25pt;margin-top:538.65pt;width:57.45pt;height:13.05pt;z-index:-1638297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" filled="f" stroked="f">
              <v:textbox inset="0,0,0,0">
                <w:txbxContent>
                  <w:p w14:paraId="32F9CA75" w14:textId="77777777" w:rsidR="00F22626" w:rsidRDefault="00D945F4">
                    <w:pPr>
                      <w:spacing w:before="10"/>
                      <w:ind w:left="20"/>
                      <w:rPr>
                        <w:rFonts w:ascii="Times New Roman"/>
                        <w:b/>
                        <w:sz w:val="20"/>
                      </w:rPr>
                    </w:pPr>
                    <w:r>
                      <w:rPr>
                        <w:rFonts w:ascii="Times New Roman"/>
                        <w:sz w:val="20"/>
                      </w:rPr>
                      <w:t>Page</w:t>
                    </w:r>
                    <w:r>
                      <w:rPr>
                        <w:rFonts w:ascii="Times New Roman"/>
                        <w:spacing w:val="-4"/>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11</w:t>
                    </w:r>
                    <w:r>
                      <w:rPr>
                        <w:rFonts w:ascii="Times New Roman"/>
                        <w:b/>
                        <w:sz w:val="20"/>
                      </w:rPr>
                      <w:fldChar w:fldCharType="end"/>
                    </w:r>
                    <w:r>
                      <w:rPr>
                        <w:rFonts w:ascii="Times New Roman"/>
                        <w:b/>
                        <w:spacing w:val="-2"/>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16</w:t>
                    </w:r>
                    <w:r>
                      <w:rPr>
                        <w:rFonts w:ascii="Times New Roman"/>
                        <w:b/>
                        <w:spacing w:val="-5"/>
                        <w:sz w:val="20"/>
                      </w:rP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A1A702" w14:textId="77777777" w:rsidR="005E49A7" w:rsidRDefault="005E49A7">
      <w:r>
        <w:separator/>
      </w:r>
    </w:p>
  </w:footnote>
  <w:footnote w:type="continuationSeparator" w:id="0">
    <w:p w14:paraId="5D2BC92E" w14:textId="77777777" w:rsidR="005E49A7" w:rsidRDefault="005E49A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8310A"/>
    <w:multiLevelType w:val="hybridMultilevel"/>
    <w:tmpl w:val="322AD4AA"/>
    <w:lvl w:ilvl="0" w:tplc="0E3C82DC">
      <w:numFmt w:val="bullet"/>
      <w:lvlText w:val=""/>
      <w:lvlJc w:val="left"/>
      <w:pPr>
        <w:ind w:left="959" w:hanging="356"/>
      </w:pPr>
      <w:rPr>
        <w:rFonts w:ascii="Symbol" w:eastAsia="Symbol" w:hAnsi="Symbol" w:cs="Symbol" w:hint="default"/>
        <w:b w:val="0"/>
        <w:bCs w:val="0"/>
        <w:i w:val="0"/>
        <w:iCs w:val="0"/>
        <w:spacing w:val="0"/>
        <w:w w:val="100"/>
        <w:sz w:val="22"/>
        <w:szCs w:val="22"/>
        <w:lang w:val="en-US" w:eastAsia="en-US" w:bidi="ar-SA"/>
      </w:rPr>
    </w:lvl>
    <w:lvl w:ilvl="1" w:tplc="BFACDEDE">
      <w:numFmt w:val="bullet"/>
      <w:lvlText w:val="•"/>
      <w:lvlJc w:val="left"/>
      <w:pPr>
        <w:ind w:left="1837" w:hanging="356"/>
      </w:pPr>
      <w:rPr>
        <w:rFonts w:hint="default"/>
        <w:lang w:val="en-US" w:eastAsia="en-US" w:bidi="ar-SA"/>
      </w:rPr>
    </w:lvl>
    <w:lvl w:ilvl="2" w:tplc="A1DE348E">
      <w:numFmt w:val="bullet"/>
      <w:lvlText w:val="•"/>
      <w:lvlJc w:val="left"/>
      <w:pPr>
        <w:ind w:left="2715" w:hanging="356"/>
      </w:pPr>
      <w:rPr>
        <w:rFonts w:hint="default"/>
        <w:lang w:val="en-US" w:eastAsia="en-US" w:bidi="ar-SA"/>
      </w:rPr>
    </w:lvl>
    <w:lvl w:ilvl="3" w:tplc="7C3A471E">
      <w:numFmt w:val="bullet"/>
      <w:lvlText w:val="•"/>
      <w:lvlJc w:val="left"/>
      <w:pPr>
        <w:ind w:left="3593" w:hanging="356"/>
      </w:pPr>
      <w:rPr>
        <w:rFonts w:hint="default"/>
        <w:lang w:val="en-US" w:eastAsia="en-US" w:bidi="ar-SA"/>
      </w:rPr>
    </w:lvl>
    <w:lvl w:ilvl="4" w:tplc="B15A475E">
      <w:numFmt w:val="bullet"/>
      <w:lvlText w:val="•"/>
      <w:lvlJc w:val="left"/>
      <w:pPr>
        <w:ind w:left="4471" w:hanging="356"/>
      </w:pPr>
      <w:rPr>
        <w:rFonts w:hint="default"/>
        <w:lang w:val="en-US" w:eastAsia="en-US" w:bidi="ar-SA"/>
      </w:rPr>
    </w:lvl>
    <w:lvl w:ilvl="5" w:tplc="51F8EF9E">
      <w:numFmt w:val="bullet"/>
      <w:lvlText w:val="•"/>
      <w:lvlJc w:val="left"/>
      <w:pPr>
        <w:ind w:left="5349" w:hanging="356"/>
      </w:pPr>
      <w:rPr>
        <w:rFonts w:hint="default"/>
        <w:lang w:val="en-US" w:eastAsia="en-US" w:bidi="ar-SA"/>
      </w:rPr>
    </w:lvl>
    <w:lvl w:ilvl="6" w:tplc="46EE6B98">
      <w:numFmt w:val="bullet"/>
      <w:lvlText w:val="•"/>
      <w:lvlJc w:val="left"/>
      <w:pPr>
        <w:ind w:left="6227" w:hanging="356"/>
      </w:pPr>
      <w:rPr>
        <w:rFonts w:hint="default"/>
        <w:lang w:val="en-US" w:eastAsia="en-US" w:bidi="ar-SA"/>
      </w:rPr>
    </w:lvl>
    <w:lvl w:ilvl="7" w:tplc="1E3EA664">
      <w:numFmt w:val="bullet"/>
      <w:lvlText w:val="•"/>
      <w:lvlJc w:val="left"/>
      <w:pPr>
        <w:ind w:left="7105" w:hanging="356"/>
      </w:pPr>
      <w:rPr>
        <w:rFonts w:hint="default"/>
        <w:lang w:val="en-US" w:eastAsia="en-US" w:bidi="ar-SA"/>
      </w:rPr>
    </w:lvl>
    <w:lvl w:ilvl="8" w:tplc="E85EDD32">
      <w:numFmt w:val="bullet"/>
      <w:lvlText w:val="•"/>
      <w:lvlJc w:val="left"/>
      <w:pPr>
        <w:ind w:left="7983" w:hanging="356"/>
      </w:pPr>
      <w:rPr>
        <w:rFonts w:hint="default"/>
        <w:lang w:val="en-US" w:eastAsia="en-US" w:bidi="ar-SA"/>
      </w:rPr>
    </w:lvl>
  </w:abstractNum>
  <w:abstractNum w:abstractNumId="1" w15:restartNumberingAfterBreak="0">
    <w:nsid w:val="0B544E0F"/>
    <w:multiLevelType w:val="hybridMultilevel"/>
    <w:tmpl w:val="A81233B8"/>
    <w:lvl w:ilvl="0" w:tplc="9AB240F8">
      <w:numFmt w:val="bullet"/>
      <w:lvlText w:val=""/>
      <w:lvlJc w:val="left"/>
      <w:pPr>
        <w:ind w:left="468" w:hanging="360"/>
      </w:pPr>
      <w:rPr>
        <w:rFonts w:ascii="Symbol" w:eastAsia="Symbol" w:hAnsi="Symbol" w:cs="Symbol" w:hint="default"/>
        <w:b w:val="0"/>
        <w:bCs w:val="0"/>
        <w:i w:val="0"/>
        <w:iCs w:val="0"/>
        <w:spacing w:val="0"/>
        <w:w w:val="99"/>
        <w:sz w:val="20"/>
        <w:szCs w:val="20"/>
        <w:lang w:val="en-US" w:eastAsia="en-US" w:bidi="ar-SA"/>
      </w:rPr>
    </w:lvl>
    <w:lvl w:ilvl="1" w:tplc="E1D2EFD4">
      <w:numFmt w:val="bullet"/>
      <w:lvlText w:val="•"/>
      <w:lvlJc w:val="left"/>
      <w:pPr>
        <w:ind w:left="781" w:hanging="360"/>
      </w:pPr>
      <w:rPr>
        <w:rFonts w:hint="default"/>
        <w:lang w:val="en-US" w:eastAsia="en-US" w:bidi="ar-SA"/>
      </w:rPr>
    </w:lvl>
    <w:lvl w:ilvl="2" w:tplc="1C9834D2">
      <w:numFmt w:val="bullet"/>
      <w:lvlText w:val="•"/>
      <w:lvlJc w:val="left"/>
      <w:pPr>
        <w:ind w:left="1103" w:hanging="360"/>
      </w:pPr>
      <w:rPr>
        <w:rFonts w:hint="default"/>
        <w:lang w:val="en-US" w:eastAsia="en-US" w:bidi="ar-SA"/>
      </w:rPr>
    </w:lvl>
    <w:lvl w:ilvl="3" w:tplc="A424A5F6">
      <w:numFmt w:val="bullet"/>
      <w:lvlText w:val="•"/>
      <w:lvlJc w:val="left"/>
      <w:pPr>
        <w:ind w:left="1424" w:hanging="360"/>
      </w:pPr>
      <w:rPr>
        <w:rFonts w:hint="default"/>
        <w:lang w:val="en-US" w:eastAsia="en-US" w:bidi="ar-SA"/>
      </w:rPr>
    </w:lvl>
    <w:lvl w:ilvl="4" w:tplc="593229CC">
      <w:numFmt w:val="bullet"/>
      <w:lvlText w:val="•"/>
      <w:lvlJc w:val="left"/>
      <w:pPr>
        <w:ind w:left="1746" w:hanging="360"/>
      </w:pPr>
      <w:rPr>
        <w:rFonts w:hint="default"/>
        <w:lang w:val="en-US" w:eastAsia="en-US" w:bidi="ar-SA"/>
      </w:rPr>
    </w:lvl>
    <w:lvl w:ilvl="5" w:tplc="ED6614C6">
      <w:numFmt w:val="bullet"/>
      <w:lvlText w:val="•"/>
      <w:lvlJc w:val="left"/>
      <w:pPr>
        <w:ind w:left="2068" w:hanging="360"/>
      </w:pPr>
      <w:rPr>
        <w:rFonts w:hint="default"/>
        <w:lang w:val="en-US" w:eastAsia="en-US" w:bidi="ar-SA"/>
      </w:rPr>
    </w:lvl>
    <w:lvl w:ilvl="6" w:tplc="321471D8">
      <w:numFmt w:val="bullet"/>
      <w:lvlText w:val="•"/>
      <w:lvlJc w:val="left"/>
      <w:pPr>
        <w:ind w:left="2389" w:hanging="360"/>
      </w:pPr>
      <w:rPr>
        <w:rFonts w:hint="default"/>
        <w:lang w:val="en-US" w:eastAsia="en-US" w:bidi="ar-SA"/>
      </w:rPr>
    </w:lvl>
    <w:lvl w:ilvl="7" w:tplc="C50AA3A2">
      <w:numFmt w:val="bullet"/>
      <w:lvlText w:val="•"/>
      <w:lvlJc w:val="left"/>
      <w:pPr>
        <w:ind w:left="2711" w:hanging="360"/>
      </w:pPr>
      <w:rPr>
        <w:rFonts w:hint="default"/>
        <w:lang w:val="en-US" w:eastAsia="en-US" w:bidi="ar-SA"/>
      </w:rPr>
    </w:lvl>
    <w:lvl w:ilvl="8" w:tplc="0100A202">
      <w:numFmt w:val="bullet"/>
      <w:lvlText w:val="•"/>
      <w:lvlJc w:val="left"/>
      <w:pPr>
        <w:ind w:left="3032" w:hanging="360"/>
      </w:pPr>
      <w:rPr>
        <w:rFonts w:hint="default"/>
        <w:lang w:val="en-US" w:eastAsia="en-US" w:bidi="ar-SA"/>
      </w:rPr>
    </w:lvl>
  </w:abstractNum>
  <w:abstractNum w:abstractNumId="2" w15:restartNumberingAfterBreak="0">
    <w:nsid w:val="139A34B4"/>
    <w:multiLevelType w:val="hybridMultilevel"/>
    <w:tmpl w:val="3DF06FA0"/>
    <w:lvl w:ilvl="0" w:tplc="B7166050">
      <w:numFmt w:val="bullet"/>
      <w:lvlText w:val=""/>
      <w:lvlJc w:val="left"/>
      <w:pPr>
        <w:ind w:left="468" w:hanging="360"/>
      </w:pPr>
      <w:rPr>
        <w:rFonts w:ascii="Symbol" w:eastAsia="Symbol" w:hAnsi="Symbol" w:cs="Symbol" w:hint="default"/>
        <w:b w:val="0"/>
        <w:bCs w:val="0"/>
        <w:i w:val="0"/>
        <w:iCs w:val="0"/>
        <w:spacing w:val="0"/>
        <w:w w:val="99"/>
        <w:sz w:val="20"/>
        <w:szCs w:val="20"/>
        <w:lang w:val="en-US" w:eastAsia="en-US" w:bidi="ar-SA"/>
      </w:rPr>
    </w:lvl>
    <w:lvl w:ilvl="1" w:tplc="6778C8DE">
      <w:numFmt w:val="bullet"/>
      <w:lvlText w:val="•"/>
      <w:lvlJc w:val="left"/>
      <w:pPr>
        <w:ind w:left="781" w:hanging="360"/>
      </w:pPr>
      <w:rPr>
        <w:rFonts w:hint="default"/>
        <w:lang w:val="en-US" w:eastAsia="en-US" w:bidi="ar-SA"/>
      </w:rPr>
    </w:lvl>
    <w:lvl w:ilvl="2" w:tplc="71AAFB00">
      <w:numFmt w:val="bullet"/>
      <w:lvlText w:val="•"/>
      <w:lvlJc w:val="left"/>
      <w:pPr>
        <w:ind w:left="1103" w:hanging="360"/>
      </w:pPr>
      <w:rPr>
        <w:rFonts w:hint="default"/>
        <w:lang w:val="en-US" w:eastAsia="en-US" w:bidi="ar-SA"/>
      </w:rPr>
    </w:lvl>
    <w:lvl w:ilvl="3" w:tplc="C9B0FD7C">
      <w:numFmt w:val="bullet"/>
      <w:lvlText w:val="•"/>
      <w:lvlJc w:val="left"/>
      <w:pPr>
        <w:ind w:left="1424" w:hanging="360"/>
      </w:pPr>
      <w:rPr>
        <w:rFonts w:hint="default"/>
        <w:lang w:val="en-US" w:eastAsia="en-US" w:bidi="ar-SA"/>
      </w:rPr>
    </w:lvl>
    <w:lvl w:ilvl="4" w:tplc="1A7ED9EE">
      <w:numFmt w:val="bullet"/>
      <w:lvlText w:val="•"/>
      <w:lvlJc w:val="left"/>
      <w:pPr>
        <w:ind w:left="1746" w:hanging="360"/>
      </w:pPr>
      <w:rPr>
        <w:rFonts w:hint="default"/>
        <w:lang w:val="en-US" w:eastAsia="en-US" w:bidi="ar-SA"/>
      </w:rPr>
    </w:lvl>
    <w:lvl w:ilvl="5" w:tplc="FA8432D6">
      <w:numFmt w:val="bullet"/>
      <w:lvlText w:val="•"/>
      <w:lvlJc w:val="left"/>
      <w:pPr>
        <w:ind w:left="2068" w:hanging="360"/>
      </w:pPr>
      <w:rPr>
        <w:rFonts w:hint="default"/>
        <w:lang w:val="en-US" w:eastAsia="en-US" w:bidi="ar-SA"/>
      </w:rPr>
    </w:lvl>
    <w:lvl w:ilvl="6" w:tplc="B5786DFA">
      <w:numFmt w:val="bullet"/>
      <w:lvlText w:val="•"/>
      <w:lvlJc w:val="left"/>
      <w:pPr>
        <w:ind w:left="2389" w:hanging="360"/>
      </w:pPr>
      <w:rPr>
        <w:rFonts w:hint="default"/>
        <w:lang w:val="en-US" w:eastAsia="en-US" w:bidi="ar-SA"/>
      </w:rPr>
    </w:lvl>
    <w:lvl w:ilvl="7" w:tplc="9C260E0A">
      <w:numFmt w:val="bullet"/>
      <w:lvlText w:val="•"/>
      <w:lvlJc w:val="left"/>
      <w:pPr>
        <w:ind w:left="2711" w:hanging="360"/>
      </w:pPr>
      <w:rPr>
        <w:rFonts w:hint="default"/>
        <w:lang w:val="en-US" w:eastAsia="en-US" w:bidi="ar-SA"/>
      </w:rPr>
    </w:lvl>
    <w:lvl w:ilvl="8" w:tplc="E32236BC">
      <w:numFmt w:val="bullet"/>
      <w:lvlText w:val="•"/>
      <w:lvlJc w:val="left"/>
      <w:pPr>
        <w:ind w:left="3032" w:hanging="360"/>
      </w:pPr>
      <w:rPr>
        <w:rFonts w:hint="default"/>
        <w:lang w:val="en-US" w:eastAsia="en-US" w:bidi="ar-SA"/>
      </w:rPr>
    </w:lvl>
  </w:abstractNum>
  <w:abstractNum w:abstractNumId="3" w15:restartNumberingAfterBreak="0">
    <w:nsid w:val="15C565DF"/>
    <w:multiLevelType w:val="hybridMultilevel"/>
    <w:tmpl w:val="0AA6D706"/>
    <w:lvl w:ilvl="0" w:tplc="FFFFFFFF">
      <w:start w:val="1"/>
      <w:numFmt w:val="decimal"/>
      <w:lvlText w:val="%1."/>
      <w:lvlJc w:val="left"/>
      <w:pPr>
        <w:ind w:left="1069" w:hanging="360"/>
      </w:pPr>
    </w:lvl>
    <w:lvl w:ilvl="1" w:tplc="FFFFFFFF">
      <w:start w:val="1"/>
      <w:numFmt w:val="decimal"/>
      <w:lvlText w:val="%2."/>
      <w:lvlJc w:val="left"/>
      <w:pPr>
        <w:ind w:left="360" w:hanging="360"/>
      </w:pPr>
      <w:rPr>
        <w:rFonts w:hint="default"/>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EDE63D5"/>
    <w:multiLevelType w:val="hybridMultilevel"/>
    <w:tmpl w:val="46F45B70"/>
    <w:lvl w:ilvl="0" w:tplc="37D417AA">
      <w:numFmt w:val="bullet"/>
      <w:lvlText w:val=""/>
      <w:lvlJc w:val="left"/>
      <w:pPr>
        <w:ind w:left="468" w:hanging="360"/>
      </w:pPr>
      <w:rPr>
        <w:rFonts w:ascii="Symbol" w:eastAsia="Symbol" w:hAnsi="Symbol" w:cs="Symbol" w:hint="default"/>
        <w:b w:val="0"/>
        <w:bCs w:val="0"/>
        <w:i w:val="0"/>
        <w:iCs w:val="0"/>
        <w:spacing w:val="0"/>
        <w:w w:val="99"/>
        <w:sz w:val="20"/>
        <w:szCs w:val="20"/>
        <w:lang w:val="en-US" w:eastAsia="en-US" w:bidi="ar-SA"/>
      </w:rPr>
    </w:lvl>
    <w:lvl w:ilvl="1" w:tplc="59AC8E44">
      <w:numFmt w:val="bullet"/>
      <w:lvlText w:val="•"/>
      <w:lvlJc w:val="left"/>
      <w:pPr>
        <w:ind w:left="781" w:hanging="360"/>
      </w:pPr>
      <w:rPr>
        <w:rFonts w:hint="default"/>
        <w:lang w:val="en-US" w:eastAsia="en-US" w:bidi="ar-SA"/>
      </w:rPr>
    </w:lvl>
    <w:lvl w:ilvl="2" w:tplc="42644892">
      <w:numFmt w:val="bullet"/>
      <w:lvlText w:val="•"/>
      <w:lvlJc w:val="left"/>
      <w:pPr>
        <w:ind w:left="1103" w:hanging="360"/>
      </w:pPr>
      <w:rPr>
        <w:rFonts w:hint="default"/>
        <w:lang w:val="en-US" w:eastAsia="en-US" w:bidi="ar-SA"/>
      </w:rPr>
    </w:lvl>
    <w:lvl w:ilvl="3" w:tplc="7BB43222">
      <w:numFmt w:val="bullet"/>
      <w:lvlText w:val="•"/>
      <w:lvlJc w:val="left"/>
      <w:pPr>
        <w:ind w:left="1424" w:hanging="360"/>
      </w:pPr>
      <w:rPr>
        <w:rFonts w:hint="default"/>
        <w:lang w:val="en-US" w:eastAsia="en-US" w:bidi="ar-SA"/>
      </w:rPr>
    </w:lvl>
    <w:lvl w:ilvl="4" w:tplc="B704B02A">
      <w:numFmt w:val="bullet"/>
      <w:lvlText w:val="•"/>
      <w:lvlJc w:val="left"/>
      <w:pPr>
        <w:ind w:left="1746" w:hanging="360"/>
      </w:pPr>
      <w:rPr>
        <w:rFonts w:hint="default"/>
        <w:lang w:val="en-US" w:eastAsia="en-US" w:bidi="ar-SA"/>
      </w:rPr>
    </w:lvl>
    <w:lvl w:ilvl="5" w:tplc="D5967FEA">
      <w:numFmt w:val="bullet"/>
      <w:lvlText w:val="•"/>
      <w:lvlJc w:val="left"/>
      <w:pPr>
        <w:ind w:left="2068" w:hanging="360"/>
      </w:pPr>
      <w:rPr>
        <w:rFonts w:hint="default"/>
        <w:lang w:val="en-US" w:eastAsia="en-US" w:bidi="ar-SA"/>
      </w:rPr>
    </w:lvl>
    <w:lvl w:ilvl="6" w:tplc="AA5402C2">
      <w:numFmt w:val="bullet"/>
      <w:lvlText w:val="•"/>
      <w:lvlJc w:val="left"/>
      <w:pPr>
        <w:ind w:left="2389" w:hanging="360"/>
      </w:pPr>
      <w:rPr>
        <w:rFonts w:hint="default"/>
        <w:lang w:val="en-US" w:eastAsia="en-US" w:bidi="ar-SA"/>
      </w:rPr>
    </w:lvl>
    <w:lvl w:ilvl="7" w:tplc="1B063B2E">
      <w:numFmt w:val="bullet"/>
      <w:lvlText w:val="•"/>
      <w:lvlJc w:val="left"/>
      <w:pPr>
        <w:ind w:left="2711" w:hanging="360"/>
      </w:pPr>
      <w:rPr>
        <w:rFonts w:hint="default"/>
        <w:lang w:val="en-US" w:eastAsia="en-US" w:bidi="ar-SA"/>
      </w:rPr>
    </w:lvl>
    <w:lvl w:ilvl="8" w:tplc="D0DAF238">
      <w:numFmt w:val="bullet"/>
      <w:lvlText w:val="•"/>
      <w:lvlJc w:val="left"/>
      <w:pPr>
        <w:ind w:left="3032" w:hanging="360"/>
      </w:pPr>
      <w:rPr>
        <w:rFonts w:hint="default"/>
        <w:lang w:val="en-US" w:eastAsia="en-US" w:bidi="ar-SA"/>
      </w:rPr>
    </w:lvl>
  </w:abstractNum>
  <w:abstractNum w:abstractNumId="5" w15:restartNumberingAfterBreak="0">
    <w:nsid w:val="21FE40C3"/>
    <w:multiLevelType w:val="hybridMultilevel"/>
    <w:tmpl w:val="97B8F20A"/>
    <w:lvl w:ilvl="0" w:tplc="F98029B8">
      <w:numFmt w:val="bullet"/>
      <w:lvlText w:val=""/>
      <w:lvlJc w:val="left"/>
      <w:pPr>
        <w:ind w:left="958" w:hanging="361"/>
      </w:pPr>
      <w:rPr>
        <w:rFonts w:ascii="Symbol" w:eastAsia="Symbol" w:hAnsi="Symbol" w:cs="Symbol" w:hint="default"/>
        <w:b w:val="0"/>
        <w:bCs w:val="0"/>
        <w:i w:val="0"/>
        <w:iCs w:val="0"/>
        <w:spacing w:val="0"/>
        <w:w w:val="100"/>
        <w:sz w:val="22"/>
        <w:szCs w:val="22"/>
        <w:lang w:val="en-US" w:eastAsia="en-US" w:bidi="ar-SA"/>
      </w:rPr>
    </w:lvl>
    <w:lvl w:ilvl="1" w:tplc="C11E2660">
      <w:numFmt w:val="bullet"/>
      <w:lvlText w:val="•"/>
      <w:lvlJc w:val="left"/>
      <w:pPr>
        <w:ind w:left="1842" w:hanging="361"/>
      </w:pPr>
      <w:rPr>
        <w:rFonts w:hint="default"/>
        <w:lang w:val="en-US" w:eastAsia="en-US" w:bidi="ar-SA"/>
      </w:rPr>
    </w:lvl>
    <w:lvl w:ilvl="2" w:tplc="96B64062">
      <w:numFmt w:val="bullet"/>
      <w:lvlText w:val="•"/>
      <w:lvlJc w:val="left"/>
      <w:pPr>
        <w:ind w:left="2725" w:hanging="361"/>
      </w:pPr>
      <w:rPr>
        <w:rFonts w:hint="default"/>
        <w:lang w:val="en-US" w:eastAsia="en-US" w:bidi="ar-SA"/>
      </w:rPr>
    </w:lvl>
    <w:lvl w:ilvl="3" w:tplc="4876368C">
      <w:numFmt w:val="bullet"/>
      <w:lvlText w:val="•"/>
      <w:lvlJc w:val="left"/>
      <w:pPr>
        <w:ind w:left="3607" w:hanging="361"/>
      </w:pPr>
      <w:rPr>
        <w:rFonts w:hint="default"/>
        <w:lang w:val="en-US" w:eastAsia="en-US" w:bidi="ar-SA"/>
      </w:rPr>
    </w:lvl>
    <w:lvl w:ilvl="4" w:tplc="0688D7F8">
      <w:numFmt w:val="bullet"/>
      <w:lvlText w:val="•"/>
      <w:lvlJc w:val="left"/>
      <w:pPr>
        <w:ind w:left="4490" w:hanging="361"/>
      </w:pPr>
      <w:rPr>
        <w:rFonts w:hint="default"/>
        <w:lang w:val="en-US" w:eastAsia="en-US" w:bidi="ar-SA"/>
      </w:rPr>
    </w:lvl>
    <w:lvl w:ilvl="5" w:tplc="C38661C0">
      <w:numFmt w:val="bullet"/>
      <w:lvlText w:val="•"/>
      <w:lvlJc w:val="left"/>
      <w:pPr>
        <w:ind w:left="5373" w:hanging="361"/>
      </w:pPr>
      <w:rPr>
        <w:rFonts w:hint="default"/>
        <w:lang w:val="en-US" w:eastAsia="en-US" w:bidi="ar-SA"/>
      </w:rPr>
    </w:lvl>
    <w:lvl w:ilvl="6" w:tplc="5F222228">
      <w:numFmt w:val="bullet"/>
      <w:lvlText w:val="•"/>
      <w:lvlJc w:val="left"/>
      <w:pPr>
        <w:ind w:left="6255" w:hanging="361"/>
      </w:pPr>
      <w:rPr>
        <w:rFonts w:hint="default"/>
        <w:lang w:val="en-US" w:eastAsia="en-US" w:bidi="ar-SA"/>
      </w:rPr>
    </w:lvl>
    <w:lvl w:ilvl="7" w:tplc="CBA4E568">
      <w:numFmt w:val="bullet"/>
      <w:lvlText w:val="•"/>
      <w:lvlJc w:val="left"/>
      <w:pPr>
        <w:ind w:left="7138" w:hanging="361"/>
      </w:pPr>
      <w:rPr>
        <w:rFonts w:hint="default"/>
        <w:lang w:val="en-US" w:eastAsia="en-US" w:bidi="ar-SA"/>
      </w:rPr>
    </w:lvl>
    <w:lvl w:ilvl="8" w:tplc="64CA0430">
      <w:numFmt w:val="bullet"/>
      <w:lvlText w:val="•"/>
      <w:lvlJc w:val="left"/>
      <w:pPr>
        <w:ind w:left="8020" w:hanging="361"/>
      </w:pPr>
      <w:rPr>
        <w:rFonts w:hint="default"/>
        <w:lang w:val="en-US" w:eastAsia="en-US" w:bidi="ar-SA"/>
      </w:rPr>
    </w:lvl>
  </w:abstractNum>
  <w:abstractNum w:abstractNumId="6" w15:restartNumberingAfterBreak="0">
    <w:nsid w:val="297A77C0"/>
    <w:multiLevelType w:val="hybridMultilevel"/>
    <w:tmpl w:val="C6820CB6"/>
    <w:lvl w:ilvl="0" w:tplc="24A402C0">
      <w:numFmt w:val="bullet"/>
      <w:lvlText w:val=""/>
      <w:lvlJc w:val="left"/>
      <w:pPr>
        <w:ind w:left="468" w:hanging="360"/>
      </w:pPr>
      <w:rPr>
        <w:rFonts w:ascii="Symbol" w:eastAsia="Symbol" w:hAnsi="Symbol" w:cs="Symbol" w:hint="default"/>
        <w:b w:val="0"/>
        <w:bCs w:val="0"/>
        <w:i w:val="0"/>
        <w:iCs w:val="0"/>
        <w:spacing w:val="0"/>
        <w:w w:val="99"/>
        <w:sz w:val="20"/>
        <w:szCs w:val="20"/>
        <w:lang w:val="en-US" w:eastAsia="en-US" w:bidi="ar-SA"/>
      </w:rPr>
    </w:lvl>
    <w:lvl w:ilvl="1" w:tplc="0018D61A">
      <w:numFmt w:val="bullet"/>
      <w:lvlText w:val="•"/>
      <w:lvlJc w:val="left"/>
      <w:pPr>
        <w:ind w:left="781" w:hanging="360"/>
      </w:pPr>
      <w:rPr>
        <w:rFonts w:hint="default"/>
        <w:lang w:val="en-US" w:eastAsia="en-US" w:bidi="ar-SA"/>
      </w:rPr>
    </w:lvl>
    <w:lvl w:ilvl="2" w:tplc="21B43888">
      <w:numFmt w:val="bullet"/>
      <w:lvlText w:val="•"/>
      <w:lvlJc w:val="left"/>
      <w:pPr>
        <w:ind w:left="1103" w:hanging="360"/>
      </w:pPr>
      <w:rPr>
        <w:rFonts w:hint="default"/>
        <w:lang w:val="en-US" w:eastAsia="en-US" w:bidi="ar-SA"/>
      </w:rPr>
    </w:lvl>
    <w:lvl w:ilvl="3" w:tplc="21CCE97A">
      <w:numFmt w:val="bullet"/>
      <w:lvlText w:val="•"/>
      <w:lvlJc w:val="left"/>
      <w:pPr>
        <w:ind w:left="1424" w:hanging="360"/>
      </w:pPr>
      <w:rPr>
        <w:rFonts w:hint="default"/>
        <w:lang w:val="en-US" w:eastAsia="en-US" w:bidi="ar-SA"/>
      </w:rPr>
    </w:lvl>
    <w:lvl w:ilvl="4" w:tplc="6B8A3030">
      <w:numFmt w:val="bullet"/>
      <w:lvlText w:val="•"/>
      <w:lvlJc w:val="left"/>
      <w:pPr>
        <w:ind w:left="1746" w:hanging="360"/>
      </w:pPr>
      <w:rPr>
        <w:rFonts w:hint="default"/>
        <w:lang w:val="en-US" w:eastAsia="en-US" w:bidi="ar-SA"/>
      </w:rPr>
    </w:lvl>
    <w:lvl w:ilvl="5" w:tplc="0776ADA6">
      <w:numFmt w:val="bullet"/>
      <w:lvlText w:val="•"/>
      <w:lvlJc w:val="left"/>
      <w:pPr>
        <w:ind w:left="2068" w:hanging="360"/>
      </w:pPr>
      <w:rPr>
        <w:rFonts w:hint="default"/>
        <w:lang w:val="en-US" w:eastAsia="en-US" w:bidi="ar-SA"/>
      </w:rPr>
    </w:lvl>
    <w:lvl w:ilvl="6" w:tplc="69C4FD98">
      <w:numFmt w:val="bullet"/>
      <w:lvlText w:val="•"/>
      <w:lvlJc w:val="left"/>
      <w:pPr>
        <w:ind w:left="2389" w:hanging="360"/>
      </w:pPr>
      <w:rPr>
        <w:rFonts w:hint="default"/>
        <w:lang w:val="en-US" w:eastAsia="en-US" w:bidi="ar-SA"/>
      </w:rPr>
    </w:lvl>
    <w:lvl w:ilvl="7" w:tplc="7ACC55AC">
      <w:numFmt w:val="bullet"/>
      <w:lvlText w:val="•"/>
      <w:lvlJc w:val="left"/>
      <w:pPr>
        <w:ind w:left="2711" w:hanging="360"/>
      </w:pPr>
      <w:rPr>
        <w:rFonts w:hint="default"/>
        <w:lang w:val="en-US" w:eastAsia="en-US" w:bidi="ar-SA"/>
      </w:rPr>
    </w:lvl>
    <w:lvl w:ilvl="8" w:tplc="1F8CA05A">
      <w:numFmt w:val="bullet"/>
      <w:lvlText w:val="•"/>
      <w:lvlJc w:val="left"/>
      <w:pPr>
        <w:ind w:left="3032" w:hanging="360"/>
      </w:pPr>
      <w:rPr>
        <w:rFonts w:hint="default"/>
        <w:lang w:val="en-US" w:eastAsia="en-US" w:bidi="ar-SA"/>
      </w:rPr>
    </w:lvl>
  </w:abstractNum>
  <w:abstractNum w:abstractNumId="7" w15:restartNumberingAfterBreak="0">
    <w:nsid w:val="2BF0623F"/>
    <w:multiLevelType w:val="hybridMultilevel"/>
    <w:tmpl w:val="8F2AC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F882C02"/>
    <w:multiLevelType w:val="hybridMultilevel"/>
    <w:tmpl w:val="FB7085B2"/>
    <w:lvl w:ilvl="0" w:tplc="7AC2DD12">
      <w:numFmt w:val="bullet"/>
      <w:lvlText w:val=""/>
      <w:lvlJc w:val="left"/>
      <w:pPr>
        <w:ind w:left="468" w:hanging="360"/>
      </w:pPr>
      <w:rPr>
        <w:rFonts w:ascii="Symbol" w:eastAsia="Symbol" w:hAnsi="Symbol" w:cs="Symbol" w:hint="default"/>
        <w:b w:val="0"/>
        <w:bCs w:val="0"/>
        <w:i w:val="0"/>
        <w:iCs w:val="0"/>
        <w:spacing w:val="0"/>
        <w:w w:val="99"/>
        <w:sz w:val="20"/>
        <w:szCs w:val="20"/>
        <w:lang w:val="en-US" w:eastAsia="en-US" w:bidi="ar-SA"/>
      </w:rPr>
    </w:lvl>
    <w:lvl w:ilvl="1" w:tplc="91587D9C">
      <w:numFmt w:val="bullet"/>
      <w:lvlText w:val="•"/>
      <w:lvlJc w:val="left"/>
      <w:pPr>
        <w:ind w:left="781" w:hanging="360"/>
      </w:pPr>
      <w:rPr>
        <w:rFonts w:hint="default"/>
        <w:lang w:val="en-US" w:eastAsia="en-US" w:bidi="ar-SA"/>
      </w:rPr>
    </w:lvl>
    <w:lvl w:ilvl="2" w:tplc="3B242746">
      <w:numFmt w:val="bullet"/>
      <w:lvlText w:val="•"/>
      <w:lvlJc w:val="left"/>
      <w:pPr>
        <w:ind w:left="1103" w:hanging="360"/>
      </w:pPr>
      <w:rPr>
        <w:rFonts w:hint="default"/>
        <w:lang w:val="en-US" w:eastAsia="en-US" w:bidi="ar-SA"/>
      </w:rPr>
    </w:lvl>
    <w:lvl w:ilvl="3" w:tplc="F1504CD6">
      <w:numFmt w:val="bullet"/>
      <w:lvlText w:val="•"/>
      <w:lvlJc w:val="left"/>
      <w:pPr>
        <w:ind w:left="1424" w:hanging="360"/>
      </w:pPr>
      <w:rPr>
        <w:rFonts w:hint="default"/>
        <w:lang w:val="en-US" w:eastAsia="en-US" w:bidi="ar-SA"/>
      </w:rPr>
    </w:lvl>
    <w:lvl w:ilvl="4" w:tplc="32E84F90">
      <w:numFmt w:val="bullet"/>
      <w:lvlText w:val="•"/>
      <w:lvlJc w:val="left"/>
      <w:pPr>
        <w:ind w:left="1746" w:hanging="360"/>
      </w:pPr>
      <w:rPr>
        <w:rFonts w:hint="default"/>
        <w:lang w:val="en-US" w:eastAsia="en-US" w:bidi="ar-SA"/>
      </w:rPr>
    </w:lvl>
    <w:lvl w:ilvl="5" w:tplc="CF6863EE">
      <w:numFmt w:val="bullet"/>
      <w:lvlText w:val="•"/>
      <w:lvlJc w:val="left"/>
      <w:pPr>
        <w:ind w:left="2068" w:hanging="360"/>
      </w:pPr>
      <w:rPr>
        <w:rFonts w:hint="default"/>
        <w:lang w:val="en-US" w:eastAsia="en-US" w:bidi="ar-SA"/>
      </w:rPr>
    </w:lvl>
    <w:lvl w:ilvl="6" w:tplc="38E86772">
      <w:numFmt w:val="bullet"/>
      <w:lvlText w:val="•"/>
      <w:lvlJc w:val="left"/>
      <w:pPr>
        <w:ind w:left="2389" w:hanging="360"/>
      </w:pPr>
      <w:rPr>
        <w:rFonts w:hint="default"/>
        <w:lang w:val="en-US" w:eastAsia="en-US" w:bidi="ar-SA"/>
      </w:rPr>
    </w:lvl>
    <w:lvl w:ilvl="7" w:tplc="1570DEA0">
      <w:numFmt w:val="bullet"/>
      <w:lvlText w:val="•"/>
      <w:lvlJc w:val="left"/>
      <w:pPr>
        <w:ind w:left="2711" w:hanging="360"/>
      </w:pPr>
      <w:rPr>
        <w:rFonts w:hint="default"/>
        <w:lang w:val="en-US" w:eastAsia="en-US" w:bidi="ar-SA"/>
      </w:rPr>
    </w:lvl>
    <w:lvl w:ilvl="8" w:tplc="2B166606">
      <w:numFmt w:val="bullet"/>
      <w:lvlText w:val="•"/>
      <w:lvlJc w:val="left"/>
      <w:pPr>
        <w:ind w:left="3032" w:hanging="360"/>
      </w:pPr>
      <w:rPr>
        <w:rFonts w:hint="default"/>
        <w:lang w:val="en-US" w:eastAsia="en-US" w:bidi="ar-SA"/>
      </w:rPr>
    </w:lvl>
  </w:abstractNum>
  <w:abstractNum w:abstractNumId="9" w15:restartNumberingAfterBreak="0">
    <w:nsid w:val="32006C0C"/>
    <w:multiLevelType w:val="hybridMultilevel"/>
    <w:tmpl w:val="A12A5B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598338B"/>
    <w:multiLevelType w:val="hybridMultilevel"/>
    <w:tmpl w:val="0D48FDB4"/>
    <w:lvl w:ilvl="0" w:tplc="6CAEAD82">
      <w:start w:val="1"/>
      <w:numFmt w:val="lowerRoman"/>
      <w:lvlText w:val="%1)"/>
      <w:lvlJc w:val="left"/>
      <w:pPr>
        <w:ind w:left="1091" w:hanging="721"/>
        <w:jc w:val="left"/>
      </w:pPr>
      <w:rPr>
        <w:rFonts w:ascii="Arial MT" w:eastAsia="Arial MT" w:hAnsi="Arial MT" w:cs="Arial MT" w:hint="default"/>
        <w:b w:val="0"/>
        <w:bCs w:val="0"/>
        <w:i w:val="0"/>
        <w:iCs w:val="0"/>
        <w:spacing w:val="-2"/>
        <w:w w:val="100"/>
        <w:sz w:val="22"/>
        <w:szCs w:val="22"/>
        <w:lang w:val="en-US" w:eastAsia="en-US" w:bidi="ar-SA"/>
      </w:rPr>
    </w:lvl>
    <w:lvl w:ilvl="1" w:tplc="EAD6A596">
      <w:numFmt w:val="bullet"/>
      <w:lvlText w:val="•"/>
      <w:lvlJc w:val="left"/>
      <w:pPr>
        <w:ind w:left="2037" w:hanging="721"/>
      </w:pPr>
      <w:rPr>
        <w:rFonts w:hint="default"/>
        <w:lang w:val="en-US" w:eastAsia="en-US" w:bidi="ar-SA"/>
      </w:rPr>
    </w:lvl>
    <w:lvl w:ilvl="2" w:tplc="EAC4FF2C">
      <w:numFmt w:val="bullet"/>
      <w:lvlText w:val="•"/>
      <w:lvlJc w:val="left"/>
      <w:pPr>
        <w:ind w:left="2975" w:hanging="721"/>
      </w:pPr>
      <w:rPr>
        <w:rFonts w:hint="default"/>
        <w:lang w:val="en-US" w:eastAsia="en-US" w:bidi="ar-SA"/>
      </w:rPr>
    </w:lvl>
    <w:lvl w:ilvl="3" w:tplc="FF527D72">
      <w:numFmt w:val="bullet"/>
      <w:lvlText w:val="•"/>
      <w:lvlJc w:val="left"/>
      <w:pPr>
        <w:ind w:left="3913" w:hanging="721"/>
      </w:pPr>
      <w:rPr>
        <w:rFonts w:hint="default"/>
        <w:lang w:val="en-US" w:eastAsia="en-US" w:bidi="ar-SA"/>
      </w:rPr>
    </w:lvl>
    <w:lvl w:ilvl="4" w:tplc="09508708">
      <w:numFmt w:val="bullet"/>
      <w:lvlText w:val="•"/>
      <w:lvlJc w:val="left"/>
      <w:pPr>
        <w:ind w:left="4851" w:hanging="721"/>
      </w:pPr>
      <w:rPr>
        <w:rFonts w:hint="default"/>
        <w:lang w:val="en-US" w:eastAsia="en-US" w:bidi="ar-SA"/>
      </w:rPr>
    </w:lvl>
    <w:lvl w:ilvl="5" w:tplc="D9AAEEDE">
      <w:numFmt w:val="bullet"/>
      <w:lvlText w:val="•"/>
      <w:lvlJc w:val="left"/>
      <w:pPr>
        <w:ind w:left="5789" w:hanging="721"/>
      </w:pPr>
      <w:rPr>
        <w:rFonts w:hint="default"/>
        <w:lang w:val="en-US" w:eastAsia="en-US" w:bidi="ar-SA"/>
      </w:rPr>
    </w:lvl>
    <w:lvl w:ilvl="6" w:tplc="568EEEDE">
      <w:numFmt w:val="bullet"/>
      <w:lvlText w:val="•"/>
      <w:lvlJc w:val="left"/>
      <w:pPr>
        <w:ind w:left="6727" w:hanging="721"/>
      </w:pPr>
      <w:rPr>
        <w:rFonts w:hint="default"/>
        <w:lang w:val="en-US" w:eastAsia="en-US" w:bidi="ar-SA"/>
      </w:rPr>
    </w:lvl>
    <w:lvl w:ilvl="7" w:tplc="651C65FC">
      <w:numFmt w:val="bullet"/>
      <w:lvlText w:val="•"/>
      <w:lvlJc w:val="left"/>
      <w:pPr>
        <w:ind w:left="7664" w:hanging="721"/>
      </w:pPr>
      <w:rPr>
        <w:rFonts w:hint="default"/>
        <w:lang w:val="en-US" w:eastAsia="en-US" w:bidi="ar-SA"/>
      </w:rPr>
    </w:lvl>
    <w:lvl w:ilvl="8" w:tplc="D3F4EB36">
      <w:numFmt w:val="bullet"/>
      <w:lvlText w:val="•"/>
      <w:lvlJc w:val="left"/>
      <w:pPr>
        <w:ind w:left="8602" w:hanging="721"/>
      </w:pPr>
      <w:rPr>
        <w:rFonts w:hint="default"/>
        <w:lang w:val="en-US" w:eastAsia="en-US" w:bidi="ar-SA"/>
      </w:rPr>
    </w:lvl>
  </w:abstractNum>
  <w:abstractNum w:abstractNumId="11" w15:restartNumberingAfterBreak="0">
    <w:nsid w:val="39D25EE5"/>
    <w:multiLevelType w:val="hybridMultilevel"/>
    <w:tmpl w:val="986845B6"/>
    <w:lvl w:ilvl="0" w:tplc="E862B9BE">
      <w:numFmt w:val="bullet"/>
      <w:lvlText w:val=""/>
      <w:lvlJc w:val="left"/>
      <w:pPr>
        <w:ind w:left="468" w:hanging="360"/>
      </w:pPr>
      <w:rPr>
        <w:rFonts w:ascii="Symbol" w:eastAsia="Symbol" w:hAnsi="Symbol" w:cs="Symbol" w:hint="default"/>
        <w:b w:val="0"/>
        <w:bCs w:val="0"/>
        <w:i w:val="0"/>
        <w:iCs w:val="0"/>
        <w:spacing w:val="0"/>
        <w:w w:val="99"/>
        <w:sz w:val="20"/>
        <w:szCs w:val="20"/>
        <w:lang w:val="en-US" w:eastAsia="en-US" w:bidi="ar-SA"/>
      </w:rPr>
    </w:lvl>
    <w:lvl w:ilvl="1" w:tplc="2CDEB11A">
      <w:numFmt w:val="bullet"/>
      <w:lvlText w:val="•"/>
      <w:lvlJc w:val="left"/>
      <w:pPr>
        <w:ind w:left="781" w:hanging="360"/>
      </w:pPr>
      <w:rPr>
        <w:rFonts w:hint="default"/>
        <w:lang w:val="en-US" w:eastAsia="en-US" w:bidi="ar-SA"/>
      </w:rPr>
    </w:lvl>
    <w:lvl w:ilvl="2" w:tplc="CCDEF854">
      <w:numFmt w:val="bullet"/>
      <w:lvlText w:val="•"/>
      <w:lvlJc w:val="left"/>
      <w:pPr>
        <w:ind w:left="1103" w:hanging="360"/>
      </w:pPr>
      <w:rPr>
        <w:rFonts w:hint="default"/>
        <w:lang w:val="en-US" w:eastAsia="en-US" w:bidi="ar-SA"/>
      </w:rPr>
    </w:lvl>
    <w:lvl w:ilvl="3" w:tplc="50EE201C">
      <w:numFmt w:val="bullet"/>
      <w:lvlText w:val="•"/>
      <w:lvlJc w:val="left"/>
      <w:pPr>
        <w:ind w:left="1424" w:hanging="360"/>
      </w:pPr>
      <w:rPr>
        <w:rFonts w:hint="default"/>
        <w:lang w:val="en-US" w:eastAsia="en-US" w:bidi="ar-SA"/>
      </w:rPr>
    </w:lvl>
    <w:lvl w:ilvl="4" w:tplc="35E04FC8">
      <w:numFmt w:val="bullet"/>
      <w:lvlText w:val="•"/>
      <w:lvlJc w:val="left"/>
      <w:pPr>
        <w:ind w:left="1746" w:hanging="360"/>
      </w:pPr>
      <w:rPr>
        <w:rFonts w:hint="default"/>
        <w:lang w:val="en-US" w:eastAsia="en-US" w:bidi="ar-SA"/>
      </w:rPr>
    </w:lvl>
    <w:lvl w:ilvl="5" w:tplc="1B3AE8DC">
      <w:numFmt w:val="bullet"/>
      <w:lvlText w:val="•"/>
      <w:lvlJc w:val="left"/>
      <w:pPr>
        <w:ind w:left="2068" w:hanging="360"/>
      </w:pPr>
      <w:rPr>
        <w:rFonts w:hint="default"/>
        <w:lang w:val="en-US" w:eastAsia="en-US" w:bidi="ar-SA"/>
      </w:rPr>
    </w:lvl>
    <w:lvl w:ilvl="6" w:tplc="D03C3CCA">
      <w:numFmt w:val="bullet"/>
      <w:lvlText w:val="•"/>
      <w:lvlJc w:val="left"/>
      <w:pPr>
        <w:ind w:left="2389" w:hanging="360"/>
      </w:pPr>
      <w:rPr>
        <w:rFonts w:hint="default"/>
        <w:lang w:val="en-US" w:eastAsia="en-US" w:bidi="ar-SA"/>
      </w:rPr>
    </w:lvl>
    <w:lvl w:ilvl="7" w:tplc="7D361E7E">
      <w:numFmt w:val="bullet"/>
      <w:lvlText w:val="•"/>
      <w:lvlJc w:val="left"/>
      <w:pPr>
        <w:ind w:left="2711" w:hanging="360"/>
      </w:pPr>
      <w:rPr>
        <w:rFonts w:hint="default"/>
        <w:lang w:val="en-US" w:eastAsia="en-US" w:bidi="ar-SA"/>
      </w:rPr>
    </w:lvl>
    <w:lvl w:ilvl="8" w:tplc="0FCC6678">
      <w:numFmt w:val="bullet"/>
      <w:lvlText w:val="•"/>
      <w:lvlJc w:val="left"/>
      <w:pPr>
        <w:ind w:left="3032" w:hanging="360"/>
      </w:pPr>
      <w:rPr>
        <w:rFonts w:hint="default"/>
        <w:lang w:val="en-US" w:eastAsia="en-US" w:bidi="ar-SA"/>
      </w:rPr>
    </w:lvl>
  </w:abstractNum>
  <w:abstractNum w:abstractNumId="12" w15:restartNumberingAfterBreak="0">
    <w:nsid w:val="47362A49"/>
    <w:multiLevelType w:val="hybridMultilevel"/>
    <w:tmpl w:val="DC322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B32118B"/>
    <w:multiLevelType w:val="hybridMultilevel"/>
    <w:tmpl w:val="801E7C90"/>
    <w:lvl w:ilvl="0" w:tplc="0E622AA0">
      <w:start w:val="1"/>
      <w:numFmt w:val="decimal"/>
      <w:lvlText w:val="%1."/>
      <w:lvlJc w:val="left"/>
      <w:pPr>
        <w:ind w:left="372" w:hanging="360"/>
        <w:jc w:val="left"/>
      </w:pPr>
      <w:rPr>
        <w:rFonts w:ascii="Times New Roman" w:eastAsia="Times New Roman" w:hAnsi="Times New Roman" w:cs="Times New Roman" w:hint="default"/>
        <w:b/>
        <w:bCs/>
        <w:i w:val="0"/>
        <w:iCs w:val="0"/>
        <w:spacing w:val="0"/>
        <w:w w:val="100"/>
        <w:sz w:val="24"/>
        <w:szCs w:val="24"/>
        <w:lang w:val="en-US" w:eastAsia="en-US" w:bidi="ar-SA"/>
      </w:rPr>
    </w:lvl>
    <w:lvl w:ilvl="1" w:tplc="C0FE840A">
      <w:numFmt w:val="bullet"/>
      <w:lvlText w:val="•"/>
      <w:lvlJc w:val="left"/>
      <w:pPr>
        <w:ind w:left="1389" w:hanging="360"/>
      </w:pPr>
      <w:rPr>
        <w:rFonts w:hint="default"/>
        <w:lang w:val="en-US" w:eastAsia="en-US" w:bidi="ar-SA"/>
      </w:rPr>
    </w:lvl>
    <w:lvl w:ilvl="2" w:tplc="D40418C0">
      <w:numFmt w:val="bullet"/>
      <w:lvlText w:val="•"/>
      <w:lvlJc w:val="left"/>
      <w:pPr>
        <w:ind w:left="2399" w:hanging="360"/>
      </w:pPr>
      <w:rPr>
        <w:rFonts w:hint="default"/>
        <w:lang w:val="en-US" w:eastAsia="en-US" w:bidi="ar-SA"/>
      </w:rPr>
    </w:lvl>
    <w:lvl w:ilvl="3" w:tplc="FE3A9A6C">
      <w:numFmt w:val="bullet"/>
      <w:lvlText w:val="•"/>
      <w:lvlJc w:val="left"/>
      <w:pPr>
        <w:ind w:left="3409" w:hanging="360"/>
      </w:pPr>
      <w:rPr>
        <w:rFonts w:hint="default"/>
        <w:lang w:val="en-US" w:eastAsia="en-US" w:bidi="ar-SA"/>
      </w:rPr>
    </w:lvl>
    <w:lvl w:ilvl="4" w:tplc="C504BCC4">
      <w:numFmt w:val="bullet"/>
      <w:lvlText w:val="•"/>
      <w:lvlJc w:val="left"/>
      <w:pPr>
        <w:ind w:left="4419" w:hanging="360"/>
      </w:pPr>
      <w:rPr>
        <w:rFonts w:hint="default"/>
        <w:lang w:val="en-US" w:eastAsia="en-US" w:bidi="ar-SA"/>
      </w:rPr>
    </w:lvl>
    <w:lvl w:ilvl="5" w:tplc="1DEE8C2E">
      <w:numFmt w:val="bullet"/>
      <w:lvlText w:val="•"/>
      <w:lvlJc w:val="left"/>
      <w:pPr>
        <w:ind w:left="5429" w:hanging="360"/>
      </w:pPr>
      <w:rPr>
        <w:rFonts w:hint="default"/>
        <w:lang w:val="en-US" w:eastAsia="en-US" w:bidi="ar-SA"/>
      </w:rPr>
    </w:lvl>
    <w:lvl w:ilvl="6" w:tplc="5F2CB15A">
      <w:numFmt w:val="bullet"/>
      <w:lvlText w:val="•"/>
      <w:lvlJc w:val="left"/>
      <w:pPr>
        <w:ind w:left="6439" w:hanging="360"/>
      </w:pPr>
      <w:rPr>
        <w:rFonts w:hint="default"/>
        <w:lang w:val="en-US" w:eastAsia="en-US" w:bidi="ar-SA"/>
      </w:rPr>
    </w:lvl>
    <w:lvl w:ilvl="7" w:tplc="7AAED58E">
      <w:numFmt w:val="bullet"/>
      <w:lvlText w:val="•"/>
      <w:lvlJc w:val="left"/>
      <w:pPr>
        <w:ind w:left="7448" w:hanging="360"/>
      </w:pPr>
      <w:rPr>
        <w:rFonts w:hint="default"/>
        <w:lang w:val="en-US" w:eastAsia="en-US" w:bidi="ar-SA"/>
      </w:rPr>
    </w:lvl>
    <w:lvl w:ilvl="8" w:tplc="219CA224">
      <w:numFmt w:val="bullet"/>
      <w:lvlText w:val="•"/>
      <w:lvlJc w:val="left"/>
      <w:pPr>
        <w:ind w:left="8458" w:hanging="360"/>
      </w:pPr>
      <w:rPr>
        <w:rFonts w:hint="default"/>
        <w:lang w:val="en-US" w:eastAsia="en-US" w:bidi="ar-SA"/>
      </w:rPr>
    </w:lvl>
  </w:abstractNum>
  <w:abstractNum w:abstractNumId="14" w15:restartNumberingAfterBreak="0">
    <w:nsid w:val="54DF2FC8"/>
    <w:multiLevelType w:val="hybridMultilevel"/>
    <w:tmpl w:val="0AA6D706"/>
    <w:lvl w:ilvl="0" w:tplc="08090001">
      <w:start w:val="1"/>
      <w:numFmt w:val="decimal"/>
      <w:lvlText w:val="%1."/>
      <w:lvlJc w:val="left"/>
      <w:pPr>
        <w:ind w:left="1069" w:hanging="360"/>
      </w:pPr>
    </w:lvl>
    <w:lvl w:ilvl="1" w:tplc="2D8E29BA">
      <w:start w:val="1"/>
      <w:numFmt w:val="decimal"/>
      <w:lvlText w:val="%2."/>
      <w:lvlJc w:val="left"/>
      <w:pPr>
        <w:ind w:left="360" w:hanging="360"/>
      </w:pPr>
      <w:rPr>
        <w:rFonts w:hint="default"/>
      </w:rPr>
    </w:lvl>
    <w:lvl w:ilvl="2" w:tplc="08090005" w:tentative="1">
      <w:start w:val="1"/>
      <w:numFmt w:val="lowerRoman"/>
      <w:lvlText w:val="%3."/>
      <w:lvlJc w:val="right"/>
      <w:pPr>
        <w:ind w:left="2160" w:hanging="180"/>
      </w:pPr>
    </w:lvl>
    <w:lvl w:ilvl="3" w:tplc="08090001" w:tentative="1">
      <w:start w:val="1"/>
      <w:numFmt w:val="decimal"/>
      <w:lvlText w:val="%4."/>
      <w:lvlJc w:val="left"/>
      <w:pPr>
        <w:ind w:left="2880" w:hanging="360"/>
      </w:pPr>
    </w:lvl>
    <w:lvl w:ilvl="4" w:tplc="08090003" w:tentative="1">
      <w:start w:val="1"/>
      <w:numFmt w:val="lowerLetter"/>
      <w:lvlText w:val="%5."/>
      <w:lvlJc w:val="left"/>
      <w:pPr>
        <w:ind w:left="3600" w:hanging="360"/>
      </w:pPr>
    </w:lvl>
    <w:lvl w:ilvl="5" w:tplc="08090005" w:tentative="1">
      <w:start w:val="1"/>
      <w:numFmt w:val="lowerRoman"/>
      <w:lvlText w:val="%6."/>
      <w:lvlJc w:val="right"/>
      <w:pPr>
        <w:ind w:left="4320" w:hanging="180"/>
      </w:pPr>
    </w:lvl>
    <w:lvl w:ilvl="6" w:tplc="08090001" w:tentative="1">
      <w:start w:val="1"/>
      <w:numFmt w:val="decimal"/>
      <w:lvlText w:val="%7."/>
      <w:lvlJc w:val="left"/>
      <w:pPr>
        <w:ind w:left="5040" w:hanging="360"/>
      </w:pPr>
    </w:lvl>
    <w:lvl w:ilvl="7" w:tplc="08090003" w:tentative="1">
      <w:start w:val="1"/>
      <w:numFmt w:val="lowerLetter"/>
      <w:lvlText w:val="%8."/>
      <w:lvlJc w:val="left"/>
      <w:pPr>
        <w:ind w:left="5760" w:hanging="360"/>
      </w:pPr>
    </w:lvl>
    <w:lvl w:ilvl="8" w:tplc="08090005" w:tentative="1">
      <w:start w:val="1"/>
      <w:numFmt w:val="lowerRoman"/>
      <w:lvlText w:val="%9."/>
      <w:lvlJc w:val="right"/>
      <w:pPr>
        <w:ind w:left="6480" w:hanging="180"/>
      </w:pPr>
    </w:lvl>
  </w:abstractNum>
  <w:abstractNum w:abstractNumId="15" w15:restartNumberingAfterBreak="0">
    <w:nsid w:val="55EB6F40"/>
    <w:multiLevelType w:val="hybridMultilevel"/>
    <w:tmpl w:val="7B74B8C4"/>
    <w:lvl w:ilvl="0" w:tplc="DB2239D6">
      <w:numFmt w:val="bullet"/>
      <w:lvlText w:val=""/>
      <w:lvlJc w:val="left"/>
      <w:pPr>
        <w:ind w:left="468" w:hanging="360"/>
      </w:pPr>
      <w:rPr>
        <w:rFonts w:ascii="Symbol" w:eastAsia="Symbol" w:hAnsi="Symbol" w:cs="Symbol" w:hint="default"/>
        <w:b w:val="0"/>
        <w:bCs w:val="0"/>
        <w:i w:val="0"/>
        <w:iCs w:val="0"/>
        <w:spacing w:val="0"/>
        <w:w w:val="99"/>
        <w:sz w:val="20"/>
        <w:szCs w:val="20"/>
        <w:lang w:val="en-US" w:eastAsia="en-US" w:bidi="ar-SA"/>
      </w:rPr>
    </w:lvl>
    <w:lvl w:ilvl="1" w:tplc="2C368EFC">
      <w:numFmt w:val="bullet"/>
      <w:lvlText w:val="•"/>
      <w:lvlJc w:val="left"/>
      <w:pPr>
        <w:ind w:left="781" w:hanging="360"/>
      </w:pPr>
      <w:rPr>
        <w:rFonts w:hint="default"/>
        <w:lang w:val="en-US" w:eastAsia="en-US" w:bidi="ar-SA"/>
      </w:rPr>
    </w:lvl>
    <w:lvl w:ilvl="2" w:tplc="E3A6FA9E">
      <w:numFmt w:val="bullet"/>
      <w:lvlText w:val="•"/>
      <w:lvlJc w:val="left"/>
      <w:pPr>
        <w:ind w:left="1103" w:hanging="360"/>
      </w:pPr>
      <w:rPr>
        <w:rFonts w:hint="default"/>
        <w:lang w:val="en-US" w:eastAsia="en-US" w:bidi="ar-SA"/>
      </w:rPr>
    </w:lvl>
    <w:lvl w:ilvl="3" w:tplc="3C169C84">
      <w:numFmt w:val="bullet"/>
      <w:lvlText w:val="•"/>
      <w:lvlJc w:val="left"/>
      <w:pPr>
        <w:ind w:left="1424" w:hanging="360"/>
      </w:pPr>
      <w:rPr>
        <w:rFonts w:hint="default"/>
        <w:lang w:val="en-US" w:eastAsia="en-US" w:bidi="ar-SA"/>
      </w:rPr>
    </w:lvl>
    <w:lvl w:ilvl="4" w:tplc="0090FA6A">
      <w:numFmt w:val="bullet"/>
      <w:lvlText w:val="•"/>
      <w:lvlJc w:val="left"/>
      <w:pPr>
        <w:ind w:left="1746" w:hanging="360"/>
      </w:pPr>
      <w:rPr>
        <w:rFonts w:hint="default"/>
        <w:lang w:val="en-US" w:eastAsia="en-US" w:bidi="ar-SA"/>
      </w:rPr>
    </w:lvl>
    <w:lvl w:ilvl="5" w:tplc="6DEEE474">
      <w:numFmt w:val="bullet"/>
      <w:lvlText w:val="•"/>
      <w:lvlJc w:val="left"/>
      <w:pPr>
        <w:ind w:left="2068" w:hanging="360"/>
      </w:pPr>
      <w:rPr>
        <w:rFonts w:hint="default"/>
        <w:lang w:val="en-US" w:eastAsia="en-US" w:bidi="ar-SA"/>
      </w:rPr>
    </w:lvl>
    <w:lvl w:ilvl="6" w:tplc="FCC81DFC">
      <w:numFmt w:val="bullet"/>
      <w:lvlText w:val="•"/>
      <w:lvlJc w:val="left"/>
      <w:pPr>
        <w:ind w:left="2389" w:hanging="360"/>
      </w:pPr>
      <w:rPr>
        <w:rFonts w:hint="default"/>
        <w:lang w:val="en-US" w:eastAsia="en-US" w:bidi="ar-SA"/>
      </w:rPr>
    </w:lvl>
    <w:lvl w:ilvl="7" w:tplc="9ECA5D44">
      <w:numFmt w:val="bullet"/>
      <w:lvlText w:val="•"/>
      <w:lvlJc w:val="left"/>
      <w:pPr>
        <w:ind w:left="2711" w:hanging="360"/>
      </w:pPr>
      <w:rPr>
        <w:rFonts w:hint="default"/>
        <w:lang w:val="en-US" w:eastAsia="en-US" w:bidi="ar-SA"/>
      </w:rPr>
    </w:lvl>
    <w:lvl w:ilvl="8" w:tplc="6CA6AE68">
      <w:numFmt w:val="bullet"/>
      <w:lvlText w:val="•"/>
      <w:lvlJc w:val="left"/>
      <w:pPr>
        <w:ind w:left="3032" w:hanging="360"/>
      </w:pPr>
      <w:rPr>
        <w:rFonts w:hint="default"/>
        <w:lang w:val="en-US" w:eastAsia="en-US" w:bidi="ar-SA"/>
      </w:rPr>
    </w:lvl>
  </w:abstractNum>
  <w:abstractNum w:abstractNumId="16" w15:restartNumberingAfterBreak="0">
    <w:nsid w:val="6DBE6950"/>
    <w:multiLevelType w:val="hybridMultilevel"/>
    <w:tmpl w:val="D3064CBC"/>
    <w:lvl w:ilvl="0" w:tplc="5366C5EC">
      <w:numFmt w:val="bullet"/>
      <w:lvlText w:val=""/>
      <w:lvlJc w:val="left"/>
      <w:pPr>
        <w:ind w:left="468" w:hanging="360"/>
      </w:pPr>
      <w:rPr>
        <w:rFonts w:ascii="Symbol" w:eastAsia="Symbol" w:hAnsi="Symbol" w:cs="Symbol" w:hint="default"/>
        <w:b w:val="0"/>
        <w:bCs w:val="0"/>
        <w:i w:val="0"/>
        <w:iCs w:val="0"/>
        <w:spacing w:val="0"/>
        <w:w w:val="99"/>
        <w:sz w:val="20"/>
        <w:szCs w:val="20"/>
        <w:lang w:val="en-US" w:eastAsia="en-US" w:bidi="ar-SA"/>
      </w:rPr>
    </w:lvl>
    <w:lvl w:ilvl="1" w:tplc="76DC320E">
      <w:numFmt w:val="bullet"/>
      <w:lvlText w:val="•"/>
      <w:lvlJc w:val="left"/>
      <w:pPr>
        <w:ind w:left="781" w:hanging="360"/>
      </w:pPr>
      <w:rPr>
        <w:rFonts w:hint="default"/>
        <w:lang w:val="en-US" w:eastAsia="en-US" w:bidi="ar-SA"/>
      </w:rPr>
    </w:lvl>
    <w:lvl w:ilvl="2" w:tplc="8EDADF42">
      <w:numFmt w:val="bullet"/>
      <w:lvlText w:val="•"/>
      <w:lvlJc w:val="left"/>
      <w:pPr>
        <w:ind w:left="1103" w:hanging="360"/>
      </w:pPr>
      <w:rPr>
        <w:rFonts w:hint="default"/>
        <w:lang w:val="en-US" w:eastAsia="en-US" w:bidi="ar-SA"/>
      </w:rPr>
    </w:lvl>
    <w:lvl w:ilvl="3" w:tplc="96FCD1D8">
      <w:numFmt w:val="bullet"/>
      <w:lvlText w:val="•"/>
      <w:lvlJc w:val="left"/>
      <w:pPr>
        <w:ind w:left="1424" w:hanging="360"/>
      </w:pPr>
      <w:rPr>
        <w:rFonts w:hint="default"/>
        <w:lang w:val="en-US" w:eastAsia="en-US" w:bidi="ar-SA"/>
      </w:rPr>
    </w:lvl>
    <w:lvl w:ilvl="4" w:tplc="ED36CC66">
      <w:numFmt w:val="bullet"/>
      <w:lvlText w:val="•"/>
      <w:lvlJc w:val="left"/>
      <w:pPr>
        <w:ind w:left="1746" w:hanging="360"/>
      </w:pPr>
      <w:rPr>
        <w:rFonts w:hint="default"/>
        <w:lang w:val="en-US" w:eastAsia="en-US" w:bidi="ar-SA"/>
      </w:rPr>
    </w:lvl>
    <w:lvl w:ilvl="5" w:tplc="E3085FE8">
      <w:numFmt w:val="bullet"/>
      <w:lvlText w:val="•"/>
      <w:lvlJc w:val="left"/>
      <w:pPr>
        <w:ind w:left="2068" w:hanging="360"/>
      </w:pPr>
      <w:rPr>
        <w:rFonts w:hint="default"/>
        <w:lang w:val="en-US" w:eastAsia="en-US" w:bidi="ar-SA"/>
      </w:rPr>
    </w:lvl>
    <w:lvl w:ilvl="6" w:tplc="A9C8DE30">
      <w:numFmt w:val="bullet"/>
      <w:lvlText w:val="•"/>
      <w:lvlJc w:val="left"/>
      <w:pPr>
        <w:ind w:left="2389" w:hanging="360"/>
      </w:pPr>
      <w:rPr>
        <w:rFonts w:hint="default"/>
        <w:lang w:val="en-US" w:eastAsia="en-US" w:bidi="ar-SA"/>
      </w:rPr>
    </w:lvl>
    <w:lvl w:ilvl="7" w:tplc="88D28256">
      <w:numFmt w:val="bullet"/>
      <w:lvlText w:val="•"/>
      <w:lvlJc w:val="left"/>
      <w:pPr>
        <w:ind w:left="2711" w:hanging="360"/>
      </w:pPr>
      <w:rPr>
        <w:rFonts w:hint="default"/>
        <w:lang w:val="en-US" w:eastAsia="en-US" w:bidi="ar-SA"/>
      </w:rPr>
    </w:lvl>
    <w:lvl w:ilvl="8" w:tplc="B19AF06C">
      <w:numFmt w:val="bullet"/>
      <w:lvlText w:val="•"/>
      <w:lvlJc w:val="left"/>
      <w:pPr>
        <w:ind w:left="3032" w:hanging="360"/>
      </w:pPr>
      <w:rPr>
        <w:rFonts w:hint="default"/>
        <w:lang w:val="en-US" w:eastAsia="en-US" w:bidi="ar-SA"/>
      </w:rPr>
    </w:lvl>
  </w:abstractNum>
  <w:abstractNum w:abstractNumId="17" w15:restartNumberingAfterBreak="0">
    <w:nsid w:val="6DE36276"/>
    <w:multiLevelType w:val="hybridMultilevel"/>
    <w:tmpl w:val="A610548C"/>
    <w:lvl w:ilvl="0" w:tplc="7C7ACC3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2502635"/>
    <w:multiLevelType w:val="hybridMultilevel"/>
    <w:tmpl w:val="AD425BB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8EB1E0D"/>
    <w:multiLevelType w:val="hybridMultilevel"/>
    <w:tmpl w:val="347A9478"/>
    <w:lvl w:ilvl="0" w:tplc="5E1CD44E">
      <w:numFmt w:val="bullet"/>
      <w:lvlText w:val=""/>
      <w:lvlJc w:val="left"/>
      <w:pPr>
        <w:ind w:left="468" w:hanging="360"/>
      </w:pPr>
      <w:rPr>
        <w:rFonts w:ascii="Symbol" w:eastAsia="Symbol" w:hAnsi="Symbol" w:cs="Symbol" w:hint="default"/>
        <w:b w:val="0"/>
        <w:bCs w:val="0"/>
        <w:i w:val="0"/>
        <w:iCs w:val="0"/>
        <w:spacing w:val="0"/>
        <w:w w:val="99"/>
        <w:sz w:val="20"/>
        <w:szCs w:val="20"/>
        <w:lang w:val="en-US" w:eastAsia="en-US" w:bidi="ar-SA"/>
      </w:rPr>
    </w:lvl>
    <w:lvl w:ilvl="1" w:tplc="65F28246">
      <w:numFmt w:val="bullet"/>
      <w:lvlText w:val="•"/>
      <w:lvlJc w:val="left"/>
      <w:pPr>
        <w:ind w:left="781" w:hanging="360"/>
      </w:pPr>
      <w:rPr>
        <w:rFonts w:hint="default"/>
        <w:lang w:val="en-US" w:eastAsia="en-US" w:bidi="ar-SA"/>
      </w:rPr>
    </w:lvl>
    <w:lvl w:ilvl="2" w:tplc="1EA04F20">
      <w:numFmt w:val="bullet"/>
      <w:lvlText w:val="•"/>
      <w:lvlJc w:val="left"/>
      <w:pPr>
        <w:ind w:left="1103" w:hanging="360"/>
      </w:pPr>
      <w:rPr>
        <w:rFonts w:hint="default"/>
        <w:lang w:val="en-US" w:eastAsia="en-US" w:bidi="ar-SA"/>
      </w:rPr>
    </w:lvl>
    <w:lvl w:ilvl="3" w:tplc="0F1E63E0">
      <w:numFmt w:val="bullet"/>
      <w:lvlText w:val="•"/>
      <w:lvlJc w:val="left"/>
      <w:pPr>
        <w:ind w:left="1424" w:hanging="360"/>
      </w:pPr>
      <w:rPr>
        <w:rFonts w:hint="default"/>
        <w:lang w:val="en-US" w:eastAsia="en-US" w:bidi="ar-SA"/>
      </w:rPr>
    </w:lvl>
    <w:lvl w:ilvl="4" w:tplc="1E60BC88">
      <w:numFmt w:val="bullet"/>
      <w:lvlText w:val="•"/>
      <w:lvlJc w:val="left"/>
      <w:pPr>
        <w:ind w:left="1746" w:hanging="360"/>
      </w:pPr>
      <w:rPr>
        <w:rFonts w:hint="default"/>
        <w:lang w:val="en-US" w:eastAsia="en-US" w:bidi="ar-SA"/>
      </w:rPr>
    </w:lvl>
    <w:lvl w:ilvl="5" w:tplc="3AA074EE">
      <w:numFmt w:val="bullet"/>
      <w:lvlText w:val="•"/>
      <w:lvlJc w:val="left"/>
      <w:pPr>
        <w:ind w:left="2068" w:hanging="360"/>
      </w:pPr>
      <w:rPr>
        <w:rFonts w:hint="default"/>
        <w:lang w:val="en-US" w:eastAsia="en-US" w:bidi="ar-SA"/>
      </w:rPr>
    </w:lvl>
    <w:lvl w:ilvl="6" w:tplc="5CAA58F2">
      <w:numFmt w:val="bullet"/>
      <w:lvlText w:val="•"/>
      <w:lvlJc w:val="left"/>
      <w:pPr>
        <w:ind w:left="2389" w:hanging="360"/>
      </w:pPr>
      <w:rPr>
        <w:rFonts w:hint="default"/>
        <w:lang w:val="en-US" w:eastAsia="en-US" w:bidi="ar-SA"/>
      </w:rPr>
    </w:lvl>
    <w:lvl w:ilvl="7" w:tplc="CD420FF6">
      <w:numFmt w:val="bullet"/>
      <w:lvlText w:val="•"/>
      <w:lvlJc w:val="left"/>
      <w:pPr>
        <w:ind w:left="2711" w:hanging="360"/>
      </w:pPr>
      <w:rPr>
        <w:rFonts w:hint="default"/>
        <w:lang w:val="en-US" w:eastAsia="en-US" w:bidi="ar-SA"/>
      </w:rPr>
    </w:lvl>
    <w:lvl w:ilvl="8" w:tplc="B8A87A52">
      <w:numFmt w:val="bullet"/>
      <w:lvlText w:val="•"/>
      <w:lvlJc w:val="left"/>
      <w:pPr>
        <w:ind w:left="3032" w:hanging="360"/>
      </w:pPr>
      <w:rPr>
        <w:rFonts w:hint="default"/>
        <w:lang w:val="en-US" w:eastAsia="en-US" w:bidi="ar-SA"/>
      </w:rPr>
    </w:lvl>
  </w:abstractNum>
  <w:abstractNum w:abstractNumId="20" w15:restartNumberingAfterBreak="0">
    <w:nsid w:val="7C9A626F"/>
    <w:multiLevelType w:val="hybridMultilevel"/>
    <w:tmpl w:val="0AA6D706"/>
    <w:lvl w:ilvl="0" w:tplc="FFFFFFFF">
      <w:start w:val="1"/>
      <w:numFmt w:val="decimal"/>
      <w:lvlText w:val="%1."/>
      <w:lvlJc w:val="left"/>
      <w:pPr>
        <w:ind w:left="1069" w:hanging="360"/>
      </w:pPr>
    </w:lvl>
    <w:lvl w:ilvl="1" w:tplc="FFFFFFFF">
      <w:start w:val="1"/>
      <w:numFmt w:val="decimal"/>
      <w:lvlText w:val="%2."/>
      <w:lvlJc w:val="left"/>
      <w:pPr>
        <w:ind w:left="360" w:hanging="360"/>
      </w:pPr>
      <w:rPr>
        <w:rFonts w:hint="default"/>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640617222">
    <w:abstractNumId w:val="13"/>
  </w:num>
  <w:num w:numId="2" w16cid:durableId="86116124">
    <w:abstractNumId w:val="10"/>
  </w:num>
  <w:num w:numId="3" w16cid:durableId="351764254">
    <w:abstractNumId w:val="0"/>
  </w:num>
  <w:num w:numId="4" w16cid:durableId="1332946342">
    <w:abstractNumId w:val="5"/>
  </w:num>
  <w:num w:numId="5" w16cid:durableId="875041410">
    <w:abstractNumId w:val="17"/>
  </w:num>
  <w:num w:numId="6" w16cid:durableId="1239972843">
    <w:abstractNumId w:val="12"/>
  </w:num>
  <w:num w:numId="7" w16cid:durableId="448740016">
    <w:abstractNumId w:val="9"/>
  </w:num>
  <w:num w:numId="8" w16cid:durableId="158235293">
    <w:abstractNumId w:val="7"/>
  </w:num>
  <w:num w:numId="9" w16cid:durableId="306782313">
    <w:abstractNumId w:val="1"/>
  </w:num>
  <w:num w:numId="10" w16cid:durableId="988048480">
    <w:abstractNumId w:val="19"/>
  </w:num>
  <w:num w:numId="11" w16cid:durableId="580212599">
    <w:abstractNumId w:val="6"/>
  </w:num>
  <w:num w:numId="12" w16cid:durableId="43795094">
    <w:abstractNumId w:val="15"/>
  </w:num>
  <w:num w:numId="13" w16cid:durableId="237057214">
    <w:abstractNumId w:val="4"/>
  </w:num>
  <w:num w:numId="14" w16cid:durableId="1935547601">
    <w:abstractNumId w:val="8"/>
  </w:num>
  <w:num w:numId="15" w16cid:durableId="1232930368">
    <w:abstractNumId w:val="2"/>
  </w:num>
  <w:num w:numId="16" w16cid:durableId="368803794">
    <w:abstractNumId w:val="16"/>
  </w:num>
  <w:num w:numId="17" w16cid:durableId="1280989325">
    <w:abstractNumId w:val="11"/>
  </w:num>
  <w:num w:numId="18" w16cid:durableId="1600678481">
    <w:abstractNumId w:val="14"/>
  </w:num>
  <w:num w:numId="19" w16cid:durableId="2002543330">
    <w:abstractNumId w:val="3"/>
  </w:num>
  <w:num w:numId="20" w16cid:durableId="1464541387">
    <w:abstractNumId w:val="18"/>
  </w:num>
  <w:num w:numId="21" w16cid:durableId="117645480">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2626"/>
    <w:rsid w:val="00003FB6"/>
    <w:rsid w:val="00064ABD"/>
    <w:rsid w:val="00064B02"/>
    <w:rsid w:val="000A0384"/>
    <w:rsid w:val="000C09C8"/>
    <w:rsid w:val="000C62A0"/>
    <w:rsid w:val="001174DA"/>
    <w:rsid w:val="00121961"/>
    <w:rsid w:val="0015700A"/>
    <w:rsid w:val="00172193"/>
    <w:rsid w:val="00182D53"/>
    <w:rsid w:val="0018534A"/>
    <w:rsid w:val="001A5514"/>
    <w:rsid w:val="001B03DC"/>
    <w:rsid w:val="001B0775"/>
    <w:rsid w:val="0020334D"/>
    <w:rsid w:val="00241A87"/>
    <w:rsid w:val="00283A98"/>
    <w:rsid w:val="00291FFA"/>
    <w:rsid w:val="002D5B39"/>
    <w:rsid w:val="002F4B57"/>
    <w:rsid w:val="003105CA"/>
    <w:rsid w:val="003217B2"/>
    <w:rsid w:val="0032295D"/>
    <w:rsid w:val="00323C0D"/>
    <w:rsid w:val="003249E4"/>
    <w:rsid w:val="00336EA6"/>
    <w:rsid w:val="00347B28"/>
    <w:rsid w:val="003B2C9B"/>
    <w:rsid w:val="003B50E8"/>
    <w:rsid w:val="003B796F"/>
    <w:rsid w:val="003C6380"/>
    <w:rsid w:val="0040789C"/>
    <w:rsid w:val="0042481A"/>
    <w:rsid w:val="0045462F"/>
    <w:rsid w:val="00476D5F"/>
    <w:rsid w:val="00494182"/>
    <w:rsid w:val="0049462E"/>
    <w:rsid w:val="004A2357"/>
    <w:rsid w:val="004C6982"/>
    <w:rsid w:val="004D4F0D"/>
    <w:rsid w:val="004F5895"/>
    <w:rsid w:val="00510457"/>
    <w:rsid w:val="005160FF"/>
    <w:rsid w:val="0051678B"/>
    <w:rsid w:val="0052607A"/>
    <w:rsid w:val="00526C89"/>
    <w:rsid w:val="00593575"/>
    <w:rsid w:val="00593970"/>
    <w:rsid w:val="005C6460"/>
    <w:rsid w:val="005C732B"/>
    <w:rsid w:val="005D62A4"/>
    <w:rsid w:val="005E1430"/>
    <w:rsid w:val="005E49A7"/>
    <w:rsid w:val="006B1FED"/>
    <w:rsid w:val="006C59D8"/>
    <w:rsid w:val="006E75F3"/>
    <w:rsid w:val="006E764F"/>
    <w:rsid w:val="00722444"/>
    <w:rsid w:val="0072469A"/>
    <w:rsid w:val="0076245D"/>
    <w:rsid w:val="00787594"/>
    <w:rsid w:val="007A01E3"/>
    <w:rsid w:val="007A2F9D"/>
    <w:rsid w:val="008033C5"/>
    <w:rsid w:val="00813852"/>
    <w:rsid w:val="008273A4"/>
    <w:rsid w:val="00863EBC"/>
    <w:rsid w:val="0086465E"/>
    <w:rsid w:val="008C2EBE"/>
    <w:rsid w:val="009120DE"/>
    <w:rsid w:val="00913223"/>
    <w:rsid w:val="009164F9"/>
    <w:rsid w:val="00926F2A"/>
    <w:rsid w:val="0093295C"/>
    <w:rsid w:val="009928A7"/>
    <w:rsid w:val="009A5D8E"/>
    <w:rsid w:val="009B5E55"/>
    <w:rsid w:val="009C2423"/>
    <w:rsid w:val="009F6CDF"/>
    <w:rsid w:val="00A25C16"/>
    <w:rsid w:val="00A61F17"/>
    <w:rsid w:val="00A63B19"/>
    <w:rsid w:val="00A752AF"/>
    <w:rsid w:val="00AA466F"/>
    <w:rsid w:val="00AB078E"/>
    <w:rsid w:val="00AB65C7"/>
    <w:rsid w:val="00AD6D2E"/>
    <w:rsid w:val="00AE64DA"/>
    <w:rsid w:val="00B015DC"/>
    <w:rsid w:val="00B23415"/>
    <w:rsid w:val="00B62F94"/>
    <w:rsid w:val="00B653E2"/>
    <w:rsid w:val="00BA1A6C"/>
    <w:rsid w:val="00BA4C93"/>
    <w:rsid w:val="00BB4B79"/>
    <w:rsid w:val="00BB61DA"/>
    <w:rsid w:val="00BC5128"/>
    <w:rsid w:val="00BC5FF9"/>
    <w:rsid w:val="00BF0FC6"/>
    <w:rsid w:val="00C02984"/>
    <w:rsid w:val="00C14634"/>
    <w:rsid w:val="00C219F2"/>
    <w:rsid w:val="00C31261"/>
    <w:rsid w:val="00C55ECC"/>
    <w:rsid w:val="00C75F41"/>
    <w:rsid w:val="00C82512"/>
    <w:rsid w:val="00D028DC"/>
    <w:rsid w:val="00D12C51"/>
    <w:rsid w:val="00D143F5"/>
    <w:rsid w:val="00D403EE"/>
    <w:rsid w:val="00D468EE"/>
    <w:rsid w:val="00D70C7C"/>
    <w:rsid w:val="00D7600B"/>
    <w:rsid w:val="00D762E5"/>
    <w:rsid w:val="00D80F73"/>
    <w:rsid w:val="00D91C32"/>
    <w:rsid w:val="00D945F4"/>
    <w:rsid w:val="00DB2E7E"/>
    <w:rsid w:val="00DD0318"/>
    <w:rsid w:val="00DE6252"/>
    <w:rsid w:val="00DE6C16"/>
    <w:rsid w:val="00DF191C"/>
    <w:rsid w:val="00E05F11"/>
    <w:rsid w:val="00E27CCA"/>
    <w:rsid w:val="00E7307E"/>
    <w:rsid w:val="00EC48E7"/>
    <w:rsid w:val="00F02A66"/>
    <w:rsid w:val="00F22626"/>
    <w:rsid w:val="00FC0693"/>
    <w:rsid w:val="00FC504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A7F7AA1"/>
  <w15:docId w15:val="{48AEC356-F645-4DC9-8192-54CC1C6459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7594"/>
    <w:rPr>
      <w:rFonts w:ascii="Arial MT" w:eastAsia="Arial MT" w:hAnsi="Arial MT" w:cs="Arial MT"/>
    </w:rPr>
  </w:style>
  <w:style w:type="paragraph" w:styleId="Heading1">
    <w:name w:val="heading 1"/>
    <w:basedOn w:val="Normal"/>
    <w:uiPriority w:val="9"/>
    <w:qFormat/>
    <w:pPr>
      <w:ind w:left="101"/>
      <w:outlineLvl w:val="0"/>
    </w:pPr>
    <w:rPr>
      <w:rFonts w:ascii="Calibri Light" w:eastAsia="Calibri Light" w:hAnsi="Calibri Light" w:cs="Calibri Light"/>
      <w:sz w:val="32"/>
      <w:szCs w:val="32"/>
    </w:rPr>
  </w:style>
  <w:style w:type="paragraph" w:styleId="Heading2">
    <w:name w:val="heading 2"/>
    <w:basedOn w:val="Normal"/>
    <w:uiPriority w:val="9"/>
    <w:unhideWhenUsed/>
    <w:qFormat/>
    <w:pPr>
      <w:ind w:left="372" w:hanging="360"/>
      <w:outlineLvl w:val="1"/>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Pr>
      <w:rFonts w:ascii="Times New Roman" w:eastAsia="Times New Roman" w:hAnsi="Times New Roman" w:cs="Times New Roman"/>
      <w:sz w:val="24"/>
      <w:szCs w:val="24"/>
    </w:rPr>
  </w:style>
  <w:style w:type="paragraph" w:styleId="ListParagraph">
    <w:name w:val="List Paragraph"/>
    <w:basedOn w:val="Normal"/>
    <w:uiPriority w:val="1"/>
    <w:qFormat/>
    <w:pPr>
      <w:ind w:left="953" w:hanging="358"/>
      <w:jc w:val="both"/>
    </w:pPr>
    <w:rPr>
      <w:rFonts w:ascii="Times New Roman" w:eastAsia="Times New Roman" w:hAnsi="Times New Roman" w:cs="Times New Roman"/>
    </w:rPr>
  </w:style>
  <w:style w:type="paragraph" w:customStyle="1" w:styleId="TableParagraph">
    <w:name w:val="Table Paragraph"/>
    <w:basedOn w:val="Normal"/>
    <w:uiPriority w:val="1"/>
    <w:qFormat/>
    <w:pPr>
      <w:ind w:left="108"/>
    </w:pPr>
  </w:style>
  <w:style w:type="character" w:styleId="Hyperlink">
    <w:name w:val="Hyperlink"/>
    <w:basedOn w:val="DefaultParagraphFont"/>
    <w:uiPriority w:val="99"/>
    <w:unhideWhenUsed/>
    <w:rsid w:val="007A2F9D"/>
    <w:rPr>
      <w:color w:val="0000FF" w:themeColor="hyperlink"/>
      <w:u w:val="single"/>
    </w:rPr>
  </w:style>
  <w:style w:type="character" w:styleId="UnresolvedMention">
    <w:name w:val="Unresolved Mention"/>
    <w:basedOn w:val="DefaultParagraphFont"/>
    <w:uiPriority w:val="99"/>
    <w:semiHidden/>
    <w:unhideWhenUsed/>
    <w:rsid w:val="007A2F9D"/>
    <w:rPr>
      <w:color w:val="605E5C"/>
      <w:shd w:val="clear" w:color="auto" w:fill="E1DFDD"/>
    </w:rPr>
  </w:style>
  <w:style w:type="paragraph" w:styleId="Header">
    <w:name w:val="header"/>
    <w:basedOn w:val="Normal"/>
    <w:link w:val="HeaderChar"/>
    <w:uiPriority w:val="99"/>
    <w:unhideWhenUsed/>
    <w:rsid w:val="00DE6C16"/>
    <w:pPr>
      <w:tabs>
        <w:tab w:val="center" w:pos="4513"/>
        <w:tab w:val="right" w:pos="9026"/>
      </w:tabs>
    </w:pPr>
  </w:style>
  <w:style w:type="character" w:customStyle="1" w:styleId="HeaderChar">
    <w:name w:val="Header Char"/>
    <w:basedOn w:val="DefaultParagraphFont"/>
    <w:link w:val="Header"/>
    <w:uiPriority w:val="99"/>
    <w:rsid w:val="00DE6C16"/>
    <w:rPr>
      <w:rFonts w:ascii="Arial MT" w:eastAsia="Arial MT" w:hAnsi="Arial MT" w:cs="Arial MT"/>
    </w:rPr>
  </w:style>
  <w:style w:type="paragraph" w:styleId="Footer">
    <w:name w:val="footer"/>
    <w:basedOn w:val="Normal"/>
    <w:link w:val="FooterChar"/>
    <w:uiPriority w:val="99"/>
    <w:unhideWhenUsed/>
    <w:rsid w:val="00DE6C16"/>
    <w:pPr>
      <w:tabs>
        <w:tab w:val="center" w:pos="4513"/>
        <w:tab w:val="right" w:pos="9026"/>
      </w:tabs>
    </w:pPr>
  </w:style>
  <w:style w:type="character" w:customStyle="1" w:styleId="FooterChar">
    <w:name w:val="Footer Char"/>
    <w:basedOn w:val="DefaultParagraphFont"/>
    <w:link w:val="Footer"/>
    <w:uiPriority w:val="99"/>
    <w:rsid w:val="00DE6C16"/>
    <w:rPr>
      <w:rFonts w:ascii="Arial MT" w:eastAsia="Arial MT" w:hAnsi="Arial MT" w:cs="Arial MT"/>
    </w:rPr>
  </w:style>
  <w:style w:type="table" w:styleId="TableGrid">
    <w:name w:val="Table Grid"/>
    <w:basedOn w:val="TableNormal"/>
    <w:uiPriority w:val="39"/>
    <w:rsid w:val="00A63B19"/>
    <w:pPr>
      <w:widowControl/>
      <w:autoSpaceDE/>
      <w:autoSpaceDN/>
    </w:pPr>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BodyTextChar">
    <w:name w:val="Body Text Char"/>
    <w:basedOn w:val="DefaultParagraphFont"/>
    <w:link w:val="BodyText"/>
    <w:uiPriority w:val="1"/>
    <w:rsid w:val="00C55ECC"/>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64847970">
      <w:bodyDiv w:val="1"/>
      <w:marLeft w:val="0"/>
      <w:marRight w:val="0"/>
      <w:marTop w:val="0"/>
      <w:marBottom w:val="0"/>
      <w:divBdr>
        <w:top w:val="none" w:sz="0" w:space="0" w:color="auto"/>
        <w:left w:val="none" w:sz="0" w:space="0" w:color="auto"/>
        <w:bottom w:val="none" w:sz="0" w:space="0" w:color="auto"/>
        <w:right w:val="none" w:sz="0" w:space="0" w:color="auto"/>
      </w:divBdr>
    </w:div>
    <w:div w:id="15013124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mailto:j.smith@uwtsd.ac.uk" TargetMode="External"/><Relationship Id="rId13" Type="http://schemas.openxmlformats.org/officeDocument/2006/relationships/hyperlink" Target="http://www.modernrestaurantmagazine.com/" TargetMode="External"/><Relationship Id="rId18"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www.restaurantmagazine.com/" TargetMode="External"/><Relationship Id="rId17" Type="http://schemas.openxmlformats.org/officeDocument/2006/relationships/hyperlink" Target="http://www.wsetglobal.com/" TargetMode="External"/><Relationship Id="rId2" Type="http://schemas.openxmlformats.org/officeDocument/2006/relationships/styles" Target="styles.xml"/><Relationship Id="rId16" Type="http://schemas.openxmlformats.org/officeDocument/2006/relationships/hyperlink" Target="http://www.guide.michelin.com/" TargetMode="External"/><Relationship Id="rId20" Type="http://schemas.openxmlformats.org/officeDocument/2006/relationships/footer" Target="footer4.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bighospitalty.co.uk/" TargetMode="External"/><Relationship Id="rId5" Type="http://schemas.openxmlformats.org/officeDocument/2006/relationships/footnotes" Target="footnotes.xml"/><Relationship Id="rId15" Type="http://schemas.openxmlformats.org/officeDocument/2006/relationships/hyperlink" Target="http://www.gaultmillau.com/" TargetMode="External"/><Relationship Id="rId10" Type="http://schemas.openxmlformats.org/officeDocument/2006/relationships/hyperlink" Target="http://www.thecaterer.com/" TargetMode="External"/><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www.instituteofhospitality.org/"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191</TotalTime>
  <Pages>19</Pages>
  <Words>6240</Words>
  <Characters>35568</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41725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Antoinette Milne</dc:creator>
  <dc:description/>
  <cp:lastModifiedBy>Jemma Smith</cp:lastModifiedBy>
  <cp:revision>87</cp:revision>
  <dcterms:created xsi:type="dcterms:W3CDTF">2024-12-17T12:57:00Z</dcterms:created>
  <dcterms:modified xsi:type="dcterms:W3CDTF">2026-01-29T13:52:00Z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2024-04-11T00:00:00Z</vt:filetime>
  </property>
  <property fmtid="{D5CDD505-2E9C-101B-9397-08002B2CF9AE}" pid="3" name="Creator">
    <vt:lpwstr>Acrobat PDFMaker 24 for Word</vt:lpwstr>
  </property>
  <property fmtid="{D5CDD505-2E9C-101B-9397-08002B2CF9AE}" pid="4" name="LastSaved">
    <vt:filetime>2024-12-17T00:00:00Z</vt:filetime>
  </property>
  <property fmtid="{D5CDD505-2E9C-101B-9397-08002B2CF9AE}" pid="5" name="Producer">
    <vt:lpwstr>Adobe PDF Library 24.1.163</vt:lpwstr>
  </property>
  <property fmtid="{D5CDD505-2E9C-101B-9397-08002B2CF9AE}" pid="6" name="SourceModified">
    <vt:lpwstr/>
  </property>
  <property fmtid="{D5CDD505-2E9C-101B-9397-08002B2CF9AE}" pid="7" name="GrammarlyDocumentId">
    <vt:lpwstr>fa01cde18d439c83af6de02e0c3e7741d7540f72ee0041ad429c6cef5b20d218</vt:lpwstr>
  </property>
</Properties>
</file>