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090095F2" w14:textId="77777777" w:rsidTr="661591D7">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661591D7">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47CB0" w14:textId="138BEB6C" w:rsidR="00DB116D" w:rsidRPr="00A406E5" w:rsidRDefault="7B3F2CDE" w:rsidP="661591D7">
            <w:pPr>
              <w:spacing w:before="120" w:after="120"/>
              <w:jc w:val="both"/>
              <w:rPr>
                <w:rFonts w:ascii="Arial" w:hAnsi="Arial" w:cs="Arial"/>
                <w:sz w:val="22"/>
                <w:szCs w:val="22"/>
              </w:rPr>
            </w:pPr>
            <w:r w:rsidRPr="661591D7">
              <w:rPr>
                <w:rFonts w:ascii="Arial" w:hAnsi="Arial" w:cs="Arial"/>
                <w:sz w:val="22"/>
                <w:szCs w:val="22"/>
              </w:rPr>
              <w:t>BSc Psychology and Counselling</w:t>
            </w:r>
          </w:p>
        </w:tc>
      </w:tr>
      <w:tr w:rsidR="008F1308" w:rsidRPr="00A406E5" w14:paraId="1E16D525" w14:textId="77777777" w:rsidTr="661591D7">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4819BA8F" w14:textId="5FFB1B03" w:rsidR="008F1308" w:rsidRPr="00A406E5" w:rsidRDefault="724F0402" w:rsidP="661591D7">
            <w:pPr>
              <w:spacing w:before="120" w:after="120"/>
              <w:jc w:val="both"/>
              <w:rPr>
                <w:rFonts w:ascii="Arial" w:hAnsi="Arial" w:cs="Arial"/>
                <w:sz w:val="22"/>
                <w:szCs w:val="22"/>
              </w:rPr>
            </w:pPr>
            <w:r w:rsidRPr="661591D7">
              <w:rPr>
                <w:rFonts w:ascii="Arial" w:hAnsi="Arial" w:cs="Arial"/>
                <w:sz w:val="22"/>
                <w:szCs w:val="22"/>
              </w:rPr>
              <w:t>Reflexive Counselling Skills</w:t>
            </w:r>
          </w:p>
        </w:tc>
      </w:tr>
      <w:tr w:rsidR="00B84B5B" w:rsidRPr="00A406E5" w14:paraId="374222DB" w14:textId="77777777" w:rsidTr="661591D7">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B12099E" w:rsidR="00B84B5B" w:rsidRPr="00A406E5" w:rsidRDefault="7FE38077" w:rsidP="661591D7">
            <w:pPr>
              <w:spacing w:before="120" w:after="120"/>
              <w:jc w:val="both"/>
              <w:rPr>
                <w:rFonts w:ascii="Arial" w:hAnsi="Arial" w:cs="Arial"/>
                <w:sz w:val="22"/>
                <w:szCs w:val="22"/>
              </w:rPr>
            </w:pPr>
            <w:r w:rsidRPr="661591D7">
              <w:rPr>
                <w:rFonts w:ascii="Arial" w:hAnsi="Arial" w:cs="Arial"/>
                <w:sz w:val="22"/>
                <w:szCs w:val="22"/>
              </w:rPr>
              <w:t>ECPS6020</w:t>
            </w:r>
          </w:p>
        </w:tc>
        <w:tc>
          <w:tcPr>
            <w:tcW w:w="2268" w:type="dxa"/>
            <w:shd w:val="clear" w:color="auto" w:fill="D9D9D9" w:themeFill="background1" w:themeFillShade="D9"/>
          </w:tcPr>
          <w:p w14:paraId="73C7E00C" w14:textId="77777777" w:rsidR="00B84B5B" w:rsidRPr="004D5E9B" w:rsidRDefault="00B84B5B" w:rsidP="661591D7">
            <w:pPr>
              <w:pStyle w:val="Heading2"/>
              <w:jc w:val="left"/>
              <w:rPr>
                <w:rFonts w:ascii="Arial" w:hAnsi="Arial" w:cs="Arial"/>
                <w:sz w:val="22"/>
                <w:szCs w:val="22"/>
              </w:rPr>
            </w:pPr>
            <w:r w:rsidRPr="661591D7">
              <w:rPr>
                <w:rFonts w:ascii="Arial" w:hAnsi="Arial" w:cs="Arial"/>
                <w:sz w:val="22"/>
                <w:szCs w:val="22"/>
              </w:rPr>
              <w:t>Contribution to Overall Module Assessment (%):</w:t>
            </w:r>
          </w:p>
        </w:tc>
        <w:tc>
          <w:tcPr>
            <w:tcW w:w="2268" w:type="dxa"/>
            <w:gridSpan w:val="2"/>
          </w:tcPr>
          <w:p w14:paraId="55EB199B" w14:textId="0F6E81B3" w:rsidR="00B84B5B" w:rsidRPr="00A406E5" w:rsidRDefault="07EE8EC8" w:rsidP="661591D7">
            <w:pPr>
              <w:spacing w:before="120" w:after="120"/>
              <w:jc w:val="both"/>
              <w:rPr>
                <w:rFonts w:ascii="Arial" w:hAnsi="Arial" w:cs="Arial"/>
                <w:sz w:val="22"/>
                <w:szCs w:val="22"/>
              </w:rPr>
            </w:pPr>
            <w:r w:rsidRPr="661591D7">
              <w:rPr>
                <w:rFonts w:ascii="Arial" w:hAnsi="Arial" w:cs="Arial"/>
                <w:sz w:val="22"/>
                <w:szCs w:val="22"/>
              </w:rPr>
              <w:t>50%</w:t>
            </w:r>
          </w:p>
        </w:tc>
      </w:tr>
      <w:tr w:rsidR="00DB116D" w:rsidRPr="00A406E5" w14:paraId="66606AEF" w14:textId="77777777" w:rsidTr="661591D7">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39C76D1" w:rsidR="00DB116D" w:rsidRPr="00A406E5" w:rsidRDefault="6127BC4B" w:rsidP="661591D7">
            <w:pPr>
              <w:spacing w:before="120" w:after="120"/>
              <w:jc w:val="both"/>
              <w:rPr>
                <w:rFonts w:ascii="Arial" w:hAnsi="Arial" w:cs="Arial"/>
                <w:sz w:val="22"/>
                <w:szCs w:val="22"/>
              </w:rPr>
            </w:pPr>
            <w:r w:rsidRPr="661591D7">
              <w:rPr>
                <w:rFonts w:ascii="Arial" w:hAnsi="Arial" w:cs="Arial"/>
                <w:sz w:val="22"/>
                <w:szCs w:val="22"/>
              </w:rPr>
              <w:t>Dr Beverly Cole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76E26598" w14:textId="5E084608" w:rsidR="00DB116D" w:rsidRPr="00A406E5" w:rsidRDefault="09F393A7" w:rsidP="661591D7">
            <w:pPr>
              <w:spacing w:before="120" w:after="120"/>
              <w:jc w:val="both"/>
              <w:rPr>
                <w:rFonts w:ascii="Arial" w:hAnsi="Arial" w:cs="Arial"/>
                <w:sz w:val="22"/>
                <w:szCs w:val="22"/>
              </w:rPr>
            </w:pPr>
            <w:r w:rsidRPr="661591D7">
              <w:rPr>
                <w:rFonts w:ascii="Arial" w:hAnsi="Arial" w:cs="Arial"/>
                <w:sz w:val="22"/>
                <w:szCs w:val="22"/>
              </w:rPr>
              <w:t>Ruth Groff</w:t>
            </w:r>
          </w:p>
        </w:tc>
      </w:tr>
      <w:tr w:rsidR="00DB116D" w:rsidRPr="00A406E5" w14:paraId="613C8D32" w14:textId="77777777" w:rsidTr="661591D7">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0F55D2" w14:textId="608C731F" w:rsidR="00DB116D" w:rsidRPr="00A406E5" w:rsidRDefault="00CAF3AA" w:rsidP="32439D7B">
            <w:pPr>
              <w:spacing w:before="120" w:after="120"/>
              <w:rPr>
                <w:rFonts w:ascii="Arial" w:eastAsia="Arial" w:hAnsi="Arial" w:cs="Arial"/>
                <w:sz w:val="22"/>
                <w:szCs w:val="22"/>
              </w:rPr>
            </w:pPr>
            <w:r w:rsidRPr="661591D7">
              <w:rPr>
                <w:rFonts w:ascii="Arial" w:eastAsia="Arial" w:hAnsi="Arial" w:cs="Arial"/>
                <w:color w:val="000000" w:themeColor="text1"/>
                <w:sz w:val="22"/>
                <w:szCs w:val="22"/>
              </w:rPr>
              <w:t>Component ONE: Practical</w:t>
            </w:r>
            <w:r w:rsidR="0077563F">
              <w:rPr>
                <w:rFonts w:ascii="Arial" w:eastAsia="Arial" w:hAnsi="Arial" w:cs="Arial"/>
                <w:color w:val="000000" w:themeColor="text1"/>
                <w:sz w:val="22"/>
                <w:szCs w:val="22"/>
              </w:rPr>
              <w:t xml:space="preserve"> RESIT</w:t>
            </w:r>
          </w:p>
          <w:p w14:paraId="5B8F4138" w14:textId="3AB6CD65" w:rsidR="00DB116D" w:rsidRPr="00A406E5" w:rsidRDefault="41BA06C3" w:rsidP="29E928DE">
            <w:pPr>
              <w:spacing w:before="120" w:after="120"/>
              <w:rPr>
                <w:rFonts w:ascii="Arial" w:eastAsia="Arial" w:hAnsi="Arial" w:cs="Arial"/>
                <w:sz w:val="22"/>
                <w:szCs w:val="22"/>
              </w:rPr>
            </w:pPr>
            <w:r w:rsidRPr="661591D7">
              <w:rPr>
                <w:rFonts w:ascii="Arial" w:eastAsia="Arial" w:hAnsi="Arial" w:cs="Arial"/>
                <w:color w:val="000000" w:themeColor="text1"/>
                <w:sz w:val="22"/>
                <w:szCs w:val="22"/>
              </w:rPr>
              <w:t>Produce a 20-minute video recording of counselling skills</w:t>
            </w:r>
            <w:r w:rsidRPr="661591D7">
              <w:rPr>
                <w:rFonts w:ascii="Arial" w:eastAsia="Arial" w:hAnsi="Arial" w:cs="Arial"/>
                <w:color w:val="000000" w:themeColor="text1"/>
                <w:sz w:val="19"/>
                <w:szCs w:val="19"/>
              </w:rPr>
              <w:t>.</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433EF4A7" w14:textId="72D442B7" w:rsidR="00DB116D" w:rsidRPr="00A406E5" w:rsidRDefault="544077C6" w:rsidP="661591D7">
            <w:pPr>
              <w:spacing w:before="120" w:after="120"/>
              <w:jc w:val="both"/>
              <w:rPr>
                <w:rFonts w:ascii="Arial" w:hAnsi="Arial" w:cs="Arial"/>
                <w:sz w:val="22"/>
                <w:szCs w:val="22"/>
              </w:rPr>
            </w:pPr>
            <w:r w:rsidRPr="661591D7">
              <w:rPr>
                <w:rFonts w:ascii="Arial" w:hAnsi="Arial" w:cs="Arial"/>
                <w:sz w:val="22"/>
                <w:szCs w:val="22"/>
              </w:rPr>
              <w:t>20-minute</w:t>
            </w:r>
            <w:r w:rsidR="59C8B0B7" w:rsidRPr="661591D7">
              <w:rPr>
                <w:rFonts w:ascii="Arial" w:hAnsi="Arial" w:cs="Arial"/>
                <w:sz w:val="22"/>
                <w:szCs w:val="22"/>
              </w:rPr>
              <w:t xml:space="preserve"> recording</w:t>
            </w:r>
          </w:p>
        </w:tc>
      </w:tr>
      <w:tr w:rsidR="00B84B5B" w:rsidRPr="00A406E5" w14:paraId="22AAD465" w14:textId="77777777" w:rsidTr="661591D7">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FB17766" w:rsidR="00B84B5B" w:rsidRPr="00A406E5" w:rsidRDefault="0002546A" w:rsidP="661591D7">
            <w:pPr>
              <w:spacing w:before="120" w:after="120"/>
              <w:rPr>
                <w:rFonts w:ascii="Arial" w:eastAsia="Arial" w:hAnsi="Arial" w:cs="Arial"/>
                <w:sz w:val="22"/>
                <w:szCs w:val="22"/>
              </w:rPr>
            </w:pPr>
            <w:r>
              <w:rPr>
                <w:rFonts w:ascii="Arial" w:eastAsia="Arial" w:hAnsi="Arial" w:cs="Arial"/>
                <w:sz w:val="22"/>
                <w:szCs w:val="22"/>
              </w:rPr>
              <w:t xml:space="preserve"> TBA</w:t>
            </w:r>
          </w:p>
        </w:tc>
        <w:tc>
          <w:tcPr>
            <w:tcW w:w="2268" w:type="dxa"/>
            <w:shd w:val="clear" w:color="auto" w:fill="auto"/>
          </w:tcPr>
          <w:p w14:paraId="519BB9BC" w14:textId="77777777" w:rsidR="00B84B5B" w:rsidRPr="00A406E5" w:rsidRDefault="00552351" w:rsidP="661591D7">
            <w:pPr>
              <w:spacing w:before="120" w:after="120"/>
              <w:rPr>
                <w:rFonts w:ascii="Arial" w:hAnsi="Arial" w:cs="Arial"/>
                <w:b/>
                <w:bCs/>
                <w:sz w:val="22"/>
                <w:szCs w:val="22"/>
              </w:rPr>
            </w:pPr>
            <w:r w:rsidRPr="661591D7">
              <w:rPr>
                <w:rFonts w:ascii="Arial" w:hAnsi="Arial" w:cs="Arial"/>
                <w:b/>
                <w:bCs/>
                <w:sz w:val="22"/>
                <w:szCs w:val="22"/>
              </w:rPr>
              <w:t>Return date of provisional marks &amp; written feedback:</w:t>
            </w:r>
          </w:p>
        </w:tc>
        <w:tc>
          <w:tcPr>
            <w:tcW w:w="2268" w:type="dxa"/>
            <w:gridSpan w:val="2"/>
          </w:tcPr>
          <w:p w14:paraId="5E314181" w14:textId="41383FB2" w:rsidR="00B84B5B" w:rsidRPr="00A406E5" w:rsidRDefault="0002546A" w:rsidP="661591D7">
            <w:pPr>
              <w:spacing w:before="120" w:after="120"/>
              <w:jc w:val="both"/>
              <w:rPr>
                <w:rFonts w:ascii="Arial" w:hAnsi="Arial" w:cs="Arial"/>
                <w:sz w:val="22"/>
                <w:szCs w:val="22"/>
              </w:rPr>
            </w:pPr>
            <w:r>
              <w:rPr>
                <w:rFonts w:ascii="Arial" w:hAnsi="Arial" w:cs="Arial"/>
                <w:sz w:val="22"/>
                <w:szCs w:val="22"/>
              </w:rPr>
              <w:t xml:space="preserve"> TBA</w:t>
            </w:r>
          </w:p>
        </w:tc>
      </w:tr>
      <w:tr w:rsidR="00152E9D" w:rsidRPr="00A406E5" w14:paraId="59C10BCB" w14:textId="77777777" w:rsidTr="661591D7">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661591D7">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0AFFAE14" w14:textId="77777777" w:rsidTr="29E928DE">
        <w:trPr>
          <w:gridAfter w:val="1"/>
          <w:wAfter w:w="175" w:type="dxa"/>
        </w:trPr>
        <w:tc>
          <w:tcPr>
            <w:tcW w:w="9747" w:type="dxa"/>
            <w:gridSpan w:val="4"/>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29E928DE">
        <w:trPr>
          <w:gridAfter w:val="1"/>
          <w:wAfter w:w="175" w:type="dxa"/>
        </w:trPr>
        <w:tc>
          <w:tcPr>
            <w:tcW w:w="9747" w:type="dxa"/>
            <w:gridSpan w:val="4"/>
          </w:tcPr>
          <w:p w14:paraId="1C863D69" w14:textId="2EFF7379" w:rsidR="00C01A3F" w:rsidRPr="00A406E5" w:rsidRDefault="61480802" w:rsidP="29E928DE">
            <w:pPr>
              <w:pStyle w:val="ListParagraph"/>
              <w:numPr>
                <w:ilvl w:val="0"/>
                <w:numId w:val="14"/>
              </w:numPr>
              <w:spacing w:line="254" w:lineRule="auto"/>
              <w:rPr>
                <w:rFonts w:ascii="Arial" w:eastAsia="Arial" w:hAnsi="Arial" w:cs="Arial"/>
                <w:sz w:val="22"/>
                <w:szCs w:val="22"/>
              </w:rPr>
            </w:pPr>
            <w:r w:rsidRPr="29E928DE">
              <w:rPr>
                <w:rFonts w:ascii="Arial" w:eastAsia="Arial" w:hAnsi="Arial" w:cs="Arial"/>
                <w:sz w:val="22"/>
                <w:szCs w:val="22"/>
              </w:rPr>
              <w:t>Demonstrate self-reflective and reflexive practices within the context of counselling skills, drawing upon ethical and principal values within the counselling tradition.</w:t>
            </w:r>
          </w:p>
          <w:p w14:paraId="15F738E0" w14:textId="6951BF8E" w:rsidR="00C01A3F" w:rsidRPr="00A406E5" w:rsidRDefault="00C01A3F" w:rsidP="29E928DE">
            <w:pPr>
              <w:pStyle w:val="ListParagraph"/>
              <w:spacing w:line="254" w:lineRule="auto"/>
              <w:ind w:left="360" w:hanging="360"/>
              <w:rPr>
                <w:rFonts w:ascii="Arial" w:eastAsia="Arial" w:hAnsi="Arial" w:cs="Arial"/>
                <w:sz w:val="22"/>
                <w:szCs w:val="22"/>
              </w:rPr>
            </w:pPr>
          </w:p>
          <w:p w14:paraId="24E5A038" w14:textId="0EF4D96F" w:rsidR="00C01A3F" w:rsidRPr="00A406E5" w:rsidRDefault="61480802" w:rsidP="29E928DE">
            <w:pPr>
              <w:pStyle w:val="ListParagraph"/>
              <w:numPr>
                <w:ilvl w:val="0"/>
                <w:numId w:val="14"/>
              </w:numPr>
              <w:spacing w:line="254" w:lineRule="auto"/>
              <w:rPr>
                <w:rFonts w:ascii="Arial" w:eastAsia="Arial" w:hAnsi="Arial" w:cs="Arial"/>
                <w:sz w:val="22"/>
                <w:szCs w:val="22"/>
              </w:rPr>
            </w:pPr>
            <w:r w:rsidRPr="29E928DE">
              <w:rPr>
                <w:rFonts w:ascii="Arial" w:eastAsia="Arial" w:hAnsi="Arial" w:cs="Arial"/>
                <w:sz w:val="22"/>
                <w:szCs w:val="22"/>
              </w:rPr>
              <w:lastRenderedPageBreak/>
              <w:t xml:space="preserve">Employ humanistic – person-centred counselling skills; beginning to develop an awareness of the significance of relational depth within reflexive practices.  </w:t>
            </w:r>
          </w:p>
          <w:p w14:paraId="0D2E68BF" w14:textId="7BE52253" w:rsidR="29E928DE" w:rsidRDefault="29E928DE" w:rsidP="29E928DE">
            <w:pPr>
              <w:pStyle w:val="ListParagraph"/>
              <w:spacing w:line="254" w:lineRule="auto"/>
              <w:ind w:left="360" w:hanging="360"/>
              <w:rPr>
                <w:rFonts w:ascii="Arial" w:eastAsia="Arial" w:hAnsi="Arial" w:cs="Arial"/>
                <w:sz w:val="22"/>
                <w:szCs w:val="22"/>
              </w:rPr>
            </w:pPr>
          </w:p>
          <w:p w14:paraId="674CD806" w14:textId="6FDE8567" w:rsidR="00C01A3F" w:rsidRPr="00A406E5" w:rsidRDefault="61480802" w:rsidP="29E928DE">
            <w:pPr>
              <w:pStyle w:val="ListParagraph"/>
              <w:numPr>
                <w:ilvl w:val="0"/>
                <w:numId w:val="14"/>
              </w:numPr>
              <w:spacing w:line="254" w:lineRule="auto"/>
              <w:rPr>
                <w:rFonts w:ascii="Arial" w:eastAsia="Arial" w:hAnsi="Arial" w:cs="Arial"/>
                <w:sz w:val="22"/>
                <w:szCs w:val="22"/>
              </w:rPr>
            </w:pPr>
            <w:r w:rsidRPr="29E928DE">
              <w:rPr>
                <w:rFonts w:ascii="Arial" w:eastAsia="Arial" w:hAnsi="Arial" w:cs="Arial"/>
                <w:sz w:val="22"/>
                <w:szCs w:val="22"/>
              </w:rPr>
              <w:t>Critically demonstrate reflective/reflexive practices that contribute and support professional practices and growth such as reflective/reflexive writing and personal development</w:t>
            </w:r>
            <w:r w:rsidR="33725968" w:rsidRPr="29E928DE">
              <w:rPr>
                <w:rFonts w:ascii="Arial" w:eastAsia="Arial" w:hAnsi="Arial" w:cs="Arial"/>
                <w:sz w:val="22"/>
                <w:szCs w:val="22"/>
              </w:rPr>
              <w:t>.</w:t>
            </w:r>
            <w:r w:rsidRPr="29E928DE">
              <w:rPr>
                <w:rFonts w:ascii="Arial" w:eastAsia="Arial" w:hAnsi="Arial" w:cs="Arial"/>
                <w:sz w:val="22"/>
                <w:szCs w:val="22"/>
              </w:rPr>
              <w:t xml:space="preserve"> </w:t>
            </w:r>
          </w:p>
          <w:p w14:paraId="7E3D5CE1" w14:textId="0D47A337" w:rsidR="29E928DE" w:rsidRDefault="29E928DE" w:rsidP="29E928DE">
            <w:pPr>
              <w:pStyle w:val="ListParagraph"/>
              <w:spacing w:line="254" w:lineRule="auto"/>
              <w:ind w:left="360" w:hanging="360"/>
              <w:rPr>
                <w:rFonts w:ascii="Arial" w:eastAsia="Arial" w:hAnsi="Arial" w:cs="Arial"/>
                <w:sz w:val="22"/>
                <w:szCs w:val="22"/>
              </w:rPr>
            </w:pPr>
          </w:p>
          <w:p w14:paraId="275EF718" w14:textId="744D02E9" w:rsidR="00C01A3F" w:rsidRPr="00A406E5" w:rsidRDefault="61480802" w:rsidP="29E928DE">
            <w:pPr>
              <w:pStyle w:val="ListParagraph"/>
              <w:numPr>
                <w:ilvl w:val="0"/>
                <w:numId w:val="14"/>
              </w:numPr>
              <w:spacing w:line="254" w:lineRule="auto"/>
              <w:rPr>
                <w:rFonts w:ascii="Arial" w:eastAsia="Arial" w:hAnsi="Arial" w:cs="Arial"/>
                <w:sz w:val="22"/>
                <w:szCs w:val="22"/>
              </w:rPr>
            </w:pPr>
            <w:r w:rsidRPr="29E928DE">
              <w:rPr>
                <w:rFonts w:ascii="Arial" w:eastAsia="Arial" w:hAnsi="Arial" w:cs="Arial"/>
                <w:sz w:val="22"/>
                <w:szCs w:val="22"/>
              </w:rPr>
              <w:t>Take responsibility for their own learning and skill development, including effective personal planning, self-reflection, and project management skills.</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29E928DE">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1EFE3B" w14:textId="1E8E5852" w:rsidR="659B21C3" w:rsidRDefault="659B21C3" w:rsidP="659B21C3">
      <w:pPr>
        <w:pStyle w:val="Heading2"/>
        <w:ind w:left="567" w:firstLine="142"/>
        <w:rPr>
          <w:rFonts w:ascii="Arial" w:hAnsi="Arial" w:cs="Arial"/>
          <w:sz w:val="22"/>
          <w:szCs w:val="22"/>
        </w:rPr>
      </w:pPr>
    </w:p>
    <w:p w14:paraId="0C156532" w14:textId="368A6525" w:rsidR="29E928DE" w:rsidRDefault="00F35D12" w:rsidP="0F29C855">
      <w:pPr>
        <w:pStyle w:val="Heading2"/>
        <w:rPr>
          <w:rFonts w:ascii="Arial" w:hAnsi="Arial" w:cs="Arial"/>
          <w:sz w:val="22"/>
          <w:szCs w:val="22"/>
        </w:rPr>
      </w:pPr>
      <w:r w:rsidRPr="0F29C855">
        <w:rPr>
          <w:rFonts w:ascii="Arial" w:hAnsi="Arial" w:cs="Arial"/>
          <w:sz w:val="22"/>
          <w:szCs w:val="22"/>
        </w:rPr>
        <w:t>Use of Generative AI in Assessment</w:t>
      </w:r>
      <w:r w:rsidR="14D49F68" w:rsidRPr="0F29C855">
        <w:rPr>
          <w:rFonts w:ascii="Arial" w:hAnsi="Arial" w:cs="Arial"/>
          <w:sz w:val="22"/>
          <w:szCs w:val="22"/>
        </w:rPr>
        <w:t xml:space="preserve"> </w:t>
      </w:r>
    </w:p>
    <w:p w14:paraId="1396B3A9" w14:textId="1CC5239D" w:rsidR="00F35D12" w:rsidRPr="00FA7E96" w:rsidRDefault="00F35D12" w:rsidP="659B21C3">
      <w:pPr>
        <w:rPr>
          <w:rFonts w:ascii="Arial" w:hAnsi="Arial" w:cs="Arial"/>
          <w:sz w:val="22"/>
          <w:szCs w:val="22"/>
        </w:rPr>
      </w:pPr>
      <w:r w:rsidRPr="0F29C855">
        <w:rPr>
          <w:rFonts w:ascii="Arial" w:hAnsi="Arial" w:cs="Arial"/>
          <w:sz w:val="22"/>
          <w:szCs w:val="22"/>
        </w:rPr>
        <w:t>(Lecturer to indicate Yes or No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29E928DE">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C03BFC1"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57977ABE" w:rsidRPr="29E928DE">
                  <w:rPr>
                    <w:rFonts w:ascii="MS Gothic" w:eastAsia="MS Gothic" w:hAnsi="MS Gothic" w:cs="MS Gothic"/>
                    <w:sz w:val="22"/>
                    <w:szCs w:val="22"/>
                  </w:rPr>
                  <w:t>☒</w:t>
                </w:r>
              </w:sdtContent>
            </w:sdt>
          </w:p>
        </w:tc>
      </w:tr>
      <w:tr w:rsidR="00F35D12" w:rsidRPr="00FA7E96" w14:paraId="462F7087" w14:textId="77777777" w:rsidTr="29E928DE">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931C53E"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57977ABE" w:rsidRPr="29E928DE">
                  <w:rPr>
                    <w:rFonts w:ascii="MS Gothic" w:eastAsia="MS Gothic" w:hAnsi="MS Gothic" w:cs="MS Gothic"/>
                    <w:sz w:val="22"/>
                    <w:szCs w:val="22"/>
                  </w:rPr>
                  <w:t>☒</w:t>
                </w:r>
              </w:sdtContent>
            </w:sdt>
          </w:p>
        </w:tc>
      </w:tr>
      <w:tr w:rsidR="00F35D12" w:rsidRPr="00FA7E96" w14:paraId="79846947" w14:textId="77777777" w:rsidTr="29E928DE">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F9DC3BA"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5C7EBF8D" w:rsidRPr="29E928DE">
                  <w:rPr>
                    <w:rFonts w:ascii="MS Gothic" w:eastAsia="MS Gothic" w:hAnsi="MS Gothic" w:cs="MS Gothic"/>
                    <w:sz w:val="22"/>
                    <w:szCs w:val="22"/>
                  </w:rPr>
                  <w:t>☒</w:t>
                </w:r>
              </w:sdtContent>
            </w:sdt>
          </w:p>
        </w:tc>
      </w:tr>
      <w:tr w:rsidR="00F35D12" w:rsidRPr="00FA7E96" w14:paraId="409B1C0A" w14:textId="77777777" w:rsidTr="29E928DE">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4EB1C12"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5C7EBF8D" w:rsidRPr="29E928DE">
                  <w:rPr>
                    <w:rFonts w:ascii="MS Gothic" w:eastAsia="MS Gothic" w:hAnsi="MS Gothic" w:cs="MS Gothic"/>
                    <w:sz w:val="22"/>
                    <w:szCs w:val="22"/>
                  </w:rPr>
                  <w:t>☒</w:t>
                </w:r>
              </w:sdtContent>
            </w:sdt>
          </w:p>
        </w:tc>
      </w:tr>
      <w:tr w:rsidR="00F35D12" w:rsidRPr="00FA7E96" w14:paraId="7C180495" w14:textId="77777777" w:rsidTr="29E928DE">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748291A"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7A0464A2" w:rsidRPr="29E928DE">
                  <w:rPr>
                    <w:rFonts w:ascii="MS Gothic" w:eastAsia="MS Gothic" w:hAnsi="MS Gothic" w:cs="MS Gothic"/>
                    <w:sz w:val="22"/>
                    <w:szCs w:val="22"/>
                  </w:rPr>
                  <w:t>☒</w:t>
                </w:r>
              </w:sdtContent>
            </w:sdt>
          </w:p>
        </w:tc>
      </w:tr>
      <w:tr w:rsidR="00F35D12" w:rsidRPr="00FA7E96" w14:paraId="561BE6B6" w14:textId="77777777" w:rsidTr="29E928DE">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875C489" w:rsidR="00F35D12" w:rsidRPr="00FA7E96" w:rsidRDefault="0AB2AE6E" w:rsidP="002F3400">
            <w:pPr>
              <w:rPr>
                <w:rFonts w:ascii="Arial" w:eastAsia="Calibri" w:hAnsi="Arial" w:cs="Arial"/>
                <w:sz w:val="22"/>
                <w:szCs w:val="22"/>
              </w:rPr>
            </w:pPr>
            <w:r w:rsidRPr="29E928D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7A0464A2" w:rsidRPr="29E928DE">
                  <w:rPr>
                    <w:rFonts w:ascii="MS Gothic" w:eastAsia="MS Gothic" w:hAnsi="MS Gothic" w:cs="MS Gothic"/>
                    <w:sz w:val="22"/>
                    <w:szCs w:val="22"/>
                  </w:rPr>
                  <w:t>☒</w:t>
                </w:r>
              </w:sdtContent>
            </w:sdt>
          </w:p>
        </w:tc>
      </w:tr>
      <w:tr w:rsidR="00F35D12" w:rsidRPr="00FA7E96" w14:paraId="53C0A9E4" w14:textId="77777777" w:rsidTr="29E928DE">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12639F59" w:rsidR="00F35D12" w:rsidRDefault="00F35D12" w:rsidP="002F3400">
            <w:pPr>
              <w:rPr>
                <w:rFonts w:ascii="Arial" w:eastAsia="Calibri" w:hAnsi="Arial" w:cs="Arial"/>
                <w:sz w:val="22"/>
                <w:szCs w:val="22"/>
              </w:rPr>
            </w:pPr>
            <w:r w:rsidRPr="29E928DE">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B7F2592" w:rsidRPr="29E928DE">
                  <w:rPr>
                    <w:rFonts w:ascii="MS Gothic" w:eastAsia="MS Gothic" w:hAnsi="MS Gothic" w:cs="MS Gothic"/>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618D28C1" w:rsidR="00F35D12" w:rsidRPr="00FA7E96" w:rsidRDefault="49CC832C" w:rsidP="002F3400">
            <w:pPr>
              <w:rPr>
                <w:rFonts w:ascii="Arial" w:eastAsia="Calibri" w:hAnsi="Arial" w:cs="Arial"/>
                <w:sz w:val="22"/>
                <w:szCs w:val="22"/>
              </w:rPr>
            </w:pPr>
            <w:r w:rsidRPr="43306924">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sidRPr="43306924">
                  <w:rPr>
                    <w:rFonts w:ascii="MS Gothic" w:eastAsia="MS Gothic" w:hAnsi="MS Gothic" w:cs="Arial"/>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043EA573" w14:textId="3741B208" w:rsidR="00A67FB1" w:rsidRPr="00A406E5" w:rsidRDefault="3385B1BF" w:rsidP="29E928DE">
      <w:pPr>
        <w:rPr>
          <w:rFonts w:ascii="Arial" w:eastAsia="Arial" w:hAnsi="Arial" w:cs="Arial"/>
          <w:sz w:val="22"/>
          <w:szCs w:val="22"/>
        </w:rPr>
      </w:pPr>
      <w:r w:rsidRPr="29E928DE">
        <w:rPr>
          <w:rFonts w:ascii="Arial" w:eastAsia="Arial" w:hAnsi="Arial" w:cs="Arial"/>
          <w:sz w:val="22"/>
          <w:szCs w:val="22"/>
        </w:rPr>
        <w:t>You will record two 20-minute sessions of counselling work with another student who will be your ‘client’ for the assessment.  A third student will be the observer, who will give you peer feedback immediately after your session. Following reflection upon the skills, ethical and principal values demonstrated within both sessions, you will then choose ONE recording to submit for assessment.</w:t>
      </w:r>
    </w:p>
    <w:p w14:paraId="412231F4" w14:textId="5BE58900" w:rsidR="00A67FB1" w:rsidRPr="00A406E5" w:rsidRDefault="3385B1BF" w:rsidP="29E928DE">
      <w:r w:rsidRPr="29E928DE">
        <w:rPr>
          <w:rFonts w:ascii="Arial" w:eastAsia="Arial" w:hAnsi="Arial" w:cs="Arial"/>
          <w:sz w:val="22"/>
          <w:szCs w:val="22"/>
        </w:rPr>
        <w:t xml:space="preserve"> </w:t>
      </w:r>
    </w:p>
    <w:p w14:paraId="56D85D0E" w14:textId="1E550E03" w:rsidR="00A67FB1" w:rsidRPr="00A406E5" w:rsidRDefault="3385B1BF" w:rsidP="29E928DE">
      <w:pPr>
        <w:rPr>
          <w:rFonts w:ascii="Arial" w:eastAsia="Arial" w:hAnsi="Arial" w:cs="Arial"/>
          <w:sz w:val="22"/>
          <w:szCs w:val="22"/>
        </w:rPr>
      </w:pPr>
      <w:r w:rsidRPr="29E928DE">
        <w:rPr>
          <w:rFonts w:ascii="Arial" w:eastAsia="Arial" w:hAnsi="Arial" w:cs="Arial"/>
          <w:sz w:val="22"/>
          <w:szCs w:val="22"/>
        </w:rPr>
        <w:t xml:space="preserve">This practical skills assessment will allow you to demonstrate the development of your counselling skills within your video recording. </w:t>
      </w:r>
    </w:p>
    <w:p w14:paraId="3DEC160A" w14:textId="5BF1527B" w:rsidR="00A67FB1" w:rsidRPr="00A406E5" w:rsidRDefault="3385B1BF" w:rsidP="29E928DE">
      <w:r w:rsidRPr="29E928DE">
        <w:rPr>
          <w:rFonts w:ascii="Arial" w:eastAsia="Arial" w:hAnsi="Arial" w:cs="Arial"/>
          <w:sz w:val="22"/>
          <w:szCs w:val="22"/>
        </w:rPr>
        <w:t xml:space="preserve"> </w:t>
      </w:r>
    </w:p>
    <w:p w14:paraId="65E6FA6A" w14:textId="3DC63428" w:rsidR="00A67FB1" w:rsidRPr="00A406E5" w:rsidRDefault="3385B1BF" w:rsidP="29E928DE">
      <w:r w:rsidRPr="29E928DE">
        <w:rPr>
          <w:rFonts w:ascii="Arial" w:eastAsia="Arial" w:hAnsi="Arial" w:cs="Arial"/>
          <w:sz w:val="22"/>
          <w:szCs w:val="22"/>
        </w:rPr>
        <w:t>You therefore need to:</w:t>
      </w:r>
    </w:p>
    <w:p w14:paraId="7E71EA87" w14:textId="6E1C26CD" w:rsidR="00A67FB1" w:rsidRPr="00A406E5" w:rsidRDefault="3385B1BF" w:rsidP="29E928DE">
      <w:r w:rsidRPr="29E928DE">
        <w:rPr>
          <w:rFonts w:ascii="Arial" w:eastAsia="Arial" w:hAnsi="Arial" w:cs="Arial"/>
          <w:sz w:val="22"/>
          <w:szCs w:val="22"/>
        </w:rPr>
        <w:t xml:space="preserve"> </w:t>
      </w:r>
    </w:p>
    <w:p w14:paraId="7BF18841" w14:textId="177EA7E7" w:rsidR="00A67FB1" w:rsidRPr="00A406E5" w:rsidRDefault="3385B1BF" w:rsidP="29E928DE">
      <w:pPr>
        <w:pStyle w:val="ListParagraph"/>
        <w:numPr>
          <w:ilvl w:val="0"/>
          <w:numId w:val="6"/>
        </w:numPr>
        <w:rPr>
          <w:rFonts w:ascii="Arial" w:eastAsia="Arial" w:hAnsi="Arial" w:cs="Arial"/>
          <w:sz w:val="22"/>
          <w:szCs w:val="22"/>
        </w:rPr>
      </w:pPr>
      <w:r w:rsidRPr="29E928DE">
        <w:rPr>
          <w:rFonts w:ascii="Arial" w:eastAsia="Arial" w:hAnsi="Arial" w:cs="Arial"/>
          <w:sz w:val="22"/>
          <w:szCs w:val="22"/>
        </w:rPr>
        <w:t>Use a range of counselling/helping skills competently and sensitively to facilitate the helping interaction</w:t>
      </w:r>
    </w:p>
    <w:p w14:paraId="2C79B159" w14:textId="445FCE37" w:rsidR="00A67FB1" w:rsidRPr="00A406E5" w:rsidRDefault="3385B1BF" w:rsidP="29E928DE">
      <w:pPr>
        <w:pStyle w:val="ListParagraph"/>
        <w:numPr>
          <w:ilvl w:val="0"/>
          <w:numId w:val="6"/>
        </w:numPr>
        <w:rPr>
          <w:rFonts w:ascii="Arial" w:eastAsia="Arial" w:hAnsi="Arial" w:cs="Arial"/>
          <w:sz w:val="22"/>
          <w:szCs w:val="22"/>
        </w:rPr>
      </w:pPr>
      <w:r w:rsidRPr="29E928DE">
        <w:rPr>
          <w:rFonts w:ascii="Arial" w:eastAsia="Arial" w:hAnsi="Arial" w:cs="Arial"/>
          <w:sz w:val="22"/>
          <w:szCs w:val="22"/>
        </w:rPr>
        <w:lastRenderedPageBreak/>
        <w:t>Use counselling skills ethically and safely – ethical framework</w:t>
      </w:r>
    </w:p>
    <w:p w14:paraId="313F32DE" w14:textId="764EE808" w:rsidR="00A67FB1" w:rsidRPr="00A406E5" w:rsidRDefault="3385B1BF" w:rsidP="29E928DE">
      <w:pPr>
        <w:pStyle w:val="ListParagraph"/>
        <w:numPr>
          <w:ilvl w:val="0"/>
          <w:numId w:val="6"/>
        </w:numPr>
        <w:rPr>
          <w:rFonts w:ascii="Arial" w:eastAsia="Arial" w:hAnsi="Arial" w:cs="Arial"/>
          <w:sz w:val="22"/>
          <w:szCs w:val="22"/>
        </w:rPr>
      </w:pPr>
      <w:r w:rsidRPr="29E928DE">
        <w:rPr>
          <w:rFonts w:ascii="Arial" w:eastAsia="Arial" w:hAnsi="Arial" w:cs="Arial"/>
          <w:sz w:val="22"/>
          <w:szCs w:val="22"/>
        </w:rPr>
        <w:t>Establish and sustain the boundaries of the helping role</w:t>
      </w:r>
    </w:p>
    <w:p w14:paraId="0FC0F89A" w14:textId="685CA174" w:rsidR="00A67FB1" w:rsidRPr="00A406E5" w:rsidRDefault="3385B1BF" w:rsidP="29E928DE">
      <w:pPr>
        <w:pStyle w:val="ListParagraph"/>
        <w:numPr>
          <w:ilvl w:val="0"/>
          <w:numId w:val="6"/>
        </w:numPr>
        <w:rPr>
          <w:rFonts w:ascii="Arial" w:eastAsia="Arial" w:hAnsi="Arial" w:cs="Arial"/>
          <w:sz w:val="22"/>
          <w:szCs w:val="22"/>
        </w:rPr>
      </w:pPr>
      <w:r w:rsidRPr="29E928DE">
        <w:rPr>
          <w:rFonts w:ascii="Arial" w:eastAsia="Arial" w:hAnsi="Arial" w:cs="Arial"/>
          <w:sz w:val="22"/>
          <w:szCs w:val="22"/>
        </w:rPr>
        <w:t>Work empathically as a helper</w:t>
      </w:r>
    </w:p>
    <w:p w14:paraId="0EAB2B7F" w14:textId="27C5B723" w:rsidR="00A67FB1" w:rsidRPr="00A406E5" w:rsidRDefault="3385B1BF" w:rsidP="29E928DE">
      <w:pPr>
        <w:pStyle w:val="ListParagraph"/>
        <w:numPr>
          <w:ilvl w:val="0"/>
          <w:numId w:val="6"/>
        </w:numPr>
        <w:rPr>
          <w:rFonts w:ascii="Arial" w:eastAsia="Arial" w:hAnsi="Arial" w:cs="Arial"/>
          <w:sz w:val="22"/>
          <w:szCs w:val="22"/>
        </w:rPr>
      </w:pPr>
      <w:r w:rsidRPr="29E928DE">
        <w:rPr>
          <w:rFonts w:ascii="Arial" w:eastAsia="Arial" w:hAnsi="Arial" w:cs="Arial"/>
          <w:sz w:val="22"/>
          <w:szCs w:val="22"/>
        </w:rPr>
        <w:t>Indicate an ability to engage with therapeutic presence and move towards working at relational depth</w:t>
      </w:r>
    </w:p>
    <w:p w14:paraId="1E1A2877" w14:textId="10DFF493" w:rsidR="00A67FB1" w:rsidRPr="00A406E5" w:rsidRDefault="3385B1BF" w:rsidP="29E928DE">
      <w:pPr>
        <w:pStyle w:val="ListParagraph"/>
      </w:pPr>
      <w:r w:rsidRPr="29E928DE">
        <w:rPr>
          <w:rFonts w:ascii="Arial" w:eastAsia="Arial" w:hAnsi="Arial" w:cs="Arial"/>
          <w:sz w:val="22"/>
          <w:szCs w:val="22"/>
        </w:rPr>
        <w:t xml:space="preserve"> </w:t>
      </w:r>
    </w:p>
    <w:p w14:paraId="5B671C31" w14:textId="13B6B28E" w:rsidR="00A67FB1" w:rsidRPr="00A406E5" w:rsidRDefault="3385B1BF" w:rsidP="29E928DE">
      <w:pPr>
        <w:rPr>
          <w:rFonts w:ascii="Arial" w:eastAsia="Arial" w:hAnsi="Arial" w:cs="Arial"/>
          <w:sz w:val="22"/>
          <w:szCs w:val="22"/>
        </w:rPr>
      </w:pPr>
      <w:r w:rsidRPr="29E928DE">
        <w:rPr>
          <w:rFonts w:ascii="Arial" w:eastAsia="Arial" w:hAnsi="Arial" w:cs="Arial"/>
          <w:sz w:val="22"/>
          <w:szCs w:val="22"/>
        </w:rPr>
        <w:t xml:space="preserve">Each student counselling skills session will be recorded on campus using Microsoft Teams [or other format] during class time. Students are required to identify and share their designated recording with the module lead for assessment before the submission date identified above. </w:t>
      </w:r>
    </w:p>
    <w:p w14:paraId="6FD29454" w14:textId="212C4C0D" w:rsidR="00A67FB1" w:rsidRPr="00A406E5" w:rsidRDefault="3385B1BF" w:rsidP="29E928DE">
      <w:r w:rsidRPr="29E928DE">
        <w:rPr>
          <w:rFonts w:ascii="Arial" w:eastAsia="Arial" w:hAnsi="Arial" w:cs="Arial"/>
          <w:sz w:val="22"/>
          <w:szCs w:val="22"/>
        </w:rPr>
        <w:t xml:space="preserve"> </w:t>
      </w:r>
    </w:p>
    <w:p w14:paraId="78F14F1D" w14:textId="6B1AF322" w:rsidR="00A67FB1" w:rsidRPr="00A406E5" w:rsidRDefault="3385B1BF" w:rsidP="29E928DE">
      <w:r w:rsidRPr="29E928DE">
        <w:rPr>
          <w:rFonts w:ascii="Arial" w:eastAsia="Arial" w:hAnsi="Arial" w:cs="Arial"/>
          <w:sz w:val="22"/>
          <w:szCs w:val="22"/>
        </w:rPr>
        <w:t xml:space="preserve">Haugh, M. &amp; Tassoni, P. (2021). </w:t>
      </w:r>
      <w:r w:rsidRPr="29E928DE">
        <w:rPr>
          <w:rFonts w:ascii="Arial" w:eastAsia="Arial" w:hAnsi="Arial" w:cs="Arial"/>
          <w:i/>
          <w:iCs/>
          <w:sz w:val="22"/>
          <w:szCs w:val="22"/>
        </w:rPr>
        <w:t>Counselling Skills and Theory. 5th Edition</w:t>
      </w:r>
      <w:r w:rsidRPr="29E928DE">
        <w:rPr>
          <w:rFonts w:ascii="Arial" w:eastAsia="Arial" w:hAnsi="Arial" w:cs="Arial"/>
          <w:sz w:val="22"/>
          <w:szCs w:val="22"/>
        </w:rPr>
        <w:t>. London: Hodder Education.</w:t>
      </w:r>
    </w:p>
    <w:p w14:paraId="7999C0A3" w14:textId="45011B39" w:rsidR="00A67FB1" w:rsidRPr="00A406E5" w:rsidRDefault="3385B1BF" w:rsidP="29E928DE">
      <w:r w:rsidRPr="29E928DE">
        <w:rPr>
          <w:rFonts w:ascii="Arial" w:eastAsia="Arial" w:hAnsi="Arial" w:cs="Arial"/>
          <w:sz w:val="22"/>
          <w:szCs w:val="22"/>
        </w:rPr>
        <w:t xml:space="preserve"> </w:t>
      </w:r>
    </w:p>
    <w:p w14:paraId="79CB504A" w14:textId="75D0A65B" w:rsidR="00A67FB1" w:rsidRPr="00A406E5" w:rsidRDefault="3385B1BF" w:rsidP="29E928DE">
      <w:r w:rsidRPr="29E928DE">
        <w:rPr>
          <w:rFonts w:ascii="Arial" w:eastAsia="Arial" w:hAnsi="Arial" w:cs="Arial"/>
          <w:sz w:val="22"/>
          <w:szCs w:val="22"/>
        </w:rPr>
        <w:t xml:space="preserve">Midwinter, R., &amp; Dickson, J. (2015). </w:t>
      </w:r>
      <w:r w:rsidRPr="29E928DE">
        <w:rPr>
          <w:rFonts w:ascii="Arial" w:eastAsia="Arial" w:hAnsi="Arial" w:cs="Arial"/>
          <w:i/>
          <w:iCs/>
          <w:sz w:val="22"/>
          <w:szCs w:val="22"/>
        </w:rPr>
        <w:t>Embedding Counselling and Communication Skills; A relational Skills Model.</w:t>
      </w:r>
      <w:r w:rsidRPr="29E928DE">
        <w:rPr>
          <w:rFonts w:ascii="Arial" w:eastAsia="Arial" w:hAnsi="Arial" w:cs="Arial"/>
          <w:sz w:val="22"/>
          <w:szCs w:val="22"/>
        </w:rPr>
        <w:t xml:space="preserve"> London: Routledge.</w:t>
      </w:r>
    </w:p>
    <w:p w14:paraId="15AA440B" w14:textId="11CDC1F8" w:rsidR="00A67FB1" w:rsidRPr="00A406E5" w:rsidRDefault="3385B1BF" w:rsidP="29E928DE">
      <w:r w:rsidRPr="29E928DE">
        <w:rPr>
          <w:rFonts w:ascii="Arial" w:eastAsia="Arial" w:hAnsi="Arial" w:cs="Arial"/>
          <w:sz w:val="22"/>
          <w:szCs w:val="22"/>
        </w:rPr>
        <w:t xml:space="preserve"> </w:t>
      </w:r>
    </w:p>
    <w:p w14:paraId="6EB0A170" w14:textId="0F7CBCEB" w:rsidR="00A67FB1" w:rsidRPr="00A406E5" w:rsidRDefault="3385B1BF" w:rsidP="29E928DE">
      <w:pPr>
        <w:rPr>
          <w:rFonts w:ascii="Arial" w:eastAsia="Arial" w:hAnsi="Arial" w:cs="Arial"/>
          <w:sz w:val="22"/>
          <w:szCs w:val="22"/>
        </w:rPr>
      </w:pPr>
      <w:r w:rsidRPr="29E928DE">
        <w:rPr>
          <w:rFonts w:ascii="Arial" w:eastAsia="Arial" w:hAnsi="Arial" w:cs="Arial"/>
          <w:sz w:val="22"/>
          <w:szCs w:val="22"/>
        </w:rPr>
        <w:t xml:space="preserve">Reeves, A. (2022). </w:t>
      </w:r>
      <w:r w:rsidRPr="29E928DE">
        <w:rPr>
          <w:rFonts w:ascii="Arial" w:eastAsia="Arial" w:hAnsi="Arial" w:cs="Arial"/>
          <w:i/>
          <w:iCs/>
          <w:sz w:val="22"/>
          <w:szCs w:val="22"/>
        </w:rPr>
        <w:t>An Introduction to Counselling and Psychotherapy: From Theory to Practice.  3rd Edition.</w:t>
      </w:r>
      <w:r w:rsidRPr="29E928DE">
        <w:rPr>
          <w:rFonts w:ascii="Arial" w:eastAsia="Arial" w:hAnsi="Arial" w:cs="Arial"/>
          <w:sz w:val="22"/>
          <w:szCs w:val="22"/>
        </w:rPr>
        <w:t xml:space="preserve"> London: Sage,</w:t>
      </w:r>
    </w:p>
    <w:p w14:paraId="74E96AAF" w14:textId="0802BD11"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00F1E226" w14:textId="62AB5C47" w:rsidR="661591D7" w:rsidRDefault="661591D7" w:rsidP="661591D7">
      <w:pPr>
        <w:ind w:left="720"/>
        <w:rPr>
          <w:rFonts w:ascii="Arial" w:hAnsi="Arial" w:cs="Arial"/>
          <w:sz w:val="24"/>
          <w:szCs w:val="24"/>
        </w:rPr>
      </w:pPr>
    </w:p>
    <w:p w14:paraId="17F9047D" w14:textId="286BCFA2" w:rsidR="661591D7" w:rsidRDefault="661591D7" w:rsidP="661591D7">
      <w:pPr>
        <w:ind w:left="720"/>
        <w:rPr>
          <w:rFonts w:ascii="Arial" w:hAnsi="Arial" w:cs="Arial"/>
          <w:sz w:val="24"/>
          <w:szCs w:val="24"/>
        </w:rPr>
      </w:pPr>
    </w:p>
    <w:p w14:paraId="40FB7528" w14:textId="27F780DC" w:rsidR="661591D7" w:rsidRDefault="661591D7" w:rsidP="661591D7">
      <w:pPr>
        <w:ind w:left="720"/>
        <w:rPr>
          <w:rFonts w:ascii="Arial" w:hAnsi="Arial" w:cs="Arial"/>
          <w:sz w:val="24"/>
          <w:szCs w:val="24"/>
        </w:rPr>
      </w:pPr>
    </w:p>
    <w:p w14:paraId="43B7E53F" w14:textId="4F1499FA" w:rsidR="661591D7" w:rsidRDefault="661591D7" w:rsidP="661591D7">
      <w:pPr>
        <w:ind w:left="720"/>
        <w:rPr>
          <w:rFonts w:ascii="Arial" w:hAnsi="Arial" w:cs="Arial"/>
          <w:sz w:val="24"/>
          <w:szCs w:val="24"/>
        </w:rPr>
      </w:pPr>
    </w:p>
    <w:p w14:paraId="47D01B59" w14:textId="783B16E2" w:rsidR="661591D7" w:rsidRDefault="661591D7" w:rsidP="661591D7">
      <w:pPr>
        <w:ind w:left="720"/>
        <w:rPr>
          <w:rFonts w:ascii="Arial" w:hAnsi="Arial" w:cs="Arial"/>
          <w:sz w:val="24"/>
          <w:szCs w:val="24"/>
        </w:rPr>
      </w:pPr>
    </w:p>
    <w:p w14:paraId="610BC078" w14:textId="4D0FAF61" w:rsidR="661591D7" w:rsidRDefault="661591D7" w:rsidP="661591D7">
      <w:pPr>
        <w:ind w:left="720"/>
        <w:rPr>
          <w:rFonts w:ascii="Arial" w:hAnsi="Arial" w:cs="Arial"/>
          <w:sz w:val="24"/>
          <w:szCs w:val="24"/>
        </w:rPr>
      </w:pPr>
    </w:p>
    <w:p w14:paraId="252184C3" w14:textId="237AD3CD" w:rsidR="661591D7" w:rsidRDefault="661591D7" w:rsidP="661591D7">
      <w:pPr>
        <w:ind w:left="720"/>
        <w:rPr>
          <w:rFonts w:ascii="Arial" w:hAnsi="Arial" w:cs="Arial"/>
          <w:sz w:val="24"/>
          <w:szCs w:val="24"/>
        </w:rPr>
      </w:pPr>
    </w:p>
    <w:p w14:paraId="7A54B5D8" w14:textId="4F04D8BF" w:rsidR="661591D7" w:rsidRDefault="661591D7" w:rsidP="661591D7">
      <w:pPr>
        <w:ind w:left="720"/>
        <w:rPr>
          <w:rFonts w:ascii="Arial" w:hAnsi="Arial" w:cs="Arial"/>
          <w:sz w:val="24"/>
          <w:szCs w:val="24"/>
        </w:rPr>
      </w:pPr>
    </w:p>
    <w:p w14:paraId="256A3E12" w14:textId="732E2B03" w:rsidR="661591D7" w:rsidRDefault="661591D7" w:rsidP="661591D7">
      <w:pPr>
        <w:ind w:left="720"/>
        <w:rPr>
          <w:rFonts w:ascii="Arial" w:hAnsi="Arial" w:cs="Arial"/>
          <w:sz w:val="24"/>
          <w:szCs w:val="24"/>
        </w:rPr>
      </w:pPr>
    </w:p>
    <w:p w14:paraId="4358D4D9" w14:textId="6A70CDA2" w:rsidR="661591D7" w:rsidRDefault="661591D7" w:rsidP="661591D7">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08A37FB3" w14:textId="6031F626" w:rsidR="00A85BFE" w:rsidRDefault="00A85BFE">
      <w:pPr>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20"/>
        </w:numPr>
        <w:jc w:val="both"/>
        <w:rPr>
          <w:rFonts w:ascii="Arial" w:hAnsi="Arial" w:cs="Arial"/>
          <w:b/>
          <w:sz w:val="22"/>
          <w:szCs w:val="22"/>
        </w:rPr>
      </w:pPr>
      <w:r w:rsidRPr="659B21C3">
        <w:rPr>
          <w:rFonts w:ascii="Arial" w:hAnsi="Arial" w:cs="Arial"/>
          <w:b/>
          <w:bCs/>
          <w:sz w:val="22"/>
          <w:szCs w:val="22"/>
        </w:rPr>
        <w:t>Engagement with</w:t>
      </w:r>
      <w:r w:rsidR="00D22D9C" w:rsidRPr="659B21C3">
        <w:rPr>
          <w:rFonts w:ascii="Arial" w:hAnsi="Arial" w:cs="Arial"/>
          <w:b/>
          <w:bCs/>
          <w:sz w:val="22"/>
          <w:szCs w:val="22"/>
        </w:rPr>
        <w:t xml:space="preserve"> Literature </w:t>
      </w:r>
      <w:r w:rsidRPr="659B21C3">
        <w:rPr>
          <w:rFonts w:ascii="Arial" w:hAnsi="Arial" w:cs="Arial"/>
          <w:b/>
          <w:bCs/>
          <w:sz w:val="22"/>
          <w:szCs w:val="22"/>
        </w:rPr>
        <w:t>Skills</w:t>
      </w:r>
    </w:p>
    <w:p w14:paraId="2BA960C7" w14:textId="56D1F144" w:rsidR="659B21C3" w:rsidRDefault="659B21C3" w:rsidP="659B21C3">
      <w:pPr>
        <w:ind w:left="360"/>
        <w:jc w:val="both"/>
        <w:rPr>
          <w:rFonts w:ascii="Arial" w:hAnsi="Arial" w:cs="Arial"/>
          <w:b/>
          <w:bCs/>
          <w:sz w:val="22"/>
          <w:szCs w:val="22"/>
        </w:rPr>
      </w:pP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w:t>
      </w:r>
      <w:r w:rsidRPr="00A406E5">
        <w:rPr>
          <w:rFonts w:ascii="Arial" w:hAnsi="Arial" w:cs="Arial"/>
          <w:sz w:val="22"/>
          <w:szCs w:val="22"/>
        </w:rPr>
        <w:lastRenderedPageBreak/>
        <w:t xml:space="preserve">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7584AB3F" w14:textId="4385FD4D" w:rsidR="20F6DC9D" w:rsidRDefault="20F6DC9D" w:rsidP="659B21C3">
      <w:pPr>
        <w:jc w:val="both"/>
      </w:pPr>
      <w:r w:rsidRPr="659B21C3">
        <w:rPr>
          <w:rFonts w:ascii="Arial" w:eastAsia="Arial" w:hAnsi="Arial" w:cs="Arial"/>
          <w:sz w:val="22"/>
          <w:szCs w:val="22"/>
        </w:rPr>
        <w:t xml:space="preserve">Not applicable for this assessment.  </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20"/>
        </w:numPr>
        <w:jc w:val="both"/>
        <w:rPr>
          <w:rFonts w:ascii="Arial" w:hAnsi="Arial" w:cs="Arial"/>
          <w:b/>
          <w:sz w:val="22"/>
          <w:szCs w:val="22"/>
        </w:rPr>
      </w:pPr>
      <w:r w:rsidRPr="659B21C3">
        <w:rPr>
          <w:rFonts w:ascii="Arial" w:hAnsi="Arial" w:cs="Arial"/>
          <w:b/>
          <w:bCs/>
          <w:sz w:val="22"/>
          <w:szCs w:val="22"/>
        </w:rPr>
        <w:t xml:space="preserve">Knowledge and Understanding </w:t>
      </w:r>
      <w:r w:rsidR="005F3A53" w:rsidRPr="659B21C3">
        <w:rPr>
          <w:rFonts w:ascii="Arial" w:hAnsi="Arial" w:cs="Arial"/>
          <w:b/>
          <w:bCs/>
          <w:sz w:val="22"/>
          <w:szCs w:val="22"/>
        </w:rPr>
        <w:t>Skills</w:t>
      </w:r>
    </w:p>
    <w:p w14:paraId="540CA149" w14:textId="0CFA2DAF" w:rsidR="659B21C3" w:rsidRDefault="659B21C3" w:rsidP="659B21C3">
      <w:pPr>
        <w:jc w:val="both"/>
        <w:rPr>
          <w:rFonts w:ascii="Arial" w:hAnsi="Arial" w:cs="Arial"/>
          <w:sz w:val="22"/>
          <w:szCs w:val="22"/>
        </w:rPr>
      </w:pPr>
    </w:p>
    <w:p w14:paraId="18EADD5A" w14:textId="3BBAEDE4" w:rsidR="004D5E9B" w:rsidRDefault="004D5E9B" w:rsidP="659B21C3">
      <w:pPr>
        <w:jc w:val="both"/>
        <w:rPr>
          <w:rFonts w:ascii="Arial" w:hAnsi="Arial" w:cs="Arial"/>
          <w:sz w:val="22"/>
          <w:szCs w:val="22"/>
        </w:rPr>
      </w:pPr>
      <w:r w:rsidRPr="659B21C3">
        <w:rPr>
          <w:rFonts w:ascii="Arial" w:hAnsi="Arial" w:cs="Arial"/>
          <w:sz w:val="22"/>
          <w:szCs w:val="22"/>
        </w:rPr>
        <w:t xml:space="preserve">At level 6, </w:t>
      </w:r>
      <w:r w:rsidR="00995D51" w:rsidRPr="659B21C3">
        <w:rPr>
          <w:rFonts w:ascii="Arial" w:hAnsi="Arial" w:cs="Arial"/>
          <w:sz w:val="22"/>
          <w:szCs w:val="22"/>
        </w:rPr>
        <w:t xml:space="preserve">you should be able to </w:t>
      </w:r>
      <w:r w:rsidRPr="659B21C3">
        <w:rPr>
          <w:rFonts w:ascii="Arial" w:hAnsi="Arial" w:cs="Arial"/>
          <w:sz w:val="22"/>
          <w:szCs w:val="22"/>
        </w:rPr>
        <w:t>demonstrate</w:t>
      </w:r>
      <w:r>
        <w:t xml:space="preserve"> </w:t>
      </w:r>
      <w:r w:rsidRPr="659B21C3">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659B21C3">
        <w:rPr>
          <w:rFonts w:ascii="Arial" w:hAnsi="Arial" w:cs="Arial"/>
          <w:sz w:val="22"/>
          <w:szCs w:val="22"/>
        </w:rPr>
        <w:t xml:space="preserve">You should be aware of the uncertainty, ambiguity and limits of knowledge. </w:t>
      </w:r>
      <w:r w:rsidR="00D22D9C" w:rsidRPr="659B21C3">
        <w:rPr>
          <w:rFonts w:ascii="Arial" w:hAnsi="Arial" w:cs="Arial"/>
          <w:sz w:val="22"/>
          <w:szCs w:val="22"/>
        </w:rPr>
        <w:t xml:space="preserve">Your work must demonstrate the growing extent of your knowledge and </w:t>
      </w:r>
      <w:r w:rsidR="00C073F1" w:rsidRPr="659B21C3">
        <w:rPr>
          <w:rFonts w:ascii="Arial" w:hAnsi="Arial" w:cs="Arial"/>
          <w:sz w:val="22"/>
          <w:szCs w:val="22"/>
        </w:rPr>
        <w:t xml:space="preserve">systematic </w:t>
      </w:r>
      <w:r w:rsidR="00D22D9C" w:rsidRPr="659B21C3">
        <w:rPr>
          <w:rFonts w:ascii="Arial" w:hAnsi="Arial" w:cs="Arial"/>
          <w:sz w:val="22"/>
          <w:szCs w:val="22"/>
        </w:rPr>
        <w:t xml:space="preserve">understanding of concepts and underlying principles associated with the subject area.  </w:t>
      </w:r>
      <w:r w:rsidR="00D22D9C" w:rsidRPr="659B21C3">
        <w:rPr>
          <w:rFonts w:ascii="Arial" w:hAnsi="Arial" w:cs="Arial"/>
          <w:i/>
          <w:iCs/>
          <w:sz w:val="22"/>
          <w:szCs w:val="22"/>
        </w:rPr>
        <w:t>Knowledge</w:t>
      </w:r>
      <w:r w:rsidR="00D22D9C" w:rsidRPr="659B21C3">
        <w:rPr>
          <w:rFonts w:ascii="Arial" w:hAnsi="Arial" w:cs="Arial"/>
          <w:sz w:val="22"/>
          <w:szCs w:val="22"/>
        </w:rPr>
        <w:t xml:space="preserve"> relates to the facts, information and skills you have acquired through your learning.  You demonstrate your </w:t>
      </w:r>
      <w:r w:rsidR="00D22D9C" w:rsidRPr="659B21C3">
        <w:rPr>
          <w:rFonts w:ascii="Arial" w:hAnsi="Arial" w:cs="Arial"/>
          <w:i/>
          <w:iCs/>
          <w:sz w:val="22"/>
          <w:szCs w:val="22"/>
        </w:rPr>
        <w:t>understanding</w:t>
      </w:r>
      <w:r w:rsidR="00D22D9C" w:rsidRPr="659B21C3">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659B21C3">
        <w:rPr>
          <w:rFonts w:ascii="Arial" w:hAnsi="Arial" w:cs="Arial"/>
          <w:i/>
          <w:iCs/>
          <w:sz w:val="22"/>
          <w:szCs w:val="22"/>
        </w:rPr>
        <w:t>extent</w:t>
      </w:r>
      <w:r w:rsidR="00D22D9C" w:rsidRPr="659B21C3">
        <w:rPr>
          <w:rFonts w:ascii="Arial" w:hAnsi="Arial" w:cs="Arial"/>
          <w:sz w:val="22"/>
          <w:szCs w:val="22"/>
        </w:rPr>
        <w:t xml:space="preserve"> to which you demonstrate your knowledge and understanding; ideally each should be complete and detailed, with comprehensive coverage.</w:t>
      </w:r>
      <w:r>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5A4ABAC8" w14:textId="22C02495" w:rsidR="088B282A" w:rsidRDefault="088B282A" w:rsidP="659B21C3">
      <w:pPr>
        <w:jc w:val="both"/>
      </w:pPr>
      <w:r w:rsidRPr="659B21C3">
        <w:rPr>
          <w:rFonts w:ascii="Arial" w:eastAsia="Arial" w:hAnsi="Arial" w:cs="Arial"/>
          <w:sz w:val="22"/>
          <w:szCs w:val="22"/>
        </w:rPr>
        <w:t>You will need to consider how you can best evidence the skills you have acquired through your learning on this module, drawing from the approaches, concepts, techniques, skills, models, and theories, etc. introduced within your skills workshops</w:t>
      </w:r>
      <w:r w:rsidRPr="659B21C3">
        <w:rPr>
          <w:rFonts w:ascii="Arial" w:eastAsia="Arial" w:hAnsi="Arial" w:cs="Arial"/>
          <w:i/>
          <w:iCs/>
          <w:sz w:val="22"/>
          <w:szCs w:val="22"/>
        </w:rPr>
        <w:t xml:space="preserve">.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20"/>
        </w:numPr>
        <w:jc w:val="both"/>
        <w:rPr>
          <w:rFonts w:ascii="Arial" w:hAnsi="Arial" w:cs="Arial"/>
          <w:b/>
          <w:sz w:val="22"/>
          <w:szCs w:val="22"/>
        </w:rPr>
      </w:pPr>
      <w:r w:rsidRPr="659B21C3">
        <w:rPr>
          <w:rFonts w:ascii="Arial" w:hAnsi="Arial" w:cs="Arial"/>
          <w:b/>
          <w:bCs/>
          <w:sz w:val="22"/>
          <w:szCs w:val="22"/>
        </w:rPr>
        <w:t>Cognitive and Intellectual Skills</w:t>
      </w:r>
    </w:p>
    <w:p w14:paraId="58F29A10" w14:textId="406CB5C1" w:rsidR="659B21C3" w:rsidRDefault="659B21C3" w:rsidP="659B21C3">
      <w:pPr>
        <w:ind w:left="360"/>
        <w:jc w:val="both"/>
        <w:rPr>
          <w:rFonts w:ascii="Arial" w:hAnsi="Arial" w:cs="Arial"/>
          <w:b/>
          <w:bCs/>
          <w:sz w:val="22"/>
          <w:szCs w:val="22"/>
        </w:rPr>
      </w:pP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1D5C72E9" w14:textId="6DC2CA88" w:rsidR="3CADCE62" w:rsidRDefault="3CADCE62" w:rsidP="659B21C3">
      <w:pPr>
        <w:jc w:val="both"/>
      </w:pPr>
      <w:r w:rsidRPr="29E928DE">
        <w:rPr>
          <w:rFonts w:ascii="Arial" w:eastAsia="Arial" w:hAnsi="Arial" w:cs="Arial"/>
          <w:sz w:val="22"/>
          <w:szCs w:val="22"/>
        </w:rPr>
        <w:t xml:space="preserve">Evidence that you </w:t>
      </w:r>
      <w:r w:rsidR="0C613DDD" w:rsidRPr="29E928DE">
        <w:rPr>
          <w:rFonts w:ascii="Arial" w:eastAsia="Arial" w:hAnsi="Arial" w:cs="Arial"/>
          <w:sz w:val="22"/>
          <w:szCs w:val="22"/>
        </w:rPr>
        <w:t>can</w:t>
      </w:r>
      <w:r w:rsidRPr="29E928DE">
        <w:rPr>
          <w:rFonts w:ascii="Arial" w:eastAsia="Arial" w:hAnsi="Arial" w:cs="Arial"/>
          <w:sz w:val="22"/>
          <w:szCs w:val="22"/>
        </w:rPr>
        <w:t xml:space="preserve"> make sound judgements in relation to the managing, pacing and therapeutic content of the session, and reflexive counselling skills to decide upon the better recording to submit for marking.</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20"/>
        </w:numPr>
        <w:jc w:val="both"/>
        <w:rPr>
          <w:rFonts w:ascii="Arial" w:hAnsi="Arial" w:cs="Arial"/>
          <w:b/>
          <w:sz w:val="22"/>
          <w:szCs w:val="22"/>
        </w:rPr>
      </w:pPr>
      <w:r w:rsidRPr="659B21C3">
        <w:rPr>
          <w:rFonts w:ascii="Arial" w:hAnsi="Arial" w:cs="Arial"/>
          <w:b/>
          <w:bCs/>
          <w:sz w:val="22"/>
          <w:szCs w:val="22"/>
        </w:rPr>
        <w:t xml:space="preserve">Practical </w:t>
      </w:r>
      <w:r w:rsidR="005F3A53" w:rsidRPr="659B21C3">
        <w:rPr>
          <w:rFonts w:ascii="Arial" w:hAnsi="Arial" w:cs="Arial"/>
          <w:b/>
          <w:bCs/>
          <w:sz w:val="22"/>
          <w:szCs w:val="22"/>
        </w:rPr>
        <w:t>Skills</w:t>
      </w:r>
    </w:p>
    <w:p w14:paraId="5E99ECAA" w14:textId="380D2B5F" w:rsidR="659B21C3" w:rsidRDefault="659B21C3" w:rsidP="659B21C3">
      <w:pPr>
        <w:ind w:left="360"/>
        <w:jc w:val="both"/>
        <w:rPr>
          <w:rFonts w:ascii="Arial" w:hAnsi="Arial" w:cs="Arial"/>
          <w:b/>
          <w:bCs/>
          <w:sz w:val="22"/>
          <w:szCs w:val="22"/>
        </w:rPr>
      </w:pP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50F1B737" w14:textId="5F2E4800" w:rsidR="008566E5" w:rsidRPr="00A406E5" w:rsidRDefault="7327A9F7" w:rsidP="659B21C3">
      <w:pPr>
        <w:jc w:val="both"/>
      </w:pPr>
      <w:r w:rsidRPr="659B21C3">
        <w:rPr>
          <w:rFonts w:ascii="Arial" w:eastAsia="Arial" w:hAnsi="Arial" w:cs="Arial"/>
          <w:sz w:val="22"/>
          <w:szCs w:val="22"/>
        </w:rPr>
        <w:t>This assessment offers you the opportunity to evidence how you can apply the knowledge, understanding, methods and techniques learned through this module.</w:t>
      </w:r>
    </w:p>
    <w:p w14:paraId="66A56546" w14:textId="3C67AE5C" w:rsidR="008566E5" w:rsidRPr="00A406E5" w:rsidRDefault="7327A9F7" w:rsidP="659B21C3">
      <w:pPr>
        <w:jc w:val="both"/>
      </w:pPr>
      <w:r w:rsidRPr="659B21C3">
        <w:rPr>
          <w:rFonts w:ascii="Arial" w:eastAsia="Arial" w:hAnsi="Arial" w:cs="Arial"/>
          <w:sz w:val="22"/>
          <w:szCs w:val="22"/>
        </w:rPr>
        <w:t xml:space="preserve"> </w:t>
      </w:r>
    </w:p>
    <w:p w14:paraId="46A06FCD" w14:textId="35D0D5C6" w:rsidR="008566E5" w:rsidRPr="00A406E5" w:rsidRDefault="7327A9F7" w:rsidP="659B21C3">
      <w:pPr>
        <w:jc w:val="both"/>
      </w:pPr>
      <w:r w:rsidRPr="659B21C3">
        <w:rPr>
          <w:rFonts w:ascii="Arial" w:eastAsia="Arial" w:hAnsi="Arial" w:cs="Arial"/>
          <w:sz w:val="22"/>
          <w:szCs w:val="22"/>
        </w:rPr>
        <w:t>Within your video recording, you will:</w:t>
      </w:r>
    </w:p>
    <w:p w14:paraId="3E1A9C0B" w14:textId="792F79E4" w:rsidR="008566E5" w:rsidRPr="00A406E5" w:rsidRDefault="7327A9F7" w:rsidP="659B21C3">
      <w:pPr>
        <w:jc w:val="both"/>
      </w:pPr>
      <w:r w:rsidRPr="659B21C3">
        <w:rPr>
          <w:rFonts w:ascii="Arial" w:eastAsia="Arial" w:hAnsi="Arial" w:cs="Arial"/>
          <w:sz w:val="22"/>
          <w:szCs w:val="22"/>
        </w:rPr>
        <w:t xml:space="preserve"> </w:t>
      </w:r>
    </w:p>
    <w:p w14:paraId="619442BE" w14:textId="54E0B56A" w:rsidR="008566E5" w:rsidRPr="00A406E5" w:rsidRDefault="7327A9F7" w:rsidP="659B21C3">
      <w:pPr>
        <w:pStyle w:val="ListParagraph"/>
        <w:numPr>
          <w:ilvl w:val="0"/>
          <w:numId w:val="5"/>
        </w:numPr>
        <w:spacing w:line="259" w:lineRule="auto"/>
        <w:ind w:left="1080"/>
        <w:jc w:val="both"/>
        <w:rPr>
          <w:rFonts w:ascii="Arial" w:eastAsia="Arial" w:hAnsi="Arial" w:cs="Arial"/>
          <w:sz w:val="22"/>
          <w:szCs w:val="22"/>
        </w:rPr>
      </w:pPr>
      <w:r w:rsidRPr="659B21C3">
        <w:rPr>
          <w:rFonts w:ascii="Arial" w:eastAsia="Arial" w:hAnsi="Arial" w:cs="Arial"/>
          <w:sz w:val="22"/>
          <w:szCs w:val="22"/>
        </w:rPr>
        <w:t>Use counselling skills ethically and safely – ethical framework</w:t>
      </w:r>
    </w:p>
    <w:p w14:paraId="4D4C8390" w14:textId="43CFD2B8" w:rsidR="008566E5" w:rsidRPr="00A406E5" w:rsidRDefault="7327A9F7" w:rsidP="659B21C3">
      <w:pPr>
        <w:pStyle w:val="ListParagraph"/>
        <w:numPr>
          <w:ilvl w:val="0"/>
          <w:numId w:val="5"/>
        </w:numPr>
        <w:spacing w:line="259" w:lineRule="auto"/>
        <w:ind w:left="1080"/>
        <w:jc w:val="both"/>
        <w:rPr>
          <w:rFonts w:ascii="Arial" w:eastAsia="Arial" w:hAnsi="Arial" w:cs="Arial"/>
          <w:sz w:val="22"/>
          <w:szCs w:val="22"/>
        </w:rPr>
      </w:pPr>
      <w:r w:rsidRPr="659B21C3">
        <w:rPr>
          <w:rFonts w:ascii="Arial" w:eastAsia="Arial" w:hAnsi="Arial" w:cs="Arial"/>
          <w:sz w:val="22"/>
          <w:szCs w:val="22"/>
        </w:rPr>
        <w:t>Establish and sustain the boundaries of the helping role</w:t>
      </w:r>
    </w:p>
    <w:p w14:paraId="3D170B03" w14:textId="44E03E5E" w:rsidR="008566E5" w:rsidRPr="00A406E5" w:rsidRDefault="7327A9F7" w:rsidP="659B21C3">
      <w:pPr>
        <w:pStyle w:val="ListParagraph"/>
        <w:numPr>
          <w:ilvl w:val="0"/>
          <w:numId w:val="5"/>
        </w:numPr>
        <w:spacing w:line="259" w:lineRule="auto"/>
        <w:ind w:left="1080"/>
        <w:jc w:val="both"/>
        <w:rPr>
          <w:rFonts w:ascii="Arial" w:eastAsia="Arial" w:hAnsi="Arial" w:cs="Arial"/>
          <w:sz w:val="22"/>
          <w:szCs w:val="22"/>
        </w:rPr>
      </w:pPr>
      <w:r w:rsidRPr="659B21C3">
        <w:rPr>
          <w:rFonts w:ascii="Arial" w:eastAsia="Arial" w:hAnsi="Arial" w:cs="Arial"/>
          <w:sz w:val="22"/>
          <w:szCs w:val="22"/>
        </w:rPr>
        <w:t>Work empathically as a helper</w:t>
      </w:r>
    </w:p>
    <w:p w14:paraId="2D529523" w14:textId="51088E99" w:rsidR="008566E5" w:rsidRPr="00A406E5" w:rsidRDefault="7327A9F7" w:rsidP="659B21C3">
      <w:pPr>
        <w:pStyle w:val="ListParagraph"/>
        <w:numPr>
          <w:ilvl w:val="0"/>
          <w:numId w:val="5"/>
        </w:numPr>
        <w:spacing w:line="259" w:lineRule="auto"/>
        <w:ind w:left="1080"/>
        <w:jc w:val="both"/>
        <w:rPr>
          <w:rFonts w:ascii="Arial" w:eastAsia="Arial" w:hAnsi="Arial" w:cs="Arial"/>
          <w:sz w:val="22"/>
          <w:szCs w:val="22"/>
        </w:rPr>
      </w:pPr>
      <w:r w:rsidRPr="659B21C3">
        <w:rPr>
          <w:rFonts w:ascii="Arial" w:eastAsia="Arial" w:hAnsi="Arial" w:cs="Arial"/>
          <w:sz w:val="22"/>
          <w:szCs w:val="22"/>
        </w:rPr>
        <w:t>Use a range of counselling / helping skills to facilitate the helping interaction</w:t>
      </w:r>
    </w:p>
    <w:p w14:paraId="2ACBA035" w14:textId="41EDB9D5" w:rsidR="008566E5" w:rsidRPr="00A406E5" w:rsidRDefault="7327A9F7" w:rsidP="659B21C3">
      <w:pPr>
        <w:pStyle w:val="ListParagraph"/>
        <w:numPr>
          <w:ilvl w:val="0"/>
          <w:numId w:val="5"/>
        </w:numPr>
        <w:spacing w:line="276" w:lineRule="auto"/>
        <w:ind w:left="1080"/>
        <w:jc w:val="both"/>
        <w:rPr>
          <w:rFonts w:ascii="Arial" w:eastAsia="Arial" w:hAnsi="Arial" w:cs="Arial"/>
          <w:sz w:val="22"/>
          <w:szCs w:val="22"/>
        </w:rPr>
      </w:pPr>
      <w:r w:rsidRPr="659B21C3">
        <w:rPr>
          <w:rFonts w:ascii="Arial" w:eastAsia="Arial" w:hAnsi="Arial" w:cs="Arial"/>
          <w:sz w:val="22"/>
          <w:szCs w:val="22"/>
        </w:rPr>
        <w:t>Evidence the ability to reflect upon your counselling session through your choice of submission</w:t>
      </w:r>
    </w:p>
    <w:p w14:paraId="0DAABACA" w14:textId="40F0EE75"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20"/>
        </w:numPr>
        <w:jc w:val="both"/>
        <w:rPr>
          <w:rFonts w:ascii="Arial" w:hAnsi="Arial" w:cs="Arial"/>
          <w:b/>
          <w:sz w:val="22"/>
          <w:szCs w:val="22"/>
        </w:rPr>
      </w:pPr>
      <w:r w:rsidRPr="659B21C3">
        <w:rPr>
          <w:rFonts w:ascii="Arial" w:hAnsi="Arial" w:cs="Arial"/>
          <w:b/>
          <w:bCs/>
          <w:sz w:val="22"/>
          <w:szCs w:val="22"/>
        </w:rPr>
        <w:t xml:space="preserve">Transferable </w:t>
      </w:r>
      <w:r w:rsidR="00D22D9C" w:rsidRPr="659B21C3">
        <w:rPr>
          <w:rFonts w:ascii="Arial" w:hAnsi="Arial" w:cs="Arial"/>
          <w:b/>
          <w:bCs/>
          <w:sz w:val="22"/>
          <w:szCs w:val="22"/>
        </w:rPr>
        <w:t xml:space="preserve">Skills for </w:t>
      </w:r>
      <w:r w:rsidRPr="659B21C3">
        <w:rPr>
          <w:rFonts w:ascii="Arial" w:hAnsi="Arial" w:cs="Arial"/>
          <w:b/>
          <w:bCs/>
          <w:sz w:val="22"/>
          <w:szCs w:val="22"/>
        </w:rPr>
        <w:t xml:space="preserve">Life and </w:t>
      </w:r>
      <w:r w:rsidR="00D22D9C" w:rsidRPr="659B21C3">
        <w:rPr>
          <w:rFonts w:ascii="Arial" w:hAnsi="Arial" w:cs="Arial"/>
          <w:b/>
          <w:bCs/>
          <w:sz w:val="22"/>
          <w:szCs w:val="22"/>
        </w:rPr>
        <w:t xml:space="preserve">Professional Practice </w:t>
      </w:r>
    </w:p>
    <w:p w14:paraId="7B5B4ECD" w14:textId="73F84C6C" w:rsidR="659B21C3" w:rsidRDefault="659B21C3" w:rsidP="659B21C3">
      <w:pPr>
        <w:ind w:left="360"/>
        <w:jc w:val="both"/>
        <w:rPr>
          <w:rFonts w:ascii="Arial" w:hAnsi="Arial" w:cs="Arial"/>
          <w:b/>
          <w:bCs/>
          <w:sz w:val="22"/>
          <w:szCs w:val="22"/>
        </w:rPr>
      </w:pPr>
    </w:p>
    <w:p w14:paraId="7B62F64B" w14:textId="68BDA0D0" w:rsidR="00995D51" w:rsidRDefault="00D22D9C" w:rsidP="00D22D9C">
      <w:pPr>
        <w:jc w:val="both"/>
        <w:rPr>
          <w:rFonts w:ascii="Arial" w:hAnsi="Arial" w:cs="Arial"/>
          <w:sz w:val="22"/>
          <w:szCs w:val="22"/>
        </w:rPr>
      </w:pPr>
      <w:r w:rsidRPr="659B21C3">
        <w:rPr>
          <w:rFonts w:ascii="Arial" w:hAnsi="Arial" w:cs="Arial"/>
          <w:sz w:val="22"/>
          <w:szCs w:val="22"/>
        </w:rPr>
        <w:t xml:space="preserve">Your work must provide evidence of the </w:t>
      </w:r>
      <w:r w:rsidR="00103507" w:rsidRPr="659B21C3">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659B21C3">
        <w:rPr>
          <w:rFonts w:ascii="Arial" w:hAnsi="Arial" w:cs="Arial"/>
          <w:sz w:val="22"/>
          <w:szCs w:val="22"/>
        </w:rPr>
        <w:t>circumstances</w:t>
      </w:r>
      <w:r w:rsidRPr="659B21C3">
        <w:rPr>
          <w:rFonts w:ascii="Arial" w:hAnsi="Arial" w:cs="Arial"/>
          <w:sz w:val="22"/>
          <w:szCs w:val="22"/>
        </w:rPr>
        <w:t>.  This includes demonstrating</w:t>
      </w:r>
      <w:r w:rsidR="007E6F99" w:rsidRPr="659B21C3">
        <w:rPr>
          <w:rFonts w:ascii="Arial" w:hAnsi="Arial" w:cs="Arial"/>
          <w:sz w:val="22"/>
          <w:szCs w:val="22"/>
        </w:rPr>
        <w:t>:</w:t>
      </w:r>
      <w:r w:rsidRPr="659B21C3">
        <w:rPr>
          <w:rFonts w:ascii="Arial" w:hAnsi="Arial" w:cs="Arial"/>
          <w:sz w:val="22"/>
          <w:szCs w:val="22"/>
        </w:rPr>
        <w:t xml:space="preserve"> </w:t>
      </w:r>
      <w:r w:rsidR="00103507" w:rsidRPr="659B21C3">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659B21C3">
        <w:rPr>
          <w:rFonts w:ascii="Arial" w:hAnsi="Arial" w:cs="Arial"/>
          <w:sz w:val="22"/>
          <w:szCs w:val="22"/>
        </w:rPr>
        <w:t xml:space="preserve"> that you can initiate and complete tasks and procedures, whether individually and/or collaboratively; </w:t>
      </w:r>
      <w:r w:rsidR="006D6B5E" w:rsidRPr="659B21C3">
        <w:rPr>
          <w:rFonts w:ascii="Arial" w:hAnsi="Arial" w:cs="Arial"/>
          <w:sz w:val="22"/>
          <w:szCs w:val="22"/>
        </w:rPr>
        <w:t>that you can use appropriate media to effectively communicate information, arguments and analysis in a variety of forms to specialist and non-specialist audiences</w:t>
      </w:r>
      <w:r w:rsidR="00995D51" w:rsidRPr="659B21C3">
        <w:rPr>
          <w:rFonts w:ascii="Arial" w:hAnsi="Arial" w:cs="Arial"/>
          <w:sz w:val="22"/>
          <w:szCs w:val="22"/>
        </w:rPr>
        <w:t>; fluency of expression; clarity and effectiveness in presentation and organisation. Work should be coherent and well-structured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7C34D0EF" w14:textId="3C5B71C4" w:rsidR="00FB3B4E" w:rsidRPr="00A406E5" w:rsidRDefault="436C2CDC" w:rsidP="659B21C3">
      <w:pPr>
        <w:jc w:val="both"/>
        <w:rPr>
          <w:rFonts w:ascii="Arial" w:eastAsia="Arial" w:hAnsi="Arial" w:cs="Arial"/>
          <w:sz w:val="22"/>
          <w:szCs w:val="22"/>
        </w:rPr>
      </w:pPr>
      <w:r w:rsidRPr="659B21C3">
        <w:rPr>
          <w:rFonts w:ascii="Arial" w:eastAsia="Arial" w:hAnsi="Arial" w:cs="Arial"/>
          <w:sz w:val="22"/>
          <w:szCs w:val="22"/>
        </w:rPr>
        <w:t>Counselling and helping skills are not precious to counsellors and/or consulting rooms – they are valuable employability and life skills.</w:t>
      </w:r>
    </w:p>
    <w:p w14:paraId="41A1BFF6" w14:textId="15F8AC10" w:rsidR="00FB3B4E" w:rsidRPr="00A406E5" w:rsidRDefault="436C2CDC" w:rsidP="659B21C3">
      <w:pPr>
        <w:jc w:val="both"/>
        <w:rPr>
          <w:rFonts w:ascii="Arial" w:eastAsia="Arial" w:hAnsi="Arial" w:cs="Arial"/>
          <w:sz w:val="22"/>
          <w:szCs w:val="22"/>
        </w:rPr>
      </w:pPr>
      <w:r w:rsidRPr="659B21C3">
        <w:rPr>
          <w:rFonts w:ascii="Arial" w:eastAsia="Arial" w:hAnsi="Arial" w:cs="Arial"/>
          <w:sz w:val="22"/>
          <w:szCs w:val="22"/>
        </w:rPr>
        <w:t xml:space="preserve"> </w:t>
      </w:r>
    </w:p>
    <w:p w14:paraId="00AA7B5D" w14:textId="6B7EEA07" w:rsidR="00FB3B4E" w:rsidRPr="00A406E5" w:rsidRDefault="436C2CDC" w:rsidP="659B21C3">
      <w:pPr>
        <w:jc w:val="both"/>
        <w:rPr>
          <w:rFonts w:ascii="Arial" w:eastAsia="Arial" w:hAnsi="Arial" w:cs="Arial"/>
          <w:sz w:val="22"/>
          <w:szCs w:val="22"/>
        </w:rPr>
      </w:pPr>
      <w:r w:rsidRPr="659B21C3">
        <w:rPr>
          <w:rFonts w:ascii="Arial" w:eastAsia="Arial" w:hAnsi="Arial" w:cs="Arial"/>
          <w:sz w:val="22"/>
          <w:szCs w:val="22"/>
        </w:rPr>
        <w:t>You will therefore evidence transferable skills for life and professional practice within this practical skills assessment, for example by applying the methods and techniques that you have learned to real life experiences and situations.</w:t>
      </w:r>
    </w:p>
    <w:p w14:paraId="625E05CF" w14:textId="6119E191" w:rsidR="00FB3B4E" w:rsidRPr="00A406E5" w:rsidRDefault="436C2CDC" w:rsidP="659B21C3">
      <w:pPr>
        <w:jc w:val="both"/>
        <w:rPr>
          <w:rFonts w:ascii="Arial" w:eastAsia="Arial" w:hAnsi="Arial" w:cs="Arial"/>
          <w:sz w:val="22"/>
          <w:szCs w:val="22"/>
        </w:rPr>
      </w:pPr>
      <w:r w:rsidRPr="659B21C3">
        <w:rPr>
          <w:rFonts w:ascii="Arial" w:eastAsia="Arial" w:hAnsi="Arial" w:cs="Arial"/>
          <w:sz w:val="22"/>
          <w:szCs w:val="22"/>
        </w:rPr>
        <w:t xml:space="preserve"> </w:t>
      </w:r>
    </w:p>
    <w:p w14:paraId="71BFF74E" w14:textId="008E89F1" w:rsidR="00FB3B4E" w:rsidRPr="00A406E5" w:rsidRDefault="436C2CDC" w:rsidP="659B21C3">
      <w:pPr>
        <w:jc w:val="both"/>
      </w:pPr>
      <w:r w:rsidRPr="29E928DE">
        <w:rPr>
          <w:rFonts w:ascii="Arial" w:eastAsia="Arial" w:hAnsi="Arial" w:cs="Arial"/>
          <w:sz w:val="22"/>
          <w:szCs w:val="22"/>
        </w:rPr>
        <w:t>Further detailed information can be found on the Moodle page and please also ensure that you carefully consider the following Generic Assessment Criteria to assist you further in preparing for this skills session and recording.</w:t>
      </w:r>
    </w:p>
    <w:p w14:paraId="27DBD3A3" w14:textId="4F3AFFEC" w:rsidR="00FB3B4E" w:rsidRPr="00A406E5" w:rsidRDefault="436C2CDC" w:rsidP="659B21C3">
      <w:pPr>
        <w:jc w:val="both"/>
      </w:pPr>
      <w:r w:rsidRPr="659B21C3">
        <w:rPr>
          <w:rFonts w:ascii="Arial" w:eastAsia="Arial" w:hAnsi="Arial" w:cs="Arial"/>
          <w:sz w:val="22"/>
          <w:szCs w:val="22"/>
        </w:rPr>
        <w:t xml:space="preserve"> </w:t>
      </w:r>
    </w:p>
    <w:p w14:paraId="68E9ABE5" w14:textId="1E201D32" w:rsidR="00FB3B4E" w:rsidRPr="00A406E5" w:rsidRDefault="00FB3B4E" w:rsidP="659B21C3">
      <w:pPr>
        <w:jc w:val="both"/>
        <w:rPr>
          <w:rFonts w:ascii="Arial" w:eastAsia="Arial" w:hAnsi="Arial" w:cs="Arial"/>
          <w:sz w:val="22"/>
          <w:szCs w:val="22"/>
        </w:rPr>
      </w:pPr>
    </w:p>
    <w:p w14:paraId="6AE45995" w14:textId="6CFCA2AC"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4F94FA"/>
    <w:multiLevelType w:val="hybridMultilevel"/>
    <w:tmpl w:val="45E864A6"/>
    <w:lvl w:ilvl="0" w:tplc="9F261A70">
      <w:start w:val="1"/>
      <w:numFmt w:val="decimal"/>
      <w:lvlText w:val="%1."/>
      <w:lvlJc w:val="left"/>
      <w:pPr>
        <w:ind w:left="720" w:hanging="360"/>
      </w:pPr>
    </w:lvl>
    <w:lvl w:ilvl="1" w:tplc="ACF82512">
      <w:start w:val="1"/>
      <w:numFmt w:val="decimal"/>
      <w:lvlText w:val="•"/>
      <w:lvlJc w:val="left"/>
      <w:pPr>
        <w:ind w:left="1440" w:hanging="360"/>
      </w:pPr>
    </w:lvl>
    <w:lvl w:ilvl="2" w:tplc="6D525902">
      <w:start w:val="1"/>
      <w:numFmt w:val="lowerRoman"/>
      <w:lvlText w:val="%3."/>
      <w:lvlJc w:val="right"/>
      <w:pPr>
        <w:ind w:left="2160" w:hanging="180"/>
      </w:pPr>
    </w:lvl>
    <w:lvl w:ilvl="3" w:tplc="12629A0C">
      <w:start w:val="1"/>
      <w:numFmt w:val="decimal"/>
      <w:lvlText w:val="%4."/>
      <w:lvlJc w:val="left"/>
      <w:pPr>
        <w:ind w:left="2880" w:hanging="360"/>
      </w:pPr>
    </w:lvl>
    <w:lvl w:ilvl="4" w:tplc="63BA305C">
      <w:start w:val="1"/>
      <w:numFmt w:val="lowerLetter"/>
      <w:lvlText w:val="%5."/>
      <w:lvlJc w:val="left"/>
      <w:pPr>
        <w:ind w:left="3600" w:hanging="360"/>
      </w:pPr>
    </w:lvl>
    <w:lvl w:ilvl="5" w:tplc="C0D08FF2">
      <w:start w:val="1"/>
      <w:numFmt w:val="lowerRoman"/>
      <w:lvlText w:val="%6."/>
      <w:lvlJc w:val="right"/>
      <w:pPr>
        <w:ind w:left="4320" w:hanging="180"/>
      </w:pPr>
    </w:lvl>
    <w:lvl w:ilvl="6" w:tplc="A88695D8">
      <w:start w:val="1"/>
      <w:numFmt w:val="decimal"/>
      <w:lvlText w:val="%7."/>
      <w:lvlJc w:val="left"/>
      <w:pPr>
        <w:ind w:left="5040" w:hanging="360"/>
      </w:pPr>
    </w:lvl>
    <w:lvl w:ilvl="7" w:tplc="2E3C0CC6">
      <w:start w:val="1"/>
      <w:numFmt w:val="lowerLetter"/>
      <w:lvlText w:val="%8."/>
      <w:lvlJc w:val="left"/>
      <w:pPr>
        <w:ind w:left="5760" w:hanging="360"/>
      </w:pPr>
    </w:lvl>
    <w:lvl w:ilvl="8" w:tplc="87568D7E">
      <w:start w:val="1"/>
      <w:numFmt w:val="lowerRoman"/>
      <w:lvlText w:val="%9."/>
      <w:lvlJc w:val="right"/>
      <w:pPr>
        <w:ind w:left="6480" w:hanging="180"/>
      </w:pPr>
    </w:lvl>
  </w:abstractNum>
  <w:abstractNum w:abstractNumId="7" w15:restartNumberingAfterBreak="0">
    <w:nsid w:val="289C0D4D"/>
    <w:multiLevelType w:val="hybridMultilevel"/>
    <w:tmpl w:val="5ACC9854"/>
    <w:lvl w:ilvl="0" w:tplc="41C0ADFE">
      <w:start w:val="1"/>
      <w:numFmt w:val="bullet"/>
      <w:lvlText w:val="·"/>
      <w:lvlJc w:val="left"/>
      <w:pPr>
        <w:ind w:left="720" w:hanging="360"/>
      </w:pPr>
      <w:rPr>
        <w:rFonts w:ascii="Symbol" w:hAnsi="Symbol" w:hint="default"/>
      </w:rPr>
    </w:lvl>
    <w:lvl w:ilvl="1" w:tplc="9A08992A">
      <w:start w:val="1"/>
      <w:numFmt w:val="bullet"/>
      <w:lvlText w:val="o"/>
      <w:lvlJc w:val="left"/>
      <w:pPr>
        <w:ind w:left="1440" w:hanging="360"/>
      </w:pPr>
      <w:rPr>
        <w:rFonts w:ascii="Courier New" w:hAnsi="Courier New" w:hint="default"/>
      </w:rPr>
    </w:lvl>
    <w:lvl w:ilvl="2" w:tplc="736C65EA">
      <w:start w:val="1"/>
      <w:numFmt w:val="bullet"/>
      <w:lvlText w:val=""/>
      <w:lvlJc w:val="left"/>
      <w:pPr>
        <w:ind w:left="2160" w:hanging="360"/>
      </w:pPr>
      <w:rPr>
        <w:rFonts w:ascii="Wingdings" w:hAnsi="Wingdings" w:hint="default"/>
      </w:rPr>
    </w:lvl>
    <w:lvl w:ilvl="3" w:tplc="4F480510">
      <w:start w:val="1"/>
      <w:numFmt w:val="bullet"/>
      <w:lvlText w:val=""/>
      <w:lvlJc w:val="left"/>
      <w:pPr>
        <w:ind w:left="2880" w:hanging="360"/>
      </w:pPr>
      <w:rPr>
        <w:rFonts w:ascii="Symbol" w:hAnsi="Symbol" w:hint="default"/>
      </w:rPr>
    </w:lvl>
    <w:lvl w:ilvl="4" w:tplc="A5D2FA58">
      <w:start w:val="1"/>
      <w:numFmt w:val="bullet"/>
      <w:lvlText w:val="o"/>
      <w:lvlJc w:val="left"/>
      <w:pPr>
        <w:ind w:left="3600" w:hanging="360"/>
      </w:pPr>
      <w:rPr>
        <w:rFonts w:ascii="Courier New" w:hAnsi="Courier New" w:hint="default"/>
      </w:rPr>
    </w:lvl>
    <w:lvl w:ilvl="5" w:tplc="C18806D2">
      <w:start w:val="1"/>
      <w:numFmt w:val="bullet"/>
      <w:lvlText w:val=""/>
      <w:lvlJc w:val="left"/>
      <w:pPr>
        <w:ind w:left="4320" w:hanging="360"/>
      </w:pPr>
      <w:rPr>
        <w:rFonts w:ascii="Wingdings" w:hAnsi="Wingdings" w:hint="default"/>
      </w:rPr>
    </w:lvl>
    <w:lvl w:ilvl="6" w:tplc="0C405F04">
      <w:start w:val="1"/>
      <w:numFmt w:val="bullet"/>
      <w:lvlText w:val=""/>
      <w:lvlJc w:val="left"/>
      <w:pPr>
        <w:ind w:left="5040" w:hanging="360"/>
      </w:pPr>
      <w:rPr>
        <w:rFonts w:ascii="Symbol" w:hAnsi="Symbol" w:hint="default"/>
      </w:rPr>
    </w:lvl>
    <w:lvl w:ilvl="7" w:tplc="927AED24">
      <w:start w:val="1"/>
      <w:numFmt w:val="bullet"/>
      <w:lvlText w:val="o"/>
      <w:lvlJc w:val="left"/>
      <w:pPr>
        <w:ind w:left="5760" w:hanging="360"/>
      </w:pPr>
      <w:rPr>
        <w:rFonts w:ascii="Courier New" w:hAnsi="Courier New" w:hint="default"/>
      </w:rPr>
    </w:lvl>
    <w:lvl w:ilvl="8" w:tplc="4448E17C">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98722B"/>
    <w:multiLevelType w:val="hybridMultilevel"/>
    <w:tmpl w:val="AE72BD30"/>
    <w:lvl w:ilvl="0" w:tplc="59465AF4">
      <w:start w:val="1"/>
      <w:numFmt w:val="decimal"/>
      <w:lvlText w:val="•"/>
      <w:lvlJc w:val="left"/>
      <w:pPr>
        <w:ind w:left="720" w:hanging="360"/>
      </w:pPr>
    </w:lvl>
    <w:lvl w:ilvl="1" w:tplc="A8183A52">
      <w:start w:val="1"/>
      <w:numFmt w:val="lowerLetter"/>
      <w:lvlText w:val="%2."/>
      <w:lvlJc w:val="left"/>
      <w:pPr>
        <w:ind w:left="1440" w:hanging="360"/>
      </w:pPr>
    </w:lvl>
    <w:lvl w:ilvl="2" w:tplc="CACEB4C8">
      <w:start w:val="1"/>
      <w:numFmt w:val="lowerRoman"/>
      <w:lvlText w:val="%3."/>
      <w:lvlJc w:val="right"/>
      <w:pPr>
        <w:ind w:left="2160" w:hanging="180"/>
      </w:pPr>
    </w:lvl>
    <w:lvl w:ilvl="3" w:tplc="CA0CA8BE">
      <w:start w:val="1"/>
      <w:numFmt w:val="decimal"/>
      <w:lvlText w:val="%4."/>
      <w:lvlJc w:val="left"/>
      <w:pPr>
        <w:ind w:left="2880" w:hanging="360"/>
      </w:pPr>
    </w:lvl>
    <w:lvl w:ilvl="4" w:tplc="1D628A94">
      <w:start w:val="1"/>
      <w:numFmt w:val="lowerLetter"/>
      <w:lvlText w:val="%5."/>
      <w:lvlJc w:val="left"/>
      <w:pPr>
        <w:ind w:left="3600" w:hanging="360"/>
      </w:pPr>
    </w:lvl>
    <w:lvl w:ilvl="5" w:tplc="EA369CC2">
      <w:start w:val="1"/>
      <w:numFmt w:val="lowerRoman"/>
      <w:lvlText w:val="%6."/>
      <w:lvlJc w:val="right"/>
      <w:pPr>
        <w:ind w:left="4320" w:hanging="180"/>
      </w:pPr>
    </w:lvl>
    <w:lvl w:ilvl="6" w:tplc="338E4A3C">
      <w:start w:val="1"/>
      <w:numFmt w:val="decimal"/>
      <w:lvlText w:val="%7."/>
      <w:lvlJc w:val="left"/>
      <w:pPr>
        <w:ind w:left="5040" w:hanging="360"/>
      </w:pPr>
    </w:lvl>
    <w:lvl w:ilvl="7" w:tplc="6674E8A0">
      <w:start w:val="1"/>
      <w:numFmt w:val="lowerLetter"/>
      <w:lvlText w:val="%8."/>
      <w:lvlJc w:val="left"/>
      <w:pPr>
        <w:ind w:left="5760" w:hanging="360"/>
      </w:pPr>
    </w:lvl>
    <w:lvl w:ilvl="8" w:tplc="E23A5356">
      <w:start w:val="1"/>
      <w:numFmt w:val="lowerRoman"/>
      <w:lvlText w:val="%9."/>
      <w:lvlJc w:val="right"/>
      <w:pPr>
        <w:ind w:left="6480"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0DBC2"/>
    <w:multiLevelType w:val="hybridMultilevel"/>
    <w:tmpl w:val="30408ED8"/>
    <w:lvl w:ilvl="0" w:tplc="99FCBE8A">
      <w:start w:val="1"/>
      <w:numFmt w:val="bullet"/>
      <w:lvlText w:val="·"/>
      <w:lvlJc w:val="left"/>
      <w:pPr>
        <w:ind w:left="720" w:hanging="360"/>
      </w:pPr>
      <w:rPr>
        <w:rFonts w:ascii="Symbol" w:hAnsi="Symbol" w:hint="default"/>
      </w:rPr>
    </w:lvl>
    <w:lvl w:ilvl="1" w:tplc="663A22FE">
      <w:start w:val="1"/>
      <w:numFmt w:val="bullet"/>
      <w:lvlText w:val="o"/>
      <w:lvlJc w:val="left"/>
      <w:pPr>
        <w:ind w:left="1440" w:hanging="360"/>
      </w:pPr>
      <w:rPr>
        <w:rFonts w:ascii="Courier New" w:hAnsi="Courier New" w:hint="default"/>
      </w:rPr>
    </w:lvl>
    <w:lvl w:ilvl="2" w:tplc="CB5C3612">
      <w:start w:val="1"/>
      <w:numFmt w:val="bullet"/>
      <w:lvlText w:val=""/>
      <w:lvlJc w:val="left"/>
      <w:pPr>
        <w:ind w:left="2160" w:hanging="360"/>
      </w:pPr>
      <w:rPr>
        <w:rFonts w:ascii="Wingdings" w:hAnsi="Wingdings" w:hint="default"/>
      </w:rPr>
    </w:lvl>
    <w:lvl w:ilvl="3" w:tplc="ACCA537C">
      <w:start w:val="1"/>
      <w:numFmt w:val="bullet"/>
      <w:lvlText w:val=""/>
      <w:lvlJc w:val="left"/>
      <w:pPr>
        <w:ind w:left="2880" w:hanging="360"/>
      </w:pPr>
      <w:rPr>
        <w:rFonts w:ascii="Symbol" w:hAnsi="Symbol" w:hint="default"/>
      </w:rPr>
    </w:lvl>
    <w:lvl w:ilvl="4" w:tplc="52AA9FE4">
      <w:start w:val="1"/>
      <w:numFmt w:val="bullet"/>
      <w:lvlText w:val="o"/>
      <w:lvlJc w:val="left"/>
      <w:pPr>
        <w:ind w:left="3600" w:hanging="360"/>
      </w:pPr>
      <w:rPr>
        <w:rFonts w:ascii="Courier New" w:hAnsi="Courier New" w:hint="default"/>
      </w:rPr>
    </w:lvl>
    <w:lvl w:ilvl="5" w:tplc="88827F5C">
      <w:start w:val="1"/>
      <w:numFmt w:val="bullet"/>
      <w:lvlText w:val=""/>
      <w:lvlJc w:val="left"/>
      <w:pPr>
        <w:ind w:left="4320" w:hanging="360"/>
      </w:pPr>
      <w:rPr>
        <w:rFonts w:ascii="Wingdings" w:hAnsi="Wingdings" w:hint="default"/>
      </w:rPr>
    </w:lvl>
    <w:lvl w:ilvl="6" w:tplc="77348F28">
      <w:start w:val="1"/>
      <w:numFmt w:val="bullet"/>
      <w:lvlText w:val=""/>
      <w:lvlJc w:val="left"/>
      <w:pPr>
        <w:ind w:left="5040" w:hanging="360"/>
      </w:pPr>
      <w:rPr>
        <w:rFonts w:ascii="Symbol" w:hAnsi="Symbol" w:hint="default"/>
      </w:rPr>
    </w:lvl>
    <w:lvl w:ilvl="7" w:tplc="5BB47F6A">
      <w:start w:val="1"/>
      <w:numFmt w:val="bullet"/>
      <w:lvlText w:val="o"/>
      <w:lvlJc w:val="left"/>
      <w:pPr>
        <w:ind w:left="5760" w:hanging="360"/>
      </w:pPr>
      <w:rPr>
        <w:rFonts w:ascii="Courier New" w:hAnsi="Courier New" w:hint="default"/>
      </w:rPr>
    </w:lvl>
    <w:lvl w:ilvl="8" w:tplc="9356CC8A">
      <w:start w:val="1"/>
      <w:numFmt w:val="bullet"/>
      <w:lvlText w:val=""/>
      <w:lvlJc w:val="left"/>
      <w:pPr>
        <w:ind w:left="6480" w:hanging="360"/>
      </w:pPr>
      <w:rPr>
        <w:rFonts w:ascii="Wingdings" w:hAnsi="Wingdings" w:hint="default"/>
      </w:rPr>
    </w:lvl>
  </w:abstractNum>
  <w:abstractNum w:abstractNumId="16" w15:restartNumberingAfterBreak="0">
    <w:nsid w:val="4D8210DD"/>
    <w:multiLevelType w:val="hybridMultilevel"/>
    <w:tmpl w:val="881AD646"/>
    <w:lvl w:ilvl="0" w:tplc="C86684B0">
      <w:start w:val="1"/>
      <w:numFmt w:val="bullet"/>
      <w:lvlText w:val=""/>
      <w:lvlJc w:val="left"/>
      <w:pPr>
        <w:ind w:left="720" w:hanging="360"/>
      </w:pPr>
      <w:rPr>
        <w:rFonts w:ascii="Symbol" w:hAnsi="Symbol" w:hint="default"/>
      </w:rPr>
    </w:lvl>
    <w:lvl w:ilvl="1" w:tplc="F6C0BDAE">
      <w:start w:val="1"/>
      <w:numFmt w:val="bullet"/>
      <w:lvlText w:val="o"/>
      <w:lvlJc w:val="left"/>
      <w:pPr>
        <w:ind w:left="1440" w:hanging="360"/>
      </w:pPr>
      <w:rPr>
        <w:rFonts w:ascii="Courier New" w:hAnsi="Courier New" w:hint="default"/>
      </w:rPr>
    </w:lvl>
    <w:lvl w:ilvl="2" w:tplc="66B6C1F2">
      <w:start w:val="1"/>
      <w:numFmt w:val="bullet"/>
      <w:lvlText w:val=""/>
      <w:lvlJc w:val="left"/>
      <w:pPr>
        <w:ind w:left="2160" w:hanging="360"/>
      </w:pPr>
      <w:rPr>
        <w:rFonts w:ascii="Wingdings" w:hAnsi="Wingdings" w:hint="default"/>
      </w:rPr>
    </w:lvl>
    <w:lvl w:ilvl="3" w:tplc="1DA6D3EC">
      <w:start w:val="1"/>
      <w:numFmt w:val="bullet"/>
      <w:lvlText w:val=""/>
      <w:lvlJc w:val="left"/>
      <w:pPr>
        <w:ind w:left="2880" w:hanging="360"/>
      </w:pPr>
      <w:rPr>
        <w:rFonts w:ascii="Symbol" w:hAnsi="Symbol" w:hint="default"/>
      </w:rPr>
    </w:lvl>
    <w:lvl w:ilvl="4" w:tplc="8F8A1F7E">
      <w:start w:val="1"/>
      <w:numFmt w:val="bullet"/>
      <w:lvlText w:val="o"/>
      <w:lvlJc w:val="left"/>
      <w:pPr>
        <w:ind w:left="3600" w:hanging="360"/>
      </w:pPr>
      <w:rPr>
        <w:rFonts w:ascii="Courier New" w:hAnsi="Courier New" w:hint="default"/>
      </w:rPr>
    </w:lvl>
    <w:lvl w:ilvl="5" w:tplc="6DC20E42">
      <w:start w:val="1"/>
      <w:numFmt w:val="bullet"/>
      <w:lvlText w:val=""/>
      <w:lvlJc w:val="left"/>
      <w:pPr>
        <w:ind w:left="4320" w:hanging="360"/>
      </w:pPr>
      <w:rPr>
        <w:rFonts w:ascii="Wingdings" w:hAnsi="Wingdings" w:hint="default"/>
      </w:rPr>
    </w:lvl>
    <w:lvl w:ilvl="6" w:tplc="39D4C73A">
      <w:start w:val="1"/>
      <w:numFmt w:val="bullet"/>
      <w:lvlText w:val=""/>
      <w:lvlJc w:val="left"/>
      <w:pPr>
        <w:ind w:left="5040" w:hanging="360"/>
      </w:pPr>
      <w:rPr>
        <w:rFonts w:ascii="Symbol" w:hAnsi="Symbol" w:hint="default"/>
      </w:rPr>
    </w:lvl>
    <w:lvl w:ilvl="7" w:tplc="82C8B020">
      <w:start w:val="1"/>
      <w:numFmt w:val="bullet"/>
      <w:lvlText w:val="o"/>
      <w:lvlJc w:val="left"/>
      <w:pPr>
        <w:ind w:left="5760" w:hanging="360"/>
      </w:pPr>
      <w:rPr>
        <w:rFonts w:ascii="Courier New" w:hAnsi="Courier New" w:hint="default"/>
      </w:rPr>
    </w:lvl>
    <w:lvl w:ilvl="8" w:tplc="39AA83B8">
      <w:start w:val="1"/>
      <w:numFmt w:val="bullet"/>
      <w:lvlText w:val=""/>
      <w:lvlJc w:val="left"/>
      <w:pPr>
        <w:ind w:left="6480" w:hanging="360"/>
      </w:pPr>
      <w:rPr>
        <w:rFonts w:ascii="Wingdings" w:hAnsi="Wingdings" w:hint="default"/>
      </w:rPr>
    </w:lvl>
  </w:abstractNum>
  <w:abstractNum w:abstractNumId="17" w15:restartNumberingAfterBreak="0">
    <w:nsid w:val="506BAA60"/>
    <w:multiLevelType w:val="hybridMultilevel"/>
    <w:tmpl w:val="0100CE22"/>
    <w:lvl w:ilvl="0" w:tplc="A1CA35AE">
      <w:start w:val="1"/>
      <w:numFmt w:val="bullet"/>
      <w:lvlText w:val="·"/>
      <w:lvlJc w:val="left"/>
      <w:pPr>
        <w:ind w:left="360" w:hanging="360"/>
      </w:pPr>
      <w:rPr>
        <w:rFonts w:ascii="Symbol" w:hAnsi="Symbol" w:hint="default"/>
      </w:rPr>
    </w:lvl>
    <w:lvl w:ilvl="1" w:tplc="CE705038">
      <w:start w:val="1"/>
      <w:numFmt w:val="bullet"/>
      <w:lvlText w:val="o"/>
      <w:lvlJc w:val="left"/>
      <w:pPr>
        <w:ind w:left="1080" w:hanging="360"/>
      </w:pPr>
      <w:rPr>
        <w:rFonts w:ascii="Courier New" w:hAnsi="Courier New" w:hint="default"/>
      </w:rPr>
    </w:lvl>
    <w:lvl w:ilvl="2" w:tplc="F99C984E">
      <w:start w:val="1"/>
      <w:numFmt w:val="bullet"/>
      <w:lvlText w:val=""/>
      <w:lvlJc w:val="left"/>
      <w:pPr>
        <w:ind w:left="1800" w:hanging="360"/>
      </w:pPr>
      <w:rPr>
        <w:rFonts w:ascii="Wingdings" w:hAnsi="Wingdings" w:hint="default"/>
      </w:rPr>
    </w:lvl>
    <w:lvl w:ilvl="3" w:tplc="9690B830">
      <w:start w:val="1"/>
      <w:numFmt w:val="bullet"/>
      <w:lvlText w:val=""/>
      <w:lvlJc w:val="left"/>
      <w:pPr>
        <w:ind w:left="2520" w:hanging="360"/>
      </w:pPr>
      <w:rPr>
        <w:rFonts w:ascii="Symbol" w:hAnsi="Symbol" w:hint="default"/>
      </w:rPr>
    </w:lvl>
    <w:lvl w:ilvl="4" w:tplc="AE58F69A">
      <w:start w:val="1"/>
      <w:numFmt w:val="bullet"/>
      <w:lvlText w:val="o"/>
      <w:lvlJc w:val="left"/>
      <w:pPr>
        <w:ind w:left="3240" w:hanging="360"/>
      </w:pPr>
      <w:rPr>
        <w:rFonts w:ascii="Courier New" w:hAnsi="Courier New" w:hint="default"/>
      </w:rPr>
    </w:lvl>
    <w:lvl w:ilvl="5" w:tplc="30F69C56">
      <w:start w:val="1"/>
      <w:numFmt w:val="bullet"/>
      <w:lvlText w:val=""/>
      <w:lvlJc w:val="left"/>
      <w:pPr>
        <w:ind w:left="3960" w:hanging="360"/>
      </w:pPr>
      <w:rPr>
        <w:rFonts w:ascii="Wingdings" w:hAnsi="Wingdings" w:hint="default"/>
      </w:rPr>
    </w:lvl>
    <w:lvl w:ilvl="6" w:tplc="FDC89E04">
      <w:start w:val="1"/>
      <w:numFmt w:val="bullet"/>
      <w:lvlText w:val=""/>
      <w:lvlJc w:val="left"/>
      <w:pPr>
        <w:ind w:left="4680" w:hanging="360"/>
      </w:pPr>
      <w:rPr>
        <w:rFonts w:ascii="Symbol" w:hAnsi="Symbol" w:hint="default"/>
      </w:rPr>
    </w:lvl>
    <w:lvl w:ilvl="7" w:tplc="78DE5572">
      <w:start w:val="1"/>
      <w:numFmt w:val="bullet"/>
      <w:lvlText w:val="o"/>
      <w:lvlJc w:val="left"/>
      <w:pPr>
        <w:ind w:left="5400" w:hanging="360"/>
      </w:pPr>
      <w:rPr>
        <w:rFonts w:ascii="Courier New" w:hAnsi="Courier New" w:hint="default"/>
      </w:rPr>
    </w:lvl>
    <w:lvl w:ilvl="8" w:tplc="4E06CB6C">
      <w:start w:val="1"/>
      <w:numFmt w:val="bullet"/>
      <w:lvlText w:val=""/>
      <w:lvlJc w:val="left"/>
      <w:pPr>
        <w:ind w:left="6120" w:hanging="360"/>
      </w:pPr>
      <w:rPr>
        <w:rFonts w:ascii="Wingdings" w:hAnsi="Wingdings" w:hint="default"/>
      </w:rPr>
    </w:lvl>
  </w:abstractNum>
  <w:abstractNum w:abstractNumId="18" w15:restartNumberingAfterBreak="0">
    <w:nsid w:val="55B22608"/>
    <w:multiLevelType w:val="hybridMultilevel"/>
    <w:tmpl w:val="BA5E230C"/>
    <w:lvl w:ilvl="0" w:tplc="CD7C9484">
      <w:start w:val="1"/>
      <w:numFmt w:val="decimal"/>
      <w:lvlText w:val="%1."/>
      <w:lvlJc w:val="left"/>
      <w:pPr>
        <w:ind w:left="720" w:hanging="360"/>
      </w:pPr>
    </w:lvl>
    <w:lvl w:ilvl="1" w:tplc="F80CA72E">
      <w:start w:val="1"/>
      <w:numFmt w:val="decimal"/>
      <w:lvlText w:val="•"/>
      <w:lvlJc w:val="left"/>
      <w:pPr>
        <w:ind w:left="1440" w:hanging="360"/>
      </w:pPr>
    </w:lvl>
    <w:lvl w:ilvl="2" w:tplc="367A6560">
      <w:start w:val="1"/>
      <w:numFmt w:val="lowerRoman"/>
      <w:lvlText w:val="%3."/>
      <w:lvlJc w:val="right"/>
      <w:pPr>
        <w:ind w:left="2160" w:hanging="180"/>
      </w:pPr>
    </w:lvl>
    <w:lvl w:ilvl="3" w:tplc="B4DAB78C">
      <w:start w:val="1"/>
      <w:numFmt w:val="decimal"/>
      <w:lvlText w:val="%4."/>
      <w:lvlJc w:val="left"/>
      <w:pPr>
        <w:ind w:left="2880" w:hanging="360"/>
      </w:pPr>
    </w:lvl>
    <w:lvl w:ilvl="4" w:tplc="063CAEBA">
      <w:start w:val="1"/>
      <w:numFmt w:val="lowerLetter"/>
      <w:lvlText w:val="%5."/>
      <w:lvlJc w:val="left"/>
      <w:pPr>
        <w:ind w:left="3600" w:hanging="360"/>
      </w:pPr>
    </w:lvl>
    <w:lvl w:ilvl="5" w:tplc="BF66644E">
      <w:start w:val="1"/>
      <w:numFmt w:val="lowerRoman"/>
      <w:lvlText w:val="%6."/>
      <w:lvlJc w:val="right"/>
      <w:pPr>
        <w:ind w:left="4320" w:hanging="180"/>
      </w:pPr>
    </w:lvl>
    <w:lvl w:ilvl="6" w:tplc="7C206FDA">
      <w:start w:val="1"/>
      <w:numFmt w:val="decimal"/>
      <w:lvlText w:val="%7."/>
      <w:lvlJc w:val="left"/>
      <w:pPr>
        <w:ind w:left="5040" w:hanging="360"/>
      </w:pPr>
    </w:lvl>
    <w:lvl w:ilvl="7" w:tplc="9CC48EE8">
      <w:start w:val="1"/>
      <w:numFmt w:val="lowerLetter"/>
      <w:lvlText w:val="%8."/>
      <w:lvlJc w:val="left"/>
      <w:pPr>
        <w:ind w:left="5760" w:hanging="360"/>
      </w:pPr>
    </w:lvl>
    <w:lvl w:ilvl="8" w:tplc="C898F4DA">
      <w:start w:val="1"/>
      <w:numFmt w:val="lowerRoman"/>
      <w:lvlText w:val="%9."/>
      <w:lvlJc w:val="right"/>
      <w:pPr>
        <w:ind w:left="6480" w:hanging="180"/>
      </w:pPr>
    </w:lvl>
  </w:abstractNum>
  <w:abstractNum w:abstractNumId="19" w15:restartNumberingAfterBreak="0">
    <w:nsid w:val="5C098AE2"/>
    <w:multiLevelType w:val="hybridMultilevel"/>
    <w:tmpl w:val="A5E6EF52"/>
    <w:lvl w:ilvl="0" w:tplc="D7D473C2">
      <w:start w:val="1"/>
      <w:numFmt w:val="bullet"/>
      <w:lvlText w:val="·"/>
      <w:lvlJc w:val="left"/>
      <w:pPr>
        <w:ind w:left="720" w:hanging="360"/>
      </w:pPr>
      <w:rPr>
        <w:rFonts w:ascii="Symbol" w:hAnsi="Symbol" w:hint="default"/>
      </w:rPr>
    </w:lvl>
    <w:lvl w:ilvl="1" w:tplc="63A06F88">
      <w:start w:val="1"/>
      <w:numFmt w:val="bullet"/>
      <w:lvlText w:val="o"/>
      <w:lvlJc w:val="left"/>
      <w:pPr>
        <w:ind w:left="1440" w:hanging="360"/>
      </w:pPr>
      <w:rPr>
        <w:rFonts w:ascii="Courier New" w:hAnsi="Courier New" w:hint="default"/>
      </w:rPr>
    </w:lvl>
    <w:lvl w:ilvl="2" w:tplc="48C4E604">
      <w:start w:val="1"/>
      <w:numFmt w:val="bullet"/>
      <w:lvlText w:val=""/>
      <w:lvlJc w:val="left"/>
      <w:pPr>
        <w:ind w:left="2160" w:hanging="360"/>
      </w:pPr>
      <w:rPr>
        <w:rFonts w:ascii="Wingdings" w:hAnsi="Wingdings" w:hint="default"/>
      </w:rPr>
    </w:lvl>
    <w:lvl w:ilvl="3" w:tplc="E8ACA064">
      <w:start w:val="1"/>
      <w:numFmt w:val="bullet"/>
      <w:lvlText w:val=""/>
      <w:lvlJc w:val="left"/>
      <w:pPr>
        <w:ind w:left="2880" w:hanging="360"/>
      </w:pPr>
      <w:rPr>
        <w:rFonts w:ascii="Symbol" w:hAnsi="Symbol" w:hint="default"/>
      </w:rPr>
    </w:lvl>
    <w:lvl w:ilvl="4" w:tplc="8BEAF7E4">
      <w:start w:val="1"/>
      <w:numFmt w:val="bullet"/>
      <w:lvlText w:val="o"/>
      <w:lvlJc w:val="left"/>
      <w:pPr>
        <w:ind w:left="3600" w:hanging="360"/>
      </w:pPr>
      <w:rPr>
        <w:rFonts w:ascii="Courier New" w:hAnsi="Courier New" w:hint="default"/>
      </w:rPr>
    </w:lvl>
    <w:lvl w:ilvl="5" w:tplc="9828D81E">
      <w:start w:val="1"/>
      <w:numFmt w:val="bullet"/>
      <w:lvlText w:val=""/>
      <w:lvlJc w:val="left"/>
      <w:pPr>
        <w:ind w:left="4320" w:hanging="360"/>
      </w:pPr>
      <w:rPr>
        <w:rFonts w:ascii="Wingdings" w:hAnsi="Wingdings" w:hint="default"/>
      </w:rPr>
    </w:lvl>
    <w:lvl w:ilvl="6" w:tplc="718EDD50">
      <w:start w:val="1"/>
      <w:numFmt w:val="bullet"/>
      <w:lvlText w:val=""/>
      <w:lvlJc w:val="left"/>
      <w:pPr>
        <w:ind w:left="5040" w:hanging="360"/>
      </w:pPr>
      <w:rPr>
        <w:rFonts w:ascii="Symbol" w:hAnsi="Symbol" w:hint="default"/>
      </w:rPr>
    </w:lvl>
    <w:lvl w:ilvl="7" w:tplc="CA6C4BBC">
      <w:start w:val="1"/>
      <w:numFmt w:val="bullet"/>
      <w:lvlText w:val="o"/>
      <w:lvlJc w:val="left"/>
      <w:pPr>
        <w:ind w:left="5760" w:hanging="360"/>
      </w:pPr>
      <w:rPr>
        <w:rFonts w:ascii="Courier New" w:hAnsi="Courier New" w:hint="default"/>
      </w:rPr>
    </w:lvl>
    <w:lvl w:ilvl="8" w:tplc="EB6C1170">
      <w:start w:val="1"/>
      <w:numFmt w:val="bullet"/>
      <w:lvlText w:val=""/>
      <w:lvlJc w:val="left"/>
      <w:pPr>
        <w:ind w:left="6480" w:hanging="360"/>
      </w:pPr>
      <w:rPr>
        <w:rFonts w:ascii="Wingdings" w:hAnsi="Wingdings" w:hint="default"/>
      </w:rPr>
    </w:lvl>
  </w:abstractNum>
  <w:abstractNum w:abstractNumId="20" w15:restartNumberingAfterBreak="0">
    <w:nsid w:val="5E7D2FA5"/>
    <w:multiLevelType w:val="hybridMultilevel"/>
    <w:tmpl w:val="7D2EE218"/>
    <w:lvl w:ilvl="0" w:tplc="665C7542">
      <w:start w:val="1"/>
      <w:numFmt w:val="bullet"/>
      <w:lvlText w:val="·"/>
      <w:lvlJc w:val="left"/>
      <w:pPr>
        <w:ind w:left="720" w:hanging="360"/>
      </w:pPr>
      <w:rPr>
        <w:rFonts w:ascii="Symbol" w:hAnsi="Symbol" w:hint="default"/>
      </w:rPr>
    </w:lvl>
    <w:lvl w:ilvl="1" w:tplc="FBCC5110">
      <w:start w:val="1"/>
      <w:numFmt w:val="bullet"/>
      <w:lvlText w:val="o"/>
      <w:lvlJc w:val="left"/>
      <w:pPr>
        <w:ind w:left="1440" w:hanging="360"/>
      </w:pPr>
      <w:rPr>
        <w:rFonts w:ascii="Courier New" w:hAnsi="Courier New" w:hint="default"/>
      </w:rPr>
    </w:lvl>
    <w:lvl w:ilvl="2" w:tplc="4D8A0EE4">
      <w:start w:val="1"/>
      <w:numFmt w:val="bullet"/>
      <w:lvlText w:val=""/>
      <w:lvlJc w:val="left"/>
      <w:pPr>
        <w:ind w:left="2160" w:hanging="360"/>
      </w:pPr>
      <w:rPr>
        <w:rFonts w:ascii="Wingdings" w:hAnsi="Wingdings" w:hint="default"/>
      </w:rPr>
    </w:lvl>
    <w:lvl w:ilvl="3" w:tplc="7ED2DE90">
      <w:start w:val="1"/>
      <w:numFmt w:val="bullet"/>
      <w:lvlText w:val=""/>
      <w:lvlJc w:val="left"/>
      <w:pPr>
        <w:ind w:left="2880" w:hanging="360"/>
      </w:pPr>
      <w:rPr>
        <w:rFonts w:ascii="Symbol" w:hAnsi="Symbol" w:hint="default"/>
      </w:rPr>
    </w:lvl>
    <w:lvl w:ilvl="4" w:tplc="E11EB90C">
      <w:start w:val="1"/>
      <w:numFmt w:val="bullet"/>
      <w:lvlText w:val="o"/>
      <w:lvlJc w:val="left"/>
      <w:pPr>
        <w:ind w:left="3600" w:hanging="360"/>
      </w:pPr>
      <w:rPr>
        <w:rFonts w:ascii="Courier New" w:hAnsi="Courier New" w:hint="default"/>
      </w:rPr>
    </w:lvl>
    <w:lvl w:ilvl="5" w:tplc="8880334C">
      <w:start w:val="1"/>
      <w:numFmt w:val="bullet"/>
      <w:lvlText w:val=""/>
      <w:lvlJc w:val="left"/>
      <w:pPr>
        <w:ind w:left="4320" w:hanging="360"/>
      </w:pPr>
      <w:rPr>
        <w:rFonts w:ascii="Wingdings" w:hAnsi="Wingdings" w:hint="default"/>
      </w:rPr>
    </w:lvl>
    <w:lvl w:ilvl="6" w:tplc="5E543724">
      <w:start w:val="1"/>
      <w:numFmt w:val="bullet"/>
      <w:lvlText w:val=""/>
      <w:lvlJc w:val="left"/>
      <w:pPr>
        <w:ind w:left="5040" w:hanging="360"/>
      </w:pPr>
      <w:rPr>
        <w:rFonts w:ascii="Symbol" w:hAnsi="Symbol" w:hint="default"/>
      </w:rPr>
    </w:lvl>
    <w:lvl w:ilvl="7" w:tplc="EE1C558E">
      <w:start w:val="1"/>
      <w:numFmt w:val="bullet"/>
      <w:lvlText w:val="o"/>
      <w:lvlJc w:val="left"/>
      <w:pPr>
        <w:ind w:left="5760" w:hanging="360"/>
      </w:pPr>
      <w:rPr>
        <w:rFonts w:ascii="Courier New" w:hAnsi="Courier New" w:hint="default"/>
      </w:rPr>
    </w:lvl>
    <w:lvl w:ilvl="8" w:tplc="8CE25F9A">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01FB72"/>
    <w:multiLevelType w:val="hybridMultilevel"/>
    <w:tmpl w:val="DF2AE2FA"/>
    <w:lvl w:ilvl="0" w:tplc="55E6B476">
      <w:start w:val="1"/>
      <w:numFmt w:val="decimal"/>
      <w:lvlText w:val="•"/>
      <w:lvlJc w:val="left"/>
      <w:pPr>
        <w:ind w:left="720" w:hanging="360"/>
      </w:pPr>
    </w:lvl>
    <w:lvl w:ilvl="1" w:tplc="880E0BC0">
      <w:start w:val="1"/>
      <w:numFmt w:val="lowerLetter"/>
      <w:lvlText w:val="%2."/>
      <w:lvlJc w:val="left"/>
      <w:pPr>
        <w:ind w:left="1440" w:hanging="360"/>
      </w:pPr>
    </w:lvl>
    <w:lvl w:ilvl="2" w:tplc="41B060C2">
      <w:start w:val="1"/>
      <w:numFmt w:val="lowerRoman"/>
      <w:lvlText w:val="%3."/>
      <w:lvlJc w:val="right"/>
      <w:pPr>
        <w:ind w:left="2160" w:hanging="180"/>
      </w:pPr>
    </w:lvl>
    <w:lvl w:ilvl="3" w:tplc="90E41030">
      <w:start w:val="1"/>
      <w:numFmt w:val="decimal"/>
      <w:lvlText w:val="%4."/>
      <w:lvlJc w:val="left"/>
      <w:pPr>
        <w:ind w:left="2880" w:hanging="360"/>
      </w:pPr>
    </w:lvl>
    <w:lvl w:ilvl="4" w:tplc="3FA28F80">
      <w:start w:val="1"/>
      <w:numFmt w:val="lowerLetter"/>
      <w:lvlText w:val="%5."/>
      <w:lvlJc w:val="left"/>
      <w:pPr>
        <w:ind w:left="3600" w:hanging="360"/>
      </w:pPr>
    </w:lvl>
    <w:lvl w:ilvl="5" w:tplc="BA56F6D8">
      <w:start w:val="1"/>
      <w:numFmt w:val="lowerRoman"/>
      <w:lvlText w:val="%6."/>
      <w:lvlJc w:val="right"/>
      <w:pPr>
        <w:ind w:left="4320" w:hanging="180"/>
      </w:pPr>
    </w:lvl>
    <w:lvl w:ilvl="6" w:tplc="5EC89A8E">
      <w:start w:val="1"/>
      <w:numFmt w:val="decimal"/>
      <w:lvlText w:val="%7."/>
      <w:lvlJc w:val="left"/>
      <w:pPr>
        <w:ind w:left="5040" w:hanging="360"/>
      </w:pPr>
    </w:lvl>
    <w:lvl w:ilvl="7" w:tplc="A20E711E">
      <w:start w:val="1"/>
      <w:numFmt w:val="lowerLetter"/>
      <w:lvlText w:val="%8."/>
      <w:lvlJc w:val="left"/>
      <w:pPr>
        <w:ind w:left="5760" w:hanging="360"/>
      </w:pPr>
    </w:lvl>
    <w:lvl w:ilvl="8" w:tplc="F22AE188">
      <w:start w:val="1"/>
      <w:numFmt w:val="lowerRoman"/>
      <w:lvlText w:val="%9."/>
      <w:lvlJc w:val="right"/>
      <w:pPr>
        <w:ind w:left="6480" w:hanging="180"/>
      </w:pPr>
    </w:lvl>
  </w:abstractNum>
  <w:abstractNum w:abstractNumId="24" w15:restartNumberingAfterBreak="0">
    <w:nsid w:val="6D1FB5B1"/>
    <w:multiLevelType w:val="hybridMultilevel"/>
    <w:tmpl w:val="74985E60"/>
    <w:lvl w:ilvl="0" w:tplc="009CE22E">
      <w:start w:val="1"/>
      <w:numFmt w:val="bullet"/>
      <w:lvlText w:val="·"/>
      <w:lvlJc w:val="left"/>
      <w:pPr>
        <w:ind w:left="720" w:hanging="360"/>
      </w:pPr>
      <w:rPr>
        <w:rFonts w:ascii="Symbol" w:hAnsi="Symbol" w:hint="default"/>
      </w:rPr>
    </w:lvl>
    <w:lvl w:ilvl="1" w:tplc="7E10A796">
      <w:start w:val="1"/>
      <w:numFmt w:val="bullet"/>
      <w:lvlText w:val="o"/>
      <w:lvlJc w:val="left"/>
      <w:pPr>
        <w:ind w:left="1440" w:hanging="360"/>
      </w:pPr>
      <w:rPr>
        <w:rFonts w:ascii="Courier New" w:hAnsi="Courier New" w:hint="default"/>
      </w:rPr>
    </w:lvl>
    <w:lvl w:ilvl="2" w:tplc="ABBA9ED6">
      <w:start w:val="1"/>
      <w:numFmt w:val="bullet"/>
      <w:lvlText w:val=""/>
      <w:lvlJc w:val="left"/>
      <w:pPr>
        <w:ind w:left="2160" w:hanging="360"/>
      </w:pPr>
      <w:rPr>
        <w:rFonts w:ascii="Wingdings" w:hAnsi="Wingdings" w:hint="default"/>
      </w:rPr>
    </w:lvl>
    <w:lvl w:ilvl="3" w:tplc="12C6959C">
      <w:start w:val="1"/>
      <w:numFmt w:val="bullet"/>
      <w:lvlText w:val=""/>
      <w:lvlJc w:val="left"/>
      <w:pPr>
        <w:ind w:left="2880" w:hanging="360"/>
      </w:pPr>
      <w:rPr>
        <w:rFonts w:ascii="Symbol" w:hAnsi="Symbol" w:hint="default"/>
      </w:rPr>
    </w:lvl>
    <w:lvl w:ilvl="4" w:tplc="FE44355A">
      <w:start w:val="1"/>
      <w:numFmt w:val="bullet"/>
      <w:lvlText w:val="o"/>
      <w:lvlJc w:val="left"/>
      <w:pPr>
        <w:ind w:left="3600" w:hanging="360"/>
      </w:pPr>
      <w:rPr>
        <w:rFonts w:ascii="Courier New" w:hAnsi="Courier New" w:hint="default"/>
      </w:rPr>
    </w:lvl>
    <w:lvl w:ilvl="5" w:tplc="414EDD72">
      <w:start w:val="1"/>
      <w:numFmt w:val="bullet"/>
      <w:lvlText w:val=""/>
      <w:lvlJc w:val="left"/>
      <w:pPr>
        <w:ind w:left="4320" w:hanging="360"/>
      </w:pPr>
      <w:rPr>
        <w:rFonts w:ascii="Wingdings" w:hAnsi="Wingdings" w:hint="default"/>
      </w:rPr>
    </w:lvl>
    <w:lvl w:ilvl="6" w:tplc="19E2663C">
      <w:start w:val="1"/>
      <w:numFmt w:val="bullet"/>
      <w:lvlText w:val=""/>
      <w:lvlJc w:val="left"/>
      <w:pPr>
        <w:ind w:left="5040" w:hanging="360"/>
      </w:pPr>
      <w:rPr>
        <w:rFonts w:ascii="Symbol" w:hAnsi="Symbol" w:hint="default"/>
      </w:rPr>
    </w:lvl>
    <w:lvl w:ilvl="7" w:tplc="A3A448B0">
      <w:start w:val="1"/>
      <w:numFmt w:val="bullet"/>
      <w:lvlText w:val="o"/>
      <w:lvlJc w:val="left"/>
      <w:pPr>
        <w:ind w:left="5760" w:hanging="360"/>
      </w:pPr>
      <w:rPr>
        <w:rFonts w:ascii="Courier New" w:hAnsi="Courier New" w:hint="default"/>
      </w:rPr>
    </w:lvl>
    <w:lvl w:ilvl="8" w:tplc="F3024A20">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8279CE0"/>
    <w:multiLevelType w:val="hybridMultilevel"/>
    <w:tmpl w:val="40AED4E2"/>
    <w:lvl w:ilvl="0" w:tplc="8606011C">
      <w:start w:val="1"/>
      <w:numFmt w:val="bullet"/>
      <w:lvlText w:val="·"/>
      <w:lvlJc w:val="left"/>
      <w:pPr>
        <w:ind w:left="720" w:hanging="360"/>
      </w:pPr>
      <w:rPr>
        <w:rFonts w:ascii="Symbol" w:hAnsi="Symbol" w:hint="default"/>
      </w:rPr>
    </w:lvl>
    <w:lvl w:ilvl="1" w:tplc="DD4E7568">
      <w:start w:val="1"/>
      <w:numFmt w:val="bullet"/>
      <w:lvlText w:val="o"/>
      <w:lvlJc w:val="left"/>
      <w:pPr>
        <w:ind w:left="1440" w:hanging="360"/>
      </w:pPr>
      <w:rPr>
        <w:rFonts w:ascii="Courier New" w:hAnsi="Courier New" w:hint="default"/>
      </w:rPr>
    </w:lvl>
    <w:lvl w:ilvl="2" w:tplc="902EA4BA">
      <w:start w:val="1"/>
      <w:numFmt w:val="bullet"/>
      <w:lvlText w:val=""/>
      <w:lvlJc w:val="left"/>
      <w:pPr>
        <w:ind w:left="2160" w:hanging="360"/>
      </w:pPr>
      <w:rPr>
        <w:rFonts w:ascii="Wingdings" w:hAnsi="Wingdings" w:hint="default"/>
      </w:rPr>
    </w:lvl>
    <w:lvl w:ilvl="3" w:tplc="FD02BD22">
      <w:start w:val="1"/>
      <w:numFmt w:val="bullet"/>
      <w:lvlText w:val=""/>
      <w:lvlJc w:val="left"/>
      <w:pPr>
        <w:ind w:left="2880" w:hanging="360"/>
      </w:pPr>
      <w:rPr>
        <w:rFonts w:ascii="Symbol" w:hAnsi="Symbol" w:hint="default"/>
      </w:rPr>
    </w:lvl>
    <w:lvl w:ilvl="4" w:tplc="3808EF2C">
      <w:start w:val="1"/>
      <w:numFmt w:val="bullet"/>
      <w:lvlText w:val="o"/>
      <w:lvlJc w:val="left"/>
      <w:pPr>
        <w:ind w:left="3600" w:hanging="360"/>
      </w:pPr>
      <w:rPr>
        <w:rFonts w:ascii="Courier New" w:hAnsi="Courier New" w:hint="default"/>
      </w:rPr>
    </w:lvl>
    <w:lvl w:ilvl="5" w:tplc="13EE00F2">
      <w:start w:val="1"/>
      <w:numFmt w:val="bullet"/>
      <w:lvlText w:val=""/>
      <w:lvlJc w:val="left"/>
      <w:pPr>
        <w:ind w:left="4320" w:hanging="360"/>
      </w:pPr>
      <w:rPr>
        <w:rFonts w:ascii="Wingdings" w:hAnsi="Wingdings" w:hint="default"/>
      </w:rPr>
    </w:lvl>
    <w:lvl w:ilvl="6" w:tplc="C2360556">
      <w:start w:val="1"/>
      <w:numFmt w:val="bullet"/>
      <w:lvlText w:val=""/>
      <w:lvlJc w:val="left"/>
      <w:pPr>
        <w:ind w:left="5040" w:hanging="360"/>
      </w:pPr>
      <w:rPr>
        <w:rFonts w:ascii="Symbol" w:hAnsi="Symbol" w:hint="default"/>
      </w:rPr>
    </w:lvl>
    <w:lvl w:ilvl="7" w:tplc="F8126DDC">
      <w:start w:val="1"/>
      <w:numFmt w:val="bullet"/>
      <w:lvlText w:val="o"/>
      <w:lvlJc w:val="left"/>
      <w:pPr>
        <w:ind w:left="5760" w:hanging="360"/>
      </w:pPr>
      <w:rPr>
        <w:rFonts w:ascii="Courier New" w:hAnsi="Courier New" w:hint="default"/>
      </w:rPr>
    </w:lvl>
    <w:lvl w:ilvl="8" w:tplc="1A0A519E">
      <w:start w:val="1"/>
      <w:numFmt w:val="bullet"/>
      <w:lvlText w:val=""/>
      <w:lvlJc w:val="left"/>
      <w:pPr>
        <w:ind w:left="6480" w:hanging="360"/>
      </w:pPr>
      <w:rPr>
        <w:rFonts w:ascii="Wingdings" w:hAnsi="Wingdings" w:hint="default"/>
      </w:rPr>
    </w:lvl>
  </w:abstractNum>
  <w:abstractNum w:abstractNumId="28" w15:restartNumberingAfterBreak="0">
    <w:nsid w:val="78F5F3FC"/>
    <w:multiLevelType w:val="hybridMultilevel"/>
    <w:tmpl w:val="9510263C"/>
    <w:lvl w:ilvl="0" w:tplc="52E8E2E2">
      <w:start w:val="1"/>
      <w:numFmt w:val="bullet"/>
      <w:lvlText w:val="·"/>
      <w:lvlJc w:val="left"/>
      <w:pPr>
        <w:ind w:left="720" w:hanging="360"/>
      </w:pPr>
      <w:rPr>
        <w:rFonts w:ascii="Symbol" w:hAnsi="Symbol" w:hint="default"/>
      </w:rPr>
    </w:lvl>
    <w:lvl w:ilvl="1" w:tplc="9DEAB4EA">
      <w:start w:val="1"/>
      <w:numFmt w:val="bullet"/>
      <w:lvlText w:val="o"/>
      <w:lvlJc w:val="left"/>
      <w:pPr>
        <w:ind w:left="1440" w:hanging="360"/>
      </w:pPr>
      <w:rPr>
        <w:rFonts w:ascii="Courier New" w:hAnsi="Courier New" w:hint="default"/>
      </w:rPr>
    </w:lvl>
    <w:lvl w:ilvl="2" w:tplc="1B6679D4">
      <w:start w:val="1"/>
      <w:numFmt w:val="bullet"/>
      <w:lvlText w:val=""/>
      <w:lvlJc w:val="left"/>
      <w:pPr>
        <w:ind w:left="2160" w:hanging="360"/>
      </w:pPr>
      <w:rPr>
        <w:rFonts w:ascii="Wingdings" w:hAnsi="Wingdings" w:hint="default"/>
      </w:rPr>
    </w:lvl>
    <w:lvl w:ilvl="3" w:tplc="18605BFA">
      <w:start w:val="1"/>
      <w:numFmt w:val="bullet"/>
      <w:lvlText w:val=""/>
      <w:lvlJc w:val="left"/>
      <w:pPr>
        <w:ind w:left="2880" w:hanging="360"/>
      </w:pPr>
      <w:rPr>
        <w:rFonts w:ascii="Symbol" w:hAnsi="Symbol" w:hint="default"/>
      </w:rPr>
    </w:lvl>
    <w:lvl w:ilvl="4" w:tplc="F0941858">
      <w:start w:val="1"/>
      <w:numFmt w:val="bullet"/>
      <w:lvlText w:val="o"/>
      <w:lvlJc w:val="left"/>
      <w:pPr>
        <w:ind w:left="3600" w:hanging="360"/>
      </w:pPr>
      <w:rPr>
        <w:rFonts w:ascii="Courier New" w:hAnsi="Courier New" w:hint="default"/>
      </w:rPr>
    </w:lvl>
    <w:lvl w:ilvl="5" w:tplc="48348606">
      <w:start w:val="1"/>
      <w:numFmt w:val="bullet"/>
      <w:lvlText w:val=""/>
      <w:lvlJc w:val="left"/>
      <w:pPr>
        <w:ind w:left="4320" w:hanging="360"/>
      </w:pPr>
      <w:rPr>
        <w:rFonts w:ascii="Wingdings" w:hAnsi="Wingdings" w:hint="default"/>
      </w:rPr>
    </w:lvl>
    <w:lvl w:ilvl="6" w:tplc="1542C680">
      <w:start w:val="1"/>
      <w:numFmt w:val="bullet"/>
      <w:lvlText w:val=""/>
      <w:lvlJc w:val="left"/>
      <w:pPr>
        <w:ind w:left="5040" w:hanging="360"/>
      </w:pPr>
      <w:rPr>
        <w:rFonts w:ascii="Symbol" w:hAnsi="Symbol" w:hint="default"/>
      </w:rPr>
    </w:lvl>
    <w:lvl w:ilvl="7" w:tplc="C40C7258">
      <w:start w:val="1"/>
      <w:numFmt w:val="bullet"/>
      <w:lvlText w:val="o"/>
      <w:lvlJc w:val="left"/>
      <w:pPr>
        <w:ind w:left="5760" w:hanging="360"/>
      </w:pPr>
      <w:rPr>
        <w:rFonts w:ascii="Courier New" w:hAnsi="Courier New" w:hint="default"/>
      </w:rPr>
    </w:lvl>
    <w:lvl w:ilvl="8" w:tplc="36B2A160">
      <w:start w:val="1"/>
      <w:numFmt w:val="bullet"/>
      <w:lvlText w:val=""/>
      <w:lvlJc w:val="left"/>
      <w:pPr>
        <w:ind w:left="6480" w:hanging="360"/>
      </w:pPr>
      <w:rPr>
        <w:rFonts w:ascii="Wingdings" w:hAnsi="Wingdings" w:hint="default"/>
      </w:rPr>
    </w:lvl>
  </w:abstractNum>
  <w:abstractNum w:abstractNumId="29" w15:restartNumberingAfterBreak="0">
    <w:nsid w:val="7DB34934"/>
    <w:multiLevelType w:val="hybridMultilevel"/>
    <w:tmpl w:val="1DDE329C"/>
    <w:lvl w:ilvl="0" w:tplc="16E83DD6">
      <w:start w:val="1"/>
      <w:numFmt w:val="decimal"/>
      <w:lvlText w:val="•"/>
      <w:lvlJc w:val="left"/>
      <w:pPr>
        <w:ind w:left="720" w:hanging="360"/>
      </w:pPr>
    </w:lvl>
    <w:lvl w:ilvl="1" w:tplc="89EE14CE">
      <w:start w:val="1"/>
      <w:numFmt w:val="lowerLetter"/>
      <w:lvlText w:val="%2."/>
      <w:lvlJc w:val="left"/>
      <w:pPr>
        <w:ind w:left="1440" w:hanging="360"/>
      </w:pPr>
    </w:lvl>
    <w:lvl w:ilvl="2" w:tplc="AA96EBB4">
      <w:start w:val="1"/>
      <w:numFmt w:val="lowerRoman"/>
      <w:lvlText w:val="%3."/>
      <w:lvlJc w:val="right"/>
      <w:pPr>
        <w:ind w:left="2160" w:hanging="180"/>
      </w:pPr>
    </w:lvl>
    <w:lvl w:ilvl="3" w:tplc="F8D6ED14">
      <w:start w:val="1"/>
      <w:numFmt w:val="decimal"/>
      <w:lvlText w:val="%4."/>
      <w:lvlJc w:val="left"/>
      <w:pPr>
        <w:ind w:left="2880" w:hanging="360"/>
      </w:pPr>
    </w:lvl>
    <w:lvl w:ilvl="4" w:tplc="D9728F12">
      <w:start w:val="1"/>
      <w:numFmt w:val="lowerLetter"/>
      <w:lvlText w:val="%5."/>
      <w:lvlJc w:val="left"/>
      <w:pPr>
        <w:ind w:left="3600" w:hanging="360"/>
      </w:pPr>
    </w:lvl>
    <w:lvl w:ilvl="5" w:tplc="251884F0">
      <w:start w:val="1"/>
      <w:numFmt w:val="lowerRoman"/>
      <w:lvlText w:val="%6."/>
      <w:lvlJc w:val="right"/>
      <w:pPr>
        <w:ind w:left="4320" w:hanging="180"/>
      </w:pPr>
    </w:lvl>
    <w:lvl w:ilvl="6" w:tplc="812E53E2">
      <w:start w:val="1"/>
      <w:numFmt w:val="decimal"/>
      <w:lvlText w:val="%7."/>
      <w:lvlJc w:val="left"/>
      <w:pPr>
        <w:ind w:left="5040" w:hanging="360"/>
      </w:pPr>
    </w:lvl>
    <w:lvl w:ilvl="7" w:tplc="5BD2DC04">
      <w:start w:val="1"/>
      <w:numFmt w:val="lowerLetter"/>
      <w:lvlText w:val="%8."/>
      <w:lvlJc w:val="left"/>
      <w:pPr>
        <w:ind w:left="5760" w:hanging="360"/>
      </w:pPr>
    </w:lvl>
    <w:lvl w:ilvl="8" w:tplc="26748756">
      <w:start w:val="1"/>
      <w:numFmt w:val="lowerRoman"/>
      <w:lvlText w:val="%9."/>
      <w:lvlJc w:val="right"/>
      <w:pPr>
        <w:ind w:left="6480" w:hanging="180"/>
      </w:pPr>
    </w:lvl>
  </w:abstractNum>
  <w:num w:numId="1" w16cid:durableId="1691951052">
    <w:abstractNumId w:val="7"/>
  </w:num>
  <w:num w:numId="2" w16cid:durableId="996108804">
    <w:abstractNumId w:val="28"/>
  </w:num>
  <w:num w:numId="3" w16cid:durableId="265159350">
    <w:abstractNumId w:val="27"/>
  </w:num>
  <w:num w:numId="4" w16cid:durableId="637223706">
    <w:abstractNumId w:val="20"/>
  </w:num>
  <w:num w:numId="5" w16cid:durableId="1349286063">
    <w:abstractNumId w:val="19"/>
  </w:num>
  <w:num w:numId="6" w16cid:durableId="184946759">
    <w:abstractNumId w:val="16"/>
  </w:num>
  <w:num w:numId="7" w16cid:durableId="1206059107">
    <w:abstractNumId w:val="23"/>
  </w:num>
  <w:num w:numId="8" w16cid:durableId="1774396383">
    <w:abstractNumId w:val="29"/>
  </w:num>
  <w:num w:numId="9" w16cid:durableId="463432642">
    <w:abstractNumId w:val="12"/>
  </w:num>
  <w:num w:numId="10" w16cid:durableId="458033855">
    <w:abstractNumId w:val="18"/>
  </w:num>
  <w:num w:numId="11" w16cid:durableId="938180488">
    <w:abstractNumId w:val="6"/>
  </w:num>
  <w:num w:numId="12" w16cid:durableId="532304926">
    <w:abstractNumId w:val="24"/>
  </w:num>
  <w:num w:numId="13" w16cid:durableId="1585802566">
    <w:abstractNumId w:val="15"/>
  </w:num>
  <w:num w:numId="14" w16cid:durableId="320041401">
    <w:abstractNumId w:val="17"/>
  </w:num>
  <w:num w:numId="15" w16cid:durableId="1980187438">
    <w:abstractNumId w:val="1"/>
  </w:num>
  <w:num w:numId="16" w16cid:durableId="1697583224">
    <w:abstractNumId w:val="11"/>
  </w:num>
  <w:num w:numId="17" w16cid:durableId="1129662898">
    <w:abstractNumId w:val="26"/>
  </w:num>
  <w:num w:numId="18" w16cid:durableId="1149709272">
    <w:abstractNumId w:val="14"/>
  </w:num>
  <w:num w:numId="19" w16cid:durableId="578830593">
    <w:abstractNumId w:val="9"/>
  </w:num>
  <w:num w:numId="20" w16cid:durableId="905066771">
    <w:abstractNumId w:val="25"/>
  </w:num>
  <w:num w:numId="21" w16cid:durableId="112411671">
    <w:abstractNumId w:val="2"/>
  </w:num>
  <w:num w:numId="22" w16cid:durableId="785201029">
    <w:abstractNumId w:val="22"/>
  </w:num>
  <w:num w:numId="23" w16cid:durableId="1702122028">
    <w:abstractNumId w:val="13"/>
  </w:num>
  <w:num w:numId="24" w16cid:durableId="875317057">
    <w:abstractNumId w:val="4"/>
  </w:num>
  <w:num w:numId="25" w16cid:durableId="646278689">
    <w:abstractNumId w:val="5"/>
  </w:num>
  <w:num w:numId="26" w16cid:durableId="571963626">
    <w:abstractNumId w:val="10"/>
  </w:num>
  <w:num w:numId="27" w16cid:durableId="1673995786">
    <w:abstractNumId w:val="21"/>
  </w:num>
  <w:num w:numId="28" w16cid:durableId="1807967875">
    <w:abstractNumId w:val="3"/>
  </w:num>
  <w:num w:numId="29" w16cid:durableId="500390440">
    <w:abstractNumId w:val="0"/>
  </w:num>
  <w:num w:numId="30" w16cid:durableId="507791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46A"/>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483E"/>
    <w:rsid w:val="00470A38"/>
    <w:rsid w:val="004874DE"/>
    <w:rsid w:val="004B5334"/>
    <w:rsid w:val="004B6C14"/>
    <w:rsid w:val="004C27FE"/>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6198"/>
    <w:rsid w:val="00757839"/>
    <w:rsid w:val="00770C81"/>
    <w:rsid w:val="0077563F"/>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4E26"/>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F3A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5EFC"/>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D2642E"/>
    <w:rsid w:val="03815692"/>
    <w:rsid w:val="051F63E4"/>
    <w:rsid w:val="06B62258"/>
    <w:rsid w:val="06B6B756"/>
    <w:rsid w:val="07EE8EC8"/>
    <w:rsid w:val="088B282A"/>
    <w:rsid w:val="093C0008"/>
    <w:rsid w:val="09F393A7"/>
    <w:rsid w:val="0AB2AE6E"/>
    <w:rsid w:val="0B7F2592"/>
    <w:rsid w:val="0C613DDD"/>
    <w:rsid w:val="0D801BA4"/>
    <w:rsid w:val="0F29C855"/>
    <w:rsid w:val="1042D1FC"/>
    <w:rsid w:val="108EB92E"/>
    <w:rsid w:val="122B42ED"/>
    <w:rsid w:val="14D49F68"/>
    <w:rsid w:val="15CE04D4"/>
    <w:rsid w:val="15E4C52D"/>
    <w:rsid w:val="170F1B39"/>
    <w:rsid w:val="20F6DC9D"/>
    <w:rsid w:val="22573239"/>
    <w:rsid w:val="2360E7A1"/>
    <w:rsid w:val="23E46B40"/>
    <w:rsid w:val="24F3A2B6"/>
    <w:rsid w:val="26DF099A"/>
    <w:rsid w:val="294F2B94"/>
    <w:rsid w:val="29E928DE"/>
    <w:rsid w:val="2A4B8018"/>
    <w:rsid w:val="2E7AF5C8"/>
    <w:rsid w:val="3212AFD1"/>
    <w:rsid w:val="32439D7B"/>
    <w:rsid w:val="33725968"/>
    <w:rsid w:val="3385B1BF"/>
    <w:rsid w:val="378DEBEB"/>
    <w:rsid w:val="3CADCE62"/>
    <w:rsid w:val="3D0EECBD"/>
    <w:rsid w:val="3E13C60F"/>
    <w:rsid w:val="3E71C063"/>
    <w:rsid w:val="407F076C"/>
    <w:rsid w:val="40868710"/>
    <w:rsid w:val="40C3E408"/>
    <w:rsid w:val="41BA06C3"/>
    <w:rsid w:val="41D3601A"/>
    <w:rsid w:val="42DCEB0F"/>
    <w:rsid w:val="43306924"/>
    <w:rsid w:val="436C2CDC"/>
    <w:rsid w:val="43FC2177"/>
    <w:rsid w:val="4465751A"/>
    <w:rsid w:val="44FAF110"/>
    <w:rsid w:val="496D01BF"/>
    <w:rsid w:val="49CC832C"/>
    <w:rsid w:val="4A1D15B1"/>
    <w:rsid w:val="4AD9AF24"/>
    <w:rsid w:val="4B63437A"/>
    <w:rsid w:val="4CD93E34"/>
    <w:rsid w:val="50803B74"/>
    <w:rsid w:val="50EC8D87"/>
    <w:rsid w:val="53F7829D"/>
    <w:rsid w:val="544077C6"/>
    <w:rsid w:val="57977ABE"/>
    <w:rsid w:val="59C8B0B7"/>
    <w:rsid w:val="5C7EBF8D"/>
    <w:rsid w:val="6077DE6F"/>
    <w:rsid w:val="6127BC4B"/>
    <w:rsid w:val="61480802"/>
    <w:rsid w:val="61A5A9C0"/>
    <w:rsid w:val="61EDF54A"/>
    <w:rsid w:val="659B21C3"/>
    <w:rsid w:val="661591D7"/>
    <w:rsid w:val="6B3DE36C"/>
    <w:rsid w:val="6C93400A"/>
    <w:rsid w:val="6CBCC751"/>
    <w:rsid w:val="6EA899C4"/>
    <w:rsid w:val="6EA8F077"/>
    <w:rsid w:val="720EFE7C"/>
    <w:rsid w:val="724F0402"/>
    <w:rsid w:val="7327A9F7"/>
    <w:rsid w:val="759E4E96"/>
    <w:rsid w:val="79D58700"/>
    <w:rsid w:val="7A0464A2"/>
    <w:rsid w:val="7AFDF5E0"/>
    <w:rsid w:val="7B3F2CDE"/>
    <w:rsid w:val="7D113E93"/>
    <w:rsid w:val="7DF1040E"/>
    <w:rsid w:val="7FE3807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4</Pages>
  <Words>4086</Words>
  <Characters>23296</Characters>
  <Application>Microsoft Office Word</Application>
  <DocSecurity>0</DocSecurity>
  <Lines>194</Lines>
  <Paragraphs>54</Paragraphs>
  <ScaleCrop>false</ScaleCrop>
  <Company>S.I.H.E.</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2024-09-06T11:09:00Z</cp:lastPrinted>
  <dcterms:created xsi:type="dcterms:W3CDTF">2024-09-07T07:01:00Z</dcterms:created>
  <dcterms:modified xsi:type="dcterms:W3CDTF">2024-09-07T07:01:00Z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