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3306307"/>
        <w:docPartObj>
          <w:docPartGallery w:val="Cover Pages"/>
          <w:docPartUnique/>
        </w:docPartObj>
      </w:sdtPr>
      <w:sdtEndPr>
        <w:rPr>
          <w:rFonts w:cstheme="minorHAnsi"/>
        </w:rPr>
      </w:sdtEndPr>
      <w:sdtContent>
        <w:p w14:paraId="3F1C55DB" w14:textId="4127CCA9" w:rsidR="00524AF1" w:rsidRDefault="00524AF1"/>
        <w:p w14:paraId="28E591A3" w14:textId="1EE8CC31" w:rsidR="00524AF1" w:rsidRDefault="00524AF1">
          <w:pPr>
            <w:rPr>
              <w:rFonts w:cstheme="minorHAnsi"/>
            </w:rPr>
          </w:pPr>
          <w:r>
            <w:rPr>
              <w:noProof/>
            </w:rPr>
            <mc:AlternateContent>
              <mc:Choice Requires="wps">
                <w:drawing>
                  <wp:anchor distT="0" distB="0" distL="182880" distR="182880" simplePos="0" relativeHeight="251672576" behindDoc="0" locked="0" layoutInCell="1" allowOverlap="1" wp14:anchorId="2500D7A2" wp14:editId="2C5D31BA">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812500" w14:textId="454928FC" w:rsidR="00524AF1" w:rsidRDefault="003D06E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D06EF">
                                      <w:rPr>
                                        <w:color w:val="4472C4" w:themeColor="accent1"/>
                                        <w:sz w:val="72"/>
                                        <w:szCs w:val="72"/>
                                      </w:rPr>
                                      <w:t>Games Architecture and Mechanics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6755CAD" w14:textId="17B2F095" w:rsidR="00524AF1" w:rsidRDefault="003D06EF">
                                    <w:pPr>
                                      <w:pStyle w:val="NoSpacing"/>
                                      <w:spacing w:before="40" w:after="40"/>
                                      <w:rPr>
                                        <w:caps/>
                                        <w:color w:val="1F4E79" w:themeColor="accent5" w:themeShade="80"/>
                                        <w:sz w:val="28"/>
                                        <w:szCs w:val="28"/>
                                      </w:rPr>
                                    </w:pPr>
                                    <w:r>
                                      <w:rPr>
                                        <w:caps/>
                                        <w:color w:val="1F4E79" w:themeColor="accent5" w:themeShade="80"/>
                                        <w:sz w:val="28"/>
                                        <w:szCs w:val="28"/>
                                      </w:rPr>
                                      <w:t>Assignment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F710CFF" w14:textId="4C2F9ED2" w:rsidR="00524AF1" w:rsidRDefault="00524AF1">
                                    <w:pPr>
                                      <w:pStyle w:val="NoSpacing"/>
                                      <w:spacing w:before="80" w:after="40"/>
                                      <w:rPr>
                                        <w:caps/>
                                        <w:color w:val="5B9BD5" w:themeColor="accent5"/>
                                        <w:sz w:val="24"/>
                                        <w:szCs w:val="24"/>
                                      </w:rPr>
                                    </w:pPr>
                                    <w:r>
                                      <w:rPr>
                                        <w:caps/>
                                        <w:color w:val="5B9BD5" w:themeColor="accent5"/>
                                        <w:sz w:val="24"/>
                                        <w:szCs w:val="24"/>
                                      </w:rPr>
                                      <w:t>Thomas Nurse (2004043)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500D7A2" id="_x0000_t202" coordsize="21600,21600" o:spt="202" path="m,l,21600r21600,l21600,xe">
                    <v:stroke joinstyle="miter"/>
                    <v:path gradientshapeok="t" o:connecttype="rect"/>
                  </v:shapetype>
                  <v:shape id="Text Box 131" o:spid="_x0000_s1026" type="#_x0000_t202" style="position:absolute;margin-left:0;margin-top:0;width:369pt;height:529.2pt;z-index:25167257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45812500" w14:textId="454928FC" w:rsidR="00524AF1" w:rsidRDefault="003D06E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D06EF">
                                <w:rPr>
                                  <w:color w:val="4472C4" w:themeColor="accent1"/>
                                  <w:sz w:val="72"/>
                                  <w:szCs w:val="72"/>
                                </w:rPr>
                                <w:t>Games Architecture and Mechanics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6755CAD" w14:textId="17B2F095" w:rsidR="00524AF1" w:rsidRDefault="003D06EF">
                              <w:pPr>
                                <w:pStyle w:val="NoSpacing"/>
                                <w:spacing w:before="40" w:after="40"/>
                                <w:rPr>
                                  <w:caps/>
                                  <w:color w:val="1F4E79" w:themeColor="accent5" w:themeShade="80"/>
                                  <w:sz w:val="28"/>
                                  <w:szCs w:val="28"/>
                                </w:rPr>
                              </w:pPr>
                              <w:r>
                                <w:rPr>
                                  <w:caps/>
                                  <w:color w:val="1F4E79" w:themeColor="accent5" w:themeShade="80"/>
                                  <w:sz w:val="28"/>
                                  <w:szCs w:val="28"/>
                                </w:rPr>
                                <w:t>Assignment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F710CFF" w14:textId="4C2F9ED2" w:rsidR="00524AF1" w:rsidRDefault="00524AF1">
                              <w:pPr>
                                <w:pStyle w:val="NoSpacing"/>
                                <w:spacing w:before="80" w:after="40"/>
                                <w:rPr>
                                  <w:caps/>
                                  <w:color w:val="5B9BD5" w:themeColor="accent5"/>
                                  <w:sz w:val="24"/>
                                  <w:szCs w:val="24"/>
                                </w:rPr>
                              </w:pPr>
                              <w:r>
                                <w:rPr>
                                  <w:caps/>
                                  <w:color w:val="5B9BD5" w:themeColor="accent5"/>
                                  <w:sz w:val="24"/>
                                  <w:szCs w:val="24"/>
                                </w:rPr>
                                <w:t>Thomas Nurse (2004043)</w:t>
                              </w:r>
                            </w:p>
                          </w:sdtContent>
                        </w:sdt>
                      </w:txbxContent>
                    </v:textbox>
                    <w10:wrap type="square" anchorx="margin" anchory="page"/>
                  </v:shape>
                </w:pict>
              </mc:Fallback>
            </mc:AlternateContent>
          </w:r>
          <w:r>
            <w:rPr>
              <w:rFonts w:cstheme="minorHAnsi"/>
            </w:rPr>
            <w:br w:type="page"/>
          </w:r>
        </w:p>
      </w:sdtContent>
    </w:sdt>
    <w:p w14:paraId="7D4D6FE8" w14:textId="5E0CB76C" w:rsidR="00E036F5" w:rsidRPr="00B50269" w:rsidRDefault="00E036F5">
      <w:pPr>
        <w:rPr>
          <w:sz w:val="32"/>
          <w:szCs w:val="32"/>
          <w:u w:val="single"/>
        </w:rPr>
      </w:pPr>
      <w:r w:rsidRPr="00B50269">
        <w:rPr>
          <w:sz w:val="32"/>
          <w:szCs w:val="32"/>
          <w:u w:val="single"/>
        </w:rPr>
        <w:lastRenderedPageBreak/>
        <w:t>Part 1</w:t>
      </w:r>
    </w:p>
    <w:p w14:paraId="4F327ECB" w14:textId="3BBD9354" w:rsidR="00E036F5" w:rsidRPr="005E2ECB" w:rsidRDefault="001D7662">
      <w:pPr>
        <w:rPr>
          <w:rFonts w:cstheme="minorHAnsi"/>
        </w:rPr>
      </w:pPr>
      <w:r w:rsidRPr="005E2ECB">
        <w:rPr>
          <w:rFonts w:cstheme="minorHAnsi"/>
        </w:rPr>
        <w:t xml:space="preserve">Euler’s method works </w:t>
      </w:r>
      <w:r w:rsidR="00D217CF" w:rsidRPr="005E2ECB">
        <w:rPr>
          <w:rFonts w:cstheme="minorHAnsi"/>
        </w:rPr>
        <w:t>on a cycle where every</w:t>
      </w:r>
      <w:r w:rsidR="000407C9" w:rsidRPr="005E2ECB">
        <w:rPr>
          <w:rFonts w:cstheme="minorHAnsi"/>
        </w:rPr>
        <w:t xml:space="preserve"> time step</w:t>
      </w:r>
      <w:r w:rsidR="00257C2E">
        <w:rPr>
          <w:rFonts w:cstheme="minorHAnsi"/>
        </w:rPr>
        <w:t>,</w:t>
      </w:r>
      <w:r w:rsidR="00D217CF" w:rsidRPr="005E2ECB">
        <w:rPr>
          <w:rFonts w:cstheme="minorHAnsi"/>
        </w:rPr>
        <w:t xml:space="preserve"> it takes the current values for velocity and position and us</w:t>
      </w:r>
      <w:r w:rsidR="00F77EE8">
        <w:rPr>
          <w:rFonts w:cstheme="minorHAnsi"/>
        </w:rPr>
        <w:t>es</w:t>
      </w:r>
      <w:r w:rsidR="00D217CF" w:rsidRPr="005E2ECB">
        <w:rPr>
          <w:rFonts w:cstheme="minorHAnsi"/>
        </w:rPr>
        <w:t xml:space="preserve"> them to </w:t>
      </w:r>
      <w:r w:rsidRPr="005E2ECB">
        <w:rPr>
          <w:rFonts w:cstheme="minorHAnsi"/>
        </w:rPr>
        <w:t>estimat</w:t>
      </w:r>
      <w:r w:rsidR="00D217CF" w:rsidRPr="005E2ECB">
        <w:rPr>
          <w:rFonts w:cstheme="minorHAnsi"/>
        </w:rPr>
        <w:t xml:space="preserve">e </w:t>
      </w:r>
      <w:r w:rsidRPr="005E2ECB">
        <w:rPr>
          <w:rFonts w:cstheme="minorHAnsi"/>
        </w:rPr>
        <w:t xml:space="preserve">the </w:t>
      </w:r>
      <w:r w:rsidR="00D217CF" w:rsidRPr="005E2ECB">
        <w:rPr>
          <w:rFonts w:cstheme="minorHAnsi"/>
        </w:rPr>
        <w:t xml:space="preserve">next </w:t>
      </w:r>
      <w:r w:rsidRPr="005E2ECB">
        <w:rPr>
          <w:rFonts w:cstheme="minorHAnsi"/>
        </w:rPr>
        <w:t>velocity and position on the next</w:t>
      </w:r>
      <w:r w:rsidR="000407C9" w:rsidRPr="005E2ECB">
        <w:rPr>
          <w:rFonts w:cstheme="minorHAnsi"/>
        </w:rPr>
        <w:t xml:space="preserve"> time step</w:t>
      </w:r>
      <w:r w:rsidR="00D217CF" w:rsidRPr="005E2ECB">
        <w:rPr>
          <w:rFonts w:cstheme="minorHAnsi"/>
        </w:rPr>
        <w:t>. This is done using 2 equations:</w:t>
      </w:r>
    </w:p>
    <w:p w14:paraId="57D3DF6F" w14:textId="5451C960" w:rsidR="00D217CF" w:rsidRPr="005E2ECB" w:rsidRDefault="00D217CF" w:rsidP="0072142C">
      <w:pPr>
        <w:rPr>
          <w:rFonts w:cstheme="minorHAnsi"/>
        </w:rPr>
      </w:pPr>
      <w:r w:rsidRPr="005E2ECB">
        <w:rPr>
          <w:rFonts w:ascii="Cambria Math" w:hAnsi="Cambria Math" w:cs="Cambria Math"/>
        </w:rPr>
        <w:t>𝑣</w:t>
      </w:r>
      <w:r w:rsidRPr="005E2ECB">
        <w:rPr>
          <w:rFonts w:cstheme="minorHAnsi"/>
        </w:rPr>
        <w:t xml:space="preserve"> </w:t>
      </w:r>
      <w:r w:rsidR="0072142C" w:rsidRPr="005E2ECB">
        <w:rPr>
          <w:rFonts w:cstheme="minorHAnsi"/>
        </w:rPr>
        <w:t>(</w:t>
      </w:r>
      <w:r w:rsidRPr="005E2ECB">
        <w:rPr>
          <w:rFonts w:ascii="Cambria Math" w:hAnsi="Cambria Math" w:cs="Cambria Math"/>
        </w:rPr>
        <w:t>𝑡</w:t>
      </w:r>
      <w:r w:rsidRPr="005E2ECB">
        <w:rPr>
          <w:rFonts w:cstheme="minorHAnsi"/>
        </w:rPr>
        <w:t>+∆</w:t>
      </w:r>
      <w:r w:rsidRPr="005E2ECB">
        <w:rPr>
          <w:rFonts w:ascii="Cambria Math" w:hAnsi="Cambria Math" w:cs="Cambria Math"/>
        </w:rPr>
        <w:t>𝑡</w:t>
      </w:r>
      <w:r w:rsidR="0072142C" w:rsidRPr="005E2ECB">
        <w:rPr>
          <w:rFonts w:cstheme="minorHAnsi"/>
        </w:rPr>
        <w:t>)</w:t>
      </w:r>
      <w:r w:rsidRPr="005E2ECB">
        <w:rPr>
          <w:rFonts w:cstheme="minorHAnsi"/>
        </w:rPr>
        <w:t xml:space="preserve"> =</w:t>
      </w:r>
      <w:r w:rsidR="00927387">
        <w:rPr>
          <w:rFonts w:cstheme="minorHAnsi"/>
        </w:rPr>
        <w:t xml:space="preserve"> </w:t>
      </w:r>
      <w:r w:rsidRPr="005E2ECB">
        <w:rPr>
          <w:rFonts w:ascii="Cambria Math" w:hAnsi="Cambria Math" w:cs="Cambria Math"/>
        </w:rPr>
        <w:t>𝑣</w:t>
      </w:r>
      <w:r w:rsidRPr="005E2ECB">
        <w:rPr>
          <w:rFonts w:cstheme="minorHAnsi"/>
        </w:rPr>
        <w:t xml:space="preserve"> </w:t>
      </w:r>
      <w:r w:rsidR="0072142C" w:rsidRPr="005E2ECB">
        <w:rPr>
          <w:rFonts w:cstheme="minorHAnsi"/>
        </w:rPr>
        <w:t>(</w:t>
      </w:r>
      <w:r w:rsidRPr="005E2ECB">
        <w:rPr>
          <w:rFonts w:ascii="Cambria Math" w:hAnsi="Cambria Math" w:cs="Cambria Math"/>
        </w:rPr>
        <w:t>𝑡</w:t>
      </w:r>
      <w:r w:rsidR="0072142C" w:rsidRPr="005E2ECB">
        <w:rPr>
          <w:rFonts w:cstheme="minorHAnsi"/>
        </w:rPr>
        <w:t>)</w:t>
      </w:r>
      <w:r w:rsidRPr="005E2ECB">
        <w:rPr>
          <w:rFonts w:cstheme="minorHAnsi"/>
        </w:rPr>
        <w:t xml:space="preserve"> +</w:t>
      </w:r>
      <w:r w:rsidRPr="005E2ECB">
        <w:rPr>
          <w:rFonts w:ascii="Cambria Math" w:hAnsi="Cambria Math" w:cs="Cambria Math"/>
        </w:rPr>
        <w:t>𝑎</w:t>
      </w:r>
      <w:r w:rsidRPr="005E2ECB">
        <w:rPr>
          <w:rFonts w:cstheme="minorHAnsi"/>
        </w:rPr>
        <w:t xml:space="preserve"> </w:t>
      </w:r>
      <w:r w:rsidR="0072142C" w:rsidRPr="005E2ECB">
        <w:rPr>
          <w:rFonts w:cstheme="minorHAnsi"/>
        </w:rPr>
        <w:t>(</w:t>
      </w:r>
      <w:r w:rsidRPr="005E2ECB">
        <w:rPr>
          <w:rFonts w:ascii="Cambria Math" w:hAnsi="Cambria Math" w:cs="Cambria Math"/>
        </w:rPr>
        <w:t>𝑡</w:t>
      </w:r>
      <w:r w:rsidR="0072142C" w:rsidRPr="005E2ECB">
        <w:rPr>
          <w:rFonts w:cstheme="minorHAnsi"/>
        </w:rPr>
        <w:t>)</w:t>
      </w:r>
      <w:r w:rsidRPr="005E2ECB">
        <w:rPr>
          <w:rFonts w:cstheme="minorHAnsi"/>
        </w:rPr>
        <w:t xml:space="preserve"> ∆</w:t>
      </w:r>
      <w:r w:rsidRPr="005E2ECB">
        <w:rPr>
          <w:rFonts w:ascii="Cambria Math" w:hAnsi="Cambria Math" w:cs="Cambria Math"/>
        </w:rPr>
        <w:t>𝑡</w:t>
      </w:r>
    </w:p>
    <w:p w14:paraId="562D522D" w14:textId="0F84ADA2" w:rsidR="0072142C" w:rsidRPr="00EB514B" w:rsidRDefault="0072142C" w:rsidP="0072142C">
      <w:pPr>
        <w:rPr>
          <w:rFonts w:cstheme="minorHAnsi"/>
          <w:vertAlign w:val="superscript"/>
        </w:rPr>
      </w:pPr>
      <w:r w:rsidRPr="005E2ECB">
        <w:rPr>
          <w:rFonts w:ascii="Cambria Math" w:hAnsi="Cambria Math" w:cs="Cambria Math"/>
        </w:rPr>
        <w:t>𝑝𝑜</w:t>
      </w:r>
      <w:r w:rsidRPr="005E2ECB">
        <w:rPr>
          <w:rFonts w:cstheme="minorHAnsi"/>
        </w:rPr>
        <w:t>(</w:t>
      </w:r>
      <w:r w:rsidRPr="005E2ECB">
        <w:rPr>
          <w:rFonts w:ascii="Cambria Math" w:hAnsi="Cambria Math" w:cs="Cambria Math"/>
        </w:rPr>
        <w:t>𝑡</w:t>
      </w:r>
      <w:r w:rsidRPr="005E2ECB">
        <w:rPr>
          <w:rFonts w:cstheme="minorHAnsi"/>
        </w:rPr>
        <w:t>+∆</w:t>
      </w:r>
      <w:r w:rsidRPr="005E2ECB">
        <w:rPr>
          <w:rFonts w:ascii="Cambria Math" w:hAnsi="Cambria Math" w:cs="Cambria Math"/>
        </w:rPr>
        <w:t>𝑡</w:t>
      </w:r>
      <w:r w:rsidRPr="005E2ECB">
        <w:rPr>
          <w:rFonts w:cstheme="minorHAnsi"/>
        </w:rPr>
        <w:t>)</w:t>
      </w:r>
      <w:r w:rsidR="00927387">
        <w:rPr>
          <w:rFonts w:cstheme="minorHAnsi"/>
        </w:rPr>
        <w:t xml:space="preserve"> </w:t>
      </w:r>
      <w:r w:rsidRPr="005E2ECB">
        <w:rPr>
          <w:rFonts w:cstheme="minorHAnsi"/>
        </w:rPr>
        <w:t>=</w:t>
      </w:r>
      <w:r w:rsidR="00927387">
        <w:rPr>
          <w:rFonts w:cstheme="minorHAnsi"/>
        </w:rPr>
        <w:t xml:space="preserve"> </w:t>
      </w:r>
      <w:r w:rsidRPr="005E2ECB">
        <w:rPr>
          <w:rFonts w:ascii="Cambria Math" w:hAnsi="Cambria Math" w:cs="Cambria Math"/>
        </w:rPr>
        <w:t>𝑝𝑜</w:t>
      </w:r>
      <w:r w:rsidRPr="005E2ECB">
        <w:rPr>
          <w:rFonts w:cstheme="minorHAnsi"/>
        </w:rPr>
        <w:t>(</w:t>
      </w:r>
      <w:r w:rsidRPr="005E2ECB">
        <w:rPr>
          <w:rFonts w:ascii="Cambria Math" w:hAnsi="Cambria Math" w:cs="Cambria Math"/>
        </w:rPr>
        <w:t>𝑡</w:t>
      </w:r>
      <w:r w:rsidRPr="005E2ECB">
        <w:rPr>
          <w:rFonts w:cstheme="minorHAnsi"/>
        </w:rPr>
        <w:t>)+</w:t>
      </w:r>
      <w:r w:rsidRPr="005E2ECB">
        <w:rPr>
          <w:rFonts w:ascii="Cambria Math" w:hAnsi="Cambria Math" w:cs="Cambria Math"/>
        </w:rPr>
        <w:t>𝑣</w:t>
      </w:r>
      <w:r w:rsidRPr="005E2ECB">
        <w:rPr>
          <w:rFonts w:cstheme="minorHAnsi"/>
        </w:rPr>
        <w:t>(</w:t>
      </w:r>
      <w:r w:rsidRPr="005E2ECB">
        <w:rPr>
          <w:rFonts w:ascii="Cambria Math" w:hAnsi="Cambria Math" w:cs="Cambria Math"/>
        </w:rPr>
        <w:t>𝑡</w:t>
      </w:r>
      <w:r w:rsidRPr="005E2ECB">
        <w:rPr>
          <w:rFonts w:cstheme="minorHAnsi"/>
        </w:rPr>
        <w:t>)∆</w:t>
      </w:r>
      <w:r w:rsidRPr="005E2ECB">
        <w:rPr>
          <w:rFonts w:ascii="Cambria Math" w:hAnsi="Cambria Math" w:cs="Cambria Math"/>
        </w:rPr>
        <w:t>𝑡</w:t>
      </w:r>
      <w:r w:rsidRPr="005E2ECB">
        <w:rPr>
          <w:rFonts w:cstheme="minorHAnsi"/>
        </w:rPr>
        <w:t xml:space="preserve"> </w:t>
      </w:r>
      <w:r w:rsidR="00EB514B">
        <w:rPr>
          <w:rFonts w:cstheme="minorHAnsi"/>
          <w:vertAlign w:val="superscript"/>
        </w:rPr>
        <w:t>[1]</w:t>
      </w:r>
    </w:p>
    <w:p w14:paraId="0887E857" w14:textId="52AFB9E7" w:rsidR="000407C9" w:rsidRPr="00EB514B" w:rsidRDefault="000407C9" w:rsidP="00D217CF">
      <w:pPr>
        <w:rPr>
          <w:rFonts w:cstheme="minorHAnsi"/>
          <w:sz w:val="16"/>
          <w:szCs w:val="16"/>
          <w:vertAlign w:val="superscript"/>
        </w:rPr>
      </w:pPr>
      <w:r w:rsidRPr="005E2ECB">
        <w:rPr>
          <w:rFonts w:cstheme="minorHAnsi"/>
          <w:i/>
          <w:iCs/>
          <w:sz w:val="16"/>
          <w:szCs w:val="16"/>
        </w:rPr>
        <w:t>v</w:t>
      </w:r>
      <w:r w:rsidRPr="005E2ECB">
        <w:rPr>
          <w:rFonts w:cstheme="minorHAnsi"/>
          <w:sz w:val="16"/>
          <w:szCs w:val="16"/>
        </w:rPr>
        <w:t xml:space="preserve"> = velocity</w:t>
      </w:r>
      <w:r w:rsidR="00D12C87">
        <w:rPr>
          <w:rFonts w:cstheme="minorHAnsi"/>
          <w:sz w:val="16"/>
          <w:szCs w:val="16"/>
        </w:rPr>
        <w:t xml:space="preserve"> (m/s)</w:t>
      </w:r>
      <w:r w:rsidR="0072142C" w:rsidRPr="005E2ECB">
        <w:rPr>
          <w:rFonts w:cstheme="minorHAnsi"/>
          <w:sz w:val="16"/>
          <w:szCs w:val="16"/>
        </w:rPr>
        <w:t xml:space="preserve">, </w:t>
      </w:r>
      <w:r w:rsidRPr="005E2ECB">
        <w:rPr>
          <w:rFonts w:cstheme="minorHAnsi"/>
          <w:i/>
          <w:iCs/>
          <w:sz w:val="16"/>
          <w:szCs w:val="16"/>
        </w:rPr>
        <w:t>a</w:t>
      </w:r>
      <w:r w:rsidRPr="005E2ECB">
        <w:rPr>
          <w:rFonts w:cstheme="minorHAnsi"/>
          <w:sz w:val="16"/>
          <w:szCs w:val="16"/>
        </w:rPr>
        <w:t xml:space="preserve"> = </w:t>
      </w:r>
      <w:r w:rsidR="0072142C" w:rsidRPr="005E2ECB">
        <w:rPr>
          <w:rFonts w:cstheme="minorHAnsi"/>
          <w:sz w:val="16"/>
          <w:szCs w:val="16"/>
        </w:rPr>
        <w:t>acceleration</w:t>
      </w:r>
      <w:r w:rsidR="00D12C87">
        <w:rPr>
          <w:rFonts w:cstheme="minorHAnsi"/>
          <w:sz w:val="16"/>
          <w:szCs w:val="16"/>
        </w:rPr>
        <w:t xml:space="preserve"> (m/s</w:t>
      </w:r>
      <w:r w:rsidR="00D12C87">
        <w:rPr>
          <w:rFonts w:cstheme="minorHAnsi"/>
          <w:sz w:val="16"/>
          <w:szCs w:val="16"/>
          <w:vertAlign w:val="superscript"/>
        </w:rPr>
        <w:t>2</w:t>
      </w:r>
      <w:r w:rsidR="00D12C87">
        <w:rPr>
          <w:rFonts w:cstheme="minorHAnsi"/>
          <w:sz w:val="16"/>
          <w:szCs w:val="16"/>
        </w:rPr>
        <w:t>)</w:t>
      </w:r>
      <w:r w:rsidR="0072142C" w:rsidRPr="005E2ECB">
        <w:rPr>
          <w:rFonts w:cstheme="minorHAnsi"/>
          <w:sz w:val="16"/>
          <w:szCs w:val="16"/>
        </w:rPr>
        <w:t xml:space="preserve">, </w:t>
      </w:r>
      <w:r w:rsidR="0072142C" w:rsidRPr="005E2ECB">
        <w:rPr>
          <w:rFonts w:ascii="Cambria Math" w:hAnsi="Cambria Math" w:cs="Cambria Math"/>
          <w:sz w:val="16"/>
          <w:szCs w:val="16"/>
        </w:rPr>
        <w:t>𝑝𝑜</w:t>
      </w:r>
      <w:r w:rsidR="00D12C87">
        <w:rPr>
          <w:rFonts w:ascii="Cambria Math" w:hAnsi="Cambria Math" w:cs="Cambria Math"/>
          <w:sz w:val="16"/>
          <w:szCs w:val="16"/>
        </w:rPr>
        <w:t>(m)</w:t>
      </w:r>
      <w:r w:rsidRPr="005E2ECB">
        <w:rPr>
          <w:rFonts w:cstheme="minorHAnsi"/>
          <w:sz w:val="16"/>
          <w:szCs w:val="16"/>
        </w:rPr>
        <w:t xml:space="preserve"> = position</w:t>
      </w:r>
    </w:p>
    <w:p w14:paraId="484B99AC" w14:textId="78EB5D02" w:rsidR="000407C9" w:rsidRPr="005E2ECB" w:rsidRDefault="0072142C" w:rsidP="00D217CF">
      <w:pPr>
        <w:rPr>
          <w:rFonts w:cstheme="minorHAnsi"/>
        </w:rPr>
      </w:pPr>
      <w:r w:rsidRPr="005E2ECB">
        <w:rPr>
          <w:rFonts w:cstheme="minorHAnsi"/>
        </w:rPr>
        <w:t>These equations mean:</w:t>
      </w:r>
    </w:p>
    <w:p w14:paraId="7CDF5E84" w14:textId="14CB7C1C" w:rsidR="0072142C" w:rsidRPr="005E2ECB" w:rsidRDefault="00F77EE8" w:rsidP="0072142C">
      <w:pPr>
        <w:rPr>
          <w:rFonts w:cstheme="minorHAnsi"/>
        </w:rPr>
      </w:pPr>
      <w:r>
        <w:rPr>
          <w:rFonts w:cstheme="minorHAnsi"/>
        </w:rPr>
        <w:t xml:space="preserve">New </w:t>
      </w:r>
      <w:r w:rsidR="0072142C" w:rsidRPr="005E2ECB">
        <w:rPr>
          <w:rFonts w:cstheme="minorHAnsi"/>
        </w:rPr>
        <w:t>Velocity = Current Velocity + (Current Acceleration * Time Step)</w:t>
      </w:r>
    </w:p>
    <w:p w14:paraId="2039ECA9" w14:textId="67AD31AF" w:rsidR="0072142C" w:rsidRPr="005E2ECB" w:rsidRDefault="00F77EE8" w:rsidP="0072142C">
      <w:pPr>
        <w:rPr>
          <w:rFonts w:cstheme="minorHAnsi"/>
        </w:rPr>
      </w:pPr>
      <w:r>
        <w:rPr>
          <w:rFonts w:cstheme="minorHAnsi"/>
        </w:rPr>
        <w:t>New</w:t>
      </w:r>
      <w:r w:rsidR="0072142C" w:rsidRPr="005E2ECB">
        <w:rPr>
          <w:rFonts w:cstheme="minorHAnsi"/>
        </w:rPr>
        <w:t xml:space="preserve"> Position = Current Position + (Current Velocity * Time Step)</w:t>
      </w:r>
      <w:r w:rsidR="0072142C" w:rsidRPr="005E2ECB">
        <w:rPr>
          <w:rFonts w:cstheme="minorHAnsi"/>
        </w:rPr>
        <w:tab/>
      </w:r>
    </w:p>
    <w:p w14:paraId="274875BB" w14:textId="1530A555" w:rsidR="00D13E30" w:rsidRDefault="005E2ECB" w:rsidP="0072142C">
      <w:pPr>
        <w:rPr>
          <w:rFonts w:cstheme="minorHAnsi"/>
        </w:rPr>
      </w:pPr>
      <w:r w:rsidRPr="005E2ECB">
        <w:rPr>
          <w:rFonts w:cstheme="minorHAnsi"/>
        </w:rPr>
        <w:t xml:space="preserve">The time step </w:t>
      </w:r>
      <w:r>
        <w:rPr>
          <w:rFonts w:cstheme="minorHAnsi"/>
        </w:rPr>
        <w:t xml:space="preserve">is the amount of time in between each loop of calculations, the greater the time step, the less accurate </w:t>
      </w:r>
      <w:r w:rsidR="00257C2E">
        <w:rPr>
          <w:rFonts w:cstheme="minorHAnsi"/>
        </w:rPr>
        <w:t>the simulation</w:t>
      </w:r>
      <w:r>
        <w:rPr>
          <w:rFonts w:cstheme="minorHAnsi"/>
        </w:rPr>
        <w:t xml:space="preserve"> is.</w:t>
      </w:r>
    </w:p>
    <w:p w14:paraId="0C314F87" w14:textId="77777777" w:rsidR="00557ED8" w:rsidRDefault="00557ED8" w:rsidP="0072142C">
      <w:pPr>
        <w:rPr>
          <w:rFonts w:cstheme="minorHAnsi"/>
        </w:rPr>
      </w:pPr>
    </w:p>
    <w:p w14:paraId="0B0C865D" w14:textId="640AFC1A" w:rsidR="006A309B" w:rsidRDefault="006A309B" w:rsidP="0072142C">
      <w:pPr>
        <w:rPr>
          <w:rFonts w:cstheme="minorHAnsi"/>
        </w:rPr>
      </w:pPr>
      <w:r>
        <w:rPr>
          <w:rFonts w:cstheme="minorHAnsi"/>
        </w:rPr>
        <w:t>Euler’s method has both positives and negatives</w:t>
      </w:r>
      <w:r w:rsidR="00F33C85">
        <w:rPr>
          <w:rFonts w:cstheme="minorHAnsi"/>
        </w:rPr>
        <w:t>:</w:t>
      </w:r>
    </w:p>
    <w:p w14:paraId="1AED670A" w14:textId="77777777" w:rsidR="00DF10D2" w:rsidRDefault="00DF10D2" w:rsidP="0072142C">
      <w:pPr>
        <w:rPr>
          <w:rFonts w:cstheme="minorHAnsi"/>
          <w:u w:val="single"/>
        </w:rPr>
      </w:pPr>
    </w:p>
    <w:p w14:paraId="15A9DADF" w14:textId="68BFA36C" w:rsidR="006A309B" w:rsidRPr="009B50B2" w:rsidRDefault="006A309B" w:rsidP="0072142C">
      <w:pPr>
        <w:rPr>
          <w:rFonts w:cstheme="minorHAnsi"/>
          <w:sz w:val="24"/>
          <w:szCs w:val="24"/>
          <w:u w:val="single"/>
        </w:rPr>
      </w:pPr>
      <w:r w:rsidRPr="009B50B2">
        <w:rPr>
          <w:rFonts w:cstheme="minorHAnsi"/>
          <w:sz w:val="24"/>
          <w:szCs w:val="24"/>
          <w:u w:val="single"/>
        </w:rPr>
        <w:t>Positives:</w:t>
      </w:r>
    </w:p>
    <w:p w14:paraId="6E703242" w14:textId="3C221D8E" w:rsidR="006A309B" w:rsidRDefault="006A309B" w:rsidP="0072142C">
      <w:pPr>
        <w:rPr>
          <w:rFonts w:cstheme="minorHAnsi"/>
        </w:rPr>
      </w:pPr>
      <w:r>
        <w:rPr>
          <w:rFonts w:cstheme="minorHAnsi"/>
        </w:rPr>
        <w:t>Very simple method, easy to implement</w:t>
      </w:r>
      <w:r w:rsidR="00E10635">
        <w:rPr>
          <w:rFonts w:cstheme="minorHAnsi"/>
        </w:rPr>
        <w:t>.</w:t>
      </w:r>
    </w:p>
    <w:p w14:paraId="05933DFA" w14:textId="5DBD2430" w:rsidR="006A309B" w:rsidRDefault="006A309B" w:rsidP="0072142C">
      <w:pPr>
        <w:rPr>
          <w:rFonts w:cstheme="minorHAnsi"/>
        </w:rPr>
      </w:pPr>
      <w:r>
        <w:rPr>
          <w:rFonts w:cstheme="minorHAnsi"/>
        </w:rPr>
        <w:t>More accurate the lower the time step is</w:t>
      </w:r>
      <w:r w:rsidR="00E10635">
        <w:rPr>
          <w:rFonts w:cstheme="minorHAnsi"/>
        </w:rPr>
        <w:t>.</w:t>
      </w:r>
    </w:p>
    <w:p w14:paraId="303D8FF8" w14:textId="44C8E15A" w:rsidR="00557ED8" w:rsidRDefault="00557ED8" w:rsidP="0072142C">
      <w:pPr>
        <w:rPr>
          <w:rFonts w:cstheme="minorHAnsi"/>
        </w:rPr>
      </w:pPr>
    </w:p>
    <w:p w14:paraId="697A25BD" w14:textId="55C0BB7B" w:rsidR="00557ED8" w:rsidRPr="009B50B2" w:rsidRDefault="00557ED8" w:rsidP="0072142C">
      <w:pPr>
        <w:rPr>
          <w:rFonts w:cstheme="minorHAnsi"/>
          <w:sz w:val="24"/>
          <w:szCs w:val="24"/>
          <w:u w:val="single"/>
        </w:rPr>
      </w:pPr>
      <w:r w:rsidRPr="009B50B2">
        <w:rPr>
          <w:rFonts w:cstheme="minorHAnsi"/>
          <w:sz w:val="24"/>
          <w:szCs w:val="24"/>
          <w:u w:val="single"/>
        </w:rPr>
        <w:t>Negatives:</w:t>
      </w:r>
    </w:p>
    <w:p w14:paraId="785C02AB" w14:textId="0BF9B09B" w:rsidR="0072142C" w:rsidRPr="00EB514B" w:rsidRDefault="00557ED8" w:rsidP="00D217CF">
      <w:pPr>
        <w:rPr>
          <w:vertAlign w:val="superscript"/>
        </w:rPr>
      </w:pPr>
      <w:r>
        <w:t>It is assumed that velocity and acceleration doesn’t change between time steps.</w:t>
      </w:r>
      <w:r w:rsidR="00EB514B">
        <w:t xml:space="preserve"> </w:t>
      </w:r>
      <w:r w:rsidR="00EB514B">
        <w:rPr>
          <w:vertAlign w:val="superscript"/>
        </w:rPr>
        <w:t>[1]</w:t>
      </w:r>
    </w:p>
    <w:p w14:paraId="5F9890C9" w14:textId="65CF6B83" w:rsidR="00557ED8" w:rsidRDefault="00557ED8" w:rsidP="00D217CF">
      <w:r>
        <w:t>Error stacks causing the method to lose accuracy the further it needs to calculate.</w:t>
      </w:r>
    </w:p>
    <w:p w14:paraId="1A3751F9" w14:textId="5D5D4452" w:rsidR="00557ED8" w:rsidRPr="00EB514B" w:rsidRDefault="00557ED8" w:rsidP="00D217CF">
      <w:pPr>
        <w:rPr>
          <w:vertAlign w:val="superscript"/>
        </w:rPr>
      </w:pPr>
      <w:r>
        <w:t>Low time steps being used to combat the error can be quite computationally expensive while not solving the issue, only slowing it.</w:t>
      </w:r>
      <w:r w:rsidR="00EB514B">
        <w:t xml:space="preserve"> </w:t>
      </w:r>
      <w:r w:rsidR="00EB514B">
        <w:rPr>
          <w:vertAlign w:val="superscript"/>
        </w:rPr>
        <w:t>[2]</w:t>
      </w:r>
    </w:p>
    <w:p w14:paraId="3D0BA74D" w14:textId="56E8EAD2" w:rsidR="00557ED8" w:rsidRDefault="00557ED8" w:rsidP="00D217CF"/>
    <w:p w14:paraId="0193F061" w14:textId="77777777" w:rsidR="00840012" w:rsidRDefault="00840012" w:rsidP="00D217CF"/>
    <w:p w14:paraId="03D69F76" w14:textId="77777777" w:rsidR="00840012" w:rsidRDefault="00840012" w:rsidP="00D217CF"/>
    <w:p w14:paraId="0DD0B703" w14:textId="77777777" w:rsidR="00840012" w:rsidRDefault="00840012" w:rsidP="00D217CF"/>
    <w:p w14:paraId="5DE0CE51" w14:textId="77777777" w:rsidR="00840012" w:rsidRDefault="00840012" w:rsidP="00D217CF"/>
    <w:p w14:paraId="0B6725D0" w14:textId="77777777" w:rsidR="00840012" w:rsidRDefault="00840012" w:rsidP="00D217CF"/>
    <w:p w14:paraId="34F7A3B1" w14:textId="77777777" w:rsidR="00840012" w:rsidRDefault="00840012" w:rsidP="00D217CF"/>
    <w:p w14:paraId="472D3FD6" w14:textId="77777777" w:rsidR="00840012" w:rsidRDefault="00840012" w:rsidP="00D217CF"/>
    <w:p w14:paraId="452E661F" w14:textId="2857A1AE" w:rsidR="00557ED8" w:rsidRDefault="00E037BF" w:rsidP="00D217CF">
      <w:r>
        <w:lastRenderedPageBreak/>
        <w:t xml:space="preserve">There are other numerical integration methods that can be used in gaming other than Euler’s method, these methods </w:t>
      </w:r>
      <w:r w:rsidR="00840012">
        <w:t>are:</w:t>
      </w:r>
    </w:p>
    <w:p w14:paraId="354158C8" w14:textId="3C2D2CF9" w:rsidR="00557ED8" w:rsidRDefault="00E037BF" w:rsidP="00E037BF">
      <w:pPr>
        <w:pStyle w:val="ListParagraph"/>
        <w:numPr>
          <w:ilvl w:val="0"/>
          <w:numId w:val="4"/>
        </w:numPr>
      </w:pPr>
      <w:r>
        <w:t>Midpoint Method</w:t>
      </w:r>
    </w:p>
    <w:p w14:paraId="2C2320D4" w14:textId="59541EBE" w:rsidR="00E037BF" w:rsidRPr="00840012" w:rsidRDefault="00840012" w:rsidP="00E037BF">
      <w:pPr>
        <w:pStyle w:val="ListParagraph"/>
        <w:numPr>
          <w:ilvl w:val="0"/>
          <w:numId w:val="4"/>
        </w:numPr>
      </w:pPr>
      <w:r w:rsidRPr="00840012">
        <w:rPr>
          <w:lang w:val="en-US"/>
        </w:rPr>
        <w:t>Rung</w:t>
      </w:r>
      <w:r>
        <w:rPr>
          <w:lang w:val="en-US"/>
        </w:rPr>
        <w:t>e</w:t>
      </w:r>
      <w:r w:rsidRPr="00840012">
        <w:rPr>
          <w:lang w:val="en-US"/>
        </w:rPr>
        <w:t>-Kutta</w:t>
      </w:r>
      <w:r>
        <w:rPr>
          <w:lang w:val="en-US"/>
        </w:rPr>
        <w:t xml:space="preserve"> Method</w:t>
      </w:r>
    </w:p>
    <w:p w14:paraId="3E16D4DF" w14:textId="7F5FFB12" w:rsidR="00840012" w:rsidRDefault="00840012" w:rsidP="00E037BF">
      <w:pPr>
        <w:pStyle w:val="ListParagraph"/>
        <w:numPr>
          <w:ilvl w:val="0"/>
          <w:numId w:val="4"/>
        </w:numPr>
      </w:pPr>
      <w:r>
        <w:rPr>
          <w:lang w:val="en-US"/>
        </w:rPr>
        <w:t>Backwards Euler Method</w:t>
      </w:r>
    </w:p>
    <w:p w14:paraId="43362B58" w14:textId="617CFA19" w:rsidR="00557ED8" w:rsidRPr="00B50269" w:rsidRDefault="00840012" w:rsidP="00D217CF">
      <w:pPr>
        <w:rPr>
          <w:sz w:val="28"/>
          <w:szCs w:val="28"/>
          <w:u w:val="single"/>
        </w:rPr>
      </w:pPr>
      <w:r w:rsidRPr="00B50269">
        <w:rPr>
          <w:sz w:val="28"/>
          <w:szCs w:val="28"/>
          <w:u w:val="single"/>
        </w:rPr>
        <w:t>Midpoint Method</w:t>
      </w:r>
    </w:p>
    <w:p w14:paraId="129386A6" w14:textId="65268D1F" w:rsidR="00840012" w:rsidRDefault="002E4506" w:rsidP="00D217CF">
      <w:pPr>
        <w:rPr>
          <w:vertAlign w:val="superscript"/>
        </w:rPr>
      </w:pPr>
      <w:r>
        <w:t xml:space="preserve">Midpoint method works on the idea that Euler ignores the change in velocity between time steps when an object is under acceleration, this can be quite inaccurate as time goes on, so with the midpoint method, the goal is to calculate the derivative in between time steps to apply it to the position </w:t>
      </w:r>
      <w:r w:rsidR="00DF10D2">
        <w:t xml:space="preserve">calculations, this is because the </w:t>
      </w:r>
      <w:r>
        <w:t>derivative at the midpoint of the time step</w:t>
      </w:r>
      <w:r w:rsidR="00DF10D2">
        <w:t>s should be</w:t>
      </w:r>
      <w:r>
        <w:t xml:space="preserve"> more accurate in comparison to </w:t>
      </w:r>
      <w:r w:rsidR="00257C2E">
        <w:t>at each time step</w:t>
      </w:r>
      <w:r w:rsidR="00DF10D2">
        <w:t xml:space="preserve">. </w:t>
      </w:r>
      <w:r w:rsidR="00DF10D2" w:rsidRPr="00DF10D2">
        <w:rPr>
          <w:vertAlign w:val="superscript"/>
        </w:rPr>
        <w:t>[3]</w:t>
      </w:r>
    </w:p>
    <w:p w14:paraId="188757E1" w14:textId="3921F7F9" w:rsidR="00EB514B" w:rsidRPr="009B50B2" w:rsidRDefault="00EB514B" w:rsidP="00D217CF">
      <w:pPr>
        <w:rPr>
          <w:sz w:val="24"/>
          <w:szCs w:val="24"/>
          <w:u w:val="single"/>
        </w:rPr>
      </w:pPr>
      <w:r w:rsidRPr="009B50B2">
        <w:rPr>
          <w:sz w:val="24"/>
          <w:szCs w:val="24"/>
          <w:u w:val="single"/>
        </w:rPr>
        <w:t>Positives</w:t>
      </w:r>
    </w:p>
    <w:p w14:paraId="6732D556" w14:textId="51886B96" w:rsidR="00233E10" w:rsidRDefault="00584511" w:rsidP="00233E10">
      <w:pPr>
        <w:pStyle w:val="ListParagraph"/>
        <w:numPr>
          <w:ilvl w:val="0"/>
          <w:numId w:val="5"/>
        </w:numPr>
      </w:pPr>
      <w:r>
        <w:t xml:space="preserve">More accurate </w:t>
      </w:r>
      <w:r w:rsidR="00233E10">
        <w:t>than Euler’s method</w:t>
      </w:r>
      <w:r w:rsidR="00B60344">
        <w:t>.</w:t>
      </w:r>
    </w:p>
    <w:p w14:paraId="53483729" w14:textId="799438A6" w:rsidR="00584511" w:rsidRDefault="00584511" w:rsidP="00233E10">
      <w:pPr>
        <w:pStyle w:val="ListParagraph"/>
        <w:numPr>
          <w:ilvl w:val="0"/>
          <w:numId w:val="5"/>
        </w:numPr>
      </w:pPr>
      <w:r>
        <w:t>Not much harder to program than Euler’s method</w:t>
      </w:r>
      <w:r w:rsidR="00B60344">
        <w:t>.</w:t>
      </w:r>
      <w:r>
        <w:t xml:space="preserve"> </w:t>
      </w:r>
      <w:r>
        <w:rPr>
          <w:vertAlign w:val="superscript"/>
        </w:rPr>
        <w:t>[4]</w:t>
      </w:r>
    </w:p>
    <w:p w14:paraId="7A9AE1C7" w14:textId="0C52456E" w:rsidR="00233E10" w:rsidRPr="009B50B2" w:rsidRDefault="00233E10" w:rsidP="00233E10">
      <w:pPr>
        <w:rPr>
          <w:sz w:val="24"/>
          <w:szCs w:val="24"/>
          <w:u w:val="single"/>
        </w:rPr>
      </w:pPr>
      <w:r w:rsidRPr="009B50B2">
        <w:rPr>
          <w:sz w:val="24"/>
          <w:szCs w:val="24"/>
          <w:u w:val="single"/>
        </w:rPr>
        <w:t>Negatives</w:t>
      </w:r>
    </w:p>
    <w:p w14:paraId="49C4AF10" w14:textId="464E2C5E" w:rsidR="000571AF" w:rsidRPr="000571AF" w:rsidRDefault="00233E10" w:rsidP="00D217CF">
      <w:pPr>
        <w:pStyle w:val="ListParagraph"/>
        <w:numPr>
          <w:ilvl w:val="0"/>
          <w:numId w:val="5"/>
        </w:numPr>
        <w:rPr>
          <w:u w:val="single"/>
        </w:rPr>
      </w:pPr>
      <w:r>
        <w:t>Still has error</w:t>
      </w:r>
      <w:r w:rsidR="00B60344">
        <w:t>.</w:t>
      </w:r>
    </w:p>
    <w:p w14:paraId="6CA2E75C" w14:textId="77777777" w:rsidR="000571AF" w:rsidRDefault="000571AF" w:rsidP="000571AF">
      <w:pPr>
        <w:rPr>
          <w:u w:val="single"/>
        </w:rPr>
      </w:pPr>
    </w:p>
    <w:p w14:paraId="61864260" w14:textId="09BE828C" w:rsidR="000571AF" w:rsidRPr="00B50269" w:rsidRDefault="000571AF" w:rsidP="000571AF">
      <w:pPr>
        <w:rPr>
          <w:sz w:val="28"/>
          <w:szCs w:val="28"/>
          <w:u w:val="single"/>
        </w:rPr>
      </w:pPr>
      <w:r w:rsidRPr="00B50269">
        <w:rPr>
          <w:sz w:val="28"/>
          <w:szCs w:val="28"/>
          <w:u w:val="single"/>
        </w:rPr>
        <w:t>Backwards Euler Method</w:t>
      </w:r>
    </w:p>
    <w:p w14:paraId="6654E29B" w14:textId="611C917A" w:rsidR="000571AF" w:rsidRDefault="000571AF" w:rsidP="00D217CF">
      <w:pPr>
        <w:rPr>
          <w:vertAlign w:val="superscript"/>
        </w:rPr>
      </w:pPr>
      <w:r>
        <w:t xml:space="preserve">Backwards Euler method works by calculating the derivative and then uses it to calculate the next estimation. </w:t>
      </w:r>
      <w:r>
        <w:rPr>
          <w:vertAlign w:val="superscript"/>
        </w:rPr>
        <w:t>[2]</w:t>
      </w:r>
    </w:p>
    <w:p w14:paraId="2005CCD7" w14:textId="0BF1E07C" w:rsidR="000571AF" w:rsidRPr="009B50B2" w:rsidRDefault="000571AF" w:rsidP="00D217CF">
      <w:pPr>
        <w:rPr>
          <w:sz w:val="24"/>
          <w:szCs w:val="24"/>
          <w:u w:val="single"/>
        </w:rPr>
      </w:pPr>
      <w:r w:rsidRPr="009B50B2">
        <w:rPr>
          <w:sz w:val="24"/>
          <w:szCs w:val="24"/>
          <w:u w:val="single"/>
        </w:rPr>
        <w:t>Positives</w:t>
      </w:r>
    </w:p>
    <w:p w14:paraId="593DA84C" w14:textId="4008F9ED" w:rsidR="000571AF" w:rsidRPr="00B60344" w:rsidRDefault="00B60344" w:rsidP="00B60344">
      <w:pPr>
        <w:pStyle w:val="ListParagraph"/>
        <w:numPr>
          <w:ilvl w:val="0"/>
          <w:numId w:val="5"/>
        </w:numPr>
        <w:rPr>
          <w:u w:val="single"/>
        </w:rPr>
      </w:pPr>
      <w:r>
        <w:t>It is much more stable than Euler’s method at higher time steps.</w:t>
      </w:r>
    </w:p>
    <w:p w14:paraId="037E247A" w14:textId="25494765" w:rsidR="00B60344" w:rsidRPr="00B60344" w:rsidRDefault="00E036C0" w:rsidP="00B60344">
      <w:pPr>
        <w:pStyle w:val="ListParagraph"/>
        <w:numPr>
          <w:ilvl w:val="0"/>
          <w:numId w:val="5"/>
        </w:numPr>
        <w:rPr>
          <w:u w:val="single"/>
        </w:rPr>
      </w:pPr>
      <w:r>
        <w:t xml:space="preserve">Good </w:t>
      </w:r>
      <w:r w:rsidR="00B60344">
        <w:t>accura</w:t>
      </w:r>
      <w:r>
        <w:t>cy</w:t>
      </w:r>
      <w:r w:rsidR="00B60344">
        <w:t>.</w:t>
      </w:r>
    </w:p>
    <w:p w14:paraId="2D24FBC6" w14:textId="0A9B27D7" w:rsidR="00B60344" w:rsidRPr="009B50B2" w:rsidRDefault="00B60344" w:rsidP="00B60344">
      <w:pPr>
        <w:rPr>
          <w:sz w:val="24"/>
          <w:szCs w:val="24"/>
          <w:u w:val="single"/>
        </w:rPr>
      </w:pPr>
      <w:r w:rsidRPr="009B50B2">
        <w:rPr>
          <w:sz w:val="24"/>
          <w:szCs w:val="24"/>
          <w:u w:val="single"/>
        </w:rPr>
        <w:t>Negatives</w:t>
      </w:r>
    </w:p>
    <w:p w14:paraId="0C038BA9" w14:textId="54FB8F2E" w:rsidR="00B60344" w:rsidRPr="00B60344" w:rsidRDefault="00B60344" w:rsidP="00B60344">
      <w:pPr>
        <w:pStyle w:val="ListParagraph"/>
        <w:numPr>
          <w:ilvl w:val="0"/>
          <w:numId w:val="6"/>
        </w:numPr>
      </w:pPr>
      <w:r>
        <w:t xml:space="preserve">The extra calculations make the method slower, limiting its potential uses. </w:t>
      </w:r>
      <w:r>
        <w:rPr>
          <w:vertAlign w:val="superscript"/>
        </w:rPr>
        <w:t>[2]</w:t>
      </w:r>
    </w:p>
    <w:p w14:paraId="055CC7B8" w14:textId="1C826FDB" w:rsidR="00840012" w:rsidRPr="00B50269" w:rsidRDefault="00840012" w:rsidP="00D217CF">
      <w:pPr>
        <w:rPr>
          <w:sz w:val="28"/>
          <w:szCs w:val="28"/>
          <w:u w:val="single"/>
        </w:rPr>
      </w:pPr>
      <w:r w:rsidRPr="00B50269">
        <w:rPr>
          <w:sz w:val="28"/>
          <w:szCs w:val="28"/>
          <w:u w:val="single"/>
        </w:rPr>
        <w:t>Runge-Kutta Method</w:t>
      </w:r>
      <w:r w:rsidR="00576435" w:rsidRPr="00B50269">
        <w:rPr>
          <w:sz w:val="28"/>
          <w:szCs w:val="28"/>
          <w:u w:val="single"/>
        </w:rPr>
        <w:t xml:space="preserve"> (RK4)</w:t>
      </w:r>
    </w:p>
    <w:p w14:paraId="49AF4196" w14:textId="066F7DBC" w:rsidR="00840012" w:rsidRPr="009B4977" w:rsidRDefault="00E036C0" w:rsidP="00D217CF">
      <w:pPr>
        <w:rPr>
          <w:vertAlign w:val="superscript"/>
        </w:rPr>
      </w:pPr>
      <w:r>
        <w:t>RK4 method is a method that uses 4 different steps to calculate different tangents and then uses a weighted result to try and calculate the most accurate output possible</w:t>
      </w:r>
      <w:r w:rsidR="009B4977">
        <w:t>.</w:t>
      </w:r>
      <w:r>
        <w:t xml:space="preserve"> </w:t>
      </w:r>
      <w:r>
        <w:rPr>
          <w:vertAlign w:val="superscript"/>
        </w:rPr>
        <w:t>[1]</w:t>
      </w:r>
      <w:r w:rsidR="009B4977">
        <w:rPr>
          <w:vertAlign w:val="superscript"/>
        </w:rPr>
        <w:t xml:space="preserve"> </w:t>
      </w:r>
      <w:r w:rsidR="009B4977">
        <w:t xml:space="preserve">While this method is more complicated, due to the accuracy it is more useful in specific uses where accuracy is more important over performance. </w:t>
      </w:r>
      <w:r w:rsidR="009B4977">
        <w:rPr>
          <w:vertAlign w:val="superscript"/>
        </w:rPr>
        <w:t>[2]</w:t>
      </w:r>
    </w:p>
    <w:p w14:paraId="28BC84B1" w14:textId="0945F0E8" w:rsidR="00557ED8" w:rsidRPr="009B50B2" w:rsidRDefault="00E036C0" w:rsidP="00D217CF">
      <w:pPr>
        <w:rPr>
          <w:sz w:val="24"/>
          <w:szCs w:val="24"/>
          <w:u w:val="single"/>
        </w:rPr>
      </w:pPr>
      <w:r w:rsidRPr="009B50B2">
        <w:rPr>
          <w:sz w:val="24"/>
          <w:szCs w:val="24"/>
          <w:u w:val="single"/>
        </w:rPr>
        <w:t>Positives</w:t>
      </w:r>
    </w:p>
    <w:p w14:paraId="75122684" w14:textId="315E6F0A" w:rsidR="00557ED8" w:rsidRDefault="00C029F5" w:rsidP="00E036C0">
      <w:pPr>
        <w:pStyle w:val="ListParagraph"/>
        <w:numPr>
          <w:ilvl w:val="0"/>
          <w:numId w:val="6"/>
        </w:numPr>
      </w:pPr>
      <w:r>
        <w:t>Extremely accurate</w:t>
      </w:r>
      <w:r w:rsidR="009B4977">
        <w:t>.</w:t>
      </w:r>
    </w:p>
    <w:p w14:paraId="33A7E7CC" w14:textId="6D2B17A0" w:rsidR="000B4D84" w:rsidRPr="009B50B2" w:rsidRDefault="000B4D84" w:rsidP="000B4D84">
      <w:pPr>
        <w:rPr>
          <w:sz w:val="24"/>
          <w:szCs w:val="24"/>
          <w:u w:val="single"/>
        </w:rPr>
      </w:pPr>
      <w:r w:rsidRPr="009B50B2">
        <w:rPr>
          <w:sz w:val="24"/>
          <w:szCs w:val="24"/>
          <w:u w:val="single"/>
        </w:rPr>
        <w:t>Negatives</w:t>
      </w:r>
    </w:p>
    <w:p w14:paraId="5E013AE0" w14:textId="1BA6E9C8" w:rsidR="00557ED8" w:rsidRDefault="000B4D84" w:rsidP="00D217CF">
      <w:pPr>
        <w:pStyle w:val="ListParagraph"/>
        <w:numPr>
          <w:ilvl w:val="0"/>
          <w:numId w:val="6"/>
        </w:numPr>
      </w:pPr>
      <w:r>
        <w:t>Very computationally expensive due to the many calculations</w:t>
      </w:r>
      <w:r w:rsidR="009B4977">
        <w:t>.</w:t>
      </w:r>
    </w:p>
    <w:p w14:paraId="6F598CEA" w14:textId="1CFAAD37" w:rsidR="00E036F5" w:rsidRPr="00B50269" w:rsidRDefault="00E036F5">
      <w:pPr>
        <w:rPr>
          <w:sz w:val="32"/>
          <w:szCs w:val="32"/>
          <w:u w:val="single"/>
        </w:rPr>
      </w:pPr>
      <w:r w:rsidRPr="00B50269">
        <w:rPr>
          <w:sz w:val="32"/>
          <w:szCs w:val="32"/>
          <w:u w:val="single"/>
        </w:rPr>
        <w:lastRenderedPageBreak/>
        <w:t>Part 2</w:t>
      </w:r>
    </w:p>
    <w:p w14:paraId="0A53D1B9" w14:textId="1ECB110B" w:rsidR="0017551D" w:rsidRDefault="004A38D0">
      <w:r>
        <w:rPr>
          <w:noProof/>
        </w:rPr>
        <w:drawing>
          <wp:anchor distT="0" distB="0" distL="114300" distR="114300" simplePos="0" relativeHeight="251658240" behindDoc="1" locked="0" layoutInCell="1" allowOverlap="1" wp14:anchorId="69123BE0" wp14:editId="48AED360">
            <wp:simplePos x="0" y="0"/>
            <wp:positionH relativeFrom="column">
              <wp:posOffset>0</wp:posOffset>
            </wp:positionH>
            <wp:positionV relativeFrom="paragraph">
              <wp:posOffset>0</wp:posOffset>
            </wp:positionV>
            <wp:extent cx="2985135" cy="1784654"/>
            <wp:effectExtent l="0" t="0" r="5715" b="6350"/>
            <wp:wrapTight wrapText="bothSides">
              <wp:wrapPolygon edited="0">
                <wp:start x="0" y="0"/>
                <wp:lineTo x="0" y="21446"/>
                <wp:lineTo x="21504" y="21446"/>
                <wp:lineTo x="21504" y="0"/>
                <wp:lineTo x="0" y="0"/>
              </wp:wrapPolygon>
            </wp:wrapTight>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85135" cy="1784654"/>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37762945" wp14:editId="4AE2A899">
            <wp:simplePos x="0" y="0"/>
            <wp:positionH relativeFrom="column">
              <wp:posOffset>0</wp:posOffset>
            </wp:positionH>
            <wp:positionV relativeFrom="paragraph">
              <wp:posOffset>1791970</wp:posOffset>
            </wp:positionV>
            <wp:extent cx="2985135" cy="1784350"/>
            <wp:effectExtent l="0" t="0" r="5715" b="6350"/>
            <wp:wrapTight wrapText="bothSides">
              <wp:wrapPolygon edited="0">
                <wp:start x="0" y="0"/>
                <wp:lineTo x="0" y="21446"/>
                <wp:lineTo x="21504" y="21446"/>
                <wp:lineTo x="2150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5135" cy="178435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While at a time step of 0.06, </w:t>
      </w:r>
      <w:r w:rsidR="001A27C3">
        <w:t xml:space="preserve">Euler’s method and Midpoint method are </w:t>
      </w:r>
      <w:r w:rsidR="00BD314F">
        <w:t>comparable</w:t>
      </w:r>
      <w:r w:rsidR="001A27C3">
        <w:t xml:space="preserve"> with their results, </w:t>
      </w:r>
      <w:r w:rsidR="00BD314F">
        <w:t>however</w:t>
      </w:r>
      <w:r w:rsidR="001A27C3">
        <w:t xml:space="preserve"> these results are not the same and have some notable differences:</w:t>
      </w:r>
    </w:p>
    <w:p w14:paraId="68D6DEFB" w14:textId="4FFA6885" w:rsidR="001A27C3" w:rsidRDefault="001A27C3" w:rsidP="001A27C3">
      <w:pPr>
        <w:pStyle w:val="ListParagraph"/>
        <w:numPr>
          <w:ilvl w:val="0"/>
          <w:numId w:val="1"/>
        </w:numPr>
      </w:pPr>
      <w:r>
        <w:t>It takes Euler’s method 6.72 seconds to come to a complete stop, while it takes 6.24 seconds for Midpoint to come to a complete stop.</w:t>
      </w:r>
      <w:r w:rsidR="00370840">
        <w:t xml:space="preserve"> This is an 8% difference</w:t>
      </w:r>
      <w:r w:rsidR="00F20D99">
        <w:t>.</w:t>
      </w:r>
    </w:p>
    <w:p w14:paraId="6DD63FA6" w14:textId="6B2FEAAB" w:rsidR="001A27C3" w:rsidRDefault="00BD314F" w:rsidP="001A27C3">
      <w:pPr>
        <w:pStyle w:val="ListParagraph"/>
        <w:numPr>
          <w:ilvl w:val="0"/>
          <w:numId w:val="1"/>
        </w:numPr>
      </w:pPr>
      <w:r>
        <w:t>With Euler’s method the car travels 40.11m but with the midpoint method, it travels 34.81m</w:t>
      </w:r>
      <w:r w:rsidR="003E3DB3">
        <w:t>.</w:t>
      </w:r>
      <w:r w:rsidR="00370840">
        <w:t xml:space="preserve"> This is a 15% difference.</w:t>
      </w:r>
    </w:p>
    <w:p w14:paraId="450C94B8" w14:textId="1CBBFD9C" w:rsidR="003E3DB3" w:rsidRDefault="003E3DB3" w:rsidP="001A27C3">
      <w:pPr>
        <w:pStyle w:val="ListParagraph"/>
        <w:numPr>
          <w:ilvl w:val="0"/>
          <w:numId w:val="1"/>
        </w:numPr>
      </w:pPr>
      <w:r>
        <w:t>Euler has a notable large drop at the beginning of it’s acceleration, while midpoint has no such drop.</w:t>
      </w:r>
    </w:p>
    <w:p w14:paraId="419A2779" w14:textId="77777777" w:rsidR="000A2685" w:rsidRDefault="000A2685" w:rsidP="003E3DB3">
      <w:pPr>
        <w:pStyle w:val="ListParagraph"/>
      </w:pPr>
    </w:p>
    <w:p w14:paraId="76E16488" w14:textId="77777777" w:rsidR="000A2685" w:rsidRDefault="000A2685" w:rsidP="003E3DB3">
      <w:pPr>
        <w:pStyle w:val="ListParagraph"/>
      </w:pPr>
    </w:p>
    <w:p w14:paraId="41F4F02F" w14:textId="77777777" w:rsidR="000A2685" w:rsidRDefault="000A2685" w:rsidP="003E3DB3">
      <w:pPr>
        <w:pStyle w:val="ListParagraph"/>
      </w:pPr>
    </w:p>
    <w:p w14:paraId="136ECA6F" w14:textId="77777777" w:rsidR="000A2685" w:rsidRDefault="000A2685" w:rsidP="003E3DB3">
      <w:pPr>
        <w:pStyle w:val="ListParagraph"/>
      </w:pPr>
    </w:p>
    <w:p w14:paraId="132B3E2A" w14:textId="77777777" w:rsidR="000A2685" w:rsidRDefault="000A2685" w:rsidP="003E3DB3">
      <w:pPr>
        <w:pStyle w:val="ListParagraph"/>
      </w:pPr>
    </w:p>
    <w:p w14:paraId="7F90E58D" w14:textId="5F82633A" w:rsidR="000A2685" w:rsidRDefault="000A2685" w:rsidP="003E3DB3">
      <w:pPr>
        <w:pStyle w:val="ListParagraph"/>
      </w:pPr>
      <w:r>
        <w:rPr>
          <w:noProof/>
        </w:rPr>
        <w:drawing>
          <wp:anchor distT="0" distB="0" distL="114300" distR="114300" simplePos="0" relativeHeight="251660288" behindDoc="1" locked="0" layoutInCell="1" allowOverlap="1" wp14:anchorId="26F6D009" wp14:editId="28257FBD">
            <wp:simplePos x="0" y="0"/>
            <wp:positionH relativeFrom="margin">
              <wp:align>left</wp:align>
            </wp:positionH>
            <wp:positionV relativeFrom="paragraph">
              <wp:posOffset>127305</wp:posOffset>
            </wp:positionV>
            <wp:extent cx="2985135" cy="1784350"/>
            <wp:effectExtent l="0" t="0" r="5715" b="6350"/>
            <wp:wrapTight wrapText="bothSides">
              <wp:wrapPolygon edited="0">
                <wp:start x="0" y="0"/>
                <wp:lineTo x="0" y="21446"/>
                <wp:lineTo x="21504" y="21446"/>
                <wp:lineTo x="2150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85135" cy="1784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8F580B" w14:textId="11374FC0" w:rsidR="00F37E56" w:rsidRDefault="000A2685" w:rsidP="00F37E56">
      <w:pPr>
        <w:pStyle w:val="ListParagraph"/>
      </w:pPr>
      <w:r>
        <w:rPr>
          <w:noProof/>
        </w:rPr>
        <w:drawing>
          <wp:anchor distT="0" distB="0" distL="114300" distR="114300" simplePos="0" relativeHeight="251661312" behindDoc="1" locked="0" layoutInCell="1" allowOverlap="1" wp14:anchorId="12A4ADF9" wp14:editId="25FD0540">
            <wp:simplePos x="0" y="0"/>
            <wp:positionH relativeFrom="margin">
              <wp:align>left</wp:align>
            </wp:positionH>
            <wp:positionV relativeFrom="paragraph">
              <wp:posOffset>1761134</wp:posOffset>
            </wp:positionV>
            <wp:extent cx="2976880" cy="1779905"/>
            <wp:effectExtent l="0" t="0" r="0" b="0"/>
            <wp:wrapTight wrapText="bothSides">
              <wp:wrapPolygon edited="0">
                <wp:start x="0" y="0"/>
                <wp:lineTo x="0" y="21269"/>
                <wp:lineTo x="21425" y="21269"/>
                <wp:lineTo x="2142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76880" cy="177990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With a </w:t>
      </w:r>
      <w:proofErr w:type="gramStart"/>
      <w:r>
        <w:t>time</w:t>
      </w:r>
      <w:proofErr w:type="gramEnd"/>
      <w:r>
        <w:t xml:space="preserve"> step of 0.12</w:t>
      </w:r>
      <w:r w:rsidR="00F37E56">
        <w:t xml:space="preserve"> (double the previous)</w:t>
      </w:r>
      <w:r>
        <w:t xml:space="preserve">, </w:t>
      </w:r>
      <w:r w:rsidR="00F37E56">
        <w:t>the results from both methods diverge from each other</w:t>
      </w:r>
      <w:r w:rsidR="003515B9">
        <w:t xml:space="preserve"> </w:t>
      </w:r>
      <w:r w:rsidR="00F37E56">
        <w:t>further than before.</w:t>
      </w:r>
    </w:p>
    <w:p w14:paraId="1F0F4A66" w14:textId="06C02421" w:rsidR="00564DA0" w:rsidRDefault="003515B9" w:rsidP="00564DA0">
      <w:pPr>
        <w:pStyle w:val="ListParagraph"/>
        <w:numPr>
          <w:ilvl w:val="0"/>
          <w:numId w:val="1"/>
        </w:numPr>
      </w:pPr>
      <w:r>
        <w:t xml:space="preserve">Euler’s method takes 7.20 seconds </w:t>
      </w:r>
      <w:r w:rsidR="00F5341A">
        <w:t>(7% longer than 0.06</w:t>
      </w:r>
      <w:r w:rsidR="00485399">
        <w:t xml:space="preserve">) </w:t>
      </w:r>
      <w:r>
        <w:t xml:space="preserve">to stop, while midpoint takes 6.36 seconds </w:t>
      </w:r>
      <w:r w:rsidR="00485399">
        <w:t xml:space="preserve">(2% longer than 0.06) </w:t>
      </w:r>
      <w:r>
        <w:t>to stop.</w:t>
      </w:r>
      <w:r w:rsidR="00F20D99">
        <w:t xml:space="preserve"> This is a difference of 13%. </w:t>
      </w:r>
    </w:p>
    <w:p w14:paraId="7BF2E58A" w14:textId="061E672A" w:rsidR="00F20D99" w:rsidRDefault="00F20D99" w:rsidP="00564DA0">
      <w:pPr>
        <w:pStyle w:val="ListParagraph"/>
        <w:numPr>
          <w:ilvl w:val="0"/>
          <w:numId w:val="1"/>
        </w:numPr>
      </w:pPr>
      <w:r>
        <w:t>Euler’s method causes the car to travel 45.91m</w:t>
      </w:r>
      <w:r w:rsidR="00485399">
        <w:t xml:space="preserve"> (14% further than 0.06)</w:t>
      </w:r>
      <w:r>
        <w:t xml:space="preserve"> but midpoint travels 34.87m</w:t>
      </w:r>
      <w:r w:rsidR="00485399">
        <w:t xml:space="preserve"> (0.2% further than 0.06)</w:t>
      </w:r>
      <w:r w:rsidR="00886E2D">
        <w:t>. This is a difference of 31%.</w:t>
      </w:r>
    </w:p>
    <w:p w14:paraId="007340C5" w14:textId="03565322" w:rsidR="00564DA0" w:rsidRDefault="00564DA0" w:rsidP="00564DA0"/>
    <w:p w14:paraId="21BFF168" w14:textId="5B9CE325" w:rsidR="00564DA0" w:rsidRDefault="00564DA0" w:rsidP="00564DA0"/>
    <w:p w14:paraId="2CC2DD68" w14:textId="73797D6D" w:rsidR="00564DA0" w:rsidRDefault="00564DA0" w:rsidP="00564DA0"/>
    <w:p w14:paraId="0F4CDDC5" w14:textId="00E66131" w:rsidR="00564DA0" w:rsidRDefault="00564DA0" w:rsidP="00564DA0"/>
    <w:p w14:paraId="6277BC03" w14:textId="37B48CD2" w:rsidR="00564DA0" w:rsidRDefault="00564DA0" w:rsidP="00564DA0"/>
    <w:p w14:paraId="65744D97" w14:textId="2560DF9A" w:rsidR="00564DA0" w:rsidRDefault="00564DA0" w:rsidP="00564DA0"/>
    <w:p w14:paraId="38ED84AC" w14:textId="61C47225" w:rsidR="00564DA0" w:rsidRDefault="00564DA0" w:rsidP="00564DA0"/>
    <w:p w14:paraId="3E6A3376" w14:textId="5AFA4A40" w:rsidR="00564DA0" w:rsidRDefault="00564DA0" w:rsidP="00564DA0"/>
    <w:p w14:paraId="14404C15" w14:textId="2DDC6864" w:rsidR="00564DA0" w:rsidRDefault="00564DA0" w:rsidP="00564DA0"/>
    <w:p w14:paraId="2A9A821C" w14:textId="16B4835D" w:rsidR="00564DA0" w:rsidRDefault="00564DA0" w:rsidP="00564DA0">
      <w:r>
        <w:rPr>
          <w:noProof/>
        </w:rPr>
        <w:lastRenderedPageBreak/>
        <w:drawing>
          <wp:anchor distT="0" distB="0" distL="114300" distR="114300" simplePos="0" relativeHeight="251663360" behindDoc="1" locked="0" layoutInCell="1" allowOverlap="1" wp14:anchorId="0C86DA47" wp14:editId="4D405AD8">
            <wp:simplePos x="0" y="0"/>
            <wp:positionH relativeFrom="margin">
              <wp:align>left</wp:align>
            </wp:positionH>
            <wp:positionV relativeFrom="paragraph">
              <wp:posOffset>407</wp:posOffset>
            </wp:positionV>
            <wp:extent cx="2976880" cy="1779270"/>
            <wp:effectExtent l="0" t="0" r="0" b="0"/>
            <wp:wrapTight wrapText="bothSides">
              <wp:wrapPolygon edited="0">
                <wp:start x="0" y="0"/>
                <wp:lineTo x="0" y="21276"/>
                <wp:lineTo x="21425" y="21276"/>
                <wp:lineTo x="2142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76880" cy="1779270"/>
                    </a:xfrm>
                    <a:prstGeom prst="rect">
                      <a:avLst/>
                    </a:prstGeom>
                    <a:noFill/>
                    <a:ln>
                      <a:noFill/>
                    </a:ln>
                  </pic:spPr>
                </pic:pic>
              </a:graphicData>
            </a:graphic>
            <wp14:sizeRelH relativeFrom="page">
              <wp14:pctWidth>0</wp14:pctWidth>
            </wp14:sizeRelH>
            <wp14:sizeRelV relativeFrom="page">
              <wp14:pctHeight>0</wp14:pctHeight>
            </wp14:sizeRelV>
          </wp:anchor>
        </w:drawing>
      </w:r>
      <w:r w:rsidR="00F37E56">
        <w:t xml:space="preserve">When at a </w:t>
      </w:r>
      <w:r w:rsidR="009B373D">
        <w:t>time step of 0.60 (10x the original), the gap between the two methods becomes drastic.</w:t>
      </w:r>
    </w:p>
    <w:p w14:paraId="26204654" w14:textId="51D8FF39" w:rsidR="009B373D" w:rsidRDefault="009B373D" w:rsidP="009B373D">
      <w:pPr>
        <w:pStyle w:val="ListParagraph"/>
        <w:numPr>
          <w:ilvl w:val="0"/>
          <w:numId w:val="2"/>
        </w:numPr>
      </w:pPr>
      <w:r>
        <w:t xml:space="preserve">Euler’s method takes 10.20 seconds </w:t>
      </w:r>
      <w:r w:rsidR="00485399">
        <w:t xml:space="preserve">(51% longer than 0.06) </w:t>
      </w:r>
      <w:r>
        <w:t>to stop</w:t>
      </w:r>
      <w:r w:rsidR="002B4240">
        <w:t xml:space="preserve"> while midpoint takes 7.8 </w:t>
      </w:r>
      <w:r w:rsidR="00E22554">
        <w:t xml:space="preserve">(25% longer than 0.06) </w:t>
      </w:r>
      <w:r w:rsidR="002B4240">
        <w:t>seconds. This is a difference of 3</w:t>
      </w:r>
      <w:r w:rsidR="00F5341A">
        <w:t>1%.</w:t>
      </w:r>
    </w:p>
    <w:p w14:paraId="0E1200A9" w14:textId="07BC310B" w:rsidR="00F5341A" w:rsidRDefault="00F5341A" w:rsidP="009B373D">
      <w:pPr>
        <w:pStyle w:val="ListParagraph"/>
        <w:numPr>
          <w:ilvl w:val="0"/>
          <w:numId w:val="2"/>
        </w:numPr>
      </w:pPr>
      <w:r>
        <w:rPr>
          <w:noProof/>
        </w:rPr>
        <w:drawing>
          <wp:anchor distT="0" distB="0" distL="114300" distR="114300" simplePos="0" relativeHeight="251662336" behindDoc="1" locked="0" layoutInCell="1" allowOverlap="1" wp14:anchorId="7377469C" wp14:editId="530D152A">
            <wp:simplePos x="0" y="0"/>
            <wp:positionH relativeFrom="margin">
              <wp:align>left</wp:align>
            </wp:positionH>
            <wp:positionV relativeFrom="paragraph">
              <wp:posOffset>402514</wp:posOffset>
            </wp:positionV>
            <wp:extent cx="2976880" cy="1779270"/>
            <wp:effectExtent l="0" t="0" r="0" b="0"/>
            <wp:wrapTight wrapText="bothSides">
              <wp:wrapPolygon edited="0">
                <wp:start x="0" y="0"/>
                <wp:lineTo x="0" y="21276"/>
                <wp:lineTo x="21425" y="21276"/>
                <wp:lineTo x="2142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76880" cy="1779270"/>
                    </a:xfrm>
                    <a:prstGeom prst="rect">
                      <a:avLst/>
                    </a:prstGeom>
                    <a:noFill/>
                    <a:ln>
                      <a:noFill/>
                    </a:ln>
                  </pic:spPr>
                </pic:pic>
              </a:graphicData>
            </a:graphic>
            <wp14:sizeRelH relativeFrom="page">
              <wp14:pctWidth>0</wp14:pctWidth>
            </wp14:sizeRelH>
            <wp14:sizeRelV relativeFrom="page">
              <wp14:pctHeight>0</wp14:pctHeight>
            </wp14:sizeRelV>
          </wp:anchor>
        </w:drawing>
      </w:r>
      <w:r>
        <w:t>The car travels 84.23m</w:t>
      </w:r>
      <w:r w:rsidR="00E22554">
        <w:t xml:space="preserve"> (110%</w:t>
      </w:r>
      <w:r w:rsidR="008C4913">
        <w:t xml:space="preserve"> further</w:t>
      </w:r>
      <w:r w:rsidR="00E22554">
        <w:t xml:space="preserve"> than 0.06)</w:t>
      </w:r>
      <w:r>
        <w:t xml:space="preserve"> using Euler’s method while still only travelling 46.58m </w:t>
      </w:r>
      <w:r w:rsidR="00E22554">
        <w:t xml:space="preserve">(34% further than </w:t>
      </w:r>
      <w:r w:rsidR="008C4913">
        <w:t xml:space="preserve">0.06) </w:t>
      </w:r>
      <w:r>
        <w:t>using the midpoint method. This is a difference of 80%.</w:t>
      </w:r>
    </w:p>
    <w:p w14:paraId="166A5056" w14:textId="07935E30" w:rsidR="00564DA0" w:rsidRDefault="00564DA0" w:rsidP="00564DA0"/>
    <w:p w14:paraId="42875913" w14:textId="79830CBE" w:rsidR="00F5341A" w:rsidRDefault="00F5341A" w:rsidP="00564DA0"/>
    <w:p w14:paraId="5196B479" w14:textId="6D442D49" w:rsidR="00F5341A" w:rsidRDefault="00F5341A" w:rsidP="00564DA0"/>
    <w:p w14:paraId="3016420E" w14:textId="24F1A934" w:rsidR="00F5341A" w:rsidRDefault="00F5341A" w:rsidP="00564DA0"/>
    <w:p w14:paraId="12C1742C" w14:textId="0C5DC263" w:rsidR="00F5341A" w:rsidRDefault="00F5341A" w:rsidP="00564DA0"/>
    <w:p w14:paraId="04C0B90C" w14:textId="7F67723A" w:rsidR="00E07E7C" w:rsidRDefault="00797C57" w:rsidP="00E07E7C">
      <w:pPr>
        <w:pStyle w:val="ListParagraph"/>
        <w:numPr>
          <w:ilvl w:val="0"/>
          <w:numId w:val="2"/>
        </w:numPr>
      </w:pPr>
      <w:r>
        <w:rPr>
          <w:noProof/>
        </w:rPr>
        <w:drawing>
          <wp:anchor distT="0" distB="0" distL="114300" distR="114300" simplePos="0" relativeHeight="251665408" behindDoc="1" locked="0" layoutInCell="1" allowOverlap="1" wp14:anchorId="65E6981B" wp14:editId="211C8D1C">
            <wp:simplePos x="0" y="0"/>
            <wp:positionH relativeFrom="margin">
              <wp:align>left</wp:align>
            </wp:positionH>
            <wp:positionV relativeFrom="paragraph">
              <wp:posOffset>1439519</wp:posOffset>
            </wp:positionV>
            <wp:extent cx="2340864" cy="1399419"/>
            <wp:effectExtent l="0" t="0" r="2540" b="0"/>
            <wp:wrapTight wrapText="bothSides">
              <wp:wrapPolygon edited="0">
                <wp:start x="0" y="0"/>
                <wp:lineTo x="0" y="21178"/>
                <wp:lineTo x="21448" y="21178"/>
                <wp:lineTo x="2144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40864" cy="1399419"/>
                    </a:xfrm>
                    <a:prstGeom prst="rect">
                      <a:avLst/>
                    </a:prstGeom>
                    <a:noFill/>
                    <a:ln>
                      <a:noFill/>
                    </a:ln>
                  </pic:spPr>
                </pic:pic>
              </a:graphicData>
            </a:graphic>
            <wp14:sizeRelH relativeFrom="page">
              <wp14:pctWidth>0</wp14:pctWidth>
            </wp14:sizeRelH>
            <wp14:sizeRelV relativeFrom="page">
              <wp14:pctHeight>0</wp14:pctHeight>
            </wp14:sizeRelV>
          </wp:anchor>
        </w:drawing>
      </w:r>
      <w:r w:rsidR="00E07E7C">
        <w:rPr>
          <w:noProof/>
        </w:rPr>
        <w:drawing>
          <wp:anchor distT="0" distB="0" distL="114300" distR="114300" simplePos="0" relativeHeight="251664384" behindDoc="1" locked="0" layoutInCell="1" allowOverlap="1" wp14:anchorId="72FFFC9D" wp14:editId="3498DB65">
            <wp:simplePos x="0" y="0"/>
            <wp:positionH relativeFrom="margin">
              <wp:align>left</wp:align>
            </wp:positionH>
            <wp:positionV relativeFrom="paragraph">
              <wp:posOffset>6198</wp:posOffset>
            </wp:positionV>
            <wp:extent cx="2340864" cy="1399419"/>
            <wp:effectExtent l="0" t="0" r="2540" b="0"/>
            <wp:wrapTight wrapText="bothSides">
              <wp:wrapPolygon edited="0">
                <wp:start x="0" y="0"/>
                <wp:lineTo x="0" y="21178"/>
                <wp:lineTo x="21448" y="21178"/>
                <wp:lineTo x="21448" y="0"/>
                <wp:lineTo x="0" y="0"/>
              </wp:wrapPolygon>
            </wp:wrapTight>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57783" cy="1409534"/>
                    </a:xfrm>
                    <a:prstGeom prst="rect">
                      <a:avLst/>
                    </a:prstGeom>
                    <a:noFill/>
                    <a:ln>
                      <a:noFill/>
                    </a:ln>
                  </pic:spPr>
                </pic:pic>
              </a:graphicData>
            </a:graphic>
            <wp14:sizeRelH relativeFrom="page">
              <wp14:pctWidth>0</wp14:pctWidth>
            </wp14:sizeRelH>
            <wp14:sizeRelV relativeFrom="page">
              <wp14:pctHeight>0</wp14:pctHeight>
            </wp14:sizeRelV>
          </wp:anchor>
        </w:drawing>
      </w:r>
      <w:r w:rsidR="00090E37">
        <w:t>Midpoint and Euler’s methods differ with velocity, Euler always ends up with a higher velocity when it is still accelerating, however they both descend at the same rate</w:t>
      </w:r>
      <w:r>
        <w:t>, both methods end up going past their intended values, however this is much more pronounced with Euler’s method than midpoint (see 3</w:t>
      </w:r>
      <w:r w:rsidRPr="00797C57">
        <w:rPr>
          <w:vertAlign w:val="superscript"/>
        </w:rPr>
        <w:t>rd</w:t>
      </w:r>
      <w:r>
        <w:t xml:space="preserve"> graph). The time step affects how significant this exaggeration is with higher values causing much greater error.</w:t>
      </w:r>
    </w:p>
    <w:p w14:paraId="1E824653" w14:textId="781AE83E" w:rsidR="00E07E7C" w:rsidRDefault="00E07E7C" w:rsidP="00564DA0"/>
    <w:p w14:paraId="0E40F331" w14:textId="0FDE773C" w:rsidR="00E07E7C" w:rsidRDefault="00E07E7C" w:rsidP="00564DA0"/>
    <w:p w14:paraId="5F1360AF" w14:textId="2597461F" w:rsidR="00E07E7C" w:rsidRDefault="00E07E7C" w:rsidP="00564DA0"/>
    <w:p w14:paraId="5BA3DF3E" w14:textId="46962CAD" w:rsidR="00E07E7C" w:rsidRDefault="00E07E7C" w:rsidP="00564DA0"/>
    <w:p w14:paraId="104E7879" w14:textId="711BE960" w:rsidR="00E07E7C" w:rsidRDefault="00797C57" w:rsidP="00564DA0">
      <w:r>
        <w:rPr>
          <w:noProof/>
        </w:rPr>
        <w:drawing>
          <wp:anchor distT="0" distB="0" distL="114300" distR="114300" simplePos="0" relativeHeight="251666432" behindDoc="1" locked="0" layoutInCell="1" allowOverlap="1" wp14:anchorId="633AF3C3" wp14:editId="41C125C2">
            <wp:simplePos x="0" y="0"/>
            <wp:positionH relativeFrom="margin">
              <wp:align>left</wp:align>
            </wp:positionH>
            <wp:positionV relativeFrom="paragraph">
              <wp:posOffset>177902</wp:posOffset>
            </wp:positionV>
            <wp:extent cx="2340864" cy="1399419"/>
            <wp:effectExtent l="0" t="0" r="2540" b="0"/>
            <wp:wrapTight wrapText="bothSides">
              <wp:wrapPolygon edited="0">
                <wp:start x="0" y="0"/>
                <wp:lineTo x="0" y="21178"/>
                <wp:lineTo x="21448" y="21178"/>
                <wp:lineTo x="2144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40864" cy="139941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399EE" w14:textId="1994313E" w:rsidR="00E07E7C" w:rsidRDefault="00E07E7C" w:rsidP="00564DA0"/>
    <w:p w14:paraId="2B8BC27E" w14:textId="4D814A6E" w:rsidR="00E07E7C" w:rsidRDefault="00E07E7C" w:rsidP="00564DA0"/>
    <w:p w14:paraId="474EA61F" w14:textId="4DEF9FAA" w:rsidR="00E07E7C" w:rsidRDefault="00E07E7C" w:rsidP="00564DA0"/>
    <w:p w14:paraId="724EDC33" w14:textId="05E33A9B" w:rsidR="00E07E7C" w:rsidRDefault="00E07E7C" w:rsidP="00564DA0"/>
    <w:p w14:paraId="4A7570CC" w14:textId="77777777" w:rsidR="00026D66" w:rsidRDefault="00026D66" w:rsidP="00564DA0"/>
    <w:p w14:paraId="28AC4932" w14:textId="52AE9589" w:rsidR="00026D66" w:rsidRDefault="00026D66" w:rsidP="00A80924">
      <w:pPr>
        <w:pStyle w:val="ListParagraph"/>
        <w:numPr>
          <w:ilvl w:val="0"/>
          <w:numId w:val="3"/>
        </w:numPr>
      </w:pPr>
      <w:r>
        <w:rPr>
          <w:noProof/>
        </w:rPr>
        <w:lastRenderedPageBreak/>
        <w:drawing>
          <wp:anchor distT="0" distB="0" distL="114300" distR="114300" simplePos="0" relativeHeight="251667456" behindDoc="1" locked="0" layoutInCell="1" allowOverlap="1" wp14:anchorId="26C498BE" wp14:editId="16BDB4EB">
            <wp:simplePos x="0" y="0"/>
            <wp:positionH relativeFrom="margin">
              <wp:align>left</wp:align>
            </wp:positionH>
            <wp:positionV relativeFrom="paragraph">
              <wp:posOffset>0</wp:posOffset>
            </wp:positionV>
            <wp:extent cx="2325370" cy="1390015"/>
            <wp:effectExtent l="0" t="0" r="0" b="635"/>
            <wp:wrapTight wrapText="bothSides">
              <wp:wrapPolygon edited="0">
                <wp:start x="0" y="0"/>
                <wp:lineTo x="0" y="21314"/>
                <wp:lineTo x="21411" y="21314"/>
                <wp:lineTo x="2141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25370" cy="1390015"/>
                    </a:xfrm>
                    <a:prstGeom prst="rect">
                      <a:avLst/>
                    </a:prstGeom>
                    <a:noFill/>
                    <a:ln>
                      <a:noFill/>
                    </a:ln>
                  </pic:spPr>
                </pic:pic>
              </a:graphicData>
            </a:graphic>
            <wp14:sizeRelH relativeFrom="page">
              <wp14:pctWidth>0</wp14:pctWidth>
            </wp14:sizeRelH>
            <wp14:sizeRelV relativeFrom="page">
              <wp14:pctHeight>0</wp14:pctHeight>
            </wp14:sizeRelV>
          </wp:anchor>
        </w:drawing>
      </w:r>
      <w:r w:rsidR="00A80924">
        <w:t xml:space="preserve">While both Euler’s and Midpoint struggled with accurate acceleration on 0.60 time step, midpoint method was able to keep the transition smooth while Euler’s method produced a long area of high acceleration </w:t>
      </w:r>
      <w:r w:rsidR="00CD18E2">
        <w:t xml:space="preserve">and immediately cut it off, while midpoint started </w:t>
      </w:r>
      <w:r w:rsidR="00595200">
        <w:t>its</w:t>
      </w:r>
      <w:r w:rsidR="00CD18E2">
        <w:t xml:space="preserve"> deceleration immediately, which created a much smoother transition overall.</w:t>
      </w:r>
    </w:p>
    <w:p w14:paraId="0E636446" w14:textId="1E6C5FED" w:rsidR="00026D66" w:rsidRDefault="00CD18E2" w:rsidP="00564DA0">
      <w:r>
        <w:rPr>
          <w:noProof/>
        </w:rPr>
        <w:drawing>
          <wp:anchor distT="0" distB="0" distL="114300" distR="114300" simplePos="0" relativeHeight="251668480" behindDoc="1" locked="0" layoutInCell="1" allowOverlap="1" wp14:anchorId="40AF2910" wp14:editId="4402EF53">
            <wp:simplePos x="0" y="0"/>
            <wp:positionH relativeFrom="margin">
              <wp:posOffset>-635</wp:posOffset>
            </wp:positionH>
            <wp:positionV relativeFrom="paragraph">
              <wp:posOffset>5004</wp:posOffset>
            </wp:positionV>
            <wp:extent cx="2325650" cy="1390349"/>
            <wp:effectExtent l="0" t="0" r="0" b="635"/>
            <wp:wrapTight wrapText="bothSides">
              <wp:wrapPolygon edited="0">
                <wp:start x="0" y="0"/>
                <wp:lineTo x="0" y="21314"/>
                <wp:lineTo x="21411" y="21314"/>
                <wp:lineTo x="2141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25650" cy="13903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BC5F6C" w14:textId="2E5A4149" w:rsidR="00026D66" w:rsidRDefault="00026D66" w:rsidP="00564DA0"/>
    <w:p w14:paraId="43F31279" w14:textId="223A6287" w:rsidR="00026D66" w:rsidRDefault="00026D66" w:rsidP="00564DA0"/>
    <w:p w14:paraId="4A13FD51" w14:textId="77777777" w:rsidR="00026D66" w:rsidRDefault="00026D66" w:rsidP="00564DA0"/>
    <w:p w14:paraId="57A68B33" w14:textId="2F4FAB53" w:rsidR="00026D66" w:rsidRDefault="00026D66" w:rsidP="00564DA0"/>
    <w:p w14:paraId="7BA222C7" w14:textId="1F7576CE" w:rsidR="00026D66" w:rsidRDefault="00CD18E2" w:rsidP="00564DA0">
      <w:r>
        <w:rPr>
          <w:noProof/>
        </w:rPr>
        <w:drawing>
          <wp:anchor distT="0" distB="0" distL="114300" distR="114300" simplePos="0" relativeHeight="251669504" behindDoc="1" locked="0" layoutInCell="1" allowOverlap="1" wp14:anchorId="58AD1B89" wp14:editId="78CCFEB5">
            <wp:simplePos x="0" y="0"/>
            <wp:positionH relativeFrom="margin">
              <wp:posOffset>-300</wp:posOffset>
            </wp:positionH>
            <wp:positionV relativeFrom="paragraph">
              <wp:posOffset>3099</wp:posOffset>
            </wp:positionV>
            <wp:extent cx="2325594" cy="1390349"/>
            <wp:effectExtent l="0" t="0" r="0" b="635"/>
            <wp:wrapTight wrapText="bothSides">
              <wp:wrapPolygon edited="0">
                <wp:start x="0" y="0"/>
                <wp:lineTo x="0" y="21314"/>
                <wp:lineTo x="21411" y="21314"/>
                <wp:lineTo x="2141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25594" cy="13903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CB26B1" w14:textId="6160184C" w:rsidR="00026D66" w:rsidRDefault="00026D66" w:rsidP="00564DA0"/>
    <w:p w14:paraId="71B5019C" w14:textId="08863229" w:rsidR="00026D66" w:rsidRDefault="00026D66" w:rsidP="00564DA0"/>
    <w:p w14:paraId="03104844" w14:textId="030B9CD6" w:rsidR="00026D66" w:rsidRDefault="00026D66" w:rsidP="00564DA0"/>
    <w:p w14:paraId="7B3BC8C1" w14:textId="7F73FB1D" w:rsidR="00026D66" w:rsidRDefault="00026D66" w:rsidP="00564DA0"/>
    <w:p w14:paraId="6BA9BD18" w14:textId="77777777" w:rsidR="00026D66" w:rsidRDefault="00026D66" w:rsidP="00564DA0"/>
    <w:p w14:paraId="6A06AE4A" w14:textId="3764D573" w:rsidR="00F5341A" w:rsidRDefault="008C4913" w:rsidP="00564DA0">
      <w:r>
        <w:t>From these results, there are some clear conclusions that can be made. Firstly</w:t>
      </w:r>
      <w:r w:rsidR="002F77E8">
        <w:t>, increasing the time step caus</w:t>
      </w:r>
      <w:r w:rsidR="00595200">
        <w:t>es</w:t>
      </w:r>
      <w:r w:rsidR="002F77E8">
        <w:t xml:space="preserve"> loss in accuracy to the physics. Secondly, </w:t>
      </w:r>
      <w:r w:rsidR="008E7579">
        <w:t xml:space="preserve">even at a small time step like 0.06, the midpoint method is </w:t>
      </w:r>
      <w:r w:rsidR="007303AC">
        <w:t>more accurate and can maintain its accuracy with it being at most 34% less accurate than if it had 10x more time steps.</w:t>
      </w:r>
      <w:r w:rsidR="006814F6">
        <w:t xml:space="preserve"> Thirdly, Euler’s method </w:t>
      </w:r>
      <w:proofErr w:type="gramStart"/>
      <w:r w:rsidR="006814F6">
        <w:t>isn’t able to</w:t>
      </w:r>
      <w:proofErr w:type="gramEnd"/>
      <w:r w:rsidR="006814F6">
        <w:t xml:space="preserve"> maintain its accuracy when at higher time steps and becomes significantly inaccurate </w:t>
      </w:r>
      <w:r w:rsidR="0069608C">
        <w:t>with at worst 110% error in its results at 0.60 time step.</w:t>
      </w:r>
      <w:r w:rsidR="00CD18E2">
        <w:t xml:space="preserve"> Fourthly, Euler</w:t>
      </w:r>
      <w:r w:rsidR="00E036F5">
        <w:t>’s method</w:t>
      </w:r>
      <w:r w:rsidR="00CD18E2">
        <w:t xml:space="preserve"> over emphasises </w:t>
      </w:r>
      <w:r w:rsidR="00E036F5">
        <w:t>errors much more severely when at higher time steps than midpoint as it scales up significantly worse.</w:t>
      </w:r>
    </w:p>
    <w:p w14:paraId="63F8E2E2" w14:textId="48120C42" w:rsidR="00713555" w:rsidRDefault="00713555" w:rsidP="00564DA0">
      <w:r>
        <w:t xml:space="preserve">Overall, while the Euler method may be usable at lower time steps, it very quickly loses its accuracy as the time steps increase, while the midpoint method </w:t>
      </w:r>
      <w:r w:rsidR="00E036F5">
        <w:t>can comfortably be</w:t>
      </w:r>
      <w:r>
        <w:t xml:space="preserve"> r</w:t>
      </w:r>
      <w:r w:rsidR="00595200">
        <w:t>u</w:t>
      </w:r>
      <w:r>
        <w:t>n at a higher time step to increase performance while still maintaining a relatively low margin of error.</w:t>
      </w:r>
    </w:p>
    <w:p w14:paraId="0639D34E" w14:textId="2DD4121B" w:rsidR="00F5341A" w:rsidRDefault="00F5341A" w:rsidP="00564DA0"/>
    <w:p w14:paraId="1407124E" w14:textId="29C915D0" w:rsidR="00F5341A" w:rsidRDefault="00F5341A" w:rsidP="00564DA0"/>
    <w:p w14:paraId="225686DC" w14:textId="6C806589" w:rsidR="00595200" w:rsidRDefault="00595200" w:rsidP="00564DA0"/>
    <w:p w14:paraId="14C41AC7" w14:textId="42440E3F" w:rsidR="00595200" w:rsidRDefault="00595200" w:rsidP="00564DA0"/>
    <w:p w14:paraId="47E36B71" w14:textId="7A9D9EBF" w:rsidR="00595200" w:rsidRDefault="00595200" w:rsidP="00564DA0"/>
    <w:p w14:paraId="0BDFF748" w14:textId="2A1E3C3B" w:rsidR="00595200" w:rsidRDefault="00595200" w:rsidP="00564DA0"/>
    <w:p w14:paraId="64F96A50" w14:textId="4F7078D2" w:rsidR="00595200" w:rsidRDefault="00595200" w:rsidP="00564DA0"/>
    <w:p w14:paraId="28D7F080" w14:textId="77777777" w:rsidR="00595200" w:rsidRDefault="00595200" w:rsidP="00564DA0"/>
    <w:p w14:paraId="2DD8CA99" w14:textId="16604494" w:rsidR="005A1E91" w:rsidRPr="00B50269" w:rsidRDefault="005A1E91" w:rsidP="00564DA0">
      <w:pPr>
        <w:rPr>
          <w:sz w:val="32"/>
          <w:szCs w:val="32"/>
          <w:u w:val="single"/>
        </w:rPr>
      </w:pPr>
      <w:r w:rsidRPr="00B50269">
        <w:rPr>
          <w:sz w:val="32"/>
          <w:szCs w:val="32"/>
          <w:u w:val="single"/>
        </w:rPr>
        <w:lastRenderedPageBreak/>
        <w:t>Bibliography</w:t>
      </w:r>
    </w:p>
    <w:p w14:paraId="730105AE" w14:textId="2EBC0B31" w:rsidR="00F5341A" w:rsidRDefault="00DF10D2" w:rsidP="00564DA0">
      <w:r>
        <w:t>[</w:t>
      </w:r>
      <w:proofErr w:type="gramStart"/>
      <w:r>
        <w:t>1]</w:t>
      </w:r>
      <w:r w:rsidR="00C9707B">
        <w:t>N.</w:t>
      </w:r>
      <w:proofErr w:type="gramEnd"/>
      <w:r w:rsidR="00C9707B">
        <w:t xml:space="preserve"> </w:t>
      </w:r>
      <w:proofErr w:type="spellStart"/>
      <w:r w:rsidR="00C9707B">
        <w:t>Pronos</w:t>
      </w:r>
      <w:proofErr w:type="spellEnd"/>
      <w:r w:rsidR="00C9707B">
        <w:t xml:space="preserve">, “Game Physics” </w:t>
      </w:r>
      <w:r w:rsidR="00C9707B">
        <w:rPr>
          <w:i/>
          <w:iCs/>
        </w:rPr>
        <w:t>Utrecht University,</w:t>
      </w:r>
      <w:r w:rsidR="00C9707B" w:rsidRPr="00C9707B">
        <w:t xml:space="preserve"> Oct. 24, 2014</w:t>
      </w:r>
      <w:r w:rsidR="00FB2431">
        <w:t xml:space="preserve">. [Online] Available: </w:t>
      </w:r>
      <w:hyperlink r:id="rId22" w:history="1">
        <w:r w:rsidR="00FB2431" w:rsidRPr="004D64EE">
          <w:rPr>
            <w:rStyle w:val="Hyperlink"/>
          </w:rPr>
          <w:t>https://perso.liris.cnrs</w:t>
        </w:r>
        <w:r w:rsidR="00FB2431" w:rsidRPr="004D64EE">
          <w:rPr>
            <w:rStyle w:val="Hyperlink"/>
          </w:rPr>
          <w:t>.</w:t>
        </w:r>
        <w:r w:rsidR="00FB2431" w:rsidRPr="004D64EE">
          <w:rPr>
            <w:rStyle w:val="Hyperlink"/>
          </w:rPr>
          <w:t>fr/nicolas.pronost/UUCourses/GamePhy</w:t>
        </w:r>
        <w:r w:rsidR="00FB2431" w:rsidRPr="004D64EE">
          <w:rPr>
            <w:rStyle w:val="Hyperlink"/>
          </w:rPr>
          <w:t>s</w:t>
        </w:r>
        <w:r w:rsidR="00FB2431" w:rsidRPr="004D64EE">
          <w:rPr>
            <w:rStyle w:val="Hyperlink"/>
          </w:rPr>
          <w:t>i</w:t>
        </w:r>
        <w:r w:rsidR="00FB2431" w:rsidRPr="004D64EE">
          <w:rPr>
            <w:rStyle w:val="Hyperlink"/>
          </w:rPr>
          <w:t>c</w:t>
        </w:r>
        <w:r w:rsidR="00FB2431" w:rsidRPr="004D64EE">
          <w:rPr>
            <w:rStyle w:val="Hyperlink"/>
          </w:rPr>
          <w:t>s/</w:t>
        </w:r>
        <w:r w:rsidR="00FB2431" w:rsidRPr="004D64EE">
          <w:rPr>
            <w:rStyle w:val="Hyperlink"/>
          </w:rPr>
          <w:t>l</w:t>
        </w:r>
        <w:r w:rsidR="00FB2431" w:rsidRPr="004D64EE">
          <w:rPr>
            <w:rStyle w:val="Hyperlink"/>
          </w:rPr>
          <w:t>ectures/lecture%205%20Numerical%20Integration.pdf</w:t>
        </w:r>
      </w:hyperlink>
      <w:r w:rsidR="00FB2431">
        <w:t xml:space="preserve"> [Accessed Dec. 2, 2021]</w:t>
      </w:r>
    </w:p>
    <w:p w14:paraId="4C509090" w14:textId="3D48F40C" w:rsidR="006A309B" w:rsidRDefault="00DF10D2" w:rsidP="00564DA0">
      <w:r>
        <w:t xml:space="preserve">[2] </w:t>
      </w:r>
      <w:r w:rsidR="00FB2431">
        <w:t xml:space="preserve">“Numerical Integration in Games Development”, </w:t>
      </w:r>
      <w:r w:rsidR="00FB2431">
        <w:rPr>
          <w:i/>
          <w:iCs/>
        </w:rPr>
        <w:t xml:space="preserve">Understanding Games </w:t>
      </w:r>
      <w:r w:rsidR="00FB1951">
        <w:rPr>
          <w:i/>
          <w:iCs/>
        </w:rPr>
        <w:t>Development</w:t>
      </w:r>
      <w:r w:rsidR="00FB2431">
        <w:rPr>
          <w:i/>
          <w:iCs/>
        </w:rPr>
        <w:t xml:space="preserve"> Blog</w:t>
      </w:r>
      <w:r w:rsidR="00FB2431">
        <w:t xml:space="preserve">, </w:t>
      </w:r>
      <w:r w:rsidR="00FB1951">
        <w:t xml:space="preserve">Jan. 22, 2015. [Online] Available: </w:t>
      </w:r>
      <w:hyperlink r:id="rId23" w:history="1">
        <w:r w:rsidR="00FB1951" w:rsidRPr="004D64EE">
          <w:rPr>
            <w:rStyle w:val="Hyperlink"/>
          </w:rPr>
          <w:t>https://jdic</w:t>
        </w:r>
        <w:r w:rsidR="00FB1951" w:rsidRPr="004D64EE">
          <w:rPr>
            <w:rStyle w:val="Hyperlink"/>
          </w:rPr>
          <w:t>k</w:t>
        </w:r>
        <w:r w:rsidR="00FB1951" w:rsidRPr="004D64EE">
          <w:rPr>
            <w:rStyle w:val="Hyperlink"/>
          </w:rPr>
          <w:t>insongames.wordpress.com/2015/01/22/numerical-integration-in-ga</w:t>
        </w:r>
        <w:r w:rsidR="00FB1951" w:rsidRPr="004D64EE">
          <w:rPr>
            <w:rStyle w:val="Hyperlink"/>
          </w:rPr>
          <w:t>m</w:t>
        </w:r>
        <w:r w:rsidR="00FB1951" w:rsidRPr="004D64EE">
          <w:rPr>
            <w:rStyle w:val="Hyperlink"/>
          </w:rPr>
          <w:t>es-development-2/</w:t>
        </w:r>
      </w:hyperlink>
      <w:r w:rsidR="00FB1951">
        <w:t xml:space="preserve"> [Accessed Dec. 2, 2021]</w:t>
      </w:r>
    </w:p>
    <w:p w14:paraId="55A3AA4A" w14:textId="2ECF1F73" w:rsidR="00FE4AEE" w:rsidRDefault="00DF10D2" w:rsidP="00564DA0">
      <w:r>
        <w:t xml:space="preserve">[3] </w:t>
      </w:r>
      <w:r w:rsidR="00FB1951">
        <w:t>Newcastle University, “</w:t>
      </w:r>
      <w:r w:rsidR="00FB1951" w:rsidRPr="00FB1951">
        <w:t>Physics Tutorial 2: Numerical Integration Methods</w:t>
      </w:r>
      <w:r w:rsidR="00FB1951">
        <w:t xml:space="preserve">”, </w:t>
      </w:r>
      <w:r w:rsidR="00FB1951" w:rsidRPr="00FB1951">
        <w:rPr>
          <w:i/>
          <w:iCs/>
        </w:rPr>
        <w:t>Physics 2: Numerical Integration Methods</w:t>
      </w:r>
      <w:r w:rsidR="00FB1951">
        <w:rPr>
          <w:i/>
          <w:iCs/>
        </w:rPr>
        <w:t xml:space="preserve">, </w:t>
      </w:r>
      <w:r w:rsidR="00FB1951">
        <w:t xml:space="preserve">2017. [Online] Available: </w:t>
      </w:r>
      <w:hyperlink r:id="rId24" w:history="1">
        <w:r w:rsidR="00FB1951" w:rsidRPr="004D64EE">
          <w:rPr>
            <w:rStyle w:val="Hyperlink"/>
          </w:rPr>
          <w:t>https://research</w:t>
        </w:r>
        <w:r w:rsidR="00FB1951" w:rsidRPr="004D64EE">
          <w:rPr>
            <w:rStyle w:val="Hyperlink"/>
          </w:rPr>
          <w:t>.</w:t>
        </w:r>
        <w:r w:rsidR="00FB1951" w:rsidRPr="004D64EE">
          <w:rPr>
            <w:rStyle w:val="Hyperlink"/>
          </w:rPr>
          <w:t>ncl.ac.uk/game/mastersdegree/gametechnologies/previousinformation/physics2numericalintegrationmethods/2017%20Tutorial%202%20-%20Numerical%20Integration%20Methods.pdf</w:t>
        </w:r>
      </w:hyperlink>
      <w:r w:rsidR="00FB1951">
        <w:t xml:space="preserve"> [Accessed Dec 2, 2021]</w:t>
      </w:r>
    </w:p>
    <w:p w14:paraId="1E593BBF" w14:textId="68808D87" w:rsidR="00584511" w:rsidRDefault="00584511" w:rsidP="00564DA0">
      <w:r>
        <w:t xml:space="preserve">[4] </w:t>
      </w:r>
      <w:r w:rsidR="00B067C1">
        <w:t xml:space="preserve">S. McMillan, “The Euler &amp; Mid-point Methods” </w:t>
      </w:r>
      <w:r w:rsidR="00B067C1">
        <w:rPr>
          <w:i/>
          <w:iCs/>
        </w:rPr>
        <w:t xml:space="preserve">Drexel University. </w:t>
      </w:r>
      <w:r w:rsidR="00B067C1">
        <w:t xml:space="preserve">[Online] Available: </w:t>
      </w:r>
      <w:hyperlink r:id="rId25" w:history="1">
        <w:r w:rsidR="00B067C1" w:rsidRPr="004D64EE">
          <w:rPr>
            <w:rStyle w:val="Hyperlink"/>
          </w:rPr>
          <w:t>https://www.physics.drexel.edu/~steve/Courses/Comp_Phys/Integrators/simple.h</w:t>
        </w:r>
        <w:r w:rsidR="00B067C1" w:rsidRPr="004D64EE">
          <w:rPr>
            <w:rStyle w:val="Hyperlink"/>
          </w:rPr>
          <w:t>t</w:t>
        </w:r>
        <w:r w:rsidR="00B067C1" w:rsidRPr="004D64EE">
          <w:rPr>
            <w:rStyle w:val="Hyperlink"/>
          </w:rPr>
          <w:t>ml</w:t>
        </w:r>
      </w:hyperlink>
      <w:r w:rsidR="00B067C1">
        <w:t xml:space="preserve"> [Accessed Dec 2, 2021]</w:t>
      </w:r>
    </w:p>
    <w:p w14:paraId="0A026053" w14:textId="1835F804" w:rsidR="008D1E52" w:rsidRDefault="008D1E52" w:rsidP="00564DA0"/>
    <w:p w14:paraId="69787D34" w14:textId="570F98CF" w:rsidR="008D1E52" w:rsidRPr="008D1E52" w:rsidRDefault="008D1E52" w:rsidP="00564DA0">
      <w:pPr>
        <w:rPr>
          <w:sz w:val="24"/>
          <w:szCs w:val="24"/>
          <w:u w:val="single"/>
        </w:rPr>
      </w:pPr>
      <w:r>
        <w:rPr>
          <w:sz w:val="24"/>
          <w:szCs w:val="24"/>
          <w:u w:val="single"/>
        </w:rPr>
        <w:t>Code specific references</w:t>
      </w:r>
    </w:p>
    <w:p w14:paraId="64D23B10" w14:textId="7A72D6A9" w:rsidR="00584511" w:rsidRDefault="008D1E52" w:rsidP="00564DA0">
      <w:r>
        <w:t xml:space="preserve">[5] </w:t>
      </w:r>
      <w:proofErr w:type="spellStart"/>
      <w:r w:rsidR="00B067C1">
        <w:t>Mathbits</w:t>
      </w:r>
      <w:proofErr w:type="spellEnd"/>
      <w:r w:rsidR="00B067C1">
        <w:t>, “</w:t>
      </w:r>
      <w:r w:rsidR="00B067C1" w:rsidRPr="00B067C1">
        <w:t>Clearing the Screen, Flush, and Pause</w:t>
      </w:r>
      <w:proofErr w:type="gramStart"/>
      <w:r w:rsidR="00B067C1">
        <w:t xml:space="preserve">” </w:t>
      </w:r>
      <w:r w:rsidR="004819A8">
        <w:t>,</w:t>
      </w:r>
      <w:proofErr w:type="gramEnd"/>
      <w:r w:rsidR="004819A8">
        <w:t xml:space="preserve"> </w:t>
      </w:r>
      <w:proofErr w:type="spellStart"/>
      <w:r w:rsidR="004819A8" w:rsidRPr="004819A8">
        <w:rPr>
          <w:i/>
          <w:iCs/>
        </w:rPr>
        <w:t>MathBits</w:t>
      </w:r>
      <w:proofErr w:type="spellEnd"/>
      <w:r w:rsidR="004819A8">
        <w:t xml:space="preserve">. [Online] Available: </w:t>
      </w:r>
      <w:hyperlink r:id="rId26" w:history="1">
        <w:r w:rsidR="004819A8" w:rsidRPr="004D64EE">
          <w:rPr>
            <w:rStyle w:val="Hyperlink"/>
          </w:rPr>
          <w:t>https://mathbits.com/MathBits/CompSci/Introduction/cl</w:t>
        </w:r>
        <w:r w:rsidR="004819A8" w:rsidRPr="004D64EE">
          <w:rPr>
            <w:rStyle w:val="Hyperlink"/>
          </w:rPr>
          <w:t>e</w:t>
        </w:r>
        <w:r w:rsidR="004819A8" w:rsidRPr="004D64EE">
          <w:rPr>
            <w:rStyle w:val="Hyperlink"/>
          </w:rPr>
          <w:t>ar.htm</w:t>
        </w:r>
      </w:hyperlink>
      <w:r w:rsidR="004819A8">
        <w:t xml:space="preserve"> [Accessed Dec. 3, 2021]</w:t>
      </w:r>
    </w:p>
    <w:p w14:paraId="52DA73F9" w14:textId="01CA43AE" w:rsidR="007B2B4C" w:rsidRDefault="007B2B4C" w:rsidP="00564DA0">
      <w:r>
        <w:t xml:space="preserve">[6] </w:t>
      </w:r>
      <w:r w:rsidR="004819A8">
        <w:t xml:space="preserve">Cppreference.com, “Switch Statement”, </w:t>
      </w:r>
      <w:r w:rsidR="004819A8">
        <w:rPr>
          <w:i/>
          <w:iCs/>
        </w:rPr>
        <w:t>cppreference.com</w:t>
      </w:r>
      <w:r w:rsidR="004819A8" w:rsidRPr="004714A2">
        <w:t>, Nov. 23, 2021</w:t>
      </w:r>
      <w:r w:rsidR="004819A8">
        <w:rPr>
          <w:i/>
          <w:iCs/>
        </w:rPr>
        <w:t xml:space="preserve">. </w:t>
      </w:r>
      <w:r w:rsidR="004819A8">
        <w:t xml:space="preserve">[Online] Available: </w:t>
      </w:r>
      <w:hyperlink r:id="rId27" w:history="1">
        <w:r w:rsidR="004819A8" w:rsidRPr="004D64EE">
          <w:rPr>
            <w:rStyle w:val="Hyperlink"/>
          </w:rPr>
          <w:t>https://en.cppreference.com/w/</w:t>
        </w:r>
        <w:r w:rsidR="004819A8" w:rsidRPr="004D64EE">
          <w:rPr>
            <w:rStyle w:val="Hyperlink"/>
          </w:rPr>
          <w:t>c</w:t>
        </w:r>
        <w:r w:rsidR="004819A8" w:rsidRPr="004D64EE">
          <w:rPr>
            <w:rStyle w:val="Hyperlink"/>
          </w:rPr>
          <w:t>pp/language/switch</w:t>
        </w:r>
      </w:hyperlink>
      <w:r w:rsidR="004819A8">
        <w:t xml:space="preserve"> Accessed Dec. 5, 2021]</w:t>
      </w:r>
    </w:p>
    <w:p w14:paraId="4E573CD2" w14:textId="0C43D924" w:rsidR="007B2B4C" w:rsidRDefault="007B2B4C" w:rsidP="00564DA0">
      <w:r>
        <w:t xml:space="preserve">[7] </w:t>
      </w:r>
      <w:r w:rsidR="004819A8">
        <w:t>cplusplus.com, “</w:t>
      </w:r>
      <w:proofErr w:type="spellStart"/>
      <w:r w:rsidR="004819A8">
        <w:t>setprecision</w:t>
      </w:r>
      <w:proofErr w:type="spellEnd"/>
      <w:r w:rsidR="004819A8">
        <w:t xml:space="preserve">”, </w:t>
      </w:r>
      <w:r w:rsidR="004714A2">
        <w:rPr>
          <w:i/>
          <w:iCs/>
        </w:rPr>
        <w:t xml:space="preserve">cplusplus.com. </w:t>
      </w:r>
      <w:r w:rsidR="004714A2">
        <w:t xml:space="preserve">[Online] Available: </w:t>
      </w:r>
      <w:hyperlink r:id="rId28" w:history="1">
        <w:r w:rsidR="004714A2" w:rsidRPr="004D64EE">
          <w:rPr>
            <w:rStyle w:val="Hyperlink"/>
          </w:rPr>
          <w:t>https://www.cplusplus.com/reference/io</w:t>
        </w:r>
        <w:r w:rsidR="004714A2" w:rsidRPr="004D64EE">
          <w:rPr>
            <w:rStyle w:val="Hyperlink"/>
          </w:rPr>
          <w:t>m</w:t>
        </w:r>
        <w:r w:rsidR="004714A2" w:rsidRPr="004D64EE">
          <w:rPr>
            <w:rStyle w:val="Hyperlink"/>
          </w:rPr>
          <w:t>anip/setprecision/</w:t>
        </w:r>
      </w:hyperlink>
      <w:r w:rsidR="004714A2">
        <w:t xml:space="preserve"> [Accessed Dec. 3, 2021]</w:t>
      </w:r>
    </w:p>
    <w:p w14:paraId="2C679699" w14:textId="6F0FB154" w:rsidR="007B2B4C" w:rsidRDefault="007B2B4C" w:rsidP="00564DA0">
      <w:r>
        <w:t xml:space="preserve">[8] </w:t>
      </w:r>
      <w:r w:rsidR="004714A2">
        <w:t>J. Schaub, “</w:t>
      </w:r>
      <w:r w:rsidR="00F356F0" w:rsidRPr="00F356F0">
        <w:t xml:space="preserve">How to convert a </w:t>
      </w:r>
      <w:proofErr w:type="gramStart"/>
      <w:r w:rsidR="00F356F0" w:rsidRPr="00F356F0">
        <w:t>std::</w:t>
      </w:r>
      <w:proofErr w:type="gramEnd"/>
      <w:r w:rsidR="00F356F0" w:rsidRPr="00F356F0">
        <w:t xml:space="preserve">string to </w:t>
      </w:r>
      <w:proofErr w:type="spellStart"/>
      <w:r w:rsidR="00F356F0" w:rsidRPr="00F356F0">
        <w:t>const</w:t>
      </w:r>
      <w:proofErr w:type="spellEnd"/>
      <w:r w:rsidR="00F356F0" w:rsidRPr="00F356F0">
        <w:t xml:space="preserve"> char* or char*</w:t>
      </w:r>
      <w:r w:rsidR="00F356F0">
        <w:t xml:space="preserve">” </w:t>
      </w:r>
      <w:proofErr w:type="spellStart"/>
      <w:r w:rsidR="00F356F0">
        <w:rPr>
          <w:i/>
          <w:iCs/>
        </w:rPr>
        <w:t>Stackoverflow</w:t>
      </w:r>
      <w:proofErr w:type="spellEnd"/>
      <w:r w:rsidR="00F356F0">
        <w:rPr>
          <w:i/>
          <w:iCs/>
        </w:rPr>
        <w:t xml:space="preserve">, </w:t>
      </w:r>
      <w:r w:rsidR="00F356F0">
        <w:t xml:space="preserve">Dec. 7, 2008. [Online] Available: </w:t>
      </w:r>
      <w:hyperlink r:id="rId29" w:history="1">
        <w:r w:rsidR="00F356F0" w:rsidRPr="004D64EE">
          <w:rPr>
            <w:rStyle w:val="Hyperlink"/>
          </w:rPr>
          <w:t>https://stackoverflow.com/questions/347949/how-to-convert-a-s</w:t>
        </w:r>
        <w:r w:rsidR="00F356F0" w:rsidRPr="004D64EE">
          <w:rPr>
            <w:rStyle w:val="Hyperlink"/>
          </w:rPr>
          <w:t>t</w:t>
        </w:r>
        <w:r w:rsidR="00F356F0" w:rsidRPr="004D64EE">
          <w:rPr>
            <w:rStyle w:val="Hyperlink"/>
          </w:rPr>
          <w:t>dstring-to-const-char-or-char</w:t>
        </w:r>
      </w:hyperlink>
      <w:r w:rsidR="00F356F0">
        <w:t xml:space="preserve"> [Accessed Dec. 4, 2021]</w:t>
      </w:r>
    </w:p>
    <w:p w14:paraId="4D715888" w14:textId="77777777" w:rsidR="008D1E52" w:rsidRDefault="008D1E52" w:rsidP="00564DA0"/>
    <w:p w14:paraId="12902C4C" w14:textId="77777777" w:rsidR="00FE4AEE" w:rsidRDefault="00FE4AEE" w:rsidP="00564DA0"/>
    <w:p w14:paraId="1D7C4D98" w14:textId="77777777" w:rsidR="006409BD" w:rsidRDefault="006409BD" w:rsidP="00564DA0"/>
    <w:p w14:paraId="08433A70" w14:textId="127414E8" w:rsidR="00F5341A" w:rsidRDefault="00F5341A" w:rsidP="00564DA0"/>
    <w:p w14:paraId="08CA554B" w14:textId="3DD424CD" w:rsidR="00564DA0" w:rsidRDefault="00564DA0" w:rsidP="00564DA0"/>
    <w:p w14:paraId="316F0B05" w14:textId="21E38AED" w:rsidR="00564DA0" w:rsidRDefault="00564DA0" w:rsidP="00564DA0"/>
    <w:p w14:paraId="73747E34" w14:textId="6B37572B" w:rsidR="00564DA0" w:rsidRDefault="00564DA0" w:rsidP="00564DA0"/>
    <w:p w14:paraId="2CBF4B33" w14:textId="2970C44B" w:rsidR="00564DA0" w:rsidRDefault="00564DA0" w:rsidP="00564DA0"/>
    <w:p w14:paraId="48DDE9DA" w14:textId="67276BFB" w:rsidR="00564DA0" w:rsidRDefault="00564DA0" w:rsidP="00564DA0"/>
    <w:p w14:paraId="6001978D" w14:textId="4CA9DEB3" w:rsidR="00564DA0" w:rsidRDefault="00564DA0" w:rsidP="00564DA0"/>
    <w:sectPr w:rsidR="00564DA0" w:rsidSect="00524AF1">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4FD92" w14:textId="77777777" w:rsidR="003256D9" w:rsidRDefault="003256D9" w:rsidP="00DF10D2">
      <w:pPr>
        <w:spacing w:after="0" w:line="240" w:lineRule="auto"/>
      </w:pPr>
      <w:r>
        <w:separator/>
      </w:r>
    </w:p>
  </w:endnote>
  <w:endnote w:type="continuationSeparator" w:id="0">
    <w:p w14:paraId="7C1C0B33" w14:textId="77777777" w:rsidR="003256D9" w:rsidRDefault="003256D9" w:rsidP="00DF1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02FE6" w14:textId="77777777" w:rsidR="00DF10D2" w:rsidRPr="00DF10D2" w:rsidRDefault="00DF10D2">
    <w:pPr>
      <w:pStyle w:val="Footer"/>
      <w:jc w:val="center"/>
      <w:rPr>
        <w:caps/>
        <w:noProof/>
      </w:rPr>
    </w:pPr>
    <w:r w:rsidRPr="00DF10D2">
      <w:rPr>
        <w:caps/>
      </w:rPr>
      <w:fldChar w:fldCharType="begin"/>
    </w:r>
    <w:r w:rsidRPr="00DF10D2">
      <w:rPr>
        <w:caps/>
      </w:rPr>
      <w:instrText xml:space="preserve"> PAGE   \* MERGEFORMAT </w:instrText>
    </w:r>
    <w:r w:rsidRPr="00DF10D2">
      <w:rPr>
        <w:caps/>
      </w:rPr>
      <w:fldChar w:fldCharType="separate"/>
    </w:r>
    <w:r w:rsidRPr="00DF10D2">
      <w:rPr>
        <w:caps/>
        <w:noProof/>
      </w:rPr>
      <w:t>2</w:t>
    </w:r>
    <w:r w:rsidRPr="00DF10D2">
      <w:rPr>
        <w:caps/>
        <w:noProof/>
      </w:rPr>
      <w:fldChar w:fldCharType="end"/>
    </w:r>
  </w:p>
  <w:p w14:paraId="10AF09D7" w14:textId="77777777" w:rsidR="00DF10D2" w:rsidRDefault="00DF10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165DB" w14:textId="77777777" w:rsidR="003256D9" w:rsidRDefault="003256D9" w:rsidP="00DF10D2">
      <w:pPr>
        <w:spacing w:after="0" w:line="240" w:lineRule="auto"/>
      </w:pPr>
      <w:r>
        <w:separator/>
      </w:r>
    </w:p>
  </w:footnote>
  <w:footnote w:type="continuationSeparator" w:id="0">
    <w:p w14:paraId="52BBAD02" w14:textId="77777777" w:rsidR="003256D9" w:rsidRDefault="003256D9" w:rsidP="00DF10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B27A8" w14:textId="222E4DD8" w:rsidR="00DF10D2" w:rsidRDefault="00DF10D2">
    <w:pPr>
      <w:pStyle w:val="Header"/>
    </w:pPr>
    <w:r>
      <w:t>Thomas Nurse</w:t>
    </w:r>
    <w:r w:rsidR="004375B7">
      <w:t xml:space="preserve"> (2004043)</w:t>
    </w:r>
  </w:p>
  <w:p w14:paraId="2896B94A" w14:textId="77777777" w:rsidR="00DF10D2" w:rsidRDefault="00DF10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97874"/>
    <w:multiLevelType w:val="hybridMultilevel"/>
    <w:tmpl w:val="59C8C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C175F"/>
    <w:multiLevelType w:val="hybridMultilevel"/>
    <w:tmpl w:val="41E66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1240E2"/>
    <w:multiLevelType w:val="hybridMultilevel"/>
    <w:tmpl w:val="BFF25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CC6542"/>
    <w:multiLevelType w:val="hybridMultilevel"/>
    <w:tmpl w:val="9DB81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36316A"/>
    <w:multiLevelType w:val="hybridMultilevel"/>
    <w:tmpl w:val="839A1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3D40C1"/>
    <w:multiLevelType w:val="hybridMultilevel"/>
    <w:tmpl w:val="F6A6C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DDE"/>
    <w:rsid w:val="00026D66"/>
    <w:rsid w:val="000407C9"/>
    <w:rsid w:val="000571AF"/>
    <w:rsid w:val="00090E37"/>
    <w:rsid w:val="000A2685"/>
    <w:rsid w:val="000B4D84"/>
    <w:rsid w:val="0017551D"/>
    <w:rsid w:val="001A27C3"/>
    <w:rsid w:val="001D7662"/>
    <w:rsid w:val="00207FD4"/>
    <w:rsid w:val="00233E10"/>
    <w:rsid w:val="00257C2E"/>
    <w:rsid w:val="00276CEA"/>
    <w:rsid w:val="002B4240"/>
    <w:rsid w:val="002E4506"/>
    <w:rsid w:val="002F77E8"/>
    <w:rsid w:val="003256D9"/>
    <w:rsid w:val="003515B9"/>
    <w:rsid w:val="00365C31"/>
    <w:rsid w:val="00370840"/>
    <w:rsid w:val="003A1CF0"/>
    <w:rsid w:val="003B7258"/>
    <w:rsid w:val="003C1378"/>
    <w:rsid w:val="003D06EF"/>
    <w:rsid w:val="003E3DB3"/>
    <w:rsid w:val="004375B7"/>
    <w:rsid w:val="00453118"/>
    <w:rsid w:val="004714A2"/>
    <w:rsid w:val="004819A8"/>
    <w:rsid w:val="00485399"/>
    <w:rsid w:val="004A38D0"/>
    <w:rsid w:val="00524AF1"/>
    <w:rsid w:val="00557ED8"/>
    <w:rsid w:val="00564DA0"/>
    <w:rsid w:val="00576435"/>
    <w:rsid w:val="00584511"/>
    <w:rsid w:val="00595200"/>
    <w:rsid w:val="005A1E91"/>
    <w:rsid w:val="005E2ECB"/>
    <w:rsid w:val="006409BD"/>
    <w:rsid w:val="006814F6"/>
    <w:rsid w:val="0069608C"/>
    <w:rsid w:val="006A309B"/>
    <w:rsid w:val="006E1716"/>
    <w:rsid w:val="00713555"/>
    <w:rsid w:val="0072142C"/>
    <w:rsid w:val="007303AC"/>
    <w:rsid w:val="00797C57"/>
    <w:rsid w:val="007B2B4C"/>
    <w:rsid w:val="007C464E"/>
    <w:rsid w:val="007E3E8E"/>
    <w:rsid w:val="007F2A07"/>
    <w:rsid w:val="00840012"/>
    <w:rsid w:val="00886E2D"/>
    <w:rsid w:val="008C4913"/>
    <w:rsid w:val="008C59BC"/>
    <w:rsid w:val="008D1E52"/>
    <w:rsid w:val="008E1DDE"/>
    <w:rsid w:val="008E7579"/>
    <w:rsid w:val="00927387"/>
    <w:rsid w:val="009B252B"/>
    <w:rsid w:val="009B373D"/>
    <w:rsid w:val="009B4977"/>
    <w:rsid w:val="009B50B2"/>
    <w:rsid w:val="00A80924"/>
    <w:rsid w:val="00AC7D69"/>
    <w:rsid w:val="00AD31BF"/>
    <w:rsid w:val="00B067C1"/>
    <w:rsid w:val="00B50269"/>
    <w:rsid w:val="00B60344"/>
    <w:rsid w:val="00BD314F"/>
    <w:rsid w:val="00C029F5"/>
    <w:rsid w:val="00C9707B"/>
    <w:rsid w:val="00CD18E2"/>
    <w:rsid w:val="00CF2C77"/>
    <w:rsid w:val="00D12C87"/>
    <w:rsid w:val="00D13E30"/>
    <w:rsid w:val="00D217CF"/>
    <w:rsid w:val="00DF10D2"/>
    <w:rsid w:val="00E036C0"/>
    <w:rsid w:val="00E036F5"/>
    <w:rsid w:val="00E037BF"/>
    <w:rsid w:val="00E07E7C"/>
    <w:rsid w:val="00E10635"/>
    <w:rsid w:val="00E22554"/>
    <w:rsid w:val="00EB514B"/>
    <w:rsid w:val="00F00EB1"/>
    <w:rsid w:val="00F20D99"/>
    <w:rsid w:val="00F33C85"/>
    <w:rsid w:val="00F356F0"/>
    <w:rsid w:val="00F37E56"/>
    <w:rsid w:val="00F5341A"/>
    <w:rsid w:val="00F77EE8"/>
    <w:rsid w:val="00FB007A"/>
    <w:rsid w:val="00FB1951"/>
    <w:rsid w:val="00FB2431"/>
    <w:rsid w:val="00FE4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3F88A6"/>
  <w15:chartTrackingRefBased/>
  <w15:docId w15:val="{75062FC0-C380-4BCD-9342-F7D9F4069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27C3"/>
    <w:pPr>
      <w:ind w:left="720"/>
      <w:contextualSpacing/>
    </w:pPr>
  </w:style>
  <w:style w:type="character" w:styleId="Hyperlink">
    <w:name w:val="Hyperlink"/>
    <w:basedOn w:val="DefaultParagraphFont"/>
    <w:uiPriority w:val="99"/>
    <w:unhideWhenUsed/>
    <w:rsid w:val="006409BD"/>
    <w:rPr>
      <w:color w:val="0563C1" w:themeColor="hyperlink"/>
      <w:u w:val="single"/>
    </w:rPr>
  </w:style>
  <w:style w:type="character" w:styleId="UnresolvedMention">
    <w:name w:val="Unresolved Mention"/>
    <w:basedOn w:val="DefaultParagraphFont"/>
    <w:uiPriority w:val="99"/>
    <w:semiHidden/>
    <w:unhideWhenUsed/>
    <w:rsid w:val="006409BD"/>
    <w:rPr>
      <w:color w:val="605E5C"/>
      <w:shd w:val="clear" w:color="auto" w:fill="E1DFDD"/>
    </w:rPr>
  </w:style>
  <w:style w:type="character" w:styleId="FollowedHyperlink">
    <w:name w:val="FollowedHyperlink"/>
    <w:basedOn w:val="DefaultParagraphFont"/>
    <w:uiPriority w:val="99"/>
    <w:semiHidden/>
    <w:unhideWhenUsed/>
    <w:rsid w:val="00F33C85"/>
    <w:rPr>
      <w:color w:val="954F72" w:themeColor="followedHyperlink"/>
      <w:u w:val="single"/>
    </w:rPr>
  </w:style>
  <w:style w:type="paragraph" w:styleId="Header">
    <w:name w:val="header"/>
    <w:basedOn w:val="Normal"/>
    <w:link w:val="HeaderChar"/>
    <w:uiPriority w:val="99"/>
    <w:unhideWhenUsed/>
    <w:rsid w:val="00DF1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0D2"/>
  </w:style>
  <w:style w:type="paragraph" w:styleId="Footer">
    <w:name w:val="footer"/>
    <w:basedOn w:val="Normal"/>
    <w:link w:val="FooterChar"/>
    <w:uiPriority w:val="99"/>
    <w:unhideWhenUsed/>
    <w:rsid w:val="00DF1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0D2"/>
  </w:style>
  <w:style w:type="paragraph" w:styleId="NoSpacing">
    <w:name w:val="No Spacing"/>
    <w:link w:val="NoSpacingChar"/>
    <w:uiPriority w:val="1"/>
    <w:qFormat/>
    <w:rsid w:val="00524A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4AF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54693">
      <w:bodyDiv w:val="1"/>
      <w:marLeft w:val="0"/>
      <w:marRight w:val="0"/>
      <w:marTop w:val="0"/>
      <w:marBottom w:val="0"/>
      <w:divBdr>
        <w:top w:val="none" w:sz="0" w:space="0" w:color="auto"/>
        <w:left w:val="none" w:sz="0" w:space="0" w:color="auto"/>
        <w:bottom w:val="none" w:sz="0" w:space="0" w:color="auto"/>
        <w:right w:val="none" w:sz="0" w:space="0" w:color="auto"/>
      </w:divBdr>
    </w:div>
    <w:div w:id="887179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mathbits.com/MathBits/CompSci/Introduction/clear.htm" TargetMode="Externa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physics.drexel.edu/~steve/Courses/Comp_Phys/Integrators/simple.htm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stackoverflow.com/questions/347949/how-to-convert-a-stdstring-to-const-char-or-cha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research.ncl.ac.uk/game/mastersdegree/gametechnologies/previousinformation/physics2numericalintegrationmethods/2017%20Tutorial%202%20-%20Numerical%20Integration%20Methods.pdf"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jdickinsongames.wordpress.com/2015/01/22/numerical-integration-in-games-development-2/" TargetMode="External"/><Relationship Id="rId28" Type="http://schemas.openxmlformats.org/officeDocument/2006/relationships/hyperlink" Target="https://www.cplusplus.com/reference/iomanip/setprecision/"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perso.liris.cnrs.fr/nicolas.pronost/UUCourses/GamePhysics/lectures/lecture%205%20Numerical%20Integration.pdf" TargetMode="External"/><Relationship Id="rId27" Type="http://schemas.openxmlformats.org/officeDocument/2006/relationships/hyperlink" Target="https://en.cppreference.com/w/cpp/language/switch" TargetMode="External"/><Relationship Id="rId30" Type="http://schemas.openxmlformats.org/officeDocument/2006/relationships/header" Target="head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bc4914da9f4262dfa4fa1e2dbc1c0d5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866a1cc249403fc1d6382e2ef1f43c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3A1716-D5F6-455F-9C77-57468AD82F77}">
  <ds:schemaRefs>
    <ds:schemaRef ds:uri="http://schemas.microsoft.com/sharepoint/v3/contenttype/forms"/>
  </ds:schemaRefs>
</ds:datastoreItem>
</file>

<file path=customXml/itemProps2.xml><?xml version="1.0" encoding="utf-8"?>
<ds:datastoreItem xmlns:ds="http://schemas.openxmlformats.org/officeDocument/2006/customXml" ds:itemID="{01F79491-70F7-4064-9614-2ACD965277F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B28524C-BC70-4053-9B31-8F9F91A526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7</Pages>
  <Words>1268</Words>
  <Characters>7232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Games Architecture and Mechanics</dc:title>
  <dc:subject>Assignment 1</dc:subject>
  <dc:creator>Thomas Nurse (2004043)</dc:creator>
  <cp:keywords/>
  <dc:description/>
  <cp:lastModifiedBy>Thomas Nurse (2004043)</cp:lastModifiedBy>
  <cp:revision>37</cp:revision>
  <dcterms:created xsi:type="dcterms:W3CDTF">2021-12-06T16:08:00Z</dcterms:created>
  <dcterms:modified xsi:type="dcterms:W3CDTF">2021-12-08T15:08:00Z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