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A2E2A" w14:textId="77777777" w:rsidR="00674668" w:rsidRPr="000E5C02" w:rsidRDefault="00674668">
      <w:pPr>
        <w:rPr>
          <w:sz w:val="26"/>
          <w:szCs w:val="26"/>
        </w:rPr>
      </w:pPr>
    </w:p>
    <w:p w14:paraId="0C71337D" w14:textId="0E68EE90" w:rsidR="00AD4211" w:rsidRPr="000E5C02" w:rsidRDefault="00674668">
      <w:pPr>
        <w:rPr>
          <w:sz w:val="26"/>
          <w:szCs w:val="26"/>
          <w:u w:val="single"/>
        </w:rPr>
      </w:pPr>
      <w:r w:rsidRPr="000E5C02">
        <w:rPr>
          <w:sz w:val="26"/>
          <w:szCs w:val="26"/>
          <w:u w:val="single"/>
        </w:rPr>
        <w:t>Lecture 7: Apocalyptic Literature Worksheet</w:t>
      </w:r>
    </w:p>
    <w:p w14:paraId="323A456E" w14:textId="3DA458A9" w:rsidR="00674668" w:rsidRPr="000E5C02" w:rsidRDefault="00674668">
      <w:pPr>
        <w:rPr>
          <w:b/>
          <w:bCs/>
          <w:i/>
          <w:iCs/>
          <w:sz w:val="26"/>
          <w:szCs w:val="26"/>
          <w:u w:val="single"/>
        </w:rPr>
      </w:pPr>
    </w:p>
    <w:p w14:paraId="64EA29CD" w14:textId="504B1C66" w:rsidR="00674668" w:rsidRPr="000E5C02" w:rsidRDefault="00674668">
      <w:pPr>
        <w:rPr>
          <w:b/>
          <w:bCs/>
          <w:i/>
          <w:iCs/>
          <w:sz w:val="26"/>
          <w:szCs w:val="26"/>
          <w:u w:val="single"/>
        </w:rPr>
      </w:pPr>
      <w:r w:rsidRPr="000E5C02">
        <w:rPr>
          <w:b/>
          <w:bCs/>
          <w:i/>
          <w:iCs/>
          <w:sz w:val="26"/>
          <w:szCs w:val="26"/>
          <w:u w:val="single"/>
        </w:rPr>
        <w:t>Definition of terms</w:t>
      </w:r>
    </w:p>
    <w:p w14:paraId="140F9373" w14:textId="77777777" w:rsidR="00674668" w:rsidRPr="000E5C02" w:rsidRDefault="00674668" w:rsidP="00674668">
      <w:pPr>
        <w:pStyle w:val="ListParagraph"/>
        <w:rPr>
          <w:sz w:val="26"/>
          <w:szCs w:val="26"/>
        </w:rPr>
      </w:pPr>
    </w:p>
    <w:p w14:paraId="19AA78BA" w14:textId="4BA03952" w:rsidR="00674668" w:rsidRPr="000E5C02" w:rsidRDefault="009572C1" w:rsidP="00674668">
      <w:pPr>
        <w:pStyle w:val="ListParagraph"/>
        <w:numPr>
          <w:ilvl w:val="0"/>
          <w:numId w:val="1"/>
        </w:numPr>
        <w:rPr>
          <w:sz w:val="26"/>
          <w:szCs w:val="26"/>
        </w:rPr>
      </w:pPr>
      <w:r w:rsidRPr="000E5C02">
        <w:rPr>
          <w:sz w:val="26"/>
          <w:szCs w:val="26"/>
        </w:rPr>
        <w:t>Apocalypse</w:t>
      </w:r>
      <w:r w:rsidR="00425160">
        <w:rPr>
          <w:sz w:val="26"/>
          <w:szCs w:val="26"/>
        </w:rPr>
        <w:t>- An event of destruction and damage on a catastrophic scale which is explored in detail in the Book of Revelation.</w:t>
      </w:r>
    </w:p>
    <w:p w14:paraId="31E704C0" w14:textId="04407F0A" w:rsidR="009572C1" w:rsidRPr="000E5C02" w:rsidRDefault="009572C1" w:rsidP="00674668">
      <w:pPr>
        <w:pStyle w:val="ListParagraph"/>
        <w:numPr>
          <w:ilvl w:val="0"/>
          <w:numId w:val="1"/>
        </w:numPr>
        <w:rPr>
          <w:sz w:val="26"/>
          <w:szCs w:val="26"/>
        </w:rPr>
      </w:pPr>
      <w:r w:rsidRPr="000E5C02">
        <w:rPr>
          <w:sz w:val="26"/>
          <w:szCs w:val="26"/>
        </w:rPr>
        <w:t>Eschatology</w:t>
      </w:r>
      <w:r w:rsidR="00425160">
        <w:rPr>
          <w:sz w:val="26"/>
          <w:szCs w:val="26"/>
        </w:rPr>
        <w:t xml:space="preserve">- The theology that highlights aspects to do with death, </w:t>
      </w:r>
      <w:proofErr w:type="gramStart"/>
      <w:r w:rsidR="00425160">
        <w:rPr>
          <w:sz w:val="26"/>
          <w:szCs w:val="26"/>
        </w:rPr>
        <w:t>Judgement</w:t>
      </w:r>
      <w:proofErr w:type="gramEnd"/>
      <w:r w:rsidR="00425160">
        <w:rPr>
          <w:sz w:val="26"/>
          <w:szCs w:val="26"/>
        </w:rPr>
        <w:t xml:space="preserve"> and the final destiny of both the soul and humankind.</w:t>
      </w:r>
    </w:p>
    <w:p w14:paraId="071676B3" w14:textId="01B71B00" w:rsidR="009572C1" w:rsidRPr="000E5C02" w:rsidRDefault="005D4057" w:rsidP="00674668">
      <w:pPr>
        <w:pStyle w:val="ListParagraph"/>
        <w:numPr>
          <w:ilvl w:val="0"/>
          <w:numId w:val="1"/>
        </w:numPr>
        <w:rPr>
          <w:sz w:val="26"/>
          <w:szCs w:val="26"/>
        </w:rPr>
      </w:pPr>
      <w:r w:rsidRPr="000E5C02">
        <w:rPr>
          <w:sz w:val="26"/>
          <w:szCs w:val="26"/>
        </w:rPr>
        <w:t>Divine messenger</w:t>
      </w:r>
      <w:r w:rsidR="00425160">
        <w:rPr>
          <w:sz w:val="26"/>
          <w:szCs w:val="26"/>
        </w:rPr>
        <w:t>- A messenger who is sent by God to Earth, typically associated with angels.</w:t>
      </w:r>
    </w:p>
    <w:p w14:paraId="01E4AB9E" w14:textId="487D6EA9" w:rsidR="005D4057" w:rsidRPr="000E5C02" w:rsidRDefault="005D4057" w:rsidP="00674668">
      <w:pPr>
        <w:pStyle w:val="ListParagraph"/>
        <w:numPr>
          <w:ilvl w:val="0"/>
          <w:numId w:val="1"/>
        </w:numPr>
        <w:rPr>
          <w:sz w:val="26"/>
          <w:szCs w:val="26"/>
        </w:rPr>
      </w:pPr>
      <w:r w:rsidRPr="000E5C02">
        <w:rPr>
          <w:sz w:val="26"/>
          <w:szCs w:val="26"/>
        </w:rPr>
        <w:t>Book of Daniel</w:t>
      </w:r>
      <w:r w:rsidR="00425160">
        <w:rPr>
          <w:sz w:val="26"/>
          <w:szCs w:val="26"/>
        </w:rPr>
        <w:t xml:space="preserve">- The account of both the activities and visions of Daniel, who was a Jew exiled to Babylon. </w:t>
      </w:r>
    </w:p>
    <w:p w14:paraId="368D4FBD" w14:textId="77777777" w:rsidR="009C041C" w:rsidRPr="000E5C02" w:rsidRDefault="009C041C">
      <w:pPr>
        <w:rPr>
          <w:sz w:val="26"/>
          <w:szCs w:val="26"/>
        </w:rPr>
      </w:pPr>
    </w:p>
    <w:p w14:paraId="2C9545A5" w14:textId="77777777" w:rsidR="009572C1" w:rsidRPr="000E5C02" w:rsidRDefault="00674668" w:rsidP="009572C1">
      <w:pPr>
        <w:rPr>
          <w:b/>
          <w:bCs/>
          <w:sz w:val="26"/>
          <w:szCs w:val="26"/>
        </w:rPr>
      </w:pPr>
      <w:r w:rsidRPr="000E5C02">
        <w:rPr>
          <w:b/>
          <w:bCs/>
          <w:sz w:val="26"/>
          <w:szCs w:val="26"/>
        </w:rPr>
        <w:t>Task One:</w:t>
      </w:r>
      <w:r w:rsidR="009572C1" w:rsidRPr="000E5C02">
        <w:rPr>
          <w:b/>
          <w:bCs/>
          <w:sz w:val="26"/>
          <w:szCs w:val="26"/>
        </w:rPr>
        <w:t xml:space="preserve"> </w:t>
      </w:r>
    </w:p>
    <w:p w14:paraId="7B4CC25A" w14:textId="0CA0D28F" w:rsidR="009572C1" w:rsidRPr="000E5C02" w:rsidRDefault="00674668" w:rsidP="009572C1">
      <w:pPr>
        <w:rPr>
          <w:sz w:val="26"/>
          <w:szCs w:val="26"/>
        </w:rPr>
      </w:pPr>
      <w:r w:rsidRPr="000E5C02">
        <w:rPr>
          <w:sz w:val="26"/>
          <w:szCs w:val="26"/>
        </w:rPr>
        <w:t xml:space="preserve">Please read, </w:t>
      </w:r>
      <w:proofErr w:type="spellStart"/>
      <w:r w:rsidRPr="000E5C02">
        <w:rPr>
          <w:sz w:val="26"/>
          <w:szCs w:val="26"/>
        </w:rPr>
        <w:t>Anathea</w:t>
      </w:r>
      <w:proofErr w:type="spellEnd"/>
      <w:r w:rsidRPr="000E5C02">
        <w:rPr>
          <w:sz w:val="26"/>
          <w:szCs w:val="26"/>
        </w:rPr>
        <w:t xml:space="preserve"> </w:t>
      </w:r>
      <w:proofErr w:type="spellStart"/>
      <w:r w:rsidRPr="000E5C02">
        <w:rPr>
          <w:sz w:val="26"/>
          <w:szCs w:val="26"/>
        </w:rPr>
        <w:t>Portier</w:t>
      </w:r>
      <w:proofErr w:type="spellEnd"/>
      <w:r w:rsidRPr="000E5C02">
        <w:rPr>
          <w:sz w:val="26"/>
          <w:szCs w:val="26"/>
        </w:rPr>
        <w:t xml:space="preserve">-Young, “Jewish Apocalypse Literature as Resistance Literature” in </w:t>
      </w:r>
      <w:r w:rsidRPr="000E5C02">
        <w:rPr>
          <w:i/>
          <w:iCs/>
          <w:sz w:val="26"/>
          <w:szCs w:val="26"/>
        </w:rPr>
        <w:t xml:space="preserve">The Oxford Handbook of Apocalypticism </w:t>
      </w:r>
      <w:r w:rsidRPr="000E5C02">
        <w:rPr>
          <w:sz w:val="26"/>
          <w:szCs w:val="26"/>
        </w:rPr>
        <w:t>(ed. John J. Collins; Oxford: Oxford University Press, 2014)</w:t>
      </w:r>
      <w:r w:rsidR="009572C1" w:rsidRPr="000E5C02">
        <w:rPr>
          <w:sz w:val="26"/>
          <w:szCs w:val="26"/>
        </w:rPr>
        <w:t xml:space="preserve"> Note that the link to the Handbook is on Moodle under Week 2. </w:t>
      </w:r>
    </w:p>
    <w:p w14:paraId="0099DFA8" w14:textId="1B490654" w:rsidR="005D4057" w:rsidRPr="000E5C02" w:rsidRDefault="005D4057" w:rsidP="009572C1">
      <w:pPr>
        <w:rPr>
          <w:sz w:val="26"/>
          <w:szCs w:val="26"/>
        </w:rPr>
      </w:pPr>
      <w:r w:rsidRPr="000E5C02">
        <w:rPr>
          <w:sz w:val="26"/>
          <w:szCs w:val="26"/>
        </w:rPr>
        <w:t>If you have any reflections on the article, please share them here:</w:t>
      </w:r>
    </w:p>
    <w:p w14:paraId="09355B49" w14:textId="77777777" w:rsidR="002E6492" w:rsidRDefault="00425160" w:rsidP="009572C1">
      <w:pPr>
        <w:rPr>
          <w:sz w:val="26"/>
          <w:szCs w:val="26"/>
        </w:rPr>
      </w:pPr>
      <w:r>
        <w:rPr>
          <w:sz w:val="26"/>
          <w:szCs w:val="26"/>
        </w:rPr>
        <w:t xml:space="preserve">Some aspects I found quite interesting within this article was the way in which the author explored this form of resistance of the time, where it is evident that she highlights how this resistance emerges in and responds to domination and hegemony. This is interesting in how she states this type of resistance was needed due to the events of the time, but rather than physical/ violent resistance, the Book of Daniel aims for a more religious resistance. In this sense, it was through keeping faith and retaining their Jewish identity and religious practices through prayer and worship was the goal to being faithful to their laws and, in this way, also resistant to the laws enforced onto the Jewish people under the rule of the empire. </w:t>
      </w:r>
    </w:p>
    <w:p w14:paraId="7EDF9850" w14:textId="408BF470" w:rsidR="005D4057" w:rsidRPr="000E5C02" w:rsidRDefault="00425160" w:rsidP="009572C1">
      <w:pPr>
        <w:rPr>
          <w:sz w:val="26"/>
          <w:szCs w:val="26"/>
        </w:rPr>
      </w:pPr>
      <w:r>
        <w:rPr>
          <w:sz w:val="26"/>
          <w:szCs w:val="26"/>
        </w:rPr>
        <w:t xml:space="preserve">Another aspect I found in particular to be interesting was this vast difference of resistance between Daniel and Enoch, which the author also explores. </w:t>
      </w:r>
      <w:r w:rsidR="002E6492">
        <w:rPr>
          <w:sz w:val="26"/>
          <w:szCs w:val="26"/>
        </w:rPr>
        <w:t xml:space="preserve">With this, in particular was the symbolism used for the way Enoch explored active resistance through potentially Judas Maccabeus, where it is depicted of him as a ram, with followers being depicted as ‘lambs with horns’ which I found to be very significant for this use of active resistance against the Romans. Daniel on the other hand used the ways of remaining religious and refusing to change their beliefs and practices as a </w:t>
      </w:r>
      <w:r w:rsidR="002E6492">
        <w:rPr>
          <w:sz w:val="26"/>
          <w:szCs w:val="26"/>
        </w:rPr>
        <w:lastRenderedPageBreak/>
        <w:t>form of resistance, where most of those who were enslaved or imprisoned were subsequently also murdered. These were hailed as martyrs for this, with retaining strict beliefs but this did also cause an increase in persecution due to this. Overall, I found the article to have included key points of resistance that was evident throughout this time, especially of what can be explored within the Book of Daniel and even of accounts within 1 and 2 Maccabees.</w:t>
      </w:r>
    </w:p>
    <w:p w14:paraId="67D96299" w14:textId="19A888D6" w:rsidR="009572C1" w:rsidRPr="000E5C02" w:rsidRDefault="009572C1">
      <w:pPr>
        <w:rPr>
          <w:rFonts w:cstheme="minorHAnsi"/>
          <w:sz w:val="26"/>
          <w:szCs w:val="26"/>
        </w:rPr>
      </w:pPr>
    </w:p>
    <w:p w14:paraId="246383D0" w14:textId="77777777" w:rsidR="00E6614F" w:rsidRDefault="009572C1" w:rsidP="009572C1">
      <w:pPr>
        <w:rPr>
          <w:rFonts w:cstheme="minorHAnsi"/>
          <w:sz w:val="26"/>
          <w:szCs w:val="26"/>
        </w:rPr>
      </w:pPr>
      <w:r w:rsidRPr="000E5C02">
        <w:rPr>
          <w:rFonts w:cstheme="minorHAnsi"/>
          <w:b/>
          <w:bCs/>
          <w:sz w:val="26"/>
          <w:szCs w:val="26"/>
        </w:rPr>
        <w:t>Task Two:</w:t>
      </w:r>
      <w:r w:rsidRPr="000E5C02">
        <w:rPr>
          <w:rFonts w:cstheme="minorHAnsi"/>
          <w:sz w:val="26"/>
          <w:szCs w:val="26"/>
        </w:rPr>
        <w:t xml:space="preserve"> </w:t>
      </w:r>
    </w:p>
    <w:p w14:paraId="612EC878" w14:textId="42FF191B" w:rsidR="009572C1" w:rsidRPr="000E5C02" w:rsidRDefault="009572C1" w:rsidP="009572C1">
      <w:pPr>
        <w:rPr>
          <w:rFonts w:cstheme="minorHAnsi"/>
          <w:sz w:val="26"/>
          <w:szCs w:val="26"/>
        </w:rPr>
      </w:pPr>
      <w:r w:rsidRPr="000E5C02">
        <w:rPr>
          <w:rFonts w:cstheme="minorHAnsi"/>
          <w:sz w:val="26"/>
          <w:szCs w:val="26"/>
        </w:rPr>
        <w:t>Please watch Prof</w:t>
      </w:r>
      <w:r w:rsidRPr="000E5C02">
        <w:rPr>
          <w:rFonts w:cstheme="minorHAnsi"/>
          <w:b/>
          <w:bCs/>
          <w:sz w:val="26"/>
          <w:szCs w:val="26"/>
        </w:rPr>
        <w:t xml:space="preserve">. </w:t>
      </w:r>
      <w:r w:rsidRPr="000E5C02">
        <w:rPr>
          <w:rStyle w:val="Strong"/>
          <w:rFonts w:cstheme="minorHAnsi"/>
          <w:b w:val="0"/>
          <w:bCs w:val="0"/>
          <w:color w:val="000000"/>
          <w:sz w:val="26"/>
          <w:szCs w:val="26"/>
        </w:rPr>
        <w:t>Christine Hayes, “Visions of the End: Daniel and Apocalyptic Literature”,</w:t>
      </w:r>
      <w:r w:rsidRPr="000E5C02">
        <w:rPr>
          <w:rStyle w:val="Strong"/>
          <w:rFonts w:cstheme="minorHAnsi"/>
          <w:color w:val="000000"/>
          <w:sz w:val="26"/>
          <w:szCs w:val="26"/>
        </w:rPr>
        <w:t xml:space="preserve"> </w:t>
      </w:r>
      <w:hyperlink r:id="rId5" w:history="1">
        <w:proofErr w:type="spellStart"/>
        <w:r w:rsidRPr="000E5C02">
          <w:rPr>
            <w:rStyle w:val="Hyperlink"/>
            <w:rFonts w:cstheme="minorHAnsi"/>
            <w:color w:val="000000"/>
            <w:sz w:val="26"/>
            <w:szCs w:val="26"/>
          </w:rPr>
          <w:t>YaleCourses</w:t>
        </w:r>
        <w:proofErr w:type="spellEnd"/>
      </w:hyperlink>
      <w:r w:rsidRPr="000E5C02">
        <w:rPr>
          <w:rFonts w:cstheme="minorHAnsi"/>
          <w:color w:val="000000"/>
          <w:sz w:val="26"/>
          <w:szCs w:val="26"/>
          <w:shd w:val="clear" w:color="auto" w:fill="FFFFFF"/>
        </w:rPr>
        <w:t xml:space="preserve"> published 3 Dec. 2012 </w:t>
      </w:r>
      <w:r w:rsidRPr="000E5C02">
        <w:rPr>
          <w:rFonts w:cstheme="minorHAnsi"/>
          <w:sz w:val="26"/>
          <w:szCs w:val="26"/>
        </w:rPr>
        <w:t>(note that the part of the lecture I want you to focus on starts 23 minutes in) and answer the following questions</w:t>
      </w:r>
      <w:r w:rsidR="00E6614F">
        <w:rPr>
          <w:rFonts w:cstheme="minorHAnsi"/>
          <w:sz w:val="26"/>
          <w:szCs w:val="26"/>
        </w:rPr>
        <w:t>:</w:t>
      </w:r>
    </w:p>
    <w:p w14:paraId="12739246" w14:textId="3A8C6266" w:rsidR="009572C1" w:rsidRPr="000E5C02" w:rsidRDefault="009572C1" w:rsidP="009572C1">
      <w:pPr>
        <w:rPr>
          <w:rFonts w:cstheme="minorHAnsi"/>
          <w:sz w:val="26"/>
          <w:szCs w:val="26"/>
        </w:rPr>
      </w:pPr>
      <w:r w:rsidRPr="000E5C02">
        <w:rPr>
          <w:rFonts w:cstheme="minorHAnsi"/>
          <w:sz w:val="26"/>
          <w:szCs w:val="26"/>
        </w:rPr>
        <w:t xml:space="preserve">Website Link: </w:t>
      </w:r>
      <w:hyperlink r:id="rId6" w:history="1">
        <w:r w:rsidRPr="000E5C02">
          <w:rPr>
            <w:rStyle w:val="Hyperlink"/>
            <w:rFonts w:cstheme="minorHAnsi"/>
            <w:sz w:val="26"/>
            <w:szCs w:val="26"/>
          </w:rPr>
          <w:t>https://censamm.org/resources/online-resources/biblical-early-christianity-and-early-judaism/overviews-of-apocalypticism-in-early-judaism-and-early-christianity</w:t>
        </w:r>
      </w:hyperlink>
    </w:p>
    <w:p w14:paraId="0E63DDBD" w14:textId="283E470C" w:rsidR="009572C1" w:rsidRPr="000E5C02" w:rsidRDefault="009572C1" w:rsidP="009572C1">
      <w:pPr>
        <w:rPr>
          <w:sz w:val="26"/>
          <w:szCs w:val="26"/>
        </w:rPr>
      </w:pPr>
    </w:p>
    <w:p w14:paraId="7838515A" w14:textId="4CFC28F3" w:rsidR="009572C1" w:rsidRDefault="009572C1" w:rsidP="00E6614F">
      <w:pPr>
        <w:pStyle w:val="ListParagraph"/>
        <w:numPr>
          <w:ilvl w:val="0"/>
          <w:numId w:val="4"/>
        </w:numPr>
        <w:rPr>
          <w:sz w:val="26"/>
          <w:szCs w:val="26"/>
        </w:rPr>
      </w:pPr>
      <w:r w:rsidRPr="00E6614F">
        <w:rPr>
          <w:sz w:val="26"/>
          <w:szCs w:val="26"/>
        </w:rPr>
        <w:t>What are the main features of Apocalyptic literature?</w:t>
      </w:r>
    </w:p>
    <w:p w14:paraId="00BBC394" w14:textId="77777777" w:rsidR="00794D1B" w:rsidRPr="00794D1B" w:rsidRDefault="00794D1B" w:rsidP="00794D1B">
      <w:pPr>
        <w:rPr>
          <w:sz w:val="26"/>
          <w:szCs w:val="26"/>
        </w:rPr>
      </w:pPr>
    </w:p>
    <w:p w14:paraId="445EC17B" w14:textId="77777777" w:rsidR="002E6492" w:rsidRDefault="002E6492" w:rsidP="002E6492">
      <w:pPr>
        <w:pStyle w:val="ListParagraph"/>
        <w:numPr>
          <w:ilvl w:val="0"/>
          <w:numId w:val="5"/>
        </w:numPr>
        <w:rPr>
          <w:sz w:val="26"/>
          <w:szCs w:val="26"/>
        </w:rPr>
      </w:pPr>
      <w:r>
        <w:rPr>
          <w:sz w:val="26"/>
          <w:szCs w:val="26"/>
        </w:rPr>
        <w:t>Most writings are pseudonymous- they are however attributed to important figures of the past, such as Enoch and Abraham.</w:t>
      </w:r>
    </w:p>
    <w:p w14:paraId="4E48F523" w14:textId="77777777" w:rsidR="002E6492" w:rsidRDefault="002E6492" w:rsidP="002E6492">
      <w:pPr>
        <w:pStyle w:val="ListParagraph"/>
        <w:numPr>
          <w:ilvl w:val="0"/>
          <w:numId w:val="5"/>
        </w:numPr>
        <w:rPr>
          <w:sz w:val="26"/>
          <w:szCs w:val="26"/>
        </w:rPr>
      </w:pPr>
      <w:r>
        <w:rPr>
          <w:sz w:val="26"/>
          <w:szCs w:val="26"/>
        </w:rPr>
        <w:t>Revelation is usually by a heavenly figure/ messenger- an Angel who appears in a vision or a dream who holds a highly symbolic image.</w:t>
      </w:r>
    </w:p>
    <w:p w14:paraId="169A66AF" w14:textId="77777777" w:rsidR="002E6492" w:rsidRDefault="002E6492" w:rsidP="002E6492">
      <w:pPr>
        <w:pStyle w:val="ListParagraph"/>
        <w:numPr>
          <w:ilvl w:val="0"/>
          <w:numId w:val="5"/>
        </w:numPr>
        <w:rPr>
          <w:sz w:val="26"/>
          <w:szCs w:val="26"/>
        </w:rPr>
      </w:pPr>
      <w:r>
        <w:rPr>
          <w:sz w:val="26"/>
          <w:szCs w:val="26"/>
        </w:rPr>
        <w:t>Bizarre symbolism- usually images of beasts and monsters- they depict foreign nations.</w:t>
      </w:r>
    </w:p>
    <w:p w14:paraId="686A9048" w14:textId="14227F39" w:rsidR="009572C1" w:rsidRDefault="002E6492" w:rsidP="002E6492">
      <w:pPr>
        <w:pStyle w:val="ListParagraph"/>
        <w:numPr>
          <w:ilvl w:val="0"/>
          <w:numId w:val="5"/>
        </w:numPr>
        <w:rPr>
          <w:sz w:val="26"/>
          <w:szCs w:val="26"/>
        </w:rPr>
      </w:pPr>
      <w:r>
        <w:rPr>
          <w:sz w:val="26"/>
          <w:szCs w:val="26"/>
        </w:rPr>
        <w:t xml:space="preserve">Visions tend to be chronological- past, present, and future events are recalled/ stated in a coded format which requires interpretation. This symbolic code is usually given by the divine messenger and is also in code. </w:t>
      </w:r>
    </w:p>
    <w:p w14:paraId="0A7759B2" w14:textId="04A34770" w:rsidR="002E6492" w:rsidRDefault="002E6492" w:rsidP="002E6492">
      <w:pPr>
        <w:pStyle w:val="ListParagraph"/>
        <w:numPr>
          <w:ilvl w:val="0"/>
          <w:numId w:val="5"/>
        </w:numPr>
        <w:rPr>
          <w:sz w:val="26"/>
          <w:szCs w:val="26"/>
        </w:rPr>
      </w:pPr>
      <w:r>
        <w:rPr>
          <w:sz w:val="26"/>
          <w:szCs w:val="26"/>
        </w:rPr>
        <w:t xml:space="preserve">Usually depicts a series of catastrophes- signs of the coming of the end, the final point of history that has been laid out. </w:t>
      </w:r>
    </w:p>
    <w:p w14:paraId="769F7767" w14:textId="53247897" w:rsidR="001A3C93" w:rsidRDefault="001A3C93" w:rsidP="001A3C93">
      <w:pPr>
        <w:pStyle w:val="ListParagraph"/>
        <w:numPr>
          <w:ilvl w:val="0"/>
          <w:numId w:val="5"/>
        </w:numPr>
        <w:rPr>
          <w:sz w:val="26"/>
          <w:szCs w:val="26"/>
        </w:rPr>
      </w:pPr>
      <w:r>
        <w:rPr>
          <w:sz w:val="26"/>
          <w:szCs w:val="26"/>
        </w:rPr>
        <w:t>Morally dualistic- humankind is divided between the Righteous (good) which is usually a minority group and the Wicked (bad) which is usually a vast majority. Later apocalyptic writings also show this duality- can be seen in Persian writings with themes such as light vs dark, good vs evil etc.</w:t>
      </w:r>
    </w:p>
    <w:p w14:paraId="39332773" w14:textId="2EF1F0B6" w:rsidR="001A3C93" w:rsidRDefault="001A3C93" w:rsidP="001A3C93">
      <w:pPr>
        <w:pStyle w:val="ListParagraph"/>
        <w:numPr>
          <w:ilvl w:val="0"/>
          <w:numId w:val="5"/>
        </w:numPr>
        <w:rPr>
          <w:sz w:val="26"/>
          <w:szCs w:val="26"/>
        </w:rPr>
      </w:pPr>
      <w:r>
        <w:rPr>
          <w:sz w:val="26"/>
          <w:szCs w:val="26"/>
        </w:rPr>
        <w:t>God appears in the literature as an enthroned King- He brings all of history to a crashing end, which demonstrates his sovereignty. God also confounds the wicked and establishes His role. It also incorporates mythological motifs where there is a battle between God and primordial chaotic elements.</w:t>
      </w:r>
    </w:p>
    <w:p w14:paraId="4AAB0BE6" w14:textId="49C20AD0" w:rsidR="001A3C93" w:rsidRDefault="001A3C93" w:rsidP="001A3C93">
      <w:pPr>
        <w:pStyle w:val="ListParagraph"/>
        <w:numPr>
          <w:ilvl w:val="0"/>
          <w:numId w:val="5"/>
        </w:numPr>
        <w:rPr>
          <w:sz w:val="26"/>
          <w:szCs w:val="26"/>
        </w:rPr>
      </w:pPr>
      <w:r>
        <w:rPr>
          <w:sz w:val="26"/>
          <w:szCs w:val="26"/>
        </w:rPr>
        <w:lastRenderedPageBreak/>
        <w:t xml:space="preserve">There is always a depiction of Judgement- which is followed either with everlasting life or eternal punishment. This however is not seen in Hebrew literature until the Book of Daniel, </w:t>
      </w:r>
      <w:proofErr w:type="gramStart"/>
      <w:r>
        <w:rPr>
          <w:sz w:val="26"/>
          <w:szCs w:val="26"/>
        </w:rPr>
        <w:t>however</w:t>
      </w:r>
      <w:proofErr w:type="gramEnd"/>
      <w:r>
        <w:rPr>
          <w:sz w:val="26"/>
          <w:szCs w:val="26"/>
        </w:rPr>
        <w:t xml:space="preserve"> is largely evident within the Dead Sea Scrolls, with themes of resurrection of the dead and immortality are prevalent.</w:t>
      </w:r>
    </w:p>
    <w:p w14:paraId="3425A980" w14:textId="1F04EE5D" w:rsidR="001A3C93" w:rsidRDefault="001A3C93" w:rsidP="001A3C93">
      <w:pPr>
        <w:pStyle w:val="ListParagraph"/>
        <w:numPr>
          <w:ilvl w:val="0"/>
          <w:numId w:val="5"/>
        </w:numPr>
        <w:rPr>
          <w:sz w:val="26"/>
          <w:szCs w:val="26"/>
        </w:rPr>
      </w:pPr>
      <w:r>
        <w:rPr>
          <w:sz w:val="26"/>
          <w:szCs w:val="26"/>
        </w:rPr>
        <w:t xml:space="preserve">Apocalyptic writers examined the world they lived in and drew upon it on the conclusions of reward and punishment and the afterlife. With this however, the concern previously was largely with morality of this life and not immortality of the next life. </w:t>
      </w:r>
    </w:p>
    <w:p w14:paraId="1B391C1C" w14:textId="03C51DBE" w:rsidR="001A3C93" w:rsidRDefault="001A3C93" w:rsidP="001A3C93">
      <w:pPr>
        <w:pStyle w:val="ListParagraph"/>
        <w:numPr>
          <w:ilvl w:val="0"/>
          <w:numId w:val="5"/>
        </w:numPr>
        <w:rPr>
          <w:sz w:val="26"/>
          <w:szCs w:val="26"/>
        </w:rPr>
      </w:pPr>
      <w:r>
        <w:rPr>
          <w:sz w:val="26"/>
          <w:szCs w:val="26"/>
        </w:rPr>
        <w:t>The literature is of hope and despair- where this world holds no promise for the righteous. There is this sense of optimism also, in the hope that God will intervene in human history and set everything right. This hope is placed in the future of these texts.</w:t>
      </w:r>
    </w:p>
    <w:p w14:paraId="308EF450" w14:textId="623FF67F" w:rsidR="001A3C93" w:rsidRDefault="001A3C93" w:rsidP="001A3C93">
      <w:pPr>
        <w:pStyle w:val="ListParagraph"/>
        <w:numPr>
          <w:ilvl w:val="0"/>
          <w:numId w:val="5"/>
        </w:numPr>
        <w:rPr>
          <w:sz w:val="26"/>
          <w:szCs w:val="26"/>
        </w:rPr>
      </w:pPr>
      <w:r>
        <w:rPr>
          <w:sz w:val="26"/>
          <w:szCs w:val="26"/>
        </w:rPr>
        <w:t>The most important is how these texts constitutes a response to crises in Israel’s history.</w:t>
      </w:r>
    </w:p>
    <w:p w14:paraId="4AE04BE4" w14:textId="77777777" w:rsidR="001A3C93" w:rsidRPr="001A3C93" w:rsidRDefault="001A3C93" w:rsidP="001A3C93">
      <w:pPr>
        <w:rPr>
          <w:sz w:val="26"/>
          <w:szCs w:val="26"/>
        </w:rPr>
      </w:pPr>
    </w:p>
    <w:p w14:paraId="10D602B2" w14:textId="32A8E783" w:rsidR="009572C1" w:rsidRPr="00E6614F" w:rsidRDefault="009572C1" w:rsidP="00E6614F">
      <w:pPr>
        <w:pStyle w:val="ListParagraph"/>
        <w:numPr>
          <w:ilvl w:val="0"/>
          <w:numId w:val="4"/>
        </w:numPr>
        <w:rPr>
          <w:sz w:val="26"/>
          <w:szCs w:val="26"/>
        </w:rPr>
      </w:pPr>
      <w:r w:rsidRPr="00E6614F">
        <w:rPr>
          <w:sz w:val="26"/>
          <w:szCs w:val="26"/>
        </w:rPr>
        <w:t>In addition to the lecture and any other research you come across, what is the main significance of the fourth beast in the Book of Daniel’s vision in Chapters 7-12?</w:t>
      </w:r>
      <w:r w:rsidR="005D4057" w:rsidRPr="00E6614F">
        <w:rPr>
          <w:sz w:val="26"/>
          <w:szCs w:val="26"/>
        </w:rPr>
        <w:t xml:space="preserve"> For those who have not read these parts of the Hebrew Bible before, here is a link to the NRSV online version: </w:t>
      </w:r>
      <w:hyperlink r:id="rId7" w:history="1">
        <w:r w:rsidR="005D4057" w:rsidRPr="00E6614F">
          <w:rPr>
            <w:rStyle w:val="Hyperlink"/>
            <w:sz w:val="26"/>
            <w:szCs w:val="26"/>
          </w:rPr>
          <w:t>https://www.biblegateway.com/passage/?search=Daniel+7-12&amp;version=NRSV</w:t>
        </w:r>
      </w:hyperlink>
    </w:p>
    <w:p w14:paraId="34406A3F" w14:textId="23B13493" w:rsidR="005D4057" w:rsidRPr="000E5C02" w:rsidRDefault="001A3C93" w:rsidP="009572C1">
      <w:pPr>
        <w:rPr>
          <w:sz w:val="26"/>
          <w:szCs w:val="26"/>
        </w:rPr>
      </w:pPr>
      <w:r>
        <w:rPr>
          <w:sz w:val="26"/>
          <w:szCs w:val="26"/>
        </w:rPr>
        <w:t xml:space="preserve">The main significance of the fourth beast in the Book of Daniel’s vision </w:t>
      </w:r>
      <w:r w:rsidR="00794D1B">
        <w:rPr>
          <w:sz w:val="26"/>
          <w:szCs w:val="26"/>
        </w:rPr>
        <w:t xml:space="preserve">is this understanding of the four beasts being depicted as the four kingdoms that ruled over Israel- of which are all depicted as four beasts. These are a lion, a bear, a leopard and finally an ogre. Prof. Hayes comments on this final beast and exploring its significance. With this, it is evident where the beast is explained as wanting to destroy the Jewish religion which could symbolize the Seleucid Kings, in particular Antiochus Epiphanes, who sought to destroy anything Jewish through persecution and even placing an altar to Zeus in the sacred Temple in Jerusalem. She describes how this beast bears horns on its head, two of which are used to depict Ptolemaic Egypt and </w:t>
      </w:r>
      <w:r w:rsidR="00F66E23">
        <w:rPr>
          <w:sz w:val="26"/>
          <w:szCs w:val="26"/>
        </w:rPr>
        <w:t>Seleucid Syria, where Israel is under constant strain between the two. Where the centre of the beast is a third horn, this she explores is that of Antiochus. With this, the significance of the fourth beast is largely relevant for the way in which Judaism was being constantly attacked and enforced under foreign rule across this time period, where this beast is crucial for this understanding of how the Jewish people were being forced into different beliefs but many retained their faith, even when under persecution by doing this.</w:t>
      </w:r>
    </w:p>
    <w:p w14:paraId="4CE2FAD8" w14:textId="3ABE04FD" w:rsidR="009572C1" w:rsidRPr="000E5C02" w:rsidRDefault="009572C1" w:rsidP="009572C1">
      <w:pPr>
        <w:rPr>
          <w:sz w:val="26"/>
          <w:szCs w:val="26"/>
        </w:rPr>
      </w:pPr>
    </w:p>
    <w:p w14:paraId="26D2338E" w14:textId="4842C1D4" w:rsidR="009572C1" w:rsidRPr="00ED7812" w:rsidRDefault="009572C1" w:rsidP="00ED7812">
      <w:pPr>
        <w:pStyle w:val="ListParagraph"/>
        <w:numPr>
          <w:ilvl w:val="0"/>
          <w:numId w:val="4"/>
        </w:numPr>
        <w:rPr>
          <w:sz w:val="26"/>
          <w:szCs w:val="26"/>
        </w:rPr>
      </w:pPr>
      <w:r w:rsidRPr="00ED7812">
        <w:rPr>
          <w:sz w:val="26"/>
          <w:szCs w:val="26"/>
        </w:rPr>
        <w:lastRenderedPageBreak/>
        <w:t>Are there any apocalyptic images</w:t>
      </w:r>
      <w:r w:rsidR="00ED7812">
        <w:rPr>
          <w:sz w:val="26"/>
          <w:szCs w:val="26"/>
        </w:rPr>
        <w:t xml:space="preserve">/sculptures </w:t>
      </w:r>
      <w:r w:rsidRPr="00ED7812">
        <w:rPr>
          <w:sz w:val="26"/>
          <w:szCs w:val="26"/>
        </w:rPr>
        <w:t>of Daniel’s visions that you can find, which you find particularly striking?</w:t>
      </w:r>
    </w:p>
    <w:p w14:paraId="147CD4B3" w14:textId="142EDF75" w:rsidR="005D4057" w:rsidRPr="000E5C02" w:rsidRDefault="00176DD8">
      <w:pPr>
        <w:rPr>
          <w:sz w:val="26"/>
          <w:szCs w:val="26"/>
        </w:rPr>
      </w:pPr>
      <w:r>
        <w:rPr>
          <w:sz w:val="26"/>
          <w:szCs w:val="26"/>
        </w:rPr>
        <w:t xml:space="preserve"> </w:t>
      </w:r>
    </w:p>
    <w:p w14:paraId="2F9C86A1" w14:textId="196F09A2" w:rsidR="00F4425B" w:rsidRDefault="00176DD8">
      <w:pPr>
        <w:rPr>
          <w:sz w:val="26"/>
          <w:szCs w:val="26"/>
        </w:rPr>
      </w:pPr>
      <w:r w:rsidRPr="00176DD8">
        <w:drawing>
          <wp:anchor distT="0" distB="0" distL="114300" distR="114300" simplePos="0" relativeHeight="251658240" behindDoc="0" locked="0" layoutInCell="1" allowOverlap="1" wp14:anchorId="23FC54B1" wp14:editId="4603F8FE">
            <wp:simplePos x="0" y="0"/>
            <wp:positionH relativeFrom="margin">
              <wp:align>left</wp:align>
            </wp:positionH>
            <wp:positionV relativeFrom="paragraph">
              <wp:posOffset>10795</wp:posOffset>
            </wp:positionV>
            <wp:extent cx="3399155" cy="22479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598" t="27192" r="25382" b="12808"/>
                    <a:stretch/>
                  </pic:blipFill>
                  <pic:spPr bwMode="auto">
                    <a:xfrm>
                      <a:off x="0" y="0"/>
                      <a:ext cx="3399155"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6"/>
          <w:szCs w:val="26"/>
        </w:rPr>
        <w:t xml:space="preserve">I found this image, by </w:t>
      </w:r>
      <w:r w:rsidRPr="00176DD8">
        <w:rPr>
          <w:sz w:val="26"/>
          <w:szCs w:val="26"/>
        </w:rPr>
        <w:t xml:space="preserve">Luigi </w:t>
      </w:r>
      <w:proofErr w:type="spellStart"/>
      <w:r w:rsidRPr="00176DD8">
        <w:rPr>
          <w:sz w:val="26"/>
          <w:szCs w:val="26"/>
        </w:rPr>
        <w:t>Sabatelli</w:t>
      </w:r>
      <w:proofErr w:type="spellEnd"/>
      <w:r w:rsidRPr="00176DD8">
        <w:rPr>
          <w:sz w:val="26"/>
          <w:szCs w:val="26"/>
        </w:rPr>
        <w:t xml:space="preserve"> </w:t>
      </w:r>
      <w:r>
        <w:rPr>
          <w:sz w:val="26"/>
          <w:szCs w:val="26"/>
        </w:rPr>
        <w:t xml:space="preserve">from </w:t>
      </w:r>
      <w:r w:rsidRPr="00176DD8">
        <w:rPr>
          <w:sz w:val="26"/>
          <w:szCs w:val="26"/>
        </w:rPr>
        <w:t>1809</w:t>
      </w:r>
      <w:r>
        <w:rPr>
          <w:sz w:val="26"/>
          <w:szCs w:val="26"/>
        </w:rPr>
        <w:t>, in particular of Daniel’s vision of the four beasts where this image depicts clearly the four beasts with what I have assumed to be Daniel turning away from them, with a protective body language showing potentially the way in which he viewed these four beasts as threats towards not only himself as Jewish but to also his religion. This image was striking in particular with the inclusion of the hands of God, which can be seen as judgement, of choosing the beasts in turn and taking them- signifying the end of each empire that is represented by each beast.</w:t>
      </w:r>
    </w:p>
    <w:p w14:paraId="6029A82B" w14:textId="77777777" w:rsidR="00F4425B" w:rsidRDefault="00F4425B">
      <w:pPr>
        <w:rPr>
          <w:sz w:val="26"/>
          <w:szCs w:val="26"/>
        </w:rPr>
      </w:pPr>
    </w:p>
    <w:p w14:paraId="3D8F1BEB" w14:textId="77777777" w:rsidR="00176DD8" w:rsidRDefault="00176DD8">
      <w:pPr>
        <w:rPr>
          <w:sz w:val="26"/>
          <w:szCs w:val="26"/>
        </w:rPr>
      </w:pPr>
    </w:p>
    <w:p w14:paraId="3F8A782F" w14:textId="660B4C2F" w:rsidR="005D4057" w:rsidRDefault="005D4057">
      <w:pPr>
        <w:rPr>
          <w:sz w:val="26"/>
          <w:szCs w:val="26"/>
        </w:rPr>
      </w:pPr>
      <w:r w:rsidRPr="000E5C02">
        <w:rPr>
          <w:sz w:val="26"/>
          <w:szCs w:val="26"/>
        </w:rPr>
        <w:t>For a later example of apocalyptic imager</w:t>
      </w:r>
      <w:r w:rsidR="000E5C02">
        <w:rPr>
          <w:sz w:val="26"/>
          <w:szCs w:val="26"/>
        </w:rPr>
        <w:t xml:space="preserve">y in the New Testament, the Book of Revelation (around 90 CE), you can listen to listen to BBC Radio 4 In Our Time Religion: The Apocalypse, which provides great discussion and interaction between the guests (easy listen too!) Link is on Moodle </w:t>
      </w:r>
      <w:r w:rsidR="000E5C02" w:rsidRPr="000E5C02">
        <w:rPr>
          <mc:AlternateContent>
            <mc:Choice Requires="w16se"/>
            <mc:Fallback>
              <w:rFonts w:ascii="Segoe UI Emoji" w:eastAsia="Segoe UI Emoji" w:hAnsi="Segoe UI Emoji" w:cs="Segoe UI Emoji"/>
            </mc:Fallback>
          </mc:AlternateContent>
          <w:sz w:val="26"/>
          <w:szCs w:val="26"/>
        </w:rPr>
        <mc:AlternateContent>
          <mc:Choice Requires="w16se">
            <w16se:symEx w16se:font="Segoe UI Emoji" w16se:char="1F60A"/>
          </mc:Choice>
          <mc:Fallback>
            <w:t>😊</w:t>
          </mc:Fallback>
        </mc:AlternateContent>
      </w:r>
      <w:r w:rsidR="000E5C02">
        <w:rPr>
          <w:sz w:val="26"/>
          <w:szCs w:val="26"/>
        </w:rPr>
        <w:t xml:space="preserve"> </w:t>
      </w:r>
    </w:p>
    <w:p w14:paraId="49D211ED" w14:textId="77777777" w:rsidR="000E5C02" w:rsidRPr="000E5C02" w:rsidRDefault="000E5C02">
      <w:pPr>
        <w:rPr>
          <w:sz w:val="26"/>
          <w:szCs w:val="26"/>
        </w:rPr>
      </w:pPr>
    </w:p>
    <w:p w14:paraId="2164E2F3" w14:textId="77777777" w:rsidR="00674668" w:rsidRPr="000E5C02" w:rsidRDefault="00674668">
      <w:pPr>
        <w:rPr>
          <w:sz w:val="26"/>
          <w:szCs w:val="26"/>
        </w:rPr>
      </w:pPr>
    </w:p>
    <w:sectPr w:rsidR="00674668" w:rsidRPr="000E5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E1C6D"/>
    <w:multiLevelType w:val="hybridMultilevel"/>
    <w:tmpl w:val="60864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5C5C5C"/>
    <w:multiLevelType w:val="hybridMultilevel"/>
    <w:tmpl w:val="891A47CC"/>
    <w:lvl w:ilvl="0" w:tplc="41BEA3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E63F7"/>
    <w:multiLevelType w:val="hybridMultilevel"/>
    <w:tmpl w:val="5B462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7769F9"/>
    <w:multiLevelType w:val="hybridMultilevel"/>
    <w:tmpl w:val="725EDB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F94519"/>
    <w:multiLevelType w:val="hybridMultilevel"/>
    <w:tmpl w:val="C4521A50"/>
    <w:lvl w:ilvl="0" w:tplc="F378C9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668"/>
    <w:rsid w:val="00004DA2"/>
    <w:rsid w:val="00071BC1"/>
    <w:rsid w:val="000E5C02"/>
    <w:rsid w:val="00176DD8"/>
    <w:rsid w:val="001A3C93"/>
    <w:rsid w:val="002E6492"/>
    <w:rsid w:val="00337CEB"/>
    <w:rsid w:val="00425160"/>
    <w:rsid w:val="00443674"/>
    <w:rsid w:val="005D4057"/>
    <w:rsid w:val="00674668"/>
    <w:rsid w:val="006877A7"/>
    <w:rsid w:val="00794D1B"/>
    <w:rsid w:val="009572C1"/>
    <w:rsid w:val="009C041C"/>
    <w:rsid w:val="00AD4211"/>
    <w:rsid w:val="00E6614F"/>
    <w:rsid w:val="00ED7812"/>
    <w:rsid w:val="00F4425B"/>
    <w:rsid w:val="00F66E2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89C0E"/>
  <w15:chartTrackingRefBased/>
  <w15:docId w15:val="{02014398-6F11-4A51-9627-7158F26E8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668"/>
    <w:pPr>
      <w:ind w:left="720"/>
      <w:contextualSpacing/>
    </w:pPr>
  </w:style>
  <w:style w:type="character" w:styleId="Strong">
    <w:name w:val="Strong"/>
    <w:basedOn w:val="DefaultParagraphFont"/>
    <w:uiPriority w:val="22"/>
    <w:qFormat/>
    <w:rsid w:val="009572C1"/>
    <w:rPr>
      <w:b/>
      <w:bCs/>
    </w:rPr>
  </w:style>
  <w:style w:type="character" w:styleId="Hyperlink">
    <w:name w:val="Hyperlink"/>
    <w:basedOn w:val="DefaultParagraphFont"/>
    <w:uiPriority w:val="99"/>
    <w:unhideWhenUsed/>
    <w:rsid w:val="009572C1"/>
    <w:rPr>
      <w:color w:val="0000FF"/>
      <w:u w:val="single"/>
    </w:rPr>
  </w:style>
  <w:style w:type="character" w:styleId="UnresolvedMention">
    <w:name w:val="Unresolved Mention"/>
    <w:basedOn w:val="DefaultParagraphFont"/>
    <w:uiPriority w:val="99"/>
    <w:semiHidden/>
    <w:unhideWhenUsed/>
    <w:rsid w:val="00957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biblegateway.com/passage/?search=Daniel+7-12&amp;version=NRS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ensamm.org/resources/online-resources/biblical-early-christianity-and-early-judaism/overviews-of-apocalypticism-in-early-judaism-and-early-christianity" TargetMode="External"/><Relationship Id="rId5" Type="http://schemas.openxmlformats.org/officeDocument/2006/relationships/hyperlink" Target="https://oyc.yale.edu/"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1236</Words>
  <Characters>7046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Amy Seale</cp:lastModifiedBy>
  <cp:revision>2</cp:revision>
  <dcterms:created xsi:type="dcterms:W3CDTF">2020-05-28T14:17:00Z</dcterms:created>
  <dcterms:modified xsi:type="dcterms:W3CDTF">2020-05-28T14:17:00Z</dcterms:modified>
</cp:coreProperties>
</file>