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281192F" w:rsidP="164F73EE" w:rsidRDefault="5281192F" w14:paraId="093AB122" w14:textId="0C3B5D62">
      <w:pPr>
        <w:pStyle w:val="Normal"/>
        <w:jc w:val="center"/>
        <w:rPr>
          <w:rFonts w:ascii="Times New Roman" w:hAnsi="Times New Roman" w:eastAsia="Times New Roman" w:cs="Times New Roman"/>
        </w:rPr>
      </w:pPr>
      <w:r w:rsidRPr="164F73EE" w:rsidR="5281192F">
        <w:rPr>
          <w:rFonts w:ascii="Times New Roman" w:hAnsi="Times New Roman" w:eastAsia="Times New Roman" w:cs="Times New Roman"/>
        </w:rPr>
        <w:t xml:space="preserve">Reflective essay </w:t>
      </w:r>
    </w:p>
    <w:p w:rsidR="5281192F" w:rsidP="164F73EE" w:rsidRDefault="5281192F" w14:paraId="47FD55CD" w14:textId="2B4829DA">
      <w:pPr>
        <w:pStyle w:val="Normal"/>
        <w:jc w:val="center"/>
        <w:rPr>
          <w:rFonts w:ascii="Times New Roman" w:hAnsi="Times New Roman" w:eastAsia="Times New Roman" w:cs="Times New Roman"/>
        </w:rPr>
      </w:pPr>
      <w:r w:rsidRPr="164F73EE" w:rsidR="5281192F">
        <w:rPr>
          <w:rFonts w:ascii="Times New Roman" w:hAnsi="Times New Roman" w:eastAsia="Times New Roman" w:cs="Times New Roman"/>
        </w:rPr>
        <w:t>BMSS6001</w:t>
      </w:r>
    </w:p>
    <w:p w:rsidR="5281192F" w:rsidP="164F73EE" w:rsidRDefault="5281192F" w14:paraId="485232B7" w14:textId="1BF67341">
      <w:pPr>
        <w:pStyle w:val="Normal"/>
        <w:jc w:val="center"/>
        <w:rPr>
          <w:rFonts w:ascii="Times New Roman" w:hAnsi="Times New Roman" w:eastAsia="Times New Roman" w:cs="Times New Roman"/>
        </w:rPr>
      </w:pPr>
      <w:r w:rsidRPr="164F73EE" w:rsidR="5281192F">
        <w:rPr>
          <w:rFonts w:ascii="Times New Roman" w:hAnsi="Times New Roman" w:eastAsia="Times New Roman" w:cs="Times New Roman"/>
        </w:rPr>
        <w:t xml:space="preserve">Morgan Evans </w:t>
      </w:r>
    </w:p>
    <w:p w:rsidR="5281192F" w:rsidP="164F73EE" w:rsidRDefault="5281192F" w14:paraId="0AB4F9BE" w14:textId="7322D43D">
      <w:pPr>
        <w:pStyle w:val="Normal"/>
        <w:jc w:val="center"/>
        <w:rPr>
          <w:rFonts w:ascii="Times New Roman" w:hAnsi="Times New Roman" w:eastAsia="Times New Roman" w:cs="Times New Roman"/>
        </w:rPr>
      </w:pPr>
      <w:r w:rsidRPr="164F73EE" w:rsidR="5281192F">
        <w:rPr>
          <w:rFonts w:ascii="Times New Roman" w:hAnsi="Times New Roman" w:eastAsia="Times New Roman" w:cs="Times New Roman"/>
        </w:rPr>
        <w:t>2005007</w:t>
      </w:r>
    </w:p>
    <w:p w:rsidR="101DBAD9" w:rsidP="164F73EE" w:rsidRDefault="101DBAD9" w14:paraId="43A88836" w14:textId="3C186F75">
      <w:pPr>
        <w:pStyle w:val="Normal"/>
        <w:rPr>
          <w:rFonts w:ascii="Times New Roman" w:hAnsi="Times New Roman" w:eastAsia="Times New Roman" w:cs="Times New Roman"/>
          <w:b w:val="0"/>
          <w:bCs w:val="0"/>
          <w:i w:val="0"/>
          <w:iCs w:val="0"/>
          <w:caps w:val="0"/>
          <w:smallCaps w:val="0"/>
          <w:color w:val="auto"/>
          <w:sz w:val="24"/>
          <w:szCs w:val="24"/>
        </w:rPr>
      </w:pPr>
      <w:r w:rsidRPr="164F73EE" w:rsidR="11DAD4B9">
        <w:rPr>
          <w:rFonts w:ascii="Times New Roman" w:hAnsi="Times New Roman" w:eastAsia="Times New Roman" w:cs="Times New Roman"/>
          <w:color w:val="auto"/>
        </w:rPr>
        <w:t xml:space="preserve"> </w:t>
      </w:r>
      <w:r w:rsidRPr="164F73EE" w:rsidR="41F62C98">
        <w:rPr>
          <w:rFonts w:ascii="Times New Roman" w:hAnsi="Times New Roman" w:eastAsia="Times New Roman" w:cs="Times New Roman"/>
          <w:b w:val="0"/>
          <w:bCs w:val="0"/>
          <w:i w:val="0"/>
          <w:iCs w:val="0"/>
          <w:caps w:val="0"/>
          <w:smallCaps w:val="0"/>
          <w:color w:val="auto"/>
          <w:sz w:val="24"/>
          <w:szCs w:val="24"/>
        </w:rPr>
        <w:t>Reflective practice is essential for refining coaching skills and enhancing effectiveness</w:t>
      </w:r>
      <w:r w:rsidRPr="164F73EE" w:rsidR="5ADFB0EE">
        <w:rPr>
          <w:rFonts w:ascii="Times New Roman" w:hAnsi="Times New Roman" w:eastAsia="Times New Roman" w:cs="Times New Roman"/>
          <w:b w:val="0"/>
          <w:bCs w:val="0"/>
          <w:i w:val="0"/>
          <w:iCs w:val="0"/>
          <w:caps w:val="0"/>
          <w:smallCaps w:val="0"/>
          <w:color w:val="auto"/>
          <w:sz w:val="24"/>
          <w:szCs w:val="24"/>
        </w:rPr>
        <w:t xml:space="preserve"> </w:t>
      </w:r>
      <w:r w:rsidRPr="164F73EE" w:rsidR="42ED3594">
        <w:rPr>
          <w:rFonts w:ascii="Times New Roman" w:hAnsi="Times New Roman" w:eastAsia="Times New Roman" w:cs="Times New Roman"/>
          <w:color w:val="auto"/>
          <w:sz w:val="24"/>
          <w:szCs w:val="24"/>
        </w:rPr>
        <w:t>(Cropley et al.)</w:t>
      </w:r>
      <w:r w:rsidRPr="164F73EE" w:rsidR="41F62C98">
        <w:rPr>
          <w:rFonts w:ascii="Times New Roman" w:hAnsi="Times New Roman" w:eastAsia="Times New Roman" w:cs="Times New Roman"/>
          <w:b w:val="0"/>
          <w:bCs w:val="0"/>
          <w:i w:val="0"/>
          <w:iCs w:val="0"/>
          <w:caps w:val="0"/>
          <w:smallCaps w:val="0"/>
          <w:color w:val="auto"/>
          <w:sz w:val="24"/>
          <w:szCs w:val="24"/>
        </w:rPr>
        <w:t xml:space="preserve">. In this essay, </w:t>
      </w:r>
      <w:r w:rsidRPr="164F73EE" w:rsidR="07310DF5">
        <w:rPr>
          <w:rFonts w:ascii="Times New Roman" w:hAnsi="Times New Roman" w:eastAsia="Times New Roman" w:cs="Times New Roman"/>
          <w:b w:val="0"/>
          <w:bCs w:val="0"/>
          <w:i w:val="0"/>
          <w:iCs w:val="0"/>
          <w:caps w:val="0"/>
          <w:smallCaps w:val="0"/>
          <w:color w:val="auto"/>
          <w:sz w:val="24"/>
          <w:szCs w:val="24"/>
        </w:rPr>
        <w:t>I will</w:t>
      </w:r>
      <w:r w:rsidRPr="164F73EE" w:rsidR="41F62C98">
        <w:rPr>
          <w:rFonts w:ascii="Times New Roman" w:hAnsi="Times New Roman" w:eastAsia="Times New Roman" w:cs="Times New Roman"/>
          <w:b w:val="0"/>
          <w:bCs w:val="0"/>
          <w:i w:val="0"/>
          <w:iCs w:val="0"/>
          <w:caps w:val="0"/>
          <w:smallCaps w:val="0"/>
          <w:color w:val="auto"/>
          <w:sz w:val="24"/>
          <w:szCs w:val="24"/>
        </w:rPr>
        <w:t xml:space="preserve"> reflect on a recent coaching session, using established reflective frameworks to </w:t>
      </w:r>
      <w:r w:rsidRPr="164F73EE" w:rsidR="1450BBEC">
        <w:rPr>
          <w:rFonts w:ascii="Times New Roman" w:hAnsi="Times New Roman" w:eastAsia="Times New Roman" w:cs="Times New Roman"/>
          <w:b w:val="0"/>
          <w:bCs w:val="0"/>
          <w:i w:val="0"/>
          <w:iCs w:val="0"/>
          <w:caps w:val="0"/>
          <w:smallCaps w:val="0"/>
          <w:color w:val="auto"/>
          <w:sz w:val="24"/>
          <w:szCs w:val="24"/>
        </w:rPr>
        <w:t>analyse</w:t>
      </w:r>
      <w:r w:rsidRPr="164F73EE" w:rsidR="41F62C98">
        <w:rPr>
          <w:rFonts w:ascii="Times New Roman" w:hAnsi="Times New Roman" w:eastAsia="Times New Roman" w:cs="Times New Roman"/>
          <w:b w:val="0"/>
          <w:bCs w:val="0"/>
          <w:i w:val="0"/>
          <w:iCs w:val="0"/>
          <w:caps w:val="0"/>
          <w:smallCaps w:val="0"/>
          <w:color w:val="auto"/>
          <w:sz w:val="24"/>
          <w:szCs w:val="24"/>
        </w:rPr>
        <w:t xml:space="preserve"> techniques, communication dynamics, and personal development as a coach. Through critical self-reflection, I aim to gain insights, </w:t>
      </w:r>
      <w:r w:rsidRPr="164F73EE" w:rsidR="41F62C98">
        <w:rPr>
          <w:rFonts w:ascii="Times New Roman" w:hAnsi="Times New Roman" w:eastAsia="Times New Roman" w:cs="Times New Roman"/>
          <w:b w:val="0"/>
          <w:bCs w:val="0"/>
          <w:i w:val="0"/>
          <w:iCs w:val="0"/>
          <w:caps w:val="0"/>
          <w:smallCaps w:val="0"/>
          <w:color w:val="auto"/>
          <w:sz w:val="24"/>
          <w:szCs w:val="24"/>
        </w:rPr>
        <w:t>identify</w:t>
      </w:r>
      <w:r w:rsidRPr="164F73EE" w:rsidR="41F62C98">
        <w:rPr>
          <w:rFonts w:ascii="Times New Roman" w:hAnsi="Times New Roman" w:eastAsia="Times New Roman" w:cs="Times New Roman"/>
          <w:b w:val="0"/>
          <w:bCs w:val="0"/>
          <w:i w:val="0"/>
          <w:iCs w:val="0"/>
          <w:caps w:val="0"/>
          <w:smallCaps w:val="0"/>
          <w:color w:val="auto"/>
          <w:sz w:val="24"/>
          <w:szCs w:val="24"/>
        </w:rPr>
        <w:t xml:space="preserve"> areas for improvement, and </w:t>
      </w:r>
      <w:bookmarkStart w:name="_Int_ssmhz4Ym" w:id="221914851"/>
      <w:r w:rsidRPr="164F73EE" w:rsidR="41F62C98">
        <w:rPr>
          <w:rFonts w:ascii="Times New Roman" w:hAnsi="Times New Roman" w:eastAsia="Times New Roman" w:cs="Times New Roman"/>
          <w:b w:val="0"/>
          <w:bCs w:val="0"/>
          <w:i w:val="0"/>
          <w:iCs w:val="0"/>
          <w:caps w:val="0"/>
          <w:smallCaps w:val="0"/>
          <w:color w:val="auto"/>
          <w:sz w:val="24"/>
          <w:szCs w:val="24"/>
        </w:rPr>
        <w:t>ultimately enhance</w:t>
      </w:r>
      <w:bookmarkEnd w:id="221914851"/>
      <w:r w:rsidRPr="164F73EE" w:rsidR="41F62C98">
        <w:rPr>
          <w:rFonts w:ascii="Times New Roman" w:hAnsi="Times New Roman" w:eastAsia="Times New Roman" w:cs="Times New Roman"/>
          <w:b w:val="0"/>
          <w:bCs w:val="0"/>
          <w:i w:val="0"/>
          <w:iCs w:val="0"/>
          <w:caps w:val="0"/>
          <w:smallCaps w:val="0"/>
          <w:color w:val="auto"/>
          <w:sz w:val="24"/>
          <w:szCs w:val="24"/>
        </w:rPr>
        <w:t xml:space="preserve"> my ability to </w:t>
      </w:r>
      <w:r w:rsidRPr="164F73EE" w:rsidR="41F62C98">
        <w:rPr>
          <w:rFonts w:ascii="Times New Roman" w:hAnsi="Times New Roman" w:eastAsia="Times New Roman" w:cs="Times New Roman"/>
          <w:b w:val="0"/>
          <w:bCs w:val="0"/>
          <w:i w:val="0"/>
          <w:iCs w:val="0"/>
          <w:caps w:val="0"/>
          <w:smallCaps w:val="0"/>
          <w:color w:val="auto"/>
          <w:sz w:val="24"/>
          <w:szCs w:val="24"/>
        </w:rPr>
        <w:t>facilitate</w:t>
      </w:r>
      <w:r w:rsidRPr="164F73EE" w:rsidR="41F62C98">
        <w:rPr>
          <w:rFonts w:ascii="Times New Roman" w:hAnsi="Times New Roman" w:eastAsia="Times New Roman" w:cs="Times New Roman"/>
          <w:b w:val="0"/>
          <w:bCs w:val="0"/>
          <w:i w:val="0"/>
          <w:iCs w:val="0"/>
          <w:caps w:val="0"/>
          <w:smallCaps w:val="0"/>
          <w:color w:val="auto"/>
          <w:sz w:val="24"/>
          <w:szCs w:val="24"/>
        </w:rPr>
        <w:t xml:space="preserve"> growth and transformation in </w:t>
      </w:r>
      <w:r w:rsidRPr="164F73EE" w:rsidR="31CBAC24">
        <w:rPr>
          <w:rFonts w:ascii="Times New Roman" w:hAnsi="Times New Roman" w:eastAsia="Times New Roman" w:cs="Times New Roman"/>
          <w:b w:val="0"/>
          <w:bCs w:val="0"/>
          <w:i w:val="0"/>
          <w:iCs w:val="0"/>
          <w:caps w:val="0"/>
          <w:smallCaps w:val="0"/>
          <w:color w:val="auto"/>
          <w:sz w:val="24"/>
          <w:szCs w:val="24"/>
        </w:rPr>
        <w:t xml:space="preserve">future </w:t>
      </w:r>
      <w:r w:rsidRPr="164F73EE" w:rsidR="41F62C98">
        <w:rPr>
          <w:rFonts w:ascii="Times New Roman" w:hAnsi="Times New Roman" w:eastAsia="Times New Roman" w:cs="Times New Roman"/>
          <w:b w:val="0"/>
          <w:bCs w:val="0"/>
          <w:i w:val="0"/>
          <w:iCs w:val="0"/>
          <w:caps w:val="0"/>
          <w:smallCaps w:val="0"/>
          <w:color w:val="auto"/>
          <w:sz w:val="24"/>
          <w:szCs w:val="24"/>
        </w:rPr>
        <w:t>clients.</w:t>
      </w:r>
    </w:p>
    <w:p w:rsidR="101DBAD9" w:rsidP="164F73EE" w:rsidRDefault="101DBAD9" w14:paraId="24E7D6AA" w14:textId="69CD81BB">
      <w:pPr>
        <w:pStyle w:val="Normal"/>
        <w:rPr>
          <w:rFonts w:ascii="Times New Roman" w:hAnsi="Times New Roman" w:eastAsia="Times New Roman" w:cs="Times New Roman"/>
          <w:color w:val="auto"/>
        </w:rPr>
      </w:pPr>
      <w:r w:rsidRPr="164F73EE" w:rsidR="1D6A73D5">
        <w:rPr>
          <w:rFonts w:ascii="Times New Roman" w:hAnsi="Times New Roman" w:eastAsia="Times New Roman" w:cs="Times New Roman"/>
          <w:color w:val="auto"/>
        </w:rPr>
        <w:t xml:space="preserve">The coaching session in the limelight for reflection is </w:t>
      </w:r>
      <w:r w:rsidRPr="164F73EE" w:rsidR="7DE33215">
        <w:rPr>
          <w:rFonts w:ascii="Times New Roman" w:hAnsi="Times New Roman" w:eastAsia="Times New Roman" w:cs="Times New Roman"/>
          <w:color w:val="auto"/>
        </w:rPr>
        <w:t xml:space="preserve">a brief </w:t>
      </w:r>
      <w:r w:rsidRPr="164F73EE" w:rsidR="4FD4A808">
        <w:rPr>
          <w:rFonts w:ascii="Times New Roman" w:hAnsi="Times New Roman" w:eastAsia="Times New Roman" w:cs="Times New Roman"/>
          <w:color w:val="auto"/>
        </w:rPr>
        <w:t>20-minute</w:t>
      </w:r>
      <w:r w:rsidRPr="164F73EE" w:rsidR="7DE33215">
        <w:rPr>
          <w:rFonts w:ascii="Times New Roman" w:hAnsi="Times New Roman" w:eastAsia="Times New Roman" w:cs="Times New Roman"/>
          <w:color w:val="auto"/>
        </w:rPr>
        <w:t xml:space="preserve"> session involving university students with mixed abilities</w:t>
      </w:r>
      <w:r w:rsidRPr="164F73EE" w:rsidR="0D90A191">
        <w:rPr>
          <w:rFonts w:ascii="Times New Roman" w:hAnsi="Times New Roman" w:eastAsia="Times New Roman" w:cs="Times New Roman"/>
          <w:color w:val="auto"/>
        </w:rPr>
        <w:t xml:space="preserve">. The </w:t>
      </w:r>
      <w:r w:rsidRPr="164F73EE" w:rsidR="2E267014">
        <w:rPr>
          <w:rFonts w:ascii="Times New Roman" w:hAnsi="Times New Roman" w:eastAsia="Times New Roman" w:cs="Times New Roman"/>
          <w:color w:val="auto"/>
        </w:rPr>
        <w:t>session’s</w:t>
      </w:r>
      <w:r w:rsidRPr="164F73EE" w:rsidR="0D90A191">
        <w:rPr>
          <w:rFonts w:ascii="Times New Roman" w:hAnsi="Times New Roman" w:eastAsia="Times New Roman" w:cs="Times New Roman"/>
          <w:color w:val="auto"/>
        </w:rPr>
        <w:t xml:space="preserve"> aims were for the participants to </w:t>
      </w:r>
      <w:r w:rsidRPr="164F73EE" w:rsidR="0D90A191">
        <w:rPr>
          <w:rFonts w:ascii="Times New Roman" w:hAnsi="Times New Roman" w:eastAsia="Times New Roman" w:cs="Times New Roman"/>
          <w:color w:val="auto"/>
        </w:rPr>
        <w:t>comprehend</w:t>
      </w:r>
      <w:r w:rsidRPr="164F73EE" w:rsidR="0D90A191">
        <w:rPr>
          <w:rFonts w:ascii="Times New Roman" w:hAnsi="Times New Roman" w:eastAsia="Times New Roman" w:cs="Times New Roman"/>
          <w:color w:val="auto"/>
        </w:rPr>
        <w:t xml:space="preserve"> what</w:t>
      </w:r>
      <w:r w:rsidRPr="164F73EE" w:rsidR="683D4E69">
        <w:rPr>
          <w:rFonts w:ascii="Times New Roman" w:hAnsi="Times New Roman" w:eastAsia="Times New Roman" w:cs="Times New Roman"/>
          <w:color w:val="auto"/>
        </w:rPr>
        <w:t xml:space="preserve"> the climbing technique ‘flagging’ is and its relevance for climbing and to successfully </w:t>
      </w:r>
      <w:r w:rsidRPr="164F73EE" w:rsidR="683D4E69">
        <w:rPr>
          <w:rFonts w:ascii="Times New Roman" w:hAnsi="Times New Roman" w:eastAsia="Times New Roman" w:cs="Times New Roman"/>
          <w:color w:val="auto"/>
        </w:rPr>
        <w:t>demonstrate</w:t>
      </w:r>
      <w:r w:rsidRPr="164F73EE" w:rsidR="683D4E69">
        <w:rPr>
          <w:rFonts w:ascii="Times New Roman" w:hAnsi="Times New Roman" w:eastAsia="Times New Roman" w:cs="Times New Roman"/>
          <w:color w:val="auto"/>
        </w:rPr>
        <w:t xml:space="preserve"> one style of a flag. </w:t>
      </w:r>
      <w:r w:rsidRPr="164F73EE" w:rsidR="047C6711">
        <w:rPr>
          <w:rFonts w:ascii="Times New Roman" w:hAnsi="Times New Roman" w:eastAsia="Times New Roman" w:cs="Times New Roman"/>
          <w:color w:val="auto"/>
        </w:rPr>
        <w:t xml:space="preserve">Flags were first introduced on the ground for the participants to discover in pairs how the technique </w:t>
      </w:r>
      <w:r w:rsidRPr="164F73EE" w:rsidR="047C6711">
        <w:rPr>
          <w:rFonts w:ascii="Times New Roman" w:hAnsi="Times New Roman" w:eastAsia="Times New Roman" w:cs="Times New Roman"/>
          <w:color w:val="auto"/>
        </w:rPr>
        <w:t>facilitates</w:t>
      </w:r>
      <w:r w:rsidRPr="164F73EE" w:rsidR="047C6711">
        <w:rPr>
          <w:rFonts w:ascii="Times New Roman" w:hAnsi="Times New Roman" w:eastAsia="Times New Roman" w:cs="Times New Roman"/>
          <w:color w:val="auto"/>
        </w:rPr>
        <w:t xml:space="preserve"> further reach </w:t>
      </w:r>
      <w:r w:rsidRPr="164F73EE" w:rsidR="2ED0537B">
        <w:rPr>
          <w:rFonts w:ascii="Times New Roman" w:hAnsi="Times New Roman" w:eastAsia="Times New Roman" w:cs="Times New Roman"/>
          <w:color w:val="auto"/>
        </w:rPr>
        <w:t xml:space="preserve">before they then </w:t>
      </w:r>
      <w:r w:rsidRPr="164F73EE" w:rsidR="2ED0537B">
        <w:rPr>
          <w:rFonts w:ascii="Times New Roman" w:hAnsi="Times New Roman" w:eastAsia="Times New Roman" w:cs="Times New Roman"/>
          <w:color w:val="auto"/>
        </w:rPr>
        <w:t>attempted</w:t>
      </w:r>
      <w:r w:rsidRPr="164F73EE" w:rsidR="2ED0537B">
        <w:rPr>
          <w:rFonts w:ascii="Times New Roman" w:hAnsi="Times New Roman" w:eastAsia="Times New Roman" w:cs="Times New Roman"/>
          <w:color w:val="auto"/>
        </w:rPr>
        <w:t xml:space="preserve"> to traverse </w:t>
      </w:r>
      <w:r w:rsidRPr="164F73EE" w:rsidR="2ED0537B">
        <w:rPr>
          <w:rFonts w:ascii="Times New Roman" w:hAnsi="Times New Roman" w:eastAsia="Times New Roman" w:cs="Times New Roman"/>
          <w:color w:val="auto"/>
        </w:rPr>
        <w:t>utilizing</w:t>
      </w:r>
      <w:r w:rsidRPr="164F73EE" w:rsidR="2ED0537B">
        <w:rPr>
          <w:rFonts w:ascii="Times New Roman" w:hAnsi="Times New Roman" w:eastAsia="Times New Roman" w:cs="Times New Roman"/>
          <w:color w:val="auto"/>
        </w:rPr>
        <w:t xml:space="preserve"> the technique. </w:t>
      </w:r>
      <w:r w:rsidRPr="164F73EE" w:rsidR="0715F654">
        <w:rPr>
          <w:rFonts w:ascii="Times New Roman" w:hAnsi="Times New Roman" w:eastAsia="Times New Roman" w:cs="Times New Roman"/>
          <w:color w:val="auto"/>
        </w:rPr>
        <w:t xml:space="preserve">A demonstration was given for both the </w:t>
      </w:r>
      <w:r w:rsidRPr="164F73EE" w:rsidR="26F0DBFA">
        <w:rPr>
          <w:rFonts w:ascii="Times New Roman" w:hAnsi="Times New Roman" w:eastAsia="Times New Roman" w:cs="Times New Roman"/>
          <w:color w:val="auto"/>
        </w:rPr>
        <w:t>initial</w:t>
      </w:r>
      <w:r w:rsidRPr="164F73EE" w:rsidR="0715F654">
        <w:rPr>
          <w:rFonts w:ascii="Times New Roman" w:hAnsi="Times New Roman" w:eastAsia="Times New Roman" w:cs="Times New Roman"/>
          <w:color w:val="auto"/>
        </w:rPr>
        <w:t xml:space="preserve"> movement and the progression for the participants to see what was being asked of them.</w:t>
      </w:r>
      <w:r w:rsidRPr="164F73EE" w:rsidR="0715F654">
        <w:rPr>
          <w:rFonts w:ascii="Times New Roman" w:hAnsi="Times New Roman" w:eastAsia="Times New Roman" w:cs="Times New Roman"/>
          <w:color w:val="auto"/>
        </w:rPr>
        <w:t xml:space="preserve"> </w:t>
      </w:r>
      <w:r w:rsidRPr="164F73EE" w:rsidR="37543A33">
        <w:rPr>
          <w:rFonts w:ascii="Times New Roman" w:hAnsi="Times New Roman" w:eastAsia="Times New Roman" w:cs="Times New Roman"/>
          <w:color w:val="auto"/>
        </w:rPr>
        <w:t>As the coach whilst on the wall feedback was given to those who struggled with the concept o</w:t>
      </w:r>
      <w:r w:rsidRPr="164F73EE" w:rsidR="1AAF8BDD">
        <w:rPr>
          <w:rFonts w:ascii="Times New Roman" w:hAnsi="Times New Roman" w:eastAsia="Times New Roman" w:cs="Times New Roman"/>
          <w:color w:val="auto"/>
        </w:rPr>
        <w:t>f the technique.</w:t>
      </w:r>
      <w:r w:rsidRPr="164F73EE" w:rsidR="1AAF8BDD">
        <w:rPr>
          <w:rFonts w:ascii="Times New Roman" w:hAnsi="Times New Roman" w:eastAsia="Times New Roman" w:cs="Times New Roman"/>
          <w:color w:val="auto"/>
        </w:rPr>
        <w:t xml:space="preserve"> </w:t>
      </w:r>
      <w:r w:rsidRPr="164F73EE" w:rsidR="1C0B6543">
        <w:rPr>
          <w:rFonts w:ascii="Times New Roman" w:hAnsi="Times New Roman" w:eastAsia="Times New Roman" w:cs="Times New Roman"/>
          <w:color w:val="auto"/>
        </w:rPr>
        <w:t>Additionally,</w:t>
      </w:r>
      <w:r w:rsidRPr="164F73EE" w:rsidR="1AAF8BDD">
        <w:rPr>
          <w:rFonts w:ascii="Times New Roman" w:hAnsi="Times New Roman" w:eastAsia="Times New Roman" w:cs="Times New Roman"/>
          <w:color w:val="auto"/>
        </w:rPr>
        <w:t xml:space="preserve"> there were moments when as a coach the attention of participants needed to be brought back to the aims of the session.</w:t>
      </w:r>
      <w:r w:rsidRPr="164F73EE" w:rsidR="1AAF8BDD">
        <w:rPr>
          <w:rFonts w:ascii="Times New Roman" w:hAnsi="Times New Roman" w:eastAsia="Times New Roman" w:cs="Times New Roman"/>
          <w:color w:val="auto"/>
        </w:rPr>
        <w:t xml:space="preserve"> </w:t>
      </w:r>
      <w:r w:rsidRPr="164F73EE" w:rsidR="1AAF8BDD">
        <w:rPr>
          <w:rFonts w:ascii="Times New Roman" w:hAnsi="Times New Roman" w:eastAsia="Times New Roman" w:cs="Times New Roman"/>
          <w:color w:val="auto"/>
        </w:rPr>
        <w:t xml:space="preserve">Although each participant successfully </w:t>
      </w:r>
      <w:r w:rsidRPr="164F73EE" w:rsidR="1AAF8BDD">
        <w:rPr>
          <w:rFonts w:ascii="Times New Roman" w:hAnsi="Times New Roman" w:eastAsia="Times New Roman" w:cs="Times New Roman"/>
          <w:color w:val="auto"/>
        </w:rPr>
        <w:t>demonstrated</w:t>
      </w:r>
      <w:r w:rsidRPr="164F73EE" w:rsidR="1AAF8BDD">
        <w:rPr>
          <w:rFonts w:ascii="Times New Roman" w:hAnsi="Times New Roman" w:eastAsia="Times New Roman" w:cs="Times New Roman"/>
          <w:color w:val="auto"/>
        </w:rPr>
        <w:t xml:space="preserve"> a flag </w:t>
      </w:r>
      <w:r w:rsidRPr="164F73EE" w:rsidR="710521E0">
        <w:rPr>
          <w:rFonts w:ascii="Times New Roman" w:hAnsi="Times New Roman" w:eastAsia="Times New Roman" w:cs="Times New Roman"/>
          <w:color w:val="auto"/>
        </w:rPr>
        <w:t>both travelling from left to right and then from right to left</w:t>
      </w:r>
      <w:r w:rsidRPr="164F73EE" w:rsidR="0DC617A0">
        <w:rPr>
          <w:rFonts w:ascii="Times New Roman" w:hAnsi="Times New Roman" w:eastAsia="Times New Roman" w:cs="Times New Roman"/>
          <w:color w:val="auto"/>
        </w:rPr>
        <w:t xml:space="preserve">, some of the participants did require support to fully </w:t>
      </w:r>
      <w:r w:rsidRPr="164F73EE" w:rsidR="2F274575">
        <w:rPr>
          <w:rFonts w:ascii="Times New Roman" w:hAnsi="Times New Roman" w:eastAsia="Times New Roman" w:cs="Times New Roman"/>
          <w:color w:val="auto"/>
        </w:rPr>
        <w:t>comprehend</w:t>
      </w:r>
      <w:r w:rsidRPr="164F73EE" w:rsidR="0DC617A0">
        <w:rPr>
          <w:rFonts w:ascii="Times New Roman" w:hAnsi="Times New Roman" w:eastAsia="Times New Roman" w:cs="Times New Roman"/>
          <w:color w:val="auto"/>
        </w:rPr>
        <w:t xml:space="preserve"> the movement.</w:t>
      </w:r>
      <w:r w:rsidRPr="164F73EE" w:rsidR="0DC617A0">
        <w:rPr>
          <w:rFonts w:ascii="Times New Roman" w:hAnsi="Times New Roman" w:eastAsia="Times New Roman" w:cs="Times New Roman"/>
          <w:color w:val="auto"/>
        </w:rPr>
        <w:t xml:space="preserve"> </w:t>
      </w:r>
    </w:p>
    <w:p w:rsidR="7E4CE812" w:rsidP="164F73EE" w:rsidRDefault="7E4CE812" w14:paraId="56B5B9FB" w14:textId="78FAAD14">
      <w:pPr>
        <w:pStyle w:val="Normal"/>
        <w:rPr>
          <w:rFonts w:ascii="Times New Roman" w:hAnsi="Times New Roman" w:eastAsia="Times New Roman" w:cs="Times New Roman"/>
          <w:b w:val="0"/>
          <w:bCs w:val="0"/>
          <w:i w:val="0"/>
          <w:iCs w:val="0"/>
          <w:caps w:val="0"/>
          <w:smallCaps w:val="0"/>
          <w:color w:val="auto"/>
          <w:sz w:val="24"/>
          <w:szCs w:val="24"/>
        </w:rPr>
      </w:pPr>
      <w:r w:rsidRPr="164F73EE" w:rsidR="7E4CE812">
        <w:rPr>
          <w:rFonts w:ascii="Times New Roman" w:hAnsi="Times New Roman" w:eastAsia="Times New Roman" w:cs="Times New Roman"/>
          <w:b w:val="0"/>
          <w:bCs w:val="0"/>
          <w:i w:val="0"/>
          <w:iCs w:val="0"/>
          <w:caps w:val="0"/>
          <w:smallCaps w:val="0"/>
          <w:color w:val="auto"/>
          <w:sz w:val="24"/>
          <w:szCs w:val="24"/>
        </w:rPr>
        <w:t xml:space="preserve">Reflective practice theories and frameworks provide a structured approach for individuals to critically </w:t>
      </w:r>
      <w:r w:rsidRPr="164F73EE" w:rsidR="24B1143F">
        <w:rPr>
          <w:rFonts w:ascii="Times New Roman" w:hAnsi="Times New Roman" w:eastAsia="Times New Roman" w:cs="Times New Roman"/>
          <w:b w:val="0"/>
          <w:bCs w:val="0"/>
          <w:i w:val="0"/>
          <w:iCs w:val="0"/>
          <w:caps w:val="0"/>
          <w:smallCaps w:val="0"/>
          <w:color w:val="auto"/>
          <w:sz w:val="24"/>
          <w:szCs w:val="24"/>
        </w:rPr>
        <w:t>analyse</w:t>
      </w:r>
      <w:r w:rsidRPr="164F73EE" w:rsidR="7E4CE812">
        <w:rPr>
          <w:rFonts w:ascii="Times New Roman" w:hAnsi="Times New Roman" w:eastAsia="Times New Roman" w:cs="Times New Roman"/>
          <w:b w:val="0"/>
          <w:bCs w:val="0"/>
          <w:i w:val="0"/>
          <w:iCs w:val="0"/>
          <w:caps w:val="0"/>
          <w:smallCaps w:val="0"/>
          <w:color w:val="auto"/>
          <w:sz w:val="24"/>
          <w:szCs w:val="24"/>
        </w:rPr>
        <w:t xml:space="preserve"> their experiences and actions, </w:t>
      </w:r>
      <w:r w:rsidRPr="164F73EE" w:rsidR="7E4CE812">
        <w:rPr>
          <w:rFonts w:ascii="Times New Roman" w:hAnsi="Times New Roman" w:eastAsia="Times New Roman" w:cs="Times New Roman"/>
          <w:b w:val="0"/>
          <w:bCs w:val="0"/>
          <w:i w:val="0"/>
          <w:iCs w:val="0"/>
          <w:caps w:val="0"/>
          <w:smallCaps w:val="0"/>
          <w:color w:val="auto"/>
          <w:sz w:val="24"/>
          <w:szCs w:val="24"/>
        </w:rPr>
        <w:t>facilitating</w:t>
      </w:r>
      <w:r w:rsidRPr="164F73EE" w:rsidR="7E4CE812">
        <w:rPr>
          <w:rFonts w:ascii="Times New Roman" w:hAnsi="Times New Roman" w:eastAsia="Times New Roman" w:cs="Times New Roman"/>
          <w:b w:val="0"/>
          <w:bCs w:val="0"/>
          <w:i w:val="0"/>
          <w:iCs w:val="0"/>
          <w:caps w:val="0"/>
          <w:smallCaps w:val="0"/>
          <w:color w:val="auto"/>
          <w:sz w:val="24"/>
          <w:szCs w:val="24"/>
        </w:rPr>
        <w:t xml:space="preserve"> continuous learning and professional development</w:t>
      </w:r>
      <w:r w:rsidRPr="164F73EE" w:rsidR="61A8C479">
        <w:rPr>
          <w:rFonts w:ascii="Times New Roman" w:hAnsi="Times New Roman" w:eastAsia="Times New Roman" w:cs="Times New Roman"/>
          <w:b w:val="0"/>
          <w:bCs w:val="0"/>
          <w:i w:val="0"/>
          <w:iCs w:val="0"/>
          <w:caps w:val="0"/>
          <w:smallCaps w:val="0"/>
          <w:color w:val="auto"/>
          <w:sz w:val="24"/>
          <w:szCs w:val="24"/>
        </w:rPr>
        <w:t xml:space="preserve"> </w:t>
      </w:r>
      <w:r w:rsidRPr="164F73EE" w:rsidR="42C4A40A">
        <w:rPr>
          <w:rFonts w:ascii="Times New Roman" w:hAnsi="Times New Roman" w:eastAsia="Times New Roman" w:cs="Times New Roman"/>
          <w:color w:val="auto"/>
          <w:sz w:val="24"/>
          <w:szCs w:val="24"/>
        </w:rPr>
        <w:t>(Downham and Cushion)</w:t>
      </w:r>
      <w:r w:rsidRPr="164F73EE" w:rsidR="7E4CE812">
        <w:rPr>
          <w:rFonts w:ascii="Times New Roman" w:hAnsi="Times New Roman" w:eastAsia="Times New Roman" w:cs="Times New Roman"/>
          <w:b w:val="0"/>
          <w:bCs w:val="0"/>
          <w:i w:val="0"/>
          <w:iCs w:val="0"/>
          <w:caps w:val="0"/>
          <w:smallCaps w:val="0"/>
          <w:color w:val="auto"/>
          <w:sz w:val="24"/>
          <w:szCs w:val="24"/>
        </w:rPr>
        <w:t xml:space="preserve">. Two prominent examples include Gibbs' Reflective Cycle </w:t>
      </w:r>
      <w:r w:rsidRPr="164F73EE" w:rsidR="2718BF22">
        <w:rPr>
          <w:rFonts w:ascii="Times New Roman" w:hAnsi="Times New Roman" w:eastAsia="Times New Roman" w:cs="Times New Roman"/>
          <w:color w:val="auto"/>
          <w:sz w:val="24"/>
          <w:szCs w:val="24"/>
        </w:rPr>
        <w:t xml:space="preserve">(Gibbs), </w:t>
      </w:r>
      <w:r w:rsidRPr="164F73EE" w:rsidR="7E4CE812">
        <w:rPr>
          <w:rFonts w:ascii="Times New Roman" w:hAnsi="Times New Roman" w:eastAsia="Times New Roman" w:cs="Times New Roman"/>
          <w:b w:val="0"/>
          <w:bCs w:val="0"/>
          <w:i w:val="0"/>
          <w:iCs w:val="0"/>
          <w:caps w:val="0"/>
          <w:smallCaps w:val="0"/>
          <w:color w:val="auto"/>
          <w:sz w:val="24"/>
          <w:szCs w:val="24"/>
        </w:rPr>
        <w:t>and Schön's Theory of Reflective Practice</w:t>
      </w:r>
      <w:r w:rsidRPr="164F73EE" w:rsidR="05DE2320">
        <w:rPr>
          <w:rFonts w:ascii="Times New Roman" w:hAnsi="Times New Roman" w:eastAsia="Times New Roman" w:cs="Times New Roman"/>
          <w:b w:val="0"/>
          <w:bCs w:val="0"/>
          <w:i w:val="0"/>
          <w:iCs w:val="0"/>
          <w:caps w:val="0"/>
          <w:smallCaps w:val="0"/>
          <w:color w:val="auto"/>
          <w:sz w:val="24"/>
          <w:szCs w:val="24"/>
        </w:rPr>
        <w:t xml:space="preserve"> </w:t>
      </w:r>
      <w:r w:rsidRPr="164F73EE" w:rsidR="3897772D">
        <w:rPr>
          <w:rFonts w:ascii="Times New Roman" w:hAnsi="Times New Roman" w:eastAsia="Times New Roman" w:cs="Times New Roman"/>
          <w:color w:val="auto"/>
          <w:sz w:val="24"/>
          <w:szCs w:val="24"/>
        </w:rPr>
        <w:t>(Schön)</w:t>
      </w:r>
      <w:r w:rsidRPr="164F73EE" w:rsidR="7E4CE812">
        <w:rPr>
          <w:rFonts w:ascii="Times New Roman" w:hAnsi="Times New Roman" w:eastAsia="Times New Roman" w:cs="Times New Roman"/>
          <w:b w:val="0"/>
          <w:bCs w:val="0"/>
          <w:i w:val="0"/>
          <w:iCs w:val="0"/>
          <w:caps w:val="0"/>
          <w:smallCaps w:val="0"/>
          <w:color w:val="auto"/>
          <w:sz w:val="24"/>
          <w:szCs w:val="24"/>
        </w:rPr>
        <w:t>.</w:t>
      </w:r>
      <w:r w:rsidRPr="164F73EE" w:rsidR="108160EB">
        <w:rPr>
          <w:rFonts w:ascii="Times New Roman" w:hAnsi="Times New Roman" w:eastAsia="Times New Roman" w:cs="Times New Roman"/>
          <w:b w:val="0"/>
          <w:bCs w:val="0"/>
          <w:i w:val="0"/>
          <w:iCs w:val="0"/>
          <w:caps w:val="0"/>
          <w:smallCaps w:val="0"/>
          <w:color w:val="auto"/>
          <w:sz w:val="24"/>
          <w:szCs w:val="24"/>
        </w:rPr>
        <w:t xml:space="preserve"> Another theory</w:t>
      </w:r>
      <w:r w:rsidRPr="164F73EE" w:rsidR="522349A3">
        <w:rPr>
          <w:rFonts w:ascii="Times New Roman" w:hAnsi="Times New Roman" w:eastAsia="Times New Roman" w:cs="Times New Roman"/>
          <w:b w:val="0"/>
          <w:bCs w:val="0"/>
          <w:i w:val="0"/>
          <w:iCs w:val="0"/>
          <w:caps w:val="0"/>
          <w:smallCaps w:val="0"/>
          <w:color w:val="auto"/>
          <w:sz w:val="24"/>
          <w:szCs w:val="24"/>
        </w:rPr>
        <w:t xml:space="preserve"> to consider in relation to reflective practice is </w:t>
      </w:r>
      <w:r w:rsidRPr="164F73EE" w:rsidR="660B93F6">
        <w:rPr>
          <w:rFonts w:ascii="Times New Roman" w:hAnsi="Times New Roman" w:eastAsia="Times New Roman" w:cs="Times New Roman"/>
          <w:b w:val="0"/>
          <w:bCs w:val="0"/>
          <w:i w:val="0"/>
          <w:iCs w:val="0"/>
          <w:caps w:val="0"/>
          <w:smallCaps w:val="0"/>
          <w:color w:val="auto"/>
          <w:sz w:val="24"/>
          <w:szCs w:val="24"/>
        </w:rPr>
        <w:t>the self</w:t>
      </w:r>
      <w:r w:rsidRPr="164F73EE" w:rsidR="6BEDF838">
        <w:rPr>
          <w:rFonts w:ascii="Times New Roman" w:hAnsi="Times New Roman" w:eastAsia="Times New Roman" w:cs="Times New Roman"/>
          <w:b w:val="0"/>
          <w:bCs w:val="0"/>
          <w:i w:val="0"/>
          <w:iCs w:val="0"/>
          <w:caps w:val="0"/>
          <w:smallCaps w:val="0"/>
          <w:color w:val="auto"/>
          <w:sz w:val="24"/>
          <w:szCs w:val="24"/>
        </w:rPr>
        <w:t>-determination</w:t>
      </w:r>
      <w:r w:rsidRPr="164F73EE" w:rsidR="64D2DAAD">
        <w:rPr>
          <w:rFonts w:ascii="Times New Roman" w:hAnsi="Times New Roman" w:eastAsia="Times New Roman" w:cs="Times New Roman"/>
          <w:b w:val="0"/>
          <w:bCs w:val="0"/>
          <w:i w:val="0"/>
          <w:iCs w:val="0"/>
          <w:caps w:val="0"/>
          <w:smallCaps w:val="0"/>
          <w:color w:val="auto"/>
          <w:sz w:val="24"/>
          <w:szCs w:val="24"/>
        </w:rPr>
        <w:t xml:space="preserve"> </w:t>
      </w:r>
      <w:r w:rsidRPr="164F73EE" w:rsidR="2377BFDF">
        <w:rPr>
          <w:rFonts w:ascii="Times New Roman" w:hAnsi="Times New Roman" w:eastAsia="Times New Roman" w:cs="Times New Roman"/>
          <w:b w:val="0"/>
          <w:bCs w:val="0"/>
          <w:i w:val="0"/>
          <w:iCs w:val="0"/>
          <w:caps w:val="0"/>
          <w:smallCaps w:val="0"/>
          <w:color w:val="auto"/>
          <w:sz w:val="24"/>
          <w:szCs w:val="24"/>
        </w:rPr>
        <w:t>theory</w:t>
      </w:r>
      <w:r w:rsidRPr="164F73EE" w:rsidR="52AFA4E4">
        <w:rPr>
          <w:rFonts w:ascii="Times New Roman" w:hAnsi="Times New Roman" w:eastAsia="Times New Roman" w:cs="Times New Roman"/>
          <w:b w:val="0"/>
          <w:bCs w:val="0"/>
          <w:i w:val="0"/>
          <w:iCs w:val="0"/>
          <w:caps w:val="0"/>
          <w:smallCaps w:val="0"/>
          <w:color w:val="auto"/>
          <w:sz w:val="24"/>
          <w:szCs w:val="24"/>
        </w:rPr>
        <w:t xml:space="preserve"> </w:t>
      </w:r>
      <w:r w:rsidRPr="164F73EE" w:rsidR="52AFA4E4">
        <w:rPr>
          <w:rFonts w:ascii="Times New Roman" w:hAnsi="Times New Roman" w:eastAsia="Times New Roman" w:cs="Times New Roman"/>
          <w:noProof w:val="0"/>
          <w:sz w:val="24"/>
          <w:szCs w:val="24"/>
          <w:lang w:val="en-GB"/>
        </w:rPr>
        <w:t>(Deci and Ryan)</w:t>
      </w:r>
      <w:r w:rsidRPr="164F73EE" w:rsidR="2377BFDF">
        <w:rPr>
          <w:rFonts w:ascii="Times New Roman" w:hAnsi="Times New Roman" w:eastAsia="Times New Roman" w:cs="Times New Roman"/>
          <w:b w:val="0"/>
          <w:bCs w:val="0"/>
          <w:i w:val="0"/>
          <w:iCs w:val="0"/>
          <w:caps w:val="0"/>
          <w:smallCaps w:val="0"/>
          <w:color w:val="auto"/>
          <w:sz w:val="24"/>
          <w:szCs w:val="24"/>
        </w:rPr>
        <w:t xml:space="preserve">. Amalgamating comprehension of motivation with </w:t>
      </w:r>
      <w:r w:rsidRPr="164F73EE" w:rsidR="03FB3D7B">
        <w:rPr>
          <w:rFonts w:ascii="Times New Roman" w:hAnsi="Times New Roman" w:eastAsia="Times New Roman" w:cs="Times New Roman"/>
          <w:b w:val="0"/>
          <w:bCs w:val="0"/>
          <w:i w:val="0"/>
          <w:iCs w:val="0"/>
          <w:caps w:val="0"/>
          <w:smallCaps w:val="0"/>
          <w:color w:val="auto"/>
          <w:sz w:val="24"/>
          <w:szCs w:val="24"/>
        </w:rPr>
        <w:t xml:space="preserve">reflective practice creates </w:t>
      </w:r>
      <w:bookmarkStart w:name="_Int_RsCKHHHf" w:id="1515020055"/>
      <w:r w:rsidRPr="164F73EE" w:rsidR="03FB3D7B">
        <w:rPr>
          <w:rFonts w:ascii="Times New Roman" w:hAnsi="Times New Roman" w:eastAsia="Times New Roman" w:cs="Times New Roman"/>
          <w:b w:val="0"/>
          <w:bCs w:val="0"/>
          <w:i w:val="0"/>
          <w:iCs w:val="0"/>
          <w:caps w:val="0"/>
          <w:smallCaps w:val="0"/>
          <w:color w:val="auto"/>
          <w:sz w:val="24"/>
          <w:szCs w:val="24"/>
        </w:rPr>
        <w:t xml:space="preserve">a </w:t>
      </w:r>
      <w:r w:rsidRPr="164F73EE" w:rsidR="596182C0">
        <w:rPr>
          <w:rFonts w:ascii="Times New Roman" w:hAnsi="Times New Roman" w:eastAsia="Times New Roman" w:cs="Times New Roman"/>
          <w:b w:val="0"/>
          <w:bCs w:val="0"/>
          <w:i w:val="0"/>
          <w:iCs w:val="0"/>
          <w:caps w:val="0"/>
          <w:smallCaps w:val="0"/>
          <w:color w:val="auto"/>
          <w:sz w:val="24"/>
          <w:szCs w:val="24"/>
        </w:rPr>
        <w:t>holistic</w:t>
      </w:r>
      <w:r w:rsidRPr="164F73EE" w:rsidR="03FB3D7B">
        <w:rPr>
          <w:rFonts w:ascii="Times New Roman" w:hAnsi="Times New Roman" w:eastAsia="Times New Roman" w:cs="Times New Roman"/>
          <w:b w:val="0"/>
          <w:bCs w:val="0"/>
          <w:i w:val="0"/>
          <w:iCs w:val="0"/>
          <w:caps w:val="0"/>
          <w:smallCaps w:val="0"/>
          <w:color w:val="auto"/>
          <w:sz w:val="24"/>
          <w:szCs w:val="24"/>
        </w:rPr>
        <w:t xml:space="preserve"> approach</w:t>
      </w:r>
      <w:bookmarkEnd w:id="1515020055"/>
      <w:r w:rsidRPr="164F73EE" w:rsidR="03FB3D7B">
        <w:rPr>
          <w:rFonts w:ascii="Times New Roman" w:hAnsi="Times New Roman" w:eastAsia="Times New Roman" w:cs="Times New Roman"/>
          <w:b w:val="0"/>
          <w:bCs w:val="0"/>
          <w:i w:val="0"/>
          <w:iCs w:val="0"/>
          <w:caps w:val="0"/>
          <w:smallCaps w:val="0"/>
          <w:color w:val="auto"/>
          <w:sz w:val="24"/>
          <w:szCs w:val="24"/>
        </w:rPr>
        <w:t xml:space="preserve"> to future coaching</w:t>
      </w:r>
      <w:r w:rsidRPr="164F73EE" w:rsidR="4A3AE881">
        <w:rPr>
          <w:rFonts w:ascii="Times New Roman" w:hAnsi="Times New Roman" w:eastAsia="Times New Roman" w:cs="Times New Roman"/>
          <w:b w:val="0"/>
          <w:bCs w:val="0"/>
          <w:i w:val="0"/>
          <w:iCs w:val="0"/>
          <w:caps w:val="0"/>
          <w:smallCaps w:val="0"/>
          <w:color w:val="auto"/>
          <w:sz w:val="24"/>
          <w:szCs w:val="24"/>
        </w:rPr>
        <w:t xml:space="preserve"> </w:t>
      </w:r>
      <w:r w:rsidRPr="164F73EE" w:rsidR="4A3AE881">
        <w:rPr>
          <w:rFonts w:ascii="Times New Roman" w:hAnsi="Times New Roman" w:eastAsia="Times New Roman" w:cs="Times New Roman"/>
          <w:color w:val="auto"/>
          <w:sz w:val="24"/>
          <w:szCs w:val="24"/>
        </w:rPr>
        <w:t>(Vallance)</w:t>
      </w:r>
      <w:r w:rsidRPr="164F73EE" w:rsidR="03FB3D7B">
        <w:rPr>
          <w:rFonts w:ascii="Times New Roman" w:hAnsi="Times New Roman" w:eastAsia="Times New Roman" w:cs="Times New Roman"/>
          <w:b w:val="0"/>
          <w:bCs w:val="0"/>
          <w:i w:val="0"/>
          <w:iCs w:val="0"/>
          <w:caps w:val="0"/>
          <w:smallCaps w:val="0"/>
          <w:color w:val="auto"/>
          <w:sz w:val="24"/>
          <w:szCs w:val="24"/>
        </w:rPr>
        <w:t xml:space="preserve">. </w:t>
      </w:r>
    </w:p>
    <w:p w:rsidR="7E4CE812" w:rsidP="164F73EE" w:rsidRDefault="7E4CE812" w14:paraId="3A0D738E" w14:textId="04C2E2ED">
      <w:pPr>
        <w:pStyle w:val="Normal"/>
        <w:rPr>
          <w:rFonts w:ascii="Times New Roman" w:hAnsi="Times New Roman" w:eastAsia="Times New Roman" w:cs="Times New Roman"/>
          <w:b w:val="0"/>
          <w:bCs w:val="0"/>
          <w:i w:val="0"/>
          <w:iCs w:val="0"/>
          <w:caps w:val="0"/>
          <w:smallCaps w:val="0"/>
          <w:color w:val="auto"/>
          <w:sz w:val="24"/>
          <w:szCs w:val="24"/>
        </w:rPr>
      </w:pPr>
      <w:bookmarkStart w:name="_Int_Vc90Wy1o" w:id="1573740485"/>
      <w:r w:rsidRPr="164F73EE" w:rsidR="7E4CE812">
        <w:rPr>
          <w:rFonts w:ascii="Times New Roman" w:hAnsi="Times New Roman" w:eastAsia="Times New Roman" w:cs="Times New Roman"/>
          <w:b w:val="0"/>
          <w:bCs w:val="0"/>
          <w:i w:val="0"/>
          <w:iCs w:val="0"/>
          <w:caps w:val="0"/>
          <w:smallCaps w:val="0"/>
          <w:color w:val="auto"/>
          <w:sz w:val="24"/>
          <w:szCs w:val="24"/>
        </w:rPr>
        <w:t>Developed by Graham Gibbs, t</w:t>
      </w:r>
      <w:r w:rsidRPr="164F73EE" w:rsidR="240591C7">
        <w:rPr>
          <w:rFonts w:ascii="Times New Roman" w:hAnsi="Times New Roman" w:eastAsia="Times New Roman" w:cs="Times New Roman"/>
          <w:b w:val="0"/>
          <w:bCs w:val="0"/>
          <w:i w:val="0"/>
          <w:iCs w:val="0"/>
          <w:caps w:val="0"/>
          <w:smallCaps w:val="0"/>
          <w:color w:val="auto"/>
          <w:sz w:val="24"/>
          <w:szCs w:val="24"/>
        </w:rPr>
        <w:t xml:space="preserve">he reflective cycle </w:t>
      </w:r>
      <w:r w:rsidRPr="164F73EE" w:rsidR="7E4CE812">
        <w:rPr>
          <w:rFonts w:ascii="Times New Roman" w:hAnsi="Times New Roman" w:eastAsia="Times New Roman" w:cs="Times New Roman"/>
          <w:b w:val="0"/>
          <w:bCs w:val="0"/>
          <w:i w:val="0"/>
          <w:iCs w:val="0"/>
          <w:caps w:val="0"/>
          <w:smallCaps w:val="0"/>
          <w:color w:val="auto"/>
          <w:sz w:val="24"/>
          <w:szCs w:val="24"/>
        </w:rPr>
        <w:t>model consists of six stages: Description, Feelings, Evaluation, Analysis, Conclusion, and Action Plan</w:t>
      </w:r>
      <w:r w:rsidRPr="164F73EE" w:rsidR="1E97EEF6">
        <w:rPr>
          <w:rFonts w:ascii="Times New Roman" w:hAnsi="Times New Roman" w:eastAsia="Times New Roman" w:cs="Times New Roman"/>
          <w:b w:val="0"/>
          <w:bCs w:val="0"/>
          <w:i w:val="0"/>
          <w:iCs w:val="0"/>
          <w:caps w:val="0"/>
          <w:smallCaps w:val="0"/>
          <w:color w:val="auto"/>
          <w:sz w:val="24"/>
          <w:szCs w:val="24"/>
        </w:rPr>
        <w:t xml:space="preserve"> </w:t>
      </w:r>
      <w:r w:rsidRPr="164F73EE" w:rsidR="18CC7A6C">
        <w:rPr>
          <w:rFonts w:ascii="Times New Roman" w:hAnsi="Times New Roman" w:eastAsia="Times New Roman" w:cs="Times New Roman"/>
          <w:color w:val="auto"/>
          <w:sz w:val="24"/>
          <w:szCs w:val="24"/>
        </w:rPr>
        <w:t>(Gibbs)</w:t>
      </w:r>
      <w:r w:rsidRPr="164F73EE" w:rsidR="7E4CE812">
        <w:rPr>
          <w:rFonts w:ascii="Times New Roman" w:hAnsi="Times New Roman" w:eastAsia="Times New Roman" w:cs="Times New Roman"/>
          <w:b w:val="0"/>
          <w:bCs w:val="0"/>
          <w:i w:val="0"/>
          <w:iCs w:val="0"/>
          <w:caps w:val="0"/>
          <w:smallCaps w:val="0"/>
          <w:color w:val="auto"/>
          <w:sz w:val="24"/>
          <w:szCs w:val="24"/>
        </w:rPr>
        <w:t>.</w:t>
      </w:r>
      <w:bookmarkEnd w:id="1573740485"/>
      <w:r w:rsidRPr="164F73EE" w:rsidR="7E4CE812">
        <w:rPr>
          <w:rFonts w:ascii="Times New Roman" w:hAnsi="Times New Roman" w:eastAsia="Times New Roman" w:cs="Times New Roman"/>
          <w:b w:val="0"/>
          <w:bCs w:val="0"/>
          <w:i w:val="0"/>
          <w:iCs w:val="0"/>
          <w:caps w:val="0"/>
          <w:smallCaps w:val="0"/>
          <w:color w:val="auto"/>
          <w:sz w:val="24"/>
          <w:szCs w:val="24"/>
        </w:rPr>
        <w:t xml:space="preserve"> It encourages individuals to systematically reflect on their experiences by considering what happened, how they felt, what went well or poorly, what could have been done differently, and what actions to take in the future. </w:t>
      </w:r>
    </w:p>
    <w:p w:rsidR="7E4CE812" w:rsidP="164F73EE" w:rsidRDefault="7E4CE812" w14:paraId="2A90E530" w14:textId="60F18380">
      <w:pPr>
        <w:pStyle w:val="Normal"/>
        <w:rPr>
          <w:rFonts w:ascii="Times New Roman" w:hAnsi="Times New Roman" w:eastAsia="Times New Roman" w:cs="Times New Roman"/>
          <w:color w:val="auto"/>
          <w:sz w:val="24"/>
          <w:szCs w:val="24"/>
        </w:rPr>
      </w:pPr>
      <w:r w:rsidRPr="164F73EE" w:rsidR="7E4CE812">
        <w:rPr>
          <w:rFonts w:ascii="Times New Roman" w:hAnsi="Times New Roman" w:eastAsia="Times New Roman" w:cs="Times New Roman"/>
          <w:b w:val="0"/>
          <w:bCs w:val="0"/>
          <w:i w:val="0"/>
          <w:iCs w:val="0"/>
          <w:caps w:val="0"/>
          <w:smallCaps w:val="0"/>
          <w:color w:val="auto"/>
          <w:sz w:val="24"/>
          <w:szCs w:val="24"/>
        </w:rPr>
        <w:t>Donald Schön introduced the concept of "reflection-in-action" and "reflection-on-action" in his theory of reflective practice</w:t>
      </w:r>
      <w:r w:rsidRPr="164F73EE" w:rsidR="53CD84B1">
        <w:rPr>
          <w:rFonts w:ascii="Times New Roman" w:hAnsi="Times New Roman" w:eastAsia="Times New Roman" w:cs="Times New Roman"/>
          <w:b w:val="0"/>
          <w:bCs w:val="0"/>
          <w:i w:val="0"/>
          <w:iCs w:val="0"/>
          <w:caps w:val="0"/>
          <w:smallCaps w:val="0"/>
          <w:color w:val="auto"/>
          <w:sz w:val="24"/>
          <w:szCs w:val="24"/>
        </w:rPr>
        <w:t xml:space="preserve"> </w:t>
      </w:r>
      <w:r w:rsidRPr="164F73EE" w:rsidR="03CE49F5">
        <w:rPr>
          <w:rFonts w:ascii="Times New Roman" w:hAnsi="Times New Roman" w:eastAsia="Times New Roman" w:cs="Times New Roman"/>
          <w:color w:val="auto"/>
          <w:sz w:val="24"/>
          <w:szCs w:val="24"/>
        </w:rPr>
        <w:t>(Schön)</w:t>
      </w:r>
      <w:r w:rsidRPr="164F73EE" w:rsidR="7E4CE812">
        <w:rPr>
          <w:rFonts w:ascii="Times New Roman" w:hAnsi="Times New Roman" w:eastAsia="Times New Roman" w:cs="Times New Roman"/>
          <w:b w:val="0"/>
          <w:bCs w:val="0"/>
          <w:i w:val="0"/>
          <w:iCs w:val="0"/>
          <w:caps w:val="0"/>
          <w:smallCaps w:val="0"/>
          <w:color w:val="auto"/>
          <w:sz w:val="24"/>
          <w:szCs w:val="24"/>
        </w:rPr>
        <w:t xml:space="preserve">. He argued that professionals often engage in a process of problem-solving and decision-making in real-time, where they reflect on their actions as they occur </w:t>
      </w:r>
      <w:r w:rsidRPr="164F73EE" w:rsidR="435F16ED">
        <w:rPr>
          <w:rFonts w:ascii="Times New Roman" w:hAnsi="Times New Roman" w:eastAsia="Times New Roman" w:cs="Times New Roman"/>
          <w:b w:val="0"/>
          <w:bCs w:val="0"/>
          <w:i w:val="0"/>
          <w:iCs w:val="0"/>
          <w:caps w:val="0"/>
          <w:smallCaps w:val="0"/>
          <w:color w:val="auto"/>
          <w:sz w:val="24"/>
          <w:szCs w:val="24"/>
        </w:rPr>
        <w:t xml:space="preserve">described as </w:t>
      </w:r>
      <w:r w:rsidRPr="164F73EE" w:rsidR="7E4CE812">
        <w:rPr>
          <w:rFonts w:ascii="Times New Roman" w:hAnsi="Times New Roman" w:eastAsia="Times New Roman" w:cs="Times New Roman"/>
          <w:b w:val="0"/>
          <w:bCs w:val="0"/>
          <w:i w:val="0"/>
          <w:iCs w:val="0"/>
          <w:caps w:val="0"/>
          <w:smallCaps w:val="0"/>
          <w:color w:val="auto"/>
          <w:sz w:val="24"/>
          <w:szCs w:val="24"/>
        </w:rPr>
        <w:t>reflection-in-action. Additionally, professionals reflect on their experiences retrospectively (reflection-on-action) to gain insights and improve future practice. Schön's theory emphasizes the importance of intuition, improvisation, and learning through experience in professional practice</w:t>
      </w:r>
      <w:r w:rsidRPr="164F73EE" w:rsidR="76A1D9BC">
        <w:rPr>
          <w:rFonts w:ascii="Times New Roman" w:hAnsi="Times New Roman" w:eastAsia="Times New Roman" w:cs="Times New Roman"/>
          <w:b w:val="0"/>
          <w:bCs w:val="0"/>
          <w:i w:val="0"/>
          <w:iCs w:val="0"/>
          <w:caps w:val="0"/>
          <w:smallCaps w:val="0"/>
          <w:color w:val="auto"/>
          <w:sz w:val="24"/>
          <w:szCs w:val="24"/>
        </w:rPr>
        <w:t xml:space="preserve"> </w:t>
      </w:r>
      <w:r w:rsidRPr="164F73EE" w:rsidR="76A1D9BC">
        <w:rPr>
          <w:rFonts w:ascii="Times New Roman" w:hAnsi="Times New Roman" w:eastAsia="Times New Roman" w:cs="Times New Roman"/>
          <w:color w:val="auto"/>
          <w:sz w:val="24"/>
          <w:szCs w:val="24"/>
        </w:rPr>
        <w:t>(Schön)</w:t>
      </w:r>
      <w:r w:rsidRPr="164F73EE" w:rsidR="7E4CE812">
        <w:rPr>
          <w:rFonts w:ascii="Times New Roman" w:hAnsi="Times New Roman" w:eastAsia="Times New Roman" w:cs="Times New Roman"/>
          <w:b w:val="0"/>
          <w:bCs w:val="0"/>
          <w:i w:val="0"/>
          <w:iCs w:val="0"/>
          <w:caps w:val="0"/>
          <w:smallCaps w:val="0"/>
          <w:color w:val="auto"/>
          <w:sz w:val="24"/>
          <w:szCs w:val="24"/>
        </w:rPr>
        <w:t>.</w:t>
      </w:r>
    </w:p>
    <w:p w:rsidR="3BD1694A" w:rsidP="164F73EE" w:rsidRDefault="3BD1694A" w14:paraId="734D77B4" w14:textId="1316D55F">
      <w:pPr>
        <w:pStyle w:val="Normal"/>
        <w:rPr>
          <w:rFonts w:ascii="Times New Roman" w:hAnsi="Times New Roman" w:eastAsia="Times New Roman" w:cs="Times New Roman"/>
          <w:b w:val="0"/>
          <w:bCs w:val="0"/>
          <w:i w:val="0"/>
          <w:iCs w:val="0"/>
          <w:caps w:val="0"/>
          <w:smallCaps w:val="0"/>
          <w:color w:val="auto"/>
          <w:sz w:val="24"/>
          <w:szCs w:val="24"/>
        </w:rPr>
      </w:pPr>
      <w:r w:rsidRPr="164F73EE" w:rsidR="3BD1694A">
        <w:rPr>
          <w:rFonts w:ascii="Times New Roman" w:hAnsi="Times New Roman" w:eastAsia="Times New Roman" w:cs="Times New Roman"/>
          <w:b w:val="0"/>
          <w:bCs w:val="0"/>
          <w:i w:val="0"/>
          <w:iCs w:val="0"/>
          <w:caps w:val="0"/>
          <w:smallCaps w:val="0"/>
          <w:color w:val="auto"/>
          <w:sz w:val="24"/>
          <w:szCs w:val="24"/>
        </w:rPr>
        <w:t>Self-Determination Theory (SDT)</w:t>
      </w:r>
      <w:r w:rsidRPr="164F73EE" w:rsidR="48D3860A">
        <w:rPr>
          <w:rFonts w:ascii="Times New Roman" w:hAnsi="Times New Roman" w:eastAsia="Times New Roman" w:cs="Times New Roman"/>
          <w:b w:val="0"/>
          <w:bCs w:val="0"/>
          <w:i w:val="0"/>
          <w:iCs w:val="0"/>
          <w:caps w:val="0"/>
          <w:smallCaps w:val="0"/>
          <w:color w:val="auto"/>
          <w:sz w:val="24"/>
          <w:szCs w:val="24"/>
        </w:rPr>
        <w:t xml:space="preserve"> </w:t>
      </w:r>
      <w:r w:rsidRPr="164F73EE" w:rsidR="04D5A649">
        <w:rPr>
          <w:rFonts w:ascii="Times New Roman" w:hAnsi="Times New Roman" w:eastAsia="Times New Roman" w:cs="Times New Roman"/>
          <w:color w:val="auto"/>
          <w:sz w:val="24"/>
          <w:szCs w:val="24"/>
        </w:rPr>
        <w:t>(Deci and Ryan)</w:t>
      </w:r>
      <w:r w:rsidRPr="164F73EE" w:rsidR="3BD1694A">
        <w:rPr>
          <w:rFonts w:ascii="Times New Roman" w:hAnsi="Times New Roman" w:eastAsia="Times New Roman" w:cs="Times New Roman"/>
          <w:b w:val="0"/>
          <w:bCs w:val="0"/>
          <w:i w:val="0"/>
          <w:iCs w:val="0"/>
          <w:caps w:val="0"/>
          <w:smallCaps w:val="0"/>
          <w:color w:val="auto"/>
          <w:sz w:val="24"/>
          <w:szCs w:val="24"/>
        </w:rPr>
        <w:t xml:space="preserve"> </w:t>
      </w:r>
      <w:r w:rsidRPr="164F73EE" w:rsidR="3BD1694A">
        <w:rPr>
          <w:rFonts w:ascii="Times New Roman" w:hAnsi="Times New Roman" w:eastAsia="Times New Roman" w:cs="Times New Roman"/>
          <w:b w:val="0"/>
          <w:bCs w:val="0"/>
          <w:i w:val="0"/>
          <w:iCs w:val="0"/>
          <w:caps w:val="0"/>
          <w:smallCaps w:val="0"/>
          <w:color w:val="auto"/>
          <w:sz w:val="24"/>
          <w:szCs w:val="24"/>
        </w:rPr>
        <w:t xml:space="preserve">is a psychological framework that explores human motivation. It suggests that people are driven by three basic needs: autonomy, competence, and relatedness. </w:t>
      </w:r>
      <w:bookmarkStart w:name="_Int_jAunNh9F" w:id="1325898111"/>
      <w:r w:rsidRPr="164F73EE" w:rsidR="3BD1694A">
        <w:rPr>
          <w:rFonts w:ascii="Times New Roman" w:hAnsi="Times New Roman" w:eastAsia="Times New Roman" w:cs="Times New Roman"/>
          <w:b w:val="0"/>
          <w:bCs w:val="0"/>
          <w:i w:val="0"/>
          <w:iCs w:val="0"/>
          <w:caps w:val="0"/>
          <w:smallCaps w:val="0"/>
          <w:color w:val="auto"/>
          <w:sz w:val="24"/>
          <w:szCs w:val="24"/>
        </w:rPr>
        <w:t>When these needs are met, individuals are more motivated and experience greater well-being.</w:t>
      </w:r>
      <w:bookmarkEnd w:id="1325898111"/>
      <w:r w:rsidRPr="164F73EE" w:rsidR="3BD1694A">
        <w:rPr>
          <w:rFonts w:ascii="Times New Roman" w:hAnsi="Times New Roman" w:eastAsia="Times New Roman" w:cs="Times New Roman"/>
          <w:b w:val="0"/>
          <w:bCs w:val="0"/>
          <w:i w:val="0"/>
          <w:iCs w:val="0"/>
          <w:caps w:val="0"/>
          <w:smallCaps w:val="0"/>
          <w:color w:val="auto"/>
          <w:sz w:val="24"/>
          <w:szCs w:val="24"/>
        </w:rPr>
        <w:t xml:space="preserve"> SDT also distinguishes between </w:t>
      </w:r>
      <w:bookmarkStart w:name="_Int_OZXplGF2" w:id="2090440755"/>
      <w:r w:rsidRPr="164F73EE" w:rsidR="3BD1694A">
        <w:rPr>
          <w:rFonts w:ascii="Times New Roman" w:hAnsi="Times New Roman" w:eastAsia="Times New Roman" w:cs="Times New Roman"/>
          <w:b w:val="0"/>
          <w:bCs w:val="0"/>
          <w:i w:val="0"/>
          <w:iCs w:val="0"/>
          <w:caps w:val="0"/>
          <w:smallCaps w:val="0"/>
          <w:color w:val="auto"/>
          <w:sz w:val="24"/>
          <w:szCs w:val="24"/>
        </w:rPr>
        <w:t>different types</w:t>
      </w:r>
      <w:bookmarkEnd w:id="2090440755"/>
      <w:r w:rsidRPr="164F73EE" w:rsidR="3BD1694A">
        <w:rPr>
          <w:rFonts w:ascii="Times New Roman" w:hAnsi="Times New Roman" w:eastAsia="Times New Roman" w:cs="Times New Roman"/>
          <w:b w:val="0"/>
          <w:bCs w:val="0"/>
          <w:i w:val="0"/>
          <w:iCs w:val="0"/>
          <w:caps w:val="0"/>
          <w:smallCaps w:val="0"/>
          <w:color w:val="auto"/>
          <w:sz w:val="24"/>
          <w:szCs w:val="24"/>
        </w:rPr>
        <w:t xml:space="preserve"> of motivation, from intrinsic (doing something because </w:t>
      </w:r>
      <w:r w:rsidRPr="164F73EE" w:rsidR="468B8E9B">
        <w:rPr>
          <w:rFonts w:ascii="Times New Roman" w:hAnsi="Times New Roman" w:eastAsia="Times New Roman" w:cs="Times New Roman"/>
          <w:b w:val="0"/>
          <w:bCs w:val="0"/>
          <w:i w:val="0"/>
          <w:iCs w:val="0"/>
          <w:caps w:val="0"/>
          <w:smallCaps w:val="0"/>
          <w:color w:val="auto"/>
          <w:sz w:val="24"/>
          <w:szCs w:val="24"/>
        </w:rPr>
        <w:t>it is</w:t>
      </w:r>
      <w:r w:rsidRPr="164F73EE" w:rsidR="3BD1694A">
        <w:rPr>
          <w:rFonts w:ascii="Times New Roman" w:hAnsi="Times New Roman" w:eastAsia="Times New Roman" w:cs="Times New Roman"/>
          <w:b w:val="0"/>
          <w:bCs w:val="0"/>
          <w:i w:val="0"/>
          <w:iCs w:val="0"/>
          <w:caps w:val="0"/>
          <w:smallCaps w:val="0"/>
          <w:color w:val="auto"/>
          <w:sz w:val="24"/>
          <w:szCs w:val="24"/>
        </w:rPr>
        <w:t xml:space="preserve"> personally enjoyable) to extrinsic (doing something for external rewards), as well as amotivation, which reflects a lack of motivation or sense of helplessness. Overall, SDT helps us understand how different motivations influence </w:t>
      </w:r>
      <w:r w:rsidRPr="164F73EE" w:rsidR="72C5038B">
        <w:rPr>
          <w:rFonts w:ascii="Times New Roman" w:hAnsi="Times New Roman" w:eastAsia="Times New Roman" w:cs="Times New Roman"/>
          <w:b w:val="0"/>
          <w:bCs w:val="0"/>
          <w:i w:val="0"/>
          <w:iCs w:val="0"/>
          <w:caps w:val="0"/>
          <w:smallCaps w:val="0"/>
          <w:color w:val="auto"/>
          <w:sz w:val="24"/>
          <w:szCs w:val="24"/>
        </w:rPr>
        <w:t>behaviour</w:t>
      </w:r>
      <w:r w:rsidRPr="164F73EE" w:rsidR="3BD1694A">
        <w:rPr>
          <w:rFonts w:ascii="Times New Roman" w:hAnsi="Times New Roman" w:eastAsia="Times New Roman" w:cs="Times New Roman"/>
          <w:b w:val="0"/>
          <w:bCs w:val="0"/>
          <w:i w:val="0"/>
          <w:iCs w:val="0"/>
          <w:caps w:val="0"/>
          <w:smallCaps w:val="0"/>
          <w:color w:val="auto"/>
          <w:sz w:val="24"/>
          <w:szCs w:val="24"/>
        </w:rPr>
        <w:t xml:space="preserve"> and well-being</w:t>
      </w:r>
      <w:r w:rsidRPr="164F73EE" w:rsidR="78244BC5">
        <w:rPr>
          <w:rFonts w:ascii="Times New Roman" w:hAnsi="Times New Roman" w:eastAsia="Times New Roman" w:cs="Times New Roman"/>
          <w:b w:val="0"/>
          <w:bCs w:val="0"/>
          <w:i w:val="0"/>
          <w:iCs w:val="0"/>
          <w:caps w:val="0"/>
          <w:smallCaps w:val="0"/>
          <w:color w:val="auto"/>
          <w:sz w:val="24"/>
          <w:szCs w:val="24"/>
        </w:rPr>
        <w:t xml:space="preserve"> </w:t>
      </w:r>
      <w:r w:rsidRPr="164F73EE" w:rsidR="78244BC5">
        <w:rPr>
          <w:rFonts w:ascii="Times New Roman" w:hAnsi="Times New Roman" w:eastAsia="Times New Roman" w:cs="Times New Roman"/>
          <w:color w:val="auto"/>
          <w:sz w:val="24"/>
          <w:szCs w:val="24"/>
        </w:rPr>
        <w:t>(Deci and Ryan)</w:t>
      </w:r>
      <w:r w:rsidRPr="164F73EE" w:rsidR="3BD1694A">
        <w:rPr>
          <w:rFonts w:ascii="Times New Roman" w:hAnsi="Times New Roman" w:eastAsia="Times New Roman" w:cs="Times New Roman"/>
          <w:b w:val="0"/>
          <w:bCs w:val="0"/>
          <w:i w:val="0"/>
          <w:iCs w:val="0"/>
          <w:caps w:val="0"/>
          <w:smallCaps w:val="0"/>
          <w:color w:val="auto"/>
          <w:sz w:val="24"/>
          <w:szCs w:val="24"/>
        </w:rPr>
        <w:t>.</w:t>
      </w:r>
    </w:p>
    <w:p w:rsidR="49ED4590" w:rsidP="164F73EE" w:rsidRDefault="49ED4590" w14:paraId="5B247341" w14:textId="565BADB9">
      <w:pPr>
        <w:pStyle w:val="Normal"/>
        <w:rPr>
          <w:rFonts w:ascii="Times New Roman" w:hAnsi="Times New Roman" w:eastAsia="Times New Roman" w:cs="Times New Roman"/>
          <w:color w:val="auto"/>
        </w:rPr>
      </w:pPr>
      <w:r w:rsidRPr="164F73EE" w:rsidR="49ED4590">
        <w:rPr>
          <w:rFonts w:ascii="Times New Roman" w:hAnsi="Times New Roman" w:eastAsia="Times New Roman" w:cs="Times New Roman"/>
          <w:color w:val="auto"/>
        </w:rPr>
        <w:t xml:space="preserve">When applying </w:t>
      </w:r>
      <w:r w:rsidRPr="164F73EE" w:rsidR="771BEE50">
        <w:rPr>
          <w:rFonts w:ascii="Times New Roman" w:hAnsi="Times New Roman" w:eastAsia="Times New Roman" w:cs="Times New Roman"/>
          <w:color w:val="auto"/>
        </w:rPr>
        <w:t>Gibbs</w:t>
      </w:r>
      <w:r w:rsidRPr="164F73EE" w:rsidR="49ED4590">
        <w:rPr>
          <w:rFonts w:ascii="Times New Roman" w:hAnsi="Times New Roman" w:eastAsia="Times New Roman" w:cs="Times New Roman"/>
          <w:color w:val="auto"/>
        </w:rPr>
        <w:t xml:space="preserve"> reflective cycle to the </w:t>
      </w:r>
      <w:r w:rsidRPr="164F73EE" w:rsidR="49ED4590">
        <w:rPr>
          <w:rFonts w:ascii="Times New Roman" w:hAnsi="Times New Roman" w:eastAsia="Times New Roman" w:cs="Times New Roman"/>
          <w:color w:val="auto"/>
        </w:rPr>
        <w:t xml:space="preserve">coaching session </w:t>
      </w:r>
      <w:bookmarkStart w:name="_Int_TPaS2f3H" w:id="210875112"/>
      <w:r w:rsidRPr="164F73EE" w:rsidR="1AB515BE">
        <w:rPr>
          <w:rFonts w:ascii="Times New Roman" w:hAnsi="Times New Roman" w:eastAsia="Times New Roman" w:cs="Times New Roman"/>
          <w:color w:val="auto"/>
        </w:rPr>
        <w:t>aforementioned</w:t>
      </w:r>
      <w:r w:rsidRPr="164F73EE" w:rsidR="6DA88C4A">
        <w:rPr>
          <w:rFonts w:ascii="Times New Roman" w:hAnsi="Times New Roman" w:eastAsia="Times New Roman" w:cs="Times New Roman"/>
          <w:color w:val="auto"/>
        </w:rPr>
        <w:t xml:space="preserve"> it</w:t>
      </w:r>
      <w:bookmarkEnd w:id="210875112"/>
      <w:r w:rsidRPr="164F73EE" w:rsidR="6DA88C4A">
        <w:rPr>
          <w:rFonts w:ascii="Times New Roman" w:hAnsi="Times New Roman" w:eastAsia="Times New Roman" w:cs="Times New Roman"/>
          <w:color w:val="auto"/>
        </w:rPr>
        <w:t xml:space="preserve"> is important to consider personal feelings which may have </w:t>
      </w:r>
      <w:r w:rsidRPr="164F73EE" w:rsidR="6DA88C4A">
        <w:rPr>
          <w:rFonts w:ascii="Times New Roman" w:hAnsi="Times New Roman" w:eastAsia="Times New Roman" w:cs="Times New Roman"/>
          <w:color w:val="auto"/>
        </w:rPr>
        <w:t>impacted</w:t>
      </w:r>
      <w:r w:rsidRPr="164F73EE" w:rsidR="6DA88C4A">
        <w:rPr>
          <w:rFonts w:ascii="Times New Roman" w:hAnsi="Times New Roman" w:eastAsia="Times New Roman" w:cs="Times New Roman"/>
          <w:color w:val="auto"/>
        </w:rPr>
        <w:t xml:space="preserve"> success.</w:t>
      </w:r>
      <w:r w:rsidRPr="164F73EE" w:rsidR="6DA88C4A">
        <w:rPr>
          <w:rFonts w:ascii="Times New Roman" w:hAnsi="Times New Roman" w:eastAsia="Times New Roman" w:cs="Times New Roman"/>
          <w:color w:val="auto"/>
        </w:rPr>
        <w:t xml:space="preserve"> With this coaching session being </w:t>
      </w:r>
      <w:r w:rsidRPr="164F73EE" w:rsidR="76FD1F38">
        <w:rPr>
          <w:rFonts w:ascii="Times New Roman" w:hAnsi="Times New Roman" w:eastAsia="Times New Roman" w:cs="Times New Roman"/>
          <w:color w:val="auto"/>
        </w:rPr>
        <w:t>an assessed element of university studies,</w:t>
      </w:r>
      <w:r w:rsidRPr="164F73EE" w:rsidR="6DA88C4A">
        <w:rPr>
          <w:rFonts w:ascii="Times New Roman" w:hAnsi="Times New Roman" w:eastAsia="Times New Roman" w:cs="Times New Roman"/>
          <w:color w:val="auto"/>
        </w:rPr>
        <w:t xml:space="preserve"> </w:t>
      </w:r>
      <w:r w:rsidRPr="164F73EE" w:rsidR="3B4CA1BF">
        <w:rPr>
          <w:rFonts w:ascii="Times New Roman" w:hAnsi="Times New Roman" w:eastAsia="Times New Roman" w:cs="Times New Roman"/>
          <w:color w:val="auto"/>
        </w:rPr>
        <w:t xml:space="preserve">this caused increased anxiety levels </w:t>
      </w:r>
      <w:r w:rsidRPr="164F73EE" w:rsidR="72EFAEFC">
        <w:rPr>
          <w:rFonts w:ascii="Times New Roman" w:hAnsi="Times New Roman" w:eastAsia="Times New Roman" w:cs="Times New Roman"/>
          <w:color w:val="auto"/>
        </w:rPr>
        <w:t>which I felt had a negative impact on my abilities</w:t>
      </w:r>
      <w:r w:rsidRPr="164F73EE" w:rsidR="622B797B">
        <w:rPr>
          <w:rFonts w:ascii="Times New Roman" w:hAnsi="Times New Roman" w:eastAsia="Times New Roman" w:cs="Times New Roman"/>
          <w:color w:val="auto"/>
        </w:rPr>
        <w:t xml:space="preserve">. </w:t>
      </w:r>
      <w:bookmarkStart w:name="_Int_OOWMBA9k" w:id="535766355"/>
      <w:r w:rsidRPr="164F73EE" w:rsidR="622B797B">
        <w:rPr>
          <w:rFonts w:ascii="Times New Roman" w:hAnsi="Times New Roman" w:eastAsia="Times New Roman" w:cs="Times New Roman"/>
          <w:color w:val="auto"/>
        </w:rPr>
        <w:t>I believe this</w:t>
      </w:r>
      <w:bookmarkEnd w:id="535766355"/>
      <w:r w:rsidRPr="164F73EE" w:rsidR="622B797B">
        <w:rPr>
          <w:rFonts w:ascii="Times New Roman" w:hAnsi="Times New Roman" w:eastAsia="Times New Roman" w:cs="Times New Roman"/>
          <w:color w:val="auto"/>
        </w:rPr>
        <w:t xml:space="preserve"> contributed negatively to the group </w:t>
      </w:r>
      <w:r w:rsidRPr="164F73EE" w:rsidR="408B75D4">
        <w:rPr>
          <w:rFonts w:ascii="Times New Roman" w:hAnsi="Times New Roman" w:eastAsia="Times New Roman" w:cs="Times New Roman"/>
          <w:color w:val="auto"/>
        </w:rPr>
        <w:t>control,</w:t>
      </w:r>
      <w:r w:rsidRPr="164F73EE" w:rsidR="622B797B">
        <w:rPr>
          <w:rFonts w:ascii="Times New Roman" w:hAnsi="Times New Roman" w:eastAsia="Times New Roman" w:cs="Times New Roman"/>
          <w:color w:val="auto"/>
        </w:rPr>
        <w:t xml:space="preserve"> </w:t>
      </w:r>
      <w:r w:rsidRPr="164F73EE" w:rsidR="7C72707E">
        <w:rPr>
          <w:rFonts w:ascii="Times New Roman" w:hAnsi="Times New Roman" w:eastAsia="Times New Roman" w:cs="Times New Roman"/>
          <w:color w:val="auto"/>
        </w:rPr>
        <w:t xml:space="preserve">however when they then split off into pairs my anxiety decreased and my ability to communicate with participants in smaller groups became easier. </w:t>
      </w:r>
      <w:r w:rsidRPr="164F73EE" w:rsidR="4657C17B">
        <w:rPr>
          <w:rFonts w:ascii="Times New Roman" w:hAnsi="Times New Roman" w:eastAsia="Times New Roman" w:cs="Times New Roman"/>
          <w:color w:val="auto"/>
        </w:rPr>
        <w:t>O</w:t>
      </w:r>
      <w:r w:rsidRPr="164F73EE" w:rsidR="6BF3F7A9">
        <w:rPr>
          <w:rFonts w:ascii="Times New Roman" w:hAnsi="Times New Roman" w:eastAsia="Times New Roman" w:cs="Times New Roman"/>
          <w:color w:val="auto"/>
        </w:rPr>
        <w:t xml:space="preserve">ne article considered the impact of the </w:t>
      </w:r>
      <w:r w:rsidRPr="164F73EE" w:rsidR="492CFC59">
        <w:rPr>
          <w:rFonts w:ascii="Times New Roman" w:hAnsi="Times New Roman" w:eastAsia="Times New Roman" w:cs="Times New Roman"/>
          <w:color w:val="auto"/>
        </w:rPr>
        <w:t>coaches'</w:t>
      </w:r>
      <w:r w:rsidRPr="164F73EE" w:rsidR="0D2B0DFC">
        <w:rPr>
          <w:rFonts w:ascii="Times New Roman" w:hAnsi="Times New Roman" w:eastAsia="Times New Roman" w:cs="Times New Roman"/>
          <w:color w:val="auto"/>
        </w:rPr>
        <w:t xml:space="preserve"> thoughts and feelings on learning </w:t>
      </w:r>
      <w:r w:rsidRPr="164F73EE" w:rsidR="0D2B0DFC">
        <w:rPr>
          <w:rFonts w:ascii="Times New Roman" w:hAnsi="Times New Roman" w:eastAsia="Times New Roman" w:cs="Times New Roman"/>
          <w:noProof w:val="0"/>
          <w:sz w:val="24"/>
          <w:szCs w:val="24"/>
          <w:lang w:val="en-GB"/>
        </w:rPr>
        <w:t>(Dickson)</w:t>
      </w:r>
      <w:r w:rsidRPr="164F73EE" w:rsidR="61EC2369">
        <w:rPr>
          <w:rFonts w:ascii="Times New Roman" w:hAnsi="Times New Roman" w:eastAsia="Times New Roman" w:cs="Times New Roman"/>
          <w:noProof w:val="0"/>
          <w:sz w:val="24"/>
          <w:szCs w:val="24"/>
          <w:lang w:val="en-GB"/>
        </w:rPr>
        <w:t xml:space="preserve"> and how reflection can be utilised by practitioners in the context of these other contexts</w:t>
      </w:r>
      <w:r w:rsidRPr="164F73EE" w:rsidR="0D2B0DFC">
        <w:rPr>
          <w:rFonts w:ascii="Times New Roman" w:hAnsi="Times New Roman" w:eastAsia="Times New Roman" w:cs="Times New Roman"/>
          <w:noProof w:val="0"/>
          <w:sz w:val="24"/>
          <w:szCs w:val="24"/>
          <w:lang w:val="en-GB"/>
        </w:rPr>
        <w:t xml:space="preserve">. </w:t>
      </w:r>
      <w:r w:rsidRPr="164F73EE" w:rsidR="7C3CCE58">
        <w:rPr>
          <w:rFonts w:ascii="Times New Roman" w:hAnsi="Times New Roman" w:eastAsia="Times New Roman" w:cs="Times New Roman"/>
          <w:color w:val="auto"/>
        </w:rPr>
        <w:t xml:space="preserve">The learning </w:t>
      </w:r>
      <w:r w:rsidRPr="164F73EE" w:rsidR="6CBCF051">
        <w:rPr>
          <w:rFonts w:ascii="Times New Roman" w:hAnsi="Times New Roman" w:eastAsia="Times New Roman" w:cs="Times New Roman"/>
          <w:color w:val="auto"/>
        </w:rPr>
        <w:t>insight from this</w:t>
      </w:r>
      <w:r w:rsidRPr="164F73EE" w:rsidR="2835A6DE">
        <w:rPr>
          <w:rFonts w:ascii="Times New Roman" w:hAnsi="Times New Roman" w:eastAsia="Times New Roman" w:cs="Times New Roman"/>
          <w:color w:val="auto"/>
        </w:rPr>
        <w:t xml:space="preserve"> session is to combat the increased anxiety I experience when </w:t>
      </w:r>
      <w:r w:rsidRPr="164F73EE" w:rsidR="3AE99934">
        <w:rPr>
          <w:rFonts w:ascii="Times New Roman" w:hAnsi="Times New Roman" w:eastAsia="Times New Roman" w:cs="Times New Roman"/>
          <w:color w:val="auto"/>
        </w:rPr>
        <w:t>I am</w:t>
      </w:r>
      <w:r w:rsidRPr="164F73EE" w:rsidR="2835A6DE">
        <w:rPr>
          <w:rFonts w:ascii="Times New Roman" w:hAnsi="Times New Roman" w:eastAsia="Times New Roman" w:cs="Times New Roman"/>
          <w:color w:val="auto"/>
        </w:rPr>
        <w:t xml:space="preserve"> aware my coaching is being assessed or </w:t>
      </w:r>
      <w:r w:rsidRPr="164F73EE" w:rsidR="2835A6DE">
        <w:rPr>
          <w:rFonts w:ascii="Times New Roman" w:hAnsi="Times New Roman" w:eastAsia="Times New Roman" w:cs="Times New Roman"/>
          <w:color w:val="auto"/>
        </w:rPr>
        <w:t>observed</w:t>
      </w:r>
      <w:r w:rsidRPr="164F73EE" w:rsidR="2835A6DE">
        <w:rPr>
          <w:rFonts w:ascii="Times New Roman" w:hAnsi="Times New Roman" w:eastAsia="Times New Roman" w:cs="Times New Roman"/>
          <w:color w:val="auto"/>
        </w:rPr>
        <w:t xml:space="preserve">. </w:t>
      </w:r>
      <w:r w:rsidRPr="164F73EE" w:rsidR="67578DD3">
        <w:rPr>
          <w:rFonts w:ascii="Times New Roman" w:hAnsi="Times New Roman" w:eastAsia="Times New Roman" w:cs="Times New Roman"/>
          <w:color w:val="auto"/>
        </w:rPr>
        <w:t>A</w:t>
      </w:r>
      <w:r w:rsidRPr="164F73EE" w:rsidR="2835A6DE">
        <w:rPr>
          <w:rFonts w:ascii="Times New Roman" w:hAnsi="Times New Roman" w:eastAsia="Times New Roman" w:cs="Times New Roman"/>
          <w:color w:val="auto"/>
        </w:rPr>
        <w:t xml:space="preserve"> </w:t>
      </w:r>
      <w:r w:rsidRPr="164F73EE" w:rsidR="67578DD3">
        <w:rPr>
          <w:rFonts w:ascii="Times New Roman" w:hAnsi="Times New Roman" w:eastAsia="Times New Roman" w:cs="Times New Roman"/>
          <w:color w:val="auto"/>
        </w:rPr>
        <w:t>potential action plan would be to</w:t>
      </w:r>
      <w:r w:rsidRPr="164F73EE" w:rsidR="1E28E6B6">
        <w:rPr>
          <w:rFonts w:ascii="Times New Roman" w:hAnsi="Times New Roman" w:eastAsia="Times New Roman" w:cs="Times New Roman"/>
          <w:color w:val="auto"/>
        </w:rPr>
        <w:t xml:space="preserve"> try and implement psychosocial interventions such as positive self-talk</w:t>
      </w:r>
      <w:r w:rsidRPr="164F73EE" w:rsidR="3ED6741D">
        <w:rPr>
          <w:rFonts w:ascii="Times New Roman" w:hAnsi="Times New Roman" w:eastAsia="Times New Roman" w:cs="Times New Roman"/>
          <w:color w:val="auto"/>
        </w:rPr>
        <w:t xml:space="preserve"> to try and manage my own self-regulation and develop self-regulation skills</w:t>
      </w:r>
      <w:r w:rsidRPr="164F73EE" w:rsidR="460A1C3F">
        <w:rPr>
          <w:rFonts w:ascii="Times New Roman" w:hAnsi="Times New Roman" w:eastAsia="Times New Roman" w:cs="Times New Roman"/>
          <w:color w:val="auto"/>
        </w:rPr>
        <w:t xml:space="preserve"> </w:t>
      </w:r>
      <w:r w:rsidRPr="164F73EE" w:rsidR="460A1C3F">
        <w:rPr>
          <w:rFonts w:ascii="Times New Roman" w:hAnsi="Times New Roman" w:eastAsia="Times New Roman" w:cs="Times New Roman"/>
          <w:color w:val="auto"/>
          <w:sz w:val="24"/>
          <w:szCs w:val="24"/>
        </w:rPr>
        <w:t>(Ford et al.)</w:t>
      </w:r>
      <w:r w:rsidRPr="164F73EE" w:rsidR="3ED6741D">
        <w:rPr>
          <w:rFonts w:ascii="Times New Roman" w:hAnsi="Times New Roman" w:eastAsia="Times New Roman" w:cs="Times New Roman"/>
          <w:color w:val="auto"/>
        </w:rPr>
        <w:t xml:space="preserve">. </w:t>
      </w:r>
      <w:r w:rsidRPr="164F73EE" w:rsidR="1A14C818">
        <w:rPr>
          <w:rFonts w:ascii="Times New Roman" w:hAnsi="Times New Roman" w:eastAsia="Times New Roman" w:cs="Times New Roman"/>
          <w:color w:val="auto"/>
        </w:rPr>
        <w:t xml:space="preserve">This is a </w:t>
      </w:r>
      <w:r w:rsidRPr="164F73EE" w:rsidR="4DEAAA99">
        <w:rPr>
          <w:rFonts w:ascii="Times New Roman" w:hAnsi="Times New Roman" w:eastAsia="Times New Roman" w:cs="Times New Roman"/>
          <w:color w:val="auto"/>
        </w:rPr>
        <w:t>recognized</w:t>
      </w:r>
      <w:r w:rsidRPr="164F73EE" w:rsidR="1A14C818">
        <w:rPr>
          <w:rFonts w:ascii="Times New Roman" w:hAnsi="Times New Roman" w:eastAsia="Times New Roman" w:cs="Times New Roman"/>
          <w:color w:val="auto"/>
        </w:rPr>
        <w:t xml:space="preserve"> form of anxiety management in sport psychology and has been shown to increase elements such as </w:t>
      </w:r>
      <w:r w:rsidRPr="164F73EE" w:rsidR="0237ECE9">
        <w:rPr>
          <w:rFonts w:ascii="Times New Roman" w:hAnsi="Times New Roman" w:eastAsia="Times New Roman" w:cs="Times New Roman"/>
          <w:color w:val="auto"/>
        </w:rPr>
        <w:t>self-esteem</w:t>
      </w:r>
      <w:r w:rsidRPr="164F73EE" w:rsidR="1A14C818">
        <w:rPr>
          <w:rFonts w:ascii="Times New Roman" w:hAnsi="Times New Roman" w:eastAsia="Times New Roman" w:cs="Times New Roman"/>
          <w:color w:val="auto"/>
        </w:rPr>
        <w:t xml:space="preserve"> an</w:t>
      </w:r>
      <w:r w:rsidRPr="164F73EE" w:rsidR="3AC2557F">
        <w:rPr>
          <w:rFonts w:ascii="Times New Roman" w:hAnsi="Times New Roman" w:eastAsia="Times New Roman" w:cs="Times New Roman"/>
          <w:color w:val="auto"/>
        </w:rPr>
        <w:t>d performance</w:t>
      </w:r>
      <w:r w:rsidRPr="164F73EE" w:rsidR="608619FB">
        <w:rPr>
          <w:rFonts w:ascii="Times New Roman" w:hAnsi="Times New Roman" w:eastAsia="Times New Roman" w:cs="Times New Roman"/>
          <w:color w:val="auto"/>
          <w:sz w:val="24"/>
          <w:szCs w:val="24"/>
        </w:rPr>
        <w:t xml:space="preserve"> (Walter et al.)</w:t>
      </w:r>
      <w:r w:rsidRPr="164F73EE" w:rsidR="3AC2557F">
        <w:rPr>
          <w:rFonts w:ascii="Times New Roman" w:hAnsi="Times New Roman" w:eastAsia="Times New Roman" w:cs="Times New Roman"/>
          <w:color w:val="auto"/>
        </w:rPr>
        <w:t xml:space="preserve">. Implementation of positive </w:t>
      </w:r>
      <w:r w:rsidRPr="164F73EE" w:rsidR="2D16AA98">
        <w:rPr>
          <w:rFonts w:ascii="Times New Roman" w:hAnsi="Times New Roman" w:eastAsia="Times New Roman" w:cs="Times New Roman"/>
          <w:color w:val="auto"/>
        </w:rPr>
        <w:t>self-talk</w:t>
      </w:r>
      <w:r w:rsidRPr="164F73EE" w:rsidR="3AC2557F">
        <w:rPr>
          <w:rFonts w:ascii="Times New Roman" w:hAnsi="Times New Roman" w:eastAsia="Times New Roman" w:cs="Times New Roman"/>
          <w:color w:val="auto"/>
        </w:rPr>
        <w:t xml:space="preserve"> may reduce my anxiety enough so that it no </w:t>
      </w:r>
      <w:r w:rsidRPr="164F73EE" w:rsidR="2C01E832">
        <w:rPr>
          <w:rFonts w:ascii="Times New Roman" w:hAnsi="Times New Roman" w:eastAsia="Times New Roman" w:cs="Times New Roman"/>
          <w:color w:val="auto"/>
        </w:rPr>
        <w:t>longer</w:t>
      </w:r>
      <w:r w:rsidRPr="164F73EE" w:rsidR="6FD475A7">
        <w:rPr>
          <w:rFonts w:ascii="Times New Roman" w:hAnsi="Times New Roman" w:eastAsia="Times New Roman" w:cs="Times New Roman"/>
          <w:color w:val="auto"/>
        </w:rPr>
        <w:t xml:space="preserve"> affects my coaching performance in times of assessment or observation for </w:t>
      </w:r>
      <w:r w:rsidRPr="164F73EE" w:rsidR="00E9307C">
        <w:rPr>
          <w:rFonts w:ascii="Times New Roman" w:hAnsi="Times New Roman" w:eastAsia="Times New Roman" w:cs="Times New Roman"/>
          <w:color w:val="auto"/>
        </w:rPr>
        <w:t>professional</w:t>
      </w:r>
      <w:r w:rsidRPr="164F73EE" w:rsidR="6FD475A7">
        <w:rPr>
          <w:rFonts w:ascii="Times New Roman" w:hAnsi="Times New Roman" w:eastAsia="Times New Roman" w:cs="Times New Roman"/>
          <w:color w:val="auto"/>
        </w:rPr>
        <w:t xml:space="preserve"> </w:t>
      </w:r>
      <w:r w:rsidRPr="164F73EE" w:rsidR="076760DA">
        <w:rPr>
          <w:rFonts w:ascii="Times New Roman" w:hAnsi="Times New Roman" w:eastAsia="Times New Roman" w:cs="Times New Roman"/>
          <w:color w:val="auto"/>
        </w:rPr>
        <w:t>development</w:t>
      </w:r>
      <w:r w:rsidRPr="164F73EE" w:rsidR="6FD475A7">
        <w:rPr>
          <w:rFonts w:ascii="Times New Roman" w:hAnsi="Times New Roman" w:eastAsia="Times New Roman" w:cs="Times New Roman"/>
          <w:color w:val="auto"/>
        </w:rPr>
        <w:t xml:space="preserve">. </w:t>
      </w:r>
    </w:p>
    <w:p w:rsidR="49ED4590" w:rsidP="164F73EE" w:rsidRDefault="49ED4590" w14:paraId="3F06F0FB" w14:textId="25DDA5AB">
      <w:pPr>
        <w:pStyle w:val="Normal"/>
        <w:rPr>
          <w:rFonts w:ascii="Times New Roman" w:hAnsi="Times New Roman" w:eastAsia="Times New Roman" w:cs="Times New Roman"/>
          <w:color w:val="auto"/>
          <w:sz w:val="24"/>
          <w:szCs w:val="24"/>
        </w:rPr>
      </w:pPr>
      <w:r w:rsidRPr="164F73EE" w:rsidR="49ED4590">
        <w:rPr>
          <w:rFonts w:ascii="Times New Roman" w:hAnsi="Times New Roman" w:eastAsia="Times New Roman" w:cs="Times New Roman"/>
          <w:color w:val="auto"/>
        </w:rPr>
        <w:t xml:space="preserve">Within the concept of SDT the participants that needed to be reminded of the task given could have been </w:t>
      </w:r>
      <w:r w:rsidRPr="164F73EE" w:rsidR="17CEC47B">
        <w:rPr>
          <w:rFonts w:ascii="Times New Roman" w:hAnsi="Times New Roman" w:eastAsia="Times New Roman" w:cs="Times New Roman"/>
          <w:color w:val="auto"/>
        </w:rPr>
        <w:t>experiencing</w:t>
      </w:r>
      <w:r w:rsidRPr="164F73EE" w:rsidR="49ED4590">
        <w:rPr>
          <w:rFonts w:ascii="Times New Roman" w:hAnsi="Times New Roman" w:eastAsia="Times New Roman" w:cs="Times New Roman"/>
          <w:color w:val="auto"/>
        </w:rPr>
        <w:t xml:space="preserve"> a lack in </w:t>
      </w:r>
      <w:r w:rsidRPr="164F73EE" w:rsidR="70CD341D">
        <w:rPr>
          <w:rFonts w:ascii="Times New Roman" w:hAnsi="Times New Roman" w:eastAsia="Times New Roman" w:cs="Times New Roman"/>
          <w:color w:val="auto"/>
        </w:rPr>
        <w:t xml:space="preserve">one or more elements of their basic psychological needs resulting in </w:t>
      </w:r>
      <w:r w:rsidRPr="164F73EE" w:rsidR="151728E5">
        <w:rPr>
          <w:rFonts w:ascii="Times New Roman" w:hAnsi="Times New Roman" w:eastAsia="Times New Roman" w:cs="Times New Roman"/>
          <w:color w:val="auto"/>
        </w:rPr>
        <w:t>undesirable</w:t>
      </w:r>
      <w:r w:rsidRPr="164F73EE" w:rsidR="70CD341D">
        <w:rPr>
          <w:rFonts w:ascii="Times New Roman" w:hAnsi="Times New Roman" w:eastAsia="Times New Roman" w:cs="Times New Roman"/>
          <w:color w:val="auto"/>
        </w:rPr>
        <w:t xml:space="preserve"> </w:t>
      </w:r>
      <w:r w:rsidRPr="164F73EE" w:rsidR="7E2D2F9A">
        <w:rPr>
          <w:rFonts w:ascii="Times New Roman" w:hAnsi="Times New Roman" w:eastAsia="Times New Roman" w:cs="Times New Roman"/>
          <w:color w:val="auto"/>
        </w:rPr>
        <w:t>behaviour</w:t>
      </w:r>
      <w:r w:rsidRPr="164F73EE" w:rsidR="70CD341D">
        <w:rPr>
          <w:rFonts w:ascii="Times New Roman" w:hAnsi="Times New Roman" w:eastAsia="Times New Roman" w:cs="Times New Roman"/>
          <w:color w:val="auto"/>
        </w:rPr>
        <w:t xml:space="preserve">. For </w:t>
      </w:r>
      <w:r w:rsidRPr="164F73EE" w:rsidR="23426EE3">
        <w:rPr>
          <w:rFonts w:ascii="Times New Roman" w:hAnsi="Times New Roman" w:eastAsia="Times New Roman" w:cs="Times New Roman"/>
          <w:color w:val="auto"/>
        </w:rPr>
        <w:t>example,</w:t>
      </w:r>
      <w:r w:rsidRPr="164F73EE" w:rsidR="70CD341D">
        <w:rPr>
          <w:rFonts w:ascii="Times New Roman" w:hAnsi="Times New Roman" w:eastAsia="Times New Roman" w:cs="Times New Roman"/>
          <w:color w:val="auto"/>
        </w:rPr>
        <w:t xml:space="preserve"> a lack of autonomy may have resulted in amotivation in those part</w:t>
      </w:r>
      <w:r w:rsidRPr="164F73EE" w:rsidR="03F8F8C0">
        <w:rPr>
          <w:rFonts w:ascii="Times New Roman" w:hAnsi="Times New Roman" w:eastAsia="Times New Roman" w:cs="Times New Roman"/>
          <w:color w:val="auto"/>
        </w:rPr>
        <w:t>icipants</w:t>
      </w:r>
      <w:r w:rsidRPr="164F73EE" w:rsidR="586816D5">
        <w:rPr>
          <w:rFonts w:ascii="Times New Roman" w:hAnsi="Times New Roman" w:eastAsia="Times New Roman" w:cs="Times New Roman"/>
          <w:color w:val="auto"/>
        </w:rPr>
        <w:t xml:space="preserve"> being reluctant to engage in the session fully. </w:t>
      </w:r>
      <w:r w:rsidRPr="164F73EE" w:rsidR="0ABA33C5">
        <w:rPr>
          <w:rFonts w:ascii="Times New Roman" w:hAnsi="Times New Roman" w:eastAsia="Times New Roman" w:cs="Times New Roman"/>
          <w:color w:val="auto"/>
        </w:rPr>
        <w:t>this</w:t>
      </w:r>
      <w:r w:rsidRPr="164F73EE" w:rsidR="0ABA33C5">
        <w:rPr>
          <w:rFonts w:ascii="Times New Roman" w:hAnsi="Times New Roman" w:eastAsia="Times New Roman" w:cs="Times New Roman"/>
          <w:color w:val="auto"/>
        </w:rPr>
        <w:t xml:space="preserve"> consideration for the session can also be placed in the context of </w:t>
      </w:r>
      <w:r w:rsidRPr="164F73EE" w:rsidR="0DE1CF7B">
        <w:rPr>
          <w:rFonts w:ascii="Times New Roman" w:hAnsi="Times New Roman" w:eastAsia="Times New Roman" w:cs="Times New Roman"/>
          <w:color w:val="auto"/>
        </w:rPr>
        <w:t>Gibbs</w:t>
      </w:r>
      <w:r w:rsidRPr="164F73EE" w:rsidR="0ABA33C5">
        <w:rPr>
          <w:rFonts w:ascii="Times New Roman" w:hAnsi="Times New Roman" w:eastAsia="Times New Roman" w:cs="Times New Roman"/>
          <w:color w:val="auto"/>
        </w:rPr>
        <w:t xml:space="preserve"> reflective cycle</w:t>
      </w:r>
      <w:r w:rsidRPr="164F73EE" w:rsidR="5EC4DF9D">
        <w:rPr>
          <w:rFonts w:ascii="Times New Roman" w:hAnsi="Times New Roman" w:eastAsia="Times New Roman" w:cs="Times New Roman"/>
          <w:color w:val="auto"/>
        </w:rPr>
        <w:t xml:space="preserve"> </w:t>
      </w:r>
      <w:r w:rsidRPr="164F73EE" w:rsidR="5EC4DF9D">
        <w:rPr>
          <w:rFonts w:ascii="Times New Roman" w:hAnsi="Times New Roman" w:eastAsia="Times New Roman" w:cs="Times New Roman"/>
          <w:color w:val="auto"/>
          <w:sz w:val="24"/>
          <w:szCs w:val="24"/>
        </w:rPr>
        <w:t xml:space="preserve">(Gibbs). </w:t>
      </w:r>
      <w:r w:rsidRPr="164F73EE" w:rsidR="5EC4DF9D">
        <w:rPr>
          <w:rFonts w:ascii="Times New Roman" w:hAnsi="Times New Roman" w:eastAsia="Times New Roman" w:cs="Times New Roman"/>
          <w:color w:val="auto"/>
          <w:sz w:val="24"/>
          <w:szCs w:val="24"/>
        </w:rPr>
        <w:t>During the feelings section of the reflection cycle, the parti</w:t>
      </w:r>
      <w:r w:rsidRPr="164F73EE" w:rsidR="2C68F512">
        <w:rPr>
          <w:rFonts w:ascii="Times New Roman" w:hAnsi="Times New Roman" w:eastAsia="Times New Roman" w:cs="Times New Roman"/>
          <w:color w:val="auto"/>
          <w:sz w:val="24"/>
          <w:szCs w:val="24"/>
        </w:rPr>
        <w:t xml:space="preserve">cipants did not have the </w:t>
      </w:r>
      <w:r w:rsidRPr="164F73EE" w:rsidR="3A66F16F">
        <w:rPr>
          <w:rFonts w:ascii="Times New Roman" w:hAnsi="Times New Roman" w:eastAsia="Times New Roman" w:cs="Times New Roman"/>
          <w:color w:val="auto"/>
          <w:sz w:val="24"/>
          <w:szCs w:val="24"/>
        </w:rPr>
        <w:t>opportunity</w:t>
      </w:r>
      <w:r w:rsidRPr="164F73EE" w:rsidR="2C68F512">
        <w:rPr>
          <w:rFonts w:ascii="Times New Roman" w:hAnsi="Times New Roman" w:eastAsia="Times New Roman" w:cs="Times New Roman"/>
          <w:color w:val="auto"/>
          <w:sz w:val="24"/>
          <w:szCs w:val="24"/>
        </w:rPr>
        <w:t xml:space="preserve"> to share their thoughts or feelings of the activity which may have a</w:t>
      </w:r>
      <w:r w:rsidRPr="164F73EE" w:rsidR="40CD87D3">
        <w:rPr>
          <w:rFonts w:ascii="Times New Roman" w:hAnsi="Times New Roman" w:eastAsia="Times New Roman" w:cs="Times New Roman"/>
          <w:color w:val="auto"/>
          <w:sz w:val="24"/>
          <w:szCs w:val="24"/>
        </w:rPr>
        <w:t xml:space="preserve">lso contributed to the low </w:t>
      </w:r>
      <w:r w:rsidRPr="164F73EE" w:rsidR="50FF59ED">
        <w:rPr>
          <w:rFonts w:ascii="Times New Roman" w:hAnsi="Times New Roman" w:eastAsia="Times New Roman" w:cs="Times New Roman"/>
          <w:color w:val="auto"/>
          <w:sz w:val="24"/>
          <w:szCs w:val="24"/>
        </w:rPr>
        <w:t>engagement</w:t>
      </w:r>
      <w:r w:rsidRPr="164F73EE" w:rsidR="40CD87D3">
        <w:rPr>
          <w:rFonts w:ascii="Times New Roman" w:hAnsi="Times New Roman" w:eastAsia="Times New Roman" w:cs="Times New Roman"/>
          <w:color w:val="auto"/>
          <w:sz w:val="24"/>
          <w:szCs w:val="24"/>
        </w:rPr>
        <w:t>.</w:t>
      </w:r>
      <w:r w:rsidRPr="164F73EE" w:rsidR="40CD87D3">
        <w:rPr>
          <w:rFonts w:ascii="Times New Roman" w:hAnsi="Times New Roman" w:eastAsia="Times New Roman" w:cs="Times New Roman"/>
          <w:color w:val="auto"/>
          <w:sz w:val="24"/>
          <w:szCs w:val="24"/>
        </w:rPr>
        <w:t xml:space="preserve"> </w:t>
      </w:r>
      <w:r w:rsidRPr="164F73EE" w:rsidR="5B147ED6">
        <w:rPr>
          <w:rFonts w:ascii="Times New Roman" w:hAnsi="Times New Roman" w:eastAsia="Times New Roman" w:cs="Times New Roman"/>
          <w:color w:val="auto"/>
          <w:sz w:val="24"/>
          <w:szCs w:val="24"/>
        </w:rPr>
        <w:t xml:space="preserve">Continuing </w:t>
      </w:r>
      <w:r w:rsidRPr="164F73EE" w:rsidR="19C79D22">
        <w:rPr>
          <w:rFonts w:ascii="Times New Roman" w:hAnsi="Times New Roman" w:eastAsia="Times New Roman" w:cs="Times New Roman"/>
          <w:color w:val="auto"/>
          <w:sz w:val="24"/>
          <w:szCs w:val="24"/>
        </w:rPr>
        <w:t>through</w:t>
      </w:r>
      <w:r w:rsidRPr="164F73EE" w:rsidR="5B147ED6">
        <w:rPr>
          <w:rFonts w:ascii="Times New Roman" w:hAnsi="Times New Roman" w:eastAsia="Times New Roman" w:cs="Times New Roman"/>
          <w:color w:val="auto"/>
          <w:sz w:val="24"/>
          <w:szCs w:val="24"/>
        </w:rPr>
        <w:t xml:space="preserve"> the reflective process into evaluation the session </w:t>
      </w:r>
      <w:bookmarkStart w:name="_Int_z44n1nSu" w:id="1429324894"/>
      <w:r w:rsidRPr="164F73EE" w:rsidR="5B147ED6">
        <w:rPr>
          <w:rFonts w:ascii="Times New Roman" w:hAnsi="Times New Roman" w:eastAsia="Times New Roman" w:cs="Times New Roman"/>
          <w:color w:val="auto"/>
          <w:sz w:val="24"/>
          <w:szCs w:val="24"/>
        </w:rPr>
        <w:t>appeared to be</w:t>
      </w:r>
      <w:bookmarkEnd w:id="1429324894"/>
      <w:r w:rsidRPr="164F73EE" w:rsidR="5B147ED6">
        <w:rPr>
          <w:rFonts w:ascii="Times New Roman" w:hAnsi="Times New Roman" w:eastAsia="Times New Roman" w:cs="Times New Roman"/>
          <w:color w:val="auto"/>
          <w:sz w:val="24"/>
          <w:szCs w:val="24"/>
        </w:rPr>
        <w:t xml:space="preserve"> relevant and introduced a new </w:t>
      </w:r>
      <w:r w:rsidRPr="164F73EE" w:rsidR="6CD11514">
        <w:rPr>
          <w:rFonts w:ascii="Times New Roman" w:hAnsi="Times New Roman" w:eastAsia="Times New Roman" w:cs="Times New Roman"/>
          <w:color w:val="auto"/>
          <w:sz w:val="24"/>
          <w:szCs w:val="24"/>
        </w:rPr>
        <w:t xml:space="preserve">technique to </w:t>
      </w:r>
      <w:r w:rsidRPr="164F73EE" w:rsidR="6CD11514">
        <w:rPr>
          <w:rFonts w:ascii="Times New Roman" w:hAnsi="Times New Roman" w:eastAsia="Times New Roman" w:cs="Times New Roman"/>
          <w:color w:val="auto"/>
          <w:sz w:val="24"/>
          <w:szCs w:val="24"/>
        </w:rPr>
        <w:t>the majority of</w:t>
      </w:r>
      <w:r w:rsidRPr="164F73EE" w:rsidR="6CD11514">
        <w:rPr>
          <w:rFonts w:ascii="Times New Roman" w:hAnsi="Times New Roman" w:eastAsia="Times New Roman" w:cs="Times New Roman"/>
          <w:color w:val="auto"/>
          <w:sz w:val="24"/>
          <w:szCs w:val="24"/>
        </w:rPr>
        <w:t xml:space="preserve"> the session however it does highlight the need for further progression options for those with a higher competency. </w:t>
      </w:r>
    </w:p>
    <w:p w:rsidR="10138786" w:rsidP="164F73EE" w:rsidRDefault="10138786" w14:paraId="569D5359" w14:textId="20DBF77A">
      <w:pPr>
        <w:pStyle w:val="Normal"/>
        <w:rPr>
          <w:rFonts w:ascii="Times New Roman" w:hAnsi="Times New Roman" w:eastAsia="Times New Roman" w:cs="Times New Roman"/>
          <w:color w:val="auto"/>
          <w:sz w:val="24"/>
          <w:szCs w:val="24"/>
        </w:rPr>
      </w:pPr>
      <w:r w:rsidRPr="164F73EE" w:rsidR="10138786">
        <w:rPr>
          <w:rFonts w:ascii="Times New Roman" w:hAnsi="Times New Roman" w:eastAsia="Times New Roman" w:cs="Times New Roman"/>
          <w:color w:val="auto"/>
        </w:rPr>
        <w:t xml:space="preserve">When </w:t>
      </w:r>
      <w:r w:rsidRPr="164F73EE" w:rsidR="61EDB91F">
        <w:rPr>
          <w:rFonts w:ascii="Times New Roman" w:hAnsi="Times New Roman" w:eastAsia="Times New Roman" w:cs="Times New Roman"/>
          <w:color w:val="auto"/>
        </w:rPr>
        <w:t>utilizing</w:t>
      </w:r>
      <w:r w:rsidRPr="164F73EE" w:rsidR="10138786">
        <w:rPr>
          <w:rFonts w:ascii="Times New Roman" w:hAnsi="Times New Roman" w:eastAsia="Times New Roman" w:cs="Times New Roman"/>
          <w:color w:val="auto"/>
        </w:rPr>
        <w:t xml:space="preserve"> the reflective model created by</w:t>
      </w:r>
      <w:r w:rsidRPr="164F73EE" w:rsidR="2B7194F0">
        <w:rPr>
          <w:rFonts w:ascii="Times New Roman" w:hAnsi="Times New Roman" w:eastAsia="Times New Roman" w:cs="Times New Roman"/>
          <w:color w:val="auto"/>
        </w:rPr>
        <w:t xml:space="preserve"> Schon </w:t>
      </w:r>
      <w:r w:rsidRPr="164F73EE" w:rsidR="2B7194F0">
        <w:rPr>
          <w:rFonts w:ascii="Times New Roman" w:hAnsi="Times New Roman" w:eastAsia="Times New Roman" w:cs="Times New Roman"/>
          <w:color w:val="auto"/>
          <w:sz w:val="24"/>
          <w:szCs w:val="24"/>
        </w:rPr>
        <w:t>(Schön)</w:t>
      </w:r>
      <w:r w:rsidRPr="164F73EE" w:rsidR="2B7194F0">
        <w:rPr>
          <w:rFonts w:ascii="Times New Roman" w:hAnsi="Times New Roman" w:eastAsia="Times New Roman" w:cs="Times New Roman"/>
          <w:color w:val="auto"/>
          <w:sz w:val="24"/>
          <w:szCs w:val="24"/>
        </w:rPr>
        <w:t xml:space="preserve"> </w:t>
      </w:r>
      <w:r w:rsidRPr="164F73EE" w:rsidR="10138786">
        <w:rPr>
          <w:rFonts w:ascii="Times New Roman" w:hAnsi="Times New Roman" w:eastAsia="Times New Roman" w:cs="Times New Roman"/>
          <w:color w:val="auto"/>
        </w:rPr>
        <w:t>the</w:t>
      </w:r>
      <w:r w:rsidRPr="164F73EE" w:rsidR="10138786">
        <w:rPr>
          <w:rFonts w:ascii="Times New Roman" w:hAnsi="Times New Roman" w:eastAsia="Times New Roman" w:cs="Times New Roman"/>
          <w:color w:val="auto"/>
        </w:rPr>
        <w:t xml:space="preserve"> reflection reveals </w:t>
      </w:r>
      <w:r w:rsidRPr="164F73EE" w:rsidR="10138786">
        <w:rPr>
          <w:rFonts w:ascii="Times New Roman" w:hAnsi="Times New Roman" w:eastAsia="Times New Roman" w:cs="Times New Roman"/>
          <w:color w:val="auto"/>
        </w:rPr>
        <w:t>opportunity</w:t>
      </w:r>
      <w:r w:rsidRPr="164F73EE" w:rsidR="10138786">
        <w:rPr>
          <w:rFonts w:ascii="Times New Roman" w:hAnsi="Times New Roman" w:eastAsia="Times New Roman" w:cs="Times New Roman"/>
          <w:color w:val="auto"/>
        </w:rPr>
        <w:t xml:space="preserve"> for personal learning and </w:t>
      </w:r>
      <w:r w:rsidRPr="164F73EE" w:rsidR="56AC54D8">
        <w:rPr>
          <w:rFonts w:ascii="Times New Roman" w:hAnsi="Times New Roman" w:eastAsia="Times New Roman" w:cs="Times New Roman"/>
          <w:color w:val="auto"/>
        </w:rPr>
        <w:t>professional</w:t>
      </w:r>
      <w:r w:rsidRPr="164F73EE" w:rsidR="3C140A04">
        <w:rPr>
          <w:rFonts w:ascii="Times New Roman" w:hAnsi="Times New Roman" w:eastAsia="Times New Roman" w:cs="Times New Roman"/>
          <w:color w:val="auto"/>
        </w:rPr>
        <w:t xml:space="preserve"> development.</w:t>
      </w:r>
      <w:r w:rsidRPr="164F73EE" w:rsidR="074B1085">
        <w:rPr>
          <w:rFonts w:ascii="Times New Roman" w:hAnsi="Times New Roman" w:eastAsia="Times New Roman" w:cs="Times New Roman"/>
          <w:color w:val="auto"/>
        </w:rPr>
        <w:t xml:space="preserve"> As a coach going </w:t>
      </w:r>
      <w:r w:rsidRPr="164F73EE" w:rsidR="7C8317B6">
        <w:rPr>
          <w:rFonts w:ascii="Times New Roman" w:hAnsi="Times New Roman" w:eastAsia="Times New Roman" w:cs="Times New Roman"/>
          <w:color w:val="auto"/>
        </w:rPr>
        <w:t>forward,</w:t>
      </w:r>
      <w:r w:rsidRPr="164F73EE" w:rsidR="074B1085">
        <w:rPr>
          <w:rFonts w:ascii="Times New Roman" w:hAnsi="Times New Roman" w:eastAsia="Times New Roman" w:cs="Times New Roman"/>
          <w:color w:val="auto"/>
        </w:rPr>
        <w:t xml:space="preserve"> I will try and implement the </w:t>
      </w:r>
      <w:r w:rsidRPr="164F73EE" w:rsidR="2C72C8D6">
        <w:rPr>
          <w:rFonts w:ascii="Times New Roman" w:hAnsi="Times New Roman" w:eastAsia="Times New Roman" w:cs="Times New Roman"/>
          <w:color w:val="auto"/>
        </w:rPr>
        <w:t xml:space="preserve">aspects reflection on action and reflection in action. </w:t>
      </w:r>
      <w:r w:rsidRPr="164F73EE" w:rsidR="2C72C8D6">
        <w:rPr>
          <w:rFonts w:ascii="Times New Roman" w:hAnsi="Times New Roman" w:eastAsia="Times New Roman" w:cs="Times New Roman"/>
          <w:color w:val="auto"/>
        </w:rPr>
        <w:t xml:space="preserve">This is </w:t>
      </w:r>
      <w:r w:rsidRPr="164F73EE" w:rsidR="3D844E66">
        <w:rPr>
          <w:rFonts w:ascii="Times New Roman" w:hAnsi="Times New Roman" w:eastAsia="Times New Roman" w:cs="Times New Roman"/>
          <w:color w:val="auto"/>
        </w:rPr>
        <w:t>essentially</w:t>
      </w:r>
      <w:r w:rsidRPr="164F73EE" w:rsidR="2C72C8D6">
        <w:rPr>
          <w:rFonts w:ascii="Times New Roman" w:hAnsi="Times New Roman" w:eastAsia="Times New Roman" w:cs="Times New Roman"/>
          <w:color w:val="auto"/>
        </w:rPr>
        <w:t xml:space="preserve"> a</w:t>
      </w:r>
      <w:r w:rsidRPr="164F73EE" w:rsidR="2C72C8D6">
        <w:rPr>
          <w:rFonts w:ascii="Times New Roman" w:hAnsi="Times New Roman" w:eastAsia="Times New Roman" w:cs="Times New Roman"/>
          <w:color w:val="auto"/>
        </w:rPr>
        <w:t xml:space="preserve"> dynamic reflection of the session </w:t>
      </w:r>
      <w:r w:rsidRPr="164F73EE" w:rsidR="535373F3">
        <w:rPr>
          <w:rFonts w:ascii="Times New Roman" w:hAnsi="Times New Roman" w:eastAsia="Times New Roman" w:cs="Times New Roman"/>
          <w:color w:val="auto"/>
        </w:rPr>
        <w:t>whilst</w:t>
      </w:r>
      <w:r w:rsidRPr="164F73EE" w:rsidR="2C72C8D6">
        <w:rPr>
          <w:rFonts w:ascii="Times New Roman" w:hAnsi="Times New Roman" w:eastAsia="Times New Roman" w:cs="Times New Roman"/>
          <w:color w:val="auto"/>
        </w:rPr>
        <w:t xml:space="preserve"> it occ</w:t>
      </w:r>
      <w:r w:rsidRPr="164F73EE" w:rsidR="2E27CA8D">
        <w:rPr>
          <w:rFonts w:ascii="Times New Roman" w:hAnsi="Times New Roman" w:eastAsia="Times New Roman" w:cs="Times New Roman"/>
          <w:color w:val="auto"/>
        </w:rPr>
        <w:t>urs in real time.</w:t>
      </w:r>
      <w:r w:rsidRPr="164F73EE" w:rsidR="2E27CA8D">
        <w:rPr>
          <w:rFonts w:ascii="Times New Roman" w:hAnsi="Times New Roman" w:eastAsia="Times New Roman" w:cs="Times New Roman"/>
          <w:color w:val="auto"/>
        </w:rPr>
        <w:t xml:space="preserve"> With multiple session options for the same </w:t>
      </w:r>
      <w:r w:rsidRPr="164F73EE" w:rsidR="2E27CA8D">
        <w:rPr>
          <w:rFonts w:ascii="Times New Roman" w:hAnsi="Times New Roman" w:eastAsia="Times New Roman" w:cs="Times New Roman"/>
          <w:color w:val="auto"/>
        </w:rPr>
        <w:t>objectives</w:t>
      </w:r>
      <w:r w:rsidRPr="164F73EE" w:rsidR="2E27CA8D">
        <w:rPr>
          <w:rFonts w:ascii="Times New Roman" w:hAnsi="Times New Roman" w:eastAsia="Times New Roman" w:cs="Times New Roman"/>
          <w:color w:val="auto"/>
        </w:rPr>
        <w:t xml:space="preserve"> of learning being </w:t>
      </w:r>
      <w:r w:rsidRPr="164F73EE" w:rsidR="291F5809">
        <w:rPr>
          <w:rFonts w:ascii="Times New Roman" w:hAnsi="Times New Roman" w:eastAsia="Times New Roman" w:cs="Times New Roman"/>
          <w:color w:val="auto"/>
        </w:rPr>
        <w:t>available</w:t>
      </w:r>
      <w:r w:rsidRPr="164F73EE" w:rsidR="2E27CA8D">
        <w:rPr>
          <w:rFonts w:ascii="Times New Roman" w:hAnsi="Times New Roman" w:eastAsia="Times New Roman" w:cs="Times New Roman"/>
          <w:color w:val="auto"/>
        </w:rPr>
        <w:t xml:space="preserve"> as a coach in the future the sessi</w:t>
      </w:r>
      <w:r w:rsidRPr="164F73EE" w:rsidR="61162054">
        <w:rPr>
          <w:rFonts w:ascii="Times New Roman" w:hAnsi="Times New Roman" w:eastAsia="Times New Roman" w:cs="Times New Roman"/>
          <w:color w:val="auto"/>
        </w:rPr>
        <w:t xml:space="preserve">on could then </w:t>
      </w:r>
      <w:r w:rsidRPr="164F73EE" w:rsidR="34C16684">
        <w:rPr>
          <w:rFonts w:ascii="Times New Roman" w:hAnsi="Times New Roman" w:eastAsia="Times New Roman" w:cs="Times New Roman"/>
          <w:color w:val="auto"/>
        </w:rPr>
        <w:t xml:space="preserve">be adapted </w:t>
      </w:r>
      <w:r w:rsidRPr="164F73EE" w:rsidR="61162054">
        <w:rPr>
          <w:rFonts w:ascii="Times New Roman" w:hAnsi="Times New Roman" w:eastAsia="Times New Roman" w:cs="Times New Roman"/>
          <w:color w:val="auto"/>
        </w:rPr>
        <w:t>from one to another to appropriately meet the needs of the participants.</w:t>
      </w:r>
      <w:r w:rsidRPr="164F73EE" w:rsidR="339FB014">
        <w:rPr>
          <w:rFonts w:ascii="Times New Roman" w:hAnsi="Times New Roman" w:eastAsia="Times New Roman" w:cs="Times New Roman"/>
          <w:color w:val="auto"/>
        </w:rPr>
        <w:t xml:space="preserve"> I feel that as a coach I do have a mental reflection after difficult sessions to assess the future development avenues </w:t>
      </w:r>
      <w:r w:rsidRPr="164F73EE" w:rsidR="368D3737">
        <w:rPr>
          <w:rFonts w:ascii="Times New Roman" w:hAnsi="Times New Roman" w:eastAsia="Times New Roman" w:cs="Times New Roman"/>
          <w:color w:val="auto"/>
        </w:rPr>
        <w:t>available</w:t>
      </w:r>
      <w:r w:rsidRPr="164F73EE" w:rsidR="4F085D87">
        <w:rPr>
          <w:rFonts w:ascii="Times New Roman" w:hAnsi="Times New Roman" w:eastAsia="Times New Roman" w:cs="Times New Roman"/>
          <w:color w:val="auto"/>
        </w:rPr>
        <w:t xml:space="preserve"> but within the aspect of reflection on action </w:t>
      </w:r>
      <w:r w:rsidRPr="164F73EE" w:rsidR="0BE0A397">
        <w:rPr>
          <w:rFonts w:ascii="Times New Roman" w:hAnsi="Times New Roman" w:eastAsia="Times New Roman" w:cs="Times New Roman"/>
          <w:color w:val="auto"/>
        </w:rPr>
        <w:t xml:space="preserve">keeping note could create something </w:t>
      </w:r>
      <w:r w:rsidRPr="164F73EE" w:rsidR="6FCCB9EA">
        <w:rPr>
          <w:rFonts w:ascii="Times New Roman" w:hAnsi="Times New Roman" w:eastAsia="Times New Roman" w:cs="Times New Roman"/>
          <w:color w:val="auto"/>
        </w:rPr>
        <w:t>like</w:t>
      </w:r>
      <w:r w:rsidRPr="164F73EE" w:rsidR="0BE0A397">
        <w:rPr>
          <w:rFonts w:ascii="Times New Roman" w:hAnsi="Times New Roman" w:eastAsia="Times New Roman" w:cs="Times New Roman"/>
          <w:color w:val="auto"/>
        </w:rPr>
        <w:t xml:space="preserve"> a framework for me to look back on within the context of </w:t>
      </w:r>
      <w:r w:rsidRPr="164F73EE" w:rsidR="33CFD13C">
        <w:rPr>
          <w:rFonts w:ascii="Times New Roman" w:hAnsi="Times New Roman" w:eastAsia="Times New Roman" w:cs="Times New Roman"/>
          <w:color w:val="auto"/>
        </w:rPr>
        <w:t xml:space="preserve">my </w:t>
      </w:r>
      <w:r w:rsidRPr="164F73EE" w:rsidR="0BE0A397">
        <w:rPr>
          <w:rFonts w:ascii="Times New Roman" w:hAnsi="Times New Roman" w:eastAsia="Times New Roman" w:cs="Times New Roman"/>
          <w:color w:val="auto"/>
        </w:rPr>
        <w:t xml:space="preserve">coaching </w:t>
      </w:r>
      <w:r w:rsidRPr="164F73EE" w:rsidR="23C64C74">
        <w:rPr>
          <w:rFonts w:ascii="Times New Roman" w:hAnsi="Times New Roman" w:eastAsia="Times New Roman" w:cs="Times New Roman"/>
          <w:color w:val="auto"/>
        </w:rPr>
        <w:t xml:space="preserve">journey. </w:t>
      </w:r>
      <w:r w:rsidRPr="164F73EE" w:rsidR="3BB88B40">
        <w:rPr>
          <w:rFonts w:ascii="Times New Roman" w:hAnsi="Times New Roman" w:eastAsia="Times New Roman" w:cs="Times New Roman"/>
          <w:b w:val="0"/>
          <w:bCs w:val="0"/>
          <w:i w:val="0"/>
          <w:iCs w:val="0"/>
          <w:caps w:val="0"/>
          <w:smallCaps w:val="0"/>
          <w:color w:val="auto"/>
          <w:sz w:val="24"/>
          <w:szCs w:val="24"/>
        </w:rPr>
        <w:t xml:space="preserve">I recognize the importance of implementing strategies to support my ongoing learning and development as a coach. One practical approach I intend to adopt is keeping a journal to document key observations, reflections, and learnings from each coaching session. This journaling process will serve as a valuable tool for self-reflection and professional growth, enabling me to </w:t>
      </w:r>
      <w:r w:rsidRPr="164F73EE" w:rsidR="3BB88B40">
        <w:rPr>
          <w:rFonts w:ascii="Times New Roman" w:hAnsi="Times New Roman" w:eastAsia="Times New Roman" w:cs="Times New Roman"/>
          <w:b w:val="0"/>
          <w:bCs w:val="0"/>
          <w:i w:val="0"/>
          <w:iCs w:val="0"/>
          <w:caps w:val="0"/>
          <w:smallCaps w:val="0"/>
          <w:color w:val="auto"/>
          <w:sz w:val="24"/>
          <w:szCs w:val="24"/>
        </w:rPr>
        <w:t>identify</w:t>
      </w:r>
      <w:r w:rsidRPr="164F73EE" w:rsidR="3BB88B40">
        <w:rPr>
          <w:rFonts w:ascii="Times New Roman" w:hAnsi="Times New Roman" w:eastAsia="Times New Roman" w:cs="Times New Roman"/>
          <w:b w:val="0"/>
          <w:bCs w:val="0"/>
          <w:i w:val="0"/>
          <w:iCs w:val="0"/>
          <w:caps w:val="0"/>
          <w:smallCaps w:val="0"/>
          <w:color w:val="auto"/>
          <w:sz w:val="24"/>
          <w:szCs w:val="24"/>
        </w:rPr>
        <w:t xml:space="preserve"> patterns, areas of strength, and opportunities for improvement.</w:t>
      </w:r>
    </w:p>
    <w:p w:rsidR="510B586F" w:rsidP="164F73EE" w:rsidRDefault="510B586F" w14:paraId="2EA30481" w14:textId="10620E71">
      <w:pPr>
        <w:pStyle w:val="Normal"/>
        <w:rPr>
          <w:rFonts w:ascii="Times New Roman" w:hAnsi="Times New Roman" w:eastAsia="Times New Roman" w:cs="Times New Roman"/>
          <w:color w:val="auto"/>
          <w:sz w:val="24"/>
          <w:szCs w:val="24"/>
        </w:rPr>
      </w:pPr>
      <w:r w:rsidRPr="164F73EE" w:rsidR="510B586F">
        <w:rPr>
          <w:rFonts w:ascii="Times New Roman" w:hAnsi="Times New Roman" w:eastAsia="Times New Roman" w:cs="Times New Roman"/>
          <w:b w:val="0"/>
          <w:bCs w:val="0"/>
          <w:i w:val="0"/>
          <w:iCs w:val="0"/>
          <w:caps w:val="0"/>
          <w:smallCaps w:val="0"/>
          <w:color w:val="auto"/>
          <w:sz w:val="24"/>
          <w:szCs w:val="24"/>
        </w:rPr>
        <w:t>Furthermore, I am keen to integrate insights from relevant theories, such as SDT</w:t>
      </w:r>
      <w:r w:rsidRPr="164F73EE" w:rsidR="61615F44">
        <w:rPr>
          <w:rFonts w:ascii="Times New Roman" w:hAnsi="Times New Roman" w:eastAsia="Times New Roman" w:cs="Times New Roman"/>
          <w:b w:val="0"/>
          <w:bCs w:val="0"/>
          <w:i w:val="0"/>
          <w:iCs w:val="0"/>
          <w:caps w:val="0"/>
          <w:smallCaps w:val="0"/>
          <w:color w:val="auto"/>
          <w:sz w:val="24"/>
          <w:szCs w:val="24"/>
        </w:rPr>
        <w:t xml:space="preserve"> </w:t>
      </w:r>
      <w:r w:rsidRPr="164F73EE" w:rsidR="61615F44">
        <w:rPr>
          <w:rFonts w:ascii="Times New Roman" w:hAnsi="Times New Roman" w:eastAsia="Times New Roman" w:cs="Times New Roman"/>
          <w:color w:val="auto"/>
          <w:sz w:val="24"/>
          <w:szCs w:val="24"/>
        </w:rPr>
        <w:t>(Deci and Ryan)</w:t>
      </w:r>
      <w:r w:rsidRPr="164F73EE" w:rsidR="510B586F">
        <w:rPr>
          <w:rFonts w:ascii="Times New Roman" w:hAnsi="Times New Roman" w:eastAsia="Times New Roman" w:cs="Times New Roman"/>
          <w:b w:val="0"/>
          <w:bCs w:val="0"/>
          <w:i w:val="0"/>
          <w:iCs w:val="0"/>
          <w:caps w:val="0"/>
          <w:smallCaps w:val="0"/>
          <w:color w:val="auto"/>
          <w:sz w:val="24"/>
          <w:szCs w:val="24"/>
        </w:rPr>
        <w:t xml:space="preserve">, into my coaching practice. Understanding the basic psychological needs outlined in </w:t>
      </w:r>
      <w:r w:rsidRPr="164F73EE" w:rsidR="0FA38CFC">
        <w:rPr>
          <w:rFonts w:ascii="Times New Roman" w:hAnsi="Times New Roman" w:eastAsia="Times New Roman" w:cs="Times New Roman"/>
          <w:b w:val="0"/>
          <w:bCs w:val="0"/>
          <w:i w:val="0"/>
          <w:iCs w:val="0"/>
          <w:caps w:val="0"/>
          <w:smallCaps w:val="0"/>
          <w:color w:val="auto"/>
          <w:sz w:val="24"/>
          <w:szCs w:val="24"/>
        </w:rPr>
        <w:t>SDT, autonomy</w:t>
      </w:r>
      <w:r w:rsidRPr="164F73EE" w:rsidR="510B586F">
        <w:rPr>
          <w:rFonts w:ascii="Times New Roman" w:hAnsi="Times New Roman" w:eastAsia="Times New Roman" w:cs="Times New Roman"/>
          <w:b w:val="0"/>
          <w:bCs w:val="0"/>
          <w:i w:val="0"/>
          <w:iCs w:val="0"/>
          <w:caps w:val="0"/>
          <w:smallCaps w:val="0"/>
          <w:color w:val="auto"/>
          <w:sz w:val="24"/>
          <w:szCs w:val="24"/>
        </w:rPr>
        <w:t>, competence, and relatedness</w:t>
      </w:r>
      <w:r w:rsidRPr="164F73EE" w:rsidR="416F26FF">
        <w:rPr>
          <w:rFonts w:ascii="Times New Roman" w:hAnsi="Times New Roman" w:eastAsia="Times New Roman" w:cs="Times New Roman"/>
          <w:b w:val="0"/>
          <w:bCs w:val="0"/>
          <w:i w:val="0"/>
          <w:iCs w:val="0"/>
          <w:caps w:val="0"/>
          <w:smallCaps w:val="0"/>
          <w:color w:val="auto"/>
          <w:sz w:val="24"/>
          <w:szCs w:val="24"/>
        </w:rPr>
        <w:t xml:space="preserve">, </w:t>
      </w:r>
      <w:r w:rsidRPr="164F73EE" w:rsidR="510B586F">
        <w:rPr>
          <w:rFonts w:ascii="Times New Roman" w:hAnsi="Times New Roman" w:eastAsia="Times New Roman" w:cs="Times New Roman"/>
          <w:b w:val="0"/>
          <w:bCs w:val="0"/>
          <w:i w:val="0"/>
          <w:iCs w:val="0"/>
          <w:caps w:val="0"/>
          <w:smallCaps w:val="0"/>
          <w:color w:val="auto"/>
          <w:sz w:val="24"/>
          <w:szCs w:val="24"/>
        </w:rPr>
        <w:t>will guide my approach to session planning and delivery. By tailoring sessions to meet participants' needs for autonomy and competence, I aim to enhance their intrinsic motivation and engagement in the coaching process.</w:t>
      </w:r>
      <w:r w:rsidRPr="164F73EE" w:rsidR="3C1D55D1">
        <w:rPr>
          <w:rFonts w:ascii="Times New Roman" w:hAnsi="Times New Roman" w:eastAsia="Times New Roman" w:cs="Times New Roman"/>
          <w:b w:val="0"/>
          <w:bCs w:val="0"/>
          <w:i w:val="0"/>
          <w:iCs w:val="0"/>
          <w:caps w:val="0"/>
          <w:smallCaps w:val="0"/>
          <w:color w:val="auto"/>
          <w:sz w:val="24"/>
          <w:szCs w:val="24"/>
        </w:rPr>
        <w:t xml:space="preserve"> </w:t>
      </w:r>
      <w:r w:rsidRPr="164F73EE" w:rsidR="510B586F">
        <w:rPr>
          <w:rFonts w:ascii="Times New Roman" w:hAnsi="Times New Roman" w:eastAsia="Times New Roman" w:cs="Times New Roman"/>
          <w:b w:val="0"/>
          <w:bCs w:val="0"/>
          <w:i w:val="0"/>
          <w:iCs w:val="0"/>
          <w:caps w:val="0"/>
          <w:smallCaps w:val="0"/>
          <w:color w:val="auto"/>
          <w:sz w:val="24"/>
          <w:szCs w:val="24"/>
        </w:rPr>
        <w:t xml:space="preserve">I plan to introduce a consultation phase prior to coaching sessions to </w:t>
      </w:r>
      <w:r w:rsidRPr="164F73EE" w:rsidR="510B586F">
        <w:rPr>
          <w:rFonts w:ascii="Times New Roman" w:hAnsi="Times New Roman" w:eastAsia="Times New Roman" w:cs="Times New Roman"/>
          <w:b w:val="0"/>
          <w:bCs w:val="0"/>
          <w:i w:val="0"/>
          <w:iCs w:val="0"/>
          <w:caps w:val="0"/>
          <w:smallCaps w:val="0"/>
          <w:color w:val="auto"/>
          <w:sz w:val="24"/>
          <w:szCs w:val="24"/>
        </w:rPr>
        <w:t>facilitate</w:t>
      </w:r>
      <w:r w:rsidRPr="164F73EE" w:rsidR="510B586F">
        <w:rPr>
          <w:rFonts w:ascii="Times New Roman" w:hAnsi="Times New Roman" w:eastAsia="Times New Roman" w:cs="Times New Roman"/>
          <w:b w:val="0"/>
          <w:bCs w:val="0"/>
          <w:i w:val="0"/>
          <w:iCs w:val="0"/>
          <w:caps w:val="0"/>
          <w:smallCaps w:val="0"/>
          <w:color w:val="auto"/>
          <w:sz w:val="24"/>
          <w:szCs w:val="24"/>
        </w:rPr>
        <w:t xml:space="preserve"> creating tailored sessions. This will </w:t>
      </w:r>
      <w:r w:rsidRPr="164F73EE" w:rsidR="510B586F">
        <w:rPr>
          <w:rFonts w:ascii="Times New Roman" w:hAnsi="Times New Roman" w:eastAsia="Times New Roman" w:cs="Times New Roman"/>
          <w:b w:val="0"/>
          <w:bCs w:val="0"/>
          <w:i w:val="0"/>
          <w:iCs w:val="0"/>
          <w:caps w:val="0"/>
          <w:smallCaps w:val="0"/>
          <w:color w:val="auto"/>
          <w:sz w:val="24"/>
          <w:szCs w:val="24"/>
        </w:rPr>
        <w:t>provide</w:t>
      </w:r>
      <w:r w:rsidRPr="164F73EE" w:rsidR="510B586F">
        <w:rPr>
          <w:rFonts w:ascii="Times New Roman" w:hAnsi="Times New Roman" w:eastAsia="Times New Roman" w:cs="Times New Roman"/>
          <w:b w:val="0"/>
          <w:bCs w:val="0"/>
          <w:i w:val="0"/>
          <w:iCs w:val="0"/>
          <w:caps w:val="0"/>
          <w:smallCaps w:val="0"/>
          <w:color w:val="auto"/>
          <w:sz w:val="24"/>
          <w:szCs w:val="24"/>
        </w:rPr>
        <w:t xml:space="preserve"> an opportunity for open dialogue with participants to understand their goals, preferences, and any specific needs they may have.</w:t>
      </w:r>
      <w:r w:rsidRPr="164F73EE" w:rsidR="73307B1A">
        <w:rPr>
          <w:rFonts w:ascii="Times New Roman" w:hAnsi="Times New Roman" w:eastAsia="Times New Roman" w:cs="Times New Roman"/>
          <w:b w:val="0"/>
          <w:bCs w:val="0"/>
          <w:i w:val="0"/>
          <w:iCs w:val="0"/>
          <w:caps w:val="0"/>
          <w:smallCaps w:val="0"/>
          <w:color w:val="auto"/>
          <w:sz w:val="24"/>
          <w:szCs w:val="24"/>
        </w:rPr>
        <w:t xml:space="preserve"> Research has investigated the potential benefits of implementing </w:t>
      </w:r>
      <w:r w:rsidRPr="164F73EE" w:rsidR="4BDC006D">
        <w:rPr>
          <w:rFonts w:ascii="Times New Roman" w:hAnsi="Times New Roman" w:eastAsia="Times New Roman" w:cs="Times New Roman"/>
          <w:b w:val="0"/>
          <w:bCs w:val="0"/>
          <w:i w:val="0"/>
          <w:iCs w:val="0"/>
          <w:caps w:val="0"/>
          <w:smallCaps w:val="0"/>
          <w:color w:val="auto"/>
          <w:sz w:val="24"/>
          <w:szCs w:val="24"/>
        </w:rPr>
        <w:t xml:space="preserve">shared reflective practice between coaches and participants showing links between </w:t>
      </w:r>
      <w:r w:rsidRPr="164F73EE" w:rsidR="4A6A20A0">
        <w:rPr>
          <w:rFonts w:ascii="Times New Roman" w:hAnsi="Times New Roman" w:eastAsia="Times New Roman" w:cs="Times New Roman"/>
          <w:b w:val="0"/>
          <w:bCs w:val="0"/>
          <w:i w:val="0"/>
          <w:iCs w:val="0"/>
          <w:caps w:val="0"/>
          <w:smallCaps w:val="0"/>
          <w:color w:val="auto"/>
          <w:sz w:val="24"/>
          <w:szCs w:val="24"/>
        </w:rPr>
        <w:t>performance</w:t>
      </w:r>
      <w:r w:rsidRPr="164F73EE" w:rsidR="4BDC006D">
        <w:rPr>
          <w:rFonts w:ascii="Times New Roman" w:hAnsi="Times New Roman" w:eastAsia="Times New Roman" w:cs="Times New Roman"/>
          <w:b w:val="0"/>
          <w:bCs w:val="0"/>
          <w:i w:val="0"/>
          <w:iCs w:val="0"/>
          <w:caps w:val="0"/>
          <w:smallCaps w:val="0"/>
          <w:color w:val="auto"/>
          <w:sz w:val="24"/>
          <w:szCs w:val="24"/>
        </w:rPr>
        <w:t xml:space="preserve"> </w:t>
      </w:r>
      <w:r w:rsidRPr="164F73EE" w:rsidR="51BE64AF">
        <w:rPr>
          <w:rFonts w:ascii="Times New Roman" w:hAnsi="Times New Roman" w:eastAsia="Times New Roman" w:cs="Times New Roman"/>
          <w:color w:val="auto"/>
          <w:sz w:val="24"/>
          <w:szCs w:val="24"/>
        </w:rPr>
        <w:t>(Neil et al.)</w:t>
      </w:r>
      <w:r w:rsidRPr="164F73EE" w:rsidR="51BE64AF">
        <w:rPr>
          <w:rFonts w:ascii="Times New Roman" w:hAnsi="Times New Roman" w:eastAsia="Times New Roman" w:cs="Times New Roman"/>
          <w:color w:val="auto"/>
          <w:sz w:val="24"/>
          <w:szCs w:val="24"/>
        </w:rPr>
        <w:t xml:space="preserve"> </w:t>
      </w:r>
      <w:r w:rsidRPr="164F73EE" w:rsidR="4BDC006D">
        <w:rPr>
          <w:rFonts w:ascii="Times New Roman" w:hAnsi="Times New Roman" w:eastAsia="Times New Roman" w:cs="Times New Roman"/>
          <w:b w:val="0"/>
          <w:bCs w:val="0"/>
          <w:i w:val="0"/>
          <w:iCs w:val="0"/>
          <w:caps w:val="0"/>
          <w:smallCaps w:val="0"/>
          <w:color w:val="auto"/>
          <w:sz w:val="24"/>
          <w:szCs w:val="24"/>
        </w:rPr>
        <w:t xml:space="preserve">and </w:t>
      </w:r>
      <w:r w:rsidRPr="164F73EE" w:rsidR="4968ECBA">
        <w:rPr>
          <w:rFonts w:ascii="Times New Roman" w:hAnsi="Times New Roman" w:eastAsia="Times New Roman" w:cs="Times New Roman"/>
          <w:b w:val="0"/>
          <w:bCs w:val="0"/>
          <w:i w:val="0"/>
          <w:iCs w:val="0"/>
          <w:caps w:val="0"/>
          <w:smallCaps w:val="0"/>
          <w:color w:val="auto"/>
          <w:sz w:val="24"/>
          <w:szCs w:val="24"/>
        </w:rPr>
        <w:t xml:space="preserve">increased autonomy </w:t>
      </w:r>
      <w:r w:rsidRPr="164F73EE" w:rsidR="4968ECBA">
        <w:rPr>
          <w:rFonts w:ascii="Times New Roman" w:hAnsi="Times New Roman" w:eastAsia="Times New Roman" w:cs="Times New Roman"/>
          <w:color w:val="auto"/>
          <w:sz w:val="24"/>
          <w:szCs w:val="24"/>
        </w:rPr>
        <w:t xml:space="preserve">(Jonker et al.). </w:t>
      </w:r>
      <w:r w:rsidRPr="164F73EE" w:rsidR="4968ECBA">
        <w:rPr>
          <w:rFonts w:ascii="Times New Roman" w:hAnsi="Times New Roman" w:eastAsia="Times New Roman" w:cs="Times New Roman"/>
          <w:b w:val="0"/>
          <w:bCs w:val="0"/>
          <w:i w:val="0"/>
          <w:iCs w:val="0"/>
          <w:caps w:val="0"/>
          <w:smallCaps w:val="0"/>
          <w:color w:val="auto"/>
          <w:sz w:val="24"/>
          <w:szCs w:val="24"/>
        </w:rPr>
        <w:t>By incorporating their feedback and preferences into future session planning, I aim to create a more personalized and empowering coaching experience.</w:t>
      </w:r>
    </w:p>
    <w:p w:rsidR="2A2B3D8C" w:rsidP="164F73EE" w:rsidRDefault="2A2B3D8C" w14:paraId="09FACF15" w14:textId="3B9698A0">
      <w:pPr>
        <w:pStyle w:val="Normal"/>
        <w:rPr>
          <w:rFonts w:ascii="Times New Roman" w:hAnsi="Times New Roman" w:eastAsia="Times New Roman" w:cs="Times New Roman"/>
          <w:b w:val="0"/>
          <w:bCs w:val="0"/>
          <w:i w:val="0"/>
          <w:iCs w:val="0"/>
          <w:caps w:val="0"/>
          <w:smallCaps w:val="0"/>
          <w:color w:val="auto"/>
          <w:sz w:val="24"/>
          <w:szCs w:val="24"/>
        </w:rPr>
      </w:pPr>
      <w:r w:rsidRPr="164F73EE" w:rsidR="2A2B3D8C">
        <w:rPr>
          <w:rFonts w:ascii="Times New Roman" w:hAnsi="Times New Roman" w:eastAsia="Times New Roman" w:cs="Times New Roman"/>
          <w:b w:val="0"/>
          <w:bCs w:val="0"/>
          <w:i w:val="0"/>
          <w:iCs w:val="0"/>
          <w:caps w:val="0"/>
          <w:smallCaps w:val="0"/>
          <w:color w:val="auto"/>
          <w:sz w:val="24"/>
          <w:szCs w:val="24"/>
        </w:rPr>
        <w:t xml:space="preserve">Another </w:t>
      </w:r>
      <w:r w:rsidRPr="164F73EE" w:rsidR="62B51BF2">
        <w:rPr>
          <w:rFonts w:ascii="Times New Roman" w:hAnsi="Times New Roman" w:eastAsia="Times New Roman" w:cs="Times New Roman"/>
          <w:b w:val="0"/>
          <w:bCs w:val="0"/>
          <w:i w:val="0"/>
          <w:iCs w:val="0"/>
          <w:caps w:val="0"/>
          <w:smallCaps w:val="0"/>
          <w:color w:val="auto"/>
          <w:sz w:val="24"/>
          <w:szCs w:val="24"/>
        </w:rPr>
        <w:t>opportunity</w:t>
      </w:r>
      <w:r w:rsidRPr="164F73EE" w:rsidR="2A2B3D8C">
        <w:rPr>
          <w:rFonts w:ascii="Times New Roman" w:hAnsi="Times New Roman" w:eastAsia="Times New Roman" w:cs="Times New Roman"/>
          <w:b w:val="0"/>
          <w:bCs w:val="0"/>
          <w:i w:val="0"/>
          <w:iCs w:val="0"/>
          <w:caps w:val="0"/>
          <w:smallCaps w:val="0"/>
          <w:color w:val="auto"/>
          <w:sz w:val="24"/>
          <w:szCs w:val="24"/>
        </w:rPr>
        <w:t xml:space="preserve"> for continued </w:t>
      </w:r>
      <w:r w:rsidRPr="164F73EE" w:rsidR="673B5442">
        <w:rPr>
          <w:rFonts w:ascii="Times New Roman" w:hAnsi="Times New Roman" w:eastAsia="Times New Roman" w:cs="Times New Roman"/>
          <w:b w:val="0"/>
          <w:bCs w:val="0"/>
          <w:i w:val="0"/>
          <w:iCs w:val="0"/>
          <w:caps w:val="0"/>
          <w:smallCaps w:val="0"/>
          <w:color w:val="auto"/>
          <w:sz w:val="24"/>
          <w:szCs w:val="24"/>
        </w:rPr>
        <w:t>professional</w:t>
      </w:r>
      <w:r w:rsidRPr="164F73EE" w:rsidR="2A2B3D8C">
        <w:rPr>
          <w:rFonts w:ascii="Times New Roman" w:hAnsi="Times New Roman" w:eastAsia="Times New Roman" w:cs="Times New Roman"/>
          <w:b w:val="0"/>
          <w:bCs w:val="0"/>
          <w:i w:val="0"/>
          <w:iCs w:val="0"/>
          <w:caps w:val="0"/>
          <w:smallCaps w:val="0"/>
          <w:color w:val="auto"/>
          <w:sz w:val="24"/>
          <w:szCs w:val="24"/>
        </w:rPr>
        <w:t xml:space="preserve"> development is incorporating a consolidation period after the coaching sessions in which participants can concrete their learning and implement this into their </w:t>
      </w:r>
      <w:r w:rsidRPr="164F73EE" w:rsidR="7FA91F4D">
        <w:rPr>
          <w:rFonts w:ascii="Times New Roman" w:hAnsi="Times New Roman" w:eastAsia="Times New Roman" w:cs="Times New Roman"/>
          <w:b w:val="0"/>
          <w:bCs w:val="0"/>
          <w:i w:val="0"/>
          <w:iCs w:val="0"/>
          <w:caps w:val="0"/>
          <w:smallCaps w:val="0"/>
          <w:color w:val="auto"/>
          <w:sz w:val="24"/>
          <w:szCs w:val="24"/>
        </w:rPr>
        <w:t>climbing</w:t>
      </w:r>
      <w:r w:rsidRPr="164F73EE" w:rsidR="2A2B3D8C">
        <w:rPr>
          <w:rFonts w:ascii="Times New Roman" w:hAnsi="Times New Roman" w:eastAsia="Times New Roman" w:cs="Times New Roman"/>
          <w:b w:val="0"/>
          <w:bCs w:val="0"/>
          <w:i w:val="0"/>
          <w:iCs w:val="0"/>
          <w:caps w:val="0"/>
          <w:smallCaps w:val="0"/>
          <w:color w:val="auto"/>
          <w:sz w:val="24"/>
          <w:szCs w:val="24"/>
        </w:rPr>
        <w:t xml:space="preserve">. </w:t>
      </w:r>
      <w:r w:rsidRPr="164F73EE" w:rsidR="49BD8AC9">
        <w:rPr>
          <w:rFonts w:ascii="Times New Roman" w:hAnsi="Times New Roman" w:eastAsia="Times New Roman" w:cs="Times New Roman"/>
          <w:b w:val="0"/>
          <w:bCs w:val="0"/>
          <w:i w:val="0"/>
          <w:iCs w:val="0"/>
          <w:caps w:val="0"/>
          <w:smallCaps w:val="0"/>
          <w:color w:val="auto"/>
          <w:sz w:val="24"/>
          <w:szCs w:val="24"/>
        </w:rPr>
        <w:t>Previous</w:t>
      </w:r>
      <w:r w:rsidRPr="164F73EE" w:rsidR="49BD8AC9">
        <w:rPr>
          <w:rFonts w:ascii="Times New Roman" w:hAnsi="Times New Roman" w:eastAsia="Times New Roman" w:cs="Times New Roman"/>
          <w:b w:val="0"/>
          <w:bCs w:val="0"/>
          <w:i w:val="0"/>
          <w:iCs w:val="0"/>
          <w:caps w:val="0"/>
          <w:smallCaps w:val="0"/>
          <w:color w:val="auto"/>
          <w:sz w:val="24"/>
          <w:szCs w:val="24"/>
        </w:rPr>
        <w:t xml:space="preserve"> research suggested this technique </w:t>
      </w:r>
      <w:r w:rsidRPr="164F73EE" w:rsidR="001754FC">
        <w:rPr>
          <w:rFonts w:ascii="Times New Roman" w:hAnsi="Times New Roman" w:eastAsia="Times New Roman" w:cs="Times New Roman"/>
          <w:color w:val="auto"/>
          <w:sz w:val="24"/>
          <w:szCs w:val="24"/>
        </w:rPr>
        <w:t xml:space="preserve">(Leberman and Martin), </w:t>
      </w:r>
      <w:r w:rsidRPr="164F73EE" w:rsidR="49BD8AC9">
        <w:rPr>
          <w:rFonts w:ascii="Times New Roman" w:hAnsi="Times New Roman" w:eastAsia="Times New Roman" w:cs="Times New Roman"/>
          <w:b w:val="0"/>
          <w:bCs w:val="0"/>
          <w:i w:val="0"/>
          <w:iCs w:val="0"/>
          <w:caps w:val="0"/>
          <w:smallCaps w:val="0"/>
          <w:color w:val="auto"/>
          <w:sz w:val="24"/>
          <w:szCs w:val="24"/>
        </w:rPr>
        <w:t xml:space="preserve">which </w:t>
      </w:r>
      <w:r w:rsidRPr="164F73EE" w:rsidR="13A6CD31">
        <w:rPr>
          <w:rFonts w:ascii="Times New Roman" w:hAnsi="Times New Roman" w:eastAsia="Times New Roman" w:cs="Times New Roman"/>
          <w:b w:val="0"/>
          <w:bCs w:val="0"/>
          <w:i w:val="0"/>
          <w:iCs w:val="0"/>
          <w:caps w:val="0"/>
          <w:smallCaps w:val="0"/>
          <w:color w:val="auto"/>
          <w:sz w:val="24"/>
          <w:szCs w:val="24"/>
        </w:rPr>
        <w:t>revealed a</w:t>
      </w:r>
      <w:r w:rsidRPr="164F73EE" w:rsidR="404B2E47">
        <w:rPr>
          <w:rFonts w:ascii="Times New Roman" w:hAnsi="Times New Roman" w:eastAsia="Times New Roman" w:cs="Times New Roman"/>
          <w:b w:val="0"/>
          <w:bCs w:val="0"/>
          <w:i w:val="0"/>
          <w:iCs w:val="0"/>
          <w:caps w:val="0"/>
          <w:smallCaps w:val="0"/>
          <w:color w:val="auto"/>
          <w:sz w:val="24"/>
          <w:szCs w:val="24"/>
        </w:rPr>
        <w:t>n avenue in which</w:t>
      </w:r>
      <w:r w:rsidRPr="164F73EE" w:rsidR="13A6CD31">
        <w:rPr>
          <w:rFonts w:ascii="Times New Roman" w:hAnsi="Times New Roman" w:eastAsia="Times New Roman" w:cs="Times New Roman"/>
          <w:b w:val="0"/>
          <w:bCs w:val="0"/>
          <w:i w:val="0"/>
          <w:iCs w:val="0"/>
          <w:caps w:val="0"/>
          <w:smallCaps w:val="0"/>
          <w:color w:val="auto"/>
          <w:sz w:val="24"/>
          <w:szCs w:val="24"/>
        </w:rPr>
        <w:t xml:space="preserve"> the effectiveness of my coaching </w:t>
      </w:r>
      <w:r w:rsidRPr="164F73EE" w:rsidR="65060DAA">
        <w:rPr>
          <w:rFonts w:ascii="Times New Roman" w:hAnsi="Times New Roman" w:eastAsia="Times New Roman" w:cs="Times New Roman"/>
          <w:b w:val="0"/>
          <w:bCs w:val="0"/>
          <w:i w:val="0"/>
          <w:iCs w:val="0"/>
          <w:caps w:val="0"/>
          <w:smallCaps w:val="0"/>
          <w:color w:val="auto"/>
          <w:sz w:val="24"/>
          <w:szCs w:val="24"/>
        </w:rPr>
        <w:t xml:space="preserve">could </w:t>
      </w:r>
      <w:r w:rsidRPr="164F73EE" w:rsidR="13A6CD31">
        <w:rPr>
          <w:rFonts w:ascii="Times New Roman" w:hAnsi="Times New Roman" w:eastAsia="Times New Roman" w:cs="Times New Roman"/>
          <w:b w:val="0"/>
          <w:bCs w:val="0"/>
          <w:i w:val="0"/>
          <w:iCs w:val="0"/>
          <w:caps w:val="0"/>
          <w:smallCaps w:val="0"/>
          <w:color w:val="auto"/>
          <w:sz w:val="24"/>
          <w:szCs w:val="24"/>
        </w:rPr>
        <w:t xml:space="preserve">be assessed. </w:t>
      </w:r>
      <w:r w:rsidRPr="164F73EE" w:rsidR="6C39CE0E">
        <w:rPr>
          <w:rFonts w:ascii="Times New Roman" w:hAnsi="Times New Roman" w:eastAsia="Times New Roman" w:cs="Times New Roman"/>
          <w:b w:val="0"/>
          <w:bCs w:val="0"/>
          <w:i w:val="0"/>
          <w:iCs w:val="0"/>
          <w:caps w:val="0"/>
          <w:smallCaps w:val="0"/>
          <w:color w:val="auto"/>
          <w:sz w:val="24"/>
          <w:szCs w:val="24"/>
        </w:rPr>
        <w:t xml:space="preserve">The reflection of the </w:t>
      </w:r>
      <w:r w:rsidRPr="164F73EE" w:rsidR="100DA76F">
        <w:rPr>
          <w:rFonts w:ascii="Times New Roman" w:hAnsi="Times New Roman" w:eastAsia="Times New Roman" w:cs="Times New Roman"/>
          <w:b w:val="0"/>
          <w:bCs w:val="0"/>
          <w:i w:val="0"/>
          <w:iCs w:val="0"/>
          <w:caps w:val="0"/>
          <w:smallCaps w:val="0"/>
          <w:color w:val="auto"/>
          <w:sz w:val="24"/>
          <w:szCs w:val="24"/>
        </w:rPr>
        <w:t>participants'</w:t>
      </w:r>
      <w:r w:rsidRPr="164F73EE" w:rsidR="6C39CE0E">
        <w:rPr>
          <w:rFonts w:ascii="Times New Roman" w:hAnsi="Times New Roman" w:eastAsia="Times New Roman" w:cs="Times New Roman"/>
          <w:b w:val="0"/>
          <w:bCs w:val="0"/>
          <w:i w:val="0"/>
          <w:iCs w:val="0"/>
          <w:caps w:val="0"/>
          <w:smallCaps w:val="0"/>
          <w:color w:val="auto"/>
          <w:sz w:val="24"/>
          <w:szCs w:val="24"/>
        </w:rPr>
        <w:t xml:space="preserve"> learning process could be beneficial for altering future coaching plans to </w:t>
      </w:r>
      <w:r w:rsidRPr="164F73EE" w:rsidR="6C39CE0E">
        <w:rPr>
          <w:rFonts w:ascii="Times New Roman" w:hAnsi="Times New Roman" w:eastAsia="Times New Roman" w:cs="Times New Roman"/>
          <w:b w:val="0"/>
          <w:bCs w:val="0"/>
          <w:i w:val="0"/>
          <w:iCs w:val="0"/>
          <w:caps w:val="0"/>
          <w:smallCaps w:val="0"/>
          <w:color w:val="auto"/>
          <w:sz w:val="24"/>
          <w:szCs w:val="24"/>
        </w:rPr>
        <w:t>benef</w:t>
      </w:r>
      <w:r w:rsidRPr="164F73EE" w:rsidR="674A0003">
        <w:rPr>
          <w:rFonts w:ascii="Times New Roman" w:hAnsi="Times New Roman" w:eastAsia="Times New Roman" w:cs="Times New Roman"/>
          <w:b w:val="0"/>
          <w:bCs w:val="0"/>
          <w:i w:val="0"/>
          <w:iCs w:val="0"/>
          <w:caps w:val="0"/>
          <w:smallCaps w:val="0"/>
          <w:color w:val="auto"/>
          <w:sz w:val="24"/>
          <w:szCs w:val="24"/>
        </w:rPr>
        <w:t>it</w:t>
      </w:r>
      <w:r w:rsidRPr="164F73EE" w:rsidR="674A0003">
        <w:rPr>
          <w:rFonts w:ascii="Times New Roman" w:hAnsi="Times New Roman" w:eastAsia="Times New Roman" w:cs="Times New Roman"/>
          <w:b w:val="0"/>
          <w:bCs w:val="0"/>
          <w:i w:val="0"/>
          <w:iCs w:val="0"/>
          <w:caps w:val="0"/>
          <w:smallCaps w:val="0"/>
          <w:color w:val="auto"/>
          <w:sz w:val="24"/>
          <w:szCs w:val="24"/>
        </w:rPr>
        <w:t xml:space="preserve"> future clients. </w:t>
      </w:r>
    </w:p>
    <w:p w:rsidR="101DBAD9" w:rsidP="164F73EE" w:rsidRDefault="101DBAD9" w14:paraId="0EDD05E1" w14:textId="5138130D">
      <w:pPr>
        <w:pStyle w:val="Normal"/>
        <w:ind w:left="0"/>
        <w:rPr>
          <w:rFonts w:ascii="Times New Roman" w:hAnsi="Times New Roman" w:eastAsia="Times New Roman" w:cs="Times New Roman"/>
          <w:color w:val="auto"/>
        </w:rPr>
      </w:pPr>
      <w:r w:rsidRPr="164F73EE" w:rsidR="101DBAD9">
        <w:rPr>
          <w:rFonts w:ascii="Times New Roman" w:hAnsi="Times New Roman" w:eastAsia="Times New Roman" w:cs="Times New Roman"/>
          <w:color w:val="auto"/>
        </w:rPr>
        <w:t xml:space="preserve"> </w:t>
      </w:r>
      <w:r w:rsidRPr="164F73EE" w:rsidR="7E7980BC">
        <w:rPr>
          <w:rFonts w:ascii="Times New Roman" w:hAnsi="Times New Roman" w:eastAsia="Times New Roman" w:cs="Times New Roman"/>
          <w:b w:val="0"/>
          <w:bCs w:val="0"/>
          <w:i w:val="0"/>
          <w:iCs w:val="0"/>
          <w:caps w:val="0"/>
          <w:smallCaps w:val="0"/>
          <w:color w:val="auto"/>
          <w:sz w:val="24"/>
          <w:szCs w:val="24"/>
        </w:rPr>
        <w:t xml:space="preserve">In conclusion, the process of reflecting on the coaching session has been invaluable in deepening my understanding of coaching </w:t>
      </w:r>
      <w:r w:rsidRPr="164F73EE" w:rsidR="6EC052DC">
        <w:rPr>
          <w:rFonts w:ascii="Times New Roman" w:hAnsi="Times New Roman" w:eastAsia="Times New Roman" w:cs="Times New Roman"/>
          <w:b w:val="0"/>
          <w:bCs w:val="0"/>
          <w:i w:val="0"/>
          <w:iCs w:val="0"/>
          <w:caps w:val="0"/>
          <w:smallCaps w:val="0"/>
          <w:color w:val="auto"/>
          <w:sz w:val="24"/>
          <w:szCs w:val="24"/>
        </w:rPr>
        <w:t xml:space="preserve">and </w:t>
      </w:r>
      <w:r w:rsidRPr="164F73EE" w:rsidR="7E7980BC">
        <w:rPr>
          <w:rFonts w:ascii="Times New Roman" w:hAnsi="Times New Roman" w:eastAsia="Times New Roman" w:cs="Times New Roman"/>
          <w:b w:val="0"/>
          <w:bCs w:val="0"/>
          <w:i w:val="0"/>
          <w:iCs w:val="0"/>
          <w:caps w:val="0"/>
          <w:smallCaps w:val="0"/>
          <w:color w:val="auto"/>
          <w:sz w:val="24"/>
          <w:szCs w:val="24"/>
        </w:rPr>
        <w:t xml:space="preserve">refining my practice. By applying reflective theory, I have gained insights into the effectiveness of coaching </w:t>
      </w:r>
      <w:r w:rsidRPr="164F73EE" w:rsidR="6C7B2EDC">
        <w:rPr>
          <w:rFonts w:ascii="Times New Roman" w:hAnsi="Times New Roman" w:eastAsia="Times New Roman" w:cs="Times New Roman"/>
          <w:b w:val="0"/>
          <w:bCs w:val="0"/>
          <w:i w:val="0"/>
          <w:iCs w:val="0"/>
          <w:caps w:val="0"/>
          <w:smallCaps w:val="0"/>
          <w:color w:val="auto"/>
          <w:sz w:val="24"/>
          <w:szCs w:val="24"/>
        </w:rPr>
        <w:t>techniques and</w:t>
      </w:r>
      <w:r w:rsidRPr="164F73EE" w:rsidR="7E7980BC">
        <w:rPr>
          <w:rFonts w:ascii="Times New Roman" w:hAnsi="Times New Roman" w:eastAsia="Times New Roman" w:cs="Times New Roman"/>
          <w:b w:val="0"/>
          <w:bCs w:val="0"/>
          <w:i w:val="0"/>
          <w:iCs w:val="0"/>
          <w:caps w:val="0"/>
          <w:smallCaps w:val="0"/>
          <w:color w:val="auto"/>
          <w:sz w:val="24"/>
          <w:szCs w:val="24"/>
        </w:rPr>
        <w:t xml:space="preserve"> communication strategies</w:t>
      </w:r>
      <w:r w:rsidRPr="164F73EE" w:rsidR="7E7980BC">
        <w:rPr>
          <w:rFonts w:ascii="Times New Roman" w:hAnsi="Times New Roman" w:eastAsia="Times New Roman" w:cs="Times New Roman"/>
          <w:b w:val="0"/>
          <w:bCs w:val="0"/>
          <w:i w:val="0"/>
          <w:iCs w:val="0"/>
          <w:caps w:val="0"/>
          <w:smallCaps w:val="0"/>
          <w:color w:val="auto"/>
          <w:sz w:val="24"/>
          <w:szCs w:val="24"/>
        </w:rPr>
        <w:t xml:space="preserve">. Moreover, this reflective journey has highlighted areas for improvement, such as refining questioning techniques and enhancing active listening skills. Through critical self-reflection, I have also recognized the importance of ongoing learning and development as a coach. Each coaching session presents an opportunity for growth, and I am committed to continually refining my approach to better meet the needs of my clients and </w:t>
      </w:r>
      <w:r w:rsidRPr="164F73EE" w:rsidR="7E7980BC">
        <w:rPr>
          <w:rFonts w:ascii="Times New Roman" w:hAnsi="Times New Roman" w:eastAsia="Times New Roman" w:cs="Times New Roman"/>
          <w:b w:val="0"/>
          <w:bCs w:val="0"/>
          <w:i w:val="0"/>
          <w:iCs w:val="0"/>
          <w:caps w:val="0"/>
          <w:smallCaps w:val="0"/>
          <w:color w:val="auto"/>
          <w:sz w:val="24"/>
          <w:szCs w:val="24"/>
        </w:rPr>
        <w:t>facilitate</w:t>
      </w:r>
      <w:r w:rsidRPr="164F73EE" w:rsidR="7E7980BC">
        <w:rPr>
          <w:rFonts w:ascii="Times New Roman" w:hAnsi="Times New Roman" w:eastAsia="Times New Roman" w:cs="Times New Roman"/>
          <w:b w:val="0"/>
          <w:bCs w:val="0"/>
          <w:i w:val="0"/>
          <w:iCs w:val="0"/>
          <w:caps w:val="0"/>
          <w:smallCaps w:val="0"/>
          <w:color w:val="auto"/>
          <w:sz w:val="24"/>
          <w:szCs w:val="24"/>
        </w:rPr>
        <w:t xml:space="preserve"> their personal and professional development. Moving forward, I will integrate the lessons learned from this reflective process into my coaching practice, striving to create a supportive and </w:t>
      </w:r>
      <w:r w:rsidRPr="164F73EE" w:rsidR="5A262AD9">
        <w:rPr>
          <w:rFonts w:ascii="Times New Roman" w:hAnsi="Times New Roman" w:eastAsia="Times New Roman" w:cs="Times New Roman"/>
          <w:b w:val="0"/>
          <w:bCs w:val="0"/>
          <w:i w:val="0"/>
          <w:iCs w:val="0"/>
          <w:caps w:val="0"/>
          <w:smallCaps w:val="0"/>
          <w:color w:val="auto"/>
          <w:sz w:val="24"/>
          <w:szCs w:val="24"/>
        </w:rPr>
        <w:t xml:space="preserve">holistic </w:t>
      </w:r>
      <w:r w:rsidRPr="164F73EE" w:rsidR="7E7980BC">
        <w:rPr>
          <w:rFonts w:ascii="Times New Roman" w:hAnsi="Times New Roman" w:eastAsia="Times New Roman" w:cs="Times New Roman"/>
          <w:b w:val="0"/>
          <w:bCs w:val="0"/>
          <w:i w:val="0"/>
          <w:iCs w:val="0"/>
          <w:caps w:val="0"/>
          <w:smallCaps w:val="0"/>
          <w:color w:val="auto"/>
          <w:sz w:val="24"/>
          <w:szCs w:val="24"/>
        </w:rPr>
        <w:t>environment for clients to explore their goals, overcome challenges, and achieve meaningful change.</w:t>
      </w:r>
    </w:p>
    <w:p w:rsidR="7BAB4638" w:rsidP="164F73EE" w:rsidRDefault="7BAB4638" w14:paraId="468AB796" w14:textId="6E2CA1D2">
      <w:pPr>
        <w:pStyle w:val="Normal"/>
        <w:ind w:left="0"/>
        <w:rPr>
          <w:rFonts w:ascii="Times New Roman" w:hAnsi="Times New Roman" w:eastAsia="Times New Roman" w:cs="Times New Roman"/>
          <w:b w:val="0"/>
          <w:bCs w:val="0"/>
          <w:i w:val="0"/>
          <w:iCs w:val="0"/>
          <w:caps w:val="0"/>
          <w:smallCaps w:val="0"/>
          <w:color w:val="auto"/>
          <w:sz w:val="24"/>
          <w:szCs w:val="24"/>
        </w:rPr>
      </w:pPr>
      <w:r w:rsidRPr="164F73EE" w:rsidR="7BAB4638">
        <w:rPr>
          <w:rFonts w:ascii="Times New Roman" w:hAnsi="Times New Roman" w:eastAsia="Times New Roman" w:cs="Times New Roman"/>
          <w:b w:val="0"/>
          <w:bCs w:val="0"/>
          <w:i w:val="0"/>
          <w:iCs w:val="0"/>
          <w:caps w:val="0"/>
          <w:smallCaps w:val="0"/>
          <w:color w:val="auto"/>
          <w:sz w:val="24"/>
          <w:szCs w:val="24"/>
        </w:rPr>
        <w:t>References:</w:t>
      </w:r>
    </w:p>
    <w:p w:rsidR="7BAB4638" w:rsidP="164F73EE" w:rsidRDefault="7BAB4638" w14:paraId="55AA7309" w14:textId="7332D96F">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Cropley, Brendan, et al. “Exploring the Relationship between Effective and Reflective Practice in Applied Sport Psychology.” </w:t>
      </w:r>
      <w:r w:rsidRPr="164F73EE" w:rsidR="7BAB4638">
        <w:rPr>
          <w:rFonts w:ascii="Times New Roman" w:hAnsi="Times New Roman" w:eastAsia="Times New Roman" w:cs="Times New Roman"/>
          <w:i w:val="1"/>
          <w:iCs w:val="1"/>
          <w:noProof w:val="0"/>
          <w:sz w:val="24"/>
          <w:szCs w:val="24"/>
          <w:lang w:val="en-GB"/>
        </w:rPr>
        <w:t>The Sport Psychologist</w:t>
      </w:r>
      <w:r w:rsidRPr="164F73EE" w:rsidR="7BAB4638">
        <w:rPr>
          <w:rFonts w:ascii="Times New Roman" w:hAnsi="Times New Roman" w:eastAsia="Times New Roman" w:cs="Times New Roman"/>
          <w:noProof w:val="0"/>
          <w:sz w:val="24"/>
          <w:szCs w:val="24"/>
          <w:lang w:val="en-GB"/>
        </w:rPr>
        <w:t xml:space="preserve">, vol. 24, no. 4, Dec. 2010, pp. 521–541, </w:t>
      </w:r>
      <w:hyperlink r:id="Rd41d35c7536749e5">
        <w:r w:rsidRPr="164F73EE" w:rsidR="7BAB4638">
          <w:rPr>
            <w:rStyle w:val="Hyperlink"/>
            <w:noProof w:val="0"/>
            <w:lang w:val="en-GB"/>
          </w:rPr>
          <w:t>https://doi.org/10.1123/tsp.24.4.521</w:t>
        </w:r>
      </w:hyperlink>
      <w:r w:rsidRPr="164F73EE" w:rsidR="7BAB4638">
        <w:rPr>
          <w:rFonts w:ascii="Times New Roman" w:hAnsi="Times New Roman" w:eastAsia="Times New Roman" w:cs="Times New Roman"/>
          <w:noProof w:val="0"/>
          <w:sz w:val="24"/>
          <w:szCs w:val="24"/>
          <w:lang w:val="en-GB"/>
        </w:rPr>
        <w:t>. Accessed 30 Apr. 2024.</w:t>
      </w:r>
    </w:p>
    <w:p w:rsidR="7BAB4638" w:rsidP="164F73EE" w:rsidRDefault="7BAB4638" w14:paraId="7D41D3AD" w14:textId="57B0DBDE">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Deci, Edward L, and Richard M Ryan. </w:t>
      </w:r>
      <w:r w:rsidRPr="164F73EE" w:rsidR="7BAB4638">
        <w:rPr>
          <w:rFonts w:ascii="Times New Roman" w:hAnsi="Times New Roman" w:eastAsia="Times New Roman" w:cs="Times New Roman"/>
          <w:i w:val="1"/>
          <w:iCs w:val="1"/>
          <w:noProof w:val="0"/>
          <w:sz w:val="24"/>
          <w:szCs w:val="24"/>
          <w:lang w:val="en-GB"/>
        </w:rPr>
        <w:t>Intrinsic Motivation and Self-Determination in Human Behavior</w:t>
      </w:r>
      <w:r w:rsidRPr="164F73EE" w:rsidR="7BAB4638">
        <w:rPr>
          <w:rFonts w:ascii="Times New Roman" w:hAnsi="Times New Roman" w:eastAsia="Times New Roman" w:cs="Times New Roman"/>
          <w:noProof w:val="0"/>
          <w:sz w:val="24"/>
          <w:szCs w:val="24"/>
          <w:lang w:val="en-GB"/>
        </w:rPr>
        <w:t>. New York, Springer Science &amp; Business Media, 1985.</w:t>
      </w:r>
    </w:p>
    <w:p w:rsidR="7BAB4638" w:rsidP="164F73EE" w:rsidRDefault="7BAB4638" w14:paraId="7415CB3F" w14:textId="224EFA7B">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Dickson, Tracey J. “Reflecting on the Experience: Musings from the Antipodes.” </w:t>
      </w:r>
      <w:r w:rsidRPr="164F73EE" w:rsidR="7BAB4638">
        <w:rPr>
          <w:rFonts w:ascii="Times New Roman" w:hAnsi="Times New Roman" w:eastAsia="Times New Roman" w:cs="Times New Roman"/>
          <w:i w:val="1"/>
          <w:iCs w:val="1"/>
          <w:noProof w:val="0"/>
          <w:sz w:val="24"/>
          <w:szCs w:val="24"/>
          <w:lang w:val="en-GB"/>
        </w:rPr>
        <w:t>Journal of Adventure Education &amp; Outdoor Learning</w:t>
      </w:r>
      <w:r w:rsidRPr="164F73EE" w:rsidR="7BAB4638">
        <w:rPr>
          <w:rFonts w:ascii="Times New Roman" w:hAnsi="Times New Roman" w:eastAsia="Times New Roman" w:cs="Times New Roman"/>
          <w:noProof w:val="0"/>
          <w:sz w:val="24"/>
          <w:szCs w:val="24"/>
          <w:lang w:val="en-GB"/>
        </w:rPr>
        <w:t xml:space="preserve">, vol. 8, no. 1, 3 July 2008, pp. 21–29, </w:t>
      </w:r>
      <w:hyperlink r:id="R30d2ea555bb141e4">
        <w:r w:rsidRPr="164F73EE" w:rsidR="7BAB4638">
          <w:rPr>
            <w:rStyle w:val="Hyperlink"/>
            <w:noProof w:val="0"/>
            <w:lang w:val="en-GB"/>
          </w:rPr>
          <w:t>https://doi.org/10.1080/14729670701731037</w:t>
        </w:r>
      </w:hyperlink>
      <w:r w:rsidRPr="164F73EE" w:rsidR="7BAB4638">
        <w:rPr>
          <w:rFonts w:ascii="Times New Roman" w:hAnsi="Times New Roman" w:eastAsia="Times New Roman" w:cs="Times New Roman"/>
          <w:noProof w:val="0"/>
          <w:sz w:val="24"/>
          <w:szCs w:val="24"/>
          <w:lang w:val="en-GB"/>
        </w:rPr>
        <w:t>. Accessed 30 Apr. 2024.</w:t>
      </w:r>
    </w:p>
    <w:p w:rsidR="7BAB4638" w:rsidP="164F73EE" w:rsidRDefault="7BAB4638" w14:paraId="27178A8A" w14:textId="3436EEBD">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Downham, Lauren, and Chris Cushion. “Reflection and Reflective Practice in High-Performance Sport Coaching: A Heuristic Device.” </w:t>
      </w:r>
      <w:r w:rsidRPr="164F73EE" w:rsidR="7BAB4638">
        <w:rPr>
          <w:rFonts w:ascii="Times New Roman" w:hAnsi="Times New Roman" w:eastAsia="Times New Roman" w:cs="Times New Roman"/>
          <w:i w:val="1"/>
          <w:iCs w:val="1"/>
          <w:noProof w:val="0"/>
          <w:sz w:val="24"/>
          <w:szCs w:val="24"/>
          <w:lang w:val="en-GB"/>
        </w:rPr>
        <w:t>Physical Education and Sport Pedagogy</w:t>
      </w:r>
      <w:r w:rsidRPr="164F73EE" w:rsidR="7BAB4638">
        <w:rPr>
          <w:rFonts w:ascii="Times New Roman" w:hAnsi="Times New Roman" w:eastAsia="Times New Roman" w:cs="Times New Roman"/>
          <w:noProof w:val="0"/>
          <w:sz w:val="24"/>
          <w:szCs w:val="24"/>
          <w:lang w:val="en-GB"/>
        </w:rPr>
        <w:t xml:space="preserve">, vol. 1, no. 1, 25 Oct. 2022, pp. 1–20, </w:t>
      </w:r>
      <w:hyperlink r:id="R09315a616e7543b7">
        <w:r w:rsidRPr="164F73EE" w:rsidR="7BAB4638">
          <w:rPr>
            <w:rStyle w:val="Hyperlink"/>
            <w:noProof w:val="0"/>
            <w:lang w:val="en-GB"/>
          </w:rPr>
          <w:t>https://doi.org/10.1080/17408989.2022.2136369</w:t>
        </w:r>
      </w:hyperlink>
      <w:r w:rsidRPr="164F73EE" w:rsidR="7BAB4638">
        <w:rPr>
          <w:rFonts w:ascii="Times New Roman" w:hAnsi="Times New Roman" w:eastAsia="Times New Roman" w:cs="Times New Roman"/>
          <w:noProof w:val="0"/>
          <w:sz w:val="24"/>
          <w:szCs w:val="24"/>
          <w:lang w:val="en-GB"/>
        </w:rPr>
        <w:t>. Accessed 30 Apr. 2024.</w:t>
      </w:r>
    </w:p>
    <w:p w:rsidR="7BAB4638" w:rsidP="164F73EE" w:rsidRDefault="7BAB4638" w14:paraId="7C09B39E" w14:textId="13B69254">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Ford, Jessica, et al. “Sport-Related Anxiety: Current Insights.” </w:t>
      </w:r>
      <w:r w:rsidRPr="164F73EE" w:rsidR="7BAB4638">
        <w:rPr>
          <w:rFonts w:ascii="Times New Roman" w:hAnsi="Times New Roman" w:eastAsia="Times New Roman" w:cs="Times New Roman"/>
          <w:i w:val="1"/>
          <w:iCs w:val="1"/>
          <w:noProof w:val="0"/>
          <w:sz w:val="24"/>
          <w:szCs w:val="24"/>
          <w:lang w:val="en-GB"/>
        </w:rPr>
        <w:t>Open Access Journal of Sports Medicine</w:t>
      </w:r>
      <w:r w:rsidRPr="164F73EE" w:rsidR="7BAB4638">
        <w:rPr>
          <w:rFonts w:ascii="Times New Roman" w:hAnsi="Times New Roman" w:eastAsia="Times New Roman" w:cs="Times New Roman"/>
          <w:noProof w:val="0"/>
          <w:sz w:val="24"/>
          <w:szCs w:val="24"/>
          <w:lang w:val="en-GB"/>
        </w:rPr>
        <w:t xml:space="preserve">, vol. Volume 8, no. 2017, Oct. 2017, pp. 205–212, </w:t>
      </w:r>
      <w:hyperlink r:id="Rdb8b3f88273b4deb">
        <w:r w:rsidRPr="164F73EE" w:rsidR="7BAB4638">
          <w:rPr>
            <w:rStyle w:val="Hyperlink"/>
            <w:noProof w:val="0"/>
            <w:lang w:val="en-GB"/>
          </w:rPr>
          <w:t>https://doi.org/10.2147/oajsm.s125845</w:t>
        </w:r>
      </w:hyperlink>
      <w:r w:rsidRPr="164F73EE" w:rsidR="7BAB4638">
        <w:rPr>
          <w:rFonts w:ascii="Times New Roman" w:hAnsi="Times New Roman" w:eastAsia="Times New Roman" w:cs="Times New Roman"/>
          <w:noProof w:val="0"/>
          <w:sz w:val="24"/>
          <w:szCs w:val="24"/>
          <w:lang w:val="en-GB"/>
        </w:rPr>
        <w:t>. Accessed 1 May 2024.</w:t>
      </w:r>
    </w:p>
    <w:p w:rsidR="7BAB4638" w:rsidP="164F73EE" w:rsidRDefault="7BAB4638" w14:paraId="3D615567" w14:textId="787FC3DC">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Gibbs, Graham. </w:t>
      </w:r>
      <w:r w:rsidRPr="164F73EE" w:rsidR="7BAB4638">
        <w:rPr>
          <w:rFonts w:ascii="Times New Roman" w:hAnsi="Times New Roman" w:eastAsia="Times New Roman" w:cs="Times New Roman"/>
          <w:i w:val="1"/>
          <w:iCs w:val="1"/>
          <w:noProof w:val="0"/>
          <w:sz w:val="24"/>
          <w:szCs w:val="24"/>
          <w:lang w:val="en-GB"/>
        </w:rPr>
        <w:t>Learning by Doing: A Guide to Teaching and Learning Methods</w:t>
      </w:r>
      <w:r w:rsidRPr="164F73EE" w:rsidR="7BAB4638">
        <w:rPr>
          <w:rFonts w:ascii="Times New Roman" w:hAnsi="Times New Roman" w:eastAsia="Times New Roman" w:cs="Times New Roman"/>
          <w:noProof w:val="0"/>
          <w:sz w:val="24"/>
          <w:szCs w:val="24"/>
          <w:lang w:val="en-GB"/>
        </w:rPr>
        <w:t>. Oxford, Further Education Unit, 1988.</w:t>
      </w:r>
    </w:p>
    <w:p w:rsidR="7BAB4638" w:rsidP="164F73EE" w:rsidRDefault="7BAB4638" w14:paraId="125B7C27" w14:textId="0B6E8F78">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Jonker, Laura, et al. “The Role of Reflection in Sport Expertise.” </w:t>
      </w:r>
      <w:r w:rsidRPr="164F73EE" w:rsidR="7BAB4638">
        <w:rPr>
          <w:rFonts w:ascii="Times New Roman" w:hAnsi="Times New Roman" w:eastAsia="Times New Roman" w:cs="Times New Roman"/>
          <w:i w:val="1"/>
          <w:iCs w:val="1"/>
          <w:noProof w:val="0"/>
          <w:sz w:val="24"/>
          <w:szCs w:val="24"/>
          <w:lang w:val="en-GB"/>
        </w:rPr>
        <w:t>The Sport Psychologist</w:t>
      </w:r>
      <w:r w:rsidRPr="164F73EE" w:rsidR="7BAB4638">
        <w:rPr>
          <w:rFonts w:ascii="Times New Roman" w:hAnsi="Times New Roman" w:eastAsia="Times New Roman" w:cs="Times New Roman"/>
          <w:noProof w:val="0"/>
          <w:sz w:val="24"/>
          <w:szCs w:val="24"/>
          <w:lang w:val="en-GB"/>
        </w:rPr>
        <w:t xml:space="preserve">, vol. 26, no. 2, June 2012, pp. 224–242, </w:t>
      </w:r>
      <w:hyperlink r:id="R163ee469042c4028">
        <w:r w:rsidRPr="164F73EE" w:rsidR="7BAB4638">
          <w:rPr>
            <w:rStyle w:val="Hyperlink"/>
            <w:noProof w:val="0"/>
            <w:lang w:val="en-GB"/>
          </w:rPr>
          <w:t>https://doi.org/10.1123/tsp.26.2.224</w:t>
        </w:r>
      </w:hyperlink>
      <w:r w:rsidRPr="164F73EE" w:rsidR="7BAB4638">
        <w:rPr>
          <w:rFonts w:ascii="Times New Roman" w:hAnsi="Times New Roman" w:eastAsia="Times New Roman" w:cs="Times New Roman"/>
          <w:noProof w:val="0"/>
          <w:sz w:val="24"/>
          <w:szCs w:val="24"/>
          <w:lang w:val="en-GB"/>
        </w:rPr>
        <w:t>. Accessed 30 Apr. 2024.</w:t>
      </w:r>
    </w:p>
    <w:p w:rsidR="7BAB4638" w:rsidP="164F73EE" w:rsidRDefault="7BAB4638" w14:paraId="09306016" w14:textId="4473AB8C">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Leberman, Sarah I., and Andrew J. Martin. “Enhancing Transfer of Learning through Post-Course Reflection.” </w:t>
      </w:r>
      <w:r w:rsidRPr="164F73EE" w:rsidR="7BAB4638">
        <w:rPr>
          <w:rFonts w:ascii="Times New Roman" w:hAnsi="Times New Roman" w:eastAsia="Times New Roman" w:cs="Times New Roman"/>
          <w:i w:val="1"/>
          <w:iCs w:val="1"/>
          <w:noProof w:val="0"/>
          <w:sz w:val="24"/>
          <w:szCs w:val="24"/>
          <w:lang w:val="en-GB"/>
        </w:rPr>
        <w:t>Journal of Adventure Education &amp; Outdoor Learning</w:t>
      </w:r>
      <w:r w:rsidRPr="164F73EE" w:rsidR="7BAB4638">
        <w:rPr>
          <w:rFonts w:ascii="Times New Roman" w:hAnsi="Times New Roman" w:eastAsia="Times New Roman" w:cs="Times New Roman"/>
          <w:noProof w:val="0"/>
          <w:sz w:val="24"/>
          <w:szCs w:val="24"/>
          <w:lang w:val="en-GB"/>
        </w:rPr>
        <w:t xml:space="preserve">, vol. 4, no. 2, Jan. 2004, pp. 173–184, </w:t>
      </w:r>
      <w:hyperlink r:id="R8128c2b387594fad">
        <w:r w:rsidRPr="164F73EE" w:rsidR="7BAB4638">
          <w:rPr>
            <w:rStyle w:val="Hyperlink"/>
            <w:noProof w:val="0"/>
            <w:lang w:val="en-GB"/>
          </w:rPr>
          <w:t>https://doi.org/10.1080/14729670485200521</w:t>
        </w:r>
      </w:hyperlink>
      <w:r w:rsidRPr="164F73EE" w:rsidR="7BAB4638">
        <w:rPr>
          <w:rFonts w:ascii="Times New Roman" w:hAnsi="Times New Roman" w:eastAsia="Times New Roman" w:cs="Times New Roman"/>
          <w:noProof w:val="0"/>
          <w:sz w:val="24"/>
          <w:szCs w:val="24"/>
          <w:lang w:val="en-GB"/>
        </w:rPr>
        <w:t>. Accessed 30 Apr. 2024.</w:t>
      </w:r>
    </w:p>
    <w:p w:rsidR="7BAB4638" w:rsidP="164F73EE" w:rsidRDefault="7BAB4638" w14:paraId="436B0FAE" w14:textId="68581CC5">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Neil, Richard, et al. “Exploring the Value of Reflective Practice Interventions within Applied Sport Psychology: Case Studies with an Individual Athlete and a Team.” </w:t>
      </w:r>
      <w:r w:rsidRPr="164F73EE" w:rsidR="7BAB4638">
        <w:rPr>
          <w:rFonts w:ascii="Times New Roman" w:hAnsi="Times New Roman" w:eastAsia="Times New Roman" w:cs="Times New Roman"/>
          <w:i w:val="1"/>
          <w:iCs w:val="1"/>
          <w:noProof w:val="0"/>
          <w:sz w:val="24"/>
          <w:szCs w:val="24"/>
          <w:lang w:val="en-GB"/>
        </w:rPr>
        <w:t>Sport &amp; Exercise Psychology Review</w:t>
      </w:r>
      <w:r w:rsidRPr="164F73EE" w:rsidR="7BAB4638">
        <w:rPr>
          <w:rFonts w:ascii="Times New Roman" w:hAnsi="Times New Roman" w:eastAsia="Times New Roman" w:cs="Times New Roman"/>
          <w:noProof w:val="0"/>
          <w:sz w:val="24"/>
          <w:szCs w:val="24"/>
          <w:lang w:val="en-GB"/>
        </w:rPr>
        <w:t xml:space="preserve">, vol. 9, no. 2, Sept. 2013, pp. 42–56, </w:t>
      </w:r>
      <w:hyperlink r:id="R5e8ff784fc6f45e8">
        <w:r w:rsidRPr="164F73EE" w:rsidR="7BAB4638">
          <w:rPr>
            <w:rStyle w:val="Hyperlink"/>
            <w:noProof w:val="0"/>
            <w:lang w:val="en-GB"/>
          </w:rPr>
          <w:t>https://doi.org/10.53841/bpssepr.2013.9.2.42</w:t>
        </w:r>
      </w:hyperlink>
      <w:r w:rsidRPr="164F73EE" w:rsidR="7BAB4638">
        <w:rPr>
          <w:rFonts w:ascii="Times New Roman" w:hAnsi="Times New Roman" w:eastAsia="Times New Roman" w:cs="Times New Roman"/>
          <w:noProof w:val="0"/>
          <w:sz w:val="24"/>
          <w:szCs w:val="24"/>
          <w:lang w:val="en-GB"/>
        </w:rPr>
        <w:t>. Accessed 30 Apr. 2024.</w:t>
      </w:r>
    </w:p>
    <w:p w:rsidR="7BAB4638" w:rsidP="164F73EE" w:rsidRDefault="7BAB4638" w14:paraId="3467E4ED" w14:textId="2EDBB7A9">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Schön, Donald A. </w:t>
      </w:r>
      <w:r w:rsidRPr="164F73EE" w:rsidR="7BAB4638">
        <w:rPr>
          <w:rFonts w:ascii="Times New Roman" w:hAnsi="Times New Roman" w:eastAsia="Times New Roman" w:cs="Times New Roman"/>
          <w:i w:val="1"/>
          <w:iCs w:val="1"/>
          <w:noProof w:val="0"/>
          <w:sz w:val="24"/>
          <w:szCs w:val="24"/>
          <w:lang w:val="en-GB"/>
        </w:rPr>
        <w:t>The Reflective Practitioner : How Professionals Think in Action</w:t>
      </w:r>
      <w:r w:rsidRPr="164F73EE" w:rsidR="7BAB4638">
        <w:rPr>
          <w:rFonts w:ascii="Times New Roman" w:hAnsi="Times New Roman" w:eastAsia="Times New Roman" w:cs="Times New Roman"/>
          <w:noProof w:val="0"/>
          <w:sz w:val="24"/>
          <w:szCs w:val="24"/>
          <w:lang w:val="en-GB"/>
        </w:rPr>
        <w:t>. Aldershot, U.K., Ashgate, , Cop, 1991.</w:t>
      </w:r>
    </w:p>
    <w:p w:rsidR="7BAB4638" w:rsidP="164F73EE" w:rsidRDefault="7BAB4638" w14:paraId="4815E03D" w14:textId="3F21BEA6">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Vallance, Pete. “A Critical Review of the Role of Reflective Practice in the Development of Sport Coaches.” </w:t>
      </w:r>
      <w:r w:rsidRPr="164F73EE" w:rsidR="7BAB4638">
        <w:rPr>
          <w:rFonts w:ascii="Times New Roman" w:hAnsi="Times New Roman" w:eastAsia="Times New Roman" w:cs="Times New Roman"/>
          <w:i w:val="1"/>
          <w:iCs w:val="1"/>
          <w:noProof w:val="0"/>
          <w:sz w:val="24"/>
          <w:szCs w:val="24"/>
          <w:lang w:val="en-GB"/>
        </w:rPr>
        <w:t>APPLIED COACHING RESEARCH JOURNAL</w:t>
      </w:r>
      <w:r w:rsidRPr="164F73EE" w:rsidR="7BAB4638">
        <w:rPr>
          <w:rFonts w:ascii="Times New Roman" w:hAnsi="Times New Roman" w:eastAsia="Times New Roman" w:cs="Times New Roman"/>
          <w:noProof w:val="0"/>
          <w:sz w:val="24"/>
          <w:szCs w:val="24"/>
          <w:lang w:val="en-GB"/>
        </w:rPr>
        <w:t xml:space="preserve">, vol. 4, 2019. </w:t>
      </w:r>
      <w:r w:rsidRPr="164F73EE" w:rsidR="7BAB4638">
        <w:rPr>
          <w:rFonts w:ascii="Times New Roman" w:hAnsi="Times New Roman" w:eastAsia="Times New Roman" w:cs="Times New Roman"/>
          <w:i w:val="1"/>
          <w:iCs w:val="1"/>
          <w:noProof w:val="0"/>
          <w:sz w:val="24"/>
          <w:szCs w:val="24"/>
          <w:lang w:val="en-GB"/>
        </w:rPr>
        <w:t>UKCoaching</w:t>
      </w:r>
      <w:r w:rsidRPr="164F73EE" w:rsidR="7BAB4638">
        <w:rPr>
          <w:rFonts w:ascii="Times New Roman" w:hAnsi="Times New Roman" w:eastAsia="Times New Roman" w:cs="Times New Roman"/>
          <w:noProof w:val="0"/>
          <w:sz w:val="24"/>
          <w:szCs w:val="24"/>
          <w:lang w:val="en-GB"/>
        </w:rPr>
        <w:t xml:space="preserve">, </w:t>
      </w:r>
      <w:hyperlink>
        <w:r w:rsidRPr="164F73EE" w:rsidR="7BAB4638">
          <w:rPr>
            <w:rStyle w:val="Hyperlink"/>
            <w:noProof w:val="0"/>
            <w:lang w:val="en-GB"/>
          </w:rPr>
          <w:t>www.ukcoaching.org/getattachment/Resources/Topics/Research/Applied-Coaching-Research-Journal-April-2020-V-(1)/Critical-Review-of-the-Role-of-Reflective-Practice.pdf?lang=en-GB</w:t>
        </w:r>
      </w:hyperlink>
      <w:r w:rsidRPr="164F73EE" w:rsidR="7BAB4638">
        <w:rPr>
          <w:rFonts w:ascii="Times New Roman" w:hAnsi="Times New Roman" w:eastAsia="Times New Roman" w:cs="Times New Roman"/>
          <w:noProof w:val="0"/>
          <w:sz w:val="24"/>
          <w:szCs w:val="24"/>
          <w:lang w:val="en-GB"/>
        </w:rPr>
        <w:t>.</w:t>
      </w:r>
    </w:p>
    <w:p w:rsidR="7BAB4638" w:rsidP="164F73EE" w:rsidRDefault="7BAB4638" w14:paraId="778894AE" w14:textId="0E9897A8">
      <w:pPr>
        <w:spacing w:before="0" w:beforeAutospacing="off" w:after="0" w:afterAutospacing="off" w:line="480" w:lineRule="auto"/>
        <w:ind w:left="720" w:right="0" w:hanging="720"/>
      </w:pPr>
      <w:r w:rsidRPr="164F73EE" w:rsidR="7BAB4638">
        <w:rPr>
          <w:rFonts w:ascii="Times New Roman" w:hAnsi="Times New Roman" w:eastAsia="Times New Roman" w:cs="Times New Roman"/>
          <w:noProof w:val="0"/>
          <w:sz w:val="24"/>
          <w:szCs w:val="24"/>
          <w:lang w:val="en-GB"/>
        </w:rPr>
        <w:t xml:space="preserve">Walter, Nadja, et al. “Effects of Self-Talk Training on Competitive Anxiety, Self-Efficacy, Volitional Skills, and Performance: An Intervention Study with Junior Sub-Elite Athletes.” </w:t>
      </w:r>
      <w:r w:rsidRPr="164F73EE" w:rsidR="7BAB4638">
        <w:rPr>
          <w:rFonts w:ascii="Times New Roman" w:hAnsi="Times New Roman" w:eastAsia="Times New Roman" w:cs="Times New Roman"/>
          <w:i w:val="1"/>
          <w:iCs w:val="1"/>
          <w:noProof w:val="0"/>
          <w:sz w:val="24"/>
          <w:szCs w:val="24"/>
          <w:lang w:val="en-GB"/>
        </w:rPr>
        <w:t>Sports</w:t>
      </w:r>
      <w:r w:rsidRPr="164F73EE" w:rsidR="7BAB4638">
        <w:rPr>
          <w:rFonts w:ascii="Times New Roman" w:hAnsi="Times New Roman" w:eastAsia="Times New Roman" w:cs="Times New Roman"/>
          <w:noProof w:val="0"/>
          <w:sz w:val="24"/>
          <w:szCs w:val="24"/>
          <w:lang w:val="en-GB"/>
        </w:rPr>
        <w:t>, vol. 7, no. 6, 19 June 2019, p. 148.</w:t>
      </w:r>
    </w:p>
    <w:p w:rsidR="164F73EE" w:rsidP="164F73EE" w:rsidRDefault="164F73EE" w14:paraId="7DAC8035" w14:textId="39768903">
      <w:pPr>
        <w:pStyle w:val="Normal"/>
        <w:ind w:left="0"/>
        <w:rPr>
          <w:rFonts w:ascii="Times New Roman" w:hAnsi="Times New Roman" w:eastAsia="Times New Roman" w:cs="Times New Roman"/>
          <w:b w:val="0"/>
          <w:bCs w:val="0"/>
          <w:i w:val="0"/>
          <w:iCs w:val="0"/>
          <w:caps w:val="0"/>
          <w:smallCaps w:val="0"/>
          <w:color w:val="auto"/>
          <w:sz w:val="24"/>
          <w:szCs w:val="24"/>
        </w:rPr>
      </w:pPr>
    </w:p>
    <w:p w:rsidR="101DBAD9" w:rsidP="3C167CCE" w:rsidRDefault="101DBAD9" w14:paraId="1CE943E3" w14:textId="09F8710C">
      <w:pPr>
        <w:pStyle w:val="Normal"/>
      </w:pPr>
      <w:r w:rsidR="101DBAD9">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3ytMGluPyTvnYN" int2:id="Sj0hKvQL">
      <int2:state int2:type="AugLoop_Text_Critique" int2:value="Rejected"/>
    </int2:textHash>
    <int2:bookmark int2:bookmarkName="_Int_OOWMBA9k" int2:invalidationBookmarkName="" int2:hashCode="ZiYOE1Pqs1lCv/" int2:id="CaTIhSPi">
      <int2:state int2:type="AugLoop_Text_Critique" int2:value="Rejected"/>
    </int2:bookmark>
    <int2:bookmark int2:bookmarkName="_Int_z44n1nSu" int2:invalidationBookmarkName="" int2:hashCode="X6BySqbXmn1llJ" int2:id="09OARBPw">
      <int2:state int2:type="AugLoop_Text_Critique" int2:value="Rejected"/>
    </int2:bookmark>
    <int2:bookmark int2:bookmarkName="_Int_TPaS2f3H" int2:invalidationBookmarkName="" int2:hashCode="H7uEVxj1kXk/5N" int2:id="fLdb9LxD">
      <int2:state int2:type="AugLoop_Text_Critique" int2:value="Rejected"/>
    </int2:bookmark>
    <int2:bookmark int2:bookmarkName="_Int_RsCKHHHf" int2:invalidationBookmarkName="" int2:hashCode="aups33Dx9cjmOq" int2:id="NicqdRtD">
      <int2:state int2:type="AugLoop_Text_Critique" int2:value="Rejected"/>
    </int2:bookmark>
    <int2:bookmark int2:bookmarkName="_Int_jAunNh9F" int2:invalidationBookmarkName="" int2:hashCode="JSdZfLqOaO4yrb" int2:id="5xFq9lCp">
      <int2:state int2:type="AugLoop_Similarity_SimilarityAnnotation" int2:value="Rejected"/>
      <int2:extLst>
        <oel:ext uri="426473B9-03D8-482F-96C9-C2C85392BACA">
          <int2:similarityCritique int2:version="1" int2:context="When these needs are met, individuals are more motivated and experience greater well-being.">
            <int2:source int2:sourceType="Online" int2:sourceTitle="from the perspective of self-determination theory, group of answer ..." int2:sourceUrl="https://brainly.com/question/35152918" int2:sourceSnippet="When these needs are met, individuals are more likely to experience positive emotions, greater motivation, and overall well-being. Importance of Self-Directed Behaviors: The theory emphasizes that engaging in activities and behaviors that are personally chosen and aligned with one's values and interests is crucial for healthy psychological ...">
              <int2:suggestions int2:citationType="Inline">
                <int2:suggestion int2:citationStyle="Mla" int2:isIdentical="0">
                  <int2:citationText>(“from the perspective of self-determination theory, group of answer ...”)</int2:citationText>
                </int2:suggestion>
                <int2:suggestion int2:citationStyle="Apa" int2:isIdentical="0">
                  <int2:citationText>(“from the perspective of self-determination theory, group of answer ...”)</int2:citationText>
                </int2:suggestion>
                <int2:suggestion int2:citationStyle="Chicago" int2:isIdentical="0">
                  <int2:citationText>(“from the perspective of self-determination theory, group of answer ...”)</int2:citationText>
                </int2:suggestion>
              </int2:suggestions>
              <int2:suggestions int2:citationType="Full">
                <int2:suggestion int2:citationStyle="Mla" int2:isIdentical="0">
                  <int2:citationText>&lt;i&gt;from the perspective of self-determination theory, group of answer ...&lt;/i&gt;, https://brainly.com/question/35152918.</int2:citationText>
                </int2:suggestion>
                <int2:suggestion int2:citationStyle="Apa" int2:isIdentical="0">
                  <int2:citationText>&lt;i&gt;from the perspective of self-determination theory, group of answer ...&lt;/i&gt;. (n.d.). Retrieved from https://brainly.com/question/35152918</int2:citationText>
                </int2:suggestion>
                <int2:suggestion int2:citationStyle="Chicago" int2:isIdentical="0">
                  <int2:citationText>“from the perspective of self-determination theory, group of answer ...” n.d., https://brainly.com/question/35152918.</int2:citationText>
                </int2:suggestion>
              </int2:suggestions>
            </int2:source>
          </int2:similarityCritique>
        </oel:ext>
      </int2:extLst>
    </int2:bookmark>
    <int2:bookmark int2:bookmarkName="_Int_Vc90Wy1o" int2:invalidationBookmarkName="" int2:hashCode="mNzBlXZaJ2rLLJ" int2:id="9S7ba2c5">
      <int2:state int2:type="AugLoop_Similarity_SimilarityAnnotation" int2:value="Rejected"/>
      <int2:extLst>
        <oel:ext uri="426473B9-03D8-482F-96C9-C2C85392BACA">
          <int2:similarityCritique int2:version="1" int2:context="Developed by Graham Gibbs, the reflective cycle model consists of six stages: Description, Feelings, Evaluation, Analysis, Conclusion, and Action Plan (Gibbs).">
            <int2:source int2:sourceType="Online" int2:sourceTitle="Gibbs model of reflection. Gibbs Reflection Model. 2022-10-14" int2:sourceUrl="http://webapi.bu.edu/gibbs-model-of-reflection.php" int2:sourceSnippet="The Gibbs model of reflection is a structured process for reflection that was developed by Graham Gibbs in 1988. It is widely used in the field of education and professional practice as a way to reflect on experiences and learn from them. The model consists of six stages: description, feelings, evaluation, analysis, conclusion, and action plan.">
              <int2:suggestions int2:citationType="Inline">
                <int2:suggestion int2:citationStyle="Mla" int2:isIdentical="0">
                  <int2:citationText>(“Gibbs model of reflection. Gibbs Reflection Model. 2022-10-14”)</int2:citationText>
                </int2:suggestion>
                <int2:suggestion int2:citationStyle="Apa" int2:isIdentical="0">
                  <int2:citationText>(“Gibbs model of reflection. Gibbs Reflection Model. 2022-10-14”)</int2:citationText>
                </int2:suggestion>
                <int2:suggestion int2:citationStyle="Chicago" int2:isIdentical="0">
                  <int2:citationText>(“Gibbs model of reflection. Gibbs Reflection Model. 2022-10-14”)</int2:citationText>
                </int2:suggestion>
              </int2:suggestions>
              <int2:suggestions int2:citationType="Full">
                <int2:suggestion int2:citationStyle="Mla" int2:isIdentical="0">
                  <int2:citationText>&lt;i&gt;Gibbs model of reflection. Gibbs Reflection Model. 2022-10-14&lt;/i&gt;, http://webapi.bu.edu/gibbs-model-of-reflection.php.</int2:citationText>
                </int2:suggestion>
                <int2:suggestion int2:citationStyle="Apa" int2:isIdentical="0">
                  <int2:citationText>&lt;i&gt;Gibbs model of reflection. Gibbs Reflection Model. 2022-10-14&lt;/i&gt;. (n.d.). Retrieved from http://webapi.bu.edu/gibbs-model-of-reflection.php</int2:citationText>
                </int2:suggestion>
                <int2:suggestion int2:citationStyle="Chicago" int2:isIdentical="0">
                  <int2:citationText>“Gibbs model of reflection. Gibbs Reflection Model. 2022-10-14” n.d., http://webapi.bu.edu/gibbs-model-of-reflection.php.</int2:citationText>
                </int2:suggestion>
              </int2:suggestions>
            </int2:source>
          </int2:similarityCritique>
        </oel:ext>
      </int2:extLst>
    </int2:bookmark>
    <int2:bookmark int2:bookmarkName="_Int_OZXplGF2" int2:invalidationBookmarkName="" int2:hashCode="waH4Rjwlr2owYL" int2:id="6UfiK28H">
      <int2:state int2:type="AugLoop_Text_Critique" int2:value="Rejected"/>
    </int2:bookmark>
    <int2:bookmark int2:bookmarkName="_Int_ssmhz4Ym" int2:invalidationBookmarkName="" int2:hashCode="2DVLxYhmOXSGpt" int2:id="2uHldQIH">
      <int2:state int2:type="AugLoop_Text_Critique" int2:value="Rejected"/>
    </int2:bookmark>
    <int2:entireDocument int2:id="aTPTlYup">
      <int2:extLst>
        <oel:ext uri="E302BA01-7950-474C-9AD3-286E660C40A8">
          <int2:similaritySummary int2:version="1" int2:runId="1714518003657" int2:tilesCheckedInThisRun="19" int2:totalNumOfTiles="19" int2:similarityAnnotationCount="2" int2:numWords="1152" int2:numFlaggedWords="34"/>
        </oel:ext>
      </int2:extLst>
    </int2:entireDocument>
  </int2:observations>
  <int2:intelligenceSettings/>
  <int2:onDemandWorkflows>
    <int2:onDemandWorkflow int2:type="SimilarityCheck" int2:paragraphVersions="43A88836-0B07673A 24E7D6AA-69CD81BB 56B5B9FB-442133BF 3A0D738E-04C2E2ED 2A90E530-60F18380 734D77B4-11DED42F 4A3BA8FB-42F24BDD 0DC55A95-6392F977 05581D76-14C5A233 6AF67113-070A5576 00E05AAE-0D8B4E89 33191F27-3A843D55 7971141C-08DA04C3 260D0A56-04C7DDB7 3F06F0FB-06F8F5F7 145C236D-6B8A885E 569D5359-4AB7282A 443F821C-0471299A 09FACF15-3B9698A0 345D2C08-7474D756 6EC7ABB5-07750CB5 1CE943E3-09F8710C"/>
  </int2:onDemandWorkflows>
</int2:intelligence>
</file>

<file path=word/numbering.xml><?xml version="1.0" encoding="utf-8"?>
<w:numbering xmlns:w="http://schemas.openxmlformats.org/wordprocessingml/2006/main">
  <w:abstractNum xmlns:w="http://schemas.openxmlformats.org/wordprocessingml/2006/main" w:abstractNumId="3">
    <w:nsid w:val="5651b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4614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3b4f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A46997"/>
    <w:rsid w:val="000770E8"/>
    <w:rsid w:val="001754FC"/>
    <w:rsid w:val="00746667"/>
    <w:rsid w:val="007F0A66"/>
    <w:rsid w:val="00E9307C"/>
    <w:rsid w:val="01B60D59"/>
    <w:rsid w:val="01CEFC63"/>
    <w:rsid w:val="0224D004"/>
    <w:rsid w:val="0237ECE9"/>
    <w:rsid w:val="024E0448"/>
    <w:rsid w:val="027E092A"/>
    <w:rsid w:val="02800C59"/>
    <w:rsid w:val="028823EC"/>
    <w:rsid w:val="02963C10"/>
    <w:rsid w:val="02A441D1"/>
    <w:rsid w:val="02BD4C07"/>
    <w:rsid w:val="02EA68E3"/>
    <w:rsid w:val="033F11AA"/>
    <w:rsid w:val="036E37D2"/>
    <w:rsid w:val="0386CEC3"/>
    <w:rsid w:val="03CE49F5"/>
    <w:rsid w:val="03E577C6"/>
    <w:rsid w:val="03F8F8C0"/>
    <w:rsid w:val="03FB3D7B"/>
    <w:rsid w:val="0423F44D"/>
    <w:rsid w:val="046DDB30"/>
    <w:rsid w:val="047C6711"/>
    <w:rsid w:val="04D5A649"/>
    <w:rsid w:val="04E35B25"/>
    <w:rsid w:val="05BFC4AE"/>
    <w:rsid w:val="05D3649A"/>
    <w:rsid w:val="05DE2320"/>
    <w:rsid w:val="0635FBA4"/>
    <w:rsid w:val="06C7B762"/>
    <w:rsid w:val="06F84127"/>
    <w:rsid w:val="0715F654"/>
    <w:rsid w:val="07310DF5"/>
    <w:rsid w:val="074B1085"/>
    <w:rsid w:val="076760DA"/>
    <w:rsid w:val="08051B3B"/>
    <w:rsid w:val="081282CD"/>
    <w:rsid w:val="092D9087"/>
    <w:rsid w:val="09FCF01A"/>
    <w:rsid w:val="0A02CA1D"/>
    <w:rsid w:val="0A12FD47"/>
    <w:rsid w:val="0AADFF2A"/>
    <w:rsid w:val="0ABA33C5"/>
    <w:rsid w:val="0AC85DEC"/>
    <w:rsid w:val="0B4EB88A"/>
    <w:rsid w:val="0BE0A397"/>
    <w:rsid w:val="0C86C0F7"/>
    <w:rsid w:val="0C9E2906"/>
    <w:rsid w:val="0CE5F3F0"/>
    <w:rsid w:val="0D2B0DFC"/>
    <w:rsid w:val="0D8D2F76"/>
    <w:rsid w:val="0D90A191"/>
    <w:rsid w:val="0DC617A0"/>
    <w:rsid w:val="0DE1CF7B"/>
    <w:rsid w:val="0E068197"/>
    <w:rsid w:val="0E49407E"/>
    <w:rsid w:val="0EDA9944"/>
    <w:rsid w:val="0F187F76"/>
    <w:rsid w:val="0F670DFC"/>
    <w:rsid w:val="0F7B75AD"/>
    <w:rsid w:val="0F9BCF0F"/>
    <w:rsid w:val="0FA38CFC"/>
    <w:rsid w:val="100DA76F"/>
    <w:rsid w:val="10138786"/>
    <w:rsid w:val="1018B5A6"/>
    <w:rsid w:val="101DBAD9"/>
    <w:rsid w:val="101F5EAF"/>
    <w:rsid w:val="104CE31E"/>
    <w:rsid w:val="107669A5"/>
    <w:rsid w:val="108160EB"/>
    <w:rsid w:val="10A6B847"/>
    <w:rsid w:val="1102DE5D"/>
    <w:rsid w:val="11DAD4B9"/>
    <w:rsid w:val="11E8B37F"/>
    <w:rsid w:val="1222EDC4"/>
    <w:rsid w:val="129EAEBE"/>
    <w:rsid w:val="12DB5D57"/>
    <w:rsid w:val="139563B0"/>
    <w:rsid w:val="13A6CD31"/>
    <w:rsid w:val="1450BBEC"/>
    <w:rsid w:val="14F16919"/>
    <w:rsid w:val="1516F140"/>
    <w:rsid w:val="151728E5"/>
    <w:rsid w:val="154177A1"/>
    <w:rsid w:val="154983D5"/>
    <w:rsid w:val="1582A077"/>
    <w:rsid w:val="164F73EE"/>
    <w:rsid w:val="16BC24A2"/>
    <w:rsid w:val="178ED1B2"/>
    <w:rsid w:val="17AB7DD7"/>
    <w:rsid w:val="17CC0EE7"/>
    <w:rsid w:val="17CEC47B"/>
    <w:rsid w:val="18CC7A6C"/>
    <w:rsid w:val="1943B028"/>
    <w:rsid w:val="19C79D22"/>
    <w:rsid w:val="19CC647E"/>
    <w:rsid w:val="19F3C564"/>
    <w:rsid w:val="1A14C818"/>
    <w:rsid w:val="1A1606FA"/>
    <w:rsid w:val="1A168CB9"/>
    <w:rsid w:val="1AAF8BDD"/>
    <w:rsid w:val="1AB515BE"/>
    <w:rsid w:val="1ABE405D"/>
    <w:rsid w:val="1B03AFA9"/>
    <w:rsid w:val="1B8F95C5"/>
    <w:rsid w:val="1BB0CA37"/>
    <w:rsid w:val="1BD244A9"/>
    <w:rsid w:val="1C0B6543"/>
    <w:rsid w:val="1C11BB53"/>
    <w:rsid w:val="1C6242D5"/>
    <w:rsid w:val="1C6DA849"/>
    <w:rsid w:val="1CA46997"/>
    <w:rsid w:val="1CD41D01"/>
    <w:rsid w:val="1D52AE27"/>
    <w:rsid w:val="1D6A73D5"/>
    <w:rsid w:val="1E28E6B6"/>
    <w:rsid w:val="1E66D1E7"/>
    <w:rsid w:val="1E7F5D48"/>
    <w:rsid w:val="1E8B4099"/>
    <w:rsid w:val="1E97EEF6"/>
    <w:rsid w:val="1F915BC4"/>
    <w:rsid w:val="1F9C4DD2"/>
    <w:rsid w:val="2072EDEF"/>
    <w:rsid w:val="20F93925"/>
    <w:rsid w:val="2155B0C0"/>
    <w:rsid w:val="221722F9"/>
    <w:rsid w:val="2333A405"/>
    <w:rsid w:val="23426EE3"/>
    <w:rsid w:val="2377BFDF"/>
    <w:rsid w:val="239074D0"/>
    <w:rsid w:val="23B2F35A"/>
    <w:rsid w:val="23BF0856"/>
    <w:rsid w:val="23C64C74"/>
    <w:rsid w:val="240591C7"/>
    <w:rsid w:val="249377A5"/>
    <w:rsid w:val="24B1143F"/>
    <w:rsid w:val="2533BA77"/>
    <w:rsid w:val="254EC3BB"/>
    <w:rsid w:val="255C8FB9"/>
    <w:rsid w:val="25964742"/>
    <w:rsid w:val="259D77A0"/>
    <w:rsid w:val="25A658AE"/>
    <w:rsid w:val="25E8B6C8"/>
    <w:rsid w:val="26F0DBFA"/>
    <w:rsid w:val="2718BF22"/>
    <w:rsid w:val="27340B1B"/>
    <w:rsid w:val="2835A6DE"/>
    <w:rsid w:val="2886647D"/>
    <w:rsid w:val="2894307B"/>
    <w:rsid w:val="291F5809"/>
    <w:rsid w:val="294F47C3"/>
    <w:rsid w:val="29752666"/>
    <w:rsid w:val="2A2B3D8C"/>
    <w:rsid w:val="2A345801"/>
    <w:rsid w:val="2B19E91B"/>
    <w:rsid w:val="2B5FF857"/>
    <w:rsid w:val="2B7194F0"/>
    <w:rsid w:val="2B9755D3"/>
    <w:rsid w:val="2BBE053F"/>
    <w:rsid w:val="2C01E832"/>
    <w:rsid w:val="2C68F512"/>
    <w:rsid w:val="2C6BBF4F"/>
    <w:rsid w:val="2C72C8D6"/>
    <w:rsid w:val="2CE830FC"/>
    <w:rsid w:val="2CF1BBAF"/>
    <w:rsid w:val="2D16AA98"/>
    <w:rsid w:val="2D43033F"/>
    <w:rsid w:val="2D72FDFD"/>
    <w:rsid w:val="2D7C11B4"/>
    <w:rsid w:val="2E267014"/>
    <w:rsid w:val="2E27CA8D"/>
    <w:rsid w:val="2ED0537B"/>
    <w:rsid w:val="2F274575"/>
    <w:rsid w:val="30001D9C"/>
    <w:rsid w:val="3000550C"/>
    <w:rsid w:val="3033697A"/>
    <w:rsid w:val="3084172D"/>
    <w:rsid w:val="31ADF31D"/>
    <w:rsid w:val="31CBAC24"/>
    <w:rsid w:val="3290FE07"/>
    <w:rsid w:val="3352A7D6"/>
    <w:rsid w:val="33585213"/>
    <w:rsid w:val="339B73FD"/>
    <w:rsid w:val="339FB014"/>
    <w:rsid w:val="33C91724"/>
    <w:rsid w:val="33CFD13C"/>
    <w:rsid w:val="34C16684"/>
    <w:rsid w:val="350F4229"/>
    <w:rsid w:val="35E17533"/>
    <w:rsid w:val="368D3737"/>
    <w:rsid w:val="37543A33"/>
    <w:rsid w:val="37EFAF78"/>
    <w:rsid w:val="3897772D"/>
    <w:rsid w:val="39CCF13D"/>
    <w:rsid w:val="3A240C81"/>
    <w:rsid w:val="3A66F16F"/>
    <w:rsid w:val="3AB4E656"/>
    <w:rsid w:val="3AC2557F"/>
    <w:rsid w:val="3AE335A6"/>
    <w:rsid w:val="3AE99934"/>
    <w:rsid w:val="3B4CA1BF"/>
    <w:rsid w:val="3BB88B40"/>
    <w:rsid w:val="3BD1694A"/>
    <w:rsid w:val="3C140A04"/>
    <w:rsid w:val="3C167CCE"/>
    <w:rsid w:val="3C1D55D1"/>
    <w:rsid w:val="3CB83FFE"/>
    <w:rsid w:val="3D844E66"/>
    <w:rsid w:val="3E6CB71E"/>
    <w:rsid w:val="3E95071E"/>
    <w:rsid w:val="3ED6741D"/>
    <w:rsid w:val="3F1FBA84"/>
    <w:rsid w:val="3F214E69"/>
    <w:rsid w:val="40222C61"/>
    <w:rsid w:val="404134D3"/>
    <w:rsid w:val="404B2E47"/>
    <w:rsid w:val="40585AE0"/>
    <w:rsid w:val="408B75D4"/>
    <w:rsid w:val="40CD87D3"/>
    <w:rsid w:val="40D2BECA"/>
    <w:rsid w:val="416F26FF"/>
    <w:rsid w:val="41C05039"/>
    <w:rsid w:val="41F62C98"/>
    <w:rsid w:val="4227D1D7"/>
    <w:rsid w:val="42436A8D"/>
    <w:rsid w:val="42C4A40A"/>
    <w:rsid w:val="42ED3594"/>
    <w:rsid w:val="431ED662"/>
    <w:rsid w:val="435F16ED"/>
    <w:rsid w:val="43A93524"/>
    <w:rsid w:val="43F8AF12"/>
    <w:rsid w:val="44610091"/>
    <w:rsid w:val="44AF9D7D"/>
    <w:rsid w:val="451F340E"/>
    <w:rsid w:val="4586BD36"/>
    <w:rsid w:val="45C44D1F"/>
    <w:rsid w:val="45F798FD"/>
    <w:rsid w:val="460A1C3F"/>
    <w:rsid w:val="462C1F5E"/>
    <w:rsid w:val="4657C17B"/>
    <w:rsid w:val="468B8E9B"/>
    <w:rsid w:val="469524DD"/>
    <w:rsid w:val="46C0BC4E"/>
    <w:rsid w:val="47290A03"/>
    <w:rsid w:val="4837BB7F"/>
    <w:rsid w:val="48D3860A"/>
    <w:rsid w:val="492CFC59"/>
    <w:rsid w:val="4968ECBA"/>
    <w:rsid w:val="49BD8AC9"/>
    <w:rsid w:val="49ED4590"/>
    <w:rsid w:val="4A3AE881"/>
    <w:rsid w:val="4A6A20A0"/>
    <w:rsid w:val="4AEF7658"/>
    <w:rsid w:val="4B026637"/>
    <w:rsid w:val="4B47F253"/>
    <w:rsid w:val="4B59BEB0"/>
    <w:rsid w:val="4BC6C04D"/>
    <w:rsid w:val="4BDC006D"/>
    <w:rsid w:val="4C35E34B"/>
    <w:rsid w:val="4C5051A1"/>
    <w:rsid w:val="4C6EC807"/>
    <w:rsid w:val="4CCF2519"/>
    <w:rsid w:val="4DB8AA5C"/>
    <w:rsid w:val="4DEAAA99"/>
    <w:rsid w:val="4E09A93F"/>
    <w:rsid w:val="4E68A550"/>
    <w:rsid w:val="4E814220"/>
    <w:rsid w:val="4E89904F"/>
    <w:rsid w:val="4EC2A00A"/>
    <w:rsid w:val="4EE5A1B5"/>
    <w:rsid w:val="4F085D87"/>
    <w:rsid w:val="4FD4A808"/>
    <w:rsid w:val="4FD4D379"/>
    <w:rsid w:val="500FDF85"/>
    <w:rsid w:val="5065AF6A"/>
    <w:rsid w:val="509F84BC"/>
    <w:rsid w:val="50E4F9FC"/>
    <w:rsid w:val="50FF59ED"/>
    <w:rsid w:val="510B586F"/>
    <w:rsid w:val="5123DB7B"/>
    <w:rsid w:val="51B948F7"/>
    <w:rsid w:val="51BE64AF"/>
    <w:rsid w:val="51F3B0DF"/>
    <w:rsid w:val="520A3823"/>
    <w:rsid w:val="522349A3"/>
    <w:rsid w:val="5263ADFC"/>
    <w:rsid w:val="5281192F"/>
    <w:rsid w:val="52AFA4E4"/>
    <w:rsid w:val="52F6CBEC"/>
    <w:rsid w:val="535373F3"/>
    <w:rsid w:val="53CD84B1"/>
    <w:rsid w:val="53E572D0"/>
    <w:rsid w:val="540D8946"/>
    <w:rsid w:val="541C8F81"/>
    <w:rsid w:val="541C9ABE"/>
    <w:rsid w:val="5479D9EC"/>
    <w:rsid w:val="548C99E2"/>
    <w:rsid w:val="54E3BF27"/>
    <w:rsid w:val="55659072"/>
    <w:rsid w:val="55B85FE2"/>
    <w:rsid w:val="5615AA4D"/>
    <w:rsid w:val="562601C9"/>
    <w:rsid w:val="5629EECF"/>
    <w:rsid w:val="56AC54D8"/>
    <w:rsid w:val="56B9433C"/>
    <w:rsid w:val="576F1E0D"/>
    <w:rsid w:val="57B17AAE"/>
    <w:rsid w:val="57B6B2A3"/>
    <w:rsid w:val="580F8796"/>
    <w:rsid w:val="581C58D8"/>
    <w:rsid w:val="586816D5"/>
    <w:rsid w:val="596182C0"/>
    <w:rsid w:val="59B56C9E"/>
    <w:rsid w:val="5A262AD9"/>
    <w:rsid w:val="5ADFB0EE"/>
    <w:rsid w:val="5B147ED6"/>
    <w:rsid w:val="5BF4E268"/>
    <w:rsid w:val="5C84EBD1"/>
    <w:rsid w:val="5C90D068"/>
    <w:rsid w:val="5DBA6B92"/>
    <w:rsid w:val="5DCC8FA0"/>
    <w:rsid w:val="5E9BC2B7"/>
    <w:rsid w:val="5EC4DF9D"/>
    <w:rsid w:val="5EDDA1C9"/>
    <w:rsid w:val="5F1ADBD1"/>
    <w:rsid w:val="5FADDA86"/>
    <w:rsid w:val="5FF1FC5D"/>
    <w:rsid w:val="600F3D1C"/>
    <w:rsid w:val="608619FB"/>
    <w:rsid w:val="6094D4DC"/>
    <w:rsid w:val="60DFE756"/>
    <w:rsid w:val="61043062"/>
    <w:rsid w:val="61162054"/>
    <w:rsid w:val="61615F44"/>
    <w:rsid w:val="61A8C479"/>
    <w:rsid w:val="61EC2369"/>
    <w:rsid w:val="61EDB91F"/>
    <w:rsid w:val="622B797B"/>
    <w:rsid w:val="6230A53D"/>
    <w:rsid w:val="62B51BF2"/>
    <w:rsid w:val="6363F45D"/>
    <w:rsid w:val="63EFDD71"/>
    <w:rsid w:val="6427D3C9"/>
    <w:rsid w:val="645CD876"/>
    <w:rsid w:val="647934BA"/>
    <w:rsid w:val="64D2DAAD"/>
    <w:rsid w:val="64E8B1DE"/>
    <w:rsid w:val="64F3C4C5"/>
    <w:rsid w:val="64FA1174"/>
    <w:rsid w:val="65060DAA"/>
    <w:rsid w:val="65A0D95C"/>
    <w:rsid w:val="660B93F6"/>
    <w:rsid w:val="6647F9AF"/>
    <w:rsid w:val="673B5442"/>
    <w:rsid w:val="674A0003"/>
    <w:rsid w:val="67578DD3"/>
    <w:rsid w:val="678BA14E"/>
    <w:rsid w:val="6825AB60"/>
    <w:rsid w:val="683311EE"/>
    <w:rsid w:val="683D4E69"/>
    <w:rsid w:val="68A77103"/>
    <w:rsid w:val="69BE0279"/>
    <w:rsid w:val="69D63A89"/>
    <w:rsid w:val="6A455F7D"/>
    <w:rsid w:val="6AE58D56"/>
    <w:rsid w:val="6B2EDC68"/>
    <w:rsid w:val="6B5D4C22"/>
    <w:rsid w:val="6B7A8C8F"/>
    <w:rsid w:val="6BEDF838"/>
    <w:rsid w:val="6BF3F7A9"/>
    <w:rsid w:val="6C39CE0E"/>
    <w:rsid w:val="6C7A9F24"/>
    <w:rsid w:val="6C7B2EDC"/>
    <w:rsid w:val="6CBCF051"/>
    <w:rsid w:val="6CD11514"/>
    <w:rsid w:val="6CEFF5CB"/>
    <w:rsid w:val="6D046D77"/>
    <w:rsid w:val="6D7AE226"/>
    <w:rsid w:val="6DA88C4A"/>
    <w:rsid w:val="6E94ECE4"/>
    <w:rsid w:val="6EC052DC"/>
    <w:rsid w:val="6F0EEC5C"/>
    <w:rsid w:val="6F1B3345"/>
    <w:rsid w:val="6F50DACC"/>
    <w:rsid w:val="6F702D71"/>
    <w:rsid w:val="6F94B6D0"/>
    <w:rsid w:val="6FCCB9EA"/>
    <w:rsid w:val="6FD475A7"/>
    <w:rsid w:val="70CD341D"/>
    <w:rsid w:val="710521E0"/>
    <w:rsid w:val="712241B2"/>
    <w:rsid w:val="71308731"/>
    <w:rsid w:val="7161F0BA"/>
    <w:rsid w:val="71F096EB"/>
    <w:rsid w:val="71FD3744"/>
    <w:rsid w:val="7213182C"/>
    <w:rsid w:val="72C5038B"/>
    <w:rsid w:val="72EFAEFC"/>
    <w:rsid w:val="72FBDEEE"/>
    <w:rsid w:val="73307B1A"/>
    <w:rsid w:val="739D90CA"/>
    <w:rsid w:val="73AC2606"/>
    <w:rsid w:val="73B8F9F7"/>
    <w:rsid w:val="7442F89D"/>
    <w:rsid w:val="7459E274"/>
    <w:rsid w:val="75166AE0"/>
    <w:rsid w:val="761293E4"/>
    <w:rsid w:val="76A1D9BC"/>
    <w:rsid w:val="76C1BDFC"/>
    <w:rsid w:val="76C7C9B6"/>
    <w:rsid w:val="76FD1F38"/>
    <w:rsid w:val="771BEE50"/>
    <w:rsid w:val="77697C96"/>
    <w:rsid w:val="77918336"/>
    <w:rsid w:val="77DFCFE9"/>
    <w:rsid w:val="78244BC5"/>
    <w:rsid w:val="782714EE"/>
    <w:rsid w:val="791669C0"/>
    <w:rsid w:val="795F1418"/>
    <w:rsid w:val="7980D5B4"/>
    <w:rsid w:val="79B4247F"/>
    <w:rsid w:val="7BAB4638"/>
    <w:rsid w:val="7C036FC8"/>
    <w:rsid w:val="7C3CCE58"/>
    <w:rsid w:val="7C437ACA"/>
    <w:rsid w:val="7C4E0A82"/>
    <w:rsid w:val="7C72707E"/>
    <w:rsid w:val="7C8317B6"/>
    <w:rsid w:val="7CB2F1B1"/>
    <w:rsid w:val="7CC845E3"/>
    <w:rsid w:val="7CE205B8"/>
    <w:rsid w:val="7D367C53"/>
    <w:rsid w:val="7DE33215"/>
    <w:rsid w:val="7DF89391"/>
    <w:rsid w:val="7E117E47"/>
    <w:rsid w:val="7E135ACC"/>
    <w:rsid w:val="7E22A092"/>
    <w:rsid w:val="7E2D2F9A"/>
    <w:rsid w:val="7E4CE812"/>
    <w:rsid w:val="7E54E0A4"/>
    <w:rsid w:val="7E641644"/>
    <w:rsid w:val="7E6BA086"/>
    <w:rsid w:val="7E7980BC"/>
    <w:rsid w:val="7EC47579"/>
    <w:rsid w:val="7FA91F4D"/>
    <w:rsid w:val="7FEDA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6997"/>
  <w15:chartTrackingRefBased/>
  <w15:docId w15:val="{FCCD82A5-EA9F-40BC-9FF7-7E7CADDB0D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64F73E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64F73E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64F73E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64F73E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64F73E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64F73E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64F73E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64F73E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64F73E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64F73E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64F73E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64F73E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64F73E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64F73EE"/>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164F73EE"/>
    <w:pPr>
      <w:spacing/>
      <w:ind w:left="720"/>
      <w:contextualSpacing/>
    </w:pPr>
  </w:style>
  <w:style w:type="paragraph" w:styleId="TOC1">
    <w:uiPriority w:val="39"/>
    <w:name w:val="toc 1"/>
    <w:basedOn w:val="Normal"/>
    <w:next w:val="Normal"/>
    <w:unhideWhenUsed/>
    <w:rsid w:val="164F73EE"/>
    <w:pPr>
      <w:spacing w:after="100"/>
    </w:pPr>
  </w:style>
  <w:style w:type="paragraph" w:styleId="TOC2">
    <w:uiPriority w:val="39"/>
    <w:name w:val="toc 2"/>
    <w:basedOn w:val="Normal"/>
    <w:next w:val="Normal"/>
    <w:unhideWhenUsed/>
    <w:rsid w:val="164F73EE"/>
    <w:pPr>
      <w:spacing w:after="100"/>
      <w:ind w:left="220"/>
    </w:pPr>
  </w:style>
  <w:style w:type="paragraph" w:styleId="TOC3">
    <w:uiPriority w:val="39"/>
    <w:name w:val="toc 3"/>
    <w:basedOn w:val="Normal"/>
    <w:next w:val="Normal"/>
    <w:unhideWhenUsed/>
    <w:rsid w:val="164F73EE"/>
    <w:pPr>
      <w:spacing w:after="100"/>
      <w:ind w:left="440"/>
    </w:pPr>
  </w:style>
  <w:style w:type="paragraph" w:styleId="TOC4">
    <w:uiPriority w:val="39"/>
    <w:name w:val="toc 4"/>
    <w:basedOn w:val="Normal"/>
    <w:next w:val="Normal"/>
    <w:unhideWhenUsed/>
    <w:rsid w:val="164F73EE"/>
    <w:pPr>
      <w:spacing w:after="100"/>
      <w:ind w:left="660"/>
    </w:pPr>
  </w:style>
  <w:style w:type="paragraph" w:styleId="TOC5">
    <w:uiPriority w:val="39"/>
    <w:name w:val="toc 5"/>
    <w:basedOn w:val="Normal"/>
    <w:next w:val="Normal"/>
    <w:unhideWhenUsed/>
    <w:rsid w:val="164F73EE"/>
    <w:pPr>
      <w:spacing w:after="100"/>
      <w:ind w:left="880"/>
    </w:pPr>
  </w:style>
  <w:style w:type="paragraph" w:styleId="TOC6">
    <w:uiPriority w:val="39"/>
    <w:name w:val="toc 6"/>
    <w:basedOn w:val="Normal"/>
    <w:next w:val="Normal"/>
    <w:unhideWhenUsed/>
    <w:rsid w:val="164F73EE"/>
    <w:pPr>
      <w:spacing w:after="100"/>
      <w:ind w:left="1100"/>
    </w:pPr>
  </w:style>
  <w:style w:type="paragraph" w:styleId="TOC7">
    <w:uiPriority w:val="39"/>
    <w:name w:val="toc 7"/>
    <w:basedOn w:val="Normal"/>
    <w:next w:val="Normal"/>
    <w:unhideWhenUsed/>
    <w:rsid w:val="164F73EE"/>
    <w:pPr>
      <w:spacing w:after="100"/>
      <w:ind w:left="1320"/>
    </w:pPr>
  </w:style>
  <w:style w:type="paragraph" w:styleId="TOC8">
    <w:uiPriority w:val="39"/>
    <w:name w:val="toc 8"/>
    <w:basedOn w:val="Normal"/>
    <w:next w:val="Normal"/>
    <w:unhideWhenUsed/>
    <w:rsid w:val="164F73EE"/>
    <w:pPr>
      <w:spacing w:after="100"/>
      <w:ind w:left="1540"/>
    </w:pPr>
  </w:style>
  <w:style w:type="paragraph" w:styleId="TOC9">
    <w:uiPriority w:val="39"/>
    <w:name w:val="toc 9"/>
    <w:basedOn w:val="Normal"/>
    <w:next w:val="Normal"/>
    <w:unhideWhenUsed/>
    <w:rsid w:val="164F73EE"/>
    <w:pPr>
      <w:spacing w:after="100"/>
      <w:ind w:left="1760"/>
    </w:pPr>
  </w:style>
  <w:style w:type="paragraph" w:styleId="EndnoteText">
    <w:uiPriority w:val="99"/>
    <w:name w:val="endnote text"/>
    <w:basedOn w:val="Normal"/>
    <w:semiHidden/>
    <w:unhideWhenUsed/>
    <w:link w:val="EndnoteTextChar"/>
    <w:rsid w:val="164F73EE"/>
    <w:rPr>
      <w:sz w:val="20"/>
      <w:szCs w:val="20"/>
    </w:rPr>
    <w:pPr>
      <w:spacing w:after="0" w:line="240" w:lineRule="auto"/>
    </w:pPr>
  </w:style>
  <w:style w:type="paragraph" w:styleId="Footer">
    <w:uiPriority w:val="99"/>
    <w:name w:val="footer"/>
    <w:basedOn w:val="Normal"/>
    <w:unhideWhenUsed/>
    <w:link w:val="FooterChar"/>
    <w:rsid w:val="164F73EE"/>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64F73EE"/>
    <w:rPr>
      <w:sz w:val="20"/>
      <w:szCs w:val="20"/>
    </w:rPr>
    <w:pPr>
      <w:spacing w:after="0" w:line="240" w:lineRule="auto"/>
    </w:pPr>
  </w:style>
  <w:style w:type="paragraph" w:styleId="Header">
    <w:uiPriority w:val="99"/>
    <w:name w:val="header"/>
    <w:basedOn w:val="Normal"/>
    <w:unhideWhenUsed/>
    <w:link w:val="HeaderChar"/>
    <w:rsid w:val="164F73EE"/>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7f38b82d5f64754" /><Relationship Type="http://schemas.openxmlformats.org/officeDocument/2006/relationships/hyperlink" Target="https://doi.org/10.1123/tsp.24.4.521" TargetMode="External" Id="Rd41d35c7536749e5" /><Relationship Type="http://schemas.openxmlformats.org/officeDocument/2006/relationships/hyperlink" Target="https://doi.org/10.1080/14729670701731037" TargetMode="External" Id="R30d2ea555bb141e4" /><Relationship Type="http://schemas.openxmlformats.org/officeDocument/2006/relationships/hyperlink" Target="https://doi.org/10.1080/17408989.2022.2136369" TargetMode="External" Id="R09315a616e7543b7" /><Relationship Type="http://schemas.openxmlformats.org/officeDocument/2006/relationships/hyperlink" Target="https://doi.org/10.2147/oajsm.s125845" TargetMode="External" Id="Rdb8b3f88273b4deb" /><Relationship Type="http://schemas.openxmlformats.org/officeDocument/2006/relationships/hyperlink" Target="https://doi.org/10.1123/tsp.26.2.224" TargetMode="External" Id="R163ee469042c4028" /><Relationship Type="http://schemas.openxmlformats.org/officeDocument/2006/relationships/hyperlink" Target="https://doi.org/10.1080/14729670485200521" TargetMode="External" Id="R8128c2b387594fad" /><Relationship Type="http://schemas.openxmlformats.org/officeDocument/2006/relationships/hyperlink" Target="https://doi.org/10.53841/bpssepr.2013.9.2.42" TargetMode="External" Id="R5e8ff784fc6f45e8" /><Relationship Type="http://schemas.microsoft.com/office/2020/10/relationships/intelligence" Target="intelligence2.xml" Id="R7277deba0b4342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2024-03-22T10:47:44.8444921Z</dcterms:created>
  <dcterms:modified xsi:type="dcterms:W3CDTF">2024-05-01T12:47:41.2011715Z</dcterms:modified>
  <dc:creator>Morgan Evans (2005007)</dc:creator>
  <lastModifiedBy>Morgan Evans (2005007)</lastModifiedBy>
</coreProperties>
</file>