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844B9" w14:textId="77777777" w:rsidR="00C6371F" w:rsidRPr="00EE3731" w:rsidRDefault="00846882" w:rsidP="00484EC1">
      <w:r w:rsidRPr="00EE3731">
        <w:rPr>
          <w:noProof/>
          <w:lang w:val="en-US"/>
        </w:rPr>
        <w:drawing>
          <wp:inline distT="0" distB="0" distL="0" distR="0" wp14:anchorId="3F18186C" wp14:editId="1A6DB144">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22611F09" w14:textId="77777777" w:rsidR="00FD2CFF" w:rsidRPr="00EE3731" w:rsidRDefault="00FD2CFF" w:rsidP="00FD2CFF"/>
    <w:p w14:paraId="02F06E18" w14:textId="77777777" w:rsidR="00C536A6" w:rsidRPr="00EE3731" w:rsidRDefault="00EB1F41" w:rsidP="00EB1F41">
      <w:pPr>
        <w:pStyle w:val="Modcode"/>
        <w:jc w:val="left"/>
      </w:pPr>
      <w:r w:rsidRPr="00EE3731">
        <w:t xml:space="preserve">LEVEL </w:t>
      </w:r>
      <w:r w:rsidR="002A1C71" w:rsidRPr="00EE3731">
        <w:t>5</w:t>
      </w:r>
      <w:r w:rsidRPr="00EE3731">
        <w:t xml:space="preserve">       </w:t>
      </w:r>
    </w:p>
    <w:p w14:paraId="5CBC4FAE" w14:textId="77777777" w:rsidR="00EB1F41" w:rsidRPr="00EE3731" w:rsidRDefault="00EB1F41" w:rsidP="00EB1F41">
      <w:pPr>
        <w:pStyle w:val="Modcode"/>
        <w:jc w:val="left"/>
      </w:pPr>
      <w:r w:rsidRPr="00EE3731">
        <w:t xml:space="preserve">                                                                      </w:t>
      </w:r>
    </w:p>
    <w:p w14:paraId="3F49B28F" w14:textId="77777777" w:rsidR="00EB1F41" w:rsidRPr="00EE3731" w:rsidRDefault="00EB1F41" w:rsidP="00EB1F41">
      <w:pPr>
        <w:pStyle w:val="Modcode"/>
        <w:jc w:val="left"/>
      </w:pPr>
      <w:r w:rsidRPr="00EE3731">
        <w:t xml:space="preserve">SEMESTER </w:t>
      </w:r>
      <w:r w:rsidR="002A1C71" w:rsidRPr="00EE3731">
        <w:t xml:space="preserve">1 and </w:t>
      </w:r>
      <w:r w:rsidRPr="00EE3731">
        <w:t xml:space="preserve">2                                                                         </w:t>
      </w:r>
    </w:p>
    <w:p w14:paraId="0953FB75" w14:textId="77777777" w:rsidR="00C536A6" w:rsidRPr="00EE3731" w:rsidRDefault="00C536A6" w:rsidP="00EB1F41">
      <w:pPr>
        <w:pStyle w:val="Modcode"/>
        <w:jc w:val="left"/>
      </w:pPr>
    </w:p>
    <w:p w14:paraId="75E2735E" w14:textId="77777777" w:rsidR="00C536A6" w:rsidRPr="00EE3731" w:rsidRDefault="00C536A6" w:rsidP="00EB1F41">
      <w:pPr>
        <w:pStyle w:val="Modcode"/>
        <w:jc w:val="left"/>
      </w:pPr>
    </w:p>
    <w:p w14:paraId="0B70E260" w14:textId="77777777" w:rsidR="00EB1F41" w:rsidRPr="00EE3731" w:rsidRDefault="00EB1F41" w:rsidP="00EB1F41">
      <w:pPr>
        <w:pStyle w:val="Modcode"/>
      </w:pPr>
      <w:r w:rsidRPr="00EE3731">
        <w:t xml:space="preserve">MODULE CODE: </w:t>
      </w:r>
      <w:r w:rsidR="002A1C71" w:rsidRPr="00EE3731">
        <w:t>SHSS5085</w:t>
      </w:r>
    </w:p>
    <w:p w14:paraId="04A92EDB" w14:textId="77777777" w:rsidR="00EB1F41" w:rsidRPr="00EE3731" w:rsidRDefault="002A1C71" w:rsidP="00EB1F41">
      <w:pPr>
        <w:pStyle w:val="Modname"/>
      </w:pPr>
      <w:r w:rsidRPr="00EE3731">
        <w:t>Personal Skills</w:t>
      </w:r>
    </w:p>
    <w:p w14:paraId="697740F4" w14:textId="77777777" w:rsidR="00C536A6" w:rsidRPr="00EE3731" w:rsidRDefault="00EB1F41" w:rsidP="00C536A6">
      <w:pPr>
        <w:pStyle w:val="Time"/>
        <w:rPr>
          <w:szCs w:val="28"/>
        </w:rPr>
      </w:pPr>
      <w:r w:rsidRPr="00EE3731">
        <w:rPr>
          <w:szCs w:val="28"/>
        </w:rPr>
        <w:t xml:space="preserve">aSSESSMENT TYPE: </w:t>
      </w:r>
      <w:r w:rsidR="00F913E1" w:rsidRPr="00EE3731">
        <w:rPr>
          <w:szCs w:val="28"/>
        </w:rPr>
        <w:t>project</w:t>
      </w:r>
      <w:r w:rsidRPr="00EE3731">
        <w:rPr>
          <w:szCs w:val="28"/>
        </w:rPr>
        <w:t xml:space="preserve">   </w:t>
      </w:r>
    </w:p>
    <w:p w14:paraId="1F03AFBA" w14:textId="6DAD5EDC" w:rsidR="00C3093A" w:rsidRPr="00EE3731" w:rsidRDefault="00C3093A" w:rsidP="00C3093A">
      <w:pPr>
        <w:pStyle w:val="Answer"/>
        <w:rPr>
          <w:szCs w:val="28"/>
        </w:rPr>
      </w:pPr>
      <w:r w:rsidRPr="00EE3731">
        <w:rPr>
          <w:szCs w:val="28"/>
        </w:rPr>
        <w:t>Assessment</w:t>
      </w:r>
      <w:r w:rsidR="00C536A6" w:rsidRPr="00EE3731">
        <w:rPr>
          <w:szCs w:val="28"/>
        </w:rPr>
        <w:t>/Component:</w:t>
      </w:r>
      <w:r w:rsidR="006B3A5A">
        <w:rPr>
          <w:szCs w:val="28"/>
        </w:rPr>
        <w:t xml:space="preserve"> 2</w:t>
      </w:r>
    </w:p>
    <w:p w14:paraId="6B79394D" w14:textId="77777777" w:rsidR="00401D59" w:rsidRPr="00EE3731" w:rsidRDefault="00401D59" w:rsidP="00401D59">
      <w:pPr>
        <w:pStyle w:val="BodyText"/>
      </w:pPr>
    </w:p>
    <w:p w14:paraId="24982ACC" w14:textId="0AD4867B" w:rsidR="00401D59" w:rsidRPr="00EE3731" w:rsidRDefault="00401D59" w:rsidP="00401D59">
      <w:pPr>
        <w:pStyle w:val="BodyText"/>
        <w:rPr>
          <w:b/>
          <w:sz w:val="28"/>
          <w:szCs w:val="28"/>
          <w:u w:val="single"/>
        </w:rPr>
      </w:pPr>
      <w:r w:rsidRPr="00EE3731">
        <w:rPr>
          <w:b/>
          <w:sz w:val="28"/>
          <w:szCs w:val="28"/>
        </w:rPr>
        <w:t xml:space="preserve">COMPONENT WEIGHTING: </w:t>
      </w:r>
      <w:r w:rsidR="006B3A5A">
        <w:rPr>
          <w:b/>
          <w:sz w:val="28"/>
          <w:szCs w:val="28"/>
          <w:u w:val="single"/>
        </w:rPr>
        <w:t>7</w:t>
      </w:r>
      <w:r w:rsidR="00F913E1" w:rsidRPr="00EE3731">
        <w:rPr>
          <w:b/>
          <w:sz w:val="28"/>
          <w:szCs w:val="28"/>
          <w:u w:val="single"/>
        </w:rPr>
        <w:t>5</w:t>
      </w:r>
      <w:r w:rsidRPr="00EE3731">
        <w:rPr>
          <w:b/>
          <w:sz w:val="28"/>
          <w:szCs w:val="28"/>
          <w:u w:val="single"/>
        </w:rPr>
        <w:t xml:space="preserve"> </w:t>
      </w:r>
      <w:r w:rsidRPr="00EE3731">
        <w:rPr>
          <w:b/>
          <w:sz w:val="28"/>
          <w:szCs w:val="28"/>
        </w:rPr>
        <w:t>%</w:t>
      </w:r>
    </w:p>
    <w:p w14:paraId="7CAE9645" w14:textId="77777777" w:rsidR="00C536A6" w:rsidRPr="00EE3731" w:rsidRDefault="00C536A6" w:rsidP="00C536A6">
      <w:pPr>
        <w:pStyle w:val="BodyText"/>
      </w:pPr>
    </w:p>
    <w:p w14:paraId="50C7BDD1" w14:textId="0670E62C" w:rsidR="00C536A6" w:rsidRPr="00EE3731" w:rsidRDefault="00EB1F41" w:rsidP="00EB1F41">
      <w:pPr>
        <w:pStyle w:val="BodyText"/>
        <w:rPr>
          <w:b/>
          <w:sz w:val="28"/>
          <w:szCs w:val="28"/>
          <w:u w:val="single"/>
        </w:rPr>
      </w:pPr>
      <w:r w:rsidRPr="00EE3731">
        <w:rPr>
          <w:b/>
          <w:sz w:val="28"/>
          <w:szCs w:val="28"/>
        </w:rPr>
        <w:t xml:space="preserve">WORD COUNT: </w:t>
      </w:r>
      <w:r w:rsidR="006B3A5A">
        <w:rPr>
          <w:b/>
          <w:sz w:val="28"/>
          <w:szCs w:val="28"/>
          <w:u w:val="single"/>
        </w:rPr>
        <w:t>4,</w:t>
      </w:r>
      <w:r w:rsidR="00F913E1" w:rsidRPr="00EE3731">
        <w:rPr>
          <w:b/>
          <w:sz w:val="28"/>
          <w:szCs w:val="28"/>
          <w:u w:val="single"/>
        </w:rPr>
        <w:t>500</w:t>
      </w:r>
      <w:r w:rsidRPr="00EE3731">
        <w:rPr>
          <w:b/>
          <w:sz w:val="28"/>
          <w:szCs w:val="28"/>
          <w:u w:val="single"/>
        </w:rPr>
        <w:t xml:space="preserve"> </w:t>
      </w:r>
      <w:r w:rsidRPr="00EE3731">
        <w:rPr>
          <w:b/>
          <w:sz w:val="28"/>
          <w:szCs w:val="28"/>
        </w:rPr>
        <w:t>WORDS</w:t>
      </w:r>
      <w:r w:rsidRPr="00EE3731">
        <w:rPr>
          <w:b/>
          <w:sz w:val="28"/>
          <w:szCs w:val="28"/>
          <w:u w:val="single"/>
        </w:rPr>
        <w:t xml:space="preserve"> </w:t>
      </w:r>
    </w:p>
    <w:p w14:paraId="19C9D25F" w14:textId="77777777" w:rsidR="00C536A6" w:rsidRPr="00EE3731" w:rsidRDefault="00C536A6" w:rsidP="00EB1F41">
      <w:pPr>
        <w:pStyle w:val="BodyText"/>
        <w:rPr>
          <w:b/>
          <w:sz w:val="28"/>
          <w:szCs w:val="28"/>
          <w:u w:val="single"/>
        </w:rPr>
      </w:pPr>
    </w:p>
    <w:p w14:paraId="6E983903" w14:textId="77777777" w:rsidR="00A02860" w:rsidRPr="00EE3731" w:rsidRDefault="00A02860" w:rsidP="00EB1F41">
      <w:pPr>
        <w:pStyle w:val="BodyText"/>
        <w:rPr>
          <w:b/>
          <w:sz w:val="28"/>
          <w:szCs w:val="28"/>
          <w:u w:val="single"/>
        </w:rPr>
      </w:pPr>
      <w:r w:rsidRPr="00EE3731">
        <w:rPr>
          <w:b/>
          <w:sz w:val="28"/>
          <w:szCs w:val="28"/>
        </w:rPr>
        <w:t xml:space="preserve">MODULE TUTOR: </w:t>
      </w:r>
      <w:r w:rsidR="00F913E1" w:rsidRPr="00EE3731">
        <w:rPr>
          <w:b/>
          <w:sz w:val="28"/>
          <w:szCs w:val="28"/>
          <w:u w:val="single"/>
        </w:rPr>
        <w:t xml:space="preserve">Graham Harvey </w:t>
      </w:r>
      <w:r w:rsidRPr="00EE3731">
        <w:rPr>
          <w:b/>
          <w:sz w:val="28"/>
          <w:szCs w:val="28"/>
          <w:u w:val="single"/>
        </w:rPr>
        <w:t xml:space="preserve"> </w:t>
      </w:r>
    </w:p>
    <w:p w14:paraId="29597D04" w14:textId="56B5DAE0" w:rsidR="00FD2CFF" w:rsidRPr="00EE3731" w:rsidRDefault="00FD2CFF">
      <w:pPr>
        <w:rPr>
          <w:sz w:val="28"/>
          <w:szCs w:val="28"/>
        </w:rPr>
      </w:pPr>
    </w:p>
    <w:p w14:paraId="691DD2C6" w14:textId="77777777" w:rsidR="00FD2CFF" w:rsidRPr="00EE3731" w:rsidRDefault="00BF3F1C">
      <w:pPr>
        <w:rPr>
          <w:b/>
          <w:sz w:val="28"/>
          <w:szCs w:val="28"/>
        </w:rPr>
      </w:pPr>
      <w:r w:rsidRPr="00EE3731">
        <w:rPr>
          <w:b/>
          <w:sz w:val="28"/>
          <w:szCs w:val="28"/>
        </w:rPr>
        <w:t xml:space="preserve">SUBMISSION DETAILS:    </w:t>
      </w:r>
    </w:p>
    <w:p w14:paraId="620968B3" w14:textId="2A5A7904" w:rsidR="00C74F16" w:rsidRDefault="00C74F16" w:rsidP="006B3A5A">
      <w:pPr>
        <w:rPr>
          <w:rFonts w:ascii="Arial" w:hAnsi="Arial" w:cs="Arial"/>
          <w:b/>
        </w:rPr>
      </w:pPr>
      <w:r>
        <w:rPr>
          <w:rFonts w:ascii="Arial" w:hAnsi="Arial" w:cs="Arial"/>
          <w:b/>
        </w:rPr>
        <w:t xml:space="preserve">There are two parts to this assessment </w:t>
      </w:r>
      <w:r w:rsidR="003A580E">
        <w:rPr>
          <w:rFonts w:ascii="Arial" w:hAnsi="Arial" w:cs="Arial"/>
          <w:b/>
        </w:rPr>
        <w:t xml:space="preserve">and </w:t>
      </w:r>
      <w:r>
        <w:rPr>
          <w:rFonts w:ascii="Arial" w:hAnsi="Arial" w:cs="Arial"/>
          <w:b/>
        </w:rPr>
        <w:t>you must complete both:</w:t>
      </w:r>
    </w:p>
    <w:p w14:paraId="6BE150B0" w14:textId="77777777" w:rsidR="005429A3" w:rsidRDefault="005429A3" w:rsidP="006B3A5A">
      <w:pPr>
        <w:rPr>
          <w:rFonts w:ascii="Arial" w:hAnsi="Arial" w:cs="Arial"/>
          <w:b/>
        </w:rPr>
      </w:pPr>
    </w:p>
    <w:p w14:paraId="69AE7FC4" w14:textId="77777777" w:rsidR="00B76DA9" w:rsidRPr="00321384" w:rsidRDefault="00B76DA9" w:rsidP="00B76DA9">
      <w:pPr>
        <w:pStyle w:val="ListParagraph"/>
        <w:numPr>
          <w:ilvl w:val="0"/>
          <w:numId w:val="2"/>
        </w:numPr>
        <w:pBdr>
          <w:top w:val="single" w:sz="4" w:space="1" w:color="000000"/>
          <w:left w:val="single" w:sz="4" w:space="4" w:color="000000"/>
          <w:bottom w:val="single" w:sz="4" w:space="1" w:color="000000"/>
          <w:right w:val="single" w:sz="4" w:space="4" w:color="000000"/>
        </w:pBdr>
        <w:ind w:left="142" w:firstLine="142"/>
        <w:rPr>
          <w:rFonts w:ascii="Arial" w:hAnsi="Arial" w:cs="Arial"/>
          <w:sz w:val="20"/>
          <w:szCs w:val="20"/>
        </w:rPr>
      </w:pPr>
      <w:r w:rsidRPr="003A5F0E">
        <w:rPr>
          <w:rFonts w:ascii="Arial" w:hAnsi="Arial" w:cs="Arial"/>
          <w:b/>
          <w:sz w:val="20"/>
          <w:szCs w:val="20"/>
          <w:highlight w:val="yellow"/>
        </w:rPr>
        <w:t>Skills development review</w:t>
      </w:r>
      <w:r w:rsidRPr="003A5F0E">
        <w:rPr>
          <w:rFonts w:ascii="Arial" w:hAnsi="Arial" w:cs="Arial"/>
          <w:sz w:val="20"/>
          <w:szCs w:val="20"/>
          <w:highlight w:val="yellow"/>
        </w:rPr>
        <w:t xml:space="preserve">: </w:t>
      </w:r>
      <w:r w:rsidRPr="003A5F0E">
        <w:rPr>
          <w:rFonts w:ascii="Arial" w:hAnsi="Arial" w:cs="Arial"/>
          <w:b/>
          <w:sz w:val="20"/>
          <w:szCs w:val="20"/>
          <w:highlight w:val="yellow"/>
        </w:rPr>
        <w:t xml:space="preserve">a </w:t>
      </w:r>
      <w:r w:rsidRPr="00875072">
        <w:rPr>
          <w:rFonts w:ascii="Arial" w:hAnsi="Arial" w:cs="Arial"/>
          <w:b/>
          <w:sz w:val="20"/>
          <w:szCs w:val="20"/>
          <w:highlight w:val="yellow"/>
        </w:rPr>
        <w:t>portfolio of reviews for at least 4 sessions</w:t>
      </w:r>
      <w:r w:rsidRPr="00321384">
        <w:rPr>
          <w:rFonts w:ascii="Arial" w:hAnsi="Arial" w:cs="Arial"/>
          <w:b/>
          <w:sz w:val="20"/>
          <w:szCs w:val="20"/>
        </w:rPr>
        <w:t>.</w:t>
      </w:r>
      <w:r w:rsidRPr="00321384">
        <w:rPr>
          <w:rFonts w:ascii="Arial" w:hAnsi="Arial" w:cs="Arial"/>
          <w:sz w:val="20"/>
          <w:szCs w:val="20"/>
        </w:rPr>
        <w:t xml:space="preserve">  Your </w:t>
      </w:r>
      <w:r w:rsidRPr="00875072">
        <w:rPr>
          <w:rFonts w:ascii="Arial" w:hAnsi="Arial" w:cs="Arial"/>
          <w:sz w:val="20"/>
          <w:szCs w:val="20"/>
        </w:rPr>
        <w:t>skill development</w:t>
      </w:r>
      <w:r w:rsidRPr="00321384">
        <w:rPr>
          <w:rFonts w:ascii="Arial" w:hAnsi="Arial" w:cs="Arial"/>
          <w:sz w:val="20"/>
          <w:szCs w:val="20"/>
        </w:rPr>
        <w:t xml:space="preserve"> </w:t>
      </w:r>
      <w:r w:rsidRPr="00875072">
        <w:rPr>
          <w:rFonts w:ascii="Arial" w:hAnsi="Arial" w:cs="Arial"/>
          <w:sz w:val="20"/>
          <w:szCs w:val="20"/>
        </w:rPr>
        <w:t>review</w:t>
      </w:r>
      <w:r>
        <w:rPr>
          <w:rFonts w:ascii="Arial" w:hAnsi="Arial" w:cs="Arial"/>
          <w:sz w:val="20"/>
          <w:szCs w:val="20"/>
        </w:rPr>
        <w:t xml:space="preserve"> </w:t>
      </w:r>
      <w:r w:rsidRPr="00321384">
        <w:rPr>
          <w:rFonts w:ascii="Arial" w:hAnsi="Arial" w:cs="Arial"/>
          <w:sz w:val="20"/>
          <w:szCs w:val="20"/>
        </w:rPr>
        <w:t xml:space="preserve">must make explicit reference to how each session links to others and your overall goal (refer to the criteria of the chosen award). Your review should clearly indicate what progress you have made in relation to both the goal of the session and the overall goal.  It should also include details of equipment used, venues and environment (e.g., wind strength, grade of water, etc.).  You should highlight areas of success- things that went well and the factors that contributed to the success (e.g., choice of venue, weather conditions, background reading etc.) and areas of failure- things that didn’t go as you had planned and reasons why.   </w:t>
      </w:r>
    </w:p>
    <w:p w14:paraId="66687CDC" w14:textId="77777777" w:rsidR="00B76DA9" w:rsidRPr="00321384" w:rsidRDefault="00B76DA9" w:rsidP="00B76DA9">
      <w:pPr>
        <w:pStyle w:val="fixed"/>
        <w:pBdr>
          <w:top w:val="single" w:sz="4" w:space="1" w:color="000000"/>
          <w:left w:val="single" w:sz="4" w:space="4" w:color="000000"/>
          <w:bottom w:val="single" w:sz="4" w:space="1" w:color="000000"/>
          <w:right w:val="single" w:sz="4" w:space="4" w:color="000000"/>
        </w:pBdr>
        <w:spacing w:line="276" w:lineRule="auto"/>
        <w:ind w:left="142" w:firstLine="142"/>
        <w:rPr>
          <w:rFonts w:ascii="Arial" w:hAnsi="Arial" w:cs="Arial"/>
          <w:sz w:val="20"/>
        </w:rPr>
      </w:pPr>
      <w:r w:rsidRPr="00321384">
        <w:rPr>
          <w:rFonts w:ascii="Arial" w:hAnsi="Arial" w:cs="Arial"/>
          <w:sz w:val="20"/>
        </w:rPr>
        <w:t>b.)</w:t>
      </w:r>
      <w:r w:rsidRPr="00321384">
        <w:rPr>
          <w:rFonts w:ascii="Arial" w:hAnsi="Arial" w:cs="Arial"/>
          <w:b w:val="0"/>
          <w:sz w:val="20"/>
        </w:rPr>
        <w:t xml:space="preserve"> </w:t>
      </w:r>
      <w:r w:rsidRPr="00321384">
        <w:rPr>
          <w:rFonts w:ascii="Arial" w:hAnsi="Arial" w:cs="Arial"/>
          <w:sz w:val="20"/>
        </w:rPr>
        <w:t xml:space="preserve">Reflective account: </w:t>
      </w:r>
      <w:r w:rsidRPr="00321384">
        <w:rPr>
          <w:rFonts w:ascii="Arial" w:hAnsi="Arial" w:cs="Arial"/>
          <w:b w:val="0"/>
          <w:sz w:val="20"/>
        </w:rPr>
        <w:t>this should be based on the above portfolio</w:t>
      </w:r>
      <w:r>
        <w:rPr>
          <w:rFonts w:ascii="Arial" w:hAnsi="Arial" w:cs="Arial"/>
          <w:b w:val="0"/>
          <w:sz w:val="20"/>
        </w:rPr>
        <w:t xml:space="preserve"> of reviews</w:t>
      </w:r>
      <w:r w:rsidRPr="00321384">
        <w:rPr>
          <w:rFonts w:ascii="Arial" w:hAnsi="Arial" w:cs="Arial"/>
          <w:b w:val="0"/>
          <w:sz w:val="20"/>
        </w:rPr>
        <w:t>.</w:t>
      </w:r>
      <w:r w:rsidRPr="00321384">
        <w:rPr>
          <w:rFonts w:ascii="Arial" w:hAnsi="Arial" w:cs="Arial"/>
          <w:sz w:val="20"/>
        </w:rPr>
        <w:t xml:space="preserve"> </w:t>
      </w:r>
      <w:r w:rsidRPr="00321384">
        <w:rPr>
          <w:rFonts w:ascii="Arial" w:hAnsi="Arial" w:cs="Arial"/>
          <w:b w:val="0"/>
          <w:sz w:val="20"/>
        </w:rPr>
        <w:t xml:space="preserve">In this section you should critically reflect upon on the whole process, i.e. what progress you made towards your personal goal, with reference to the award criteria.  You should identify areas of success and failure and explore key issues that have led to different outcomes and any emergent themes or patterns.  </w:t>
      </w:r>
      <w:r w:rsidRPr="00321384">
        <w:rPr>
          <w:rFonts w:ascii="Arial" w:hAnsi="Arial" w:cs="Arial"/>
          <w:sz w:val="20"/>
        </w:rPr>
        <w:t xml:space="preserve">You must relate these personal reflections to relevant literature and theories from within the field of experiential learning and outdoor adventure education. </w:t>
      </w:r>
    </w:p>
    <w:p w14:paraId="20B3E016" w14:textId="77777777" w:rsidR="006B3A5A" w:rsidRPr="00203392" w:rsidRDefault="006B3A5A" w:rsidP="006B3A5A">
      <w:pPr>
        <w:pStyle w:val="fixed"/>
        <w:ind w:left="0" w:firstLine="0"/>
        <w:rPr>
          <w:rFonts w:ascii="Arial" w:hAnsi="Arial" w:cs="Arial"/>
          <w:b w:val="0"/>
          <w:sz w:val="22"/>
          <w:szCs w:val="22"/>
        </w:rPr>
      </w:pPr>
    </w:p>
    <w:p w14:paraId="4ED8C9A6" w14:textId="6642EBEF" w:rsidR="00B43FAB" w:rsidRPr="005429A3" w:rsidRDefault="00A61823" w:rsidP="005429A3">
      <w:pPr>
        <w:jc w:val="center"/>
        <w:rPr>
          <w:b/>
          <w:color w:val="FF0000"/>
          <w:sz w:val="28"/>
          <w:szCs w:val="28"/>
        </w:rPr>
      </w:pPr>
      <w:r w:rsidRPr="00987154">
        <w:rPr>
          <w:b/>
          <w:color w:val="FF0000"/>
          <w:sz w:val="28"/>
          <w:szCs w:val="28"/>
        </w:rPr>
        <w:t>Deadline:</w:t>
      </w:r>
      <w:r w:rsidR="002A3B6D" w:rsidRPr="00987154">
        <w:rPr>
          <w:b/>
          <w:color w:val="FF0000"/>
          <w:sz w:val="28"/>
          <w:szCs w:val="28"/>
        </w:rPr>
        <w:t xml:space="preserve"> 3.00pm </w:t>
      </w:r>
      <w:r w:rsidR="00D574E9">
        <w:rPr>
          <w:b/>
          <w:color w:val="FF0000"/>
          <w:sz w:val="28"/>
          <w:szCs w:val="28"/>
        </w:rPr>
        <w:t>1</w:t>
      </w:r>
      <w:r w:rsidR="00D574E9" w:rsidRPr="00D574E9">
        <w:rPr>
          <w:b/>
          <w:color w:val="FF0000"/>
          <w:sz w:val="28"/>
          <w:szCs w:val="28"/>
          <w:vertAlign w:val="superscript"/>
        </w:rPr>
        <w:t>st</w:t>
      </w:r>
      <w:r w:rsidR="00D574E9">
        <w:rPr>
          <w:b/>
          <w:color w:val="FF0000"/>
          <w:sz w:val="28"/>
          <w:szCs w:val="28"/>
        </w:rPr>
        <w:t xml:space="preserve"> May 2020</w:t>
      </w:r>
    </w:p>
    <w:p w14:paraId="25869465" w14:textId="4DA6486F" w:rsidR="00F913E1" w:rsidRPr="00EE3731" w:rsidRDefault="00317441" w:rsidP="00317441">
      <w:r w:rsidRPr="00EE3731">
        <w:tab/>
      </w:r>
      <w:r w:rsidRPr="00EE3731">
        <w:tab/>
      </w:r>
    </w:p>
    <w:p w14:paraId="78CA5E9A" w14:textId="77777777" w:rsidR="00D6095A" w:rsidRPr="00EE3731" w:rsidRDefault="00D6095A" w:rsidP="00D6095A">
      <w:pPr>
        <w:pStyle w:val="Subtitle"/>
      </w:pPr>
      <w:r w:rsidRPr="00EE3731">
        <w:t>Assessment Feedback Sheet</w:t>
      </w:r>
    </w:p>
    <w:p w14:paraId="069C3FC5" w14:textId="77777777" w:rsidR="00D6095A" w:rsidRPr="00EE3731" w:rsidRDefault="00D6095A" w:rsidP="00D6095A">
      <w:pPr>
        <w:pStyle w:val="Subtitle"/>
        <w:rPr>
          <w:sz w:val="16"/>
          <w:szCs w:val="16"/>
        </w:rPr>
      </w:pPr>
    </w:p>
    <w:p w14:paraId="33472BEE" w14:textId="52BD3AD8" w:rsidR="00D6095A" w:rsidRPr="00EE3731" w:rsidRDefault="00D6095A" w:rsidP="00D6095A">
      <w:pPr>
        <w:pStyle w:val="Subtitle"/>
        <w:jc w:val="both"/>
        <w:rPr>
          <w:b/>
          <w:bCs/>
          <w:u w:val="none"/>
        </w:rPr>
      </w:pPr>
      <w:r w:rsidRPr="00EE3731">
        <w:rPr>
          <w:b/>
          <w:bCs/>
          <w:sz w:val="24"/>
          <w:szCs w:val="24"/>
          <w:u w:val="none"/>
        </w:rPr>
        <w:tab/>
        <w:t xml:space="preserve">                Student No</w:t>
      </w:r>
      <w:r w:rsidR="005429A3" w:rsidRPr="00EE3731">
        <w:rPr>
          <w:b/>
          <w:bCs/>
          <w:sz w:val="24"/>
          <w:szCs w:val="24"/>
          <w:u w:val="none"/>
        </w:rPr>
        <w:t>. /</w:t>
      </w:r>
      <w:r w:rsidR="005429A3">
        <w:rPr>
          <w:b/>
          <w:bCs/>
          <w:sz w:val="24"/>
          <w:szCs w:val="24"/>
          <w:u w:val="none"/>
        </w:rPr>
        <w:t xml:space="preserve"> </w:t>
      </w:r>
      <w:r w:rsidRPr="00EE3731">
        <w:rPr>
          <w:b/>
          <w:bCs/>
          <w:sz w:val="24"/>
          <w:szCs w:val="24"/>
          <w:u w:val="none"/>
        </w:rPr>
        <w:t>Name:</w:t>
      </w:r>
      <w:r w:rsidRPr="00EE3731">
        <w:rPr>
          <w:b/>
          <w:bCs/>
          <w:sz w:val="24"/>
          <w:szCs w:val="24"/>
          <w:u w:val="none"/>
        </w:rPr>
        <w:tab/>
      </w:r>
      <w:r w:rsidR="00B27E9C">
        <w:rPr>
          <w:b/>
          <w:bCs/>
          <w:sz w:val="24"/>
          <w:szCs w:val="24"/>
          <w:u w:val="none"/>
        </w:rPr>
        <w:t>Harry Bowler 1805869</w:t>
      </w:r>
    </w:p>
    <w:p w14:paraId="40BCCACD" w14:textId="77777777" w:rsidR="00D6095A" w:rsidRPr="00EE3731" w:rsidRDefault="00D6095A" w:rsidP="00D6095A">
      <w:pPr>
        <w:pStyle w:val="Subtitle"/>
        <w:jc w:val="left"/>
        <w:rPr>
          <w:b/>
          <w:bCs/>
          <w:sz w:val="24"/>
          <w:szCs w:val="24"/>
          <w:u w:val="none"/>
        </w:rPr>
      </w:pPr>
    </w:p>
    <w:p w14:paraId="25BCFAE8" w14:textId="77777777" w:rsidR="00D6095A" w:rsidRPr="00EE3731" w:rsidRDefault="00D6095A" w:rsidP="00D6095A">
      <w:pPr>
        <w:pStyle w:val="Subtitle"/>
        <w:jc w:val="left"/>
        <w:rPr>
          <w:b/>
          <w:bCs/>
          <w:sz w:val="16"/>
          <w:szCs w:val="16"/>
        </w:rPr>
      </w:pPr>
    </w:p>
    <w:tbl>
      <w:tblPr>
        <w:tblW w:w="9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4"/>
        <w:gridCol w:w="477"/>
        <w:gridCol w:w="815"/>
        <w:gridCol w:w="817"/>
        <w:gridCol w:w="816"/>
        <w:gridCol w:w="34"/>
        <w:gridCol w:w="783"/>
        <w:gridCol w:w="816"/>
        <w:gridCol w:w="817"/>
        <w:gridCol w:w="816"/>
        <w:gridCol w:w="663"/>
        <w:gridCol w:w="783"/>
      </w:tblGrid>
      <w:tr w:rsidR="00D6095A" w:rsidRPr="00EE3731" w14:paraId="3773D611" w14:textId="77777777" w:rsidTr="00F956F1">
        <w:trPr>
          <w:cantSplit/>
          <w:jc w:val="center"/>
        </w:trPr>
        <w:tc>
          <w:tcPr>
            <w:tcW w:w="9551" w:type="dxa"/>
            <w:gridSpan w:val="12"/>
            <w:tcBorders>
              <w:top w:val="thinThickLargeGap" w:sz="24" w:space="0" w:color="auto"/>
              <w:left w:val="thinThickLargeGap" w:sz="24" w:space="0" w:color="auto"/>
              <w:bottom w:val="single" w:sz="4" w:space="0" w:color="auto"/>
              <w:right w:val="thinThickLargeGap" w:sz="24" w:space="0" w:color="auto"/>
            </w:tcBorders>
          </w:tcPr>
          <w:p w14:paraId="5DF2675A" w14:textId="77777777" w:rsidR="00D6095A" w:rsidRPr="00EE3731" w:rsidRDefault="00D6095A" w:rsidP="002A1C71">
            <w:pPr>
              <w:pStyle w:val="Subtitle"/>
              <w:rPr>
                <w:b/>
                <w:bCs/>
                <w:sz w:val="24"/>
                <w:szCs w:val="24"/>
                <w:u w:val="none"/>
              </w:rPr>
            </w:pPr>
            <w:r w:rsidRPr="00EE3731">
              <w:rPr>
                <w:b/>
                <w:sz w:val="18"/>
                <w:szCs w:val="18"/>
                <w:u w:val="none"/>
              </w:rPr>
              <w:t>Personal Evaluation</w:t>
            </w:r>
            <w:r w:rsidRPr="00EE3731">
              <w:rPr>
                <w:bCs/>
                <w:sz w:val="18"/>
                <w:szCs w:val="18"/>
                <w:u w:val="none"/>
              </w:rPr>
              <w:t xml:space="preserve"> – to support your academic progress please complete the section below </w:t>
            </w:r>
            <w:r w:rsidRPr="00EE3731">
              <w:rPr>
                <w:b/>
                <w:bCs/>
                <w:sz w:val="18"/>
                <w:szCs w:val="18"/>
              </w:rPr>
              <w:t>BEFORE</w:t>
            </w:r>
            <w:r w:rsidRPr="00EE3731">
              <w:rPr>
                <w:bCs/>
                <w:sz w:val="18"/>
                <w:szCs w:val="18"/>
                <w:u w:val="none"/>
              </w:rPr>
              <w:t xml:space="preserve"> submitting your work.</w:t>
            </w:r>
          </w:p>
        </w:tc>
      </w:tr>
      <w:tr w:rsidR="00D6095A" w:rsidRPr="00EE3731" w14:paraId="523BE2E8" w14:textId="77777777" w:rsidTr="00F956F1">
        <w:trPr>
          <w:cantSplit/>
          <w:jc w:val="center"/>
        </w:trPr>
        <w:tc>
          <w:tcPr>
            <w:tcW w:w="2391" w:type="dxa"/>
            <w:gridSpan w:val="2"/>
            <w:tcBorders>
              <w:top w:val="single" w:sz="4" w:space="0" w:color="auto"/>
              <w:left w:val="thinThickLargeGap" w:sz="24" w:space="0" w:color="auto"/>
              <w:bottom w:val="single" w:sz="4" w:space="0" w:color="auto"/>
              <w:right w:val="single" w:sz="4" w:space="0" w:color="auto"/>
            </w:tcBorders>
          </w:tcPr>
          <w:p w14:paraId="71E81301" w14:textId="77777777" w:rsidR="00D6095A" w:rsidRPr="00EE3731" w:rsidRDefault="00D6095A" w:rsidP="002A1C71">
            <w:pPr>
              <w:ind w:left="113" w:right="113"/>
              <w:rPr>
                <w:sz w:val="16"/>
                <w:szCs w:val="16"/>
              </w:rPr>
            </w:pPr>
            <w:r w:rsidRPr="00EE3731">
              <w:rPr>
                <w:bCs/>
                <w:sz w:val="18"/>
                <w:szCs w:val="18"/>
              </w:rPr>
              <w:t>What do you consider to be the best aspects of this work?</w:t>
            </w:r>
          </w:p>
        </w:tc>
        <w:tc>
          <w:tcPr>
            <w:tcW w:w="7160" w:type="dxa"/>
            <w:gridSpan w:val="10"/>
            <w:tcBorders>
              <w:top w:val="single" w:sz="4" w:space="0" w:color="auto"/>
              <w:left w:val="single" w:sz="4" w:space="0" w:color="auto"/>
              <w:bottom w:val="single" w:sz="4" w:space="0" w:color="auto"/>
              <w:right w:val="thinThickLargeGap" w:sz="24" w:space="0" w:color="auto"/>
            </w:tcBorders>
          </w:tcPr>
          <w:p w14:paraId="6F2DFC7B" w14:textId="53C5C951" w:rsidR="00D6095A" w:rsidRPr="00EE3731" w:rsidRDefault="00B27E9C" w:rsidP="002A1C71">
            <w:pPr>
              <w:pStyle w:val="Subtitle"/>
              <w:rPr>
                <w:b/>
                <w:bCs/>
                <w:sz w:val="24"/>
                <w:szCs w:val="24"/>
                <w:u w:val="none"/>
              </w:rPr>
            </w:pPr>
            <w:r>
              <w:rPr>
                <w:b/>
                <w:bCs/>
                <w:sz w:val="24"/>
                <w:szCs w:val="24"/>
                <w:u w:val="none"/>
              </w:rPr>
              <w:t>I feel I covered in great detail a good account of what I did</w:t>
            </w:r>
          </w:p>
        </w:tc>
      </w:tr>
      <w:tr w:rsidR="00D6095A" w:rsidRPr="00EE3731" w14:paraId="0955A30B" w14:textId="77777777" w:rsidTr="00F956F1">
        <w:trPr>
          <w:cantSplit/>
          <w:jc w:val="center"/>
        </w:trPr>
        <w:tc>
          <w:tcPr>
            <w:tcW w:w="2391" w:type="dxa"/>
            <w:gridSpan w:val="2"/>
            <w:tcBorders>
              <w:top w:val="single" w:sz="4" w:space="0" w:color="auto"/>
              <w:left w:val="thinThickLargeGap" w:sz="24" w:space="0" w:color="auto"/>
              <w:bottom w:val="single" w:sz="4" w:space="0" w:color="auto"/>
              <w:right w:val="single" w:sz="4" w:space="0" w:color="auto"/>
            </w:tcBorders>
          </w:tcPr>
          <w:p w14:paraId="5E7CD198" w14:textId="77777777" w:rsidR="00D6095A" w:rsidRPr="00EE3731" w:rsidRDefault="00D6095A" w:rsidP="002A1C71">
            <w:pPr>
              <w:ind w:left="113" w:right="113"/>
              <w:rPr>
                <w:sz w:val="16"/>
                <w:szCs w:val="16"/>
              </w:rPr>
            </w:pPr>
            <w:r w:rsidRPr="00EE3731">
              <w:rPr>
                <w:bCs/>
                <w:sz w:val="18"/>
                <w:szCs w:val="18"/>
              </w:rPr>
              <w:t>Which aspects do you consider could have been improved in this piece of work?</w:t>
            </w:r>
          </w:p>
        </w:tc>
        <w:tc>
          <w:tcPr>
            <w:tcW w:w="7160" w:type="dxa"/>
            <w:gridSpan w:val="10"/>
            <w:tcBorders>
              <w:top w:val="single" w:sz="4" w:space="0" w:color="auto"/>
              <w:left w:val="single" w:sz="4" w:space="0" w:color="auto"/>
              <w:bottom w:val="single" w:sz="4" w:space="0" w:color="auto"/>
              <w:right w:val="thinThickLargeGap" w:sz="24" w:space="0" w:color="auto"/>
            </w:tcBorders>
          </w:tcPr>
          <w:p w14:paraId="7581A2F6" w14:textId="283EA0E5" w:rsidR="00D6095A" w:rsidRPr="00EE3731" w:rsidRDefault="00B27E9C" w:rsidP="002A1C71">
            <w:pPr>
              <w:pStyle w:val="Subtitle"/>
              <w:rPr>
                <w:b/>
                <w:bCs/>
                <w:sz w:val="24"/>
                <w:szCs w:val="24"/>
                <w:u w:val="none"/>
              </w:rPr>
            </w:pPr>
            <w:r>
              <w:rPr>
                <w:b/>
                <w:bCs/>
                <w:sz w:val="24"/>
                <w:szCs w:val="24"/>
                <w:u w:val="none"/>
              </w:rPr>
              <w:t xml:space="preserve">Not having access to internet after moving has left me struggling to be able to find enough information to back my statements up. </w:t>
            </w:r>
          </w:p>
        </w:tc>
      </w:tr>
      <w:tr w:rsidR="00D6095A" w:rsidRPr="00EE3731" w14:paraId="083273CA" w14:textId="77777777" w:rsidTr="00F956F1">
        <w:trPr>
          <w:cantSplit/>
          <w:jc w:val="center"/>
        </w:trPr>
        <w:tc>
          <w:tcPr>
            <w:tcW w:w="2391" w:type="dxa"/>
            <w:gridSpan w:val="2"/>
            <w:tcBorders>
              <w:top w:val="single" w:sz="4" w:space="0" w:color="auto"/>
              <w:left w:val="thinThickLargeGap" w:sz="24" w:space="0" w:color="auto"/>
              <w:bottom w:val="single" w:sz="4" w:space="0" w:color="auto"/>
              <w:right w:val="single" w:sz="4" w:space="0" w:color="auto"/>
            </w:tcBorders>
          </w:tcPr>
          <w:p w14:paraId="355C9139" w14:textId="77777777" w:rsidR="00D6095A" w:rsidRPr="00EE3731" w:rsidRDefault="00D6095A" w:rsidP="002A1C71">
            <w:pPr>
              <w:ind w:left="113" w:right="113"/>
              <w:rPr>
                <w:sz w:val="16"/>
                <w:szCs w:val="16"/>
              </w:rPr>
            </w:pPr>
            <w:r w:rsidRPr="00EE3731">
              <w:rPr>
                <w:bCs/>
                <w:sz w:val="18"/>
                <w:szCs w:val="18"/>
              </w:rPr>
              <w:t>What have you found most satisfying whilst undertaking this submission?</w:t>
            </w:r>
          </w:p>
        </w:tc>
        <w:tc>
          <w:tcPr>
            <w:tcW w:w="7160" w:type="dxa"/>
            <w:gridSpan w:val="10"/>
            <w:tcBorders>
              <w:top w:val="single" w:sz="4" w:space="0" w:color="auto"/>
              <w:left w:val="single" w:sz="4" w:space="0" w:color="auto"/>
              <w:bottom w:val="single" w:sz="4" w:space="0" w:color="auto"/>
              <w:right w:val="thinThickLargeGap" w:sz="24" w:space="0" w:color="auto"/>
            </w:tcBorders>
          </w:tcPr>
          <w:p w14:paraId="3B3C0256" w14:textId="21214FD2" w:rsidR="00D6095A" w:rsidRPr="00EE3731" w:rsidRDefault="00B27E9C" w:rsidP="002A1C71">
            <w:pPr>
              <w:pStyle w:val="Subtitle"/>
              <w:rPr>
                <w:b/>
                <w:bCs/>
                <w:sz w:val="24"/>
                <w:szCs w:val="24"/>
                <w:u w:val="none"/>
              </w:rPr>
            </w:pPr>
            <w:r>
              <w:rPr>
                <w:b/>
                <w:bCs/>
                <w:sz w:val="24"/>
                <w:szCs w:val="24"/>
                <w:u w:val="none"/>
              </w:rPr>
              <w:t xml:space="preserve">Learning about kit, kit is my passion. I wish I </w:t>
            </w:r>
            <w:proofErr w:type="spellStart"/>
            <w:r>
              <w:rPr>
                <w:b/>
                <w:bCs/>
                <w:sz w:val="24"/>
                <w:szCs w:val="24"/>
                <w:u w:val="none"/>
              </w:rPr>
              <w:t>payed</w:t>
            </w:r>
            <w:proofErr w:type="spellEnd"/>
            <w:r>
              <w:rPr>
                <w:b/>
                <w:bCs/>
                <w:sz w:val="24"/>
                <w:szCs w:val="24"/>
                <w:u w:val="none"/>
              </w:rPr>
              <w:t xml:space="preserve"> more attention while taking part in the activity but feel I have learnt a huge amount and will be looking into learning more about kayaks in the future. </w:t>
            </w:r>
            <w:bookmarkStart w:id="0" w:name="_GoBack"/>
            <w:bookmarkEnd w:id="0"/>
          </w:p>
        </w:tc>
      </w:tr>
      <w:tr w:rsidR="00B76DA9" w:rsidRPr="00EE3731" w14:paraId="7D034819" w14:textId="77777777" w:rsidTr="00F956F1">
        <w:trPr>
          <w:cantSplit/>
          <w:trHeight w:val="245"/>
          <w:jc w:val="center"/>
        </w:trPr>
        <w:tc>
          <w:tcPr>
            <w:tcW w:w="1914" w:type="dxa"/>
            <w:vMerge w:val="restart"/>
            <w:tcBorders>
              <w:top w:val="single" w:sz="4" w:space="0" w:color="auto"/>
              <w:left w:val="thinThickLargeGap" w:sz="24" w:space="0" w:color="auto"/>
              <w:bottom w:val="single" w:sz="6" w:space="0" w:color="auto"/>
            </w:tcBorders>
          </w:tcPr>
          <w:p w14:paraId="19CB3C0E" w14:textId="77777777" w:rsidR="00B76DA9" w:rsidRPr="00EE3731" w:rsidRDefault="00B76DA9" w:rsidP="00B76DA9">
            <w:pPr>
              <w:pStyle w:val="Subtitle"/>
              <w:jc w:val="left"/>
              <w:rPr>
                <w:b/>
                <w:bCs/>
                <w:u w:val="none"/>
              </w:rPr>
            </w:pPr>
          </w:p>
          <w:p w14:paraId="24CBA514" w14:textId="77777777" w:rsidR="00B76DA9" w:rsidRPr="00EE3731" w:rsidRDefault="00B76DA9" w:rsidP="00B76DA9">
            <w:pPr>
              <w:pStyle w:val="Subtitle"/>
              <w:rPr>
                <w:b/>
                <w:bCs/>
                <w:u w:val="none"/>
              </w:rPr>
            </w:pPr>
            <w:r w:rsidRPr="00EE3731">
              <w:rPr>
                <w:b/>
                <w:bCs/>
                <w:u w:val="none"/>
              </w:rPr>
              <w:t>ASSESSMENT CRITERIA</w:t>
            </w:r>
          </w:p>
        </w:tc>
        <w:tc>
          <w:tcPr>
            <w:tcW w:w="477" w:type="dxa"/>
            <w:vMerge w:val="restart"/>
            <w:tcBorders>
              <w:top w:val="single" w:sz="4" w:space="0" w:color="auto"/>
              <w:bottom w:val="single" w:sz="6" w:space="0" w:color="auto"/>
              <w:right w:val="single" w:sz="6" w:space="0" w:color="auto"/>
            </w:tcBorders>
            <w:textDirection w:val="btLr"/>
          </w:tcPr>
          <w:p w14:paraId="3388A863" w14:textId="77777777" w:rsidR="00B76DA9" w:rsidRPr="00EE3731" w:rsidRDefault="00B76DA9" w:rsidP="00B76DA9">
            <w:pPr>
              <w:ind w:left="113" w:right="113"/>
              <w:rPr>
                <w:sz w:val="16"/>
                <w:szCs w:val="16"/>
              </w:rPr>
            </w:pPr>
            <w:r w:rsidRPr="00EE3731">
              <w:rPr>
                <w:sz w:val="16"/>
                <w:szCs w:val="16"/>
              </w:rPr>
              <w:t>Learning</w:t>
            </w:r>
          </w:p>
          <w:p w14:paraId="1CB0B9AE" w14:textId="77777777" w:rsidR="00B76DA9" w:rsidRPr="00EE3731" w:rsidRDefault="00B76DA9" w:rsidP="00B76DA9">
            <w:pPr>
              <w:ind w:left="113" w:right="113"/>
              <w:rPr>
                <w:sz w:val="16"/>
                <w:szCs w:val="16"/>
              </w:rPr>
            </w:pPr>
            <w:r w:rsidRPr="00EE3731">
              <w:rPr>
                <w:sz w:val="16"/>
                <w:szCs w:val="16"/>
              </w:rPr>
              <w:t>Outcomes</w:t>
            </w:r>
          </w:p>
          <w:p w14:paraId="42D00846" w14:textId="77777777" w:rsidR="00B76DA9" w:rsidRPr="00EE3731" w:rsidRDefault="00B76DA9" w:rsidP="00B76DA9">
            <w:pPr>
              <w:ind w:left="113" w:right="113"/>
              <w:rPr>
                <w:sz w:val="16"/>
                <w:szCs w:val="16"/>
              </w:rPr>
            </w:pPr>
          </w:p>
          <w:p w14:paraId="41DA4AE2" w14:textId="77777777" w:rsidR="00B76DA9" w:rsidRPr="00EE3731" w:rsidRDefault="00B76DA9" w:rsidP="00B76DA9">
            <w:pPr>
              <w:pStyle w:val="Subtitle"/>
              <w:ind w:left="113" w:right="113"/>
              <w:rPr>
                <w:b/>
                <w:bCs/>
                <w:sz w:val="16"/>
                <w:szCs w:val="16"/>
                <w:u w:val="none"/>
              </w:rPr>
            </w:pPr>
          </w:p>
        </w:tc>
        <w:tc>
          <w:tcPr>
            <w:tcW w:w="7160" w:type="dxa"/>
            <w:gridSpan w:val="10"/>
            <w:tcBorders>
              <w:top w:val="single" w:sz="4" w:space="0" w:color="auto"/>
              <w:left w:val="single" w:sz="6" w:space="0" w:color="auto"/>
              <w:bottom w:val="single" w:sz="6" w:space="0" w:color="auto"/>
              <w:right w:val="thinThickLargeGap" w:sz="24" w:space="0" w:color="auto"/>
            </w:tcBorders>
          </w:tcPr>
          <w:p w14:paraId="6E7797B1" w14:textId="77777777" w:rsidR="00B76DA9" w:rsidRPr="00EE3731" w:rsidRDefault="00B76DA9" w:rsidP="00B76DA9">
            <w:pPr>
              <w:pStyle w:val="Subtitle"/>
              <w:rPr>
                <w:b/>
                <w:bCs/>
                <w:u w:val="none"/>
              </w:rPr>
            </w:pPr>
            <w:r w:rsidRPr="00EE3731">
              <w:rPr>
                <w:b/>
                <w:bCs/>
                <w:u w:val="none"/>
              </w:rPr>
              <w:t>GRADE</w:t>
            </w:r>
          </w:p>
        </w:tc>
      </w:tr>
      <w:tr w:rsidR="00B76DA9" w:rsidRPr="00EE3731" w14:paraId="304FC637" w14:textId="77777777" w:rsidTr="00F956F1">
        <w:trPr>
          <w:cantSplit/>
          <w:trHeight w:val="130"/>
          <w:jc w:val="center"/>
        </w:trPr>
        <w:tc>
          <w:tcPr>
            <w:tcW w:w="1914" w:type="dxa"/>
            <w:vMerge/>
            <w:tcBorders>
              <w:top w:val="single" w:sz="6" w:space="0" w:color="auto"/>
              <w:left w:val="thinThickLargeGap" w:sz="24" w:space="0" w:color="auto"/>
              <w:bottom w:val="single" w:sz="6" w:space="0" w:color="auto"/>
            </w:tcBorders>
          </w:tcPr>
          <w:p w14:paraId="01F1EF61" w14:textId="77777777" w:rsidR="00B76DA9" w:rsidRPr="00EE3731" w:rsidRDefault="00B76DA9" w:rsidP="00B76DA9">
            <w:pPr>
              <w:pStyle w:val="Subtitle"/>
              <w:jc w:val="left"/>
              <w:rPr>
                <w:b/>
                <w:bCs/>
                <w:u w:val="none"/>
              </w:rPr>
            </w:pPr>
          </w:p>
        </w:tc>
        <w:tc>
          <w:tcPr>
            <w:tcW w:w="477" w:type="dxa"/>
            <w:vMerge/>
            <w:tcBorders>
              <w:top w:val="single" w:sz="6" w:space="0" w:color="auto"/>
              <w:bottom w:val="single" w:sz="6" w:space="0" w:color="auto"/>
              <w:right w:val="single" w:sz="6" w:space="0" w:color="auto"/>
            </w:tcBorders>
          </w:tcPr>
          <w:p w14:paraId="39791F4D" w14:textId="77777777" w:rsidR="00B76DA9" w:rsidRPr="00EE3731" w:rsidRDefault="00B76DA9" w:rsidP="00B76DA9">
            <w:pPr>
              <w:pStyle w:val="Subtitle"/>
              <w:jc w:val="left"/>
              <w:rPr>
                <w:b/>
                <w:bCs/>
                <w:u w:val="none"/>
              </w:rPr>
            </w:pPr>
          </w:p>
        </w:tc>
        <w:tc>
          <w:tcPr>
            <w:tcW w:w="815" w:type="dxa"/>
            <w:tcBorders>
              <w:top w:val="single" w:sz="6" w:space="0" w:color="auto"/>
              <w:left w:val="single" w:sz="6" w:space="0" w:color="auto"/>
              <w:right w:val="single" w:sz="6" w:space="0" w:color="auto"/>
            </w:tcBorders>
          </w:tcPr>
          <w:p w14:paraId="76B29640" w14:textId="77777777" w:rsidR="00B76DA9" w:rsidRPr="00EE3731" w:rsidRDefault="00B76DA9" w:rsidP="00B76DA9">
            <w:pPr>
              <w:pStyle w:val="Subtitle"/>
              <w:rPr>
                <w:b/>
                <w:bCs/>
                <w:sz w:val="16"/>
                <w:szCs w:val="16"/>
                <w:u w:val="none"/>
              </w:rPr>
            </w:pPr>
            <w:r w:rsidRPr="00EE3731">
              <w:rPr>
                <w:b/>
                <w:bCs/>
                <w:sz w:val="16"/>
                <w:szCs w:val="16"/>
                <w:u w:val="none"/>
              </w:rPr>
              <w:t>Poor</w:t>
            </w:r>
          </w:p>
          <w:p w14:paraId="3C3B1ED2" w14:textId="77777777" w:rsidR="00B76DA9" w:rsidRPr="00EE3731" w:rsidRDefault="00B76DA9" w:rsidP="00B76DA9">
            <w:pPr>
              <w:pStyle w:val="Subtitle"/>
              <w:rPr>
                <w:b/>
                <w:bCs/>
                <w:sz w:val="16"/>
                <w:szCs w:val="16"/>
                <w:u w:val="none"/>
              </w:rPr>
            </w:pPr>
            <w:r w:rsidRPr="00EE3731">
              <w:rPr>
                <w:b/>
                <w:bCs/>
                <w:sz w:val="16"/>
                <w:szCs w:val="16"/>
                <w:u w:val="none"/>
              </w:rPr>
              <w:t>&lt; 20%</w:t>
            </w:r>
          </w:p>
          <w:p w14:paraId="431A24A6" w14:textId="77777777" w:rsidR="00B76DA9" w:rsidRPr="00EE3731" w:rsidRDefault="00B76DA9" w:rsidP="00B76DA9">
            <w:pPr>
              <w:pStyle w:val="Subtitle"/>
              <w:rPr>
                <w:sz w:val="16"/>
                <w:szCs w:val="16"/>
                <w:u w:val="none"/>
              </w:rPr>
            </w:pPr>
          </w:p>
        </w:tc>
        <w:tc>
          <w:tcPr>
            <w:tcW w:w="817" w:type="dxa"/>
            <w:tcBorders>
              <w:top w:val="single" w:sz="6" w:space="0" w:color="auto"/>
              <w:left w:val="single" w:sz="6" w:space="0" w:color="auto"/>
              <w:right w:val="single" w:sz="6" w:space="0" w:color="auto"/>
            </w:tcBorders>
          </w:tcPr>
          <w:p w14:paraId="5CFCBD49" w14:textId="77777777" w:rsidR="00B76DA9" w:rsidRPr="00EE3731" w:rsidRDefault="00B76DA9" w:rsidP="00B76DA9">
            <w:pPr>
              <w:pStyle w:val="Subtitle"/>
              <w:rPr>
                <w:b/>
                <w:sz w:val="16"/>
                <w:szCs w:val="16"/>
                <w:u w:val="none"/>
              </w:rPr>
            </w:pPr>
            <w:r w:rsidRPr="00EE3731">
              <w:rPr>
                <w:b/>
                <w:sz w:val="16"/>
                <w:szCs w:val="16"/>
                <w:u w:val="none"/>
              </w:rPr>
              <w:t>Weak</w:t>
            </w:r>
          </w:p>
          <w:p w14:paraId="66F67036" w14:textId="77777777" w:rsidR="00B76DA9" w:rsidRPr="00EE3731" w:rsidRDefault="00B76DA9" w:rsidP="00B76DA9">
            <w:pPr>
              <w:pStyle w:val="Subtitle"/>
              <w:rPr>
                <w:b/>
                <w:sz w:val="16"/>
                <w:szCs w:val="16"/>
                <w:u w:val="none"/>
              </w:rPr>
            </w:pPr>
            <w:r w:rsidRPr="00EE3731">
              <w:rPr>
                <w:b/>
                <w:sz w:val="16"/>
                <w:szCs w:val="16"/>
                <w:u w:val="none"/>
              </w:rPr>
              <w:t>20-29%</w:t>
            </w:r>
          </w:p>
        </w:tc>
        <w:tc>
          <w:tcPr>
            <w:tcW w:w="816" w:type="dxa"/>
            <w:tcBorders>
              <w:top w:val="single" w:sz="6" w:space="0" w:color="auto"/>
              <w:left w:val="single" w:sz="6" w:space="0" w:color="auto"/>
              <w:right w:val="single" w:sz="6" w:space="0" w:color="auto"/>
            </w:tcBorders>
          </w:tcPr>
          <w:p w14:paraId="173BA787" w14:textId="77777777" w:rsidR="00B76DA9" w:rsidRPr="00EE3731" w:rsidRDefault="00B76DA9" w:rsidP="00B76DA9">
            <w:pPr>
              <w:pStyle w:val="Subtitle"/>
              <w:rPr>
                <w:b/>
                <w:bCs/>
                <w:sz w:val="16"/>
                <w:szCs w:val="16"/>
                <w:u w:val="none"/>
              </w:rPr>
            </w:pPr>
            <w:r w:rsidRPr="00EE3731">
              <w:rPr>
                <w:b/>
                <w:bCs/>
                <w:sz w:val="16"/>
                <w:szCs w:val="16"/>
                <w:u w:val="none"/>
              </w:rPr>
              <w:t>Unsatisfactory</w:t>
            </w:r>
          </w:p>
          <w:p w14:paraId="6696ACB3" w14:textId="77777777" w:rsidR="00B76DA9" w:rsidRPr="00EE3731" w:rsidRDefault="00B76DA9" w:rsidP="00B76DA9">
            <w:pPr>
              <w:pStyle w:val="Subtitle"/>
              <w:rPr>
                <w:b/>
                <w:bCs/>
                <w:sz w:val="16"/>
                <w:szCs w:val="16"/>
                <w:u w:val="none"/>
              </w:rPr>
            </w:pPr>
            <w:r w:rsidRPr="00EE3731">
              <w:rPr>
                <w:b/>
                <w:bCs/>
                <w:sz w:val="16"/>
                <w:szCs w:val="16"/>
                <w:u w:val="none"/>
              </w:rPr>
              <w:t>30-39%</w:t>
            </w:r>
          </w:p>
        </w:tc>
        <w:tc>
          <w:tcPr>
            <w:tcW w:w="817" w:type="dxa"/>
            <w:gridSpan w:val="2"/>
            <w:tcBorders>
              <w:top w:val="single" w:sz="6" w:space="0" w:color="auto"/>
              <w:left w:val="single" w:sz="6" w:space="0" w:color="auto"/>
              <w:bottom w:val="single" w:sz="6" w:space="0" w:color="auto"/>
              <w:right w:val="single" w:sz="6" w:space="0" w:color="auto"/>
            </w:tcBorders>
          </w:tcPr>
          <w:p w14:paraId="3D6C33E2" w14:textId="77777777" w:rsidR="00B76DA9" w:rsidRPr="00EE3731" w:rsidRDefault="00B76DA9" w:rsidP="00B76DA9">
            <w:pPr>
              <w:pStyle w:val="Subtitle"/>
              <w:rPr>
                <w:b/>
                <w:bCs/>
                <w:sz w:val="16"/>
                <w:szCs w:val="16"/>
                <w:u w:val="none"/>
              </w:rPr>
            </w:pPr>
            <w:r w:rsidRPr="00EE3731">
              <w:rPr>
                <w:b/>
                <w:bCs/>
                <w:sz w:val="16"/>
                <w:szCs w:val="16"/>
                <w:u w:val="none"/>
              </w:rPr>
              <w:t>Satisfactory</w:t>
            </w:r>
          </w:p>
          <w:p w14:paraId="7B0F2B4E" w14:textId="77777777" w:rsidR="00B76DA9" w:rsidRPr="00EE3731" w:rsidRDefault="00B76DA9" w:rsidP="00B76DA9">
            <w:pPr>
              <w:pStyle w:val="Subtitle"/>
              <w:rPr>
                <w:b/>
                <w:bCs/>
                <w:sz w:val="16"/>
                <w:szCs w:val="16"/>
                <w:u w:val="none"/>
              </w:rPr>
            </w:pPr>
            <w:r w:rsidRPr="00EE3731">
              <w:rPr>
                <w:b/>
                <w:bCs/>
                <w:sz w:val="16"/>
                <w:szCs w:val="16"/>
                <w:u w:val="none"/>
              </w:rPr>
              <w:t>40 – 49%</w:t>
            </w:r>
          </w:p>
        </w:tc>
        <w:tc>
          <w:tcPr>
            <w:tcW w:w="816" w:type="dxa"/>
            <w:tcBorders>
              <w:top w:val="single" w:sz="6" w:space="0" w:color="auto"/>
              <w:left w:val="single" w:sz="6" w:space="0" w:color="auto"/>
              <w:bottom w:val="single" w:sz="6" w:space="0" w:color="auto"/>
              <w:right w:val="single" w:sz="6" w:space="0" w:color="auto"/>
            </w:tcBorders>
          </w:tcPr>
          <w:p w14:paraId="0FFD571C" w14:textId="77777777" w:rsidR="00B76DA9" w:rsidRPr="00EE3731" w:rsidRDefault="00B76DA9" w:rsidP="00B76DA9">
            <w:pPr>
              <w:pStyle w:val="Subtitle"/>
              <w:rPr>
                <w:b/>
                <w:bCs/>
                <w:sz w:val="16"/>
                <w:szCs w:val="16"/>
                <w:u w:val="none"/>
              </w:rPr>
            </w:pPr>
            <w:r w:rsidRPr="00EE3731">
              <w:rPr>
                <w:b/>
                <w:bCs/>
                <w:sz w:val="16"/>
                <w:szCs w:val="16"/>
                <w:u w:val="none"/>
              </w:rPr>
              <w:t>Good</w:t>
            </w:r>
          </w:p>
          <w:p w14:paraId="050385BF" w14:textId="77777777" w:rsidR="00B76DA9" w:rsidRPr="00EE3731" w:rsidRDefault="00B76DA9" w:rsidP="00B76DA9">
            <w:pPr>
              <w:pStyle w:val="Subtitle"/>
              <w:rPr>
                <w:b/>
                <w:bCs/>
                <w:sz w:val="16"/>
                <w:szCs w:val="16"/>
                <w:u w:val="none"/>
              </w:rPr>
            </w:pPr>
            <w:r w:rsidRPr="00EE3731">
              <w:rPr>
                <w:b/>
                <w:bCs/>
                <w:sz w:val="16"/>
                <w:szCs w:val="16"/>
                <w:u w:val="none"/>
              </w:rPr>
              <w:t>50 – 59%</w:t>
            </w:r>
          </w:p>
        </w:tc>
        <w:tc>
          <w:tcPr>
            <w:tcW w:w="817" w:type="dxa"/>
            <w:tcBorders>
              <w:top w:val="single" w:sz="6" w:space="0" w:color="auto"/>
              <w:left w:val="single" w:sz="6" w:space="0" w:color="auto"/>
              <w:bottom w:val="single" w:sz="6" w:space="0" w:color="auto"/>
              <w:right w:val="single" w:sz="6" w:space="0" w:color="auto"/>
            </w:tcBorders>
          </w:tcPr>
          <w:p w14:paraId="732EA92E" w14:textId="77777777" w:rsidR="00B76DA9" w:rsidRPr="00EE3731" w:rsidRDefault="00B76DA9" w:rsidP="00B76DA9">
            <w:pPr>
              <w:pStyle w:val="Subtitle"/>
              <w:rPr>
                <w:b/>
                <w:bCs/>
                <w:sz w:val="16"/>
                <w:szCs w:val="16"/>
                <w:u w:val="none"/>
              </w:rPr>
            </w:pPr>
            <w:r w:rsidRPr="00EE3731">
              <w:rPr>
                <w:b/>
                <w:bCs/>
                <w:sz w:val="16"/>
                <w:szCs w:val="16"/>
                <w:u w:val="none"/>
              </w:rPr>
              <w:t>Very Good</w:t>
            </w:r>
          </w:p>
          <w:p w14:paraId="601D3DC6" w14:textId="77777777" w:rsidR="00B76DA9" w:rsidRPr="00EE3731" w:rsidRDefault="00B76DA9" w:rsidP="00B76DA9">
            <w:pPr>
              <w:pStyle w:val="Subtitle"/>
              <w:rPr>
                <w:b/>
                <w:bCs/>
                <w:sz w:val="16"/>
                <w:szCs w:val="16"/>
                <w:u w:val="none"/>
              </w:rPr>
            </w:pPr>
            <w:r w:rsidRPr="00EE3731">
              <w:rPr>
                <w:b/>
                <w:bCs/>
                <w:sz w:val="16"/>
                <w:szCs w:val="16"/>
                <w:u w:val="none"/>
              </w:rPr>
              <w:t>60 – 69%</w:t>
            </w:r>
          </w:p>
        </w:tc>
        <w:tc>
          <w:tcPr>
            <w:tcW w:w="816" w:type="dxa"/>
            <w:tcBorders>
              <w:top w:val="single" w:sz="6" w:space="0" w:color="auto"/>
              <w:left w:val="single" w:sz="6" w:space="0" w:color="auto"/>
              <w:right w:val="single" w:sz="6" w:space="0" w:color="auto"/>
            </w:tcBorders>
          </w:tcPr>
          <w:p w14:paraId="5CD7BCB4" w14:textId="77777777" w:rsidR="00B76DA9" w:rsidRPr="00EE3731" w:rsidRDefault="00B76DA9" w:rsidP="00B76DA9">
            <w:pPr>
              <w:pStyle w:val="Subtitle"/>
              <w:rPr>
                <w:b/>
                <w:bCs/>
                <w:sz w:val="16"/>
                <w:szCs w:val="16"/>
                <w:u w:val="none"/>
              </w:rPr>
            </w:pPr>
            <w:r w:rsidRPr="00EE3731">
              <w:rPr>
                <w:b/>
                <w:bCs/>
                <w:sz w:val="16"/>
                <w:szCs w:val="16"/>
                <w:u w:val="none"/>
              </w:rPr>
              <w:t>Excellent</w:t>
            </w:r>
          </w:p>
          <w:p w14:paraId="5B6F352F" w14:textId="77777777" w:rsidR="00B76DA9" w:rsidRPr="00EE3731" w:rsidRDefault="00B76DA9" w:rsidP="00B76DA9">
            <w:pPr>
              <w:pStyle w:val="Subtitle"/>
              <w:rPr>
                <w:b/>
                <w:bCs/>
                <w:sz w:val="16"/>
                <w:szCs w:val="16"/>
                <w:u w:val="none"/>
              </w:rPr>
            </w:pPr>
            <w:r w:rsidRPr="00EE3731">
              <w:rPr>
                <w:b/>
                <w:bCs/>
                <w:sz w:val="16"/>
                <w:szCs w:val="16"/>
                <w:u w:val="none"/>
              </w:rPr>
              <w:t>70 – 84%</w:t>
            </w:r>
          </w:p>
        </w:tc>
        <w:tc>
          <w:tcPr>
            <w:tcW w:w="663" w:type="dxa"/>
            <w:tcBorders>
              <w:top w:val="single" w:sz="6" w:space="0" w:color="auto"/>
              <w:left w:val="single" w:sz="6" w:space="0" w:color="auto"/>
              <w:right w:val="single" w:sz="6" w:space="0" w:color="auto"/>
            </w:tcBorders>
          </w:tcPr>
          <w:p w14:paraId="54582636" w14:textId="77777777" w:rsidR="00B76DA9" w:rsidRPr="00EE3731" w:rsidRDefault="00B76DA9" w:rsidP="00B76DA9">
            <w:pPr>
              <w:pStyle w:val="Subtitle"/>
              <w:rPr>
                <w:b/>
                <w:bCs/>
                <w:sz w:val="16"/>
                <w:szCs w:val="16"/>
                <w:u w:val="none"/>
              </w:rPr>
            </w:pPr>
            <w:r w:rsidRPr="00EE3731">
              <w:rPr>
                <w:b/>
                <w:bCs/>
                <w:sz w:val="16"/>
                <w:szCs w:val="16"/>
                <w:u w:val="none"/>
              </w:rPr>
              <w:t>Exceptional</w:t>
            </w:r>
          </w:p>
          <w:p w14:paraId="54BED329" w14:textId="77777777" w:rsidR="00B76DA9" w:rsidRPr="00EE3731" w:rsidRDefault="00B76DA9" w:rsidP="00B76DA9">
            <w:pPr>
              <w:pStyle w:val="Subtitle"/>
              <w:rPr>
                <w:b/>
                <w:bCs/>
                <w:sz w:val="16"/>
                <w:szCs w:val="16"/>
                <w:u w:val="none"/>
              </w:rPr>
            </w:pPr>
            <w:r w:rsidRPr="00EE3731">
              <w:rPr>
                <w:b/>
                <w:bCs/>
                <w:sz w:val="16"/>
                <w:szCs w:val="16"/>
                <w:u w:val="none"/>
              </w:rPr>
              <w:t>85– 100%</w:t>
            </w:r>
          </w:p>
        </w:tc>
        <w:tc>
          <w:tcPr>
            <w:tcW w:w="783" w:type="dxa"/>
            <w:tcBorders>
              <w:top w:val="single" w:sz="6" w:space="0" w:color="auto"/>
              <w:left w:val="single" w:sz="6" w:space="0" w:color="auto"/>
              <w:bottom w:val="single" w:sz="6" w:space="0" w:color="auto"/>
              <w:right w:val="thinThickLargeGap" w:sz="24" w:space="0" w:color="auto"/>
            </w:tcBorders>
          </w:tcPr>
          <w:p w14:paraId="37B7BB2A" w14:textId="77777777" w:rsidR="00B76DA9" w:rsidRPr="00EE3731" w:rsidRDefault="00B76DA9" w:rsidP="00B76DA9">
            <w:pPr>
              <w:pStyle w:val="Subtitle"/>
              <w:jc w:val="left"/>
              <w:rPr>
                <w:b/>
                <w:bCs/>
                <w:sz w:val="18"/>
                <w:szCs w:val="18"/>
                <w:u w:val="none"/>
              </w:rPr>
            </w:pPr>
          </w:p>
          <w:p w14:paraId="1E9409FC" w14:textId="77777777" w:rsidR="00B76DA9" w:rsidRPr="00EE3731" w:rsidRDefault="00B76DA9" w:rsidP="00B76DA9">
            <w:pPr>
              <w:pStyle w:val="Subtitle"/>
              <w:jc w:val="left"/>
              <w:rPr>
                <w:b/>
                <w:bCs/>
                <w:sz w:val="18"/>
                <w:szCs w:val="18"/>
                <w:u w:val="none"/>
              </w:rPr>
            </w:pPr>
            <w:r w:rsidRPr="00EE3731">
              <w:rPr>
                <w:b/>
                <w:bCs/>
                <w:sz w:val="18"/>
                <w:szCs w:val="18"/>
                <w:u w:val="none"/>
              </w:rPr>
              <w:t xml:space="preserve">  %</w:t>
            </w:r>
          </w:p>
        </w:tc>
      </w:tr>
      <w:tr w:rsidR="00B76DA9" w:rsidRPr="00EE3731" w14:paraId="76DFA28D" w14:textId="77777777" w:rsidTr="00F956F1">
        <w:trPr>
          <w:trHeight w:val="745"/>
          <w:jc w:val="center"/>
        </w:trPr>
        <w:tc>
          <w:tcPr>
            <w:tcW w:w="1914" w:type="dxa"/>
            <w:tcBorders>
              <w:top w:val="single" w:sz="6" w:space="0" w:color="auto"/>
              <w:left w:val="thinThickLargeGap" w:sz="24" w:space="0" w:color="auto"/>
              <w:bottom w:val="single" w:sz="4" w:space="0" w:color="auto"/>
            </w:tcBorders>
          </w:tcPr>
          <w:p w14:paraId="7F73F242" w14:textId="77777777" w:rsidR="00B76DA9" w:rsidRPr="00EE3731" w:rsidRDefault="00B76DA9" w:rsidP="00B76DA9">
            <w:pPr>
              <w:pStyle w:val="Subtitle"/>
              <w:ind w:left="-15"/>
              <w:jc w:val="left"/>
              <w:rPr>
                <w:sz w:val="18"/>
                <w:szCs w:val="18"/>
                <w:u w:val="none"/>
              </w:rPr>
            </w:pPr>
            <w:r>
              <w:rPr>
                <w:sz w:val="18"/>
                <w:szCs w:val="18"/>
                <w:u w:val="none"/>
              </w:rPr>
              <w:t xml:space="preserve">Provide </w:t>
            </w:r>
            <w:r w:rsidRPr="00840527">
              <w:rPr>
                <w:b/>
                <w:sz w:val="18"/>
                <w:szCs w:val="18"/>
                <w:highlight w:val="yellow"/>
                <w:u w:val="none"/>
              </w:rPr>
              <w:t xml:space="preserve">a minimum of 4 </w:t>
            </w:r>
            <w:r>
              <w:rPr>
                <w:b/>
                <w:sz w:val="18"/>
                <w:szCs w:val="18"/>
                <w:u w:val="none"/>
              </w:rPr>
              <w:t xml:space="preserve">accounts </w:t>
            </w:r>
            <w:r>
              <w:rPr>
                <w:sz w:val="18"/>
                <w:szCs w:val="18"/>
                <w:u w:val="none"/>
              </w:rPr>
              <w:t>that provide an effective review for each session.</w:t>
            </w:r>
          </w:p>
        </w:tc>
        <w:tc>
          <w:tcPr>
            <w:tcW w:w="477" w:type="dxa"/>
            <w:tcBorders>
              <w:top w:val="single" w:sz="6" w:space="0" w:color="auto"/>
              <w:bottom w:val="single" w:sz="4" w:space="0" w:color="auto"/>
              <w:right w:val="single" w:sz="6" w:space="0" w:color="auto"/>
            </w:tcBorders>
          </w:tcPr>
          <w:p w14:paraId="1E21DCB8" w14:textId="77777777" w:rsidR="00B76DA9" w:rsidRDefault="00B76DA9" w:rsidP="00B76DA9">
            <w:pPr>
              <w:pStyle w:val="Subtitle"/>
              <w:rPr>
                <w:b/>
                <w:bCs/>
                <w:sz w:val="18"/>
                <w:szCs w:val="18"/>
                <w:u w:val="none"/>
              </w:rPr>
            </w:pPr>
            <w:r>
              <w:rPr>
                <w:b/>
                <w:bCs/>
                <w:sz w:val="18"/>
                <w:szCs w:val="18"/>
                <w:u w:val="none"/>
              </w:rPr>
              <w:t>1</w:t>
            </w:r>
          </w:p>
          <w:p w14:paraId="141D335F" w14:textId="77777777" w:rsidR="00B76DA9" w:rsidRPr="00EE3731" w:rsidRDefault="00B76DA9" w:rsidP="00B76DA9">
            <w:pPr>
              <w:pStyle w:val="Subtitle"/>
              <w:rPr>
                <w:b/>
                <w:bCs/>
                <w:sz w:val="18"/>
                <w:szCs w:val="18"/>
                <w:u w:val="none"/>
              </w:rPr>
            </w:pPr>
            <w:r>
              <w:rPr>
                <w:b/>
                <w:bCs/>
                <w:sz w:val="18"/>
                <w:szCs w:val="18"/>
                <w:u w:val="none"/>
              </w:rPr>
              <w:t>4</w:t>
            </w:r>
          </w:p>
        </w:tc>
        <w:tc>
          <w:tcPr>
            <w:tcW w:w="815" w:type="dxa"/>
            <w:tcBorders>
              <w:left w:val="single" w:sz="6" w:space="0" w:color="auto"/>
              <w:bottom w:val="single" w:sz="4" w:space="0" w:color="auto"/>
              <w:right w:val="single" w:sz="6" w:space="0" w:color="auto"/>
            </w:tcBorders>
          </w:tcPr>
          <w:p w14:paraId="3F4883A7" w14:textId="77777777" w:rsidR="00B76DA9" w:rsidRPr="00EE3731" w:rsidRDefault="00B76DA9" w:rsidP="00B76DA9">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5BEF63B9" w14:textId="77777777" w:rsidR="00B76DA9" w:rsidRPr="00EE3731" w:rsidRDefault="00B76DA9" w:rsidP="00B76DA9">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09D1AA0B" w14:textId="77777777" w:rsidR="00B76DA9" w:rsidRPr="00EE3731"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4B7528CF" w14:textId="77777777" w:rsidR="00B76DA9" w:rsidRPr="00EE3731"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68AB6B9B" w14:textId="77777777" w:rsidR="00B76DA9" w:rsidRPr="00EE3731"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134C146B" w14:textId="77777777" w:rsidR="00B76DA9" w:rsidRPr="00EE3731" w:rsidRDefault="00B76DA9" w:rsidP="00B76DA9">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68B8110E" w14:textId="77777777" w:rsidR="00B76DA9" w:rsidRPr="00EE3731" w:rsidRDefault="00B76DA9" w:rsidP="00B76DA9">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78732B29" w14:textId="77777777" w:rsidR="00B76DA9" w:rsidRPr="00EE3731" w:rsidRDefault="00B76DA9" w:rsidP="00B76DA9">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754BC55E" w14:textId="77777777" w:rsidR="00B76DA9" w:rsidRPr="00EE3731" w:rsidRDefault="00B76DA9" w:rsidP="00B76DA9">
            <w:pPr>
              <w:pStyle w:val="Subtitle"/>
              <w:jc w:val="left"/>
              <w:rPr>
                <w:b/>
                <w:bCs/>
                <w:sz w:val="18"/>
                <w:szCs w:val="18"/>
                <w:u w:val="none"/>
              </w:rPr>
            </w:pPr>
            <w:r>
              <w:rPr>
                <w:b/>
                <w:bCs/>
                <w:sz w:val="18"/>
                <w:szCs w:val="18"/>
                <w:u w:val="none"/>
              </w:rPr>
              <w:t>10%</w:t>
            </w:r>
          </w:p>
        </w:tc>
      </w:tr>
      <w:tr w:rsidR="00B76DA9" w:rsidRPr="00EE3731" w14:paraId="3ED0AD33" w14:textId="77777777" w:rsidTr="00F956F1">
        <w:trPr>
          <w:trHeight w:val="736"/>
          <w:jc w:val="center"/>
        </w:trPr>
        <w:tc>
          <w:tcPr>
            <w:tcW w:w="1914" w:type="dxa"/>
            <w:tcBorders>
              <w:top w:val="single" w:sz="6" w:space="0" w:color="auto"/>
              <w:left w:val="thinThickLargeGap" w:sz="24" w:space="0" w:color="auto"/>
              <w:bottom w:val="single" w:sz="6" w:space="0" w:color="auto"/>
            </w:tcBorders>
          </w:tcPr>
          <w:p w14:paraId="7C6C01B7" w14:textId="77777777" w:rsidR="00B76DA9" w:rsidRDefault="00B76DA9" w:rsidP="00B76DA9">
            <w:pPr>
              <w:pStyle w:val="Subtitle"/>
              <w:ind w:left="-15"/>
              <w:jc w:val="left"/>
              <w:rPr>
                <w:sz w:val="18"/>
                <w:szCs w:val="18"/>
                <w:u w:val="none"/>
              </w:rPr>
            </w:pPr>
            <w:r>
              <w:rPr>
                <w:sz w:val="18"/>
                <w:szCs w:val="18"/>
                <w:u w:val="none"/>
              </w:rPr>
              <w:t xml:space="preserve">Critical reflection on </w:t>
            </w:r>
            <w:r w:rsidRPr="00D574E9">
              <w:rPr>
                <w:b/>
                <w:sz w:val="18"/>
                <w:szCs w:val="18"/>
                <w:u w:val="none"/>
              </w:rPr>
              <w:t xml:space="preserve">successes </w:t>
            </w:r>
            <w:r w:rsidRPr="001F12EF">
              <w:rPr>
                <w:sz w:val="18"/>
                <w:szCs w:val="18"/>
                <w:highlight w:val="yellow"/>
                <w:u w:val="none"/>
              </w:rPr>
              <w:t>in the reviewed activity: what skills were developed and why?</w:t>
            </w:r>
            <w:r>
              <w:rPr>
                <w:sz w:val="18"/>
                <w:szCs w:val="18"/>
                <w:u w:val="none"/>
              </w:rPr>
              <w:t xml:space="preserve"> </w:t>
            </w:r>
          </w:p>
        </w:tc>
        <w:tc>
          <w:tcPr>
            <w:tcW w:w="477" w:type="dxa"/>
            <w:tcBorders>
              <w:top w:val="single" w:sz="6" w:space="0" w:color="auto"/>
              <w:bottom w:val="single" w:sz="6" w:space="0" w:color="auto"/>
              <w:right w:val="single" w:sz="6" w:space="0" w:color="auto"/>
            </w:tcBorders>
          </w:tcPr>
          <w:p w14:paraId="568ACB7B" w14:textId="77777777" w:rsidR="00B76DA9" w:rsidRDefault="00B76DA9" w:rsidP="00B76DA9">
            <w:pPr>
              <w:pStyle w:val="Subtitle"/>
              <w:rPr>
                <w:b/>
                <w:bCs/>
                <w:sz w:val="18"/>
                <w:szCs w:val="18"/>
                <w:u w:val="none"/>
              </w:rPr>
            </w:pPr>
            <w:r>
              <w:rPr>
                <w:b/>
                <w:bCs/>
                <w:sz w:val="18"/>
                <w:szCs w:val="18"/>
                <w:u w:val="none"/>
              </w:rPr>
              <w:t>1</w:t>
            </w:r>
          </w:p>
          <w:p w14:paraId="25AD0D38" w14:textId="77777777" w:rsidR="00B76DA9" w:rsidRDefault="00B76DA9" w:rsidP="00B76DA9">
            <w:pPr>
              <w:pStyle w:val="Subtitle"/>
              <w:rPr>
                <w:b/>
                <w:bCs/>
                <w:sz w:val="18"/>
                <w:szCs w:val="18"/>
                <w:u w:val="none"/>
              </w:rPr>
            </w:pPr>
            <w:r>
              <w:rPr>
                <w:b/>
                <w:bCs/>
                <w:sz w:val="18"/>
                <w:szCs w:val="18"/>
                <w:u w:val="none"/>
              </w:rPr>
              <w:t>2</w:t>
            </w:r>
          </w:p>
          <w:p w14:paraId="7AE0E785" w14:textId="77777777" w:rsidR="00B76DA9" w:rsidRDefault="00B76DA9" w:rsidP="00B76DA9">
            <w:pPr>
              <w:pStyle w:val="Subtitle"/>
              <w:rPr>
                <w:b/>
                <w:bCs/>
                <w:sz w:val="18"/>
                <w:szCs w:val="18"/>
                <w:u w:val="none"/>
              </w:rPr>
            </w:pPr>
            <w:r>
              <w:rPr>
                <w:b/>
                <w:bCs/>
                <w:sz w:val="18"/>
                <w:szCs w:val="18"/>
                <w:u w:val="none"/>
              </w:rPr>
              <w:t>3</w:t>
            </w:r>
          </w:p>
          <w:p w14:paraId="211ED2C7" w14:textId="77777777" w:rsidR="00B76DA9" w:rsidRDefault="00B76DA9" w:rsidP="00B76DA9">
            <w:pPr>
              <w:pStyle w:val="Subtitle"/>
              <w:rPr>
                <w:b/>
                <w:bCs/>
                <w:sz w:val="18"/>
                <w:szCs w:val="18"/>
                <w:u w:val="none"/>
              </w:rPr>
            </w:pPr>
            <w:r>
              <w:rPr>
                <w:b/>
                <w:bCs/>
                <w:sz w:val="18"/>
                <w:szCs w:val="18"/>
                <w:u w:val="none"/>
              </w:rPr>
              <w:t>4</w:t>
            </w:r>
          </w:p>
        </w:tc>
        <w:tc>
          <w:tcPr>
            <w:tcW w:w="815" w:type="dxa"/>
            <w:tcBorders>
              <w:left w:val="single" w:sz="6" w:space="0" w:color="auto"/>
              <w:right w:val="single" w:sz="6" w:space="0" w:color="auto"/>
            </w:tcBorders>
          </w:tcPr>
          <w:p w14:paraId="3688E0B4" w14:textId="77777777" w:rsidR="00B76DA9" w:rsidRPr="00EE3731" w:rsidRDefault="00B76DA9" w:rsidP="00B76DA9">
            <w:pPr>
              <w:pStyle w:val="Subtitle"/>
              <w:rPr>
                <w:sz w:val="18"/>
                <w:szCs w:val="18"/>
                <w:u w:val="none"/>
              </w:rPr>
            </w:pPr>
          </w:p>
        </w:tc>
        <w:tc>
          <w:tcPr>
            <w:tcW w:w="817" w:type="dxa"/>
            <w:tcBorders>
              <w:left w:val="single" w:sz="6" w:space="0" w:color="auto"/>
              <w:right w:val="single" w:sz="6" w:space="0" w:color="auto"/>
            </w:tcBorders>
          </w:tcPr>
          <w:p w14:paraId="3C212D03" w14:textId="77777777" w:rsidR="00B76DA9" w:rsidRPr="00EE3731" w:rsidRDefault="00B76DA9" w:rsidP="00B76DA9">
            <w:pPr>
              <w:pStyle w:val="Subtitle"/>
              <w:rPr>
                <w:sz w:val="18"/>
                <w:szCs w:val="18"/>
                <w:u w:val="none"/>
              </w:rPr>
            </w:pPr>
          </w:p>
        </w:tc>
        <w:tc>
          <w:tcPr>
            <w:tcW w:w="816" w:type="dxa"/>
            <w:tcBorders>
              <w:left w:val="single" w:sz="6" w:space="0" w:color="auto"/>
              <w:right w:val="single" w:sz="6" w:space="0" w:color="auto"/>
            </w:tcBorders>
          </w:tcPr>
          <w:p w14:paraId="5FC89AD6" w14:textId="77777777" w:rsidR="00B76DA9" w:rsidRPr="00EE3731"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6" w:space="0" w:color="auto"/>
              <w:right w:val="single" w:sz="6" w:space="0" w:color="auto"/>
            </w:tcBorders>
          </w:tcPr>
          <w:p w14:paraId="2DE90046" w14:textId="77777777" w:rsidR="00B76DA9" w:rsidRPr="00EE3731"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6" w:space="0" w:color="auto"/>
              <w:right w:val="single" w:sz="6" w:space="0" w:color="auto"/>
            </w:tcBorders>
          </w:tcPr>
          <w:p w14:paraId="5EBC52EC" w14:textId="77777777" w:rsidR="00B76DA9" w:rsidRPr="00EE3731"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6" w:space="0" w:color="auto"/>
              <w:right w:val="single" w:sz="6" w:space="0" w:color="auto"/>
            </w:tcBorders>
          </w:tcPr>
          <w:p w14:paraId="79C60B3C" w14:textId="77777777" w:rsidR="00B76DA9" w:rsidRPr="00EE3731" w:rsidRDefault="00B76DA9" w:rsidP="00B76DA9">
            <w:pPr>
              <w:pStyle w:val="Subtitle"/>
              <w:ind w:firstLine="281"/>
              <w:jc w:val="right"/>
              <w:rPr>
                <w:sz w:val="18"/>
                <w:szCs w:val="18"/>
                <w:u w:val="none"/>
              </w:rPr>
            </w:pPr>
          </w:p>
        </w:tc>
        <w:tc>
          <w:tcPr>
            <w:tcW w:w="816" w:type="dxa"/>
            <w:tcBorders>
              <w:left w:val="single" w:sz="6" w:space="0" w:color="auto"/>
              <w:right w:val="single" w:sz="6" w:space="0" w:color="auto"/>
            </w:tcBorders>
          </w:tcPr>
          <w:p w14:paraId="3DAA0564" w14:textId="77777777" w:rsidR="00B76DA9" w:rsidRPr="00EE3731" w:rsidRDefault="00B76DA9" w:rsidP="00B76DA9">
            <w:pPr>
              <w:pStyle w:val="Subtitle"/>
              <w:rPr>
                <w:sz w:val="18"/>
                <w:szCs w:val="18"/>
                <w:u w:val="none"/>
              </w:rPr>
            </w:pPr>
          </w:p>
        </w:tc>
        <w:tc>
          <w:tcPr>
            <w:tcW w:w="663" w:type="dxa"/>
            <w:tcBorders>
              <w:left w:val="single" w:sz="6" w:space="0" w:color="auto"/>
              <w:right w:val="single" w:sz="6" w:space="0" w:color="auto"/>
            </w:tcBorders>
          </w:tcPr>
          <w:p w14:paraId="3E9DAC43" w14:textId="77777777" w:rsidR="00B76DA9" w:rsidRPr="00EE3731" w:rsidRDefault="00B76DA9" w:rsidP="00B76DA9">
            <w:pPr>
              <w:pStyle w:val="Subtitle"/>
              <w:rPr>
                <w:sz w:val="18"/>
                <w:szCs w:val="18"/>
                <w:u w:val="none"/>
              </w:rPr>
            </w:pPr>
          </w:p>
        </w:tc>
        <w:tc>
          <w:tcPr>
            <w:tcW w:w="783" w:type="dxa"/>
            <w:tcBorders>
              <w:top w:val="single" w:sz="6" w:space="0" w:color="auto"/>
              <w:left w:val="single" w:sz="6" w:space="0" w:color="auto"/>
              <w:bottom w:val="single" w:sz="6" w:space="0" w:color="auto"/>
              <w:right w:val="thinThickLargeGap" w:sz="24" w:space="0" w:color="auto"/>
            </w:tcBorders>
          </w:tcPr>
          <w:p w14:paraId="41E66580" w14:textId="77777777" w:rsidR="00B76DA9" w:rsidRDefault="00B76DA9" w:rsidP="00B76DA9">
            <w:pPr>
              <w:pStyle w:val="Subtitle"/>
              <w:jc w:val="left"/>
              <w:rPr>
                <w:b/>
                <w:bCs/>
                <w:sz w:val="18"/>
                <w:szCs w:val="18"/>
                <w:u w:val="none"/>
              </w:rPr>
            </w:pPr>
            <w:r>
              <w:rPr>
                <w:b/>
                <w:bCs/>
                <w:sz w:val="18"/>
                <w:szCs w:val="18"/>
                <w:u w:val="none"/>
              </w:rPr>
              <w:t>10%</w:t>
            </w:r>
          </w:p>
        </w:tc>
      </w:tr>
      <w:tr w:rsidR="00B76DA9" w:rsidRPr="00EE3731" w14:paraId="38E9BC0C" w14:textId="77777777" w:rsidTr="00F956F1">
        <w:trPr>
          <w:trHeight w:val="745"/>
          <w:jc w:val="center"/>
        </w:trPr>
        <w:tc>
          <w:tcPr>
            <w:tcW w:w="1914" w:type="dxa"/>
            <w:tcBorders>
              <w:top w:val="single" w:sz="6" w:space="0" w:color="auto"/>
              <w:left w:val="thinThickLargeGap" w:sz="24" w:space="0" w:color="auto"/>
              <w:bottom w:val="single" w:sz="6" w:space="0" w:color="auto"/>
            </w:tcBorders>
          </w:tcPr>
          <w:p w14:paraId="6691653A" w14:textId="77777777" w:rsidR="00B76DA9" w:rsidRDefault="00B76DA9" w:rsidP="00B76DA9">
            <w:pPr>
              <w:pStyle w:val="Subtitle"/>
              <w:ind w:left="-15"/>
              <w:jc w:val="left"/>
              <w:rPr>
                <w:sz w:val="18"/>
                <w:szCs w:val="18"/>
                <w:u w:val="none"/>
              </w:rPr>
            </w:pPr>
            <w:r>
              <w:rPr>
                <w:sz w:val="18"/>
                <w:szCs w:val="18"/>
                <w:u w:val="none"/>
              </w:rPr>
              <w:t xml:space="preserve">Critical reflection on </w:t>
            </w:r>
            <w:r w:rsidRPr="00D574E9">
              <w:rPr>
                <w:b/>
                <w:sz w:val="18"/>
                <w:szCs w:val="18"/>
                <w:u w:val="none"/>
              </w:rPr>
              <w:t>failures</w:t>
            </w:r>
            <w:r>
              <w:rPr>
                <w:b/>
                <w:sz w:val="18"/>
                <w:szCs w:val="18"/>
                <w:u w:val="none"/>
              </w:rPr>
              <w:t>/ difficulties</w:t>
            </w:r>
            <w:r>
              <w:rPr>
                <w:sz w:val="18"/>
                <w:szCs w:val="18"/>
                <w:u w:val="none"/>
              </w:rPr>
              <w:t xml:space="preserve"> in the reviewed activity: what didn’t go to plan and why?</w:t>
            </w:r>
          </w:p>
        </w:tc>
        <w:tc>
          <w:tcPr>
            <w:tcW w:w="477" w:type="dxa"/>
            <w:tcBorders>
              <w:top w:val="single" w:sz="6" w:space="0" w:color="auto"/>
              <w:bottom w:val="single" w:sz="6" w:space="0" w:color="auto"/>
              <w:right w:val="single" w:sz="6" w:space="0" w:color="auto"/>
            </w:tcBorders>
          </w:tcPr>
          <w:p w14:paraId="72E54AE4" w14:textId="77777777" w:rsidR="00B76DA9" w:rsidRDefault="00B76DA9" w:rsidP="00B76DA9">
            <w:pPr>
              <w:pStyle w:val="Subtitle"/>
              <w:rPr>
                <w:b/>
                <w:bCs/>
                <w:sz w:val="18"/>
                <w:szCs w:val="18"/>
                <w:u w:val="none"/>
              </w:rPr>
            </w:pPr>
            <w:r>
              <w:rPr>
                <w:b/>
                <w:bCs/>
                <w:sz w:val="18"/>
                <w:szCs w:val="18"/>
                <w:u w:val="none"/>
              </w:rPr>
              <w:t>1</w:t>
            </w:r>
          </w:p>
          <w:p w14:paraId="61771173" w14:textId="77777777" w:rsidR="00B76DA9" w:rsidRDefault="00B76DA9" w:rsidP="00B76DA9">
            <w:pPr>
              <w:pStyle w:val="Subtitle"/>
              <w:rPr>
                <w:b/>
                <w:bCs/>
                <w:sz w:val="18"/>
                <w:szCs w:val="18"/>
                <w:u w:val="none"/>
              </w:rPr>
            </w:pPr>
            <w:r>
              <w:rPr>
                <w:b/>
                <w:bCs/>
                <w:sz w:val="18"/>
                <w:szCs w:val="18"/>
                <w:u w:val="none"/>
              </w:rPr>
              <w:t>2</w:t>
            </w:r>
          </w:p>
          <w:p w14:paraId="2FE55619" w14:textId="77777777" w:rsidR="00B76DA9" w:rsidRDefault="00B76DA9" w:rsidP="00B76DA9">
            <w:pPr>
              <w:pStyle w:val="Subtitle"/>
              <w:rPr>
                <w:b/>
                <w:bCs/>
                <w:sz w:val="18"/>
                <w:szCs w:val="18"/>
                <w:u w:val="none"/>
              </w:rPr>
            </w:pPr>
            <w:r>
              <w:rPr>
                <w:b/>
                <w:bCs/>
                <w:sz w:val="18"/>
                <w:szCs w:val="18"/>
                <w:u w:val="none"/>
              </w:rPr>
              <w:t>3</w:t>
            </w:r>
          </w:p>
          <w:p w14:paraId="0C24D773" w14:textId="77777777" w:rsidR="00B76DA9" w:rsidRPr="00EE3731" w:rsidRDefault="00B76DA9" w:rsidP="00B76DA9">
            <w:pPr>
              <w:pStyle w:val="Subtitle"/>
              <w:rPr>
                <w:b/>
                <w:bCs/>
                <w:sz w:val="18"/>
                <w:szCs w:val="18"/>
                <w:u w:val="none"/>
              </w:rPr>
            </w:pPr>
            <w:r>
              <w:rPr>
                <w:b/>
                <w:bCs/>
                <w:sz w:val="18"/>
                <w:szCs w:val="18"/>
                <w:u w:val="none"/>
              </w:rPr>
              <w:t>4</w:t>
            </w:r>
          </w:p>
        </w:tc>
        <w:tc>
          <w:tcPr>
            <w:tcW w:w="815" w:type="dxa"/>
            <w:tcBorders>
              <w:left w:val="single" w:sz="6" w:space="0" w:color="auto"/>
              <w:right w:val="single" w:sz="6" w:space="0" w:color="auto"/>
            </w:tcBorders>
          </w:tcPr>
          <w:p w14:paraId="7C6A0C7F" w14:textId="77777777" w:rsidR="00B76DA9" w:rsidRPr="00EE3731" w:rsidRDefault="00B76DA9" w:rsidP="00B76DA9">
            <w:pPr>
              <w:pStyle w:val="Subtitle"/>
              <w:rPr>
                <w:sz w:val="18"/>
                <w:szCs w:val="18"/>
                <w:u w:val="none"/>
              </w:rPr>
            </w:pPr>
          </w:p>
        </w:tc>
        <w:tc>
          <w:tcPr>
            <w:tcW w:w="817" w:type="dxa"/>
            <w:tcBorders>
              <w:left w:val="single" w:sz="6" w:space="0" w:color="auto"/>
              <w:right w:val="single" w:sz="6" w:space="0" w:color="auto"/>
            </w:tcBorders>
          </w:tcPr>
          <w:p w14:paraId="0B6E6D69" w14:textId="77777777" w:rsidR="00B76DA9" w:rsidRPr="00EE3731" w:rsidRDefault="00B76DA9" w:rsidP="00B76DA9">
            <w:pPr>
              <w:pStyle w:val="Subtitle"/>
              <w:rPr>
                <w:sz w:val="18"/>
                <w:szCs w:val="18"/>
                <w:u w:val="none"/>
              </w:rPr>
            </w:pPr>
          </w:p>
        </w:tc>
        <w:tc>
          <w:tcPr>
            <w:tcW w:w="816" w:type="dxa"/>
            <w:tcBorders>
              <w:left w:val="single" w:sz="6" w:space="0" w:color="auto"/>
              <w:right w:val="single" w:sz="6" w:space="0" w:color="auto"/>
            </w:tcBorders>
          </w:tcPr>
          <w:p w14:paraId="2667FFA1" w14:textId="77777777" w:rsidR="00B76DA9" w:rsidRPr="00EE3731"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6" w:space="0" w:color="auto"/>
              <w:right w:val="single" w:sz="6" w:space="0" w:color="auto"/>
            </w:tcBorders>
          </w:tcPr>
          <w:p w14:paraId="7EC69CF3" w14:textId="77777777" w:rsidR="00B76DA9" w:rsidRPr="00EE3731"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6" w:space="0" w:color="auto"/>
              <w:right w:val="single" w:sz="6" w:space="0" w:color="auto"/>
            </w:tcBorders>
          </w:tcPr>
          <w:p w14:paraId="248011D6" w14:textId="77777777" w:rsidR="00B76DA9" w:rsidRPr="00EE3731"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6" w:space="0" w:color="auto"/>
              <w:right w:val="single" w:sz="6" w:space="0" w:color="auto"/>
            </w:tcBorders>
          </w:tcPr>
          <w:p w14:paraId="60390672" w14:textId="77777777" w:rsidR="00B76DA9" w:rsidRPr="00EE3731" w:rsidRDefault="00B76DA9" w:rsidP="00B76DA9">
            <w:pPr>
              <w:pStyle w:val="Subtitle"/>
              <w:ind w:firstLine="281"/>
              <w:jc w:val="right"/>
              <w:rPr>
                <w:sz w:val="18"/>
                <w:szCs w:val="18"/>
                <w:u w:val="none"/>
              </w:rPr>
            </w:pPr>
          </w:p>
        </w:tc>
        <w:tc>
          <w:tcPr>
            <w:tcW w:w="816" w:type="dxa"/>
            <w:tcBorders>
              <w:left w:val="single" w:sz="6" w:space="0" w:color="auto"/>
              <w:right w:val="single" w:sz="6" w:space="0" w:color="auto"/>
            </w:tcBorders>
          </w:tcPr>
          <w:p w14:paraId="06B93D1A" w14:textId="77777777" w:rsidR="00B76DA9" w:rsidRPr="00EE3731" w:rsidRDefault="00B76DA9" w:rsidP="00B76DA9">
            <w:pPr>
              <w:pStyle w:val="Subtitle"/>
              <w:rPr>
                <w:sz w:val="18"/>
                <w:szCs w:val="18"/>
                <w:u w:val="none"/>
              </w:rPr>
            </w:pPr>
          </w:p>
        </w:tc>
        <w:tc>
          <w:tcPr>
            <w:tcW w:w="663" w:type="dxa"/>
            <w:tcBorders>
              <w:left w:val="single" w:sz="6" w:space="0" w:color="auto"/>
              <w:right w:val="single" w:sz="6" w:space="0" w:color="auto"/>
            </w:tcBorders>
          </w:tcPr>
          <w:p w14:paraId="0B69C153" w14:textId="77777777" w:rsidR="00B76DA9" w:rsidRPr="00EE3731" w:rsidRDefault="00B76DA9" w:rsidP="00B76DA9">
            <w:pPr>
              <w:pStyle w:val="Subtitle"/>
              <w:rPr>
                <w:sz w:val="18"/>
                <w:szCs w:val="18"/>
                <w:u w:val="none"/>
              </w:rPr>
            </w:pPr>
          </w:p>
        </w:tc>
        <w:tc>
          <w:tcPr>
            <w:tcW w:w="783" w:type="dxa"/>
            <w:tcBorders>
              <w:top w:val="single" w:sz="6" w:space="0" w:color="auto"/>
              <w:left w:val="single" w:sz="6" w:space="0" w:color="auto"/>
              <w:bottom w:val="single" w:sz="6" w:space="0" w:color="auto"/>
              <w:right w:val="thinThickLargeGap" w:sz="24" w:space="0" w:color="auto"/>
            </w:tcBorders>
          </w:tcPr>
          <w:p w14:paraId="732A4D70" w14:textId="77777777" w:rsidR="00B76DA9" w:rsidRPr="00EE3731" w:rsidRDefault="00B76DA9" w:rsidP="00B76DA9">
            <w:pPr>
              <w:pStyle w:val="Subtitle"/>
              <w:jc w:val="left"/>
              <w:rPr>
                <w:b/>
                <w:bCs/>
                <w:sz w:val="18"/>
                <w:szCs w:val="18"/>
                <w:u w:val="none"/>
              </w:rPr>
            </w:pPr>
            <w:r>
              <w:rPr>
                <w:b/>
                <w:bCs/>
                <w:sz w:val="18"/>
                <w:szCs w:val="18"/>
                <w:u w:val="none"/>
              </w:rPr>
              <w:t>10%</w:t>
            </w:r>
          </w:p>
        </w:tc>
      </w:tr>
      <w:tr w:rsidR="00B76DA9" w:rsidRPr="00EE3731" w14:paraId="6FDF39CA" w14:textId="77777777" w:rsidTr="00F956F1">
        <w:trPr>
          <w:trHeight w:val="745"/>
          <w:jc w:val="center"/>
        </w:trPr>
        <w:tc>
          <w:tcPr>
            <w:tcW w:w="1914" w:type="dxa"/>
            <w:tcBorders>
              <w:top w:val="single" w:sz="6" w:space="0" w:color="auto"/>
              <w:left w:val="thinThickLargeGap" w:sz="24" w:space="0" w:color="auto"/>
              <w:bottom w:val="single" w:sz="4" w:space="0" w:color="auto"/>
            </w:tcBorders>
          </w:tcPr>
          <w:p w14:paraId="79DFE3A9" w14:textId="77777777" w:rsidR="00B76DA9" w:rsidRPr="001F12EF" w:rsidRDefault="00B76DA9" w:rsidP="00B76DA9">
            <w:pPr>
              <w:pStyle w:val="Subtitle"/>
              <w:ind w:left="-15"/>
              <w:jc w:val="left"/>
              <w:rPr>
                <w:sz w:val="18"/>
                <w:szCs w:val="18"/>
                <w:u w:val="none"/>
              </w:rPr>
            </w:pPr>
            <w:r w:rsidRPr="001F12EF">
              <w:rPr>
                <w:sz w:val="18"/>
                <w:szCs w:val="18"/>
                <w:u w:val="none"/>
              </w:rPr>
              <w:t>Critically explore the relationship between your practical experiences and relevant academic theories.</w:t>
            </w:r>
          </w:p>
        </w:tc>
        <w:tc>
          <w:tcPr>
            <w:tcW w:w="477" w:type="dxa"/>
            <w:tcBorders>
              <w:top w:val="single" w:sz="6" w:space="0" w:color="auto"/>
              <w:bottom w:val="single" w:sz="4" w:space="0" w:color="auto"/>
              <w:right w:val="single" w:sz="6" w:space="0" w:color="auto"/>
            </w:tcBorders>
          </w:tcPr>
          <w:p w14:paraId="1D2DB94A" w14:textId="77777777" w:rsidR="00B76DA9" w:rsidRPr="001F12EF" w:rsidRDefault="00B76DA9" w:rsidP="00B76DA9">
            <w:pPr>
              <w:pStyle w:val="Subtitle"/>
              <w:rPr>
                <w:b/>
                <w:bCs/>
                <w:sz w:val="18"/>
                <w:szCs w:val="18"/>
                <w:u w:val="none"/>
              </w:rPr>
            </w:pPr>
            <w:r w:rsidRPr="001F12EF">
              <w:rPr>
                <w:b/>
                <w:bCs/>
                <w:sz w:val="18"/>
                <w:szCs w:val="18"/>
                <w:u w:val="none"/>
              </w:rPr>
              <w:t>1</w:t>
            </w:r>
          </w:p>
          <w:p w14:paraId="7E2A1F20" w14:textId="77777777" w:rsidR="00B76DA9" w:rsidRPr="001F12EF" w:rsidRDefault="00B76DA9" w:rsidP="00B76DA9">
            <w:pPr>
              <w:pStyle w:val="Subtitle"/>
              <w:rPr>
                <w:b/>
                <w:bCs/>
                <w:sz w:val="18"/>
                <w:szCs w:val="18"/>
                <w:u w:val="none"/>
              </w:rPr>
            </w:pPr>
            <w:r w:rsidRPr="001F12EF">
              <w:rPr>
                <w:b/>
                <w:bCs/>
                <w:sz w:val="18"/>
                <w:szCs w:val="18"/>
                <w:u w:val="none"/>
              </w:rPr>
              <w:t>2</w:t>
            </w:r>
          </w:p>
          <w:p w14:paraId="30F90743" w14:textId="77777777" w:rsidR="00B76DA9" w:rsidRPr="001F12EF" w:rsidRDefault="00B76DA9" w:rsidP="00B76DA9">
            <w:pPr>
              <w:pStyle w:val="Subtitle"/>
              <w:rPr>
                <w:b/>
                <w:bCs/>
                <w:sz w:val="18"/>
                <w:szCs w:val="18"/>
                <w:u w:val="none"/>
              </w:rPr>
            </w:pPr>
            <w:r w:rsidRPr="001F12EF">
              <w:rPr>
                <w:b/>
                <w:bCs/>
                <w:sz w:val="18"/>
                <w:szCs w:val="18"/>
                <w:u w:val="none"/>
              </w:rPr>
              <w:t>3</w:t>
            </w:r>
          </w:p>
          <w:p w14:paraId="5C9859E6" w14:textId="77777777" w:rsidR="00B76DA9" w:rsidRPr="001F12EF" w:rsidRDefault="00B76DA9" w:rsidP="00B76DA9">
            <w:pPr>
              <w:pStyle w:val="Subtitle"/>
              <w:rPr>
                <w:b/>
                <w:bCs/>
                <w:sz w:val="18"/>
                <w:szCs w:val="18"/>
                <w:u w:val="none"/>
              </w:rPr>
            </w:pPr>
            <w:r w:rsidRPr="001F12EF">
              <w:rPr>
                <w:b/>
                <w:bCs/>
                <w:sz w:val="18"/>
                <w:szCs w:val="18"/>
                <w:u w:val="none"/>
              </w:rPr>
              <w:t>4</w:t>
            </w:r>
          </w:p>
        </w:tc>
        <w:tc>
          <w:tcPr>
            <w:tcW w:w="815" w:type="dxa"/>
            <w:tcBorders>
              <w:left w:val="single" w:sz="6" w:space="0" w:color="auto"/>
              <w:bottom w:val="single" w:sz="4" w:space="0" w:color="auto"/>
              <w:right w:val="single" w:sz="6" w:space="0" w:color="auto"/>
            </w:tcBorders>
          </w:tcPr>
          <w:p w14:paraId="5BBDAE1C" w14:textId="77777777" w:rsidR="00B76DA9" w:rsidRPr="001F12EF" w:rsidRDefault="00B76DA9" w:rsidP="00B76DA9">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16CD550C" w14:textId="77777777" w:rsidR="00B76DA9" w:rsidRPr="001F12EF" w:rsidRDefault="00B76DA9" w:rsidP="00B76DA9">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5E445DE9" w14:textId="77777777" w:rsidR="00B76DA9" w:rsidRPr="001F12EF"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7FD3A874" w14:textId="77777777" w:rsidR="00B76DA9" w:rsidRPr="001F12EF"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75F27129" w14:textId="77777777" w:rsidR="00B76DA9" w:rsidRPr="001F12EF"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70EC1805" w14:textId="77777777" w:rsidR="00B76DA9" w:rsidRPr="001F12EF" w:rsidRDefault="00B76DA9" w:rsidP="00B76DA9">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2C6267D6" w14:textId="77777777" w:rsidR="00B76DA9" w:rsidRPr="001F12EF" w:rsidRDefault="00B76DA9" w:rsidP="00B76DA9">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5636457F" w14:textId="77777777" w:rsidR="00B76DA9" w:rsidRPr="001F12EF" w:rsidRDefault="00B76DA9" w:rsidP="00B76DA9">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7B150149" w14:textId="77777777" w:rsidR="00B76DA9" w:rsidRDefault="00B76DA9" w:rsidP="00B76DA9">
            <w:pPr>
              <w:pStyle w:val="Subtitle"/>
              <w:jc w:val="left"/>
              <w:rPr>
                <w:b/>
                <w:bCs/>
                <w:sz w:val="18"/>
                <w:szCs w:val="18"/>
                <w:u w:val="none"/>
              </w:rPr>
            </w:pPr>
            <w:r w:rsidRPr="001F12EF">
              <w:rPr>
                <w:b/>
                <w:bCs/>
                <w:sz w:val="18"/>
                <w:szCs w:val="18"/>
                <w:u w:val="none"/>
              </w:rPr>
              <w:t>40%</w:t>
            </w:r>
          </w:p>
        </w:tc>
      </w:tr>
      <w:tr w:rsidR="00B76DA9" w:rsidRPr="00EE3731" w14:paraId="6799C8F7" w14:textId="77777777" w:rsidTr="00F956F1">
        <w:trPr>
          <w:trHeight w:val="924"/>
          <w:jc w:val="center"/>
        </w:trPr>
        <w:tc>
          <w:tcPr>
            <w:tcW w:w="1914" w:type="dxa"/>
            <w:tcBorders>
              <w:top w:val="single" w:sz="6" w:space="0" w:color="auto"/>
              <w:left w:val="thinThickLargeGap" w:sz="24" w:space="0" w:color="auto"/>
              <w:bottom w:val="single" w:sz="4" w:space="0" w:color="auto"/>
            </w:tcBorders>
          </w:tcPr>
          <w:p w14:paraId="61B8E65A" w14:textId="77777777" w:rsidR="00B76DA9" w:rsidRPr="001F12EF" w:rsidRDefault="00B76DA9" w:rsidP="00B76DA9">
            <w:pPr>
              <w:pStyle w:val="Subtitle"/>
              <w:ind w:left="-15"/>
              <w:jc w:val="left"/>
              <w:rPr>
                <w:sz w:val="18"/>
                <w:szCs w:val="18"/>
                <w:u w:val="none"/>
              </w:rPr>
            </w:pPr>
            <w:r w:rsidRPr="001F12EF">
              <w:rPr>
                <w:sz w:val="18"/>
                <w:szCs w:val="18"/>
                <w:u w:val="none"/>
              </w:rPr>
              <w:t>Considerations for future practice: progress towards overall objective; areas for further research/ development etc.</w:t>
            </w:r>
          </w:p>
        </w:tc>
        <w:tc>
          <w:tcPr>
            <w:tcW w:w="477" w:type="dxa"/>
            <w:tcBorders>
              <w:top w:val="single" w:sz="6" w:space="0" w:color="auto"/>
              <w:bottom w:val="single" w:sz="4" w:space="0" w:color="auto"/>
              <w:right w:val="single" w:sz="6" w:space="0" w:color="auto"/>
            </w:tcBorders>
          </w:tcPr>
          <w:p w14:paraId="0D6A0129" w14:textId="77777777" w:rsidR="00B76DA9" w:rsidRPr="001F12EF" w:rsidRDefault="00B76DA9" w:rsidP="00B76DA9">
            <w:pPr>
              <w:pStyle w:val="Subtitle"/>
              <w:rPr>
                <w:b/>
                <w:bCs/>
                <w:sz w:val="18"/>
                <w:szCs w:val="18"/>
                <w:u w:val="none"/>
              </w:rPr>
            </w:pPr>
            <w:r w:rsidRPr="001F12EF">
              <w:rPr>
                <w:b/>
                <w:bCs/>
                <w:sz w:val="18"/>
                <w:szCs w:val="18"/>
                <w:u w:val="none"/>
              </w:rPr>
              <w:t>1</w:t>
            </w:r>
          </w:p>
          <w:p w14:paraId="36BB3C0A" w14:textId="77777777" w:rsidR="00B76DA9" w:rsidRPr="001F12EF" w:rsidRDefault="00B76DA9" w:rsidP="00B76DA9">
            <w:pPr>
              <w:pStyle w:val="Subtitle"/>
              <w:rPr>
                <w:b/>
                <w:bCs/>
                <w:sz w:val="18"/>
                <w:szCs w:val="18"/>
                <w:u w:val="none"/>
              </w:rPr>
            </w:pPr>
            <w:r w:rsidRPr="001F12EF">
              <w:rPr>
                <w:b/>
                <w:bCs/>
                <w:sz w:val="18"/>
                <w:szCs w:val="18"/>
                <w:u w:val="none"/>
              </w:rPr>
              <w:t>2</w:t>
            </w:r>
          </w:p>
          <w:p w14:paraId="47FB23AC" w14:textId="77777777" w:rsidR="00B76DA9" w:rsidRPr="001F12EF" w:rsidRDefault="00B76DA9" w:rsidP="00B76DA9">
            <w:pPr>
              <w:pStyle w:val="Subtitle"/>
              <w:rPr>
                <w:b/>
                <w:bCs/>
                <w:sz w:val="18"/>
                <w:szCs w:val="18"/>
                <w:u w:val="none"/>
              </w:rPr>
            </w:pPr>
            <w:r w:rsidRPr="001F12EF">
              <w:rPr>
                <w:b/>
                <w:bCs/>
                <w:sz w:val="18"/>
                <w:szCs w:val="18"/>
                <w:u w:val="none"/>
              </w:rPr>
              <w:t>3</w:t>
            </w:r>
          </w:p>
          <w:p w14:paraId="089467BD" w14:textId="77777777" w:rsidR="00B76DA9" w:rsidRPr="001F12EF" w:rsidRDefault="00B76DA9" w:rsidP="00B76DA9">
            <w:pPr>
              <w:pStyle w:val="Subtitle"/>
              <w:rPr>
                <w:b/>
                <w:bCs/>
                <w:sz w:val="18"/>
                <w:szCs w:val="18"/>
                <w:u w:val="none"/>
              </w:rPr>
            </w:pPr>
            <w:r w:rsidRPr="001F12EF">
              <w:rPr>
                <w:b/>
                <w:bCs/>
                <w:sz w:val="18"/>
                <w:szCs w:val="18"/>
                <w:u w:val="none"/>
              </w:rPr>
              <w:t>4</w:t>
            </w:r>
          </w:p>
        </w:tc>
        <w:tc>
          <w:tcPr>
            <w:tcW w:w="815" w:type="dxa"/>
            <w:tcBorders>
              <w:left w:val="single" w:sz="6" w:space="0" w:color="auto"/>
              <w:bottom w:val="single" w:sz="4" w:space="0" w:color="auto"/>
              <w:right w:val="single" w:sz="6" w:space="0" w:color="auto"/>
            </w:tcBorders>
          </w:tcPr>
          <w:p w14:paraId="405C6081" w14:textId="77777777" w:rsidR="00B76DA9" w:rsidRPr="001F12EF" w:rsidRDefault="00B76DA9" w:rsidP="00B76DA9">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32EEFA19" w14:textId="77777777" w:rsidR="00B76DA9" w:rsidRPr="001F12EF" w:rsidRDefault="00B76DA9" w:rsidP="00B76DA9">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14FD64A1" w14:textId="77777777" w:rsidR="00B76DA9" w:rsidRPr="001F12EF"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580A3C45" w14:textId="77777777" w:rsidR="00B76DA9" w:rsidRPr="001F12EF"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1BB6FD5C" w14:textId="77777777" w:rsidR="00B76DA9" w:rsidRPr="001F12EF"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5622612D" w14:textId="77777777" w:rsidR="00B76DA9" w:rsidRPr="001F12EF" w:rsidRDefault="00B76DA9" w:rsidP="00B76DA9">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7FF6E25F" w14:textId="77777777" w:rsidR="00B76DA9" w:rsidRPr="001F12EF" w:rsidRDefault="00B76DA9" w:rsidP="00B76DA9">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3D574D59" w14:textId="77777777" w:rsidR="00B76DA9" w:rsidRPr="001F12EF" w:rsidRDefault="00B76DA9" w:rsidP="00B76DA9">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593F2C77" w14:textId="77777777" w:rsidR="00B76DA9" w:rsidRDefault="00B76DA9" w:rsidP="00B76DA9">
            <w:pPr>
              <w:pStyle w:val="Subtitle"/>
              <w:jc w:val="left"/>
              <w:rPr>
                <w:b/>
                <w:bCs/>
                <w:sz w:val="18"/>
                <w:szCs w:val="18"/>
                <w:u w:val="none"/>
              </w:rPr>
            </w:pPr>
            <w:r w:rsidRPr="001F12EF">
              <w:rPr>
                <w:b/>
                <w:bCs/>
                <w:sz w:val="18"/>
                <w:szCs w:val="18"/>
                <w:u w:val="none"/>
              </w:rPr>
              <w:t>20%</w:t>
            </w:r>
          </w:p>
        </w:tc>
      </w:tr>
      <w:tr w:rsidR="00B76DA9" w:rsidRPr="00EE3731" w14:paraId="13C5FC4E" w14:textId="77777777" w:rsidTr="00F956F1">
        <w:trPr>
          <w:trHeight w:val="364"/>
          <w:jc w:val="center"/>
        </w:trPr>
        <w:tc>
          <w:tcPr>
            <w:tcW w:w="1914" w:type="dxa"/>
            <w:tcBorders>
              <w:top w:val="single" w:sz="6" w:space="0" w:color="auto"/>
              <w:left w:val="thinThickLargeGap" w:sz="24" w:space="0" w:color="auto"/>
              <w:bottom w:val="single" w:sz="4" w:space="0" w:color="auto"/>
            </w:tcBorders>
          </w:tcPr>
          <w:p w14:paraId="11BF8F9D" w14:textId="77777777" w:rsidR="00B76DA9" w:rsidRPr="001F12EF" w:rsidRDefault="00B76DA9" w:rsidP="00B76DA9">
            <w:pPr>
              <w:pStyle w:val="Subtitle"/>
              <w:ind w:left="-15"/>
              <w:jc w:val="left"/>
              <w:rPr>
                <w:sz w:val="18"/>
                <w:szCs w:val="18"/>
                <w:u w:val="none"/>
              </w:rPr>
            </w:pPr>
            <w:r w:rsidRPr="001F12EF">
              <w:rPr>
                <w:sz w:val="18"/>
                <w:szCs w:val="18"/>
                <w:u w:val="none"/>
              </w:rPr>
              <w:t>Evidence of relevant research</w:t>
            </w:r>
          </w:p>
        </w:tc>
        <w:tc>
          <w:tcPr>
            <w:tcW w:w="477" w:type="dxa"/>
            <w:tcBorders>
              <w:top w:val="single" w:sz="6" w:space="0" w:color="auto"/>
              <w:bottom w:val="single" w:sz="4" w:space="0" w:color="auto"/>
              <w:right w:val="single" w:sz="6" w:space="0" w:color="auto"/>
            </w:tcBorders>
          </w:tcPr>
          <w:p w14:paraId="7CF53261" w14:textId="77777777" w:rsidR="00B76DA9" w:rsidRPr="001F12EF" w:rsidRDefault="00B76DA9" w:rsidP="00B76DA9">
            <w:pPr>
              <w:pStyle w:val="Subtitle"/>
              <w:rPr>
                <w:b/>
                <w:bCs/>
                <w:sz w:val="18"/>
                <w:szCs w:val="18"/>
                <w:u w:val="none"/>
              </w:rPr>
            </w:pPr>
            <w:r w:rsidRPr="001F12EF">
              <w:rPr>
                <w:b/>
                <w:bCs/>
                <w:sz w:val="18"/>
                <w:szCs w:val="18"/>
                <w:u w:val="none"/>
              </w:rPr>
              <w:t>1</w:t>
            </w:r>
          </w:p>
          <w:p w14:paraId="659AA3DB" w14:textId="77777777" w:rsidR="00B76DA9" w:rsidRPr="001F12EF" w:rsidRDefault="00B76DA9" w:rsidP="00B76DA9">
            <w:pPr>
              <w:pStyle w:val="Subtitle"/>
              <w:rPr>
                <w:b/>
                <w:bCs/>
                <w:sz w:val="18"/>
                <w:szCs w:val="18"/>
                <w:u w:val="none"/>
              </w:rPr>
            </w:pPr>
            <w:r w:rsidRPr="001F12EF">
              <w:rPr>
                <w:b/>
                <w:bCs/>
                <w:sz w:val="18"/>
                <w:szCs w:val="18"/>
                <w:u w:val="none"/>
              </w:rPr>
              <w:t>2</w:t>
            </w:r>
          </w:p>
        </w:tc>
        <w:tc>
          <w:tcPr>
            <w:tcW w:w="815" w:type="dxa"/>
            <w:tcBorders>
              <w:left w:val="single" w:sz="6" w:space="0" w:color="auto"/>
              <w:bottom w:val="single" w:sz="4" w:space="0" w:color="auto"/>
              <w:right w:val="single" w:sz="6" w:space="0" w:color="auto"/>
            </w:tcBorders>
          </w:tcPr>
          <w:p w14:paraId="788CE2B2" w14:textId="77777777" w:rsidR="00B76DA9" w:rsidRPr="001F12EF" w:rsidRDefault="00B76DA9" w:rsidP="00B76DA9">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4FE1B435" w14:textId="77777777" w:rsidR="00B76DA9" w:rsidRPr="001F12EF" w:rsidRDefault="00B76DA9" w:rsidP="00B76DA9">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20CB44AD" w14:textId="77777777" w:rsidR="00B76DA9" w:rsidRPr="001F12EF"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31165825" w14:textId="77777777" w:rsidR="00B76DA9" w:rsidRPr="001F12EF"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41405F3B" w14:textId="77777777" w:rsidR="00B76DA9" w:rsidRPr="001F12EF"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5D922177" w14:textId="77777777" w:rsidR="00B76DA9" w:rsidRPr="001F12EF" w:rsidRDefault="00B76DA9" w:rsidP="00B76DA9">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4A1AB390" w14:textId="77777777" w:rsidR="00B76DA9" w:rsidRPr="001F12EF" w:rsidRDefault="00B76DA9" w:rsidP="00B76DA9">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7D677346" w14:textId="77777777" w:rsidR="00B76DA9" w:rsidRPr="001F12EF" w:rsidRDefault="00B76DA9" w:rsidP="00B76DA9">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04BE4E14" w14:textId="77777777" w:rsidR="00B76DA9" w:rsidRPr="00EE3731" w:rsidRDefault="00B76DA9" w:rsidP="00B76DA9">
            <w:pPr>
              <w:pStyle w:val="Subtitle"/>
              <w:jc w:val="left"/>
              <w:rPr>
                <w:b/>
                <w:bCs/>
                <w:sz w:val="18"/>
                <w:szCs w:val="18"/>
                <w:u w:val="none"/>
              </w:rPr>
            </w:pPr>
            <w:r w:rsidRPr="001F12EF">
              <w:rPr>
                <w:b/>
                <w:bCs/>
                <w:sz w:val="18"/>
                <w:szCs w:val="18"/>
                <w:u w:val="none"/>
              </w:rPr>
              <w:t>10%</w:t>
            </w:r>
          </w:p>
        </w:tc>
      </w:tr>
      <w:tr w:rsidR="00B76DA9" w:rsidRPr="00EE3731" w14:paraId="68FDD5A6" w14:textId="77777777" w:rsidTr="00F956F1">
        <w:trPr>
          <w:cantSplit/>
          <w:trHeight w:val="254"/>
          <w:jc w:val="center"/>
        </w:trPr>
        <w:tc>
          <w:tcPr>
            <w:tcW w:w="8768" w:type="dxa"/>
            <w:gridSpan w:val="11"/>
            <w:tcBorders>
              <w:left w:val="thinThickLargeGap" w:sz="24" w:space="0" w:color="auto"/>
              <w:right w:val="single" w:sz="4" w:space="0" w:color="auto"/>
            </w:tcBorders>
          </w:tcPr>
          <w:p w14:paraId="2D6D082A" w14:textId="77777777" w:rsidR="00B76DA9" w:rsidRPr="00EE3731" w:rsidRDefault="00B76DA9" w:rsidP="00B76DA9">
            <w:pPr>
              <w:pStyle w:val="Subtitle"/>
              <w:jc w:val="left"/>
              <w:rPr>
                <w:b/>
                <w:bCs/>
                <w:u w:val="none"/>
              </w:rPr>
            </w:pPr>
            <w:r w:rsidRPr="00EE3731">
              <w:rPr>
                <w:sz w:val="18"/>
                <w:szCs w:val="18"/>
                <w:u w:val="none"/>
              </w:rPr>
              <w:t xml:space="preserve">It is expected that students will present work that is proof read, correctly referenced and adheres to the </w:t>
            </w:r>
            <w:r w:rsidRPr="00EE3731">
              <w:rPr>
                <w:b/>
                <w:sz w:val="18"/>
                <w:szCs w:val="18"/>
                <w:u w:val="none"/>
              </w:rPr>
              <w:t>Assessment Checklist.</w:t>
            </w:r>
            <w:r w:rsidRPr="00EE3731">
              <w:rPr>
                <w:sz w:val="18"/>
                <w:szCs w:val="18"/>
                <w:u w:val="none"/>
              </w:rPr>
              <w:t xml:space="preserve"> Therefore a range of 0 – 10 marks will be deducted for non-completion of any of the points on the </w:t>
            </w:r>
            <w:r w:rsidRPr="00EE3731">
              <w:rPr>
                <w:b/>
                <w:sz w:val="18"/>
                <w:szCs w:val="18"/>
                <w:u w:val="none"/>
              </w:rPr>
              <w:t>checklist below</w:t>
            </w:r>
            <w:r w:rsidRPr="00EE3731">
              <w:rPr>
                <w:sz w:val="18"/>
                <w:szCs w:val="18"/>
                <w:u w:val="none"/>
              </w:rPr>
              <w:t>.</w:t>
            </w:r>
          </w:p>
        </w:tc>
        <w:tc>
          <w:tcPr>
            <w:tcW w:w="783" w:type="dxa"/>
            <w:tcBorders>
              <w:left w:val="single" w:sz="4" w:space="0" w:color="auto"/>
              <w:right w:val="thinThickLargeGap" w:sz="24" w:space="0" w:color="auto"/>
            </w:tcBorders>
          </w:tcPr>
          <w:p w14:paraId="4ADF0634" w14:textId="77777777" w:rsidR="00B76DA9" w:rsidRPr="00EE3731" w:rsidRDefault="00B76DA9" w:rsidP="00B76DA9">
            <w:pPr>
              <w:pStyle w:val="Subtitle"/>
              <w:jc w:val="left"/>
              <w:rPr>
                <w:b/>
                <w:bCs/>
                <w:u w:val="none"/>
              </w:rPr>
            </w:pPr>
          </w:p>
        </w:tc>
      </w:tr>
      <w:tr w:rsidR="000262CE" w:rsidRPr="00EE3731" w14:paraId="1075645C" w14:textId="77777777" w:rsidTr="00F956F1">
        <w:trPr>
          <w:cantSplit/>
          <w:trHeight w:val="365"/>
          <w:jc w:val="center"/>
        </w:trPr>
        <w:tc>
          <w:tcPr>
            <w:tcW w:w="2391" w:type="dxa"/>
            <w:gridSpan w:val="2"/>
            <w:tcBorders>
              <w:left w:val="thinThickLargeGap" w:sz="24" w:space="0" w:color="auto"/>
              <w:bottom w:val="thickThinLargeGap" w:sz="24" w:space="0" w:color="auto"/>
            </w:tcBorders>
          </w:tcPr>
          <w:p w14:paraId="4CE272A9" w14:textId="77777777" w:rsidR="000262CE" w:rsidRPr="00EE3731" w:rsidRDefault="000262CE" w:rsidP="002A1C71">
            <w:pPr>
              <w:pStyle w:val="Subtitle"/>
              <w:jc w:val="left"/>
              <w:rPr>
                <w:b/>
                <w:bCs/>
                <w:sz w:val="18"/>
                <w:szCs w:val="18"/>
                <w:u w:val="none"/>
              </w:rPr>
            </w:pPr>
            <w:r w:rsidRPr="00EE3731">
              <w:rPr>
                <w:b/>
                <w:bCs/>
                <w:sz w:val="18"/>
                <w:szCs w:val="18"/>
                <w:u w:val="none"/>
              </w:rPr>
              <w:t xml:space="preserve"> Submission date: </w:t>
            </w:r>
          </w:p>
          <w:p w14:paraId="265597FC" w14:textId="4921812E" w:rsidR="000262CE" w:rsidRPr="00EE3731" w:rsidRDefault="005429A3" w:rsidP="002A1C71">
            <w:pPr>
              <w:pStyle w:val="Subtitle"/>
              <w:jc w:val="left"/>
              <w:rPr>
                <w:b/>
                <w:bCs/>
                <w:sz w:val="18"/>
                <w:szCs w:val="18"/>
                <w:u w:val="none"/>
              </w:rPr>
            </w:pPr>
            <w:r w:rsidRPr="00EE3731">
              <w:rPr>
                <w:b/>
                <w:bCs/>
                <w:sz w:val="18"/>
                <w:szCs w:val="18"/>
                <w:u w:val="none"/>
              </w:rPr>
              <w:t>Via</w:t>
            </w:r>
            <w:r w:rsidR="000262CE" w:rsidRPr="00EE3731">
              <w:rPr>
                <w:b/>
                <w:bCs/>
                <w:sz w:val="18"/>
                <w:szCs w:val="18"/>
                <w:u w:val="none"/>
              </w:rPr>
              <w:t xml:space="preserve"> Turnitin</w:t>
            </w:r>
          </w:p>
        </w:tc>
        <w:tc>
          <w:tcPr>
            <w:tcW w:w="2482" w:type="dxa"/>
            <w:gridSpan w:val="4"/>
            <w:tcBorders>
              <w:bottom w:val="thickThinLargeGap" w:sz="24" w:space="0" w:color="auto"/>
            </w:tcBorders>
          </w:tcPr>
          <w:p w14:paraId="3CB4692D" w14:textId="77777777" w:rsidR="000262CE" w:rsidRPr="00EE3731" w:rsidRDefault="000262CE" w:rsidP="002A1C71">
            <w:pPr>
              <w:pStyle w:val="Subtitle"/>
              <w:jc w:val="left"/>
              <w:rPr>
                <w:b/>
                <w:bCs/>
                <w:sz w:val="18"/>
                <w:szCs w:val="18"/>
                <w:u w:val="none"/>
              </w:rPr>
            </w:pPr>
            <w:r w:rsidRPr="00EE3731">
              <w:rPr>
                <w:b/>
                <w:bCs/>
                <w:sz w:val="18"/>
                <w:szCs w:val="18"/>
                <w:u w:val="none"/>
              </w:rPr>
              <w:t>Return date:</w:t>
            </w:r>
          </w:p>
          <w:p w14:paraId="7033B9E3" w14:textId="58730902" w:rsidR="000262CE" w:rsidRPr="00EE3731" w:rsidRDefault="000262CE" w:rsidP="005429A3">
            <w:pPr>
              <w:pStyle w:val="Subtitle"/>
              <w:jc w:val="left"/>
              <w:rPr>
                <w:b/>
                <w:bCs/>
                <w:sz w:val="18"/>
                <w:szCs w:val="18"/>
                <w:u w:val="none"/>
              </w:rPr>
            </w:pPr>
          </w:p>
        </w:tc>
        <w:tc>
          <w:tcPr>
            <w:tcW w:w="3895" w:type="dxa"/>
            <w:gridSpan w:val="5"/>
            <w:tcBorders>
              <w:bottom w:val="thickThinLargeGap" w:sz="24" w:space="0" w:color="auto"/>
            </w:tcBorders>
          </w:tcPr>
          <w:p w14:paraId="0B6F31CE" w14:textId="77777777" w:rsidR="000262CE" w:rsidRPr="00EE3731" w:rsidRDefault="000262CE" w:rsidP="002A1C71">
            <w:pPr>
              <w:pStyle w:val="Subtitle"/>
              <w:jc w:val="left"/>
              <w:rPr>
                <w:b/>
                <w:bCs/>
                <w:sz w:val="18"/>
                <w:szCs w:val="18"/>
                <w:u w:val="none"/>
              </w:rPr>
            </w:pPr>
            <w:r w:rsidRPr="00EE3731">
              <w:rPr>
                <w:b/>
                <w:bCs/>
                <w:sz w:val="18"/>
                <w:szCs w:val="18"/>
                <w:u w:val="none"/>
              </w:rPr>
              <w:t xml:space="preserve">Tutor: </w:t>
            </w:r>
          </w:p>
        </w:tc>
        <w:tc>
          <w:tcPr>
            <w:tcW w:w="783" w:type="dxa"/>
            <w:tcBorders>
              <w:bottom w:val="thickThinLargeGap" w:sz="24" w:space="0" w:color="auto"/>
              <w:right w:val="thinThickLargeGap" w:sz="24" w:space="0" w:color="auto"/>
            </w:tcBorders>
          </w:tcPr>
          <w:p w14:paraId="43D65486" w14:textId="77777777" w:rsidR="000262CE" w:rsidRPr="00EE3731" w:rsidRDefault="000262CE" w:rsidP="002A1C71">
            <w:pPr>
              <w:pStyle w:val="Subtitle"/>
              <w:jc w:val="left"/>
              <w:rPr>
                <w:b/>
                <w:bCs/>
                <w:sz w:val="18"/>
                <w:szCs w:val="18"/>
                <w:u w:val="none"/>
              </w:rPr>
            </w:pPr>
            <w:r w:rsidRPr="00EE3731">
              <w:rPr>
                <w:b/>
                <w:bCs/>
                <w:sz w:val="18"/>
                <w:szCs w:val="18"/>
                <w:u w:val="none"/>
              </w:rPr>
              <w:t xml:space="preserve">Mark: </w:t>
            </w:r>
          </w:p>
        </w:tc>
      </w:tr>
    </w:tbl>
    <w:p w14:paraId="0297E26F" w14:textId="77777777" w:rsidR="00D6095A" w:rsidRPr="00EE3731" w:rsidRDefault="00D6095A" w:rsidP="00D6095A"/>
    <w:p w14:paraId="17D67AF8" w14:textId="77777777" w:rsidR="00D6095A" w:rsidRPr="00EE3731" w:rsidRDefault="00D6095A" w:rsidP="00F956F1">
      <w:pPr>
        <w:pStyle w:val="Title"/>
        <w:ind w:left="-284"/>
        <w:rPr>
          <w:u w:val="single"/>
        </w:rPr>
      </w:pPr>
      <w:r w:rsidRPr="00EE3731">
        <w:rPr>
          <w:sz w:val="24"/>
          <w:szCs w:val="24"/>
        </w:rPr>
        <w:br w:type="page"/>
      </w:r>
      <w:r w:rsidRPr="00EE3731">
        <w:rPr>
          <w:u w:val="single"/>
        </w:rPr>
        <w:lastRenderedPageBreak/>
        <w:t>Assignment Checklist</w:t>
      </w:r>
    </w:p>
    <w:p w14:paraId="1A3829E1" w14:textId="77777777" w:rsidR="00D6095A" w:rsidRPr="00EE3731" w:rsidRDefault="00D6095A" w:rsidP="00D6095A">
      <w:pPr>
        <w:pStyle w:val="Title"/>
        <w:ind w:left="-284"/>
      </w:pPr>
    </w:p>
    <w:p w14:paraId="77AB668A" w14:textId="77777777" w:rsidR="00D6095A" w:rsidRPr="00EE3731" w:rsidRDefault="00D6095A" w:rsidP="00D6095A">
      <w:pPr>
        <w:pStyle w:val="ListParagraph"/>
        <w:widowControl w:val="0"/>
        <w:numPr>
          <w:ilvl w:val="0"/>
          <w:numId w:val="1"/>
        </w:numPr>
        <w:autoSpaceDE w:val="0"/>
        <w:autoSpaceDN w:val="0"/>
        <w:adjustRightInd w:val="0"/>
        <w:spacing w:after="240"/>
        <w:ind w:left="147" w:right="-391" w:hanging="357"/>
        <w:rPr>
          <w:rFonts w:ascii="Times New Roman" w:eastAsia="Times New Roman" w:hAnsi="Times New Roman"/>
        </w:rPr>
      </w:pPr>
      <w:r w:rsidRPr="00EE3731">
        <w:rPr>
          <w:rFonts w:ascii="Times New Roman" w:eastAsia="Times New Roman" w:hAnsi="Times New Roman"/>
        </w:rPr>
        <w:t xml:space="preserve">Please complete the </w:t>
      </w:r>
      <w:r w:rsidRPr="00EE3731">
        <w:rPr>
          <w:rFonts w:ascii="Times New Roman" w:eastAsia="Times New Roman" w:hAnsi="Times New Roman"/>
          <w:b/>
        </w:rPr>
        <w:t>Personal Evaluation</w:t>
      </w:r>
      <w:r w:rsidRPr="00EE3731">
        <w:rPr>
          <w:rFonts w:ascii="Times New Roman" w:eastAsia="Times New Roman" w:hAnsi="Times New Roman"/>
        </w:rPr>
        <w:t xml:space="preserve"> section of the Assessment Feedback sheet</w:t>
      </w:r>
      <w:r w:rsidR="00417FA2" w:rsidRPr="00EE3731">
        <w:rPr>
          <w:rFonts w:ascii="Times New Roman" w:eastAsia="Times New Roman" w:hAnsi="Times New Roman"/>
        </w:rPr>
        <w:t xml:space="preserve">, add your name and details, </w:t>
      </w:r>
      <w:r w:rsidRPr="00EE3731">
        <w:rPr>
          <w:rFonts w:ascii="Times New Roman" w:eastAsia="Times New Roman" w:hAnsi="Times New Roman"/>
        </w:rPr>
        <w:t>and paste</w:t>
      </w:r>
      <w:r w:rsidR="00CB1CB8" w:rsidRPr="00EE3731">
        <w:rPr>
          <w:rFonts w:ascii="Times New Roman" w:eastAsia="Times New Roman" w:hAnsi="Times New Roman"/>
        </w:rPr>
        <w:t xml:space="preserve"> the whole of this assignment document</w:t>
      </w:r>
      <w:r w:rsidRPr="00EE3731">
        <w:rPr>
          <w:rFonts w:ascii="Times New Roman" w:eastAsia="Times New Roman" w:hAnsi="Times New Roman"/>
        </w:rPr>
        <w:t xml:space="preserve"> into the front of your assignment</w:t>
      </w:r>
    </w:p>
    <w:p w14:paraId="0589B91E" w14:textId="77777777" w:rsidR="00D6095A" w:rsidRPr="00EE3731" w:rsidRDefault="00D6095A" w:rsidP="00D6095A">
      <w:pPr>
        <w:pStyle w:val="ListParagraph"/>
        <w:widowControl w:val="0"/>
        <w:autoSpaceDE w:val="0"/>
        <w:autoSpaceDN w:val="0"/>
        <w:adjustRightInd w:val="0"/>
        <w:spacing w:after="240"/>
        <w:ind w:left="147" w:right="-391"/>
        <w:rPr>
          <w:rFonts w:ascii="Times New Roman" w:eastAsia="Times New Roman" w:hAnsi="Times New Roman"/>
        </w:rPr>
      </w:pPr>
    </w:p>
    <w:p w14:paraId="0F8F667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EE3731">
        <w:rPr>
          <w:rFonts w:ascii="Times New Roman" w:eastAsia="Times New Roman" w:hAnsi="Times New Roman"/>
        </w:rPr>
        <w:t xml:space="preserve">Submission is a </w:t>
      </w:r>
      <w:r w:rsidRPr="00EE3731">
        <w:rPr>
          <w:rFonts w:ascii="Times New Roman" w:eastAsia="Times New Roman" w:hAnsi="Times New Roman"/>
          <w:b/>
        </w:rPr>
        <w:t>single word file, clearly labelled</w:t>
      </w:r>
      <w:r w:rsidRPr="00EE3731">
        <w:rPr>
          <w:rFonts w:ascii="Times New Roman" w:eastAsia="Times New Roman" w:hAnsi="Times New Roman"/>
        </w:rPr>
        <w:t xml:space="preserve"> with your name and module code</w:t>
      </w:r>
    </w:p>
    <w:p w14:paraId="0B5B211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EE3731">
        <w:rPr>
          <w:rFonts w:ascii="Times New Roman" w:eastAsia="Times New Roman" w:hAnsi="Times New Roman"/>
        </w:rPr>
        <w:t>Font style - Times New Roman, size -12 for text and 14 for headings</w:t>
      </w:r>
    </w:p>
    <w:p w14:paraId="4211A09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EE3731">
        <w:rPr>
          <w:rFonts w:ascii="Times New Roman" w:eastAsia="Times New Roman" w:hAnsi="Times New Roman"/>
        </w:rPr>
        <w:t>Ink colour – black only</w:t>
      </w:r>
    </w:p>
    <w:p w14:paraId="39497E0B"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EE3731">
        <w:rPr>
          <w:rFonts w:ascii="Times New Roman" w:eastAsia="Times New Roman" w:hAnsi="Times New Roman"/>
        </w:rPr>
        <w:t>Line spacing – 1.5 line spacing and 2cm- 2.5cm page margins</w:t>
      </w:r>
    </w:p>
    <w:p w14:paraId="53753BA5"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EE3731">
        <w:rPr>
          <w:rFonts w:ascii="Times New Roman" w:eastAsia="Times New Roman" w:hAnsi="Times New Roman"/>
        </w:rPr>
        <w:t>Quotations more than three lines to be indented 1 line spacing</w:t>
      </w:r>
    </w:p>
    <w:p w14:paraId="537E060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EE3731">
        <w:rPr>
          <w:rFonts w:ascii="Times New Roman" w:eastAsia="Times New Roman" w:hAnsi="Times New Roman"/>
        </w:rPr>
        <w:t>One line space between paragraphs, paragraphs must be left aligned</w:t>
      </w:r>
    </w:p>
    <w:p w14:paraId="24B91EC5" w14:textId="77777777" w:rsidR="00D6095A" w:rsidRPr="00EE373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EE3731">
        <w:rPr>
          <w:rFonts w:ascii="Times New Roman" w:eastAsia="Times New Roman" w:hAnsi="Times New Roman"/>
        </w:rPr>
        <w:t>Pagination (your assignment</w:t>
      </w:r>
      <w:r w:rsidR="00D6095A" w:rsidRPr="00EE3731">
        <w:rPr>
          <w:rFonts w:ascii="Times New Roman" w:eastAsia="Times New Roman" w:hAnsi="Times New Roman"/>
        </w:rPr>
        <w:t xml:space="preserve"> should have </w:t>
      </w:r>
      <w:r w:rsidR="00D6095A" w:rsidRPr="00EE3731">
        <w:rPr>
          <w:rFonts w:ascii="Times New Roman" w:eastAsia="Times New Roman" w:hAnsi="Times New Roman"/>
          <w:b/>
        </w:rPr>
        <w:t>page numbers</w:t>
      </w:r>
      <w:r w:rsidR="00D6095A" w:rsidRPr="00EE3731">
        <w:rPr>
          <w:rFonts w:ascii="Times New Roman" w:eastAsia="Times New Roman" w:hAnsi="Times New Roman"/>
        </w:rPr>
        <w:t xml:space="preserve">) </w:t>
      </w:r>
    </w:p>
    <w:p w14:paraId="6CDE2D34"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EE3731">
        <w:rPr>
          <w:rFonts w:ascii="Times New Roman" w:eastAsia="Times New Roman" w:hAnsi="Times New Roman"/>
        </w:rPr>
        <w:t>All tables and figures are internally referenced and have a title</w:t>
      </w:r>
    </w:p>
    <w:p w14:paraId="2279023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EE3731">
        <w:rPr>
          <w:rFonts w:ascii="Times New Roman" w:eastAsia="Times New Roman" w:hAnsi="Times New Roman"/>
          <w:b/>
        </w:rPr>
        <w:t>Word count</w:t>
      </w:r>
      <w:r w:rsidRPr="00EE3731">
        <w:rPr>
          <w:rFonts w:ascii="Times New Roman" w:eastAsia="Times New Roman" w:hAnsi="Times New Roman"/>
        </w:rPr>
        <w:t xml:space="preserve"> checked and written at end of text (before references and any appendix)</w:t>
      </w:r>
    </w:p>
    <w:p w14:paraId="175738EC" w14:textId="77777777" w:rsidR="00D6095A" w:rsidRPr="00EE373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EE3731">
        <w:rPr>
          <w:rFonts w:ascii="Times New Roman" w:eastAsia="Times New Roman" w:hAnsi="Times New Roman"/>
        </w:rPr>
        <w:t>Assignment</w:t>
      </w:r>
      <w:r w:rsidR="00D6095A" w:rsidRPr="00EE3731">
        <w:rPr>
          <w:rFonts w:ascii="Times New Roman" w:eastAsia="Times New Roman" w:hAnsi="Times New Roman"/>
        </w:rPr>
        <w:t xml:space="preserve"> is within 10% of the word limit (excluding references and any appendices)</w:t>
      </w:r>
    </w:p>
    <w:p w14:paraId="082F850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EE3731">
        <w:rPr>
          <w:rFonts w:ascii="Times New Roman" w:eastAsia="Times New Roman" w:hAnsi="Times New Roman"/>
          <w:b/>
        </w:rPr>
        <w:t>All</w:t>
      </w:r>
      <w:r w:rsidRPr="00EE3731">
        <w:rPr>
          <w:rFonts w:ascii="Times New Roman" w:eastAsia="Times New Roman" w:hAnsi="Times New Roman"/>
        </w:rPr>
        <w:t xml:space="preserve"> references in the text are included in the reference list</w:t>
      </w:r>
    </w:p>
    <w:p w14:paraId="220E7E5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rPr>
      </w:pPr>
      <w:r w:rsidRPr="00EE3731">
        <w:rPr>
          <w:rFonts w:ascii="Times New Roman" w:eastAsia="Times New Roman" w:hAnsi="Times New Roman"/>
          <w:b/>
        </w:rPr>
        <w:t>Correct referencing following the Harvard style, as described in the Palgrave study skills book ‘Cite them Right’.</w:t>
      </w:r>
    </w:p>
    <w:p w14:paraId="21107BB6"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EE3731">
        <w:rPr>
          <w:rFonts w:ascii="Times New Roman" w:eastAsia="Times New Roman" w:hAnsi="Times New Roman"/>
        </w:rPr>
        <w:t xml:space="preserve">Correct spelling using </w:t>
      </w:r>
      <w:r w:rsidRPr="00EE3731">
        <w:rPr>
          <w:rFonts w:ascii="Times New Roman" w:eastAsia="Times New Roman" w:hAnsi="Times New Roman"/>
          <w:b/>
        </w:rPr>
        <w:t>UK English</w:t>
      </w:r>
    </w:p>
    <w:p w14:paraId="1066B4E2"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EE3731">
        <w:rPr>
          <w:rFonts w:ascii="Times New Roman" w:eastAsia="Times New Roman" w:hAnsi="Times New Roman"/>
        </w:rPr>
        <w:t>Correct use of punctuation</w:t>
      </w:r>
    </w:p>
    <w:p w14:paraId="4F360BAE"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EE3731">
        <w:rPr>
          <w:rFonts w:ascii="Times New Roman" w:eastAsia="Times New Roman" w:hAnsi="Times New Roman"/>
        </w:rPr>
        <w:t>Grammar and syntax correct- double check anything that has a green line under it</w:t>
      </w:r>
    </w:p>
    <w:p w14:paraId="676AFA49" w14:textId="77777777" w:rsidR="00D6095A" w:rsidRPr="00EE373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EE3731">
        <w:rPr>
          <w:rFonts w:ascii="Times New Roman" w:eastAsia="Times New Roman" w:hAnsi="Times New Roman"/>
        </w:rPr>
        <w:t>I have read my assignment</w:t>
      </w:r>
      <w:r w:rsidR="00D6095A" w:rsidRPr="00EE3731">
        <w:rPr>
          <w:rFonts w:ascii="Times New Roman" w:eastAsia="Times New Roman" w:hAnsi="Times New Roman"/>
        </w:rPr>
        <w:t xml:space="preserve"> out loud to myself and it makes sense and is easy to read</w:t>
      </w:r>
    </w:p>
    <w:p w14:paraId="0E10A7D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EE3731">
        <w:rPr>
          <w:rFonts w:ascii="Times New Roman" w:eastAsia="Times New Roman" w:hAnsi="Times New Roman"/>
        </w:rPr>
        <w:t>Somebody else has read my work and it makes sense to him or her!</w:t>
      </w:r>
    </w:p>
    <w:p w14:paraId="3003134F"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rPr>
      </w:pPr>
      <w:r w:rsidRPr="00EE3731">
        <w:rPr>
          <w:rFonts w:ascii="Times New Roman" w:eastAsia="Times New Roman" w:hAnsi="Times New Roman"/>
          <w:b/>
        </w:rPr>
        <w:t xml:space="preserve">I have checked and I have not plagiarised </w:t>
      </w:r>
    </w:p>
    <w:p w14:paraId="024D5016" w14:textId="5FFA0961" w:rsidR="00D07D5B" w:rsidRDefault="00D6095A" w:rsidP="00D07D5B">
      <w:pPr>
        <w:jc w:val="center"/>
        <w:rPr>
          <w:b/>
          <w:sz w:val="52"/>
        </w:rPr>
      </w:pPr>
      <w:r w:rsidRPr="00EE3731">
        <w:rPr>
          <w:b/>
          <w:sz w:val="52"/>
        </w:rPr>
        <w:t>Failure to follow these guidelines will cost you marks!</w:t>
      </w:r>
    </w:p>
    <w:p w14:paraId="25396AE9" w14:textId="77777777" w:rsidR="00B27E9C" w:rsidRPr="00B27E9C" w:rsidRDefault="00B27E9C" w:rsidP="00B27E9C">
      <w:pPr>
        <w:spacing w:line="360" w:lineRule="auto"/>
        <w:rPr>
          <w:b/>
          <w:sz w:val="28"/>
          <w:szCs w:val="28"/>
          <w:u w:val="single"/>
        </w:rPr>
      </w:pPr>
    </w:p>
    <w:p w14:paraId="42C2F8EE" w14:textId="5E217B2E" w:rsidR="00B27E9C" w:rsidRPr="00B27E9C" w:rsidRDefault="00B27E9C" w:rsidP="00B27E9C">
      <w:pPr>
        <w:spacing w:line="360" w:lineRule="auto"/>
        <w:rPr>
          <w:b/>
          <w:sz w:val="28"/>
          <w:szCs w:val="28"/>
          <w:u w:val="single"/>
        </w:rPr>
      </w:pPr>
      <w:r w:rsidRPr="00B27E9C">
        <w:rPr>
          <w:b/>
          <w:sz w:val="28"/>
          <w:szCs w:val="28"/>
          <w:u w:val="single"/>
        </w:rPr>
        <w:lastRenderedPageBreak/>
        <w:t xml:space="preserve">Introduction </w:t>
      </w:r>
    </w:p>
    <w:p w14:paraId="1646B651" w14:textId="26C73181" w:rsidR="00D07D5B" w:rsidRPr="00B27E9C" w:rsidRDefault="007E5926" w:rsidP="00B27E9C">
      <w:pPr>
        <w:spacing w:line="360" w:lineRule="auto"/>
      </w:pPr>
      <w:r w:rsidRPr="00B27E9C">
        <w:t xml:space="preserve">For </w:t>
      </w:r>
      <w:r w:rsidR="003B668B" w:rsidRPr="00B27E9C">
        <w:t xml:space="preserve">developing my personal skills, </w:t>
      </w:r>
      <w:r w:rsidRPr="00B27E9C">
        <w:t>I have been working towards my Sea Kayak A</w:t>
      </w:r>
      <w:r w:rsidR="003B668B" w:rsidRPr="00B27E9C">
        <w:t xml:space="preserve">ward with the British Canoeing governing body. Over four group sessions and personal time spent sea kayaking I have been aiming to improve my personal skills. I have been working hard on my judgement and ability to make decisions for a safe and successful day at sea. I have also spent a lot of time improving my paddling technique. The Sea Kayak Award is designed to “Develop your skills and ability to apply appropriate decision making for an enjoyable and safe day out at sea.” (British Canoeing, 2018). For this award I have the option of using either a sit on top or sit inside kayak. As I want to progress my kayaking skills I chose to use sit inside (Enclosed) kayaks to work on my skills towards the award. </w:t>
      </w:r>
      <w:r w:rsidR="00C41A44" w:rsidRPr="00B27E9C">
        <w:t xml:space="preserve">This award is designed to take place on the sea in a sea state of up to 3 on the Beaufort scale or tides up to 1 knot, tidal or non-tidal environments. Over my 4 group sessions I have worked on skills and am now able to demonstrate proficient skills I have learned to keep in control throughout a Sea Kayaking trip. </w:t>
      </w:r>
      <w:r w:rsidR="00B27E9C" w:rsidRPr="00B27E9C">
        <w:t>I have had a look at the ways I have progressed throughout my training towards this award and have noticed positives and negatives of how I have gone about preparing for the award. I have looked into this and thought about ways I could improve future skill building and working towards other awards.</w:t>
      </w:r>
    </w:p>
    <w:p w14:paraId="07B2D6AD" w14:textId="59618270" w:rsidR="00D4019B" w:rsidRPr="00B27E9C" w:rsidRDefault="00D4019B" w:rsidP="00B27E9C">
      <w:pPr>
        <w:spacing w:line="360" w:lineRule="auto"/>
      </w:pPr>
      <w:r w:rsidRPr="00B27E9C">
        <w:br/>
        <w:t>For all sessions with Kayaking the success and safety of each session has a huge dependency on the kit which is used. Luckily, I own a lot of my own personal kit from spending my summer in Pembrokeshire. My own kit includes:</w:t>
      </w:r>
    </w:p>
    <w:p w14:paraId="2BE13843" w14:textId="6FA26084" w:rsidR="00D4019B" w:rsidRPr="00B27E9C" w:rsidRDefault="00D4019B" w:rsidP="00B27E9C">
      <w:pPr>
        <w:pStyle w:val="ListParagraph"/>
        <w:numPr>
          <w:ilvl w:val="0"/>
          <w:numId w:val="4"/>
        </w:numPr>
        <w:spacing w:line="360" w:lineRule="auto"/>
        <w:rPr>
          <w:rFonts w:ascii="Times New Roman" w:hAnsi="Times New Roman"/>
        </w:rPr>
      </w:pPr>
      <w:r w:rsidRPr="00B27E9C">
        <w:rPr>
          <w:rFonts w:ascii="Times New Roman" w:hAnsi="Times New Roman"/>
        </w:rPr>
        <w:t>Sweet Protection Rocker Helmet</w:t>
      </w:r>
    </w:p>
    <w:p w14:paraId="4F2D71A2" w14:textId="712082C2" w:rsidR="00D4019B" w:rsidRPr="00B27E9C" w:rsidRDefault="00D4019B" w:rsidP="00B27E9C">
      <w:pPr>
        <w:pStyle w:val="ListParagraph"/>
        <w:numPr>
          <w:ilvl w:val="0"/>
          <w:numId w:val="4"/>
        </w:numPr>
        <w:spacing w:line="360" w:lineRule="auto"/>
        <w:rPr>
          <w:rFonts w:ascii="Times New Roman" w:hAnsi="Times New Roman"/>
        </w:rPr>
      </w:pPr>
      <w:r w:rsidRPr="00B27E9C">
        <w:rPr>
          <w:rFonts w:ascii="Times New Roman" w:hAnsi="Times New Roman"/>
        </w:rPr>
        <w:t xml:space="preserve">Palm Equipment Rescue </w:t>
      </w:r>
      <w:proofErr w:type="spellStart"/>
      <w:r w:rsidRPr="00B27E9C">
        <w:rPr>
          <w:rFonts w:ascii="Times New Roman" w:hAnsi="Times New Roman"/>
        </w:rPr>
        <w:t>Extrem</w:t>
      </w:r>
      <w:proofErr w:type="spellEnd"/>
      <w:r w:rsidRPr="00B27E9C">
        <w:rPr>
          <w:rFonts w:ascii="Times New Roman" w:hAnsi="Times New Roman"/>
        </w:rPr>
        <w:t xml:space="preserve"> PFD (Buoyancy Aid).</w:t>
      </w:r>
    </w:p>
    <w:p w14:paraId="57504572" w14:textId="36FE61BC" w:rsidR="00D4019B" w:rsidRPr="00B27E9C" w:rsidRDefault="00D4019B" w:rsidP="00B27E9C">
      <w:pPr>
        <w:pStyle w:val="ListParagraph"/>
        <w:numPr>
          <w:ilvl w:val="0"/>
          <w:numId w:val="4"/>
        </w:numPr>
        <w:spacing w:line="360" w:lineRule="auto"/>
        <w:rPr>
          <w:rFonts w:ascii="Times New Roman" w:hAnsi="Times New Roman"/>
        </w:rPr>
      </w:pPr>
      <w:r w:rsidRPr="00B27E9C">
        <w:rPr>
          <w:rFonts w:ascii="Times New Roman" w:hAnsi="Times New Roman"/>
        </w:rPr>
        <w:t>Patagonia R3 Wetsuit</w:t>
      </w:r>
    </w:p>
    <w:p w14:paraId="57F846CE" w14:textId="36DB875C" w:rsidR="00D4019B" w:rsidRPr="00B27E9C" w:rsidRDefault="00D4019B" w:rsidP="00B27E9C">
      <w:pPr>
        <w:pStyle w:val="ListParagraph"/>
        <w:numPr>
          <w:ilvl w:val="0"/>
          <w:numId w:val="4"/>
        </w:numPr>
        <w:spacing w:line="360" w:lineRule="auto"/>
        <w:rPr>
          <w:rFonts w:ascii="Times New Roman" w:hAnsi="Times New Roman"/>
        </w:rPr>
      </w:pPr>
      <w:r w:rsidRPr="00B27E9C">
        <w:rPr>
          <w:rFonts w:ascii="Times New Roman" w:hAnsi="Times New Roman"/>
        </w:rPr>
        <w:t>Wetsuit Socks + Gloves</w:t>
      </w:r>
    </w:p>
    <w:p w14:paraId="1DEF834C" w14:textId="02821256" w:rsidR="00D4019B" w:rsidRPr="00B27E9C" w:rsidRDefault="00D4019B" w:rsidP="00B27E9C">
      <w:pPr>
        <w:pStyle w:val="ListParagraph"/>
        <w:numPr>
          <w:ilvl w:val="0"/>
          <w:numId w:val="4"/>
        </w:numPr>
        <w:spacing w:line="360" w:lineRule="auto"/>
        <w:rPr>
          <w:rFonts w:ascii="Times New Roman" w:hAnsi="Times New Roman"/>
        </w:rPr>
      </w:pPr>
      <w:r w:rsidRPr="00B27E9C">
        <w:rPr>
          <w:rFonts w:ascii="Times New Roman" w:hAnsi="Times New Roman"/>
        </w:rPr>
        <w:t>Scarpa Gecko Flip Shoes (easy draining trainers).</w:t>
      </w:r>
    </w:p>
    <w:p w14:paraId="6AE774D4" w14:textId="435D92CD" w:rsidR="00D4019B" w:rsidRPr="00B27E9C" w:rsidRDefault="00D4019B" w:rsidP="00B27E9C">
      <w:pPr>
        <w:pStyle w:val="ListParagraph"/>
        <w:numPr>
          <w:ilvl w:val="0"/>
          <w:numId w:val="4"/>
        </w:numPr>
        <w:spacing w:line="360" w:lineRule="auto"/>
        <w:rPr>
          <w:rFonts w:ascii="Times New Roman" w:hAnsi="Times New Roman"/>
        </w:rPr>
      </w:pPr>
      <w:r w:rsidRPr="00B27E9C">
        <w:rPr>
          <w:rFonts w:ascii="Times New Roman" w:hAnsi="Times New Roman"/>
        </w:rPr>
        <w:t>Palm Equipment River Knife.</w:t>
      </w:r>
    </w:p>
    <w:p w14:paraId="77D59D35" w14:textId="12688D65" w:rsidR="00D4019B" w:rsidRPr="00B27E9C" w:rsidRDefault="00D4019B" w:rsidP="00B27E9C">
      <w:pPr>
        <w:pStyle w:val="ListParagraph"/>
        <w:numPr>
          <w:ilvl w:val="0"/>
          <w:numId w:val="4"/>
        </w:numPr>
        <w:spacing w:line="360" w:lineRule="auto"/>
        <w:rPr>
          <w:rFonts w:ascii="Times New Roman" w:hAnsi="Times New Roman"/>
        </w:rPr>
      </w:pPr>
      <w:r w:rsidRPr="00B27E9C">
        <w:rPr>
          <w:rFonts w:ascii="Times New Roman" w:hAnsi="Times New Roman"/>
        </w:rPr>
        <w:t xml:space="preserve">Shorts (to put over my wetsuit. </w:t>
      </w:r>
    </w:p>
    <w:p w14:paraId="500529FE" w14:textId="421BE859" w:rsidR="00D4019B" w:rsidRPr="00B27E9C" w:rsidRDefault="00D4019B" w:rsidP="00B27E9C">
      <w:pPr>
        <w:pStyle w:val="ListParagraph"/>
        <w:numPr>
          <w:ilvl w:val="0"/>
          <w:numId w:val="4"/>
        </w:numPr>
        <w:spacing w:line="360" w:lineRule="auto"/>
        <w:rPr>
          <w:rFonts w:ascii="Times New Roman" w:hAnsi="Times New Roman"/>
        </w:rPr>
      </w:pPr>
      <w:r w:rsidRPr="00B27E9C">
        <w:rPr>
          <w:rFonts w:ascii="Times New Roman" w:hAnsi="Times New Roman"/>
        </w:rPr>
        <w:t>Waterproof Camera (for keeping a log).</w:t>
      </w:r>
    </w:p>
    <w:p w14:paraId="43AD7AF2" w14:textId="56FAA888" w:rsidR="00B27E9C" w:rsidRPr="00B27E9C" w:rsidRDefault="00B27E9C" w:rsidP="00B27E9C">
      <w:pPr>
        <w:pStyle w:val="ListParagraph"/>
        <w:numPr>
          <w:ilvl w:val="0"/>
          <w:numId w:val="4"/>
        </w:numPr>
        <w:spacing w:line="360" w:lineRule="auto"/>
        <w:rPr>
          <w:rFonts w:ascii="Times New Roman" w:hAnsi="Times New Roman"/>
        </w:rPr>
      </w:pPr>
      <w:r w:rsidRPr="00B27E9C">
        <w:rPr>
          <w:rFonts w:ascii="Times New Roman" w:hAnsi="Times New Roman"/>
        </w:rPr>
        <w:t xml:space="preserve">Sports Watch (for keeping a log). </w:t>
      </w:r>
    </w:p>
    <w:p w14:paraId="231468F7" w14:textId="032BD212" w:rsidR="00D4019B" w:rsidRPr="00B27E9C" w:rsidRDefault="00D4019B" w:rsidP="00B27E9C">
      <w:pPr>
        <w:spacing w:line="360" w:lineRule="auto"/>
      </w:pPr>
      <w:r w:rsidRPr="00B27E9C">
        <w:t xml:space="preserve">Depending on the activity and season we may see some of this kit be left behind and not used. Kit I did need to borrow from </w:t>
      </w:r>
      <w:proofErr w:type="spellStart"/>
      <w:r w:rsidRPr="00B27E9C">
        <w:t>Cynefin</w:t>
      </w:r>
      <w:proofErr w:type="spellEnd"/>
      <w:r w:rsidRPr="00B27E9C">
        <w:t xml:space="preserve"> or </w:t>
      </w:r>
      <w:proofErr w:type="spellStart"/>
      <w:r w:rsidRPr="00B27E9C">
        <w:t>Llandysul</w:t>
      </w:r>
      <w:proofErr w:type="spellEnd"/>
      <w:r w:rsidRPr="00B27E9C">
        <w:t xml:space="preserve"> include the following: </w:t>
      </w:r>
    </w:p>
    <w:p w14:paraId="14BC5C28" w14:textId="11B56334" w:rsidR="00D4019B" w:rsidRPr="00B27E9C" w:rsidRDefault="00D4019B" w:rsidP="00B27E9C">
      <w:pPr>
        <w:pStyle w:val="ListParagraph"/>
        <w:numPr>
          <w:ilvl w:val="0"/>
          <w:numId w:val="5"/>
        </w:numPr>
        <w:spacing w:line="360" w:lineRule="auto"/>
        <w:rPr>
          <w:rFonts w:ascii="Times New Roman" w:hAnsi="Times New Roman"/>
        </w:rPr>
      </w:pPr>
      <w:r w:rsidRPr="00B27E9C">
        <w:rPr>
          <w:rFonts w:ascii="Times New Roman" w:hAnsi="Times New Roman"/>
        </w:rPr>
        <w:t>Spray Deck</w:t>
      </w:r>
    </w:p>
    <w:p w14:paraId="76AB8672" w14:textId="2D2E2F16" w:rsidR="00D4019B" w:rsidRPr="00B27E9C" w:rsidRDefault="00D4019B" w:rsidP="00B27E9C">
      <w:pPr>
        <w:pStyle w:val="ListParagraph"/>
        <w:numPr>
          <w:ilvl w:val="0"/>
          <w:numId w:val="5"/>
        </w:numPr>
        <w:spacing w:line="360" w:lineRule="auto"/>
        <w:rPr>
          <w:rFonts w:ascii="Times New Roman" w:hAnsi="Times New Roman"/>
        </w:rPr>
      </w:pPr>
      <w:r w:rsidRPr="00B27E9C">
        <w:rPr>
          <w:rFonts w:ascii="Times New Roman" w:hAnsi="Times New Roman"/>
        </w:rPr>
        <w:lastRenderedPageBreak/>
        <w:t xml:space="preserve">Cag (top to wear on top of the wetsuit or clothing). </w:t>
      </w:r>
    </w:p>
    <w:p w14:paraId="5FD134DC" w14:textId="0B4E4F1F" w:rsidR="00D4019B" w:rsidRPr="00B27E9C" w:rsidRDefault="00D4019B" w:rsidP="00B27E9C">
      <w:pPr>
        <w:pStyle w:val="ListParagraph"/>
        <w:numPr>
          <w:ilvl w:val="0"/>
          <w:numId w:val="5"/>
        </w:numPr>
        <w:spacing w:line="360" w:lineRule="auto"/>
        <w:rPr>
          <w:rFonts w:ascii="Times New Roman" w:hAnsi="Times New Roman"/>
        </w:rPr>
      </w:pPr>
      <w:r w:rsidRPr="00B27E9C">
        <w:rPr>
          <w:rFonts w:ascii="Times New Roman" w:hAnsi="Times New Roman"/>
        </w:rPr>
        <w:t xml:space="preserve">Kayak (or a vessel suitable for the activity we are taking part in). </w:t>
      </w:r>
    </w:p>
    <w:p w14:paraId="47F0457C" w14:textId="17DB5861" w:rsidR="00B27E9C" w:rsidRDefault="00D4019B" w:rsidP="00B27E9C">
      <w:pPr>
        <w:pStyle w:val="ListParagraph"/>
        <w:numPr>
          <w:ilvl w:val="0"/>
          <w:numId w:val="5"/>
        </w:numPr>
        <w:spacing w:line="360" w:lineRule="auto"/>
        <w:rPr>
          <w:rFonts w:ascii="Times New Roman" w:hAnsi="Times New Roman"/>
        </w:rPr>
      </w:pPr>
      <w:r w:rsidRPr="00B27E9C">
        <w:rPr>
          <w:rFonts w:ascii="Times New Roman" w:hAnsi="Times New Roman"/>
        </w:rPr>
        <w:t xml:space="preserve">Paddle </w:t>
      </w:r>
    </w:p>
    <w:p w14:paraId="54DA4EDD" w14:textId="4253D406" w:rsidR="00B27E9C" w:rsidRDefault="00B27E9C" w:rsidP="00B27E9C">
      <w:pPr>
        <w:spacing w:line="360" w:lineRule="auto"/>
      </w:pPr>
    </w:p>
    <w:p w14:paraId="24F9B795" w14:textId="4723F895" w:rsidR="00B27E9C" w:rsidRPr="00B27E9C" w:rsidRDefault="00B27E9C" w:rsidP="00B27E9C">
      <w:pPr>
        <w:spacing w:line="360" w:lineRule="auto"/>
        <w:rPr>
          <w:b/>
          <w:sz w:val="28"/>
          <w:szCs w:val="28"/>
          <w:u w:val="single"/>
        </w:rPr>
      </w:pPr>
      <w:r w:rsidRPr="00B27E9C">
        <w:rPr>
          <w:b/>
          <w:sz w:val="28"/>
          <w:szCs w:val="28"/>
          <w:u w:val="single"/>
        </w:rPr>
        <w:t>Session 1 – 13/02/2020 – Rolling/Eskimo Roll</w:t>
      </w:r>
    </w:p>
    <w:p w14:paraId="57F633F6" w14:textId="78F4377E" w:rsidR="00C41A44" w:rsidRPr="00B27E9C" w:rsidRDefault="00F33948" w:rsidP="00B27E9C">
      <w:pPr>
        <w:spacing w:line="360" w:lineRule="auto"/>
      </w:pPr>
      <w:r w:rsidRPr="00B27E9C">
        <w:t>On the 13</w:t>
      </w:r>
      <w:r w:rsidRPr="00B27E9C">
        <w:rPr>
          <w:vertAlign w:val="superscript"/>
        </w:rPr>
        <w:t>th</w:t>
      </w:r>
      <w:r w:rsidRPr="00B27E9C">
        <w:t xml:space="preserve"> of February we started our first session as a group towards each of our individual goals. As not everybody wanted to get the same award we made a table to work out what skills everybody would benefit from gaining to work towards their awards. The majority of the group wanted to learn to self-</w:t>
      </w:r>
      <w:r w:rsidR="00D4019B" w:rsidRPr="00B27E9C">
        <w:t>rescue,</w:t>
      </w:r>
      <w:r w:rsidRPr="00B27E9C">
        <w:t xml:space="preserve"> so we decided the ultimate self-rescue is to learn to roll a kayak. Going into this session I was extremely anxious about capsizing </w:t>
      </w:r>
      <w:r w:rsidR="00B27E9C" w:rsidRPr="00B27E9C">
        <w:t>an</w:t>
      </w:r>
      <w:r w:rsidRPr="00B27E9C">
        <w:t xml:space="preserve"> enclosed kayak due to a dangerous experience I had during the summer. Out of the two times I had previously capsized one of them </w:t>
      </w:r>
      <w:r w:rsidR="00B27E9C" w:rsidRPr="00B27E9C">
        <w:t xml:space="preserve">being an extremely dangerous situation. </w:t>
      </w:r>
      <w:r w:rsidR="00D4019B" w:rsidRPr="00B27E9C">
        <w:t>However,</w:t>
      </w:r>
      <w:r w:rsidRPr="00B27E9C">
        <w:t xml:space="preserve"> I was determined to get over my anxiety as I knew I would need to get comfortable if I was going to see myself get to the level needed to achieve the Sea Kayak Award over the next following weeks. </w:t>
      </w:r>
    </w:p>
    <w:p w14:paraId="60E8627D" w14:textId="5FC7FD8C" w:rsidR="00984730" w:rsidRPr="00B27E9C" w:rsidRDefault="00F33948" w:rsidP="00B27E9C">
      <w:pPr>
        <w:spacing w:line="360" w:lineRule="auto"/>
      </w:pPr>
      <w:r w:rsidRPr="00B27E9C">
        <w:br/>
        <w:t xml:space="preserve">We chose to do the rolling in </w:t>
      </w:r>
      <w:r w:rsidR="00337335" w:rsidRPr="00B27E9C">
        <w:t>a</w:t>
      </w:r>
      <w:r w:rsidRPr="00B27E9C">
        <w:t xml:space="preserve"> controlled environment with the lecturers and </w:t>
      </w:r>
      <w:proofErr w:type="spellStart"/>
      <w:r w:rsidRPr="00B27E9C">
        <w:t>Garath</w:t>
      </w:r>
      <w:proofErr w:type="spellEnd"/>
      <w:r w:rsidRPr="00B27E9C">
        <w:t xml:space="preserve"> Bryant an experience paddler and expert in teaching people how to roll. We chose to use</w:t>
      </w:r>
      <w:r w:rsidR="00984730" w:rsidRPr="00B27E9C">
        <w:t xml:space="preserve"> the </w:t>
      </w:r>
      <w:proofErr w:type="spellStart"/>
      <w:r w:rsidR="00984730" w:rsidRPr="00B27E9C">
        <w:t>Calon</w:t>
      </w:r>
      <w:proofErr w:type="spellEnd"/>
      <w:r w:rsidR="00984730" w:rsidRPr="00B27E9C">
        <w:t xml:space="preserve"> </w:t>
      </w:r>
      <w:proofErr w:type="spellStart"/>
      <w:r w:rsidR="00984730" w:rsidRPr="00B27E9C">
        <w:t>Tysul</w:t>
      </w:r>
      <w:proofErr w:type="spellEnd"/>
      <w:r w:rsidR="00984730" w:rsidRPr="00B27E9C">
        <w:t xml:space="preserve"> swimming pool. Using a swimming pool took away natural environment elements </w:t>
      </w:r>
      <w:r w:rsidR="00B27E9C" w:rsidRPr="00B27E9C">
        <w:t xml:space="preserve">of moving water and cold water, </w:t>
      </w:r>
      <w:r w:rsidR="00984730" w:rsidRPr="00B27E9C">
        <w:t>which c</w:t>
      </w:r>
      <w:r w:rsidR="00B27E9C" w:rsidRPr="00B27E9C">
        <w:t>ould</w:t>
      </w:r>
      <w:r w:rsidR="00984730" w:rsidRPr="00B27E9C">
        <w:t xml:space="preserve"> have an impact on learning a new skill. The pool was well equipped of not only being heated but also having a hand rail to assist while learning to roll and also plenty of floats to use as aids until the technique was perfected. </w:t>
      </w:r>
    </w:p>
    <w:p w14:paraId="4970BD98" w14:textId="786ADB4C" w:rsidR="00D4019B" w:rsidRPr="00B27E9C" w:rsidRDefault="00271376" w:rsidP="00B27E9C">
      <w:pPr>
        <w:spacing w:line="360" w:lineRule="auto"/>
      </w:pPr>
      <w:r w:rsidRPr="00B27E9C">
        <w:br/>
        <w:t xml:space="preserve">The day started at </w:t>
      </w:r>
      <w:proofErr w:type="spellStart"/>
      <w:r w:rsidRPr="00B27E9C">
        <w:t>Llandysul</w:t>
      </w:r>
      <w:proofErr w:type="spellEnd"/>
      <w:r w:rsidRPr="00B27E9C">
        <w:t xml:space="preserve"> Paddlers club where we were introduced to Gareth. We had a briefing on what we would be doing during the day </w:t>
      </w:r>
      <w:r w:rsidR="009D5F29" w:rsidRPr="00B27E9C">
        <w:t xml:space="preserve">and </w:t>
      </w:r>
      <w:r w:rsidR="00631442" w:rsidRPr="00B27E9C">
        <w:t xml:space="preserve">a chance to pick out the kayaks we would use. </w:t>
      </w:r>
      <w:r w:rsidR="00D4019B" w:rsidRPr="00B27E9C">
        <w:t xml:space="preserve">Gareth gave us a sheet with instructions and talked us through how to Roll (Eskimo Roll) and then talked us through what we would be doing throughout the day. He broke up </w:t>
      </w:r>
      <w:r w:rsidR="00B27E9C" w:rsidRPr="00B27E9C">
        <w:t>how</w:t>
      </w:r>
      <w:r w:rsidR="00D4019B" w:rsidRPr="00B27E9C">
        <w:t xml:space="preserve"> to roll into 5 steps they were:</w:t>
      </w:r>
    </w:p>
    <w:p w14:paraId="6AC1839C" w14:textId="1CE2E9CA" w:rsidR="00D4019B" w:rsidRPr="00B27E9C" w:rsidRDefault="00D4019B" w:rsidP="00B27E9C">
      <w:pPr>
        <w:spacing w:line="360" w:lineRule="auto"/>
      </w:pPr>
    </w:p>
    <w:p w14:paraId="482FB65C" w14:textId="2DCB791D" w:rsidR="00D4019B" w:rsidRPr="00B27E9C" w:rsidRDefault="00D4019B" w:rsidP="00B27E9C">
      <w:pPr>
        <w:pStyle w:val="ListParagraph"/>
        <w:numPr>
          <w:ilvl w:val="0"/>
          <w:numId w:val="3"/>
        </w:numPr>
        <w:spacing w:line="360" w:lineRule="auto"/>
        <w:rPr>
          <w:rFonts w:ascii="Times New Roman" w:eastAsia="Times New Roman" w:hAnsi="Times New Roman"/>
        </w:rPr>
      </w:pPr>
      <w:r w:rsidRPr="00B27E9C">
        <w:rPr>
          <w:rFonts w:ascii="Times New Roman" w:eastAsia="Times New Roman" w:hAnsi="Times New Roman"/>
        </w:rPr>
        <w:t xml:space="preserve">Connectivity- Find a boat that fits you snug. The boat needs to have thigh grips and footrests. Try and be as tight as possible in the boat without being uncomfortable. </w:t>
      </w:r>
    </w:p>
    <w:p w14:paraId="5F0D7E9D" w14:textId="6B4CC759" w:rsidR="00D4019B" w:rsidRPr="00B27E9C" w:rsidRDefault="00D4019B" w:rsidP="00B27E9C">
      <w:pPr>
        <w:pStyle w:val="ListParagraph"/>
        <w:numPr>
          <w:ilvl w:val="0"/>
          <w:numId w:val="3"/>
        </w:numPr>
        <w:spacing w:line="360" w:lineRule="auto"/>
        <w:rPr>
          <w:rFonts w:ascii="Times New Roman" w:eastAsia="Times New Roman" w:hAnsi="Times New Roman"/>
        </w:rPr>
      </w:pPr>
      <w:r w:rsidRPr="00B27E9C">
        <w:rPr>
          <w:rFonts w:ascii="Times New Roman" w:eastAsia="Times New Roman" w:hAnsi="Times New Roman"/>
        </w:rPr>
        <w:lastRenderedPageBreak/>
        <w:t xml:space="preserve">Trust – With a partner capsize the boat and exit, then move onto capsize and then hand taps and exit, capsize and recovered with partner. </w:t>
      </w:r>
    </w:p>
    <w:p w14:paraId="5788F9F9" w14:textId="0C738496" w:rsidR="00D4019B" w:rsidRPr="00B27E9C" w:rsidRDefault="00D4019B" w:rsidP="00B27E9C">
      <w:pPr>
        <w:pStyle w:val="ListParagraph"/>
        <w:numPr>
          <w:ilvl w:val="0"/>
          <w:numId w:val="3"/>
        </w:numPr>
        <w:spacing w:line="360" w:lineRule="auto"/>
        <w:rPr>
          <w:rFonts w:ascii="Times New Roman" w:eastAsia="Times New Roman" w:hAnsi="Times New Roman"/>
        </w:rPr>
      </w:pPr>
      <w:r w:rsidRPr="00B27E9C">
        <w:rPr>
          <w:rFonts w:ascii="Times New Roman" w:eastAsia="Times New Roman" w:hAnsi="Times New Roman"/>
        </w:rPr>
        <w:t>Poolside Roll – Capsize and roll using the poolside – looking at the correct finish position, hip flick and capsize options (half/full etc).</w:t>
      </w:r>
    </w:p>
    <w:p w14:paraId="46B22950" w14:textId="7B0123BF" w:rsidR="00D4019B" w:rsidRPr="00B27E9C" w:rsidRDefault="00D4019B" w:rsidP="00B27E9C">
      <w:pPr>
        <w:pStyle w:val="ListParagraph"/>
        <w:numPr>
          <w:ilvl w:val="0"/>
          <w:numId w:val="3"/>
        </w:numPr>
        <w:spacing w:line="360" w:lineRule="auto"/>
        <w:rPr>
          <w:rFonts w:ascii="Times New Roman" w:eastAsia="Times New Roman" w:hAnsi="Times New Roman"/>
        </w:rPr>
      </w:pPr>
      <w:r w:rsidRPr="00B27E9C">
        <w:rPr>
          <w:rFonts w:ascii="Times New Roman" w:eastAsia="Times New Roman" w:hAnsi="Times New Roman"/>
        </w:rPr>
        <w:t>Float Roll – Move from the poolside roll to the float roll, continue to look at hip flick and finishing position. Work on half rolls and move onto full rolls.</w:t>
      </w:r>
    </w:p>
    <w:p w14:paraId="72557999" w14:textId="77777777" w:rsidR="00B27E9C" w:rsidRDefault="00D4019B" w:rsidP="00B27E9C">
      <w:pPr>
        <w:pStyle w:val="ListParagraph"/>
        <w:numPr>
          <w:ilvl w:val="0"/>
          <w:numId w:val="3"/>
        </w:numPr>
        <w:spacing w:line="360" w:lineRule="auto"/>
        <w:rPr>
          <w:rFonts w:ascii="Times New Roman" w:eastAsia="Times New Roman" w:hAnsi="Times New Roman"/>
        </w:rPr>
      </w:pPr>
      <w:r w:rsidRPr="00B27E9C">
        <w:rPr>
          <w:rFonts w:ascii="Times New Roman" w:eastAsia="Times New Roman" w:hAnsi="Times New Roman"/>
        </w:rPr>
        <w:t xml:space="preserve">Paddle Roll – As soon as the float roll looks easy you can move onto the paddle roll. Paddle Roll key points – Set up,  Capsize and wait, Movement of Paddle, Pull on Paddle, Hip Flick and Finishing Position.  </w:t>
      </w:r>
    </w:p>
    <w:p w14:paraId="2D870EAE" w14:textId="71840F8D" w:rsidR="00D4019B" w:rsidRPr="00B27E9C" w:rsidRDefault="00D4019B" w:rsidP="00B27E9C">
      <w:pPr>
        <w:pStyle w:val="ListParagraph"/>
        <w:spacing w:line="360" w:lineRule="auto"/>
        <w:ind w:left="5760"/>
        <w:rPr>
          <w:rFonts w:ascii="Times New Roman" w:eastAsia="Times New Roman" w:hAnsi="Times New Roman"/>
        </w:rPr>
      </w:pPr>
      <w:r w:rsidRPr="00B27E9C">
        <w:rPr>
          <w:rFonts w:ascii="Times New Roman" w:eastAsia="Times New Roman" w:hAnsi="Times New Roman"/>
        </w:rPr>
        <w:t>(</w:t>
      </w:r>
      <w:proofErr w:type="spellStart"/>
      <w:r w:rsidR="00B27E9C" w:rsidRPr="00B27E9C">
        <w:rPr>
          <w:rFonts w:ascii="Times New Roman" w:hAnsi="Times New Roman"/>
        </w:rPr>
        <w:t>Llandysul</w:t>
      </w:r>
      <w:proofErr w:type="spellEnd"/>
      <w:r w:rsidR="00B27E9C" w:rsidRPr="00B27E9C">
        <w:rPr>
          <w:rFonts w:ascii="Times New Roman" w:hAnsi="Times New Roman"/>
        </w:rPr>
        <w:t xml:space="preserve"> Paddlers, 2020, p1</w:t>
      </w:r>
      <w:r w:rsidRPr="00B27E9C">
        <w:rPr>
          <w:rFonts w:ascii="Times New Roman" w:eastAsia="Times New Roman" w:hAnsi="Times New Roman"/>
        </w:rPr>
        <w:t xml:space="preserve">). </w:t>
      </w:r>
    </w:p>
    <w:p w14:paraId="1B3E469F" w14:textId="4D9A9172" w:rsidR="00B27E9C" w:rsidRPr="00B27E9C" w:rsidRDefault="00D4019B" w:rsidP="00B27E9C">
      <w:pPr>
        <w:spacing w:line="360" w:lineRule="auto"/>
        <w:rPr>
          <w:color w:val="000000" w:themeColor="text1"/>
        </w:rPr>
      </w:pPr>
      <w:r w:rsidRPr="00B27E9C">
        <w:t xml:space="preserve">Upon choosing a kayak I wanted to find something comfortable, I chose to go with a </w:t>
      </w:r>
      <w:proofErr w:type="spellStart"/>
      <w:r w:rsidRPr="00B27E9C">
        <w:t>Pyranha</w:t>
      </w:r>
      <w:proofErr w:type="spellEnd"/>
      <w:r w:rsidRPr="00B27E9C">
        <w:t xml:space="preserve"> Burn. At the time of choosing I made the choice on how I fit inside the kayak to make I had a good comfortable and snug fit. As this was an early on stage of learning about boats I did not pay attention to shape of the boat. I would later learn that the shape of the boat can change how it handles but also how it deals with tasks differently. </w:t>
      </w:r>
      <w:r w:rsidR="00B27E9C" w:rsidRPr="00B27E9C">
        <w:t>The design of the Burn has sharper edges which is great for “</w:t>
      </w:r>
      <w:r w:rsidR="00B27E9C" w:rsidRPr="00B27E9C">
        <w:rPr>
          <w:color w:val="000000" w:themeColor="text1"/>
        </w:rPr>
        <w:t>control &amp; precision for river running and playing.</w:t>
      </w:r>
      <w:r w:rsidR="00B27E9C" w:rsidRPr="00B27E9C">
        <w:rPr>
          <w:color w:val="000000" w:themeColor="text1"/>
        </w:rPr>
        <w:t>” (</w:t>
      </w:r>
      <w:proofErr w:type="spellStart"/>
      <w:r w:rsidR="00B27E9C">
        <w:rPr>
          <w:color w:val="000000" w:themeColor="text1"/>
        </w:rPr>
        <w:t>Pyranha</w:t>
      </w:r>
      <w:proofErr w:type="spellEnd"/>
      <w:r w:rsidR="00B27E9C">
        <w:rPr>
          <w:color w:val="000000" w:themeColor="text1"/>
        </w:rPr>
        <w:t>, 2020</w:t>
      </w:r>
      <w:r w:rsidR="00B27E9C" w:rsidRPr="00B27E9C">
        <w:rPr>
          <w:color w:val="000000" w:themeColor="text1"/>
        </w:rPr>
        <w:t>)</w:t>
      </w:r>
      <w:r w:rsidR="00B27E9C">
        <w:rPr>
          <w:color w:val="000000" w:themeColor="text1"/>
        </w:rPr>
        <w:t>.</w:t>
      </w:r>
      <w:r w:rsidR="00B27E9C" w:rsidRPr="00B27E9C">
        <w:rPr>
          <w:color w:val="000000" w:themeColor="text1"/>
        </w:rPr>
        <w:t xml:space="preserve"> but not so great for trying to roll. </w:t>
      </w:r>
    </w:p>
    <w:p w14:paraId="18A8FFDB" w14:textId="3E857D85" w:rsidR="00D4019B" w:rsidRPr="00B27E9C" w:rsidRDefault="00D4019B" w:rsidP="00B27E9C">
      <w:pPr>
        <w:spacing w:line="360" w:lineRule="auto"/>
      </w:pPr>
      <w:r w:rsidRPr="00B27E9C">
        <w:br/>
        <w:t xml:space="preserve">When getting into the pool I was the odd person out who wasn’t paired. Although </w:t>
      </w:r>
      <w:r w:rsidR="00B27E9C" w:rsidRPr="00B27E9C">
        <w:t>I thought this was a</w:t>
      </w:r>
      <w:r w:rsidRPr="00B27E9C">
        <w:t xml:space="preserve"> disadvantage it turned out to be a huge advantage for myself. Gareth partnered himself with me which meant I didn’t have to get in and out of the boat and had a bit of a head start on each stage of learning to roll. I had to get over my own personal anxiety of being the example in front of everyone but my trust in Gareth quickly built and I felt confident with the task ahead and was soon ready to move on to the poolside roll. </w:t>
      </w:r>
      <w:r w:rsidRPr="00B27E9C">
        <w:br/>
      </w:r>
      <w:r w:rsidRPr="00B27E9C">
        <w:br/>
        <w:t xml:space="preserve">The poolside roll Gareth quickly removed himself from being my assist and got me using the bar in the pool to roll myself over. I had a few struggles but Denise stepped in and said to keep blowing bubbles until I was up right then remove my head from the water. This was extremely helpful to make sure I got myself into the right finishing position. Gareth then asked me to roll the other way and get myself back up using the pool side. This was an alien feeling but it worked down to the technique we had been using. </w:t>
      </w:r>
    </w:p>
    <w:p w14:paraId="67A43FD3" w14:textId="77777777" w:rsidR="00B27E9C" w:rsidRDefault="00D4019B" w:rsidP="00B27E9C">
      <w:pPr>
        <w:spacing w:line="360" w:lineRule="auto"/>
      </w:pPr>
      <w:r w:rsidRPr="00B27E9C">
        <w:br/>
        <w:t xml:space="preserve">Gareth quickly moved me onto using the Floats away from the poolside. This was daunting to </w:t>
      </w:r>
      <w:r w:rsidRPr="00B27E9C">
        <w:lastRenderedPageBreak/>
        <w:t xml:space="preserve">start with as once I had capsized I was relying on myself to roll up right or using Gareth as a back-up to correct myself. I started by using two floats and kept getting the motion correct. I then went down to one float and managed to roll up the correct way. Until this point I had been wearing goggles in the pool. I made the decision to then remove my goggles and continue trying to roll without the handicap of the goggles. I made this choice because in normal kayaking environment I would most likely not be wearing goggles and wanted to get the full feel of rolling taking away sight. This went well and I got used to the correct motion. </w:t>
      </w:r>
      <w:r w:rsidRPr="00B27E9C">
        <w:br/>
      </w:r>
      <w:r w:rsidRPr="00B27E9C">
        <w:br/>
        <w:t xml:space="preserve">Now was the time to move onto a roll using the paddle. Gareth had me do a full roll when using the paddle. I needed to make sure I held the paddle close to the boat while capsizing. The first few times I moved a bit too fast and found the paddle getting lost in the water. I decided to slow down and break up the motions. While capsizing I counted to three in my head before moving the paddle to the correct angle and pulling on it. Another two attempts would see me do my first non-assisted roll with the paddle. This was really overwhelming for me as I didn’t believe I would master this skill and it took just over 1 hour to get. I started to get a headache after a few more attempts so got out of the boat. Spending so much time upside down in the water got to me. </w:t>
      </w:r>
      <w:r w:rsidRPr="00B27E9C">
        <w:br/>
      </w:r>
      <w:r w:rsidR="00B27E9C" w:rsidRPr="00B27E9C">
        <w:rPr>
          <w:noProof/>
        </w:rPr>
        <w:drawing>
          <wp:inline distT="0" distB="0" distL="0" distR="0" wp14:anchorId="65F4E465" wp14:editId="0DE520B3">
            <wp:extent cx="5604734" cy="43311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ayak Log Book - Sheet1 (3).pdf"/>
                    <pic:cNvPicPr/>
                  </pic:nvPicPr>
                  <pic:blipFill>
                    <a:blip r:embed="rId11"/>
                    <a:stretch>
                      <a:fillRect/>
                    </a:stretch>
                  </pic:blipFill>
                  <pic:spPr>
                    <a:xfrm>
                      <a:off x="0" y="0"/>
                      <a:ext cx="5624759" cy="4346629"/>
                    </a:xfrm>
                    <a:prstGeom prst="rect">
                      <a:avLst/>
                    </a:prstGeom>
                  </pic:spPr>
                </pic:pic>
              </a:graphicData>
            </a:graphic>
          </wp:inline>
        </w:drawing>
      </w:r>
    </w:p>
    <w:p w14:paraId="3DE5577B" w14:textId="7E64636A" w:rsidR="00C41A44" w:rsidRPr="00B27E9C" w:rsidRDefault="00B27E9C" w:rsidP="00B27E9C">
      <w:pPr>
        <w:spacing w:line="360" w:lineRule="auto"/>
        <w:rPr>
          <w:b/>
          <w:sz w:val="28"/>
          <w:szCs w:val="28"/>
          <w:u w:val="single"/>
        </w:rPr>
      </w:pPr>
      <w:r w:rsidRPr="00B27E9C">
        <w:rPr>
          <w:b/>
          <w:sz w:val="28"/>
          <w:szCs w:val="28"/>
          <w:u w:val="single"/>
        </w:rPr>
        <w:lastRenderedPageBreak/>
        <w:t>Session 2</w:t>
      </w:r>
      <w:r w:rsidR="00C41A44" w:rsidRPr="00B27E9C">
        <w:rPr>
          <w:b/>
          <w:sz w:val="28"/>
          <w:szCs w:val="28"/>
          <w:u w:val="single"/>
        </w:rPr>
        <w:t xml:space="preserve"> – </w:t>
      </w:r>
      <w:r w:rsidRPr="00B27E9C">
        <w:rPr>
          <w:b/>
          <w:sz w:val="28"/>
          <w:szCs w:val="28"/>
          <w:u w:val="single"/>
        </w:rPr>
        <w:t xml:space="preserve">20/02/20 - </w:t>
      </w:r>
      <w:r w:rsidR="00C41A44" w:rsidRPr="00B27E9C">
        <w:rPr>
          <w:b/>
          <w:sz w:val="28"/>
          <w:szCs w:val="28"/>
          <w:u w:val="single"/>
        </w:rPr>
        <w:t>Paddle Strokes</w:t>
      </w:r>
    </w:p>
    <w:p w14:paraId="698A7D23" w14:textId="277330D2" w:rsidR="00D4019B" w:rsidRPr="00B27E9C" w:rsidRDefault="00D4019B" w:rsidP="00B27E9C">
      <w:pPr>
        <w:spacing w:line="360" w:lineRule="auto"/>
      </w:pPr>
      <w:r w:rsidRPr="00B27E9C">
        <w:t xml:space="preserve">My second session to work towards my sea kayak award took place on the Lake at </w:t>
      </w:r>
      <w:proofErr w:type="spellStart"/>
      <w:r w:rsidRPr="00B27E9C">
        <w:t>Llandysul</w:t>
      </w:r>
      <w:proofErr w:type="spellEnd"/>
      <w:r w:rsidRPr="00B27E9C">
        <w:t xml:space="preserve">. Once again on this session we had a look at our boat choice before heading out. I decided to use the </w:t>
      </w:r>
      <w:proofErr w:type="spellStart"/>
      <w:r w:rsidRPr="00B27E9C">
        <w:t>Pyranha</w:t>
      </w:r>
      <w:proofErr w:type="spellEnd"/>
      <w:r w:rsidRPr="00B27E9C">
        <w:t xml:space="preserve"> Burn again as it was the boat I </w:t>
      </w:r>
      <w:r w:rsidR="00B27E9C">
        <w:t>performed so well in last week</w:t>
      </w:r>
      <w:r w:rsidRPr="00B27E9C">
        <w:t xml:space="preserve">. We had an option of what we wanted to work on. After my summer paddling I had struggled to keep the boat going in a straight line when not using a skeg. </w:t>
      </w:r>
      <w:r w:rsidRPr="00B27E9C">
        <w:rPr>
          <w:color w:val="000000" w:themeColor="text1"/>
        </w:rPr>
        <w:t>“</w:t>
      </w:r>
      <w:r w:rsidRPr="00B27E9C">
        <w:rPr>
          <w:color w:val="000000" w:themeColor="text1"/>
          <w:shd w:val="clear" w:color="auto" w:fill="FFFFFF"/>
        </w:rPr>
        <w:t>A </w:t>
      </w:r>
      <w:r w:rsidRPr="00B27E9C">
        <w:rPr>
          <w:bCs/>
          <w:color w:val="000000" w:themeColor="text1"/>
          <w:shd w:val="clear" w:color="auto" w:fill="FFFFFF"/>
        </w:rPr>
        <w:t>skeg</w:t>
      </w:r>
      <w:r w:rsidRPr="00B27E9C">
        <w:rPr>
          <w:color w:val="000000" w:themeColor="text1"/>
          <w:shd w:val="clear" w:color="auto" w:fill="FFFFFF"/>
        </w:rPr>
        <w:t> is a retractable blade that drops out of a slot in the hull of the </w:t>
      </w:r>
      <w:r w:rsidRPr="00B27E9C">
        <w:rPr>
          <w:bCs/>
          <w:color w:val="000000" w:themeColor="text1"/>
          <w:shd w:val="clear" w:color="auto" w:fill="FFFFFF"/>
        </w:rPr>
        <w:t>kayak</w:t>
      </w:r>
      <w:r w:rsidRPr="00B27E9C">
        <w:rPr>
          <w:color w:val="000000" w:themeColor="text1"/>
          <w:shd w:val="clear" w:color="auto" w:fill="FFFFFF"/>
        </w:rPr>
        <w:t> near the stern. It does not pivot. It is dropped and retracted by means of a slider usually on one side of the cockpit.</w:t>
      </w:r>
      <w:r w:rsidRPr="00B27E9C">
        <w:rPr>
          <w:color w:val="000000" w:themeColor="text1"/>
        </w:rPr>
        <w:t>”</w:t>
      </w:r>
      <w:r w:rsidR="00B27E9C">
        <w:rPr>
          <w:color w:val="000000" w:themeColor="text1"/>
        </w:rPr>
        <w:t xml:space="preserve"> (Ocean River, 2020</w:t>
      </w:r>
      <w:r w:rsidRPr="00B27E9C">
        <w:rPr>
          <w:color w:val="000000" w:themeColor="text1"/>
        </w:rPr>
        <w:t xml:space="preserve">). I wanted to work on my paddling techniques and controlling the boat without an aid of a Skeg or a Rudder. Knowing what I know now my choice of boat had a huge impact on keeping my direction while paddling. The </w:t>
      </w:r>
      <w:proofErr w:type="spellStart"/>
      <w:r w:rsidRPr="00B27E9C">
        <w:rPr>
          <w:color w:val="000000" w:themeColor="text1"/>
        </w:rPr>
        <w:t>Pyranha</w:t>
      </w:r>
      <w:proofErr w:type="spellEnd"/>
      <w:r w:rsidRPr="00B27E9C">
        <w:rPr>
          <w:color w:val="000000" w:themeColor="text1"/>
        </w:rPr>
        <w:t xml:space="preserve"> Burn has a </w:t>
      </w:r>
      <w:proofErr w:type="spellStart"/>
      <w:r w:rsidRPr="00B27E9C">
        <w:rPr>
          <w:color w:val="000000" w:themeColor="text1"/>
        </w:rPr>
        <w:t>planing</w:t>
      </w:r>
      <w:proofErr w:type="spellEnd"/>
      <w:r w:rsidRPr="00B27E9C">
        <w:rPr>
          <w:color w:val="000000" w:themeColor="text1"/>
        </w:rPr>
        <w:t xml:space="preserve"> hull (a flat bottom) Although this would be ideal for surf conditions and makes the boat agile and in my experience twitchy when I was already struggling with paddle strokes. </w:t>
      </w:r>
      <w:r w:rsidRPr="00B27E9C">
        <w:rPr>
          <w:color w:val="000000" w:themeColor="text1"/>
        </w:rPr>
        <w:br/>
      </w:r>
      <w:r w:rsidRPr="00B27E9C">
        <w:rPr>
          <w:color w:val="000000" w:themeColor="text1"/>
        </w:rPr>
        <w:br/>
        <w:t xml:space="preserve">To start with we worked on going forward in a  line and then turning around and coming back. After a few straight strokes I found myself then starting to turn. I would try and compensate by doing a correction stroke but found myself spinning quicker than before. I then tried adding in extra strokes on one side to combat this but still found myself spinning. </w:t>
      </w:r>
      <w:r w:rsidRPr="00B27E9C">
        <w:rPr>
          <w:color w:val="000000" w:themeColor="text1"/>
        </w:rPr>
        <w:br/>
        <w:t xml:space="preserve">It was suggested instead of trying to compensate was to continue with strong and good form strokes, by performing better strokes after I started to spin found myself being able to keep control of the boat and travel in a straight line. This was the first time I had been able to do this without using a Skeg or a boat with a Prominent Keel. The keel is the shape at the bottom of the hull which runs along the centreline of the boat. </w:t>
      </w:r>
      <w:r w:rsidRPr="00B27E9C">
        <w:rPr>
          <w:color w:val="000000" w:themeColor="text1"/>
          <w:shd w:val="clear" w:color="auto" w:fill="FFFFFF"/>
        </w:rPr>
        <w:t>“The purpose of the keel is to help the kayak go forward and keep it from turning side to side. A kayak with a defined keel will be faster and track better than a kayak without a large or defined keel.”</w:t>
      </w:r>
      <w:r w:rsidR="00B27E9C">
        <w:rPr>
          <w:color w:val="000000" w:themeColor="text1"/>
          <w:shd w:val="clear" w:color="auto" w:fill="FFFFFF"/>
        </w:rPr>
        <w:t xml:space="preserve"> (Lifetime, 2020). </w:t>
      </w:r>
    </w:p>
    <w:p w14:paraId="7B364FB8" w14:textId="7E4EEC30" w:rsidR="00D4019B" w:rsidRPr="00B27E9C" w:rsidRDefault="00D4019B" w:rsidP="00B27E9C">
      <w:pPr>
        <w:spacing w:line="360" w:lineRule="auto"/>
      </w:pPr>
    </w:p>
    <w:p w14:paraId="22F8CEDD" w14:textId="55E8340C" w:rsidR="00C41A44" w:rsidRPr="00B27E9C" w:rsidRDefault="00D4019B" w:rsidP="00B27E9C">
      <w:pPr>
        <w:spacing w:line="360" w:lineRule="auto"/>
      </w:pPr>
      <w:r w:rsidRPr="00B27E9C">
        <w:t xml:space="preserve">After I had got to grips with keeping the boat in a straight line we quickly moved on to different types of strokes to move the boat sideways. The first stroke we worked on was the T-Draw stroke. This is where you use the paddle out to your side and drag it in towards your boat. You then lift the paddle out and repeat again. We then moved onto Sculling draw stroke. Similar to the last stroke where you bring the paddle in towards the boat, this time when you reach the boat you twist your wrist to a 90 degree angle and instead of pulling the paddle from the water you can push back out and repeat. I picked this one up fairly quickly and got the feel </w:t>
      </w:r>
      <w:r w:rsidRPr="00B27E9C">
        <w:lastRenderedPageBreak/>
        <w:t xml:space="preserve">for the pressure of the water and how to smoothly undertake this stroke. The next stroke we moved onto was the Pry Stroke. With this you use the feel of pressure on the paddle, moving the paddle to create </w:t>
      </w:r>
      <w:r w:rsidR="00B27E9C" w:rsidRPr="00B27E9C">
        <w:t>an</w:t>
      </w:r>
      <w:r w:rsidRPr="00B27E9C">
        <w:t xml:space="preserve"> outward pressure moving the boat. Due to the physical feel of this stroke I found it most efficient and easy to pick up. It gave me a new understanding of how paddles could be used to manipulate water to control the boat. Looking back now at this session I feel I could come up with more ideas of skills I could of used on the </w:t>
      </w:r>
      <w:proofErr w:type="spellStart"/>
      <w:r w:rsidRPr="00B27E9C">
        <w:t>Llandysul</w:t>
      </w:r>
      <w:proofErr w:type="spellEnd"/>
      <w:r w:rsidRPr="00B27E9C">
        <w:t xml:space="preserve"> lake to help work towards my sea kayak award. Such as trying to roll in the lake, and practice bracing strokes. </w:t>
      </w:r>
    </w:p>
    <w:p w14:paraId="14B47302" w14:textId="4B91433F" w:rsidR="00C41A44" w:rsidRPr="00B27E9C" w:rsidRDefault="00B27E9C" w:rsidP="00B27E9C">
      <w:pPr>
        <w:spacing w:line="360" w:lineRule="auto"/>
      </w:pPr>
      <w:r>
        <w:rPr>
          <w:noProof/>
        </w:rPr>
        <w:drawing>
          <wp:inline distT="0" distB="0" distL="0" distR="0" wp14:anchorId="1ECDB835" wp14:editId="7846B10F">
            <wp:extent cx="5759450" cy="44507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yak Log Book - Sheet1 (4).pdf"/>
                    <pic:cNvPicPr/>
                  </pic:nvPicPr>
                  <pic:blipFill>
                    <a:blip r:embed="rId12"/>
                    <a:stretch>
                      <a:fillRect/>
                    </a:stretch>
                  </pic:blipFill>
                  <pic:spPr>
                    <a:xfrm>
                      <a:off x="0" y="0"/>
                      <a:ext cx="5759450" cy="4450715"/>
                    </a:xfrm>
                    <a:prstGeom prst="rect">
                      <a:avLst/>
                    </a:prstGeom>
                  </pic:spPr>
                </pic:pic>
              </a:graphicData>
            </a:graphic>
          </wp:inline>
        </w:drawing>
      </w:r>
    </w:p>
    <w:p w14:paraId="62C1AE35" w14:textId="77777777" w:rsidR="00B27E9C" w:rsidRDefault="00B27E9C" w:rsidP="00B27E9C">
      <w:pPr>
        <w:spacing w:line="360" w:lineRule="auto"/>
      </w:pPr>
    </w:p>
    <w:p w14:paraId="6E68F29D" w14:textId="67191C9C" w:rsidR="00C41A44" w:rsidRPr="00B27E9C" w:rsidRDefault="00B27E9C" w:rsidP="00B27E9C">
      <w:pPr>
        <w:spacing w:line="360" w:lineRule="auto"/>
        <w:rPr>
          <w:b/>
          <w:sz w:val="28"/>
          <w:szCs w:val="28"/>
          <w:u w:val="single"/>
        </w:rPr>
      </w:pPr>
      <w:r w:rsidRPr="00B27E9C">
        <w:rPr>
          <w:b/>
          <w:sz w:val="28"/>
          <w:szCs w:val="28"/>
          <w:u w:val="single"/>
        </w:rPr>
        <w:t>Session 3 – 28/02/20 – Surfing in a Kayak</w:t>
      </w:r>
    </w:p>
    <w:p w14:paraId="42CE3475" w14:textId="79E92D66" w:rsidR="00D4019B" w:rsidRPr="00B27E9C" w:rsidRDefault="00D4019B" w:rsidP="00B27E9C">
      <w:pPr>
        <w:spacing w:line="360" w:lineRule="auto"/>
      </w:pPr>
      <w:r w:rsidRPr="00B27E9C">
        <w:t xml:space="preserve">For this session we went to </w:t>
      </w:r>
      <w:proofErr w:type="spellStart"/>
      <w:r w:rsidRPr="00B27E9C">
        <w:t>Newgale</w:t>
      </w:r>
      <w:proofErr w:type="spellEnd"/>
      <w:r w:rsidRPr="00B27E9C">
        <w:t xml:space="preserve"> to work on our balance skills in surf and to see if we could control a Kayak in surfing conditions. We continued to use the river boats we had previously had the options of. The boat I had previously been using was not available</w:t>
      </w:r>
      <w:r w:rsidR="00B27E9C">
        <w:t xml:space="preserve"> as we travelled straight from </w:t>
      </w:r>
      <w:proofErr w:type="spellStart"/>
      <w:r w:rsidR="00B27E9C">
        <w:t>Cynefin</w:t>
      </w:r>
      <w:proofErr w:type="spellEnd"/>
      <w:r w:rsidRPr="00B27E9C">
        <w:t xml:space="preserve">, so I used a different boat this week and went for a </w:t>
      </w:r>
      <w:proofErr w:type="spellStart"/>
      <w:r w:rsidRPr="00B27E9C">
        <w:t>Pyranha</w:t>
      </w:r>
      <w:proofErr w:type="spellEnd"/>
      <w:r w:rsidRPr="00B27E9C">
        <w:t xml:space="preserve"> </w:t>
      </w:r>
      <w:proofErr w:type="spellStart"/>
      <w:r w:rsidRPr="00B27E9C">
        <w:t>Machno</w:t>
      </w:r>
      <w:proofErr w:type="spellEnd"/>
      <w:r w:rsidRPr="00B27E9C">
        <w:t xml:space="preserve">. Unlike before this boat had more a displacement hull. We partnered up in this session, so I was sharing the boat this time. I decided to have the second go in the boat. </w:t>
      </w:r>
      <w:r w:rsidRPr="00B27E9C">
        <w:lastRenderedPageBreak/>
        <w:t xml:space="preserve">Helping my partner get out past the surf was difficult and challenging. It took a lot of strength and energy to get them out and back to shore when capsizing. When it got to my go I found myself </w:t>
      </w:r>
      <w:r w:rsidR="00B27E9C">
        <w:t>f</w:t>
      </w:r>
      <w:r w:rsidRPr="00B27E9C">
        <w:t xml:space="preserve">atigued and really struggled to control the new boat. </w:t>
      </w:r>
      <w:r w:rsidR="00B27E9C">
        <w:t xml:space="preserve">I managed to get out and through the waves fine but I found myself not thinking while trying to surf back in. I capsized and tried to roll but I felt the floor with my paddle and panicked a little so I got out and swam. Pulling the boat back to the shoreline was exhausting and difficult. </w:t>
      </w:r>
      <w:r w:rsidRPr="00B27E9C">
        <w:t xml:space="preserve">Due to how exhausted I was I unfortunately decided not to get back in the boat after this. Not feeling comfortable in the boat, I continued to help my partner get out. I </w:t>
      </w:r>
      <w:r w:rsidR="00B27E9C">
        <w:t xml:space="preserve">had a swim outback to </w:t>
      </w:r>
      <w:r w:rsidRPr="00B27E9C">
        <w:t xml:space="preserve">watch others surfing techniques. From this I got a good understanding on how to control the boat when catching the surf. </w:t>
      </w:r>
      <w:r w:rsidR="00B27E9C">
        <w:t>There was also the option of using a sit on top, I had previous sessions in the summer of surfing on a sit on top and due to the different shape of the boat I didn’t want to pick up any bad habits for working towards my sea kayaking. Towards the end I</w:t>
      </w:r>
      <w:r w:rsidRPr="00B27E9C">
        <w:t xml:space="preserve"> got caught in a rip tide which </w:t>
      </w:r>
      <w:r w:rsidR="00B27E9C">
        <w:t xml:space="preserve">took a lot of energy and strength to get out of. Being at a new part of </w:t>
      </w:r>
      <w:proofErr w:type="spellStart"/>
      <w:r w:rsidR="00B27E9C">
        <w:t>Newgale</w:t>
      </w:r>
      <w:proofErr w:type="spellEnd"/>
      <w:r w:rsidR="00B27E9C">
        <w:t xml:space="preserve"> beach I was not familiar with the tide at this point and being such a large beach I wasn’t sure where I would end up. </w:t>
      </w:r>
      <w:r w:rsidRPr="00B27E9C">
        <w:t xml:space="preserve"> </w:t>
      </w:r>
    </w:p>
    <w:p w14:paraId="2D387AC2" w14:textId="1901E9D5" w:rsidR="00C41A44" w:rsidRPr="00B27E9C" w:rsidRDefault="00B27E9C" w:rsidP="00B27E9C">
      <w:pPr>
        <w:spacing w:line="360" w:lineRule="auto"/>
      </w:pPr>
      <w:r>
        <w:rPr>
          <w:noProof/>
        </w:rPr>
        <w:drawing>
          <wp:inline distT="0" distB="0" distL="0" distR="0" wp14:anchorId="797449C6" wp14:editId="5FC034FE">
            <wp:extent cx="5759450" cy="44507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ayak Log Book - Sheet1 (5).pdf"/>
                    <pic:cNvPicPr/>
                  </pic:nvPicPr>
                  <pic:blipFill>
                    <a:blip r:embed="rId13"/>
                    <a:stretch>
                      <a:fillRect/>
                    </a:stretch>
                  </pic:blipFill>
                  <pic:spPr>
                    <a:xfrm>
                      <a:off x="0" y="0"/>
                      <a:ext cx="5759450" cy="4450715"/>
                    </a:xfrm>
                    <a:prstGeom prst="rect">
                      <a:avLst/>
                    </a:prstGeom>
                  </pic:spPr>
                </pic:pic>
              </a:graphicData>
            </a:graphic>
          </wp:inline>
        </w:drawing>
      </w:r>
    </w:p>
    <w:p w14:paraId="219222D3" w14:textId="77777777" w:rsidR="00B27E9C" w:rsidRDefault="00B27E9C" w:rsidP="00B27E9C">
      <w:pPr>
        <w:spacing w:line="360" w:lineRule="auto"/>
        <w:rPr>
          <w:b/>
          <w:sz w:val="28"/>
          <w:szCs w:val="28"/>
          <w:u w:val="single"/>
        </w:rPr>
      </w:pPr>
    </w:p>
    <w:p w14:paraId="04DBDFB8" w14:textId="7E4EACA6" w:rsidR="00C41A44" w:rsidRPr="00B27E9C" w:rsidRDefault="00B27E9C" w:rsidP="00B27E9C">
      <w:pPr>
        <w:spacing w:line="360" w:lineRule="auto"/>
        <w:rPr>
          <w:b/>
          <w:sz w:val="28"/>
          <w:szCs w:val="28"/>
          <w:u w:val="single"/>
        </w:rPr>
      </w:pPr>
      <w:r w:rsidRPr="00B27E9C">
        <w:rPr>
          <w:b/>
          <w:sz w:val="28"/>
          <w:szCs w:val="28"/>
          <w:u w:val="single"/>
        </w:rPr>
        <w:lastRenderedPageBreak/>
        <w:t>Session 4 – 5/03/2020 – Sea Kayak Journey.</w:t>
      </w:r>
    </w:p>
    <w:p w14:paraId="64A67169" w14:textId="77777777" w:rsidR="00B27E9C" w:rsidRDefault="00D4019B" w:rsidP="00B27E9C">
      <w:pPr>
        <w:spacing w:line="360" w:lineRule="auto"/>
      </w:pPr>
      <w:r w:rsidRPr="00B27E9C">
        <w:t>On the fourth session we changed from using river kayaks and picked out Sea Kayaks</w:t>
      </w:r>
      <w:r w:rsidR="00B27E9C" w:rsidRPr="00B27E9C">
        <w:t xml:space="preserve"> as we had decided to attempt a journey on the sea. Before setting off we started with looking at the weather forecast and taking into consideration of the sea state, wind conditions and the tide. There was a </w:t>
      </w:r>
      <w:r w:rsidR="00B27E9C" w:rsidRPr="00B27E9C">
        <w:rPr>
          <w:bCs/>
          <w:color w:val="222222"/>
          <w:shd w:val="clear" w:color="auto" w:fill="FFFFFF"/>
        </w:rPr>
        <w:t>northerly wind</w:t>
      </w:r>
      <w:r w:rsidR="00B27E9C" w:rsidRPr="00B27E9C">
        <w:t xml:space="preserve"> and the swell was coming from the southwest. From this we worked out that South Pembrokeshire would be best suited for sea kayaking with the current conditions. Although this would give us an offshore gust, because of the tall cliffs around south Pembrokeshire we could hug the coastline and keep sheltered without being blown out to sea. The swell coming in from the South West would also help fight against the wind. We decided we would do a Journey on the coast around Stackpole Quay. Changing into Sea Kayaks meant we would be best equipped for the journey. The noticeable longer of the sea kayaks help the boat stay in a straight line and cut through water a lot faster. They are also equipped with a skeg which can help on longer distances in keeping the boat in a straight line. The boat I chose to try out was the Delphin with a high volume. The fit on this boat was comfortable overall and not much adjustment was needed to get my legs to fit. </w:t>
      </w:r>
      <w:r w:rsidR="00B27E9C" w:rsidRPr="00B27E9C">
        <w:rPr>
          <w:color w:val="000000"/>
          <w:shd w:val="clear" w:color="auto" w:fill="FFFFFF"/>
        </w:rPr>
        <w:t>The Delphin has a flat mid-section hull which makes the kayak “Super Stable and gives unrivalled manoeuvrability” (</w:t>
      </w:r>
      <w:r w:rsidR="00B27E9C">
        <w:rPr>
          <w:color w:val="000000"/>
          <w:shd w:val="clear" w:color="auto" w:fill="FFFFFF"/>
        </w:rPr>
        <w:t>P&amp;H Sea Kayaks, 2020</w:t>
      </w:r>
      <w:r w:rsidR="00B27E9C" w:rsidRPr="00B27E9C">
        <w:t>)</w:t>
      </w:r>
      <w:r w:rsidR="00B27E9C">
        <w:t>.</w:t>
      </w:r>
      <w:r w:rsidR="00B27E9C" w:rsidRPr="00B27E9C">
        <w:rPr>
          <w:color w:val="000000"/>
          <w:shd w:val="clear" w:color="auto" w:fill="FFFFFF"/>
        </w:rPr>
        <w:t xml:space="preserve"> The kayak also has features such as “A squared off stern that increases the effective waterline of the kayak making travelling short to mid length expeditions easier with increased efficiency for forward paddling.</w:t>
      </w:r>
      <w:r w:rsidR="00B27E9C" w:rsidRPr="00B27E9C">
        <w:t xml:space="preserve">” </w:t>
      </w:r>
      <w:r w:rsidR="00B27E9C">
        <w:t>(North East Kayaks, 2020).</w:t>
      </w:r>
    </w:p>
    <w:p w14:paraId="288DC286" w14:textId="7A212572" w:rsidR="00B27E9C" w:rsidRPr="00B27E9C" w:rsidRDefault="00B27E9C" w:rsidP="00B27E9C">
      <w:pPr>
        <w:spacing w:line="360" w:lineRule="auto"/>
      </w:pPr>
      <w:r w:rsidRPr="00B27E9C">
        <w:t xml:space="preserve"> </w:t>
      </w:r>
    </w:p>
    <w:p w14:paraId="082DE7CE" w14:textId="6885144A" w:rsidR="00B27E9C" w:rsidRPr="00B27E9C" w:rsidRDefault="00B27E9C" w:rsidP="00B27E9C">
      <w:pPr>
        <w:spacing w:line="360" w:lineRule="auto"/>
      </w:pPr>
      <w:r w:rsidRPr="00B27E9C">
        <w:t xml:space="preserve">After arriving and kitting up in the carpark in Stackpole we carried the Kayaks down to the small harbour. Using bigger boats than previously this task felt harder than usual and the weight of carrying two boats between two people seemed like a never-ending task. We got into the kayaks and start to head north into the current wind. Due to a previous session we had done in this area previously we decided to go into the wind as paddling back after would be an easier after tiring ourselves out. As always, I struggled to get my spray deck on, and had help off Sam while already in the water. We started at a slow pace hugging the overlooking cliffs. We practiced controlling the longer boats through small openings and then played a game of follow the leader where we had to follow the trail of the person in front. With lots of turns and crossing paths it helped build on our skill set we had learnt previously and bring in the paddle strokes and balance we had been practicing on. We were given freedom to explore and go ahead being able to make choices on our own and get to feel how the ocean was </w:t>
      </w:r>
      <w:r w:rsidRPr="00B27E9C">
        <w:lastRenderedPageBreak/>
        <w:t xml:space="preserve">behaving underneath us. We then had a look at navigation, where we had headed north we then turned to face south and worked our way to </w:t>
      </w:r>
      <w:proofErr w:type="spellStart"/>
      <w:r w:rsidRPr="00B27E9C">
        <w:t>Barafundle</w:t>
      </w:r>
      <w:proofErr w:type="spellEnd"/>
      <w:r w:rsidRPr="00B27E9C">
        <w:t xml:space="preserve"> bay which was hidden behind the next headland. We used the skegs to help keep us in a straight line at this point heading towards </w:t>
      </w:r>
      <w:proofErr w:type="spellStart"/>
      <w:r w:rsidRPr="00B27E9C">
        <w:t>Barafundle</w:t>
      </w:r>
      <w:proofErr w:type="spellEnd"/>
      <w:r w:rsidRPr="00B27E9C">
        <w:t xml:space="preserve">. When we reached </w:t>
      </w:r>
      <w:proofErr w:type="spellStart"/>
      <w:r w:rsidRPr="00B27E9C">
        <w:t>Barafundle</w:t>
      </w:r>
      <w:proofErr w:type="spellEnd"/>
      <w:r w:rsidRPr="00B27E9C">
        <w:t xml:space="preserve"> we took it in turns one by one to approach the beach. This way there was someone ready to help get out of the boat as we arrived. In the orderly fashion everyone made it onto the beach dry and we had lunch. </w:t>
      </w:r>
    </w:p>
    <w:p w14:paraId="02FBCA2C" w14:textId="1087AD04" w:rsidR="00B27E9C" w:rsidRPr="00B27E9C" w:rsidRDefault="00B27E9C" w:rsidP="00B27E9C">
      <w:pPr>
        <w:spacing w:line="360" w:lineRule="auto"/>
      </w:pPr>
    </w:p>
    <w:p w14:paraId="40051A51" w14:textId="19AC8F19" w:rsidR="00B27E9C" w:rsidRPr="00B27E9C" w:rsidRDefault="00B27E9C" w:rsidP="00B27E9C">
      <w:pPr>
        <w:spacing w:line="360" w:lineRule="auto"/>
      </w:pPr>
      <w:r w:rsidRPr="00B27E9C">
        <w:t xml:space="preserve">Getting back into the boats I once again struggled with my spray deck, this time Tommo helped me pull it on before I got onto the water as there were waves breaking in front of me. At this point it was really important to make sure that I kept the boat straight while trying to get through the surf, so I didn’t get flung back to shore or capsize. Using the long powerful forward strokes, I had been working on I managed to get through the wave breaks. After this we slowly navigated our way back to Stackpole Quay. After we finished we managed to have a quick dip in the Quay and jump off the harbour wall before carrying the boats back to the van. </w:t>
      </w:r>
    </w:p>
    <w:p w14:paraId="6F9CDD18" w14:textId="2208ACB2" w:rsidR="00B27E9C" w:rsidRDefault="00B27E9C" w:rsidP="00B27E9C">
      <w:pPr>
        <w:spacing w:line="360" w:lineRule="auto"/>
      </w:pPr>
      <w:r>
        <w:rPr>
          <w:noProof/>
        </w:rPr>
        <w:drawing>
          <wp:inline distT="0" distB="0" distL="0" distR="0" wp14:anchorId="2478DAA9" wp14:editId="1B224313">
            <wp:extent cx="5759450" cy="280797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4-29 at 1.11.29 PM.png"/>
                    <pic:cNvPicPr/>
                  </pic:nvPicPr>
                  <pic:blipFill>
                    <a:blip r:embed="rId14"/>
                    <a:stretch>
                      <a:fillRect/>
                    </a:stretch>
                  </pic:blipFill>
                  <pic:spPr>
                    <a:xfrm>
                      <a:off x="0" y="0"/>
                      <a:ext cx="5759450" cy="2807970"/>
                    </a:xfrm>
                    <a:prstGeom prst="rect">
                      <a:avLst/>
                    </a:prstGeom>
                  </pic:spPr>
                </pic:pic>
              </a:graphicData>
            </a:graphic>
          </wp:inline>
        </w:drawing>
      </w:r>
      <w:r w:rsidRPr="00B27E9C">
        <w:br/>
        <w:t xml:space="preserve">This time I had managed to set up my watch to record the Journey, we had managed to cover 5.9 KM with a moving time of around 1 hour and twenty minutes. Although this was with a group where we were all practicing the new skills we had learned and waiting to go through gaps. It has given me a good idea of how much time I would need to prepare for a future journey in these conditions. </w:t>
      </w:r>
      <w:r>
        <w:t xml:space="preserve">After this session I was left feeling confident and feel like I am ready to undertake getting the Sea Kayak Award. I am also at the stage where I am </w:t>
      </w:r>
      <w:r>
        <w:lastRenderedPageBreak/>
        <w:t xml:space="preserve">comfortable with my skill I would happily go Kayaking without having assistance from a guide or any others. </w:t>
      </w:r>
    </w:p>
    <w:p w14:paraId="41D5F0F8" w14:textId="478A3ECC" w:rsidR="00B27E9C" w:rsidRDefault="00B27E9C" w:rsidP="00B27E9C">
      <w:pPr>
        <w:spacing w:line="360" w:lineRule="auto"/>
      </w:pPr>
    </w:p>
    <w:p w14:paraId="0E6B02F4" w14:textId="6073694F" w:rsidR="00B27E9C" w:rsidRDefault="00B27E9C" w:rsidP="00B27E9C">
      <w:pPr>
        <w:spacing w:line="360" w:lineRule="auto"/>
      </w:pPr>
      <w:r>
        <w:rPr>
          <w:noProof/>
        </w:rPr>
        <w:drawing>
          <wp:inline distT="0" distB="0" distL="0" distR="0" wp14:anchorId="4187DA53" wp14:editId="20AE22DD">
            <wp:extent cx="5759450" cy="44507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ayak Log Book - Sheet1 (6).pdf"/>
                    <pic:cNvPicPr/>
                  </pic:nvPicPr>
                  <pic:blipFill>
                    <a:blip r:embed="rId15"/>
                    <a:stretch>
                      <a:fillRect/>
                    </a:stretch>
                  </pic:blipFill>
                  <pic:spPr>
                    <a:xfrm>
                      <a:off x="0" y="0"/>
                      <a:ext cx="5759450" cy="4450715"/>
                    </a:xfrm>
                    <a:prstGeom prst="rect">
                      <a:avLst/>
                    </a:prstGeom>
                  </pic:spPr>
                </pic:pic>
              </a:graphicData>
            </a:graphic>
          </wp:inline>
        </w:drawing>
      </w:r>
    </w:p>
    <w:p w14:paraId="469BDEC1" w14:textId="0DFFA4C0" w:rsidR="00B27E9C" w:rsidRPr="00B27E9C" w:rsidRDefault="00B27E9C" w:rsidP="00B27E9C">
      <w:pPr>
        <w:spacing w:line="360" w:lineRule="auto"/>
        <w:rPr>
          <w:b/>
          <w:sz w:val="28"/>
          <w:szCs w:val="28"/>
          <w:u w:val="single"/>
        </w:rPr>
      </w:pPr>
    </w:p>
    <w:p w14:paraId="5FD5B68D" w14:textId="227333B8" w:rsidR="00B27E9C" w:rsidRPr="00B27E9C" w:rsidRDefault="00B27E9C" w:rsidP="00B27E9C">
      <w:pPr>
        <w:spacing w:line="360" w:lineRule="auto"/>
        <w:rPr>
          <w:b/>
          <w:sz w:val="28"/>
          <w:szCs w:val="28"/>
          <w:u w:val="single"/>
        </w:rPr>
      </w:pPr>
      <w:r w:rsidRPr="00B27E9C">
        <w:rPr>
          <w:b/>
          <w:sz w:val="28"/>
          <w:szCs w:val="28"/>
          <w:u w:val="single"/>
        </w:rPr>
        <w:t>Conclusion</w:t>
      </w:r>
      <w:r w:rsidRPr="00B27E9C">
        <w:br/>
        <w:t xml:space="preserve">Overall, I really enjoyed all of the sessions I have taken part in this term. Unfortunate and unforeseeable circumstances cut out sessions short which has meant I have not been able to attain the award as of yet. On the first session I was expecting to go home unsatisfied and not to have met my target of rolling. I found that the videos I watched beforehand gave me a small idea but as soon as I was in the water I lost all memory of what they advised due to the adrenalin. I am extremely glad to say that my expectations were wrong, and I managed to roll the kayak multiple times. This was a huge boost of confidence on my first session. Going back, I would most likely try to have a longer gap between each attempt to stop the headaches I endured. I would have also carried on for longer after I rolled a few times, so I could have mastered the skill instead of just performing it. I would of also liked to move further on with the skill and try getting hand rolls with no assists. I feel that my research into boats should </w:t>
      </w:r>
      <w:r w:rsidRPr="00B27E9C">
        <w:lastRenderedPageBreak/>
        <w:t xml:space="preserve">have started sooner than I did however having the wrong boat in some ways made me practice my paddling and rolling skills in harder conditions. Hopefully in future this will have had a good impact on my skills and competency meaning I perform my skills in a strong form. For the pool session I would of liked to have used the </w:t>
      </w:r>
      <w:proofErr w:type="spellStart"/>
      <w:r w:rsidRPr="00B27E9C">
        <w:t>Pyran</w:t>
      </w:r>
      <w:r>
        <w:t>h</w:t>
      </w:r>
      <w:r w:rsidRPr="00B27E9C">
        <w:t>a</w:t>
      </w:r>
      <w:proofErr w:type="spellEnd"/>
      <w:r w:rsidRPr="00B27E9C">
        <w:t xml:space="preserve"> </w:t>
      </w:r>
      <w:proofErr w:type="spellStart"/>
      <w:r w:rsidRPr="00B27E9C">
        <w:t>Machno</w:t>
      </w:r>
      <w:proofErr w:type="spellEnd"/>
      <w:r w:rsidRPr="00B27E9C">
        <w:t xml:space="preserve"> because of its curved peak deck it creates “</w:t>
      </w:r>
      <w:r w:rsidRPr="00B27E9C">
        <w:rPr>
          <w:color w:val="000000" w:themeColor="text1"/>
          <w:bdr w:val="none" w:sz="0" w:space="0" w:color="auto" w:frame="1"/>
        </w:rPr>
        <w:t>positive pressure during resurfacing for stability and control, as well as facilitating easier rolling.</w:t>
      </w:r>
      <w:r w:rsidRPr="00B27E9C">
        <w:rPr>
          <w:color w:val="000000" w:themeColor="text1"/>
          <w:bdr w:val="none" w:sz="0" w:space="0" w:color="auto" w:frame="1"/>
        </w:rPr>
        <w:t>”(</w:t>
      </w:r>
      <w:proofErr w:type="spellStart"/>
      <w:r w:rsidRPr="00B27E9C">
        <w:rPr>
          <w:color w:val="000000" w:themeColor="text1"/>
          <w:bdr w:val="none" w:sz="0" w:space="0" w:color="auto" w:frame="1"/>
        </w:rPr>
        <w:t>Pyr</w:t>
      </w:r>
      <w:r>
        <w:rPr>
          <w:color w:val="000000" w:themeColor="text1"/>
          <w:bdr w:val="none" w:sz="0" w:space="0" w:color="auto" w:frame="1"/>
        </w:rPr>
        <w:t>anha</w:t>
      </w:r>
      <w:proofErr w:type="spellEnd"/>
      <w:r>
        <w:rPr>
          <w:color w:val="000000" w:themeColor="text1"/>
          <w:bdr w:val="none" w:sz="0" w:space="0" w:color="auto" w:frame="1"/>
        </w:rPr>
        <w:t>, 2020</w:t>
      </w:r>
      <w:r w:rsidRPr="00B27E9C">
        <w:rPr>
          <w:color w:val="000000" w:themeColor="text1"/>
          <w:bdr w:val="none" w:sz="0" w:space="0" w:color="auto" w:frame="1"/>
        </w:rPr>
        <w:t xml:space="preserve">). </w:t>
      </w:r>
      <w:r w:rsidRPr="00B27E9C">
        <w:rPr>
          <w:color w:val="000000" w:themeColor="text1"/>
          <w:bdr w:val="none" w:sz="0" w:space="0" w:color="auto" w:frame="1"/>
        </w:rPr>
        <w:br/>
      </w:r>
      <w:r w:rsidRPr="00B27E9C">
        <w:rPr>
          <w:color w:val="000000" w:themeColor="text1"/>
          <w:bdr w:val="none" w:sz="0" w:space="0" w:color="auto" w:frame="1"/>
        </w:rPr>
        <w:br/>
        <w:t xml:space="preserve">The second session I did not do any video or research preparation beforehand but I knew I wanted to work on my paddle strokes. I think I was put off by the rolling videos. In future when learning other skills I would definitely look at using video tutorials and regret not doing so for this session. From other activities I take part in I am constantly researching kit and technique but I feel I let myself down hugely towards Sea Kayaking as I got distracted by an expedition I was planning. On this session it gave me a lot of time on the water where I was able to really get to grips with how to control the boat in a controlled environment. In future I would like to have filmed myself paddling to see where I am losing my strength in strokes and see what I can improve on. </w:t>
      </w:r>
    </w:p>
    <w:p w14:paraId="3AC73BC3" w14:textId="084C6ECD" w:rsidR="00B27E9C" w:rsidRPr="00B27E9C" w:rsidRDefault="00B27E9C" w:rsidP="00B27E9C">
      <w:pPr>
        <w:spacing w:line="360" w:lineRule="auto"/>
        <w:rPr>
          <w:color w:val="000000" w:themeColor="text1"/>
          <w:bdr w:val="none" w:sz="0" w:space="0" w:color="auto" w:frame="1"/>
        </w:rPr>
      </w:pPr>
    </w:p>
    <w:p w14:paraId="77436278" w14:textId="0B738BB1" w:rsidR="00B27E9C" w:rsidRPr="00B27E9C" w:rsidRDefault="00B27E9C" w:rsidP="00B27E9C">
      <w:pPr>
        <w:spacing w:line="360" w:lineRule="auto"/>
        <w:rPr>
          <w:color w:val="000000" w:themeColor="text1"/>
          <w:bdr w:val="none" w:sz="0" w:space="0" w:color="auto" w:frame="1"/>
        </w:rPr>
      </w:pPr>
      <w:r w:rsidRPr="00B27E9C">
        <w:rPr>
          <w:color w:val="000000" w:themeColor="text1"/>
          <w:bdr w:val="none" w:sz="0" w:space="0" w:color="auto" w:frame="1"/>
        </w:rPr>
        <w:t xml:space="preserve">On the surf session I could feel myself failing before even getting into the boat. Not having a good night sleep before and a strong breakfast clearly had a big impact on my overall performance on the day. I regret only having one attempt at surfing in the boat due to me being tired. In future I would look at going with a smaller group of participants and not have to share a kayak with anyone else. I felt that I had used all my energy helping out my partner when they capsized but when I had capsized getting the boat back to the beach was extremely hard and didn’t have any help. Ideally next time I would try my best not to capsize while surfing in the Kayak or be deep enough to be able to roll back correctly. </w:t>
      </w:r>
    </w:p>
    <w:p w14:paraId="61C7F2EF" w14:textId="77777777" w:rsidR="00B27E9C" w:rsidRPr="00B27E9C" w:rsidRDefault="00B27E9C" w:rsidP="00B27E9C">
      <w:pPr>
        <w:spacing w:line="360" w:lineRule="auto"/>
        <w:rPr>
          <w:color w:val="000000" w:themeColor="text1"/>
        </w:rPr>
      </w:pPr>
    </w:p>
    <w:p w14:paraId="68A8B575" w14:textId="5A1A2442" w:rsidR="00B27E9C" w:rsidRPr="00B27E9C" w:rsidRDefault="00B27E9C" w:rsidP="00B27E9C">
      <w:pPr>
        <w:spacing w:line="360" w:lineRule="auto"/>
        <w:rPr>
          <w:color w:val="000000" w:themeColor="text1"/>
        </w:rPr>
      </w:pPr>
      <w:r w:rsidRPr="00B27E9C">
        <w:rPr>
          <w:color w:val="000000" w:themeColor="text1"/>
        </w:rPr>
        <w:t xml:space="preserve">On the day of our Journey I felt everything had run smooth for myself. I arrived with a lot more energy than the previous week and excited knowing we would be going on a trip along the welsh coast. This would be my first time </w:t>
      </w:r>
      <w:r w:rsidRPr="00B27E9C">
        <w:rPr>
          <w:color w:val="000000" w:themeColor="text1"/>
        </w:rPr>
        <w:tab/>
        <w:t>in a sea kayak with a closed cockpit. I felt that with the weeks of different skills before hand I felt comfortable and confident in the boat. Having the experience in the smaller boats before moving onto the sea kayak gave me a huge advantage in being able to control the vessel. This was our first real experience of having a journey on the sea. The location is the 1</w:t>
      </w:r>
      <w:r w:rsidRPr="00B27E9C">
        <w:rPr>
          <w:color w:val="000000" w:themeColor="text1"/>
          <w:vertAlign w:val="superscript"/>
        </w:rPr>
        <w:t>st</w:t>
      </w:r>
      <w:r w:rsidRPr="00B27E9C">
        <w:rPr>
          <w:color w:val="000000" w:themeColor="text1"/>
        </w:rPr>
        <w:t xml:space="preserve"> requirement to attain the award so being familiar with kayaking on the sea with tidal conditions and a swell is important to reaching my goal. </w:t>
      </w:r>
      <w:r w:rsidRPr="00B27E9C">
        <w:rPr>
          <w:color w:val="000000" w:themeColor="text1"/>
        </w:rPr>
        <w:lastRenderedPageBreak/>
        <w:t xml:space="preserve">On this session we also covered most of the skills needed to attain the award. These included: effective forward paddling, negotiating confined spaces, maintaining direction, changing direction, moving sideways and working as a group. The other two skills needed for the award are dealing with mishaps and towing. Having done both of these skills previously on a sit on top kayak I am confident my skill set is now ready to attempt the award. </w:t>
      </w:r>
    </w:p>
    <w:p w14:paraId="23744265" w14:textId="37EDCB5F" w:rsidR="00D4019B" w:rsidRPr="00B27E9C" w:rsidRDefault="00D4019B" w:rsidP="00B27E9C">
      <w:pPr>
        <w:spacing w:line="360" w:lineRule="auto"/>
      </w:pPr>
    </w:p>
    <w:p w14:paraId="2CF9E6A1" w14:textId="3893CD52" w:rsidR="00D4019B" w:rsidRDefault="00B27E9C" w:rsidP="00B27E9C">
      <w:pPr>
        <w:spacing w:line="360" w:lineRule="auto"/>
      </w:pPr>
      <w:r w:rsidRPr="00B27E9C">
        <w:t xml:space="preserve">I am confident in my new skills I have attained and believe that if we had continued the kayaking sessions I would now have gained my Sea Kayak Award. Once the pandemic is over I will definitely be looking at continuing my paddling skills and getting the award as soon as possible. I think keeping a log has been useful but I would of benefited from using my digital tracking on every session and using my camera to film and take more photos. This way I would be able to reflect on each session in greater detail and see what needs working on. I have enjoyed sea kayaking so much once I have earned my sea kayak award I will be looking to undertake my Coastal Sea Kayaking Award and then work on my Advanced Sea Kayaking Award. </w:t>
      </w:r>
    </w:p>
    <w:p w14:paraId="19389477" w14:textId="2AA44C42" w:rsidR="00B27E9C" w:rsidRDefault="00B27E9C" w:rsidP="00B27E9C">
      <w:pPr>
        <w:spacing w:line="360" w:lineRule="auto"/>
      </w:pPr>
    </w:p>
    <w:p w14:paraId="7C0E4E33" w14:textId="4BDAECA5" w:rsidR="00B27E9C" w:rsidRDefault="00B27E9C" w:rsidP="00B27E9C">
      <w:pPr>
        <w:spacing w:line="360" w:lineRule="auto"/>
      </w:pPr>
    </w:p>
    <w:p w14:paraId="28B541FF" w14:textId="4CB19520" w:rsidR="00B27E9C" w:rsidRDefault="00B27E9C" w:rsidP="00B27E9C">
      <w:pPr>
        <w:spacing w:line="360" w:lineRule="auto"/>
      </w:pPr>
    </w:p>
    <w:p w14:paraId="53B2BD06" w14:textId="0B0A6533" w:rsidR="00B27E9C" w:rsidRDefault="00B27E9C" w:rsidP="00B27E9C">
      <w:pPr>
        <w:spacing w:line="360" w:lineRule="auto"/>
      </w:pPr>
    </w:p>
    <w:p w14:paraId="28D91D16" w14:textId="2C3D9A61" w:rsidR="00B27E9C" w:rsidRDefault="00B27E9C" w:rsidP="00B27E9C">
      <w:pPr>
        <w:spacing w:line="360" w:lineRule="auto"/>
      </w:pPr>
    </w:p>
    <w:p w14:paraId="5258365B" w14:textId="1D2A26F7" w:rsidR="00B27E9C" w:rsidRDefault="00B27E9C" w:rsidP="00B27E9C">
      <w:pPr>
        <w:spacing w:line="360" w:lineRule="auto"/>
      </w:pPr>
    </w:p>
    <w:p w14:paraId="75258667" w14:textId="3BA211DB" w:rsidR="00B27E9C" w:rsidRDefault="00B27E9C" w:rsidP="00B27E9C">
      <w:pPr>
        <w:spacing w:line="360" w:lineRule="auto"/>
      </w:pPr>
    </w:p>
    <w:p w14:paraId="5393E2E3" w14:textId="6B74009E" w:rsidR="00B27E9C" w:rsidRDefault="00B27E9C" w:rsidP="00B27E9C">
      <w:pPr>
        <w:spacing w:line="360" w:lineRule="auto"/>
      </w:pPr>
    </w:p>
    <w:p w14:paraId="5C48ABA7" w14:textId="6AEE020D" w:rsidR="00B27E9C" w:rsidRDefault="00B27E9C" w:rsidP="00B27E9C">
      <w:pPr>
        <w:spacing w:line="360" w:lineRule="auto"/>
      </w:pPr>
    </w:p>
    <w:p w14:paraId="47D1AB80" w14:textId="51AD343A" w:rsidR="00B27E9C" w:rsidRPr="00B27E9C" w:rsidRDefault="00B27E9C" w:rsidP="00B27E9C">
      <w:pPr>
        <w:spacing w:line="360" w:lineRule="auto"/>
        <w:rPr>
          <w:b/>
          <w:u w:val="single"/>
        </w:rPr>
      </w:pPr>
    </w:p>
    <w:p w14:paraId="4A80559A" w14:textId="77777777" w:rsidR="00B27E9C" w:rsidRDefault="00B27E9C" w:rsidP="00B27E9C">
      <w:pPr>
        <w:spacing w:line="360" w:lineRule="auto"/>
        <w:rPr>
          <w:b/>
          <w:u w:val="single"/>
        </w:rPr>
      </w:pPr>
    </w:p>
    <w:p w14:paraId="73BBF445" w14:textId="77777777" w:rsidR="00B27E9C" w:rsidRDefault="00B27E9C" w:rsidP="00B27E9C">
      <w:pPr>
        <w:spacing w:line="360" w:lineRule="auto"/>
        <w:rPr>
          <w:b/>
          <w:u w:val="single"/>
        </w:rPr>
      </w:pPr>
    </w:p>
    <w:p w14:paraId="12FC683D" w14:textId="77777777" w:rsidR="00B27E9C" w:rsidRDefault="00B27E9C" w:rsidP="00B27E9C">
      <w:pPr>
        <w:spacing w:line="360" w:lineRule="auto"/>
        <w:rPr>
          <w:b/>
          <w:u w:val="single"/>
        </w:rPr>
      </w:pPr>
    </w:p>
    <w:p w14:paraId="0A838FEA" w14:textId="77777777" w:rsidR="00B27E9C" w:rsidRDefault="00B27E9C" w:rsidP="00B27E9C">
      <w:pPr>
        <w:spacing w:line="360" w:lineRule="auto"/>
        <w:rPr>
          <w:b/>
          <w:u w:val="single"/>
        </w:rPr>
      </w:pPr>
    </w:p>
    <w:p w14:paraId="25C61DD7" w14:textId="77777777" w:rsidR="00B27E9C" w:rsidRDefault="00B27E9C" w:rsidP="00B27E9C">
      <w:pPr>
        <w:spacing w:line="360" w:lineRule="auto"/>
        <w:rPr>
          <w:b/>
          <w:u w:val="single"/>
        </w:rPr>
      </w:pPr>
    </w:p>
    <w:p w14:paraId="38B3171B" w14:textId="77777777" w:rsidR="00B27E9C" w:rsidRDefault="00B27E9C" w:rsidP="00B27E9C">
      <w:pPr>
        <w:spacing w:line="360" w:lineRule="auto"/>
        <w:rPr>
          <w:b/>
          <w:u w:val="single"/>
        </w:rPr>
      </w:pPr>
    </w:p>
    <w:p w14:paraId="572CB9FE" w14:textId="77777777" w:rsidR="00B27E9C" w:rsidRDefault="00B27E9C" w:rsidP="00B27E9C">
      <w:pPr>
        <w:spacing w:line="360" w:lineRule="auto"/>
        <w:rPr>
          <w:b/>
          <w:u w:val="single"/>
        </w:rPr>
      </w:pPr>
    </w:p>
    <w:p w14:paraId="0CB8C246" w14:textId="77777777" w:rsidR="00B27E9C" w:rsidRDefault="00B27E9C" w:rsidP="00B27E9C">
      <w:pPr>
        <w:spacing w:line="360" w:lineRule="auto"/>
        <w:rPr>
          <w:b/>
          <w:u w:val="single"/>
        </w:rPr>
      </w:pPr>
    </w:p>
    <w:p w14:paraId="6D45DB3F" w14:textId="476ED3CA" w:rsidR="00B27E9C" w:rsidRDefault="00B27E9C" w:rsidP="00B27E9C">
      <w:pPr>
        <w:spacing w:line="360" w:lineRule="auto"/>
        <w:rPr>
          <w:b/>
          <w:u w:val="single"/>
        </w:rPr>
      </w:pPr>
      <w:r w:rsidRPr="00B27E9C">
        <w:rPr>
          <w:b/>
          <w:u w:val="single"/>
        </w:rPr>
        <w:t>Wordcount: 4323</w:t>
      </w:r>
    </w:p>
    <w:p w14:paraId="01BFD55D" w14:textId="513C42A5" w:rsidR="00B27E9C" w:rsidRDefault="00B27E9C" w:rsidP="00B27E9C">
      <w:pPr>
        <w:spacing w:line="360" w:lineRule="auto"/>
        <w:rPr>
          <w:b/>
          <w:u w:val="single"/>
        </w:rPr>
      </w:pPr>
      <w:r>
        <w:rPr>
          <w:b/>
          <w:u w:val="single"/>
        </w:rPr>
        <w:lastRenderedPageBreak/>
        <w:t xml:space="preserve">Reference List. </w:t>
      </w:r>
    </w:p>
    <w:p w14:paraId="22DA0C07" w14:textId="71BBBFE6" w:rsidR="00B27E9C" w:rsidRDefault="00B27E9C" w:rsidP="00B27E9C">
      <w:pPr>
        <w:spacing w:line="360" w:lineRule="auto"/>
        <w:rPr>
          <w:b/>
          <w:u w:val="single"/>
        </w:rPr>
      </w:pPr>
    </w:p>
    <w:p w14:paraId="5B049CCF" w14:textId="77777777" w:rsidR="00B27E9C" w:rsidRDefault="00B27E9C" w:rsidP="00B27E9C">
      <w:r>
        <w:t xml:space="preserve">British Canoe (2020) </w:t>
      </w:r>
      <w:r w:rsidRPr="00B27E9C">
        <w:rPr>
          <w:i/>
        </w:rPr>
        <w:t xml:space="preserve">New Personal Performance Awards </w:t>
      </w:r>
      <w:r>
        <w:t xml:space="preserve">Available at: </w:t>
      </w:r>
      <w:hyperlink r:id="rId16" w:history="1">
        <w:r>
          <w:rPr>
            <w:rStyle w:val="Hyperlink"/>
          </w:rPr>
          <w:t>https://www.britishcanoeingawarding.org.uk/new-personal-performance-awards/</w:t>
        </w:r>
      </w:hyperlink>
    </w:p>
    <w:p w14:paraId="6D2B3C80" w14:textId="631E55B8" w:rsidR="00B27E9C" w:rsidRDefault="00B27E9C" w:rsidP="00B27E9C">
      <w:pPr>
        <w:spacing w:line="360" w:lineRule="auto"/>
      </w:pPr>
      <w:r>
        <w:t>(Accessed: 17</w:t>
      </w:r>
      <w:r w:rsidRPr="00B27E9C">
        <w:rPr>
          <w:vertAlign w:val="superscript"/>
        </w:rPr>
        <w:t>th</w:t>
      </w:r>
      <w:r>
        <w:t xml:space="preserve"> of February 2020).</w:t>
      </w:r>
    </w:p>
    <w:p w14:paraId="1DCB4FDC" w14:textId="77777777" w:rsidR="00B27E9C" w:rsidRPr="00B27E9C" w:rsidRDefault="00B27E9C" w:rsidP="00B27E9C">
      <w:pPr>
        <w:spacing w:line="360" w:lineRule="auto"/>
      </w:pPr>
    </w:p>
    <w:p w14:paraId="4F16044D" w14:textId="77777777" w:rsidR="00B27E9C" w:rsidRDefault="00B27E9C" w:rsidP="00B27E9C">
      <w:r>
        <w:t xml:space="preserve">Lifetime (2020) </w:t>
      </w:r>
      <w:r w:rsidRPr="00B27E9C">
        <w:rPr>
          <w:i/>
        </w:rPr>
        <w:t>Kayak Terms</w:t>
      </w:r>
      <w:r>
        <w:rPr>
          <w:i/>
        </w:rPr>
        <w:t xml:space="preserve">. </w:t>
      </w:r>
      <w:r>
        <w:t xml:space="preserve">Available at: </w:t>
      </w:r>
      <w:hyperlink r:id="rId17" w:history="1">
        <w:r>
          <w:rPr>
            <w:rStyle w:val="Hyperlink"/>
          </w:rPr>
          <w:t>https://www.lifetime.com/customerservice/tipsandsolutionsdetail/179/kayak-terms</w:t>
        </w:r>
      </w:hyperlink>
    </w:p>
    <w:p w14:paraId="5B8B30CF" w14:textId="1BC36080" w:rsidR="00B27E9C" w:rsidRDefault="00B27E9C" w:rsidP="00B27E9C">
      <w:pPr>
        <w:spacing w:line="360" w:lineRule="auto"/>
      </w:pPr>
      <w:r>
        <w:t>(Accessed: 10</w:t>
      </w:r>
      <w:r w:rsidRPr="00B27E9C">
        <w:rPr>
          <w:vertAlign w:val="superscript"/>
        </w:rPr>
        <w:t>th</w:t>
      </w:r>
      <w:r>
        <w:t xml:space="preserve"> of March 2020).</w:t>
      </w:r>
    </w:p>
    <w:p w14:paraId="3159BD1B" w14:textId="77777777" w:rsidR="00B27E9C" w:rsidRDefault="00B27E9C" w:rsidP="00B27E9C">
      <w:pPr>
        <w:spacing w:line="360" w:lineRule="auto"/>
      </w:pPr>
    </w:p>
    <w:p w14:paraId="16634F28" w14:textId="5AB88DE6" w:rsidR="00B27E9C" w:rsidRDefault="00B27E9C" w:rsidP="00B27E9C">
      <w:pPr>
        <w:spacing w:line="360" w:lineRule="auto"/>
      </w:pPr>
      <w:r>
        <w:t xml:space="preserve">Northeast Kayaks (2020) </w:t>
      </w:r>
      <w:r w:rsidRPr="00B27E9C">
        <w:rPr>
          <w:i/>
        </w:rPr>
        <w:t>Delphin 150</w:t>
      </w:r>
      <w:r>
        <w:t xml:space="preserve"> Available at: </w:t>
      </w:r>
      <w:hyperlink r:id="rId18" w:history="1">
        <w:r w:rsidRPr="005E179C">
          <w:rPr>
            <w:rStyle w:val="Hyperlink"/>
          </w:rPr>
          <w:t>https://www.northeastkayaks.co.uk/p-h-delphin-155-corelite-x.html</w:t>
        </w:r>
      </w:hyperlink>
      <w:r>
        <w:t xml:space="preserve"> (Accessed: 10</w:t>
      </w:r>
      <w:r w:rsidRPr="00B27E9C">
        <w:rPr>
          <w:vertAlign w:val="superscript"/>
        </w:rPr>
        <w:t>th</w:t>
      </w:r>
      <w:r>
        <w:t xml:space="preserve"> of March 2020).</w:t>
      </w:r>
    </w:p>
    <w:p w14:paraId="75288944" w14:textId="77777777" w:rsidR="00B27E9C" w:rsidRDefault="00B27E9C" w:rsidP="00B27E9C">
      <w:pPr>
        <w:spacing w:line="360" w:lineRule="auto"/>
      </w:pPr>
    </w:p>
    <w:p w14:paraId="5491C970" w14:textId="1CC90D41" w:rsidR="00B27E9C" w:rsidRDefault="00B27E9C" w:rsidP="00B27E9C">
      <w:r>
        <w:t xml:space="preserve">Ocean River (2020) </w:t>
      </w:r>
      <w:r w:rsidRPr="00B27E9C">
        <w:rPr>
          <w:i/>
        </w:rPr>
        <w:t>Which Way To Turn</w:t>
      </w:r>
      <w:r>
        <w:t xml:space="preserve"> Available at: </w:t>
      </w:r>
      <w:hyperlink r:id="rId19" w:history="1">
        <w:r>
          <w:rPr>
            <w:rStyle w:val="Hyperlink"/>
          </w:rPr>
          <w:t>https://oceanriver.com/rudders-of-skegs-which-way-to-turn/</w:t>
        </w:r>
      </w:hyperlink>
      <w:r>
        <w:t xml:space="preserve"> (Accessed:10</w:t>
      </w:r>
      <w:r w:rsidRPr="00B27E9C">
        <w:rPr>
          <w:vertAlign w:val="superscript"/>
        </w:rPr>
        <w:t>th</w:t>
      </w:r>
      <w:r>
        <w:t xml:space="preserve"> of March 2020).</w:t>
      </w:r>
    </w:p>
    <w:p w14:paraId="0BB88E5B" w14:textId="2CD0C866" w:rsidR="00B27E9C" w:rsidRPr="00B27E9C" w:rsidRDefault="00B27E9C" w:rsidP="00B27E9C">
      <w:pPr>
        <w:spacing w:line="360" w:lineRule="auto"/>
        <w:rPr>
          <w:color w:val="000000" w:themeColor="text1"/>
        </w:rPr>
      </w:pPr>
    </w:p>
    <w:p w14:paraId="28161032" w14:textId="680E376D" w:rsidR="00B27E9C" w:rsidRDefault="00B27E9C" w:rsidP="00B27E9C">
      <w:r>
        <w:t xml:space="preserve">P&amp;H (2020) </w:t>
      </w:r>
      <w:r w:rsidRPr="00B27E9C">
        <w:rPr>
          <w:i/>
        </w:rPr>
        <w:t xml:space="preserve">Delphin 150 </w:t>
      </w:r>
      <w:r>
        <w:t xml:space="preserve">Available at: </w:t>
      </w:r>
      <w:hyperlink r:id="rId20" w:history="1">
        <w:r>
          <w:rPr>
            <w:rStyle w:val="Hyperlink"/>
          </w:rPr>
          <w:t>https://www.phseakayaks.com/kayaks.php?model=delphin-150</w:t>
        </w:r>
      </w:hyperlink>
      <w:r>
        <w:t xml:space="preserve"> (Accessed: 10</w:t>
      </w:r>
      <w:r w:rsidRPr="00B27E9C">
        <w:rPr>
          <w:vertAlign w:val="superscript"/>
        </w:rPr>
        <w:t>th</w:t>
      </w:r>
      <w:r>
        <w:t xml:space="preserve"> of March 2020).</w:t>
      </w:r>
    </w:p>
    <w:p w14:paraId="2495FA3C" w14:textId="77777777" w:rsidR="00B27E9C" w:rsidRDefault="00B27E9C" w:rsidP="00B27E9C"/>
    <w:p w14:paraId="5D6AAF82" w14:textId="71780648" w:rsidR="00B27E9C" w:rsidRDefault="00B27E9C" w:rsidP="00B27E9C">
      <w:proofErr w:type="spellStart"/>
      <w:r>
        <w:t>Pyranha</w:t>
      </w:r>
      <w:proofErr w:type="spellEnd"/>
      <w:r>
        <w:t xml:space="preserve"> (2020) </w:t>
      </w:r>
      <w:r w:rsidRPr="00B27E9C">
        <w:rPr>
          <w:i/>
        </w:rPr>
        <w:t xml:space="preserve">Burn </w:t>
      </w:r>
      <w:r>
        <w:t xml:space="preserve">Available at: </w:t>
      </w:r>
      <w:hyperlink r:id="rId21" w:history="1">
        <w:r>
          <w:rPr>
            <w:rStyle w:val="Hyperlink"/>
          </w:rPr>
          <w:t>http://www.pyranha.com/kayaks.php?kayak=Burn%20III</w:t>
        </w:r>
      </w:hyperlink>
    </w:p>
    <w:p w14:paraId="104D2FD9" w14:textId="7F5ACA23" w:rsidR="00B27E9C" w:rsidRPr="00B27E9C" w:rsidRDefault="00B27E9C" w:rsidP="00B27E9C">
      <w:pPr>
        <w:spacing w:line="360" w:lineRule="auto"/>
      </w:pPr>
      <w:r>
        <w:t>(Accessed: 10</w:t>
      </w:r>
      <w:r w:rsidRPr="00B27E9C">
        <w:rPr>
          <w:vertAlign w:val="superscript"/>
        </w:rPr>
        <w:t>th</w:t>
      </w:r>
      <w:r>
        <w:t xml:space="preserve"> of March 2020).</w:t>
      </w:r>
    </w:p>
    <w:p w14:paraId="66442DE0" w14:textId="77777777" w:rsidR="00B27E9C" w:rsidRPr="00B27E9C" w:rsidRDefault="00B27E9C" w:rsidP="00B27E9C">
      <w:pPr>
        <w:spacing w:line="360" w:lineRule="auto"/>
        <w:rPr>
          <w:color w:val="000000" w:themeColor="text1"/>
        </w:rPr>
      </w:pPr>
    </w:p>
    <w:p w14:paraId="7C8D2898" w14:textId="77777777" w:rsidR="00B27E9C" w:rsidRDefault="00B27E9C" w:rsidP="00B27E9C">
      <w:proofErr w:type="spellStart"/>
      <w:r>
        <w:t>Pyranha</w:t>
      </w:r>
      <w:proofErr w:type="spellEnd"/>
      <w:r>
        <w:t xml:space="preserve"> (2020) </w:t>
      </w:r>
      <w:proofErr w:type="spellStart"/>
      <w:r w:rsidRPr="00B27E9C">
        <w:rPr>
          <w:i/>
        </w:rPr>
        <w:t>Machno</w:t>
      </w:r>
      <w:proofErr w:type="spellEnd"/>
      <w:r w:rsidRPr="00B27E9C">
        <w:rPr>
          <w:i/>
        </w:rPr>
        <w:t xml:space="preserve"> </w:t>
      </w:r>
      <w:r>
        <w:t xml:space="preserve">Available at: </w:t>
      </w:r>
      <w:hyperlink r:id="rId22" w:history="1">
        <w:r>
          <w:rPr>
            <w:rStyle w:val="Hyperlink"/>
          </w:rPr>
          <w:t>http://www.pyranha.com/kayaks.php?kayak=Machno</w:t>
        </w:r>
      </w:hyperlink>
    </w:p>
    <w:p w14:paraId="60A0E09C" w14:textId="1FC30680" w:rsidR="00B27E9C" w:rsidRPr="00B27E9C" w:rsidRDefault="00B27E9C" w:rsidP="00B27E9C">
      <w:pPr>
        <w:spacing w:line="360" w:lineRule="auto"/>
      </w:pPr>
      <w:r>
        <w:t>(Accessed: 10</w:t>
      </w:r>
      <w:r w:rsidRPr="00B27E9C">
        <w:rPr>
          <w:vertAlign w:val="superscript"/>
        </w:rPr>
        <w:t>th</w:t>
      </w:r>
      <w:r>
        <w:t xml:space="preserve"> of March 2020). </w:t>
      </w:r>
    </w:p>
    <w:p w14:paraId="16D5B2A4" w14:textId="77777777" w:rsidR="00B27E9C" w:rsidRPr="00B27E9C" w:rsidRDefault="00B27E9C" w:rsidP="00B27E9C">
      <w:pPr>
        <w:spacing w:line="360" w:lineRule="auto"/>
        <w:rPr>
          <w:color w:val="000000" w:themeColor="text1"/>
        </w:rPr>
      </w:pPr>
    </w:p>
    <w:p w14:paraId="65B110C3" w14:textId="77777777" w:rsidR="00B27E9C" w:rsidRDefault="00B27E9C" w:rsidP="00B27E9C">
      <w:proofErr w:type="spellStart"/>
      <w:r>
        <w:t>Pyranha</w:t>
      </w:r>
      <w:proofErr w:type="spellEnd"/>
      <w:r>
        <w:t xml:space="preserve"> (2020) </w:t>
      </w:r>
      <w:r w:rsidRPr="00B27E9C">
        <w:rPr>
          <w:i/>
        </w:rPr>
        <w:t>Ripper</w:t>
      </w:r>
      <w:r>
        <w:t xml:space="preserve"> Available at: </w:t>
      </w:r>
      <w:hyperlink r:id="rId23" w:history="1">
        <w:r>
          <w:rPr>
            <w:rStyle w:val="Hyperlink"/>
          </w:rPr>
          <w:t>http://www.pyranha.com/kayaks.php?kayak=Ripper</w:t>
        </w:r>
      </w:hyperlink>
    </w:p>
    <w:p w14:paraId="1F32FB9F" w14:textId="5909AC28" w:rsidR="00B27E9C" w:rsidRDefault="00B27E9C" w:rsidP="00B27E9C">
      <w:pPr>
        <w:spacing w:line="360" w:lineRule="auto"/>
      </w:pPr>
      <w:r>
        <w:t>(Accessed: 10</w:t>
      </w:r>
      <w:r w:rsidRPr="00B27E9C">
        <w:rPr>
          <w:vertAlign w:val="superscript"/>
        </w:rPr>
        <w:t>th</w:t>
      </w:r>
      <w:r>
        <w:t xml:space="preserve"> of March 2020).</w:t>
      </w:r>
    </w:p>
    <w:p w14:paraId="3CC600C9" w14:textId="1318F604" w:rsidR="00B27E9C" w:rsidRDefault="00B27E9C" w:rsidP="00B27E9C">
      <w:pPr>
        <w:spacing w:line="360" w:lineRule="auto"/>
      </w:pPr>
    </w:p>
    <w:p w14:paraId="3FA2A682" w14:textId="77777777" w:rsidR="00B27E9C" w:rsidRPr="00B27E9C" w:rsidRDefault="00B27E9C" w:rsidP="00B27E9C">
      <w:pPr>
        <w:spacing w:line="360" w:lineRule="auto"/>
      </w:pPr>
    </w:p>
    <w:p w14:paraId="0AAD824C" w14:textId="3D6C4446" w:rsidR="00B27E9C" w:rsidRDefault="00B27E9C" w:rsidP="00B27E9C">
      <w:pPr>
        <w:spacing w:line="360" w:lineRule="auto"/>
      </w:pPr>
    </w:p>
    <w:p w14:paraId="7D8400C6" w14:textId="4C1EB9D8" w:rsidR="00B27E9C" w:rsidRDefault="00B27E9C" w:rsidP="00B27E9C">
      <w:pPr>
        <w:spacing w:line="360" w:lineRule="auto"/>
      </w:pPr>
    </w:p>
    <w:p w14:paraId="6C01D5DE" w14:textId="77777777" w:rsidR="00B27E9C" w:rsidRPr="00D07D5B" w:rsidRDefault="00B27E9C" w:rsidP="00D07D5B"/>
    <w:sectPr w:rsidR="00B27E9C" w:rsidRPr="00D07D5B" w:rsidSect="00B27E9C">
      <w:footerReference w:type="even" r:id="rId24"/>
      <w:footerReference w:type="default" r:id="rId2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7E599" w14:textId="77777777" w:rsidR="00A67CC9" w:rsidRDefault="00A67CC9" w:rsidP="0077207E">
      <w:r>
        <w:separator/>
      </w:r>
    </w:p>
  </w:endnote>
  <w:endnote w:type="continuationSeparator" w:id="0">
    <w:p w14:paraId="4790C2C0" w14:textId="77777777" w:rsidR="00A67CC9" w:rsidRDefault="00A67CC9" w:rsidP="00772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0770757"/>
      <w:docPartObj>
        <w:docPartGallery w:val="Page Numbers (Bottom of Page)"/>
        <w:docPartUnique/>
      </w:docPartObj>
    </w:sdtPr>
    <w:sdtContent>
      <w:p w14:paraId="25C5EE4C" w14:textId="62696A60" w:rsidR="00B27E9C" w:rsidRDefault="00B27E9C" w:rsidP="005E179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28B574" w14:textId="77777777" w:rsidR="00B27E9C" w:rsidRDefault="00B27E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71971214"/>
      <w:docPartObj>
        <w:docPartGallery w:val="Page Numbers (Bottom of Page)"/>
        <w:docPartUnique/>
      </w:docPartObj>
    </w:sdtPr>
    <w:sdtContent>
      <w:p w14:paraId="15B31AD3" w14:textId="26AB2B86" w:rsidR="00B27E9C" w:rsidRDefault="00B27E9C" w:rsidP="005E179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8057BF" w14:textId="77777777" w:rsidR="00B27E9C" w:rsidRDefault="00B27E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7336E0" w14:textId="77777777" w:rsidR="00A67CC9" w:rsidRDefault="00A67CC9" w:rsidP="0077207E">
      <w:r>
        <w:separator/>
      </w:r>
    </w:p>
  </w:footnote>
  <w:footnote w:type="continuationSeparator" w:id="0">
    <w:p w14:paraId="3D239B4F" w14:textId="77777777" w:rsidR="00A67CC9" w:rsidRDefault="00A67CC9" w:rsidP="007720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2734BF"/>
    <w:multiLevelType w:val="hybridMultilevel"/>
    <w:tmpl w:val="A1E8D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B92ED8"/>
    <w:multiLevelType w:val="hybridMultilevel"/>
    <w:tmpl w:val="88268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857388"/>
    <w:multiLevelType w:val="hybridMultilevel"/>
    <w:tmpl w:val="5B3685B2"/>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F8B40BB"/>
    <w:multiLevelType w:val="hybridMultilevel"/>
    <w:tmpl w:val="022242D8"/>
    <w:lvl w:ilvl="0" w:tplc="BCE2D91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178E4"/>
    <w:rsid w:val="000262CE"/>
    <w:rsid w:val="00084F88"/>
    <w:rsid w:val="00090DBA"/>
    <w:rsid w:val="000C4417"/>
    <w:rsid w:val="000D3FA9"/>
    <w:rsid w:val="000D4291"/>
    <w:rsid w:val="000D7CFB"/>
    <w:rsid w:val="001223C7"/>
    <w:rsid w:val="00122B79"/>
    <w:rsid w:val="0018780A"/>
    <w:rsid w:val="001C5252"/>
    <w:rsid w:val="001D52D6"/>
    <w:rsid w:val="001E683B"/>
    <w:rsid w:val="001F4A99"/>
    <w:rsid w:val="001F7C59"/>
    <w:rsid w:val="00243D7D"/>
    <w:rsid w:val="00271376"/>
    <w:rsid w:val="00284793"/>
    <w:rsid w:val="002A1C71"/>
    <w:rsid w:val="002A3B6D"/>
    <w:rsid w:val="00317441"/>
    <w:rsid w:val="00337335"/>
    <w:rsid w:val="00344249"/>
    <w:rsid w:val="003A3B8E"/>
    <w:rsid w:val="003A580E"/>
    <w:rsid w:val="003B668B"/>
    <w:rsid w:val="00401D59"/>
    <w:rsid w:val="004150A6"/>
    <w:rsid w:val="00417FA2"/>
    <w:rsid w:val="00424460"/>
    <w:rsid w:val="00433FCA"/>
    <w:rsid w:val="00434490"/>
    <w:rsid w:val="00437D19"/>
    <w:rsid w:val="00470D61"/>
    <w:rsid w:val="00484EC1"/>
    <w:rsid w:val="00494CFC"/>
    <w:rsid w:val="004B5C71"/>
    <w:rsid w:val="004E5105"/>
    <w:rsid w:val="004E67A5"/>
    <w:rsid w:val="005374BB"/>
    <w:rsid w:val="005429A3"/>
    <w:rsid w:val="00546F13"/>
    <w:rsid w:val="005C0C15"/>
    <w:rsid w:val="006017BC"/>
    <w:rsid w:val="00631442"/>
    <w:rsid w:val="00657BA9"/>
    <w:rsid w:val="00667C32"/>
    <w:rsid w:val="006B3A5A"/>
    <w:rsid w:val="006C45FD"/>
    <w:rsid w:val="006C5EDA"/>
    <w:rsid w:val="006D1FF1"/>
    <w:rsid w:val="006F5C36"/>
    <w:rsid w:val="0076191D"/>
    <w:rsid w:val="00770DEB"/>
    <w:rsid w:val="0077207E"/>
    <w:rsid w:val="007B4E2D"/>
    <w:rsid w:val="007C092F"/>
    <w:rsid w:val="007D2445"/>
    <w:rsid w:val="007D332B"/>
    <w:rsid w:val="007E5926"/>
    <w:rsid w:val="00846882"/>
    <w:rsid w:val="008870D9"/>
    <w:rsid w:val="008A3A16"/>
    <w:rsid w:val="008B4306"/>
    <w:rsid w:val="008D3F17"/>
    <w:rsid w:val="008E4CAD"/>
    <w:rsid w:val="009219CA"/>
    <w:rsid w:val="00965AB0"/>
    <w:rsid w:val="00984730"/>
    <w:rsid w:val="00987154"/>
    <w:rsid w:val="009D5F29"/>
    <w:rsid w:val="00A02860"/>
    <w:rsid w:val="00A4481C"/>
    <w:rsid w:val="00A61823"/>
    <w:rsid w:val="00A62133"/>
    <w:rsid w:val="00A67CC9"/>
    <w:rsid w:val="00A72A53"/>
    <w:rsid w:val="00AC00D8"/>
    <w:rsid w:val="00AD6BD6"/>
    <w:rsid w:val="00AE2662"/>
    <w:rsid w:val="00B27E9C"/>
    <w:rsid w:val="00B43FAB"/>
    <w:rsid w:val="00B76DA9"/>
    <w:rsid w:val="00B93D27"/>
    <w:rsid w:val="00BA44F7"/>
    <w:rsid w:val="00BD5FFD"/>
    <w:rsid w:val="00BF3F1C"/>
    <w:rsid w:val="00C10F21"/>
    <w:rsid w:val="00C3093A"/>
    <w:rsid w:val="00C41A44"/>
    <w:rsid w:val="00C536A6"/>
    <w:rsid w:val="00C605EA"/>
    <w:rsid w:val="00C6371F"/>
    <w:rsid w:val="00C74F16"/>
    <w:rsid w:val="00CA255D"/>
    <w:rsid w:val="00CB1CB8"/>
    <w:rsid w:val="00CD7455"/>
    <w:rsid w:val="00D07D5B"/>
    <w:rsid w:val="00D25A04"/>
    <w:rsid w:val="00D34C76"/>
    <w:rsid w:val="00D4019B"/>
    <w:rsid w:val="00D418AE"/>
    <w:rsid w:val="00D574E9"/>
    <w:rsid w:val="00D6095A"/>
    <w:rsid w:val="00D7242A"/>
    <w:rsid w:val="00DF5A32"/>
    <w:rsid w:val="00E01068"/>
    <w:rsid w:val="00E10195"/>
    <w:rsid w:val="00E31850"/>
    <w:rsid w:val="00EA5C3F"/>
    <w:rsid w:val="00EB1F41"/>
    <w:rsid w:val="00EE29ED"/>
    <w:rsid w:val="00EE3731"/>
    <w:rsid w:val="00F33948"/>
    <w:rsid w:val="00F560B6"/>
    <w:rsid w:val="00F913E1"/>
    <w:rsid w:val="00F956F1"/>
    <w:rsid w:val="00FB4F6B"/>
    <w:rsid w:val="00FD2CFF"/>
    <w:rsid w:val="00FF5CC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73F45E3"/>
  <w15:docId w15:val="{1CB1D45D-CD44-3D43-912F-DCA42DCF0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7E9C"/>
    <w:pPr>
      <w:spacing w:line="240" w:lineRule="auto"/>
    </w:pPr>
    <w:rPr>
      <w:rFonts w:ascii="Times New Roman" w:eastAsia="Times New Roman" w:hAnsi="Times New Roman" w:cs="Times New Roman"/>
      <w:sz w:val="24"/>
      <w:szCs w:val="24"/>
      <w:lang w:val="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rPr>
      <w:b/>
      <w:caps/>
      <w:szCs w:val="20"/>
      <w:lang w:eastAsia="en-GB"/>
    </w:rPr>
  </w:style>
  <w:style w:type="paragraph" w:customStyle="1" w:styleId="Modcode">
    <w:name w:val="Modcode"/>
    <w:basedOn w:val="Normal"/>
    <w:rsid w:val="00EB1F41"/>
    <w:pPr>
      <w:jc w:val="center"/>
    </w:pPr>
    <w:rPr>
      <w:b/>
      <w:caps/>
      <w:sz w:val="28"/>
      <w:szCs w:val="20"/>
      <w:lang w:eastAsia="en-GB"/>
    </w:rPr>
  </w:style>
  <w:style w:type="paragraph" w:customStyle="1" w:styleId="Modname">
    <w:name w:val="Modname"/>
    <w:basedOn w:val="Normal"/>
    <w:next w:val="Time"/>
    <w:rsid w:val="00EB1F41"/>
    <w:pPr>
      <w:spacing w:after="240"/>
      <w:jc w:val="center"/>
    </w:pPr>
    <w:rPr>
      <w:b/>
      <w:sz w:val="28"/>
      <w:szCs w:val="20"/>
      <w:lang w:eastAsia="en-GB"/>
    </w:rPr>
  </w:style>
  <w:style w:type="paragraph" w:customStyle="1" w:styleId="Time">
    <w:name w:val="Time"/>
    <w:basedOn w:val="Normal"/>
    <w:next w:val="Answer"/>
    <w:rsid w:val="00EB1F41"/>
    <w:pPr>
      <w:spacing w:after="240"/>
    </w:pPr>
    <w:rPr>
      <w:b/>
      <w:caps/>
      <w:sz w:val="28"/>
      <w:szCs w:val="20"/>
      <w:lang w:eastAsia="en-GB"/>
    </w:rPr>
  </w:style>
  <w:style w:type="paragraph" w:customStyle="1" w:styleId="Answer">
    <w:name w:val="Answer"/>
    <w:basedOn w:val="Normal"/>
    <w:next w:val="BodyText"/>
    <w:rsid w:val="00EB1F41"/>
    <w:rPr>
      <w:b/>
      <w:caps/>
      <w:sz w:val="28"/>
      <w:szCs w:val="20"/>
      <w:lang w:eastAsia="en-GB"/>
    </w:rPr>
  </w:style>
  <w:style w:type="paragraph" w:customStyle="1" w:styleId="Trinity">
    <w:name w:val="Trinity"/>
    <w:basedOn w:val="Normal"/>
    <w:next w:val="Normal"/>
    <w:rsid w:val="00EB1F41"/>
    <w:pPr>
      <w:spacing w:after="240"/>
    </w:pPr>
    <w:rPr>
      <w:b/>
      <w:szCs w:val="20"/>
      <w:lang w:eastAsia="en-GB"/>
    </w:rPr>
  </w:style>
  <w:style w:type="paragraph" w:customStyle="1" w:styleId="Month">
    <w:name w:val="Month"/>
    <w:basedOn w:val="Normal"/>
    <w:next w:val="Modcode"/>
    <w:rsid w:val="00EB1F41"/>
    <w:pPr>
      <w:spacing w:after="240"/>
    </w:pPr>
    <w:rPr>
      <w:b/>
      <w:caps/>
      <w:szCs w:val="20"/>
      <w:lang w:eastAsia="en-GB"/>
    </w:rPr>
  </w:style>
  <w:style w:type="paragraph" w:styleId="BodyText">
    <w:name w:val="Body Text"/>
    <w:basedOn w:val="Normal"/>
    <w:link w:val="BodyTextChar"/>
    <w:rsid w:val="00EB1F41"/>
    <w:pPr>
      <w:spacing w:after="120"/>
    </w:pPr>
    <w:rPr>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jc w:val="center"/>
    </w:pPr>
    <w:rPr>
      <w:rFonts w:eastAsia="MS Minngs"/>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jc w:val="center"/>
    </w:pPr>
    <w:rPr>
      <w:rFonts w:eastAsia="MS Minngs"/>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rPr>
  </w:style>
  <w:style w:type="paragraph" w:customStyle="1" w:styleId="fixed">
    <w:name w:val="fixed"/>
    <w:link w:val="fixedChar"/>
    <w:rsid w:val="006B3A5A"/>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6B3A5A"/>
    <w:rPr>
      <w:rFonts w:ascii="Times New Roman" w:eastAsia="Times New Roman" w:hAnsi="Times New Roman" w:cs="Times New Roman"/>
      <w:b/>
      <w:sz w:val="24"/>
      <w:szCs w:val="20"/>
      <w:lang w:eastAsia="en-GB"/>
    </w:rPr>
  </w:style>
  <w:style w:type="character" w:styleId="Hyperlink">
    <w:name w:val="Hyperlink"/>
    <w:basedOn w:val="DefaultParagraphFont"/>
    <w:uiPriority w:val="99"/>
    <w:unhideWhenUsed/>
    <w:rsid w:val="00D4019B"/>
    <w:rPr>
      <w:color w:val="0000FF"/>
      <w:u w:val="single"/>
    </w:rPr>
  </w:style>
  <w:style w:type="character" w:styleId="PageNumber">
    <w:name w:val="page number"/>
    <w:basedOn w:val="DefaultParagraphFont"/>
    <w:uiPriority w:val="99"/>
    <w:semiHidden/>
    <w:unhideWhenUsed/>
    <w:rsid w:val="00B27E9C"/>
  </w:style>
  <w:style w:type="character" w:styleId="UnresolvedMention">
    <w:name w:val="Unresolved Mention"/>
    <w:basedOn w:val="DefaultParagraphFont"/>
    <w:uiPriority w:val="99"/>
    <w:semiHidden/>
    <w:unhideWhenUsed/>
    <w:rsid w:val="00B27E9C"/>
    <w:rPr>
      <w:color w:val="605E5C"/>
      <w:shd w:val="clear" w:color="auto" w:fill="E1DFDD"/>
    </w:rPr>
  </w:style>
  <w:style w:type="character" w:styleId="FollowedHyperlink">
    <w:name w:val="FollowedHyperlink"/>
    <w:basedOn w:val="DefaultParagraphFont"/>
    <w:uiPriority w:val="99"/>
    <w:semiHidden/>
    <w:unhideWhenUsed/>
    <w:rsid w:val="00B27E9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228748">
      <w:bodyDiv w:val="1"/>
      <w:marLeft w:val="0"/>
      <w:marRight w:val="0"/>
      <w:marTop w:val="0"/>
      <w:marBottom w:val="0"/>
      <w:divBdr>
        <w:top w:val="none" w:sz="0" w:space="0" w:color="auto"/>
        <w:left w:val="none" w:sz="0" w:space="0" w:color="auto"/>
        <w:bottom w:val="none" w:sz="0" w:space="0" w:color="auto"/>
        <w:right w:val="none" w:sz="0" w:space="0" w:color="auto"/>
      </w:divBdr>
    </w:div>
    <w:div w:id="216740643">
      <w:bodyDiv w:val="1"/>
      <w:marLeft w:val="0"/>
      <w:marRight w:val="0"/>
      <w:marTop w:val="0"/>
      <w:marBottom w:val="0"/>
      <w:divBdr>
        <w:top w:val="none" w:sz="0" w:space="0" w:color="auto"/>
        <w:left w:val="none" w:sz="0" w:space="0" w:color="auto"/>
        <w:bottom w:val="none" w:sz="0" w:space="0" w:color="auto"/>
        <w:right w:val="none" w:sz="0" w:space="0" w:color="auto"/>
      </w:divBdr>
    </w:div>
    <w:div w:id="219177835">
      <w:bodyDiv w:val="1"/>
      <w:marLeft w:val="0"/>
      <w:marRight w:val="0"/>
      <w:marTop w:val="0"/>
      <w:marBottom w:val="0"/>
      <w:divBdr>
        <w:top w:val="none" w:sz="0" w:space="0" w:color="auto"/>
        <w:left w:val="none" w:sz="0" w:space="0" w:color="auto"/>
        <w:bottom w:val="none" w:sz="0" w:space="0" w:color="auto"/>
        <w:right w:val="none" w:sz="0" w:space="0" w:color="auto"/>
      </w:divBdr>
    </w:div>
    <w:div w:id="232201077">
      <w:bodyDiv w:val="1"/>
      <w:marLeft w:val="0"/>
      <w:marRight w:val="0"/>
      <w:marTop w:val="0"/>
      <w:marBottom w:val="0"/>
      <w:divBdr>
        <w:top w:val="none" w:sz="0" w:space="0" w:color="auto"/>
        <w:left w:val="none" w:sz="0" w:space="0" w:color="auto"/>
        <w:bottom w:val="none" w:sz="0" w:space="0" w:color="auto"/>
        <w:right w:val="none" w:sz="0" w:space="0" w:color="auto"/>
      </w:divBdr>
    </w:div>
    <w:div w:id="254754654">
      <w:bodyDiv w:val="1"/>
      <w:marLeft w:val="0"/>
      <w:marRight w:val="0"/>
      <w:marTop w:val="0"/>
      <w:marBottom w:val="0"/>
      <w:divBdr>
        <w:top w:val="none" w:sz="0" w:space="0" w:color="auto"/>
        <w:left w:val="none" w:sz="0" w:space="0" w:color="auto"/>
        <w:bottom w:val="none" w:sz="0" w:space="0" w:color="auto"/>
        <w:right w:val="none" w:sz="0" w:space="0" w:color="auto"/>
      </w:divBdr>
    </w:div>
    <w:div w:id="283656977">
      <w:bodyDiv w:val="1"/>
      <w:marLeft w:val="0"/>
      <w:marRight w:val="0"/>
      <w:marTop w:val="0"/>
      <w:marBottom w:val="0"/>
      <w:divBdr>
        <w:top w:val="none" w:sz="0" w:space="0" w:color="auto"/>
        <w:left w:val="none" w:sz="0" w:space="0" w:color="auto"/>
        <w:bottom w:val="none" w:sz="0" w:space="0" w:color="auto"/>
        <w:right w:val="none" w:sz="0" w:space="0" w:color="auto"/>
      </w:divBdr>
    </w:div>
    <w:div w:id="468787306">
      <w:bodyDiv w:val="1"/>
      <w:marLeft w:val="0"/>
      <w:marRight w:val="0"/>
      <w:marTop w:val="0"/>
      <w:marBottom w:val="0"/>
      <w:divBdr>
        <w:top w:val="none" w:sz="0" w:space="0" w:color="auto"/>
        <w:left w:val="none" w:sz="0" w:space="0" w:color="auto"/>
        <w:bottom w:val="none" w:sz="0" w:space="0" w:color="auto"/>
        <w:right w:val="none" w:sz="0" w:space="0" w:color="auto"/>
      </w:divBdr>
    </w:div>
    <w:div w:id="640230416">
      <w:bodyDiv w:val="1"/>
      <w:marLeft w:val="0"/>
      <w:marRight w:val="0"/>
      <w:marTop w:val="0"/>
      <w:marBottom w:val="0"/>
      <w:divBdr>
        <w:top w:val="none" w:sz="0" w:space="0" w:color="auto"/>
        <w:left w:val="none" w:sz="0" w:space="0" w:color="auto"/>
        <w:bottom w:val="none" w:sz="0" w:space="0" w:color="auto"/>
        <w:right w:val="none" w:sz="0" w:space="0" w:color="auto"/>
      </w:divBdr>
    </w:div>
    <w:div w:id="741099266">
      <w:bodyDiv w:val="1"/>
      <w:marLeft w:val="0"/>
      <w:marRight w:val="0"/>
      <w:marTop w:val="0"/>
      <w:marBottom w:val="0"/>
      <w:divBdr>
        <w:top w:val="none" w:sz="0" w:space="0" w:color="auto"/>
        <w:left w:val="none" w:sz="0" w:space="0" w:color="auto"/>
        <w:bottom w:val="none" w:sz="0" w:space="0" w:color="auto"/>
        <w:right w:val="none" w:sz="0" w:space="0" w:color="auto"/>
      </w:divBdr>
    </w:div>
    <w:div w:id="776606862">
      <w:bodyDiv w:val="1"/>
      <w:marLeft w:val="0"/>
      <w:marRight w:val="0"/>
      <w:marTop w:val="0"/>
      <w:marBottom w:val="0"/>
      <w:divBdr>
        <w:top w:val="none" w:sz="0" w:space="0" w:color="auto"/>
        <w:left w:val="none" w:sz="0" w:space="0" w:color="auto"/>
        <w:bottom w:val="none" w:sz="0" w:space="0" w:color="auto"/>
        <w:right w:val="none" w:sz="0" w:space="0" w:color="auto"/>
      </w:divBdr>
    </w:div>
    <w:div w:id="823012096">
      <w:bodyDiv w:val="1"/>
      <w:marLeft w:val="0"/>
      <w:marRight w:val="0"/>
      <w:marTop w:val="0"/>
      <w:marBottom w:val="0"/>
      <w:divBdr>
        <w:top w:val="none" w:sz="0" w:space="0" w:color="auto"/>
        <w:left w:val="none" w:sz="0" w:space="0" w:color="auto"/>
        <w:bottom w:val="none" w:sz="0" w:space="0" w:color="auto"/>
        <w:right w:val="none" w:sz="0" w:space="0" w:color="auto"/>
      </w:divBdr>
      <w:divsChild>
        <w:div w:id="1456674720">
          <w:marLeft w:val="0"/>
          <w:marRight w:val="0"/>
          <w:marTop w:val="0"/>
          <w:marBottom w:val="0"/>
          <w:divBdr>
            <w:top w:val="none" w:sz="0" w:space="0" w:color="auto"/>
            <w:left w:val="none" w:sz="0" w:space="0" w:color="auto"/>
            <w:bottom w:val="none" w:sz="0" w:space="0" w:color="auto"/>
            <w:right w:val="none" w:sz="0" w:space="0" w:color="auto"/>
          </w:divBdr>
        </w:div>
        <w:div w:id="1463302195">
          <w:marLeft w:val="0"/>
          <w:marRight w:val="0"/>
          <w:marTop w:val="0"/>
          <w:marBottom w:val="0"/>
          <w:divBdr>
            <w:top w:val="none" w:sz="0" w:space="0" w:color="auto"/>
            <w:left w:val="none" w:sz="0" w:space="0" w:color="auto"/>
            <w:bottom w:val="none" w:sz="0" w:space="0" w:color="auto"/>
            <w:right w:val="none" w:sz="0" w:space="0" w:color="auto"/>
          </w:divBdr>
        </w:div>
        <w:div w:id="174227287">
          <w:marLeft w:val="0"/>
          <w:marRight w:val="0"/>
          <w:marTop w:val="0"/>
          <w:marBottom w:val="0"/>
          <w:divBdr>
            <w:top w:val="none" w:sz="0" w:space="0" w:color="auto"/>
            <w:left w:val="none" w:sz="0" w:space="0" w:color="auto"/>
            <w:bottom w:val="none" w:sz="0" w:space="0" w:color="auto"/>
            <w:right w:val="none" w:sz="0" w:space="0" w:color="auto"/>
          </w:divBdr>
        </w:div>
      </w:divsChild>
    </w:div>
    <w:div w:id="900018420">
      <w:bodyDiv w:val="1"/>
      <w:marLeft w:val="0"/>
      <w:marRight w:val="0"/>
      <w:marTop w:val="0"/>
      <w:marBottom w:val="0"/>
      <w:divBdr>
        <w:top w:val="none" w:sz="0" w:space="0" w:color="auto"/>
        <w:left w:val="none" w:sz="0" w:space="0" w:color="auto"/>
        <w:bottom w:val="none" w:sz="0" w:space="0" w:color="auto"/>
        <w:right w:val="none" w:sz="0" w:space="0" w:color="auto"/>
      </w:divBdr>
    </w:div>
    <w:div w:id="900098201">
      <w:bodyDiv w:val="1"/>
      <w:marLeft w:val="0"/>
      <w:marRight w:val="0"/>
      <w:marTop w:val="0"/>
      <w:marBottom w:val="0"/>
      <w:divBdr>
        <w:top w:val="none" w:sz="0" w:space="0" w:color="auto"/>
        <w:left w:val="none" w:sz="0" w:space="0" w:color="auto"/>
        <w:bottom w:val="none" w:sz="0" w:space="0" w:color="auto"/>
        <w:right w:val="none" w:sz="0" w:space="0" w:color="auto"/>
      </w:divBdr>
    </w:div>
    <w:div w:id="947809085">
      <w:bodyDiv w:val="1"/>
      <w:marLeft w:val="0"/>
      <w:marRight w:val="0"/>
      <w:marTop w:val="0"/>
      <w:marBottom w:val="0"/>
      <w:divBdr>
        <w:top w:val="none" w:sz="0" w:space="0" w:color="auto"/>
        <w:left w:val="none" w:sz="0" w:space="0" w:color="auto"/>
        <w:bottom w:val="none" w:sz="0" w:space="0" w:color="auto"/>
        <w:right w:val="none" w:sz="0" w:space="0" w:color="auto"/>
      </w:divBdr>
    </w:div>
    <w:div w:id="983779455">
      <w:bodyDiv w:val="1"/>
      <w:marLeft w:val="0"/>
      <w:marRight w:val="0"/>
      <w:marTop w:val="0"/>
      <w:marBottom w:val="0"/>
      <w:divBdr>
        <w:top w:val="none" w:sz="0" w:space="0" w:color="auto"/>
        <w:left w:val="none" w:sz="0" w:space="0" w:color="auto"/>
        <w:bottom w:val="none" w:sz="0" w:space="0" w:color="auto"/>
        <w:right w:val="none" w:sz="0" w:space="0" w:color="auto"/>
      </w:divBdr>
      <w:divsChild>
        <w:div w:id="1642075736">
          <w:marLeft w:val="0"/>
          <w:marRight w:val="0"/>
          <w:marTop w:val="0"/>
          <w:marBottom w:val="0"/>
          <w:divBdr>
            <w:top w:val="none" w:sz="0" w:space="0" w:color="auto"/>
            <w:left w:val="none" w:sz="0" w:space="0" w:color="auto"/>
            <w:bottom w:val="none" w:sz="0" w:space="0" w:color="auto"/>
            <w:right w:val="none" w:sz="0" w:space="0" w:color="auto"/>
          </w:divBdr>
        </w:div>
        <w:div w:id="708531998">
          <w:marLeft w:val="0"/>
          <w:marRight w:val="0"/>
          <w:marTop w:val="0"/>
          <w:marBottom w:val="0"/>
          <w:divBdr>
            <w:top w:val="none" w:sz="0" w:space="0" w:color="auto"/>
            <w:left w:val="none" w:sz="0" w:space="0" w:color="auto"/>
            <w:bottom w:val="none" w:sz="0" w:space="0" w:color="auto"/>
            <w:right w:val="none" w:sz="0" w:space="0" w:color="auto"/>
          </w:divBdr>
        </w:div>
        <w:div w:id="1274284173">
          <w:marLeft w:val="0"/>
          <w:marRight w:val="0"/>
          <w:marTop w:val="0"/>
          <w:marBottom w:val="0"/>
          <w:divBdr>
            <w:top w:val="none" w:sz="0" w:space="0" w:color="auto"/>
            <w:left w:val="none" w:sz="0" w:space="0" w:color="auto"/>
            <w:bottom w:val="none" w:sz="0" w:space="0" w:color="auto"/>
            <w:right w:val="none" w:sz="0" w:space="0" w:color="auto"/>
          </w:divBdr>
        </w:div>
        <w:div w:id="533274830">
          <w:marLeft w:val="0"/>
          <w:marRight w:val="0"/>
          <w:marTop w:val="0"/>
          <w:marBottom w:val="0"/>
          <w:divBdr>
            <w:top w:val="none" w:sz="0" w:space="0" w:color="auto"/>
            <w:left w:val="none" w:sz="0" w:space="0" w:color="auto"/>
            <w:bottom w:val="none" w:sz="0" w:space="0" w:color="auto"/>
            <w:right w:val="none" w:sz="0" w:space="0" w:color="auto"/>
          </w:divBdr>
        </w:div>
        <w:div w:id="385225170">
          <w:marLeft w:val="0"/>
          <w:marRight w:val="0"/>
          <w:marTop w:val="0"/>
          <w:marBottom w:val="0"/>
          <w:divBdr>
            <w:top w:val="none" w:sz="0" w:space="0" w:color="auto"/>
            <w:left w:val="none" w:sz="0" w:space="0" w:color="auto"/>
            <w:bottom w:val="none" w:sz="0" w:space="0" w:color="auto"/>
            <w:right w:val="none" w:sz="0" w:space="0" w:color="auto"/>
          </w:divBdr>
        </w:div>
      </w:divsChild>
    </w:div>
    <w:div w:id="1015696456">
      <w:bodyDiv w:val="1"/>
      <w:marLeft w:val="0"/>
      <w:marRight w:val="0"/>
      <w:marTop w:val="0"/>
      <w:marBottom w:val="0"/>
      <w:divBdr>
        <w:top w:val="none" w:sz="0" w:space="0" w:color="auto"/>
        <w:left w:val="none" w:sz="0" w:space="0" w:color="auto"/>
        <w:bottom w:val="none" w:sz="0" w:space="0" w:color="auto"/>
        <w:right w:val="none" w:sz="0" w:space="0" w:color="auto"/>
      </w:divBdr>
    </w:div>
    <w:div w:id="1070469368">
      <w:bodyDiv w:val="1"/>
      <w:marLeft w:val="0"/>
      <w:marRight w:val="0"/>
      <w:marTop w:val="0"/>
      <w:marBottom w:val="0"/>
      <w:divBdr>
        <w:top w:val="none" w:sz="0" w:space="0" w:color="auto"/>
        <w:left w:val="none" w:sz="0" w:space="0" w:color="auto"/>
        <w:bottom w:val="none" w:sz="0" w:space="0" w:color="auto"/>
        <w:right w:val="none" w:sz="0" w:space="0" w:color="auto"/>
      </w:divBdr>
    </w:div>
    <w:div w:id="1138034903">
      <w:bodyDiv w:val="1"/>
      <w:marLeft w:val="0"/>
      <w:marRight w:val="0"/>
      <w:marTop w:val="0"/>
      <w:marBottom w:val="0"/>
      <w:divBdr>
        <w:top w:val="none" w:sz="0" w:space="0" w:color="auto"/>
        <w:left w:val="none" w:sz="0" w:space="0" w:color="auto"/>
        <w:bottom w:val="none" w:sz="0" w:space="0" w:color="auto"/>
        <w:right w:val="none" w:sz="0" w:space="0" w:color="auto"/>
      </w:divBdr>
      <w:divsChild>
        <w:div w:id="402025294">
          <w:marLeft w:val="0"/>
          <w:marRight w:val="0"/>
          <w:marTop w:val="0"/>
          <w:marBottom w:val="0"/>
          <w:divBdr>
            <w:top w:val="none" w:sz="0" w:space="0" w:color="auto"/>
            <w:left w:val="none" w:sz="0" w:space="0" w:color="auto"/>
            <w:bottom w:val="none" w:sz="0" w:space="0" w:color="auto"/>
            <w:right w:val="none" w:sz="0" w:space="0" w:color="auto"/>
          </w:divBdr>
        </w:div>
      </w:divsChild>
    </w:div>
    <w:div w:id="1307851905">
      <w:bodyDiv w:val="1"/>
      <w:marLeft w:val="0"/>
      <w:marRight w:val="0"/>
      <w:marTop w:val="0"/>
      <w:marBottom w:val="0"/>
      <w:divBdr>
        <w:top w:val="none" w:sz="0" w:space="0" w:color="auto"/>
        <w:left w:val="none" w:sz="0" w:space="0" w:color="auto"/>
        <w:bottom w:val="none" w:sz="0" w:space="0" w:color="auto"/>
        <w:right w:val="none" w:sz="0" w:space="0" w:color="auto"/>
      </w:divBdr>
    </w:div>
    <w:div w:id="1322657527">
      <w:bodyDiv w:val="1"/>
      <w:marLeft w:val="0"/>
      <w:marRight w:val="0"/>
      <w:marTop w:val="0"/>
      <w:marBottom w:val="0"/>
      <w:divBdr>
        <w:top w:val="none" w:sz="0" w:space="0" w:color="auto"/>
        <w:left w:val="none" w:sz="0" w:space="0" w:color="auto"/>
        <w:bottom w:val="none" w:sz="0" w:space="0" w:color="auto"/>
        <w:right w:val="none" w:sz="0" w:space="0" w:color="auto"/>
      </w:divBdr>
    </w:div>
    <w:div w:id="1335455164">
      <w:bodyDiv w:val="1"/>
      <w:marLeft w:val="0"/>
      <w:marRight w:val="0"/>
      <w:marTop w:val="0"/>
      <w:marBottom w:val="0"/>
      <w:divBdr>
        <w:top w:val="none" w:sz="0" w:space="0" w:color="auto"/>
        <w:left w:val="none" w:sz="0" w:space="0" w:color="auto"/>
        <w:bottom w:val="none" w:sz="0" w:space="0" w:color="auto"/>
        <w:right w:val="none" w:sz="0" w:space="0" w:color="auto"/>
      </w:divBdr>
    </w:div>
    <w:div w:id="1401639408">
      <w:bodyDiv w:val="1"/>
      <w:marLeft w:val="0"/>
      <w:marRight w:val="0"/>
      <w:marTop w:val="0"/>
      <w:marBottom w:val="0"/>
      <w:divBdr>
        <w:top w:val="none" w:sz="0" w:space="0" w:color="auto"/>
        <w:left w:val="none" w:sz="0" w:space="0" w:color="auto"/>
        <w:bottom w:val="none" w:sz="0" w:space="0" w:color="auto"/>
        <w:right w:val="none" w:sz="0" w:space="0" w:color="auto"/>
      </w:divBdr>
    </w:div>
    <w:div w:id="1567064027">
      <w:bodyDiv w:val="1"/>
      <w:marLeft w:val="0"/>
      <w:marRight w:val="0"/>
      <w:marTop w:val="0"/>
      <w:marBottom w:val="0"/>
      <w:divBdr>
        <w:top w:val="none" w:sz="0" w:space="0" w:color="auto"/>
        <w:left w:val="none" w:sz="0" w:space="0" w:color="auto"/>
        <w:bottom w:val="none" w:sz="0" w:space="0" w:color="auto"/>
        <w:right w:val="none" w:sz="0" w:space="0" w:color="auto"/>
      </w:divBdr>
    </w:div>
    <w:div w:id="1592663759">
      <w:bodyDiv w:val="1"/>
      <w:marLeft w:val="0"/>
      <w:marRight w:val="0"/>
      <w:marTop w:val="0"/>
      <w:marBottom w:val="0"/>
      <w:divBdr>
        <w:top w:val="none" w:sz="0" w:space="0" w:color="auto"/>
        <w:left w:val="none" w:sz="0" w:space="0" w:color="auto"/>
        <w:bottom w:val="none" w:sz="0" w:space="0" w:color="auto"/>
        <w:right w:val="none" w:sz="0" w:space="0" w:color="auto"/>
      </w:divBdr>
    </w:div>
    <w:div w:id="1626934714">
      <w:bodyDiv w:val="1"/>
      <w:marLeft w:val="0"/>
      <w:marRight w:val="0"/>
      <w:marTop w:val="0"/>
      <w:marBottom w:val="0"/>
      <w:divBdr>
        <w:top w:val="none" w:sz="0" w:space="0" w:color="auto"/>
        <w:left w:val="none" w:sz="0" w:space="0" w:color="auto"/>
        <w:bottom w:val="none" w:sz="0" w:space="0" w:color="auto"/>
        <w:right w:val="none" w:sz="0" w:space="0" w:color="auto"/>
      </w:divBdr>
    </w:div>
    <w:div w:id="1664814937">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200586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18" Type="http://schemas.openxmlformats.org/officeDocument/2006/relationships/hyperlink" Target="https://www.northeastkayaks.co.uk/p-h-delphin-155-corelite-x.htm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yranha.com/kayaks.php?kayak=Burn%20III" TargetMode="Externa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hyperlink" Target="https://www.lifetime.com/customerservice/tipsandsolutionsdetail/179/kayak-terms"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britishcanoeingawarding.org.uk/new-personal-performance-awards/" TargetMode="External"/><Relationship Id="rId20" Type="http://schemas.openxmlformats.org/officeDocument/2006/relationships/hyperlink" Target="https://www.phseakayaks.com/kayaks.php?model=delphin-15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emf"/><Relationship Id="rId23" Type="http://schemas.openxmlformats.org/officeDocument/2006/relationships/hyperlink" Target="http://www.pyranha.com/kayaks.php?kayak=Ripper" TargetMode="External"/><Relationship Id="rId10" Type="http://schemas.openxmlformats.org/officeDocument/2006/relationships/image" Target="media/image1.jpeg"/><Relationship Id="rId19" Type="http://schemas.openxmlformats.org/officeDocument/2006/relationships/hyperlink" Target="https://oceanriver.com/rudders-of-skegs-which-way-to-tur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www.pyranha.com/kayaks.php?kayak=Machno"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87a45074b34f906fe9d7bbec0c711e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d2d1a48256e38e3fd6566584bfa40b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93A3DB-0FDA-49FC-B093-ACBD8F67DF4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8C96D2D-6E42-470D-8E40-A5862BE2C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8526AE-A198-42CE-A8DE-8E2D8DA648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4475</Words>
  <Characters>25508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Harry Bowler (1805869)</cp:lastModifiedBy>
  <cp:revision>2</cp:revision>
  <cp:lastPrinted>2014-08-18T15:50:00Z</cp:lastPrinted>
  <dcterms:created xsi:type="dcterms:W3CDTF">2020-04-29T17:01:00Z</dcterms:created>
  <dcterms:modified xsi:type="dcterms:W3CDTF">2020-04-29T17:01:00Z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