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2A6CD4" w14:textId="13F64731" w:rsidR="00C335B7" w:rsidRPr="006E2724" w:rsidRDefault="00C338F2" w:rsidP="00C335B7">
      <w:pPr>
        <w:pStyle w:val="Title"/>
        <w:jc w:val="center"/>
        <w:rPr>
          <w:b/>
          <w:bCs/>
          <w:sz w:val="44"/>
          <w:szCs w:val="52"/>
          <w:u w:val="single"/>
        </w:rPr>
      </w:pPr>
      <w:r>
        <w:rPr>
          <w:b/>
          <w:bCs/>
          <w:sz w:val="44"/>
          <w:szCs w:val="52"/>
          <w:u w:val="single"/>
        </w:rPr>
        <w:t>Niche Tourism</w:t>
      </w:r>
      <w:r w:rsidR="00C335B7" w:rsidRPr="006E2724">
        <w:rPr>
          <w:b/>
          <w:bCs/>
          <w:sz w:val="44"/>
          <w:szCs w:val="52"/>
          <w:u w:val="single"/>
        </w:rPr>
        <w:t>.</w:t>
      </w:r>
    </w:p>
    <w:p w14:paraId="059DE50C" w14:textId="77777777" w:rsidR="00C335B7" w:rsidRDefault="00C335B7" w:rsidP="00C335B7">
      <w:pPr>
        <w:jc w:val="both"/>
      </w:pPr>
    </w:p>
    <w:p w14:paraId="066A12A2" w14:textId="11C23CF6" w:rsidR="00A76E97" w:rsidRDefault="00C335B7" w:rsidP="006E2724">
      <w:pPr>
        <w:spacing w:line="360" w:lineRule="auto"/>
        <w:jc w:val="both"/>
      </w:pPr>
      <w:r>
        <w:t>Due to the coronavirus our flied trip to Paris and Switzerland was cancelled for our health</w:t>
      </w:r>
      <w:r w:rsidR="00321522">
        <w:t xml:space="preserve"> and</w:t>
      </w:r>
      <w:r>
        <w:t xml:space="preserve"> safety, although all students came together to rearrange a substitute trip to North Wales, Liverpool and Manchester on such short notice. </w:t>
      </w:r>
      <w:r w:rsidR="00794512">
        <w:t xml:space="preserve"> However, </w:t>
      </w:r>
      <w:r w:rsidR="00794512" w:rsidRPr="00794512">
        <w:t>changing our flied trip from Paris and Switzerland to the UK flied trip, as also affected most of us to change our travel strategy.</w:t>
      </w:r>
    </w:p>
    <w:p w14:paraId="0E1AF51B" w14:textId="666EE8DC" w:rsidR="006C1D58" w:rsidRDefault="00AB6FDC" w:rsidP="006E2724">
      <w:pPr>
        <w:spacing w:line="360" w:lineRule="auto"/>
        <w:jc w:val="both"/>
      </w:pPr>
      <w:r w:rsidRPr="00AB6FDC">
        <w:t>The travel strategy to North Wales, Liverpool and Manchester</w:t>
      </w:r>
      <w:r w:rsidR="00940A7F">
        <w:t xml:space="preserve"> </w:t>
      </w:r>
      <w:r w:rsidR="003F07D2">
        <w:t xml:space="preserve">is </w:t>
      </w:r>
      <w:r w:rsidR="000815B0">
        <w:t>to focus on food and beverage. As we all know that food and beverage</w:t>
      </w:r>
      <w:r w:rsidR="00794512">
        <w:t xml:space="preserve"> </w:t>
      </w:r>
      <w:r w:rsidR="003F07D2">
        <w:t>play</w:t>
      </w:r>
      <w:r w:rsidR="00794512">
        <w:t xml:space="preserve"> a huge part </w:t>
      </w:r>
      <w:r w:rsidR="000815B0">
        <w:t xml:space="preserve">in tourism industry. </w:t>
      </w:r>
      <w:r w:rsidR="00794512">
        <w:t xml:space="preserve">According to gozhr.com (2020) highlighted that food and beverage sector accounts for 50% of tourism jobs and 44% of forecast new job opening. This shows </w:t>
      </w:r>
      <w:r w:rsidR="00C251D5">
        <w:t xml:space="preserve">how food and beverage industry is </w:t>
      </w:r>
      <w:r w:rsidR="00195521">
        <w:t>providing</w:t>
      </w:r>
      <w:r w:rsidR="00C251D5">
        <w:t xml:space="preserve"> people</w:t>
      </w:r>
      <w:r w:rsidR="006C22CB">
        <w:t xml:space="preserve"> </w:t>
      </w:r>
      <w:r w:rsidR="00195521">
        <w:t>with opportunities</w:t>
      </w:r>
      <w:r w:rsidR="00C251D5">
        <w:t xml:space="preserve"> to grow and experience things</w:t>
      </w:r>
      <w:r w:rsidR="006C22CB">
        <w:t xml:space="preserve"> that may help them build and develop skills for future career</w:t>
      </w:r>
      <w:r w:rsidR="00513953">
        <w:t>s.</w:t>
      </w:r>
      <w:r w:rsidR="006C22CB">
        <w:t xml:space="preserve"> Therefore,</w:t>
      </w:r>
      <w:r w:rsidR="00A76E97">
        <w:t xml:space="preserve"> by taking our flied trip to North Wales and the two biggest cities in the UK, will help </w:t>
      </w:r>
      <w:r w:rsidR="006C22CB">
        <w:t xml:space="preserve">us </w:t>
      </w:r>
      <w:r w:rsidR="00A76E97">
        <w:t>to see how food and beverage</w:t>
      </w:r>
      <w:r w:rsidR="006C22CB">
        <w:t xml:space="preserve"> services is laid out in different cities. </w:t>
      </w:r>
      <w:r w:rsidR="00940A7F">
        <w:t>For thi</w:t>
      </w:r>
      <w:r w:rsidR="006C22CB">
        <w:t>s</w:t>
      </w:r>
      <w:r w:rsidR="00940A7F">
        <w:t xml:space="preserve"> flied trip </w:t>
      </w:r>
      <w:r>
        <w:t xml:space="preserve">targeting audience </w:t>
      </w:r>
      <w:r w:rsidR="00321522">
        <w:t xml:space="preserve">at age </w:t>
      </w:r>
      <w:r w:rsidR="008B5623">
        <w:t>18</w:t>
      </w:r>
      <w:r>
        <w:t>-</w:t>
      </w:r>
      <w:r w:rsidR="008B5623">
        <w:t>2</w:t>
      </w:r>
      <w:r w:rsidR="008B4CB3">
        <w:t>9</w:t>
      </w:r>
      <w:r w:rsidR="008B5623">
        <w:t xml:space="preserve"> years</w:t>
      </w:r>
      <w:r>
        <w:t xml:space="preserve"> old</w:t>
      </w:r>
      <w:r w:rsidR="008B5623">
        <w:t xml:space="preserve">, this is because </w:t>
      </w:r>
      <w:r w:rsidR="00696493">
        <w:t>this</w:t>
      </w:r>
      <w:r w:rsidR="00385B08">
        <w:t xml:space="preserve"> type of</w:t>
      </w:r>
      <w:r w:rsidR="00696493">
        <w:t xml:space="preserve"> </w:t>
      </w:r>
      <w:r w:rsidR="008B5623">
        <w:t xml:space="preserve">age </w:t>
      </w:r>
      <w:r w:rsidR="00696493">
        <w:t xml:space="preserve">group tends </w:t>
      </w:r>
      <w:r w:rsidR="008B5623">
        <w:t xml:space="preserve">to spend more money </w:t>
      </w:r>
      <w:r w:rsidR="00696493">
        <w:t xml:space="preserve">eating out </w:t>
      </w:r>
      <w:r w:rsidR="003F07D2">
        <w:t>or ordering takeaways more</w:t>
      </w:r>
      <w:r w:rsidR="00696493">
        <w:t xml:space="preserve"> often </w:t>
      </w:r>
      <w:r w:rsidR="008B5623">
        <w:t xml:space="preserve">than any other age group. </w:t>
      </w:r>
      <w:r w:rsidR="00ED79B4">
        <w:t>According to independent.com (2015) young</w:t>
      </w:r>
      <w:r w:rsidR="00696493">
        <w:t xml:space="preserve"> </w:t>
      </w:r>
      <w:r w:rsidR="00ED79B4">
        <w:t xml:space="preserve">people spend an average of £63.65 a week </w:t>
      </w:r>
      <w:r w:rsidR="00F70915">
        <w:t>from eating out</w:t>
      </w:r>
      <w:r w:rsidR="008B4CB3">
        <w:t xml:space="preserve"> or ordering takeaway</w:t>
      </w:r>
      <w:r w:rsidR="00696493">
        <w:t>s</w:t>
      </w:r>
      <w:r w:rsidR="008B4CB3">
        <w:t>,</w:t>
      </w:r>
      <w:r w:rsidR="00F70915">
        <w:t xml:space="preserve"> compared with the adult average of £57.30.</w:t>
      </w:r>
      <w:r w:rsidR="008B4CB3">
        <w:t xml:space="preserve"> This shows </w:t>
      </w:r>
      <w:r w:rsidR="00696493">
        <w:t xml:space="preserve">dining out and ordering takeaways </w:t>
      </w:r>
      <w:r w:rsidR="006E2724">
        <w:t>has</w:t>
      </w:r>
      <w:r w:rsidR="00696493">
        <w:t xml:space="preserve"> be</w:t>
      </w:r>
      <w:r w:rsidR="006E2724">
        <w:t xml:space="preserve">en increasing each year and becoming even more popular among young people. </w:t>
      </w:r>
      <w:r w:rsidR="00F70915">
        <w:t>A</w:t>
      </w:r>
      <w:r w:rsidR="008B5623">
        <w:t xml:space="preserve">nd for that this flied trip is perfect for this </w:t>
      </w:r>
      <w:r w:rsidR="006E2724">
        <w:t xml:space="preserve">type of </w:t>
      </w:r>
      <w:r w:rsidR="00ED79B4">
        <w:t>age grou</w:t>
      </w:r>
      <w:r w:rsidR="006E2724">
        <w:t xml:space="preserve">p. </w:t>
      </w:r>
      <w:r w:rsidR="00CC57EF">
        <w:t>To promote this filed trip the student</w:t>
      </w:r>
      <w:r w:rsidR="00662AA1">
        <w:t>s</w:t>
      </w:r>
      <w:r w:rsidR="00CC57EF">
        <w:t xml:space="preserve"> was given </w:t>
      </w:r>
      <w:r w:rsidR="00662AA1">
        <w:t>the opportunity to choose three social media platform</w:t>
      </w:r>
      <w:r w:rsidR="003928AA">
        <w:t>s</w:t>
      </w:r>
      <w:r w:rsidR="00662AA1">
        <w:t xml:space="preserve"> to </w:t>
      </w:r>
      <w:r w:rsidR="003928AA">
        <w:t>advertise</w:t>
      </w:r>
      <w:r w:rsidR="00662AA1">
        <w:t xml:space="preserve"> their travel strat</w:t>
      </w:r>
      <w:r w:rsidR="003928AA">
        <w:t>egy. However, the three social media platforms that will be used to promote this filed trip is Facebook, Snapchat and Instagram</w:t>
      </w:r>
      <w:r w:rsidR="00465B1A">
        <w:t>.</w:t>
      </w:r>
      <w:r w:rsidR="00DD7FBF">
        <w:t xml:space="preserve"> The reason for having three social media platforms</w:t>
      </w:r>
      <w:r w:rsidR="009F0455">
        <w:t xml:space="preserve"> can help us to connect with our target audiences in geographic area and help them recognize </w:t>
      </w:r>
      <w:r w:rsidR="009E0577">
        <w:t>our brand.</w:t>
      </w:r>
      <w:r w:rsidR="009F0455">
        <w:t xml:space="preserve"> </w:t>
      </w:r>
      <w:bookmarkStart w:id="0" w:name="_GoBack"/>
      <w:bookmarkEnd w:id="0"/>
    </w:p>
    <w:p w14:paraId="30678FA4" w14:textId="77777777" w:rsidR="006C1D58" w:rsidRDefault="004F7E40" w:rsidP="006E2724">
      <w:pPr>
        <w:spacing w:line="360" w:lineRule="auto"/>
        <w:jc w:val="both"/>
      </w:pPr>
      <w:r>
        <w:t xml:space="preserve">Therefore, by promoting </w:t>
      </w:r>
      <w:r w:rsidR="00555B93">
        <w:t xml:space="preserve">our brand </w:t>
      </w:r>
      <w:r>
        <w:t xml:space="preserve">on Facebook can help us to build a strong relationship with our </w:t>
      </w:r>
      <w:r w:rsidR="009E0577">
        <w:t xml:space="preserve">target </w:t>
      </w:r>
      <w:r>
        <w:t>audience</w:t>
      </w:r>
      <w:r w:rsidR="00A67DA6">
        <w:t xml:space="preserve">s, just by sharing </w:t>
      </w:r>
      <w:r w:rsidR="00555B93">
        <w:t xml:space="preserve">pictures, videos </w:t>
      </w:r>
      <w:r w:rsidR="00A67DA6">
        <w:t xml:space="preserve">and updating </w:t>
      </w:r>
      <w:r w:rsidR="007959BA">
        <w:t>basic information about the</w:t>
      </w:r>
      <w:r w:rsidR="00555B93">
        <w:t xml:space="preserve"> field trip will  help </w:t>
      </w:r>
      <w:r w:rsidR="002F61FB">
        <w:t xml:space="preserve">us to communicate with our </w:t>
      </w:r>
      <w:r w:rsidR="00555B93">
        <w:t>target audiences</w:t>
      </w:r>
      <w:r w:rsidR="002F61FB">
        <w:t xml:space="preserve">, by allowing them to see what our niche tourism is all about. Instagram is other social media </w:t>
      </w:r>
      <w:r w:rsidR="002F61FB" w:rsidRPr="002F61FB">
        <w:t>platform</w:t>
      </w:r>
      <w:r w:rsidR="002F61FB">
        <w:t xml:space="preserve"> that g</w:t>
      </w:r>
      <w:r w:rsidR="00863573">
        <w:t xml:space="preserve">oing to help us to communicate with our target audiences. For example, </w:t>
      </w:r>
      <w:r w:rsidR="00863573" w:rsidRPr="00863573">
        <w:t>Instagram is a non-negotiable and a lot of young people use it, but also it is the best platform to build a strong personal brand and relationship with your followers by Instagram story and DM. And it’s kind of a great platform to showcase what is your business is all about, on internet.</w:t>
      </w:r>
      <w:r w:rsidR="00863573">
        <w:t xml:space="preserve"> Using snapchat to promote this field trip is other way to attract our target audiences. According to Miranda.C, </w:t>
      </w:r>
      <w:r w:rsidR="00CF5BCF">
        <w:t>(</w:t>
      </w:r>
      <w:r w:rsidR="00863573">
        <w:t>2019</w:t>
      </w:r>
      <w:r w:rsidR="00CF5BCF">
        <w:t>),</w:t>
      </w:r>
      <w:r w:rsidR="00CF5BCF" w:rsidRPr="00CF5BCF">
        <w:t xml:space="preserve"> Snapchat has over 100 million daily active users and is the most-used platform among those aged 12 to 24</w:t>
      </w:r>
      <w:r w:rsidR="00CF5BCF">
        <w:t xml:space="preserve">. </w:t>
      </w:r>
    </w:p>
    <w:p w14:paraId="73889042" w14:textId="3B39B87E" w:rsidR="002F61FB" w:rsidRDefault="00CF5BCF" w:rsidP="006E2724">
      <w:pPr>
        <w:spacing w:line="360" w:lineRule="auto"/>
        <w:jc w:val="both"/>
      </w:pPr>
      <w:r>
        <w:lastRenderedPageBreak/>
        <w:t xml:space="preserve">Therefore, this platform is the perfect place to promote this field trip Since our target audiences are young people this will help us to reach them. To </w:t>
      </w:r>
      <w:r w:rsidR="0005183E">
        <w:t xml:space="preserve">make our social media platforms more standout we will be using a #sustainabletourism, in order to help our target audiences who are interesting for finding more information about the field trip. </w:t>
      </w:r>
    </w:p>
    <w:p w14:paraId="0EAEFCF2" w14:textId="77777777" w:rsidR="00C338F2" w:rsidRDefault="00C338F2" w:rsidP="00385B08">
      <w:pPr>
        <w:jc w:val="both"/>
      </w:pPr>
    </w:p>
    <w:p w14:paraId="6B9CBCA3" w14:textId="2A498486" w:rsidR="00385B08" w:rsidRDefault="006E2724" w:rsidP="00385B08">
      <w:pPr>
        <w:jc w:val="both"/>
        <w:rPr>
          <w:b/>
          <w:bCs/>
          <w:sz w:val="32"/>
          <w:szCs w:val="32"/>
          <w:u w:val="single"/>
        </w:rPr>
      </w:pPr>
      <w:r w:rsidRPr="006E2724">
        <w:rPr>
          <w:b/>
          <w:bCs/>
          <w:sz w:val="32"/>
          <w:szCs w:val="32"/>
          <w:u w:val="single"/>
        </w:rPr>
        <w:t xml:space="preserve">References: </w:t>
      </w:r>
    </w:p>
    <w:p w14:paraId="5A53F2F1" w14:textId="7BB5FF39" w:rsidR="0005183E" w:rsidRDefault="0005183E" w:rsidP="00C335B7">
      <w:pPr>
        <w:jc w:val="both"/>
        <w:rPr>
          <w:sz w:val="24"/>
          <w:szCs w:val="24"/>
        </w:rPr>
      </w:pPr>
      <w:r w:rsidRPr="0005183E">
        <w:rPr>
          <w:sz w:val="24"/>
          <w:szCs w:val="24"/>
        </w:rPr>
        <w:t>Miranda.C, (2019)</w:t>
      </w:r>
      <w:r>
        <w:rPr>
          <w:sz w:val="24"/>
          <w:szCs w:val="24"/>
        </w:rPr>
        <w:t xml:space="preserve">’, </w:t>
      </w:r>
      <w:r w:rsidRPr="0005183E">
        <w:rPr>
          <w:sz w:val="24"/>
          <w:szCs w:val="24"/>
        </w:rPr>
        <w:t>5 Reasons Why You Should Use Snapchat for Business</w:t>
      </w:r>
      <w:r>
        <w:rPr>
          <w:sz w:val="24"/>
          <w:szCs w:val="24"/>
        </w:rPr>
        <w:t xml:space="preserve">’, </w:t>
      </w:r>
      <w:r w:rsidRPr="0005183E">
        <w:rPr>
          <w:sz w:val="24"/>
          <w:szCs w:val="24"/>
        </w:rPr>
        <w:t>[Online]. Available:</w:t>
      </w:r>
      <w:hyperlink r:id="rId7" w:history="1">
        <w:r w:rsidRPr="00014BD2">
          <w:rPr>
            <w:rStyle w:val="Hyperlink"/>
            <w:sz w:val="24"/>
            <w:szCs w:val="24"/>
          </w:rPr>
          <w:t>https://pulsemarketingagency.com/5-reasons-snapchat-for-business-blog/</w:t>
        </w:r>
      </w:hyperlink>
      <w:r w:rsidRPr="0005183E">
        <w:rPr>
          <w:sz w:val="24"/>
          <w:szCs w:val="24"/>
        </w:rPr>
        <w:t>[Accessed: 2020, March 1</w:t>
      </w:r>
      <w:r>
        <w:rPr>
          <w:sz w:val="24"/>
          <w:szCs w:val="24"/>
        </w:rPr>
        <w:t>0</w:t>
      </w:r>
      <w:r w:rsidRPr="0005183E">
        <w:rPr>
          <w:sz w:val="24"/>
          <w:szCs w:val="24"/>
        </w:rPr>
        <w:t>]</w:t>
      </w:r>
    </w:p>
    <w:p w14:paraId="346FB249" w14:textId="619BF638" w:rsidR="00F646FE" w:rsidRDefault="00385B08" w:rsidP="00C335B7">
      <w:pPr>
        <w:jc w:val="both"/>
        <w:rPr>
          <w:b/>
          <w:bCs/>
          <w:sz w:val="32"/>
          <w:szCs w:val="32"/>
          <w:u w:val="single"/>
        </w:rPr>
      </w:pPr>
      <w:r w:rsidRPr="00385B08">
        <w:rPr>
          <w:sz w:val="24"/>
          <w:szCs w:val="24"/>
        </w:rPr>
        <w:t xml:space="preserve">Go2hr.com, (2020)’, </w:t>
      </w:r>
      <w:r w:rsidRPr="00385B08">
        <w:rPr>
          <w:b/>
          <w:bCs/>
          <w:sz w:val="24"/>
          <w:szCs w:val="24"/>
        </w:rPr>
        <w:t>Food and Beverage Services</w:t>
      </w:r>
      <w:r w:rsidRPr="00385B08">
        <w:rPr>
          <w:sz w:val="24"/>
          <w:szCs w:val="24"/>
        </w:rPr>
        <w:t xml:space="preserve">’, </w:t>
      </w:r>
      <w:r w:rsidR="00F646FE">
        <w:rPr>
          <w:sz w:val="24"/>
          <w:szCs w:val="24"/>
        </w:rPr>
        <w:t xml:space="preserve">[Online]. Available: </w:t>
      </w:r>
    </w:p>
    <w:p w14:paraId="6B77D0CD" w14:textId="4ED0675E" w:rsidR="00385B08" w:rsidRPr="00F646FE" w:rsidRDefault="00E86C43" w:rsidP="00C335B7">
      <w:pPr>
        <w:jc w:val="both"/>
        <w:rPr>
          <w:b/>
          <w:bCs/>
          <w:sz w:val="32"/>
          <w:szCs w:val="32"/>
          <w:u w:val="single"/>
        </w:rPr>
      </w:pPr>
      <w:hyperlink r:id="rId8" w:history="1">
        <w:r w:rsidR="00F646FE" w:rsidRPr="00385B08">
          <w:rPr>
            <w:rStyle w:val="Hyperlink"/>
            <w:sz w:val="24"/>
            <w:szCs w:val="24"/>
          </w:rPr>
          <w:t>https://www.go2hr.ca/getting-know-bcs-tourism-industry/what-is-tourism/food-beverage-services</w:t>
        </w:r>
      </w:hyperlink>
      <w:r w:rsidR="00F646FE">
        <w:rPr>
          <w:sz w:val="24"/>
          <w:szCs w:val="24"/>
        </w:rPr>
        <w:t xml:space="preserve"> [Accessed: 2020, March 11] </w:t>
      </w:r>
    </w:p>
    <w:p w14:paraId="3E7B5B88" w14:textId="77777777" w:rsidR="00195521" w:rsidRDefault="000B7A44" w:rsidP="00C335B7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Independ.com, (2015)’, </w:t>
      </w:r>
      <w:r w:rsidR="00385B08" w:rsidRPr="00385B08">
        <w:rPr>
          <w:b/>
          <w:bCs/>
          <w:sz w:val="24"/>
          <w:szCs w:val="24"/>
        </w:rPr>
        <w:t>16 to 24-year-olds spend more on food than any other age group, says research</w:t>
      </w:r>
      <w:r w:rsidR="00385B08">
        <w:rPr>
          <w:sz w:val="24"/>
          <w:szCs w:val="24"/>
        </w:rPr>
        <w:t xml:space="preserve">’, </w:t>
      </w:r>
      <w:r w:rsidR="00F646FE">
        <w:rPr>
          <w:sz w:val="24"/>
          <w:szCs w:val="24"/>
        </w:rPr>
        <w:t>[Online]. Available:</w:t>
      </w:r>
      <w:r w:rsidR="00195521">
        <w:rPr>
          <w:sz w:val="24"/>
          <w:szCs w:val="24"/>
        </w:rPr>
        <w:t xml:space="preserve"> </w:t>
      </w:r>
    </w:p>
    <w:p w14:paraId="41B4F7D0" w14:textId="196D2715" w:rsidR="006E2724" w:rsidRDefault="00E86C43" w:rsidP="00C335B7">
      <w:pPr>
        <w:jc w:val="both"/>
        <w:rPr>
          <w:sz w:val="24"/>
          <w:szCs w:val="24"/>
        </w:rPr>
      </w:pPr>
      <w:hyperlink r:id="rId9" w:history="1">
        <w:r w:rsidR="00195521" w:rsidRPr="005D33E4">
          <w:rPr>
            <w:rStyle w:val="Hyperlink"/>
            <w:sz w:val="24"/>
            <w:szCs w:val="24"/>
          </w:rPr>
          <w:t>https://www.independent.co.uk/news/uk/home-news/16-to-24-year-olds-spend-more-on-food-than-any-other-age-group-says-research-a6678596.html</w:t>
        </w:r>
      </w:hyperlink>
      <w:r w:rsidR="00F646FE">
        <w:rPr>
          <w:sz w:val="24"/>
          <w:szCs w:val="24"/>
        </w:rPr>
        <w:t xml:space="preserve"> [Accessed: 2020, March 11] </w:t>
      </w:r>
    </w:p>
    <w:p w14:paraId="5B2289D2" w14:textId="2F0300C1" w:rsidR="00385B08" w:rsidRDefault="00385B08" w:rsidP="00C335B7">
      <w:pPr>
        <w:jc w:val="both"/>
        <w:rPr>
          <w:sz w:val="24"/>
          <w:szCs w:val="24"/>
        </w:rPr>
      </w:pPr>
    </w:p>
    <w:p w14:paraId="02D0CF83" w14:textId="70748DA1" w:rsidR="00CF5BCF" w:rsidRPr="000B7A44" w:rsidRDefault="00CF5BCF" w:rsidP="00C335B7">
      <w:pPr>
        <w:jc w:val="both"/>
        <w:rPr>
          <w:sz w:val="24"/>
          <w:szCs w:val="24"/>
        </w:rPr>
      </w:pPr>
    </w:p>
    <w:sectPr w:rsidR="00CF5BCF" w:rsidRPr="000B7A44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01838C" w14:textId="77777777" w:rsidR="00E86C43" w:rsidRDefault="00E86C43" w:rsidP="006E2724">
      <w:pPr>
        <w:spacing w:after="0" w:line="240" w:lineRule="auto"/>
      </w:pPr>
      <w:r>
        <w:separator/>
      </w:r>
    </w:p>
  </w:endnote>
  <w:endnote w:type="continuationSeparator" w:id="0">
    <w:p w14:paraId="02990CAF" w14:textId="77777777" w:rsidR="00E86C43" w:rsidRDefault="00E86C43" w:rsidP="006E27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2203BED" w14:textId="77777777" w:rsidR="00E86C43" w:rsidRDefault="00E86C43" w:rsidP="006E2724">
      <w:pPr>
        <w:spacing w:after="0" w:line="240" w:lineRule="auto"/>
      </w:pPr>
      <w:r>
        <w:separator/>
      </w:r>
    </w:p>
  </w:footnote>
  <w:footnote w:type="continuationSeparator" w:id="0">
    <w:p w14:paraId="440F34A3" w14:textId="77777777" w:rsidR="00E86C43" w:rsidRDefault="00E86C43" w:rsidP="006E272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961D43" w14:textId="6B507D78" w:rsidR="006E2724" w:rsidRDefault="006E2724">
    <w:pPr>
      <w:pStyle w:val="Header"/>
    </w:pPr>
    <w:r>
      <w:t>Germaine Engondo</w:t>
    </w:r>
    <w:r w:rsidR="00195521">
      <w:t xml:space="preserve"> </w:t>
    </w:r>
    <w:r w:rsidR="00F646FE">
      <w:t xml:space="preserve">1801242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2276142"/>
    <w:multiLevelType w:val="hybridMultilevel"/>
    <w:tmpl w:val="0B3C53AA"/>
    <w:lvl w:ilvl="0" w:tplc="D3AE541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35B7"/>
    <w:rsid w:val="0005183E"/>
    <w:rsid w:val="000815B0"/>
    <w:rsid w:val="000B7A44"/>
    <w:rsid w:val="00176A05"/>
    <w:rsid w:val="00182AB6"/>
    <w:rsid w:val="00195521"/>
    <w:rsid w:val="002F61FB"/>
    <w:rsid w:val="00305F24"/>
    <w:rsid w:val="00321522"/>
    <w:rsid w:val="00385B08"/>
    <w:rsid w:val="003928AA"/>
    <w:rsid w:val="003F07D2"/>
    <w:rsid w:val="00407D1A"/>
    <w:rsid w:val="00420F02"/>
    <w:rsid w:val="004463AF"/>
    <w:rsid w:val="00465B1A"/>
    <w:rsid w:val="004F7E40"/>
    <w:rsid w:val="00513953"/>
    <w:rsid w:val="00555B93"/>
    <w:rsid w:val="005A5793"/>
    <w:rsid w:val="00662AA1"/>
    <w:rsid w:val="00696493"/>
    <w:rsid w:val="006C1017"/>
    <w:rsid w:val="006C1D58"/>
    <w:rsid w:val="006C22CB"/>
    <w:rsid w:val="006E2724"/>
    <w:rsid w:val="00794512"/>
    <w:rsid w:val="007959BA"/>
    <w:rsid w:val="00863573"/>
    <w:rsid w:val="008B4CB3"/>
    <w:rsid w:val="008B5623"/>
    <w:rsid w:val="008C2C55"/>
    <w:rsid w:val="00913F97"/>
    <w:rsid w:val="00940A7F"/>
    <w:rsid w:val="009E0577"/>
    <w:rsid w:val="009F0455"/>
    <w:rsid w:val="009F1C50"/>
    <w:rsid w:val="00A67DA6"/>
    <w:rsid w:val="00A76E97"/>
    <w:rsid w:val="00AB6FDC"/>
    <w:rsid w:val="00B460B1"/>
    <w:rsid w:val="00BA596A"/>
    <w:rsid w:val="00C251D5"/>
    <w:rsid w:val="00C335B7"/>
    <w:rsid w:val="00C338F2"/>
    <w:rsid w:val="00CC57EF"/>
    <w:rsid w:val="00CD4D87"/>
    <w:rsid w:val="00CE075A"/>
    <w:rsid w:val="00CF5BCF"/>
    <w:rsid w:val="00DD7FBF"/>
    <w:rsid w:val="00E41A14"/>
    <w:rsid w:val="00E86C43"/>
    <w:rsid w:val="00ED79B4"/>
    <w:rsid w:val="00F37864"/>
    <w:rsid w:val="00F646FE"/>
    <w:rsid w:val="00F70915"/>
    <w:rsid w:val="00F72415"/>
    <w:rsid w:val="00FB3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DC6CA4"/>
  <w15:chartTrackingRefBased/>
  <w15:docId w15:val="{97DCD4CB-A7A4-6944-8507-8D513BF517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335B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35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6E27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2724"/>
  </w:style>
  <w:style w:type="paragraph" w:styleId="Footer">
    <w:name w:val="footer"/>
    <w:basedOn w:val="Normal"/>
    <w:link w:val="FooterChar"/>
    <w:uiPriority w:val="99"/>
    <w:unhideWhenUsed/>
    <w:rsid w:val="006E27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2724"/>
  </w:style>
  <w:style w:type="character" w:styleId="Hyperlink">
    <w:name w:val="Hyperlink"/>
    <w:basedOn w:val="DefaultParagraphFont"/>
    <w:uiPriority w:val="99"/>
    <w:unhideWhenUsed/>
    <w:rsid w:val="000B7A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7A4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C1D5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2hr.ca/getting-know-bcs-tourism-industry/what-is-tourism/food-beverage-service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ulsemarketingagency.com/5-reasons-snapchat-for-business-blog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independent.co.uk/news/uk/home-news/16-to-24-year-olds-spend-more-on-food-than-any-other-age-group-says-research-a6678596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652</Words>
  <Characters>3722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Germaine Engondo (1801242)</dc:creator>
  <cp:keywords/>
  <dc:description/>
  <cp:lastModifiedBy>germaine Engondo</cp:lastModifiedBy>
  <cp:revision>4</cp:revision>
  <dcterms:created xsi:type="dcterms:W3CDTF">2020-03-27T13:38:00Z</dcterms:created>
  <dcterms:modified xsi:type="dcterms:W3CDTF">2020-03-27T14:07:00Z</dcterms:modified>
</cp:coreProperties>
</file>