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heme="minorHAnsi" w:eastAsiaTheme="minorHAnsi" w:hAnsiTheme="minorHAnsi" w:cstheme="minorBidi"/>
          <w:b w:val="0"/>
          <w:bCs w:val="0"/>
          <w:color w:val="auto"/>
          <w:sz w:val="24"/>
          <w:szCs w:val="24"/>
          <w:lang w:val="en-GB"/>
        </w:rPr>
        <w:id w:val="2147000258"/>
        <w:docPartObj>
          <w:docPartGallery w:val="Table of Contents"/>
          <w:docPartUnique/>
        </w:docPartObj>
      </w:sdtPr>
      <w:sdtEndPr>
        <w:rPr>
          <w:rFonts w:ascii="Times New Roman" w:eastAsia="Times New Roman" w:hAnsi="Times New Roman" w:cs="Times New Roman"/>
          <w:noProof/>
        </w:rPr>
      </w:sdtEndPr>
      <w:sdtContent>
        <w:p w:rsidR="006B0C8C" w:rsidRDefault="006B0C8C">
          <w:pPr>
            <w:pStyle w:val="TOCHeading"/>
          </w:pPr>
          <w:r>
            <w:t>Table of Contents</w:t>
          </w:r>
        </w:p>
        <w:p w:rsidR="008D0E4E" w:rsidRDefault="006B0C8C">
          <w:pPr>
            <w:pStyle w:val="TOC1"/>
            <w:tabs>
              <w:tab w:val="right" w:leader="dot" w:pos="9010"/>
            </w:tabs>
            <w:rPr>
              <w:rFonts w:eastAsiaTheme="minorEastAsia"/>
              <w:noProof/>
            </w:rPr>
          </w:pPr>
          <w:r>
            <w:fldChar w:fldCharType="begin"/>
          </w:r>
          <w:r>
            <w:instrText xml:space="preserve"> TOC \o "1-3" \h \z \u </w:instrText>
          </w:r>
          <w:r>
            <w:fldChar w:fldCharType="separate"/>
          </w:r>
          <w:hyperlink w:anchor="_Toc512288026" w:history="1">
            <w:r w:rsidR="008D0E4E" w:rsidRPr="002A1E6D">
              <w:rPr>
                <w:rStyle w:val="Hyperlink"/>
                <w:noProof/>
              </w:rPr>
              <w:t>Introduction</w:t>
            </w:r>
            <w:r w:rsidR="008D0E4E">
              <w:rPr>
                <w:noProof/>
                <w:webHidden/>
              </w:rPr>
              <w:tab/>
            </w:r>
            <w:r w:rsidR="008D0E4E">
              <w:rPr>
                <w:noProof/>
                <w:webHidden/>
              </w:rPr>
              <w:fldChar w:fldCharType="begin"/>
            </w:r>
            <w:r w:rsidR="008D0E4E">
              <w:rPr>
                <w:noProof/>
                <w:webHidden/>
              </w:rPr>
              <w:instrText xml:space="preserve"> PAGEREF _Toc512288026 \h </w:instrText>
            </w:r>
            <w:r w:rsidR="008D0E4E">
              <w:rPr>
                <w:noProof/>
                <w:webHidden/>
              </w:rPr>
            </w:r>
            <w:r w:rsidR="008D0E4E">
              <w:rPr>
                <w:noProof/>
                <w:webHidden/>
              </w:rPr>
              <w:fldChar w:fldCharType="separate"/>
            </w:r>
            <w:r w:rsidR="008D0E4E">
              <w:rPr>
                <w:noProof/>
                <w:webHidden/>
              </w:rPr>
              <w:t>1</w:t>
            </w:r>
            <w:r w:rsidR="008D0E4E">
              <w:rPr>
                <w:noProof/>
                <w:webHidden/>
              </w:rPr>
              <w:fldChar w:fldCharType="end"/>
            </w:r>
          </w:hyperlink>
        </w:p>
        <w:p w:rsidR="008D0E4E" w:rsidRDefault="006A649A">
          <w:pPr>
            <w:pStyle w:val="TOC1"/>
            <w:tabs>
              <w:tab w:val="right" w:leader="dot" w:pos="9010"/>
            </w:tabs>
            <w:rPr>
              <w:rFonts w:eastAsiaTheme="minorEastAsia"/>
              <w:noProof/>
            </w:rPr>
          </w:pPr>
          <w:hyperlink w:anchor="_Toc512288027" w:history="1">
            <w:r w:rsidR="008D0E4E" w:rsidRPr="002A1E6D">
              <w:rPr>
                <w:rStyle w:val="Hyperlink"/>
                <w:noProof/>
              </w:rPr>
              <w:t>Section 1:</w:t>
            </w:r>
            <w:r w:rsidR="008D0E4E">
              <w:rPr>
                <w:noProof/>
                <w:webHidden/>
              </w:rPr>
              <w:tab/>
            </w:r>
            <w:r w:rsidR="008D0E4E">
              <w:rPr>
                <w:noProof/>
                <w:webHidden/>
              </w:rPr>
              <w:fldChar w:fldCharType="begin"/>
            </w:r>
            <w:r w:rsidR="008D0E4E">
              <w:rPr>
                <w:noProof/>
                <w:webHidden/>
              </w:rPr>
              <w:instrText xml:space="preserve"> PAGEREF _Toc512288027 \h </w:instrText>
            </w:r>
            <w:r w:rsidR="008D0E4E">
              <w:rPr>
                <w:noProof/>
                <w:webHidden/>
              </w:rPr>
            </w:r>
            <w:r w:rsidR="008D0E4E">
              <w:rPr>
                <w:noProof/>
                <w:webHidden/>
              </w:rPr>
              <w:fldChar w:fldCharType="separate"/>
            </w:r>
            <w:r w:rsidR="008D0E4E">
              <w:rPr>
                <w:noProof/>
                <w:webHidden/>
              </w:rPr>
              <w:t>1</w:t>
            </w:r>
            <w:r w:rsidR="008D0E4E">
              <w:rPr>
                <w:noProof/>
                <w:webHidden/>
              </w:rPr>
              <w:fldChar w:fldCharType="end"/>
            </w:r>
          </w:hyperlink>
        </w:p>
        <w:p w:rsidR="008D0E4E" w:rsidRDefault="006A649A">
          <w:pPr>
            <w:pStyle w:val="TOC2"/>
            <w:tabs>
              <w:tab w:val="right" w:leader="dot" w:pos="9010"/>
            </w:tabs>
            <w:rPr>
              <w:rFonts w:eastAsiaTheme="minorEastAsia"/>
              <w:noProof/>
            </w:rPr>
          </w:pPr>
          <w:hyperlink w:anchor="_Toc512288028" w:history="1">
            <w:r w:rsidR="008D0E4E" w:rsidRPr="002A1E6D">
              <w:rPr>
                <w:rStyle w:val="Hyperlink"/>
                <w:noProof/>
              </w:rPr>
              <w:t>learning style.</w:t>
            </w:r>
            <w:r w:rsidR="008D0E4E">
              <w:rPr>
                <w:noProof/>
                <w:webHidden/>
              </w:rPr>
              <w:tab/>
            </w:r>
            <w:r w:rsidR="008D0E4E">
              <w:rPr>
                <w:noProof/>
                <w:webHidden/>
              </w:rPr>
              <w:fldChar w:fldCharType="begin"/>
            </w:r>
            <w:r w:rsidR="008D0E4E">
              <w:rPr>
                <w:noProof/>
                <w:webHidden/>
              </w:rPr>
              <w:instrText xml:space="preserve"> PAGEREF _Toc512288028 \h </w:instrText>
            </w:r>
            <w:r w:rsidR="008D0E4E">
              <w:rPr>
                <w:noProof/>
                <w:webHidden/>
              </w:rPr>
            </w:r>
            <w:r w:rsidR="008D0E4E">
              <w:rPr>
                <w:noProof/>
                <w:webHidden/>
              </w:rPr>
              <w:fldChar w:fldCharType="separate"/>
            </w:r>
            <w:r w:rsidR="008D0E4E">
              <w:rPr>
                <w:noProof/>
                <w:webHidden/>
              </w:rPr>
              <w:t>1</w:t>
            </w:r>
            <w:r w:rsidR="008D0E4E">
              <w:rPr>
                <w:noProof/>
                <w:webHidden/>
              </w:rPr>
              <w:fldChar w:fldCharType="end"/>
            </w:r>
          </w:hyperlink>
        </w:p>
        <w:p w:rsidR="008D0E4E" w:rsidRDefault="006A649A">
          <w:pPr>
            <w:pStyle w:val="TOC3"/>
            <w:tabs>
              <w:tab w:val="right" w:leader="dot" w:pos="9010"/>
            </w:tabs>
            <w:rPr>
              <w:rFonts w:asciiTheme="minorHAnsi" w:eastAsiaTheme="minorEastAsia" w:hAnsiTheme="minorHAnsi" w:cstheme="minorBidi"/>
              <w:noProof/>
            </w:rPr>
          </w:pPr>
          <w:hyperlink w:anchor="_Toc512288029" w:history="1">
            <w:r w:rsidR="008D0E4E" w:rsidRPr="002A1E6D">
              <w:rPr>
                <w:rStyle w:val="Hyperlink"/>
                <w:noProof/>
              </w:rPr>
              <w:t>My learning styles</w:t>
            </w:r>
            <w:r w:rsidR="008D0E4E">
              <w:rPr>
                <w:noProof/>
                <w:webHidden/>
              </w:rPr>
              <w:tab/>
            </w:r>
            <w:r w:rsidR="008D0E4E">
              <w:rPr>
                <w:noProof/>
                <w:webHidden/>
              </w:rPr>
              <w:fldChar w:fldCharType="begin"/>
            </w:r>
            <w:r w:rsidR="008D0E4E">
              <w:rPr>
                <w:noProof/>
                <w:webHidden/>
              </w:rPr>
              <w:instrText xml:space="preserve"> PAGEREF _Toc512288029 \h </w:instrText>
            </w:r>
            <w:r w:rsidR="008D0E4E">
              <w:rPr>
                <w:noProof/>
                <w:webHidden/>
              </w:rPr>
            </w:r>
            <w:r w:rsidR="008D0E4E">
              <w:rPr>
                <w:noProof/>
                <w:webHidden/>
              </w:rPr>
              <w:fldChar w:fldCharType="separate"/>
            </w:r>
            <w:r w:rsidR="008D0E4E">
              <w:rPr>
                <w:noProof/>
                <w:webHidden/>
              </w:rPr>
              <w:t>2</w:t>
            </w:r>
            <w:r w:rsidR="008D0E4E">
              <w:rPr>
                <w:noProof/>
                <w:webHidden/>
              </w:rPr>
              <w:fldChar w:fldCharType="end"/>
            </w:r>
          </w:hyperlink>
        </w:p>
        <w:p w:rsidR="008D0E4E" w:rsidRDefault="006A649A">
          <w:pPr>
            <w:pStyle w:val="TOC2"/>
            <w:tabs>
              <w:tab w:val="right" w:leader="dot" w:pos="9010"/>
            </w:tabs>
            <w:rPr>
              <w:rFonts w:eastAsiaTheme="minorEastAsia"/>
              <w:noProof/>
            </w:rPr>
          </w:pPr>
          <w:hyperlink w:anchor="_Toc512288030" w:history="1">
            <w:r w:rsidR="008D0E4E" w:rsidRPr="002A1E6D">
              <w:rPr>
                <w:rStyle w:val="Hyperlink"/>
                <w:noProof/>
              </w:rPr>
              <w:t>Development needs</w:t>
            </w:r>
            <w:r w:rsidR="008D0E4E">
              <w:rPr>
                <w:noProof/>
                <w:webHidden/>
              </w:rPr>
              <w:tab/>
            </w:r>
            <w:r w:rsidR="008D0E4E">
              <w:rPr>
                <w:noProof/>
                <w:webHidden/>
              </w:rPr>
              <w:fldChar w:fldCharType="begin"/>
            </w:r>
            <w:r w:rsidR="008D0E4E">
              <w:rPr>
                <w:noProof/>
                <w:webHidden/>
              </w:rPr>
              <w:instrText xml:space="preserve"> PAGEREF _Toc512288030 \h </w:instrText>
            </w:r>
            <w:r w:rsidR="008D0E4E">
              <w:rPr>
                <w:noProof/>
                <w:webHidden/>
              </w:rPr>
            </w:r>
            <w:r w:rsidR="008D0E4E">
              <w:rPr>
                <w:noProof/>
                <w:webHidden/>
              </w:rPr>
              <w:fldChar w:fldCharType="separate"/>
            </w:r>
            <w:r w:rsidR="008D0E4E">
              <w:rPr>
                <w:noProof/>
                <w:webHidden/>
              </w:rPr>
              <w:t>2</w:t>
            </w:r>
            <w:r w:rsidR="008D0E4E">
              <w:rPr>
                <w:noProof/>
                <w:webHidden/>
              </w:rPr>
              <w:fldChar w:fldCharType="end"/>
            </w:r>
          </w:hyperlink>
        </w:p>
        <w:p w:rsidR="008D0E4E" w:rsidRDefault="006A649A">
          <w:pPr>
            <w:pStyle w:val="TOC2"/>
            <w:tabs>
              <w:tab w:val="right" w:leader="dot" w:pos="9010"/>
            </w:tabs>
            <w:rPr>
              <w:rFonts w:eastAsiaTheme="minorEastAsia"/>
              <w:noProof/>
            </w:rPr>
          </w:pPr>
          <w:hyperlink w:anchor="_Toc512288031" w:history="1">
            <w:r w:rsidR="008D0E4E" w:rsidRPr="002A1E6D">
              <w:rPr>
                <w:rStyle w:val="Hyperlink"/>
                <w:noProof/>
              </w:rPr>
              <w:t>Barriers to learning</w:t>
            </w:r>
            <w:r w:rsidR="008D0E4E">
              <w:rPr>
                <w:noProof/>
                <w:webHidden/>
              </w:rPr>
              <w:tab/>
            </w:r>
            <w:r w:rsidR="008D0E4E">
              <w:rPr>
                <w:noProof/>
                <w:webHidden/>
              </w:rPr>
              <w:fldChar w:fldCharType="begin"/>
            </w:r>
            <w:r w:rsidR="008D0E4E">
              <w:rPr>
                <w:noProof/>
                <w:webHidden/>
              </w:rPr>
              <w:instrText xml:space="preserve"> PAGEREF _Toc512288031 \h </w:instrText>
            </w:r>
            <w:r w:rsidR="008D0E4E">
              <w:rPr>
                <w:noProof/>
                <w:webHidden/>
              </w:rPr>
            </w:r>
            <w:r w:rsidR="008D0E4E">
              <w:rPr>
                <w:noProof/>
                <w:webHidden/>
              </w:rPr>
              <w:fldChar w:fldCharType="separate"/>
            </w:r>
            <w:r w:rsidR="008D0E4E">
              <w:rPr>
                <w:noProof/>
                <w:webHidden/>
              </w:rPr>
              <w:t>2</w:t>
            </w:r>
            <w:r w:rsidR="008D0E4E">
              <w:rPr>
                <w:noProof/>
                <w:webHidden/>
              </w:rPr>
              <w:fldChar w:fldCharType="end"/>
            </w:r>
          </w:hyperlink>
        </w:p>
        <w:p w:rsidR="008D0E4E" w:rsidRDefault="006A649A">
          <w:pPr>
            <w:pStyle w:val="TOC2"/>
            <w:tabs>
              <w:tab w:val="right" w:leader="dot" w:pos="9010"/>
            </w:tabs>
            <w:rPr>
              <w:rFonts w:eastAsiaTheme="minorEastAsia"/>
              <w:noProof/>
            </w:rPr>
          </w:pPr>
          <w:hyperlink w:anchor="_Toc512288032" w:history="1">
            <w:r w:rsidR="008D0E4E" w:rsidRPr="002A1E6D">
              <w:rPr>
                <w:rStyle w:val="Hyperlink"/>
                <w:noProof/>
              </w:rPr>
              <w:t>How barriers to learning can be overcome.</w:t>
            </w:r>
            <w:r w:rsidR="008D0E4E">
              <w:rPr>
                <w:noProof/>
                <w:webHidden/>
              </w:rPr>
              <w:tab/>
            </w:r>
            <w:r w:rsidR="008D0E4E">
              <w:rPr>
                <w:noProof/>
                <w:webHidden/>
              </w:rPr>
              <w:fldChar w:fldCharType="begin"/>
            </w:r>
            <w:r w:rsidR="008D0E4E">
              <w:rPr>
                <w:noProof/>
                <w:webHidden/>
              </w:rPr>
              <w:instrText xml:space="preserve"> PAGEREF _Toc512288032 \h </w:instrText>
            </w:r>
            <w:r w:rsidR="008D0E4E">
              <w:rPr>
                <w:noProof/>
                <w:webHidden/>
              </w:rPr>
            </w:r>
            <w:r w:rsidR="008D0E4E">
              <w:rPr>
                <w:noProof/>
                <w:webHidden/>
              </w:rPr>
              <w:fldChar w:fldCharType="separate"/>
            </w:r>
            <w:r w:rsidR="008D0E4E">
              <w:rPr>
                <w:noProof/>
                <w:webHidden/>
              </w:rPr>
              <w:t>3</w:t>
            </w:r>
            <w:r w:rsidR="008D0E4E">
              <w:rPr>
                <w:noProof/>
                <w:webHidden/>
              </w:rPr>
              <w:fldChar w:fldCharType="end"/>
            </w:r>
          </w:hyperlink>
        </w:p>
        <w:p w:rsidR="008D0E4E" w:rsidRDefault="006A649A">
          <w:pPr>
            <w:pStyle w:val="TOC1"/>
            <w:tabs>
              <w:tab w:val="right" w:leader="dot" w:pos="9010"/>
            </w:tabs>
            <w:rPr>
              <w:rFonts w:eastAsiaTheme="minorEastAsia"/>
              <w:noProof/>
            </w:rPr>
          </w:pPr>
          <w:hyperlink w:anchor="_Toc512288033" w:history="1">
            <w:r w:rsidR="008D0E4E" w:rsidRPr="002A1E6D">
              <w:rPr>
                <w:rStyle w:val="Hyperlink"/>
                <w:noProof/>
              </w:rPr>
              <w:t>Section 2:</w:t>
            </w:r>
            <w:r w:rsidR="008D0E4E">
              <w:rPr>
                <w:noProof/>
                <w:webHidden/>
              </w:rPr>
              <w:tab/>
            </w:r>
            <w:r w:rsidR="008D0E4E">
              <w:rPr>
                <w:noProof/>
                <w:webHidden/>
              </w:rPr>
              <w:fldChar w:fldCharType="begin"/>
            </w:r>
            <w:r w:rsidR="008D0E4E">
              <w:rPr>
                <w:noProof/>
                <w:webHidden/>
              </w:rPr>
              <w:instrText xml:space="preserve"> PAGEREF _Toc512288033 \h </w:instrText>
            </w:r>
            <w:r w:rsidR="008D0E4E">
              <w:rPr>
                <w:noProof/>
                <w:webHidden/>
              </w:rPr>
            </w:r>
            <w:r w:rsidR="008D0E4E">
              <w:rPr>
                <w:noProof/>
                <w:webHidden/>
              </w:rPr>
              <w:fldChar w:fldCharType="separate"/>
            </w:r>
            <w:r w:rsidR="008D0E4E">
              <w:rPr>
                <w:noProof/>
                <w:webHidden/>
              </w:rPr>
              <w:t>3</w:t>
            </w:r>
            <w:r w:rsidR="008D0E4E">
              <w:rPr>
                <w:noProof/>
                <w:webHidden/>
              </w:rPr>
              <w:fldChar w:fldCharType="end"/>
            </w:r>
          </w:hyperlink>
        </w:p>
        <w:p w:rsidR="008D0E4E" w:rsidRDefault="006A649A">
          <w:pPr>
            <w:pStyle w:val="TOC2"/>
            <w:tabs>
              <w:tab w:val="right" w:leader="dot" w:pos="9010"/>
            </w:tabs>
            <w:rPr>
              <w:rFonts w:eastAsiaTheme="minorEastAsia"/>
              <w:noProof/>
            </w:rPr>
          </w:pPr>
          <w:hyperlink w:anchor="_Toc512288034" w:history="1">
            <w:r w:rsidR="008D0E4E" w:rsidRPr="002A1E6D">
              <w:rPr>
                <w:rStyle w:val="Hyperlink"/>
                <w:noProof/>
              </w:rPr>
              <w:t>Personal Development Planning (PDP)</w:t>
            </w:r>
            <w:r w:rsidR="008D0E4E">
              <w:rPr>
                <w:noProof/>
                <w:webHidden/>
              </w:rPr>
              <w:tab/>
            </w:r>
            <w:r w:rsidR="008D0E4E">
              <w:rPr>
                <w:noProof/>
                <w:webHidden/>
              </w:rPr>
              <w:fldChar w:fldCharType="begin"/>
            </w:r>
            <w:r w:rsidR="008D0E4E">
              <w:rPr>
                <w:noProof/>
                <w:webHidden/>
              </w:rPr>
              <w:instrText xml:space="preserve"> PAGEREF _Toc512288034 \h </w:instrText>
            </w:r>
            <w:r w:rsidR="008D0E4E">
              <w:rPr>
                <w:noProof/>
                <w:webHidden/>
              </w:rPr>
            </w:r>
            <w:r w:rsidR="008D0E4E">
              <w:rPr>
                <w:noProof/>
                <w:webHidden/>
              </w:rPr>
              <w:fldChar w:fldCharType="separate"/>
            </w:r>
            <w:r w:rsidR="008D0E4E">
              <w:rPr>
                <w:noProof/>
                <w:webHidden/>
              </w:rPr>
              <w:t>3</w:t>
            </w:r>
            <w:r w:rsidR="008D0E4E">
              <w:rPr>
                <w:noProof/>
                <w:webHidden/>
              </w:rPr>
              <w:fldChar w:fldCharType="end"/>
            </w:r>
          </w:hyperlink>
        </w:p>
        <w:p w:rsidR="008D0E4E" w:rsidRDefault="006A649A">
          <w:pPr>
            <w:pStyle w:val="TOC2"/>
            <w:tabs>
              <w:tab w:val="right" w:leader="dot" w:pos="9010"/>
            </w:tabs>
            <w:rPr>
              <w:rFonts w:eastAsiaTheme="minorEastAsia"/>
              <w:noProof/>
            </w:rPr>
          </w:pPr>
          <w:hyperlink w:anchor="_Toc512288035" w:history="1">
            <w:r w:rsidR="008D0E4E" w:rsidRPr="002A1E6D">
              <w:rPr>
                <w:rStyle w:val="Hyperlink"/>
                <w:noProof/>
              </w:rPr>
              <w:t>Definition of PDP</w:t>
            </w:r>
            <w:r w:rsidR="008D0E4E">
              <w:rPr>
                <w:noProof/>
                <w:webHidden/>
              </w:rPr>
              <w:tab/>
            </w:r>
            <w:r w:rsidR="008D0E4E">
              <w:rPr>
                <w:noProof/>
                <w:webHidden/>
              </w:rPr>
              <w:fldChar w:fldCharType="begin"/>
            </w:r>
            <w:r w:rsidR="008D0E4E">
              <w:rPr>
                <w:noProof/>
                <w:webHidden/>
              </w:rPr>
              <w:instrText xml:space="preserve"> PAGEREF _Toc512288035 \h </w:instrText>
            </w:r>
            <w:r w:rsidR="008D0E4E">
              <w:rPr>
                <w:noProof/>
                <w:webHidden/>
              </w:rPr>
            </w:r>
            <w:r w:rsidR="008D0E4E">
              <w:rPr>
                <w:noProof/>
                <w:webHidden/>
              </w:rPr>
              <w:fldChar w:fldCharType="separate"/>
            </w:r>
            <w:r w:rsidR="008D0E4E">
              <w:rPr>
                <w:noProof/>
                <w:webHidden/>
              </w:rPr>
              <w:t>3</w:t>
            </w:r>
            <w:r w:rsidR="008D0E4E">
              <w:rPr>
                <w:noProof/>
                <w:webHidden/>
              </w:rPr>
              <w:fldChar w:fldCharType="end"/>
            </w:r>
          </w:hyperlink>
        </w:p>
        <w:p w:rsidR="008D0E4E" w:rsidRDefault="006A649A">
          <w:pPr>
            <w:pStyle w:val="TOC2"/>
            <w:tabs>
              <w:tab w:val="right" w:leader="dot" w:pos="9010"/>
            </w:tabs>
            <w:rPr>
              <w:rFonts w:eastAsiaTheme="minorEastAsia"/>
              <w:noProof/>
            </w:rPr>
          </w:pPr>
          <w:hyperlink w:anchor="_Toc512288036" w:history="1">
            <w:r w:rsidR="008D0E4E" w:rsidRPr="002A1E6D">
              <w:rPr>
                <w:rStyle w:val="Hyperlink"/>
                <w:noProof/>
              </w:rPr>
              <w:t>Importance of PDP</w:t>
            </w:r>
            <w:r w:rsidR="008D0E4E">
              <w:rPr>
                <w:noProof/>
                <w:webHidden/>
              </w:rPr>
              <w:tab/>
            </w:r>
            <w:r w:rsidR="008D0E4E">
              <w:rPr>
                <w:noProof/>
                <w:webHidden/>
              </w:rPr>
              <w:fldChar w:fldCharType="begin"/>
            </w:r>
            <w:r w:rsidR="008D0E4E">
              <w:rPr>
                <w:noProof/>
                <w:webHidden/>
              </w:rPr>
              <w:instrText xml:space="preserve"> PAGEREF _Toc512288036 \h </w:instrText>
            </w:r>
            <w:r w:rsidR="008D0E4E">
              <w:rPr>
                <w:noProof/>
                <w:webHidden/>
              </w:rPr>
            </w:r>
            <w:r w:rsidR="008D0E4E">
              <w:rPr>
                <w:noProof/>
                <w:webHidden/>
              </w:rPr>
              <w:fldChar w:fldCharType="separate"/>
            </w:r>
            <w:r w:rsidR="008D0E4E">
              <w:rPr>
                <w:noProof/>
                <w:webHidden/>
              </w:rPr>
              <w:t>4</w:t>
            </w:r>
            <w:r w:rsidR="008D0E4E">
              <w:rPr>
                <w:noProof/>
                <w:webHidden/>
              </w:rPr>
              <w:fldChar w:fldCharType="end"/>
            </w:r>
          </w:hyperlink>
        </w:p>
        <w:p w:rsidR="008D0E4E" w:rsidRDefault="006A649A">
          <w:pPr>
            <w:pStyle w:val="TOC1"/>
            <w:tabs>
              <w:tab w:val="right" w:leader="dot" w:pos="9010"/>
            </w:tabs>
            <w:rPr>
              <w:rFonts w:eastAsiaTheme="minorEastAsia"/>
              <w:noProof/>
            </w:rPr>
          </w:pPr>
          <w:hyperlink w:anchor="_Toc512288037" w:history="1">
            <w:r w:rsidR="008D0E4E" w:rsidRPr="002A1E6D">
              <w:rPr>
                <w:rStyle w:val="Hyperlink"/>
                <w:noProof/>
              </w:rPr>
              <w:t>Conclusion</w:t>
            </w:r>
            <w:r w:rsidR="008D0E4E">
              <w:rPr>
                <w:noProof/>
                <w:webHidden/>
              </w:rPr>
              <w:tab/>
            </w:r>
            <w:r w:rsidR="008D0E4E">
              <w:rPr>
                <w:noProof/>
                <w:webHidden/>
              </w:rPr>
              <w:fldChar w:fldCharType="begin"/>
            </w:r>
            <w:r w:rsidR="008D0E4E">
              <w:rPr>
                <w:noProof/>
                <w:webHidden/>
              </w:rPr>
              <w:instrText xml:space="preserve"> PAGEREF _Toc512288037 \h </w:instrText>
            </w:r>
            <w:r w:rsidR="008D0E4E">
              <w:rPr>
                <w:noProof/>
                <w:webHidden/>
              </w:rPr>
            </w:r>
            <w:r w:rsidR="008D0E4E">
              <w:rPr>
                <w:noProof/>
                <w:webHidden/>
              </w:rPr>
              <w:fldChar w:fldCharType="separate"/>
            </w:r>
            <w:r w:rsidR="008D0E4E">
              <w:rPr>
                <w:noProof/>
                <w:webHidden/>
              </w:rPr>
              <w:t>4</w:t>
            </w:r>
            <w:r w:rsidR="008D0E4E">
              <w:rPr>
                <w:noProof/>
                <w:webHidden/>
              </w:rPr>
              <w:fldChar w:fldCharType="end"/>
            </w:r>
          </w:hyperlink>
        </w:p>
        <w:p w:rsidR="008D0E4E" w:rsidRDefault="006A649A">
          <w:pPr>
            <w:pStyle w:val="TOC1"/>
            <w:tabs>
              <w:tab w:val="right" w:leader="dot" w:pos="9010"/>
            </w:tabs>
            <w:rPr>
              <w:rFonts w:eastAsiaTheme="minorEastAsia"/>
              <w:noProof/>
            </w:rPr>
          </w:pPr>
          <w:hyperlink w:anchor="_Toc512288038" w:history="1">
            <w:r w:rsidR="008D0E4E" w:rsidRPr="002A1E6D">
              <w:rPr>
                <w:rStyle w:val="Hyperlink"/>
                <w:noProof/>
              </w:rPr>
              <w:t>References</w:t>
            </w:r>
            <w:r w:rsidR="008D0E4E">
              <w:rPr>
                <w:noProof/>
                <w:webHidden/>
              </w:rPr>
              <w:tab/>
            </w:r>
            <w:r w:rsidR="008D0E4E">
              <w:rPr>
                <w:noProof/>
                <w:webHidden/>
              </w:rPr>
              <w:fldChar w:fldCharType="begin"/>
            </w:r>
            <w:r w:rsidR="008D0E4E">
              <w:rPr>
                <w:noProof/>
                <w:webHidden/>
              </w:rPr>
              <w:instrText xml:space="preserve"> PAGEREF _Toc512288038 \h </w:instrText>
            </w:r>
            <w:r w:rsidR="008D0E4E">
              <w:rPr>
                <w:noProof/>
                <w:webHidden/>
              </w:rPr>
            </w:r>
            <w:r w:rsidR="008D0E4E">
              <w:rPr>
                <w:noProof/>
                <w:webHidden/>
              </w:rPr>
              <w:fldChar w:fldCharType="separate"/>
            </w:r>
            <w:r w:rsidR="008D0E4E">
              <w:rPr>
                <w:noProof/>
                <w:webHidden/>
              </w:rPr>
              <w:t>4</w:t>
            </w:r>
            <w:r w:rsidR="008D0E4E">
              <w:rPr>
                <w:noProof/>
                <w:webHidden/>
              </w:rPr>
              <w:fldChar w:fldCharType="end"/>
            </w:r>
          </w:hyperlink>
        </w:p>
        <w:p w:rsidR="008D0E4E" w:rsidRDefault="006A649A">
          <w:pPr>
            <w:pStyle w:val="TOC1"/>
            <w:tabs>
              <w:tab w:val="right" w:leader="dot" w:pos="9010"/>
            </w:tabs>
            <w:rPr>
              <w:rFonts w:eastAsiaTheme="minorEastAsia"/>
              <w:noProof/>
            </w:rPr>
          </w:pPr>
          <w:hyperlink w:anchor="_Toc512288039" w:history="1">
            <w:r w:rsidR="008D0E4E" w:rsidRPr="002A1E6D">
              <w:rPr>
                <w:rStyle w:val="Hyperlink"/>
                <w:noProof/>
              </w:rPr>
              <w:t>Appendix</w:t>
            </w:r>
            <w:r w:rsidR="008D0E4E">
              <w:rPr>
                <w:noProof/>
                <w:webHidden/>
              </w:rPr>
              <w:tab/>
            </w:r>
            <w:r w:rsidR="008D0E4E">
              <w:rPr>
                <w:noProof/>
                <w:webHidden/>
              </w:rPr>
              <w:fldChar w:fldCharType="begin"/>
            </w:r>
            <w:r w:rsidR="008D0E4E">
              <w:rPr>
                <w:noProof/>
                <w:webHidden/>
              </w:rPr>
              <w:instrText xml:space="preserve"> PAGEREF _Toc512288039 \h </w:instrText>
            </w:r>
            <w:r w:rsidR="008D0E4E">
              <w:rPr>
                <w:noProof/>
                <w:webHidden/>
              </w:rPr>
            </w:r>
            <w:r w:rsidR="008D0E4E">
              <w:rPr>
                <w:noProof/>
                <w:webHidden/>
              </w:rPr>
              <w:fldChar w:fldCharType="separate"/>
            </w:r>
            <w:r w:rsidR="008D0E4E">
              <w:rPr>
                <w:noProof/>
                <w:webHidden/>
              </w:rPr>
              <w:t>4</w:t>
            </w:r>
            <w:r w:rsidR="008D0E4E">
              <w:rPr>
                <w:noProof/>
                <w:webHidden/>
              </w:rPr>
              <w:fldChar w:fldCharType="end"/>
            </w:r>
          </w:hyperlink>
        </w:p>
        <w:p w:rsidR="008D0E4E" w:rsidRDefault="006A649A">
          <w:pPr>
            <w:pStyle w:val="TOC2"/>
            <w:tabs>
              <w:tab w:val="right" w:leader="dot" w:pos="9010"/>
            </w:tabs>
            <w:rPr>
              <w:rFonts w:eastAsiaTheme="minorEastAsia"/>
              <w:noProof/>
            </w:rPr>
          </w:pPr>
          <w:hyperlink w:anchor="_Toc512288040" w:history="1">
            <w:r w:rsidR="008D0E4E" w:rsidRPr="002A1E6D">
              <w:rPr>
                <w:rStyle w:val="Hyperlink"/>
                <w:noProof/>
              </w:rPr>
              <w:t>PDP</w:t>
            </w:r>
            <w:r w:rsidR="008D0E4E">
              <w:rPr>
                <w:noProof/>
                <w:webHidden/>
              </w:rPr>
              <w:tab/>
            </w:r>
            <w:r w:rsidR="008D0E4E">
              <w:rPr>
                <w:noProof/>
                <w:webHidden/>
              </w:rPr>
              <w:fldChar w:fldCharType="begin"/>
            </w:r>
            <w:r w:rsidR="008D0E4E">
              <w:rPr>
                <w:noProof/>
                <w:webHidden/>
              </w:rPr>
              <w:instrText xml:space="preserve"> PAGEREF _Toc512288040 \h </w:instrText>
            </w:r>
            <w:r w:rsidR="008D0E4E">
              <w:rPr>
                <w:noProof/>
                <w:webHidden/>
              </w:rPr>
            </w:r>
            <w:r w:rsidR="008D0E4E">
              <w:rPr>
                <w:noProof/>
                <w:webHidden/>
              </w:rPr>
              <w:fldChar w:fldCharType="separate"/>
            </w:r>
            <w:r w:rsidR="008D0E4E">
              <w:rPr>
                <w:noProof/>
                <w:webHidden/>
              </w:rPr>
              <w:t>4</w:t>
            </w:r>
            <w:r w:rsidR="008D0E4E">
              <w:rPr>
                <w:noProof/>
                <w:webHidden/>
              </w:rPr>
              <w:fldChar w:fldCharType="end"/>
            </w:r>
          </w:hyperlink>
        </w:p>
        <w:p w:rsidR="008D0E4E" w:rsidRDefault="006A649A">
          <w:pPr>
            <w:pStyle w:val="TOC2"/>
            <w:tabs>
              <w:tab w:val="right" w:leader="dot" w:pos="9010"/>
            </w:tabs>
            <w:rPr>
              <w:rFonts w:eastAsiaTheme="minorEastAsia"/>
              <w:noProof/>
            </w:rPr>
          </w:pPr>
          <w:hyperlink w:anchor="_Toc512288041" w:history="1">
            <w:r w:rsidR="008D0E4E" w:rsidRPr="002A1E6D">
              <w:rPr>
                <w:rStyle w:val="Hyperlink"/>
                <w:noProof/>
              </w:rPr>
              <w:t>Learning log</w:t>
            </w:r>
            <w:r w:rsidR="008D0E4E">
              <w:rPr>
                <w:noProof/>
                <w:webHidden/>
              </w:rPr>
              <w:tab/>
            </w:r>
            <w:r w:rsidR="008D0E4E">
              <w:rPr>
                <w:noProof/>
                <w:webHidden/>
              </w:rPr>
              <w:fldChar w:fldCharType="begin"/>
            </w:r>
            <w:r w:rsidR="008D0E4E">
              <w:rPr>
                <w:noProof/>
                <w:webHidden/>
              </w:rPr>
              <w:instrText xml:space="preserve"> PAGEREF _Toc512288041 \h </w:instrText>
            </w:r>
            <w:r w:rsidR="008D0E4E">
              <w:rPr>
                <w:noProof/>
                <w:webHidden/>
              </w:rPr>
            </w:r>
            <w:r w:rsidR="008D0E4E">
              <w:rPr>
                <w:noProof/>
                <w:webHidden/>
              </w:rPr>
              <w:fldChar w:fldCharType="separate"/>
            </w:r>
            <w:r w:rsidR="008D0E4E">
              <w:rPr>
                <w:noProof/>
                <w:webHidden/>
              </w:rPr>
              <w:t>5</w:t>
            </w:r>
            <w:r w:rsidR="008D0E4E">
              <w:rPr>
                <w:noProof/>
                <w:webHidden/>
              </w:rPr>
              <w:fldChar w:fldCharType="end"/>
            </w:r>
          </w:hyperlink>
        </w:p>
        <w:p w:rsidR="006B0C8C" w:rsidRDefault="006B0C8C">
          <w:r>
            <w:rPr>
              <w:b/>
              <w:bCs/>
              <w:noProof/>
            </w:rPr>
            <w:fldChar w:fldCharType="end"/>
          </w:r>
        </w:p>
      </w:sdtContent>
    </w:sdt>
    <w:p w:rsidR="006B0C8C" w:rsidRDefault="006B0C8C" w:rsidP="006B0C8C">
      <w:pPr>
        <w:pStyle w:val="Heading1"/>
      </w:pPr>
      <w:bookmarkStart w:id="0" w:name="_Toc512288026"/>
      <w:r>
        <w:t>Introduction</w:t>
      </w:r>
      <w:bookmarkEnd w:id="0"/>
    </w:p>
    <w:p w:rsidR="00BB0BC6" w:rsidRPr="00BB0BC6" w:rsidRDefault="00BB0BC6" w:rsidP="00BB0BC6"/>
    <w:p w:rsidR="00AD6AEA" w:rsidRPr="008A2CAA" w:rsidRDefault="00315F65" w:rsidP="00AD6AEA">
      <w:r w:rsidRPr="0048459B">
        <w:t>Learning is obviously something beyond insight, or st</w:t>
      </w:r>
      <w:r>
        <w:t xml:space="preserve">udy aptitudes. It is, rather, a multifaceted procedure, including such factors as, each individuals leaner, and also a current individual learning environment, including teaching methods, resources, materials, other students as well as the typical environment. </w:t>
      </w:r>
    </w:p>
    <w:p w:rsidR="006B0C8C" w:rsidRDefault="006B0C8C" w:rsidP="00C5220C">
      <w:pPr>
        <w:pStyle w:val="Heading1"/>
      </w:pPr>
      <w:bookmarkStart w:id="1" w:name="_Toc512288027"/>
      <w:r>
        <w:t>Section 1:</w:t>
      </w:r>
      <w:bookmarkEnd w:id="1"/>
      <w:r>
        <w:t xml:space="preserve"> </w:t>
      </w:r>
    </w:p>
    <w:p w:rsidR="00B07D45" w:rsidRDefault="006B0C8C" w:rsidP="00315F65">
      <w:pPr>
        <w:pStyle w:val="Heading2"/>
      </w:pPr>
      <w:bookmarkStart w:id="2" w:name="_Toc512288028"/>
      <w:r>
        <w:t>learning style.</w:t>
      </w:r>
      <w:bookmarkEnd w:id="2"/>
      <w:r>
        <w:t xml:space="preserve"> </w:t>
      </w:r>
    </w:p>
    <w:p w:rsidR="00D86B81" w:rsidRPr="00D86B81" w:rsidRDefault="00D86B81" w:rsidP="00D86B81"/>
    <w:p w:rsidR="00F6609A" w:rsidRDefault="006B0C8C" w:rsidP="001C1788">
      <w:pPr>
        <w:pStyle w:val="Heading3"/>
      </w:pPr>
      <w:bookmarkStart w:id="3" w:name="_Toc512288029"/>
      <w:r>
        <w:t xml:space="preserve">My learning </w:t>
      </w:r>
      <w:r w:rsidR="00137764">
        <w:t>styles</w:t>
      </w:r>
      <w:bookmarkEnd w:id="3"/>
      <w:r>
        <w:t xml:space="preserve"> </w:t>
      </w:r>
    </w:p>
    <w:p w:rsidR="00B07D45" w:rsidRPr="00B07D45" w:rsidRDefault="00B07D45" w:rsidP="00B07D45"/>
    <w:p w:rsidR="003B14A9" w:rsidRDefault="00102D1A" w:rsidP="001D6F93">
      <w:r>
        <w:t>It is very important to identify our learning style in order to understand our own preferred way to le</w:t>
      </w:r>
      <w:r w:rsidR="00BB0BC6">
        <w:t xml:space="preserve">arn </w:t>
      </w:r>
      <w:r w:rsidR="001D6F93">
        <w:t>and</w:t>
      </w:r>
      <w:r>
        <w:t xml:space="preserve"> responds positively </w:t>
      </w:r>
      <w:r w:rsidR="001D6F93">
        <w:t>and actively to learn new skills or anything that could be learned in our life in general, or at work. Thus, I took the opportunity to identify my learning style which can be very informative for my future job. Therefore, a</w:t>
      </w:r>
      <w:r w:rsidR="003B14A9">
        <w:t xml:space="preserve">ccording to </w:t>
      </w:r>
      <w:r w:rsidR="00AD6AEA">
        <w:t>honey and Mum</w:t>
      </w:r>
      <w:r w:rsidR="00F6609A">
        <w:t xml:space="preserve">ford </w:t>
      </w:r>
      <w:r w:rsidR="00BB0BC6">
        <w:t>I could identify</w:t>
      </w:r>
      <w:r w:rsidR="00137764">
        <w:t xml:space="preserve"> my </w:t>
      </w:r>
      <w:r w:rsidR="003B14A9">
        <w:t xml:space="preserve">learning style </w:t>
      </w:r>
      <w:r w:rsidR="00137764">
        <w:t xml:space="preserve">as </w:t>
      </w:r>
      <w:r w:rsidR="00AD6AEA">
        <w:t>activist in fact I learn by doing and I have receptive way to deal with learning.</w:t>
      </w:r>
    </w:p>
    <w:p w:rsidR="00CB207D" w:rsidRPr="00CB207D" w:rsidRDefault="003B14A9" w:rsidP="00CB207D">
      <w:r>
        <w:t>However, according to</w:t>
      </w:r>
      <w:r w:rsidR="00F6609A">
        <w:t xml:space="preserve"> </w:t>
      </w:r>
      <w:r w:rsidR="00D71B15">
        <w:t xml:space="preserve">VAK </w:t>
      </w:r>
      <w:r w:rsidR="00BB0BC6">
        <w:t>my leaning style is</w:t>
      </w:r>
      <w:r w:rsidR="00D71B15">
        <w:t xml:space="preserve"> visual</w:t>
      </w:r>
      <w:r w:rsidR="00BB0BC6">
        <w:t>, in fact</w:t>
      </w:r>
      <w:r w:rsidR="00D71B15">
        <w:t xml:space="preserve"> I am often using pictures and graphics to understand better and </w:t>
      </w:r>
      <w:r w:rsidR="00B21A11">
        <w:t>quicker, visually I learn and memorize better, a</w:t>
      </w:r>
      <w:r>
        <w:t xml:space="preserve">dditionally, and according to </w:t>
      </w:r>
      <w:r w:rsidR="00DC4BAE">
        <w:t>Kolb’s</w:t>
      </w:r>
      <w:r w:rsidR="00D71B15">
        <w:t xml:space="preserve"> </w:t>
      </w:r>
      <w:r>
        <w:t xml:space="preserve">my learning style can be identify as </w:t>
      </w:r>
      <w:r w:rsidR="00DC4BAE" w:rsidRPr="00EB7AA3">
        <w:t>diverges</w:t>
      </w:r>
      <w:r w:rsidR="00CB207D">
        <w:t xml:space="preserve">, my preference of </w:t>
      </w:r>
      <w:r w:rsidR="00CB207D">
        <w:lastRenderedPageBreak/>
        <w:t xml:space="preserve">learning goes to watching rather than doing, and I do use my imagination to solve problems additionally, </w:t>
      </w:r>
      <w:r w:rsidR="006A649A">
        <w:t xml:space="preserve">and as </w:t>
      </w:r>
      <w:r w:rsidR="00CB207D">
        <w:t xml:space="preserve">Kolbe’s (1984) </w:t>
      </w:r>
      <w:r w:rsidR="006A649A">
        <w:t xml:space="preserve">mentioned </w:t>
      </w:r>
      <w:r w:rsidR="00CB207D">
        <w:t>“</w:t>
      </w:r>
      <w:r w:rsidR="00CB207D" w:rsidRPr="00CB207D">
        <w:t>People with the Diverging style prefer to work in groups, to listen with an open mind and to receive personal feedback</w:t>
      </w:r>
      <w:r w:rsidR="00CB207D">
        <w:t>”</w:t>
      </w:r>
      <w:r w:rsidR="00CB207D" w:rsidRPr="00CB207D">
        <w:rPr>
          <w:rFonts w:ascii="Arial" w:hAnsi="Arial" w:cs="Arial"/>
          <w:color w:val="37474F"/>
          <w:sz w:val="23"/>
          <w:szCs w:val="23"/>
          <w:shd w:val="clear" w:color="auto" w:fill="FFFFFF"/>
        </w:rPr>
        <w:t>.</w:t>
      </w:r>
    </w:p>
    <w:p w:rsidR="00633F75" w:rsidRDefault="00633F75" w:rsidP="00633F75"/>
    <w:p w:rsidR="0063233C" w:rsidRPr="00633F75" w:rsidRDefault="0063233C" w:rsidP="00633F75"/>
    <w:p w:rsidR="006B0C8C" w:rsidRPr="006B0C8C" w:rsidRDefault="006B0C8C" w:rsidP="006B0C8C"/>
    <w:p w:rsidR="006B0C8C" w:rsidRDefault="00AD5652" w:rsidP="006B0C8C">
      <w:pPr>
        <w:pStyle w:val="Heading2"/>
      </w:pPr>
      <w:bookmarkStart w:id="4" w:name="_Toc512288030"/>
      <w:r>
        <w:t>D</w:t>
      </w:r>
      <w:r w:rsidR="006B0C8C">
        <w:t>evelopment needs</w:t>
      </w:r>
      <w:bookmarkEnd w:id="4"/>
      <w:r w:rsidR="006B0C8C">
        <w:t xml:space="preserve"> </w:t>
      </w:r>
    </w:p>
    <w:p w:rsidR="00B07D45" w:rsidRPr="00B07D45" w:rsidRDefault="00B07D45" w:rsidP="00B07D45"/>
    <w:p w:rsidR="003B14A9" w:rsidRDefault="00137764" w:rsidP="00137764">
      <w:r>
        <w:t>As I identified my dream job, and I have chosen to work for the human resources, I could identify my stre</w:t>
      </w:r>
      <w:r w:rsidR="00C305B5">
        <w:t>ngth and weaknesses to match my</w:t>
      </w:r>
      <w:r>
        <w:t xml:space="preserve"> dream job and therefor my SWOT analysis can be presented as follow:</w:t>
      </w:r>
    </w:p>
    <w:p w:rsidR="003B14A9" w:rsidRDefault="003B14A9" w:rsidP="00CF19E1"/>
    <w:tbl>
      <w:tblPr>
        <w:tblStyle w:val="TableGrid"/>
        <w:tblW w:w="0" w:type="auto"/>
        <w:tblLook w:val="04A0" w:firstRow="1" w:lastRow="0" w:firstColumn="1" w:lastColumn="0" w:noHBand="0" w:noVBand="1"/>
      </w:tblPr>
      <w:tblGrid>
        <w:gridCol w:w="4505"/>
        <w:gridCol w:w="4505"/>
      </w:tblGrid>
      <w:tr w:rsidR="00CF19E1" w:rsidTr="00CF19E1">
        <w:tc>
          <w:tcPr>
            <w:tcW w:w="4505" w:type="dxa"/>
          </w:tcPr>
          <w:p w:rsidR="00CF19E1" w:rsidRDefault="00CF19E1" w:rsidP="00CF19E1">
            <w:r>
              <w:t>strengths</w:t>
            </w:r>
          </w:p>
        </w:tc>
        <w:tc>
          <w:tcPr>
            <w:tcW w:w="4505" w:type="dxa"/>
          </w:tcPr>
          <w:p w:rsidR="00CF19E1" w:rsidRDefault="00CF19E1" w:rsidP="00CF19E1">
            <w:r>
              <w:t xml:space="preserve">Weaknesses </w:t>
            </w:r>
          </w:p>
        </w:tc>
      </w:tr>
      <w:tr w:rsidR="00CF19E1" w:rsidTr="00CF19E1">
        <w:tc>
          <w:tcPr>
            <w:tcW w:w="4505" w:type="dxa"/>
          </w:tcPr>
          <w:p w:rsidR="00CF19E1" w:rsidRDefault="00BF50A3" w:rsidP="00CF19E1">
            <w:r>
              <w:t>Good communication skills</w:t>
            </w:r>
          </w:p>
          <w:p w:rsidR="00BF50A3" w:rsidRDefault="00BF50A3" w:rsidP="00CF19E1">
            <w:r>
              <w:t xml:space="preserve">Time management </w:t>
            </w:r>
          </w:p>
          <w:p w:rsidR="00BF50A3" w:rsidRDefault="00BF50A3" w:rsidP="00CF19E1">
            <w:r>
              <w:t xml:space="preserve">People skills </w:t>
            </w:r>
          </w:p>
          <w:p w:rsidR="00BF50A3" w:rsidRDefault="00BF50A3" w:rsidP="00CF19E1">
            <w:r>
              <w:t>Self-motivator</w:t>
            </w:r>
          </w:p>
          <w:p w:rsidR="00CF19E1" w:rsidRDefault="00BF50A3" w:rsidP="00CF19E1">
            <w:r>
              <w:t xml:space="preserve">Problem solving </w:t>
            </w:r>
          </w:p>
          <w:p w:rsidR="00CF19E1" w:rsidRDefault="003B14A9" w:rsidP="00CF19E1">
            <w:r>
              <w:t xml:space="preserve">Multitasked </w:t>
            </w:r>
          </w:p>
          <w:p w:rsidR="002F3F6E" w:rsidRDefault="002F3F6E" w:rsidP="00CF19E1">
            <w:r>
              <w:t xml:space="preserve">Very organized </w:t>
            </w:r>
          </w:p>
        </w:tc>
        <w:tc>
          <w:tcPr>
            <w:tcW w:w="4505" w:type="dxa"/>
          </w:tcPr>
          <w:p w:rsidR="00CF19E1" w:rsidRDefault="00BF50A3" w:rsidP="00CF19E1">
            <w:r>
              <w:t>Not meeting the deadline</w:t>
            </w:r>
          </w:p>
          <w:p w:rsidR="00BF50A3" w:rsidRDefault="00BF50A3" w:rsidP="00CF19E1">
            <w:r>
              <w:t>Procrastination</w:t>
            </w:r>
          </w:p>
          <w:p w:rsidR="002F16AE" w:rsidRDefault="003B14A9" w:rsidP="002F16AE">
            <w:r>
              <w:t xml:space="preserve">Writing skills </w:t>
            </w:r>
          </w:p>
          <w:p w:rsidR="003B14A9" w:rsidRDefault="005C4325" w:rsidP="002F16AE">
            <w:r>
              <w:t xml:space="preserve">Taking emotional decisions </w:t>
            </w:r>
          </w:p>
          <w:p w:rsidR="003B14A9" w:rsidRDefault="003B14A9" w:rsidP="00CF19E1">
            <w:r>
              <w:t xml:space="preserve">Cannot work long hours </w:t>
            </w:r>
          </w:p>
          <w:p w:rsidR="003B14A9" w:rsidRDefault="003B14A9" w:rsidP="00CF19E1">
            <w:r>
              <w:t xml:space="preserve">Cannot work under pressure </w:t>
            </w:r>
          </w:p>
          <w:p w:rsidR="00E856AE" w:rsidRDefault="00E856AE" w:rsidP="00CF19E1">
            <w:r>
              <w:t xml:space="preserve">Lack of experiences </w:t>
            </w:r>
          </w:p>
        </w:tc>
      </w:tr>
      <w:tr w:rsidR="00CF19E1" w:rsidTr="00CF19E1">
        <w:tc>
          <w:tcPr>
            <w:tcW w:w="4505" w:type="dxa"/>
          </w:tcPr>
          <w:p w:rsidR="00CF19E1" w:rsidRDefault="00CF19E1" w:rsidP="00CF19E1">
            <w:r>
              <w:t>Threats</w:t>
            </w:r>
          </w:p>
        </w:tc>
        <w:tc>
          <w:tcPr>
            <w:tcW w:w="4505" w:type="dxa"/>
          </w:tcPr>
          <w:p w:rsidR="00CF19E1" w:rsidRDefault="00CF19E1" w:rsidP="00CF19E1">
            <w:r>
              <w:t xml:space="preserve">Opportunities </w:t>
            </w:r>
          </w:p>
        </w:tc>
      </w:tr>
      <w:tr w:rsidR="00CF19E1" w:rsidTr="00CF19E1">
        <w:tc>
          <w:tcPr>
            <w:tcW w:w="4505" w:type="dxa"/>
          </w:tcPr>
          <w:p w:rsidR="00CF19E1" w:rsidRDefault="003B14A9" w:rsidP="00CF19E1">
            <w:r>
              <w:t xml:space="preserve">Salary rate </w:t>
            </w:r>
          </w:p>
          <w:p w:rsidR="003B14A9" w:rsidRDefault="003B14A9" w:rsidP="00CF19E1">
            <w:r>
              <w:t>The Brexit</w:t>
            </w:r>
          </w:p>
          <w:p w:rsidR="00CF19E1" w:rsidRDefault="003B14A9" w:rsidP="003B14A9">
            <w:r>
              <w:t xml:space="preserve">New </w:t>
            </w:r>
            <w:r w:rsidR="00137764">
              <w:t>regulations</w:t>
            </w:r>
          </w:p>
          <w:p w:rsidR="00E856AE" w:rsidRDefault="00E856AE" w:rsidP="003B14A9">
            <w:r>
              <w:t>Unfavourable demographic changes.</w:t>
            </w:r>
          </w:p>
          <w:p w:rsidR="00CF19E1" w:rsidRDefault="002F3F6E" w:rsidP="00CF19E1">
            <w:r>
              <w:t>The uncertain economic can make</w:t>
            </w:r>
            <w:r w:rsidR="00137764">
              <w:t xml:space="preserve"> it very difficult for</w:t>
            </w:r>
            <w:r>
              <w:t xml:space="preserve"> the human resources </w:t>
            </w:r>
            <w:r w:rsidR="00137764">
              <w:t>to develop the long and short-term strategies.</w:t>
            </w:r>
          </w:p>
          <w:p w:rsidR="00E856AE" w:rsidRDefault="00E856AE" w:rsidP="00CF19E1">
            <w:r>
              <w:t xml:space="preserve">Unfavourable government policies </w:t>
            </w:r>
          </w:p>
        </w:tc>
        <w:tc>
          <w:tcPr>
            <w:tcW w:w="4505" w:type="dxa"/>
          </w:tcPr>
          <w:p w:rsidR="00CF19E1" w:rsidRDefault="003B14A9" w:rsidP="00CF19E1">
            <w:r>
              <w:t xml:space="preserve">More jobs in this field </w:t>
            </w:r>
          </w:p>
          <w:p w:rsidR="003B14A9" w:rsidRDefault="002F3F6E" w:rsidP="002F3F6E">
            <w:r>
              <w:t xml:space="preserve">Learning and getting new skills </w:t>
            </w:r>
          </w:p>
          <w:p w:rsidR="002F3F6E" w:rsidRDefault="002F3F6E" w:rsidP="002F3F6E">
            <w:r>
              <w:t>Developing knowledge about different culture</w:t>
            </w:r>
            <w:r w:rsidR="00E856AE">
              <w:t>.</w:t>
            </w:r>
            <w:r>
              <w:t xml:space="preserve"> </w:t>
            </w:r>
          </w:p>
          <w:p w:rsidR="002F3F6E" w:rsidRDefault="002F3F6E" w:rsidP="002F3F6E">
            <w:r>
              <w:t>Building my own network</w:t>
            </w:r>
          </w:p>
          <w:p w:rsidR="00E856AE" w:rsidRDefault="00E856AE" w:rsidP="002F3F6E">
            <w:r>
              <w:t xml:space="preserve">Developing new skills by working with professional and experiment people. </w:t>
            </w:r>
          </w:p>
        </w:tc>
      </w:tr>
    </w:tbl>
    <w:p w:rsidR="00CF19E1" w:rsidRPr="00CF19E1" w:rsidRDefault="00CF19E1" w:rsidP="00CF19E1"/>
    <w:p w:rsidR="006B0C8C" w:rsidRDefault="00AD5652" w:rsidP="006B0C8C">
      <w:pPr>
        <w:pStyle w:val="Heading2"/>
      </w:pPr>
      <w:bookmarkStart w:id="5" w:name="_Toc512288031"/>
      <w:r>
        <w:t>B</w:t>
      </w:r>
      <w:r w:rsidR="006B0C8C">
        <w:t>arriers to learning</w:t>
      </w:r>
      <w:bookmarkEnd w:id="5"/>
    </w:p>
    <w:p w:rsidR="00B07D45" w:rsidRPr="00B07D45" w:rsidRDefault="00B07D45" w:rsidP="00B07D45"/>
    <w:p w:rsidR="00192A4C" w:rsidRDefault="00C305B5" w:rsidP="00192A4C">
      <w:r>
        <w:t>I did identify some potential barriers to my learning and it is summarized as follow:</w:t>
      </w:r>
    </w:p>
    <w:p w:rsidR="00E31EBF" w:rsidRPr="00192A4C" w:rsidRDefault="00672492" w:rsidP="00192A4C">
      <w:r w:rsidRPr="00192A4C">
        <w:t>Financial Barriers</w:t>
      </w:r>
      <w:r w:rsidRPr="00192A4C">
        <w:br/>
        <w:t xml:space="preserve">Can you afford to study? </w:t>
      </w:r>
      <w:r w:rsidR="00192A4C" w:rsidRPr="00192A4C">
        <w:t>No,</w:t>
      </w:r>
      <w:r w:rsidR="00E31EBF" w:rsidRPr="00192A4C">
        <w:t xml:space="preserve"> I </w:t>
      </w:r>
      <w:r w:rsidR="00192A4C" w:rsidRPr="00192A4C">
        <w:t>cannot</w:t>
      </w:r>
      <w:r w:rsidR="00E31EBF" w:rsidRPr="00192A4C">
        <w:t xml:space="preserve"> afford my study it </w:t>
      </w:r>
      <w:r w:rsidR="00C305B5">
        <w:t xml:space="preserve">does </w:t>
      </w:r>
      <w:r w:rsidR="00E31EBF" w:rsidRPr="00192A4C">
        <w:t xml:space="preserve">in fact cost a lot, and as </w:t>
      </w:r>
      <w:r w:rsidR="00192A4C" w:rsidRPr="00192A4C">
        <w:t>a part time employee</w:t>
      </w:r>
      <w:r w:rsidR="00E31EBF" w:rsidRPr="00192A4C">
        <w:t xml:space="preserve"> it is not enough</w:t>
      </w:r>
      <w:r w:rsidR="00C305B5">
        <w:t xml:space="preserve"> to cover the fee tuitions</w:t>
      </w:r>
      <w:r w:rsidR="00E31EBF" w:rsidRPr="00192A4C">
        <w:t>.</w:t>
      </w:r>
    </w:p>
    <w:p w:rsidR="00C305B5" w:rsidRDefault="00672492" w:rsidP="00C305B5">
      <w:r w:rsidRPr="00306C52">
        <w:t xml:space="preserve">Work-Life-Balance </w:t>
      </w:r>
    </w:p>
    <w:p w:rsidR="00E4060D" w:rsidRPr="00306C52" w:rsidRDefault="005F4D24" w:rsidP="00315F65">
      <w:r>
        <w:t>prioritizing the</w:t>
      </w:r>
      <w:r w:rsidR="00E4060D" w:rsidRPr="00306C52">
        <w:t xml:space="preserve"> study first</w:t>
      </w:r>
      <w:r>
        <w:t xml:space="preserve"> means,</w:t>
      </w:r>
      <w:r w:rsidR="00E4060D" w:rsidRPr="00306C52">
        <w:t xml:space="preserve"> going out less, socialising less and watching less TV. </w:t>
      </w:r>
    </w:p>
    <w:p w:rsidR="00E31EBF" w:rsidRPr="00306C52" w:rsidRDefault="00672492" w:rsidP="00306C52">
      <w:r w:rsidRPr="00306C52">
        <w:t xml:space="preserve">Are you comfortable with paying back student loans? </w:t>
      </w:r>
      <w:r w:rsidR="00E4060D" w:rsidRPr="00306C52">
        <w:t>Yes,</w:t>
      </w:r>
      <w:r w:rsidR="00E31EBF" w:rsidRPr="00306C52">
        <w:t xml:space="preserve"> after getting my degree certificate I am </w:t>
      </w:r>
      <w:r w:rsidR="00306C52" w:rsidRPr="00306C52">
        <w:t xml:space="preserve">planning </w:t>
      </w:r>
      <w:r w:rsidR="00306C52">
        <w:t>to</w:t>
      </w:r>
      <w:r w:rsidR="00E31EBF" w:rsidRPr="00306C52">
        <w:t xml:space="preserve"> find a </w:t>
      </w:r>
      <w:r w:rsidR="00E4060D" w:rsidRPr="00306C52">
        <w:t>full-time</w:t>
      </w:r>
      <w:r w:rsidR="00E31EBF" w:rsidRPr="00306C52">
        <w:t xml:space="preserve"> job in human resources, which will enable me to be financially comfortable</w:t>
      </w:r>
      <w:r w:rsidR="00E4060D" w:rsidRPr="00306C52">
        <w:t>, and repaying the student loan.</w:t>
      </w:r>
      <w:r w:rsidR="00E31EBF" w:rsidRPr="00306C52">
        <w:t xml:space="preserve"> </w:t>
      </w:r>
    </w:p>
    <w:p w:rsidR="00192A4C" w:rsidRPr="00306C52" w:rsidRDefault="00672492" w:rsidP="00315F65">
      <w:r w:rsidRPr="00306C52">
        <w:t>Childcare</w:t>
      </w:r>
      <w:r w:rsidRPr="00306C52">
        <w:br/>
      </w:r>
      <w:r w:rsidR="00C305B5">
        <w:t>Whilst I am in the university, my</w:t>
      </w:r>
      <w:r w:rsidR="00192A4C">
        <w:t xml:space="preserve"> son is going to af</w:t>
      </w:r>
      <w:r w:rsidR="00C305B5">
        <w:t>ter-school club the play centre, unfortunately my friends and family cannot look after him all the time.</w:t>
      </w:r>
      <w:r w:rsidR="00192A4C">
        <w:t xml:space="preserve"> </w:t>
      </w:r>
    </w:p>
    <w:p w:rsidR="00672492" w:rsidRDefault="00672492" w:rsidP="00306C52">
      <w:r w:rsidRPr="00306C52">
        <w:t xml:space="preserve">Do you have a backup strategy for emergencies, holidays etc.? </w:t>
      </w:r>
    </w:p>
    <w:p w:rsidR="00192A4C" w:rsidRPr="00306C52" w:rsidRDefault="00192A4C" w:rsidP="00306C52">
      <w:r>
        <w:t>yes, my friends and family can help me.</w:t>
      </w:r>
    </w:p>
    <w:p w:rsidR="00672492" w:rsidRPr="00306C52" w:rsidRDefault="00672492" w:rsidP="00306C52">
      <w:r w:rsidRPr="00306C52">
        <w:t xml:space="preserve">Social Barriers? </w:t>
      </w:r>
    </w:p>
    <w:p w:rsidR="00E4060D" w:rsidRPr="00306C52" w:rsidRDefault="00E4060D" w:rsidP="00306C52">
      <w:r w:rsidRPr="00306C52">
        <w:t xml:space="preserve">I am the first in my family going into higher education as I am the oldest one as well. </w:t>
      </w:r>
    </w:p>
    <w:p w:rsidR="00E4060D" w:rsidRPr="00306C52" w:rsidRDefault="00E4060D" w:rsidP="00306C52">
      <w:r w:rsidRPr="00306C52">
        <w:lastRenderedPageBreak/>
        <w:t xml:space="preserve">My family are very supportive and proud about my learning however </w:t>
      </w:r>
      <w:r w:rsidR="00306C52" w:rsidRPr="00306C52">
        <w:t xml:space="preserve">they know that it will not be easy to manage work, study and my child. </w:t>
      </w:r>
    </w:p>
    <w:p w:rsidR="00672492" w:rsidRPr="00306C52" w:rsidRDefault="00672492" w:rsidP="00306C52">
      <w:r w:rsidRPr="00306C52">
        <w:t xml:space="preserve">What are their expectations of you? </w:t>
      </w:r>
      <w:r w:rsidR="00306C52" w:rsidRPr="00306C52">
        <w:t xml:space="preserve">Getting a degree and be more confident about my learning </w:t>
      </w:r>
    </w:p>
    <w:p w:rsidR="00315F65" w:rsidRDefault="00672492" w:rsidP="00315F65">
      <w:r w:rsidRPr="00306C52">
        <w:t>Are they supportive or resentful?</w:t>
      </w:r>
      <w:r w:rsidR="00306C52" w:rsidRPr="00306C52">
        <w:t xml:space="preserve"> Yes, very supportive </w:t>
      </w:r>
    </w:p>
    <w:p w:rsidR="00672492" w:rsidRPr="00306C52" w:rsidRDefault="00672492" w:rsidP="00315F65">
      <w:r w:rsidRPr="00306C52">
        <w:t xml:space="preserve">If resentful and possibly obstructive, how will you overcome this barrier? </w:t>
      </w:r>
      <w:r w:rsidR="00306C52" w:rsidRPr="00306C52">
        <w:t>I will always remind myself why I am doing this higher education because I have objective</w:t>
      </w:r>
      <w:r w:rsidR="00C305B5">
        <w:t>s</w:t>
      </w:r>
      <w:r w:rsidR="00306C52" w:rsidRPr="00306C52">
        <w:t xml:space="preserve"> that I need</w:t>
      </w:r>
      <w:r w:rsidR="00C305B5">
        <w:t xml:space="preserve"> to achieve, of course I did </w:t>
      </w:r>
      <w:r w:rsidR="001C1788">
        <w:t>know</w:t>
      </w:r>
      <w:r w:rsidR="00306C52" w:rsidRPr="00306C52">
        <w:t xml:space="preserve"> from the start it will not be easy.</w:t>
      </w:r>
    </w:p>
    <w:p w:rsidR="00672492" w:rsidRPr="00672492" w:rsidRDefault="00672492" w:rsidP="00672492">
      <w:pPr>
        <w:spacing w:before="100" w:beforeAutospacing="1" w:after="100" w:afterAutospacing="1"/>
      </w:pPr>
    </w:p>
    <w:p w:rsidR="00CF19E1" w:rsidRPr="00CF19E1" w:rsidRDefault="00CF19E1" w:rsidP="00CF19E1"/>
    <w:p w:rsidR="006B0C8C" w:rsidRDefault="00AD5652" w:rsidP="00AD5652">
      <w:pPr>
        <w:pStyle w:val="Heading2"/>
      </w:pPr>
      <w:bookmarkStart w:id="6" w:name="_Toc512288032"/>
      <w:r>
        <w:t>H</w:t>
      </w:r>
      <w:r w:rsidR="006B0C8C">
        <w:t>ow barriers to learning can be overcome.</w:t>
      </w:r>
      <w:bookmarkEnd w:id="6"/>
      <w:r w:rsidR="006B0C8C">
        <w:t xml:space="preserve"> </w:t>
      </w:r>
    </w:p>
    <w:p w:rsidR="00F10AD1" w:rsidRPr="00F10AD1" w:rsidRDefault="00F10AD1" w:rsidP="00F10AD1"/>
    <w:p w:rsidR="00F10AD1" w:rsidRDefault="00F10AD1" w:rsidP="00F10AD1">
      <w:pPr>
        <w:pStyle w:val="ListParagraph"/>
        <w:numPr>
          <w:ilvl w:val="0"/>
          <w:numId w:val="1"/>
        </w:numPr>
      </w:pPr>
      <w:r>
        <w:t xml:space="preserve">Working only weekends: </w:t>
      </w:r>
      <w:r w:rsidR="00D87305">
        <w:t xml:space="preserve">At my </w:t>
      </w:r>
      <w:r>
        <w:t>actual</w:t>
      </w:r>
      <w:r w:rsidR="00D87305">
        <w:t xml:space="preserve"> work I have requested to work less hours and only </w:t>
      </w:r>
      <w:r>
        <w:t>weakens</w:t>
      </w:r>
      <w:r w:rsidR="00E856AE">
        <w:t xml:space="preserve">, and therefore, I can have time to </w:t>
      </w:r>
      <w:r>
        <w:t>study, because my job was one of the barriers that could have a huge impact on my learning.</w:t>
      </w:r>
    </w:p>
    <w:p w:rsidR="00F10AD1" w:rsidRDefault="00F10AD1" w:rsidP="00F10AD1">
      <w:pPr>
        <w:pStyle w:val="ListParagraph"/>
      </w:pPr>
    </w:p>
    <w:p w:rsidR="00CF19E1" w:rsidRPr="00CF19E1" w:rsidRDefault="00192A4C" w:rsidP="00F10AD1">
      <w:pPr>
        <w:pStyle w:val="ListParagraph"/>
        <w:numPr>
          <w:ilvl w:val="0"/>
          <w:numId w:val="1"/>
        </w:numPr>
      </w:pPr>
      <w:r>
        <w:t>Study loans</w:t>
      </w:r>
      <w:r w:rsidR="00F10AD1">
        <w:t xml:space="preserve">: </w:t>
      </w:r>
      <w:r w:rsidR="00E856AE">
        <w:t xml:space="preserve">money is the number one of barriers to learning, </w:t>
      </w:r>
      <w:r w:rsidR="00102D1A">
        <w:t xml:space="preserve">but, </w:t>
      </w:r>
      <w:r w:rsidR="00F10AD1">
        <w:t>with the government finance I could pay</w:t>
      </w:r>
      <w:r w:rsidR="00102D1A">
        <w:t xml:space="preserve"> the university,</w:t>
      </w:r>
      <w:r w:rsidR="00F10AD1">
        <w:t xml:space="preserve"> and therefore I can relax financially and focus more on my studies.   </w:t>
      </w:r>
    </w:p>
    <w:p w:rsidR="00021CFF" w:rsidRDefault="006B0C8C" w:rsidP="006B0C8C">
      <w:pPr>
        <w:pStyle w:val="Heading1"/>
      </w:pPr>
      <w:bookmarkStart w:id="7" w:name="_Toc512288033"/>
      <w:r>
        <w:t>Section 2:</w:t>
      </w:r>
      <w:bookmarkEnd w:id="7"/>
      <w:r>
        <w:t xml:space="preserve"> </w:t>
      </w:r>
    </w:p>
    <w:p w:rsidR="0065203A" w:rsidRDefault="0065203A" w:rsidP="0065203A"/>
    <w:p w:rsidR="0065203A" w:rsidRPr="0013298D" w:rsidRDefault="0065203A" w:rsidP="001C1788">
      <w:pPr>
        <w:pStyle w:val="Heading2"/>
      </w:pPr>
      <w:bookmarkStart w:id="8" w:name="_Toc512288034"/>
      <w:r w:rsidRPr="0013298D">
        <w:t>Personal Development Planning (PDP)</w:t>
      </w:r>
      <w:bookmarkEnd w:id="8"/>
    </w:p>
    <w:p w:rsidR="001C1788" w:rsidRDefault="001C1788" w:rsidP="005F4D24"/>
    <w:p w:rsidR="00021CFF" w:rsidRDefault="005F4D24" w:rsidP="005F4D24">
      <w:r w:rsidRPr="005F4D24">
        <w:t xml:space="preserve">After doing my SWOT analysis I could identify some areas of learning that needs to be undertaken </w:t>
      </w:r>
      <w:r w:rsidR="00682959">
        <w:t>for example I need to improve my writing skills as is very essential in the human resources area, after doing a job descriptions research for human resources I noticed that is the main skill. Additionally, I need to work on my emotion and be more professional when it comes to dealing with people and not taking emotional decisions, also working under pressure is a part of the human resources.</w:t>
      </w:r>
      <w:r w:rsidR="005C4325">
        <w:t xml:space="preserve"> And finally, and mos</w:t>
      </w:r>
      <w:r w:rsidR="00C305B5">
        <w:t xml:space="preserve">t importantly </w:t>
      </w:r>
      <w:r w:rsidR="001C1788">
        <w:t>are</w:t>
      </w:r>
      <w:r w:rsidR="00C305B5">
        <w:t xml:space="preserve"> the experiences, I need to find jobs that could eventually give the </w:t>
      </w:r>
      <w:r w:rsidR="001C1788">
        <w:t>chance to get experience, or I am planning to do volunteers job to gain the experiences required.</w:t>
      </w:r>
    </w:p>
    <w:p w:rsidR="005F4D24" w:rsidRDefault="001C1788" w:rsidP="005F4D24">
      <w:r>
        <w:t xml:space="preserve"> </w:t>
      </w:r>
    </w:p>
    <w:p w:rsidR="0065203A" w:rsidRDefault="0065203A" w:rsidP="00021CFF">
      <w:pPr>
        <w:pStyle w:val="Heading2"/>
      </w:pPr>
      <w:bookmarkStart w:id="9" w:name="_Toc512288035"/>
      <w:r w:rsidRPr="00AC3EFC">
        <w:t>Definition of P</w:t>
      </w:r>
      <w:r w:rsidR="00AD5652">
        <w:t>DP</w:t>
      </w:r>
      <w:bookmarkEnd w:id="9"/>
    </w:p>
    <w:p w:rsidR="0060149B" w:rsidRPr="0060149B" w:rsidRDefault="0060149B" w:rsidP="0060149B"/>
    <w:p w:rsidR="00794803" w:rsidRDefault="0060149B" w:rsidP="00794803">
      <w:r>
        <w:t xml:space="preserve">Cottrell pointed out that the personal development planning is a process that help us to deepen understanding our self, and become more aware of what really motivate us, it can also help to identify what we want for life and career and finally we can identify strengths and consider how to make best use of these. </w:t>
      </w:r>
      <w:r w:rsidR="00794803">
        <w:t>Furthermore, personal planning can help us to identify our personal limitations and address these realistically, such as through training, further qualifications or adapting our goals. (Cottrell, 2016).</w:t>
      </w:r>
    </w:p>
    <w:p w:rsidR="00F639C0" w:rsidRPr="00F639C0" w:rsidRDefault="00F639C0" w:rsidP="00F639C0"/>
    <w:p w:rsidR="0065203A" w:rsidRDefault="0065203A" w:rsidP="00315F65">
      <w:pPr>
        <w:pStyle w:val="Heading2"/>
      </w:pPr>
      <w:bookmarkStart w:id="10" w:name="_Toc512288036"/>
      <w:r>
        <w:t>Importance of PDP</w:t>
      </w:r>
      <w:bookmarkEnd w:id="10"/>
    </w:p>
    <w:p w:rsidR="0065203A" w:rsidRPr="0065203A" w:rsidRDefault="0065203A" w:rsidP="0065203A"/>
    <w:p w:rsidR="00672492" w:rsidRDefault="002D0B8F" w:rsidP="00F639C0">
      <w:r>
        <w:t>The PDP i</w:t>
      </w:r>
      <w:r w:rsidRPr="00955C9C">
        <w:t xml:space="preserve">t is </w:t>
      </w:r>
      <w:r w:rsidR="000E302C">
        <w:t xml:space="preserve">important and </w:t>
      </w:r>
      <w:r w:rsidR="000E302C" w:rsidRPr="00955C9C">
        <w:t xml:space="preserve">highly </w:t>
      </w:r>
      <w:r w:rsidR="00640B27" w:rsidRPr="00955C9C">
        <w:t>relevant,</w:t>
      </w:r>
      <w:r w:rsidR="00F639C0">
        <w:t xml:space="preserve"> it does help students to become very independent, </w:t>
      </w:r>
      <w:r w:rsidRPr="00955C9C">
        <w:t xml:space="preserve">for </w:t>
      </w:r>
      <w:r w:rsidR="00F639C0">
        <w:t xml:space="preserve">example students </w:t>
      </w:r>
      <w:r w:rsidRPr="00955C9C">
        <w:t xml:space="preserve">who are learning at the same time as working, </w:t>
      </w:r>
      <w:r w:rsidR="00E3697A">
        <w:t xml:space="preserve">and </w:t>
      </w:r>
      <w:r w:rsidR="00F639C0">
        <w:lastRenderedPageBreak/>
        <w:t xml:space="preserve">increasing or </w:t>
      </w:r>
      <w:r w:rsidR="00E3697A">
        <w:t xml:space="preserve">building the self-confident, also we </w:t>
      </w:r>
      <w:r w:rsidR="00F639C0">
        <w:t xml:space="preserve">learn </w:t>
      </w:r>
      <w:r w:rsidR="00E3697A">
        <w:t xml:space="preserve">how we are learning and we measure our progression, it </w:t>
      </w:r>
      <w:r w:rsidR="00640B27">
        <w:t>improves</w:t>
      </w:r>
      <w:r w:rsidR="00E3697A">
        <w:t xml:space="preserve"> our general skills for our </w:t>
      </w:r>
      <w:r w:rsidR="003B4432">
        <w:t xml:space="preserve">career </w:t>
      </w:r>
      <w:r w:rsidR="003B4432" w:rsidRPr="002D0B8F">
        <w:t>(</w:t>
      </w:r>
      <w:r w:rsidRPr="002D0B8F">
        <w:t>Wilson and Bedford, 2009)</w:t>
      </w:r>
      <w:r w:rsidR="00640B27">
        <w:t>.</w:t>
      </w:r>
    </w:p>
    <w:p w:rsidR="00640B27" w:rsidRPr="00F639C0" w:rsidRDefault="00640B27" w:rsidP="00F639C0"/>
    <w:p w:rsidR="00672492" w:rsidRDefault="00672492" w:rsidP="00E74FD5">
      <w:pPr>
        <w:rPr>
          <w:rFonts w:asciiTheme="majorBidi" w:hAnsiTheme="majorBidi" w:cstheme="majorBidi"/>
        </w:rPr>
      </w:pPr>
    </w:p>
    <w:p w:rsidR="00E77C6B" w:rsidRPr="00E77C6B" w:rsidRDefault="00E77C6B" w:rsidP="00E77C6B"/>
    <w:p w:rsidR="006B0C8C" w:rsidRDefault="006B0C8C" w:rsidP="006B0C8C">
      <w:pPr>
        <w:pStyle w:val="Heading1"/>
      </w:pPr>
      <w:bookmarkStart w:id="11" w:name="_Toc512288037"/>
      <w:r>
        <w:t>Conclusion</w:t>
      </w:r>
      <w:bookmarkEnd w:id="11"/>
      <w:r>
        <w:t xml:space="preserve"> </w:t>
      </w:r>
    </w:p>
    <w:p w:rsidR="00421CC9" w:rsidRPr="00421CC9" w:rsidRDefault="00421CC9" w:rsidP="00421CC9"/>
    <w:p w:rsidR="00E3697A" w:rsidRPr="00E3697A" w:rsidRDefault="00E3697A" w:rsidP="00E3697A">
      <w:r w:rsidRPr="00E3697A">
        <w:t>We all have preferred ways of doing things. Some believe there are inherent, immutable ‘learning styles’; others consider such styles to be deeply seated preferences that simply indicate our comfort zones, either way, it is useful to be aware of our styles or preferences, so that we can evaluate how well these are working for us. </w:t>
      </w:r>
    </w:p>
    <w:p w:rsidR="00E3697A" w:rsidRPr="00E3697A" w:rsidRDefault="00E3697A" w:rsidP="00E3697A">
      <w:r w:rsidRPr="00E3697A">
        <w:t>Following our preferences can make our tasks more enjoyable, less of effort, more intuitive, and make it easier to stay on task for longer. </w:t>
      </w:r>
    </w:p>
    <w:p w:rsidR="006137AF" w:rsidRPr="006137AF" w:rsidRDefault="006137AF" w:rsidP="006137AF"/>
    <w:p w:rsidR="006137AF" w:rsidRPr="006137AF" w:rsidRDefault="006137AF" w:rsidP="006137AF">
      <w:pPr>
        <w:rPr>
          <w:rFonts w:asciiTheme="majorBidi" w:hAnsiTheme="majorBidi" w:cstheme="majorBidi"/>
        </w:rPr>
      </w:pPr>
    </w:p>
    <w:p w:rsidR="006B0C8C" w:rsidRDefault="006B0C8C" w:rsidP="006B0C8C">
      <w:pPr>
        <w:pStyle w:val="Heading1"/>
      </w:pPr>
      <w:bookmarkStart w:id="12" w:name="_Toc512288038"/>
      <w:r>
        <w:t>References</w:t>
      </w:r>
      <w:bookmarkEnd w:id="12"/>
      <w:r>
        <w:t xml:space="preserve"> </w:t>
      </w:r>
    </w:p>
    <w:p w:rsidR="000E302C" w:rsidRPr="000E302C" w:rsidRDefault="000E302C" w:rsidP="000E302C"/>
    <w:p w:rsidR="000E302C" w:rsidRDefault="000E302C" w:rsidP="000E302C">
      <w:r w:rsidRPr="000E302C">
        <w:t>Cottrell, S. (2013).</w:t>
      </w:r>
      <w:r w:rsidRPr="000E302C">
        <w:rPr>
          <w:rFonts w:eastAsiaTheme="majorEastAsia"/>
        </w:rPr>
        <w:t> </w:t>
      </w:r>
      <w:r w:rsidRPr="000E302C">
        <w:t>The study skills handbook. Houndmills: Palgrave Macmillan.</w:t>
      </w:r>
    </w:p>
    <w:p w:rsidR="00AD5652" w:rsidRDefault="00AD5652" w:rsidP="00AD5652">
      <w:r w:rsidRPr="00414085">
        <w:t>Mercer, N. (2006) The Guided Construction of Knowledge: talk amongst teachers and learners. Clevedon: Multilingual Matters Ltd.</w:t>
      </w:r>
    </w:p>
    <w:p w:rsidR="00D86B81" w:rsidRDefault="00D86B81" w:rsidP="00D86B81">
      <w:r w:rsidRPr="00D86B81">
        <w:t xml:space="preserve">Kolb, A. and Kolb, D.A. (2001) Experiential Learning Theory Bibliography 1971–2001. Boston, MA: McBer </w:t>
      </w:r>
    </w:p>
    <w:p w:rsidR="00D86B81" w:rsidRPr="000E302C" w:rsidRDefault="00D86B81" w:rsidP="00D86B81">
      <w:r w:rsidRPr="00D86B81">
        <w:t xml:space="preserve">Piaget, J. (1970) The Science of Education and the Psychology of the Child. New York: Viking </w:t>
      </w:r>
    </w:p>
    <w:p w:rsidR="000E302C" w:rsidRDefault="000E302C" w:rsidP="000E302C">
      <w:r w:rsidRPr="000E302C">
        <w:t>Pritchard, A. (2013).</w:t>
      </w:r>
      <w:r w:rsidRPr="000E302C">
        <w:rPr>
          <w:rFonts w:eastAsiaTheme="majorEastAsia"/>
        </w:rPr>
        <w:t> </w:t>
      </w:r>
      <w:r w:rsidRPr="000E302C">
        <w:t>Ways of learning. London: Routledge Ltd-M.U.A.</w:t>
      </w:r>
    </w:p>
    <w:p w:rsidR="00AD5652" w:rsidRDefault="00AD5652" w:rsidP="000E302C">
      <w:r w:rsidRPr="00414085">
        <w:t>Pritchards, A. M. (2008) Studying and Learning at University: Vital Skills for Success in your Degree. London: Sage Publications.</w:t>
      </w:r>
    </w:p>
    <w:p w:rsidR="00AD5652" w:rsidRPr="000E302C" w:rsidRDefault="00AD5652" w:rsidP="00AD5652">
      <w:r w:rsidRPr="00DC2BBE">
        <w:t>QAA, (2009), Policy statement on a progress file for Higher Education, on-line at http:// www.qaa.ac.uk/academicinfrastructure/progressfiles/archive/po</w:t>
      </w:r>
      <w:r>
        <w:t>licystatement/, last accessed 10.4.18</w:t>
      </w:r>
      <w:r w:rsidRPr="00DC2BBE">
        <w:t>.</w:t>
      </w:r>
    </w:p>
    <w:p w:rsidR="000E302C" w:rsidRPr="000E302C" w:rsidRDefault="000E302C" w:rsidP="000E302C">
      <w:r w:rsidRPr="000E302C">
        <w:t>Styles, E. (2006).</w:t>
      </w:r>
      <w:r w:rsidRPr="000E302C">
        <w:rPr>
          <w:rFonts w:eastAsiaTheme="majorEastAsia"/>
        </w:rPr>
        <w:t> </w:t>
      </w:r>
      <w:r w:rsidRPr="000E302C">
        <w:t>The Psychology of Attention. Hoboken: Taylor &amp; Francis Ltd.</w:t>
      </w:r>
    </w:p>
    <w:p w:rsidR="000E302C" w:rsidRPr="000E302C" w:rsidRDefault="000E302C" w:rsidP="000E302C">
      <w:r w:rsidRPr="000E302C">
        <w:t>Wilson, E. and Bedford, D. (2009).</w:t>
      </w:r>
      <w:r w:rsidRPr="000E302C">
        <w:rPr>
          <w:rFonts w:eastAsiaTheme="majorEastAsia"/>
        </w:rPr>
        <w:t> </w:t>
      </w:r>
      <w:r w:rsidRPr="000E302C">
        <w:t>Study skills for part-time students. Harlow, England: Pearson Longman.</w:t>
      </w:r>
    </w:p>
    <w:p w:rsidR="000E302C" w:rsidRPr="000E302C" w:rsidRDefault="000E302C" w:rsidP="000E302C"/>
    <w:p w:rsidR="006A649A" w:rsidRDefault="006A649A" w:rsidP="006B0C8C">
      <w:pPr>
        <w:pStyle w:val="Heading1"/>
      </w:pPr>
      <w:bookmarkStart w:id="13" w:name="_Toc512288039"/>
    </w:p>
    <w:p w:rsidR="006A649A" w:rsidRDefault="006A649A" w:rsidP="006B0C8C">
      <w:pPr>
        <w:pStyle w:val="Heading1"/>
      </w:pPr>
    </w:p>
    <w:p w:rsidR="006B0C8C" w:rsidRDefault="00B07D45" w:rsidP="006B0C8C">
      <w:pPr>
        <w:pStyle w:val="Heading1"/>
      </w:pPr>
      <w:bookmarkStart w:id="14" w:name="_GoBack"/>
      <w:bookmarkEnd w:id="14"/>
      <w:r>
        <w:t>Appendix</w:t>
      </w:r>
      <w:bookmarkEnd w:id="13"/>
      <w:r>
        <w:t xml:space="preserve"> </w:t>
      </w:r>
    </w:p>
    <w:p w:rsidR="00B07D45" w:rsidRDefault="00B07D45" w:rsidP="00B07D45">
      <w:pPr>
        <w:pStyle w:val="Heading2"/>
      </w:pPr>
      <w:bookmarkStart w:id="15" w:name="_Toc512288040"/>
      <w:r>
        <w:t>PDP</w:t>
      </w:r>
      <w:bookmarkEnd w:id="15"/>
    </w:p>
    <w:p w:rsidR="006C1028" w:rsidRDefault="006C1028" w:rsidP="006C1028"/>
    <w:p w:rsidR="00DC2BBE" w:rsidRDefault="00DC2BBE" w:rsidP="006C1028"/>
    <w:p w:rsidR="006C1028" w:rsidRPr="006C1028" w:rsidRDefault="006C1028" w:rsidP="006C1028"/>
    <w:p w:rsidR="00B07D45" w:rsidRPr="00B07D45" w:rsidRDefault="00B07D45" w:rsidP="00B07D45"/>
    <w:p w:rsidR="0065203A" w:rsidRDefault="0065203A" w:rsidP="0065203A"/>
    <w:tbl>
      <w:tblPr>
        <w:tblStyle w:val="TableGrid"/>
        <w:tblW w:w="10915" w:type="dxa"/>
        <w:tblInd w:w="-1281" w:type="dxa"/>
        <w:tblLook w:val="04A0" w:firstRow="1" w:lastRow="0" w:firstColumn="1" w:lastColumn="0" w:noHBand="0" w:noVBand="1"/>
      </w:tblPr>
      <w:tblGrid>
        <w:gridCol w:w="2229"/>
        <w:gridCol w:w="4068"/>
        <w:gridCol w:w="950"/>
        <w:gridCol w:w="3668"/>
      </w:tblGrid>
      <w:tr w:rsidR="0063233C" w:rsidTr="00B7005C">
        <w:tc>
          <w:tcPr>
            <w:tcW w:w="7358" w:type="dxa"/>
            <w:gridSpan w:val="3"/>
          </w:tcPr>
          <w:p w:rsidR="0065203A" w:rsidRPr="00907662" w:rsidRDefault="00B07D45" w:rsidP="00907662">
            <w:pPr>
              <w:rPr>
                <w:rFonts w:asciiTheme="majorBidi" w:hAnsiTheme="majorBidi" w:cstheme="majorBidi"/>
                <w:sz w:val="20"/>
                <w:szCs w:val="20"/>
              </w:rPr>
            </w:pPr>
            <w:r>
              <w:rPr>
                <w:rFonts w:asciiTheme="majorBidi" w:hAnsiTheme="majorBidi" w:cstheme="majorBidi"/>
                <w:sz w:val="20"/>
                <w:szCs w:val="20"/>
              </w:rPr>
              <w:lastRenderedPageBreak/>
              <w:t>Name: Ikram D</w:t>
            </w:r>
            <w:r w:rsidR="0065203A" w:rsidRPr="00907662">
              <w:rPr>
                <w:rFonts w:asciiTheme="majorBidi" w:hAnsiTheme="majorBidi" w:cstheme="majorBidi"/>
                <w:sz w:val="20"/>
                <w:szCs w:val="20"/>
              </w:rPr>
              <w:t>ahmani</w:t>
            </w:r>
          </w:p>
        </w:tc>
        <w:tc>
          <w:tcPr>
            <w:tcW w:w="0" w:type="auto"/>
          </w:tcPr>
          <w:p w:rsidR="0065203A" w:rsidRPr="00907662" w:rsidRDefault="0065203A" w:rsidP="00907662">
            <w:pPr>
              <w:rPr>
                <w:rFonts w:asciiTheme="majorBidi" w:hAnsiTheme="majorBidi" w:cstheme="majorBidi"/>
                <w:sz w:val="20"/>
                <w:szCs w:val="20"/>
              </w:rPr>
            </w:pPr>
            <w:r w:rsidRPr="00907662">
              <w:rPr>
                <w:rFonts w:asciiTheme="majorBidi" w:hAnsiTheme="majorBidi" w:cstheme="majorBidi"/>
                <w:sz w:val="20"/>
                <w:szCs w:val="20"/>
                <w:highlight w:val="yellow"/>
              </w:rPr>
              <w:t>Desired Position:</w:t>
            </w:r>
            <w:r w:rsidRPr="00907662">
              <w:rPr>
                <w:rFonts w:asciiTheme="majorBidi" w:hAnsiTheme="majorBidi" w:cstheme="majorBidi"/>
                <w:sz w:val="20"/>
                <w:szCs w:val="20"/>
              </w:rPr>
              <w:t xml:space="preserve"> </w:t>
            </w:r>
            <w:r w:rsidR="00907662" w:rsidRPr="00907662">
              <w:rPr>
                <w:rFonts w:asciiTheme="majorBidi" w:hAnsiTheme="majorBidi" w:cstheme="majorBidi"/>
                <w:sz w:val="20"/>
                <w:szCs w:val="20"/>
              </w:rPr>
              <w:t xml:space="preserve">human resources </w:t>
            </w:r>
            <w:r w:rsidR="0063233C">
              <w:rPr>
                <w:rFonts w:asciiTheme="majorBidi" w:hAnsiTheme="majorBidi" w:cstheme="majorBidi"/>
                <w:sz w:val="20"/>
                <w:szCs w:val="20"/>
              </w:rPr>
              <w:t xml:space="preserve">Management  </w:t>
            </w:r>
          </w:p>
        </w:tc>
      </w:tr>
      <w:tr w:rsidR="0065203A" w:rsidTr="00B7005C">
        <w:tc>
          <w:tcPr>
            <w:tcW w:w="10915" w:type="dxa"/>
            <w:gridSpan w:val="4"/>
          </w:tcPr>
          <w:p w:rsidR="0065203A" w:rsidRPr="00907662" w:rsidRDefault="0065203A" w:rsidP="00907662">
            <w:pPr>
              <w:rPr>
                <w:rFonts w:asciiTheme="majorBidi" w:hAnsiTheme="majorBidi" w:cstheme="majorBidi"/>
                <w:sz w:val="20"/>
                <w:szCs w:val="20"/>
              </w:rPr>
            </w:pPr>
            <w:r w:rsidRPr="00907662">
              <w:rPr>
                <w:rFonts w:asciiTheme="majorBidi" w:hAnsiTheme="majorBidi" w:cstheme="majorBidi"/>
                <w:sz w:val="20"/>
                <w:szCs w:val="20"/>
                <w:highlight w:val="yellow"/>
              </w:rPr>
              <w:t>Career Mission Statement:</w:t>
            </w:r>
            <w:r w:rsidR="001C1788">
              <w:rPr>
                <w:rFonts w:asciiTheme="majorBidi" w:hAnsiTheme="majorBidi" w:cstheme="majorBidi"/>
                <w:sz w:val="20"/>
                <w:szCs w:val="20"/>
              </w:rPr>
              <w:t xml:space="preserve"> </w:t>
            </w:r>
            <w:r w:rsidR="00795DE4">
              <w:rPr>
                <w:rFonts w:asciiTheme="majorBidi" w:hAnsiTheme="majorBidi" w:cstheme="majorBidi"/>
                <w:sz w:val="20"/>
                <w:szCs w:val="20"/>
              </w:rPr>
              <w:t>P</w:t>
            </w:r>
            <w:r w:rsidR="001C1788">
              <w:rPr>
                <w:rFonts w:asciiTheme="majorBidi" w:hAnsiTheme="majorBidi" w:cstheme="majorBidi"/>
                <w:sz w:val="20"/>
                <w:szCs w:val="20"/>
              </w:rPr>
              <w:t>utting our goals and objectives in action is a must, but we need to believe in our ability to achieve them.</w:t>
            </w:r>
          </w:p>
        </w:tc>
      </w:tr>
      <w:tr w:rsidR="0065203A" w:rsidTr="00B7005C">
        <w:tc>
          <w:tcPr>
            <w:tcW w:w="10915" w:type="dxa"/>
            <w:gridSpan w:val="4"/>
          </w:tcPr>
          <w:p w:rsidR="0065203A" w:rsidRPr="00907662" w:rsidRDefault="0065203A" w:rsidP="00907662">
            <w:pPr>
              <w:rPr>
                <w:rFonts w:asciiTheme="majorBidi" w:hAnsiTheme="majorBidi" w:cstheme="majorBidi"/>
                <w:sz w:val="20"/>
                <w:szCs w:val="20"/>
              </w:rPr>
            </w:pPr>
            <w:r w:rsidRPr="00907662">
              <w:rPr>
                <w:rFonts w:asciiTheme="majorBidi" w:hAnsiTheme="majorBidi" w:cstheme="majorBidi"/>
                <w:sz w:val="20"/>
                <w:szCs w:val="20"/>
                <w:highlight w:val="yellow"/>
              </w:rPr>
              <w:t>Major Career Goals:</w:t>
            </w:r>
            <w:r w:rsidR="001C1788">
              <w:rPr>
                <w:rFonts w:asciiTheme="majorBidi" w:hAnsiTheme="majorBidi" w:cstheme="majorBidi"/>
                <w:sz w:val="20"/>
                <w:szCs w:val="20"/>
              </w:rPr>
              <w:t xml:space="preserve"> working for a good origination as a human resources manager.</w:t>
            </w:r>
          </w:p>
        </w:tc>
      </w:tr>
      <w:tr w:rsidR="0063233C" w:rsidTr="00B7005C">
        <w:tc>
          <w:tcPr>
            <w:tcW w:w="2229" w:type="dxa"/>
          </w:tcPr>
          <w:p w:rsidR="0065203A" w:rsidRPr="00907662" w:rsidRDefault="0065203A" w:rsidP="00907662">
            <w:pPr>
              <w:rPr>
                <w:rFonts w:asciiTheme="majorBidi" w:hAnsiTheme="majorBidi" w:cstheme="majorBidi"/>
                <w:sz w:val="20"/>
                <w:szCs w:val="20"/>
              </w:rPr>
            </w:pPr>
            <w:r w:rsidRPr="00907662">
              <w:rPr>
                <w:rFonts w:asciiTheme="majorBidi" w:hAnsiTheme="majorBidi" w:cstheme="majorBidi"/>
                <w:sz w:val="20"/>
                <w:szCs w:val="20"/>
              </w:rPr>
              <w:t>Goal 1:</w:t>
            </w:r>
          </w:p>
        </w:tc>
        <w:tc>
          <w:tcPr>
            <w:tcW w:w="0" w:type="auto"/>
          </w:tcPr>
          <w:p w:rsidR="0065203A" w:rsidRPr="00907662" w:rsidRDefault="00795DE4" w:rsidP="00907662">
            <w:pPr>
              <w:rPr>
                <w:rFonts w:asciiTheme="majorBidi" w:hAnsiTheme="majorBidi" w:cstheme="majorBidi"/>
                <w:sz w:val="20"/>
                <w:szCs w:val="20"/>
              </w:rPr>
            </w:pPr>
            <w:r>
              <w:rPr>
                <w:rFonts w:asciiTheme="majorBidi" w:hAnsiTheme="majorBidi" w:cstheme="majorBidi"/>
                <w:sz w:val="20"/>
                <w:szCs w:val="20"/>
              </w:rPr>
              <w:t xml:space="preserve">Getting a </w:t>
            </w:r>
            <w:r w:rsidR="00907662" w:rsidRPr="00907662">
              <w:rPr>
                <w:rFonts w:asciiTheme="majorBidi" w:hAnsiTheme="majorBidi" w:cstheme="majorBidi"/>
                <w:sz w:val="20"/>
                <w:szCs w:val="20"/>
              </w:rPr>
              <w:t xml:space="preserve">degree in business management </w:t>
            </w:r>
          </w:p>
        </w:tc>
        <w:tc>
          <w:tcPr>
            <w:tcW w:w="0" w:type="auto"/>
          </w:tcPr>
          <w:p w:rsidR="0065203A" w:rsidRPr="00907662" w:rsidRDefault="0065203A" w:rsidP="00907662">
            <w:pPr>
              <w:rPr>
                <w:rFonts w:asciiTheme="majorBidi" w:hAnsiTheme="majorBidi" w:cstheme="majorBidi"/>
                <w:sz w:val="20"/>
                <w:szCs w:val="20"/>
              </w:rPr>
            </w:pPr>
            <w:r w:rsidRPr="00907662">
              <w:rPr>
                <w:rFonts w:asciiTheme="majorBidi" w:hAnsiTheme="majorBidi" w:cstheme="majorBidi"/>
                <w:sz w:val="20"/>
                <w:szCs w:val="20"/>
              </w:rPr>
              <w:t>Target Date:</w:t>
            </w:r>
          </w:p>
        </w:tc>
        <w:tc>
          <w:tcPr>
            <w:tcW w:w="3668" w:type="dxa"/>
          </w:tcPr>
          <w:p w:rsidR="0065203A" w:rsidRPr="00907662" w:rsidRDefault="0065203A" w:rsidP="00907662">
            <w:pPr>
              <w:rPr>
                <w:rFonts w:asciiTheme="majorBidi" w:hAnsiTheme="majorBidi" w:cstheme="majorBidi"/>
                <w:sz w:val="20"/>
                <w:szCs w:val="20"/>
              </w:rPr>
            </w:pPr>
            <w:r w:rsidRPr="00907662">
              <w:rPr>
                <w:rFonts w:asciiTheme="majorBidi" w:hAnsiTheme="majorBidi" w:cstheme="majorBidi"/>
                <w:sz w:val="20"/>
                <w:szCs w:val="20"/>
              </w:rPr>
              <w:t>By</w:t>
            </w:r>
            <w:r w:rsidR="00907662" w:rsidRPr="00907662">
              <w:rPr>
                <w:rFonts w:asciiTheme="majorBidi" w:hAnsiTheme="majorBidi" w:cstheme="majorBidi"/>
                <w:sz w:val="20"/>
                <w:szCs w:val="20"/>
              </w:rPr>
              <w:t xml:space="preserve"> august</w:t>
            </w:r>
            <w:r w:rsidRPr="00907662">
              <w:rPr>
                <w:rFonts w:asciiTheme="majorBidi" w:hAnsiTheme="majorBidi" w:cstheme="majorBidi"/>
                <w:sz w:val="20"/>
                <w:szCs w:val="20"/>
              </w:rPr>
              <w:t>.20</w:t>
            </w:r>
            <w:r w:rsidR="00907662" w:rsidRPr="00907662">
              <w:rPr>
                <w:rFonts w:asciiTheme="majorBidi" w:hAnsiTheme="majorBidi" w:cstheme="majorBidi"/>
                <w:sz w:val="20"/>
                <w:szCs w:val="20"/>
              </w:rPr>
              <w:t>20</w:t>
            </w:r>
          </w:p>
        </w:tc>
      </w:tr>
      <w:tr w:rsidR="0063233C" w:rsidTr="00B7005C">
        <w:tc>
          <w:tcPr>
            <w:tcW w:w="2229" w:type="dxa"/>
          </w:tcPr>
          <w:p w:rsidR="0065203A" w:rsidRPr="00907662" w:rsidRDefault="0065203A" w:rsidP="00907662">
            <w:pPr>
              <w:rPr>
                <w:rFonts w:asciiTheme="majorBidi" w:hAnsiTheme="majorBidi" w:cstheme="majorBidi"/>
                <w:sz w:val="20"/>
                <w:szCs w:val="20"/>
              </w:rPr>
            </w:pPr>
            <w:r w:rsidRPr="00907662">
              <w:rPr>
                <w:rFonts w:asciiTheme="majorBidi" w:hAnsiTheme="majorBidi" w:cstheme="majorBidi"/>
                <w:sz w:val="20"/>
                <w:szCs w:val="20"/>
              </w:rPr>
              <w:t>Goal 2:</w:t>
            </w:r>
          </w:p>
        </w:tc>
        <w:tc>
          <w:tcPr>
            <w:tcW w:w="0" w:type="auto"/>
          </w:tcPr>
          <w:p w:rsidR="0065203A" w:rsidRPr="00907662" w:rsidRDefault="0065203A" w:rsidP="00907662">
            <w:pPr>
              <w:rPr>
                <w:rFonts w:asciiTheme="majorBidi" w:hAnsiTheme="majorBidi" w:cstheme="majorBidi"/>
                <w:sz w:val="20"/>
                <w:szCs w:val="20"/>
              </w:rPr>
            </w:pPr>
            <w:r w:rsidRPr="00907662">
              <w:rPr>
                <w:rFonts w:asciiTheme="majorBidi" w:hAnsiTheme="majorBidi" w:cstheme="majorBidi"/>
                <w:sz w:val="20"/>
                <w:szCs w:val="20"/>
              </w:rPr>
              <w:t xml:space="preserve">To gain experience in </w:t>
            </w:r>
            <w:r w:rsidR="00907662" w:rsidRPr="00907662">
              <w:rPr>
                <w:rFonts w:asciiTheme="majorBidi" w:hAnsiTheme="majorBidi" w:cstheme="majorBidi"/>
                <w:sz w:val="20"/>
                <w:szCs w:val="20"/>
              </w:rPr>
              <w:t xml:space="preserve">human resources domain </w:t>
            </w:r>
            <w:r w:rsidR="0063233C">
              <w:rPr>
                <w:rFonts w:asciiTheme="majorBidi" w:hAnsiTheme="majorBidi" w:cstheme="majorBidi"/>
                <w:sz w:val="20"/>
                <w:szCs w:val="20"/>
              </w:rPr>
              <w:t xml:space="preserve">by finding a job as human resources assistant </w:t>
            </w:r>
          </w:p>
        </w:tc>
        <w:tc>
          <w:tcPr>
            <w:tcW w:w="0" w:type="auto"/>
          </w:tcPr>
          <w:p w:rsidR="0065203A" w:rsidRPr="00907662" w:rsidRDefault="0065203A" w:rsidP="00907662">
            <w:pPr>
              <w:rPr>
                <w:rFonts w:asciiTheme="majorBidi" w:hAnsiTheme="majorBidi" w:cstheme="majorBidi"/>
                <w:sz w:val="20"/>
                <w:szCs w:val="20"/>
              </w:rPr>
            </w:pPr>
            <w:r w:rsidRPr="00907662">
              <w:rPr>
                <w:rFonts w:asciiTheme="majorBidi" w:hAnsiTheme="majorBidi" w:cstheme="majorBidi"/>
                <w:sz w:val="20"/>
                <w:szCs w:val="20"/>
              </w:rPr>
              <w:t>Target Date:</w:t>
            </w:r>
          </w:p>
        </w:tc>
        <w:tc>
          <w:tcPr>
            <w:tcW w:w="0" w:type="auto"/>
          </w:tcPr>
          <w:p w:rsidR="0065203A" w:rsidRPr="00907662" w:rsidRDefault="0065203A" w:rsidP="00907662">
            <w:pPr>
              <w:rPr>
                <w:rFonts w:asciiTheme="majorBidi" w:hAnsiTheme="majorBidi" w:cstheme="majorBidi"/>
                <w:sz w:val="20"/>
                <w:szCs w:val="20"/>
              </w:rPr>
            </w:pPr>
            <w:r w:rsidRPr="00907662">
              <w:rPr>
                <w:rFonts w:asciiTheme="majorBidi" w:hAnsiTheme="majorBidi" w:cstheme="majorBidi"/>
                <w:sz w:val="20"/>
                <w:szCs w:val="20"/>
              </w:rPr>
              <w:t>By August 201</w:t>
            </w:r>
            <w:r w:rsidR="00907662" w:rsidRPr="00907662">
              <w:rPr>
                <w:rFonts w:asciiTheme="majorBidi" w:hAnsiTheme="majorBidi" w:cstheme="majorBidi"/>
                <w:sz w:val="20"/>
                <w:szCs w:val="20"/>
              </w:rPr>
              <w:t>9</w:t>
            </w:r>
          </w:p>
        </w:tc>
      </w:tr>
    </w:tbl>
    <w:p w:rsidR="00955C9C" w:rsidRDefault="00955C9C" w:rsidP="0065203A"/>
    <w:p w:rsidR="006C1028" w:rsidRDefault="006C1028" w:rsidP="0065203A"/>
    <w:p w:rsidR="006C1028" w:rsidRDefault="006C1028" w:rsidP="0065203A"/>
    <w:p w:rsidR="006C1028" w:rsidRDefault="006C1028" w:rsidP="0065203A"/>
    <w:p w:rsidR="006C1028" w:rsidRDefault="006C1028" w:rsidP="0065203A"/>
    <w:p w:rsidR="00B07D45" w:rsidRPr="00B07D45" w:rsidRDefault="00B07D45" w:rsidP="00B07D45"/>
    <w:tbl>
      <w:tblPr>
        <w:tblW w:w="15259" w:type="dxa"/>
        <w:tblInd w:w="-12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04"/>
        <w:gridCol w:w="1306"/>
        <w:gridCol w:w="1985"/>
        <w:gridCol w:w="1843"/>
        <w:gridCol w:w="1701"/>
        <w:gridCol w:w="1701"/>
        <w:gridCol w:w="2268"/>
        <w:gridCol w:w="2551"/>
      </w:tblGrid>
      <w:tr w:rsidR="0065203A" w:rsidRPr="0065203A" w:rsidTr="00795DE4">
        <w:tc>
          <w:tcPr>
            <w:tcW w:w="1904" w:type="dxa"/>
            <w:shd w:val="clear" w:color="auto" w:fill="auto"/>
          </w:tcPr>
          <w:p w:rsidR="0065203A" w:rsidRPr="0065203A" w:rsidRDefault="00955C9C" w:rsidP="00C52790">
            <w:pPr>
              <w:rPr>
                <w:rFonts w:asciiTheme="majorBidi" w:hAnsiTheme="majorBidi" w:cstheme="majorBidi"/>
                <w:sz w:val="20"/>
                <w:szCs w:val="20"/>
              </w:rPr>
            </w:pPr>
            <w:r>
              <w:rPr>
                <w:rFonts w:asciiTheme="majorBidi" w:hAnsiTheme="majorBidi" w:cstheme="majorBidi"/>
                <w:sz w:val="20"/>
                <w:szCs w:val="20"/>
              </w:rPr>
              <w:t xml:space="preserve">Development need </w:t>
            </w:r>
          </w:p>
        </w:tc>
        <w:tc>
          <w:tcPr>
            <w:tcW w:w="1306" w:type="dxa"/>
            <w:shd w:val="clear" w:color="auto" w:fill="auto"/>
          </w:tcPr>
          <w:p w:rsidR="0065203A" w:rsidRPr="0065203A" w:rsidRDefault="0065203A" w:rsidP="00C52790">
            <w:pPr>
              <w:rPr>
                <w:rFonts w:asciiTheme="majorBidi" w:hAnsiTheme="majorBidi" w:cstheme="majorBidi"/>
                <w:sz w:val="20"/>
                <w:szCs w:val="20"/>
              </w:rPr>
            </w:pPr>
            <w:r w:rsidRPr="0065203A">
              <w:rPr>
                <w:rFonts w:asciiTheme="majorBidi" w:hAnsiTheme="majorBidi" w:cstheme="majorBidi"/>
                <w:sz w:val="20"/>
                <w:szCs w:val="20"/>
              </w:rPr>
              <w:t>Priority</w:t>
            </w:r>
          </w:p>
          <w:p w:rsidR="0065203A" w:rsidRPr="0065203A" w:rsidRDefault="0065203A" w:rsidP="00C52790">
            <w:pPr>
              <w:rPr>
                <w:rFonts w:asciiTheme="majorBidi" w:hAnsiTheme="majorBidi" w:cstheme="majorBidi"/>
                <w:sz w:val="20"/>
                <w:szCs w:val="20"/>
              </w:rPr>
            </w:pPr>
          </w:p>
        </w:tc>
        <w:tc>
          <w:tcPr>
            <w:tcW w:w="1985" w:type="dxa"/>
            <w:shd w:val="clear" w:color="auto" w:fill="auto"/>
          </w:tcPr>
          <w:p w:rsidR="0065203A" w:rsidRPr="0065203A" w:rsidRDefault="0065203A" w:rsidP="00955C9C">
            <w:pPr>
              <w:rPr>
                <w:rFonts w:asciiTheme="majorBidi" w:hAnsiTheme="majorBidi" w:cstheme="majorBidi"/>
                <w:sz w:val="20"/>
                <w:szCs w:val="20"/>
              </w:rPr>
            </w:pPr>
            <w:r w:rsidRPr="0065203A">
              <w:rPr>
                <w:rFonts w:asciiTheme="majorBidi" w:hAnsiTheme="majorBidi" w:cstheme="majorBidi"/>
                <w:sz w:val="20"/>
                <w:szCs w:val="20"/>
              </w:rPr>
              <w:t xml:space="preserve">Success criteria. </w:t>
            </w:r>
          </w:p>
        </w:tc>
        <w:tc>
          <w:tcPr>
            <w:tcW w:w="1843" w:type="dxa"/>
            <w:shd w:val="clear" w:color="auto" w:fill="auto"/>
          </w:tcPr>
          <w:p w:rsidR="00955C9C" w:rsidRPr="0065203A" w:rsidRDefault="0065203A" w:rsidP="00955C9C">
            <w:pPr>
              <w:rPr>
                <w:rFonts w:asciiTheme="majorBidi" w:hAnsiTheme="majorBidi" w:cstheme="majorBidi"/>
                <w:sz w:val="20"/>
                <w:szCs w:val="20"/>
              </w:rPr>
            </w:pPr>
            <w:r w:rsidRPr="0065203A">
              <w:rPr>
                <w:rFonts w:asciiTheme="majorBidi" w:hAnsiTheme="majorBidi" w:cstheme="majorBidi"/>
                <w:sz w:val="20"/>
                <w:szCs w:val="20"/>
              </w:rPr>
              <w:t xml:space="preserve">Actions </w:t>
            </w:r>
          </w:p>
          <w:p w:rsidR="0065203A" w:rsidRPr="0065203A" w:rsidRDefault="0065203A" w:rsidP="00C52790">
            <w:pPr>
              <w:rPr>
                <w:rFonts w:asciiTheme="majorBidi" w:hAnsiTheme="majorBidi" w:cstheme="majorBidi"/>
                <w:sz w:val="20"/>
                <w:szCs w:val="20"/>
              </w:rPr>
            </w:pPr>
          </w:p>
        </w:tc>
        <w:tc>
          <w:tcPr>
            <w:tcW w:w="1701" w:type="dxa"/>
            <w:shd w:val="clear" w:color="auto" w:fill="auto"/>
          </w:tcPr>
          <w:p w:rsidR="0065203A" w:rsidRPr="0065203A" w:rsidRDefault="0065203A" w:rsidP="00C52790">
            <w:pPr>
              <w:rPr>
                <w:rFonts w:asciiTheme="majorBidi" w:hAnsiTheme="majorBidi" w:cstheme="majorBidi"/>
                <w:sz w:val="20"/>
                <w:szCs w:val="20"/>
              </w:rPr>
            </w:pPr>
            <w:r w:rsidRPr="0065203A">
              <w:rPr>
                <w:rFonts w:asciiTheme="majorBidi" w:hAnsiTheme="majorBidi" w:cstheme="majorBidi"/>
                <w:sz w:val="20"/>
                <w:szCs w:val="20"/>
              </w:rPr>
              <w:t xml:space="preserve">Resources </w:t>
            </w:r>
          </w:p>
        </w:tc>
        <w:tc>
          <w:tcPr>
            <w:tcW w:w="1701" w:type="dxa"/>
            <w:shd w:val="clear" w:color="auto" w:fill="auto"/>
          </w:tcPr>
          <w:p w:rsidR="0065203A" w:rsidRPr="0065203A" w:rsidRDefault="0065203A" w:rsidP="00C52790">
            <w:pPr>
              <w:rPr>
                <w:rFonts w:asciiTheme="majorBidi" w:hAnsiTheme="majorBidi" w:cstheme="majorBidi"/>
                <w:sz w:val="20"/>
                <w:szCs w:val="20"/>
              </w:rPr>
            </w:pPr>
            <w:r w:rsidRPr="0065203A">
              <w:rPr>
                <w:rFonts w:asciiTheme="majorBidi" w:hAnsiTheme="majorBidi" w:cstheme="majorBidi"/>
                <w:sz w:val="20"/>
                <w:szCs w:val="20"/>
              </w:rPr>
              <w:t xml:space="preserve">Target </w:t>
            </w:r>
          </w:p>
        </w:tc>
        <w:tc>
          <w:tcPr>
            <w:tcW w:w="2268" w:type="dxa"/>
            <w:shd w:val="clear" w:color="auto" w:fill="auto"/>
          </w:tcPr>
          <w:p w:rsidR="0065203A" w:rsidRPr="0065203A" w:rsidRDefault="0065203A" w:rsidP="00C52790">
            <w:pPr>
              <w:rPr>
                <w:rFonts w:asciiTheme="majorBidi" w:hAnsiTheme="majorBidi" w:cstheme="majorBidi"/>
                <w:sz w:val="20"/>
                <w:szCs w:val="20"/>
              </w:rPr>
            </w:pPr>
            <w:r w:rsidRPr="0065203A">
              <w:rPr>
                <w:rFonts w:asciiTheme="majorBidi" w:hAnsiTheme="majorBidi" w:cstheme="majorBidi"/>
                <w:sz w:val="20"/>
                <w:szCs w:val="20"/>
              </w:rPr>
              <w:t>Actual date of achieving my objectives Put actual date of when it happened</w:t>
            </w:r>
          </w:p>
        </w:tc>
        <w:tc>
          <w:tcPr>
            <w:tcW w:w="2551" w:type="dxa"/>
            <w:shd w:val="clear" w:color="auto" w:fill="auto"/>
          </w:tcPr>
          <w:p w:rsidR="0065203A" w:rsidRPr="0065203A" w:rsidRDefault="0065203A" w:rsidP="00C52790">
            <w:pPr>
              <w:rPr>
                <w:rFonts w:asciiTheme="majorBidi" w:hAnsiTheme="majorBidi" w:cstheme="majorBidi"/>
                <w:sz w:val="20"/>
                <w:szCs w:val="20"/>
              </w:rPr>
            </w:pPr>
            <w:r w:rsidRPr="0065203A">
              <w:rPr>
                <w:rFonts w:asciiTheme="majorBidi" w:hAnsiTheme="majorBidi" w:cstheme="majorBidi"/>
                <w:sz w:val="20"/>
                <w:szCs w:val="20"/>
              </w:rPr>
              <w:t>Implementation. How will I practice and apply what I learn? What will you do with this new skill/information?</w:t>
            </w:r>
          </w:p>
        </w:tc>
      </w:tr>
      <w:tr w:rsidR="0065203A" w:rsidRPr="0065203A" w:rsidTr="00795DE4">
        <w:tc>
          <w:tcPr>
            <w:tcW w:w="1904" w:type="dxa"/>
            <w:shd w:val="clear" w:color="auto" w:fill="auto"/>
          </w:tcPr>
          <w:p w:rsidR="0065203A" w:rsidRPr="0065203A" w:rsidRDefault="00955C9C" w:rsidP="00C52790">
            <w:pPr>
              <w:rPr>
                <w:rFonts w:asciiTheme="majorBidi" w:hAnsiTheme="majorBidi" w:cstheme="majorBidi"/>
                <w:sz w:val="20"/>
                <w:szCs w:val="20"/>
              </w:rPr>
            </w:pPr>
            <w:r>
              <w:rPr>
                <w:rFonts w:asciiTheme="majorBidi" w:hAnsiTheme="majorBidi" w:cstheme="majorBidi"/>
                <w:sz w:val="20"/>
                <w:szCs w:val="20"/>
              </w:rPr>
              <w:t>Accounting and pay rolls skills</w:t>
            </w:r>
          </w:p>
        </w:tc>
        <w:tc>
          <w:tcPr>
            <w:tcW w:w="1306" w:type="dxa"/>
            <w:shd w:val="clear" w:color="auto" w:fill="auto"/>
          </w:tcPr>
          <w:p w:rsidR="0065203A" w:rsidRPr="0065203A" w:rsidRDefault="00955C9C" w:rsidP="00C52790">
            <w:pPr>
              <w:rPr>
                <w:rFonts w:asciiTheme="majorBidi" w:hAnsiTheme="majorBidi" w:cstheme="majorBidi"/>
                <w:sz w:val="20"/>
                <w:szCs w:val="20"/>
              </w:rPr>
            </w:pPr>
            <w:r>
              <w:rPr>
                <w:rFonts w:asciiTheme="majorBidi" w:hAnsiTheme="majorBidi" w:cstheme="majorBidi"/>
                <w:sz w:val="20"/>
                <w:szCs w:val="20"/>
              </w:rPr>
              <w:t>high</w:t>
            </w:r>
          </w:p>
        </w:tc>
        <w:tc>
          <w:tcPr>
            <w:tcW w:w="1985" w:type="dxa"/>
            <w:shd w:val="clear" w:color="auto" w:fill="auto"/>
          </w:tcPr>
          <w:p w:rsidR="0065203A" w:rsidRPr="0065203A" w:rsidRDefault="00955C9C" w:rsidP="00C52790">
            <w:pPr>
              <w:rPr>
                <w:rFonts w:asciiTheme="majorBidi" w:hAnsiTheme="majorBidi" w:cstheme="majorBidi"/>
                <w:sz w:val="20"/>
                <w:szCs w:val="20"/>
              </w:rPr>
            </w:pPr>
            <w:r>
              <w:rPr>
                <w:rFonts w:asciiTheme="majorBidi" w:hAnsiTheme="majorBidi" w:cstheme="majorBidi"/>
                <w:sz w:val="20"/>
                <w:szCs w:val="20"/>
              </w:rPr>
              <w:t xml:space="preserve">By getting a certificate NVQ or CEMA accounting </w:t>
            </w:r>
          </w:p>
        </w:tc>
        <w:tc>
          <w:tcPr>
            <w:tcW w:w="1843" w:type="dxa"/>
            <w:shd w:val="clear" w:color="auto" w:fill="auto"/>
          </w:tcPr>
          <w:p w:rsidR="0065203A" w:rsidRPr="0065203A" w:rsidRDefault="00955C9C" w:rsidP="00C52790">
            <w:pPr>
              <w:rPr>
                <w:rFonts w:asciiTheme="majorBidi" w:hAnsiTheme="majorBidi" w:cstheme="majorBidi"/>
                <w:sz w:val="20"/>
                <w:szCs w:val="20"/>
              </w:rPr>
            </w:pPr>
            <w:r>
              <w:rPr>
                <w:rFonts w:asciiTheme="majorBidi" w:hAnsiTheme="majorBidi" w:cstheme="majorBidi"/>
                <w:sz w:val="20"/>
                <w:szCs w:val="20"/>
              </w:rPr>
              <w:t xml:space="preserve">Taking courses </w:t>
            </w:r>
          </w:p>
        </w:tc>
        <w:tc>
          <w:tcPr>
            <w:tcW w:w="1701" w:type="dxa"/>
            <w:shd w:val="clear" w:color="auto" w:fill="auto"/>
          </w:tcPr>
          <w:p w:rsidR="0065203A" w:rsidRPr="0065203A" w:rsidRDefault="00955C9C" w:rsidP="00C52790">
            <w:pPr>
              <w:rPr>
                <w:rFonts w:asciiTheme="majorBidi" w:hAnsiTheme="majorBidi" w:cstheme="majorBidi"/>
                <w:sz w:val="20"/>
                <w:szCs w:val="20"/>
              </w:rPr>
            </w:pPr>
            <w:r>
              <w:rPr>
                <w:rFonts w:asciiTheme="majorBidi" w:hAnsiTheme="majorBidi" w:cstheme="majorBidi"/>
                <w:sz w:val="20"/>
                <w:szCs w:val="20"/>
              </w:rPr>
              <w:t xml:space="preserve">Evening </w:t>
            </w:r>
            <w:r w:rsidR="00B7005C">
              <w:rPr>
                <w:rFonts w:asciiTheme="majorBidi" w:hAnsiTheme="majorBidi" w:cstheme="majorBidi"/>
                <w:sz w:val="20"/>
                <w:szCs w:val="20"/>
              </w:rPr>
              <w:t xml:space="preserve">study to manage the time and money to pay for the courses </w:t>
            </w:r>
            <w:r>
              <w:rPr>
                <w:rFonts w:asciiTheme="majorBidi" w:hAnsiTheme="majorBidi" w:cstheme="majorBidi"/>
                <w:sz w:val="20"/>
                <w:szCs w:val="20"/>
              </w:rPr>
              <w:t xml:space="preserve"> </w:t>
            </w:r>
          </w:p>
        </w:tc>
        <w:tc>
          <w:tcPr>
            <w:tcW w:w="1701" w:type="dxa"/>
            <w:shd w:val="clear" w:color="auto" w:fill="auto"/>
          </w:tcPr>
          <w:p w:rsidR="0065203A" w:rsidRPr="0065203A" w:rsidRDefault="00955C9C" w:rsidP="00C52790">
            <w:pPr>
              <w:rPr>
                <w:rFonts w:asciiTheme="majorBidi" w:hAnsiTheme="majorBidi" w:cstheme="majorBidi"/>
                <w:sz w:val="20"/>
                <w:szCs w:val="20"/>
              </w:rPr>
            </w:pPr>
            <w:r>
              <w:rPr>
                <w:rFonts w:asciiTheme="majorBidi" w:hAnsiTheme="majorBidi" w:cstheme="majorBidi"/>
                <w:sz w:val="20"/>
                <w:szCs w:val="20"/>
              </w:rPr>
              <w:t xml:space="preserve">6 months </w:t>
            </w:r>
          </w:p>
        </w:tc>
        <w:tc>
          <w:tcPr>
            <w:tcW w:w="2268" w:type="dxa"/>
            <w:shd w:val="clear" w:color="auto" w:fill="auto"/>
          </w:tcPr>
          <w:p w:rsidR="00B7005C" w:rsidRDefault="00B7005C" w:rsidP="00C52790">
            <w:pPr>
              <w:rPr>
                <w:rFonts w:asciiTheme="majorBidi" w:hAnsiTheme="majorBidi" w:cstheme="majorBidi"/>
                <w:sz w:val="20"/>
                <w:szCs w:val="20"/>
              </w:rPr>
            </w:pPr>
            <w:r>
              <w:rPr>
                <w:rFonts w:asciiTheme="majorBidi" w:hAnsiTheme="majorBidi" w:cstheme="majorBidi"/>
                <w:sz w:val="20"/>
                <w:szCs w:val="20"/>
              </w:rPr>
              <w:t xml:space="preserve">September </w:t>
            </w:r>
          </w:p>
          <w:p w:rsidR="0065203A" w:rsidRPr="0065203A" w:rsidRDefault="00B7005C" w:rsidP="00C52790">
            <w:pPr>
              <w:rPr>
                <w:rFonts w:asciiTheme="majorBidi" w:hAnsiTheme="majorBidi" w:cstheme="majorBidi"/>
                <w:sz w:val="20"/>
                <w:szCs w:val="20"/>
              </w:rPr>
            </w:pPr>
            <w:r>
              <w:rPr>
                <w:rFonts w:asciiTheme="majorBidi" w:hAnsiTheme="majorBidi" w:cstheme="majorBidi"/>
                <w:sz w:val="20"/>
                <w:szCs w:val="20"/>
              </w:rPr>
              <w:t>2018</w:t>
            </w:r>
          </w:p>
        </w:tc>
        <w:tc>
          <w:tcPr>
            <w:tcW w:w="2551" w:type="dxa"/>
            <w:shd w:val="clear" w:color="auto" w:fill="auto"/>
          </w:tcPr>
          <w:p w:rsidR="0065203A" w:rsidRPr="0065203A" w:rsidRDefault="0065203A" w:rsidP="00C52790">
            <w:pPr>
              <w:rPr>
                <w:rFonts w:asciiTheme="majorBidi" w:hAnsiTheme="majorBidi" w:cstheme="majorBidi"/>
                <w:sz w:val="20"/>
                <w:szCs w:val="20"/>
              </w:rPr>
            </w:pPr>
          </w:p>
        </w:tc>
      </w:tr>
      <w:tr w:rsidR="0065203A" w:rsidRPr="0065203A" w:rsidTr="00795DE4">
        <w:tc>
          <w:tcPr>
            <w:tcW w:w="1904" w:type="dxa"/>
            <w:shd w:val="clear" w:color="auto" w:fill="auto"/>
          </w:tcPr>
          <w:p w:rsidR="0065203A" w:rsidRPr="0065203A" w:rsidRDefault="00955C9C" w:rsidP="00C52790">
            <w:pPr>
              <w:rPr>
                <w:rFonts w:asciiTheme="majorBidi" w:hAnsiTheme="majorBidi" w:cstheme="majorBidi"/>
                <w:sz w:val="20"/>
                <w:szCs w:val="20"/>
              </w:rPr>
            </w:pPr>
            <w:r>
              <w:rPr>
                <w:rFonts w:asciiTheme="majorBidi" w:hAnsiTheme="majorBidi" w:cstheme="majorBidi"/>
                <w:sz w:val="20"/>
                <w:szCs w:val="20"/>
              </w:rPr>
              <w:t>Approving communication skills (writing and spoken the good English)</w:t>
            </w:r>
          </w:p>
        </w:tc>
        <w:tc>
          <w:tcPr>
            <w:tcW w:w="1306" w:type="dxa"/>
            <w:shd w:val="clear" w:color="auto" w:fill="auto"/>
          </w:tcPr>
          <w:p w:rsidR="0065203A" w:rsidRPr="0065203A" w:rsidRDefault="00955C9C" w:rsidP="00C52790">
            <w:pPr>
              <w:rPr>
                <w:rFonts w:asciiTheme="majorBidi" w:hAnsiTheme="majorBidi" w:cstheme="majorBidi"/>
                <w:sz w:val="20"/>
                <w:szCs w:val="20"/>
              </w:rPr>
            </w:pPr>
            <w:r>
              <w:rPr>
                <w:rFonts w:asciiTheme="majorBidi" w:hAnsiTheme="majorBidi" w:cstheme="majorBidi"/>
                <w:sz w:val="20"/>
                <w:szCs w:val="20"/>
              </w:rPr>
              <w:t>high</w:t>
            </w:r>
          </w:p>
        </w:tc>
        <w:tc>
          <w:tcPr>
            <w:tcW w:w="1985" w:type="dxa"/>
            <w:shd w:val="clear" w:color="auto" w:fill="auto"/>
          </w:tcPr>
          <w:p w:rsidR="0065203A" w:rsidRPr="0065203A" w:rsidRDefault="00B7005C" w:rsidP="00C52790">
            <w:pPr>
              <w:rPr>
                <w:rFonts w:asciiTheme="majorBidi" w:hAnsiTheme="majorBidi" w:cstheme="majorBidi"/>
                <w:sz w:val="20"/>
                <w:szCs w:val="20"/>
              </w:rPr>
            </w:pPr>
            <w:r>
              <w:rPr>
                <w:rFonts w:asciiTheme="majorBidi" w:hAnsiTheme="majorBidi" w:cstheme="majorBidi"/>
                <w:sz w:val="20"/>
                <w:szCs w:val="20"/>
              </w:rPr>
              <w:t xml:space="preserve">I will probably see the progress by the way of my writing and speaking </w:t>
            </w:r>
          </w:p>
        </w:tc>
        <w:tc>
          <w:tcPr>
            <w:tcW w:w="1843" w:type="dxa"/>
            <w:shd w:val="clear" w:color="auto" w:fill="auto"/>
          </w:tcPr>
          <w:p w:rsidR="0065203A" w:rsidRPr="0065203A" w:rsidRDefault="00B7005C" w:rsidP="00C52790">
            <w:pPr>
              <w:rPr>
                <w:rFonts w:asciiTheme="majorBidi" w:hAnsiTheme="majorBidi" w:cstheme="majorBidi"/>
                <w:sz w:val="20"/>
                <w:szCs w:val="20"/>
              </w:rPr>
            </w:pPr>
            <w:r>
              <w:rPr>
                <w:rFonts w:asciiTheme="majorBidi" w:hAnsiTheme="majorBidi" w:cstheme="majorBidi"/>
                <w:sz w:val="20"/>
                <w:szCs w:val="20"/>
              </w:rPr>
              <w:t xml:space="preserve">Reading </w:t>
            </w:r>
            <w:r w:rsidR="00283882">
              <w:rPr>
                <w:rFonts w:asciiTheme="majorBidi" w:hAnsiTheme="majorBidi" w:cstheme="majorBidi"/>
                <w:sz w:val="20"/>
                <w:szCs w:val="20"/>
              </w:rPr>
              <w:t>books and</w:t>
            </w:r>
            <w:r>
              <w:rPr>
                <w:rFonts w:asciiTheme="majorBidi" w:hAnsiTheme="majorBidi" w:cstheme="majorBidi"/>
                <w:sz w:val="20"/>
                <w:szCs w:val="20"/>
              </w:rPr>
              <w:t xml:space="preserve"> English courses </w:t>
            </w:r>
          </w:p>
        </w:tc>
        <w:tc>
          <w:tcPr>
            <w:tcW w:w="1701" w:type="dxa"/>
            <w:shd w:val="clear" w:color="auto" w:fill="auto"/>
          </w:tcPr>
          <w:p w:rsidR="0065203A" w:rsidRPr="0065203A" w:rsidRDefault="00B7005C" w:rsidP="00C52790">
            <w:pPr>
              <w:rPr>
                <w:rFonts w:asciiTheme="majorBidi" w:hAnsiTheme="majorBidi" w:cstheme="majorBidi"/>
                <w:sz w:val="20"/>
                <w:szCs w:val="20"/>
              </w:rPr>
            </w:pPr>
            <w:r>
              <w:rPr>
                <w:rFonts w:asciiTheme="majorBidi" w:hAnsiTheme="majorBidi" w:cstheme="majorBidi"/>
                <w:sz w:val="20"/>
                <w:szCs w:val="20"/>
              </w:rPr>
              <w:t xml:space="preserve">Evening study tuitions and a lot of independent learning </w:t>
            </w:r>
          </w:p>
        </w:tc>
        <w:tc>
          <w:tcPr>
            <w:tcW w:w="1701" w:type="dxa"/>
            <w:shd w:val="clear" w:color="auto" w:fill="auto"/>
          </w:tcPr>
          <w:p w:rsidR="0065203A" w:rsidRPr="0065203A" w:rsidRDefault="00B7005C" w:rsidP="00C52790">
            <w:pPr>
              <w:rPr>
                <w:rFonts w:asciiTheme="majorBidi" w:hAnsiTheme="majorBidi" w:cstheme="majorBidi"/>
                <w:sz w:val="20"/>
                <w:szCs w:val="20"/>
              </w:rPr>
            </w:pPr>
            <w:r>
              <w:rPr>
                <w:rFonts w:asciiTheme="majorBidi" w:hAnsiTheme="majorBidi" w:cstheme="majorBidi"/>
                <w:sz w:val="20"/>
                <w:szCs w:val="20"/>
              </w:rPr>
              <w:t>1 year</w:t>
            </w:r>
          </w:p>
        </w:tc>
        <w:tc>
          <w:tcPr>
            <w:tcW w:w="2268" w:type="dxa"/>
            <w:shd w:val="clear" w:color="auto" w:fill="auto"/>
          </w:tcPr>
          <w:p w:rsidR="00B7005C" w:rsidRDefault="00B7005C" w:rsidP="00C52790">
            <w:pPr>
              <w:rPr>
                <w:rFonts w:asciiTheme="majorBidi" w:hAnsiTheme="majorBidi" w:cstheme="majorBidi"/>
                <w:sz w:val="20"/>
                <w:szCs w:val="20"/>
              </w:rPr>
            </w:pPr>
            <w:r>
              <w:rPr>
                <w:rFonts w:asciiTheme="majorBidi" w:hAnsiTheme="majorBidi" w:cstheme="majorBidi"/>
                <w:sz w:val="20"/>
                <w:szCs w:val="20"/>
              </w:rPr>
              <w:t xml:space="preserve">September </w:t>
            </w:r>
          </w:p>
          <w:p w:rsidR="0065203A" w:rsidRPr="0065203A" w:rsidRDefault="00B7005C" w:rsidP="00C52790">
            <w:pPr>
              <w:rPr>
                <w:rFonts w:asciiTheme="majorBidi" w:hAnsiTheme="majorBidi" w:cstheme="majorBidi"/>
                <w:sz w:val="20"/>
                <w:szCs w:val="20"/>
              </w:rPr>
            </w:pPr>
            <w:r>
              <w:rPr>
                <w:rFonts w:asciiTheme="majorBidi" w:hAnsiTheme="majorBidi" w:cstheme="majorBidi"/>
                <w:sz w:val="20"/>
                <w:szCs w:val="20"/>
              </w:rPr>
              <w:t>2018</w:t>
            </w:r>
          </w:p>
        </w:tc>
        <w:tc>
          <w:tcPr>
            <w:tcW w:w="2551" w:type="dxa"/>
            <w:shd w:val="clear" w:color="auto" w:fill="auto"/>
          </w:tcPr>
          <w:p w:rsidR="0065203A" w:rsidRPr="0065203A" w:rsidRDefault="0065203A" w:rsidP="00C52790">
            <w:pPr>
              <w:rPr>
                <w:rFonts w:asciiTheme="majorBidi" w:hAnsiTheme="majorBidi" w:cstheme="majorBidi"/>
                <w:sz w:val="20"/>
                <w:szCs w:val="20"/>
              </w:rPr>
            </w:pPr>
          </w:p>
        </w:tc>
      </w:tr>
    </w:tbl>
    <w:p w:rsidR="00487677" w:rsidRDefault="006A649A"/>
    <w:p w:rsidR="00283882" w:rsidRDefault="00283882"/>
    <w:p w:rsidR="00283882" w:rsidRDefault="00283882" w:rsidP="00A45E6A">
      <w:pPr>
        <w:pStyle w:val="Heading2"/>
      </w:pPr>
      <w:bookmarkStart w:id="16" w:name="_Toc512288041"/>
      <w:r>
        <w:t>Learning log</w:t>
      </w:r>
      <w:bookmarkEnd w:id="16"/>
    </w:p>
    <w:p w:rsidR="00072854" w:rsidRPr="00072854" w:rsidRDefault="00072854" w:rsidP="00072854"/>
    <w:p w:rsidR="00072854" w:rsidRPr="00072854" w:rsidRDefault="00072854" w:rsidP="00072854">
      <w:r>
        <w:t xml:space="preserve">First week </w:t>
      </w:r>
    </w:p>
    <w:p w:rsidR="00DB74B8" w:rsidRDefault="00DB74B8" w:rsidP="00DB74B8">
      <w:r>
        <w:t>I started by reading every book on the reading list from the library online and I did researches the internet constantly (but this was not good strategy of study as the same information is repeated in several books.) then I understood that I need to select from one book to another.</w:t>
      </w:r>
    </w:p>
    <w:p w:rsidR="00072854" w:rsidRDefault="00DB74B8" w:rsidP="00DB74B8">
      <w:r>
        <w:t xml:space="preserve">I write my notes neatly, and in full sentence but then again it was a </w:t>
      </w:r>
      <w:r w:rsidR="00072854">
        <w:t>waste</w:t>
      </w:r>
      <w:r>
        <w:t xml:space="preserve"> of time and </w:t>
      </w:r>
      <w:r w:rsidR="00072854">
        <w:t>energy,</w:t>
      </w:r>
      <w:r>
        <w:t xml:space="preserve"> so I did use abbreviation</w:t>
      </w:r>
      <w:r w:rsidR="00072854">
        <w:t>s</w:t>
      </w:r>
    </w:p>
    <w:p w:rsidR="00DB74B8" w:rsidRDefault="00DB74B8" w:rsidP="00DB74B8">
      <w:r>
        <w:t xml:space="preserve"> </w:t>
      </w:r>
      <w:r w:rsidR="00072854">
        <w:t xml:space="preserve">Second week </w:t>
      </w:r>
    </w:p>
    <w:p w:rsidR="00A45E6A" w:rsidRDefault="00072854" w:rsidP="00072854">
      <w:r>
        <w:t xml:space="preserve">I was working long hours with few breaks which leads me to get tired and I could not think clearly, so I did a table </w:t>
      </w:r>
      <w:r w:rsidR="00C6366E">
        <w:t xml:space="preserve">(date, </w:t>
      </w:r>
      <w:r w:rsidR="00F639C0">
        <w:t>goals)</w:t>
      </w:r>
      <w:r w:rsidR="00C6366E">
        <w:t xml:space="preserve"> </w:t>
      </w:r>
      <w:r>
        <w:t xml:space="preserve">that helped a lot of managing my study and makes me to maintain high motivation. </w:t>
      </w:r>
      <w:r w:rsidR="00C6366E">
        <w:t xml:space="preserve">I used active strategies to help me maintain my intention and focus </w:t>
      </w:r>
    </w:p>
    <w:p w:rsidR="00A45E6A" w:rsidRPr="00A45E6A" w:rsidRDefault="00A45E6A" w:rsidP="00A45E6A"/>
    <w:p w:rsidR="00283882" w:rsidRDefault="00283882"/>
    <w:sectPr w:rsidR="00283882" w:rsidSect="003A22BF">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470D6C"/>
    <w:multiLevelType w:val="multilevel"/>
    <w:tmpl w:val="7EA03B36"/>
    <w:lvl w:ilvl="0">
      <w:start w:val="1"/>
      <w:numFmt w:val="decimal"/>
      <w:lvlText w:val="%1."/>
      <w:lvlJc w:val="left"/>
      <w:pPr>
        <w:ind w:left="720" w:hanging="360"/>
      </w:pPr>
      <w:rPr>
        <w:rFonts w:hint="default"/>
      </w:rPr>
    </w:lvl>
    <w:lvl w:ilvl="1">
      <w:start w:val="1"/>
      <w:numFmt w:val="decimal"/>
      <w:isLgl/>
      <w:lvlText w:val="%1.%2"/>
      <w:lvlJc w:val="left"/>
      <w:pPr>
        <w:ind w:left="740" w:hanging="3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544655FF"/>
    <w:multiLevelType w:val="hybridMultilevel"/>
    <w:tmpl w:val="E2CA19C4"/>
    <w:lvl w:ilvl="0" w:tplc="D6DEBDD4">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1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0C8C"/>
    <w:rsid w:val="00000F60"/>
    <w:rsid w:val="00021CFF"/>
    <w:rsid w:val="00033EB5"/>
    <w:rsid w:val="00072854"/>
    <w:rsid w:val="000D740B"/>
    <w:rsid w:val="000E302C"/>
    <w:rsid w:val="00102D1A"/>
    <w:rsid w:val="00123552"/>
    <w:rsid w:val="00137764"/>
    <w:rsid w:val="00192A4C"/>
    <w:rsid w:val="001C1788"/>
    <w:rsid w:val="001D6F93"/>
    <w:rsid w:val="00203C44"/>
    <w:rsid w:val="00283882"/>
    <w:rsid w:val="00284370"/>
    <w:rsid w:val="002A1EDA"/>
    <w:rsid w:val="002A2A97"/>
    <w:rsid w:val="002A6AA7"/>
    <w:rsid w:val="002D0B8F"/>
    <w:rsid w:val="002F16AE"/>
    <w:rsid w:val="002F3F6E"/>
    <w:rsid w:val="00306C52"/>
    <w:rsid w:val="003152EF"/>
    <w:rsid w:val="00315F65"/>
    <w:rsid w:val="003A22BF"/>
    <w:rsid w:val="003B14A9"/>
    <w:rsid w:val="003B4432"/>
    <w:rsid w:val="00413B2A"/>
    <w:rsid w:val="00421CC9"/>
    <w:rsid w:val="0048251C"/>
    <w:rsid w:val="0048459B"/>
    <w:rsid w:val="00552BF1"/>
    <w:rsid w:val="005C4325"/>
    <w:rsid w:val="005F4D24"/>
    <w:rsid w:val="0060149B"/>
    <w:rsid w:val="006137AF"/>
    <w:rsid w:val="0063233C"/>
    <w:rsid w:val="00633F75"/>
    <w:rsid w:val="00640B27"/>
    <w:rsid w:val="0065203A"/>
    <w:rsid w:val="00672492"/>
    <w:rsid w:val="00682959"/>
    <w:rsid w:val="006A649A"/>
    <w:rsid w:val="006B0C8C"/>
    <w:rsid w:val="006C1028"/>
    <w:rsid w:val="00725058"/>
    <w:rsid w:val="00757361"/>
    <w:rsid w:val="00794803"/>
    <w:rsid w:val="00795DE4"/>
    <w:rsid w:val="007E42F7"/>
    <w:rsid w:val="0083220F"/>
    <w:rsid w:val="008A2CAA"/>
    <w:rsid w:val="008D0E4E"/>
    <w:rsid w:val="00907662"/>
    <w:rsid w:val="00955C9C"/>
    <w:rsid w:val="00A023A7"/>
    <w:rsid w:val="00A45E6A"/>
    <w:rsid w:val="00A84BE0"/>
    <w:rsid w:val="00AB5FDA"/>
    <w:rsid w:val="00AD5652"/>
    <w:rsid w:val="00AD6AEA"/>
    <w:rsid w:val="00B07D45"/>
    <w:rsid w:val="00B21A11"/>
    <w:rsid w:val="00B66CB9"/>
    <w:rsid w:val="00B7005C"/>
    <w:rsid w:val="00BB0BC6"/>
    <w:rsid w:val="00BD6648"/>
    <w:rsid w:val="00BF50A3"/>
    <w:rsid w:val="00C305B5"/>
    <w:rsid w:val="00C42C96"/>
    <w:rsid w:val="00C44D36"/>
    <w:rsid w:val="00C5220C"/>
    <w:rsid w:val="00C6366E"/>
    <w:rsid w:val="00C9745A"/>
    <w:rsid w:val="00CB207D"/>
    <w:rsid w:val="00CF1967"/>
    <w:rsid w:val="00CF19E1"/>
    <w:rsid w:val="00D108A0"/>
    <w:rsid w:val="00D71B15"/>
    <w:rsid w:val="00D86B81"/>
    <w:rsid w:val="00D87305"/>
    <w:rsid w:val="00DB74B8"/>
    <w:rsid w:val="00DC2BBE"/>
    <w:rsid w:val="00DC4BAE"/>
    <w:rsid w:val="00E0142D"/>
    <w:rsid w:val="00E25436"/>
    <w:rsid w:val="00E31EBF"/>
    <w:rsid w:val="00E3697A"/>
    <w:rsid w:val="00E4060D"/>
    <w:rsid w:val="00E74FD5"/>
    <w:rsid w:val="00E77C6B"/>
    <w:rsid w:val="00E856AE"/>
    <w:rsid w:val="00EB7AA3"/>
    <w:rsid w:val="00EE4B67"/>
    <w:rsid w:val="00EF7D92"/>
    <w:rsid w:val="00F10AD1"/>
    <w:rsid w:val="00F639C0"/>
    <w:rsid w:val="00F65FE2"/>
    <w:rsid w:val="00F6609A"/>
    <w:rsid w:val="00F903BA"/>
    <w:rsid w:val="00FC1918"/>
    <w:rsid w:val="00FD66B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ecimalSymbol w:val="."/>
  <w:listSeparator w:val=","/>
  <w14:docId w14:val="4D0123EF"/>
  <w14:defaultImageDpi w14:val="32767"/>
  <w15:chartTrackingRefBased/>
  <w15:docId w15:val="{79CEBDB7-2DA2-1241-9BCB-082F4A9CE8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D108A0"/>
    <w:rPr>
      <w:rFonts w:ascii="Times New Roman" w:eastAsia="Times New Roman" w:hAnsi="Times New Roman" w:cs="Times New Roman"/>
    </w:rPr>
  </w:style>
  <w:style w:type="paragraph" w:styleId="Heading1">
    <w:name w:val="heading 1"/>
    <w:basedOn w:val="Normal"/>
    <w:next w:val="Normal"/>
    <w:link w:val="Heading1Char"/>
    <w:uiPriority w:val="9"/>
    <w:qFormat/>
    <w:rsid w:val="006B0C8C"/>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B0C8C"/>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1C1788"/>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B0C8C"/>
    <w:pPr>
      <w:spacing w:before="100" w:beforeAutospacing="1" w:after="100" w:afterAutospacing="1"/>
    </w:pPr>
    <w:rPr>
      <w:lang w:eastAsia="en-GB"/>
    </w:rPr>
  </w:style>
  <w:style w:type="character" w:customStyle="1" w:styleId="Heading1Char">
    <w:name w:val="Heading 1 Char"/>
    <w:basedOn w:val="DefaultParagraphFont"/>
    <w:link w:val="Heading1"/>
    <w:uiPriority w:val="9"/>
    <w:rsid w:val="006B0C8C"/>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6B0C8C"/>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6B0C8C"/>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6B0C8C"/>
    <w:pPr>
      <w:spacing w:after="100"/>
    </w:pPr>
    <w:rPr>
      <w:rFonts w:asciiTheme="minorHAnsi" w:eastAsiaTheme="minorHAnsi" w:hAnsiTheme="minorHAnsi" w:cstheme="minorBidi"/>
    </w:rPr>
  </w:style>
  <w:style w:type="paragraph" w:styleId="TOC2">
    <w:name w:val="toc 2"/>
    <w:basedOn w:val="Normal"/>
    <w:next w:val="Normal"/>
    <w:autoRedefine/>
    <w:uiPriority w:val="39"/>
    <w:unhideWhenUsed/>
    <w:rsid w:val="006B0C8C"/>
    <w:pPr>
      <w:spacing w:after="100"/>
      <w:ind w:left="240"/>
    </w:pPr>
    <w:rPr>
      <w:rFonts w:asciiTheme="minorHAnsi" w:eastAsiaTheme="minorHAnsi" w:hAnsiTheme="minorHAnsi" w:cstheme="minorBidi"/>
    </w:rPr>
  </w:style>
  <w:style w:type="character" w:styleId="Hyperlink">
    <w:name w:val="Hyperlink"/>
    <w:basedOn w:val="DefaultParagraphFont"/>
    <w:uiPriority w:val="99"/>
    <w:unhideWhenUsed/>
    <w:rsid w:val="006B0C8C"/>
    <w:rPr>
      <w:color w:val="0563C1" w:themeColor="hyperlink"/>
      <w:u w:val="single"/>
    </w:rPr>
  </w:style>
  <w:style w:type="table" w:styleId="TableGrid">
    <w:name w:val="Table Grid"/>
    <w:basedOn w:val="TableNormal"/>
    <w:uiPriority w:val="39"/>
    <w:rsid w:val="00CF19E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203C44"/>
  </w:style>
  <w:style w:type="character" w:styleId="UnresolvedMention">
    <w:name w:val="Unresolved Mention"/>
    <w:basedOn w:val="DefaultParagraphFont"/>
    <w:uiPriority w:val="99"/>
    <w:rsid w:val="00BF50A3"/>
    <w:rPr>
      <w:color w:val="808080"/>
      <w:shd w:val="clear" w:color="auto" w:fill="E6E6E6"/>
    </w:rPr>
  </w:style>
  <w:style w:type="paragraph" w:styleId="ListParagraph">
    <w:name w:val="List Paragraph"/>
    <w:basedOn w:val="Normal"/>
    <w:uiPriority w:val="34"/>
    <w:qFormat/>
    <w:rsid w:val="00F10AD1"/>
    <w:pPr>
      <w:ind w:left="720"/>
      <w:contextualSpacing/>
    </w:pPr>
    <w:rPr>
      <w:rFonts w:asciiTheme="minorHAnsi" w:eastAsiaTheme="minorHAnsi" w:hAnsiTheme="minorHAnsi" w:cstheme="minorBidi"/>
    </w:rPr>
  </w:style>
  <w:style w:type="character" w:customStyle="1" w:styleId="Heading3Char">
    <w:name w:val="Heading 3 Char"/>
    <w:basedOn w:val="DefaultParagraphFont"/>
    <w:link w:val="Heading3"/>
    <w:uiPriority w:val="9"/>
    <w:rsid w:val="001C1788"/>
    <w:rPr>
      <w:rFonts w:asciiTheme="majorHAnsi" w:eastAsiaTheme="majorEastAsia" w:hAnsiTheme="majorHAnsi" w:cstheme="majorBidi"/>
      <w:color w:val="1F3763" w:themeColor="accent1" w:themeShade="7F"/>
    </w:rPr>
  </w:style>
  <w:style w:type="paragraph" w:styleId="TOC3">
    <w:name w:val="toc 3"/>
    <w:basedOn w:val="Normal"/>
    <w:next w:val="Normal"/>
    <w:autoRedefine/>
    <w:uiPriority w:val="39"/>
    <w:unhideWhenUsed/>
    <w:rsid w:val="001C1788"/>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143682">
      <w:bodyDiv w:val="1"/>
      <w:marLeft w:val="0"/>
      <w:marRight w:val="0"/>
      <w:marTop w:val="0"/>
      <w:marBottom w:val="0"/>
      <w:divBdr>
        <w:top w:val="none" w:sz="0" w:space="0" w:color="auto"/>
        <w:left w:val="none" w:sz="0" w:space="0" w:color="auto"/>
        <w:bottom w:val="none" w:sz="0" w:space="0" w:color="auto"/>
        <w:right w:val="none" w:sz="0" w:space="0" w:color="auto"/>
      </w:divBdr>
    </w:div>
    <w:div w:id="78599964">
      <w:bodyDiv w:val="1"/>
      <w:marLeft w:val="0"/>
      <w:marRight w:val="0"/>
      <w:marTop w:val="0"/>
      <w:marBottom w:val="0"/>
      <w:divBdr>
        <w:top w:val="none" w:sz="0" w:space="0" w:color="auto"/>
        <w:left w:val="none" w:sz="0" w:space="0" w:color="auto"/>
        <w:bottom w:val="none" w:sz="0" w:space="0" w:color="auto"/>
        <w:right w:val="none" w:sz="0" w:space="0" w:color="auto"/>
      </w:divBdr>
      <w:divsChild>
        <w:div w:id="102923066">
          <w:marLeft w:val="0"/>
          <w:marRight w:val="0"/>
          <w:marTop w:val="0"/>
          <w:marBottom w:val="0"/>
          <w:divBdr>
            <w:top w:val="none" w:sz="0" w:space="0" w:color="auto"/>
            <w:left w:val="none" w:sz="0" w:space="0" w:color="auto"/>
            <w:bottom w:val="none" w:sz="0" w:space="0" w:color="auto"/>
            <w:right w:val="none" w:sz="0" w:space="0" w:color="auto"/>
          </w:divBdr>
          <w:divsChild>
            <w:div w:id="489641683">
              <w:marLeft w:val="0"/>
              <w:marRight w:val="0"/>
              <w:marTop w:val="0"/>
              <w:marBottom w:val="0"/>
              <w:divBdr>
                <w:top w:val="none" w:sz="0" w:space="0" w:color="auto"/>
                <w:left w:val="none" w:sz="0" w:space="0" w:color="auto"/>
                <w:bottom w:val="none" w:sz="0" w:space="0" w:color="auto"/>
                <w:right w:val="none" w:sz="0" w:space="0" w:color="auto"/>
              </w:divBdr>
              <w:divsChild>
                <w:div w:id="303317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072698">
      <w:bodyDiv w:val="1"/>
      <w:marLeft w:val="0"/>
      <w:marRight w:val="0"/>
      <w:marTop w:val="0"/>
      <w:marBottom w:val="0"/>
      <w:divBdr>
        <w:top w:val="none" w:sz="0" w:space="0" w:color="auto"/>
        <w:left w:val="none" w:sz="0" w:space="0" w:color="auto"/>
        <w:bottom w:val="none" w:sz="0" w:space="0" w:color="auto"/>
        <w:right w:val="none" w:sz="0" w:space="0" w:color="auto"/>
      </w:divBdr>
    </w:div>
    <w:div w:id="127013355">
      <w:bodyDiv w:val="1"/>
      <w:marLeft w:val="0"/>
      <w:marRight w:val="0"/>
      <w:marTop w:val="0"/>
      <w:marBottom w:val="0"/>
      <w:divBdr>
        <w:top w:val="none" w:sz="0" w:space="0" w:color="auto"/>
        <w:left w:val="none" w:sz="0" w:space="0" w:color="auto"/>
        <w:bottom w:val="none" w:sz="0" w:space="0" w:color="auto"/>
        <w:right w:val="none" w:sz="0" w:space="0" w:color="auto"/>
      </w:divBdr>
    </w:div>
    <w:div w:id="201553153">
      <w:bodyDiv w:val="1"/>
      <w:marLeft w:val="0"/>
      <w:marRight w:val="0"/>
      <w:marTop w:val="0"/>
      <w:marBottom w:val="0"/>
      <w:divBdr>
        <w:top w:val="none" w:sz="0" w:space="0" w:color="auto"/>
        <w:left w:val="none" w:sz="0" w:space="0" w:color="auto"/>
        <w:bottom w:val="none" w:sz="0" w:space="0" w:color="auto"/>
        <w:right w:val="none" w:sz="0" w:space="0" w:color="auto"/>
      </w:divBdr>
    </w:div>
    <w:div w:id="205335011">
      <w:bodyDiv w:val="1"/>
      <w:marLeft w:val="0"/>
      <w:marRight w:val="0"/>
      <w:marTop w:val="0"/>
      <w:marBottom w:val="0"/>
      <w:divBdr>
        <w:top w:val="none" w:sz="0" w:space="0" w:color="auto"/>
        <w:left w:val="none" w:sz="0" w:space="0" w:color="auto"/>
        <w:bottom w:val="none" w:sz="0" w:space="0" w:color="auto"/>
        <w:right w:val="none" w:sz="0" w:space="0" w:color="auto"/>
      </w:divBdr>
    </w:div>
    <w:div w:id="257372654">
      <w:bodyDiv w:val="1"/>
      <w:marLeft w:val="0"/>
      <w:marRight w:val="0"/>
      <w:marTop w:val="0"/>
      <w:marBottom w:val="0"/>
      <w:divBdr>
        <w:top w:val="none" w:sz="0" w:space="0" w:color="auto"/>
        <w:left w:val="none" w:sz="0" w:space="0" w:color="auto"/>
        <w:bottom w:val="none" w:sz="0" w:space="0" w:color="auto"/>
        <w:right w:val="none" w:sz="0" w:space="0" w:color="auto"/>
      </w:divBdr>
      <w:divsChild>
        <w:div w:id="1378821313">
          <w:marLeft w:val="0"/>
          <w:marRight w:val="0"/>
          <w:marTop w:val="0"/>
          <w:marBottom w:val="0"/>
          <w:divBdr>
            <w:top w:val="none" w:sz="0" w:space="0" w:color="auto"/>
            <w:left w:val="none" w:sz="0" w:space="0" w:color="auto"/>
            <w:bottom w:val="none" w:sz="0" w:space="0" w:color="auto"/>
            <w:right w:val="none" w:sz="0" w:space="0" w:color="auto"/>
          </w:divBdr>
          <w:divsChild>
            <w:div w:id="682247115">
              <w:marLeft w:val="0"/>
              <w:marRight w:val="0"/>
              <w:marTop w:val="0"/>
              <w:marBottom w:val="0"/>
              <w:divBdr>
                <w:top w:val="none" w:sz="0" w:space="0" w:color="auto"/>
                <w:left w:val="none" w:sz="0" w:space="0" w:color="auto"/>
                <w:bottom w:val="none" w:sz="0" w:space="0" w:color="auto"/>
                <w:right w:val="none" w:sz="0" w:space="0" w:color="auto"/>
              </w:divBdr>
              <w:divsChild>
                <w:div w:id="2103640218">
                  <w:marLeft w:val="0"/>
                  <w:marRight w:val="0"/>
                  <w:marTop w:val="0"/>
                  <w:marBottom w:val="0"/>
                  <w:divBdr>
                    <w:top w:val="none" w:sz="0" w:space="0" w:color="auto"/>
                    <w:left w:val="none" w:sz="0" w:space="0" w:color="auto"/>
                    <w:bottom w:val="none" w:sz="0" w:space="0" w:color="auto"/>
                    <w:right w:val="none" w:sz="0" w:space="0" w:color="auto"/>
                  </w:divBdr>
                  <w:divsChild>
                    <w:div w:id="1707101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7568241">
      <w:bodyDiv w:val="1"/>
      <w:marLeft w:val="0"/>
      <w:marRight w:val="0"/>
      <w:marTop w:val="0"/>
      <w:marBottom w:val="0"/>
      <w:divBdr>
        <w:top w:val="none" w:sz="0" w:space="0" w:color="auto"/>
        <w:left w:val="none" w:sz="0" w:space="0" w:color="auto"/>
        <w:bottom w:val="none" w:sz="0" w:space="0" w:color="auto"/>
        <w:right w:val="none" w:sz="0" w:space="0" w:color="auto"/>
      </w:divBdr>
    </w:div>
    <w:div w:id="380323783">
      <w:bodyDiv w:val="1"/>
      <w:marLeft w:val="0"/>
      <w:marRight w:val="0"/>
      <w:marTop w:val="0"/>
      <w:marBottom w:val="0"/>
      <w:divBdr>
        <w:top w:val="none" w:sz="0" w:space="0" w:color="auto"/>
        <w:left w:val="none" w:sz="0" w:space="0" w:color="auto"/>
        <w:bottom w:val="none" w:sz="0" w:space="0" w:color="auto"/>
        <w:right w:val="none" w:sz="0" w:space="0" w:color="auto"/>
      </w:divBdr>
      <w:divsChild>
        <w:div w:id="171458798">
          <w:marLeft w:val="0"/>
          <w:marRight w:val="0"/>
          <w:marTop w:val="0"/>
          <w:marBottom w:val="0"/>
          <w:divBdr>
            <w:top w:val="none" w:sz="0" w:space="0" w:color="auto"/>
            <w:left w:val="none" w:sz="0" w:space="0" w:color="auto"/>
            <w:bottom w:val="none" w:sz="0" w:space="0" w:color="auto"/>
            <w:right w:val="none" w:sz="0" w:space="0" w:color="auto"/>
          </w:divBdr>
          <w:divsChild>
            <w:div w:id="1337656821">
              <w:marLeft w:val="0"/>
              <w:marRight w:val="0"/>
              <w:marTop w:val="0"/>
              <w:marBottom w:val="0"/>
              <w:divBdr>
                <w:top w:val="none" w:sz="0" w:space="0" w:color="auto"/>
                <w:left w:val="none" w:sz="0" w:space="0" w:color="auto"/>
                <w:bottom w:val="none" w:sz="0" w:space="0" w:color="auto"/>
                <w:right w:val="none" w:sz="0" w:space="0" w:color="auto"/>
              </w:divBdr>
              <w:divsChild>
                <w:div w:id="352995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5178531">
      <w:bodyDiv w:val="1"/>
      <w:marLeft w:val="0"/>
      <w:marRight w:val="0"/>
      <w:marTop w:val="0"/>
      <w:marBottom w:val="0"/>
      <w:divBdr>
        <w:top w:val="none" w:sz="0" w:space="0" w:color="auto"/>
        <w:left w:val="none" w:sz="0" w:space="0" w:color="auto"/>
        <w:bottom w:val="none" w:sz="0" w:space="0" w:color="auto"/>
        <w:right w:val="none" w:sz="0" w:space="0" w:color="auto"/>
      </w:divBdr>
    </w:div>
    <w:div w:id="456142084">
      <w:bodyDiv w:val="1"/>
      <w:marLeft w:val="0"/>
      <w:marRight w:val="0"/>
      <w:marTop w:val="0"/>
      <w:marBottom w:val="0"/>
      <w:divBdr>
        <w:top w:val="none" w:sz="0" w:space="0" w:color="auto"/>
        <w:left w:val="none" w:sz="0" w:space="0" w:color="auto"/>
        <w:bottom w:val="none" w:sz="0" w:space="0" w:color="auto"/>
        <w:right w:val="none" w:sz="0" w:space="0" w:color="auto"/>
      </w:divBdr>
    </w:div>
    <w:div w:id="468476728">
      <w:bodyDiv w:val="1"/>
      <w:marLeft w:val="0"/>
      <w:marRight w:val="0"/>
      <w:marTop w:val="0"/>
      <w:marBottom w:val="0"/>
      <w:divBdr>
        <w:top w:val="none" w:sz="0" w:space="0" w:color="auto"/>
        <w:left w:val="none" w:sz="0" w:space="0" w:color="auto"/>
        <w:bottom w:val="none" w:sz="0" w:space="0" w:color="auto"/>
        <w:right w:val="none" w:sz="0" w:space="0" w:color="auto"/>
      </w:divBdr>
    </w:div>
    <w:div w:id="663897861">
      <w:bodyDiv w:val="1"/>
      <w:marLeft w:val="0"/>
      <w:marRight w:val="0"/>
      <w:marTop w:val="0"/>
      <w:marBottom w:val="0"/>
      <w:divBdr>
        <w:top w:val="none" w:sz="0" w:space="0" w:color="auto"/>
        <w:left w:val="none" w:sz="0" w:space="0" w:color="auto"/>
        <w:bottom w:val="none" w:sz="0" w:space="0" w:color="auto"/>
        <w:right w:val="none" w:sz="0" w:space="0" w:color="auto"/>
      </w:divBdr>
      <w:divsChild>
        <w:div w:id="1798254750">
          <w:marLeft w:val="0"/>
          <w:marRight w:val="0"/>
          <w:marTop w:val="3001"/>
          <w:marBottom w:val="3001"/>
          <w:divBdr>
            <w:top w:val="none" w:sz="0" w:space="0" w:color="auto"/>
            <w:left w:val="none" w:sz="0" w:space="0" w:color="auto"/>
            <w:bottom w:val="none" w:sz="0" w:space="0" w:color="auto"/>
            <w:right w:val="none" w:sz="0" w:space="0" w:color="auto"/>
          </w:divBdr>
          <w:divsChild>
            <w:div w:id="1423142862">
              <w:marLeft w:val="0"/>
              <w:marRight w:val="0"/>
              <w:marTop w:val="0"/>
              <w:marBottom w:val="0"/>
              <w:divBdr>
                <w:top w:val="none" w:sz="0" w:space="0" w:color="auto"/>
                <w:left w:val="none" w:sz="0" w:space="0" w:color="auto"/>
                <w:bottom w:val="none" w:sz="0" w:space="0" w:color="auto"/>
                <w:right w:val="none" w:sz="0" w:space="0" w:color="auto"/>
              </w:divBdr>
              <w:divsChild>
                <w:div w:id="388068099">
                  <w:marLeft w:val="0"/>
                  <w:marRight w:val="0"/>
                  <w:marTop w:val="0"/>
                  <w:marBottom w:val="0"/>
                  <w:divBdr>
                    <w:top w:val="none" w:sz="0" w:space="0" w:color="auto"/>
                    <w:left w:val="none" w:sz="0" w:space="0" w:color="auto"/>
                    <w:bottom w:val="none" w:sz="0" w:space="0" w:color="auto"/>
                    <w:right w:val="none" w:sz="0" w:space="0" w:color="auto"/>
                  </w:divBdr>
                  <w:divsChild>
                    <w:div w:id="419259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2638967">
          <w:marLeft w:val="0"/>
          <w:marRight w:val="0"/>
          <w:marTop w:val="0"/>
          <w:marBottom w:val="0"/>
          <w:divBdr>
            <w:top w:val="none" w:sz="0" w:space="0" w:color="auto"/>
            <w:left w:val="none" w:sz="0" w:space="0" w:color="auto"/>
            <w:bottom w:val="none" w:sz="0" w:space="0" w:color="auto"/>
            <w:right w:val="none" w:sz="0" w:space="0" w:color="auto"/>
          </w:divBdr>
        </w:div>
      </w:divsChild>
    </w:div>
    <w:div w:id="720402800">
      <w:bodyDiv w:val="1"/>
      <w:marLeft w:val="0"/>
      <w:marRight w:val="0"/>
      <w:marTop w:val="0"/>
      <w:marBottom w:val="0"/>
      <w:divBdr>
        <w:top w:val="none" w:sz="0" w:space="0" w:color="auto"/>
        <w:left w:val="none" w:sz="0" w:space="0" w:color="auto"/>
        <w:bottom w:val="none" w:sz="0" w:space="0" w:color="auto"/>
        <w:right w:val="none" w:sz="0" w:space="0" w:color="auto"/>
      </w:divBdr>
      <w:divsChild>
        <w:div w:id="396512196">
          <w:marLeft w:val="0"/>
          <w:marRight w:val="0"/>
          <w:marTop w:val="0"/>
          <w:marBottom w:val="0"/>
          <w:divBdr>
            <w:top w:val="none" w:sz="0" w:space="0" w:color="auto"/>
            <w:left w:val="none" w:sz="0" w:space="0" w:color="auto"/>
            <w:bottom w:val="none" w:sz="0" w:space="0" w:color="auto"/>
            <w:right w:val="none" w:sz="0" w:space="0" w:color="auto"/>
          </w:divBdr>
          <w:divsChild>
            <w:div w:id="1256599453">
              <w:marLeft w:val="0"/>
              <w:marRight w:val="0"/>
              <w:marTop w:val="0"/>
              <w:marBottom w:val="0"/>
              <w:divBdr>
                <w:top w:val="none" w:sz="0" w:space="0" w:color="auto"/>
                <w:left w:val="none" w:sz="0" w:space="0" w:color="auto"/>
                <w:bottom w:val="none" w:sz="0" w:space="0" w:color="auto"/>
                <w:right w:val="none" w:sz="0" w:space="0" w:color="auto"/>
              </w:divBdr>
              <w:divsChild>
                <w:div w:id="1025134406">
                  <w:marLeft w:val="0"/>
                  <w:marRight w:val="0"/>
                  <w:marTop w:val="0"/>
                  <w:marBottom w:val="0"/>
                  <w:divBdr>
                    <w:top w:val="none" w:sz="0" w:space="0" w:color="auto"/>
                    <w:left w:val="none" w:sz="0" w:space="0" w:color="auto"/>
                    <w:bottom w:val="none" w:sz="0" w:space="0" w:color="auto"/>
                    <w:right w:val="none" w:sz="0" w:space="0" w:color="auto"/>
                  </w:divBdr>
                  <w:divsChild>
                    <w:div w:id="1247153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6725366">
              <w:marLeft w:val="0"/>
              <w:marRight w:val="0"/>
              <w:marTop w:val="0"/>
              <w:marBottom w:val="0"/>
              <w:divBdr>
                <w:top w:val="none" w:sz="0" w:space="0" w:color="auto"/>
                <w:left w:val="none" w:sz="0" w:space="0" w:color="auto"/>
                <w:bottom w:val="none" w:sz="0" w:space="0" w:color="auto"/>
                <w:right w:val="none" w:sz="0" w:space="0" w:color="auto"/>
              </w:divBdr>
              <w:divsChild>
                <w:div w:id="1870797360">
                  <w:marLeft w:val="0"/>
                  <w:marRight w:val="0"/>
                  <w:marTop w:val="0"/>
                  <w:marBottom w:val="0"/>
                  <w:divBdr>
                    <w:top w:val="none" w:sz="0" w:space="0" w:color="auto"/>
                    <w:left w:val="none" w:sz="0" w:space="0" w:color="auto"/>
                    <w:bottom w:val="none" w:sz="0" w:space="0" w:color="auto"/>
                    <w:right w:val="none" w:sz="0" w:space="0" w:color="auto"/>
                  </w:divBdr>
                  <w:divsChild>
                    <w:div w:id="733818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6198633">
      <w:bodyDiv w:val="1"/>
      <w:marLeft w:val="0"/>
      <w:marRight w:val="0"/>
      <w:marTop w:val="0"/>
      <w:marBottom w:val="0"/>
      <w:divBdr>
        <w:top w:val="none" w:sz="0" w:space="0" w:color="auto"/>
        <w:left w:val="none" w:sz="0" w:space="0" w:color="auto"/>
        <w:bottom w:val="none" w:sz="0" w:space="0" w:color="auto"/>
        <w:right w:val="none" w:sz="0" w:space="0" w:color="auto"/>
      </w:divBdr>
      <w:divsChild>
        <w:div w:id="1691105478">
          <w:marLeft w:val="0"/>
          <w:marRight w:val="0"/>
          <w:marTop w:val="0"/>
          <w:marBottom w:val="0"/>
          <w:divBdr>
            <w:top w:val="none" w:sz="0" w:space="0" w:color="auto"/>
            <w:left w:val="none" w:sz="0" w:space="0" w:color="auto"/>
            <w:bottom w:val="none" w:sz="0" w:space="0" w:color="auto"/>
            <w:right w:val="none" w:sz="0" w:space="0" w:color="auto"/>
          </w:divBdr>
          <w:divsChild>
            <w:div w:id="1238904387">
              <w:marLeft w:val="0"/>
              <w:marRight w:val="0"/>
              <w:marTop w:val="0"/>
              <w:marBottom w:val="0"/>
              <w:divBdr>
                <w:top w:val="none" w:sz="0" w:space="0" w:color="auto"/>
                <w:left w:val="none" w:sz="0" w:space="0" w:color="auto"/>
                <w:bottom w:val="none" w:sz="0" w:space="0" w:color="auto"/>
                <w:right w:val="none" w:sz="0" w:space="0" w:color="auto"/>
              </w:divBdr>
              <w:divsChild>
                <w:div w:id="910844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7604882">
      <w:bodyDiv w:val="1"/>
      <w:marLeft w:val="0"/>
      <w:marRight w:val="0"/>
      <w:marTop w:val="0"/>
      <w:marBottom w:val="0"/>
      <w:divBdr>
        <w:top w:val="none" w:sz="0" w:space="0" w:color="auto"/>
        <w:left w:val="none" w:sz="0" w:space="0" w:color="auto"/>
        <w:bottom w:val="none" w:sz="0" w:space="0" w:color="auto"/>
        <w:right w:val="none" w:sz="0" w:space="0" w:color="auto"/>
      </w:divBdr>
    </w:div>
    <w:div w:id="857161493">
      <w:bodyDiv w:val="1"/>
      <w:marLeft w:val="0"/>
      <w:marRight w:val="0"/>
      <w:marTop w:val="0"/>
      <w:marBottom w:val="0"/>
      <w:divBdr>
        <w:top w:val="none" w:sz="0" w:space="0" w:color="auto"/>
        <w:left w:val="none" w:sz="0" w:space="0" w:color="auto"/>
        <w:bottom w:val="none" w:sz="0" w:space="0" w:color="auto"/>
        <w:right w:val="none" w:sz="0" w:space="0" w:color="auto"/>
      </w:divBdr>
    </w:div>
    <w:div w:id="879512071">
      <w:bodyDiv w:val="1"/>
      <w:marLeft w:val="0"/>
      <w:marRight w:val="0"/>
      <w:marTop w:val="0"/>
      <w:marBottom w:val="0"/>
      <w:divBdr>
        <w:top w:val="none" w:sz="0" w:space="0" w:color="auto"/>
        <w:left w:val="none" w:sz="0" w:space="0" w:color="auto"/>
        <w:bottom w:val="none" w:sz="0" w:space="0" w:color="auto"/>
        <w:right w:val="none" w:sz="0" w:space="0" w:color="auto"/>
      </w:divBdr>
    </w:div>
    <w:div w:id="884175566">
      <w:bodyDiv w:val="1"/>
      <w:marLeft w:val="0"/>
      <w:marRight w:val="0"/>
      <w:marTop w:val="0"/>
      <w:marBottom w:val="0"/>
      <w:divBdr>
        <w:top w:val="none" w:sz="0" w:space="0" w:color="auto"/>
        <w:left w:val="none" w:sz="0" w:space="0" w:color="auto"/>
        <w:bottom w:val="none" w:sz="0" w:space="0" w:color="auto"/>
        <w:right w:val="none" w:sz="0" w:space="0" w:color="auto"/>
      </w:divBdr>
      <w:divsChild>
        <w:div w:id="117724250">
          <w:marLeft w:val="0"/>
          <w:marRight w:val="0"/>
          <w:marTop w:val="0"/>
          <w:marBottom w:val="0"/>
          <w:divBdr>
            <w:top w:val="none" w:sz="0" w:space="0" w:color="auto"/>
            <w:left w:val="none" w:sz="0" w:space="0" w:color="auto"/>
            <w:bottom w:val="none" w:sz="0" w:space="0" w:color="auto"/>
            <w:right w:val="none" w:sz="0" w:space="0" w:color="auto"/>
          </w:divBdr>
          <w:divsChild>
            <w:div w:id="938414471">
              <w:marLeft w:val="0"/>
              <w:marRight w:val="0"/>
              <w:marTop w:val="0"/>
              <w:marBottom w:val="0"/>
              <w:divBdr>
                <w:top w:val="none" w:sz="0" w:space="0" w:color="auto"/>
                <w:left w:val="none" w:sz="0" w:space="0" w:color="auto"/>
                <w:bottom w:val="none" w:sz="0" w:space="0" w:color="auto"/>
                <w:right w:val="none" w:sz="0" w:space="0" w:color="auto"/>
              </w:divBdr>
              <w:divsChild>
                <w:div w:id="1030569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5988137">
      <w:bodyDiv w:val="1"/>
      <w:marLeft w:val="0"/>
      <w:marRight w:val="0"/>
      <w:marTop w:val="0"/>
      <w:marBottom w:val="0"/>
      <w:divBdr>
        <w:top w:val="none" w:sz="0" w:space="0" w:color="auto"/>
        <w:left w:val="none" w:sz="0" w:space="0" w:color="auto"/>
        <w:bottom w:val="none" w:sz="0" w:space="0" w:color="auto"/>
        <w:right w:val="none" w:sz="0" w:space="0" w:color="auto"/>
      </w:divBdr>
    </w:div>
    <w:div w:id="965430843">
      <w:bodyDiv w:val="1"/>
      <w:marLeft w:val="0"/>
      <w:marRight w:val="0"/>
      <w:marTop w:val="0"/>
      <w:marBottom w:val="0"/>
      <w:divBdr>
        <w:top w:val="none" w:sz="0" w:space="0" w:color="auto"/>
        <w:left w:val="none" w:sz="0" w:space="0" w:color="auto"/>
        <w:bottom w:val="none" w:sz="0" w:space="0" w:color="auto"/>
        <w:right w:val="none" w:sz="0" w:space="0" w:color="auto"/>
      </w:divBdr>
    </w:div>
    <w:div w:id="1120538836">
      <w:bodyDiv w:val="1"/>
      <w:marLeft w:val="0"/>
      <w:marRight w:val="0"/>
      <w:marTop w:val="0"/>
      <w:marBottom w:val="0"/>
      <w:divBdr>
        <w:top w:val="none" w:sz="0" w:space="0" w:color="auto"/>
        <w:left w:val="none" w:sz="0" w:space="0" w:color="auto"/>
        <w:bottom w:val="none" w:sz="0" w:space="0" w:color="auto"/>
        <w:right w:val="none" w:sz="0" w:space="0" w:color="auto"/>
      </w:divBdr>
    </w:div>
    <w:div w:id="1152482582">
      <w:bodyDiv w:val="1"/>
      <w:marLeft w:val="0"/>
      <w:marRight w:val="0"/>
      <w:marTop w:val="0"/>
      <w:marBottom w:val="0"/>
      <w:divBdr>
        <w:top w:val="none" w:sz="0" w:space="0" w:color="auto"/>
        <w:left w:val="none" w:sz="0" w:space="0" w:color="auto"/>
        <w:bottom w:val="none" w:sz="0" w:space="0" w:color="auto"/>
        <w:right w:val="none" w:sz="0" w:space="0" w:color="auto"/>
      </w:divBdr>
    </w:div>
    <w:div w:id="1158227940">
      <w:bodyDiv w:val="1"/>
      <w:marLeft w:val="0"/>
      <w:marRight w:val="0"/>
      <w:marTop w:val="0"/>
      <w:marBottom w:val="0"/>
      <w:divBdr>
        <w:top w:val="none" w:sz="0" w:space="0" w:color="auto"/>
        <w:left w:val="none" w:sz="0" w:space="0" w:color="auto"/>
        <w:bottom w:val="none" w:sz="0" w:space="0" w:color="auto"/>
        <w:right w:val="none" w:sz="0" w:space="0" w:color="auto"/>
      </w:divBdr>
    </w:div>
    <w:div w:id="1191727219">
      <w:bodyDiv w:val="1"/>
      <w:marLeft w:val="0"/>
      <w:marRight w:val="0"/>
      <w:marTop w:val="0"/>
      <w:marBottom w:val="0"/>
      <w:divBdr>
        <w:top w:val="none" w:sz="0" w:space="0" w:color="auto"/>
        <w:left w:val="none" w:sz="0" w:space="0" w:color="auto"/>
        <w:bottom w:val="none" w:sz="0" w:space="0" w:color="auto"/>
        <w:right w:val="none" w:sz="0" w:space="0" w:color="auto"/>
      </w:divBdr>
    </w:div>
    <w:div w:id="1196579249">
      <w:bodyDiv w:val="1"/>
      <w:marLeft w:val="0"/>
      <w:marRight w:val="0"/>
      <w:marTop w:val="0"/>
      <w:marBottom w:val="0"/>
      <w:divBdr>
        <w:top w:val="none" w:sz="0" w:space="0" w:color="auto"/>
        <w:left w:val="none" w:sz="0" w:space="0" w:color="auto"/>
        <w:bottom w:val="none" w:sz="0" w:space="0" w:color="auto"/>
        <w:right w:val="none" w:sz="0" w:space="0" w:color="auto"/>
      </w:divBdr>
    </w:div>
    <w:div w:id="1196696014">
      <w:bodyDiv w:val="1"/>
      <w:marLeft w:val="0"/>
      <w:marRight w:val="0"/>
      <w:marTop w:val="0"/>
      <w:marBottom w:val="0"/>
      <w:divBdr>
        <w:top w:val="none" w:sz="0" w:space="0" w:color="auto"/>
        <w:left w:val="none" w:sz="0" w:space="0" w:color="auto"/>
        <w:bottom w:val="none" w:sz="0" w:space="0" w:color="auto"/>
        <w:right w:val="none" w:sz="0" w:space="0" w:color="auto"/>
      </w:divBdr>
      <w:divsChild>
        <w:div w:id="782963044">
          <w:marLeft w:val="0"/>
          <w:marRight w:val="0"/>
          <w:marTop w:val="0"/>
          <w:marBottom w:val="0"/>
          <w:divBdr>
            <w:top w:val="none" w:sz="0" w:space="0" w:color="auto"/>
            <w:left w:val="none" w:sz="0" w:space="0" w:color="auto"/>
            <w:bottom w:val="none" w:sz="0" w:space="0" w:color="auto"/>
            <w:right w:val="none" w:sz="0" w:space="0" w:color="auto"/>
          </w:divBdr>
          <w:divsChild>
            <w:div w:id="1641374745">
              <w:marLeft w:val="0"/>
              <w:marRight w:val="0"/>
              <w:marTop w:val="0"/>
              <w:marBottom w:val="0"/>
              <w:divBdr>
                <w:top w:val="none" w:sz="0" w:space="0" w:color="auto"/>
                <w:left w:val="none" w:sz="0" w:space="0" w:color="auto"/>
                <w:bottom w:val="none" w:sz="0" w:space="0" w:color="auto"/>
                <w:right w:val="none" w:sz="0" w:space="0" w:color="auto"/>
              </w:divBdr>
              <w:divsChild>
                <w:div w:id="1584795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3955107">
      <w:bodyDiv w:val="1"/>
      <w:marLeft w:val="0"/>
      <w:marRight w:val="0"/>
      <w:marTop w:val="0"/>
      <w:marBottom w:val="0"/>
      <w:divBdr>
        <w:top w:val="none" w:sz="0" w:space="0" w:color="auto"/>
        <w:left w:val="none" w:sz="0" w:space="0" w:color="auto"/>
        <w:bottom w:val="none" w:sz="0" w:space="0" w:color="auto"/>
        <w:right w:val="none" w:sz="0" w:space="0" w:color="auto"/>
      </w:divBdr>
      <w:divsChild>
        <w:div w:id="1607418039">
          <w:marLeft w:val="0"/>
          <w:marRight w:val="0"/>
          <w:marTop w:val="0"/>
          <w:marBottom w:val="0"/>
          <w:divBdr>
            <w:top w:val="none" w:sz="0" w:space="0" w:color="auto"/>
            <w:left w:val="none" w:sz="0" w:space="0" w:color="auto"/>
            <w:bottom w:val="none" w:sz="0" w:space="0" w:color="auto"/>
            <w:right w:val="none" w:sz="0" w:space="0" w:color="auto"/>
          </w:divBdr>
          <w:divsChild>
            <w:div w:id="1931543438">
              <w:marLeft w:val="0"/>
              <w:marRight w:val="0"/>
              <w:marTop w:val="0"/>
              <w:marBottom w:val="0"/>
              <w:divBdr>
                <w:top w:val="none" w:sz="0" w:space="0" w:color="auto"/>
                <w:left w:val="none" w:sz="0" w:space="0" w:color="auto"/>
                <w:bottom w:val="none" w:sz="0" w:space="0" w:color="auto"/>
                <w:right w:val="none" w:sz="0" w:space="0" w:color="auto"/>
              </w:divBdr>
              <w:divsChild>
                <w:div w:id="1147631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0195258">
      <w:bodyDiv w:val="1"/>
      <w:marLeft w:val="0"/>
      <w:marRight w:val="0"/>
      <w:marTop w:val="0"/>
      <w:marBottom w:val="0"/>
      <w:divBdr>
        <w:top w:val="none" w:sz="0" w:space="0" w:color="auto"/>
        <w:left w:val="none" w:sz="0" w:space="0" w:color="auto"/>
        <w:bottom w:val="none" w:sz="0" w:space="0" w:color="auto"/>
        <w:right w:val="none" w:sz="0" w:space="0" w:color="auto"/>
      </w:divBdr>
    </w:div>
    <w:div w:id="1371371483">
      <w:bodyDiv w:val="1"/>
      <w:marLeft w:val="0"/>
      <w:marRight w:val="0"/>
      <w:marTop w:val="0"/>
      <w:marBottom w:val="0"/>
      <w:divBdr>
        <w:top w:val="none" w:sz="0" w:space="0" w:color="auto"/>
        <w:left w:val="none" w:sz="0" w:space="0" w:color="auto"/>
        <w:bottom w:val="none" w:sz="0" w:space="0" w:color="auto"/>
        <w:right w:val="none" w:sz="0" w:space="0" w:color="auto"/>
      </w:divBdr>
    </w:div>
    <w:div w:id="1388185163">
      <w:bodyDiv w:val="1"/>
      <w:marLeft w:val="0"/>
      <w:marRight w:val="0"/>
      <w:marTop w:val="0"/>
      <w:marBottom w:val="0"/>
      <w:divBdr>
        <w:top w:val="none" w:sz="0" w:space="0" w:color="auto"/>
        <w:left w:val="none" w:sz="0" w:space="0" w:color="auto"/>
        <w:bottom w:val="none" w:sz="0" w:space="0" w:color="auto"/>
        <w:right w:val="none" w:sz="0" w:space="0" w:color="auto"/>
      </w:divBdr>
    </w:div>
    <w:div w:id="1406340640">
      <w:bodyDiv w:val="1"/>
      <w:marLeft w:val="0"/>
      <w:marRight w:val="0"/>
      <w:marTop w:val="0"/>
      <w:marBottom w:val="0"/>
      <w:divBdr>
        <w:top w:val="none" w:sz="0" w:space="0" w:color="auto"/>
        <w:left w:val="none" w:sz="0" w:space="0" w:color="auto"/>
        <w:bottom w:val="none" w:sz="0" w:space="0" w:color="auto"/>
        <w:right w:val="none" w:sz="0" w:space="0" w:color="auto"/>
      </w:divBdr>
    </w:div>
    <w:div w:id="1449156041">
      <w:bodyDiv w:val="1"/>
      <w:marLeft w:val="0"/>
      <w:marRight w:val="0"/>
      <w:marTop w:val="0"/>
      <w:marBottom w:val="0"/>
      <w:divBdr>
        <w:top w:val="none" w:sz="0" w:space="0" w:color="auto"/>
        <w:left w:val="none" w:sz="0" w:space="0" w:color="auto"/>
        <w:bottom w:val="none" w:sz="0" w:space="0" w:color="auto"/>
        <w:right w:val="none" w:sz="0" w:space="0" w:color="auto"/>
      </w:divBdr>
    </w:div>
    <w:div w:id="1456827204">
      <w:bodyDiv w:val="1"/>
      <w:marLeft w:val="0"/>
      <w:marRight w:val="0"/>
      <w:marTop w:val="0"/>
      <w:marBottom w:val="0"/>
      <w:divBdr>
        <w:top w:val="none" w:sz="0" w:space="0" w:color="auto"/>
        <w:left w:val="none" w:sz="0" w:space="0" w:color="auto"/>
        <w:bottom w:val="none" w:sz="0" w:space="0" w:color="auto"/>
        <w:right w:val="none" w:sz="0" w:space="0" w:color="auto"/>
      </w:divBdr>
    </w:div>
    <w:div w:id="1512912345">
      <w:bodyDiv w:val="1"/>
      <w:marLeft w:val="0"/>
      <w:marRight w:val="0"/>
      <w:marTop w:val="0"/>
      <w:marBottom w:val="0"/>
      <w:divBdr>
        <w:top w:val="none" w:sz="0" w:space="0" w:color="auto"/>
        <w:left w:val="none" w:sz="0" w:space="0" w:color="auto"/>
        <w:bottom w:val="none" w:sz="0" w:space="0" w:color="auto"/>
        <w:right w:val="none" w:sz="0" w:space="0" w:color="auto"/>
      </w:divBdr>
    </w:div>
    <w:div w:id="1521504481">
      <w:bodyDiv w:val="1"/>
      <w:marLeft w:val="0"/>
      <w:marRight w:val="0"/>
      <w:marTop w:val="0"/>
      <w:marBottom w:val="0"/>
      <w:divBdr>
        <w:top w:val="none" w:sz="0" w:space="0" w:color="auto"/>
        <w:left w:val="none" w:sz="0" w:space="0" w:color="auto"/>
        <w:bottom w:val="none" w:sz="0" w:space="0" w:color="auto"/>
        <w:right w:val="none" w:sz="0" w:space="0" w:color="auto"/>
      </w:divBdr>
    </w:div>
    <w:div w:id="1544976871">
      <w:bodyDiv w:val="1"/>
      <w:marLeft w:val="0"/>
      <w:marRight w:val="0"/>
      <w:marTop w:val="0"/>
      <w:marBottom w:val="0"/>
      <w:divBdr>
        <w:top w:val="none" w:sz="0" w:space="0" w:color="auto"/>
        <w:left w:val="none" w:sz="0" w:space="0" w:color="auto"/>
        <w:bottom w:val="none" w:sz="0" w:space="0" w:color="auto"/>
        <w:right w:val="none" w:sz="0" w:space="0" w:color="auto"/>
      </w:divBdr>
    </w:div>
    <w:div w:id="1567912003">
      <w:bodyDiv w:val="1"/>
      <w:marLeft w:val="0"/>
      <w:marRight w:val="0"/>
      <w:marTop w:val="0"/>
      <w:marBottom w:val="0"/>
      <w:divBdr>
        <w:top w:val="none" w:sz="0" w:space="0" w:color="auto"/>
        <w:left w:val="none" w:sz="0" w:space="0" w:color="auto"/>
        <w:bottom w:val="none" w:sz="0" w:space="0" w:color="auto"/>
        <w:right w:val="none" w:sz="0" w:space="0" w:color="auto"/>
      </w:divBdr>
    </w:div>
    <w:div w:id="1598561463">
      <w:bodyDiv w:val="1"/>
      <w:marLeft w:val="0"/>
      <w:marRight w:val="0"/>
      <w:marTop w:val="0"/>
      <w:marBottom w:val="0"/>
      <w:divBdr>
        <w:top w:val="none" w:sz="0" w:space="0" w:color="auto"/>
        <w:left w:val="none" w:sz="0" w:space="0" w:color="auto"/>
        <w:bottom w:val="none" w:sz="0" w:space="0" w:color="auto"/>
        <w:right w:val="none" w:sz="0" w:space="0" w:color="auto"/>
      </w:divBdr>
      <w:divsChild>
        <w:div w:id="597568804">
          <w:marLeft w:val="0"/>
          <w:marRight w:val="0"/>
          <w:marTop w:val="0"/>
          <w:marBottom w:val="0"/>
          <w:divBdr>
            <w:top w:val="none" w:sz="0" w:space="0" w:color="auto"/>
            <w:left w:val="none" w:sz="0" w:space="0" w:color="auto"/>
            <w:bottom w:val="none" w:sz="0" w:space="0" w:color="auto"/>
            <w:right w:val="none" w:sz="0" w:space="0" w:color="auto"/>
          </w:divBdr>
          <w:divsChild>
            <w:div w:id="85229054">
              <w:marLeft w:val="0"/>
              <w:marRight w:val="0"/>
              <w:marTop w:val="0"/>
              <w:marBottom w:val="0"/>
              <w:divBdr>
                <w:top w:val="none" w:sz="0" w:space="0" w:color="auto"/>
                <w:left w:val="none" w:sz="0" w:space="0" w:color="auto"/>
                <w:bottom w:val="none" w:sz="0" w:space="0" w:color="auto"/>
                <w:right w:val="none" w:sz="0" w:space="0" w:color="auto"/>
              </w:divBdr>
              <w:divsChild>
                <w:div w:id="739911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5378202">
      <w:bodyDiv w:val="1"/>
      <w:marLeft w:val="0"/>
      <w:marRight w:val="0"/>
      <w:marTop w:val="0"/>
      <w:marBottom w:val="0"/>
      <w:divBdr>
        <w:top w:val="none" w:sz="0" w:space="0" w:color="auto"/>
        <w:left w:val="none" w:sz="0" w:space="0" w:color="auto"/>
        <w:bottom w:val="none" w:sz="0" w:space="0" w:color="auto"/>
        <w:right w:val="none" w:sz="0" w:space="0" w:color="auto"/>
      </w:divBdr>
    </w:div>
    <w:div w:id="1646348421">
      <w:bodyDiv w:val="1"/>
      <w:marLeft w:val="0"/>
      <w:marRight w:val="0"/>
      <w:marTop w:val="0"/>
      <w:marBottom w:val="0"/>
      <w:divBdr>
        <w:top w:val="none" w:sz="0" w:space="0" w:color="auto"/>
        <w:left w:val="none" w:sz="0" w:space="0" w:color="auto"/>
        <w:bottom w:val="none" w:sz="0" w:space="0" w:color="auto"/>
        <w:right w:val="none" w:sz="0" w:space="0" w:color="auto"/>
      </w:divBdr>
      <w:divsChild>
        <w:div w:id="1874801150">
          <w:marLeft w:val="0"/>
          <w:marRight w:val="0"/>
          <w:marTop w:val="0"/>
          <w:marBottom w:val="0"/>
          <w:divBdr>
            <w:top w:val="none" w:sz="0" w:space="0" w:color="auto"/>
            <w:left w:val="none" w:sz="0" w:space="0" w:color="auto"/>
            <w:bottom w:val="none" w:sz="0" w:space="0" w:color="auto"/>
            <w:right w:val="none" w:sz="0" w:space="0" w:color="auto"/>
          </w:divBdr>
          <w:divsChild>
            <w:div w:id="434908529">
              <w:marLeft w:val="0"/>
              <w:marRight w:val="0"/>
              <w:marTop w:val="0"/>
              <w:marBottom w:val="0"/>
              <w:divBdr>
                <w:top w:val="none" w:sz="0" w:space="0" w:color="auto"/>
                <w:left w:val="none" w:sz="0" w:space="0" w:color="auto"/>
                <w:bottom w:val="none" w:sz="0" w:space="0" w:color="auto"/>
                <w:right w:val="none" w:sz="0" w:space="0" w:color="auto"/>
              </w:divBdr>
              <w:divsChild>
                <w:div w:id="1265308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7417563">
      <w:bodyDiv w:val="1"/>
      <w:marLeft w:val="0"/>
      <w:marRight w:val="0"/>
      <w:marTop w:val="0"/>
      <w:marBottom w:val="0"/>
      <w:divBdr>
        <w:top w:val="none" w:sz="0" w:space="0" w:color="auto"/>
        <w:left w:val="none" w:sz="0" w:space="0" w:color="auto"/>
        <w:bottom w:val="none" w:sz="0" w:space="0" w:color="auto"/>
        <w:right w:val="none" w:sz="0" w:space="0" w:color="auto"/>
      </w:divBdr>
      <w:divsChild>
        <w:div w:id="229004588">
          <w:marLeft w:val="0"/>
          <w:marRight w:val="0"/>
          <w:marTop w:val="3072"/>
          <w:marBottom w:val="3072"/>
          <w:divBdr>
            <w:top w:val="none" w:sz="0" w:space="0" w:color="auto"/>
            <w:left w:val="none" w:sz="0" w:space="0" w:color="auto"/>
            <w:bottom w:val="none" w:sz="0" w:space="0" w:color="auto"/>
            <w:right w:val="none" w:sz="0" w:space="0" w:color="auto"/>
          </w:divBdr>
          <w:divsChild>
            <w:div w:id="1948922333">
              <w:marLeft w:val="0"/>
              <w:marRight w:val="0"/>
              <w:marTop w:val="0"/>
              <w:marBottom w:val="0"/>
              <w:divBdr>
                <w:top w:val="none" w:sz="0" w:space="0" w:color="auto"/>
                <w:left w:val="none" w:sz="0" w:space="0" w:color="auto"/>
                <w:bottom w:val="none" w:sz="0" w:space="0" w:color="auto"/>
                <w:right w:val="none" w:sz="0" w:space="0" w:color="auto"/>
              </w:divBdr>
              <w:divsChild>
                <w:div w:id="1419905228">
                  <w:marLeft w:val="0"/>
                  <w:marRight w:val="0"/>
                  <w:marTop w:val="0"/>
                  <w:marBottom w:val="0"/>
                  <w:divBdr>
                    <w:top w:val="none" w:sz="0" w:space="0" w:color="auto"/>
                    <w:left w:val="none" w:sz="0" w:space="0" w:color="auto"/>
                    <w:bottom w:val="none" w:sz="0" w:space="0" w:color="auto"/>
                    <w:right w:val="none" w:sz="0" w:space="0" w:color="auto"/>
                  </w:divBdr>
                  <w:divsChild>
                    <w:div w:id="1736736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4984644">
          <w:marLeft w:val="0"/>
          <w:marRight w:val="0"/>
          <w:marTop w:val="0"/>
          <w:marBottom w:val="0"/>
          <w:divBdr>
            <w:top w:val="none" w:sz="0" w:space="0" w:color="auto"/>
            <w:left w:val="none" w:sz="0" w:space="0" w:color="auto"/>
            <w:bottom w:val="none" w:sz="0" w:space="0" w:color="auto"/>
            <w:right w:val="none" w:sz="0" w:space="0" w:color="auto"/>
          </w:divBdr>
        </w:div>
      </w:divsChild>
    </w:div>
    <w:div w:id="1720517467">
      <w:bodyDiv w:val="1"/>
      <w:marLeft w:val="0"/>
      <w:marRight w:val="0"/>
      <w:marTop w:val="0"/>
      <w:marBottom w:val="0"/>
      <w:divBdr>
        <w:top w:val="none" w:sz="0" w:space="0" w:color="auto"/>
        <w:left w:val="none" w:sz="0" w:space="0" w:color="auto"/>
        <w:bottom w:val="none" w:sz="0" w:space="0" w:color="auto"/>
        <w:right w:val="none" w:sz="0" w:space="0" w:color="auto"/>
      </w:divBdr>
    </w:div>
    <w:div w:id="1834444133">
      <w:bodyDiv w:val="1"/>
      <w:marLeft w:val="0"/>
      <w:marRight w:val="0"/>
      <w:marTop w:val="0"/>
      <w:marBottom w:val="0"/>
      <w:divBdr>
        <w:top w:val="none" w:sz="0" w:space="0" w:color="auto"/>
        <w:left w:val="none" w:sz="0" w:space="0" w:color="auto"/>
        <w:bottom w:val="none" w:sz="0" w:space="0" w:color="auto"/>
        <w:right w:val="none" w:sz="0" w:space="0" w:color="auto"/>
      </w:divBdr>
    </w:div>
    <w:div w:id="1853838901">
      <w:bodyDiv w:val="1"/>
      <w:marLeft w:val="0"/>
      <w:marRight w:val="0"/>
      <w:marTop w:val="0"/>
      <w:marBottom w:val="0"/>
      <w:divBdr>
        <w:top w:val="none" w:sz="0" w:space="0" w:color="auto"/>
        <w:left w:val="none" w:sz="0" w:space="0" w:color="auto"/>
        <w:bottom w:val="none" w:sz="0" w:space="0" w:color="auto"/>
        <w:right w:val="none" w:sz="0" w:space="0" w:color="auto"/>
      </w:divBdr>
    </w:div>
    <w:div w:id="1903983909">
      <w:bodyDiv w:val="1"/>
      <w:marLeft w:val="0"/>
      <w:marRight w:val="0"/>
      <w:marTop w:val="0"/>
      <w:marBottom w:val="0"/>
      <w:divBdr>
        <w:top w:val="none" w:sz="0" w:space="0" w:color="auto"/>
        <w:left w:val="none" w:sz="0" w:space="0" w:color="auto"/>
        <w:bottom w:val="none" w:sz="0" w:space="0" w:color="auto"/>
        <w:right w:val="none" w:sz="0" w:space="0" w:color="auto"/>
      </w:divBdr>
    </w:div>
    <w:div w:id="1961564702">
      <w:bodyDiv w:val="1"/>
      <w:marLeft w:val="0"/>
      <w:marRight w:val="0"/>
      <w:marTop w:val="0"/>
      <w:marBottom w:val="0"/>
      <w:divBdr>
        <w:top w:val="none" w:sz="0" w:space="0" w:color="auto"/>
        <w:left w:val="none" w:sz="0" w:space="0" w:color="auto"/>
        <w:bottom w:val="none" w:sz="0" w:space="0" w:color="auto"/>
        <w:right w:val="none" w:sz="0" w:space="0" w:color="auto"/>
      </w:divBdr>
    </w:div>
    <w:div w:id="1983193284">
      <w:bodyDiv w:val="1"/>
      <w:marLeft w:val="0"/>
      <w:marRight w:val="0"/>
      <w:marTop w:val="0"/>
      <w:marBottom w:val="0"/>
      <w:divBdr>
        <w:top w:val="none" w:sz="0" w:space="0" w:color="auto"/>
        <w:left w:val="none" w:sz="0" w:space="0" w:color="auto"/>
        <w:bottom w:val="none" w:sz="0" w:space="0" w:color="auto"/>
        <w:right w:val="none" w:sz="0" w:space="0" w:color="auto"/>
      </w:divBdr>
    </w:div>
    <w:div w:id="2008748482">
      <w:bodyDiv w:val="1"/>
      <w:marLeft w:val="0"/>
      <w:marRight w:val="0"/>
      <w:marTop w:val="0"/>
      <w:marBottom w:val="0"/>
      <w:divBdr>
        <w:top w:val="none" w:sz="0" w:space="0" w:color="auto"/>
        <w:left w:val="none" w:sz="0" w:space="0" w:color="auto"/>
        <w:bottom w:val="none" w:sz="0" w:space="0" w:color="auto"/>
        <w:right w:val="none" w:sz="0" w:space="0" w:color="auto"/>
      </w:divBdr>
    </w:div>
    <w:div w:id="20940111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D16DCBD-6F21-4348-A6CE-ADDA1BAC51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1623</Words>
  <Characters>9256</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Ikram Dahmani (1604630)</dc:creator>
  <cp:keywords/>
  <dc:description/>
  <cp:lastModifiedBy>Ikram Dahmani (1604630)</cp:lastModifiedBy>
  <cp:revision>2</cp:revision>
  <dcterms:created xsi:type="dcterms:W3CDTF">2018-04-25T12:37:00Z</dcterms:created>
  <dcterms:modified xsi:type="dcterms:W3CDTF">2018-04-25T12:37:00Z</dcterms:modified>
</cp:coreProperties>
</file>