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47336195"/>
        <w:docPartObj>
          <w:docPartGallery w:val="Cover Pages"/>
          <w:docPartUnique/>
        </w:docPartObj>
      </w:sdtPr>
      <w:sdtEndPr>
        <w:rPr>
          <w:color w:val="auto"/>
        </w:rPr>
      </w:sdtEndPr>
      <w:sdtContent>
        <w:p w14:paraId="52ACED0B" w14:textId="4A7285CB" w:rsidR="006C0E20" w:rsidRDefault="006C0E20">
          <w:pPr>
            <w:pStyle w:val="NoSpacing"/>
            <w:spacing w:before="1540" w:after="240"/>
            <w:jc w:val="center"/>
            <w:rPr>
              <w:color w:val="4472C4" w:themeColor="accent1"/>
            </w:rPr>
          </w:pPr>
          <w:r>
            <w:rPr>
              <w:noProof/>
            </w:rPr>
            <mc:AlternateContent>
              <mc:Choice Requires="wps">
                <w:drawing>
                  <wp:anchor distT="45720" distB="45720" distL="114300" distR="114300" simplePos="0" relativeHeight="251659264" behindDoc="1" locked="0" layoutInCell="1" allowOverlap="1" wp14:anchorId="22F32512" wp14:editId="074003AB">
                    <wp:simplePos x="0" y="0"/>
                    <wp:positionH relativeFrom="column">
                      <wp:posOffset>2392680</wp:posOffset>
                    </wp:positionH>
                    <wp:positionV relativeFrom="paragraph">
                      <wp:posOffset>3528060</wp:posOffset>
                    </wp:positionV>
                    <wp:extent cx="975360" cy="289560"/>
                    <wp:effectExtent l="0" t="0" r="1524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8956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1A4971FB" w14:textId="7F4165EE" w:rsidR="006C0E20" w:rsidRDefault="006C0E20">
                                <w:r>
                                  <w:t>Tim Nicholas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F32512" id="_x0000_t202" coordsize="21600,21600" o:spt="202" path="m,l,21600r21600,l21600,xe">
                    <v:stroke joinstyle="miter"/>
                    <v:path gradientshapeok="t" o:connecttype="rect"/>
                  </v:shapetype>
                  <v:shape id="Text Box 2" o:spid="_x0000_s1026" type="#_x0000_t202" style="position:absolute;left:0;text-align:left;margin-left:188.4pt;margin-top:277.8pt;width:76.8pt;height:22.8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" fillcolor="#4472c4 [3204]" strokecolor="white [3201]" strokeweight="1.5pt">
                    <v:textbox>
                      <w:txbxContent>
                        <w:p w14:paraId="1A4971FB" w14:textId="7F4165EE" w:rsidR="006C0E20" w:rsidRDefault="006C0E20">
                          <w:r>
                            <w:t>Tim Nicholas</w:t>
                          </w:r>
                        </w:p>
                      </w:txbxContent>
                    </v:textbox>
                  </v:shape>
                </w:pict>
              </mc:Fallback>
            </mc:AlternateContent>
          </w:r>
          <w:r>
            <w:rPr>
              <w:noProof/>
              <w:color w:val="4472C4" w:themeColor="accent1"/>
            </w:rPr>
            <w:drawing>
              <wp:inline distT="0" distB="0" distL="0" distR="0" wp14:anchorId="24CCBCE4" wp14:editId="5D77319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473E584A6AB440ABAADD1EE428B5A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F0EA68C" w14:textId="1B800CFD" w:rsidR="006C0E20" w:rsidRDefault="006C0E2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Evidence based policing and applications</w:t>
              </w:r>
            </w:p>
          </w:sdtContent>
        </w:sdt>
        <w:sdt>
          <w:sdtPr>
            <w:rPr>
              <w:color w:val="4472C4" w:themeColor="accent1"/>
              <w:sz w:val="28"/>
              <w:szCs w:val="28"/>
            </w:rPr>
            <w:alias w:val="Subtitle"/>
            <w:tag w:val=""/>
            <w:id w:val="328029620"/>
            <w:placeholder>
              <w:docPart w:val="4861C444970E438B8B34510B466978BC"/>
            </w:placeholder>
            <w:dataBinding w:prefixMappings="xmlns:ns0='http://purl.org/dc/elements/1.1/' xmlns:ns1='http://schemas.openxmlformats.org/package/2006/metadata/core-properties' " w:xpath="/ns1:coreProperties[1]/ns0:subject[1]" w:storeItemID="{6C3C8BC8-F283-45AE-878A-BAB7291924A1}"/>
            <w:text/>
          </w:sdtPr>
          <w:sdtContent>
            <w:p w14:paraId="001823C0" w14:textId="4CFB2C24" w:rsidR="006C0E20" w:rsidRDefault="006C0E20">
              <w:pPr>
                <w:pStyle w:val="NoSpacing"/>
                <w:jc w:val="center"/>
                <w:rPr>
                  <w:color w:val="4472C4" w:themeColor="accent1"/>
                  <w:sz w:val="28"/>
                  <w:szCs w:val="28"/>
                </w:rPr>
              </w:pPr>
              <w:r>
                <w:rPr>
                  <w:color w:val="4472C4" w:themeColor="accent1"/>
                  <w:sz w:val="28"/>
                  <w:szCs w:val="28"/>
                </w:rPr>
                <w:t>BMCP4000</w:t>
              </w:r>
            </w:p>
          </w:sdtContent>
        </w:sdt>
        <w:p w14:paraId="39203CE4" w14:textId="150646C6" w:rsidR="006C0E20" w:rsidRDefault="006C0E20">
          <w:pPr>
            <w:pStyle w:val="NoSpacing"/>
            <w:spacing w:before="480"/>
            <w:jc w:val="center"/>
            <w:rPr>
              <w:color w:val="4472C4" w:themeColor="accent1"/>
            </w:rPr>
          </w:pPr>
          <w:r>
            <w:rPr>
              <w:noProof/>
              <w:color w:val="4472C4" w:themeColor="accent1"/>
            </w:rPr>
            <w:drawing>
              <wp:inline distT="0" distB="0" distL="0" distR="0" wp14:anchorId="08C262CC" wp14:editId="225AABE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343455" w14:textId="598124ED" w:rsidR="006C0E20" w:rsidRDefault="006C0E20">
          <w:r>
            <w:br w:type="page"/>
          </w:r>
        </w:p>
      </w:sdtContent>
    </w:sdt>
    <w:p w14:paraId="40FC89F2" w14:textId="00F2281E" w:rsidR="006C3290" w:rsidRPr="00F96C5A" w:rsidRDefault="006C3290" w:rsidP="004C04D7">
      <w:pPr>
        <w:spacing w:line="480" w:lineRule="auto"/>
        <w:rPr>
          <w:rFonts w:ascii="Arial" w:hAnsi="Arial" w:cs="Arial"/>
          <w:sz w:val="24"/>
          <w:szCs w:val="24"/>
        </w:rPr>
      </w:pPr>
      <w:r w:rsidRPr="00F96C5A">
        <w:rPr>
          <w:rFonts w:ascii="Arial" w:hAnsi="Arial" w:cs="Arial"/>
          <w:sz w:val="24"/>
          <w:szCs w:val="24"/>
        </w:rPr>
        <w:lastRenderedPageBreak/>
        <w:t>This assignment will be identifying three key ethical challenges the police face when implementing evidence-based policing. Firstly, we will be looking into stop and search, what it is and how it is useful in policing, does it work? The effect it has on the community and some examples. Next</w:t>
      </w:r>
      <w:r w:rsidR="00816FFD" w:rsidRPr="00F96C5A">
        <w:rPr>
          <w:rFonts w:ascii="Arial" w:hAnsi="Arial" w:cs="Arial"/>
          <w:sz w:val="24"/>
          <w:szCs w:val="24"/>
        </w:rPr>
        <w:t xml:space="preserve">, </w:t>
      </w:r>
      <w:r w:rsidRPr="00F96C5A">
        <w:rPr>
          <w:rFonts w:ascii="Arial" w:hAnsi="Arial" w:cs="Arial"/>
          <w:sz w:val="24"/>
          <w:szCs w:val="24"/>
        </w:rPr>
        <w:t>we will be looking into surveillance, why this is so valuable to our society as a whole</w:t>
      </w:r>
      <w:r w:rsidR="00816FFD" w:rsidRPr="00F96C5A">
        <w:rPr>
          <w:rFonts w:ascii="Arial" w:hAnsi="Arial" w:cs="Arial"/>
          <w:sz w:val="24"/>
          <w:szCs w:val="24"/>
        </w:rPr>
        <w:t xml:space="preserve">, </w:t>
      </w:r>
      <w:r w:rsidR="004E3B28" w:rsidRPr="00F96C5A">
        <w:rPr>
          <w:rFonts w:ascii="Arial" w:hAnsi="Arial" w:cs="Arial"/>
          <w:sz w:val="24"/>
          <w:szCs w:val="24"/>
        </w:rPr>
        <w:t>is it worthwhile</w:t>
      </w:r>
      <w:r w:rsidR="007159A8" w:rsidRPr="00F96C5A">
        <w:rPr>
          <w:rFonts w:ascii="Arial" w:hAnsi="Arial" w:cs="Arial"/>
          <w:sz w:val="24"/>
          <w:szCs w:val="24"/>
        </w:rPr>
        <w:t>.</w:t>
      </w:r>
      <w:bookmarkStart w:id="0" w:name="_Hlk155693458"/>
      <w:r w:rsidR="00816FFD" w:rsidRPr="00F96C5A">
        <w:rPr>
          <w:rFonts w:ascii="Arial" w:hAnsi="Arial" w:cs="Arial"/>
          <w:sz w:val="24"/>
          <w:szCs w:val="24"/>
        </w:rPr>
        <w:t xml:space="preserve"> </w:t>
      </w:r>
      <w:bookmarkEnd w:id="0"/>
      <w:r w:rsidR="00816FFD" w:rsidRPr="00F96C5A">
        <w:rPr>
          <w:rFonts w:ascii="Arial" w:hAnsi="Arial" w:cs="Arial"/>
          <w:sz w:val="24"/>
          <w:szCs w:val="24"/>
        </w:rPr>
        <w:t>Finally, privacy infringement,</w:t>
      </w:r>
      <w:r w:rsidR="007159A8" w:rsidRPr="00F96C5A">
        <w:rPr>
          <w:rFonts w:ascii="Arial" w:hAnsi="Arial" w:cs="Arial"/>
          <w:sz w:val="24"/>
          <w:szCs w:val="24"/>
        </w:rPr>
        <w:t xml:space="preserve"> who has access to this data and possible discrimination</w:t>
      </w:r>
      <w:r w:rsidR="006C6F4F" w:rsidRPr="00F96C5A">
        <w:rPr>
          <w:rFonts w:ascii="Arial" w:hAnsi="Arial" w:cs="Arial"/>
          <w:sz w:val="24"/>
          <w:szCs w:val="24"/>
        </w:rPr>
        <w:t>,</w:t>
      </w:r>
      <w:r w:rsidR="00816FFD" w:rsidRPr="00F96C5A">
        <w:rPr>
          <w:rFonts w:ascii="Arial" w:hAnsi="Arial" w:cs="Arial"/>
          <w:sz w:val="24"/>
          <w:szCs w:val="24"/>
        </w:rPr>
        <w:t xml:space="preserve"> the appropriate use of our data. The advancements in the use </w:t>
      </w:r>
      <w:r w:rsidR="006C6F4F" w:rsidRPr="00F96C5A">
        <w:rPr>
          <w:rFonts w:ascii="Arial" w:hAnsi="Arial" w:cs="Arial"/>
          <w:sz w:val="24"/>
          <w:szCs w:val="24"/>
        </w:rPr>
        <w:t xml:space="preserve">of technology </w:t>
      </w:r>
      <w:r w:rsidR="00816FFD" w:rsidRPr="00F96C5A">
        <w:rPr>
          <w:rFonts w:ascii="Arial" w:hAnsi="Arial" w:cs="Arial"/>
          <w:sz w:val="24"/>
          <w:szCs w:val="24"/>
        </w:rPr>
        <w:t>and what does this mean for our information and how it is used.</w:t>
      </w:r>
    </w:p>
    <w:p w14:paraId="764AEDBF" w14:textId="77777777" w:rsidR="00566AF4" w:rsidRPr="00F96C5A" w:rsidRDefault="00566AF4" w:rsidP="004C04D7">
      <w:pPr>
        <w:spacing w:line="480" w:lineRule="auto"/>
        <w:rPr>
          <w:rFonts w:ascii="Arial" w:hAnsi="Arial" w:cs="Arial"/>
          <w:sz w:val="24"/>
          <w:szCs w:val="24"/>
        </w:rPr>
      </w:pPr>
    </w:p>
    <w:p w14:paraId="2FCBDDBB" w14:textId="085C281F" w:rsidR="00816FFD" w:rsidRPr="00F96C5A" w:rsidRDefault="00816FFD" w:rsidP="00E55EF1">
      <w:pPr>
        <w:spacing w:line="480" w:lineRule="auto"/>
        <w:rPr>
          <w:rFonts w:ascii="Arial" w:hAnsi="Arial" w:cs="Arial"/>
          <w:sz w:val="24"/>
          <w:szCs w:val="24"/>
        </w:rPr>
      </w:pPr>
      <w:r w:rsidRPr="00F96C5A">
        <w:rPr>
          <w:rFonts w:ascii="Arial" w:hAnsi="Arial" w:cs="Arial"/>
          <w:sz w:val="24"/>
          <w:szCs w:val="24"/>
        </w:rPr>
        <w:t>Police officers have the right to stop you at any point, they can only search you in certain situations</w:t>
      </w:r>
      <w:r w:rsidR="00E26F0C">
        <w:rPr>
          <w:rFonts w:ascii="Arial" w:hAnsi="Arial" w:cs="Arial"/>
          <w:sz w:val="24"/>
          <w:szCs w:val="24"/>
        </w:rPr>
        <w:t>.</w:t>
      </w:r>
      <w:r w:rsidRPr="00F96C5A">
        <w:rPr>
          <w:rFonts w:ascii="Arial" w:hAnsi="Arial" w:cs="Arial"/>
          <w:sz w:val="24"/>
          <w:szCs w:val="24"/>
        </w:rPr>
        <w:t xml:space="preserve"> </w:t>
      </w:r>
      <w:r w:rsidR="00AC670E" w:rsidRPr="00F96C5A">
        <w:rPr>
          <w:rFonts w:ascii="Arial" w:hAnsi="Arial" w:cs="Arial"/>
          <w:sz w:val="24"/>
          <w:szCs w:val="24"/>
        </w:rPr>
        <w:t>(Gov.uk, no date) explains t</w:t>
      </w:r>
      <w:r w:rsidRPr="00F96C5A">
        <w:rPr>
          <w:rFonts w:ascii="Arial" w:hAnsi="Arial" w:cs="Arial"/>
          <w:sz w:val="24"/>
          <w:szCs w:val="24"/>
        </w:rPr>
        <w:t>he police can ask simple questions such as your name, why you are in a particular area and what is your destination</w:t>
      </w:r>
      <w:r w:rsidR="00AC670E" w:rsidRPr="00F96C5A">
        <w:rPr>
          <w:rFonts w:ascii="Arial" w:hAnsi="Arial" w:cs="Arial"/>
          <w:sz w:val="24"/>
          <w:szCs w:val="24"/>
        </w:rPr>
        <w:t xml:space="preserve">. You can only be searched by a police officer if they have reasonable </w:t>
      </w:r>
      <w:r w:rsidR="000E7390" w:rsidRPr="00F96C5A">
        <w:rPr>
          <w:rFonts w:ascii="Arial" w:hAnsi="Arial" w:cs="Arial"/>
          <w:sz w:val="24"/>
          <w:szCs w:val="24"/>
        </w:rPr>
        <w:t>grounds,</w:t>
      </w:r>
      <w:r w:rsidR="00AC670E" w:rsidRPr="00F96C5A">
        <w:rPr>
          <w:rFonts w:ascii="Arial" w:hAnsi="Arial" w:cs="Arial"/>
          <w:sz w:val="24"/>
          <w:szCs w:val="24"/>
        </w:rPr>
        <w:t xml:space="preserve"> you are carrying items such as illegal drugs, stolen property or an offensive weapon. </w:t>
      </w:r>
      <w:r w:rsidR="000E7390" w:rsidRPr="00F96C5A">
        <w:rPr>
          <w:rFonts w:ascii="Arial" w:hAnsi="Arial" w:cs="Arial"/>
          <w:sz w:val="24"/>
          <w:szCs w:val="24"/>
        </w:rPr>
        <w:t xml:space="preserve">When conducting stop and search the police will encounter ethical challenges, it is very important police officers do not marginalise minority communities, this is a key area of concern in recent years </w:t>
      </w:r>
      <w:r w:rsidR="00607F8A" w:rsidRPr="00F96C5A">
        <w:rPr>
          <w:rFonts w:ascii="Arial" w:hAnsi="Arial" w:cs="Arial"/>
          <w:sz w:val="24"/>
          <w:szCs w:val="24"/>
        </w:rPr>
        <w:t>with accusations of institutionalised racism in the police.</w:t>
      </w:r>
      <w:r w:rsidR="006367DB" w:rsidRPr="00F96C5A">
        <w:rPr>
          <w:rFonts w:ascii="Arial" w:hAnsi="Arial" w:cs="Arial"/>
          <w:sz w:val="24"/>
          <w:szCs w:val="24"/>
        </w:rPr>
        <w:t xml:space="preserve"> </w:t>
      </w:r>
      <w:r w:rsidR="00A20135" w:rsidRPr="00F96C5A">
        <w:rPr>
          <w:rFonts w:ascii="Arial" w:hAnsi="Arial" w:cs="Arial"/>
          <w:sz w:val="24"/>
          <w:szCs w:val="24"/>
        </w:rPr>
        <w:t>(</w:t>
      </w:r>
      <w:r w:rsidR="006367DB" w:rsidRPr="00F96C5A">
        <w:rPr>
          <w:rFonts w:ascii="Arial" w:hAnsi="Arial" w:cs="Arial"/>
          <w:sz w:val="24"/>
          <w:szCs w:val="24"/>
        </w:rPr>
        <w:t>Piper</w:t>
      </w:r>
      <w:r w:rsidR="0059643F" w:rsidRPr="00F96C5A">
        <w:rPr>
          <w:rFonts w:ascii="Arial" w:hAnsi="Arial" w:cs="Arial"/>
          <w:sz w:val="24"/>
          <w:szCs w:val="24"/>
        </w:rPr>
        <w:t xml:space="preserve">, </w:t>
      </w:r>
      <w:r w:rsidR="006367DB" w:rsidRPr="00F96C5A">
        <w:rPr>
          <w:rFonts w:ascii="Arial" w:hAnsi="Arial" w:cs="Arial"/>
          <w:sz w:val="24"/>
          <w:szCs w:val="24"/>
        </w:rPr>
        <w:t>2019) explains this stems from the Macpherson report, the murder of Stephen Lawrence, a black teenager in 1993. This report was published on the 24</w:t>
      </w:r>
      <w:r w:rsidR="006367DB" w:rsidRPr="00F96C5A">
        <w:rPr>
          <w:rFonts w:ascii="Arial" w:hAnsi="Arial" w:cs="Arial"/>
          <w:sz w:val="24"/>
          <w:szCs w:val="24"/>
          <w:vertAlign w:val="superscript"/>
        </w:rPr>
        <w:t>th</w:t>
      </w:r>
      <w:r w:rsidR="006367DB" w:rsidRPr="00F96C5A">
        <w:rPr>
          <w:rFonts w:ascii="Arial" w:hAnsi="Arial" w:cs="Arial"/>
          <w:sz w:val="24"/>
          <w:szCs w:val="24"/>
        </w:rPr>
        <w:t xml:space="preserve"> of February 1999 and made 70 recommendations to improve policing practices</w:t>
      </w:r>
      <w:r w:rsidR="00A0428D" w:rsidRPr="00F96C5A">
        <w:rPr>
          <w:rFonts w:ascii="Arial" w:hAnsi="Arial" w:cs="Arial"/>
          <w:sz w:val="24"/>
          <w:szCs w:val="24"/>
        </w:rPr>
        <w:t xml:space="preserve">, including stop and search. </w:t>
      </w:r>
      <w:r w:rsidR="0059643F" w:rsidRPr="00F96C5A">
        <w:rPr>
          <w:rFonts w:ascii="Arial" w:hAnsi="Arial" w:cs="Arial"/>
          <w:sz w:val="24"/>
          <w:szCs w:val="24"/>
        </w:rPr>
        <w:t>(</w:t>
      </w:r>
      <w:r w:rsidR="00B35FFD" w:rsidRPr="00F96C5A">
        <w:rPr>
          <w:rFonts w:ascii="Arial" w:hAnsi="Arial" w:cs="Arial"/>
          <w:sz w:val="24"/>
          <w:szCs w:val="24"/>
        </w:rPr>
        <w:t>Ali</w:t>
      </w:r>
      <w:r w:rsidR="00FF1340" w:rsidRPr="00F96C5A">
        <w:rPr>
          <w:rFonts w:ascii="Arial" w:hAnsi="Arial" w:cs="Arial"/>
          <w:sz w:val="24"/>
          <w:szCs w:val="24"/>
        </w:rPr>
        <w:t>, Pauley and Akintoye 2021) find s</w:t>
      </w:r>
      <w:r w:rsidR="00A0428D" w:rsidRPr="00F96C5A">
        <w:rPr>
          <w:rFonts w:ascii="Arial" w:hAnsi="Arial" w:cs="Arial"/>
          <w:sz w:val="24"/>
          <w:szCs w:val="24"/>
        </w:rPr>
        <w:t>top and search data f</w:t>
      </w:r>
      <w:r w:rsidR="00B35FFD" w:rsidRPr="00F96C5A">
        <w:rPr>
          <w:rFonts w:ascii="Arial" w:hAnsi="Arial" w:cs="Arial"/>
          <w:sz w:val="24"/>
          <w:szCs w:val="24"/>
        </w:rPr>
        <w:t>ro</w:t>
      </w:r>
      <w:r w:rsidR="00A0428D" w:rsidRPr="00F96C5A">
        <w:rPr>
          <w:rFonts w:ascii="Arial" w:hAnsi="Arial" w:cs="Arial"/>
          <w:sz w:val="24"/>
          <w:szCs w:val="24"/>
        </w:rPr>
        <w:t xml:space="preserve">m </w:t>
      </w:r>
      <w:r w:rsidR="00B35FFD" w:rsidRPr="00F96C5A">
        <w:rPr>
          <w:rFonts w:ascii="Arial" w:hAnsi="Arial" w:cs="Arial"/>
          <w:sz w:val="24"/>
          <w:szCs w:val="24"/>
        </w:rPr>
        <w:t xml:space="preserve">Wales and England </w:t>
      </w:r>
      <w:r w:rsidR="00A0428D" w:rsidRPr="00F96C5A">
        <w:rPr>
          <w:rFonts w:ascii="Arial" w:hAnsi="Arial" w:cs="Arial"/>
          <w:sz w:val="24"/>
          <w:szCs w:val="24"/>
        </w:rPr>
        <w:t xml:space="preserve">March 2020 – March 2021 showed a rise in the number of </w:t>
      </w:r>
      <w:r w:rsidR="00A0428D" w:rsidRPr="00F96C5A">
        <w:rPr>
          <w:rFonts w:ascii="Arial" w:hAnsi="Arial" w:cs="Arial"/>
          <w:sz w:val="24"/>
          <w:szCs w:val="24"/>
        </w:rPr>
        <w:lastRenderedPageBreak/>
        <w:t xml:space="preserve">stop and search </w:t>
      </w:r>
      <w:r w:rsidR="00B35FFD" w:rsidRPr="00F96C5A">
        <w:rPr>
          <w:rFonts w:ascii="Arial" w:hAnsi="Arial" w:cs="Arial"/>
          <w:sz w:val="24"/>
          <w:szCs w:val="24"/>
        </w:rPr>
        <w:t xml:space="preserve">instances </w:t>
      </w:r>
      <w:r w:rsidR="00A0428D" w:rsidRPr="00F96C5A">
        <w:rPr>
          <w:rFonts w:ascii="Arial" w:hAnsi="Arial" w:cs="Arial"/>
          <w:sz w:val="24"/>
          <w:szCs w:val="24"/>
        </w:rPr>
        <w:t>by 24%, this doesn’t add up when you realise that</w:t>
      </w:r>
      <w:r w:rsidR="00B35FFD" w:rsidRPr="00F96C5A">
        <w:rPr>
          <w:rFonts w:ascii="Arial" w:hAnsi="Arial" w:cs="Arial"/>
          <w:sz w:val="24"/>
          <w:szCs w:val="24"/>
        </w:rPr>
        <w:t xml:space="preserve"> this</w:t>
      </w:r>
      <w:r w:rsidR="00A0428D" w:rsidRPr="00F96C5A">
        <w:rPr>
          <w:rFonts w:ascii="Arial" w:hAnsi="Arial" w:cs="Arial"/>
          <w:sz w:val="24"/>
          <w:szCs w:val="24"/>
        </w:rPr>
        <w:t xml:space="preserve"> is </w:t>
      </w:r>
      <w:r w:rsidR="00B35FFD" w:rsidRPr="00F96C5A">
        <w:rPr>
          <w:rFonts w:ascii="Arial" w:hAnsi="Arial" w:cs="Arial"/>
          <w:sz w:val="24"/>
          <w:szCs w:val="24"/>
        </w:rPr>
        <w:t xml:space="preserve">in </w:t>
      </w:r>
      <w:r w:rsidR="00A0428D" w:rsidRPr="00F96C5A">
        <w:rPr>
          <w:rFonts w:ascii="Arial" w:hAnsi="Arial" w:cs="Arial"/>
          <w:sz w:val="24"/>
          <w:szCs w:val="24"/>
        </w:rPr>
        <w:t>the height of Covid and far less people walking the streets. This continues to become more striking when looking at the percentage of Black and Asian males 15-34 stopped and searched in this time of 32%</w:t>
      </w:r>
      <w:r w:rsidR="00B35FFD" w:rsidRPr="00F96C5A">
        <w:rPr>
          <w:rFonts w:ascii="Arial" w:hAnsi="Arial" w:cs="Arial"/>
          <w:sz w:val="24"/>
          <w:szCs w:val="24"/>
        </w:rPr>
        <w:t>, this is an alarming statistic when these demographics make up 2.6% of the population</w:t>
      </w:r>
      <w:r w:rsidR="00E26F0C">
        <w:rPr>
          <w:rFonts w:ascii="Arial" w:hAnsi="Arial" w:cs="Arial"/>
          <w:sz w:val="24"/>
          <w:szCs w:val="24"/>
        </w:rPr>
        <w:t>.</w:t>
      </w:r>
      <w:r w:rsidR="00FF1340" w:rsidRPr="00F96C5A">
        <w:rPr>
          <w:rFonts w:ascii="Arial" w:hAnsi="Arial" w:cs="Arial"/>
          <w:sz w:val="24"/>
          <w:szCs w:val="24"/>
        </w:rPr>
        <w:t xml:space="preserve"> </w:t>
      </w:r>
      <w:r w:rsidR="00120B47" w:rsidRPr="00F96C5A">
        <w:rPr>
          <w:rFonts w:ascii="Arial" w:hAnsi="Arial" w:cs="Arial"/>
          <w:sz w:val="24"/>
          <w:szCs w:val="24"/>
        </w:rPr>
        <w:t>(</w:t>
      </w:r>
      <w:r w:rsidR="00FF1340" w:rsidRPr="00F96C5A">
        <w:rPr>
          <w:rFonts w:ascii="Arial" w:hAnsi="Arial" w:cs="Arial"/>
          <w:sz w:val="24"/>
          <w:szCs w:val="24"/>
        </w:rPr>
        <w:t>The College of Policing</w:t>
      </w:r>
      <w:r w:rsidR="00120B47" w:rsidRPr="00F96C5A">
        <w:rPr>
          <w:rFonts w:ascii="Arial" w:hAnsi="Arial" w:cs="Arial"/>
          <w:sz w:val="24"/>
          <w:szCs w:val="24"/>
        </w:rPr>
        <w:t xml:space="preserve">, </w:t>
      </w:r>
      <w:r w:rsidR="00FF1340" w:rsidRPr="00F96C5A">
        <w:rPr>
          <w:rFonts w:ascii="Arial" w:hAnsi="Arial" w:cs="Arial"/>
          <w:sz w:val="24"/>
          <w:szCs w:val="24"/>
        </w:rPr>
        <w:t xml:space="preserve">2016) writes that the decision to stop and search a person must be fair and for the right reasons, taking care to be impartial and mindful of the influence of unconscious bias. </w:t>
      </w:r>
      <w:r w:rsidR="005F21DF" w:rsidRPr="00F96C5A">
        <w:rPr>
          <w:rFonts w:ascii="Arial" w:hAnsi="Arial" w:cs="Arial"/>
          <w:sz w:val="24"/>
          <w:szCs w:val="24"/>
        </w:rPr>
        <w:t xml:space="preserve">Fair decision making when conducting these stops </w:t>
      </w:r>
      <w:r w:rsidR="00E41E06" w:rsidRPr="00F96C5A">
        <w:rPr>
          <w:rFonts w:ascii="Arial" w:hAnsi="Arial" w:cs="Arial"/>
          <w:sz w:val="24"/>
          <w:szCs w:val="24"/>
        </w:rPr>
        <w:t xml:space="preserve">effects how the community sees the police, </w:t>
      </w:r>
      <w:r w:rsidR="00425389" w:rsidRPr="00F96C5A">
        <w:rPr>
          <w:rFonts w:ascii="Arial" w:hAnsi="Arial" w:cs="Arial"/>
          <w:sz w:val="24"/>
          <w:szCs w:val="24"/>
        </w:rPr>
        <w:t xml:space="preserve">legitimate reasons </w:t>
      </w:r>
      <w:r w:rsidR="00B20575" w:rsidRPr="00F96C5A">
        <w:rPr>
          <w:rFonts w:ascii="Arial" w:hAnsi="Arial" w:cs="Arial"/>
          <w:sz w:val="24"/>
          <w:szCs w:val="24"/>
        </w:rPr>
        <w:t xml:space="preserve">explained </w:t>
      </w:r>
      <w:r w:rsidR="00AB1D82" w:rsidRPr="00F96C5A">
        <w:rPr>
          <w:rFonts w:ascii="Arial" w:hAnsi="Arial" w:cs="Arial"/>
          <w:sz w:val="24"/>
          <w:szCs w:val="24"/>
        </w:rPr>
        <w:t xml:space="preserve">correctly and sensitively can </w:t>
      </w:r>
      <w:r w:rsidR="00B84AC4" w:rsidRPr="00F96C5A">
        <w:rPr>
          <w:rFonts w:ascii="Arial" w:hAnsi="Arial" w:cs="Arial"/>
          <w:sz w:val="24"/>
          <w:szCs w:val="24"/>
        </w:rPr>
        <w:t xml:space="preserve">satisfy </w:t>
      </w:r>
      <w:r w:rsidR="00816515" w:rsidRPr="00F96C5A">
        <w:rPr>
          <w:rFonts w:ascii="Arial" w:hAnsi="Arial" w:cs="Arial"/>
          <w:sz w:val="24"/>
          <w:szCs w:val="24"/>
        </w:rPr>
        <w:t>them and stop feelings of being</w:t>
      </w:r>
      <w:r w:rsidR="00121B63" w:rsidRPr="00F96C5A">
        <w:rPr>
          <w:rFonts w:ascii="Arial" w:hAnsi="Arial" w:cs="Arial"/>
          <w:sz w:val="24"/>
          <w:szCs w:val="24"/>
        </w:rPr>
        <w:t xml:space="preserve"> unfairly</w:t>
      </w:r>
      <w:r w:rsidR="00816515" w:rsidRPr="00F96C5A">
        <w:rPr>
          <w:rFonts w:ascii="Arial" w:hAnsi="Arial" w:cs="Arial"/>
          <w:sz w:val="24"/>
          <w:szCs w:val="24"/>
        </w:rPr>
        <w:t xml:space="preserve"> singled out by police.</w:t>
      </w:r>
      <w:r w:rsidR="006D1A58" w:rsidRPr="00F96C5A">
        <w:rPr>
          <w:rFonts w:ascii="Arial" w:hAnsi="Arial" w:cs="Arial"/>
          <w:sz w:val="24"/>
          <w:szCs w:val="24"/>
        </w:rPr>
        <w:t xml:space="preserve"> </w:t>
      </w:r>
      <w:r w:rsidR="00120B47" w:rsidRPr="00F96C5A">
        <w:rPr>
          <w:rFonts w:ascii="Arial" w:hAnsi="Arial" w:cs="Arial"/>
          <w:sz w:val="24"/>
          <w:szCs w:val="24"/>
        </w:rPr>
        <w:t>(</w:t>
      </w:r>
      <w:r w:rsidR="006D1A58" w:rsidRPr="00F96C5A">
        <w:rPr>
          <w:rFonts w:ascii="Arial" w:hAnsi="Arial" w:cs="Arial"/>
          <w:sz w:val="24"/>
          <w:szCs w:val="24"/>
        </w:rPr>
        <w:t>The criminal Justice Alliance</w:t>
      </w:r>
      <w:r w:rsidR="00120B47" w:rsidRPr="00F96C5A">
        <w:rPr>
          <w:rFonts w:ascii="Arial" w:hAnsi="Arial" w:cs="Arial"/>
          <w:sz w:val="24"/>
          <w:szCs w:val="24"/>
        </w:rPr>
        <w:t xml:space="preserve">, </w:t>
      </w:r>
      <w:r w:rsidR="006D1A58" w:rsidRPr="00F96C5A">
        <w:rPr>
          <w:rFonts w:ascii="Arial" w:hAnsi="Arial" w:cs="Arial"/>
          <w:sz w:val="24"/>
          <w:szCs w:val="24"/>
        </w:rPr>
        <w:t>2016) find</w:t>
      </w:r>
      <w:r w:rsidR="00816515" w:rsidRPr="00F96C5A">
        <w:rPr>
          <w:rFonts w:ascii="Arial" w:hAnsi="Arial" w:cs="Arial"/>
          <w:sz w:val="24"/>
          <w:szCs w:val="24"/>
        </w:rPr>
        <w:t xml:space="preserve"> </w:t>
      </w:r>
      <w:r w:rsidR="006D1A58" w:rsidRPr="00F96C5A">
        <w:rPr>
          <w:rFonts w:ascii="Arial" w:hAnsi="Arial" w:cs="Arial"/>
          <w:sz w:val="24"/>
          <w:szCs w:val="24"/>
        </w:rPr>
        <w:t>a</w:t>
      </w:r>
      <w:r w:rsidR="00154DDE" w:rsidRPr="00F96C5A">
        <w:rPr>
          <w:rFonts w:ascii="Arial" w:hAnsi="Arial" w:cs="Arial"/>
          <w:sz w:val="24"/>
          <w:szCs w:val="24"/>
        </w:rPr>
        <w:t>lmost three quarters of stop and searches result in no</w:t>
      </w:r>
      <w:r w:rsidR="00EF4392" w:rsidRPr="00F96C5A">
        <w:rPr>
          <w:rFonts w:ascii="Arial" w:hAnsi="Arial" w:cs="Arial"/>
          <w:sz w:val="24"/>
          <w:szCs w:val="24"/>
        </w:rPr>
        <w:t xml:space="preserve"> illegal items, only 14</w:t>
      </w:r>
      <w:r w:rsidR="002C3636" w:rsidRPr="00F96C5A">
        <w:rPr>
          <w:rFonts w:ascii="Arial" w:hAnsi="Arial" w:cs="Arial"/>
          <w:sz w:val="24"/>
          <w:szCs w:val="24"/>
        </w:rPr>
        <w:t>% lead to an arrest.</w:t>
      </w:r>
      <w:r w:rsidR="00E55EF1" w:rsidRPr="00F96C5A">
        <w:rPr>
          <w:rFonts w:ascii="Arial" w:hAnsi="Arial" w:cs="Arial"/>
          <w:sz w:val="24"/>
          <w:szCs w:val="24"/>
        </w:rPr>
        <w:t xml:space="preserve"> </w:t>
      </w:r>
      <w:r w:rsidR="00BD4847" w:rsidRPr="00F96C5A">
        <w:rPr>
          <w:rFonts w:ascii="Arial" w:hAnsi="Arial" w:cs="Arial"/>
          <w:sz w:val="24"/>
          <w:szCs w:val="24"/>
        </w:rPr>
        <w:t xml:space="preserve">People do not want to be stopped but are less likely to </w:t>
      </w:r>
      <w:r w:rsidR="001A20F9" w:rsidRPr="00F96C5A">
        <w:rPr>
          <w:rFonts w:ascii="Arial" w:hAnsi="Arial" w:cs="Arial"/>
          <w:sz w:val="24"/>
          <w:szCs w:val="24"/>
        </w:rPr>
        <w:t xml:space="preserve">refuse or become combative if they understand </w:t>
      </w:r>
      <w:r w:rsidR="00D87AA0" w:rsidRPr="00F96C5A">
        <w:rPr>
          <w:rFonts w:ascii="Arial" w:hAnsi="Arial" w:cs="Arial"/>
          <w:sz w:val="24"/>
          <w:szCs w:val="24"/>
        </w:rPr>
        <w:t>why,</w:t>
      </w:r>
      <w:r w:rsidR="001A20F9" w:rsidRPr="00F96C5A">
        <w:rPr>
          <w:rFonts w:ascii="Arial" w:hAnsi="Arial" w:cs="Arial"/>
          <w:sz w:val="24"/>
          <w:szCs w:val="24"/>
        </w:rPr>
        <w:t xml:space="preserve"> it is necessary</w:t>
      </w:r>
      <w:r w:rsidR="00225092">
        <w:rPr>
          <w:rFonts w:ascii="Arial" w:hAnsi="Arial" w:cs="Arial"/>
          <w:sz w:val="24"/>
          <w:szCs w:val="24"/>
        </w:rPr>
        <w:t>. O</w:t>
      </w:r>
      <w:r w:rsidR="00D87AA0" w:rsidRPr="00F96C5A">
        <w:rPr>
          <w:rFonts w:ascii="Arial" w:hAnsi="Arial" w:cs="Arial"/>
          <w:sz w:val="24"/>
          <w:szCs w:val="24"/>
        </w:rPr>
        <w:t>ne example may be</w:t>
      </w:r>
      <w:r w:rsidR="001A20F9" w:rsidRPr="00F96C5A">
        <w:rPr>
          <w:rFonts w:ascii="Arial" w:hAnsi="Arial" w:cs="Arial"/>
          <w:sz w:val="24"/>
          <w:szCs w:val="24"/>
        </w:rPr>
        <w:t xml:space="preserve"> </w:t>
      </w:r>
      <w:r w:rsidR="001D27A5" w:rsidRPr="00F96C5A">
        <w:rPr>
          <w:rFonts w:ascii="Arial" w:hAnsi="Arial" w:cs="Arial"/>
          <w:sz w:val="24"/>
          <w:szCs w:val="24"/>
        </w:rPr>
        <w:t>looking for a weapo</w:t>
      </w:r>
      <w:r w:rsidR="00AF4C94" w:rsidRPr="00F96C5A">
        <w:rPr>
          <w:rFonts w:ascii="Arial" w:hAnsi="Arial" w:cs="Arial"/>
          <w:sz w:val="24"/>
          <w:szCs w:val="24"/>
        </w:rPr>
        <w:t>n used in a serious incident.</w:t>
      </w:r>
      <w:r w:rsidR="00DC67C9" w:rsidRPr="00F96C5A">
        <w:rPr>
          <w:rFonts w:ascii="Arial" w:hAnsi="Arial" w:cs="Arial"/>
          <w:sz w:val="24"/>
          <w:szCs w:val="24"/>
        </w:rPr>
        <w:t xml:space="preserve"> </w:t>
      </w:r>
      <w:r w:rsidR="00120B47" w:rsidRPr="00F96C5A">
        <w:rPr>
          <w:rFonts w:ascii="Arial" w:hAnsi="Arial" w:cs="Arial"/>
          <w:sz w:val="24"/>
          <w:szCs w:val="24"/>
        </w:rPr>
        <w:t>(</w:t>
      </w:r>
      <w:r w:rsidR="00DC67C9" w:rsidRPr="00F96C5A">
        <w:rPr>
          <w:rFonts w:ascii="Arial" w:hAnsi="Arial" w:cs="Arial"/>
          <w:sz w:val="24"/>
          <w:szCs w:val="24"/>
        </w:rPr>
        <w:t>Justice.</w:t>
      </w:r>
      <w:r w:rsidR="00F10D84" w:rsidRPr="00F96C5A">
        <w:rPr>
          <w:rFonts w:ascii="Arial" w:hAnsi="Arial" w:cs="Arial"/>
          <w:sz w:val="24"/>
          <w:szCs w:val="24"/>
        </w:rPr>
        <w:t>Gov</w:t>
      </w:r>
      <w:r w:rsidR="00120B47" w:rsidRPr="00F96C5A">
        <w:rPr>
          <w:rFonts w:ascii="Arial" w:hAnsi="Arial" w:cs="Arial"/>
          <w:sz w:val="24"/>
          <w:szCs w:val="24"/>
        </w:rPr>
        <w:t xml:space="preserve">, </w:t>
      </w:r>
      <w:r w:rsidR="00F10D84" w:rsidRPr="00F96C5A">
        <w:rPr>
          <w:rFonts w:ascii="Arial" w:hAnsi="Arial" w:cs="Arial"/>
          <w:sz w:val="24"/>
          <w:szCs w:val="24"/>
        </w:rPr>
        <w:t>no date)</w:t>
      </w:r>
      <w:r w:rsidR="00684E8C" w:rsidRPr="00F96C5A">
        <w:rPr>
          <w:rFonts w:ascii="Arial" w:hAnsi="Arial" w:cs="Arial"/>
          <w:sz w:val="24"/>
          <w:szCs w:val="24"/>
        </w:rPr>
        <w:t xml:space="preserve"> </w:t>
      </w:r>
      <w:r w:rsidR="00F10D84" w:rsidRPr="00F96C5A">
        <w:rPr>
          <w:rFonts w:ascii="Arial" w:hAnsi="Arial" w:cs="Arial"/>
          <w:sz w:val="24"/>
          <w:szCs w:val="24"/>
        </w:rPr>
        <w:t>explains why i</w:t>
      </w:r>
      <w:r w:rsidR="00684E8C" w:rsidRPr="00F96C5A">
        <w:rPr>
          <w:rFonts w:ascii="Arial" w:hAnsi="Arial" w:cs="Arial"/>
          <w:sz w:val="24"/>
          <w:szCs w:val="24"/>
        </w:rPr>
        <w:t>t is important to foster good relations with the community especially when</w:t>
      </w:r>
      <w:r w:rsidR="00E40182" w:rsidRPr="00F96C5A">
        <w:rPr>
          <w:rFonts w:ascii="Arial" w:hAnsi="Arial" w:cs="Arial"/>
          <w:sz w:val="24"/>
          <w:szCs w:val="24"/>
        </w:rPr>
        <w:t xml:space="preserve"> they may one day become a witness to </w:t>
      </w:r>
      <w:r w:rsidR="00AC2C0F" w:rsidRPr="00F96C5A">
        <w:rPr>
          <w:rFonts w:ascii="Arial" w:hAnsi="Arial" w:cs="Arial"/>
          <w:sz w:val="24"/>
          <w:szCs w:val="24"/>
        </w:rPr>
        <w:t>a crime, there is a much higher chance of cooperation if this is the case</w:t>
      </w:r>
      <w:r w:rsidR="00305B47" w:rsidRPr="00F96C5A">
        <w:rPr>
          <w:rFonts w:ascii="Arial" w:hAnsi="Arial" w:cs="Arial"/>
          <w:sz w:val="24"/>
          <w:szCs w:val="24"/>
        </w:rPr>
        <w:t xml:space="preserve"> which resu</w:t>
      </w:r>
      <w:r w:rsidR="00EB0B3F" w:rsidRPr="00F96C5A">
        <w:rPr>
          <w:rFonts w:ascii="Arial" w:hAnsi="Arial" w:cs="Arial"/>
          <w:sz w:val="24"/>
          <w:szCs w:val="24"/>
        </w:rPr>
        <w:t>lts more effective policing.</w:t>
      </w:r>
    </w:p>
    <w:p w14:paraId="60021BAF" w14:textId="77777777" w:rsidR="0044556C" w:rsidRPr="00F96C5A" w:rsidRDefault="0044556C" w:rsidP="00816FFD">
      <w:pPr>
        <w:rPr>
          <w:rFonts w:ascii="Arial" w:hAnsi="Arial" w:cs="Arial"/>
          <w:sz w:val="24"/>
          <w:szCs w:val="24"/>
        </w:rPr>
      </w:pPr>
      <w:bookmarkStart w:id="1" w:name="_Hlk155615461"/>
    </w:p>
    <w:bookmarkEnd w:id="1"/>
    <w:p w14:paraId="780CEDF6" w14:textId="77777777" w:rsidR="001654C4" w:rsidRPr="00F96C5A" w:rsidRDefault="001654C4" w:rsidP="00E42791">
      <w:pPr>
        <w:rPr>
          <w:rFonts w:ascii="Arial" w:hAnsi="Arial" w:cs="Arial"/>
          <w:sz w:val="24"/>
          <w:szCs w:val="24"/>
        </w:rPr>
      </w:pPr>
    </w:p>
    <w:p w14:paraId="0FAFF682" w14:textId="77777777" w:rsidR="00E42791" w:rsidRPr="00F96C5A" w:rsidRDefault="00E42791" w:rsidP="00E42791">
      <w:pPr>
        <w:rPr>
          <w:rFonts w:ascii="Arial" w:hAnsi="Arial" w:cs="Arial"/>
          <w:sz w:val="24"/>
          <w:szCs w:val="24"/>
        </w:rPr>
      </w:pPr>
    </w:p>
    <w:p w14:paraId="44C723F8" w14:textId="77777777" w:rsidR="00E42791" w:rsidRPr="00F96C5A" w:rsidRDefault="00E42791" w:rsidP="00E42791">
      <w:pPr>
        <w:rPr>
          <w:rFonts w:ascii="Arial" w:hAnsi="Arial" w:cs="Arial"/>
          <w:sz w:val="24"/>
          <w:szCs w:val="24"/>
        </w:rPr>
      </w:pPr>
    </w:p>
    <w:p w14:paraId="083374B4" w14:textId="139FAAA3" w:rsidR="00E42791" w:rsidRPr="00F96C5A" w:rsidRDefault="006F69DA" w:rsidP="004C04D7">
      <w:pPr>
        <w:spacing w:line="480" w:lineRule="auto"/>
        <w:rPr>
          <w:rFonts w:ascii="Arial" w:hAnsi="Arial" w:cs="Arial"/>
          <w:sz w:val="24"/>
          <w:szCs w:val="24"/>
        </w:rPr>
      </w:pPr>
      <w:r w:rsidRPr="00F96C5A">
        <w:rPr>
          <w:rFonts w:ascii="Arial" w:hAnsi="Arial" w:cs="Arial"/>
          <w:sz w:val="24"/>
          <w:szCs w:val="24"/>
        </w:rPr>
        <w:t xml:space="preserve">Surveillance </w:t>
      </w:r>
      <w:r w:rsidR="00997B0D" w:rsidRPr="00F96C5A">
        <w:rPr>
          <w:rFonts w:ascii="Arial" w:hAnsi="Arial" w:cs="Arial"/>
          <w:sz w:val="24"/>
          <w:szCs w:val="24"/>
        </w:rPr>
        <w:t xml:space="preserve">is defined as paying sustained attention to another person in a </w:t>
      </w:r>
      <w:r w:rsidR="008B7884" w:rsidRPr="00F96C5A">
        <w:rPr>
          <w:rFonts w:ascii="Arial" w:hAnsi="Arial" w:cs="Arial"/>
          <w:sz w:val="24"/>
          <w:szCs w:val="24"/>
        </w:rPr>
        <w:t xml:space="preserve">distinct </w:t>
      </w:r>
      <w:r w:rsidR="00997B0D" w:rsidRPr="00F96C5A">
        <w:rPr>
          <w:rFonts w:ascii="Arial" w:hAnsi="Arial" w:cs="Arial"/>
          <w:sz w:val="24"/>
          <w:szCs w:val="24"/>
        </w:rPr>
        <w:t xml:space="preserve">fashion. The design is not to watch anyone but to watch certain people or particular </w:t>
      </w:r>
      <w:r w:rsidR="00997B0D" w:rsidRPr="00F96C5A">
        <w:rPr>
          <w:rFonts w:ascii="Arial" w:hAnsi="Arial" w:cs="Arial"/>
          <w:sz w:val="24"/>
          <w:szCs w:val="24"/>
        </w:rPr>
        <w:lastRenderedPageBreak/>
        <w:t xml:space="preserve">groups. </w:t>
      </w:r>
      <w:r w:rsidR="008B7884" w:rsidRPr="00F96C5A">
        <w:rPr>
          <w:rFonts w:ascii="Arial" w:hAnsi="Arial" w:cs="Arial"/>
          <w:sz w:val="24"/>
          <w:szCs w:val="24"/>
        </w:rPr>
        <w:t>Surveillance can also mean listening by phone tapping or dogs trained to discover drugs or hardware devices used with explosives</w:t>
      </w:r>
      <w:r w:rsidR="00861989" w:rsidRPr="00F96C5A">
        <w:rPr>
          <w:rFonts w:ascii="Arial" w:hAnsi="Arial" w:cs="Arial"/>
          <w:sz w:val="24"/>
          <w:szCs w:val="24"/>
        </w:rPr>
        <w:t xml:space="preserve"> as said</w:t>
      </w:r>
      <w:r w:rsidR="00120B47" w:rsidRPr="00F96C5A">
        <w:rPr>
          <w:rFonts w:ascii="Arial" w:hAnsi="Arial" w:cs="Arial"/>
          <w:sz w:val="24"/>
          <w:szCs w:val="24"/>
        </w:rPr>
        <w:t xml:space="preserve"> by (</w:t>
      </w:r>
      <w:r w:rsidR="00861989" w:rsidRPr="00F96C5A">
        <w:rPr>
          <w:rFonts w:ascii="Arial" w:hAnsi="Arial" w:cs="Arial"/>
          <w:sz w:val="24"/>
          <w:szCs w:val="24"/>
        </w:rPr>
        <w:t>Internet Encyclopaedia of Philosophy</w:t>
      </w:r>
      <w:r w:rsidR="00120B47" w:rsidRPr="00F96C5A">
        <w:rPr>
          <w:rFonts w:ascii="Arial" w:hAnsi="Arial" w:cs="Arial"/>
          <w:sz w:val="24"/>
          <w:szCs w:val="24"/>
        </w:rPr>
        <w:t xml:space="preserve">, </w:t>
      </w:r>
      <w:r w:rsidR="00861989" w:rsidRPr="00F96C5A">
        <w:rPr>
          <w:rFonts w:ascii="Arial" w:hAnsi="Arial" w:cs="Arial"/>
          <w:sz w:val="24"/>
          <w:szCs w:val="24"/>
        </w:rPr>
        <w:t xml:space="preserve">no date). In the modern world CCTV cameras have become a feature of modern life. These cameras are vital for increasing </w:t>
      </w:r>
      <w:r w:rsidR="004C04D7" w:rsidRPr="00F96C5A">
        <w:rPr>
          <w:rFonts w:ascii="Arial" w:hAnsi="Arial" w:cs="Arial"/>
          <w:sz w:val="24"/>
          <w:szCs w:val="24"/>
        </w:rPr>
        <w:t>the security of the public, their presence deters criminal activity and assist in police investigations which in turn keeps the public safer. The ethical challenge</w:t>
      </w:r>
      <w:r w:rsidR="000B6F59" w:rsidRPr="00F96C5A">
        <w:rPr>
          <w:rFonts w:ascii="Arial" w:hAnsi="Arial" w:cs="Arial"/>
          <w:sz w:val="24"/>
          <w:szCs w:val="24"/>
        </w:rPr>
        <w:t>s</w:t>
      </w:r>
      <w:r w:rsidR="004C04D7" w:rsidRPr="00F96C5A">
        <w:rPr>
          <w:rFonts w:ascii="Arial" w:hAnsi="Arial" w:cs="Arial"/>
          <w:sz w:val="24"/>
          <w:szCs w:val="24"/>
        </w:rPr>
        <w:t xml:space="preserve"> associated with constant surveillance are complex, there is a trade off with the security of the public and their privacy. The increased use of CCTV does help to solve crime, this also means constant monitoring of people in public areas, this could be seen as infringing on the rights and personal freedom of the public</w:t>
      </w:r>
      <w:r w:rsidR="000B6F59" w:rsidRPr="00F96C5A">
        <w:rPr>
          <w:rFonts w:ascii="Arial" w:hAnsi="Arial" w:cs="Arial"/>
          <w:sz w:val="24"/>
          <w:szCs w:val="24"/>
        </w:rPr>
        <w:t xml:space="preserve"> stated by</w:t>
      </w:r>
      <w:r w:rsidR="004C04D7" w:rsidRPr="00F96C5A">
        <w:rPr>
          <w:rFonts w:ascii="Arial" w:hAnsi="Arial" w:cs="Arial"/>
          <w:sz w:val="24"/>
          <w:szCs w:val="24"/>
        </w:rPr>
        <w:t xml:space="preserve"> </w:t>
      </w:r>
      <w:r w:rsidR="00120B47" w:rsidRPr="00F96C5A">
        <w:rPr>
          <w:rFonts w:ascii="Arial" w:hAnsi="Arial" w:cs="Arial"/>
          <w:sz w:val="24"/>
          <w:szCs w:val="24"/>
        </w:rPr>
        <w:t>(</w:t>
      </w:r>
      <w:r w:rsidR="004C04D7" w:rsidRPr="00F96C5A">
        <w:rPr>
          <w:rFonts w:ascii="Arial" w:hAnsi="Arial" w:cs="Arial"/>
          <w:sz w:val="24"/>
          <w:szCs w:val="24"/>
        </w:rPr>
        <w:t>tech boy</w:t>
      </w:r>
      <w:r w:rsidR="00120B47" w:rsidRPr="00F96C5A">
        <w:rPr>
          <w:rFonts w:ascii="Arial" w:hAnsi="Arial" w:cs="Arial"/>
          <w:sz w:val="24"/>
          <w:szCs w:val="24"/>
        </w:rPr>
        <w:t xml:space="preserve">, </w:t>
      </w:r>
      <w:r w:rsidR="000B6F59" w:rsidRPr="00F96C5A">
        <w:rPr>
          <w:rFonts w:ascii="Arial" w:hAnsi="Arial" w:cs="Arial"/>
          <w:sz w:val="24"/>
          <w:szCs w:val="24"/>
        </w:rPr>
        <w:t xml:space="preserve">2023). </w:t>
      </w:r>
      <w:r w:rsidR="00120B47" w:rsidRPr="00F96C5A">
        <w:rPr>
          <w:rFonts w:ascii="Arial" w:hAnsi="Arial" w:cs="Arial"/>
          <w:sz w:val="24"/>
          <w:szCs w:val="24"/>
        </w:rPr>
        <w:t>(</w:t>
      </w:r>
      <w:r w:rsidR="008E2D0E" w:rsidRPr="00F96C5A">
        <w:rPr>
          <w:rFonts w:ascii="Arial" w:hAnsi="Arial" w:cs="Arial"/>
          <w:sz w:val="24"/>
          <w:szCs w:val="24"/>
        </w:rPr>
        <w:t>Crime and investigation</w:t>
      </w:r>
      <w:r w:rsidR="00120B47" w:rsidRPr="00F96C5A">
        <w:rPr>
          <w:rFonts w:ascii="Arial" w:hAnsi="Arial" w:cs="Arial"/>
          <w:sz w:val="24"/>
          <w:szCs w:val="24"/>
        </w:rPr>
        <w:t xml:space="preserve">, </w:t>
      </w:r>
      <w:r w:rsidR="00FF59D0" w:rsidRPr="00F96C5A">
        <w:rPr>
          <w:rFonts w:ascii="Arial" w:hAnsi="Arial" w:cs="Arial"/>
          <w:sz w:val="24"/>
          <w:szCs w:val="24"/>
        </w:rPr>
        <w:t xml:space="preserve">2022) </w:t>
      </w:r>
      <w:r w:rsidR="008E2D0E" w:rsidRPr="00F96C5A">
        <w:rPr>
          <w:rFonts w:ascii="Arial" w:hAnsi="Arial" w:cs="Arial"/>
          <w:sz w:val="24"/>
          <w:szCs w:val="24"/>
        </w:rPr>
        <w:t>states that i</w:t>
      </w:r>
      <w:r w:rsidR="0047031F" w:rsidRPr="00F96C5A">
        <w:rPr>
          <w:rFonts w:ascii="Arial" w:hAnsi="Arial" w:cs="Arial"/>
          <w:sz w:val="24"/>
          <w:szCs w:val="24"/>
        </w:rPr>
        <w:t xml:space="preserve">n March 2021 a young woman named Sarah Everard was abducted and murdered, she left a </w:t>
      </w:r>
      <w:r w:rsidR="008E2D0E" w:rsidRPr="00F96C5A">
        <w:rPr>
          <w:rFonts w:ascii="Arial" w:hAnsi="Arial" w:cs="Arial"/>
          <w:sz w:val="24"/>
          <w:szCs w:val="24"/>
        </w:rPr>
        <w:t>friend’s</w:t>
      </w:r>
      <w:r w:rsidR="0047031F" w:rsidRPr="00F96C5A">
        <w:rPr>
          <w:rFonts w:ascii="Arial" w:hAnsi="Arial" w:cs="Arial"/>
          <w:sz w:val="24"/>
          <w:szCs w:val="24"/>
        </w:rPr>
        <w:t xml:space="preserve"> house to walk home and never arrived. Sarah was captured on CCTV cameras on the night she went missing, getting into a rented vehicle </w:t>
      </w:r>
      <w:r w:rsidR="008E2D0E" w:rsidRPr="00F96C5A">
        <w:rPr>
          <w:rFonts w:ascii="Arial" w:hAnsi="Arial" w:cs="Arial"/>
          <w:sz w:val="24"/>
          <w:szCs w:val="24"/>
        </w:rPr>
        <w:t xml:space="preserve">with a man identified from the vehicle as Wayne Couzens, a serving police officer. After interviews and property searches by sniffer dogs, Sarahs body was discovered. This led to a review called the Casey report, </w:t>
      </w:r>
      <w:r w:rsidR="00FF59D0" w:rsidRPr="00F96C5A">
        <w:rPr>
          <w:rFonts w:ascii="Arial" w:hAnsi="Arial" w:cs="Arial"/>
          <w:sz w:val="24"/>
          <w:szCs w:val="24"/>
        </w:rPr>
        <w:t xml:space="preserve">which looked into the metropolitan police standards culture and behaviour </w:t>
      </w:r>
      <w:r w:rsidR="00042998" w:rsidRPr="00F96C5A">
        <w:rPr>
          <w:rFonts w:ascii="Arial" w:hAnsi="Arial" w:cs="Arial"/>
          <w:sz w:val="24"/>
          <w:szCs w:val="24"/>
        </w:rPr>
        <w:t>(</w:t>
      </w:r>
      <w:r w:rsidR="00FF59D0" w:rsidRPr="00F96C5A">
        <w:rPr>
          <w:rFonts w:ascii="Arial" w:hAnsi="Arial" w:cs="Arial"/>
          <w:sz w:val="24"/>
          <w:szCs w:val="24"/>
        </w:rPr>
        <w:t>Met police</w:t>
      </w:r>
      <w:r w:rsidR="00042998" w:rsidRPr="00F96C5A">
        <w:rPr>
          <w:rFonts w:ascii="Arial" w:hAnsi="Arial" w:cs="Arial"/>
          <w:sz w:val="24"/>
          <w:szCs w:val="24"/>
        </w:rPr>
        <w:t>,</w:t>
      </w:r>
      <w:r w:rsidR="00FF59D0" w:rsidRPr="00F96C5A">
        <w:rPr>
          <w:rFonts w:ascii="Arial" w:hAnsi="Arial" w:cs="Arial"/>
          <w:sz w:val="24"/>
          <w:szCs w:val="24"/>
        </w:rPr>
        <w:t xml:space="preserve"> 2023). </w:t>
      </w:r>
      <w:r w:rsidR="003D0A0D" w:rsidRPr="00F96C5A">
        <w:rPr>
          <w:rFonts w:ascii="Arial" w:hAnsi="Arial" w:cs="Arial"/>
          <w:sz w:val="24"/>
          <w:szCs w:val="24"/>
        </w:rPr>
        <w:t xml:space="preserve">In today’s world CCTV is extremely beneficial, on the other hand some crimes are not deterred by the presence of the cameras. It is a constant balancing act of personal privacy and the safety of the public. How bad would the situation be without the use of CCTV? Security in public areas should take precedent over privacy in public areas </w:t>
      </w:r>
      <w:r w:rsidR="00D0007E" w:rsidRPr="00F96C5A">
        <w:rPr>
          <w:rFonts w:ascii="Arial" w:hAnsi="Arial" w:cs="Arial"/>
          <w:sz w:val="24"/>
          <w:szCs w:val="24"/>
        </w:rPr>
        <w:t>(</w:t>
      </w:r>
      <w:r w:rsidR="003D0A0D" w:rsidRPr="00F96C5A">
        <w:rPr>
          <w:rFonts w:ascii="Arial" w:hAnsi="Arial" w:cs="Arial"/>
          <w:sz w:val="24"/>
          <w:szCs w:val="24"/>
        </w:rPr>
        <w:t>Li</w:t>
      </w:r>
      <w:r w:rsidR="00D0007E" w:rsidRPr="00F96C5A">
        <w:rPr>
          <w:rFonts w:ascii="Arial" w:hAnsi="Arial" w:cs="Arial"/>
          <w:sz w:val="24"/>
          <w:szCs w:val="24"/>
        </w:rPr>
        <w:t>,</w:t>
      </w:r>
      <w:r w:rsidR="003D0A0D" w:rsidRPr="00F96C5A">
        <w:rPr>
          <w:rFonts w:ascii="Arial" w:hAnsi="Arial" w:cs="Arial"/>
          <w:sz w:val="24"/>
          <w:szCs w:val="24"/>
        </w:rPr>
        <w:t xml:space="preserve"> 2023).</w:t>
      </w:r>
    </w:p>
    <w:p w14:paraId="555E10D3" w14:textId="77777777" w:rsidR="00861989" w:rsidRPr="00F96C5A" w:rsidRDefault="00861989" w:rsidP="004C04D7">
      <w:pPr>
        <w:spacing w:line="480" w:lineRule="auto"/>
        <w:rPr>
          <w:rFonts w:ascii="Arial" w:hAnsi="Arial" w:cs="Arial"/>
          <w:sz w:val="24"/>
          <w:szCs w:val="24"/>
        </w:rPr>
      </w:pPr>
    </w:p>
    <w:p w14:paraId="7D6B73D0" w14:textId="77777777" w:rsidR="00861989" w:rsidRPr="00F96C5A" w:rsidRDefault="00861989" w:rsidP="00997B0D">
      <w:pPr>
        <w:rPr>
          <w:rFonts w:ascii="Arial" w:hAnsi="Arial" w:cs="Arial"/>
          <w:sz w:val="24"/>
          <w:szCs w:val="24"/>
        </w:rPr>
      </w:pPr>
    </w:p>
    <w:p w14:paraId="20D99207" w14:textId="77777777" w:rsidR="00861989" w:rsidRPr="00F96C5A" w:rsidRDefault="00861989" w:rsidP="00997B0D">
      <w:pPr>
        <w:rPr>
          <w:rFonts w:ascii="Arial" w:hAnsi="Arial" w:cs="Arial"/>
          <w:sz w:val="24"/>
          <w:szCs w:val="24"/>
        </w:rPr>
      </w:pPr>
    </w:p>
    <w:p w14:paraId="63118CC9" w14:textId="77777777" w:rsidR="00E42791" w:rsidRPr="00F96C5A" w:rsidRDefault="00E42791" w:rsidP="00E42791">
      <w:pPr>
        <w:rPr>
          <w:rFonts w:ascii="Arial" w:hAnsi="Arial" w:cs="Arial"/>
          <w:sz w:val="24"/>
          <w:szCs w:val="24"/>
        </w:rPr>
      </w:pPr>
    </w:p>
    <w:p w14:paraId="6751E72F" w14:textId="5498BCFE" w:rsidR="00862AB5" w:rsidRPr="00F96C5A" w:rsidRDefault="00D63D6A" w:rsidP="00862AB5">
      <w:pPr>
        <w:spacing w:line="480" w:lineRule="auto"/>
        <w:rPr>
          <w:rFonts w:ascii="Arial" w:hAnsi="Arial" w:cs="Arial"/>
          <w:sz w:val="24"/>
          <w:szCs w:val="24"/>
        </w:rPr>
      </w:pPr>
      <w:r w:rsidRPr="00F96C5A">
        <w:rPr>
          <w:rFonts w:ascii="Arial" w:hAnsi="Arial" w:cs="Arial"/>
          <w:sz w:val="24"/>
          <w:szCs w:val="24"/>
        </w:rPr>
        <w:t xml:space="preserve">Privacy </w:t>
      </w:r>
      <w:r w:rsidR="001D578E" w:rsidRPr="00F96C5A">
        <w:rPr>
          <w:rFonts w:ascii="Arial" w:hAnsi="Arial" w:cs="Arial"/>
          <w:sz w:val="24"/>
          <w:szCs w:val="24"/>
        </w:rPr>
        <w:t xml:space="preserve">in the modern world </w:t>
      </w:r>
      <w:r w:rsidRPr="00F96C5A">
        <w:rPr>
          <w:rFonts w:ascii="Arial" w:hAnsi="Arial" w:cs="Arial"/>
          <w:sz w:val="24"/>
          <w:szCs w:val="24"/>
        </w:rPr>
        <w:t xml:space="preserve">is intertwined </w:t>
      </w:r>
      <w:r w:rsidR="001D578E" w:rsidRPr="00F96C5A">
        <w:rPr>
          <w:rFonts w:ascii="Arial" w:hAnsi="Arial" w:cs="Arial"/>
          <w:sz w:val="24"/>
          <w:szCs w:val="24"/>
        </w:rPr>
        <w:t xml:space="preserve">with trust and security, </w:t>
      </w:r>
      <w:r w:rsidR="00B27DAF" w:rsidRPr="00F96C5A">
        <w:rPr>
          <w:rFonts w:ascii="Arial" w:hAnsi="Arial" w:cs="Arial"/>
          <w:sz w:val="24"/>
          <w:szCs w:val="24"/>
        </w:rPr>
        <w:t xml:space="preserve">as are the law and ethics. Privacy is </w:t>
      </w:r>
      <w:r w:rsidR="00940A1A" w:rsidRPr="00F96C5A">
        <w:rPr>
          <w:rFonts w:ascii="Arial" w:hAnsi="Arial" w:cs="Arial"/>
          <w:sz w:val="24"/>
          <w:szCs w:val="24"/>
        </w:rPr>
        <w:t xml:space="preserve">something people expect, </w:t>
      </w:r>
      <w:r w:rsidR="00E30C87" w:rsidRPr="00F96C5A">
        <w:rPr>
          <w:rFonts w:ascii="Arial" w:hAnsi="Arial" w:cs="Arial"/>
          <w:sz w:val="24"/>
          <w:szCs w:val="24"/>
        </w:rPr>
        <w:t>but is not always guaranteed</w:t>
      </w:r>
      <w:r w:rsidR="00CF5EA6" w:rsidRPr="00F96C5A">
        <w:rPr>
          <w:rFonts w:ascii="Arial" w:hAnsi="Arial" w:cs="Arial"/>
          <w:sz w:val="24"/>
          <w:szCs w:val="24"/>
        </w:rPr>
        <w:t xml:space="preserve">. </w:t>
      </w:r>
      <w:r w:rsidR="008F16E1" w:rsidRPr="00F96C5A">
        <w:rPr>
          <w:rFonts w:ascii="Arial" w:hAnsi="Arial" w:cs="Arial"/>
          <w:sz w:val="24"/>
          <w:szCs w:val="24"/>
        </w:rPr>
        <w:t>In terms of data privacy, this is all about access</w:t>
      </w:r>
      <w:r w:rsidR="00B55687" w:rsidRPr="00F96C5A">
        <w:rPr>
          <w:rFonts w:ascii="Arial" w:hAnsi="Arial" w:cs="Arial"/>
          <w:sz w:val="24"/>
          <w:szCs w:val="24"/>
        </w:rPr>
        <w:t xml:space="preserve"> and proper use of the data collected and who has legal right to that data. </w:t>
      </w:r>
      <w:r w:rsidR="007C01FD" w:rsidRPr="00F96C5A">
        <w:rPr>
          <w:rFonts w:ascii="Arial" w:hAnsi="Arial" w:cs="Arial"/>
          <w:sz w:val="24"/>
          <w:szCs w:val="24"/>
        </w:rPr>
        <w:t xml:space="preserve">Different </w:t>
      </w:r>
      <w:r w:rsidR="007803A9" w:rsidRPr="00F96C5A">
        <w:rPr>
          <w:rFonts w:ascii="Arial" w:hAnsi="Arial" w:cs="Arial"/>
          <w:sz w:val="24"/>
          <w:szCs w:val="24"/>
        </w:rPr>
        <w:t>culture’s</w:t>
      </w:r>
      <w:r w:rsidR="007C01FD" w:rsidRPr="00F96C5A">
        <w:rPr>
          <w:rFonts w:ascii="Arial" w:hAnsi="Arial" w:cs="Arial"/>
          <w:sz w:val="24"/>
          <w:szCs w:val="24"/>
        </w:rPr>
        <w:t xml:space="preserve"> view privacy a little different but universally it </w:t>
      </w:r>
      <w:r w:rsidR="0048632C" w:rsidRPr="00F96C5A">
        <w:rPr>
          <w:rFonts w:ascii="Arial" w:hAnsi="Arial" w:cs="Arial"/>
          <w:sz w:val="24"/>
          <w:szCs w:val="24"/>
        </w:rPr>
        <w:t>is an approach that embraces the law, proper ethical principles</w:t>
      </w:r>
      <w:r w:rsidR="00FD047A" w:rsidRPr="00F96C5A">
        <w:rPr>
          <w:rFonts w:ascii="Arial" w:hAnsi="Arial" w:cs="Arial"/>
          <w:sz w:val="24"/>
          <w:szCs w:val="24"/>
        </w:rPr>
        <w:t xml:space="preserve"> and the concerns of the society when it comes to upholding</w:t>
      </w:r>
      <w:r w:rsidR="00731168" w:rsidRPr="00F96C5A">
        <w:rPr>
          <w:rFonts w:ascii="Arial" w:hAnsi="Arial" w:cs="Arial"/>
          <w:sz w:val="24"/>
          <w:szCs w:val="24"/>
        </w:rPr>
        <w:t xml:space="preserve"> data privacy</w:t>
      </w:r>
      <w:r w:rsidR="0030099F" w:rsidRPr="00F96C5A">
        <w:rPr>
          <w:rFonts w:ascii="Arial" w:hAnsi="Arial" w:cs="Arial"/>
          <w:sz w:val="24"/>
          <w:szCs w:val="24"/>
        </w:rPr>
        <w:t xml:space="preserve"> </w:t>
      </w:r>
      <w:r w:rsidR="00EA24C6" w:rsidRPr="00F96C5A">
        <w:rPr>
          <w:rFonts w:ascii="Arial" w:hAnsi="Arial" w:cs="Arial"/>
          <w:sz w:val="24"/>
          <w:szCs w:val="24"/>
        </w:rPr>
        <w:t>(</w:t>
      </w:r>
      <w:r w:rsidR="009D2A34" w:rsidRPr="00F96C5A">
        <w:rPr>
          <w:rFonts w:ascii="Arial" w:hAnsi="Arial" w:cs="Arial"/>
          <w:sz w:val="24"/>
          <w:szCs w:val="24"/>
        </w:rPr>
        <w:t>Lee</w:t>
      </w:r>
      <w:r w:rsidR="00EA24C6" w:rsidRPr="00F96C5A">
        <w:rPr>
          <w:rFonts w:ascii="Arial" w:hAnsi="Arial" w:cs="Arial"/>
          <w:sz w:val="24"/>
          <w:szCs w:val="24"/>
        </w:rPr>
        <w:t>, 2016).</w:t>
      </w:r>
      <w:r w:rsidR="00520C6E" w:rsidRPr="00F96C5A">
        <w:rPr>
          <w:rFonts w:ascii="Arial" w:hAnsi="Arial" w:cs="Arial"/>
          <w:sz w:val="24"/>
          <w:szCs w:val="24"/>
        </w:rPr>
        <w:t xml:space="preserve"> </w:t>
      </w:r>
      <w:r w:rsidR="00042998" w:rsidRPr="00F96C5A">
        <w:rPr>
          <w:rFonts w:ascii="Arial" w:hAnsi="Arial" w:cs="Arial"/>
          <w:sz w:val="24"/>
          <w:szCs w:val="24"/>
        </w:rPr>
        <w:t>(</w:t>
      </w:r>
      <w:r w:rsidR="00601AF5" w:rsidRPr="00F96C5A">
        <w:rPr>
          <w:rFonts w:ascii="Arial" w:hAnsi="Arial" w:cs="Arial"/>
          <w:sz w:val="24"/>
          <w:szCs w:val="24"/>
        </w:rPr>
        <w:t xml:space="preserve">The </w:t>
      </w:r>
      <w:r w:rsidR="00937ABC" w:rsidRPr="00F96C5A">
        <w:rPr>
          <w:rFonts w:ascii="Arial" w:hAnsi="Arial" w:cs="Arial"/>
          <w:sz w:val="24"/>
          <w:szCs w:val="24"/>
        </w:rPr>
        <w:t>Encyclopaedia of world problems</w:t>
      </w:r>
      <w:r w:rsidR="00042998" w:rsidRPr="00F96C5A">
        <w:rPr>
          <w:rFonts w:ascii="Arial" w:hAnsi="Arial" w:cs="Arial"/>
          <w:sz w:val="24"/>
          <w:szCs w:val="24"/>
        </w:rPr>
        <w:t xml:space="preserve">, </w:t>
      </w:r>
      <w:r w:rsidR="00137ACF" w:rsidRPr="00F96C5A">
        <w:rPr>
          <w:rFonts w:ascii="Arial" w:hAnsi="Arial" w:cs="Arial"/>
          <w:sz w:val="24"/>
          <w:szCs w:val="24"/>
        </w:rPr>
        <w:t>2020) states t</w:t>
      </w:r>
      <w:r w:rsidR="00520C6E" w:rsidRPr="00F96C5A">
        <w:rPr>
          <w:rFonts w:ascii="Arial" w:hAnsi="Arial" w:cs="Arial"/>
          <w:sz w:val="24"/>
          <w:szCs w:val="24"/>
        </w:rPr>
        <w:t>here are different types of privacy infringement</w:t>
      </w:r>
      <w:r w:rsidR="00A1744D" w:rsidRPr="00F96C5A">
        <w:rPr>
          <w:rFonts w:ascii="Arial" w:hAnsi="Arial" w:cs="Arial"/>
          <w:sz w:val="24"/>
          <w:szCs w:val="24"/>
        </w:rPr>
        <w:t xml:space="preserve">, at the simplest level </w:t>
      </w:r>
      <w:r w:rsidR="00E17AAF" w:rsidRPr="00F96C5A">
        <w:rPr>
          <w:rFonts w:ascii="Arial" w:hAnsi="Arial" w:cs="Arial"/>
          <w:sz w:val="24"/>
          <w:szCs w:val="24"/>
        </w:rPr>
        <w:t>unwanted intrusions in your personal life</w:t>
      </w:r>
      <w:r w:rsidR="007C6470" w:rsidRPr="00F96C5A">
        <w:rPr>
          <w:rFonts w:ascii="Arial" w:hAnsi="Arial" w:cs="Arial"/>
          <w:sz w:val="24"/>
          <w:szCs w:val="24"/>
        </w:rPr>
        <w:t xml:space="preserve">, for instance when at home with family. </w:t>
      </w:r>
      <w:r w:rsidR="000015C2" w:rsidRPr="00F96C5A">
        <w:rPr>
          <w:rFonts w:ascii="Arial" w:hAnsi="Arial" w:cs="Arial"/>
          <w:sz w:val="24"/>
          <w:szCs w:val="24"/>
        </w:rPr>
        <w:t xml:space="preserve">Another </w:t>
      </w:r>
      <w:r w:rsidR="00DB434B" w:rsidRPr="00F96C5A">
        <w:rPr>
          <w:rFonts w:ascii="Arial" w:hAnsi="Arial" w:cs="Arial"/>
          <w:sz w:val="24"/>
          <w:szCs w:val="24"/>
        </w:rPr>
        <w:t xml:space="preserve">way is the sharing of other </w:t>
      </w:r>
      <w:r w:rsidR="003C23F2" w:rsidRPr="00F96C5A">
        <w:rPr>
          <w:rFonts w:ascii="Arial" w:hAnsi="Arial" w:cs="Arial"/>
          <w:sz w:val="24"/>
          <w:szCs w:val="24"/>
        </w:rPr>
        <w:t>people’s</w:t>
      </w:r>
      <w:r w:rsidR="00DB434B" w:rsidRPr="00F96C5A">
        <w:rPr>
          <w:rFonts w:ascii="Arial" w:hAnsi="Arial" w:cs="Arial"/>
          <w:sz w:val="24"/>
          <w:szCs w:val="24"/>
        </w:rPr>
        <w:t xml:space="preserve"> information</w:t>
      </w:r>
      <w:r w:rsidR="00DF3807" w:rsidRPr="00F96C5A">
        <w:rPr>
          <w:rFonts w:ascii="Arial" w:hAnsi="Arial" w:cs="Arial"/>
          <w:sz w:val="24"/>
          <w:szCs w:val="24"/>
        </w:rPr>
        <w:t xml:space="preserve">, their location </w:t>
      </w:r>
      <w:r w:rsidR="004B2CBC" w:rsidRPr="00F96C5A">
        <w:rPr>
          <w:rFonts w:ascii="Arial" w:hAnsi="Arial" w:cs="Arial"/>
          <w:sz w:val="24"/>
          <w:szCs w:val="24"/>
        </w:rPr>
        <w:t>or the company they are in</w:t>
      </w:r>
      <w:r w:rsidR="00DB7C1F" w:rsidRPr="00F96C5A">
        <w:rPr>
          <w:rFonts w:ascii="Arial" w:hAnsi="Arial" w:cs="Arial"/>
          <w:sz w:val="24"/>
          <w:szCs w:val="24"/>
        </w:rPr>
        <w:t xml:space="preserve">, this can lead to the spread of false information </w:t>
      </w:r>
      <w:r w:rsidR="00172A3B" w:rsidRPr="00F96C5A">
        <w:rPr>
          <w:rFonts w:ascii="Arial" w:hAnsi="Arial" w:cs="Arial"/>
          <w:sz w:val="24"/>
          <w:szCs w:val="24"/>
        </w:rPr>
        <w:t>and violation of privacy</w:t>
      </w:r>
      <w:r w:rsidR="003E003F" w:rsidRPr="00F96C5A">
        <w:rPr>
          <w:rFonts w:ascii="Arial" w:hAnsi="Arial" w:cs="Arial"/>
          <w:sz w:val="24"/>
          <w:szCs w:val="24"/>
        </w:rPr>
        <w:t>.</w:t>
      </w:r>
      <w:r w:rsidR="0007133B" w:rsidRPr="00F96C5A">
        <w:rPr>
          <w:rFonts w:ascii="Arial" w:hAnsi="Arial" w:cs="Arial"/>
          <w:sz w:val="24"/>
          <w:szCs w:val="24"/>
        </w:rPr>
        <w:t xml:space="preserve"> </w:t>
      </w:r>
      <w:r w:rsidR="00042998" w:rsidRPr="00F96C5A">
        <w:rPr>
          <w:rFonts w:ascii="Arial" w:hAnsi="Arial" w:cs="Arial"/>
          <w:sz w:val="24"/>
          <w:szCs w:val="24"/>
        </w:rPr>
        <w:t>(</w:t>
      </w:r>
      <w:r w:rsidR="00FA1476" w:rsidRPr="00F96C5A">
        <w:rPr>
          <w:rFonts w:ascii="Arial" w:hAnsi="Arial" w:cs="Arial"/>
          <w:sz w:val="24"/>
          <w:szCs w:val="24"/>
        </w:rPr>
        <w:t>The College of Policing</w:t>
      </w:r>
      <w:r w:rsidR="00042998" w:rsidRPr="00F96C5A">
        <w:rPr>
          <w:rFonts w:ascii="Arial" w:hAnsi="Arial" w:cs="Arial"/>
          <w:sz w:val="24"/>
          <w:szCs w:val="24"/>
        </w:rPr>
        <w:t xml:space="preserve">, </w:t>
      </w:r>
      <w:r w:rsidR="00066EA7" w:rsidRPr="00F96C5A">
        <w:rPr>
          <w:rFonts w:ascii="Arial" w:hAnsi="Arial" w:cs="Arial"/>
          <w:sz w:val="24"/>
          <w:szCs w:val="24"/>
        </w:rPr>
        <w:t>2023)</w:t>
      </w:r>
      <w:r w:rsidR="00EA24C6" w:rsidRPr="00F96C5A">
        <w:rPr>
          <w:rFonts w:ascii="Arial" w:hAnsi="Arial" w:cs="Arial"/>
          <w:sz w:val="24"/>
          <w:szCs w:val="24"/>
        </w:rPr>
        <w:t xml:space="preserve"> </w:t>
      </w:r>
      <w:r w:rsidR="00066EA7" w:rsidRPr="00F96C5A">
        <w:rPr>
          <w:rFonts w:ascii="Arial" w:hAnsi="Arial" w:cs="Arial"/>
          <w:sz w:val="24"/>
          <w:szCs w:val="24"/>
        </w:rPr>
        <w:t>explains t</w:t>
      </w:r>
      <w:r w:rsidR="00AB6294" w:rsidRPr="00F96C5A">
        <w:rPr>
          <w:rFonts w:ascii="Arial" w:hAnsi="Arial" w:cs="Arial"/>
          <w:sz w:val="24"/>
          <w:szCs w:val="24"/>
        </w:rPr>
        <w:t>he processing of data by the police</w:t>
      </w:r>
      <w:r w:rsidR="00481D17" w:rsidRPr="00F96C5A">
        <w:rPr>
          <w:rFonts w:ascii="Arial" w:hAnsi="Arial" w:cs="Arial"/>
          <w:sz w:val="24"/>
          <w:szCs w:val="24"/>
        </w:rPr>
        <w:t xml:space="preserve"> for purpose of upholding the law are defined for </w:t>
      </w:r>
      <w:r w:rsidR="003F51C6" w:rsidRPr="00F96C5A">
        <w:rPr>
          <w:rFonts w:ascii="Arial" w:hAnsi="Arial" w:cs="Arial"/>
          <w:sz w:val="24"/>
          <w:szCs w:val="24"/>
        </w:rPr>
        <w:t>prevention, investigation</w:t>
      </w:r>
      <w:r w:rsidR="001D6018" w:rsidRPr="00F96C5A">
        <w:rPr>
          <w:rFonts w:ascii="Arial" w:hAnsi="Arial" w:cs="Arial"/>
          <w:sz w:val="24"/>
          <w:szCs w:val="24"/>
        </w:rPr>
        <w:t xml:space="preserve">, </w:t>
      </w:r>
      <w:r w:rsidR="003F51C6" w:rsidRPr="00F96C5A">
        <w:rPr>
          <w:rFonts w:ascii="Arial" w:hAnsi="Arial" w:cs="Arial"/>
          <w:sz w:val="24"/>
          <w:szCs w:val="24"/>
        </w:rPr>
        <w:t xml:space="preserve">detection or prosecuting </w:t>
      </w:r>
      <w:r w:rsidR="007A1DF2" w:rsidRPr="00F96C5A">
        <w:rPr>
          <w:rFonts w:ascii="Arial" w:hAnsi="Arial" w:cs="Arial"/>
          <w:sz w:val="24"/>
          <w:szCs w:val="24"/>
        </w:rPr>
        <w:t xml:space="preserve">offences, this is also for safeguarding </w:t>
      </w:r>
      <w:r w:rsidR="008014C0" w:rsidRPr="00F96C5A">
        <w:rPr>
          <w:rFonts w:ascii="Arial" w:hAnsi="Arial" w:cs="Arial"/>
          <w:sz w:val="24"/>
          <w:szCs w:val="24"/>
        </w:rPr>
        <w:t>purposes and security of public.</w:t>
      </w:r>
      <w:r w:rsidR="00E45D7A" w:rsidRPr="00F96C5A">
        <w:rPr>
          <w:rFonts w:ascii="Arial" w:hAnsi="Arial" w:cs="Arial"/>
          <w:sz w:val="24"/>
          <w:szCs w:val="24"/>
        </w:rPr>
        <w:t xml:space="preserve"> </w:t>
      </w:r>
      <w:r w:rsidR="00C0441C" w:rsidRPr="00F96C5A">
        <w:rPr>
          <w:rFonts w:ascii="Arial" w:hAnsi="Arial" w:cs="Arial"/>
          <w:sz w:val="24"/>
          <w:szCs w:val="24"/>
        </w:rPr>
        <w:t xml:space="preserve">The ethical challenge with privacy infringement </w:t>
      </w:r>
      <w:r w:rsidR="00B831A3" w:rsidRPr="00F96C5A">
        <w:rPr>
          <w:rFonts w:ascii="Arial" w:hAnsi="Arial" w:cs="Arial"/>
          <w:sz w:val="24"/>
          <w:szCs w:val="24"/>
        </w:rPr>
        <w:t xml:space="preserve">is when collecting or having collected data </w:t>
      </w:r>
      <w:r w:rsidR="00A17F92" w:rsidRPr="00F96C5A">
        <w:rPr>
          <w:rFonts w:ascii="Arial" w:hAnsi="Arial" w:cs="Arial"/>
          <w:sz w:val="24"/>
          <w:szCs w:val="24"/>
        </w:rPr>
        <w:t xml:space="preserve">you are ethically required to adhere to </w:t>
      </w:r>
      <w:r w:rsidR="00E41A5B" w:rsidRPr="00F96C5A">
        <w:rPr>
          <w:rFonts w:ascii="Arial" w:hAnsi="Arial" w:cs="Arial"/>
          <w:sz w:val="24"/>
          <w:szCs w:val="24"/>
        </w:rPr>
        <w:t>this person</w:t>
      </w:r>
      <w:r w:rsidR="0033707B" w:rsidRPr="00F96C5A">
        <w:rPr>
          <w:rFonts w:ascii="Arial" w:hAnsi="Arial" w:cs="Arial"/>
          <w:sz w:val="24"/>
          <w:szCs w:val="24"/>
        </w:rPr>
        <w:t>’s</w:t>
      </w:r>
      <w:r w:rsidR="00A17F92" w:rsidRPr="00F96C5A">
        <w:rPr>
          <w:rFonts w:ascii="Arial" w:hAnsi="Arial" w:cs="Arial"/>
          <w:sz w:val="24"/>
          <w:szCs w:val="24"/>
        </w:rPr>
        <w:t xml:space="preserve"> wishes in regards to how it is used. </w:t>
      </w:r>
      <w:r w:rsidR="00BF3907" w:rsidRPr="00F96C5A">
        <w:rPr>
          <w:rFonts w:ascii="Arial" w:hAnsi="Arial" w:cs="Arial"/>
          <w:sz w:val="24"/>
          <w:szCs w:val="24"/>
        </w:rPr>
        <w:t xml:space="preserve">This assumption leads to this challenge of ethics, </w:t>
      </w:r>
      <w:r w:rsidR="00B51AB4" w:rsidRPr="00F96C5A">
        <w:rPr>
          <w:rFonts w:ascii="Arial" w:hAnsi="Arial" w:cs="Arial"/>
          <w:sz w:val="24"/>
          <w:szCs w:val="24"/>
        </w:rPr>
        <w:t xml:space="preserve">it is probable you do not know </w:t>
      </w:r>
      <w:r w:rsidR="00857C9D" w:rsidRPr="00F96C5A">
        <w:rPr>
          <w:rFonts w:ascii="Arial" w:hAnsi="Arial" w:cs="Arial"/>
          <w:sz w:val="24"/>
          <w:szCs w:val="24"/>
        </w:rPr>
        <w:t xml:space="preserve">the preference of this </w:t>
      </w:r>
      <w:r w:rsidR="00B51AB4" w:rsidRPr="00F96C5A">
        <w:rPr>
          <w:rFonts w:ascii="Arial" w:hAnsi="Arial" w:cs="Arial"/>
          <w:sz w:val="24"/>
          <w:szCs w:val="24"/>
        </w:rPr>
        <w:t>person in question</w:t>
      </w:r>
      <w:r w:rsidR="00857C9D" w:rsidRPr="00F96C5A">
        <w:rPr>
          <w:rFonts w:ascii="Arial" w:hAnsi="Arial" w:cs="Arial"/>
          <w:sz w:val="24"/>
          <w:szCs w:val="24"/>
        </w:rPr>
        <w:t>.</w:t>
      </w:r>
      <w:r w:rsidR="00530DB9" w:rsidRPr="00F96C5A">
        <w:rPr>
          <w:rFonts w:ascii="Arial" w:hAnsi="Arial" w:cs="Arial"/>
          <w:sz w:val="24"/>
          <w:szCs w:val="24"/>
        </w:rPr>
        <w:t xml:space="preserve"> The wishes of this person my be against policy or law</w:t>
      </w:r>
      <w:r w:rsidR="00016B8D" w:rsidRPr="00F96C5A">
        <w:rPr>
          <w:rFonts w:ascii="Arial" w:hAnsi="Arial" w:cs="Arial"/>
          <w:sz w:val="24"/>
          <w:szCs w:val="24"/>
        </w:rPr>
        <w:t xml:space="preserve"> </w:t>
      </w:r>
      <w:r w:rsidR="00171A79" w:rsidRPr="00F96C5A">
        <w:rPr>
          <w:rFonts w:ascii="Arial" w:hAnsi="Arial" w:cs="Arial"/>
          <w:sz w:val="24"/>
          <w:szCs w:val="24"/>
        </w:rPr>
        <w:t>(</w:t>
      </w:r>
      <w:r w:rsidR="00016B8D" w:rsidRPr="00F96C5A">
        <w:rPr>
          <w:rFonts w:ascii="Arial" w:hAnsi="Arial" w:cs="Arial"/>
          <w:sz w:val="24"/>
          <w:szCs w:val="24"/>
        </w:rPr>
        <w:t>Digital privacy</w:t>
      </w:r>
      <w:r w:rsidR="001310B8" w:rsidRPr="00F96C5A">
        <w:rPr>
          <w:rFonts w:ascii="Arial" w:hAnsi="Arial" w:cs="Arial"/>
          <w:sz w:val="24"/>
          <w:szCs w:val="24"/>
        </w:rPr>
        <w:t xml:space="preserve">, </w:t>
      </w:r>
      <w:r w:rsidR="001310B8" w:rsidRPr="00F96C5A">
        <w:rPr>
          <w:rFonts w:ascii="Arial" w:hAnsi="Arial" w:cs="Arial"/>
          <w:sz w:val="24"/>
          <w:szCs w:val="24"/>
        </w:rPr>
        <w:lastRenderedPageBreak/>
        <w:t>2024</w:t>
      </w:r>
      <w:r w:rsidR="00171A79" w:rsidRPr="00F96C5A">
        <w:rPr>
          <w:rFonts w:ascii="Arial" w:hAnsi="Arial" w:cs="Arial"/>
          <w:sz w:val="24"/>
          <w:szCs w:val="24"/>
        </w:rPr>
        <w:t xml:space="preserve">). </w:t>
      </w:r>
      <w:r w:rsidR="006F2E93" w:rsidRPr="00F96C5A">
        <w:rPr>
          <w:rFonts w:ascii="Arial" w:hAnsi="Arial" w:cs="Arial"/>
          <w:sz w:val="24"/>
          <w:szCs w:val="24"/>
        </w:rPr>
        <w:t>(</w:t>
      </w:r>
      <w:r w:rsidR="00AD62F9" w:rsidRPr="00F96C5A">
        <w:rPr>
          <w:rFonts w:ascii="Arial" w:hAnsi="Arial" w:cs="Arial"/>
          <w:sz w:val="24"/>
          <w:szCs w:val="24"/>
        </w:rPr>
        <w:t xml:space="preserve">Hardy, Freckleton 2019) </w:t>
      </w:r>
      <w:r w:rsidR="00DA6C32" w:rsidRPr="00F96C5A">
        <w:rPr>
          <w:rFonts w:ascii="Arial" w:hAnsi="Arial" w:cs="Arial"/>
          <w:sz w:val="24"/>
          <w:szCs w:val="24"/>
        </w:rPr>
        <w:t>explain</w:t>
      </w:r>
      <w:r w:rsidR="00345ED5" w:rsidRPr="00F96C5A">
        <w:rPr>
          <w:rFonts w:ascii="Arial" w:hAnsi="Arial" w:cs="Arial"/>
          <w:sz w:val="24"/>
          <w:szCs w:val="24"/>
        </w:rPr>
        <w:t xml:space="preserve"> </w:t>
      </w:r>
      <w:r w:rsidR="00AD62F9" w:rsidRPr="00F96C5A">
        <w:rPr>
          <w:rFonts w:ascii="Arial" w:hAnsi="Arial" w:cs="Arial"/>
          <w:sz w:val="24"/>
          <w:szCs w:val="24"/>
        </w:rPr>
        <w:t>a</w:t>
      </w:r>
      <w:r w:rsidR="00345ED5" w:rsidRPr="00F96C5A">
        <w:rPr>
          <w:rFonts w:ascii="Arial" w:hAnsi="Arial" w:cs="Arial"/>
          <w:sz w:val="24"/>
          <w:szCs w:val="24"/>
        </w:rPr>
        <w:t>nother ethical challenge for</w:t>
      </w:r>
      <w:r w:rsidR="00D31754" w:rsidRPr="00F96C5A">
        <w:rPr>
          <w:rFonts w:ascii="Arial" w:hAnsi="Arial" w:cs="Arial"/>
          <w:sz w:val="24"/>
          <w:szCs w:val="24"/>
        </w:rPr>
        <w:t xml:space="preserve"> </w:t>
      </w:r>
      <w:r w:rsidR="00345ED5" w:rsidRPr="00F96C5A">
        <w:rPr>
          <w:rFonts w:ascii="Arial" w:hAnsi="Arial" w:cs="Arial"/>
          <w:sz w:val="24"/>
          <w:szCs w:val="24"/>
        </w:rPr>
        <w:t>t</w:t>
      </w:r>
      <w:r w:rsidR="00862AB5" w:rsidRPr="00F96C5A">
        <w:rPr>
          <w:rFonts w:ascii="Arial" w:hAnsi="Arial" w:cs="Arial"/>
          <w:sz w:val="24"/>
          <w:szCs w:val="24"/>
        </w:rPr>
        <w:t>he police</w:t>
      </w:r>
      <w:r w:rsidR="00345ED5" w:rsidRPr="00F96C5A">
        <w:rPr>
          <w:rFonts w:ascii="Arial" w:hAnsi="Arial" w:cs="Arial"/>
          <w:sz w:val="24"/>
          <w:szCs w:val="24"/>
        </w:rPr>
        <w:t xml:space="preserve">, is </w:t>
      </w:r>
      <w:r w:rsidR="00DA6C32" w:rsidRPr="00F96C5A">
        <w:rPr>
          <w:rFonts w:ascii="Arial" w:hAnsi="Arial" w:cs="Arial"/>
          <w:sz w:val="24"/>
          <w:szCs w:val="24"/>
        </w:rPr>
        <w:t>because</w:t>
      </w:r>
      <w:r w:rsidR="00740A2B" w:rsidRPr="00F96C5A">
        <w:rPr>
          <w:rFonts w:ascii="Arial" w:hAnsi="Arial" w:cs="Arial"/>
          <w:sz w:val="24"/>
          <w:szCs w:val="24"/>
        </w:rPr>
        <w:t xml:space="preserve"> they</w:t>
      </w:r>
      <w:r w:rsidR="00862AB5" w:rsidRPr="00F96C5A">
        <w:rPr>
          <w:rFonts w:ascii="Arial" w:hAnsi="Arial" w:cs="Arial"/>
          <w:sz w:val="24"/>
          <w:szCs w:val="24"/>
        </w:rPr>
        <w:t xml:space="preserve"> have access to large amounts of personal informat</w:t>
      </w:r>
      <w:r w:rsidR="001F6616" w:rsidRPr="00F96C5A">
        <w:rPr>
          <w:rFonts w:ascii="Arial" w:hAnsi="Arial" w:cs="Arial"/>
          <w:sz w:val="24"/>
          <w:szCs w:val="24"/>
        </w:rPr>
        <w:t xml:space="preserve">ion, this has the possibility to be misused, </w:t>
      </w:r>
      <w:r w:rsidR="00F6621D" w:rsidRPr="00F96C5A">
        <w:rPr>
          <w:rFonts w:ascii="Arial" w:hAnsi="Arial" w:cs="Arial"/>
          <w:sz w:val="24"/>
          <w:szCs w:val="24"/>
        </w:rPr>
        <w:t>there is sensitive information at the</w:t>
      </w:r>
      <w:r w:rsidR="00740A2B" w:rsidRPr="00F96C5A">
        <w:rPr>
          <w:rFonts w:ascii="Arial" w:hAnsi="Arial" w:cs="Arial"/>
          <w:sz w:val="24"/>
          <w:szCs w:val="24"/>
        </w:rPr>
        <w:t xml:space="preserve">ir </w:t>
      </w:r>
      <w:r w:rsidR="00F6621D" w:rsidRPr="00F96C5A">
        <w:rPr>
          <w:rFonts w:ascii="Arial" w:hAnsi="Arial" w:cs="Arial"/>
          <w:sz w:val="24"/>
          <w:szCs w:val="24"/>
        </w:rPr>
        <w:t>fingertips</w:t>
      </w:r>
      <w:r w:rsidR="005A555A" w:rsidRPr="00F96C5A">
        <w:rPr>
          <w:rFonts w:ascii="Arial" w:hAnsi="Arial" w:cs="Arial"/>
          <w:sz w:val="24"/>
          <w:szCs w:val="24"/>
        </w:rPr>
        <w:t xml:space="preserve">, </w:t>
      </w:r>
      <w:r w:rsidR="002B35E1" w:rsidRPr="00F96C5A">
        <w:rPr>
          <w:rFonts w:ascii="Arial" w:hAnsi="Arial" w:cs="Arial"/>
          <w:sz w:val="24"/>
          <w:szCs w:val="24"/>
        </w:rPr>
        <w:t>there have been cases</w:t>
      </w:r>
      <w:r w:rsidR="00917616" w:rsidRPr="00F96C5A">
        <w:rPr>
          <w:rFonts w:ascii="Arial" w:hAnsi="Arial" w:cs="Arial"/>
          <w:sz w:val="24"/>
          <w:szCs w:val="24"/>
        </w:rPr>
        <w:t xml:space="preserve"> in which </w:t>
      </w:r>
      <w:r w:rsidR="00740A2B" w:rsidRPr="00F96C5A">
        <w:rPr>
          <w:rFonts w:ascii="Arial" w:hAnsi="Arial" w:cs="Arial"/>
          <w:sz w:val="24"/>
          <w:szCs w:val="24"/>
        </w:rPr>
        <w:t xml:space="preserve">officers have </w:t>
      </w:r>
      <w:r w:rsidR="00754B34" w:rsidRPr="00F96C5A">
        <w:rPr>
          <w:rFonts w:ascii="Arial" w:hAnsi="Arial" w:cs="Arial"/>
          <w:sz w:val="24"/>
          <w:szCs w:val="24"/>
        </w:rPr>
        <w:t xml:space="preserve">been able to use information of </w:t>
      </w:r>
      <w:r w:rsidR="000D6040" w:rsidRPr="00F96C5A">
        <w:rPr>
          <w:rFonts w:ascii="Arial" w:hAnsi="Arial" w:cs="Arial"/>
          <w:sz w:val="24"/>
          <w:szCs w:val="24"/>
        </w:rPr>
        <w:t>individuals for the gain of family and friends</w:t>
      </w:r>
      <w:r w:rsidR="00153FCA" w:rsidRPr="00F96C5A">
        <w:rPr>
          <w:rFonts w:ascii="Arial" w:hAnsi="Arial" w:cs="Arial"/>
          <w:sz w:val="24"/>
          <w:szCs w:val="24"/>
        </w:rPr>
        <w:t xml:space="preserve">. Police in Northumbria </w:t>
      </w:r>
      <w:r w:rsidR="00F745DC" w:rsidRPr="00F96C5A">
        <w:rPr>
          <w:rFonts w:ascii="Arial" w:hAnsi="Arial" w:cs="Arial"/>
          <w:sz w:val="24"/>
          <w:szCs w:val="24"/>
        </w:rPr>
        <w:t>have brought up disciplinary action against officers for</w:t>
      </w:r>
      <w:r w:rsidR="00C6781D" w:rsidRPr="00F96C5A">
        <w:rPr>
          <w:rFonts w:ascii="Arial" w:hAnsi="Arial" w:cs="Arial"/>
          <w:sz w:val="24"/>
          <w:szCs w:val="24"/>
        </w:rPr>
        <w:t xml:space="preserve"> privacy infringement. </w:t>
      </w:r>
      <w:r w:rsidR="00B63789" w:rsidRPr="00F96C5A">
        <w:rPr>
          <w:rFonts w:ascii="Arial" w:hAnsi="Arial" w:cs="Arial"/>
          <w:sz w:val="24"/>
          <w:szCs w:val="24"/>
        </w:rPr>
        <w:t>Police staff were alleged to hav</w:t>
      </w:r>
      <w:r w:rsidR="00D657C8" w:rsidRPr="00F96C5A">
        <w:rPr>
          <w:rFonts w:ascii="Arial" w:hAnsi="Arial" w:cs="Arial"/>
          <w:sz w:val="24"/>
          <w:szCs w:val="24"/>
        </w:rPr>
        <w:t>e</w:t>
      </w:r>
      <w:r w:rsidR="00B63789" w:rsidRPr="00F96C5A">
        <w:rPr>
          <w:rFonts w:ascii="Arial" w:hAnsi="Arial" w:cs="Arial"/>
          <w:sz w:val="24"/>
          <w:szCs w:val="24"/>
        </w:rPr>
        <w:t xml:space="preserve"> accessed incident logs </w:t>
      </w:r>
      <w:r w:rsidR="00D657C8" w:rsidRPr="00F96C5A">
        <w:rPr>
          <w:rFonts w:ascii="Arial" w:hAnsi="Arial" w:cs="Arial"/>
          <w:sz w:val="24"/>
          <w:szCs w:val="24"/>
        </w:rPr>
        <w:t>inappropriately</w:t>
      </w:r>
      <w:r w:rsidR="00917616" w:rsidRPr="00F96C5A">
        <w:rPr>
          <w:rFonts w:ascii="Arial" w:hAnsi="Arial" w:cs="Arial"/>
          <w:sz w:val="24"/>
          <w:szCs w:val="24"/>
        </w:rPr>
        <w:t xml:space="preserve">, this led to them </w:t>
      </w:r>
      <w:r w:rsidR="00D657C8" w:rsidRPr="00F96C5A">
        <w:rPr>
          <w:rFonts w:ascii="Arial" w:hAnsi="Arial" w:cs="Arial"/>
          <w:sz w:val="24"/>
          <w:szCs w:val="24"/>
        </w:rPr>
        <w:t>receiv</w:t>
      </w:r>
      <w:r w:rsidR="00917616" w:rsidRPr="00F96C5A">
        <w:rPr>
          <w:rFonts w:ascii="Arial" w:hAnsi="Arial" w:cs="Arial"/>
          <w:sz w:val="24"/>
          <w:szCs w:val="24"/>
        </w:rPr>
        <w:t>ing</w:t>
      </w:r>
      <w:r w:rsidR="00D657C8" w:rsidRPr="00F96C5A">
        <w:rPr>
          <w:rFonts w:ascii="Arial" w:hAnsi="Arial" w:cs="Arial"/>
          <w:sz w:val="24"/>
          <w:szCs w:val="24"/>
        </w:rPr>
        <w:t xml:space="preserve"> disciplinary action</w:t>
      </w:r>
      <w:r w:rsidR="002812C4" w:rsidRPr="00F96C5A">
        <w:rPr>
          <w:rFonts w:ascii="Arial" w:hAnsi="Arial" w:cs="Arial"/>
          <w:sz w:val="24"/>
          <w:szCs w:val="24"/>
        </w:rPr>
        <w:t xml:space="preserve">. </w:t>
      </w:r>
    </w:p>
    <w:p w14:paraId="77DCFB6B" w14:textId="77777777" w:rsidR="00862AB5" w:rsidRPr="00F96C5A" w:rsidRDefault="00862AB5" w:rsidP="00A84F7B">
      <w:pPr>
        <w:spacing w:line="480" w:lineRule="auto"/>
        <w:rPr>
          <w:rFonts w:ascii="Arial" w:hAnsi="Arial" w:cs="Arial"/>
          <w:sz w:val="24"/>
          <w:szCs w:val="24"/>
        </w:rPr>
      </w:pPr>
    </w:p>
    <w:p w14:paraId="54441594" w14:textId="340885F7" w:rsidR="00601F21" w:rsidRPr="00F96C5A" w:rsidRDefault="00601F21" w:rsidP="00A84F7B">
      <w:pPr>
        <w:spacing w:line="480" w:lineRule="auto"/>
        <w:rPr>
          <w:rFonts w:ascii="Arial" w:hAnsi="Arial" w:cs="Arial"/>
          <w:sz w:val="24"/>
          <w:szCs w:val="24"/>
        </w:rPr>
      </w:pPr>
      <w:r w:rsidRPr="00F96C5A">
        <w:rPr>
          <w:rFonts w:ascii="Arial" w:hAnsi="Arial" w:cs="Arial"/>
          <w:sz w:val="24"/>
          <w:szCs w:val="24"/>
        </w:rPr>
        <w:t xml:space="preserve">In conclusion, </w:t>
      </w:r>
      <w:r w:rsidR="001B0D22" w:rsidRPr="00F96C5A">
        <w:rPr>
          <w:rFonts w:ascii="Arial" w:hAnsi="Arial" w:cs="Arial"/>
          <w:sz w:val="24"/>
          <w:szCs w:val="24"/>
        </w:rPr>
        <w:t xml:space="preserve">the modern world we live in </w:t>
      </w:r>
      <w:r w:rsidR="00E25AFC" w:rsidRPr="00F96C5A">
        <w:rPr>
          <w:rFonts w:ascii="Arial" w:hAnsi="Arial" w:cs="Arial"/>
          <w:sz w:val="24"/>
          <w:szCs w:val="24"/>
        </w:rPr>
        <w:t xml:space="preserve">has a requirement to keep the public safe, I believe that stop and search </w:t>
      </w:r>
      <w:r w:rsidR="00D00EBF" w:rsidRPr="00F96C5A">
        <w:rPr>
          <w:rFonts w:ascii="Arial" w:hAnsi="Arial" w:cs="Arial"/>
          <w:sz w:val="24"/>
          <w:szCs w:val="24"/>
        </w:rPr>
        <w:t xml:space="preserve">when used correctly </w:t>
      </w:r>
      <w:r w:rsidR="004F69C3" w:rsidRPr="00F96C5A">
        <w:rPr>
          <w:rFonts w:ascii="Arial" w:hAnsi="Arial" w:cs="Arial"/>
          <w:sz w:val="24"/>
          <w:szCs w:val="24"/>
        </w:rPr>
        <w:t xml:space="preserve">and ethically </w:t>
      </w:r>
      <w:r w:rsidR="00D00EBF" w:rsidRPr="00F96C5A">
        <w:rPr>
          <w:rFonts w:ascii="Arial" w:hAnsi="Arial" w:cs="Arial"/>
          <w:sz w:val="24"/>
          <w:szCs w:val="24"/>
        </w:rPr>
        <w:t>can be a useful tool in policing</w:t>
      </w:r>
      <w:r w:rsidR="002E6271" w:rsidRPr="00F96C5A">
        <w:rPr>
          <w:rFonts w:ascii="Arial" w:hAnsi="Arial" w:cs="Arial"/>
          <w:sz w:val="24"/>
          <w:szCs w:val="24"/>
        </w:rPr>
        <w:t>, knife crime is an unfortunate reality</w:t>
      </w:r>
      <w:r w:rsidR="00FA4DF1" w:rsidRPr="00F96C5A">
        <w:rPr>
          <w:rFonts w:ascii="Arial" w:hAnsi="Arial" w:cs="Arial"/>
          <w:sz w:val="24"/>
          <w:szCs w:val="24"/>
        </w:rPr>
        <w:t xml:space="preserve">, </w:t>
      </w:r>
      <w:r w:rsidR="004F69C3" w:rsidRPr="00F96C5A">
        <w:rPr>
          <w:rFonts w:ascii="Arial" w:hAnsi="Arial" w:cs="Arial"/>
          <w:sz w:val="24"/>
          <w:szCs w:val="24"/>
        </w:rPr>
        <w:t>less people carrying knives</w:t>
      </w:r>
      <w:r w:rsidR="00FA4DF1" w:rsidRPr="00F96C5A">
        <w:rPr>
          <w:rFonts w:ascii="Arial" w:hAnsi="Arial" w:cs="Arial"/>
          <w:sz w:val="24"/>
          <w:szCs w:val="24"/>
        </w:rPr>
        <w:t xml:space="preserve"> is for</w:t>
      </w:r>
      <w:r w:rsidR="004F69C3" w:rsidRPr="00F96C5A">
        <w:rPr>
          <w:rFonts w:ascii="Arial" w:hAnsi="Arial" w:cs="Arial"/>
          <w:sz w:val="24"/>
          <w:szCs w:val="24"/>
        </w:rPr>
        <w:t xml:space="preserve"> the better</w:t>
      </w:r>
      <w:r w:rsidR="00FA4DF1" w:rsidRPr="00F96C5A">
        <w:rPr>
          <w:rFonts w:ascii="Arial" w:hAnsi="Arial" w:cs="Arial"/>
          <w:sz w:val="24"/>
          <w:szCs w:val="24"/>
        </w:rPr>
        <w:t xml:space="preserve">. Surveillance </w:t>
      </w:r>
      <w:r w:rsidR="00D174C3" w:rsidRPr="00F96C5A">
        <w:rPr>
          <w:rFonts w:ascii="Arial" w:hAnsi="Arial" w:cs="Arial"/>
          <w:sz w:val="24"/>
          <w:szCs w:val="24"/>
        </w:rPr>
        <w:t xml:space="preserve">has become more prevalent in the last few decades, the UK being one of the most </w:t>
      </w:r>
      <w:r w:rsidR="005117ED" w:rsidRPr="00F96C5A">
        <w:rPr>
          <w:rFonts w:ascii="Arial" w:hAnsi="Arial" w:cs="Arial"/>
          <w:sz w:val="24"/>
          <w:szCs w:val="24"/>
        </w:rPr>
        <w:t>watched places on earth. This I believe in invaluable to catching criminals</w:t>
      </w:r>
      <w:r w:rsidR="00C953A3" w:rsidRPr="00F96C5A">
        <w:rPr>
          <w:rFonts w:ascii="Arial" w:hAnsi="Arial" w:cs="Arial"/>
          <w:sz w:val="24"/>
          <w:szCs w:val="24"/>
        </w:rPr>
        <w:t xml:space="preserve">, </w:t>
      </w:r>
      <w:r w:rsidR="00AF6847" w:rsidRPr="00F96C5A">
        <w:rPr>
          <w:rFonts w:ascii="Arial" w:hAnsi="Arial" w:cs="Arial"/>
          <w:sz w:val="24"/>
          <w:szCs w:val="24"/>
        </w:rPr>
        <w:t>there must be a fine balance between privacy and protection</w:t>
      </w:r>
      <w:r w:rsidR="00276E29" w:rsidRPr="00F96C5A">
        <w:rPr>
          <w:rFonts w:ascii="Arial" w:hAnsi="Arial" w:cs="Arial"/>
          <w:sz w:val="24"/>
          <w:szCs w:val="24"/>
        </w:rPr>
        <w:t xml:space="preserve">, </w:t>
      </w:r>
      <w:r w:rsidR="003F2FE9" w:rsidRPr="00F96C5A">
        <w:rPr>
          <w:rFonts w:ascii="Arial" w:hAnsi="Arial" w:cs="Arial"/>
          <w:sz w:val="24"/>
          <w:szCs w:val="24"/>
        </w:rPr>
        <w:t>alth</w:t>
      </w:r>
      <w:r w:rsidR="00883E50" w:rsidRPr="00F96C5A">
        <w:rPr>
          <w:rFonts w:ascii="Arial" w:hAnsi="Arial" w:cs="Arial"/>
          <w:sz w:val="24"/>
          <w:szCs w:val="24"/>
        </w:rPr>
        <w:t xml:space="preserve">ough I understand </w:t>
      </w:r>
      <w:r w:rsidR="00276E29" w:rsidRPr="00F96C5A">
        <w:rPr>
          <w:rFonts w:ascii="Arial" w:hAnsi="Arial" w:cs="Arial"/>
          <w:sz w:val="24"/>
          <w:szCs w:val="24"/>
        </w:rPr>
        <w:t>this</w:t>
      </w:r>
      <w:r w:rsidR="00AF6847" w:rsidRPr="00F96C5A">
        <w:rPr>
          <w:rFonts w:ascii="Arial" w:hAnsi="Arial" w:cs="Arial"/>
          <w:sz w:val="24"/>
          <w:szCs w:val="24"/>
        </w:rPr>
        <w:t xml:space="preserve"> is</w:t>
      </w:r>
      <w:r w:rsidR="00C953A3" w:rsidRPr="00F96C5A">
        <w:rPr>
          <w:rFonts w:ascii="Arial" w:hAnsi="Arial" w:cs="Arial"/>
          <w:sz w:val="24"/>
          <w:szCs w:val="24"/>
        </w:rPr>
        <w:t xml:space="preserve"> very important </w:t>
      </w:r>
      <w:r w:rsidR="00276E29" w:rsidRPr="00F96C5A">
        <w:rPr>
          <w:rFonts w:ascii="Arial" w:hAnsi="Arial" w:cs="Arial"/>
          <w:sz w:val="24"/>
          <w:szCs w:val="24"/>
        </w:rPr>
        <w:t xml:space="preserve">and complex. </w:t>
      </w:r>
      <w:r w:rsidR="00D46210" w:rsidRPr="00F96C5A">
        <w:rPr>
          <w:rFonts w:ascii="Arial" w:hAnsi="Arial" w:cs="Arial"/>
          <w:sz w:val="24"/>
          <w:szCs w:val="24"/>
        </w:rPr>
        <w:t xml:space="preserve">Privacy infringement is putting our trust in the police and their staff to use our data correctly </w:t>
      </w:r>
      <w:r w:rsidR="00824D38" w:rsidRPr="00F96C5A">
        <w:rPr>
          <w:rFonts w:ascii="Arial" w:hAnsi="Arial" w:cs="Arial"/>
          <w:sz w:val="24"/>
          <w:szCs w:val="24"/>
        </w:rPr>
        <w:t xml:space="preserve">and appropriately, </w:t>
      </w:r>
      <w:r w:rsidR="0006056B" w:rsidRPr="00F96C5A">
        <w:rPr>
          <w:rFonts w:ascii="Arial" w:hAnsi="Arial" w:cs="Arial"/>
          <w:sz w:val="24"/>
          <w:szCs w:val="24"/>
        </w:rPr>
        <w:t xml:space="preserve">this </w:t>
      </w:r>
      <w:r w:rsidR="008F5335" w:rsidRPr="00F96C5A">
        <w:rPr>
          <w:rFonts w:ascii="Arial" w:hAnsi="Arial" w:cs="Arial"/>
          <w:sz w:val="24"/>
          <w:szCs w:val="24"/>
        </w:rPr>
        <w:t xml:space="preserve">sensitive </w:t>
      </w:r>
      <w:r w:rsidR="0006056B" w:rsidRPr="00F96C5A">
        <w:rPr>
          <w:rFonts w:ascii="Arial" w:hAnsi="Arial" w:cs="Arial"/>
          <w:sz w:val="24"/>
          <w:szCs w:val="24"/>
        </w:rPr>
        <w:t xml:space="preserve">information </w:t>
      </w:r>
      <w:r w:rsidR="00D533D8" w:rsidRPr="00F96C5A">
        <w:rPr>
          <w:rFonts w:ascii="Arial" w:hAnsi="Arial" w:cs="Arial"/>
          <w:sz w:val="24"/>
          <w:szCs w:val="24"/>
        </w:rPr>
        <w:t>has to be carefully monitored</w:t>
      </w:r>
      <w:r w:rsidR="00A31F90" w:rsidRPr="00F96C5A">
        <w:rPr>
          <w:rFonts w:ascii="Arial" w:hAnsi="Arial" w:cs="Arial"/>
          <w:sz w:val="24"/>
          <w:szCs w:val="24"/>
        </w:rPr>
        <w:t xml:space="preserve">, it is possible </w:t>
      </w:r>
      <w:r w:rsidR="004724E6" w:rsidRPr="00F96C5A">
        <w:rPr>
          <w:rFonts w:ascii="Arial" w:hAnsi="Arial" w:cs="Arial"/>
          <w:sz w:val="24"/>
          <w:szCs w:val="24"/>
        </w:rPr>
        <w:t xml:space="preserve">to misuse this and put the public at risk which is </w:t>
      </w:r>
      <w:r w:rsidR="00A95144" w:rsidRPr="00F96C5A">
        <w:rPr>
          <w:rFonts w:ascii="Arial" w:hAnsi="Arial" w:cs="Arial"/>
          <w:sz w:val="24"/>
          <w:szCs w:val="24"/>
        </w:rPr>
        <w:t>not something police officers can be allowed to do.</w:t>
      </w:r>
      <w:r w:rsidR="003F5BED" w:rsidRPr="00F96C5A">
        <w:rPr>
          <w:rFonts w:ascii="Arial" w:hAnsi="Arial" w:cs="Arial"/>
          <w:sz w:val="24"/>
          <w:szCs w:val="24"/>
        </w:rPr>
        <w:t xml:space="preserve"> </w:t>
      </w:r>
      <w:r w:rsidR="00645832" w:rsidRPr="00F96C5A">
        <w:rPr>
          <w:rFonts w:ascii="Arial" w:hAnsi="Arial" w:cs="Arial"/>
          <w:sz w:val="24"/>
          <w:szCs w:val="24"/>
        </w:rPr>
        <w:t>These are all very sensitive topics that I feel when executed properly are for the greater good of the public.</w:t>
      </w:r>
    </w:p>
    <w:p w14:paraId="475B09C3" w14:textId="77777777" w:rsidR="00862AB5" w:rsidRDefault="00862AB5" w:rsidP="00A84F7B">
      <w:pPr>
        <w:spacing w:line="480" w:lineRule="auto"/>
      </w:pPr>
    </w:p>
    <w:p w14:paraId="67187B06" w14:textId="77777777" w:rsidR="00F96C5A" w:rsidRDefault="00F96C5A" w:rsidP="00617B18">
      <w:pPr>
        <w:rPr>
          <w:rFonts w:ascii="Arial" w:hAnsi="Arial" w:cs="Arial"/>
          <w:sz w:val="24"/>
          <w:szCs w:val="24"/>
        </w:rPr>
      </w:pPr>
    </w:p>
    <w:p w14:paraId="15C935E9" w14:textId="0CD51F25" w:rsidR="00C05FCB" w:rsidRPr="00F96C5A" w:rsidRDefault="00C05FCB" w:rsidP="00617B18">
      <w:pPr>
        <w:rPr>
          <w:rFonts w:ascii="Arial" w:hAnsi="Arial" w:cs="Arial"/>
          <w:sz w:val="24"/>
          <w:szCs w:val="24"/>
        </w:rPr>
      </w:pPr>
      <w:r w:rsidRPr="00F96C5A">
        <w:rPr>
          <w:rFonts w:ascii="Arial" w:hAnsi="Arial" w:cs="Arial"/>
          <w:sz w:val="24"/>
          <w:szCs w:val="24"/>
        </w:rPr>
        <w:t xml:space="preserve">College of Policing (2016) </w:t>
      </w:r>
      <w:r w:rsidRPr="00F96C5A">
        <w:rPr>
          <w:rFonts w:ascii="Arial" w:hAnsi="Arial" w:cs="Arial"/>
          <w:i/>
          <w:iCs/>
          <w:sz w:val="24"/>
          <w:szCs w:val="24"/>
        </w:rPr>
        <w:t>Fair.</w:t>
      </w:r>
      <w:r w:rsidRPr="00F96C5A">
        <w:rPr>
          <w:rFonts w:ascii="Arial" w:hAnsi="Arial" w:cs="Arial"/>
          <w:sz w:val="24"/>
          <w:szCs w:val="24"/>
        </w:rPr>
        <w:t xml:space="preserve"> Available at: </w:t>
      </w:r>
      <w:hyperlink r:id="rId8" w:history="1">
        <w:r w:rsidRPr="00F96C5A">
          <w:rPr>
            <w:rStyle w:val="Hyperlink"/>
            <w:rFonts w:ascii="Arial" w:hAnsi="Arial" w:cs="Arial"/>
            <w:sz w:val="24"/>
            <w:szCs w:val="24"/>
          </w:rPr>
          <w:t>https://www.college.police.uk/app/stop-and-search/fair?highlight=code%20of%20ethics</w:t>
        </w:r>
      </w:hyperlink>
      <w:r w:rsidRPr="00F96C5A">
        <w:rPr>
          <w:rFonts w:ascii="Arial" w:hAnsi="Arial" w:cs="Arial"/>
          <w:sz w:val="24"/>
          <w:szCs w:val="24"/>
        </w:rPr>
        <w:t xml:space="preserve"> (Accessed: January 2024).</w:t>
      </w:r>
    </w:p>
    <w:p w14:paraId="2D813E58" w14:textId="77777777" w:rsidR="00C05FCB" w:rsidRPr="00F96C5A" w:rsidRDefault="00C05FCB" w:rsidP="00FF59D0">
      <w:pPr>
        <w:rPr>
          <w:rFonts w:ascii="Arial" w:hAnsi="Arial" w:cs="Arial"/>
          <w:sz w:val="24"/>
          <w:szCs w:val="24"/>
        </w:rPr>
      </w:pPr>
    </w:p>
    <w:p w14:paraId="6325F4D9" w14:textId="3BCFC9E6" w:rsidR="00C05FCB" w:rsidRPr="00F96C5A" w:rsidRDefault="00C05FCB" w:rsidP="00FF59D0">
      <w:pPr>
        <w:rPr>
          <w:rFonts w:ascii="Arial" w:hAnsi="Arial" w:cs="Arial"/>
          <w:sz w:val="24"/>
          <w:szCs w:val="24"/>
        </w:rPr>
      </w:pPr>
      <w:r w:rsidRPr="00F96C5A">
        <w:rPr>
          <w:rFonts w:ascii="Arial" w:hAnsi="Arial" w:cs="Arial"/>
          <w:sz w:val="24"/>
          <w:szCs w:val="24"/>
        </w:rPr>
        <w:t xml:space="preserve">Crime and Investigation (2021) </w:t>
      </w:r>
      <w:r w:rsidRPr="00F96C5A">
        <w:rPr>
          <w:rFonts w:ascii="Arial" w:hAnsi="Arial" w:cs="Arial"/>
          <w:i/>
          <w:iCs/>
          <w:sz w:val="24"/>
          <w:szCs w:val="24"/>
        </w:rPr>
        <w:t>The murder of Sarah Everard: How the Met Police failed women       crime investigation</w:t>
      </w:r>
      <w:r w:rsidRPr="00F96C5A">
        <w:rPr>
          <w:rFonts w:ascii="Arial" w:hAnsi="Arial" w:cs="Arial"/>
          <w:sz w:val="24"/>
          <w:szCs w:val="24"/>
        </w:rPr>
        <w:t xml:space="preserve"> Available at: </w:t>
      </w:r>
      <w:hyperlink r:id="rId9" w:history="1">
        <w:r w:rsidRPr="00F96C5A">
          <w:rPr>
            <w:rStyle w:val="Hyperlink"/>
            <w:rFonts w:ascii="Arial" w:hAnsi="Arial" w:cs="Arial"/>
            <w:sz w:val="24"/>
            <w:szCs w:val="24"/>
          </w:rPr>
          <w:t>https://www.crimeandinvestigation.co.uk/articles/murder-sarah-everard</w:t>
        </w:r>
      </w:hyperlink>
      <w:r w:rsidRPr="00F96C5A">
        <w:rPr>
          <w:rFonts w:ascii="Arial" w:hAnsi="Arial" w:cs="Arial"/>
          <w:sz w:val="24"/>
          <w:szCs w:val="24"/>
        </w:rPr>
        <w:t xml:space="preserve"> (Accessed: January 2024).</w:t>
      </w:r>
    </w:p>
    <w:p w14:paraId="5F402B73" w14:textId="77777777" w:rsidR="00C05FCB" w:rsidRPr="00F96C5A" w:rsidRDefault="00C05FCB" w:rsidP="009A6A45">
      <w:pPr>
        <w:rPr>
          <w:rFonts w:ascii="Arial" w:hAnsi="Arial" w:cs="Arial"/>
          <w:sz w:val="24"/>
          <w:szCs w:val="24"/>
        </w:rPr>
      </w:pPr>
    </w:p>
    <w:p w14:paraId="422F146E" w14:textId="5C0FA52A" w:rsidR="00C05FCB" w:rsidRPr="00F96C5A" w:rsidRDefault="00C05FCB" w:rsidP="009A6A45">
      <w:pPr>
        <w:rPr>
          <w:rFonts w:ascii="Arial" w:hAnsi="Arial" w:cs="Arial"/>
          <w:sz w:val="24"/>
          <w:szCs w:val="24"/>
        </w:rPr>
      </w:pPr>
      <w:r w:rsidRPr="00F96C5A">
        <w:rPr>
          <w:rFonts w:ascii="Arial" w:hAnsi="Arial" w:cs="Arial"/>
          <w:sz w:val="24"/>
          <w:szCs w:val="24"/>
        </w:rPr>
        <w:t xml:space="preserve">Criminal Justice Alliance (2016) </w:t>
      </w:r>
      <w:r w:rsidRPr="00F96C5A">
        <w:rPr>
          <w:rFonts w:ascii="Arial" w:hAnsi="Arial" w:cs="Arial"/>
          <w:i/>
          <w:iCs/>
          <w:sz w:val="24"/>
          <w:szCs w:val="24"/>
        </w:rPr>
        <w:t>Stop-and-Search and Knife Crime</w:t>
      </w:r>
      <w:r w:rsidRPr="00F96C5A">
        <w:rPr>
          <w:rFonts w:ascii="Arial" w:hAnsi="Arial" w:cs="Arial"/>
          <w:sz w:val="24"/>
          <w:szCs w:val="24"/>
        </w:rPr>
        <w:t xml:space="preserve">. Available at: </w:t>
      </w:r>
      <w:hyperlink r:id="rId10" w:history="1">
        <w:r w:rsidRPr="00F96C5A">
          <w:rPr>
            <w:rStyle w:val="Hyperlink"/>
            <w:rFonts w:ascii="Arial" w:hAnsi="Arial" w:cs="Arial"/>
            <w:sz w:val="24"/>
            <w:szCs w:val="24"/>
          </w:rPr>
          <w:t>https://www.criminaljusticealliance.org/wp-content/uploads/Stop-and-Search-Knife-crime.pdf</w:t>
        </w:r>
      </w:hyperlink>
      <w:r w:rsidRPr="00F96C5A">
        <w:rPr>
          <w:rFonts w:ascii="Arial" w:hAnsi="Arial" w:cs="Arial"/>
          <w:sz w:val="24"/>
          <w:szCs w:val="24"/>
        </w:rPr>
        <w:t xml:space="preserve"> (Accessed: December 2023).</w:t>
      </w:r>
    </w:p>
    <w:p w14:paraId="5CB30D3C" w14:textId="77777777" w:rsidR="00C05FCB" w:rsidRPr="00F96C5A" w:rsidRDefault="00C05FCB" w:rsidP="00D11BD1">
      <w:pPr>
        <w:rPr>
          <w:rFonts w:ascii="Arial" w:hAnsi="Arial" w:cs="Arial"/>
          <w:sz w:val="24"/>
          <w:szCs w:val="24"/>
        </w:rPr>
      </w:pPr>
    </w:p>
    <w:p w14:paraId="232F9382" w14:textId="54F1D632" w:rsidR="00C05FCB" w:rsidRPr="00F96C5A" w:rsidRDefault="00C05FCB" w:rsidP="00D11BD1">
      <w:pPr>
        <w:rPr>
          <w:rStyle w:val="Hyperlink"/>
          <w:rFonts w:ascii="Arial" w:hAnsi="Arial" w:cs="Arial"/>
          <w:sz w:val="24"/>
          <w:szCs w:val="24"/>
        </w:rPr>
      </w:pPr>
      <w:r w:rsidRPr="00F96C5A">
        <w:rPr>
          <w:rFonts w:ascii="Arial" w:hAnsi="Arial" w:cs="Arial"/>
          <w:sz w:val="24"/>
          <w:szCs w:val="24"/>
        </w:rPr>
        <w:t xml:space="preserve">Digital Privacy (2024) </w:t>
      </w:r>
      <w:r w:rsidRPr="00F96C5A">
        <w:rPr>
          <w:rFonts w:ascii="Arial" w:hAnsi="Arial" w:cs="Arial"/>
          <w:i/>
          <w:iCs/>
          <w:sz w:val="24"/>
          <w:szCs w:val="24"/>
        </w:rPr>
        <w:t>Ethical and Compliance Challenges of Data Privacy</w:t>
      </w:r>
      <w:r w:rsidRPr="00F96C5A">
        <w:rPr>
          <w:rFonts w:ascii="Arial" w:hAnsi="Arial" w:cs="Arial"/>
          <w:sz w:val="24"/>
          <w:szCs w:val="24"/>
        </w:rPr>
        <w:t xml:space="preserve">. Available at: </w:t>
      </w:r>
      <w:hyperlink r:id="rId11" w:anchor=":~:text=According%20to%20the%20digital%20ethics%20of,ethical%20challenges%20related%20to%20data%20privacy%3A&amp;text=According%20to%20the%20digital,related%20to%20data%20privacy%3A&amp;text=the%20digital%20ethics%20of,ethical%20challenges%20related%20to" w:history="1">
        <w:r w:rsidRPr="00F96C5A">
          <w:rPr>
            <w:rStyle w:val="Hyperlink"/>
            <w:rFonts w:ascii="Arial" w:hAnsi="Arial" w:cs="Arial"/>
            <w:sz w:val="24"/>
            <w:szCs w:val="24"/>
          </w:rPr>
          <w:t>https://digitalprivacy.ieee.org/publications/topics/ethical-issues-related-to-data-privacy-and-security-why-we-must-balance-ethical-and-legal-requirements-in-the-connected-world#:~:text=According%20to%20the%20digital%20ethics%20of,ethical%20challenges%20related%20to%20data%20privacy%3A&amp;text=According%20to%20the%20digital,related%20to%20data%20privacy%3A&amp;text=the%20digital%20ethics%20of,ethical%20challenges%20related%20to</w:t>
        </w:r>
      </w:hyperlink>
      <w:r w:rsidRPr="00F96C5A">
        <w:rPr>
          <w:rFonts w:ascii="Arial" w:hAnsi="Arial" w:cs="Arial"/>
          <w:sz w:val="24"/>
          <w:szCs w:val="24"/>
        </w:rPr>
        <w:t xml:space="preserve"> (Accessed: January 2024).</w:t>
      </w:r>
    </w:p>
    <w:p w14:paraId="49AB8A9F" w14:textId="77777777" w:rsidR="00C05FCB" w:rsidRPr="00F96C5A" w:rsidRDefault="00C05FCB" w:rsidP="009E6BC6">
      <w:pPr>
        <w:rPr>
          <w:rFonts w:ascii="Arial" w:hAnsi="Arial" w:cs="Arial"/>
          <w:sz w:val="24"/>
          <w:szCs w:val="24"/>
        </w:rPr>
      </w:pPr>
    </w:p>
    <w:p w14:paraId="733AAA01" w14:textId="638A3F4E" w:rsidR="00C05FCB" w:rsidRPr="00F96C5A" w:rsidRDefault="00C05FCB" w:rsidP="009E6BC6">
      <w:pPr>
        <w:rPr>
          <w:rFonts w:ascii="Arial" w:hAnsi="Arial" w:cs="Arial"/>
          <w:sz w:val="24"/>
          <w:szCs w:val="24"/>
        </w:rPr>
      </w:pPr>
      <w:r w:rsidRPr="00F96C5A">
        <w:rPr>
          <w:rFonts w:ascii="Arial" w:hAnsi="Arial" w:cs="Arial"/>
          <w:sz w:val="24"/>
          <w:szCs w:val="24"/>
        </w:rPr>
        <w:t xml:space="preserve">Freckleton, A. Hardy, R. (2019) </w:t>
      </w:r>
      <w:r w:rsidRPr="00F96C5A">
        <w:rPr>
          <w:rFonts w:ascii="Arial" w:hAnsi="Arial" w:cs="Arial"/>
          <w:i/>
          <w:iCs/>
          <w:sz w:val="24"/>
          <w:szCs w:val="24"/>
        </w:rPr>
        <w:t>Police officers Breach Data Protection Rules.</w:t>
      </w:r>
      <w:r w:rsidRPr="00F96C5A">
        <w:rPr>
          <w:rFonts w:ascii="Arial" w:hAnsi="Arial" w:cs="Arial"/>
          <w:sz w:val="24"/>
          <w:szCs w:val="24"/>
        </w:rPr>
        <w:t xml:space="preserve"> Available at: </w:t>
      </w:r>
      <w:hyperlink r:id="rId12" w:history="1">
        <w:r w:rsidRPr="00F96C5A">
          <w:rPr>
            <w:rStyle w:val="Hyperlink"/>
            <w:rFonts w:ascii="Arial" w:hAnsi="Arial" w:cs="Arial"/>
            <w:sz w:val="24"/>
            <w:szCs w:val="24"/>
          </w:rPr>
          <w:t>https://www.benhoarebell.co.uk/police-officers-breach-data-protection-rules/</w:t>
        </w:r>
      </w:hyperlink>
      <w:r w:rsidRPr="00F96C5A">
        <w:rPr>
          <w:rFonts w:ascii="Arial" w:hAnsi="Arial" w:cs="Arial"/>
          <w:sz w:val="24"/>
          <w:szCs w:val="24"/>
        </w:rPr>
        <w:t xml:space="preserve"> (Accessed: December 2023).</w:t>
      </w:r>
    </w:p>
    <w:p w14:paraId="576F4A82" w14:textId="77777777" w:rsidR="00C05FCB" w:rsidRPr="00F96C5A" w:rsidRDefault="00C05FCB" w:rsidP="006367DB">
      <w:pPr>
        <w:rPr>
          <w:rFonts w:ascii="Arial" w:hAnsi="Arial" w:cs="Arial"/>
          <w:sz w:val="24"/>
          <w:szCs w:val="24"/>
        </w:rPr>
      </w:pPr>
    </w:p>
    <w:p w14:paraId="2C98E904" w14:textId="51A58F17" w:rsidR="00C05FCB" w:rsidRPr="00F96C5A" w:rsidRDefault="00C05FCB" w:rsidP="006367DB">
      <w:pPr>
        <w:rPr>
          <w:rFonts w:ascii="Arial" w:hAnsi="Arial" w:cs="Arial"/>
          <w:sz w:val="24"/>
          <w:szCs w:val="24"/>
        </w:rPr>
      </w:pPr>
      <w:r w:rsidRPr="00F96C5A">
        <w:rPr>
          <w:rFonts w:ascii="Arial" w:hAnsi="Arial" w:cs="Arial"/>
          <w:sz w:val="24"/>
          <w:szCs w:val="24"/>
        </w:rPr>
        <w:t xml:space="preserve">Gov.uk (2021) </w:t>
      </w:r>
      <w:r w:rsidRPr="00F96C5A">
        <w:rPr>
          <w:rFonts w:ascii="Arial" w:hAnsi="Arial" w:cs="Arial"/>
          <w:i/>
          <w:iCs/>
          <w:sz w:val="24"/>
          <w:szCs w:val="24"/>
        </w:rPr>
        <w:t>Police powers to stop and search.</w:t>
      </w:r>
      <w:r w:rsidRPr="00F96C5A">
        <w:rPr>
          <w:rFonts w:ascii="Arial" w:hAnsi="Arial" w:cs="Arial"/>
          <w:sz w:val="24"/>
          <w:szCs w:val="24"/>
        </w:rPr>
        <w:t xml:space="preserve"> Available at: https://www.gov.uk/police-powers-to-stop-and-search-your-rights (Accessed: January 2024).</w:t>
      </w:r>
    </w:p>
    <w:p w14:paraId="587668F6" w14:textId="77777777" w:rsidR="00C05FCB" w:rsidRPr="00F96C5A" w:rsidRDefault="00C05FCB" w:rsidP="00D430CF">
      <w:pPr>
        <w:rPr>
          <w:rFonts w:ascii="Arial" w:hAnsi="Arial" w:cs="Arial"/>
          <w:sz w:val="24"/>
          <w:szCs w:val="24"/>
        </w:rPr>
      </w:pPr>
    </w:p>
    <w:p w14:paraId="013013A7" w14:textId="5569D753" w:rsidR="00C05FCB" w:rsidRPr="00F96C5A" w:rsidRDefault="00C05FCB" w:rsidP="00D430CF">
      <w:pPr>
        <w:rPr>
          <w:rFonts w:ascii="Arial" w:hAnsi="Arial" w:cs="Arial"/>
          <w:sz w:val="24"/>
          <w:szCs w:val="24"/>
        </w:rPr>
      </w:pPr>
      <w:r w:rsidRPr="00F96C5A">
        <w:rPr>
          <w:rFonts w:ascii="Arial" w:hAnsi="Arial" w:cs="Arial"/>
          <w:sz w:val="24"/>
          <w:szCs w:val="24"/>
        </w:rPr>
        <w:t xml:space="preserve">Internet Encyclopaedia of Philosophy (no date) </w:t>
      </w:r>
      <w:r w:rsidRPr="00F96C5A">
        <w:rPr>
          <w:rFonts w:ascii="Arial" w:hAnsi="Arial" w:cs="Arial"/>
          <w:i/>
          <w:iCs/>
          <w:sz w:val="24"/>
          <w:szCs w:val="24"/>
        </w:rPr>
        <w:t xml:space="preserve">Surveillance Ethics. </w:t>
      </w:r>
      <w:r w:rsidRPr="00F96C5A">
        <w:rPr>
          <w:rFonts w:ascii="Arial" w:hAnsi="Arial" w:cs="Arial"/>
          <w:sz w:val="24"/>
          <w:szCs w:val="24"/>
        </w:rPr>
        <w:t xml:space="preserve">Available at: </w:t>
      </w:r>
      <w:hyperlink r:id="rId13" w:history="1">
        <w:r w:rsidRPr="00F96C5A">
          <w:rPr>
            <w:rStyle w:val="Hyperlink"/>
            <w:rFonts w:ascii="Arial" w:hAnsi="Arial" w:cs="Arial"/>
            <w:sz w:val="24"/>
            <w:szCs w:val="24"/>
          </w:rPr>
          <w:t>https://iep.utm.edu/surv-eth/</w:t>
        </w:r>
      </w:hyperlink>
      <w:r w:rsidRPr="00F96C5A">
        <w:rPr>
          <w:rFonts w:ascii="Arial" w:hAnsi="Arial" w:cs="Arial"/>
          <w:sz w:val="24"/>
          <w:szCs w:val="24"/>
        </w:rPr>
        <w:t xml:space="preserve"> (Accessed: January 2024).</w:t>
      </w:r>
    </w:p>
    <w:p w14:paraId="60591AE6" w14:textId="77777777" w:rsidR="00C05FCB" w:rsidRPr="00F96C5A" w:rsidRDefault="00C05FCB" w:rsidP="00D11BD1">
      <w:pPr>
        <w:rPr>
          <w:rFonts w:ascii="Arial" w:hAnsi="Arial" w:cs="Arial"/>
          <w:sz w:val="24"/>
          <w:szCs w:val="24"/>
        </w:rPr>
      </w:pPr>
    </w:p>
    <w:p w14:paraId="2C6E8EF0" w14:textId="33C3246C" w:rsidR="00C05FCB" w:rsidRPr="00F96C5A" w:rsidRDefault="00C05FCB" w:rsidP="00D11BD1">
      <w:pPr>
        <w:rPr>
          <w:rFonts w:ascii="Arial" w:hAnsi="Arial" w:cs="Arial"/>
          <w:sz w:val="24"/>
          <w:szCs w:val="24"/>
        </w:rPr>
      </w:pPr>
      <w:r w:rsidRPr="00F96C5A">
        <w:rPr>
          <w:rFonts w:ascii="Arial" w:hAnsi="Arial" w:cs="Arial"/>
          <w:sz w:val="24"/>
          <w:szCs w:val="24"/>
        </w:rPr>
        <w:lastRenderedPageBreak/>
        <w:t xml:space="preserve">Lee, W. (2016) </w:t>
      </w:r>
      <w:r w:rsidRPr="00F96C5A">
        <w:rPr>
          <w:rFonts w:ascii="Arial" w:hAnsi="Arial" w:cs="Arial"/>
          <w:i/>
          <w:iCs/>
          <w:sz w:val="24"/>
          <w:szCs w:val="24"/>
        </w:rPr>
        <w:t>An Ethical Approach to Data Privacy Protection</w:t>
      </w:r>
      <w:r w:rsidRPr="00F96C5A">
        <w:rPr>
          <w:rFonts w:ascii="Arial" w:hAnsi="Arial" w:cs="Arial"/>
          <w:sz w:val="24"/>
          <w:szCs w:val="24"/>
        </w:rPr>
        <w:t xml:space="preserve">. Available at: </w:t>
      </w:r>
      <w:hyperlink r:id="rId14" w:history="1">
        <w:r w:rsidRPr="00F96C5A">
          <w:rPr>
            <w:rStyle w:val="Hyperlink"/>
            <w:rFonts w:ascii="Arial" w:hAnsi="Arial" w:cs="Arial"/>
            <w:sz w:val="24"/>
            <w:szCs w:val="24"/>
          </w:rPr>
          <w:t>https://www.isaca.org/resources/isaca-journal/issues/2016/volume-6/an-ethical-approach-to-data-privacy-protection</w:t>
        </w:r>
      </w:hyperlink>
      <w:r w:rsidRPr="00F96C5A">
        <w:rPr>
          <w:rFonts w:ascii="Arial" w:hAnsi="Arial" w:cs="Arial"/>
          <w:sz w:val="24"/>
          <w:szCs w:val="24"/>
        </w:rPr>
        <w:t xml:space="preserve"> (Accessed: December 2023).</w:t>
      </w:r>
    </w:p>
    <w:p w14:paraId="5DE84C47" w14:textId="77777777" w:rsidR="00C05FCB" w:rsidRPr="00F96C5A" w:rsidRDefault="00C05FCB" w:rsidP="00476C3C">
      <w:pPr>
        <w:rPr>
          <w:rFonts w:ascii="Arial" w:hAnsi="Arial" w:cs="Arial"/>
          <w:sz w:val="24"/>
          <w:szCs w:val="24"/>
        </w:rPr>
      </w:pPr>
    </w:p>
    <w:p w14:paraId="286E598B" w14:textId="12B2515E" w:rsidR="00C05FCB" w:rsidRPr="00F96C5A" w:rsidRDefault="00C05FCB" w:rsidP="00476C3C">
      <w:pPr>
        <w:rPr>
          <w:rStyle w:val="Hyperlink"/>
          <w:rFonts w:ascii="Arial" w:hAnsi="Arial" w:cs="Arial"/>
          <w:color w:val="auto"/>
          <w:sz w:val="24"/>
          <w:szCs w:val="24"/>
          <w:u w:val="none"/>
        </w:rPr>
      </w:pPr>
      <w:r w:rsidRPr="00F96C5A">
        <w:rPr>
          <w:rFonts w:ascii="Arial" w:hAnsi="Arial" w:cs="Arial"/>
          <w:sz w:val="24"/>
          <w:szCs w:val="24"/>
        </w:rPr>
        <w:t xml:space="preserve">Lee, W. (2016) </w:t>
      </w:r>
      <w:r w:rsidRPr="00F96C5A">
        <w:rPr>
          <w:rFonts w:ascii="Arial" w:hAnsi="Arial" w:cs="Arial"/>
          <w:i/>
          <w:iCs/>
          <w:sz w:val="24"/>
          <w:szCs w:val="24"/>
        </w:rPr>
        <w:t>An Ethical Approach to Data Privacy Protection</w:t>
      </w:r>
      <w:r w:rsidRPr="00F96C5A">
        <w:rPr>
          <w:rFonts w:ascii="Arial" w:hAnsi="Arial" w:cs="Arial"/>
          <w:sz w:val="24"/>
          <w:szCs w:val="24"/>
        </w:rPr>
        <w:t xml:space="preserve">. Available at: </w:t>
      </w:r>
      <w:hyperlink r:id="rId15" w:history="1">
        <w:r w:rsidRPr="00F96C5A">
          <w:rPr>
            <w:rStyle w:val="Hyperlink"/>
            <w:rFonts w:ascii="Arial" w:hAnsi="Arial" w:cs="Arial"/>
            <w:sz w:val="24"/>
            <w:szCs w:val="24"/>
          </w:rPr>
          <w:t>https://www.isaca.org/resources/isaca-journal/issues/2016/volume-6/an-ethical-approach-to-data-privacy-protection</w:t>
        </w:r>
      </w:hyperlink>
      <w:r w:rsidRPr="00F96C5A">
        <w:rPr>
          <w:rFonts w:ascii="Arial" w:hAnsi="Arial" w:cs="Arial"/>
          <w:sz w:val="24"/>
          <w:szCs w:val="24"/>
        </w:rPr>
        <w:t xml:space="preserve"> (Accessed: December 2023).</w:t>
      </w:r>
    </w:p>
    <w:p w14:paraId="0384A4C8" w14:textId="77777777" w:rsidR="00C05FCB" w:rsidRPr="00F96C5A" w:rsidRDefault="00C05FCB" w:rsidP="00D0007E">
      <w:pPr>
        <w:rPr>
          <w:rFonts w:ascii="Arial" w:hAnsi="Arial" w:cs="Arial"/>
          <w:sz w:val="24"/>
          <w:szCs w:val="24"/>
        </w:rPr>
      </w:pPr>
    </w:p>
    <w:p w14:paraId="2C6DEBFF" w14:textId="22507426" w:rsidR="00C05FCB" w:rsidRPr="00F96C5A" w:rsidRDefault="00C05FCB" w:rsidP="00D0007E">
      <w:pPr>
        <w:rPr>
          <w:rStyle w:val="Hyperlink"/>
          <w:rFonts w:ascii="Arial" w:hAnsi="Arial" w:cs="Arial"/>
          <w:sz w:val="24"/>
          <w:szCs w:val="24"/>
        </w:rPr>
      </w:pPr>
      <w:r w:rsidRPr="00F96C5A">
        <w:rPr>
          <w:rFonts w:ascii="Arial" w:hAnsi="Arial" w:cs="Arial"/>
          <w:sz w:val="24"/>
          <w:szCs w:val="24"/>
        </w:rPr>
        <w:t xml:space="preserve">Li, A. (2023) </w:t>
      </w:r>
      <w:r w:rsidRPr="00F96C5A">
        <w:rPr>
          <w:rFonts w:ascii="Arial" w:hAnsi="Arial" w:cs="Arial"/>
          <w:i/>
          <w:iCs/>
          <w:sz w:val="24"/>
          <w:szCs w:val="24"/>
        </w:rPr>
        <w:t>Pros and cons of surveillance in public areas</w:t>
      </w:r>
      <w:r w:rsidRPr="00F96C5A">
        <w:rPr>
          <w:rFonts w:ascii="Arial" w:hAnsi="Arial" w:cs="Arial"/>
          <w:sz w:val="24"/>
          <w:szCs w:val="24"/>
        </w:rPr>
        <w:t xml:space="preserve">. Available at: </w:t>
      </w:r>
      <w:hyperlink r:id="rId16" w:anchor=":~:text=Needless%20to%20say%2C%20placing%20cameras,violate%20privacy%20and%20personal%20rights" w:history="1">
        <w:r w:rsidRPr="00F96C5A">
          <w:rPr>
            <w:rStyle w:val="Hyperlink"/>
            <w:rFonts w:ascii="Arial" w:hAnsi="Arial" w:cs="Arial"/>
            <w:sz w:val="24"/>
            <w:szCs w:val="24"/>
          </w:rPr>
          <w:t>https://reolink.com/blog/pros-cons-of-surveillance-cameras-in-public-places/#:~:text=Needless%20to%20say%2C%20placing%20cameras,violate%20privacy%20and%20personal%20rights</w:t>
        </w:r>
      </w:hyperlink>
      <w:r w:rsidRPr="00F96C5A">
        <w:rPr>
          <w:rFonts w:ascii="Arial" w:hAnsi="Arial" w:cs="Arial"/>
          <w:sz w:val="24"/>
          <w:szCs w:val="24"/>
        </w:rPr>
        <w:t xml:space="preserve"> (Accessed: January 2024).</w:t>
      </w:r>
    </w:p>
    <w:p w14:paraId="1A71FF00" w14:textId="77777777" w:rsidR="00C05FCB" w:rsidRPr="00F96C5A" w:rsidRDefault="00C05FCB" w:rsidP="00FF59D0">
      <w:pPr>
        <w:rPr>
          <w:rFonts w:ascii="Arial" w:hAnsi="Arial" w:cs="Arial"/>
          <w:sz w:val="24"/>
          <w:szCs w:val="24"/>
        </w:rPr>
      </w:pPr>
    </w:p>
    <w:p w14:paraId="10036434" w14:textId="74707CD5" w:rsidR="00C05FCB" w:rsidRPr="00F96C5A" w:rsidRDefault="00C05FCB" w:rsidP="00FF59D0">
      <w:pPr>
        <w:rPr>
          <w:rStyle w:val="Hyperlink"/>
          <w:rFonts w:ascii="Arial" w:hAnsi="Arial" w:cs="Arial"/>
          <w:sz w:val="24"/>
          <w:szCs w:val="24"/>
        </w:rPr>
      </w:pPr>
      <w:r w:rsidRPr="00F96C5A">
        <w:rPr>
          <w:rFonts w:ascii="Arial" w:hAnsi="Arial" w:cs="Arial"/>
          <w:sz w:val="24"/>
          <w:szCs w:val="24"/>
        </w:rPr>
        <w:t xml:space="preserve">Met Police (2023) </w:t>
      </w:r>
      <w:r w:rsidRPr="00F96C5A">
        <w:rPr>
          <w:rFonts w:ascii="Arial" w:hAnsi="Arial" w:cs="Arial"/>
          <w:i/>
          <w:iCs/>
          <w:sz w:val="24"/>
          <w:szCs w:val="24"/>
        </w:rPr>
        <w:t>The Baroness Casey Review</w:t>
      </w:r>
      <w:r w:rsidRPr="00F96C5A">
        <w:rPr>
          <w:rFonts w:ascii="Arial" w:hAnsi="Arial" w:cs="Arial"/>
          <w:sz w:val="24"/>
          <w:szCs w:val="24"/>
        </w:rPr>
        <w:t xml:space="preserve">. Available at: </w:t>
      </w:r>
      <w:hyperlink r:id="rId17" w:history="1">
        <w:r w:rsidRPr="00F96C5A">
          <w:rPr>
            <w:rStyle w:val="Hyperlink"/>
            <w:rFonts w:ascii="Arial" w:hAnsi="Arial" w:cs="Arial"/>
            <w:sz w:val="24"/>
            <w:szCs w:val="24"/>
          </w:rPr>
          <w:t>https://www.met.police.uk/police-forces/metropolitan-police/areas/about-us/about-the-met/bcr/baroness-casey-review/</w:t>
        </w:r>
      </w:hyperlink>
      <w:r w:rsidRPr="00F96C5A">
        <w:rPr>
          <w:rFonts w:ascii="Arial" w:hAnsi="Arial" w:cs="Arial"/>
          <w:sz w:val="24"/>
          <w:szCs w:val="24"/>
        </w:rPr>
        <w:t xml:space="preserve"> (Accessed: January 2024).</w:t>
      </w:r>
    </w:p>
    <w:p w14:paraId="1143E337" w14:textId="77777777" w:rsidR="00C05FCB" w:rsidRPr="00F96C5A" w:rsidRDefault="00C05FCB" w:rsidP="00FF1340">
      <w:pPr>
        <w:rPr>
          <w:rFonts w:ascii="Arial" w:hAnsi="Arial" w:cs="Arial"/>
          <w:sz w:val="24"/>
          <w:szCs w:val="24"/>
        </w:rPr>
      </w:pPr>
    </w:p>
    <w:p w14:paraId="6D27D074" w14:textId="04AD8E97" w:rsidR="00C05FCB" w:rsidRPr="00F96C5A" w:rsidRDefault="00C05FCB" w:rsidP="00FF1340">
      <w:pPr>
        <w:rPr>
          <w:rFonts w:ascii="Arial" w:hAnsi="Arial" w:cs="Arial"/>
          <w:sz w:val="24"/>
          <w:szCs w:val="24"/>
        </w:rPr>
      </w:pPr>
      <w:r w:rsidRPr="00F96C5A">
        <w:rPr>
          <w:rFonts w:ascii="Arial" w:hAnsi="Arial" w:cs="Arial"/>
          <w:sz w:val="24"/>
          <w:szCs w:val="24"/>
        </w:rPr>
        <w:t xml:space="preserve">Pauley, A. Ali, A. Akintoye, B. (2021) </w:t>
      </w:r>
      <w:r w:rsidRPr="00F96C5A">
        <w:rPr>
          <w:rFonts w:ascii="Arial" w:hAnsi="Arial" w:cs="Arial"/>
          <w:i/>
          <w:iCs/>
          <w:sz w:val="24"/>
          <w:szCs w:val="24"/>
        </w:rPr>
        <w:t>Stop and search: new data shows continued ethnic disproportionality</w:t>
      </w:r>
      <w:r w:rsidRPr="00F96C5A">
        <w:rPr>
          <w:rFonts w:ascii="Arial" w:hAnsi="Arial" w:cs="Arial"/>
          <w:sz w:val="24"/>
          <w:szCs w:val="24"/>
        </w:rPr>
        <w:t>. Available at: https://theconversation.com/stop-and-search-new-data-shows-continued-ethnic-disproportionality-172260 (Accessed: December 2023).</w:t>
      </w:r>
    </w:p>
    <w:p w14:paraId="08000ADE" w14:textId="77777777" w:rsidR="00C05FCB" w:rsidRPr="00F96C5A" w:rsidRDefault="00C05FCB" w:rsidP="006367DB">
      <w:pPr>
        <w:rPr>
          <w:rFonts w:ascii="Arial" w:hAnsi="Arial" w:cs="Arial"/>
          <w:sz w:val="24"/>
          <w:szCs w:val="24"/>
        </w:rPr>
      </w:pPr>
    </w:p>
    <w:p w14:paraId="2B74E51F" w14:textId="6CCCCDCC" w:rsidR="00C05FCB" w:rsidRPr="00F96C5A" w:rsidRDefault="00C05FCB" w:rsidP="006367DB">
      <w:pPr>
        <w:rPr>
          <w:rFonts w:ascii="Arial" w:hAnsi="Arial" w:cs="Arial"/>
          <w:sz w:val="24"/>
          <w:szCs w:val="24"/>
        </w:rPr>
      </w:pPr>
      <w:r w:rsidRPr="00F96C5A">
        <w:rPr>
          <w:rFonts w:ascii="Arial" w:hAnsi="Arial" w:cs="Arial"/>
          <w:sz w:val="24"/>
          <w:szCs w:val="24"/>
        </w:rPr>
        <w:t xml:space="preserve">Piper, D (2019) </w:t>
      </w:r>
      <w:r w:rsidRPr="00F96C5A">
        <w:rPr>
          <w:rFonts w:ascii="Arial" w:hAnsi="Arial" w:cs="Arial"/>
          <w:i/>
          <w:iCs/>
          <w:sz w:val="24"/>
          <w:szCs w:val="24"/>
        </w:rPr>
        <w:t>House of commons Library.</w:t>
      </w:r>
      <w:r w:rsidRPr="00F96C5A">
        <w:rPr>
          <w:rFonts w:ascii="Arial" w:hAnsi="Arial" w:cs="Arial"/>
          <w:sz w:val="24"/>
          <w:szCs w:val="24"/>
        </w:rPr>
        <w:t xml:space="preserve"> Available at:  </w:t>
      </w:r>
      <w:hyperlink r:id="rId18" w:history="1">
        <w:r w:rsidRPr="00F96C5A">
          <w:rPr>
            <w:rStyle w:val="Hyperlink"/>
            <w:rFonts w:ascii="Arial" w:hAnsi="Arial" w:cs="Arial"/>
            <w:sz w:val="24"/>
            <w:szCs w:val="24"/>
          </w:rPr>
          <w:t>https://commonslibrary.parliament.uk/research-briefings/cdp-2019-0052/</w:t>
        </w:r>
      </w:hyperlink>
      <w:r w:rsidRPr="00F96C5A">
        <w:rPr>
          <w:rFonts w:ascii="Arial" w:hAnsi="Arial" w:cs="Arial"/>
          <w:sz w:val="24"/>
          <w:szCs w:val="24"/>
        </w:rPr>
        <w:t xml:space="preserve"> Accessed: December 2023).</w:t>
      </w:r>
    </w:p>
    <w:p w14:paraId="4565C895" w14:textId="77777777" w:rsidR="00C05FCB" w:rsidRPr="00F96C5A" w:rsidRDefault="00C05FCB" w:rsidP="000B6F59">
      <w:pPr>
        <w:rPr>
          <w:rFonts w:ascii="Arial" w:hAnsi="Arial" w:cs="Arial"/>
          <w:sz w:val="24"/>
          <w:szCs w:val="24"/>
        </w:rPr>
      </w:pPr>
    </w:p>
    <w:p w14:paraId="3E869294" w14:textId="3C3481D6" w:rsidR="00C05FCB" w:rsidRPr="00F96C5A" w:rsidRDefault="00C05FCB" w:rsidP="000B6F59">
      <w:pPr>
        <w:rPr>
          <w:rStyle w:val="Hyperlink"/>
          <w:rFonts w:ascii="Arial" w:hAnsi="Arial" w:cs="Arial"/>
          <w:sz w:val="24"/>
          <w:szCs w:val="24"/>
        </w:rPr>
      </w:pPr>
      <w:r w:rsidRPr="00F96C5A">
        <w:rPr>
          <w:rFonts w:ascii="Arial" w:hAnsi="Arial" w:cs="Arial"/>
          <w:sz w:val="24"/>
          <w:szCs w:val="24"/>
        </w:rPr>
        <w:t xml:space="preserve">Tech boy (2023) </w:t>
      </w:r>
      <w:r w:rsidRPr="00F96C5A">
        <w:rPr>
          <w:rFonts w:ascii="Arial" w:hAnsi="Arial" w:cs="Arial"/>
          <w:i/>
          <w:iCs/>
          <w:sz w:val="24"/>
          <w:szCs w:val="24"/>
        </w:rPr>
        <w:t>Balancing privacy and security</w:t>
      </w:r>
      <w:r w:rsidRPr="00F96C5A">
        <w:rPr>
          <w:rFonts w:ascii="Arial" w:hAnsi="Arial" w:cs="Arial"/>
          <w:sz w:val="24"/>
          <w:szCs w:val="24"/>
        </w:rPr>
        <w:t xml:space="preserve"> Available at: </w:t>
      </w:r>
      <w:hyperlink r:id="rId19" w:history="1">
        <w:r w:rsidRPr="00F96C5A">
          <w:rPr>
            <w:rStyle w:val="Hyperlink"/>
            <w:rFonts w:ascii="Arial" w:hAnsi="Arial" w:cs="Arial"/>
            <w:sz w:val="24"/>
            <w:szCs w:val="24"/>
          </w:rPr>
          <w:t>https://medium.com/@techboy7823/privacy-vs-security-the-ethical-dilemmas-of-cctv-surveillance-af4160ab6609</w:t>
        </w:r>
      </w:hyperlink>
      <w:r w:rsidRPr="00F96C5A">
        <w:rPr>
          <w:rFonts w:ascii="Arial" w:hAnsi="Arial" w:cs="Arial"/>
          <w:sz w:val="24"/>
          <w:szCs w:val="24"/>
        </w:rPr>
        <w:t xml:space="preserve"> (Accessed: November 2023).</w:t>
      </w:r>
    </w:p>
    <w:p w14:paraId="7DA19DED" w14:textId="77777777" w:rsidR="00C05FCB" w:rsidRPr="00F96C5A" w:rsidRDefault="00C05FCB" w:rsidP="004F3E59">
      <w:pPr>
        <w:rPr>
          <w:rFonts w:ascii="Arial" w:hAnsi="Arial" w:cs="Arial"/>
          <w:sz w:val="24"/>
          <w:szCs w:val="24"/>
        </w:rPr>
      </w:pPr>
    </w:p>
    <w:p w14:paraId="4BB21A12" w14:textId="07A91BF1" w:rsidR="00C05FCB" w:rsidRPr="00F96C5A" w:rsidRDefault="00C05FCB" w:rsidP="004F3E59">
      <w:pPr>
        <w:rPr>
          <w:rFonts w:ascii="Arial" w:hAnsi="Arial" w:cs="Arial"/>
          <w:sz w:val="24"/>
          <w:szCs w:val="24"/>
        </w:rPr>
      </w:pPr>
      <w:r w:rsidRPr="00F96C5A">
        <w:rPr>
          <w:rFonts w:ascii="Arial" w:hAnsi="Arial" w:cs="Arial"/>
          <w:sz w:val="24"/>
          <w:szCs w:val="24"/>
        </w:rPr>
        <w:t xml:space="preserve">The College of Policing (2023) </w:t>
      </w:r>
      <w:r w:rsidRPr="00F96C5A">
        <w:rPr>
          <w:rFonts w:ascii="Arial" w:hAnsi="Arial" w:cs="Arial"/>
          <w:i/>
          <w:iCs/>
          <w:sz w:val="24"/>
          <w:szCs w:val="24"/>
        </w:rPr>
        <w:t>Data protection</w:t>
      </w:r>
      <w:r w:rsidRPr="00F96C5A">
        <w:rPr>
          <w:rFonts w:ascii="Arial" w:hAnsi="Arial" w:cs="Arial"/>
          <w:sz w:val="24"/>
          <w:szCs w:val="24"/>
        </w:rPr>
        <w:t xml:space="preserve">. Available at: </w:t>
      </w:r>
      <w:hyperlink r:id="rId20" w:history="1">
        <w:r w:rsidRPr="00F96C5A">
          <w:rPr>
            <w:rStyle w:val="Hyperlink"/>
            <w:rFonts w:ascii="Arial" w:hAnsi="Arial" w:cs="Arial"/>
            <w:sz w:val="24"/>
            <w:szCs w:val="24"/>
          </w:rPr>
          <w:t>https://www.college.police.uk/app/information-management/data-protection</w:t>
        </w:r>
      </w:hyperlink>
      <w:r w:rsidRPr="00F96C5A">
        <w:rPr>
          <w:rFonts w:ascii="Arial" w:hAnsi="Arial" w:cs="Arial"/>
          <w:sz w:val="24"/>
          <w:szCs w:val="24"/>
        </w:rPr>
        <w:t xml:space="preserve"> (Accessed: December 2023).</w:t>
      </w:r>
    </w:p>
    <w:p w14:paraId="29D9128B" w14:textId="77777777" w:rsidR="00C05FCB" w:rsidRPr="00F96C5A" w:rsidRDefault="00C05FCB" w:rsidP="00266F1D">
      <w:pPr>
        <w:rPr>
          <w:rFonts w:ascii="Arial" w:hAnsi="Arial" w:cs="Arial"/>
          <w:sz w:val="24"/>
          <w:szCs w:val="24"/>
        </w:rPr>
      </w:pPr>
    </w:p>
    <w:p w14:paraId="0A9F0A5F" w14:textId="125D8C39" w:rsidR="00C05FCB" w:rsidRPr="00F96C5A" w:rsidRDefault="00C05FCB" w:rsidP="00266F1D">
      <w:pPr>
        <w:rPr>
          <w:rFonts w:ascii="Arial" w:hAnsi="Arial" w:cs="Arial"/>
          <w:sz w:val="24"/>
          <w:szCs w:val="24"/>
        </w:rPr>
      </w:pPr>
      <w:r w:rsidRPr="00F96C5A">
        <w:rPr>
          <w:rFonts w:ascii="Arial" w:hAnsi="Arial" w:cs="Arial"/>
          <w:sz w:val="24"/>
          <w:szCs w:val="24"/>
        </w:rPr>
        <w:t xml:space="preserve">The Encyclopaedia of World Problems and Human Potential (2020) </w:t>
      </w:r>
      <w:r w:rsidRPr="00F96C5A">
        <w:rPr>
          <w:rFonts w:ascii="Arial" w:hAnsi="Arial" w:cs="Arial"/>
          <w:i/>
          <w:iCs/>
          <w:sz w:val="24"/>
          <w:szCs w:val="24"/>
        </w:rPr>
        <w:t>Infringement of privacy.</w:t>
      </w:r>
      <w:r w:rsidRPr="00F96C5A">
        <w:rPr>
          <w:rFonts w:ascii="Arial" w:hAnsi="Arial" w:cs="Arial"/>
          <w:sz w:val="24"/>
          <w:szCs w:val="24"/>
        </w:rPr>
        <w:t xml:space="preserve"> Available at: </w:t>
      </w:r>
      <w:hyperlink r:id="rId21" w:history="1">
        <w:r w:rsidRPr="00F96C5A">
          <w:rPr>
            <w:rStyle w:val="Hyperlink"/>
            <w:rFonts w:ascii="Arial" w:hAnsi="Arial" w:cs="Arial"/>
            <w:sz w:val="24"/>
            <w:szCs w:val="24"/>
          </w:rPr>
          <w:t>http://encyclopedia.uia.org/en/problem/140028</w:t>
        </w:r>
      </w:hyperlink>
      <w:r w:rsidRPr="00F96C5A">
        <w:rPr>
          <w:rFonts w:ascii="Arial" w:hAnsi="Arial" w:cs="Arial"/>
          <w:sz w:val="24"/>
          <w:szCs w:val="24"/>
        </w:rPr>
        <w:t xml:space="preserve"> (Accessed: December 2023).</w:t>
      </w:r>
    </w:p>
    <w:sectPr w:rsidR="00C05FCB" w:rsidRPr="00F96C5A" w:rsidSect="00AF7B5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A8F79" w14:textId="77777777" w:rsidR="00AF7B57" w:rsidRDefault="00AF7B57" w:rsidP="007C0CB6">
      <w:pPr>
        <w:spacing w:after="0" w:line="240" w:lineRule="auto"/>
      </w:pPr>
      <w:r>
        <w:separator/>
      </w:r>
    </w:p>
  </w:endnote>
  <w:endnote w:type="continuationSeparator" w:id="0">
    <w:p w14:paraId="130DE01B" w14:textId="77777777" w:rsidR="00AF7B57" w:rsidRDefault="00AF7B57" w:rsidP="007C0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85560" w14:textId="77777777" w:rsidR="007C0CB6" w:rsidRDefault="007C0CB6">
    <w:pPr>
      <w:pStyle w:val="Footer"/>
    </w:pPr>
  </w:p>
  <w:p w14:paraId="35FF559C" w14:textId="77777777" w:rsidR="007C0CB6" w:rsidRDefault="007C0CB6">
    <w:pPr>
      <w:pStyle w:val="Footer"/>
    </w:pPr>
  </w:p>
  <w:p w14:paraId="2A9EBC93" w14:textId="77777777" w:rsidR="007C0CB6" w:rsidRDefault="007C0CB6">
    <w:pPr>
      <w:pStyle w:val="Footer"/>
    </w:pPr>
  </w:p>
  <w:p w14:paraId="0B56E616" w14:textId="77777777" w:rsidR="007C0CB6" w:rsidRDefault="007C0CB6">
    <w:pPr>
      <w:pStyle w:val="Footer"/>
    </w:pPr>
  </w:p>
  <w:p w14:paraId="767B212A" w14:textId="77777777" w:rsidR="007C0CB6" w:rsidRDefault="007C0CB6">
    <w:pPr>
      <w:pStyle w:val="Footer"/>
    </w:pPr>
  </w:p>
  <w:p w14:paraId="577594D8" w14:textId="77777777" w:rsidR="007C0CB6" w:rsidRDefault="007C0CB6">
    <w:pPr>
      <w:pStyle w:val="Footer"/>
    </w:pPr>
  </w:p>
  <w:p w14:paraId="15E6FA53" w14:textId="77777777" w:rsidR="007C0CB6" w:rsidRDefault="007C0CB6">
    <w:pPr>
      <w:pStyle w:val="Footer"/>
    </w:pPr>
  </w:p>
  <w:p w14:paraId="6CFD77D0" w14:textId="77777777" w:rsidR="007C0CB6" w:rsidRDefault="007C0CB6">
    <w:pPr>
      <w:pStyle w:val="Footer"/>
    </w:pPr>
  </w:p>
  <w:p w14:paraId="72CD9850" w14:textId="77777777" w:rsidR="007C0CB6" w:rsidRDefault="007C0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2A276" w14:textId="77777777" w:rsidR="00AF7B57" w:rsidRDefault="00AF7B57" w:rsidP="007C0CB6">
      <w:pPr>
        <w:spacing w:after="0" w:line="240" w:lineRule="auto"/>
      </w:pPr>
      <w:r>
        <w:separator/>
      </w:r>
    </w:p>
  </w:footnote>
  <w:footnote w:type="continuationSeparator" w:id="0">
    <w:p w14:paraId="24AD60E5" w14:textId="77777777" w:rsidR="00AF7B57" w:rsidRDefault="00AF7B57" w:rsidP="007C0C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E20"/>
    <w:rsid w:val="000015C2"/>
    <w:rsid w:val="00016B8D"/>
    <w:rsid w:val="000225D6"/>
    <w:rsid w:val="00027D50"/>
    <w:rsid w:val="00031C18"/>
    <w:rsid w:val="00042998"/>
    <w:rsid w:val="0006056B"/>
    <w:rsid w:val="00066EA7"/>
    <w:rsid w:val="0007133B"/>
    <w:rsid w:val="00090073"/>
    <w:rsid w:val="000B5F85"/>
    <w:rsid w:val="000B6F59"/>
    <w:rsid w:val="000D1B53"/>
    <w:rsid w:val="000D6040"/>
    <w:rsid w:val="000E7390"/>
    <w:rsid w:val="000E7DD0"/>
    <w:rsid w:val="001124F6"/>
    <w:rsid w:val="00120B47"/>
    <w:rsid w:val="00121B63"/>
    <w:rsid w:val="001310B8"/>
    <w:rsid w:val="00137ACF"/>
    <w:rsid w:val="00152838"/>
    <w:rsid w:val="00153FCA"/>
    <w:rsid w:val="00154DDE"/>
    <w:rsid w:val="00157384"/>
    <w:rsid w:val="001577D1"/>
    <w:rsid w:val="001654C4"/>
    <w:rsid w:val="00170252"/>
    <w:rsid w:val="00171A79"/>
    <w:rsid w:val="00172A3B"/>
    <w:rsid w:val="001742D0"/>
    <w:rsid w:val="00176DA4"/>
    <w:rsid w:val="001A07E9"/>
    <w:rsid w:val="001A20F9"/>
    <w:rsid w:val="001A3CEC"/>
    <w:rsid w:val="001B0317"/>
    <w:rsid w:val="001B0D22"/>
    <w:rsid w:val="001B533C"/>
    <w:rsid w:val="001D27A5"/>
    <w:rsid w:val="001D578E"/>
    <w:rsid w:val="001D6018"/>
    <w:rsid w:val="001F1E4B"/>
    <w:rsid w:val="001F6616"/>
    <w:rsid w:val="00200443"/>
    <w:rsid w:val="0021537A"/>
    <w:rsid w:val="00223FB0"/>
    <w:rsid w:val="00225092"/>
    <w:rsid w:val="00240D0D"/>
    <w:rsid w:val="0026096A"/>
    <w:rsid w:val="00265454"/>
    <w:rsid w:val="00266F1D"/>
    <w:rsid w:val="00276E29"/>
    <w:rsid w:val="002812C4"/>
    <w:rsid w:val="00282C2F"/>
    <w:rsid w:val="002A266A"/>
    <w:rsid w:val="002A6FD7"/>
    <w:rsid w:val="002B35E1"/>
    <w:rsid w:val="002C3636"/>
    <w:rsid w:val="002E6271"/>
    <w:rsid w:val="002F666E"/>
    <w:rsid w:val="0030099F"/>
    <w:rsid w:val="00305B47"/>
    <w:rsid w:val="00313C01"/>
    <w:rsid w:val="00330FD2"/>
    <w:rsid w:val="00332D1C"/>
    <w:rsid w:val="0033707B"/>
    <w:rsid w:val="00345ED5"/>
    <w:rsid w:val="0036300E"/>
    <w:rsid w:val="00377FC8"/>
    <w:rsid w:val="003C23F2"/>
    <w:rsid w:val="003D0A0D"/>
    <w:rsid w:val="003E003F"/>
    <w:rsid w:val="003F2FE9"/>
    <w:rsid w:val="003F51C6"/>
    <w:rsid w:val="003F5BED"/>
    <w:rsid w:val="00425389"/>
    <w:rsid w:val="00430336"/>
    <w:rsid w:val="00435716"/>
    <w:rsid w:val="0044556C"/>
    <w:rsid w:val="0047031F"/>
    <w:rsid w:val="004724E6"/>
    <w:rsid w:val="00476C3C"/>
    <w:rsid w:val="00481D17"/>
    <w:rsid w:val="0048632C"/>
    <w:rsid w:val="004915BC"/>
    <w:rsid w:val="004A6A1A"/>
    <w:rsid w:val="004B2CBC"/>
    <w:rsid w:val="004C04D7"/>
    <w:rsid w:val="004E3B28"/>
    <w:rsid w:val="004F3E59"/>
    <w:rsid w:val="004F663E"/>
    <w:rsid w:val="004F69C3"/>
    <w:rsid w:val="005009DD"/>
    <w:rsid w:val="00501CBF"/>
    <w:rsid w:val="00504D6A"/>
    <w:rsid w:val="005117ED"/>
    <w:rsid w:val="00520C6E"/>
    <w:rsid w:val="00530DB9"/>
    <w:rsid w:val="005319F2"/>
    <w:rsid w:val="00555AE9"/>
    <w:rsid w:val="00566AF4"/>
    <w:rsid w:val="0057355D"/>
    <w:rsid w:val="0059643F"/>
    <w:rsid w:val="005A555A"/>
    <w:rsid w:val="005E54EC"/>
    <w:rsid w:val="005E7414"/>
    <w:rsid w:val="005F21DF"/>
    <w:rsid w:val="00601AF5"/>
    <w:rsid w:val="00601F21"/>
    <w:rsid w:val="00607F8A"/>
    <w:rsid w:val="00617B18"/>
    <w:rsid w:val="006367DB"/>
    <w:rsid w:val="00645832"/>
    <w:rsid w:val="0066569A"/>
    <w:rsid w:val="00666602"/>
    <w:rsid w:val="00672980"/>
    <w:rsid w:val="006737B5"/>
    <w:rsid w:val="006768A4"/>
    <w:rsid w:val="00684E8C"/>
    <w:rsid w:val="006C0E20"/>
    <w:rsid w:val="006C3290"/>
    <w:rsid w:val="006C6F4F"/>
    <w:rsid w:val="006D1A58"/>
    <w:rsid w:val="006E4589"/>
    <w:rsid w:val="006F2E93"/>
    <w:rsid w:val="006F69DA"/>
    <w:rsid w:val="00706572"/>
    <w:rsid w:val="007159A8"/>
    <w:rsid w:val="00731168"/>
    <w:rsid w:val="00740A2B"/>
    <w:rsid w:val="007457A1"/>
    <w:rsid w:val="00754B34"/>
    <w:rsid w:val="007803A9"/>
    <w:rsid w:val="00791ED7"/>
    <w:rsid w:val="007A1DF2"/>
    <w:rsid w:val="007A2200"/>
    <w:rsid w:val="007C01FD"/>
    <w:rsid w:val="007C0CB6"/>
    <w:rsid w:val="007C2B3C"/>
    <w:rsid w:val="007C6470"/>
    <w:rsid w:val="007E3BB3"/>
    <w:rsid w:val="007F4418"/>
    <w:rsid w:val="008014C0"/>
    <w:rsid w:val="0081558B"/>
    <w:rsid w:val="00816515"/>
    <w:rsid w:val="00816D31"/>
    <w:rsid w:val="00816FFD"/>
    <w:rsid w:val="00824D38"/>
    <w:rsid w:val="008341DF"/>
    <w:rsid w:val="00857C9D"/>
    <w:rsid w:val="00861989"/>
    <w:rsid w:val="00862AB5"/>
    <w:rsid w:val="00865B0F"/>
    <w:rsid w:val="00883E50"/>
    <w:rsid w:val="0088618E"/>
    <w:rsid w:val="00886CC4"/>
    <w:rsid w:val="00893AC6"/>
    <w:rsid w:val="00894E2F"/>
    <w:rsid w:val="00894ECD"/>
    <w:rsid w:val="008A2E7C"/>
    <w:rsid w:val="008B7884"/>
    <w:rsid w:val="008C7426"/>
    <w:rsid w:val="008D1539"/>
    <w:rsid w:val="008E2D0E"/>
    <w:rsid w:val="008F16E1"/>
    <w:rsid w:val="008F5335"/>
    <w:rsid w:val="009010C3"/>
    <w:rsid w:val="009174E0"/>
    <w:rsid w:val="00917616"/>
    <w:rsid w:val="00937ABC"/>
    <w:rsid w:val="00940A1A"/>
    <w:rsid w:val="009442F8"/>
    <w:rsid w:val="00963C76"/>
    <w:rsid w:val="00976F9C"/>
    <w:rsid w:val="00994403"/>
    <w:rsid w:val="00997B0D"/>
    <w:rsid w:val="009A6A45"/>
    <w:rsid w:val="009B07D2"/>
    <w:rsid w:val="009B6905"/>
    <w:rsid w:val="009C47C7"/>
    <w:rsid w:val="009D2A34"/>
    <w:rsid w:val="009E6BC6"/>
    <w:rsid w:val="00A0428D"/>
    <w:rsid w:val="00A16358"/>
    <w:rsid w:val="00A1744D"/>
    <w:rsid w:val="00A17F92"/>
    <w:rsid w:val="00A20135"/>
    <w:rsid w:val="00A31F90"/>
    <w:rsid w:val="00A51488"/>
    <w:rsid w:val="00A638B2"/>
    <w:rsid w:val="00A84F7B"/>
    <w:rsid w:val="00A95144"/>
    <w:rsid w:val="00AB1D82"/>
    <w:rsid w:val="00AB6294"/>
    <w:rsid w:val="00AC2C0F"/>
    <w:rsid w:val="00AC670E"/>
    <w:rsid w:val="00AD1F9E"/>
    <w:rsid w:val="00AD62F9"/>
    <w:rsid w:val="00AF4C94"/>
    <w:rsid w:val="00AF6847"/>
    <w:rsid w:val="00AF7B57"/>
    <w:rsid w:val="00B00534"/>
    <w:rsid w:val="00B20575"/>
    <w:rsid w:val="00B27DAF"/>
    <w:rsid w:val="00B35FFD"/>
    <w:rsid w:val="00B51AB4"/>
    <w:rsid w:val="00B55687"/>
    <w:rsid w:val="00B628B6"/>
    <w:rsid w:val="00B63789"/>
    <w:rsid w:val="00B831A3"/>
    <w:rsid w:val="00B84AC4"/>
    <w:rsid w:val="00B917A9"/>
    <w:rsid w:val="00BD4847"/>
    <w:rsid w:val="00BF3907"/>
    <w:rsid w:val="00C0441C"/>
    <w:rsid w:val="00C05FCB"/>
    <w:rsid w:val="00C13BB8"/>
    <w:rsid w:val="00C27D0E"/>
    <w:rsid w:val="00C65DD7"/>
    <w:rsid w:val="00C6781D"/>
    <w:rsid w:val="00C74718"/>
    <w:rsid w:val="00C953A3"/>
    <w:rsid w:val="00CE6799"/>
    <w:rsid w:val="00CF5EA6"/>
    <w:rsid w:val="00D0007E"/>
    <w:rsid w:val="00D00EBF"/>
    <w:rsid w:val="00D04F9D"/>
    <w:rsid w:val="00D07BE3"/>
    <w:rsid w:val="00D11BD1"/>
    <w:rsid w:val="00D174C3"/>
    <w:rsid w:val="00D259FB"/>
    <w:rsid w:val="00D31754"/>
    <w:rsid w:val="00D430CF"/>
    <w:rsid w:val="00D46210"/>
    <w:rsid w:val="00D533D8"/>
    <w:rsid w:val="00D53778"/>
    <w:rsid w:val="00D57EB5"/>
    <w:rsid w:val="00D63D6A"/>
    <w:rsid w:val="00D657C8"/>
    <w:rsid w:val="00D87AA0"/>
    <w:rsid w:val="00DA6C32"/>
    <w:rsid w:val="00DB1082"/>
    <w:rsid w:val="00DB434B"/>
    <w:rsid w:val="00DB7C1F"/>
    <w:rsid w:val="00DC1BD0"/>
    <w:rsid w:val="00DC67C9"/>
    <w:rsid w:val="00DD3013"/>
    <w:rsid w:val="00DF3807"/>
    <w:rsid w:val="00E17AAF"/>
    <w:rsid w:val="00E25AFC"/>
    <w:rsid w:val="00E26F0C"/>
    <w:rsid w:val="00E30C87"/>
    <w:rsid w:val="00E40182"/>
    <w:rsid w:val="00E41A5B"/>
    <w:rsid w:val="00E41E06"/>
    <w:rsid w:val="00E42791"/>
    <w:rsid w:val="00E45D7A"/>
    <w:rsid w:val="00E50BA0"/>
    <w:rsid w:val="00E55EF1"/>
    <w:rsid w:val="00EA24C6"/>
    <w:rsid w:val="00EB0B3F"/>
    <w:rsid w:val="00ED28EB"/>
    <w:rsid w:val="00EF4392"/>
    <w:rsid w:val="00F04728"/>
    <w:rsid w:val="00F10D84"/>
    <w:rsid w:val="00F442C6"/>
    <w:rsid w:val="00F519E2"/>
    <w:rsid w:val="00F6621D"/>
    <w:rsid w:val="00F734CE"/>
    <w:rsid w:val="00F745DC"/>
    <w:rsid w:val="00F86482"/>
    <w:rsid w:val="00F9207C"/>
    <w:rsid w:val="00F940DA"/>
    <w:rsid w:val="00F96C5A"/>
    <w:rsid w:val="00FA1476"/>
    <w:rsid w:val="00FA4DF1"/>
    <w:rsid w:val="00FB4564"/>
    <w:rsid w:val="00FD0071"/>
    <w:rsid w:val="00FD047A"/>
    <w:rsid w:val="00FF1340"/>
    <w:rsid w:val="00FF5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A0B90"/>
  <w15:chartTrackingRefBased/>
  <w15:docId w15:val="{195E0142-8D5C-4290-AAC1-9537D52A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0E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0E20"/>
    <w:rPr>
      <w:rFonts w:eastAsiaTheme="minorEastAsia"/>
      <w:lang w:val="en-US"/>
    </w:rPr>
  </w:style>
  <w:style w:type="character" w:styleId="Hyperlink">
    <w:name w:val="Hyperlink"/>
    <w:basedOn w:val="DefaultParagraphFont"/>
    <w:uiPriority w:val="99"/>
    <w:unhideWhenUsed/>
    <w:rsid w:val="006C0E20"/>
    <w:rPr>
      <w:color w:val="0563C1" w:themeColor="hyperlink"/>
      <w:u w:val="single"/>
    </w:rPr>
  </w:style>
  <w:style w:type="character" w:styleId="UnresolvedMention">
    <w:name w:val="Unresolved Mention"/>
    <w:basedOn w:val="DefaultParagraphFont"/>
    <w:uiPriority w:val="99"/>
    <w:semiHidden/>
    <w:unhideWhenUsed/>
    <w:rsid w:val="006C0E20"/>
    <w:rPr>
      <w:color w:val="605E5C"/>
      <w:shd w:val="clear" w:color="auto" w:fill="E1DFDD"/>
    </w:rPr>
  </w:style>
  <w:style w:type="character" w:styleId="FollowedHyperlink">
    <w:name w:val="FollowedHyperlink"/>
    <w:basedOn w:val="DefaultParagraphFont"/>
    <w:uiPriority w:val="99"/>
    <w:semiHidden/>
    <w:unhideWhenUsed/>
    <w:rsid w:val="009010C3"/>
    <w:rPr>
      <w:color w:val="954F72" w:themeColor="followedHyperlink"/>
      <w:u w:val="single"/>
    </w:rPr>
  </w:style>
  <w:style w:type="paragraph" w:styleId="Header">
    <w:name w:val="header"/>
    <w:basedOn w:val="Normal"/>
    <w:link w:val="HeaderChar"/>
    <w:uiPriority w:val="99"/>
    <w:unhideWhenUsed/>
    <w:rsid w:val="007C0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CB6"/>
  </w:style>
  <w:style w:type="paragraph" w:styleId="Footer">
    <w:name w:val="footer"/>
    <w:basedOn w:val="Normal"/>
    <w:link w:val="FooterChar"/>
    <w:uiPriority w:val="99"/>
    <w:unhideWhenUsed/>
    <w:rsid w:val="007C0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stop-and-search/fair?highlight=code%20of%20ethics" TargetMode="External"/><Relationship Id="rId13" Type="http://schemas.openxmlformats.org/officeDocument/2006/relationships/hyperlink" Target="https://iep.utm.edu/surv-eth/" TargetMode="External"/><Relationship Id="rId18" Type="http://schemas.openxmlformats.org/officeDocument/2006/relationships/hyperlink" Target="https://commonslibrary.parliament.uk/research-briefings/cdp-2019-0052/" TargetMode="External"/><Relationship Id="rId3" Type="http://schemas.openxmlformats.org/officeDocument/2006/relationships/webSettings" Target="webSettings.xml"/><Relationship Id="rId21" Type="http://schemas.openxmlformats.org/officeDocument/2006/relationships/hyperlink" Target="http://encyclopedia.uia.org/en/problem/140028" TargetMode="External"/><Relationship Id="rId7" Type="http://schemas.openxmlformats.org/officeDocument/2006/relationships/image" Target="media/image2.png"/><Relationship Id="rId12" Type="http://schemas.openxmlformats.org/officeDocument/2006/relationships/hyperlink" Target="https://www.benhoarebell.co.uk/police-officers-breach-data-protection-rules/" TargetMode="External"/><Relationship Id="rId17" Type="http://schemas.openxmlformats.org/officeDocument/2006/relationships/hyperlink" Target="https://www.met.police.uk/police-forces/metropolitan-police/areas/about-us/about-the-met/bcr/baroness-casey-review/"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reolink.com/blog/pros-cons-of-surveillance-cameras-in-public-places/" TargetMode="External"/><Relationship Id="rId20" Type="http://schemas.openxmlformats.org/officeDocument/2006/relationships/hyperlink" Target="https://www.college.police.uk/app/information-management/data-protect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gitalprivacy.ieee.org/publications/topics/ethical-issues-related-to-data-privacy-and-security-why-we-must-balance-ethical-and-legal-requirements-in-the-connected-world" TargetMode="External"/><Relationship Id="rId24"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hyperlink" Target="https://www.isaca.org/resources/isaca-journal/issues/2016/volume-6/an-ethical-approach-to-data-privacy-protection" TargetMode="External"/><Relationship Id="rId23" Type="http://schemas.openxmlformats.org/officeDocument/2006/relationships/fontTable" Target="fontTable.xml"/><Relationship Id="rId10" Type="http://schemas.openxmlformats.org/officeDocument/2006/relationships/hyperlink" Target="https://www.criminaljusticealliance.org/wp-content/uploads/Stop-and-Search-Knife-crime.pdf" TargetMode="External"/><Relationship Id="rId19" Type="http://schemas.openxmlformats.org/officeDocument/2006/relationships/hyperlink" Target="https://medium.com/@techboy7823/privacy-vs-security-the-ethical-dilemmas-of-cctv-surveillance-af4160ab6609" TargetMode="External"/><Relationship Id="rId4" Type="http://schemas.openxmlformats.org/officeDocument/2006/relationships/footnotes" Target="footnotes.xml"/><Relationship Id="rId9" Type="http://schemas.openxmlformats.org/officeDocument/2006/relationships/hyperlink" Target="https://www.crimeandinvestigation.co.uk/articles/murder-sarah-everard" TargetMode="External"/><Relationship Id="rId14" Type="http://schemas.openxmlformats.org/officeDocument/2006/relationships/hyperlink" Target="https://www.isaca.org/resources/isaca-journal/issues/2016/volume-6/an-ethical-approach-to-data-privacy-protection"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73E584A6AB440ABAADD1EE428B5AB4"/>
        <w:category>
          <w:name w:val="General"/>
          <w:gallery w:val="placeholder"/>
        </w:category>
        <w:types>
          <w:type w:val="bbPlcHdr"/>
        </w:types>
        <w:behaviors>
          <w:behavior w:val="content"/>
        </w:behaviors>
        <w:guid w:val="{FB6F8ACD-CEB6-4972-9F0D-31471BE165CE}"/>
      </w:docPartPr>
      <w:docPartBody>
        <w:p w:rsidR="00620EC7" w:rsidRDefault="00620EC7" w:rsidP="00620EC7">
          <w:pPr>
            <w:pStyle w:val="E473E584A6AB440ABAADD1EE428B5AB4"/>
          </w:pPr>
          <w:r>
            <w:rPr>
              <w:rFonts w:asciiTheme="majorHAnsi" w:eastAsiaTheme="majorEastAsia" w:hAnsiTheme="majorHAnsi" w:cstheme="majorBidi"/>
              <w:caps/>
              <w:color w:val="4472C4" w:themeColor="accent1"/>
              <w:sz w:val="80"/>
              <w:szCs w:val="80"/>
            </w:rPr>
            <w:t>[Document title]</w:t>
          </w:r>
        </w:p>
      </w:docPartBody>
    </w:docPart>
    <w:docPart>
      <w:docPartPr>
        <w:name w:val="4861C444970E438B8B34510B466978BC"/>
        <w:category>
          <w:name w:val="General"/>
          <w:gallery w:val="placeholder"/>
        </w:category>
        <w:types>
          <w:type w:val="bbPlcHdr"/>
        </w:types>
        <w:behaviors>
          <w:behavior w:val="content"/>
        </w:behaviors>
        <w:guid w:val="{3DE3234E-5509-4EC5-AC5F-9B9B135CDB8E}"/>
      </w:docPartPr>
      <w:docPartBody>
        <w:p w:rsidR="00620EC7" w:rsidRDefault="00620EC7" w:rsidP="00620EC7">
          <w:pPr>
            <w:pStyle w:val="4861C444970E438B8B34510B466978B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EC7"/>
    <w:rsid w:val="00620EC7"/>
    <w:rsid w:val="00F02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73E584A6AB440ABAADD1EE428B5AB4">
    <w:name w:val="E473E584A6AB440ABAADD1EE428B5AB4"/>
    <w:rsid w:val="00620EC7"/>
  </w:style>
  <w:style w:type="paragraph" w:customStyle="1" w:styleId="4861C444970E438B8B34510B466978BC">
    <w:name w:val="4861C444970E438B8B34510B466978BC"/>
    <w:rsid w:val="00620E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5596</TotalTime>
  <Pages>9</Pages>
  <Words>2008</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Evidence based policing and applications</vt:lpstr>
    </vt:vector>
  </TitlesOfParts>
  <Company/>
  <LinksUpToDate>false</LinksUpToDate>
  <CharactersWithSpaces>13428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and applications</dc:title>
  <dc:subject>BMCP4000</dc:subject>
  <dc:creator>Tim Nicholas</dc:creator>
  <cp:keywords/>
  <dc:description/>
  <cp:lastModifiedBy>Tim Nicholas</cp:lastModifiedBy>
  <cp:revision>268</cp:revision>
  <dcterms:created xsi:type="dcterms:W3CDTF">2024-01-06T17:00:00Z</dcterms:created>
  <dcterms:modified xsi:type="dcterms:W3CDTF">2024-01-11T14:13:00Z</dcterms:modified>
</cp:coreProperties>
</file>