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E0CF7" w14:textId="7973A989" w:rsidR="00D974E7" w:rsidRPr="00665C5F" w:rsidRDefault="00D974E7"/>
    <w:p w14:paraId="653BE960" w14:textId="4674E469" w:rsidR="00CA7610" w:rsidRPr="00665C5F" w:rsidRDefault="00CA7610"/>
    <w:p w14:paraId="0D6B7680" w14:textId="6EADC49E" w:rsidR="00CA7610" w:rsidRPr="00665C5F" w:rsidRDefault="00CA7610"/>
    <w:p w14:paraId="1B5CE37A" w14:textId="558F7F62" w:rsidR="00CA7610" w:rsidRPr="00665C5F" w:rsidRDefault="00CA7610"/>
    <w:p w14:paraId="7D16B80D" w14:textId="6B9FC8AD" w:rsidR="00CA7610" w:rsidRPr="00665C5F" w:rsidRDefault="00CA7610"/>
    <w:p w14:paraId="1D6C32EB" w14:textId="77777777" w:rsidR="002D2BA4" w:rsidRDefault="002D2BA4" w:rsidP="002D2BA4"/>
    <w:p w14:paraId="6BE27BB9" w14:textId="268BA48D" w:rsidR="00CA7610" w:rsidRPr="00056D37" w:rsidRDefault="00083CBE" w:rsidP="00357098">
      <w:pPr>
        <w:jc w:val="center"/>
        <w:rPr>
          <w:rFonts w:ascii="Arial Rounded MT Bold" w:hAnsi="Arial Rounded MT Bold"/>
          <w:sz w:val="72"/>
          <w:szCs w:val="72"/>
        </w:rPr>
      </w:pPr>
      <w:r w:rsidRPr="00056D37">
        <w:rPr>
          <w:rFonts w:ascii="Arial Rounded MT Bold" w:hAnsi="Arial Rounded MT Bold"/>
          <w:sz w:val="72"/>
          <w:szCs w:val="72"/>
        </w:rPr>
        <w:t>Hilton</w:t>
      </w:r>
      <w:r w:rsidR="003F2DF3" w:rsidRPr="00056D37">
        <w:rPr>
          <w:rFonts w:ascii="Arial Rounded MT Bold" w:hAnsi="Arial Rounded MT Bold"/>
          <w:sz w:val="72"/>
          <w:szCs w:val="72"/>
        </w:rPr>
        <w:t>: Digital Nomads</w:t>
      </w:r>
      <w:r w:rsidR="00357098" w:rsidRPr="00056D37">
        <w:rPr>
          <w:rFonts w:ascii="Arial Rounded MT Bold" w:hAnsi="Arial Rounded MT Bold"/>
          <w:sz w:val="72"/>
          <w:szCs w:val="72"/>
        </w:rPr>
        <w:t xml:space="preserve"> </w:t>
      </w:r>
    </w:p>
    <w:p w14:paraId="3AD0FF0E" w14:textId="77777777" w:rsidR="00815A55" w:rsidRDefault="00815A55" w:rsidP="00357098">
      <w:pPr>
        <w:jc w:val="center"/>
      </w:pPr>
    </w:p>
    <w:p w14:paraId="62897AE8" w14:textId="77777777" w:rsidR="00815A55" w:rsidRDefault="00815A55" w:rsidP="00357098">
      <w:pPr>
        <w:jc w:val="center"/>
      </w:pPr>
    </w:p>
    <w:p w14:paraId="61C4C84B" w14:textId="77777777" w:rsidR="00056D37" w:rsidRDefault="00056D37" w:rsidP="00357098">
      <w:pPr>
        <w:jc w:val="center"/>
      </w:pPr>
    </w:p>
    <w:p w14:paraId="724D0A7B" w14:textId="77777777" w:rsidR="00815A55" w:rsidRPr="00056D37" w:rsidRDefault="00815A55" w:rsidP="00357098">
      <w:pPr>
        <w:jc w:val="center"/>
        <w:rPr>
          <w:rFonts w:ascii="Arial Rounded MT Bold" w:hAnsi="Arial Rounded MT Bold"/>
          <w:sz w:val="36"/>
          <w:szCs w:val="36"/>
        </w:rPr>
      </w:pPr>
    </w:p>
    <w:p w14:paraId="036DBF06" w14:textId="087933C5" w:rsidR="00CA7610" w:rsidRPr="00056D37" w:rsidRDefault="00056D37" w:rsidP="00CA7610">
      <w:pPr>
        <w:jc w:val="center"/>
        <w:rPr>
          <w:rFonts w:ascii="Arial Rounded MT Bold" w:hAnsi="Arial Rounded MT Bold"/>
          <w:sz w:val="36"/>
          <w:szCs w:val="36"/>
        </w:rPr>
      </w:pPr>
      <w:r w:rsidRPr="00056D37">
        <w:rPr>
          <w:rFonts w:ascii="Arial Rounded MT Bold" w:hAnsi="Arial Rounded MT Bold"/>
          <w:sz w:val="36"/>
          <w:szCs w:val="36"/>
        </w:rPr>
        <w:t>Name: Mihaela Robutu</w:t>
      </w:r>
    </w:p>
    <w:p w14:paraId="6C047F2B" w14:textId="7FD2BC96" w:rsidR="00056D37" w:rsidRPr="00056D37" w:rsidRDefault="00056D37" w:rsidP="00CA7610">
      <w:pPr>
        <w:jc w:val="center"/>
        <w:rPr>
          <w:rFonts w:ascii="Arial Rounded MT Bold" w:hAnsi="Arial Rounded MT Bold"/>
          <w:sz w:val="36"/>
          <w:szCs w:val="36"/>
        </w:rPr>
      </w:pPr>
      <w:r w:rsidRPr="00056D37">
        <w:rPr>
          <w:rFonts w:ascii="Arial Rounded MT Bold" w:hAnsi="Arial Rounded MT Bold"/>
          <w:sz w:val="36"/>
          <w:szCs w:val="36"/>
        </w:rPr>
        <w:t>Student number: 2245306</w:t>
      </w:r>
    </w:p>
    <w:p w14:paraId="6E858223" w14:textId="492FC2FE" w:rsidR="00056D37" w:rsidRPr="00056D37" w:rsidRDefault="00056D37" w:rsidP="00CA7610">
      <w:pPr>
        <w:jc w:val="center"/>
        <w:rPr>
          <w:rFonts w:ascii="Arial Rounded MT Bold" w:hAnsi="Arial Rounded MT Bold"/>
          <w:sz w:val="36"/>
          <w:szCs w:val="36"/>
        </w:rPr>
      </w:pPr>
      <w:r w:rsidRPr="00056D37">
        <w:rPr>
          <w:rFonts w:ascii="Arial Rounded MT Bold" w:hAnsi="Arial Rounded MT Bold"/>
          <w:sz w:val="36"/>
          <w:szCs w:val="36"/>
        </w:rPr>
        <w:t>Module: Marketing Essentials (BMIH4005)</w:t>
      </w:r>
    </w:p>
    <w:p w14:paraId="04869D78" w14:textId="4C92CB5A" w:rsidR="00056D37" w:rsidRPr="00056D37" w:rsidRDefault="00056D37" w:rsidP="00CA7610">
      <w:pPr>
        <w:jc w:val="center"/>
        <w:rPr>
          <w:rFonts w:ascii="Arial Rounded MT Bold" w:hAnsi="Arial Rounded MT Bold"/>
          <w:sz w:val="36"/>
          <w:szCs w:val="36"/>
        </w:rPr>
      </w:pPr>
      <w:r w:rsidRPr="00056D37">
        <w:rPr>
          <w:rFonts w:ascii="Arial Rounded MT Bold" w:hAnsi="Arial Rounded MT Bold"/>
          <w:sz w:val="36"/>
          <w:szCs w:val="36"/>
        </w:rPr>
        <w:t>Lecturer:</w:t>
      </w:r>
      <w:r w:rsidR="003B6942">
        <w:rPr>
          <w:rFonts w:ascii="Arial Rounded MT Bold" w:hAnsi="Arial Rounded MT Bold"/>
          <w:sz w:val="36"/>
          <w:szCs w:val="36"/>
        </w:rPr>
        <w:t xml:space="preserve"> Scott James</w:t>
      </w:r>
    </w:p>
    <w:p w14:paraId="4A6F3778" w14:textId="27AFC1E6" w:rsidR="00CA7610" w:rsidRPr="00665C5F" w:rsidRDefault="00CA7610"/>
    <w:p w14:paraId="1CAE5D16" w14:textId="6835E83C" w:rsidR="00CA7610" w:rsidRPr="00665C5F" w:rsidRDefault="00CA7610"/>
    <w:p w14:paraId="771B3E6E" w14:textId="6B36ECBB" w:rsidR="00CA7610" w:rsidRPr="00665C5F" w:rsidRDefault="00CA7610">
      <w:pPr>
        <w:spacing w:after="160" w:line="259" w:lineRule="auto"/>
        <w:contextualSpacing w:val="0"/>
      </w:pPr>
      <w:r w:rsidRPr="00665C5F">
        <w:br w:type="page"/>
      </w:r>
    </w:p>
    <w:p w14:paraId="3524BBFE" w14:textId="40954BC3" w:rsidR="00CA7610" w:rsidRPr="00056D37" w:rsidRDefault="00437F31" w:rsidP="00056D37">
      <w:pPr>
        <w:pStyle w:val="Heading1"/>
        <w:spacing w:line="360" w:lineRule="auto"/>
        <w:rPr>
          <w:rFonts w:ascii="Arial" w:hAnsi="Arial" w:cs="Arial"/>
          <w:szCs w:val="24"/>
        </w:rPr>
      </w:pPr>
      <w:r w:rsidRPr="00056D37">
        <w:rPr>
          <w:rFonts w:ascii="Arial" w:hAnsi="Arial" w:cs="Arial"/>
          <w:szCs w:val="24"/>
        </w:rPr>
        <w:lastRenderedPageBreak/>
        <w:t xml:space="preserve">Component 1: Brand for Digital Nomads by </w:t>
      </w:r>
      <w:r w:rsidR="00083CBE" w:rsidRPr="00056D37">
        <w:rPr>
          <w:rFonts w:ascii="Arial" w:hAnsi="Arial" w:cs="Arial"/>
          <w:szCs w:val="24"/>
        </w:rPr>
        <w:t>Hilton</w:t>
      </w:r>
      <w:r w:rsidR="003F2DF3" w:rsidRPr="00056D37">
        <w:rPr>
          <w:rFonts w:ascii="Arial" w:hAnsi="Arial" w:cs="Arial"/>
          <w:szCs w:val="24"/>
        </w:rPr>
        <w:t xml:space="preserve">  </w:t>
      </w:r>
      <w:r w:rsidR="00083CBE" w:rsidRPr="00056D37">
        <w:rPr>
          <w:rFonts w:ascii="Arial" w:hAnsi="Arial" w:cs="Arial"/>
          <w:szCs w:val="24"/>
        </w:rPr>
        <w:t xml:space="preserve"> </w:t>
      </w:r>
    </w:p>
    <w:p w14:paraId="30104E5E" w14:textId="77AAC566" w:rsidR="00265C22" w:rsidRPr="00056D37" w:rsidRDefault="00265C22" w:rsidP="00056D37">
      <w:pPr>
        <w:pStyle w:val="Heading1"/>
        <w:spacing w:line="360" w:lineRule="auto"/>
        <w:rPr>
          <w:rFonts w:ascii="Arial" w:hAnsi="Arial" w:cs="Arial"/>
          <w:szCs w:val="24"/>
        </w:rPr>
      </w:pPr>
      <w:r w:rsidRPr="00056D37">
        <w:rPr>
          <w:rFonts w:ascii="Arial" w:hAnsi="Arial" w:cs="Arial"/>
          <w:szCs w:val="24"/>
        </w:rPr>
        <w:t xml:space="preserve">Introduction </w:t>
      </w:r>
    </w:p>
    <w:p w14:paraId="3450BB99" w14:textId="11621FCB" w:rsidR="007F57A8" w:rsidRDefault="00DD2BF3" w:rsidP="00056D37">
      <w:pPr>
        <w:spacing w:line="360" w:lineRule="auto"/>
        <w:ind w:firstLine="720"/>
        <w:rPr>
          <w:rFonts w:ascii="Arial" w:hAnsi="Arial" w:cs="Arial"/>
          <w:szCs w:val="24"/>
        </w:rPr>
      </w:pPr>
      <w:r w:rsidRPr="00056D37">
        <w:rPr>
          <w:rFonts w:ascii="Arial" w:hAnsi="Arial" w:cs="Arial"/>
          <w:szCs w:val="24"/>
        </w:rPr>
        <w:t xml:space="preserve">The purpose of creating a new brand that targets the emerging segment of digital nomads is to capture a profitable and growing market, </w:t>
      </w:r>
      <w:r w:rsidR="003835B2" w:rsidRPr="00056D37">
        <w:rPr>
          <w:rFonts w:ascii="Arial" w:hAnsi="Arial" w:cs="Arial"/>
          <w:szCs w:val="24"/>
        </w:rPr>
        <w:t>differentiate from competitors, and align with vision and values. The marketing plan</w:t>
      </w:r>
      <w:r w:rsidR="00D53786" w:rsidRPr="00056D37">
        <w:rPr>
          <w:rFonts w:ascii="Arial" w:hAnsi="Arial" w:cs="Arial"/>
          <w:szCs w:val="24"/>
        </w:rPr>
        <w:t xml:space="preserve"> for the new brand is </w:t>
      </w:r>
      <w:r w:rsidR="000134DD" w:rsidRPr="00056D37">
        <w:rPr>
          <w:rFonts w:ascii="Arial" w:hAnsi="Arial" w:cs="Arial"/>
          <w:szCs w:val="24"/>
        </w:rPr>
        <w:t>being</w:t>
      </w:r>
      <w:r w:rsidR="00D53786" w:rsidRPr="00056D37">
        <w:rPr>
          <w:rFonts w:ascii="Arial" w:hAnsi="Arial" w:cs="Arial"/>
          <w:szCs w:val="24"/>
        </w:rPr>
        <w:t xml:space="preserve"> prepared for the senior management team at Hilton who will then </w:t>
      </w:r>
      <w:r w:rsidR="00AD7D03" w:rsidRPr="00056D37">
        <w:rPr>
          <w:rFonts w:ascii="Arial" w:hAnsi="Arial" w:cs="Arial"/>
          <w:szCs w:val="24"/>
        </w:rPr>
        <w:t xml:space="preserve">review </w:t>
      </w:r>
      <w:r w:rsidR="007B13F0" w:rsidRPr="00056D37">
        <w:rPr>
          <w:rFonts w:ascii="Arial" w:hAnsi="Arial" w:cs="Arial"/>
          <w:szCs w:val="24"/>
        </w:rPr>
        <w:t>and approve the proposal prior to launching the brand. The plan</w:t>
      </w:r>
      <w:r w:rsidR="00936549" w:rsidRPr="00056D37">
        <w:rPr>
          <w:rFonts w:ascii="Arial" w:hAnsi="Arial" w:cs="Arial"/>
          <w:szCs w:val="24"/>
        </w:rPr>
        <w:t xml:space="preserve">, which will be developed using SOSTAC, 4Ps, and Ansoff’s matrix </w:t>
      </w:r>
      <w:r w:rsidR="0081775C" w:rsidRPr="00056D37">
        <w:rPr>
          <w:rFonts w:ascii="Arial" w:hAnsi="Arial" w:cs="Arial"/>
          <w:szCs w:val="24"/>
        </w:rPr>
        <w:t xml:space="preserve">to evaluate </w:t>
      </w:r>
      <w:r w:rsidR="0008559D" w:rsidRPr="00056D37">
        <w:rPr>
          <w:rFonts w:ascii="Arial" w:hAnsi="Arial" w:cs="Arial"/>
          <w:szCs w:val="24"/>
        </w:rPr>
        <w:t xml:space="preserve">the </w:t>
      </w:r>
      <w:r w:rsidR="0081775C" w:rsidRPr="00056D37">
        <w:rPr>
          <w:rFonts w:ascii="Arial" w:hAnsi="Arial" w:cs="Arial"/>
          <w:szCs w:val="24"/>
        </w:rPr>
        <w:t>current situation, plan, strategi</w:t>
      </w:r>
      <w:r w:rsidR="00056D37">
        <w:rPr>
          <w:rFonts w:ascii="Arial" w:hAnsi="Arial" w:cs="Arial"/>
          <w:szCs w:val="24"/>
        </w:rPr>
        <w:t>s</w:t>
      </w:r>
      <w:r w:rsidR="0081775C" w:rsidRPr="00056D37">
        <w:rPr>
          <w:rFonts w:ascii="Arial" w:hAnsi="Arial" w:cs="Arial"/>
          <w:szCs w:val="24"/>
        </w:rPr>
        <w:t>e and implement</w:t>
      </w:r>
      <w:r w:rsidR="007B13F0" w:rsidRPr="00056D37">
        <w:rPr>
          <w:rFonts w:ascii="Arial" w:hAnsi="Arial" w:cs="Arial"/>
          <w:szCs w:val="24"/>
        </w:rPr>
        <w:t xml:space="preserve"> will also be shared with </w:t>
      </w:r>
      <w:r w:rsidR="00C8213E" w:rsidRPr="00056D37">
        <w:rPr>
          <w:rFonts w:ascii="Arial" w:hAnsi="Arial" w:cs="Arial"/>
          <w:szCs w:val="24"/>
        </w:rPr>
        <w:t>other stakeholders like investors, partners, employees, customers</w:t>
      </w:r>
      <w:r w:rsidR="0008559D" w:rsidRPr="00056D37">
        <w:rPr>
          <w:rFonts w:ascii="Arial" w:hAnsi="Arial" w:cs="Arial"/>
          <w:szCs w:val="24"/>
        </w:rPr>
        <w:t>,</w:t>
      </w:r>
      <w:r w:rsidR="00C8213E" w:rsidRPr="00056D37">
        <w:rPr>
          <w:rFonts w:ascii="Arial" w:hAnsi="Arial" w:cs="Arial"/>
          <w:szCs w:val="24"/>
        </w:rPr>
        <w:t xml:space="preserve"> and suppliers. </w:t>
      </w:r>
    </w:p>
    <w:p w14:paraId="6B3D3E87" w14:textId="77777777" w:rsidR="00056D37" w:rsidRPr="00056D37" w:rsidRDefault="00056D37" w:rsidP="00056D37">
      <w:pPr>
        <w:spacing w:line="360" w:lineRule="auto"/>
        <w:ind w:firstLine="720"/>
        <w:rPr>
          <w:rFonts w:ascii="Arial" w:hAnsi="Arial" w:cs="Arial"/>
          <w:szCs w:val="24"/>
        </w:rPr>
      </w:pPr>
    </w:p>
    <w:p w14:paraId="6D95F5A9" w14:textId="1DE56CCC" w:rsidR="00435FEE" w:rsidRPr="00056D37" w:rsidRDefault="00872EBF" w:rsidP="00056D37">
      <w:pPr>
        <w:jc w:val="center"/>
        <w:rPr>
          <w:rFonts w:ascii="Arial" w:hAnsi="Arial" w:cs="Arial"/>
        </w:rPr>
      </w:pPr>
      <w:r w:rsidRPr="00056D37">
        <w:rPr>
          <w:rFonts w:ascii="Arial" w:hAnsi="Arial" w:cs="Arial"/>
        </w:rPr>
        <w:t>Situation Analysis</w:t>
      </w:r>
    </w:p>
    <w:p w14:paraId="2B84195F" w14:textId="754BEA3F" w:rsidR="00F44D04" w:rsidRPr="00056D37" w:rsidRDefault="00C1036E" w:rsidP="00056D37">
      <w:pPr>
        <w:rPr>
          <w:rFonts w:ascii="Arial" w:hAnsi="Arial" w:cs="Arial"/>
        </w:rPr>
      </w:pPr>
      <w:r w:rsidRPr="00056D37">
        <w:rPr>
          <w:rFonts w:ascii="Arial" w:hAnsi="Arial" w:cs="Arial"/>
        </w:rPr>
        <w:t xml:space="preserve">Company </w:t>
      </w:r>
    </w:p>
    <w:p w14:paraId="27E840C8" w14:textId="61C2FB22" w:rsidR="00FA4A63" w:rsidRPr="00056D37" w:rsidRDefault="0045028B" w:rsidP="00056D37">
      <w:pPr>
        <w:spacing w:line="360" w:lineRule="auto"/>
        <w:ind w:firstLine="720"/>
        <w:rPr>
          <w:rFonts w:ascii="Arial" w:hAnsi="Arial" w:cs="Arial"/>
          <w:szCs w:val="24"/>
        </w:rPr>
      </w:pPr>
      <w:r w:rsidRPr="00056D37">
        <w:rPr>
          <w:rFonts w:ascii="Arial" w:hAnsi="Arial" w:cs="Arial"/>
          <w:szCs w:val="24"/>
        </w:rPr>
        <w:t>Hilton is a leading hospitality firm in the world with a million rooms</w:t>
      </w:r>
      <w:r w:rsidR="00EE24EC" w:rsidRPr="00056D37">
        <w:rPr>
          <w:rFonts w:ascii="Arial" w:hAnsi="Arial" w:cs="Arial"/>
          <w:szCs w:val="24"/>
        </w:rPr>
        <w:t xml:space="preserve"> in</w:t>
      </w:r>
      <w:r w:rsidRPr="00056D37">
        <w:rPr>
          <w:rFonts w:ascii="Arial" w:hAnsi="Arial" w:cs="Arial"/>
          <w:szCs w:val="24"/>
        </w:rPr>
        <w:t xml:space="preserve"> </w:t>
      </w:r>
      <w:r w:rsidR="00EE24EC" w:rsidRPr="00056D37">
        <w:rPr>
          <w:rFonts w:ascii="Arial" w:hAnsi="Arial" w:cs="Arial"/>
          <w:szCs w:val="24"/>
        </w:rPr>
        <w:t xml:space="preserve">at least 7,000 properties operating in 113 countries and territories and </w:t>
      </w:r>
      <w:r w:rsidR="00243928" w:rsidRPr="00056D37">
        <w:rPr>
          <w:rFonts w:ascii="Arial" w:hAnsi="Arial" w:cs="Arial"/>
          <w:szCs w:val="24"/>
        </w:rPr>
        <w:t>seventeen</w:t>
      </w:r>
      <w:r w:rsidR="005D6E79" w:rsidRPr="00056D37">
        <w:rPr>
          <w:rFonts w:ascii="Arial" w:hAnsi="Arial" w:cs="Arial"/>
          <w:szCs w:val="24"/>
        </w:rPr>
        <w:t xml:space="preserve"> brands.</w:t>
      </w:r>
      <w:r w:rsidR="00CD67FD" w:rsidRPr="00056D37">
        <w:rPr>
          <w:rFonts w:ascii="Arial" w:hAnsi="Arial" w:cs="Arial"/>
          <w:szCs w:val="24"/>
        </w:rPr>
        <w:t xml:space="preserve"> </w:t>
      </w:r>
      <w:r w:rsidR="002171B0" w:rsidRPr="00056D37">
        <w:rPr>
          <w:rFonts w:ascii="Arial" w:hAnsi="Arial" w:cs="Arial"/>
          <w:szCs w:val="24"/>
        </w:rPr>
        <w:t xml:space="preserve">Hilton has a strong brand reputation, loyal customer base, diversified portfolio, global presence, and digital capabilities. </w:t>
      </w:r>
      <w:r w:rsidR="00CD67FD" w:rsidRPr="00056D37">
        <w:rPr>
          <w:rFonts w:ascii="Arial" w:hAnsi="Arial" w:cs="Arial"/>
          <w:szCs w:val="24"/>
        </w:rPr>
        <w:t>It</w:t>
      </w:r>
      <w:r w:rsidR="002171B0" w:rsidRPr="00056D37">
        <w:rPr>
          <w:rFonts w:ascii="Arial" w:hAnsi="Arial" w:cs="Arial"/>
          <w:szCs w:val="24"/>
        </w:rPr>
        <w:t xml:space="preserve"> faces some challenges such as high dependence on franchising, limited presence in emerging markets, high debt level, and </w:t>
      </w:r>
      <w:r w:rsidR="0008559D" w:rsidRPr="00056D37">
        <w:rPr>
          <w:rFonts w:ascii="Arial" w:hAnsi="Arial" w:cs="Arial"/>
          <w:szCs w:val="24"/>
        </w:rPr>
        <w:t xml:space="preserve">the </w:t>
      </w:r>
      <w:r w:rsidR="002171B0" w:rsidRPr="00056D37">
        <w:rPr>
          <w:rFonts w:ascii="Arial" w:hAnsi="Arial" w:cs="Arial"/>
          <w:szCs w:val="24"/>
        </w:rPr>
        <w:t xml:space="preserve">impact of </w:t>
      </w:r>
      <w:r w:rsidR="0008559D" w:rsidRPr="00056D37">
        <w:rPr>
          <w:rFonts w:ascii="Arial" w:hAnsi="Arial" w:cs="Arial"/>
          <w:szCs w:val="24"/>
        </w:rPr>
        <w:t xml:space="preserve">the </w:t>
      </w:r>
      <w:r w:rsidR="002171B0" w:rsidRPr="00056D37">
        <w:rPr>
          <w:rFonts w:ascii="Arial" w:hAnsi="Arial" w:cs="Arial"/>
          <w:szCs w:val="24"/>
        </w:rPr>
        <w:t>COVID-19 pandemic</w:t>
      </w:r>
      <w:r w:rsidR="00831AA0" w:rsidRPr="00056D37">
        <w:rPr>
          <w:rFonts w:ascii="Arial" w:hAnsi="Arial" w:cs="Arial"/>
          <w:szCs w:val="24"/>
        </w:rPr>
        <w:t xml:space="preserve"> </w:t>
      </w:r>
      <w:r w:rsidR="00B06E47" w:rsidRPr="00056D37">
        <w:rPr>
          <w:rFonts w:ascii="Arial" w:hAnsi="Arial" w:cs="Arial"/>
          <w:szCs w:val="24"/>
        </w:rPr>
        <w:fldChar w:fldCharType="begin" w:fldLock="1"/>
      </w:r>
      <w:r w:rsidR="00971826" w:rsidRPr="00056D37">
        <w:rPr>
          <w:rFonts w:ascii="Arial" w:hAnsi="Arial" w:cs="Arial"/>
          <w:szCs w:val="24"/>
        </w:rPr>
        <w:instrText>ADDIN CSL_CITATION {"citationItems":[{"id":"ITEM-1","itemData":{"DOI":"10.1108/JHTI-08-2022-0364","ISSN":"25149806","abstract":"Purpose: This study examines empirically the development of efficiency levels in the hotel industry and its key drivers, by juxtaposing pre- and post-COVID-19 results in the four most important cities in the United States in terms of international arrivals. Design/methodology/approach: A two-step approach was employed by first utilising the data envelopment analysis method to characterise the efficiency of United States hotels. A multiple linear regression analysis was performed to compare hotel performance in the two years prior to the COVID-19 outbreak with the first two years after the outbreak. Findings: The results indicated the positive effect of size and the economy hotel category on efficiency, while increasing property age, urban location and a lack of brand affiliation showed a negative effect. During the pandemic, size and the economy category remained significant and positive, whereas urban location continued to represent a negative effect. Practical implications: This study assists decision makers regarding prospective investments, supports existing and future portfolio analyses, contributes to observations on competition, and offers a wider perspective of the industry. Originality/value: First, this study investigated the evolution of factors that influenced efficiency before and after the outbreak of the COVID-19 pandemic. Second, the results offer insights into the impact of the pandemic on hotels' efficiency levels. Third, the study proposes directions for the restoration of hotel efficiency to pre-COVID-19 levels.","author":[{"dropping-particle":"","family":"Schalk-Nador","given":"Szilvia Vanessza","non-dropping-particle":"","parse-names":false,"suffix":""},{"dropping-particle":"","family":"Rašovská","given":"Ida","non-dropping-particle":"","parse-names":false,"suffix":""}],"container-title":"Journal of Hospitality and Tourism Insights","id":"ITEM-1","issued":{"date-parts":[["2023"]]},"publisher":"Emerald Publishing Limited","title":"Opportunities for the United States hotel industry to recover from COVID-19: a multi-period DEA analysis of key efficiency determinants","type":"article-journal"},"uris":["http://www.mendeley.com/documents/?uuid=755643dd-a323-402d-a55f-8a9639393d3d","http://www.mendeley.com/documents/?uuid=afc27844-16b3-4eca-b00c-f026b693c957"]}],"mendeley":{"formattedCitation":"(Schalk-Nador and Rašovská 2023)","plainTextFormattedCitation":"(Schalk-Nador and Rašovská 2023)","previouslyFormattedCitation":"(Schalk-Nador &amp; Rašovská, 2023)"},"properties":{"noteIndex":0},"schema":"https://github.com/citation-style-language/schema/raw/master/csl-citation.json"}</w:instrText>
      </w:r>
      <w:r w:rsidR="00B06E47" w:rsidRPr="00056D37">
        <w:rPr>
          <w:rFonts w:ascii="Arial" w:hAnsi="Arial" w:cs="Arial"/>
          <w:szCs w:val="24"/>
        </w:rPr>
        <w:fldChar w:fldCharType="separate"/>
      </w:r>
      <w:r w:rsidR="00971826" w:rsidRPr="00056D37">
        <w:rPr>
          <w:rFonts w:ascii="Arial" w:hAnsi="Arial" w:cs="Arial"/>
          <w:noProof/>
          <w:szCs w:val="24"/>
        </w:rPr>
        <w:t>(</w:t>
      </w:r>
      <w:r w:rsidR="00283B59" w:rsidRPr="00056D37">
        <w:rPr>
          <w:rFonts w:ascii="Arial" w:hAnsi="Arial" w:cs="Arial"/>
          <w:noProof/>
          <w:szCs w:val="24"/>
        </w:rPr>
        <w:t xml:space="preserve"> </w:t>
      </w:r>
      <w:r w:rsidR="00971826" w:rsidRPr="00056D37">
        <w:rPr>
          <w:rFonts w:ascii="Arial" w:hAnsi="Arial" w:cs="Arial"/>
          <w:noProof/>
          <w:szCs w:val="24"/>
        </w:rPr>
        <w:t>Nador and Rašovská 2023)</w:t>
      </w:r>
      <w:r w:rsidR="00B06E47" w:rsidRPr="00056D37">
        <w:rPr>
          <w:rFonts w:ascii="Arial" w:hAnsi="Arial" w:cs="Arial"/>
          <w:szCs w:val="24"/>
        </w:rPr>
        <w:fldChar w:fldCharType="end"/>
      </w:r>
      <w:r w:rsidR="002171B0" w:rsidRPr="00056D37">
        <w:rPr>
          <w:rFonts w:ascii="Arial" w:hAnsi="Arial" w:cs="Arial"/>
          <w:szCs w:val="24"/>
        </w:rPr>
        <w:t xml:space="preserve">. Hilton also faces some threats from competition, regulatory and political uncertainties, and environmental risks and costs. </w:t>
      </w:r>
    </w:p>
    <w:p w14:paraId="027C5DF8" w14:textId="7DB5CFD2" w:rsidR="00C1036E" w:rsidRPr="00056D37" w:rsidRDefault="00C1036E" w:rsidP="00056D37">
      <w:pPr>
        <w:rPr>
          <w:rFonts w:ascii="Arial" w:hAnsi="Arial" w:cs="Arial"/>
        </w:rPr>
      </w:pPr>
      <w:r w:rsidRPr="00056D37">
        <w:rPr>
          <w:rFonts w:ascii="Arial" w:hAnsi="Arial" w:cs="Arial"/>
        </w:rPr>
        <w:t xml:space="preserve">Customers </w:t>
      </w:r>
    </w:p>
    <w:p w14:paraId="50072298" w14:textId="5FD5D9BB" w:rsidR="004F52F9" w:rsidRPr="00056D37" w:rsidRDefault="004F52F9" w:rsidP="00056D37">
      <w:pPr>
        <w:spacing w:line="360" w:lineRule="auto"/>
        <w:ind w:firstLine="720"/>
        <w:rPr>
          <w:rFonts w:ascii="Arial" w:hAnsi="Arial" w:cs="Arial"/>
          <w:szCs w:val="24"/>
        </w:rPr>
      </w:pPr>
      <w:r w:rsidRPr="00056D37">
        <w:rPr>
          <w:rFonts w:ascii="Arial" w:hAnsi="Arial" w:cs="Arial"/>
          <w:szCs w:val="24"/>
        </w:rPr>
        <w:t xml:space="preserve">The target market for the brand is digital nomads who are different from other </w:t>
      </w:r>
      <w:r w:rsidR="00056D37" w:rsidRPr="00056D37">
        <w:rPr>
          <w:rFonts w:ascii="Arial" w:hAnsi="Arial" w:cs="Arial"/>
          <w:szCs w:val="24"/>
        </w:rPr>
        <w:t>travellers</w:t>
      </w:r>
      <w:r w:rsidRPr="00056D37">
        <w:rPr>
          <w:rFonts w:ascii="Arial" w:hAnsi="Arial" w:cs="Arial"/>
          <w:szCs w:val="24"/>
        </w:rPr>
        <w:t xml:space="preserve"> and are willing to pay for experiences that meet </w:t>
      </w:r>
      <w:r w:rsidR="000134DD" w:rsidRPr="00056D37">
        <w:rPr>
          <w:rFonts w:ascii="Arial" w:hAnsi="Arial" w:cs="Arial"/>
          <w:szCs w:val="24"/>
        </w:rPr>
        <w:t>their</w:t>
      </w:r>
      <w:r w:rsidRPr="00056D37">
        <w:rPr>
          <w:rFonts w:ascii="Arial" w:hAnsi="Arial" w:cs="Arial"/>
          <w:szCs w:val="24"/>
        </w:rPr>
        <w:t xml:space="preserve"> expectations. In the </w:t>
      </w:r>
      <w:r w:rsidR="00287CB8" w:rsidRPr="00056D37">
        <w:rPr>
          <w:rFonts w:ascii="Arial" w:hAnsi="Arial" w:cs="Arial"/>
          <w:szCs w:val="24"/>
        </w:rPr>
        <w:t>United States</w:t>
      </w:r>
      <w:r w:rsidRPr="00056D37">
        <w:rPr>
          <w:rFonts w:ascii="Arial" w:hAnsi="Arial" w:cs="Arial"/>
          <w:szCs w:val="24"/>
        </w:rPr>
        <w:t xml:space="preserve"> alone, there were about 10.9 digital </w:t>
      </w:r>
      <w:r w:rsidR="00287CB8" w:rsidRPr="00056D37">
        <w:rPr>
          <w:rFonts w:ascii="Arial" w:hAnsi="Arial" w:cs="Arial"/>
          <w:szCs w:val="24"/>
        </w:rPr>
        <w:t>nomads,</w:t>
      </w:r>
      <w:r w:rsidRPr="00056D37">
        <w:rPr>
          <w:rFonts w:ascii="Arial" w:hAnsi="Arial" w:cs="Arial"/>
          <w:szCs w:val="24"/>
        </w:rPr>
        <w:t xml:space="preserve"> and the </w:t>
      </w:r>
      <w:r w:rsidR="00AB5594" w:rsidRPr="00056D37">
        <w:rPr>
          <w:rFonts w:ascii="Arial" w:hAnsi="Arial" w:cs="Arial"/>
          <w:szCs w:val="24"/>
        </w:rPr>
        <w:t>global</w:t>
      </w:r>
      <w:r w:rsidRPr="00056D37">
        <w:rPr>
          <w:rFonts w:ascii="Arial" w:hAnsi="Arial" w:cs="Arial"/>
          <w:szCs w:val="24"/>
        </w:rPr>
        <w:t xml:space="preserve"> market is expected to reach $1.2 trillion by 2035. Digital nomads </w:t>
      </w:r>
      <w:r w:rsidR="00AB5594" w:rsidRPr="00056D37">
        <w:rPr>
          <w:rFonts w:ascii="Arial" w:hAnsi="Arial" w:cs="Arial"/>
          <w:szCs w:val="24"/>
        </w:rPr>
        <w:t>will</w:t>
      </w:r>
      <w:r w:rsidRPr="00056D37">
        <w:rPr>
          <w:rFonts w:ascii="Arial" w:hAnsi="Arial" w:cs="Arial"/>
          <w:szCs w:val="24"/>
        </w:rPr>
        <w:t xml:space="preserve"> be aged between 25 and 35, be male or female, earn $50k to $100k, have at least a bachelor’s degree, and work as freelancers, </w:t>
      </w:r>
      <w:r w:rsidR="00AB5594" w:rsidRPr="00056D37">
        <w:rPr>
          <w:rFonts w:ascii="Arial" w:hAnsi="Arial" w:cs="Arial"/>
          <w:szCs w:val="24"/>
        </w:rPr>
        <w:t>entrepreneurs</w:t>
      </w:r>
      <w:r w:rsidRPr="00056D37">
        <w:rPr>
          <w:rFonts w:ascii="Arial" w:hAnsi="Arial" w:cs="Arial"/>
          <w:szCs w:val="24"/>
        </w:rPr>
        <w:t>, consultants</w:t>
      </w:r>
      <w:r w:rsidR="006B4D5B" w:rsidRPr="00056D37">
        <w:rPr>
          <w:rFonts w:ascii="Arial" w:hAnsi="Arial" w:cs="Arial"/>
          <w:szCs w:val="24"/>
        </w:rPr>
        <w:t>,</w:t>
      </w:r>
      <w:r w:rsidRPr="00056D37">
        <w:rPr>
          <w:rFonts w:ascii="Arial" w:hAnsi="Arial" w:cs="Arial"/>
          <w:szCs w:val="24"/>
        </w:rPr>
        <w:t xml:space="preserve"> and remote workers</w:t>
      </w:r>
      <w:r w:rsidR="00A34574" w:rsidRPr="00056D37">
        <w:rPr>
          <w:rFonts w:ascii="Arial" w:hAnsi="Arial" w:cs="Arial"/>
          <w:szCs w:val="24"/>
        </w:rPr>
        <w:t xml:space="preserve"> </w:t>
      </w:r>
      <w:r w:rsidR="00A34574" w:rsidRPr="00056D37">
        <w:rPr>
          <w:rFonts w:ascii="Arial" w:hAnsi="Arial" w:cs="Arial"/>
          <w:szCs w:val="24"/>
        </w:rPr>
        <w:fldChar w:fldCharType="begin" w:fldLock="1"/>
      </w:r>
      <w:r w:rsidR="00971826" w:rsidRPr="00056D37">
        <w:rPr>
          <w:rFonts w:ascii="Arial" w:hAnsi="Arial" w:cs="Arial"/>
          <w:szCs w:val="24"/>
        </w:rPr>
        <w:instrText>ADDIN CSL_CITATION {"citationItems":[{"id":"ITEM-1","itemData":{"URL":"https://www.statista.com/topics/9259/digital-nomads/#topicOverview","author":[{"dropping-particle":"","family":"Statista Research Department","given":"","non-dropping-particle":"","parse-names":false,"suffix":""}],"id":"ITEM-1","issued":{"date-parts":[["2023"]]},"title":"Digital nomads - Statistics &amp; facts","type":"webpage"},"uris":["http://www.mendeley.com/documents/?uuid=34bcd643-83ea-46e5-9e2e-08a0d708dbb1"]}],"mendeley":{"formattedCitation":"(Statista Research Department 2023)","plainTextFormattedCitation":"(Statista Research Department 2023)","previouslyFormattedCitation":"(Statista Research Department, 2023)"},"properties":{"noteIndex":0},"schema":"https://github.com/citation-style-language/schema/raw/master/csl-citation.json"}</w:instrText>
      </w:r>
      <w:r w:rsidR="00A34574" w:rsidRPr="00056D37">
        <w:rPr>
          <w:rFonts w:ascii="Arial" w:hAnsi="Arial" w:cs="Arial"/>
          <w:szCs w:val="24"/>
        </w:rPr>
        <w:fldChar w:fldCharType="separate"/>
      </w:r>
      <w:r w:rsidR="00971826" w:rsidRPr="00056D37">
        <w:rPr>
          <w:rFonts w:ascii="Arial" w:hAnsi="Arial" w:cs="Arial"/>
          <w:noProof/>
          <w:szCs w:val="24"/>
        </w:rPr>
        <w:t>(Statista Research Department 2023)</w:t>
      </w:r>
      <w:r w:rsidR="00A34574" w:rsidRPr="00056D37">
        <w:rPr>
          <w:rFonts w:ascii="Arial" w:hAnsi="Arial" w:cs="Arial"/>
          <w:szCs w:val="24"/>
        </w:rPr>
        <w:fldChar w:fldCharType="end"/>
      </w:r>
      <w:r w:rsidRPr="00056D37">
        <w:rPr>
          <w:rFonts w:ascii="Arial" w:hAnsi="Arial" w:cs="Arial"/>
          <w:szCs w:val="24"/>
        </w:rPr>
        <w:t>. They are adventurous, flexible, open</w:t>
      </w:r>
      <w:r w:rsidR="006B4D5B" w:rsidRPr="00056D37">
        <w:rPr>
          <w:rFonts w:ascii="Arial" w:hAnsi="Arial" w:cs="Arial"/>
          <w:szCs w:val="24"/>
        </w:rPr>
        <w:t>-</w:t>
      </w:r>
      <w:r w:rsidRPr="00056D37">
        <w:rPr>
          <w:rFonts w:ascii="Arial" w:hAnsi="Arial" w:cs="Arial"/>
          <w:szCs w:val="24"/>
        </w:rPr>
        <w:t>minded, experiential, autonomous, and optimistic</w:t>
      </w:r>
      <w:r w:rsidR="00E43AD2" w:rsidRPr="00056D37">
        <w:rPr>
          <w:rFonts w:ascii="Arial" w:hAnsi="Arial" w:cs="Arial"/>
          <w:szCs w:val="24"/>
        </w:rPr>
        <w:t xml:space="preserve"> </w:t>
      </w:r>
      <w:r w:rsidR="00E43AD2" w:rsidRPr="00056D37">
        <w:rPr>
          <w:rFonts w:ascii="Arial" w:hAnsi="Arial" w:cs="Arial"/>
          <w:szCs w:val="24"/>
        </w:rPr>
        <w:fldChar w:fldCharType="begin" w:fldLock="1"/>
      </w:r>
      <w:r w:rsidR="00971826" w:rsidRPr="00056D37">
        <w:rPr>
          <w:rFonts w:ascii="Arial" w:hAnsi="Arial" w:cs="Arial"/>
          <w:szCs w:val="24"/>
        </w:rPr>
        <w:instrText>ADDIN CSL_CITATION {"citationItems":[{"id":"ITEM-1","itemData":{"ISBN":"1108496075","abstract":"Additional information: Use policy The full-text may be used and/or reproduced, and given to third parties in any format or medium, without prior permission or charge, for personal research or study, educational, or not-for-prot purposes provided that: • a full bibliographic reference is made to the original source • a link is made to the metadata record in DRO • the full-text is not changed in any way The full-text must not be sold in any format or medium without the formal permission of the copyright holders. Please consult the full DRO policy for further details.","author":[{"dropping-particle":"","family":"Bonneau","given":"Claudine","non-dropping-particle":"","parse-names":false,"suffix":""},{"dropping-particle":"","family":"Aroles","given":"Jeremy","non-dropping-particle":"","parse-names":false,"suffix":""}],"container-title":"Experiencing the New World of Work","id":"ITEM-1","issued":{"date-parts":[["2021"]]},"page":"157-177","publisher":"Cambridge University Press","title":"Digital nomads: A new form of leisure class?","type":"chapter"},"uris":["http://www.mendeley.com/documents/?uuid=00debc41-1c96-45cf-8ecc-428a1f577d3f"]}],"mendeley":{"formattedCitation":"(Bonneau and Aroles 2021)","plainTextFormattedCitation":"(Bonneau and Aroles 2021)","previouslyFormattedCitation":"(Bonneau &amp; Aroles, 2021)"},"properties":{"noteIndex":0},"schema":"https://github.com/citation-style-language/schema/raw/master/csl-citation.json"}</w:instrText>
      </w:r>
      <w:r w:rsidR="00E43AD2" w:rsidRPr="00056D37">
        <w:rPr>
          <w:rFonts w:ascii="Arial" w:hAnsi="Arial" w:cs="Arial"/>
          <w:szCs w:val="24"/>
        </w:rPr>
        <w:fldChar w:fldCharType="separate"/>
      </w:r>
      <w:r w:rsidR="00971826" w:rsidRPr="00056D37">
        <w:rPr>
          <w:rFonts w:ascii="Arial" w:hAnsi="Arial" w:cs="Arial"/>
          <w:noProof/>
          <w:szCs w:val="24"/>
        </w:rPr>
        <w:t>(Bonneau and Aroles</w:t>
      </w:r>
      <w:r w:rsidR="00283B59" w:rsidRPr="00056D37">
        <w:rPr>
          <w:rFonts w:ascii="Arial" w:hAnsi="Arial" w:cs="Arial"/>
          <w:noProof/>
          <w:szCs w:val="24"/>
        </w:rPr>
        <w:t>,</w:t>
      </w:r>
      <w:r w:rsidR="00971826" w:rsidRPr="00056D37">
        <w:rPr>
          <w:rFonts w:ascii="Arial" w:hAnsi="Arial" w:cs="Arial"/>
          <w:noProof/>
          <w:szCs w:val="24"/>
        </w:rPr>
        <w:t xml:space="preserve"> 2021)</w:t>
      </w:r>
      <w:r w:rsidR="00E43AD2" w:rsidRPr="00056D37">
        <w:rPr>
          <w:rFonts w:ascii="Arial" w:hAnsi="Arial" w:cs="Arial"/>
          <w:szCs w:val="24"/>
        </w:rPr>
        <w:fldChar w:fldCharType="end"/>
      </w:r>
      <w:r w:rsidRPr="00056D37">
        <w:rPr>
          <w:rFonts w:ascii="Arial" w:hAnsi="Arial" w:cs="Arial"/>
          <w:szCs w:val="24"/>
        </w:rPr>
        <w:t xml:space="preserve">. They live anywhere in the </w:t>
      </w:r>
      <w:r w:rsidRPr="00056D37">
        <w:rPr>
          <w:rFonts w:ascii="Arial" w:hAnsi="Arial" w:cs="Arial"/>
          <w:szCs w:val="24"/>
        </w:rPr>
        <w:lastRenderedPageBreak/>
        <w:t xml:space="preserve">world but will </w:t>
      </w:r>
      <w:r w:rsidR="009A40A3" w:rsidRPr="00056D37">
        <w:rPr>
          <w:rFonts w:ascii="Arial" w:hAnsi="Arial" w:cs="Arial"/>
          <w:szCs w:val="24"/>
        </w:rPr>
        <w:t>come</w:t>
      </w:r>
      <w:r w:rsidRPr="00056D37">
        <w:rPr>
          <w:rFonts w:ascii="Arial" w:hAnsi="Arial" w:cs="Arial"/>
          <w:szCs w:val="24"/>
        </w:rPr>
        <w:t xml:space="preserve"> from the </w:t>
      </w:r>
      <w:r w:rsidR="00287CB8" w:rsidRPr="00056D37">
        <w:rPr>
          <w:rFonts w:ascii="Arial" w:hAnsi="Arial" w:cs="Arial"/>
          <w:szCs w:val="24"/>
        </w:rPr>
        <w:t>United States</w:t>
      </w:r>
      <w:r w:rsidRPr="00056D37">
        <w:rPr>
          <w:rFonts w:ascii="Arial" w:hAnsi="Arial" w:cs="Arial"/>
          <w:szCs w:val="24"/>
        </w:rPr>
        <w:t xml:space="preserve">, </w:t>
      </w:r>
      <w:r w:rsidR="00287CB8" w:rsidRPr="00056D37">
        <w:rPr>
          <w:rFonts w:ascii="Arial" w:hAnsi="Arial" w:cs="Arial"/>
          <w:szCs w:val="24"/>
        </w:rPr>
        <w:t>United Kingdom</w:t>
      </w:r>
      <w:r w:rsidRPr="00056D37">
        <w:rPr>
          <w:rFonts w:ascii="Arial" w:hAnsi="Arial" w:cs="Arial"/>
          <w:szCs w:val="24"/>
        </w:rPr>
        <w:t xml:space="preserve">, Canada, Germany, Thailand, Israel, </w:t>
      </w:r>
      <w:r w:rsidR="00AB5594" w:rsidRPr="00056D37">
        <w:rPr>
          <w:rFonts w:ascii="Arial" w:hAnsi="Arial" w:cs="Arial"/>
          <w:szCs w:val="24"/>
        </w:rPr>
        <w:t>Netherlands</w:t>
      </w:r>
      <w:r w:rsidR="006B4D5B" w:rsidRPr="00056D37">
        <w:rPr>
          <w:rFonts w:ascii="Arial" w:hAnsi="Arial" w:cs="Arial"/>
          <w:szCs w:val="24"/>
        </w:rPr>
        <w:t>,</w:t>
      </w:r>
      <w:r w:rsidRPr="00056D37">
        <w:rPr>
          <w:rFonts w:ascii="Arial" w:hAnsi="Arial" w:cs="Arial"/>
          <w:szCs w:val="24"/>
        </w:rPr>
        <w:t xml:space="preserve"> and Australia, </w:t>
      </w:r>
      <w:r w:rsidR="005A521D" w:rsidRPr="00056D37">
        <w:rPr>
          <w:rFonts w:ascii="Arial" w:hAnsi="Arial" w:cs="Arial"/>
          <w:szCs w:val="24"/>
        </w:rPr>
        <w:t>among</w:t>
      </w:r>
      <w:r w:rsidRPr="00056D37">
        <w:rPr>
          <w:rFonts w:ascii="Arial" w:hAnsi="Arial" w:cs="Arial"/>
          <w:szCs w:val="24"/>
        </w:rPr>
        <w:t xml:space="preserve"> others, as </w:t>
      </w:r>
      <w:r w:rsidR="009A40A3" w:rsidRPr="00056D37">
        <w:rPr>
          <w:rFonts w:ascii="Arial" w:hAnsi="Arial" w:cs="Arial"/>
          <w:szCs w:val="24"/>
        </w:rPr>
        <w:t>shown</w:t>
      </w:r>
      <w:r w:rsidRPr="00056D37">
        <w:rPr>
          <w:rFonts w:ascii="Arial" w:hAnsi="Arial" w:cs="Arial"/>
          <w:szCs w:val="24"/>
        </w:rPr>
        <w:t xml:space="preserve"> by website </w:t>
      </w:r>
      <w:r w:rsidR="005A521D" w:rsidRPr="00056D37">
        <w:rPr>
          <w:rFonts w:ascii="Arial" w:hAnsi="Arial" w:cs="Arial"/>
          <w:szCs w:val="24"/>
        </w:rPr>
        <w:t>analysis</w:t>
      </w:r>
      <w:r w:rsidRPr="00056D37">
        <w:rPr>
          <w:rFonts w:ascii="Arial" w:hAnsi="Arial" w:cs="Arial"/>
          <w:szCs w:val="24"/>
        </w:rPr>
        <w:t xml:space="preserve"> on </w:t>
      </w:r>
      <w:r w:rsidR="006B4D5B" w:rsidRPr="00056D37">
        <w:rPr>
          <w:rFonts w:ascii="Arial" w:hAnsi="Arial" w:cs="Arial"/>
          <w:szCs w:val="24"/>
        </w:rPr>
        <w:t>Similar Web</w:t>
      </w:r>
      <w:r w:rsidRPr="00056D37">
        <w:rPr>
          <w:rFonts w:ascii="Arial" w:hAnsi="Arial" w:cs="Arial"/>
          <w:szCs w:val="24"/>
        </w:rPr>
        <w:t xml:space="preserve">. The </w:t>
      </w:r>
      <w:r w:rsidR="006B4D5B" w:rsidRPr="00056D37">
        <w:rPr>
          <w:rFonts w:ascii="Arial" w:hAnsi="Arial" w:cs="Arial"/>
          <w:szCs w:val="24"/>
        </w:rPr>
        <w:t xml:space="preserve">Similar Web </w:t>
      </w:r>
      <w:r w:rsidRPr="00056D37">
        <w:rPr>
          <w:rFonts w:ascii="Arial" w:hAnsi="Arial" w:cs="Arial"/>
          <w:szCs w:val="24"/>
        </w:rPr>
        <w:t xml:space="preserve">analysis also </w:t>
      </w:r>
      <w:r w:rsidR="005A521D" w:rsidRPr="00056D37">
        <w:rPr>
          <w:rFonts w:ascii="Arial" w:hAnsi="Arial" w:cs="Arial"/>
          <w:szCs w:val="24"/>
        </w:rPr>
        <w:t>shows</w:t>
      </w:r>
      <w:r w:rsidRPr="00056D37">
        <w:rPr>
          <w:rFonts w:ascii="Arial" w:hAnsi="Arial" w:cs="Arial"/>
          <w:szCs w:val="24"/>
        </w:rPr>
        <w:t xml:space="preserve"> that traffic tends to come from </w:t>
      </w:r>
      <w:r w:rsidR="007B43CB" w:rsidRPr="00056D37">
        <w:rPr>
          <w:rFonts w:ascii="Arial" w:hAnsi="Arial" w:cs="Arial"/>
          <w:szCs w:val="24"/>
        </w:rPr>
        <w:t>organic</w:t>
      </w:r>
      <w:r w:rsidRPr="00056D37">
        <w:rPr>
          <w:rFonts w:ascii="Arial" w:hAnsi="Arial" w:cs="Arial"/>
          <w:szCs w:val="24"/>
        </w:rPr>
        <w:t xml:space="preserve"> </w:t>
      </w:r>
      <w:r w:rsidR="00287CB8" w:rsidRPr="00056D37">
        <w:rPr>
          <w:rFonts w:ascii="Arial" w:hAnsi="Arial" w:cs="Arial"/>
          <w:szCs w:val="24"/>
        </w:rPr>
        <w:t>sources,</w:t>
      </w:r>
      <w:r w:rsidRPr="00056D37">
        <w:rPr>
          <w:rFonts w:ascii="Arial" w:hAnsi="Arial" w:cs="Arial"/>
          <w:szCs w:val="24"/>
        </w:rPr>
        <w:t xml:space="preserve"> direct, social, </w:t>
      </w:r>
      <w:r w:rsidR="007B43CB" w:rsidRPr="00056D37">
        <w:rPr>
          <w:rFonts w:ascii="Arial" w:hAnsi="Arial" w:cs="Arial"/>
          <w:szCs w:val="24"/>
        </w:rPr>
        <w:t>referral</w:t>
      </w:r>
      <w:r w:rsidR="006B4D5B" w:rsidRPr="00056D37">
        <w:rPr>
          <w:rFonts w:ascii="Arial" w:hAnsi="Arial" w:cs="Arial"/>
          <w:szCs w:val="24"/>
        </w:rPr>
        <w:t>,</w:t>
      </w:r>
      <w:r w:rsidRPr="00056D37">
        <w:rPr>
          <w:rFonts w:ascii="Arial" w:hAnsi="Arial" w:cs="Arial"/>
          <w:szCs w:val="24"/>
        </w:rPr>
        <w:t xml:space="preserve"> and display. Digital nomads travel frequently, spend a week to </w:t>
      </w:r>
      <w:r w:rsidR="007B43CB" w:rsidRPr="00056D37">
        <w:rPr>
          <w:rFonts w:ascii="Arial" w:hAnsi="Arial" w:cs="Arial"/>
          <w:szCs w:val="24"/>
        </w:rPr>
        <w:t>a month</w:t>
      </w:r>
      <w:r w:rsidRPr="00056D37">
        <w:rPr>
          <w:rFonts w:ascii="Arial" w:hAnsi="Arial" w:cs="Arial"/>
          <w:szCs w:val="24"/>
        </w:rPr>
        <w:t xml:space="preserve">, travel </w:t>
      </w:r>
      <w:r w:rsidR="00A21C34" w:rsidRPr="00056D37">
        <w:rPr>
          <w:rFonts w:ascii="Arial" w:hAnsi="Arial" w:cs="Arial"/>
          <w:szCs w:val="24"/>
        </w:rPr>
        <w:t>for</w:t>
      </w:r>
      <w:r w:rsidRPr="00056D37">
        <w:rPr>
          <w:rFonts w:ascii="Arial" w:hAnsi="Arial" w:cs="Arial"/>
          <w:szCs w:val="24"/>
        </w:rPr>
        <w:t xml:space="preserve"> work or leisure, have a moderate to high budget, will book online, and can be </w:t>
      </w:r>
      <w:r w:rsidR="007B43CB" w:rsidRPr="00056D37">
        <w:rPr>
          <w:rFonts w:ascii="Arial" w:hAnsi="Arial" w:cs="Arial"/>
          <w:szCs w:val="24"/>
        </w:rPr>
        <w:t>Hilton</w:t>
      </w:r>
      <w:r w:rsidRPr="00056D37">
        <w:rPr>
          <w:rFonts w:ascii="Arial" w:hAnsi="Arial" w:cs="Arial"/>
          <w:szCs w:val="24"/>
        </w:rPr>
        <w:t xml:space="preserve"> honors members. </w:t>
      </w:r>
    </w:p>
    <w:p w14:paraId="7167E101" w14:textId="519390EF" w:rsidR="00C1036E" w:rsidRPr="00056D37" w:rsidRDefault="00C1036E" w:rsidP="00056D37">
      <w:pPr>
        <w:rPr>
          <w:rFonts w:ascii="Arial" w:hAnsi="Arial" w:cs="Arial"/>
        </w:rPr>
      </w:pPr>
      <w:r w:rsidRPr="00056D37">
        <w:rPr>
          <w:rFonts w:ascii="Arial" w:hAnsi="Arial" w:cs="Arial"/>
        </w:rPr>
        <w:t xml:space="preserve">Competitors </w:t>
      </w:r>
    </w:p>
    <w:p w14:paraId="5AF0C776" w14:textId="2631608C" w:rsidR="00F44D04" w:rsidRPr="00056D37" w:rsidRDefault="00207D1A" w:rsidP="00056D37">
      <w:pPr>
        <w:spacing w:line="360" w:lineRule="auto"/>
        <w:ind w:firstLine="720"/>
        <w:rPr>
          <w:rFonts w:ascii="Arial" w:hAnsi="Arial" w:cs="Arial"/>
          <w:szCs w:val="24"/>
        </w:rPr>
      </w:pPr>
      <w:r w:rsidRPr="00056D37">
        <w:rPr>
          <w:rFonts w:ascii="Arial" w:hAnsi="Arial" w:cs="Arial"/>
          <w:szCs w:val="24"/>
        </w:rPr>
        <w:t xml:space="preserve">The main competitors for </w:t>
      </w:r>
      <w:r w:rsidR="007B43CB" w:rsidRPr="00056D37">
        <w:rPr>
          <w:rFonts w:ascii="Arial" w:hAnsi="Arial" w:cs="Arial"/>
          <w:szCs w:val="24"/>
        </w:rPr>
        <w:t>Hilton’s</w:t>
      </w:r>
      <w:r w:rsidRPr="00056D37">
        <w:rPr>
          <w:rFonts w:ascii="Arial" w:hAnsi="Arial" w:cs="Arial"/>
          <w:szCs w:val="24"/>
        </w:rPr>
        <w:t xml:space="preserve"> new brand </w:t>
      </w:r>
      <w:r w:rsidR="00F862BD" w:rsidRPr="00056D37">
        <w:rPr>
          <w:rFonts w:ascii="Arial" w:hAnsi="Arial" w:cs="Arial"/>
          <w:szCs w:val="24"/>
        </w:rPr>
        <w:t xml:space="preserve">include other hotel chains and alternative </w:t>
      </w:r>
      <w:r w:rsidR="007B43CB" w:rsidRPr="00056D37">
        <w:rPr>
          <w:rFonts w:ascii="Arial" w:hAnsi="Arial" w:cs="Arial"/>
          <w:szCs w:val="24"/>
        </w:rPr>
        <w:t>accommodation</w:t>
      </w:r>
      <w:r w:rsidR="00F862BD" w:rsidRPr="00056D37">
        <w:rPr>
          <w:rFonts w:ascii="Arial" w:hAnsi="Arial" w:cs="Arial"/>
          <w:szCs w:val="24"/>
        </w:rPr>
        <w:t xml:space="preserve"> provide</w:t>
      </w:r>
      <w:r w:rsidR="006B4D5B" w:rsidRPr="00056D37">
        <w:rPr>
          <w:rFonts w:ascii="Arial" w:hAnsi="Arial" w:cs="Arial"/>
          <w:szCs w:val="24"/>
        </w:rPr>
        <w:t>r</w:t>
      </w:r>
      <w:r w:rsidR="00F862BD" w:rsidRPr="00056D37">
        <w:rPr>
          <w:rFonts w:ascii="Arial" w:hAnsi="Arial" w:cs="Arial"/>
          <w:szCs w:val="24"/>
        </w:rPr>
        <w:t>s that cater to digital nomads including Selina, Remote Year</w:t>
      </w:r>
      <w:r w:rsidR="006B4D5B" w:rsidRPr="00056D37">
        <w:rPr>
          <w:rFonts w:ascii="Arial" w:hAnsi="Arial" w:cs="Arial"/>
          <w:szCs w:val="24"/>
        </w:rPr>
        <w:t>,</w:t>
      </w:r>
      <w:r w:rsidR="00F862BD" w:rsidRPr="00056D37">
        <w:rPr>
          <w:rFonts w:ascii="Arial" w:hAnsi="Arial" w:cs="Arial"/>
          <w:szCs w:val="24"/>
        </w:rPr>
        <w:t xml:space="preserve"> and Outside</w:t>
      </w:r>
      <w:r w:rsidR="00341F0D" w:rsidRPr="00056D37">
        <w:rPr>
          <w:rFonts w:ascii="Arial" w:hAnsi="Arial" w:cs="Arial"/>
          <w:szCs w:val="24"/>
        </w:rPr>
        <w:t xml:space="preserve"> </w:t>
      </w:r>
      <w:r w:rsidR="00341F0D" w:rsidRPr="00056D37">
        <w:rPr>
          <w:rFonts w:ascii="Arial" w:hAnsi="Arial" w:cs="Arial"/>
          <w:szCs w:val="24"/>
        </w:rPr>
        <w:fldChar w:fldCharType="begin" w:fldLock="1"/>
      </w:r>
      <w:r w:rsidR="00971826" w:rsidRPr="00056D37">
        <w:rPr>
          <w:rFonts w:ascii="Arial" w:hAnsi="Arial" w:cs="Arial"/>
          <w:szCs w:val="24"/>
        </w:rPr>
        <w:instrText>ADDIN CSL_CITATION {"citationItems":[{"id":"ITEM-1","itemData":{"DOI":"10.14445/23939125/ijems-v6i4p110","abstract":"In order to create a perceptual map, discriminant analysis is used to map selected brands or products with their attributes. The perceptual map shows graphically how consumers associate the attributes in different dimensions. Moreover, service quality has become important to differentiate the brand and hence, to achieve business success. The paper analyzes literature on perceptual mapping, and discusses the different methods of creating perceptual maps. It overviews the various analysis methods for developing a perceptual map, and examines mapping techniques.The paper also highlights the benefits ofperceptual mapping in marketing research for managers.","author":[{"dropping-particle":"","family":"Gigauri","given":"Iza","non-dropping-particle":"","parse-names":false,"suffix":""}],"container-title":"International Journal of Economics and Management Studies","id":"ITEM-1","issue":"4","issued":{"date-parts":[["2019"]]},"page":"73-79","title":"Perceptual mapping as a marketing research tool for brand positioning","type":"article-journal","volume":"6"},"uris":["http://www.mendeley.com/documents/?uuid=ad539d6d-c6f3-4548-a335-01b7f6d9488d"]}],"mendeley":{"formattedCitation":"(Gigauri 2019)","plainTextFormattedCitation":"(Gigauri 2019)","previouslyFormattedCitation":"(Gigauri, 2019)"},"properties":{"noteIndex":0},"schema":"https://github.com/citation-style-language/schema/raw/master/csl-citation.json"}</w:instrText>
      </w:r>
      <w:r w:rsidR="00341F0D" w:rsidRPr="00056D37">
        <w:rPr>
          <w:rFonts w:ascii="Arial" w:hAnsi="Arial" w:cs="Arial"/>
          <w:szCs w:val="24"/>
        </w:rPr>
        <w:fldChar w:fldCharType="separate"/>
      </w:r>
      <w:r w:rsidR="00283B59" w:rsidRPr="00056D37">
        <w:rPr>
          <w:rFonts w:ascii="Arial" w:hAnsi="Arial" w:cs="Arial"/>
          <w:noProof/>
          <w:szCs w:val="24"/>
        </w:rPr>
        <w:t xml:space="preserve">as </w:t>
      </w:r>
      <w:r w:rsidR="00971826" w:rsidRPr="00056D37">
        <w:rPr>
          <w:rFonts w:ascii="Arial" w:hAnsi="Arial" w:cs="Arial"/>
          <w:noProof/>
          <w:szCs w:val="24"/>
        </w:rPr>
        <w:t>Gigauri</w:t>
      </w:r>
      <w:r w:rsidR="00283B59" w:rsidRPr="00056D37">
        <w:rPr>
          <w:rFonts w:ascii="Arial" w:hAnsi="Arial" w:cs="Arial"/>
          <w:noProof/>
          <w:szCs w:val="24"/>
        </w:rPr>
        <w:t>,</w:t>
      </w:r>
      <w:r w:rsidR="00971826" w:rsidRPr="00056D37">
        <w:rPr>
          <w:rFonts w:ascii="Arial" w:hAnsi="Arial" w:cs="Arial"/>
          <w:noProof/>
          <w:szCs w:val="24"/>
        </w:rPr>
        <w:t xml:space="preserve"> </w:t>
      </w:r>
      <w:r w:rsidR="00283B59" w:rsidRPr="00056D37">
        <w:rPr>
          <w:rFonts w:ascii="Arial" w:hAnsi="Arial" w:cs="Arial"/>
          <w:noProof/>
          <w:szCs w:val="24"/>
        </w:rPr>
        <w:t>(</w:t>
      </w:r>
      <w:r w:rsidR="00971826" w:rsidRPr="00056D37">
        <w:rPr>
          <w:rFonts w:ascii="Arial" w:hAnsi="Arial" w:cs="Arial"/>
          <w:noProof/>
          <w:szCs w:val="24"/>
        </w:rPr>
        <w:t>2019)</w:t>
      </w:r>
      <w:r w:rsidR="00341F0D" w:rsidRPr="00056D37">
        <w:rPr>
          <w:rFonts w:ascii="Arial" w:hAnsi="Arial" w:cs="Arial"/>
          <w:szCs w:val="24"/>
        </w:rPr>
        <w:fldChar w:fldCharType="end"/>
      </w:r>
      <w:r w:rsidR="00283B59" w:rsidRPr="00056D37">
        <w:rPr>
          <w:rFonts w:ascii="Arial" w:hAnsi="Arial" w:cs="Arial"/>
          <w:szCs w:val="24"/>
        </w:rPr>
        <w:t xml:space="preserve"> outlines</w:t>
      </w:r>
      <w:r w:rsidR="002B0DF9" w:rsidRPr="00056D37">
        <w:rPr>
          <w:rFonts w:ascii="Arial" w:hAnsi="Arial" w:cs="Arial"/>
          <w:szCs w:val="24"/>
        </w:rPr>
        <w:t xml:space="preserve">. </w:t>
      </w:r>
      <w:r w:rsidR="00EA09FB" w:rsidRPr="00056D37">
        <w:rPr>
          <w:rFonts w:ascii="Arial" w:hAnsi="Arial" w:cs="Arial"/>
          <w:szCs w:val="24"/>
        </w:rPr>
        <w:t xml:space="preserve">On the perpetual positioning map, </w:t>
      </w:r>
      <w:r w:rsidR="007B43CB" w:rsidRPr="00056D37">
        <w:rPr>
          <w:rFonts w:ascii="Arial" w:hAnsi="Arial" w:cs="Arial"/>
          <w:szCs w:val="24"/>
        </w:rPr>
        <w:t>Hilton</w:t>
      </w:r>
      <w:r w:rsidR="00F37510" w:rsidRPr="00056D37">
        <w:rPr>
          <w:rFonts w:ascii="Arial" w:hAnsi="Arial" w:cs="Arial"/>
          <w:szCs w:val="24"/>
        </w:rPr>
        <w:t xml:space="preserve"> has higher prices and higher quality, Selina is a </w:t>
      </w:r>
      <w:r w:rsidR="00287CB8" w:rsidRPr="00056D37">
        <w:rPr>
          <w:rFonts w:ascii="Arial" w:hAnsi="Arial" w:cs="Arial"/>
          <w:szCs w:val="24"/>
        </w:rPr>
        <w:t>mid-range</w:t>
      </w:r>
      <w:r w:rsidR="00F37510" w:rsidRPr="00056D37">
        <w:rPr>
          <w:rFonts w:ascii="Arial" w:hAnsi="Arial" w:cs="Arial"/>
          <w:szCs w:val="24"/>
        </w:rPr>
        <w:t xml:space="preserve"> option, while Outside and Remote Year are budget friendly with some quality sacrifices. </w:t>
      </w:r>
    </w:p>
    <w:p w14:paraId="2424F2F5" w14:textId="69D6455A" w:rsidR="00C1036E" w:rsidRPr="00056D37" w:rsidRDefault="00AA617D" w:rsidP="00056D37">
      <w:pPr>
        <w:rPr>
          <w:rFonts w:ascii="Arial" w:hAnsi="Arial" w:cs="Arial"/>
        </w:rPr>
      </w:pPr>
      <w:r w:rsidRPr="00056D37">
        <w:rPr>
          <w:rFonts w:ascii="Arial" w:hAnsi="Arial" w:cs="Arial"/>
        </w:rPr>
        <w:t xml:space="preserve">Collaborators </w:t>
      </w:r>
    </w:p>
    <w:p w14:paraId="1777AE2A" w14:textId="1BF1BFD4" w:rsidR="00F44D04" w:rsidRPr="00056D37" w:rsidRDefault="0072364D" w:rsidP="00056D37">
      <w:pPr>
        <w:spacing w:line="360" w:lineRule="auto"/>
        <w:ind w:firstLine="720"/>
        <w:rPr>
          <w:rFonts w:ascii="Arial" w:hAnsi="Arial" w:cs="Arial"/>
          <w:szCs w:val="24"/>
        </w:rPr>
      </w:pPr>
      <w:r w:rsidRPr="00056D37">
        <w:rPr>
          <w:rFonts w:ascii="Arial" w:hAnsi="Arial" w:cs="Arial"/>
          <w:szCs w:val="24"/>
        </w:rPr>
        <w:t xml:space="preserve">Hilton has many </w:t>
      </w:r>
      <w:r w:rsidR="007B43CB" w:rsidRPr="00056D37">
        <w:rPr>
          <w:rFonts w:ascii="Arial" w:hAnsi="Arial" w:cs="Arial"/>
          <w:szCs w:val="24"/>
        </w:rPr>
        <w:t>collaborators</w:t>
      </w:r>
      <w:r w:rsidRPr="00056D37">
        <w:rPr>
          <w:rFonts w:ascii="Arial" w:hAnsi="Arial" w:cs="Arial"/>
          <w:szCs w:val="24"/>
        </w:rPr>
        <w:t xml:space="preserve"> that must be involved </w:t>
      </w:r>
      <w:r w:rsidR="0026168A" w:rsidRPr="00056D37">
        <w:rPr>
          <w:rFonts w:ascii="Arial" w:hAnsi="Arial" w:cs="Arial"/>
          <w:szCs w:val="24"/>
        </w:rPr>
        <w:t xml:space="preserve">including franchisees, suppliers, </w:t>
      </w:r>
      <w:r w:rsidR="007B43CB" w:rsidRPr="00056D37">
        <w:rPr>
          <w:rFonts w:ascii="Arial" w:hAnsi="Arial" w:cs="Arial"/>
          <w:szCs w:val="24"/>
        </w:rPr>
        <w:t>distributors</w:t>
      </w:r>
      <w:r w:rsidR="0026168A" w:rsidRPr="00056D37">
        <w:rPr>
          <w:rFonts w:ascii="Arial" w:hAnsi="Arial" w:cs="Arial"/>
          <w:szCs w:val="24"/>
        </w:rPr>
        <w:t xml:space="preserve">, </w:t>
      </w:r>
      <w:r w:rsidR="004E22BD" w:rsidRPr="00056D37">
        <w:rPr>
          <w:rFonts w:ascii="Arial" w:hAnsi="Arial" w:cs="Arial"/>
          <w:szCs w:val="24"/>
        </w:rPr>
        <w:t xml:space="preserve">employees, and </w:t>
      </w:r>
      <w:r w:rsidR="007B43CB" w:rsidRPr="00056D37">
        <w:rPr>
          <w:rFonts w:ascii="Arial" w:hAnsi="Arial" w:cs="Arial"/>
          <w:szCs w:val="24"/>
        </w:rPr>
        <w:t>customers</w:t>
      </w:r>
      <w:r w:rsidR="004E22BD" w:rsidRPr="00056D37">
        <w:rPr>
          <w:rFonts w:ascii="Arial" w:hAnsi="Arial" w:cs="Arial"/>
          <w:szCs w:val="24"/>
        </w:rPr>
        <w:t xml:space="preserve">. </w:t>
      </w:r>
    </w:p>
    <w:p w14:paraId="65613CB6" w14:textId="709D11F2" w:rsidR="00F44D04" w:rsidRPr="00056D37" w:rsidRDefault="00AA617D" w:rsidP="00056D37">
      <w:pPr>
        <w:rPr>
          <w:rFonts w:ascii="Arial" w:hAnsi="Arial" w:cs="Arial"/>
        </w:rPr>
      </w:pPr>
      <w:r w:rsidRPr="00056D37">
        <w:rPr>
          <w:rFonts w:ascii="Arial" w:hAnsi="Arial" w:cs="Arial"/>
        </w:rPr>
        <w:t xml:space="preserve">Climate </w:t>
      </w:r>
    </w:p>
    <w:p w14:paraId="1444D141" w14:textId="034E3671" w:rsidR="00F44D04" w:rsidRPr="00056D37" w:rsidRDefault="00CD67FD" w:rsidP="00056D37">
      <w:pPr>
        <w:spacing w:line="360" w:lineRule="auto"/>
        <w:ind w:firstLine="720"/>
        <w:rPr>
          <w:rFonts w:ascii="Arial" w:hAnsi="Arial" w:cs="Arial"/>
          <w:szCs w:val="24"/>
        </w:rPr>
      </w:pPr>
      <w:r w:rsidRPr="00056D37">
        <w:rPr>
          <w:rFonts w:ascii="Arial" w:hAnsi="Arial" w:cs="Arial"/>
          <w:szCs w:val="24"/>
        </w:rPr>
        <w:t xml:space="preserve">External factors that have impacted </w:t>
      </w:r>
      <w:r w:rsidR="007B43CB" w:rsidRPr="00056D37">
        <w:rPr>
          <w:rFonts w:ascii="Arial" w:hAnsi="Arial" w:cs="Arial"/>
          <w:szCs w:val="24"/>
        </w:rPr>
        <w:t>Hilton</w:t>
      </w:r>
      <w:r w:rsidRPr="00056D37">
        <w:rPr>
          <w:rFonts w:ascii="Arial" w:hAnsi="Arial" w:cs="Arial"/>
          <w:szCs w:val="24"/>
        </w:rPr>
        <w:t xml:space="preserve"> include technological advancements, </w:t>
      </w:r>
      <w:r w:rsidR="00C763FA" w:rsidRPr="00056D37">
        <w:rPr>
          <w:rFonts w:ascii="Arial" w:hAnsi="Arial" w:cs="Arial"/>
          <w:szCs w:val="24"/>
        </w:rPr>
        <w:t>cultural</w:t>
      </w:r>
      <w:r w:rsidRPr="00056D37">
        <w:rPr>
          <w:rFonts w:ascii="Arial" w:hAnsi="Arial" w:cs="Arial"/>
          <w:szCs w:val="24"/>
        </w:rPr>
        <w:t xml:space="preserve"> </w:t>
      </w:r>
      <w:r w:rsidR="00C763FA" w:rsidRPr="00056D37">
        <w:rPr>
          <w:rFonts w:ascii="Arial" w:hAnsi="Arial" w:cs="Arial"/>
          <w:szCs w:val="24"/>
        </w:rPr>
        <w:t>diversity</w:t>
      </w:r>
      <w:r w:rsidRPr="00056D37">
        <w:rPr>
          <w:rFonts w:ascii="Arial" w:hAnsi="Arial" w:cs="Arial"/>
          <w:szCs w:val="24"/>
        </w:rPr>
        <w:t xml:space="preserve">, unemployment, inflation, </w:t>
      </w:r>
      <w:r w:rsidR="006B4D5B" w:rsidRPr="00056D37">
        <w:rPr>
          <w:rFonts w:ascii="Arial" w:hAnsi="Arial" w:cs="Arial"/>
          <w:szCs w:val="24"/>
        </w:rPr>
        <w:t xml:space="preserve">the </w:t>
      </w:r>
      <w:r w:rsidRPr="00056D37">
        <w:rPr>
          <w:rFonts w:ascii="Arial" w:hAnsi="Arial" w:cs="Arial"/>
          <w:szCs w:val="24"/>
        </w:rPr>
        <w:t>COVID-19 pandemic, United States-</w:t>
      </w:r>
      <w:r w:rsidR="007B43CB" w:rsidRPr="00056D37">
        <w:rPr>
          <w:rFonts w:ascii="Arial" w:hAnsi="Arial" w:cs="Arial"/>
          <w:szCs w:val="24"/>
        </w:rPr>
        <w:t>China</w:t>
      </w:r>
      <w:r w:rsidRPr="00056D37">
        <w:rPr>
          <w:rFonts w:ascii="Arial" w:hAnsi="Arial" w:cs="Arial"/>
          <w:szCs w:val="24"/>
        </w:rPr>
        <w:t xml:space="preserve"> trade war. </w:t>
      </w:r>
    </w:p>
    <w:p w14:paraId="2CD98F26" w14:textId="177966EE" w:rsidR="00872EBF" w:rsidRPr="00056D37" w:rsidRDefault="00872EBF" w:rsidP="00056D37">
      <w:pPr>
        <w:jc w:val="center"/>
        <w:rPr>
          <w:rFonts w:ascii="Arial" w:hAnsi="Arial" w:cs="Arial"/>
        </w:rPr>
      </w:pPr>
      <w:r w:rsidRPr="00056D37">
        <w:rPr>
          <w:rFonts w:ascii="Arial" w:hAnsi="Arial" w:cs="Arial"/>
        </w:rPr>
        <w:t>O</w:t>
      </w:r>
      <w:r w:rsidR="006F2366" w:rsidRPr="00056D37">
        <w:rPr>
          <w:rFonts w:ascii="Arial" w:hAnsi="Arial" w:cs="Arial"/>
        </w:rPr>
        <w:t>bjec</w:t>
      </w:r>
      <w:r w:rsidRPr="00056D37">
        <w:rPr>
          <w:rFonts w:ascii="Arial" w:hAnsi="Arial" w:cs="Arial"/>
        </w:rPr>
        <w:t>tives</w:t>
      </w:r>
    </w:p>
    <w:p w14:paraId="1FEE6DAA" w14:textId="48B09341" w:rsidR="00E3341C" w:rsidRPr="00056D37" w:rsidRDefault="006413B8" w:rsidP="00056D37">
      <w:pPr>
        <w:spacing w:line="360" w:lineRule="auto"/>
        <w:ind w:firstLine="720"/>
        <w:rPr>
          <w:rFonts w:ascii="Arial" w:hAnsi="Arial" w:cs="Arial"/>
          <w:szCs w:val="24"/>
        </w:rPr>
      </w:pPr>
      <w:r w:rsidRPr="00056D37">
        <w:rPr>
          <w:rFonts w:ascii="Arial" w:hAnsi="Arial" w:cs="Arial"/>
          <w:szCs w:val="24"/>
        </w:rPr>
        <w:t xml:space="preserve">As </w:t>
      </w:r>
      <w:r w:rsidRPr="00056D37">
        <w:rPr>
          <w:rFonts w:ascii="Arial" w:hAnsi="Arial" w:cs="Arial"/>
          <w:color w:val="222222"/>
          <w:szCs w:val="24"/>
          <w:shd w:val="clear" w:color="auto" w:fill="FFFFFF"/>
        </w:rPr>
        <w:t>Zia, Younus and Mirza (2021) suggest, t</w:t>
      </w:r>
      <w:r w:rsidR="00E3341C" w:rsidRPr="00056D37">
        <w:rPr>
          <w:rFonts w:ascii="Arial" w:hAnsi="Arial" w:cs="Arial"/>
          <w:szCs w:val="24"/>
        </w:rPr>
        <w:t>he main objective of the marketing plan is to launch and establish Hilton’s new brand for digital nomads in the global market and achieve the following SMART target:</w:t>
      </w:r>
    </w:p>
    <w:p w14:paraId="18F1E029" w14:textId="77777777" w:rsidR="00E3341C" w:rsidRPr="00056D37" w:rsidRDefault="00E3341C" w:rsidP="00056D37">
      <w:pPr>
        <w:pStyle w:val="ListParagraph"/>
        <w:numPr>
          <w:ilvl w:val="0"/>
          <w:numId w:val="1"/>
        </w:numPr>
        <w:spacing w:line="360" w:lineRule="auto"/>
        <w:rPr>
          <w:rFonts w:ascii="Arial" w:hAnsi="Arial" w:cs="Arial"/>
          <w:szCs w:val="24"/>
        </w:rPr>
      </w:pPr>
      <w:r w:rsidRPr="00056D37">
        <w:rPr>
          <w:rFonts w:ascii="Arial" w:hAnsi="Arial" w:cs="Arial"/>
          <w:szCs w:val="24"/>
        </w:rPr>
        <w:t>To increase Hilton’s market share in the digital nomad segment by 10% within one year of launching the new brand</w:t>
      </w:r>
    </w:p>
    <w:p w14:paraId="123150BA" w14:textId="77777777" w:rsidR="00E3341C" w:rsidRPr="00056D37" w:rsidRDefault="00E3341C" w:rsidP="00056D37">
      <w:pPr>
        <w:pStyle w:val="ListParagraph"/>
        <w:numPr>
          <w:ilvl w:val="0"/>
          <w:numId w:val="1"/>
        </w:numPr>
        <w:spacing w:line="360" w:lineRule="auto"/>
        <w:rPr>
          <w:rFonts w:ascii="Arial" w:hAnsi="Arial" w:cs="Arial"/>
          <w:szCs w:val="24"/>
        </w:rPr>
      </w:pPr>
      <w:r w:rsidRPr="00056D37">
        <w:rPr>
          <w:rFonts w:ascii="Arial" w:hAnsi="Arial" w:cs="Arial"/>
          <w:szCs w:val="24"/>
        </w:rPr>
        <w:t>To generate $100 million in revenue from the new brand within one year of launching</w:t>
      </w:r>
    </w:p>
    <w:p w14:paraId="08F29C28" w14:textId="6A8B3BF4" w:rsidR="00E3341C" w:rsidRPr="00056D37" w:rsidRDefault="00E3341C" w:rsidP="00056D37">
      <w:pPr>
        <w:pStyle w:val="ListParagraph"/>
        <w:numPr>
          <w:ilvl w:val="0"/>
          <w:numId w:val="1"/>
        </w:numPr>
        <w:spacing w:line="360" w:lineRule="auto"/>
        <w:rPr>
          <w:rFonts w:ascii="Arial" w:hAnsi="Arial" w:cs="Arial"/>
          <w:szCs w:val="24"/>
        </w:rPr>
      </w:pPr>
      <w:r w:rsidRPr="00056D37">
        <w:rPr>
          <w:rFonts w:ascii="Arial" w:hAnsi="Arial" w:cs="Arial"/>
          <w:szCs w:val="24"/>
        </w:rPr>
        <w:t xml:space="preserve">To achieve </w:t>
      </w:r>
      <w:r w:rsidR="006B4D5B" w:rsidRPr="00056D37">
        <w:rPr>
          <w:rFonts w:ascii="Arial" w:hAnsi="Arial" w:cs="Arial"/>
          <w:szCs w:val="24"/>
        </w:rPr>
        <w:t xml:space="preserve">an </w:t>
      </w:r>
      <w:r w:rsidRPr="00056D37">
        <w:rPr>
          <w:rFonts w:ascii="Arial" w:hAnsi="Arial" w:cs="Arial"/>
          <w:szCs w:val="24"/>
        </w:rPr>
        <w:t>80% customer satisfaction and retention rate for the new brand within one year of launching</w:t>
      </w:r>
    </w:p>
    <w:p w14:paraId="30C15DC1" w14:textId="7A87F49A" w:rsidR="00CD67FD" w:rsidRPr="00056D37" w:rsidRDefault="00E3341C" w:rsidP="00056D37">
      <w:pPr>
        <w:pStyle w:val="ListParagraph"/>
        <w:numPr>
          <w:ilvl w:val="0"/>
          <w:numId w:val="1"/>
        </w:numPr>
        <w:spacing w:line="360" w:lineRule="auto"/>
        <w:rPr>
          <w:rFonts w:ascii="Arial" w:hAnsi="Arial" w:cs="Arial"/>
          <w:szCs w:val="24"/>
        </w:rPr>
      </w:pPr>
      <w:r w:rsidRPr="00056D37">
        <w:rPr>
          <w:rFonts w:ascii="Arial" w:hAnsi="Arial" w:cs="Arial"/>
          <w:szCs w:val="24"/>
        </w:rPr>
        <w:lastRenderedPageBreak/>
        <w:t>To create strong brand awareness and recognition for the new brand among digital nomads and potential customers within one year of launching</w:t>
      </w:r>
    </w:p>
    <w:p w14:paraId="4A11CAE6" w14:textId="04D18CAA" w:rsidR="009C4A3B" w:rsidRPr="00056D37" w:rsidRDefault="006F2366" w:rsidP="00056D37">
      <w:pPr>
        <w:jc w:val="center"/>
        <w:rPr>
          <w:rFonts w:ascii="Arial" w:hAnsi="Arial" w:cs="Arial"/>
        </w:rPr>
      </w:pPr>
      <w:r w:rsidRPr="00056D37">
        <w:rPr>
          <w:rFonts w:ascii="Arial" w:hAnsi="Arial" w:cs="Arial"/>
        </w:rPr>
        <w:t>Strategy</w:t>
      </w:r>
    </w:p>
    <w:p w14:paraId="7DE95827" w14:textId="1625B636" w:rsidR="002B345C" w:rsidRPr="00056D37" w:rsidRDefault="00591675" w:rsidP="00056D37">
      <w:pPr>
        <w:spacing w:line="360" w:lineRule="auto"/>
        <w:ind w:firstLine="720"/>
        <w:rPr>
          <w:rFonts w:ascii="Arial" w:hAnsi="Arial" w:cs="Arial"/>
          <w:szCs w:val="24"/>
        </w:rPr>
      </w:pPr>
      <w:r w:rsidRPr="00056D37">
        <w:rPr>
          <w:rFonts w:ascii="Arial" w:hAnsi="Arial" w:cs="Arial"/>
          <w:szCs w:val="24"/>
        </w:rPr>
        <w:t>The new brand for digital nomads will have the value proposition of providing a flexible, convenient, and connected coworking and co</w:t>
      </w:r>
      <w:r w:rsidR="00C7491B" w:rsidRPr="00056D37">
        <w:rPr>
          <w:rFonts w:ascii="Arial" w:hAnsi="Arial" w:cs="Arial"/>
          <w:szCs w:val="24"/>
        </w:rPr>
        <w:t>-living</w:t>
      </w:r>
      <w:r w:rsidRPr="00056D37">
        <w:rPr>
          <w:rFonts w:ascii="Arial" w:hAnsi="Arial" w:cs="Arial"/>
          <w:szCs w:val="24"/>
        </w:rPr>
        <w:t xml:space="preserve"> experience </w:t>
      </w:r>
      <w:r w:rsidR="006B4D5B" w:rsidRPr="00056D37">
        <w:rPr>
          <w:rFonts w:ascii="Arial" w:hAnsi="Arial" w:cs="Arial"/>
          <w:szCs w:val="24"/>
        </w:rPr>
        <w:t>f</w:t>
      </w:r>
      <w:r w:rsidRPr="00056D37">
        <w:rPr>
          <w:rFonts w:ascii="Arial" w:hAnsi="Arial" w:cs="Arial"/>
          <w:szCs w:val="24"/>
        </w:rPr>
        <w:t xml:space="preserve">or remote workers. The brand will have coworking spaces, social events, different </w:t>
      </w:r>
      <w:r w:rsidR="00A21C34" w:rsidRPr="00056D37">
        <w:rPr>
          <w:rFonts w:ascii="Arial" w:hAnsi="Arial" w:cs="Arial"/>
          <w:szCs w:val="24"/>
        </w:rPr>
        <w:t>accommodation</w:t>
      </w:r>
      <w:r w:rsidRPr="00056D37">
        <w:rPr>
          <w:rFonts w:ascii="Arial" w:hAnsi="Arial" w:cs="Arial"/>
          <w:szCs w:val="24"/>
        </w:rPr>
        <w:t xml:space="preserve"> options, </w:t>
      </w:r>
      <w:r w:rsidR="00C7491B" w:rsidRPr="00056D37">
        <w:rPr>
          <w:rFonts w:ascii="Arial" w:hAnsi="Arial" w:cs="Arial"/>
          <w:szCs w:val="24"/>
        </w:rPr>
        <w:t>long</w:t>
      </w:r>
      <w:r w:rsidR="006B4D5B" w:rsidRPr="00056D37">
        <w:rPr>
          <w:rFonts w:ascii="Arial" w:hAnsi="Arial" w:cs="Arial"/>
          <w:szCs w:val="24"/>
        </w:rPr>
        <w:t>-</w:t>
      </w:r>
      <w:r w:rsidR="00C7491B" w:rsidRPr="00056D37">
        <w:rPr>
          <w:rFonts w:ascii="Arial" w:hAnsi="Arial" w:cs="Arial"/>
          <w:szCs w:val="24"/>
        </w:rPr>
        <w:t>stay</w:t>
      </w:r>
      <w:r w:rsidRPr="00056D37">
        <w:rPr>
          <w:rFonts w:ascii="Arial" w:hAnsi="Arial" w:cs="Arial"/>
          <w:szCs w:val="24"/>
        </w:rPr>
        <w:t xml:space="preserve"> discounts, and local experiences. Based on Ansoff’s matrix, the firm will use the product development strategy, whereby it will add a new brand to the hospitality industry</w:t>
      </w:r>
      <w:r w:rsidR="008307E6" w:rsidRPr="00056D37">
        <w:rPr>
          <w:rFonts w:ascii="Arial" w:hAnsi="Arial" w:cs="Arial"/>
          <w:szCs w:val="24"/>
        </w:rPr>
        <w:t xml:space="preserve"> </w:t>
      </w:r>
      <w:r w:rsidR="006716E7" w:rsidRPr="00056D37">
        <w:rPr>
          <w:rFonts w:ascii="Arial" w:hAnsi="Arial" w:cs="Arial"/>
          <w:szCs w:val="24"/>
        </w:rPr>
        <w:fldChar w:fldCharType="begin" w:fldLock="1"/>
      </w:r>
      <w:r w:rsidR="00971826" w:rsidRPr="00056D37">
        <w:rPr>
          <w:rFonts w:ascii="Arial" w:hAnsi="Arial" w:cs="Arial"/>
          <w:szCs w:val="24"/>
        </w:rPr>
        <w:instrText>ADDIN CSL_CITATION {"citationItems":[{"id":"ITEM-1","itemData":{"abstract":"The purpose of this research paper is to explore the extent to which Ansoff matrix is utilised widely by the marketers which diversifies the market into four segments which is popularly known as four quadrants to Ansoff, which includes Market Penetration, Product development, market development and Diversification strategy. The author in this study has also used this theory and its applicability in the flourished markets of leading brand of products which includes Coca-Cola industries which is an adaptive strategy throughout the world. The product has been analysed from the early 1920's and its reign throughout with the adoption of this theoretical framework, if we assume a new product to be new to the firm, the product will simultaneously take the firm from the unfamiliar market, and also its interpretations includes the combination on new products in the new ventures in its completely new business or already flourished business.","author":[{"dropping-particle":"","family":"Clarissia","given":"Maris","non-dropping-particle":"","parse-names":false,"suffix":""},{"dropping-particle":"","family":"Mohamed","given":"Jamal","non-dropping-particle":"","parse-names":false,"suffix":""}],"container-title":"Journal of Composition Theory","id":"ITEM-1","issue":"9","issued":{"date-parts":[["2019"]]},"page":"1494-1506","title":"A study on Ansoff Matrix Technique: As a growth strategy and an adaptive learning technique adopted in the leading brand of products","type":"article-journal","volume":"12"},"uris":["http://www.mendeley.com/documents/?uuid=3f802bfe-a36a-411a-a31c-38eb78a57a1b"]}],"mendeley":{"formattedCitation":"(Clarissia and Mohamed 2019)","plainTextFormattedCitation":"(Clarissia and Mohamed 2019)","previouslyFormattedCitation":"(Clarissia &amp; Mohamed, 2019)"},"properties":{"noteIndex":0},"schema":"https://github.com/citation-style-language/schema/raw/master/csl-citation.json"}</w:instrText>
      </w:r>
      <w:r w:rsidR="006716E7" w:rsidRPr="00056D37">
        <w:rPr>
          <w:rFonts w:ascii="Arial" w:hAnsi="Arial" w:cs="Arial"/>
          <w:szCs w:val="24"/>
        </w:rPr>
        <w:fldChar w:fldCharType="separate"/>
      </w:r>
      <w:r w:rsidR="00971826" w:rsidRPr="00056D37">
        <w:rPr>
          <w:rFonts w:ascii="Arial" w:hAnsi="Arial" w:cs="Arial"/>
          <w:noProof/>
          <w:szCs w:val="24"/>
        </w:rPr>
        <w:t>(Clarissia and Mohamed</w:t>
      </w:r>
      <w:r w:rsidR="00283B59" w:rsidRPr="00056D37">
        <w:rPr>
          <w:rFonts w:ascii="Arial" w:hAnsi="Arial" w:cs="Arial"/>
          <w:noProof/>
          <w:szCs w:val="24"/>
        </w:rPr>
        <w:t>,</w:t>
      </w:r>
      <w:r w:rsidR="00971826" w:rsidRPr="00056D37">
        <w:rPr>
          <w:rFonts w:ascii="Arial" w:hAnsi="Arial" w:cs="Arial"/>
          <w:noProof/>
          <w:szCs w:val="24"/>
        </w:rPr>
        <w:t xml:space="preserve"> 2019)</w:t>
      </w:r>
      <w:r w:rsidR="006716E7" w:rsidRPr="00056D37">
        <w:rPr>
          <w:rFonts w:ascii="Arial" w:hAnsi="Arial" w:cs="Arial"/>
          <w:szCs w:val="24"/>
        </w:rPr>
        <w:fldChar w:fldCharType="end"/>
      </w:r>
      <w:r w:rsidRPr="00056D37">
        <w:rPr>
          <w:rFonts w:ascii="Arial" w:hAnsi="Arial" w:cs="Arial"/>
          <w:szCs w:val="24"/>
        </w:rPr>
        <w:t xml:space="preserve">. In the marketing mix, </w:t>
      </w:r>
      <w:r w:rsidR="006B4D5B" w:rsidRPr="00056D37">
        <w:rPr>
          <w:rFonts w:ascii="Arial" w:hAnsi="Arial" w:cs="Arial"/>
          <w:szCs w:val="24"/>
        </w:rPr>
        <w:t xml:space="preserve">the </w:t>
      </w:r>
      <w:r w:rsidRPr="00056D37">
        <w:rPr>
          <w:rFonts w:ascii="Arial" w:hAnsi="Arial" w:cs="Arial"/>
          <w:szCs w:val="24"/>
        </w:rPr>
        <w:t xml:space="preserve">product will be </w:t>
      </w:r>
      <w:r w:rsidR="00C7491B" w:rsidRPr="00056D37">
        <w:rPr>
          <w:rFonts w:ascii="Arial" w:hAnsi="Arial" w:cs="Arial"/>
          <w:szCs w:val="24"/>
        </w:rPr>
        <w:t>expanded</w:t>
      </w:r>
      <w:r w:rsidRPr="00056D37">
        <w:rPr>
          <w:rFonts w:ascii="Arial" w:hAnsi="Arial" w:cs="Arial"/>
          <w:szCs w:val="24"/>
        </w:rPr>
        <w:t xml:space="preserve"> to include high</w:t>
      </w:r>
      <w:r w:rsidR="006B4D5B" w:rsidRPr="00056D37">
        <w:rPr>
          <w:rFonts w:ascii="Arial" w:hAnsi="Arial" w:cs="Arial"/>
          <w:szCs w:val="24"/>
        </w:rPr>
        <w:t>-</w:t>
      </w:r>
      <w:r w:rsidR="00C7491B" w:rsidRPr="00056D37">
        <w:rPr>
          <w:rFonts w:ascii="Arial" w:hAnsi="Arial" w:cs="Arial"/>
          <w:szCs w:val="24"/>
        </w:rPr>
        <w:t>speed</w:t>
      </w:r>
      <w:r w:rsidRPr="00056D37">
        <w:rPr>
          <w:rFonts w:ascii="Arial" w:hAnsi="Arial" w:cs="Arial"/>
          <w:szCs w:val="24"/>
        </w:rPr>
        <w:t xml:space="preserve"> internet for digital nomads. prices will be </w:t>
      </w:r>
      <w:r w:rsidR="00C7491B" w:rsidRPr="00056D37">
        <w:rPr>
          <w:rFonts w:ascii="Arial" w:hAnsi="Arial" w:cs="Arial"/>
          <w:szCs w:val="24"/>
        </w:rPr>
        <w:t>made</w:t>
      </w:r>
      <w:r w:rsidRPr="00056D37">
        <w:rPr>
          <w:rFonts w:ascii="Arial" w:hAnsi="Arial" w:cs="Arial"/>
          <w:szCs w:val="24"/>
        </w:rPr>
        <w:t xml:space="preserve"> </w:t>
      </w:r>
      <w:r w:rsidR="00C7491B" w:rsidRPr="00056D37">
        <w:rPr>
          <w:rFonts w:ascii="Arial" w:hAnsi="Arial" w:cs="Arial"/>
          <w:szCs w:val="24"/>
        </w:rPr>
        <w:t>dynamic</w:t>
      </w:r>
      <w:r w:rsidRPr="00056D37">
        <w:rPr>
          <w:rFonts w:ascii="Arial" w:hAnsi="Arial" w:cs="Arial"/>
          <w:szCs w:val="24"/>
        </w:rPr>
        <w:t xml:space="preserve"> and flexible depending on </w:t>
      </w:r>
      <w:r w:rsidR="006B4D5B" w:rsidRPr="00056D37">
        <w:rPr>
          <w:rFonts w:ascii="Arial" w:hAnsi="Arial" w:cs="Arial"/>
          <w:szCs w:val="24"/>
        </w:rPr>
        <w:t xml:space="preserve">the </w:t>
      </w:r>
      <w:r w:rsidRPr="00056D37">
        <w:rPr>
          <w:rFonts w:ascii="Arial" w:hAnsi="Arial" w:cs="Arial"/>
          <w:szCs w:val="24"/>
        </w:rPr>
        <w:t xml:space="preserve">season, demand, duration of stay, and destination. Distribution will be primarily online through direct bookings, global distribution systems, and online travel </w:t>
      </w:r>
      <w:r w:rsidR="00D4658D" w:rsidRPr="00056D37">
        <w:rPr>
          <w:rFonts w:ascii="Arial" w:hAnsi="Arial" w:cs="Arial"/>
          <w:szCs w:val="24"/>
        </w:rPr>
        <w:t>agencies</w:t>
      </w:r>
      <w:r w:rsidRPr="00056D37">
        <w:rPr>
          <w:rFonts w:ascii="Arial" w:hAnsi="Arial" w:cs="Arial"/>
          <w:szCs w:val="24"/>
        </w:rPr>
        <w:t xml:space="preserve">, and locations will include </w:t>
      </w:r>
      <w:r w:rsidR="00D4658D" w:rsidRPr="00056D37">
        <w:rPr>
          <w:rFonts w:ascii="Arial" w:hAnsi="Arial" w:cs="Arial"/>
          <w:szCs w:val="24"/>
        </w:rPr>
        <w:t>select</w:t>
      </w:r>
      <w:r w:rsidRPr="00056D37">
        <w:rPr>
          <w:rFonts w:ascii="Arial" w:hAnsi="Arial" w:cs="Arial"/>
          <w:szCs w:val="24"/>
        </w:rPr>
        <w:t xml:space="preserve"> locations like cultural hubs, urban </w:t>
      </w:r>
      <w:r w:rsidR="00056D37" w:rsidRPr="00056D37">
        <w:rPr>
          <w:rFonts w:ascii="Arial" w:hAnsi="Arial" w:cs="Arial"/>
          <w:szCs w:val="24"/>
        </w:rPr>
        <w:t>centres</w:t>
      </w:r>
      <w:r w:rsidRPr="00056D37">
        <w:rPr>
          <w:rFonts w:ascii="Arial" w:hAnsi="Arial" w:cs="Arial"/>
          <w:szCs w:val="24"/>
        </w:rPr>
        <w:t xml:space="preserve">, and </w:t>
      </w:r>
      <w:r w:rsidR="00D4658D" w:rsidRPr="00056D37">
        <w:rPr>
          <w:rFonts w:ascii="Arial" w:hAnsi="Arial" w:cs="Arial"/>
          <w:szCs w:val="24"/>
        </w:rPr>
        <w:t>scenic</w:t>
      </w:r>
      <w:r w:rsidRPr="00056D37">
        <w:rPr>
          <w:rFonts w:ascii="Arial" w:hAnsi="Arial" w:cs="Arial"/>
          <w:szCs w:val="24"/>
        </w:rPr>
        <w:t xml:space="preserve"> spots</w:t>
      </w:r>
      <w:r w:rsidR="006716E7" w:rsidRPr="00056D37">
        <w:rPr>
          <w:rFonts w:ascii="Arial" w:hAnsi="Arial" w:cs="Arial"/>
          <w:szCs w:val="24"/>
        </w:rPr>
        <w:t xml:space="preserve"> </w:t>
      </w:r>
      <w:r w:rsidR="00AB5BB4" w:rsidRPr="00056D37">
        <w:rPr>
          <w:rFonts w:ascii="Arial" w:hAnsi="Arial" w:cs="Arial"/>
          <w:szCs w:val="24"/>
        </w:rPr>
        <w:fldChar w:fldCharType="begin" w:fldLock="1"/>
      </w:r>
      <w:r w:rsidR="00971826" w:rsidRPr="00056D37">
        <w:rPr>
          <w:rFonts w:ascii="Arial" w:hAnsi="Arial" w:cs="Arial"/>
          <w:szCs w:val="24"/>
        </w:rPr>
        <w:instrText>ADDIN CSL_CITATION {"citationItems":[{"id":"ITEM-1","itemData":{"DOI":"10.1016/j.tourman.2023.104744","ISSN":"02615177","abstract":"Digital nomadism is a rapidly growing lifestyle for living and working. Despite its potential transformative effect on destinations, little attention has been paid to destination communities in which digital nomads reside. This paper aims to examine the interface between the destination communities and digital nomadism: how the stakeholders in a destination community perceive and accommodate digital nomads. The case study comes from a popular European destination, the island of Gran Canaria, Spain. The study proposes an original supply side framework to theoretically inform the phenomenon of digital nomadism. Stakeholder theory is also applied to examine the interface between the local communities and the phenomenon. Applying the proposed conceptual framework, the results reveal a novel perspective on digital nomads, which is “new locals”. The results show that the accommodative strategies of local stakeholders correlate strongly with the stakeholder's specializations, and include strategies such as: provider, communicator, integrator, and embracer.","author":[{"dropping-particle":"","family":"Hannonen","given":"Olga","non-dropping-particle":"","parse-names":false,"suffix":""},{"dropping-particle":"","family":"Aguiar Quintana","given":"Teresa","non-dropping-particle":"","parse-names":false,"suffix":""},{"dropping-particle":"","family":"Lehto","given":"Xinran Y.","non-dropping-particle":"","parse-names":false,"suffix":""}],"container-title":"Tourism Management","id":"ITEM-1","issued":{"date-parts":[["2023"]]},"page":"104744","publisher":"Elsevier","title":"A supplier side view of digital nomadism: The case of destination Gran Canaria","type":"article-journal","volume":"97"},"uris":["http://www.mendeley.com/documents/?uuid=4af96617-1f9d-4ea7-86ac-9313747df9d5"]}],"mendeley":{"formattedCitation":"(Hannonen et al. 2023)","plainTextFormattedCitation":"(Hannonen et al. 2023)","previouslyFormattedCitation":"(Hannonen et al., 2023)"},"properties":{"noteIndex":0},"schema":"https://github.com/citation-style-language/schema/raw/master/csl-citation.json"}</w:instrText>
      </w:r>
      <w:r w:rsidR="00AB5BB4" w:rsidRPr="00056D37">
        <w:rPr>
          <w:rFonts w:ascii="Arial" w:hAnsi="Arial" w:cs="Arial"/>
          <w:szCs w:val="24"/>
        </w:rPr>
        <w:fldChar w:fldCharType="separate"/>
      </w:r>
      <w:r w:rsidR="00971826" w:rsidRPr="00056D37">
        <w:rPr>
          <w:rFonts w:ascii="Arial" w:hAnsi="Arial" w:cs="Arial"/>
          <w:noProof/>
          <w:szCs w:val="24"/>
        </w:rPr>
        <w:t>(Hannonen et al. 2023)</w:t>
      </w:r>
      <w:r w:rsidR="00AB5BB4" w:rsidRPr="00056D37">
        <w:rPr>
          <w:rFonts w:ascii="Arial" w:hAnsi="Arial" w:cs="Arial"/>
          <w:szCs w:val="24"/>
        </w:rPr>
        <w:fldChar w:fldCharType="end"/>
      </w:r>
      <w:r w:rsidRPr="00056D37">
        <w:rPr>
          <w:rFonts w:ascii="Arial" w:hAnsi="Arial" w:cs="Arial"/>
          <w:szCs w:val="24"/>
        </w:rPr>
        <w:t xml:space="preserve">. Promotion will use digital marketing like </w:t>
      </w:r>
      <w:r w:rsidR="00D4658D" w:rsidRPr="00056D37">
        <w:rPr>
          <w:rFonts w:ascii="Arial" w:hAnsi="Arial" w:cs="Arial"/>
          <w:szCs w:val="24"/>
        </w:rPr>
        <w:t>influencer</w:t>
      </w:r>
      <w:r w:rsidRPr="00056D37">
        <w:rPr>
          <w:rFonts w:ascii="Arial" w:hAnsi="Arial" w:cs="Arial"/>
          <w:szCs w:val="24"/>
        </w:rPr>
        <w:t xml:space="preserve"> marketing, blogs, podcasts, </w:t>
      </w:r>
      <w:r w:rsidR="00D4658D" w:rsidRPr="00056D37">
        <w:rPr>
          <w:rFonts w:ascii="Arial" w:hAnsi="Arial" w:cs="Arial"/>
          <w:szCs w:val="24"/>
        </w:rPr>
        <w:t>webinars</w:t>
      </w:r>
      <w:r w:rsidR="006B4D5B" w:rsidRPr="00056D37">
        <w:rPr>
          <w:rFonts w:ascii="Arial" w:hAnsi="Arial" w:cs="Arial"/>
          <w:szCs w:val="24"/>
        </w:rPr>
        <w:t>,</w:t>
      </w:r>
      <w:r w:rsidRPr="00056D37">
        <w:rPr>
          <w:rFonts w:ascii="Arial" w:hAnsi="Arial" w:cs="Arial"/>
          <w:szCs w:val="24"/>
        </w:rPr>
        <w:t xml:space="preserve"> and magazines </w:t>
      </w:r>
      <w:r w:rsidR="00D4658D" w:rsidRPr="00056D37">
        <w:rPr>
          <w:rFonts w:ascii="Arial" w:hAnsi="Arial" w:cs="Arial"/>
          <w:szCs w:val="24"/>
        </w:rPr>
        <w:t>among</w:t>
      </w:r>
      <w:r w:rsidRPr="00056D37">
        <w:rPr>
          <w:rFonts w:ascii="Arial" w:hAnsi="Arial" w:cs="Arial"/>
          <w:szCs w:val="24"/>
        </w:rPr>
        <w:t xml:space="preserve"> others. </w:t>
      </w:r>
    </w:p>
    <w:p w14:paraId="29EFCE87" w14:textId="53CF7D2D" w:rsidR="006F2366" w:rsidRPr="00056D37" w:rsidRDefault="006F2366" w:rsidP="00056D37">
      <w:pPr>
        <w:jc w:val="center"/>
        <w:rPr>
          <w:rFonts w:ascii="Arial" w:hAnsi="Arial" w:cs="Arial"/>
        </w:rPr>
      </w:pPr>
      <w:r w:rsidRPr="00056D37">
        <w:rPr>
          <w:rFonts w:ascii="Arial" w:hAnsi="Arial" w:cs="Arial"/>
        </w:rPr>
        <w:t>Tactics</w:t>
      </w:r>
    </w:p>
    <w:p w14:paraId="6C5DB0DC" w14:textId="77777777" w:rsidR="00176FA6" w:rsidRPr="00056D37" w:rsidRDefault="00176FA6" w:rsidP="00056D37">
      <w:pPr>
        <w:spacing w:line="360" w:lineRule="auto"/>
        <w:ind w:firstLine="720"/>
        <w:rPr>
          <w:rFonts w:ascii="Arial" w:hAnsi="Arial" w:cs="Arial"/>
          <w:szCs w:val="24"/>
        </w:rPr>
      </w:pPr>
      <w:r w:rsidRPr="00056D37">
        <w:rPr>
          <w:rFonts w:ascii="Arial" w:hAnsi="Arial" w:cs="Arial"/>
          <w:szCs w:val="24"/>
        </w:rPr>
        <w:t xml:space="preserve">The tactics for implementing the proposed marketing strategy will be based on the reach, act, convert and engage elements of the RACE framework, and the communication mix model </w:t>
      </w:r>
      <w:r w:rsidRPr="00056D37">
        <w:rPr>
          <w:rFonts w:ascii="Arial" w:hAnsi="Arial" w:cs="Arial"/>
          <w:szCs w:val="24"/>
        </w:rPr>
        <w:fldChar w:fldCharType="begin" w:fldLock="1"/>
      </w:r>
      <w:r w:rsidRPr="00056D37">
        <w:rPr>
          <w:rFonts w:ascii="Arial" w:hAnsi="Arial" w:cs="Arial"/>
          <w:szCs w:val="24"/>
        </w:rPr>
        <w:instrText>ADDIN CSL_CITATION {"citationItems":[{"id":"ITEM-1","itemData":{"DOI":"10.1109/ICACSIS47736.2019.8979797","ISBN":"9781728152929","abstract":"The development of startup companies is supported by the growth of internet users and also positive developments and large market customers have attracted investment interest both from within and outside the country. With the business process that is unique and highly dependent on the effectiveness of product positioning and promotion methods, a startup named Atourin requires the development of marketing strategies to improve competitiveness to develop its business model. This can help to meet the periodic targets as a reference for Atourin's business development, which will be information that is accountable to investors. This research was conducted with a qualitative approach that was included in the case study by interviewing Atourin's top level management and observing Atourin's performance and conducting market and competitive analysis relevant to the Atourin's business model to provide recommendations to companies in the form of marketing-based strategies information technology tailored to the context of Atourin. This study describes various strategies and tactics in utilizing information technology-based marketing to achieve the stated objectives, which produce eight strategies and fourteen tactics which generally describes strategies in attracting visitors who have an interest in tourism to visit the Atourin site and become Atourin's active users. The results of this study can be used as a reference in the formation of information technology-based marketing strategies that are in line with Atourin's business needs.","author":[{"dropping-particle":"","family":"Muhammad","given":"Harits","non-dropping-particle":"","parse-names":false,"suffix":""},{"dropping-particle":"","family":"Handayani","given":"Putu Wuri","non-dropping-particle":"","parse-names":false,"suffix":""},{"dropping-particle":"","family":"Rifki Shihab","given":"M.","non-dropping-particle":"","parse-names":false,"suffix":""},{"dropping-particle":"","family":"Azzahro","given":"Fatimah","non-dropping-particle":"","parse-names":false,"suffix":""}],"container-title":"2019 International Conference on Advanced Computer Science and Information Systems, ICACSIS 2019","id":"ITEM-1","issued":{"date-parts":[["2019"]]},"page":"337-342","publisher":"IEEE","title":"The development of digital marketing strategy for tourism startup: A case study of atourin","type":"paper-conference"},"uris":["http://www.mendeley.com/documents/?uuid=9c6ad18f-c974-4f37-bbec-f50db3844769"]}],"mendeley":{"formattedCitation":"(Muhammad et al. 2019)","plainTextFormattedCitation":"(Muhammad et al. 2019)","previouslyFormattedCitation":"(Muhammad et al., 2019)"},"properties":{"noteIndex":0},"schema":"https://github.com/citation-style-language/schema/raw/master/csl-citation.json"}</w:instrText>
      </w:r>
      <w:r w:rsidRPr="00056D37">
        <w:rPr>
          <w:rFonts w:ascii="Arial" w:hAnsi="Arial" w:cs="Arial"/>
          <w:szCs w:val="24"/>
        </w:rPr>
        <w:fldChar w:fldCharType="separate"/>
      </w:r>
      <w:r w:rsidRPr="00056D37">
        <w:rPr>
          <w:rFonts w:ascii="Arial" w:hAnsi="Arial" w:cs="Arial"/>
          <w:noProof/>
          <w:szCs w:val="24"/>
        </w:rPr>
        <w:t xml:space="preserve"> according to Muhammad et al.(2019)</w:t>
      </w:r>
      <w:r w:rsidRPr="00056D37">
        <w:rPr>
          <w:rFonts w:ascii="Arial" w:hAnsi="Arial" w:cs="Arial"/>
          <w:szCs w:val="24"/>
        </w:rPr>
        <w:fldChar w:fldCharType="end"/>
      </w:r>
      <w:r w:rsidRPr="00056D37">
        <w:rPr>
          <w:rFonts w:ascii="Arial" w:hAnsi="Arial" w:cs="Arial"/>
          <w:szCs w:val="24"/>
        </w:rPr>
        <w:t xml:space="preserve">. In the reach stage, the objective will be to create awareness and interest in the new brand using channels and tools like online media, offline media, and word-of-mouth </w:t>
      </w:r>
      <w:r w:rsidRPr="00056D37">
        <w:rPr>
          <w:rFonts w:ascii="Arial" w:hAnsi="Arial" w:cs="Arial"/>
          <w:szCs w:val="24"/>
        </w:rPr>
        <w:fldChar w:fldCharType="begin" w:fldLock="1"/>
      </w:r>
      <w:r w:rsidRPr="00056D37">
        <w:rPr>
          <w:rFonts w:ascii="Arial" w:hAnsi="Arial" w:cs="Arial"/>
          <w:szCs w:val="24"/>
        </w:rPr>
        <w:instrText>ADDIN CSL_CITATION {"citationItems":[{"id":"ITEM-1","itemData":{"ISSN":"2715-4203","abstract":"This article is a scientific article that aims to hypothesize the influence of research between variables that will be used in further research, within the scope of Marketing Management. The method of writing this Literature Review article is using the library research method, which is sourced from online media such as Google Scholar, Mendeley and other academic online media. The results of this study are: 1) Word of mouth is related to Brand Awareness; 2) Advertising relates to Brand Awareness; and 3) Product Quality is related to Brand Awareness. In addition to these 3 exogenous variables that affect the endogenous variable Brand Awareness, there are many other factors including Price Perception, Brand Image and Product Design variables","author":[{"dropping-particle":"","family":"Mahaputra","given":"M Ridho","non-dropping-particle":"","parse-names":false,"suffix":""},{"dropping-particle":"","family":"Saputra","given":"Farhan","non-dropping-particle":"","parse-names":false,"suffix":""}],"container-title":"Dinasti International Journal of Digital Business Management","id":"ITEM-1","issue":"6","issued":{"date-parts":[["2021"]]},"page":"1099-1108","title":"Relationship word of mouth, advertising and product quality to brand awareness","type":"article-journal","volume":"2"},"uris":["http://www.mendeley.com/documents/?uuid=c18e9774-78ee-4063-9731-8ebf7d616e2f"]}],"mendeley":{"formattedCitation":"(Mahaputra and Saputra 2021)","plainTextFormattedCitation":"(Mahaputra and Saputra 2021)","previouslyFormattedCitation":"(Mahaputra &amp; Saputra, 2021)"},"properties":{"noteIndex":0},"schema":"https://github.com/citation-style-language/schema/raw/master/csl-citation.json"}</w:instrText>
      </w:r>
      <w:r w:rsidRPr="00056D37">
        <w:rPr>
          <w:rFonts w:ascii="Arial" w:hAnsi="Arial" w:cs="Arial"/>
          <w:szCs w:val="24"/>
        </w:rPr>
        <w:fldChar w:fldCharType="separate"/>
      </w:r>
      <w:r w:rsidRPr="00056D37">
        <w:rPr>
          <w:rFonts w:ascii="Arial" w:hAnsi="Arial" w:cs="Arial"/>
          <w:noProof/>
          <w:szCs w:val="24"/>
        </w:rPr>
        <w:t>(Mahaputra and Saputra, 2021)</w:t>
      </w:r>
      <w:r w:rsidRPr="00056D37">
        <w:rPr>
          <w:rFonts w:ascii="Arial" w:hAnsi="Arial" w:cs="Arial"/>
          <w:szCs w:val="24"/>
        </w:rPr>
        <w:fldChar w:fldCharType="end"/>
      </w:r>
      <w:r w:rsidRPr="00056D37">
        <w:rPr>
          <w:rFonts w:ascii="Arial" w:hAnsi="Arial" w:cs="Arial"/>
          <w:szCs w:val="24"/>
        </w:rPr>
        <w:t xml:space="preserve">. Relevant and engaging content from the new brand will be shared on blogs, podcasts, videos, and webinars to showcase benefits and features. Magazines, radio, television, and newspapers will be used for advertising and presenting stories that highlight its positioning and market proposition </w:t>
      </w:r>
      <w:r w:rsidRPr="00056D37">
        <w:rPr>
          <w:rFonts w:ascii="Arial" w:hAnsi="Arial" w:cs="Arial"/>
          <w:szCs w:val="24"/>
        </w:rPr>
        <w:fldChar w:fldCharType="begin" w:fldLock="1"/>
      </w:r>
      <w:r w:rsidRPr="00056D37">
        <w:rPr>
          <w:rFonts w:ascii="Arial" w:hAnsi="Arial" w:cs="Arial"/>
          <w:szCs w:val="24"/>
        </w:rPr>
        <w:instrText>ADDIN CSL_CITATION {"citationItems":[{"id":"ITEM-1","itemData":{"DOI":"10.1007/978-3-030-64111-5_12","abstract":"This chapter discusses how digital marketing and social media marketing are used to promote tourism and hospitality product-offerings. It begins by looking at definitions of digital marketing and then discusses how the internet and social media have transformed tourism and hospitality marketing practice. Next, the main areas of digital marketing with respect to three types of media: paid, owned, and earned are examined. The chapter's case study examines the role of travel influencers in tourism and hospitality marketing.","author":[{"dropping-particle":"","family":"George","given":"Richard","non-dropping-particle":"","parse-names":false,"suffix":""}],"container-title":"Marketing Tourism and Hospitality","id":"ITEM-1","issued":{"date-parts":[["2021"]]},"page":"369-415","publisher":"Springer","title":"Digital Marketing in Tourism and Hospitality","type":"chapter"},"uris":["http://www.mendeley.com/documents/?uuid=461e213b-0b45-45b8-b01d-9170ef20e311"]}],"mendeley":{"formattedCitation":"(George 2021)","plainTextFormattedCitation":"(George 2021)","previouslyFormattedCitation":"(George, 2021)"},"properties":{"noteIndex":0},"schema":"https://github.com/citation-style-language/schema/raw/master/csl-citation.json"}</w:instrText>
      </w:r>
      <w:r w:rsidRPr="00056D37">
        <w:rPr>
          <w:rFonts w:ascii="Arial" w:hAnsi="Arial" w:cs="Arial"/>
          <w:szCs w:val="24"/>
        </w:rPr>
        <w:fldChar w:fldCharType="separate"/>
      </w:r>
      <w:r w:rsidRPr="00056D37">
        <w:rPr>
          <w:rFonts w:ascii="Arial" w:hAnsi="Arial" w:cs="Arial"/>
          <w:noProof/>
          <w:szCs w:val="24"/>
        </w:rPr>
        <w:t>(George, 2021)</w:t>
      </w:r>
      <w:r w:rsidRPr="00056D37">
        <w:rPr>
          <w:rFonts w:ascii="Arial" w:hAnsi="Arial" w:cs="Arial"/>
          <w:szCs w:val="24"/>
        </w:rPr>
        <w:fldChar w:fldCharType="end"/>
      </w:r>
      <w:r w:rsidRPr="00056D37">
        <w:rPr>
          <w:rFonts w:ascii="Arial" w:hAnsi="Arial" w:cs="Arial"/>
          <w:szCs w:val="24"/>
        </w:rPr>
        <w:t xml:space="preserve">. The new brand will incentivize influencers and existing customers to share positive feedback with their platforms and networks. </w:t>
      </w:r>
    </w:p>
    <w:p w14:paraId="6156C654" w14:textId="7A07F3EC" w:rsidR="00176FA6" w:rsidRPr="00056D37" w:rsidRDefault="00176FA6" w:rsidP="00056D37">
      <w:pPr>
        <w:spacing w:line="360" w:lineRule="auto"/>
        <w:ind w:firstLine="720"/>
        <w:rPr>
          <w:rFonts w:ascii="Arial" w:hAnsi="Arial" w:cs="Arial"/>
          <w:szCs w:val="24"/>
        </w:rPr>
      </w:pPr>
      <w:r w:rsidRPr="00056D37">
        <w:rPr>
          <w:rFonts w:ascii="Arial" w:hAnsi="Arial" w:cs="Arial"/>
          <w:szCs w:val="24"/>
        </w:rPr>
        <w:t xml:space="preserve">The act stage will be aimed at encouraging interaction with the new brand using channel tools like the website, app, and email. The brand will have a website that will </w:t>
      </w:r>
      <w:r w:rsidRPr="00056D37">
        <w:rPr>
          <w:rFonts w:ascii="Arial" w:hAnsi="Arial" w:cs="Arial"/>
          <w:szCs w:val="24"/>
        </w:rPr>
        <w:lastRenderedPageBreak/>
        <w:t xml:space="preserve">provide a comprehensive and user-friendly booking engine and information </w:t>
      </w:r>
      <w:r w:rsidRPr="00056D37">
        <w:rPr>
          <w:rFonts w:ascii="Arial" w:hAnsi="Arial" w:cs="Arial"/>
          <w:szCs w:val="24"/>
        </w:rPr>
        <w:fldChar w:fldCharType="begin" w:fldLock="1"/>
      </w:r>
      <w:r w:rsidRPr="00056D37">
        <w:rPr>
          <w:rFonts w:ascii="Arial" w:hAnsi="Arial" w:cs="Arial"/>
          <w:szCs w:val="24"/>
        </w:rPr>
        <w:instrText>ADDIN CSL_CITATION {"citationItems":[{"id":"ITEM-1","itemData":{"ISSN":"2962-0279","author":[{"dropping-particle":"","family":"Bhandari","given":"Rahul","non-dropping-particle":"","parse-names":false,"suffix":""},{"dropping-particle":"","family":"Sin","given":"Muhamad Viktor A","non-dropping-particle":"","parse-names":false,"suffix":""}],"container-title":"Startupreneur Bisnis Digital (SABDA Journal)","id":"ITEM-1","issue":"1","issued":{"date-parts":[["2023"]]},"publisher":"Pandawan Incorporation","title":"Optimizing digital marketing in hospitality industries","type":"article-journal","volume":"2"},"uris":["http://www.mendeley.com/documents/?uuid=fcd96f9a-62f5-4711-9448-8861179639fc"]}],"mendeley":{"formattedCitation":"(Bhandari and Sin 2023)","plainTextFormattedCitation":"(Bhandari and Sin 2023)","previouslyFormattedCitation":"(Bhandari &amp; Sin, 2023)"},"properties":{"noteIndex":0},"schema":"https://github.com/citation-style-language/schema/raw/master/csl-citation.json"}</w:instrText>
      </w:r>
      <w:r w:rsidRPr="00056D37">
        <w:rPr>
          <w:rFonts w:ascii="Arial" w:hAnsi="Arial" w:cs="Arial"/>
          <w:szCs w:val="24"/>
        </w:rPr>
        <w:fldChar w:fldCharType="separate"/>
      </w:r>
      <w:r w:rsidR="00807BB0" w:rsidRPr="00056D37">
        <w:rPr>
          <w:rFonts w:ascii="Arial" w:hAnsi="Arial" w:cs="Arial"/>
          <w:noProof/>
          <w:szCs w:val="24"/>
        </w:rPr>
        <w:t>(</w:t>
      </w:r>
      <w:r w:rsidRPr="00056D37">
        <w:rPr>
          <w:rFonts w:ascii="Arial" w:hAnsi="Arial" w:cs="Arial"/>
          <w:noProof/>
          <w:szCs w:val="24"/>
        </w:rPr>
        <w:t xml:space="preserve"> </w:t>
      </w:r>
      <w:r w:rsidR="00807BB0" w:rsidRPr="00056D37">
        <w:rPr>
          <w:rFonts w:ascii="Arial" w:hAnsi="Arial" w:cs="Arial"/>
          <w:noProof/>
          <w:szCs w:val="24"/>
        </w:rPr>
        <w:t xml:space="preserve">Bhandari and Sin, </w:t>
      </w:r>
      <w:r w:rsidRPr="00056D37">
        <w:rPr>
          <w:rFonts w:ascii="Arial" w:hAnsi="Arial" w:cs="Arial"/>
          <w:noProof/>
          <w:szCs w:val="24"/>
        </w:rPr>
        <w:t>2023)</w:t>
      </w:r>
      <w:r w:rsidRPr="00056D37">
        <w:rPr>
          <w:rFonts w:ascii="Arial" w:hAnsi="Arial" w:cs="Arial"/>
          <w:szCs w:val="24"/>
        </w:rPr>
        <w:fldChar w:fldCharType="end"/>
      </w:r>
      <w:r w:rsidRPr="00056D37">
        <w:rPr>
          <w:rFonts w:ascii="Arial" w:hAnsi="Arial" w:cs="Arial"/>
          <w:szCs w:val="24"/>
        </w:rPr>
        <w:t xml:space="preserve">. </w:t>
      </w:r>
      <w:r w:rsidR="00807BB0" w:rsidRPr="00056D37">
        <w:rPr>
          <w:rFonts w:ascii="Arial" w:hAnsi="Arial" w:cs="Arial"/>
          <w:szCs w:val="24"/>
        </w:rPr>
        <w:t>C</w:t>
      </w:r>
      <w:r w:rsidRPr="00056D37">
        <w:rPr>
          <w:rFonts w:ascii="Arial" w:hAnsi="Arial" w:cs="Arial"/>
          <w:szCs w:val="24"/>
        </w:rPr>
        <w:t>hatbot that will give customers personalized and instant assistance</w:t>
      </w:r>
      <w:r w:rsidR="00807BB0" w:rsidRPr="00056D37">
        <w:rPr>
          <w:rFonts w:ascii="Arial" w:hAnsi="Arial" w:cs="Arial"/>
          <w:szCs w:val="24"/>
        </w:rPr>
        <w:t xml:space="preserve"> for them</w:t>
      </w:r>
      <w:r w:rsidRPr="00056D37">
        <w:rPr>
          <w:rFonts w:ascii="Arial" w:hAnsi="Arial" w:cs="Arial"/>
          <w:szCs w:val="24"/>
        </w:rPr>
        <w:t xml:space="preserve"> to engage on the go, including checking in, checking out, digital keys, and loyalty programs. Email will act as a marketing tool and offer reminders and confirmations. </w:t>
      </w:r>
    </w:p>
    <w:p w14:paraId="59037F9F" w14:textId="77777777" w:rsidR="00176FA6" w:rsidRPr="00056D37" w:rsidRDefault="00176FA6" w:rsidP="00056D37">
      <w:pPr>
        <w:spacing w:line="360" w:lineRule="auto"/>
        <w:ind w:firstLine="720"/>
        <w:rPr>
          <w:rFonts w:ascii="Arial" w:hAnsi="Arial" w:cs="Arial"/>
          <w:szCs w:val="24"/>
        </w:rPr>
      </w:pPr>
      <w:r w:rsidRPr="00056D37">
        <w:rPr>
          <w:rFonts w:ascii="Arial" w:hAnsi="Arial" w:cs="Arial"/>
          <w:szCs w:val="24"/>
        </w:rPr>
        <w:t xml:space="preserve">The convert stage will aim to persuade customers to make a booking using pricing strategy, distribution channels, and sales promotions. the pricing strategy will be value-based, distribution will be multichannel, and sales promotion will be done using giveaways, sweepstakes, and contests </w:t>
      </w:r>
      <w:r w:rsidRPr="00056D37">
        <w:rPr>
          <w:rFonts w:ascii="Arial" w:hAnsi="Arial" w:cs="Arial"/>
          <w:szCs w:val="24"/>
        </w:rPr>
        <w:fldChar w:fldCharType="begin" w:fldLock="1"/>
      </w:r>
      <w:r w:rsidRPr="00056D37">
        <w:rPr>
          <w:rFonts w:ascii="Arial" w:hAnsi="Arial" w:cs="Arial"/>
          <w:szCs w:val="24"/>
        </w:rPr>
        <w:instrText>ADDIN CSL_CITATION {"citationItems":[{"id":"ITEM-1","itemData":{"DOI":"10.1016/j.dss.2019.03.002","ISSN":"01679236","abstract":"The purpose of this study is to identify the customers' primary topics of concern regarding online retail brands that are shared among Twitter users. This study collects tweets associated with five leading UK online retailers covering the period from Black Friday to Christmas and New Year's sales. We use a combination of text analytical approaches including topic modelling, sentiment analysis, and network analysis to analyse the tweets. Through the analysis, we identify that delivery, product and customer service are among the most-discussed topics on Twitter. We also highlight the areas that receive the most negative customer sentiments such as delivery and customer service. Interestingly, we also identify emerging topics such as online engagement and in-store experience that are not captured by the existing literature on online retailing. Through a network analysis, we underscore the relationships among those important topics. This study derives insights on how well the leading online retail brands are performing and how their products and services are perceived by their customers. These insights can help businesses understand customers better and enable them to convert the information into meaningful knowledge to improve their business performance. The study offers a novel approach of transforming social media data into useful knowledge about online retailing. The incorporation of three analytical approaches offers insights for researchers to understand the hidden content behind the large collections of unstructured bodies of text, and this information can be used to improve online retailing services and reach out to customers.","author":[{"dropping-particle":"","family":"Ibrahim","given":"Noor Farizah","non-dropping-particle":"","parse-names":false,"suffix":""},{"dropping-particle":"","family":"Wang","given":"Xiaojun","non-dropping-particle":"","parse-names":false,"suffix":""}],"container-title":"Decision Support Systems","id":"ITEM-1","issued":{"date-parts":[["2019"]]},"page":"37-50","publisher":"Elsevier","title":"A text analytics approach for online retailing service improvement: Evidence from Twitter","type":"article-journal","volume":"121"},"uris":["http://www.mendeley.com/documents/?uuid=e15f8392-1eb8-46c7-ac38-e38a80d53bf7"]}],"mendeley":{"formattedCitation":"(Ibrahim and Wang 2019)","plainTextFormattedCitation":"(Ibrahim and Wang 2019)","previouslyFormattedCitation":"(Ibrahim &amp; Wang, 2019)"},"properties":{"noteIndex":0},"schema":"https://github.com/citation-style-language/schema/raw/master/csl-citation.json"}</w:instrText>
      </w:r>
      <w:r w:rsidRPr="00056D37">
        <w:rPr>
          <w:rFonts w:ascii="Arial" w:hAnsi="Arial" w:cs="Arial"/>
          <w:szCs w:val="24"/>
        </w:rPr>
        <w:fldChar w:fldCharType="separate"/>
      </w:r>
      <w:r w:rsidRPr="00056D37">
        <w:rPr>
          <w:rFonts w:ascii="Arial" w:hAnsi="Arial" w:cs="Arial"/>
          <w:noProof/>
          <w:szCs w:val="24"/>
        </w:rPr>
        <w:t>as Ibrahim and Wang (2019)</w:t>
      </w:r>
      <w:r w:rsidRPr="00056D37">
        <w:rPr>
          <w:rFonts w:ascii="Arial" w:hAnsi="Arial" w:cs="Arial"/>
          <w:szCs w:val="24"/>
        </w:rPr>
        <w:fldChar w:fldCharType="end"/>
      </w:r>
      <w:r w:rsidRPr="00056D37">
        <w:rPr>
          <w:rFonts w:ascii="Arial" w:hAnsi="Arial" w:cs="Arial"/>
          <w:szCs w:val="24"/>
        </w:rPr>
        <w:t xml:space="preserve"> elaborate. The convert stage will ensure that customers commit by appealing to their needs and interests. </w:t>
      </w:r>
    </w:p>
    <w:p w14:paraId="103C177C" w14:textId="290FE4A3" w:rsidR="00176FA6" w:rsidRPr="00056D37" w:rsidRDefault="00176FA6" w:rsidP="00056D37">
      <w:pPr>
        <w:spacing w:line="360" w:lineRule="auto"/>
        <w:ind w:firstLine="720"/>
        <w:rPr>
          <w:rFonts w:ascii="Arial" w:hAnsi="Arial" w:cs="Arial"/>
          <w:szCs w:val="24"/>
        </w:rPr>
      </w:pPr>
      <w:r w:rsidRPr="00056D37">
        <w:rPr>
          <w:rFonts w:ascii="Arial" w:hAnsi="Arial" w:cs="Arial"/>
          <w:szCs w:val="24"/>
        </w:rPr>
        <w:t xml:space="preserve">In the engage stage, the objective will be to achieve customer loyalty and get the customers to be brand advocates using channels and tools like customer service, experiential marketing, and feedback and reviews </w:t>
      </w:r>
      <w:r w:rsidR="00807BB0" w:rsidRPr="00056D37">
        <w:rPr>
          <w:rFonts w:ascii="Arial" w:hAnsi="Arial" w:cs="Arial"/>
          <w:szCs w:val="24"/>
        </w:rPr>
        <w:t>(</w:t>
      </w:r>
      <w:proofErr w:type="spellStart"/>
      <w:r w:rsidRPr="00056D37">
        <w:rPr>
          <w:rFonts w:ascii="Arial" w:hAnsi="Arial" w:cs="Arial"/>
          <w:noProof/>
          <w:szCs w:val="24"/>
        </w:rPr>
        <w:t>Ihtiyar</w:t>
      </w:r>
      <w:proofErr w:type="spellEnd"/>
      <w:r w:rsidRPr="00056D37">
        <w:rPr>
          <w:rFonts w:ascii="Arial" w:hAnsi="Arial" w:cs="Arial"/>
          <w:noProof/>
          <w:szCs w:val="24"/>
        </w:rPr>
        <w:t>, Barut and Ihtiyar</w:t>
      </w:r>
      <w:r w:rsidR="00807BB0" w:rsidRPr="00056D37">
        <w:rPr>
          <w:rFonts w:ascii="Arial" w:hAnsi="Arial" w:cs="Arial"/>
          <w:noProof/>
          <w:szCs w:val="24"/>
        </w:rPr>
        <w:t xml:space="preserve">, </w:t>
      </w:r>
      <w:r w:rsidRPr="00056D37">
        <w:rPr>
          <w:rFonts w:ascii="Arial" w:hAnsi="Arial" w:cs="Arial"/>
          <w:noProof/>
          <w:szCs w:val="24"/>
        </w:rPr>
        <w:t>2019</w:t>
      </w:r>
      <w:r w:rsidR="00807BB0" w:rsidRPr="00056D37">
        <w:rPr>
          <w:rFonts w:ascii="Arial" w:hAnsi="Arial" w:cs="Arial"/>
          <w:noProof/>
          <w:szCs w:val="24"/>
        </w:rPr>
        <w:t>)</w:t>
      </w:r>
      <w:r w:rsidRPr="00056D37">
        <w:rPr>
          <w:rFonts w:ascii="Arial" w:hAnsi="Arial" w:cs="Arial"/>
          <w:szCs w:val="24"/>
        </w:rPr>
        <w:t xml:space="preserve">. Experiential marketing will take the form of tours, events, and workshops that will provide meaningful and memorable experiences for customers during their stay. Feedback will be used to gauge satisfaction, generate word of mouth, and identify areas for improvement. </w:t>
      </w:r>
    </w:p>
    <w:p w14:paraId="759EC4E5" w14:textId="2DEADF90" w:rsidR="006F2366" w:rsidRPr="00056D37" w:rsidRDefault="005E3BAD" w:rsidP="00056D37">
      <w:pPr>
        <w:jc w:val="center"/>
        <w:rPr>
          <w:rFonts w:ascii="Arial" w:hAnsi="Arial" w:cs="Arial"/>
        </w:rPr>
      </w:pPr>
      <w:r w:rsidRPr="00056D37">
        <w:rPr>
          <w:rFonts w:ascii="Arial" w:hAnsi="Arial" w:cs="Arial"/>
        </w:rPr>
        <w:t>Action</w:t>
      </w:r>
    </w:p>
    <w:p w14:paraId="5A61BF5D" w14:textId="4586E0BA" w:rsidR="00C95E76" w:rsidRPr="00056D37" w:rsidRDefault="00AC48C0" w:rsidP="00056D37">
      <w:pPr>
        <w:spacing w:line="360" w:lineRule="auto"/>
        <w:ind w:firstLine="720"/>
        <w:rPr>
          <w:rFonts w:ascii="Arial" w:hAnsi="Arial" w:cs="Arial"/>
          <w:szCs w:val="24"/>
        </w:rPr>
      </w:pPr>
      <w:r w:rsidRPr="00056D37">
        <w:rPr>
          <w:rFonts w:ascii="Arial" w:hAnsi="Arial" w:cs="Arial"/>
          <w:szCs w:val="24"/>
        </w:rPr>
        <w:t>The point</w:t>
      </w:r>
      <w:r w:rsidR="006B4D5B" w:rsidRPr="00056D37">
        <w:rPr>
          <w:rFonts w:ascii="Arial" w:hAnsi="Arial" w:cs="Arial"/>
          <w:szCs w:val="24"/>
        </w:rPr>
        <w:t>-per-</w:t>
      </w:r>
      <w:r w:rsidRPr="00056D37">
        <w:rPr>
          <w:rFonts w:ascii="Arial" w:hAnsi="Arial" w:cs="Arial"/>
          <w:szCs w:val="24"/>
        </w:rPr>
        <w:t>click</w:t>
      </w:r>
      <w:r w:rsidR="007F5D4D" w:rsidRPr="00056D37">
        <w:rPr>
          <w:rFonts w:ascii="Arial" w:hAnsi="Arial" w:cs="Arial"/>
          <w:szCs w:val="24"/>
        </w:rPr>
        <w:t>, social media, email, online discounts, referral points and existing customers</w:t>
      </w:r>
      <w:r w:rsidRPr="00056D37">
        <w:rPr>
          <w:rFonts w:ascii="Arial" w:hAnsi="Arial" w:cs="Arial"/>
          <w:szCs w:val="24"/>
        </w:rPr>
        <w:t xml:space="preserve"> element</w:t>
      </w:r>
      <w:r w:rsidR="00A662A4" w:rsidRPr="00056D37">
        <w:rPr>
          <w:rFonts w:ascii="Arial" w:hAnsi="Arial" w:cs="Arial"/>
          <w:szCs w:val="24"/>
        </w:rPr>
        <w:t>s</w:t>
      </w:r>
      <w:r w:rsidRPr="00056D37">
        <w:rPr>
          <w:rFonts w:ascii="Arial" w:hAnsi="Arial" w:cs="Arial"/>
          <w:szCs w:val="24"/>
        </w:rPr>
        <w:t xml:space="preserve"> of </w:t>
      </w:r>
      <w:r w:rsidR="002C13D8" w:rsidRPr="00056D37">
        <w:rPr>
          <w:rFonts w:ascii="Arial" w:hAnsi="Arial" w:cs="Arial"/>
          <w:szCs w:val="24"/>
        </w:rPr>
        <w:t xml:space="preserve">marketing communication </w:t>
      </w:r>
      <w:r w:rsidR="001A4A9B" w:rsidRPr="00056D37">
        <w:rPr>
          <w:rFonts w:ascii="Arial" w:hAnsi="Arial" w:cs="Arial"/>
          <w:szCs w:val="24"/>
        </w:rPr>
        <w:t xml:space="preserve">will be done continuously because it is usually lower cost than other approaches, and digital nomads </w:t>
      </w:r>
      <w:r w:rsidR="009A40A3" w:rsidRPr="00056D37">
        <w:rPr>
          <w:rFonts w:ascii="Arial" w:hAnsi="Arial" w:cs="Arial"/>
          <w:szCs w:val="24"/>
        </w:rPr>
        <w:t>are always usually online</w:t>
      </w:r>
      <w:r w:rsidR="001A4A9B" w:rsidRPr="00056D37">
        <w:rPr>
          <w:rFonts w:ascii="Arial" w:hAnsi="Arial" w:cs="Arial"/>
          <w:szCs w:val="24"/>
        </w:rPr>
        <w:t xml:space="preserve">. </w:t>
      </w:r>
      <w:r w:rsidR="0087167A" w:rsidRPr="00056D37">
        <w:rPr>
          <w:rFonts w:ascii="Arial" w:hAnsi="Arial" w:cs="Arial"/>
          <w:szCs w:val="24"/>
        </w:rPr>
        <w:t xml:space="preserve">The radio advertising </w:t>
      </w:r>
      <w:r w:rsidR="001D23C0" w:rsidRPr="00056D37">
        <w:rPr>
          <w:rFonts w:ascii="Arial" w:hAnsi="Arial" w:cs="Arial"/>
          <w:szCs w:val="24"/>
        </w:rPr>
        <w:t>will</w:t>
      </w:r>
      <w:r w:rsidR="0087167A" w:rsidRPr="00056D37">
        <w:rPr>
          <w:rFonts w:ascii="Arial" w:hAnsi="Arial" w:cs="Arial"/>
          <w:szCs w:val="24"/>
        </w:rPr>
        <w:t xml:space="preserve"> be done intermittently whenever the business needs to reach new </w:t>
      </w:r>
      <w:r w:rsidR="00A21C34" w:rsidRPr="00056D37">
        <w:rPr>
          <w:rFonts w:ascii="Arial" w:hAnsi="Arial" w:cs="Arial"/>
          <w:szCs w:val="24"/>
        </w:rPr>
        <w:t>customers</w:t>
      </w:r>
      <w:r w:rsidR="0087167A" w:rsidRPr="00056D37">
        <w:rPr>
          <w:rFonts w:ascii="Arial" w:hAnsi="Arial" w:cs="Arial"/>
          <w:szCs w:val="24"/>
        </w:rPr>
        <w:t>,</w:t>
      </w:r>
      <w:r w:rsidR="001D23C0" w:rsidRPr="00056D37">
        <w:rPr>
          <w:rFonts w:ascii="Arial" w:hAnsi="Arial" w:cs="Arial"/>
          <w:szCs w:val="24"/>
        </w:rPr>
        <w:t xml:space="preserve"> </w:t>
      </w:r>
      <w:r w:rsidR="00A21C34" w:rsidRPr="00056D37">
        <w:rPr>
          <w:rFonts w:ascii="Arial" w:hAnsi="Arial" w:cs="Arial"/>
          <w:szCs w:val="24"/>
        </w:rPr>
        <w:t>which</w:t>
      </w:r>
      <w:r w:rsidR="0087167A" w:rsidRPr="00056D37">
        <w:rPr>
          <w:rFonts w:ascii="Arial" w:hAnsi="Arial" w:cs="Arial"/>
          <w:szCs w:val="24"/>
        </w:rPr>
        <w:t xml:space="preserve"> means structuring it </w:t>
      </w:r>
      <w:r w:rsidR="001D23C0" w:rsidRPr="00056D37">
        <w:rPr>
          <w:rFonts w:ascii="Arial" w:hAnsi="Arial" w:cs="Arial"/>
          <w:szCs w:val="24"/>
        </w:rPr>
        <w:t>around</w:t>
      </w:r>
      <w:r w:rsidR="0087167A" w:rsidRPr="00056D37">
        <w:rPr>
          <w:rFonts w:ascii="Arial" w:hAnsi="Arial" w:cs="Arial"/>
          <w:szCs w:val="24"/>
        </w:rPr>
        <w:t xml:space="preserve"> the times when the business will need to give offers to </w:t>
      </w:r>
      <w:r w:rsidR="00A151AF" w:rsidRPr="00056D37">
        <w:rPr>
          <w:rFonts w:ascii="Arial" w:hAnsi="Arial" w:cs="Arial"/>
          <w:szCs w:val="24"/>
        </w:rPr>
        <w:t>customers</w:t>
      </w:r>
      <w:r w:rsidR="003B7980" w:rsidRPr="00056D37">
        <w:rPr>
          <w:rFonts w:ascii="Arial" w:hAnsi="Arial" w:cs="Arial"/>
          <w:szCs w:val="24"/>
        </w:rPr>
        <w:t xml:space="preserve"> </w:t>
      </w:r>
      <w:r w:rsidR="00335843" w:rsidRPr="00056D37">
        <w:rPr>
          <w:rFonts w:ascii="Arial" w:hAnsi="Arial" w:cs="Arial"/>
          <w:szCs w:val="24"/>
        </w:rPr>
        <w:fldChar w:fldCharType="begin" w:fldLock="1"/>
      </w:r>
      <w:r w:rsidR="00971826" w:rsidRPr="00056D37">
        <w:rPr>
          <w:rFonts w:ascii="Arial" w:hAnsi="Arial" w:cs="Arial"/>
          <w:szCs w:val="24"/>
        </w:rPr>
        <w:instrText>ADDIN CSL_CITATION {"citationItems":[{"id":"ITEM-1","itemData":{"DOI":"10.1177/1354816619882135","ISSN":"13548166","abstract":"Given the need to justify business management expenses, firms are very interested in measuring marketing performance. The objective of this article is to analyze mass media advertising investment from an efficient point of view in hotel chains. To accomplish the objective, this article applies a two-stage double bootstrap data envelopment analysis to the monetary resources allocated to the different advertising media by the main companies in the Spanish hotel sector. The authors further investigate the determinants of hotel advertising efficiency in terms of the number of brands in the hotel portfolio and the combination of advertising media used (i.e. Internet advertising). The results show a certain level of waste of advertising spending by hotel chains and that both brand portfolio scope and Internet advertising positively affect efficiency.","author":[{"dropping-particle":"","family":"Sellers-Rubio","given":"Ricardo","non-dropping-particle":"","parse-names":false,"suffix":""},{"dropping-particle":"","family":"Calderón-Martínez","given":"Aurora","non-dropping-particle":"","parse-names":false,"suffix":""}],"container-title":"Tourism Economics","id":"ITEM-1","issue":"1","issued":{"date-parts":[["2021"]]},"page":"70-85","publisher":"SAGE Publications Sage UK: London, England","title":"Brand strategy scope and advertising spending: The more the better?","type":"article-journal","volume":"27"},"uris":["http://www.mendeley.com/documents/?uuid=69ed7ad9-8805-4dcf-a3b0-209a7fc0c333"]}],"mendeley":{"formattedCitation":"(Sellers-Rubio and Calderón-Martínez 2021)","plainTextFormattedCitation":"(Sellers-Rubio and Calderón-Martínez 2021)","previouslyFormattedCitation":"(Sellers-Rubio &amp; Calderón-Martínez, 2021)"},"properties":{"noteIndex":0},"schema":"https://github.com/citation-style-language/schema/raw/master/csl-citation.json"}</w:instrText>
      </w:r>
      <w:r w:rsidR="00335843" w:rsidRPr="00056D37">
        <w:rPr>
          <w:rFonts w:ascii="Arial" w:hAnsi="Arial" w:cs="Arial"/>
          <w:szCs w:val="24"/>
        </w:rPr>
        <w:fldChar w:fldCharType="separate"/>
      </w:r>
      <w:r w:rsidR="00971826" w:rsidRPr="00056D37">
        <w:rPr>
          <w:rFonts w:ascii="Arial" w:hAnsi="Arial" w:cs="Arial"/>
          <w:noProof/>
          <w:szCs w:val="24"/>
        </w:rPr>
        <w:t>(</w:t>
      </w:r>
      <w:r w:rsidR="00283B59" w:rsidRPr="00056D37">
        <w:rPr>
          <w:rFonts w:ascii="Arial" w:hAnsi="Arial" w:cs="Arial"/>
          <w:noProof/>
          <w:szCs w:val="24"/>
        </w:rPr>
        <w:t xml:space="preserve"> </w:t>
      </w:r>
      <w:r w:rsidR="00971826" w:rsidRPr="00056D37">
        <w:rPr>
          <w:rFonts w:ascii="Arial" w:hAnsi="Arial" w:cs="Arial"/>
          <w:noProof/>
          <w:szCs w:val="24"/>
        </w:rPr>
        <w:t>Rubio and Martínez</w:t>
      </w:r>
      <w:r w:rsidR="00283B59" w:rsidRPr="00056D37">
        <w:rPr>
          <w:rFonts w:ascii="Arial" w:hAnsi="Arial" w:cs="Arial"/>
          <w:noProof/>
          <w:szCs w:val="24"/>
        </w:rPr>
        <w:t>,</w:t>
      </w:r>
      <w:r w:rsidR="00971826" w:rsidRPr="00056D37">
        <w:rPr>
          <w:rFonts w:ascii="Arial" w:hAnsi="Arial" w:cs="Arial"/>
          <w:noProof/>
          <w:szCs w:val="24"/>
        </w:rPr>
        <w:t xml:space="preserve"> 2021)</w:t>
      </w:r>
      <w:r w:rsidR="00335843" w:rsidRPr="00056D37">
        <w:rPr>
          <w:rFonts w:ascii="Arial" w:hAnsi="Arial" w:cs="Arial"/>
          <w:szCs w:val="24"/>
        </w:rPr>
        <w:fldChar w:fldCharType="end"/>
      </w:r>
      <w:r w:rsidR="0087167A" w:rsidRPr="00056D37">
        <w:rPr>
          <w:rFonts w:ascii="Arial" w:hAnsi="Arial" w:cs="Arial"/>
          <w:szCs w:val="24"/>
        </w:rPr>
        <w:t xml:space="preserve">. </w:t>
      </w:r>
      <w:r w:rsidR="00531E27" w:rsidRPr="00056D37">
        <w:rPr>
          <w:rFonts w:ascii="Arial" w:hAnsi="Arial" w:cs="Arial"/>
          <w:szCs w:val="24"/>
        </w:rPr>
        <w:t xml:space="preserve">Television advertising tends to be highly effective, but it usually costs more, </w:t>
      </w:r>
      <w:r w:rsidR="00A151AF" w:rsidRPr="00056D37">
        <w:rPr>
          <w:rFonts w:ascii="Arial" w:hAnsi="Arial" w:cs="Arial"/>
          <w:szCs w:val="24"/>
        </w:rPr>
        <w:t>which</w:t>
      </w:r>
      <w:r w:rsidR="00531E27" w:rsidRPr="00056D37">
        <w:rPr>
          <w:rFonts w:ascii="Arial" w:hAnsi="Arial" w:cs="Arial"/>
          <w:szCs w:val="24"/>
        </w:rPr>
        <w:t xml:space="preserve"> means it will need to be done </w:t>
      </w:r>
      <w:r w:rsidR="00A151AF" w:rsidRPr="00056D37">
        <w:rPr>
          <w:rFonts w:ascii="Arial" w:hAnsi="Arial" w:cs="Arial"/>
          <w:szCs w:val="24"/>
        </w:rPr>
        <w:t>continuously</w:t>
      </w:r>
      <w:r w:rsidR="00531E27" w:rsidRPr="00056D37">
        <w:rPr>
          <w:rFonts w:ascii="Arial" w:hAnsi="Arial" w:cs="Arial"/>
          <w:szCs w:val="24"/>
        </w:rPr>
        <w:t xml:space="preserve"> </w:t>
      </w:r>
      <w:r w:rsidR="004C1DAC" w:rsidRPr="00056D37">
        <w:rPr>
          <w:rFonts w:ascii="Arial" w:hAnsi="Arial" w:cs="Arial"/>
          <w:szCs w:val="24"/>
        </w:rPr>
        <w:t xml:space="preserve">at </w:t>
      </w:r>
      <w:r w:rsidR="006B4D5B" w:rsidRPr="00056D37">
        <w:rPr>
          <w:rFonts w:ascii="Arial" w:hAnsi="Arial" w:cs="Arial"/>
          <w:szCs w:val="24"/>
        </w:rPr>
        <w:t xml:space="preserve">a </w:t>
      </w:r>
      <w:r w:rsidR="00531E27" w:rsidRPr="00056D37">
        <w:rPr>
          <w:rFonts w:ascii="Arial" w:hAnsi="Arial" w:cs="Arial"/>
          <w:szCs w:val="24"/>
        </w:rPr>
        <w:t xml:space="preserve">time when it </w:t>
      </w:r>
      <w:r w:rsidR="004C1DAC" w:rsidRPr="00056D37">
        <w:rPr>
          <w:rFonts w:ascii="Arial" w:hAnsi="Arial" w:cs="Arial"/>
          <w:szCs w:val="24"/>
        </w:rPr>
        <w:t xml:space="preserve">will be possible to reach more digital nomads, like when they are most likely to be </w:t>
      </w:r>
      <w:r w:rsidR="00F837CF" w:rsidRPr="00056D37">
        <w:rPr>
          <w:rFonts w:ascii="Arial" w:hAnsi="Arial" w:cs="Arial"/>
          <w:szCs w:val="24"/>
        </w:rPr>
        <w:t xml:space="preserve">at work and traveling. </w:t>
      </w:r>
    </w:p>
    <w:p w14:paraId="60EFFA80" w14:textId="691E3BC4" w:rsidR="00F32C0C" w:rsidRPr="00056D37" w:rsidRDefault="00F32C0C" w:rsidP="00056D37">
      <w:pPr>
        <w:jc w:val="center"/>
        <w:rPr>
          <w:rFonts w:ascii="Arial" w:hAnsi="Arial" w:cs="Arial"/>
        </w:rPr>
      </w:pPr>
      <w:r w:rsidRPr="00056D37">
        <w:rPr>
          <w:rFonts w:ascii="Arial" w:hAnsi="Arial" w:cs="Arial"/>
        </w:rPr>
        <w:t>Control</w:t>
      </w:r>
    </w:p>
    <w:p w14:paraId="595A5D1C" w14:textId="40374ECD" w:rsidR="00F837CF" w:rsidRPr="00056D37" w:rsidRDefault="00896697" w:rsidP="00056D37">
      <w:pPr>
        <w:spacing w:line="360" w:lineRule="auto"/>
        <w:ind w:firstLine="720"/>
        <w:rPr>
          <w:rFonts w:ascii="Arial" w:hAnsi="Arial" w:cs="Arial"/>
          <w:szCs w:val="24"/>
        </w:rPr>
      </w:pPr>
      <w:r w:rsidRPr="00056D37">
        <w:rPr>
          <w:rFonts w:ascii="Arial" w:hAnsi="Arial" w:cs="Arial"/>
          <w:szCs w:val="24"/>
        </w:rPr>
        <w:t xml:space="preserve">KPIs </w:t>
      </w:r>
      <w:r w:rsidR="008F1BAE" w:rsidRPr="00056D37">
        <w:rPr>
          <w:rFonts w:ascii="Arial" w:hAnsi="Arial" w:cs="Arial"/>
          <w:szCs w:val="24"/>
        </w:rPr>
        <w:t xml:space="preserve">and metrics that will be used to </w:t>
      </w:r>
      <w:r w:rsidR="00A151AF" w:rsidRPr="00056D37">
        <w:rPr>
          <w:rFonts w:ascii="Arial" w:hAnsi="Arial" w:cs="Arial"/>
          <w:szCs w:val="24"/>
        </w:rPr>
        <w:t>ensure</w:t>
      </w:r>
      <w:r w:rsidR="008F1BAE" w:rsidRPr="00056D37">
        <w:rPr>
          <w:rFonts w:ascii="Arial" w:hAnsi="Arial" w:cs="Arial"/>
          <w:szCs w:val="24"/>
        </w:rPr>
        <w:t xml:space="preserve"> that the business meets its objectives and targets will include market share, revenue, customer satisfaction, </w:t>
      </w:r>
      <w:r w:rsidR="008F1BAE" w:rsidRPr="00056D37">
        <w:rPr>
          <w:rFonts w:ascii="Arial" w:hAnsi="Arial" w:cs="Arial"/>
          <w:szCs w:val="24"/>
        </w:rPr>
        <w:lastRenderedPageBreak/>
        <w:t>customer retention, brand awareness</w:t>
      </w:r>
      <w:r w:rsidR="006B4D5B" w:rsidRPr="00056D37">
        <w:rPr>
          <w:rFonts w:ascii="Arial" w:hAnsi="Arial" w:cs="Arial"/>
          <w:szCs w:val="24"/>
        </w:rPr>
        <w:t>,</w:t>
      </w:r>
      <w:r w:rsidR="008F1BAE" w:rsidRPr="00056D37">
        <w:rPr>
          <w:rFonts w:ascii="Arial" w:hAnsi="Arial" w:cs="Arial"/>
          <w:szCs w:val="24"/>
        </w:rPr>
        <w:t xml:space="preserve"> and </w:t>
      </w:r>
      <w:r w:rsidR="00A151AF" w:rsidRPr="00056D37">
        <w:rPr>
          <w:rFonts w:ascii="Arial" w:hAnsi="Arial" w:cs="Arial"/>
          <w:szCs w:val="24"/>
        </w:rPr>
        <w:t>brand</w:t>
      </w:r>
      <w:r w:rsidR="008F1BAE" w:rsidRPr="00056D37">
        <w:rPr>
          <w:rFonts w:ascii="Arial" w:hAnsi="Arial" w:cs="Arial"/>
          <w:szCs w:val="24"/>
        </w:rPr>
        <w:t xml:space="preserve"> reception</w:t>
      </w:r>
      <w:r w:rsidR="00FC300D" w:rsidRPr="00056D37">
        <w:rPr>
          <w:rFonts w:ascii="Arial" w:hAnsi="Arial" w:cs="Arial"/>
          <w:szCs w:val="24"/>
        </w:rPr>
        <w:t xml:space="preserve"> </w:t>
      </w:r>
      <w:r w:rsidR="00FC300D" w:rsidRPr="00056D37">
        <w:rPr>
          <w:rFonts w:ascii="Arial" w:hAnsi="Arial" w:cs="Arial"/>
          <w:szCs w:val="24"/>
        </w:rPr>
        <w:fldChar w:fldCharType="begin" w:fldLock="1"/>
      </w:r>
      <w:r w:rsidR="00971826" w:rsidRPr="00056D37">
        <w:rPr>
          <w:rFonts w:ascii="Arial" w:hAnsi="Arial" w:cs="Arial"/>
          <w:szCs w:val="24"/>
        </w:rPr>
        <w:instrText>ADDIN CSL_CITATION {"citationItems":[{"id":"ITEM-1","itemData":{"DOI":"10.1016/j.jbusres.2022.04.052","ISSN":"01482963","abstract":"Revenue management aims to maximize financial performance by setting different prices for the same offerings. However, such practices may deteriorate the nonfinancial performance of customer relationship management such as perceived value, customer satisfaction, and customer loyalty. Furthermore, revenue management tends to set higher prices during periods of peak demand or congestion. Congestion may negatively affect service quality and result in lower perceived value, customer satisfaction, and customer loyalty. Thus, revenue management may have dual negative effects on customer relationship: objective price and occupancy rate simultaneously and negatively affect the nonfinancial performance of customer relationship. Using the panel data of 18 hotels from a Japanese hotel chain company within 16 months, this study reveals the dual negative effects, which, to the best of my knowledge, have never been shown by literature. Hotel companies, when employing revenue management, should consider the tradeoff between short-term profitability and long-term customer relationship.","author":[{"dropping-particle":"","family":"Matsuoka","given":"Kohsuke","non-dropping-particle":"","parse-names":false,"suffix":""}],"container-title":"Journal of Business Research","id":"ITEM-1","issued":{"date-parts":[["2022"]]},"page":"131-148","publisher":"Elsevier","title":"Effects of revenue management on perceived value, customer satisfaction, and customer loyalty","type":"article-journal","volume":"148"},"uris":["http://www.mendeley.com/documents/?uuid=333a6598-7341-4e4e-a8cb-37f4c540e415"]}],"mendeley":{"formattedCitation":"(Matsuoka 2022)","plainTextFormattedCitation":"(Matsuoka 2022)","previouslyFormattedCitation":"(Matsuoka, 2022)"},"properties":{"noteIndex":0},"schema":"https://github.com/citation-style-language/schema/raw/master/csl-citation.json"}</w:instrText>
      </w:r>
      <w:r w:rsidR="00FC300D" w:rsidRPr="00056D37">
        <w:rPr>
          <w:rFonts w:ascii="Arial" w:hAnsi="Arial" w:cs="Arial"/>
          <w:szCs w:val="24"/>
        </w:rPr>
        <w:fldChar w:fldCharType="separate"/>
      </w:r>
      <w:r w:rsidR="00971826" w:rsidRPr="00056D37">
        <w:rPr>
          <w:rFonts w:ascii="Arial" w:hAnsi="Arial" w:cs="Arial"/>
          <w:noProof/>
          <w:szCs w:val="24"/>
        </w:rPr>
        <w:t>(Matsuoka</w:t>
      </w:r>
      <w:r w:rsidR="00283B59" w:rsidRPr="00056D37">
        <w:rPr>
          <w:rFonts w:ascii="Arial" w:hAnsi="Arial" w:cs="Arial"/>
          <w:noProof/>
          <w:szCs w:val="24"/>
        </w:rPr>
        <w:t>,</w:t>
      </w:r>
      <w:r w:rsidR="00971826" w:rsidRPr="00056D37">
        <w:rPr>
          <w:rFonts w:ascii="Arial" w:hAnsi="Arial" w:cs="Arial"/>
          <w:noProof/>
          <w:szCs w:val="24"/>
        </w:rPr>
        <w:t xml:space="preserve"> 2022)</w:t>
      </w:r>
      <w:r w:rsidR="00FC300D" w:rsidRPr="00056D37">
        <w:rPr>
          <w:rFonts w:ascii="Arial" w:hAnsi="Arial" w:cs="Arial"/>
          <w:szCs w:val="24"/>
        </w:rPr>
        <w:fldChar w:fldCharType="end"/>
      </w:r>
      <w:r w:rsidR="008F1BAE" w:rsidRPr="00056D37">
        <w:rPr>
          <w:rFonts w:ascii="Arial" w:hAnsi="Arial" w:cs="Arial"/>
          <w:szCs w:val="24"/>
        </w:rPr>
        <w:t xml:space="preserve">. Market share will </w:t>
      </w:r>
      <w:r w:rsidR="006E2136" w:rsidRPr="00056D37">
        <w:rPr>
          <w:rFonts w:ascii="Arial" w:hAnsi="Arial" w:cs="Arial"/>
          <w:szCs w:val="24"/>
        </w:rPr>
        <w:t xml:space="preserve">be the percentage of the </w:t>
      </w:r>
      <w:r w:rsidR="00665C5F" w:rsidRPr="00056D37">
        <w:rPr>
          <w:rFonts w:ascii="Arial" w:hAnsi="Arial" w:cs="Arial"/>
          <w:szCs w:val="24"/>
        </w:rPr>
        <w:t>digital</w:t>
      </w:r>
      <w:r w:rsidR="006E2136" w:rsidRPr="00056D37">
        <w:rPr>
          <w:rFonts w:ascii="Arial" w:hAnsi="Arial" w:cs="Arial"/>
          <w:szCs w:val="24"/>
        </w:rPr>
        <w:t xml:space="preserve"> nomads captured by </w:t>
      </w:r>
      <w:r w:rsidR="006B4D5B" w:rsidRPr="00056D37">
        <w:rPr>
          <w:rFonts w:ascii="Arial" w:hAnsi="Arial" w:cs="Arial"/>
          <w:szCs w:val="24"/>
        </w:rPr>
        <w:t xml:space="preserve">the </w:t>
      </w:r>
      <w:r w:rsidR="00665C5F" w:rsidRPr="00056D37">
        <w:rPr>
          <w:rFonts w:ascii="Arial" w:hAnsi="Arial" w:cs="Arial"/>
          <w:szCs w:val="24"/>
        </w:rPr>
        <w:t>brand</w:t>
      </w:r>
      <w:r w:rsidR="006E2136" w:rsidRPr="00056D37">
        <w:rPr>
          <w:rFonts w:ascii="Arial" w:hAnsi="Arial" w:cs="Arial"/>
          <w:szCs w:val="24"/>
        </w:rPr>
        <w:t xml:space="preserve"> </w:t>
      </w:r>
      <w:r w:rsidR="00A21C34" w:rsidRPr="00056D37">
        <w:rPr>
          <w:rFonts w:ascii="Arial" w:hAnsi="Arial" w:cs="Arial"/>
          <w:szCs w:val="24"/>
        </w:rPr>
        <w:t>compared</w:t>
      </w:r>
      <w:r w:rsidR="006E2136" w:rsidRPr="00056D37">
        <w:rPr>
          <w:rFonts w:ascii="Arial" w:hAnsi="Arial" w:cs="Arial"/>
          <w:szCs w:val="24"/>
        </w:rPr>
        <w:t xml:space="preserve"> to </w:t>
      </w:r>
      <w:r w:rsidR="00A21C34" w:rsidRPr="00056D37">
        <w:rPr>
          <w:rFonts w:ascii="Arial" w:hAnsi="Arial" w:cs="Arial"/>
          <w:szCs w:val="24"/>
        </w:rPr>
        <w:t>competitors</w:t>
      </w:r>
      <w:r w:rsidR="006E2136" w:rsidRPr="00056D37">
        <w:rPr>
          <w:rFonts w:ascii="Arial" w:hAnsi="Arial" w:cs="Arial"/>
          <w:szCs w:val="24"/>
        </w:rPr>
        <w:t xml:space="preserve"> while the </w:t>
      </w:r>
      <w:r w:rsidR="00665C5F" w:rsidRPr="00056D37">
        <w:rPr>
          <w:rFonts w:ascii="Arial" w:hAnsi="Arial" w:cs="Arial"/>
          <w:szCs w:val="24"/>
        </w:rPr>
        <w:t>revenue</w:t>
      </w:r>
      <w:r w:rsidR="006E2136" w:rsidRPr="00056D37">
        <w:rPr>
          <w:rFonts w:ascii="Arial" w:hAnsi="Arial" w:cs="Arial"/>
          <w:szCs w:val="24"/>
        </w:rPr>
        <w:t xml:space="preserve"> will be the amount of money the new brand makes from </w:t>
      </w:r>
      <w:r w:rsidR="00665C5F" w:rsidRPr="00056D37">
        <w:rPr>
          <w:rFonts w:ascii="Arial" w:hAnsi="Arial" w:cs="Arial"/>
          <w:szCs w:val="24"/>
        </w:rPr>
        <w:t>customers</w:t>
      </w:r>
      <w:r w:rsidR="006E2136" w:rsidRPr="00056D37">
        <w:rPr>
          <w:rFonts w:ascii="Arial" w:hAnsi="Arial" w:cs="Arial"/>
          <w:szCs w:val="24"/>
        </w:rPr>
        <w:t xml:space="preserve">. Customer satisfaction will use </w:t>
      </w:r>
      <w:r w:rsidR="00EF1352" w:rsidRPr="00056D37">
        <w:rPr>
          <w:rFonts w:ascii="Arial" w:hAnsi="Arial" w:cs="Arial"/>
          <w:szCs w:val="24"/>
        </w:rPr>
        <w:t xml:space="preserve">reviews and feedback to determine customer experience with the brand, and customer retention </w:t>
      </w:r>
      <w:r w:rsidR="00665C5F" w:rsidRPr="00056D37">
        <w:rPr>
          <w:rFonts w:ascii="Arial" w:hAnsi="Arial" w:cs="Arial"/>
          <w:szCs w:val="24"/>
        </w:rPr>
        <w:t>will</w:t>
      </w:r>
      <w:r w:rsidR="00EF1352" w:rsidRPr="00056D37">
        <w:rPr>
          <w:rFonts w:ascii="Arial" w:hAnsi="Arial" w:cs="Arial"/>
          <w:szCs w:val="24"/>
        </w:rPr>
        <w:t xml:space="preserve"> be measured using </w:t>
      </w:r>
      <w:r w:rsidR="00665C5F" w:rsidRPr="00056D37">
        <w:rPr>
          <w:rFonts w:ascii="Arial" w:hAnsi="Arial" w:cs="Arial"/>
          <w:szCs w:val="24"/>
        </w:rPr>
        <w:t>referrals</w:t>
      </w:r>
      <w:r w:rsidR="00EF1352" w:rsidRPr="00056D37">
        <w:rPr>
          <w:rFonts w:ascii="Arial" w:hAnsi="Arial" w:cs="Arial"/>
          <w:szCs w:val="24"/>
        </w:rPr>
        <w:t xml:space="preserve"> and </w:t>
      </w:r>
      <w:r w:rsidR="006B4D5B" w:rsidRPr="00056D37">
        <w:rPr>
          <w:rFonts w:ascii="Arial" w:hAnsi="Arial" w:cs="Arial"/>
          <w:szCs w:val="24"/>
        </w:rPr>
        <w:t xml:space="preserve">the Hilton </w:t>
      </w:r>
      <w:r w:rsidR="00EF1352" w:rsidRPr="00056D37">
        <w:rPr>
          <w:rFonts w:ascii="Arial" w:hAnsi="Arial" w:cs="Arial"/>
          <w:szCs w:val="24"/>
        </w:rPr>
        <w:t xml:space="preserve">loyalty program. </w:t>
      </w:r>
      <w:r w:rsidR="006B4D5B" w:rsidRPr="00056D37">
        <w:rPr>
          <w:rFonts w:ascii="Arial" w:hAnsi="Arial" w:cs="Arial"/>
          <w:szCs w:val="24"/>
        </w:rPr>
        <w:t>B</w:t>
      </w:r>
      <w:r w:rsidR="00665C5F" w:rsidRPr="00056D37">
        <w:rPr>
          <w:rFonts w:ascii="Arial" w:hAnsi="Arial" w:cs="Arial"/>
          <w:szCs w:val="24"/>
        </w:rPr>
        <w:t>rand</w:t>
      </w:r>
      <w:r w:rsidR="00B46F35" w:rsidRPr="00056D37">
        <w:rPr>
          <w:rFonts w:ascii="Arial" w:hAnsi="Arial" w:cs="Arial"/>
          <w:szCs w:val="24"/>
        </w:rPr>
        <w:t xml:space="preserve"> awareness will be measured from online </w:t>
      </w:r>
      <w:r w:rsidR="00287CB8" w:rsidRPr="00056D37">
        <w:rPr>
          <w:rFonts w:ascii="Arial" w:hAnsi="Arial" w:cs="Arial"/>
          <w:szCs w:val="24"/>
        </w:rPr>
        <w:t>and</w:t>
      </w:r>
      <w:r w:rsidR="00B46F35" w:rsidRPr="00056D37">
        <w:rPr>
          <w:rFonts w:ascii="Arial" w:hAnsi="Arial" w:cs="Arial"/>
          <w:szCs w:val="24"/>
        </w:rPr>
        <w:t xml:space="preserve"> offline media exposure and reach, and brand perception will be </w:t>
      </w:r>
      <w:r w:rsidR="00665C5F" w:rsidRPr="00056D37">
        <w:rPr>
          <w:rFonts w:ascii="Arial" w:hAnsi="Arial" w:cs="Arial"/>
          <w:szCs w:val="24"/>
        </w:rPr>
        <w:t>based</w:t>
      </w:r>
      <w:r w:rsidR="00B46F35" w:rsidRPr="00056D37">
        <w:rPr>
          <w:rFonts w:ascii="Arial" w:hAnsi="Arial" w:cs="Arial"/>
          <w:szCs w:val="24"/>
        </w:rPr>
        <w:t xml:space="preserve"> on sentiment and reputation from all </w:t>
      </w:r>
      <w:r w:rsidR="00287CB8" w:rsidRPr="00056D37">
        <w:rPr>
          <w:rFonts w:ascii="Arial" w:hAnsi="Arial" w:cs="Arial"/>
          <w:szCs w:val="24"/>
        </w:rPr>
        <w:t>media.</w:t>
      </w:r>
      <w:r w:rsidR="00B46F35" w:rsidRPr="00056D37">
        <w:rPr>
          <w:rFonts w:ascii="Arial" w:hAnsi="Arial" w:cs="Arial"/>
          <w:szCs w:val="24"/>
        </w:rPr>
        <w:t xml:space="preserve"> </w:t>
      </w:r>
    </w:p>
    <w:p w14:paraId="2F56151C" w14:textId="447C2C33" w:rsidR="00F32C0C" w:rsidRPr="00056D37" w:rsidRDefault="000B280C" w:rsidP="00056D37">
      <w:pPr>
        <w:jc w:val="center"/>
        <w:rPr>
          <w:rFonts w:ascii="Arial" w:hAnsi="Arial" w:cs="Arial"/>
        </w:rPr>
      </w:pPr>
      <w:r w:rsidRPr="00056D37">
        <w:rPr>
          <w:rFonts w:ascii="Arial" w:hAnsi="Arial" w:cs="Arial"/>
        </w:rPr>
        <w:t>Conclusion</w:t>
      </w:r>
    </w:p>
    <w:p w14:paraId="66E343B9" w14:textId="14396FCA" w:rsidR="002A3AD2" w:rsidRPr="00056D37" w:rsidRDefault="00F567E3" w:rsidP="00056D37">
      <w:pPr>
        <w:spacing w:line="360" w:lineRule="auto"/>
        <w:ind w:firstLine="720"/>
        <w:rPr>
          <w:rFonts w:ascii="Arial" w:hAnsi="Arial" w:cs="Arial"/>
          <w:szCs w:val="24"/>
        </w:rPr>
      </w:pPr>
      <w:r w:rsidRPr="00056D37">
        <w:rPr>
          <w:rFonts w:ascii="Arial" w:hAnsi="Arial" w:cs="Arial"/>
          <w:szCs w:val="24"/>
        </w:rPr>
        <w:t xml:space="preserve">The marketing plan for the new brand for digital nomads by </w:t>
      </w:r>
      <w:r w:rsidR="007B43CB" w:rsidRPr="00056D37">
        <w:rPr>
          <w:rFonts w:ascii="Arial" w:hAnsi="Arial" w:cs="Arial"/>
          <w:szCs w:val="24"/>
        </w:rPr>
        <w:t>Hilton</w:t>
      </w:r>
      <w:r w:rsidRPr="00056D37">
        <w:rPr>
          <w:rFonts w:ascii="Arial" w:hAnsi="Arial" w:cs="Arial"/>
          <w:szCs w:val="24"/>
        </w:rPr>
        <w:t xml:space="preserve"> will be comprehensive </w:t>
      </w:r>
      <w:r w:rsidR="00665C5F" w:rsidRPr="00056D37">
        <w:rPr>
          <w:rFonts w:ascii="Arial" w:hAnsi="Arial" w:cs="Arial"/>
          <w:szCs w:val="24"/>
        </w:rPr>
        <w:t>and</w:t>
      </w:r>
      <w:r w:rsidRPr="00056D37">
        <w:rPr>
          <w:rFonts w:ascii="Arial" w:hAnsi="Arial" w:cs="Arial"/>
          <w:szCs w:val="24"/>
        </w:rPr>
        <w:t xml:space="preserve"> strategic </w:t>
      </w:r>
      <w:r w:rsidR="00A0257D" w:rsidRPr="00056D37">
        <w:rPr>
          <w:rFonts w:ascii="Arial" w:hAnsi="Arial" w:cs="Arial"/>
          <w:szCs w:val="24"/>
        </w:rPr>
        <w:t xml:space="preserve">so that the new brand is launched and </w:t>
      </w:r>
      <w:r w:rsidR="00665C5F" w:rsidRPr="00056D37">
        <w:rPr>
          <w:rFonts w:ascii="Arial" w:hAnsi="Arial" w:cs="Arial"/>
          <w:szCs w:val="24"/>
        </w:rPr>
        <w:t>established</w:t>
      </w:r>
      <w:r w:rsidR="00A0257D" w:rsidRPr="00056D37">
        <w:rPr>
          <w:rFonts w:ascii="Arial" w:hAnsi="Arial" w:cs="Arial"/>
          <w:szCs w:val="24"/>
        </w:rPr>
        <w:t xml:space="preserve"> for the global market. While the </w:t>
      </w:r>
      <w:r w:rsidR="00665C5F" w:rsidRPr="00056D37">
        <w:rPr>
          <w:rFonts w:ascii="Arial" w:hAnsi="Arial" w:cs="Arial"/>
          <w:szCs w:val="24"/>
        </w:rPr>
        <w:t>marketing</w:t>
      </w:r>
      <w:r w:rsidR="00A0257D" w:rsidRPr="00056D37">
        <w:rPr>
          <w:rFonts w:ascii="Arial" w:hAnsi="Arial" w:cs="Arial"/>
          <w:szCs w:val="24"/>
        </w:rPr>
        <w:t xml:space="preserve"> plan is based on </w:t>
      </w:r>
      <w:r w:rsidR="00E968D8" w:rsidRPr="00056D37">
        <w:rPr>
          <w:rFonts w:ascii="Arial" w:hAnsi="Arial" w:cs="Arial"/>
          <w:szCs w:val="24"/>
        </w:rPr>
        <w:t xml:space="preserve">situation </w:t>
      </w:r>
      <w:r w:rsidR="00665C5F" w:rsidRPr="00056D37">
        <w:rPr>
          <w:rFonts w:ascii="Arial" w:hAnsi="Arial" w:cs="Arial"/>
          <w:szCs w:val="24"/>
        </w:rPr>
        <w:t>analysis</w:t>
      </w:r>
      <w:r w:rsidR="00E968D8" w:rsidRPr="00056D37">
        <w:rPr>
          <w:rFonts w:ascii="Arial" w:hAnsi="Arial" w:cs="Arial"/>
          <w:szCs w:val="24"/>
        </w:rPr>
        <w:t xml:space="preserve">, </w:t>
      </w:r>
      <w:r w:rsidR="00A21C34" w:rsidRPr="00056D37">
        <w:rPr>
          <w:rFonts w:ascii="Arial" w:hAnsi="Arial" w:cs="Arial"/>
          <w:szCs w:val="24"/>
        </w:rPr>
        <w:t>marketing</w:t>
      </w:r>
      <w:r w:rsidR="00E968D8" w:rsidRPr="00056D37">
        <w:rPr>
          <w:rFonts w:ascii="Arial" w:hAnsi="Arial" w:cs="Arial"/>
          <w:szCs w:val="24"/>
        </w:rPr>
        <w:t xml:space="preserve"> </w:t>
      </w:r>
      <w:r w:rsidR="00A21C34" w:rsidRPr="00056D37">
        <w:rPr>
          <w:rFonts w:ascii="Arial" w:hAnsi="Arial" w:cs="Arial"/>
          <w:szCs w:val="24"/>
        </w:rPr>
        <w:t>strategy</w:t>
      </w:r>
      <w:r w:rsidR="006B4D5B" w:rsidRPr="00056D37">
        <w:rPr>
          <w:rFonts w:ascii="Arial" w:hAnsi="Arial" w:cs="Arial"/>
          <w:szCs w:val="24"/>
        </w:rPr>
        <w:t>,</w:t>
      </w:r>
      <w:r w:rsidR="00E968D8" w:rsidRPr="00056D37">
        <w:rPr>
          <w:rFonts w:ascii="Arial" w:hAnsi="Arial" w:cs="Arial"/>
          <w:szCs w:val="24"/>
        </w:rPr>
        <w:t xml:space="preserve"> and effective marketing tactics, it faces challenges like competition from hospitality providers, uncertainty and </w:t>
      </w:r>
      <w:r w:rsidR="00665C5F" w:rsidRPr="00056D37">
        <w:rPr>
          <w:rFonts w:ascii="Arial" w:hAnsi="Arial" w:cs="Arial"/>
          <w:szCs w:val="24"/>
        </w:rPr>
        <w:t>volatility</w:t>
      </w:r>
      <w:r w:rsidR="00E968D8" w:rsidRPr="00056D37">
        <w:rPr>
          <w:rFonts w:ascii="Arial" w:hAnsi="Arial" w:cs="Arial"/>
          <w:szCs w:val="24"/>
        </w:rPr>
        <w:t xml:space="preserve"> in </w:t>
      </w:r>
      <w:r w:rsidR="006B4D5B" w:rsidRPr="00056D37">
        <w:rPr>
          <w:rFonts w:ascii="Arial" w:hAnsi="Arial" w:cs="Arial"/>
          <w:szCs w:val="24"/>
        </w:rPr>
        <w:t xml:space="preserve">the </w:t>
      </w:r>
      <w:r w:rsidR="00E968D8" w:rsidRPr="00056D37">
        <w:rPr>
          <w:rFonts w:ascii="Arial" w:hAnsi="Arial" w:cs="Arial"/>
          <w:szCs w:val="24"/>
        </w:rPr>
        <w:t xml:space="preserve">external environment, and </w:t>
      </w:r>
      <w:r w:rsidR="006B4D5B" w:rsidRPr="00056D37">
        <w:rPr>
          <w:rFonts w:ascii="Arial" w:hAnsi="Arial" w:cs="Arial"/>
          <w:szCs w:val="24"/>
        </w:rPr>
        <w:t xml:space="preserve">the </w:t>
      </w:r>
      <w:r w:rsidR="00E968D8" w:rsidRPr="00056D37">
        <w:rPr>
          <w:rFonts w:ascii="Arial" w:hAnsi="Arial" w:cs="Arial"/>
          <w:szCs w:val="24"/>
        </w:rPr>
        <w:t xml:space="preserve">complexity and diversity of digital nomads. </w:t>
      </w:r>
      <w:r w:rsidR="009A40A3" w:rsidRPr="00056D37">
        <w:rPr>
          <w:rFonts w:ascii="Arial" w:hAnsi="Arial" w:cs="Arial"/>
          <w:szCs w:val="24"/>
        </w:rPr>
        <w:t>To</w:t>
      </w:r>
      <w:r w:rsidR="00E968D8" w:rsidRPr="00056D37">
        <w:rPr>
          <w:rFonts w:ascii="Arial" w:hAnsi="Arial" w:cs="Arial"/>
          <w:szCs w:val="24"/>
        </w:rPr>
        <w:t xml:space="preserve"> overcome </w:t>
      </w:r>
      <w:r w:rsidR="00665C5F" w:rsidRPr="00056D37">
        <w:rPr>
          <w:rFonts w:ascii="Arial" w:hAnsi="Arial" w:cs="Arial"/>
          <w:szCs w:val="24"/>
        </w:rPr>
        <w:t>these</w:t>
      </w:r>
      <w:r w:rsidR="00E968D8" w:rsidRPr="00056D37">
        <w:rPr>
          <w:rFonts w:ascii="Arial" w:hAnsi="Arial" w:cs="Arial"/>
          <w:szCs w:val="24"/>
        </w:rPr>
        <w:t xml:space="preserve"> challenges, </w:t>
      </w:r>
      <w:r w:rsidR="007B43CB" w:rsidRPr="00056D37">
        <w:rPr>
          <w:rFonts w:ascii="Arial" w:hAnsi="Arial" w:cs="Arial"/>
          <w:szCs w:val="24"/>
        </w:rPr>
        <w:t>Hilton</w:t>
      </w:r>
      <w:r w:rsidR="00E968D8" w:rsidRPr="00056D37">
        <w:rPr>
          <w:rFonts w:ascii="Arial" w:hAnsi="Arial" w:cs="Arial"/>
          <w:szCs w:val="24"/>
        </w:rPr>
        <w:t xml:space="preserve"> will need to conduct regular market research and analysis, </w:t>
      </w:r>
      <w:r w:rsidR="00665C5F" w:rsidRPr="00056D37">
        <w:rPr>
          <w:rFonts w:ascii="Arial" w:hAnsi="Arial" w:cs="Arial"/>
          <w:szCs w:val="24"/>
        </w:rPr>
        <w:t>highlighting</w:t>
      </w:r>
      <w:r w:rsidR="00817909" w:rsidRPr="00056D37">
        <w:rPr>
          <w:rFonts w:ascii="Arial" w:hAnsi="Arial" w:cs="Arial"/>
          <w:szCs w:val="24"/>
        </w:rPr>
        <w:t xml:space="preserve"> the value proposition of</w:t>
      </w:r>
      <w:r w:rsidR="002B3059" w:rsidRPr="00056D37">
        <w:rPr>
          <w:rFonts w:ascii="Arial" w:hAnsi="Arial" w:cs="Arial"/>
          <w:szCs w:val="24"/>
        </w:rPr>
        <w:t xml:space="preserve"> </w:t>
      </w:r>
      <w:r w:rsidR="00665C5F" w:rsidRPr="00056D37">
        <w:rPr>
          <w:rFonts w:ascii="Arial" w:hAnsi="Arial" w:cs="Arial"/>
          <w:szCs w:val="24"/>
        </w:rPr>
        <w:t>the</w:t>
      </w:r>
      <w:r w:rsidR="00817909" w:rsidRPr="00056D37">
        <w:rPr>
          <w:rFonts w:ascii="Arial" w:hAnsi="Arial" w:cs="Arial"/>
          <w:szCs w:val="24"/>
        </w:rPr>
        <w:t xml:space="preserve"> new brand to </w:t>
      </w:r>
      <w:r w:rsidR="00665C5F" w:rsidRPr="00056D37">
        <w:rPr>
          <w:rFonts w:ascii="Arial" w:hAnsi="Arial" w:cs="Arial"/>
          <w:szCs w:val="24"/>
        </w:rPr>
        <w:t>differentiate</w:t>
      </w:r>
      <w:r w:rsidR="00817909" w:rsidRPr="00056D37">
        <w:rPr>
          <w:rFonts w:ascii="Arial" w:hAnsi="Arial" w:cs="Arial"/>
          <w:szCs w:val="24"/>
        </w:rPr>
        <w:t xml:space="preserve"> it and build strong </w:t>
      </w:r>
      <w:r w:rsidR="00665C5F" w:rsidRPr="00056D37">
        <w:rPr>
          <w:rFonts w:ascii="Arial" w:hAnsi="Arial" w:cs="Arial"/>
          <w:szCs w:val="24"/>
        </w:rPr>
        <w:t>relationships</w:t>
      </w:r>
      <w:r w:rsidR="00817909" w:rsidRPr="00056D37">
        <w:rPr>
          <w:rFonts w:ascii="Arial" w:hAnsi="Arial" w:cs="Arial"/>
          <w:szCs w:val="24"/>
        </w:rPr>
        <w:t xml:space="preserve"> with customers.</w:t>
      </w:r>
    </w:p>
    <w:p w14:paraId="5F936C07" w14:textId="5EADECD0" w:rsidR="002B3059" w:rsidRPr="00056D37" w:rsidRDefault="002B3059" w:rsidP="00056D37">
      <w:pPr>
        <w:spacing w:after="160" w:line="360" w:lineRule="auto"/>
        <w:contextualSpacing w:val="0"/>
        <w:rPr>
          <w:rFonts w:ascii="Arial" w:hAnsi="Arial" w:cs="Arial"/>
          <w:szCs w:val="24"/>
        </w:rPr>
      </w:pPr>
      <w:r w:rsidRPr="00056D37">
        <w:rPr>
          <w:rFonts w:ascii="Arial" w:hAnsi="Arial" w:cs="Arial"/>
          <w:szCs w:val="24"/>
        </w:rPr>
        <w:br w:type="page"/>
      </w:r>
    </w:p>
    <w:p w14:paraId="3C1DA7B0" w14:textId="3C79DC19" w:rsidR="002B3059" w:rsidRPr="00056D37" w:rsidRDefault="002B3059" w:rsidP="00056D37">
      <w:pPr>
        <w:pStyle w:val="Heading1"/>
        <w:spacing w:line="360" w:lineRule="auto"/>
        <w:rPr>
          <w:rFonts w:ascii="Arial" w:hAnsi="Arial" w:cs="Arial"/>
          <w:szCs w:val="24"/>
        </w:rPr>
      </w:pPr>
      <w:r w:rsidRPr="00056D37">
        <w:rPr>
          <w:rFonts w:ascii="Arial" w:hAnsi="Arial" w:cs="Arial"/>
          <w:szCs w:val="24"/>
        </w:rPr>
        <w:lastRenderedPageBreak/>
        <w:t>References</w:t>
      </w:r>
      <w:r w:rsidR="00C77BA4" w:rsidRPr="00056D37">
        <w:rPr>
          <w:rFonts w:ascii="Arial" w:hAnsi="Arial" w:cs="Arial"/>
          <w:szCs w:val="24"/>
        </w:rPr>
        <w:t xml:space="preserve"> List </w:t>
      </w:r>
      <w:r w:rsidRPr="00056D37">
        <w:rPr>
          <w:rFonts w:ascii="Arial" w:hAnsi="Arial" w:cs="Arial"/>
          <w:szCs w:val="24"/>
        </w:rPr>
        <w:t xml:space="preserve"> </w:t>
      </w:r>
    </w:p>
    <w:p w14:paraId="76950E82" w14:textId="0A87640B" w:rsidR="00971826" w:rsidRPr="00056D37" w:rsidRDefault="00F819C3"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szCs w:val="24"/>
        </w:rPr>
        <w:fldChar w:fldCharType="begin" w:fldLock="1"/>
      </w:r>
      <w:r w:rsidRPr="00056D37">
        <w:rPr>
          <w:rFonts w:ascii="Arial" w:hAnsi="Arial" w:cs="Arial"/>
          <w:szCs w:val="24"/>
        </w:rPr>
        <w:instrText xml:space="preserve">ADDIN Mendeley Bibliography CSL_BIBLIOGRAPHY </w:instrText>
      </w:r>
      <w:r w:rsidRPr="00056D37">
        <w:rPr>
          <w:rFonts w:ascii="Arial" w:hAnsi="Arial" w:cs="Arial"/>
          <w:szCs w:val="24"/>
        </w:rPr>
        <w:fldChar w:fldCharType="separate"/>
      </w:r>
      <w:r w:rsidR="00971826" w:rsidRPr="00056D37">
        <w:rPr>
          <w:rFonts w:ascii="Arial" w:hAnsi="Arial" w:cs="Arial"/>
          <w:noProof/>
          <w:szCs w:val="24"/>
        </w:rPr>
        <w:t xml:space="preserve">Bhandari, R. and Sin, M.V.A. 2023. Optimizing digital marketing in hospitality industries. </w:t>
      </w:r>
      <w:r w:rsidR="00971826" w:rsidRPr="00056D37">
        <w:rPr>
          <w:rFonts w:ascii="Arial" w:hAnsi="Arial" w:cs="Arial"/>
          <w:i/>
          <w:iCs/>
          <w:noProof/>
          <w:szCs w:val="24"/>
        </w:rPr>
        <w:t>Startupreneur Bisnis Digital (SABDA Journal)</w:t>
      </w:r>
      <w:r w:rsidR="00971826" w:rsidRPr="00056D37">
        <w:rPr>
          <w:rFonts w:ascii="Arial" w:hAnsi="Arial" w:cs="Arial"/>
          <w:noProof/>
          <w:szCs w:val="24"/>
        </w:rPr>
        <w:t xml:space="preserve"> 2(1).</w:t>
      </w:r>
    </w:p>
    <w:p w14:paraId="4F5A8FDB"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Bonneau, C. and Aroles, J. 2021. Digital nomads: A new form of leisure class? In: </w:t>
      </w:r>
      <w:r w:rsidRPr="00056D37">
        <w:rPr>
          <w:rFonts w:ascii="Arial" w:hAnsi="Arial" w:cs="Arial"/>
          <w:i/>
          <w:iCs/>
          <w:noProof/>
          <w:szCs w:val="24"/>
        </w:rPr>
        <w:t>Experiencing the New World of Work</w:t>
      </w:r>
      <w:r w:rsidRPr="00056D37">
        <w:rPr>
          <w:rFonts w:ascii="Arial" w:hAnsi="Arial" w:cs="Arial"/>
          <w:noProof/>
          <w:szCs w:val="24"/>
        </w:rPr>
        <w:t>. Cambridge University Press, pp. 157–177.</w:t>
      </w:r>
    </w:p>
    <w:p w14:paraId="604D9D7F"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Clarissia, M. and Mohamed, J. 2019. A study on Ansoff Matrix Technique: As a growth strategy and an adaptive learning technique adopted in the leading brand of products. </w:t>
      </w:r>
      <w:r w:rsidRPr="00056D37">
        <w:rPr>
          <w:rFonts w:ascii="Arial" w:hAnsi="Arial" w:cs="Arial"/>
          <w:i/>
          <w:iCs/>
          <w:noProof/>
          <w:szCs w:val="24"/>
        </w:rPr>
        <w:t>Journal of Composition Theory</w:t>
      </w:r>
      <w:r w:rsidRPr="00056D37">
        <w:rPr>
          <w:rFonts w:ascii="Arial" w:hAnsi="Arial" w:cs="Arial"/>
          <w:noProof/>
          <w:szCs w:val="24"/>
        </w:rPr>
        <w:t xml:space="preserve"> 12(9), pp. 1494–1506.</w:t>
      </w:r>
    </w:p>
    <w:p w14:paraId="1CA00248"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George, R. 2021. Digital Marketing in Tourism and Hospitality. In: </w:t>
      </w:r>
      <w:r w:rsidRPr="00056D37">
        <w:rPr>
          <w:rFonts w:ascii="Arial" w:hAnsi="Arial" w:cs="Arial"/>
          <w:i/>
          <w:iCs/>
          <w:noProof/>
          <w:szCs w:val="24"/>
        </w:rPr>
        <w:t>Marketing Tourism and Hospitality</w:t>
      </w:r>
      <w:r w:rsidRPr="00056D37">
        <w:rPr>
          <w:rFonts w:ascii="Arial" w:hAnsi="Arial" w:cs="Arial"/>
          <w:noProof/>
          <w:szCs w:val="24"/>
        </w:rPr>
        <w:t>. Springer, pp. 369–415. doi: 10.1007/978-3-030-64111-5_12.</w:t>
      </w:r>
    </w:p>
    <w:p w14:paraId="41844246"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Gigauri, I. 2019. Perceptual mapping as a marketing research tool for brand positioning. </w:t>
      </w:r>
      <w:r w:rsidRPr="00056D37">
        <w:rPr>
          <w:rFonts w:ascii="Arial" w:hAnsi="Arial" w:cs="Arial"/>
          <w:i/>
          <w:iCs/>
          <w:noProof/>
          <w:szCs w:val="24"/>
        </w:rPr>
        <w:t>International Journal of Economics and Management Studies</w:t>
      </w:r>
      <w:r w:rsidRPr="00056D37">
        <w:rPr>
          <w:rFonts w:ascii="Arial" w:hAnsi="Arial" w:cs="Arial"/>
          <w:noProof/>
          <w:szCs w:val="24"/>
        </w:rPr>
        <w:t xml:space="preserve"> 6(4), pp. 73–79. doi: 10.14445/23939125/ijems-v6i4p110.</w:t>
      </w:r>
    </w:p>
    <w:p w14:paraId="09EF412A"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Hannonen, O., Aguiar Quintana, T. and Lehto, X.Y. 2023. A supplier side view of digital nomadism: The case of destination Gran Canaria. </w:t>
      </w:r>
      <w:r w:rsidRPr="00056D37">
        <w:rPr>
          <w:rFonts w:ascii="Arial" w:hAnsi="Arial" w:cs="Arial"/>
          <w:i/>
          <w:iCs/>
          <w:noProof/>
          <w:szCs w:val="24"/>
        </w:rPr>
        <w:t>Tourism Management</w:t>
      </w:r>
      <w:r w:rsidRPr="00056D37">
        <w:rPr>
          <w:rFonts w:ascii="Arial" w:hAnsi="Arial" w:cs="Arial"/>
          <w:noProof/>
          <w:szCs w:val="24"/>
        </w:rPr>
        <w:t xml:space="preserve"> 97, p. 104744. doi: 10.1016/j.tourman.2023.104744.</w:t>
      </w:r>
    </w:p>
    <w:p w14:paraId="3AA3918B"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Ibrahim, N.F. and Wang, X. 2019. A text analytics approach for online retailing service improvement: Evidence from Twitter. </w:t>
      </w:r>
      <w:r w:rsidRPr="00056D37">
        <w:rPr>
          <w:rFonts w:ascii="Arial" w:hAnsi="Arial" w:cs="Arial"/>
          <w:i/>
          <w:iCs/>
          <w:noProof/>
          <w:szCs w:val="24"/>
        </w:rPr>
        <w:t>Decision Support Systems</w:t>
      </w:r>
      <w:r w:rsidRPr="00056D37">
        <w:rPr>
          <w:rFonts w:ascii="Arial" w:hAnsi="Arial" w:cs="Arial"/>
          <w:noProof/>
          <w:szCs w:val="24"/>
        </w:rPr>
        <w:t xml:space="preserve"> 121, pp. 37–50. doi: 10.1016/j.dss.2019.03.002.</w:t>
      </w:r>
    </w:p>
    <w:p w14:paraId="30135E8F"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Ihtiyar, A., Barut, M. and Ihtiyar, H.G. 2019. Experiential marketing, social judgements, and customer shopping experience in emerging markets. </w:t>
      </w:r>
      <w:r w:rsidRPr="00056D37">
        <w:rPr>
          <w:rFonts w:ascii="Arial" w:hAnsi="Arial" w:cs="Arial"/>
          <w:i/>
          <w:iCs/>
          <w:noProof/>
          <w:szCs w:val="24"/>
        </w:rPr>
        <w:t>Asia Pacific Journal of Marketing and Logistics</w:t>
      </w:r>
      <w:r w:rsidRPr="00056D37">
        <w:rPr>
          <w:rFonts w:ascii="Arial" w:hAnsi="Arial" w:cs="Arial"/>
          <w:noProof/>
          <w:szCs w:val="24"/>
        </w:rPr>
        <w:t xml:space="preserve"> 31(2), pp. 499–515. doi: 10.1108/APJML-02-2018-0081.</w:t>
      </w:r>
    </w:p>
    <w:p w14:paraId="721F5E5A"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Mahaputra, M.R. and Saputra, F. 2021. Relationship word of mouth, advertising and product quality to brand awareness. </w:t>
      </w:r>
      <w:r w:rsidRPr="00056D37">
        <w:rPr>
          <w:rFonts w:ascii="Arial" w:hAnsi="Arial" w:cs="Arial"/>
          <w:i/>
          <w:iCs/>
          <w:noProof/>
          <w:szCs w:val="24"/>
        </w:rPr>
        <w:t>Dinasti International Journal of Digital Business Management</w:t>
      </w:r>
      <w:r w:rsidRPr="00056D37">
        <w:rPr>
          <w:rFonts w:ascii="Arial" w:hAnsi="Arial" w:cs="Arial"/>
          <w:noProof/>
          <w:szCs w:val="24"/>
        </w:rPr>
        <w:t xml:space="preserve"> 2(6), pp. 1099–1108.</w:t>
      </w:r>
    </w:p>
    <w:p w14:paraId="38738AB2"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Matsuoka, K. 2022. Effects of revenue management on perceived value, customer satisfaction, and customer loyalty. </w:t>
      </w:r>
      <w:r w:rsidRPr="00056D37">
        <w:rPr>
          <w:rFonts w:ascii="Arial" w:hAnsi="Arial" w:cs="Arial"/>
          <w:i/>
          <w:iCs/>
          <w:noProof/>
          <w:szCs w:val="24"/>
        </w:rPr>
        <w:t>Journal of Business Research</w:t>
      </w:r>
      <w:r w:rsidRPr="00056D37">
        <w:rPr>
          <w:rFonts w:ascii="Arial" w:hAnsi="Arial" w:cs="Arial"/>
          <w:noProof/>
          <w:szCs w:val="24"/>
        </w:rPr>
        <w:t xml:space="preserve"> 148, pp. 131–148. doi: 10.1016/j.jbusres.2022.04.052.</w:t>
      </w:r>
    </w:p>
    <w:p w14:paraId="439CAD00"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Muhammad, H., Handayani, P.W., Rifki Shihab, M. and Azzahro, F. 2019. The development of digital marketing strategy for tourism startup: A case study of atourin. In: </w:t>
      </w:r>
      <w:r w:rsidRPr="00056D37">
        <w:rPr>
          <w:rFonts w:ascii="Arial" w:hAnsi="Arial" w:cs="Arial"/>
          <w:i/>
          <w:iCs/>
          <w:noProof/>
          <w:szCs w:val="24"/>
        </w:rPr>
        <w:t xml:space="preserve">2019 International Conference on Advanced Computer Science and </w:t>
      </w:r>
      <w:r w:rsidRPr="00056D37">
        <w:rPr>
          <w:rFonts w:ascii="Arial" w:hAnsi="Arial" w:cs="Arial"/>
          <w:i/>
          <w:iCs/>
          <w:noProof/>
          <w:szCs w:val="24"/>
        </w:rPr>
        <w:lastRenderedPageBreak/>
        <w:t>Information Systems, ICACSIS 2019</w:t>
      </w:r>
      <w:r w:rsidRPr="00056D37">
        <w:rPr>
          <w:rFonts w:ascii="Arial" w:hAnsi="Arial" w:cs="Arial"/>
          <w:noProof/>
          <w:szCs w:val="24"/>
        </w:rPr>
        <w:t>. IEEE, pp. 337–342. doi: 10.1109/ICACSIS47736.2019.8979797.</w:t>
      </w:r>
    </w:p>
    <w:p w14:paraId="6CA5A6C6"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Schalk-Nador, S.V. and Rašovská, I. 2023. Opportunities for the United States hotel industry to recover from COVID-19: a multi-period DEA analysis of key efficiency determinants. </w:t>
      </w:r>
      <w:r w:rsidRPr="00056D37">
        <w:rPr>
          <w:rFonts w:ascii="Arial" w:hAnsi="Arial" w:cs="Arial"/>
          <w:i/>
          <w:iCs/>
          <w:noProof/>
          <w:szCs w:val="24"/>
        </w:rPr>
        <w:t>Journal of Hospitality and Tourism Insights</w:t>
      </w:r>
      <w:r w:rsidRPr="00056D37">
        <w:rPr>
          <w:rFonts w:ascii="Arial" w:hAnsi="Arial" w:cs="Arial"/>
          <w:noProof/>
          <w:szCs w:val="24"/>
        </w:rPr>
        <w:t>. doi: 10.1108/JHTI-08-2022-0364.</w:t>
      </w:r>
    </w:p>
    <w:p w14:paraId="29FBE89A"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Sellers-Rubio, R. and Calderón-Martínez, A. 2021. Brand strategy scope and advertising spending: The more the better? </w:t>
      </w:r>
      <w:r w:rsidRPr="00056D37">
        <w:rPr>
          <w:rFonts w:ascii="Arial" w:hAnsi="Arial" w:cs="Arial"/>
          <w:i/>
          <w:iCs/>
          <w:noProof/>
          <w:szCs w:val="24"/>
        </w:rPr>
        <w:t>Tourism Economics</w:t>
      </w:r>
      <w:r w:rsidRPr="00056D37">
        <w:rPr>
          <w:rFonts w:ascii="Arial" w:hAnsi="Arial" w:cs="Arial"/>
          <w:noProof/>
          <w:szCs w:val="24"/>
        </w:rPr>
        <w:t xml:space="preserve"> 27(1), pp. 70–85. doi: 10.1177/1354816619882135.</w:t>
      </w:r>
    </w:p>
    <w:p w14:paraId="515B2106" w14:textId="77777777" w:rsidR="00971826" w:rsidRPr="00056D37" w:rsidRDefault="00971826" w:rsidP="00056D37">
      <w:pPr>
        <w:widowControl w:val="0"/>
        <w:autoSpaceDE w:val="0"/>
        <w:autoSpaceDN w:val="0"/>
        <w:adjustRightInd w:val="0"/>
        <w:spacing w:line="360" w:lineRule="auto"/>
        <w:ind w:left="720" w:hanging="720"/>
        <w:rPr>
          <w:rFonts w:ascii="Arial" w:hAnsi="Arial" w:cs="Arial"/>
          <w:noProof/>
          <w:szCs w:val="24"/>
        </w:rPr>
      </w:pPr>
      <w:r w:rsidRPr="00056D37">
        <w:rPr>
          <w:rFonts w:ascii="Arial" w:hAnsi="Arial" w:cs="Arial"/>
          <w:noProof/>
          <w:szCs w:val="24"/>
        </w:rPr>
        <w:t xml:space="preserve">Statista Research Department. 2023. </w:t>
      </w:r>
      <w:r w:rsidRPr="00056D37">
        <w:rPr>
          <w:rFonts w:ascii="Arial" w:hAnsi="Arial" w:cs="Arial"/>
          <w:i/>
          <w:iCs/>
          <w:noProof/>
          <w:szCs w:val="24"/>
        </w:rPr>
        <w:t>Digital nomads - Statistics &amp; facts</w:t>
      </w:r>
      <w:r w:rsidRPr="00056D37">
        <w:rPr>
          <w:rFonts w:ascii="Arial" w:hAnsi="Arial" w:cs="Arial"/>
          <w:noProof/>
          <w:szCs w:val="24"/>
        </w:rPr>
        <w:t>. Available at: https://www.statista.com/topics/9259/digital-nomads/#topicOverview.</w:t>
      </w:r>
    </w:p>
    <w:p w14:paraId="090282FC" w14:textId="77777777" w:rsidR="006413B8" w:rsidRPr="00056D37" w:rsidRDefault="006413B8" w:rsidP="00056D37">
      <w:pPr>
        <w:pStyle w:val="ListParagraph"/>
        <w:spacing w:line="360" w:lineRule="auto"/>
        <w:rPr>
          <w:rFonts w:ascii="Arial" w:hAnsi="Arial" w:cs="Arial"/>
          <w:szCs w:val="24"/>
        </w:rPr>
      </w:pPr>
      <w:r w:rsidRPr="00056D37">
        <w:rPr>
          <w:rFonts w:ascii="Arial" w:hAnsi="Arial" w:cs="Arial"/>
          <w:color w:val="222222"/>
          <w:szCs w:val="24"/>
          <w:shd w:val="clear" w:color="auto" w:fill="FFFFFF"/>
        </w:rPr>
        <w:t>Zia, A., Younus, S. and Mirza, F., 2021. Investigating the impact of brand image and brand loyalty on brand equity: the mediating role of brand awareness. </w:t>
      </w:r>
      <w:r w:rsidRPr="00056D37">
        <w:rPr>
          <w:rFonts w:ascii="Arial" w:hAnsi="Arial" w:cs="Arial"/>
          <w:i/>
          <w:iCs/>
          <w:color w:val="222222"/>
          <w:szCs w:val="24"/>
          <w:shd w:val="clear" w:color="auto" w:fill="FFFFFF"/>
        </w:rPr>
        <w:t>International Journal of Innovation, Creativity and Change</w:t>
      </w:r>
      <w:r w:rsidRPr="00056D37">
        <w:rPr>
          <w:rFonts w:ascii="Arial" w:hAnsi="Arial" w:cs="Arial"/>
          <w:color w:val="222222"/>
          <w:szCs w:val="24"/>
          <w:shd w:val="clear" w:color="auto" w:fill="FFFFFF"/>
        </w:rPr>
        <w:t>, </w:t>
      </w:r>
      <w:r w:rsidRPr="00056D37">
        <w:rPr>
          <w:rFonts w:ascii="Arial" w:hAnsi="Arial" w:cs="Arial"/>
          <w:i/>
          <w:iCs/>
          <w:color w:val="222222"/>
          <w:szCs w:val="24"/>
          <w:shd w:val="clear" w:color="auto" w:fill="FFFFFF"/>
        </w:rPr>
        <w:t>15</w:t>
      </w:r>
      <w:r w:rsidRPr="00056D37">
        <w:rPr>
          <w:rFonts w:ascii="Arial" w:hAnsi="Arial" w:cs="Arial"/>
          <w:color w:val="222222"/>
          <w:szCs w:val="24"/>
          <w:shd w:val="clear" w:color="auto" w:fill="FFFFFF"/>
        </w:rPr>
        <w:t>(2), pp.1091-1106. https://www.ijicc.net/images/Vol_15/Iss_2/15273_Zia_2021_E1_R.pdf</w:t>
      </w:r>
    </w:p>
    <w:p w14:paraId="0308F097" w14:textId="77777777" w:rsidR="006413B8" w:rsidRPr="00056D37" w:rsidRDefault="006413B8" w:rsidP="00056D37">
      <w:pPr>
        <w:widowControl w:val="0"/>
        <w:autoSpaceDE w:val="0"/>
        <w:autoSpaceDN w:val="0"/>
        <w:adjustRightInd w:val="0"/>
        <w:spacing w:line="360" w:lineRule="auto"/>
        <w:ind w:left="720" w:hanging="720"/>
        <w:rPr>
          <w:rFonts w:ascii="Arial" w:hAnsi="Arial" w:cs="Arial"/>
          <w:noProof/>
          <w:szCs w:val="24"/>
        </w:rPr>
      </w:pPr>
    </w:p>
    <w:p w14:paraId="66798200" w14:textId="782BEC7E" w:rsidR="005E0866" w:rsidRPr="00056D37" w:rsidRDefault="00F819C3" w:rsidP="00056D37">
      <w:pPr>
        <w:spacing w:line="360" w:lineRule="auto"/>
        <w:rPr>
          <w:rFonts w:ascii="Arial" w:hAnsi="Arial" w:cs="Arial"/>
          <w:szCs w:val="24"/>
        </w:rPr>
      </w:pPr>
      <w:r w:rsidRPr="00056D37">
        <w:rPr>
          <w:rFonts w:ascii="Arial" w:hAnsi="Arial" w:cs="Arial"/>
          <w:szCs w:val="24"/>
        </w:rPr>
        <w:fldChar w:fldCharType="end"/>
      </w:r>
      <w:r w:rsidR="005E0866" w:rsidRPr="00056D37">
        <w:rPr>
          <w:rFonts w:ascii="Arial" w:hAnsi="Arial" w:cs="Arial"/>
          <w:szCs w:val="24"/>
        </w:rPr>
        <w:br w:type="page"/>
      </w:r>
    </w:p>
    <w:p w14:paraId="6BE96C4A" w14:textId="0C224AF4" w:rsidR="0011114B" w:rsidRPr="00056D37" w:rsidRDefault="005E0866" w:rsidP="00056D37">
      <w:pPr>
        <w:pStyle w:val="Heading1"/>
        <w:spacing w:line="360" w:lineRule="auto"/>
        <w:rPr>
          <w:rFonts w:ascii="Arial" w:hAnsi="Arial" w:cs="Arial"/>
          <w:szCs w:val="24"/>
        </w:rPr>
      </w:pPr>
      <w:r w:rsidRPr="00056D37">
        <w:rPr>
          <w:rFonts w:ascii="Arial" w:hAnsi="Arial" w:cs="Arial"/>
          <w:szCs w:val="24"/>
        </w:rPr>
        <w:lastRenderedPageBreak/>
        <w:t xml:space="preserve">Appendices </w:t>
      </w:r>
    </w:p>
    <w:p w14:paraId="1EAD8B26" w14:textId="5A6EF521" w:rsidR="005E0866" w:rsidRPr="00056D37" w:rsidRDefault="00E92022" w:rsidP="00056D37">
      <w:pPr>
        <w:pStyle w:val="Heading2"/>
        <w:spacing w:line="360" w:lineRule="auto"/>
        <w:rPr>
          <w:rFonts w:ascii="Arial" w:hAnsi="Arial" w:cs="Arial"/>
          <w:szCs w:val="24"/>
        </w:rPr>
      </w:pPr>
      <w:r w:rsidRPr="00056D37">
        <w:rPr>
          <w:rFonts w:ascii="Arial" w:hAnsi="Arial" w:cs="Arial"/>
          <w:szCs w:val="24"/>
        </w:rPr>
        <w:t xml:space="preserve">Pestle Table </w:t>
      </w:r>
    </w:p>
    <w:tbl>
      <w:tblPr>
        <w:tblStyle w:val="TableGrid"/>
        <w:tblW w:w="0" w:type="auto"/>
        <w:tblLook w:val="04A0" w:firstRow="1" w:lastRow="0" w:firstColumn="1" w:lastColumn="0" w:noHBand="0" w:noVBand="1"/>
      </w:tblPr>
      <w:tblGrid>
        <w:gridCol w:w="1751"/>
        <w:gridCol w:w="7599"/>
      </w:tblGrid>
      <w:tr w:rsidR="00E038D8" w:rsidRPr="00056D37" w14:paraId="04B17401" w14:textId="77777777" w:rsidTr="00E038D8">
        <w:tc>
          <w:tcPr>
            <w:tcW w:w="0" w:type="auto"/>
            <w:hideMark/>
          </w:tcPr>
          <w:p w14:paraId="6BD82B3B" w14:textId="77777777"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Factor</w:t>
            </w:r>
          </w:p>
        </w:tc>
        <w:tc>
          <w:tcPr>
            <w:tcW w:w="0" w:type="auto"/>
            <w:hideMark/>
          </w:tcPr>
          <w:p w14:paraId="5EFF56CA" w14:textId="77777777"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Description</w:t>
            </w:r>
          </w:p>
        </w:tc>
      </w:tr>
      <w:tr w:rsidR="00E038D8" w:rsidRPr="00056D37" w14:paraId="6B12D35A" w14:textId="77777777" w:rsidTr="00E038D8">
        <w:tc>
          <w:tcPr>
            <w:tcW w:w="0" w:type="auto"/>
            <w:hideMark/>
          </w:tcPr>
          <w:p w14:paraId="26BBFE11" w14:textId="77777777"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Political</w:t>
            </w:r>
          </w:p>
        </w:tc>
        <w:tc>
          <w:tcPr>
            <w:tcW w:w="0" w:type="auto"/>
            <w:hideMark/>
          </w:tcPr>
          <w:p w14:paraId="150E9264" w14:textId="6017A88A"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 xml:space="preserve">The political factors that affect Hilton’s business operations include the stability and security of the countries and regions where it operates, the regulations and policies of the governments and authorities, the trade agreements and tariffs between countries, the political </w:t>
            </w:r>
            <w:r w:rsidR="009A40A3" w:rsidRPr="00056D37">
              <w:rPr>
                <w:rFonts w:ascii="Arial" w:hAnsi="Arial" w:cs="Arial"/>
                <w:szCs w:val="24"/>
                <w:lang w:eastAsia="en-GB"/>
              </w:rPr>
              <w:t>relations,</w:t>
            </w:r>
            <w:r w:rsidRPr="00056D37">
              <w:rPr>
                <w:rFonts w:ascii="Arial" w:hAnsi="Arial" w:cs="Arial"/>
                <w:szCs w:val="24"/>
                <w:lang w:eastAsia="en-GB"/>
              </w:rPr>
              <w:t xml:space="preserve"> and conflicts between countries.</w:t>
            </w:r>
          </w:p>
        </w:tc>
      </w:tr>
      <w:tr w:rsidR="00E038D8" w:rsidRPr="00056D37" w14:paraId="402781A3" w14:textId="77777777" w:rsidTr="00E038D8">
        <w:tc>
          <w:tcPr>
            <w:tcW w:w="0" w:type="auto"/>
            <w:hideMark/>
          </w:tcPr>
          <w:p w14:paraId="4C431968" w14:textId="77777777"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Economic</w:t>
            </w:r>
          </w:p>
        </w:tc>
        <w:tc>
          <w:tcPr>
            <w:tcW w:w="0" w:type="auto"/>
            <w:hideMark/>
          </w:tcPr>
          <w:p w14:paraId="45329268" w14:textId="412213F1"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 xml:space="preserve">The economic factors that affect Hilton’s business operations include the level and growth of income and spending of the customers and markets, the inflation and exchange rates of the currencies, the interest and tax rates of the countries, the availability and cost of capital and credit, the economic </w:t>
            </w:r>
            <w:r w:rsidR="009A40A3" w:rsidRPr="00056D37">
              <w:rPr>
                <w:rFonts w:ascii="Arial" w:hAnsi="Arial" w:cs="Arial"/>
                <w:szCs w:val="24"/>
                <w:lang w:eastAsia="en-GB"/>
              </w:rPr>
              <w:t>cycles,</w:t>
            </w:r>
            <w:r w:rsidRPr="00056D37">
              <w:rPr>
                <w:rFonts w:ascii="Arial" w:hAnsi="Arial" w:cs="Arial"/>
                <w:szCs w:val="24"/>
                <w:lang w:eastAsia="en-GB"/>
              </w:rPr>
              <w:t xml:space="preserve"> and trends of the industries.</w:t>
            </w:r>
          </w:p>
        </w:tc>
      </w:tr>
      <w:tr w:rsidR="00E038D8" w:rsidRPr="00056D37" w14:paraId="00E95968" w14:textId="77777777" w:rsidTr="00E038D8">
        <w:tc>
          <w:tcPr>
            <w:tcW w:w="0" w:type="auto"/>
            <w:hideMark/>
          </w:tcPr>
          <w:p w14:paraId="46A52C98" w14:textId="77777777"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Social</w:t>
            </w:r>
          </w:p>
        </w:tc>
        <w:tc>
          <w:tcPr>
            <w:tcW w:w="0" w:type="auto"/>
            <w:hideMark/>
          </w:tcPr>
          <w:p w14:paraId="49ACB004" w14:textId="4D56D5D3"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 xml:space="preserve">The social factors that affect Hilton’s business operations include the demographics and lifestyles of the customers and markets, the values and attitudes of the customers and societies, the culture and traditions of the countries and regions, the social issues and movements that influence customer </w:t>
            </w:r>
            <w:r w:rsidR="003B6942" w:rsidRPr="00056D37">
              <w:rPr>
                <w:rFonts w:ascii="Arial" w:hAnsi="Arial" w:cs="Arial"/>
                <w:szCs w:val="24"/>
                <w:lang w:eastAsia="en-GB"/>
              </w:rPr>
              <w:t>behaviour</w:t>
            </w:r>
            <w:r w:rsidRPr="00056D37">
              <w:rPr>
                <w:rFonts w:ascii="Arial" w:hAnsi="Arial" w:cs="Arial"/>
                <w:szCs w:val="24"/>
                <w:lang w:eastAsia="en-GB"/>
              </w:rPr>
              <w:t xml:space="preserve"> and perception.</w:t>
            </w:r>
          </w:p>
        </w:tc>
      </w:tr>
      <w:tr w:rsidR="00E038D8" w:rsidRPr="00056D37" w14:paraId="57C674CD" w14:textId="77777777" w:rsidTr="00E038D8">
        <w:tc>
          <w:tcPr>
            <w:tcW w:w="0" w:type="auto"/>
            <w:hideMark/>
          </w:tcPr>
          <w:p w14:paraId="131796FE" w14:textId="77777777"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Technological</w:t>
            </w:r>
          </w:p>
        </w:tc>
        <w:tc>
          <w:tcPr>
            <w:tcW w:w="0" w:type="auto"/>
            <w:hideMark/>
          </w:tcPr>
          <w:p w14:paraId="0B084833" w14:textId="7B8699F0"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 xml:space="preserve">The technological factors that affect Hilton’s business operations include the innovation and development of </w:t>
            </w:r>
            <w:r w:rsidR="00243928" w:rsidRPr="00056D37">
              <w:rPr>
                <w:rFonts w:ascii="Arial" w:hAnsi="Arial" w:cs="Arial"/>
                <w:szCs w:val="24"/>
                <w:lang w:eastAsia="en-GB"/>
              </w:rPr>
              <w:t>modern technologies</w:t>
            </w:r>
            <w:r w:rsidRPr="00056D37">
              <w:rPr>
                <w:rFonts w:ascii="Arial" w:hAnsi="Arial" w:cs="Arial"/>
                <w:szCs w:val="24"/>
                <w:lang w:eastAsia="en-GB"/>
              </w:rPr>
              <w:t xml:space="preserve"> and products that enhance or disrupt the hospitality industry, such as artificial intelligence, blockchain, biometrics, the adoption and diffusion of technologies by customers and competitors, such as online platforms, mobile devices, the </w:t>
            </w:r>
            <w:r w:rsidR="00243928" w:rsidRPr="00056D37">
              <w:rPr>
                <w:rFonts w:ascii="Arial" w:hAnsi="Arial" w:cs="Arial"/>
                <w:szCs w:val="24"/>
                <w:lang w:eastAsia="en-GB"/>
              </w:rPr>
              <w:t>availability,</w:t>
            </w:r>
            <w:r w:rsidRPr="00056D37">
              <w:rPr>
                <w:rFonts w:ascii="Arial" w:hAnsi="Arial" w:cs="Arial"/>
                <w:szCs w:val="24"/>
                <w:lang w:eastAsia="en-GB"/>
              </w:rPr>
              <w:t xml:space="preserve"> and accessibility of technologies in different countries and regions.</w:t>
            </w:r>
          </w:p>
        </w:tc>
      </w:tr>
      <w:tr w:rsidR="00E038D8" w:rsidRPr="00056D37" w14:paraId="00D21D3F" w14:textId="77777777" w:rsidTr="00E038D8">
        <w:tc>
          <w:tcPr>
            <w:tcW w:w="0" w:type="auto"/>
            <w:hideMark/>
          </w:tcPr>
          <w:p w14:paraId="737BBB5E" w14:textId="77777777"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Environmental</w:t>
            </w:r>
          </w:p>
        </w:tc>
        <w:tc>
          <w:tcPr>
            <w:tcW w:w="0" w:type="auto"/>
            <w:hideMark/>
          </w:tcPr>
          <w:p w14:paraId="6CCFF40A" w14:textId="7D1F2372"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 xml:space="preserve">The environmental factors that affect Hilton’s business operations include the natural resources and conditions that affect travel demand and supply, such as climate change, natural disasters, pollution, the environmental regulations and standards that affect Hilton’s operations and practices, such as carbon emissions, waste management, energy efficiency, the environmental awareness and responsibility of </w:t>
            </w:r>
            <w:r w:rsidRPr="00056D37">
              <w:rPr>
                <w:rFonts w:ascii="Arial" w:hAnsi="Arial" w:cs="Arial"/>
                <w:szCs w:val="24"/>
                <w:lang w:eastAsia="en-GB"/>
              </w:rPr>
              <w:lastRenderedPageBreak/>
              <w:t>customers and societies that influence their preferences and expectations for sustainable hospitality practices</w:t>
            </w:r>
          </w:p>
        </w:tc>
      </w:tr>
      <w:tr w:rsidR="00E038D8" w:rsidRPr="00056D37" w14:paraId="63B40254" w14:textId="77777777" w:rsidTr="00E038D8">
        <w:tc>
          <w:tcPr>
            <w:tcW w:w="0" w:type="auto"/>
            <w:hideMark/>
          </w:tcPr>
          <w:p w14:paraId="17B8A5DF" w14:textId="77777777"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lastRenderedPageBreak/>
              <w:t>Legal</w:t>
            </w:r>
          </w:p>
        </w:tc>
        <w:tc>
          <w:tcPr>
            <w:tcW w:w="0" w:type="auto"/>
            <w:hideMark/>
          </w:tcPr>
          <w:p w14:paraId="21C02765" w14:textId="355ED712" w:rsidR="00E038D8" w:rsidRPr="00056D37" w:rsidRDefault="00E038D8" w:rsidP="00056D37">
            <w:pPr>
              <w:spacing w:line="360" w:lineRule="auto"/>
              <w:rPr>
                <w:rFonts w:ascii="Arial" w:hAnsi="Arial" w:cs="Arial"/>
                <w:szCs w:val="24"/>
                <w:lang w:eastAsia="en-GB"/>
              </w:rPr>
            </w:pPr>
            <w:r w:rsidRPr="00056D37">
              <w:rPr>
                <w:rFonts w:ascii="Arial" w:hAnsi="Arial" w:cs="Arial"/>
                <w:szCs w:val="24"/>
                <w:lang w:eastAsia="en-GB"/>
              </w:rPr>
              <w:t xml:space="preserve">The legal factors that affect Hilton’s business operations include the laws and regulations that govern Hilton’s operations and practices in different countries and regions, such as </w:t>
            </w:r>
            <w:r w:rsidR="00056D37" w:rsidRPr="00056D37">
              <w:rPr>
                <w:rFonts w:ascii="Arial" w:hAnsi="Arial" w:cs="Arial"/>
                <w:szCs w:val="24"/>
                <w:lang w:eastAsia="en-GB"/>
              </w:rPr>
              <w:t>labour</w:t>
            </w:r>
            <w:r w:rsidRPr="00056D37">
              <w:rPr>
                <w:rFonts w:ascii="Arial" w:hAnsi="Arial" w:cs="Arial"/>
                <w:szCs w:val="24"/>
                <w:lang w:eastAsia="en-GB"/>
              </w:rPr>
              <w:t xml:space="preserve"> laws, consumer protection laws, health and safety laws, intellectual property laws, the legal risks and disputes that Hilton faces or may face from customers,</w:t>
            </w:r>
            <w:r w:rsidR="00E82196" w:rsidRPr="00056D37">
              <w:rPr>
                <w:rFonts w:ascii="Arial" w:hAnsi="Arial" w:cs="Arial"/>
                <w:szCs w:val="24"/>
                <w:lang w:eastAsia="en-GB"/>
              </w:rPr>
              <w:t xml:space="preserve"> competitors, partners, employees, governments, such as lawsuits, fines, sanctions, the legal compliance and ethics of Hilton’s operations and practices in different countries and regions</w:t>
            </w:r>
          </w:p>
        </w:tc>
      </w:tr>
    </w:tbl>
    <w:p w14:paraId="66C74362" w14:textId="77777777" w:rsidR="00E92022" w:rsidRPr="00665C5F" w:rsidRDefault="00E92022" w:rsidP="00E92022"/>
    <w:p w14:paraId="7A76CCC4" w14:textId="77777777" w:rsidR="00E92022" w:rsidRPr="00665C5F" w:rsidRDefault="00E92022" w:rsidP="005E0866"/>
    <w:p w14:paraId="54A80914" w14:textId="77777777" w:rsidR="00E92022" w:rsidRPr="00665C5F" w:rsidRDefault="00E92022" w:rsidP="005E0866"/>
    <w:p w14:paraId="0799E39D" w14:textId="77777777" w:rsidR="00E92022" w:rsidRPr="00665C5F" w:rsidRDefault="00E92022">
      <w:pPr>
        <w:spacing w:after="160" w:line="259" w:lineRule="auto"/>
        <w:contextualSpacing w:val="0"/>
      </w:pPr>
      <w:r w:rsidRPr="00665C5F">
        <w:br w:type="page"/>
      </w:r>
    </w:p>
    <w:p w14:paraId="02BFEFC0" w14:textId="0DD4C7EF" w:rsidR="005E0866" w:rsidRPr="00665C5F" w:rsidRDefault="00A21C34" w:rsidP="00074103">
      <w:pPr>
        <w:pStyle w:val="Heading2"/>
      </w:pPr>
      <w:r w:rsidRPr="00665C5F">
        <w:lastRenderedPageBreak/>
        <w:t>Similar Web</w:t>
      </w:r>
      <w:r w:rsidR="00E92022" w:rsidRPr="00665C5F">
        <w:t xml:space="preserve"> Graphs </w:t>
      </w:r>
    </w:p>
    <w:p w14:paraId="774494A5" w14:textId="77777777" w:rsidR="009F1377" w:rsidRPr="00665C5F" w:rsidRDefault="009F1377" w:rsidP="005E0866">
      <w:r w:rsidRPr="00665C5F">
        <w:rPr>
          <w:noProof/>
        </w:rPr>
        <w:drawing>
          <wp:inline distT="0" distB="0" distL="0" distR="0" wp14:anchorId="56D7620C" wp14:editId="3EF260E5">
            <wp:extent cx="5943600" cy="28232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823210"/>
                    </a:xfrm>
                    <a:prstGeom prst="rect">
                      <a:avLst/>
                    </a:prstGeom>
                  </pic:spPr>
                </pic:pic>
              </a:graphicData>
            </a:graphic>
          </wp:inline>
        </w:drawing>
      </w:r>
    </w:p>
    <w:p w14:paraId="49DC99ED" w14:textId="0A8956DD" w:rsidR="00E92022" w:rsidRPr="00665C5F" w:rsidRDefault="00DA1AA3" w:rsidP="005E0866">
      <w:r w:rsidRPr="00665C5F">
        <w:rPr>
          <w:noProof/>
        </w:rPr>
        <w:drawing>
          <wp:inline distT="0" distB="0" distL="0" distR="0" wp14:anchorId="51D621BE" wp14:editId="69188A74">
            <wp:extent cx="5943600" cy="296735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67355"/>
                    </a:xfrm>
                    <a:prstGeom prst="rect">
                      <a:avLst/>
                    </a:prstGeom>
                  </pic:spPr>
                </pic:pic>
              </a:graphicData>
            </a:graphic>
          </wp:inline>
        </w:drawing>
      </w:r>
      <w:r w:rsidR="001660BF" w:rsidRPr="00665C5F">
        <w:t xml:space="preserve"> </w:t>
      </w:r>
    </w:p>
    <w:p w14:paraId="2F446E73" w14:textId="508E5EF4" w:rsidR="001660BF" w:rsidRPr="00665C5F" w:rsidRDefault="001660BF" w:rsidP="005E0866"/>
    <w:p w14:paraId="5AE78EFA" w14:textId="00DD9E1F" w:rsidR="0010606D" w:rsidRPr="00665C5F" w:rsidRDefault="0010606D" w:rsidP="005E0866"/>
    <w:p w14:paraId="2A246519" w14:textId="77777777" w:rsidR="00E92022" w:rsidRPr="00665C5F" w:rsidRDefault="00E92022" w:rsidP="005E0866"/>
    <w:p w14:paraId="31F24DB3" w14:textId="77777777" w:rsidR="00E92022" w:rsidRPr="00665C5F" w:rsidRDefault="00E92022">
      <w:pPr>
        <w:spacing w:after="160" w:line="259" w:lineRule="auto"/>
        <w:contextualSpacing w:val="0"/>
      </w:pPr>
      <w:r w:rsidRPr="00665C5F">
        <w:br w:type="page"/>
      </w:r>
    </w:p>
    <w:p w14:paraId="5435D46B" w14:textId="425BC9E4" w:rsidR="005E0866" w:rsidRPr="00665C5F" w:rsidRDefault="00E92022" w:rsidP="007228F9">
      <w:pPr>
        <w:pStyle w:val="Heading2"/>
      </w:pPr>
      <w:r w:rsidRPr="00665C5F">
        <w:lastRenderedPageBreak/>
        <w:t>Perpetual Positioning Maps</w:t>
      </w:r>
      <w:r w:rsidR="00425E2B" w:rsidRPr="00665C5F">
        <w:t xml:space="preserve"> </w:t>
      </w:r>
    </w:p>
    <w:p w14:paraId="6DA896DD" w14:textId="2E835BE8" w:rsidR="005606F9" w:rsidRPr="00665C5F" w:rsidRDefault="005606F9" w:rsidP="005606F9">
      <w:r w:rsidRPr="00665C5F">
        <w:rPr>
          <w:noProof/>
        </w:rPr>
        <mc:AlternateContent>
          <mc:Choice Requires="wpc">
            <w:drawing>
              <wp:inline distT="0" distB="0" distL="0" distR="0" wp14:anchorId="0069A1E3" wp14:editId="3697DF99">
                <wp:extent cx="5943600" cy="5486400"/>
                <wp:effectExtent l="0" t="0" r="0" b="0"/>
                <wp:docPr id="16" name="Canvas 16"/>
                <wp:cNvGraphicFramePr>
                  <a:graphicFrameLocks xmlns:a="http://schemas.openxmlformats.org/drawingml/2006/main"/>
                </wp:cNvGraphicFramePr>
                <a:graphic xmlns:a="http://schemas.openxmlformats.org/drawingml/2006/main">
                  <a:graphicData uri="http://schemas.microsoft.com/office/word/2010/wordprocessingCanvas">
                    <wpc:wpc>
                      <wpc:bg>
                        <a:solidFill>
                          <a:prstClr val="white"/>
                        </a:solidFill>
                      </wpc:bg>
                      <wpc:whole/>
                      <wps:wsp>
                        <wps:cNvPr id="17" name="Straight Arrow Connector 17"/>
                        <wps:cNvCnPr/>
                        <wps:spPr>
                          <a:xfrm>
                            <a:off x="1191202" y="2748366"/>
                            <a:ext cx="3654825"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3031830" y="867906"/>
                            <a:ext cx="0" cy="382291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pic:pic xmlns:pic="http://schemas.openxmlformats.org/drawingml/2006/picture">
                        <pic:nvPicPr>
                          <pic:cNvPr id="20" name="Picture 20"/>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3206349" y="1505591"/>
                            <a:ext cx="912418" cy="684836"/>
                          </a:xfrm>
                          <a:prstGeom prst="rect">
                            <a:avLst/>
                          </a:prstGeom>
                        </pic:spPr>
                      </pic:pic>
                      <wps:wsp>
                        <wps:cNvPr id="21" name="Text Box 21"/>
                        <wps:cNvSpPr txBox="1"/>
                        <wps:spPr>
                          <a:xfrm>
                            <a:off x="2506719" y="645763"/>
                            <a:ext cx="1057894" cy="356461"/>
                          </a:xfrm>
                          <a:prstGeom prst="rect">
                            <a:avLst/>
                          </a:prstGeom>
                          <a:noFill/>
                          <a:ln w="6350">
                            <a:noFill/>
                          </a:ln>
                        </wps:spPr>
                        <wps:txbx>
                          <w:txbxContent>
                            <w:p w14:paraId="0D6F4A89" w14:textId="543CB008" w:rsidR="00CC7179" w:rsidRDefault="003C22BA">
                              <w:r>
                                <w:t xml:space="preserve">Higher Price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4796725" y="2619208"/>
                            <a:ext cx="1146875" cy="273804"/>
                          </a:xfrm>
                          <a:prstGeom prst="rect">
                            <a:avLst/>
                          </a:prstGeom>
                          <a:noFill/>
                          <a:ln w="6350">
                            <a:noFill/>
                          </a:ln>
                        </wps:spPr>
                        <wps:txbx>
                          <w:txbxContent>
                            <w:p w14:paraId="4A060104" w14:textId="3DEEBBCC" w:rsidR="00301FA5" w:rsidRDefault="00301FA5">
                              <w:r>
                                <w:t xml:space="preserve">Higher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0" y="2593382"/>
                            <a:ext cx="1134372" cy="304800"/>
                          </a:xfrm>
                          <a:prstGeom prst="rect">
                            <a:avLst/>
                          </a:prstGeom>
                          <a:noFill/>
                          <a:ln w="6350">
                            <a:noFill/>
                          </a:ln>
                        </wps:spPr>
                        <wps:txbx>
                          <w:txbxContent>
                            <w:p w14:paraId="3A555AC4" w14:textId="2B81EEAB" w:rsidR="00301FA5" w:rsidRDefault="00301FA5">
                              <w:r>
                                <w:t xml:space="preserve">Lower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2536558" y="4623663"/>
                            <a:ext cx="950562" cy="268637"/>
                          </a:xfrm>
                          <a:prstGeom prst="rect">
                            <a:avLst/>
                          </a:prstGeom>
                          <a:noFill/>
                          <a:ln w="6350">
                            <a:noFill/>
                          </a:ln>
                        </wps:spPr>
                        <wps:txbx>
                          <w:txbxContent>
                            <w:p w14:paraId="450756D5" w14:textId="50A7A61F" w:rsidR="00BE17CE" w:rsidRDefault="00BE17CE">
                              <w:r>
                                <w:t xml:space="preserve">Lower Price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6" name="Picture 26"/>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572720" y="2565290"/>
                            <a:ext cx="914400" cy="321593"/>
                          </a:xfrm>
                          <a:prstGeom prst="rect">
                            <a:avLst/>
                          </a:prstGeom>
                        </pic:spPr>
                      </pic:pic>
                      <pic:pic xmlns:pic="http://schemas.openxmlformats.org/drawingml/2006/picture">
                        <pic:nvPicPr>
                          <pic:cNvPr id="27" name="Picture 27"/>
                          <pic:cNvPicPr>
                            <a:picLocks noChangeAspect="1"/>
                          </pic:cNvPicPr>
                        </pic:nvPicPr>
                        <pic:blipFill rotWithShape="1">
                          <a:blip r:embed="rId12" cstate="print">
                            <a:extLst>
                              <a:ext uri="{28A0092B-C50C-407E-A947-70E740481C1C}">
                                <a14:useLocalDpi xmlns:a14="http://schemas.microsoft.com/office/drawing/2010/main" val="0"/>
                              </a:ext>
                            </a:extLst>
                          </a:blip>
                          <a:srcRect t="37288" b="37853"/>
                          <a:stretch/>
                        </pic:blipFill>
                        <pic:spPr>
                          <a:xfrm>
                            <a:off x="3317930" y="3301139"/>
                            <a:ext cx="914400" cy="227309"/>
                          </a:xfrm>
                          <a:prstGeom prst="rect">
                            <a:avLst/>
                          </a:prstGeom>
                        </pic:spPr>
                      </pic:pic>
                      <pic:pic xmlns:pic="http://schemas.openxmlformats.org/drawingml/2006/picture">
                        <pic:nvPicPr>
                          <pic:cNvPr id="28" name="Picture 28"/>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3865535" y="3492284"/>
                            <a:ext cx="914400" cy="914400"/>
                          </a:xfrm>
                          <a:prstGeom prst="rect">
                            <a:avLst/>
                          </a:prstGeom>
                        </pic:spPr>
                      </pic:pic>
                    </wpc:wpc>
                  </a:graphicData>
                </a:graphic>
              </wp:inline>
            </w:drawing>
          </mc:Choice>
          <mc:Fallback>
            <w:pict>
              <v:group w14:anchorId="0069A1E3" id="Canvas 16" o:spid="_x0000_s1026" editas="canvas" style="width:468pt;height:6in;mso-position-horizontal-relative:char;mso-position-vertical-relative:line" coordsize="59436,5486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54864;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17" o:spid="_x0000_s1028" type="#_x0000_t32" style="position:absolute;left:11912;top:27483;width:365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" strokecolor="black [3200]" strokeweight=".5pt">
                  <v:stroke startarrow="block" endarrow="block" joinstyle="miter"/>
                </v:shape>
                <v:shape id="Straight Arrow Connector 18" o:spid="_x0000_s1029" type="#_x0000_t32" style="position:absolute;left:30318;top:8679;width:0;height:382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" strokecolor="black [3200]" strokeweight=".5pt">
                  <v:stroke startarrow="block" endarrow="block" joinstyle="miter"/>
                </v:shape>
                <v:shape id="Picture 20" o:spid="_x0000_s1030" type="#_x0000_t75" style="position:absolute;left:32063;top:15055;width:9124;height:6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">
                  <v:imagedata r:id="rId14" o:title=""/>
                </v:shape>
                <v:shapetype id="_x0000_t202" coordsize="21600,21600" o:spt="202" path="m,l,21600r21600,l21600,xe">
                  <v:stroke joinstyle="miter"/>
                  <v:path gradientshapeok="t" o:connecttype="rect"/>
                </v:shapetype>
                <v:shape id="Text Box 21" o:spid="_x0000_s1031" type="#_x0000_t202" style="position:absolute;left:25067;top:6457;width:10579;height:3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0D6F4A89" w14:textId="543CB008" w:rsidR="00CC7179" w:rsidRDefault="003C22BA">
                        <w:r>
                          <w:t xml:space="preserve">Higher Price </w:t>
                        </w:r>
                      </w:p>
                    </w:txbxContent>
                  </v:textbox>
                </v:shape>
                <v:shape id="Text Box 23" o:spid="_x0000_s1032" type="#_x0000_t202" style="position:absolute;left:47967;top:26192;width:11469;height:2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14:paraId="4A060104" w14:textId="3DEEBBCC" w:rsidR="00301FA5" w:rsidRDefault="00301FA5">
                        <w:r>
                          <w:t xml:space="preserve">Higher Quality </w:t>
                        </w:r>
                      </w:p>
                    </w:txbxContent>
                  </v:textbox>
                </v:shape>
                <v:shape id="Text Box 24" o:spid="_x0000_s1033" type="#_x0000_t202" style="position:absolute;top:25933;width:11343;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NYxxQAAANsAAAAPAAAAZHJzL2Rvd25yZXYueG1sRI9Pi8Iw&#10;FMTvC/sdwlvwtqYWFe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BlQNYxxQAAANsAAAAP&#10;AAAAAAAAAAAAAAAAAAcCAABkcnMvZG93bnJldi54bWxQSwUGAAAAAAMAAwC3AAAA+QIAAAAA&#10;" filled="f" stroked="f" strokeweight=".5pt">
                  <v:textbox>
                    <w:txbxContent>
                      <w:p w14:paraId="3A555AC4" w14:textId="2B81EEAB" w:rsidR="00301FA5" w:rsidRDefault="00301FA5">
                        <w:r>
                          <w:t xml:space="preserve">Lower Quality </w:t>
                        </w:r>
                      </w:p>
                    </w:txbxContent>
                  </v:textbox>
                </v:shape>
                <v:shape id="Text Box 25" o:spid="_x0000_s1034" type="#_x0000_t202" style="position:absolute;left:25365;top:46236;width:9506;height:2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filled="f" stroked="f" strokeweight=".5pt">
                  <v:textbox>
                    <w:txbxContent>
                      <w:p w14:paraId="450756D5" w14:textId="50A7A61F" w:rsidR="00BE17CE" w:rsidRDefault="00BE17CE">
                        <w:r>
                          <w:t xml:space="preserve">Lower Price </w:t>
                        </w:r>
                      </w:p>
                    </w:txbxContent>
                  </v:textbox>
                </v:shape>
                <v:shape id="Picture 26" o:spid="_x0000_s1035" type="#_x0000_t75" style="position:absolute;left:25727;top:25652;width:9144;height:3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">
                  <v:imagedata r:id="rId15" o:title=""/>
                </v:shape>
                <v:shape id="Picture 27" o:spid="_x0000_s1036" type="#_x0000_t75" style="position:absolute;left:33179;top:33011;width:9144;height:2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">
                  <v:imagedata r:id="rId16" o:title="" croptop="24437f" cropbottom="24807f"/>
                </v:shape>
                <v:shape id="Picture 28" o:spid="_x0000_s1037" type="#_x0000_t75" style="position:absolute;left:38655;top:34922;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">
                  <v:imagedata r:id="rId17" o:title=""/>
                </v:shape>
                <w10:anchorlock/>
              </v:group>
            </w:pict>
          </mc:Fallback>
        </mc:AlternateContent>
      </w:r>
    </w:p>
    <w:p w14:paraId="7B71FBB9" w14:textId="77777777" w:rsidR="00EC66D9" w:rsidRPr="00665C5F" w:rsidRDefault="00EC66D9" w:rsidP="005606F9"/>
    <w:p w14:paraId="0DD3D0F6" w14:textId="40A8DDBC" w:rsidR="0011494D" w:rsidRPr="00665C5F" w:rsidRDefault="0011494D">
      <w:pPr>
        <w:spacing w:after="160" w:line="259" w:lineRule="auto"/>
        <w:contextualSpacing w:val="0"/>
      </w:pPr>
      <w:r w:rsidRPr="00665C5F">
        <w:br w:type="page"/>
      </w:r>
    </w:p>
    <w:p w14:paraId="294F537C" w14:textId="08978404" w:rsidR="00EC66D9" w:rsidRPr="00665C5F" w:rsidRDefault="0011494D" w:rsidP="0011494D">
      <w:pPr>
        <w:pStyle w:val="Heading2"/>
      </w:pPr>
      <w:r w:rsidRPr="00665C5F">
        <w:lastRenderedPageBreak/>
        <w:t xml:space="preserve">Bowmans Strategy Clock </w:t>
      </w:r>
    </w:p>
    <w:p w14:paraId="594B9825" w14:textId="4418AA05" w:rsidR="00C97465" w:rsidRPr="00665C5F" w:rsidRDefault="00C97465" w:rsidP="005606F9">
      <w:r w:rsidRPr="00665C5F">
        <w:rPr>
          <w:noProof/>
        </w:rPr>
        <mc:AlternateContent>
          <mc:Choice Requires="wpc">
            <w:drawing>
              <wp:inline distT="0" distB="0" distL="0" distR="0" wp14:anchorId="013F4ED9" wp14:editId="4DD05D04">
                <wp:extent cx="5521960" cy="4173285"/>
                <wp:effectExtent l="0" t="0" r="2540" b="0"/>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46" name="Picture 4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21960" cy="4137286"/>
                          </a:xfrm>
                          <a:prstGeom prst="rect">
                            <a:avLst/>
                          </a:prstGeom>
                        </pic:spPr>
                      </pic:pic>
                      <pic:pic xmlns:pic="http://schemas.openxmlformats.org/drawingml/2006/picture">
                        <pic:nvPicPr>
                          <pic:cNvPr id="47" name="Picture 47"/>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1892313" y="643086"/>
                            <a:ext cx="685800" cy="513627"/>
                          </a:xfrm>
                          <a:prstGeom prst="rect">
                            <a:avLst/>
                          </a:prstGeom>
                        </pic:spPr>
                      </pic:pic>
                      <pic:pic xmlns:pic="http://schemas.openxmlformats.org/drawingml/2006/picture">
                        <pic:nvPicPr>
                          <pic:cNvPr id="48" name="Picture 48"/>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1158727" y="1247520"/>
                            <a:ext cx="685800" cy="241195"/>
                          </a:xfrm>
                          <a:prstGeom prst="rect">
                            <a:avLst/>
                          </a:prstGeom>
                        </pic:spPr>
                      </pic:pic>
                      <pic:pic xmlns:pic="http://schemas.openxmlformats.org/drawingml/2006/picture">
                        <pic:nvPicPr>
                          <pic:cNvPr id="49" name="Picture 49"/>
                          <pic:cNvPicPr>
                            <a:picLocks noChangeAspect="1"/>
                          </pic:cNvPicPr>
                        </pic:nvPicPr>
                        <pic:blipFill rotWithShape="1">
                          <a:blip r:embed="rId21" cstate="print">
                            <a:extLst>
                              <a:ext uri="{28A0092B-C50C-407E-A947-70E740481C1C}">
                                <a14:useLocalDpi xmlns:a14="http://schemas.microsoft.com/office/drawing/2010/main" val="0"/>
                              </a:ext>
                            </a:extLst>
                          </a:blip>
                          <a:srcRect t="39266" b="41423"/>
                          <a:stretch/>
                        </pic:blipFill>
                        <pic:spPr>
                          <a:xfrm>
                            <a:off x="1409348" y="2433235"/>
                            <a:ext cx="685800" cy="132439"/>
                          </a:xfrm>
                          <a:prstGeom prst="rect">
                            <a:avLst/>
                          </a:prstGeom>
                        </pic:spPr>
                      </pic:pic>
                      <pic:pic xmlns:pic="http://schemas.openxmlformats.org/drawingml/2006/picture">
                        <pic:nvPicPr>
                          <pic:cNvPr id="50" name="Picture 50"/>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1399016" y="1814693"/>
                            <a:ext cx="685800" cy="685800"/>
                          </a:xfrm>
                          <a:prstGeom prst="rect">
                            <a:avLst/>
                          </a:prstGeom>
                        </pic:spPr>
                      </pic:pic>
                    </wpc:wpc>
                  </a:graphicData>
                </a:graphic>
              </wp:inline>
            </w:drawing>
          </mc:Choice>
          <mc:Fallback>
            <w:pict>
              <v:group w14:anchorId="31371DB0" id="Canvas 45" o:spid="_x0000_s1026" editas="canvas" style="width:434.8pt;height:328.6pt;mso-position-horizontal-relative:char;mso-position-vertical-relative:line" coordsize="55219,4173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&#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">
                <v:shape id="_x0000_s1027" type="#_x0000_t75" style="position:absolute;width:55219;height:41732;visibility:visible;mso-wrap-style:square" filled="t">
                  <v:fill o:detectmouseclick="t"/>
                  <v:path o:connecttype="none"/>
                </v:shape>
                <v:shape id="Picture 46" o:spid="_x0000_s1028" type="#_x0000_t75" style="position:absolute;width:55219;height:4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">
                  <v:imagedata r:id="rId23" o:title=""/>
                </v:shape>
                <v:shape id="Picture 47" o:spid="_x0000_s1029" type="#_x0000_t75" style="position:absolute;left:18923;top:6430;width:6858;height:5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">
                  <v:imagedata r:id="rId24" o:title=""/>
                </v:shape>
                <v:shape id="Picture 48" o:spid="_x0000_s1030" type="#_x0000_t75" style="position:absolute;left:11587;top:12475;width:6858;height:2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">
                  <v:imagedata r:id="rId25" o:title=""/>
                </v:shape>
                <v:shape id="Picture 49" o:spid="_x0000_s1031" type="#_x0000_t75" style="position:absolute;left:14093;top:24332;width:6858;height:1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">
                  <v:imagedata r:id="rId26" o:title="" croptop="25733f" cropbottom="27147f"/>
                </v:shape>
                <v:shape id="Picture 50" o:spid="_x0000_s1032" type="#_x0000_t75" style="position:absolute;left:13990;top:18146;width:6858;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">
                  <v:imagedata r:id="rId27" o:title=""/>
                </v:shape>
                <w10:anchorlock/>
              </v:group>
            </w:pict>
          </mc:Fallback>
        </mc:AlternateContent>
      </w:r>
    </w:p>
    <w:p w14:paraId="51FD43B9" w14:textId="77777777" w:rsidR="00525ECE" w:rsidRDefault="00525ECE" w:rsidP="005606F9"/>
    <w:p w14:paraId="7C1BED31" w14:textId="77777777" w:rsidR="00525ECE" w:rsidRDefault="00525ECE" w:rsidP="005606F9"/>
    <w:p w14:paraId="56675A99" w14:textId="77777777" w:rsidR="00525ECE" w:rsidRDefault="00525ECE" w:rsidP="005606F9"/>
    <w:p w14:paraId="560B8BB4" w14:textId="77777777" w:rsidR="00525ECE" w:rsidRDefault="00525ECE" w:rsidP="005606F9"/>
    <w:p w14:paraId="13FB565B" w14:textId="77777777" w:rsidR="00525ECE" w:rsidRDefault="00525ECE" w:rsidP="005606F9"/>
    <w:p w14:paraId="2C2C8BFE" w14:textId="77777777" w:rsidR="00525ECE" w:rsidRDefault="00525ECE" w:rsidP="005606F9"/>
    <w:p w14:paraId="44036C2F" w14:textId="77777777" w:rsidR="00525ECE" w:rsidRDefault="00525ECE" w:rsidP="005606F9"/>
    <w:p w14:paraId="525A29E7" w14:textId="77777777" w:rsidR="00525ECE" w:rsidRDefault="00525ECE" w:rsidP="005606F9"/>
    <w:p w14:paraId="68067329" w14:textId="77777777" w:rsidR="00525ECE" w:rsidRDefault="00525ECE" w:rsidP="005606F9"/>
    <w:p w14:paraId="6670FF58" w14:textId="77777777" w:rsidR="00525ECE" w:rsidRDefault="00525ECE" w:rsidP="005606F9"/>
    <w:p w14:paraId="71F7390F" w14:textId="1D660EF2" w:rsidR="00525ECE" w:rsidRDefault="00525ECE" w:rsidP="00525ECE">
      <w:r>
        <w:lastRenderedPageBreak/>
        <w:t>Marketing Plan Gantt Chart</w:t>
      </w:r>
      <w:r w:rsidR="00056D37">
        <w:rPr>
          <w:noProof/>
        </w:rPr>
        <w:drawing>
          <wp:inline distT="0" distB="0" distL="0" distR="0" wp14:anchorId="6F5819FA" wp14:editId="23625346">
            <wp:extent cx="5943600" cy="22182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2218235"/>
                    </a:xfrm>
                    <a:prstGeom prst="rect">
                      <a:avLst/>
                    </a:prstGeom>
                  </pic:spPr>
                </pic:pic>
              </a:graphicData>
            </a:graphic>
          </wp:inline>
        </w:drawing>
      </w:r>
    </w:p>
    <w:p w14:paraId="642A9248" w14:textId="7362A292" w:rsidR="00651E72" w:rsidRDefault="00651E72" w:rsidP="00525ECE"/>
    <w:p w14:paraId="1800CE4E" w14:textId="3A0F5E48" w:rsidR="00525ECE" w:rsidRDefault="00525ECE" w:rsidP="00525ECE"/>
    <w:p w14:paraId="105B10E1" w14:textId="195403C5" w:rsidR="00FB4275" w:rsidRPr="00525ECE" w:rsidRDefault="00FB4275" w:rsidP="00525ECE"/>
    <w:p w14:paraId="4EB3A723" w14:textId="77777777" w:rsidR="00056D37" w:rsidRDefault="00056D37" w:rsidP="00056D37">
      <w:pPr>
        <w:jc w:val="center"/>
        <w:rPr>
          <w:rFonts w:ascii="Arial" w:hAnsi="Arial" w:cs="Arial"/>
          <w:b/>
          <w:bCs/>
        </w:rPr>
      </w:pPr>
    </w:p>
    <w:p w14:paraId="29894EA2" w14:textId="77777777" w:rsidR="00056D37" w:rsidRDefault="00056D37" w:rsidP="00056D37">
      <w:pPr>
        <w:jc w:val="center"/>
        <w:rPr>
          <w:rFonts w:ascii="Arial" w:hAnsi="Arial" w:cs="Arial"/>
          <w:b/>
          <w:bCs/>
        </w:rPr>
      </w:pPr>
    </w:p>
    <w:p w14:paraId="281E7218" w14:textId="77777777" w:rsidR="00056D37" w:rsidRDefault="00056D37" w:rsidP="00056D37">
      <w:pPr>
        <w:jc w:val="center"/>
        <w:rPr>
          <w:rFonts w:ascii="Arial" w:hAnsi="Arial" w:cs="Arial"/>
          <w:b/>
          <w:bCs/>
        </w:rPr>
      </w:pPr>
    </w:p>
    <w:p w14:paraId="67C03B23" w14:textId="77777777" w:rsidR="00056D37" w:rsidRDefault="00056D37" w:rsidP="00056D37">
      <w:pPr>
        <w:jc w:val="center"/>
        <w:rPr>
          <w:rFonts w:ascii="Arial" w:hAnsi="Arial" w:cs="Arial"/>
          <w:b/>
          <w:bCs/>
        </w:rPr>
      </w:pPr>
    </w:p>
    <w:p w14:paraId="0BCFAA11" w14:textId="77777777" w:rsidR="00056D37" w:rsidRDefault="00056D37" w:rsidP="00056D37">
      <w:pPr>
        <w:jc w:val="center"/>
        <w:rPr>
          <w:rFonts w:ascii="Arial" w:hAnsi="Arial" w:cs="Arial"/>
          <w:b/>
          <w:bCs/>
        </w:rPr>
      </w:pPr>
    </w:p>
    <w:p w14:paraId="1D92CC9F" w14:textId="77777777" w:rsidR="00056D37" w:rsidRDefault="00056D37" w:rsidP="00056D37">
      <w:pPr>
        <w:jc w:val="center"/>
        <w:rPr>
          <w:rFonts w:ascii="Arial" w:hAnsi="Arial" w:cs="Arial"/>
          <w:b/>
          <w:bCs/>
        </w:rPr>
      </w:pPr>
    </w:p>
    <w:p w14:paraId="3220575D" w14:textId="77777777" w:rsidR="00056D37" w:rsidRDefault="00056D37" w:rsidP="00056D37">
      <w:pPr>
        <w:jc w:val="center"/>
        <w:rPr>
          <w:rFonts w:ascii="Arial" w:hAnsi="Arial" w:cs="Arial"/>
          <w:b/>
          <w:bCs/>
        </w:rPr>
      </w:pPr>
    </w:p>
    <w:p w14:paraId="133B1574" w14:textId="77777777" w:rsidR="00056D37" w:rsidRDefault="00056D37" w:rsidP="00056D37">
      <w:pPr>
        <w:jc w:val="center"/>
        <w:rPr>
          <w:rFonts w:ascii="Arial" w:hAnsi="Arial" w:cs="Arial"/>
          <w:b/>
          <w:bCs/>
        </w:rPr>
      </w:pPr>
    </w:p>
    <w:p w14:paraId="515942F2" w14:textId="77777777" w:rsidR="00056D37" w:rsidRDefault="00056D37" w:rsidP="00056D37">
      <w:pPr>
        <w:jc w:val="center"/>
        <w:rPr>
          <w:rFonts w:ascii="Arial" w:hAnsi="Arial" w:cs="Arial"/>
          <w:b/>
          <w:bCs/>
        </w:rPr>
      </w:pPr>
    </w:p>
    <w:p w14:paraId="4AC785A5" w14:textId="77777777" w:rsidR="00056D37" w:rsidRDefault="00056D37" w:rsidP="00056D37">
      <w:pPr>
        <w:jc w:val="center"/>
        <w:rPr>
          <w:rFonts w:ascii="Arial" w:hAnsi="Arial" w:cs="Arial"/>
          <w:b/>
          <w:bCs/>
        </w:rPr>
      </w:pPr>
    </w:p>
    <w:p w14:paraId="4AFFD861" w14:textId="77777777" w:rsidR="00056D37" w:rsidRDefault="00056D37" w:rsidP="00056D37">
      <w:pPr>
        <w:jc w:val="center"/>
        <w:rPr>
          <w:rFonts w:ascii="Arial" w:hAnsi="Arial" w:cs="Arial"/>
          <w:b/>
          <w:bCs/>
        </w:rPr>
      </w:pPr>
    </w:p>
    <w:p w14:paraId="72525CD5" w14:textId="77777777" w:rsidR="00056D37" w:rsidRDefault="00056D37" w:rsidP="00056D37">
      <w:pPr>
        <w:jc w:val="center"/>
        <w:rPr>
          <w:rFonts w:ascii="Arial" w:hAnsi="Arial" w:cs="Arial"/>
          <w:b/>
          <w:bCs/>
        </w:rPr>
      </w:pPr>
    </w:p>
    <w:p w14:paraId="5688A7EE" w14:textId="77777777" w:rsidR="00056D37" w:rsidRDefault="00056D37" w:rsidP="00056D37">
      <w:pPr>
        <w:jc w:val="center"/>
        <w:rPr>
          <w:rFonts w:ascii="Arial" w:hAnsi="Arial" w:cs="Arial"/>
          <w:b/>
          <w:bCs/>
        </w:rPr>
      </w:pPr>
    </w:p>
    <w:p w14:paraId="793C0E49" w14:textId="5CC040F4" w:rsidR="00FB4275" w:rsidRPr="00056D37" w:rsidRDefault="0084236A" w:rsidP="00056D37">
      <w:pPr>
        <w:jc w:val="center"/>
        <w:rPr>
          <w:rFonts w:ascii="Arial" w:hAnsi="Arial" w:cs="Arial"/>
          <w:b/>
          <w:bCs/>
        </w:rPr>
      </w:pPr>
      <w:r w:rsidRPr="00056D37">
        <w:rPr>
          <w:rFonts w:ascii="Arial" w:hAnsi="Arial" w:cs="Arial"/>
          <w:b/>
          <w:bCs/>
        </w:rPr>
        <w:lastRenderedPageBreak/>
        <w:t>Component B</w:t>
      </w:r>
      <w:r w:rsidR="009408AF" w:rsidRPr="00056D37">
        <w:rPr>
          <w:rFonts w:ascii="Arial" w:hAnsi="Arial" w:cs="Arial"/>
          <w:b/>
          <w:bCs/>
        </w:rPr>
        <w:t>: Presentation</w:t>
      </w:r>
    </w:p>
    <w:p w14:paraId="5B73A3F8" w14:textId="3E5A16F4" w:rsidR="00CC17E6" w:rsidRDefault="009420DB" w:rsidP="00FB4275">
      <w:r w:rsidRPr="00665C5F">
        <w:rPr>
          <w:noProof/>
        </w:rPr>
        <w:t xml:space="preserve"> </w:t>
      </w:r>
      <w:r w:rsidR="003B6942">
        <w:rPr>
          <w:noProof/>
        </w:rPr>
        <w:drawing>
          <wp:inline distT="0" distB="0" distL="0" distR="0" wp14:anchorId="212F5E24" wp14:editId="0D3DFF33">
            <wp:extent cx="5943600" cy="3326130"/>
            <wp:effectExtent l="0" t="0" r="0" b="7620"/>
            <wp:docPr id="1236807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07893" name="Picture 123680789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326130"/>
                    </a:xfrm>
                    <a:prstGeom prst="rect">
                      <a:avLst/>
                    </a:prstGeom>
                  </pic:spPr>
                </pic:pic>
              </a:graphicData>
            </a:graphic>
          </wp:inline>
        </w:drawing>
      </w:r>
    </w:p>
    <w:p w14:paraId="3559B8B1" w14:textId="0D403B6D" w:rsidR="00CC17E6" w:rsidRDefault="00CC17E6" w:rsidP="00FB4275">
      <w:r>
        <w:rPr>
          <w:noProof/>
        </w:rPr>
        <w:drawing>
          <wp:inline distT="0" distB="0" distL="0" distR="0" wp14:anchorId="74346A82" wp14:editId="2DE81F50">
            <wp:extent cx="5943600" cy="3275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3275965"/>
                    </a:xfrm>
                    <a:prstGeom prst="rect">
                      <a:avLst/>
                    </a:prstGeom>
                  </pic:spPr>
                </pic:pic>
              </a:graphicData>
            </a:graphic>
          </wp:inline>
        </w:drawing>
      </w:r>
    </w:p>
    <w:p w14:paraId="14A1369F" w14:textId="7E664B0A" w:rsidR="009408AF" w:rsidRPr="00665C5F" w:rsidRDefault="009408AF" w:rsidP="00FB4275">
      <w:r w:rsidRPr="00665C5F">
        <w:rPr>
          <w:noProof/>
        </w:rPr>
        <w:lastRenderedPageBreak/>
        <w:drawing>
          <wp:inline distT="0" distB="0" distL="0" distR="0" wp14:anchorId="1A883CB1" wp14:editId="39F3DD0A">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665C5F">
        <w:rPr>
          <w:noProof/>
        </w:rPr>
        <w:drawing>
          <wp:inline distT="0" distB="0" distL="0" distR="0" wp14:anchorId="693B2C30" wp14:editId="4CC13CD7">
            <wp:extent cx="5953125" cy="3348633"/>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2">
                      <a:extLst>
                        <a:ext uri="{28A0092B-C50C-407E-A947-70E740481C1C}">
                          <a14:useLocalDpi xmlns:a14="http://schemas.microsoft.com/office/drawing/2010/main" val="0"/>
                        </a:ext>
                      </a:extLst>
                    </a:blip>
                    <a:stretch>
                      <a:fillRect/>
                    </a:stretch>
                  </pic:blipFill>
                  <pic:spPr>
                    <a:xfrm>
                      <a:off x="0" y="0"/>
                      <a:ext cx="5956167" cy="3350344"/>
                    </a:xfrm>
                    <a:prstGeom prst="rect">
                      <a:avLst/>
                    </a:prstGeom>
                  </pic:spPr>
                </pic:pic>
              </a:graphicData>
            </a:graphic>
          </wp:inline>
        </w:drawing>
      </w:r>
      <w:r w:rsidRPr="00665C5F">
        <w:rPr>
          <w:noProof/>
        </w:rPr>
        <w:lastRenderedPageBreak/>
        <w:drawing>
          <wp:inline distT="0" distB="0" distL="0" distR="0" wp14:anchorId="5BA7BA38" wp14:editId="703C5B1D">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665C5F">
        <w:rPr>
          <w:noProof/>
        </w:rPr>
        <w:drawing>
          <wp:inline distT="0" distB="0" distL="0" distR="0" wp14:anchorId="7AE709B3" wp14:editId="14FAB7D3">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665C5F">
        <w:rPr>
          <w:noProof/>
        </w:rPr>
        <w:lastRenderedPageBreak/>
        <w:drawing>
          <wp:inline distT="0" distB="0" distL="0" distR="0" wp14:anchorId="124EC5A0" wp14:editId="2C3A7AE8">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Pr="00665C5F">
        <w:rPr>
          <w:noProof/>
        </w:rPr>
        <w:drawing>
          <wp:inline distT="0" distB="0" distL="0" distR="0" wp14:anchorId="744AB292" wp14:editId="7888AA09">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196CE09" w14:textId="7F1C3C23" w:rsidR="00066A89" w:rsidRPr="00665C5F" w:rsidRDefault="00FB4275" w:rsidP="00FB4275">
      <w:r w:rsidRPr="00665C5F">
        <w:t xml:space="preserve"> </w:t>
      </w:r>
    </w:p>
    <w:sectPr w:rsidR="00066A89" w:rsidRPr="00665C5F">
      <w:head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9943B" w14:textId="77777777" w:rsidR="004506CC" w:rsidRDefault="004506CC" w:rsidP="00031865">
      <w:pPr>
        <w:spacing w:line="240" w:lineRule="auto"/>
      </w:pPr>
      <w:r>
        <w:separator/>
      </w:r>
    </w:p>
  </w:endnote>
  <w:endnote w:type="continuationSeparator" w:id="0">
    <w:p w14:paraId="521AAFF9" w14:textId="77777777" w:rsidR="004506CC" w:rsidRDefault="004506CC" w:rsidP="000318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E9A97" w14:textId="77777777" w:rsidR="004506CC" w:rsidRDefault="004506CC" w:rsidP="00031865">
      <w:pPr>
        <w:spacing w:line="240" w:lineRule="auto"/>
      </w:pPr>
      <w:r>
        <w:separator/>
      </w:r>
    </w:p>
  </w:footnote>
  <w:footnote w:type="continuationSeparator" w:id="0">
    <w:p w14:paraId="43D09210" w14:textId="77777777" w:rsidR="004506CC" w:rsidRDefault="004506CC" w:rsidP="000318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995CD" w14:textId="69EFEC13" w:rsidR="00031865" w:rsidRDefault="00031865" w:rsidP="0003186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24B36"/>
    <w:multiLevelType w:val="multilevel"/>
    <w:tmpl w:val="53A2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57A4C"/>
    <w:multiLevelType w:val="hybridMultilevel"/>
    <w:tmpl w:val="3672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EE2766"/>
    <w:multiLevelType w:val="multilevel"/>
    <w:tmpl w:val="54AE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3338578">
    <w:abstractNumId w:val="1"/>
  </w:num>
  <w:num w:numId="2" w16cid:durableId="1335718543">
    <w:abstractNumId w:val="0"/>
  </w:num>
  <w:num w:numId="3" w16cid:durableId="2223767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U0MDG2NLewtDA2sbRU0lEKTi0uzszPAykwMqoFAA1m1zctAAAA"/>
  </w:docVars>
  <w:rsids>
    <w:rsidRoot w:val="00CA7610"/>
    <w:rsid w:val="000134DD"/>
    <w:rsid w:val="00014B89"/>
    <w:rsid w:val="00020826"/>
    <w:rsid w:val="00020CCE"/>
    <w:rsid w:val="00026BD2"/>
    <w:rsid w:val="0002737D"/>
    <w:rsid w:val="00031865"/>
    <w:rsid w:val="00034C26"/>
    <w:rsid w:val="00042774"/>
    <w:rsid w:val="00050BD3"/>
    <w:rsid w:val="00056D37"/>
    <w:rsid w:val="00060CC5"/>
    <w:rsid w:val="00066A89"/>
    <w:rsid w:val="00074103"/>
    <w:rsid w:val="00083CBE"/>
    <w:rsid w:val="0008559D"/>
    <w:rsid w:val="000B233A"/>
    <w:rsid w:val="000B280C"/>
    <w:rsid w:val="000C1D1E"/>
    <w:rsid w:val="000D5E7B"/>
    <w:rsid w:val="000E2D0D"/>
    <w:rsid w:val="00101248"/>
    <w:rsid w:val="0010606D"/>
    <w:rsid w:val="0011114B"/>
    <w:rsid w:val="0011494D"/>
    <w:rsid w:val="0013389E"/>
    <w:rsid w:val="001660BF"/>
    <w:rsid w:val="00176FA6"/>
    <w:rsid w:val="00184860"/>
    <w:rsid w:val="00185C32"/>
    <w:rsid w:val="00185C3F"/>
    <w:rsid w:val="001A486A"/>
    <w:rsid w:val="001A4A9B"/>
    <w:rsid w:val="001C58C5"/>
    <w:rsid w:val="001D23C0"/>
    <w:rsid w:val="001E0D23"/>
    <w:rsid w:val="001E7702"/>
    <w:rsid w:val="00207D1A"/>
    <w:rsid w:val="002171B0"/>
    <w:rsid w:val="00220696"/>
    <w:rsid w:val="00226DFD"/>
    <w:rsid w:val="00243928"/>
    <w:rsid w:val="0025086C"/>
    <w:rsid w:val="0026051B"/>
    <w:rsid w:val="0026168A"/>
    <w:rsid w:val="00265C22"/>
    <w:rsid w:val="00267FAE"/>
    <w:rsid w:val="00270CFA"/>
    <w:rsid w:val="00283B59"/>
    <w:rsid w:val="00287CB8"/>
    <w:rsid w:val="002A2E57"/>
    <w:rsid w:val="002A3AD2"/>
    <w:rsid w:val="002B0DF9"/>
    <w:rsid w:val="002B3059"/>
    <w:rsid w:val="002B345C"/>
    <w:rsid w:val="002C13D8"/>
    <w:rsid w:val="002D2BA4"/>
    <w:rsid w:val="002D514A"/>
    <w:rsid w:val="002E3281"/>
    <w:rsid w:val="002E7A16"/>
    <w:rsid w:val="002F3D39"/>
    <w:rsid w:val="00301D47"/>
    <w:rsid w:val="00301FA5"/>
    <w:rsid w:val="00301FB0"/>
    <w:rsid w:val="00305CAD"/>
    <w:rsid w:val="00321366"/>
    <w:rsid w:val="00335501"/>
    <w:rsid w:val="00335843"/>
    <w:rsid w:val="00336313"/>
    <w:rsid w:val="00341F0D"/>
    <w:rsid w:val="0035198D"/>
    <w:rsid w:val="003522CA"/>
    <w:rsid w:val="00355B6F"/>
    <w:rsid w:val="00357098"/>
    <w:rsid w:val="00364D76"/>
    <w:rsid w:val="0036550B"/>
    <w:rsid w:val="003655B4"/>
    <w:rsid w:val="00377F08"/>
    <w:rsid w:val="003835B2"/>
    <w:rsid w:val="00385284"/>
    <w:rsid w:val="00396E41"/>
    <w:rsid w:val="003A4DC4"/>
    <w:rsid w:val="003A62D6"/>
    <w:rsid w:val="003B2C0C"/>
    <w:rsid w:val="003B3A42"/>
    <w:rsid w:val="003B59BA"/>
    <w:rsid w:val="003B6942"/>
    <w:rsid w:val="003B778B"/>
    <w:rsid w:val="003B7980"/>
    <w:rsid w:val="003C22BA"/>
    <w:rsid w:val="003D6811"/>
    <w:rsid w:val="003F2DF3"/>
    <w:rsid w:val="00407D02"/>
    <w:rsid w:val="00414FE6"/>
    <w:rsid w:val="00420866"/>
    <w:rsid w:val="00425E2B"/>
    <w:rsid w:val="00433013"/>
    <w:rsid w:val="004332C8"/>
    <w:rsid w:val="00435FEE"/>
    <w:rsid w:val="004374A4"/>
    <w:rsid w:val="00437F31"/>
    <w:rsid w:val="00444518"/>
    <w:rsid w:val="0045028B"/>
    <w:rsid w:val="004506CC"/>
    <w:rsid w:val="00453E32"/>
    <w:rsid w:val="004762C1"/>
    <w:rsid w:val="00477A06"/>
    <w:rsid w:val="00481370"/>
    <w:rsid w:val="004C1DAC"/>
    <w:rsid w:val="004C7BE5"/>
    <w:rsid w:val="004D01E6"/>
    <w:rsid w:val="004E22BD"/>
    <w:rsid w:val="004E610F"/>
    <w:rsid w:val="004F161A"/>
    <w:rsid w:val="004F52F9"/>
    <w:rsid w:val="00501B32"/>
    <w:rsid w:val="00505B0D"/>
    <w:rsid w:val="00525ECE"/>
    <w:rsid w:val="00531E27"/>
    <w:rsid w:val="00547E1D"/>
    <w:rsid w:val="00550406"/>
    <w:rsid w:val="00552390"/>
    <w:rsid w:val="005606F9"/>
    <w:rsid w:val="00564A1B"/>
    <w:rsid w:val="00584493"/>
    <w:rsid w:val="00591675"/>
    <w:rsid w:val="005A521D"/>
    <w:rsid w:val="005D3984"/>
    <w:rsid w:val="005D6E79"/>
    <w:rsid w:val="005E0866"/>
    <w:rsid w:val="005E3BAD"/>
    <w:rsid w:val="006133B5"/>
    <w:rsid w:val="006413B8"/>
    <w:rsid w:val="0064206C"/>
    <w:rsid w:val="006467A5"/>
    <w:rsid w:val="0065144E"/>
    <w:rsid w:val="00651E72"/>
    <w:rsid w:val="00655C3B"/>
    <w:rsid w:val="00660D49"/>
    <w:rsid w:val="006610FD"/>
    <w:rsid w:val="00661696"/>
    <w:rsid w:val="006632B4"/>
    <w:rsid w:val="0066348C"/>
    <w:rsid w:val="00665C5F"/>
    <w:rsid w:val="006716E7"/>
    <w:rsid w:val="00674F29"/>
    <w:rsid w:val="0068570C"/>
    <w:rsid w:val="00690E53"/>
    <w:rsid w:val="006B0D17"/>
    <w:rsid w:val="006B4D5B"/>
    <w:rsid w:val="006C5B8D"/>
    <w:rsid w:val="006D774E"/>
    <w:rsid w:val="006E2136"/>
    <w:rsid w:val="006F2366"/>
    <w:rsid w:val="007228F9"/>
    <w:rsid w:val="0072364D"/>
    <w:rsid w:val="00732343"/>
    <w:rsid w:val="00735270"/>
    <w:rsid w:val="007378F1"/>
    <w:rsid w:val="00776734"/>
    <w:rsid w:val="007B13F0"/>
    <w:rsid w:val="007B43CB"/>
    <w:rsid w:val="007C3FA3"/>
    <w:rsid w:val="007C63CA"/>
    <w:rsid w:val="007F57A8"/>
    <w:rsid w:val="007F5D4D"/>
    <w:rsid w:val="008001B7"/>
    <w:rsid w:val="00806C98"/>
    <w:rsid w:val="00807BB0"/>
    <w:rsid w:val="00815A55"/>
    <w:rsid w:val="008161FB"/>
    <w:rsid w:val="0081775C"/>
    <w:rsid w:val="00817909"/>
    <w:rsid w:val="008307E6"/>
    <w:rsid w:val="00831AA0"/>
    <w:rsid w:val="0084236A"/>
    <w:rsid w:val="0084568B"/>
    <w:rsid w:val="0085699C"/>
    <w:rsid w:val="0087167A"/>
    <w:rsid w:val="00872EBF"/>
    <w:rsid w:val="00876E99"/>
    <w:rsid w:val="008935F4"/>
    <w:rsid w:val="00895687"/>
    <w:rsid w:val="00896697"/>
    <w:rsid w:val="008B00F9"/>
    <w:rsid w:val="008C0C0B"/>
    <w:rsid w:val="008C37B6"/>
    <w:rsid w:val="008D5EE5"/>
    <w:rsid w:val="008F1BAE"/>
    <w:rsid w:val="00913DEA"/>
    <w:rsid w:val="00914319"/>
    <w:rsid w:val="00936549"/>
    <w:rsid w:val="009408AF"/>
    <w:rsid w:val="009420DB"/>
    <w:rsid w:val="00954C25"/>
    <w:rsid w:val="00971826"/>
    <w:rsid w:val="00973D79"/>
    <w:rsid w:val="00975D1C"/>
    <w:rsid w:val="009A2DC0"/>
    <w:rsid w:val="009A40A3"/>
    <w:rsid w:val="009B0A77"/>
    <w:rsid w:val="009B1898"/>
    <w:rsid w:val="009C4A3B"/>
    <w:rsid w:val="009D1651"/>
    <w:rsid w:val="009E4DDA"/>
    <w:rsid w:val="009F023C"/>
    <w:rsid w:val="009F1377"/>
    <w:rsid w:val="009F46B4"/>
    <w:rsid w:val="009F4718"/>
    <w:rsid w:val="00A0257D"/>
    <w:rsid w:val="00A0319E"/>
    <w:rsid w:val="00A110E7"/>
    <w:rsid w:val="00A151AF"/>
    <w:rsid w:val="00A213AC"/>
    <w:rsid w:val="00A21C34"/>
    <w:rsid w:val="00A34574"/>
    <w:rsid w:val="00A36A7D"/>
    <w:rsid w:val="00A662A4"/>
    <w:rsid w:val="00A6651C"/>
    <w:rsid w:val="00A932E1"/>
    <w:rsid w:val="00A9355D"/>
    <w:rsid w:val="00AA2B9E"/>
    <w:rsid w:val="00AA4BEB"/>
    <w:rsid w:val="00AA617D"/>
    <w:rsid w:val="00AA7CF1"/>
    <w:rsid w:val="00AB5594"/>
    <w:rsid w:val="00AB5BB4"/>
    <w:rsid w:val="00AC48C0"/>
    <w:rsid w:val="00AD2954"/>
    <w:rsid w:val="00AD7AD1"/>
    <w:rsid w:val="00AD7D03"/>
    <w:rsid w:val="00B05F68"/>
    <w:rsid w:val="00B06E47"/>
    <w:rsid w:val="00B16013"/>
    <w:rsid w:val="00B4372E"/>
    <w:rsid w:val="00B46F35"/>
    <w:rsid w:val="00B54DAD"/>
    <w:rsid w:val="00B56BDF"/>
    <w:rsid w:val="00B752F9"/>
    <w:rsid w:val="00B77FC7"/>
    <w:rsid w:val="00B90694"/>
    <w:rsid w:val="00BE134A"/>
    <w:rsid w:val="00BE17CE"/>
    <w:rsid w:val="00C1036E"/>
    <w:rsid w:val="00C412D6"/>
    <w:rsid w:val="00C66AFE"/>
    <w:rsid w:val="00C7491B"/>
    <w:rsid w:val="00C763FA"/>
    <w:rsid w:val="00C77BA4"/>
    <w:rsid w:val="00C8213E"/>
    <w:rsid w:val="00C84DBB"/>
    <w:rsid w:val="00C87EDF"/>
    <w:rsid w:val="00C95E76"/>
    <w:rsid w:val="00C97465"/>
    <w:rsid w:val="00CA7610"/>
    <w:rsid w:val="00CB0CA0"/>
    <w:rsid w:val="00CB52B3"/>
    <w:rsid w:val="00CB774C"/>
    <w:rsid w:val="00CC17E6"/>
    <w:rsid w:val="00CC49ED"/>
    <w:rsid w:val="00CC5900"/>
    <w:rsid w:val="00CC7179"/>
    <w:rsid w:val="00CD4853"/>
    <w:rsid w:val="00CD67FD"/>
    <w:rsid w:val="00CE3326"/>
    <w:rsid w:val="00CE52F3"/>
    <w:rsid w:val="00D245A3"/>
    <w:rsid w:val="00D36468"/>
    <w:rsid w:val="00D429C4"/>
    <w:rsid w:val="00D4658D"/>
    <w:rsid w:val="00D53786"/>
    <w:rsid w:val="00D57E18"/>
    <w:rsid w:val="00D675C3"/>
    <w:rsid w:val="00D91822"/>
    <w:rsid w:val="00D9198E"/>
    <w:rsid w:val="00D95205"/>
    <w:rsid w:val="00D974E7"/>
    <w:rsid w:val="00DA1AA3"/>
    <w:rsid w:val="00DC1C5D"/>
    <w:rsid w:val="00DD2BF3"/>
    <w:rsid w:val="00DE38FC"/>
    <w:rsid w:val="00DF3F7C"/>
    <w:rsid w:val="00DF4C93"/>
    <w:rsid w:val="00E038D8"/>
    <w:rsid w:val="00E12AE7"/>
    <w:rsid w:val="00E1341F"/>
    <w:rsid w:val="00E23634"/>
    <w:rsid w:val="00E3341C"/>
    <w:rsid w:val="00E35F2B"/>
    <w:rsid w:val="00E43AD2"/>
    <w:rsid w:val="00E46689"/>
    <w:rsid w:val="00E67A6D"/>
    <w:rsid w:val="00E722B3"/>
    <w:rsid w:val="00E77517"/>
    <w:rsid w:val="00E82196"/>
    <w:rsid w:val="00E92022"/>
    <w:rsid w:val="00E94AC6"/>
    <w:rsid w:val="00E968D8"/>
    <w:rsid w:val="00EA040D"/>
    <w:rsid w:val="00EA09FB"/>
    <w:rsid w:val="00EA6FE4"/>
    <w:rsid w:val="00EB4EB3"/>
    <w:rsid w:val="00EC66D9"/>
    <w:rsid w:val="00EE24EC"/>
    <w:rsid w:val="00EF1352"/>
    <w:rsid w:val="00EF4C73"/>
    <w:rsid w:val="00F32C0C"/>
    <w:rsid w:val="00F37510"/>
    <w:rsid w:val="00F44D04"/>
    <w:rsid w:val="00F51275"/>
    <w:rsid w:val="00F567E3"/>
    <w:rsid w:val="00F62432"/>
    <w:rsid w:val="00F6374F"/>
    <w:rsid w:val="00F819C3"/>
    <w:rsid w:val="00F82E6C"/>
    <w:rsid w:val="00F837CF"/>
    <w:rsid w:val="00F862BD"/>
    <w:rsid w:val="00F86A7D"/>
    <w:rsid w:val="00F91155"/>
    <w:rsid w:val="00F94A98"/>
    <w:rsid w:val="00F95936"/>
    <w:rsid w:val="00FA0499"/>
    <w:rsid w:val="00FA18AD"/>
    <w:rsid w:val="00FA4A63"/>
    <w:rsid w:val="00FA57F0"/>
    <w:rsid w:val="00FB4275"/>
    <w:rsid w:val="00FB6FDD"/>
    <w:rsid w:val="00FC300D"/>
    <w:rsid w:val="00FC4442"/>
    <w:rsid w:val="00FD0445"/>
    <w:rsid w:val="00FD28CB"/>
    <w:rsid w:val="00FD6A3F"/>
    <w:rsid w:val="00FE22DA"/>
    <w:rsid w:val="00FE6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3C0CE"/>
  <w15:docId w15:val="{8EAFC6D7-A531-A34E-A535-D4991718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8F1"/>
    <w:pPr>
      <w:spacing w:after="0" w:line="480" w:lineRule="auto"/>
      <w:contextualSpacing/>
    </w:pPr>
    <w:rPr>
      <w:rFonts w:ascii="Times New Roman" w:hAnsi="Times New Roman"/>
      <w:sz w:val="24"/>
      <w:lang w:val="en-GB"/>
    </w:rPr>
  </w:style>
  <w:style w:type="paragraph" w:styleId="Heading1">
    <w:name w:val="heading 1"/>
    <w:basedOn w:val="Normal"/>
    <w:next w:val="Normal"/>
    <w:link w:val="Heading1Char"/>
    <w:autoRedefine/>
    <w:uiPriority w:val="9"/>
    <w:qFormat/>
    <w:rsid w:val="00453E32"/>
    <w:pPr>
      <w:keepNext/>
      <w:keepLines/>
      <w:jc w:val="center"/>
      <w:outlineLvl w:val="0"/>
    </w:pPr>
    <w:rPr>
      <w:rFonts w:eastAsiaTheme="majorEastAsia" w:cstheme="majorBidi"/>
      <w:szCs w:val="32"/>
    </w:rPr>
  </w:style>
  <w:style w:type="paragraph" w:styleId="Heading2">
    <w:name w:val="heading 2"/>
    <w:basedOn w:val="Heading1"/>
    <w:next w:val="Normal"/>
    <w:link w:val="Heading2Char"/>
    <w:autoRedefine/>
    <w:uiPriority w:val="9"/>
    <w:unhideWhenUsed/>
    <w:qFormat/>
    <w:rsid w:val="00DF3F7C"/>
    <w:pPr>
      <w:jc w:val="left"/>
      <w:outlineLvl w:val="1"/>
    </w:pPr>
  </w:style>
  <w:style w:type="paragraph" w:styleId="Heading3">
    <w:name w:val="heading 3"/>
    <w:basedOn w:val="Heading2"/>
    <w:next w:val="Normal"/>
    <w:link w:val="Heading3Char"/>
    <w:autoRedefine/>
    <w:uiPriority w:val="9"/>
    <w:unhideWhenUsed/>
    <w:qFormat/>
    <w:rsid w:val="00DF3F7C"/>
    <w:pPr>
      <w:outlineLvl w:val="2"/>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E32"/>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rsid w:val="00DF3F7C"/>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DF3F7C"/>
    <w:rPr>
      <w:rFonts w:ascii="Times New Roman" w:eastAsiaTheme="majorEastAsia" w:hAnsi="Times New Roman" w:cstheme="majorBidi"/>
      <w:sz w:val="24"/>
      <w:szCs w:val="32"/>
      <w:u w:val="single"/>
    </w:rPr>
  </w:style>
  <w:style w:type="paragraph" w:styleId="Title">
    <w:name w:val="Title"/>
    <w:basedOn w:val="Normal"/>
    <w:next w:val="Normal"/>
    <w:link w:val="TitleChar"/>
    <w:autoRedefine/>
    <w:uiPriority w:val="10"/>
    <w:qFormat/>
    <w:rsid w:val="00DF3F7C"/>
    <w:pPr>
      <w:pBdr>
        <w:bottom w:val="single" w:sz="8" w:space="4" w:color="4F81BD"/>
      </w:pBdr>
      <w:spacing w:after="300"/>
    </w:pPr>
    <w:rPr>
      <w:rFonts w:ascii="Cambria" w:eastAsiaTheme="majorEastAsia" w:hAnsi="Cambria" w:cstheme="majorBidi"/>
      <w:color w:val="17365D"/>
      <w:spacing w:val="5"/>
      <w:kern w:val="28"/>
      <w:sz w:val="52"/>
      <w:szCs w:val="52"/>
    </w:rPr>
  </w:style>
  <w:style w:type="character" w:customStyle="1" w:styleId="TitleChar">
    <w:name w:val="Title Char"/>
    <w:link w:val="Title"/>
    <w:uiPriority w:val="10"/>
    <w:rsid w:val="00DF3F7C"/>
    <w:rPr>
      <w:rFonts w:ascii="Cambria" w:eastAsiaTheme="majorEastAsia" w:hAnsi="Cambria" w:cstheme="majorBidi"/>
      <w:color w:val="17365D"/>
      <w:spacing w:val="5"/>
      <w:kern w:val="28"/>
      <w:sz w:val="52"/>
      <w:szCs w:val="52"/>
      <w:lang w:val="en-GB"/>
    </w:rPr>
  </w:style>
  <w:style w:type="paragraph" w:styleId="Caption">
    <w:name w:val="caption"/>
    <w:basedOn w:val="Normal"/>
    <w:next w:val="Normal"/>
    <w:autoRedefine/>
    <w:uiPriority w:val="35"/>
    <w:unhideWhenUsed/>
    <w:qFormat/>
    <w:rsid w:val="00DF3F7C"/>
    <w:pPr>
      <w:spacing w:after="200"/>
    </w:pPr>
    <w:rPr>
      <w:rFonts w:eastAsia="Times New Roman" w:cs="Times New Roman"/>
      <w:iCs/>
      <w:color w:val="44546A" w:themeColor="text2"/>
      <w:sz w:val="18"/>
      <w:szCs w:val="18"/>
    </w:rPr>
  </w:style>
  <w:style w:type="paragraph" w:styleId="Header">
    <w:name w:val="header"/>
    <w:basedOn w:val="Normal"/>
    <w:link w:val="HeaderChar"/>
    <w:uiPriority w:val="99"/>
    <w:unhideWhenUsed/>
    <w:rsid w:val="00031865"/>
    <w:pPr>
      <w:tabs>
        <w:tab w:val="center" w:pos="4680"/>
        <w:tab w:val="right" w:pos="9360"/>
      </w:tabs>
      <w:spacing w:line="240" w:lineRule="auto"/>
    </w:pPr>
  </w:style>
  <w:style w:type="character" w:customStyle="1" w:styleId="HeaderChar">
    <w:name w:val="Header Char"/>
    <w:basedOn w:val="DefaultParagraphFont"/>
    <w:link w:val="Header"/>
    <w:uiPriority w:val="99"/>
    <w:rsid w:val="00031865"/>
    <w:rPr>
      <w:rFonts w:ascii="Times New Roman" w:hAnsi="Times New Roman"/>
      <w:sz w:val="24"/>
    </w:rPr>
  </w:style>
  <w:style w:type="paragraph" w:styleId="Footer">
    <w:name w:val="footer"/>
    <w:basedOn w:val="Normal"/>
    <w:link w:val="FooterChar"/>
    <w:uiPriority w:val="99"/>
    <w:unhideWhenUsed/>
    <w:rsid w:val="00031865"/>
    <w:pPr>
      <w:tabs>
        <w:tab w:val="center" w:pos="4680"/>
        <w:tab w:val="right" w:pos="9360"/>
      </w:tabs>
      <w:spacing w:line="240" w:lineRule="auto"/>
    </w:pPr>
  </w:style>
  <w:style w:type="character" w:customStyle="1" w:styleId="FooterChar">
    <w:name w:val="Footer Char"/>
    <w:basedOn w:val="DefaultParagraphFont"/>
    <w:link w:val="Footer"/>
    <w:uiPriority w:val="99"/>
    <w:rsid w:val="00031865"/>
    <w:rPr>
      <w:rFonts w:ascii="Times New Roman" w:hAnsi="Times New Roman"/>
      <w:sz w:val="24"/>
    </w:rPr>
  </w:style>
  <w:style w:type="paragraph" w:styleId="ListParagraph">
    <w:name w:val="List Paragraph"/>
    <w:basedOn w:val="Normal"/>
    <w:uiPriority w:val="34"/>
    <w:qFormat/>
    <w:rsid w:val="00E3341C"/>
    <w:pPr>
      <w:ind w:left="720"/>
    </w:pPr>
  </w:style>
  <w:style w:type="paragraph" w:styleId="NormalWeb">
    <w:name w:val="Normal (Web)"/>
    <w:basedOn w:val="Normal"/>
    <w:uiPriority w:val="99"/>
    <w:semiHidden/>
    <w:unhideWhenUsed/>
    <w:rsid w:val="002A3AD2"/>
    <w:pPr>
      <w:spacing w:before="100" w:beforeAutospacing="1" w:after="100" w:afterAutospacing="1" w:line="240" w:lineRule="auto"/>
      <w:contextualSpacing w:val="0"/>
    </w:pPr>
    <w:rPr>
      <w:rFonts w:eastAsia="Times New Roman" w:cs="Times New Roman"/>
      <w:szCs w:val="24"/>
      <w:lang w:eastAsia="en-GB"/>
    </w:rPr>
  </w:style>
  <w:style w:type="table" w:styleId="TableGrid">
    <w:name w:val="Table Grid"/>
    <w:basedOn w:val="TableNormal"/>
    <w:uiPriority w:val="39"/>
    <w:rsid w:val="00E03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13B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3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186920">
      <w:bodyDiv w:val="1"/>
      <w:marLeft w:val="0"/>
      <w:marRight w:val="0"/>
      <w:marTop w:val="0"/>
      <w:marBottom w:val="0"/>
      <w:divBdr>
        <w:top w:val="none" w:sz="0" w:space="0" w:color="auto"/>
        <w:left w:val="none" w:sz="0" w:space="0" w:color="auto"/>
        <w:bottom w:val="none" w:sz="0" w:space="0" w:color="auto"/>
        <w:right w:val="none" w:sz="0" w:space="0" w:color="auto"/>
      </w:divBdr>
    </w:div>
    <w:div w:id="1957103649">
      <w:bodyDiv w:val="1"/>
      <w:marLeft w:val="0"/>
      <w:marRight w:val="0"/>
      <w:marTop w:val="0"/>
      <w:marBottom w:val="0"/>
      <w:divBdr>
        <w:top w:val="none" w:sz="0" w:space="0" w:color="auto"/>
        <w:left w:val="none" w:sz="0" w:space="0" w:color="auto"/>
        <w:bottom w:val="none" w:sz="0" w:space="0" w:color="auto"/>
        <w:right w:val="none" w:sz="0" w:space="0" w:color="auto"/>
      </w:divBdr>
    </w:div>
    <w:div w:id="203911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theme" Target="theme/theme1.xml"/><Relationship Id="rId21" Type="http://schemas.openxmlformats.org/officeDocument/2006/relationships/image" Target="media/image14.jpe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FC534-EA02-4BCF-B2F9-B2FEFE3BC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5993</Words>
  <Characters>34165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Alina Smalbergher</cp:lastModifiedBy>
  <cp:revision>2</cp:revision>
  <dcterms:created xsi:type="dcterms:W3CDTF">2023-06-09T13:21:00Z</dcterms:created>
  <dcterms:modified xsi:type="dcterms:W3CDTF">2023-06-09T13:21:00Z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http://www.zotero.org/styles/cardiff-university-harvard</vt:lpwstr>
  </property>
  <property fmtid="{D5CDD505-2E9C-101B-9397-08002B2CF9AE}" pid="9" name="Mendeley Recent Style Name 3_1">
    <vt:lpwstr>Cardiff University - Harvard</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2c6b8682-c839-3b35-959a-66ebc912ee28</vt:lpwstr>
  </property>
  <property fmtid="{D5CDD505-2E9C-101B-9397-08002B2CF9AE}" pid="24" name="Mendeley Citation Style_1">
    <vt:lpwstr>http://www.zotero.org/styles/cardiff-university-harvard</vt:lpwstr>
  </property>
</Properties>
</file>