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0EA82" w14:textId="0CC135E4" w:rsidR="003D3453" w:rsidRPr="00FB5B9D" w:rsidRDefault="00FB5B9D" w:rsidP="00FB5B9D">
      <w:pPr>
        <w:pStyle w:val="Title"/>
        <w:jc w:val="center"/>
        <w:rPr>
          <w:rFonts w:ascii="Times New Roman" w:hAnsi="Times New Roman" w:cs="Times New Roman"/>
          <w:color w:val="000000" w:themeColor="text1"/>
          <w:sz w:val="28"/>
          <w:szCs w:val="28"/>
          <w:lang w:val="en-GB"/>
        </w:rPr>
      </w:pPr>
      <w:r w:rsidRPr="00FB5B9D">
        <w:rPr>
          <w:rFonts w:ascii="Times New Roman" w:hAnsi="Times New Roman" w:cs="Times New Roman"/>
          <w:noProof/>
          <w:color w:val="000000" w:themeColor="text1"/>
          <w:sz w:val="28"/>
          <w:szCs w:val="28"/>
          <w:lang w:val="en-GB" w:bidi="hi-IN"/>
        </w:rPr>
        <w:drawing>
          <wp:inline distT="114300" distB="114300" distL="114300" distR="114300" wp14:anchorId="6B3D3209" wp14:editId="25B564AE">
            <wp:extent cx="3028950" cy="714375"/>
            <wp:effectExtent l="0" t="0" r="0" b="9525"/>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28950" cy="714375"/>
                    </a:xfrm>
                    <a:prstGeom prst="rect">
                      <a:avLst/>
                    </a:prstGeom>
                    <a:ln/>
                  </pic:spPr>
                </pic:pic>
              </a:graphicData>
            </a:graphic>
          </wp:inline>
        </w:drawing>
      </w:r>
    </w:p>
    <w:p w14:paraId="6B15C7C6" w14:textId="77777777" w:rsidR="00F84B97" w:rsidRDefault="00F84B97" w:rsidP="00FB5B9D">
      <w:pPr>
        <w:pStyle w:val="Title"/>
        <w:jc w:val="center"/>
        <w:rPr>
          <w:rFonts w:ascii="Times New Roman" w:hAnsi="Times New Roman" w:cs="Times New Roman"/>
          <w:color w:val="000000" w:themeColor="text1"/>
          <w:sz w:val="28"/>
          <w:szCs w:val="28"/>
          <w:lang w:val="en-GB"/>
        </w:rPr>
      </w:pPr>
    </w:p>
    <w:p w14:paraId="79812FA7" w14:textId="28582A1B" w:rsidR="00274A82" w:rsidRDefault="00274A82" w:rsidP="00FB5B9D">
      <w:pPr>
        <w:pStyle w:val="Title"/>
        <w:jc w:val="center"/>
        <w:rPr>
          <w:rFonts w:ascii="Times New Roman" w:hAnsi="Times New Roman" w:cs="Times New Roman"/>
          <w:color w:val="000000" w:themeColor="text1"/>
          <w:sz w:val="28"/>
          <w:szCs w:val="28"/>
          <w:lang w:val="en-GB"/>
        </w:rPr>
      </w:pPr>
      <w:r w:rsidRPr="00FB5B9D">
        <w:rPr>
          <w:rFonts w:ascii="Times New Roman" w:hAnsi="Times New Roman" w:cs="Times New Roman"/>
          <w:color w:val="000000" w:themeColor="text1"/>
          <w:sz w:val="28"/>
          <w:szCs w:val="28"/>
          <w:lang w:val="en-GB"/>
        </w:rPr>
        <w:t>Programme of Study: Master of Business Administration</w:t>
      </w:r>
      <w:r w:rsidR="0048578E">
        <w:rPr>
          <w:rFonts w:ascii="Times New Roman" w:hAnsi="Times New Roman" w:cs="Times New Roman"/>
          <w:color w:val="000000" w:themeColor="text1"/>
          <w:sz w:val="28"/>
          <w:szCs w:val="28"/>
          <w:lang w:val="en-GB"/>
        </w:rPr>
        <w:t xml:space="preserve"> in International Business </w:t>
      </w:r>
    </w:p>
    <w:p w14:paraId="6C0E21BC" w14:textId="77777777" w:rsidR="00274A82" w:rsidRDefault="00274A82" w:rsidP="00FB5B9D">
      <w:pPr>
        <w:pStyle w:val="Title"/>
        <w:jc w:val="center"/>
        <w:rPr>
          <w:rFonts w:ascii="Times New Roman" w:hAnsi="Times New Roman" w:cs="Times New Roman"/>
          <w:color w:val="000000" w:themeColor="text1"/>
          <w:sz w:val="28"/>
          <w:szCs w:val="28"/>
          <w:lang w:val="en-GB"/>
        </w:rPr>
      </w:pPr>
      <w:r w:rsidRPr="00FB5B9D">
        <w:rPr>
          <w:rFonts w:ascii="Times New Roman" w:hAnsi="Times New Roman" w:cs="Times New Roman"/>
          <w:color w:val="000000" w:themeColor="text1"/>
          <w:sz w:val="28"/>
          <w:szCs w:val="28"/>
          <w:lang w:val="en-GB"/>
        </w:rPr>
        <w:t>Module Code and Title: LCMB7035 DISSERTATION</w:t>
      </w:r>
    </w:p>
    <w:p w14:paraId="07393F1F" w14:textId="77777777" w:rsidR="00274A82" w:rsidRDefault="00274A82" w:rsidP="00FB5B9D">
      <w:pPr>
        <w:pStyle w:val="Title"/>
        <w:jc w:val="center"/>
        <w:rPr>
          <w:rFonts w:ascii="Times New Roman" w:hAnsi="Times New Roman" w:cs="Times New Roman"/>
          <w:color w:val="000000" w:themeColor="text1"/>
          <w:sz w:val="28"/>
          <w:szCs w:val="28"/>
          <w:lang w:val="en-GB"/>
        </w:rPr>
      </w:pPr>
      <w:r w:rsidRPr="00FB5B9D">
        <w:rPr>
          <w:rFonts w:ascii="Times New Roman" w:hAnsi="Times New Roman" w:cs="Times New Roman"/>
          <w:color w:val="000000" w:themeColor="text1"/>
          <w:sz w:val="28"/>
          <w:szCs w:val="28"/>
          <w:lang w:val="en-GB"/>
        </w:rPr>
        <w:t>Research Title: Impact Of Social Media Marketing on Brand Awareness and Purchase Decision</w:t>
      </w:r>
    </w:p>
    <w:p w14:paraId="7304660D" w14:textId="77777777" w:rsidR="00045663" w:rsidRDefault="00274A82" w:rsidP="00FB5B9D">
      <w:pPr>
        <w:pStyle w:val="Title"/>
        <w:jc w:val="center"/>
        <w:rPr>
          <w:rFonts w:ascii="Times New Roman" w:hAnsi="Times New Roman" w:cs="Times New Roman"/>
          <w:color w:val="000000" w:themeColor="text1"/>
          <w:sz w:val="28"/>
          <w:szCs w:val="28"/>
          <w:lang w:val="en-GB"/>
        </w:rPr>
      </w:pPr>
      <w:r w:rsidRPr="00FB5B9D">
        <w:rPr>
          <w:rFonts w:ascii="Times New Roman" w:hAnsi="Times New Roman" w:cs="Times New Roman"/>
          <w:color w:val="000000" w:themeColor="text1"/>
          <w:sz w:val="28"/>
          <w:szCs w:val="28"/>
          <w:lang w:val="en-GB"/>
        </w:rPr>
        <w:t xml:space="preserve">Student Name: </w:t>
      </w:r>
      <w:r w:rsidR="00045663" w:rsidRPr="00FB5B9D">
        <w:rPr>
          <w:rFonts w:ascii="Times New Roman" w:hAnsi="Times New Roman" w:cs="Times New Roman"/>
          <w:color w:val="000000" w:themeColor="text1"/>
          <w:sz w:val="28"/>
          <w:szCs w:val="28"/>
          <w:lang w:val="en-GB"/>
        </w:rPr>
        <w:t>Panchal Urval Rajivkumar</w:t>
      </w:r>
    </w:p>
    <w:p w14:paraId="4D2C2909" w14:textId="10E8B92C" w:rsidR="00045663" w:rsidRDefault="00045663" w:rsidP="00FB5B9D">
      <w:pPr>
        <w:pStyle w:val="Title"/>
        <w:jc w:val="center"/>
        <w:rPr>
          <w:rFonts w:ascii="Times New Roman" w:hAnsi="Times New Roman" w:cs="Times New Roman"/>
          <w:color w:val="000000" w:themeColor="text1"/>
          <w:sz w:val="28"/>
          <w:szCs w:val="28"/>
          <w:lang w:val="en-GB"/>
        </w:rPr>
      </w:pPr>
      <w:r w:rsidRPr="00FB5B9D">
        <w:rPr>
          <w:rFonts w:ascii="Times New Roman" w:hAnsi="Times New Roman" w:cs="Times New Roman"/>
          <w:color w:val="000000" w:themeColor="text1"/>
          <w:sz w:val="28"/>
          <w:szCs w:val="28"/>
          <w:lang w:val="en-GB"/>
        </w:rPr>
        <w:t>Student Id: 2434583</w:t>
      </w:r>
    </w:p>
    <w:p w14:paraId="67A575F6" w14:textId="62503474" w:rsidR="00BF21A6" w:rsidRDefault="00BF21A6" w:rsidP="00FB5B9D">
      <w:pPr>
        <w:pStyle w:val="Title"/>
        <w:jc w:val="center"/>
        <w:rPr>
          <w:rFonts w:ascii="Times New Roman" w:hAnsi="Times New Roman" w:cs="Times New Roman"/>
          <w:color w:val="000000" w:themeColor="text1"/>
          <w:sz w:val="28"/>
          <w:szCs w:val="28"/>
          <w:lang w:val="en-GB"/>
        </w:rPr>
      </w:pPr>
      <w:r>
        <w:rPr>
          <w:rFonts w:ascii="Times New Roman" w:hAnsi="Times New Roman" w:cs="Times New Roman"/>
          <w:color w:val="000000" w:themeColor="text1"/>
          <w:sz w:val="28"/>
          <w:szCs w:val="28"/>
          <w:lang w:val="en-GB"/>
        </w:rPr>
        <w:t xml:space="preserve">Supervisor </w:t>
      </w:r>
      <w:r w:rsidR="00A1081B">
        <w:rPr>
          <w:rFonts w:ascii="Times New Roman" w:hAnsi="Times New Roman" w:cs="Times New Roman"/>
          <w:color w:val="000000" w:themeColor="text1"/>
          <w:sz w:val="28"/>
          <w:szCs w:val="28"/>
          <w:lang w:val="en-GB"/>
        </w:rPr>
        <w:t xml:space="preserve">Name: Mohammed Ben Farah </w:t>
      </w:r>
    </w:p>
    <w:p w14:paraId="3DE1C656" w14:textId="077D2948" w:rsidR="00274A82" w:rsidRDefault="00274A82" w:rsidP="00FB5B9D">
      <w:pPr>
        <w:pStyle w:val="Title"/>
        <w:jc w:val="center"/>
        <w:rPr>
          <w:rFonts w:ascii="Times New Roman" w:hAnsi="Times New Roman" w:cs="Times New Roman"/>
          <w:color w:val="000000" w:themeColor="text1"/>
          <w:sz w:val="28"/>
          <w:szCs w:val="28"/>
          <w:lang w:val="en-GB"/>
        </w:rPr>
      </w:pPr>
      <w:r w:rsidRPr="00FB5B9D">
        <w:rPr>
          <w:rFonts w:ascii="Times New Roman" w:hAnsi="Times New Roman" w:cs="Times New Roman"/>
          <w:color w:val="000000" w:themeColor="text1"/>
          <w:sz w:val="28"/>
          <w:szCs w:val="28"/>
          <w:lang w:val="en-GB"/>
        </w:rPr>
        <w:t>Words:</w:t>
      </w:r>
      <w:r w:rsidR="007747B1">
        <w:rPr>
          <w:rFonts w:ascii="Times New Roman" w:hAnsi="Times New Roman" w:cs="Times New Roman"/>
          <w:color w:val="000000" w:themeColor="text1"/>
          <w:sz w:val="28"/>
          <w:szCs w:val="28"/>
          <w:lang w:val="en-GB"/>
        </w:rPr>
        <w:t xml:space="preserve"> 15900</w:t>
      </w:r>
    </w:p>
    <w:p w14:paraId="1982B799" w14:textId="77777777" w:rsidR="00274A82" w:rsidRPr="00FB5B9D" w:rsidRDefault="00274A82" w:rsidP="00FB5B9D">
      <w:pPr>
        <w:pStyle w:val="Title"/>
        <w:jc w:val="center"/>
        <w:rPr>
          <w:rFonts w:ascii="Times New Roman" w:hAnsi="Times New Roman" w:cs="Times New Roman"/>
          <w:color w:val="000000" w:themeColor="text1"/>
          <w:sz w:val="28"/>
          <w:szCs w:val="28"/>
          <w:lang w:val="en-GB"/>
        </w:rPr>
      </w:pPr>
      <w:r w:rsidRPr="00FB5B9D">
        <w:rPr>
          <w:rFonts w:ascii="Times New Roman" w:hAnsi="Times New Roman" w:cs="Times New Roman"/>
          <w:color w:val="000000" w:themeColor="text1"/>
          <w:sz w:val="28"/>
          <w:szCs w:val="28"/>
          <w:lang w:val="en-GB"/>
        </w:rPr>
        <w:t>Submission Date: 6 May 2026</w:t>
      </w:r>
    </w:p>
    <w:p w14:paraId="682BF5CA" w14:textId="77777777" w:rsidR="00274A82" w:rsidRPr="008831F0" w:rsidRDefault="00274A82" w:rsidP="008831F0">
      <w:pPr>
        <w:spacing w:before="240" w:after="240" w:line="360" w:lineRule="auto"/>
        <w:jc w:val="both"/>
        <w:rPr>
          <w:rFonts w:ascii="Times New Roman" w:hAnsi="Times New Roman" w:cs="Times New Roman"/>
          <w:b/>
          <w:bCs/>
          <w:color w:val="000000" w:themeColor="text1"/>
          <w:sz w:val="24"/>
          <w:szCs w:val="24"/>
          <w:lang w:val="en-GB"/>
        </w:rPr>
      </w:pPr>
    </w:p>
    <w:p w14:paraId="51001E7E" w14:textId="77777777" w:rsidR="00C06158" w:rsidRPr="008831F0" w:rsidRDefault="00C06158" w:rsidP="008831F0">
      <w:pPr>
        <w:spacing w:before="240" w:after="240" w:line="360" w:lineRule="auto"/>
        <w:jc w:val="both"/>
        <w:rPr>
          <w:rFonts w:ascii="Times New Roman" w:hAnsi="Times New Roman" w:cs="Times New Roman"/>
          <w:b/>
          <w:bCs/>
          <w:color w:val="000000" w:themeColor="text1"/>
          <w:sz w:val="24"/>
          <w:szCs w:val="24"/>
          <w:lang w:val="en-GB"/>
        </w:rPr>
      </w:pPr>
      <w:r w:rsidRPr="008831F0">
        <w:rPr>
          <w:rFonts w:ascii="Times New Roman" w:hAnsi="Times New Roman" w:cs="Times New Roman"/>
          <w:b/>
          <w:bCs/>
          <w:color w:val="000000" w:themeColor="text1"/>
          <w:sz w:val="24"/>
          <w:szCs w:val="24"/>
          <w:lang w:val="en-GB"/>
        </w:rPr>
        <w:br w:type="page"/>
      </w:r>
    </w:p>
    <w:p w14:paraId="465A50C7" w14:textId="5AF7B2B6" w:rsidR="00C06158" w:rsidRPr="008831F0" w:rsidRDefault="00C06158" w:rsidP="008831F0">
      <w:pPr>
        <w:spacing w:before="240" w:after="240" w:line="360" w:lineRule="auto"/>
        <w:jc w:val="both"/>
        <w:rPr>
          <w:rFonts w:ascii="Times New Roman" w:hAnsi="Times New Roman" w:cs="Times New Roman"/>
          <w:b/>
          <w:bCs/>
          <w:color w:val="000000" w:themeColor="text1"/>
          <w:sz w:val="24"/>
          <w:szCs w:val="24"/>
          <w:lang w:val="en-GB"/>
        </w:rPr>
      </w:pPr>
      <w:r w:rsidRPr="008831F0">
        <w:rPr>
          <w:rFonts w:ascii="Times New Roman" w:hAnsi="Times New Roman" w:cs="Times New Roman"/>
          <w:b/>
          <w:bCs/>
          <w:color w:val="000000" w:themeColor="text1"/>
          <w:sz w:val="24"/>
          <w:szCs w:val="24"/>
          <w:lang w:val="en-GB"/>
        </w:rPr>
        <w:lastRenderedPageBreak/>
        <w:t>Acknowledgement</w:t>
      </w:r>
    </w:p>
    <w:p w14:paraId="11D9AC8D" w14:textId="77777777" w:rsidR="00C06158" w:rsidRPr="008831F0" w:rsidRDefault="00C06158"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I have to thank all the people who have assisted me and helped me all through the process of writing this dissertation on the subject of the Impact of Social Media Marketing on Brand Awareness and Purchase Decision.</w:t>
      </w:r>
    </w:p>
    <w:p w14:paraId="66BD50EC" w14:textId="77777777" w:rsidR="00C06158" w:rsidRPr="008831F0" w:rsidRDefault="00C06158"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To begin with, I want to express my gratitude to my supervisor who has constantly guided, provided me with helpful feedback and encouragement throughout my research. Their wise recommendations and scholarly assistance have played a key role in influencing this research. I also owe my academic institution and faculty members a debt of gratitude for granting me the resources and learning environment that will enable me to conduct this research successfully.</w:t>
      </w:r>
    </w:p>
    <w:p w14:paraId="07D65451" w14:textId="77777777" w:rsidR="00C06158" w:rsidRPr="008831F0" w:rsidRDefault="00C06158"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I would like to thank the authors and researchers whose academic contributions were the basis of this research. Their works have greatly helped me to enrich my knowledge of social media marketing and consumer behaviour.</w:t>
      </w:r>
    </w:p>
    <w:p w14:paraId="446D4E17" w14:textId="34947A59" w:rsidR="000E10A4" w:rsidRPr="008831F0" w:rsidRDefault="00C06158"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Lastly, I would like to say thank you to my family and friends who have always supported me, motivated and understood me during this journey. They have been encouraging me and I have been able to concentrate on this dissertation and accomplish it.</w:t>
      </w:r>
    </w:p>
    <w:p w14:paraId="3F26882A" w14:textId="77777777" w:rsidR="000E10A4" w:rsidRPr="008831F0" w:rsidRDefault="000E10A4"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br w:type="page"/>
      </w:r>
    </w:p>
    <w:p w14:paraId="1AC9EA32" w14:textId="77777777" w:rsidR="000E10A4" w:rsidRPr="008831F0" w:rsidRDefault="000E10A4" w:rsidP="008831F0">
      <w:pPr>
        <w:spacing w:before="240" w:after="240" w:line="360" w:lineRule="auto"/>
        <w:jc w:val="both"/>
        <w:rPr>
          <w:rFonts w:ascii="Times New Roman" w:hAnsi="Times New Roman" w:cs="Times New Roman"/>
          <w:b/>
          <w:bCs/>
          <w:color w:val="000000" w:themeColor="text1"/>
          <w:sz w:val="24"/>
          <w:szCs w:val="24"/>
          <w:lang w:val="en-GB"/>
        </w:rPr>
      </w:pPr>
      <w:r w:rsidRPr="008831F0">
        <w:rPr>
          <w:rFonts w:ascii="Times New Roman" w:hAnsi="Times New Roman" w:cs="Times New Roman"/>
          <w:b/>
          <w:bCs/>
          <w:color w:val="000000" w:themeColor="text1"/>
          <w:sz w:val="24"/>
          <w:szCs w:val="24"/>
          <w:lang w:val="en-GB"/>
        </w:rPr>
        <w:lastRenderedPageBreak/>
        <w:t>Declaration</w:t>
      </w:r>
    </w:p>
    <w:p w14:paraId="4F2A4ED7" w14:textId="77777777" w:rsidR="000E10A4" w:rsidRPr="008831F0" w:rsidRDefault="000E10A4"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I do confirm that this dissertation is my original work on the topic of Impact of Social Media Marketing on Brand Awareness and Purchase Decision and that I have done it in accordance with the academic guidelines given by the institution.</w:t>
      </w:r>
    </w:p>
    <w:p w14:paraId="251F5D4F" w14:textId="77777777" w:rsidR="000E10A4" w:rsidRPr="008831F0" w:rsidRDefault="000E10A4"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I attest that this study was not presented in part or in entirety to any other degree or qualification in any other institution. Any information that is used in this research has been duly cited and credited in compliance with the academic standards.</w:t>
      </w:r>
    </w:p>
    <w:p w14:paraId="3F4B52F3" w14:textId="77777777" w:rsidR="000E10A4" w:rsidRPr="008831F0" w:rsidRDefault="000E10A4"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I also state that the work has not been plagiarized and that all the ideas, data and materials obtained through other sources have been properly referenced.</w:t>
      </w:r>
    </w:p>
    <w:p w14:paraId="47BA1768" w14:textId="4BAA1872" w:rsidR="000E10A4" w:rsidRPr="00963E2B" w:rsidRDefault="000E10A4" w:rsidP="008831F0">
      <w:pPr>
        <w:spacing w:before="240" w:after="240" w:line="360" w:lineRule="auto"/>
        <w:jc w:val="both"/>
        <w:rPr>
          <w:rFonts w:ascii="Times New Roman" w:hAnsi="Times New Roman" w:cs="Times New Roman"/>
          <w:b/>
          <w:bCs/>
          <w:color w:val="000000" w:themeColor="text1"/>
          <w:sz w:val="24"/>
          <w:szCs w:val="24"/>
          <w:u w:val="single"/>
          <w:lang w:val="en-GB"/>
        </w:rPr>
      </w:pPr>
      <w:r w:rsidRPr="008831F0">
        <w:rPr>
          <w:rFonts w:ascii="Times New Roman" w:hAnsi="Times New Roman" w:cs="Times New Roman"/>
          <w:b/>
          <w:bCs/>
          <w:color w:val="000000" w:themeColor="text1"/>
          <w:sz w:val="24"/>
          <w:szCs w:val="24"/>
          <w:lang w:val="en-GB"/>
        </w:rPr>
        <w:t xml:space="preserve">Name: </w:t>
      </w:r>
      <w:r w:rsidR="007756A3">
        <w:rPr>
          <w:rFonts w:ascii="Times New Roman" w:hAnsi="Times New Roman" w:cs="Times New Roman"/>
          <w:b/>
          <w:bCs/>
          <w:color w:val="000000" w:themeColor="text1"/>
          <w:sz w:val="24"/>
          <w:szCs w:val="24"/>
          <w:u w:val="single"/>
          <w:lang w:val="en-GB"/>
        </w:rPr>
        <w:t>_</w:t>
      </w:r>
      <w:r w:rsidR="002925A8">
        <w:rPr>
          <w:rFonts w:ascii="Times New Roman" w:hAnsi="Times New Roman" w:cs="Times New Roman"/>
          <w:b/>
          <w:bCs/>
          <w:color w:val="000000" w:themeColor="text1"/>
          <w:sz w:val="24"/>
          <w:szCs w:val="24"/>
          <w:u w:val="single"/>
          <w:lang w:val="en-GB"/>
        </w:rPr>
        <w:t>_</w:t>
      </w:r>
      <w:r w:rsidR="00963E2B">
        <w:rPr>
          <w:rFonts w:ascii="Times New Roman" w:hAnsi="Times New Roman" w:cs="Times New Roman"/>
          <w:b/>
          <w:bCs/>
          <w:color w:val="000000" w:themeColor="text1"/>
          <w:sz w:val="24"/>
          <w:szCs w:val="24"/>
          <w:u w:val="single"/>
          <w:lang w:val="en-GB"/>
        </w:rPr>
        <w:t>Panchal Urval Rajivkumar</w:t>
      </w:r>
      <w:r w:rsidR="002925A8">
        <w:rPr>
          <w:rFonts w:ascii="Times New Roman" w:hAnsi="Times New Roman" w:cs="Times New Roman"/>
          <w:b/>
          <w:bCs/>
          <w:color w:val="000000" w:themeColor="text1"/>
          <w:sz w:val="24"/>
          <w:szCs w:val="24"/>
          <w:u w:val="single"/>
          <w:lang w:val="en-GB"/>
        </w:rPr>
        <w:t>_</w:t>
      </w:r>
      <w:r w:rsidR="007756A3">
        <w:rPr>
          <w:rFonts w:ascii="Times New Roman" w:hAnsi="Times New Roman" w:cs="Times New Roman"/>
          <w:b/>
          <w:bCs/>
          <w:color w:val="000000" w:themeColor="text1"/>
          <w:sz w:val="24"/>
          <w:szCs w:val="24"/>
          <w:u w:val="single"/>
          <w:lang w:val="en-GB"/>
        </w:rPr>
        <w:t>_</w:t>
      </w:r>
    </w:p>
    <w:p w14:paraId="4920D689" w14:textId="6479A229" w:rsidR="000E10A4" w:rsidRPr="008831F0" w:rsidRDefault="000E10A4" w:rsidP="008831F0">
      <w:pPr>
        <w:spacing w:before="240" w:after="240" w:line="360" w:lineRule="auto"/>
        <w:jc w:val="both"/>
        <w:rPr>
          <w:rFonts w:ascii="Times New Roman" w:hAnsi="Times New Roman" w:cs="Times New Roman"/>
          <w:b/>
          <w:bCs/>
          <w:color w:val="000000" w:themeColor="text1"/>
          <w:sz w:val="24"/>
          <w:szCs w:val="24"/>
          <w:lang w:val="en-GB"/>
        </w:rPr>
      </w:pPr>
      <w:r w:rsidRPr="008831F0">
        <w:rPr>
          <w:rFonts w:ascii="Times New Roman" w:hAnsi="Times New Roman" w:cs="Times New Roman"/>
          <w:b/>
          <w:bCs/>
          <w:color w:val="000000" w:themeColor="text1"/>
          <w:sz w:val="24"/>
          <w:szCs w:val="24"/>
          <w:lang w:val="en-GB"/>
        </w:rPr>
        <w:t xml:space="preserve">Student ID: </w:t>
      </w:r>
      <w:r w:rsidR="002925A8">
        <w:rPr>
          <w:rFonts w:ascii="Times New Roman" w:hAnsi="Times New Roman" w:cs="Times New Roman"/>
          <w:b/>
          <w:bCs/>
          <w:color w:val="000000" w:themeColor="text1"/>
          <w:sz w:val="24"/>
          <w:szCs w:val="24"/>
          <w:u w:val="single"/>
          <w:lang w:val="en-GB"/>
        </w:rPr>
        <w:t>_</w:t>
      </w:r>
      <w:r w:rsidR="007756A3">
        <w:rPr>
          <w:rFonts w:ascii="Times New Roman" w:hAnsi="Times New Roman" w:cs="Times New Roman"/>
          <w:b/>
          <w:bCs/>
          <w:color w:val="000000" w:themeColor="text1"/>
          <w:sz w:val="24"/>
          <w:szCs w:val="24"/>
          <w:u w:val="single"/>
          <w:lang w:val="en-GB"/>
        </w:rPr>
        <w:t>_</w:t>
      </w:r>
      <w:r w:rsidR="00343B99">
        <w:rPr>
          <w:rFonts w:ascii="Times New Roman" w:hAnsi="Times New Roman" w:cs="Times New Roman"/>
          <w:b/>
          <w:bCs/>
          <w:color w:val="000000" w:themeColor="text1"/>
          <w:sz w:val="24"/>
          <w:szCs w:val="24"/>
          <w:u w:val="single"/>
          <w:lang w:val="en-GB"/>
        </w:rPr>
        <w:t>2434583</w:t>
      </w:r>
      <w:r w:rsidR="002925A8">
        <w:rPr>
          <w:rFonts w:ascii="Times New Roman" w:hAnsi="Times New Roman" w:cs="Times New Roman"/>
          <w:b/>
          <w:bCs/>
          <w:color w:val="000000" w:themeColor="text1"/>
          <w:sz w:val="24"/>
          <w:szCs w:val="24"/>
          <w:u w:val="single"/>
          <w:lang w:val="en-GB"/>
        </w:rPr>
        <w:t>_</w:t>
      </w:r>
      <w:r w:rsidR="007756A3">
        <w:rPr>
          <w:rFonts w:ascii="Times New Roman" w:hAnsi="Times New Roman" w:cs="Times New Roman"/>
          <w:b/>
          <w:bCs/>
          <w:color w:val="000000" w:themeColor="text1"/>
          <w:sz w:val="24"/>
          <w:szCs w:val="24"/>
          <w:u w:val="single"/>
          <w:lang w:val="en-GB"/>
        </w:rPr>
        <w:t>_</w:t>
      </w:r>
    </w:p>
    <w:p w14:paraId="0BD312E0" w14:textId="55BCFDD7" w:rsidR="000E10A4" w:rsidRPr="00AE13A8" w:rsidRDefault="000E10A4" w:rsidP="008831F0">
      <w:pPr>
        <w:spacing w:before="240" w:after="240" w:line="360" w:lineRule="auto"/>
        <w:jc w:val="both"/>
        <w:rPr>
          <w:rFonts w:ascii="Times New Roman" w:hAnsi="Times New Roman" w:cs="Times New Roman"/>
          <w:b/>
          <w:bCs/>
          <w:color w:val="000000" w:themeColor="text1"/>
          <w:sz w:val="24"/>
          <w:szCs w:val="24"/>
          <w:u w:val="single"/>
          <w:lang w:val="en-GB"/>
        </w:rPr>
      </w:pPr>
      <w:r w:rsidRPr="008831F0">
        <w:rPr>
          <w:rFonts w:ascii="Times New Roman" w:hAnsi="Times New Roman" w:cs="Times New Roman"/>
          <w:b/>
          <w:bCs/>
          <w:color w:val="000000" w:themeColor="text1"/>
          <w:sz w:val="24"/>
          <w:szCs w:val="24"/>
          <w:lang w:val="en-GB"/>
        </w:rPr>
        <w:t xml:space="preserve">Signature: </w:t>
      </w:r>
      <w:r w:rsidR="007756A3">
        <w:rPr>
          <w:rFonts w:ascii="Times New Roman" w:hAnsi="Times New Roman" w:cs="Times New Roman"/>
          <w:b/>
          <w:bCs/>
          <w:color w:val="000000" w:themeColor="text1"/>
          <w:sz w:val="24"/>
          <w:szCs w:val="24"/>
          <w:u w:val="single"/>
          <w:lang w:val="en-GB"/>
        </w:rPr>
        <w:t>_</w:t>
      </w:r>
      <w:r w:rsidR="002925A8">
        <w:rPr>
          <w:rFonts w:ascii="Times New Roman" w:hAnsi="Times New Roman" w:cs="Times New Roman"/>
          <w:b/>
          <w:bCs/>
          <w:color w:val="000000" w:themeColor="text1"/>
          <w:sz w:val="24"/>
          <w:szCs w:val="24"/>
          <w:u w:val="single"/>
          <w:lang w:val="en-GB"/>
        </w:rPr>
        <w:t>_</w:t>
      </w:r>
      <w:r w:rsidR="00343B99" w:rsidRPr="00114EC3">
        <w:rPr>
          <w:rFonts w:ascii="Times New Roman" w:hAnsi="Times New Roman" w:cs="Times New Roman"/>
          <w:b/>
          <w:bCs/>
          <w:color w:val="000000" w:themeColor="text1"/>
          <w:sz w:val="24"/>
          <w:szCs w:val="24"/>
          <w:u w:val="single"/>
          <w:lang w:val="en-GB"/>
        </w:rPr>
        <w:t>Urval</w:t>
      </w:r>
      <w:r w:rsidR="007756A3">
        <w:rPr>
          <w:rFonts w:ascii="Times New Roman" w:hAnsi="Times New Roman" w:cs="Times New Roman"/>
          <w:b/>
          <w:bCs/>
          <w:color w:val="000000" w:themeColor="text1"/>
          <w:sz w:val="24"/>
          <w:szCs w:val="24"/>
          <w:u w:val="single"/>
          <w:lang w:val="en-GB"/>
        </w:rPr>
        <w:t>_</w:t>
      </w:r>
      <w:r w:rsidR="002925A8">
        <w:rPr>
          <w:rFonts w:ascii="Times New Roman" w:hAnsi="Times New Roman" w:cs="Times New Roman"/>
          <w:b/>
          <w:bCs/>
          <w:color w:val="000000" w:themeColor="text1"/>
          <w:sz w:val="24"/>
          <w:szCs w:val="24"/>
          <w:u w:val="single"/>
          <w:lang w:val="en-GB"/>
        </w:rPr>
        <w:t>_</w:t>
      </w:r>
    </w:p>
    <w:p w14:paraId="3B87CB54" w14:textId="7F158B75" w:rsidR="000E10A4" w:rsidRPr="008831F0" w:rsidRDefault="000E10A4" w:rsidP="008831F0">
      <w:pPr>
        <w:spacing w:before="240" w:after="240" w:line="360" w:lineRule="auto"/>
        <w:jc w:val="both"/>
        <w:rPr>
          <w:rFonts w:ascii="Times New Roman" w:hAnsi="Times New Roman" w:cs="Times New Roman"/>
          <w:b/>
          <w:bCs/>
          <w:color w:val="000000" w:themeColor="text1"/>
          <w:sz w:val="24"/>
          <w:szCs w:val="24"/>
          <w:lang w:val="en-GB"/>
        </w:rPr>
      </w:pPr>
      <w:r w:rsidRPr="008831F0">
        <w:rPr>
          <w:rFonts w:ascii="Times New Roman" w:hAnsi="Times New Roman" w:cs="Times New Roman"/>
          <w:b/>
          <w:bCs/>
          <w:color w:val="000000" w:themeColor="text1"/>
          <w:sz w:val="24"/>
          <w:szCs w:val="24"/>
          <w:lang w:val="en-GB"/>
        </w:rPr>
        <w:t xml:space="preserve">Date: </w:t>
      </w:r>
      <w:r w:rsidR="007756A3">
        <w:rPr>
          <w:rFonts w:ascii="Times New Roman" w:hAnsi="Times New Roman" w:cs="Times New Roman"/>
          <w:b/>
          <w:bCs/>
          <w:color w:val="000000" w:themeColor="text1"/>
          <w:sz w:val="24"/>
          <w:szCs w:val="24"/>
          <w:u w:val="single"/>
          <w:lang w:val="en-GB"/>
        </w:rPr>
        <w:t>_</w:t>
      </w:r>
      <w:r w:rsidR="002925A8">
        <w:rPr>
          <w:rFonts w:ascii="Times New Roman" w:hAnsi="Times New Roman" w:cs="Times New Roman"/>
          <w:b/>
          <w:bCs/>
          <w:color w:val="000000" w:themeColor="text1"/>
          <w:sz w:val="24"/>
          <w:szCs w:val="24"/>
          <w:u w:val="single"/>
          <w:lang w:val="en-GB"/>
        </w:rPr>
        <w:t>_</w:t>
      </w:r>
      <w:r w:rsidR="00B76C12">
        <w:rPr>
          <w:rFonts w:ascii="Times New Roman" w:hAnsi="Times New Roman" w:cs="Times New Roman"/>
          <w:b/>
          <w:bCs/>
          <w:color w:val="000000" w:themeColor="text1"/>
          <w:sz w:val="24"/>
          <w:szCs w:val="24"/>
          <w:u w:val="single"/>
          <w:lang w:val="en-GB"/>
        </w:rPr>
        <w:t>4</w:t>
      </w:r>
      <w:r w:rsidR="0013527D">
        <w:rPr>
          <w:rFonts w:ascii="Times New Roman" w:hAnsi="Times New Roman" w:cs="Times New Roman"/>
          <w:b/>
          <w:bCs/>
          <w:color w:val="000000" w:themeColor="text1"/>
          <w:sz w:val="24"/>
          <w:szCs w:val="24"/>
          <w:u w:val="single"/>
          <w:lang w:val="en-GB"/>
        </w:rPr>
        <w:t xml:space="preserve"> May 2026</w:t>
      </w:r>
      <w:r w:rsidR="007756A3">
        <w:rPr>
          <w:rFonts w:ascii="Times New Roman" w:hAnsi="Times New Roman" w:cs="Times New Roman"/>
          <w:b/>
          <w:bCs/>
          <w:color w:val="000000" w:themeColor="text1"/>
          <w:sz w:val="24"/>
          <w:szCs w:val="24"/>
          <w:u w:val="single"/>
          <w:lang w:val="en-GB"/>
        </w:rPr>
        <w:t>_</w:t>
      </w:r>
      <w:r w:rsidR="002925A8">
        <w:rPr>
          <w:rFonts w:ascii="Times New Roman" w:hAnsi="Times New Roman" w:cs="Times New Roman"/>
          <w:b/>
          <w:bCs/>
          <w:color w:val="000000" w:themeColor="text1"/>
          <w:sz w:val="24"/>
          <w:szCs w:val="24"/>
          <w:u w:val="single"/>
          <w:lang w:val="en-GB"/>
        </w:rPr>
        <w:t>_</w:t>
      </w:r>
    </w:p>
    <w:p w14:paraId="6C41D4FA" w14:textId="77777777" w:rsidR="00C06158" w:rsidRPr="008831F0" w:rsidRDefault="00C06158" w:rsidP="008831F0">
      <w:pPr>
        <w:spacing w:before="240" w:after="240" w:line="360" w:lineRule="auto"/>
        <w:jc w:val="both"/>
        <w:rPr>
          <w:rFonts w:ascii="Times New Roman" w:hAnsi="Times New Roman" w:cs="Times New Roman"/>
          <w:color w:val="000000" w:themeColor="text1"/>
          <w:sz w:val="24"/>
          <w:szCs w:val="24"/>
          <w:lang w:val="en-GB"/>
        </w:rPr>
      </w:pPr>
    </w:p>
    <w:p w14:paraId="5527DDD5" w14:textId="305997B5" w:rsidR="003D3453" w:rsidRPr="008831F0" w:rsidRDefault="003D3453" w:rsidP="008831F0">
      <w:pPr>
        <w:pStyle w:val="Title"/>
        <w:tabs>
          <w:tab w:val="left" w:pos="585"/>
        </w:tabs>
        <w:spacing w:before="240" w:after="240" w:line="360" w:lineRule="auto"/>
        <w:jc w:val="both"/>
        <w:rPr>
          <w:rFonts w:ascii="Times New Roman" w:hAnsi="Times New Roman" w:cs="Times New Roman"/>
          <w:color w:val="000000" w:themeColor="text1"/>
          <w:sz w:val="24"/>
          <w:szCs w:val="24"/>
          <w:lang w:val="en-GB"/>
        </w:rPr>
      </w:pPr>
    </w:p>
    <w:p w14:paraId="3EC58434" w14:textId="77777777" w:rsidR="001D2BB5" w:rsidRPr="008831F0" w:rsidRDefault="001D2BB5" w:rsidP="008831F0">
      <w:pPr>
        <w:spacing w:before="240" w:after="240" w:line="360" w:lineRule="auto"/>
        <w:jc w:val="both"/>
        <w:rPr>
          <w:rFonts w:ascii="Times New Roman" w:hAnsi="Times New Roman" w:cs="Times New Roman"/>
          <w:b/>
          <w:bCs/>
          <w:color w:val="000000" w:themeColor="text1"/>
          <w:sz w:val="24"/>
          <w:szCs w:val="24"/>
          <w:lang w:val="en-GB"/>
        </w:rPr>
      </w:pPr>
      <w:r w:rsidRPr="008831F0">
        <w:rPr>
          <w:rFonts w:ascii="Times New Roman" w:hAnsi="Times New Roman" w:cs="Times New Roman"/>
          <w:b/>
          <w:bCs/>
          <w:color w:val="000000" w:themeColor="text1"/>
          <w:sz w:val="24"/>
          <w:szCs w:val="24"/>
          <w:lang w:val="en-GB"/>
        </w:rPr>
        <w:br w:type="page"/>
      </w:r>
    </w:p>
    <w:p w14:paraId="20AF0A0B" w14:textId="55C09239" w:rsidR="00A073A8" w:rsidRPr="008831F0" w:rsidRDefault="00A073A8" w:rsidP="008831F0">
      <w:pPr>
        <w:spacing w:before="240" w:after="240" w:line="360" w:lineRule="auto"/>
        <w:jc w:val="both"/>
        <w:rPr>
          <w:rFonts w:ascii="Times New Roman" w:hAnsi="Times New Roman" w:cs="Times New Roman"/>
          <w:b/>
          <w:bCs/>
          <w:color w:val="000000" w:themeColor="text1"/>
          <w:sz w:val="24"/>
          <w:szCs w:val="24"/>
          <w:lang w:val="en-GB"/>
        </w:rPr>
      </w:pPr>
      <w:r w:rsidRPr="008831F0">
        <w:rPr>
          <w:rFonts w:ascii="Times New Roman" w:hAnsi="Times New Roman" w:cs="Times New Roman"/>
          <w:b/>
          <w:bCs/>
          <w:color w:val="000000" w:themeColor="text1"/>
          <w:sz w:val="24"/>
          <w:szCs w:val="24"/>
          <w:lang w:val="en-GB"/>
        </w:rPr>
        <w:lastRenderedPageBreak/>
        <w:t>Abstract</w:t>
      </w:r>
    </w:p>
    <w:p w14:paraId="2F749007" w14:textId="68D71ADD" w:rsidR="00BF24A9" w:rsidRPr="008831F0" w:rsidRDefault="00BF24A9"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The advent of social media marketing has become a revolution during the digital era, playing a significant role in determining the interaction of organisations with the consumers of their products and their decision making to buy. This paper discusses the effect of social media marketing on brand awareness and consumer buying behaviour, specifically on the influence of consumer perception, trust and involvement. The study will investigate some of the most important social media marketing campaigns applied to boost brand awareness and discuss their impact on the purchase decisions and ways the perception of the consumers influences their views in relation to the trust, brand recollection, and purchase behaviour. The research design taken was a qualitative one under the philosophy of inductivism with secondary data for collecting data. Peer-reviewed journal articles, academic publications, and other credible reports in the industry were used to gather data between 2020 and 2026. A literature review was developed in a systematic way with PRISMA rules, therefore, 50 relevant studies were selected. Thematic analysis was used to recognize the main patterns and relationships between the variables. The results indicate that social media marketing can greatly increase brand awareness via interactive content, influencer marketing and electronic word-of-mouth. It also has a direct and indirect impact on consumer purchasing behaviour, and brand trust, brand image, engagement, and perceived value are significant mediators. Nonetheless, the findings also suggest that this relationship can be moderated by external variables including quality and price of the product. In general, the research points out that, although social media marketing is a very efficient tool, it will reach it’s potential when the trust-building and consumer-focused engagement strategies are implemented.</w:t>
      </w:r>
    </w:p>
    <w:p w14:paraId="07E68DEC" w14:textId="57C4AED9" w:rsidR="003D3453" w:rsidRPr="008831F0" w:rsidRDefault="00A073A8" w:rsidP="008831F0">
      <w:pPr>
        <w:spacing w:before="240" w:after="240" w:line="360" w:lineRule="auto"/>
        <w:jc w:val="both"/>
        <w:rPr>
          <w:rFonts w:ascii="Times New Roman" w:hAnsi="Times New Roman" w:cs="Times New Roman"/>
          <w:i/>
          <w:iCs/>
          <w:color w:val="000000" w:themeColor="text1"/>
          <w:sz w:val="24"/>
          <w:szCs w:val="24"/>
          <w:lang w:val="en-GB"/>
        </w:rPr>
      </w:pPr>
      <w:r w:rsidRPr="008831F0">
        <w:rPr>
          <w:rFonts w:ascii="Times New Roman" w:hAnsi="Times New Roman" w:cs="Times New Roman"/>
          <w:i/>
          <w:iCs/>
          <w:color w:val="000000" w:themeColor="text1"/>
          <w:sz w:val="24"/>
          <w:szCs w:val="24"/>
          <w:lang w:val="en-GB"/>
        </w:rPr>
        <w:t>Keywords: Social Media Marketing, Brand Awareness, Purchase Decision, Consumer Behaviour</w:t>
      </w:r>
    </w:p>
    <w:p w14:paraId="36DEBA3E" w14:textId="199BB40B" w:rsidR="00BF24A9" w:rsidRPr="008831F0" w:rsidRDefault="00BF24A9" w:rsidP="008831F0">
      <w:pPr>
        <w:spacing w:before="240" w:after="240" w:line="360" w:lineRule="auto"/>
        <w:jc w:val="both"/>
        <w:rPr>
          <w:rFonts w:ascii="Times New Roman" w:hAnsi="Times New Roman" w:cs="Times New Roman"/>
          <w:i/>
          <w:iCs/>
          <w:color w:val="000000" w:themeColor="text1"/>
          <w:sz w:val="24"/>
          <w:szCs w:val="24"/>
          <w:lang w:val="en-GB"/>
        </w:rPr>
      </w:pPr>
      <w:r w:rsidRPr="008831F0">
        <w:rPr>
          <w:rFonts w:ascii="Times New Roman" w:hAnsi="Times New Roman" w:cs="Times New Roman"/>
          <w:i/>
          <w:iCs/>
          <w:color w:val="000000" w:themeColor="text1"/>
          <w:sz w:val="24"/>
          <w:szCs w:val="24"/>
          <w:lang w:val="en-GB"/>
        </w:rPr>
        <w:br w:type="page"/>
      </w:r>
    </w:p>
    <w:sdt>
      <w:sdtPr>
        <w:rPr>
          <w:rFonts w:ascii="Times New Roman" w:eastAsia="Arial" w:hAnsi="Times New Roman" w:cs="Times New Roman"/>
          <w:b/>
          <w:bCs/>
          <w:color w:val="000000" w:themeColor="text1"/>
          <w:sz w:val="24"/>
          <w:szCs w:val="24"/>
          <w:lang w:val="en-GB" w:eastAsia="en-IN"/>
        </w:rPr>
        <w:id w:val="-426581658"/>
        <w:docPartObj>
          <w:docPartGallery w:val="Table of Contents"/>
          <w:docPartUnique/>
        </w:docPartObj>
      </w:sdtPr>
      <w:sdtEndPr>
        <w:rPr>
          <w:noProof/>
        </w:rPr>
      </w:sdtEndPr>
      <w:sdtContent>
        <w:p w14:paraId="52F93842" w14:textId="76A6AD0D" w:rsidR="003D3453" w:rsidRPr="008831F0" w:rsidRDefault="003D3453" w:rsidP="008831F0">
          <w:pPr>
            <w:pStyle w:val="TOCHeading"/>
            <w:spacing w:after="240" w:line="360" w:lineRule="auto"/>
            <w:jc w:val="both"/>
            <w:rPr>
              <w:rFonts w:ascii="Times New Roman" w:hAnsi="Times New Roman" w:cs="Times New Roman"/>
              <w:b/>
              <w:bCs/>
              <w:color w:val="000000" w:themeColor="text1"/>
              <w:sz w:val="24"/>
              <w:szCs w:val="24"/>
              <w:lang w:val="en-GB"/>
            </w:rPr>
          </w:pPr>
          <w:r w:rsidRPr="008831F0">
            <w:rPr>
              <w:rFonts w:ascii="Times New Roman" w:hAnsi="Times New Roman" w:cs="Times New Roman"/>
              <w:b/>
              <w:bCs/>
              <w:color w:val="000000" w:themeColor="text1"/>
              <w:sz w:val="24"/>
              <w:szCs w:val="24"/>
              <w:lang w:val="en-GB"/>
            </w:rPr>
            <w:t>Table of Contents</w:t>
          </w:r>
        </w:p>
        <w:p w14:paraId="34574D40" w14:textId="317C55BA" w:rsidR="00F53314" w:rsidRDefault="003D3453">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r w:rsidRPr="008831F0">
            <w:rPr>
              <w:rFonts w:ascii="Times New Roman" w:hAnsi="Times New Roman" w:cs="Times New Roman"/>
              <w:color w:val="000000" w:themeColor="text1"/>
              <w:sz w:val="24"/>
              <w:szCs w:val="24"/>
              <w:lang w:val="en-GB"/>
            </w:rPr>
            <w:fldChar w:fldCharType="begin"/>
          </w:r>
          <w:r w:rsidRPr="008831F0">
            <w:rPr>
              <w:rFonts w:ascii="Times New Roman" w:hAnsi="Times New Roman" w:cs="Times New Roman"/>
              <w:color w:val="000000" w:themeColor="text1"/>
              <w:sz w:val="24"/>
              <w:szCs w:val="24"/>
              <w:lang w:val="en-GB"/>
            </w:rPr>
            <w:instrText xml:space="preserve"> TOC \o "1-3" \h \z \u </w:instrText>
          </w:r>
          <w:r w:rsidRPr="008831F0">
            <w:rPr>
              <w:rFonts w:ascii="Times New Roman" w:hAnsi="Times New Roman" w:cs="Times New Roman"/>
              <w:color w:val="000000" w:themeColor="text1"/>
              <w:sz w:val="24"/>
              <w:szCs w:val="24"/>
              <w:lang w:val="en-GB"/>
            </w:rPr>
            <w:fldChar w:fldCharType="separate"/>
          </w:r>
          <w:hyperlink w:anchor="_Toc228622528" w:history="1">
            <w:r w:rsidR="00F53314" w:rsidRPr="00AD7B72">
              <w:rPr>
                <w:rStyle w:val="Hyperlink"/>
                <w:rFonts w:ascii="Times New Roman" w:hAnsi="Times New Roman" w:cs="Times New Roman"/>
                <w:noProof/>
                <w:lang w:val="en-GB"/>
              </w:rPr>
              <w:t>CHAPTER 1: INTRODUCTION</w:t>
            </w:r>
            <w:r w:rsidR="00F53314">
              <w:rPr>
                <w:noProof/>
                <w:webHidden/>
              </w:rPr>
              <w:tab/>
            </w:r>
            <w:r w:rsidR="00F53314">
              <w:rPr>
                <w:noProof/>
                <w:webHidden/>
              </w:rPr>
              <w:fldChar w:fldCharType="begin"/>
            </w:r>
            <w:r w:rsidR="00F53314">
              <w:rPr>
                <w:noProof/>
                <w:webHidden/>
              </w:rPr>
              <w:instrText xml:space="preserve"> PAGEREF _Toc228622528 \h </w:instrText>
            </w:r>
            <w:r w:rsidR="00F53314">
              <w:rPr>
                <w:noProof/>
                <w:webHidden/>
              </w:rPr>
            </w:r>
            <w:r w:rsidR="00F53314">
              <w:rPr>
                <w:noProof/>
                <w:webHidden/>
              </w:rPr>
              <w:fldChar w:fldCharType="separate"/>
            </w:r>
            <w:r w:rsidR="00F53314">
              <w:rPr>
                <w:noProof/>
                <w:webHidden/>
              </w:rPr>
              <w:t>8</w:t>
            </w:r>
            <w:r w:rsidR="00F53314">
              <w:rPr>
                <w:noProof/>
                <w:webHidden/>
              </w:rPr>
              <w:fldChar w:fldCharType="end"/>
            </w:r>
          </w:hyperlink>
        </w:p>
        <w:p w14:paraId="143B6DFD" w14:textId="1084B072"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29" w:history="1">
            <w:r w:rsidRPr="00AD7B72">
              <w:rPr>
                <w:rStyle w:val="Hyperlink"/>
                <w:rFonts w:ascii="Times New Roman" w:hAnsi="Times New Roman" w:cs="Times New Roman"/>
                <w:noProof/>
                <w:lang w:val="en-GB"/>
              </w:rPr>
              <w:t>1.1 Background &amp; Problem Statement</w:t>
            </w:r>
            <w:r>
              <w:rPr>
                <w:noProof/>
                <w:webHidden/>
              </w:rPr>
              <w:tab/>
            </w:r>
            <w:r>
              <w:rPr>
                <w:noProof/>
                <w:webHidden/>
              </w:rPr>
              <w:fldChar w:fldCharType="begin"/>
            </w:r>
            <w:r>
              <w:rPr>
                <w:noProof/>
                <w:webHidden/>
              </w:rPr>
              <w:instrText xml:space="preserve"> PAGEREF _Toc228622529 \h </w:instrText>
            </w:r>
            <w:r>
              <w:rPr>
                <w:noProof/>
                <w:webHidden/>
              </w:rPr>
            </w:r>
            <w:r>
              <w:rPr>
                <w:noProof/>
                <w:webHidden/>
              </w:rPr>
              <w:fldChar w:fldCharType="separate"/>
            </w:r>
            <w:r>
              <w:rPr>
                <w:noProof/>
                <w:webHidden/>
              </w:rPr>
              <w:t>8</w:t>
            </w:r>
            <w:r>
              <w:rPr>
                <w:noProof/>
                <w:webHidden/>
              </w:rPr>
              <w:fldChar w:fldCharType="end"/>
            </w:r>
          </w:hyperlink>
        </w:p>
        <w:p w14:paraId="46F73F4D" w14:textId="20FC7B6A"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30" w:history="1">
            <w:r w:rsidRPr="00AD7B72">
              <w:rPr>
                <w:rStyle w:val="Hyperlink"/>
                <w:rFonts w:ascii="Times New Roman" w:hAnsi="Times New Roman" w:cs="Times New Roman"/>
                <w:noProof/>
                <w:lang w:val="en-GB"/>
              </w:rPr>
              <w:t>1.2 Research Aim</w:t>
            </w:r>
            <w:r>
              <w:rPr>
                <w:noProof/>
                <w:webHidden/>
              </w:rPr>
              <w:tab/>
            </w:r>
            <w:r>
              <w:rPr>
                <w:noProof/>
                <w:webHidden/>
              </w:rPr>
              <w:fldChar w:fldCharType="begin"/>
            </w:r>
            <w:r>
              <w:rPr>
                <w:noProof/>
                <w:webHidden/>
              </w:rPr>
              <w:instrText xml:space="preserve"> PAGEREF _Toc228622530 \h </w:instrText>
            </w:r>
            <w:r>
              <w:rPr>
                <w:noProof/>
                <w:webHidden/>
              </w:rPr>
            </w:r>
            <w:r>
              <w:rPr>
                <w:noProof/>
                <w:webHidden/>
              </w:rPr>
              <w:fldChar w:fldCharType="separate"/>
            </w:r>
            <w:r>
              <w:rPr>
                <w:noProof/>
                <w:webHidden/>
              </w:rPr>
              <w:t>9</w:t>
            </w:r>
            <w:r>
              <w:rPr>
                <w:noProof/>
                <w:webHidden/>
              </w:rPr>
              <w:fldChar w:fldCharType="end"/>
            </w:r>
          </w:hyperlink>
        </w:p>
        <w:p w14:paraId="16445640" w14:textId="4598BF64"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31" w:history="1">
            <w:r w:rsidRPr="00AD7B72">
              <w:rPr>
                <w:rStyle w:val="Hyperlink"/>
                <w:rFonts w:ascii="Times New Roman" w:hAnsi="Times New Roman" w:cs="Times New Roman"/>
                <w:noProof/>
                <w:lang w:val="en-GB"/>
              </w:rPr>
              <w:t>1.3 Research Objectives</w:t>
            </w:r>
            <w:r>
              <w:rPr>
                <w:noProof/>
                <w:webHidden/>
              </w:rPr>
              <w:tab/>
            </w:r>
            <w:r>
              <w:rPr>
                <w:noProof/>
                <w:webHidden/>
              </w:rPr>
              <w:fldChar w:fldCharType="begin"/>
            </w:r>
            <w:r>
              <w:rPr>
                <w:noProof/>
                <w:webHidden/>
              </w:rPr>
              <w:instrText xml:space="preserve"> PAGEREF _Toc228622531 \h </w:instrText>
            </w:r>
            <w:r>
              <w:rPr>
                <w:noProof/>
                <w:webHidden/>
              </w:rPr>
            </w:r>
            <w:r>
              <w:rPr>
                <w:noProof/>
                <w:webHidden/>
              </w:rPr>
              <w:fldChar w:fldCharType="separate"/>
            </w:r>
            <w:r>
              <w:rPr>
                <w:noProof/>
                <w:webHidden/>
              </w:rPr>
              <w:t>9</w:t>
            </w:r>
            <w:r>
              <w:rPr>
                <w:noProof/>
                <w:webHidden/>
              </w:rPr>
              <w:fldChar w:fldCharType="end"/>
            </w:r>
          </w:hyperlink>
        </w:p>
        <w:p w14:paraId="56AD9098" w14:textId="7FE243EE"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32" w:history="1">
            <w:r w:rsidRPr="00AD7B72">
              <w:rPr>
                <w:rStyle w:val="Hyperlink"/>
                <w:rFonts w:ascii="Times New Roman" w:eastAsia="Times New Roman" w:hAnsi="Times New Roman" w:cs="Times New Roman"/>
                <w:bCs/>
                <w:noProof/>
                <w:lang w:val="en-GB"/>
              </w:rPr>
              <w:t>1.4 Research Questions</w:t>
            </w:r>
            <w:r>
              <w:rPr>
                <w:noProof/>
                <w:webHidden/>
              </w:rPr>
              <w:tab/>
            </w:r>
            <w:r>
              <w:rPr>
                <w:noProof/>
                <w:webHidden/>
              </w:rPr>
              <w:fldChar w:fldCharType="begin"/>
            </w:r>
            <w:r>
              <w:rPr>
                <w:noProof/>
                <w:webHidden/>
              </w:rPr>
              <w:instrText xml:space="preserve"> PAGEREF _Toc228622532 \h </w:instrText>
            </w:r>
            <w:r>
              <w:rPr>
                <w:noProof/>
                <w:webHidden/>
              </w:rPr>
            </w:r>
            <w:r>
              <w:rPr>
                <w:noProof/>
                <w:webHidden/>
              </w:rPr>
              <w:fldChar w:fldCharType="separate"/>
            </w:r>
            <w:r>
              <w:rPr>
                <w:noProof/>
                <w:webHidden/>
              </w:rPr>
              <w:t>10</w:t>
            </w:r>
            <w:r>
              <w:rPr>
                <w:noProof/>
                <w:webHidden/>
              </w:rPr>
              <w:fldChar w:fldCharType="end"/>
            </w:r>
          </w:hyperlink>
        </w:p>
        <w:p w14:paraId="5B90EBA9" w14:textId="2433BF45"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33" w:history="1">
            <w:r w:rsidRPr="00AD7B72">
              <w:rPr>
                <w:rStyle w:val="Hyperlink"/>
                <w:rFonts w:ascii="Times New Roman" w:hAnsi="Times New Roman" w:cs="Times New Roman"/>
                <w:noProof/>
                <w:lang w:val="en-GB"/>
              </w:rPr>
              <w:t>1.5 Significance or Relevance of Study</w:t>
            </w:r>
            <w:r>
              <w:rPr>
                <w:noProof/>
                <w:webHidden/>
              </w:rPr>
              <w:tab/>
            </w:r>
            <w:r>
              <w:rPr>
                <w:noProof/>
                <w:webHidden/>
              </w:rPr>
              <w:fldChar w:fldCharType="begin"/>
            </w:r>
            <w:r>
              <w:rPr>
                <w:noProof/>
                <w:webHidden/>
              </w:rPr>
              <w:instrText xml:space="preserve"> PAGEREF _Toc228622533 \h </w:instrText>
            </w:r>
            <w:r>
              <w:rPr>
                <w:noProof/>
                <w:webHidden/>
              </w:rPr>
            </w:r>
            <w:r>
              <w:rPr>
                <w:noProof/>
                <w:webHidden/>
              </w:rPr>
              <w:fldChar w:fldCharType="separate"/>
            </w:r>
            <w:r>
              <w:rPr>
                <w:noProof/>
                <w:webHidden/>
              </w:rPr>
              <w:t>10</w:t>
            </w:r>
            <w:r>
              <w:rPr>
                <w:noProof/>
                <w:webHidden/>
              </w:rPr>
              <w:fldChar w:fldCharType="end"/>
            </w:r>
          </w:hyperlink>
        </w:p>
        <w:p w14:paraId="61ADA76E" w14:textId="00105A21"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34" w:history="1">
            <w:r w:rsidRPr="00AD7B72">
              <w:rPr>
                <w:rStyle w:val="Hyperlink"/>
                <w:rFonts w:ascii="Times New Roman" w:hAnsi="Times New Roman" w:cs="Times New Roman"/>
                <w:noProof/>
                <w:lang w:val="en-GB"/>
              </w:rPr>
              <w:t>1.6 Brief Research Methodology</w:t>
            </w:r>
            <w:r>
              <w:rPr>
                <w:noProof/>
                <w:webHidden/>
              </w:rPr>
              <w:tab/>
            </w:r>
            <w:r>
              <w:rPr>
                <w:noProof/>
                <w:webHidden/>
              </w:rPr>
              <w:fldChar w:fldCharType="begin"/>
            </w:r>
            <w:r>
              <w:rPr>
                <w:noProof/>
                <w:webHidden/>
              </w:rPr>
              <w:instrText xml:space="preserve"> PAGEREF _Toc228622534 \h </w:instrText>
            </w:r>
            <w:r>
              <w:rPr>
                <w:noProof/>
                <w:webHidden/>
              </w:rPr>
            </w:r>
            <w:r>
              <w:rPr>
                <w:noProof/>
                <w:webHidden/>
              </w:rPr>
              <w:fldChar w:fldCharType="separate"/>
            </w:r>
            <w:r>
              <w:rPr>
                <w:noProof/>
                <w:webHidden/>
              </w:rPr>
              <w:t>11</w:t>
            </w:r>
            <w:r>
              <w:rPr>
                <w:noProof/>
                <w:webHidden/>
              </w:rPr>
              <w:fldChar w:fldCharType="end"/>
            </w:r>
          </w:hyperlink>
        </w:p>
        <w:p w14:paraId="5DFD1C86" w14:textId="53290F18"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35" w:history="1">
            <w:r w:rsidRPr="00AD7B72">
              <w:rPr>
                <w:rStyle w:val="Hyperlink"/>
                <w:rFonts w:ascii="Times New Roman" w:hAnsi="Times New Roman" w:cs="Times New Roman"/>
                <w:noProof/>
                <w:lang w:val="en-GB"/>
              </w:rPr>
              <w:t>1.7 Structure of the project</w:t>
            </w:r>
            <w:r>
              <w:rPr>
                <w:noProof/>
                <w:webHidden/>
              </w:rPr>
              <w:tab/>
            </w:r>
            <w:r>
              <w:rPr>
                <w:noProof/>
                <w:webHidden/>
              </w:rPr>
              <w:fldChar w:fldCharType="begin"/>
            </w:r>
            <w:r>
              <w:rPr>
                <w:noProof/>
                <w:webHidden/>
              </w:rPr>
              <w:instrText xml:space="preserve"> PAGEREF _Toc228622535 \h </w:instrText>
            </w:r>
            <w:r>
              <w:rPr>
                <w:noProof/>
                <w:webHidden/>
              </w:rPr>
            </w:r>
            <w:r>
              <w:rPr>
                <w:noProof/>
                <w:webHidden/>
              </w:rPr>
              <w:fldChar w:fldCharType="separate"/>
            </w:r>
            <w:r>
              <w:rPr>
                <w:noProof/>
                <w:webHidden/>
              </w:rPr>
              <w:t>12</w:t>
            </w:r>
            <w:r>
              <w:rPr>
                <w:noProof/>
                <w:webHidden/>
              </w:rPr>
              <w:fldChar w:fldCharType="end"/>
            </w:r>
          </w:hyperlink>
        </w:p>
        <w:p w14:paraId="523C1A4B" w14:textId="2F12D4A8" w:rsidR="00F53314" w:rsidRDefault="00F53314">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36" w:history="1">
            <w:r w:rsidRPr="00AD7B72">
              <w:rPr>
                <w:rStyle w:val="Hyperlink"/>
                <w:rFonts w:ascii="Times New Roman" w:hAnsi="Times New Roman" w:cs="Times New Roman"/>
                <w:noProof/>
                <w:lang w:val="en-GB"/>
              </w:rPr>
              <w:t>CHAPTER 2: LITERATURE REVIEW</w:t>
            </w:r>
            <w:r>
              <w:rPr>
                <w:noProof/>
                <w:webHidden/>
              </w:rPr>
              <w:tab/>
            </w:r>
            <w:r>
              <w:rPr>
                <w:noProof/>
                <w:webHidden/>
              </w:rPr>
              <w:fldChar w:fldCharType="begin"/>
            </w:r>
            <w:r>
              <w:rPr>
                <w:noProof/>
                <w:webHidden/>
              </w:rPr>
              <w:instrText xml:space="preserve"> PAGEREF _Toc228622536 \h </w:instrText>
            </w:r>
            <w:r>
              <w:rPr>
                <w:noProof/>
                <w:webHidden/>
              </w:rPr>
            </w:r>
            <w:r>
              <w:rPr>
                <w:noProof/>
                <w:webHidden/>
              </w:rPr>
              <w:fldChar w:fldCharType="separate"/>
            </w:r>
            <w:r>
              <w:rPr>
                <w:noProof/>
                <w:webHidden/>
              </w:rPr>
              <w:t>14</w:t>
            </w:r>
            <w:r>
              <w:rPr>
                <w:noProof/>
                <w:webHidden/>
              </w:rPr>
              <w:fldChar w:fldCharType="end"/>
            </w:r>
          </w:hyperlink>
        </w:p>
        <w:p w14:paraId="66C99260" w14:textId="21942833"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37" w:history="1">
            <w:r w:rsidRPr="00AD7B72">
              <w:rPr>
                <w:rStyle w:val="Hyperlink"/>
                <w:rFonts w:ascii="Times New Roman" w:hAnsi="Times New Roman" w:cs="Times New Roman"/>
                <w:noProof/>
                <w:lang w:val="en-GB"/>
              </w:rPr>
              <w:t>2.1 Introduction</w:t>
            </w:r>
            <w:r>
              <w:rPr>
                <w:noProof/>
                <w:webHidden/>
              </w:rPr>
              <w:tab/>
            </w:r>
            <w:r>
              <w:rPr>
                <w:noProof/>
                <w:webHidden/>
              </w:rPr>
              <w:fldChar w:fldCharType="begin"/>
            </w:r>
            <w:r>
              <w:rPr>
                <w:noProof/>
                <w:webHidden/>
              </w:rPr>
              <w:instrText xml:space="preserve"> PAGEREF _Toc228622537 \h </w:instrText>
            </w:r>
            <w:r>
              <w:rPr>
                <w:noProof/>
                <w:webHidden/>
              </w:rPr>
            </w:r>
            <w:r>
              <w:rPr>
                <w:noProof/>
                <w:webHidden/>
              </w:rPr>
              <w:fldChar w:fldCharType="separate"/>
            </w:r>
            <w:r>
              <w:rPr>
                <w:noProof/>
                <w:webHidden/>
              </w:rPr>
              <w:t>14</w:t>
            </w:r>
            <w:r>
              <w:rPr>
                <w:noProof/>
                <w:webHidden/>
              </w:rPr>
              <w:fldChar w:fldCharType="end"/>
            </w:r>
          </w:hyperlink>
        </w:p>
        <w:p w14:paraId="5E0152A0" w14:textId="1011245F"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38" w:history="1">
            <w:r w:rsidRPr="00AD7B72">
              <w:rPr>
                <w:rStyle w:val="Hyperlink"/>
                <w:rFonts w:ascii="Times New Roman" w:hAnsi="Times New Roman" w:cs="Times New Roman"/>
                <w:noProof/>
                <w:lang w:val="en-GB"/>
              </w:rPr>
              <w:t>2.2 Research Areas</w:t>
            </w:r>
            <w:r>
              <w:rPr>
                <w:noProof/>
                <w:webHidden/>
              </w:rPr>
              <w:tab/>
            </w:r>
            <w:r>
              <w:rPr>
                <w:noProof/>
                <w:webHidden/>
              </w:rPr>
              <w:fldChar w:fldCharType="begin"/>
            </w:r>
            <w:r>
              <w:rPr>
                <w:noProof/>
                <w:webHidden/>
              </w:rPr>
              <w:instrText xml:space="preserve"> PAGEREF _Toc228622538 \h </w:instrText>
            </w:r>
            <w:r>
              <w:rPr>
                <w:noProof/>
                <w:webHidden/>
              </w:rPr>
            </w:r>
            <w:r>
              <w:rPr>
                <w:noProof/>
                <w:webHidden/>
              </w:rPr>
              <w:fldChar w:fldCharType="separate"/>
            </w:r>
            <w:r>
              <w:rPr>
                <w:noProof/>
                <w:webHidden/>
              </w:rPr>
              <w:t>14</w:t>
            </w:r>
            <w:r>
              <w:rPr>
                <w:noProof/>
                <w:webHidden/>
              </w:rPr>
              <w:fldChar w:fldCharType="end"/>
            </w:r>
          </w:hyperlink>
        </w:p>
        <w:p w14:paraId="73CBB796" w14:textId="1744D2A4" w:rsidR="00F53314" w:rsidRDefault="00F53314">
          <w:pPr>
            <w:pStyle w:val="TOC3"/>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39" w:history="1">
            <w:r w:rsidRPr="00AD7B72">
              <w:rPr>
                <w:rStyle w:val="Hyperlink"/>
                <w:rFonts w:ascii="Times New Roman" w:hAnsi="Times New Roman" w:cs="Times New Roman"/>
                <w:noProof/>
                <w:lang w:val="en-GB"/>
              </w:rPr>
              <w:t>2.2.1 Social Media Marketing Strategies and Tools</w:t>
            </w:r>
            <w:r>
              <w:rPr>
                <w:noProof/>
                <w:webHidden/>
              </w:rPr>
              <w:tab/>
            </w:r>
            <w:r>
              <w:rPr>
                <w:noProof/>
                <w:webHidden/>
              </w:rPr>
              <w:fldChar w:fldCharType="begin"/>
            </w:r>
            <w:r>
              <w:rPr>
                <w:noProof/>
                <w:webHidden/>
              </w:rPr>
              <w:instrText xml:space="preserve"> PAGEREF _Toc228622539 \h </w:instrText>
            </w:r>
            <w:r>
              <w:rPr>
                <w:noProof/>
                <w:webHidden/>
              </w:rPr>
            </w:r>
            <w:r>
              <w:rPr>
                <w:noProof/>
                <w:webHidden/>
              </w:rPr>
              <w:fldChar w:fldCharType="separate"/>
            </w:r>
            <w:r>
              <w:rPr>
                <w:noProof/>
                <w:webHidden/>
              </w:rPr>
              <w:t>14</w:t>
            </w:r>
            <w:r>
              <w:rPr>
                <w:noProof/>
                <w:webHidden/>
              </w:rPr>
              <w:fldChar w:fldCharType="end"/>
            </w:r>
          </w:hyperlink>
        </w:p>
        <w:p w14:paraId="694EF22C" w14:textId="44D7397F" w:rsidR="00F53314" w:rsidRDefault="00F53314">
          <w:pPr>
            <w:pStyle w:val="TOC3"/>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40" w:history="1">
            <w:r w:rsidRPr="00AD7B72">
              <w:rPr>
                <w:rStyle w:val="Hyperlink"/>
                <w:rFonts w:ascii="Times New Roman" w:hAnsi="Times New Roman" w:cs="Times New Roman"/>
                <w:noProof/>
                <w:lang w:val="en-GB"/>
              </w:rPr>
              <w:t>2.2.2 Social Media Marketing and Brand Awareness</w:t>
            </w:r>
            <w:r>
              <w:rPr>
                <w:noProof/>
                <w:webHidden/>
              </w:rPr>
              <w:tab/>
            </w:r>
            <w:r>
              <w:rPr>
                <w:noProof/>
                <w:webHidden/>
              </w:rPr>
              <w:fldChar w:fldCharType="begin"/>
            </w:r>
            <w:r>
              <w:rPr>
                <w:noProof/>
                <w:webHidden/>
              </w:rPr>
              <w:instrText xml:space="preserve"> PAGEREF _Toc228622540 \h </w:instrText>
            </w:r>
            <w:r>
              <w:rPr>
                <w:noProof/>
                <w:webHidden/>
              </w:rPr>
            </w:r>
            <w:r>
              <w:rPr>
                <w:noProof/>
                <w:webHidden/>
              </w:rPr>
              <w:fldChar w:fldCharType="separate"/>
            </w:r>
            <w:r>
              <w:rPr>
                <w:noProof/>
                <w:webHidden/>
              </w:rPr>
              <w:t>16</w:t>
            </w:r>
            <w:r>
              <w:rPr>
                <w:noProof/>
                <w:webHidden/>
              </w:rPr>
              <w:fldChar w:fldCharType="end"/>
            </w:r>
          </w:hyperlink>
        </w:p>
        <w:p w14:paraId="14AD656B" w14:textId="29635053" w:rsidR="00F53314" w:rsidRDefault="00F53314">
          <w:pPr>
            <w:pStyle w:val="TOC3"/>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41" w:history="1">
            <w:r w:rsidRPr="00AD7B72">
              <w:rPr>
                <w:rStyle w:val="Hyperlink"/>
                <w:rFonts w:ascii="Times New Roman" w:hAnsi="Times New Roman" w:cs="Times New Roman"/>
                <w:noProof/>
                <w:lang w:val="en-GB"/>
              </w:rPr>
              <w:t>2.2.3 Influence of Social Media Marketing on Consumer Purchase Decisions</w:t>
            </w:r>
            <w:r>
              <w:rPr>
                <w:noProof/>
                <w:webHidden/>
              </w:rPr>
              <w:tab/>
            </w:r>
            <w:r>
              <w:rPr>
                <w:noProof/>
                <w:webHidden/>
              </w:rPr>
              <w:fldChar w:fldCharType="begin"/>
            </w:r>
            <w:r>
              <w:rPr>
                <w:noProof/>
                <w:webHidden/>
              </w:rPr>
              <w:instrText xml:space="preserve"> PAGEREF _Toc228622541 \h </w:instrText>
            </w:r>
            <w:r>
              <w:rPr>
                <w:noProof/>
                <w:webHidden/>
              </w:rPr>
            </w:r>
            <w:r>
              <w:rPr>
                <w:noProof/>
                <w:webHidden/>
              </w:rPr>
              <w:fldChar w:fldCharType="separate"/>
            </w:r>
            <w:r>
              <w:rPr>
                <w:noProof/>
                <w:webHidden/>
              </w:rPr>
              <w:t>19</w:t>
            </w:r>
            <w:r>
              <w:rPr>
                <w:noProof/>
                <w:webHidden/>
              </w:rPr>
              <w:fldChar w:fldCharType="end"/>
            </w:r>
          </w:hyperlink>
        </w:p>
        <w:p w14:paraId="5B186EC5" w14:textId="3062AF13" w:rsidR="00F53314" w:rsidRDefault="00F53314">
          <w:pPr>
            <w:pStyle w:val="TOC3"/>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42" w:history="1">
            <w:r w:rsidRPr="00AD7B72">
              <w:rPr>
                <w:rStyle w:val="Hyperlink"/>
                <w:rFonts w:ascii="Times New Roman" w:hAnsi="Times New Roman" w:cs="Times New Roman"/>
                <w:noProof/>
                <w:lang w:val="en-GB"/>
              </w:rPr>
              <w:t>2.2.4 Consumer Perception of Social Media Marketing</w:t>
            </w:r>
            <w:r>
              <w:rPr>
                <w:noProof/>
                <w:webHidden/>
              </w:rPr>
              <w:tab/>
            </w:r>
            <w:r>
              <w:rPr>
                <w:noProof/>
                <w:webHidden/>
              </w:rPr>
              <w:fldChar w:fldCharType="begin"/>
            </w:r>
            <w:r>
              <w:rPr>
                <w:noProof/>
                <w:webHidden/>
              </w:rPr>
              <w:instrText xml:space="preserve"> PAGEREF _Toc228622542 \h </w:instrText>
            </w:r>
            <w:r>
              <w:rPr>
                <w:noProof/>
                <w:webHidden/>
              </w:rPr>
            </w:r>
            <w:r>
              <w:rPr>
                <w:noProof/>
                <w:webHidden/>
              </w:rPr>
              <w:fldChar w:fldCharType="separate"/>
            </w:r>
            <w:r>
              <w:rPr>
                <w:noProof/>
                <w:webHidden/>
              </w:rPr>
              <w:t>22</w:t>
            </w:r>
            <w:r>
              <w:rPr>
                <w:noProof/>
                <w:webHidden/>
              </w:rPr>
              <w:fldChar w:fldCharType="end"/>
            </w:r>
          </w:hyperlink>
        </w:p>
        <w:p w14:paraId="535E5E8C" w14:textId="2BB87590" w:rsidR="00F53314" w:rsidRDefault="00F53314">
          <w:pPr>
            <w:pStyle w:val="TOC3"/>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43" w:history="1">
            <w:r w:rsidRPr="00AD7B72">
              <w:rPr>
                <w:rStyle w:val="Hyperlink"/>
                <w:rFonts w:ascii="Times New Roman" w:hAnsi="Times New Roman" w:cs="Times New Roman"/>
                <w:noProof/>
                <w:lang w:val="en-GB"/>
              </w:rPr>
              <w:t>2.2.5 Trust, Brand Recall, and Consumer Behaviour</w:t>
            </w:r>
            <w:r>
              <w:rPr>
                <w:noProof/>
                <w:webHidden/>
              </w:rPr>
              <w:tab/>
            </w:r>
            <w:r>
              <w:rPr>
                <w:noProof/>
                <w:webHidden/>
              </w:rPr>
              <w:fldChar w:fldCharType="begin"/>
            </w:r>
            <w:r>
              <w:rPr>
                <w:noProof/>
                <w:webHidden/>
              </w:rPr>
              <w:instrText xml:space="preserve"> PAGEREF _Toc228622543 \h </w:instrText>
            </w:r>
            <w:r>
              <w:rPr>
                <w:noProof/>
                <w:webHidden/>
              </w:rPr>
            </w:r>
            <w:r>
              <w:rPr>
                <w:noProof/>
                <w:webHidden/>
              </w:rPr>
              <w:fldChar w:fldCharType="separate"/>
            </w:r>
            <w:r>
              <w:rPr>
                <w:noProof/>
                <w:webHidden/>
              </w:rPr>
              <w:t>24</w:t>
            </w:r>
            <w:r>
              <w:rPr>
                <w:noProof/>
                <w:webHidden/>
              </w:rPr>
              <w:fldChar w:fldCharType="end"/>
            </w:r>
          </w:hyperlink>
        </w:p>
        <w:p w14:paraId="665DF8AC" w14:textId="5D155FC2"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44" w:history="1">
            <w:r w:rsidRPr="00AD7B72">
              <w:rPr>
                <w:rStyle w:val="Hyperlink"/>
                <w:rFonts w:ascii="Times New Roman" w:hAnsi="Times New Roman" w:cs="Times New Roman"/>
                <w:noProof/>
                <w:lang w:val="en-GB"/>
              </w:rPr>
              <w:t>2.3 Conceptual Framework</w:t>
            </w:r>
            <w:r>
              <w:rPr>
                <w:noProof/>
                <w:webHidden/>
              </w:rPr>
              <w:tab/>
            </w:r>
            <w:r>
              <w:rPr>
                <w:noProof/>
                <w:webHidden/>
              </w:rPr>
              <w:fldChar w:fldCharType="begin"/>
            </w:r>
            <w:r>
              <w:rPr>
                <w:noProof/>
                <w:webHidden/>
              </w:rPr>
              <w:instrText xml:space="preserve"> PAGEREF _Toc228622544 \h </w:instrText>
            </w:r>
            <w:r>
              <w:rPr>
                <w:noProof/>
                <w:webHidden/>
              </w:rPr>
            </w:r>
            <w:r>
              <w:rPr>
                <w:noProof/>
                <w:webHidden/>
              </w:rPr>
              <w:fldChar w:fldCharType="separate"/>
            </w:r>
            <w:r>
              <w:rPr>
                <w:noProof/>
                <w:webHidden/>
              </w:rPr>
              <w:t>27</w:t>
            </w:r>
            <w:r>
              <w:rPr>
                <w:noProof/>
                <w:webHidden/>
              </w:rPr>
              <w:fldChar w:fldCharType="end"/>
            </w:r>
          </w:hyperlink>
        </w:p>
        <w:p w14:paraId="3E19DA31" w14:textId="703AC89D"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45" w:history="1">
            <w:r w:rsidRPr="00AD7B72">
              <w:rPr>
                <w:rStyle w:val="Hyperlink"/>
                <w:rFonts w:ascii="Times New Roman" w:hAnsi="Times New Roman" w:cs="Times New Roman"/>
                <w:noProof/>
                <w:lang w:val="en-GB"/>
              </w:rPr>
              <w:t>2.4 Conclusion of Chapter</w:t>
            </w:r>
            <w:r>
              <w:rPr>
                <w:noProof/>
                <w:webHidden/>
              </w:rPr>
              <w:tab/>
            </w:r>
            <w:r>
              <w:rPr>
                <w:noProof/>
                <w:webHidden/>
              </w:rPr>
              <w:fldChar w:fldCharType="begin"/>
            </w:r>
            <w:r>
              <w:rPr>
                <w:noProof/>
                <w:webHidden/>
              </w:rPr>
              <w:instrText xml:space="preserve"> PAGEREF _Toc228622545 \h </w:instrText>
            </w:r>
            <w:r>
              <w:rPr>
                <w:noProof/>
                <w:webHidden/>
              </w:rPr>
            </w:r>
            <w:r>
              <w:rPr>
                <w:noProof/>
                <w:webHidden/>
              </w:rPr>
              <w:fldChar w:fldCharType="separate"/>
            </w:r>
            <w:r>
              <w:rPr>
                <w:noProof/>
                <w:webHidden/>
              </w:rPr>
              <w:t>27</w:t>
            </w:r>
            <w:r>
              <w:rPr>
                <w:noProof/>
                <w:webHidden/>
              </w:rPr>
              <w:fldChar w:fldCharType="end"/>
            </w:r>
          </w:hyperlink>
        </w:p>
        <w:p w14:paraId="00D45F60" w14:textId="1BDB6F73" w:rsidR="00F53314" w:rsidRDefault="00F53314">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46" w:history="1">
            <w:r w:rsidRPr="00AD7B72">
              <w:rPr>
                <w:rStyle w:val="Hyperlink"/>
                <w:rFonts w:ascii="Times New Roman" w:hAnsi="Times New Roman" w:cs="Times New Roman"/>
                <w:noProof/>
                <w:lang w:val="en-GB"/>
              </w:rPr>
              <w:t>CHAPTER 3: RESEARCH METHODOLOGY</w:t>
            </w:r>
            <w:r>
              <w:rPr>
                <w:noProof/>
                <w:webHidden/>
              </w:rPr>
              <w:tab/>
            </w:r>
            <w:r>
              <w:rPr>
                <w:noProof/>
                <w:webHidden/>
              </w:rPr>
              <w:fldChar w:fldCharType="begin"/>
            </w:r>
            <w:r>
              <w:rPr>
                <w:noProof/>
                <w:webHidden/>
              </w:rPr>
              <w:instrText xml:space="preserve"> PAGEREF _Toc228622546 \h </w:instrText>
            </w:r>
            <w:r>
              <w:rPr>
                <w:noProof/>
                <w:webHidden/>
              </w:rPr>
            </w:r>
            <w:r>
              <w:rPr>
                <w:noProof/>
                <w:webHidden/>
              </w:rPr>
              <w:fldChar w:fldCharType="separate"/>
            </w:r>
            <w:r>
              <w:rPr>
                <w:noProof/>
                <w:webHidden/>
              </w:rPr>
              <w:t>28</w:t>
            </w:r>
            <w:r>
              <w:rPr>
                <w:noProof/>
                <w:webHidden/>
              </w:rPr>
              <w:fldChar w:fldCharType="end"/>
            </w:r>
          </w:hyperlink>
        </w:p>
        <w:p w14:paraId="6E5B839E" w14:textId="18B8DD43"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47" w:history="1">
            <w:r w:rsidRPr="00AD7B72">
              <w:rPr>
                <w:rStyle w:val="Hyperlink"/>
                <w:rFonts w:ascii="Times New Roman" w:hAnsi="Times New Roman" w:cs="Times New Roman"/>
                <w:noProof/>
                <w:lang w:val="en-GB"/>
              </w:rPr>
              <w:t>3.1 Introduction</w:t>
            </w:r>
            <w:r>
              <w:rPr>
                <w:noProof/>
                <w:webHidden/>
              </w:rPr>
              <w:tab/>
            </w:r>
            <w:r>
              <w:rPr>
                <w:noProof/>
                <w:webHidden/>
              </w:rPr>
              <w:fldChar w:fldCharType="begin"/>
            </w:r>
            <w:r>
              <w:rPr>
                <w:noProof/>
                <w:webHidden/>
              </w:rPr>
              <w:instrText xml:space="preserve"> PAGEREF _Toc228622547 \h </w:instrText>
            </w:r>
            <w:r>
              <w:rPr>
                <w:noProof/>
                <w:webHidden/>
              </w:rPr>
            </w:r>
            <w:r>
              <w:rPr>
                <w:noProof/>
                <w:webHidden/>
              </w:rPr>
              <w:fldChar w:fldCharType="separate"/>
            </w:r>
            <w:r>
              <w:rPr>
                <w:noProof/>
                <w:webHidden/>
              </w:rPr>
              <w:t>28</w:t>
            </w:r>
            <w:r>
              <w:rPr>
                <w:noProof/>
                <w:webHidden/>
              </w:rPr>
              <w:fldChar w:fldCharType="end"/>
            </w:r>
          </w:hyperlink>
        </w:p>
        <w:p w14:paraId="47D548DF" w14:textId="19C871BB"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48" w:history="1">
            <w:r w:rsidRPr="00AD7B72">
              <w:rPr>
                <w:rStyle w:val="Hyperlink"/>
                <w:rFonts w:ascii="Times New Roman" w:hAnsi="Times New Roman" w:cs="Times New Roman"/>
                <w:noProof/>
                <w:lang w:val="en-GB"/>
              </w:rPr>
              <w:t>3.2 Research Philosophy</w:t>
            </w:r>
            <w:r>
              <w:rPr>
                <w:noProof/>
                <w:webHidden/>
              </w:rPr>
              <w:tab/>
            </w:r>
            <w:r>
              <w:rPr>
                <w:noProof/>
                <w:webHidden/>
              </w:rPr>
              <w:fldChar w:fldCharType="begin"/>
            </w:r>
            <w:r>
              <w:rPr>
                <w:noProof/>
                <w:webHidden/>
              </w:rPr>
              <w:instrText xml:space="preserve"> PAGEREF _Toc228622548 \h </w:instrText>
            </w:r>
            <w:r>
              <w:rPr>
                <w:noProof/>
                <w:webHidden/>
              </w:rPr>
            </w:r>
            <w:r>
              <w:rPr>
                <w:noProof/>
                <w:webHidden/>
              </w:rPr>
              <w:fldChar w:fldCharType="separate"/>
            </w:r>
            <w:r>
              <w:rPr>
                <w:noProof/>
                <w:webHidden/>
              </w:rPr>
              <w:t>28</w:t>
            </w:r>
            <w:r>
              <w:rPr>
                <w:noProof/>
                <w:webHidden/>
              </w:rPr>
              <w:fldChar w:fldCharType="end"/>
            </w:r>
          </w:hyperlink>
        </w:p>
        <w:p w14:paraId="5C597DC8" w14:textId="0DB8557C"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49" w:history="1">
            <w:r w:rsidRPr="00AD7B72">
              <w:rPr>
                <w:rStyle w:val="Hyperlink"/>
                <w:rFonts w:ascii="Times New Roman" w:hAnsi="Times New Roman" w:cs="Times New Roman"/>
                <w:noProof/>
                <w:lang w:val="en-GB"/>
              </w:rPr>
              <w:t>3.3 Research Approach</w:t>
            </w:r>
            <w:r>
              <w:rPr>
                <w:noProof/>
                <w:webHidden/>
              </w:rPr>
              <w:tab/>
            </w:r>
            <w:r>
              <w:rPr>
                <w:noProof/>
                <w:webHidden/>
              </w:rPr>
              <w:fldChar w:fldCharType="begin"/>
            </w:r>
            <w:r>
              <w:rPr>
                <w:noProof/>
                <w:webHidden/>
              </w:rPr>
              <w:instrText xml:space="preserve"> PAGEREF _Toc228622549 \h </w:instrText>
            </w:r>
            <w:r>
              <w:rPr>
                <w:noProof/>
                <w:webHidden/>
              </w:rPr>
            </w:r>
            <w:r>
              <w:rPr>
                <w:noProof/>
                <w:webHidden/>
              </w:rPr>
              <w:fldChar w:fldCharType="separate"/>
            </w:r>
            <w:r>
              <w:rPr>
                <w:noProof/>
                <w:webHidden/>
              </w:rPr>
              <w:t>30</w:t>
            </w:r>
            <w:r>
              <w:rPr>
                <w:noProof/>
                <w:webHidden/>
              </w:rPr>
              <w:fldChar w:fldCharType="end"/>
            </w:r>
          </w:hyperlink>
        </w:p>
        <w:p w14:paraId="703B5BA3" w14:textId="60147D96"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50" w:history="1">
            <w:r w:rsidRPr="00AD7B72">
              <w:rPr>
                <w:rStyle w:val="Hyperlink"/>
                <w:rFonts w:ascii="Times New Roman" w:hAnsi="Times New Roman" w:cs="Times New Roman"/>
                <w:noProof/>
                <w:lang w:val="en-GB"/>
              </w:rPr>
              <w:t>3.4 Research Design</w:t>
            </w:r>
            <w:r>
              <w:rPr>
                <w:noProof/>
                <w:webHidden/>
              </w:rPr>
              <w:tab/>
            </w:r>
            <w:r>
              <w:rPr>
                <w:noProof/>
                <w:webHidden/>
              </w:rPr>
              <w:fldChar w:fldCharType="begin"/>
            </w:r>
            <w:r>
              <w:rPr>
                <w:noProof/>
                <w:webHidden/>
              </w:rPr>
              <w:instrText xml:space="preserve"> PAGEREF _Toc228622550 \h </w:instrText>
            </w:r>
            <w:r>
              <w:rPr>
                <w:noProof/>
                <w:webHidden/>
              </w:rPr>
            </w:r>
            <w:r>
              <w:rPr>
                <w:noProof/>
                <w:webHidden/>
              </w:rPr>
              <w:fldChar w:fldCharType="separate"/>
            </w:r>
            <w:r>
              <w:rPr>
                <w:noProof/>
                <w:webHidden/>
              </w:rPr>
              <w:t>31</w:t>
            </w:r>
            <w:r>
              <w:rPr>
                <w:noProof/>
                <w:webHidden/>
              </w:rPr>
              <w:fldChar w:fldCharType="end"/>
            </w:r>
          </w:hyperlink>
        </w:p>
        <w:p w14:paraId="30377154" w14:textId="098F6E80"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51" w:history="1">
            <w:r w:rsidRPr="00AD7B72">
              <w:rPr>
                <w:rStyle w:val="Hyperlink"/>
                <w:rFonts w:ascii="Times New Roman" w:hAnsi="Times New Roman" w:cs="Times New Roman"/>
                <w:noProof/>
                <w:lang w:val="en-GB"/>
              </w:rPr>
              <w:t>3.5 Data Collection Methods</w:t>
            </w:r>
            <w:r>
              <w:rPr>
                <w:noProof/>
                <w:webHidden/>
              </w:rPr>
              <w:tab/>
            </w:r>
            <w:r>
              <w:rPr>
                <w:noProof/>
                <w:webHidden/>
              </w:rPr>
              <w:fldChar w:fldCharType="begin"/>
            </w:r>
            <w:r>
              <w:rPr>
                <w:noProof/>
                <w:webHidden/>
              </w:rPr>
              <w:instrText xml:space="preserve"> PAGEREF _Toc228622551 \h </w:instrText>
            </w:r>
            <w:r>
              <w:rPr>
                <w:noProof/>
                <w:webHidden/>
              </w:rPr>
            </w:r>
            <w:r>
              <w:rPr>
                <w:noProof/>
                <w:webHidden/>
              </w:rPr>
              <w:fldChar w:fldCharType="separate"/>
            </w:r>
            <w:r>
              <w:rPr>
                <w:noProof/>
                <w:webHidden/>
              </w:rPr>
              <w:t>33</w:t>
            </w:r>
            <w:r>
              <w:rPr>
                <w:noProof/>
                <w:webHidden/>
              </w:rPr>
              <w:fldChar w:fldCharType="end"/>
            </w:r>
          </w:hyperlink>
        </w:p>
        <w:p w14:paraId="5A0379C2" w14:textId="2BB24475"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52" w:history="1">
            <w:r w:rsidRPr="00AD7B72">
              <w:rPr>
                <w:rStyle w:val="Hyperlink"/>
                <w:rFonts w:ascii="Times New Roman" w:hAnsi="Times New Roman" w:cs="Times New Roman"/>
                <w:noProof/>
                <w:lang w:val="en-GB"/>
              </w:rPr>
              <w:t>3.6 Data Analysis</w:t>
            </w:r>
            <w:r>
              <w:rPr>
                <w:noProof/>
                <w:webHidden/>
              </w:rPr>
              <w:tab/>
            </w:r>
            <w:r>
              <w:rPr>
                <w:noProof/>
                <w:webHidden/>
              </w:rPr>
              <w:fldChar w:fldCharType="begin"/>
            </w:r>
            <w:r>
              <w:rPr>
                <w:noProof/>
                <w:webHidden/>
              </w:rPr>
              <w:instrText xml:space="preserve"> PAGEREF _Toc228622552 \h </w:instrText>
            </w:r>
            <w:r>
              <w:rPr>
                <w:noProof/>
                <w:webHidden/>
              </w:rPr>
            </w:r>
            <w:r>
              <w:rPr>
                <w:noProof/>
                <w:webHidden/>
              </w:rPr>
              <w:fldChar w:fldCharType="separate"/>
            </w:r>
            <w:r>
              <w:rPr>
                <w:noProof/>
                <w:webHidden/>
              </w:rPr>
              <w:t>36</w:t>
            </w:r>
            <w:r>
              <w:rPr>
                <w:noProof/>
                <w:webHidden/>
              </w:rPr>
              <w:fldChar w:fldCharType="end"/>
            </w:r>
          </w:hyperlink>
        </w:p>
        <w:p w14:paraId="5262E3F0" w14:textId="1A4BF426"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53" w:history="1">
            <w:r w:rsidRPr="00AD7B72">
              <w:rPr>
                <w:rStyle w:val="Hyperlink"/>
                <w:rFonts w:ascii="Times New Roman" w:hAnsi="Times New Roman" w:cs="Times New Roman"/>
                <w:noProof/>
                <w:lang w:val="en-GB"/>
              </w:rPr>
              <w:t>3.7 Ethical Considerations</w:t>
            </w:r>
            <w:r>
              <w:rPr>
                <w:noProof/>
                <w:webHidden/>
              </w:rPr>
              <w:tab/>
            </w:r>
            <w:r>
              <w:rPr>
                <w:noProof/>
                <w:webHidden/>
              </w:rPr>
              <w:fldChar w:fldCharType="begin"/>
            </w:r>
            <w:r>
              <w:rPr>
                <w:noProof/>
                <w:webHidden/>
              </w:rPr>
              <w:instrText xml:space="preserve"> PAGEREF _Toc228622553 \h </w:instrText>
            </w:r>
            <w:r>
              <w:rPr>
                <w:noProof/>
                <w:webHidden/>
              </w:rPr>
            </w:r>
            <w:r>
              <w:rPr>
                <w:noProof/>
                <w:webHidden/>
              </w:rPr>
              <w:fldChar w:fldCharType="separate"/>
            </w:r>
            <w:r>
              <w:rPr>
                <w:noProof/>
                <w:webHidden/>
              </w:rPr>
              <w:t>38</w:t>
            </w:r>
            <w:r>
              <w:rPr>
                <w:noProof/>
                <w:webHidden/>
              </w:rPr>
              <w:fldChar w:fldCharType="end"/>
            </w:r>
          </w:hyperlink>
        </w:p>
        <w:p w14:paraId="36CF4D92" w14:textId="740038FE"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54" w:history="1">
            <w:r w:rsidRPr="00AD7B72">
              <w:rPr>
                <w:rStyle w:val="Hyperlink"/>
                <w:rFonts w:ascii="Times New Roman" w:hAnsi="Times New Roman" w:cs="Times New Roman"/>
                <w:noProof/>
                <w:lang w:val="en-GB"/>
              </w:rPr>
              <w:t>3.8 Conclusion</w:t>
            </w:r>
            <w:r>
              <w:rPr>
                <w:noProof/>
                <w:webHidden/>
              </w:rPr>
              <w:tab/>
            </w:r>
            <w:r>
              <w:rPr>
                <w:noProof/>
                <w:webHidden/>
              </w:rPr>
              <w:fldChar w:fldCharType="begin"/>
            </w:r>
            <w:r>
              <w:rPr>
                <w:noProof/>
                <w:webHidden/>
              </w:rPr>
              <w:instrText xml:space="preserve"> PAGEREF _Toc228622554 \h </w:instrText>
            </w:r>
            <w:r>
              <w:rPr>
                <w:noProof/>
                <w:webHidden/>
              </w:rPr>
            </w:r>
            <w:r>
              <w:rPr>
                <w:noProof/>
                <w:webHidden/>
              </w:rPr>
              <w:fldChar w:fldCharType="separate"/>
            </w:r>
            <w:r>
              <w:rPr>
                <w:noProof/>
                <w:webHidden/>
              </w:rPr>
              <w:t>39</w:t>
            </w:r>
            <w:r>
              <w:rPr>
                <w:noProof/>
                <w:webHidden/>
              </w:rPr>
              <w:fldChar w:fldCharType="end"/>
            </w:r>
          </w:hyperlink>
        </w:p>
        <w:p w14:paraId="49DFBCA5" w14:textId="1605E847" w:rsidR="00F53314" w:rsidRDefault="00F53314">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55" w:history="1">
            <w:r w:rsidRPr="00AD7B72">
              <w:rPr>
                <w:rStyle w:val="Hyperlink"/>
                <w:rFonts w:ascii="Times New Roman" w:hAnsi="Times New Roman" w:cs="Times New Roman"/>
                <w:noProof/>
                <w:lang w:val="en-GB"/>
              </w:rPr>
              <w:t>CHAPTER 4: FINDINGS / RESULTS, ANALYSIS AND DISCUSSION</w:t>
            </w:r>
            <w:r>
              <w:rPr>
                <w:noProof/>
                <w:webHidden/>
              </w:rPr>
              <w:tab/>
            </w:r>
            <w:r>
              <w:rPr>
                <w:noProof/>
                <w:webHidden/>
              </w:rPr>
              <w:fldChar w:fldCharType="begin"/>
            </w:r>
            <w:r>
              <w:rPr>
                <w:noProof/>
                <w:webHidden/>
              </w:rPr>
              <w:instrText xml:space="preserve"> PAGEREF _Toc228622555 \h </w:instrText>
            </w:r>
            <w:r>
              <w:rPr>
                <w:noProof/>
                <w:webHidden/>
              </w:rPr>
            </w:r>
            <w:r>
              <w:rPr>
                <w:noProof/>
                <w:webHidden/>
              </w:rPr>
              <w:fldChar w:fldCharType="separate"/>
            </w:r>
            <w:r>
              <w:rPr>
                <w:noProof/>
                <w:webHidden/>
              </w:rPr>
              <w:t>40</w:t>
            </w:r>
            <w:r>
              <w:rPr>
                <w:noProof/>
                <w:webHidden/>
              </w:rPr>
              <w:fldChar w:fldCharType="end"/>
            </w:r>
          </w:hyperlink>
        </w:p>
        <w:p w14:paraId="2754E148" w14:textId="2A46F624"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56" w:history="1">
            <w:r w:rsidRPr="00AD7B72">
              <w:rPr>
                <w:rStyle w:val="Hyperlink"/>
                <w:rFonts w:ascii="Times New Roman" w:hAnsi="Times New Roman" w:cs="Times New Roman"/>
                <w:noProof/>
                <w:lang w:val="en-GB"/>
              </w:rPr>
              <w:t>4.1 Presentation of Findings</w:t>
            </w:r>
            <w:r>
              <w:rPr>
                <w:noProof/>
                <w:webHidden/>
              </w:rPr>
              <w:tab/>
            </w:r>
            <w:r>
              <w:rPr>
                <w:noProof/>
                <w:webHidden/>
              </w:rPr>
              <w:fldChar w:fldCharType="begin"/>
            </w:r>
            <w:r>
              <w:rPr>
                <w:noProof/>
                <w:webHidden/>
              </w:rPr>
              <w:instrText xml:space="preserve"> PAGEREF _Toc228622556 \h </w:instrText>
            </w:r>
            <w:r>
              <w:rPr>
                <w:noProof/>
                <w:webHidden/>
              </w:rPr>
            </w:r>
            <w:r>
              <w:rPr>
                <w:noProof/>
                <w:webHidden/>
              </w:rPr>
              <w:fldChar w:fldCharType="separate"/>
            </w:r>
            <w:r>
              <w:rPr>
                <w:noProof/>
                <w:webHidden/>
              </w:rPr>
              <w:t>40</w:t>
            </w:r>
            <w:r>
              <w:rPr>
                <w:noProof/>
                <w:webHidden/>
              </w:rPr>
              <w:fldChar w:fldCharType="end"/>
            </w:r>
          </w:hyperlink>
        </w:p>
        <w:p w14:paraId="7E534ABD" w14:textId="45A471AE"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57" w:history="1">
            <w:r w:rsidRPr="00AD7B72">
              <w:rPr>
                <w:rStyle w:val="Hyperlink"/>
                <w:rFonts w:ascii="Times New Roman" w:hAnsi="Times New Roman" w:cs="Times New Roman"/>
                <w:noProof/>
                <w:lang w:val="en-GB"/>
              </w:rPr>
              <w:t>4.2 Analysis of Results</w:t>
            </w:r>
            <w:r>
              <w:rPr>
                <w:noProof/>
                <w:webHidden/>
              </w:rPr>
              <w:tab/>
            </w:r>
            <w:r>
              <w:rPr>
                <w:noProof/>
                <w:webHidden/>
              </w:rPr>
              <w:fldChar w:fldCharType="begin"/>
            </w:r>
            <w:r>
              <w:rPr>
                <w:noProof/>
                <w:webHidden/>
              </w:rPr>
              <w:instrText xml:space="preserve"> PAGEREF _Toc228622557 \h </w:instrText>
            </w:r>
            <w:r>
              <w:rPr>
                <w:noProof/>
                <w:webHidden/>
              </w:rPr>
            </w:r>
            <w:r>
              <w:rPr>
                <w:noProof/>
                <w:webHidden/>
              </w:rPr>
              <w:fldChar w:fldCharType="separate"/>
            </w:r>
            <w:r>
              <w:rPr>
                <w:noProof/>
                <w:webHidden/>
              </w:rPr>
              <w:t>65</w:t>
            </w:r>
            <w:r>
              <w:rPr>
                <w:noProof/>
                <w:webHidden/>
              </w:rPr>
              <w:fldChar w:fldCharType="end"/>
            </w:r>
          </w:hyperlink>
        </w:p>
        <w:p w14:paraId="5C672EB8" w14:textId="250A0977"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58" w:history="1">
            <w:r w:rsidRPr="00AD7B72">
              <w:rPr>
                <w:rStyle w:val="Hyperlink"/>
                <w:rFonts w:ascii="Times New Roman" w:hAnsi="Times New Roman" w:cs="Times New Roman"/>
                <w:noProof/>
                <w:lang w:val="en-GB"/>
              </w:rPr>
              <w:t>4.3 Discussion of Results</w:t>
            </w:r>
            <w:r>
              <w:rPr>
                <w:noProof/>
                <w:webHidden/>
              </w:rPr>
              <w:tab/>
            </w:r>
            <w:r>
              <w:rPr>
                <w:noProof/>
                <w:webHidden/>
              </w:rPr>
              <w:fldChar w:fldCharType="begin"/>
            </w:r>
            <w:r>
              <w:rPr>
                <w:noProof/>
                <w:webHidden/>
              </w:rPr>
              <w:instrText xml:space="preserve"> PAGEREF _Toc228622558 \h </w:instrText>
            </w:r>
            <w:r>
              <w:rPr>
                <w:noProof/>
                <w:webHidden/>
              </w:rPr>
            </w:r>
            <w:r>
              <w:rPr>
                <w:noProof/>
                <w:webHidden/>
              </w:rPr>
              <w:fldChar w:fldCharType="separate"/>
            </w:r>
            <w:r>
              <w:rPr>
                <w:noProof/>
                <w:webHidden/>
              </w:rPr>
              <w:t>66</w:t>
            </w:r>
            <w:r>
              <w:rPr>
                <w:noProof/>
                <w:webHidden/>
              </w:rPr>
              <w:fldChar w:fldCharType="end"/>
            </w:r>
          </w:hyperlink>
        </w:p>
        <w:p w14:paraId="7D781EA2" w14:textId="335F9A22" w:rsidR="00F53314" w:rsidRDefault="00F53314">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59" w:history="1">
            <w:r w:rsidRPr="00AD7B72">
              <w:rPr>
                <w:rStyle w:val="Hyperlink"/>
                <w:rFonts w:ascii="Times New Roman" w:hAnsi="Times New Roman" w:cs="Times New Roman"/>
                <w:noProof/>
                <w:lang w:val="en-GB"/>
              </w:rPr>
              <w:t>CHAPTER 5: CONCLUSIONS AND RECOMMENDATIONS</w:t>
            </w:r>
            <w:r>
              <w:rPr>
                <w:noProof/>
                <w:webHidden/>
              </w:rPr>
              <w:tab/>
            </w:r>
            <w:r>
              <w:rPr>
                <w:noProof/>
                <w:webHidden/>
              </w:rPr>
              <w:fldChar w:fldCharType="begin"/>
            </w:r>
            <w:r>
              <w:rPr>
                <w:noProof/>
                <w:webHidden/>
              </w:rPr>
              <w:instrText xml:space="preserve"> PAGEREF _Toc228622559 \h </w:instrText>
            </w:r>
            <w:r>
              <w:rPr>
                <w:noProof/>
                <w:webHidden/>
              </w:rPr>
            </w:r>
            <w:r>
              <w:rPr>
                <w:noProof/>
                <w:webHidden/>
              </w:rPr>
              <w:fldChar w:fldCharType="separate"/>
            </w:r>
            <w:r>
              <w:rPr>
                <w:noProof/>
                <w:webHidden/>
              </w:rPr>
              <w:t>68</w:t>
            </w:r>
            <w:r>
              <w:rPr>
                <w:noProof/>
                <w:webHidden/>
              </w:rPr>
              <w:fldChar w:fldCharType="end"/>
            </w:r>
          </w:hyperlink>
        </w:p>
        <w:p w14:paraId="043C2C3C" w14:textId="682221AF"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60" w:history="1">
            <w:r w:rsidRPr="00AD7B72">
              <w:rPr>
                <w:rStyle w:val="Hyperlink"/>
                <w:rFonts w:ascii="Times New Roman" w:hAnsi="Times New Roman" w:cs="Times New Roman"/>
                <w:noProof/>
                <w:lang w:val="en-GB"/>
              </w:rPr>
              <w:t>5.1 Summary of main findings</w:t>
            </w:r>
            <w:r>
              <w:rPr>
                <w:noProof/>
                <w:webHidden/>
              </w:rPr>
              <w:tab/>
            </w:r>
            <w:r>
              <w:rPr>
                <w:noProof/>
                <w:webHidden/>
              </w:rPr>
              <w:fldChar w:fldCharType="begin"/>
            </w:r>
            <w:r>
              <w:rPr>
                <w:noProof/>
                <w:webHidden/>
              </w:rPr>
              <w:instrText xml:space="preserve"> PAGEREF _Toc228622560 \h </w:instrText>
            </w:r>
            <w:r>
              <w:rPr>
                <w:noProof/>
                <w:webHidden/>
              </w:rPr>
            </w:r>
            <w:r>
              <w:rPr>
                <w:noProof/>
                <w:webHidden/>
              </w:rPr>
              <w:fldChar w:fldCharType="separate"/>
            </w:r>
            <w:r>
              <w:rPr>
                <w:noProof/>
                <w:webHidden/>
              </w:rPr>
              <w:t>68</w:t>
            </w:r>
            <w:r>
              <w:rPr>
                <w:noProof/>
                <w:webHidden/>
              </w:rPr>
              <w:fldChar w:fldCharType="end"/>
            </w:r>
          </w:hyperlink>
        </w:p>
        <w:p w14:paraId="1379A52F" w14:textId="59B0FF86"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61" w:history="1">
            <w:r w:rsidRPr="00AD7B72">
              <w:rPr>
                <w:rStyle w:val="Hyperlink"/>
                <w:rFonts w:ascii="Times New Roman" w:hAnsi="Times New Roman" w:cs="Times New Roman"/>
                <w:noProof/>
                <w:lang w:val="en-GB"/>
              </w:rPr>
              <w:t>5.2 Conclusion based on the research questions</w:t>
            </w:r>
            <w:r>
              <w:rPr>
                <w:noProof/>
                <w:webHidden/>
              </w:rPr>
              <w:tab/>
            </w:r>
            <w:r>
              <w:rPr>
                <w:noProof/>
                <w:webHidden/>
              </w:rPr>
              <w:fldChar w:fldCharType="begin"/>
            </w:r>
            <w:r>
              <w:rPr>
                <w:noProof/>
                <w:webHidden/>
              </w:rPr>
              <w:instrText xml:space="preserve"> PAGEREF _Toc228622561 \h </w:instrText>
            </w:r>
            <w:r>
              <w:rPr>
                <w:noProof/>
                <w:webHidden/>
              </w:rPr>
            </w:r>
            <w:r>
              <w:rPr>
                <w:noProof/>
                <w:webHidden/>
              </w:rPr>
              <w:fldChar w:fldCharType="separate"/>
            </w:r>
            <w:r>
              <w:rPr>
                <w:noProof/>
                <w:webHidden/>
              </w:rPr>
              <w:t>69</w:t>
            </w:r>
            <w:r>
              <w:rPr>
                <w:noProof/>
                <w:webHidden/>
              </w:rPr>
              <w:fldChar w:fldCharType="end"/>
            </w:r>
          </w:hyperlink>
        </w:p>
        <w:p w14:paraId="3CC2B612" w14:textId="3358B06F"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62" w:history="1">
            <w:r w:rsidRPr="00AD7B72">
              <w:rPr>
                <w:rStyle w:val="Hyperlink"/>
                <w:rFonts w:ascii="Times New Roman" w:hAnsi="Times New Roman" w:cs="Times New Roman"/>
                <w:noProof/>
                <w:lang w:val="en-GB"/>
              </w:rPr>
              <w:t>5.3 Recommendation (Practical and Theoretical)</w:t>
            </w:r>
            <w:r>
              <w:rPr>
                <w:noProof/>
                <w:webHidden/>
              </w:rPr>
              <w:tab/>
            </w:r>
            <w:r>
              <w:rPr>
                <w:noProof/>
                <w:webHidden/>
              </w:rPr>
              <w:fldChar w:fldCharType="begin"/>
            </w:r>
            <w:r>
              <w:rPr>
                <w:noProof/>
                <w:webHidden/>
              </w:rPr>
              <w:instrText xml:space="preserve"> PAGEREF _Toc228622562 \h </w:instrText>
            </w:r>
            <w:r>
              <w:rPr>
                <w:noProof/>
                <w:webHidden/>
              </w:rPr>
            </w:r>
            <w:r>
              <w:rPr>
                <w:noProof/>
                <w:webHidden/>
              </w:rPr>
              <w:fldChar w:fldCharType="separate"/>
            </w:r>
            <w:r>
              <w:rPr>
                <w:noProof/>
                <w:webHidden/>
              </w:rPr>
              <w:t>70</w:t>
            </w:r>
            <w:r>
              <w:rPr>
                <w:noProof/>
                <w:webHidden/>
              </w:rPr>
              <w:fldChar w:fldCharType="end"/>
            </w:r>
          </w:hyperlink>
        </w:p>
        <w:p w14:paraId="14CF9AA5" w14:textId="707590E9"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63" w:history="1">
            <w:r w:rsidRPr="00AD7B72">
              <w:rPr>
                <w:rStyle w:val="Hyperlink"/>
                <w:rFonts w:ascii="Times New Roman" w:hAnsi="Times New Roman" w:cs="Times New Roman"/>
                <w:noProof/>
                <w:lang w:val="en-GB"/>
              </w:rPr>
              <w:t>5.4 Limitations of Research</w:t>
            </w:r>
            <w:r>
              <w:rPr>
                <w:noProof/>
                <w:webHidden/>
              </w:rPr>
              <w:tab/>
            </w:r>
            <w:r>
              <w:rPr>
                <w:noProof/>
                <w:webHidden/>
              </w:rPr>
              <w:fldChar w:fldCharType="begin"/>
            </w:r>
            <w:r>
              <w:rPr>
                <w:noProof/>
                <w:webHidden/>
              </w:rPr>
              <w:instrText xml:space="preserve"> PAGEREF _Toc228622563 \h </w:instrText>
            </w:r>
            <w:r>
              <w:rPr>
                <w:noProof/>
                <w:webHidden/>
              </w:rPr>
            </w:r>
            <w:r>
              <w:rPr>
                <w:noProof/>
                <w:webHidden/>
              </w:rPr>
              <w:fldChar w:fldCharType="separate"/>
            </w:r>
            <w:r>
              <w:rPr>
                <w:noProof/>
                <w:webHidden/>
              </w:rPr>
              <w:t>71</w:t>
            </w:r>
            <w:r>
              <w:rPr>
                <w:noProof/>
                <w:webHidden/>
              </w:rPr>
              <w:fldChar w:fldCharType="end"/>
            </w:r>
          </w:hyperlink>
        </w:p>
        <w:p w14:paraId="7B6C7811" w14:textId="1C129512" w:rsidR="00F53314" w:rsidRDefault="00F53314">
          <w:pPr>
            <w:pStyle w:val="TOC2"/>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64" w:history="1">
            <w:r w:rsidRPr="00AD7B72">
              <w:rPr>
                <w:rStyle w:val="Hyperlink"/>
                <w:rFonts w:ascii="Times New Roman" w:hAnsi="Times New Roman" w:cs="Times New Roman"/>
                <w:noProof/>
                <w:lang w:val="en-GB"/>
              </w:rPr>
              <w:t>5.5 Recommendation for Future Work</w:t>
            </w:r>
            <w:r>
              <w:rPr>
                <w:noProof/>
                <w:webHidden/>
              </w:rPr>
              <w:tab/>
            </w:r>
            <w:r>
              <w:rPr>
                <w:noProof/>
                <w:webHidden/>
              </w:rPr>
              <w:fldChar w:fldCharType="begin"/>
            </w:r>
            <w:r>
              <w:rPr>
                <w:noProof/>
                <w:webHidden/>
              </w:rPr>
              <w:instrText xml:space="preserve"> PAGEREF _Toc228622564 \h </w:instrText>
            </w:r>
            <w:r>
              <w:rPr>
                <w:noProof/>
                <w:webHidden/>
              </w:rPr>
            </w:r>
            <w:r>
              <w:rPr>
                <w:noProof/>
                <w:webHidden/>
              </w:rPr>
              <w:fldChar w:fldCharType="separate"/>
            </w:r>
            <w:r>
              <w:rPr>
                <w:noProof/>
                <w:webHidden/>
              </w:rPr>
              <w:t>72</w:t>
            </w:r>
            <w:r>
              <w:rPr>
                <w:noProof/>
                <w:webHidden/>
              </w:rPr>
              <w:fldChar w:fldCharType="end"/>
            </w:r>
          </w:hyperlink>
        </w:p>
        <w:p w14:paraId="0B471300" w14:textId="27168DFB" w:rsidR="00F53314" w:rsidRDefault="00F53314">
          <w:pPr>
            <w:pStyle w:val="TOC1"/>
            <w:tabs>
              <w:tab w:val="right" w:leader="dot" w:pos="9350"/>
            </w:tabs>
            <w:rPr>
              <w:rFonts w:asciiTheme="minorHAnsi" w:eastAsiaTheme="minorEastAsia" w:hAnsiTheme="minorHAnsi" w:cstheme="minorBidi"/>
              <w:noProof/>
              <w:kern w:val="2"/>
              <w:sz w:val="24"/>
              <w:szCs w:val="30"/>
              <w:lang w:val="en-IN" w:bidi="bn-IN"/>
              <w14:ligatures w14:val="standardContextual"/>
            </w:rPr>
          </w:pPr>
          <w:hyperlink w:anchor="_Toc228622565" w:history="1">
            <w:r w:rsidRPr="00AD7B72">
              <w:rPr>
                <w:rStyle w:val="Hyperlink"/>
                <w:rFonts w:ascii="Times New Roman" w:hAnsi="Times New Roman" w:cs="Times New Roman"/>
                <w:noProof/>
                <w:lang w:val="en-GB"/>
              </w:rPr>
              <w:t>Reference list</w:t>
            </w:r>
            <w:r>
              <w:rPr>
                <w:noProof/>
                <w:webHidden/>
              </w:rPr>
              <w:tab/>
            </w:r>
            <w:r>
              <w:rPr>
                <w:noProof/>
                <w:webHidden/>
              </w:rPr>
              <w:fldChar w:fldCharType="begin"/>
            </w:r>
            <w:r>
              <w:rPr>
                <w:noProof/>
                <w:webHidden/>
              </w:rPr>
              <w:instrText xml:space="preserve"> PAGEREF _Toc228622565 \h </w:instrText>
            </w:r>
            <w:r>
              <w:rPr>
                <w:noProof/>
                <w:webHidden/>
              </w:rPr>
            </w:r>
            <w:r>
              <w:rPr>
                <w:noProof/>
                <w:webHidden/>
              </w:rPr>
              <w:fldChar w:fldCharType="separate"/>
            </w:r>
            <w:r>
              <w:rPr>
                <w:noProof/>
                <w:webHidden/>
              </w:rPr>
              <w:t>73</w:t>
            </w:r>
            <w:r>
              <w:rPr>
                <w:noProof/>
                <w:webHidden/>
              </w:rPr>
              <w:fldChar w:fldCharType="end"/>
            </w:r>
          </w:hyperlink>
        </w:p>
        <w:p w14:paraId="3DF01045" w14:textId="40B08CFD" w:rsidR="003D3453" w:rsidRPr="008831F0" w:rsidRDefault="003D3453"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b/>
              <w:bCs/>
              <w:noProof/>
              <w:color w:val="000000" w:themeColor="text1"/>
              <w:sz w:val="24"/>
              <w:szCs w:val="24"/>
              <w:lang w:val="en-GB"/>
            </w:rPr>
            <w:fldChar w:fldCharType="end"/>
          </w:r>
        </w:p>
      </w:sdtContent>
    </w:sdt>
    <w:p w14:paraId="73798493" w14:textId="621EAEEF" w:rsidR="00194245" w:rsidRPr="008831F0" w:rsidRDefault="00194245" w:rsidP="008831F0">
      <w:pPr>
        <w:spacing w:before="240" w:after="240" w:line="360" w:lineRule="auto"/>
        <w:jc w:val="both"/>
        <w:rPr>
          <w:rFonts w:ascii="Times New Roman" w:hAnsi="Times New Roman" w:cs="Times New Roman"/>
          <w:b/>
          <w:bCs/>
          <w:color w:val="000000" w:themeColor="text1"/>
          <w:sz w:val="24"/>
          <w:szCs w:val="24"/>
          <w:lang w:val="en-GB"/>
        </w:rPr>
      </w:pPr>
      <w:r w:rsidRPr="008831F0">
        <w:rPr>
          <w:rFonts w:ascii="Times New Roman" w:hAnsi="Times New Roman" w:cs="Times New Roman"/>
          <w:b/>
          <w:bCs/>
          <w:color w:val="000000" w:themeColor="text1"/>
          <w:sz w:val="24"/>
          <w:szCs w:val="24"/>
          <w:lang w:val="en-GB"/>
        </w:rPr>
        <w:br w:type="page"/>
      </w:r>
    </w:p>
    <w:p w14:paraId="4E29F4BE" w14:textId="3F713B64" w:rsidR="003D3453" w:rsidRPr="008831F0" w:rsidRDefault="00194245" w:rsidP="008831F0">
      <w:pPr>
        <w:pStyle w:val="Title"/>
        <w:spacing w:before="240" w:after="240" w:line="360" w:lineRule="auto"/>
        <w:jc w:val="both"/>
        <w:rPr>
          <w:rFonts w:ascii="Times New Roman" w:hAnsi="Times New Roman" w:cs="Times New Roman"/>
          <w:b/>
          <w:bCs/>
          <w:color w:val="000000" w:themeColor="text1"/>
          <w:sz w:val="24"/>
          <w:szCs w:val="24"/>
          <w:lang w:val="en-GB"/>
        </w:rPr>
      </w:pPr>
      <w:r w:rsidRPr="008831F0">
        <w:rPr>
          <w:rFonts w:ascii="Times New Roman" w:hAnsi="Times New Roman" w:cs="Times New Roman"/>
          <w:b/>
          <w:bCs/>
          <w:color w:val="000000" w:themeColor="text1"/>
          <w:sz w:val="24"/>
          <w:szCs w:val="24"/>
          <w:lang w:val="en-GB"/>
        </w:rPr>
        <w:lastRenderedPageBreak/>
        <w:t>Lists of Figures</w:t>
      </w:r>
    </w:p>
    <w:p w14:paraId="1DF1626B" w14:textId="3814A6CE" w:rsidR="00194245" w:rsidRPr="008831F0" w:rsidRDefault="00194245" w:rsidP="008831F0">
      <w:pPr>
        <w:pStyle w:val="TableofFigures"/>
        <w:tabs>
          <w:tab w:val="right" w:leader="dot" w:pos="9350"/>
        </w:tabs>
        <w:spacing w:before="240" w:after="240" w:line="360" w:lineRule="auto"/>
        <w:jc w:val="both"/>
        <w:rPr>
          <w:rFonts w:ascii="Times New Roman" w:hAnsi="Times New Roman" w:cs="Times New Roman"/>
          <w:noProof/>
          <w:color w:val="000000" w:themeColor="text1"/>
          <w:sz w:val="24"/>
          <w:szCs w:val="24"/>
          <w:lang w:val="en-GB"/>
        </w:rPr>
      </w:pPr>
      <w:r w:rsidRPr="008831F0">
        <w:rPr>
          <w:rFonts w:ascii="Times New Roman" w:hAnsi="Times New Roman" w:cs="Times New Roman"/>
          <w:color w:val="000000" w:themeColor="text1"/>
          <w:sz w:val="24"/>
          <w:szCs w:val="24"/>
          <w:lang w:val="en-GB"/>
        </w:rPr>
        <w:fldChar w:fldCharType="begin"/>
      </w:r>
      <w:r w:rsidRPr="008831F0">
        <w:rPr>
          <w:rFonts w:ascii="Times New Roman" w:hAnsi="Times New Roman" w:cs="Times New Roman"/>
          <w:color w:val="000000" w:themeColor="text1"/>
          <w:sz w:val="24"/>
          <w:szCs w:val="24"/>
          <w:lang w:val="en-GB"/>
        </w:rPr>
        <w:instrText xml:space="preserve"> TOC \h \z \t "Heading 4" \c </w:instrText>
      </w:r>
      <w:r w:rsidRPr="008831F0">
        <w:rPr>
          <w:rFonts w:ascii="Times New Roman" w:hAnsi="Times New Roman" w:cs="Times New Roman"/>
          <w:color w:val="000000" w:themeColor="text1"/>
          <w:sz w:val="24"/>
          <w:szCs w:val="24"/>
          <w:lang w:val="en-GB"/>
        </w:rPr>
        <w:fldChar w:fldCharType="separate"/>
      </w:r>
      <w:hyperlink w:anchor="_Toc227667544" w:history="1">
        <w:r w:rsidRPr="008831F0">
          <w:rPr>
            <w:rStyle w:val="Hyperlink"/>
            <w:rFonts w:ascii="Times New Roman" w:hAnsi="Times New Roman" w:cs="Times New Roman"/>
            <w:noProof/>
            <w:color w:val="000000" w:themeColor="text1"/>
            <w:sz w:val="24"/>
            <w:szCs w:val="24"/>
            <w:lang w:val="en-GB"/>
          </w:rPr>
          <w:t>Figure 1.7.1: Structure of the project</w:t>
        </w:r>
        <w:r w:rsidRPr="008831F0">
          <w:rPr>
            <w:rFonts w:ascii="Times New Roman" w:hAnsi="Times New Roman" w:cs="Times New Roman"/>
            <w:noProof/>
            <w:webHidden/>
            <w:color w:val="000000" w:themeColor="text1"/>
            <w:sz w:val="24"/>
            <w:szCs w:val="24"/>
            <w:lang w:val="en-GB"/>
          </w:rPr>
          <w:tab/>
        </w:r>
        <w:r w:rsidRPr="008831F0">
          <w:rPr>
            <w:rFonts w:ascii="Times New Roman" w:hAnsi="Times New Roman" w:cs="Times New Roman"/>
            <w:noProof/>
            <w:webHidden/>
            <w:color w:val="000000" w:themeColor="text1"/>
            <w:sz w:val="24"/>
            <w:szCs w:val="24"/>
            <w:lang w:val="en-GB"/>
          </w:rPr>
          <w:fldChar w:fldCharType="begin"/>
        </w:r>
        <w:r w:rsidRPr="008831F0">
          <w:rPr>
            <w:rFonts w:ascii="Times New Roman" w:hAnsi="Times New Roman" w:cs="Times New Roman"/>
            <w:noProof/>
            <w:webHidden/>
            <w:color w:val="000000" w:themeColor="text1"/>
            <w:sz w:val="24"/>
            <w:szCs w:val="24"/>
            <w:lang w:val="en-GB"/>
          </w:rPr>
          <w:instrText xml:space="preserve"> PAGEREF _Toc227667544 \h </w:instrText>
        </w:r>
        <w:r w:rsidRPr="008831F0">
          <w:rPr>
            <w:rFonts w:ascii="Times New Roman" w:hAnsi="Times New Roman" w:cs="Times New Roman"/>
            <w:noProof/>
            <w:webHidden/>
            <w:color w:val="000000" w:themeColor="text1"/>
            <w:sz w:val="24"/>
            <w:szCs w:val="24"/>
            <w:lang w:val="en-GB"/>
          </w:rPr>
        </w:r>
        <w:r w:rsidRPr="008831F0">
          <w:rPr>
            <w:rFonts w:ascii="Times New Roman" w:hAnsi="Times New Roman" w:cs="Times New Roman"/>
            <w:noProof/>
            <w:webHidden/>
            <w:color w:val="000000" w:themeColor="text1"/>
            <w:sz w:val="24"/>
            <w:szCs w:val="24"/>
            <w:lang w:val="en-GB"/>
          </w:rPr>
          <w:fldChar w:fldCharType="separate"/>
        </w:r>
        <w:r w:rsidR="00BB0B0E" w:rsidRPr="008831F0">
          <w:rPr>
            <w:rFonts w:ascii="Times New Roman" w:hAnsi="Times New Roman" w:cs="Times New Roman"/>
            <w:noProof/>
            <w:webHidden/>
            <w:color w:val="000000" w:themeColor="text1"/>
            <w:sz w:val="24"/>
            <w:szCs w:val="24"/>
            <w:lang w:val="en-GB"/>
          </w:rPr>
          <w:t>13</w:t>
        </w:r>
        <w:r w:rsidRPr="008831F0">
          <w:rPr>
            <w:rFonts w:ascii="Times New Roman" w:hAnsi="Times New Roman" w:cs="Times New Roman"/>
            <w:noProof/>
            <w:webHidden/>
            <w:color w:val="000000" w:themeColor="text1"/>
            <w:sz w:val="24"/>
            <w:szCs w:val="24"/>
            <w:lang w:val="en-GB"/>
          </w:rPr>
          <w:fldChar w:fldCharType="end"/>
        </w:r>
      </w:hyperlink>
    </w:p>
    <w:p w14:paraId="50595CCA" w14:textId="191FA0E2" w:rsidR="00194245" w:rsidRPr="008831F0" w:rsidRDefault="00194245" w:rsidP="008831F0">
      <w:pPr>
        <w:pStyle w:val="TableofFigures"/>
        <w:tabs>
          <w:tab w:val="right" w:leader="dot" w:pos="9350"/>
        </w:tabs>
        <w:spacing w:before="240" w:after="240" w:line="360" w:lineRule="auto"/>
        <w:jc w:val="both"/>
        <w:rPr>
          <w:rFonts w:ascii="Times New Roman" w:hAnsi="Times New Roman" w:cs="Times New Roman"/>
          <w:noProof/>
          <w:color w:val="000000" w:themeColor="text1"/>
          <w:sz w:val="24"/>
          <w:szCs w:val="24"/>
          <w:lang w:val="en-GB"/>
        </w:rPr>
      </w:pPr>
      <w:hyperlink w:anchor="_Toc227667545" w:history="1">
        <w:r w:rsidRPr="008831F0">
          <w:rPr>
            <w:rStyle w:val="Hyperlink"/>
            <w:rFonts w:ascii="Times New Roman" w:hAnsi="Times New Roman" w:cs="Times New Roman"/>
            <w:noProof/>
            <w:color w:val="000000" w:themeColor="text1"/>
            <w:sz w:val="24"/>
            <w:szCs w:val="24"/>
            <w:lang w:val="en-GB"/>
          </w:rPr>
          <w:t>Figure 2.2.2.1: Social media posts liked and shared by consumers</w:t>
        </w:r>
        <w:r w:rsidRPr="008831F0">
          <w:rPr>
            <w:rFonts w:ascii="Times New Roman" w:hAnsi="Times New Roman" w:cs="Times New Roman"/>
            <w:noProof/>
            <w:webHidden/>
            <w:color w:val="000000" w:themeColor="text1"/>
            <w:sz w:val="24"/>
            <w:szCs w:val="24"/>
            <w:lang w:val="en-GB"/>
          </w:rPr>
          <w:tab/>
        </w:r>
        <w:r w:rsidRPr="008831F0">
          <w:rPr>
            <w:rFonts w:ascii="Times New Roman" w:hAnsi="Times New Roman" w:cs="Times New Roman"/>
            <w:noProof/>
            <w:webHidden/>
            <w:color w:val="000000" w:themeColor="text1"/>
            <w:sz w:val="24"/>
            <w:szCs w:val="24"/>
            <w:lang w:val="en-GB"/>
          </w:rPr>
          <w:fldChar w:fldCharType="begin"/>
        </w:r>
        <w:r w:rsidRPr="008831F0">
          <w:rPr>
            <w:rFonts w:ascii="Times New Roman" w:hAnsi="Times New Roman" w:cs="Times New Roman"/>
            <w:noProof/>
            <w:webHidden/>
            <w:color w:val="000000" w:themeColor="text1"/>
            <w:sz w:val="24"/>
            <w:szCs w:val="24"/>
            <w:lang w:val="en-GB"/>
          </w:rPr>
          <w:instrText xml:space="preserve"> PAGEREF _Toc227667545 \h </w:instrText>
        </w:r>
        <w:r w:rsidRPr="008831F0">
          <w:rPr>
            <w:rFonts w:ascii="Times New Roman" w:hAnsi="Times New Roman" w:cs="Times New Roman"/>
            <w:noProof/>
            <w:webHidden/>
            <w:color w:val="000000" w:themeColor="text1"/>
            <w:sz w:val="24"/>
            <w:szCs w:val="24"/>
            <w:lang w:val="en-GB"/>
          </w:rPr>
        </w:r>
        <w:r w:rsidRPr="008831F0">
          <w:rPr>
            <w:rFonts w:ascii="Times New Roman" w:hAnsi="Times New Roman" w:cs="Times New Roman"/>
            <w:noProof/>
            <w:webHidden/>
            <w:color w:val="000000" w:themeColor="text1"/>
            <w:sz w:val="24"/>
            <w:szCs w:val="24"/>
            <w:lang w:val="en-GB"/>
          </w:rPr>
          <w:fldChar w:fldCharType="separate"/>
        </w:r>
        <w:r w:rsidR="00BB0B0E" w:rsidRPr="008831F0">
          <w:rPr>
            <w:rFonts w:ascii="Times New Roman" w:hAnsi="Times New Roman" w:cs="Times New Roman"/>
            <w:noProof/>
            <w:webHidden/>
            <w:color w:val="000000" w:themeColor="text1"/>
            <w:sz w:val="24"/>
            <w:szCs w:val="24"/>
            <w:lang w:val="en-GB"/>
          </w:rPr>
          <w:t>19</w:t>
        </w:r>
        <w:r w:rsidRPr="008831F0">
          <w:rPr>
            <w:rFonts w:ascii="Times New Roman" w:hAnsi="Times New Roman" w:cs="Times New Roman"/>
            <w:noProof/>
            <w:webHidden/>
            <w:color w:val="000000" w:themeColor="text1"/>
            <w:sz w:val="24"/>
            <w:szCs w:val="24"/>
            <w:lang w:val="en-GB"/>
          </w:rPr>
          <w:fldChar w:fldCharType="end"/>
        </w:r>
      </w:hyperlink>
    </w:p>
    <w:p w14:paraId="0F499AE3" w14:textId="595FB73A" w:rsidR="00194245" w:rsidRPr="008831F0" w:rsidRDefault="00194245" w:rsidP="008831F0">
      <w:pPr>
        <w:pStyle w:val="TableofFigures"/>
        <w:tabs>
          <w:tab w:val="right" w:leader="dot" w:pos="9350"/>
        </w:tabs>
        <w:spacing w:before="240" w:after="240" w:line="360" w:lineRule="auto"/>
        <w:jc w:val="both"/>
        <w:rPr>
          <w:rFonts w:ascii="Times New Roman" w:hAnsi="Times New Roman" w:cs="Times New Roman"/>
          <w:noProof/>
          <w:color w:val="000000" w:themeColor="text1"/>
          <w:sz w:val="24"/>
          <w:szCs w:val="24"/>
          <w:lang w:val="en-GB"/>
        </w:rPr>
      </w:pPr>
      <w:hyperlink w:anchor="_Toc227667546" w:history="1">
        <w:r w:rsidRPr="008831F0">
          <w:rPr>
            <w:rStyle w:val="Hyperlink"/>
            <w:rFonts w:ascii="Times New Roman" w:hAnsi="Times New Roman" w:cs="Times New Roman"/>
            <w:noProof/>
            <w:color w:val="000000" w:themeColor="text1"/>
            <w:sz w:val="24"/>
            <w:szCs w:val="24"/>
            <w:lang w:val="en-GB"/>
          </w:rPr>
          <w:t>Figure 2.2.3.1: Social media marketing formats</w:t>
        </w:r>
        <w:r w:rsidRPr="008831F0">
          <w:rPr>
            <w:rFonts w:ascii="Times New Roman" w:hAnsi="Times New Roman" w:cs="Times New Roman"/>
            <w:noProof/>
            <w:webHidden/>
            <w:color w:val="000000" w:themeColor="text1"/>
            <w:sz w:val="24"/>
            <w:szCs w:val="24"/>
            <w:lang w:val="en-GB"/>
          </w:rPr>
          <w:tab/>
        </w:r>
        <w:r w:rsidRPr="008831F0">
          <w:rPr>
            <w:rFonts w:ascii="Times New Roman" w:hAnsi="Times New Roman" w:cs="Times New Roman"/>
            <w:noProof/>
            <w:webHidden/>
            <w:color w:val="000000" w:themeColor="text1"/>
            <w:sz w:val="24"/>
            <w:szCs w:val="24"/>
            <w:lang w:val="en-GB"/>
          </w:rPr>
          <w:fldChar w:fldCharType="begin"/>
        </w:r>
        <w:r w:rsidRPr="008831F0">
          <w:rPr>
            <w:rFonts w:ascii="Times New Roman" w:hAnsi="Times New Roman" w:cs="Times New Roman"/>
            <w:noProof/>
            <w:webHidden/>
            <w:color w:val="000000" w:themeColor="text1"/>
            <w:sz w:val="24"/>
            <w:szCs w:val="24"/>
            <w:lang w:val="en-GB"/>
          </w:rPr>
          <w:instrText xml:space="preserve"> PAGEREF _Toc227667546 \h </w:instrText>
        </w:r>
        <w:r w:rsidRPr="008831F0">
          <w:rPr>
            <w:rFonts w:ascii="Times New Roman" w:hAnsi="Times New Roman" w:cs="Times New Roman"/>
            <w:noProof/>
            <w:webHidden/>
            <w:color w:val="000000" w:themeColor="text1"/>
            <w:sz w:val="24"/>
            <w:szCs w:val="24"/>
            <w:lang w:val="en-GB"/>
          </w:rPr>
        </w:r>
        <w:r w:rsidRPr="008831F0">
          <w:rPr>
            <w:rFonts w:ascii="Times New Roman" w:hAnsi="Times New Roman" w:cs="Times New Roman"/>
            <w:noProof/>
            <w:webHidden/>
            <w:color w:val="000000" w:themeColor="text1"/>
            <w:sz w:val="24"/>
            <w:szCs w:val="24"/>
            <w:lang w:val="en-GB"/>
          </w:rPr>
          <w:fldChar w:fldCharType="separate"/>
        </w:r>
        <w:r w:rsidR="00BB0B0E" w:rsidRPr="008831F0">
          <w:rPr>
            <w:rFonts w:ascii="Times New Roman" w:hAnsi="Times New Roman" w:cs="Times New Roman"/>
            <w:noProof/>
            <w:webHidden/>
            <w:color w:val="000000" w:themeColor="text1"/>
            <w:sz w:val="24"/>
            <w:szCs w:val="24"/>
            <w:lang w:val="en-GB"/>
          </w:rPr>
          <w:t>20</w:t>
        </w:r>
        <w:r w:rsidRPr="008831F0">
          <w:rPr>
            <w:rFonts w:ascii="Times New Roman" w:hAnsi="Times New Roman" w:cs="Times New Roman"/>
            <w:noProof/>
            <w:webHidden/>
            <w:color w:val="000000" w:themeColor="text1"/>
            <w:sz w:val="24"/>
            <w:szCs w:val="24"/>
            <w:lang w:val="en-GB"/>
          </w:rPr>
          <w:fldChar w:fldCharType="end"/>
        </w:r>
      </w:hyperlink>
    </w:p>
    <w:p w14:paraId="15C7A05A" w14:textId="05E8747D" w:rsidR="00194245" w:rsidRPr="008831F0" w:rsidRDefault="00194245" w:rsidP="008831F0">
      <w:pPr>
        <w:pStyle w:val="TableofFigures"/>
        <w:tabs>
          <w:tab w:val="right" w:leader="dot" w:pos="9350"/>
        </w:tabs>
        <w:spacing w:before="240" w:after="240" w:line="360" w:lineRule="auto"/>
        <w:jc w:val="both"/>
        <w:rPr>
          <w:rFonts w:ascii="Times New Roman" w:hAnsi="Times New Roman" w:cs="Times New Roman"/>
          <w:noProof/>
          <w:color w:val="000000" w:themeColor="text1"/>
          <w:sz w:val="24"/>
          <w:szCs w:val="24"/>
          <w:lang w:val="en-GB"/>
        </w:rPr>
      </w:pPr>
      <w:hyperlink w:anchor="_Toc227667547" w:history="1">
        <w:r w:rsidRPr="008831F0">
          <w:rPr>
            <w:rStyle w:val="Hyperlink"/>
            <w:rFonts w:ascii="Times New Roman" w:hAnsi="Times New Roman" w:cs="Times New Roman"/>
            <w:noProof/>
            <w:color w:val="000000" w:themeColor="text1"/>
            <w:sz w:val="24"/>
            <w:szCs w:val="24"/>
            <w:lang w:val="en-GB"/>
          </w:rPr>
          <w:t>Figure 2.2.3.2: Usage of social media platforms by consumers</w:t>
        </w:r>
        <w:r w:rsidRPr="008831F0">
          <w:rPr>
            <w:rFonts w:ascii="Times New Roman" w:hAnsi="Times New Roman" w:cs="Times New Roman"/>
            <w:noProof/>
            <w:webHidden/>
            <w:color w:val="000000" w:themeColor="text1"/>
            <w:sz w:val="24"/>
            <w:szCs w:val="24"/>
            <w:lang w:val="en-GB"/>
          </w:rPr>
          <w:tab/>
        </w:r>
        <w:r w:rsidRPr="008831F0">
          <w:rPr>
            <w:rFonts w:ascii="Times New Roman" w:hAnsi="Times New Roman" w:cs="Times New Roman"/>
            <w:noProof/>
            <w:webHidden/>
            <w:color w:val="000000" w:themeColor="text1"/>
            <w:sz w:val="24"/>
            <w:szCs w:val="24"/>
            <w:lang w:val="en-GB"/>
          </w:rPr>
          <w:fldChar w:fldCharType="begin"/>
        </w:r>
        <w:r w:rsidRPr="008831F0">
          <w:rPr>
            <w:rFonts w:ascii="Times New Roman" w:hAnsi="Times New Roman" w:cs="Times New Roman"/>
            <w:noProof/>
            <w:webHidden/>
            <w:color w:val="000000" w:themeColor="text1"/>
            <w:sz w:val="24"/>
            <w:szCs w:val="24"/>
            <w:lang w:val="en-GB"/>
          </w:rPr>
          <w:instrText xml:space="preserve"> PAGEREF _Toc227667547 \h </w:instrText>
        </w:r>
        <w:r w:rsidRPr="008831F0">
          <w:rPr>
            <w:rFonts w:ascii="Times New Roman" w:hAnsi="Times New Roman" w:cs="Times New Roman"/>
            <w:noProof/>
            <w:webHidden/>
            <w:color w:val="000000" w:themeColor="text1"/>
            <w:sz w:val="24"/>
            <w:szCs w:val="24"/>
            <w:lang w:val="en-GB"/>
          </w:rPr>
        </w:r>
        <w:r w:rsidRPr="008831F0">
          <w:rPr>
            <w:rFonts w:ascii="Times New Roman" w:hAnsi="Times New Roman" w:cs="Times New Roman"/>
            <w:noProof/>
            <w:webHidden/>
            <w:color w:val="000000" w:themeColor="text1"/>
            <w:sz w:val="24"/>
            <w:szCs w:val="24"/>
            <w:lang w:val="en-GB"/>
          </w:rPr>
          <w:fldChar w:fldCharType="separate"/>
        </w:r>
        <w:r w:rsidR="00BB0B0E" w:rsidRPr="008831F0">
          <w:rPr>
            <w:rFonts w:ascii="Times New Roman" w:hAnsi="Times New Roman" w:cs="Times New Roman"/>
            <w:noProof/>
            <w:webHidden/>
            <w:color w:val="000000" w:themeColor="text1"/>
            <w:sz w:val="24"/>
            <w:szCs w:val="24"/>
            <w:lang w:val="en-GB"/>
          </w:rPr>
          <w:t>21</w:t>
        </w:r>
        <w:r w:rsidRPr="008831F0">
          <w:rPr>
            <w:rFonts w:ascii="Times New Roman" w:hAnsi="Times New Roman" w:cs="Times New Roman"/>
            <w:noProof/>
            <w:webHidden/>
            <w:color w:val="000000" w:themeColor="text1"/>
            <w:sz w:val="24"/>
            <w:szCs w:val="24"/>
            <w:lang w:val="en-GB"/>
          </w:rPr>
          <w:fldChar w:fldCharType="end"/>
        </w:r>
      </w:hyperlink>
    </w:p>
    <w:p w14:paraId="265F64C7" w14:textId="6F2B8814" w:rsidR="00194245" w:rsidRPr="008831F0" w:rsidRDefault="00194245" w:rsidP="008831F0">
      <w:pPr>
        <w:pStyle w:val="TableofFigures"/>
        <w:tabs>
          <w:tab w:val="right" w:leader="dot" w:pos="9350"/>
        </w:tabs>
        <w:spacing w:before="240" w:after="240" w:line="360" w:lineRule="auto"/>
        <w:jc w:val="both"/>
        <w:rPr>
          <w:rFonts w:ascii="Times New Roman" w:hAnsi="Times New Roman" w:cs="Times New Roman"/>
          <w:noProof/>
          <w:color w:val="000000" w:themeColor="text1"/>
          <w:sz w:val="24"/>
          <w:szCs w:val="24"/>
          <w:lang w:val="en-GB"/>
        </w:rPr>
      </w:pPr>
      <w:hyperlink w:anchor="_Toc227667548" w:history="1">
        <w:r w:rsidRPr="008831F0">
          <w:rPr>
            <w:rStyle w:val="Hyperlink"/>
            <w:rFonts w:ascii="Times New Roman" w:hAnsi="Times New Roman" w:cs="Times New Roman"/>
            <w:noProof/>
            <w:color w:val="000000" w:themeColor="text1"/>
            <w:sz w:val="24"/>
            <w:szCs w:val="24"/>
            <w:lang w:val="en-GB"/>
          </w:rPr>
          <w:t>Figure 2.2.4.1: Digital Ad spending</w:t>
        </w:r>
        <w:r w:rsidRPr="008831F0">
          <w:rPr>
            <w:rFonts w:ascii="Times New Roman" w:hAnsi="Times New Roman" w:cs="Times New Roman"/>
            <w:noProof/>
            <w:webHidden/>
            <w:color w:val="000000" w:themeColor="text1"/>
            <w:sz w:val="24"/>
            <w:szCs w:val="24"/>
            <w:lang w:val="en-GB"/>
          </w:rPr>
          <w:tab/>
        </w:r>
        <w:r w:rsidRPr="008831F0">
          <w:rPr>
            <w:rFonts w:ascii="Times New Roman" w:hAnsi="Times New Roman" w:cs="Times New Roman"/>
            <w:noProof/>
            <w:webHidden/>
            <w:color w:val="000000" w:themeColor="text1"/>
            <w:sz w:val="24"/>
            <w:szCs w:val="24"/>
            <w:lang w:val="en-GB"/>
          </w:rPr>
          <w:fldChar w:fldCharType="begin"/>
        </w:r>
        <w:r w:rsidRPr="008831F0">
          <w:rPr>
            <w:rFonts w:ascii="Times New Roman" w:hAnsi="Times New Roman" w:cs="Times New Roman"/>
            <w:noProof/>
            <w:webHidden/>
            <w:color w:val="000000" w:themeColor="text1"/>
            <w:sz w:val="24"/>
            <w:szCs w:val="24"/>
            <w:lang w:val="en-GB"/>
          </w:rPr>
          <w:instrText xml:space="preserve"> PAGEREF _Toc227667548 \h </w:instrText>
        </w:r>
        <w:r w:rsidRPr="008831F0">
          <w:rPr>
            <w:rFonts w:ascii="Times New Roman" w:hAnsi="Times New Roman" w:cs="Times New Roman"/>
            <w:noProof/>
            <w:webHidden/>
            <w:color w:val="000000" w:themeColor="text1"/>
            <w:sz w:val="24"/>
            <w:szCs w:val="24"/>
            <w:lang w:val="en-GB"/>
          </w:rPr>
        </w:r>
        <w:r w:rsidRPr="008831F0">
          <w:rPr>
            <w:rFonts w:ascii="Times New Roman" w:hAnsi="Times New Roman" w:cs="Times New Roman"/>
            <w:noProof/>
            <w:webHidden/>
            <w:color w:val="000000" w:themeColor="text1"/>
            <w:sz w:val="24"/>
            <w:szCs w:val="24"/>
            <w:lang w:val="en-GB"/>
          </w:rPr>
          <w:fldChar w:fldCharType="separate"/>
        </w:r>
        <w:r w:rsidR="00BB0B0E" w:rsidRPr="008831F0">
          <w:rPr>
            <w:rFonts w:ascii="Times New Roman" w:hAnsi="Times New Roman" w:cs="Times New Roman"/>
            <w:noProof/>
            <w:webHidden/>
            <w:color w:val="000000" w:themeColor="text1"/>
            <w:sz w:val="24"/>
            <w:szCs w:val="24"/>
            <w:lang w:val="en-GB"/>
          </w:rPr>
          <w:t>24</w:t>
        </w:r>
        <w:r w:rsidRPr="008831F0">
          <w:rPr>
            <w:rFonts w:ascii="Times New Roman" w:hAnsi="Times New Roman" w:cs="Times New Roman"/>
            <w:noProof/>
            <w:webHidden/>
            <w:color w:val="000000" w:themeColor="text1"/>
            <w:sz w:val="24"/>
            <w:szCs w:val="24"/>
            <w:lang w:val="en-GB"/>
          </w:rPr>
          <w:fldChar w:fldCharType="end"/>
        </w:r>
      </w:hyperlink>
    </w:p>
    <w:p w14:paraId="34A9F618" w14:textId="3469B7D3" w:rsidR="00194245" w:rsidRPr="008831F0" w:rsidRDefault="00194245" w:rsidP="008831F0">
      <w:pPr>
        <w:pStyle w:val="TableofFigures"/>
        <w:tabs>
          <w:tab w:val="right" w:leader="dot" w:pos="9350"/>
        </w:tabs>
        <w:spacing w:before="240" w:after="240" w:line="360" w:lineRule="auto"/>
        <w:jc w:val="both"/>
        <w:rPr>
          <w:rFonts w:ascii="Times New Roman" w:hAnsi="Times New Roman" w:cs="Times New Roman"/>
          <w:noProof/>
          <w:color w:val="000000" w:themeColor="text1"/>
          <w:sz w:val="24"/>
          <w:szCs w:val="24"/>
          <w:lang w:val="en-GB"/>
        </w:rPr>
      </w:pPr>
      <w:hyperlink w:anchor="_Toc227667549" w:history="1">
        <w:r w:rsidRPr="008831F0">
          <w:rPr>
            <w:rStyle w:val="Hyperlink"/>
            <w:rFonts w:ascii="Times New Roman" w:hAnsi="Times New Roman" w:cs="Times New Roman"/>
            <w:noProof/>
            <w:color w:val="000000" w:themeColor="text1"/>
            <w:sz w:val="24"/>
            <w:szCs w:val="24"/>
            <w:lang w:val="en-GB"/>
          </w:rPr>
          <w:t>Figure 2.3.1: Conceptual Framework</w:t>
        </w:r>
        <w:r w:rsidRPr="008831F0">
          <w:rPr>
            <w:rFonts w:ascii="Times New Roman" w:hAnsi="Times New Roman" w:cs="Times New Roman"/>
            <w:noProof/>
            <w:webHidden/>
            <w:color w:val="000000" w:themeColor="text1"/>
            <w:sz w:val="24"/>
            <w:szCs w:val="24"/>
            <w:lang w:val="en-GB"/>
          </w:rPr>
          <w:tab/>
        </w:r>
        <w:r w:rsidRPr="008831F0">
          <w:rPr>
            <w:rFonts w:ascii="Times New Roman" w:hAnsi="Times New Roman" w:cs="Times New Roman"/>
            <w:noProof/>
            <w:webHidden/>
            <w:color w:val="000000" w:themeColor="text1"/>
            <w:sz w:val="24"/>
            <w:szCs w:val="24"/>
            <w:lang w:val="en-GB"/>
          </w:rPr>
          <w:fldChar w:fldCharType="begin"/>
        </w:r>
        <w:r w:rsidRPr="008831F0">
          <w:rPr>
            <w:rFonts w:ascii="Times New Roman" w:hAnsi="Times New Roman" w:cs="Times New Roman"/>
            <w:noProof/>
            <w:webHidden/>
            <w:color w:val="000000" w:themeColor="text1"/>
            <w:sz w:val="24"/>
            <w:szCs w:val="24"/>
            <w:lang w:val="en-GB"/>
          </w:rPr>
          <w:instrText xml:space="preserve"> PAGEREF _Toc227667549 \h </w:instrText>
        </w:r>
        <w:r w:rsidRPr="008831F0">
          <w:rPr>
            <w:rFonts w:ascii="Times New Roman" w:hAnsi="Times New Roman" w:cs="Times New Roman"/>
            <w:noProof/>
            <w:webHidden/>
            <w:color w:val="000000" w:themeColor="text1"/>
            <w:sz w:val="24"/>
            <w:szCs w:val="24"/>
            <w:lang w:val="en-GB"/>
          </w:rPr>
        </w:r>
        <w:r w:rsidRPr="008831F0">
          <w:rPr>
            <w:rFonts w:ascii="Times New Roman" w:hAnsi="Times New Roman" w:cs="Times New Roman"/>
            <w:noProof/>
            <w:webHidden/>
            <w:color w:val="000000" w:themeColor="text1"/>
            <w:sz w:val="24"/>
            <w:szCs w:val="24"/>
            <w:lang w:val="en-GB"/>
          </w:rPr>
          <w:fldChar w:fldCharType="separate"/>
        </w:r>
        <w:r w:rsidR="00BB0B0E" w:rsidRPr="008831F0">
          <w:rPr>
            <w:rFonts w:ascii="Times New Roman" w:hAnsi="Times New Roman" w:cs="Times New Roman"/>
            <w:noProof/>
            <w:webHidden/>
            <w:color w:val="000000" w:themeColor="text1"/>
            <w:sz w:val="24"/>
            <w:szCs w:val="24"/>
            <w:lang w:val="en-GB"/>
          </w:rPr>
          <w:t>27</w:t>
        </w:r>
        <w:r w:rsidRPr="008831F0">
          <w:rPr>
            <w:rFonts w:ascii="Times New Roman" w:hAnsi="Times New Roman" w:cs="Times New Roman"/>
            <w:noProof/>
            <w:webHidden/>
            <w:color w:val="000000" w:themeColor="text1"/>
            <w:sz w:val="24"/>
            <w:szCs w:val="24"/>
            <w:lang w:val="en-GB"/>
          </w:rPr>
          <w:fldChar w:fldCharType="end"/>
        </w:r>
      </w:hyperlink>
    </w:p>
    <w:p w14:paraId="7752BB5A" w14:textId="4EB78B84" w:rsidR="00194245" w:rsidRPr="008831F0" w:rsidRDefault="00194245" w:rsidP="008831F0">
      <w:pPr>
        <w:pStyle w:val="TableofFigures"/>
        <w:tabs>
          <w:tab w:val="right" w:leader="dot" w:pos="9350"/>
        </w:tabs>
        <w:spacing w:before="240" w:after="240" w:line="360" w:lineRule="auto"/>
        <w:jc w:val="both"/>
        <w:rPr>
          <w:rFonts w:ascii="Times New Roman" w:hAnsi="Times New Roman" w:cs="Times New Roman"/>
          <w:noProof/>
          <w:color w:val="000000" w:themeColor="text1"/>
          <w:sz w:val="24"/>
          <w:szCs w:val="24"/>
          <w:lang w:val="en-GB"/>
        </w:rPr>
      </w:pPr>
      <w:hyperlink w:anchor="_Toc227667550" w:history="1">
        <w:r w:rsidRPr="008831F0">
          <w:rPr>
            <w:rStyle w:val="Hyperlink"/>
            <w:rFonts w:ascii="Times New Roman" w:hAnsi="Times New Roman" w:cs="Times New Roman"/>
            <w:noProof/>
            <w:color w:val="000000" w:themeColor="text1"/>
            <w:sz w:val="24"/>
            <w:szCs w:val="24"/>
            <w:lang w:val="en-GB"/>
          </w:rPr>
          <w:t>Figure 3.5.1: PRISMA Framework</w:t>
        </w:r>
        <w:r w:rsidRPr="008831F0">
          <w:rPr>
            <w:rFonts w:ascii="Times New Roman" w:hAnsi="Times New Roman" w:cs="Times New Roman"/>
            <w:noProof/>
            <w:webHidden/>
            <w:color w:val="000000" w:themeColor="text1"/>
            <w:sz w:val="24"/>
            <w:szCs w:val="24"/>
            <w:lang w:val="en-GB"/>
          </w:rPr>
          <w:tab/>
        </w:r>
        <w:r w:rsidRPr="008831F0">
          <w:rPr>
            <w:rFonts w:ascii="Times New Roman" w:hAnsi="Times New Roman" w:cs="Times New Roman"/>
            <w:noProof/>
            <w:webHidden/>
            <w:color w:val="000000" w:themeColor="text1"/>
            <w:sz w:val="24"/>
            <w:szCs w:val="24"/>
            <w:lang w:val="en-GB"/>
          </w:rPr>
          <w:fldChar w:fldCharType="begin"/>
        </w:r>
        <w:r w:rsidRPr="008831F0">
          <w:rPr>
            <w:rFonts w:ascii="Times New Roman" w:hAnsi="Times New Roman" w:cs="Times New Roman"/>
            <w:noProof/>
            <w:webHidden/>
            <w:color w:val="000000" w:themeColor="text1"/>
            <w:sz w:val="24"/>
            <w:szCs w:val="24"/>
            <w:lang w:val="en-GB"/>
          </w:rPr>
          <w:instrText xml:space="preserve"> PAGEREF _Toc227667550 \h </w:instrText>
        </w:r>
        <w:r w:rsidRPr="008831F0">
          <w:rPr>
            <w:rFonts w:ascii="Times New Roman" w:hAnsi="Times New Roman" w:cs="Times New Roman"/>
            <w:noProof/>
            <w:webHidden/>
            <w:color w:val="000000" w:themeColor="text1"/>
            <w:sz w:val="24"/>
            <w:szCs w:val="24"/>
            <w:lang w:val="en-GB"/>
          </w:rPr>
        </w:r>
        <w:r w:rsidRPr="008831F0">
          <w:rPr>
            <w:rFonts w:ascii="Times New Roman" w:hAnsi="Times New Roman" w:cs="Times New Roman"/>
            <w:noProof/>
            <w:webHidden/>
            <w:color w:val="000000" w:themeColor="text1"/>
            <w:sz w:val="24"/>
            <w:szCs w:val="24"/>
            <w:lang w:val="en-GB"/>
          </w:rPr>
          <w:fldChar w:fldCharType="separate"/>
        </w:r>
        <w:r w:rsidR="00BB0B0E" w:rsidRPr="008831F0">
          <w:rPr>
            <w:rFonts w:ascii="Times New Roman" w:hAnsi="Times New Roman" w:cs="Times New Roman"/>
            <w:noProof/>
            <w:webHidden/>
            <w:color w:val="000000" w:themeColor="text1"/>
            <w:sz w:val="24"/>
            <w:szCs w:val="24"/>
            <w:lang w:val="en-GB"/>
          </w:rPr>
          <w:t>36</w:t>
        </w:r>
        <w:r w:rsidRPr="008831F0">
          <w:rPr>
            <w:rFonts w:ascii="Times New Roman" w:hAnsi="Times New Roman" w:cs="Times New Roman"/>
            <w:noProof/>
            <w:webHidden/>
            <w:color w:val="000000" w:themeColor="text1"/>
            <w:sz w:val="24"/>
            <w:szCs w:val="24"/>
            <w:lang w:val="en-GB"/>
          </w:rPr>
          <w:fldChar w:fldCharType="end"/>
        </w:r>
      </w:hyperlink>
    </w:p>
    <w:p w14:paraId="03FA0DD5" w14:textId="3BEA5439" w:rsidR="00194245" w:rsidRPr="008831F0" w:rsidRDefault="00194245"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fldChar w:fldCharType="end"/>
      </w:r>
    </w:p>
    <w:p w14:paraId="77DD3FEE" w14:textId="08CDEE08" w:rsidR="003D3453" w:rsidRPr="008831F0" w:rsidRDefault="003D3453" w:rsidP="008831F0">
      <w:pPr>
        <w:spacing w:before="240" w:after="240" w:line="360" w:lineRule="auto"/>
        <w:jc w:val="both"/>
        <w:rPr>
          <w:rFonts w:ascii="Times New Roman" w:eastAsia="Times New Roman" w:hAnsi="Times New Roman" w:cs="Times New Roman"/>
          <w:b/>
          <w:bCs/>
          <w:color w:val="000000" w:themeColor="text1"/>
          <w:sz w:val="24"/>
          <w:szCs w:val="24"/>
          <w:lang w:val="en-GB"/>
        </w:rPr>
      </w:pPr>
      <w:r w:rsidRPr="008831F0">
        <w:rPr>
          <w:rFonts w:ascii="Times New Roman" w:eastAsia="Times New Roman" w:hAnsi="Times New Roman" w:cs="Times New Roman"/>
          <w:b/>
          <w:bCs/>
          <w:color w:val="000000" w:themeColor="text1"/>
          <w:sz w:val="24"/>
          <w:szCs w:val="24"/>
          <w:lang w:val="en-GB"/>
        </w:rPr>
        <w:br w:type="page"/>
      </w:r>
    </w:p>
    <w:p w14:paraId="00000001" w14:textId="11BF6DA0" w:rsidR="00D73BBD" w:rsidRPr="008831F0" w:rsidRDefault="009063E6" w:rsidP="008831F0">
      <w:pPr>
        <w:pStyle w:val="Heading1"/>
        <w:spacing w:before="240" w:after="240" w:line="360" w:lineRule="auto"/>
        <w:jc w:val="both"/>
        <w:rPr>
          <w:rFonts w:ascii="Times New Roman" w:hAnsi="Times New Roman" w:cs="Times New Roman"/>
          <w:b w:val="0"/>
          <w:color w:val="000000" w:themeColor="text1"/>
          <w:sz w:val="24"/>
          <w:szCs w:val="24"/>
          <w:lang w:val="en-GB"/>
        </w:rPr>
      </w:pPr>
      <w:bookmarkStart w:id="0" w:name="_Toc228622528"/>
      <w:r w:rsidRPr="008831F0">
        <w:rPr>
          <w:rFonts w:ascii="Times New Roman" w:hAnsi="Times New Roman" w:cs="Times New Roman"/>
          <w:color w:val="000000" w:themeColor="text1"/>
          <w:sz w:val="24"/>
          <w:szCs w:val="24"/>
          <w:lang w:val="en-GB"/>
        </w:rPr>
        <w:lastRenderedPageBreak/>
        <w:t>CHAPTER 1: INTRODUCTION</w:t>
      </w:r>
      <w:bookmarkEnd w:id="0"/>
      <w:r w:rsidRPr="008831F0">
        <w:rPr>
          <w:rFonts w:ascii="Times New Roman" w:hAnsi="Times New Roman" w:cs="Times New Roman"/>
          <w:color w:val="000000" w:themeColor="text1"/>
          <w:sz w:val="24"/>
          <w:szCs w:val="24"/>
          <w:lang w:val="en-GB"/>
        </w:rPr>
        <w:t xml:space="preserve"> </w:t>
      </w:r>
    </w:p>
    <w:p w14:paraId="00000002" w14:textId="77777777" w:rsidR="00D73BBD" w:rsidRPr="008831F0" w:rsidRDefault="009063E6" w:rsidP="008831F0">
      <w:pPr>
        <w:pStyle w:val="Heading2"/>
        <w:spacing w:before="240" w:after="240" w:line="360" w:lineRule="auto"/>
        <w:jc w:val="both"/>
        <w:rPr>
          <w:rFonts w:ascii="Times New Roman" w:hAnsi="Times New Roman" w:cs="Times New Roman"/>
          <w:b w:val="0"/>
          <w:color w:val="000000" w:themeColor="text1"/>
          <w:szCs w:val="24"/>
          <w:lang w:val="en-GB"/>
        </w:rPr>
      </w:pPr>
      <w:bookmarkStart w:id="1" w:name="_Toc228622529"/>
      <w:r w:rsidRPr="008831F0">
        <w:rPr>
          <w:rFonts w:ascii="Times New Roman" w:hAnsi="Times New Roman" w:cs="Times New Roman"/>
          <w:color w:val="000000" w:themeColor="text1"/>
          <w:szCs w:val="24"/>
          <w:lang w:val="en-GB"/>
        </w:rPr>
        <w:t>1.1 Background &amp; Problem Statement</w:t>
      </w:r>
      <w:bookmarkEnd w:id="1"/>
      <w:r w:rsidRPr="008831F0">
        <w:rPr>
          <w:rFonts w:ascii="Times New Roman" w:hAnsi="Times New Roman" w:cs="Times New Roman"/>
          <w:color w:val="000000" w:themeColor="text1"/>
          <w:szCs w:val="24"/>
          <w:lang w:val="en-GB"/>
        </w:rPr>
        <w:t xml:space="preserve"> </w:t>
      </w:r>
    </w:p>
    <w:p w14:paraId="0A351F70" w14:textId="77777777" w:rsidR="00FB6E83" w:rsidRDefault="009063E6"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The modern marketing environment has changed tremendously due to the rapid growth of digital technology. The use of social media in the last few years has become a way of life as people can communicate, exchange information and share in real-time</w:t>
      </w:r>
      <w:r w:rsidR="00725B41" w:rsidRPr="008831F0">
        <w:rPr>
          <w:rFonts w:ascii="Times New Roman" w:eastAsia="Times New Roman" w:hAnsi="Times New Roman" w:cs="Times New Roman"/>
          <w:color w:val="000000" w:themeColor="text1"/>
          <w:sz w:val="24"/>
          <w:szCs w:val="24"/>
          <w:lang w:val="en-GB"/>
        </w:rPr>
        <w:t xml:space="preserve"> (</w:t>
      </w:r>
      <w:r w:rsidR="00375EC3" w:rsidRPr="008831F0">
        <w:rPr>
          <w:rFonts w:ascii="Times New Roman" w:eastAsia="Times New Roman" w:hAnsi="Times New Roman" w:cs="Times New Roman"/>
          <w:color w:val="000000" w:themeColor="text1"/>
          <w:sz w:val="24"/>
          <w:szCs w:val="24"/>
          <w:lang w:val="en-GB"/>
        </w:rPr>
        <w:t>Özkent, 2022</w:t>
      </w:r>
      <w:r w:rsidR="00725B41" w:rsidRPr="008831F0">
        <w:rPr>
          <w:rFonts w:ascii="Times New Roman" w:eastAsia="Times New Roman" w:hAnsi="Times New Roman" w:cs="Times New Roman"/>
          <w:color w:val="000000" w:themeColor="text1"/>
          <w:sz w:val="24"/>
          <w:szCs w:val="24"/>
          <w:lang w:val="en-GB"/>
        </w:rPr>
        <w:t>)</w:t>
      </w:r>
      <w:r w:rsidRPr="008831F0">
        <w:rPr>
          <w:rFonts w:ascii="Times New Roman" w:eastAsia="Times New Roman" w:hAnsi="Times New Roman" w:cs="Times New Roman"/>
          <w:color w:val="000000" w:themeColor="text1"/>
          <w:sz w:val="24"/>
          <w:szCs w:val="24"/>
          <w:lang w:val="en-GB"/>
        </w:rPr>
        <w:t>. Social media platforms such as Instagram, Facebook, TikTok and X (previously Twitter) are not used only as a social interaction platform but have also become effective marketing channels for business (</w:t>
      </w:r>
      <w:r w:rsidRPr="008831F0">
        <w:rPr>
          <w:rFonts w:ascii="Times New Roman" w:eastAsia="Times New Roman" w:hAnsi="Times New Roman" w:cs="Times New Roman"/>
          <w:color w:val="000000" w:themeColor="text1"/>
          <w:sz w:val="24"/>
          <w:szCs w:val="24"/>
          <w:highlight w:val="white"/>
          <w:lang w:val="en-GB"/>
        </w:rPr>
        <w:t>Pricopoaia and Susanu, 2022</w:t>
      </w:r>
      <w:r w:rsidRPr="008831F0">
        <w:rPr>
          <w:rFonts w:ascii="Times New Roman" w:eastAsia="Times New Roman" w:hAnsi="Times New Roman" w:cs="Times New Roman"/>
          <w:color w:val="000000" w:themeColor="text1"/>
          <w:sz w:val="24"/>
          <w:szCs w:val="24"/>
          <w:lang w:val="en-GB"/>
        </w:rPr>
        <w:t xml:space="preserve">). These websites are becoming more popular by organisations as a means of marketing their products, conveying brand values and building long-term relationships with the consumers. Due to this fact, social media marketing has emerged as a significant marketing approach by firms that are aiming at consolidating their presence in the market and ensuring that they do not lose their competitiveness in the online market. </w:t>
      </w:r>
    </w:p>
    <w:p w14:paraId="00000003" w14:textId="6AEC66EA" w:rsidR="00D73BBD" w:rsidRPr="008831F0" w:rsidRDefault="009063E6"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The use of social media marketing allows the businesses to communicate directly with the consumers using interactive content, advertisements, influencer collaboration and user-generated posts (</w:t>
      </w:r>
      <w:r w:rsidRPr="008831F0">
        <w:rPr>
          <w:rFonts w:ascii="Times New Roman" w:eastAsia="Times New Roman" w:hAnsi="Times New Roman" w:cs="Times New Roman"/>
          <w:color w:val="000000" w:themeColor="text1"/>
          <w:sz w:val="24"/>
          <w:szCs w:val="24"/>
          <w:highlight w:val="white"/>
          <w:lang w:val="en-GB"/>
        </w:rPr>
        <w:t>Santos, 2022</w:t>
      </w:r>
      <w:r w:rsidRPr="008831F0">
        <w:rPr>
          <w:rFonts w:ascii="Times New Roman" w:eastAsia="Times New Roman" w:hAnsi="Times New Roman" w:cs="Times New Roman"/>
          <w:color w:val="000000" w:themeColor="text1"/>
          <w:sz w:val="24"/>
          <w:szCs w:val="24"/>
          <w:lang w:val="en-GB"/>
        </w:rPr>
        <w:t>). Social media has given a chance of two</w:t>
      </w:r>
      <w:r w:rsidR="003D3453" w:rsidRPr="008831F0">
        <w:rPr>
          <w:rFonts w:ascii="Times New Roman" w:eastAsia="Times New Roman" w:hAnsi="Times New Roman" w:cs="Times New Roman"/>
          <w:color w:val="000000" w:themeColor="text1"/>
          <w:sz w:val="24"/>
          <w:szCs w:val="24"/>
          <w:lang w:val="en-GB"/>
        </w:rPr>
        <w:t>-</w:t>
      </w:r>
      <w:r w:rsidRPr="008831F0">
        <w:rPr>
          <w:rFonts w:ascii="Times New Roman" w:eastAsia="Times New Roman" w:hAnsi="Times New Roman" w:cs="Times New Roman"/>
          <w:color w:val="000000" w:themeColor="text1"/>
          <w:sz w:val="24"/>
          <w:szCs w:val="24"/>
          <w:lang w:val="en-GB"/>
        </w:rPr>
        <w:t>way communication between the brands and consumers unlike conventional marketing media such as television or print media. This relationship enables organisations to understand consumer preferences better, respond to the feedback and provide individualised marketing messages. Meanwhile, consumers are growing more and more digitally connected and tend to make purchasing decisions relying on information in the online sphere. Social media provides product reviews, ratings, recommendations and influencer endorsements that tend to influence consumer perception of brands and their product evaluation (</w:t>
      </w:r>
      <w:r w:rsidRPr="008831F0">
        <w:rPr>
          <w:rFonts w:ascii="Times New Roman" w:eastAsia="Times New Roman" w:hAnsi="Times New Roman" w:cs="Times New Roman"/>
          <w:color w:val="000000" w:themeColor="text1"/>
          <w:sz w:val="24"/>
          <w:szCs w:val="24"/>
          <w:highlight w:val="white"/>
          <w:lang w:val="en-GB"/>
        </w:rPr>
        <w:t>Komara and Erwand, 2023</w:t>
      </w:r>
      <w:r w:rsidR="00AC4BEF" w:rsidRPr="008831F0">
        <w:rPr>
          <w:rFonts w:ascii="Times New Roman" w:eastAsia="Times New Roman" w:hAnsi="Times New Roman" w:cs="Times New Roman"/>
          <w:color w:val="000000" w:themeColor="text1"/>
          <w:sz w:val="24"/>
          <w:szCs w:val="24"/>
          <w:lang w:val="en-GB"/>
        </w:rPr>
        <w:t xml:space="preserve">; Dwidienawati </w:t>
      </w:r>
      <w:r w:rsidR="00AC4BEF" w:rsidRPr="008831F0">
        <w:rPr>
          <w:rFonts w:ascii="Times New Roman" w:eastAsia="Times New Roman" w:hAnsi="Times New Roman" w:cs="Times New Roman"/>
          <w:i/>
          <w:iCs/>
          <w:color w:val="000000" w:themeColor="text1"/>
          <w:sz w:val="24"/>
          <w:szCs w:val="24"/>
          <w:lang w:val="en-GB"/>
        </w:rPr>
        <w:t>et al.</w:t>
      </w:r>
      <w:r w:rsidR="00AC4BEF" w:rsidRPr="008831F0">
        <w:rPr>
          <w:rFonts w:ascii="Times New Roman" w:eastAsia="Times New Roman" w:hAnsi="Times New Roman" w:cs="Times New Roman"/>
          <w:color w:val="000000" w:themeColor="text1"/>
          <w:sz w:val="24"/>
          <w:szCs w:val="24"/>
          <w:lang w:val="en-GB"/>
        </w:rPr>
        <w:t xml:space="preserve"> 2020</w:t>
      </w:r>
      <w:r w:rsidRPr="008831F0">
        <w:rPr>
          <w:rFonts w:ascii="Times New Roman" w:eastAsia="Times New Roman" w:hAnsi="Times New Roman" w:cs="Times New Roman"/>
          <w:color w:val="000000" w:themeColor="text1"/>
          <w:sz w:val="24"/>
          <w:szCs w:val="24"/>
          <w:lang w:val="en-GB"/>
        </w:rPr>
        <w:t>).</w:t>
      </w:r>
    </w:p>
    <w:p w14:paraId="7CE5524D" w14:textId="77777777" w:rsidR="00664BA8" w:rsidRDefault="009063E6"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This is due to brand awareness being a critical part of marketing since it indicates the level to which consumers identify and remember a certain brand. The brand awareness can be increased to improve consumer confidence and perceived risk in the purchasing process</w:t>
      </w:r>
      <w:r w:rsidR="00AC4BEF" w:rsidRPr="008831F0">
        <w:rPr>
          <w:rFonts w:ascii="Times New Roman" w:eastAsia="Times New Roman" w:hAnsi="Times New Roman" w:cs="Times New Roman"/>
          <w:color w:val="000000" w:themeColor="text1"/>
          <w:sz w:val="24"/>
          <w:szCs w:val="24"/>
          <w:lang w:val="en-GB"/>
        </w:rPr>
        <w:t xml:space="preserve"> (Rahmi </w:t>
      </w:r>
      <w:r w:rsidR="00AC4BEF" w:rsidRPr="008831F0">
        <w:rPr>
          <w:rFonts w:ascii="Times New Roman" w:eastAsia="Times New Roman" w:hAnsi="Times New Roman" w:cs="Times New Roman"/>
          <w:i/>
          <w:iCs/>
          <w:color w:val="000000" w:themeColor="text1"/>
          <w:sz w:val="24"/>
          <w:szCs w:val="24"/>
          <w:lang w:val="en-GB"/>
        </w:rPr>
        <w:t>et al.</w:t>
      </w:r>
      <w:r w:rsidR="00AC4BEF" w:rsidRPr="008831F0">
        <w:rPr>
          <w:rFonts w:ascii="Times New Roman" w:eastAsia="Times New Roman" w:hAnsi="Times New Roman" w:cs="Times New Roman"/>
          <w:color w:val="000000" w:themeColor="text1"/>
          <w:sz w:val="24"/>
          <w:szCs w:val="24"/>
          <w:lang w:val="en-GB"/>
        </w:rPr>
        <w:t xml:space="preserve"> 2022)</w:t>
      </w:r>
      <w:r w:rsidRPr="008831F0">
        <w:rPr>
          <w:rFonts w:ascii="Times New Roman" w:eastAsia="Times New Roman" w:hAnsi="Times New Roman" w:cs="Times New Roman"/>
          <w:color w:val="000000" w:themeColor="text1"/>
          <w:sz w:val="24"/>
          <w:szCs w:val="24"/>
          <w:lang w:val="en-GB"/>
        </w:rPr>
        <w:t xml:space="preserve">. The advantages of social media marketing in brand regularity are that it enhances brand awareness as they expose customers to brand-related information on a permanent basis. Repeated exposure to brand messages, visual narratives and promotional campaigns that are engaging make consumers learn and recognise brands in a competitive business environment easily (Maguire, </w:t>
      </w:r>
      <w:r w:rsidRPr="008831F0">
        <w:rPr>
          <w:rFonts w:ascii="Times New Roman" w:eastAsia="Times New Roman" w:hAnsi="Times New Roman" w:cs="Times New Roman"/>
          <w:color w:val="000000" w:themeColor="text1"/>
          <w:sz w:val="24"/>
          <w:szCs w:val="24"/>
          <w:lang w:val="en-GB"/>
        </w:rPr>
        <w:lastRenderedPageBreak/>
        <w:t>2024</w:t>
      </w:r>
      <w:r w:rsidR="00AC4BEF" w:rsidRPr="008831F0">
        <w:rPr>
          <w:rFonts w:ascii="Times New Roman" w:eastAsia="Times New Roman" w:hAnsi="Times New Roman" w:cs="Times New Roman"/>
          <w:color w:val="000000" w:themeColor="text1"/>
          <w:sz w:val="24"/>
          <w:szCs w:val="24"/>
          <w:lang w:val="en-GB"/>
        </w:rPr>
        <w:t xml:space="preserve">; Teraiya </w:t>
      </w:r>
      <w:r w:rsidR="00AC4BEF" w:rsidRPr="008831F0">
        <w:rPr>
          <w:rFonts w:ascii="Times New Roman" w:eastAsia="Times New Roman" w:hAnsi="Times New Roman" w:cs="Times New Roman"/>
          <w:i/>
          <w:iCs/>
          <w:color w:val="000000" w:themeColor="text1"/>
          <w:sz w:val="24"/>
          <w:szCs w:val="24"/>
          <w:lang w:val="en-GB"/>
        </w:rPr>
        <w:t>et al.</w:t>
      </w:r>
      <w:r w:rsidR="00AC4BEF" w:rsidRPr="008831F0">
        <w:rPr>
          <w:rFonts w:ascii="Times New Roman" w:eastAsia="Times New Roman" w:hAnsi="Times New Roman" w:cs="Times New Roman"/>
          <w:color w:val="000000" w:themeColor="text1"/>
          <w:sz w:val="24"/>
          <w:szCs w:val="24"/>
          <w:lang w:val="en-GB"/>
        </w:rPr>
        <w:t xml:space="preserve"> 2023</w:t>
      </w:r>
      <w:r w:rsidRPr="008831F0">
        <w:rPr>
          <w:rFonts w:ascii="Times New Roman" w:eastAsia="Times New Roman" w:hAnsi="Times New Roman" w:cs="Times New Roman"/>
          <w:color w:val="000000" w:themeColor="text1"/>
          <w:sz w:val="24"/>
          <w:szCs w:val="24"/>
          <w:lang w:val="en-GB"/>
        </w:rPr>
        <w:t>). Besides enhancing brand awareness, social media marketing may also have an effect on the decision-making of consumers to buy a product</w:t>
      </w:r>
      <w:r w:rsidR="00564BAD" w:rsidRPr="008831F0">
        <w:rPr>
          <w:rFonts w:ascii="Times New Roman" w:eastAsia="Times New Roman" w:hAnsi="Times New Roman" w:cs="Times New Roman"/>
          <w:color w:val="000000" w:themeColor="text1"/>
          <w:sz w:val="24"/>
          <w:szCs w:val="24"/>
          <w:lang w:val="en-GB"/>
        </w:rPr>
        <w:t xml:space="preserve"> (</w:t>
      </w:r>
      <w:r w:rsidR="00823F0C" w:rsidRPr="008831F0">
        <w:rPr>
          <w:rFonts w:ascii="Times New Roman" w:eastAsia="Times New Roman" w:hAnsi="Times New Roman" w:cs="Times New Roman"/>
          <w:color w:val="000000" w:themeColor="text1"/>
          <w:sz w:val="24"/>
          <w:szCs w:val="24"/>
          <w:lang w:val="en-GB"/>
        </w:rPr>
        <w:t xml:space="preserve">Yulianto </w:t>
      </w:r>
      <w:r w:rsidR="00823F0C" w:rsidRPr="008831F0">
        <w:rPr>
          <w:rFonts w:ascii="Times New Roman" w:eastAsia="Times New Roman" w:hAnsi="Times New Roman" w:cs="Times New Roman"/>
          <w:i/>
          <w:iCs/>
          <w:color w:val="000000" w:themeColor="text1"/>
          <w:sz w:val="24"/>
          <w:szCs w:val="24"/>
          <w:lang w:val="en-GB"/>
        </w:rPr>
        <w:t>et al.</w:t>
      </w:r>
      <w:r w:rsidR="00823F0C" w:rsidRPr="008831F0">
        <w:rPr>
          <w:rFonts w:ascii="Times New Roman" w:eastAsia="Times New Roman" w:hAnsi="Times New Roman" w:cs="Times New Roman"/>
          <w:color w:val="000000" w:themeColor="text1"/>
          <w:sz w:val="24"/>
          <w:szCs w:val="24"/>
          <w:lang w:val="en-GB"/>
        </w:rPr>
        <w:t xml:space="preserve"> 2022</w:t>
      </w:r>
      <w:r w:rsidR="00564BAD" w:rsidRPr="008831F0">
        <w:rPr>
          <w:rFonts w:ascii="Times New Roman" w:eastAsia="Times New Roman" w:hAnsi="Times New Roman" w:cs="Times New Roman"/>
          <w:color w:val="000000" w:themeColor="text1"/>
          <w:sz w:val="24"/>
          <w:szCs w:val="24"/>
          <w:lang w:val="en-GB"/>
        </w:rPr>
        <w:t>)</w:t>
      </w:r>
      <w:r w:rsidRPr="008831F0">
        <w:rPr>
          <w:rFonts w:ascii="Times New Roman" w:eastAsia="Times New Roman" w:hAnsi="Times New Roman" w:cs="Times New Roman"/>
          <w:color w:val="000000" w:themeColor="text1"/>
          <w:sz w:val="24"/>
          <w:szCs w:val="24"/>
          <w:lang w:val="en-GB"/>
        </w:rPr>
        <w:t xml:space="preserve">. Before consumers purchase products, they often go to social media and seek product information, compare other brands available and read testimonies of other users. At this end, positive exposure to social media materials may facilitate a positive attitude to a brand as well as enhance purchase intentions. But potential buyers can be discouraged by negative comments or by false advertising too (Albuquerque and Varga, 2023). </w:t>
      </w:r>
    </w:p>
    <w:p w14:paraId="00000006" w14:textId="26C55F4A" w:rsidR="00D73BBD" w:rsidRPr="008831F0" w:rsidRDefault="009063E6"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Although the significance of social media marketing has lately gained much importance, much remains unclear as to the magnitude of its effects on brand awareness as well as the decisions of customers to purchase products</w:t>
      </w:r>
      <w:r w:rsidR="00AC4BEF" w:rsidRPr="008831F0">
        <w:rPr>
          <w:rFonts w:ascii="Times New Roman" w:eastAsia="Times New Roman" w:hAnsi="Times New Roman" w:cs="Times New Roman"/>
          <w:color w:val="000000" w:themeColor="text1"/>
          <w:sz w:val="24"/>
          <w:szCs w:val="24"/>
          <w:lang w:val="en-GB"/>
        </w:rPr>
        <w:t xml:space="preserve"> (Homburg and Wielgos, 2022)</w:t>
      </w:r>
      <w:r w:rsidRPr="008831F0">
        <w:rPr>
          <w:rFonts w:ascii="Times New Roman" w:eastAsia="Times New Roman" w:hAnsi="Times New Roman" w:cs="Times New Roman"/>
          <w:color w:val="000000" w:themeColor="text1"/>
          <w:sz w:val="24"/>
          <w:szCs w:val="24"/>
          <w:lang w:val="en-GB"/>
        </w:rPr>
        <w:t>. Many available studies investigate them individually and the impact of consumer trust and perception in development of tha</w:t>
      </w:r>
      <w:r w:rsidR="001A7CE7" w:rsidRPr="008831F0">
        <w:rPr>
          <w:rFonts w:ascii="Times New Roman" w:eastAsia="Times New Roman" w:hAnsi="Times New Roman" w:cs="Times New Roman"/>
          <w:color w:val="000000" w:themeColor="text1"/>
          <w:sz w:val="24"/>
          <w:szCs w:val="24"/>
          <w:lang w:val="en-GB"/>
        </w:rPr>
        <w:t xml:space="preserve">t </w:t>
      </w:r>
      <w:r w:rsidRPr="008831F0">
        <w:rPr>
          <w:rFonts w:ascii="Times New Roman" w:eastAsia="Times New Roman" w:hAnsi="Times New Roman" w:cs="Times New Roman"/>
          <w:color w:val="000000" w:themeColor="text1"/>
          <w:sz w:val="24"/>
          <w:szCs w:val="24"/>
          <w:lang w:val="en-GB"/>
        </w:rPr>
        <w:t xml:space="preserve">relationship is not studied properly. Thus, the research paper will seek to examine the influence of social media marketing on brand awareness and the ultimate impact on the purchase decision of the consumers in the online market. </w:t>
      </w:r>
    </w:p>
    <w:p w14:paraId="00000007" w14:textId="77777777" w:rsidR="00D73BBD" w:rsidRPr="008831F0" w:rsidRDefault="009063E6" w:rsidP="008831F0">
      <w:pPr>
        <w:pStyle w:val="Heading2"/>
        <w:spacing w:before="240" w:after="240" w:line="360" w:lineRule="auto"/>
        <w:jc w:val="both"/>
        <w:rPr>
          <w:rFonts w:ascii="Times New Roman" w:hAnsi="Times New Roman" w:cs="Times New Roman"/>
          <w:color w:val="000000" w:themeColor="text1"/>
          <w:szCs w:val="24"/>
          <w:lang w:val="en-GB"/>
        </w:rPr>
      </w:pPr>
      <w:bookmarkStart w:id="2" w:name="_y1kifkjyj0e8" w:colFirst="0" w:colLast="0"/>
      <w:bookmarkStart w:id="3" w:name="_Toc228622530"/>
      <w:bookmarkEnd w:id="2"/>
      <w:r w:rsidRPr="008831F0">
        <w:rPr>
          <w:rFonts w:ascii="Times New Roman" w:hAnsi="Times New Roman" w:cs="Times New Roman"/>
          <w:color w:val="000000" w:themeColor="text1"/>
          <w:szCs w:val="24"/>
          <w:lang w:val="en-GB"/>
        </w:rPr>
        <w:t>1.2 Research Aim</w:t>
      </w:r>
      <w:bookmarkEnd w:id="3"/>
    </w:p>
    <w:p w14:paraId="00000008" w14:textId="069C9E96" w:rsidR="00D73BBD" w:rsidRPr="008831F0" w:rsidRDefault="009063E6"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The aim of the research will be to </w:t>
      </w:r>
      <w:r w:rsidR="001A7CE7" w:rsidRPr="008831F0">
        <w:rPr>
          <w:rFonts w:ascii="Times New Roman" w:eastAsia="Times New Roman" w:hAnsi="Times New Roman" w:cs="Times New Roman"/>
          <w:color w:val="000000" w:themeColor="text1"/>
          <w:sz w:val="24"/>
          <w:szCs w:val="24"/>
          <w:lang w:val="en-GB"/>
        </w:rPr>
        <w:t>analyse</w:t>
      </w:r>
      <w:r w:rsidRPr="008831F0">
        <w:rPr>
          <w:rFonts w:ascii="Times New Roman" w:eastAsia="Times New Roman" w:hAnsi="Times New Roman" w:cs="Times New Roman"/>
          <w:color w:val="000000" w:themeColor="text1"/>
          <w:sz w:val="24"/>
          <w:szCs w:val="24"/>
          <w:lang w:val="en-GB"/>
        </w:rPr>
        <w:t xml:space="preserve"> the effects of the social media marketing activity on brand awareness and consumers purchase decision making. The study aims to learn the effects of various social media marketing techniques on consumer perceptions and behaviour in a more digital setting.</w:t>
      </w:r>
    </w:p>
    <w:p w14:paraId="00000009" w14:textId="77777777" w:rsidR="00D73BBD" w:rsidRPr="008831F0" w:rsidRDefault="009063E6" w:rsidP="008831F0">
      <w:pPr>
        <w:pStyle w:val="Heading2"/>
        <w:spacing w:before="240" w:after="240" w:line="360" w:lineRule="auto"/>
        <w:jc w:val="both"/>
        <w:rPr>
          <w:rFonts w:ascii="Times New Roman" w:hAnsi="Times New Roman" w:cs="Times New Roman"/>
          <w:b w:val="0"/>
          <w:color w:val="000000" w:themeColor="text1"/>
          <w:szCs w:val="24"/>
          <w:lang w:val="en-GB"/>
        </w:rPr>
      </w:pPr>
      <w:bookmarkStart w:id="4" w:name="_e45apbv5bumx" w:colFirst="0" w:colLast="0"/>
      <w:bookmarkStart w:id="5" w:name="_Toc228622531"/>
      <w:bookmarkEnd w:id="4"/>
      <w:r w:rsidRPr="008831F0">
        <w:rPr>
          <w:rFonts w:ascii="Times New Roman" w:hAnsi="Times New Roman" w:cs="Times New Roman"/>
          <w:color w:val="000000" w:themeColor="text1"/>
          <w:szCs w:val="24"/>
          <w:lang w:val="en-GB"/>
        </w:rPr>
        <w:t>1.3 Research Objectives</w:t>
      </w:r>
      <w:bookmarkEnd w:id="5"/>
    </w:p>
    <w:p w14:paraId="0000000A" w14:textId="77777777" w:rsidR="00D73BBD" w:rsidRPr="007B3355" w:rsidRDefault="009063E6" w:rsidP="007B3355">
      <w:pPr>
        <w:pStyle w:val="ListParagraph"/>
        <w:numPr>
          <w:ilvl w:val="0"/>
          <w:numId w:val="8"/>
        </w:numPr>
        <w:spacing w:before="240" w:after="240" w:line="360" w:lineRule="auto"/>
        <w:jc w:val="both"/>
        <w:rPr>
          <w:rFonts w:ascii="Times New Roman" w:eastAsia="Times New Roman" w:hAnsi="Times New Roman" w:cs="Times New Roman"/>
          <w:color w:val="000000" w:themeColor="text1"/>
          <w:sz w:val="24"/>
          <w:szCs w:val="24"/>
          <w:lang w:val="en-GB"/>
        </w:rPr>
      </w:pPr>
      <w:r w:rsidRPr="007B3355">
        <w:rPr>
          <w:rFonts w:ascii="Times New Roman" w:eastAsia="Times New Roman" w:hAnsi="Times New Roman" w:cs="Times New Roman"/>
          <w:color w:val="000000" w:themeColor="text1"/>
          <w:sz w:val="24"/>
          <w:szCs w:val="24"/>
          <w:lang w:val="en-GB"/>
        </w:rPr>
        <w:t>To explore how social media marketing strategies are used to enhance brand awareness among consumers.</w:t>
      </w:r>
    </w:p>
    <w:p w14:paraId="0000000B" w14:textId="77777777" w:rsidR="00D73BBD" w:rsidRPr="007B3355" w:rsidRDefault="009063E6" w:rsidP="007B3355">
      <w:pPr>
        <w:pStyle w:val="ListParagraph"/>
        <w:numPr>
          <w:ilvl w:val="0"/>
          <w:numId w:val="8"/>
        </w:numPr>
        <w:spacing w:before="240" w:after="240" w:line="360" w:lineRule="auto"/>
        <w:jc w:val="both"/>
        <w:rPr>
          <w:rFonts w:ascii="Times New Roman" w:eastAsia="Times New Roman" w:hAnsi="Times New Roman" w:cs="Times New Roman"/>
          <w:color w:val="000000" w:themeColor="text1"/>
          <w:sz w:val="24"/>
          <w:szCs w:val="24"/>
          <w:lang w:val="en-GB"/>
        </w:rPr>
      </w:pPr>
      <w:r w:rsidRPr="007B3355">
        <w:rPr>
          <w:rFonts w:ascii="Times New Roman" w:eastAsia="Times New Roman" w:hAnsi="Times New Roman" w:cs="Times New Roman"/>
          <w:color w:val="000000" w:themeColor="text1"/>
          <w:sz w:val="24"/>
          <w:szCs w:val="24"/>
          <w:lang w:val="en-GB"/>
        </w:rPr>
        <w:t>To analyse the influence of social media marketing on consumers’ purchase decisions.</w:t>
      </w:r>
    </w:p>
    <w:p w14:paraId="0000000C" w14:textId="77777777" w:rsidR="00D73BBD" w:rsidRPr="007B3355" w:rsidRDefault="009063E6" w:rsidP="007B3355">
      <w:pPr>
        <w:pStyle w:val="ListParagraph"/>
        <w:numPr>
          <w:ilvl w:val="0"/>
          <w:numId w:val="8"/>
        </w:numPr>
        <w:spacing w:before="240" w:after="240" w:line="360" w:lineRule="auto"/>
        <w:jc w:val="both"/>
        <w:rPr>
          <w:rFonts w:ascii="Times New Roman" w:eastAsia="Times New Roman" w:hAnsi="Times New Roman" w:cs="Times New Roman"/>
          <w:color w:val="000000" w:themeColor="text1"/>
          <w:sz w:val="24"/>
          <w:szCs w:val="24"/>
          <w:lang w:val="en-GB"/>
        </w:rPr>
      </w:pPr>
      <w:r w:rsidRPr="007B3355">
        <w:rPr>
          <w:rFonts w:ascii="Times New Roman" w:eastAsia="Times New Roman" w:hAnsi="Times New Roman" w:cs="Times New Roman"/>
          <w:color w:val="000000" w:themeColor="text1"/>
          <w:sz w:val="24"/>
          <w:szCs w:val="24"/>
          <w:lang w:val="en-GB"/>
        </w:rPr>
        <w:t>To evaluate consumers’ perception of social media marketing and how these perceptions shape their trust, brand recall and buying behaviour.</w:t>
      </w:r>
    </w:p>
    <w:p w14:paraId="1B7D1089" w14:textId="77777777" w:rsidR="007B3355" w:rsidRDefault="007B3355">
      <w:pPr>
        <w:rPr>
          <w:rFonts w:ascii="Times New Roman" w:eastAsia="Times New Roman" w:hAnsi="Times New Roman" w:cs="Times New Roman"/>
          <w:b/>
          <w:bCs/>
          <w:color w:val="000000" w:themeColor="text1"/>
          <w:sz w:val="24"/>
          <w:szCs w:val="24"/>
          <w:lang w:val="en-GB"/>
        </w:rPr>
      </w:pPr>
      <w:bookmarkStart w:id="6" w:name="_oywh2ysdodbs" w:colFirst="0" w:colLast="0"/>
      <w:bookmarkEnd w:id="6"/>
      <w:r>
        <w:rPr>
          <w:rFonts w:ascii="Times New Roman" w:eastAsia="Times New Roman" w:hAnsi="Times New Roman" w:cs="Times New Roman"/>
          <w:bCs/>
          <w:color w:val="000000" w:themeColor="text1"/>
          <w:szCs w:val="24"/>
          <w:lang w:val="en-GB"/>
        </w:rPr>
        <w:br w:type="page"/>
      </w:r>
    </w:p>
    <w:p w14:paraId="0000000D" w14:textId="3BD2A7D3" w:rsidR="00D73BBD" w:rsidRPr="008831F0" w:rsidRDefault="009063E6" w:rsidP="008831F0">
      <w:pPr>
        <w:pStyle w:val="Heading2"/>
        <w:keepNext w:val="0"/>
        <w:keepLines w:val="0"/>
        <w:spacing w:before="240" w:after="240" w:line="360" w:lineRule="auto"/>
        <w:jc w:val="both"/>
        <w:rPr>
          <w:rFonts w:ascii="Times New Roman" w:eastAsia="Times New Roman" w:hAnsi="Times New Roman" w:cs="Times New Roman"/>
          <w:b w:val="0"/>
          <w:bCs/>
          <w:color w:val="000000" w:themeColor="text1"/>
          <w:szCs w:val="24"/>
          <w:lang w:val="en-GB"/>
        </w:rPr>
      </w:pPr>
      <w:bookmarkStart w:id="7" w:name="_Toc228622532"/>
      <w:r w:rsidRPr="008831F0">
        <w:rPr>
          <w:rFonts w:ascii="Times New Roman" w:eastAsia="Times New Roman" w:hAnsi="Times New Roman" w:cs="Times New Roman"/>
          <w:bCs/>
          <w:color w:val="000000" w:themeColor="text1"/>
          <w:szCs w:val="24"/>
          <w:lang w:val="en-GB"/>
        </w:rPr>
        <w:lastRenderedPageBreak/>
        <w:t>1.4 Research Questions</w:t>
      </w:r>
      <w:bookmarkEnd w:id="7"/>
    </w:p>
    <w:p w14:paraId="0000000E" w14:textId="77777777" w:rsidR="00D73BBD" w:rsidRPr="007B3355" w:rsidRDefault="009063E6" w:rsidP="007B3355">
      <w:pPr>
        <w:pStyle w:val="ListParagraph"/>
        <w:numPr>
          <w:ilvl w:val="0"/>
          <w:numId w:val="9"/>
        </w:numPr>
        <w:spacing w:before="240" w:after="240" w:line="360" w:lineRule="auto"/>
        <w:jc w:val="both"/>
        <w:rPr>
          <w:rFonts w:ascii="Times New Roman" w:eastAsia="Times New Roman" w:hAnsi="Times New Roman" w:cs="Times New Roman"/>
          <w:color w:val="000000" w:themeColor="text1"/>
          <w:sz w:val="24"/>
          <w:szCs w:val="24"/>
          <w:lang w:val="en-GB"/>
        </w:rPr>
      </w:pPr>
      <w:r w:rsidRPr="007B3355">
        <w:rPr>
          <w:rFonts w:ascii="Times New Roman" w:eastAsia="Times New Roman" w:hAnsi="Times New Roman" w:cs="Times New Roman"/>
          <w:color w:val="000000" w:themeColor="text1"/>
          <w:sz w:val="24"/>
          <w:szCs w:val="24"/>
          <w:lang w:val="en-GB"/>
        </w:rPr>
        <w:t>What are the social media marketing strategies that are used to enhance brand awareness among consumers?</w:t>
      </w:r>
    </w:p>
    <w:p w14:paraId="0000000F" w14:textId="77777777" w:rsidR="00D73BBD" w:rsidRPr="007B3355" w:rsidRDefault="009063E6" w:rsidP="007B3355">
      <w:pPr>
        <w:pStyle w:val="ListParagraph"/>
        <w:numPr>
          <w:ilvl w:val="0"/>
          <w:numId w:val="9"/>
        </w:numPr>
        <w:spacing w:before="240" w:after="240" w:line="360" w:lineRule="auto"/>
        <w:jc w:val="both"/>
        <w:rPr>
          <w:rFonts w:ascii="Times New Roman" w:eastAsia="Times New Roman" w:hAnsi="Times New Roman" w:cs="Times New Roman"/>
          <w:color w:val="000000" w:themeColor="text1"/>
          <w:sz w:val="24"/>
          <w:szCs w:val="24"/>
          <w:lang w:val="en-GB"/>
        </w:rPr>
      </w:pPr>
      <w:r w:rsidRPr="007B3355">
        <w:rPr>
          <w:rFonts w:ascii="Times New Roman" w:eastAsia="Times New Roman" w:hAnsi="Times New Roman" w:cs="Times New Roman"/>
          <w:color w:val="000000" w:themeColor="text1"/>
          <w:sz w:val="24"/>
          <w:szCs w:val="24"/>
          <w:lang w:val="en-GB"/>
        </w:rPr>
        <w:t>What is the influence of social media marketing on consumers’ purchase decisions?</w:t>
      </w:r>
    </w:p>
    <w:p w14:paraId="00000010" w14:textId="77777777" w:rsidR="00D73BBD" w:rsidRPr="007B3355" w:rsidRDefault="009063E6" w:rsidP="007B3355">
      <w:pPr>
        <w:pStyle w:val="ListParagraph"/>
        <w:numPr>
          <w:ilvl w:val="0"/>
          <w:numId w:val="9"/>
        </w:numPr>
        <w:spacing w:before="240" w:after="240" w:line="360" w:lineRule="auto"/>
        <w:jc w:val="both"/>
        <w:rPr>
          <w:rFonts w:ascii="Times New Roman" w:eastAsia="Times New Roman" w:hAnsi="Times New Roman" w:cs="Times New Roman"/>
          <w:color w:val="000000" w:themeColor="text1"/>
          <w:sz w:val="24"/>
          <w:szCs w:val="24"/>
          <w:lang w:val="en-GB"/>
        </w:rPr>
      </w:pPr>
      <w:r w:rsidRPr="007B3355">
        <w:rPr>
          <w:rFonts w:ascii="Times New Roman" w:eastAsia="Times New Roman" w:hAnsi="Times New Roman" w:cs="Times New Roman"/>
          <w:color w:val="000000" w:themeColor="text1"/>
          <w:sz w:val="24"/>
          <w:szCs w:val="24"/>
          <w:lang w:val="en-GB"/>
        </w:rPr>
        <w:t>What are the perceptions of the consumers on social media marketing and how these perceptions shape their trust, brand recall and buying behaviour?</w:t>
      </w:r>
    </w:p>
    <w:p w14:paraId="00000011" w14:textId="77777777" w:rsidR="00D73BBD" w:rsidRPr="008831F0" w:rsidRDefault="009063E6" w:rsidP="008831F0">
      <w:pPr>
        <w:pStyle w:val="Heading2"/>
        <w:spacing w:before="240" w:after="240" w:line="360" w:lineRule="auto"/>
        <w:jc w:val="both"/>
        <w:rPr>
          <w:rFonts w:ascii="Times New Roman" w:hAnsi="Times New Roman" w:cs="Times New Roman"/>
          <w:color w:val="000000" w:themeColor="text1"/>
          <w:szCs w:val="24"/>
          <w:lang w:val="en-GB"/>
        </w:rPr>
      </w:pPr>
      <w:bookmarkStart w:id="8" w:name="_Toc228622533"/>
      <w:r w:rsidRPr="008831F0">
        <w:rPr>
          <w:rFonts w:ascii="Times New Roman" w:hAnsi="Times New Roman" w:cs="Times New Roman"/>
          <w:color w:val="000000" w:themeColor="text1"/>
          <w:szCs w:val="24"/>
          <w:lang w:val="en-GB"/>
        </w:rPr>
        <w:t>1.5 Significance or Relevance of Study</w:t>
      </w:r>
      <w:bookmarkEnd w:id="8"/>
      <w:r w:rsidRPr="008831F0">
        <w:rPr>
          <w:rFonts w:ascii="Times New Roman" w:hAnsi="Times New Roman" w:cs="Times New Roman"/>
          <w:color w:val="000000" w:themeColor="text1"/>
          <w:szCs w:val="24"/>
          <w:lang w:val="en-GB"/>
        </w:rPr>
        <w:t xml:space="preserve"> </w:t>
      </w:r>
    </w:p>
    <w:p w14:paraId="0CA6A00B" w14:textId="5BBF5D8C" w:rsidR="007B3355" w:rsidRDefault="009063E6"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The increasing development of digital technologies and social media platforms has tremendously transformed the manner in which organisations communicate to the consumers. Companies are finding it more convenient to use social media marketing to advertise their goods, interact with consumers and build their brand within highly competitive markets (Jeswani, 2023). The role social media marketing plays in brand recognition and consumer buying </w:t>
      </w:r>
      <w:r w:rsidR="00E72670" w:rsidRPr="008831F0">
        <w:rPr>
          <w:rFonts w:ascii="Times New Roman" w:eastAsia="Times New Roman" w:hAnsi="Times New Roman" w:cs="Times New Roman"/>
          <w:color w:val="000000" w:themeColor="text1"/>
          <w:sz w:val="24"/>
          <w:szCs w:val="24"/>
          <w:lang w:val="en-GB"/>
        </w:rPr>
        <w:t>behaviour</w:t>
      </w:r>
      <w:r w:rsidRPr="008831F0">
        <w:rPr>
          <w:rFonts w:ascii="Times New Roman" w:eastAsia="Times New Roman" w:hAnsi="Times New Roman" w:cs="Times New Roman"/>
          <w:color w:val="000000" w:themeColor="text1"/>
          <w:sz w:val="24"/>
          <w:szCs w:val="24"/>
          <w:lang w:val="en-GB"/>
        </w:rPr>
        <w:t xml:space="preserve"> is thus a topic of interest to academic studies as well as marketing strategies. This paper is relevant to the further insights on the impact of digital marketing activities on consumer perception and behaviour within the modern market</w:t>
      </w:r>
      <w:r w:rsidR="00791F36" w:rsidRPr="008831F0">
        <w:rPr>
          <w:rFonts w:ascii="Times New Roman" w:eastAsia="Times New Roman" w:hAnsi="Times New Roman" w:cs="Times New Roman"/>
          <w:color w:val="000000" w:themeColor="text1"/>
          <w:sz w:val="24"/>
          <w:szCs w:val="24"/>
          <w:lang w:val="en-GB"/>
        </w:rPr>
        <w:t xml:space="preserve"> (Gusenbauer and Haddaway, 2020)</w:t>
      </w:r>
      <w:r w:rsidRPr="008831F0">
        <w:rPr>
          <w:rFonts w:ascii="Times New Roman" w:eastAsia="Times New Roman" w:hAnsi="Times New Roman" w:cs="Times New Roman"/>
          <w:color w:val="000000" w:themeColor="text1"/>
          <w:sz w:val="24"/>
          <w:szCs w:val="24"/>
          <w:lang w:val="en-GB"/>
        </w:rPr>
        <w:t xml:space="preserve">. </w:t>
      </w:r>
    </w:p>
    <w:p w14:paraId="00000012" w14:textId="62770FD1" w:rsidR="00D73BBD" w:rsidRPr="008831F0" w:rsidRDefault="009063E6"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Academically, the research contributes to the proliferating area of literature on digital marketing and consumer behaviour. Even though earlier studies have </w:t>
      </w:r>
      <w:r w:rsidR="001A7CE7" w:rsidRPr="008831F0">
        <w:rPr>
          <w:rFonts w:ascii="Times New Roman" w:eastAsia="Times New Roman" w:hAnsi="Times New Roman" w:cs="Times New Roman"/>
          <w:color w:val="000000" w:themeColor="text1"/>
          <w:sz w:val="24"/>
          <w:szCs w:val="24"/>
          <w:lang w:val="en-GB"/>
        </w:rPr>
        <w:t>analysed</w:t>
      </w:r>
      <w:r w:rsidRPr="008831F0">
        <w:rPr>
          <w:rFonts w:ascii="Times New Roman" w:eastAsia="Times New Roman" w:hAnsi="Times New Roman" w:cs="Times New Roman"/>
          <w:color w:val="000000" w:themeColor="text1"/>
          <w:sz w:val="24"/>
          <w:szCs w:val="24"/>
          <w:lang w:val="en-GB"/>
        </w:rPr>
        <w:t xml:space="preserve"> how social media marketing has affected consumer attitudes, most are individual studies of such variables as brand awareness or purchase intention individually</w:t>
      </w:r>
      <w:r w:rsidR="00791F36" w:rsidRPr="008831F0">
        <w:rPr>
          <w:rFonts w:ascii="Times New Roman" w:eastAsia="Times New Roman" w:hAnsi="Times New Roman" w:cs="Times New Roman"/>
          <w:color w:val="000000" w:themeColor="text1"/>
          <w:sz w:val="24"/>
          <w:szCs w:val="24"/>
          <w:lang w:val="en-GB"/>
        </w:rPr>
        <w:t xml:space="preserve"> (Ahmed </w:t>
      </w:r>
      <w:r w:rsidR="00791F36" w:rsidRPr="008831F0">
        <w:rPr>
          <w:rFonts w:ascii="Times New Roman" w:eastAsia="Times New Roman" w:hAnsi="Times New Roman" w:cs="Times New Roman"/>
          <w:i/>
          <w:iCs/>
          <w:color w:val="000000" w:themeColor="text1"/>
          <w:sz w:val="24"/>
          <w:szCs w:val="24"/>
          <w:lang w:val="en-GB"/>
        </w:rPr>
        <w:t>et al.,</w:t>
      </w:r>
      <w:r w:rsidR="00791F36" w:rsidRPr="008831F0">
        <w:rPr>
          <w:rFonts w:ascii="Times New Roman" w:eastAsia="Times New Roman" w:hAnsi="Times New Roman" w:cs="Times New Roman"/>
          <w:color w:val="000000" w:themeColor="text1"/>
          <w:sz w:val="24"/>
          <w:szCs w:val="24"/>
          <w:lang w:val="en-GB"/>
        </w:rPr>
        <w:t xml:space="preserve"> 2025</w:t>
      </w:r>
      <w:r w:rsidR="00AC4BEF" w:rsidRPr="008831F0">
        <w:rPr>
          <w:rFonts w:ascii="Times New Roman" w:eastAsia="Times New Roman" w:hAnsi="Times New Roman" w:cs="Times New Roman"/>
          <w:color w:val="000000" w:themeColor="text1"/>
          <w:sz w:val="24"/>
          <w:szCs w:val="24"/>
          <w:lang w:val="en-GB"/>
        </w:rPr>
        <w:t xml:space="preserve">; Ilieva </w:t>
      </w:r>
      <w:r w:rsidR="00AC4BEF" w:rsidRPr="008831F0">
        <w:rPr>
          <w:rFonts w:ascii="Times New Roman" w:eastAsia="Times New Roman" w:hAnsi="Times New Roman" w:cs="Times New Roman"/>
          <w:i/>
          <w:iCs/>
          <w:color w:val="000000" w:themeColor="text1"/>
          <w:sz w:val="24"/>
          <w:szCs w:val="24"/>
          <w:lang w:val="en-GB"/>
        </w:rPr>
        <w:t>et al.</w:t>
      </w:r>
      <w:r w:rsidR="00AC4BEF" w:rsidRPr="008831F0">
        <w:rPr>
          <w:rFonts w:ascii="Times New Roman" w:eastAsia="Times New Roman" w:hAnsi="Times New Roman" w:cs="Times New Roman"/>
          <w:color w:val="000000" w:themeColor="text1"/>
          <w:sz w:val="24"/>
          <w:szCs w:val="24"/>
          <w:lang w:val="en-GB"/>
        </w:rPr>
        <w:t xml:space="preserve"> 2024</w:t>
      </w:r>
      <w:r w:rsidR="00791F36" w:rsidRPr="008831F0">
        <w:rPr>
          <w:rFonts w:ascii="Times New Roman" w:eastAsia="Times New Roman" w:hAnsi="Times New Roman" w:cs="Times New Roman"/>
          <w:color w:val="000000" w:themeColor="text1"/>
          <w:sz w:val="24"/>
          <w:szCs w:val="24"/>
          <w:lang w:val="en-GB"/>
        </w:rPr>
        <w:t>)</w:t>
      </w:r>
      <w:r w:rsidRPr="008831F0">
        <w:rPr>
          <w:rFonts w:ascii="Times New Roman" w:eastAsia="Times New Roman" w:hAnsi="Times New Roman" w:cs="Times New Roman"/>
          <w:color w:val="000000" w:themeColor="text1"/>
          <w:sz w:val="24"/>
          <w:szCs w:val="24"/>
          <w:lang w:val="en-GB"/>
        </w:rPr>
        <w:t xml:space="preserve">. The study will tend to fill this gap by carrying out research to understand the relationship of social media marketing, brand awareness and consumer purchase decisions. Besides this, the research also demonstrates the impact of consumer perception and trust on determining the success of social media marketing plans. </w:t>
      </w:r>
    </w:p>
    <w:p w14:paraId="00000014" w14:textId="7F3D63CD" w:rsidR="00D73BBD" w:rsidRPr="008831F0" w:rsidRDefault="009063E6"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In a practical context, the results of the study can be used by organisations and marketers to come up with better social media marketing strategies. With the knowledge of how consumers are engaging with the content of social media and how its processes affect the purchasing behaviour, businesses will be able to create marketing campaigns that enhance brand visibility, customer interaction and brand loyalty (Joseph, 2025</w:t>
      </w:r>
      <w:r w:rsidR="00AC4BEF" w:rsidRPr="008831F0">
        <w:rPr>
          <w:rFonts w:ascii="Times New Roman" w:eastAsia="Times New Roman" w:hAnsi="Times New Roman" w:cs="Times New Roman"/>
          <w:color w:val="000000" w:themeColor="text1"/>
          <w:sz w:val="24"/>
          <w:szCs w:val="24"/>
          <w:lang w:val="en-GB"/>
        </w:rPr>
        <w:t xml:space="preserve">; Sindhuja </w:t>
      </w:r>
      <w:r w:rsidR="00AC4BEF" w:rsidRPr="008831F0">
        <w:rPr>
          <w:rFonts w:ascii="Times New Roman" w:eastAsia="Times New Roman" w:hAnsi="Times New Roman" w:cs="Times New Roman"/>
          <w:i/>
          <w:iCs/>
          <w:color w:val="000000" w:themeColor="text1"/>
          <w:sz w:val="24"/>
          <w:szCs w:val="24"/>
          <w:lang w:val="en-GB"/>
        </w:rPr>
        <w:t>et al</w:t>
      </w:r>
      <w:r w:rsidR="00AC4BEF" w:rsidRPr="008831F0">
        <w:rPr>
          <w:rFonts w:ascii="Times New Roman" w:eastAsia="Times New Roman" w:hAnsi="Times New Roman" w:cs="Times New Roman"/>
          <w:color w:val="000000" w:themeColor="text1"/>
          <w:sz w:val="24"/>
          <w:szCs w:val="24"/>
          <w:lang w:val="en-GB"/>
        </w:rPr>
        <w:t>. 2023</w:t>
      </w:r>
      <w:r w:rsidRPr="008831F0">
        <w:rPr>
          <w:rFonts w:ascii="Times New Roman" w:eastAsia="Times New Roman" w:hAnsi="Times New Roman" w:cs="Times New Roman"/>
          <w:color w:val="000000" w:themeColor="text1"/>
          <w:sz w:val="24"/>
          <w:szCs w:val="24"/>
          <w:lang w:val="en-GB"/>
        </w:rPr>
        <w:t xml:space="preserve">). Moreover, the study would help </w:t>
      </w:r>
      <w:r w:rsidRPr="008831F0">
        <w:rPr>
          <w:rFonts w:ascii="Times New Roman" w:eastAsia="Times New Roman" w:hAnsi="Times New Roman" w:cs="Times New Roman"/>
          <w:color w:val="000000" w:themeColor="text1"/>
          <w:sz w:val="24"/>
          <w:szCs w:val="24"/>
          <w:lang w:val="en-GB"/>
        </w:rPr>
        <w:lastRenderedPageBreak/>
        <w:t xml:space="preserve">marketers to determine the best social media </w:t>
      </w:r>
      <w:r w:rsidR="001A7CE7" w:rsidRPr="008831F0">
        <w:rPr>
          <w:rFonts w:ascii="Times New Roman" w:eastAsia="Times New Roman" w:hAnsi="Times New Roman" w:cs="Times New Roman"/>
          <w:color w:val="000000" w:themeColor="text1"/>
          <w:sz w:val="24"/>
          <w:szCs w:val="24"/>
          <w:lang w:val="en-GB"/>
        </w:rPr>
        <w:t>behaviours</w:t>
      </w:r>
      <w:r w:rsidRPr="008831F0">
        <w:rPr>
          <w:rFonts w:ascii="Times New Roman" w:eastAsia="Times New Roman" w:hAnsi="Times New Roman" w:cs="Times New Roman"/>
          <w:color w:val="000000" w:themeColor="text1"/>
          <w:sz w:val="24"/>
          <w:szCs w:val="24"/>
          <w:lang w:val="en-GB"/>
        </w:rPr>
        <w:t xml:space="preserve"> that would help in creating a sound brand recognition and frame the thinking of consumers. Overall, this study is applicable in the current digital world, where social media is a key element in determining the consumer behaviour and the marketing approach of businesses.</w:t>
      </w:r>
    </w:p>
    <w:p w14:paraId="00000015" w14:textId="77777777" w:rsidR="00D73BBD" w:rsidRPr="008831F0" w:rsidRDefault="009063E6" w:rsidP="008831F0">
      <w:pPr>
        <w:pStyle w:val="Heading2"/>
        <w:spacing w:before="240" w:after="240" w:line="360" w:lineRule="auto"/>
        <w:jc w:val="both"/>
        <w:rPr>
          <w:rFonts w:ascii="Times New Roman" w:hAnsi="Times New Roman" w:cs="Times New Roman"/>
          <w:color w:val="000000" w:themeColor="text1"/>
          <w:szCs w:val="24"/>
          <w:lang w:val="en-GB"/>
        </w:rPr>
      </w:pPr>
      <w:bookmarkStart w:id="9" w:name="_Toc228622534"/>
      <w:r w:rsidRPr="008831F0">
        <w:rPr>
          <w:rFonts w:ascii="Times New Roman" w:hAnsi="Times New Roman" w:cs="Times New Roman"/>
          <w:color w:val="000000" w:themeColor="text1"/>
          <w:szCs w:val="24"/>
          <w:lang w:val="en-GB"/>
        </w:rPr>
        <w:t>1.6 Brief Research Methodology</w:t>
      </w:r>
      <w:bookmarkEnd w:id="9"/>
      <w:r w:rsidRPr="008831F0">
        <w:rPr>
          <w:rFonts w:ascii="Times New Roman" w:hAnsi="Times New Roman" w:cs="Times New Roman"/>
          <w:color w:val="000000" w:themeColor="text1"/>
          <w:szCs w:val="24"/>
          <w:lang w:val="en-GB"/>
        </w:rPr>
        <w:t xml:space="preserve"> </w:t>
      </w:r>
    </w:p>
    <w:p w14:paraId="00000016" w14:textId="621E280A" w:rsidR="00D73BBD" w:rsidRPr="008831F0" w:rsidRDefault="009063E6" w:rsidP="008831F0">
      <w:pPr>
        <w:spacing w:before="240" w:after="240" w:line="360" w:lineRule="auto"/>
        <w:jc w:val="both"/>
        <w:rPr>
          <w:rFonts w:ascii="Times New Roman" w:eastAsia="Times New Roman" w:hAnsi="Times New Roman" w:cs="Times New Roman"/>
          <w:b/>
          <w:bCs/>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This research will utilize a secondary qualitative research design because it will be used to study the effects of social media marketing on brand awareness and consumer purchase decisions. The secondary research method is suitable since the method will enable the researcher to examine and synthesise the available academic knowledge on the subject without involving participants directly by gathering primary data (</w:t>
      </w:r>
      <w:r w:rsidRPr="008831F0">
        <w:rPr>
          <w:rFonts w:ascii="Times New Roman" w:eastAsia="Times New Roman" w:hAnsi="Times New Roman" w:cs="Times New Roman"/>
          <w:color w:val="000000" w:themeColor="text1"/>
          <w:sz w:val="24"/>
          <w:szCs w:val="24"/>
          <w:highlight w:val="white"/>
          <w:lang w:val="en-GB"/>
        </w:rPr>
        <w:t xml:space="preserve">Cheong </w:t>
      </w:r>
      <w:r w:rsidRPr="008831F0">
        <w:rPr>
          <w:rFonts w:ascii="Times New Roman" w:eastAsia="Times New Roman" w:hAnsi="Times New Roman" w:cs="Times New Roman"/>
          <w:i/>
          <w:iCs/>
          <w:color w:val="000000" w:themeColor="text1"/>
          <w:sz w:val="24"/>
          <w:szCs w:val="24"/>
          <w:highlight w:val="white"/>
          <w:lang w:val="en-GB"/>
        </w:rPr>
        <w:t>et al</w:t>
      </w:r>
      <w:r w:rsidRPr="008831F0">
        <w:rPr>
          <w:rFonts w:ascii="Times New Roman" w:eastAsia="Times New Roman" w:hAnsi="Times New Roman" w:cs="Times New Roman"/>
          <w:color w:val="000000" w:themeColor="text1"/>
          <w:sz w:val="24"/>
          <w:szCs w:val="24"/>
          <w:highlight w:val="white"/>
          <w:lang w:val="en-GB"/>
        </w:rPr>
        <w:t>., 2023</w:t>
      </w:r>
      <w:r w:rsidRPr="008831F0">
        <w:rPr>
          <w:rFonts w:ascii="Times New Roman" w:eastAsia="Times New Roman" w:hAnsi="Times New Roman" w:cs="Times New Roman"/>
          <w:color w:val="000000" w:themeColor="text1"/>
          <w:sz w:val="24"/>
          <w:szCs w:val="24"/>
          <w:lang w:val="en-GB"/>
        </w:rPr>
        <w:t>). The study will be informed by an interpretivist research philosophy, which emphasizes on the interpretation of human experiences and perceptions in order to understand social phenomena. As the study examines how consumers perceive and react to social media marketing activities, interpretivism assists in giving more insights on consumer behaviour and consumer attitude in the digital world</w:t>
      </w:r>
      <w:r w:rsidR="00791F36" w:rsidRPr="008831F0">
        <w:rPr>
          <w:rFonts w:ascii="Times New Roman" w:eastAsia="Times New Roman" w:hAnsi="Times New Roman" w:cs="Times New Roman"/>
          <w:color w:val="000000" w:themeColor="text1"/>
          <w:sz w:val="24"/>
          <w:szCs w:val="24"/>
          <w:lang w:val="en-GB"/>
        </w:rPr>
        <w:t xml:space="preserve"> (Jeswani, 2023)</w:t>
      </w:r>
      <w:r w:rsidRPr="008831F0">
        <w:rPr>
          <w:rFonts w:ascii="Times New Roman" w:eastAsia="Times New Roman" w:hAnsi="Times New Roman" w:cs="Times New Roman"/>
          <w:color w:val="000000" w:themeColor="text1"/>
          <w:sz w:val="24"/>
          <w:szCs w:val="24"/>
          <w:lang w:val="en-GB"/>
        </w:rPr>
        <w:t>. Moreover, the research has an inductive research design, such that trends and themes are determined based on available sources of literature in an attempt to construct a wider conceptual framework of the relationship between social media marketing, brand awareness and purchase decisions.</w:t>
      </w:r>
    </w:p>
    <w:p w14:paraId="00000018" w14:textId="075D08B0" w:rsidR="00D73BBD" w:rsidRPr="008831F0" w:rsidRDefault="009063E6"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For data collection, the research will solely depend on secondary sources, especially peer-reviewed journals, articles and credible academic publications. The most relevant articles about the research will be chosen out of the recognised academic databases such as Google Scholar, Scopus, Emerald Insight or ScienceDirect (Gusenbauer and Haddaway, 2020). The databases will be selected on their applicability to social media marketing, brand awareness, consumer trust and purchase behaviour. The data will be analysed through thematic analysis, a qualitative data analysis method. It helps in identifying recurrent patterns, concepts and themes in the chosen studies which will be employed in the collected literature (</w:t>
      </w:r>
      <w:r w:rsidRPr="008831F0">
        <w:rPr>
          <w:rFonts w:ascii="Times New Roman" w:eastAsia="Times New Roman" w:hAnsi="Times New Roman" w:cs="Times New Roman"/>
          <w:color w:val="000000" w:themeColor="text1"/>
          <w:sz w:val="24"/>
          <w:szCs w:val="24"/>
          <w:highlight w:val="white"/>
          <w:lang w:val="en-GB"/>
        </w:rPr>
        <w:t xml:space="preserve">Ahmed </w:t>
      </w:r>
      <w:r w:rsidRPr="008831F0">
        <w:rPr>
          <w:rFonts w:ascii="Times New Roman" w:eastAsia="Times New Roman" w:hAnsi="Times New Roman" w:cs="Times New Roman"/>
          <w:i/>
          <w:iCs/>
          <w:color w:val="000000" w:themeColor="text1"/>
          <w:sz w:val="24"/>
          <w:szCs w:val="24"/>
          <w:highlight w:val="white"/>
          <w:lang w:val="en-GB"/>
        </w:rPr>
        <w:t>et al.</w:t>
      </w:r>
      <w:r w:rsidRPr="008831F0">
        <w:rPr>
          <w:rFonts w:ascii="Times New Roman" w:eastAsia="Times New Roman" w:hAnsi="Times New Roman" w:cs="Times New Roman"/>
          <w:color w:val="000000" w:themeColor="text1"/>
          <w:sz w:val="24"/>
          <w:szCs w:val="24"/>
          <w:highlight w:val="white"/>
          <w:lang w:val="en-GB"/>
        </w:rPr>
        <w:t>, 2025</w:t>
      </w:r>
      <w:r w:rsidRPr="008831F0">
        <w:rPr>
          <w:rFonts w:ascii="Times New Roman" w:eastAsia="Times New Roman" w:hAnsi="Times New Roman" w:cs="Times New Roman"/>
          <w:color w:val="000000" w:themeColor="text1"/>
          <w:sz w:val="24"/>
          <w:szCs w:val="24"/>
          <w:lang w:val="en-GB"/>
        </w:rPr>
        <w:t>). In this way, the main themes associated with the social media marketing strategies, consumer perception, brand awareness and purchase decision-making will be thoroughly explored and discussed in order to answer the research objectives</w:t>
      </w:r>
      <w:r w:rsidR="00791F36" w:rsidRPr="008831F0">
        <w:rPr>
          <w:rFonts w:ascii="Times New Roman" w:eastAsia="Times New Roman" w:hAnsi="Times New Roman" w:cs="Times New Roman"/>
          <w:color w:val="000000" w:themeColor="text1"/>
          <w:sz w:val="24"/>
          <w:szCs w:val="24"/>
          <w:lang w:val="en-GB"/>
        </w:rPr>
        <w:t xml:space="preserve"> (Maguire, 2024)</w:t>
      </w:r>
      <w:r w:rsidRPr="008831F0">
        <w:rPr>
          <w:rFonts w:ascii="Times New Roman" w:eastAsia="Times New Roman" w:hAnsi="Times New Roman" w:cs="Times New Roman"/>
          <w:color w:val="000000" w:themeColor="text1"/>
          <w:sz w:val="24"/>
          <w:szCs w:val="24"/>
          <w:lang w:val="en-GB"/>
        </w:rPr>
        <w:t>.</w:t>
      </w:r>
    </w:p>
    <w:p w14:paraId="00000019" w14:textId="004E1028" w:rsidR="00D73BBD" w:rsidRPr="008831F0" w:rsidRDefault="009063E6" w:rsidP="008831F0">
      <w:pPr>
        <w:pStyle w:val="Heading2"/>
        <w:spacing w:before="240" w:after="240" w:line="360" w:lineRule="auto"/>
        <w:jc w:val="both"/>
        <w:rPr>
          <w:rFonts w:ascii="Times New Roman" w:hAnsi="Times New Roman" w:cs="Times New Roman"/>
          <w:color w:val="000000" w:themeColor="text1"/>
          <w:szCs w:val="24"/>
          <w:lang w:val="en-GB"/>
        </w:rPr>
      </w:pPr>
      <w:bookmarkStart w:id="10" w:name="_Toc228622535"/>
      <w:r w:rsidRPr="008831F0">
        <w:rPr>
          <w:rFonts w:ascii="Times New Roman" w:hAnsi="Times New Roman" w:cs="Times New Roman"/>
          <w:color w:val="000000" w:themeColor="text1"/>
          <w:szCs w:val="24"/>
          <w:lang w:val="en-GB"/>
        </w:rPr>
        <w:lastRenderedPageBreak/>
        <w:t xml:space="preserve">1.7 Structure of </w:t>
      </w:r>
      <w:r w:rsidR="00D65B27" w:rsidRPr="008831F0">
        <w:rPr>
          <w:rFonts w:ascii="Times New Roman" w:hAnsi="Times New Roman" w:cs="Times New Roman"/>
          <w:color w:val="000000" w:themeColor="text1"/>
          <w:szCs w:val="24"/>
          <w:lang w:val="en-GB"/>
        </w:rPr>
        <w:t>the project</w:t>
      </w:r>
      <w:bookmarkEnd w:id="10"/>
    </w:p>
    <w:p w14:paraId="0000001A" w14:textId="6AEADE35" w:rsidR="00A304EE" w:rsidRPr="008831F0" w:rsidRDefault="009063E6"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In this dissertation, the research is well-structured with five chapters. Chapter 1 presents the research issue and background and problem statement. It also contains the research aim, objectives, research questions, significance of the study and a short description on the research methodology. Chapter 2 is the literature review, which is critical in reviewing the available academic works in the area of social media marketing, brand awareness and consumer purchase decision-making. The idea of the conceptual framework that directs the study is also developed in this chapter. Chapter 3 is a detailed description of the research methodology including the research philosophy, research approach, research design and the methods of data collection. Issues of the research process in terms of ethics are also discussed. In chapter 4, the findings, analysis and discussion are provided based on the chosen literature, correlating the results with the existing studies. Lastly, Chapter 5 gives the general conclusions, practical and theoretical recommendations, limitations of the study and suggestions on what can be done in future research.</w:t>
      </w:r>
    </w:p>
    <w:p w14:paraId="2AD2F59B" w14:textId="445EDF89" w:rsidR="00A304EE" w:rsidRPr="008831F0" w:rsidRDefault="00A304EE"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br w:type="page"/>
      </w:r>
    </w:p>
    <w:p w14:paraId="7EF56D48" w14:textId="4F5B7657" w:rsidR="00D73BBD" w:rsidRPr="008831F0" w:rsidRDefault="00A304EE"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noProof/>
          <w:color w:val="000000" w:themeColor="text1"/>
          <w:sz w:val="24"/>
          <w:szCs w:val="24"/>
          <w:lang w:val="en-GB"/>
        </w:rPr>
        <w:lastRenderedPageBreak/>
        <w:drawing>
          <wp:anchor distT="0" distB="0" distL="114300" distR="114300" simplePos="0" relativeHeight="251711488" behindDoc="0" locked="0" layoutInCell="1" allowOverlap="1" wp14:anchorId="43A48557" wp14:editId="095F61EA">
            <wp:simplePos x="0" y="0"/>
            <wp:positionH relativeFrom="margin">
              <wp:posOffset>609600</wp:posOffset>
            </wp:positionH>
            <wp:positionV relativeFrom="paragraph">
              <wp:posOffset>28575</wp:posOffset>
            </wp:positionV>
            <wp:extent cx="4676565" cy="4686300"/>
            <wp:effectExtent l="19050" t="19050" r="10160" b="19050"/>
            <wp:wrapNone/>
            <wp:docPr id="241892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892321" name=""/>
                    <pic:cNvPicPr/>
                  </pic:nvPicPr>
                  <pic:blipFill>
                    <a:blip r:embed="rId9">
                      <a:extLst>
                        <a:ext uri="{28A0092B-C50C-407E-A947-70E740481C1C}">
                          <a14:useLocalDpi xmlns:a14="http://schemas.microsoft.com/office/drawing/2010/main" val="0"/>
                        </a:ext>
                      </a:extLst>
                    </a:blip>
                    <a:stretch>
                      <a:fillRect/>
                    </a:stretch>
                  </pic:blipFill>
                  <pic:spPr>
                    <a:xfrm>
                      <a:off x="0" y="0"/>
                      <a:ext cx="4679038" cy="4688778"/>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p>
    <w:p w14:paraId="1CEEDBB9" w14:textId="575EA795" w:rsidR="00A304EE" w:rsidRPr="008831F0" w:rsidRDefault="00A304EE" w:rsidP="008831F0">
      <w:pPr>
        <w:spacing w:before="240" w:after="240" w:line="360" w:lineRule="auto"/>
        <w:jc w:val="both"/>
        <w:rPr>
          <w:rFonts w:ascii="Times New Roman" w:eastAsia="Times New Roman" w:hAnsi="Times New Roman" w:cs="Times New Roman"/>
          <w:color w:val="000000" w:themeColor="text1"/>
          <w:sz w:val="24"/>
          <w:szCs w:val="24"/>
          <w:lang w:val="en-GB"/>
        </w:rPr>
      </w:pPr>
    </w:p>
    <w:p w14:paraId="2F8FEEC9" w14:textId="39B71935" w:rsidR="00A304EE" w:rsidRPr="008831F0" w:rsidRDefault="00A304EE" w:rsidP="008831F0">
      <w:pPr>
        <w:spacing w:before="240" w:after="240" w:line="360" w:lineRule="auto"/>
        <w:jc w:val="both"/>
        <w:rPr>
          <w:rFonts w:ascii="Times New Roman" w:eastAsia="Times New Roman" w:hAnsi="Times New Roman" w:cs="Times New Roman"/>
          <w:color w:val="000000" w:themeColor="text1"/>
          <w:sz w:val="24"/>
          <w:szCs w:val="24"/>
          <w:lang w:val="en-GB"/>
        </w:rPr>
      </w:pPr>
    </w:p>
    <w:p w14:paraId="07BEFAAF" w14:textId="77777777" w:rsidR="00A304EE" w:rsidRPr="008831F0" w:rsidRDefault="00A304EE" w:rsidP="008831F0">
      <w:pPr>
        <w:spacing w:before="240" w:after="240" w:line="360" w:lineRule="auto"/>
        <w:jc w:val="both"/>
        <w:rPr>
          <w:rFonts w:ascii="Times New Roman" w:eastAsia="Times New Roman" w:hAnsi="Times New Roman" w:cs="Times New Roman"/>
          <w:color w:val="000000" w:themeColor="text1"/>
          <w:sz w:val="24"/>
          <w:szCs w:val="24"/>
          <w:lang w:val="en-GB"/>
        </w:rPr>
      </w:pPr>
    </w:p>
    <w:p w14:paraId="585B2D9A" w14:textId="3B392087" w:rsidR="00A304EE" w:rsidRPr="008831F0" w:rsidRDefault="00A304EE" w:rsidP="008831F0">
      <w:pPr>
        <w:spacing w:before="240" w:after="240" w:line="360" w:lineRule="auto"/>
        <w:jc w:val="both"/>
        <w:rPr>
          <w:rFonts w:ascii="Times New Roman" w:eastAsia="Times New Roman" w:hAnsi="Times New Roman" w:cs="Times New Roman"/>
          <w:color w:val="000000" w:themeColor="text1"/>
          <w:sz w:val="24"/>
          <w:szCs w:val="24"/>
          <w:lang w:val="en-GB"/>
        </w:rPr>
      </w:pPr>
    </w:p>
    <w:p w14:paraId="100A1520" w14:textId="77777777" w:rsidR="00A304EE" w:rsidRPr="008831F0" w:rsidRDefault="00A304EE" w:rsidP="008831F0">
      <w:pPr>
        <w:spacing w:before="240" w:after="240" w:line="360" w:lineRule="auto"/>
        <w:jc w:val="both"/>
        <w:rPr>
          <w:rFonts w:ascii="Times New Roman" w:eastAsia="Times New Roman" w:hAnsi="Times New Roman" w:cs="Times New Roman"/>
          <w:color w:val="000000" w:themeColor="text1"/>
          <w:sz w:val="24"/>
          <w:szCs w:val="24"/>
          <w:lang w:val="en-GB"/>
        </w:rPr>
      </w:pPr>
    </w:p>
    <w:p w14:paraId="3DEAD488" w14:textId="2BCD89FB" w:rsidR="00A304EE" w:rsidRPr="008831F0" w:rsidRDefault="00A304EE" w:rsidP="008831F0">
      <w:pPr>
        <w:spacing w:before="240" w:after="240" w:line="360" w:lineRule="auto"/>
        <w:jc w:val="both"/>
        <w:rPr>
          <w:rFonts w:ascii="Times New Roman" w:eastAsia="Times New Roman" w:hAnsi="Times New Roman" w:cs="Times New Roman"/>
          <w:color w:val="000000" w:themeColor="text1"/>
          <w:sz w:val="24"/>
          <w:szCs w:val="24"/>
          <w:lang w:val="en-GB"/>
        </w:rPr>
      </w:pPr>
    </w:p>
    <w:p w14:paraId="0BE92FE8" w14:textId="36E0B408" w:rsidR="00A304EE" w:rsidRPr="008831F0" w:rsidRDefault="00A304EE" w:rsidP="002F7A09">
      <w:pPr>
        <w:spacing w:before="240" w:after="240" w:line="360" w:lineRule="auto"/>
        <w:jc w:val="center"/>
        <w:rPr>
          <w:rFonts w:ascii="Times New Roman" w:eastAsia="Times New Roman" w:hAnsi="Times New Roman" w:cs="Times New Roman"/>
          <w:color w:val="000000" w:themeColor="text1"/>
          <w:sz w:val="24"/>
          <w:szCs w:val="24"/>
          <w:lang w:val="en-GB"/>
        </w:rPr>
      </w:pPr>
    </w:p>
    <w:p w14:paraId="1D395F5A" w14:textId="77777777" w:rsidR="00A304EE" w:rsidRPr="008831F0" w:rsidRDefault="00A304EE" w:rsidP="002F7A09">
      <w:pPr>
        <w:spacing w:before="240" w:after="240" w:line="360" w:lineRule="auto"/>
        <w:jc w:val="center"/>
        <w:rPr>
          <w:rFonts w:ascii="Times New Roman" w:eastAsia="Times New Roman" w:hAnsi="Times New Roman" w:cs="Times New Roman"/>
          <w:color w:val="000000" w:themeColor="text1"/>
          <w:sz w:val="24"/>
          <w:szCs w:val="24"/>
          <w:lang w:val="en-GB"/>
        </w:rPr>
      </w:pPr>
    </w:p>
    <w:p w14:paraId="09467E39" w14:textId="64F1D056" w:rsidR="00A304EE" w:rsidRPr="008831F0" w:rsidRDefault="00A304EE" w:rsidP="002F7A09">
      <w:pPr>
        <w:spacing w:before="240" w:after="240" w:line="360" w:lineRule="auto"/>
        <w:jc w:val="center"/>
        <w:rPr>
          <w:rFonts w:ascii="Times New Roman" w:eastAsia="Times New Roman" w:hAnsi="Times New Roman" w:cs="Times New Roman"/>
          <w:color w:val="000000" w:themeColor="text1"/>
          <w:sz w:val="24"/>
          <w:szCs w:val="24"/>
          <w:lang w:val="en-GB"/>
        </w:rPr>
      </w:pPr>
    </w:p>
    <w:p w14:paraId="6EE84A89" w14:textId="77777777" w:rsidR="00A304EE" w:rsidRPr="008831F0" w:rsidRDefault="00A304EE" w:rsidP="002F7A09">
      <w:pPr>
        <w:spacing w:before="240" w:after="240" w:line="360" w:lineRule="auto"/>
        <w:jc w:val="center"/>
        <w:rPr>
          <w:rFonts w:ascii="Times New Roman" w:eastAsia="Times New Roman" w:hAnsi="Times New Roman" w:cs="Times New Roman"/>
          <w:color w:val="000000" w:themeColor="text1"/>
          <w:sz w:val="24"/>
          <w:szCs w:val="24"/>
          <w:lang w:val="en-GB"/>
        </w:rPr>
      </w:pPr>
    </w:p>
    <w:p w14:paraId="387CD211" w14:textId="77777777" w:rsidR="00A304EE" w:rsidRPr="008831F0" w:rsidRDefault="00A304EE" w:rsidP="002F7A09">
      <w:pPr>
        <w:spacing w:before="240" w:after="240" w:line="360" w:lineRule="auto"/>
        <w:jc w:val="center"/>
        <w:rPr>
          <w:rFonts w:ascii="Times New Roman" w:eastAsia="Times New Roman" w:hAnsi="Times New Roman" w:cs="Times New Roman"/>
          <w:color w:val="000000" w:themeColor="text1"/>
          <w:sz w:val="24"/>
          <w:szCs w:val="24"/>
          <w:lang w:val="en-GB"/>
        </w:rPr>
      </w:pPr>
    </w:p>
    <w:p w14:paraId="4BA02F36" w14:textId="59C5EBC0" w:rsidR="00A304EE" w:rsidRPr="008831F0" w:rsidRDefault="00A304EE" w:rsidP="002F7A09">
      <w:pPr>
        <w:pStyle w:val="Heading4"/>
        <w:spacing w:before="240" w:after="240"/>
        <w:rPr>
          <w:rFonts w:ascii="Times New Roman" w:hAnsi="Times New Roman" w:cs="Times New Roman"/>
        </w:rPr>
      </w:pPr>
      <w:bookmarkStart w:id="11" w:name="_Toc227667544"/>
      <w:r w:rsidRPr="008831F0">
        <w:rPr>
          <w:rFonts w:ascii="Times New Roman" w:hAnsi="Times New Roman" w:cs="Times New Roman"/>
        </w:rPr>
        <w:t>Figure 1</w:t>
      </w:r>
      <w:r w:rsidR="005C30C4" w:rsidRPr="008831F0">
        <w:rPr>
          <w:rFonts w:ascii="Times New Roman" w:hAnsi="Times New Roman" w:cs="Times New Roman"/>
        </w:rPr>
        <w:t>.7.1</w:t>
      </w:r>
      <w:r w:rsidRPr="008831F0">
        <w:rPr>
          <w:rFonts w:ascii="Times New Roman" w:hAnsi="Times New Roman" w:cs="Times New Roman"/>
        </w:rPr>
        <w:t xml:space="preserve">: Structure of </w:t>
      </w:r>
      <w:r w:rsidR="00D65B27" w:rsidRPr="008831F0">
        <w:rPr>
          <w:rFonts w:ascii="Times New Roman" w:hAnsi="Times New Roman" w:cs="Times New Roman"/>
        </w:rPr>
        <w:t>the project</w:t>
      </w:r>
      <w:bookmarkEnd w:id="11"/>
    </w:p>
    <w:p w14:paraId="1AE73A30" w14:textId="2B996D42" w:rsidR="00A304EE" w:rsidRPr="008831F0" w:rsidRDefault="00A304EE" w:rsidP="002F7A09">
      <w:pPr>
        <w:spacing w:before="240" w:after="240" w:line="360" w:lineRule="auto"/>
        <w:jc w:val="center"/>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(Source: Self-developed)</w:t>
      </w:r>
    </w:p>
    <w:p w14:paraId="0A54CDC9" w14:textId="72673C82" w:rsidR="002726D8" w:rsidRPr="008831F0" w:rsidRDefault="002726D8"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br w:type="page"/>
      </w:r>
    </w:p>
    <w:p w14:paraId="328FF7F8" w14:textId="77777777" w:rsidR="002726D8" w:rsidRPr="008831F0" w:rsidRDefault="002726D8" w:rsidP="008831F0">
      <w:pPr>
        <w:pStyle w:val="Heading1"/>
        <w:spacing w:before="240" w:after="240" w:line="360" w:lineRule="auto"/>
        <w:jc w:val="both"/>
        <w:rPr>
          <w:rFonts w:ascii="Times New Roman" w:hAnsi="Times New Roman" w:cs="Times New Roman"/>
          <w:color w:val="000000" w:themeColor="text1"/>
          <w:sz w:val="24"/>
          <w:szCs w:val="24"/>
          <w:lang w:val="en-GB"/>
        </w:rPr>
      </w:pPr>
      <w:bookmarkStart w:id="12" w:name="_Toc228622536"/>
      <w:r w:rsidRPr="008831F0">
        <w:rPr>
          <w:rFonts w:ascii="Times New Roman" w:hAnsi="Times New Roman" w:cs="Times New Roman"/>
          <w:color w:val="000000" w:themeColor="text1"/>
          <w:sz w:val="24"/>
          <w:szCs w:val="24"/>
          <w:lang w:val="en-GB"/>
        </w:rPr>
        <w:lastRenderedPageBreak/>
        <w:t>CHAPTER 2: LITERATURE REVIEW</w:t>
      </w:r>
      <w:bookmarkEnd w:id="12"/>
    </w:p>
    <w:p w14:paraId="59685037" w14:textId="77777777" w:rsidR="00B7340B" w:rsidRPr="008831F0" w:rsidRDefault="00B7340B" w:rsidP="008831F0">
      <w:pPr>
        <w:pStyle w:val="Heading2"/>
        <w:spacing w:before="240" w:after="240" w:line="360" w:lineRule="auto"/>
        <w:jc w:val="both"/>
        <w:rPr>
          <w:rFonts w:ascii="Times New Roman" w:hAnsi="Times New Roman" w:cs="Times New Roman"/>
          <w:color w:val="000000" w:themeColor="text1"/>
          <w:szCs w:val="24"/>
          <w:lang w:val="en-GB"/>
        </w:rPr>
      </w:pPr>
      <w:bookmarkStart w:id="13" w:name="_Toc228622537"/>
      <w:r w:rsidRPr="008831F0">
        <w:rPr>
          <w:rFonts w:ascii="Times New Roman" w:hAnsi="Times New Roman" w:cs="Times New Roman"/>
          <w:color w:val="000000" w:themeColor="text1"/>
          <w:szCs w:val="24"/>
          <w:lang w:val="en-GB"/>
        </w:rPr>
        <w:t>2.1 Introduction</w:t>
      </w:r>
      <w:bookmarkEnd w:id="13"/>
      <w:r w:rsidRPr="008831F0">
        <w:rPr>
          <w:rFonts w:ascii="Times New Roman" w:hAnsi="Times New Roman" w:cs="Times New Roman"/>
          <w:color w:val="000000" w:themeColor="text1"/>
          <w:szCs w:val="24"/>
          <w:lang w:val="en-GB"/>
        </w:rPr>
        <w:t> </w:t>
      </w:r>
    </w:p>
    <w:p w14:paraId="1503400C" w14:textId="4F071EA7" w:rsidR="00B7340B" w:rsidRPr="008831F0" w:rsidRDefault="00134068"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The literature review gives a theoretical basis on why the relationship between the social media marketing, brand awareness, and consumer purchase behaviour is important. As digital technologies are quickly evolving, the use of social media has become part of contemporary marketing approaches, allowing organisations to engage with consumers in real time and on a global scale (Sharma et al., 2022). The importance of social media in influencing consumer perceptions, trust and decision making has been </w:t>
      </w:r>
      <w:r w:rsidR="002F7A09" w:rsidRPr="008831F0">
        <w:rPr>
          <w:rFonts w:ascii="Times New Roman" w:hAnsi="Times New Roman" w:cs="Times New Roman"/>
          <w:color w:val="000000" w:themeColor="text1"/>
          <w:sz w:val="24"/>
          <w:szCs w:val="24"/>
          <w:lang w:val="en-GB"/>
        </w:rPr>
        <w:t>significant,</w:t>
      </w:r>
      <w:r w:rsidRPr="008831F0">
        <w:rPr>
          <w:rFonts w:ascii="Times New Roman" w:hAnsi="Times New Roman" w:cs="Times New Roman"/>
          <w:color w:val="000000" w:themeColor="text1"/>
          <w:sz w:val="24"/>
          <w:szCs w:val="24"/>
          <w:lang w:val="en-GB"/>
        </w:rPr>
        <w:t xml:space="preserve"> and many studies have been carried out to determine its effect. Nevertheless, the available research generally examines these variables separately, whereby either brand awareness or purchase behaviour is examined, but not </w:t>
      </w:r>
      <w:r w:rsidR="002F7A09" w:rsidRPr="008831F0">
        <w:rPr>
          <w:rFonts w:ascii="Times New Roman" w:hAnsi="Times New Roman" w:cs="Times New Roman"/>
          <w:color w:val="000000" w:themeColor="text1"/>
          <w:sz w:val="24"/>
          <w:szCs w:val="24"/>
          <w:lang w:val="en-GB"/>
        </w:rPr>
        <w:t>to</w:t>
      </w:r>
      <w:r w:rsidRPr="008831F0">
        <w:rPr>
          <w:rFonts w:ascii="Times New Roman" w:hAnsi="Times New Roman" w:cs="Times New Roman"/>
          <w:color w:val="000000" w:themeColor="text1"/>
          <w:sz w:val="24"/>
          <w:szCs w:val="24"/>
          <w:lang w:val="en-GB"/>
        </w:rPr>
        <w:t xml:space="preserve"> the extent of examining the interrelated issues. Thus, the chapter critically assesses available literature comparing various views on social media marketing strategies, consumer perception, consumer trust and behavioural outcomes. It also indicates inconsistencies and gaps in the research, especially when it comes to the mediating role of trust and the brand recall which the current study seeks to fill. </w:t>
      </w:r>
      <w:r w:rsidR="00B7340B" w:rsidRPr="008831F0">
        <w:rPr>
          <w:rFonts w:ascii="Times New Roman" w:hAnsi="Times New Roman" w:cs="Times New Roman"/>
          <w:color w:val="000000" w:themeColor="text1"/>
          <w:sz w:val="24"/>
          <w:szCs w:val="24"/>
          <w:lang w:val="en-GB"/>
        </w:rPr>
        <w:t>It also takes into account the perception of consumers towards the marketing content as well as the consumption of elements like trust and brand recall in making purchase decisions.</w:t>
      </w:r>
    </w:p>
    <w:p w14:paraId="5828A7C7" w14:textId="77777777" w:rsidR="002726D8" w:rsidRPr="008831F0" w:rsidRDefault="002726D8" w:rsidP="008831F0">
      <w:pPr>
        <w:pStyle w:val="Heading2"/>
        <w:spacing w:before="240" w:after="240" w:line="360" w:lineRule="auto"/>
        <w:jc w:val="both"/>
        <w:rPr>
          <w:rFonts w:ascii="Times New Roman" w:hAnsi="Times New Roman" w:cs="Times New Roman"/>
          <w:color w:val="000000" w:themeColor="text1"/>
          <w:szCs w:val="24"/>
          <w:lang w:val="en-GB"/>
        </w:rPr>
      </w:pPr>
      <w:bookmarkStart w:id="14" w:name="_Toc228622538"/>
      <w:r w:rsidRPr="008831F0">
        <w:rPr>
          <w:rFonts w:ascii="Times New Roman" w:hAnsi="Times New Roman" w:cs="Times New Roman"/>
          <w:color w:val="000000" w:themeColor="text1"/>
          <w:szCs w:val="24"/>
          <w:lang w:val="en-GB"/>
        </w:rPr>
        <w:t>2.2 Research Areas</w:t>
      </w:r>
      <w:bookmarkEnd w:id="14"/>
      <w:r w:rsidRPr="008831F0">
        <w:rPr>
          <w:rFonts w:ascii="Times New Roman" w:hAnsi="Times New Roman" w:cs="Times New Roman"/>
          <w:color w:val="000000" w:themeColor="text1"/>
          <w:szCs w:val="24"/>
          <w:lang w:val="en-GB"/>
        </w:rPr>
        <w:t> </w:t>
      </w:r>
    </w:p>
    <w:p w14:paraId="2AB97076" w14:textId="77777777" w:rsidR="002726D8" w:rsidRPr="008831F0" w:rsidRDefault="002726D8" w:rsidP="008831F0">
      <w:pPr>
        <w:pStyle w:val="Heading3"/>
        <w:spacing w:before="240" w:after="240" w:line="360" w:lineRule="auto"/>
        <w:jc w:val="both"/>
        <w:rPr>
          <w:rFonts w:ascii="Times New Roman" w:hAnsi="Times New Roman" w:cs="Times New Roman"/>
          <w:szCs w:val="24"/>
          <w:lang w:val="en-GB"/>
        </w:rPr>
      </w:pPr>
      <w:bookmarkStart w:id="15" w:name="_Toc228622539"/>
      <w:r w:rsidRPr="008831F0">
        <w:rPr>
          <w:rFonts w:ascii="Times New Roman" w:hAnsi="Times New Roman" w:cs="Times New Roman"/>
          <w:szCs w:val="24"/>
          <w:lang w:val="en-GB"/>
        </w:rPr>
        <w:t>2.2.1 Social Media Marketing Strategies and Tools</w:t>
      </w:r>
      <w:bookmarkEnd w:id="15"/>
      <w:r w:rsidRPr="008831F0">
        <w:rPr>
          <w:rFonts w:ascii="Times New Roman" w:hAnsi="Times New Roman" w:cs="Times New Roman"/>
          <w:szCs w:val="24"/>
          <w:lang w:val="en-GB"/>
        </w:rPr>
        <w:t> </w:t>
      </w:r>
    </w:p>
    <w:p w14:paraId="45A8C8DE" w14:textId="77777777" w:rsidR="002F7A09" w:rsidRDefault="002726D8"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Social media marketing is now an important part of contemporary digital marketing, since it uses social media on business premises to interact, engage and influence consumers in a very interactive context. Social media platforms, including Facebook, Instagram, Twitter (X), Tik Tok and LinkedIn, are used to promote products, services as well as brand values and influence brand awareness and purchase decisions</w:t>
      </w:r>
      <w:r w:rsidR="00AC4BEF" w:rsidRPr="008831F0">
        <w:rPr>
          <w:rFonts w:ascii="Times New Roman" w:eastAsia="Times New Roman" w:hAnsi="Times New Roman" w:cs="Times New Roman"/>
          <w:color w:val="000000" w:themeColor="text1"/>
          <w:sz w:val="24"/>
          <w:szCs w:val="24"/>
          <w:lang w:val="en-GB"/>
        </w:rPr>
        <w:t xml:space="preserve"> (Fayvishenko </w:t>
      </w:r>
      <w:r w:rsidR="00AC4BEF" w:rsidRPr="008831F0">
        <w:rPr>
          <w:rFonts w:ascii="Times New Roman" w:eastAsia="Times New Roman" w:hAnsi="Times New Roman" w:cs="Times New Roman"/>
          <w:i/>
          <w:iCs/>
          <w:color w:val="000000" w:themeColor="text1"/>
          <w:sz w:val="24"/>
          <w:szCs w:val="24"/>
          <w:lang w:val="en-GB"/>
        </w:rPr>
        <w:t>et al.</w:t>
      </w:r>
      <w:r w:rsidR="00AC4BEF" w:rsidRPr="008831F0">
        <w:rPr>
          <w:rFonts w:ascii="Times New Roman" w:eastAsia="Times New Roman" w:hAnsi="Times New Roman" w:cs="Times New Roman"/>
          <w:color w:val="000000" w:themeColor="text1"/>
          <w:sz w:val="24"/>
          <w:szCs w:val="24"/>
          <w:lang w:val="en-GB"/>
        </w:rPr>
        <w:t xml:space="preserve"> 2025)</w:t>
      </w:r>
      <w:r w:rsidRPr="008831F0">
        <w:rPr>
          <w:rFonts w:ascii="Times New Roman" w:eastAsia="Times New Roman" w:hAnsi="Times New Roman" w:cs="Times New Roman"/>
          <w:color w:val="000000" w:themeColor="text1"/>
          <w:sz w:val="24"/>
          <w:szCs w:val="24"/>
          <w:lang w:val="en-GB"/>
        </w:rPr>
        <w:t>. The success of the social media marketing process mainly relies on the strategies and tools that organisations use to draw the attention of viewers and encourage productive communications</w:t>
      </w:r>
      <w:r w:rsidR="004E0A32" w:rsidRPr="008831F0">
        <w:rPr>
          <w:rFonts w:ascii="Times New Roman" w:eastAsia="Times New Roman" w:hAnsi="Times New Roman" w:cs="Times New Roman"/>
          <w:color w:val="000000" w:themeColor="text1"/>
          <w:sz w:val="24"/>
          <w:szCs w:val="24"/>
          <w:lang w:val="en-GB"/>
        </w:rPr>
        <w:t xml:space="preserve"> (Albuquerque and Varga, 2023)</w:t>
      </w:r>
      <w:r w:rsidRPr="008831F0">
        <w:rPr>
          <w:rFonts w:ascii="Times New Roman" w:eastAsia="Times New Roman" w:hAnsi="Times New Roman" w:cs="Times New Roman"/>
          <w:color w:val="000000" w:themeColor="text1"/>
          <w:sz w:val="24"/>
          <w:szCs w:val="24"/>
          <w:lang w:val="en-GB"/>
        </w:rPr>
        <w:t xml:space="preserve">. Among the most popular approaches is that of content marketing which pays attention to developing and distributing rich, pertinent, and consistent content in order to draw and keep a specific audience. </w:t>
      </w:r>
    </w:p>
    <w:p w14:paraId="271C1950" w14:textId="5F2FBE6A" w:rsidR="002726D8" w:rsidRPr="008831F0" w:rsidRDefault="002726D8"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The content may be in different forms such as pictures, videos, infographics, blogs and live streams. Short content, especially short videos on such sites as Tik Tok and Instagram Reels have become more popular because of their high engagement among the audience (Nuseir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xml:space="preserve"> 2023). The brands that develop creative and informative contents have more chances to establish closer relations with their audience and increase brand recognition. The other notable strategy is influencer marketing where the brands engage in collaboration with the social media influencers to market their products or services</w:t>
      </w:r>
      <w:r w:rsidR="00BF3A37" w:rsidRPr="008831F0">
        <w:rPr>
          <w:rFonts w:ascii="Times New Roman" w:eastAsia="Times New Roman" w:hAnsi="Times New Roman" w:cs="Times New Roman"/>
          <w:color w:val="000000" w:themeColor="text1"/>
          <w:sz w:val="24"/>
          <w:szCs w:val="24"/>
          <w:lang w:val="en-GB"/>
        </w:rPr>
        <w:t xml:space="preserve"> (</w:t>
      </w:r>
      <w:r w:rsidR="006261FB" w:rsidRPr="008831F0">
        <w:rPr>
          <w:rFonts w:ascii="Times New Roman" w:eastAsia="Times New Roman" w:hAnsi="Times New Roman" w:cs="Times New Roman"/>
          <w:color w:val="000000" w:themeColor="text1"/>
          <w:sz w:val="24"/>
          <w:szCs w:val="24"/>
          <w:lang w:val="en-GB"/>
        </w:rPr>
        <w:t xml:space="preserve">Syed </w:t>
      </w:r>
      <w:r w:rsidR="006261FB" w:rsidRPr="008831F0">
        <w:rPr>
          <w:rFonts w:ascii="Times New Roman" w:eastAsia="Times New Roman" w:hAnsi="Times New Roman" w:cs="Times New Roman"/>
          <w:i/>
          <w:iCs/>
          <w:color w:val="000000" w:themeColor="text1"/>
          <w:sz w:val="24"/>
          <w:szCs w:val="24"/>
          <w:lang w:val="en-GB"/>
        </w:rPr>
        <w:t>et al.</w:t>
      </w:r>
      <w:r w:rsidR="006261FB" w:rsidRPr="008831F0">
        <w:rPr>
          <w:rFonts w:ascii="Times New Roman" w:eastAsia="Times New Roman" w:hAnsi="Times New Roman" w:cs="Times New Roman"/>
          <w:color w:val="000000" w:themeColor="text1"/>
          <w:sz w:val="24"/>
          <w:szCs w:val="24"/>
          <w:lang w:val="en-GB"/>
        </w:rPr>
        <w:t xml:space="preserve"> 2023</w:t>
      </w:r>
      <w:r w:rsidR="00BF3A37" w:rsidRPr="008831F0">
        <w:rPr>
          <w:rFonts w:ascii="Times New Roman" w:eastAsia="Times New Roman" w:hAnsi="Times New Roman" w:cs="Times New Roman"/>
          <w:color w:val="000000" w:themeColor="text1"/>
          <w:sz w:val="24"/>
          <w:szCs w:val="24"/>
          <w:lang w:val="en-GB"/>
        </w:rPr>
        <w:t>)</w:t>
      </w:r>
      <w:r w:rsidRPr="008831F0">
        <w:rPr>
          <w:rFonts w:ascii="Times New Roman" w:eastAsia="Times New Roman" w:hAnsi="Times New Roman" w:cs="Times New Roman"/>
          <w:color w:val="000000" w:themeColor="text1"/>
          <w:sz w:val="24"/>
          <w:szCs w:val="24"/>
          <w:lang w:val="en-GB"/>
        </w:rPr>
        <w:t>. The social media influencers are able to influence the thoughts of consumers and their behaviour through their credibility and a huge and authentic group of followers.</w:t>
      </w:r>
    </w:p>
    <w:p w14:paraId="2CFF1F8A" w14:textId="77777777" w:rsidR="005D1B5F" w:rsidRDefault="002726D8"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The micro-influencers are gaining particular popularity because in many cases, they have greater engagement rates and more natural connections with their streams. The strategy assists brands to access niche and gain the confidence of the potential customers</w:t>
      </w:r>
      <w:r w:rsidR="00D43CA0" w:rsidRPr="008831F0">
        <w:rPr>
          <w:rFonts w:ascii="Times New Roman" w:eastAsia="Times New Roman" w:hAnsi="Times New Roman" w:cs="Times New Roman"/>
          <w:color w:val="000000" w:themeColor="text1"/>
          <w:sz w:val="24"/>
          <w:szCs w:val="24"/>
          <w:lang w:val="en-GB"/>
        </w:rPr>
        <w:t xml:space="preserve"> (</w:t>
      </w:r>
      <w:r w:rsidR="00E75C82" w:rsidRPr="008831F0">
        <w:rPr>
          <w:rFonts w:ascii="Times New Roman" w:eastAsia="Times New Roman" w:hAnsi="Times New Roman" w:cs="Times New Roman"/>
          <w:color w:val="000000" w:themeColor="text1"/>
          <w:sz w:val="24"/>
          <w:szCs w:val="24"/>
          <w:lang w:val="en-GB"/>
        </w:rPr>
        <w:t>Gerlich, 2023</w:t>
      </w:r>
      <w:r w:rsidR="00D43CA0" w:rsidRPr="008831F0">
        <w:rPr>
          <w:rFonts w:ascii="Times New Roman" w:eastAsia="Times New Roman" w:hAnsi="Times New Roman" w:cs="Times New Roman"/>
          <w:color w:val="000000" w:themeColor="text1"/>
          <w:sz w:val="24"/>
          <w:szCs w:val="24"/>
          <w:lang w:val="en-GB"/>
        </w:rPr>
        <w:t>)</w:t>
      </w:r>
      <w:r w:rsidRPr="008831F0">
        <w:rPr>
          <w:rFonts w:ascii="Times New Roman" w:eastAsia="Times New Roman" w:hAnsi="Times New Roman" w:cs="Times New Roman"/>
          <w:color w:val="000000" w:themeColor="text1"/>
          <w:sz w:val="24"/>
          <w:szCs w:val="24"/>
          <w:lang w:val="en-GB"/>
        </w:rPr>
        <w:t>. Another important tool of social media marketing is paid advertising. Instagram Ad and Facebook Ad platforms can help businesses to target certain individuals, who are of a specific age, location, and interests, and online behaviour</w:t>
      </w:r>
      <w:r w:rsidR="004E0A32" w:rsidRPr="008831F0">
        <w:rPr>
          <w:rFonts w:ascii="Times New Roman" w:eastAsia="Times New Roman" w:hAnsi="Times New Roman" w:cs="Times New Roman"/>
          <w:color w:val="000000" w:themeColor="text1"/>
          <w:sz w:val="24"/>
          <w:szCs w:val="24"/>
          <w:lang w:val="en-GB"/>
        </w:rPr>
        <w:t xml:space="preserve"> (Bushara </w:t>
      </w:r>
      <w:r w:rsidR="004E0A32" w:rsidRPr="008831F0">
        <w:rPr>
          <w:rFonts w:ascii="Times New Roman" w:eastAsia="Times New Roman" w:hAnsi="Times New Roman" w:cs="Times New Roman"/>
          <w:i/>
          <w:iCs/>
          <w:color w:val="000000" w:themeColor="text1"/>
          <w:sz w:val="24"/>
          <w:szCs w:val="24"/>
          <w:lang w:val="en-GB"/>
        </w:rPr>
        <w:t>et al.,</w:t>
      </w:r>
      <w:r w:rsidR="004E0A32" w:rsidRPr="008831F0">
        <w:rPr>
          <w:rFonts w:ascii="Times New Roman" w:eastAsia="Times New Roman" w:hAnsi="Times New Roman" w:cs="Times New Roman"/>
          <w:color w:val="000000" w:themeColor="text1"/>
          <w:sz w:val="24"/>
          <w:szCs w:val="24"/>
          <w:lang w:val="en-GB"/>
        </w:rPr>
        <w:t xml:space="preserve"> 2023</w:t>
      </w:r>
      <w:r w:rsidR="00AC4BEF" w:rsidRPr="008831F0">
        <w:rPr>
          <w:rFonts w:ascii="Times New Roman" w:eastAsia="Times New Roman" w:hAnsi="Times New Roman" w:cs="Times New Roman"/>
          <w:color w:val="000000" w:themeColor="text1"/>
          <w:sz w:val="24"/>
          <w:szCs w:val="24"/>
          <w:lang w:val="en-GB"/>
        </w:rPr>
        <w:t xml:space="preserve">; Vitalis </w:t>
      </w:r>
      <w:r w:rsidR="00AC4BEF" w:rsidRPr="008831F0">
        <w:rPr>
          <w:rFonts w:ascii="Times New Roman" w:eastAsia="Times New Roman" w:hAnsi="Times New Roman" w:cs="Times New Roman"/>
          <w:i/>
          <w:iCs/>
          <w:color w:val="000000" w:themeColor="text1"/>
          <w:sz w:val="24"/>
          <w:szCs w:val="24"/>
          <w:lang w:val="en-GB"/>
        </w:rPr>
        <w:t>et al.</w:t>
      </w:r>
      <w:r w:rsidR="00AC4BEF" w:rsidRPr="008831F0">
        <w:rPr>
          <w:rFonts w:ascii="Times New Roman" w:eastAsia="Times New Roman" w:hAnsi="Times New Roman" w:cs="Times New Roman"/>
          <w:color w:val="000000" w:themeColor="text1"/>
          <w:sz w:val="24"/>
          <w:szCs w:val="24"/>
          <w:lang w:val="en-GB"/>
        </w:rPr>
        <w:t xml:space="preserve"> 2023</w:t>
      </w:r>
      <w:r w:rsidR="004E0A32" w:rsidRPr="008831F0">
        <w:rPr>
          <w:rFonts w:ascii="Times New Roman" w:eastAsia="Times New Roman" w:hAnsi="Times New Roman" w:cs="Times New Roman"/>
          <w:color w:val="000000" w:themeColor="text1"/>
          <w:sz w:val="24"/>
          <w:szCs w:val="24"/>
          <w:lang w:val="en-GB"/>
        </w:rPr>
        <w:t>)</w:t>
      </w:r>
      <w:r w:rsidRPr="008831F0">
        <w:rPr>
          <w:rFonts w:ascii="Times New Roman" w:eastAsia="Times New Roman" w:hAnsi="Times New Roman" w:cs="Times New Roman"/>
          <w:color w:val="000000" w:themeColor="text1"/>
          <w:sz w:val="24"/>
          <w:szCs w:val="24"/>
          <w:lang w:val="en-GB"/>
        </w:rPr>
        <w:t>. This specific strategy enhances effectiveness of marketing campaigns and makes sure that promotional messages will be targeted for the most appropriate audience.</w:t>
      </w:r>
    </w:p>
    <w:p w14:paraId="7C03DF9C" w14:textId="2A097E4F" w:rsidR="002726D8" w:rsidRPr="008831F0" w:rsidRDefault="002726D8"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 Moreover, using retargeting approaches helps brands to reach out to prospective customers that have already had experience accessing their content or accessing their sites, thus improving the rate of conversion. The engagement strategies are crucial in improving the success of social media marketing (Li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xml:space="preserve"> 2023). These involve reacting to posts, an interactive session, including polls and question-answer, and user-generated content (UGC). The customer reviews, testimonials, and posts shared by the users as UGC increase engagement and increase credibility at the same time because consumers feel more inclined to trust the information posted by fellow users than by a company official. The involvement helps to create a feeling of </w:t>
      </w:r>
      <w:r w:rsidR="00170018" w:rsidRPr="008831F0">
        <w:rPr>
          <w:rFonts w:ascii="Times New Roman" w:eastAsia="Times New Roman" w:hAnsi="Times New Roman" w:cs="Times New Roman"/>
          <w:color w:val="000000" w:themeColor="text1"/>
          <w:sz w:val="24"/>
          <w:szCs w:val="24"/>
          <w:lang w:val="en-GB"/>
        </w:rPr>
        <w:t>community and</w:t>
      </w:r>
      <w:r w:rsidRPr="008831F0">
        <w:rPr>
          <w:rFonts w:ascii="Times New Roman" w:eastAsia="Times New Roman" w:hAnsi="Times New Roman" w:cs="Times New Roman"/>
          <w:color w:val="000000" w:themeColor="text1"/>
          <w:sz w:val="24"/>
          <w:szCs w:val="24"/>
          <w:lang w:val="en-GB"/>
        </w:rPr>
        <w:t xml:space="preserve"> reinforce the bond between the brand and the audience. </w:t>
      </w:r>
    </w:p>
    <w:p w14:paraId="30DD818A" w14:textId="77777777" w:rsidR="00BF6727" w:rsidRDefault="002726D8"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The other point of interest is the application of analytics and performance measurement tools. (Denisova, 2023) Facebook Insights and Instagram Analytics as well as third-party tools such as Google Analytics and Hootsuite allow marketers to monitor such key performance indicators </w:t>
      </w:r>
      <w:r w:rsidRPr="008831F0">
        <w:rPr>
          <w:rFonts w:ascii="Times New Roman" w:eastAsia="Times New Roman" w:hAnsi="Times New Roman" w:cs="Times New Roman"/>
          <w:color w:val="000000" w:themeColor="text1"/>
          <w:sz w:val="24"/>
          <w:szCs w:val="24"/>
          <w:lang w:val="en-GB"/>
        </w:rPr>
        <w:lastRenderedPageBreak/>
        <w:t>(KPIs) as reach, engagement rates, click-through rates, and conversions, among others. These perceptions assist the businesses to assess how their strategies are effective and make informed decisions in order to streamline the future campaigns. Moreover, social media management applications are important in the simplification of marketing activities. Marketers can schedule, administer multiple accounts and monitor audience interactions through just one dashboard on the online platforms</w:t>
      </w:r>
      <w:r w:rsidR="0069117B" w:rsidRPr="008831F0">
        <w:rPr>
          <w:rFonts w:ascii="Times New Roman" w:eastAsia="Times New Roman" w:hAnsi="Times New Roman" w:cs="Times New Roman"/>
          <w:color w:val="000000" w:themeColor="text1"/>
          <w:sz w:val="24"/>
          <w:szCs w:val="24"/>
          <w:lang w:val="en-GB"/>
        </w:rPr>
        <w:t xml:space="preserve"> (</w:t>
      </w:r>
      <w:r w:rsidR="008C6AC9" w:rsidRPr="008831F0">
        <w:rPr>
          <w:rFonts w:ascii="Times New Roman" w:eastAsia="Times New Roman" w:hAnsi="Times New Roman" w:cs="Times New Roman"/>
          <w:color w:val="000000" w:themeColor="text1"/>
          <w:sz w:val="24"/>
          <w:szCs w:val="24"/>
          <w:lang w:val="en-GB"/>
        </w:rPr>
        <w:t xml:space="preserve">Chyrak </w:t>
      </w:r>
      <w:r w:rsidR="008C6AC9" w:rsidRPr="008831F0">
        <w:rPr>
          <w:rFonts w:ascii="Times New Roman" w:eastAsia="Times New Roman" w:hAnsi="Times New Roman" w:cs="Times New Roman"/>
          <w:i/>
          <w:iCs/>
          <w:color w:val="000000" w:themeColor="text1"/>
          <w:sz w:val="24"/>
          <w:szCs w:val="24"/>
          <w:lang w:val="en-GB"/>
        </w:rPr>
        <w:t>et al.</w:t>
      </w:r>
      <w:r w:rsidR="008C6AC9" w:rsidRPr="008831F0">
        <w:rPr>
          <w:rFonts w:ascii="Times New Roman" w:eastAsia="Times New Roman" w:hAnsi="Times New Roman" w:cs="Times New Roman"/>
          <w:color w:val="000000" w:themeColor="text1"/>
          <w:sz w:val="24"/>
          <w:szCs w:val="24"/>
          <w:lang w:val="en-GB"/>
        </w:rPr>
        <w:t xml:space="preserve"> 2024</w:t>
      </w:r>
      <w:r w:rsidR="0069117B" w:rsidRPr="008831F0">
        <w:rPr>
          <w:rFonts w:ascii="Times New Roman" w:eastAsia="Times New Roman" w:hAnsi="Times New Roman" w:cs="Times New Roman"/>
          <w:color w:val="000000" w:themeColor="text1"/>
          <w:sz w:val="24"/>
          <w:szCs w:val="24"/>
          <w:lang w:val="en-GB"/>
        </w:rPr>
        <w:t>)</w:t>
      </w:r>
      <w:r w:rsidRPr="008831F0">
        <w:rPr>
          <w:rFonts w:ascii="Times New Roman" w:eastAsia="Times New Roman" w:hAnsi="Times New Roman" w:cs="Times New Roman"/>
          <w:color w:val="000000" w:themeColor="text1"/>
          <w:sz w:val="24"/>
          <w:szCs w:val="24"/>
          <w:lang w:val="en-GB"/>
        </w:rPr>
        <w:t xml:space="preserve">. </w:t>
      </w:r>
    </w:p>
    <w:p w14:paraId="222DBC4D" w14:textId="1A5B050D" w:rsidR="00CF0893" w:rsidRPr="008831F0" w:rsidRDefault="002726D8"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This enhances efficiency and consistency of content delivery to the consumers. Hence, the tools and social media marketing techniques are critical in improving the visibility of the brand and consumer interaction in the current digital environment. Companies can develop powerful marketing campaigns that help not only to attract the audience but also to drag consumer interest and loyalty. These strategies form the foundation for building brand awareness and influencing consumer behaviour, making them a crucial area of study in understanding the broader impact of social media marketing.</w:t>
      </w:r>
    </w:p>
    <w:p w14:paraId="336FBDE5" w14:textId="75C81C0D" w:rsidR="00134068" w:rsidRPr="008831F0" w:rsidRDefault="00134068"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Altogether, current literature concurs that content marketing, influencer marketing, and targeted advertising are the main determinants of social media marketing success. But the focus on the studies is not uniform, with some studies showing emphasis on engagement (Li et al., 2023) and others on technological tools like analytics (Denisova, 2023). It would imply that not one strategy can be considered to ensure </w:t>
      </w:r>
      <w:r w:rsidR="00B91DF2" w:rsidRPr="008831F0">
        <w:rPr>
          <w:rFonts w:ascii="Times New Roman" w:eastAsia="Times New Roman" w:hAnsi="Times New Roman" w:cs="Times New Roman"/>
          <w:color w:val="000000" w:themeColor="text1"/>
          <w:sz w:val="24"/>
          <w:szCs w:val="24"/>
          <w:lang w:val="en-GB"/>
        </w:rPr>
        <w:t>success,</w:t>
      </w:r>
      <w:r w:rsidRPr="008831F0">
        <w:rPr>
          <w:rFonts w:ascii="Times New Roman" w:eastAsia="Times New Roman" w:hAnsi="Times New Roman" w:cs="Times New Roman"/>
          <w:color w:val="000000" w:themeColor="text1"/>
          <w:sz w:val="24"/>
          <w:szCs w:val="24"/>
          <w:lang w:val="en-GB"/>
        </w:rPr>
        <w:t xml:space="preserve"> but a mixture of interactive and data-driven strategies would have to be present. There are few studies that discuss the effect that these tools have on consumer trust and long-term behaviour as a whole making it apparent that there is a gap in the literature that needs to be bridged in spite of the fact that a lot has been said about the strategies.</w:t>
      </w:r>
    </w:p>
    <w:p w14:paraId="794F7A53" w14:textId="77777777" w:rsidR="002726D8" w:rsidRPr="008831F0" w:rsidRDefault="002726D8" w:rsidP="008831F0">
      <w:pPr>
        <w:pStyle w:val="Heading3"/>
        <w:spacing w:before="240" w:after="240" w:line="360" w:lineRule="auto"/>
        <w:jc w:val="both"/>
        <w:rPr>
          <w:rFonts w:ascii="Times New Roman" w:hAnsi="Times New Roman" w:cs="Times New Roman"/>
          <w:szCs w:val="24"/>
          <w:lang w:val="en-GB"/>
        </w:rPr>
      </w:pPr>
      <w:bookmarkStart w:id="16" w:name="_Toc228622540"/>
      <w:r w:rsidRPr="008831F0">
        <w:rPr>
          <w:rFonts w:ascii="Times New Roman" w:hAnsi="Times New Roman" w:cs="Times New Roman"/>
          <w:szCs w:val="24"/>
          <w:lang w:val="en-GB"/>
        </w:rPr>
        <w:t>2.2.2 Social Media Marketing and Brand Awareness</w:t>
      </w:r>
      <w:bookmarkEnd w:id="16"/>
      <w:r w:rsidRPr="008831F0">
        <w:rPr>
          <w:rFonts w:ascii="Times New Roman" w:hAnsi="Times New Roman" w:cs="Times New Roman"/>
          <w:szCs w:val="24"/>
          <w:lang w:val="en-GB"/>
        </w:rPr>
        <w:t> </w:t>
      </w:r>
    </w:p>
    <w:p w14:paraId="5F691DA6" w14:textId="77777777" w:rsidR="00906673" w:rsidRDefault="002726D8"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According to Chan, </w:t>
      </w:r>
      <w:r w:rsidR="004E0A32" w:rsidRPr="008831F0">
        <w:rPr>
          <w:rFonts w:ascii="Times New Roman" w:eastAsia="Times New Roman" w:hAnsi="Times New Roman" w:cs="Times New Roman"/>
          <w:color w:val="000000" w:themeColor="text1"/>
          <w:sz w:val="24"/>
          <w:szCs w:val="24"/>
          <w:lang w:val="en-GB"/>
        </w:rPr>
        <w:t>(</w:t>
      </w:r>
      <w:r w:rsidRPr="008831F0">
        <w:rPr>
          <w:rFonts w:ascii="Times New Roman" w:eastAsia="Times New Roman" w:hAnsi="Times New Roman" w:cs="Times New Roman"/>
          <w:color w:val="000000" w:themeColor="text1"/>
          <w:sz w:val="24"/>
          <w:szCs w:val="24"/>
          <w:lang w:val="en-GB"/>
        </w:rPr>
        <w:t>2022), influencer marketing is one of the best promotional strategies which is used by organisations to create brand awareness among the consumers and influence purchase decisions. Brand awareness entails the capacity at which the consumers can identify and remember a brand when faced by various situations. Social media marketing has become one of the best methods of improving brand awareness considering its extensive coverage, interaction, and affordability in the digital era</w:t>
      </w:r>
      <w:r w:rsidR="00AE1486" w:rsidRPr="008831F0">
        <w:rPr>
          <w:rFonts w:ascii="Times New Roman" w:eastAsia="Times New Roman" w:hAnsi="Times New Roman" w:cs="Times New Roman"/>
          <w:color w:val="000000" w:themeColor="text1"/>
          <w:sz w:val="24"/>
          <w:szCs w:val="24"/>
          <w:lang w:val="en-GB"/>
        </w:rPr>
        <w:t xml:space="preserve"> (</w:t>
      </w:r>
      <w:r w:rsidR="00514523" w:rsidRPr="008831F0">
        <w:rPr>
          <w:rFonts w:ascii="Times New Roman" w:eastAsia="Times New Roman" w:hAnsi="Times New Roman" w:cs="Times New Roman"/>
          <w:color w:val="000000" w:themeColor="text1"/>
          <w:sz w:val="24"/>
          <w:szCs w:val="24"/>
          <w:lang w:val="en-GB"/>
        </w:rPr>
        <w:t xml:space="preserve">Aman </w:t>
      </w:r>
      <w:r w:rsidR="00514523" w:rsidRPr="008831F0">
        <w:rPr>
          <w:rFonts w:ascii="Times New Roman" w:eastAsia="Times New Roman" w:hAnsi="Times New Roman" w:cs="Times New Roman"/>
          <w:i/>
          <w:iCs/>
          <w:color w:val="000000" w:themeColor="text1"/>
          <w:sz w:val="24"/>
          <w:szCs w:val="24"/>
          <w:lang w:val="en-GB"/>
        </w:rPr>
        <w:t>et al.</w:t>
      </w:r>
      <w:r w:rsidR="00514523" w:rsidRPr="008831F0">
        <w:rPr>
          <w:rFonts w:ascii="Times New Roman" w:eastAsia="Times New Roman" w:hAnsi="Times New Roman" w:cs="Times New Roman"/>
          <w:color w:val="000000" w:themeColor="text1"/>
          <w:sz w:val="24"/>
          <w:szCs w:val="24"/>
          <w:lang w:val="en-GB"/>
        </w:rPr>
        <w:t xml:space="preserve"> 2024</w:t>
      </w:r>
      <w:r w:rsidR="00AE1486" w:rsidRPr="008831F0">
        <w:rPr>
          <w:rFonts w:ascii="Times New Roman" w:eastAsia="Times New Roman" w:hAnsi="Times New Roman" w:cs="Times New Roman"/>
          <w:color w:val="000000" w:themeColor="text1"/>
          <w:sz w:val="24"/>
          <w:szCs w:val="24"/>
          <w:lang w:val="en-GB"/>
        </w:rPr>
        <w:t>)</w:t>
      </w:r>
      <w:r w:rsidRPr="008831F0">
        <w:rPr>
          <w:rFonts w:ascii="Times New Roman" w:eastAsia="Times New Roman" w:hAnsi="Times New Roman" w:cs="Times New Roman"/>
          <w:color w:val="000000" w:themeColor="text1"/>
          <w:sz w:val="24"/>
          <w:szCs w:val="24"/>
          <w:lang w:val="en-GB"/>
        </w:rPr>
        <w:t xml:space="preserve">. Instagram, Facebook, Tik Tok, and Twitter provide a brand with opportunities to communicate with vast and varied audiences and achieve a </w:t>
      </w:r>
      <w:r w:rsidRPr="008831F0">
        <w:rPr>
          <w:rFonts w:ascii="Times New Roman" w:eastAsia="Times New Roman" w:hAnsi="Times New Roman" w:cs="Times New Roman"/>
          <w:color w:val="000000" w:themeColor="text1"/>
          <w:sz w:val="24"/>
          <w:szCs w:val="24"/>
          <w:lang w:val="en-GB"/>
        </w:rPr>
        <w:lastRenderedPageBreak/>
        <w:t>firm position in the market more easily</w:t>
      </w:r>
      <w:r w:rsidR="00507418" w:rsidRPr="008831F0">
        <w:rPr>
          <w:rFonts w:ascii="Times New Roman" w:eastAsia="Times New Roman" w:hAnsi="Times New Roman" w:cs="Times New Roman"/>
          <w:color w:val="000000" w:themeColor="text1"/>
          <w:sz w:val="24"/>
          <w:szCs w:val="24"/>
          <w:lang w:val="en-GB"/>
        </w:rPr>
        <w:t xml:space="preserve"> (</w:t>
      </w:r>
      <w:r w:rsidR="00215467" w:rsidRPr="008831F0">
        <w:rPr>
          <w:rFonts w:ascii="Times New Roman" w:eastAsia="Times New Roman" w:hAnsi="Times New Roman" w:cs="Times New Roman"/>
          <w:color w:val="000000" w:themeColor="text1"/>
          <w:sz w:val="24"/>
          <w:szCs w:val="24"/>
          <w:lang w:val="en-GB"/>
        </w:rPr>
        <w:t xml:space="preserve">Karunia </w:t>
      </w:r>
      <w:r w:rsidR="00215467" w:rsidRPr="008831F0">
        <w:rPr>
          <w:rFonts w:ascii="Times New Roman" w:eastAsia="Times New Roman" w:hAnsi="Times New Roman" w:cs="Times New Roman"/>
          <w:i/>
          <w:iCs/>
          <w:color w:val="000000" w:themeColor="text1"/>
          <w:sz w:val="24"/>
          <w:szCs w:val="24"/>
          <w:lang w:val="en-GB"/>
        </w:rPr>
        <w:t>et al.</w:t>
      </w:r>
      <w:r w:rsidR="00215467" w:rsidRPr="008831F0">
        <w:rPr>
          <w:rFonts w:ascii="Times New Roman" w:eastAsia="Times New Roman" w:hAnsi="Times New Roman" w:cs="Times New Roman"/>
          <w:color w:val="000000" w:themeColor="text1"/>
          <w:sz w:val="24"/>
          <w:szCs w:val="24"/>
          <w:lang w:val="en-GB"/>
        </w:rPr>
        <w:t xml:space="preserve"> 2025</w:t>
      </w:r>
      <w:r w:rsidR="00507418" w:rsidRPr="008831F0">
        <w:rPr>
          <w:rFonts w:ascii="Times New Roman" w:eastAsia="Times New Roman" w:hAnsi="Times New Roman" w:cs="Times New Roman"/>
          <w:color w:val="000000" w:themeColor="text1"/>
          <w:sz w:val="24"/>
          <w:szCs w:val="24"/>
          <w:lang w:val="en-GB"/>
        </w:rPr>
        <w:t>)</w:t>
      </w:r>
      <w:r w:rsidRPr="008831F0">
        <w:rPr>
          <w:rFonts w:ascii="Times New Roman" w:eastAsia="Times New Roman" w:hAnsi="Times New Roman" w:cs="Times New Roman"/>
          <w:color w:val="000000" w:themeColor="text1"/>
          <w:sz w:val="24"/>
          <w:szCs w:val="24"/>
          <w:lang w:val="en-GB"/>
        </w:rPr>
        <w:t>. Constant content exposure is one of the most important methods by which social media marketing can raise brand awareness. Moreover, the organisations can expand their presence in the feed of a huge number of users by posting useful and captivating contents frequently</w:t>
      </w:r>
      <w:r w:rsidR="004E0A32" w:rsidRPr="008831F0">
        <w:rPr>
          <w:rFonts w:ascii="Times New Roman" w:eastAsia="Times New Roman" w:hAnsi="Times New Roman" w:cs="Times New Roman"/>
          <w:color w:val="000000" w:themeColor="text1"/>
          <w:sz w:val="24"/>
          <w:szCs w:val="24"/>
          <w:lang w:val="en-GB"/>
        </w:rPr>
        <w:t xml:space="preserve"> (Denisova, 2023)</w:t>
      </w:r>
      <w:r w:rsidRPr="008831F0">
        <w:rPr>
          <w:rFonts w:ascii="Times New Roman" w:eastAsia="Times New Roman" w:hAnsi="Times New Roman" w:cs="Times New Roman"/>
          <w:color w:val="000000" w:themeColor="text1"/>
          <w:sz w:val="24"/>
          <w:szCs w:val="24"/>
          <w:lang w:val="en-GB"/>
        </w:rPr>
        <w:t xml:space="preserve">. </w:t>
      </w:r>
    </w:p>
    <w:p w14:paraId="7914AD99" w14:textId="25559606" w:rsidR="002726D8" w:rsidRPr="008831F0" w:rsidRDefault="002726D8"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This exposure aids the consumers in growing to know the brand name, the logo, the message and the values of the brand. In the long run, this level of familiarity leads to increased brand recall particularly in instances where consumers have to make purchase decisions. The other crucial consideration is the viral character of social media sites. When the content appeals to the users, it is easy to share, like or comment and this helps to reach out to a significantly bigger population than that of the immediate followers of the brand. Trending challenges, hashtags, and viral campaigns contribute greatly to the increase in brand visibility. In the case of creative campaigns, users are usually invited to make their own content and share it, which contributes to further spreading brand awareness and is shared on its own. </w:t>
      </w:r>
    </w:p>
    <w:p w14:paraId="2954B2B5" w14:textId="7C1EE729" w:rsidR="002726D8" w:rsidRPr="008831F0" w:rsidRDefault="002726D8"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Zeqiri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xml:space="preserve"> (2025) states that imagery branding has also been very instrumental in social media advertising along with positive impacts on brand awareness, engagement and purchase intentions. Social media networks such as Instagram and TikTok are quite </w:t>
      </w:r>
      <w:r w:rsidR="000D294A" w:rsidRPr="008831F0">
        <w:rPr>
          <w:rFonts w:ascii="Times New Roman" w:eastAsia="Times New Roman" w:hAnsi="Times New Roman" w:cs="Times New Roman"/>
          <w:color w:val="000000" w:themeColor="text1"/>
          <w:sz w:val="24"/>
          <w:szCs w:val="24"/>
          <w:lang w:val="en-GB"/>
        </w:rPr>
        <w:t>aesthetic,</w:t>
      </w:r>
      <w:r w:rsidRPr="008831F0">
        <w:rPr>
          <w:rFonts w:ascii="Times New Roman" w:eastAsia="Times New Roman" w:hAnsi="Times New Roman" w:cs="Times New Roman"/>
          <w:color w:val="000000" w:themeColor="text1"/>
          <w:sz w:val="24"/>
          <w:szCs w:val="24"/>
          <w:lang w:val="en-GB"/>
        </w:rPr>
        <w:t xml:space="preserve"> and the brands are also able to utilise images, videos and designs to develop unique brand identity and enhance consumer buying intentions. Good images and similar application of aesthetics make consumers easily identify a brand, and this enhances brand recognition and </w:t>
      </w:r>
      <w:r w:rsidR="000D294A" w:rsidRPr="008831F0">
        <w:rPr>
          <w:rFonts w:ascii="Times New Roman" w:eastAsia="Times New Roman" w:hAnsi="Times New Roman" w:cs="Times New Roman"/>
          <w:color w:val="000000" w:themeColor="text1"/>
          <w:sz w:val="24"/>
          <w:szCs w:val="24"/>
          <w:lang w:val="en-GB"/>
        </w:rPr>
        <w:t>recall,</w:t>
      </w:r>
      <w:r w:rsidRPr="008831F0">
        <w:rPr>
          <w:rFonts w:ascii="Times New Roman" w:eastAsia="Times New Roman" w:hAnsi="Times New Roman" w:cs="Times New Roman"/>
          <w:color w:val="000000" w:themeColor="text1"/>
          <w:sz w:val="24"/>
          <w:szCs w:val="24"/>
          <w:lang w:val="en-GB"/>
        </w:rPr>
        <w:t xml:space="preserve"> and the companies are able to gain competitive advantage in the market. Short videos and reels are quite effective in attracting the attention of the consumers and conveying brand messages in an appealing manner</w:t>
      </w:r>
      <w:r w:rsidR="009B0443" w:rsidRPr="008831F0">
        <w:rPr>
          <w:rFonts w:ascii="Times New Roman" w:eastAsia="Times New Roman" w:hAnsi="Times New Roman" w:cs="Times New Roman"/>
          <w:color w:val="000000" w:themeColor="text1"/>
          <w:sz w:val="24"/>
          <w:szCs w:val="24"/>
          <w:lang w:val="en-GB"/>
        </w:rPr>
        <w:t xml:space="preserve"> ()</w:t>
      </w:r>
      <w:r w:rsidRPr="008831F0">
        <w:rPr>
          <w:rFonts w:ascii="Times New Roman" w:eastAsia="Times New Roman" w:hAnsi="Times New Roman" w:cs="Times New Roman"/>
          <w:color w:val="000000" w:themeColor="text1"/>
          <w:sz w:val="24"/>
          <w:szCs w:val="24"/>
          <w:lang w:val="en-GB"/>
        </w:rPr>
        <w:t>. </w:t>
      </w:r>
    </w:p>
    <w:p w14:paraId="3158816D" w14:textId="63F660B5" w:rsidR="002726D8" w:rsidRPr="008831F0" w:rsidRDefault="002726D8"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Influencers have gained a sense of credibility and a following audience, which makes them an effective way of bringing brands to new audiences</w:t>
      </w:r>
      <w:r w:rsidR="00785A0A" w:rsidRPr="008831F0">
        <w:rPr>
          <w:rFonts w:ascii="Times New Roman" w:eastAsia="Times New Roman" w:hAnsi="Times New Roman" w:cs="Times New Roman"/>
          <w:color w:val="000000" w:themeColor="text1"/>
          <w:sz w:val="24"/>
          <w:szCs w:val="24"/>
          <w:lang w:val="en-GB"/>
        </w:rPr>
        <w:t xml:space="preserve"> (</w:t>
      </w:r>
      <w:r w:rsidR="00AE6AFE" w:rsidRPr="008831F0">
        <w:rPr>
          <w:rFonts w:ascii="Times New Roman" w:eastAsia="Times New Roman" w:hAnsi="Times New Roman" w:cs="Times New Roman"/>
          <w:color w:val="000000" w:themeColor="text1"/>
          <w:sz w:val="24"/>
          <w:szCs w:val="24"/>
          <w:lang w:val="en-GB"/>
        </w:rPr>
        <w:t xml:space="preserve">Atiq </w:t>
      </w:r>
      <w:r w:rsidR="00AE6AFE" w:rsidRPr="008831F0">
        <w:rPr>
          <w:rFonts w:ascii="Times New Roman" w:eastAsia="Times New Roman" w:hAnsi="Times New Roman" w:cs="Times New Roman"/>
          <w:i/>
          <w:iCs/>
          <w:color w:val="000000" w:themeColor="text1"/>
          <w:sz w:val="24"/>
          <w:szCs w:val="24"/>
          <w:lang w:val="en-GB"/>
        </w:rPr>
        <w:t>et al</w:t>
      </w:r>
      <w:r w:rsidR="00AE6AFE" w:rsidRPr="008831F0">
        <w:rPr>
          <w:rFonts w:ascii="Times New Roman" w:eastAsia="Times New Roman" w:hAnsi="Times New Roman" w:cs="Times New Roman"/>
          <w:color w:val="000000" w:themeColor="text1"/>
          <w:sz w:val="24"/>
          <w:szCs w:val="24"/>
          <w:lang w:val="en-GB"/>
        </w:rPr>
        <w:t>. 2022</w:t>
      </w:r>
      <w:r w:rsidR="00785A0A" w:rsidRPr="008831F0">
        <w:rPr>
          <w:rFonts w:ascii="Times New Roman" w:eastAsia="Times New Roman" w:hAnsi="Times New Roman" w:cs="Times New Roman"/>
          <w:color w:val="000000" w:themeColor="text1"/>
          <w:sz w:val="24"/>
          <w:szCs w:val="24"/>
          <w:lang w:val="en-GB"/>
        </w:rPr>
        <w:t>)</w:t>
      </w:r>
      <w:r w:rsidRPr="008831F0">
        <w:rPr>
          <w:rFonts w:ascii="Times New Roman" w:eastAsia="Times New Roman" w:hAnsi="Times New Roman" w:cs="Times New Roman"/>
          <w:color w:val="000000" w:themeColor="text1"/>
          <w:sz w:val="24"/>
          <w:szCs w:val="24"/>
          <w:lang w:val="en-GB"/>
        </w:rPr>
        <w:t xml:space="preserve">. The followers will recall the brand more easily when the influencers are advertising a product or service. This does not only create awareness it also boosts brand credibility. Certain advertising tools that can be availed through social media platforms can also enable businesses to access a specific segment of the population. Through demographic and behavioural profiles, the brands are going to be able to make sure that their content is shown to people who are likely to be interested in their services (Perera </w:t>
      </w:r>
      <w:r w:rsidRPr="008831F0">
        <w:rPr>
          <w:rFonts w:ascii="Times New Roman" w:eastAsia="Times New Roman" w:hAnsi="Times New Roman" w:cs="Times New Roman"/>
          <w:i/>
          <w:iCs/>
          <w:color w:val="000000" w:themeColor="text1"/>
          <w:sz w:val="24"/>
          <w:szCs w:val="24"/>
          <w:lang w:val="en-GB"/>
        </w:rPr>
        <w:t xml:space="preserve">et al., </w:t>
      </w:r>
      <w:r w:rsidRPr="008831F0">
        <w:rPr>
          <w:rFonts w:ascii="Times New Roman" w:eastAsia="Times New Roman" w:hAnsi="Times New Roman" w:cs="Times New Roman"/>
          <w:color w:val="000000" w:themeColor="text1"/>
          <w:sz w:val="24"/>
          <w:szCs w:val="24"/>
          <w:lang w:val="en-GB"/>
        </w:rPr>
        <w:t xml:space="preserve">2023). This targeted method will enhance the effectiveness of brand awareness </w:t>
      </w:r>
      <w:r w:rsidRPr="008831F0">
        <w:rPr>
          <w:rFonts w:ascii="Times New Roman" w:eastAsia="Times New Roman" w:hAnsi="Times New Roman" w:cs="Times New Roman"/>
          <w:color w:val="000000" w:themeColor="text1"/>
          <w:sz w:val="24"/>
          <w:szCs w:val="24"/>
          <w:lang w:val="en-GB"/>
        </w:rPr>
        <w:lastRenderedPageBreak/>
        <w:t>activities and the marketing activities will not go to waste, since the relevant audiences are reached. The other important aspect is user engagement which consists of likes, comments, shared posts and interaction. Increased level of engagement will denote that the users are keenly listening to the brand which strengthens brand awareness</w:t>
      </w:r>
      <w:r w:rsidR="00AE6AFE" w:rsidRPr="008831F0">
        <w:rPr>
          <w:rFonts w:ascii="Times New Roman" w:eastAsia="Times New Roman" w:hAnsi="Times New Roman" w:cs="Times New Roman"/>
          <w:color w:val="000000" w:themeColor="text1"/>
          <w:sz w:val="24"/>
          <w:szCs w:val="24"/>
          <w:lang w:val="en-GB"/>
        </w:rPr>
        <w:t xml:space="preserve"> (</w:t>
      </w:r>
      <w:r w:rsidR="00D76345" w:rsidRPr="008831F0">
        <w:rPr>
          <w:rFonts w:ascii="Times New Roman" w:eastAsia="Times New Roman" w:hAnsi="Times New Roman" w:cs="Times New Roman"/>
          <w:color w:val="000000" w:themeColor="text1"/>
          <w:sz w:val="24"/>
          <w:szCs w:val="24"/>
          <w:lang w:val="en-GB"/>
        </w:rPr>
        <w:t xml:space="preserve">Gupta </w:t>
      </w:r>
      <w:r w:rsidR="00D76345" w:rsidRPr="008831F0">
        <w:rPr>
          <w:rFonts w:ascii="Times New Roman" w:eastAsia="Times New Roman" w:hAnsi="Times New Roman" w:cs="Times New Roman"/>
          <w:i/>
          <w:iCs/>
          <w:color w:val="000000" w:themeColor="text1"/>
          <w:sz w:val="24"/>
          <w:szCs w:val="24"/>
          <w:lang w:val="en-GB"/>
        </w:rPr>
        <w:t>et al.</w:t>
      </w:r>
      <w:r w:rsidR="00D76345" w:rsidRPr="008831F0">
        <w:rPr>
          <w:rFonts w:ascii="Times New Roman" w:eastAsia="Times New Roman" w:hAnsi="Times New Roman" w:cs="Times New Roman"/>
          <w:color w:val="000000" w:themeColor="text1"/>
          <w:sz w:val="24"/>
          <w:szCs w:val="24"/>
          <w:lang w:val="en-GB"/>
        </w:rPr>
        <w:t xml:space="preserve"> 2026</w:t>
      </w:r>
      <w:r w:rsidR="00AE6AFE" w:rsidRPr="008831F0">
        <w:rPr>
          <w:rFonts w:ascii="Times New Roman" w:eastAsia="Times New Roman" w:hAnsi="Times New Roman" w:cs="Times New Roman"/>
          <w:color w:val="000000" w:themeColor="text1"/>
          <w:sz w:val="24"/>
          <w:szCs w:val="24"/>
          <w:lang w:val="en-GB"/>
        </w:rPr>
        <w:t>)</w:t>
      </w:r>
      <w:r w:rsidRPr="008831F0">
        <w:rPr>
          <w:rFonts w:ascii="Times New Roman" w:eastAsia="Times New Roman" w:hAnsi="Times New Roman" w:cs="Times New Roman"/>
          <w:color w:val="000000" w:themeColor="text1"/>
          <w:sz w:val="24"/>
          <w:szCs w:val="24"/>
          <w:lang w:val="en-GB"/>
        </w:rPr>
        <w:t xml:space="preserve">. One can also achieve the active participation of the users through interactive features like polls, quizzes, and live sessions, which will additionally contribute to the increased involvement of users. The active consumer will retain and identify the brand at a later age. More so, user-generated content (UGC) has a crucial role in enhancing brand awareness. When customers talk about their experiences with a brand, they build real-life and experienceable content that can be followed by other people. UGC also stimulates visibility, but it also generates trust and people are convinced to believe the views of other users rather than the conventional advertisements (Migkos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xml:space="preserve"> 2025).</w:t>
      </w:r>
    </w:p>
    <w:p w14:paraId="0CE8B77C" w14:textId="6E065A16" w:rsidR="00134068" w:rsidRPr="008831F0" w:rsidRDefault="00134068"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Though a consistent finding of the majority of studies is that social media marketing is a tool that escalates the brand awareness due to repetitive exposure and interaction, the details of the supportive processes are different in some cases. Specifically, other researchers focus on visual branding and content frequency (Zeqiri et al., 2025), the importance of influencer credibility and user-created content (Migkos et al., 2025). This implies that brand awareness is a multi-dimensional variable which is influenced by user-generated as well as firm-generated content. Nevertheless, existing literature explicitly assumes that exposure should be positively correlated understanding that it is necessary to take a slightly more balanced approach to analysing the conditions under which the expansion of exposure can result in unacceptable perceptions.</w:t>
      </w:r>
    </w:p>
    <w:p w14:paraId="24FD1674" w14:textId="12F8B015" w:rsidR="00634713" w:rsidRPr="008831F0" w:rsidRDefault="00CF0893" w:rsidP="000D294A">
      <w:pPr>
        <w:spacing w:before="240" w:after="240" w:line="360" w:lineRule="auto"/>
        <w:jc w:val="center"/>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noProof/>
          <w:color w:val="000000" w:themeColor="text1"/>
          <w:sz w:val="24"/>
          <w:szCs w:val="24"/>
          <w:lang w:val="en-GB"/>
        </w:rPr>
        <w:lastRenderedPageBreak/>
        <w:drawing>
          <wp:inline distT="0" distB="0" distL="0" distR="0" wp14:anchorId="6987C189" wp14:editId="2152B968">
            <wp:extent cx="4343400" cy="3379592"/>
            <wp:effectExtent l="19050" t="19050" r="19050" b="11430"/>
            <wp:docPr id="978189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189328" name=""/>
                    <pic:cNvPicPr/>
                  </pic:nvPicPr>
                  <pic:blipFill>
                    <a:blip r:embed="rId10"/>
                    <a:stretch>
                      <a:fillRect/>
                    </a:stretch>
                  </pic:blipFill>
                  <pic:spPr>
                    <a:xfrm>
                      <a:off x="0" y="0"/>
                      <a:ext cx="4354402" cy="3388152"/>
                    </a:xfrm>
                    <a:prstGeom prst="rect">
                      <a:avLst/>
                    </a:prstGeom>
                    <a:ln>
                      <a:solidFill>
                        <a:schemeClr val="tx1"/>
                      </a:solidFill>
                    </a:ln>
                  </pic:spPr>
                </pic:pic>
              </a:graphicData>
            </a:graphic>
          </wp:inline>
        </w:drawing>
      </w:r>
    </w:p>
    <w:p w14:paraId="6B48554F" w14:textId="4897181D" w:rsidR="00CF0893" w:rsidRPr="008831F0" w:rsidRDefault="00CF0893" w:rsidP="000D294A">
      <w:pPr>
        <w:pStyle w:val="Heading4"/>
        <w:spacing w:before="240" w:after="240"/>
        <w:rPr>
          <w:rFonts w:ascii="Times New Roman" w:hAnsi="Times New Roman" w:cs="Times New Roman"/>
        </w:rPr>
      </w:pPr>
      <w:bookmarkStart w:id="17" w:name="_Toc227667545"/>
      <w:r w:rsidRPr="008831F0">
        <w:rPr>
          <w:rFonts w:ascii="Times New Roman" w:hAnsi="Times New Roman" w:cs="Times New Roman"/>
        </w:rPr>
        <w:t xml:space="preserve">Figure </w:t>
      </w:r>
      <w:r w:rsidR="005C30C4" w:rsidRPr="008831F0">
        <w:rPr>
          <w:rFonts w:ascii="Times New Roman" w:hAnsi="Times New Roman" w:cs="Times New Roman"/>
        </w:rPr>
        <w:t>2.2.2.1</w:t>
      </w:r>
      <w:r w:rsidRPr="008831F0">
        <w:rPr>
          <w:rFonts w:ascii="Times New Roman" w:hAnsi="Times New Roman" w:cs="Times New Roman"/>
        </w:rPr>
        <w:t>: Social media posts liked and shared by consumers</w:t>
      </w:r>
      <w:bookmarkEnd w:id="17"/>
    </w:p>
    <w:p w14:paraId="1D033C82" w14:textId="6784F310" w:rsidR="00CF0893" w:rsidRPr="008831F0" w:rsidRDefault="00CF0893" w:rsidP="000D294A">
      <w:pPr>
        <w:spacing w:before="240" w:after="240" w:line="360" w:lineRule="auto"/>
        <w:jc w:val="center"/>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(Source:</w:t>
      </w:r>
      <w:r w:rsidRPr="008831F0">
        <w:rPr>
          <w:rFonts w:ascii="Times New Roman" w:eastAsia="Times New Roman" w:hAnsi="Times New Roman" w:cs="Times New Roman"/>
          <w:color w:val="000000" w:themeColor="text1"/>
          <w:sz w:val="24"/>
          <w:szCs w:val="24"/>
          <w:lang w:val="en-GB" w:eastAsia="en-GB"/>
        </w:rPr>
        <w:t xml:space="preserve"> </w:t>
      </w:r>
      <w:r w:rsidRPr="008831F0">
        <w:rPr>
          <w:rFonts w:ascii="Times New Roman" w:eastAsia="Times New Roman" w:hAnsi="Times New Roman" w:cs="Times New Roman"/>
          <w:color w:val="000000" w:themeColor="text1"/>
          <w:sz w:val="24"/>
          <w:szCs w:val="24"/>
          <w:lang w:val="en-GB"/>
        </w:rPr>
        <w:t>Smart Insights, 2024)</w:t>
      </w:r>
    </w:p>
    <w:p w14:paraId="2B6A0ADD" w14:textId="77777777" w:rsidR="002726D8" w:rsidRPr="008831F0" w:rsidRDefault="002726D8" w:rsidP="008831F0">
      <w:pPr>
        <w:pStyle w:val="Heading3"/>
        <w:spacing w:before="240" w:after="240" w:line="360" w:lineRule="auto"/>
        <w:jc w:val="both"/>
        <w:rPr>
          <w:rFonts w:ascii="Times New Roman" w:hAnsi="Times New Roman" w:cs="Times New Roman"/>
          <w:szCs w:val="24"/>
          <w:lang w:val="en-GB"/>
        </w:rPr>
      </w:pPr>
      <w:bookmarkStart w:id="18" w:name="_Toc228622541"/>
      <w:r w:rsidRPr="008831F0">
        <w:rPr>
          <w:rFonts w:ascii="Times New Roman" w:hAnsi="Times New Roman" w:cs="Times New Roman"/>
          <w:szCs w:val="24"/>
          <w:lang w:val="en-GB"/>
        </w:rPr>
        <w:t>2.2.3 Influence of Social Media Marketing on Consumer Purchase Decisions</w:t>
      </w:r>
      <w:bookmarkEnd w:id="18"/>
      <w:r w:rsidRPr="008831F0">
        <w:rPr>
          <w:rFonts w:ascii="Times New Roman" w:hAnsi="Times New Roman" w:cs="Times New Roman"/>
          <w:szCs w:val="24"/>
          <w:lang w:val="en-GB"/>
        </w:rPr>
        <w:t> </w:t>
      </w:r>
    </w:p>
    <w:p w14:paraId="1E2F9914" w14:textId="06F57E62" w:rsidR="002726D8" w:rsidRPr="008831F0" w:rsidRDefault="002726D8"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Romadhoni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xml:space="preserve"> (2023), states that the strong content power of social media marketing is considered as a reference for gathering information about the products. Consumers spend most of their time on social media platforms such as Facebook, Instagram and YouTube (Figure </w:t>
      </w:r>
      <w:r w:rsidR="004E0A32" w:rsidRPr="008831F0">
        <w:rPr>
          <w:rFonts w:ascii="Times New Roman" w:eastAsia="Times New Roman" w:hAnsi="Times New Roman" w:cs="Times New Roman"/>
          <w:color w:val="000000" w:themeColor="text1"/>
          <w:sz w:val="24"/>
          <w:szCs w:val="24"/>
          <w:lang w:val="en-GB"/>
        </w:rPr>
        <w:t>4</w:t>
      </w:r>
      <w:r w:rsidRPr="008831F0">
        <w:rPr>
          <w:rFonts w:ascii="Times New Roman" w:eastAsia="Times New Roman" w:hAnsi="Times New Roman" w:cs="Times New Roman"/>
          <w:color w:val="000000" w:themeColor="text1"/>
          <w:sz w:val="24"/>
          <w:szCs w:val="24"/>
          <w:lang w:val="en-GB"/>
        </w:rPr>
        <w:t>). This indicates that social media marketing has higher chances of engaging directly with the consumers and influencing their purchase intentions. Accessibility of information is one of the major impacts of social media marketing to the purchase decisions</w:t>
      </w:r>
      <w:r w:rsidR="0046375F" w:rsidRPr="008831F0">
        <w:rPr>
          <w:rFonts w:ascii="Times New Roman" w:eastAsia="Times New Roman" w:hAnsi="Times New Roman" w:cs="Times New Roman"/>
          <w:color w:val="000000" w:themeColor="text1"/>
          <w:sz w:val="24"/>
          <w:szCs w:val="24"/>
          <w:lang w:val="en-GB"/>
        </w:rPr>
        <w:t xml:space="preserve"> (</w:t>
      </w:r>
      <w:r w:rsidR="00FD6D9F" w:rsidRPr="008831F0">
        <w:rPr>
          <w:rFonts w:ascii="Times New Roman" w:eastAsia="Times New Roman" w:hAnsi="Times New Roman" w:cs="Times New Roman"/>
          <w:color w:val="000000" w:themeColor="text1"/>
          <w:sz w:val="24"/>
          <w:szCs w:val="24"/>
          <w:lang w:val="en-GB"/>
        </w:rPr>
        <w:t>Hanaysha, 2022</w:t>
      </w:r>
      <w:r w:rsidR="0046375F" w:rsidRPr="008831F0">
        <w:rPr>
          <w:rFonts w:ascii="Times New Roman" w:eastAsia="Times New Roman" w:hAnsi="Times New Roman" w:cs="Times New Roman"/>
          <w:color w:val="000000" w:themeColor="text1"/>
          <w:sz w:val="24"/>
          <w:szCs w:val="24"/>
          <w:lang w:val="en-GB"/>
        </w:rPr>
        <w:t>)</w:t>
      </w:r>
      <w:r w:rsidRPr="008831F0">
        <w:rPr>
          <w:rFonts w:ascii="Times New Roman" w:eastAsia="Times New Roman" w:hAnsi="Times New Roman" w:cs="Times New Roman"/>
          <w:color w:val="000000" w:themeColor="text1"/>
          <w:sz w:val="24"/>
          <w:szCs w:val="24"/>
          <w:lang w:val="en-GB"/>
        </w:rPr>
        <w:t>. Products, reviews, recommendations, etc. are easily accessible to consumers via such platforms as Instagram, Facebook, YouTube. This information is available making it less uncertain and making consumers make a more informed decision. Such brands with clear, active, and informative content have more chances to attract interested people and lead them to the process of making decisions</w:t>
      </w:r>
      <w:r w:rsidR="004E0A32" w:rsidRPr="008831F0">
        <w:rPr>
          <w:rFonts w:ascii="Times New Roman" w:eastAsia="Times New Roman" w:hAnsi="Times New Roman" w:cs="Times New Roman"/>
          <w:color w:val="000000" w:themeColor="text1"/>
          <w:sz w:val="24"/>
          <w:szCs w:val="24"/>
          <w:lang w:val="en-GB"/>
        </w:rPr>
        <w:t xml:space="preserve"> (Dwivedi </w:t>
      </w:r>
      <w:r w:rsidR="004E0A32" w:rsidRPr="008831F0">
        <w:rPr>
          <w:rFonts w:ascii="Times New Roman" w:eastAsia="Times New Roman" w:hAnsi="Times New Roman" w:cs="Times New Roman"/>
          <w:i/>
          <w:iCs/>
          <w:color w:val="000000" w:themeColor="text1"/>
          <w:sz w:val="24"/>
          <w:szCs w:val="24"/>
          <w:lang w:val="en-GB"/>
        </w:rPr>
        <w:t>et al.,</w:t>
      </w:r>
      <w:r w:rsidR="004E0A32" w:rsidRPr="008831F0">
        <w:rPr>
          <w:rFonts w:ascii="Times New Roman" w:eastAsia="Times New Roman" w:hAnsi="Times New Roman" w:cs="Times New Roman"/>
          <w:color w:val="000000" w:themeColor="text1"/>
          <w:sz w:val="24"/>
          <w:szCs w:val="24"/>
          <w:lang w:val="en-GB"/>
        </w:rPr>
        <w:t xml:space="preserve"> 2021)</w:t>
      </w:r>
      <w:r w:rsidRPr="008831F0">
        <w:rPr>
          <w:rFonts w:ascii="Times New Roman" w:eastAsia="Times New Roman" w:hAnsi="Times New Roman" w:cs="Times New Roman"/>
          <w:color w:val="000000" w:themeColor="text1"/>
          <w:sz w:val="24"/>
          <w:szCs w:val="24"/>
          <w:lang w:val="en-GB"/>
        </w:rPr>
        <w:t>. </w:t>
      </w:r>
    </w:p>
    <w:p w14:paraId="45BAEA6B" w14:textId="7B5B5829" w:rsidR="00CF0893" w:rsidRPr="008831F0" w:rsidRDefault="00CF0893" w:rsidP="000D294A">
      <w:pPr>
        <w:spacing w:before="240" w:after="240" w:line="360" w:lineRule="auto"/>
        <w:jc w:val="center"/>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noProof/>
          <w:color w:val="000000" w:themeColor="text1"/>
          <w:sz w:val="24"/>
          <w:szCs w:val="24"/>
          <w:lang w:val="en-GB"/>
        </w:rPr>
        <w:lastRenderedPageBreak/>
        <w:drawing>
          <wp:inline distT="0" distB="0" distL="0" distR="0" wp14:anchorId="7A521826" wp14:editId="63403558">
            <wp:extent cx="5543550" cy="3069682"/>
            <wp:effectExtent l="19050" t="19050" r="19050" b="16510"/>
            <wp:docPr id="855781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781096" name=""/>
                    <pic:cNvPicPr/>
                  </pic:nvPicPr>
                  <pic:blipFill>
                    <a:blip r:embed="rId11"/>
                    <a:stretch>
                      <a:fillRect/>
                    </a:stretch>
                  </pic:blipFill>
                  <pic:spPr>
                    <a:xfrm>
                      <a:off x="0" y="0"/>
                      <a:ext cx="5546385" cy="3071252"/>
                    </a:xfrm>
                    <a:prstGeom prst="rect">
                      <a:avLst/>
                    </a:prstGeom>
                    <a:ln>
                      <a:solidFill>
                        <a:schemeClr val="tx1"/>
                      </a:solidFill>
                    </a:ln>
                  </pic:spPr>
                </pic:pic>
              </a:graphicData>
            </a:graphic>
          </wp:inline>
        </w:drawing>
      </w:r>
    </w:p>
    <w:p w14:paraId="2F91D4EB" w14:textId="2E7AACA2" w:rsidR="00CF0893" w:rsidRPr="008831F0" w:rsidRDefault="00CF0893" w:rsidP="000D294A">
      <w:pPr>
        <w:pStyle w:val="Heading4"/>
        <w:spacing w:before="240" w:after="240"/>
        <w:rPr>
          <w:rFonts w:ascii="Times New Roman" w:hAnsi="Times New Roman" w:cs="Times New Roman"/>
        </w:rPr>
      </w:pPr>
      <w:bookmarkStart w:id="19" w:name="_Toc227667546"/>
      <w:r w:rsidRPr="008831F0">
        <w:rPr>
          <w:rFonts w:ascii="Times New Roman" w:hAnsi="Times New Roman" w:cs="Times New Roman"/>
        </w:rPr>
        <w:t xml:space="preserve">Figure </w:t>
      </w:r>
      <w:r w:rsidR="005C30C4" w:rsidRPr="008831F0">
        <w:rPr>
          <w:rFonts w:ascii="Times New Roman" w:hAnsi="Times New Roman" w:cs="Times New Roman"/>
        </w:rPr>
        <w:t>2.2.</w:t>
      </w:r>
      <w:r w:rsidRPr="008831F0">
        <w:rPr>
          <w:rFonts w:ascii="Times New Roman" w:hAnsi="Times New Roman" w:cs="Times New Roman"/>
        </w:rPr>
        <w:t>3</w:t>
      </w:r>
      <w:r w:rsidR="005C30C4" w:rsidRPr="008831F0">
        <w:rPr>
          <w:rFonts w:ascii="Times New Roman" w:hAnsi="Times New Roman" w:cs="Times New Roman"/>
        </w:rPr>
        <w:t>.1</w:t>
      </w:r>
      <w:r w:rsidRPr="008831F0">
        <w:rPr>
          <w:rFonts w:ascii="Times New Roman" w:hAnsi="Times New Roman" w:cs="Times New Roman"/>
        </w:rPr>
        <w:t xml:space="preserve">: </w:t>
      </w:r>
      <w:r w:rsidR="004E0A32" w:rsidRPr="008831F0">
        <w:rPr>
          <w:rFonts w:ascii="Times New Roman" w:hAnsi="Times New Roman" w:cs="Times New Roman"/>
        </w:rPr>
        <w:t>Social media marketing formats</w:t>
      </w:r>
      <w:bookmarkEnd w:id="19"/>
    </w:p>
    <w:p w14:paraId="78687C06" w14:textId="30D07278" w:rsidR="004E0A32" w:rsidRPr="008831F0" w:rsidRDefault="004E0A32" w:rsidP="000D294A">
      <w:pPr>
        <w:spacing w:before="240" w:after="240" w:line="360" w:lineRule="auto"/>
        <w:jc w:val="center"/>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(Source: Elad, 2024)</w:t>
      </w:r>
    </w:p>
    <w:p w14:paraId="2310511C" w14:textId="005DF908" w:rsidR="002726D8" w:rsidRPr="008831F0" w:rsidRDefault="002726D8"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The other noteworthy consideration of the social media marketing approaches in the word of mouth (e-WOM)</w:t>
      </w:r>
      <w:r w:rsidR="00FD6D9F" w:rsidRPr="008831F0">
        <w:rPr>
          <w:rFonts w:ascii="Times New Roman" w:eastAsia="Times New Roman" w:hAnsi="Times New Roman" w:cs="Times New Roman"/>
          <w:color w:val="000000" w:themeColor="text1"/>
          <w:sz w:val="24"/>
          <w:szCs w:val="24"/>
          <w:lang w:val="en-GB"/>
        </w:rPr>
        <w:t xml:space="preserve"> (</w:t>
      </w:r>
      <w:r w:rsidR="007E3851" w:rsidRPr="008831F0">
        <w:rPr>
          <w:rFonts w:ascii="Times New Roman" w:eastAsia="Times New Roman" w:hAnsi="Times New Roman" w:cs="Times New Roman"/>
          <w:color w:val="000000" w:themeColor="text1"/>
          <w:sz w:val="24"/>
          <w:szCs w:val="24"/>
          <w:lang w:val="en-GB"/>
        </w:rPr>
        <w:t xml:space="preserve">Romadhoni </w:t>
      </w:r>
      <w:r w:rsidR="007E3851" w:rsidRPr="008831F0">
        <w:rPr>
          <w:rFonts w:ascii="Times New Roman" w:eastAsia="Times New Roman" w:hAnsi="Times New Roman" w:cs="Times New Roman"/>
          <w:i/>
          <w:iCs/>
          <w:color w:val="000000" w:themeColor="text1"/>
          <w:sz w:val="24"/>
          <w:szCs w:val="24"/>
          <w:lang w:val="en-GB"/>
        </w:rPr>
        <w:t>et al</w:t>
      </w:r>
      <w:r w:rsidR="007E3851" w:rsidRPr="008831F0">
        <w:rPr>
          <w:rFonts w:ascii="Times New Roman" w:eastAsia="Times New Roman" w:hAnsi="Times New Roman" w:cs="Times New Roman"/>
          <w:color w:val="000000" w:themeColor="text1"/>
          <w:sz w:val="24"/>
          <w:szCs w:val="24"/>
          <w:lang w:val="en-GB"/>
        </w:rPr>
        <w:t xml:space="preserve">. 2023; </w:t>
      </w:r>
      <w:r w:rsidR="00214B3A" w:rsidRPr="008831F0">
        <w:rPr>
          <w:rFonts w:ascii="Times New Roman" w:eastAsia="Times New Roman" w:hAnsi="Times New Roman" w:cs="Times New Roman"/>
          <w:color w:val="000000" w:themeColor="text1"/>
          <w:sz w:val="24"/>
          <w:szCs w:val="24"/>
          <w:lang w:val="en-GB"/>
        </w:rPr>
        <w:t xml:space="preserve">Lin </w:t>
      </w:r>
      <w:r w:rsidR="00214B3A" w:rsidRPr="008831F0">
        <w:rPr>
          <w:rFonts w:ascii="Times New Roman" w:eastAsia="Times New Roman" w:hAnsi="Times New Roman" w:cs="Times New Roman"/>
          <w:i/>
          <w:iCs/>
          <w:color w:val="000000" w:themeColor="text1"/>
          <w:sz w:val="24"/>
          <w:szCs w:val="24"/>
          <w:lang w:val="en-GB"/>
        </w:rPr>
        <w:t>et al</w:t>
      </w:r>
      <w:r w:rsidR="00214B3A" w:rsidRPr="008831F0">
        <w:rPr>
          <w:rFonts w:ascii="Times New Roman" w:eastAsia="Times New Roman" w:hAnsi="Times New Roman" w:cs="Times New Roman"/>
          <w:color w:val="000000" w:themeColor="text1"/>
          <w:sz w:val="24"/>
          <w:szCs w:val="24"/>
          <w:lang w:val="en-GB"/>
        </w:rPr>
        <w:t xml:space="preserve">. 2023; </w:t>
      </w:r>
      <w:r w:rsidR="00886E7B" w:rsidRPr="008831F0">
        <w:rPr>
          <w:rFonts w:ascii="Times New Roman" w:eastAsia="Times New Roman" w:hAnsi="Times New Roman" w:cs="Times New Roman"/>
          <w:color w:val="000000" w:themeColor="text1"/>
          <w:sz w:val="24"/>
          <w:szCs w:val="24"/>
          <w:lang w:val="en-GB"/>
        </w:rPr>
        <w:t>Beyari and Garamoun, 2024</w:t>
      </w:r>
      <w:r w:rsidR="00FD6D9F" w:rsidRPr="008831F0">
        <w:rPr>
          <w:rFonts w:ascii="Times New Roman" w:eastAsia="Times New Roman" w:hAnsi="Times New Roman" w:cs="Times New Roman"/>
          <w:color w:val="000000" w:themeColor="text1"/>
          <w:sz w:val="24"/>
          <w:szCs w:val="24"/>
          <w:lang w:val="en-GB"/>
        </w:rPr>
        <w:t>)</w:t>
      </w:r>
      <w:r w:rsidRPr="008831F0">
        <w:rPr>
          <w:rFonts w:ascii="Times New Roman" w:eastAsia="Times New Roman" w:hAnsi="Times New Roman" w:cs="Times New Roman"/>
          <w:color w:val="000000" w:themeColor="text1"/>
          <w:sz w:val="24"/>
          <w:szCs w:val="24"/>
          <w:lang w:val="en-GB"/>
        </w:rPr>
        <w:t xml:space="preserve">. The consumers are able to give their feedback, views and experience regarding the products and services. The reviews and suggestions given by other consumers act as incentives and significantly impact the purchase intentions. This can be related to the fact that individuals tend to believe peer recommendations rather than conventional advertising methods. Moreover, this factor holds immense significance in the food industry. Hanaysha, (2022) states that the consumers pay huge attention to the reviews made by the others regarding the taste and quality of food products before making any purchases. On the other hand, influencer marketing is also important in enhancing buying </w:t>
      </w:r>
      <w:r w:rsidR="003D4A08" w:rsidRPr="008831F0">
        <w:rPr>
          <w:rFonts w:ascii="Times New Roman" w:eastAsia="Times New Roman" w:hAnsi="Times New Roman" w:cs="Times New Roman"/>
          <w:color w:val="000000" w:themeColor="text1"/>
          <w:sz w:val="24"/>
          <w:szCs w:val="24"/>
          <w:lang w:val="en-GB"/>
        </w:rPr>
        <w:t>behaviour</w:t>
      </w:r>
      <w:r w:rsidRPr="008831F0">
        <w:rPr>
          <w:rFonts w:ascii="Times New Roman" w:eastAsia="Times New Roman" w:hAnsi="Times New Roman" w:cs="Times New Roman"/>
          <w:color w:val="000000" w:themeColor="text1"/>
          <w:sz w:val="24"/>
          <w:szCs w:val="24"/>
          <w:lang w:val="en-GB"/>
        </w:rPr>
        <w:t xml:space="preserve"> of consumers. Influencers may tend to be opinion leaders and have the capability to influence the behaviours and attitudes of their subordinates. Promotion by the influencers generates an element of trust and credibility that may massively enhance the chances of purchase. This is accessible especially between younger shoppers who are more active on social media and who respond well to the recommendations by influencers.</w:t>
      </w:r>
    </w:p>
    <w:p w14:paraId="44046588" w14:textId="0B58692E" w:rsidR="002726D8" w:rsidRPr="008831F0" w:rsidRDefault="002726D8" w:rsidP="008641F5">
      <w:pPr>
        <w:spacing w:before="240" w:after="240" w:line="360" w:lineRule="auto"/>
        <w:jc w:val="center"/>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noProof/>
          <w:color w:val="000000" w:themeColor="text1"/>
          <w:sz w:val="24"/>
          <w:szCs w:val="24"/>
          <w:lang w:val="en-GB"/>
        </w:rPr>
        <w:lastRenderedPageBreak/>
        <w:drawing>
          <wp:inline distT="0" distB="0" distL="0" distR="0" wp14:anchorId="66BB17E1" wp14:editId="12CC08BC">
            <wp:extent cx="5372100" cy="3133725"/>
            <wp:effectExtent l="19050" t="19050" r="19050" b="28575"/>
            <wp:docPr id="11380034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72100" cy="3133725"/>
                    </a:xfrm>
                    <a:prstGeom prst="rect">
                      <a:avLst/>
                    </a:prstGeom>
                    <a:noFill/>
                    <a:ln>
                      <a:solidFill>
                        <a:schemeClr val="tx1"/>
                      </a:solidFill>
                    </a:ln>
                  </pic:spPr>
                </pic:pic>
              </a:graphicData>
            </a:graphic>
          </wp:inline>
        </w:drawing>
      </w:r>
    </w:p>
    <w:p w14:paraId="77B7DB62" w14:textId="5BAF3A8E" w:rsidR="002726D8" w:rsidRPr="008831F0" w:rsidRDefault="002726D8" w:rsidP="008641F5">
      <w:pPr>
        <w:pStyle w:val="Heading4"/>
        <w:spacing w:before="240" w:after="240"/>
        <w:rPr>
          <w:rFonts w:ascii="Times New Roman" w:hAnsi="Times New Roman" w:cs="Times New Roman"/>
        </w:rPr>
      </w:pPr>
      <w:bookmarkStart w:id="20" w:name="_Toc227667547"/>
      <w:r w:rsidRPr="008831F0">
        <w:rPr>
          <w:rFonts w:ascii="Times New Roman" w:hAnsi="Times New Roman" w:cs="Times New Roman"/>
        </w:rPr>
        <w:t xml:space="preserve">Figure </w:t>
      </w:r>
      <w:r w:rsidR="005C30C4" w:rsidRPr="008831F0">
        <w:rPr>
          <w:rFonts w:ascii="Times New Roman" w:hAnsi="Times New Roman" w:cs="Times New Roman"/>
        </w:rPr>
        <w:t>2.2.3.2</w:t>
      </w:r>
      <w:r w:rsidRPr="008831F0">
        <w:rPr>
          <w:rFonts w:ascii="Times New Roman" w:hAnsi="Times New Roman" w:cs="Times New Roman"/>
        </w:rPr>
        <w:t>: Usage of social media platforms by consumers</w:t>
      </w:r>
      <w:bookmarkEnd w:id="20"/>
    </w:p>
    <w:p w14:paraId="63683BA8" w14:textId="77777777" w:rsidR="002726D8" w:rsidRPr="008831F0" w:rsidRDefault="002726D8" w:rsidP="008641F5">
      <w:pPr>
        <w:spacing w:before="240" w:after="240" w:line="360" w:lineRule="auto"/>
        <w:jc w:val="center"/>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(Source: Migkos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xml:space="preserve"> 2025)</w:t>
      </w:r>
    </w:p>
    <w:p w14:paraId="37C07297" w14:textId="77777777" w:rsidR="006626BC" w:rsidRDefault="002726D8"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Purchase decisions also are influenced by social media marketing when it comes to emotion. The emotional tones (excited, happy, curious, etc.) can provide a good bond between the consumer and the brand. The emotional connection of the advertisements, story, and appealing images may make the consumer change their minds and become more likely to buy</w:t>
      </w:r>
      <w:r w:rsidR="00886E7B" w:rsidRPr="008831F0">
        <w:rPr>
          <w:rFonts w:ascii="Times New Roman" w:eastAsia="Times New Roman" w:hAnsi="Times New Roman" w:cs="Times New Roman"/>
          <w:color w:val="000000" w:themeColor="text1"/>
          <w:sz w:val="24"/>
          <w:szCs w:val="24"/>
          <w:lang w:val="en-GB"/>
        </w:rPr>
        <w:t xml:space="preserve"> (</w:t>
      </w:r>
      <w:r w:rsidR="00247CC5" w:rsidRPr="008831F0">
        <w:rPr>
          <w:rFonts w:ascii="Times New Roman" w:eastAsia="Times New Roman" w:hAnsi="Times New Roman" w:cs="Times New Roman"/>
          <w:color w:val="000000" w:themeColor="text1"/>
          <w:sz w:val="24"/>
          <w:szCs w:val="24"/>
          <w:lang w:val="en-GB"/>
        </w:rPr>
        <w:t>Vrtana and Krizanova, 2023</w:t>
      </w:r>
      <w:r w:rsidR="00886E7B" w:rsidRPr="008831F0">
        <w:rPr>
          <w:rFonts w:ascii="Times New Roman" w:eastAsia="Times New Roman" w:hAnsi="Times New Roman" w:cs="Times New Roman"/>
          <w:color w:val="000000" w:themeColor="text1"/>
          <w:sz w:val="24"/>
          <w:szCs w:val="24"/>
          <w:lang w:val="en-GB"/>
        </w:rPr>
        <w:t>)</w:t>
      </w:r>
      <w:r w:rsidRPr="008831F0">
        <w:rPr>
          <w:rFonts w:ascii="Times New Roman" w:eastAsia="Times New Roman" w:hAnsi="Times New Roman" w:cs="Times New Roman"/>
          <w:color w:val="000000" w:themeColor="text1"/>
          <w:sz w:val="24"/>
          <w:szCs w:val="24"/>
          <w:lang w:val="en-GB"/>
        </w:rPr>
        <w:t>. Those brands that are able to establish emotional relationships have a high probability of establishing lasting customer relationships. The social proof concept also provides the reason why social media affects purchases behaviour. The number of likes, shares, comments, and follower counts are the metrics that can be used as indicators of the popularity and acceptance of a product</w:t>
      </w:r>
      <w:r w:rsidR="004E0A32" w:rsidRPr="008831F0">
        <w:rPr>
          <w:rFonts w:ascii="Times New Roman" w:eastAsia="Times New Roman" w:hAnsi="Times New Roman" w:cs="Times New Roman"/>
          <w:color w:val="000000" w:themeColor="text1"/>
          <w:sz w:val="24"/>
          <w:szCs w:val="24"/>
          <w:lang w:val="en-GB"/>
        </w:rPr>
        <w:t xml:space="preserve"> (Figure 2)</w:t>
      </w:r>
      <w:r w:rsidRPr="008831F0">
        <w:rPr>
          <w:rFonts w:ascii="Times New Roman" w:eastAsia="Times New Roman" w:hAnsi="Times New Roman" w:cs="Times New Roman"/>
          <w:color w:val="000000" w:themeColor="text1"/>
          <w:sz w:val="24"/>
          <w:szCs w:val="24"/>
          <w:lang w:val="en-GB"/>
        </w:rPr>
        <w:t xml:space="preserve">. By having the impression that a product is liked or suggested by many consumers, they perceive it to be reliable and want it more. </w:t>
      </w:r>
    </w:p>
    <w:p w14:paraId="30C57C04" w14:textId="440966FB" w:rsidR="002726D8" w:rsidRPr="008831F0" w:rsidRDefault="002726D8"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This perception has a great influence on their purchase decisions. Moreover, precise advertisement increases the success of social media marketing to impact consumer behaviour</w:t>
      </w:r>
      <w:r w:rsidR="00247CC5" w:rsidRPr="008831F0">
        <w:rPr>
          <w:rFonts w:ascii="Times New Roman" w:eastAsia="Times New Roman" w:hAnsi="Times New Roman" w:cs="Times New Roman"/>
          <w:color w:val="000000" w:themeColor="text1"/>
          <w:sz w:val="24"/>
          <w:szCs w:val="24"/>
          <w:lang w:val="en-GB"/>
        </w:rPr>
        <w:t xml:space="preserve"> (</w:t>
      </w:r>
      <w:r w:rsidR="00DD5021" w:rsidRPr="008831F0">
        <w:rPr>
          <w:rFonts w:ascii="Times New Roman" w:eastAsia="Times New Roman" w:hAnsi="Times New Roman" w:cs="Times New Roman"/>
          <w:color w:val="000000" w:themeColor="text1"/>
          <w:sz w:val="24"/>
          <w:szCs w:val="24"/>
          <w:lang w:val="en-GB"/>
        </w:rPr>
        <w:t>Theodorakopoulos and Theodoropoulou, 2024</w:t>
      </w:r>
      <w:r w:rsidR="00247CC5" w:rsidRPr="008831F0">
        <w:rPr>
          <w:rFonts w:ascii="Times New Roman" w:eastAsia="Times New Roman" w:hAnsi="Times New Roman" w:cs="Times New Roman"/>
          <w:color w:val="000000" w:themeColor="text1"/>
          <w:sz w:val="24"/>
          <w:szCs w:val="24"/>
          <w:lang w:val="en-GB"/>
        </w:rPr>
        <w:t>)</w:t>
      </w:r>
      <w:r w:rsidRPr="008831F0">
        <w:rPr>
          <w:rFonts w:ascii="Times New Roman" w:eastAsia="Times New Roman" w:hAnsi="Times New Roman" w:cs="Times New Roman"/>
          <w:color w:val="000000" w:themeColor="text1"/>
          <w:sz w:val="24"/>
          <w:szCs w:val="24"/>
          <w:lang w:val="en-GB"/>
        </w:rPr>
        <w:t xml:space="preserve">. The social media sites can provide personalised ads using sophisticated algorithms and data analytics depending on their interests, preferences, and </w:t>
      </w:r>
      <w:r w:rsidRPr="008831F0">
        <w:rPr>
          <w:rFonts w:ascii="Times New Roman" w:eastAsia="Times New Roman" w:hAnsi="Times New Roman" w:cs="Times New Roman"/>
          <w:color w:val="000000" w:themeColor="text1"/>
          <w:sz w:val="24"/>
          <w:szCs w:val="24"/>
          <w:lang w:val="en-GB"/>
        </w:rPr>
        <w:lastRenderedPageBreak/>
        <w:t>behaviour on the internet (Wikantari, 2022). This is a form of personalisation that enhances the relevance of advertisements so this increases the chances of consumers interacting with the advertisement and makes them want to buy the products advertised.</w:t>
      </w:r>
    </w:p>
    <w:p w14:paraId="1055885A" w14:textId="4A8C133C" w:rsidR="00134068" w:rsidRPr="008831F0" w:rsidRDefault="00134068"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There is a strong element in the literature that social media marketing impacts consumers on making purchases based on elements like e-WOM, emotional persuasion and customised advertisements. There is however an inconsistency as to whether this influence is direct or is mediated. Although a direct impact is important (Romadhoni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xml:space="preserve"> 2023), it is contended that other factors like trust, perceived value, and brand image mediate (Hanaysha, 2022). This deviation is an indication that the decisions to make purchase never merely follow the marketing exposure but are influenced by the psychological and relational aspects. Hence, more studies are required to learn more about these mediating processes.</w:t>
      </w:r>
    </w:p>
    <w:p w14:paraId="23337315" w14:textId="77777777" w:rsidR="002726D8" w:rsidRPr="008831F0" w:rsidRDefault="002726D8" w:rsidP="008831F0">
      <w:pPr>
        <w:pStyle w:val="Heading3"/>
        <w:spacing w:before="240" w:after="240" w:line="360" w:lineRule="auto"/>
        <w:jc w:val="both"/>
        <w:rPr>
          <w:rFonts w:ascii="Times New Roman" w:hAnsi="Times New Roman" w:cs="Times New Roman"/>
          <w:szCs w:val="24"/>
          <w:lang w:val="en-GB"/>
        </w:rPr>
      </w:pPr>
      <w:bookmarkStart w:id="21" w:name="_Toc228622542"/>
      <w:r w:rsidRPr="008831F0">
        <w:rPr>
          <w:rFonts w:ascii="Times New Roman" w:hAnsi="Times New Roman" w:cs="Times New Roman"/>
          <w:szCs w:val="24"/>
          <w:lang w:val="en-GB"/>
        </w:rPr>
        <w:t>2.2.4 Consumer Perception of Social Media Marketing</w:t>
      </w:r>
      <w:bookmarkEnd w:id="21"/>
      <w:r w:rsidRPr="008831F0">
        <w:rPr>
          <w:rFonts w:ascii="Times New Roman" w:hAnsi="Times New Roman" w:cs="Times New Roman"/>
          <w:szCs w:val="24"/>
          <w:lang w:val="en-GB"/>
        </w:rPr>
        <w:t> </w:t>
      </w:r>
    </w:p>
    <w:p w14:paraId="07D2A700" w14:textId="57CD6E7C" w:rsidR="002726D8" w:rsidRPr="008831F0" w:rsidRDefault="002726D8"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The consumer perception of social media marketing can be defined as the interpretation and evaluation of the marketing strategies which are carried out within the social media platforms. The quality, credibility and relevance of the contents and the general user experience are the factors through which these perceptions are formed. Consumer perception is quite an important aspect to businesses because the perception will directly determine the trust, attitude towards the brand and the purchasing behaviour. Nuseir</w:t>
      </w:r>
      <w:r w:rsidRPr="008831F0">
        <w:rPr>
          <w:rFonts w:ascii="Times New Roman" w:eastAsia="Times New Roman" w:hAnsi="Times New Roman" w:cs="Times New Roman"/>
          <w:i/>
          <w:iCs/>
          <w:color w:val="000000" w:themeColor="text1"/>
          <w:sz w:val="24"/>
          <w:szCs w:val="24"/>
          <w:lang w:val="en-GB"/>
        </w:rPr>
        <w:t xml:space="preserve"> et al., </w:t>
      </w:r>
      <w:r w:rsidRPr="008831F0">
        <w:rPr>
          <w:rFonts w:ascii="Times New Roman" w:eastAsia="Times New Roman" w:hAnsi="Times New Roman" w:cs="Times New Roman"/>
          <w:color w:val="000000" w:themeColor="text1"/>
          <w:sz w:val="24"/>
          <w:szCs w:val="24"/>
          <w:lang w:val="en-GB"/>
        </w:rPr>
        <w:t xml:space="preserve">(2023) states that Content relevance and quality are considered to be one of the determining factors of consumer perception. Segmented content based on consumer preferences will result in a better reaction to informative, entertaining, and interest-based content. Good content that is valuable like tips, tutorials or involving stories improves the user satisfaction as well as an impression of the brand. However, redundant or unnecessary content may cause boredom and </w:t>
      </w:r>
      <w:r w:rsidR="002252C2" w:rsidRPr="008831F0">
        <w:rPr>
          <w:rFonts w:ascii="Times New Roman" w:eastAsia="Times New Roman" w:hAnsi="Times New Roman" w:cs="Times New Roman"/>
          <w:color w:val="000000" w:themeColor="text1"/>
          <w:sz w:val="24"/>
          <w:szCs w:val="24"/>
          <w:lang w:val="en-GB"/>
        </w:rPr>
        <w:t>unfavourable</w:t>
      </w:r>
      <w:r w:rsidRPr="008831F0">
        <w:rPr>
          <w:rFonts w:ascii="Times New Roman" w:eastAsia="Times New Roman" w:hAnsi="Times New Roman" w:cs="Times New Roman"/>
          <w:color w:val="000000" w:themeColor="text1"/>
          <w:sz w:val="24"/>
          <w:szCs w:val="24"/>
          <w:lang w:val="en-GB"/>
        </w:rPr>
        <w:t xml:space="preserve"> attitudes.</w:t>
      </w:r>
    </w:p>
    <w:p w14:paraId="3DACCFB6" w14:textId="77777777" w:rsidR="004039E6" w:rsidRDefault="002726D8"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Credibility and authenticity are other elements that are essential in consumer perception. In social media, consumers have become less faithful to conventional advertisements and instead they </w:t>
      </w:r>
      <w:r w:rsidR="002252C2" w:rsidRPr="008831F0">
        <w:rPr>
          <w:rFonts w:ascii="Times New Roman" w:eastAsia="Times New Roman" w:hAnsi="Times New Roman" w:cs="Times New Roman"/>
          <w:color w:val="000000" w:themeColor="text1"/>
          <w:sz w:val="24"/>
          <w:szCs w:val="24"/>
          <w:lang w:val="en-GB"/>
        </w:rPr>
        <w:t>Favor</w:t>
      </w:r>
      <w:r w:rsidRPr="008831F0">
        <w:rPr>
          <w:rFonts w:ascii="Times New Roman" w:eastAsia="Times New Roman" w:hAnsi="Times New Roman" w:cs="Times New Roman"/>
          <w:color w:val="000000" w:themeColor="text1"/>
          <w:sz w:val="24"/>
          <w:szCs w:val="24"/>
          <w:lang w:val="en-GB"/>
        </w:rPr>
        <w:t xml:space="preserve"> genuine and open communication. Such a brand providing true information and revealing alliances, as well as having a real conversation, are more apt to win consumer trust (Bushara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xml:space="preserve"> 2023). When taken as genuine, influencer marketing can increase </w:t>
      </w:r>
      <w:r w:rsidR="002F7E58" w:rsidRPr="008831F0">
        <w:rPr>
          <w:rFonts w:ascii="Times New Roman" w:eastAsia="Times New Roman" w:hAnsi="Times New Roman" w:cs="Times New Roman"/>
          <w:color w:val="000000" w:themeColor="text1"/>
          <w:sz w:val="24"/>
          <w:szCs w:val="24"/>
          <w:lang w:val="en-GB"/>
        </w:rPr>
        <w:t>credibility,</w:t>
      </w:r>
      <w:r w:rsidRPr="008831F0">
        <w:rPr>
          <w:rFonts w:ascii="Times New Roman" w:eastAsia="Times New Roman" w:hAnsi="Times New Roman" w:cs="Times New Roman"/>
          <w:color w:val="000000" w:themeColor="text1"/>
          <w:sz w:val="24"/>
          <w:szCs w:val="24"/>
          <w:lang w:val="en-GB"/>
        </w:rPr>
        <w:t xml:space="preserve"> but strikingly promotional or fake endorsements may do the reverse. The other necessary element is the degree </w:t>
      </w:r>
      <w:r w:rsidRPr="008831F0">
        <w:rPr>
          <w:rFonts w:ascii="Times New Roman" w:eastAsia="Times New Roman" w:hAnsi="Times New Roman" w:cs="Times New Roman"/>
          <w:color w:val="000000" w:themeColor="text1"/>
          <w:sz w:val="24"/>
          <w:szCs w:val="24"/>
          <w:lang w:val="en-GB"/>
        </w:rPr>
        <w:lastRenderedPageBreak/>
        <w:t xml:space="preserve">of interactivity and involvement provided by brands. Through social media platforms, consumers have the chance of two-way communication giving them an opportunity to engage with brands by commenting and sending messages and taking part in live sessions. </w:t>
      </w:r>
    </w:p>
    <w:p w14:paraId="375D7195" w14:textId="613EB4D9" w:rsidR="002726D8" w:rsidRPr="008831F0" w:rsidRDefault="002726D8"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Brands that are active in communicating with their audience through answering questions and feedback develop an element of connection and belonging. Such a good relationship increases consumer perception, and brand relationships. Personalisation is also very important in the view of the consumer. The content presented by the social media platforms is enabled by the algorithms that are based on the likes and behaviours of the users. Individualised adverts and suggestions can be seen as more meaningful and helpful, and this improves the overall user's experience. But some consumers will hold negative perceptions of excessive personalisation or the issue of data privacy.</w:t>
      </w:r>
    </w:p>
    <w:p w14:paraId="594BC21F" w14:textId="77777777" w:rsidR="00792D9A" w:rsidRDefault="002726D8"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The power of user-generated content (UGC) is another important element. Consumers prefer to trust the content produced by other users including reviews, testimonials, and shared experiences as opposed to the brand generated content. Good UGC may lead to improved brand image and credibility and bad UGC may result in reputation destruction</w:t>
      </w:r>
      <w:r w:rsidR="00AC4BEF" w:rsidRPr="008831F0">
        <w:rPr>
          <w:rFonts w:ascii="Times New Roman" w:eastAsia="Times New Roman" w:hAnsi="Times New Roman" w:cs="Times New Roman"/>
          <w:color w:val="000000" w:themeColor="text1"/>
          <w:sz w:val="24"/>
          <w:szCs w:val="24"/>
          <w:lang w:val="en-GB"/>
        </w:rPr>
        <w:t xml:space="preserve"> (Gunawan, 2024)</w:t>
      </w:r>
      <w:r w:rsidRPr="008831F0">
        <w:rPr>
          <w:rFonts w:ascii="Times New Roman" w:eastAsia="Times New Roman" w:hAnsi="Times New Roman" w:cs="Times New Roman"/>
          <w:color w:val="000000" w:themeColor="text1"/>
          <w:sz w:val="24"/>
          <w:szCs w:val="24"/>
          <w:lang w:val="en-GB"/>
        </w:rPr>
        <w:t xml:space="preserve">. Hence, it is the responsibility of the brands to be vigilant and proactive in managing online comments to help them have the best image. Moreover, the entertainment value can greatly influence consumer perception of social media marketing (Yang </w:t>
      </w:r>
      <w:r w:rsidRPr="008831F0">
        <w:rPr>
          <w:rFonts w:ascii="Times New Roman" w:eastAsia="Times New Roman" w:hAnsi="Times New Roman" w:cs="Times New Roman"/>
          <w:i/>
          <w:iCs/>
          <w:color w:val="000000" w:themeColor="text1"/>
          <w:sz w:val="24"/>
          <w:szCs w:val="24"/>
          <w:lang w:val="en-GB"/>
        </w:rPr>
        <w:t xml:space="preserve">et al., </w:t>
      </w:r>
      <w:r w:rsidRPr="008831F0">
        <w:rPr>
          <w:rFonts w:ascii="Times New Roman" w:eastAsia="Times New Roman" w:hAnsi="Times New Roman" w:cs="Times New Roman"/>
          <w:color w:val="000000" w:themeColor="text1"/>
          <w:sz w:val="24"/>
          <w:szCs w:val="24"/>
          <w:lang w:val="en-GB"/>
        </w:rPr>
        <w:t xml:space="preserve">2022). Visual appeal, creativity and enjoyment in the content are likely to help the content evoke an attention and make a deeper impact. Social networks, such as TikTok and Instagram, prioritize entertainment and it is necessary to ensure that the brands follow an innovative strategy to interact with their audiences. </w:t>
      </w:r>
    </w:p>
    <w:p w14:paraId="25E5808F" w14:textId="318BBFD9" w:rsidR="003D3453" w:rsidRPr="008831F0" w:rsidRDefault="002726D8"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Hence, various factors influence consumer perception of social media marketing among them being quality of content, credibility, engagement, personalisation, as well as user-generated content. Positive perceptions bring about trust, more brand relationships and probabilities of purchase whereas negative perceptions may impede the effectiveness of marketing</w:t>
      </w:r>
      <w:r w:rsidR="00AC4BEF" w:rsidRPr="008831F0">
        <w:rPr>
          <w:rFonts w:ascii="Times New Roman" w:eastAsia="Times New Roman" w:hAnsi="Times New Roman" w:cs="Times New Roman"/>
          <w:color w:val="000000" w:themeColor="text1"/>
          <w:sz w:val="24"/>
          <w:szCs w:val="24"/>
          <w:lang w:val="en-GB"/>
        </w:rPr>
        <w:t xml:space="preserve"> (Koay </w:t>
      </w:r>
      <w:r w:rsidR="00AC4BEF" w:rsidRPr="008831F0">
        <w:rPr>
          <w:rFonts w:ascii="Times New Roman" w:eastAsia="Times New Roman" w:hAnsi="Times New Roman" w:cs="Times New Roman"/>
          <w:i/>
          <w:iCs/>
          <w:color w:val="000000" w:themeColor="text1"/>
          <w:sz w:val="24"/>
          <w:szCs w:val="24"/>
          <w:lang w:val="en-GB"/>
        </w:rPr>
        <w:t>et al</w:t>
      </w:r>
      <w:r w:rsidR="00AC4BEF" w:rsidRPr="008831F0">
        <w:rPr>
          <w:rFonts w:ascii="Times New Roman" w:eastAsia="Times New Roman" w:hAnsi="Times New Roman" w:cs="Times New Roman"/>
          <w:color w:val="000000" w:themeColor="text1"/>
          <w:sz w:val="24"/>
          <w:szCs w:val="24"/>
          <w:lang w:val="en-GB"/>
        </w:rPr>
        <w:t>. 2023)</w:t>
      </w:r>
      <w:r w:rsidRPr="008831F0">
        <w:rPr>
          <w:rFonts w:ascii="Times New Roman" w:eastAsia="Times New Roman" w:hAnsi="Times New Roman" w:cs="Times New Roman"/>
          <w:color w:val="000000" w:themeColor="text1"/>
          <w:sz w:val="24"/>
          <w:szCs w:val="24"/>
          <w:lang w:val="en-GB"/>
        </w:rPr>
        <w:t>. Thus, companies need to be consumer-centric and develop genuine, relevant, and interesting materials that resonate with the targeted consumers to have positive perceptions and be successful in marketing their products and services in social media.</w:t>
      </w:r>
    </w:p>
    <w:p w14:paraId="4ED526D3" w14:textId="04B250A1" w:rsidR="00134068" w:rsidRPr="008831F0" w:rsidRDefault="00134068"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The findings of existing studies indicate that content quality, credibility, and personalisation influence the consumer perception. Although the essence of most research is to focus on the </w:t>
      </w:r>
      <w:r w:rsidRPr="008831F0">
        <w:rPr>
          <w:rFonts w:ascii="Times New Roman" w:eastAsia="Times New Roman" w:hAnsi="Times New Roman" w:cs="Times New Roman"/>
          <w:color w:val="000000" w:themeColor="text1"/>
          <w:sz w:val="24"/>
          <w:szCs w:val="24"/>
          <w:lang w:val="en-GB"/>
        </w:rPr>
        <w:lastRenderedPageBreak/>
        <w:t>significance of authenticity and engagement, other problems like the issues of privacy of data and excessive personalisation are increasingly coming out as problematic in terms of their negative impact on consumer attitudes. This implies that perception towards the consumer is not always positive and might differ with situations. Nonetheless, existing literature is more inclined to the positive and devotes little attention to negative perceptions implying that there is unequal treatment that should be researched.</w:t>
      </w:r>
    </w:p>
    <w:p w14:paraId="613E65BD" w14:textId="72E7250B" w:rsidR="00CF0893" w:rsidRPr="008831F0" w:rsidRDefault="00CF0893" w:rsidP="001861DF">
      <w:pPr>
        <w:spacing w:before="240" w:after="240" w:line="360" w:lineRule="auto"/>
        <w:jc w:val="center"/>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noProof/>
          <w:color w:val="000000" w:themeColor="text1"/>
          <w:sz w:val="24"/>
          <w:szCs w:val="24"/>
          <w:lang w:val="en-GB"/>
        </w:rPr>
        <w:drawing>
          <wp:inline distT="0" distB="0" distL="0" distR="0" wp14:anchorId="28850165" wp14:editId="1DA9CFCE">
            <wp:extent cx="5248275" cy="3009908"/>
            <wp:effectExtent l="19050" t="19050" r="9525" b="19050"/>
            <wp:docPr id="2067061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061721" name=""/>
                    <pic:cNvPicPr/>
                  </pic:nvPicPr>
                  <pic:blipFill>
                    <a:blip r:embed="rId13"/>
                    <a:stretch>
                      <a:fillRect/>
                    </a:stretch>
                  </pic:blipFill>
                  <pic:spPr>
                    <a:xfrm>
                      <a:off x="0" y="0"/>
                      <a:ext cx="5252618" cy="3012399"/>
                    </a:xfrm>
                    <a:prstGeom prst="rect">
                      <a:avLst/>
                    </a:prstGeom>
                    <a:ln>
                      <a:solidFill>
                        <a:schemeClr val="tx1"/>
                      </a:solidFill>
                    </a:ln>
                  </pic:spPr>
                </pic:pic>
              </a:graphicData>
            </a:graphic>
          </wp:inline>
        </w:drawing>
      </w:r>
    </w:p>
    <w:p w14:paraId="0E51769D" w14:textId="6EC5F6E0" w:rsidR="00CF0893" w:rsidRPr="008831F0" w:rsidRDefault="00CF0893" w:rsidP="001861DF">
      <w:pPr>
        <w:pStyle w:val="Heading4"/>
        <w:spacing w:before="240" w:after="240"/>
        <w:rPr>
          <w:rFonts w:ascii="Times New Roman" w:hAnsi="Times New Roman" w:cs="Times New Roman"/>
        </w:rPr>
      </w:pPr>
      <w:bookmarkStart w:id="22" w:name="_Toc227667548"/>
      <w:r w:rsidRPr="008831F0">
        <w:rPr>
          <w:rFonts w:ascii="Times New Roman" w:hAnsi="Times New Roman" w:cs="Times New Roman"/>
        </w:rPr>
        <w:t xml:space="preserve">Figure </w:t>
      </w:r>
      <w:r w:rsidR="005C30C4" w:rsidRPr="008831F0">
        <w:rPr>
          <w:rFonts w:ascii="Times New Roman" w:hAnsi="Times New Roman" w:cs="Times New Roman"/>
        </w:rPr>
        <w:t>2.2.</w:t>
      </w:r>
      <w:r w:rsidR="00BE17EE" w:rsidRPr="008831F0">
        <w:rPr>
          <w:rFonts w:ascii="Times New Roman" w:hAnsi="Times New Roman" w:cs="Times New Roman"/>
        </w:rPr>
        <w:t>4</w:t>
      </w:r>
      <w:r w:rsidR="005C30C4" w:rsidRPr="008831F0">
        <w:rPr>
          <w:rFonts w:ascii="Times New Roman" w:hAnsi="Times New Roman" w:cs="Times New Roman"/>
        </w:rPr>
        <w:t>.1</w:t>
      </w:r>
      <w:r w:rsidRPr="008831F0">
        <w:rPr>
          <w:rFonts w:ascii="Times New Roman" w:hAnsi="Times New Roman" w:cs="Times New Roman"/>
        </w:rPr>
        <w:t>: Digital Ad spending</w:t>
      </w:r>
      <w:bookmarkEnd w:id="22"/>
    </w:p>
    <w:p w14:paraId="5B1EFD1B" w14:textId="4B30401F" w:rsidR="00CF0893" w:rsidRPr="008831F0" w:rsidRDefault="00CF0893" w:rsidP="001861DF">
      <w:pPr>
        <w:spacing w:before="240" w:after="240" w:line="360" w:lineRule="auto"/>
        <w:jc w:val="center"/>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(Source: </w:t>
      </w:r>
      <w:r w:rsidR="004E0A32" w:rsidRPr="008831F0">
        <w:rPr>
          <w:rFonts w:ascii="Times New Roman" w:eastAsia="Times New Roman" w:hAnsi="Times New Roman" w:cs="Times New Roman"/>
          <w:color w:val="000000" w:themeColor="text1"/>
          <w:sz w:val="24"/>
          <w:szCs w:val="24"/>
          <w:lang w:val="en-GB"/>
        </w:rPr>
        <w:t>Elad, 2024</w:t>
      </w:r>
      <w:r w:rsidRPr="008831F0">
        <w:rPr>
          <w:rFonts w:ascii="Times New Roman" w:eastAsia="Times New Roman" w:hAnsi="Times New Roman" w:cs="Times New Roman"/>
          <w:color w:val="000000" w:themeColor="text1"/>
          <w:sz w:val="24"/>
          <w:szCs w:val="24"/>
          <w:lang w:val="en-GB"/>
        </w:rPr>
        <w:t>)</w:t>
      </w:r>
    </w:p>
    <w:p w14:paraId="47D7ABF4" w14:textId="77777777" w:rsidR="00B7340B" w:rsidRPr="008831F0" w:rsidRDefault="00B7340B" w:rsidP="008831F0">
      <w:pPr>
        <w:pStyle w:val="Heading3"/>
        <w:spacing w:before="240" w:after="240" w:line="360" w:lineRule="auto"/>
        <w:jc w:val="both"/>
        <w:rPr>
          <w:rFonts w:ascii="Times New Roman" w:hAnsi="Times New Roman" w:cs="Times New Roman"/>
          <w:szCs w:val="24"/>
          <w:lang w:val="en-GB"/>
        </w:rPr>
      </w:pPr>
      <w:bookmarkStart w:id="23" w:name="_Toc228622543"/>
      <w:r w:rsidRPr="008831F0">
        <w:rPr>
          <w:rFonts w:ascii="Times New Roman" w:hAnsi="Times New Roman" w:cs="Times New Roman"/>
          <w:szCs w:val="24"/>
          <w:lang w:val="en-GB"/>
        </w:rPr>
        <w:t>2.2.5 Trust, Brand Recall, and Consumer Behaviour</w:t>
      </w:r>
      <w:bookmarkEnd w:id="23"/>
      <w:r w:rsidRPr="008831F0">
        <w:rPr>
          <w:rFonts w:ascii="Times New Roman" w:hAnsi="Times New Roman" w:cs="Times New Roman"/>
          <w:szCs w:val="24"/>
          <w:lang w:val="en-GB"/>
        </w:rPr>
        <w:t> </w:t>
      </w:r>
    </w:p>
    <w:p w14:paraId="37EC89B5" w14:textId="272E5017" w:rsidR="00B7340B" w:rsidRPr="008831F0" w:rsidRDefault="00B7340B"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Trust, brand recall and consumer behaviour are also intimately related concepts that are very important in gauging the effectiveness of social media marketing. Trust plays a significant role in the digital world, where consumers are </w:t>
      </w:r>
      <w:r w:rsidR="00F64D07" w:rsidRPr="008831F0">
        <w:rPr>
          <w:rFonts w:ascii="Times New Roman" w:eastAsia="Times New Roman" w:hAnsi="Times New Roman" w:cs="Times New Roman"/>
          <w:color w:val="000000" w:themeColor="text1"/>
          <w:sz w:val="24"/>
          <w:szCs w:val="24"/>
          <w:lang w:val="en-GB"/>
        </w:rPr>
        <w:t>always bombarded with extensive information</w:t>
      </w:r>
      <w:r w:rsidRPr="008831F0">
        <w:rPr>
          <w:rFonts w:ascii="Times New Roman" w:eastAsia="Times New Roman" w:hAnsi="Times New Roman" w:cs="Times New Roman"/>
          <w:color w:val="000000" w:themeColor="text1"/>
          <w:sz w:val="24"/>
          <w:szCs w:val="24"/>
          <w:lang w:val="en-GB"/>
        </w:rPr>
        <w:t xml:space="preserve">, and as such, it becomes a major determinant of consumer interpretation and reaction to the marketing message. Social media platforms offer brands the chance to build trust by means of constant communication, clear messages and genuine interaction with the users. Consumers who have a certain perception </w:t>
      </w:r>
      <w:r w:rsidRPr="008831F0">
        <w:rPr>
          <w:rFonts w:ascii="Times New Roman" w:eastAsia="Times New Roman" w:hAnsi="Times New Roman" w:cs="Times New Roman"/>
          <w:color w:val="000000" w:themeColor="text1"/>
          <w:sz w:val="24"/>
          <w:szCs w:val="24"/>
          <w:lang w:val="en-GB"/>
        </w:rPr>
        <w:lastRenderedPageBreak/>
        <w:t xml:space="preserve">of a brand as trustworthy will tend to use its content and form positive attitudes towards its products or services (Na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xml:space="preserve"> 2022).</w:t>
      </w:r>
    </w:p>
    <w:p w14:paraId="086BA4F9" w14:textId="73F31055" w:rsidR="00B7340B" w:rsidRPr="008831F0" w:rsidRDefault="00B7340B"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User-generated content, online reviews, and influencer promotion tend to influence trust in social media marketing. Social media has the advantage over traditional advertising that consumers can engage with real experiences posted by other consumers, which increases credibility</w:t>
      </w:r>
      <w:r w:rsidR="009F626E" w:rsidRPr="008831F0">
        <w:rPr>
          <w:rFonts w:ascii="Times New Roman" w:eastAsia="Times New Roman" w:hAnsi="Times New Roman" w:cs="Times New Roman"/>
          <w:color w:val="000000" w:themeColor="text1"/>
          <w:sz w:val="24"/>
          <w:szCs w:val="24"/>
          <w:lang w:val="en-GB"/>
        </w:rPr>
        <w:t xml:space="preserve"> (Kothari </w:t>
      </w:r>
      <w:r w:rsidR="009F626E" w:rsidRPr="008831F0">
        <w:rPr>
          <w:rFonts w:ascii="Times New Roman" w:eastAsia="Times New Roman" w:hAnsi="Times New Roman" w:cs="Times New Roman"/>
          <w:i/>
          <w:iCs/>
          <w:color w:val="000000" w:themeColor="text1"/>
          <w:sz w:val="24"/>
          <w:szCs w:val="24"/>
          <w:lang w:val="en-GB"/>
        </w:rPr>
        <w:t>et al.</w:t>
      </w:r>
      <w:r w:rsidR="009F626E" w:rsidRPr="008831F0">
        <w:rPr>
          <w:rFonts w:ascii="Times New Roman" w:eastAsia="Times New Roman" w:hAnsi="Times New Roman" w:cs="Times New Roman"/>
          <w:color w:val="000000" w:themeColor="text1"/>
          <w:sz w:val="24"/>
          <w:szCs w:val="24"/>
          <w:lang w:val="en-GB"/>
        </w:rPr>
        <w:t xml:space="preserve"> 2025)</w:t>
      </w:r>
      <w:r w:rsidRPr="008831F0">
        <w:rPr>
          <w:rFonts w:ascii="Times New Roman" w:eastAsia="Times New Roman" w:hAnsi="Times New Roman" w:cs="Times New Roman"/>
          <w:color w:val="000000" w:themeColor="text1"/>
          <w:sz w:val="24"/>
          <w:szCs w:val="24"/>
          <w:lang w:val="en-GB"/>
        </w:rPr>
        <w:t xml:space="preserve">. The presence of positive reviews and recommendations will help increase consumer confidence, and the negative feedback will have a substantial negative effect on brand perception. Consequently, organisations need to be mindful of their online presence and make sure that their communication is directed towards what the consumers expect (Dwivedi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xml:space="preserve"> 2021). Trust building does not occur immediately but is a gradual process that is achieved through recurrent good experiences and consistent </w:t>
      </w:r>
      <w:r w:rsidR="002252C2" w:rsidRPr="008831F0">
        <w:rPr>
          <w:rFonts w:ascii="Times New Roman" w:eastAsia="Times New Roman" w:hAnsi="Times New Roman" w:cs="Times New Roman"/>
          <w:color w:val="000000" w:themeColor="text1"/>
          <w:sz w:val="24"/>
          <w:szCs w:val="24"/>
          <w:lang w:val="en-GB"/>
        </w:rPr>
        <w:t>fulfilment</w:t>
      </w:r>
      <w:r w:rsidRPr="008831F0">
        <w:rPr>
          <w:rFonts w:ascii="Times New Roman" w:eastAsia="Times New Roman" w:hAnsi="Times New Roman" w:cs="Times New Roman"/>
          <w:color w:val="000000" w:themeColor="text1"/>
          <w:sz w:val="24"/>
          <w:szCs w:val="24"/>
          <w:lang w:val="en-GB"/>
        </w:rPr>
        <w:t xml:space="preserve"> of brand promises.</w:t>
      </w:r>
    </w:p>
    <w:p w14:paraId="24A48B1F" w14:textId="7D6D892C" w:rsidR="00B7340B" w:rsidRPr="008831F0" w:rsidRDefault="00B7340B"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The other critical point that is associated with trust is brand recall, which is the capacity of consumers to recall a brand whenever making a purchase decision. Social media marketing is also important in increasing brand recall since it offers regular exposure to brand-based information. The visual component, storytelling, and interactive campaigns will help to make the brand more memorable. According to the mere exposure effect, familiarity and preference towards a brand can be raised even without direct interaction upon repetitive exposure (Mrkva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xml:space="preserve"> 2020</w:t>
      </w:r>
      <w:r w:rsidR="007F2001" w:rsidRPr="008831F0">
        <w:rPr>
          <w:rFonts w:ascii="Times New Roman" w:eastAsia="Times New Roman" w:hAnsi="Times New Roman" w:cs="Times New Roman"/>
          <w:color w:val="000000" w:themeColor="text1"/>
          <w:sz w:val="24"/>
          <w:szCs w:val="24"/>
          <w:lang w:val="en-GB"/>
        </w:rPr>
        <w:t>; Kainde and Mandagi, 2023</w:t>
      </w:r>
      <w:r w:rsidRPr="008831F0">
        <w:rPr>
          <w:rFonts w:ascii="Times New Roman" w:eastAsia="Times New Roman" w:hAnsi="Times New Roman" w:cs="Times New Roman"/>
          <w:color w:val="000000" w:themeColor="text1"/>
          <w:sz w:val="24"/>
          <w:szCs w:val="24"/>
          <w:lang w:val="en-GB"/>
        </w:rPr>
        <w:t>). This highlights the importance of good and consistent presence on social media platforms.</w:t>
      </w:r>
    </w:p>
    <w:p w14:paraId="2D69AE26" w14:textId="77777777" w:rsidR="00F448E1" w:rsidRDefault="00B7340B"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Consumer behaviour is directly influenced by brand recall and particularly, the decision-making process. There are additional options that a consumer has to make and when a consumer is faced with a decision he or she will be more inclined to gravitate towards a brand that a consumer recognises and will remember. The high brand recall makes the decision-making process less cognitively demanding and more likely to buy. In addition, the brands that are most easily remembered are commonly linked to reliability and quality, which makes consumers even more trusting. </w:t>
      </w:r>
    </w:p>
    <w:p w14:paraId="5779F39C" w14:textId="222981EA" w:rsidR="00B7340B" w:rsidRPr="008831F0" w:rsidRDefault="00B7340B"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Hence, social media marketing plans based on regular communication and brand presence can have a strong influence on consumer decision-making (Jamil</w:t>
      </w:r>
      <w:r w:rsidRPr="008831F0">
        <w:rPr>
          <w:rFonts w:ascii="Times New Roman" w:eastAsia="Times New Roman" w:hAnsi="Times New Roman" w:cs="Times New Roman"/>
          <w:i/>
          <w:iCs/>
          <w:color w:val="000000" w:themeColor="text1"/>
          <w:sz w:val="24"/>
          <w:szCs w:val="24"/>
          <w:lang w:val="en-GB"/>
        </w:rPr>
        <w:t xml:space="preserve"> et al</w:t>
      </w:r>
      <w:r w:rsidRPr="008831F0">
        <w:rPr>
          <w:rFonts w:ascii="Times New Roman" w:eastAsia="Times New Roman" w:hAnsi="Times New Roman" w:cs="Times New Roman"/>
          <w:color w:val="000000" w:themeColor="text1"/>
          <w:sz w:val="24"/>
          <w:szCs w:val="24"/>
          <w:lang w:val="en-GB"/>
        </w:rPr>
        <w:t>. 2022</w:t>
      </w:r>
      <w:r w:rsidR="007F2001" w:rsidRPr="008831F0">
        <w:rPr>
          <w:rFonts w:ascii="Times New Roman" w:eastAsia="Times New Roman" w:hAnsi="Times New Roman" w:cs="Times New Roman"/>
          <w:color w:val="000000" w:themeColor="text1"/>
          <w:sz w:val="24"/>
          <w:szCs w:val="24"/>
          <w:lang w:val="en-GB"/>
        </w:rPr>
        <w:t>; Arora, 2023</w:t>
      </w:r>
      <w:r w:rsidRPr="008831F0">
        <w:rPr>
          <w:rFonts w:ascii="Times New Roman" w:eastAsia="Times New Roman" w:hAnsi="Times New Roman" w:cs="Times New Roman"/>
          <w:color w:val="000000" w:themeColor="text1"/>
          <w:sz w:val="24"/>
          <w:szCs w:val="24"/>
          <w:lang w:val="en-GB"/>
        </w:rPr>
        <w:t xml:space="preserve">). Consumer behaviour also depends on emotional and psychological factors regarding social media marketing. </w:t>
      </w:r>
      <w:r w:rsidRPr="008831F0">
        <w:rPr>
          <w:rFonts w:ascii="Times New Roman" w:eastAsia="Times New Roman" w:hAnsi="Times New Roman" w:cs="Times New Roman"/>
          <w:color w:val="000000" w:themeColor="text1"/>
          <w:sz w:val="24"/>
          <w:szCs w:val="24"/>
          <w:lang w:val="en-GB"/>
        </w:rPr>
        <w:lastRenderedPageBreak/>
        <w:t>Brand recall and trust work together to shape consumer attitudes, preferences and intentions. As an example, the consumer is more likely to become brand loyal and purchase again when he or she trusts a brand and is able to recall it easily. This is achieved through the use of social media platforms, which allow customized interaction and customized ads, which improve overall consumer experience. </w:t>
      </w:r>
    </w:p>
    <w:p w14:paraId="49D57767" w14:textId="77777777" w:rsidR="00D3331F" w:rsidRDefault="00B7340B"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Consumers who have a positive experience with a brand will be willing and more inclined to post about it on social media, thus influencing other potential customers</w:t>
      </w:r>
      <w:r w:rsidR="007F2001" w:rsidRPr="008831F0">
        <w:rPr>
          <w:rFonts w:ascii="Times New Roman" w:eastAsia="Times New Roman" w:hAnsi="Times New Roman" w:cs="Times New Roman"/>
          <w:color w:val="000000" w:themeColor="text1"/>
          <w:sz w:val="24"/>
          <w:szCs w:val="24"/>
          <w:lang w:val="en-GB"/>
        </w:rPr>
        <w:t xml:space="preserve"> (Fletcher and Gbadamosi, 2024)</w:t>
      </w:r>
      <w:r w:rsidRPr="008831F0">
        <w:rPr>
          <w:rFonts w:ascii="Times New Roman" w:eastAsia="Times New Roman" w:hAnsi="Times New Roman" w:cs="Times New Roman"/>
          <w:color w:val="000000" w:themeColor="text1"/>
          <w:sz w:val="24"/>
          <w:szCs w:val="24"/>
          <w:lang w:val="en-GB"/>
        </w:rPr>
        <w:t xml:space="preserve">. This forms a cycle in which trust produces a positive behaviour, which again enhances brand credibility and recall. Nevertheless, any form of violating trust, like misleading advertising or bad customer service, will result in the loss of brand loyalty easily. </w:t>
      </w:r>
    </w:p>
    <w:p w14:paraId="7C838F38" w14:textId="731D65C0" w:rsidR="00B7340B" w:rsidRPr="008831F0" w:rsidRDefault="00B7340B"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Thus, consumer relationships can only be preserved through trust in the competitive digital market (Bocconi University, 2023</w:t>
      </w:r>
      <w:r w:rsidR="007F2001" w:rsidRPr="008831F0">
        <w:rPr>
          <w:rFonts w:ascii="Times New Roman" w:eastAsia="Times New Roman" w:hAnsi="Times New Roman" w:cs="Times New Roman"/>
          <w:color w:val="000000" w:themeColor="text1"/>
          <w:sz w:val="24"/>
          <w:szCs w:val="24"/>
          <w:lang w:val="en-GB"/>
        </w:rPr>
        <w:t xml:space="preserve">; Risdwiyanto </w:t>
      </w:r>
      <w:r w:rsidR="007F2001" w:rsidRPr="008831F0">
        <w:rPr>
          <w:rFonts w:ascii="Times New Roman" w:eastAsia="Times New Roman" w:hAnsi="Times New Roman" w:cs="Times New Roman"/>
          <w:i/>
          <w:iCs/>
          <w:color w:val="000000" w:themeColor="text1"/>
          <w:sz w:val="24"/>
          <w:szCs w:val="24"/>
          <w:lang w:val="en-GB"/>
        </w:rPr>
        <w:t>et al</w:t>
      </w:r>
      <w:r w:rsidR="007F2001" w:rsidRPr="008831F0">
        <w:rPr>
          <w:rFonts w:ascii="Times New Roman" w:eastAsia="Times New Roman" w:hAnsi="Times New Roman" w:cs="Times New Roman"/>
          <w:color w:val="000000" w:themeColor="text1"/>
          <w:sz w:val="24"/>
          <w:szCs w:val="24"/>
          <w:lang w:val="en-GB"/>
        </w:rPr>
        <w:t>. 2023</w:t>
      </w:r>
      <w:r w:rsidRPr="008831F0">
        <w:rPr>
          <w:rFonts w:ascii="Times New Roman" w:eastAsia="Times New Roman" w:hAnsi="Times New Roman" w:cs="Times New Roman"/>
          <w:color w:val="000000" w:themeColor="text1"/>
          <w:sz w:val="24"/>
          <w:szCs w:val="24"/>
          <w:lang w:val="en-GB"/>
        </w:rPr>
        <w:t>). Conversely, trust, brand recall, and consumer behaviour are other variables that come hand in hand and determine the success of social media marketing activities. Trust enhances credibility, and brand recall reminds the brand in the mind of consumers when a decision has to be made. Together, these factors have tremendous effects on consumer behaviour including purchase intentions, loyalty and advocacy. </w:t>
      </w:r>
    </w:p>
    <w:p w14:paraId="7628B30D" w14:textId="10B43EAB" w:rsidR="00134068" w:rsidRPr="008831F0" w:rsidRDefault="00134068"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The connection between trust, brand recall and consumer behaviour is well recognized in the literature with majority of the studies affirming that trust is a strengthening factor in brand loyalty and purchase intention. Nevertheless, the degree to which the brand recall, alone, is a factor in behaviour is controversial. According to some studies, recall facilitates the making of decisions (Jamil et al., 2022), whereas some know that trust is dominant. This means that the relationship between these variables is not well </w:t>
      </w:r>
      <w:r w:rsidR="00BB5009" w:rsidRPr="008831F0">
        <w:rPr>
          <w:rFonts w:ascii="Times New Roman" w:eastAsia="Times New Roman" w:hAnsi="Times New Roman" w:cs="Times New Roman"/>
          <w:color w:val="000000" w:themeColor="text1"/>
          <w:sz w:val="24"/>
          <w:szCs w:val="24"/>
          <w:lang w:val="en-GB"/>
        </w:rPr>
        <w:t>established,</w:t>
      </w:r>
      <w:r w:rsidRPr="008831F0">
        <w:rPr>
          <w:rFonts w:ascii="Times New Roman" w:eastAsia="Times New Roman" w:hAnsi="Times New Roman" w:cs="Times New Roman"/>
          <w:color w:val="000000" w:themeColor="text1"/>
          <w:sz w:val="24"/>
          <w:szCs w:val="24"/>
          <w:lang w:val="en-GB"/>
        </w:rPr>
        <w:t xml:space="preserve"> yet their respective effects are not clearly established. Therefore, an integrated framework that defines the relationship between trust and recall in solving consumer behaviour is needed.</w:t>
      </w:r>
    </w:p>
    <w:p w14:paraId="5E1A5898" w14:textId="77777777" w:rsidR="00B7340B" w:rsidRPr="008831F0" w:rsidRDefault="00B7340B" w:rsidP="008831F0">
      <w:pPr>
        <w:pStyle w:val="Heading2"/>
        <w:spacing w:before="240" w:after="240" w:line="360" w:lineRule="auto"/>
        <w:jc w:val="both"/>
        <w:rPr>
          <w:rFonts w:ascii="Times New Roman" w:hAnsi="Times New Roman" w:cs="Times New Roman"/>
          <w:color w:val="000000" w:themeColor="text1"/>
          <w:szCs w:val="24"/>
          <w:lang w:val="en-GB"/>
        </w:rPr>
      </w:pPr>
      <w:bookmarkStart w:id="24" w:name="_Toc228622544"/>
      <w:r w:rsidRPr="008831F0">
        <w:rPr>
          <w:rFonts w:ascii="Times New Roman" w:hAnsi="Times New Roman" w:cs="Times New Roman"/>
          <w:color w:val="000000" w:themeColor="text1"/>
          <w:szCs w:val="24"/>
          <w:lang w:val="en-GB"/>
        </w:rPr>
        <w:lastRenderedPageBreak/>
        <w:t>2.3 Conceptual Framework</w:t>
      </w:r>
      <w:bookmarkEnd w:id="24"/>
    </w:p>
    <w:p w14:paraId="33C5A5CC" w14:textId="72996895" w:rsidR="00B7340B" w:rsidRPr="008831F0" w:rsidRDefault="00B7340B" w:rsidP="00273A3E">
      <w:pPr>
        <w:spacing w:before="240" w:after="240" w:line="360" w:lineRule="auto"/>
        <w:jc w:val="center"/>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b/>
          <w:bCs/>
          <w:noProof/>
          <w:color w:val="000000" w:themeColor="text1"/>
          <w:sz w:val="24"/>
          <w:szCs w:val="24"/>
          <w:lang w:val="en-GB"/>
        </w:rPr>
        <w:drawing>
          <wp:inline distT="0" distB="0" distL="0" distR="0" wp14:anchorId="6A54874E" wp14:editId="787FA3C4">
            <wp:extent cx="4838700" cy="2438400"/>
            <wp:effectExtent l="19050" t="19050" r="19050" b="19050"/>
            <wp:docPr id="13717990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38700" cy="2438400"/>
                    </a:xfrm>
                    <a:prstGeom prst="rect">
                      <a:avLst/>
                    </a:prstGeom>
                    <a:noFill/>
                    <a:ln>
                      <a:solidFill>
                        <a:schemeClr val="tx1"/>
                      </a:solidFill>
                    </a:ln>
                  </pic:spPr>
                </pic:pic>
              </a:graphicData>
            </a:graphic>
          </wp:inline>
        </w:drawing>
      </w:r>
    </w:p>
    <w:p w14:paraId="3800A757" w14:textId="273C39EA" w:rsidR="00D65B27" w:rsidRPr="008831F0" w:rsidRDefault="00D65B27" w:rsidP="00273A3E">
      <w:pPr>
        <w:pStyle w:val="Heading4"/>
        <w:spacing w:before="240" w:after="240"/>
        <w:rPr>
          <w:rFonts w:ascii="Times New Roman" w:hAnsi="Times New Roman" w:cs="Times New Roman"/>
        </w:rPr>
      </w:pPr>
      <w:bookmarkStart w:id="25" w:name="_Toc227667549"/>
      <w:r w:rsidRPr="008831F0">
        <w:rPr>
          <w:rFonts w:ascii="Times New Roman" w:hAnsi="Times New Roman" w:cs="Times New Roman"/>
        </w:rPr>
        <w:t xml:space="preserve">Figure </w:t>
      </w:r>
      <w:r w:rsidR="00BE17EE" w:rsidRPr="008831F0">
        <w:rPr>
          <w:rFonts w:ascii="Times New Roman" w:hAnsi="Times New Roman" w:cs="Times New Roman"/>
        </w:rPr>
        <w:t>2.3.1</w:t>
      </w:r>
      <w:r w:rsidRPr="008831F0">
        <w:rPr>
          <w:rFonts w:ascii="Times New Roman" w:hAnsi="Times New Roman" w:cs="Times New Roman"/>
        </w:rPr>
        <w:t>: Conceptual Framework</w:t>
      </w:r>
      <w:bookmarkEnd w:id="25"/>
    </w:p>
    <w:p w14:paraId="0F6BCD50" w14:textId="12790A83" w:rsidR="00D65B27" w:rsidRPr="008831F0" w:rsidRDefault="00D65B27" w:rsidP="00273A3E">
      <w:pPr>
        <w:spacing w:before="240" w:after="240" w:line="360" w:lineRule="auto"/>
        <w:jc w:val="center"/>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(Source: Self-developed)</w:t>
      </w:r>
    </w:p>
    <w:p w14:paraId="40765023" w14:textId="77777777" w:rsidR="00B7340B" w:rsidRPr="008831F0" w:rsidRDefault="00B7340B"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The framework shows the effects of social media marketing (independent variable) on consumer behaviour outcomes (dependent variables) via the mediating variables, which are brand awareness, trust, brand recall, and consumer perception. The combination of these factors influences buying behaviours, loyalty and involvement, which explains how digital marketing affects consumer behaviour in a mutual manner.</w:t>
      </w:r>
    </w:p>
    <w:p w14:paraId="15ED1E11" w14:textId="77777777" w:rsidR="00B7340B" w:rsidRPr="008831F0" w:rsidRDefault="00B7340B" w:rsidP="008831F0">
      <w:pPr>
        <w:pStyle w:val="Heading2"/>
        <w:spacing w:before="240" w:after="240" w:line="360" w:lineRule="auto"/>
        <w:jc w:val="both"/>
        <w:rPr>
          <w:rFonts w:ascii="Times New Roman" w:hAnsi="Times New Roman" w:cs="Times New Roman"/>
          <w:color w:val="000000" w:themeColor="text1"/>
          <w:szCs w:val="24"/>
          <w:lang w:val="en-GB"/>
        </w:rPr>
      </w:pPr>
      <w:bookmarkStart w:id="26" w:name="_Toc228622545"/>
      <w:r w:rsidRPr="008831F0">
        <w:rPr>
          <w:rFonts w:ascii="Times New Roman" w:hAnsi="Times New Roman" w:cs="Times New Roman"/>
          <w:color w:val="000000" w:themeColor="text1"/>
          <w:szCs w:val="24"/>
          <w:lang w:val="en-GB"/>
        </w:rPr>
        <w:t>2.4 Conclusion of Chapter</w:t>
      </w:r>
      <w:bookmarkEnd w:id="26"/>
      <w:r w:rsidRPr="008831F0">
        <w:rPr>
          <w:rFonts w:ascii="Times New Roman" w:hAnsi="Times New Roman" w:cs="Times New Roman"/>
          <w:color w:val="000000" w:themeColor="text1"/>
          <w:szCs w:val="24"/>
          <w:lang w:val="en-GB"/>
        </w:rPr>
        <w:t> </w:t>
      </w:r>
    </w:p>
    <w:p w14:paraId="29879921" w14:textId="0F15E983" w:rsidR="00B7340B" w:rsidRPr="008831F0" w:rsidRDefault="00134068"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This chapter has critically analysed the available literature on the subject of social media marketing and how it affects brand awareness and consumer purchase behaviour. The analysis reveals that the positive role of social media marketing is largely agreed upon, but the analysis has significant inconsistency in terms of the mechanisms by which it affects consumer behaviour. Specifically, the mediating role of such factors as trust, brand recall, and consumer perception is under-researched. Moreover, most studies are based on single variables and not analyse the interplay of such factors in a single study. This demonstrates a great research gap that this study aims to fill by incorporating these variables into a conceptual model that is complete. The knowledge obtained as a result of this review gives a solid ground to the further analysis and discussion.</w:t>
      </w:r>
    </w:p>
    <w:p w14:paraId="18841F87" w14:textId="7D424591" w:rsidR="00D65B27" w:rsidRPr="008831F0" w:rsidRDefault="00D65B27" w:rsidP="008831F0">
      <w:pPr>
        <w:pStyle w:val="Heading1"/>
        <w:spacing w:before="240" w:after="240" w:line="360" w:lineRule="auto"/>
        <w:jc w:val="both"/>
        <w:rPr>
          <w:rFonts w:ascii="Times New Roman" w:hAnsi="Times New Roman" w:cs="Times New Roman"/>
          <w:color w:val="000000" w:themeColor="text1"/>
          <w:sz w:val="24"/>
          <w:szCs w:val="24"/>
          <w:lang w:val="en-GB"/>
        </w:rPr>
      </w:pPr>
      <w:bookmarkStart w:id="27" w:name="_Toc228622546"/>
      <w:r w:rsidRPr="008831F0">
        <w:rPr>
          <w:rFonts w:ascii="Times New Roman" w:hAnsi="Times New Roman" w:cs="Times New Roman"/>
          <w:color w:val="000000" w:themeColor="text1"/>
          <w:sz w:val="24"/>
          <w:szCs w:val="24"/>
          <w:lang w:val="en-GB"/>
        </w:rPr>
        <w:lastRenderedPageBreak/>
        <w:t>CHAPTER 3: RESEARCH METHODOLOGY</w:t>
      </w:r>
      <w:bookmarkEnd w:id="27"/>
      <w:r w:rsidRPr="008831F0">
        <w:rPr>
          <w:rFonts w:ascii="Times New Roman" w:hAnsi="Times New Roman" w:cs="Times New Roman"/>
          <w:color w:val="000000" w:themeColor="text1"/>
          <w:sz w:val="24"/>
          <w:szCs w:val="24"/>
          <w:lang w:val="en-GB"/>
        </w:rPr>
        <w:t>  </w:t>
      </w:r>
    </w:p>
    <w:p w14:paraId="1FBA3C50" w14:textId="77777777" w:rsidR="00D65B27" w:rsidRPr="008831F0" w:rsidRDefault="00D65B27" w:rsidP="008831F0">
      <w:pPr>
        <w:pStyle w:val="Heading2"/>
        <w:spacing w:before="240" w:after="240" w:line="360" w:lineRule="auto"/>
        <w:jc w:val="both"/>
        <w:rPr>
          <w:rFonts w:ascii="Times New Roman" w:hAnsi="Times New Roman" w:cs="Times New Roman"/>
          <w:color w:val="000000" w:themeColor="text1"/>
          <w:szCs w:val="24"/>
          <w:lang w:val="en-GB"/>
        </w:rPr>
      </w:pPr>
      <w:bookmarkStart w:id="28" w:name="_Toc228622547"/>
      <w:r w:rsidRPr="008831F0">
        <w:rPr>
          <w:rFonts w:ascii="Times New Roman" w:hAnsi="Times New Roman" w:cs="Times New Roman"/>
          <w:color w:val="000000" w:themeColor="text1"/>
          <w:szCs w:val="24"/>
          <w:lang w:val="en-GB"/>
        </w:rPr>
        <w:t>3.1 Introduction</w:t>
      </w:r>
      <w:bookmarkEnd w:id="28"/>
      <w:r w:rsidRPr="008831F0">
        <w:rPr>
          <w:rFonts w:ascii="Times New Roman" w:hAnsi="Times New Roman" w:cs="Times New Roman"/>
          <w:color w:val="000000" w:themeColor="text1"/>
          <w:szCs w:val="24"/>
          <w:lang w:val="en-GB"/>
        </w:rPr>
        <w:t> </w:t>
      </w:r>
    </w:p>
    <w:p w14:paraId="46A87A5E" w14:textId="61078BD3" w:rsidR="00D65B27" w:rsidRPr="008831F0"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This chapter explains the research methodology that is applied to establish the impact of social media marketing on brand awareness and purchase decisions. The purpose of this chapter is to describe the research philosophy, method, study design, data collection and data analysis methods as well as ethical issues. A well-developed and clearly outlined research methodology is relevant to make the research findings reliable, valid, and credible in general. This study adopts a qualitative secondary research strategy which involves analysis and interpretation of the available academic sources and </w:t>
      </w:r>
      <w:r w:rsidR="002252C2" w:rsidRPr="008831F0">
        <w:rPr>
          <w:rFonts w:ascii="Times New Roman" w:eastAsia="Times New Roman" w:hAnsi="Times New Roman" w:cs="Times New Roman"/>
          <w:color w:val="000000" w:themeColor="text1"/>
          <w:sz w:val="24"/>
          <w:szCs w:val="24"/>
          <w:lang w:val="en-GB"/>
        </w:rPr>
        <w:t>industry reports</w:t>
      </w:r>
      <w:r w:rsidRPr="008831F0">
        <w:rPr>
          <w:rFonts w:ascii="Times New Roman" w:eastAsia="Times New Roman" w:hAnsi="Times New Roman" w:cs="Times New Roman"/>
          <w:color w:val="000000" w:themeColor="text1"/>
          <w:sz w:val="24"/>
          <w:szCs w:val="24"/>
          <w:lang w:val="en-GB"/>
        </w:rPr>
        <w:t>. This chapter gives a comprehensive picture of the consumer perceptions, trust, and behavioural changes under the influence of social media marketing. The chapter begins with the description of the research philosophy, along with research approach and design. Furthermore, it explains the methods of data collection and analysis accompanied by ethical considerations. Thus, this chapter ensures that the entire research process remains systematic, transparent and academically rigorous. </w:t>
      </w:r>
    </w:p>
    <w:p w14:paraId="486B2F8E" w14:textId="77777777" w:rsidR="00D65B27" w:rsidRPr="008831F0" w:rsidRDefault="00D65B27" w:rsidP="008831F0">
      <w:pPr>
        <w:pStyle w:val="Heading2"/>
        <w:spacing w:before="240" w:after="240" w:line="360" w:lineRule="auto"/>
        <w:jc w:val="both"/>
        <w:rPr>
          <w:rFonts w:ascii="Times New Roman" w:hAnsi="Times New Roman" w:cs="Times New Roman"/>
          <w:color w:val="000000" w:themeColor="text1"/>
          <w:szCs w:val="24"/>
          <w:lang w:val="en-GB"/>
        </w:rPr>
      </w:pPr>
      <w:bookmarkStart w:id="29" w:name="_Toc228622548"/>
      <w:r w:rsidRPr="008831F0">
        <w:rPr>
          <w:rFonts w:ascii="Times New Roman" w:hAnsi="Times New Roman" w:cs="Times New Roman"/>
          <w:color w:val="000000" w:themeColor="text1"/>
          <w:szCs w:val="24"/>
          <w:lang w:val="en-GB"/>
        </w:rPr>
        <w:t>3.2 Research Philosophy</w:t>
      </w:r>
      <w:bookmarkEnd w:id="29"/>
      <w:r w:rsidRPr="008831F0">
        <w:rPr>
          <w:rFonts w:ascii="Times New Roman" w:hAnsi="Times New Roman" w:cs="Times New Roman"/>
          <w:color w:val="000000" w:themeColor="text1"/>
          <w:szCs w:val="24"/>
          <w:lang w:val="en-GB"/>
        </w:rPr>
        <w:t> </w:t>
      </w:r>
    </w:p>
    <w:p w14:paraId="53F17D42" w14:textId="77777777" w:rsidR="00082856"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Research philosophy refers to the set of beliefs and assumptions which concerns the nature of reality (ontology) and the way knowledge is developed (epistemology). It gives the basis on which the whole research process would be based and affects the choice of research methods and techniques. There are various philosophical paradigms of research in practice, such as positivism, interpretivism, realism, and pragmatism. Each of the philosophies provide a different approach to the way knowledge is supposed to be created and perceived. The research philosophy adopted for this study is interpretivism which is quite appropriate in research on subjective human experiences and social phenomena. The interpretivist research philosophy is based on the assumption that reality is constructed socially and that it may change with regard to perspectives and situations of different people. </w:t>
      </w:r>
    </w:p>
    <w:p w14:paraId="530C3865" w14:textId="2847576B" w:rsidR="00D65B27" w:rsidRPr="008831F0"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In contrast to positivism, where the objective measurement and quantifiable data are at stake, interpretivism emphasizes the importance of gaining an understanding of meanings, interpretations, and experiences as perceived by individuals (William, 2024).The choice of </w:t>
      </w:r>
      <w:r w:rsidRPr="008831F0">
        <w:rPr>
          <w:rFonts w:ascii="Times New Roman" w:eastAsia="Times New Roman" w:hAnsi="Times New Roman" w:cs="Times New Roman"/>
          <w:color w:val="000000" w:themeColor="text1"/>
          <w:sz w:val="24"/>
          <w:szCs w:val="24"/>
          <w:lang w:val="en-GB"/>
        </w:rPr>
        <w:lastRenderedPageBreak/>
        <w:t>interpretivism can be explained by the fact that the topic of research is social media marketing, brand awareness, and consumer buy behaviour. These concepts are inherently subjective and are determined by the individual perceptions, emotions and social interactions. The responses of the consumers to social media marketing strategies, and brand messages greatly vary across individuals belonging from different age groups and regions. Thus, an interpretivist approach enables the researcher to investigate these complexities and have more insights of consumer behaviour across different cultural dimensions. </w:t>
      </w:r>
    </w:p>
    <w:p w14:paraId="6C747B82" w14:textId="77777777" w:rsidR="004D5D23"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Moreover, the social media platforms are highly dynamic and </w:t>
      </w:r>
      <w:r w:rsidR="00A3200E" w:rsidRPr="008831F0">
        <w:rPr>
          <w:rFonts w:ascii="Times New Roman" w:eastAsia="Times New Roman" w:hAnsi="Times New Roman" w:cs="Times New Roman"/>
          <w:color w:val="000000" w:themeColor="text1"/>
          <w:sz w:val="24"/>
          <w:szCs w:val="24"/>
          <w:lang w:val="en-GB"/>
        </w:rPr>
        <w:t>interactive,</w:t>
      </w:r>
      <w:r w:rsidRPr="008831F0">
        <w:rPr>
          <w:rFonts w:ascii="Times New Roman" w:eastAsia="Times New Roman" w:hAnsi="Times New Roman" w:cs="Times New Roman"/>
          <w:color w:val="000000" w:themeColor="text1"/>
          <w:sz w:val="24"/>
          <w:szCs w:val="24"/>
          <w:lang w:val="en-GB"/>
        </w:rPr>
        <w:t xml:space="preserve"> and the consumer perceptions are constantly constructed through communications, engagements and user generated contents. Consumers are not passive recipients of marketing messages which are circulated by brands on social networking sites. The consumers actively interpret, evaluate and respond to the social media marketing messages and simultaneously the purchase decisions are also influenced. Interpretivism allows the researcher to study these interactions and know how consumers generate their perceptions about brands using their experience with social media (Pervin and Mokhtar, 2022). The second valuable attribute about interpretivism is that it puts a strong focus on qualitative data and situational knowledge. </w:t>
      </w:r>
    </w:p>
    <w:p w14:paraId="5ACBE02C" w14:textId="77777777" w:rsidR="003C0967"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As this study uses the secondary qualitative data, such as scholarly articles and </w:t>
      </w:r>
      <w:r w:rsidR="002252C2" w:rsidRPr="008831F0">
        <w:rPr>
          <w:rFonts w:ascii="Times New Roman" w:eastAsia="Times New Roman" w:hAnsi="Times New Roman" w:cs="Times New Roman"/>
          <w:color w:val="000000" w:themeColor="text1"/>
          <w:sz w:val="24"/>
          <w:szCs w:val="24"/>
          <w:lang w:val="en-GB"/>
        </w:rPr>
        <w:t>industry reports</w:t>
      </w:r>
      <w:r w:rsidRPr="008831F0">
        <w:rPr>
          <w:rFonts w:ascii="Times New Roman" w:eastAsia="Times New Roman" w:hAnsi="Times New Roman" w:cs="Times New Roman"/>
          <w:color w:val="000000" w:themeColor="text1"/>
          <w:sz w:val="24"/>
          <w:szCs w:val="24"/>
          <w:lang w:val="en-GB"/>
        </w:rPr>
        <w:t xml:space="preserve">, the interpretivism philosophy assists in the interpretation of stories, themes, and patterns within the existing literature. It enables the researcher to merge divergent opinions and find out common themes with respect to brand awareness, trust and purchase decisions. Interpretivism supports that the researcher actively participates in the interpretation of the secondary information. This applies especially in secondary research, where the researcher critically evaluates and interprets findings from different sources (Ikram and Kenayathulla, 2022). The study thus aims to develop a comprehensive understanding of the impact of social media marketing on consumer behaviour, brand awareness and purchase decisions rather than focusing on a single objective. Nevertheless, there are few limitations of the interpretivist research philosophy which needs to be considered for the study. </w:t>
      </w:r>
    </w:p>
    <w:p w14:paraId="16DC646B" w14:textId="05AC5B37" w:rsidR="00D65B27" w:rsidRPr="008831F0"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This philosophy can be biased to some extent due to </w:t>
      </w:r>
      <w:r w:rsidR="00B2714E" w:rsidRPr="008831F0">
        <w:rPr>
          <w:rFonts w:ascii="Times New Roman" w:eastAsia="Times New Roman" w:hAnsi="Times New Roman" w:cs="Times New Roman"/>
          <w:color w:val="000000" w:themeColor="text1"/>
          <w:sz w:val="24"/>
          <w:szCs w:val="24"/>
          <w:lang w:val="en-GB"/>
        </w:rPr>
        <w:t>subjectivity,</w:t>
      </w:r>
      <w:r w:rsidRPr="008831F0">
        <w:rPr>
          <w:rFonts w:ascii="Times New Roman" w:eastAsia="Times New Roman" w:hAnsi="Times New Roman" w:cs="Times New Roman"/>
          <w:color w:val="000000" w:themeColor="text1"/>
          <w:sz w:val="24"/>
          <w:szCs w:val="24"/>
          <w:lang w:val="en-GB"/>
        </w:rPr>
        <w:t xml:space="preserve"> and the findings cannot be generalised to other populations. In spite of these drawbacks, interpretivism is quite suitable in this </w:t>
      </w:r>
      <w:r w:rsidRPr="008831F0">
        <w:rPr>
          <w:rFonts w:ascii="Times New Roman" w:eastAsia="Times New Roman" w:hAnsi="Times New Roman" w:cs="Times New Roman"/>
          <w:color w:val="000000" w:themeColor="text1"/>
          <w:sz w:val="24"/>
          <w:szCs w:val="24"/>
          <w:lang w:val="en-GB"/>
        </w:rPr>
        <w:lastRenderedPageBreak/>
        <w:t>research study, given that it offers deep insight and details into complex social phenomena that cannot be fully captured through quantitative methods. Lastly, the research philosophy aligns quite well with the objectives of the study as it allows for an in-depth exploration of the consumer perceptions and behaviours in the context of social media marketing strategies. </w:t>
      </w:r>
    </w:p>
    <w:p w14:paraId="20051BAA" w14:textId="77777777" w:rsidR="00D65B27" w:rsidRPr="008831F0" w:rsidRDefault="00D65B27" w:rsidP="008831F0">
      <w:pPr>
        <w:pStyle w:val="Heading2"/>
        <w:spacing w:before="240" w:after="240" w:line="360" w:lineRule="auto"/>
        <w:jc w:val="both"/>
        <w:rPr>
          <w:rFonts w:ascii="Times New Roman" w:hAnsi="Times New Roman" w:cs="Times New Roman"/>
          <w:color w:val="000000" w:themeColor="text1"/>
          <w:szCs w:val="24"/>
          <w:lang w:val="en-GB"/>
        </w:rPr>
      </w:pPr>
      <w:bookmarkStart w:id="30" w:name="_Toc228622549"/>
      <w:r w:rsidRPr="008831F0">
        <w:rPr>
          <w:rFonts w:ascii="Times New Roman" w:hAnsi="Times New Roman" w:cs="Times New Roman"/>
          <w:color w:val="000000" w:themeColor="text1"/>
          <w:szCs w:val="24"/>
          <w:lang w:val="en-GB"/>
        </w:rPr>
        <w:t>3.3 Research Approach</w:t>
      </w:r>
      <w:bookmarkEnd w:id="30"/>
      <w:r w:rsidRPr="008831F0">
        <w:rPr>
          <w:rFonts w:ascii="Times New Roman" w:hAnsi="Times New Roman" w:cs="Times New Roman"/>
          <w:color w:val="000000" w:themeColor="text1"/>
          <w:szCs w:val="24"/>
          <w:lang w:val="en-GB"/>
        </w:rPr>
        <w:t> </w:t>
      </w:r>
    </w:p>
    <w:p w14:paraId="2B0E9C5E" w14:textId="77777777" w:rsidR="00506993"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Research approach refers to the logical reasoning process which establishes a link between the research philosophy and research design and methods. It defines the ways of data collection, analysis and interpretation to achieve the research objectives. There are two common research methods, namely deductive and inductive. Deductive method is the approach that attempts to test the current theories by using empirical data. On the other hand, the inductive approach is used in the development of new knowledge and theories based on the patterns and themes in the secondary data (Kumar and Ujire, 2024). The research approach which is adopted for this study is the inductive approach as it is suitable for understanding complex phenomena rather than testing predefined hypotheses. Inductive approach enables the researcher to construct knowledge by coming up with patterns, themes, and relationships in the data. It shifts from specific observations to generalisations and theoretical insights. The selection of the inductive approach is justified by the subject of the research. </w:t>
      </w:r>
    </w:p>
    <w:p w14:paraId="7F030479" w14:textId="03BAA9BE" w:rsidR="00D65B27" w:rsidRPr="008831F0"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This study seeks to explore how social media marketing influences brand awareness and consumer purchase decisions as well as how consumer perceptions, trust and brand recall construct this relationship. These are dynamic topics which are subject to constant change because of the rapid technological advancements and changing consumer behaviour. Consequently, an inductive study helps the researcher to observe the new trends and form a more profound understanding of the subject. Contrary to a deductive approach, in which a hypothesis based on current theory is formulated, this study does not also seek to test a particular theoretical model. Rather, it attempts to interpret and generalise results of the available literature to create significant conclusions (Sinaga</w:t>
      </w:r>
      <w:r w:rsidRPr="008831F0">
        <w:rPr>
          <w:rFonts w:ascii="Times New Roman" w:eastAsia="Times New Roman" w:hAnsi="Times New Roman" w:cs="Times New Roman"/>
          <w:i/>
          <w:iCs/>
          <w:color w:val="000000" w:themeColor="text1"/>
          <w:sz w:val="24"/>
          <w:szCs w:val="24"/>
          <w:lang w:val="en-GB"/>
        </w:rPr>
        <w:t xml:space="preserve"> et al.,</w:t>
      </w:r>
      <w:r w:rsidRPr="008831F0">
        <w:rPr>
          <w:rFonts w:ascii="Times New Roman" w:eastAsia="Times New Roman" w:hAnsi="Times New Roman" w:cs="Times New Roman"/>
          <w:color w:val="000000" w:themeColor="text1"/>
          <w:sz w:val="24"/>
          <w:szCs w:val="24"/>
          <w:lang w:val="en-GB"/>
        </w:rPr>
        <w:t xml:space="preserve"> 2023). The researcher is thus able to identify patterns and themes used in the majority of the studies involving social media marketing initiatives, consumer interaction, and buying behaviour. This is done through the examination of a large number of scholarly articles and industry publications. </w:t>
      </w:r>
    </w:p>
    <w:p w14:paraId="6A124485" w14:textId="77777777" w:rsidR="00506993"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The other strength of the inductive approach is that it is flexible. It enables the researcher to modify the analysis with new findings that can be discovered in the course of the research. It is particularly important in the qualitative secondary research where the data is obtained from diverse sources with different perspectives and contexts. The inductive approach helps the researcher to combine all these views and come up with a holistic opinion on the subject. Moreover, the interpretivist research philosophy, which is used in the given research, is closely related to the inductive approach. Both of them focus on the consideration of subjective experiences and creation of knowledge using interpretation as an instrument instead of a measurement (Proudfoot, 2023). </w:t>
      </w:r>
    </w:p>
    <w:p w14:paraId="31CF8D3E" w14:textId="6A917A6B" w:rsidR="00D65B27" w:rsidRPr="008831F0"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The combination of interpretivist research philosophy and inductive research approach focuses on the development of detailed insights, themes and patterns into how the consumers perceive and respond to the social media marketing strategies. Inductive reasoning used in this study has a number of steps which need to be properly conducted. The first stage is the selection of the relevant literature according to predetermined criteria, i.e., relevance, credibility and recency. Second, the selected studies are carefully reviewed to determine the main concepts and results related to social media marketing, brand awareness, and consumer behaviour. Third, the findings are examined and the common themes and patterns are identified. Finally, these themes are synthesised to develop a broader understanding of the relationships between the variables.</w:t>
      </w:r>
    </w:p>
    <w:p w14:paraId="026A63F6" w14:textId="77777777" w:rsidR="00D65B27" w:rsidRPr="008831F0" w:rsidRDefault="00D65B27" w:rsidP="008831F0">
      <w:pPr>
        <w:pStyle w:val="Heading2"/>
        <w:spacing w:before="240" w:after="240" w:line="360" w:lineRule="auto"/>
        <w:jc w:val="both"/>
        <w:rPr>
          <w:rFonts w:ascii="Times New Roman" w:hAnsi="Times New Roman" w:cs="Times New Roman"/>
          <w:color w:val="000000" w:themeColor="text1"/>
          <w:szCs w:val="24"/>
          <w:lang w:val="en-GB"/>
        </w:rPr>
      </w:pPr>
      <w:bookmarkStart w:id="31" w:name="_Toc228622550"/>
      <w:r w:rsidRPr="008831F0">
        <w:rPr>
          <w:rFonts w:ascii="Times New Roman" w:hAnsi="Times New Roman" w:cs="Times New Roman"/>
          <w:color w:val="000000" w:themeColor="text1"/>
          <w:szCs w:val="24"/>
          <w:lang w:val="en-GB"/>
        </w:rPr>
        <w:t>3.4 Research Design</w:t>
      </w:r>
      <w:bookmarkEnd w:id="31"/>
      <w:r w:rsidRPr="008831F0">
        <w:rPr>
          <w:rFonts w:ascii="Times New Roman" w:hAnsi="Times New Roman" w:cs="Times New Roman"/>
          <w:color w:val="000000" w:themeColor="text1"/>
          <w:szCs w:val="24"/>
          <w:lang w:val="en-GB"/>
        </w:rPr>
        <w:t> </w:t>
      </w:r>
    </w:p>
    <w:p w14:paraId="77671FA1" w14:textId="77777777" w:rsidR="009B68C5"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Research design is the general plan or strategy that dictates the research process making sure that the research objectives are well achieved. It offers a systematic format of data collection, analysis and interpretations. Research philosophy and strategy affect the selection of research design, as well as the nature of research problem. The research design adopted for this study is secondary qualitative design with a structured literature-based analysis. Qualitative research design is suitable as the objective of the study is to develop an in-depth knowledge of the consumer perception, attitudes and behaviours instead of quantifying variables (Cheong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xml:space="preserve"> 2023). Social media marketing is a complex and evolving phenomenon that requires subjective interpretation, emotional reactions, and social interactions. Thus, the qualitative design can provide a more detailed and contextual investigation of these aspects. The secondary research design used in this study involves the use of pre-existing data instead of primary data collection. </w:t>
      </w:r>
    </w:p>
    <w:p w14:paraId="46897F14" w14:textId="6CC0875C" w:rsidR="00D65B27" w:rsidRPr="008831F0"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The method is quite appropriate to this study because it allows studying a broad scope of scholarly materials, journal articles and industry reports that have already been conducted on different aspects of social media marketing. The synthesis of findings of various sources can help the research draw an in-depth picture of how social media marketing is related to brand awareness and consumer purchase decisions. The benefits of the secondary qualitative research include the fact that it offers access to a vast amount of data in different contexts, such as countries, industries, and consumer segments. This makes the analysis deeper and more </w:t>
      </w:r>
      <w:r w:rsidR="009B68C5" w:rsidRPr="008831F0">
        <w:rPr>
          <w:rFonts w:ascii="Times New Roman" w:eastAsia="Times New Roman" w:hAnsi="Times New Roman" w:cs="Times New Roman"/>
          <w:color w:val="000000" w:themeColor="text1"/>
          <w:sz w:val="24"/>
          <w:szCs w:val="24"/>
          <w:lang w:val="en-GB"/>
        </w:rPr>
        <w:t>comprehensive,</w:t>
      </w:r>
      <w:r w:rsidRPr="008831F0">
        <w:rPr>
          <w:rFonts w:ascii="Times New Roman" w:eastAsia="Times New Roman" w:hAnsi="Times New Roman" w:cs="Times New Roman"/>
          <w:color w:val="000000" w:themeColor="text1"/>
          <w:sz w:val="24"/>
          <w:szCs w:val="24"/>
          <w:lang w:val="en-GB"/>
        </w:rPr>
        <w:t xml:space="preserve"> and a more cohesive view of the research topic is available. Moreover, secondary research is relatively cheap and time efficient because it does not require any primary data collection procedures such as surveys or interviews (Taherdoost, 2022).</w:t>
      </w:r>
    </w:p>
    <w:p w14:paraId="4580FEBC" w14:textId="77777777" w:rsidR="004D14DD"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The research design also undertakes a structured </w:t>
      </w:r>
      <w:r w:rsidR="002252C2" w:rsidRPr="008831F0">
        <w:rPr>
          <w:rFonts w:ascii="Times New Roman" w:eastAsia="Times New Roman" w:hAnsi="Times New Roman" w:cs="Times New Roman"/>
          <w:color w:val="000000" w:themeColor="text1"/>
          <w:sz w:val="24"/>
          <w:szCs w:val="24"/>
          <w:lang w:val="en-GB"/>
        </w:rPr>
        <w:t>literate-based</w:t>
      </w:r>
      <w:r w:rsidRPr="008831F0">
        <w:rPr>
          <w:rFonts w:ascii="Times New Roman" w:eastAsia="Times New Roman" w:hAnsi="Times New Roman" w:cs="Times New Roman"/>
          <w:color w:val="000000" w:themeColor="text1"/>
          <w:sz w:val="24"/>
          <w:szCs w:val="24"/>
          <w:lang w:val="en-GB"/>
        </w:rPr>
        <w:t xml:space="preserve"> approach in which the relevant studies with regard to the topic are systematically identified, reviewed and ultimately analysed. This includes establishing exclusion and inclusion criteria to make sure that the selected sources are of high quality and relevancy. The paper concentrates on peer reviewed journal articles and other credible publications that have been published in recent years and ensures relevance, reliability and academic integrity of the findings. The research design allows a comparative analysis because it enables the researcher to study the similarity and differences between different studies (Wallwey and Kajfez, 2023). </w:t>
      </w:r>
    </w:p>
    <w:p w14:paraId="60E6DE29" w14:textId="2D6E3D3C" w:rsidR="004D14DD"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This assists in finding consistent patterns and contradictions in the literature that provide high-quality results about the efficiency of the social media marketing strategies to impact brand awareness and consumer buying intentions. As it is a secondary data study, the researcher does not have much control over the quality and methodology of data collection in the primary studies. Besides, the results can be determined by the situations within which the original </w:t>
      </w:r>
      <w:r w:rsidR="00302611" w:rsidRPr="008831F0">
        <w:rPr>
          <w:rFonts w:ascii="Times New Roman" w:eastAsia="Times New Roman" w:hAnsi="Times New Roman" w:cs="Times New Roman"/>
          <w:color w:val="000000" w:themeColor="text1"/>
          <w:sz w:val="24"/>
          <w:szCs w:val="24"/>
          <w:lang w:val="en-GB"/>
        </w:rPr>
        <w:t>research</w:t>
      </w:r>
      <w:r w:rsidRPr="008831F0">
        <w:rPr>
          <w:rFonts w:ascii="Times New Roman" w:eastAsia="Times New Roman" w:hAnsi="Times New Roman" w:cs="Times New Roman"/>
          <w:color w:val="000000" w:themeColor="text1"/>
          <w:sz w:val="24"/>
          <w:szCs w:val="24"/>
          <w:lang w:val="en-GB"/>
        </w:rPr>
        <w:t xml:space="preserve"> were carried out which can impact on their generalisability. </w:t>
      </w:r>
    </w:p>
    <w:p w14:paraId="23DCEA47" w14:textId="00B95462" w:rsidR="00D65B27" w:rsidRPr="008831F0"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However, the limitations do not make the research design less credible as it allows the development of in-depth and comprehensive analysis of the published literature. It is consistent with the interpretivist philosophy and the inductive approach and offers a solid basis to comprehend the association between social media marketing strategies, brand awareness, and consumer purchase decisions. </w:t>
      </w:r>
    </w:p>
    <w:p w14:paraId="6D145F43" w14:textId="77777777" w:rsidR="00D65B27" w:rsidRPr="008831F0" w:rsidRDefault="00D65B27" w:rsidP="008831F0">
      <w:pPr>
        <w:pStyle w:val="Heading2"/>
        <w:spacing w:before="240" w:after="240" w:line="360" w:lineRule="auto"/>
        <w:jc w:val="both"/>
        <w:rPr>
          <w:rFonts w:ascii="Times New Roman" w:hAnsi="Times New Roman" w:cs="Times New Roman"/>
          <w:color w:val="000000" w:themeColor="text1"/>
          <w:szCs w:val="24"/>
          <w:lang w:val="en-GB"/>
        </w:rPr>
      </w:pPr>
      <w:bookmarkStart w:id="32" w:name="_Toc228622551"/>
      <w:r w:rsidRPr="008831F0">
        <w:rPr>
          <w:rFonts w:ascii="Times New Roman" w:hAnsi="Times New Roman" w:cs="Times New Roman"/>
          <w:color w:val="000000" w:themeColor="text1"/>
          <w:szCs w:val="24"/>
          <w:lang w:val="en-GB"/>
        </w:rPr>
        <w:lastRenderedPageBreak/>
        <w:t>3.5 Data Collection Methods</w:t>
      </w:r>
      <w:bookmarkEnd w:id="32"/>
      <w:r w:rsidRPr="008831F0">
        <w:rPr>
          <w:rFonts w:ascii="Times New Roman" w:hAnsi="Times New Roman" w:cs="Times New Roman"/>
          <w:color w:val="000000" w:themeColor="text1"/>
          <w:szCs w:val="24"/>
          <w:lang w:val="en-GB"/>
        </w:rPr>
        <w:t> </w:t>
      </w:r>
    </w:p>
    <w:p w14:paraId="6F407C62" w14:textId="77777777" w:rsidR="0021659D"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Data collection is one of the significant stages of the research methodology as it determines the quality and the reliability of the findings. In this study, the data is collected from secondary sources which involves gathering and analysis of the available literature rather than development of new data through primary methods. This chosen approach of secondary data collection corresponds to the qualitative research design and can be combined with the philosophy of interpretivism and the inductive approach applied in this research (Ajayi, 2023). The secondary sources that are utilized in this research are peer-reviewed journal articles, scholarly books, conference papers, and credible industry reports. Such sources are useful in getting information on social media marketing techniques, brand awareness, consumer perceptions and buying decisions. </w:t>
      </w:r>
    </w:p>
    <w:p w14:paraId="09F718DD" w14:textId="77777777" w:rsidR="0021659D"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The academic databases which are used for the collection of secondary data include Google Scholar, Scopus, Emerald Insight, and ScienceDirect. These databases are well known due to their credibility and extensive availability of scholarly publications. The systematic search strategy is used to make the data collection process rigorous and transparent (Mwita, 2022). Relevant studies are identified using specific keywords, such as “social media marketing, brand awareness, consumer purchase decision, consumer trust and digital marketing behaviour”. Moreover, Boolean operators as “AND” and “OR” are used to focus the search results and get more precise results. The inclusion criteria ensure that the studies which are published in the last 3 to 4 years are used for the data collection and analysis purposes. </w:t>
      </w:r>
    </w:p>
    <w:p w14:paraId="41977364" w14:textId="17F0BFB4" w:rsidR="00D65B27" w:rsidRPr="008831F0"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Only the credible and peer reviewed academic articles and industry reports are used to gather secondary data and develop meaningful insights. As per the exclusion criteria, blogs and unverified websites are not used to gather secondary data for the study. Furthermore, the selected studies are carefully reviewed and organised in order to facilitate effective analysis about the impact of social media marketing activities on brand awareness and buying intentions. </w:t>
      </w:r>
    </w:p>
    <w:p w14:paraId="6A32AC73" w14:textId="696DA385" w:rsidR="00D65B27" w:rsidRPr="008831F0"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However, it must be noted that the secondary data collection has some limitations. The researcher cannot influence the way the original data were </w:t>
      </w:r>
      <w:r w:rsidR="0061068E" w:rsidRPr="008831F0">
        <w:rPr>
          <w:rFonts w:ascii="Times New Roman" w:eastAsia="Times New Roman" w:hAnsi="Times New Roman" w:cs="Times New Roman"/>
          <w:color w:val="000000" w:themeColor="text1"/>
          <w:sz w:val="24"/>
          <w:szCs w:val="24"/>
          <w:lang w:val="en-GB"/>
        </w:rPr>
        <w:t>collected,</w:t>
      </w:r>
      <w:r w:rsidRPr="008831F0">
        <w:rPr>
          <w:rFonts w:ascii="Times New Roman" w:eastAsia="Times New Roman" w:hAnsi="Times New Roman" w:cs="Times New Roman"/>
          <w:color w:val="000000" w:themeColor="text1"/>
          <w:sz w:val="24"/>
          <w:szCs w:val="24"/>
          <w:lang w:val="en-GB"/>
        </w:rPr>
        <w:t xml:space="preserve"> and this could interfere with its reliability and validity. It is also susceptible to publication bias, where papers, which report the positive results, have high chances of getting published (Baldwin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xml:space="preserve"> 2022). In order to overcome these weaknesses, the research critically examines the credibility and authenticity of each source and </w:t>
      </w:r>
      <w:r w:rsidRPr="008831F0">
        <w:rPr>
          <w:rFonts w:ascii="Times New Roman" w:eastAsia="Times New Roman" w:hAnsi="Times New Roman" w:cs="Times New Roman"/>
          <w:color w:val="000000" w:themeColor="text1"/>
          <w:sz w:val="24"/>
          <w:szCs w:val="24"/>
          <w:lang w:val="en-GB"/>
        </w:rPr>
        <w:lastRenderedPageBreak/>
        <w:t xml:space="preserve">compares findings across various studies to draw a consistent conclusion. The use of the secondary data collection methods ensure that relevant information for the concerned topic is gathered in a robust and efficient way. Lastly, the study ensures that the collected secondary </w:t>
      </w:r>
      <w:r w:rsidR="002252C2" w:rsidRPr="008831F0">
        <w:rPr>
          <w:rFonts w:ascii="Times New Roman" w:eastAsia="Times New Roman" w:hAnsi="Times New Roman" w:cs="Times New Roman"/>
          <w:color w:val="000000" w:themeColor="text1"/>
          <w:sz w:val="24"/>
          <w:szCs w:val="24"/>
          <w:lang w:val="en-GB"/>
        </w:rPr>
        <w:t>data is</w:t>
      </w:r>
      <w:r w:rsidRPr="008831F0">
        <w:rPr>
          <w:rFonts w:ascii="Times New Roman" w:eastAsia="Times New Roman" w:hAnsi="Times New Roman" w:cs="Times New Roman"/>
          <w:color w:val="000000" w:themeColor="text1"/>
          <w:sz w:val="24"/>
          <w:szCs w:val="24"/>
          <w:lang w:val="en-GB"/>
        </w:rPr>
        <w:t xml:space="preserve"> highly suitable, and reliable for the analysis of the impact of social media </w:t>
      </w:r>
      <w:r w:rsidR="002252C2" w:rsidRPr="008831F0">
        <w:rPr>
          <w:rFonts w:ascii="Times New Roman" w:eastAsia="Times New Roman" w:hAnsi="Times New Roman" w:cs="Times New Roman"/>
          <w:color w:val="000000" w:themeColor="text1"/>
          <w:sz w:val="24"/>
          <w:szCs w:val="24"/>
          <w:lang w:val="en-GB"/>
        </w:rPr>
        <w:t>marketing on</w:t>
      </w:r>
      <w:r w:rsidRPr="008831F0">
        <w:rPr>
          <w:rFonts w:ascii="Times New Roman" w:eastAsia="Times New Roman" w:hAnsi="Times New Roman" w:cs="Times New Roman"/>
          <w:color w:val="000000" w:themeColor="text1"/>
          <w:sz w:val="24"/>
          <w:szCs w:val="24"/>
          <w:lang w:val="en-GB"/>
        </w:rPr>
        <w:t xml:space="preserve"> brand awareness and consumer buying decisions. </w:t>
      </w:r>
    </w:p>
    <w:p w14:paraId="15CFD7D5" w14:textId="27500CA4" w:rsidR="00B84AB4" w:rsidRPr="008831F0" w:rsidRDefault="00B84AB4"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i/>
          <w:iCs/>
          <w:color w:val="000000" w:themeColor="text1"/>
          <w:sz w:val="24"/>
          <w:szCs w:val="24"/>
          <w:lang w:val="en-GB"/>
        </w:rPr>
        <w:t>Protocol and Registration</w:t>
      </w:r>
      <w:r w:rsidRPr="008831F0">
        <w:rPr>
          <w:rFonts w:ascii="Times New Roman" w:eastAsia="Times New Roman" w:hAnsi="Times New Roman" w:cs="Times New Roman"/>
          <w:color w:val="000000" w:themeColor="text1"/>
          <w:sz w:val="24"/>
          <w:szCs w:val="24"/>
          <w:lang w:val="en-GB"/>
        </w:rPr>
        <w:t xml:space="preserve"> - The study follows the Preferred Reporting Items of Systematic Reviews and Meta-Analyses (PRISMA) guidelines of 2009 to have a well-organised and transparent research process. A set protocol was prepared to direct the review which involved the development of research objectives, search strategy and the selection criteria. Even though the protocol was not officially registered in databases as the research was doctrinal in nature, it was adhered to, throughout the research to ensure methodological rigour and reliability.</w:t>
      </w:r>
    </w:p>
    <w:p w14:paraId="7FF87C8D" w14:textId="29357C7F" w:rsidR="00B84AB4" w:rsidRPr="008831F0" w:rsidRDefault="00B84AB4" w:rsidP="008831F0">
      <w:pPr>
        <w:spacing w:before="240" w:after="240" w:line="360" w:lineRule="auto"/>
        <w:jc w:val="both"/>
        <w:rPr>
          <w:rFonts w:ascii="Times New Roman" w:eastAsia="Times New Roman" w:hAnsi="Times New Roman" w:cs="Times New Roman"/>
          <w:i/>
          <w:iCs/>
          <w:color w:val="000000" w:themeColor="text1"/>
          <w:sz w:val="24"/>
          <w:szCs w:val="24"/>
          <w:lang w:val="en-GB"/>
        </w:rPr>
      </w:pPr>
      <w:r w:rsidRPr="008831F0">
        <w:rPr>
          <w:rFonts w:ascii="Times New Roman" w:eastAsia="Times New Roman" w:hAnsi="Times New Roman" w:cs="Times New Roman"/>
          <w:i/>
          <w:iCs/>
          <w:color w:val="000000" w:themeColor="text1"/>
          <w:sz w:val="24"/>
          <w:szCs w:val="24"/>
          <w:lang w:val="en-GB"/>
        </w:rPr>
        <w:t>Eligibility Criteria</w:t>
      </w:r>
      <w:r w:rsidR="004E4DE2" w:rsidRPr="008831F0">
        <w:rPr>
          <w:rFonts w:ascii="Times New Roman" w:eastAsia="Times New Roman" w:hAnsi="Times New Roman" w:cs="Times New Roman"/>
          <w:i/>
          <w:iCs/>
          <w:color w:val="000000" w:themeColor="text1"/>
          <w:sz w:val="24"/>
          <w:szCs w:val="24"/>
          <w:lang w:val="en-GB"/>
        </w:rPr>
        <w:t xml:space="preserve"> - </w:t>
      </w:r>
      <w:r w:rsidRPr="008831F0">
        <w:rPr>
          <w:rFonts w:ascii="Times New Roman" w:eastAsia="Times New Roman" w:hAnsi="Times New Roman" w:cs="Times New Roman"/>
          <w:color w:val="000000" w:themeColor="text1"/>
          <w:sz w:val="24"/>
          <w:szCs w:val="24"/>
          <w:lang w:val="en-GB"/>
        </w:rPr>
        <w:t>Eligibility criteria were set in accordance with the objectives of the research and informed through pertinent study features.</w:t>
      </w:r>
    </w:p>
    <w:p w14:paraId="7ACF276D" w14:textId="37E4497D" w:rsidR="00B84AB4" w:rsidRPr="008831F0" w:rsidRDefault="00B84AB4"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Inclusion Criteria,</w:t>
      </w:r>
    </w:p>
    <w:p w14:paraId="78288AB0" w14:textId="2B8F61F9" w:rsidR="00B84AB4" w:rsidRPr="00555CBA" w:rsidRDefault="00B84AB4" w:rsidP="00555CBA">
      <w:pPr>
        <w:pStyle w:val="ListParagraph"/>
        <w:numPr>
          <w:ilvl w:val="0"/>
          <w:numId w:val="10"/>
        </w:numPr>
        <w:spacing w:before="240" w:after="240" w:line="360" w:lineRule="auto"/>
        <w:jc w:val="both"/>
        <w:rPr>
          <w:rFonts w:ascii="Times New Roman" w:eastAsia="Times New Roman" w:hAnsi="Times New Roman" w:cs="Times New Roman"/>
          <w:color w:val="000000" w:themeColor="text1"/>
          <w:sz w:val="24"/>
          <w:szCs w:val="24"/>
          <w:lang w:val="en-GB"/>
        </w:rPr>
      </w:pPr>
      <w:r w:rsidRPr="00555CBA">
        <w:rPr>
          <w:rFonts w:ascii="Times New Roman" w:eastAsia="Times New Roman" w:hAnsi="Times New Roman" w:cs="Times New Roman"/>
          <w:color w:val="000000" w:themeColor="text1"/>
          <w:sz w:val="24"/>
          <w:szCs w:val="24"/>
          <w:lang w:val="en-GB"/>
        </w:rPr>
        <w:t xml:space="preserve">Research on </w:t>
      </w:r>
      <w:r w:rsidR="00E208FA" w:rsidRPr="00555CBA">
        <w:rPr>
          <w:rFonts w:ascii="Times New Roman" w:eastAsia="Times New Roman" w:hAnsi="Times New Roman" w:cs="Times New Roman"/>
          <w:color w:val="000000" w:themeColor="text1"/>
          <w:sz w:val="24"/>
          <w:szCs w:val="24"/>
          <w:lang w:val="en-GB"/>
        </w:rPr>
        <w:t>studies relevant to social media marketing, brand awareness and consumer purchase decision</w:t>
      </w:r>
      <w:r w:rsidRPr="00555CBA">
        <w:rPr>
          <w:rFonts w:ascii="Times New Roman" w:eastAsia="Times New Roman" w:hAnsi="Times New Roman" w:cs="Times New Roman"/>
          <w:color w:val="000000" w:themeColor="text1"/>
          <w:sz w:val="24"/>
          <w:szCs w:val="24"/>
          <w:lang w:val="en-GB"/>
        </w:rPr>
        <w:t>.</w:t>
      </w:r>
    </w:p>
    <w:p w14:paraId="465D7926" w14:textId="0BFB881E" w:rsidR="00B84AB4" w:rsidRPr="00555CBA" w:rsidRDefault="00E208FA" w:rsidP="00555CBA">
      <w:pPr>
        <w:pStyle w:val="ListParagraph"/>
        <w:numPr>
          <w:ilvl w:val="0"/>
          <w:numId w:val="10"/>
        </w:numPr>
        <w:spacing w:before="240" w:after="240" w:line="360" w:lineRule="auto"/>
        <w:jc w:val="both"/>
        <w:rPr>
          <w:rFonts w:ascii="Times New Roman" w:eastAsia="Times New Roman" w:hAnsi="Times New Roman" w:cs="Times New Roman"/>
          <w:color w:val="000000" w:themeColor="text1"/>
          <w:sz w:val="24"/>
          <w:szCs w:val="24"/>
          <w:lang w:val="en-GB"/>
        </w:rPr>
      </w:pPr>
      <w:r w:rsidRPr="00555CBA">
        <w:rPr>
          <w:rFonts w:ascii="Times New Roman" w:eastAsia="Times New Roman" w:hAnsi="Times New Roman" w:cs="Times New Roman"/>
          <w:color w:val="000000" w:themeColor="text1"/>
          <w:sz w:val="24"/>
          <w:szCs w:val="24"/>
          <w:lang w:val="en-GB"/>
        </w:rPr>
        <w:t>The review focused on empirical studies analysing the influence of social media platforms such as Instagram and Facebook on consumer behaviour</w:t>
      </w:r>
      <w:r w:rsidR="00B84AB4" w:rsidRPr="00555CBA">
        <w:rPr>
          <w:rFonts w:ascii="Times New Roman" w:eastAsia="Times New Roman" w:hAnsi="Times New Roman" w:cs="Times New Roman"/>
          <w:color w:val="000000" w:themeColor="text1"/>
          <w:sz w:val="24"/>
          <w:szCs w:val="24"/>
          <w:lang w:val="en-GB"/>
        </w:rPr>
        <w:t>.</w:t>
      </w:r>
    </w:p>
    <w:p w14:paraId="0AFD8059" w14:textId="28FAD667" w:rsidR="00B84AB4" w:rsidRPr="00555CBA" w:rsidRDefault="00B84AB4" w:rsidP="00555CBA">
      <w:pPr>
        <w:pStyle w:val="ListParagraph"/>
        <w:numPr>
          <w:ilvl w:val="0"/>
          <w:numId w:val="10"/>
        </w:numPr>
        <w:spacing w:before="240" w:after="240" w:line="360" w:lineRule="auto"/>
        <w:jc w:val="both"/>
        <w:rPr>
          <w:rFonts w:ascii="Times New Roman" w:eastAsia="Times New Roman" w:hAnsi="Times New Roman" w:cs="Times New Roman"/>
          <w:color w:val="000000" w:themeColor="text1"/>
          <w:sz w:val="24"/>
          <w:szCs w:val="24"/>
          <w:lang w:val="en-GB"/>
        </w:rPr>
      </w:pPr>
      <w:r w:rsidRPr="00555CBA">
        <w:rPr>
          <w:rFonts w:ascii="Times New Roman" w:eastAsia="Times New Roman" w:hAnsi="Times New Roman" w:cs="Times New Roman"/>
          <w:color w:val="000000" w:themeColor="text1"/>
          <w:sz w:val="24"/>
          <w:szCs w:val="24"/>
          <w:lang w:val="en-GB"/>
        </w:rPr>
        <w:t xml:space="preserve">Scholarly publications, academic journals and </w:t>
      </w:r>
      <w:r w:rsidR="00E208FA" w:rsidRPr="00555CBA">
        <w:rPr>
          <w:rFonts w:ascii="Times New Roman" w:eastAsia="Times New Roman" w:hAnsi="Times New Roman" w:cs="Times New Roman"/>
          <w:color w:val="000000" w:themeColor="text1"/>
          <w:sz w:val="24"/>
          <w:szCs w:val="24"/>
          <w:lang w:val="en-GB"/>
        </w:rPr>
        <w:t>Peer-reviewed journals</w:t>
      </w:r>
      <w:r w:rsidRPr="00555CBA">
        <w:rPr>
          <w:rFonts w:ascii="Times New Roman" w:eastAsia="Times New Roman" w:hAnsi="Times New Roman" w:cs="Times New Roman"/>
          <w:color w:val="000000" w:themeColor="text1"/>
          <w:sz w:val="24"/>
          <w:szCs w:val="24"/>
          <w:lang w:val="en-GB"/>
        </w:rPr>
        <w:t>.</w:t>
      </w:r>
    </w:p>
    <w:p w14:paraId="3A318C22" w14:textId="3A303F87" w:rsidR="00B84AB4" w:rsidRPr="00555CBA" w:rsidRDefault="00B84AB4" w:rsidP="00555CBA">
      <w:pPr>
        <w:pStyle w:val="ListParagraph"/>
        <w:numPr>
          <w:ilvl w:val="0"/>
          <w:numId w:val="10"/>
        </w:numPr>
        <w:spacing w:before="240" w:after="240" w:line="360" w:lineRule="auto"/>
        <w:jc w:val="both"/>
        <w:rPr>
          <w:rFonts w:ascii="Times New Roman" w:eastAsia="Times New Roman" w:hAnsi="Times New Roman" w:cs="Times New Roman"/>
          <w:color w:val="000000" w:themeColor="text1"/>
          <w:sz w:val="24"/>
          <w:szCs w:val="24"/>
          <w:lang w:val="en-GB"/>
        </w:rPr>
      </w:pPr>
      <w:r w:rsidRPr="00555CBA">
        <w:rPr>
          <w:rFonts w:ascii="Times New Roman" w:eastAsia="Times New Roman" w:hAnsi="Times New Roman" w:cs="Times New Roman"/>
          <w:color w:val="000000" w:themeColor="text1"/>
          <w:sz w:val="24"/>
          <w:szCs w:val="24"/>
          <w:lang w:val="en-GB"/>
        </w:rPr>
        <w:t>Articles that are published in 20</w:t>
      </w:r>
      <w:r w:rsidR="004E4DE2" w:rsidRPr="00555CBA">
        <w:rPr>
          <w:rFonts w:ascii="Times New Roman" w:eastAsia="Times New Roman" w:hAnsi="Times New Roman" w:cs="Times New Roman"/>
          <w:color w:val="000000" w:themeColor="text1"/>
          <w:sz w:val="24"/>
          <w:szCs w:val="24"/>
          <w:lang w:val="en-GB"/>
        </w:rPr>
        <w:t>20</w:t>
      </w:r>
      <w:r w:rsidRPr="00555CBA">
        <w:rPr>
          <w:rFonts w:ascii="Times New Roman" w:eastAsia="Times New Roman" w:hAnsi="Times New Roman" w:cs="Times New Roman"/>
          <w:color w:val="000000" w:themeColor="text1"/>
          <w:sz w:val="24"/>
          <w:szCs w:val="24"/>
          <w:lang w:val="en-GB"/>
        </w:rPr>
        <w:t xml:space="preserve"> or later.</w:t>
      </w:r>
    </w:p>
    <w:p w14:paraId="19D9B7DD" w14:textId="778783EC" w:rsidR="00B84AB4" w:rsidRPr="00555CBA" w:rsidRDefault="00B84AB4" w:rsidP="00555CBA">
      <w:pPr>
        <w:pStyle w:val="ListParagraph"/>
        <w:numPr>
          <w:ilvl w:val="0"/>
          <w:numId w:val="10"/>
        </w:numPr>
        <w:spacing w:before="240" w:after="240" w:line="360" w:lineRule="auto"/>
        <w:jc w:val="both"/>
        <w:rPr>
          <w:rFonts w:ascii="Times New Roman" w:eastAsia="Times New Roman" w:hAnsi="Times New Roman" w:cs="Times New Roman"/>
          <w:color w:val="000000" w:themeColor="text1"/>
          <w:sz w:val="24"/>
          <w:szCs w:val="24"/>
          <w:lang w:val="en-GB"/>
        </w:rPr>
      </w:pPr>
      <w:r w:rsidRPr="00555CBA">
        <w:rPr>
          <w:rFonts w:ascii="Times New Roman" w:eastAsia="Times New Roman" w:hAnsi="Times New Roman" w:cs="Times New Roman"/>
          <w:color w:val="000000" w:themeColor="text1"/>
          <w:sz w:val="24"/>
          <w:szCs w:val="24"/>
          <w:lang w:val="en-GB"/>
        </w:rPr>
        <w:t>English language publications.</w:t>
      </w:r>
    </w:p>
    <w:p w14:paraId="506F6603" w14:textId="4D3CFB08" w:rsidR="00B84AB4" w:rsidRPr="008831F0" w:rsidRDefault="00B84AB4"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Exclusion Criteria,</w:t>
      </w:r>
    </w:p>
    <w:p w14:paraId="5CA95AED" w14:textId="0194FF4B" w:rsidR="00B84AB4" w:rsidRPr="00555CBA" w:rsidRDefault="00B84AB4" w:rsidP="00555CBA">
      <w:pPr>
        <w:pStyle w:val="ListParagraph"/>
        <w:numPr>
          <w:ilvl w:val="0"/>
          <w:numId w:val="11"/>
        </w:numPr>
        <w:spacing w:before="240" w:after="240" w:line="360" w:lineRule="auto"/>
        <w:jc w:val="both"/>
        <w:rPr>
          <w:rFonts w:ascii="Times New Roman" w:eastAsia="Times New Roman" w:hAnsi="Times New Roman" w:cs="Times New Roman"/>
          <w:color w:val="000000" w:themeColor="text1"/>
          <w:sz w:val="24"/>
          <w:szCs w:val="24"/>
          <w:lang w:val="en-GB"/>
        </w:rPr>
      </w:pPr>
      <w:r w:rsidRPr="00555CBA">
        <w:rPr>
          <w:rFonts w:ascii="Times New Roman" w:eastAsia="Times New Roman" w:hAnsi="Times New Roman" w:cs="Times New Roman"/>
          <w:color w:val="000000" w:themeColor="text1"/>
          <w:sz w:val="24"/>
          <w:szCs w:val="24"/>
          <w:lang w:val="en-GB"/>
        </w:rPr>
        <w:t>Articles published before 20</w:t>
      </w:r>
      <w:r w:rsidR="004E4DE2" w:rsidRPr="00555CBA">
        <w:rPr>
          <w:rFonts w:ascii="Times New Roman" w:eastAsia="Times New Roman" w:hAnsi="Times New Roman" w:cs="Times New Roman"/>
          <w:color w:val="000000" w:themeColor="text1"/>
          <w:sz w:val="24"/>
          <w:szCs w:val="24"/>
          <w:lang w:val="en-GB"/>
        </w:rPr>
        <w:t>20</w:t>
      </w:r>
      <w:r w:rsidRPr="00555CBA">
        <w:rPr>
          <w:rFonts w:ascii="Times New Roman" w:eastAsia="Times New Roman" w:hAnsi="Times New Roman" w:cs="Times New Roman"/>
          <w:color w:val="000000" w:themeColor="text1"/>
          <w:sz w:val="24"/>
          <w:szCs w:val="24"/>
          <w:lang w:val="en-GB"/>
        </w:rPr>
        <w:t>.</w:t>
      </w:r>
    </w:p>
    <w:p w14:paraId="68122E21" w14:textId="09B2F9EE" w:rsidR="00B84AB4" w:rsidRPr="00555CBA" w:rsidRDefault="00B84AB4" w:rsidP="00555CBA">
      <w:pPr>
        <w:pStyle w:val="ListParagraph"/>
        <w:numPr>
          <w:ilvl w:val="0"/>
          <w:numId w:val="11"/>
        </w:numPr>
        <w:spacing w:before="240" w:after="240" w:line="360" w:lineRule="auto"/>
        <w:jc w:val="both"/>
        <w:rPr>
          <w:rFonts w:ascii="Times New Roman" w:eastAsia="Times New Roman" w:hAnsi="Times New Roman" w:cs="Times New Roman"/>
          <w:color w:val="000000" w:themeColor="text1"/>
          <w:sz w:val="24"/>
          <w:szCs w:val="24"/>
          <w:lang w:val="en-GB"/>
        </w:rPr>
      </w:pPr>
      <w:r w:rsidRPr="00555CBA">
        <w:rPr>
          <w:rFonts w:ascii="Times New Roman" w:eastAsia="Times New Roman" w:hAnsi="Times New Roman" w:cs="Times New Roman"/>
          <w:color w:val="000000" w:themeColor="text1"/>
          <w:sz w:val="24"/>
          <w:szCs w:val="24"/>
          <w:lang w:val="en-GB"/>
        </w:rPr>
        <w:t>Non-English studies.</w:t>
      </w:r>
    </w:p>
    <w:p w14:paraId="1C80A7BE" w14:textId="64EF11B8" w:rsidR="00B84AB4" w:rsidRPr="00555CBA" w:rsidRDefault="00B84AB4" w:rsidP="00555CBA">
      <w:pPr>
        <w:pStyle w:val="ListParagraph"/>
        <w:numPr>
          <w:ilvl w:val="0"/>
          <w:numId w:val="11"/>
        </w:numPr>
        <w:spacing w:before="240" w:after="240" w:line="360" w:lineRule="auto"/>
        <w:jc w:val="both"/>
        <w:rPr>
          <w:rFonts w:ascii="Times New Roman" w:eastAsia="Times New Roman" w:hAnsi="Times New Roman" w:cs="Times New Roman"/>
          <w:color w:val="000000" w:themeColor="text1"/>
          <w:sz w:val="24"/>
          <w:szCs w:val="24"/>
          <w:lang w:val="en-GB"/>
        </w:rPr>
      </w:pPr>
      <w:r w:rsidRPr="00555CBA">
        <w:rPr>
          <w:rFonts w:ascii="Times New Roman" w:eastAsia="Times New Roman" w:hAnsi="Times New Roman" w:cs="Times New Roman"/>
          <w:color w:val="000000" w:themeColor="text1"/>
          <w:sz w:val="24"/>
          <w:szCs w:val="24"/>
          <w:lang w:val="en-GB"/>
        </w:rPr>
        <w:t>Non-scholarly literature including blogs or opinion pieces.</w:t>
      </w:r>
    </w:p>
    <w:p w14:paraId="0EAFF240" w14:textId="77777777" w:rsidR="00B84AB4" w:rsidRPr="00555CBA" w:rsidRDefault="00B84AB4" w:rsidP="00555CBA">
      <w:pPr>
        <w:pStyle w:val="ListParagraph"/>
        <w:numPr>
          <w:ilvl w:val="0"/>
          <w:numId w:val="11"/>
        </w:numPr>
        <w:spacing w:before="240" w:after="240" w:line="360" w:lineRule="auto"/>
        <w:jc w:val="both"/>
        <w:rPr>
          <w:rFonts w:ascii="Times New Roman" w:eastAsia="Times New Roman" w:hAnsi="Times New Roman" w:cs="Times New Roman"/>
          <w:color w:val="000000" w:themeColor="text1"/>
          <w:sz w:val="24"/>
          <w:szCs w:val="24"/>
          <w:lang w:val="en-GB"/>
        </w:rPr>
      </w:pPr>
      <w:r w:rsidRPr="00555CBA">
        <w:rPr>
          <w:rFonts w:ascii="Times New Roman" w:eastAsia="Times New Roman" w:hAnsi="Times New Roman" w:cs="Times New Roman"/>
          <w:color w:val="000000" w:themeColor="text1"/>
          <w:sz w:val="24"/>
          <w:szCs w:val="24"/>
          <w:lang w:val="en-GB"/>
        </w:rPr>
        <w:t>Articles that are not in the full text or are not related to the topic of the study.</w:t>
      </w:r>
    </w:p>
    <w:p w14:paraId="6B129F2B" w14:textId="23192DCA" w:rsidR="00B84AB4" w:rsidRPr="008831F0" w:rsidRDefault="00B84AB4"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The criteria also made sure that only pertinent, valid and up</w:t>
      </w:r>
      <w:r w:rsidR="00EC06BD" w:rsidRPr="008831F0">
        <w:rPr>
          <w:rFonts w:ascii="Times New Roman" w:eastAsia="Times New Roman" w:hAnsi="Times New Roman" w:cs="Times New Roman"/>
          <w:color w:val="000000" w:themeColor="text1"/>
          <w:sz w:val="24"/>
          <w:szCs w:val="24"/>
          <w:lang w:val="en-GB"/>
        </w:rPr>
        <w:t>-</w:t>
      </w:r>
      <w:r w:rsidRPr="008831F0">
        <w:rPr>
          <w:rFonts w:ascii="Times New Roman" w:eastAsia="Times New Roman" w:hAnsi="Times New Roman" w:cs="Times New Roman"/>
          <w:color w:val="000000" w:themeColor="text1"/>
          <w:sz w:val="24"/>
          <w:szCs w:val="24"/>
          <w:lang w:val="en-GB"/>
        </w:rPr>
        <w:t>to</w:t>
      </w:r>
      <w:r w:rsidR="00EC06BD" w:rsidRPr="008831F0">
        <w:rPr>
          <w:rFonts w:ascii="Times New Roman" w:eastAsia="Times New Roman" w:hAnsi="Times New Roman" w:cs="Times New Roman"/>
          <w:color w:val="000000" w:themeColor="text1"/>
          <w:sz w:val="24"/>
          <w:szCs w:val="24"/>
          <w:lang w:val="en-GB"/>
        </w:rPr>
        <w:t>-</w:t>
      </w:r>
      <w:r w:rsidRPr="008831F0">
        <w:rPr>
          <w:rFonts w:ascii="Times New Roman" w:eastAsia="Times New Roman" w:hAnsi="Times New Roman" w:cs="Times New Roman"/>
          <w:color w:val="000000" w:themeColor="text1"/>
          <w:sz w:val="24"/>
          <w:szCs w:val="24"/>
          <w:lang w:val="en-GB"/>
        </w:rPr>
        <w:t>date studies were included which increased the reliability of the findings.</w:t>
      </w:r>
    </w:p>
    <w:p w14:paraId="016EDE3A" w14:textId="22FAC86A" w:rsidR="004E4DE2" w:rsidRPr="008831F0" w:rsidRDefault="004E4DE2"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i/>
          <w:iCs/>
          <w:color w:val="000000" w:themeColor="text1"/>
          <w:sz w:val="24"/>
          <w:szCs w:val="24"/>
          <w:lang w:val="en-GB"/>
        </w:rPr>
        <w:t>Search Strategy and Information Sources</w:t>
      </w:r>
      <w:r w:rsidRPr="008831F0">
        <w:rPr>
          <w:rFonts w:ascii="Times New Roman" w:eastAsia="Times New Roman" w:hAnsi="Times New Roman" w:cs="Times New Roman"/>
          <w:color w:val="000000" w:themeColor="text1"/>
          <w:sz w:val="24"/>
          <w:szCs w:val="24"/>
          <w:lang w:val="en-GB"/>
        </w:rPr>
        <w:t xml:space="preserve"> - </w:t>
      </w:r>
      <w:r w:rsidR="00144C10" w:rsidRPr="008831F0">
        <w:rPr>
          <w:rFonts w:ascii="Times New Roman" w:eastAsia="Times New Roman" w:hAnsi="Times New Roman" w:cs="Times New Roman"/>
          <w:color w:val="000000" w:themeColor="text1"/>
          <w:sz w:val="24"/>
          <w:szCs w:val="24"/>
          <w:lang w:val="en-GB"/>
        </w:rPr>
        <w:t>A thorough literature search was done in various academic databases such as Google Scholar, Scopus and ScienceDirect. Search involved studies published between 2020 and 2026 with the last search taking place in April 2026. The search strategy was structured with the help of such keywords as social media marketing, brand awareness, purchase decision, consumer behaviour and digital marketing which were joined with the help of Boolean operations such as AND and OR. The filters were used to limit the results to English-language publications. Also, reference lists of chosen articles were consulted to find out more relevant studies to ensure that the literature would be thoroughly covered.</w:t>
      </w:r>
    </w:p>
    <w:p w14:paraId="7358D0A7" w14:textId="7AAC2F96" w:rsidR="007C0191" w:rsidRPr="008831F0" w:rsidRDefault="007C0191" w:rsidP="00555CBA">
      <w:pPr>
        <w:spacing w:before="240" w:after="240" w:line="360" w:lineRule="auto"/>
        <w:jc w:val="center"/>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noProof/>
          <w:color w:val="000000" w:themeColor="text1"/>
          <w:sz w:val="24"/>
          <w:szCs w:val="24"/>
          <w:lang w:val="en-GB"/>
        </w:rPr>
        <w:drawing>
          <wp:inline distT="0" distB="0" distL="0" distR="0" wp14:anchorId="3AAA7CC3" wp14:editId="3AD58598">
            <wp:extent cx="4486901" cy="5077534"/>
            <wp:effectExtent l="19050" t="19050" r="28575" b="27940"/>
            <wp:docPr id="1651408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408374" name=""/>
                    <pic:cNvPicPr/>
                  </pic:nvPicPr>
                  <pic:blipFill>
                    <a:blip r:embed="rId15"/>
                    <a:stretch>
                      <a:fillRect/>
                    </a:stretch>
                  </pic:blipFill>
                  <pic:spPr>
                    <a:xfrm>
                      <a:off x="0" y="0"/>
                      <a:ext cx="4486901" cy="5077534"/>
                    </a:xfrm>
                    <a:prstGeom prst="rect">
                      <a:avLst/>
                    </a:prstGeom>
                    <a:ln>
                      <a:solidFill>
                        <a:schemeClr val="tx1"/>
                      </a:solidFill>
                    </a:ln>
                  </pic:spPr>
                </pic:pic>
              </a:graphicData>
            </a:graphic>
          </wp:inline>
        </w:drawing>
      </w:r>
    </w:p>
    <w:p w14:paraId="60D2AC24" w14:textId="6867FCD9" w:rsidR="007C0191" w:rsidRPr="008831F0" w:rsidRDefault="007C0191" w:rsidP="00555CBA">
      <w:pPr>
        <w:pStyle w:val="Heading4"/>
        <w:spacing w:before="240" w:after="240"/>
        <w:rPr>
          <w:rFonts w:ascii="Times New Roman" w:hAnsi="Times New Roman" w:cs="Times New Roman"/>
        </w:rPr>
      </w:pPr>
      <w:bookmarkStart w:id="33" w:name="_Toc227667550"/>
      <w:r w:rsidRPr="008831F0">
        <w:rPr>
          <w:rFonts w:ascii="Times New Roman" w:hAnsi="Times New Roman" w:cs="Times New Roman"/>
        </w:rPr>
        <w:lastRenderedPageBreak/>
        <w:t>Figure 3.5.1: PRISMA Framework</w:t>
      </w:r>
      <w:bookmarkEnd w:id="33"/>
    </w:p>
    <w:p w14:paraId="7C26790C" w14:textId="2EDAE1CE" w:rsidR="007C0191" w:rsidRPr="008831F0" w:rsidRDefault="007C0191" w:rsidP="00555CBA">
      <w:pPr>
        <w:spacing w:before="240" w:after="240" w:line="360" w:lineRule="auto"/>
        <w:jc w:val="center"/>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(Source: Self-developed)</w:t>
      </w:r>
    </w:p>
    <w:p w14:paraId="52C81E58" w14:textId="117737DD" w:rsidR="007C0191" w:rsidRPr="008831F0" w:rsidRDefault="00CF2380"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i/>
          <w:iCs/>
          <w:color w:val="000000" w:themeColor="text1"/>
          <w:sz w:val="24"/>
          <w:szCs w:val="24"/>
          <w:lang w:val="en-GB"/>
        </w:rPr>
        <w:t>Selection of study and collection of data</w:t>
      </w:r>
      <w:r w:rsidR="00737FBD" w:rsidRPr="008831F0">
        <w:rPr>
          <w:rFonts w:ascii="Times New Roman" w:eastAsia="Times New Roman" w:hAnsi="Times New Roman" w:cs="Times New Roman"/>
          <w:color w:val="000000" w:themeColor="text1"/>
          <w:sz w:val="24"/>
          <w:szCs w:val="24"/>
          <w:lang w:val="en-GB"/>
        </w:rPr>
        <w:t xml:space="preserve"> - </w:t>
      </w:r>
      <w:r w:rsidRPr="008831F0">
        <w:rPr>
          <w:rFonts w:ascii="Times New Roman" w:eastAsia="Times New Roman" w:hAnsi="Times New Roman" w:cs="Times New Roman"/>
          <w:color w:val="000000" w:themeColor="text1"/>
          <w:sz w:val="24"/>
          <w:szCs w:val="24"/>
          <w:lang w:val="en-GB"/>
        </w:rPr>
        <w:t>The PRISMA framework was used to select the studies such as identification, screening, assessment of eligibility and final inclusion. Firstly, 200 records were located in different databases. Upon eliminating duplicates and irrelevant studies, the rest of the articles were filtered through titles and abstracts. Eligibility was then screened and finally 50 studies were included by conducting full-text screening of the studies against predefined criteria. The extraction of the data was carried out in a systematic manner through a structured format</w:t>
      </w:r>
      <w:r w:rsidR="00737FBD" w:rsidRPr="008831F0">
        <w:rPr>
          <w:rFonts w:ascii="Times New Roman" w:eastAsia="Times New Roman" w:hAnsi="Times New Roman" w:cs="Times New Roman"/>
          <w:color w:val="000000" w:themeColor="text1"/>
          <w:sz w:val="24"/>
          <w:szCs w:val="24"/>
          <w:lang w:val="en-GB"/>
        </w:rPr>
        <w:t xml:space="preserve"> </w:t>
      </w:r>
      <w:r w:rsidRPr="008831F0">
        <w:rPr>
          <w:rFonts w:ascii="Times New Roman" w:eastAsia="Times New Roman" w:hAnsi="Times New Roman" w:cs="Times New Roman"/>
          <w:color w:val="000000" w:themeColor="text1"/>
          <w:sz w:val="24"/>
          <w:szCs w:val="24"/>
          <w:lang w:val="en-GB"/>
        </w:rPr>
        <w:t xml:space="preserve">which included the author, date of publication, research method, variables under study and the findings. This was done manually </w:t>
      </w:r>
      <w:r w:rsidR="00737FBD" w:rsidRPr="008831F0">
        <w:rPr>
          <w:rFonts w:ascii="Times New Roman" w:eastAsia="Times New Roman" w:hAnsi="Times New Roman" w:cs="Times New Roman"/>
          <w:color w:val="000000" w:themeColor="text1"/>
          <w:sz w:val="24"/>
          <w:szCs w:val="24"/>
          <w:lang w:val="en-GB"/>
        </w:rPr>
        <w:t xml:space="preserve">and </w:t>
      </w:r>
      <w:r w:rsidRPr="008831F0">
        <w:rPr>
          <w:rFonts w:ascii="Times New Roman" w:eastAsia="Times New Roman" w:hAnsi="Times New Roman" w:cs="Times New Roman"/>
          <w:color w:val="000000" w:themeColor="text1"/>
          <w:sz w:val="24"/>
          <w:szCs w:val="24"/>
          <w:lang w:val="en-GB"/>
        </w:rPr>
        <w:t xml:space="preserve">checked to maintain uniformity </w:t>
      </w:r>
      <w:r w:rsidR="00737FBD" w:rsidRPr="008831F0">
        <w:rPr>
          <w:rFonts w:ascii="Times New Roman" w:eastAsia="Times New Roman" w:hAnsi="Times New Roman" w:cs="Times New Roman"/>
          <w:color w:val="000000" w:themeColor="text1"/>
          <w:sz w:val="24"/>
          <w:szCs w:val="24"/>
          <w:lang w:val="en-GB"/>
        </w:rPr>
        <w:t>as well as</w:t>
      </w:r>
      <w:r w:rsidRPr="008831F0">
        <w:rPr>
          <w:rFonts w:ascii="Times New Roman" w:eastAsia="Times New Roman" w:hAnsi="Times New Roman" w:cs="Times New Roman"/>
          <w:color w:val="000000" w:themeColor="text1"/>
          <w:sz w:val="24"/>
          <w:szCs w:val="24"/>
          <w:lang w:val="en-GB"/>
        </w:rPr>
        <w:t xml:space="preserve"> accuracy.</w:t>
      </w:r>
    </w:p>
    <w:p w14:paraId="0C20F9F8" w14:textId="33EB0082" w:rsidR="00737FBD" w:rsidRPr="008831F0" w:rsidRDefault="00737FBD"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i/>
          <w:iCs/>
          <w:color w:val="000000" w:themeColor="text1"/>
          <w:sz w:val="24"/>
          <w:szCs w:val="24"/>
          <w:lang w:val="en-GB"/>
        </w:rPr>
        <w:t>Data Items and Risk of Bias</w:t>
      </w:r>
      <w:r w:rsidRPr="008831F0">
        <w:rPr>
          <w:rFonts w:ascii="Times New Roman" w:eastAsia="Times New Roman" w:hAnsi="Times New Roman" w:cs="Times New Roman"/>
          <w:color w:val="000000" w:themeColor="text1"/>
          <w:sz w:val="24"/>
          <w:szCs w:val="24"/>
          <w:lang w:val="en-GB"/>
        </w:rPr>
        <w:t xml:space="preserve"> - The data extracted covered variables such as the kind of social media platform used, the marketing strategies, brand awareness and influence on purchase decision. Other variables were sample characteristics and research methods of the studies. Individual studies were evaluated qualitatively to determine their credibility of sources, clarity of methodology and validity of findings which was used to evaluate the risk of bias. Preference was given to peer-reviewed articles to ensure reliability. The unclear methods and weak empirical support in studies were not included to preserve the quality of the review.</w:t>
      </w:r>
    </w:p>
    <w:p w14:paraId="03992E3E" w14:textId="46DC65BC" w:rsidR="00737FBD" w:rsidRPr="008831F0" w:rsidRDefault="00737FBD"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i/>
          <w:iCs/>
          <w:color w:val="000000" w:themeColor="text1"/>
          <w:sz w:val="24"/>
          <w:szCs w:val="24"/>
          <w:lang w:val="en-GB"/>
        </w:rPr>
        <w:t>Results and further analysis synthesis</w:t>
      </w:r>
      <w:r w:rsidRPr="008831F0">
        <w:rPr>
          <w:rFonts w:ascii="Times New Roman" w:eastAsia="Times New Roman" w:hAnsi="Times New Roman" w:cs="Times New Roman"/>
          <w:color w:val="000000" w:themeColor="text1"/>
          <w:sz w:val="24"/>
          <w:szCs w:val="24"/>
          <w:lang w:val="en-GB"/>
        </w:rPr>
        <w:t xml:space="preserve"> - The thematic analysis was employed in the analysis of the data to determine patterns and associations between marketing via social media and consumer reactions. The most important topics were the efficacy of social media interaction, effect on brand awareness and effect on consumer buying intentions. Since it is a qualitative study, there were no statistical summary measures. The synthesis used findings of studies to compare and determine research gaps and trends. Potential bias of all studies such as publication bias was reduced due to the inclusion of various and valid sources. Further thematic categorisation offered more information on the influence of social media in the formation of consumer behaviour.</w:t>
      </w:r>
    </w:p>
    <w:p w14:paraId="350EB1E9" w14:textId="77777777" w:rsidR="00D65B27" w:rsidRPr="008831F0" w:rsidRDefault="00D65B27" w:rsidP="008831F0">
      <w:pPr>
        <w:pStyle w:val="Heading2"/>
        <w:spacing w:before="240" w:after="240" w:line="360" w:lineRule="auto"/>
        <w:jc w:val="both"/>
        <w:rPr>
          <w:rFonts w:ascii="Times New Roman" w:hAnsi="Times New Roman" w:cs="Times New Roman"/>
          <w:color w:val="000000" w:themeColor="text1"/>
          <w:szCs w:val="24"/>
          <w:lang w:val="en-GB"/>
        </w:rPr>
      </w:pPr>
      <w:bookmarkStart w:id="34" w:name="_Toc228622552"/>
      <w:r w:rsidRPr="008831F0">
        <w:rPr>
          <w:rFonts w:ascii="Times New Roman" w:hAnsi="Times New Roman" w:cs="Times New Roman"/>
          <w:color w:val="000000" w:themeColor="text1"/>
          <w:szCs w:val="24"/>
          <w:lang w:val="en-GB"/>
        </w:rPr>
        <w:t>3.6 Data Analysis</w:t>
      </w:r>
      <w:bookmarkEnd w:id="34"/>
      <w:r w:rsidRPr="008831F0">
        <w:rPr>
          <w:rFonts w:ascii="Times New Roman" w:hAnsi="Times New Roman" w:cs="Times New Roman"/>
          <w:color w:val="000000" w:themeColor="text1"/>
          <w:szCs w:val="24"/>
          <w:lang w:val="en-GB"/>
        </w:rPr>
        <w:t> </w:t>
      </w:r>
    </w:p>
    <w:p w14:paraId="51AF8865" w14:textId="77777777" w:rsidR="00555CBA"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Data analysis is an important process in the study period since it entails the interpretation of gathered data to come up with valuable information &amp; </w:t>
      </w:r>
      <w:r w:rsidR="002252C2" w:rsidRPr="008831F0">
        <w:rPr>
          <w:rFonts w:ascii="Times New Roman" w:eastAsia="Times New Roman" w:hAnsi="Times New Roman" w:cs="Times New Roman"/>
          <w:color w:val="000000" w:themeColor="text1"/>
          <w:sz w:val="24"/>
          <w:szCs w:val="24"/>
          <w:lang w:val="en-GB"/>
        </w:rPr>
        <w:t>insights and</w:t>
      </w:r>
      <w:r w:rsidRPr="008831F0">
        <w:rPr>
          <w:rFonts w:ascii="Times New Roman" w:eastAsia="Times New Roman" w:hAnsi="Times New Roman" w:cs="Times New Roman"/>
          <w:color w:val="000000" w:themeColor="text1"/>
          <w:sz w:val="24"/>
          <w:szCs w:val="24"/>
          <w:lang w:val="en-GB"/>
        </w:rPr>
        <w:t xml:space="preserve"> respond to research questions. </w:t>
      </w:r>
      <w:r w:rsidRPr="008831F0">
        <w:rPr>
          <w:rFonts w:ascii="Times New Roman" w:eastAsia="Times New Roman" w:hAnsi="Times New Roman" w:cs="Times New Roman"/>
          <w:color w:val="000000" w:themeColor="text1"/>
          <w:sz w:val="24"/>
          <w:szCs w:val="24"/>
          <w:lang w:val="en-GB"/>
        </w:rPr>
        <w:lastRenderedPageBreak/>
        <w:t xml:space="preserve">Thematic analysis is used as the method for the analysis of the secondary qualitative data. Thematic analysis is a common technique in qualitative studies where one can identify, analyse, and interpret the patterns or themes in data (Ahmed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xml:space="preserve"> 2025). It is also applicable in this study especially because it supports the interpretivist philosophy and inductive approach adopted for this research. Thematic analysis provides a flexible and systematic framework for analysis of the secondary data including peer reviewed journals, articles and industry reports. Since the study uses secondary qualitative data, the thematic analysis method allows the researcher to synthesise the findings of multiple studies and ultimately develop a comprehensive understanding of the subject matter. </w:t>
      </w:r>
    </w:p>
    <w:p w14:paraId="3A4162D3" w14:textId="77777777" w:rsidR="00E012E6"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It gives the opportunity to investigate the repetitive ideas concerning social media marketing, brand awareness, consumer perception, trust, and purchase decision-making. There are a few main steps of the process of data analysis. The initial phase is familiarisation with data where the researcher goes through and reads the selected literature severally so as to understand the information well. This step is mandatory to determine initial ideas and patterns with the data. The second phase is the creation of initial codes, during which a piece of information is raised and sorted out into the relevant ones. </w:t>
      </w:r>
    </w:p>
    <w:p w14:paraId="0FCC1456" w14:textId="3A99D306" w:rsidR="00D65B27" w:rsidRPr="008831F0"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Coding is used to arrange the data into important groups and determine important concepts in respect to the research objectives (Ayre and McCaffery, 2022). Moreover, some of the themes that can be found on the codes are consumer trust, influencer impact, brand recall, and user engagement. The third phase is searching for themes in which the codes that were identified are further organized into broader categories. These themes are the important patterns of the data and give a systematic manner of analysis of the relationship amongst various variables. The themes that can be considered in this research are social media marketing plan of interest, consumer perception and brand awareness building, and purchase decisions. </w:t>
      </w:r>
    </w:p>
    <w:p w14:paraId="21F4195E" w14:textId="77777777" w:rsidR="00FF082C"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In the fourth step, themes are reviewed and refined in such a way that they depict information well. In this step, the researcher does a comparison of themes of various studies and repercussions by making sure that the theme is consistent and applicable. Any repetitive or ambiguous themes are altered or combined in order to enhance clarity. The fifth stage is identifying and labelling themes where every theme is particularly described and associated with research objectives. This measure makes the thematic analysis logical and structured and enhances academic integrity. Finally, the </w:t>
      </w:r>
      <w:r w:rsidRPr="008831F0">
        <w:rPr>
          <w:rFonts w:ascii="Times New Roman" w:eastAsia="Times New Roman" w:hAnsi="Times New Roman" w:cs="Times New Roman"/>
          <w:color w:val="000000" w:themeColor="text1"/>
          <w:sz w:val="24"/>
          <w:szCs w:val="24"/>
          <w:lang w:val="en-GB"/>
        </w:rPr>
        <w:lastRenderedPageBreak/>
        <w:t xml:space="preserve">themes are interpreted, presented and linked with the findings of the existing studies and theoretical concepts. </w:t>
      </w:r>
    </w:p>
    <w:p w14:paraId="2334CECE" w14:textId="1FDAA4E1" w:rsidR="00D65B27" w:rsidRPr="008831F0"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One of the main advantages of the thematic analysis method is its flexibility and the capability to deal with large volumes of secondary data (Naeem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xml:space="preserve"> 2024). This research maintains transparency in the coding and theme development process and contrasts the results of the findings in several articles to amplify the credibility of the analysis. Therefore, thematic analysis is a strong and systematic method of analysis of the secondary qualitative data and is quite appropriate in the context of the accomplishment of the objectives of the study.</w:t>
      </w:r>
    </w:p>
    <w:p w14:paraId="3BEE8B14" w14:textId="77777777" w:rsidR="00D65B27" w:rsidRPr="008831F0" w:rsidRDefault="00D65B27" w:rsidP="008831F0">
      <w:pPr>
        <w:pStyle w:val="Heading2"/>
        <w:spacing w:before="240" w:after="240" w:line="360" w:lineRule="auto"/>
        <w:jc w:val="both"/>
        <w:rPr>
          <w:rFonts w:ascii="Times New Roman" w:hAnsi="Times New Roman" w:cs="Times New Roman"/>
          <w:color w:val="000000" w:themeColor="text1"/>
          <w:szCs w:val="24"/>
          <w:lang w:val="en-GB"/>
        </w:rPr>
      </w:pPr>
      <w:bookmarkStart w:id="35" w:name="_Toc228622553"/>
      <w:r w:rsidRPr="008831F0">
        <w:rPr>
          <w:rFonts w:ascii="Times New Roman" w:hAnsi="Times New Roman" w:cs="Times New Roman"/>
          <w:color w:val="000000" w:themeColor="text1"/>
          <w:szCs w:val="24"/>
          <w:lang w:val="en-GB"/>
        </w:rPr>
        <w:t>3.7 Ethical Considerations</w:t>
      </w:r>
      <w:bookmarkEnd w:id="35"/>
      <w:r w:rsidRPr="008831F0">
        <w:rPr>
          <w:rFonts w:ascii="Times New Roman" w:hAnsi="Times New Roman" w:cs="Times New Roman"/>
          <w:color w:val="000000" w:themeColor="text1"/>
          <w:szCs w:val="24"/>
          <w:lang w:val="en-GB"/>
        </w:rPr>
        <w:t> </w:t>
      </w:r>
    </w:p>
    <w:p w14:paraId="2B3733B0" w14:textId="77777777" w:rsidR="005D44A4"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Ethics issues are crucial in promoting integrity, credibility, and trustworthiness of academic research. This study is grounded in the secondary data and does not include the direct interaction with the human participants. However, it is also crucial to follow the principles of ethical research during the entire course of research. Academic integrity is one of the major ethical issues in this study as it is based on the existing literature such as peer reviewed journals, articles, books and industry reports. Therefore, it is essential to ensure that all the secondary sources are properly cited with the help of appropriate referencing style such as Harvard referencing. The proper citation not only acknowledges the credits of the original authors but also helps to avoid plagiarism and ensures strong academic integrity (Nii Laryeafio and Ogbewe, 2023). </w:t>
      </w:r>
    </w:p>
    <w:p w14:paraId="063D6B36" w14:textId="77777777" w:rsidR="005D44A4"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The use of credible and reliable sources is another crucial element of the ethical aspect. The research makes sure that it analyses the works of high quality, peer-reviewed, and reputable sources. This aids in ensuring that the validity and reliability of the research findings is maintained. Inclusion of biased, old, and unreliable sources can result in misleading conclusions and reduce the overall quality of the research. Data accuracy and representation is also an issue which is also considered in this study (Taquette </w:t>
      </w:r>
      <w:r w:rsidRPr="008831F0">
        <w:rPr>
          <w:rFonts w:ascii="Times New Roman" w:eastAsia="Times New Roman" w:hAnsi="Times New Roman" w:cs="Times New Roman"/>
          <w:i/>
          <w:iCs/>
          <w:color w:val="000000" w:themeColor="text1"/>
          <w:sz w:val="24"/>
          <w:szCs w:val="24"/>
          <w:lang w:val="en-GB"/>
        </w:rPr>
        <w:t xml:space="preserve">et al., </w:t>
      </w:r>
      <w:r w:rsidRPr="008831F0">
        <w:rPr>
          <w:rFonts w:ascii="Times New Roman" w:eastAsia="Times New Roman" w:hAnsi="Times New Roman" w:cs="Times New Roman"/>
          <w:color w:val="000000" w:themeColor="text1"/>
          <w:sz w:val="24"/>
          <w:szCs w:val="24"/>
          <w:lang w:val="en-GB"/>
        </w:rPr>
        <w:t xml:space="preserve">2022). As the study is done through the interpretation of the findings of the existing studies, it is necessary to present the data with maximum accuracy and prevent misunderstanding or biased reporting. </w:t>
      </w:r>
    </w:p>
    <w:p w14:paraId="2E175D04" w14:textId="7FC6BC94" w:rsidR="00D65B27" w:rsidRPr="008831F0"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The researcher makes sure that the results obtained from various sources are depicted in a fair way without misrepresenting the original meanings. Another ethical concern for this study is the </w:t>
      </w:r>
      <w:r w:rsidRPr="008831F0">
        <w:rPr>
          <w:rFonts w:ascii="Times New Roman" w:eastAsia="Times New Roman" w:hAnsi="Times New Roman" w:cs="Times New Roman"/>
          <w:color w:val="000000" w:themeColor="text1"/>
          <w:sz w:val="24"/>
          <w:szCs w:val="24"/>
          <w:lang w:val="en-GB"/>
        </w:rPr>
        <w:lastRenderedPageBreak/>
        <w:t xml:space="preserve">transparency of the entire research process. The methodology includes the data collection and analysis procedures which are clearly </w:t>
      </w:r>
      <w:r w:rsidR="002252C2" w:rsidRPr="008831F0">
        <w:rPr>
          <w:rFonts w:ascii="Times New Roman" w:eastAsia="Times New Roman" w:hAnsi="Times New Roman" w:cs="Times New Roman"/>
          <w:color w:val="000000" w:themeColor="text1"/>
          <w:sz w:val="24"/>
          <w:szCs w:val="24"/>
          <w:lang w:val="en-GB"/>
        </w:rPr>
        <w:t>described to</w:t>
      </w:r>
      <w:r w:rsidRPr="008831F0">
        <w:rPr>
          <w:rFonts w:ascii="Times New Roman" w:eastAsia="Times New Roman" w:hAnsi="Times New Roman" w:cs="Times New Roman"/>
          <w:color w:val="000000" w:themeColor="text1"/>
          <w:sz w:val="24"/>
          <w:szCs w:val="24"/>
          <w:lang w:val="en-GB"/>
        </w:rPr>
        <w:t xml:space="preserve"> ensure that the research is understood and evaluated by others. Thus, it can be said that transparency enhances the credibility of the study and helps researchers to build upon the findings. </w:t>
      </w:r>
    </w:p>
    <w:p w14:paraId="495A5ABA" w14:textId="49F744CE" w:rsidR="00D65B27" w:rsidRPr="008831F0"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Moreover, the issue of intellectual property rights is also taken into consideration. Any ideas, theories, and the findings borrowed from other writers are quoted and no information is utilized without proper acknowledgment and citation. Though primary data collection is not involved in this study, the ethical concerns of the secondary sources such as bias in the existing literature can affect the quality of the findings of the current study.  The study is in compliance with institutional and academic standards of doing ethical research. These involve observing university rules and being honest and professional in carrying out the research. Finally, ethical aspects are also greatly considered in the present paper, despite the use of secondary sources (Mirza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xml:space="preserve"> 2023). The research does not involve ethical problems by guaranteeing proper references, utilizing credible sources, maintaining transparency, and being unbiased. This approach enhances its ethical standards and adds to the credibility and academic importance of the study.                                     </w:t>
      </w:r>
    </w:p>
    <w:p w14:paraId="2A5770F5" w14:textId="77777777" w:rsidR="00D65B27" w:rsidRPr="008831F0" w:rsidRDefault="00D65B27" w:rsidP="008831F0">
      <w:pPr>
        <w:pStyle w:val="Heading2"/>
        <w:spacing w:before="240" w:after="240" w:line="360" w:lineRule="auto"/>
        <w:jc w:val="both"/>
        <w:rPr>
          <w:rFonts w:ascii="Times New Roman" w:hAnsi="Times New Roman" w:cs="Times New Roman"/>
          <w:color w:val="000000" w:themeColor="text1"/>
          <w:szCs w:val="24"/>
          <w:lang w:val="en-GB"/>
        </w:rPr>
      </w:pPr>
      <w:bookmarkStart w:id="36" w:name="_Toc228622554"/>
      <w:r w:rsidRPr="008831F0">
        <w:rPr>
          <w:rFonts w:ascii="Times New Roman" w:hAnsi="Times New Roman" w:cs="Times New Roman"/>
          <w:color w:val="000000" w:themeColor="text1"/>
          <w:szCs w:val="24"/>
          <w:lang w:val="en-GB"/>
        </w:rPr>
        <w:t>3.8 Conclusion</w:t>
      </w:r>
      <w:bookmarkEnd w:id="36"/>
      <w:r w:rsidRPr="008831F0">
        <w:rPr>
          <w:rFonts w:ascii="Times New Roman" w:hAnsi="Times New Roman" w:cs="Times New Roman"/>
          <w:color w:val="000000" w:themeColor="text1"/>
          <w:szCs w:val="24"/>
          <w:lang w:val="en-GB"/>
        </w:rPr>
        <w:t> </w:t>
      </w:r>
    </w:p>
    <w:p w14:paraId="7795233E" w14:textId="77777777" w:rsidR="00D65B27" w:rsidRPr="008831F0" w:rsidRDefault="00D65B27"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The chapter has described the research methodology that is used to explore the effects of social media marketing on brand awareness and consumer purchase decisions. It has offered a vivid description of the research philosophy, approach and design, the appropriateness of an interpretivist and inductive framework with a qualitative secondary research design. The data collection methodology and methods as well as its use based on thematic analysis in interpreting the data were also discussed in the chapter that was based on credible academic and industry sources. Moreover, the ethical considerations were handled to make the research process more of integrity, transparency, and credibility. In general, the adopted methodology is a systematized and organised mechanism of studying the research problem. It allows unravelling an overall picture of consumer behaviour in social media marketing and offers a solid basis of the results and discussion offered in the next chapter.</w:t>
      </w:r>
    </w:p>
    <w:p w14:paraId="20CB66A4" w14:textId="77777777" w:rsidR="00CA189C" w:rsidRPr="008831F0" w:rsidRDefault="00CA189C"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br w:type="page"/>
      </w:r>
    </w:p>
    <w:p w14:paraId="65B61D81" w14:textId="637B6CAE" w:rsidR="00C666EC" w:rsidRPr="003919EA" w:rsidRDefault="00C666EC" w:rsidP="003919EA">
      <w:pPr>
        <w:pStyle w:val="Heading1"/>
        <w:spacing w:before="240" w:after="240" w:line="360" w:lineRule="auto"/>
        <w:jc w:val="both"/>
        <w:rPr>
          <w:rFonts w:ascii="Times New Roman" w:hAnsi="Times New Roman" w:cs="Times New Roman"/>
          <w:color w:val="000000" w:themeColor="text1"/>
          <w:sz w:val="24"/>
          <w:szCs w:val="24"/>
          <w:lang w:val="en-GB"/>
        </w:rPr>
      </w:pPr>
      <w:bookmarkStart w:id="37" w:name="_Toc228622555"/>
      <w:r w:rsidRPr="008831F0">
        <w:rPr>
          <w:rFonts w:ascii="Times New Roman" w:hAnsi="Times New Roman" w:cs="Times New Roman"/>
          <w:color w:val="000000" w:themeColor="text1"/>
          <w:sz w:val="24"/>
          <w:szCs w:val="24"/>
          <w:lang w:val="en-GB"/>
        </w:rPr>
        <w:lastRenderedPageBreak/>
        <w:t>CHAPTER 4: FINDINGS / RESULTS, ANALYSIS AND DISCUSSION</w:t>
      </w:r>
      <w:bookmarkEnd w:id="37"/>
    </w:p>
    <w:p w14:paraId="30DE315F" w14:textId="110528D4" w:rsidR="00C666EC" w:rsidRPr="003919EA" w:rsidRDefault="00C666EC" w:rsidP="003919EA">
      <w:pPr>
        <w:pStyle w:val="Heading2"/>
        <w:spacing w:before="240" w:after="240" w:line="360" w:lineRule="auto"/>
        <w:jc w:val="both"/>
        <w:rPr>
          <w:rFonts w:ascii="Times New Roman" w:hAnsi="Times New Roman" w:cs="Times New Roman"/>
          <w:color w:val="000000" w:themeColor="text1"/>
          <w:szCs w:val="24"/>
          <w:lang w:val="en-GB"/>
        </w:rPr>
      </w:pPr>
      <w:bookmarkStart w:id="38" w:name="_Toc228622556"/>
      <w:r w:rsidRPr="008831F0">
        <w:rPr>
          <w:rFonts w:ascii="Times New Roman" w:hAnsi="Times New Roman" w:cs="Times New Roman"/>
          <w:color w:val="000000" w:themeColor="text1"/>
          <w:szCs w:val="24"/>
          <w:lang w:val="en-GB"/>
        </w:rPr>
        <w:t>4.1 Presentation of Findings</w:t>
      </w:r>
      <w:bookmarkEnd w:id="38"/>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40"/>
        <w:gridCol w:w="1410"/>
        <w:gridCol w:w="1635"/>
        <w:gridCol w:w="1815"/>
        <w:gridCol w:w="1695"/>
        <w:gridCol w:w="1965"/>
      </w:tblGrid>
      <w:tr w:rsidR="00244020" w:rsidRPr="008831F0" w14:paraId="34C41C7C" w14:textId="77777777" w:rsidTr="001A1FA1">
        <w:tc>
          <w:tcPr>
            <w:tcW w:w="840" w:type="dxa"/>
            <w:tcMar>
              <w:top w:w="100" w:type="dxa"/>
              <w:left w:w="100" w:type="dxa"/>
              <w:bottom w:w="100" w:type="dxa"/>
              <w:right w:w="100" w:type="dxa"/>
            </w:tcMar>
          </w:tcPr>
          <w:p w14:paraId="5718DBB5"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b/>
                <w:bCs/>
                <w:color w:val="000000" w:themeColor="text1"/>
                <w:sz w:val="24"/>
                <w:szCs w:val="24"/>
                <w:lang w:val="en-GB"/>
              </w:rPr>
            </w:pPr>
            <w:r w:rsidRPr="008831F0">
              <w:rPr>
                <w:rFonts w:ascii="Times New Roman" w:eastAsia="Times New Roman" w:hAnsi="Times New Roman" w:cs="Times New Roman"/>
                <w:b/>
                <w:bCs/>
                <w:color w:val="000000" w:themeColor="text1"/>
                <w:sz w:val="24"/>
                <w:szCs w:val="24"/>
                <w:lang w:val="en-GB"/>
              </w:rPr>
              <w:t xml:space="preserve">Sl no. </w:t>
            </w:r>
          </w:p>
        </w:tc>
        <w:tc>
          <w:tcPr>
            <w:tcW w:w="1410" w:type="dxa"/>
            <w:tcMar>
              <w:top w:w="100" w:type="dxa"/>
              <w:left w:w="100" w:type="dxa"/>
              <w:bottom w:w="100" w:type="dxa"/>
              <w:right w:w="100" w:type="dxa"/>
            </w:tcMar>
          </w:tcPr>
          <w:p w14:paraId="6FB1928E"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b/>
                <w:bCs/>
                <w:color w:val="000000" w:themeColor="text1"/>
                <w:sz w:val="24"/>
                <w:szCs w:val="24"/>
                <w:lang w:val="en-GB"/>
              </w:rPr>
            </w:pPr>
            <w:r w:rsidRPr="008831F0">
              <w:rPr>
                <w:rFonts w:ascii="Times New Roman" w:eastAsia="Times New Roman" w:hAnsi="Times New Roman" w:cs="Times New Roman"/>
                <w:b/>
                <w:bCs/>
                <w:color w:val="000000" w:themeColor="text1"/>
                <w:sz w:val="24"/>
                <w:szCs w:val="24"/>
                <w:lang w:val="en-GB"/>
              </w:rPr>
              <w:t>Author name</w:t>
            </w:r>
          </w:p>
        </w:tc>
        <w:tc>
          <w:tcPr>
            <w:tcW w:w="1635" w:type="dxa"/>
            <w:tcMar>
              <w:top w:w="100" w:type="dxa"/>
              <w:left w:w="100" w:type="dxa"/>
              <w:bottom w:w="100" w:type="dxa"/>
              <w:right w:w="100" w:type="dxa"/>
            </w:tcMar>
          </w:tcPr>
          <w:p w14:paraId="0A504FB2"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b/>
                <w:bCs/>
                <w:color w:val="000000" w:themeColor="text1"/>
                <w:sz w:val="24"/>
                <w:szCs w:val="24"/>
                <w:lang w:val="en-GB"/>
              </w:rPr>
            </w:pPr>
            <w:r w:rsidRPr="008831F0">
              <w:rPr>
                <w:rFonts w:ascii="Times New Roman" w:eastAsia="Times New Roman" w:hAnsi="Times New Roman" w:cs="Times New Roman"/>
                <w:b/>
                <w:bCs/>
                <w:color w:val="000000" w:themeColor="text1"/>
                <w:sz w:val="24"/>
                <w:szCs w:val="24"/>
                <w:lang w:val="en-GB"/>
              </w:rPr>
              <w:t xml:space="preserve">Title </w:t>
            </w:r>
          </w:p>
        </w:tc>
        <w:tc>
          <w:tcPr>
            <w:tcW w:w="1815" w:type="dxa"/>
            <w:tcMar>
              <w:top w:w="100" w:type="dxa"/>
              <w:left w:w="100" w:type="dxa"/>
              <w:bottom w:w="100" w:type="dxa"/>
              <w:right w:w="100" w:type="dxa"/>
            </w:tcMar>
          </w:tcPr>
          <w:p w14:paraId="460E07C0"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b/>
                <w:bCs/>
                <w:color w:val="000000" w:themeColor="text1"/>
                <w:sz w:val="24"/>
                <w:szCs w:val="24"/>
                <w:lang w:val="en-GB"/>
              </w:rPr>
            </w:pPr>
            <w:r w:rsidRPr="008831F0">
              <w:rPr>
                <w:rFonts w:ascii="Times New Roman" w:eastAsia="Times New Roman" w:hAnsi="Times New Roman" w:cs="Times New Roman"/>
                <w:b/>
                <w:bCs/>
                <w:color w:val="000000" w:themeColor="text1"/>
                <w:sz w:val="24"/>
                <w:szCs w:val="24"/>
                <w:lang w:val="en-GB"/>
              </w:rPr>
              <w:t>Research aim</w:t>
            </w:r>
          </w:p>
        </w:tc>
        <w:tc>
          <w:tcPr>
            <w:tcW w:w="1695" w:type="dxa"/>
            <w:tcMar>
              <w:top w:w="100" w:type="dxa"/>
              <w:left w:w="100" w:type="dxa"/>
              <w:bottom w:w="100" w:type="dxa"/>
              <w:right w:w="100" w:type="dxa"/>
            </w:tcMar>
          </w:tcPr>
          <w:p w14:paraId="234C3169"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b/>
                <w:bCs/>
                <w:color w:val="000000" w:themeColor="text1"/>
                <w:sz w:val="24"/>
                <w:szCs w:val="24"/>
                <w:lang w:val="en-GB"/>
              </w:rPr>
            </w:pPr>
            <w:r w:rsidRPr="008831F0">
              <w:rPr>
                <w:rFonts w:ascii="Times New Roman" w:eastAsia="Times New Roman" w:hAnsi="Times New Roman" w:cs="Times New Roman"/>
                <w:b/>
                <w:bCs/>
                <w:color w:val="000000" w:themeColor="text1"/>
                <w:sz w:val="24"/>
                <w:szCs w:val="24"/>
                <w:lang w:val="en-GB"/>
              </w:rPr>
              <w:t>Methodology</w:t>
            </w:r>
          </w:p>
        </w:tc>
        <w:tc>
          <w:tcPr>
            <w:tcW w:w="1965" w:type="dxa"/>
            <w:tcMar>
              <w:top w:w="100" w:type="dxa"/>
              <w:left w:w="100" w:type="dxa"/>
              <w:bottom w:w="100" w:type="dxa"/>
              <w:right w:w="100" w:type="dxa"/>
            </w:tcMar>
          </w:tcPr>
          <w:p w14:paraId="3D1048C2"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b/>
                <w:bCs/>
                <w:color w:val="000000" w:themeColor="text1"/>
                <w:sz w:val="24"/>
                <w:szCs w:val="24"/>
                <w:lang w:val="en-GB"/>
              </w:rPr>
            </w:pPr>
            <w:r w:rsidRPr="008831F0">
              <w:rPr>
                <w:rFonts w:ascii="Times New Roman" w:eastAsia="Times New Roman" w:hAnsi="Times New Roman" w:cs="Times New Roman"/>
                <w:b/>
                <w:bCs/>
                <w:color w:val="000000" w:themeColor="text1"/>
                <w:sz w:val="24"/>
                <w:szCs w:val="24"/>
                <w:lang w:val="en-GB"/>
              </w:rPr>
              <w:t xml:space="preserve">Research Findings </w:t>
            </w:r>
          </w:p>
        </w:tc>
      </w:tr>
      <w:tr w:rsidR="00244020" w:rsidRPr="008831F0" w14:paraId="40F98EFA" w14:textId="77777777" w:rsidTr="001A1FA1">
        <w:tc>
          <w:tcPr>
            <w:tcW w:w="840" w:type="dxa"/>
            <w:tcMar>
              <w:top w:w="100" w:type="dxa"/>
              <w:left w:w="100" w:type="dxa"/>
              <w:bottom w:w="100" w:type="dxa"/>
              <w:right w:w="100" w:type="dxa"/>
            </w:tcMar>
          </w:tcPr>
          <w:p w14:paraId="62858B00"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1.</w:t>
            </w:r>
          </w:p>
        </w:tc>
        <w:tc>
          <w:tcPr>
            <w:tcW w:w="1410" w:type="dxa"/>
            <w:tcMar>
              <w:top w:w="100" w:type="dxa"/>
              <w:left w:w="100" w:type="dxa"/>
              <w:bottom w:w="100" w:type="dxa"/>
              <w:right w:w="100" w:type="dxa"/>
            </w:tcMar>
          </w:tcPr>
          <w:p w14:paraId="3832638E"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Irdasyah </w:t>
            </w:r>
            <w:r w:rsidRPr="008831F0">
              <w:rPr>
                <w:rFonts w:ascii="Times New Roman" w:eastAsia="Times New Roman" w:hAnsi="Times New Roman" w:cs="Times New Roman"/>
                <w:i/>
                <w:iCs/>
                <w:color w:val="000000" w:themeColor="text1"/>
                <w:sz w:val="24"/>
                <w:szCs w:val="24"/>
                <w:lang w:val="en-GB"/>
              </w:rPr>
              <w:t xml:space="preserve">et al. </w:t>
            </w:r>
            <w:r w:rsidRPr="008831F0">
              <w:rPr>
                <w:rFonts w:ascii="Times New Roman" w:eastAsia="Times New Roman" w:hAnsi="Times New Roman" w:cs="Times New Roman"/>
                <w:color w:val="000000" w:themeColor="text1"/>
                <w:sz w:val="24"/>
                <w:szCs w:val="24"/>
                <w:lang w:val="en-GB"/>
              </w:rPr>
              <w:t>(2022)</w:t>
            </w:r>
          </w:p>
        </w:tc>
        <w:tc>
          <w:tcPr>
            <w:tcW w:w="1635" w:type="dxa"/>
            <w:tcMar>
              <w:top w:w="100" w:type="dxa"/>
              <w:left w:w="100" w:type="dxa"/>
              <w:bottom w:w="100" w:type="dxa"/>
              <w:right w:w="100" w:type="dxa"/>
            </w:tcMar>
          </w:tcPr>
          <w:p w14:paraId="00220F4A"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The influence of social media marketing activities, brand awareness, brand image, against purchase intention</w:t>
            </w:r>
          </w:p>
        </w:tc>
        <w:tc>
          <w:tcPr>
            <w:tcW w:w="1815" w:type="dxa"/>
            <w:tcMar>
              <w:top w:w="100" w:type="dxa"/>
              <w:left w:w="100" w:type="dxa"/>
              <w:bottom w:w="100" w:type="dxa"/>
              <w:right w:w="100" w:type="dxa"/>
            </w:tcMar>
          </w:tcPr>
          <w:p w14:paraId="35B12F0C"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The study aims to investigate the effects of the dimensions of social media marketing on brand awareness, brand image, and purchase intention.</w:t>
            </w:r>
          </w:p>
          <w:p w14:paraId="6966BCCB"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695" w:type="dxa"/>
            <w:tcMar>
              <w:top w:w="100" w:type="dxa"/>
              <w:left w:w="100" w:type="dxa"/>
              <w:bottom w:w="100" w:type="dxa"/>
              <w:right w:w="100" w:type="dxa"/>
            </w:tcMar>
          </w:tcPr>
          <w:p w14:paraId="2565B361"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Survey of 161 airline passengers with purposive sampling analysed with SEM (SmartPLS).</w:t>
            </w:r>
          </w:p>
          <w:p w14:paraId="499F5ED6"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965" w:type="dxa"/>
            <w:tcMar>
              <w:top w:w="100" w:type="dxa"/>
              <w:left w:w="100" w:type="dxa"/>
              <w:bottom w:w="100" w:type="dxa"/>
              <w:right w:w="100" w:type="dxa"/>
            </w:tcMar>
          </w:tcPr>
          <w:p w14:paraId="02062657"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Social media marketing has a positive impact on brand awareness and image. Purchase intention is greatly determined by brand image and not by brand awareness</w:t>
            </w:r>
          </w:p>
        </w:tc>
      </w:tr>
      <w:tr w:rsidR="00244020" w:rsidRPr="008831F0" w14:paraId="55A49E0B" w14:textId="77777777" w:rsidTr="001A1FA1">
        <w:tc>
          <w:tcPr>
            <w:tcW w:w="840" w:type="dxa"/>
            <w:tcMar>
              <w:top w:w="100" w:type="dxa"/>
              <w:left w:w="100" w:type="dxa"/>
              <w:bottom w:w="100" w:type="dxa"/>
              <w:right w:w="100" w:type="dxa"/>
            </w:tcMar>
          </w:tcPr>
          <w:p w14:paraId="40EEEF94"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2.</w:t>
            </w:r>
          </w:p>
        </w:tc>
        <w:tc>
          <w:tcPr>
            <w:tcW w:w="1410" w:type="dxa"/>
            <w:tcMar>
              <w:top w:w="100" w:type="dxa"/>
              <w:left w:w="100" w:type="dxa"/>
              <w:bottom w:w="100" w:type="dxa"/>
              <w:right w:w="100" w:type="dxa"/>
            </w:tcMar>
          </w:tcPr>
          <w:p w14:paraId="2969DAAE"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Rachman </w:t>
            </w:r>
            <w:r w:rsidRPr="008831F0">
              <w:rPr>
                <w:rFonts w:ascii="Times New Roman" w:eastAsia="Times New Roman" w:hAnsi="Times New Roman" w:cs="Times New Roman"/>
                <w:i/>
                <w:iCs/>
                <w:color w:val="000000" w:themeColor="text1"/>
                <w:sz w:val="24"/>
                <w:szCs w:val="24"/>
                <w:lang w:val="en-GB"/>
              </w:rPr>
              <w:t xml:space="preserve">et al. </w:t>
            </w:r>
            <w:r w:rsidRPr="008831F0">
              <w:rPr>
                <w:rFonts w:ascii="Times New Roman" w:eastAsia="Times New Roman" w:hAnsi="Times New Roman" w:cs="Times New Roman"/>
                <w:color w:val="000000" w:themeColor="text1"/>
                <w:sz w:val="24"/>
                <w:szCs w:val="24"/>
                <w:lang w:val="en-GB"/>
              </w:rPr>
              <w:t>(2024)</w:t>
            </w:r>
          </w:p>
        </w:tc>
        <w:tc>
          <w:tcPr>
            <w:tcW w:w="1635" w:type="dxa"/>
            <w:tcMar>
              <w:top w:w="100" w:type="dxa"/>
              <w:left w:w="100" w:type="dxa"/>
              <w:bottom w:w="100" w:type="dxa"/>
              <w:right w:w="100" w:type="dxa"/>
            </w:tcMar>
          </w:tcPr>
          <w:p w14:paraId="5CF71DDA"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Mediating role of brand awareness: The influence of social media marketing and product quality on </w:t>
            </w:r>
            <w:r w:rsidRPr="008831F0">
              <w:rPr>
                <w:rFonts w:ascii="Times New Roman" w:eastAsia="Times New Roman" w:hAnsi="Times New Roman" w:cs="Times New Roman"/>
                <w:color w:val="000000" w:themeColor="text1"/>
                <w:sz w:val="24"/>
                <w:szCs w:val="24"/>
                <w:lang w:val="en-GB"/>
              </w:rPr>
              <w:lastRenderedPageBreak/>
              <w:t>purchasing decisions</w:t>
            </w:r>
          </w:p>
        </w:tc>
        <w:tc>
          <w:tcPr>
            <w:tcW w:w="1815" w:type="dxa"/>
            <w:tcMar>
              <w:top w:w="100" w:type="dxa"/>
              <w:left w:w="100" w:type="dxa"/>
              <w:bottom w:w="100" w:type="dxa"/>
              <w:right w:w="100" w:type="dxa"/>
            </w:tcMar>
          </w:tcPr>
          <w:p w14:paraId="0F410978"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To evaluate the effect of social media marketing and product quality in the purchasing decisions through brand </w:t>
            </w:r>
            <w:r w:rsidRPr="008831F0">
              <w:rPr>
                <w:rFonts w:ascii="Times New Roman" w:eastAsia="Times New Roman" w:hAnsi="Times New Roman" w:cs="Times New Roman"/>
                <w:color w:val="000000" w:themeColor="text1"/>
                <w:sz w:val="24"/>
                <w:szCs w:val="24"/>
                <w:lang w:val="en-GB"/>
              </w:rPr>
              <w:lastRenderedPageBreak/>
              <w:t>awareness.</w:t>
            </w:r>
          </w:p>
          <w:p w14:paraId="4D14E8D4"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695" w:type="dxa"/>
            <w:tcMar>
              <w:top w:w="100" w:type="dxa"/>
              <w:left w:w="100" w:type="dxa"/>
              <w:bottom w:w="100" w:type="dxa"/>
              <w:right w:w="100" w:type="dxa"/>
            </w:tcMar>
          </w:tcPr>
          <w:p w14:paraId="3634FB9C"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Quantitative survey with random sampling, and data were gathered among Pepari Leather </w:t>
            </w:r>
            <w:r w:rsidRPr="008831F0">
              <w:rPr>
                <w:rFonts w:ascii="Times New Roman" w:eastAsia="Times New Roman" w:hAnsi="Times New Roman" w:cs="Times New Roman"/>
                <w:color w:val="000000" w:themeColor="text1"/>
                <w:sz w:val="24"/>
                <w:szCs w:val="24"/>
                <w:lang w:val="en-GB"/>
              </w:rPr>
              <w:lastRenderedPageBreak/>
              <w:t>customers.</w:t>
            </w:r>
          </w:p>
          <w:p w14:paraId="29A56D69"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965" w:type="dxa"/>
            <w:tcMar>
              <w:top w:w="100" w:type="dxa"/>
              <w:left w:w="100" w:type="dxa"/>
              <w:bottom w:w="100" w:type="dxa"/>
              <w:right w:w="100" w:type="dxa"/>
            </w:tcMar>
          </w:tcPr>
          <w:p w14:paraId="4A631189"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There is a significant mediating effect of brand awareness between social media marketing, product quality, and purchasing </w:t>
            </w:r>
            <w:r w:rsidRPr="008831F0">
              <w:rPr>
                <w:rFonts w:ascii="Times New Roman" w:eastAsia="Times New Roman" w:hAnsi="Times New Roman" w:cs="Times New Roman"/>
                <w:color w:val="000000" w:themeColor="text1"/>
                <w:sz w:val="24"/>
                <w:szCs w:val="24"/>
                <w:lang w:val="en-GB"/>
              </w:rPr>
              <w:lastRenderedPageBreak/>
              <w:t>decisions. Social media is an important factor in the creation of product awareness and decision-making.</w:t>
            </w:r>
          </w:p>
        </w:tc>
      </w:tr>
      <w:tr w:rsidR="00244020" w:rsidRPr="008831F0" w14:paraId="35D8FEE3" w14:textId="77777777" w:rsidTr="001A1FA1">
        <w:tc>
          <w:tcPr>
            <w:tcW w:w="840" w:type="dxa"/>
            <w:tcMar>
              <w:top w:w="100" w:type="dxa"/>
              <w:left w:w="100" w:type="dxa"/>
              <w:bottom w:w="100" w:type="dxa"/>
              <w:right w:w="100" w:type="dxa"/>
            </w:tcMar>
          </w:tcPr>
          <w:p w14:paraId="274FEDB4"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3.</w:t>
            </w:r>
          </w:p>
        </w:tc>
        <w:tc>
          <w:tcPr>
            <w:tcW w:w="1410" w:type="dxa"/>
            <w:tcMar>
              <w:top w:w="100" w:type="dxa"/>
              <w:left w:w="100" w:type="dxa"/>
              <w:bottom w:w="100" w:type="dxa"/>
              <w:right w:w="100" w:type="dxa"/>
            </w:tcMar>
          </w:tcPr>
          <w:p w14:paraId="405EE6D6"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Zeqiri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(2025)</w:t>
            </w:r>
          </w:p>
        </w:tc>
        <w:tc>
          <w:tcPr>
            <w:tcW w:w="1635" w:type="dxa"/>
            <w:tcMar>
              <w:top w:w="100" w:type="dxa"/>
              <w:left w:w="100" w:type="dxa"/>
              <w:bottom w:w="100" w:type="dxa"/>
              <w:right w:w="100" w:type="dxa"/>
            </w:tcMar>
          </w:tcPr>
          <w:p w14:paraId="13CA6E6B"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The impact of social media marketing on brand awareness, brand engagement and purchase intention in emerging economies</w:t>
            </w:r>
          </w:p>
        </w:tc>
        <w:tc>
          <w:tcPr>
            <w:tcW w:w="1815" w:type="dxa"/>
            <w:tcMar>
              <w:top w:w="100" w:type="dxa"/>
              <w:left w:w="100" w:type="dxa"/>
              <w:bottom w:w="100" w:type="dxa"/>
              <w:right w:w="100" w:type="dxa"/>
            </w:tcMar>
          </w:tcPr>
          <w:p w14:paraId="57FACE12"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To examine the impact of social media marketing on brand awareness, engagement and purchase intention.</w:t>
            </w:r>
          </w:p>
        </w:tc>
        <w:tc>
          <w:tcPr>
            <w:tcW w:w="1695" w:type="dxa"/>
            <w:tcMar>
              <w:top w:w="100" w:type="dxa"/>
              <w:left w:w="100" w:type="dxa"/>
              <w:bottom w:w="100" w:type="dxa"/>
              <w:right w:w="100" w:type="dxa"/>
            </w:tcMar>
          </w:tcPr>
          <w:p w14:paraId="4BC06227"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Survey of 1,808 users in five countries and multi-group and PLS-SEM.</w:t>
            </w:r>
          </w:p>
          <w:p w14:paraId="2E82554D"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965" w:type="dxa"/>
            <w:tcMar>
              <w:top w:w="100" w:type="dxa"/>
              <w:left w:w="100" w:type="dxa"/>
              <w:bottom w:w="100" w:type="dxa"/>
              <w:right w:w="100" w:type="dxa"/>
            </w:tcMar>
          </w:tcPr>
          <w:p w14:paraId="590F2A5C"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Social media marketing has a positive influence on brand awareness, engagement, and purchase intentions. Engagement effects are moderated by differences in countries.</w:t>
            </w:r>
          </w:p>
        </w:tc>
      </w:tr>
      <w:tr w:rsidR="00244020" w:rsidRPr="008831F0" w14:paraId="70B6BECB" w14:textId="77777777" w:rsidTr="001A1FA1">
        <w:tc>
          <w:tcPr>
            <w:tcW w:w="840" w:type="dxa"/>
            <w:tcMar>
              <w:top w:w="100" w:type="dxa"/>
              <w:left w:w="100" w:type="dxa"/>
              <w:bottom w:w="100" w:type="dxa"/>
              <w:right w:w="100" w:type="dxa"/>
            </w:tcMar>
          </w:tcPr>
          <w:p w14:paraId="60B720C8"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4.</w:t>
            </w:r>
          </w:p>
        </w:tc>
        <w:tc>
          <w:tcPr>
            <w:tcW w:w="1410" w:type="dxa"/>
            <w:tcMar>
              <w:top w:w="100" w:type="dxa"/>
              <w:left w:w="100" w:type="dxa"/>
              <w:bottom w:w="100" w:type="dxa"/>
              <w:right w:w="100" w:type="dxa"/>
            </w:tcMar>
          </w:tcPr>
          <w:p w14:paraId="6C717C15"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Nurhadi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(2023)</w:t>
            </w:r>
          </w:p>
        </w:tc>
        <w:tc>
          <w:tcPr>
            <w:tcW w:w="1635" w:type="dxa"/>
            <w:tcMar>
              <w:top w:w="100" w:type="dxa"/>
              <w:left w:w="100" w:type="dxa"/>
              <w:bottom w:w="100" w:type="dxa"/>
              <w:right w:w="100" w:type="dxa"/>
            </w:tcMar>
          </w:tcPr>
          <w:p w14:paraId="58B23341"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The power of website and social media for strengthening brand image, E-WoM, and </w:t>
            </w:r>
            <w:r w:rsidRPr="008831F0">
              <w:rPr>
                <w:rFonts w:ascii="Times New Roman" w:eastAsia="Times New Roman" w:hAnsi="Times New Roman" w:cs="Times New Roman"/>
                <w:color w:val="000000" w:themeColor="text1"/>
                <w:sz w:val="24"/>
                <w:szCs w:val="24"/>
                <w:lang w:val="en-GB"/>
              </w:rPr>
              <w:lastRenderedPageBreak/>
              <w:t>purchase decision</w:t>
            </w:r>
          </w:p>
        </w:tc>
        <w:tc>
          <w:tcPr>
            <w:tcW w:w="1815" w:type="dxa"/>
            <w:tcMar>
              <w:top w:w="100" w:type="dxa"/>
              <w:left w:w="100" w:type="dxa"/>
              <w:bottom w:w="100" w:type="dxa"/>
              <w:right w:w="100" w:type="dxa"/>
            </w:tcMar>
          </w:tcPr>
          <w:p w14:paraId="476527BE"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To investigate the impact of the quality of websites and social media on brand awareness, e-</w:t>
            </w:r>
            <w:r w:rsidRPr="008831F0">
              <w:rPr>
                <w:rFonts w:ascii="Times New Roman" w:eastAsia="Times New Roman" w:hAnsi="Times New Roman" w:cs="Times New Roman"/>
                <w:color w:val="000000" w:themeColor="text1"/>
                <w:sz w:val="24"/>
                <w:szCs w:val="24"/>
                <w:lang w:val="en-GB"/>
              </w:rPr>
              <w:lastRenderedPageBreak/>
              <w:t>WoM, brand image and purchase decisions.</w:t>
            </w:r>
          </w:p>
          <w:p w14:paraId="0EB289C8"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695" w:type="dxa"/>
            <w:tcMar>
              <w:top w:w="100" w:type="dxa"/>
              <w:left w:w="100" w:type="dxa"/>
              <w:bottom w:w="100" w:type="dxa"/>
              <w:right w:w="100" w:type="dxa"/>
            </w:tcMar>
          </w:tcPr>
          <w:p w14:paraId="725C6464"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Survey of 397 SME consumers, purposive sampling and analysed with </w:t>
            </w:r>
            <w:r w:rsidRPr="008831F0">
              <w:rPr>
                <w:rFonts w:ascii="Times New Roman" w:eastAsia="Times New Roman" w:hAnsi="Times New Roman" w:cs="Times New Roman"/>
                <w:color w:val="000000" w:themeColor="text1"/>
                <w:sz w:val="24"/>
                <w:szCs w:val="24"/>
                <w:lang w:val="en-GB"/>
              </w:rPr>
              <w:lastRenderedPageBreak/>
              <w:t>the PLS-SEM.</w:t>
            </w:r>
          </w:p>
          <w:p w14:paraId="5D844D02"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965" w:type="dxa"/>
            <w:tcMar>
              <w:top w:w="100" w:type="dxa"/>
              <w:left w:w="100" w:type="dxa"/>
              <w:bottom w:w="100" w:type="dxa"/>
              <w:right w:w="100" w:type="dxa"/>
            </w:tcMar>
          </w:tcPr>
          <w:p w14:paraId="378B2928"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There is a positive correlation between the quality of websites and social media and brand awareness. </w:t>
            </w:r>
            <w:r w:rsidRPr="008831F0">
              <w:rPr>
                <w:rFonts w:ascii="Times New Roman" w:eastAsia="Times New Roman" w:hAnsi="Times New Roman" w:cs="Times New Roman"/>
                <w:color w:val="000000" w:themeColor="text1"/>
                <w:sz w:val="24"/>
                <w:szCs w:val="24"/>
                <w:lang w:val="en-GB"/>
              </w:rPr>
              <w:lastRenderedPageBreak/>
              <w:t>Awareness of the brand increases e-WoM and brand image.</w:t>
            </w:r>
          </w:p>
        </w:tc>
      </w:tr>
      <w:tr w:rsidR="00244020" w:rsidRPr="008831F0" w14:paraId="7D7E0E04" w14:textId="77777777" w:rsidTr="001A1FA1">
        <w:tc>
          <w:tcPr>
            <w:tcW w:w="840" w:type="dxa"/>
            <w:tcMar>
              <w:top w:w="100" w:type="dxa"/>
              <w:left w:w="100" w:type="dxa"/>
              <w:bottom w:w="100" w:type="dxa"/>
              <w:right w:w="100" w:type="dxa"/>
            </w:tcMar>
          </w:tcPr>
          <w:p w14:paraId="2DC254BA"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5.</w:t>
            </w:r>
          </w:p>
        </w:tc>
        <w:tc>
          <w:tcPr>
            <w:tcW w:w="1410" w:type="dxa"/>
            <w:tcMar>
              <w:top w:w="100" w:type="dxa"/>
              <w:left w:w="100" w:type="dxa"/>
              <w:bottom w:w="100" w:type="dxa"/>
              <w:right w:w="100" w:type="dxa"/>
            </w:tcMar>
          </w:tcPr>
          <w:p w14:paraId="13393B77"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Hanaysha (2022)</w:t>
            </w:r>
          </w:p>
        </w:tc>
        <w:tc>
          <w:tcPr>
            <w:tcW w:w="1635" w:type="dxa"/>
            <w:tcMar>
              <w:top w:w="100" w:type="dxa"/>
              <w:left w:w="100" w:type="dxa"/>
              <w:bottom w:w="100" w:type="dxa"/>
              <w:right w:w="100" w:type="dxa"/>
            </w:tcMar>
          </w:tcPr>
          <w:p w14:paraId="15AAFA2F"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Impact of social media marketing features on consumer's purchase decision in the fast-food industry: Brand trust as a mediator</w:t>
            </w:r>
          </w:p>
        </w:tc>
        <w:tc>
          <w:tcPr>
            <w:tcW w:w="1815" w:type="dxa"/>
            <w:tcMar>
              <w:top w:w="100" w:type="dxa"/>
              <w:left w:w="100" w:type="dxa"/>
              <w:bottom w:w="100" w:type="dxa"/>
              <w:right w:w="100" w:type="dxa"/>
            </w:tcMar>
          </w:tcPr>
          <w:p w14:paraId="5B4C8828"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To examine the effects of the features of social media marketing and mediator brand trust.</w:t>
            </w:r>
          </w:p>
          <w:p w14:paraId="22105162"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695" w:type="dxa"/>
            <w:tcMar>
              <w:top w:w="100" w:type="dxa"/>
              <w:left w:w="100" w:type="dxa"/>
              <w:bottom w:w="100" w:type="dxa"/>
              <w:right w:w="100" w:type="dxa"/>
            </w:tcMar>
          </w:tcPr>
          <w:p w14:paraId="670ED0D3"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UAE fast-food customers survey, quantitative method and analysed by means of SEM (AMOS).</w:t>
            </w:r>
          </w:p>
          <w:p w14:paraId="3E6E1FA5"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965" w:type="dxa"/>
            <w:tcMar>
              <w:top w:w="100" w:type="dxa"/>
              <w:left w:w="100" w:type="dxa"/>
              <w:bottom w:w="100" w:type="dxa"/>
              <w:right w:w="100" w:type="dxa"/>
            </w:tcMar>
          </w:tcPr>
          <w:p w14:paraId="21C0D37C"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Informativeness, relevance and interactivity have significant impacts on purchase decisions. Some of the relationships are mediated by brand trust.</w:t>
            </w:r>
          </w:p>
        </w:tc>
      </w:tr>
      <w:tr w:rsidR="00244020" w:rsidRPr="008831F0" w14:paraId="4276A5D1" w14:textId="77777777" w:rsidTr="001A1FA1">
        <w:tc>
          <w:tcPr>
            <w:tcW w:w="840" w:type="dxa"/>
            <w:tcMar>
              <w:top w:w="100" w:type="dxa"/>
              <w:left w:w="100" w:type="dxa"/>
              <w:bottom w:w="100" w:type="dxa"/>
              <w:right w:w="100" w:type="dxa"/>
            </w:tcMar>
          </w:tcPr>
          <w:p w14:paraId="67ECA4B7"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6.</w:t>
            </w:r>
          </w:p>
        </w:tc>
        <w:tc>
          <w:tcPr>
            <w:tcW w:w="1410" w:type="dxa"/>
            <w:tcMar>
              <w:top w:w="100" w:type="dxa"/>
              <w:left w:w="100" w:type="dxa"/>
              <w:bottom w:w="100" w:type="dxa"/>
              <w:right w:w="100" w:type="dxa"/>
            </w:tcMar>
          </w:tcPr>
          <w:p w14:paraId="7C77E4A8"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Romadhoni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xml:space="preserve"> (2023)</w:t>
            </w:r>
          </w:p>
        </w:tc>
        <w:tc>
          <w:tcPr>
            <w:tcW w:w="1635" w:type="dxa"/>
            <w:tcMar>
              <w:top w:w="100" w:type="dxa"/>
              <w:left w:w="100" w:type="dxa"/>
              <w:bottom w:w="100" w:type="dxa"/>
              <w:right w:w="100" w:type="dxa"/>
            </w:tcMar>
          </w:tcPr>
          <w:p w14:paraId="1E8BFB9E"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Purchasing decisions effect of social media marketing, electronic word of mouth (eWOM), purchase intention</w:t>
            </w:r>
          </w:p>
        </w:tc>
        <w:tc>
          <w:tcPr>
            <w:tcW w:w="1815" w:type="dxa"/>
            <w:tcMar>
              <w:top w:w="100" w:type="dxa"/>
              <w:left w:w="100" w:type="dxa"/>
              <w:bottom w:w="100" w:type="dxa"/>
              <w:right w:w="100" w:type="dxa"/>
            </w:tcMar>
          </w:tcPr>
          <w:p w14:paraId="7B40962A"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To investigate how social media marketing and e-WoM affect the purchase intention and purchase decision.</w:t>
            </w:r>
          </w:p>
          <w:p w14:paraId="77CDCB2E"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695" w:type="dxa"/>
            <w:tcMar>
              <w:top w:w="100" w:type="dxa"/>
              <w:left w:w="100" w:type="dxa"/>
              <w:bottom w:w="100" w:type="dxa"/>
              <w:right w:w="100" w:type="dxa"/>
            </w:tcMar>
          </w:tcPr>
          <w:p w14:paraId="2CF8A2B7"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A quantitative study of 70 respondents, path analysis was used to analyze the results.</w:t>
            </w:r>
          </w:p>
          <w:p w14:paraId="59871BD3"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965" w:type="dxa"/>
            <w:tcMar>
              <w:top w:w="100" w:type="dxa"/>
              <w:left w:w="100" w:type="dxa"/>
              <w:bottom w:w="100" w:type="dxa"/>
              <w:right w:w="100" w:type="dxa"/>
            </w:tcMar>
          </w:tcPr>
          <w:p w14:paraId="2F434339"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The social media marketing and the e-WoM have a positive impact on purchase intention and purchasing decisions. Purchase intention is a mediator that increases the </w:t>
            </w:r>
            <w:r w:rsidRPr="008831F0">
              <w:rPr>
                <w:rFonts w:ascii="Times New Roman" w:eastAsia="Times New Roman" w:hAnsi="Times New Roman" w:cs="Times New Roman"/>
                <w:color w:val="000000" w:themeColor="text1"/>
                <w:sz w:val="24"/>
                <w:szCs w:val="24"/>
                <w:lang w:val="en-GB"/>
              </w:rPr>
              <w:lastRenderedPageBreak/>
              <w:t>relationship between marketing activities and final decisions.</w:t>
            </w:r>
          </w:p>
        </w:tc>
      </w:tr>
      <w:tr w:rsidR="00244020" w:rsidRPr="008831F0" w14:paraId="7DDE8C62" w14:textId="77777777" w:rsidTr="001A1FA1">
        <w:tc>
          <w:tcPr>
            <w:tcW w:w="840" w:type="dxa"/>
            <w:tcMar>
              <w:top w:w="100" w:type="dxa"/>
              <w:left w:w="100" w:type="dxa"/>
              <w:bottom w:w="100" w:type="dxa"/>
              <w:right w:w="100" w:type="dxa"/>
            </w:tcMar>
          </w:tcPr>
          <w:p w14:paraId="5CC42109"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7.</w:t>
            </w:r>
          </w:p>
        </w:tc>
        <w:tc>
          <w:tcPr>
            <w:tcW w:w="1410" w:type="dxa"/>
            <w:tcMar>
              <w:top w:w="100" w:type="dxa"/>
              <w:left w:w="100" w:type="dxa"/>
              <w:bottom w:w="100" w:type="dxa"/>
              <w:right w:w="100" w:type="dxa"/>
            </w:tcMar>
          </w:tcPr>
          <w:p w14:paraId="6B343580"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Supiyandi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xml:space="preserve"> (2022)</w:t>
            </w:r>
          </w:p>
        </w:tc>
        <w:tc>
          <w:tcPr>
            <w:tcW w:w="1635" w:type="dxa"/>
            <w:tcMar>
              <w:top w:w="100" w:type="dxa"/>
              <w:left w:w="100" w:type="dxa"/>
              <w:bottom w:w="100" w:type="dxa"/>
              <w:right w:w="100" w:type="dxa"/>
            </w:tcMar>
          </w:tcPr>
          <w:p w14:paraId="4CF56A88"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Influence of brand awareness, brand association, perceived quality, and brand loyalty of shopee on consumers’ purchasing decisions.</w:t>
            </w:r>
          </w:p>
        </w:tc>
        <w:tc>
          <w:tcPr>
            <w:tcW w:w="1815" w:type="dxa"/>
            <w:tcMar>
              <w:top w:w="100" w:type="dxa"/>
              <w:left w:w="100" w:type="dxa"/>
              <w:bottom w:w="100" w:type="dxa"/>
              <w:right w:w="100" w:type="dxa"/>
            </w:tcMar>
          </w:tcPr>
          <w:p w14:paraId="7E04C722"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To examine the influence of brand awareness and other dimensions of brand equity on purchasing decisions.</w:t>
            </w:r>
          </w:p>
          <w:p w14:paraId="18585A7E"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695" w:type="dxa"/>
            <w:tcMar>
              <w:top w:w="100" w:type="dxa"/>
              <w:left w:w="100" w:type="dxa"/>
              <w:bottom w:w="100" w:type="dxa"/>
              <w:right w:w="100" w:type="dxa"/>
            </w:tcMar>
          </w:tcPr>
          <w:p w14:paraId="1094400F"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Survey (N= 100, quantitative). Analysis: regression (SPSS).</w:t>
            </w:r>
          </w:p>
          <w:p w14:paraId="226A4057"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965" w:type="dxa"/>
            <w:tcMar>
              <w:top w:w="100" w:type="dxa"/>
              <w:left w:w="100" w:type="dxa"/>
              <w:bottom w:w="100" w:type="dxa"/>
              <w:right w:w="100" w:type="dxa"/>
            </w:tcMar>
          </w:tcPr>
          <w:p w14:paraId="6133089E"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Brand awareness, perceived quality and brand loyalty are all important factors in purchase decisions. Brand loyalty is the most powerful factor.</w:t>
            </w:r>
          </w:p>
        </w:tc>
      </w:tr>
      <w:tr w:rsidR="00244020" w:rsidRPr="008831F0" w14:paraId="48333F52" w14:textId="77777777" w:rsidTr="001A1FA1">
        <w:tc>
          <w:tcPr>
            <w:tcW w:w="840" w:type="dxa"/>
            <w:tcMar>
              <w:top w:w="100" w:type="dxa"/>
              <w:left w:w="100" w:type="dxa"/>
              <w:bottom w:w="100" w:type="dxa"/>
              <w:right w:w="100" w:type="dxa"/>
            </w:tcMar>
          </w:tcPr>
          <w:p w14:paraId="5DBC7686"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8.</w:t>
            </w:r>
          </w:p>
        </w:tc>
        <w:tc>
          <w:tcPr>
            <w:tcW w:w="1410" w:type="dxa"/>
            <w:tcMar>
              <w:top w:w="100" w:type="dxa"/>
              <w:left w:w="100" w:type="dxa"/>
              <w:bottom w:w="100" w:type="dxa"/>
              <w:right w:w="100" w:type="dxa"/>
            </w:tcMar>
          </w:tcPr>
          <w:p w14:paraId="221BD450"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Waworuntu (2022)</w:t>
            </w:r>
          </w:p>
        </w:tc>
        <w:tc>
          <w:tcPr>
            <w:tcW w:w="1635" w:type="dxa"/>
            <w:tcMar>
              <w:top w:w="100" w:type="dxa"/>
              <w:left w:w="100" w:type="dxa"/>
              <w:bottom w:w="100" w:type="dxa"/>
              <w:right w:w="100" w:type="dxa"/>
            </w:tcMar>
          </w:tcPr>
          <w:p w14:paraId="20ACCE8A"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‘I see it, i want it, i buy it’: The role of social media marketing in shaping brand image and gen z’s intention to purchase local </w:t>
            </w:r>
            <w:r w:rsidRPr="008831F0">
              <w:rPr>
                <w:rFonts w:ascii="Times New Roman" w:eastAsia="Times New Roman" w:hAnsi="Times New Roman" w:cs="Times New Roman"/>
                <w:color w:val="000000" w:themeColor="text1"/>
                <w:sz w:val="24"/>
                <w:szCs w:val="24"/>
                <w:lang w:val="en-GB"/>
              </w:rPr>
              <w:lastRenderedPageBreak/>
              <w:t>product.</w:t>
            </w:r>
          </w:p>
        </w:tc>
        <w:tc>
          <w:tcPr>
            <w:tcW w:w="1815" w:type="dxa"/>
            <w:tcMar>
              <w:top w:w="100" w:type="dxa"/>
              <w:left w:w="100" w:type="dxa"/>
              <w:bottom w:w="100" w:type="dxa"/>
              <w:right w:w="100" w:type="dxa"/>
            </w:tcMar>
          </w:tcPr>
          <w:p w14:paraId="207C56EE"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To investigate the impact of social media marketing on brand image and purchase intention in Gen Z.</w:t>
            </w:r>
          </w:p>
          <w:p w14:paraId="5D1FB749"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695" w:type="dxa"/>
            <w:tcMar>
              <w:top w:w="100" w:type="dxa"/>
              <w:left w:w="100" w:type="dxa"/>
              <w:bottom w:w="100" w:type="dxa"/>
              <w:right w:w="100" w:type="dxa"/>
            </w:tcMar>
          </w:tcPr>
          <w:p w14:paraId="24C748A8"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Survey of 184 Gen Z participants, purposive sampling, SmartPLS as an analysis tool.</w:t>
            </w:r>
          </w:p>
          <w:p w14:paraId="0C3B2668"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965" w:type="dxa"/>
            <w:tcMar>
              <w:top w:w="100" w:type="dxa"/>
              <w:left w:w="100" w:type="dxa"/>
              <w:bottom w:w="100" w:type="dxa"/>
              <w:right w:w="100" w:type="dxa"/>
            </w:tcMar>
          </w:tcPr>
          <w:p w14:paraId="543D214C"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Social media marketing has a great influence on brand image and purchase intention. The brand image is an intermediary that implies that the right digital </w:t>
            </w:r>
            <w:r w:rsidRPr="008831F0">
              <w:rPr>
                <w:rFonts w:ascii="Times New Roman" w:eastAsia="Times New Roman" w:hAnsi="Times New Roman" w:cs="Times New Roman"/>
                <w:color w:val="000000" w:themeColor="text1"/>
                <w:sz w:val="24"/>
                <w:szCs w:val="24"/>
                <w:lang w:val="en-GB"/>
              </w:rPr>
              <w:lastRenderedPageBreak/>
              <w:t>engagement strategies influence perceptions</w:t>
            </w:r>
          </w:p>
        </w:tc>
      </w:tr>
      <w:tr w:rsidR="00244020" w:rsidRPr="008831F0" w14:paraId="5EFF920A" w14:textId="77777777" w:rsidTr="001A1FA1">
        <w:tc>
          <w:tcPr>
            <w:tcW w:w="840" w:type="dxa"/>
            <w:tcMar>
              <w:top w:w="100" w:type="dxa"/>
              <w:left w:w="100" w:type="dxa"/>
              <w:bottom w:w="100" w:type="dxa"/>
              <w:right w:w="100" w:type="dxa"/>
            </w:tcMar>
          </w:tcPr>
          <w:p w14:paraId="7110F70A"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9.</w:t>
            </w:r>
          </w:p>
        </w:tc>
        <w:tc>
          <w:tcPr>
            <w:tcW w:w="1410" w:type="dxa"/>
            <w:tcMar>
              <w:top w:w="100" w:type="dxa"/>
              <w:left w:w="100" w:type="dxa"/>
              <w:bottom w:w="100" w:type="dxa"/>
              <w:right w:w="100" w:type="dxa"/>
            </w:tcMar>
          </w:tcPr>
          <w:p w14:paraId="32E23B10"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Purwanto (2022)</w:t>
            </w:r>
          </w:p>
        </w:tc>
        <w:tc>
          <w:tcPr>
            <w:tcW w:w="1635" w:type="dxa"/>
            <w:tcMar>
              <w:top w:w="100" w:type="dxa"/>
              <w:left w:w="100" w:type="dxa"/>
              <w:bottom w:w="100" w:type="dxa"/>
              <w:right w:w="100" w:type="dxa"/>
            </w:tcMar>
          </w:tcPr>
          <w:p w14:paraId="2C00952D"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How the role of digital marketing and brand image on food product purchase decisions? an empirical study on Indonesian SMEs in the Digital Era</w:t>
            </w:r>
          </w:p>
        </w:tc>
        <w:tc>
          <w:tcPr>
            <w:tcW w:w="1815" w:type="dxa"/>
            <w:tcMar>
              <w:top w:w="100" w:type="dxa"/>
              <w:left w:w="100" w:type="dxa"/>
              <w:bottom w:w="100" w:type="dxa"/>
              <w:right w:w="100" w:type="dxa"/>
            </w:tcMar>
          </w:tcPr>
          <w:p w14:paraId="2D67BA50"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To assess the impact of digital marketing on purchase decision with the brand image as the moderator.</w:t>
            </w:r>
          </w:p>
          <w:p w14:paraId="7F63562A"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695" w:type="dxa"/>
            <w:tcMar>
              <w:top w:w="100" w:type="dxa"/>
              <w:left w:w="100" w:type="dxa"/>
              <w:bottom w:w="100" w:type="dxa"/>
              <w:right w:w="100" w:type="dxa"/>
            </w:tcMar>
          </w:tcPr>
          <w:p w14:paraId="20ED97EC"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Quantitative study with 320 SME consumers, analysed using regression and the Sobel test.</w:t>
            </w:r>
          </w:p>
          <w:p w14:paraId="55EA0C94"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965" w:type="dxa"/>
            <w:tcMar>
              <w:top w:w="100" w:type="dxa"/>
              <w:left w:w="100" w:type="dxa"/>
              <w:bottom w:w="100" w:type="dxa"/>
              <w:right w:w="100" w:type="dxa"/>
            </w:tcMar>
          </w:tcPr>
          <w:p w14:paraId="0EF16D6C"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Purchasing decisions are greatly influenced by digital marketing. This relationship is reinforced by brand image, which is a moderating factor.</w:t>
            </w:r>
          </w:p>
        </w:tc>
      </w:tr>
      <w:tr w:rsidR="00244020" w:rsidRPr="008831F0" w14:paraId="24EA5478" w14:textId="77777777" w:rsidTr="001A1FA1">
        <w:tc>
          <w:tcPr>
            <w:tcW w:w="840" w:type="dxa"/>
            <w:tcMar>
              <w:top w:w="100" w:type="dxa"/>
              <w:left w:w="100" w:type="dxa"/>
              <w:bottom w:w="100" w:type="dxa"/>
              <w:right w:w="100" w:type="dxa"/>
            </w:tcMar>
          </w:tcPr>
          <w:p w14:paraId="0D926041"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10.</w:t>
            </w:r>
          </w:p>
        </w:tc>
        <w:tc>
          <w:tcPr>
            <w:tcW w:w="1410" w:type="dxa"/>
            <w:tcMar>
              <w:top w:w="100" w:type="dxa"/>
              <w:left w:w="100" w:type="dxa"/>
              <w:bottom w:w="100" w:type="dxa"/>
              <w:right w:w="100" w:type="dxa"/>
            </w:tcMar>
          </w:tcPr>
          <w:p w14:paraId="43835031"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Helmi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(2022)</w:t>
            </w:r>
          </w:p>
        </w:tc>
        <w:tc>
          <w:tcPr>
            <w:tcW w:w="1635" w:type="dxa"/>
            <w:tcMar>
              <w:top w:w="100" w:type="dxa"/>
              <w:left w:w="100" w:type="dxa"/>
              <w:bottom w:w="100" w:type="dxa"/>
              <w:right w:w="100" w:type="dxa"/>
            </w:tcMar>
          </w:tcPr>
          <w:p w14:paraId="1FA83295"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The role of brand image as a mediator of the effect of advertising and sales promotion on customer purchase </w:t>
            </w:r>
            <w:r w:rsidRPr="008831F0">
              <w:rPr>
                <w:rFonts w:ascii="Times New Roman" w:eastAsia="Times New Roman" w:hAnsi="Times New Roman" w:cs="Times New Roman"/>
                <w:color w:val="000000" w:themeColor="text1"/>
                <w:sz w:val="24"/>
                <w:szCs w:val="24"/>
                <w:lang w:val="en-GB"/>
              </w:rPr>
              <w:lastRenderedPageBreak/>
              <w:t>decisions.</w:t>
            </w:r>
          </w:p>
        </w:tc>
        <w:tc>
          <w:tcPr>
            <w:tcW w:w="1815" w:type="dxa"/>
            <w:tcMar>
              <w:top w:w="100" w:type="dxa"/>
              <w:left w:w="100" w:type="dxa"/>
              <w:bottom w:w="100" w:type="dxa"/>
              <w:right w:w="100" w:type="dxa"/>
            </w:tcMar>
          </w:tcPr>
          <w:p w14:paraId="12A93C3F"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To examine the mediation of advertising and sales promotion effects on purchasing decisions through brand image.</w:t>
            </w:r>
          </w:p>
          <w:p w14:paraId="0179069F"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695" w:type="dxa"/>
            <w:tcMar>
              <w:top w:w="100" w:type="dxa"/>
              <w:left w:w="100" w:type="dxa"/>
              <w:bottom w:w="100" w:type="dxa"/>
              <w:right w:w="100" w:type="dxa"/>
            </w:tcMar>
          </w:tcPr>
          <w:p w14:paraId="1AFFAB0D"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Survey of 198 respondents analysed using SEM (AMOS).</w:t>
            </w:r>
          </w:p>
          <w:p w14:paraId="5D51C86C"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965" w:type="dxa"/>
            <w:tcMar>
              <w:top w:w="100" w:type="dxa"/>
              <w:left w:w="100" w:type="dxa"/>
              <w:bottom w:w="100" w:type="dxa"/>
              <w:right w:w="100" w:type="dxa"/>
            </w:tcMar>
          </w:tcPr>
          <w:p w14:paraId="2582AD24"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Brand image and buying decisions are greatly affected by advertising and sales promotion. The mediating role and significance of brand image on </w:t>
            </w:r>
            <w:r w:rsidRPr="008831F0">
              <w:rPr>
                <w:rFonts w:ascii="Times New Roman" w:eastAsia="Times New Roman" w:hAnsi="Times New Roman" w:cs="Times New Roman"/>
                <w:color w:val="000000" w:themeColor="text1"/>
                <w:sz w:val="24"/>
                <w:szCs w:val="24"/>
                <w:lang w:val="en-GB"/>
              </w:rPr>
              <w:lastRenderedPageBreak/>
              <w:t>consumer attitudes and behaviour are also confirmed by brand image directly affecting purchase decisions.</w:t>
            </w:r>
          </w:p>
          <w:p w14:paraId="21390E67"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r>
      <w:tr w:rsidR="00244020" w:rsidRPr="008831F0" w14:paraId="5B176D55" w14:textId="77777777" w:rsidTr="001A1FA1">
        <w:tc>
          <w:tcPr>
            <w:tcW w:w="840" w:type="dxa"/>
            <w:tcMar>
              <w:top w:w="100" w:type="dxa"/>
              <w:left w:w="100" w:type="dxa"/>
              <w:bottom w:w="100" w:type="dxa"/>
              <w:right w:w="100" w:type="dxa"/>
            </w:tcMar>
          </w:tcPr>
          <w:p w14:paraId="4CB74B45"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11.</w:t>
            </w:r>
          </w:p>
        </w:tc>
        <w:tc>
          <w:tcPr>
            <w:tcW w:w="1410" w:type="dxa"/>
            <w:tcMar>
              <w:top w:w="100" w:type="dxa"/>
              <w:left w:w="100" w:type="dxa"/>
              <w:bottom w:w="100" w:type="dxa"/>
              <w:right w:w="100" w:type="dxa"/>
            </w:tcMar>
          </w:tcPr>
          <w:p w14:paraId="2ECF8171"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Shams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(2024)</w:t>
            </w:r>
          </w:p>
        </w:tc>
        <w:tc>
          <w:tcPr>
            <w:tcW w:w="1635" w:type="dxa"/>
            <w:tcMar>
              <w:top w:w="100" w:type="dxa"/>
              <w:left w:w="100" w:type="dxa"/>
              <w:bottom w:w="100" w:type="dxa"/>
              <w:right w:w="100" w:type="dxa"/>
            </w:tcMar>
          </w:tcPr>
          <w:p w14:paraId="69A58AB0"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Developing brand identity and sales strategy in the digital era: Moderating role of consumer belief in brand</w:t>
            </w:r>
          </w:p>
        </w:tc>
        <w:tc>
          <w:tcPr>
            <w:tcW w:w="1815" w:type="dxa"/>
            <w:tcMar>
              <w:top w:w="100" w:type="dxa"/>
              <w:left w:w="100" w:type="dxa"/>
              <w:bottom w:w="100" w:type="dxa"/>
              <w:right w:w="100" w:type="dxa"/>
            </w:tcMar>
          </w:tcPr>
          <w:p w14:paraId="0EC67C73"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The purpose of the research was to study antecedents of brand identity and the moderating role of consumer belief in purchase decisions.</w:t>
            </w:r>
          </w:p>
          <w:p w14:paraId="6FA0FA93"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695" w:type="dxa"/>
            <w:tcMar>
              <w:top w:w="100" w:type="dxa"/>
              <w:left w:w="100" w:type="dxa"/>
              <w:bottom w:w="100" w:type="dxa"/>
              <w:right w:w="100" w:type="dxa"/>
            </w:tcMar>
          </w:tcPr>
          <w:p w14:paraId="0DB9DF74"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Survey of 302 organisations and measured with covariance-based SEM.</w:t>
            </w:r>
          </w:p>
        </w:tc>
        <w:tc>
          <w:tcPr>
            <w:tcW w:w="1965" w:type="dxa"/>
            <w:tcMar>
              <w:top w:w="100" w:type="dxa"/>
              <w:left w:w="100" w:type="dxa"/>
              <w:bottom w:w="100" w:type="dxa"/>
              <w:right w:w="100" w:type="dxa"/>
            </w:tcMar>
          </w:tcPr>
          <w:p w14:paraId="2EBE16F8"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e-WoM, digital infrastructure and marketing capability are tremendous for brand identity. Purchase decision is moderated by consumer belief, which means that brand identity and trust have a high sales result in a digital setting.</w:t>
            </w:r>
          </w:p>
          <w:p w14:paraId="4D83F9EA"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r>
      <w:tr w:rsidR="00244020" w:rsidRPr="008831F0" w14:paraId="2B5FCE83" w14:textId="77777777" w:rsidTr="001A1FA1">
        <w:tc>
          <w:tcPr>
            <w:tcW w:w="840" w:type="dxa"/>
            <w:tcMar>
              <w:top w:w="100" w:type="dxa"/>
              <w:left w:w="100" w:type="dxa"/>
              <w:bottom w:w="100" w:type="dxa"/>
              <w:right w:w="100" w:type="dxa"/>
            </w:tcMar>
          </w:tcPr>
          <w:p w14:paraId="2CCA423A"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12.</w:t>
            </w:r>
          </w:p>
        </w:tc>
        <w:tc>
          <w:tcPr>
            <w:tcW w:w="1410" w:type="dxa"/>
            <w:tcMar>
              <w:top w:w="100" w:type="dxa"/>
              <w:left w:w="100" w:type="dxa"/>
              <w:bottom w:w="100" w:type="dxa"/>
              <w:right w:w="100" w:type="dxa"/>
            </w:tcMar>
          </w:tcPr>
          <w:p w14:paraId="665B7792"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Coutinho </w:t>
            </w:r>
            <w:r w:rsidRPr="008831F0">
              <w:rPr>
                <w:rFonts w:ascii="Times New Roman" w:eastAsia="Times New Roman" w:hAnsi="Times New Roman" w:cs="Times New Roman"/>
                <w:i/>
                <w:iCs/>
                <w:color w:val="000000" w:themeColor="text1"/>
                <w:sz w:val="24"/>
                <w:szCs w:val="24"/>
                <w:lang w:val="en-GB"/>
              </w:rPr>
              <w:t xml:space="preserve">et </w:t>
            </w:r>
            <w:r w:rsidRPr="008831F0">
              <w:rPr>
                <w:rFonts w:ascii="Times New Roman" w:eastAsia="Times New Roman" w:hAnsi="Times New Roman" w:cs="Times New Roman"/>
                <w:i/>
                <w:iCs/>
                <w:color w:val="000000" w:themeColor="text1"/>
                <w:sz w:val="24"/>
                <w:szCs w:val="24"/>
                <w:lang w:val="en-GB"/>
              </w:rPr>
              <w:lastRenderedPageBreak/>
              <w:t>al</w:t>
            </w:r>
            <w:r w:rsidRPr="008831F0">
              <w:rPr>
                <w:rFonts w:ascii="Times New Roman" w:eastAsia="Times New Roman" w:hAnsi="Times New Roman" w:cs="Times New Roman"/>
                <w:color w:val="000000" w:themeColor="text1"/>
                <w:sz w:val="24"/>
                <w:szCs w:val="24"/>
                <w:lang w:val="en-GB"/>
              </w:rPr>
              <w:t>. (2023)</w:t>
            </w:r>
          </w:p>
        </w:tc>
        <w:tc>
          <w:tcPr>
            <w:tcW w:w="1635" w:type="dxa"/>
            <w:tcMar>
              <w:top w:w="100" w:type="dxa"/>
              <w:left w:w="100" w:type="dxa"/>
              <w:bottom w:w="100" w:type="dxa"/>
              <w:right w:w="100" w:type="dxa"/>
            </w:tcMar>
          </w:tcPr>
          <w:p w14:paraId="5E070756"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Credibility of social media </w:t>
            </w:r>
            <w:r w:rsidRPr="008831F0">
              <w:rPr>
                <w:rFonts w:ascii="Times New Roman" w:eastAsia="Times New Roman" w:hAnsi="Times New Roman" w:cs="Times New Roman"/>
                <w:color w:val="000000" w:themeColor="text1"/>
                <w:sz w:val="24"/>
                <w:szCs w:val="24"/>
                <w:lang w:val="en-GB"/>
              </w:rPr>
              <w:lastRenderedPageBreak/>
              <w:t>influencers: Impact on purchase intention.</w:t>
            </w:r>
          </w:p>
        </w:tc>
        <w:tc>
          <w:tcPr>
            <w:tcW w:w="1815" w:type="dxa"/>
            <w:tcMar>
              <w:top w:w="100" w:type="dxa"/>
              <w:left w:w="100" w:type="dxa"/>
              <w:bottom w:w="100" w:type="dxa"/>
              <w:right w:w="100" w:type="dxa"/>
            </w:tcMar>
          </w:tcPr>
          <w:p w14:paraId="4EB14C47"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To examine the impact of </w:t>
            </w:r>
            <w:r w:rsidRPr="008831F0">
              <w:rPr>
                <w:rFonts w:ascii="Times New Roman" w:eastAsia="Times New Roman" w:hAnsi="Times New Roman" w:cs="Times New Roman"/>
                <w:color w:val="000000" w:themeColor="text1"/>
                <w:sz w:val="24"/>
                <w:szCs w:val="24"/>
                <w:lang w:val="en-GB"/>
              </w:rPr>
              <w:lastRenderedPageBreak/>
              <w:t>influencer credibility on brand equity and purchase intention.</w:t>
            </w:r>
          </w:p>
          <w:p w14:paraId="02C81810"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695" w:type="dxa"/>
            <w:tcMar>
              <w:top w:w="100" w:type="dxa"/>
              <w:left w:w="100" w:type="dxa"/>
              <w:bottom w:w="100" w:type="dxa"/>
              <w:right w:w="100" w:type="dxa"/>
            </w:tcMar>
          </w:tcPr>
          <w:p w14:paraId="514FD03D"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Quantitative survey that was </w:t>
            </w:r>
            <w:r w:rsidRPr="008831F0">
              <w:rPr>
                <w:rFonts w:ascii="Times New Roman" w:eastAsia="Times New Roman" w:hAnsi="Times New Roman" w:cs="Times New Roman"/>
                <w:color w:val="000000" w:themeColor="text1"/>
                <w:sz w:val="24"/>
                <w:szCs w:val="24"/>
                <w:lang w:val="en-GB"/>
              </w:rPr>
              <w:lastRenderedPageBreak/>
              <w:t>analysed with PLS-SEM</w:t>
            </w:r>
          </w:p>
        </w:tc>
        <w:tc>
          <w:tcPr>
            <w:tcW w:w="1965" w:type="dxa"/>
            <w:tcMar>
              <w:top w:w="100" w:type="dxa"/>
              <w:left w:w="100" w:type="dxa"/>
              <w:bottom w:w="100" w:type="dxa"/>
              <w:right w:w="100" w:type="dxa"/>
            </w:tcMar>
          </w:tcPr>
          <w:p w14:paraId="7DF4975D"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The credibility of influencers has a </w:t>
            </w:r>
            <w:r w:rsidRPr="008831F0">
              <w:rPr>
                <w:rFonts w:ascii="Times New Roman" w:eastAsia="Times New Roman" w:hAnsi="Times New Roman" w:cs="Times New Roman"/>
                <w:color w:val="000000" w:themeColor="text1"/>
                <w:sz w:val="24"/>
                <w:szCs w:val="24"/>
                <w:lang w:val="en-GB"/>
              </w:rPr>
              <w:lastRenderedPageBreak/>
              <w:t>beneficial effect on brand equity and purchase intention. The indirect impact is on trustworthiness whereas expertise and attractiveness are drivers.</w:t>
            </w:r>
          </w:p>
        </w:tc>
      </w:tr>
      <w:tr w:rsidR="00244020" w:rsidRPr="008831F0" w14:paraId="4CB72FB3" w14:textId="77777777" w:rsidTr="001A1FA1">
        <w:tc>
          <w:tcPr>
            <w:tcW w:w="840" w:type="dxa"/>
            <w:tcMar>
              <w:top w:w="100" w:type="dxa"/>
              <w:left w:w="100" w:type="dxa"/>
              <w:bottom w:w="100" w:type="dxa"/>
              <w:right w:w="100" w:type="dxa"/>
            </w:tcMar>
          </w:tcPr>
          <w:p w14:paraId="158237A8"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13.</w:t>
            </w:r>
          </w:p>
        </w:tc>
        <w:tc>
          <w:tcPr>
            <w:tcW w:w="1410" w:type="dxa"/>
            <w:tcMar>
              <w:top w:w="100" w:type="dxa"/>
              <w:left w:w="100" w:type="dxa"/>
              <w:bottom w:w="100" w:type="dxa"/>
              <w:right w:w="100" w:type="dxa"/>
            </w:tcMar>
          </w:tcPr>
          <w:p w14:paraId="3F9DE71F"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Ellitan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(2022)</w:t>
            </w:r>
          </w:p>
        </w:tc>
        <w:tc>
          <w:tcPr>
            <w:tcW w:w="1635" w:type="dxa"/>
            <w:tcMar>
              <w:top w:w="100" w:type="dxa"/>
              <w:left w:w="100" w:type="dxa"/>
              <w:bottom w:w="100" w:type="dxa"/>
              <w:right w:w="100" w:type="dxa"/>
            </w:tcMar>
          </w:tcPr>
          <w:p w14:paraId="27B867DB"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The effect of social media marketing on brand image, brand trust, and purchase intention of Somethinc skincare products in Surabaya</w:t>
            </w:r>
          </w:p>
        </w:tc>
        <w:tc>
          <w:tcPr>
            <w:tcW w:w="1815" w:type="dxa"/>
            <w:tcMar>
              <w:top w:w="100" w:type="dxa"/>
              <w:left w:w="100" w:type="dxa"/>
              <w:bottom w:w="100" w:type="dxa"/>
              <w:right w:w="100" w:type="dxa"/>
            </w:tcMar>
          </w:tcPr>
          <w:p w14:paraId="6874FCFF"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To determine the effects of social media marketing on brand image, brand trust, and purchase intention.</w:t>
            </w:r>
          </w:p>
        </w:tc>
        <w:tc>
          <w:tcPr>
            <w:tcW w:w="1695" w:type="dxa"/>
            <w:tcMar>
              <w:top w:w="100" w:type="dxa"/>
              <w:left w:w="100" w:type="dxa"/>
              <w:bottom w:w="100" w:type="dxa"/>
              <w:right w:w="100" w:type="dxa"/>
            </w:tcMar>
          </w:tcPr>
          <w:p w14:paraId="6B1AA491"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Survey (160 respondents) which is analysed with SEM (SmartPLS).</w:t>
            </w:r>
          </w:p>
          <w:p w14:paraId="78283806"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965" w:type="dxa"/>
            <w:tcMar>
              <w:top w:w="100" w:type="dxa"/>
              <w:left w:w="100" w:type="dxa"/>
              <w:bottom w:w="100" w:type="dxa"/>
              <w:right w:w="100" w:type="dxa"/>
            </w:tcMar>
          </w:tcPr>
          <w:p w14:paraId="39FA2701"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Social media marketing has a great impact on brand image and trust which lead to purchase intention. It also has an implication on purchase intention indirectly by these mediators,</w:t>
            </w:r>
          </w:p>
        </w:tc>
      </w:tr>
      <w:tr w:rsidR="00244020" w:rsidRPr="008831F0" w14:paraId="113BA37C" w14:textId="77777777" w:rsidTr="001A1FA1">
        <w:tc>
          <w:tcPr>
            <w:tcW w:w="840" w:type="dxa"/>
            <w:tcMar>
              <w:top w:w="100" w:type="dxa"/>
              <w:left w:w="100" w:type="dxa"/>
              <w:bottom w:w="100" w:type="dxa"/>
              <w:right w:w="100" w:type="dxa"/>
            </w:tcMar>
          </w:tcPr>
          <w:p w14:paraId="2AADB3CE"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14.</w:t>
            </w:r>
          </w:p>
        </w:tc>
        <w:tc>
          <w:tcPr>
            <w:tcW w:w="1410" w:type="dxa"/>
            <w:tcMar>
              <w:top w:w="100" w:type="dxa"/>
              <w:left w:w="100" w:type="dxa"/>
              <w:bottom w:w="100" w:type="dxa"/>
              <w:right w:w="100" w:type="dxa"/>
            </w:tcMar>
          </w:tcPr>
          <w:p w14:paraId="64D7AE24"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Perera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xml:space="preserve"> (2023)</w:t>
            </w:r>
          </w:p>
        </w:tc>
        <w:tc>
          <w:tcPr>
            <w:tcW w:w="1635" w:type="dxa"/>
            <w:tcMar>
              <w:top w:w="100" w:type="dxa"/>
              <w:left w:w="100" w:type="dxa"/>
              <w:bottom w:w="100" w:type="dxa"/>
              <w:right w:w="100" w:type="dxa"/>
            </w:tcMar>
          </w:tcPr>
          <w:p w14:paraId="41407FC8"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The impact of social media marketing and brand credibility on higher </w:t>
            </w:r>
            <w:r w:rsidRPr="008831F0">
              <w:rPr>
                <w:rFonts w:ascii="Times New Roman" w:eastAsia="Times New Roman" w:hAnsi="Times New Roman" w:cs="Times New Roman"/>
                <w:color w:val="000000" w:themeColor="text1"/>
                <w:sz w:val="24"/>
                <w:szCs w:val="24"/>
                <w:lang w:val="en-GB"/>
              </w:rPr>
              <w:lastRenderedPageBreak/>
              <w:t>education institutes’ brand equity in emerging countries</w:t>
            </w:r>
          </w:p>
        </w:tc>
        <w:tc>
          <w:tcPr>
            <w:tcW w:w="1815" w:type="dxa"/>
            <w:tcMar>
              <w:top w:w="100" w:type="dxa"/>
              <w:left w:w="100" w:type="dxa"/>
              <w:bottom w:w="100" w:type="dxa"/>
              <w:right w:w="100" w:type="dxa"/>
            </w:tcMar>
          </w:tcPr>
          <w:p w14:paraId="6272FA4A"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How does social media marketing influence the brand equity in terms of brand </w:t>
            </w:r>
            <w:r w:rsidRPr="008831F0">
              <w:rPr>
                <w:rFonts w:ascii="Times New Roman" w:eastAsia="Times New Roman" w:hAnsi="Times New Roman" w:cs="Times New Roman"/>
                <w:color w:val="000000" w:themeColor="text1"/>
                <w:sz w:val="24"/>
                <w:szCs w:val="24"/>
                <w:lang w:val="en-GB"/>
              </w:rPr>
              <w:lastRenderedPageBreak/>
              <w:t>credibility?</w:t>
            </w:r>
          </w:p>
          <w:p w14:paraId="6FF8D287"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695" w:type="dxa"/>
            <w:tcMar>
              <w:top w:w="100" w:type="dxa"/>
              <w:left w:w="100" w:type="dxa"/>
              <w:bottom w:w="100" w:type="dxa"/>
              <w:right w:w="100" w:type="dxa"/>
            </w:tcMar>
          </w:tcPr>
          <w:p w14:paraId="37B18998"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A survey of 936 students (two countries) and quantitative analysis was </w:t>
            </w:r>
            <w:r w:rsidRPr="008831F0">
              <w:rPr>
                <w:rFonts w:ascii="Times New Roman" w:eastAsia="Times New Roman" w:hAnsi="Times New Roman" w:cs="Times New Roman"/>
                <w:color w:val="000000" w:themeColor="text1"/>
                <w:sz w:val="24"/>
                <w:szCs w:val="24"/>
                <w:lang w:val="en-GB"/>
              </w:rPr>
              <w:lastRenderedPageBreak/>
              <w:t>used.</w:t>
            </w:r>
          </w:p>
          <w:p w14:paraId="30F84C22"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965" w:type="dxa"/>
            <w:tcMar>
              <w:top w:w="100" w:type="dxa"/>
              <w:left w:w="100" w:type="dxa"/>
              <w:bottom w:w="100" w:type="dxa"/>
              <w:right w:w="100" w:type="dxa"/>
            </w:tcMar>
          </w:tcPr>
          <w:p w14:paraId="408D8BDE"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Social media marketing has a positive impact on brand equity through brand credibility. It was </w:t>
            </w:r>
            <w:r w:rsidRPr="008831F0">
              <w:rPr>
                <w:rFonts w:ascii="Times New Roman" w:eastAsia="Times New Roman" w:hAnsi="Times New Roman" w:cs="Times New Roman"/>
                <w:color w:val="000000" w:themeColor="text1"/>
                <w:sz w:val="24"/>
                <w:szCs w:val="24"/>
                <w:lang w:val="en-GB"/>
              </w:rPr>
              <w:lastRenderedPageBreak/>
              <w:t>found that there are differences in the countries, where credibility was a greater factor in Vietnam.</w:t>
            </w:r>
          </w:p>
        </w:tc>
      </w:tr>
      <w:tr w:rsidR="00244020" w:rsidRPr="008831F0" w14:paraId="71E56C39" w14:textId="77777777" w:rsidTr="001A1FA1">
        <w:tc>
          <w:tcPr>
            <w:tcW w:w="840" w:type="dxa"/>
            <w:tcMar>
              <w:top w:w="100" w:type="dxa"/>
              <w:left w:w="100" w:type="dxa"/>
              <w:bottom w:w="100" w:type="dxa"/>
              <w:right w:w="100" w:type="dxa"/>
            </w:tcMar>
          </w:tcPr>
          <w:p w14:paraId="37FB8BBD"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15.</w:t>
            </w:r>
          </w:p>
        </w:tc>
        <w:tc>
          <w:tcPr>
            <w:tcW w:w="1410" w:type="dxa"/>
            <w:tcMar>
              <w:top w:w="100" w:type="dxa"/>
              <w:left w:w="100" w:type="dxa"/>
              <w:bottom w:w="100" w:type="dxa"/>
              <w:right w:w="100" w:type="dxa"/>
            </w:tcMar>
          </w:tcPr>
          <w:p w14:paraId="482C9445"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Malarvizhi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(2022)</w:t>
            </w:r>
          </w:p>
        </w:tc>
        <w:tc>
          <w:tcPr>
            <w:tcW w:w="1635" w:type="dxa"/>
            <w:tcMar>
              <w:top w:w="100" w:type="dxa"/>
              <w:left w:w="100" w:type="dxa"/>
              <w:bottom w:w="100" w:type="dxa"/>
              <w:right w:w="100" w:type="dxa"/>
            </w:tcMar>
          </w:tcPr>
          <w:p w14:paraId="71410743"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Modelling the significance of social media marketing activities, brand equity and loyalty to predict consumers’ willingness to pay premium price for portable tech gadgets</w:t>
            </w:r>
          </w:p>
        </w:tc>
        <w:tc>
          <w:tcPr>
            <w:tcW w:w="1815" w:type="dxa"/>
            <w:tcMar>
              <w:top w:w="100" w:type="dxa"/>
              <w:left w:w="100" w:type="dxa"/>
              <w:bottom w:w="100" w:type="dxa"/>
              <w:right w:w="100" w:type="dxa"/>
            </w:tcMar>
          </w:tcPr>
          <w:p w14:paraId="66C07A44"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To investigate the effect of SMM activities on brand equity, loyalty as well as willingness to pay premium prices.</w:t>
            </w:r>
          </w:p>
          <w:p w14:paraId="011F7652"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695" w:type="dxa"/>
            <w:tcMar>
              <w:top w:w="100" w:type="dxa"/>
              <w:left w:w="100" w:type="dxa"/>
              <w:bottom w:w="100" w:type="dxa"/>
              <w:right w:w="100" w:type="dxa"/>
            </w:tcMar>
          </w:tcPr>
          <w:p w14:paraId="2F0AE5AE"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Survey of 1,332 participants, analysed with the help of SEM based on the S-O-R model.</w:t>
            </w:r>
          </w:p>
          <w:p w14:paraId="501A1F66"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965" w:type="dxa"/>
            <w:tcMar>
              <w:top w:w="100" w:type="dxa"/>
              <w:left w:w="100" w:type="dxa"/>
              <w:bottom w:w="100" w:type="dxa"/>
              <w:right w:w="100" w:type="dxa"/>
            </w:tcMar>
          </w:tcPr>
          <w:p w14:paraId="15337392"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Trendiness, customisation, and e-WoM are significant factors in terms of brand image and awareness. These aspects determine the loyalty and readiness to pay high prices.</w:t>
            </w:r>
          </w:p>
        </w:tc>
      </w:tr>
      <w:tr w:rsidR="00244020" w:rsidRPr="008831F0" w14:paraId="09E9CDC3" w14:textId="77777777" w:rsidTr="001A1FA1">
        <w:tc>
          <w:tcPr>
            <w:tcW w:w="840" w:type="dxa"/>
            <w:tcMar>
              <w:top w:w="100" w:type="dxa"/>
              <w:left w:w="100" w:type="dxa"/>
              <w:bottom w:w="100" w:type="dxa"/>
              <w:right w:w="100" w:type="dxa"/>
            </w:tcMar>
          </w:tcPr>
          <w:p w14:paraId="0975ABCA"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16.</w:t>
            </w:r>
          </w:p>
        </w:tc>
        <w:tc>
          <w:tcPr>
            <w:tcW w:w="1410" w:type="dxa"/>
            <w:tcMar>
              <w:top w:w="100" w:type="dxa"/>
              <w:left w:w="100" w:type="dxa"/>
              <w:bottom w:w="100" w:type="dxa"/>
              <w:right w:w="100" w:type="dxa"/>
            </w:tcMar>
          </w:tcPr>
          <w:p w14:paraId="024C1936"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Emini, (2021)</w:t>
            </w:r>
          </w:p>
        </w:tc>
        <w:tc>
          <w:tcPr>
            <w:tcW w:w="1635" w:type="dxa"/>
            <w:tcMar>
              <w:top w:w="100" w:type="dxa"/>
              <w:left w:w="100" w:type="dxa"/>
              <w:bottom w:w="100" w:type="dxa"/>
              <w:right w:w="100" w:type="dxa"/>
            </w:tcMar>
          </w:tcPr>
          <w:p w14:paraId="3C6FE244"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Social Media Marketing And Purchase Intention: Evidence From Kosovo</w:t>
            </w:r>
          </w:p>
        </w:tc>
        <w:tc>
          <w:tcPr>
            <w:tcW w:w="1815" w:type="dxa"/>
            <w:tcMar>
              <w:top w:w="100" w:type="dxa"/>
              <w:left w:w="100" w:type="dxa"/>
              <w:bottom w:w="100" w:type="dxa"/>
              <w:right w:w="100" w:type="dxa"/>
            </w:tcMar>
          </w:tcPr>
          <w:p w14:paraId="2B4826A5"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To investigate how social media marketing is related to purchase intention.</w:t>
            </w:r>
          </w:p>
        </w:tc>
        <w:tc>
          <w:tcPr>
            <w:tcW w:w="1695" w:type="dxa"/>
            <w:tcMar>
              <w:top w:w="100" w:type="dxa"/>
              <w:left w:w="100" w:type="dxa"/>
              <w:bottom w:w="100" w:type="dxa"/>
              <w:right w:w="100" w:type="dxa"/>
            </w:tcMar>
          </w:tcPr>
          <w:p w14:paraId="09FF4D8E"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Survey n=334 and analysed with SEM and bootstrapping.</w:t>
            </w:r>
          </w:p>
        </w:tc>
        <w:tc>
          <w:tcPr>
            <w:tcW w:w="1965" w:type="dxa"/>
            <w:tcMar>
              <w:top w:w="100" w:type="dxa"/>
              <w:left w:w="100" w:type="dxa"/>
              <w:bottom w:w="100" w:type="dxa"/>
              <w:right w:w="100" w:type="dxa"/>
            </w:tcMar>
          </w:tcPr>
          <w:p w14:paraId="224EEA40"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Purchase intention is indirectly affected by social media marketing. The relationship is fully mediated by brand </w:t>
            </w:r>
            <w:r w:rsidRPr="008831F0">
              <w:rPr>
                <w:rFonts w:ascii="Times New Roman" w:eastAsia="Times New Roman" w:hAnsi="Times New Roman" w:cs="Times New Roman"/>
                <w:color w:val="000000" w:themeColor="text1"/>
                <w:sz w:val="24"/>
                <w:szCs w:val="24"/>
                <w:lang w:val="en-GB"/>
              </w:rPr>
              <w:lastRenderedPageBreak/>
              <w:t>engagement, with no mediation by brand awareness, indicating that brand engagement is more important than brand awareness in influencing the purchase behaviour.</w:t>
            </w:r>
          </w:p>
          <w:p w14:paraId="487D4C6D"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r>
      <w:tr w:rsidR="00244020" w:rsidRPr="008831F0" w14:paraId="695B062D" w14:textId="77777777" w:rsidTr="001A1FA1">
        <w:tc>
          <w:tcPr>
            <w:tcW w:w="840" w:type="dxa"/>
            <w:tcMar>
              <w:top w:w="100" w:type="dxa"/>
              <w:left w:w="100" w:type="dxa"/>
              <w:bottom w:w="100" w:type="dxa"/>
              <w:right w:w="100" w:type="dxa"/>
            </w:tcMar>
          </w:tcPr>
          <w:p w14:paraId="69877559"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17.</w:t>
            </w:r>
          </w:p>
        </w:tc>
        <w:tc>
          <w:tcPr>
            <w:tcW w:w="1410" w:type="dxa"/>
            <w:tcMar>
              <w:top w:w="100" w:type="dxa"/>
              <w:left w:w="100" w:type="dxa"/>
              <w:bottom w:w="100" w:type="dxa"/>
              <w:right w:w="100" w:type="dxa"/>
            </w:tcMar>
          </w:tcPr>
          <w:p w14:paraId="0CADCA6D"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Sianturi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(2022)</w:t>
            </w:r>
          </w:p>
        </w:tc>
        <w:tc>
          <w:tcPr>
            <w:tcW w:w="1635" w:type="dxa"/>
            <w:tcMar>
              <w:top w:w="100" w:type="dxa"/>
              <w:left w:w="100" w:type="dxa"/>
              <w:bottom w:w="100" w:type="dxa"/>
              <w:right w:w="100" w:type="dxa"/>
            </w:tcMar>
          </w:tcPr>
          <w:p w14:paraId="023B6B14"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The impact of social media marketing on purchase intention</w:t>
            </w:r>
          </w:p>
        </w:tc>
        <w:tc>
          <w:tcPr>
            <w:tcW w:w="1815" w:type="dxa"/>
            <w:tcMar>
              <w:top w:w="100" w:type="dxa"/>
              <w:left w:w="100" w:type="dxa"/>
              <w:bottom w:w="100" w:type="dxa"/>
              <w:right w:w="100" w:type="dxa"/>
            </w:tcMar>
          </w:tcPr>
          <w:p w14:paraId="3C878993"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The research aims to determine the association between purchase intention and social media marketing.</w:t>
            </w:r>
          </w:p>
        </w:tc>
        <w:tc>
          <w:tcPr>
            <w:tcW w:w="1695" w:type="dxa"/>
            <w:tcMar>
              <w:top w:w="100" w:type="dxa"/>
              <w:left w:w="100" w:type="dxa"/>
              <w:bottom w:w="100" w:type="dxa"/>
              <w:right w:w="100" w:type="dxa"/>
            </w:tcMar>
          </w:tcPr>
          <w:p w14:paraId="36B5A5CC"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Survey of 152 respondents and analysed using correlation analysis (SPSS).</w:t>
            </w:r>
          </w:p>
          <w:p w14:paraId="71A641F9"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965" w:type="dxa"/>
            <w:tcMar>
              <w:top w:w="100" w:type="dxa"/>
              <w:left w:w="100" w:type="dxa"/>
              <w:bottom w:w="100" w:type="dxa"/>
              <w:right w:w="100" w:type="dxa"/>
            </w:tcMar>
          </w:tcPr>
          <w:p w14:paraId="123DD682"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There is a positive correlation between social media marketing and purchase intention, particularly in the case of informative, beneficial, and comparable content.</w:t>
            </w:r>
          </w:p>
        </w:tc>
      </w:tr>
      <w:tr w:rsidR="00244020" w:rsidRPr="008831F0" w14:paraId="02B65A49" w14:textId="77777777" w:rsidTr="001A1FA1">
        <w:tc>
          <w:tcPr>
            <w:tcW w:w="840" w:type="dxa"/>
            <w:tcMar>
              <w:top w:w="100" w:type="dxa"/>
              <w:left w:w="100" w:type="dxa"/>
              <w:bottom w:w="100" w:type="dxa"/>
              <w:right w:w="100" w:type="dxa"/>
            </w:tcMar>
          </w:tcPr>
          <w:p w14:paraId="6408DB17"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18.</w:t>
            </w:r>
          </w:p>
        </w:tc>
        <w:tc>
          <w:tcPr>
            <w:tcW w:w="1410" w:type="dxa"/>
            <w:tcMar>
              <w:top w:w="100" w:type="dxa"/>
              <w:left w:w="100" w:type="dxa"/>
              <w:bottom w:w="100" w:type="dxa"/>
              <w:right w:w="100" w:type="dxa"/>
            </w:tcMar>
          </w:tcPr>
          <w:p w14:paraId="42C9ED07"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Hanaysha (2022)</w:t>
            </w:r>
          </w:p>
        </w:tc>
        <w:tc>
          <w:tcPr>
            <w:tcW w:w="1635" w:type="dxa"/>
            <w:tcMar>
              <w:top w:w="100" w:type="dxa"/>
              <w:left w:w="100" w:type="dxa"/>
              <w:bottom w:w="100" w:type="dxa"/>
              <w:right w:w="100" w:type="dxa"/>
            </w:tcMar>
          </w:tcPr>
          <w:p w14:paraId="5797000E"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Impact of social media </w:t>
            </w:r>
            <w:r w:rsidRPr="008831F0">
              <w:rPr>
                <w:rFonts w:ascii="Times New Roman" w:eastAsia="Times New Roman" w:hAnsi="Times New Roman" w:cs="Times New Roman"/>
                <w:color w:val="000000" w:themeColor="text1"/>
                <w:sz w:val="24"/>
                <w:szCs w:val="24"/>
                <w:lang w:val="en-GB"/>
              </w:rPr>
              <w:lastRenderedPageBreak/>
              <w:t>marketing features on consumer's purchase decision in the fast-food industry: Brand trust as a mediator</w:t>
            </w:r>
          </w:p>
        </w:tc>
        <w:tc>
          <w:tcPr>
            <w:tcW w:w="1815" w:type="dxa"/>
            <w:tcMar>
              <w:top w:w="100" w:type="dxa"/>
              <w:left w:w="100" w:type="dxa"/>
              <w:bottom w:w="100" w:type="dxa"/>
              <w:right w:w="100" w:type="dxa"/>
            </w:tcMar>
          </w:tcPr>
          <w:p w14:paraId="56EA031C"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The study focuses on </w:t>
            </w:r>
            <w:r w:rsidRPr="008831F0">
              <w:rPr>
                <w:rFonts w:ascii="Times New Roman" w:eastAsia="Times New Roman" w:hAnsi="Times New Roman" w:cs="Times New Roman"/>
                <w:color w:val="000000" w:themeColor="text1"/>
                <w:sz w:val="24"/>
                <w:szCs w:val="24"/>
                <w:lang w:val="en-GB"/>
              </w:rPr>
              <w:lastRenderedPageBreak/>
              <w:t>exploring the attributes of SMM and mediating brand trust.</w:t>
            </w:r>
          </w:p>
          <w:p w14:paraId="6A8623D5"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695" w:type="dxa"/>
            <w:tcMar>
              <w:top w:w="100" w:type="dxa"/>
              <w:left w:w="100" w:type="dxa"/>
              <w:bottom w:w="100" w:type="dxa"/>
              <w:right w:w="100" w:type="dxa"/>
            </w:tcMar>
          </w:tcPr>
          <w:p w14:paraId="37199A57"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Quantitative survey and </w:t>
            </w:r>
            <w:r w:rsidRPr="008831F0">
              <w:rPr>
                <w:rFonts w:ascii="Times New Roman" w:eastAsia="Times New Roman" w:hAnsi="Times New Roman" w:cs="Times New Roman"/>
                <w:color w:val="000000" w:themeColor="text1"/>
                <w:sz w:val="24"/>
                <w:szCs w:val="24"/>
                <w:lang w:val="en-GB"/>
              </w:rPr>
              <w:lastRenderedPageBreak/>
              <w:t>analysed with the use of SEM (AMOS).</w:t>
            </w:r>
          </w:p>
          <w:p w14:paraId="6C42CE06"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965" w:type="dxa"/>
            <w:tcMar>
              <w:top w:w="100" w:type="dxa"/>
              <w:left w:w="100" w:type="dxa"/>
              <w:bottom w:w="100" w:type="dxa"/>
              <w:right w:w="100" w:type="dxa"/>
            </w:tcMar>
          </w:tcPr>
          <w:p w14:paraId="59E6B4E3"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Informativeness, relevance, and </w:t>
            </w:r>
            <w:r w:rsidRPr="008831F0">
              <w:rPr>
                <w:rFonts w:ascii="Times New Roman" w:eastAsia="Times New Roman" w:hAnsi="Times New Roman" w:cs="Times New Roman"/>
                <w:color w:val="000000" w:themeColor="text1"/>
                <w:sz w:val="24"/>
                <w:szCs w:val="24"/>
                <w:lang w:val="en-GB"/>
              </w:rPr>
              <w:lastRenderedPageBreak/>
              <w:t>interactivity have a strong influence on purchase decisions, whereas entertainment does not. Brand trust also mediates important relationships, which show the significance of the trust-building characteristics of marketing.</w:t>
            </w:r>
          </w:p>
        </w:tc>
      </w:tr>
      <w:tr w:rsidR="00244020" w:rsidRPr="008831F0" w14:paraId="16F9EC2F" w14:textId="77777777" w:rsidTr="001A1FA1">
        <w:tc>
          <w:tcPr>
            <w:tcW w:w="840" w:type="dxa"/>
            <w:tcMar>
              <w:top w:w="100" w:type="dxa"/>
              <w:left w:w="100" w:type="dxa"/>
              <w:bottom w:w="100" w:type="dxa"/>
              <w:right w:w="100" w:type="dxa"/>
            </w:tcMar>
          </w:tcPr>
          <w:p w14:paraId="28B252A0"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19.</w:t>
            </w:r>
          </w:p>
        </w:tc>
        <w:tc>
          <w:tcPr>
            <w:tcW w:w="1410" w:type="dxa"/>
            <w:tcMar>
              <w:top w:w="100" w:type="dxa"/>
              <w:left w:w="100" w:type="dxa"/>
              <w:bottom w:w="100" w:type="dxa"/>
              <w:right w:w="100" w:type="dxa"/>
            </w:tcMar>
          </w:tcPr>
          <w:p w14:paraId="5C188F21"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Sharma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xml:space="preserve"> (2022)</w:t>
            </w:r>
          </w:p>
        </w:tc>
        <w:tc>
          <w:tcPr>
            <w:tcW w:w="1635" w:type="dxa"/>
            <w:tcMar>
              <w:top w:w="100" w:type="dxa"/>
              <w:left w:w="100" w:type="dxa"/>
              <w:bottom w:w="100" w:type="dxa"/>
              <w:right w:w="100" w:type="dxa"/>
            </w:tcMar>
          </w:tcPr>
          <w:p w14:paraId="3537CF03"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A multi-analytic approach to predict social media marketing influence on consumer purchase intention</w:t>
            </w:r>
          </w:p>
        </w:tc>
        <w:tc>
          <w:tcPr>
            <w:tcW w:w="1815" w:type="dxa"/>
            <w:tcMar>
              <w:top w:w="100" w:type="dxa"/>
              <w:left w:w="100" w:type="dxa"/>
              <w:bottom w:w="100" w:type="dxa"/>
              <w:right w:w="100" w:type="dxa"/>
            </w:tcMar>
          </w:tcPr>
          <w:p w14:paraId="390D80C1"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To test the effect of SMM on purchase intention through the mediation of brand equity and inspiration.</w:t>
            </w:r>
          </w:p>
          <w:p w14:paraId="56113DB6"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695" w:type="dxa"/>
            <w:tcMar>
              <w:top w:w="100" w:type="dxa"/>
              <w:left w:w="100" w:type="dxa"/>
              <w:bottom w:w="100" w:type="dxa"/>
              <w:right w:w="100" w:type="dxa"/>
            </w:tcMar>
          </w:tcPr>
          <w:p w14:paraId="6E794189"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A 236 respondent survey, PLS-SEM and ANN were used to analyse the survey.</w:t>
            </w:r>
          </w:p>
          <w:p w14:paraId="3CD41D7B"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965" w:type="dxa"/>
            <w:tcMar>
              <w:top w:w="100" w:type="dxa"/>
              <w:left w:w="100" w:type="dxa"/>
              <w:bottom w:w="100" w:type="dxa"/>
              <w:right w:w="100" w:type="dxa"/>
            </w:tcMar>
          </w:tcPr>
          <w:p w14:paraId="307BC323"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Social media marketing has a strong impact on purchase intention both directly and indirectly. The relationship is partially mediated by brand equity and consumer inspiration.</w:t>
            </w:r>
          </w:p>
        </w:tc>
      </w:tr>
      <w:tr w:rsidR="00244020" w:rsidRPr="008831F0" w14:paraId="125E8B7E" w14:textId="77777777" w:rsidTr="001A1FA1">
        <w:tc>
          <w:tcPr>
            <w:tcW w:w="840" w:type="dxa"/>
            <w:tcMar>
              <w:top w:w="100" w:type="dxa"/>
              <w:left w:w="100" w:type="dxa"/>
              <w:bottom w:w="100" w:type="dxa"/>
              <w:right w:w="100" w:type="dxa"/>
            </w:tcMar>
          </w:tcPr>
          <w:p w14:paraId="0CE69215"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20.</w:t>
            </w:r>
          </w:p>
        </w:tc>
        <w:tc>
          <w:tcPr>
            <w:tcW w:w="1410" w:type="dxa"/>
            <w:tcMar>
              <w:top w:w="100" w:type="dxa"/>
              <w:left w:w="100" w:type="dxa"/>
              <w:bottom w:w="100" w:type="dxa"/>
              <w:right w:w="100" w:type="dxa"/>
            </w:tcMar>
          </w:tcPr>
          <w:p w14:paraId="047EDC4A"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Bushara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(2023)</w:t>
            </w:r>
          </w:p>
        </w:tc>
        <w:tc>
          <w:tcPr>
            <w:tcW w:w="1635" w:type="dxa"/>
            <w:tcMar>
              <w:top w:w="100" w:type="dxa"/>
              <w:left w:w="100" w:type="dxa"/>
              <w:bottom w:w="100" w:type="dxa"/>
              <w:right w:w="100" w:type="dxa"/>
            </w:tcMar>
          </w:tcPr>
          <w:p w14:paraId="11D5C041"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Power of social media marketing: how perceived value mediates the impact on restaurant followers’ purchase intention, willingness to pay a premium price, and E-WoM?</w:t>
            </w:r>
          </w:p>
        </w:tc>
        <w:tc>
          <w:tcPr>
            <w:tcW w:w="1815" w:type="dxa"/>
            <w:tcMar>
              <w:top w:w="100" w:type="dxa"/>
              <w:left w:w="100" w:type="dxa"/>
              <w:bottom w:w="100" w:type="dxa"/>
              <w:right w:w="100" w:type="dxa"/>
            </w:tcMar>
          </w:tcPr>
          <w:p w14:paraId="503D2806"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To explore the effect of SMM on purchase intention, e-WoM, and willingness to pay through perceived value.</w:t>
            </w:r>
          </w:p>
          <w:p w14:paraId="553540AD"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695" w:type="dxa"/>
            <w:tcMar>
              <w:top w:w="100" w:type="dxa"/>
              <w:left w:w="100" w:type="dxa"/>
              <w:bottom w:w="100" w:type="dxa"/>
              <w:right w:w="100" w:type="dxa"/>
            </w:tcMar>
          </w:tcPr>
          <w:p w14:paraId="76FF0629"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Survey of 433 participants, and the analysis was done using PLS-SEM.</w:t>
            </w:r>
          </w:p>
          <w:p w14:paraId="309C4084"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965" w:type="dxa"/>
            <w:tcMar>
              <w:top w:w="100" w:type="dxa"/>
              <w:left w:w="100" w:type="dxa"/>
              <w:bottom w:w="100" w:type="dxa"/>
              <w:right w:w="100" w:type="dxa"/>
            </w:tcMar>
          </w:tcPr>
          <w:p w14:paraId="7563D7E6"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The perceived value as a mediator between social media marketing and purchase intention, e-WoM, and willingness to pay has a positive influence. Relevant content and engagement add to the perceived value, which leads to better behavioural outcomes in consumers.</w:t>
            </w:r>
          </w:p>
        </w:tc>
      </w:tr>
      <w:tr w:rsidR="00244020" w:rsidRPr="008831F0" w14:paraId="0335103E" w14:textId="77777777" w:rsidTr="001A1FA1">
        <w:tc>
          <w:tcPr>
            <w:tcW w:w="840" w:type="dxa"/>
            <w:tcMar>
              <w:top w:w="100" w:type="dxa"/>
              <w:left w:w="100" w:type="dxa"/>
              <w:bottom w:w="100" w:type="dxa"/>
              <w:right w:w="100" w:type="dxa"/>
            </w:tcMar>
          </w:tcPr>
          <w:p w14:paraId="501A1AD8"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21.</w:t>
            </w:r>
          </w:p>
        </w:tc>
        <w:tc>
          <w:tcPr>
            <w:tcW w:w="1410" w:type="dxa"/>
            <w:tcMar>
              <w:top w:w="100" w:type="dxa"/>
              <w:left w:w="100" w:type="dxa"/>
              <w:bottom w:w="100" w:type="dxa"/>
              <w:right w:w="100" w:type="dxa"/>
            </w:tcMar>
          </w:tcPr>
          <w:p w14:paraId="1484A18B"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Bilgin and Kethüda (2022)</w:t>
            </w:r>
          </w:p>
        </w:tc>
        <w:tc>
          <w:tcPr>
            <w:tcW w:w="1635" w:type="dxa"/>
            <w:tcMar>
              <w:top w:w="100" w:type="dxa"/>
              <w:left w:w="100" w:type="dxa"/>
              <w:bottom w:w="100" w:type="dxa"/>
              <w:right w:w="100" w:type="dxa"/>
            </w:tcMar>
          </w:tcPr>
          <w:p w14:paraId="3F361981"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Charity social media marketing and its influence on charity brand image, brand trust, and donation intention</w:t>
            </w:r>
          </w:p>
        </w:tc>
        <w:tc>
          <w:tcPr>
            <w:tcW w:w="1815" w:type="dxa"/>
            <w:tcMar>
              <w:top w:w="100" w:type="dxa"/>
              <w:left w:w="100" w:type="dxa"/>
              <w:bottom w:w="100" w:type="dxa"/>
              <w:right w:w="100" w:type="dxa"/>
            </w:tcMar>
          </w:tcPr>
          <w:p w14:paraId="197D32B2"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To investigate how charity social media marketing affects brand image, trust and donation intention</w:t>
            </w:r>
          </w:p>
        </w:tc>
        <w:tc>
          <w:tcPr>
            <w:tcW w:w="1695" w:type="dxa"/>
            <w:tcMar>
              <w:top w:w="100" w:type="dxa"/>
              <w:left w:w="100" w:type="dxa"/>
              <w:bottom w:w="100" w:type="dxa"/>
              <w:right w:w="100" w:type="dxa"/>
            </w:tcMar>
          </w:tcPr>
          <w:p w14:paraId="730E9F6B"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Survey of social media followers and analysed with the use of SEM</w:t>
            </w:r>
          </w:p>
        </w:tc>
        <w:tc>
          <w:tcPr>
            <w:tcW w:w="1965" w:type="dxa"/>
            <w:tcMar>
              <w:top w:w="100" w:type="dxa"/>
              <w:left w:w="100" w:type="dxa"/>
              <w:bottom w:w="100" w:type="dxa"/>
              <w:right w:w="100" w:type="dxa"/>
            </w:tcMar>
          </w:tcPr>
          <w:p w14:paraId="1306B406"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Social media marketing has a strong impact on the donation intention both directly and indirectly. Brand image and brand trust are some important </w:t>
            </w:r>
            <w:r w:rsidRPr="008831F0">
              <w:rPr>
                <w:rFonts w:ascii="Times New Roman" w:eastAsia="Times New Roman" w:hAnsi="Times New Roman" w:cs="Times New Roman"/>
                <w:color w:val="000000" w:themeColor="text1"/>
                <w:sz w:val="24"/>
                <w:szCs w:val="24"/>
                <w:lang w:val="en-GB"/>
              </w:rPr>
              <w:lastRenderedPageBreak/>
              <w:t>mediators.</w:t>
            </w:r>
          </w:p>
        </w:tc>
      </w:tr>
      <w:tr w:rsidR="00244020" w:rsidRPr="008831F0" w14:paraId="3A2E732E" w14:textId="77777777" w:rsidTr="001A1FA1">
        <w:tc>
          <w:tcPr>
            <w:tcW w:w="840" w:type="dxa"/>
            <w:tcMar>
              <w:top w:w="100" w:type="dxa"/>
              <w:left w:w="100" w:type="dxa"/>
              <w:bottom w:w="100" w:type="dxa"/>
              <w:right w:w="100" w:type="dxa"/>
            </w:tcMar>
          </w:tcPr>
          <w:p w14:paraId="25BCC7A2"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22.</w:t>
            </w:r>
          </w:p>
        </w:tc>
        <w:tc>
          <w:tcPr>
            <w:tcW w:w="1410" w:type="dxa"/>
            <w:tcMar>
              <w:top w:w="100" w:type="dxa"/>
              <w:left w:w="100" w:type="dxa"/>
              <w:bottom w:w="100" w:type="dxa"/>
              <w:right w:w="100" w:type="dxa"/>
            </w:tcMar>
          </w:tcPr>
          <w:p w14:paraId="564352AA"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Heidari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xml:space="preserve"> (2023)</w:t>
            </w:r>
          </w:p>
        </w:tc>
        <w:tc>
          <w:tcPr>
            <w:tcW w:w="1635" w:type="dxa"/>
            <w:tcMar>
              <w:top w:w="100" w:type="dxa"/>
              <w:left w:w="100" w:type="dxa"/>
              <w:bottom w:w="100" w:type="dxa"/>
              <w:right w:w="100" w:type="dxa"/>
            </w:tcMar>
          </w:tcPr>
          <w:p w14:paraId="6FC7392B"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Increasing sales through social media marketing: the role of customer brand attachment, brand trust, and brand equity.</w:t>
            </w:r>
          </w:p>
        </w:tc>
        <w:tc>
          <w:tcPr>
            <w:tcW w:w="1815" w:type="dxa"/>
            <w:tcMar>
              <w:top w:w="100" w:type="dxa"/>
              <w:left w:w="100" w:type="dxa"/>
              <w:bottom w:w="100" w:type="dxa"/>
              <w:right w:w="100" w:type="dxa"/>
            </w:tcMar>
          </w:tcPr>
          <w:p w14:paraId="48E918A9"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To examine the impact of SMM on the purchase intention based on brand attachment, trust, and equity.</w:t>
            </w:r>
          </w:p>
        </w:tc>
        <w:tc>
          <w:tcPr>
            <w:tcW w:w="1695" w:type="dxa"/>
            <w:tcMar>
              <w:top w:w="100" w:type="dxa"/>
              <w:left w:w="100" w:type="dxa"/>
              <w:bottom w:w="100" w:type="dxa"/>
              <w:right w:w="100" w:type="dxa"/>
            </w:tcMar>
          </w:tcPr>
          <w:p w14:paraId="3163F6EB"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Survey of 363 participants and PLS-SEM analyses.</w:t>
            </w:r>
          </w:p>
        </w:tc>
        <w:tc>
          <w:tcPr>
            <w:tcW w:w="1965" w:type="dxa"/>
            <w:tcMar>
              <w:top w:w="100" w:type="dxa"/>
              <w:left w:w="100" w:type="dxa"/>
              <w:bottom w:w="100" w:type="dxa"/>
              <w:right w:w="100" w:type="dxa"/>
            </w:tcMar>
          </w:tcPr>
          <w:p w14:paraId="630461F2"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There is a strong effect of social media marketing on brand equity, trust and attachment, resulting in purchase intention. Brand trust and attachment are powerful mediations.</w:t>
            </w:r>
          </w:p>
        </w:tc>
      </w:tr>
      <w:tr w:rsidR="00244020" w:rsidRPr="008831F0" w14:paraId="4D35632B" w14:textId="77777777" w:rsidTr="001A1FA1">
        <w:tc>
          <w:tcPr>
            <w:tcW w:w="840" w:type="dxa"/>
            <w:tcMar>
              <w:top w:w="100" w:type="dxa"/>
              <w:left w:w="100" w:type="dxa"/>
              <w:bottom w:w="100" w:type="dxa"/>
              <w:right w:w="100" w:type="dxa"/>
            </w:tcMar>
          </w:tcPr>
          <w:p w14:paraId="230585A1"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23.</w:t>
            </w:r>
          </w:p>
        </w:tc>
        <w:tc>
          <w:tcPr>
            <w:tcW w:w="1410" w:type="dxa"/>
            <w:tcMar>
              <w:top w:w="100" w:type="dxa"/>
              <w:left w:w="100" w:type="dxa"/>
              <w:bottom w:w="100" w:type="dxa"/>
              <w:right w:w="100" w:type="dxa"/>
            </w:tcMar>
          </w:tcPr>
          <w:p w14:paraId="25E423C4"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Srivastava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(2022)</w:t>
            </w:r>
          </w:p>
        </w:tc>
        <w:tc>
          <w:tcPr>
            <w:tcW w:w="1635" w:type="dxa"/>
            <w:tcMar>
              <w:top w:w="100" w:type="dxa"/>
              <w:left w:w="100" w:type="dxa"/>
              <w:bottom w:w="100" w:type="dxa"/>
              <w:right w:w="100" w:type="dxa"/>
            </w:tcMar>
          </w:tcPr>
          <w:p w14:paraId="3C3CEB79"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Social media marketing and brand loyalty: Analyzing the mediating role of brand trust</w:t>
            </w:r>
          </w:p>
        </w:tc>
        <w:tc>
          <w:tcPr>
            <w:tcW w:w="1815" w:type="dxa"/>
            <w:tcMar>
              <w:top w:w="100" w:type="dxa"/>
              <w:left w:w="100" w:type="dxa"/>
              <w:bottom w:w="100" w:type="dxa"/>
              <w:right w:w="100" w:type="dxa"/>
            </w:tcMar>
          </w:tcPr>
          <w:p w14:paraId="08224F8F"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To examine the mediating effect of brand trust between SMM and brand loyalty.</w:t>
            </w:r>
          </w:p>
        </w:tc>
        <w:tc>
          <w:tcPr>
            <w:tcW w:w="1695" w:type="dxa"/>
            <w:tcMar>
              <w:top w:w="100" w:type="dxa"/>
              <w:left w:w="100" w:type="dxa"/>
              <w:bottom w:w="100" w:type="dxa"/>
              <w:right w:w="100" w:type="dxa"/>
            </w:tcMar>
          </w:tcPr>
          <w:p w14:paraId="2752E92F"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SmartPLS was used to analyse survey data.</w:t>
            </w:r>
          </w:p>
        </w:tc>
        <w:tc>
          <w:tcPr>
            <w:tcW w:w="1965" w:type="dxa"/>
            <w:tcMar>
              <w:top w:w="100" w:type="dxa"/>
              <w:left w:w="100" w:type="dxa"/>
              <w:bottom w:w="100" w:type="dxa"/>
              <w:right w:w="100" w:type="dxa"/>
            </w:tcMar>
          </w:tcPr>
          <w:p w14:paraId="32C86773"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Social media marketing has a positive influence on brand loyalty, and brand trust mediates this relationship. </w:t>
            </w:r>
          </w:p>
        </w:tc>
      </w:tr>
      <w:tr w:rsidR="00244020" w:rsidRPr="008831F0" w14:paraId="1A1FD1BA" w14:textId="77777777" w:rsidTr="001A1FA1">
        <w:tc>
          <w:tcPr>
            <w:tcW w:w="840" w:type="dxa"/>
            <w:tcMar>
              <w:top w:w="100" w:type="dxa"/>
              <w:left w:w="100" w:type="dxa"/>
              <w:bottom w:w="100" w:type="dxa"/>
              <w:right w:w="100" w:type="dxa"/>
            </w:tcMar>
          </w:tcPr>
          <w:p w14:paraId="142A51E6"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24.</w:t>
            </w:r>
          </w:p>
        </w:tc>
        <w:tc>
          <w:tcPr>
            <w:tcW w:w="1410" w:type="dxa"/>
            <w:tcMar>
              <w:top w:w="100" w:type="dxa"/>
              <w:left w:w="100" w:type="dxa"/>
              <w:bottom w:w="100" w:type="dxa"/>
              <w:right w:w="100" w:type="dxa"/>
            </w:tcMar>
          </w:tcPr>
          <w:p w14:paraId="36949FE6"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Althuwaini (2022)</w:t>
            </w:r>
          </w:p>
        </w:tc>
        <w:tc>
          <w:tcPr>
            <w:tcW w:w="1635" w:type="dxa"/>
            <w:tcMar>
              <w:top w:w="100" w:type="dxa"/>
              <w:left w:w="100" w:type="dxa"/>
              <w:bottom w:w="100" w:type="dxa"/>
              <w:right w:w="100" w:type="dxa"/>
            </w:tcMar>
          </w:tcPr>
          <w:p w14:paraId="7EC70EFF"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The effect of social media activities on brand loyalty </w:t>
            </w:r>
            <w:r w:rsidRPr="008831F0">
              <w:rPr>
                <w:rFonts w:ascii="Times New Roman" w:eastAsia="Times New Roman" w:hAnsi="Times New Roman" w:cs="Times New Roman"/>
                <w:color w:val="000000" w:themeColor="text1"/>
                <w:sz w:val="24"/>
                <w:szCs w:val="24"/>
                <w:lang w:val="en-GB"/>
              </w:rPr>
              <w:lastRenderedPageBreak/>
              <w:t>for banks: The role of brand trust.</w:t>
            </w:r>
          </w:p>
        </w:tc>
        <w:tc>
          <w:tcPr>
            <w:tcW w:w="1815" w:type="dxa"/>
            <w:tcMar>
              <w:top w:w="100" w:type="dxa"/>
              <w:left w:w="100" w:type="dxa"/>
              <w:bottom w:w="100" w:type="dxa"/>
              <w:right w:w="100" w:type="dxa"/>
            </w:tcMar>
          </w:tcPr>
          <w:p w14:paraId="359741AD"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To examine the effect of SMM activities on brand trust and </w:t>
            </w:r>
            <w:r w:rsidRPr="008831F0">
              <w:rPr>
                <w:rFonts w:ascii="Times New Roman" w:eastAsia="Times New Roman" w:hAnsi="Times New Roman" w:cs="Times New Roman"/>
                <w:color w:val="000000" w:themeColor="text1"/>
                <w:sz w:val="24"/>
                <w:szCs w:val="24"/>
                <w:lang w:val="en-GB"/>
              </w:rPr>
              <w:lastRenderedPageBreak/>
              <w:t>loyalty</w:t>
            </w:r>
          </w:p>
        </w:tc>
        <w:tc>
          <w:tcPr>
            <w:tcW w:w="1695" w:type="dxa"/>
            <w:tcMar>
              <w:top w:w="100" w:type="dxa"/>
              <w:left w:w="100" w:type="dxa"/>
              <w:bottom w:w="100" w:type="dxa"/>
              <w:right w:w="100" w:type="dxa"/>
            </w:tcMar>
          </w:tcPr>
          <w:p w14:paraId="06BF5933"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Survey of 252 customers of the banking sector and </w:t>
            </w:r>
            <w:r w:rsidRPr="008831F0">
              <w:rPr>
                <w:rFonts w:ascii="Times New Roman" w:eastAsia="Times New Roman" w:hAnsi="Times New Roman" w:cs="Times New Roman"/>
                <w:color w:val="000000" w:themeColor="text1"/>
                <w:sz w:val="24"/>
                <w:szCs w:val="24"/>
                <w:lang w:val="en-GB"/>
              </w:rPr>
              <w:lastRenderedPageBreak/>
              <w:t>processed in SmartPLS.</w:t>
            </w:r>
          </w:p>
          <w:p w14:paraId="75CDBAB6"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965" w:type="dxa"/>
            <w:tcMar>
              <w:top w:w="100" w:type="dxa"/>
              <w:left w:w="100" w:type="dxa"/>
              <w:bottom w:w="100" w:type="dxa"/>
              <w:right w:w="100" w:type="dxa"/>
            </w:tcMar>
          </w:tcPr>
          <w:p w14:paraId="7080D95E"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Brand trust and brand loyalty are greatly affected by customisation, </w:t>
            </w:r>
            <w:r w:rsidRPr="008831F0">
              <w:rPr>
                <w:rFonts w:ascii="Times New Roman" w:eastAsia="Times New Roman" w:hAnsi="Times New Roman" w:cs="Times New Roman"/>
                <w:color w:val="000000" w:themeColor="text1"/>
                <w:sz w:val="24"/>
                <w:szCs w:val="24"/>
                <w:lang w:val="en-GB"/>
              </w:rPr>
              <w:lastRenderedPageBreak/>
              <w:t>entertainment and promotions.</w:t>
            </w:r>
          </w:p>
        </w:tc>
      </w:tr>
      <w:tr w:rsidR="00244020" w:rsidRPr="008831F0" w14:paraId="7EC02C2F" w14:textId="77777777" w:rsidTr="001A1FA1">
        <w:tc>
          <w:tcPr>
            <w:tcW w:w="840" w:type="dxa"/>
            <w:tcMar>
              <w:top w:w="100" w:type="dxa"/>
              <w:left w:w="100" w:type="dxa"/>
              <w:bottom w:w="100" w:type="dxa"/>
              <w:right w:w="100" w:type="dxa"/>
            </w:tcMar>
          </w:tcPr>
          <w:p w14:paraId="51BD99AC"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25.</w:t>
            </w:r>
          </w:p>
        </w:tc>
        <w:tc>
          <w:tcPr>
            <w:tcW w:w="1410" w:type="dxa"/>
            <w:tcMar>
              <w:top w:w="100" w:type="dxa"/>
              <w:left w:w="100" w:type="dxa"/>
              <w:bottom w:w="100" w:type="dxa"/>
              <w:right w:w="100" w:type="dxa"/>
            </w:tcMar>
          </w:tcPr>
          <w:p w14:paraId="71BD31CD"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Samarah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(2022)</w:t>
            </w:r>
          </w:p>
        </w:tc>
        <w:tc>
          <w:tcPr>
            <w:tcW w:w="1635" w:type="dxa"/>
            <w:tcMar>
              <w:top w:w="100" w:type="dxa"/>
              <w:left w:w="100" w:type="dxa"/>
              <w:bottom w:w="100" w:type="dxa"/>
              <w:right w:w="100" w:type="dxa"/>
            </w:tcMar>
          </w:tcPr>
          <w:p w14:paraId="022C68E8"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The role of brand interactivity and involvement in driving social media consumer brand engagement and brand loyalty: the mediating effect of brand trust</w:t>
            </w:r>
          </w:p>
        </w:tc>
        <w:tc>
          <w:tcPr>
            <w:tcW w:w="1815" w:type="dxa"/>
            <w:tcMar>
              <w:top w:w="100" w:type="dxa"/>
              <w:left w:w="100" w:type="dxa"/>
              <w:bottom w:w="100" w:type="dxa"/>
              <w:right w:w="100" w:type="dxa"/>
            </w:tcMar>
          </w:tcPr>
          <w:p w14:paraId="7CC14141"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To assess how interactivity and involvement affect engagement, trust and loyalty?</w:t>
            </w:r>
          </w:p>
          <w:p w14:paraId="1CF14491"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695" w:type="dxa"/>
            <w:tcMar>
              <w:top w:w="100" w:type="dxa"/>
              <w:left w:w="100" w:type="dxa"/>
              <w:bottom w:w="100" w:type="dxa"/>
              <w:right w:w="100" w:type="dxa"/>
            </w:tcMar>
          </w:tcPr>
          <w:p w14:paraId="6EE03315"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A survey of 353 respondents and PLS path modelling were used to analyse the data.</w:t>
            </w:r>
          </w:p>
          <w:p w14:paraId="2A14A69D"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965" w:type="dxa"/>
            <w:tcMar>
              <w:top w:w="100" w:type="dxa"/>
              <w:left w:w="100" w:type="dxa"/>
              <w:bottom w:w="100" w:type="dxa"/>
              <w:right w:w="100" w:type="dxa"/>
            </w:tcMar>
          </w:tcPr>
          <w:p w14:paraId="7548A3C8"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Interactivity and involvement of the brand have positive effects on consumer engagement, which increases trust and loyalty.</w:t>
            </w:r>
          </w:p>
        </w:tc>
      </w:tr>
      <w:tr w:rsidR="00244020" w:rsidRPr="008831F0" w14:paraId="1D2B7881" w14:textId="77777777" w:rsidTr="001A1FA1">
        <w:tc>
          <w:tcPr>
            <w:tcW w:w="840" w:type="dxa"/>
            <w:tcMar>
              <w:top w:w="100" w:type="dxa"/>
              <w:left w:w="100" w:type="dxa"/>
              <w:bottom w:w="100" w:type="dxa"/>
              <w:right w:w="100" w:type="dxa"/>
            </w:tcMar>
          </w:tcPr>
          <w:p w14:paraId="2D6C0315"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26.</w:t>
            </w:r>
          </w:p>
        </w:tc>
        <w:tc>
          <w:tcPr>
            <w:tcW w:w="1410" w:type="dxa"/>
            <w:tcMar>
              <w:top w:w="100" w:type="dxa"/>
              <w:left w:w="100" w:type="dxa"/>
              <w:bottom w:w="100" w:type="dxa"/>
              <w:right w:w="100" w:type="dxa"/>
            </w:tcMar>
          </w:tcPr>
          <w:p w14:paraId="23BF07C9"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Ramadhani and Prasasti (2023)</w:t>
            </w:r>
          </w:p>
        </w:tc>
        <w:tc>
          <w:tcPr>
            <w:tcW w:w="1635" w:type="dxa"/>
            <w:tcMar>
              <w:top w:w="100" w:type="dxa"/>
              <w:left w:w="100" w:type="dxa"/>
              <w:bottom w:w="100" w:type="dxa"/>
              <w:right w:w="100" w:type="dxa"/>
            </w:tcMar>
          </w:tcPr>
          <w:p w14:paraId="729A649C"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BRAND TRUST CAPACITY IN MEDIATING SOCIAL MEDIA MARKETIN</w:t>
            </w:r>
            <w:r w:rsidRPr="008831F0">
              <w:rPr>
                <w:rFonts w:ascii="Times New Roman" w:eastAsia="Times New Roman" w:hAnsi="Times New Roman" w:cs="Times New Roman"/>
                <w:color w:val="000000" w:themeColor="text1"/>
                <w:sz w:val="24"/>
                <w:szCs w:val="24"/>
                <w:lang w:val="en-GB"/>
              </w:rPr>
              <w:lastRenderedPageBreak/>
              <w:t>G ACTIVITIES AND PURCHASE INTENTION: A CASE OF A LOCAL BRAND THAT GO-GLOBAL DURING PANDEMIC</w:t>
            </w:r>
          </w:p>
        </w:tc>
        <w:tc>
          <w:tcPr>
            <w:tcW w:w="1815" w:type="dxa"/>
            <w:tcMar>
              <w:top w:w="100" w:type="dxa"/>
              <w:left w:w="100" w:type="dxa"/>
              <w:bottom w:w="100" w:type="dxa"/>
              <w:right w:w="100" w:type="dxa"/>
            </w:tcMar>
          </w:tcPr>
          <w:p w14:paraId="2812B686"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To determine the mediating effect of brand trusting on SMM and purchase intention.</w:t>
            </w:r>
          </w:p>
          <w:p w14:paraId="70F10446"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695" w:type="dxa"/>
            <w:tcMar>
              <w:top w:w="100" w:type="dxa"/>
              <w:left w:w="100" w:type="dxa"/>
              <w:bottom w:w="100" w:type="dxa"/>
              <w:right w:w="100" w:type="dxa"/>
            </w:tcMar>
          </w:tcPr>
          <w:p w14:paraId="693DEA36"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A survey of 200 respondents and quantitative analysis.</w:t>
            </w:r>
          </w:p>
          <w:p w14:paraId="074F1255"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965" w:type="dxa"/>
            <w:tcMar>
              <w:top w:w="100" w:type="dxa"/>
              <w:left w:w="100" w:type="dxa"/>
              <w:bottom w:w="100" w:type="dxa"/>
              <w:right w:w="100" w:type="dxa"/>
            </w:tcMar>
          </w:tcPr>
          <w:p w14:paraId="7F7EEBE4"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The purchase intention is highly affected by social media marketing, and brand trust is a mediating factor. The important </w:t>
            </w:r>
            <w:r w:rsidRPr="008831F0">
              <w:rPr>
                <w:rFonts w:ascii="Times New Roman" w:eastAsia="Times New Roman" w:hAnsi="Times New Roman" w:cs="Times New Roman"/>
                <w:color w:val="000000" w:themeColor="text1"/>
                <w:sz w:val="24"/>
                <w:szCs w:val="24"/>
                <w:lang w:val="en-GB"/>
              </w:rPr>
              <w:lastRenderedPageBreak/>
              <w:t>dimensions of SMM, e-WoM, and customisation have a powerful influence on the purchase intention based on trust.</w:t>
            </w:r>
          </w:p>
          <w:p w14:paraId="432C7FB1"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r>
      <w:tr w:rsidR="00244020" w:rsidRPr="008831F0" w14:paraId="6D0E06B7" w14:textId="77777777" w:rsidTr="001A1FA1">
        <w:tc>
          <w:tcPr>
            <w:tcW w:w="840" w:type="dxa"/>
            <w:tcMar>
              <w:top w:w="100" w:type="dxa"/>
              <w:left w:w="100" w:type="dxa"/>
              <w:bottom w:w="100" w:type="dxa"/>
              <w:right w:w="100" w:type="dxa"/>
            </w:tcMar>
          </w:tcPr>
          <w:p w14:paraId="27BAA01E"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27.</w:t>
            </w:r>
          </w:p>
        </w:tc>
        <w:tc>
          <w:tcPr>
            <w:tcW w:w="1410" w:type="dxa"/>
            <w:tcMar>
              <w:top w:w="100" w:type="dxa"/>
              <w:left w:w="100" w:type="dxa"/>
              <w:bottom w:w="100" w:type="dxa"/>
              <w:right w:w="100" w:type="dxa"/>
            </w:tcMar>
          </w:tcPr>
          <w:p w14:paraId="3D9D5BAA"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Husain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(2022)</w:t>
            </w:r>
          </w:p>
        </w:tc>
        <w:tc>
          <w:tcPr>
            <w:tcW w:w="1635" w:type="dxa"/>
            <w:tcMar>
              <w:top w:w="100" w:type="dxa"/>
              <w:left w:w="100" w:type="dxa"/>
              <w:bottom w:w="100" w:type="dxa"/>
              <w:right w:w="100" w:type="dxa"/>
            </w:tcMar>
          </w:tcPr>
          <w:p w14:paraId="58D26E82"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The impact of brand equity, status consumption, and brand trust on purchase intention of luxury brands</w:t>
            </w:r>
          </w:p>
        </w:tc>
        <w:tc>
          <w:tcPr>
            <w:tcW w:w="1815" w:type="dxa"/>
            <w:tcMar>
              <w:top w:w="100" w:type="dxa"/>
              <w:left w:w="100" w:type="dxa"/>
              <w:bottom w:w="100" w:type="dxa"/>
              <w:right w:w="100" w:type="dxa"/>
            </w:tcMar>
          </w:tcPr>
          <w:p w14:paraId="1BE664B2"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To examine how SMM, brand equity, trust and status consumption affect purchase intention.</w:t>
            </w:r>
          </w:p>
          <w:p w14:paraId="70B1B09E"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695" w:type="dxa"/>
            <w:tcMar>
              <w:top w:w="100" w:type="dxa"/>
              <w:left w:w="100" w:type="dxa"/>
              <w:bottom w:w="100" w:type="dxa"/>
              <w:right w:w="100" w:type="dxa"/>
            </w:tcMar>
          </w:tcPr>
          <w:p w14:paraId="6BD180D3"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Survey 453 participants and analysed with SEM</w:t>
            </w:r>
          </w:p>
        </w:tc>
        <w:tc>
          <w:tcPr>
            <w:tcW w:w="1965" w:type="dxa"/>
            <w:tcMar>
              <w:top w:w="100" w:type="dxa"/>
              <w:left w:w="100" w:type="dxa"/>
              <w:bottom w:w="100" w:type="dxa"/>
              <w:right w:w="100" w:type="dxa"/>
            </w:tcMar>
          </w:tcPr>
          <w:p w14:paraId="5F48205A"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Brand equity and social media marketing have a significant impact on luxury purchase intention.</w:t>
            </w:r>
          </w:p>
        </w:tc>
      </w:tr>
      <w:tr w:rsidR="00244020" w:rsidRPr="008831F0" w14:paraId="205473EC" w14:textId="77777777" w:rsidTr="001A1FA1">
        <w:tc>
          <w:tcPr>
            <w:tcW w:w="840" w:type="dxa"/>
            <w:tcMar>
              <w:top w:w="100" w:type="dxa"/>
              <w:left w:w="100" w:type="dxa"/>
              <w:bottom w:w="100" w:type="dxa"/>
              <w:right w:w="100" w:type="dxa"/>
            </w:tcMar>
          </w:tcPr>
          <w:p w14:paraId="4E249B82"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28.</w:t>
            </w:r>
          </w:p>
        </w:tc>
        <w:tc>
          <w:tcPr>
            <w:tcW w:w="1410" w:type="dxa"/>
            <w:tcMar>
              <w:top w:w="100" w:type="dxa"/>
              <w:left w:w="100" w:type="dxa"/>
              <w:bottom w:w="100" w:type="dxa"/>
              <w:right w:w="100" w:type="dxa"/>
            </w:tcMar>
          </w:tcPr>
          <w:p w14:paraId="6D6E9BF9"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Ali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xml:space="preserve"> (2025)</w:t>
            </w:r>
          </w:p>
        </w:tc>
        <w:tc>
          <w:tcPr>
            <w:tcW w:w="1635" w:type="dxa"/>
            <w:tcMar>
              <w:top w:w="100" w:type="dxa"/>
              <w:left w:w="100" w:type="dxa"/>
              <w:bottom w:w="100" w:type="dxa"/>
              <w:right w:w="100" w:type="dxa"/>
            </w:tcMar>
          </w:tcPr>
          <w:p w14:paraId="47627FD1"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Social media marketing and brand loyalty: exploring interrelationships through </w:t>
            </w:r>
            <w:r w:rsidRPr="008831F0">
              <w:rPr>
                <w:rFonts w:ascii="Times New Roman" w:eastAsia="Times New Roman" w:hAnsi="Times New Roman" w:cs="Times New Roman"/>
                <w:color w:val="000000" w:themeColor="text1"/>
                <w:sz w:val="24"/>
                <w:szCs w:val="24"/>
                <w:lang w:val="en-GB"/>
              </w:rPr>
              <w:lastRenderedPageBreak/>
              <w:t>symmetrical and asymmetrical modeling</w:t>
            </w:r>
          </w:p>
        </w:tc>
        <w:tc>
          <w:tcPr>
            <w:tcW w:w="1815" w:type="dxa"/>
            <w:tcMar>
              <w:top w:w="100" w:type="dxa"/>
              <w:left w:w="100" w:type="dxa"/>
              <w:bottom w:w="100" w:type="dxa"/>
              <w:right w:w="100" w:type="dxa"/>
            </w:tcMar>
          </w:tcPr>
          <w:p w14:paraId="28CE3F2E"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The purpose of the research is to study the relationships between SMM, brand equity, </w:t>
            </w:r>
            <w:r w:rsidRPr="008831F0">
              <w:rPr>
                <w:rFonts w:ascii="Times New Roman" w:eastAsia="Times New Roman" w:hAnsi="Times New Roman" w:cs="Times New Roman"/>
                <w:color w:val="000000" w:themeColor="text1"/>
                <w:sz w:val="24"/>
                <w:szCs w:val="24"/>
                <w:lang w:val="en-GB"/>
              </w:rPr>
              <w:lastRenderedPageBreak/>
              <w:t>trust, and loyalty.</w:t>
            </w:r>
          </w:p>
          <w:p w14:paraId="0B5AA1C7"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695" w:type="dxa"/>
            <w:tcMar>
              <w:top w:w="100" w:type="dxa"/>
              <w:left w:w="100" w:type="dxa"/>
              <w:bottom w:w="100" w:type="dxa"/>
              <w:right w:w="100" w:type="dxa"/>
            </w:tcMar>
          </w:tcPr>
          <w:p w14:paraId="2EFD0F82"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Survey of 402 respondents, analysed with PLS-SEM and fsQCA were used to analyse </w:t>
            </w:r>
            <w:r w:rsidRPr="008831F0">
              <w:rPr>
                <w:rFonts w:ascii="Times New Roman" w:eastAsia="Times New Roman" w:hAnsi="Times New Roman" w:cs="Times New Roman"/>
                <w:color w:val="000000" w:themeColor="text1"/>
                <w:sz w:val="24"/>
                <w:szCs w:val="24"/>
                <w:lang w:val="en-GB"/>
              </w:rPr>
              <w:lastRenderedPageBreak/>
              <w:t>it.</w:t>
            </w:r>
          </w:p>
          <w:p w14:paraId="3D48BB41"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965" w:type="dxa"/>
            <w:tcMar>
              <w:top w:w="100" w:type="dxa"/>
              <w:left w:w="100" w:type="dxa"/>
              <w:bottom w:w="100" w:type="dxa"/>
              <w:right w:w="100" w:type="dxa"/>
            </w:tcMar>
          </w:tcPr>
          <w:p w14:paraId="2A447BF7"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Social media marketing has a positive impact on brand equity, trust and self-brand connection, which </w:t>
            </w:r>
            <w:r w:rsidRPr="008831F0">
              <w:rPr>
                <w:rFonts w:ascii="Times New Roman" w:eastAsia="Times New Roman" w:hAnsi="Times New Roman" w:cs="Times New Roman"/>
                <w:color w:val="000000" w:themeColor="text1"/>
                <w:sz w:val="24"/>
                <w:szCs w:val="24"/>
                <w:lang w:val="en-GB"/>
              </w:rPr>
              <w:lastRenderedPageBreak/>
              <w:t>results in higher brand loyalty.</w:t>
            </w:r>
          </w:p>
        </w:tc>
      </w:tr>
      <w:tr w:rsidR="00244020" w:rsidRPr="008831F0" w14:paraId="78F86212" w14:textId="77777777" w:rsidTr="001A1FA1">
        <w:tc>
          <w:tcPr>
            <w:tcW w:w="840" w:type="dxa"/>
            <w:tcMar>
              <w:top w:w="100" w:type="dxa"/>
              <w:left w:w="100" w:type="dxa"/>
              <w:bottom w:w="100" w:type="dxa"/>
              <w:right w:w="100" w:type="dxa"/>
            </w:tcMar>
          </w:tcPr>
          <w:p w14:paraId="62EFD942"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29.</w:t>
            </w:r>
          </w:p>
        </w:tc>
        <w:tc>
          <w:tcPr>
            <w:tcW w:w="1410" w:type="dxa"/>
            <w:tcMar>
              <w:top w:w="100" w:type="dxa"/>
              <w:left w:w="100" w:type="dxa"/>
              <w:bottom w:w="100" w:type="dxa"/>
              <w:right w:w="100" w:type="dxa"/>
            </w:tcMar>
          </w:tcPr>
          <w:p w14:paraId="266E9F7B"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Heng Wei </w:t>
            </w:r>
            <w:r w:rsidRPr="008831F0">
              <w:rPr>
                <w:rFonts w:ascii="Times New Roman" w:eastAsia="Times New Roman" w:hAnsi="Times New Roman" w:cs="Times New Roman"/>
                <w:i/>
                <w:iCs/>
                <w:color w:val="000000" w:themeColor="text1"/>
                <w:sz w:val="24"/>
                <w:szCs w:val="24"/>
                <w:lang w:val="en-GB"/>
              </w:rPr>
              <w:t xml:space="preserve">et al. </w:t>
            </w:r>
            <w:r w:rsidRPr="008831F0">
              <w:rPr>
                <w:rFonts w:ascii="Times New Roman" w:eastAsia="Times New Roman" w:hAnsi="Times New Roman" w:cs="Times New Roman"/>
                <w:color w:val="000000" w:themeColor="text1"/>
                <w:sz w:val="24"/>
                <w:szCs w:val="24"/>
                <w:lang w:val="en-GB"/>
              </w:rPr>
              <w:t>(2023)</w:t>
            </w:r>
          </w:p>
        </w:tc>
        <w:tc>
          <w:tcPr>
            <w:tcW w:w="1635" w:type="dxa"/>
            <w:tcMar>
              <w:top w:w="100" w:type="dxa"/>
              <w:left w:w="100" w:type="dxa"/>
              <w:bottom w:w="100" w:type="dxa"/>
              <w:right w:w="100" w:type="dxa"/>
            </w:tcMar>
          </w:tcPr>
          <w:p w14:paraId="7CE8F7BD"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Social media communication with intensified pandemic fears: evaluating the relative impact of user-and firm-generated content on brand loyalty</w:t>
            </w:r>
          </w:p>
        </w:tc>
        <w:tc>
          <w:tcPr>
            <w:tcW w:w="1815" w:type="dxa"/>
            <w:tcMar>
              <w:top w:w="100" w:type="dxa"/>
              <w:left w:w="100" w:type="dxa"/>
              <w:bottom w:w="100" w:type="dxa"/>
              <w:right w:w="100" w:type="dxa"/>
            </w:tcMar>
          </w:tcPr>
          <w:p w14:paraId="1075077F"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To assess the influence of user- and firm-created content on trust and loyalty.</w:t>
            </w:r>
          </w:p>
          <w:p w14:paraId="74AD5419"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695" w:type="dxa"/>
            <w:tcMar>
              <w:top w:w="100" w:type="dxa"/>
              <w:left w:w="100" w:type="dxa"/>
              <w:bottom w:w="100" w:type="dxa"/>
              <w:right w:w="100" w:type="dxa"/>
            </w:tcMar>
          </w:tcPr>
          <w:p w14:paraId="38802F6E"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A survey of 434 participants and SmartPLS was used to analyse the results.</w:t>
            </w:r>
          </w:p>
          <w:p w14:paraId="28A85B9D"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965" w:type="dxa"/>
            <w:tcMar>
              <w:top w:w="100" w:type="dxa"/>
              <w:left w:w="100" w:type="dxa"/>
              <w:bottom w:w="100" w:type="dxa"/>
              <w:right w:w="100" w:type="dxa"/>
            </w:tcMar>
          </w:tcPr>
          <w:p w14:paraId="5DCF68E8"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Content created by a firm influences perceived quality and brand trust more than content created by users.</w:t>
            </w:r>
          </w:p>
        </w:tc>
      </w:tr>
      <w:tr w:rsidR="00244020" w:rsidRPr="008831F0" w14:paraId="0857384C" w14:textId="77777777" w:rsidTr="001A1FA1">
        <w:tc>
          <w:tcPr>
            <w:tcW w:w="840" w:type="dxa"/>
            <w:tcMar>
              <w:top w:w="100" w:type="dxa"/>
              <w:left w:w="100" w:type="dxa"/>
              <w:bottom w:w="100" w:type="dxa"/>
              <w:right w:w="100" w:type="dxa"/>
            </w:tcMar>
          </w:tcPr>
          <w:p w14:paraId="6BD74BEA"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30.</w:t>
            </w:r>
          </w:p>
        </w:tc>
        <w:tc>
          <w:tcPr>
            <w:tcW w:w="1410" w:type="dxa"/>
            <w:tcMar>
              <w:top w:w="100" w:type="dxa"/>
              <w:left w:w="100" w:type="dxa"/>
              <w:bottom w:w="100" w:type="dxa"/>
              <w:right w:w="100" w:type="dxa"/>
            </w:tcMar>
          </w:tcPr>
          <w:p w14:paraId="3D88481E"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Nosi</w:t>
            </w:r>
            <w:r w:rsidRPr="008831F0">
              <w:rPr>
                <w:rFonts w:ascii="Times New Roman" w:eastAsia="Times New Roman" w:hAnsi="Times New Roman" w:cs="Times New Roman"/>
                <w:i/>
                <w:iCs/>
                <w:color w:val="000000" w:themeColor="text1"/>
                <w:sz w:val="24"/>
                <w:szCs w:val="24"/>
                <w:lang w:val="en-GB"/>
              </w:rPr>
              <w:t xml:space="preserve"> et al. </w:t>
            </w:r>
            <w:r w:rsidRPr="008831F0">
              <w:rPr>
                <w:rFonts w:ascii="Times New Roman" w:eastAsia="Times New Roman" w:hAnsi="Times New Roman" w:cs="Times New Roman"/>
                <w:color w:val="000000" w:themeColor="text1"/>
                <w:sz w:val="24"/>
                <w:szCs w:val="24"/>
                <w:lang w:val="en-GB"/>
              </w:rPr>
              <w:t>(2022)</w:t>
            </w:r>
          </w:p>
        </w:tc>
        <w:tc>
          <w:tcPr>
            <w:tcW w:w="1635" w:type="dxa"/>
            <w:tcMar>
              <w:top w:w="100" w:type="dxa"/>
              <w:left w:w="100" w:type="dxa"/>
              <w:bottom w:w="100" w:type="dxa"/>
              <w:right w:w="100" w:type="dxa"/>
            </w:tcMar>
          </w:tcPr>
          <w:p w14:paraId="30438755"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The influence of online and offline brand trust on consumer buying intention.</w:t>
            </w:r>
          </w:p>
        </w:tc>
        <w:tc>
          <w:tcPr>
            <w:tcW w:w="1815" w:type="dxa"/>
            <w:tcMar>
              <w:top w:w="100" w:type="dxa"/>
              <w:left w:w="100" w:type="dxa"/>
              <w:bottom w:w="100" w:type="dxa"/>
              <w:right w:w="100" w:type="dxa"/>
            </w:tcMar>
          </w:tcPr>
          <w:p w14:paraId="29AB98F4"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To investigate the impact of online and offline brand trust on buying intention.</w:t>
            </w:r>
          </w:p>
          <w:p w14:paraId="371790A6"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695" w:type="dxa"/>
            <w:tcMar>
              <w:top w:w="100" w:type="dxa"/>
              <w:left w:w="100" w:type="dxa"/>
              <w:bottom w:w="100" w:type="dxa"/>
              <w:right w:w="100" w:type="dxa"/>
            </w:tcMar>
          </w:tcPr>
          <w:p w14:paraId="1E14F923"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A survey among 3,335 participants and the results were analysed with the help of SEM.</w:t>
            </w:r>
          </w:p>
          <w:p w14:paraId="25A67C79"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965" w:type="dxa"/>
            <w:tcMar>
              <w:top w:w="100" w:type="dxa"/>
              <w:left w:w="100" w:type="dxa"/>
              <w:bottom w:w="100" w:type="dxa"/>
              <w:right w:w="100" w:type="dxa"/>
            </w:tcMar>
          </w:tcPr>
          <w:p w14:paraId="7F01EFBE"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Brand trust (both online and offline) has a substantial impact on buying intention. There is a significant importance of trust in different digital touchpoints.</w:t>
            </w:r>
          </w:p>
        </w:tc>
      </w:tr>
      <w:tr w:rsidR="00244020" w:rsidRPr="008831F0" w14:paraId="55F58B9A" w14:textId="77777777" w:rsidTr="001A1FA1">
        <w:tc>
          <w:tcPr>
            <w:tcW w:w="840" w:type="dxa"/>
            <w:tcMar>
              <w:top w:w="100" w:type="dxa"/>
              <w:left w:w="100" w:type="dxa"/>
              <w:bottom w:w="100" w:type="dxa"/>
              <w:right w:w="100" w:type="dxa"/>
            </w:tcMar>
          </w:tcPr>
          <w:p w14:paraId="15178139"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31.</w:t>
            </w:r>
          </w:p>
        </w:tc>
        <w:tc>
          <w:tcPr>
            <w:tcW w:w="1410" w:type="dxa"/>
            <w:tcMar>
              <w:top w:w="100" w:type="dxa"/>
              <w:left w:w="100" w:type="dxa"/>
              <w:bottom w:w="100" w:type="dxa"/>
              <w:right w:w="100" w:type="dxa"/>
            </w:tcMar>
          </w:tcPr>
          <w:p w14:paraId="41C5115E"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Reza </w:t>
            </w:r>
            <w:r w:rsidRPr="008831F0">
              <w:rPr>
                <w:rFonts w:ascii="Times New Roman" w:eastAsia="Times New Roman" w:hAnsi="Times New Roman" w:cs="Times New Roman"/>
                <w:i/>
                <w:iCs/>
                <w:color w:val="000000" w:themeColor="text1"/>
                <w:sz w:val="24"/>
                <w:szCs w:val="24"/>
                <w:lang w:val="en-GB"/>
              </w:rPr>
              <w:t>et al</w:t>
            </w:r>
            <w:r w:rsidRPr="008831F0">
              <w:rPr>
                <w:rFonts w:ascii="Times New Roman" w:eastAsia="Times New Roman" w:hAnsi="Times New Roman" w:cs="Times New Roman"/>
                <w:color w:val="000000" w:themeColor="text1"/>
                <w:sz w:val="24"/>
                <w:szCs w:val="24"/>
                <w:lang w:val="en-GB"/>
              </w:rPr>
              <w:t>. (2026)</w:t>
            </w:r>
          </w:p>
        </w:tc>
        <w:tc>
          <w:tcPr>
            <w:tcW w:w="1635" w:type="dxa"/>
            <w:tcMar>
              <w:top w:w="100" w:type="dxa"/>
              <w:left w:w="100" w:type="dxa"/>
              <w:bottom w:w="100" w:type="dxa"/>
              <w:right w:w="100" w:type="dxa"/>
            </w:tcMar>
          </w:tcPr>
          <w:p w14:paraId="40381CB0"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The Influence of Promotion, Price Perception and Product Quality on Purchasing Decisions: Mediation of Brand Image and Moderation of Word of Mouth Consumers of SMEs in Kampung Tahu Kediri</w:t>
            </w:r>
          </w:p>
        </w:tc>
        <w:tc>
          <w:tcPr>
            <w:tcW w:w="1815" w:type="dxa"/>
            <w:tcMar>
              <w:top w:w="100" w:type="dxa"/>
              <w:left w:w="100" w:type="dxa"/>
              <w:bottom w:w="100" w:type="dxa"/>
              <w:right w:w="100" w:type="dxa"/>
            </w:tcMar>
          </w:tcPr>
          <w:p w14:paraId="43B16819"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To investigate the impact of promotion, price perception and product quality on buying behaviour using brand image as a mediator and WOM as a moderator.</w:t>
            </w:r>
          </w:p>
          <w:p w14:paraId="07F370F6"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695" w:type="dxa"/>
            <w:tcMar>
              <w:top w:w="100" w:type="dxa"/>
              <w:left w:w="100" w:type="dxa"/>
              <w:bottom w:w="100" w:type="dxa"/>
              <w:right w:w="100" w:type="dxa"/>
            </w:tcMar>
          </w:tcPr>
          <w:p w14:paraId="214133BC"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Survey of 384 respondents, and analysed using SEM-PLS.</w:t>
            </w:r>
          </w:p>
        </w:tc>
        <w:tc>
          <w:tcPr>
            <w:tcW w:w="1965" w:type="dxa"/>
            <w:tcMar>
              <w:top w:w="100" w:type="dxa"/>
              <w:left w:w="100" w:type="dxa"/>
              <w:bottom w:w="100" w:type="dxa"/>
              <w:right w:w="100" w:type="dxa"/>
            </w:tcMar>
          </w:tcPr>
          <w:p w14:paraId="5D6A66C5"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Promotion and product quality are important factors in determining the purchase decisions and not price perception.</w:t>
            </w:r>
          </w:p>
        </w:tc>
      </w:tr>
      <w:tr w:rsidR="00244020" w:rsidRPr="008831F0" w14:paraId="13B87395" w14:textId="77777777" w:rsidTr="001A1FA1">
        <w:tc>
          <w:tcPr>
            <w:tcW w:w="840" w:type="dxa"/>
            <w:tcMar>
              <w:top w:w="100" w:type="dxa"/>
              <w:left w:w="100" w:type="dxa"/>
              <w:bottom w:w="100" w:type="dxa"/>
              <w:right w:w="100" w:type="dxa"/>
            </w:tcMar>
          </w:tcPr>
          <w:p w14:paraId="47F96C56"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32.</w:t>
            </w:r>
          </w:p>
        </w:tc>
        <w:tc>
          <w:tcPr>
            <w:tcW w:w="1410" w:type="dxa"/>
            <w:tcMar>
              <w:top w:w="100" w:type="dxa"/>
              <w:left w:w="100" w:type="dxa"/>
              <w:bottom w:w="100" w:type="dxa"/>
              <w:right w:w="100" w:type="dxa"/>
            </w:tcMar>
          </w:tcPr>
          <w:p w14:paraId="46BDED78"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Maulid </w:t>
            </w:r>
            <w:r w:rsidRPr="008831F0">
              <w:rPr>
                <w:rFonts w:ascii="Times New Roman" w:eastAsia="Times New Roman" w:hAnsi="Times New Roman" w:cs="Times New Roman"/>
                <w:i/>
                <w:iCs/>
                <w:color w:val="000000" w:themeColor="text1"/>
                <w:sz w:val="24"/>
                <w:szCs w:val="24"/>
                <w:lang w:val="en-GB"/>
              </w:rPr>
              <w:t xml:space="preserve">et al. </w:t>
            </w:r>
            <w:r w:rsidRPr="008831F0">
              <w:rPr>
                <w:rFonts w:ascii="Times New Roman" w:eastAsia="Times New Roman" w:hAnsi="Times New Roman" w:cs="Times New Roman"/>
                <w:color w:val="000000" w:themeColor="text1"/>
                <w:sz w:val="24"/>
                <w:szCs w:val="24"/>
                <w:lang w:val="en-GB"/>
              </w:rPr>
              <w:t>(2022)</w:t>
            </w:r>
          </w:p>
        </w:tc>
        <w:tc>
          <w:tcPr>
            <w:tcW w:w="1635" w:type="dxa"/>
            <w:tcMar>
              <w:top w:w="100" w:type="dxa"/>
              <w:left w:w="100" w:type="dxa"/>
              <w:bottom w:w="100" w:type="dxa"/>
              <w:right w:w="100" w:type="dxa"/>
            </w:tcMar>
          </w:tcPr>
          <w:p w14:paraId="7F4BE058"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The impact of social media marketing on consumer purchase decisions</w:t>
            </w:r>
          </w:p>
        </w:tc>
        <w:tc>
          <w:tcPr>
            <w:tcW w:w="1815" w:type="dxa"/>
            <w:tcMar>
              <w:top w:w="100" w:type="dxa"/>
              <w:left w:w="100" w:type="dxa"/>
              <w:bottom w:w="100" w:type="dxa"/>
              <w:right w:w="100" w:type="dxa"/>
            </w:tcMar>
          </w:tcPr>
          <w:p w14:paraId="1CEA8250"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To assess the impact of social media marketing on consumer purchases</w:t>
            </w:r>
          </w:p>
        </w:tc>
        <w:tc>
          <w:tcPr>
            <w:tcW w:w="1695" w:type="dxa"/>
            <w:tcMar>
              <w:top w:w="100" w:type="dxa"/>
              <w:left w:w="100" w:type="dxa"/>
              <w:bottom w:w="100" w:type="dxa"/>
              <w:right w:w="100" w:type="dxa"/>
            </w:tcMar>
          </w:tcPr>
          <w:p w14:paraId="6B95F1BB"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Quantitative explanatory research using questionnaires and analysed with regression analysis.</w:t>
            </w:r>
          </w:p>
          <w:p w14:paraId="72677563"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965" w:type="dxa"/>
            <w:tcMar>
              <w:top w:w="100" w:type="dxa"/>
              <w:left w:w="100" w:type="dxa"/>
              <w:bottom w:w="100" w:type="dxa"/>
              <w:right w:w="100" w:type="dxa"/>
            </w:tcMar>
          </w:tcPr>
          <w:p w14:paraId="060F4AE2"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Content creation, sharing, connecting, and community building play a crucial role in individual and collective purchase decision-making, </w:t>
            </w:r>
            <w:r w:rsidRPr="008831F0">
              <w:rPr>
                <w:rFonts w:ascii="Times New Roman" w:eastAsia="Times New Roman" w:hAnsi="Times New Roman" w:cs="Times New Roman"/>
                <w:color w:val="000000" w:themeColor="text1"/>
                <w:sz w:val="24"/>
                <w:szCs w:val="24"/>
                <w:lang w:val="en-GB"/>
              </w:rPr>
              <w:lastRenderedPageBreak/>
              <w:t>highlighting the significance of active engagement strategies in social media marketing</w:t>
            </w:r>
          </w:p>
        </w:tc>
      </w:tr>
      <w:tr w:rsidR="00244020" w:rsidRPr="008831F0" w14:paraId="61BC548B" w14:textId="77777777" w:rsidTr="001A1FA1">
        <w:tc>
          <w:tcPr>
            <w:tcW w:w="840" w:type="dxa"/>
            <w:tcMar>
              <w:top w:w="100" w:type="dxa"/>
              <w:left w:w="100" w:type="dxa"/>
              <w:bottom w:w="100" w:type="dxa"/>
              <w:right w:w="100" w:type="dxa"/>
            </w:tcMar>
          </w:tcPr>
          <w:p w14:paraId="2636C670"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33.</w:t>
            </w:r>
          </w:p>
        </w:tc>
        <w:tc>
          <w:tcPr>
            <w:tcW w:w="1410" w:type="dxa"/>
            <w:tcMar>
              <w:top w:w="100" w:type="dxa"/>
              <w:left w:w="100" w:type="dxa"/>
              <w:bottom w:w="100" w:type="dxa"/>
              <w:right w:w="100" w:type="dxa"/>
            </w:tcMar>
          </w:tcPr>
          <w:p w14:paraId="1E679014"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Francis </w:t>
            </w:r>
            <w:r w:rsidRPr="008831F0">
              <w:rPr>
                <w:rFonts w:ascii="Times New Roman" w:eastAsia="Times New Roman" w:hAnsi="Times New Roman" w:cs="Times New Roman"/>
                <w:i/>
                <w:iCs/>
                <w:color w:val="000000" w:themeColor="text1"/>
                <w:sz w:val="24"/>
                <w:szCs w:val="24"/>
                <w:lang w:val="en-GB"/>
              </w:rPr>
              <w:t xml:space="preserve">et al. </w:t>
            </w:r>
            <w:r w:rsidRPr="008831F0">
              <w:rPr>
                <w:rFonts w:ascii="Times New Roman" w:eastAsia="Times New Roman" w:hAnsi="Times New Roman" w:cs="Times New Roman"/>
                <w:color w:val="000000" w:themeColor="text1"/>
                <w:sz w:val="24"/>
                <w:szCs w:val="24"/>
                <w:lang w:val="en-GB"/>
              </w:rPr>
              <w:t>(2023)</w:t>
            </w:r>
          </w:p>
        </w:tc>
        <w:tc>
          <w:tcPr>
            <w:tcW w:w="1635" w:type="dxa"/>
            <w:tcMar>
              <w:top w:w="100" w:type="dxa"/>
              <w:left w:w="100" w:type="dxa"/>
              <w:bottom w:w="100" w:type="dxa"/>
              <w:right w:w="100" w:type="dxa"/>
            </w:tcMar>
          </w:tcPr>
          <w:p w14:paraId="060F1D7F"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The impact of digital marketing on consumer purchasing behaviour</w:t>
            </w:r>
          </w:p>
        </w:tc>
        <w:tc>
          <w:tcPr>
            <w:tcW w:w="1815" w:type="dxa"/>
            <w:tcMar>
              <w:top w:w="100" w:type="dxa"/>
              <w:left w:w="100" w:type="dxa"/>
              <w:bottom w:w="100" w:type="dxa"/>
              <w:right w:w="100" w:type="dxa"/>
            </w:tcMar>
          </w:tcPr>
          <w:p w14:paraId="0CEB3688"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To explore the impact of digital marketing on consumer buying behaviour in Nigeria.</w:t>
            </w:r>
          </w:p>
        </w:tc>
        <w:tc>
          <w:tcPr>
            <w:tcW w:w="1695" w:type="dxa"/>
            <w:tcMar>
              <w:top w:w="100" w:type="dxa"/>
              <w:left w:w="100" w:type="dxa"/>
              <w:bottom w:w="100" w:type="dxa"/>
              <w:right w:w="100" w:type="dxa"/>
            </w:tcMar>
          </w:tcPr>
          <w:p w14:paraId="3697A505"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A survey of 385 respondents and it was analysed using regression analysis.</w:t>
            </w:r>
          </w:p>
        </w:tc>
        <w:tc>
          <w:tcPr>
            <w:tcW w:w="1965" w:type="dxa"/>
            <w:tcMar>
              <w:top w:w="100" w:type="dxa"/>
              <w:left w:w="100" w:type="dxa"/>
              <w:bottom w:w="100" w:type="dxa"/>
              <w:right w:w="100" w:type="dxa"/>
            </w:tcMar>
          </w:tcPr>
          <w:p w14:paraId="72A291B2"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Digital marketing plays a major role in affecting consumer purchasing behaviour. The effects of all independent variables are strong, meaning that digital platforms improve the way the customers interact with the platform and make decisions in competitive markets.</w:t>
            </w:r>
          </w:p>
        </w:tc>
      </w:tr>
      <w:tr w:rsidR="00244020" w:rsidRPr="008831F0" w14:paraId="39AA04F8" w14:textId="77777777" w:rsidTr="001A1FA1">
        <w:tc>
          <w:tcPr>
            <w:tcW w:w="840" w:type="dxa"/>
            <w:tcMar>
              <w:top w:w="100" w:type="dxa"/>
              <w:left w:w="100" w:type="dxa"/>
              <w:bottom w:w="100" w:type="dxa"/>
              <w:right w:w="100" w:type="dxa"/>
            </w:tcMar>
          </w:tcPr>
          <w:p w14:paraId="11045481"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34.</w:t>
            </w:r>
          </w:p>
        </w:tc>
        <w:tc>
          <w:tcPr>
            <w:tcW w:w="1410" w:type="dxa"/>
            <w:tcMar>
              <w:top w:w="100" w:type="dxa"/>
              <w:left w:w="100" w:type="dxa"/>
              <w:bottom w:w="100" w:type="dxa"/>
              <w:right w:w="100" w:type="dxa"/>
            </w:tcMar>
          </w:tcPr>
          <w:p w14:paraId="6E2AA3F0"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Dewi and Agustina </w:t>
            </w:r>
            <w:r w:rsidRPr="008831F0">
              <w:rPr>
                <w:rFonts w:ascii="Times New Roman" w:eastAsia="Times New Roman" w:hAnsi="Times New Roman" w:cs="Times New Roman"/>
                <w:color w:val="000000" w:themeColor="text1"/>
                <w:sz w:val="24"/>
                <w:szCs w:val="24"/>
                <w:lang w:val="en-GB"/>
              </w:rPr>
              <w:lastRenderedPageBreak/>
              <w:t>(2025)</w:t>
            </w:r>
          </w:p>
        </w:tc>
        <w:tc>
          <w:tcPr>
            <w:tcW w:w="1635" w:type="dxa"/>
            <w:tcMar>
              <w:top w:w="100" w:type="dxa"/>
              <w:left w:w="100" w:type="dxa"/>
              <w:bottom w:w="100" w:type="dxa"/>
              <w:right w:w="100" w:type="dxa"/>
            </w:tcMar>
          </w:tcPr>
          <w:p w14:paraId="74E02E89"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The Impact of Digital </w:t>
            </w:r>
            <w:r w:rsidRPr="008831F0">
              <w:rPr>
                <w:rFonts w:ascii="Times New Roman" w:eastAsia="Times New Roman" w:hAnsi="Times New Roman" w:cs="Times New Roman"/>
                <w:color w:val="000000" w:themeColor="text1"/>
                <w:sz w:val="24"/>
                <w:szCs w:val="24"/>
                <w:lang w:val="en-GB"/>
              </w:rPr>
              <w:lastRenderedPageBreak/>
              <w:t>Marketing and Product Pricing on Purchase Intention and Customer Satisfaction</w:t>
            </w:r>
          </w:p>
        </w:tc>
        <w:tc>
          <w:tcPr>
            <w:tcW w:w="1815" w:type="dxa"/>
            <w:tcMar>
              <w:top w:w="100" w:type="dxa"/>
              <w:left w:w="100" w:type="dxa"/>
              <w:bottom w:w="100" w:type="dxa"/>
              <w:right w:w="100" w:type="dxa"/>
            </w:tcMar>
          </w:tcPr>
          <w:p w14:paraId="576643D1"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The research will examine the </w:t>
            </w:r>
            <w:r w:rsidRPr="008831F0">
              <w:rPr>
                <w:rFonts w:ascii="Times New Roman" w:eastAsia="Times New Roman" w:hAnsi="Times New Roman" w:cs="Times New Roman"/>
                <w:color w:val="000000" w:themeColor="text1"/>
                <w:sz w:val="24"/>
                <w:szCs w:val="24"/>
                <w:lang w:val="en-GB"/>
              </w:rPr>
              <w:lastRenderedPageBreak/>
              <w:t>effects of digital marketing and pricing on purchase intention and customer satisfaction.</w:t>
            </w:r>
          </w:p>
        </w:tc>
        <w:tc>
          <w:tcPr>
            <w:tcW w:w="1695" w:type="dxa"/>
            <w:tcMar>
              <w:top w:w="100" w:type="dxa"/>
              <w:left w:w="100" w:type="dxa"/>
              <w:bottom w:w="100" w:type="dxa"/>
              <w:right w:w="100" w:type="dxa"/>
            </w:tcMar>
          </w:tcPr>
          <w:p w14:paraId="0944811F"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Survey of 105 participants </w:t>
            </w:r>
            <w:r w:rsidRPr="008831F0">
              <w:rPr>
                <w:rFonts w:ascii="Times New Roman" w:eastAsia="Times New Roman" w:hAnsi="Times New Roman" w:cs="Times New Roman"/>
                <w:color w:val="000000" w:themeColor="text1"/>
                <w:sz w:val="24"/>
                <w:szCs w:val="24"/>
                <w:lang w:val="en-GB"/>
              </w:rPr>
              <w:lastRenderedPageBreak/>
              <w:t>along with multiple regression (SPSS) analysis.</w:t>
            </w:r>
          </w:p>
          <w:p w14:paraId="241A2DB9"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965" w:type="dxa"/>
            <w:tcMar>
              <w:top w:w="100" w:type="dxa"/>
              <w:left w:w="100" w:type="dxa"/>
              <w:bottom w:w="100" w:type="dxa"/>
              <w:right w:w="100" w:type="dxa"/>
            </w:tcMar>
          </w:tcPr>
          <w:p w14:paraId="1B58D32C"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Purchase intention and satisfaction </w:t>
            </w:r>
            <w:r w:rsidRPr="008831F0">
              <w:rPr>
                <w:rFonts w:ascii="Times New Roman" w:eastAsia="Times New Roman" w:hAnsi="Times New Roman" w:cs="Times New Roman"/>
                <w:color w:val="000000" w:themeColor="text1"/>
                <w:sz w:val="24"/>
                <w:szCs w:val="24"/>
                <w:lang w:val="en-GB"/>
              </w:rPr>
              <w:lastRenderedPageBreak/>
              <w:t>are more affected by pricing than by digital marketing.</w:t>
            </w:r>
          </w:p>
        </w:tc>
      </w:tr>
      <w:tr w:rsidR="00244020" w:rsidRPr="008831F0" w14:paraId="2D2788B3" w14:textId="77777777" w:rsidTr="001A1FA1">
        <w:tc>
          <w:tcPr>
            <w:tcW w:w="840" w:type="dxa"/>
            <w:tcMar>
              <w:top w:w="100" w:type="dxa"/>
              <w:left w:w="100" w:type="dxa"/>
              <w:bottom w:w="100" w:type="dxa"/>
              <w:right w:w="100" w:type="dxa"/>
            </w:tcMar>
          </w:tcPr>
          <w:p w14:paraId="4A8D6A98"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35.</w:t>
            </w:r>
          </w:p>
        </w:tc>
        <w:tc>
          <w:tcPr>
            <w:tcW w:w="1410" w:type="dxa"/>
            <w:tcMar>
              <w:top w:w="100" w:type="dxa"/>
              <w:left w:w="100" w:type="dxa"/>
              <w:bottom w:w="100" w:type="dxa"/>
              <w:right w:w="100" w:type="dxa"/>
            </w:tcMar>
          </w:tcPr>
          <w:p w14:paraId="2E3F3484"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Awaluddin (2025)</w:t>
            </w:r>
          </w:p>
        </w:tc>
        <w:tc>
          <w:tcPr>
            <w:tcW w:w="1635" w:type="dxa"/>
            <w:tcMar>
              <w:top w:w="100" w:type="dxa"/>
              <w:left w:w="100" w:type="dxa"/>
              <w:bottom w:w="100" w:type="dxa"/>
              <w:right w:w="100" w:type="dxa"/>
            </w:tcMar>
          </w:tcPr>
          <w:p w14:paraId="49CE89FD"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Digital Technology Adoption and Online Marketing Strategies as Drivers of Consumer Purchase Decisions with the Moderating Effect of Service Quality</w:t>
            </w:r>
          </w:p>
        </w:tc>
        <w:tc>
          <w:tcPr>
            <w:tcW w:w="1815" w:type="dxa"/>
            <w:tcMar>
              <w:top w:w="100" w:type="dxa"/>
              <w:left w:w="100" w:type="dxa"/>
              <w:bottom w:w="100" w:type="dxa"/>
              <w:right w:w="100" w:type="dxa"/>
            </w:tcMar>
          </w:tcPr>
          <w:p w14:paraId="1390872E"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To investigate the effects of the adoption of digital technology and online marketing on purchase decisions with service quality as a moderator.</w:t>
            </w:r>
          </w:p>
          <w:p w14:paraId="2A9EA224"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695" w:type="dxa"/>
            <w:tcMar>
              <w:top w:w="100" w:type="dxa"/>
              <w:left w:w="100" w:type="dxa"/>
              <w:bottom w:w="100" w:type="dxa"/>
              <w:right w:w="100" w:type="dxa"/>
            </w:tcMar>
          </w:tcPr>
          <w:p w14:paraId="22BEFBEC"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Survey of 200 participants, PCA and regression analyses</w:t>
            </w:r>
          </w:p>
        </w:tc>
        <w:tc>
          <w:tcPr>
            <w:tcW w:w="1965" w:type="dxa"/>
            <w:tcMar>
              <w:top w:w="100" w:type="dxa"/>
              <w:left w:w="100" w:type="dxa"/>
              <w:bottom w:w="100" w:type="dxa"/>
              <w:right w:w="100" w:type="dxa"/>
            </w:tcMar>
          </w:tcPr>
          <w:p w14:paraId="13D35318" w14:textId="77777777" w:rsidR="00C666EC" w:rsidRPr="008831F0" w:rsidRDefault="00C666E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Digital technology and marketing approaches play a significant role in purchase-making. Service quality reinforces such relationships, which illustrates its moderating value in increasing consumer trust and decision-making behaviour outcomes.</w:t>
            </w:r>
          </w:p>
        </w:tc>
      </w:tr>
      <w:tr w:rsidR="00244020" w:rsidRPr="008831F0" w14:paraId="085229F7" w14:textId="77777777" w:rsidTr="001A1FA1">
        <w:tc>
          <w:tcPr>
            <w:tcW w:w="840" w:type="dxa"/>
            <w:tcMar>
              <w:top w:w="100" w:type="dxa"/>
              <w:left w:w="100" w:type="dxa"/>
              <w:bottom w:w="100" w:type="dxa"/>
              <w:right w:w="100" w:type="dxa"/>
            </w:tcMar>
          </w:tcPr>
          <w:p w14:paraId="286DF162" w14:textId="63BA6BA1"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36.</w:t>
            </w:r>
          </w:p>
        </w:tc>
        <w:tc>
          <w:tcPr>
            <w:tcW w:w="1410" w:type="dxa"/>
            <w:tcMar>
              <w:top w:w="100" w:type="dxa"/>
              <w:left w:w="100" w:type="dxa"/>
              <w:bottom w:w="100" w:type="dxa"/>
              <w:right w:w="100" w:type="dxa"/>
            </w:tcMar>
          </w:tcPr>
          <w:p w14:paraId="22A6F968" w14:textId="77777777" w:rsidR="008579CC" w:rsidRPr="008831F0" w:rsidRDefault="008579CC" w:rsidP="008831F0">
            <w:pPr>
              <w:pStyle w:val="NormalWeb"/>
              <w:spacing w:before="240" w:beforeAutospacing="0" w:after="240" w:afterAutospacing="0" w:line="360" w:lineRule="auto"/>
              <w:jc w:val="both"/>
              <w:rPr>
                <w:color w:val="000000" w:themeColor="text1"/>
                <w:lang w:val="en-GB"/>
              </w:rPr>
            </w:pPr>
            <w:r w:rsidRPr="008831F0">
              <w:rPr>
                <w:color w:val="000000" w:themeColor="text1"/>
                <w:lang w:val="en-GB"/>
              </w:rPr>
              <w:t xml:space="preserve">Sudirjo </w:t>
            </w:r>
            <w:r w:rsidRPr="008831F0">
              <w:rPr>
                <w:i/>
                <w:iCs/>
                <w:color w:val="000000" w:themeColor="text1"/>
                <w:lang w:val="en-GB"/>
              </w:rPr>
              <w:t>et al</w:t>
            </w:r>
            <w:r w:rsidRPr="008831F0">
              <w:rPr>
                <w:color w:val="000000" w:themeColor="text1"/>
                <w:lang w:val="en-GB"/>
              </w:rPr>
              <w:t>. (2023)</w:t>
            </w:r>
          </w:p>
          <w:p w14:paraId="1CD1FD58" w14:textId="77777777"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c>
          <w:tcPr>
            <w:tcW w:w="1635" w:type="dxa"/>
            <w:tcMar>
              <w:top w:w="100" w:type="dxa"/>
              <w:left w:w="100" w:type="dxa"/>
              <w:bottom w:w="100" w:type="dxa"/>
              <w:right w:w="100" w:type="dxa"/>
            </w:tcMar>
          </w:tcPr>
          <w:p w14:paraId="3EF0CA0C" w14:textId="7D38BC99"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shd w:val="clear" w:color="auto" w:fill="FFFFFF"/>
                <w:lang w:val="en-GB"/>
              </w:rPr>
              <w:lastRenderedPageBreak/>
              <w:t xml:space="preserve">The Influence of Social Media </w:t>
            </w:r>
            <w:r w:rsidRPr="008831F0">
              <w:rPr>
                <w:rFonts w:ascii="Times New Roman" w:hAnsi="Times New Roman" w:cs="Times New Roman"/>
                <w:color w:val="000000" w:themeColor="text1"/>
                <w:sz w:val="24"/>
                <w:szCs w:val="24"/>
                <w:shd w:val="clear" w:color="auto" w:fill="FFFFFF"/>
                <w:lang w:val="en-GB"/>
              </w:rPr>
              <w:lastRenderedPageBreak/>
              <w:t>Marketing And Brand Awareness On Cafe Yuma Bandung Purchase Decisions. </w:t>
            </w:r>
          </w:p>
        </w:tc>
        <w:tc>
          <w:tcPr>
            <w:tcW w:w="1815" w:type="dxa"/>
            <w:tcMar>
              <w:top w:w="100" w:type="dxa"/>
              <w:left w:w="100" w:type="dxa"/>
              <w:bottom w:w="100" w:type="dxa"/>
              <w:right w:w="100" w:type="dxa"/>
            </w:tcMar>
          </w:tcPr>
          <w:p w14:paraId="3684073A" w14:textId="6BFBDACC"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lastRenderedPageBreak/>
              <w:t xml:space="preserve">To investigate how social media marketing </w:t>
            </w:r>
            <w:r w:rsidRPr="008831F0">
              <w:rPr>
                <w:rFonts w:ascii="Times New Roman" w:hAnsi="Times New Roman" w:cs="Times New Roman"/>
                <w:color w:val="000000" w:themeColor="text1"/>
                <w:sz w:val="24"/>
                <w:szCs w:val="24"/>
                <w:lang w:val="en-GB"/>
              </w:rPr>
              <w:lastRenderedPageBreak/>
              <w:t>and brand awareness impact purchase decisions.</w:t>
            </w:r>
          </w:p>
        </w:tc>
        <w:tc>
          <w:tcPr>
            <w:tcW w:w="1695" w:type="dxa"/>
            <w:tcMar>
              <w:top w:w="100" w:type="dxa"/>
              <w:left w:w="100" w:type="dxa"/>
              <w:bottom w:w="100" w:type="dxa"/>
              <w:right w:w="100" w:type="dxa"/>
            </w:tcMar>
          </w:tcPr>
          <w:p w14:paraId="0215FFE2" w14:textId="3805B8EC"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lastRenderedPageBreak/>
              <w:t xml:space="preserve">quantitative survey and regression </w:t>
            </w:r>
            <w:r w:rsidRPr="008831F0">
              <w:rPr>
                <w:rFonts w:ascii="Times New Roman" w:hAnsi="Times New Roman" w:cs="Times New Roman"/>
                <w:color w:val="000000" w:themeColor="text1"/>
                <w:sz w:val="24"/>
                <w:szCs w:val="24"/>
                <w:lang w:val="en-GB"/>
              </w:rPr>
              <w:lastRenderedPageBreak/>
              <w:t>analysis.</w:t>
            </w:r>
          </w:p>
        </w:tc>
        <w:tc>
          <w:tcPr>
            <w:tcW w:w="1965" w:type="dxa"/>
            <w:tcMar>
              <w:top w:w="100" w:type="dxa"/>
              <w:left w:w="100" w:type="dxa"/>
              <w:bottom w:w="100" w:type="dxa"/>
              <w:right w:w="100" w:type="dxa"/>
            </w:tcMar>
          </w:tcPr>
          <w:p w14:paraId="4E941677" w14:textId="77777777" w:rsidR="008579CC" w:rsidRPr="008831F0" w:rsidRDefault="008579CC" w:rsidP="008831F0">
            <w:pPr>
              <w:pStyle w:val="NormalWeb"/>
              <w:spacing w:before="240" w:beforeAutospacing="0" w:after="240" w:afterAutospacing="0" w:line="360" w:lineRule="auto"/>
              <w:jc w:val="both"/>
              <w:rPr>
                <w:color w:val="000000" w:themeColor="text1"/>
                <w:lang w:val="en-GB"/>
              </w:rPr>
            </w:pPr>
            <w:r w:rsidRPr="008831F0">
              <w:rPr>
                <w:color w:val="000000" w:themeColor="text1"/>
                <w:lang w:val="en-GB"/>
              </w:rPr>
              <w:lastRenderedPageBreak/>
              <w:t xml:space="preserve">Both variables have a significant and positive </w:t>
            </w:r>
            <w:r w:rsidRPr="008831F0">
              <w:rPr>
                <w:color w:val="000000" w:themeColor="text1"/>
                <w:lang w:val="en-GB"/>
              </w:rPr>
              <w:lastRenderedPageBreak/>
              <w:t>influence on purchase decisions and brand awareness enhances the influence of social media marketing.</w:t>
            </w:r>
          </w:p>
          <w:p w14:paraId="21064357" w14:textId="77777777"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r>
      <w:tr w:rsidR="00244020" w:rsidRPr="008831F0" w14:paraId="6FE86312" w14:textId="77777777" w:rsidTr="001A1FA1">
        <w:tc>
          <w:tcPr>
            <w:tcW w:w="840" w:type="dxa"/>
            <w:tcMar>
              <w:top w:w="100" w:type="dxa"/>
              <w:left w:w="100" w:type="dxa"/>
              <w:bottom w:w="100" w:type="dxa"/>
              <w:right w:w="100" w:type="dxa"/>
            </w:tcMar>
          </w:tcPr>
          <w:p w14:paraId="4B50247A" w14:textId="3229ABAA"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37.</w:t>
            </w:r>
          </w:p>
        </w:tc>
        <w:tc>
          <w:tcPr>
            <w:tcW w:w="1410" w:type="dxa"/>
            <w:tcMar>
              <w:top w:w="100" w:type="dxa"/>
              <w:left w:w="100" w:type="dxa"/>
              <w:bottom w:w="100" w:type="dxa"/>
              <w:right w:w="100" w:type="dxa"/>
            </w:tcMar>
          </w:tcPr>
          <w:p w14:paraId="5C94448B" w14:textId="222EC02E"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Fajri </w:t>
            </w:r>
            <w:r w:rsidRPr="008831F0">
              <w:rPr>
                <w:rFonts w:ascii="Times New Roman" w:hAnsi="Times New Roman" w:cs="Times New Roman"/>
                <w:i/>
                <w:iCs/>
                <w:color w:val="000000" w:themeColor="text1"/>
                <w:sz w:val="24"/>
                <w:szCs w:val="24"/>
                <w:lang w:val="en-GB"/>
              </w:rPr>
              <w:t>et al.</w:t>
            </w:r>
            <w:r w:rsidRPr="008831F0">
              <w:rPr>
                <w:rFonts w:ascii="Times New Roman" w:hAnsi="Times New Roman" w:cs="Times New Roman"/>
                <w:color w:val="000000" w:themeColor="text1"/>
                <w:sz w:val="24"/>
                <w:szCs w:val="24"/>
                <w:lang w:val="en-GB"/>
              </w:rPr>
              <w:t xml:space="preserve"> (2021)</w:t>
            </w:r>
          </w:p>
        </w:tc>
        <w:tc>
          <w:tcPr>
            <w:tcW w:w="1635" w:type="dxa"/>
            <w:tcMar>
              <w:top w:w="100" w:type="dxa"/>
              <w:left w:w="100" w:type="dxa"/>
              <w:bottom w:w="100" w:type="dxa"/>
              <w:right w:w="100" w:type="dxa"/>
            </w:tcMar>
          </w:tcPr>
          <w:p w14:paraId="3F167BBC" w14:textId="768F5C3B"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shd w:val="clear" w:color="auto" w:fill="FFFFFF"/>
                <w:lang w:val="en-GB"/>
              </w:rPr>
              <w:t>The effect of social media marketing on purchase decisions with brand awareness as an intervening variable in praketa coffee shop purwokerto.</w:t>
            </w:r>
          </w:p>
        </w:tc>
        <w:tc>
          <w:tcPr>
            <w:tcW w:w="1815" w:type="dxa"/>
            <w:tcMar>
              <w:top w:w="100" w:type="dxa"/>
              <w:left w:w="100" w:type="dxa"/>
              <w:bottom w:w="100" w:type="dxa"/>
              <w:right w:w="100" w:type="dxa"/>
            </w:tcMar>
          </w:tcPr>
          <w:p w14:paraId="5C95C312" w14:textId="74D2341F"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To investigate social media marketing’s effect on purchase decisions with brand awareness as mediator. </w:t>
            </w:r>
          </w:p>
        </w:tc>
        <w:tc>
          <w:tcPr>
            <w:tcW w:w="1695" w:type="dxa"/>
            <w:tcMar>
              <w:top w:w="100" w:type="dxa"/>
              <w:left w:w="100" w:type="dxa"/>
              <w:bottom w:w="100" w:type="dxa"/>
              <w:right w:w="100" w:type="dxa"/>
            </w:tcMar>
          </w:tcPr>
          <w:p w14:paraId="78697954" w14:textId="3F2690A8"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Quantitative analysis of SEM.</w:t>
            </w:r>
          </w:p>
        </w:tc>
        <w:tc>
          <w:tcPr>
            <w:tcW w:w="1965" w:type="dxa"/>
            <w:tcMar>
              <w:top w:w="100" w:type="dxa"/>
              <w:left w:w="100" w:type="dxa"/>
              <w:bottom w:w="100" w:type="dxa"/>
              <w:right w:w="100" w:type="dxa"/>
            </w:tcMar>
          </w:tcPr>
          <w:p w14:paraId="45885F90" w14:textId="77777777" w:rsidR="008579CC" w:rsidRPr="008831F0" w:rsidRDefault="008579CC" w:rsidP="008831F0">
            <w:pPr>
              <w:pStyle w:val="NormalWeb"/>
              <w:spacing w:before="240" w:beforeAutospacing="0" w:after="240" w:afterAutospacing="0" w:line="360" w:lineRule="auto"/>
              <w:jc w:val="both"/>
              <w:rPr>
                <w:color w:val="000000" w:themeColor="text1"/>
                <w:lang w:val="en-GB"/>
              </w:rPr>
            </w:pPr>
            <w:r w:rsidRPr="008831F0">
              <w:rPr>
                <w:color w:val="000000" w:themeColor="text1"/>
                <w:lang w:val="en-GB"/>
              </w:rPr>
              <w:t>Social media marketing plays a significant role in making purchase decisions either directly or indirectly, via brand awareness.</w:t>
            </w:r>
          </w:p>
          <w:p w14:paraId="01608C06" w14:textId="77777777"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r>
      <w:tr w:rsidR="00244020" w:rsidRPr="008831F0" w14:paraId="492D43BC" w14:textId="77777777" w:rsidTr="001A1FA1">
        <w:tc>
          <w:tcPr>
            <w:tcW w:w="840" w:type="dxa"/>
            <w:tcMar>
              <w:top w:w="100" w:type="dxa"/>
              <w:left w:w="100" w:type="dxa"/>
              <w:bottom w:w="100" w:type="dxa"/>
              <w:right w:w="100" w:type="dxa"/>
            </w:tcMar>
          </w:tcPr>
          <w:p w14:paraId="56A566D9" w14:textId="5EC63DE3"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38</w:t>
            </w:r>
          </w:p>
        </w:tc>
        <w:tc>
          <w:tcPr>
            <w:tcW w:w="1410" w:type="dxa"/>
            <w:tcMar>
              <w:top w:w="100" w:type="dxa"/>
              <w:left w:w="100" w:type="dxa"/>
              <w:bottom w:w="100" w:type="dxa"/>
              <w:right w:w="100" w:type="dxa"/>
            </w:tcMar>
          </w:tcPr>
          <w:p w14:paraId="22677D02" w14:textId="09AF1175"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Hasan and Sohail (2021)</w:t>
            </w:r>
          </w:p>
        </w:tc>
        <w:tc>
          <w:tcPr>
            <w:tcW w:w="1635" w:type="dxa"/>
            <w:tcMar>
              <w:top w:w="100" w:type="dxa"/>
              <w:left w:w="100" w:type="dxa"/>
              <w:bottom w:w="100" w:type="dxa"/>
              <w:right w:w="100" w:type="dxa"/>
            </w:tcMar>
          </w:tcPr>
          <w:p w14:paraId="773377F6" w14:textId="394C6048"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shd w:val="clear" w:color="auto" w:fill="FFFFFF"/>
                <w:lang w:val="en-GB"/>
              </w:rPr>
              <w:t xml:space="preserve">The influence of social media marketing on consumers’ purchase </w:t>
            </w:r>
            <w:r w:rsidRPr="008831F0">
              <w:rPr>
                <w:rFonts w:ascii="Times New Roman" w:hAnsi="Times New Roman" w:cs="Times New Roman"/>
                <w:color w:val="000000" w:themeColor="text1"/>
                <w:sz w:val="24"/>
                <w:szCs w:val="24"/>
                <w:shd w:val="clear" w:color="auto" w:fill="FFFFFF"/>
                <w:lang w:val="en-GB"/>
              </w:rPr>
              <w:lastRenderedPageBreak/>
              <w:t>decision: investigating the effects of local and nonlocal brands.</w:t>
            </w:r>
          </w:p>
        </w:tc>
        <w:tc>
          <w:tcPr>
            <w:tcW w:w="1815" w:type="dxa"/>
            <w:tcMar>
              <w:top w:w="100" w:type="dxa"/>
              <w:left w:w="100" w:type="dxa"/>
              <w:bottom w:w="100" w:type="dxa"/>
              <w:right w:w="100" w:type="dxa"/>
            </w:tcMar>
          </w:tcPr>
          <w:p w14:paraId="0C8E0817" w14:textId="6017BA95"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lastRenderedPageBreak/>
              <w:t>To identify the impact of social media marketing on the purchase decisions in both local and non-</w:t>
            </w:r>
            <w:r w:rsidRPr="008831F0">
              <w:rPr>
                <w:rFonts w:ascii="Times New Roman" w:hAnsi="Times New Roman" w:cs="Times New Roman"/>
                <w:color w:val="000000" w:themeColor="text1"/>
                <w:sz w:val="24"/>
                <w:szCs w:val="24"/>
                <w:lang w:val="en-GB"/>
              </w:rPr>
              <w:lastRenderedPageBreak/>
              <w:t>local brands</w:t>
            </w:r>
          </w:p>
        </w:tc>
        <w:tc>
          <w:tcPr>
            <w:tcW w:w="1695" w:type="dxa"/>
            <w:tcMar>
              <w:top w:w="100" w:type="dxa"/>
              <w:left w:w="100" w:type="dxa"/>
              <w:bottom w:w="100" w:type="dxa"/>
              <w:right w:w="100" w:type="dxa"/>
            </w:tcMar>
          </w:tcPr>
          <w:p w14:paraId="3FD9073D" w14:textId="73D88A8F"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lastRenderedPageBreak/>
              <w:t>Quantitative analysis (survey-based)</w:t>
            </w:r>
          </w:p>
        </w:tc>
        <w:tc>
          <w:tcPr>
            <w:tcW w:w="1965" w:type="dxa"/>
            <w:tcMar>
              <w:top w:w="100" w:type="dxa"/>
              <w:left w:w="100" w:type="dxa"/>
              <w:bottom w:w="100" w:type="dxa"/>
              <w:right w:w="100" w:type="dxa"/>
            </w:tcMar>
          </w:tcPr>
          <w:p w14:paraId="5548769A" w14:textId="77777777" w:rsidR="008579CC" w:rsidRPr="008831F0" w:rsidRDefault="008579CC" w:rsidP="008831F0">
            <w:pPr>
              <w:pStyle w:val="NormalWeb"/>
              <w:spacing w:before="240" w:beforeAutospacing="0" w:after="240" w:afterAutospacing="0" w:line="360" w:lineRule="auto"/>
              <w:jc w:val="both"/>
              <w:rPr>
                <w:color w:val="000000" w:themeColor="text1"/>
                <w:lang w:val="en-GB"/>
              </w:rPr>
            </w:pPr>
            <w:r w:rsidRPr="008831F0">
              <w:rPr>
                <w:color w:val="000000" w:themeColor="text1"/>
                <w:lang w:val="en-GB"/>
              </w:rPr>
              <w:t xml:space="preserve">There are significant positive effects and stronger effects when it comes to nonlocal </w:t>
            </w:r>
            <w:r w:rsidRPr="008831F0">
              <w:rPr>
                <w:color w:val="000000" w:themeColor="text1"/>
                <w:lang w:val="en-GB"/>
              </w:rPr>
              <w:lastRenderedPageBreak/>
              <w:t>brands as opposed to local brands.</w:t>
            </w:r>
          </w:p>
          <w:p w14:paraId="03F7816F" w14:textId="77777777"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r>
      <w:tr w:rsidR="00244020" w:rsidRPr="008831F0" w14:paraId="661437BA" w14:textId="77777777" w:rsidTr="001A1FA1">
        <w:tc>
          <w:tcPr>
            <w:tcW w:w="840" w:type="dxa"/>
            <w:tcMar>
              <w:top w:w="100" w:type="dxa"/>
              <w:left w:w="100" w:type="dxa"/>
              <w:bottom w:w="100" w:type="dxa"/>
              <w:right w:w="100" w:type="dxa"/>
            </w:tcMar>
          </w:tcPr>
          <w:p w14:paraId="41884E24" w14:textId="08520581"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39.</w:t>
            </w:r>
          </w:p>
        </w:tc>
        <w:tc>
          <w:tcPr>
            <w:tcW w:w="1410" w:type="dxa"/>
            <w:tcMar>
              <w:top w:w="100" w:type="dxa"/>
              <w:left w:w="100" w:type="dxa"/>
              <w:bottom w:w="100" w:type="dxa"/>
              <w:right w:w="100" w:type="dxa"/>
            </w:tcMar>
          </w:tcPr>
          <w:p w14:paraId="252A8C9A" w14:textId="57FAC617"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Andreani </w:t>
            </w:r>
            <w:r w:rsidRPr="008831F0">
              <w:rPr>
                <w:rFonts w:ascii="Times New Roman" w:hAnsi="Times New Roman" w:cs="Times New Roman"/>
                <w:i/>
                <w:iCs/>
                <w:color w:val="000000" w:themeColor="text1"/>
                <w:sz w:val="24"/>
                <w:szCs w:val="24"/>
                <w:lang w:val="en-GB"/>
              </w:rPr>
              <w:t>et al.</w:t>
            </w:r>
            <w:r w:rsidRPr="008831F0">
              <w:rPr>
                <w:rFonts w:ascii="Times New Roman" w:hAnsi="Times New Roman" w:cs="Times New Roman"/>
                <w:color w:val="000000" w:themeColor="text1"/>
                <w:sz w:val="24"/>
                <w:szCs w:val="24"/>
                <w:lang w:val="en-GB"/>
              </w:rPr>
              <w:t xml:space="preserve"> (2021)</w:t>
            </w:r>
          </w:p>
        </w:tc>
        <w:tc>
          <w:tcPr>
            <w:tcW w:w="1635" w:type="dxa"/>
            <w:tcMar>
              <w:top w:w="100" w:type="dxa"/>
              <w:left w:w="100" w:type="dxa"/>
              <w:bottom w:w="100" w:type="dxa"/>
              <w:right w:w="100" w:type="dxa"/>
            </w:tcMar>
          </w:tcPr>
          <w:p w14:paraId="6C60BB65" w14:textId="4A8E3985"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shd w:val="clear" w:color="auto" w:fill="FFFFFF"/>
                <w:lang w:val="en-GB"/>
              </w:rPr>
              <w:t>Social media influencer, brand awareness, and purchase decision among generation z in Surabaya.</w:t>
            </w:r>
          </w:p>
        </w:tc>
        <w:tc>
          <w:tcPr>
            <w:tcW w:w="1815" w:type="dxa"/>
            <w:tcMar>
              <w:top w:w="100" w:type="dxa"/>
              <w:left w:w="100" w:type="dxa"/>
              <w:bottom w:w="100" w:type="dxa"/>
              <w:right w:w="100" w:type="dxa"/>
            </w:tcMar>
          </w:tcPr>
          <w:p w14:paraId="56020E85" w14:textId="4D418300"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To examine how social media influencers and brand awareness have an effect on Gen Z buying behavior.</w:t>
            </w:r>
          </w:p>
        </w:tc>
        <w:tc>
          <w:tcPr>
            <w:tcW w:w="1695" w:type="dxa"/>
            <w:tcMar>
              <w:top w:w="100" w:type="dxa"/>
              <w:left w:w="100" w:type="dxa"/>
              <w:bottom w:w="100" w:type="dxa"/>
              <w:right w:w="100" w:type="dxa"/>
            </w:tcMar>
          </w:tcPr>
          <w:p w14:paraId="27F3F5D6" w14:textId="654B6F1D"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Quantitative surveys</w:t>
            </w:r>
          </w:p>
        </w:tc>
        <w:tc>
          <w:tcPr>
            <w:tcW w:w="1965" w:type="dxa"/>
            <w:tcMar>
              <w:top w:w="100" w:type="dxa"/>
              <w:left w:w="100" w:type="dxa"/>
              <w:bottom w:w="100" w:type="dxa"/>
              <w:right w:w="100" w:type="dxa"/>
            </w:tcMar>
          </w:tcPr>
          <w:p w14:paraId="19F29CC1" w14:textId="77777777" w:rsidR="008579CC" w:rsidRPr="008831F0" w:rsidRDefault="008579CC" w:rsidP="008831F0">
            <w:pPr>
              <w:pStyle w:val="NormalWeb"/>
              <w:spacing w:before="240" w:beforeAutospacing="0" w:after="240" w:afterAutospacing="0" w:line="360" w:lineRule="auto"/>
              <w:jc w:val="both"/>
              <w:rPr>
                <w:color w:val="000000" w:themeColor="text1"/>
                <w:lang w:val="en-GB"/>
              </w:rPr>
            </w:pPr>
            <w:r w:rsidRPr="008831F0">
              <w:rPr>
                <w:color w:val="000000" w:themeColor="text1"/>
                <w:lang w:val="en-GB"/>
              </w:rPr>
              <w:t>Influencers have a considerable impact on the brand awareness which positively influences the purchase decision.</w:t>
            </w:r>
          </w:p>
          <w:p w14:paraId="552ACD56" w14:textId="77777777"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r>
      <w:tr w:rsidR="00244020" w:rsidRPr="008831F0" w14:paraId="6CC059DF" w14:textId="77777777" w:rsidTr="001A1FA1">
        <w:tc>
          <w:tcPr>
            <w:tcW w:w="840" w:type="dxa"/>
            <w:tcMar>
              <w:top w:w="100" w:type="dxa"/>
              <w:left w:w="100" w:type="dxa"/>
              <w:bottom w:w="100" w:type="dxa"/>
              <w:right w:w="100" w:type="dxa"/>
            </w:tcMar>
          </w:tcPr>
          <w:p w14:paraId="3F6B3E33" w14:textId="0A3E2F76"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40.</w:t>
            </w:r>
          </w:p>
        </w:tc>
        <w:tc>
          <w:tcPr>
            <w:tcW w:w="1410" w:type="dxa"/>
            <w:tcMar>
              <w:top w:w="100" w:type="dxa"/>
              <w:left w:w="100" w:type="dxa"/>
              <w:bottom w:w="100" w:type="dxa"/>
              <w:right w:w="100" w:type="dxa"/>
            </w:tcMar>
          </w:tcPr>
          <w:p w14:paraId="103DF948" w14:textId="0B745D33"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Jasin (2022)</w:t>
            </w:r>
          </w:p>
        </w:tc>
        <w:tc>
          <w:tcPr>
            <w:tcW w:w="1635" w:type="dxa"/>
            <w:tcMar>
              <w:top w:w="100" w:type="dxa"/>
              <w:left w:w="100" w:type="dxa"/>
              <w:bottom w:w="100" w:type="dxa"/>
              <w:right w:w="100" w:type="dxa"/>
            </w:tcMar>
          </w:tcPr>
          <w:p w14:paraId="3490EEF6" w14:textId="0A283324"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shd w:val="clear" w:color="auto" w:fill="FFFFFF"/>
                <w:lang w:val="en-GB"/>
              </w:rPr>
              <w:t>The role of social media marketing and electronic word of mouth on brand image and purchase intention of SMEs product.</w:t>
            </w:r>
          </w:p>
        </w:tc>
        <w:tc>
          <w:tcPr>
            <w:tcW w:w="1815" w:type="dxa"/>
            <w:tcMar>
              <w:top w:w="100" w:type="dxa"/>
              <w:left w:w="100" w:type="dxa"/>
              <w:bottom w:w="100" w:type="dxa"/>
              <w:right w:w="100" w:type="dxa"/>
            </w:tcMar>
          </w:tcPr>
          <w:p w14:paraId="372C28DC" w14:textId="433E95BD"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To investigate the marketability of social media and eWOM and its impact on brand image and purchase intention of SMEs</w:t>
            </w:r>
          </w:p>
        </w:tc>
        <w:tc>
          <w:tcPr>
            <w:tcW w:w="1695" w:type="dxa"/>
            <w:tcMar>
              <w:top w:w="100" w:type="dxa"/>
              <w:left w:w="100" w:type="dxa"/>
              <w:bottom w:w="100" w:type="dxa"/>
              <w:right w:w="100" w:type="dxa"/>
            </w:tcMar>
          </w:tcPr>
          <w:p w14:paraId="3428636D" w14:textId="53034D33"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Quantitative analysis</w:t>
            </w:r>
          </w:p>
        </w:tc>
        <w:tc>
          <w:tcPr>
            <w:tcW w:w="1965" w:type="dxa"/>
            <w:tcMar>
              <w:top w:w="100" w:type="dxa"/>
              <w:left w:w="100" w:type="dxa"/>
              <w:bottom w:w="100" w:type="dxa"/>
              <w:right w:w="100" w:type="dxa"/>
            </w:tcMar>
          </w:tcPr>
          <w:p w14:paraId="40B579B0" w14:textId="77777777" w:rsidR="008579CC" w:rsidRPr="008831F0" w:rsidRDefault="008579CC" w:rsidP="008831F0">
            <w:pPr>
              <w:pStyle w:val="NormalWeb"/>
              <w:spacing w:before="240" w:beforeAutospacing="0" w:after="240" w:afterAutospacing="0" w:line="360" w:lineRule="auto"/>
              <w:jc w:val="both"/>
              <w:rPr>
                <w:color w:val="000000" w:themeColor="text1"/>
                <w:lang w:val="en-GB"/>
              </w:rPr>
            </w:pPr>
            <w:r w:rsidRPr="008831F0">
              <w:rPr>
                <w:color w:val="000000" w:themeColor="text1"/>
                <w:lang w:val="en-GB"/>
              </w:rPr>
              <w:t>Both factors have a positive influence on brand image, having a significant positive impact on purchase intention of consumers.</w:t>
            </w:r>
          </w:p>
          <w:p w14:paraId="0C7B2ED5" w14:textId="77777777"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r>
      <w:tr w:rsidR="00244020" w:rsidRPr="008831F0" w14:paraId="266E2935" w14:textId="77777777" w:rsidTr="001A1FA1">
        <w:tc>
          <w:tcPr>
            <w:tcW w:w="840" w:type="dxa"/>
            <w:tcMar>
              <w:top w:w="100" w:type="dxa"/>
              <w:left w:w="100" w:type="dxa"/>
              <w:bottom w:w="100" w:type="dxa"/>
              <w:right w:w="100" w:type="dxa"/>
            </w:tcMar>
          </w:tcPr>
          <w:p w14:paraId="0DE73D21" w14:textId="2E06C53F"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41.</w:t>
            </w:r>
          </w:p>
        </w:tc>
        <w:tc>
          <w:tcPr>
            <w:tcW w:w="1410" w:type="dxa"/>
            <w:tcMar>
              <w:top w:w="100" w:type="dxa"/>
              <w:left w:w="100" w:type="dxa"/>
              <w:bottom w:w="100" w:type="dxa"/>
              <w:right w:w="100" w:type="dxa"/>
            </w:tcMar>
          </w:tcPr>
          <w:p w14:paraId="7B20CEC3" w14:textId="0D0A3ED1"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Majeed </w:t>
            </w:r>
            <w:r w:rsidRPr="008831F0">
              <w:rPr>
                <w:rFonts w:ascii="Times New Roman" w:hAnsi="Times New Roman" w:cs="Times New Roman"/>
                <w:i/>
                <w:iCs/>
                <w:color w:val="000000" w:themeColor="text1"/>
                <w:sz w:val="24"/>
                <w:szCs w:val="24"/>
                <w:lang w:val="en-GB"/>
              </w:rPr>
              <w:t>et al.</w:t>
            </w:r>
            <w:r w:rsidRPr="008831F0">
              <w:rPr>
                <w:rFonts w:ascii="Times New Roman" w:hAnsi="Times New Roman" w:cs="Times New Roman"/>
                <w:color w:val="000000" w:themeColor="text1"/>
                <w:sz w:val="24"/>
                <w:szCs w:val="24"/>
                <w:lang w:val="en-GB"/>
              </w:rPr>
              <w:t xml:space="preserve"> (2021)</w:t>
            </w:r>
          </w:p>
        </w:tc>
        <w:tc>
          <w:tcPr>
            <w:tcW w:w="1635" w:type="dxa"/>
            <w:tcMar>
              <w:top w:w="100" w:type="dxa"/>
              <w:left w:w="100" w:type="dxa"/>
              <w:bottom w:w="100" w:type="dxa"/>
              <w:right w:w="100" w:type="dxa"/>
            </w:tcMar>
          </w:tcPr>
          <w:p w14:paraId="34A8FC63" w14:textId="5D187E4A"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shd w:val="clear" w:color="auto" w:fill="FFFFFF"/>
                <w:lang w:val="en-GB"/>
              </w:rPr>
              <w:t>The influence of social media on purchase intention: The mediating role of brand equity.</w:t>
            </w:r>
          </w:p>
        </w:tc>
        <w:tc>
          <w:tcPr>
            <w:tcW w:w="1815" w:type="dxa"/>
            <w:tcMar>
              <w:top w:w="100" w:type="dxa"/>
              <w:left w:w="100" w:type="dxa"/>
              <w:bottom w:w="100" w:type="dxa"/>
              <w:right w:w="100" w:type="dxa"/>
            </w:tcMar>
          </w:tcPr>
          <w:p w14:paraId="51E72B05" w14:textId="0FB1B6BA"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To examine the effect of social media on purchase intention with brand equity as a mediator. </w:t>
            </w:r>
          </w:p>
        </w:tc>
        <w:tc>
          <w:tcPr>
            <w:tcW w:w="1695" w:type="dxa"/>
            <w:tcMar>
              <w:top w:w="100" w:type="dxa"/>
              <w:left w:w="100" w:type="dxa"/>
              <w:bottom w:w="100" w:type="dxa"/>
              <w:right w:w="100" w:type="dxa"/>
            </w:tcMar>
          </w:tcPr>
          <w:p w14:paraId="2C6A3C7A" w14:textId="2FBBA8E1"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Quantitative survey and the SEM analysis</w:t>
            </w:r>
          </w:p>
        </w:tc>
        <w:tc>
          <w:tcPr>
            <w:tcW w:w="1965" w:type="dxa"/>
            <w:tcMar>
              <w:top w:w="100" w:type="dxa"/>
              <w:left w:w="100" w:type="dxa"/>
              <w:bottom w:w="100" w:type="dxa"/>
              <w:right w:w="100" w:type="dxa"/>
            </w:tcMar>
          </w:tcPr>
          <w:p w14:paraId="029EF01D" w14:textId="4D4A9921"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Social medai has a positive impact on purchase intention and the brand equity plays a significant role to enhance it.</w:t>
            </w:r>
          </w:p>
        </w:tc>
      </w:tr>
      <w:tr w:rsidR="00244020" w:rsidRPr="008831F0" w14:paraId="07E25285" w14:textId="77777777" w:rsidTr="001A1FA1">
        <w:tc>
          <w:tcPr>
            <w:tcW w:w="840" w:type="dxa"/>
            <w:tcMar>
              <w:top w:w="100" w:type="dxa"/>
              <w:left w:w="100" w:type="dxa"/>
              <w:bottom w:w="100" w:type="dxa"/>
              <w:right w:w="100" w:type="dxa"/>
            </w:tcMar>
          </w:tcPr>
          <w:p w14:paraId="206C0694" w14:textId="037191CE"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42.</w:t>
            </w:r>
          </w:p>
        </w:tc>
        <w:tc>
          <w:tcPr>
            <w:tcW w:w="1410" w:type="dxa"/>
            <w:tcMar>
              <w:top w:w="100" w:type="dxa"/>
              <w:left w:w="100" w:type="dxa"/>
              <w:bottom w:w="100" w:type="dxa"/>
              <w:right w:w="100" w:type="dxa"/>
            </w:tcMar>
          </w:tcPr>
          <w:p w14:paraId="6B45262B" w14:textId="41E15537"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Siddiqui </w:t>
            </w:r>
            <w:r w:rsidRPr="008831F0">
              <w:rPr>
                <w:rFonts w:ascii="Times New Roman" w:hAnsi="Times New Roman" w:cs="Times New Roman"/>
                <w:i/>
                <w:iCs/>
                <w:color w:val="000000" w:themeColor="text1"/>
                <w:sz w:val="24"/>
                <w:szCs w:val="24"/>
                <w:lang w:val="en-GB"/>
              </w:rPr>
              <w:t>et al.</w:t>
            </w:r>
            <w:r w:rsidRPr="008831F0">
              <w:rPr>
                <w:rFonts w:ascii="Times New Roman" w:hAnsi="Times New Roman" w:cs="Times New Roman"/>
                <w:color w:val="000000" w:themeColor="text1"/>
                <w:sz w:val="24"/>
                <w:szCs w:val="24"/>
                <w:lang w:val="en-GB"/>
              </w:rPr>
              <w:t xml:space="preserve"> (2021)</w:t>
            </w:r>
          </w:p>
        </w:tc>
        <w:tc>
          <w:tcPr>
            <w:tcW w:w="1635" w:type="dxa"/>
            <w:tcMar>
              <w:top w:w="100" w:type="dxa"/>
              <w:left w:w="100" w:type="dxa"/>
              <w:bottom w:w="100" w:type="dxa"/>
              <w:right w:w="100" w:type="dxa"/>
            </w:tcMar>
          </w:tcPr>
          <w:p w14:paraId="56D6279F" w14:textId="7C8EEABB"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shd w:val="clear" w:color="auto" w:fill="FFFFFF"/>
                <w:lang w:val="en-GB"/>
              </w:rPr>
              <w:t>Creating electronic word of mouth credibility through social networking sites and determining its impact on brand image and online purchase intentions in India.</w:t>
            </w:r>
          </w:p>
        </w:tc>
        <w:tc>
          <w:tcPr>
            <w:tcW w:w="1815" w:type="dxa"/>
            <w:tcMar>
              <w:top w:w="100" w:type="dxa"/>
              <w:left w:w="100" w:type="dxa"/>
              <w:bottom w:w="100" w:type="dxa"/>
              <w:right w:w="100" w:type="dxa"/>
            </w:tcMar>
          </w:tcPr>
          <w:p w14:paraId="70BADD18" w14:textId="11CFFA47"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To examine the credibility of eWOM through social networking sites and its effect on brand image and purchase intention in India.  </w:t>
            </w:r>
          </w:p>
        </w:tc>
        <w:tc>
          <w:tcPr>
            <w:tcW w:w="1695" w:type="dxa"/>
            <w:tcMar>
              <w:top w:w="100" w:type="dxa"/>
              <w:left w:w="100" w:type="dxa"/>
              <w:bottom w:w="100" w:type="dxa"/>
              <w:right w:w="100" w:type="dxa"/>
            </w:tcMar>
          </w:tcPr>
          <w:p w14:paraId="4BC0D5DB" w14:textId="72C13076"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Quantitative analysis</w:t>
            </w:r>
          </w:p>
        </w:tc>
        <w:tc>
          <w:tcPr>
            <w:tcW w:w="1965" w:type="dxa"/>
            <w:tcMar>
              <w:top w:w="100" w:type="dxa"/>
              <w:left w:w="100" w:type="dxa"/>
              <w:bottom w:w="100" w:type="dxa"/>
              <w:right w:w="100" w:type="dxa"/>
            </w:tcMar>
          </w:tcPr>
          <w:p w14:paraId="3FD92161" w14:textId="786D0152"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Credible eWOM highly augments brand image that consequently positively impacts online purchase intentions. </w:t>
            </w:r>
          </w:p>
        </w:tc>
      </w:tr>
      <w:tr w:rsidR="00244020" w:rsidRPr="008831F0" w14:paraId="468AF569" w14:textId="77777777" w:rsidTr="001A1FA1">
        <w:tc>
          <w:tcPr>
            <w:tcW w:w="840" w:type="dxa"/>
            <w:tcMar>
              <w:top w:w="100" w:type="dxa"/>
              <w:left w:w="100" w:type="dxa"/>
              <w:bottom w:w="100" w:type="dxa"/>
              <w:right w:w="100" w:type="dxa"/>
            </w:tcMar>
          </w:tcPr>
          <w:p w14:paraId="0540007D" w14:textId="6E6A4E38"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43.</w:t>
            </w:r>
          </w:p>
        </w:tc>
        <w:tc>
          <w:tcPr>
            <w:tcW w:w="1410" w:type="dxa"/>
            <w:tcMar>
              <w:top w:w="100" w:type="dxa"/>
              <w:left w:w="100" w:type="dxa"/>
              <w:bottom w:w="100" w:type="dxa"/>
              <w:right w:w="100" w:type="dxa"/>
            </w:tcMar>
          </w:tcPr>
          <w:p w14:paraId="035F69CB" w14:textId="08D89AB5"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Moslehpour </w:t>
            </w:r>
            <w:r w:rsidRPr="008831F0">
              <w:rPr>
                <w:rFonts w:ascii="Times New Roman" w:hAnsi="Times New Roman" w:cs="Times New Roman"/>
                <w:i/>
                <w:iCs/>
                <w:color w:val="000000" w:themeColor="text1"/>
                <w:sz w:val="24"/>
                <w:szCs w:val="24"/>
                <w:lang w:val="en-GB"/>
              </w:rPr>
              <w:t>et al.</w:t>
            </w:r>
            <w:r w:rsidRPr="008831F0">
              <w:rPr>
                <w:rFonts w:ascii="Times New Roman" w:hAnsi="Times New Roman" w:cs="Times New Roman"/>
                <w:color w:val="000000" w:themeColor="text1"/>
                <w:sz w:val="24"/>
                <w:szCs w:val="24"/>
                <w:lang w:val="en-GB"/>
              </w:rPr>
              <w:t xml:space="preserve"> (2021)</w:t>
            </w:r>
          </w:p>
        </w:tc>
        <w:tc>
          <w:tcPr>
            <w:tcW w:w="1635" w:type="dxa"/>
            <w:tcMar>
              <w:top w:w="100" w:type="dxa"/>
              <w:left w:w="100" w:type="dxa"/>
              <w:bottom w:w="100" w:type="dxa"/>
              <w:right w:w="100" w:type="dxa"/>
            </w:tcMar>
          </w:tcPr>
          <w:p w14:paraId="7E6A54ED" w14:textId="78B3C53A"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shd w:val="clear" w:color="auto" w:fill="FFFFFF"/>
                <w:lang w:val="en-GB"/>
              </w:rPr>
              <w:t xml:space="preserve">What makes GO-JEK go in Indonesia? The influences </w:t>
            </w:r>
            <w:r w:rsidRPr="008831F0">
              <w:rPr>
                <w:rFonts w:ascii="Times New Roman" w:hAnsi="Times New Roman" w:cs="Times New Roman"/>
                <w:color w:val="000000" w:themeColor="text1"/>
                <w:sz w:val="24"/>
                <w:szCs w:val="24"/>
                <w:shd w:val="clear" w:color="auto" w:fill="FFFFFF"/>
                <w:lang w:val="en-GB"/>
              </w:rPr>
              <w:lastRenderedPageBreak/>
              <w:t>of social media marketing activities on purchase intention.</w:t>
            </w:r>
          </w:p>
        </w:tc>
        <w:tc>
          <w:tcPr>
            <w:tcW w:w="1815" w:type="dxa"/>
            <w:tcMar>
              <w:top w:w="100" w:type="dxa"/>
              <w:left w:w="100" w:type="dxa"/>
              <w:bottom w:w="100" w:type="dxa"/>
              <w:right w:w="100" w:type="dxa"/>
            </w:tcMar>
          </w:tcPr>
          <w:p w14:paraId="5049138A" w14:textId="23A23A1C"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lastRenderedPageBreak/>
              <w:t xml:space="preserve">To investigate how social media marketing activities impact </w:t>
            </w:r>
            <w:r w:rsidRPr="008831F0">
              <w:rPr>
                <w:rFonts w:ascii="Times New Roman" w:hAnsi="Times New Roman" w:cs="Times New Roman"/>
                <w:color w:val="000000" w:themeColor="text1"/>
                <w:sz w:val="24"/>
                <w:szCs w:val="24"/>
                <w:lang w:val="en-GB"/>
              </w:rPr>
              <w:lastRenderedPageBreak/>
              <w:t>purchase intention of GO-JEK in Indonesia. </w:t>
            </w:r>
          </w:p>
        </w:tc>
        <w:tc>
          <w:tcPr>
            <w:tcW w:w="1695" w:type="dxa"/>
            <w:tcMar>
              <w:top w:w="100" w:type="dxa"/>
              <w:left w:w="100" w:type="dxa"/>
              <w:bottom w:w="100" w:type="dxa"/>
              <w:right w:w="100" w:type="dxa"/>
            </w:tcMar>
          </w:tcPr>
          <w:p w14:paraId="1E7F7053" w14:textId="219BF75A"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lastRenderedPageBreak/>
              <w:t>Quantitative analysis</w:t>
            </w:r>
          </w:p>
        </w:tc>
        <w:tc>
          <w:tcPr>
            <w:tcW w:w="1965" w:type="dxa"/>
            <w:tcMar>
              <w:top w:w="100" w:type="dxa"/>
              <w:left w:w="100" w:type="dxa"/>
              <w:bottom w:w="100" w:type="dxa"/>
              <w:right w:w="100" w:type="dxa"/>
            </w:tcMar>
          </w:tcPr>
          <w:p w14:paraId="1A04D5CE" w14:textId="776CED7E"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Entertainment, interaction and trendiness in social media are </w:t>
            </w:r>
            <w:r w:rsidRPr="008831F0">
              <w:rPr>
                <w:rFonts w:ascii="Times New Roman" w:hAnsi="Times New Roman" w:cs="Times New Roman"/>
                <w:color w:val="000000" w:themeColor="text1"/>
                <w:sz w:val="24"/>
                <w:szCs w:val="24"/>
                <w:lang w:val="en-GB"/>
              </w:rPr>
              <w:lastRenderedPageBreak/>
              <w:t>important factors influencing the purchase intention.</w:t>
            </w:r>
          </w:p>
        </w:tc>
      </w:tr>
      <w:tr w:rsidR="00244020" w:rsidRPr="008831F0" w14:paraId="7FFBA9D1" w14:textId="77777777" w:rsidTr="001A1FA1">
        <w:tc>
          <w:tcPr>
            <w:tcW w:w="840" w:type="dxa"/>
            <w:tcMar>
              <w:top w:w="100" w:type="dxa"/>
              <w:left w:w="100" w:type="dxa"/>
              <w:bottom w:w="100" w:type="dxa"/>
              <w:right w:w="100" w:type="dxa"/>
            </w:tcMar>
          </w:tcPr>
          <w:p w14:paraId="0EA5ABEB" w14:textId="6977B217"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44.</w:t>
            </w:r>
          </w:p>
        </w:tc>
        <w:tc>
          <w:tcPr>
            <w:tcW w:w="1410" w:type="dxa"/>
            <w:tcMar>
              <w:top w:w="100" w:type="dxa"/>
              <w:left w:w="100" w:type="dxa"/>
              <w:bottom w:w="100" w:type="dxa"/>
              <w:right w:w="100" w:type="dxa"/>
            </w:tcMar>
          </w:tcPr>
          <w:p w14:paraId="04C115D7" w14:textId="28DFE4A6"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Sijabat </w:t>
            </w:r>
            <w:r w:rsidRPr="008831F0">
              <w:rPr>
                <w:rFonts w:ascii="Times New Roman" w:hAnsi="Times New Roman" w:cs="Times New Roman"/>
                <w:i/>
                <w:iCs/>
                <w:color w:val="000000" w:themeColor="text1"/>
                <w:sz w:val="24"/>
                <w:szCs w:val="24"/>
                <w:lang w:val="en-GB"/>
              </w:rPr>
              <w:t xml:space="preserve">et al. </w:t>
            </w:r>
            <w:r w:rsidRPr="008831F0">
              <w:rPr>
                <w:rFonts w:ascii="Times New Roman" w:hAnsi="Times New Roman" w:cs="Times New Roman"/>
                <w:color w:val="000000" w:themeColor="text1"/>
                <w:sz w:val="24"/>
                <w:szCs w:val="24"/>
                <w:lang w:val="en-GB"/>
              </w:rPr>
              <w:t>(2022)</w:t>
            </w:r>
          </w:p>
        </w:tc>
        <w:tc>
          <w:tcPr>
            <w:tcW w:w="1635" w:type="dxa"/>
            <w:tcMar>
              <w:top w:w="100" w:type="dxa"/>
              <w:left w:w="100" w:type="dxa"/>
              <w:bottom w:w="100" w:type="dxa"/>
              <w:right w:w="100" w:type="dxa"/>
            </w:tcMar>
          </w:tcPr>
          <w:p w14:paraId="7E6F86CF" w14:textId="3053811C"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shd w:val="clear" w:color="auto" w:fill="FFFFFF"/>
                <w:lang w:val="en-GB"/>
              </w:rPr>
              <w:t>The role of social media influencers in shaping customer brand engagement and brand perception.</w:t>
            </w:r>
          </w:p>
        </w:tc>
        <w:tc>
          <w:tcPr>
            <w:tcW w:w="1815" w:type="dxa"/>
            <w:tcMar>
              <w:top w:w="100" w:type="dxa"/>
              <w:left w:w="100" w:type="dxa"/>
              <w:bottom w:w="100" w:type="dxa"/>
              <w:right w:w="100" w:type="dxa"/>
            </w:tcMar>
          </w:tcPr>
          <w:p w14:paraId="1793ABC3" w14:textId="04A840C2"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To identify how social media influencers can affect brand engagement and perception.</w:t>
            </w:r>
          </w:p>
        </w:tc>
        <w:tc>
          <w:tcPr>
            <w:tcW w:w="1695" w:type="dxa"/>
            <w:tcMar>
              <w:top w:w="100" w:type="dxa"/>
              <w:left w:w="100" w:type="dxa"/>
              <w:bottom w:w="100" w:type="dxa"/>
              <w:right w:w="100" w:type="dxa"/>
            </w:tcMar>
          </w:tcPr>
          <w:p w14:paraId="1731155C" w14:textId="4A1F7FF3"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Quantitative analysis (Survey)</w:t>
            </w:r>
          </w:p>
        </w:tc>
        <w:tc>
          <w:tcPr>
            <w:tcW w:w="1965" w:type="dxa"/>
            <w:tcMar>
              <w:top w:w="100" w:type="dxa"/>
              <w:left w:w="100" w:type="dxa"/>
              <w:bottom w:w="100" w:type="dxa"/>
              <w:right w:w="100" w:type="dxa"/>
            </w:tcMar>
          </w:tcPr>
          <w:p w14:paraId="510D22C4" w14:textId="357C670B"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Influencers bring a great deal of customer engagement that positively affects brand perception, and consumer-brand relationships.</w:t>
            </w:r>
          </w:p>
        </w:tc>
      </w:tr>
      <w:tr w:rsidR="00244020" w:rsidRPr="008831F0" w14:paraId="56AB40D7" w14:textId="77777777" w:rsidTr="001A1FA1">
        <w:tc>
          <w:tcPr>
            <w:tcW w:w="840" w:type="dxa"/>
            <w:tcMar>
              <w:top w:w="100" w:type="dxa"/>
              <w:left w:w="100" w:type="dxa"/>
              <w:bottom w:w="100" w:type="dxa"/>
              <w:right w:w="100" w:type="dxa"/>
            </w:tcMar>
          </w:tcPr>
          <w:p w14:paraId="42E48E99" w14:textId="03CD7046"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45.</w:t>
            </w:r>
          </w:p>
        </w:tc>
        <w:tc>
          <w:tcPr>
            <w:tcW w:w="1410" w:type="dxa"/>
            <w:tcMar>
              <w:top w:w="100" w:type="dxa"/>
              <w:left w:w="100" w:type="dxa"/>
              <w:bottom w:w="100" w:type="dxa"/>
              <w:right w:w="100" w:type="dxa"/>
            </w:tcMar>
          </w:tcPr>
          <w:p w14:paraId="553F6D61" w14:textId="0089DBB4"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Haryanto </w:t>
            </w:r>
            <w:r w:rsidRPr="008831F0">
              <w:rPr>
                <w:rFonts w:ascii="Times New Roman" w:hAnsi="Times New Roman" w:cs="Times New Roman"/>
                <w:i/>
                <w:iCs/>
                <w:color w:val="000000" w:themeColor="text1"/>
                <w:sz w:val="24"/>
                <w:szCs w:val="24"/>
                <w:lang w:val="en-GB"/>
              </w:rPr>
              <w:t>et al.</w:t>
            </w:r>
            <w:r w:rsidRPr="008831F0">
              <w:rPr>
                <w:rFonts w:ascii="Times New Roman" w:hAnsi="Times New Roman" w:cs="Times New Roman"/>
                <w:color w:val="000000" w:themeColor="text1"/>
                <w:sz w:val="24"/>
                <w:szCs w:val="24"/>
                <w:lang w:val="en-GB"/>
              </w:rPr>
              <w:t xml:space="preserve"> (2022)</w:t>
            </w:r>
          </w:p>
        </w:tc>
        <w:tc>
          <w:tcPr>
            <w:tcW w:w="1635" w:type="dxa"/>
            <w:tcMar>
              <w:top w:w="100" w:type="dxa"/>
              <w:left w:w="100" w:type="dxa"/>
              <w:bottom w:w="100" w:type="dxa"/>
              <w:right w:w="100" w:type="dxa"/>
            </w:tcMar>
          </w:tcPr>
          <w:p w14:paraId="7D540E5B" w14:textId="43BE3F8A"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shd w:val="clear" w:color="auto" w:fill="FFFFFF"/>
                <w:lang w:val="en-GB"/>
              </w:rPr>
              <w:t>Social media and viral marketing analysis of purchase decisions through TikTok applications.</w:t>
            </w:r>
          </w:p>
        </w:tc>
        <w:tc>
          <w:tcPr>
            <w:tcW w:w="1815" w:type="dxa"/>
            <w:tcMar>
              <w:top w:w="100" w:type="dxa"/>
              <w:left w:w="100" w:type="dxa"/>
              <w:bottom w:w="100" w:type="dxa"/>
              <w:right w:w="100" w:type="dxa"/>
            </w:tcMar>
          </w:tcPr>
          <w:p w14:paraId="1CB7BD62" w14:textId="74985EFB"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To investigate how social media and viral marketing can impact purchase decisions through TikTok.</w:t>
            </w:r>
          </w:p>
        </w:tc>
        <w:tc>
          <w:tcPr>
            <w:tcW w:w="1695" w:type="dxa"/>
            <w:tcMar>
              <w:top w:w="100" w:type="dxa"/>
              <w:left w:w="100" w:type="dxa"/>
              <w:bottom w:w="100" w:type="dxa"/>
              <w:right w:w="100" w:type="dxa"/>
            </w:tcMar>
          </w:tcPr>
          <w:p w14:paraId="4FE92A0C" w14:textId="1480C44A"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Quantitative analysis</w:t>
            </w:r>
          </w:p>
        </w:tc>
        <w:tc>
          <w:tcPr>
            <w:tcW w:w="1965" w:type="dxa"/>
            <w:tcMar>
              <w:top w:w="100" w:type="dxa"/>
              <w:left w:w="100" w:type="dxa"/>
              <w:bottom w:w="100" w:type="dxa"/>
              <w:right w:w="100" w:type="dxa"/>
            </w:tcMar>
          </w:tcPr>
          <w:p w14:paraId="2AF6FD29" w14:textId="45C8F9AA" w:rsidR="008579CC" w:rsidRPr="008831F0" w:rsidRDefault="008579CC" w:rsidP="008831F0">
            <w:pPr>
              <w:pStyle w:val="NormalWeb"/>
              <w:spacing w:before="240" w:beforeAutospacing="0" w:after="240" w:afterAutospacing="0" w:line="360" w:lineRule="auto"/>
              <w:jc w:val="both"/>
              <w:rPr>
                <w:color w:val="000000" w:themeColor="text1"/>
                <w:lang w:val="en-GB"/>
              </w:rPr>
            </w:pPr>
            <w:r w:rsidRPr="008831F0">
              <w:rPr>
                <w:color w:val="000000" w:themeColor="text1"/>
                <w:lang w:val="en-GB"/>
              </w:rPr>
              <w:t>Viral marketing and engagement in social media have a significant influence on buying choices, highlighting the effectiveness of TikTok as a marketing tool.</w:t>
            </w:r>
          </w:p>
          <w:p w14:paraId="3EFEF935" w14:textId="77777777"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r>
      <w:tr w:rsidR="00244020" w:rsidRPr="008831F0" w14:paraId="22184674" w14:textId="77777777" w:rsidTr="001A1FA1">
        <w:tc>
          <w:tcPr>
            <w:tcW w:w="840" w:type="dxa"/>
            <w:tcMar>
              <w:top w:w="100" w:type="dxa"/>
              <w:left w:w="100" w:type="dxa"/>
              <w:bottom w:w="100" w:type="dxa"/>
              <w:right w:w="100" w:type="dxa"/>
            </w:tcMar>
          </w:tcPr>
          <w:p w14:paraId="15E4C6DC" w14:textId="29B952AF"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46.</w:t>
            </w:r>
          </w:p>
        </w:tc>
        <w:tc>
          <w:tcPr>
            <w:tcW w:w="1410" w:type="dxa"/>
            <w:tcMar>
              <w:top w:w="100" w:type="dxa"/>
              <w:left w:w="100" w:type="dxa"/>
              <w:bottom w:w="100" w:type="dxa"/>
              <w:right w:w="100" w:type="dxa"/>
            </w:tcMar>
          </w:tcPr>
          <w:p w14:paraId="04AD93C8" w14:textId="605AE329"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Gesmundo </w:t>
            </w:r>
            <w:r w:rsidRPr="008831F0">
              <w:rPr>
                <w:rFonts w:ascii="Times New Roman" w:hAnsi="Times New Roman" w:cs="Times New Roman"/>
                <w:i/>
                <w:iCs/>
                <w:color w:val="000000" w:themeColor="text1"/>
                <w:sz w:val="24"/>
                <w:szCs w:val="24"/>
                <w:lang w:val="en-GB"/>
              </w:rPr>
              <w:t>et al.</w:t>
            </w:r>
            <w:r w:rsidRPr="008831F0">
              <w:rPr>
                <w:rFonts w:ascii="Times New Roman" w:hAnsi="Times New Roman" w:cs="Times New Roman"/>
                <w:color w:val="000000" w:themeColor="text1"/>
                <w:sz w:val="24"/>
                <w:szCs w:val="24"/>
                <w:lang w:val="en-GB"/>
              </w:rPr>
              <w:t xml:space="preserve"> (2022)</w:t>
            </w:r>
          </w:p>
        </w:tc>
        <w:tc>
          <w:tcPr>
            <w:tcW w:w="1635" w:type="dxa"/>
            <w:tcMar>
              <w:top w:w="100" w:type="dxa"/>
              <w:left w:w="100" w:type="dxa"/>
              <w:bottom w:w="100" w:type="dxa"/>
              <w:right w:w="100" w:type="dxa"/>
            </w:tcMar>
          </w:tcPr>
          <w:p w14:paraId="120B196E" w14:textId="19C990DC"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shd w:val="clear" w:color="auto" w:fill="FFFFFF"/>
                <w:lang w:val="en-GB"/>
              </w:rPr>
              <w:t>TikTok as a platform for marketing campaigns: The effect of brand awareness and brand recall on the purchase intentions of millennials.</w:t>
            </w:r>
          </w:p>
        </w:tc>
        <w:tc>
          <w:tcPr>
            <w:tcW w:w="1815" w:type="dxa"/>
            <w:tcMar>
              <w:top w:w="100" w:type="dxa"/>
              <w:left w:w="100" w:type="dxa"/>
              <w:bottom w:w="100" w:type="dxa"/>
              <w:right w:w="100" w:type="dxa"/>
            </w:tcMar>
          </w:tcPr>
          <w:p w14:paraId="4EDB4629" w14:textId="64C71027"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To examine the impact of TikTok marketing on purchase intention of millennials through brand awareness and recall. </w:t>
            </w:r>
          </w:p>
        </w:tc>
        <w:tc>
          <w:tcPr>
            <w:tcW w:w="1695" w:type="dxa"/>
            <w:tcMar>
              <w:top w:w="100" w:type="dxa"/>
              <w:left w:w="100" w:type="dxa"/>
              <w:bottom w:w="100" w:type="dxa"/>
              <w:right w:w="100" w:type="dxa"/>
            </w:tcMar>
          </w:tcPr>
          <w:p w14:paraId="4D1F6B62" w14:textId="43C385E7"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Quantitative analysis</w:t>
            </w:r>
          </w:p>
        </w:tc>
        <w:tc>
          <w:tcPr>
            <w:tcW w:w="1965" w:type="dxa"/>
            <w:tcMar>
              <w:top w:w="100" w:type="dxa"/>
              <w:left w:w="100" w:type="dxa"/>
              <w:bottom w:w="100" w:type="dxa"/>
              <w:right w:w="100" w:type="dxa"/>
            </w:tcMar>
          </w:tcPr>
          <w:p w14:paraId="49677C4C" w14:textId="3EF4D1AD"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Both factors have a significant improvement in purchase intention with brand recall, having a greater impact on consumer purchase-decision.</w:t>
            </w:r>
          </w:p>
        </w:tc>
      </w:tr>
      <w:tr w:rsidR="00244020" w:rsidRPr="008831F0" w14:paraId="171E5697" w14:textId="77777777" w:rsidTr="001A1FA1">
        <w:tc>
          <w:tcPr>
            <w:tcW w:w="840" w:type="dxa"/>
            <w:tcMar>
              <w:top w:w="100" w:type="dxa"/>
              <w:left w:w="100" w:type="dxa"/>
              <w:bottom w:w="100" w:type="dxa"/>
              <w:right w:w="100" w:type="dxa"/>
            </w:tcMar>
          </w:tcPr>
          <w:p w14:paraId="0712F7F8" w14:textId="306B87C3"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47.</w:t>
            </w:r>
          </w:p>
        </w:tc>
        <w:tc>
          <w:tcPr>
            <w:tcW w:w="1410" w:type="dxa"/>
            <w:tcMar>
              <w:top w:w="100" w:type="dxa"/>
              <w:left w:w="100" w:type="dxa"/>
              <w:bottom w:w="100" w:type="dxa"/>
              <w:right w:w="100" w:type="dxa"/>
            </w:tcMar>
          </w:tcPr>
          <w:p w14:paraId="7DBF9798" w14:textId="511C9CC2"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Chaudhary (2021)</w:t>
            </w:r>
          </w:p>
        </w:tc>
        <w:tc>
          <w:tcPr>
            <w:tcW w:w="1635" w:type="dxa"/>
            <w:tcMar>
              <w:top w:w="100" w:type="dxa"/>
              <w:left w:w="100" w:type="dxa"/>
              <w:bottom w:w="100" w:type="dxa"/>
              <w:right w:w="100" w:type="dxa"/>
            </w:tcMar>
          </w:tcPr>
          <w:p w14:paraId="3A278C65" w14:textId="51B6A02F"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shd w:val="clear" w:color="auto" w:fill="FFFFFF"/>
                <w:lang w:val="en-GB"/>
              </w:rPr>
              <w:t>Impact of Instagram as a tool of Social Media Marketing.</w:t>
            </w:r>
          </w:p>
        </w:tc>
        <w:tc>
          <w:tcPr>
            <w:tcW w:w="1815" w:type="dxa"/>
            <w:tcMar>
              <w:top w:w="100" w:type="dxa"/>
              <w:left w:w="100" w:type="dxa"/>
              <w:bottom w:w="100" w:type="dxa"/>
              <w:right w:w="100" w:type="dxa"/>
            </w:tcMar>
          </w:tcPr>
          <w:p w14:paraId="1A41C101" w14:textId="662BFF84"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To examine the impact of Instagram as a marketing tool in social media.</w:t>
            </w:r>
          </w:p>
        </w:tc>
        <w:tc>
          <w:tcPr>
            <w:tcW w:w="1695" w:type="dxa"/>
            <w:tcMar>
              <w:top w:w="100" w:type="dxa"/>
              <w:left w:w="100" w:type="dxa"/>
              <w:bottom w:w="100" w:type="dxa"/>
              <w:right w:w="100" w:type="dxa"/>
            </w:tcMar>
          </w:tcPr>
          <w:p w14:paraId="679613AF" w14:textId="40F65FFE"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Qualitative analysis</w:t>
            </w:r>
          </w:p>
        </w:tc>
        <w:tc>
          <w:tcPr>
            <w:tcW w:w="1965" w:type="dxa"/>
            <w:tcMar>
              <w:top w:w="100" w:type="dxa"/>
              <w:left w:w="100" w:type="dxa"/>
              <w:bottom w:w="100" w:type="dxa"/>
              <w:right w:w="100" w:type="dxa"/>
            </w:tcMar>
          </w:tcPr>
          <w:p w14:paraId="037E15FE" w14:textId="46CD6279"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Instagram is a potent tool in terms of increasing brand awareness, interaction and interaction with consumers, consequently, shaping consumer buying behaviour and brand-consumer relationships.</w:t>
            </w:r>
          </w:p>
        </w:tc>
      </w:tr>
      <w:tr w:rsidR="00244020" w:rsidRPr="008831F0" w14:paraId="0B287949" w14:textId="77777777" w:rsidTr="001A1FA1">
        <w:tc>
          <w:tcPr>
            <w:tcW w:w="840" w:type="dxa"/>
            <w:tcMar>
              <w:top w:w="100" w:type="dxa"/>
              <w:left w:w="100" w:type="dxa"/>
              <w:bottom w:w="100" w:type="dxa"/>
              <w:right w:w="100" w:type="dxa"/>
            </w:tcMar>
          </w:tcPr>
          <w:p w14:paraId="4A7734F0" w14:textId="67EEEECB"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48.</w:t>
            </w:r>
          </w:p>
        </w:tc>
        <w:tc>
          <w:tcPr>
            <w:tcW w:w="1410" w:type="dxa"/>
            <w:tcMar>
              <w:top w:w="100" w:type="dxa"/>
              <w:left w:w="100" w:type="dxa"/>
              <w:bottom w:w="100" w:type="dxa"/>
              <w:right w:w="100" w:type="dxa"/>
            </w:tcMar>
          </w:tcPr>
          <w:p w14:paraId="5A36BFAA" w14:textId="50479592"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Meliawati </w:t>
            </w:r>
            <w:r w:rsidRPr="008831F0">
              <w:rPr>
                <w:rFonts w:ascii="Times New Roman" w:hAnsi="Times New Roman" w:cs="Times New Roman"/>
                <w:i/>
                <w:iCs/>
                <w:color w:val="000000" w:themeColor="text1"/>
                <w:sz w:val="24"/>
                <w:szCs w:val="24"/>
                <w:lang w:val="en-GB"/>
              </w:rPr>
              <w:t xml:space="preserve">et </w:t>
            </w:r>
            <w:r w:rsidRPr="008831F0">
              <w:rPr>
                <w:rFonts w:ascii="Times New Roman" w:hAnsi="Times New Roman" w:cs="Times New Roman"/>
                <w:i/>
                <w:iCs/>
                <w:color w:val="000000" w:themeColor="text1"/>
                <w:sz w:val="24"/>
                <w:szCs w:val="24"/>
                <w:lang w:val="en-GB"/>
              </w:rPr>
              <w:lastRenderedPageBreak/>
              <w:t>al.</w:t>
            </w:r>
            <w:r w:rsidRPr="008831F0">
              <w:rPr>
                <w:rFonts w:ascii="Times New Roman" w:hAnsi="Times New Roman" w:cs="Times New Roman"/>
                <w:color w:val="000000" w:themeColor="text1"/>
                <w:sz w:val="24"/>
                <w:szCs w:val="24"/>
                <w:lang w:val="en-GB"/>
              </w:rPr>
              <w:t xml:space="preserve"> (2023)</w:t>
            </w:r>
          </w:p>
        </w:tc>
        <w:tc>
          <w:tcPr>
            <w:tcW w:w="1635" w:type="dxa"/>
            <w:tcMar>
              <w:top w:w="100" w:type="dxa"/>
              <w:left w:w="100" w:type="dxa"/>
              <w:bottom w:w="100" w:type="dxa"/>
              <w:right w:w="100" w:type="dxa"/>
            </w:tcMar>
          </w:tcPr>
          <w:p w14:paraId="0163CCDB" w14:textId="6541E52B"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shd w:val="clear" w:color="auto" w:fill="FFFFFF"/>
                <w:lang w:val="en-GB"/>
              </w:rPr>
              <w:lastRenderedPageBreak/>
              <w:t xml:space="preserve">The effect of </w:t>
            </w:r>
            <w:r w:rsidRPr="008831F0">
              <w:rPr>
                <w:rFonts w:ascii="Times New Roman" w:hAnsi="Times New Roman" w:cs="Times New Roman"/>
                <w:color w:val="000000" w:themeColor="text1"/>
                <w:sz w:val="24"/>
                <w:szCs w:val="24"/>
                <w:shd w:val="clear" w:color="auto" w:fill="FFFFFF"/>
                <w:lang w:val="en-GB"/>
              </w:rPr>
              <w:lastRenderedPageBreak/>
              <w:t>social media marketing Tiktok and product quality towards purchase intention.</w:t>
            </w:r>
          </w:p>
        </w:tc>
        <w:tc>
          <w:tcPr>
            <w:tcW w:w="1815" w:type="dxa"/>
            <w:tcMar>
              <w:top w:w="100" w:type="dxa"/>
              <w:left w:w="100" w:type="dxa"/>
              <w:bottom w:w="100" w:type="dxa"/>
              <w:right w:w="100" w:type="dxa"/>
            </w:tcMar>
          </w:tcPr>
          <w:p w14:paraId="6CB696D7" w14:textId="2C018860"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lastRenderedPageBreak/>
              <w:t xml:space="preserve">To investigate </w:t>
            </w:r>
            <w:r w:rsidRPr="008831F0">
              <w:rPr>
                <w:rFonts w:ascii="Times New Roman" w:hAnsi="Times New Roman" w:cs="Times New Roman"/>
                <w:color w:val="000000" w:themeColor="text1"/>
                <w:sz w:val="24"/>
                <w:szCs w:val="24"/>
                <w:lang w:val="en-GB"/>
              </w:rPr>
              <w:lastRenderedPageBreak/>
              <w:t>how the impact of TikTok social media marketing and product quality on purchase intention. </w:t>
            </w:r>
          </w:p>
        </w:tc>
        <w:tc>
          <w:tcPr>
            <w:tcW w:w="1695" w:type="dxa"/>
            <w:tcMar>
              <w:top w:w="100" w:type="dxa"/>
              <w:left w:w="100" w:type="dxa"/>
              <w:bottom w:w="100" w:type="dxa"/>
              <w:right w:w="100" w:type="dxa"/>
            </w:tcMar>
          </w:tcPr>
          <w:p w14:paraId="33C5B988" w14:textId="51D997FA"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lastRenderedPageBreak/>
              <w:t xml:space="preserve">Quantitative </w:t>
            </w:r>
            <w:r w:rsidRPr="008831F0">
              <w:rPr>
                <w:rFonts w:ascii="Times New Roman" w:hAnsi="Times New Roman" w:cs="Times New Roman"/>
                <w:color w:val="000000" w:themeColor="text1"/>
                <w:sz w:val="24"/>
                <w:szCs w:val="24"/>
                <w:lang w:val="en-GB"/>
              </w:rPr>
              <w:lastRenderedPageBreak/>
              <w:t>analysis</w:t>
            </w:r>
          </w:p>
        </w:tc>
        <w:tc>
          <w:tcPr>
            <w:tcW w:w="1965" w:type="dxa"/>
            <w:tcMar>
              <w:top w:w="100" w:type="dxa"/>
              <w:left w:w="100" w:type="dxa"/>
              <w:bottom w:w="100" w:type="dxa"/>
              <w:right w:w="100" w:type="dxa"/>
            </w:tcMar>
          </w:tcPr>
          <w:p w14:paraId="436B6C59" w14:textId="23A82824"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lastRenderedPageBreak/>
              <w:t xml:space="preserve">Both factors play </w:t>
            </w:r>
            <w:r w:rsidRPr="008831F0">
              <w:rPr>
                <w:rFonts w:ascii="Times New Roman" w:hAnsi="Times New Roman" w:cs="Times New Roman"/>
                <w:color w:val="000000" w:themeColor="text1"/>
                <w:sz w:val="24"/>
                <w:szCs w:val="24"/>
                <w:lang w:val="en-GB"/>
              </w:rPr>
              <w:lastRenderedPageBreak/>
              <w:t>an important role in purchase intention whereby product quality has a greater impact than social media marketing activities.</w:t>
            </w:r>
          </w:p>
        </w:tc>
      </w:tr>
      <w:tr w:rsidR="00244020" w:rsidRPr="008831F0" w14:paraId="5E6C7A9C" w14:textId="77777777" w:rsidTr="001A1FA1">
        <w:tc>
          <w:tcPr>
            <w:tcW w:w="840" w:type="dxa"/>
            <w:tcMar>
              <w:top w:w="100" w:type="dxa"/>
              <w:left w:w="100" w:type="dxa"/>
              <w:bottom w:w="100" w:type="dxa"/>
              <w:right w:w="100" w:type="dxa"/>
            </w:tcMar>
          </w:tcPr>
          <w:p w14:paraId="1B17DAAA" w14:textId="52FDE62D"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49.</w:t>
            </w:r>
          </w:p>
        </w:tc>
        <w:tc>
          <w:tcPr>
            <w:tcW w:w="1410" w:type="dxa"/>
            <w:tcMar>
              <w:top w:w="100" w:type="dxa"/>
              <w:left w:w="100" w:type="dxa"/>
              <w:bottom w:w="100" w:type="dxa"/>
              <w:right w:w="100" w:type="dxa"/>
            </w:tcMar>
          </w:tcPr>
          <w:p w14:paraId="7D2C71AA" w14:textId="0518AA26"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Sudirjo (2021)</w:t>
            </w:r>
          </w:p>
        </w:tc>
        <w:tc>
          <w:tcPr>
            <w:tcW w:w="1635" w:type="dxa"/>
            <w:tcMar>
              <w:top w:w="100" w:type="dxa"/>
              <w:left w:w="100" w:type="dxa"/>
              <w:bottom w:w="100" w:type="dxa"/>
              <w:right w:w="100" w:type="dxa"/>
            </w:tcMar>
          </w:tcPr>
          <w:p w14:paraId="2D1172A8" w14:textId="1E4428B5"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shd w:val="clear" w:color="auto" w:fill="FFFFFF"/>
                <w:lang w:val="en-GB"/>
              </w:rPr>
              <w:t>Social media, consumer motivation, and consumer purchase decision for fashion consumers in semarang district.</w:t>
            </w:r>
          </w:p>
        </w:tc>
        <w:tc>
          <w:tcPr>
            <w:tcW w:w="1815" w:type="dxa"/>
            <w:tcMar>
              <w:top w:w="100" w:type="dxa"/>
              <w:left w:w="100" w:type="dxa"/>
              <w:bottom w:w="100" w:type="dxa"/>
              <w:right w:w="100" w:type="dxa"/>
            </w:tcMar>
          </w:tcPr>
          <w:p w14:paraId="11686017" w14:textId="37DA645F"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To identify the effects of social media and consumer incentive in the decision to purchase fashion. </w:t>
            </w:r>
          </w:p>
        </w:tc>
        <w:tc>
          <w:tcPr>
            <w:tcW w:w="1695" w:type="dxa"/>
            <w:tcMar>
              <w:top w:w="100" w:type="dxa"/>
              <w:left w:w="100" w:type="dxa"/>
              <w:bottom w:w="100" w:type="dxa"/>
              <w:right w:w="100" w:type="dxa"/>
            </w:tcMar>
          </w:tcPr>
          <w:p w14:paraId="6C3B09A6" w14:textId="50496854"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Quantitative surveys</w:t>
            </w:r>
          </w:p>
        </w:tc>
        <w:tc>
          <w:tcPr>
            <w:tcW w:w="1965" w:type="dxa"/>
            <w:tcMar>
              <w:top w:w="100" w:type="dxa"/>
              <w:left w:w="100" w:type="dxa"/>
              <w:bottom w:w="100" w:type="dxa"/>
              <w:right w:w="100" w:type="dxa"/>
            </w:tcMar>
          </w:tcPr>
          <w:p w14:paraId="2FEE2775" w14:textId="2B3433DC"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 Both two variables have a significant influence on purchase behaviour with consumer motivation being one of the determinants of buying behaviour.</w:t>
            </w:r>
          </w:p>
        </w:tc>
      </w:tr>
      <w:tr w:rsidR="00244020" w:rsidRPr="008831F0" w14:paraId="33AFE01F" w14:textId="77777777" w:rsidTr="001A1FA1">
        <w:tc>
          <w:tcPr>
            <w:tcW w:w="840" w:type="dxa"/>
            <w:tcMar>
              <w:top w:w="100" w:type="dxa"/>
              <w:left w:w="100" w:type="dxa"/>
              <w:bottom w:w="100" w:type="dxa"/>
              <w:right w:w="100" w:type="dxa"/>
            </w:tcMar>
          </w:tcPr>
          <w:p w14:paraId="2F59D68F" w14:textId="0FEFF408"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50.</w:t>
            </w:r>
          </w:p>
        </w:tc>
        <w:tc>
          <w:tcPr>
            <w:tcW w:w="1410" w:type="dxa"/>
            <w:tcMar>
              <w:top w:w="100" w:type="dxa"/>
              <w:left w:w="100" w:type="dxa"/>
              <w:bottom w:w="100" w:type="dxa"/>
              <w:right w:w="100" w:type="dxa"/>
            </w:tcMar>
          </w:tcPr>
          <w:p w14:paraId="248902B8" w14:textId="0CB6547E"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Ao </w:t>
            </w:r>
            <w:r w:rsidRPr="008831F0">
              <w:rPr>
                <w:rFonts w:ascii="Times New Roman" w:hAnsi="Times New Roman" w:cs="Times New Roman"/>
                <w:i/>
                <w:iCs/>
                <w:color w:val="000000" w:themeColor="text1"/>
                <w:sz w:val="24"/>
                <w:szCs w:val="24"/>
                <w:lang w:val="en-GB"/>
              </w:rPr>
              <w:t>et al.</w:t>
            </w:r>
            <w:r w:rsidRPr="008831F0">
              <w:rPr>
                <w:rFonts w:ascii="Times New Roman" w:hAnsi="Times New Roman" w:cs="Times New Roman"/>
                <w:color w:val="000000" w:themeColor="text1"/>
                <w:sz w:val="24"/>
                <w:szCs w:val="24"/>
                <w:lang w:val="en-GB"/>
              </w:rPr>
              <w:t xml:space="preserve"> (2023)</w:t>
            </w:r>
          </w:p>
        </w:tc>
        <w:tc>
          <w:tcPr>
            <w:tcW w:w="1635" w:type="dxa"/>
            <w:tcMar>
              <w:top w:w="100" w:type="dxa"/>
              <w:left w:w="100" w:type="dxa"/>
              <w:bottom w:w="100" w:type="dxa"/>
              <w:right w:w="100" w:type="dxa"/>
            </w:tcMar>
          </w:tcPr>
          <w:p w14:paraId="373A18DC" w14:textId="49D429E2"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shd w:val="clear" w:color="auto" w:fill="FFFFFF"/>
                <w:lang w:val="en-GB"/>
              </w:rPr>
              <w:t xml:space="preserve">Impact of social media influencers on customer engagement and purchase intention: A </w:t>
            </w:r>
            <w:r w:rsidRPr="008831F0">
              <w:rPr>
                <w:rFonts w:ascii="Times New Roman" w:hAnsi="Times New Roman" w:cs="Times New Roman"/>
                <w:color w:val="000000" w:themeColor="text1"/>
                <w:sz w:val="24"/>
                <w:szCs w:val="24"/>
                <w:shd w:val="clear" w:color="auto" w:fill="FFFFFF"/>
                <w:lang w:val="en-GB"/>
              </w:rPr>
              <w:lastRenderedPageBreak/>
              <w:t>meta-analysis.</w:t>
            </w:r>
          </w:p>
        </w:tc>
        <w:tc>
          <w:tcPr>
            <w:tcW w:w="1815" w:type="dxa"/>
            <w:tcMar>
              <w:top w:w="100" w:type="dxa"/>
              <w:left w:w="100" w:type="dxa"/>
              <w:bottom w:w="100" w:type="dxa"/>
              <w:right w:w="100" w:type="dxa"/>
            </w:tcMar>
          </w:tcPr>
          <w:p w14:paraId="4AD8811B" w14:textId="6B57A136"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lastRenderedPageBreak/>
              <w:t>To investigate the effect of social media influencers on engagement and purchase intention. </w:t>
            </w:r>
          </w:p>
        </w:tc>
        <w:tc>
          <w:tcPr>
            <w:tcW w:w="1695" w:type="dxa"/>
            <w:tcMar>
              <w:top w:w="100" w:type="dxa"/>
              <w:left w:w="100" w:type="dxa"/>
              <w:bottom w:w="100" w:type="dxa"/>
              <w:right w:w="100" w:type="dxa"/>
            </w:tcMar>
          </w:tcPr>
          <w:p w14:paraId="6EDDCE69" w14:textId="1BD073DB"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Quantitative analysis</w:t>
            </w:r>
          </w:p>
        </w:tc>
        <w:tc>
          <w:tcPr>
            <w:tcW w:w="1965" w:type="dxa"/>
            <w:tcMar>
              <w:top w:w="100" w:type="dxa"/>
              <w:left w:w="100" w:type="dxa"/>
              <w:bottom w:w="100" w:type="dxa"/>
              <w:right w:w="100" w:type="dxa"/>
            </w:tcMar>
          </w:tcPr>
          <w:p w14:paraId="26F946F1" w14:textId="77777777" w:rsidR="008579CC" w:rsidRPr="008831F0" w:rsidRDefault="008579CC" w:rsidP="008831F0">
            <w:pPr>
              <w:pStyle w:val="NormalWeb"/>
              <w:spacing w:before="240" w:beforeAutospacing="0" w:after="240" w:afterAutospacing="0" w:line="360" w:lineRule="auto"/>
              <w:jc w:val="both"/>
              <w:rPr>
                <w:color w:val="000000" w:themeColor="text1"/>
                <w:lang w:val="en-GB"/>
              </w:rPr>
            </w:pPr>
            <w:r w:rsidRPr="008831F0">
              <w:rPr>
                <w:color w:val="000000" w:themeColor="text1"/>
                <w:lang w:val="en-GB"/>
              </w:rPr>
              <w:t xml:space="preserve">The social media influencers are important in increasing customer engagement that is a strong predictor of the </w:t>
            </w:r>
            <w:r w:rsidRPr="008831F0">
              <w:rPr>
                <w:color w:val="000000" w:themeColor="text1"/>
                <w:lang w:val="en-GB"/>
              </w:rPr>
              <w:lastRenderedPageBreak/>
              <w:t>purchase intention, indicating their efficiency in the contemporary digital marketing practices.</w:t>
            </w:r>
          </w:p>
          <w:p w14:paraId="4E4477AC" w14:textId="77777777" w:rsidR="008579CC" w:rsidRPr="008831F0" w:rsidRDefault="008579CC" w:rsidP="008831F0">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lang w:val="en-GB"/>
              </w:rPr>
            </w:pPr>
          </w:p>
        </w:tc>
      </w:tr>
    </w:tbl>
    <w:p w14:paraId="0320EE53" w14:textId="77777777" w:rsidR="008579CC" w:rsidRPr="008831F0" w:rsidRDefault="002726D8" w:rsidP="008831F0">
      <w:pPr>
        <w:pStyle w:val="Heading2"/>
        <w:spacing w:before="240" w:after="240" w:line="360" w:lineRule="auto"/>
        <w:jc w:val="both"/>
        <w:rPr>
          <w:rFonts w:ascii="Times New Roman" w:hAnsi="Times New Roman" w:cs="Times New Roman"/>
          <w:color w:val="000000" w:themeColor="text1"/>
          <w:szCs w:val="24"/>
          <w:lang w:val="en-GB"/>
        </w:rPr>
      </w:pPr>
      <w:r w:rsidRPr="008831F0">
        <w:rPr>
          <w:rFonts w:ascii="Times New Roman" w:eastAsia="Times New Roman" w:hAnsi="Times New Roman" w:cs="Times New Roman"/>
          <w:color w:val="000000" w:themeColor="text1"/>
          <w:szCs w:val="24"/>
          <w:lang w:val="en-GB"/>
        </w:rPr>
        <w:lastRenderedPageBreak/>
        <w:br w:type="page"/>
      </w:r>
      <w:bookmarkStart w:id="39" w:name="_Toc228622557"/>
      <w:r w:rsidR="008579CC" w:rsidRPr="008831F0">
        <w:rPr>
          <w:rFonts w:ascii="Times New Roman" w:hAnsi="Times New Roman" w:cs="Times New Roman"/>
          <w:color w:val="000000" w:themeColor="text1"/>
          <w:szCs w:val="24"/>
          <w:lang w:val="en-GB"/>
        </w:rPr>
        <w:lastRenderedPageBreak/>
        <w:t>4.2 Analysis of Results</w:t>
      </w:r>
      <w:bookmarkEnd w:id="39"/>
      <w:r w:rsidR="008579CC" w:rsidRPr="008831F0">
        <w:rPr>
          <w:rFonts w:ascii="Times New Roman" w:hAnsi="Times New Roman" w:cs="Times New Roman"/>
          <w:color w:val="000000" w:themeColor="text1"/>
          <w:szCs w:val="24"/>
          <w:lang w:val="en-GB"/>
        </w:rPr>
        <w:t> </w:t>
      </w:r>
    </w:p>
    <w:p w14:paraId="42CFE6C4" w14:textId="77777777" w:rsidR="00C33B28" w:rsidRDefault="008579CC"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The discussion of the chosen articles shows that there is strong and steady correlation between consumer purchase behaviour and social media marketing (SMM) activities. Throughout the literature reviewed, several important dimensions are identified that include entertainment, interactivity, informativeness, trendiness and customisation as critical drivers that affect the consumer perceptions. These factors contribute greatly to brand awareness and brand image which are considered to be key mediating variables between SMM and purchase intention. Moreover, there is recurrent mention of electronic word-of-mouth (eWOM) and influencer marketing as the potent tools that influence consumer trust and interactions. Some works point out that the credibility and relatability of the influencers </w:t>
      </w:r>
      <w:r w:rsidR="00194245" w:rsidRPr="008831F0">
        <w:rPr>
          <w:rFonts w:ascii="Times New Roman" w:eastAsia="Times New Roman" w:hAnsi="Times New Roman" w:cs="Times New Roman"/>
          <w:color w:val="000000" w:themeColor="text1"/>
          <w:sz w:val="24"/>
          <w:szCs w:val="24"/>
          <w:lang w:val="en-GB"/>
        </w:rPr>
        <w:t>enhance</w:t>
      </w:r>
      <w:r w:rsidRPr="008831F0">
        <w:rPr>
          <w:rFonts w:ascii="Times New Roman" w:eastAsia="Times New Roman" w:hAnsi="Times New Roman" w:cs="Times New Roman"/>
          <w:color w:val="000000" w:themeColor="text1"/>
          <w:sz w:val="24"/>
          <w:szCs w:val="24"/>
          <w:lang w:val="en-GB"/>
        </w:rPr>
        <w:t xml:space="preserve"> brand engagement, especially with younger customers such as Gen z and millennials. </w:t>
      </w:r>
    </w:p>
    <w:p w14:paraId="05EBBCD3" w14:textId="77777777" w:rsidR="00987B9E" w:rsidRDefault="008579CC"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Moreover, platform-specific analyses (TikTok and Instagram) suggest that content that is visually stimulating and viral is crucial in capturing the attention of consumers and speeding up the process of making a decision. Nevertheless, brand awareness is a factor that leads to purchase </w:t>
      </w:r>
      <w:r w:rsidR="007E066E" w:rsidRPr="008831F0">
        <w:rPr>
          <w:rFonts w:ascii="Times New Roman" w:eastAsia="Times New Roman" w:hAnsi="Times New Roman" w:cs="Times New Roman"/>
          <w:color w:val="000000" w:themeColor="text1"/>
          <w:sz w:val="24"/>
          <w:szCs w:val="24"/>
          <w:lang w:val="en-GB"/>
        </w:rPr>
        <w:t>intention,</w:t>
      </w:r>
      <w:r w:rsidRPr="008831F0">
        <w:rPr>
          <w:rFonts w:ascii="Times New Roman" w:eastAsia="Times New Roman" w:hAnsi="Times New Roman" w:cs="Times New Roman"/>
          <w:color w:val="000000" w:themeColor="text1"/>
          <w:sz w:val="24"/>
          <w:szCs w:val="24"/>
          <w:lang w:val="en-GB"/>
        </w:rPr>
        <w:t xml:space="preserve"> but numerous studies have pointed out that brand image and perceived quality </w:t>
      </w:r>
      <w:r w:rsidR="00194245" w:rsidRPr="008831F0">
        <w:rPr>
          <w:rFonts w:ascii="Times New Roman" w:eastAsia="Times New Roman" w:hAnsi="Times New Roman" w:cs="Times New Roman"/>
          <w:color w:val="000000" w:themeColor="text1"/>
          <w:sz w:val="24"/>
          <w:szCs w:val="24"/>
          <w:lang w:val="en-GB"/>
        </w:rPr>
        <w:t>have</w:t>
      </w:r>
      <w:r w:rsidRPr="008831F0">
        <w:rPr>
          <w:rFonts w:ascii="Times New Roman" w:eastAsia="Times New Roman" w:hAnsi="Times New Roman" w:cs="Times New Roman"/>
          <w:color w:val="000000" w:themeColor="text1"/>
          <w:sz w:val="24"/>
          <w:szCs w:val="24"/>
          <w:lang w:val="en-GB"/>
        </w:rPr>
        <w:t xml:space="preserve"> a greater and more direct effect. Generally, the results indicate that SMM is a communication tool as well as a strategic engine of consumer behaviour that works via numerous interlinked psychological and behavioural routes. In addition, certain demographic factors such as age, digital literacy and consumer involvement, moderate responses to social media marketing. </w:t>
      </w:r>
    </w:p>
    <w:p w14:paraId="21638F97" w14:textId="2E261476" w:rsidR="008579CC" w:rsidRPr="008831F0" w:rsidRDefault="008579CC"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While younger consumers are more likely to respond </w:t>
      </w:r>
      <w:r w:rsidR="00232CB2" w:rsidRPr="008831F0">
        <w:rPr>
          <w:rFonts w:ascii="Times New Roman" w:eastAsia="Times New Roman" w:hAnsi="Times New Roman" w:cs="Times New Roman"/>
          <w:color w:val="000000" w:themeColor="text1"/>
          <w:sz w:val="24"/>
          <w:szCs w:val="24"/>
          <w:lang w:val="en-GB"/>
        </w:rPr>
        <w:t>favourably</w:t>
      </w:r>
      <w:r w:rsidRPr="008831F0">
        <w:rPr>
          <w:rFonts w:ascii="Times New Roman" w:eastAsia="Times New Roman" w:hAnsi="Times New Roman" w:cs="Times New Roman"/>
          <w:color w:val="000000" w:themeColor="text1"/>
          <w:sz w:val="24"/>
          <w:szCs w:val="24"/>
          <w:lang w:val="en-GB"/>
        </w:rPr>
        <w:t xml:space="preserve"> to interactive and influencer-suggested content, older consumers tend to rely more heavily on information, value and credibility cues when responding to social media marketing. Additionally, SMM combined with product quality and service properties further promote purchase intentions, thereby providing a complete picture of what is required from digital marketing strategy that provides true value to consumers. Finally, cross-platform consistency is an increasingly important factor in how consumers interact with multiple social media channels prior to making a decision. Therefore, it is critical that a coherent and synchronised digital marketing strategy exists across multiple platforms. </w:t>
      </w:r>
    </w:p>
    <w:p w14:paraId="03D5372C" w14:textId="77777777" w:rsidR="00987B9E" w:rsidRDefault="009A1C5D"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lastRenderedPageBreak/>
        <w:t xml:space="preserve">The synthesis of the studies reviewed indicates that there is a consistent positive correlation between social media marketing and brand recognition, which is mainly caused by engagement, quality of content, and activity of influencers. But the results also present the fact that brand awareness itself is not a sufficient factor to directly affect purchase choice as multiple studies have demonstrated that there exist a set of mediating measures like brand trust, perceived value and brand image. </w:t>
      </w:r>
    </w:p>
    <w:p w14:paraId="0388587F" w14:textId="623A4D17" w:rsidR="008579CC" w:rsidRPr="008831F0" w:rsidRDefault="009A1C5D"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This implicates that the effects of the social media marketing are not direct but rather indirect and work in symbiosis of both cognitive and emotional. Also, industry and consumer differences suggest that the usefulness of these strategies is not general and may need to vary based on the occasion. Hence, the question of interdependence between social media marketing and consumer behaviour is </w:t>
      </w:r>
      <w:r w:rsidR="00282326" w:rsidRPr="008831F0">
        <w:rPr>
          <w:rFonts w:ascii="Times New Roman" w:eastAsia="Times New Roman" w:hAnsi="Times New Roman" w:cs="Times New Roman"/>
          <w:color w:val="000000" w:themeColor="text1"/>
          <w:sz w:val="24"/>
          <w:szCs w:val="24"/>
          <w:lang w:val="en-GB"/>
        </w:rPr>
        <w:t>complicated and</w:t>
      </w:r>
      <w:r w:rsidRPr="008831F0">
        <w:rPr>
          <w:rFonts w:ascii="Times New Roman" w:eastAsia="Times New Roman" w:hAnsi="Times New Roman" w:cs="Times New Roman"/>
          <w:color w:val="000000" w:themeColor="text1"/>
          <w:sz w:val="24"/>
          <w:szCs w:val="24"/>
          <w:lang w:val="en-GB"/>
        </w:rPr>
        <w:t xml:space="preserve"> needs a multi-dimensional approach rather than a simple cause-and-effect interpretation.</w:t>
      </w:r>
    </w:p>
    <w:p w14:paraId="20B7B2F1" w14:textId="77777777" w:rsidR="008579CC" w:rsidRPr="008831F0" w:rsidRDefault="008579CC" w:rsidP="008831F0">
      <w:pPr>
        <w:pStyle w:val="Heading2"/>
        <w:spacing w:before="240" w:after="240" w:line="360" w:lineRule="auto"/>
        <w:jc w:val="both"/>
        <w:rPr>
          <w:rFonts w:ascii="Times New Roman" w:hAnsi="Times New Roman" w:cs="Times New Roman"/>
          <w:color w:val="000000" w:themeColor="text1"/>
          <w:szCs w:val="24"/>
          <w:lang w:val="en-GB"/>
        </w:rPr>
      </w:pPr>
      <w:bookmarkStart w:id="40" w:name="_Toc228622558"/>
      <w:r w:rsidRPr="008831F0">
        <w:rPr>
          <w:rFonts w:ascii="Times New Roman" w:hAnsi="Times New Roman" w:cs="Times New Roman"/>
          <w:color w:val="000000" w:themeColor="text1"/>
          <w:szCs w:val="24"/>
          <w:lang w:val="en-GB"/>
        </w:rPr>
        <w:t>4.3 Discussion of Results</w:t>
      </w:r>
      <w:bookmarkEnd w:id="40"/>
      <w:r w:rsidRPr="008831F0">
        <w:rPr>
          <w:rFonts w:ascii="Times New Roman" w:hAnsi="Times New Roman" w:cs="Times New Roman"/>
          <w:color w:val="000000" w:themeColor="text1"/>
          <w:szCs w:val="24"/>
          <w:lang w:val="en-GB"/>
        </w:rPr>
        <w:t> </w:t>
      </w:r>
    </w:p>
    <w:p w14:paraId="57C9D24E" w14:textId="77777777" w:rsidR="00A06B7D" w:rsidRDefault="008579CC"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The results are consistent with the available marketing theories, especially the hierarchy of effects models which demonstrate that purchase decisions are preceded by awareness and perception. The analysed literature supports the fact that social media marketing is a powerful tool that helps to transfer consumers through various stages such as increasing the level of visibility, engagement and trust. The significant position of the influencers and eWOM represents the transformation of traditional advertising into the peer-based and community-based persuasion, in which authenticity and credibility are the key factors. </w:t>
      </w:r>
    </w:p>
    <w:p w14:paraId="425880DF" w14:textId="6E15DCF0" w:rsidR="008579CC" w:rsidRPr="008831F0" w:rsidRDefault="008579CC"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It is especially applicable to the situation with digital-native consumers who strongly depend on social proof prior to making a purchase. Further, the greater impact of brand image as compared to brand awareness implies that consumers require more than exposure and need to have meaningful associations, perceptions of quality and emotional attachments with brands. The development of the role of platform-specific strategies is also emphasized in the discussion since various social media platforms provide distinct dynamics of engagement. </w:t>
      </w:r>
    </w:p>
    <w:p w14:paraId="5854C320" w14:textId="2F7141F4" w:rsidR="008F029A" w:rsidRPr="008831F0" w:rsidRDefault="008579CC"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Nonetheless, the differences in geographical settings suggest that the effectiveness of the SMM strategies can be affected by the cultural and specific to the market aspects. Overall, the findings </w:t>
      </w:r>
      <w:r w:rsidRPr="008831F0">
        <w:rPr>
          <w:rFonts w:ascii="Times New Roman" w:eastAsia="Times New Roman" w:hAnsi="Times New Roman" w:cs="Times New Roman"/>
          <w:color w:val="000000" w:themeColor="text1"/>
          <w:sz w:val="24"/>
          <w:szCs w:val="24"/>
          <w:lang w:val="en-GB"/>
        </w:rPr>
        <w:lastRenderedPageBreak/>
        <w:t>highlight why businesses must consider introducing integrated and consumer-oriented social media tactics that extend beyond promotion and instead emphasize on establishing trust, engagement and long-term brand relationships. The findings also indicate that marketers must focus on personalisation and using data to improve effectiveness of future marketing strategies.  As the needs and expectations of consumers change, Marketers must continually evolve their content and engagement strategies in order to maintain the relevancy, competitiveness and to be able to establish and maintain long-term customer loyalty in today’s rapidly changing digital marketplaces.</w:t>
      </w:r>
    </w:p>
    <w:p w14:paraId="26FBF1AD" w14:textId="366AF637" w:rsidR="008F029A" w:rsidRPr="008831F0" w:rsidRDefault="00BB0B0E"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The findings support existing literature by confirming </w:t>
      </w:r>
      <w:r w:rsidR="008C7194" w:rsidRPr="008831F0">
        <w:rPr>
          <w:rFonts w:ascii="Times New Roman" w:eastAsia="Times New Roman" w:hAnsi="Times New Roman" w:cs="Times New Roman"/>
          <w:color w:val="000000" w:themeColor="text1"/>
          <w:sz w:val="24"/>
          <w:szCs w:val="24"/>
          <w:lang w:val="en-GB"/>
        </w:rPr>
        <w:t xml:space="preserve">that social media marketing is a compelling instrument in creating brand awareness and affecting consumer behaviour but also adds on the previous studies by affirming the importance of trust and perception as mediating variables. Although previous research tends to </w:t>
      </w:r>
      <w:r w:rsidRPr="008831F0">
        <w:rPr>
          <w:rFonts w:ascii="Times New Roman" w:eastAsia="Times New Roman" w:hAnsi="Times New Roman" w:cs="Times New Roman"/>
          <w:color w:val="000000" w:themeColor="text1"/>
          <w:sz w:val="24"/>
          <w:szCs w:val="24"/>
          <w:lang w:val="en-GB"/>
        </w:rPr>
        <w:t>state</w:t>
      </w:r>
      <w:r w:rsidR="008C7194" w:rsidRPr="008831F0">
        <w:rPr>
          <w:rFonts w:ascii="Times New Roman" w:eastAsia="Times New Roman" w:hAnsi="Times New Roman" w:cs="Times New Roman"/>
          <w:color w:val="000000" w:themeColor="text1"/>
          <w:sz w:val="24"/>
          <w:szCs w:val="24"/>
          <w:lang w:val="en-GB"/>
        </w:rPr>
        <w:t xml:space="preserve"> that there is a direct correlation between the two, it has yielded outcomes which show that consumer decision-making happens to be more </w:t>
      </w:r>
      <w:r w:rsidR="00125ADE" w:rsidRPr="008831F0">
        <w:rPr>
          <w:rFonts w:ascii="Times New Roman" w:eastAsia="Times New Roman" w:hAnsi="Times New Roman" w:cs="Times New Roman"/>
          <w:color w:val="000000" w:themeColor="text1"/>
          <w:sz w:val="24"/>
          <w:szCs w:val="24"/>
          <w:lang w:val="en-GB"/>
        </w:rPr>
        <w:t>delicate and</w:t>
      </w:r>
      <w:r w:rsidR="008C7194" w:rsidRPr="008831F0">
        <w:rPr>
          <w:rFonts w:ascii="Times New Roman" w:eastAsia="Times New Roman" w:hAnsi="Times New Roman" w:cs="Times New Roman"/>
          <w:color w:val="000000" w:themeColor="text1"/>
          <w:sz w:val="24"/>
          <w:szCs w:val="24"/>
          <w:lang w:val="en-GB"/>
        </w:rPr>
        <w:t xml:space="preserve"> depends upon the credibility and genuineness of market content. This reflects the ineffectiveness of the visibility-driven strategies and the necessity to have more relationship-based ones. Also, the differences in the results of various studies indicate that there is no consensus in terms of theoretical models, which supports the necessity of an integrated paradigm based on a set of factors that have an impact on each other. </w:t>
      </w:r>
      <w:r w:rsidRPr="008831F0">
        <w:rPr>
          <w:rFonts w:ascii="Times New Roman" w:eastAsia="Times New Roman" w:hAnsi="Times New Roman" w:cs="Times New Roman"/>
          <w:color w:val="000000" w:themeColor="text1"/>
          <w:sz w:val="24"/>
          <w:szCs w:val="24"/>
          <w:lang w:val="en-GB"/>
        </w:rPr>
        <w:t>From a practical perspective</w:t>
      </w:r>
      <w:r w:rsidR="008C7194" w:rsidRPr="008831F0">
        <w:rPr>
          <w:rFonts w:ascii="Times New Roman" w:eastAsia="Times New Roman" w:hAnsi="Times New Roman" w:cs="Times New Roman"/>
          <w:color w:val="000000" w:themeColor="text1"/>
          <w:sz w:val="24"/>
          <w:szCs w:val="24"/>
          <w:lang w:val="en-GB"/>
        </w:rPr>
        <w:t>, marketers should take a holistic approach that believes in the engagement, trust-building and consumer experience in order to bring about effective results.</w:t>
      </w:r>
      <w:r w:rsidR="008F029A" w:rsidRPr="008831F0">
        <w:rPr>
          <w:rFonts w:ascii="Times New Roman" w:eastAsia="Times New Roman" w:hAnsi="Times New Roman" w:cs="Times New Roman"/>
          <w:color w:val="000000" w:themeColor="text1"/>
          <w:sz w:val="24"/>
          <w:szCs w:val="24"/>
          <w:lang w:val="en-GB"/>
        </w:rPr>
        <w:br w:type="page"/>
      </w:r>
    </w:p>
    <w:p w14:paraId="1AA462DC" w14:textId="44DFFDF1" w:rsidR="008579CC" w:rsidRPr="008831F0" w:rsidRDefault="001074B5" w:rsidP="008831F0">
      <w:pPr>
        <w:pStyle w:val="Heading1"/>
        <w:spacing w:before="240" w:after="240" w:line="360" w:lineRule="auto"/>
        <w:jc w:val="both"/>
        <w:rPr>
          <w:rFonts w:ascii="Times New Roman" w:hAnsi="Times New Roman" w:cs="Times New Roman"/>
          <w:color w:val="000000" w:themeColor="text1"/>
          <w:sz w:val="24"/>
          <w:szCs w:val="24"/>
          <w:lang w:val="en-GB"/>
        </w:rPr>
      </w:pPr>
      <w:bookmarkStart w:id="41" w:name="_Toc228622559"/>
      <w:r w:rsidRPr="008831F0">
        <w:rPr>
          <w:rFonts w:ascii="Times New Roman" w:hAnsi="Times New Roman" w:cs="Times New Roman"/>
          <w:color w:val="000000" w:themeColor="text1"/>
          <w:sz w:val="24"/>
          <w:szCs w:val="24"/>
          <w:lang w:val="en-GB"/>
        </w:rPr>
        <w:lastRenderedPageBreak/>
        <w:t xml:space="preserve">CHAPTER 5: </w:t>
      </w:r>
      <w:r w:rsidR="008F029A" w:rsidRPr="008831F0">
        <w:rPr>
          <w:rFonts w:ascii="Times New Roman" w:hAnsi="Times New Roman" w:cs="Times New Roman"/>
          <w:color w:val="000000" w:themeColor="text1"/>
          <w:sz w:val="24"/>
          <w:szCs w:val="24"/>
          <w:lang w:val="en-GB"/>
        </w:rPr>
        <w:t>CONCLUSIONS AND RECOMMENDATIONS</w:t>
      </w:r>
      <w:bookmarkEnd w:id="41"/>
    </w:p>
    <w:p w14:paraId="4D9D8741" w14:textId="77777777" w:rsidR="008F029A" w:rsidRPr="008831F0" w:rsidRDefault="008F029A" w:rsidP="008831F0">
      <w:pPr>
        <w:pStyle w:val="Heading2"/>
        <w:spacing w:before="240" w:after="240" w:line="360" w:lineRule="auto"/>
        <w:jc w:val="both"/>
        <w:rPr>
          <w:rFonts w:ascii="Times New Roman" w:hAnsi="Times New Roman" w:cs="Times New Roman"/>
          <w:color w:val="000000" w:themeColor="text1"/>
          <w:szCs w:val="24"/>
          <w:lang w:val="en-GB"/>
        </w:rPr>
      </w:pPr>
      <w:bookmarkStart w:id="42" w:name="_Toc228622560"/>
      <w:r w:rsidRPr="008831F0">
        <w:rPr>
          <w:rFonts w:ascii="Times New Roman" w:hAnsi="Times New Roman" w:cs="Times New Roman"/>
          <w:color w:val="000000" w:themeColor="text1"/>
          <w:szCs w:val="24"/>
          <w:lang w:val="en-GB"/>
        </w:rPr>
        <w:t>5.1 Summary of main findings</w:t>
      </w:r>
      <w:bookmarkEnd w:id="42"/>
      <w:r w:rsidRPr="008831F0">
        <w:rPr>
          <w:rFonts w:ascii="Times New Roman" w:hAnsi="Times New Roman" w:cs="Times New Roman"/>
          <w:color w:val="000000" w:themeColor="text1"/>
          <w:szCs w:val="24"/>
          <w:lang w:val="en-GB"/>
        </w:rPr>
        <w:t xml:space="preserve"> </w:t>
      </w:r>
    </w:p>
    <w:p w14:paraId="4AC4B374" w14:textId="77777777" w:rsidR="00B67CEF" w:rsidRDefault="008F029A"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The results of this paper confirm that social media marketing (SMM) has a big and complex role in influencing brand awareness and consumer buying behaviour in the online market. The discussion shows that the dimensions of SMM that play a significant role in the perception and engagement of consumers with the brands include entertainment, interactivity, informativeness, trendiness and customisation. All these factors increase brand awareness and create a positive brand association that contributes to consumers being familiar with and remembering the brands in the competitive market. One of the key findings is that brand awareness is a significant mediating variable between social media marketing activities and purchase intention. </w:t>
      </w:r>
    </w:p>
    <w:p w14:paraId="69C9DCE6" w14:textId="77777777" w:rsidR="00B67CEF" w:rsidRDefault="008F029A"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Although, the research also emphasises that brand image and perceived quality are more directly and strongly related to the actual purchase decisions. It implies that awareness is necessary yet not enough on its own as consumers need to have more emotional ties and trust in the brand before they make buying decisions. Also, eWOM and the concept of influencer marketing become a key contributor to consumer trust and involvement. Micro-influencers and other influencers are considered to be the most effective as they are perceived to be authentic and relatable. Their suggestions have a great influence on consumer attitudes, particularly among younger generations such as Gen Z and millennials. </w:t>
      </w:r>
    </w:p>
    <w:p w14:paraId="2F5AB63C" w14:textId="3376FE51" w:rsidR="008F029A" w:rsidRPr="008831F0" w:rsidRDefault="008F029A"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Demographic factors including age, digital literacy and the level of consumer involvement have also been revealed as the key moderators of SMM effectiveness in the study. The younger generation is more sensitive to content that is visually appealing and interactive, especially in the platform such as Instagram and TikTok whereas the older generation is sensitive to information and content that is credible. Furthermore, the results focus on the significance of a regular and combined cross-platform approach. Brand perception can be undermined by inconsistent messaging as consumers tend to use more than one social media outlet to decide on the purchase. Thus, this research finds that SMM is a strategic mechanism that can shape consumer </w:t>
      </w:r>
      <w:r w:rsidR="00B67CEF" w:rsidRPr="008831F0">
        <w:rPr>
          <w:rFonts w:ascii="Times New Roman" w:hAnsi="Times New Roman" w:cs="Times New Roman"/>
          <w:color w:val="000000" w:themeColor="text1"/>
          <w:sz w:val="24"/>
          <w:szCs w:val="24"/>
          <w:lang w:val="en-GB"/>
        </w:rPr>
        <w:t>behaviour</w:t>
      </w:r>
      <w:r w:rsidRPr="008831F0">
        <w:rPr>
          <w:rFonts w:ascii="Times New Roman" w:hAnsi="Times New Roman" w:cs="Times New Roman"/>
          <w:color w:val="000000" w:themeColor="text1"/>
          <w:sz w:val="24"/>
          <w:szCs w:val="24"/>
          <w:lang w:val="en-GB"/>
        </w:rPr>
        <w:t>, based on intertwined psychological and social processes.</w:t>
      </w:r>
    </w:p>
    <w:p w14:paraId="3FF7C28F" w14:textId="77777777" w:rsidR="00194245" w:rsidRPr="008831F0" w:rsidRDefault="00194245" w:rsidP="008831F0">
      <w:pPr>
        <w:pStyle w:val="Heading2"/>
        <w:spacing w:before="240" w:after="240" w:line="360" w:lineRule="auto"/>
        <w:jc w:val="both"/>
        <w:rPr>
          <w:rFonts w:ascii="Times New Roman" w:hAnsi="Times New Roman" w:cs="Times New Roman"/>
          <w:color w:val="000000" w:themeColor="text1"/>
          <w:szCs w:val="24"/>
          <w:lang w:val="en-GB"/>
        </w:rPr>
      </w:pPr>
      <w:bookmarkStart w:id="43" w:name="_Toc228622561"/>
      <w:r w:rsidRPr="008831F0">
        <w:rPr>
          <w:rFonts w:ascii="Times New Roman" w:hAnsi="Times New Roman" w:cs="Times New Roman"/>
          <w:color w:val="000000" w:themeColor="text1"/>
          <w:szCs w:val="24"/>
          <w:lang w:val="en-GB"/>
        </w:rPr>
        <w:lastRenderedPageBreak/>
        <w:t>5.2 Conclusion based on the research questions</w:t>
      </w:r>
      <w:bookmarkEnd w:id="43"/>
      <w:r w:rsidRPr="008831F0">
        <w:rPr>
          <w:rFonts w:ascii="Times New Roman" w:hAnsi="Times New Roman" w:cs="Times New Roman"/>
          <w:color w:val="000000" w:themeColor="text1"/>
          <w:szCs w:val="24"/>
          <w:lang w:val="en-GB"/>
        </w:rPr>
        <w:t> </w:t>
      </w:r>
    </w:p>
    <w:p w14:paraId="1EEFBF9E" w14:textId="77777777" w:rsidR="00194245" w:rsidRPr="008831F0" w:rsidRDefault="00194245"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To begin with, on the research question of social media marketing strategies employed to create awareness of the brand, it is evident that interactive and content-based strategies are key to successful marketing (Malarvizhi</w:t>
      </w:r>
      <w:r w:rsidRPr="008831F0">
        <w:rPr>
          <w:rFonts w:ascii="Times New Roman" w:hAnsi="Times New Roman" w:cs="Times New Roman"/>
          <w:i/>
          <w:iCs/>
          <w:color w:val="000000" w:themeColor="text1"/>
          <w:sz w:val="24"/>
          <w:szCs w:val="24"/>
          <w:lang w:val="en-GB"/>
        </w:rPr>
        <w:t xml:space="preserve"> et al.</w:t>
      </w:r>
      <w:r w:rsidRPr="008831F0">
        <w:rPr>
          <w:rFonts w:ascii="Times New Roman" w:hAnsi="Times New Roman" w:cs="Times New Roman"/>
          <w:color w:val="000000" w:themeColor="text1"/>
          <w:sz w:val="24"/>
          <w:szCs w:val="24"/>
          <w:lang w:val="en-GB"/>
        </w:rPr>
        <w:t xml:space="preserve"> 2022). Moreover, user-generated content and influencer marketing can be used to enhance the visibility and engagement significantly, which enhances brand awareness (Coutinho </w:t>
      </w:r>
      <w:r w:rsidRPr="008831F0">
        <w:rPr>
          <w:rFonts w:ascii="Times New Roman" w:hAnsi="Times New Roman" w:cs="Times New Roman"/>
          <w:i/>
          <w:iCs/>
          <w:color w:val="000000" w:themeColor="text1"/>
          <w:sz w:val="24"/>
          <w:szCs w:val="24"/>
          <w:lang w:val="en-GB"/>
        </w:rPr>
        <w:t>et al.</w:t>
      </w:r>
      <w:r w:rsidRPr="008831F0">
        <w:rPr>
          <w:rFonts w:ascii="Times New Roman" w:hAnsi="Times New Roman" w:cs="Times New Roman"/>
          <w:color w:val="000000" w:themeColor="text1"/>
          <w:sz w:val="24"/>
          <w:szCs w:val="24"/>
          <w:lang w:val="en-GB"/>
        </w:rPr>
        <w:t xml:space="preserve"> 2023; Andreani </w:t>
      </w:r>
      <w:r w:rsidRPr="008831F0">
        <w:rPr>
          <w:rFonts w:ascii="Times New Roman" w:hAnsi="Times New Roman" w:cs="Times New Roman"/>
          <w:i/>
          <w:iCs/>
          <w:color w:val="000000" w:themeColor="text1"/>
          <w:sz w:val="24"/>
          <w:szCs w:val="24"/>
          <w:lang w:val="en-GB"/>
        </w:rPr>
        <w:t>et al</w:t>
      </w:r>
      <w:r w:rsidRPr="008831F0">
        <w:rPr>
          <w:rFonts w:ascii="Times New Roman" w:hAnsi="Times New Roman" w:cs="Times New Roman"/>
          <w:color w:val="000000" w:themeColor="text1"/>
          <w:sz w:val="24"/>
          <w:szCs w:val="24"/>
          <w:lang w:val="en-GB"/>
        </w:rPr>
        <w:t xml:space="preserve">. 2021). Instagram and TikTok were also mentioned among the effective tools to promote brand awareness because of the visual and interactive format (Chaudhary, 2021; Haryanto </w:t>
      </w:r>
      <w:r w:rsidRPr="008831F0">
        <w:rPr>
          <w:rFonts w:ascii="Times New Roman" w:hAnsi="Times New Roman" w:cs="Times New Roman"/>
          <w:i/>
          <w:iCs/>
          <w:color w:val="000000" w:themeColor="text1"/>
          <w:sz w:val="24"/>
          <w:szCs w:val="24"/>
          <w:lang w:val="en-GB"/>
        </w:rPr>
        <w:t>et al</w:t>
      </w:r>
      <w:r w:rsidRPr="008831F0">
        <w:rPr>
          <w:rFonts w:ascii="Times New Roman" w:hAnsi="Times New Roman" w:cs="Times New Roman"/>
          <w:color w:val="000000" w:themeColor="text1"/>
          <w:sz w:val="24"/>
          <w:szCs w:val="24"/>
          <w:lang w:val="en-GB"/>
        </w:rPr>
        <w:t>. 2022). Generally, evidence indicates that regular exposure, two-way communication, and content are major tactics employed by organisations to create a strong brand awareness.</w:t>
      </w:r>
    </w:p>
    <w:p w14:paraId="464465DA" w14:textId="77777777" w:rsidR="00FB56C7" w:rsidRDefault="00194245"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Secondly, answering the question on the effect social media marketing has on the purchase decision of consumers, the results show that there is a strong and positive relationship between the two. Some articles state that social media marketing has a direct and indirect effect on purchase intention and the ultimate purchasing behaviours (Romadhoni</w:t>
      </w:r>
      <w:r w:rsidRPr="008831F0">
        <w:rPr>
          <w:rFonts w:ascii="Times New Roman" w:hAnsi="Times New Roman" w:cs="Times New Roman"/>
          <w:i/>
          <w:iCs/>
          <w:color w:val="000000" w:themeColor="text1"/>
          <w:sz w:val="24"/>
          <w:szCs w:val="24"/>
          <w:lang w:val="en-GB"/>
        </w:rPr>
        <w:t xml:space="preserve"> et al.,</w:t>
      </w:r>
      <w:r w:rsidRPr="008831F0">
        <w:rPr>
          <w:rFonts w:ascii="Times New Roman" w:hAnsi="Times New Roman" w:cs="Times New Roman"/>
          <w:color w:val="000000" w:themeColor="text1"/>
          <w:sz w:val="24"/>
          <w:szCs w:val="24"/>
          <w:lang w:val="en-GB"/>
        </w:rPr>
        <w:t xml:space="preserve"> 2023; Sianturi </w:t>
      </w:r>
      <w:r w:rsidRPr="008831F0">
        <w:rPr>
          <w:rFonts w:ascii="Times New Roman" w:hAnsi="Times New Roman" w:cs="Times New Roman"/>
          <w:i/>
          <w:iCs/>
          <w:color w:val="000000" w:themeColor="text1"/>
          <w:sz w:val="24"/>
          <w:szCs w:val="24"/>
          <w:lang w:val="en-GB"/>
        </w:rPr>
        <w:t>et al.,</w:t>
      </w:r>
      <w:r w:rsidRPr="008831F0">
        <w:rPr>
          <w:rFonts w:ascii="Times New Roman" w:hAnsi="Times New Roman" w:cs="Times New Roman"/>
          <w:color w:val="000000" w:themeColor="text1"/>
          <w:sz w:val="24"/>
          <w:szCs w:val="24"/>
          <w:lang w:val="en-GB"/>
        </w:rPr>
        <w:t xml:space="preserve"> 2022; Sharma </w:t>
      </w:r>
      <w:r w:rsidRPr="008831F0">
        <w:rPr>
          <w:rFonts w:ascii="Times New Roman" w:hAnsi="Times New Roman" w:cs="Times New Roman"/>
          <w:i/>
          <w:iCs/>
          <w:color w:val="000000" w:themeColor="text1"/>
          <w:sz w:val="24"/>
          <w:szCs w:val="24"/>
          <w:lang w:val="en-GB"/>
        </w:rPr>
        <w:t>et al.</w:t>
      </w:r>
      <w:r w:rsidRPr="008831F0">
        <w:rPr>
          <w:rFonts w:ascii="Times New Roman" w:hAnsi="Times New Roman" w:cs="Times New Roman"/>
          <w:color w:val="000000" w:themeColor="text1"/>
          <w:sz w:val="24"/>
          <w:szCs w:val="24"/>
          <w:lang w:val="en-GB"/>
        </w:rPr>
        <w:t>, 2022).  Nevertheless, other studies also suggest that in certain situations, social media marketing might not be effective enough. Other aspects of the product quality and prices might be more influential (Dewi and Agustina, 2025; Meliawati</w:t>
      </w:r>
      <w:r w:rsidRPr="008831F0">
        <w:rPr>
          <w:rFonts w:ascii="Times New Roman" w:hAnsi="Times New Roman" w:cs="Times New Roman"/>
          <w:i/>
          <w:iCs/>
          <w:color w:val="000000" w:themeColor="text1"/>
          <w:sz w:val="24"/>
          <w:szCs w:val="24"/>
          <w:lang w:val="en-GB"/>
        </w:rPr>
        <w:t xml:space="preserve"> et al.</w:t>
      </w:r>
      <w:r w:rsidRPr="008831F0">
        <w:rPr>
          <w:rFonts w:ascii="Times New Roman" w:hAnsi="Times New Roman" w:cs="Times New Roman"/>
          <w:color w:val="000000" w:themeColor="text1"/>
          <w:sz w:val="24"/>
          <w:szCs w:val="24"/>
          <w:lang w:val="en-GB"/>
        </w:rPr>
        <w:t xml:space="preserve"> 2023). </w:t>
      </w:r>
    </w:p>
    <w:p w14:paraId="3F5AE2CF" w14:textId="77777777" w:rsidR="00FB56C7" w:rsidRDefault="00194245"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Thus, although social media marketing is an effective engine, it becomes most effective when it is integrated with other marketing factors. Lastly, answering the research question on consumer perceptions and their influence on trust, brand recall and buying behaviour, the results indicate the importance of trust and perception as mediating variables. The research by Hanaysha (2022), and Srivastava </w:t>
      </w:r>
      <w:r w:rsidRPr="008831F0">
        <w:rPr>
          <w:rFonts w:ascii="Times New Roman" w:hAnsi="Times New Roman" w:cs="Times New Roman"/>
          <w:i/>
          <w:iCs/>
          <w:color w:val="000000" w:themeColor="text1"/>
          <w:sz w:val="24"/>
          <w:szCs w:val="24"/>
          <w:lang w:val="en-GB"/>
        </w:rPr>
        <w:t xml:space="preserve">et al. </w:t>
      </w:r>
      <w:r w:rsidRPr="008831F0">
        <w:rPr>
          <w:rFonts w:ascii="Times New Roman" w:hAnsi="Times New Roman" w:cs="Times New Roman"/>
          <w:color w:val="000000" w:themeColor="text1"/>
          <w:sz w:val="24"/>
          <w:szCs w:val="24"/>
          <w:lang w:val="en-GB"/>
        </w:rPr>
        <w:t xml:space="preserve">(2022) proves that the connection between social media marketing and purchase choice is enhanced by consumer trust considerably. Informative, relevant and interactive content generates a greater consumer trust, which in its turn leads to the emergence of a higher purchase intention. </w:t>
      </w:r>
    </w:p>
    <w:p w14:paraId="2AFC6E34" w14:textId="4904270C" w:rsidR="00194245" w:rsidRPr="008831F0" w:rsidRDefault="00194245"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Furthermore, brand image, brand equity, and brand attachment turned out to be important contributors to consumer perception, as well as consumer behaviour (Ellitan</w:t>
      </w:r>
      <w:r w:rsidRPr="008831F0">
        <w:rPr>
          <w:rFonts w:ascii="Times New Roman" w:hAnsi="Times New Roman" w:cs="Times New Roman"/>
          <w:i/>
          <w:iCs/>
          <w:color w:val="000000" w:themeColor="text1"/>
          <w:sz w:val="24"/>
          <w:szCs w:val="24"/>
          <w:lang w:val="en-GB"/>
        </w:rPr>
        <w:t xml:space="preserve"> et al. </w:t>
      </w:r>
      <w:r w:rsidRPr="008831F0">
        <w:rPr>
          <w:rFonts w:ascii="Times New Roman" w:hAnsi="Times New Roman" w:cs="Times New Roman"/>
          <w:color w:val="000000" w:themeColor="text1"/>
          <w:sz w:val="24"/>
          <w:szCs w:val="24"/>
          <w:lang w:val="en-GB"/>
        </w:rPr>
        <w:t xml:space="preserve">2022; Husain </w:t>
      </w:r>
      <w:r w:rsidRPr="008831F0">
        <w:rPr>
          <w:rFonts w:ascii="Times New Roman" w:hAnsi="Times New Roman" w:cs="Times New Roman"/>
          <w:i/>
          <w:iCs/>
          <w:color w:val="000000" w:themeColor="text1"/>
          <w:sz w:val="24"/>
          <w:szCs w:val="24"/>
          <w:lang w:val="en-GB"/>
        </w:rPr>
        <w:t>et al</w:t>
      </w:r>
      <w:r w:rsidRPr="008831F0">
        <w:rPr>
          <w:rFonts w:ascii="Times New Roman" w:hAnsi="Times New Roman" w:cs="Times New Roman"/>
          <w:color w:val="000000" w:themeColor="text1"/>
          <w:sz w:val="24"/>
          <w:szCs w:val="24"/>
          <w:lang w:val="en-GB"/>
        </w:rPr>
        <w:t xml:space="preserve">. 2022). The fact that eWOM is able to provide plausible and familiar information also plays a significant role in generating perceptions and influencing the purchasing behaviours (Siddiqui </w:t>
      </w:r>
      <w:r w:rsidRPr="008831F0">
        <w:rPr>
          <w:rFonts w:ascii="Times New Roman" w:hAnsi="Times New Roman" w:cs="Times New Roman"/>
          <w:i/>
          <w:iCs/>
          <w:color w:val="000000" w:themeColor="text1"/>
          <w:sz w:val="24"/>
          <w:szCs w:val="24"/>
          <w:lang w:val="en-GB"/>
        </w:rPr>
        <w:t xml:space="preserve">et </w:t>
      </w:r>
      <w:r w:rsidRPr="008831F0">
        <w:rPr>
          <w:rFonts w:ascii="Times New Roman" w:hAnsi="Times New Roman" w:cs="Times New Roman"/>
          <w:i/>
          <w:iCs/>
          <w:color w:val="000000" w:themeColor="text1"/>
          <w:sz w:val="24"/>
          <w:szCs w:val="24"/>
          <w:lang w:val="en-GB"/>
        </w:rPr>
        <w:lastRenderedPageBreak/>
        <w:t>al.</w:t>
      </w:r>
      <w:r w:rsidRPr="008831F0">
        <w:rPr>
          <w:rFonts w:ascii="Times New Roman" w:hAnsi="Times New Roman" w:cs="Times New Roman"/>
          <w:color w:val="000000" w:themeColor="text1"/>
          <w:sz w:val="24"/>
          <w:szCs w:val="24"/>
          <w:lang w:val="en-GB"/>
        </w:rPr>
        <w:t xml:space="preserve"> 2021). In addition, the influence of credibility of influencers was also found to have an important impact on trust and purchase intention (Coutinho </w:t>
      </w:r>
      <w:r w:rsidRPr="008831F0">
        <w:rPr>
          <w:rFonts w:ascii="Times New Roman" w:hAnsi="Times New Roman" w:cs="Times New Roman"/>
          <w:i/>
          <w:iCs/>
          <w:color w:val="000000" w:themeColor="text1"/>
          <w:sz w:val="24"/>
          <w:szCs w:val="24"/>
          <w:lang w:val="en-GB"/>
        </w:rPr>
        <w:t>et al.</w:t>
      </w:r>
      <w:r w:rsidRPr="008831F0">
        <w:rPr>
          <w:rFonts w:ascii="Times New Roman" w:hAnsi="Times New Roman" w:cs="Times New Roman"/>
          <w:color w:val="000000" w:themeColor="text1"/>
          <w:sz w:val="24"/>
          <w:szCs w:val="24"/>
          <w:lang w:val="en-GB"/>
        </w:rPr>
        <w:t xml:space="preserve"> 2023). The findings suggest that positive consumer perception enabled by trust and credibility is needed to achieve the successful results of the social media marketing process.</w:t>
      </w:r>
    </w:p>
    <w:p w14:paraId="1F16F117" w14:textId="7BD4E552" w:rsidR="008F029A" w:rsidRPr="008831F0" w:rsidRDefault="008F029A" w:rsidP="00EE66D7">
      <w:pPr>
        <w:pStyle w:val="Heading2"/>
        <w:spacing w:before="240" w:after="240" w:line="360" w:lineRule="auto"/>
        <w:jc w:val="both"/>
        <w:rPr>
          <w:rFonts w:ascii="Times New Roman" w:hAnsi="Times New Roman" w:cs="Times New Roman"/>
          <w:color w:val="000000" w:themeColor="text1"/>
          <w:szCs w:val="24"/>
          <w:lang w:val="en-GB"/>
        </w:rPr>
      </w:pPr>
      <w:bookmarkStart w:id="44" w:name="_Toc228622562"/>
      <w:r w:rsidRPr="008831F0">
        <w:rPr>
          <w:rFonts w:ascii="Times New Roman" w:hAnsi="Times New Roman" w:cs="Times New Roman"/>
          <w:color w:val="000000" w:themeColor="text1"/>
          <w:szCs w:val="24"/>
          <w:lang w:val="en-GB"/>
        </w:rPr>
        <w:t>5.3 Recommendation (Practical and Theoretical)</w:t>
      </w:r>
      <w:bookmarkEnd w:id="44"/>
      <w:r w:rsidRPr="008831F0">
        <w:rPr>
          <w:rFonts w:ascii="Times New Roman" w:hAnsi="Times New Roman" w:cs="Times New Roman"/>
          <w:color w:val="000000" w:themeColor="text1"/>
          <w:szCs w:val="24"/>
          <w:lang w:val="en-GB"/>
        </w:rPr>
        <w:t xml:space="preserve"> </w:t>
      </w:r>
    </w:p>
    <w:p w14:paraId="4E2BBD65" w14:textId="77777777" w:rsidR="008F029A" w:rsidRPr="008831F0" w:rsidRDefault="008F029A"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According to the results of this research, it is possible to suggest several practical and theoretical recommendations that would help to make social media marketing more effective in changing brand awareness and attitudes to purchase products.</w:t>
      </w:r>
    </w:p>
    <w:p w14:paraId="7F0DB4D0" w14:textId="77777777" w:rsidR="008F029A" w:rsidRPr="008831F0" w:rsidRDefault="008F029A"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Practically, </w:t>
      </w:r>
    </w:p>
    <w:p w14:paraId="4BDE89B2" w14:textId="77777777" w:rsidR="008F029A" w:rsidRPr="00EE66D7" w:rsidRDefault="008F029A" w:rsidP="00EE66D7">
      <w:pPr>
        <w:pStyle w:val="ListParagraph"/>
        <w:numPr>
          <w:ilvl w:val="0"/>
          <w:numId w:val="12"/>
        </w:numPr>
        <w:spacing w:before="240" w:after="240" w:line="360" w:lineRule="auto"/>
        <w:jc w:val="both"/>
        <w:rPr>
          <w:rFonts w:ascii="Times New Roman" w:hAnsi="Times New Roman" w:cs="Times New Roman"/>
          <w:color w:val="000000" w:themeColor="text1"/>
          <w:sz w:val="24"/>
          <w:szCs w:val="24"/>
          <w:lang w:val="en-GB"/>
        </w:rPr>
      </w:pPr>
      <w:r w:rsidRPr="00EE66D7">
        <w:rPr>
          <w:rFonts w:ascii="Times New Roman" w:hAnsi="Times New Roman" w:cs="Times New Roman"/>
          <w:color w:val="000000" w:themeColor="text1"/>
          <w:sz w:val="24"/>
          <w:szCs w:val="24"/>
          <w:lang w:val="en-GB"/>
        </w:rPr>
        <w:t xml:space="preserve">Organisations must focus on the development of interactive, engaging and informative content that meets the consumer preferences. Short-form videos, user-generated content and storytelling techniques should be used in the content strategies to enhance engagement and brand recollection. </w:t>
      </w:r>
    </w:p>
    <w:p w14:paraId="33554E80" w14:textId="77777777" w:rsidR="008F029A" w:rsidRPr="00EE66D7" w:rsidRDefault="008F029A" w:rsidP="00EE66D7">
      <w:pPr>
        <w:pStyle w:val="ListParagraph"/>
        <w:numPr>
          <w:ilvl w:val="0"/>
          <w:numId w:val="12"/>
        </w:numPr>
        <w:spacing w:before="240" w:after="240" w:line="360" w:lineRule="auto"/>
        <w:jc w:val="both"/>
        <w:rPr>
          <w:rFonts w:ascii="Times New Roman" w:hAnsi="Times New Roman" w:cs="Times New Roman"/>
          <w:color w:val="000000" w:themeColor="text1"/>
          <w:sz w:val="24"/>
          <w:szCs w:val="24"/>
          <w:lang w:val="en-GB"/>
        </w:rPr>
      </w:pPr>
      <w:r w:rsidRPr="00EE66D7">
        <w:rPr>
          <w:rFonts w:ascii="Times New Roman" w:hAnsi="Times New Roman" w:cs="Times New Roman"/>
          <w:color w:val="000000" w:themeColor="text1"/>
          <w:sz w:val="24"/>
          <w:szCs w:val="24"/>
          <w:lang w:val="en-GB"/>
        </w:rPr>
        <w:t xml:space="preserve">SMM activities and robust electronic word-of-mouth (eWOM) influence the purchase decisions greatly (Ellitan, 2022). Companies are thus encouraged to promote customer reviews, testimonials and social sharing. Also, influencer marketing would be used strategically, especially micro-influencers since they create a greater level of trust and authenticity among the audience (Romadhoni </w:t>
      </w:r>
      <w:r w:rsidRPr="00EE66D7">
        <w:rPr>
          <w:rFonts w:ascii="Times New Roman" w:hAnsi="Times New Roman" w:cs="Times New Roman"/>
          <w:i/>
          <w:iCs/>
          <w:color w:val="000000" w:themeColor="text1"/>
          <w:sz w:val="24"/>
          <w:szCs w:val="24"/>
          <w:lang w:val="en-GB"/>
        </w:rPr>
        <w:t>et al.</w:t>
      </w:r>
      <w:r w:rsidRPr="00EE66D7">
        <w:rPr>
          <w:rFonts w:ascii="Times New Roman" w:hAnsi="Times New Roman" w:cs="Times New Roman"/>
          <w:color w:val="000000" w:themeColor="text1"/>
          <w:sz w:val="24"/>
          <w:szCs w:val="24"/>
          <w:lang w:val="en-GB"/>
        </w:rPr>
        <w:t xml:space="preserve"> 2023).</w:t>
      </w:r>
    </w:p>
    <w:p w14:paraId="6AB1605C" w14:textId="77777777" w:rsidR="008F029A" w:rsidRPr="00EE66D7" w:rsidRDefault="008F029A" w:rsidP="00EE66D7">
      <w:pPr>
        <w:pStyle w:val="ListParagraph"/>
        <w:numPr>
          <w:ilvl w:val="0"/>
          <w:numId w:val="12"/>
        </w:numPr>
        <w:spacing w:before="240" w:after="240" w:line="360" w:lineRule="auto"/>
        <w:jc w:val="both"/>
        <w:rPr>
          <w:rFonts w:ascii="Times New Roman" w:hAnsi="Times New Roman" w:cs="Times New Roman"/>
          <w:color w:val="000000" w:themeColor="text1"/>
          <w:sz w:val="24"/>
          <w:szCs w:val="24"/>
          <w:lang w:val="en-GB"/>
        </w:rPr>
      </w:pPr>
      <w:r w:rsidRPr="00EE66D7">
        <w:rPr>
          <w:rFonts w:ascii="Times New Roman" w:hAnsi="Times New Roman" w:cs="Times New Roman"/>
          <w:color w:val="000000" w:themeColor="text1"/>
          <w:sz w:val="24"/>
          <w:szCs w:val="24"/>
          <w:lang w:val="en-GB"/>
        </w:rPr>
        <w:t xml:space="preserve">The companies should also invest in forging a unifying brand image on different platforms. Nurhadi </w:t>
      </w:r>
      <w:r w:rsidRPr="00EE66D7">
        <w:rPr>
          <w:rFonts w:ascii="Times New Roman" w:hAnsi="Times New Roman" w:cs="Times New Roman"/>
          <w:i/>
          <w:iCs/>
          <w:color w:val="000000" w:themeColor="text1"/>
          <w:sz w:val="24"/>
          <w:szCs w:val="24"/>
          <w:lang w:val="en-GB"/>
        </w:rPr>
        <w:t>et al</w:t>
      </w:r>
      <w:r w:rsidRPr="00EE66D7">
        <w:rPr>
          <w:rFonts w:ascii="Times New Roman" w:hAnsi="Times New Roman" w:cs="Times New Roman"/>
          <w:color w:val="000000" w:themeColor="text1"/>
          <w:sz w:val="24"/>
          <w:szCs w:val="24"/>
          <w:lang w:val="en-GB"/>
        </w:rPr>
        <w:t xml:space="preserve">. (2023) assert that combining websites and social media platforms enhances brand image and amplifies eWOM which in turn has a positive influence on consumer purchasing behaviour. </w:t>
      </w:r>
    </w:p>
    <w:p w14:paraId="31CA9DC9" w14:textId="77777777" w:rsidR="008F029A" w:rsidRPr="00EE66D7" w:rsidRDefault="008F029A" w:rsidP="00EE66D7">
      <w:pPr>
        <w:pStyle w:val="ListParagraph"/>
        <w:numPr>
          <w:ilvl w:val="0"/>
          <w:numId w:val="12"/>
        </w:numPr>
        <w:spacing w:before="240" w:after="240" w:line="360" w:lineRule="auto"/>
        <w:jc w:val="both"/>
        <w:rPr>
          <w:rFonts w:ascii="Times New Roman" w:hAnsi="Times New Roman" w:cs="Times New Roman"/>
          <w:color w:val="000000" w:themeColor="text1"/>
          <w:sz w:val="24"/>
          <w:szCs w:val="24"/>
          <w:lang w:val="en-GB"/>
        </w:rPr>
      </w:pPr>
      <w:r w:rsidRPr="00EE66D7">
        <w:rPr>
          <w:rFonts w:ascii="Times New Roman" w:hAnsi="Times New Roman" w:cs="Times New Roman"/>
          <w:color w:val="000000" w:themeColor="text1"/>
          <w:sz w:val="24"/>
          <w:szCs w:val="24"/>
          <w:lang w:val="en-GB"/>
        </w:rPr>
        <w:t>Targeted advertising and personalisation that is done based on the data should be employed to deliver the audience with relevant content that will be given by specific segments to boost the rates of conversion. Companies should also be able to track and act on customer feedback on time to build trust and a good brand image.</w:t>
      </w:r>
    </w:p>
    <w:p w14:paraId="7F8BCD77" w14:textId="77777777" w:rsidR="00EE66D7" w:rsidRDefault="00EE66D7">
      <w:pP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br w:type="page"/>
      </w:r>
    </w:p>
    <w:p w14:paraId="4514053B" w14:textId="59DC9D4F" w:rsidR="008F029A" w:rsidRPr="008831F0" w:rsidRDefault="008F029A"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lastRenderedPageBreak/>
        <w:t xml:space="preserve">Theoretically, </w:t>
      </w:r>
    </w:p>
    <w:p w14:paraId="2C1980C7" w14:textId="77777777" w:rsidR="008F029A" w:rsidRPr="00525BBA" w:rsidRDefault="008F029A" w:rsidP="00525BBA">
      <w:pPr>
        <w:pStyle w:val="ListParagraph"/>
        <w:numPr>
          <w:ilvl w:val="0"/>
          <w:numId w:val="13"/>
        </w:numPr>
        <w:spacing w:before="240" w:after="240" w:line="360" w:lineRule="auto"/>
        <w:jc w:val="both"/>
        <w:rPr>
          <w:rFonts w:ascii="Times New Roman" w:hAnsi="Times New Roman" w:cs="Times New Roman"/>
          <w:color w:val="000000" w:themeColor="text1"/>
          <w:sz w:val="24"/>
          <w:szCs w:val="24"/>
          <w:lang w:val="en-GB"/>
        </w:rPr>
      </w:pPr>
      <w:r w:rsidRPr="00525BBA">
        <w:rPr>
          <w:rFonts w:ascii="Times New Roman" w:hAnsi="Times New Roman" w:cs="Times New Roman"/>
          <w:color w:val="000000" w:themeColor="text1"/>
          <w:sz w:val="24"/>
          <w:szCs w:val="24"/>
          <w:lang w:val="en-GB"/>
        </w:rPr>
        <w:t xml:space="preserve">The future study should be aimed at studying the mediating and moderating effects of variables like brand image, consumer trust and perceived value in the correlation between SMM and purchase decisions. Irdasyah </w:t>
      </w:r>
      <w:r w:rsidRPr="00525BBA">
        <w:rPr>
          <w:rFonts w:ascii="Times New Roman" w:hAnsi="Times New Roman" w:cs="Times New Roman"/>
          <w:i/>
          <w:iCs/>
          <w:color w:val="000000" w:themeColor="text1"/>
          <w:sz w:val="24"/>
          <w:szCs w:val="24"/>
          <w:lang w:val="en-GB"/>
        </w:rPr>
        <w:t>et al.</w:t>
      </w:r>
      <w:r w:rsidRPr="00525BBA">
        <w:rPr>
          <w:rFonts w:ascii="Times New Roman" w:hAnsi="Times New Roman" w:cs="Times New Roman"/>
          <w:color w:val="000000" w:themeColor="text1"/>
          <w:sz w:val="24"/>
          <w:szCs w:val="24"/>
          <w:lang w:val="en-GB"/>
        </w:rPr>
        <w:t xml:space="preserve"> (2022) point out that brand awareness and brand image both have an impact on purchase intention which implies the necessity to integrate theoretical models instead of focusing on a single variable. </w:t>
      </w:r>
    </w:p>
    <w:p w14:paraId="696E0BB0" w14:textId="77777777" w:rsidR="008F029A" w:rsidRPr="00525BBA" w:rsidRDefault="008F029A" w:rsidP="00525BBA">
      <w:pPr>
        <w:pStyle w:val="ListParagraph"/>
        <w:numPr>
          <w:ilvl w:val="0"/>
          <w:numId w:val="13"/>
        </w:numPr>
        <w:spacing w:before="240" w:after="240" w:line="360" w:lineRule="auto"/>
        <w:jc w:val="both"/>
        <w:rPr>
          <w:rFonts w:ascii="Times New Roman" w:hAnsi="Times New Roman" w:cs="Times New Roman"/>
          <w:color w:val="000000" w:themeColor="text1"/>
          <w:sz w:val="24"/>
          <w:szCs w:val="24"/>
          <w:lang w:val="en-GB"/>
        </w:rPr>
      </w:pPr>
      <w:r w:rsidRPr="00525BBA">
        <w:rPr>
          <w:rFonts w:ascii="Times New Roman" w:hAnsi="Times New Roman" w:cs="Times New Roman"/>
          <w:color w:val="000000" w:themeColor="text1"/>
          <w:sz w:val="24"/>
          <w:szCs w:val="24"/>
          <w:lang w:val="en-GB"/>
        </w:rPr>
        <w:t>Cross-cultural and longitudinal research is also suggested to gain insights into the impact of demographic and behavioural variations on the outcomes of SMM.</w:t>
      </w:r>
    </w:p>
    <w:p w14:paraId="3DC33E06" w14:textId="77777777" w:rsidR="008F029A" w:rsidRPr="00525BBA" w:rsidRDefault="008F029A" w:rsidP="00525BBA">
      <w:pPr>
        <w:pStyle w:val="ListParagraph"/>
        <w:numPr>
          <w:ilvl w:val="0"/>
          <w:numId w:val="13"/>
        </w:numPr>
        <w:spacing w:before="240" w:after="240" w:line="360" w:lineRule="auto"/>
        <w:jc w:val="both"/>
        <w:rPr>
          <w:rFonts w:ascii="Times New Roman" w:hAnsi="Times New Roman" w:cs="Times New Roman"/>
          <w:color w:val="000000" w:themeColor="text1"/>
          <w:sz w:val="24"/>
          <w:szCs w:val="24"/>
          <w:lang w:val="en-GB"/>
        </w:rPr>
      </w:pPr>
      <w:r w:rsidRPr="00525BBA">
        <w:rPr>
          <w:rFonts w:ascii="Times New Roman" w:hAnsi="Times New Roman" w:cs="Times New Roman"/>
          <w:color w:val="000000" w:themeColor="text1"/>
          <w:sz w:val="24"/>
          <w:szCs w:val="24"/>
          <w:lang w:val="en-GB"/>
        </w:rPr>
        <w:t xml:space="preserve">Incorporating theories such as the hierarchy of effects and social influence theory can help to gain more in-depth knowledge on the role of eWOM and influencer credibility in influencing consumer decision-making (Ellitan, 2022). </w:t>
      </w:r>
    </w:p>
    <w:p w14:paraId="062F32EA" w14:textId="77777777" w:rsidR="008F029A" w:rsidRPr="008831F0" w:rsidRDefault="008F029A"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These recommendations, in general, underscore the importance of a holistic, consumer-focused and theory-based approach to the maximisation of the effects of social media marketing.</w:t>
      </w:r>
    </w:p>
    <w:p w14:paraId="5BC10077" w14:textId="77777777" w:rsidR="008F029A" w:rsidRPr="008831F0" w:rsidRDefault="008F029A" w:rsidP="008831F0">
      <w:pPr>
        <w:pStyle w:val="Heading2"/>
        <w:spacing w:before="240" w:after="240" w:line="360" w:lineRule="auto"/>
        <w:jc w:val="both"/>
        <w:rPr>
          <w:rFonts w:ascii="Times New Roman" w:hAnsi="Times New Roman" w:cs="Times New Roman"/>
          <w:color w:val="000000" w:themeColor="text1"/>
          <w:szCs w:val="24"/>
          <w:lang w:val="en-GB"/>
        </w:rPr>
      </w:pPr>
      <w:bookmarkStart w:id="45" w:name="_Toc228622563"/>
      <w:r w:rsidRPr="008831F0">
        <w:rPr>
          <w:rFonts w:ascii="Times New Roman" w:hAnsi="Times New Roman" w:cs="Times New Roman"/>
          <w:color w:val="000000" w:themeColor="text1"/>
          <w:szCs w:val="24"/>
          <w:lang w:val="en-GB"/>
        </w:rPr>
        <w:t>5.4 Limitations of Research</w:t>
      </w:r>
      <w:bookmarkEnd w:id="45"/>
    </w:p>
    <w:p w14:paraId="163BBDAF" w14:textId="77777777" w:rsidR="008F029A" w:rsidRPr="008831F0" w:rsidRDefault="008F029A"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There are a number of limitations to this research. The study is founded solely on secondary data and thus, there is no control over data quality and data collection procedures. Research design, sample size and measurement tools could differ in various studies which could question the reliability and comparability of the results as the study is based on already published literature. Also, publication bias is a threat as positive findings are more likely to be released in print and thus, the effects of social media marketing on brand awareness and purchase decision may be overestimated. The research is qualitative and interpretivist which restricts the capacity of offering empirical validation or statistical generalisation of the findings. There is no primary data gathering (surveys or interviews) which makes the study less insightful into the real-time consumer behaviour and perceptions. The emphasis on the recent literature (2020-2026) is another limitation as it could be used to guarantee relevance though it might not cover the underlying theories and previous empirical research. Furthermore, the reviewed studies could also have cultural and geographical differences which may affect consumer behaviour in different ways and restrict the extrapolation of the findings to particular markets. These constraints demonstrate the necessity to interpret the results carefully.</w:t>
      </w:r>
    </w:p>
    <w:p w14:paraId="0CE89DFF" w14:textId="77777777" w:rsidR="008F029A" w:rsidRPr="008831F0" w:rsidRDefault="008F029A" w:rsidP="008831F0">
      <w:pPr>
        <w:pStyle w:val="Heading2"/>
        <w:spacing w:before="240" w:after="240" w:line="360" w:lineRule="auto"/>
        <w:jc w:val="both"/>
        <w:rPr>
          <w:rFonts w:ascii="Times New Roman" w:hAnsi="Times New Roman" w:cs="Times New Roman"/>
          <w:color w:val="000000" w:themeColor="text1"/>
          <w:szCs w:val="24"/>
          <w:lang w:val="en-GB"/>
        </w:rPr>
      </w:pPr>
      <w:bookmarkStart w:id="46" w:name="_Toc228622564"/>
      <w:r w:rsidRPr="008831F0">
        <w:rPr>
          <w:rFonts w:ascii="Times New Roman" w:hAnsi="Times New Roman" w:cs="Times New Roman"/>
          <w:color w:val="000000" w:themeColor="text1"/>
          <w:szCs w:val="24"/>
          <w:lang w:val="en-GB"/>
        </w:rPr>
        <w:lastRenderedPageBreak/>
        <w:t>5.5 Recommendation for Future Work</w:t>
      </w:r>
      <w:bookmarkEnd w:id="46"/>
    </w:p>
    <w:p w14:paraId="2E3661A9" w14:textId="77777777" w:rsidR="00F807A6" w:rsidRDefault="008F029A"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Future studies must consider the weakness of this study by including primary data collection strategies like surveys, interviews or experiments to offer empirical support of the relations between social media marketing, brand awareness and purchase decision. The generalisability and statistical credibility of results could be improved through quantitative methods with increased sample sizes. The moderating and mediating effects of other variables including consumer trust, perceived value and brand image also need to be conducted more closely through research. The longitudinal research designs would be beneficial as the digital technologies develop rapidly to monitor the change in consumer behaviour and response to social media marketing with time. </w:t>
      </w:r>
    </w:p>
    <w:p w14:paraId="5E1BCD79" w14:textId="1CE5929D" w:rsidR="008F029A" w:rsidRPr="008831F0" w:rsidRDefault="008F029A"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Also, future research ought to carry out cross-cultural comparisons to learn how the effectiveness of social media marketing is different in the context of various geographical regions and cultures. This would give a more holistic understanding of global marketing. A further potential area of future research is studying platform-specific strategies, particularly those related to new platforms and capabilities, including short-form video content, live streaming and AI-inspired personalisation. Ethical issues such as privacy of data, misinformation and how it affects consumer trust should also be explored by researchers. Generally, future research studies ought to be more integrated and multidisciplinary to comprehend the dynamic aspect of social media marketing more effectively.</w:t>
      </w:r>
    </w:p>
    <w:p w14:paraId="4DB91582" w14:textId="6C35657F" w:rsidR="002726D8" w:rsidRPr="008831F0" w:rsidRDefault="008579CC"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br/>
      </w:r>
      <w:r w:rsidRPr="008831F0">
        <w:rPr>
          <w:rFonts w:ascii="Times New Roman" w:eastAsia="Times New Roman" w:hAnsi="Times New Roman" w:cs="Times New Roman"/>
          <w:color w:val="000000" w:themeColor="text1"/>
          <w:sz w:val="24"/>
          <w:szCs w:val="24"/>
          <w:lang w:val="en-GB"/>
        </w:rPr>
        <w:br/>
      </w:r>
      <w:r w:rsidRPr="008831F0">
        <w:rPr>
          <w:rFonts w:ascii="Times New Roman" w:eastAsia="Times New Roman" w:hAnsi="Times New Roman" w:cs="Times New Roman"/>
          <w:color w:val="000000" w:themeColor="text1"/>
          <w:sz w:val="24"/>
          <w:szCs w:val="24"/>
          <w:lang w:val="en-GB"/>
        </w:rPr>
        <w:br/>
      </w:r>
      <w:r w:rsidRPr="008831F0">
        <w:rPr>
          <w:rFonts w:ascii="Times New Roman" w:eastAsia="Times New Roman" w:hAnsi="Times New Roman" w:cs="Times New Roman"/>
          <w:color w:val="000000" w:themeColor="text1"/>
          <w:sz w:val="24"/>
          <w:szCs w:val="24"/>
          <w:lang w:val="en-GB"/>
        </w:rPr>
        <w:br w:type="page"/>
      </w:r>
    </w:p>
    <w:p w14:paraId="277A9512" w14:textId="45DCF978" w:rsidR="004E0A32" w:rsidRPr="008831F0" w:rsidRDefault="003D3453" w:rsidP="008831F0">
      <w:pPr>
        <w:pStyle w:val="Heading1"/>
        <w:spacing w:before="240" w:after="240" w:line="360" w:lineRule="auto"/>
        <w:jc w:val="both"/>
        <w:rPr>
          <w:rFonts w:ascii="Times New Roman" w:hAnsi="Times New Roman" w:cs="Times New Roman"/>
          <w:color w:val="000000" w:themeColor="text1"/>
          <w:sz w:val="24"/>
          <w:szCs w:val="24"/>
          <w:lang w:val="en-GB"/>
        </w:rPr>
      </w:pPr>
      <w:bookmarkStart w:id="47" w:name="_Toc228622565"/>
      <w:r w:rsidRPr="008831F0">
        <w:rPr>
          <w:rFonts w:ascii="Times New Roman" w:hAnsi="Times New Roman" w:cs="Times New Roman"/>
          <w:color w:val="000000" w:themeColor="text1"/>
          <w:sz w:val="24"/>
          <w:szCs w:val="24"/>
          <w:lang w:val="en-GB"/>
        </w:rPr>
        <w:lastRenderedPageBreak/>
        <w:t>Reference list</w:t>
      </w:r>
      <w:bookmarkEnd w:id="47"/>
    </w:p>
    <w:p w14:paraId="2977EE9E"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Ahmed, S.K., Mohammed, R.A., Nashwan, A.J., Ibrahim, R.H., Abdalla, A.Q., Ameen, B.M.M. and Khdhir, R.M., 2025. Using thematic analysis in qualitative research. </w:t>
      </w:r>
      <w:r w:rsidRPr="008831F0">
        <w:rPr>
          <w:rFonts w:ascii="Times New Roman" w:hAnsi="Times New Roman" w:cs="Times New Roman"/>
          <w:i/>
          <w:iCs/>
          <w:color w:val="000000" w:themeColor="text1"/>
          <w:sz w:val="24"/>
          <w:szCs w:val="24"/>
          <w:lang w:val="en-GB"/>
        </w:rPr>
        <w:t>Journal of Medicine, Surgery, and Public Health</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6</w:t>
      </w:r>
      <w:r w:rsidRPr="008831F0">
        <w:rPr>
          <w:rFonts w:ascii="Times New Roman" w:hAnsi="Times New Roman" w:cs="Times New Roman"/>
          <w:color w:val="000000" w:themeColor="text1"/>
          <w:sz w:val="24"/>
          <w:szCs w:val="24"/>
          <w:lang w:val="en-GB"/>
        </w:rPr>
        <w:t>, p.100198.</w:t>
      </w:r>
      <w:hyperlink r:id="rId16" w:history="1">
        <w:r w:rsidRPr="008831F0">
          <w:rPr>
            <w:rStyle w:val="Hyperlink"/>
            <w:rFonts w:ascii="Times New Roman" w:hAnsi="Times New Roman" w:cs="Times New Roman"/>
            <w:color w:val="000000" w:themeColor="text1"/>
            <w:sz w:val="24"/>
            <w:szCs w:val="24"/>
            <w:lang w:val="en-GB"/>
          </w:rPr>
          <w:t>https://doi.org/10.1016/j.glmedi.2025.100198</w:t>
        </w:r>
      </w:hyperlink>
    </w:p>
    <w:p w14:paraId="7909F37E"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Ajayi, V.O., 2023. A review on primary sources of data and secondary sources of data. Available at SSRN 5378785. </w:t>
      </w:r>
      <w:hyperlink r:id="rId17" w:history="1">
        <w:r w:rsidRPr="008831F0">
          <w:rPr>
            <w:rStyle w:val="Hyperlink"/>
            <w:rFonts w:ascii="Times New Roman" w:hAnsi="Times New Roman" w:cs="Times New Roman"/>
            <w:color w:val="000000" w:themeColor="text1"/>
            <w:sz w:val="24"/>
            <w:szCs w:val="24"/>
            <w:lang w:val="en-GB"/>
          </w:rPr>
          <w:t>https://dx.doi.org/10.2139/ssrn.5378785</w:t>
        </w:r>
      </w:hyperlink>
      <w:r w:rsidRPr="008831F0">
        <w:rPr>
          <w:rFonts w:ascii="Times New Roman" w:hAnsi="Times New Roman" w:cs="Times New Roman"/>
          <w:color w:val="000000" w:themeColor="text1"/>
          <w:sz w:val="24"/>
          <w:szCs w:val="24"/>
          <w:lang w:val="en-GB"/>
        </w:rPr>
        <w:t> </w:t>
      </w:r>
    </w:p>
    <w:p w14:paraId="0DCF2FA6"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Albuquerque, P. and Varga, M., 2023. </w:t>
      </w:r>
      <w:r w:rsidRPr="008831F0">
        <w:rPr>
          <w:rFonts w:ascii="Times New Roman" w:hAnsi="Times New Roman" w:cs="Times New Roman"/>
          <w:i/>
          <w:iCs/>
          <w:color w:val="000000" w:themeColor="text1"/>
          <w:sz w:val="24"/>
          <w:szCs w:val="24"/>
          <w:lang w:val="en-GB"/>
        </w:rPr>
        <w:t>How negative reviews affect online consumers</w:t>
      </w:r>
      <w:r w:rsidRPr="008831F0">
        <w:rPr>
          <w:rFonts w:ascii="Times New Roman" w:hAnsi="Times New Roman" w:cs="Times New Roman"/>
          <w:color w:val="000000" w:themeColor="text1"/>
          <w:sz w:val="24"/>
          <w:szCs w:val="24"/>
          <w:lang w:val="en-GB"/>
        </w:rPr>
        <w:t xml:space="preserve">. [online] INSEAD Knowledge. Available at: </w:t>
      </w:r>
      <w:hyperlink r:id="rId18" w:history="1">
        <w:r w:rsidRPr="008831F0">
          <w:rPr>
            <w:rStyle w:val="Hyperlink"/>
            <w:rFonts w:ascii="Times New Roman" w:hAnsi="Times New Roman" w:cs="Times New Roman"/>
            <w:color w:val="000000" w:themeColor="text1"/>
            <w:sz w:val="24"/>
            <w:szCs w:val="24"/>
            <w:lang w:val="en-GB"/>
          </w:rPr>
          <w:t>https://knowledge.insead.edu/marketing/how-negative-reviews-affect-online-consumers</w:t>
        </w:r>
      </w:hyperlink>
      <w:r w:rsidRPr="008831F0">
        <w:rPr>
          <w:rFonts w:ascii="Times New Roman" w:hAnsi="Times New Roman" w:cs="Times New Roman"/>
          <w:color w:val="000000" w:themeColor="text1"/>
          <w:sz w:val="24"/>
          <w:szCs w:val="24"/>
          <w:lang w:val="en-GB"/>
        </w:rPr>
        <w:t>.</w:t>
      </w:r>
    </w:p>
    <w:p w14:paraId="6063A4FB"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Ali, F., Suveatwatanakul, C., Nanu, L., Ali, M. and Terrah, A., 2025. Social media marketing and brand loyalty: exploring interrelationships through symmetrical and asymmetrical modeling. Spanish Journal of Marketing-ESIC, 29(1), pp.114-135.</w:t>
      </w:r>
      <w:hyperlink r:id="rId19">
        <w:r w:rsidRPr="008831F0">
          <w:rPr>
            <w:rFonts w:ascii="Times New Roman" w:eastAsia="Times New Roman" w:hAnsi="Times New Roman" w:cs="Times New Roman"/>
            <w:color w:val="000000" w:themeColor="text1"/>
            <w:sz w:val="24"/>
            <w:szCs w:val="24"/>
            <w:highlight w:val="white"/>
            <w:u w:val="single"/>
            <w:lang w:val="en-GB"/>
          </w:rPr>
          <w:t>http://dx.doi.org/10.1108/SJME-08-2023-0219</w:t>
        </w:r>
      </w:hyperlink>
    </w:p>
    <w:p w14:paraId="69BD1B6E"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Althuwaini, S., 2022. The effect of social media activities on brand loyalty for banks: The role of brand trust. Administrative Sciences, 12(4), p.148.</w:t>
      </w:r>
      <w:hyperlink r:id="rId20">
        <w:r w:rsidRPr="008831F0">
          <w:rPr>
            <w:rFonts w:ascii="Times New Roman" w:eastAsia="Times New Roman" w:hAnsi="Times New Roman" w:cs="Times New Roman"/>
            <w:color w:val="000000" w:themeColor="text1"/>
            <w:sz w:val="24"/>
            <w:szCs w:val="24"/>
            <w:highlight w:val="white"/>
            <w:u w:val="single"/>
            <w:lang w:val="en-GB"/>
          </w:rPr>
          <w:t>https://doi.org/10.3390/admsci12040148</w:t>
        </w:r>
      </w:hyperlink>
    </w:p>
    <w:p w14:paraId="16D23A88"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Aman, Y.Z., Setyawati, D., Widiawati, D. and Tama, S.Y., 2024. Digital marketing strategy in increasing brand awareness in the industrial era 4.0. Journal of Economic, Bussines and Accounting (COSTING), 7(4), pp.9334-9339.</w:t>
      </w:r>
      <w:hyperlink r:id="rId21" w:history="1">
        <w:r w:rsidRPr="008831F0">
          <w:rPr>
            <w:rStyle w:val="Hyperlink"/>
            <w:rFonts w:ascii="Times New Roman" w:hAnsi="Times New Roman" w:cs="Times New Roman"/>
            <w:color w:val="000000" w:themeColor="text1"/>
            <w:sz w:val="24"/>
            <w:szCs w:val="24"/>
            <w:lang w:val="en-GB"/>
          </w:rPr>
          <w:t>https://pdfs.semanticscholar.org/28da/7c5e4c36df5a94177f97a54c0e2b3fedae20.pdf</w:t>
        </w:r>
      </w:hyperlink>
    </w:p>
    <w:p w14:paraId="1A1C38A5"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Andreani, F., Gunawan, L. and Haryono, S., 2021. Social media influencer, brand awareness, and purchase decision among generation z in Surabaya. </w:t>
      </w:r>
      <w:r w:rsidRPr="008831F0">
        <w:rPr>
          <w:rFonts w:ascii="Times New Roman" w:hAnsi="Times New Roman" w:cs="Times New Roman"/>
          <w:i/>
          <w:iCs/>
          <w:color w:val="000000" w:themeColor="text1"/>
          <w:sz w:val="24"/>
          <w:szCs w:val="24"/>
          <w:lang w:val="en-GB"/>
        </w:rPr>
        <w:t>Jurnal Manajemen Dan Kewirausahaan</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23</w:t>
      </w:r>
      <w:r w:rsidRPr="008831F0">
        <w:rPr>
          <w:rFonts w:ascii="Times New Roman" w:hAnsi="Times New Roman" w:cs="Times New Roman"/>
          <w:color w:val="000000" w:themeColor="text1"/>
          <w:sz w:val="24"/>
          <w:szCs w:val="24"/>
          <w:lang w:val="en-GB"/>
        </w:rPr>
        <w:t xml:space="preserve">(1), pp.18-26. doi:10.9744/jmk.23.1.18–26. </w:t>
      </w:r>
      <w:hyperlink r:id="rId22" w:history="1">
        <w:r w:rsidRPr="008831F0">
          <w:rPr>
            <w:rStyle w:val="Hyperlink"/>
            <w:rFonts w:ascii="Times New Roman" w:hAnsi="Times New Roman" w:cs="Times New Roman"/>
            <w:color w:val="000000" w:themeColor="text1"/>
            <w:sz w:val="24"/>
            <w:szCs w:val="24"/>
            <w:lang w:val="en-GB"/>
          </w:rPr>
          <w:t>https://pdfs.semanticscholar.org/c78e/e3a49a47f07ae7624328a5a89c9ffedf3191.pdf</w:t>
        </w:r>
      </w:hyperlink>
    </w:p>
    <w:p w14:paraId="47B5BF1F"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Ao, L., Bansal, R., Pruthi, N. and Khaskheli, M.B., 2023. Impact of social media influencers on customer engagement and purchase intention: A meta-analysis. </w:t>
      </w:r>
      <w:r w:rsidRPr="008831F0">
        <w:rPr>
          <w:rFonts w:ascii="Times New Roman" w:hAnsi="Times New Roman" w:cs="Times New Roman"/>
          <w:i/>
          <w:iCs/>
          <w:color w:val="000000" w:themeColor="text1"/>
          <w:sz w:val="24"/>
          <w:szCs w:val="24"/>
          <w:lang w:val="en-GB"/>
        </w:rPr>
        <w:t>Sustainability</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15</w:t>
      </w:r>
      <w:r w:rsidRPr="008831F0">
        <w:rPr>
          <w:rFonts w:ascii="Times New Roman" w:hAnsi="Times New Roman" w:cs="Times New Roman"/>
          <w:color w:val="000000" w:themeColor="text1"/>
          <w:sz w:val="24"/>
          <w:szCs w:val="24"/>
          <w:lang w:val="en-GB"/>
        </w:rPr>
        <w:t xml:space="preserve">(3), p.2744. </w:t>
      </w:r>
      <w:hyperlink r:id="rId23" w:history="1">
        <w:r w:rsidRPr="008831F0">
          <w:rPr>
            <w:rStyle w:val="Hyperlink"/>
            <w:rFonts w:ascii="Times New Roman" w:hAnsi="Times New Roman" w:cs="Times New Roman"/>
            <w:color w:val="000000" w:themeColor="text1"/>
            <w:sz w:val="24"/>
            <w:szCs w:val="24"/>
            <w:lang w:val="en-GB"/>
          </w:rPr>
          <w:t>https://doi.org/10.3390/su15032744</w:t>
        </w:r>
      </w:hyperlink>
    </w:p>
    <w:p w14:paraId="2271F669"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lastRenderedPageBreak/>
        <w:t xml:space="preserve">Arora, M., 2023. Encapsulating role of persuasion and skill development in marketing communication for brand building: A perspective. In </w:t>
      </w:r>
      <w:r w:rsidRPr="008831F0">
        <w:rPr>
          <w:rFonts w:ascii="Times New Roman" w:hAnsi="Times New Roman" w:cs="Times New Roman"/>
          <w:i/>
          <w:iCs/>
          <w:color w:val="000000" w:themeColor="text1"/>
          <w:sz w:val="24"/>
          <w:szCs w:val="24"/>
          <w:lang w:val="en-GB"/>
        </w:rPr>
        <w:t>International handbook of skill, education, learning, and research development in tourism and hospitality</w:t>
      </w:r>
      <w:r w:rsidRPr="008831F0">
        <w:rPr>
          <w:rFonts w:ascii="Times New Roman" w:hAnsi="Times New Roman" w:cs="Times New Roman"/>
          <w:color w:val="000000" w:themeColor="text1"/>
          <w:sz w:val="24"/>
          <w:szCs w:val="24"/>
          <w:lang w:val="en-GB"/>
        </w:rPr>
        <w:t xml:space="preserve"> (pp. 1-17). Singapore: Springer Nature Singapore. </w:t>
      </w:r>
      <w:hyperlink r:id="rId24" w:history="1">
        <w:r w:rsidRPr="008831F0">
          <w:rPr>
            <w:rStyle w:val="Hyperlink"/>
            <w:rFonts w:ascii="Times New Roman" w:hAnsi="Times New Roman" w:cs="Times New Roman"/>
            <w:color w:val="000000" w:themeColor="text1"/>
            <w:sz w:val="24"/>
            <w:szCs w:val="24"/>
            <w:lang w:val="en-GB"/>
          </w:rPr>
          <w:t>https://link.springer.com/content/pdf/10.1007/978-981-99-3895-7_25-1.pdf</w:t>
        </w:r>
      </w:hyperlink>
      <w:r w:rsidRPr="008831F0">
        <w:rPr>
          <w:rFonts w:ascii="Times New Roman" w:hAnsi="Times New Roman" w:cs="Times New Roman"/>
          <w:color w:val="000000" w:themeColor="text1"/>
          <w:sz w:val="24"/>
          <w:szCs w:val="24"/>
          <w:lang w:val="en-GB"/>
        </w:rPr>
        <w:t>  </w:t>
      </w:r>
    </w:p>
    <w:p w14:paraId="0906CE13"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Arya, V., Paul, J. and Sethi, D., 2022. Like it or not! Brand communication on social networking sites triggers consumer‐based brand equity. </w:t>
      </w:r>
      <w:r w:rsidRPr="008831F0">
        <w:rPr>
          <w:rFonts w:ascii="Times New Roman" w:hAnsi="Times New Roman" w:cs="Times New Roman"/>
          <w:i/>
          <w:iCs/>
          <w:color w:val="000000" w:themeColor="text1"/>
          <w:sz w:val="24"/>
          <w:szCs w:val="24"/>
          <w:lang w:val="en-GB"/>
        </w:rPr>
        <w:t>International Journal of Consumer Studies</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46</w:t>
      </w:r>
      <w:r w:rsidRPr="008831F0">
        <w:rPr>
          <w:rFonts w:ascii="Times New Roman" w:hAnsi="Times New Roman" w:cs="Times New Roman"/>
          <w:color w:val="000000" w:themeColor="text1"/>
          <w:sz w:val="24"/>
          <w:szCs w:val="24"/>
          <w:lang w:val="en-GB"/>
        </w:rPr>
        <w:t xml:space="preserve">(4), pp.1381-1398. DOI: </w:t>
      </w:r>
      <w:hyperlink r:id="rId25" w:history="1">
        <w:r w:rsidRPr="008831F0">
          <w:rPr>
            <w:rStyle w:val="Hyperlink"/>
            <w:rFonts w:ascii="Times New Roman" w:hAnsi="Times New Roman" w:cs="Times New Roman"/>
            <w:color w:val="000000" w:themeColor="text1"/>
            <w:sz w:val="24"/>
            <w:szCs w:val="24"/>
            <w:lang w:val="en-GB"/>
          </w:rPr>
          <w:t>https://doi.org/10.1111/ijcs.12763</w:t>
        </w:r>
      </w:hyperlink>
      <w:r w:rsidRPr="008831F0">
        <w:rPr>
          <w:rFonts w:ascii="Times New Roman" w:hAnsi="Times New Roman" w:cs="Times New Roman"/>
          <w:color w:val="000000" w:themeColor="text1"/>
          <w:sz w:val="24"/>
          <w:szCs w:val="24"/>
          <w:lang w:val="en-GB"/>
        </w:rPr>
        <w:t> </w:t>
      </w:r>
    </w:p>
    <w:p w14:paraId="651C5DA8"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Atiq, M., Abid, G., Anwar, A. and Ijaz, M.F., 2022. Influencer marketing on Instagram: A sequential mediation model of storytelling content and audience engagement via relatability and trust. Information, 13(7), p.345.</w:t>
      </w:r>
      <w:hyperlink r:id="rId26" w:history="1">
        <w:r w:rsidRPr="008831F0">
          <w:rPr>
            <w:rStyle w:val="Hyperlink"/>
            <w:rFonts w:ascii="Times New Roman" w:hAnsi="Times New Roman" w:cs="Times New Roman"/>
            <w:color w:val="000000" w:themeColor="text1"/>
            <w:sz w:val="24"/>
            <w:szCs w:val="24"/>
            <w:lang w:val="en-GB"/>
          </w:rPr>
          <w:t>https://doi.org/10.3390/info13070345</w:t>
        </w:r>
      </w:hyperlink>
    </w:p>
    <w:p w14:paraId="0C41DD10"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highlight w:val="white"/>
          <w:lang w:val="en-GB"/>
        </w:rPr>
        <w:t>Awaluddin, M., 2025. Digital Technology Adoption and Online Marketing Strategies as Drivers of Consumer Purchase Decisions with the Moderating Effect of Service Quality. Sinergi International Journal of Management and Business, 3(4), pp.242-253.</w:t>
      </w:r>
      <w:hyperlink r:id="rId27">
        <w:r w:rsidRPr="008831F0">
          <w:rPr>
            <w:rFonts w:ascii="Times New Roman" w:eastAsia="Times New Roman" w:hAnsi="Times New Roman" w:cs="Times New Roman"/>
            <w:color w:val="000000" w:themeColor="text1"/>
            <w:sz w:val="24"/>
            <w:szCs w:val="24"/>
            <w:highlight w:val="white"/>
            <w:u w:val="single"/>
            <w:lang w:val="en-GB"/>
          </w:rPr>
          <w:t>https://doi.org/10.61194/ijmb.v3i4.856</w:t>
        </w:r>
      </w:hyperlink>
    </w:p>
    <w:p w14:paraId="55CA58EC"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Ayre, J. and McCaffery, K.J., 2022. Research Note: Thematic analysis in qualitative research. Journal of Physiotherapy, 68(1), pp.76-79. </w:t>
      </w:r>
      <w:hyperlink r:id="rId28" w:history="1">
        <w:r w:rsidRPr="008831F0">
          <w:rPr>
            <w:rStyle w:val="Hyperlink"/>
            <w:rFonts w:ascii="Times New Roman" w:hAnsi="Times New Roman" w:cs="Times New Roman"/>
            <w:color w:val="000000" w:themeColor="text1"/>
            <w:sz w:val="24"/>
            <w:szCs w:val="24"/>
            <w:lang w:val="en-GB"/>
          </w:rPr>
          <w:t>https://doi.org/10.1016/j.jphys.2021.11.002</w:t>
        </w:r>
      </w:hyperlink>
      <w:r w:rsidRPr="008831F0">
        <w:rPr>
          <w:rFonts w:ascii="Times New Roman" w:hAnsi="Times New Roman" w:cs="Times New Roman"/>
          <w:color w:val="000000" w:themeColor="text1"/>
          <w:sz w:val="24"/>
          <w:szCs w:val="24"/>
          <w:lang w:val="en-GB"/>
        </w:rPr>
        <w:t> </w:t>
      </w:r>
    </w:p>
    <w:p w14:paraId="4EC232B8"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Baldwin, J.R., Pingault, J.B., Schoeler, T., Sallis, H.M. and Munafò, M.R., 2022. Protecting against researcher bias in secondary data analysis: challenges and potential solutions. European journal of epidemiology, 37(1), pp.1-10. </w:t>
      </w:r>
      <w:hyperlink r:id="rId29" w:history="1">
        <w:r w:rsidRPr="008831F0">
          <w:rPr>
            <w:rStyle w:val="Hyperlink"/>
            <w:rFonts w:ascii="Times New Roman" w:hAnsi="Times New Roman" w:cs="Times New Roman"/>
            <w:color w:val="000000" w:themeColor="text1"/>
            <w:sz w:val="24"/>
            <w:szCs w:val="24"/>
            <w:lang w:val="en-GB"/>
          </w:rPr>
          <w:t>https://doi.org/10.1007/s10654-021-00839-0</w:t>
        </w:r>
      </w:hyperlink>
      <w:r w:rsidRPr="008831F0">
        <w:rPr>
          <w:rFonts w:ascii="Times New Roman" w:hAnsi="Times New Roman" w:cs="Times New Roman"/>
          <w:color w:val="000000" w:themeColor="text1"/>
          <w:sz w:val="24"/>
          <w:szCs w:val="24"/>
          <w:lang w:val="en-GB"/>
        </w:rPr>
        <w:t> </w:t>
      </w:r>
    </w:p>
    <w:p w14:paraId="0B20A6A5"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Beyari, H. and Garamoun, H., 2024. The impact of online Word of Mouth (e-WOM) on end-user purchasing intentions: a study on e-WOM channels’ effects on the saudi hospitality market. Sustainability, 16(8), p.3163.</w:t>
      </w:r>
      <w:hyperlink r:id="rId30" w:history="1">
        <w:r w:rsidRPr="008831F0">
          <w:rPr>
            <w:rStyle w:val="Hyperlink"/>
            <w:rFonts w:ascii="Times New Roman" w:hAnsi="Times New Roman" w:cs="Times New Roman"/>
            <w:color w:val="000000" w:themeColor="text1"/>
            <w:sz w:val="24"/>
            <w:szCs w:val="24"/>
            <w:lang w:val="en-GB"/>
          </w:rPr>
          <w:t>https://doi.org/10.3390/su16083163</w:t>
        </w:r>
      </w:hyperlink>
    </w:p>
    <w:p w14:paraId="7EA5CDB2"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Bilgin, Y. and Kethüda, Ö., 2022. Charity social media marketing and its influence on charity brand image, brand trust, and donation intention. VOLUNTAS: International Journal of Voluntary and Nonprofit Organizations, 33(5), pp.1091-1102.</w:t>
      </w:r>
      <w:hyperlink r:id="rId31">
        <w:r w:rsidRPr="008831F0">
          <w:rPr>
            <w:rFonts w:ascii="Times New Roman" w:eastAsia="Times New Roman" w:hAnsi="Times New Roman" w:cs="Times New Roman"/>
            <w:color w:val="000000" w:themeColor="text1"/>
            <w:sz w:val="24"/>
            <w:szCs w:val="24"/>
            <w:highlight w:val="white"/>
            <w:u w:val="single"/>
            <w:lang w:val="en-GB"/>
          </w:rPr>
          <w:t>https://doi.org/10.1007/s11266-021-00426-7</w:t>
        </w:r>
      </w:hyperlink>
    </w:p>
    <w:p w14:paraId="39D129FD" w14:textId="2B751D4F"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lastRenderedPageBreak/>
        <w:t>Bocconi University.</w:t>
      </w:r>
      <w:r w:rsidR="0012456E">
        <w:rPr>
          <w:rFonts w:ascii="Times New Roman" w:hAnsi="Times New Roman" w:cs="Times New Roman"/>
          <w:color w:val="000000" w:themeColor="text1"/>
          <w:sz w:val="24"/>
          <w:szCs w:val="24"/>
          <w:lang w:val="en-GB"/>
        </w:rPr>
        <w:t xml:space="preserve">, </w:t>
      </w:r>
      <w:r w:rsidRPr="008831F0">
        <w:rPr>
          <w:rFonts w:ascii="Times New Roman" w:hAnsi="Times New Roman" w:cs="Times New Roman"/>
          <w:color w:val="000000" w:themeColor="text1"/>
          <w:sz w:val="24"/>
          <w:szCs w:val="24"/>
          <w:lang w:val="en-GB"/>
        </w:rPr>
        <w:t xml:space="preserve">2023. </w:t>
      </w:r>
      <w:r w:rsidRPr="008831F0">
        <w:rPr>
          <w:rFonts w:ascii="Times New Roman" w:hAnsi="Times New Roman" w:cs="Times New Roman"/>
          <w:i/>
          <w:iCs/>
          <w:color w:val="000000" w:themeColor="text1"/>
          <w:sz w:val="24"/>
          <w:szCs w:val="24"/>
          <w:lang w:val="en-GB"/>
        </w:rPr>
        <w:t>Even a Single Negative Review Can Sink a Good Product - Bocconi University</w:t>
      </w:r>
      <w:r w:rsidRPr="008831F0">
        <w:rPr>
          <w:rFonts w:ascii="Times New Roman" w:hAnsi="Times New Roman" w:cs="Times New Roman"/>
          <w:color w:val="000000" w:themeColor="text1"/>
          <w:sz w:val="24"/>
          <w:szCs w:val="24"/>
          <w:lang w:val="en-GB"/>
        </w:rPr>
        <w:t>. [online] Available at: https://www.unibocconi.it/en/news/even-single-negative-review-can-sink-good-product.</w:t>
      </w:r>
    </w:p>
    <w:p w14:paraId="2844A05C"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Bushara, M.A., Abdou, A.H., Hassan, T.H., Sobaih, A.E.E., Albohnayh, A.S.M., Alshammari, W.G., Aldoreeb, M., Elsaed, A.A. and Elsaied, M.A., 2023. Power of social media marketing: how perceived value mediates the impact on restaurant followers’ purchase intention, willingness to pay a premium price, and E-WoM?. Sustainability, 15(6), p.5331.</w:t>
      </w:r>
      <w:hyperlink r:id="rId32">
        <w:r w:rsidRPr="008831F0">
          <w:rPr>
            <w:rFonts w:ascii="Times New Roman" w:eastAsia="Times New Roman" w:hAnsi="Times New Roman" w:cs="Times New Roman"/>
            <w:color w:val="000000" w:themeColor="text1"/>
            <w:sz w:val="24"/>
            <w:szCs w:val="24"/>
            <w:highlight w:val="white"/>
            <w:u w:val="single"/>
            <w:lang w:val="en-GB"/>
          </w:rPr>
          <w:t>https://doi.org/10.3390/su15065331</w:t>
        </w:r>
      </w:hyperlink>
    </w:p>
    <w:p w14:paraId="6BC8ADE7"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Chan, F., 2022. A study of social media influencers and impact on consumer buying behaviour in the United Kingdom. International Journal of Business &amp; Management Studies, 3(07), pp.2694-1449. </w:t>
      </w:r>
      <w:hyperlink r:id="rId33" w:history="1">
        <w:r w:rsidRPr="008831F0">
          <w:rPr>
            <w:rStyle w:val="Hyperlink"/>
            <w:rFonts w:ascii="Times New Roman" w:hAnsi="Times New Roman" w:cs="Times New Roman"/>
            <w:color w:val="000000" w:themeColor="text1"/>
            <w:sz w:val="24"/>
            <w:szCs w:val="24"/>
            <w:lang w:val="en-GB"/>
          </w:rPr>
          <w:t>http://mail.ijbms.net/assets/files/1659111546.pdf</w:t>
        </w:r>
      </w:hyperlink>
      <w:r w:rsidRPr="008831F0">
        <w:rPr>
          <w:rFonts w:ascii="Times New Roman" w:hAnsi="Times New Roman" w:cs="Times New Roman"/>
          <w:color w:val="000000" w:themeColor="text1"/>
          <w:sz w:val="24"/>
          <w:szCs w:val="24"/>
          <w:lang w:val="en-GB"/>
        </w:rPr>
        <w:t> </w:t>
      </w:r>
    </w:p>
    <w:p w14:paraId="0CC477DF"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Chaudhary, M.U., 2021. Impact of Instagram as a tool of Social Media Marketing. </w:t>
      </w:r>
      <w:r w:rsidRPr="008831F0">
        <w:rPr>
          <w:rFonts w:ascii="Times New Roman" w:hAnsi="Times New Roman" w:cs="Times New Roman"/>
          <w:i/>
          <w:iCs/>
          <w:color w:val="000000" w:themeColor="text1"/>
          <w:sz w:val="24"/>
          <w:szCs w:val="24"/>
          <w:lang w:val="en-GB"/>
        </w:rPr>
        <w:t>Media and Communication Review</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1</w:t>
      </w:r>
      <w:r w:rsidRPr="008831F0">
        <w:rPr>
          <w:rFonts w:ascii="Times New Roman" w:hAnsi="Times New Roman" w:cs="Times New Roman"/>
          <w:color w:val="000000" w:themeColor="text1"/>
          <w:sz w:val="24"/>
          <w:szCs w:val="24"/>
          <w:lang w:val="en-GB"/>
        </w:rPr>
        <w:t xml:space="preserve">(1), pp.17-29. </w:t>
      </w:r>
      <w:hyperlink r:id="rId34" w:history="1">
        <w:r w:rsidRPr="008831F0">
          <w:rPr>
            <w:rStyle w:val="Hyperlink"/>
            <w:rFonts w:ascii="Times New Roman" w:hAnsi="Times New Roman" w:cs="Times New Roman"/>
            <w:color w:val="000000" w:themeColor="text1"/>
            <w:sz w:val="24"/>
            <w:szCs w:val="24"/>
            <w:lang w:val="en-GB"/>
          </w:rPr>
          <w:t>https://doi.org/10.32350/mcr.11.02</w:t>
        </w:r>
      </w:hyperlink>
    </w:p>
    <w:p w14:paraId="683770B7"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Cheong, H.I., Lyons, A., Houghton, R. and Majumdar, A., 2023. Secondary qualitative research methodology using online data within the context of social sciences. </w:t>
      </w:r>
      <w:r w:rsidRPr="008831F0">
        <w:rPr>
          <w:rFonts w:ascii="Times New Roman" w:hAnsi="Times New Roman" w:cs="Times New Roman"/>
          <w:i/>
          <w:iCs/>
          <w:color w:val="000000" w:themeColor="text1"/>
          <w:sz w:val="24"/>
          <w:szCs w:val="24"/>
          <w:lang w:val="en-GB"/>
        </w:rPr>
        <w:t>International Journal of Qualitative Methods</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22</w:t>
      </w:r>
      <w:r w:rsidRPr="008831F0">
        <w:rPr>
          <w:rFonts w:ascii="Times New Roman" w:hAnsi="Times New Roman" w:cs="Times New Roman"/>
          <w:color w:val="000000" w:themeColor="text1"/>
          <w:sz w:val="24"/>
          <w:szCs w:val="24"/>
          <w:lang w:val="en-GB"/>
        </w:rPr>
        <w:t>, p.16094069231180160.</w:t>
      </w:r>
      <w:hyperlink r:id="rId35" w:history="1">
        <w:r w:rsidRPr="008831F0">
          <w:rPr>
            <w:rStyle w:val="Hyperlink"/>
            <w:rFonts w:ascii="Times New Roman" w:hAnsi="Times New Roman" w:cs="Times New Roman"/>
            <w:color w:val="000000" w:themeColor="text1"/>
            <w:sz w:val="24"/>
            <w:szCs w:val="24"/>
            <w:lang w:val="en-GB"/>
          </w:rPr>
          <w:t>https://doi.org/10.1177/16094069231180160</w:t>
        </w:r>
      </w:hyperlink>
    </w:p>
    <w:p w14:paraId="31EBF9FE"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Chyrak, I., Koziuk, V., Siskos, E. and Darvidou, K., 2024. Comprehensive framework for social media marketing (smm) strategy for effective business activity. Socio-economic relations in the digital society, 4(54), pp.39-58.</w:t>
      </w:r>
      <w:hyperlink r:id="rId36" w:history="1">
        <w:r w:rsidRPr="008831F0">
          <w:rPr>
            <w:rStyle w:val="Hyperlink"/>
            <w:rFonts w:ascii="Times New Roman" w:hAnsi="Times New Roman" w:cs="Times New Roman"/>
            <w:color w:val="000000" w:themeColor="text1"/>
            <w:sz w:val="24"/>
            <w:szCs w:val="24"/>
            <w:lang w:val="en-GB"/>
          </w:rPr>
          <w:t>https://doi.org/10.55643/ser.4.54.2024.584</w:t>
        </w:r>
      </w:hyperlink>
    </w:p>
    <w:p w14:paraId="44E25320"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Coutinho, F., Dias, A. and Pereira, L.F., 2023. Credibility of social media influencers: Impact on purchase intention. Human Technology, 19(2), pp.220-237.</w:t>
      </w:r>
      <w:hyperlink r:id="rId37">
        <w:r w:rsidRPr="008831F0">
          <w:rPr>
            <w:rFonts w:ascii="Times New Roman" w:eastAsia="Times New Roman" w:hAnsi="Times New Roman" w:cs="Times New Roman"/>
            <w:color w:val="000000" w:themeColor="text1"/>
            <w:sz w:val="24"/>
            <w:szCs w:val="24"/>
            <w:highlight w:val="white"/>
            <w:u w:val="single"/>
            <w:lang w:val="en-GB"/>
          </w:rPr>
          <w:t>https://doi.org/10.14254/1795-6889.2023.19-2.5</w:t>
        </w:r>
      </w:hyperlink>
    </w:p>
    <w:p w14:paraId="399BC1E6"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Denisova, A., 2023. Viral journalism. Strategy, tactics and limitations of the fast spread of content on social media: Case study of the United Kingdom quality publications. Journalism, 24(9), pp.1919-1937. </w:t>
      </w:r>
      <w:hyperlink r:id="rId38" w:history="1">
        <w:r w:rsidRPr="008831F0">
          <w:rPr>
            <w:rStyle w:val="Hyperlink"/>
            <w:rFonts w:ascii="Times New Roman" w:hAnsi="Times New Roman" w:cs="Times New Roman"/>
            <w:color w:val="000000" w:themeColor="text1"/>
            <w:sz w:val="24"/>
            <w:szCs w:val="24"/>
            <w:lang w:val="en-GB"/>
          </w:rPr>
          <w:t>https://doi.org/10.1177/14648849221077749</w:t>
        </w:r>
      </w:hyperlink>
      <w:r w:rsidRPr="008831F0">
        <w:rPr>
          <w:rFonts w:ascii="Times New Roman" w:hAnsi="Times New Roman" w:cs="Times New Roman"/>
          <w:color w:val="000000" w:themeColor="text1"/>
          <w:sz w:val="24"/>
          <w:szCs w:val="24"/>
          <w:lang w:val="en-GB"/>
        </w:rPr>
        <w:t> </w:t>
      </w:r>
    </w:p>
    <w:p w14:paraId="276A7524"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lastRenderedPageBreak/>
        <w:t>Dewi, N.Y.S. and Agustina, A., 2025. The Impact of Digital Marketing and Product Pricing on Purchase Intention and Customer Satisfaction. Quantitative Economics and Management Studies, 6(5), pp.701-711.</w:t>
      </w:r>
      <w:hyperlink r:id="rId39">
        <w:r w:rsidRPr="008831F0">
          <w:rPr>
            <w:rFonts w:ascii="Times New Roman" w:eastAsia="Times New Roman" w:hAnsi="Times New Roman" w:cs="Times New Roman"/>
            <w:color w:val="000000" w:themeColor="text1"/>
            <w:sz w:val="24"/>
            <w:szCs w:val="24"/>
            <w:highlight w:val="white"/>
            <w:u w:val="single"/>
            <w:lang w:val="en-GB"/>
          </w:rPr>
          <w:t>https://doi.org/10.35877/454RI.qems4120</w:t>
        </w:r>
      </w:hyperlink>
    </w:p>
    <w:p w14:paraId="3A1C9EB9"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Dwidienawati, D., Tjahjana, D., Abdinagoro, S.B. and Gandasari, D., 2020. Customer review or influencer endorsement: which one influences purchase intention more?. </w:t>
      </w:r>
      <w:r w:rsidRPr="008831F0">
        <w:rPr>
          <w:rFonts w:ascii="Times New Roman" w:hAnsi="Times New Roman" w:cs="Times New Roman"/>
          <w:i/>
          <w:iCs/>
          <w:color w:val="000000" w:themeColor="text1"/>
          <w:sz w:val="24"/>
          <w:szCs w:val="24"/>
          <w:lang w:val="en-GB"/>
        </w:rPr>
        <w:t>Heliyon</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6</w:t>
      </w:r>
      <w:r w:rsidRPr="008831F0">
        <w:rPr>
          <w:rFonts w:ascii="Times New Roman" w:hAnsi="Times New Roman" w:cs="Times New Roman"/>
          <w:color w:val="000000" w:themeColor="text1"/>
          <w:sz w:val="24"/>
          <w:szCs w:val="24"/>
          <w:lang w:val="en-GB"/>
        </w:rPr>
        <w:t xml:space="preserve">(11). </w:t>
      </w:r>
      <w:hyperlink r:id="rId40" w:history="1">
        <w:r w:rsidRPr="008831F0">
          <w:rPr>
            <w:rStyle w:val="Hyperlink"/>
            <w:rFonts w:ascii="Times New Roman" w:hAnsi="Times New Roman" w:cs="Times New Roman"/>
            <w:color w:val="000000" w:themeColor="text1"/>
            <w:sz w:val="24"/>
            <w:szCs w:val="24"/>
            <w:lang w:val="en-GB"/>
          </w:rPr>
          <w:t>https://doi.org/10.1016/j.heliyon.2020.e05543</w:t>
        </w:r>
      </w:hyperlink>
      <w:r w:rsidRPr="008831F0">
        <w:rPr>
          <w:rFonts w:ascii="Times New Roman" w:hAnsi="Times New Roman" w:cs="Times New Roman"/>
          <w:color w:val="000000" w:themeColor="text1"/>
          <w:sz w:val="24"/>
          <w:szCs w:val="24"/>
          <w:lang w:val="en-GB"/>
        </w:rPr>
        <w:t>  </w:t>
      </w:r>
    </w:p>
    <w:p w14:paraId="77020555"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Dwivedi, Y.K., Ismagilova, E., Hughes, D.L. and Carlson, J. (2021). Setting the future of digital and social media marketing research: Perspectives and research propositions. </w:t>
      </w:r>
      <w:r w:rsidRPr="008831F0">
        <w:rPr>
          <w:rFonts w:ascii="Times New Roman" w:hAnsi="Times New Roman" w:cs="Times New Roman"/>
          <w:i/>
          <w:iCs/>
          <w:color w:val="000000" w:themeColor="text1"/>
          <w:sz w:val="24"/>
          <w:szCs w:val="24"/>
          <w:lang w:val="en-GB"/>
        </w:rPr>
        <w:t>International Journal of Information Management</w:t>
      </w:r>
      <w:r w:rsidRPr="008831F0">
        <w:rPr>
          <w:rFonts w:ascii="Times New Roman" w:hAnsi="Times New Roman" w:cs="Times New Roman"/>
          <w:color w:val="000000" w:themeColor="text1"/>
          <w:sz w:val="24"/>
          <w:szCs w:val="24"/>
          <w:lang w:val="en-GB"/>
        </w:rPr>
        <w:t>, [online] 59(1), pp.1–37. doi:https://doi.org/10.1016/j.ijinfomgt.2020.102168.</w:t>
      </w:r>
    </w:p>
    <w:p w14:paraId="23937DD3" w14:textId="64519904"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Elad, B.</w:t>
      </w:r>
      <w:r w:rsidR="00305844">
        <w:rPr>
          <w:rFonts w:ascii="Times New Roman" w:hAnsi="Times New Roman" w:cs="Times New Roman"/>
          <w:color w:val="000000" w:themeColor="text1"/>
          <w:sz w:val="24"/>
          <w:szCs w:val="24"/>
          <w:lang w:val="en-GB"/>
        </w:rPr>
        <w:t xml:space="preserve">, </w:t>
      </w:r>
      <w:r w:rsidRPr="008831F0">
        <w:rPr>
          <w:rFonts w:ascii="Times New Roman" w:hAnsi="Times New Roman" w:cs="Times New Roman"/>
          <w:color w:val="000000" w:themeColor="text1"/>
          <w:sz w:val="24"/>
          <w:szCs w:val="24"/>
          <w:lang w:val="en-GB"/>
        </w:rPr>
        <w:t>2024</w:t>
      </w:r>
      <w:r w:rsidR="00305844">
        <w:rPr>
          <w:rFonts w:ascii="Times New Roman" w:hAnsi="Times New Roman" w:cs="Times New Roman"/>
          <w:color w:val="000000" w:themeColor="text1"/>
          <w:sz w:val="24"/>
          <w:szCs w:val="24"/>
          <w:lang w:val="en-GB"/>
        </w:rPr>
        <w:t>.</w:t>
      </w:r>
      <w:r w:rsidRPr="008831F0">
        <w:rPr>
          <w:rFonts w:ascii="Times New Roman" w:hAnsi="Times New Roman" w:cs="Times New Roman"/>
          <w:color w:val="000000" w:themeColor="text1"/>
          <w:sz w:val="24"/>
          <w:szCs w:val="24"/>
          <w:lang w:val="en-GB"/>
        </w:rPr>
        <w:t xml:space="preserve"> 'Digital Marketing Statistics by SEO marketing, eCommerce marketing, email marketing, lead generation, social media marketing and video marketing,' </w:t>
      </w:r>
      <w:r w:rsidRPr="008831F0">
        <w:rPr>
          <w:rFonts w:ascii="Times New Roman" w:hAnsi="Times New Roman" w:cs="Times New Roman"/>
          <w:i/>
          <w:iCs/>
          <w:color w:val="000000" w:themeColor="text1"/>
          <w:sz w:val="24"/>
          <w:szCs w:val="24"/>
          <w:lang w:val="en-GB"/>
        </w:rPr>
        <w:t>Enterprise Apps Today</w:t>
      </w:r>
      <w:r w:rsidRPr="008831F0">
        <w:rPr>
          <w:rFonts w:ascii="Times New Roman" w:hAnsi="Times New Roman" w:cs="Times New Roman"/>
          <w:color w:val="000000" w:themeColor="text1"/>
          <w:sz w:val="24"/>
          <w:szCs w:val="24"/>
          <w:lang w:val="en-GB"/>
        </w:rPr>
        <w:t xml:space="preserve">, 20 February. </w:t>
      </w:r>
      <w:hyperlink r:id="rId41" w:history="1">
        <w:r w:rsidRPr="008831F0">
          <w:rPr>
            <w:rStyle w:val="Hyperlink"/>
            <w:rFonts w:ascii="Times New Roman" w:hAnsi="Times New Roman" w:cs="Times New Roman"/>
            <w:color w:val="000000" w:themeColor="text1"/>
            <w:sz w:val="24"/>
            <w:szCs w:val="24"/>
            <w:lang w:val="en-GB"/>
          </w:rPr>
          <w:t>https://www.enterpriseappstoday.com/stats/digital-marketing-statistics.html</w:t>
        </w:r>
      </w:hyperlink>
      <w:r w:rsidRPr="008831F0">
        <w:rPr>
          <w:rFonts w:ascii="Times New Roman" w:hAnsi="Times New Roman" w:cs="Times New Roman"/>
          <w:color w:val="000000" w:themeColor="text1"/>
          <w:sz w:val="24"/>
          <w:szCs w:val="24"/>
          <w:lang w:val="en-GB"/>
        </w:rPr>
        <w:t xml:space="preserve">. </w:t>
      </w:r>
    </w:p>
    <w:p w14:paraId="6C4EC983"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lang w:val="en-GB"/>
        </w:rPr>
        <w:t xml:space="preserve">Ellitan, L., 2022. The role of social media marketing, brand awareness and e-wom to increase purchase decision. </w:t>
      </w:r>
      <w:r w:rsidRPr="008831F0">
        <w:rPr>
          <w:rFonts w:ascii="Times New Roman" w:eastAsia="Times New Roman" w:hAnsi="Times New Roman" w:cs="Times New Roman"/>
          <w:i/>
          <w:iCs/>
          <w:color w:val="000000" w:themeColor="text1"/>
          <w:sz w:val="24"/>
          <w:szCs w:val="24"/>
          <w:lang w:val="en-GB"/>
        </w:rPr>
        <w:t>EKOMA: Jurnal Ekonomi, Manajemen, Akuntansi</w:t>
      </w:r>
      <w:r w:rsidRPr="008831F0">
        <w:rPr>
          <w:rFonts w:ascii="Times New Roman" w:eastAsia="Times New Roman" w:hAnsi="Times New Roman" w:cs="Times New Roman"/>
          <w:color w:val="000000" w:themeColor="text1"/>
          <w:sz w:val="24"/>
          <w:szCs w:val="24"/>
          <w:lang w:val="en-GB"/>
        </w:rPr>
        <w:t xml:space="preserve">, </w:t>
      </w:r>
      <w:r w:rsidRPr="008831F0">
        <w:rPr>
          <w:rFonts w:ascii="Times New Roman" w:eastAsia="Times New Roman" w:hAnsi="Times New Roman" w:cs="Times New Roman"/>
          <w:i/>
          <w:iCs/>
          <w:color w:val="000000" w:themeColor="text1"/>
          <w:sz w:val="24"/>
          <w:szCs w:val="24"/>
          <w:lang w:val="en-GB"/>
        </w:rPr>
        <w:t>2</w:t>
      </w:r>
      <w:r w:rsidRPr="008831F0">
        <w:rPr>
          <w:rFonts w:ascii="Times New Roman" w:eastAsia="Times New Roman" w:hAnsi="Times New Roman" w:cs="Times New Roman"/>
          <w:color w:val="000000" w:themeColor="text1"/>
          <w:sz w:val="24"/>
          <w:szCs w:val="24"/>
          <w:lang w:val="en-GB"/>
        </w:rPr>
        <w:t xml:space="preserve">(1), pp.115-122. </w:t>
      </w:r>
      <w:hyperlink r:id="rId42">
        <w:r w:rsidRPr="008831F0">
          <w:rPr>
            <w:rFonts w:ascii="Times New Roman" w:eastAsia="Times New Roman" w:hAnsi="Times New Roman" w:cs="Times New Roman"/>
            <w:color w:val="000000" w:themeColor="text1"/>
            <w:sz w:val="24"/>
            <w:szCs w:val="24"/>
            <w:u w:val="single"/>
            <w:lang w:val="en-GB"/>
          </w:rPr>
          <w:t>https://www.researchgate.net/profile/Lena-Ellitan/publication/366961240_THE_ROLE_OF_SOCIAL_MEDIA_MARKETING_BRAND_AWARENESS_AND_E-WOM_TO_INCREASE_PURCHASE_DECISION/links/63c697656fe15d6a57291292/THE-ROLE-OF-SOCIAL-MEDIA-MARKETING-BRAND-AWARENESS-AND-E-WOM-TO-INCREASE-PURCHASE-DECISION.pdf?origin=journalDetail&amp;_tp=eyJwYWdlIjoiam91cm5hbERldGFpbCJ9</w:t>
        </w:r>
      </w:hyperlink>
      <w:r w:rsidRPr="008831F0">
        <w:rPr>
          <w:rFonts w:ascii="Times New Roman" w:eastAsia="Times New Roman" w:hAnsi="Times New Roman" w:cs="Times New Roman"/>
          <w:color w:val="000000" w:themeColor="text1"/>
          <w:sz w:val="24"/>
          <w:szCs w:val="24"/>
          <w:lang w:val="en-GB"/>
        </w:rPr>
        <w:t xml:space="preserve"> </w:t>
      </w:r>
    </w:p>
    <w:p w14:paraId="259599D5"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Ellitan, L., Harvina, L.G.D. and Lukito, R.S.H., 2022. The effect of social media marketing on brand image, brand trust, and purchase intention of Somethinc skincare products in Surabaya. Journal of Entrepreneurship &amp; Business, 3(2), pp.104-114.</w:t>
      </w:r>
      <w:hyperlink r:id="rId43">
        <w:r w:rsidRPr="008831F0">
          <w:rPr>
            <w:rFonts w:ascii="Times New Roman" w:eastAsia="Times New Roman" w:hAnsi="Times New Roman" w:cs="Times New Roman"/>
            <w:color w:val="000000" w:themeColor="text1"/>
            <w:sz w:val="24"/>
            <w:szCs w:val="24"/>
            <w:highlight w:val="white"/>
            <w:u w:val="single"/>
            <w:lang w:val="en-GB"/>
          </w:rPr>
          <w:t>https://doi.org/10.24123/jeb.v3i2.4801</w:t>
        </w:r>
      </w:hyperlink>
    </w:p>
    <w:p w14:paraId="773B41F0"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 xml:space="preserve">Emini, A., 2021. Social media marketing and purchase intention: Evidence from Kosovo. Ekonomska misao i praksa, 30(2), pp.475-492.DOI: </w:t>
      </w:r>
      <w:hyperlink r:id="rId44">
        <w:r w:rsidRPr="008831F0">
          <w:rPr>
            <w:rFonts w:ascii="Times New Roman" w:eastAsia="Times New Roman" w:hAnsi="Times New Roman" w:cs="Times New Roman"/>
            <w:color w:val="000000" w:themeColor="text1"/>
            <w:sz w:val="24"/>
            <w:szCs w:val="24"/>
            <w:highlight w:val="white"/>
            <w:u w:val="single"/>
            <w:lang w:val="en-GB"/>
          </w:rPr>
          <w:t>10.17818/EMIP/2021/2.8</w:t>
        </w:r>
      </w:hyperlink>
    </w:p>
    <w:p w14:paraId="375D91EB"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lastRenderedPageBreak/>
        <w:t xml:space="preserve">Fajri, I., Rizkyanfi, M. and Smaya, R., 2021. The effect of social media marketing on purchase decisions with brand awareness as an intervening variables in praketa coffee shop purwokerto. </w:t>
      </w:r>
      <w:r w:rsidRPr="008831F0">
        <w:rPr>
          <w:rFonts w:ascii="Times New Roman" w:hAnsi="Times New Roman" w:cs="Times New Roman"/>
          <w:i/>
          <w:iCs/>
          <w:color w:val="000000" w:themeColor="text1"/>
          <w:sz w:val="24"/>
          <w:szCs w:val="24"/>
          <w:lang w:val="en-GB"/>
        </w:rPr>
        <w:t>The Journal Gastronomy Tourism</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8</w:t>
      </w:r>
      <w:r w:rsidRPr="008831F0">
        <w:rPr>
          <w:rFonts w:ascii="Times New Roman" w:hAnsi="Times New Roman" w:cs="Times New Roman"/>
          <w:color w:val="000000" w:themeColor="text1"/>
          <w:sz w:val="24"/>
          <w:szCs w:val="24"/>
          <w:lang w:val="en-GB"/>
        </w:rPr>
        <w:t>(2), pp.97-110.</w:t>
      </w:r>
      <w:hyperlink r:id="rId45" w:history="1">
        <w:r w:rsidRPr="008831F0">
          <w:rPr>
            <w:rStyle w:val="Hyperlink"/>
            <w:rFonts w:ascii="Times New Roman" w:hAnsi="Times New Roman" w:cs="Times New Roman"/>
            <w:color w:val="000000" w:themeColor="text1"/>
            <w:sz w:val="24"/>
            <w:szCs w:val="24"/>
            <w:lang w:val="en-GB"/>
          </w:rPr>
          <w:t>https://pdfs.semanticscholar.org/975b/b59870f43a023c8f9402bd639eaa47f29ca7.pdf</w:t>
        </w:r>
      </w:hyperlink>
    </w:p>
    <w:p w14:paraId="1BB3B66C"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Fayvishenko, D.I.A.N.A., Kovalchuk, S.V.I.T.L.A.N.A., Sidielnikov, D.A.N.Y.L.O., Holik, O.K.S.A.N.A. and Kyianytsia, I.V.A.N., 2025. The effectiveness of digital communications for promoting brands on social media platforms. </w:t>
      </w:r>
      <w:r w:rsidRPr="008831F0">
        <w:rPr>
          <w:rFonts w:ascii="Times New Roman" w:hAnsi="Times New Roman" w:cs="Times New Roman"/>
          <w:i/>
          <w:iCs/>
          <w:color w:val="000000" w:themeColor="text1"/>
          <w:sz w:val="24"/>
          <w:szCs w:val="24"/>
          <w:lang w:val="en-GB"/>
        </w:rPr>
        <w:t>Journal of Theoretical and Applied Information Technology</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103</w:t>
      </w:r>
      <w:r w:rsidRPr="008831F0">
        <w:rPr>
          <w:rFonts w:ascii="Times New Roman" w:hAnsi="Times New Roman" w:cs="Times New Roman"/>
          <w:color w:val="000000" w:themeColor="text1"/>
          <w:sz w:val="24"/>
          <w:szCs w:val="24"/>
          <w:lang w:val="en-GB"/>
        </w:rPr>
        <w:t xml:space="preserve">(6), pp.2348-2361. </w:t>
      </w:r>
      <w:hyperlink r:id="rId46" w:history="1">
        <w:r w:rsidRPr="008831F0">
          <w:rPr>
            <w:rStyle w:val="Hyperlink"/>
            <w:rFonts w:ascii="Times New Roman" w:hAnsi="Times New Roman" w:cs="Times New Roman"/>
            <w:color w:val="000000" w:themeColor="text1"/>
            <w:sz w:val="24"/>
            <w:szCs w:val="24"/>
            <w:lang w:val="en-GB"/>
          </w:rPr>
          <w:t>https://www.jatit.org/volumes/Vol103No6/18Vol103No6.pdf</w:t>
        </w:r>
      </w:hyperlink>
      <w:r w:rsidRPr="008831F0">
        <w:rPr>
          <w:rFonts w:ascii="Times New Roman" w:hAnsi="Times New Roman" w:cs="Times New Roman"/>
          <w:color w:val="000000" w:themeColor="text1"/>
          <w:sz w:val="24"/>
          <w:szCs w:val="24"/>
          <w:lang w:val="en-GB"/>
        </w:rPr>
        <w:t> </w:t>
      </w:r>
    </w:p>
    <w:p w14:paraId="5869FCBD"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Fletcher, K.A. and Gbadamosi, A., 2024. Examining social media live stream’s influence on the consumer decision-making: a thematic analysis. </w:t>
      </w:r>
      <w:r w:rsidRPr="008831F0">
        <w:rPr>
          <w:rFonts w:ascii="Times New Roman" w:hAnsi="Times New Roman" w:cs="Times New Roman"/>
          <w:i/>
          <w:iCs/>
          <w:color w:val="000000" w:themeColor="text1"/>
          <w:sz w:val="24"/>
          <w:szCs w:val="24"/>
          <w:lang w:val="en-GB"/>
        </w:rPr>
        <w:t>Electronic Commerce Research</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24</w:t>
      </w:r>
      <w:r w:rsidRPr="008831F0">
        <w:rPr>
          <w:rFonts w:ascii="Times New Roman" w:hAnsi="Times New Roman" w:cs="Times New Roman"/>
          <w:color w:val="000000" w:themeColor="text1"/>
          <w:sz w:val="24"/>
          <w:szCs w:val="24"/>
          <w:lang w:val="en-GB"/>
        </w:rPr>
        <w:t xml:space="preserve">(3), pp.2175-2205. </w:t>
      </w:r>
      <w:hyperlink r:id="rId47" w:history="1">
        <w:r w:rsidRPr="008831F0">
          <w:rPr>
            <w:rStyle w:val="Hyperlink"/>
            <w:rFonts w:ascii="Times New Roman" w:hAnsi="Times New Roman" w:cs="Times New Roman"/>
            <w:color w:val="000000" w:themeColor="text1"/>
            <w:sz w:val="24"/>
            <w:szCs w:val="24"/>
            <w:lang w:val="en-GB"/>
          </w:rPr>
          <w:t>https://doi.org/10.1007/s10660-022-09623-y</w:t>
        </w:r>
      </w:hyperlink>
      <w:r w:rsidRPr="008831F0">
        <w:rPr>
          <w:rFonts w:ascii="Times New Roman" w:hAnsi="Times New Roman" w:cs="Times New Roman"/>
          <w:color w:val="000000" w:themeColor="text1"/>
          <w:sz w:val="24"/>
          <w:szCs w:val="24"/>
          <w:lang w:val="en-GB"/>
        </w:rPr>
        <w:t> </w:t>
      </w:r>
    </w:p>
    <w:p w14:paraId="7511BEA4"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 xml:space="preserve">Francis, U.O., Haque, R., Rahman, A., Al-Hunaiyyan, A., Al-Ainati, S., Lokman, F.Z.A. and Isa, M.B.M., 2023. The impact of digital marketing on consumer purchasing behaviour. International Journal of Operations and Quantitative Management, 29(2).DOI: </w:t>
      </w:r>
      <w:hyperlink r:id="rId48">
        <w:r w:rsidRPr="008831F0">
          <w:rPr>
            <w:rFonts w:ascii="Times New Roman" w:eastAsia="Times New Roman" w:hAnsi="Times New Roman" w:cs="Times New Roman"/>
            <w:color w:val="000000" w:themeColor="text1"/>
            <w:sz w:val="24"/>
            <w:szCs w:val="24"/>
            <w:highlight w:val="white"/>
            <w:u w:val="single"/>
            <w:lang w:val="en-GB"/>
          </w:rPr>
          <w:t>10.46970/2023.29.2.18</w:t>
        </w:r>
      </w:hyperlink>
    </w:p>
    <w:p w14:paraId="44CB8D91"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Gerlich, M., 2023. The power of personal connections in micro-influencer marketing: A study on consumer behaviour and the impact of micro-influencers. Transnational Marketing Journal, 11(1), pp.131-152.</w:t>
      </w:r>
      <w:hyperlink r:id="rId49" w:history="1">
        <w:r w:rsidRPr="008831F0">
          <w:rPr>
            <w:rStyle w:val="Hyperlink"/>
            <w:rFonts w:ascii="Times New Roman" w:hAnsi="Times New Roman" w:cs="Times New Roman"/>
            <w:color w:val="000000" w:themeColor="text1"/>
            <w:sz w:val="24"/>
            <w:szCs w:val="24"/>
            <w:lang w:val="en-GB"/>
          </w:rPr>
          <w:t>https://doi.org/10.58262/tmj.v11i1.1010</w:t>
        </w:r>
      </w:hyperlink>
    </w:p>
    <w:p w14:paraId="5002D468"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Gesmundo, M.A.G., Jordan, M.D.S., Meridor, W.H.D., Muyot, D.V., Castano, M.C.N. and Bandojo, A.J.P., 2022. TikTok as a platform for marketing campaigns: The effect of brand awareness and brand recall on the purchase intentions of millennials. </w:t>
      </w:r>
      <w:r w:rsidRPr="008831F0">
        <w:rPr>
          <w:rFonts w:ascii="Times New Roman" w:hAnsi="Times New Roman" w:cs="Times New Roman"/>
          <w:i/>
          <w:iCs/>
          <w:color w:val="000000" w:themeColor="text1"/>
          <w:sz w:val="24"/>
          <w:szCs w:val="24"/>
          <w:lang w:val="en-GB"/>
        </w:rPr>
        <w:t>Journal of Business and Management Studies</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4</w:t>
      </w:r>
      <w:r w:rsidRPr="008831F0">
        <w:rPr>
          <w:rFonts w:ascii="Times New Roman" w:hAnsi="Times New Roman" w:cs="Times New Roman"/>
          <w:color w:val="000000" w:themeColor="text1"/>
          <w:sz w:val="24"/>
          <w:szCs w:val="24"/>
          <w:lang w:val="en-GB"/>
        </w:rPr>
        <w:t xml:space="preserve">(2), pp.343-361. </w:t>
      </w:r>
      <w:hyperlink r:id="rId50" w:history="1">
        <w:r w:rsidRPr="008831F0">
          <w:rPr>
            <w:rStyle w:val="Hyperlink"/>
            <w:rFonts w:ascii="Times New Roman" w:hAnsi="Times New Roman" w:cs="Times New Roman"/>
            <w:color w:val="000000" w:themeColor="text1"/>
            <w:sz w:val="24"/>
            <w:szCs w:val="24"/>
            <w:lang w:val="en-GB"/>
          </w:rPr>
          <w:t>https://doi.org/10.32996/jbms.2022.4.2.27</w:t>
        </w:r>
      </w:hyperlink>
    </w:p>
    <w:p w14:paraId="179B86BB"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Gunawan, G., 2024. User-Generated Content in Increasing Consumer Engagement: Opportunities and Challenges. </w:t>
      </w:r>
      <w:r w:rsidRPr="008831F0">
        <w:rPr>
          <w:rFonts w:ascii="Times New Roman" w:hAnsi="Times New Roman" w:cs="Times New Roman"/>
          <w:i/>
          <w:iCs/>
          <w:color w:val="000000" w:themeColor="text1"/>
          <w:sz w:val="24"/>
          <w:szCs w:val="24"/>
          <w:lang w:val="en-GB"/>
        </w:rPr>
        <w:t>Jurnal Ilmiah Multidisiplin Indonesia (JIM-ID)</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3</w:t>
      </w:r>
      <w:r w:rsidRPr="008831F0">
        <w:rPr>
          <w:rFonts w:ascii="Times New Roman" w:hAnsi="Times New Roman" w:cs="Times New Roman"/>
          <w:color w:val="000000" w:themeColor="text1"/>
          <w:sz w:val="24"/>
          <w:szCs w:val="24"/>
          <w:lang w:val="en-GB"/>
        </w:rPr>
        <w:t xml:space="preserve">(01), pp.59-67. </w:t>
      </w:r>
      <w:hyperlink r:id="rId51" w:history="1">
        <w:r w:rsidRPr="008831F0">
          <w:rPr>
            <w:rStyle w:val="Hyperlink"/>
            <w:rFonts w:ascii="Times New Roman" w:hAnsi="Times New Roman" w:cs="Times New Roman"/>
            <w:color w:val="000000" w:themeColor="text1"/>
            <w:sz w:val="24"/>
            <w:szCs w:val="24"/>
            <w:lang w:val="en-GB"/>
          </w:rPr>
          <w:t>https://ejournal.seaninstitute.or.id/index.php/esaprom/article/view/7212</w:t>
        </w:r>
      </w:hyperlink>
      <w:r w:rsidRPr="008831F0">
        <w:rPr>
          <w:rFonts w:ascii="Times New Roman" w:hAnsi="Times New Roman" w:cs="Times New Roman"/>
          <w:color w:val="000000" w:themeColor="text1"/>
          <w:sz w:val="24"/>
          <w:szCs w:val="24"/>
          <w:lang w:val="en-GB"/>
        </w:rPr>
        <w:t> </w:t>
      </w:r>
    </w:p>
    <w:p w14:paraId="448C6B75"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Gupta, L., Singh, R.K. and Agarwal, M., 2026. A Study on the Moderating Role of Emerging UGC in Strengthening Brand Image, Reputation, and Consumer Purchase Intentions in FMCG (Delhi </w:t>
      </w:r>
      <w:r w:rsidRPr="008831F0">
        <w:rPr>
          <w:rFonts w:ascii="Times New Roman" w:hAnsi="Times New Roman" w:cs="Times New Roman"/>
          <w:color w:val="000000" w:themeColor="text1"/>
          <w:sz w:val="24"/>
          <w:szCs w:val="24"/>
          <w:lang w:val="en-GB"/>
        </w:rPr>
        <w:lastRenderedPageBreak/>
        <w:t>NCR). Journal of Marketing &amp; Social Research, 3, pp.132-144.</w:t>
      </w:r>
      <w:hyperlink r:id="rId52" w:history="1">
        <w:r w:rsidRPr="008831F0">
          <w:rPr>
            <w:rStyle w:val="Hyperlink"/>
            <w:rFonts w:ascii="Times New Roman" w:hAnsi="Times New Roman" w:cs="Times New Roman"/>
            <w:color w:val="000000" w:themeColor="text1"/>
            <w:sz w:val="24"/>
            <w:szCs w:val="24"/>
            <w:lang w:val="en-GB"/>
          </w:rPr>
          <w:t>https://jmsr-online.com/article/a-study-on-the-moderating-role-of-emerging-ugc-in-strengthening-brand-image-reputation-and-consumer-purchase-intentions-in-fmcg-delhi-ncr--543/</w:t>
        </w:r>
      </w:hyperlink>
    </w:p>
    <w:p w14:paraId="5A0331D5"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Gusenbauer, M. and Haddaway, N.R., 2020. Which Academic Search Systems Are Suitable for Systematic Reviews or meta‐analyses? Evaluating Retrieval Qualities of Google Scholar, PubMed, and 26 Other Resources. </w:t>
      </w:r>
      <w:r w:rsidRPr="008831F0">
        <w:rPr>
          <w:rFonts w:ascii="Times New Roman" w:hAnsi="Times New Roman" w:cs="Times New Roman"/>
          <w:i/>
          <w:iCs/>
          <w:color w:val="000000" w:themeColor="text1"/>
          <w:sz w:val="24"/>
          <w:szCs w:val="24"/>
          <w:lang w:val="en-GB"/>
        </w:rPr>
        <w:t>Research Synthesis Methods</w:t>
      </w:r>
      <w:r w:rsidRPr="008831F0">
        <w:rPr>
          <w:rFonts w:ascii="Times New Roman" w:hAnsi="Times New Roman" w:cs="Times New Roman"/>
          <w:color w:val="000000" w:themeColor="text1"/>
          <w:sz w:val="24"/>
          <w:szCs w:val="24"/>
          <w:lang w:val="en-GB"/>
        </w:rPr>
        <w:t>, [online] 11(2), pp.181–217. doi:</w:t>
      </w:r>
      <w:hyperlink r:id="rId53" w:history="1">
        <w:r w:rsidRPr="008831F0">
          <w:rPr>
            <w:rStyle w:val="Hyperlink"/>
            <w:rFonts w:ascii="Times New Roman" w:hAnsi="Times New Roman" w:cs="Times New Roman"/>
            <w:color w:val="000000" w:themeColor="text1"/>
            <w:sz w:val="24"/>
            <w:szCs w:val="24"/>
            <w:lang w:val="en-GB"/>
          </w:rPr>
          <w:t>https://doi.org/10.1002/jrsm.1378</w:t>
        </w:r>
      </w:hyperlink>
      <w:r w:rsidRPr="008831F0">
        <w:rPr>
          <w:rFonts w:ascii="Times New Roman" w:hAnsi="Times New Roman" w:cs="Times New Roman"/>
          <w:color w:val="000000" w:themeColor="text1"/>
          <w:sz w:val="24"/>
          <w:szCs w:val="24"/>
          <w:lang w:val="en-GB"/>
        </w:rPr>
        <w:t>.</w:t>
      </w:r>
    </w:p>
    <w:p w14:paraId="479B9969"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Hanaysha, J.R., 2022. Impact of social media marketing features on consumer's purchase decision in the fast-food industry: Brand trust as a mediator. International journal of information management data insights, 2(2), p.100102.</w:t>
      </w:r>
      <w:hyperlink r:id="rId54">
        <w:r w:rsidRPr="008831F0">
          <w:rPr>
            <w:rFonts w:ascii="Times New Roman" w:eastAsia="Times New Roman" w:hAnsi="Times New Roman" w:cs="Times New Roman"/>
            <w:color w:val="000000" w:themeColor="text1"/>
            <w:sz w:val="24"/>
            <w:szCs w:val="24"/>
            <w:highlight w:val="white"/>
            <w:u w:val="single"/>
            <w:lang w:val="en-GB"/>
          </w:rPr>
          <w:t>https://doi.org/10.1016/j.jjimei.2022.100102</w:t>
        </w:r>
      </w:hyperlink>
    </w:p>
    <w:p w14:paraId="3759339A"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Haryanto, A.A.F., Komariah, K. and Danial, R.D.M., 2022. Social media and viral marketing analysis of purchase decisions through TikTok applications. </w:t>
      </w:r>
      <w:r w:rsidRPr="008831F0">
        <w:rPr>
          <w:rFonts w:ascii="Times New Roman" w:hAnsi="Times New Roman" w:cs="Times New Roman"/>
          <w:i/>
          <w:iCs/>
          <w:color w:val="000000" w:themeColor="text1"/>
          <w:sz w:val="24"/>
          <w:szCs w:val="24"/>
          <w:lang w:val="en-GB"/>
        </w:rPr>
        <w:t>Inovbiz: Jurnal Inovasi Bisnis</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9</w:t>
      </w:r>
      <w:r w:rsidRPr="008831F0">
        <w:rPr>
          <w:rFonts w:ascii="Times New Roman" w:hAnsi="Times New Roman" w:cs="Times New Roman"/>
          <w:color w:val="000000" w:themeColor="text1"/>
          <w:sz w:val="24"/>
          <w:szCs w:val="24"/>
          <w:lang w:val="en-GB"/>
        </w:rPr>
        <w:t xml:space="preserve">(2), pp.33-39. </w:t>
      </w:r>
      <w:hyperlink r:id="rId55" w:history="1">
        <w:r w:rsidRPr="008831F0">
          <w:rPr>
            <w:rStyle w:val="Hyperlink"/>
            <w:rFonts w:ascii="Times New Roman" w:hAnsi="Times New Roman" w:cs="Times New Roman"/>
            <w:color w:val="000000" w:themeColor="text1"/>
            <w:sz w:val="24"/>
            <w:szCs w:val="24"/>
            <w:lang w:val="en-GB"/>
          </w:rPr>
          <w:t>https://www.academia.edu/download/90166708/1070.pdf</w:t>
        </w:r>
      </w:hyperlink>
    </w:p>
    <w:p w14:paraId="741D6858"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Hasan, M. and Sohail, M.S., 2021. The influence of social media marketing on consumers’ purchase decision: investigating the effects of local and nonlocal brands. </w:t>
      </w:r>
      <w:r w:rsidRPr="008831F0">
        <w:rPr>
          <w:rFonts w:ascii="Times New Roman" w:hAnsi="Times New Roman" w:cs="Times New Roman"/>
          <w:i/>
          <w:iCs/>
          <w:color w:val="000000" w:themeColor="text1"/>
          <w:sz w:val="24"/>
          <w:szCs w:val="24"/>
          <w:lang w:val="en-GB"/>
        </w:rPr>
        <w:t>Journal of International Consumer Marketing</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33</w:t>
      </w:r>
      <w:r w:rsidRPr="008831F0">
        <w:rPr>
          <w:rFonts w:ascii="Times New Roman" w:hAnsi="Times New Roman" w:cs="Times New Roman"/>
          <w:color w:val="000000" w:themeColor="text1"/>
          <w:sz w:val="24"/>
          <w:szCs w:val="24"/>
          <w:lang w:val="en-GB"/>
        </w:rPr>
        <w:t xml:space="preserve">(3), pp.350-367. </w:t>
      </w:r>
      <w:hyperlink r:id="rId56" w:history="1">
        <w:r w:rsidRPr="008831F0">
          <w:rPr>
            <w:rStyle w:val="Hyperlink"/>
            <w:rFonts w:ascii="Times New Roman" w:hAnsi="Times New Roman" w:cs="Times New Roman"/>
            <w:color w:val="000000" w:themeColor="text1"/>
            <w:sz w:val="24"/>
            <w:szCs w:val="24"/>
            <w:lang w:val="en-GB"/>
          </w:rPr>
          <w:t>https://doi.org/10.1080/08961530.2020.1795043</w:t>
        </w:r>
      </w:hyperlink>
    </w:p>
    <w:p w14:paraId="2738EA29"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Heidari, S., Zarei, M., Daneshfar, A. and Dokhanian, S., 2023. Increasing sales through social media marketing: the role of customer brand attachment, brand trust, and brand equity. Marketing i menedžment innovacij, 14(1), pp.224-234.</w:t>
      </w:r>
      <w:hyperlink r:id="rId57">
        <w:r w:rsidRPr="008831F0">
          <w:rPr>
            <w:rFonts w:ascii="Times New Roman" w:eastAsia="Times New Roman" w:hAnsi="Times New Roman" w:cs="Times New Roman"/>
            <w:color w:val="000000" w:themeColor="text1"/>
            <w:sz w:val="24"/>
            <w:szCs w:val="24"/>
            <w:highlight w:val="white"/>
            <w:u w:val="single"/>
            <w:lang w:val="en-GB"/>
          </w:rPr>
          <w:t>https://doi.org/10.21272/mmi.2023.1-19</w:t>
        </w:r>
      </w:hyperlink>
    </w:p>
    <w:p w14:paraId="4D7BF9D7"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 xml:space="preserve">Helmi, S., Ariana, S. and Supardin, L., 2022. The role of brand image as a mediation of the effect of advertising and sales promotion on customer purchase decision. Journal of Economics and Sustainable Development, 13(8), pp.90-99.DOI: </w:t>
      </w:r>
      <w:hyperlink r:id="rId58">
        <w:r w:rsidRPr="008831F0">
          <w:rPr>
            <w:rFonts w:ascii="Times New Roman" w:eastAsia="Times New Roman" w:hAnsi="Times New Roman" w:cs="Times New Roman"/>
            <w:color w:val="000000" w:themeColor="text1"/>
            <w:sz w:val="24"/>
            <w:szCs w:val="24"/>
            <w:highlight w:val="white"/>
            <w:u w:val="single"/>
            <w:lang w:val="en-GB"/>
          </w:rPr>
          <w:t xml:space="preserve">10.7176/JESD/13-8-09 </w:t>
        </w:r>
      </w:hyperlink>
    </w:p>
    <w:p w14:paraId="282C89DE"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Heng Wei, L., Chuan Huat, O. and Arumugam, P.V., 2023. Social media communication with intensified pandemic fears: evaluating the relative impact of user-and firm-generated content on brand loyalty. Asia-Pacific Journal of Business Administration, 15(2), pp.161-187.</w:t>
      </w:r>
      <w:hyperlink r:id="rId59">
        <w:r w:rsidRPr="008831F0">
          <w:rPr>
            <w:rFonts w:ascii="Times New Roman" w:eastAsia="Times New Roman" w:hAnsi="Times New Roman" w:cs="Times New Roman"/>
            <w:color w:val="000000" w:themeColor="text1"/>
            <w:sz w:val="24"/>
            <w:szCs w:val="24"/>
            <w:highlight w:val="white"/>
            <w:u w:val="single"/>
            <w:lang w:val="en-GB"/>
          </w:rPr>
          <w:t>https://doi.org/10.1108/APJBA-07-2021-0319</w:t>
        </w:r>
      </w:hyperlink>
    </w:p>
    <w:p w14:paraId="4FB1DE8B"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lastRenderedPageBreak/>
        <w:t xml:space="preserve">Homburg, C. and Wielgos, D.M., 2022. The value relevance of digital marketing capabilities to firm performance. </w:t>
      </w:r>
      <w:r w:rsidRPr="008831F0">
        <w:rPr>
          <w:rFonts w:ascii="Times New Roman" w:hAnsi="Times New Roman" w:cs="Times New Roman"/>
          <w:i/>
          <w:iCs/>
          <w:color w:val="000000" w:themeColor="text1"/>
          <w:sz w:val="24"/>
          <w:szCs w:val="24"/>
          <w:lang w:val="en-GB"/>
        </w:rPr>
        <w:t>Journal of the Academy of Marketing Science</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50</w:t>
      </w:r>
      <w:r w:rsidRPr="008831F0">
        <w:rPr>
          <w:rFonts w:ascii="Times New Roman" w:hAnsi="Times New Roman" w:cs="Times New Roman"/>
          <w:color w:val="000000" w:themeColor="text1"/>
          <w:sz w:val="24"/>
          <w:szCs w:val="24"/>
          <w:lang w:val="en-GB"/>
        </w:rPr>
        <w:t xml:space="preserve">(4), pp.666-688. </w:t>
      </w:r>
      <w:hyperlink r:id="rId60" w:history="1">
        <w:r w:rsidRPr="008831F0">
          <w:rPr>
            <w:rStyle w:val="Hyperlink"/>
            <w:rFonts w:ascii="Times New Roman" w:hAnsi="Times New Roman" w:cs="Times New Roman"/>
            <w:color w:val="000000" w:themeColor="text1"/>
            <w:sz w:val="24"/>
            <w:szCs w:val="24"/>
            <w:lang w:val="en-GB"/>
          </w:rPr>
          <w:t>https://doi.org/10.1007/s11747-022-00858-7</w:t>
        </w:r>
      </w:hyperlink>
      <w:r w:rsidRPr="008831F0">
        <w:rPr>
          <w:rFonts w:ascii="Times New Roman" w:hAnsi="Times New Roman" w:cs="Times New Roman"/>
          <w:color w:val="000000" w:themeColor="text1"/>
          <w:sz w:val="24"/>
          <w:szCs w:val="24"/>
          <w:lang w:val="en-GB"/>
        </w:rPr>
        <w:t> </w:t>
      </w:r>
    </w:p>
    <w:p w14:paraId="75B34C9D"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Husain, R., Ahmad, A. and Khan, B.M., 2022. The impact of brand equity, status consumption, and brand trust on purchase intention of luxury brands. Cogent Business &amp; Management, 9(1), p.2034234.</w:t>
      </w:r>
      <w:hyperlink r:id="rId61">
        <w:r w:rsidRPr="008831F0">
          <w:rPr>
            <w:rFonts w:ascii="Times New Roman" w:eastAsia="Times New Roman" w:hAnsi="Times New Roman" w:cs="Times New Roman"/>
            <w:color w:val="000000" w:themeColor="text1"/>
            <w:sz w:val="24"/>
            <w:szCs w:val="24"/>
            <w:highlight w:val="white"/>
            <w:u w:val="single"/>
            <w:lang w:val="en-GB"/>
          </w:rPr>
          <w:t>https://doi.org/10.1080/23311975.2022.2034234</w:t>
        </w:r>
      </w:hyperlink>
    </w:p>
    <w:p w14:paraId="7A8F263B"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Ikram, M. and Kenayathulla, H.B., 2022. Out of touch: comparing and contrasting positivism and interpretivism in social science. Asian Journal of Research in Education and Social Sciences, 4(2), pp.39-49. </w:t>
      </w:r>
      <w:hyperlink r:id="rId62" w:history="1">
        <w:r w:rsidRPr="008831F0">
          <w:rPr>
            <w:rStyle w:val="Hyperlink"/>
            <w:rFonts w:ascii="Times New Roman" w:hAnsi="Times New Roman" w:cs="Times New Roman"/>
            <w:color w:val="000000" w:themeColor="text1"/>
            <w:sz w:val="24"/>
            <w:szCs w:val="24"/>
            <w:lang w:val="en-GB"/>
          </w:rPr>
          <w:t>https://doi.org/10.55057/ajress.2022.4.2.4</w:t>
        </w:r>
      </w:hyperlink>
      <w:r w:rsidRPr="008831F0">
        <w:rPr>
          <w:rFonts w:ascii="Times New Roman" w:hAnsi="Times New Roman" w:cs="Times New Roman"/>
          <w:color w:val="000000" w:themeColor="text1"/>
          <w:sz w:val="24"/>
          <w:szCs w:val="24"/>
          <w:lang w:val="en-GB"/>
        </w:rPr>
        <w:t> </w:t>
      </w:r>
    </w:p>
    <w:p w14:paraId="60BAA7BB"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Ilieva, G., Yankova, T., Ruseva, M., Dzhabarova, Y., Klisarova-Belcheva, S. and Bratkov, M., 2024. Social media influencers: Customer attitudes and impact on purchase behaviour. </w:t>
      </w:r>
      <w:r w:rsidRPr="008831F0">
        <w:rPr>
          <w:rFonts w:ascii="Times New Roman" w:hAnsi="Times New Roman" w:cs="Times New Roman"/>
          <w:i/>
          <w:iCs/>
          <w:color w:val="000000" w:themeColor="text1"/>
          <w:sz w:val="24"/>
          <w:szCs w:val="24"/>
          <w:lang w:val="en-GB"/>
        </w:rPr>
        <w:t>Information</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15</w:t>
      </w:r>
      <w:r w:rsidRPr="008831F0">
        <w:rPr>
          <w:rFonts w:ascii="Times New Roman" w:hAnsi="Times New Roman" w:cs="Times New Roman"/>
          <w:color w:val="000000" w:themeColor="text1"/>
          <w:sz w:val="24"/>
          <w:szCs w:val="24"/>
          <w:lang w:val="en-GB"/>
        </w:rPr>
        <w:t xml:space="preserve">(6), p.359. </w:t>
      </w:r>
      <w:hyperlink r:id="rId63" w:history="1">
        <w:r w:rsidRPr="008831F0">
          <w:rPr>
            <w:rStyle w:val="Hyperlink"/>
            <w:rFonts w:ascii="Times New Roman" w:hAnsi="Times New Roman" w:cs="Times New Roman"/>
            <w:color w:val="000000" w:themeColor="text1"/>
            <w:sz w:val="24"/>
            <w:szCs w:val="24"/>
            <w:lang w:val="en-GB"/>
          </w:rPr>
          <w:t>https://doi.org/10.3390/info15060359</w:t>
        </w:r>
      </w:hyperlink>
      <w:r w:rsidRPr="008831F0">
        <w:rPr>
          <w:rFonts w:ascii="Times New Roman" w:hAnsi="Times New Roman" w:cs="Times New Roman"/>
          <w:color w:val="000000" w:themeColor="text1"/>
          <w:sz w:val="24"/>
          <w:szCs w:val="24"/>
          <w:lang w:val="en-GB"/>
        </w:rPr>
        <w:t>  </w:t>
      </w:r>
    </w:p>
    <w:p w14:paraId="73C1AC56"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Irdasyah, R.R., Risqiani, R. and Margaretha, F., 2022. The influence of social media marketing activities, brand awareness, brand image, against purchase intention. Jurnal Economic Resource, 5(2), pp.402-416.</w:t>
      </w:r>
      <w:hyperlink r:id="rId64">
        <w:r w:rsidRPr="008831F0">
          <w:rPr>
            <w:rFonts w:ascii="Times New Roman" w:eastAsia="Times New Roman" w:hAnsi="Times New Roman" w:cs="Times New Roman"/>
            <w:color w:val="000000" w:themeColor="text1"/>
            <w:sz w:val="24"/>
            <w:szCs w:val="24"/>
            <w:highlight w:val="white"/>
            <w:u w:val="single"/>
            <w:lang w:val="en-GB"/>
          </w:rPr>
          <w:t>https://jurnal.feb-umi.id/index.php/JER/article/view/554</w:t>
        </w:r>
      </w:hyperlink>
    </w:p>
    <w:p w14:paraId="7F31FF80" w14:textId="0AC25779"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Jamil, K., Dunnan, L., Gul, R.F., Shehzad, M.U., Gillani, S.H.M. and Awan, F.H.</w:t>
      </w:r>
      <w:r w:rsidR="00C878C1">
        <w:rPr>
          <w:rFonts w:ascii="Times New Roman" w:hAnsi="Times New Roman" w:cs="Times New Roman"/>
          <w:color w:val="000000" w:themeColor="text1"/>
          <w:sz w:val="24"/>
          <w:szCs w:val="24"/>
          <w:lang w:val="en-GB"/>
        </w:rPr>
        <w:t xml:space="preserve">, </w:t>
      </w:r>
      <w:r w:rsidRPr="008831F0">
        <w:rPr>
          <w:rFonts w:ascii="Times New Roman" w:hAnsi="Times New Roman" w:cs="Times New Roman"/>
          <w:color w:val="000000" w:themeColor="text1"/>
          <w:sz w:val="24"/>
          <w:szCs w:val="24"/>
          <w:lang w:val="en-GB"/>
        </w:rPr>
        <w:t xml:space="preserve">2022. Role of Social Media Marketing Activities in Influencing Customer intentions: a Perspective of a New Emerging Era. </w:t>
      </w:r>
      <w:r w:rsidRPr="008831F0">
        <w:rPr>
          <w:rFonts w:ascii="Times New Roman" w:hAnsi="Times New Roman" w:cs="Times New Roman"/>
          <w:i/>
          <w:iCs/>
          <w:color w:val="000000" w:themeColor="text1"/>
          <w:sz w:val="24"/>
          <w:szCs w:val="24"/>
          <w:lang w:val="en-GB"/>
        </w:rPr>
        <w:t>Frontiers in Psychology</w:t>
      </w:r>
      <w:r w:rsidRPr="008831F0">
        <w:rPr>
          <w:rFonts w:ascii="Times New Roman" w:hAnsi="Times New Roman" w:cs="Times New Roman"/>
          <w:color w:val="000000" w:themeColor="text1"/>
          <w:sz w:val="24"/>
          <w:szCs w:val="24"/>
          <w:lang w:val="en-GB"/>
        </w:rPr>
        <w:t>, [online] 12(1), pp.1–12. doi:https://doi.org/10.3389/fpsyg.2021.808525.</w:t>
      </w:r>
    </w:p>
    <w:p w14:paraId="3C23BC0C"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Jasin, M., 2022. The role of social media marketing and electronic word of mouth on brand image and purchase intention of SMEs product. </w:t>
      </w:r>
      <w:r w:rsidRPr="008831F0">
        <w:rPr>
          <w:rFonts w:ascii="Times New Roman" w:hAnsi="Times New Roman" w:cs="Times New Roman"/>
          <w:i/>
          <w:iCs/>
          <w:color w:val="000000" w:themeColor="text1"/>
          <w:sz w:val="24"/>
          <w:szCs w:val="24"/>
          <w:lang w:val="en-GB"/>
        </w:rPr>
        <w:t>Journal of Information Systems and Management (JISMA)</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1</w:t>
      </w:r>
      <w:r w:rsidRPr="008831F0">
        <w:rPr>
          <w:rFonts w:ascii="Times New Roman" w:hAnsi="Times New Roman" w:cs="Times New Roman"/>
          <w:color w:val="000000" w:themeColor="text1"/>
          <w:sz w:val="24"/>
          <w:szCs w:val="24"/>
          <w:lang w:val="en-GB"/>
        </w:rPr>
        <w:t xml:space="preserve">(4), pp.54-62. </w:t>
      </w:r>
      <w:hyperlink r:id="rId65" w:history="1">
        <w:r w:rsidRPr="008831F0">
          <w:rPr>
            <w:rStyle w:val="Hyperlink"/>
            <w:rFonts w:ascii="Times New Roman" w:hAnsi="Times New Roman" w:cs="Times New Roman"/>
            <w:color w:val="000000" w:themeColor="text1"/>
            <w:sz w:val="24"/>
            <w:szCs w:val="24"/>
            <w:lang w:val="en-GB"/>
          </w:rPr>
          <w:t>https://doi.org/10.4444/jisma.v1i4.258</w:t>
        </w:r>
      </w:hyperlink>
    </w:p>
    <w:p w14:paraId="41F1FD96"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Jeswani, R., 2023. The Role and Importance of Social Media Marketing in Brand Building. </w:t>
      </w:r>
      <w:r w:rsidRPr="008831F0">
        <w:rPr>
          <w:rFonts w:ascii="Times New Roman" w:hAnsi="Times New Roman" w:cs="Times New Roman"/>
          <w:i/>
          <w:iCs/>
          <w:color w:val="000000" w:themeColor="text1"/>
          <w:sz w:val="24"/>
          <w:szCs w:val="24"/>
          <w:lang w:val="en-GB"/>
        </w:rPr>
        <w:t>Irish Interdisciplinary Journal of Science &amp; Research</w:t>
      </w:r>
      <w:r w:rsidRPr="008831F0">
        <w:rPr>
          <w:rFonts w:ascii="Times New Roman" w:hAnsi="Times New Roman" w:cs="Times New Roman"/>
          <w:color w:val="000000" w:themeColor="text1"/>
          <w:sz w:val="24"/>
          <w:szCs w:val="24"/>
          <w:lang w:val="en-GB"/>
        </w:rPr>
        <w:t>, 07(04), pp.1–9. doi:</w:t>
      </w:r>
      <w:hyperlink r:id="rId66" w:history="1">
        <w:r w:rsidRPr="008831F0">
          <w:rPr>
            <w:rStyle w:val="Hyperlink"/>
            <w:rFonts w:ascii="Times New Roman" w:hAnsi="Times New Roman" w:cs="Times New Roman"/>
            <w:color w:val="000000" w:themeColor="text1"/>
            <w:sz w:val="24"/>
            <w:szCs w:val="24"/>
            <w:lang w:val="en-GB"/>
          </w:rPr>
          <w:t>https://doi.org/10.46759/IIJSR.2023.7401</w:t>
        </w:r>
      </w:hyperlink>
      <w:r w:rsidRPr="008831F0">
        <w:rPr>
          <w:rFonts w:ascii="Times New Roman" w:hAnsi="Times New Roman" w:cs="Times New Roman"/>
          <w:color w:val="000000" w:themeColor="text1"/>
          <w:sz w:val="24"/>
          <w:szCs w:val="24"/>
          <w:lang w:val="en-GB"/>
        </w:rPr>
        <w:t>.</w:t>
      </w:r>
    </w:p>
    <w:p w14:paraId="7B9A4C8A"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lastRenderedPageBreak/>
        <w:t xml:space="preserve">Joseph, A.O., 2025. IMPACT OF SOCIAL MEDIA MARKETING ON BRAND VISIBILITY AND CUSTOMER ENGAGEMENT. </w:t>
      </w:r>
      <w:r w:rsidRPr="008831F0">
        <w:rPr>
          <w:rFonts w:ascii="Times New Roman" w:hAnsi="Times New Roman" w:cs="Times New Roman"/>
          <w:i/>
          <w:iCs/>
          <w:color w:val="000000" w:themeColor="text1"/>
          <w:sz w:val="24"/>
          <w:szCs w:val="24"/>
          <w:lang w:val="en-GB"/>
        </w:rPr>
        <w:t>International Journal of Business Economics and Management Science</w:t>
      </w:r>
      <w:r w:rsidRPr="008831F0">
        <w:rPr>
          <w:rFonts w:ascii="Times New Roman" w:hAnsi="Times New Roman" w:cs="Times New Roman"/>
          <w:color w:val="000000" w:themeColor="text1"/>
          <w:sz w:val="24"/>
          <w:szCs w:val="24"/>
          <w:lang w:val="en-GB"/>
        </w:rPr>
        <w:t>, 7(7). doi:</w:t>
      </w:r>
      <w:hyperlink r:id="rId67" w:history="1">
        <w:r w:rsidRPr="008831F0">
          <w:rPr>
            <w:rStyle w:val="Hyperlink"/>
            <w:rFonts w:ascii="Times New Roman" w:hAnsi="Times New Roman" w:cs="Times New Roman"/>
            <w:color w:val="000000" w:themeColor="text1"/>
            <w:sz w:val="24"/>
            <w:szCs w:val="24"/>
            <w:lang w:val="en-GB"/>
          </w:rPr>
          <w:t>https://doi.org/10.70382/hijbems.v06i7.021</w:t>
        </w:r>
      </w:hyperlink>
      <w:r w:rsidRPr="008831F0">
        <w:rPr>
          <w:rFonts w:ascii="Times New Roman" w:hAnsi="Times New Roman" w:cs="Times New Roman"/>
          <w:color w:val="000000" w:themeColor="text1"/>
          <w:sz w:val="24"/>
          <w:szCs w:val="24"/>
          <w:lang w:val="en-GB"/>
        </w:rPr>
        <w:t>.</w:t>
      </w:r>
    </w:p>
    <w:p w14:paraId="69773D4C"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Kainde, S.J. and Mandagi, D.W., 2023. From likes to loyalty: the interplay of social media marketing in shaping education institution brand attitude and loyalty. </w:t>
      </w:r>
      <w:r w:rsidRPr="008831F0">
        <w:rPr>
          <w:rFonts w:ascii="Times New Roman" w:hAnsi="Times New Roman" w:cs="Times New Roman"/>
          <w:i/>
          <w:iCs/>
          <w:color w:val="000000" w:themeColor="text1"/>
          <w:sz w:val="24"/>
          <w:szCs w:val="24"/>
          <w:lang w:val="en-GB"/>
        </w:rPr>
        <w:t>Jurnal Ekonomi</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12</w:t>
      </w:r>
      <w:r w:rsidRPr="008831F0">
        <w:rPr>
          <w:rFonts w:ascii="Times New Roman" w:hAnsi="Times New Roman" w:cs="Times New Roman"/>
          <w:color w:val="000000" w:themeColor="text1"/>
          <w:sz w:val="24"/>
          <w:szCs w:val="24"/>
          <w:lang w:val="en-GB"/>
        </w:rPr>
        <w:t xml:space="preserve">(02), pp.465-475. </w:t>
      </w:r>
      <w:hyperlink r:id="rId68" w:history="1">
        <w:r w:rsidRPr="008831F0">
          <w:rPr>
            <w:rStyle w:val="Hyperlink"/>
            <w:rFonts w:ascii="Times New Roman" w:hAnsi="Times New Roman" w:cs="Times New Roman"/>
            <w:color w:val="000000" w:themeColor="text1"/>
            <w:sz w:val="24"/>
            <w:szCs w:val="24"/>
            <w:lang w:val="en-GB"/>
          </w:rPr>
          <w:t>https://ejournal.seaninstitute.or.id/index.php/Ekonomi/article/view/1746</w:t>
        </w:r>
      </w:hyperlink>
      <w:r w:rsidRPr="008831F0">
        <w:rPr>
          <w:rFonts w:ascii="Times New Roman" w:hAnsi="Times New Roman" w:cs="Times New Roman"/>
          <w:color w:val="000000" w:themeColor="text1"/>
          <w:sz w:val="24"/>
          <w:szCs w:val="24"/>
          <w:lang w:val="en-GB"/>
        </w:rPr>
        <w:t> </w:t>
      </w:r>
    </w:p>
    <w:p w14:paraId="1E776D7E"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Karunia, P., Cahyaningrum, D.R. and Apriani, E., 2025. Digital Marketing’s Big Potential on Tiktok Platform: Users, Audiences, And Social Media Competitions. JMET: Journal of Management Entrepreneurship and Tourism, 3(2), pp.211-221.</w:t>
      </w:r>
      <w:hyperlink r:id="rId69" w:history="1">
        <w:r w:rsidRPr="008831F0">
          <w:rPr>
            <w:rStyle w:val="Hyperlink"/>
            <w:rFonts w:ascii="Times New Roman" w:hAnsi="Times New Roman" w:cs="Times New Roman"/>
            <w:color w:val="000000" w:themeColor="text1"/>
            <w:sz w:val="24"/>
            <w:szCs w:val="24"/>
            <w:lang w:val="en-GB"/>
          </w:rPr>
          <w:t>https://doi.org/10.61277/jmet.v3i2.175</w:t>
        </w:r>
      </w:hyperlink>
    </w:p>
    <w:p w14:paraId="66B04F4A"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Koay, K.Y., Cheah, C.W. and Goon, S.W.U., 2023. How do perceived social media marketing activities foster purchase intentions? A multiple sequential mediation model. </w:t>
      </w:r>
      <w:r w:rsidRPr="008831F0">
        <w:rPr>
          <w:rFonts w:ascii="Times New Roman" w:hAnsi="Times New Roman" w:cs="Times New Roman"/>
          <w:i/>
          <w:iCs/>
          <w:color w:val="000000" w:themeColor="text1"/>
          <w:sz w:val="24"/>
          <w:szCs w:val="24"/>
          <w:lang w:val="en-GB"/>
        </w:rPr>
        <w:t>Journal of Global Marketing</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36</w:t>
      </w:r>
      <w:r w:rsidRPr="008831F0">
        <w:rPr>
          <w:rFonts w:ascii="Times New Roman" w:hAnsi="Times New Roman" w:cs="Times New Roman"/>
          <w:color w:val="000000" w:themeColor="text1"/>
          <w:sz w:val="24"/>
          <w:szCs w:val="24"/>
          <w:lang w:val="en-GB"/>
        </w:rPr>
        <w:t xml:space="preserve">(3), pp.210-224. </w:t>
      </w:r>
      <w:hyperlink r:id="rId70" w:history="1">
        <w:r w:rsidRPr="008831F0">
          <w:rPr>
            <w:rStyle w:val="Hyperlink"/>
            <w:rFonts w:ascii="Times New Roman" w:hAnsi="Times New Roman" w:cs="Times New Roman"/>
            <w:color w:val="000000" w:themeColor="text1"/>
            <w:sz w:val="24"/>
            <w:szCs w:val="24"/>
            <w:lang w:val="en-GB"/>
          </w:rPr>
          <w:t>https://doi.org/10.1080/08911762.2023.2207072</w:t>
        </w:r>
      </w:hyperlink>
      <w:r w:rsidRPr="008831F0">
        <w:rPr>
          <w:rFonts w:ascii="Times New Roman" w:hAnsi="Times New Roman" w:cs="Times New Roman"/>
          <w:color w:val="000000" w:themeColor="text1"/>
          <w:sz w:val="24"/>
          <w:szCs w:val="24"/>
          <w:lang w:val="en-GB"/>
        </w:rPr>
        <w:t> </w:t>
      </w:r>
    </w:p>
    <w:p w14:paraId="14DEC5E4"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Komara, E. and Erwand, D.N., 2023. The Effect of Online Consumer Review, Social Media Advertisement, and Influencer Endorsement on Purchase Intention. </w:t>
      </w:r>
      <w:r w:rsidRPr="008831F0">
        <w:rPr>
          <w:rFonts w:ascii="Times New Roman" w:hAnsi="Times New Roman" w:cs="Times New Roman"/>
          <w:i/>
          <w:iCs/>
          <w:color w:val="000000" w:themeColor="text1"/>
          <w:sz w:val="24"/>
          <w:szCs w:val="24"/>
          <w:lang w:val="en-GB"/>
        </w:rPr>
        <w:t>Research of Economics and Business</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1</w:t>
      </w:r>
      <w:r w:rsidRPr="008831F0">
        <w:rPr>
          <w:rFonts w:ascii="Times New Roman" w:hAnsi="Times New Roman" w:cs="Times New Roman"/>
          <w:color w:val="000000" w:themeColor="text1"/>
          <w:sz w:val="24"/>
          <w:szCs w:val="24"/>
          <w:lang w:val="en-GB"/>
        </w:rPr>
        <w:t>(2), pp.76-85.</w:t>
      </w:r>
      <w:hyperlink r:id="rId71" w:history="1">
        <w:r w:rsidRPr="008831F0">
          <w:rPr>
            <w:rStyle w:val="Hyperlink"/>
            <w:rFonts w:ascii="Times New Roman" w:hAnsi="Times New Roman" w:cs="Times New Roman"/>
            <w:color w:val="000000" w:themeColor="text1"/>
            <w:sz w:val="24"/>
            <w:szCs w:val="24"/>
            <w:lang w:val="en-GB"/>
          </w:rPr>
          <w:t>https://doi.org/10.58777/reb.v1i2.79</w:t>
        </w:r>
      </w:hyperlink>
    </w:p>
    <w:p w14:paraId="415A86E8"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Kothari, H., Choudhary, A., Jain, A., Singh, S., Prasad, K.D.V. and Vani, U.K., 2025. Impact of social media advertising on consumer behavior: role of credibility, perceived authenticity, and sustainability. </w:t>
      </w:r>
      <w:r w:rsidRPr="008831F0">
        <w:rPr>
          <w:rFonts w:ascii="Times New Roman" w:hAnsi="Times New Roman" w:cs="Times New Roman"/>
          <w:i/>
          <w:iCs/>
          <w:color w:val="000000" w:themeColor="text1"/>
          <w:sz w:val="24"/>
          <w:szCs w:val="24"/>
          <w:lang w:val="en-GB"/>
        </w:rPr>
        <w:t>Frontiers in Communication</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10</w:t>
      </w:r>
      <w:r w:rsidRPr="008831F0">
        <w:rPr>
          <w:rFonts w:ascii="Times New Roman" w:hAnsi="Times New Roman" w:cs="Times New Roman"/>
          <w:color w:val="000000" w:themeColor="text1"/>
          <w:sz w:val="24"/>
          <w:szCs w:val="24"/>
          <w:lang w:val="en-GB"/>
        </w:rPr>
        <w:t xml:space="preserve">, p.1595796. DOI </w:t>
      </w:r>
      <w:hyperlink r:id="rId72" w:history="1">
        <w:r w:rsidRPr="008831F0">
          <w:rPr>
            <w:rStyle w:val="Hyperlink"/>
            <w:rFonts w:ascii="Times New Roman" w:hAnsi="Times New Roman" w:cs="Times New Roman"/>
            <w:color w:val="000000" w:themeColor="text1"/>
            <w:sz w:val="24"/>
            <w:szCs w:val="24"/>
            <w:lang w:val="en-GB"/>
          </w:rPr>
          <w:t>https://doi.org/10.3389/fcomm.2025.1595796</w:t>
        </w:r>
      </w:hyperlink>
      <w:r w:rsidRPr="008831F0">
        <w:rPr>
          <w:rFonts w:ascii="Times New Roman" w:hAnsi="Times New Roman" w:cs="Times New Roman"/>
          <w:color w:val="000000" w:themeColor="text1"/>
          <w:sz w:val="24"/>
          <w:szCs w:val="24"/>
          <w:lang w:val="en-GB"/>
        </w:rPr>
        <w:t>  </w:t>
      </w:r>
    </w:p>
    <w:p w14:paraId="48F64C45"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Kumar, S. and Ujire, D.K., 2024. Inductive and deductive approaches to qualitative research. International Journal of Multidisciplinary Educational Research, 13(1), pp.58-63. </w:t>
      </w:r>
      <w:hyperlink r:id="rId73" w:history="1">
        <w:r w:rsidRPr="008831F0">
          <w:rPr>
            <w:rStyle w:val="Hyperlink"/>
            <w:rFonts w:ascii="Times New Roman" w:hAnsi="Times New Roman" w:cs="Times New Roman"/>
            <w:color w:val="000000" w:themeColor="text1"/>
            <w:sz w:val="24"/>
            <w:szCs w:val="24"/>
            <w:lang w:val="en-GB"/>
          </w:rPr>
          <w:t>http://ijmer.in.doi./2024/13.1.69</w:t>
        </w:r>
      </w:hyperlink>
      <w:r w:rsidRPr="008831F0">
        <w:rPr>
          <w:rFonts w:ascii="Times New Roman" w:hAnsi="Times New Roman" w:cs="Times New Roman"/>
          <w:color w:val="000000" w:themeColor="text1"/>
          <w:sz w:val="24"/>
          <w:szCs w:val="24"/>
          <w:lang w:val="en-GB"/>
        </w:rPr>
        <w:t> </w:t>
      </w:r>
    </w:p>
    <w:p w14:paraId="2BD8D2AD"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Li, F., Larimo, J. and Leonidou, L.C., 2023. Social media in marketing research: Theoretical bases, methodological aspects, and thematic focus. Psychology &amp; Marketing, 40(1), pp.124-145. </w:t>
      </w:r>
      <w:hyperlink r:id="rId74" w:history="1">
        <w:r w:rsidRPr="008831F0">
          <w:rPr>
            <w:rStyle w:val="Hyperlink"/>
            <w:rFonts w:ascii="Times New Roman" w:hAnsi="Times New Roman" w:cs="Times New Roman"/>
            <w:color w:val="000000" w:themeColor="text1"/>
            <w:sz w:val="24"/>
            <w:szCs w:val="24"/>
            <w:lang w:val="en-GB"/>
          </w:rPr>
          <w:t>https://doi.org/10.1002/mar.21746</w:t>
        </w:r>
      </w:hyperlink>
      <w:r w:rsidRPr="008831F0">
        <w:rPr>
          <w:rFonts w:ascii="Times New Roman" w:hAnsi="Times New Roman" w:cs="Times New Roman"/>
          <w:color w:val="000000" w:themeColor="text1"/>
          <w:sz w:val="24"/>
          <w:szCs w:val="24"/>
          <w:lang w:val="en-GB"/>
        </w:rPr>
        <w:t> </w:t>
      </w:r>
    </w:p>
    <w:p w14:paraId="381707FF"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lastRenderedPageBreak/>
        <w:t>Lin, K., Du, W., Yang, S., Liu, C. and Na, S., 2023. The effects of social media communication and e-WOM on brand equity: The moderating roles of product involvement. Sustainability, 15(8), p.6424.</w:t>
      </w:r>
      <w:hyperlink r:id="rId75" w:history="1">
        <w:r w:rsidRPr="008831F0">
          <w:rPr>
            <w:rStyle w:val="Hyperlink"/>
            <w:rFonts w:ascii="Times New Roman" w:hAnsi="Times New Roman" w:cs="Times New Roman"/>
            <w:color w:val="000000" w:themeColor="text1"/>
            <w:sz w:val="24"/>
            <w:szCs w:val="24"/>
            <w:lang w:val="en-GB"/>
          </w:rPr>
          <w:t>https://doi.org/10.3390/su15086424</w:t>
        </w:r>
      </w:hyperlink>
    </w:p>
    <w:p w14:paraId="669A909C"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Maguire, L.G., 2024. </w:t>
      </w:r>
      <w:r w:rsidRPr="008831F0">
        <w:rPr>
          <w:rFonts w:ascii="Times New Roman" w:hAnsi="Times New Roman" w:cs="Times New Roman"/>
          <w:i/>
          <w:iCs/>
          <w:color w:val="000000" w:themeColor="text1"/>
          <w:sz w:val="24"/>
          <w:szCs w:val="24"/>
          <w:lang w:val="en-GB"/>
        </w:rPr>
        <w:t>The Mere Exposure Effect | Human Performance</w:t>
      </w:r>
      <w:r w:rsidRPr="008831F0">
        <w:rPr>
          <w:rFonts w:ascii="Times New Roman" w:hAnsi="Times New Roman" w:cs="Times New Roman"/>
          <w:color w:val="000000" w:themeColor="text1"/>
          <w:sz w:val="24"/>
          <w:szCs w:val="24"/>
          <w:lang w:val="en-GB"/>
        </w:rPr>
        <w:t xml:space="preserve">. [online] Human Performance. Available at: </w:t>
      </w:r>
      <w:hyperlink r:id="rId76" w:history="1">
        <w:r w:rsidRPr="008831F0">
          <w:rPr>
            <w:rStyle w:val="Hyperlink"/>
            <w:rFonts w:ascii="Times New Roman" w:hAnsi="Times New Roman" w:cs="Times New Roman"/>
            <w:color w:val="000000" w:themeColor="text1"/>
            <w:sz w:val="24"/>
            <w:szCs w:val="24"/>
            <w:lang w:val="en-GB"/>
          </w:rPr>
          <w:t>https://humanperformance.ie/the-mere-exposure-effect/</w:t>
        </w:r>
      </w:hyperlink>
      <w:r w:rsidRPr="008831F0">
        <w:rPr>
          <w:rFonts w:ascii="Times New Roman" w:hAnsi="Times New Roman" w:cs="Times New Roman"/>
          <w:color w:val="000000" w:themeColor="text1"/>
          <w:sz w:val="24"/>
          <w:szCs w:val="24"/>
          <w:lang w:val="en-GB"/>
        </w:rPr>
        <w:t>.</w:t>
      </w:r>
    </w:p>
    <w:p w14:paraId="52AA9BBE"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Majeed, M., Owusu-Ansah, M. and Ashmond, A.A., 2021. The influence of social media on purchase intention: The mediating role of brand equity. </w:t>
      </w:r>
      <w:r w:rsidRPr="008831F0">
        <w:rPr>
          <w:rFonts w:ascii="Times New Roman" w:hAnsi="Times New Roman" w:cs="Times New Roman"/>
          <w:i/>
          <w:iCs/>
          <w:color w:val="000000" w:themeColor="text1"/>
          <w:sz w:val="24"/>
          <w:szCs w:val="24"/>
          <w:lang w:val="en-GB"/>
        </w:rPr>
        <w:t>Cogent Business &amp; Management</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8</w:t>
      </w:r>
      <w:r w:rsidRPr="008831F0">
        <w:rPr>
          <w:rFonts w:ascii="Times New Roman" w:hAnsi="Times New Roman" w:cs="Times New Roman"/>
          <w:color w:val="000000" w:themeColor="text1"/>
          <w:sz w:val="24"/>
          <w:szCs w:val="24"/>
          <w:lang w:val="en-GB"/>
        </w:rPr>
        <w:t xml:space="preserve">(1), p.1944008. </w:t>
      </w:r>
      <w:hyperlink r:id="rId77" w:history="1">
        <w:r w:rsidRPr="008831F0">
          <w:rPr>
            <w:rStyle w:val="Hyperlink"/>
            <w:rFonts w:ascii="Times New Roman" w:hAnsi="Times New Roman" w:cs="Times New Roman"/>
            <w:color w:val="000000" w:themeColor="text1"/>
            <w:sz w:val="24"/>
            <w:szCs w:val="24"/>
            <w:lang w:val="en-GB"/>
          </w:rPr>
          <w:t>https://doi.org/10.1080/23311975.2021.1944008</w:t>
        </w:r>
      </w:hyperlink>
    </w:p>
    <w:p w14:paraId="7625B784"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Malarvizhi, C.A., Al Mamun, A., Jayashree, S., Naznen, F. and Abir, T., 2022. Modelling the significance of social media marketing activities, brand equity and loyalty to predict consumers’ willingness to pay premium price for portable tech gadgets. Heliyon, 8(8).</w:t>
      </w:r>
      <w:hyperlink r:id="rId78">
        <w:r w:rsidRPr="008831F0">
          <w:rPr>
            <w:rFonts w:ascii="Times New Roman" w:eastAsia="Times New Roman" w:hAnsi="Times New Roman" w:cs="Times New Roman"/>
            <w:color w:val="000000" w:themeColor="text1"/>
            <w:sz w:val="24"/>
            <w:szCs w:val="24"/>
            <w:highlight w:val="white"/>
            <w:u w:val="single"/>
            <w:lang w:val="en-GB"/>
          </w:rPr>
          <w:t>https://doi.org/10.1016/j.heliyon.2022.e10145</w:t>
        </w:r>
      </w:hyperlink>
    </w:p>
    <w:p w14:paraId="1FFE2796"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Maulid, D.L., Hurriyati, R. and Hendrayati, H., 2022, July. The impact of social media marketing on consumer purchase decisions. In 6th Global Conference on Business, Management, and Entrepreneurship (GCBME 2021) (pp. 231-235). Atlantis Press.</w:t>
      </w:r>
      <w:hyperlink r:id="rId79">
        <w:r w:rsidRPr="008831F0">
          <w:rPr>
            <w:rFonts w:ascii="Times New Roman" w:eastAsia="Times New Roman" w:hAnsi="Times New Roman" w:cs="Times New Roman"/>
            <w:color w:val="000000" w:themeColor="text1"/>
            <w:sz w:val="24"/>
            <w:szCs w:val="24"/>
            <w:highlight w:val="white"/>
            <w:u w:val="single"/>
            <w:lang w:val="en-GB"/>
          </w:rPr>
          <w:t>https://www.atlantis-press.com/proceedings/gcbme-21/125975988</w:t>
        </w:r>
      </w:hyperlink>
    </w:p>
    <w:p w14:paraId="744156DE"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Meliawati, T., Gerald, S.C. and Aruman, A.E., 2023. The effect of social media marketing Tiktok and product quality towards purchase intention. </w:t>
      </w:r>
      <w:r w:rsidRPr="008831F0">
        <w:rPr>
          <w:rFonts w:ascii="Times New Roman" w:hAnsi="Times New Roman" w:cs="Times New Roman"/>
          <w:i/>
          <w:iCs/>
          <w:color w:val="000000" w:themeColor="text1"/>
          <w:sz w:val="24"/>
          <w:szCs w:val="24"/>
          <w:lang w:val="en-GB"/>
        </w:rPr>
        <w:t>Journal of Consumer Sciences</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8</w:t>
      </w:r>
      <w:r w:rsidRPr="008831F0">
        <w:rPr>
          <w:rFonts w:ascii="Times New Roman" w:hAnsi="Times New Roman" w:cs="Times New Roman"/>
          <w:color w:val="000000" w:themeColor="text1"/>
          <w:sz w:val="24"/>
          <w:szCs w:val="24"/>
          <w:lang w:val="en-GB"/>
        </w:rPr>
        <w:t xml:space="preserve">(1), pp.77-92. </w:t>
      </w:r>
      <w:hyperlink r:id="rId80" w:history="1">
        <w:r w:rsidRPr="008831F0">
          <w:rPr>
            <w:rStyle w:val="Hyperlink"/>
            <w:rFonts w:ascii="Times New Roman" w:hAnsi="Times New Roman" w:cs="Times New Roman"/>
            <w:color w:val="000000" w:themeColor="text1"/>
            <w:sz w:val="24"/>
            <w:szCs w:val="24"/>
            <w:lang w:val="en-GB"/>
          </w:rPr>
          <w:t>https://doi.org/10.29244/jcs.8.1.77-92</w:t>
        </w:r>
      </w:hyperlink>
    </w:p>
    <w:p w14:paraId="09AE7764"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Migkos, S.P., Giannakopoulos, N.T. and Sakas, D.P., 2025. Impact of influencer marketing on consumer behavior and online shopping preferences. Journal of Theoretical and Applied Electronic Commerce Research, 20(2), p.111. </w:t>
      </w:r>
      <w:hyperlink r:id="rId81" w:history="1">
        <w:r w:rsidRPr="008831F0">
          <w:rPr>
            <w:rStyle w:val="Hyperlink"/>
            <w:rFonts w:ascii="Times New Roman" w:hAnsi="Times New Roman" w:cs="Times New Roman"/>
            <w:color w:val="000000" w:themeColor="text1"/>
            <w:sz w:val="24"/>
            <w:szCs w:val="24"/>
            <w:lang w:val="en-GB"/>
          </w:rPr>
          <w:t>https://doi.org/10.3390/jtaer20020111</w:t>
        </w:r>
      </w:hyperlink>
      <w:r w:rsidRPr="008831F0">
        <w:rPr>
          <w:rFonts w:ascii="Times New Roman" w:hAnsi="Times New Roman" w:cs="Times New Roman"/>
          <w:color w:val="000000" w:themeColor="text1"/>
          <w:sz w:val="24"/>
          <w:szCs w:val="24"/>
          <w:lang w:val="en-GB"/>
        </w:rPr>
        <w:t> </w:t>
      </w:r>
    </w:p>
    <w:p w14:paraId="0526EACF"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Mirza, H., Mirza, C. and Bellalem, F., 2023. Ethical considerations in qualitative research: Summary guidelines for novice social science researchers., pp.441-449. </w:t>
      </w:r>
      <w:hyperlink r:id="rId82" w:history="1">
        <w:r w:rsidRPr="008831F0">
          <w:rPr>
            <w:rStyle w:val="Hyperlink"/>
            <w:rFonts w:ascii="Times New Roman" w:hAnsi="Times New Roman" w:cs="Times New Roman"/>
            <w:color w:val="000000" w:themeColor="text1"/>
            <w:sz w:val="24"/>
            <w:szCs w:val="24"/>
            <w:lang w:val="en-GB"/>
          </w:rPr>
          <w:t>https://asjp.cerist.dz/en/downArticle/475/11/1/220704</w:t>
        </w:r>
      </w:hyperlink>
      <w:r w:rsidRPr="008831F0">
        <w:rPr>
          <w:rFonts w:ascii="Times New Roman" w:hAnsi="Times New Roman" w:cs="Times New Roman"/>
          <w:color w:val="000000" w:themeColor="text1"/>
          <w:sz w:val="24"/>
          <w:szCs w:val="24"/>
          <w:lang w:val="en-GB"/>
        </w:rPr>
        <w:t xml:space="preserve">    </w:t>
      </w:r>
    </w:p>
    <w:p w14:paraId="410AB282"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Moslehpour, M., Ismail, T., Purba, B. and Wong, W.K., 2021. What makes GO-JEK go in Indonesia? The influences of social media marketing activities on purchase intention. </w:t>
      </w:r>
      <w:r w:rsidRPr="008831F0">
        <w:rPr>
          <w:rFonts w:ascii="Times New Roman" w:hAnsi="Times New Roman" w:cs="Times New Roman"/>
          <w:i/>
          <w:iCs/>
          <w:color w:val="000000" w:themeColor="text1"/>
          <w:sz w:val="24"/>
          <w:szCs w:val="24"/>
          <w:lang w:val="en-GB"/>
        </w:rPr>
        <w:t xml:space="preserve">Journal of </w:t>
      </w:r>
      <w:r w:rsidRPr="008831F0">
        <w:rPr>
          <w:rFonts w:ascii="Times New Roman" w:hAnsi="Times New Roman" w:cs="Times New Roman"/>
          <w:i/>
          <w:iCs/>
          <w:color w:val="000000" w:themeColor="text1"/>
          <w:sz w:val="24"/>
          <w:szCs w:val="24"/>
          <w:lang w:val="en-GB"/>
        </w:rPr>
        <w:lastRenderedPageBreak/>
        <w:t>Theoretical and Applied Electronic Commerce Research</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17</w:t>
      </w:r>
      <w:r w:rsidRPr="008831F0">
        <w:rPr>
          <w:rFonts w:ascii="Times New Roman" w:hAnsi="Times New Roman" w:cs="Times New Roman"/>
          <w:color w:val="000000" w:themeColor="text1"/>
          <w:sz w:val="24"/>
          <w:szCs w:val="24"/>
          <w:lang w:val="en-GB"/>
        </w:rPr>
        <w:t xml:space="preserve">(1), pp.89-103. </w:t>
      </w:r>
      <w:hyperlink r:id="rId83" w:history="1">
        <w:r w:rsidRPr="008831F0">
          <w:rPr>
            <w:rStyle w:val="Hyperlink"/>
            <w:rFonts w:ascii="Times New Roman" w:hAnsi="Times New Roman" w:cs="Times New Roman"/>
            <w:color w:val="000000" w:themeColor="text1"/>
            <w:sz w:val="24"/>
            <w:szCs w:val="24"/>
            <w:lang w:val="en-GB"/>
          </w:rPr>
          <w:t>https://doi.org/10.3390/jtaer17010005</w:t>
        </w:r>
      </w:hyperlink>
    </w:p>
    <w:p w14:paraId="526EFE9D"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Mrkva, K. and Van Boven, L., 2020. Salience theory of mere exposure: Relative exposure increases liking, extremity, and emotional intensity. </w:t>
      </w:r>
      <w:r w:rsidRPr="008831F0">
        <w:rPr>
          <w:rFonts w:ascii="Times New Roman" w:hAnsi="Times New Roman" w:cs="Times New Roman"/>
          <w:i/>
          <w:iCs/>
          <w:color w:val="000000" w:themeColor="text1"/>
          <w:sz w:val="24"/>
          <w:szCs w:val="24"/>
          <w:lang w:val="en-GB"/>
        </w:rPr>
        <w:t>Journal of Personality and Social Psychology</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118</w:t>
      </w:r>
      <w:r w:rsidRPr="008831F0">
        <w:rPr>
          <w:rFonts w:ascii="Times New Roman" w:hAnsi="Times New Roman" w:cs="Times New Roman"/>
          <w:color w:val="000000" w:themeColor="text1"/>
          <w:sz w:val="24"/>
          <w:szCs w:val="24"/>
          <w:lang w:val="en-GB"/>
        </w:rPr>
        <w:t>(6), p.1118.</w:t>
      </w:r>
      <w:hyperlink r:id="rId84" w:history="1">
        <w:r w:rsidRPr="008831F0">
          <w:rPr>
            <w:rStyle w:val="Hyperlink"/>
            <w:rFonts w:ascii="Times New Roman" w:hAnsi="Times New Roman" w:cs="Times New Roman"/>
            <w:color w:val="000000" w:themeColor="text1"/>
            <w:sz w:val="24"/>
            <w:szCs w:val="24"/>
            <w:lang w:val="en-GB"/>
          </w:rPr>
          <w:t>https://psycnet.apa.org/manuscript/2020-03628-001.pdf</w:t>
        </w:r>
      </w:hyperlink>
      <w:r w:rsidRPr="008831F0">
        <w:rPr>
          <w:rFonts w:ascii="Times New Roman" w:hAnsi="Times New Roman" w:cs="Times New Roman"/>
          <w:color w:val="000000" w:themeColor="text1"/>
          <w:sz w:val="24"/>
          <w:szCs w:val="24"/>
          <w:lang w:val="en-GB"/>
        </w:rPr>
        <w:t> </w:t>
      </w:r>
    </w:p>
    <w:p w14:paraId="072AC1A1"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Mwita, K., 2022. Factors to consider when choosing data collection methods. Available at SSRN 4880486. </w:t>
      </w:r>
      <w:hyperlink r:id="rId85" w:history="1">
        <w:r w:rsidRPr="008831F0">
          <w:rPr>
            <w:rStyle w:val="Hyperlink"/>
            <w:rFonts w:ascii="Times New Roman" w:hAnsi="Times New Roman" w:cs="Times New Roman"/>
            <w:color w:val="000000" w:themeColor="text1"/>
            <w:sz w:val="24"/>
            <w:szCs w:val="24"/>
            <w:lang w:val="en-GB"/>
          </w:rPr>
          <w:t>https://dx.doi.org/10.2139/ssrn.4880486</w:t>
        </w:r>
      </w:hyperlink>
      <w:r w:rsidRPr="008831F0">
        <w:rPr>
          <w:rFonts w:ascii="Times New Roman" w:hAnsi="Times New Roman" w:cs="Times New Roman"/>
          <w:color w:val="000000" w:themeColor="text1"/>
          <w:sz w:val="24"/>
          <w:szCs w:val="24"/>
          <w:lang w:val="en-GB"/>
        </w:rPr>
        <w:t> </w:t>
      </w:r>
    </w:p>
    <w:p w14:paraId="0E52E2E2" w14:textId="35B46EEC"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Na, M., Rong, L., Mohd Helmi Ali, Syed Shah Alam, Masukujjaman, M. and Ali</w:t>
      </w:r>
      <w:r w:rsidR="00F4326C">
        <w:rPr>
          <w:rFonts w:ascii="Times New Roman" w:hAnsi="Times New Roman" w:cs="Times New Roman"/>
          <w:color w:val="000000" w:themeColor="text1"/>
          <w:sz w:val="24"/>
          <w:szCs w:val="24"/>
          <w:lang w:val="en-GB"/>
        </w:rPr>
        <w:t xml:space="preserve">., </w:t>
      </w:r>
      <w:r w:rsidRPr="008831F0">
        <w:rPr>
          <w:rFonts w:ascii="Times New Roman" w:hAnsi="Times New Roman" w:cs="Times New Roman"/>
          <w:color w:val="000000" w:themeColor="text1"/>
          <w:sz w:val="24"/>
          <w:szCs w:val="24"/>
          <w:lang w:val="en-GB"/>
        </w:rPr>
        <w:t xml:space="preserve">2023. The Mediating Role of Brand Trust and Brand Love between Brand Experience and Loyalty: A Study on Smartphones in China. </w:t>
      </w:r>
      <w:r w:rsidRPr="008831F0">
        <w:rPr>
          <w:rFonts w:ascii="Times New Roman" w:hAnsi="Times New Roman" w:cs="Times New Roman"/>
          <w:i/>
          <w:iCs/>
          <w:color w:val="000000" w:themeColor="text1"/>
          <w:sz w:val="24"/>
          <w:szCs w:val="24"/>
          <w:lang w:val="en-GB"/>
        </w:rPr>
        <w:t>The Mediating Role of Brand Trust and Brand Love between Brand Experience and Loyalty: A Study on Smartphones in China</w:t>
      </w:r>
      <w:r w:rsidRPr="008831F0">
        <w:rPr>
          <w:rFonts w:ascii="Times New Roman" w:hAnsi="Times New Roman" w:cs="Times New Roman"/>
          <w:color w:val="000000" w:themeColor="text1"/>
          <w:sz w:val="24"/>
          <w:szCs w:val="24"/>
          <w:lang w:val="en-GB"/>
        </w:rPr>
        <w:t>, 13(6), pp.502–502. doi:https://doi.org/10.3390/bs13060502.</w:t>
      </w:r>
    </w:p>
    <w:p w14:paraId="1CD69DB8"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Naeem, M., Ozuem, W., Howell, K. and Ranfagni, S., 2024. Demystification and actualisation of data saturation in qualitative research through thematic analysis. International Journal of Qualitative Methods, 23, p.16094069241229777. </w:t>
      </w:r>
      <w:hyperlink r:id="rId86" w:history="1">
        <w:r w:rsidRPr="008831F0">
          <w:rPr>
            <w:rStyle w:val="Hyperlink"/>
            <w:rFonts w:ascii="Times New Roman" w:hAnsi="Times New Roman" w:cs="Times New Roman"/>
            <w:color w:val="000000" w:themeColor="text1"/>
            <w:sz w:val="24"/>
            <w:szCs w:val="24"/>
            <w:lang w:val="en-GB"/>
          </w:rPr>
          <w:t>https://doi.org/10.1177/16094069241229777</w:t>
        </w:r>
      </w:hyperlink>
      <w:r w:rsidRPr="008831F0">
        <w:rPr>
          <w:rFonts w:ascii="Times New Roman" w:hAnsi="Times New Roman" w:cs="Times New Roman"/>
          <w:color w:val="000000" w:themeColor="text1"/>
          <w:sz w:val="24"/>
          <w:szCs w:val="24"/>
          <w:lang w:val="en-GB"/>
        </w:rPr>
        <w:t> </w:t>
      </w:r>
    </w:p>
    <w:p w14:paraId="706D565C"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Nii Laryeafio, M. and Ogbewe, O.C., 2023. Ethical consideration dilemma: systematic review of ethics in qualitative data collection through interviews. Journal of Ethics in Entrepreneurship and Technology, 3(2), pp.94-110. </w:t>
      </w:r>
      <w:hyperlink r:id="rId87" w:history="1">
        <w:r w:rsidRPr="008831F0">
          <w:rPr>
            <w:rStyle w:val="Hyperlink"/>
            <w:rFonts w:ascii="Times New Roman" w:hAnsi="Times New Roman" w:cs="Times New Roman"/>
            <w:color w:val="000000" w:themeColor="text1"/>
            <w:sz w:val="24"/>
            <w:szCs w:val="24"/>
            <w:lang w:val="en-GB"/>
          </w:rPr>
          <w:t>https://www.emerald.com/jeet/article-pdf/3/2/94/1330691/jeet-09-2022-0014.pdf</w:t>
        </w:r>
      </w:hyperlink>
      <w:r w:rsidRPr="008831F0">
        <w:rPr>
          <w:rFonts w:ascii="Times New Roman" w:hAnsi="Times New Roman" w:cs="Times New Roman"/>
          <w:color w:val="000000" w:themeColor="text1"/>
          <w:sz w:val="24"/>
          <w:szCs w:val="24"/>
          <w:lang w:val="en-GB"/>
        </w:rPr>
        <w:t> </w:t>
      </w:r>
    </w:p>
    <w:p w14:paraId="2D97024E"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Nosi, C., Pucci, T., Melanthiou, Y. and Zanni, L., 2022. The influence of online and offline brand trust on consumer buying intention. EuroMed Journal of Business, 17(4), pp.550-567.</w:t>
      </w:r>
      <w:hyperlink r:id="rId88">
        <w:r w:rsidRPr="008831F0">
          <w:rPr>
            <w:rFonts w:ascii="Times New Roman" w:eastAsia="Times New Roman" w:hAnsi="Times New Roman" w:cs="Times New Roman"/>
            <w:color w:val="000000" w:themeColor="text1"/>
            <w:sz w:val="24"/>
            <w:szCs w:val="24"/>
            <w:highlight w:val="white"/>
            <w:u w:val="single"/>
            <w:lang w:val="en-GB"/>
          </w:rPr>
          <w:t>https://doi.org/10.1108/EMJB-01-2021-0002</w:t>
        </w:r>
      </w:hyperlink>
    </w:p>
    <w:p w14:paraId="15403FFB"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Nurhadi, M., Suryani, T. and Fauzi, A.A., 2023. The power of website and social media for strengthening brand image, E-WoM, and purchase decision. Journal of Economics, Business, &amp; Accountancy Ventura, 25(3), p.273.doi:</w:t>
      </w:r>
      <w:hyperlink r:id="rId89">
        <w:r w:rsidRPr="008831F0">
          <w:rPr>
            <w:rFonts w:ascii="Times New Roman" w:eastAsia="Times New Roman" w:hAnsi="Times New Roman" w:cs="Times New Roman"/>
            <w:color w:val="000000" w:themeColor="text1"/>
            <w:sz w:val="24"/>
            <w:szCs w:val="24"/>
            <w:highlight w:val="white"/>
            <w:u w:val="single"/>
            <w:lang w:val="en-GB"/>
          </w:rPr>
          <w:t>10.14414/jebav.v25i3.3093.</w:t>
        </w:r>
      </w:hyperlink>
    </w:p>
    <w:p w14:paraId="5CE34B43"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Nuseir, M.T., Aljumah, A., Urabi, S., Kurdi, B.A. and Alshurideh, M., 2023. Effects of social media marketing on consumer perception in liverpool, UK. In The Effect of Information </w:t>
      </w:r>
      <w:r w:rsidRPr="008831F0">
        <w:rPr>
          <w:rFonts w:ascii="Times New Roman" w:hAnsi="Times New Roman" w:cs="Times New Roman"/>
          <w:color w:val="000000" w:themeColor="text1"/>
          <w:sz w:val="24"/>
          <w:szCs w:val="24"/>
          <w:lang w:val="en-GB"/>
        </w:rPr>
        <w:lastRenderedPageBreak/>
        <w:t xml:space="preserve">Technology on Business and Marketing Intelligence Systems (pp. 45-63). Cham: Springer International Publishing. </w:t>
      </w:r>
      <w:hyperlink r:id="rId90" w:history="1">
        <w:r w:rsidRPr="008831F0">
          <w:rPr>
            <w:rStyle w:val="Hyperlink"/>
            <w:rFonts w:ascii="Times New Roman" w:hAnsi="Times New Roman" w:cs="Times New Roman"/>
            <w:color w:val="000000" w:themeColor="text1"/>
            <w:sz w:val="24"/>
            <w:szCs w:val="24"/>
            <w:lang w:val="en-GB"/>
          </w:rPr>
          <w:t>https://doi.org/10.1007/978-3-031-12382-5_3</w:t>
        </w:r>
      </w:hyperlink>
      <w:r w:rsidRPr="008831F0">
        <w:rPr>
          <w:rFonts w:ascii="Times New Roman" w:hAnsi="Times New Roman" w:cs="Times New Roman"/>
          <w:color w:val="000000" w:themeColor="text1"/>
          <w:sz w:val="24"/>
          <w:szCs w:val="24"/>
          <w:lang w:val="en-GB"/>
        </w:rPr>
        <w:t> </w:t>
      </w:r>
    </w:p>
    <w:p w14:paraId="16CB2355"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Nuseir, M.T., El Refae, G.A., Aljumah, A., Alshurideh, M., Urabi, S. and Kurdi, B.A., 2023. Digital marketing strategies and the impact on customer experience: A systematic review. The effect of information technology on business and marketing intelligence systems, pp.21-44. </w:t>
      </w:r>
      <w:hyperlink r:id="rId91" w:history="1">
        <w:r w:rsidRPr="008831F0">
          <w:rPr>
            <w:rStyle w:val="Hyperlink"/>
            <w:rFonts w:ascii="Times New Roman" w:hAnsi="Times New Roman" w:cs="Times New Roman"/>
            <w:color w:val="000000" w:themeColor="text1"/>
            <w:sz w:val="24"/>
            <w:szCs w:val="24"/>
            <w:lang w:val="en-GB"/>
          </w:rPr>
          <w:t>https://doi.org/10.1007/978-3-031-12382-5_2</w:t>
        </w:r>
      </w:hyperlink>
      <w:r w:rsidRPr="008831F0">
        <w:rPr>
          <w:rFonts w:ascii="Times New Roman" w:hAnsi="Times New Roman" w:cs="Times New Roman"/>
          <w:color w:val="000000" w:themeColor="text1"/>
          <w:sz w:val="24"/>
          <w:szCs w:val="24"/>
          <w:lang w:val="en-GB"/>
        </w:rPr>
        <w:t> </w:t>
      </w:r>
    </w:p>
    <w:p w14:paraId="0A172D21"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Özkent, Y., 2022. Social media usage to share information in communication journals: An analysis of social media activity and article citations. Plos one, 17(2), p.e0263725.</w:t>
      </w:r>
      <w:hyperlink r:id="rId92" w:history="1">
        <w:r w:rsidRPr="008831F0">
          <w:rPr>
            <w:rStyle w:val="Hyperlink"/>
            <w:rFonts w:ascii="Times New Roman" w:hAnsi="Times New Roman" w:cs="Times New Roman"/>
            <w:color w:val="000000" w:themeColor="text1"/>
            <w:sz w:val="24"/>
            <w:szCs w:val="24"/>
            <w:lang w:val="en-GB"/>
          </w:rPr>
          <w:t>https://doi.org/10.1371/journal.pone.0263725</w:t>
        </w:r>
      </w:hyperlink>
    </w:p>
    <w:p w14:paraId="362AF5C6"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Perera, C.H., Nayak, R. and Nguyen, L.T.V., 2023. The impact of social media marketing and brand credibility on higher education institutes’ brand equity in emerging countries. Journal of Marketing Communications, 29(8), pp.770-795.</w:t>
      </w:r>
      <w:hyperlink r:id="rId93">
        <w:r w:rsidRPr="008831F0">
          <w:rPr>
            <w:rFonts w:ascii="Times New Roman" w:eastAsia="Times New Roman" w:hAnsi="Times New Roman" w:cs="Times New Roman"/>
            <w:color w:val="000000" w:themeColor="text1"/>
            <w:sz w:val="24"/>
            <w:szCs w:val="24"/>
            <w:highlight w:val="white"/>
            <w:u w:val="single"/>
            <w:lang w:val="en-GB"/>
          </w:rPr>
          <w:t>https://doi.org/10.1080/13527266.2022.2086284</w:t>
        </w:r>
      </w:hyperlink>
    </w:p>
    <w:p w14:paraId="29237BE8"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Pervin, N. and Mokhtar, M., 2022. The interpretivist research paradigm: A subjective notion of a social context. International Journal of Academic Research in Progressive Education and Development, 11(2), pp.419-428. </w:t>
      </w:r>
      <w:hyperlink r:id="rId94" w:history="1">
        <w:r w:rsidRPr="008831F0">
          <w:rPr>
            <w:rStyle w:val="Hyperlink"/>
            <w:rFonts w:ascii="Times New Roman" w:hAnsi="Times New Roman" w:cs="Times New Roman"/>
            <w:color w:val="000000" w:themeColor="text1"/>
            <w:sz w:val="24"/>
            <w:szCs w:val="24"/>
            <w:lang w:val="en-GB"/>
          </w:rPr>
          <w:t>https://www.academia.edu/download/88131967/the-interpretivist-research-paradigm-a-subjective-notion-of-a-social-context.pdf</w:t>
        </w:r>
      </w:hyperlink>
      <w:r w:rsidRPr="008831F0">
        <w:rPr>
          <w:rFonts w:ascii="Times New Roman" w:hAnsi="Times New Roman" w:cs="Times New Roman"/>
          <w:color w:val="000000" w:themeColor="text1"/>
          <w:sz w:val="24"/>
          <w:szCs w:val="24"/>
          <w:lang w:val="en-GB"/>
        </w:rPr>
        <w:t> </w:t>
      </w:r>
    </w:p>
    <w:p w14:paraId="515537FD"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Pricopoaia, O. and Susanu, I., 2022, November. The impact of using social media platforms in business promotion. In </w:t>
      </w:r>
      <w:r w:rsidRPr="008831F0">
        <w:rPr>
          <w:rFonts w:ascii="Times New Roman" w:hAnsi="Times New Roman" w:cs="Times New Roman"/>
          <w:i/>
          <w:iCs/>
          <w:color w:val="000000" w:themeColor="text1"/>
          <w:sz w:val="24"/>
          <w:szCs w:val="24"/>
          <w:lang w:val="en-GB"/>
        </w:rPr>
        <w:t>Proceedings of the International Management Conference, Bucharest, Romania</w:t>
      </w:r>
      <w:r w:rsidRPr="008831F0">
        <w:rPr>
          <w:rFonts w:ascii="Times New Roman" w:hAnsi="Times New Roman" w:cs="Times New Roman"/>
          <w:color w:val="000000" w:themeColor="text1"/>
          <w:sz w:val="24"/>
          <w:szCs w:val="24"/>
          <w:lang w:val="en-GB"/>
        </w:rPr>
        <w:t xml:space="preserve"> (pp. 3-4).</w:t>
      </w:r>
      <w:hyperlink r:id="rId95" w:history="1">
        <w:r w:rsidRPr="008831F0">
          <w:rPr>
            <w:rStyle w:val="Hyperlink"/>
            <w:rFonts w:ascii="Times New Roman" w:hAnsi="Times New Roman" w:cs="Times New Roman"/>
            <w:color w:val="000000" w:themeColor="text1"/>
            <w:sz w:val="24"/>
            <w:szCs w:val="24"/>
            <w:lang w:val="en-GB"/>
          </w:rPr>
          <w:t>https://www.academia.edu/download/90905191/05.pdf</w:t>
        </w:r>
      </w:hyperlink>
    </w:p>
    <w:p w14:paraId="4D51D467"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Proudfoot, K., 2023. Inductive/deductive hybrid thematic analysis in mixed methods research. Journal of mixed methods research, 17(3), pp.308-326. </w:t>
      </w:r>
      <w:hyperlink r:id="rId96" w:history="1">
        <w:r w:rsidRPr="008831F0">
          <w:rPr>
            <w:rStyle w:val="Hyperlink"/>
            <w:rFonts w:ascii="Times New Roman" w:hAnsi="Times New Roman" w:cs="Times New Roman"/>
            <w:color w:val="000000" w:themeColor="text1"/>
            <w:sz w:val="24"/>
            <w:szCs w:val="24"/>
            <w:lang w:val="en-GB"/>
          </w:rPr>
          <w:t>https://doi.org/10.1177/15586898221126816</w:t>
        </w:r>
      </w:hyperlink>
      <w:r w:rsidRPr="008831F0">
        <w:rPr>
          <w:rFonts w:ascii="Times New Roman" w:hAnsi="Times New Roman" w:cs="Times New Roman"/>
          <w:color w:val="000000" w:themeColor="text1"/>
          <w:sz w:val="24"/>
          <w:szCs w:val="24"/>
          <w:lang w:val="en-GB"/>
        </w:rPr>
        <w:t> </w:t>
      </w:r>
    </w:p>
    <w:p w14:paraId="574E580C"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Purwanto, A., 2022. How the role of digital marketing and brand image on food product purchase decisions? an empirical study on Indonesian SMEs in the Digital Era. Journal of Industrial Engineering &amp; Management Research, 3(6), pp.34-41.</w:t>
      </w:r>
      <w:hyperlink r:id="rId97">
        <w:r w:rsidRPr="008831F0">
          <w:rPr>
            <w:rFonts w:ascii="Times New Roman" w:eastAsia="Times New Roman" w:hAnsi="Times New Roman" w:cs="Times New Roman"/>
            <w:color w:val="000000" w:themeColor="text1"/>
            <w:sz w:val="24"/>
            <w:szCs w:val="24"/>
            <w:highlight w:val="white"/>
            <w:u w:val="single"/>
            <w:lang w:val="en-GB"/>
          </w:rPr>
          <w:t>https://doi.org/10.7777/jiemar</w:t>
        </w:r>
      </w:hyperlink>
    </w:p>
    <w:p w14:paraId="73949C06"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lastRenderedPageBreak/>
        <w:t>Rachman, S.A., Rahman, M.F. and Sakitri, W., 2024. Mediating role of brand awareness: The influence of social media marketing and product quality on purchasing decisions. Acman: Accounting and Management Journal, 4(2), pp.79-92.</w:t>
      </w:r>
      <w:hyperlink r:id="rId98">
        <w:r w:rsidRPr="008831F0">
          <w:rPr>
            <w:rFonts w:ascii="Times New Roman" w:eastAsia="Times New Roman" w:hAnsi="Times New Roman" w:cs="Times New Roman"/>
            <w:color w:val="000000" w:themeColor="text1"/>
            <w:sz w:val="24"/>
            <w:szCs w:val="24"/>
            <w:highlight w:val="white"/>
            <w:u w:val="single"/>
            <w:lang w:val="en-GB"/>
          </w:rPr>
          <w:t>https://doi.org/10.55208/aj</w:t>
        </w:r>
      </w:hyperlink>
    </w:p>
    <w:p w14:paraId="27327FF4"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Rahmi, S., Ilyas, G.B., Tamsah, H. and Munir, A.R., 2022. Perceived risk and its role in the influence of brand awareness on purchase intention: study of Shopee users. </w:t>
      </w:r>
      <w:r w:rsidRPr="008831F0">
        <w:rPr>
          <w:rFonts w:ascii="Times New Roman" w:hAnsi="Times New Roman" w:cs="Times New Roman"/>
          <w:i/>
          <w:iCs/>
          <w:color w:val="000000" w:themeColor="text1"/>
          <w:sz w:val="24"/>
          <w:szCs w:val="24"/>
          <w:lang w:val="en-GB"/>
        </w:rPr>
        <w:t>Jurnal Siasat Bisnis</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26</w:t>
      </w:r>
      <w:r w:rsidRPr="008831F0">
        <w:rPr>
          <w:rFonts w:ascii="Times New Roman" w:hAnsi="Times New Roman" w:cs="Times New Roman"/>
          <w:color w:val="000000" w:themeColor="text1"/>
          <w:sz w:val="24"/>
          <w:szCs w:val="24"/>
          <w:lang w:val="en-GB"/>
        </w:rPr>
        <w:t xml:space="preserve">(1), pp.97-109. DOI: </w:t>
      </w:r>
      <w:hyperlink r:id="rId99" w:history="1">
        <w:r w:rsidRPr="008831F0">
          <w:rPr>
            <w:rStyle w:val="Hyperlink"/>
            <w:rFonts w:ascii="Times New Roman" w:hAnsi="Times New Roman" w:cs="Times New Roman"/>
            <w:color w:val="000000" w:themeColor="text1"/>
            <w:sz w:val="24"/>
            <w:szCs w:val="24"/>
            <w:lang w:val="en-GB"/>
          </w:rPr>
          <w:t>https://doi.org/10.20885/jsb.vol26.iss1.art7</w:t>
        </w:r>
      </w:hyperlink>
      <w:r w:rsidRPr="008831F0">
        <w:rPr>
          <w:rFonts w:ascii="Times New Roman" w:hAnsi="Times New Roman" w:cs="Times New Roman"/>
          <w:color w:val="000000" w:themeColor="text1"/>
          <w:sz w:val="24"/>
          <w:szCs w:val="24"/>
          <w:lang w:val="en-GB"/>
        </w:rPr>
        <w:t>  </w:t>
      </w:r>
    </w:p>
    <w:p w14:paraId="57636B29"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Ramadhani, J.Y. and Prasasti, A., 2023. BRAND TRUST CAPACITY IN MEDIATING SOCIAL MEDIA MARKETING ACTIVITIES AND PURCHASE INTENTION: A CASE OF A LOCAL BRAND THAT GO-GLOBAL DURING PANDEMIC. Indonesian Journal of Business &amp; Entrepreunership, 9(1).</w:t>
      </w:r>
      <w:hyperlink r:id="rId100">
        <w:r w:rsidRPr="008831F0">
          <w:rPr>
            <w:rFonts w:ascii="Times New Roman" w:eastAsia="Times New Roman" w:hAnsi="Times New Roman" w:cs="Times New Roman"/>
            <w:color w:val="000000" w:themeColor="text1"/>
            <w:sz w:val="24"/>
            <w:szCs w:val="24"/>
            <w:highlight w:val="white"/>
            <w:u w:val="single"/>
            <w:lang w:val="en-GB"/>
          </w:rPr>
          <w:t>http://dx.doi.org/10.17358/IJBE.9.1.81</w:t>
        </w:r>
      </w:hyperlink>
    </w:p>
    <w:p w14:paraId="1C12F497"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Reza, O.C.M., Ambarwati, D. and Munawaroh, N.A., 2026. The Influence of Promotion, Price Perception and Product Quality on Purchasing Decisions: Mediation of Brand Image and Moderation of Word of Mouth Consumers of SMEs in Kampung Tahu Kediri. Jurnal Manajemen Motivasi, 22(1), pp.991-1007.</w:t>
      </w:r>
      <w:hyperlink r:id="rId101">
        <w:r w:rsidRPr="008831F0">
          <w:rPr>
            <w:rFonts w:ascii="Times New Roman" w:eastAsia="Times New Roman" w:hAnsi="Times New Roman" w:cs="Times New Roman"/>
            <w:color w:val="000000" w:themeColor="text1"/>
            <w:sz w:val="24"/>
            <w:szCs w:val="24"/>
            <w:highlight w:val="white"/>
            <w:u w:val="single"/>
            <w:lang w:val="en-GB"/>
          </w:rPr>
          <w:t>https://openjurnal.unmuhpnk.ac.id/jm_motivasi/article/view/8589</w:t>
        </w:r>
      </w:hyperlink>
    </w:p>
    <w:p w14:paraId="1E3DFF87"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Risdwiyanto, A., Sulaeman, M.M. and Rachman, A., 2023. Sustainable digital marketing strategy for long-term growth of msmes. </w:t>
      </w:r>
      <w:r w:rsidRPr="008831F0">
        <w:rPr>
          <w:rFonts w:ascii="Times New Roman" w:hAnsi="Times New Roman" w:cs="Times New Roman"/>
          <w:i/>
          <w:iCs/>
          <w:color w:val="000000" w:themeColor="text1"/>
          <w:sz w:val="24"/>
          <w:szCs w:val="24"/>
          <w:lang w:val="en-GB"/>
        </w:rPr>
        <w:t>Journal of Contemporary Administration and Management (ADMAN)</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1</w:t>
      </w:r>
      <w:r w:rsidRPr="008831F0">
        <w:rPr>
          <w:rFonts w:ascii="Times New Roman" w:hAnsi="Times New Roman" w:cs="Times New Roman"/>
          <w:color w:val="000000" w:themeColor="text1"/>
          <w:sz w:val="24"/>
          <w:szCs w:val="24"/>
          <w:lang w:val="en-GB"/>
        </w:rPr>
        <w:t xml:space="preserve">(3), pp.180-186. DOI: </w:t>
      </w:r>
      <w:hyperlink r:id="rId102" w:history="1">
        <w:r w:rsidRPr="008831F0">
          <w:rPr>
            <w:rStyle w:val="Hyperlink"/>
            <w:rFonts w:ascii="Times New Roman" w:hAnsi="Times New Roman" w:cs="Times New Roman"/>
            <w:color w:val="000000" w:themeColor="text1"/>
            <w:sz w:val="24"/>
            <w:szCs w:val="24"/>
            <w:lang w:val="en-GB"/>
          </w:rPr>
          <w:t>https://doi.org/10.61100/adman.v1i3.70</w:t>
        </w:r>
      </w:hyperlink>
      <w:r w:rsidRPr="008831F0">
        <w:rPr>
          <w:rFonts w:ascii="Times New Roman" w:hAnsi="Times New Roman" w:cs="Times New Roman"/>
          <w:color w:val="000000" w:themeColor="text1"/>
          <w:sz w:val="24"/>
          <w:szCs w:val="24"/>
          <w:lang w:val="en-GB"/>
        </w:rPr>
        <w:t> </w:t>
      </w:r>
    </w:p>
    <w:p w14:paraId="4B809A23"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Romadhoni, B., Akhmad, A., Naldah, N. and Rossanty, N.P.E., 2023. Purchasing decisions effect of social media marketing, electronic word of mouth (eWOM), purchase intention. Journal of Accounting and Finance Management, 4(1), pp.74-86.</w:t>
      </w:r>
      <w:hyperlink r:id="rId103" w:history="1">
        <w:r w:rsidRPr="008831F0">
          <w:rPr>
            <w:rStyle w:val="Hyperlink"/>
            <w:rFonts w:ascii="Times New Roman" w:hAnsi="Times New Roman" w:cs="Times New Roman"/>
            <w:color w:val="000000" w:themeColor="text1"/>
            <w:sz w:val="24"/>
            <w:szCs w:val="24"/>
            <w:lang w:val="en-GB"/>
          </w:rPr>
          <w:t>https://doi.org/10.38035/jafm.v4i1</w:t>
        </w:r>
      </w:hyperlink>
    </w:p>
    <w:p w14:paraId="1FA5FE1E"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Samarah, T., Bayram, P., Aljuhmani, H.Y. and Elrehail, H., 2022. The role of brand interactivity and involvement in driving social media consumer brand engagement and brand loyalty: the mediating effect of brand trust. Journal of Research in Interactive Marketing, 16(4), pp.648-664.</w:t>
      </w:r>
      <w:hyperlink r:id="rId104">
        <w:r w:rsidRPr="008831F0">
          <w:rPr>
            <w:rFonts w:ascii="Times New Roman" w:eastAsia="Times New Roman" w:hAnsi="Times New Roman" w:cs="Times New Roman"/>
            <w:color w:val="000000" w:themeColor="text1"/>
            <w:sz w:val="24"/>
            <w:szCs w:val="24"/>
            <w:highlight w:val="white"/>
            <w:u w:val="single"/>
            <w:lang w:val="en-GB"/>
          </w:rPr>
          <w:t>https://doi.org/10.1108/JRIM-03-2021-0072</w:t>
        </w:r>
      </w:hyperlink>
    </w:p>
    <w:p w14:paraId="3E1290BA"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Santos, M.L.B.D., 2022. The “so-called” UGC: an updated definition of user-generated content in the age of social media. </w:t>
      </w:r>
      <w:r w:rsidRPr="008831F0">
        <w:rPr>
          <w:rFonts w:ascii="Times New Roman" w:hAnsi="Times New Roman" w:cs="Times New Roman"/>
          <w:i/>
          <w:iCs/>
          <w:color w:val="000000" w:themeColor="text1"/>
          <w:sz w:val="24"/>
          <w:szCs w:val="24"/>
          <w:lang w:val="en-GB"/>
        </w:rPr>
        <w:t>Online Information Review</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46</w:t>
      </w:r>
      <w:r w:rsidRPr="008831F0">
        <w:rPr>
          <w:rFonts w:ascii="Times New Roman" w:hAnsi="Times New Roman" w:cs="Times New Roman"/>
          <w:color w:val="000000" w:themeColor="text1"/>
          <w:sz w:val="24"/>
          <w:szCs w:val="24"/>
          <w:lang w:val="en-GB"/>
        </w:rPr>
        <w:t>(1), pp.95-113.</w:t>
      </w:r>
      <w:hyperlink r:id="rId105" w:history="1">
        <w:r w:rsidRPr="008831F0">
          <w:rPr>
            <w:rStyle w:val="Hyperlink"/>
            <w:rFonts w:ascii="Times New Roman" w:hAnsi="Times New Roman" w:cs="Times New Roman"/>
            <w:color w:val="000000" w:themeColor="text1"/>
            <w:sz w:val="24"/>
            <w:szCs w:val="24"/>
            <w:lang w:val="en-GB"/>
          </w:rPr>
          <w:t>https://doi.org/10.1108/OIR-06-2020-0258</w:t>
        </w:r>
      </w:hyperlink>
    </w:p>
    <w:p w14:paraId="69470284"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lastRenderedPageBreak/>
        <w:t>Shams, R., Chatterjee, S. and Chaudhuri, R., 2024. Developing brand identity and sales strategy in the digital era: Moderating role of consumer belief in brand. Journal of Business Research, 179, p.114689.</w:t>
      </w:r>
      <w:hyperlink r:id="rId106">
        <w:r w:rsidRPr="008831F0">
          <w:rPr>
            <w:rFonts w:ascii="Times New Roman" w:eastAsia="Times New Roman" w:hAnsi="Times New Roman" w:cs="Times New Roman"/>
            <w:color w:val="000000" w:themeColor="text1"/>
            <w:sz w:val="24"/>
            <w:szCs w:val="24"/>
            <w:highlight w:val="white"/>
            <w:u w:val="single"/>
            <w:lang w:val="en-GB"/>
          </w:rPr>
          <w:t>https://doi.org/10.1016/j.jbusres.2024.114689</w:t>
        </w:r>
      </w:hyperlink>
    </w:p>
    <w:p w14:paraId="64385EB6"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Sharma, A., Fadahunsi, A., Abbas, H. and Pathak, V.K., 2022. A multi-analytic approach to predict social media marketing influence on consumer purchase intention. Journal of Indian Business Research, 14(2), pp.125-149.</w:t>
      </w:r>
      <w:hyperlink r:id="rId107">
        <w:r w:rsidRPr="008831F0">
          <w:rPr>
            <w:rFonts w:ascii="Times New Roman" w:eastAsia="Times New Roman" w:hAnsi="Times New Roman" w:cs="Times New Roman"/>
            <w:color w:val="000000" w:themeColor="text1"/>
            <w:sz w:val="24"/>
            <w:szCs w:val="24"/>
            <w:highlight w:val="white"/>
            <w:u w:val="single"/>
            <w:lang w:val="en-GB"/>
          </w:rPr>
          <w:t>https://doi.org/10.1108/JIBR-08-2021-0313</w:t>
        </w:r>
      </w:hyperlink>
    </w:p>
    <w:p w14:paraId="6196675F"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Sianturi, C.M., Pasaribu, V.A., Pasaribu, R.M. and Simanjuntak, J., 2022. The impact of social media marketing on purchase intention. SULTANIST: Jurnal Manajemen dan Keuangan, 10(1), pp.60-68.</w:t>
      </w:r>
      <w:hyperlink r:id="rId108">
        <w:r w:rsidRPr="008831F0">
          <w:rPr>
            <w:rFonts w:ascii="Times New Roman" w:eastAsia="Times New Roman" w:hAnsi="Times New Roman" w:cs="Times New Roman"/>
            <w:color w:val="000000" w:themeColor="text1"/>
            <w:sz w:val="24"/>
            <w:szCs w:val="24"/>
            <w:highlight w:val="white"/>
            <w:u w:val="single"/>
            <w:lang w:val="en-GB"/>
          </w:rPr>
          <w:t>https://www.academia.edu/download/90223304/pdf.pdf</w:t>
        </w:r>
      </w:hyperlink>
    </w:p>
    <w:p w14:paraId="62089FFF"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Siddiqui, M.S., Siddiqui, U.A., Khan, M.A., Alkandi, I.G., Saxena, A.K. and Siddiqui, J.H., 2021. Creating electronic word of mouth credibility through social networking sites and determining its impact on brand image and online purchase intentions in India. </w:t>
      </w:r>
      <w:r w:rsidRPr="008831F0">
        <w:rPr>
          <w:rFonts w:ascii="Times New Roman" w:hAnsi="Times New Roman" w:cs="Times New Roman"/>
          <w:i/>
          <w:iCs/>
          <w:color w:val="000000" w:themeColor="text1"/>
          <w:sz w:val="24"/>
          <w:szCs w:val="24"/>
          <w:lang w:val="en-GB"/>
        </w:rPr>
        <w:t>Journal of Theoretical and Applied Electronic Commerce Research</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16</w:t>
      </w:r>
      <w:r w:rsidRPr="008831F0">
        <w:rPr>
          <w:rFonts w:ascii="Times New Roman" w:hAnsi="Times New Roman" w:cs="Times New Roman"/>
          <w:color w:val="000000" w:themeColor="text1"/>
          <w:sz w:val="24"/>
          <w:szCs w:val="24"/>
          <w:lang w:val="en-GB"/>
        </w:rPr>
        <w:t xml:space="preserve">(4), pp.1008-1024. </w:t>
      </w:r>
      <w:hyperlink r:id="rId109" w:history="1">
        <w:r w:rsidRPr="008831F0">
          <w:rPr>
            <w:rStyle w:val="Hyperlink"/>
            <w:rFonts w:ascii="Times New Roman" w:hAnsi="Times New Roman" w:cs="Times New Roman"/>
            <w:color w:val="000000" w:themeColor="text1"/>
            <w:sz w:val="24"/>
            <w:szCs w:val="24"/>
            <w:lang w:val="en-GB"/>
          </w:rPr>
          <w:t>https://doi.org/10.3390/jtaer16040057</w:t>
        </w:r>
      </w:hyperlink>
    </w:p>
    <w:p w14:paraId="7FEED678"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Sijabat, L., Rantung, D.I. and Mandagi, D.W., 2022. The role of social media influencers in shaping customer brand engagement and brand perception. </w:t>
      </w:r>
      <w:r w:rsidRPr="008831F0">
        <w:rPr>
          <w:rFonts w:ascii="Times New Roman" w:hAnsi="Times New Roman" w:cs="Times New Roman"/>
          <w:i/>
          <w:iCs/>
          <w:color w:val="000000" w:themeColor="text1"/>
          <w:sz w:val="24"/>
          <w:szCs w:val="24"/>
          <w:lang w:val="en-GB"/>
        </w:rPr>
        <w:t>Jurnal Manajemen Bisnis</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9</w:t>
      </w:r>
      <w:r w:rsidRPr="008831F0">
        <w:rPr>
          <w:rFonts w:ascii="Times New Roman" w:hAnsi="Times New Roman" w:cs="Times New Roman"/>
          <w:color w:val="000000" w:themeColor="text1"/>
          <w:sz w:val="24"/>
          <w:szCs w:val="24"/>
          <w:lang w:val="en-GB"/>
        </w:rPr>
        <w:t xml:space="preserve">(2), pp.280-288. </w:t>
      </w:r>
      <w:hyperlink r:id="rId110" w:history="1">
        <w:r w:rsidRPr="008831F0">
          <w:rPr>
            <w:rStyle w:val="Hyperlink"/>
            <w:rFonts w:ascii="Times New Roman" w:hAnsi="Times New Roman" w:cs="Times New Roman"/>
            <w:color w:val="000000" w:themeColor="text1"/>
            <w:sz w:val="24"/>
            <w:szCs w:val="24"/>
            <w:lang w:val="en-GB"/>
          </w:rPr>
          <w:t>https://doi.org/10.33096/jmb.v9i2.459</w:t>
        </w:r>
      </w:hyperlink>
    </w:p>
    <w:p w14:paraId="08A6BBD3"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Sinaga, N.A., Ningtiyas, F.A., Mahmuzah, R., Zahara, Y. and Fatwa, I., 2023. The Effect of Deductive-Inductive Learning Approach on Creative Thinking Ability and Learning Motivation. Journal of Educational Research and Evaluation, 6(2), pp.123-34. </w:t>
      </w:r>
      <w:hyperlink r:id="rId111" w:history="1">
        <w:r w:rsidRPr="008831F0">
          <w:rPr>
            <w:rStyle w:val="Hyperlink"/>
            <w:rFonts w:ascii="Times New Roman" w:hAnsi="Times New Roman" w:cs="Times New Roman"/>
            <w:color w:val="000000" w:themeColor="text1"/>
            <w:sz w:val="24"/>
            <w:szCs w:val="24"/>
            <w:lang w:val="en-GB"/>
          </w:rPr>
          <w:t>https://www.academia.edu/download/105219532/46952_108631_1_PB.pdf</w:t>
        </w:r>
      </w:hyperlink>
      <w:r w:rsidRPr="008831F0">
        <w:rPr>
          <w:rFonts w:ascii="Times New Roman" w:hAnsi="Times New Roman" w:cs="Times New Roman"/>
          <w:color w:val="000000" w:themeColor="text1"/>
          <w:sz w:val="24"/>
          <w:szCs w:val="24"/>
          <w:lang w:val="en-GB"/>
        </w:rPr>
        <w:t> </w:t>
      </w:r>
    </w:p>
    <w:p w14:paraId="7F803570"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Sindhuja, P., Panda, A. and Krishna, S.J.S., 2023. Influence of social media on consumer buying behavior. </w:t>
      </w:r>
      <w:r w:rsidRPr="008831F0">
        <w:rPr>
          <w:rFonts w:ascii="Times New Roman" w:hAnsi="Times New Roman" w:cs="Times New Roman"/>
          <w:i/>
          <w:iCs/>
          <w:color w:val="000000" w:themeColor="text1"/>
          <w:sz w:val="24"/>
          <w:szCs w:val="24"/>
          <w:lang w:val="en-GB"/>
        </w:rPr>
        <w:t>International Journal of Scientific Research in Engineering and Management</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7</w:t>
      </w:r>
      <w:r w:rsidRPr="008831F0">
        <w:rPr>
          <w:rFonts w:ascii="Times New Roman" w:hAnsi="Times New Roman" w:cs="Times New Roman"/>
          <w:color w:val="000000" w:themeColor="text1"/>
          <w:sz w:val="24"/>
          <w:szCs w:val="24"/>
          <w:lang w:val="en-GB"/>
        </w:rPr>
        <w:t xml:space="preserve">(8), pp.1-8. DOI: </w:t>
      </w:r>
      <w:hyperlink r:id="rId112" w:history="1">
        <w:r w:rsidRPr="008831F0">
          <w:rPr>
            <w:rStyle w:val="Hyperlink"/>
            <w:rFonts w:ascii="Times New Roman" w:hAnsi="Times New Roman" w:cs="Times New Roman"/>
            <w:color w:val="000000" w:themeColor="text1"/>
            <w:sz w:val="24"/>
            <w:szCs w:val="24"/>
            <w:lang w:val="en-GB"/>
          </w:rPr>
          <w:t>https://doi.org/10.55041/ijsrem25382</w:t>
        </w:r>
      </w:hyperlink>
      <w:r w:rsidRPr="008831F0">
        <w:rPr>
          <w:rFonts w:ascii="Times New Roman" w:hAnsi="Times New Roman" w:cs="Times New Roman"/>
          <w:color w:val="000000" w:themeColor="text1"/>
          <w:sz w:val="24"/>
          <w:szCs w:val="24"/>
          <w:lang w:val="en-GB"/>
        </w:rPr>
        <w:t>   </w:t>
      </w:r>
    </w:p>
    <w:p w14:paraId="748EF4D5" w14:textId="34A527F9"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Smart Insights</w:t>
      </w:r>
      <w:r w:rsidR="00E56A86">
        <w:rPr>
          <w:rFonts w:ascii="Times New Roman" w:hAnsi="Times New Roman" w:cs="Times New Roman"/>
          <w:color w:val="000000" w:themeColor="text1"/>
          <w:sz w:val="24"/>
          <w:szCs w:val="24"/>
          <w:lang w:val="en-GB"/>
        </w:rPr>
        <w:t xml:space="preserve">., </w:t>
      </w:r>
      <w:r w:rsidRPr="008831F0">
        <w:rPr>
          <w:rFonts w:ascii="Times New Roman" w:hAnsi="Times New Roman" w:cs="Times New Roman"/>
          <w:color w:val="000000" w:themeColor="text1"/>
          <w:sz w:val="24"/>
          <w:szCs w:val="24"/>
          <w:lang w:val="en-GB"/>
        </w:rPr>
        <w:t>2024</w:t>
      </w:r>
      <w:r w:rsidR="00E56A86">
        <w:rPr>
          <w:rFonts w:ascii="Times New Roman" w:hAnsi="Times New Roman" w:cs="Times New Roman"/>
          <w:color w:val="000000" w:themeColor="text1"/>
          <w:sz w:val="24"/>
          <w:szCs w:val="24"/>
          <w:lang w:val="en-GB"/>
        </w:rPr>
        <w:t>.</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Increasing brand awareness is main goal for social media strategies</w:t>
      </w:r>
      <w:r w:rsidRPr="008831F0">
        <w:rPr>
          <w:rFonts w:ascii="Times New Roman" w:hAnsi="Times New Roman" w:cs="Times New Roman"/>
          <w:color w:val="000000" w:themeColor="text1"/>
          <w:sz w:val="24"/>
          <w:szCs w:val="24"/>
          <w:lang w:val="en-GB"/>
        </w:rPr>
        <w:t xml:space="preserve">. </w:t>
      </w:r>
      <w:hyperlink r:id="rId113" w:history="1">
        <w:r w:rsidRPr="008831F0">
          <w:rPr>
            <w:rStyle w:val="Hyperlink"/>
            <w:rFonts w:ascii="Times New Roman" w:hAnsi="Times New Roman" w:cs="Times New Roman"/>
            <w:color w:val="000000" w:themeColor="text1"/>
            <w:sz w:val="24"/>
            <w:szCs w:val="24"/>
            <w:lang w:val="en-GB"/>
          </w:rPr>
          <w:t>https://www.smartinsights.com/social-media-marketing/increasing-brand-awareness-main-goal-for-social-media-strategies/</w:t>
        </w:r>
      </w:hyperlink>
      <w:r w:rsidRPr="008831F0">
        <w:rPr>
          <w:rFonts w:ascii="Times New Roman" w:hAnsi="Times New Roman" w:cs="Times New Roman"/>
          <w:color w:val="000000" w:themeColor="text1"/>
          <w:sz w:val="24"/>
          <w:szCs w:val="24"/>
          <w:lang w:val="en-GB"/>
        </w:rPr>
        <w:t xml:space="preserve">  (Accessed: April 6, 2026).</w:t>
      </w:r>
    </w:p>
    <w:p w14:paraId="2B5385FE"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lastRenderedPageBreak/>
        <w:t>Srivastava, P., Gupta, S.L., Mishra, N., Srivastava, S. and Mangla, S.K., 2022. Social media marketing and brand loyalty: Analyzing the mediating role of brand trust. Thailand and The World Economy, 40(3), pp.55-68.</w:t>
      </w:r>
      <w:hyperlink r:id="rId114">
        <w:r w:rsidRPr="008831F0">
          <w:rPr>
            <w:rFonts w:ascii="Times New Roman" w:eastAsia="Times New Roman" w:hAnsi="Times New Roman" w:cs="Times New Roman"/>
            <w:color w:val="000000" w:themeColor="text1"/>
            <w:sz w:val="24"/>
            <w:szCs w:val="24"/>
            <w:highlight w:val="white"/>
            <w:u w:val="single"/>
            <w:lang w:val="en-GB"/>
          </w:rPr>
          <w:t>https://so05.tci-thaijo.org/index.php/TER/article/view/261139</w:t>
        </w:r>
      </w:hyperlink>
    </w:p>
    <w:p w14:paraId="3E48296E"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Sudirjo, F., 2021. Social media, consumer motivation, and consumer purchase decision for fashion consumers in semarang district. </w:t>
      </w:r>
      <w:r w:rsidRPr="008831F0">
        <w:rPr>
          <w:rFonts w:ascii="Times New Roman" w:hAnsi="Times New Roman" w:cs="Times New Roman"/>
          <w:i/>
          <w:iCs/>
          <w:color w:val="000000" w:themeColor="text1"/>
          <w:sz w:val="24"/>
          <w:szCs w:val="24"/>
          <w:lang w:val="en-GB"/>
        </w:rPr>
        <w:t>Jurnal Manajemen</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12</w:t>
      </w:r>
      <w:r w:rsidRPr="008831F0">
        <w:rPr>
          <w:rFonts w:ascii="Times New Roman" w:hAnsi="Times New Roman" w:cs="Times New Roman"/>
          <w:color w:val="000000" w:themeColor="text1"/>
          <w:sz w:val="24"/>
          <w:szCs w:val="24"/>
          <w:lang w:val="en-GB"/>
        </w:rPr>
        <w:t xml:space="preserve">(1), pp.78-92. </w:t>
      </w:r>
      <w:hyperlink r:id="rId115" w:history="1">
        <w:r w:rsidRPr="008831F0">
          <w:rPr>
            <w:rStyle w:val="Hyperlink"/>
            <w:rFonts w:ascii="Times New Roman" w:hAnsi="Times New Roman" w:cs="Times New Roman"/>
            <w:color w:val="000000" w:themeColor="text1"/>
            <w:sz w:val="24"/>
            <w:szCs w:val="24"/>
            <w:lang w:val="en-GB"/>
          </w:rPr>
          <w:t>https://doi.org/10.32832/jm-uika.v12i1.3985</w:t>
        </w:r>
      </w:hyperlink>
    </w:p>
    <w:p w14:paraId="716A37BA"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Sudirjo, F., Sutaguna, I.N.T., Silaningsih, E., Akbarina, F. and Yusuf, M., 2023. The Influence Of Social Media Marketing And Brand Awareness On Cafe Yuma Bandung Purchase Decisions. </w:t>
      </w:r>
      <w:r w:rsidRPr="008831F0">
        <w:rPr>
          <w:rFonts w:ascii="Times New Roman" w:hAnsi="Times New Roman" w:cs="Times New Roman"/>
          <w:i/>
          <w:iCs/>
          <w:color w:val="000000" w:themeColor="text1"/>
          <w:sz w:val="24"/>
          <w:szCs w:val="24"/>
          <w:lang w:val="en-GB"/>
        </w:rPr>
        <w:t>Inisiatif: Jurnal Ekonomi, Akuntansi dan Manajemen</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2</w:t>
      </w:r>
      <w:r w:rsidRPr="008831F0">
        <w:rPr>
          <w:rFonts w:ascii="Times New Roman" w:hAnsi="Times New Roman" w:cs="Times New Roman"/>
          <w:color w:val="000000" w:themeColor="text1"/>
          <w:sz w:val="24"/>
          <w:szCs w:val="24"/>
          <w:lang w:val="en-GB"/>
        </w:rPr>
        <w:t xml:space="preserve">(3), pp.27-36. </w:t>
      </w:r>
      <w:hyperlink r:id="rId116" w:history="1">
        <w:r w:rsidRPr="008831F0">
          <w:rPr>
            <w:rStyle w:val="Hyperlink"/>
            <w:rFonts w:ascii="Times New Roman" w:hAnsi="Times New Roman" w:cs="Times New Roman"/>
            <w:color w:val="000000" w:themeColor="text1"/>
            <w:sz w:val="24"/>
            <w:szCs w:val="24"/>
            <w:lang w:val="en-GB"/>
          </w:rPr>
          <w:t>https://jurnaluniv45sby.ac.id/index.php/Inisiatif/article/download/989/863</w:t>
        </w:r>
      </w:hyperlink>
    </w:p>
    <w:p w14:paraId="12E8C173"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Supiyandi, A., Hastjarjo, S. and Slamet, Y., 2022. Influence of brand awareness, brand association, perceived quality, and brand loyalty of shopee on consumers’ purchasing decisions. CommIT (Communication and Information Technology) Journal, 16(1), pp.9-18.</w:t>
      </w:r>
      <w:hyperlink r:id="rId117">
        <w:r w:rsidRPr="008831F0">
          <w:rPr>
            <w:rFonts w:ascii="Times New Roman" w:eastAsia="Times New Roman" w:hAnsi="Times New Roman" w:cs="Times New Roman"/>
            <w:color w:val="000000" w:themeColor="text1"/>
            <w:sz w:val="24"/>
            <w:szCs w:val="24"/>
            <w:highlight w:val="white"/>
            <w:u w:val="single"/>
            <w:lang w:val="en-GB"/>
          </w:rPr>
          <w:t>https://www.academia.edu/download/98344006/4406.pdf</w:t>
        </w:r>
      </w:hyperlink>
    </w:p>
    <w:p w14:paraId="06521B64"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Syed, T.A., Mehmood, F. and Qaiser, T., 2023. Brand–SMI collaboration in influencer marketing campaigns: A transaction cost economics perspective. Technological Forecasting and Social Change, 192, p.122580.</w:t>
      </w:r>
      <w:hyperlink r:id="rId118" w:history="1">
        <w:r w:rsidRPr="008831F0">
          <w:rPr>
            <w:rStyle w:val="Hyperlink"/>
            <w:rFonts w:ascii="Times New Roman" w:hAnsi="Times New Roman" w:cs="Times New Roman"/>
            <w:color w:val="000000" w:themeColor="text1"/>
            <w:sz w:val="24"/>
            <w:szCs w:val="24"/>
            <w:lang w:val="en-GB"/>
          </w:rPr>
          <w:t>https://doi.org/10.1016/j.techfore.2023.122580</w:t>
        </w:r>
      </w:hyperlink>
    </w:p>
    <w:p w14:paraId="16F1912A"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Taherdoost, H., 2022. What are different research approaches? Comprehensive review of qualitative, quantitative, and mixed method research, their applications, types, and limitations. Journal of management science &amp; engineering research, 5(1), pp.53-63. </w:t>
      </w:r>
      <w:hyperlink r:id="rId119" w:history="1">
        <w:r w:rsidRPr="008831F0">
          <w:rPr>
            <w:rStyle w:val="Hyperlink"/>
            <w:rFonts w:ascii="Times New Roman" w:hAnsi="Times New Roman" w:cs="Times New Roman"/>
            <w:color w:val="000000" w:themeColor="text1"/>
            <w:sz w:val="24"/>
            <w:szCs w:val="24"/>
            <w:lang w:val="en-GB"/>
          </w:rPr>
          <w:t>https://hal.science/hal-03741840/document</w:t>
        </w:r>
      </w:hyperlink>
      <w:r w:rsidRPr="008831F0">
        <w:rPr>
          <w:rFonts w:ascii="Times New Roman" w:hAnsi="Times New Roman" w:cs="Times New Roman"/>
          <w:color w:val="000000" w:themeColor="text1"/>
          <w:sz w:val="24"/>
          <w:szCs w:val="24"/>
          <w:lang w:val="en-GB"/>
        </w:rPr>
        <w:t> </w:t>
      </w:r>
    </w:p>
    <w:p w14:paraId="4C5AB6D3"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Taquette, S.R. and Borges da Matta Souza, L.M., 2022. Ethical dilemmas in qualitative research: A critical literature review. International Journal of Qualitative Methods, 21, p.16094069221078731. </w:t>
      </w:r>
      <w:hyperlink r:id="rId120" w:history="1">
        <w:r w:rsidRPr="008831F0">
          <w:rPr>
            <w:rStyle w:val="Hyperlink"/>
            <w:rFonts w:ascii="Times New Roman" w:hAnsi="Times New Roman" w:cs="Times New Roman"/>
            <w:color w:val="000000" w:themeColor="text1"/>
            <w:sz w:val="24"/>
            <w:szCs w:val="24"/>
            <w:lang w:val="en-GB"/>
          </w:rPr>
          <w:t>https://doi.org/10.1177/16094069221078731</w:t>
        </w:r>
      </w:hyperlink>
      <w:r w:rsidRPr="008831F0">
        <w:rPr>
          <w:rFonts w:ascii="Times New Roman" w:hAnsi="Times New Roman" w:cs="Times New Roman"/>
          <w:color w:val="000000" w:themeColor="text1"/>
          <w:sz w:val="24"/>
          <w:szCs w:val="24"/>
          <w:lang w:val="en-GB"/>
        </w:rPr>
        <w:t> </w:t>
      </w:r>
    </w:p>
    <w:p w14:paraId="4F2489D4"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Teraiya, V., Namboodiri, S. and Jayswal, R., 2023. The impact of storytelling advertising on consumer advertising experiences and brand equity. </w:t>
      </w:r>
      <w:r w:rsidRPr="008831F0">
        <w:rPr>
          <w:rFonts w:ascii="Times New Roman" w:hAnsi="Times New Roman" w:cs="Times New Roman"/>
          <w:i/>
          <w:iCs/>
          <w:color w:val="000000" w:themeColor="text1"/>
          <w:sz w:val="24"/>
          <w:szCs w:val="24"/>
          <w:lang w:val="en-GB"/>
        </w:rPr>
        <w:t>GLIMS Journal of Management Review and Transformation</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2</w:t>
      </w:r>
      <w:r w:rsidRPr="008831F0">
        <w:rPr>
          <w:rFonts w:ascii="Times New Roman" w:hAnsi="Times New Roman" w:cs="Times New Roman"/>
          <w:color w:val="000000" w:themeColor="text1"/>
          <w:sz w:val="24"/>
          <w:szCs w:val="24"/>
          <w:lang w:val="en-GB"/>
        </w:rPr>
        <w:t xml:space="preserve">(1), pp.1-23. DOI: </w:t>
      </w:r>
      <w:hyperlink r:id="rId121" w:history="1">
        <w:r w:rsidRPr="008831F0">
          <w:rPr>
            <w:rStyle w:val="Hyperlink"/>
            <w:rFonts w:ascii="Times New Roman" w:hAnsi="Times New Roman" w:cs="Times New Roman"/>
            <w:color w:val="000000" w:themeColor="text1"/>
            <w:sz w:val="24"/>
            <w:szCs w:val="24"/>
            <w:lang w:val="en-GB"/>
          </w:rPr>
          <w:t>https://doi.org/10.1177/jmrt.231160591</w:t>
        </w:r>
      </w:hyperlink>
      <w:r w:rsidRPr="008831F0">
        <w:rPr>
          <w:rFonts w:ascii="Times New Roman" w:hAnsi="Times New Roman" w:cs="Times New Roman"/>
          <w:color w:val="000000" w:themeColor="text1"/>
          <w:sz w:val="24"/>
          <w:szCs w:val="24"/>
          <w:lang w:val="en-GB"/>
        </w:rPr>
        <w:t>  </w:t>
      </w:r>
    </w:p>
    <w:p w14:paraId="47C8674D"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lastRenderedPageBreak/>
        <w:t>Theodorakopoulos, L. and Theodoropoulou, A., 2024. Leveraging big data analytics for understanding consumer behavior in digital marketing: A systematic review. Human Behavior and Emerging Technologies, 2024(1), p.3641502.</w:t>
      </w:r>
      <w:hyperlink r:id="rId122" w:history="1">
        <w:r w:rsidRPr="008831F0">
          <w:rPr>
            <w:rStyle w:val="Hyperlink"/>
            <w:rFonts w:ascii="Times New Roman" w:hAnsi="Times New Roman" w:cs="Times New Roman"/>
            <w:color w:val="000000" w:themeColor="text1"/>
            <w:sz w:val="24"/>
            <w:szCs w:val="24"/>
            <w:lang w:val="en-GB"/>
          </w:rPr>
          <w:t>https://doi.org/10.1155/2024/3641502</w:t>
        </w:r>
      </w:hyperlink>
    </w:p>
    <w:p w14:paraId="6E2FD447"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Vitalis, P.O., Onyejelem, T.E. and Okuneye, A.P., 2023. Understanding advertising in the era of social media. </w:t>
      </w:r>
      <w:r w:rsidRPr="008831F0">
        <w:rPr>
          <w:rFonts w:ascii="Times New Roman" w:hAnsi="Times New Roman" w:cs="Times New Roman"/>
          <w:i/>
          <w:iCs/>
          <w:color w:val="000000" w:themeColor="text1"/>
          <w:sz w:val="24"/>
          <w:szCs w:val="24"/>
          <w:lang w:val="en-GB"/>
        </w:rPr>
        <w:t>Information System and Smart City</w:t>
      </w:r>
      <w:r w:rsidRPr="008831F0">
        <w:rPr>
          <w:rFonts w:ascii="Times New Roman" w:hAnsi="Times New Roman" w:cs="Times New Roman"/>
          <w:color w:val="000000" w:themeColor="text1"/>
          <w:sz w:val="24"/>
          <w:szCs w:val="24"/>
          <w:lang w:val="en-GB"/>
        </w:rPr>
        <w:t xml:space="preserve">, </w:t>
      </w:r>
      <w:r w:rsidRPr="008831F0">
        <w:rPr>
          <w:rFonts w:ascii="Times New Roman" w:hAnsi="Times New Roman" w:cs="Times New Roman"/>
          <w:i/>
          <w:iCs/>
          <w:color w:val="000000" w:themeColor="text1"/>
          <w:sz w:val="24"/>
          <w:szCs w:val="24"/>
          <w:lang w:val="en-GB"/>
        </w:rPr>
        <w:t>3</w:t>
      </w:r>
      <w:r w:rsidRPr="008831F0">
        <w:rPr>
          <w:rFonts w:ascii="Times New Roman" w:hAnsi="Times New Roman" w:cs="Times New Roman"/>
          <w:color w:val="000000" w:themeColor="text1"/>
          <w:sz w:val="24"/>
          <w:szCs w:val="24"/>
          <w:lang w:val="en-GB"/>
        </w:rPr>
        <w:t xml:space="preserve">(1), pp.502-502. doi: </w:t>
      </w:r>
      <w:hyperlink r:id="rId123" w:history="1">
        <w:r w:rsidRPr="008831F0">
          <w:rPr>
            <w:rStyle w:val="Hyperlink"/>
            <w:rFonts w:ascii="Times New Roman" w:hAnsi="Times New Roman" w:cs="Times New Roman"/>
            <w:color w:val="000000" w:themeColor="text1"/>
            <w:sz w:val="24"/>
            <w:szCs w:val="24"/>
            <w:lang w:val="en-GB"/>
          </w:rPr>
          <w:t>https://doi.org/10.59400/issc.v3i1.502</w:t>
        </w:r>
      </w:hyperlink>
      <w:r w:rsidRPr="008831F0">
        <w:rPr>
          <w:rFonts w:ascii="Times New Roman" w:hAnsi="Times New Roman" w:cs="Times New Roman"/>
          <w:color w:val="000000" w:themeColor="text1"/>
          <w:sz w:val="24"/>
          <w:szCs w:val="24"/>
          <w:lang w:val="en-GB"/>
        </w:rPr>
        <w:t> </w:t>
      </w:r>
    </w:p>
    <w:p w14:paraId="3BEFA9CB"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Vrtana, D. and Krizanova, A., 2023. The power of emotional advertising appeals: Examining their influence on consumer purchasing behavior and brand–customer relationship. Sustainability, 15(18), p.13337.</w:t>
      </w:r>
      <w:hyperlink r:id="rId124" w:history="1">
        <w:r w:rsidRPr="008831F0">
          <w:rPr>
            <w:rStyle w:val="Hyperlink"/>
            <w:rFonts w:ascii="Times New Roman" w:hAnsi="Times New Roman" w:cs="Times New Roman"/>
            <w:color w:val="000000" w:themeColor="text1"/>
            <w:sz w:val="24"/>
            <w:szCs w:val="24"/>
            <w:lang w:val="en-GB"/>
          </w:rPr>
          <w:t>https://doi.org/10.3390/su151813337</w:t>
        </w:r>
      </w:hyperlink>
    </w:p>
    <w:p w14:paraId="7451B047"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Wallwey, C. and Kajfez, R.L., 2023. Quantitative research artifacts as qualitative data collection techniques in a mixed methods research study. Methods in Psychology, 8, p.100115. </w:t>
      </w:r>
      <w:hyperlink r:id="rId125" w:history="1">
        <w:r w:rsidRPr="008831F0">
          <w:rPr>
            <w:rStyle w:val="Hyperlink"/>
            <w:rFonts w:ascii="Times New Roman" w:hAnsi="Times New Roman" w:cs="Times New Roman"/>
            <w:color w:val="000000" w:themeColor="text1"/>
            <w:sz w:val="24"/>
            <w:szCs w:val="24"/>
            <w:lang w:val="en-GB"/>
          </w:rPr>
          <w:t>https://doi.org/10.1016/j.metip.2023.100115</w:t>
        </w:r>
      </w:hyperlink>
      <w:r w:rsidRPr="008831F0">
        <w:rPr>
          <w:rFonts w:ascii="Times New Roman" w:hAnsi="Times New Roman" w:cs="Times New Roman"/>
          <w:color w:val="000000" w:themeColor="text1"/>
          <w:sz w:val="24"/>
          <w:szCs w:val="24"/>
          <w:lang w:val="en-GB"/>
        </w:rPr>
        <w:t> </w:t>
      </w:r>
    </w:p>
    <w:p w14:paraId="7CE48455" w14:textId="77777777" w:rsidR="00D97B20" w:rsidRPr="008831F0" w:rsidRDefault="00D97B20"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8831F0">
        <w:rPr>
          <w:rFonts w:ascii="Times New Roman" w:eastAsia="Times New Roman" w:hAnsi="Times New Roman" w:cs="Times New Roman"/>
          <w:color w:val="000000" w:themeColor="text1"/>
          <w:sz w:val="24"/>
          <w:szCs w:val="24"/>
          <w:highlight w:val="white"/>
          <w:lang w:val="en-GB"/>
        </w:rPr>
        <w:t>Waworuntu, E.C., 2022. ‘I see it, i want it, i buy it’: The role of social media marketing in shaping brand image and gen z’s intention to purchase local product. Society.</w:t>
      </w:r>
      <w:hyperlink r:id="rId126">
        <w:r w:rsidRPr="008831F0">
          <w:rPr>
            <w:rFonts w:ascii="Times New Roman" w:eastAsia="Times New Roman" w:hAnsi="Times New Roman" w:cs="Times New Roman"/>
            <w:color w:val="000000" w:themeColor="text1"/>
            <w:sz w:val="24"/>
            <w:szCs w:val="24"/>
            <w:highlight w:val="white"/>
            <w:u w:val="single"/>
            <w:lang w:val="en-GB"/>
          </w:rPr>
          <w:t>https://doi.org/10.33019/society.v10i2.463</w:t>
        </w:r>
      </w:hyperlink>
    </w:p>
    <w:p w14:paraId="65B5AA7C"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Wikantari, M.A., 2022. The effect of social media marketing on purchase decisions moderated by product quality. Indonesian Interdisciplinary Journal of Sharia Economics (IIJSE), 5(2), pp.672-686. </w:t>
      </w:r>
      <w:hyperlink r:id="rId127" w:history="1">
        <w:r w:rsidRPr="008831F0">
          <w:rPr>
            <w:rStyle w:val="Hyperlink"/>
            <w:rFonts w:ascii="Times New Roman" w:hAnsi="Times New Roman" w:cs="Times New Roman"/>
            <w:color w:val="000000" w:themeColor="text1"/>
            <w:sz w:val="24"/>
            <w:szCs w:val="24"/>
            <w:lang w:val="en-GB"/>
          </w:rPr>
          <w:t>https://doi.org/10.31538/iijse.v5i2.2149</w:t>
        </w:r>
      </w:hyperlink>
      <w:r w:rsidRPr="008831F0">
        <w:rPr>
          <w:rFonts w:ascii="Times New Roman" w:hAnsi="Times New Roman" w:cs="Times New Roman"/>
          <w:color w:val="000000" w:themeColor="text1"/>
          <w:sz w:val="24"/>
          <w:szCs w:val="24"/>
          <w:lang w:val="en-GB"/>
        </w:rPr>
        <w:t> </w:t>
      </w:r>
    </w:p>
    <w:p w14:paraId="055A4FC3"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William, F.K.A., 2024. Interpretivism or constructivism: Navigating research paradigms in social science research. International Journal of Research Publications, 143(1), pp.134-138. </w:t>
      </w:r>
      <w:hyperlink r:id="rId128" w:history="1">
        <w:r w:rsidRPr="008831F0">
          <w:rPr>
            <w:rStyle w:val="Hyperlink"/>
            <w:rFonts w:ascii="Times New Roman" w:hAnsi="Times New Roman" w:cs="Times New Roman"/>
            <w:color w:val="000000" w:themeColor="text1"/>
            <w:sz w:val="24"/>
            <w:szCs w:val="24"/>
            <w:lang w:val="en-GB"/>
          </w:rPr>
          <w:t>https://www.researchgate.net/profile/Arthur-William-Fodouop-Kouam/publication/378396560_Interpretivism_or_Constructivism_Navigating_Research_Paradigms_in_Social_Science_Research/links/65d7e90dc3b52a1170ecfe70/Interpretivism-or-Constructivism-Navigating-Research-Paradigms-in-Social-Science-Research.pdf</w:t>
        </w:r>
      </w:hyperlink>
      <w:r w:rsidRPr="008831F0">
        <w:rPr>
          <w:rFonts w:ascii="Times New Roman" w:hAnsi="Times New Roman" w:cs="Times New Roman"/>
          <w:color w:val="000000" w:themeColor="text1"/>
          <w:sz w:val="24"/>
          <w:szCs w:val="24"/>
          <w:lang w:val="en-GB"/>
        </w:rPr>
        <w:t> </w:t>
      </w:r>
    </w:p>
    <w:p w14:paraId="74B290DA"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t xml:space="preserve">Yang, Q., Hayat, N., Al Mamun, A., Makhbul, Z.K.M. and Zainol, N.R., 2022. Sustainable customer retention through social media marketing activities using hybrid SEM-neural network approach. Plos one, 17(3), p.e0264899. </w:t>
      </w:r>
      <w:hyperlink r:id="rId129" w:history="1">
        <w:r w:rsidRPr="008831F0">
          <w:rPr>
            <w:rStyle w:val="Hyperlink"/>
            <w:rFonts w:ascii="Times New Roman" w:hAnsi="Times New Roman" w:cs="Times New Roman"/>
            <w:color w:val="000000" w:themeColor="text1"/>
            <w:sz w:val="24"/>
            <w:szCs w:val="24"/>
            <w:lang w:val="en-GB"/>
          </w:rPr>
          <w:t>https://doi.org/10.1371/journal.pone.0264899</w:t>
        </w:r>
      </w:hyperlink>
      <w:r w:rsidRPr="008831F0">
        <w:rPr>
          <w:rFonts w:ascii="Times New Roman" w:hAnsi="Times New Roman" w:cs="Times New Roman"/>
          <w:color w:val="000000" w:themeColor="text1"/>
          <w:sz w:val="24"/>
          <w:szCs w:val="24"/>
          <w:lang w:val="en-GB"/>
        </w:rPr>
        <w:t> </w:t>
      </w:r>
    </w:p>
    <w:p w14:paraId="016BF110"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lastRenderedPageBreak/>
        <w:t>Yulianto, H., Sutomo, Y., Palupiningtyas, D. and Nugraheni, K.S., 2022. Investigating the role of interactive social media and halal brand equity on purchase decision-making: direct and indirect effects. Measuring Business Excellence, 26(4), pp.524-540.</w:t>
      </w:r>
      <w:hyperlink r:id="rId130" w:history="1">
        <w:r w:rsidRPr="008831F0">
          <w:rPr>
            <w:rStyle w:val="Hyperlink"/>
            <w:rFonts w:ascii="Times New Roman" w:hAnsi="Times New Roman" w:cs="Times New Roman"/>
            <w:color w:val="000000" w:themeColor="text1"/>
            <w:sz w:val="24"/>
            <w:szCs w:val="24"/>
            <w:lang w:val="en-GB"/>
          </w:rPr>
          <w:t>https://doi.org/10.1108/MBE-02-2021-0025</w:t>
        </w:r>
      </w:hyperlink>
    </w:p>
    <w:p w14:paraId="250B9BA7" w14:textId="77777777" w:rsidR="00D97B20" w:rsidRPr="008831F0" w:rsidRDefault="00D97B20"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eastAsia="Times New Roman" w:hAnsi="Times New Roman" w:cs="Times New Roman"/>
          <w:color w:val="000000" w:themeColor="text1"/>
          <w:sz w:val="24"/>
          <w:szCs w:val="24"/>
          <w:highlight w:val="white"/>
          <w:lang w:val="en-GB"/>
        </w:rPr>
        <w:t>Zeqiri, J., Koku, P.S., Dobre, C., Milovan, A.M., Hasani, V.V. and Paientko, T., 2025. The impact of social media marketing on brand awareness, brand engagement and purchase intention in emerging economies. Marketing Intelligence &amp; Planning, 43(1), pp.28-49.</w:t>
      </w:r>
      <w:hyperlink r:id="rId131">
        <w:r w:rsidRPr="008831F0">
          <w:rPr>
            <w:rFonts w:ascii="Times New Roman" w:eastAsia="Times New Roman" w:hAnsi="Times New Roman" w:cs="Times New Roman"/>
            <w:color w:val="000000" w:themeColor="text1"/>
            <w:sz w:val="24"/>
            <w:szCs w:val="24"/>
            <w:highlight w:val="white"/>
            <w:u w:val="single"/>
            <w:lang w:val="en-GB"/>
          </w:rPr>
          <w:t>https://doi.org/10.1108/MIP-06-2023-0248</w:t>
        </w:r>
      </w:hyperlink>
    </w:p>
    <w:p w14:paraId="66727404" w14:textId="77777777" w:rsidR="007F2001" w:rsidRPr="008831F0" w:rsidRDefault="007F2001" w:rsidP="008831F0">
      <w:pPr>
        <w:spacing w:before="240" w:after="240" w:line="360" w:lineRule="auto"/>
        <w:jc w:val="both"/>
        <w:rPr>
          <w:rFonts w:ascii="Times New Roman" w:hAnsi="Times New Roman" w:cs="Times New Roman"/>
          <w:color w:val="000000" w:themeColor="text1"/>
          <w:sz w:val="24"/>
          <w:szCs w:val="24"/>
          <w:lang w:val="en-GB"/>
        </w:rPr>
      </w:pPr>
    </w:p>
    <w:p w14:paraId="655798F4" w14:textId="77777777" w:rsidR="008F029A" w:rsidRPr="008831F0" w:rsidRDefault="008F029A" w:rsidP="008831F0">
      <w:pPr>
        <w:spacing w:before="240" w:after="240" w:line="360" w:lineRule="auto"/>
        <w:jc w:val="both"/>
        <w:rPr>
          <w:rFonts w:ascii="Times New Roman" w:eastAsia="Times New Roman" w:hAnsi="Times New Roman" w:cs="Times New Roman"/>
          <w:color w:val="000000" w:themeColor="text1"/>
          <w:sz w:val="24"/>
          <w:szCs w:val="24"/>
          <w:highlight w:val="white"/>
          <w:lang w:val="en-GB"/>
        </w:rPr>
      </w:pPr>
    </w:p>
    <w:p w14:paraId="6F651594" w14:textId="57897111" w:rsidR="008579CC" w:rsidRPr="008831F0" w:rsidRDefault="008579CC" w:rsidP="008831F0">
      <w:pPr>
        <w:spacing w:before="240" w:after="240" w:line="360" w:lineRule="auto"/>
        <w:jc w:val="both"/>
        <w:rPr>
          <w:rFonts w:ascii="Times New Roman" w:hAnsi="Times New Roman" w:cs="Times New Roman"/>
          <w:color w:val="000000" w:themeColor="text1"/>
          <w:sz w:val="24"/>
          <w:szCs w:val="24"/>
          <w:lang w:val="en-GB"/>
        </w:rPr>
      </w:pPr>
      <w:r w:rsidRPr="008831F0">
        <w:rPr>
          <w:rFonts w:ascii="Times New Roman" w:hAnsi="Times New Roman" w:cs="Times New Roman"/>
          <w:color w:val="000000" w:themeColor="text1"/>
          <w:sz w:val="24"/>
          <w:szCs w:val="24"/>
          <w:lang w:val="en-GB"/>
        </w:rPr>
        <w:br/>
      </w:r>
    </w:p>
    <w:sectPr w:rsidR="008579CC" w:rsidRPr="008831F0" w:rsidSect="008831F0">
      <w:footerReference w:type="default" r:id="rId132"/>
      <w:pgSz w:w="12240" w:h="15840"/>
      <w:pgMar w:top="1440" w:right="1440" w:bottom="1440" w:left="1440" w:header="720" w:footer="720" w:gutter="0"/>
      <w:pgBorders w:offsetFrom="page">
        <w:top w:val="double" w:sz="12" w:space="24" w:color="auto"/>
        <w:left w:val="double" w:sz="12" w:space="24" w:color="auto"/>
        <w:bottom w:val="double" w:sz="12" w:space="24" w:color="auto"/>
        <w:right w:val="double" w:sz="12"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68B0D" w14:textId="77777777" w:rsidR="008F686C" w:rsidRDefault="008F686C" w:rsidP="003D3453">
      <w:pPr>
        <w:spacing w:line="240" w:lineRule="auto"/>
      </w:pPr>
      <w:r>
        <w:separator/>
      </w:r>
    </w:p>
  </w:endnote>
  <w:endnote w:type="continuationSeparator" w:id="0">
    <w:p w14:paraId="35D35755" w14:textId="77777777" w:rsidR="008F686C" w:rsidRDefault="008F686C" w:rsidP="003D34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EC39CDE8-7549-4121-B33C-EE82714F72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3" w:fontKey="{19EA3AC4-A6BA-4BBD-8B6C-21B7B0517AE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2103636"/>
      <w:docPartObj>
        <w:docPartGallery w:val="Page Numbers (Bottom of Page)"/>
        <w:docPartUnique/>
      </w:docPartObj>
    </w:sdtPr>
    <w:sdtEndPr>
      <w:rPr>
        <w:noProof/>
        <w:sz w:val="20"/>
        <w:szCs w:val="20"/>
      </w:rPr>
    </w:sdtEndPr>
    <w:sdtContent>
      <w:p w14:paraId="4984567C" w14:textId="6CF6F36C" w:rsidR="003D3453" w:rsidRPr="00D65B27" w:rsidRDefault="003D3453">
        <w:pPr>
          <w:pStyle w:val="Footer"/>
          <w:jc w:val="right"/>
          <w:rPr>
            <w:sz w:val="20"/>
            <w:szCs w:val="20"/>
          </w:rPr>
        </w:pPr>
        <w:r w:rsidRPr="00D65B27">
          <w:rPr>
            <w:sz w:val="20"/>
            <w:szCs w:val="20"/>
          </w:rPr>
          <w:fldChar w:fldCharType="begin"/>
        </w:r>
        <w:r w:rsidRPr="00D65B27">
          <w:rPr>
            <w:sz w:val="20"/>
            <w:szCs w:val="20"/>
          </w:rPr>
          <w:instrText xml:space="preserve"> PAGE   \* MERGEFORMAT </w:instrText>
        </w:r>
        <w:r w:rsidRPr="00D65B27">
          <w:rPr>
            <w:sz w:val="20"/>
            <w:szCs w:val="20"/>
          </w:rPr>
          <w:fldChar w:fldCharType="separate"/>
        </w:r>
        <w:r w:rsidRPr="00D65B27">
          <w:rPr>
            <w:noProof/>
            <w:sz w:val="20"/>
            <w:szCs w:val="20"/>
          </w:rPr>
          <w:t>2</w:t>
        </w:r>
        <w:r w:rsidRPr="00D65B27">
          <w:rPr>
            <w:noProof/>
            <w:sz w:val="20"/>
            <w:szCs w:val="20"/>
          </w:rPr>
          <w:fldChar w:fldCharType="end"/>
        </w:r>
      </w:p>
    </w:sdtContent>
  </w:sdt>
  <w:p w14:paraId="2FF24F9F" w14:textId="77777777" w:rsidR="003D3453" w:rsidRDefault="003D34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4838A" w14:textId="77777777" w:rsidR="008F686C" w:rsidRDefault="008F686C" w:rsidP="003D3453">
      <w:pPr>
        <w:spacing w:line="240" w:lineRule="auto"/>
      </w:pPr>
      <w:r>
        <w:separator/>
      </w:r>
    </w:p>
  </w:footnote>
  <w:footnote w:type="continuationSeparator" w:id="0">
    <w:p w14:paraId="496155E5" w14:textId="77777777" w:rsidR="008F686C" w:rsidRDefault="008F686C" w:rsidP="003D345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92B67"/>
    <w:multiLevelType w:val="hybridMultilevel"/>
    <w:tmpl w:val="9C60B8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A604744"/>
    <w:multiLevelType w:val="multilevel"/>
    <w:tmpl w:val="74963F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5E7219"/>
    <w:multiLevelType w:val="hybridMultilevel"/>
    <w:tmpl w:val="F6EE967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1A8A5794"/>
    <w:multiLevelType w:val="hybridMultilevel"/>
    <w:tmpl w:val="1FD0C0F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21C661DE"/>
    <w:multiLevelType w:val="multilevel"/>
    <w:tmpl w:val="8C7276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43F427C"/>
    <w:multiLevelType w:val="multilevel"/>
    <w:tmpl w:val="B8B68F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61235FC"/>
    <w:multiLevelType w:val="hybridMultilevel"/>
    <w:tmpl w:val="9722697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2F1F7943"/>
    <w:multiLevelType w:val="hybridMultilevel"/>
    <w:tmpl w:val="913659C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474B5127"/>
    <w:multiLevelType w:val="hybridMultilevel"/>
    <w:tmpl w:val="06984D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ADE3964"/>
    <w:multiLevelType w:val="multilevel"/>
    <w:tmpl w:val="E9002F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25D316B"/>
    <w:multiLevelType w:val="hybridMultilevel"/>
    <w:tmpl w:val="0E08B17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8577677"/>
    <w:multiLevelType w:val="hybridMultilevel"/>
    <w:tmpl w:val="1B94595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2" w15:restartNumberingAfterBreak="0">
    <w:nsid w:val="7D3652A3"/>
    <w:multiLevelType w:val="hybridMultilevel"/>
    <w:tmpl w:val="1CC0675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831287863">
    <w:abstractNumId w:val="1"/>
  </w:num>
  <w:num w:numId="2" w16cid:durableId="464546695">
    <w:abstractNumId w:val="5"/>
  </w:num>
  <w:num w:numId="3" w16cid:durableId="636644075">
    <w:abstractNumId w:val="0"/>
  </w:num>
  <w:num w:numId="4" w16cid:durableId="1999069715">
    <w:abstractNumId w:val="8"/>
  </w:num>
  <w:num w:numId="5" w16cid:durableId="1117259379">
    <w:abstractNumId w:val="4"/>
  </w:num>
  <w:num w:numId="6" w16cid:durableId="13894259">
    <w:abstractNumId w:val="9"/>
  </w:num>
  <w:num w:numId="7" w16cid:durableId="699235592">
    <w:abstractNumId w:val="10"/>
  </w:num>
  <w:num w:numId="8" w16cid:durableId="45185706">
    <w:abstractNumId w:val="6"/>
  </w:num>
  <w:num w:numId="9" w16cid:durableId="1852908599">
    <w:abstractNumId w:val="12"/>
  </w:num>
  <w:num w:numId="10" w16cid:durableId="716702976">
    <w:abstractNumId w:val="11"/>
  </w:num>
  <w:num w:numId="11" w16cid:durableId="320044868">
    <w:abstractNumId w:val="7"/>
  </w:num>
  <w:num w:numId="12" w16cid:durableId="572281851">
    <w:abstractNumId w:val="3"/>
  </w:num>
  <w:num w:numId="13" w16cid:durableId="8439350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BBD"/>
    <w:rsid w:val="00045663"/>
    <w:rsid w:val="00067E07"/>
    <w:rsid w:val="00082856"/>
    <w:rsid w:val="000C0D4A"/>
    <w:rsid w:val="000D294A"/>
    <w:rsid w:val="000E10A4"/>
    <w:rsid w:val="001074B5"/>
    <w:rsid w:val="00114EC3"/>
    <w:rsid w:val="0012456E"/>
    <w:rsid w:val="00125ADE"/>
    <w:rsid w:val="0013391F"/>
    <w:rsid w:val="00134068"/>
    <w:rsid w:val="0013527D"/>
    <w:rsid w:val="00144C10"/>
    <w:rsid w:val="00153570"/>
    <w:rsid w:val="0015380B"/>
    <w:rsid w:val="001651C6"/>
    <w:rsid w:val="00170018"/>
    <w:rsid w:val="00183793"/>
    <w:rsid w:val="001861DF"/>
    <w:rsid w:val="00194245"/>
    <w:rsid w:val="001A7CE7"/>
    <w:rsid w:val="001C4DF0"/>
    <w:rsid w:val="001D2BB5"/>
    <w:rsid w:val="001D3CC5"/>
    <w:rsid w:val="002014A7"/>
    <w:rsid w:val="00214B3A"/>
    <w:rsid w:val="00215467"/>
    <w:rsid w:val="0021659D"/>
    <w:rsid w:val="002252C2"/>
    <w:rsid w:val="00232CB2"/>
    <w:rsid w:val="00244020"/>
    <w:rsid w:val="00247CC5"/>
    <w:rsid w:val="002726D8"/>
    <w:rsid w:val="00273A3E"/>
    <w:rsid w:val="00274A82"/>
    <w:rsid w:val="00282326"/>
    <w:rsid w:val="002925A8"/>
    <w:rsid w:val="002E54FF"/>
    <w:rsid w:val="002F7A09"/>
    <w:rsid w:val="002F7E58"/>
    <w:rsid w:val="00302611"/>
    <w:rsid w:val="00305844"/>
    <w:rsid w:val="00342DD8"/>
    <w:rsid w:val="00343B99"/>
    <w:rsid w:val="00344612"/>
    <w:rsid w:val="00350F63"/>
    <w:rsid w:val="00375EC3"/>
    <w:rsid w:val="003919EA"/>
    <w:rsid w:val="0039667D"/>
    <w:rsid w:val="003B2F08"/>
    <w:rsid w:val="003C0967"/>
    <w:rsid w:val="003D3453"/>
    <w:rsid w:val="003D4A08"/>
    <w:rsid w:val="003E1FA5"/>
    <w:rsid w:val="003F3EAB"/>
    <w:rsid w:val="004039E6"/>
    <w:rsid w:val="00426D55"/>
    <w:rsid w:val="0046375F"/>
    <w:rsid w:val="0048578E"/>
    <w:rsid w:val="004B151B"/>
    <w:rsid w:val="004B51AC"/>
    <w:rsid w:val="004C5E18"/>
    <w:rsid w:val="004D14DD"/>
    <w:rsid w:val="004D5D23"/>
    <w:rsid w:val="004E0A32"/>
    <w:rsid w:val="004E4DE2"/>
    <w:rsid w:val="00506993"/>
    <w:rsid w:val="00507418"/>
    <w:rsid w:val="00514523"/>
    <w:rsid w:val="00525BBA"/>
    <w:rsid w:val="00555CBA"/>
    <w:rsid w:val="00564BAD"/>
    <w:rsid w:val="00566D4E"/>
    <w:rsid w:val="005B72D4"/>
    <w:rsid w:val="005C1557"/>
    <w:rsid w:val="005C30C4"/>
    <w:rsid w:val="005D1B5F"/>
    <w:rsid w:val="005D44A4"/>
    <w:rsid w:val="005E6BA5"/>
    <w:rsid w:val="005F37B3"/>
    <w:rsid w:val="0061068E"/>
    <w:rsid w:val="00623A81"/>
    <w:rsid w:val="006261FB"/>
    <w:rsid w:val="00634713"/>
    <w:rsid w:val="00655C8D"/>
    <w:rsid w:val="006626BC"/>
    <w:rsid w:val="00664BA8"/>
    <w:rsid w:val="0069117B"/>
    <w:rsid w:val="006F4BB1"/>
    <w:rsid w:val="00707021"/>
    <w:rsid w:val="00725B41"/>
    <w:rsid w:val="00727105"/>
    <w:rsid w:val="00736311"/>
    <w:rsid w:val="00737FBD"/>
    <w:rsid w:val="007747B1"/>
    <w:rsid w:val="007756A3"/>
    <w:rsid w:val="00785A0A"/>
    <w:rsid w:val="00791F36"/>
    <w:rsid w:val="00792D9A"/>
    <w:rsid w:val="00794C85"/>
    <w:rsid w:val="007B3355"/>
    <w:rsid w:val="007C0191"/>
    <w:rsid w:val="007E066E"/>
    <w:rsid w:val="007E3556"/>
    <w:rsid w:val="007E3851"/>
    <w:rsid w:val="007F2001"/>
    <w:rsid w:val="007F3A61"/>
    <w:rsid w:val="00823F0C"/>
    <w:rsid w:val="00846E8C"/>
    <w:rsid w:val="008579CC"/>
    <w:rsid w:val="008641F5"/>
    <w:rsid w:val="008831F0"/>
    <w:rsid w:val="00886E7B"/>
    <w:rsid w:val="008C3221"/>
    <w:rsid w:val="008C6AC9"/>
    <w:rsid w:val="008C7194"/>
    <w:rsid w:val="008D42A3"/>
    <w:rsid w:val="008D71F8"/>
    <w:rsid w:val="008D77AA"/>
    <w:rsid w:val="008F029A"/>
    <w:rsid w:val="008F686C"/>
    <w:rsid w:val="009063E6"/>
    <w:rsid w:val="00906673"/>
    <w:rsid w:val="0092420F"/>
    <w:rsid w:val="00946C0D"/>
    <w:rsid w:val="00963E2B"/>
    <w:rsid w:val="009722DB"/>
    <w:rsid w:val="00987B9E"/>
    <w:rsid w:val="009A1C5D"/>
    <w:rsid w:val="009B0443"/>
    <w:rsid w:val="009B68C5"/>
    <w:rsid w:val="009C0DF2"/>
    <w:rsid w:val="009F626E"/>
    <w:rsid w:val="00A06B7D"/>
    <w:rsid w:val="00A073A8"/>
    <w:rsid w:val="00A1081B"/>
    <w:rsid w:val="00A26F88"/>
    <w:rsid w:val="00A304EE"/>
    <w:rsid w:val="00A3200E"/>
    <w:rsid w:val="00A56C92"/>
    <w:rsid w:val="00A63F1F"/>
    <w:rsid w:val="00AC4BEF"/>
    <w:rsid w:val="00AE13A8"/>
    <w:rsid w:val="00AE1486"/>
    <w:rsid w:val="00AE6AFE"/>
    <w:rsid w:val="00AF70B4"/>
    <w:rsid w:val="00B10CA1"/>
    <w:rsid w:val="00B23F45"/>
    <w:rsid w:val="00B2714E"/>
    <w:rsid w:val="00B67CEF"/>
    <w:rsid w:val="00B7340B"/>
    <w:rsid w:val="00B74425"/>
    <w:rsid w:val="00B76C12"/>
    <w:rsid w:val="00B81A5D"/>
    <w:rsid w:val="00B84AB4"/>
    <w:rsid w:val="00B91DF2"/>
    <w:rsid w:val="00BB0B0E"/>
    <w:rsid w:val="00BB5009"/>
    <w:rsid w:val="00BC2CFD"/>
    <w:rsid w:val="00BE17EE"/>
    <w:rsid w:val="00BF21A6"/>
    <w:rsid w:val="00BF24A9"/>
    <w:rsid w:val="00BF3A37"/>
    <w:rsid w:val="00BF6727"/>
    <w:rsid w:val="00C06158"/>
    <w:rsid w:val="00C2743D"/>
    <w:rsid w:val="00C33B28"/>
    <w:rsid w:val="00C666EC"/>
    <w:rsid w:val="00C878C1"/>
    <w:rsid w:val="00CA08C0"/>
    <w:rsid w:val="00CA189C"/>
    <w:rsid w:val="00CA6728"/>
    <w:rsid w:val="00CD0770"/>
    <w:rsid w:val="00CE6DDB"/>
    <w:rsid w:val="00CF0893"/>
    <w:rsid w:val="00CF1138"/>
    <w:rsid w:val="00CF2380"/>
    <w:rsid w:val="00D3331F"/>
    <w:rsid w:val="00D43CA0"/>
    <w:rsid w:val="00D600E7"/>
    <w:rsid w:val="00D65B27"/>
    <w:rsid w:val="00D73BBD"/>
    <w:rsid w:val="00D76345"/>
    <w:rsid w:val="00D80117"/>
    <w:rsid w:val="00D97B20"/>
    <w:rsid w:val="00DD2845"/>
    <w:rsid w:val="00DD5021"/>
    <w:rsid w:val="00DF3734"/>
    <w:rsid w:val="00E012E6"/>
    <w:rsid w:val="00E135BA"/>
    <w:rsid w:val="00E208FA"/>
    <w:rsid w:val="00E37979"/>
    <w:rsid w:val="00E56A86"/>
    <w:rsid w:val="00E72670"/>
    <w:rsid w:val="00E75C82"/>
    <w:rsid w:val="00EC06BD"/>
    <w:rsid w:val="00EE66D7"/>
    <w:rsid w:val="00F4326C"/>
    <w:rsid w:val="00F448E1"/>
    <w:rsid w:val="00F53314"/>
    <w:rsid w:val="00F64D07"/>
    <w:rsid w:val="00F807A6"/>
    <w:rsid w:val="00F84B97"/>
    <w:rsid w:val="00F90D00"/>
    <w:rsid w:val="00FB56C7"/>
    <w:rsid w:val="00FB5B9D"/>
    <w:rsid w:val="00FB6E83"/>
    <w:rsid w:val="00FD6D9F"/>
    <w:rsid w:val="00FE1012"/>
    <w:rsid w:val="00FF082C"/>
    <w:rsid w:val="00FF3D0B"/>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EA7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453"/>
  </w:style>
  <w:style w:type="paragraph" w:styleId="Heading1">
    <w:name w:val="heading 1"/>
    <w:basedOn w:val="Normal"/>
    <w:next w:val="Normal"/>
    <w:uiPriority w:val="9"/>
    <w:qFormat/>
    <w:rsid w:val="003D3453"/>
    <w:pPr>
      <w:keepNext/>
      <w:keepLines/>
      <w:spacing w:before="400" w:after="120"/>
      <w:outlineLvl w:val="0"/>
    </w:pPr>
    <w:rPr>
      <w:b/>
      <w:sz w:val="28"/>
      <w:szCs w:val="40"/>
    </w:rPr>
  </w:style>
  <w:style w:type="paragraph" w:styleId="Heading2">
    <w:name w:val="heading 2"/>
    <w:basedOn w:val="Normal"/>
    <w:next w:val="Normal"/>
    <w:uiPriority w:val="9"/>
    <w:unhideWhenUsed/>
    <w:qFormat/>
    <w:rsid w:val="003D3453"/>
    <w:pPr>
      <w:keepNext/>
      <w:keepLines/>
      <w:spacing w:before="360" w:after="120"/>
      <w:outlineLvl w:val="1"/>
    </w:pPr>
    <w:rPr>
      <w:b/>
      <w:sz w:val="24"/>
      <w:szCs w:val="32"/>
    </w:rPr>
  </w:style>
  <w:style w:type="paragraph" w:styleId="Heading3">
    <w:name w:val="heading 3"/>
    <w:basedOn w:val="Normal"/>
    <w:next w:val="Normal"/>
    <w:uiPriority w:val="9"/>
    <w:unhideWhenUsed/>
    <w:qFormat/>
    <w:rsid w:val="002726D8"/>
    <w:pPr>
      <w:keepNext/>
      <w:keepLines/>
      <w:spacing w:before="320" w:after="80"/>
      <w:outlineLvl w:val="2"/>
    </w:pPr>
    <w:rPr>
      <w:b/>
      <w:color w:val="000000" w:themeColor="text1"/>
      <w:sz w:val="24"/>
      <w:szCs w:val="28"/>
    </w:rPr>
  </w:style>
  <w:style w:type="paragraph" w:styleId="Heading4">
    <w:name w:val="heading 4"/>
    <w:basedOn w:val="Normal"/>
    <w:next w:val="Normal"/>
    <w:uiPriority w:val="9"/>
    <w:unhideWhenUsed/>
    <w:qFormat/>
    <w:rsid w:val="005C30C4"/>
    <w:pPr>
      <w:spacing w:line="360" w:lineRule="auto"/>
      <w:jc w:val="center"/>
      <w:outlineLvl w:val="3"/>
    </w:pPr>
    <w:rPr>
      <w:rFonts w:eastAsia="Times New Roman"/>
      <w:b/>
      <w:bCs/>
      <w:color w:val="000000" w:themeColor="text1"/>
      <w:sz w:val="24"/>
      <w:szCs w:val="24"/>
      <w:lang w:val="en-GB"/>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TitleChar">
    <w:name w:val="Title Char"/>
    <w:basedOn w:val="DefaultParagraphFont"/>
    <w:link w:val="Title"/>
    <w:uiPriority w:val="10"/>
    <w:rsid w:val="003D3453"/>
    <w:rPr>
      <w:sz w:val="52"/>
      <w:szCs w:val="52"/>
    </w:rPr>
  </w:style>
  <w:style w:type="character" w:styleId="Hyperlink">
    <w:name w:val="Hyperlink"/>
    <w:basedOn w:val="DefaultParagraphFont"/>
    <w:uiPriority w:val="99"/>
    <w:unhideWhenUsed/>
    <w:rsid w:val="003D3453"/>
    <w:rPr>
      <w:color w:val="0000FF" w:themeColor="hyperlink"/>
      <w:u w:val="single"/>
    </w:rPr>
  </w:style>
  <w:style w:type="character" w:styleId="UnresolvedMention">
    <w:name w:val="Unresolved Mention"/>
    <w:basedOn w:val="DefaultParagraphFont"/>
    <w:uiPriority w:val="99"/>
    <w:semiHidden/>
    <w:unhideWhenUsed/>
    <w:rsid w:val="003D3453"/>
    <w:rPr>
      <w:color w:val="605E5C"/>
      <w:shd w:val="clear" w:color="auto" w:fill="E1DFDD"/>
    </w:rPr>
  </w:style>
  <w:style w:type="paragraph" w:styleId="TOCHeading">
    <w:name w:val="TOC Heading"/>
    <w:basedOn w:val="Heading1"/>
    <w:next w:val="Normal"/>
    <w:uiPriority w:val="39"/>
    <w:unhideWhenUsed/>
    <w:qFormat/>
    <w:rsid w:val="003D3453"/>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D3453"/>
    <w:pPr>
      <w:spacing w:after="100"/>
    </w:pPr>
  </w:style>
  <w:style w:type="paragraph" w:styleId="TOC2">
    <w:name w:val="toc 2"/>
    <w:basedOn w:val="Normal"/>
    <w:next w:val="Normal"/>
    <w:autoRedefine/>
    <w:uiPriority w:val="39"/>
    <w:unhideWhenUsed/>
    <w:rsid w:val="003D3453"/>
    <w:pPr>
      <w:spacing w:after="100"/>
      <w:ind w:left="220"/>
    </w:pPr>
  </w:style>
  <w:style w:type="paragraph" w:styleId="Header">
    <w:name w:val="header"/>
    <w:basedOn w:val="Normal"/>
    <w:link w:val="HeaderChar"/>
    <w:uiPriority w:val="99"/>
    <w:unhideWhenUsed/>
    <w:rsid w:val="003D3453"/>
    <w:pPr>
      <w:tabs>
        <w:tab w:val="center" w:pos="4513"/>
        <w:tab w:val="right" w:pos="9026"/>
      </w:tabs>
      <w:spacing w:line="240" w:lineRule="auto"/>
    </w:pPr>
  </w:style>
  <w:style w:type="character" w:customStyle="1" w:styleId="HeaderChar">
    <w:name w:val="Header Char"/>
    <w:basedOn w:val="DefaultParagraphFont"/>
    <w:link w:val="Header"/>
    <w:uiPriority w:val="99"/>
    <w:rsid w:val="003D3453"/>
  </w:style>
  <w:style w:type="paragraph" w:styleId="Footer">
    <w:name w:val="footer"/>
    <w:basedOn w:val="Normal"/>
    <w:link w:val="FooterChar"/>
    <w:uiPriority w:val="99"/>
    <w:unhideWhenUsed/>
    <w:rsid w:val="003D3453"/>
    <w:pPr>
      <w:tabs>
        <w:tab w:val="center" w:pos="4513"/>
        <w:tab w:val="right" w:pos="9026"/>
      </w:tabs>
      <w:spacing w:line="240" w:lineRule="auto"/>
    </w:pPr>
  </w:style>
  <w:style w:type="character" w:customStyle="1" w:styleId="FooterChar">
    <w:name w:val="Footer Char"/>
    <w:basedOn w:val="DefaultParagraphFont"/>
    <w:link w:val="Footer"/>
    <w:uiPriority w:val="99"/>
    <w:rsid w:val="003D3453"/>
  </w:style>
  <w:style w:type="paragraph" w:styleId="TOC3">
    <w:name w:val="toc 3"/>
    <w:basedOn w:val="Normal"/>
    <w:next w:val="Normal"/>
    <w:autoRedefine/>
    <w:uiPriority w:val="39"/>
    <w:unhideWhenUsed/>
    <w:rsid w:val="002726D8"/>
    <w:pPr>
      <w:spacing w:after="100"/>
      <w:ind w:left="440"/>
    </w:pPr>
  </w:style>
  <w:style w:type="paragraph" w:styleId="ListParagraph">
    <w:name w:val="List Paragraph"/>
    <w:basedOn w:val="Normal"/>
    <w:uiPriority w:val="34"/>
    <w:qFormat/>
    <w:rsid w:val="00B84AB4"/>
    <w:pPr>
      <w:ind w:left="720"/>
      <w:contextualSpacing/>
    </w:pPr>
  </w:style>
  <w:style w:type="paragraph" w:styleId="NormalWeb">
    <w:name w:val="Normal (Web)"/>
    <w:basedOn w:val="Normal"/>
    <w:uiPriority w:val="99"/>
    <w:semiHidden/>
    <w:unhideWhenUsed/>
    <w:rsid w:val="008579CC"/>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TableofFigures">
    <w:name w:val="table of figures"/>
    <w:basedOn w:val="Normal"/>
    <w:next w:val="Normal"/>
    <w:uiPriority w:val="99"/>
    <w:unhideWhenUsed/>
    <w:rsid w:val="00194245"/>
  </w:style>
  <w:style w:type="character" w:styleId="PlaceholderText">
    <w:name w:val="Placeholder Text"/>
    <w:basedOn w:val="DefaultParagraphFont"/>
    <w:uiPriority w:val="99"/>
    <w:semiHidden/>
    <w:rsid w:val="0073631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3390/info13070345" TargetMode="External" /><Relationship Id="rId117" Type="http://schemas.openxmlformats.org/officeDocument/2006/relationships/hyperlink" Target="https://www.academia.edu/download/98344006/4406.pdf" TargetMode="External" /><Relationship Id="rId21" Type="http://schemas.openxmlformats.org/officeDocument/2006/relationships/hyperlink" Target="https://pdfs.semanticscholar.org/28da/7c5e4c36df5a94177f97a54c0e2b3fedae20.pdf" TargetMode="External" /><Relationship Id="rId42" Type="http://schemas.openxmlformats.org/officeDocument/2006/relationships/hyperlink" Target="https://www.researchgate.net/profile/Lena-Ellitan/publication/366961240_THE_ROLE_OF_SOCIAL_MEDIA_MARKETING_BRAND_AWARENESS_AND_E-WOM_TO_INCREASE_PURCHASE_DECISION/links/63c697656fe15d6a57291292/THE-ROLE-OF-SOCIAL-MEDIA-MARKETING-BRAND-AWARENESS-AND-E-WOM-TO-INCREASE-PURCHASE-DECISION.pdf?origin=journalDetail&amp;_tp=eyJwYWdlIjoiam91cm5hbERldGFpbCJ9" TargetMode="External" /><Relationship Id="rId47" Type="http://schemas.openxmlformats.org/officeDocument/2006/relationships/hyperlink" Target="https://doi.org/10.1007/s10660-022-09623-y" TargetMode="External" /><Relationship Id="rId63" Type="http://schemas.openxmlformats.org/officeDocument/2006/relationships/hyperlink" Target="https://doi.org/10.3390/info15060359" TargetMode="External" /><Relationship Id="rId68" Type="http://schemas.openxmlformats.org/officeDocument/2006/relationships/hyperlink" Target="https://ejournal.seaninstitute.or.id/index.php/Ekonomi/article/view/1746" TargetMode="External" /><Relationship Id="rId84" Type="http://schemas.openxmlformats.org/officeDocument/2006/relationships/hyperlink" Target="https://psycnet.apa.org/manuscript/2020-03628-001.pdf" TargetMode="External" /><Relationship Id="rId89" Type="http://schemas.openxmlformats.org/officeDocument/2006/relationships/hyperlink" Target="https://journal.perbanas.ac.id/index.php/jebav/article/view/3093" TargetMode="External" /><Relationship Id="rId112" Type="http://schemas.openxmlformats.org/officeDocument/2006/relationships/hyperlink" Target="https://doi.org/10.55041/ijsrem25382" TargetMode="External" /><Relationship Id="rId133" Type="http://schemas.openxmlformats.org/officeDocument/2006/relationships/fontTable" Target="fontTable.xml" /><Relationship Id="rId16" Type="http://schemas.openxmlformats.org/officeDocument/2006/relationships/hyperlink" Target="https://doi.org/10.1016/j.glmedi.2025.100198" TargetMode="External" /><Relationship Id="rId107" Type="http://schemas.openxmlformats.org/officeDocument/2006/relationships/hyperlink" Target="https://doi.org/10.1108/JIBR-08-2021-0313" TargetMode="External" /><Relationship Id="rId11" Type="http://schemas.openxmlformats.org/officeDocument/2006/relationships/image" Target="media/image4.png" /><Relationship Id="rId32" Type="http://schemas.openxmlformats.org/officeDocument/2006/relationships/hyperlink" Target="https://doi.org/10.3390/su15065331" TargetMode="External" /><Relationship Id="rId37" Type="http://schemas.openxmlformats.org/officeDocument/2006/relationships/hyperlink" Target="https://doi.org/10.14254/1795-6889.2023.19-2.5" TargetMode="External" /><Relationship Id="rId53" Type="http://schemas.openxmlformats.org/officeDocument/2006/relationships/hyperlink" Target="https://doi.org/10.1002/jrsm.1378" TargetMode="External" /><Relationship Id="rId58" Type="http://schemas.openxmlformats.org/officeDocument/2006/relationships/hyperlink" Target="https://www.researchgate.net/publication/362467944_The_Role_of_Brand_Image_as_a_Mediation_of_The_Effect_of_Advertising_and_Sales_Promotion_on_Customer_Purchase_Decision" TargetMode="External" /><Relationship Id="rId74" Type="http://schemas.openxmlformats.org/officeDocument/2006/relationships/hyperlink" Target="https://doi.org/10.1002/mar.21746" TargetMode="External" /><Relationship Id="rId79" Type="http://schemas.openxmlformats.org/officeDocument/2006/relationships/hyperlink" Target="https://www.atlantis-press.com/proceedings/gcbme-21/125975988" TargetMode="External" /><Relationship Id="rId102" Type="http://schemas.openxmlformats.org/officeDocument/2006/relationships/hyperlink" Target="https://doi.org/10.61100/adman.v1i3.70" TargetMode="External" /><Relationship Id="rId123" Type="http://schemas.openxmlformats.org/officeDocument/2006/relationships/hyperlink" Target="https://doi.org/10.59400/issc.v3i1.502" TargetMode="External" /><Relationship Id="rId128" Type="http://schemas.openxmlformats.org/officeDocument/2006/relationships/hyperlink" Target="https://www.researchgate.net/profile/Arthur-William-Fodouop-Kouam/publication/378396560_Interpretivism_or_Constructivism_Navigating_Research_Paradigms_in_Social_Science_Research/links/65d7e90dc3b52a1170ecfe70/Interpretivism-or-Constructivism-Navigating-Research-Paradigms-in-Social-Science-Research.pdf" TargetMode="External" /><Relationship Id="rId5" Type="http://schemas.openxmlformats.org/officeDocument/2006/relationships/webSettings" Target="webSettings.xml" /><Relationship Id="rId90" Type="http://schemas.openxmlformats.org/officeDocument/2006/relationships/hyperlink" Target="https://doi.org/10.1007/978-3-031-12382-5_3" TargetMode="External" /><Relationship Id="rId95" Type="http://schemas.openxmlformats.org/officeDocument/2006/relationships/hyperlink" Target="https://www.academia.edu/download/90905191/05.pdf" TargetMode="External" /><Relationship Id="rId14" Type="http://schemas.openxmlformats.org/officeDocument/2006/relationships/image" Target="media/image7.png" /><Relationship Id="rId22" Type="http://schemas.openxmlformats.org/officeDocument/2006/relationships/hyperlink" Target="https://pdfs.semanticscholar.org/c78e/e3a49a47f07ae7624328a5a89c9ffedf3191.pdf" TargetMode="External" /><Relationship Id="rId27" Type="http://schemas.openxmlformats.org/officeDocument/2006/relationships/hyperlink" Target="https://doi.org/10.61194/ijmb.v3i4.856" TargetMode="External" /><Relationship Id="rId30" Type="http://schemas.openxmlformats.org/officeDocument/2006/relationships/hyperlink" Target="https://doi.org/10.3390/su16083163" TargetMode="External" /><Relationship Id="rId35" Type="http://schemas.openxmlformats.org/officeDocument/2006/relationships/hyperlink" Target="https://doi.org/10.1177/16094069231180160" TargetMode="External" /><Relationship Id="rId43" Type="http://schemas.openxmlformats.org/officeDocument/2006/relationships/hyperlink" Target="https://doi.org/10.24123/jeb.v3i2.4801" TargetMode="External" /><Relationship Id="rId48" Type="http://schemas.openxmlformats.org/officeDocument/2006/relationships/hyperlink" Target="https://www.researchgate.net/publication/378549699_The_Impact_of_Digital_Marketing_on_Consumer_Purchasing_Behaviour" TargetMode="External" /><Relationship Id="rId56" Type="http://schemas.openxmlformats.org/officeDocument/2006/relationships/hyperlink" Target="https://doi.org/10.1080/08961530.2020.1795043" TargetMode="External" /><Relationship Id="rId64" Type="http://schemas.openxmlformats.org/officeDocument/2006/relationships/hyperlink" Target="https://jurnal.feb-umi.id/index.php/JER/article/view/554" TargetMode="External" /><Relationship Id="rId69" Type="http://schemas.openxmlformats.org/officeDocument/2006/relationships/hyperlink" Target="https://doi.org/10.61277/jmet.v3i2.175" TargetMode="External" /><Relationship Id="rId77" Type="http://schemas.openxmlformats.org/officeDocument/2006/relationships/hyperlink" Target="https://doi.org/10.1080/23311975.2021.1944008" TargetMode="External" /><Relationship Id="rId100" Type="http://schemas.openxmlformats.org/officeDocument/2006/relationships/hyperlink" Target="http://dx.doi.org/10.17358/IJBE.9.1.81" TargetMode="External" /><Relationship Id="rId105" Type="http://schemas.openxmlformats.org/officeDocument/2006/relationships/hyperlink" Target="https://doi.org/10.1108/OIR-06-2020-0258" TargetMode="External" /><Relationship Id="rId113" Type="http://schemas.openxmlformats.org/officeDocument/2006/relationships/hyperlink" Target="https://www.smartinsights.com/social-media-marketing/increasing-brand-awareness-main-goal-for-social-media-strategies/" TargetMode="External" /><Relationship Id="rId118" Type="http://schemas.openxmlformats.org/officeDocument/2006/relationships/hyperlink" Target="https://doi.org/10.1016/j.techfore.2023.122580" TargetMode="External" /><Relationship Id="rId126" Type="http://schemas.openxmlformats.org/officeDocument/2006/relationships/hyperlink" Target="https://doi.org/10.33019/society.v10i2.463" TargetMode="External" /><Relationship Id="rId134" Type="http://schemas.openxmlformats.org/officeDocument/2006/relationships/theme" Target="theme/theme1.xml" /><Relationship Id="rId8" Type="http://schemas.openxmlformats.org/officeDocument/2006/relationships/image" Target="media/image1.png" /><Relationship Id="rId51" Type="http://schemas.openxmlformats.org/officeDocument/2006/relationships/hyperlink" Target="https://ejournal.seaninstitute.or.id/index.php/esaprom/article/view/7212" TargetMode="External" /><Relationship Id="rId72" Type="http://schemas.openxmlformats.org/officeDocument/2006/relationships/hyperlink" Target="https://doi.org/10.3389/fcomm.2025.1595796" TargetMode="External" /><Relationship Id="rId80" Type="http://schemas.openxmlformats.org/officeDocument/2006/relationships/hyperlink" Target="https://doi.org/10.29244/jcs.8.1.77-92" TargetMode="External" /><Relationship Id="rId85" Type="http://schemas.openxmlformats.org/officeDocument/2006/relationships/hyperlink" Target="https://dx.doi.org/10.2139/ssrn.4880486" TargetMode="External" /><Relationship Id="rId93" Type="http://schemas.openxmlformats.org/officeDocument/2006/relationships/hyperlink" Target="https://doi.org/10.1080/13527266.2022.2086284" TargetMode="External" /><Relationship Id="rId98" Type="http://schemas.openxmlformats.org/officeDocument/2006/relationships/hyperlink" Target="https://doi.org/10.55208/aj" TargetMode="External" /><Relationship Id="rId121" Type="http://schemas.openxmlformats.org/officeDocument/2006/relationships/hyperlink" Target="https://doi.org/10.1177/jmrt.231160591" TargetMode="External" /><Relationship Id="rId3" Type="http://schemas.openxmlformats.org/officeDocument/2006/relationships/styles" Target="styles.xml" /><Relationship Id="rId12" Type="http://schemas.openxmlformats.org/officeDocument/2006/relationships/image" Target="media/image5.png" /><Relationship Id="rId17" Type="http://schemas.openxmlformats.org/officeDocument/2006/relationships/hyperlink" Target="https://dx.doi.org/10.2139/ssrn.5378785" TargetMode="External" /><Relationship Id="rId25" Type="http://schemas.openxmlformats.org/officeDocument/2006/relationships/hyperlink" Target="https://doi.org/10.1111/ijcs.12763" TargetMode="External" /><Relationship Id="rId33" Type="http://schemas.openxmlformats.org/officeDocument/2006/relationships/hyperlink" Target="http://mail.ijbms.net/assets/files/1659111546.pdf" TargetMode="External" /><Relationship Id="rId38" Type="http://schemas.openxmlformats.org/officeDocument/2006/relationships/hyperlink" Target="https://doi.org/10.1177/14648849221077749" TargetMode="External" /><Relationship Id="rId46" Type="http://schemas.openxmlformats.org/officeDocument/2006/relationships/hyperlink" Target="https://www.jatit.org/volumes/Vol103No6/18Vol103No6.pdf" TargetMode="External" /><Relationship Id="rId59" Type="http://schemas.openxmlformats.org/officeDocument/2006/relationships/hyperlink" Target="https://doi.org/10.1108/APJBA-07-2021-0319" TargetMode="External" /><Relationship Id="rId67" Type="http://schemas.openxmlformats.org/officeDocument/2006/relationships/hyperlink" Target="https://doi.org/10.70382/hijbems.v06i7.021" TargetMode="External" /><Relationship Id="rId103" Type="http://schemas.openxmlformats.org/officeDocument/2006/relationships/hyperlink" Target="https://doi.org/10.38035/jafm.v4i1" TargetMode="External" /><Relationship Id="rId108" Type="http://schemas.openxmlformats.org/officeDocument/2006/relationships/hyperlink" Target="https://www.academia.edu/download/90223304/pdf.pdf" TargetMode="External" /><Relationship Id="rId116" Type="http://schemas.openxmlformats.org/officeDocument/2006/relationships/hyperlink" Target="https://jurnaluniv45sby.ac.id/index.php/Inisiatif/article/download/989/863" TargetMode="External" /><Relationship Id="rId124" Type="http://schemas.openxmlformats.org/officeDocument/2006/relationships/hyperlink" Target="https://doi.org/10.3390/su151813337" TargetMode="External" /><Relationship Id="rId129" Type="http://schemas.openxmlformats.org/officeDocument/2006/relationships/hyperlink" Target="https://doi.org/10.1371/journal.pone.0264899" TargetMode="External" /><Relationship Id="rId20" Type="http://schemas.openxmlformats.org/officeDocument/2006/relationships/hyperlink" Target="https://doi.org/10.3390/admsci12040148" TargetMode="External" /><Relationship Id="rId41" Type="http://schemas.openxmlformats.org/officeDocument/2006/relationships/hyperlink" Target="https://www.enterpriseappstoday.com/stats/digital-marketing-statistics.html" TargetMode="External" /><Relationship Id="rId54" Type="http://schemas.openxmlformats.org/officeDocument/2006/relationships/hyperlink" Target="https://doi.org/10.1016/j.jjimei.2022.100102" TargetMode="External" /><Relationship Id="rId62" Type="http://schemas.openxmlformats.org/officeDocument/2006/relationships/hyperlink" Target="https://doi.org/10.55057/ajress.2022.4.2.4" TargetMode="External" /><Relationship Id="rId70" Type="http://schemas.openxmlformats.org/officeDocument/2006/relationships/hyperlink" Target="https://doi.org/10.1080/08911762.2023.2207072" TargetMode="External" /><Relationship Id="rId75" Type="http://schemas.openxmlformats.org/officeDocument/2006/relationships/hyperlink" Target="https://doi.org/10.3390/su15086424" TargetMode="External" /><Relationship Id="rId83" Type="http://schemas.openxmlformats.org/officeDocument/2006/relationships/hyperlink" Target="https://doi.org/10.3390/jtaer17010005" TargetMode="External" /><Relationship Id="rId88" Type="http://schemas.openxmlformats.org/officeDocument/2006/relationships/hyperlink" Target="https://doi.org/10.1108/EMJB-01-2021-0002" TargetMode="External" /><Relationship Id="rId91" Type="http://schemas.openxmlformats.org/officeDocument/2006/relationships/hyperlink" Target="https://doi.org/10.1007/978-3-031-12382-5_2" TargetMode="External" /><Relationship Id="rId96" Type="http://schemas.openxmlformats.org/officeDocument/2006/relationships/hyperlink" Target="https://doi.org/10.1177/15586898221126816" TargetMode="External" /><Relationship Id="rId111" Type="http://schemas.openxmlformats.org/officeDocument/2006/relationships/hyperlink" Target="https://www.academia.edu/download/105219532/46952_108631_1_PB.pdf" TargetMode="External" /><Relationship Id="rId132"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5" Type="http://schemas.openxmlformats.org/officeDocument/2006/relationships/image" Target="media/image8.png" /><Relationship Id="rId23" Type="http://schemas.openxmlformats.org/officeDocument/2006/relationships/hyperlink" Target="https://doi.org/10.3390/su15032744" TargetMode="External" /><Relationship Id="rId28" Type="http://schemas.openxmlformats.org/officeDocument/2006/relationships/hyperlink" Target="https://doi.org/10.1016/j.jphys.2021.11.002" TargetMode="External" /><Relationship Id="rId36" Type="http://schemas.openxmlformats.org/officeDocument/2006/relationships/hyperlink" Target="https://doi.org/10.55643/ser.4.54.2024.584" TargetMode="External" /><Relationship Id="rId49" Type="http://schemas.openxmlformats.org/officeDocument/2006/relationships/hyperlink" Target="https://doi.org/10.58262/tmj.v11i1.1010" TargetMode="External" /><Relationship Id="rId57" Type="http://schemas.openxmlformats.org/officeDocument/2006/relationships/hyperlink" Target="https://doi.org/10.21272/mmi.2023.1-19" TargetMode="External" /><Relationship Id="rId106" Type="http://schemas.openxmlformats.org/officeDocument/2006/relationships/hyperlink" Target="https://doi.org/10.1016/j.jbusres.2024.114689" TargetMode="External" /><Relationship Id="rId114" Type="http://schemas.openxmlformats.org/officeDocument/2006/relationships/hyperlink" Target="https://so05.tci-thaijo.org/index.php/TER/article/view/261139" TargetMode="External" /><Relationship Id="rId119" Type="http://schemas.openxmlformats.org/officeDocument/2006/relationships/hyperlink" Target="https://hal.science/hal-03741840/document" TargetMode="External" /><Relationship Id="rId127" Type="http://schemas.openxmlformats.org/officeDocument/2006/relationships/hyperlink" Target="https://doi.org/10.31538/iijse.v5i2.2149" TargetMode="External" /><Relationship Id="rId10" Type="http://schemas.openxmlformats.org/officeDocument/2006/relationships/image" Target="media/image3.png" /><Relationship Id="rId31" Type="http://schemas.openxmlformats.org/officeDocument/2006/relationships/hyperlink" Target="https://doi.org/10.1007/s11266-021-00426-7" TargetMode="External" /><Relationship Id="rId44" Type="http://schemas.openxmlformats.org/officeDocument/2006/relationships/hyperlink" Target="https://ideas.repec.org/a/avo/emipdu/v30y2021i2p475-492.html" TargetMode="External" /><Relationship Id="rId52" Type="http://schemas.openxmlformats.org/officeDocument/2006/relationships/hyperlink" Target="https://jmsr-online.com/article/a-study-on-the-moderating-role-of-emerging-ugc-in-strengthening-brand-image-reputation-and-consumer-purchase-intentions-in-fmcg-delhi-ncr--543/" TargetMode="External" /><Relationship Id="rId60" Type="http://schemas.openxmlformats.org/officeDocument/2006/relationships/hyperlink" Target="https://doi.org/10.1007/s11747-022-00858-7" TargetMode="External" /><Relationship Id="rId65" Type="http://schemas.openxmlformats.org/officeDocument/2006/relationships/hyperlink" Target="https://doi.org/10.4444/jisma.v1i4.258" TargetMode="External" /><Relationship Id="rId73" Type="http://schemas.openxmlformats.org/officeDocument/2006/relationships/hyperlink" Target="http://ijmer.in.doi./2024/13.1.69" TargetMode="External" /><Relationship Id="rId78" Type="http://schemas.openxmlformats.org/officeDocument/2006/relationships/hyperlink" Target="https://doi.org/10.1016/j.heliyon.2022.e10145" TargetMode="External" /><Relationship Id="rId81" Type="http://schemas.openxmlformats.org/officeDocument/2006/relationships/hyperlink" Target="https://doi.org/10.3390/jtaer20020111" TargetMode="External" /><Relationship Id="rId86" Type="http://schemas.openxmlformats.org/officeDocument/2006/relationships/hyperlink" Target="https://doi.org/10.1177/16094069241229777" TargetMode="External" /><Relationship Id="rId94" Type="http://schemas.openxmlformats.org/officeDocument/2006/relationships/hyperlink" Target="https://www.academia.edu/download/88131967/the-interpretivist-research-paradigm-a-subjective-notion-of-a-social-context.pdf" TargetMode="External" /><Relationship Id="rId99" Type="http://schemas.openxmlformats.org/officeDocument/2006/relationships/hyperlink" Target="https://doi.org/10.20885/jsb.vol26.iss1.art7" TargetMode="External" /><Relationship Id="rId101" Type="http://schemas.openxmlformats.org/officeDocument/2006/relationships/hyperlink" Target="https://openjurnal.unmuhpnk.ac.id/jm_motivasi/article/view/8589" TargetMode="External" /><Relationship Id="rId122" Type="http://schemas.openxmlformats.org/officeDocument/2006/relationships/hyperlink" Target="https://doi.org/10.1155/2024/3641502" TargetMode="External" /><Relationship Id="rId130" Type="http://schemas.openxmlformats.org/officeDocument/2006/relationships/hyperlink" Target="https://doi.org/10.1108/MBE-02-2021-0025" TargetMode="External" /><Relationship Id="rId4" Type="http://schemas.openxmlformats.org/officeDocument/2006/relationships/settings" Target="settings.xml" /><Relationship Id="rId9" Type="http://schemas.openxmlformats.org/officeDocument/2006/relationships/image" Target="media/image2.png" /><Relationship Id="rId13" Type="http://schemas.openxmlformats.org/officeDocument/2006/relationships/image" Target="media/image6.png" /><Relationship Id="rId18" Type="http://schemas.openxmlformats.org/officeDocument/2006/relationships/hyperlink" Target="https://knowledge.insead.edu/marketing/how-negative-reviews-affect-online-consumers" TargetMode="External" /><Relationship Id="rId39" Type="http://schemas.openxmlformats.org/officeDocument/2006/relationships/hyperlink" Target="https://doi.org/10.35877/454RI.qems4120" TargetMode="External" /><Relationship Id="rId109" Type="http://schemas.openxmlformats.org/officeDocument/2006/relationships/hyperlink" Target="https://doi.org/10.3390/jtaer16040057" TargetMode="External" /><Relationship Id="rId34" Type="http://schemas.openxmlformats.org/officeDocument/2006/relationships/hyperlink" Target="https://doi.org/10.32350/mcr.11.02" TargetMode="External" /><Relationship Id="rId50" Type="http://schemas.openxmlformats.org/officeDocument/2006/relationships/hyperlink" Target="https://doi.org/10.32996/jbms.2022.4.2.27" TargetMode="External" /><Relationship Id="rId55" Type="http://schemas.openxmlformats.org/officeDocument/2006/relationships/hyperlink" Target="https://www.academia.edu/download/90166708/1070.pdf" TargetMode="External" /><Relationship Id="rId76" Type="http://schemas.openxmlformats.org/officeDocument/2006/relationships/hyperlink" Target="https://humanperformance.ie/the-mere-exposure-effect/" TargetMode="External" /><Relationship Id="rId97" Type="http://schemas.openxmlformats.org/officeDocument/2006/relationships/hyperlink" Target="https://doi.org/10.7777/jiemar" TargetMode="External" /><Relationship Id="rId104" Type="http://schemas.openxmlformats.org/officeDocument/2006/relationships/hyperlink" Target="https://doi.org/10.1108/JRIM-03-2021-0072" TargetMode="External" /><Relationship Id="rId120" Type="http://schemas.openxmlformats.org/officeDocument/2006/relationships/hyperlink" Target="https://doi.org/10.1177/16094069221078731" TargetMode="External" /><Relationship Id="rId125" Type="http://schemas.openxmlformats.org/officeDocument/2006/relationships/hyperlink" Target="https://doi.org/10.1016/j.metip.2023.100115" TargetMode="External" /><Relationship Id="rId7" Type="http://schemas.openxmlformats.org/officeDocument/2006/relationships/endnotes" Target="endnotes.xml" /><Relationship Id="rId71" Type="http://schemas.openxmlformats.org/officeDocument/2006/relationships/hyperlink" Target="https://doi.org/10.58777/reb.v1i2.79" TargetMode="External" /><Relationship Id="rId92" Type="http://schemas.openxmlformats.org/officeDocument/2006/relationships/hyperlink" Target="https://doi.org/10.1371/journal.pone.0263725" TargetMode="External" /><Relationship Id="rId2" Type="http://schemas.openxmlformats.org/officeDocument/2006/relationships/numbering" Target="numbering.xml" /><Relationship Id="rId29" Type="http://schemas.openxmlformats.org/officeDocument/2006/relationships/hyperlink" Target="https://doi.org/10.1007/s10654-021-00839-0" TargetMode="External" /><Relationship Id="rId24" Type="http://schemas.openxmlformats.org/officeDocument/2006/relationships/hyperlink" Target="https://link.springer.com/content/pdf/10.1007/978-981-99-3895-7_25-1.pdf" TargetMode="External" /><Relationship Id="rId40" Type="http://schemas.openxmlformats.org/officeDocument/2006/relationships/hyperlink" Target="https://doi.org/10.1016/j.heliyon.2020.e05543" TargetMode="External" /><Relationship Id="rId45" Type="http://schemas.openxmlformats.org/officeDocument/2006/relationships/hyperlink" Target="https://pdfs.semanticscholar.org/975b/b59870f43a023c8f9402bd639eaa47f29ca7.pdf" TargetMode="External" /><Relationship Id="rId66" Type="http://schemas.openxmlformats.org/officeDocument/2006/relationships/hyperlink" Target="https://doi.org/10.46759/IIJSR.2023.7401" TargetMode="External" /><Relationship Id="rId87" Type="http://schemas.openxmlformats.org/officeDocument/2006/relationships/hyperlink" Target="https://www.emerald.com/jeet/article-pdf/3/2/94/1330691/jeet-09-2022-0014.pdf" TargetMode="External" /><Relationship Id="rId110" Type="http://schemas.openxmlformats.org/officeDocument/2006/relationships/hyperlink" Target="https://doi.org/10.33096/jmb.v9i2.459" TargetMode="External" /><Relationship Id="rId115" Type="http://schemas.openxmlformats.org/officeDocument/2006/relationships/hyperlink" Target="https://doi.org/10.32832/jm-uika.v12i1.3985" TargetMode="External" /><Relationship Id="rId131" Type="http://schemas.openxmlformats.org/officeDocument/2006/relationships/hyperlink" Target="https://doi.org/10.1108/MIP-06-2023-0248" TargetMode="External" /><Relationship Id="rId61" Type="http://schemas.openxmlformats.org/officeDocument/2006/relationships/hyperlink" Target="https://doi.org/10.1080/23311975.2022.2034234" TargetMode="External" /><Relationship Id="rId82" Type="http://schemas.openxmlformats.org/officeDocument/2006/relationships/hyperlink" Target="https://asjp.cerist.dz/en/downArticle/475/11/1/220704" TargetMode="External" /><Relationship Id="rId19" Type="http://schemas.openxmlformats.org/officeDocument/2006/relationships/hyperlink" Target="http://dx.doi.org/10.1108/SJME-08-2023-0219" TargetMode="Externa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C61546-05D9-45A2-A6E3-0670B02ED60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23442</Words>
  <Characters>133623</Characters>
  <Application>Microsoft Office Word</Application>
  <DocSecurity>0</DocSecurity>
  <Lines>1113</Lines>
  <Paragraphs>313</Paragraphs>
  <ScaleCrop>false</ScaleCrop>
  <Company/>
  <LinksUpToDate>false</LinksUpToDate>
  <CharactersWithSpaces>156752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2026-05-04T07:33:00Z</dcterms:created>
  <dcterms:modified xsi:type="dcterms:W3CDTF">2026-05-04T07:33:00Z</dcterms:modified>
</cp:coreProperties>
</file>