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1809F" w14:textId="77777777" w:rsidR="00DD54D1" w:rsidRPr="00260277" w:rsidRDefault="00DD54D1" w:rsidP="00DD54D1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Course: BSc (Hons) Health and Social Care</w:t>
      </w:r>
    </w:p>
    <w:p w14:paraId="12303F96" w14:textId="77777777" w:rsidR="00DD54D1" w:rsidRPr="00260277" w:rsidRDefault="00DD54D1" w:rsidP="00DD54D1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Module: Independent Project (BMHP6020_LON)</w:t>
      </w:r>
    </w:p>
    <w:p w14:paraId="60041F94" w14:textId="784E17F3" w:rsidR="00DD54D1" w:rsidRDefault="00DD54D1" w:rsidP="00DD54D1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66F9ADCD" w14:textId="138D7A4D" w:rsidR="00A953EB" w:rsidRDefault="00A953EB" w:rsidP="00DD54D1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359993DF" w14:textId="77777777" w:rsidR="00A953EB" w:rsidRPr="00260277" w:rsidRDefault="00A953EB" w:rsidP="00DD54D1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193C528D" w14:textId="77777777" w:rsidR="00DD54D1" w:rsidRPr="00260277" w:rsidRDefault="00DD54D1" w:rsidP="00DD54D1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 xml:space="preserve">Assessment title: </w:t>
      </w:r>
      <w:r w:rsidRPr="00260277">
        <w:rPr>
          <w:rFonts w:ascii="Arial" w:hAnsi="Arial" w:cs="Arial"/>
          <w:sz w:val="28"/>
          <w:szCs w:val="28"/>
        </w:rPr>
        <w:t xml:space="preserve">Stage 1 - Project Proposal </w:t>
      </w:r>
    </w:p>
    <w:p w14:paraId="3A37A046" w14:textId="77777777" w:rsidR="00DD54D1" w:rsidRPr="00260277" w:rsidRDefault="00DD54D1" w:rsidP="00DD54D1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Output:</w:t>
      </w:r>
      <w:r w:rsidRPr="00260277">
        <w:rPr>
          <w:rFonts w:ascii="Arial" w:hAnsi="Arial" w:cs="Arial"/>
          <w:sz w:val="28"/>
          <w:szCs w:val="28"/>
        </w:rPr>
        <w:t xml:space="preserve"> Dissertation</w:t>
      </w:r>
    </w:p>
    <w:p w14:paraId="030C67FD" w14:textId="5FCA98D1" w:rsidR="00DD54D1" w:rsidRDefault="00DD54D1" w:rsidP="00DD54D1">
      <w:pPr>
        <w:spacing w:line="360" w:lineRule="auto"/>
        <w:rPr>
          <w:rFonts w:ascii="Arial" w:hAnsi="Arial" w:cs="Arial"/>
          <w:sz w:val="28"/>
          <w:szCs w:val="28"/>
        </w:rPr>
      </w:pPr>
    </w:p>
    <w:p w14:paraId="7A557CB6" w14:textId="3C9E5CCF" w:rsidR="00A953EB" w:rsidRDefault="00A953EB" w:rsidP="00DD54D1">
      <w:pPr>
        <w:spacing w:line="360" w:lineRule="auto"/>
        <w:rPr>
          <w:rFonts w:ascii="Arial" w:hAnsi="Arial" w:cs="Arial"/>
          <w:sz w:val="28"/>
          <w:szCs w:val="28"/>
        </w:rPr>
      </w:pPr>
    </w:p>
    <w:p w14:paraId="225B536F" w14:textId="77777777" w:rsidR="00A953EB" w:rsidRPr="00260277" w:rsidRDefault="00A953EB" w:rsidP="00DD54D1">
      <w:pPr>
        <w:spacing w:line="360" w:lineRule="auto"/>
        <w:rPr>
          <w:rFonts w:ascii="Arial" w:hAnsi="Arial" w:cs="Arial"/>
          <w:sz w:val="28"/>
          <w:szCs w:val="28"/>
        </w:rPr>
      </w:pPr>
    </w:p>
    <w:p w14:paraId="0DFDFE20" w14:textId="2A6E25D8" w:rsidR="00DD54D1" w:rsidRPr="00260277" w:rsidRDefault="00DD54D1" w:rsidP="00DD54D1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Student ID</w:t>
      </w:r>
      <w:r w:rsidRPr="00260277">
        <w:rPr>
          <w:rFonts w:ascii="Arial" w:hAnsi="Arial" w:cs="Arial"/>
          <w:sz w:val="28"/>
          <w:szCs w:val="28"/>
        </w:rPr>
        <w:t xml:space="preserve">: </w:t>
      </w:r>
      <w:r>
        <w:rPr>
          <w:rFonts w:ascii="Arial" w:hAnsi="Arial" w:cs="Arial"/>
          <w:sz w:val="28"/>
          <w:szCs w:val="28"/>
        </w:rPr>
        <w:t>1915313</w:t>
      </w:r>
    </w:p>
    <w:p w14:paraId="640AC15B" w14:textId="77777777" w:rsidR="00DD54D1" w:rsidRPr="00260277" w:rsidRDefault="00DD54D1" w:rsidP="00DD54D1">
      <w:pPr>
        <w:spacing w:line="360" w:lineRule="auto"/>
        <w:rPr>
          <w:rFonts w:ascii="Arial" w:hAnsi="Arial" w:cs="Arial"/>
          <w:sz w:val="28"/>
          <w:szCs w:val="28"/>
        </w:rPr>
      </w:pPr>
    </w:p>
    <w:p w14:paraId="0BA8A597" w14:textId="3BC547F4" w:rsidR="00DD54D1" w:rsidRPr="00260277" w:rsidRDefault="00DD54D1" w:rsidP="00DD54D1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Word count</w:t>
      </w:r>
      <w:r w:rsidRPr="00260277"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583</w:t>
      </w:r>
    </w:p>
    <w:p w14:paraId="5FE54A0D" w14:textId="77777777" w:rsidR="00DD54D1" w:rsidRPr="00260277" w:rsidRDefault="00DD54D1" w:rsidP="00DD54D1">
      <w:pPr>
        <w:spacing w:line="360" w:lineRule="auto"/>
        <w:rPr>
          <w:rFonts w:ascii="Arial" w:hAnsi="Arial" w:cs="Arial"/>
          <w:sz w:val="28"/>
          <w:szCs w:val="28"/>
        </w:rPr>
      </w:pPr>
    </w:p>
    <w:p w14:paraId="7A56B766" w14:textId="21ECFFE3" w:rsidR="00DD54D1" w:rsidRPr="00260277" w:rsidRDefault="00DD54D1" w:rsidP="00DD54D1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Date of submission</w:t>
      </w:r>
      <w:r w:rsidRPr="00260277">
        <w:rPr>
          <w:rFonts w:ascii="Arial" w:hAnsi="Arial" w:cs="Arial"/>
          <w:sz w:val="28"/>
          <w:szCs w:val="28"/>
        </w:rPr>
        <w:t xml:space="preserve">: </w:t>
      </w:r>
      <w:r w:rsidR="00BC7505">
        <w:rPr>
          <w:rFonts w:ascii="Arial" w:hAnsi="Arial" w:cs="Arial"/>
          <w:sz w:val="28"/>
          <w:szCs w:val="28"/>
        </w:rPr>
        <w:t>08/07/2022</w:t>
      </w:r>
    </w:p>
    <w:p w14:paraId="6BC6CCB9" w14:textId="77777777" w:rsidR="00DD54D1" w:rsidRPr="00260277" w:rsidRDefault="00DD54D1" w:rsidP="00DD54D1">
      <w:pPr>
        <w:spacing w:line="360" w:lineRule="auto"/>
        <w:rPr>
          <w:rFonts w:ascii="Arial" w:hAnsi="Arial" w:cs="Arial"/>
        </w:rPr>
      </w:pPr>
    </w:p>
    <w:p w14:paraId="7B3FD955" w14:textId="58AB9F66" w:rsidR="00DD54D1" w:rsidRPr="00DD54D1" w:rsidRDefault="00DD54D1" w:rsidP="00DD54D1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59E05A7B" w14:textId="2E983A85" w:rsidR="00645D3A" w:rsidRPr="00866B7B" w:rsidRDefault="00645D3A" w:rsidP="00645D3A">
      <w:pPr>
        <w:pStyle w:val="Heading1"/>
        <w:rPr>
          <w:rFonts w:cs="Arial"/>
          <w:i/>
          <w:iCs/>
        </w:rPr>
      </w:pPr>
      <w:r>
        <w:rPr>
          <w:rFonts w:cs="Arial"/>
        </w:rPr>
        <w:lastRenderedPageBreak/>
        <w:t>Section</w:t>
      </w:r>
      <w:r w:rsidRPr="00260277">
        <w:rPr>
          <w:rFonts w:cs="Arial"/>
        </w:rPr>
        <w:t xml:space="preserve"> </w:t>
      </w:r>
      <w:r>
        <w:rPr>
          <w:rFonts w:cs="Arial"/>
        </w:rPr>
        <w:t>A</w:t>
      </w:r>
      <w:r w:rsidRPr="00260277">
        <w:rPr>
          <w:rFonts w:cs="Arial"/>
        </w:rPr>
        <w:t xml:space="preserve"> </w:t>
      </w:r>
      <w:r>
        <w:rPr>
          <w:rFonts w:cs="Arial"/>
        </w:rPr>
        <w:t>–</w:t>
      </w:r>
      <w:r w:rsidRPr="00260277">
        <w:rPr>
          <w:rFonts w:cs="Arial"/>
        </w:rPr>
        <w:t xml:space="preserve"> </w:t>
      </w:r>
      <w:r>
        <w:rPr>
          <w:rFonts w:cs="Arial"/>
        </w:rPr>
        <w:t xml:space="preserve">Initial development of the Project Proposal: </w:t>
      </w:r>
      <w:r w:rsidRPr="00866B7B">
        <w:rPr>
          <w:rFonts w:cs="Arial"/>
          <w:i/>
          <w:iCs/>
        </w:rPr>
        <w:t xml:space="preserve">My Title, Aim and Objectives </w:t>
      </w:r>
    </w:p>
    <w:p w14:paraId="0EFC155A" w14:textId="77777777" w:rsidR="00645D3A" w:rsidRPr="00715990" w:rsidRDefault="00645D3A" w:rsidP="00645D3A">
      <w:pPr>
        <w:spacing w:after="0" w:line="360" w:lineRule="auto"/>
        <w:rPr>
          <w:rFonts w:ascii="Arial" w:hAnsi="Arial" w:cs="Arial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1"/>
      </w:tblGrid>
      <w:tr w:rsidR="0084042B" w:rsidRPr="00260277" w14:paraId="61305F33" w14:textId="77777777" w:rsidTr="004F3CA2">
        <w:tc>
          <w:tcPr>
            <w:tcW w:w="2689" w:type="dxa"/>
          </w:tcPr>
          <w:p w14:paraId="61A9F0ED" w14:textId="77777777" w:rsidR="0084042B" w:rsidRPr="00260277" w:rsidRDefault="0084042B" w:rsidP="004F3CA2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Student Name</w:t>
            </w:r>
          </w:p>
        </w:tc>
        <w:tc>
          <w:tcPr>
            <w:tcW w:w="6321" w:type="dxa"/>
          </w:tcPr>
          <w:p w14:paraId="4F8CA204" w14:textId="1CE34E8A" w:rsidR="0084042B" w:rsidRPr="00260277" w:rsidRDefault="00B715B1" w:rsidP="004F3CA2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Ginka Borisova</w:t>
            </w:r>
          </w:p>
        </w:tc>
      </w:tr>
      <w:tr w:rsidR="0084042B" w:rsidRPr="00260277" w14:paraId="45913687" w14:textId="77777777" w:rsidTr="004F3CA2">
        <w:tc>
          <w:tcPr>
            <w:tcW w:w="2689" w:type="dxa"/>
          </w:tcPr>
          <w:p w14:paraId="17C10903" w14:textId="77777777" w:rsidR="0084042B" w:rsidRPr="00260277" w:rsidRDefault="0084042B" w:rsidP="004F3CA2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Main areas of interest</w:t>
            </w:r>
          </w:p>
        </w:tc>
        <w:tc>
          <w:tcPr>
            <w:tcW w:w="6321" w:type="dxa"/>
          </w:tcPr>
          <w:p w14:paraId="638377A1" w14:textId="448DE2BC" w:rsidR="0084042B" w:rsidRPr="00260277" w:rsidRDefault="001E3A57" w:rsidP="004F3CA2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 w:rsidRPr="001E3A57">
              <w:rPr>
                <w:rFonts w:ascii="Arial" w:eastAsia="Hiragino Sans CNS W3" w:hAnsi="Arial" w:cs="Arial"/>
              </w:rPr>
              <w:t>Children</w:t>
            </w:r>
            <w:r>
              <w:rPr>
                <w:rFonts w:ascii="Arial" w:eastAsia="Hiragino Sans CNS W3" w:hAnsi="Arial" w:cs="Arial"/>
              </w:rPr>
              <w:t xml:space="preserve">, </w:t>
            </w:r>
            <w:r w:rsidRPr="001E3A57">
              <w:rPr>
                <w:rFonts w:ascii="Arial" w:eastAsia="Hiragino Sans CNS W3" w:hAnsi="Arial" w:cs="Arial"/>
              </w:rPr>
              <w:t>Education</w:t>
            </w:r>
            <w:r>
              <w:rPr>
                <w:rFonts w:ascii="Arial" w:eastAsia="Hiragino Sans CNS W3" w:hAnsi="Arial" w:cs="Arial"/>
              </w:rPr>
              <w:t xml:space="preserve">, </w:t>
            </w:r>
            <w:r w:rsidRPr="001E3A57">
              <w:rPr>
                <w:rFonts w:ascii="Arial" w:eastAsia="Hiragino Sans CNS W3" w:hAnsi="Arial" w:cs="Arial"/>
              </w:rPr>
              <w:t>Health</w:t>
            </w:r>
            <w:r>
              <w:rPr>
                <w:rFonts w:ascii="Arial" w:eastAsia="Hiragino Sans CNS W3" w:hAnsi="Arial" w:cs="Arial"/>
              </w:rPr>
              <w:t xml:space="preserve">, </w:t>
            </w:r>
            <w:r w:rsidRPr="001E3A57">
              <w:rPr>
                <w:rFonts w:ascii="Arial" w:eastAsia="Hiragino Sans CNS W3" w:hAnsi="Arial" w:cs="Arial"/>
              </w:rPr>
              <w:t>Development</w:t>
            </w:r>
          </w:p>
        </w:tc>
      </w:tr>
      <w:tr w:rsidR="0084042B" w:rsidRPr="00260277" w14:paraId="3CADE98F" w14:textId="77777777" w:rsidTr="004F3CA2">
        <w:tc>
          <w:tcPr>
            <w:tcW w:w="2689" w:type="dxa"/>
          </w:tcPr>
          <w:p w14:paraId="6EE5A71E" w14:textId="77777777" w:rsidR="0084042B" w:rsidRPr="00260277" w:rsidRDefault="0084042B" w:rsidP="004F3CA2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The main thing I want to get out of this module is</w:t>
            </w:r>
          </w:p>
        </w:tc>
        <w:tc>
          <w:tcPr>
            <w:tcW w:w="6321" w:type="dxa"/>
          </w:tcPr>
          <w:p w14:paraId="7B490E13" w14:textId="7661EF26" w:rsidR="0084042B" w:rsidRPr="00260277" w:rsidRDefault="0084042B" w:rsidP="004F3CA2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To have knowledge and understanding of how to conduct research</w:t>
            </w:r>
            <w:r w:rsidR="00B13682">
              <w:rPr>
                <w:rFonts w:ascii="Arial" w:eastAsia="Hiragino Sans CNS W3" w:hAnsi="Arial" w:cs="Arial"/>
              </w:rPr>
              <w:t xml:space="preserve"> in the field of childhood development</w:t>
            </w:r>
          </w:p>
        </w:tc>
      </w:tr>
      <w:tr w:rsidR="0084042B" w:rsidRPr="00260277" w14:paraId="39D83A04" w14:textId="77777777" w:rsidTr="004F3CA2">
        <w:tc>
          <w:tcPr>
            <w:tcW w:w="2689" w:type="dxa"/>
          </w:tcPr>
          <w:p w14:paraId="76E5FA1F" w14:textId="77777777" w:rsidR="0084042B" w:rsidRPr="00260277" w:rsidRDefault="0084042B" w:rsidP="004F3CA2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Initial t</w:t>
            </w:r>
            <w:r w:rsidRPr="00260277">
              <w:rPr>
                <w:rFonts w:ascii="Arial" w:eastAsia="Hiragino Sans CNS W3" w:hAnsi="Arial" w:cs="Arial"/>
              </w:rPr>
              <w:t xml:space="preserve">itle </w:t>
            </w:r>
            <w:r>
              <w:rPr>
                <w:rFonts w:ascii="Arial" w:eastAsia="Hiragino Sans CNS W3" w:hAnsi="Arial" w:cs="Arial"/>
              </w:rPr>
              <w:t>of project</w:t>
            </w:r>
          </w:p>
        </w:tc>
        <w:tc>
          <w:tcPr>
            <w:tcW w:w="6321" w:type="dxa"/>
          </w:tcPr>
          <w:p w14:paraId="6FB97C08" w14:textId="77777777" w:rsidR="0084042B" w:rsidRPr="009B39DD" w:rsidRDefault="0084042B" w:rsidP="004F3CA2">
            <w:pPr>
              <w:spacing w:line="360" w:lineRule="auto"/>
              <w:jc w:val="both"/>
              <w:rPr>
                <w:rFonts w:ascii="Arial" w:eastAsia="Hiragino Sans CNS W3" w:hAnsi="Arial" w:cs="Arial"/>
                <w:i/>
                <w:iCs/>
              </w:rPr>
            </w:pPr>
            <w:r w:rsidRPr="009B39DD">
              <w:rPr>
                <w:rFonts w:ascii="Arial" w:hAnsi="Arial" w:cs="Arial"/>
                <w:b/>
                <w:bCs/>
                <w:i/>
                <w:iCs/>
              </w:rPr>
              <w:t>The importance of outdoor play in children’s development</w:t>
            </w:r>
          </w:p>
        </w:tc>
      </w:tr>
      <w:tr w:rsidR="0084042B" w:rsidRPr="00260277" w14:paraId="4AC97340" w14:textId="77777777" w:rsidTr="004F3CA2">
        <w:tc>
          <w:tcPr>
            <w:tcW w:w="2689" w:type="dxa"/>
          </w:tcPr>
          <w:p w14:paraId="37366FB7" w14:textId="77777777" w:rsidR="0084042B" w:rsidRDefault="0084042B" w:rsidP="004F3CA2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Initial aim of project</w:t>
            </w:r>
          </w:p>
        </w:tc>
        <w:tc>
          <w:tcPr>
            <w:tcW w:w="6321" w:type="dxa"/>
          </w:tcPr>
          <w:p w14:paraId="3E68852A" w14:textId="600692B9" w:rsidR="0084042B" w:rsidRPr="00260277" w:rsidRDefault="0084042B" w:rsidP="004F3CA2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 xml:space="preserve">The primary aim of this proposed study is to investigate the importance of </w:t>
            </w:r>
            <w:r w:rsidR="001E3A57">
              <w:rPr>
                <w:rFonts w:ascii="Arial" w:eastAsia="Hiragino Sans CNS W3" w:hAnsi="Arial" w:cs="Arial"/>
              </w:rPr>
              <w:t>playful outdoor</w:t>
            </w:r>
            <w:r>
              <w:rPr>
                <w:rFonts w:ascii="Arial" w:eastAsia="Hiragino Sans CNS W3" w:hAnsi="Arial" w:cs="Arial"/>
              </w:rPr>
              <w:t xml:space="preserve"> activities in </w:t>
            </w:r>
            <w:r w:rsidR="001E3A57" w:rsidRPr="001E3A57">
              <w:rPr>
                <w:rFonts w:ascii="Arial" w:eastAsia="Hiragino Sans CNS W3" w:hAnsi="Arial" w:cs="Arial"/>
              </w:rPr>
              <w:t>children's physical, emotional and cognitive development</w:t>
            </w:r>
            <w:r w:rsidR="001E3A57">
              <w:rPr>
                <w:rFonts w:ascii="Arial" w:eastAsia="Hiragino Sans CNS W3" w:hAnsi="Arial" w:cs="Arial"/>
              </w:rPr>
              <w:t>.</w:t>
            </w:r>
          </w:p>
        </w:tc>
      </w:tr>
      <w:tr w:rsidR="0084042B" w:rsidRPr="00260277" w14:paraId="35A72A62" w14:textId="77777777" w:rsidTr="004F3CA2">
        <w:tc>
          <w:tcPr>
            <w:tcW w:w="2689" w:type="dxa"/>
          </w:tcPr>
          <w:p w14:paraId="2D5733AB" w14:textId="77777777" w:rsidR="0084042B" w:rsidRPr="00260277" w:rsidRDefault="0084042B" w:rsidP="004F3CA2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Objective 1</w:t>
            </w:r>
          </w:p>
        </w:tc>
        <w:tc>
          <w:tcPr>
            <w:tcW w:w="6321" w:type="dxa"/>
          </w:tcPr>
          <w:p w14:paraId="056603A9" w14:textId="15A6D9B2" w:rsidR="0084042B" w:rsidRPr="00260277" w:rsidRDefault="0084042B" w:rsidP="004F3CA2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To define and examine various forms of outdoor activities for children</w:t>
            </w:r>
            <w:r w:rsidR="001E3A57">
              <w:rPr>
                <w:rFonts w:ascii="Arial" w:eastAsia="Hiragino Sans CNS W3" w:hAnsi="Arial" w:cs="Arial"/>
              </w:rPr>
              <w:t>.</w:t>
            </w:r>
          </w:p>
        </w:tc>
      </w:tr>
      <w:tr w:rsidR="0084042B" w:rsidRPr="00260277" w14:paraId="2B5C5AD2" w14:textId="77777777" w:rsidTr="004F3CA2">
        <w:tc>
          <w:tcPr>
            <w:tcW w:w="2689" w:type="dxa"/>
          </w:tcPr>
          <w:p w14:paraId="6911D015" w14:textId="77777777" w:rsidR="0084042B" w:rsidRPr="00260277" w:rsidRDefault="0084042B" w:rsidP="004F3CA2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Objective 2</w:t>
            </w:r>
          </w:p>
        </w:tc>
        <w:tc>
          <w:tcPr>
            <w:tcW w:w="6321" w:type="dxa"/>
          </w:tcPr>
          <w:p w14:paraId="6B68B7B4" w14:textId="3CFA45ED" w:rsidR="0084042B" w:rsidRPr="00260277" w:rsidRDefault="0084042B" w:rsidP="004F3CA2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To analyse the importance of playful activities on children’s development</w:t>
            </w:r>
            <w:r w:rsidR="001E3A57">
              <w:rPr>
                <w:rFonts w:ascii="Arial" w:eastAsia="Hiragino Sans CNS W3" w:hAnsi="Arial" w:cs="Arial"/>
              </w:rPr>
              <w:t>.</w:t>
            </w:r>
            <w:r>
              <w:rPr>
                <w:rFonts w:ascii="Arial" w:eastAsia="Hiragino Sans CNS W3" w:hAnsi="Arial" w:cs="Arial"/>
              </w:rPr>
              <w:t xml:space="preserve"> </w:t>
            </w:r>
          </w:p>
        </w:tc>
      </w:tr>
      <w:tr w:rsidR="0084042B" w:rsidRPr="00260277" w14:paraId="2314E6B6" w14:textId="77777777" w:rsidTr="004F3CA2">
        <w:tc>
          <w:tcPr>
            <w:tcW w:w="2689" w:type="dxa"/>
          </w:tcPr>
          <w:p w14:paraId="1114E975" w14:textId="77777777" w:rsidR="0084042B" w:rsidRPr="00260277" w:rsidRDefault="0084042B" w:rsidP="004F3CA2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Objective 3</w:t>
            </w:r>
          </w:p>
        </w:tc>
        <w:tc>
          <w:tcPr>
            <w:tcW w:w="6321" w:type="dxa"/>
          </w:tcPr>
          <w:p w14:paraId="6A4CE5B3" w14:textId="33E35645" w:rsidR="0084042B" w:rsidRPr="00260277" w:rsidRDefault="0084042B" w:rsidP="004F3CA2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 xml:space="preserve">To evaluate </w:t>
            </w:r>
            <w:r w:rsidR="001E3A57">
              <w:rPr>
                <w:rFonts w:ascii="Arial" w:eastAsia="Hiragino Sans CNS W3" w:hAnsi="Arial" w:cs="Arial"/>
              </w:rPr>
              <w:t>and</w:t>
            </w:r>
            <w:r>
              <w:rPr>
                <w:rFonts w:ascii="Arial" w:eastAsia="Hiragino Sans CNS W3" w:hAnsi="Arial" w:cs="Arial"/>
              </w:rPr>
              <w:t xml:space="preserve"> assess the essentiality of outdoor </w:t>
            </w:r>
            <w:r w:rsidR="0045712E">
              <w:rPr>
                <w:rFonts w:ascii="Arial" w:eastAsia="Hiragino Sans CNS W3" w:hAnsi="Arial" w:cs="Arial"/>
              </w:rPr>
              <w:t>play</w:t>
            </w:r>
            <w:r>
              <w:rPr>
                <w:rFonts w:ascii="Arial" w:eastAsia="Hiragino Sans CNS W3" w:hAnsi="Arial" w:cs="Arial"/>
              </w:rPr>
              <w:t xml:space="preserve"> </w:t>
            </w:r>
            <w:r w:rsidR="0045712E">
              <w:rPr>
                <w:rFonts w:ascii="Arial" w:eastAsia="Hiragino Sans CNS W3" w:hAnsi="Arial" w:cs="Arial"/>
              </w:rPr>
              <w:t>in</w:t>
            </w:r>
            <w:r>
              <w:rPr>
                <w:rFonts w:ascii="Arial" w:eastAsia="Hiragino Sans CNS W3" w:hAnsi="Arial" w:cs="Arial"/>
              </w:rPr>
              <w:t xml:space="preserve"> </w:t>
            </w:r>
            <w:r w:rsidR="001E3A57" w:rsidRPr="001E3A57">
              <w:rPr>
                <w:rFonts w:ascii="Arial" w:eastAsia="Hiragino Sans CNS W3" w:hAnsi="Arial" w:cs="Arial"/>
              </w:rPr>
              <w:t>children's physical, emotional and cognitive development</w:t>
            </w:r>
            <w:r w:rsidR="001E3A57">
              <w:rPr>
                <w:rFonts w:ascii="Arial" w:eastAsia="Hiragino Sans CNS W3" w:hAnsi="Arial" w:cs="Arial"/>
              </w:rPr>
              <w:t>.</w:t>
            </w:r>
          </w:p>
        </w:tc>
      </w:tr>
      <w:tr w:rsidR="0084042B" w:rsidRPr="00260277" w14:paraId="1E11F8F1" w14:textId="77777777" w:rsidTr="004F3CA2">
        <w:tc>
          <w:tcPr>
            <w:tcW w:w="2689" w:type="dxa"/>
          </w:tcPr>
          <w:p w14:paraId="73E3900F" w14:textId="77777777" w:rsidR="0084042B" w:rsidRPr="00260277" w:rsidRDefault="0084042B" w:rsidP="004F3CA2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Objective 4</w:t>
            </w:r>
          </w:p>
        </w:tc>
        <w:tc>
          <w:tcPr>
            <w:tcW w:w="6321" w:type="dxa"/>
          </w:tcPr>
          <w:p w14:paraId="7C1A7546" w14:textId="2BF82261" w:rsidR="0084042B" w:rsidRPr="00260277" w:rsidRDefault="0084042B" w:rsidP="004F3CA2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 xml:space="preserve">To provide strategic recommendations for further improvement of outdoor activities </w:t>
            </w:r>
            <w:r w:rsidR="0045712E">
              <w:rPr>
                <w:rFonts w:ascii="Arial" w:eastAsia="Hiragino Sans CNS W3" w:hAnsi="Arial" w:cs="Arial"/>
              </w:rPr>
              <w:t>to promote</w:t>
            </w:r>
            <w:r>
              <w:rPr>
                <w:rFonts w:ascii="Arial" w:eastAsia="Hiragino Sans CNS W3" w:hAnsi="Arial" w:cs="Arial"/>
              </w:rPr>
              <w:t xml:space="preserve"> safety, security and developmental attributes </w:t>
            </w:r>
            <w:r w:rsidR="0045712E">
              <w:rPr>
                <w:rFonts w:ascii="Arial" w:eastAsia="Hiragino Sans CNS W3" w:hAnsi="Arial" w:cs="Arial"/>
              </w:rPr>
              <w:t>in</w:t>
            </w:r>
            <w:r>
              <w:rPr>
                <w:rFonts w:ascii="Arial" w:eastAsia="Hiragino Sans CNS W3" w:hAnsi="Arial" w:cs="Arial"/>
              </w:rPr>
              <w:t xml:space="preserve"> children</w:t>
            </w:r>
            <w:r w:rsidR="001E3A57">
              <w:rPr>
                <w:rFonts w:ascii="Arial" w:eastAsia="Hiragino Sans CNS W3" w:hAnsi="Arial" w:cs="Arial"/>
              </w:rPr>
              <w:t>.</w:t>
            </w:r>
            <w:r w:rsidRPr="00260277">
              <w:rPr>
                <w:rFonts w:ascii="Arial" w:eastAsia="Hiragino Sans CNS W3" w:hAnsi="Arial" w:cs="Arial"/>
              </w:rPr>
              <w:t xml:space="preserve"> </w:t>
            </w:r>
          </w:p>
        </w:tc>
      </w:tr>
      <w:tr w:rsidR="0084042B" w:rsidRPr="00260277" w14:paraId="669A5F3E" w14:textId="77777777" w:rsidTr="004F3CA2">
        <w:tc>
          <w:tcPr>
            <w:tcW w:w="2689" w:type="dxa"/>
          </w:tcPr>
          <w:p w14:paraId="3287E86E" w14:textId="77777777" w:rsidR="0084042B" w:rsidRPr="00260277" w:rsidRDefault="0084042B" w:rsidP="004F3CA2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What resources or people will I need?</w:t>
            </w:r>
          </w:p>
        </w:tc>
        <w:tc>
          <w:tcPr>
            <w:tcW w:w="6321" w:type="dxa"/>
          </w:tcPr>
          <w:p w14:paraId="22EC8440" w14:textId="3371701B" w:rsidR="0084042B" w:rsidRPr="00A6420E" w:rsidRDefault="0084042B" w:rsidP="004F3CA2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 w:rsidRPr="00A6420E">
              <w:rPr>
                <w:rFonts w:ascii="Arial" w:eastAsia="Hiragino Sans CNS W3" w:hAnsi="Arial" w:cs="Arial"/>
              </w:rPr>
              <w:t xml:space="preserve">I </w:t>
            </w:r>
            <w:r w:rsidR="00A431B1" w:rsidRPr="00A6420E">
              <w:rPr>
                <w:rFonts w:ascii="Arial" w:eastAsia="Hiragino Sans CNS W3" w:hAnsi="Arial" w:cs="Arial"/>
              </w:rPr>
              <w:t xml:space="preserve">will </w:t>
            </w:r>
            <w:r w:rsidR="001E3A57">
              <w:rPr>
                <w:rFonts w:ascii="Arial" w:eastAsia="Hiragino Sans CNS W3" w:hAnsi="Arial" w:cs="Arial"/>
              </w:rPr>
              <w:t>need</w:t>
            </w:r>
            <w:r w:rsidRPr="00A6420E">
              <w:rPr>
                <w:rFonts w:ascii="Arial" w:eastAsia="Hiragino Sans CNS W3" w:hAnsi="Arial" w:cs="Arial"/>
              </w:rPr>
              <w:t xml:space="preserve"> </w:t>
            </w:r>
            <w:bookmarkStart w:id="0" w:name="_Hlk107571810"/>
            <w:r w:rsidRPr="00A6420E">
              <w:rPr>
                <w:rFonts w:ascii="Arial" w:eastAsia="Hiragino Sans CNS W3" w:hAnsi="Arial" w:cs="Arial"/>
              </w:rPr>
              <w:t xml:space="preserve">secondary </w:t>
            </w:r>
            <w:r w:rsidR="00A431B1" w:rsidRPr="00A6420E">
              <w:rPr>
                <w:rFonts w:ascii="Arial" w:eastAsia="Hiragino Sans CNS W3" w:hAnsi="Arial" w:cs="Arial"/>
              </w:rPr>
              <w:t>evidence</w:t>
            </w:r>
            <w:r w:rsidRPr="00A6420E">
              <w:rPr>
                <w:rFonts w:ascii="Arial" w:eastAsia="Hiragino Sans CNS W3" w:hAnsi="Arial" w:cs="Arial"/>
              </w:rPr>
              <w:t xml:space="preserve"> such as relevant </w:t>
            </w:r>
            <w:r w:rsidR="0045712E" w:rsidRPr="00A6420E">
              <w:rPr>
                <w:rFonts w:ascii="Arial" w:eastAsia="Hiragino Sans CNS W3" w:hAnsi="Arial" w:cs="Arial"/>
              </w:rPr>
              <w:t xml:space="preserve">books, journals, </w:t>
            </w:r>
            <w:r w:rsidRPr="00A6420E">
              <w:rPr>
                <w:rFonts w:ascii="Arial" w:eastAsia="Hiragino Sans CNS W3" w:hAnsi="Arial" w:cs="Arial"/>
              </w:rPr>
              <w:t>websites, reports like newspaper articles, blogs and research studies based on the study context</w:t>
            </w:r>
            <w:bookmarkEnd w:id="0"/>
            <w:r w:rsidR="001E3A57">
              <w:rPr>
                <w:rFonts w:ascii="Arial" w:eastAsia="Hiragino Sans CNS W3" w:hAnsi="Arial" w:cs="Arial"/>
              </w:rPr>
              <w:t>.</w:t>
            </w:r>
          </w:p>
        </w:tc>
      </w:tr>
      <w:tr w:rsidR="0084042B" w:rsidRPr="00260277" w14:paraId="5ADFBD3B" w14:textId="77777777" w:rsidTr="004F3CA2">
        <w:tc>
          <w:tcPr>
            <w:tcW w:w="2689" w:type="dxa"/>
          </w:tcPr>
          <w:p w14:paraId="4B44BF1D" w14:textId="77777777" w:rsidR="0084042B" w:rsidRPr="00260277" w:rsidRDefault="0084042B" w:rsidP="004F3CA2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What am I most confident about?</w:t>
            </w:r>
          </w:p>
        </w:tc>
        <w:tc>
          <w:tcPr>
            <w:tcW w:w="6321" w:type="dxa"/>
          </w:tcPr>
          <w:p w14:paraId="2764A376" w14:textId="4F1CC88B" w:rsidR="0084042B" w:rsidRPr="00260277" w:rsidRDefault="0084042B" w:rsidP="004F3CA2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 xml:space="preserve">I am confident about gathering </w:t>
            </w:r>
            <w:r w:rsidR="001E3A57">
              <w:rPr>
                <w:rFonts w:ascii="Arial" w:eastAsia="Hiragino Sans CNS W3" w:hAnsi="Arial" w:cs="Arial"/>
              </w:rPr>
              <w:t>credible</w:t>
            </w:r>
            <w:r>
              <w:rPr>
                <w:rFonts w:ascii="Arial" w:eastAsia="Hiragino Sans CNS W3" w:hAnsi="Arial" w:cs="Arial"/>
              </w:rPr>
              <w:t xml:space="preserve"> information from sources </w:t>
            </w:r>
            <w:r w:rsidR="00701879">
              <w:rPr>
                <w:rFonts w:ascii="Arial" w:eastAsia="Hiragino Sans CNS W3" w:hAnsi="Arial" w:cs="Arial"/>
              </w:rPr>
              <w:t>as</w:t>
            </w:r>
            <w:r>
              <w:rPr>
                <w:rFonts w:ascii="Arial" w:eastAsia="Hiragino Sans CNS W3" w:hAnsi="Arial" w:cs="Arial"/>
              </w:rPr>
              <w:t xml:space="preserve"> the topic I have chosen </w:t>
            </w:r>
            <w:r w:rsidR="00A354B0">
              <w:rPr>
                <w:rFonts w:ascii="Arial" w:eastAsia="Hiragino Sans CNS W3" w:hAnsi="Arial" w:cs="Arial"/>
              </w:rPr>
              <w:t xml:space="preserve">is </w:t>
            </w:r>
            <w:r>
              <w:rPr>
                <w:rFonts w:ascii="Arial" w:eastAsia="Hiragino Sans CNS W3" w:hAnsi="Arial" w:cs="Arial"/>
              </w:rPr>
              <w:t>well established</w:t>
            </w:r>
            <w:r w:rsidR="001E3A57">
              <w:rPr>
                <w:rFonts w:ascii="Arial" w:eastAsia="Hiragino Sans CNS W3" w:hAnsi="Arial" w:cs="Arial"/>
              </w:rPr>
              <w:t>,</w:t>
            </w:r>
            <w:r>
              <w:rPr>
                <w:rFonts w:ascii="Arial" w:eastAsia="Hiragino Sans CNS W3" w:hAnsi="Arial" w:cs="Arial"/>
              </w:rPr>
              <w:t xml:space="preserve"> and information will be </w:t>
            </w:r>
            <w:r w:rsidR="00373DF3">
              <w:rPr>
                <w:rFonts w:ascii="Arial" w:eastAsia="Hiragino Sans CNS W3" w:hAnsi="Arial" w:cs="Arial"/>
              </w:rPr>
              <w:t>widely</w:t>
            </w:r>
            <w:r>
              <w:rPr>
                <w:rFonts w:ascii="Arial" w:eastAsia="Hiragino Sans CNS W3" w:hAnsi="Arial" w:cs="Arial"/>
              </w:rPr>
              <w:t xml:space="preserve"> available. </w:t>
            </w:r>
          </w:p>
        </w:tc>
      </w:tr>
      <w:tr w:rsidR="0084042B" w:rsidRPr="00260277" w14:paraId="7BAA0B71" w14:textId="77777777" w:rsidTr="004F3CA2">
        <w:tc>
          <w:tcPr>
            <w:tcW w:w="2689" w:type="dxa"/>
          </w:tcPr>
          <w:p w14:paraId="546B78B1" w14:textId="77777777" w:rsidR="0084042B" w:rsidRPr="00260277" w:rsidRDefault="0084042B" w:rsidP="004F3CA2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What am I most nervous about?</w:t>
            </w:r>
          </w:p>
        </w:tc>
        <w:tc>
          <w:tcPr>
            <w:tcW w:w="6321" w:type="dxa"/>
          </w:tcPr>
          <w:p w14:paraId="3A020C99" w14:textId="37AD3D25" w:rsidR="0084042B" w:rsidRPr="00260277" w:rsidRDefault="0084042B" w:rsidP="004F3CA2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 xml:space="preserve">I am </w:t>
            </w:r>
            <w:r w:rsidR="00A431B1">
              <w:rPr>
                <w:rFonts w:ascii="Arial" w:eastAsia="Hiragino Sans CNS W3" w:hAnsi="Arial" w:cs="Arial"/>
              </w:rPr>
              <w:t xml:space="preserve">slightly nervous about selecting the most appropriate information to have the most </w:t>
            </w:r>
            <w:r w:rsidR="00B13682">
              <w:rPr>
                <w:rFonts w:ascii="Arial" w:eastAsia="Hiragino Sans CNS W3" w:hAnsi="Arial" w:cs="Arial"/>
              </w:rPr>
              <w:t>accurate and up-to-date data.</w:t>
            </w:r>
            <w:r>
              <w:rPr>
                <w:rFonts w:ascii="Arial" w:eastAsia="Hiragino Sans CNS W3" w:hAnsi="Arial" w:cs="Arial"/>
              </w:rPr>
              <w:t xml:space="preserve"> </w:t>
            </w:r>
          </w:p>
        </w:tc>
      </w:tr>
    </w:tbl>
    <w:p w14:paraId="60ACB0CE" w14:textId="77777777" w:rsidR="00645D3A" w:rsidRPr="00260277" w:rsidRDefault="00645D3A" w:rsidP="00645D3A">
      <w:pPr>
        <w:spacing w:after="0" w:line="360" w:lineRule="auto"/>
        <w:rPr>
          <w:rFonts w:ascii="Arial" w:hAnsi="Arial" w:cs="Arial"/>
          <w:szCs w:val="24"/>
        </w:rPr>
      </w:pPr>
    </w:p>
    <w:p w14:paraId="5C07A90C" w14:textId="77777777" w:rsidR="00645D3A" w:rsidRPr="00260277" w:rsidRDefault="00645D3A" w:rsidP="00645D3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68793974" w14:textId="77777777" w:rsidR="00C8491B" w:rsidRPr="00C8491B" w:rsidRDefault="00C8491B" w:rsidP="00C8491B">
      <w:pPr>
        <w:keepNext/>
        <w:keepLines/>
        <w:spacing w:before="240" w:after="0" w:line="360" w:lineRule="auto"/>
        <w:outlineLvl w:val="0"/>
        <w:rPr>
          <w:rFonts w:ascii="Arial" w:eastAsiaTheme="majorEastAsia" w:hAnsi="Arial" w:cs="Arial"/>
          <w:b/>
          <w:sz w:val="32"/>
          <w:szCs w:val="32"/>
        </w:rPr>
      </w:pPr>
      <w:r w:rsidRPr="00C8491B">
        <w:rPr>
          <w:rFonts w:ascii="Arial" w:eastAsiaTheme="majorEastAsia" w:hAnsi="Arial" w:cs="Arial"/>
          <w:b/>
          <w:sz w:val="32"/>
          <w:szCs w:val="32"/>
        </w:rPr>
        <w:lastRenderedPageBreak/>
        <w:t>Section B - Main Project Proposal</w:t>
      </w:r>
    </w:p>
    <w:p w14:paraId="0D9DFC99" w14:textId="77777777" w:rsidR="00C8491B" w:rsidRPr="00C8491B" w:rsidRDefault="00C8491B" w:rsidP="00C8491B">
      <w:pPr>
        <w:rPr>
          <w:rFonts w:ascii="Times New Roman" w:hAnsi="Times New Roman"/>
          <w:sz w:val="24"/>
        </w:rPr>
      </w:pPr>
    </w:p>
    <w:p w14:paraId="1EEA05A0" w14:textId="1213A199" w:rsidR="00EB6878" w:rsidRPr="008A5816" w:rsidRDefault="00EB6878" w:rsidP="00EB6878">
      <w:pPr>
        <w:keepNext/>
        <w:keepLines/>
        <w:spacing w:before="40" w:line="360" w:lineRule="auto"/>
        <w:jc w:val="both"/>
        <w:outlineLvl w:val="1"/>
        <w:rPr>
          <w:rFonts w:ascii="Arial" w:eastAsiaTheme="majorEastAsia" w:hAnsi="Arial" w:cs="Arial"/>
          <w:b/>
          <w:bCs/>
          <w:i/>
          <w:sz w:val="28"/>
          <w:szCs w:val="26"/>
        </w:rPr>
      </w:pPr>
      <w:r w:rsidRPr="008A5816">
        <w:rPr>
          <w:rFonts w:ascii="Arial" w:eastAsiaTheme="majorEastAsia" w:hAnsi="Arial" w:cs="Arial"/>
          <w:b/>
          <w:bCs/>
          <w:i/>
          <w:sz w:val="28"/>
          <w:szCs w:val="26"/>
        </w:rPr>
        <w:t>Project title:</w:t>
      </w:r>
      <w:r w:rsidR="009B39DD">
        <w:rPr>
          <w:rFonts w:ascii="Arial" w:eastAsiaTheme="majorEastAsia" w:hAnsi="Arial" w:cs="Arial"/>
          <w:b/>
          <w:bCs/>
          <w:i/>
          <w:sz w:val="28"/>
          <w:szCs w:val="26"/>
        </w:rPr>
        <w:t xml:space="preserve"> </w:t>
      </w:r>
      <w:r w:rsidRPr="008A5816">
        <w:rPr>
          <w:rFonts w:ascii="Arial" w:hAnsi="Arial" w:cs="Arial"/>
          <w:b/>
          <w:bCs/>
          <w:i/>
          <w:iCs/>
          <w:sz w:val="28"/>
          <w:szCs w:val="28"/>
        </w:rPr>
        <w:t>The importance of outdoor play in children’s development</w:t>
      </w:r>
    </w:p>
    <w:p w14:paraId="12E69CCD" w14:textId="77777777" w:rsidR="00EB6878" w:rsidRPr="00C8491B" w:rsidRDefault="00EB6878" w:rsidP="00EB6878">
      <w:pPr>
        <w:keepNext/>
        <w:keepLines/>
        <w:spacing w:before="40" w:line="360" w:lineRule="auto"/>
        <w:jc w:val="both"/>
        <w:outlineLvl w:val="1"/>
        <w:rPr>
          <w:rFonts w:ascii="Arial" w:eastAsiaTheme="majorEastAsia" w:hAnsi="Arial" w:cs="Arial"/>
          <w:b/>
          <w:bCs/>
          <w:i/>
          <w:sz w:val="28"/>
          <w:szCs w:val="26"/>
        </w:rPr>
      </w:pPr>
      <w:r w:rsidRPr="00C8491B">
        <w:rPr>
          <w:rFonts w:ascii="Arial" w:eastAsiaTheme="majorEastAsia" w:hAnsi="Arial" w:cs="Arial"/>
          <w:b/>
          <w:bCs/>
          <w:i/>
          <w:sz w:val="28"/>
          <w:szCs w:val="26"/>
        </w:rPr>
        <w:t>a) Aim:</w:t>
      </w:r>
    </w:p>
    <w:p w14:paraId="341A1780" w14:textId="75AF6328" w:rsidR="00EB6878" w:rsidRPr="00A354B0" w:rsidRDefault="00EB6878" w:rsidP="00EB6878">
      <w:pPr>
        <w:keepNext/>
        <w:keepLines/>
        <w:spacing w:before="40" w:line="360" w:lineRule="auto"/>
        <w:jc w:val="both"/>
        <w:outlineLvl w:val="1"/>
        <w:rPr>
          <w:rFonts w:ascii="Arial" w:eastAsiaTheme="majorEastAsia" w:hAnsi="Arial" w:cs="Arial"/>
          <w:b/>
          <w:bCs/>
          <w:i/>
          <w:sz w:val="32"/>
          <w:szCs w:val="28"/>
        </w:rPr>
      </w:pPr>
      <w:r w:rsidRPr="00A354B0">
        <w:rPr>
          <w:rFonts w:ascii="Arial" w:eastAsia="Hiragino Sans CNS W3" w:hAnsi="Arial" w:cs="Arial"/>
          <w:sz w:val="24"/>
          <w:szCs w:val="24"/>
        </w:rPr>
        <w:t xml:space="preserve">The primary aim of this proposed study is to investigate the importance of </w:t>
      </w:r>
      <w:r w:rsidR="001E3A57" w:rsidRPr="00A354B0">
        <w:rPr>
          <w:rFonts w:ascii="Arial" w:eastAsia="Hiragino Sans CNS W3" w:hAnsi="Arial" w:cs="Arial"/>
          <w:sz w:val="24"/>
          <w:szCs w:val="24"/>
        </w:rPr>
        <w:t>playful outdoor</w:t>
      </w:r>
      <w:r w:rsidRPr="00A354B0">
        <w:rPr>
          <w:rFonts w:ascii="Arial" w:eastAsia="Hiragino Sans CNS W3" w:hAnsi="Arial" w:cs="Arial"/>
          <w:sz w:val="24"/>
          <w:szCs w:val="24"/>
        </w:rPr>
        <w:t xml:space="preserve"> activities in the development of chi</w:t>
      </w:r>
      <w:r w:rsidR="005F63EF" w:rsidRPr="00A354B0">
        <w:rPr>
          <w:rFonts w:ascii="Arial" w:eastAsia="Hiragino Sans CNS W3" w:hAnsi="Arial" w:cs="Arial"/>
          <w:sz w:val="24"/>
          <w:szCs w:val="24"/>
        </w:rPr>
        <w:t>ldren.</w:t>
      </w:r>
    </w:p>
    <w:p w14:paraId="680457B9" w14:textId="77777777" w:rsidR="00EB6878" w:rsidRPr="00C8491B" w:rsidRDefault="00EB6878" w:rsidP="00EB6878">
      <w:pPr>
        <w:keepNext/>
        <w:keepLines/>
        <w:spacing w:before="40" w:line="360" w:lineRule="auto"/>
        <w:jc w:val="both"/>
        <w:outlineLvl w:val="1"/>
        <w:rPr>
          <w:rFonts w:ascii="Arial" w:eastAsiaTheme="majorEastAsia" w:hAnsi="Arial" w:cs="Arial"/>
          <w:b/>
          <w:bCs/>
          <w:i/>
          <w:sz w:val="28"/>
          <w:szCs w:val="26"/>
        </w:rPr>
      </w:pPr>
      <w:r w:rsidRPr="00C8491B">
        <w:rPr>
          <w:rFonts w:ascii="Arial" w:eastAsiaTheme="majorEastAsia" w:hAnsi="Arial" w:cs="Arial"/>
          <w:b/>
          <w:bCs/>
          <w:i/>
          <w:sz w:val="28"/>
          <w:szCs w:val="26"/>
        </w:rPr>
        <w:t>b) Objectives:</w:t>
      </w:r>
    </w:p>
    <w:p w14:paraId="09A64654" w14:textId="77777777" w:rsidR="00EB6878" w:rsidRPr="00DE7AC1" w:rsidRDefault="00EB6878" w:rsidP="00EB687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</w:rPr>
      </w:pPr>
      <w:r w:rsidRPr="00DE7AC1">
        <w:rPr>
          <w:rFonts w:ascii="Arial" w:hAnsi="Arial" w:cs="Arial"/>
          <w:sz w:val="24"/>
        </w:rPr>
        <w:t>To define and examine various forms of outdoor activities for children</w:t>
      </w:r>
    </w:p>
    <w:p w14:paraId="4AE4AA21" w14:textId="69619B61" w:rsidR="00EB6878" w:rsidRPr="00DE7AC1" w:rsidRDefault="00EB6878" w:rsidP="00EB687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</w:rPr>
      </w:pPr>
      <w:r w:rsidRPr="00DE7AC1">
        <w:rPr>
          <w:rFonts w:ascii="Arial" w:hAnsi="Arial" w:cs="Arial"/>
          <w:sz w:val="24"/>
        </w:rPr>
        <w:t xml:space="preserve">To </w:t>
      </w:r>
      <w:r w:rsidR="00A354B0" w:rsidRPr="00A354B0">
        <w:rPr>
          <w:rFonts w:ascii="Arial" w:hAnsi="Arial" w:cs="Arial"/>
          <w:sz w:val="24"/>
        </w:rPr>
        <w:t>analyse the importance of playful activities on children’s development.</w:t>
      </w:r>
    </w:p>
    <w:p w14:paraId="415F94DF" w14:textId="58CDA084" w:rsidR="00EB6878" w:rsidRPr="00DE7AC1" w:rsidRDefault="00EB6878" w:rsidP="00EB687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</w:rPr>
      </w:pPr>
      <w:r w:rsidRPr="00DE7AC1">
        <w:rPr>
          <w:rFonts w:ascii="Arial" w:hAnsi="Arial" w:cs="Arial"/>
          <w:sz w:val="24"/>
        </w:rPr>
        <w:t xml:space="preserve">To </w:t>
      </w:r>
      <w:r w:rsidR="00A354B0" w:rsidRPr="00A354B0">
        <w:rPr>
          <w:rFonts w:ascii="Arial" w:hAnsi="Arial" w:cs="Arial"/>
          <w:sz w:val="24"/>
        </w:rPr>
        <w:t>evaluate and assess the essentiality of outdoor play in children's physical, emotional and cognitive development.</w:t>
      </w:r>
    </w:p>
    <w:p w14:paraId="7A321386" w14:textId="0CF0D826" w:rsidR="005F63EF" w:rsidRPr="005F63EF" w:rsidRDefault="00EB6878" w:rsidP="00EB6878">
      <w:pPr>
        <w:pStyle w:val="ListParagraph"/>
        <w:keepNext/>
        <w:keepLines/>
        <w:numPr>
          <w:ilvl w:val="0"/>
          <w:numId w:val="1"/>
        </w:numPr>
        <w:spacing w:before="40" w:line="360" w:lineRule="auto"/>
        <w:jc w:val="both"/>
        <w:outlineLvl w:val="1"/>
        <w:rPr>
          <w:rFonts w:ascii="Arial" w:eastAsiaTheme="majorEastAsia" w:hAnsi="Arial" w:cs="Arial"/>
          <w:i/>
          <w:sz w:val="28"/>
          <w:szCs w:val="26"/>
        </w:rPr>
      </w:pPr>
      <w:r w:rsidRPr="005F63EF">
        <w:rPr>
          <w:rFonts w:ascii="Arial" w:hAnsi="Arial" w:cs="Arial"/>
          <w:sz w:val="24"/>
        </w:rPr>
        <w:t xml:space="preserve">To </w:t>
      </w:r>
      <w:r w:rsidR="00A354B0" w:rsidRPr="00A354B0">
        <w:rPr>
          <w:rFonts w:ascii="Arial" w:hAnsi="Arial" w:cs="Arial"/>
          <w:sz w:val="24"/>
        </w:rPr>
        <w:t>provide strategic recommendations for further improvement of outdoor activities to promote safety, security and developmental attributes in children.</w:t>
      </w:r>
    </w:p>
    <w:p w14:paraId="28974E0D" w14:textId="06049E1B" w:rsidR="00EB6878" w:rsidRPr="005F63EF" w:rsidRDefault="00EB6878" w:rsidP="005F63EF">
      <w:pPr>
        <w:keepNext/>
        <w:keepLines/>
        <w:spacing w:before="40" w:line="360" w:lineRule="auto"/>
        <w:jc w:val="both"/>
        <w:outlineLvl w:val="1"/>
        <w:rPr>
          <w:rFonts w:ascii="Arial" w:eastAsiaTheme="majorEastAsia" w:hAnsi="Arial" w:cs="Arial"/>
          <w:i/>
          <w:sz w:val="28"/>
          <w:szCs w:val="26"/>
        </w:rPr>
      </w:pPr>
      <w:r w:rsidRPr="005F63EF">
        <w:rPr>
          <w:rFonts w:ascii="Arial" w:eastAsiaTheme="majorEastAsia" w:hAnsi="Arial" w:cs="Arial"/>
          <w:b/>
          <w:bCs/>
          <w:i/>
          <w:sz w:val="28"/>
          <w:szCs w:val="26"/>
        </w:rPr>
        <w:t xml:space="preserve">c) Background: </w:t>
      </w:r>
    </w:p>
    <w:p w14:paraId="4F9A13CD" w14:textId="3CB1CB73" w:rsidR="00EB6878" w:rsidRPr="00DE7AC1" w:rsidRDefault="00EB6878" w:rsidP="00EB6878">
      <w:pPr>
        <w:keepNext/>
        <w:keepLines/>
        <w:spacing w:before="40" w:line="360" w:lineRule="auto"/>
        <w:jc w:val="both"/>
        <w:outlineLvl w:val="1"/>
        <w:rPr>
          <w:rFonts w:ascii="Arial" w:eastAsiaTheme="majorEastAsia" w:hAnsi="Arial" w:cs="Arial"/>
          <w:iCs/>
          <w:sz w:val="24"/>
          <w:szCs w:val="24"/>
        </w:rPr>
      </w:pPr>
      <w:r>
        <w:rPr>
          <w:rFonts w:ascii="Arial" w:eastAsiaTheme="majorEastAsia" w:hAnsi="Arial" w:cs="Arial"/>
          <w:iCs/>
          <w:sz w:val="24"/>
          <w:szCs w:val="24"/>
        </w:rPr>
        <w:t xml:space="preserve">Outdoor playful activities </w:t>
      </w:r>
      <w:r w:rsidR="00A354B0">
        <w:rPr>
          <w:rFonts w:ascii="Arial" w:eastAsiaTheme="majorEastAsia" w:hAnsi="Arial" w:cs="Arial"/>
          <w:iCs/>
          <w:sz w:val="24"/>
          <w:szCs w:val="24"/>
        </w:rPr>
        <w:t>allow children to explore</w:t>
      </w:r>
      <w:r>
        <w:rPr>
          <w:rFonts w:ascii="Arial" w:eastAsiaTheme="majorEastAsia" w:hAnsi="Arial" w:cs="Arial"/>
          <w:iCs/>
          <w:sz w:val="24"/>
          <w:szCs w:val="24"/>
        </w:rPr>
        <w:t xml:space="preserve"> the external surrounding and the natural environment with an adventurous </w:t>
      </w:r>
      <w:r w:rsidR="005F63EF">
        <w:rPr>
          <w:rFonts w:ascii="Arial" w:eastAsiaTheme="majorEastAsia" w:hAnsi="Arial" w:cs="Arial"/>
          <w:iCs/>
          <w:sz w:val="24"/>
          <w:szCs w:val="24"/>
        </w:rPr>
        <w:t>mindset</w:t>
      </w:r>
      <w:r>
        <w:rPr>
          <w:rFonts w:ascii="Arial" w:eastAsiaTheme="majorEastAsia" w:hAnsi="Arial" w:cs="Arial"/>
          <w:iCs/>
          <w:sz w:val="24"/>
          <w:szCs w:val="24"/>
        </w:rPr>
        <w:t xml:space="preserve"> (</w:t>
      </w:r>
      <w:r w:rsidRPr="00860E7D">
        <w:rPr>
          <w:rFonts w:ascii="Arial" w:hAnsi="Arial" w:cs="Arial"/>
          <w:sz w:val="24"/>
        </w:rPr>
        <w:t>Bento</w:t>
      </w:r>
      <w:r>
        <w:rPr>
          <w:rFonts w:ascii="Arial" w:hAnsi="Arial" w:cs="Arial"/>
          <w:sz w:val="24"/>
        </w:rPr>
        <w:t xml:space="preserve"> </w:t>
      </w:r>
      <w:r w:rsidRPr="00860E7D">
        <w:rPr>
          <w:rFonts w:ascii="Arial" w:hAnsi="Arial" w:cs="Arial"/>
          <w:sz w:val="24"/>
        </w:rPr>
        <w:t>and Dias, 2017</w:t>
      </w:r>
      <w:r>
        <w:rPr>
          <w:rFonts w:ascii="Arial" w:eastAsiaTheme="majorEastAsia" w:hAnsi="Arial" w:cs="Arial"/>
          <w:iCs/>
          <w:sz w:val="24"/>
          <w:szCs w:val="24"/>
        </w:rPr>
        <w:t xml:space="preserve">). The children are capable of playing games, </w:t>
      </w:r>
      <w:r w:rsidR="005F63EF">
        <w:rPr>
          <w:rFonts w:ascii="Arial" w:eastAsiaTheme="majorEastAsia" w:hAnsi="Arial" w:cs="Arial"/>
          <w:iCs/>
          <w:sz w:val="24"/>
          <w:szCs w:val="24"/>
        </w:rPr>
        <w:t>testing</w:t>
      </w:r>
      <w:r>
        <w:rPr>
          <w:rFonts w:ascii="Arial" w:eastAsiaTheme="majorEastAsia" w:hAnsi="Arial" w:cs="Arial"/>
          <w:iCs/>
          <w:sz w:val="24"/>
          <w:szCs w:val="24"/>
        </w:rPr>
        <w:t xml:space="preserve"> their physical limits, </w:t>
      </w:r>
      <w:r w:rsidR="005F63EF">
        <w:rPr>
          <w:rFonts w:ascii="Arial" w:eastAsiaTheme="majorEastAsia" w:hAnsi="Arial" w:cs="Arial"/>
          <w:iCs/>
          <w:sz w:val="24"/>
          <w:szCs w:val="24"/>
        </w:rPr>
        <w:t>expressing</w:t>
      </w:r>
      <w:r>
        <w:rPr>
          <w:rFonts w:ascii="Arial" w:eastAsiaTheme="majorEastAsia" w:hAnsi="Arial" w:cs="Arial"/>
          <w:iCs/>
          <w:sz w:val="24"/>
          <w:szCs w:val="24"/>
        </w:rPr>
        <w:t xml:space="preserve"> themselves and </w:t>
      </w:r>
      <w:r w:rsidR="005F63EF">
        <w:rPr>
          <w:rFonts w:ascii="Arial" w:eastAsiaTheme="majorEastAsia" w:hAnsi="Arial" w:cs="Arial"/>
          <w:iCs/>
          <w:sz w:val="24"/>
          <w:szCs w:val="24"/>
        </w:rPr>
        <w:t>establishing</w:t>
      </w:r>
      <w:r>
        <w:rPr>
          <w:rFonts w:ascii="Arial" w:eastAsiaTheme="majorEastAsia" w:hAnsi="Arial" w:cs="Arial"/>
          <w:iCs/>
          <w:sz w:val="24"/>
          <w:szCs w:val="24"/>
        </w:rPr>
        <w:t xml:space="preserve"> self-confidence, as per the opinions of </w:t>
      </w:r>
      <w:r w:rsidRPr="00860E7D">
        <w:rPr>
          <w:rFonts w:ascii="Arial" w:hAnsi="Arial" w:cs="Arial"/>
          <w:sz w:val="24"/>
        </w:rPr>
        <w:t>Ouvry</w:t>
      </w:r>
      <w:r>
        <w:rPr>
          <w:rFonts w:ascii="Arial" w:hAnsi="Arial" w:cs="Arial"/>
          <w:sz w:val="24"/>
        </w:rPr>
        <w:t xml:space="preserve"> </w:t>
      </w:r>
      <w:r w:rsidRPr="00860E7D">
        <w:rPr>
          <w:rFonts w:ascii="Arial" w:hAnsi="Arial" w:cs="Arial"/>
          <w:sz w:val="24"/>
        </w:rPr>
        <w:t>and Furtado</w:t>
      </w:r>
      <w:r>
        <w:rPr>
          <w:rFonts w:ascii="Arial" w:hAnsi="Arial" w:cs="Arial"/>
          <w:sz w:val="24"/>
        </w:rPr>
        <w:t xml:space="preserve"> (</w:t>
      </w:r>
      <w:r w:rsidRPr="00860E7D">
        <w:rPr>
          <w:rFonts w:ascii="Arial" w:hAnsi="Arial" w:cs="Arial"/>
          <w:sz w:val="24"/>
        </w:rPr>
        <w:t>2019</w:t>
      </w:r>
      <w:r>
        <w:rPr>
          <w:rFonts w:ascii="Arial" w:hAnsi="Arial" w:cs="Arial"/>
          <w:sz w:val="24"/>
        </w:rPr>
        <w:t>)</w:t>
      </w:r>
      <w:r>
        <w:rPr>
          <w:rFonts w:ascii="Arial" w:eastAsiaTheme="majorEastAsia" w:hAnsi="Arial" w:cs="Arial"/>
          <w:iCs/>
          <w:sz w:val="24"/>
          <w:szCs w:val="24"/>
        </w:rPr>
        <w:t xml:space="preserve">. As children are allowed to play outside, this means that they will </w:t>
      </w:r>
      <w:r w:rsidR="00A354B0">
        <w:rPr>
          <w:rFonts w:ascii="Arial" w:eastAsiaTheme="majorEastAsia" w:hAnsi="Arial" w:cs="Arial"/>
          <w:iCs/>
          <w:sz w:val="24"/>
          <w:szCs w:val="24"/>
        </w:rPr>
        <w:t>have</w:t>
      </w:r>
      <w:r>
        <w:rPr>
          <w:rFonts w:ascii="Arial" w:eastAsiaTheme="majorEastAsia" w:hAnsi="Arial" w:cs="Arial"/>
          <w:iCs/>
          <w:sz w:val="24"/>
          <w:szCs w:val="24"/>
        </w:rPr>
        <w:t xml:space="preserve"> more free space and freedom to carry out </w:t>
      </w:r>
      <w:r w:rsidR="00A354B0">
        <w:rPr>
          <w:rFonts w:ascii="Arial" w:eastAsiaTheme="majorEastAsia" w:hAnsi="Arial" w:cs="Arial"/>
          <w:iCs/>
          <w:sz w:val="24"/>
          <w:szCs w:val="24"/>
        </w:rPr>
        <w:t>more significant</w:t>
      </w:r>
      <w:r>
        <w:rPr>
          <w:rFonts w:ascii="Arial" w:eastAsiaTheme="majorEastAsia" w:hAnsi="Arial" w:cs="Arial"/>
          <w:iCs/>
          <w:sz w:val="24"/>
          <w:szCs w:val="24"/>
        </w:rPr>
        <w:t xml:space="preserve"> movements such as running, jumping, kicking and throwing objects to a far-reaching distance without hurting or adversely affecting anything (</w:t>
      </w:r>
      <w:proofErr w:type="spellStart"/>
      <w:r w:rsidRPr="00860E7D">
        <w:rPr>
          <w:rFonts w:ascii="Arial" w:hAnsi="Arial" w:cs="Arial"/>
          <w:sz w:val="24"/>
        </w:rPr>
        <w:t>Yogman</w:t>
      </w:r>
      <w:proofErr w:type="spellEnd"/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i/>
          <w:iCs/>
          <w:sz w:val="24"/>
        </w:rPr>
        <w:t>et al.,</w:t>
      </w:r>
      <w:r>
        <w:rPr>
          <w:rFonts w:ascii="Arial" w:hAnsi="Arial" w:cs="Arial"/>
          <w:sz w:val="24"/>
        </w:rPr>
        <w:t xml:space="preserve"> 2018; </w:t>
      </w:r>
      <w:proofErr w:type="spellStart"/>
      <w:r>
        <w:rPr>
          <w:rFonts w:ascii="Arial" w:hAnsi="Arial" w:cs="Arial"/>
          <w:sz w:val="24"/>
        </w:rPr>
        <w:t>Nijhof</w:t>
      </w:r>
      <w:proofErr w:type="spellEnd"/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i/>
          <w:iCs/>
          <w:sz w:val="24"/>
        </w:rPr>
        <w:t>et al.,</w:t>
      </w:r>
      <w:r>
        <w:rPr>
          <w:rFonts w:ascii="Arial" w:hAnsi="Arial" w:cs="Arial"/>
          <w:sz w:val="24"/>
        </w:rPr>
        <w:t xml:space="preserve"> 2018</w:t>
      </w:r>
      <w:r>
        <w:rPr>
          <w:rFonts w:ascii="Arial" w:eastAsiaTheme="majorEastAsia" w:hAnsi="Arial" w:cs="Arial"/>
          <w:iCs/>
          <w:sz w:val="24"/>
          <w:szCs w:val="24"/>
        </w:rPr>
        <w:t>). Such physical activities are beneficial for the child’s fitness and physical development</w:t>
      </w:r>
      <w:r w:rsidR="00E12D2D">
        <w:rPr>
          <w:rFonts w:ascii="Arial" w:eastAsiaTheme="majorEastAsia" w:hAnsi="Arial" w:cs="Arial"/>
          <w:iCs/>
          <w:sz w:val="24"/>
          <w:szCs w:val="24"/>
        </w:rPr>
        <w:t xml:space="preserve">, according to the findings of </w:t>
      </w:r>
      <w:r w:rsidR="00E12D2D" w:rsidRPr="00E12D2D">
        <w:rPr>
          <w:rFonts w:ascii="Arial" w:hAnsi="Arial" w:cs="Arial"/>
          <w:sz w:val="24"/>
        </w:rPr>
        <w:t>Pomfret</w:t>
      </w:r>
      <w:r w:rsidR="00E12D2D">
        <w:rPr>
          <w:rFonts w:ascii="Arial" w:hAnsi="Arial" w:cs="Arial"/>
          <w:sz w:val="24"/>
        </w:rPr>
        <w:t xml:space="preserve"> </w:t>
      </w:r>
      <w:r w:rsidR="00E12D2D" w:rsidRPr="00E12D2D">
        <w:rPr>
          <w:rFonts w:ascii="Arial" w:hAnsi="Arial" w:cs="Arial"/>
          <w:sz w:val="24"/>
        </w:rPr>
        <w:t xml:space="preserve">and Varley </w:t>
      </w:r>
      <w:r w:rsidR="00E12D2D">
        <w:rPr>
          <w:rFonts w:ascii="Arial" w:hAnsi="Arial" w:cs="Arial"/>
          <w:sz w:val="24"/>
        </w:rPr>
        <w:t>(</w:t>
      </w:r>
      <w:r w:rsidR="00E12D2D" w:rsidRPr="00E12D2D">
        <w:rPr>
          <w:rFonts w:ascii="Arial" w:hAnsi="Arial" w:cs="Arial"/>
          <w:sz w:val="24"/>
        </w:rPr>
        <w:t>2019</w:t>
      </w:r>
      <w:r w:rsidR="00E12D2D">
        <w:rPr>
          <w:rFonts w:ascii="Arial" w:hAnsi="Arial" w:cs="Arial"/>
          <w:sz w:val="24"/>
        </w:rPr>
        <w:t>)</w:t>
      </w:r>
      <w:r>
        <w:rPr>
          <w:rFonts w:ascii="Arial" w:eastAsiaTheme="majorEastAsia" w:hAnsi="Arial" w:cs="Arial"/>
          <w:iCs/>
          <w:sz w:val="24"/>
          <w:szCs w:val="24"/>
        </w:rPr>
        <w:t xml:space="preserve">.  </w:t>
      </w:r>
    </w:p>
    <w:p w14:paraId="64F67976" w14:textId="77777777" w:rsidR="00EB6878" w:rsidRPr="00C8491B" w:rsidRDefault="00EB6878" w:rsidP="00EB6878">
      <w:pPr>
        <w:keepNext/>
        <w:keepLines/>
        <w:spacing w:before="40" w:line="360" w:lineRule="auto"/>
        <w:jc w:val="both"/>
        <w:outlineLvl w:val="1"/>
        <w:rPr>
          <w:rFonts w:ascii="Arial" w:eastAsiaTheme="majorEastAsia" w:hAnsi="Arial" w:cs="Arial"/>
          <w:b/>
          <w:bCs/>
          <w:i/>
          <w:sz w:val="28"/>
          <w:szCs w:val="26"/>
        </w:rPr>
      </w:pPr>
      <w:r w:rsidRPr="00C8491B">
        <w:rPr>
          <w:rFonts w:ascii="Arial" w:eastAsiaTheme="majorEastAsia" w:hAnsi="Arial" w:cs="Arial"/>
          <w:b/>
          <w:bCs/>
          <w:i/>
          <w:sz w:val="28"/>
          <w:szCs w:val="26"/>
        </w:rPr>
        <w:t>d) Methods:</w:t>
      </w:r>
    </w:p>
    <w:p w14:paraId="5E9E8379" w14:textId="1D44CA29" w:rsidR="00EB6878" w:rsidRPr="00C8491B" w:rsidRDefault="00A354B0" w:rsidP="00EB6878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To</w:t>
      </w:r>
      <w:r w:rsidR="00EB6878">
        <w:rPr>
          <w:rFonts w:ascii="Arial" w:hAnsi="Arial" w:cs="Arial"/>
          <w:sz w:val="24"/>
        </w:rPr>
        <w:t xml:space="preserve"> properly conduct this proposed research study, secondary modes/sources of data collection will be employed in the form of articles, research studies</w:t>
      </w:r>
      <w:r>
        <w:rPr>
          <w:rFonts w:ascii="Arial" w:hAnsi="Arial" w:cs="Arial"/>
          <w:sz w:val="24"/>
        </w:rPr>
        <w:t>,</w:t>
      </w:r>
      <w:r w:rsidR="00EB6878">
        <w:rPr>
          <w:rFonts w:ascii="Arial" w:hAnsi="Arial" w:cs="Arial"/>
          <w:sz w:val="24"/>
        </w:rPr>
        <w:t xml:space="preserve"> and case studies from accredited sources (</w:t>
      </w:r>
      <w:r w:rsidR="005F63EF">
        <w:rPr>
          <w:rFonts w:ascii="Arial" w:hAnsi="Arial" w:cs="Arial"/>
          <w:sz w:val="24"/>
        </w:rPr>
        <w:t xml:space="preserve">books, journals, </w:t>
      </w:r>
      <w:r w:rsidR="00EB6878">
        <w:rPr>
          <w:rFonts w:ascii="Arial" w:hAnsi="Arial" w:cs="Arial"/>
          <w:sz w:val="24"/>
        </w:rPr>
        <w:t xml:space="preserve">websites, </w:t>
      </w:r>
      <w:r w:rsidR="005F63EF">
        <w:rPr>
          <w:rFonts w:ascii="Arial" w:hAnsi="Arial" w:cs="Arial"/>
          <w:sz w:val="24"/>
        </w:rPr>
        <w:t xml:space="preserve">and </w:t>
      </w:r>
      <w:r w:rsidR="00EB6878">
        <w:rPr>
          <w:rFonts w:ascii="Arial" w:hAnsi="Arial" w:cs="Arial"/>
          <w:sz w:val="24"/>
        </w:rPr>
        <w:t>databases</w:t>
      </w:r>
      <w:r w:rsidR="005F63EF">
        <w:rPr>
          <w:rFonts w:ascii="Arial" w:hAnsi="Arial" w:cs="Arial"/>
          <w:sz w:val="24"/>
        </w:rPr>
        <w:t xml:space="preserve"> such as </w:t>
      </w:r>
      <w:r w:rsidR="00EB6878">
        <w:rPr>
          <w:rFonts w:ascii="Arial" w:hAnsi="Arial" w:cs="Arial"/>
          <w:sz w:val="24"/>
        </w:rPr>
        <w:t xml:space="preserve">Google </w:t>
      </w:r>
      <w:r w:rsidR="00EB6878">
        <w:rPr>
          <w:rFonts w:ascii="Arial" w:hAnsi="Arial" w:cs="Arial"/>
          <w:sz w:val="24"/>
        </w:rPr>
        <w:lastRenderedPageBreak/>
        <w:t>Scholar</w:t>
      </w:r>
      <w:r w:rsidR="005F63EF">
        <w:rPr>
          <w:rFonts w:ascii="Arial" w:hAnsi="Arial" w:cs="Arial"/>
          <w:sz w:val="24"/>
        </w:rPr>
        <w:t>, EBSCO</w:t>
      </w:r>
      <w:r w:rsidR="00EB6878">
        <w:rPr>
          <w:rFonts w:ascii="Arial" w:hAnsi="Arial" w:cs="Arial"/>
          <w:sz w:val="24"/>
        </w:rPr>
        <w:t xml:space="preserve">). Thematic analysis will be conducted </w:t>
      </w:r>
      <w:r w:rsidRPr="00A354B0">
        <w:rPr>
          <w:rFonts w:ascii="Arial" w:hAnsi="Arial" w:cs="Arial"/>
          <w:sz w:val="24"/>
        </w:rPr>
        <w:t>to analyse and interpret the study findings effectively</w:t>
      </w:r>
      <w:r w:rsidR="00EB6878">
        <w:rPr>
          <w:rFonts w:ascii="Arial" w:hAnsi="Arial" w:cs="Arial"/>
          <w:sz w:val="24"/>
        </w:rPr>
        <w:t xml:space="preserve">. </w:t>
      </w:r>
    </w:p>
    <w:p w14:paraId="0226B079" w14:textId="77777777" w:rsidR="00EB6878" w:rsidRPr="00C8491B" w:rsidRDefault="00EB6878" w:rsidP="00EB6878">
      <w:pPr>
        <w:keepNext/>
        <w:keepLines/>
        <w:spacing w:before="40" w:line="360" w:lineRule="auto"/>
        <w:jc w:val="both"/>
        <w:outlineLvl w:val="1"/>
        <w:rPr>
          <w:rFonts w:ascii="Arial" w:eastAsiaTheme="majorEastAsia" w:hAnsi="Arial" w:cs="Arial"/>
          <w:b/>
          <w:bCs/>
          <w:i/>
          <w:sz w:val="28"/>
          <w:szCs w:val="26"/>
        </w:rPr>
      </w:pPr>
      <w:r w:rsidRPr="00C8491B">
        <w:rPr>
          <w:rFonts w:ascii="Arial" w:eastAsiaTheme="majorEastAsia" w:hAnsi="Arial" w:cs="Arial"/>
          <w:b/>
          <w:bCs/>
          <w:i/>
          <w:sz w:val="28"/>
          <w:szCs w:val="26"/>
        </w:rPr>
        <w:t xml:space="preserve">e) Resources: </w:t>
      </w:r>
    </w:p>
    <w:p w14:paraId="214CBA92" w14:textId="77777777" w:rsidR="00EB6878" w:rsidRPr="00C8491B" w:rsidRDefault="00EB6878" w:rsidP="00EB6878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</w:t>
      </w:r>
      <w:r w:rsidRPr="008A5816">
        <w:rPr>
          <w:rFonts w:ascii="Arial" w:hAnsi="Arial" w:cs="Arial"/>
          <w:sz w:val="24"/>
        </w:rPr>
        <w:t xml:space="preserve">econdary </w:t>
      </w:r>
      <w:r>
        <w:rPr>
          <w:rFonts w:ascii="Arial" w:hAnsi="Arial" w:cs="Arial"/>
          <w:sz w:val="24"/>
        </w:rPr>
        <w:t>resources</w:t>
      </w:r>
      <w:r w:rsidRPr="008A5816">
        <w:rPr>
          <w:rFonts w:ascii="Arial" w:hAnsi="Arial" w:cs="Arial"/>
          <w:sz w:val="24"/>
        </w:rPr>
        <w:t xml:space="preserve"> such as relevant websites, reports like newspaper articles, blogs and research studies based on the study context</w:t>
      </w:r>
      <w:r>
        <w:rPr>
          <w:rFonts w:ascii="Arial" w:hAnsi="Arial" w:cs="Arial"/>
          <w:sz w:val="24"/>
        </w:rPr>
        <w:t xml:space="preserve"> will be obtained.</w:t>
      </w:r>
    </w:p>
    <w:p w14:paraId="179E37C1" w14:textId="77777777" w:rsidR="00EB6878" w:rsidRPr="00C8491B" w:rsidRDefault="00EB6878" w:rsidP="00EB6878">
      <w:pPr>
        <w:keepNext/>
        <w:keepLines/>
        <w:spacing w:before="40" w:line="360" w:lineRule="auto"/>
        <w:jc w:val="both"/>
        <w:outlineLvl w:val="1"/>
        <w:rPr>
          <w:rFonts w:ascii="Arial" w:eastAsiaTheme="majorEastAsia" w:hAnsi="Arial" w:cs="Arial"/>
          <w:b/>
          <w:bCs/>
          <w:i/>
          <w:sz w:val="28"/>
          <w:szCs w:val="26"/>
        </w:rPr>
      </w:pPr>
      <w:r w:rsidRPr="00C8491B">
        <w:rPr>
          <w:rFonts w:ascii="Arial" w:eastAsiaTheme="majorEastAsia" w:hAnsi="Arial" w:cs="Arial"/>
          <w:b/>
          <w:bCs/>
          <w:i/>
          <w:sz w:val="28"/>
          <w:szCs w:val="26"/>
        </w:rPr>
        <w:t>f) Timescale:</w:t>
      </w:r>
    </w:p>
    <w:tbl>
      <w:tblPr>
        <w:tblStyle w:val="TableGrid"/>
        <w:tblpPr w:leftFromText="180" w:rightFromText="180" w:vertAnchor="text" w:horzAnchor="margin" w:tblpY="476"/>
        <w:tblW w:w="5000" w:type="pct"/>
        <w:tblLook w:val="04A0" w:firstRow="1" w:lastRow="0" w:firstColumn="1" w:lastColumn="0" w:noHBand="0" w:noVBand="1"/>
      </w:tblPr>
      <w:tblGrid>
        <w:gridCol w:w="1591"/>
        <w:gridCol w:w="619"/>
        <w:gridCol w:w="619"/>
        <w:gridCol w:w="619"/>
        <w:gridCol w:w="619"/>
        <w:gridCol w:w="620"/>
        <w:gridCol w:w="620"/>
        <w:gridCol w:w="620"/>
        <w:gridCol w:w="620"/>
        <w:gridCol w:w="620"/>
        <w:gridCol w:w="620"/>
        <w:gridCol w:w="620"/>
        <w:gridCol w:w="609"/>
      </w:tblGrid>
      <w:tr w:rsidR="00EB6878" w:rsidRPr="008A5816" w14:paraId="7E28273F" w14:textId="77777777" w:rsidTr="004F3CA2">
        <w:trPr>
          <w:trHeight w:val="140"/>
        </w:trPr>
        <w:tc>
          <w:tcPr>
            <w:tcW w:w="878" w:type="pct"/>
            <w:vMerge w:val="restart"/>
          </w:tcPr>
          <w:p w14:paraId="2BCDA0E2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  <w:r w:rsidRPr="008A5816">
              <w:rPr>
                <w:rFonts w:ascii="Arial" w:hAnsi="Arial" w:cs="Arial"/>
                <w:b/>
                <w:lang w:val="en-US"/>
              </w:rPr>
              <w:t>Tasks</w:t>
            </w:r>
          </w:p>
        </w:tc>
        <w:tc>
          <w:tcPr>
            <w:tcW w:w="4122" w:type="pct"/>
            <w:gridSpan w:val="12"/>
          </w:tcPr>
          <w:p w14:paraId="0AA1D9AB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  <w:r w:rsidRPr="008A5816">
              <w:rPr>
                <w:rFonts w:ascii="Arial" w:hAnsi="Arial" w:cs="Arial"/>
                <w:b/>
                <w:lang w:val="en-US"/>
              </w:rPr>
              <w:t>Weeks</w:t>
            </w:r>
          </w:p>
        </w:tc>
      </w:tr>
      <w:tr w:rsidR="00EB6878" w:rsidRPr="008A5816" w14:paraId="65455E42" w14:textId="77777777" w:rsidTr="004F3CA2">
        <w:trPr>
          <w:trHeight w:val="140"/>
        </w:trPr>
        <w:tc>
          <w:tcPr>
            <w:tcW w:w="878" w:type="pct"/>
            <w:vMerge/>
          </w:tcPr>
          <w:p w14:paraId="65768994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0F88EFF9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b/>
                <w:lang w:val="en-US"/>
              </w:rPr>
            </w:pPr>
            <w:r w:rsidRPr="008A5816">
              <w:rPr>
                <w:rFonts w:ascii="Arial" w:hAnsi="Arial" w:cs="Arial"/>
                <w:b/>
                <w:lang w:val="en-US"/>
              </w:rPr>
              <w:t>1</w:t>
            </w:r>
          </w:p>
        </w:tc>
        <w:tc>
          <w:tcPr>
            <w:tcW w:w="344" w:type="pct"/>
          </w:tcPr>
          <w:p w14:paraId="136AEAF1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b/>
                <w:lang w:val="en-US"/>
              </w:rPr>
            </w:pPr>
            <w:r w:rsidRPr="008A5816">
              <w:rPr>
                <w:rFonts w:ascii="Arial" w:hAnsi="Arial" w:cs="Arial"/>
                <w:b/>
                <w:lang w:val="en-US"/>
              </w:rPr>
              <w:t>2</w:t>
            </w:r>
          </w:p>
        </w:tc>
        <w:tc>
          <w:tcPr>
            <w:tcW w:w="344" w:type="pct"/>
          </w:tcPr>
          <w:p w14:paraId="07C3DDF8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b/>
                <w:lang w:val="en-US"/>
              </w:rPr>
            </w:pPr>
            <w:r w:rsidRPr="008A5816">
              <w:rPr>
                <w:rFonts w:ascii="Arial" w:hAnsi="Arial" w:cs="Arial"/>
                <w:b/>
                <w:lang w:val="en-US"/>
              </w:rPr>
              <w:t>3</w:t>
            </w:r>
          </w:p>
        </w:tc>
        <w:tc>
          <w:tcPr>
            <w:tcW w:w="344" w:type="pct"/>
          </w:tcPr>
          <w:p w14:paraId="00273256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b/>
                <w:lang w:val="en-US"/>
              </w:rPr>
            </w:pPr>
            <w:r w:rsidRPr="008A5816">
              <w:rPr>
                <w:rFonts w:ascii="Arial" w:hAnsi="Arial" w:cs="Arial"/>
                <w:b/>
                <w:lang w:val="en-US"/>
              </w:rPr>
              <w:t>4</w:t>
            </w:r>
          </w:p>
        </w:tc>
        <w:tc>
          <w:tcPr>
            <w:tcW w:w="344" w:type="pct"/>
          </w:tcPr>
          <w:p w14:paraId="7AC2CC67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b/>
                <w:lang w:val="en-US"/>
              </w:rPr>
            </w:pPr>
            <w:r w:rsidRPr="008A5816">
              <w:rPr>
                <w:rFonts w:ascii="Arial" w:hAnsi="Arial" w:cs="Arial"/>
                <w:b/>
                <w:lang w:val="en-US"/>
              </w:rPr>
              <w:t>5</w:t>
            </w:r>
          </w:p>
        </w:tc>
        <w:tc>
          <w:tcPr>
            <w:tcW w:w="344" w:type="pct"/>
          </w:tcPr>
          <w:p w14:paraId="1E289058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b/>
                <w:lang w:val="en-US"/>
              </w:rPr>
            </w:pPr>
            <w:r w:rsidRPr="008A5816">
              <w:rPr>
                <w:rFonts w:ascii="Arial" w:hAnsi="Arial" w:cs="Arial"/>
                <w:b/>
                <w:lang w:val="en-US"/>
              </w:rPr>
              <w:t>6</w:t>
            </w:r>
          </w:p>
        </w:tc>
        <w:tc>
          <w:tcPr>
            <w:tcW w:w="344" w:type="pct"/>
          </w:tcPr>
          <w:p w14:paraId="15364AAD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b/>
                <w:lang w:val="en-US"/>
              </w:rPr>
            </w:pPr>
            <w:r w:rsidRPr="008A5816">
              <w:rPr>
                <w:rFonts w:ascii="Arial" w:hAnsi="Arial" w:cs="Arial"/>
                <w:b/>
                <w:lang w:val="en-US"/>
              </w:rPr>
              <w:t>7</w:t>
            </w:r>
          </w:p>
        </w:tc>
        <w:tc>
          <w:tcPr>
            <w:tcW w:w="344" w:type="pct"/>
          </w:tcPr>
          <w:p w14:paraId="5EDB85FE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b/>
                <w:lang w:val="en-US"/>
              </w:rPr>
            </w:pPr>
            <w:r w:rsidRPr="008A5816">
              <w:rPr>
                <w:rFonts w:ascii="Arial" w:hAnsi="Arial" w:cs="Arial"/>
                <w:b/>
                <w:lang w:val="en-US"/>
              </w:rPr>
              <w:t>8</w:t>
            </w:r>
          </w:p>
        </w:tc>
        <w:tc>
          <w:tcPr>
            <w:tcW w:w="344" w:type="pct"/>
          </w:tcPr>
          <w:p w14:paraId="26B0557D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b/>
                <w:lang w:val="en-US"/>
              </w:rPr>
            </w:pPr>
            <w:r w:rsidRPr="008A5816">
              <w:rPr>
                <w:rFonts w:ascii="Arial" w:hAnsi="Arial" w:cs="Arial"/>
                <w:b/>
                <w:lang w:val="en-US"/>
              </w:rPr>
              <w:t>9</w:t>
            </w:r>
          </w:p>
        </w:tc>
        <w:tc>
          <w:tcPr>
            <w:tcW w:w="344" w:type="pct"/>
          </w:tcPr>
          <w:p w14:paraId="55CC6BAF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b/>
                <w:lang w:val="en-US"/>
              </w:rPr>
            </w:pPr>
            <w:r w:rsidRPr="008A5816">
              <w:rPr>
                <w:rFonts w:ascii="Arial" w:hAnsi="Arial" w:cs="Arial"/>
                <w:b/>
                <w:lang w:val="en-US"/>
              </w:rPr>
              <w:t>10</w:t>
            </w:r>
          </w:p>
        </w:tc>
        <w:tc>
          <w:tcPr>
            <w:tcW w:w="344" w:type="pct"/>
          </w:tcPr>
          <w:p w14:paraId="1E4BF929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b/>
                <w:lang w:val="en-US"/>
              </w:rPr>
            </w:pPr>
            <w:r w:rsidRPr="008A5816">
              <w:rPr>
                <w:rFonts w:ascii="Arial" w:hAnsi="Arial" w:cs="Arial"/>
                <w:b/>
                <w:lang w:val="en-US"/>
              </w:rPr>
              <w:t>11</w:t>
            </w:r>
          </w:p>
        </w:tc>
        <w:tc>
          <w:tcPr>
            <w:tcW w:w="344" w:type="pct"/>
          </w:tcPr>
          <w:p w14:paraId="63A2528A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b/>
                <w:lang w:val="en-US"/>
              </w:rPr>
            </w:pPr>
            <w:r w:rsidRPr="008A5816">
              <w:rPr>
                <w:rFonts w:ascii="Arial" w:hAnsi="Arial" w:cs="Arial"/>
                <w:b/>
                <w:lang w:val="en-US"/>
              </w:rPr>
              <w:t>12</w:t>
            </w:r>
          </w:p>
        </w:tc>
      </w:tr>
      <w:tr w:rsidR="00EB6878" w:rsidRPr="008A5816" w14:paraId="4E2379A2" w14:textId="77777777" w:rsidTr="004F3CA2">
        <w:trPr>
          <w:trHeight w:val="140"/>
        </w:trPr>
        <w:tc>
          <w:tcPr>
            <w:tcW w:w="878" w:type="pct"/>
          </w:tcPr>
          <w:p w14:paraId="313DF9EC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  <w:r w:rsidRPr="008A5816">
              <w:rPr>
                <w:rFonts w:ascii="Arial" w:hAnsi="Arial" w:cs="Arial"/>
                <w:lang w:val="en-US"/>
              </w:rPr>
              <w:t>Identifying the research problems</w:t>
            </w:r>
          </w:p>
        </w:tc>
        <w:tc>
          <w:tcPr>
            <w:tcW w:w="344" w:type="pct"/>
            <w:shd w:val="clear" w:color="auto" w:fill="ACB9CA" w:themeFill="text2" w:themeFillTint="66"/>
          </w:tcPr>
          <w:p w14:paraId="31A99473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51B0BEB7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04916281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587C912E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3DDA72E5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0076853A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5DE1A0DD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33E5313A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7A9E556F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27407B96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6FD1F17F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642A8454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</w:tr>
      <w:tr w:rsidR="00EB6878" w:rsidRPr="008A5816" w14:paraId="4ED1BA8C" w14:textId="77777777" w:rsidTr="004F3CA2">
        <w:trPr>
          <w:trHeight w:val="140"/>
        </w:trPr>
        <w:tc>
          <w:tcPr>
            <w:tcW w:w="878" w:type="pct"/>
          </w:tcPr>
          <w:p w14:paraId="41FE2401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  <w:r w:rsidRPr="008A5816">
              <w:rPr>
                <w:rFonts w:ascii="Arial" w:hAnsi="Arial" w:cs="Arial"/>
                <w:lang w:val="en-US"/>
              </w:rPr>
              <w:t>Preparing a proposal for the research</w:t>
            </w:r>
          </w:p>
        </w:tc>
        <w:tc>
          <w:tcPr>
            <w:tcW w:w="344" w:type="pct"/>
            <w:shd w:val="clear" w:color="auto" w:fill="ACB9CA" w:themeFill="text2" w:themeFillTint="66"/>
          </w:tcPr>
          <w:p w14:paraId="4DB80045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  <w:shd w:val="clear" w:color="auto" w:fill="ACB9CA" w:themeFill="text2" w:themeFillTint="66"/>
          </w:tcPr>
          <w:p w14:paraId="26EF42F7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43E8C6C9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541EEAAE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411DF100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34B35408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5EAB983D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77FC341F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216892E8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43D89BAF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67D95466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1787C65E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</w:tr>
      <w:tr w:rsidR="00EB6878" w:rsidRPr="008A5816" w14:paraId="2FA50284" w14:textId="77777777" w:rsidTr="004F3CA2">
        <w:trPr>
          <w:trHeight w:val="140"/>
        </w:trPr>
        <w:tc>
          <w:tcPr>
            <w:tcW w:w="878" w:type="pct"/>
          </w:tcPr>
          <w:p w14:paraId="5EEE61C0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  <w:r w:rsidRPr="008A5816">
              <w:rPr>
                <w:rFonts w:ascii="Arial" w:hAnsi="Arial" w:cs="Arial"/>
                <w:lang w:val="en-US"/>
              </w:rPr>
              <w:t>Conducting Literature Review</w:t>
            </w:r>
          </w:p>
        </w:tc>
        <w:tc>
          <w:tcPr>
            <w:tcW w:w="344" w:type="pct"/>
          </w:tcPr>
          <w:p w14:paraId="7A28FB3B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113B09A3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  <w:shd w:val="clear" w:color="auto" w:fill="ACB9CA" w:themeFill="text2" w:themeFillTint="66"/>
          </w:tcPr>
          <w:p w14:paraId="20ED67CA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4EB3855A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580FA6C9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6B7E45BB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66461988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2A4E6753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1CDEAABB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254877AA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68238348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357048C8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</w:tr>
      <w:tr w:rsidR="00EB6878" w:rsidRPr="008A5816" w14:paraId="3798BCC8" w14:textId="77777777" w:rsidTr="004F3CA2">
        <w:trPr>
          <w:trHeight w:val="1267"/>
        </w:trPr>
        <w:tc>
          <w:tcPr>
            <w:tcW w:w="878" w:type="pct"/>
          </w:tcPr>
          <w:p w14:paraId="685E3DF8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  <w:r w:rsidRPr="008A5816">
              <w:rPr>
                <w:rFonts w:ascii="Arial" w:hAnsi="Arial" w:cs="Arial"/>
                <w:lang w:val="en-US"/>
              </w:rPr>
              <w:t>Designing a conceptual framework</w:t>
            </w:r>
          </w:p>
        </w:tc>
        <w:tc>
          <w:tcPr>
            <w:tcW w:w="344" w:type="pct"/>
          </w:tcPr>
          <w:p w14:paraId="027C3FE5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73ABDDC6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  <w:shd w:val="clear" w:color="auto" w:fill="ACB9CA" w:themeFill="text2" w:themeFillTint="66"/>
          </w:tcPr>
          <w:p w14:paraId="2367EDDE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  <w:shd w:val="clear" w:color="auto" w:fill="ACB9CA" w:themeFill="text2" w:themeFillTint="66"/>
          </w:tcPr>
          <w:p w14:paraId="651D2EA5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2B935758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4E8A97EB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35F3011E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467EA135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02FB48C5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7D237139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53BB98BC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5EDF4CF8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</w:tr>
      <w:tr w:rsidR="00EB6878" w:rsidRPr="008A5816" w14:paraId="1C82D7BB" w14:textId="77777777" w:rsidTr="004F3CA2">
        <w:trPr>
          <w:trHeight w:val="1255"/>
        </w:trPr>
        <w:tc>
          <w:tcPr>
            <w:tcW w:w="878" w:type="pct"/>
          </w:tcPr>
          <w:p w14:paraId="798F13B4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  <w:r w:rsidRPr="008A5816">
              <w:rPr>
                <w:rFonts w:ascii="Arial" w:hAnsi="Arial" w:cs="Arial"/>
                <w:lang w:val="en-US"/>
              </w:rPr>
              <w:t>Selection of research methodology</w:t>
            </w:r>
          </w:p>
        </w:tc>
        <w:tc>
          <w:tcPr>
            <w:tcW w:w="344" w:type="pct"/>
          </w:tcPr>
          <w:p w14:paraId="00F3D270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24DCB17C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4191AEA0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  <w:shd w:val="clear" w:color="auto" w:fill="ACB9CA" w:themeFill="text2" w:themeFillTint="66"/>
          </w:tcPr>
          <w:p w14:paraId="0CE50788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  <w:shd w:val="clear" w:color="auto" w:fill="ACB9CA" w:themeFill="text2" w:themeFillTint="66"/>
          </w:tcPr>
          <w:p w14:paraId="495EAEA5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505EB94C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5CF76BC7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1AEEA2F6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4FEE7FE6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0BAD6DCE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175A23BF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781A1ACB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</w:tr>
      <w:tr w:rsidR="00EB6878" w:rsidRPr="008A5816" w14:paraId="1E547E66" w14:textId="77777777" w:rsidTr="004F3CA2">
        <w:trPr>
          <w:trHeight w:val="523"/>
        </w:trPr>
        <w:tc>
          <w:tcPr>
            <w:tcW w:w="878" w:type="pct"/>
          </w:tcPr>
          <w:p w14:paraId="629AEFAE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  <w:r w:rsidRPr="008A5816">
              <w:rPr>
                <w:rFonts w:ascii="Arial" w:hAnsi="Arial" w:cs="Arial"/>
                <w:lang w:val="en-US"/>
              </w:rPr>
              <w:t>Collecting data</w:t>
            </w:r>
          </w:p>
        </w:tc>
        <w:tc>
          <w:tcPr>
            <w:tcW w:w="344" w:type="pct"/>
          </w:tcPr>
          <w:p w14:paraId="6CE9E2BD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63AC6884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68327388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7287119A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  <w:shd w:val="clear" w:color="auto" w:fill="ACB9CA" w:themeFill="text2" w:themeFillTint="66"/>
          </w:tcPr>
          <w:p w14:paraId="42BB420C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  <w:shd w:val="clear" w:color="auto" w:fill="ACB9CA" w:themeFill="text2" w:themeFillTint="66"/>
          </w:tcPr>
          <w:p w14:paraId="24E19F00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  <w:shd w:val="clear" w:color="auto" w:fill="ACB9CA" w:themeFill="text2" w:themeFillTint="66"/>
          </w:tcPr>
          <w:p w14:paraId="7E9D9844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7EE75DAA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0D01316E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01D20761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7171D37A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36CAD4DA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</w:tr>
      <w:tr w:rsidR="00EB6878" w:rsidRPr="008A5816" w14:paraId="4747E955" w14:textId="77777777" w:rsidTr="004F3CA2">
        <w:trPr>
          <w:trHeight w:val="889"/>
        </w:trPr>
        <w:tc>
          <w:tcPr>
            <w:tcW w:w="878" w:type="pct"/>
          </w:tcPr>
          <w:p w14:paraId="2A81C24F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  <w:r w:rsidRPr="008A5816">
              <w:rPr>
                <w:rFonts w:ascii="Arial" w:hAnsi="Arial" w:cs="Arial"/>
                <w:lang w:val="en-US"/>
              </w:rPr>
              <w:lastRenderedPageBreak/>
              <w:t>Conducting Data Analysis</w:t>
            </w:r>
          </w:p>
        </w:tc>
        <w:tc>
          <w:tcPr>
            <w:tcW w:w="344" w:type="pct"/>
          </w:tcPr>
          <w:p w14:paraId="4F080D77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02F973FD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36E357A6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4AA651A0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69963B31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  <w:shd w:val="clear" w:color="auto" w:fill="ACB9CA" w:themeFill="text2" w:themeFillTint="66"/>
          </w:tcPr>
          <w:p w14:paraId="4369BF5C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  <w:shd w:val="clear" w:color="auto" w:fill="ACB9CA" w:themeFill="text2" w:themeFillTint="66"/>
          </w:tcPr>
          <w:p w14:paraId="4ADF103A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  <w:shd w:val="clear" w:color="auto" w:fill="ACB9CA" w:themeFill="text2" w:themeFillTint="66"/>
          </w:tcPr>
          <w:p w14:paraId="6A7E58CF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0C21F1F1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0D4B5DE1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1F5D447A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5818B796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</w:tr>
      <w:tr w:rsidR="00EB6878" w:rsidRPr="008A5816" w14:paraId="2084214F" w14:textId="77777777" w:rsidTr="004F3CA2">
        <w:trPr>
          <w:trHeight w:val="889"/>
        </w:trPr>
        <w:tc>
          <w:tcPr>
            <w:tcW w:w="878" w:type="pct"/>
          </w:tcPr>
          <w:p w14:paraId="2CCF34AD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  <w:r w:rsidRPr="008A5816">
              <w:rPr>
                <w:rFonts w:ascii="Arial" w:hAnsi="Arial" w:cs="Arial"/>
                <w:lang w:val="en-US"/>
              </w:rPr>
              <w:t>Preparing a draft for the final report</w:t>
            </w:r>
          </w:p>
        </w:tc>
        <w:tc>
          <w:tcPr>
            <w:tcW w:w="344" w:type="pct"/>
          </w:tcPr>
          <w:p w14:paraId="24249FAD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2C0E669F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3F83B322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3A7C033B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4294CD25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618ECEB2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3E9C5CBA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0F9E3227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  <w:shd w:val="clear" w:color="auto" w:fill="ACB9CA" w:themeFill="text2" w:themeFillTint="66"/>
          </w:tcPr>
          <w:p w14:paraId="42F6A8D5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0BB7C2BB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23B64120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21ED1D27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</w:tr>
      <w:tr w:rsidR="00EB6878" w:rsidRPr="008A5816" w14:paraId="2AA547B8" w14:textId="77777777" w:rsidTr="004F3CA2">
        <w:trPr>
          <w:trHeight w:val="902"/>
        </w:trPr>
        <w:tc>
          <w:tcPr>
            <w:tcW w:w="878" w:type="pct"/>
          </w:tcPr>
          <w:p w14:paraId="07FE99C3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  <w:r w:rsidRPr="008A5816">
              <w:rPr>
                <w:rFonts w:ascii="Arial" w:hAnsi="Arial" w:cs="Arial"/>
                <w:lang w:val="en-US"/>
              </w:rPr>
              <w:t>Completion of the data analysis</w:t>
            </w:r>
          </w:p>
        </w:tc>
        <w:tc>
          <w:tcPr>
            <w:tcW w:w="344" w:type="pct"/>
          </w:tcPr>
          <w:p w14:paraId="4D5D7AF2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16427D18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0FC5B9C5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2F7468F3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1FEAF677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13FDF1F3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1037AC08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42CF5D96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  <w:shd w:val="clear" w:color="auto" w:fill="ACB9CA" w:themeFill="text2" w:themeFillTint="66"/>
          </w:tcPr>
          <w:p w14:paraId="2846238D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  <w:shd w:val="clear" w:color="auto" w:fill="ACB9CA" w:themeFill="text2" w:themeFillTint="66"/>
          </w:tcPr>
          <w:p w14:paraId="25CEACD2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04C8AA8B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21433718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</w:tr>
      <w:tr w:rsidR="00EB6878" w:rsidRPr="008A5816" w14:paraId="2EC2270E" w14:textId="77777777" w:rsidTr="004F3CA2">
        <w:trPr>
          <w:trHeight w:val="889"/>
        </w:trPr>
        <w:tc>
          <w:tcPr>
            <w:tcW w:w="878" w:type="pct"/>
          </w:tcPr>
          <w:p w14:paraId="21BD39EF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  <w:r w:rsidRPr="008A5816">
              <w:rPr>
                <w:rFonts w:ascii="Arial" w:hAnsi="Arial" w:cs="Arial"/>
                <w:lang w:val="en-US"/>
              </w:rPr>
              <w:t>Interpreting the findings</w:t>
            </w:r>
          </w:p>
        </w:tc>
        <w:tc>
          <w:tcPr>
            <w:tcW w:w="344" w:type="pct"/>
          </w:tcPr>
          <w:p w14:paraId="7364425D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6852E0FE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4E8E702D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49724A82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40A1471A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06317D2D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339BDAD3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7D26A252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4E2E238B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5B1659CB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  <w:shd w:val="clear" w:color="auto" w:fill="ACB9CA" w:themeFill="text2" w:themeFillTint="66"/>
          </w:tcPr>
          <w:p w14:paraId="037FB9D6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5608E83C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</w:tr>
      <w:tr w:rsidR="00EB6878" w:rsidRPr="008A5816" w14:paraId="11541364" w14:textId="77777777" w:rsidTr="004F3CA2">
        <w:trPr>
          <w:trHeight w:val="902"/>
        </w:trPr>
        <w:tc>
          <w:tcPr>
            <w:tcW w:w="878" w:type="pct"/>
            <w:shd w:val="clear" w:color="auto" w:fill="auto"/>
          </w:tcPr>
          <w:p w14:paraId="69611515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  <w:r w:rsidRPr="008A5816">
              <w:rPr>
                <w:rFonts w:ascii="Arial" w:hAnsi="Arial" w:cs="Arial"/>
                <w:lang w:val="en-US"/>
              </w:rPr>
              <w:t>Concluding the research Project</w:t>
            </w:r>
          </w:p>
        </w:tc>
        <w:tc>
          <w:tcPr>
            <w:tcW w:w="344" w:type="pct"/>
          </w:tcPr>
          <w:p w14:paraId="4C72AE08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668B35DB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059E014E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19A4D2A6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6331DE74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0B2FF22B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496A0FEC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04F1A256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44ED694D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62ED8151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</w:tcPr>
          <w:p w14:paraId="4C86F22B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44" w:type="pct"/>
            <w:shd w:val="clear" w:color="auto" w:fill="ACB9CA" w:themeFill="text2" w:themeFillTint="66"/>
          </w:tcPr>
          <w:p w14:paraId="70052B1E" w14:textId="77777777" w:rsidR="00EB6878" w:rsidRPr="008A5816" w:rsidRDefault="00EB6878" w:rsidP="004F3CA2">
            <w:pPr>
              <w:spacing w:before="240"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</w:tr>
    </w:tbl>
    <w:p w14:paraId="61788F9C" w14:textId="77777777" w:rsidR="00EB6878" w:rsidRDefault="00EB6878" w:rsidP="00EB6878">
      <w:pPr>
        <w:jc w:val="both"/>
      </w:pPr>
    </w:p>
    <w:p w14:paraId="545A4C0F" w14:textId="77777777" w:rsidR="00C8491B" w:rsidRPr="00C8491B" w:rsidRDefault="00C8491B" w:rsidP="00C8491B">
      <w:pPr>
        <w:spacing w:line="360" w:lineRule="auto"/>
        <w:rPr>
          <w:rFonts w:ascii="Arial" w:hAnsi="Arial" w:cs="Arial"/>
          <w:sz w:val="24"/>
        </w:rPr>
      </w:pPr>
    </w:p>
    <w:p w14:paraId="2724B511" w14:textId="77777777" w:rsidR="00C8491B" w:rsidRPr="00C8491B" w:rsidRDefault="00C8491B" w:rsidP="00C8491B">
      <w:pPr>
        <w:spacing w:line="360" w:lineRule="auto"/>
        <w:rPr>
          <w:rFonts w:ascii="Arial" w:hAnsi="Arial" w:cs="Arial"/>
          <w:sz w:val="24"/>
        </w:rPr>
      </w:pPr>
    </w:p>
    <w:p w14:paraId="464309F1" w14:textId="77777777" w:rsidR="00C8491B" w:rsidRPr="00C8491B" w:rsidRDefault="00C8491B" w:rsidP="00C8491B">
      <w:pPr>
        <w:spacing w:line="360" w:lineRule="auto"/>
        <w:rPr>
          <w:rFonts w:ascii="Arial" w:hAnsi="Arial" w:cs="Arial"/>
          <w:sz w:val="24"/>
        </w:rPr>
      </w:pPr>
    </w:p>
    <w:p w14:paraId="14E1484E" w14:textId="77777777" w:rsidR="00C8491B" w:rsidRPr="00C8491B" w:rsidRDefault="00C8491B" w:rsidP="00C8491B">
      <w:pPr>
        <w:spacing w:line="360" w:lineRule="auto"/>
        <w:rPr>
          <w:rFonts w:ascii="Arial" w:hAnsi="Arial" w:cs="Arial"/>
          <w:sz w:val="24"/>
        </w:rPr>
      </w:pPr>
      <w:r w:rsidRPr="00C8491B">
        <w:rPr>
          <w:rFonts w:ascii="Arial" w:hAnsi="Arial" w:cs="Arial"/>
          <w:sz w:val="24"/>
        </w:rPr>
        <w:br w:type="page"/>
      </w:r>
    </w:p>
    <w:p w14:paraId="219FA570" w14:textId="77777777" w:rsidR="00C8491B" w:rsidRPr="00C8491B" w:rsidRDefault="00C8491B" w:rsidP="00C8491B">
      <w:pPr>
        <w:keepNext/>
        <w:keepLines/>
        <w:spacing w:before="240" w:after="0" w:line="360" w:lineRule="auto"/>
        <w:outlineLvl w:val="0"/>
        <w:rPr>
          <w:rFonts w:ascii="Arial" w:eastAsiaTheme="majorEastAsia" w:hAnsi="Arial" w:cs="Arial"/>
          <w:b/>
          <w:sz w:val="32"/>
          <w:szCs w:val="32"/>
        </w:rPr>
      </w:pPr>
      <w:r w:rsidRPr="00C8491B">
        <w:rPr>
          <w:rFonts w:ascii="Arial" w:eastAsiaTheme="majorEastAsia" w:hAnsi="Arial" w:cs="Arial"/>
          <w:b/>
          <w:sz w:val="32"/>
          <w:szCs w:val="32"/>
        </w:rPr>
        <w:lastRenderedPageBreak/>
        <w:t>References</w:t>
      </w:r>
    </w:p>
    <w:p w14:paraId="0BD785F4" w14:textId="77777777" w:rsidR="00920C8D" w:rsidRDefault="00920C8D" w:rsidP="00860E7D">
      <w:pPr>
        <w:spacing w:line="360" w:lineRule="auto"/>
        <w:jc w:val="both"/>
        <w:rPr>
          <w:rFonts w:ascii="Arial" w:hAnsi="Arial" w:cs="Arial"/>
          <w:sz w:val="24"/>
        </w:rPr>
      </w:pPr>
      <w:bookmarkStart w:id="1" w:name="_Hlk107571529"/>
      <w:r w:rsidRPr="00860E7D">
        <w:rPr>
          <w:rFonts w:ascii="Arial" w:hAnsi="Arial" w:cs="Arial"/>
          <w:sz w:val="24"/>
        </w:rPr>
        <w:t xml:space="preserve">Bento, G. and Dias, G., </w:t>
      </w:r>
      <w:r>
        <w:rPr>
          <w:rFonts w:ascii="Arial" w:hAnsi="Arial" w:cs="Arial"/>
          <w:sz w:val="24"/>
        </w:rPr>
        <w:t>(</w:t>
      </w:r>
      <w:r w:rsidRPr="00860E7D">
        <w:rPr>
          <w:rFonts w:ascii="Arial" w:hAnsi="Arial" w:cs="Arial"/>
          <w:sz w:val="24"/>
        </w:rPr>
        <w:t>2017</w:t>
      </w:r>
      <w:bookmarkEnd w:id="1"/>
      <w:r>
        <w:rPr>
          <w:rFonts w:ascii="Arial" w:hAnsi="Arial" w:cs="Arial"/>
          <w:sz w:val="24"/>
        </w:rPr>
        <w:t>)</w:t>
      </w:r>
      <w:r w:rsidRPr="00860E7D">
        <w:rPr>
          <w:rFonts w:ascii="Arial" w:hAnsi="Arial" w:cs="Arial"/>
          <w:sz w:val="24"/>
        </w:rPr>
        <w:t>. The importance of outdoor play for young children's healthy development. </w:t>
      </w:r>
      <w:r w:rsidRPr="00860E7D">
        <w:rPr>
          <w:rFonts w:ascii="Arial" w:hAnsi="Arial" w:cs="Arial"/>
          <w:i/>
          <w:iCs/>
          <w:sz w:val="24"/>
        </w:rPr>
        <w:t>Porto biomedical journal</w:t>
      </w:r>
      <w:r w:rsidRPr="00860E7D">
        <w:rPr>
          <w:rFonts w:ascii="Arial" w:hAnsi="Arial" w:cs="Arial"/>
          <w:sz w:val="24"/>
        </w:rPr>
        <w:t>, </w:t>
      </w:r>
      <w:r w:rsidRPr="00860E7D">
        <w:rPr>
          <w:rFonts w:ascii="Arial" w:hAnsi="Arial" w:cs="Arial"/>
          <w:i/>
          <w:iCs/>
          <w:sz w:val="24"/>
        </w:rPr>
        <w:t>2</w:t>
      </w:r>
      <w:r w:rsidRPr="00860E7D">
        <w:rPr>
          <w:rFonts w:ascii="Arial" w:hAnsi="Arial" w:cs="Arial"/>
          <w:sz w:val="24"/>
        </w:rPr>
        <w:t>(5), pp.157-160.</w:t>
      </w:r>
    </w:p>
    <w:p w14:paraId="663A9138" w14:textId="77777777" w:rsidR="00920C8D" w:rsidRPr="00C8491B" w:rsidRDefault="00920C8D" w:rsidP="00860E7D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 w:rsidRPr="00860E7D">
        <w:rPr>
          <w:rFonts w:ascii="Arial" w:hAnsi="Arial" w:cs="Arial"/>
          <w:sz w:val="24"/>
        </w:rPr>
        <w:t>Nijhof</w:t>
      </w:r>
      <w:proofErr w:type="spellEnd"/>
      <w:r w:rsidRPr="00860E7D">
        <w:rPr>
          <w:rFonts w:ascii="Arial" w:hAnsi="Arial" w:cs="Arial"/>
          <w:sz w:val="24"/>
        </w:rPr>
        <w:t xml:space="preserve">, S.L., </w:t>
      </w:r>
      <w:proofErr w:type="spellStart"/>
      <w:r w:rsidRPr="00860E7D">
        <w:rPr>
          <w:rFonts w:ascii="Arial" w:hAnsi="Arial" w:cs="Arial"/>
          <w:sz w:val="24"/>
        </w:rPr>
        <w:t>Vinkers</w:t>
      </w:r>
      <w:proofErr w:type="spellEnd"/>
      <w:r w:rsidRPr="00860E7D">
        <w:rPr>
          <w:rFonts w:ascii="Arial" w:hAnsi="Arial" w:cs="Arial"/>
          <w:sz w:val="24"/>
        </w:rPr>
        <w:t xml:space="preserve">, C.H., van </w:t>
      </w:r>
      <w:proofErr w:type="spellStart"/>
      <w:r w:rsidRPr="00860E7D">
        <w:rPr>
          <w:rFonts w:ascii="Arial" w:hAnsi="Arial" w:cs="Arial"/>
          <w:sz w:val="24"/>
        </w:rPr>
        <w:t>Geelen</w:t>
      </w:r>
      <w:proofErr w:type="spellEnd"/>
      <w:r w:rsidRPr="00860E7D">
        <w:rPr>
          <w:rFonts w:ascii="Arial" w:hAnsi="Arial" w:cs="Arial"/>
          <w:sz w:val="24"/>
        </w:rPr>
        <w:t xml:space="preserve">, S.M., </w:t>
      </w:r>
      <w:proofErr w:type="spellStart"/>
      <w:r w:rsidRPr="00860E7D">
        <w:rPr>
          <w:rFonts w:ascii="Arial" w:hAnsi="Arial" w:cs="Arial"/>
          <w:sz w:val="24"/>
        </w:rPr>
        <w:t>Duijff</w:t>
      </w:r>
      <w:proofErr w:type="spellEnd"/>
      <w:r w:rsidRPr="00860E7D">
        <w:rPr>
          <w:rFonts w:ascii="Arial" w:hAnsi="Arial" w:cs="Arial"/>
          <w:sz w:val="24"/>
        </w:rPr>
        <w:t xml:space="preserve">, S.N., </w:t>
      </w:r>
      <w:proofErr w:type="spellStart"/>
      <w:r w:rsidRPr="00860E7D">
        <w:rPr>
          <w:rFonts w:ascii="Arial" w:hAnsi="Arial" w:cs="Arial"/>
          <w:sz w:val="24"/>
        </w:rPr>
        <w:t>Achterberg</w:t>
      </w:r>
      <w:proofErr w:type="spellEnd"/>
      <w:r w:rsidRPr="00860E7D">
        <w:rPr>
          <w:rFonts w:ascii="Arial" w:hAnsi="Arial" w:cs="Arial"/>
          <w:sz w:val="24"/>
        </w:rPr>
        <w:t xml:space="preserve">, E.M., Van Der Net, J., </w:t>
      </w:r>
      <w:proofErr w:type="spellStart"/>
      <w:r w:rsidRPr="00860E7D">
        <w:rPr>
          <w:rFonts w:ascii="Arial" w:hAnsi="Arial" w:cs="Arial"/>
          <w:sz w:val="24"/>
        </w:rPr>
        <w:t>Veltkamp</w:t>
      </w:r>
      <w:proofErr w:type="spellEnd"/>
      <w:r w:rsidRPr="00860E7D">
        <w:rPr>
          <w:rFonts w:ascii="Arial" w:hAnsi="Arial" w:cs="Arial"/>
          <w:sz w:val="24"/>
        </w:rPr>
        <w:t xml:space="preserve">, R.C., </w:t>
      </w:r>
      <w:proofErr w:type="spellStart"/>
      <w:r w:rsidRPr="00860E7D">
        <w:rPr>
          <w:rFonts w:ascii="Arial" w:hAnsi="Arial" w:cs="Arial"/>
          <w:sz w:val="24"/>
        </w:rPr>
        <w:t>Grootenhuis</w:t>
      </w:r>
      <w:proofErr w:type="spellEnd"/>
      <w:r w:rsidRPr="00860E7D">
        <w:rPr>
          <w:rFonts w:ascii="Arial" w:hAnsi="Arial" w:cs="Arial"/>
          <w:sz w:val="24"/>
        </w:rPr>
        <w:t xml:space="preserve">, M.A., van de Putte, E.M., </w:t>
      </w:r>
      <w:proofErr w:type="spellStart"/>
      <w:r w:rsidRPr="00860E7D">
        <w:rPr>
          <w:rFonts w:ascii="Arial" w:hAnsi="Arial" w:cs="Arial"/>
          <w:sz w:val="24"/>
        </w:rPr>
        <w:t>Hillegers</w:t>
      </w:r>
      <w:proofErr w:type="spellEnd"/>
      <w:r w:rsidRPr="00860E7D">
        <w:rPr>
          <w:rFonts w:ascii="Arial" w:hAnsi="Arial" w:cs="Arial"/>
          <w:sz w:val="24"/>
        </w:rPr>
        <w:t xml:space="preserve">, M.H. and van der </w:t>
      </w:r>
      <w:proofErr w:type="spellStart"/>
      <w:r w:rsidRPr="00860E7D">
        <w:rPr>
          <w:rFonts w:ascii="Arial" w:hAnsi="Arial" w:cs="Arial"/>
          <w:sz w:val="24"/>
        </w:rPr>
        <w:t>Brug</w:t>
      </w:r>
      <w:proofErr w:type="spellEnd"/>
      <w:r w:rsidRPr="00860E7D">
        <w:rPr>
          <w:rFonts w:ascii="Arial" w:hAnsi="Arial" w:cs="Arial"/>
          <w:sz w:val="24"/>
        </w:rPr>
        <w:t xml:space="preserve">, A.W., </w:t>
      </w:r>
      <w:r>
        <w:rPr>
          <w:rFonts w:ascii="Arial" w:hAnsi="Arial" w:cs="Arial"/>
          <w:sz w:val="24"/>
        </w:rPr>
        <w:t>(</w:t>
      </w:r>
      <w:r w:rsidRPr="00860E7D">
        <w:rPr>
          <w:rFonts w:ascii="Arial" w:hAnsi="Arial" w:cs="Arial"/>
          <w:sz w:val="24"/>
        </w:rPr>
        <w:t>2018</w:t>
      </w:r>
      <w:r>
        <w:rPr>
          <w:rFonts w:ascii="Arial" w:hAnsi="Arial" w:cs="Arial"/>
          <w:sz w:val="24"/>
        </w:rPr>
        <w:t>)</w:t>
      </w:r>
      <w:r w:rsidRPr="00860E7D">
        <w:rPr>
          <w:rFonts w:ascii="Arial" w:hAnsi="Arial" w:cs="Arial"/>
          <w:sz w:val="24"/>
        </w:rPr>
        <w:t>. Healthy play, better coping: The importance of play for the development of children in health and disease. </w:t>
      </w:r>
      <w:r w:rsidRPr="00860E7D">
        <w:rPr>
          <w:rFonts w:ascii="Arial" w:hAnsi="Arial" w:cs="Arial"/>
          <w:i/>
          <w:iCs/>
          <w:sz w:val="24"/>
        </w:rPr>
        <w:t xml:space="preserve">Neuroscience &amp; </w:t>
      </w:r>
      <w:proofErr w:type="spellStart"/>
      <w:r w:rsidRPr="00860E7D">
        <w:rPr>
          <w:rFonts w:ascii="Arial" w:hAnsi="Arial" w:cs="Arial"/>
          <w:i/>
          <w:iCs/>
          <w:sz w:val="24"/>
        </w:rPr>
        <w:t>Biobehavioral</w:t>
      </w:r>
      <w:proofErr w:type="spellEnd"/>
      <w:r w:rsidRPr="00860E7D">
        <w:rPr>
          <w:rFonts w:ascii="Arial" w:hAnsi="Arial" w:cs="Arial"/>
          <w:i/>
          <w:iCs/>
          <w:sz w:val="24"/>
        </w:rPr>
        <w:t xml:space="preserve"> Reviews</w:t>
      </w:r>
      <w:r w:rsidRPr="00860E7D">
        <w:rPr>
          <w:rFonts w:ascii="Arial" w:hAnsi="Arial" w:cs="Arial"/>
          <w:sz w:val="24"/>
        </w:rPr>
        <w:t>, </w:t>
      </w:r>
      <w:r w:rsidRPr="00860E7D">
        <w:rPr>
          <w:rFonts w:ascii="Arial" w:hAnsi="Arial" w:cs="Arial"/>
          <w:i/>
          <w:iCs/>
          <w:sz w:val="24"/>
        </w:rPr>
        <w:t>95</w:t>
      </w:r>
      <w:r w:rsidRPr="00860E7D">
        <w:rPr>
          <w:rFonts w:ascii="Arial" w:hAnsi="Arial" w:cs="Arial"/>
          <w:sz w:val="24"/>
        </w:rPr>
        <w:t>, pp.421-429.</w:t>
      </w:r>
    </w:p>
    <w:p w14:paraId="6FE1F84B" w14:textId="4379ABA1" w:rsidR="00920C8D" w:rsidRDefault="00920C8D" w:rsidP="00860E7D">
      <w:pPr>
        <w:spacing w:line="360" w:lineRule="auto"/>
        <w:jc w:val="both"/>
        <w:rPr>
          <w:rFonts w:ascii="Arial" w:hAnsi="Arial" w:cs="Arial"/>
          <w:sz w:val="24"/>
        </w:rPr>
      </w:pPr>
      <w:bookmarkStart w:id="2" w:name="_Hlk107571548"/>
      <w:r w:rsidRPr="00860E7D">
        <w:rPr>
          <w:rFonts w:ascii="Arial" w:hAnsi="Arial" w:cs="Arial"/>
          <w:sz w:val="24"/>
        </w:rPr>
        <w:t xml:space="preserve">Ouvry, M. and Furtado, A., </w:t>
      </w:r>
      <w:r>
        <w:rPr>
          <w:rFonts w:ascii="Arial" w:hAnsi="Arial" w:cs="Arial"/>
          <w:sz w:val="24"/>
        </w:rPr>
        <w:t>(</w:t>
      </w:r>
      <w:r w:rsidRPr="00860E7D">
        <w:rPr>
          <w:rFonts w:ascii="Arial" w:hAnsi="Arial" w:cs="Arial"/>
          <w:sz w:val="24"/>
        </w:rPr>
        <w:t>2019</w:t>
      </w:r>
      <w:bookmarkEnd w:id="2"/>
      <w:r>
        <w:rPr>
          <w:rFonts w:ascii="Arial" w:hAnsi="Arial" w:cs="Arial"/>
          <w:sz w:val="24"/>
        </w:rPr>
        <w:t>)</w:t>
      </w:r>
      <w:r w:rsidRPr="00860E7D">
        <w:rPr>
          <w:rFonts w:ascii="Arial" w:hAnsi="Arial" w:cs="Arial"/>
          <w:sz w:val="24"/>
        </w:rPr>
        <w:t>. </w:t>
      </w:r>
      <w:r w:rsidRPr="00860E7D">
        <w:rPr>
          <w:rFonts w:ascii="Arial" w:hAnsi="Arial" w:cs="Arial"/>
          <w:i/>
          <w:iCs/>
          <w:sz w:val="24"/>
        </w:rPr>
        <w:t>Exercising muscles and minds: Outdoor play and the early years curriculum</w:t>
      </w:r>
      <w:r w:rsidRPr="00860E7D">
        <w:rPr>
          <w:rFonts w:ascii="Arial" w:hAnsi="Arial" w:cs="Arial"/>
          <w:sz w:val="24"/>
        </w:rPr>
        <w:t>. Jessica Kingsley Publishers.</w:t>
      </w:r>
    </w:p>
    <w:p w14:paraId="2DBA2159" w14:textId="39A1E1DE" w:rsidR="00E12D2D" w:rsidRDefault="00E12D2D" w:rsidP="00860E7D">
      <w:pPr>
        <w:spacing w:line="360" w:lineRule="auto"/>
        <w:jc w:val="both"/>
        <w:rPr>
          <w:rFonts w:ascii="Arial" w:hAnsi="Arial" w:cs="Arial"/>
          <w:sz w:val="24"/>
        </w:rPr>
      </w:pPr>
      <w:r w:rsidRPr="00E12D2D">
        <w:rPr>
          <w:rFonts w:ascii="Arial" w:hAnsi="Arial" w:cs="Arial"/>
          <w:sz w:val="24"/>
        </w:rPr>
        <w:t xml:space="preserve">Pomfret, G. and Varley, P., </w:t>
      </w:r>
      <w:r>
        <w:rPr>
          <w:rFonts w:ascii="Arial" w:hAnsi="Arial" w:cs="Arial"/>
          <w:sz w:val="24"/>
        </w:rPr>
        <w:t>(</w:t>
      </w:r>
      <w:r w:rsidRPr="00E12D2D">
        <w:rPr>
          <w:rFonts w:ascii="Arial" w:hAnsi="Arial" w:cs="Arial"/>
          <w:sz w:val="24"/>
        </w:rPr>
        <w:t>2019</w:t>
      </w:r>
      <w:r>
        <w:rPr>
          <w:rFonts w:ascii="Arial" w:hAnsi="Arial" w:cs="Arial"/>
          <w:sz w:val="24"/>
        </w:rPr>
        <w:t>)</w:t>
      </w:r>
      <w:r w:rsidRPr="00E12D2D">
        <w:rPr>
          <w:rFonts w:ascii="Arial" w:hAnsi="Arial" w:cs="Arial"/>
          <w:sz w:val="24"/>
        </w:rPr>
        <w:t>. Families at leisure outdoors: well-being through adventure. </w:t>
      </w:r>
      <w:r w:rsidRPr="00E12D2D">
        <w:rPr>
          <w:rFonts w:ascii="Arial" w:hAnsi="Arial" w:cs="Arial"/>
          <w:i/>
          <w:iCs/>
          <w:sz w:val="24"/>
        </w:rPr>
        <w:t>Leisure studies</w:t>
      </w:r>
      <w:r w:rsidRPr="00E12D2D">
        <w:rPr>
          <w:rFonts w:ascii="Arial" w:hAnsi="Arial" w:cs="Arial"/>
          <w:sz w:val="24"/>
        </w:rPr>
        <w:t>, </w:t>
      </w:r>
      <w:r w:rsidRPr="00E12D2D">
        <w:rPr>
          <w:rFonts w:ascii="Arial" w:hAnsi="Arial" w:cs="Arial"/>
          <w:i/>
          <w:iCs/>
          <w:sz w:val="24"/>
        </w:rPr>
        <w:t>38</w:t>
      </w:r>
      <w:r w:rsidRPr="00E12D2D">
        <w:rPr>
          <w:rFonts w:ascii="Arial" w:hAnsi="Arial" w:cs="Arial"/>
          <w:sz w:val="24"/>
        </w:rPr>
        <w:t>(4), pp.494-508.</w:t>
      </w:r>
    </w:p>
    <w:p w14:paraId="4AFF451D" w14:textId="77777777" w:rsidR="00920C8D" w:rsidRDefault="00920C8D" w:rsidP="00860E7D">
      <w:pPr>
        <w:spacing w:line="360" w:lineRule="auto"/>
        <w:jc w:val="both"/>
        <w:rPr>
          <w:rFonts w:ascii="Arial" w:hAnsi="Arial" w:cs="Arial"/>
          <w:sz w:val="24"/>
        </w:rPr>
      </w:pPr>
      <w:bookmarkStart w:id="3" w:name="_Hlk107571570"/>
      <w:proofErr w:type="spellStart"/>
      <w:r w:rsidRPr="00860E7D">
        <w:rPr>
          <w:rFonts w:ascii="Arial" w:hAnsi="Arial" w:cs="Arial"/>
          <w:sz w:val="24"/>
        </w:rPr>
        <w:t>Yogman</w:t>
      </w:r>
      <w:bookmarkEnd w:id="3"/>
      <w:proofErr w:type="spellEnd"/>
      <w:r w:rsidRPr="00860E7D">
        <w:rPr>
          <w:rFonts w:ascii="Arial" w:hAnsi="Arial" w:cs="Arial"/>
          <w:sz w:val="24"/>
        </w:rPr>
        <w:t>, M., Garner, A., Hutchinson, J., Hirsh-</w:t>
      </w:r>
      <w:proofErr w:type="spellStart"/>
      <w:r w:rsidRPr="00860E7D">
        <w:rPr>
          <w:rFonts w:ascii="Arial" w:hAnsi="Arial" w:cs="Arial"/>
          <w:sz w:val="24"/>
        </w:rPr>
        <w:t>Pasek</w:t>
      </w:r>
      <w:proofErr w:type="spellEnd"/>
      <w:r w:rsidRPr="00860E7D">
        <w:rPr>
          <w:rFonts w:ascii="Arial" w:hAnsi="Arial" w:cs="Arial"/>
          <w:sz w:val="24"/>
        </w:rPr>
        <w:t xml:space="preserve">, K., </w:t>
      </w:r>
      <w:proofErr w:type="spellStart"/>
      <w:r w:rsidRPr="00860E7D">
        <w:rPr>
          <w:rFonts w:ascii="Arial" w:hAnsi="Arial" w:cs="Arial"/>
          <w:sz w:val="24"/>
        </w:rPr>
        <w:t>Golinkoff</w:t>
      </w:r>
      <w:proofErr w:type="spellEnd"/>
      <w:r w:rsidRPr="00860E7D">
        <w:rPr>
          <w:rFonts w:ascii="Arial" w:hAnsi="Arial" w:cs="Arial"/>
          <w:sz w:val="24"/>
        </w:rPr>
        <w:t xml:space="preserve">, R.M., Baum, R., Gambon, T., Lavin, A., Mattson, G., </w:t>
      </w:r>
      <w:proofErr w:type="spellStart"/>
      <w:r w:rsidRPr="00860E7D">
        <w:rPr>
          <w:rFonts w:ascii="Arial" w:hAnsi="Arial" w:cs="Arial"/>
          <w:sz w:val="24"/>
        </w:rPr>
        <w:t>Wissow</w:t>
      </w:r>
      <w:proofErr w:type="spellEnd"/>
      <w:r w:rsidRPr="00860E7D">
        <w:rPr>
          <w:rFonts w:ascii="Arial" w:hAnsi="Arial" w:cs="Arial"/>
          <w:sz w:val="24"/>
        </w:rPr>
        <w:t xml:space="preserve">, L. and Hill, D.L., </w:t>
      </w:r>
      <w:r>
        <w:rPr>
          <w:rFonts w:ascii="Arial" w:hAnsi="Arial" w:cs="Arial"/>
          <w:sz w:val="24"/>
        </w:rPr>
        <w:t>(</w:t>
      </w:r>
      <w:r w:rsidRPr="00860E7D">
        <w:rPr>
          <w:rFonts w:ascii="Arial" w:hAnsi="Arial" w:cs="Arial"/>
          <w:sz w:val="24"/>
        </w:rPr>
        <w:t>2018</w:t>
      </w:r>
      <w:r>
        <w:rPr>
          <w:rFonts w:ascii="Arial" w:hAnsi="Arial" w:cs="Arial"/>
          <w:sz w:val="24"/>
        </w:rPr>
        <w:t>)</w:t>
      </w:r>
      <w:r w:rsidRPr="00860E7D">
        <w:rPr>
          <w:rFonts w:ascii="Arial" w:hAnsi="Arial" w:cs="Arial"/>
          <w:sz w:val="24"/>
        </w:rPr>
        <w:t xml:space="preserve">. The power of play: A </w:t>
      </w:r>
      <w:proofErr w:type="spellStart"/>
      <w:r w:rsidRPr="00860E7D">
        <w:rPr>
          <w:rFonts w:ascii="Arial" w:hAnsi="Arial" w:cs="Arial"/>
          <w:sz w:val="24"/>
        </w:rPr>
        <w:t>pediatric</w:t>
      </w:r>
      <w:proofErr w:type="spellEnd"/>
      <w:r w:rsidRPr="00860E7D">
        <w:rPr>
          <w:rFonts w:ascii="Arial" w:hAnsi="Arial" w:cs="Arial"/>
          <w:sz w:val="24"/>
        </w:rPr>
        <w:t xml:space="preserve"> role in enhancing development in young children. </w:t>
      </w:r>
      <w:proofErr w:type="spellStart"/>
      <w:r w:rsidRPr="00860E7D">
        <w:rPr>
          <w:rFonts w:ascii="Arial" w:hAnsi="Arial" w:cs="Arial"/>
          <w:i/>
          <w:iCs/>
          <w:sz w:val="24"/>
        </w:rPr>
        <w:t>Pediatrics</w:t>
      </w:r>
      <w:proofErr w:type="spellEnd"/>
      <w:r w:rsidRPr="00860E7D">
        <w:rPr>
          <w:rFonts w:ascii="Arial" w:hAnsi="Arial" w:cs="Arial"/>
          <w:sz w:val="24"/>
        </w:rPr>
        <w:t>, </w:t>
      </w:r>
      <w:r w:rsidRPr="00860E7D">
        <w:rPr>
          <w:rFonts w:ascii="Arial" w:hAnsi="Arial" w:cs="Arial"/>
          <w:i/>
          <w:iCs/>
          <w:sz w:val="24"/>
        </w:rPr>
        <w:t>142</w:t>
      </w:r>
      <w:r w:rsidRPr="00860E7D">
        <w:rPr>
          <w:rFonts w:ascii="Arial" w:hAnsi="Arial" w:cs="Arial"/>
          <w:sz w:val="24"/>
        </w:rPr>
        <w:t>(3).</w:t>
      </w:r>
    </w:p>
    <w:p w14:paraId="181E34E8" w14:textId="77777777" w:rsidR="00645D3A" w:rsidRPr="00645D3A" w:rsidRDefault="00645D3A" w:rsidP="00645D3A">
      <w:pPr>
        <w:rPr>
          <w:rFonts w:ascii="Arial" w:hAnsi="Arial" w:cs="Arial"/>
          <w:sz w:val="24"/>
          <w:szCs w:val="24"/>
        </w:rPr>
      </w:pPr>
    </w:p>
    <w:sectPr w:rsidR="00645D3A" w:rsidRPr="00645D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DCB7A" w14:textId="77777777" w:rsidR="00E3683F" w:rsidRDefault="00E3683F" w:rsidP="00DD54D1">
      <w:pPr>
        <w:spacing w:after="0" w:line="240" w:lineRule="auto"/>
      </w:pPr>
      <w:r>
        <w:separator/>
      </w:r>
    </w:p>
  </w:endnote>
  <w:endnote w:type="continuationSeparator" w:id="0">
    <w:p w14:paraId="200BC22B" w14:textId="77777777" w:rsidR="00E3683F" w:rsidRDefault="00E3683F" w:rsidP="00DD54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iragino Sans CNS W3">
    <w:altName w:val="Yu Gothic"/>
    <w:charset w:val="80"/>
    <w:family w:val="swiss"/>
    <w:pitch w:val="variable"/>
    <w:sig w:usb0="A00002FF" w:usb1="28CFFDFA" w:usb2="00000016" w:usb3="00000000" w:csb0="0012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D60B7" w14:textId="77777777" w:rsidR="00E3683F" w:rsidRDefault="00E3683F" w:rsidP="00DD54D1">
      <w:pPr>
        <w:spacing w:after="0" w:line="240" w:lineRule="auto"/>
      </w:pPr>
      <w:r>
        <w:separator/>
      </w:r>
    </w:p>
  </w:footnote>
  <w:footnote w:type="continuationSeparator" w:id="0">
    <w:p w14:paraId="0BDC4BD0" w14:textId="77777777" w:rsidR="00E3683F" w:rsidRDefault="00E3683F" w:rsidP="00DD54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842414"/>
    <w:multiLevelType w:val="hybridMultilevel"/>
    <w:tmpl w:val="929AC07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4299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7A3"/>
    <w:rsid w:val="001E3A57"/>
    <w:rsid w:val="002157FF"/>
    <w:rsid w:val="0036280C"/>
    <w:rsid w:val="00373DF3"/>
    <w:rsid w:val="0045712E"/>
    <w:rsid w:val="005067A3"/>
    <w:rsid w:val="005C6CA8"/>
    <w:rsid w:val="005F63EF"/>
    <w:rsid w:val="00645D3A"/>
    <w:rsid w:val="007005E6"/>
    <w:rsid w:val="00701879"/>
    <w:rsid w:val="0084042B"/>
    <w:rsid w:val="00860E7D"/>
    <w:rsid w:val="00920C8D"/>
    <w:rsid w:val="009B39DD"/>
    <w:rsid w:val="00A354B0"/>
    <w:rsid w:val="00A431B1"/>
    <w:rsid w:val="00A6420E"/>
    <w:rsid w:val="00A953EB"/>
    <w:rsid w:val="00B13682"/>
    <w:rsid w:val="00B715B1"/>
    <w:rsid w:val="00BA06C5"/>
    <w:rsid w:val="00BC7505"/>
    <w:rsid w:val="00C8491B"/>
    <w:rsid w:val="00CD2766"/>
    <w:rsid w:val="00CE7AC7"/>
    <w:rsid w:val="00DD54D1"/>
    <w:rsid w:val="00E12D2D"/>
    <w:rsid w:val="00E3683F"/>
    <w:rsid w:val="00EB6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66612"/>
  <w15:chartTrackingRefBased/>
  <w15:docId w15:val="{0EF41347-DC55-407B-A38D-79B4DCFA4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45D3A"/>
    <w:pPr>
      <w:keepNext/>
      <w:keepLines/>
      <w:spacing w:before="240" w:after="0" w:line="360" w:lineRule="auto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491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5D3A"/>
    <w:rPr>
      <w:rFonts w:ascii="Arial" w:eastAsiaTheme="majorEastAsia" w:hAnsi="Arial" w:cstheme="majorBidi"/>
      <w:b/>
      <w:sz w:val="32"/>
      <w:szCs w:val="32"/>
    </w:rPr>
  </w:style>
  <w:style w:type="table" w:styleId="TableGrid">
    <w:name w:val="Table Grid"/>
    <w:basedOn w:val="TableNormal"/>
    <w:uiPriority w:val="39"/>
    <w:rsid w:val="00645D3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C8491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EB687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D54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54D1"/>
  </w:style>
  <w:style w:type="paragraph" w:styleId="Footer">
    <w:name w:val="footer"/>
    <w:basedOn w:val="Normal"/>
    <w:link w:val="FooterChar"/>
    <w:uiPriority w:val="99"/>
    <w:unhideWhenUsed/>
    <w:rsid w:val="00DD54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54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886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7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E4F17C-84FE-4AD4-AF92-838E1F69B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6</Pages>
  <Words>817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Daniel Hutuleac</cp:lastModifiedBy>
  <cp:revision>6</cp:revision>
  <dcterms:created xsi:type="dcterms:W3CDTF">2022-06-30T21:53:00Z</dcterms:created>
  <dcterms:modified xsi:type="dcterms:W3CDTF">2022-07-03T21:58:00Z</dcterms:modified>
</cp:coreProperties>
</file>