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93B30" w14:textId="0601B592" w:rsidR="00AA25E7" w:rsidRPr="00713C98" w:rsidRDefault="00F4458C">
      <w:pPr>
        <w:rPr>
          <w:rFonts w:ascii="Arial" w:hAnsi="Arial" w:cs="Arial"/>
        </w:rPr>
      </w:pPr>
      <w:r w:rsidRPr="00713C98">
        <w:rPr>
          <w:rFonts w:ascii="Arial" w:hAnsi="Arial" w:cs="Arial"/>
        </w:rPr>
        <w:t xml:space="preserve"> </w:t>
      </w:r>
    </w:p>
    <w:p w14:paraId="7CF70B8F" w14:textId="4D6F41CC" w:rsidR="00F4458C" w:rsidRPr="00713C98" w:rsidRDefault="00F4458C">
      <w:pPr>
        <w:rPr>
          <w:rFonts w:ascii="Arial" w:hAnsi="Arial" w:cs="Arial"/>
        </w:rPr>
      </w:pPr>
    </w:p>
    <w:p w14:paraId="4A89111F" w14:textId="475A0AA0" w:rsidR="00F4458C" w:rsidRPr="00713C98" w:rsidRDefault="00F4458C">
      <w:pPr>
        <w:rPr>
          <w:rFonts w:ascii="Arial" w:hAnsi="Arial" w:cs="Arial"/>
        </w:rPr>
      </w:pPr>
    </w:p>
    <w:p w14:paraId="7100C123" w14:textId="717F2358" w:rsidR="00F4458C" w:rsidRPr="00713C98" w:rsidRDefault="00FE3F7B">
      <w:pPr>
        <w:rPr>
          <w:rFonts w:ascii="Arial" w:hAnsi="Arial" w:cs="Arial"/>
        </w:rPr>
      </w:pPr>
      <w:r w:rsidRPr="00713C98">
        <w:rPr>
          <w:rFonts w:ascii="Arial" w:hAnsi="Arial" w:cs="Arial"/>
          <w:noProof/>
        </w:rPr>
        <mc:AlternateContent>
          <mc:Choice Requires="wps">
            <w:drawing>
              <wp:anchor distT="0" distB="0" distL="114300" distR="114300" simplePos="0" relativeHeight="251659264" behindDoc="0" locked="0" layoutInCell="1" allowOverlap="1" wp14:anchorId="0596DCF8" wp14:editId="7CECA414">
                <wp:simplePos x="0" y="0"/>
                <wp:positionH relativeFrom="margin">
                  <wp:posOffset>1765191</wp:posOffset>
                </wp:positionH>
                <wp:positionV relativeFrom="paragraph">
                  <wp:posOffset>10022</wp:posOffset>
                </wp:positionV>
                <wp:extent cx="5184250" cy="2156791"/>
                <wp:effectExtent l="0" t="0" r="0" b="0"/>
                <wp:wrapNone/>
                <wp:docPr id="1" name="Text Box 1"/>
                <wp:cNvGraphicFramePr/>
                <a:graphic xmlns:a="http://schemas.openxmlformats.org/drawingml/2006/main">
                  <a:graphicData uri="http://schemas.microsoft.com/office/word/2010/wordprocessingShape">
                    <wps:wsp>
                      <wps:cNvSpPr txBox="1"/>
                      <wps:spPr>
                        <a:xfrm>
                          <a:off x="0" y="0"/>
                          <a:ext cx="5184250" cy="2156791"/>
                        </a:xfrm>
                        <a:prstGeom prst="rect">
                          <a:avLst/>
                        </a:prstGeom>
                        <a:noFill/>
                        <a:ln>
                          <a:noFill/>
                        </a:ln>
                      </wps:spPr>
                      <wps:txbx>
                        <w:txbxContent>
                          <w:p w14:paraId="779610D2" w14:textId="1B5CAB79" w:rsidR="00F4458C" w:rsidRDefault="00F4458C" w:rsidP="00F4458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Handbook of guidance</w:t>
                            </w:r>
                          </w:p>
                          <w:p w14:paraId="519596D8" w14:textId="52AE2650" w:rsidR="00F4458C" w:rsidRPr="00F4458C" w:rsidRDefault="00F4458C" w:rsidP="00F4458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early years key workers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96DCF8" id="_x0000_t202" coordsize="21600,21600" o:spt="202" path="m,l,21600r21600,l21600,xe">
                <v:stroke joinstyle="miter"/>
                <v:path gradientshapeok="t" o:connecttype="rect"/>
              </v:shapetype>
              <v:shape id="Text Box 1" o:spid="_x0000_s1026" type="#_x0000_t202" style="position:absolute;margin-left:139pt;margin-top:.8pt;width:408.2pt;height:169.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" filled="f" stroked="f">
                <v:textbox>
                  <w:txbxContent>
                    <w:p w14:paraId="779610D2" w14:textId="1B5CAB79" w:rsidR="00F4458C" w:rsidRDefault="00F4458C" w:rsidP="00F4458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Handbook of guidance</w:t>
                      </w:r>
                    </w:p>
                    <w:p w14:paraId="519596D8" w14:textId="52AE2650" w:rsidR="00F4458C" w:rsidRPr="00F4458C" w:rsidRDefault="00F4458C" w:rsidP="00F4458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early years key workers</w:t>
                      </w:r>
                    </w:p>
                  </w:txbxContent>
                </v:textbox>
                <w10:wrap anchorx="margin"/>
              </v:shape>
            </w:pict>
          </mc:Fallback>
        </mc:AlternateContent>
      </w:r>
    </w:p>
    <w:p w14:paraId="6D6C744A" w14:textId="5C423B15" w:rsidR="00F4458C" w:rsidRPr="00713C98" w:rsidRDefault="00F4458C">
      <w:pPr>
        <w:rPr>
          <w:rFonts w:ascii="Arial" w:hAnsi="Arial" w:cs="Arial"/>
        </w:rPr>
      </w:pPr>
    </w:p>
    <w:p w14:paraId="0D4AB539" w14:textId="7BB1DD2E" w:rsidR="00F4458C" w:rsidRPr="00713C98" w:rsidRDefault="00F4458C">
      <w:pPr>
        <w:rPr>
          <w:rFonts w:ascii="Arial" w:hAnsi="Arial" w:cs="Arial"/>
        </w:rPr>
      </w:pPr>
    </w:p>
    <w:p w14:paraId="3D36E981" w14:textId="7EA8C0F7" w:rsidR="00F4458C" w:rsidRPr="00713C98" w:rsidRDefault="00F4458C">
      <w:pPr>
        <w:rPr>
          <w:rFonts w:ascii="Arial" w:hAnsi="Arial" w:cs="Arial"/>
        </w:rPr>
      </w:pPr>
    </w:p>
    <w:p w14:paraId="2AFFD265" w14:textId="3337408A" w:rsidR="00F4458C" w:rsidRPr="00713C98" w:rsidRDefault="00F4458C">
      <w:pPr>
        <w:rPr>
          <w:rFonts w:ascii="Arial" w:hAnsi="Arial" w:cs="Arial"/>
        </w:rPr>
      </w:pPr>
    </w:p>
    <w:p w14:paraId="69B3AB6C" w14:textId="2CC43E67" w:rsidR="00F4458C" w:rsidRPr="00713C98" w:rsidRDefault="00F4458C">
      <w:pPr>
        <w:rPr>
          <w:rFonts w:ascii="Arial" w:hAnsi="Arial" w:cs="Arial"/>
        </w:rPr>
      </w:pPr>
    </w:p>
    <w:p w14:paraId="7F9ACC08" w14:textId="70924E35" w:rsidR="00F4458C" w:rsidRPr="00713C98" w:rsidRDefault="00F4458C">
      <w:pPr>
        <w:rPr>
          <w:rFonts w:ascii="Arial" w:hAnsi="Arial" w:cs="Arial"/>
        </w:rPr>
      </w:pPr>
    </w:p>
    <w:p w14:paraId="37CF3879" w14:textId="23B63F1E" w:rsidR="00F4458C" w:rsidRPr="00713C98" w:rsidRDefault="00F4458C">
      <w:pPr>
        <w:rPr>
          <w:rFonts w:ascii="Arial" w:hAnsi="Arial" w:cs="Arial"/>
        </w:rPr>
      </w:pPr>
    </w:p>
    <w:p w14:paraId="21A02E7A" w14:textId="1923CA3A" w:rsidR="00F4458C" w:rsidRPr="00713C98" w:rsidRDefault="00F4458C">
      <w:pPr>
        <w:rPr>
          <w:rFonts w:ascii="Arial" w:hAnsi="Arial" w:cs="Arial"/>
        </w:rPr>
      </w:pPr>
    </w:p>
    <w:p w14:paraId="0D11C6A0" w14:textId="7DFD9A66" w:rsidR="00F4458C" w:rsidRPr="00713C98" w:rsidRDefault="00F4458C">
      <w:pPr>
        <w:rPr>
          <w:rFonts w:ascii="Arial" w:hAnsi="Arial" w:cs="Arial"/>
        </w:rPr>
      </w:pPr>
    </w:p>
    <w:p w14:paraId="051936B1" w14:textId="3353CCB0" w:rsidR="00F4458C" w:rsidRPr="00713C98" w:rsidRDefault="00F4458C">
      <w:pPr>
        <w:rPr>
          <w:rFonts w:ascii="Arial" w:hAnsi="Arial" w:cs="Arial"/>
        </w:rPr>
      </w:pPr>
    </w:p>
    <w:p w14:paraId="30E0521B" w14:textId="28BAAB4E" w:rsidR="00F4458C" w:rsidRPr="00713C98" w:rsidRDefault="00F4458C">
      <w:pPr>
        <w:rPr>
          <w:rFonts w:ascii="Arial" w:hAnsi="Arial" w:cs="Arial"/>
        </w:rPr>
      </w:pPr>
    </w:p>
    <w:p w14:paraId="1C4A8C7B" w14:textId="72FC068C" w:rsidR="00F4458C" w:rsidRPr="00713C98" w:rsidRDefault="00F4458C">
      <w:pPr>
        <w:rPr>
          <w:rFonts w:ascii="Arial" w:hAnsi="Arial" w:cs="Arial"/>
        </w:rPr>
      </w:pPr>
    </w:p>
    <w:p w14:paraId="49942E15" w14:textId="54B8B3F8" w:rsidR="00F4458C" w:rsidRPr="00713C98" w:rsidRDefault="00F4458C">
      <w:pPr>
        <w:rPr>
          <w:rFonts w:ascii="Arial" w:hAnsi="Arial" w:cs="Arial"/>
        </w:rPr>
      </w:pPr>
    </w:p>
    <w:p w14:paraId="4CDD10DA" w14:textId="57DC5A47" w:rsidR="00F4458C" w:rsidRPr="00713C98" w:rsidRDefault="00F4458C">
      <w:pPr>
        <w:rPr>
          <w:rFonts w:ascii="Arial" w:hAnsi="Arial" w:cs="Arial"/>
        </w:rPr>
      </w:pPr>
    </w:p>
    <w:p w14:paraId="3B8042E4" w14:textId="4292EA49" w:rsidR="00F4458C" w:rsidRPr="00713C98" w:rsidRDefault="00F4458C">
      <w:pPr>
        <w:rPr>
          <w:rFonts w:ascii="Arial" w:hAnsi="Arial" w:cs="Arial"/>
        </w:rPr>
      </w:pPr>
    </w:p>
    <w:p w14:paraId="1932DAF9" w14:textId="4F073DE0" w:rsidR="00F4458C" w:rsidRPr="00713C98" w:rsidRDefault="00F4458C">
      <w:pPr>
        <w:rPr>
          <w:rFonts w:ascii="Arial" w:hAnsi="Arial" w:cs="Arial"/>
        </w:rPr>
      </w:pPr>
    </w:p>
    <w:p w14:paraId="63DD95C9" w14:textId="46C830F0" w:rsidR="00F4458C" w:rsidRPr="00713C98" w:rsidRDefault="00F4458C">
      <w:pPr>
        <w:rPr>
          <w:rFonts w:ascii="Arial" w:hAnsi="Arial" w:cs="Arial"/>
        </w:rPr>
      </w:pPr>
    </w:p>
    <w:p w14:paraId="090A36C4" w14:textId="67E3ACEE" w:rsidR="00F4458C" w:rsidRPr="00713C98" w:rsidRDefault="00F4458C">
      <w:pPr>
        <w:rPr>
          <w:rFonts w:ascii="Arial" w:hAnsi="Arial" w:cs="Arial"/>
        </w:rPr>
      </w:pPr>
    </w:p>
    <w:p w14:paraId="246E1B5A" w14:textId="4E113149" w:rsidR="00F4458C" w:rsidRPr="00713C98" w:rsidRDefault="00FE3F7B">
      <w:pPr>
        <w:rPr>
          <w:rFonts w:ascii="Arial" w:hAnsi="Arial" w:cs="Arial"/>
        </w:rPr>
      </w:pPr>
      <w:r w:rsidRPr="00713C98">
        <w:rPr>
          <w:rFonts w:ascii="Arial" w:hAnsi="Arial" w:cs="Arial"/>
          <w:noProof/>
        </w:rPr>
        <mc:AlternateContent>
          <mc:Choice Requires="wps">
            <w:drawing>
              <wp:anchor distT="0" distB="0" distL="114300" distR="114300" simplePos="0" relativeHeight="251661312" behindDoc="0" locked="0" layoutInCell="1" allowOverlap="1" wp14:anchorId="02F62E2F" wp14:editId="539C2ED3">
                <wp:simplePos x="0" y="0"/>
                <wp:positionH relativeFrom="margin">
                  <wp:posOffset>1987826</wp:posOffset>
                </wp:positionH>
                <wp:positionV relativeFrom="paragraph">
                  <wp:posOffset>12700</wp:posOffset>
                </wp:positionV>
                <wp:extent cx="4641850" cy="850900"/>
                <wp:effectExtent l="0" t="0" r="0" b="6350"/>
                <wp:wrapNone/>
                <wp:docPr id="2" name="Text Box 2"/>
                <wp:cNvGraphicFramePr/>
                <a:graphic xmlns:a="http://schemas.openxmlformats.org/drawingml/2006/main">
                  <a:graphicData uri="http://schemas.microsoft.com/office/word/2010/wordprocessingShape">
                    <wps:wsp>
                      <wps:cNvSpPr txBox="1"/>
                      <wps:spPr>
                        <a:xfrm>
                          <a:off x="0" y="0"/>
                          <a:ext cx="4641850" cy="850900"/>
                        </a:xfrm>
                        <a:prstGeom prst="rect">
                          <a:avLst/>
                        </a:prstGeom>
                        <a:noFill/>
                        <a:ln>
                          <a:noFill/>
                        </a:ln>
                      </wps:spPr>
                      <wps:txbx>
                        <w:txbxContent>
                          <w:p w14:paraId="796BBFF1" w14:textId="50FE2C13" w:rsidR="00F4458C" w:rsidRPr="008637CB" w:rsidRDefault="00F4458C" w:rsidP="00FE3F7B">
                            <w:pPr>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37CB">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F62E2F" id="Text Box 2" o:spid="_x0000_s1027" type="#_x0000_t202" style="position:absolute;margin-left:156.5pt;margin-top:1pt;width:365.5pt;height:6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" filled="f" stroked="f">
                <v:textbox>
                  <w:txbxContent>
                    <w:p w14:paraId="796BBFF1" w14:textId="50FE2C13" w:rsidR="00F4458C" w:rsidRPr="008637CB" w:rsidRDefault="00F4458C" w:rsidP="00FE3F7B">
                      <w:pPr>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37CB">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Contents</w:t>
                      </w:r>
                    </w:p>
                  </w:txbxContent>
                </v:textbox>
                <w10:wrap anchorx="margin"/>
              </v:shape>
            </w:pict>
          </mc:Fallback>
        </mc:AlternateContent>
      </w:r>
    </w:p>
    <w:p w14:paraId="6229F4DC" w14:textId="5BB64F03" w:rsidR="00F4458C" w:rsidRPr="00713C98" w:rsidRDefault="00F4458C">
      <w:pPr>
        <w:rPr>
          <w:rFonts w:ascii="Arial" w:hAnsi="Arial" w:cs="Arial"/>
        </w:rPr>
      </w:pPr>
    </w:p>
    <w:p w14:paraId="61313CC4" w14:textId="38F52184" w:rsidR="00F4458C" w:rsidRPr="00713C98" w:rsidRDefault="00F4458C">
      <w:pPr>
        <w:rPr>
          <w:rFonts w:ascii="Arial" w:hAnsi="Arial" w:cs="Arial"/>
        </w:rPr>
      </w:pPr>
    </w:p>
    <w:p w14:paraId="2F139787" w14:textId="5109FD8A" w:rsidR="00F4458C" w:rsidRPr="00713C98" w:rsidRDefault="00F4458C">
      <w:pPr>
        <w:rPr>
          <w:rFonts w:ascii="Arial" w:hAnsi="Arial" w:cs="Arial"/>
        </w:rPr>
      </w:pPr>
    </w:p>
    <w:p w14:paraId="703EF9DD" w14:textId="559E48BF" w:rsidR="00F4458C" w:rsidRPr="00713C98" w:rsidRDefault="00F4458C">
      <w:pPr>
        <w:rPr>
          <w:rFonts w:ascii="Arial" w:hAnsi="Arial" w:cs="Arial"/>
        </w:rPr>
      </w:pPr>
    </w:p>
    <w:p w14:paraId="382B04B6" w14:textId="24AA8942" w:rsidR="00F4458C" w:rsidRPr="00713C98" w:rsidRDefault="00FE3F7B">
      <w:pPr>
        <w:rPr>
          <w:rFonts w:ascii="Arial" w:hAnsi="Arial" w:cs="Arial"/>
        </w:rPr>
      </w:pPr>
      <w:r w:rsidRPr="00FE3F7B">
        <w:rPr>
          <w:rFonts w:ascii="Arial" w:hAnsi="Arial" w:cs="Arial"/>
          <w:noProof/>
          <w:sz w:val="28"/>
          <w:szCs w:val="28"/>
        </w:rPr>
        <mc:AlternateContent>
          <mc:Choice Requires="wps">
            <w:drawing>
              <wp:anchor distT="45720" distB="45720" distL="114300" distR="114300" simplePos="0" relativeHeight="251663360" behindDoc="0" locked="0" layoutInCell="1" allowOverlap="1" wp14:anchorId="7F637651" wp14:editId="4D93EB88">
                <wp:simplePos x="0" y="0"/>
                <wp:positionH relativeFrom="column">
                  <wp:posOffset>1669415</wp:posOffset>
                </wp:positionH>
                <wp:positionV relativeFrom="paragraph">
                  <wp:posOffset>3810</wp:posOffset>
                </wp:positionV>
                <wp:extent cx="4738370" cy="2043430"/>
                <wp:effectExtent l="0" t="0" r="2413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8370" cy="2043430"/>
                        </a:xfrm>
                        <a:prstGeom prst="rect">
                          <a:avLst/>
                        </a:prstGeom>
                        <a:solidFill>
                          <a:srgbClr val="FFFFFF"/>
                        </a:solidFill>
                        <a:ln w="9525">
                          <a:solidFill>
                            <a:srgbClr val="000000"/>
                          </a:solidFill>
                          <a:miter lim="800000"/>
                          <a:headEnd/>
                          <a:tailEnd/>
                        </a:ln>
                      </wps:spPr>
                      <wps:txbx>
                        <w:txbxContent>
                          <w:p w14:paraId="727253BA" w14:textId="0DCA5FAA" w:rsidR="00FE3F7B" w:rsidRPr="00FA4127" w:rsidRDefault="00FE3F7B" w:rsidP="00FA4127">
                            <w:pPr>
                              <w:pStyle w:val="ListParagraph"/>
                              <w:numPr>
                                <w:ilvl w:val="0"/>
                                <w:numId w:val="5"/>
                              </w:numPr>
                              <w:rPr>
                                <w:rFonts w:ascii="Arial" w:hAnsi="Arial" w:cs="Arial"/>
                                <w:sz w:val="32"/>
                                <w:szCs w:val="32"/>
                              </w:rPr>
                            </w:pPr>
                            <w:r w:rsidRPr="00FA4127">
                              <w:rPr>
                                <w:rFonts w:ascii="Arial" w:hAnsi="Arial" w:cs="Arial"/>
                                <w:sz w:val="32"/>
                                <w:szCs w:val="32"/>
                              </w:rPr>
                              <w:t>Introduction – Transitions in the early years</w:t>
                            </w:r>
                            <w:r w:rsidR="00982C6C">
                              <w:rPr>
                                <w:rFonts w:ascii="Arial" w:hAnsi="Arial" w:cs="Arial"/>
                                <w:sz w:val="32"/>
                                <w:szCs w:val="32"/>
                              </w:rPr>
                              <w:t xml:space="preserve"> page 3,4 and 5</w:t>
                            </w:r>
                          </w:p>
                          <w:p w14:paraId="79A3316F" w14:textId="125B95D8" w:rsidR="00E3143D" w:rsidRDefault="00B14A5D" w:rsidP="00FA4127">
                            <w:pPr>
                              <w:pStyle w:val="ListParagraph"/>
                              <w:numPr>
                                <w:ilvl w:val="0"/>
                                <w:numId w:val="5"/>
                              </w:numPr>
                              <w:rPr>
                                <w:rFonts w:ascii="Arial" w:hAnsi="Arial" w:cs="Arial"/>
                                <w:sz w:val="32"/>
                                <w:szCs w:val="32"/>
                              </w:rPr>
                            </w:pPr>
                            <w:r>
                              <w:rPr>
                                <w:rFonts w:ascii="Arial" w:hAnsi="Arial" w:cs="Arial"/>
                                <w:sz w:val="32"/>
                                <w:szCs w:val="32"/>
                              </w:rPr>
                              <w:t xml:space="preserve">Needs of the child </w:t>
                            </w:r>
                            <w:proofErr w:type="gramStart"/>
                            <w:r>
                              <w:rPr>
                                <w:rFonts w:ascii="Arial" w:hAnsi="Arial" w:cs="Arial"/>
                                <w:sz w:val="32"/>
                                <w:szCs w:val="32"/>
                              </w:rPr>
                              <w:t>6</w:t>
                            </w:r>
                            <w:proofErr w:type="gramEnd"/>
                          </w:p>
                          <w:p w14:paraId="2702F1A5" w14:textId="341736EF" w:rsidR="00FE3F7B" w:rsidRPr="00FA4127" w:rsidRDefault="00FE3F7B" w:rsidP="00FA4127">
                            <w:pPr>
                              <w:pStyle w:val="ListParagraph"/>
                              <w:numPr>
                                <w:ilvl w:val="0"/>
                                <w:numId w:val="5"/>
                              </w:numPr>
                              <w:rPr>
                                <w:rFonts w:ascii="Arial" w:hAnsi="Arial" w:cs="Arial"/>
                                <w:sz w:val="32"/>
                                <w:szCs w:val="32"/>
                              </w:rPr>
                            </w:pPr>
                            <w:r w:rsidRPr="00FA4127">
                              <w:rPr>
                                <w:rFonts w:ascii="Arial" w:hAnsi="Arial" w:cs="Arial"/>
                                <w:sz w:val="32"/>
                                <w:szCs w:val="32"/>
                              </w:rPr>
                              <w:t xml:space="preserve">Role of the adult </w:t>
                            </w:r>
                            <w:r w:rsidR="00982C6C">
                              <w:rPr>
                                <w:rFonts w:ascii="Arial" w:hAnsi="Arial" w:cs="Arial"/>
                                <w:sz w:val="32"/>
                                <w:szCs w:val="32"/>
                              </w:rPr>
                              <w:t>7</w:t>
                            </w:r>
                          </w:p>
                          <w:p w14:paraId="23FF7DB3" w14:textId="159E5A52" w:rsidR="00FA4127" w:rsidRDefault="00CB5136" w:rsidP="00FA4127">
                            <w:pPr>
                              <w:pStyle w:val="ListParagraph"/>
                              <w:numPr>
                                <w:ilvl w:val="0"/>
                                <w:numId w:val="5"/>
                              </w:numPr>
                              <w:rPr>
                                <w:rFonts w:ascii="Arial" w:hAnsi="Arial" w:cs="Arial"/>
                                <w:sz w:val="32"/>
                                <w:szCs w:val="32"/>
                              </w:rPr>
                            </w:pPr>
                            <w:r w:rsidRPr="00FA4127">
                              <w:rPr>
                                <w:rFonts w:ascii="Arial" w:hAnsi="Arial" w:cs="Arial"/>
                                <w:sz w:val="32"/>
                                <w:szCs w:val="32"/>
                              </w:rPr>
                              <w:t>Partnerships</w:t>
                            </w:r>
                            <w:r>
                              <w:rPr>
                                <w:rFonts w:ascii="Arial" w:hAnsi="Arial" w:cs="Arial"/>
                                <w:sz w:val="32"/>
                                <w:szCs w:val="32"/>
                              </w:rPr>
                              <w:t xml:space="preserve"> </w:t>
                            </w:r>
                            <w:r w:rsidRPr="00FA4127">
                              <w:rPr>
                                <w:rFonts w:ascii="Arial" w:hAnsi="Arial" w:cs="Arial"/>
                                <w:sz w:val="32"/>
                                <w:szCs w:val="32"/>
                              </w:rPr>
                              <w:t>8</w:t>
                            </w:r>
                          </w:p>
                          <w:p w14:paraId="44394544" w14:textId="3473EEE7" w:rsidR="00982C6C" w:rsidRPr="00FA4127" w:rsidRDefault="00982C6C" w:rsidP="00FA4127">
                            <w:pPr>
                              <w:pStyle w:val="ListParagraph"/>
                              <w:numPr>
                                <w:ilvl w:val="0"/>
                                <w:numId w:val="5"/>
                              </w:numPr>
                              <w:rPr>
                                <w:rFonts w:ascii="Arial" w:hAnsi="Arial" w:cs="Arial"/>
                                <w:sz w:val="32"/>
                                <w:szCs w:val="32"/>
                              </w:rPr>
                            </w:pPr>
                            <w:r>
                              <w:rPr>
                                <w:rFonts w:ascii="Arial" w:hAnsi="Arial" w:cs="Arial"/>
                                <w:sz w:val="32"/>
                                <w:szCs w:val="32"/>
                              </w:rPr>
                              <w:t>Proposed outcomes - 9</w:t>
                            </w:r>
                          </w:p>
                          <w:p w14:paraId="102BC476" w14:textId="5D179286" w:rsidR="00FE3F7B" w:rsidRPr="00FA4127" w:rsidRDefault="00FA4127" w:rsidP="00FA4127">
                            <w:pPr>
                              <w:pStyle w:val="ListParagraph"/>
                              <w:numPr>
                                <w:ilvl w:val="0"/>
                                <w:numId w:val="5"/>
                              </w:numPr>
                              <w:rPr>
                                <w:rFonts w:ascii="Arial" w:hAnsi="Arial" w:cs="Arial"/>
                                <w:sz w:val="32"/>
                                <w:szCs w:val="32"/>
                              </w:rPr>
                            </w:pPr>
                            <w:r w:rsidRPr="00FA4127">
                              <w:rPr>
                                <w:rFonts w:ascii="Arial" w:hAnsi="Arial" w:cs="Arial"/>
                                <w:sz w:val="32"/>
                                <w:szCs w:val="32"/>
                              </w:rPr>
                              <w:t xml:space="preserve"> </w:t>
                            </w:r>
                            <w:r w:rsidR="00FE3F7B" w:rsidRPr="00FA4127">
                              <w:rPr>
                                <w:rFonts w:ascii="Arial" w:hAnsi="Arial" w:cs="Arial"/>
                                <w:sz w:val="32"/>
                                <w:szCs w:val="32"/>
                              </w:rPr>
                              <w:t>Reference list</w:t>
                            </w:r>
                            <w:r w:rsidR="00982C6C">
                              <w:rPr>
                                <w:rFonts w:ascii="Arial" w:hAnsi="Arial" w:cs="Arial"/>
                                <w:sz w:val="32"/>
                                <w:szCs w:val="32"/>
                              </w:rPr>
                              <w:t xml:space="preserve">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637651" id="_x0000_s1028" type="#_x0000_t202" style="position:absolute;margin-left:131.45pt;margin-top:.3pt;width:373.1pt;height:160.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">
                <v:textbox>
                  <w:txbxContent>
                    <w:p w14:paraId="727253BA" w14:textId="0DCA5FAA" w:rsidR="00FE3F7B" w:rsidRPr="00FA4127" w:rsidRDefault="00FE3F7B" w:rsidP="00FA4127">
                      <w:pPr>
                        <w:pStyle w:val="ListParagraph"/>
                        <w:numPr>
                          <w:ilvl w:val="0"/>
                          <w:numId w:val="5"/>
                        </w:numPr>
                        <w:rPr>
                          <w:rFonts w:ascii="Arial" w:hAnsi="Arial" w:cs="Arial"/>
                          <w:sz w:val="32"/>
                          <w:szCs w:val="32"/>
                        </w:rPr>
                      </w:pPr>
                      <w:r w:rsidRPr="00FA4127">
                        <w:rPr>
                          <w:rFonts w:ascii="Arial" w:hAnsi="Arial" w:cs="Arial"/>
                          <w:sz w:val="32"/>
                          <w:szCs w:val="32"/>
                        </w:rPr>
                        <w:t>Introduction – Transitions in the early years</w:t>
                      </w:r>
                      <w:r w:rsidR="00982C6C">
                        <w:rPr>
                          <w:rFonts w:ascii="Arial" w:hAnsi="Arial" w:cs="Arial"/>
                          <w:sz w:val="32"/>
                          <w:szCs w:val="32"/>
                        </w:rPr>
                        <w:t xml:space="preserve"> page 3,4 and 5</w:t>
                      </w:r>
                    </w:p>
                    <w:p w14:paraId="79A3316F" w14:textId="125B95D8" w:rsidR="00E3143D" w:rsidRDefault="00B14A5D" w:rsidP="00FA4127">
                      <w:pPr>
                        <w:pStyle w:val="ListParagraph"/>
                        <w:numPr>
                          <w:ilvl w:val="0"/>
                          <w:numId w:val="5"/>
                        </w:numPr>
                        <w:rPr>
                          <w:rFonts w:ascii="Arial" w:hAnsi="Arial" w:cs="Arial"/>
                          <w:sz w:val="32"/>
                          <w:szCs w:val="32"/>
                        </w:rPr>
                      </w:pPr>
                      <w:r>
                        <w:rPr>
                          <w:rFonts w:ascii="Arial" w:hAnsi="Arial" w:cs="Arial"/>
                          <w:sz w:val="32"/>
                          <w:szCs w:val="32"/>
                        </w:rPr>
                        <w:t xml:space="preserve">Needs of the child </w:t>
                      </w:r>
                      <w:proofErr w:type="gramStart"/>
                      <w:r>
                        <w:rPr>
                          <w:rFonts w:ascii="Arial" w:hAnsi="Arial" w:cs="Arial"/>
                          <w:sz w:val="32"/>
                          <w:szCs w:val="32"/>
                        </w:rPr>
                        <w:t>6</w:t>
                      </w:r>
                      <w:proofErr w:type="gramEnd"/>
                    </w:p>
                    <w:p w14:paraId="2702F1A5" w14:textId="341736EF" w:rsidR="00FE3F7B" w:rsidRPr="00FA4127" w:rsidRDefault="00FE3F7B" w:rsidP="00FA4127">
                      <w:pPr>
                        <w:pStyle w:val="ListParagraph"/>
                        <w:numPr>
                          <w:ilvl w:val="0"/>
                          <w:numId w:val="5"/>
                        </w:numPr>
                        <w:rPr>
                          <w:rFonts w:ascii="Arial" w:hAnsi="Arial" w:cs="Arial"/>
                          <w:sz w:val="32"/>
                          <w:szCs w:val="32"/>
                        </w:rPr>
                      </w:pPr>
                      <w:r w:rsidRPr="00FA4127">
                        <w:rPr>
                          <w:rFonts w:ascii="Arial" w:hAnsi="Arial" w:cs="Arial"/>
                          <w:sz w:val="32"/>
                          <w:szCs w:val="32"/>
                        </w:rPr>
                        <w:t xml:space="preserve">Role of the adult </w:t>
                      </w:r>
                      <w:r w:rsidR="00982C6C">
                        <w:rPr>
                          <w:rFonts w:ascii="Arial" w:hAnsi="Arial" w:cs="Arial"/>
                          <w:sz w:val="32"/>
                          <w:szCs w:val="32"/>
                        </w:rPr>
                        <w:t>7</w:t>
                      </w:r>
                    </w:p>
                    <w:p w14:paraId="23FF7DB3" w14:textId="159E5A52" w:rsidR="00FA4127" w:rsidRDefault="00CB5136" w:rsidP="00FA4127">
                      <w:pPr>
                        <w:pStyle w:val="ListParagraph"/>
                        <w:numPr>
                          <w:ilvl w:val="0"/>
                          <w:numId w:val="5"/>
                        </w:numPr>
                        <w:rPr>
                          <w:rFonts w:ascii="Arial" w:hAnsi="Arial" w:cs="Arial"/>
                          <w:sz w:val="32"/>
                          <w:szCs w:val="32"/>
                        </w:rPr>
                      </w:pPr>
                      <w:r w:rsidRPr="00FA4127">
                        <w:rPr>
                          <w:rFonts w:ascii="Arial" w:hAnsi="Arial" w:cs="Arial"/>
                          <w:sz w:val="32"/>
                          <w:szCs w:val="32"/>
                        </w:rPr>
                        <w:t>Partnerships</w:t>
                      </w:r>
                      <w:r>
                        <w:rPr>
                          <w:rFonts w:ascii="Arial" w:hAnsi="Arial" w:cs="Arial"/>
                          <w:sz w:val="32"/>
                          <w:szCs w:val="32"/>
                        </w:rPr>
                        <w:t xml:space="preserve"> </w:t>
                      </w:r>
                      <w:r w:rsidRPr="00FA4127">
                        <w:rPr>
                          <w:rFonts w:ascii="Arial" w:hAnsi="Arial" w:cs="Arial"/>
                          <w:sz w:val="32"/>
                          <w:szCs w:val="32"/>
                        </w:rPr>
                        <w:t>8</w:t>
                      </w:r>
                    </w:p>
                    <w:p w14:paraId="44394544" w14:textId="3473EEE7" w:rsidR="00982C6C" w:rsidRPr="00FA4127" w:rsidRDefault="00982C6C" w:rsidP="00FA4127">
                      <w:pPr>
                        <w:pStyle w:val="ListParagraph"/>
                        <w:numPr>
                          <w:ilvl w:val="0"/>
                          <w:numId w:val="5"/>
                        </w:numPr>
                        <w:rPr>
                          <w:rFonts w:ascii="Arial" w:hAnsi="Arial" w:cs="Arial"/>
                          <w:sz w:val="32"/>
                          <w:szCs w:val="32"/>
                        </w:rPr>
                      </w:pPr>
                      <w:r>
                        <w:rPr>
                          <w:rFonts w:ascii="Arial" w:hAnsi="Arial" w:cs="Arial"/>
                          <w:sz w:val="32"/>
                          <w:szCs w:val="32"/>
                        </w:rPr>
                        <w:t>Proposed outcomes - 9</w:t>
                      </w:r>
                    </w:p>
                    <w:p w14:paraId="102BC476" w14:textId="5D179286" w:rsidR="00FE3F7B" w:rsidRPr="00FA4127" w:rsidRDefault="00FA4127" w:rsidP="00FA4127">
                      <w:pPr>
                        <w:pStyle w:val="ListParagraph"/>
                        <w:numPr>
                          <w:ilvl w:val="0"/>
                          <w:numId w:val="5"/>
                        </w:numPr>
                        <w:rPr>
                          <w:rFonts w:ascii="Arial" w:hAnsi="Arial" w:cs="Arial"/>
                          <w:sz w:val="32"/>
                          <w:szCs w:val="32"/>
                        </w:rPr>
                      </w:pPr>
                      <w:r w:rsidRPr="00FA4127">
                        <w:rPr>
                          <w:rFonts w:ascii="Arial" w:hAnsi="Arial" w:cs="Arial"/>
                          <w:sz w:val="32"/>
                          <w:szCs w:val="32"/>
                        </w:rPr>
                        <w:t xml:space="preserve"> </w:t>
                      </w:r>
                      <w:r w:rsidR="00FE3F7B" w:rsidRPr="00FA4127">
                        <w:rPr>
                          <w:rFonts w:ascii="Arial" w:hAnsi="Arial" w:cs="Arial"/>
                          <w:sz w:val="32"/>
                          <w:szCs w:val="32"/>
                        </w:rPr>
                        <w:t>Reference list</w:t>
                      </w:r>
                      <w:r w:rsidR="00982C6C">
                        <w:rPr>
                          <w:rFonts w:ascii="Arial" w:hAnsi="Arial" w:cs="Arial"/>
                          <w:sz w:val="32"/>
                          <w:szCs w:val="32"/>
                        </w:rPr>
                        <w:t xml:space="preserve"> 10</w:t>
                      </w:r>
                    </w:p>
                  </w:txbxContent>
                </v:textbox>
                <w10:wrap type="square"/>
              </v:shape>
            </w:pict>
          </mc:Fallback>
        </mc:AlternateContent>
      </w:r>
    </w:p>
    <w:p w14:paraId="44A314FA" w14:textId="46181355" w:rsidR="00F4458C" w:rsidRPr="00713C98" w:rsidRDefault="00F4458C">
      <w:pPr>
        <w:rPr>
          <w:rFonts w:ascii="Arial" w:hAnsi="Arial" w:cs="Arial"/>
        </w:rPr>
      </w:pPr>
    </w:p>
    <w:p w14:paraId="2C5DAF13" w14:textId="6D70B0C8" w:rsidR="00F4458C" w:rsidRPr="00713C98" w:rsidRDefault="00F4458C">
      <w:pPr>
        <w:rPr>
          <w:rFonts w:ascii="Arial" w:hAnsi="Arial" w:cs="Arial"/>
        </w:rPr>
      </w:pPr>
    </w:p>
    <w:p w14:paraId="316C15CD" w14:textId="24A3B0B1" w:rsidR="008637CB" w:rsidRPr="00713C98" w:rsidRDefault="008637CB">
      <w:pPr>
        <w:rPr>
          <w:rFonts w:ascii="Arial" w:hAnsi="Arial" w:cs="Arial"/>
        </w:rPr>
      </w:pPr>
    </w:p>
    <w:p w14:paraId="519223A8" w14:textId="218C6A35" w:rsidR="00F4458C" w:rsidRPr="00713C98" w:rsidRDefault="00F4458C">
      <w:pPr>
        <w:rPr>
          <w:rFonts w:ascii="Arial" w:hAnsi="Arial" w:cs="Arial"/>
        </w:rPr>
      </w:pPr>
    </w:p>
    <w:p w14:paraId="5E92FE36" w14:textId="5AAD5DFB" w:rsidR="00F4458C" w:rsidRPr="00713C98" w:rsidRDefault="00F4458C">
      <w:pPr>
        <w:rPr>
          <w:rFonts w:ascii="Arial" w:hAnsi="Arial" w:cs="Arial"/>
        </w:rPr>
      </w:pPr>
    </w:p>
    <w:p w14:paraId="578EC83E" w14:textId="1B685656" w:rsidR="00F4458C" w:rsidRPr="00713C98" w:rsidRDefault="00F4458C">
      <w:pPr>
        <w:rPr>
          <w:rFonts w:ascii="Arial" w:hAnsi="Arial" w:cs="Arial"/>
        </w:rPr>
      </w:pPr>
    </w:p>
    <w:p w14:paraId="28362BAF" w14:textId="59CA54E7" w:rsidR="00F4458C" w:rsidRPr="00713C98" w:rsidRDefault="00F4458C">
      <w:pPr>
        <w:rPr>
          <w:rFonts w:ascii="Arial" w:hAnsi="Arial" w:cs="Arial"/>
        </w:rPr>
      </w:pPr>
    </w:p>
    <w:p w14:paraId="77F41826" w14:textId="6212EAEC" w:rsidR="008637CB" w:rsidRPr="00006E87" w:rsidRDefault="008637CB" w:rsidP="008637CB">
      <w:pPr>
        <w:rPr>
          <w:rFonts w:ascii="Arial" w:hAnsi="Arial" w:cs="Arial"/>
          <w:sz w:val="28"/>
          <w:szCs w:val="28"/>
        </w:rPr>
      </w:pPr>
    </w:p>
    <w:p w14:paraId="6D994FF3" w14:textId="2D9D0714" w:rsidR="008637CB" w:rsidRPr="00006E87" w:rsidRDefault="008637CB" w:rsidP="008637CB">
      <w:pPr>
        <w:rPr>
          <w:rFonts w:ascii="Arial" w:hAnsi="Arial" w:cs="Arial"/>
          <w:sz w:val="28"/>
          <w:szCs w:val="28"/>
        </w:rPr>
      </w:pPr>
    </w:p>
    <w:p w14:paraId="7C255005" w14:textId="3E7BD424" w:rsidR="008637CB" w:rsidRPr="00006E87" w:rsidRDefault="008637CB" w:rsidP="008637CB">
      <w:pPr>
        <w:rPr>
          <w:rFonts w:ascii="Arial" w:hAnsi="Arial" w:cs="Arial"/>
          <w:sz w:val="28"/>
          <w:szCs w:val="28"/>
        </w:rPr>
      </w:pPr>
    </w:p>
    <w:p w14:paraId="2F863A87" w14:textId="4B801187" w:rsidR="008637CB" w:rsidRPr="00006E87" w:rsidRDefault="008637CB" w:rsidP="008637CB">
      <w:pPr>
        <w:rPr>
          <w:rFonts w:ascii="Arial" w:hAnsi="Arial" w:cs="Arial"/>
          <w:sz w:val="28"/>
          <w:szCs w:val="28"/>
        </w:rPr>
      </w:pPr>
    </w:p>
    <w:p w14:paraId="0B2D42A3" w14:textId="62620B7A" w:rsidR="008637CB" w:rsidRPr="00006E87" w:rsidRDefault="008637CB" w:rsidP="008637CB">
      <w:pPr>
        <w:rPr>
          <w:rFonts w:ascii="Arial" w:hAnsi="Arial" w:cs="Arial"/>
          <w:sz w:val="28"/>
          <w:szCs w:val="28"/>
        </w:rPr>
      </w:pPr>
    </w:p>
    <w:p w14:paraId="251E3383" w14:textId="77777777" w:rsidR="00FE3F7B" w:rsidRDefault="00FE3F7B" w:rsidP="008637CB">
      <w:pPr>
        <w:rPr>
          <w:rFonts w:ascii="Arial" w:hAnsi="Arial" w:cs="Arial"/>
          <w:sz w:val="28"/>
          <w:szCs w:val="28"/>
        </w:rPr>
      </w:pPr>
    </w:p>
    <w:p w14:paraId="61972DBD" w14:textId="652A5C27" w:rsidR="008637CB" w:rsidRPr="00E3143D" w:rsidRDefault="00FE3F7B" w:rsidP="008637CB">
      <w:pPr>
        <w:rPr>
          <w:rFonts w:ascii="Arial" w:hAnsi="Arial" w:cs="Arial"/>
          <w:sz w:val="28"/>
          <w:szCs w:val="28"/>
        </w:rPr>
      </w:pPr>
      <w:r w:rsidRPr="00E3143D">
        <w:rPr>
          <w:rFonts w:ascii="Arial" w:hAnsi="Arial" w:cs="Arial"/>
          <w:sz w:val="28"/>
          <w:szCs w:val="28"/>
        </w:rPr>
        <w:lastRenderedPageBreak/>
        <w:t xml:space="preserve">                                                                </w:t>
      </w:r>
      <w:r w:rsidR="008637CB" w:rsidRPr="00E3143D">
        <w:rPr>
          <w:rFonts w:ascii="Arial" w:hAnsi="Arial" w:cs="Arial"/>
          <w:sz w:val="28"/>
          <w:szCs w:val="28"/>
        </w:rPr>
        <w:t xml:space="preserve">Introduction </w:t>
      </w:r>
    </w:p>
    <w:p w14:paraId="25842407" w14:textId="07E3C3B8" w:rsidR="003530AC" w:rsidRPr="00E3143D" w:rsidRDefault="003530AC" w:rsidP="00982C6C">
      <w:pPr>
        <w:pStyle w:val="NoSpacing"/>
        <w:spacing w:line="360" w:lineRule="auto"/>
        <w:rPr>
          <w:rFonts w:ascii="Arial" w:hAnsi="Arial" w:cs="Arial"/>
          <w:sz w:val="28"/>
          <w:szCs w:val="28"/>
        </w:rPr>
      </w:pPr>
      <w:r w:rsidRPr="00E3143D">
        <w:rPr>
          <w:rFonts w:ascii="Arial" w:hAnsi="Arial" w:cs="Arial"/>
          <w:sz w:val="28"/>
          <w:szCs w:val="28"/>
        </w:rPr>
        <w:t xml:space="preserve">This guide is going to show and explore the different types of transitions that children go through. This guide is also going to support key workers on settling children into their new settings. </w:t>
      </w:r>
      <w:r w:rsidR="00CB5136" w:rsidRPr="00E3143D">
        <w:rPr>
          <w:rFonts w:ascii="Arial" w:hAnsi="Arial" w:cs="Arial"/>
          <w:sz w:val="28"/>
          <w:szCs w:val="28"/>
        </w:rPr>
        <w:t>It is always important to consider the child’s emotional state when transitioning Is happening as every child reacts different and needs support in different ways.</w:t>
      </w:r>
    </w:p>
    <w:p w14:paraId="2CE0CE16" w14:textId="40D718D9" w:rsidR="003530AC" w:rsidRPr="00E3143D" w:rsidRDefault="003530AC" w:rsidP="00982C6C">
      <w:pPr>
        <w:pStyle w:val="NoSpacing"/>
        <w:spacing w:line="360" w:lineRule="auto"/>
        <w:rPr>
          <w:rFonts w:ascii="Arial" w:hAnsi="Arial" w:cs="Arial"/>
          <w:sz w:val="28"/>
          <w:szCs w:val="28"/>
        </w:rPr>
      </w:pPr>
      <w:r w:rsidRPr="00E3143D">
        <w:rPr>
          <w:rFonts w:ascii="Arial" w:hAnsi="Arial" w:cs="Arial"/>
          <w:sz w:val="28"/>
          <w:szCs w:val="28"/>
        </w:rPr>
        <w:t>“Learning is dependent upon the child’s emotional state. The focus of</w:t>
      </w:r>
      <w:r w:rsidR="003D2942" w:rsidRPr="00E3143D">
        <w:rPr>
          <w:rFonts w:ascii="Arial" w:hAnsi="Arial" w:cs="Arial"/>
          <w:sz w:val="28"/>
          <w:szCs w:val="28"/>
        </w:rPr>
        <w:t xml:space="preserve"> </w:t>
      </w:r>
      <w:r w:rsidRPr="00E3143D">
        <w:rPr>
          <w:rFonts w:ascii="Arial" w:hAnsi="Arial" w:cs="Arial"/>
          <w:sz w:val="28"/>
          <w:szCs w:val="28"/>
        </w:rPr>
        <w:t>this piece of transition work is about putting the child at the centre</w:t>
      </w:r>
      <w:r w:rsidR="003D2942" w:rsidRPr="00E3143D">
        <w:rPr>
          <w:rFonts w:ascii="Arial" w:hAnsi="Arial" w:cs="Arial"/>
          <w:sz w:val="28"/>
          <w:szCs w:val="28"/>
        </w:rPr>
        <w:t xml:space="preserve"> </w:t>
      </w:r>
      <w:r w:rsidRPr="00E3143D">
        <w:rPr>
          <w:rFonts w:ascii="Arial" w:hAnsi="Arial" w:cs="Arial"/>
          <w:sz w:val="28"/>
          <w:szCs w:val="28"/>
        </w:rPr>
        <w:t>so that the emotional state of the child is managed and learning</w:t>
      </w:r>
      <w:r w:rsidR="003D2942" w:rsidRPr="00E3143D">
        <w:rPr>
          <w:rFonts w:ascii="Arial" w:hAnsi="Arial" w:cs="Arial"/>
          <w:sz w:val="28"/>
          <w:szCs w:val="28"/>
        </w:rPr>
        <w:t xml:space="preserve"> </w:t>
      </w:r>
      <w:r w:rsidRPr="00E3143D">
        <w:rPr>
          <w:rFonts w:ascii="Arial" w:hAnsi="Arial" w:cs="Arial"/>
          <w:sz w:val="28"/>
          <w:szCs w:val="28"/>
        </w:rPr>
        <w:t>can be nurtured”</w:t>
      </w:r>
      <w:r w:rsidR="00FA4127" w:rsidRPr="00E3143D">
        <w:rPr>
          <w:rFonts w:ascii="Arial" w:hAnsi="Arial" w:cs="Arial"/>
          <w:sz w:val="28"/>
          <w:szCs w:val="28"/>
        </w:rPr>
        <w:t xml:space="preserve"> (</w:t>
      </w:r>
      <w:proofErr w:type="gramStart"/>
      <w:r w:rsidR="00CB5136" w:rsidRPr="00E3143D">
        <w:rPr>
          <w:rFonts w:ascii="Arial" w:hAnsi="Arial" w:cs="Arial"/>
          <w:sz w:val="28"/>
          <w:szCs w:val="28"/>
        </w:rPr>
        <w:t>2018,</w:t>
      </w:r>
      <w:r w:rsidR="00FA4127" w:rsidRPr="00E3143D">
        <w:rPr>
          <w:rFonts w:ascii="Arial" w:hAnsi="Arial" w:cs="Arial"/>
          <w:sz w:val="28"/>
          <w:szCs w:val="28"/>
        </w:rPr>
        <w:t>gateshed</w:t>
      </w:r>
      <w:proofErr w:type="gramEnd"/>
      <w:r w:rsidR="00FA4127" w:rsidRPr="00E3143D">
        <w:rPr>
          <w:rFonts w:ascii="Arial" w:hAnsi="Arial" w:cs="Arial"/>
          <w:sz w:val="28"/>
          <w:szCs w:val="28"/>
        </w:rPr>
        <w:t xml:space="preserve"> council).</w:t>
      </w:r>
    </w:p>
    <w:p w14:paraId="1A683374" w14:textId="2A8AA78F" w:rsidR="008637CB" w:rsidRPr="00E3143D" w:rsidRDefault="008637CB" w:rsidP="00982C6C">
      <w:pPr>
        <w:spacing w:line="360" w:lineRule="auto"/>
        <w:rPr>
          <w:rFonts w:ascii="Arial" w:hAnsi="Arial" w:cs="Arial"/>
          <w:sz w:val="28"/>
          <w:szCs w:val="28"/>
        </w:rPr>
      </w:pPr>
    </w:p>
    <w:p w14:paraId="0F374B49" w14:textId="5F73C0DF" w:rsidR="00D42B06" w:rsidRPr="00E3143D" w:rsidRDefault="00180E3F" w:rsidP="00982C6C">
      <w:pPr>
        <w:spacing w:line="360" w:lineRule="auto"/>
        <w:rPr>
          <w:rFonts w:ascii="Arial" w:hAnsi="Arial" w:cs="Arial"/>
          <w:sz w:val="28"/>
          <w:szCs w:val="28"/>
          <w:u w:val="single"/>
        </w:rPr>
      </w:pPr>
      <w:r w:rsidRPr="00E3143D">
        <w:rPr>
          <w:rFonts w:ascii="Arial" w:hAnsi="Arial" w:cs="Arial"/>
          <w:sz w:val="28"/>
          <w:szCs w:val="28"/>
          <w:u w:val="single"/>
        </w:rPr>
        <w:t>Transitions</w:t>
      </w:r>
    </w:p>
    <w:p w14:paraId="16C4951E" w14:textId="014B3EDA" w:rsidR="00CD104E" w:rsidRPr="00E3143D" w:rsidRDefault="00180E3F" w:rsidP="00982C6C">
      <w:pPr>
        <w:pStyle w:val="NoSpacing"/>
        <w:spacing w:line="360" w:lineRule="auto"/>
        <w:rPr>
          <w:rFonts w:ascii="Arial" w:hAnsi="Arial" w:cs="Arial"/>
          <w:sz w:val="28"/>
          <w:szCs w:val="28"/>
        </w:rPr>
      </w:pPr>
      <w:r w:rsidRPr="00E3143D">
        <w:rPr>
          <w:rFonts w:ascii="Arial" w:hAnsi="Arial" w:cs="Arial"/>
          <w:sz w:val="28"/>
          <w:szCs w:val="28"/>
        </w:rPr>
        <w:t xml:space="preserve">There are many transitions that children will go through </w:t>
      </w:r>
      <w:r w:rsidR="00384985" w:rsidRPr="00E3143D">
        <w:rPr>
          <w:rFonts w:ascii="Arial" w:hAnsi="Arial" w:cs="Arial"/>
          <w:sz w:val="28"/>
          <w:szCs w:val="28"/>
        </w:rPr>
        <w:t>from birth to five years and will carry on going through transitions during adult hood.</w:t>
      </w:r>
      <w:r w:rsidR="00504370" w:rsidRPr="00E3143D">
        <w:rPr>
          <w:rFonts w:ascii="Arial" w:hAnsi="Arial" w:cs="Arial"/>
          <w:sz w:val="28"/>
          <w:szCs w:val="28"/>
        </w:rPr>
        <w:t xml:space="preserve"> </w:t>
      </w:r>
    </w:p>
    <w:p w14:paraId="3EB6D888" w14:textId="28D0F843" w:rsidR="00504370" w:rsidRPr="00E3143D" w:rsidRDefault="00504370" w:rsidP="00982C6C">
      <w:pPr>
        <w:pStyle w:val="NoSpacing"/>
        <w:spacing w:line="360" w:lineRule="auto"/>
        <w:rPr>
          <w:rFonts w:ascii="Arial" w:hAnsi="Arial" w:cs="Arial"/>
          <w:sz w:val="28"/>
          <w:szCs w:val="28"/>
        </w:rPr>
      </w:pPr>
      <w:r w:rsidRPr="00E3143D">
        <w:rPr>
          <w:rFonts w:ascii="Arial" w:hAnsi="Arial" w:cs="Arial"/>
          <w:sz w:val="28"/>
          <w:szCs w:val="28"/>
        </w:rPr>
        <w:t>“</w:t>
      </w:r>
      <w:r w:rsidRPr="00E3143D">
        <w:rPr>
          <w:rFonts w:ascii="Arial" w:hAnsi="Arial" w:cs="Arial"/>
          <w:sz w:val="28"/>
          <w:szCs w:val="28"/>
        </w:rPr>
        <w:t>Children going through these transitions may be experiencing a range of emotions or a sense of loss. Staff should work with children and their families to provide a safe environment in which to support the child’s individual needs.</w:t>
      </w:r>
      <w:r w:rsidRPr="00E3143D">
        <w:rPr>
          <w:rFonts w:ascii="Arial" w:hAnsi="Arial" w:cs="Arial"/>
          <w:sz w:val="28"/>
          <w:szCs w:val="28"/>
        </w:rPr>
        <w:t>” (Croner-</w:t>
      </w:r>
      <w:r w:rsidR="00711332" w:rsidRPr="00E3143D">
        <w:rPr>
          <w:rFonts w:ascii="Arial" w:hAnsi="Arial" w:cs="Arial"/>
          <w:sz w:val="28"/>
          <w:szCs w:val="28"/>
        </w:rPr>
        <w:t>I,2019</w:t>
      </w:r>
      <w:r w:rsidRPr="00E3143D">
        <w:rPr>
          <w:rFonts w:ascii="Arial" w:hAnsi="Arial" w:cs="Arial"/>
          <w:sz w:val="28"/>
          <w:szCs w:val="28"/>
        </w:rPr>
        <w:t>)</w:t>
      </w:r>
    </w:p>
    <w:p w14:paraId="4A061D19" w14:textId="77777777" w:rsidR="00504370" w:rsidRPr="00E3143D" w:rsidRDefault="00504370" w:rsidP="00982C6C">
      <w:pPr>
        <w:pStyle w:val="NoSpacing"/>
        <w:spacing w:line="360" w:lineRule="auto"/>
        <w:rPr>
          <w:rFonts w:ascii="Arial" w:hAnsi="Arial" w:cs="Arial"/>
          <w:sz w:val="28"/>
          <w:szCs w:val="28"/>
        </w:rPr>
      </w:pPr>
    </w:p>
    <w:p w14:paraId="35F3DDED" w14:textId="4A814DD1" w:rsidR="00384985" w:rsidRPr="00E3143D" w:rsidRDefault="00384985" w:rsidP="00982C6C">
      <w:pPr>
        <w:pStyle w:val="NoSpacing"/>
        <w:spacing w:line="360" w:lineRule="auto"/>
        <w:rPr>
          <w:rFonts w:ascii="Arial" w:hAnsi="Arial" w:cs="Arial"/>
          <w:sz w:val="28"/>
          <w:szCs w:val="28"/>
        </w:rPr>
      </w:pPr>
      <w:r w:rsidRPr="00E3143D">
        <w:rPr>
          <w:rFonts w:ascii="Arial" w:hAnsi="Arial" w:cs="Arial"/>
          <w:sz w:val="28"/>
          <w:szCs w:val="28"/>
        </w:rPr>
        <w:t xml:space="preserve">Transitions can start from when a child first leaves their family and attends a setting this could be a nursery at a younger age or pre-school to help the child prepare for big school. </w:t>
      </w:r>
    </w:p>
    <w:p w14:paraId="5D9339BE" w14:textId="10C870F2" w:rsidR="00384985" w:rsidRPr="00E3143D" w:rsidRDefault="00384985" w:rsidP="00982C6C">
      <w:pPr>
        <w:pStyle w:val="NoSpacing"/>
        <w:spacing w:line="360" w:lineRule="auto"/>
        <w:rPr>
          <w:rFonts w:ascii="Arial" w:hAnsi="Arial" w:cs="Arial"/>
          <w:sz w:val="28"/>
          <w:szCs w:val="28"/>
        </w:rPr>
      </w:pPr>
      <w:r w:rsidRPr="00E3143D">
        <w:rPr>
          <w:rFonts w:ascii="Arial" w:hAnsi="Arial" w:cs="Arial"/>
          <w:sz w:val="28"/>
          <w:szCs w:val="28"/>
        </w:rPr>
        <w:lastRenderedPageBreak/>
        <w:t>Every practitioner should understand the importance of each transition a child will go though. The practitioner will need to ensure the child feels welcomed and safe in their setting to allow them to opportunity to settle.</w:t>
      </w:r>
    </w:p>
    <w:p w14:paraId="74A1A8E3" w14:textId="1DB7D81A" w:rsidR="00384985" w:rsidRPr="00E3143D" w:rsidRDefault="00411C4B" w:rsidP="00982C6C">
      <w:pPr>
        <w:pStyle w:val="NoSpacing"/>
        <w:spacing w:line="360" w:lineRule="auto"/>
        <w:rPr>
          <w:rFonts w:ascii="Arial" w:hAnsi="Arial" w:cs="Arial"/>
          <w:sz w:val="28"/>
          <w:szCs w:val="28"/>
        </w:rPr>
      </w:pPr>
      <w:r w:rsidRPr="00E3143D">
        <w:rPr>
          <w:rFonts w:ascii="Arial" w:hAnsi="Arial" w:cs="Arial"/>
          <w:sz w:val="28"/>
          <w:szCs w:val="28"/>
        </w:rPr>
        <w:t>“Early Education supports a child-centred approach which meets the needs of every child”</w:t>
      </w:r>
      <w:r w:rsidR="00A01D10" w:rsidRPr="00E3143D">
        <w:rPr>
          <w:rFonts w:ascii="Arial" w:hAnsi="Arial" w:cs="Arial"/>
          <w:sz w:val="28"/>
          <w:szCs w:val="28"/>
        </w:rPr>
        <w:t xml:space="preserve"> </w:t>
      </w:r>
      <w:r w:rsidRPr="00E3143D">
        <w:rPr>
          <w:rFonts w:ascii="Arial" w:hAnsi="Arial" w:cs="Arial"/>
          <w:sz w:val="28"/>
          <w:szCs w:val="28"/>
        </w:rPr>
        <w:t xml:space="preserve">(early </w:t>
      </w:r>
      <w:proofErr w:type="spellStart"/>
      <w:proofErr w:type="gramStart"/>
      <w:r w:rsidRPr="00E3143D">
        <w:rPr>
          <w:rFonts w:ascii="Arial" w:hAnsi="Arial" w:cs="Arial"/>
          <w:sz w:val="28"/>
          <w:szCs w:val="28"/>
        </w:rPr>
        <w:t>education,no</w:t>
      </w:r>
      <w:proofErr w:type="spellEnd"/>
      <w:proofErr w:type="gramEnd"/>
      <w:r w:rsidRPr="00E3143D">
        <w:rPr>
          <w:rFonts w:ascii="Arial" w:hAnsi="Arial" w:cs="Arial"/>
          <w:sz w:val="28"/>
          <w:szCs w:val="28"/>
        </w:rPr>
        <w:t xml:space="preserve"> date)</w:t>
      </w:r>
    </w:p>
    <w:p w14:paraId="2E7C3B07" w14:textId="6EF156E1" w:rsidR="00711332" w:rsidRPr="00E3143D" w:rsidRDefault="00711332" w:rsidP="00982C6C">
      <w:pPr>
        <w:pStyle w:val="NoSpacing"/>
        <w:spacing w:line="360" w:lineRule="auto"/>
        <w:rPr>
          <w:rFonts w:ascii="Arial" w:hAnsi="Arial" w:cs="Arial"/>
          <w:sz w:val="28"/>
          <w:szCs w:val="28"/>
        </w:rPr>
      </w:pPr>
    </w:p>
    <w:p w14:paraId="3B9EDFB0" w14:textId="77777777" w:rsidR="00711332" w:rsidRPr="00E3143D" w:rsidRDefault="00711332" w:rsidP="00982C6C">
      <w:pPr>
        <w:pStyle w:val="NoSpacing"/>
        <w:spacing w:line="360" w:lineRule="auto"/>
        <w:rPr>
          <w:rFonts w:ascii="Arial" w:hAnsi="Arial" w:cs="Arial"/>
          <w:sz w:val="28"/>
          <w:szCs w:val="28"/>
        </w:rPr>
      </w:pPr>
    </w:p>
    <w:p w14:paraId="4DF34988" w14:textId="0958C618" w:rsidR="000C148F" w:rsidRPr="00E3143D" w:rsidRDefault="000C148F" w:rsidP="00982C6C">
      <w:pPr>
        <w:pStyle w:val="NoSpacing"/>
        <w:spacing w:line="360" w:lineRule="auto"/>
        <w:rPr>
          <w:rFonts w:ascii="Arial" w:hAnsi="Arial" w:cs="Arial"/>
          <w:sz w:val="28"/>
          <w:szCs w:val="28"/>
        </w:rPr>
      </w:pPr>
    </w:p>
    <w:p w14:paraId="0E876E06" w14:textId="77777777" w:rsidR="003C298D" w:rsidRPr="00E3143D" w:rsidRDefault="00B94677" w:rsidP="00982C6C">
      <w:pPr>
        <w:pStyle w:val="NoSpacing"/>
        <w:spacing w:line="360" w:lineRule="auto"/>
        <w:rPr>
          <w:rFonts w:ascii="Arial" w:hAnsi="Arial" w:cs="Arial"/>
          <w:sz w:val="28"/>
          <w:szCs w:val="28"/>
        </w:rPr>
      </w:pPr>
      <w:r w:rsidRPr="00E3143D">
        <w:rPr>
          <w:rFonts w:ascii="Arial" w:hAnsi="Arial" w:cs="Arial"/>
          <w:sz w:val="28"/>
          <w:szCs w:val="28"/>
        </w:rPr>
        <w:t xml:space="preserve">A transition can effect all children in different ways for example a transition to school will have a different effect on each child. </w:t>
      </w:r>
      <w:r w:rsidR="00DA5C89" w:rsidRPr="00E3143D">
        <w:rPr>
          <w:rFonts w:ascii="Arial" w:hAnsi="Arial" w:cs="Arial"/>
          <w:sz w:val="28"/>
          <w:szCs w:val="28"/>
        </w:rPr>
        <w:t>Some children would be transitioning from being at home and then straight to school and others would</w:t>
      </w:r>
      <w:r w:rsidR="003C298D" w:rsidRPr="00E3143D">
        <w:rPr>
          <w:rFonts w:ascii="Arial" w:hAnsi="Arial" w:cs="Arial"/>
          <w:sz w:val="28"/>
          <w:szCs w:val="28"/>
        </w:rPr>
        <w:t xml:space="preserve"> be transitioning from a nursery to a school. </w:t>
      </w:r>
    </w:p>
    <w:p w14:paraId="3742F024" w14:textId="1F94F407" w:rsidR="00A6793B" w:rsidRPr="00E3143D" w:rsidRDefault="00A6793B" w:rsidP="00982C6C">
      <w:pPr>
        <w:pStyle w:val="NoSpacing"/>
        <w:spacing w:line="360" w:lineRule="auto"/>
        <w:rPr>
          <w:rFonts w:ascii="Arial" w:hAnsi="Arial" w:cs="Arial"/>
          <w:sz w:val="28"/>
          <w:szCs w:val="28"/>
        </w:rPr>
      </w:pPr>
      <w:r w:rsidRPr="00E3143D">
        <w:rPr>
          <w:rFonts w:ascii="Arial" w:hAnsi="Arial" w:cs="Arial"/>
          <w:sz w:val="28"/>
          <w:szCs w:val="28"/>
        </w:rPr>
        <w:t xml:space="preserve">Some children would adapt to school faster than others; some children also need longer settling in sessions to support the settling in of the transition to school. A child who is used to going to nursery may settle faster as </w:t>
      </w:r>
      <w:r w:rsidR="00A01D10" w:rsidRPr="00E3143D">
        <w:rPr>
          <w:rFonts w:ascii="Arial" w:hAnsi="Arial" w:cs="Arial"/>
          <w:sz w:val="28"/>
          <w:szCs w:val="28"/>
        </w:rPr>
        <w:t>them</w:t>
      </w:r>
      <w:r w:rsidRPr="00E3143D">
        <w:rPr>
          <w:rFonts w:ascii="Arial" w:hAnsi="Arial" w:cs="Arial"/>
          <w:sz w:val="28"/>
          <w:szCs w:val="28"/>
        </w:rPr>
        <w:t xml:space="preserve"> already in the routine of being dropped off and then later collected were a child who has only been with their parents could be wondering why they </w:t>
      </w:r>
      <w:proofErr w:type="gramStart"/>
      <w:r w:rsidRPr="00E3143D">
        <w:rPr>
          <w:rFonts w:ascii="Arial" w:hAnsi="Arial" w:cs="Arial"/>
          <w:sz w:val="28"/>
          <w:szCs w:val="28"/>
        </w:rPr>
        <w:t>have to</w:t>
      </w:r>
      <w:proofErr w:type="gramEnd"/>
      <w:r w:rsidRPr="00E3143D">
        <w:rPr>
          <w:rFonts w:ascii="Arial" w:hAnsi="Arial" w:cs="Arial"/>
          <w:sz w:val="28"/>
          <w:szCs w:val="28"/>
        </w:rPr>
        <w:t xml:space="preserve"> go to school. </w:t>
      </w:r>
    </w:p>
    <w:p w14:paraId="21D9964D" w14:textId="5D9736B1" w:rsidR="00A6793B" w:rsidRPr="00E3143D" w:rsidRDefault="00A6793B" w:rsidP="00982C6C">
      <w:pPr>
        <w:pStyle w:val="NoSpacing"/>
        <w:spacing w:line="360" w:lineRule="auto"/>
        <w:rPr>
          <w:rFonts w:ascii="Arial" w:hAnsi="Arial" w:cs="Arial"/>
          <w:sz w:val="28"/>
          <w:szCs w:val="28"/>
        </w:rPr>
      </w:pPr>
      <w:r w:rsidRPr="00E3143D">
        <w:rPr>
          <w:rFonts w:ascii="Arial" w:hAnsi="Arial" w:cs="Arial"/>
          <w:sz w:val="28"/>
          <w:szCs w:val="28"/>
        </w:rPr>
        <w:t xml:space="preserve">At </w:t>
      </w:r>
      <w:proofErr w:type="gramStart"/>
      <w:r w:rsidRPr="00E3143D">
        <w:rPr>
          <w:rFonts w:ascii="Arial" w:hAnsi="Arial" w:cs="Arial"/>
          <w:sz w:val="28"/>
          <w:szCs w:val="28"/>
        </w:rPr>
        <w:t>nursery</w:t>
      </w:r>
      <w:proofErr w:type="gramEnd"/>
      <w:r w:rsidRPr="00E3143D">
        <w:rPr>
          <w:rFonts w:ascii="Arial" w:hAnsi="Arial" w:cs="Arial"/>
          <w:sz w:val="28"/>
          <w:szCs w:val="28"/>
        </w:rPr>
        <w:t xml:space="preserve"> the children have discussions about going to big school which gives them the opportunity to adapt and learn about </w:t>
      </w:r>
      <w:r w:rsidR="00BB6B82" w:rsidRPr="00E3143D">
        <w:rPr>
          <w:rFonts w:ascii="Arial" w:hAnsi="Arial" w:cs="Arial"/>
          <w:sz w:val="28"/>
          <w:szCs w:val="28"/>
        </w:rPr>
        <w:t>what happens in big school.</w:t>
      </w:r>
    </w:p>
    <w:p w14:paraId="0D1A1C7D" w14:textId="2DA8A584" w:rsidR="00BB6B82" w:rsidRPr="00E3143D" w:rsidRDefault="00411C4B" w:rsidP="00982C6C">
      <w:pPr>
        <w:pStyle w:val="NoSpacing"/>
        <w:spacing w:line="360" w:lineRule="auto"/>
        <w:rPr>
          <w:rFonts w:ascii="Arial" w:hAnsi="Arial" w:cs="Arial"/>
          <w:sz w:val="28"/>
          <w:szCs w:val="28"/>
        </w:rPr>
      </w:pPr>
      <w:r w:rsidRPr="00E3143D">
        <w:rPr>
          <w:rFonts w:ascii="Arial" w:hAnsi="Arial" w:cs="Arial"/>
          <w:sz w:val="28"/>
          <w:szCs w:val="28"/>
        </w:rPr>
        <w:lastRenderedPageBreak/>
        <w:t>Transitions should involve everyone who works/lives with the child, the child should be able to see that everyone is able to work together. “Transition should be viewed as a process rather than an event that involves children, practitioners and parents together” (early years matters, date accessed 03.04.21)</w:t>
      </w:r>
    </w:p>
    <w:p w14:paraId="10504C06" w14:textId="4D18DBDE" w:rsidR="00937254" w:rsidRPr="00E3143D" w:rsidRDefault="00937254" w:rsidP="00982C6C">
      <w:pPr>
        <w:pStyle w:val="NoSpacing"/>
        <w:spacing w:line="360" w:lineRule="auto"/>
        <w:rPr>
          <w:rFonts w:ascii="Arial" w:hAnsi="Arial" w:cs="Arial"/>
          <w:sz w:val="28"/>
          <w:szCs w:val="28"/>
        </w:rPr>
      </w:pPr>
      <w:r w:rsidRPr="00E3143D">
        <w:rPr>
          <w:rFonts w:ascii="Arial" w:hAnsi="Arial" w:cs="Arial"/>
          <w:sz w:val="28"/>
          <w:szCs w:val="28"/>
        </w:rPr>
        <w:t>If parents and professionals have a positive partnership this will be able to support the child with transitioning a little more smoothly.</w:t>
      </w:r>
    </w:p>
    <w:p w14:paraId="1FE52207" w14:textId="176F035B" w:rsidR="00982C6C" w:rsidRDefault="00982C6C" w:rsidP="00982C6C">
      <w:pPr>
        <w:pStyle w:val="NoSpacing"/>
        <w:spacing w:line="360" w:lineRule="auto"/>
        <w:rPr>
          <w:rFonts w:ascii="Arial" w:hAnsi="Arial" w:cs="Arial"/>
          <w:sz w:val="28"/>
          <w:szCs w:val="28"/>
        </w:rPr>
      </w:pPr>
    </w:p>
    <w:p w14:paraId="18E082BE" w14:textId="77777777" w:rsidR="00E3143D" w:rsidRPr="00E3143D" w:rsidRDefault="00E3143D" w:rsidP="00982C6C">
      <w:pPr>
        <w:pStyle w:val="NoSpacing"/>
        <w:spacing w:line="360" w:lineRule="auto"/>
        <w:rPr>
          <w:rFonts w:ascii="Arial" w:hAnsi="Arial" w:cs="Arial"/>
          <w:b/>
          <w:bCs/>
          <w:sz w:val="28"/>
          <w:szCs w:val="28"/>
        </w:rPr>
      </w:pPr>
    </w:p>
    <w:p w14:paraId="4F2CEB3A" w14:textId="69C75A6E" w:rsidR="00937254" w:rsidRPr="00E3143D" w:rsidRDefault="00937254" w:rsidP="00982C6C">
      <w:pPr>
        <w:pStyle w:val="NoSpacing"/>
        <w:spacing w:line="360" w:lineRule="auto"/>
        <w:rPr>
          <w:rFonts w:ascii="Arial" w:hAnsi="Arial" w:cs="Arial"/>
          <w:b/>
          <w:bCs/>
          <w:sz w:val="28"/>
          <w:szCs w:val="28"/>
        </w:rPr>
      </w:pPr>
      <w:r w:rsidRPr="00E3143D">
        <w:rPr>
          <w:rFonts w:ascii="Arial" w:hAnsi="Arial" w:cs="Arial"/>
          <w:b/>
          <w:bCs/>
          <w:sz w:val="28"/>
          <w:szCs w:val="28"/>
        </w:rPr>
        <w:t>How to use the handbook</w:t>
      </w:r>
    </w:p>
    <w:p w14:paraId="49D36030" w14:textId="4D1DE97A" w:rsidR="00937254" w:rsidRPr="00E3143D" w:rsidRDefault="00937254" w:rsidP="00982C6C">
      <w:pPr>
        <w:pStyle w:val="NoSpacing"/>
        <w:spacing w:line="360" w:lineRule="auto"/>
        <w:rPr>
          <w:rFonts w:ascii="Arial" w:hAnsi="Arial" w:cs="Arial"/>
          <w:b/>
          <w:bCs/>
          <w:sz w:val="28"/>
          <w:szCs w:val="28"/>
        </w:rPr>
      </w:pPr>
    </w:p>
    <w:p w14:paraId="0F92D792" w14:textId="1EF720C3" w:rsidR="00937254" w:rsidRPr="00E3143D" w:rsidRDefault="00937254" w:rsidP="00982C6C">
      <w:pPr>
        <w:pStyle w:val="NoSpacing"/>
        <w:spacing w:line="360" w:lineRule="auto"/>
        <w:rPr>
          <w:rFonts w:ascii="Arial" w:hAnsi="Arial" w:cs="Arial"/>
          <w:sz w:val="28"/>
          <w:szCs w:val="28"/>
        </w:rPr>
      </w:pPr>
      <w:r w:rsidRPr="00E3143D">
        <w:rPr>
          <w:rFonts w:ascii="Arial" w:hAnsi="Arial" w:cs="Arial"/>
          <w:sz w:val="28"/>
          <w:szCs w:val="28"/>
        </w:rPr>
        <w:t xml:space="preserve">This handbook has been designed to support keyworkers working with children from birth to five years who may have not been left with anyone other than family. This handbook should be used by keyworkers working within the setting to support them with the understanding of the importance of the different transitions within the early years that children may go through and ways to support the children to be able to transition smoothly. </w:t>
      </w:r>
      <w:r w:rsidR="00933FEF" w:rsidRPr="00E3143D">
        <w:rPr>
          <w:rFonts w:ascii="Arial" w:hAnsi="Arial" w:cs="Arial"/>
          <w:sz w:val="28"/>
          <w:szCs w:val="28"/>
        </w:rPr>
        <w:t xml:space="preserve">The aim of the guidance booklet is to allow the keyworkers to be able to have a better understanding on the transitions, it also is to show keyworkers the importance of working positively with the parents/carers of the children in their care also to ensure the parent/carer is always treated respectfully and allowing them to trust the keyworker with their child’s development. </w:t>
      </w:r>
    </w:p>
    <w:p w14:paraId="161F30DC" w14:textId="77777777" w:rsidR="00BB6B82" w:rsidRPr="00E3143D" w:rsidRDefault="00BB6B82" w:rsidP="00982C6C">
      <w:pPr>
        <w:pStyle w:val="NoSpacing"/>
        <w:spacing w:line="360" w:lineRule="auto"/>
        <w:rPr>
          <w:rFonts w:ascii="Arial" w:hAnsi="Arial" w:cs="Arial"/>
          <w:sz w:val="28"/>
          <w:szCs w:val="28"/>
        </w:rPr>
      </w:pPr>
    </w:p>
    <w:p w14:paraId="0D3C2835" w14:textId="0FF9EBAF" w:rsidR="000C148F" w:rsidRPr="00E3143D" w:rsidRDefault="000C148F" w:rsidP="00982C6C">
      <w:pPr>
        <w:pStyle w:val="NoSpacing"/>
        <w:spacing w:line="360" w:lineRule="auto"/>
        <w:rPr>
          <w:rFonts w:ascii="Arial" w:hAnsi="Arial" w:cs="Arial"/>
          <w:sz w:val="28"/>
          <w:szCs w:val="28"/>
        </w:rPr>
      </w:pPr>
    </w:p>
    <w:p w14:paraId="257D0A0C" w14:textId="77777777" w:rsidR="00933FEF" w:rsidRPr="00E3143D" w:rsidRDefault="00933FEF" w:rsidP="00982C6C">
      <w:pPr>
        <w:pStyle w:val="NoSpacing"/>
        <w:spacing w:line="360" w:lineRule="auto"/>
        <w:rPr>
          <w:rFonts w:ascii="Arial" w:hAnsi="Arial" w:cs="Arial"/>
          <w:sz w:val="24"/>
          <w:szCs w:val="24"/>
        </w:rPr>
      </w:pPr>
    </w:p>
    <w:p w14:paraId="76325C60" w14:textId="21C908C8" w:rsidR="00FA4127" w:rsidRPr="00E3143D" w:rsidRDefault="00933FEF" w:rsidP="00982C6C">
      <w:pPr>
        <w:pStyle w:val="NoSpacing"/>
        <w:spacing w:line="360" w:lineRule="auto"/>
        <w:rPr>
          <w:rFonts w:ascii="Arial" w:hAnsi="Arial" w:cs="Arial"/>
          <w:b/>
          <w:bCs/>
          <w:sz w:val="24"/>
          <w:szCs w:val="24"/>
        </w:rPr>
      </w:pPr>
      <w:r w:rsidRPr="00E3143D">
        <w:rPr>
          <w:rFonts w:ascii="Arial" w:hAnsi="Arial" w:cs="Arial"/>
          <w:b/>
          <w:bCs/>
          <w:sz w:val="24"/>
          <w:szCs w:val="24"/>
        </w:rPr>
        <w:t>The needs of the child</w:t>
      </w:r>
    </w:p>
    <w:p w14:paraId="38629867" w14:textId="77777777" w:rsidR="00933FEF" w:rsidRPr="00E3143D" w:rsidRDefault="00933FEF" w:rsidP="00982C6C">
      <w:pPr>
        <w:pStyle w:val="NoSpacing"/>
        <w:spacing w:line="360" w:lineRule="auto"/>
        <w:rPr>
          <w:rFonts w:ascii="Arial" w:hAnsi="Arial" w:cs="Arial"/>
          <w:b/>
          <w:bCs/>
          <w:sz w:val="24"/>
          <w:szCs w:val="24"/>
        </w:rPr>
      </w:pPr>
    </w:p>
    <w:p w14:paraId="242F51C9" w14:textId="77777777" w:rsidR="001E36B6" w:rsidRPr="00E3143D" w:rsidRDefault="00933FEF" w:rsidP="00982C6C">
      <w:pPr>
        <w:pStyle w:val="NoSpacing"/>
        <w:spacing w:line="360" w:lineRule="auto"/>
        <w:rPr>
          <w:rFonts w:ascii="Arial" w:hAnsi="Arial" w:cs="Arial"/>
          <w:sz w:val="28"/>
          <w:szCs w:val="28"/>
        </w:rPr>
      </w:pPr>
      <w:r w:rsidRPr="00E3143D">
        <w:rPr>
          <w:rFonts w:ascii="Arial" w:hAnsi="Arial" w:cs="Arial"/>
          <w:sz w:val="28"/>
          <w:szCs w:val="28"/>
        </w:rPr>
        <w:t xml:space="preserve">Every child needs to be able to form a secure bond/attachment with their designated key worker </w:t>
      </w:r>
      <w:proofErr w:type="gramStart"/>
      <w:r w:rsidR="00BD73F3" w:rsidRPr="00E3143D">
        <w:rPr>
          <w:rFonts w:ascii="Arial" w:hAnsi="Arial" w:cs="Arial"/>
          <w:sz w:val="28"/>
          <w:szCs w:val="28"/>
        </w:rPr>
        <w:t>in order to</w:t>
      </w:r>
      <w:proofErr w:type="gramEnd"/>
      <w:r w:rsidRPr="00E3143D">
        <w:rPr>
          <w:rFonts w:ascii="Arial" w:hAnsi="Arial" w:cs="Arial"/>
          <w:sz w:val="28"/>
          <w:szCs w:val="28"/>
        </w:rPr>
        <w:t xml:space="preserve"> support the child’s need, some children may feel emotional and sense of loss when leaving their family as this may be all the child has ever known. </w:t>
      </w:r>
    </w:p>
    <w:p w14:paraId="1C073A39" w14:textId="590E0E14" w:rsidR="001E36B6" w:rsidRPr="00E3143D" w:rsidRDefault="001E36B6" w:rsidP="00982C6C">
      <w:pPr>
        <w:pStyle w:val="NoSpacing"/>
        <w:spacing w:line="360" w:lineRule="auto"/>
        <w:rPr>
          <w:rFonts w:ascii="Arial" w:hAnsi="Arial" w:cs="Arial"/>
          <w:sz w:val="28"/>
          <w:szCs w:val="28"/>
        </w:rPr>
      </w:pPr>
      <w:r w:rsidRPr="00E3143D">
        <w:rPr>
          <w:rFonts w:ascii="Arial" w:hAnsi="Arial" w:cs="Arial"/>
          <w:sz w:val="28"/>
          <w:szCs w:val="28"/>
        </w:rPr>
        <w:t>“</w:t>
      </w:r>
      <w:r w:rsidRPr="00E3143D">
        <w:rPr>
          <w:rFonts w:ascii="Arial" w:hAnsi="Arial" w:cs="Arial"/>
          <w:sz w:val="28"/>
          <w:szCs w:val="28"/>
        </w:rPr>
        <w:t xml:space="preserve">Children going through these transitions may be experiencing a range of emotions or a sense of </w:t>
      </w:r>
      <w:proofErr w:type="gramStart"/>
      <w:r w:rsidRPr="00E3143D">
        <w:rPr>
          <w:rFonts w:ascii="Arial" w:hAnsi="Arial" w:cs="Arial"/>
          <w:sz w:val="28"/>
          <w:szCs w:val="28"/>
        </w:rPr>
        <w:t>loss</w:t>
      </w:r>
      <w:r w:rsidRPr="00E3143D">
        <w:rPr>
          <w:rFonts w:ascii="Arial" w:hAnsi="Arial" w:cs="Arial"/>
          <w:sz w:val="28"/>
          <w:szCs w:val="28"/>
        </w:rPr>
        <w:t>”(</w:t>
      </w:r>
      <w:proofErr w:type="gramEnd"/>
      <w:r w:rsidRPr="00E3143D">
        <w:rPr>
          <w:rFonts w:ascii="Arial" w:hAnsi="Arial" w:cs="Arial"/>
          <w:sz w:val="28"/>
          <w:szCs w:val="28"/>
        </w:rPr>
        <w:t>croner-I,2019)</w:t>
      </w:r>
    </w:p>
    <w:p w14:paraId="3ACAE0C0" w14:textId="1C215896" w:rsidR="001E36B6" w:rsidRPr="00E3143D" w:rsidRDefault="00933FEF" w:rsidP="00982C6C">
      <w:pPr>
        <w:pStyle w:val="NoSpacing"/>
        <w:spacing w:line="360" w:lineRule="auto"/>
        <w:rPr>
          <w:rFonts w:ascii="Arial" w:hAnsi="Arial" w:cs="Arial"/>
          <w:sz w:val="28"/>
          <w:szCs w:val="28"/>
        </w:rPr>
      </w:pPr>
      <w:r w:rsidRPr="00E3143D">
        <w:rPr>
          <w:rFonts w:ascii="Arial" w:hAnsi="Arial" w:cs="Arial"/>
          <w:sz w:val="28"/>
          <w:szCs w:val="28"/>
        </w:rPr>
        <w:t xml:space="preserve">All the children should be included and </w:t>
      </w:r>
      <w:r w:rsidR="00BD73F3" w:rsidRPr="00E3143D">
        <w:rPr>
          <w:rFonts w:ascii="Arial" w:hAnsi="Arial" w:cs="Arial"/>
          <w:sz w:val="28"/>
          <w:szCs w:val="28"/>
        </w:rPr>
        <w:t>enabled to feel secure and safe within their learning environment.</w:t>
      </w:r>
    </w:p>
    <w:p w14:paraId="2106283A" w14:textId="46503986" w:rsidR="00FA4127" w:rsidRPr="00E3143D" w:rsidRDefault="00BD73F3" w:rsidP="00982C6C">
      <w:pPr>
        <w:pStyle w:val="NoSpacing"/>
        <w:spacing w:line="360" w:lineRule="auto"/>
        <w:rPr>
          <w:rFonts w:ascii="Arial" w:hAnsi="Arial" w:cs="Arial"/>
          <w:sz w:val="28"/>
          <w:szCs w:val="28"/>
        </w:rPr>
      </w:pPr>
      <w:r w:rsidRPr="00E3143D">
        <w:rPr>
          <w:rFonts w:ascii="Arial" w:hAnsi="Arial" w:cs="Arial"/>
          <w:sz w:val="28"/>
          <w:szCs w:val="28"/>
        </w:rPr>
        <w:t xml:space="preserve">When a child is transitioning into a new setting/environment it is a smoother transition for them if the key worker has an understanding for their needs, likes and dislikes to support the transitioning. Already being aware of the child’s likes and dislikes is a bonus to the key worker to be able to plan and prepare </w:t>
      </w:r>
      <w:r w:rsidR="001E36B6" w:rsidRPr="00E3143D">
        <w:rPr>
          <w:rFonts w:ascii="Arial" w:hAnsi="Arial" w:cs="Arial"/>
          <w:sz w:val="28"/>
          <w:szCs w:val="28"/>
        </w:rPr>
        <w:t>activities</w:t>
      </w:r>
      <w:r w:rsidRPr="00E3143D">
        <w:rPr>
          <w:rFonts w:ascii="Arial" w:hAnsi="Arial" w:cs="Arial"/>
          <w:sz w:val="28"/>
          <w:szCs w:val="28"/>
        </w:rPr>
        <w:t xml:space="preserve"> for that child and take their interests into consideration when transitioning the child into the new setting/environment</w:t>
      </w:r>
      <w:r w:rsidR="001E36B6" w:rsidRPr="00E3143D">
        <w:rPr>
          <w:rFonts w:ascii="Arial" w:hAnsi="Arial" w:cs="Arial"/>
          <w:sz w:val="28"/>
          <w:szCs w:val="28"/>
        </w:rPr>
        <w:t>.</w:t>
      </w:r>
    </w:p>
    <w:p w14:paraId="7189981B" w14:textId="727324FD" w:rsidR="00FA4127" w:rsidRPr="00E3143D" w:rsidRDefault="001E36B6" w:rsidP="00982C6C">
      <w:pPr>
        <w:pStyle w:val="NoSpacing"/>
        <w:spacing w:line="360" w:lineRule="auto"/>
        <w:rPr>
          <w:rFonts w:ascii="Arial" w:hAnsi="Arial" w:cs="Arial"/>
          <w:sz w:val="28"/>
          <w:szCs w:val="28"/>
        </w:rPr>
      </w:pPr>
      <w:r w:rsidRPr="00E3143D">
        <w:rPr>
          <w:rFonts w:ascii="Arial" w:hAnsi="Arial" w:cs="Arial"/>
          <w:sz w:val="28"/>
          <w:szCs w:val="28"/>
        </w:rPr>
        <w:t>“</w:t>
      </w:r>
      <w:r w:rsidRPr="00E3143D">
        <w:rPr>
          <w:rFonts w:ascii="Arial" w:hAnsi="Arial" w:cs="Arial"/>
          <w:sz w:val="28"/>
          <w:szCs w:val="28"/>
        </w:rPr>
        <w:t>Developing a secure attachment with a key worker is essential to supporting transitions</w:t>
      </w:r>
      <w:r w:rsidRPr="00E3143D">
        <w:rPr>
          <w:rFonts w:ascii="Arial" w:hAnsi="Arial" w:cs="Arial"/>
          <w:sz w:val="28"/>
          <w:szCs w:val="28"/>
        </w:rPr>
        <w:t>” (Croner-I,2019)</w:t>
      </w:r>
      <w:r w:rsidR="00916F16" w:rsidRPr="00E3143D">
        <w:rPr>
          <w:rFonts w:ascii="Arial" w:hAnsi="Arial" w:cs="Arial"/>
          <w:sz w:val="28"/>
          <w:szCs w:val="28"/>
        </w:rPr>
        <w:t>.</w:t>
      </w:r>
    </w:p>
    <w:p w14:paraId="16840417" w14:textId="619D98DB" w:rsidR="00FA4127" w:rsidRPr="00E3143D" w:rsidRDefault="00FA4127" w:rsidP="00982C6C">
      <w:pPr>
        <w:pStyle w:val="NoSpacing"/>
        <w:spacing w:line="360" w:lineRule="auto"/>
        <w:rPr>
          <w:rFonts w:ascii="Arial" w:hAnsi="Arial" w:cs="Arial"/>
          <w:sz w:val="28"/>
          <w:szCs w:val="28"/>
        </w:rPr>
      </w:pPr>
    </w:p>
    <w:p w14:paraId="75FDF3BB" w14:textId="2A7C3589" w:rsidR="00FA4127" w:rsidRPr="00E3143D" w:rsidRDefault="00FA4127" w:rsidP="00982C6C">
      <w:pPr>
        <w:pStyle w:val="NoSpacing"/>
        <w:spacing w:line="360" w:lineRule="auto"/>
        <w:rPr>
          <w:rFonts w:ascii="Arial" w:hAnsi="Arial" w:cs="Arial"/>
          <w:sz w:val="28"/>
          <w:szCs w:val="28"/>
        </w:rPr>
      </w:pPr>
    </w:p>
    <w:p w14:paraId="7A1E921F" w14:textId="77777777" w:rsidR="00FA4127" w:rsidRPr="00982C6C" w:rsidRDefault="00FA4127" w:rsidP="00982C6C">
      <w:pPr>
        <w:pStyle w:val="NoSpacing"/>
        <w:spacing w:line="360" w:lineRule="auto"/>
        <w:rPr>
          <w:rFonts w:ascii="Arial" w:hAnsi="Arial" w:cs="Arial"/>
          <w:sz w:val="24"/>
          <w:szCs w:val="24"/>
        </w:rPr>
      </w:pPr>
    </w:p>
    <w:p w14:paraId="5F3CC3D7" w14:textId="77777777" w:rsidR="00982C6C" w:rsidRDefault="00C13C81" w:rsidP="00982C6C">
      <w:pPr>
        <w:pStyle w:val="NoSpacing"/>
        <w:spacing w:line="360" w:lineRule="auto"/>
        <w:rPr>
          <w:rFonts w:ascii="Arial" w:hAnsi="Arial" w:cs="Arial"/>
          <w:b/>
          <w:bCs/>
          <w:sz w:val="24"/>
          <w:szCs w:val="24"/>
        </w:rPr>
      </w:pPr>
      <w:r w:rsidRPr="00982C6C">
        <w:rPr>
          <w:rFonts w:ascii="Arial" w:hAnsi="Arial" w:cs="Arial"/>
          <w:b/>
          <w:bCs/>
          <w:sz w:val="24"/>
          <w:szCs w:val="24"/>
        </w:rPr>
        <w:t xml:space="preserve">                                        </w:t>
      </w:r>
      <w:r w:rsidR="003C298D" w:rsidRPr="00982C6C">
        <w:rPr>
          <w:rFonts w:ascii="Arial" w:hAnsi="Arial" w:cs="Arial"/>
          <w:b/>
          <w:bCs/>
          <w:sz w:val="24"/>
          <w:szCs w:val="24"/>
        </w:rPr>
        <w:t xml:space="preserve">            </w:t>
      </w:r>
      <w:r w:rsidRPr="00982C6C">
        <w:rPr>
          <w:rFonts w:ascii="Arial" w:hAnsi="Arial" w:cs="Arial"/>
          <w:b/>
          <w:bCs/>
          <w:sz w:val="24"/>
          <w:szCs w:val="24"/>
        </w:rPr>
        <w:t xml:space="preserve">    </w:t>
      </w:r>
    </w:p>
    <w:p w14:paraId="16BA8F7E" w14:textId="77777777" w:rsidR="00982C6C" w:rsidRDefault="00982C6C" w:rsidP="00982C6C">
      <w:pPr>
        <w:pStyle w:val="NoSpacing"/>
        <w:spacing w:line="360" w:lineRule="auto"/>
        <w:rPr>
          <w:rFonts w:ascii="Arial" w:hAnsi="Arial" w:cs="Arial"/>
          <w:b/>
          <w:bCs/>
          <w:sz w:val="24"/>
          <w:szCs w:val="24"/>
        </w:rPr>
      </w:pPr>
    </w:p>
    <w:p w14:paraId="0AFEFA0E" w14:textId="33E942F5" w:rsidR="000C148F" w:rsidRPr="00E3143D" w:rsidRDefault="00C13C81" w:rsidP="00982C6C">
      <w:pPr>
        <w:pStyle w:val="NoSpacing"/>
        <w:spacing w:line="360" w:lineRule="auto"/>
        <w:rPr>
          <w:rFonts w:ascii="Arial" w:hAnsi="Arial" w:cs="Arial"/>
          <w:b/>
          <w:bCs/>
          <w:sz w:val="28"/>
          <w:szCs w:val="28"/>
        </w:rPr>
      </w:pPr>
      <w:r w:rsidRPr="00E3143D">
        <w:rPr>
          <w:rFonts w:ascii="Arial" w:hAnsi="Arial" w:cs="Arial"/>
          <w:b/>
          <w:bCs/>
          <w:sz w:val="28"/>
          <w:szCs w:val="28"/>
        </w:rPr>
        <w:t xml:space="preserve"> </w:t>
      </w:r>
      <w:r w:rsidR="000C148F" w:rsidRPr="00E3143D">
        <w:rPr>
          <w:rFonts w:ascii="Arial" w:hAnsi="Arial" w:cs="Arial"/>
          <w:b/>
          <w:bCs/>
          <w:sz w:val="28"/>
          <w:szCs w:val="28"/>
        </w:rPr>
        <w:t xml:space="preserve">Role of the adult </w:t>
      </w:r>
    </w:p>
    <w:p w14:paraId="77475147" w14:textId="06060922" w:rsidR="000C148F" w:rsidRPr="00E3143D" w:rsidRDefault="000C148F" w:rsidP="00982C6C">
      <w:pPr>
        <w:pStyle w:val="NoSpacing"/>
        <w:spacing w:line="360" w:lineRule="auto"/>
        <w:rPr>
          <w:rFonts w:ascii="Arial" w:hAnsi="Arial" w:cs="Arial"/>
          <w:sz w:val="28"/>
          <w:szCs w:val="28"/>
        </w:rPr>
      </w:pPr>
    </w:p>
    <w:p w14:paraId="22B41E9B" w14:textId="54F3E395" w:rsidR="00FA4127" w:rsidRPr="00E3143D" w:rsidRDefault="00FA4127" w:rsidP="00982C6C">
      <w:pPr>
        <w:pStyle w:val="NoSpacing"/>
        <w:spacing w:line="360" w:lineRule="auto"/>
        <w:rPr>
          <w:rFonts w:ascii="Arial" w:hAnsi="Arial" w:cs="Arial"/>
          <w:sz w:val="28"/>
          <w:szCs w:val="28"/>
        </w:rPr>
      </w:pPr>
      <w:r w:rsidRPr="00E3143D">
        <w:rPr>
          <w:rFonts w:ascii="Arial" w:hAnsi="Arial" w:cs="Arial"/>
          <w:sz w:val="28"/>
          <w:szCs w:val="28"/>
        </w:rPr>
        <w:t>The role of the adult during a child’s transition is to ensure to always support the child</w:t>
      </w:r>
      <w:r w:rsidR="00933FEF" w:rsidRPr="00E3143D">
        <w:rPr>
          <w:rFonts w:ascii="Arial" w:hAnsi="Arial" w:cs="Arial"/>
          <w:sz w:val="28"/>
          <w:szCs w:val="28"/>
        </w:rPr>
        <w:t xml:space="preserve"> and plan for them</w:t>
      </w:r>
      <w:r w:rsidRPr="00E3143D">
        <w:rPr>
          <w:rFonts w:ascii="Arial" w:hAnsi="Arial" w:cs="Arial"/>
          <w:sz w:val="28"/>
          <w:szCs w:val="28"/>
        </w:rPr>
        <w:t xml:space="preserve"> in </w:t>
      </w:r>
      <w:r w:rsidR="00933FEF" w:rsidRPr="00E3143D">
        <w:rPr>
          <w:rFonts w:ascii="Arial" w:hAnsi="Arial" w:cs="Arial"/>
          <w:sz w:val="28"/>
          <w:szCs w:val="28"/>
        </w:rPr>
        <w:t>any way</w:t>
      </w:r>
      <w:r w:rsidRPr="00E3143D">
        <w:rPr>
          <w:rFonts w:ascii="Arial" w:hAnsi="Arial" w:cs="Arial"/>
          <w:sz w:val="28"/>
          <w:szCs w:val="28"/>
        </w:rPr>
        <w:t xml:space="preserve"> possible to smoothen out a </w:t>
      </w:r>
      <w:r w:rsidR="00384985" w:rsidRPr="00E3143D">
        <w:rPr>
          <w:rFonts w:ascii="Arial" w:hAnsi="Arial" w:cs="Arial"/>
          <w:sz w:val="28"/>
          <w:szCs w:val="28"/>
        </w:rPr>
        <w:t>transition</w:t>
      </w:r>
      <w:r w:rsidRPr="00E3143D">
        <w:rPr>
          <w:rFonts w:ascii="Arial" w:hAnsi="Arial" w:cs="Arial"/>
          <w:sz w:val="28"/>
          <w:szCs w:val="28"/>
        </w:rPr>
        <w:t>.</w:t>
      </w:r>
    </w:p>
    <w:p w14:paraId="4F686772" w14:textId="07C1FB6C" w:rsidR="00D42B06" w:rsidRPr="00E3143D" w:rsidRDefault="000C148F" w:rsidP="00982C6C">
      <w:pPr>
        <w:pStyle w:val="NoSpacing"/>
        <w:spacing w:line="360" w:lineRule="auto"/>
        <w:rPr>
          <w:rFonts w:ascii="Arial" w:hAnsi="Arial" w:cs="Arial"/>
          <w:sz w:val="28"/>
          <w:szCs w:val="28"/>
        </w:rPr>
      </w:pPr>
      <w:r w:rsidRPr="00E3143D">
        <w:rPr>
          <w:rFonts w:ascii="Arial" w:hAnsi="Arial" w:cs="Arial"/>
          <w:sz w:val="28"/>
          <w:szCs w:val="28"/>
        </w:rPr>
        <w:t xml:space="preserve">The needs of each child would need to be identified to be able to support them in the correct way to ensure they always feel safe and welcomed. A child </w:t>
      </w:r>
      <w:r w:rsidR="000154D5" w:rsidRPr="00E3143D">
        <w:rPr>
          <w:rFonts w:ascii="Arial" w:hAnsi="Arial" w:cs="Arial"/>
          <w:sz w:val="28"/>
          <w:szCs w:val="28"/>
        </w:rPr>
        <w:t xml:space="preserve">and their family may need to be supported during transitioning, if a child is transitioning from home to your setting their parents may have never left them </w:t>
      </w:r>
      <w:r w:rsidR="00933FEF" w:rsidRPr="00E3143D">
        <w:rPr>
          <w:rFonts w:ascii="Arial" w:hAnsi="Arial" w:cs="Arial"/>
          <w:sz w:val="28"/>
          <w:szCs w:val="28"/>
        </w:rPr>
        <w:t>before,</w:t>
      </w:r>
      <w:r w:rsidR="000154D5" w:rsidRPr="00E3143D">
        <w:rPr>
          <w:rFonts w:ascii="Arial" w:hAnsi="Arial" w:cs="Arial"/>
          <w:sz w:val="28"/>
          <w:szCs w:val="28"/>
        </w:rPr>
        <w:t xml:space="preserve"> and they may have concerns or worries </w:t>
      </w:r>
      <w:r w:rsidR="00933FEF" w:rsidRPr="00E3143D">
        <w:rPr>
          <w:rFonts w:ascii="Arial" w:hAnsi="Arial" w:cs="Arial"/>
          <w:sz w:val="28"/>
          <w:szCs w:val="28"/>
        </w:rPr>
        <w:t>regarding</w:t>
      </w:r>
      <w:r w:rsidR="000154D5" w:rsidRPr="00E3143D">
        <w:rPr>
          <w:rFonts w:ascii="Arial" w:hAnsi="Arial" w:cs="Arial"/>
          <w:sz w:val="28"/>
          <w:szCs w:val="28"/>
        </w:rPr>
        <w:t xml:space="preserve"> leaving their child for the first time it could possibly be an emotional time for them.</w:t>
      </w:r>
      <w:r w:rsidR="00933FEF" w:rsidRPr="00E3143D">
        <w:rPr>
          <w:rFonts w:ascii="Arial" w:hAnsi="Arial" w:cs="Arial"/>
          <w:sz w:val="28"/>
          <w:szCs w:val="28"/>
        </w:rPr>
        <w:t xml:space="preserve"> The child’s parents need to be respected as this can be an extremely emotional time for them it need</w:t>
      </w:r>
      <w:r w:rsidR="00DF21BF" w:rsidRPr="00E3143D">
        <w:rPr>
          <w:rFonts w:ascii="Arial" w:hAnsi="Arial" w:cs="Arial"/>
          <w:sz w:val="28"/>
          <w:szCs w:val="28"/>
        </w:rPr>
        <w:t xml:space="preserve"> “</w:t>
      </w:r>
      <w:r w:rsidR="00DF21BF" w:rsidRPr="00E3143D">
        <w:rPr>
          <w:rFonts w:ascii="Arial" w:hAnsi="Arial" w:cs="Arial"/>
          <w:sz w:val="28"/>
          <w:szCs w:val="28"/>
        </w:rPr>
        <w:t xml:space="preserve">It is important to remember that some transitions will affect the whole family and parents may also need </w:t>
      </w:r>
      <w:proofErr w:type="spellStart"/>
      <w:proofErr w:type="gramStart"/>
      <w:r w:rsidR="00DF21BF" w:rsidRPr="00E3143D">
        <w:rPr>
          <w:rFonts w:ascii="Arial" w:hAnsi="Arial" w:cs="Arial"/>
          <w:sz w:val="28"/>
          <w:szCs w:val="28"/>
        </w:rPr>
        <w:t>support.</w:t>
      </w:r>
      <w:r w:rsidR="00933FEF" w:rsidRPr="00E3143D">
        <w:rPr>
          <w:rFonts w:ascii="Arial" w:hAnsi="Arial" w:cs="Arial"/>
          <w:sz w:val="28"/>
          <w:szCs w:val="28"/>
        </w:rPr>
        <w:t>s</w:t>
      </w:r>
      <w:proofErr w:type="spellEnd"/>
      <w:proofErr w:type="gramEnd"/>
      <w:r w:rsidR="00933FEF" w:rsidRPr="00E3143D">
        <w:rPr>
          <w:rFonts w:ascii="Arial" w:hAnsi="Arial" w:cs="Arial"/>
          <w:sz w:val="28"/>
          <w:szCs w:val="28"/>
        </w:rPr>
        <w:t xml:space="preserve"> to be managed sensitively</w:t>
      </w:r>
      <w:r w:rsidR="00DF21BF" w:rsidRPr="00E3143D">
        <w:rPr>
          <w:rFonts w:ascii="Arial" w:hAnsi="Arial" w:cs="Arial"/>
          <w:sz w:val="28"/>
          <w:szCs w:val="28"/>
        </w:rPr>
        <w:t>” (cromer-I,2019).</w:t>
      </w:r>
    </w:p>
    <w:p w14:paraId="36C1D65F" w14:textId="7E3D7BF6" w:rsidR="00DF21BF" w:rsidRPr="00E3143D" w:rsidRDefault="00DF21BF" w:rsidP="00982C6C">
      <w:pPr>
        <w:pStyle w:val="NoSpacing"/>
        <w:spacing w:line="360" w:lineRule="auto"/>
        <w:rPr>
          <w:rFonts w:ascii="Arial" w:hAnsi="Arial" w:cs="Arial"/>
          <w:sz w:val="28"/>
          <w:szCs w:val="28"/>
        </w:rPr>
      </w:pPr>
    </w:p>
    <w:p w14:paraId="4F8A7367" w14:textId="77777777" w:rsidR="00DF21BF" w:rsidRPr="00E3143D" w:rsidRDefault="000154D5" w:rsidP="00982C6C">
      <w:pPr>
        <w:pStyle w:val="NoSpacing"/>
        <w:spacing w:line="360" w:lineRule="auto"/>
        <w:rPr>
          <w:rFonts w:ascii="Arial" w:hAnsi="Arial" w:cs="Arial"/>
          <w:sz w:val="28"/>
          <w:szCs w:val="28"/>
        </w:rPr>
      </w:pPr>
      <w:r w:rsidRPr="00E3143D">
        <w:rPr>
          <w:rFonts w:ascii="Arial" w:hAnsi="Arial" w:cs="Arial"/>
          <w:sz w:val="28"/>
          <w:szCs w:val="28"/>
        </w:rPr>
        <w:t xml:space="preserve">In all settings each child will have a “key worker” who will bond with the child and parents and ease any anxious feelings they may have of leaving their child with someone knew. </w:t>
      </w:r>
    </w:p>
    <w:p w14:paraId="1F895D3F" w14:textId="2513A2E3" w:rsidR="00DF21BF" w:rsidRPr="00E3143D" w:rsidRDefault="00DF21BF" w:rsidP="00982C6C">
      <w:pPr>
        <w:pStyle w:val="NoSpacing"/>
        <w:spacing w:line="360" w:lineRule="auto"/>
        <w:rPr>
          <w:rFonts w:ascii="Arial" w:hAnsi="Arial" w:cs="Arial"/>
          <w:sz w:val="28"/>
          <w:szCs w:val="28"/>
        </w:rPr>
      </w:pPr>
      <w:r w:rsidRPr="00E3143D">
        <w:rPr>
          <w:rFonts w:ascii="Arial" w:hAnsi="Arial" w:cs="Arial"/>
          <w:sz w:val="28"/>
          <w:szCs w:val="28"/>
        </w:rPr>
        <w:t>“</w:t>
      </w:r>
      <w:r w:rsidRPr="00E3143D">
        <w:rPr>
          <w:rFonts w:ascii="Arial" w:hAnsi="Arial" w:cs="Arial"/>
          <w:sz w:val="28"/>
          <w:szCs w:val="28"/>
        </w:rPr>
        <w:t xml:space="preserve">Early years practitioners have an important role to play in supporting children when they are experiencing strong emotional </w:t>
      </w:r>
      <w:proofErr w:type="gramStart"/>
      <w:r w:rsidRPr="00E3143D">
        <w:rPr>
          <w:rFonts w:ascii="Arial" w:hAnsi="Arial" w:cs="Arial"/>
          <w:sz w:val="28"/>
          <w:szCs w:val="28"/>
        </w:rPr>
        <w:t>upset</w:t>
      </w:r>
      <w:r w:rsidRPr="00E3143D">
        <w:rPr>
          <w:rFonts w:ascii="Arial" w:hAnsi="Arial" w:cs="Arial"/>
          <w:sz w:val="28"/>
          <w:szCs w:val="28"/>
        </w:rPr>
        <w:t>”(</w:t>
      </w:r>
      <w:proofErr w:type="gramEnd"/>
      <w:r w:rsidRPr="00E3143D">
        <w:rPr>
          <w:rFonts w:ascii="Arial" w:hAnsi="Arial" w:cs="Arial"/>
          <w:sz w:val="28"/>
          <w:szCs w:val="28"/>
        </w:rPr>
        <w:t>cromer-I,2019).</w:t>
      </w:r>
    </w:p>
    <w:p w14:paraId="1353E464" w14:textId="0D7A1521" w:rsidR="000154D5" w:rsidRPr="00E3143D" w:rsidRDefault="000154D5" w:rsidP="00982C6C">
      <w:pPr>
        <w:pStyle w:val="NoSpacing"/>
        <w:spacing w:line="360" w:lineRule="auto"/>
        <w:rPr>
          <w:rFonts w:ascii="Arial" w:hAnsi="Arial" w:cs="Arial"/>
          <w:sz w:val="28"/>
          <w:szCs w:val="28"/>
        </w:rPr>
      </w:pPr>
      <w:r w:rsidRPr="00E3143D">
        <w:rPr>
          <w:rFonts w:ascii="Arial" w:hAnsi="Arial" w:cs="Arial"/>
          <w:sz w:val="28"/>
          <w:szCs w:val="28"/>
        </w:rPr>
        <w:t xml:space="preserve">The parents </w:t>
      </w:r>
      <w:r w:rsidR="00D36EF1" w:rsidRPr="00E3143D">
        <w:rPr>
          <w:rFonts w:ascii="Arial" w:hAnsi="Arial" w:cs="Arial"/>
          <w:sz w:val="28"/>
          <w:szCs w:val="28"/>
        </w:rPr>
        <w:t>can</w:t>
      </w:r>
      <w:r w:rsidRPr="00E3143D">
        <w:rPr>
          <w:rFonts w:ascii="Arial" w:hAnsi="Arial" w:cs="Arial"/>
          <w:sz w:val="28"/>
          <w:szCs w:val="28"/>
        </w:rPr>
        <w:t xml:space="preserve"> turn to the key worker for support with any concerns they have for their child.</w:t>
      </w:r>
    </w:p>
    <w:p w14:paraId="6B0B52CC" w14:textId="12AC9165" w:rsidR="000154D5" w:rsidRPr="00E3143D" w:rsidRDefault="000154D5" w:rsidP="00982C6C">
      <w:pPr>
        <w:pStyle w:val="NoSpacing"/>
        <w:spacing w:line="360" w:lineRule="auto"/>
        <w:rPr>
          <w:rFonts w:ascii="Arial" w:hAnsi="Arial" w:cs="Arial"/>
          <w:sz w:val="28"/>
          <w:szCs w:val="28"/>
        </w:rPr>
      </w:pPr>
      <w:r w:rsidRPr="00E3143D">
        <w:rPr>
          <w:rFonts w:ascii="Arial" w:hAnsi="Arial" w:cs="Arial"/>
          <w:sz w:val="28"/>
          <w:szCs w:val="28"/>
        </w:rPr>
        <w:lastRenderedPageBreak/>
        <w:t xml:space="preserve">The key worker would have sent the parents a “welcome” </w:t>
      </w:r>
      <w:r w:rsidR="00D36EF1" w:rsidRPr="00E3143D">
        <w:rPr>
          <w:rFonts w:ascii="Arial" w:hAnsi="Arial" w:cs="Arial"/>
          <w:sz w:val="28"/>
          <w:szCs w:val="28"/>
        </w:rPr>
        <w:t>booklet,</w:t>
      </w:r>
      <w:r w:rsidRPr="00E3143D">
        <w:rPr>
          <w:rFonts w:ascii="Arial" w:hAnsi="Arial" w:cs="Arial"/>
          <w:sz w:val="28"/>
          <w:szCs w:val="28"/>
        </w:rPr>
        <w:t xml:space="preserve"> so they are able to get to know the setting </w:t>
      </w:r>
      <w:r w:rsidR="00DA5C89" w:rsidRPr="00E3143D">
        <w:rPr>
          <w:rFonts w:ascii="Arial" w:hAnsi="Arial" w:cs="Arial"/>
          <w:sz w:val="28"/>
          <w:szCs w:val="28"/>
        </w:rPr>
        <w:t>and</w:t>
      </w:r>
      <w:r w:rsidRPr="00E3143D">
        <w:rPr>
          <w:rFonts w:ascii="Arial" w:hAnsi="Arial" w:cs="Arial"/>
          <w:sz w:val="28"/>
          <w:szCs w:val="28"/>
        </w:rPr>
        <w:t xml:space="preserve"> be aware of the staff that work in the setting. </w:t>
      </w:r>
      <w:r w:rsidR="00D36EF1" w:rsidRPr="00E3143D">
        <w:rPr>
          <w:rFonts w:ascii="Arial" w:hAnsi="Arial" w:cs="Arial"/>
          <w:sz w:val="28"/>
          <w:szCs w:val="28"/>
        </w:rPr>
        <w:t>The parents would be sent an invitation for a visit to the setting and then another settling in visit for their child.</w:t>
      </w:r>
    </w:p>
    <w:p w14:paraId="2DFDC210" w14:textId="6C3B3289" w:rsidR="00D36EF1" w:rsidRPr="00E3143D" w:rsidRDefault="00D36EF1" w:rsidP="00982C6C">
      <w:pPr>
        <w:pStyle w:val="NoSpacing"/>
        <w:spacing w:line="360" w:lineRule="auto"/>
        <w:rPr>
          <w:rFonts w:ascii="Arial" w:hAnsi="Arial" w:cs="Arial"/>
          <w:sz w:val="28"/>
          <w:szCs w:val="28"/>
        </w:rPr>
      </w:pPr>
      <w:r w:rsidRPr="00E3143D">
        <w:rPr>
          <w:rFonts w:ascii="Arial" w:hAnsi="Arial" w:cs="Arial"/>
          <w:sz w:val="28"/>
          <w:szCs w:val="28"/>
        </w:rPr>
        <w:t>All children have different needs, each child will need their needs identified to allow their key worker to ensure their supporting them to reach their full potential. Each child would form an attachment to their key worker, and this will allow the child to feel safe and secure. During the time the key worker is getting to know their key child they will learn the child’s likes and dislikes this will support the key worker in knowing what to be able to do to encourage an easy transition.</w:t>
      </w:r>
    </w:p>
    <w:p w14:paraId="6B8F0F3B" w14:textId="32EAA8C7" w:rsidR="00FE3F7B" w:rsidRPr="00E3143D" w:rsidRDefault="00BB6B82" w:rsidP="000154D5">
      <w:pPr>
        <w:pStyle w:val="NoSpacing"/>
        <w:rPr>
          <w:rFonts w:ascii="Arial" w:hAnsi="Arial" w:cs="Arial"/>
          <w:sz w:val="28"/>
          <w:szCs w:val="28"/>
        </w:rPr>
      </w:pPr>
      <w:r w:rsidRPr="00E3143D">
        <w:rPr>
          <w:rFonts w:ascii="Arial" w:hAnsi="Arial" w:cs="Arial"/>
          <w:sz w:val="28"/>
          <w:szCs w:val="28"/>
        </w:rPr>
        <w:t>The practitioner has the responsibility to ensure that each child is supported through their transitions. Practitioners can work with the child’s family so their all able to give the child the same level of support.</w:t>
      </w:r>
    </w:p>
    <w:p w14:paraId="6F7302D8" w14:textId="6EEFC8BE" w:rsidR="00FE3F7B" w:rsidRPr="00E3143D" w:rsidRDefault="00FE3F7B" w:rsidP="000154D5">
      <w:pPr>
        <w:pStyle w:val="NoSpacing"/>
        <w:rPr>
          <w:rFonts w:ascii="Arial" w:hAnsi="Arial" w:cs="Arial"/>
          <w:sz w:val="28"/>
          <w:szCs w:val="28"/>
        </w:rPr>
      </w:pPr>
    </w:p>
    <w:p w14:paraId="7FF51ADA" w14:textId="79142AE2" w:rsidR="00C42E43" w:rsidRDefault="00C42E43" w:rsidP="000154D5">
      <w:pPr>
        <w:pStyle w:val="NoSpacing"/>
        <w:rPr>
          <w:rFonts w:ascii="Arial" w:hAnsi="Arial" w:cs="Arial"/>
          <w:sz w:val="24"/>
          <w:szCs w:val="24"/>
        </w:rPr>
      </w:pPr>
    </w:p>
    <w:p w14:paraId="15BE0C87" w14:textId="36F3443A" w:rsidR="00C42E43" w:rsidRDefault="00C42E43" w:rsidP="000154D5">
      <w:pPr>
        <w:pStyle w:val="NoSpacing"/>
        <w:rPr>
          <w:rFonts w:ascii="Arial" w:hAnsi="Arial" w:cs="Arial"/>
          <w:sz w:val="24"/>
          <w:szCs w:val="24"/>
        </w:rPr>
      </w:pPr>
    </w:p>
    <w:p w14:paraId="2D8D2CDA" w14:textId="1BFE817D" w:rsidR="00C42E43" w:rsidRDefault="00C42E43" w:rsidP="000154D5">
      <w:pPr>
        <w:pStyle w:val="NoSpacing"/>
        <w:rPr>
          <w:rFonts w:ascii="Arial" w:hAnsi="Arial" w:cs="Arial"/>
          <w:sz w:val="24"/>
          <w:szCs w:val="24"/>
        </w:rPr>
      </w:pPr>
    </w:p>
    <w:p w14:paraId="0DBA472B" w14:textId="3E48FD49" w:rsidR="00C42E43" w:rsidRDefault="00C42E43" w:rsidP="000154D5">
      <w:pPr>
        <w:pStyle w:val="NoSpacing"/>
        <w:rPr>
          <w:rFonts w:ascii="Arial" w:hAnsi="Arial" w:cs="Arial"/>
          <w:sz w:val="24"/>
          <w:szCs w:val="24"/>
        </w:rPr>
      </w:pPr>
    </w:p>
    <w:p w14:paraId="1129A9FF" w14:textId="066B5243" w:rsidR="00C42E43" w:rsidRDefault="00C42E43" w:rsidP="000154D5">
      <w:pPr>
        <w:pStyle w:val="NoSpacing"/>
        <w:rPr>
          <w:rFonts w:ascii="Arial" w:hAnsi="Arial" w:cs="Arial"/>
          <w:sz w:val="24"/>
          <w:szCs w:val="24"/>
        </w:rPr>
      </w:pPr>
    </w:p>
    <w:p w14:paraId="5E3F97C6" w14:textId="48AE730D" w:rsidR="00C42E43" w:rsidRDefault="00C42E43" w:rsidP="000154D5">
      <w:pPr>
        <w:pStyle w:val="NoSpacing"/>
        <w:rPr>
          <w:rFonts w:ascii="Arial" w:hAnsi="Arial" w:cs="Arial"/>
          <w:sz w:val="24"/>
          <w:szCs w:val="24"/>
        </w:rPr>
      </w:pPr>
    </w:p>
    <w:p w14:paraId="678097AE" w14:textId="4B47E5DF" w:rsidR="00C42E43" w:rsidRDefault="00C42E43" w:rsidP="000154D5">
      <w:pPr>
        <w:pStyle w:val="NoSpacing"/>
        <w:rPr>
          <w:rFonts w:ascii="Arial" w:hAnsi="Arial" w:cs="Arial"/>
          <w:sz w:val="24"/>
          <w:szCs w:val="24"/>
        </w:rPr>
      </w:pPr>
    </w:p>
    <w:p w14:paraId="204A78ED" w14:textId="640DD890" w:rsidR="00C42E43" w:rsidRDefault="00C42E43" w:rsidP="000154D5">
      <w:pPr>
        <w:pStyle w:val="NoSpacing"/>
        <w:rPr>
          <w:rFonts w:ascii="Arial" w:hAnsi="Arial" w:cs="Arial"/>
          <w:sz w:val="24"/>
          <w:szCs w:val="24"/>
        </w:rPr>
      </w:pPr>
    </w:p>
    <w:p w14:paraId="0239FC8F" w14:textId="059AB12D" w:rsidR="00C42E43" w:rsidRDefault="00C42E43" w:rsidP="000154D5">
      <w:pPr>
        <w:pStyle w:val="NoSpacing"/>
        <w:rPr>
          <w:rFonts w:ascii="Arial" w:hAnsi="Arial" w:cs="Arial"/>
          <w:sz w:val="24"/>
          <w:szCs w:val="24"/>
        </w:rPr>
      </w:pPr>
    </w:p>
    <w:p w14:paraId="1A8BB9CF" w14:textId="7D63F5FB" w:rsidR="00C42E43" w:rsidRDefault="00C42E43" w:rsidP="000154D5">
      <w:pPr>
        <w:pStyle w:val="NoSpacing"/>
        <w:rPr>
          <w:rFonts w:ascii="Arial" w:hAnsi="Arial" w:cs="Arial"/>
          <w:sz w:val="24"/>
          <w:szCs w:val="24"/>
        </w:rPr>
      </w:pPr>
    </w:p>
    <w:p w14:paraId="7EE08D30" w14:textId="07955B5C" w:rsidR="00C42E43" w:rsidRDefault="00C42E43" w:rsidP="000154D5">
      <w:pPr>
        <w:pStyle w:val="NoSpacing"/>
        <w:rPr>
          <w:rFonts w:ascii="Arial" w:hAnsi="Arial" w:cs="Arial"/>
          <w:sz w:val="24"/>
          <w:szCs w:val="24"/>
        </w:rPr>
      </w:pPr>
    </w:p>
    <w:p w14:paraId="07DE81B6" w14:textId="7E22D9D0" w:rsidR="00C42E43" w:rsidRDefault="00C42E43" w:rsidP="000154D5">
      <w:pPr>
        <w:pStyle w:val="NoSpacing"/>
        <w:rPr>
          <w:rFonts w:ascii="Arial" w:hAnsi="Arial" w:cs="Arial"/>
          <w:sz w:val="24"/>
          <w:szCs w:val="24"/>
        </w:rPr>
      </w:pPr>
    </w:p>
    <w:p w14:paraId="1A0AF155" w14:textId="30D90B98" w:rsidR="00C42E43" w:rsidRDefault="00C42E43" w:rsidP="000154D5">
      <w:pPr>
        <w:pStyle w:val="NoSpacing"/>
        <w:rPr>
          <w:rFonts w:ascii="Arial" w:hAnsi="Arial" w:cs="Arial"/>
          <w:sz w:val="24"/>
          <w:szCs w:val="24"/>
        </w:rPr>
      </w:pPr>
    </w:p>
    <w:p w14:paraId="119E8529" w14:textId="09673F8D" w:rsidR="00C42E43" w:rsidRDefault="00C42E43" w:rsidP="000154D5">
      <w:pPr>
        <w:pStyle w:val="NoSpacing"/>
        <w:rPr>
          <w:rFonts w:ascii="Arial" w:hAnsi="Arial" w:cs="Arial"/>
          <w:sz w:val="24"/>
          <w:szCs w:val="24"/>
        </w:rPr>
      </w:pPr>
    </w:p>
    <w:p w14:paraId="480E6256" w14:textId="7D39293D" w:rsidR="00C42E43" w:rsidRDefault="00BB6B82" w:rsidP="000154D5">
      <w:pPr>
        <w:pStyle w:val="NoSpacing"/>
        <w:rPr>
          <w:rFonts w:ascii="Arial" w:hAnsi="Arial" w:cs="Arial"/>
          <w:sz w:val="24"/>
          <w:szCs w:val="24"/>
        </w:rPr>
      </w:pPr>
      <w:r w:rsidRPr="00982C6C">
        <w:rPr>
          <w:rFonts w:ascii="Arial" w:hAnsi="Arial" w:cs="Arial"/>
          <w:sz w:val="24"/>
          <w:szCs w:val="24"/>
        </w:rPr>
        <w:lastRenderedPageBreak/>
        <w:t xml:space="preserve">                                                                                             </w:t>
      </w:r>
    </w:p>
    <w:p w14:paraId="65F7C704" w14:textId="7490F59A" w:rsidR="00D36EF1" w:rsidRPr="00E3143D" w:rsidRDefault="00BB6B82" w:rsidP="000154D5">
      <w:pPr>
        <w:pStyle w:val="NoSpacing"/>
        <w:rPr>
          <w:rFonts w:ascii="Arial" w:hAnsi="Arial" w:cs="Arial"/>
          <w:b/>
          <w:bCs/>
          <w:sz w:val="24"/>
          <w:szCs w:val="24"/>
        </w:rPr>
      </w:pPr>
      <w:r w:rsidRPr="00982C6C">
        <w:rPr>
          <w:rFonts w:ascii="Arial" w:hAnsi="Arial" w:cs="Arial"/>
          <w:sz w:val="24"/>
          <w:szCs w:val="24"/>
        </w:rPr>
        <w:t xml:space="preserve">  </w:t>
      </w:r>
      <w:r w:rsidR="00FE3F7B" w:rsidRPr="00E3143D">
        <w:rPr>
          <w:rFonts w:ascii="Arial" w:hAnsi="Arial" w:cs="Arial"/>
          <w:b/>
          <w:bCs/>
          <w:sz w:val="28"/>
          <w:szCs w:val="28"/>
        </w:rPr>
        <w:t xml:space="preserve"> </w:t>
      </w:r>
      <w:r w:rsidR="00D36EF1" w:rsidRPr="00E3143D">
        <w:rPr>
          <w:rFonts w:ascii="Arial" w:hAnsi="Arial" w:cs="Arial"/>
          <w:b/>
          <w:bCs/>
          <w:sz w:val="28"/>
          <w:szCs w:val="28"/>
        </w:rPr>
        <w:t>Partnerships</w:t>
      </w:r>
    </w:p>
    <w:p w14:paraId="33201E67" w14:textId="19644E27" w:rsidR="00D36EF1" w:rsidRPr="00982C6C" w:rsidRDefault="00C13C81" w:rsidP="000154D5">
      <w:pPr>
        <w:pStyle w:val="NoSpacing"/>
        <w:rPr>
          <w:rFonts w:ascii="Arial" w:hAnsi="Arial" w:cs="Arial"/>
          <w:sz w:val="24"/>
          <w:szCs w:val="24"/>
        </w:rPr>
      </w:pPr>
      <w:r w:rsidRPr="00982C6C">
        <w:rPr>
          <w:rFonts w:ascii="Arial" w:hAnsi="Arial" w:cs="Arial"/>
          <w:sz w:val="24"/>
          <w:szCs w:val="24"/>
        </w:rPr>
        <w:t xml:space="preserve"> </w:t>
      </w:r>
    </w:p>
    <w:p w14:paraId="5F40FA4F" w14:textId="5C66822C" w:rsidR="00D36EF1" w:rsidRPr="00E3143D" w:rsidRDefault="00D36EF1" w:rsidP="000154D5">
      <w:pPr>
        <w:pStyle w:val="NoSpacing"/>
        <w:rPr>
          <w:rFonts w:ascii="Arial" w:hAnsi="Arial" w:cs="Arial"/>
          <w:sz w:val="28"/>
          <w:szCs w:val="28"/>
        </w:rPr>
      </w:pPr>
      <w:r w:rsidRPr="00E3143D">
        <w:rPr>
          <w:rFonts w:ascii="Arial" w:hAnsi="Arial" w:cs="Arial"/>
          <w:sz w:val="28"/>
          <w:szCs w:val="28"/>
        </w:rPr>
        <w:t xml:space="preserve">A partnership is formed between the child, family, the setting and possibly multi agencies. As a key worker it is your role to ensure the parents of the child are always involved in the transitioning of their child by having chats </w:t>
      </w:r>
      <w:proofErr w:type="gramStart"/>
      <w:r w:rsidR="00982C6C" w:rsidRPr="00E3143D">
        <w:rPr>
          <w:rFonts w:ascii="Arial" w:hAnsi="Arial" w:cs="Arial"/>
          <w:sz w:val="28"/>
          <w:szCs w:val="28"/>
        </w:rPr>
        <w:t>in regard to</w:t>
      </w:r>
      <w:proofErr w:type="gramEnd"/>
      <w:r w:rsidRPr="00E3143D">
        <w:rPr>
          <w:rFonts w:ascii="Arial" w:hAnsi="Arial" w:cs="Arial"/>
          <w:sz w:val="28"/>
          <w:szCs w:val="28"/>
        </w:rPr>
        <w:t xml:space="preserve"> how their child may be settling into your setting or you may need advice on settling them more by knowing more of their likes and dislikes at home for example knowing what comforters help them settle in some situations.</w:t>
      </w:r>
    </w:p>
    <w:p w14:paraId="5CD46AA8" w14:textId="77777777" w:rsidR="00C42E43" w:rsidRPr="00E3143D" w:rsidRDefault="00C42E43" w:rsidP="000154D5">
      <w:pPr>
        <w:pStyle w:val="NoSpacing"/>
        <w:rPr>
          <w:rFonts w:ascii="Arial" w:hAnsi="Arial" w:cs="Arial"/>
          <w:sz w:val="28"/>
          <w:szCs w:val="28"/>
        </w:rPr>
      </w:pPr>
    </w:p>
    <w:p w14:paraId="10796806" w14:textId="4FAA30B2" w:rsidR="000154D5" w:rsidRPr="00E3143D" w:rsidRDefault="00713C98" w:rsidP="000154D5">
      <w:pPr>
        <w:pStyle w:val="NoSpacing"/>
        <w:rPr>
          <w:rFonts w:ascii="Arial" w:hAnsi="Arial" w:cs="Arial"/>
          <w:sz w:val="28"/>
          <w:szCs w:val="28"/>
        </w:rPr>
      </w:pPr>
      <w:r w:rsidRPr="00E3143D">
        <w:rPr>
          <w:rFonts w:ascii="Arial" w:hAnsi="Arial" w:cs="Arial"/>
          <w:sz w:val="28"/>
          <w:szCs w:val="28"/>
        </w:rPr>
        <w:t>Daily diaries are a form of communicating with parents by allowing them to know if their child has been happy or not during that day, these could include things such as what activities they have done during the day or meals they have eaten, maybe any nappy changes or accidents they have had.</w:t>
      </w:r>
    </w:p>
    <w:p w14:paraId="4F1AF7E3" w14:textId="5C0CA9C3" w:rsidR="00713C98" w:rsidRPr="00E3143D" w:rsidRDefault="00713C98" w:rsidP="000154D5">
      <w:pPr>
        <w:pStyle w:val="NoSpacing"/>
        <w:rPr>
          <w:rFonts w:ascii="Arial" w:hAnsi="Arial" w:cs="Arial"/>
          <w:sz w:val="28"/>
          <w:szCs w:val="28"/>
        </w:rPr>
      </w:pPr>
      <w:r w:rsidRPr="00E3143D">
        <w:rPr>
          <w:rFonts w:ascii="Arial" w:hAnsi="Arial" w:cs="Arial"/>
          <w:sz w:val="28"/>
          <w:szCs w:val="28"/>
        </w:rPr>
        <w:t xml:space="preserve">Communicating with the parents </w:t>
      </w:r>
      <w:r w:rsidR="005D710C" w:rsidRPr="00E3143D">
        <w:rPr>
          <w:rFonts w:ascii="Arial" w:hAnsi="Arial" w:cs="Arial"/>
          <w:sz w:val="28"/>
          <w:szCs w:val="28"/>
        </w:rPr>
        <w:t xml:space="preserve">about their child is a huge thing in the early years as a parent is the most important person to a child so for them to see their key worker and parents working together will ensure the child that their safe and their parents trust their key worker. The parents need to be able to feel comfortable to be able to go to their child’s key worker and express any concerns they may have about their child or maybe about the setting to be able to get these issues resolved. </w:t>
      </w:r>
    </w:p>
    <w:p w14:paraId="5904A8F8" w14:textId="02209DF9" w:rsidR="00C42E43" w:rsidRPr="00E3143D" w:rsidRDefault="001C35AC" w:rsidP="000154D5">
      <w:pPr>
        <w:pStyle w:val="NoSpacing"/>
        <w:rPr>
          <w:rFonts w:ascii="Arial" w:hAnsi="Arial" w:cs="Arial"/>
          <w:sz w:val="28"/>
          <w:szCs w:val="28"/>
        </w:rPr>
      </w:pPr>
      <w:r w:rsidRPr="00E3143D">
        <w:rPr>
          <w:rFonts w:ascii="Arial" w:hAnsi="Arial" w:cs="Arial"/>
          <w:sz w:val="28"/>
          <w:szCs w:val="28"/>
        </w:rPr>
        <w:t xml:space="preserve"> </w:t>
      </w:r>
      <w:r w:rsidR="00C42E43" w:rsidRPr="00E3143D">
        <w:rPr>
          <w:rFonts w:ascii="Arial" w:hAnsi="Arial" w:cs="Arial"/>
          <w:sz w:val="28"/>
          <w:szCs w:val="28"/>
        </w:rPr>
        <w:t>“</w:t>
      </w:r>
      <w:r w:rsidR="00C42E43" w:rsidRPr="00E3143D">
        <w:rPr>
          <w:rFonts w:ascii="Arial" w:hAnsi="Arial" w:cs="Arial"/>
          <w:sz w:val="28"/>
          <w:szCs w:val="28"/>
        </w:rPr>
        <w:t xml:space="preserve">Have respect for the professionalism of the </w:t>
      </w:r>
      <w:proofErr w:type="gramStart"/>
      <w:r w:rsidR="00C42E43" w:rsidRPr="00E3143D">
        <w:rPr>
          <w:rFonts w:ascii="Arial" w:hAnsi="Arial" w:cs="Arial"/>
          <w:sz w:val="28"/>
          <w:szCs w:val="28"/>
        </w:rPr>
        <w:t>school teachers</w:t>
      </w:r>
      <w:proofErr w:type="gramEnd"/>
      <w:r w:rsidR="00C42E43" w:rsidRPr="00E3143D">
        <w:rPr>
          <w:rFonts w:ascii="Arial" w:hAnsi="Arial" w:cs="Arial"/>
          <w:sz w:val="28"/>
          <w:szCs w:val="28"/>
        </w:rPr>
        <w:t xml:space="preserve"> and for the knowledge parents have of their children</w:t>
      </w:r>
      <w:r w:rsidR="00C42E43" w:rsidRPr="00E3143D">
        <w:rPr>
          <w:rFonts w:ascii="Arial" w:hAnsi="Arial" w:cs="Arial"/>
          <w:sz w:val="28"/>
          <w:szCs w:val="28"/>
        </w:rPr>
        <w:t xml:space="preserve">” (nursery </w:t>
      </w:r>
      <w:r w:rsidRPr="00E3143D">
        <w:rPr>
          <w:rFonts w:ascii="Arial" w:hAnsi="Arial" w:cs="Arial"/>
          <w:sz w:val="28"/>
          <w:szCs w:val="28"/>
        </w:rPr>
        <w:t xml:space="preserve">      </w:t>
      </w:r>
      <w:r w:rsidR="00C42E43" w:rsidRPr="00E3143D">
        <w:rPr>
          <w:rFonts w:ascii="Arial" w:hAnsi="Arial" w:cs="Arial"/>
          <w:sz w:val="28"/>
          <w:szCs w:val="28"/>
        </w:rPr>
        <w:t>world,2019).</w:t>
      </w:r>
    </w:p>
    <w:p w14:paraId="01A8151E" w14:textId="2BC2919B" w:rsidR="005D710C" w:rsidRPr="00E3143D" w:rsidRDefault="005D710C" w:rsidP="000154D5">
      <w:pPr>
        <w:pStyle w:val="NoSpacing"/>
        <w:rPr>
          <w:rFonts w:ascii="Arial" w:hAnsi="Arial" w:cs="Arial"/>
          <w:sz w:val="28"/>
          <w:szCs w:val="28"/>
        </w:rPr>
      </w:pPr>
      <w:r w:rsidRPr="00E3143D">
        <w:rPr>
          <w:rFonts w:ascii="Arial" w:hAnsi="Arial" w:cs="Arial"/>
          <w:sz w:val="28"/>
          <w:szCs w:val="28"/>
        </w:rPr>
        <w:t>Multi</w:t>
      </w:r>
      <w:r w:rsidR="00006E87" w:rsidRPr="00E3143D">
        <w:rPr>
          <w:rFonts w:ascii="Arial" w:hAnsi="Arial" w:cs="Arial"/>
          <w:sz w:val="28"/>
          <w:szCs w:val="28"/>
        </w:rPr>
        <w:t xml:space="preserve"> agencies</w:t>
      </w:r>
      <w:r w:rsidRPr="00E3143D">
        <w:rPr>
          <w:rFonts w:ascii="Arial" w:hAnsi="Arial" w:cs="Arial"/>
          <w:sz w:val="28"/>
          <w:szCs w:val="28"/>
        </w:rPr>
        <w:t xml:space="preserve"> maybe come involved if there are development delay concerns such as speech and language or maybe a supportive assistant to work more closely with the child, everyone involved must gather their concerns together to work with each other to support the child and ensure they </w:t>
      </w:r>
      <w:r w:rsidR="00C42E43" w:rsidRPr="00E3143D">
        <w:rPr>
          <w:rFonts w:ascii="Arial" w:hAnsi="Arial" w:cs="Arial"/>
          <w:sz w:val="28"/>
          <w:szCs w:val="28"/>
        </w:rPr>
        <w:t>can</w:t>
      </w:r>
      <w:r w:rsidRPr="00E3143D">
        <w:rPr>
          <w:rFonts w:ascii="Arial" w:hAnsi="Arial" w:cs="Arial"/>
          <w:sz w:val="28"/>
          <w:szCs w:val="28"/>
        </w:rPr>
        <w:t xml:space="preserve"> reach their full potential. </w:t>
      </w:r>
    </w:p>
    <w:p w14:paraId="6258B1B6" w14:textId="6BB827A5" w:rsidR="000519EC" w:rsidRPr="00E3143D" w:rsidRDefault="000519EC" w:rsidP="000154D5">
      <w:pPr>
        <w:pStyle w:val="NoSpacing"/>
        <w:rPr>
          <w:rFonts w:ascii="Arial" w:hAnsi="Arial" w:cs="Arial"/>
          <w:sz w:val="28"/>
          <w:szCs w:val="28"/>
        </w:rPr>
      </w:pPr>
    </w:p>
    <w:p w14:paraId="12D5DA95" w14:textId="1A6ED8C9" w:rsidR="000519EC" w:rsidRPr="00E3143D" w:rsidRDefault="000519EC" w:rsidP="000154D5">
      <w:pPr>
        <w:pStyle w:val="NoSpacing"/>
        <w:rPr>
          <w:rFonts w:ascii="Arial" w:hAnsi="Arial" w:cs="Arial"/>
          <w:sz w:val="28"/>
          <w:szCs w:val="28"/>
        </w:rPr>
      </w:pPr>
      <w:r w:rsidRPr="00E3143D">
        <w:rPr>
          <w:rFonts w:ascii="Arial" w:hAnsi="Arial" w:cs="Arial"/>
          <w:sz w:val="28"/>
          <w:szCs w:val="28"/>
        </w:rPr>
        <w:t>“</w:t>
      </w:r>
      <w:r w:rsidRPr="00E3143D">
        <w:rPr>
          <w:rFonts w:ascii="Arial" w:hAnsi="Arial" w:cs="Arial"/>
          <w:sz w:val="28"/>
          <w:szCs w:val="28"/>
        </w:rPr>
        <w:t xml:space="preserve">Multi agency support is when a variety of professionals all form a team around the child to offer all the necessary </w:t>
      </w:r>
      <w:proofErr w:type="gramStart"/>
      <w:r w:rsidRPr="00E3143D">
        <w:rPr>
          <w:rFonts w:ascii="Arial" w:hAnsi="Arial" w:cs="Arial"/>
          <w:sz w:val="28"/>
          <w:szCs w:val="28"/>
        </w:rPr>
        <w:t>support</w:t>
      </w:r>
      <w:r w:rsidRPr="00E3143D">
        <w:rPr>
          <w:rFonts w:ascii="Arial" w:hAnsi="Arial" w:cs="Arial"/>
          <w:sz w:val="28"/>
          <w:szCs w:val="28"/>
        </w:rPr>
        <w:t>”(</w:t>
      </w:r>
      <w:proofErr w:type="gramEnd"/>
      <w:r w:rsidRPr="00E3143D">
        <w:rPr>
          <w:rFonts w:ascii="Arial" w:hAnsi="Arial" w:cs="Arial"/>
          <w:sz w:val="28"/>
          <w:szCs w:val="28"/>
        </w:rPr>
        <w:t>accessing multi-</w:t>
      </w:r>
      <w:proofErr w:type="spellStart"/>
      <w:r w:rsidRPr="00E3143D">
        <w:rPr>
          <w:rFonts w:ascii="Arial" w:hAnsi="Arial" w:cs="Arial"/>
          <w:sz w:val="28"/>
          <w:szCs w:val="28"/>
        </w:rPr>
        <w:t>agancy</w:t>
      </w:r>
      <w:proofErr w:type="spellEnd"/>
      <w:r w:rsidRPr="00E3143D">
        <w:rPr>
          <w:rFonts w:ascii="Arial" w:hAnsi="Arial" w:cs="Arial"/>
          <w:sz w:val="28"/>
          <w:szCs w:val="28"/>
        </w:rPr>
        <w:t xml:space="preserve"> support in the early years,2015)</w:t>
      </w:r>
    </w:p>
    <w:p w14:paraId="30CE0C3C" w14:textId="77777777" w:rsidR="000519EC" w:rsidRPr="00E3143D" w:rsidRDefault="000519EC" w:rsidP="000154D5">
      <w:pPr>
        <w:pStyle w:val="NoSpacing"/>
        <w:rPr>
          <w:rFonts w:ascii="Arial" w:hAnsi="Arial" w:cs="Arial"/>
          <w:sz w:val="28"/>
          <w:szCs w:val="28"/>
        </w:rPr>
      </w:pPr>
    </w:p>
    <w:p w14:paraId="348AE2C4" w14:textId="7A384233" w:rsidR="00BD73F3" w:rsidRPr="00982C6C" w:rsidRDefault="00BD73F3" w:rsidP="000154D5">
      <w:pPr>
        <w:pStyle w:val="NoSpacing"/>
        <w:rPr>
          <w:rFonts w:ascii="Arial" w:hAnsi="Arial" w:cs="Arial"/>
          <w:sz w:val="24"/>
          <w:szCs w:val="24"/>
        </w:rPr>
      </w:pPr>
      <w:r w:rsidRPr="00E3143D">
        <w:rPr>
          <w:rFonts w:ascii="Arial" w:hAnsi="Arial" w:cs="Arial"/>
          <w:sz w:val="28"/>
          <w:szCs w:val="28"/>
        </w:rPr>
        <w:lastRenderedPageBreak/>
        <w:t>Parental permission must always be received when working with any multiagency involving any child. With everyone working together the keyworker and parent will then be able to discuss in depth with each other with any concerns for the child or maybe concerns of the path the agency would like to work within</w:t>
      </w:r>
      <w:r w:rsidRPr="00982C6C">
        <w:rPr>
          <w:rFonts w:ascii="Arial" w:hAnsi="Arial" w:cs="Arial"/>
          <w:sz w:val="24"/>
          <w:szCs w:val="24"/>
        </w:rPr>
        <w:t>.</w:t>
      </w:r>
    </w:p>
    <w:p w14:paraId="740B0840" w14:textId="664879E8" w:rsidR="00BD27D7" w:rsidRPr="00982C6C" w:rsidRDefault="00BD27D7" w:rsidP="000154D5">
      <w:pPr>
        <w:pStyle w:val="NoSpacing"/>
        <w:rPr>
          <w:rFonts w:ascii="Arial" w:hAnsi="Arial" w:cs="Arial"/>
          <w:sz w:val="24"/>
          <w:szCs w:val="24"/>
        </w:rPr>
      </w:pPr>
    </w:p>
    <w:p w14:paraId="6DA61FD5" w14:textId="77777777" w:rsidR="00BB6B82" w:rsidRPr="00982C6C" w:rsidRDefault="00BB6B82" w:rsidP="000154D5">
      <w:pPr>
        <w:pStyle w:val="NoSpacing"/>
        <w:rPr>
          <w:rFonts w:ascii="Arial" w:hAnsi="Arial" w:cs="Arial"/>
          <w:sz w:val="24"/>
          <w:szCs w:val="24"/>
        </w:rPr>
      </w:pPr>
      <w:r w:rsidRPr="00982C6C">
        <w:rPr>
          <w:rFonts w:ascii="Arial" w:hAnsi="Arial" w:cs="Arial"/>
          <w:sz w:val="24"/>
          <w:szCs w:val="24"/>
        </w:rPr>
        <w:t xml:space="preserve">                                                 </w:t>
      </w:r>
    </w:p>
    <w:p w14:paraId="034BB46F" w14:textId="77777777" w:rsidR="00BB6B82" w:rsidRPr="00982C6C" w:rsidRDefault="00BB6B82" w:rsidP="000154D5">
      <w:pPr>
        <w:pStyle w:val="NoSpacing"/>
        <w:rPr>
          <w:rFonts w:ascii="Arial" w:hAnsi="Arial" w:cs="Arial"/>
          <w:sz w:val="24"/>
          <w:szCs w:val="24"/>
        </w:rPr>
      </w:pPr>
    </w:p>
    <w:p w14:paraId="0E13D5E4" w14:textId="2FCE2218" w:rsidR="00982C6C" w:rsidRDefault="00BB6B82" w:rsidP="000154D5">
      <w:pPr>
        <w:pStyle w:val="NoSpacing"/>
        <w:rPr>
          <w:rFonts w:ascii="Arial" w:hAnsi="Arial" w:cs="Arial"/>
          <w:sz w:val="24"/>
          <w:szCs w:val="24"/>
        </w:rPr>
      </w:pPr>
      <w:r w:rsidRPr="00982C6C">
        <w:rPr>
          <w:rFonts w:ascii="Arial" w:hAnsi="Arial" w:cs="Arial"/>
          <w:sz w:val="24"/>
          <w:szCs w:val="24"/>
        </w:rPr>
        <w:t xml:space="preserve">  </w:t>
      </w:r>
    </w:p>
    <w:p w14:paraId="0579A076" w14:textId="3A70A26C" w:rsidR="00BD27D7" w:rsidRPr="00E3143D" w:rsidRDefault="00BB6B82" w:rsidP="000154D5">
      <w:pPr>
        <w:pStyle w:val="NoSpacing"/>
        <w:rPr>
          <w:rFonts w:ascii="Arial" w:hAnsi="Arial" w:cs="Arial"/>
          <w:b/>
          <w:bCs/>
          <w:sz w:val="28"/>
          <w:szCs w:val="28"/>
        </w:rPr>
      </w:pPr>
      <w:r w:rsidRPr="00982C6C">
        <w:rPr>
          <w:rFonts w:ascii="Arial" w:hAnsi="Arial" w:cs="Arial"/>
          <w:sz w:val="24"/>
          <w:szCs w:val="24"/>
        </w:rPr>
        <w:t xml:space="preserve">   </w:t>
      </w:r>
      <w:r w:rsidR="00BD27D7" w:rsidRPr="00E3143D">
        <w:rPr>
          <w:rFonts w:ascii="Arial" w:hAnsi="Arial" w:cs="Arial"/>
          <w:b/>
          <w:bCs/>
          <w:sz w:val="28"/>
          <w:szCs w:val="28"/>
        </w:rPr>
        <w:t xml:space="preserve">Proposed outcomes </w:t>
      </w:r>
    </w:p>
    <w:p w14:paraId="2B52D18E" w14:textId="233DF70D" w:rsidR="00BD27D7" w:rsidRPr="00982C6C" w:rsidRDefault="00BD27D7" w:rsidP="000154D5">
      <w:pPr>
        <w:pStyle w:val="NoSpacing"/>
        <w:rPr>
          <w:rFonts w:ascii="Arial" w:hAnsi="Arial" w:cs="Arial"/>
          <w:sz w:val="24"/>
          <w:szCs w:val="24"/>
        </w:rPr>
      </w:pPr>
    </w:p>
    <w:p w14:paraId="77C67270" w14:textId="77777777" w:rsidR="000519EC" w:rsidRPr="00E3143D" w:rsidRDefault="00BD27D7" w:rsidP="000154D5">
      <w:pPr>
        <w:pStyle w:val="NoSpacing"/>
        <w:rPr>
          <w:rFonts w:ascii="Arial" w:hAnsi="Arial" w:cs="Arial"/>
          <w:sz w:val="28"/>
          <w:szCs w:val="28"/>
        </w:rPr>
      </w:pPr>
      <w:r w:rsidRPr="00E3143D">
        <w:rPr>
          <w:rFonts w:ascii="Arial" w:hAnsi="Arial" w:cs="Arial"/>
          <w:sz w:val="28"/>
          <w:szCs w:val="28"/>
        </w:rPr>
        <w:t xml:space="preserve">Each and every child develop at different rates and different </w:t>
      </w:r>
      <w:proofErr w:type="gramStart"/>
      <w:r w:rsidRPr="00E3143D">
        <w:rPr>
          <w:rFonts w:ascii="Arial" w:hAnsi="Arial" w:cs="Arial"/>
          <w:sz w:val="28"/>
          <w:szCs w:val="28"/>
        </w:rPr>
        <w:t>stages</w:t>
      </w:r>
      <w:proofErr w:type="gramEnd"/>
      <w:r w:rsidRPr="00E3143D">
        <w:rPr>
          <w:rFonts w:ascii="Arial" w:hAnsi="Arial" w:cs="Arial"/>
          <w:sz w:val="28"/>
          <w:szCs w:val="28"/>
        </w:rPr>
        <w:t xml:space="preserve"> but this doesn’t effect their outcome a key worker is to do everything in their power to ensure each child is able to reach their potential and feel safe and secure within their transitions they will endure.</w:t>
      </w:r>
    </w:p>
    <w:p w14:paraId="77FE30C9" w14:textId="255976A9" w:rsidR="000519EC" w:rsidRPr="00E3143D" w:rsidRDefault="000519EC" w:rsidP="000154D5">
      <w:pPr>
        <w:pStyle w:val="NoSpacing"/>
        <w:rPr>
          <w:rFonts w:ascii="Arial" w:hAnsi="Arial" w:cs="Arial"/>
          <w:sz w:val="28"/>
          <w:szCs w:val="28"/>
        </w:rPr>
      </w:pPr>
      <w:r w:rsidRPr="00E3143D">
        <w:rPr>
          <w:rFonts w:ascii="Arial" w:hAnsi="Arial" w:cs="Arial"/>
          <w:sz w:val="28"/>
          <w:szCs w:val="28"/>
        </w:rPr>
        <w:t>“</w:t>
      </w:r>
      <w:r w:rsidRPr="00E3143D">
        <w:rPr>
          <w:rFonts w:ascii="Arial" w:hAnsi="Arial" w:cs="Arial"/>
          <w:sz w:val="28"/>
          <w:szCs w:val="28"/>
        </w:rPr>
        <w:t>The key person will respond to children’s needs and help them settle into a new environment, communicate is paramount between parent and key person as these discussions hold key information about the child</w:t>
      </w:r>
      <w:r w:rsidRPr="00E3143D">
        <w:rPr>
          <w:rFonts w:ascii="Arial" w:hAnsi="Arial" w:cs="Arial"/>
          <w:sz w:val="28"/>
          <w:szCs w:val="28"/>
        </w:rPr>
        <w:t>” (the role of the key person</w:t>
      </w:r>
      <w:r w:rsidR="00A96FA7" w:rsidRPr="00E3143D">
        <w:rPr>
          <w:rFonts w:ascii="Arial" w:hAnsi="Arial" w:cs="Arial"/>
          <w:sz w:val="28"/>
          <w:szCs w:val="28"/>
        </w:rPr>
        <w:t>,2015)</w:t>
      </w:r>
    </w:p>
    <w:p w14:paraId="515FBF54" w14:textId="77777777" w:rsidR="000519EC" w:rsidRPr="00E3143D" w:rsidRDefault="000519EC" w:rsidP="000154D5">
      <w:pPr>
        <w:pStyle w:val="NoSpacing"/>
        <w:rPr>
          <w:rFonts w:ascii="Arial" w:hAnsi="Arial" w:cs="Arial"/>
          <w:sz w:val="28"/>
          <w:szCs w:val="28"/>
        </w:rPr>
      </w:pPr>
    </w:p>
    <w:p w14:paraId="1B3B659F" w14:textId="092E8BA7" w:rsidR="00BD27D7" w:rsidRPr="00E3143D" w:rsidRDefault="00BD27D7" w:rsidP="000154D5">
      <w:pPr>
        <w:pStyle w:val="NoSpacing"/>
        <w:rPr>
          <w:rFonts w:ascii="Arial" w:hAnsi="Arial" w:cs="Arial"/>
          <w:sz w:val="28"/>
          <w:szCs w:val="28"/>
        </w:rPr>
      </w:pPr>
      <w:r w:rsidRPr="00E3143D">
        <w:rPr>
          <w:rFonts w:ascii="Arial" w:hAnsi="Arial" w:cs="Arial"/>
          <w:sz w:val="28"/>
          <w:szCs w:val="28"/>
        </w:rPr>
        <w:t xml:space="preserve"> The proposed outcome is that each parent receives any support physically and emotionally that they need to help them with every</w:t>
      </w:r>
      <w:r w:rsidR="006E762E" w:rsidRPr="00E3143D">
        <w:rPr>
          <w:rFonts w:ascii="Arial" w:hAnsi="Arial" w:cs="Arial"/>
          <w:sz w:val="28"/>
          <w:szCs w:val="28"/>
        </w:rPr>
        <w:t xml:space="preserve"> </w:t>
      </w:r>
      <w:r w:rsidRPr="00E3143D">
        <w:rPr>
          <w:rFonts w:ascii="Arial" w:hAnsi="Arial" w:cs="Arial"/>
          <w:sz w:val="28"/>
          <w:szCs w:val="28"/>
        </w:rPr>
        <w:t xml:space="preserve">transition for their child and for themselves. </w:t>
      </w:r>
      <w:r w:rsidR="006E762E" w:rsidRPr="00E3143D">
        <w:rPr>
          <w:rFonts w:ascii="Arial" w:hAnsi="Arial" w:cs="Arial"/>
          <w:sz w:val="28"/>
          <w:szCs w:val="28"/>
        </w:rPr>
        <w:t xml:space="preserve">The parent needs to trust the key person </w:t>
      </w:r>
      <w:proofErr w:type="gramStart"/>
      <w:r w:rsidR="006E762E" w:rsidRPr="00E3143D">
        <w:rPr>
          <w:rFonts w:ascii="Arial" w:hAnsi="Arial" w:cs="Arial"/>
          <w:sz w:val="28"/>
          <w:szCs w:val="28"/>
        </w:rPr>
        <w:t>in order to</w:t>
      </w:r>
      <w:proofErr w:type="gramEnd"/>
      <w:r w:rsidR="006E762E" w:rsidRPr="00E3143D">
        <w:rPr>
          <w:rFonts w:ascii="Arial" w:hAnsi="Arial" w:cs="Arial"/>
          <w:sz w:val="28"/>
          <w:szCs w:val="28"/>
        </w:rPr>
        <w:t xml:space="preserve"> be able to feel confident to turn to them when ever they have concerns for their child.</w:t>
      </w:r>
    </w:p>
    <w:p w14:paraId="5AEE013C" w14:textId="129539F2" w:rsidR="00BB6B82" w:rsidRPr="00E3143D" w:rsidRDefault="00C13C81" w:rsidP="008637CB">
      <w:pPr>
        <w:rPr>
          <w:rFonts w:ascii="Arial" w:hAnsi="Arial" w:cs="Arial"/>
          <w:sz w:val="28"/>
          <w:szCs w:val="28"/>
        </w:rPr>
      </w:pPr>
      <w:r w:rsidRPr="00E3143D">
        <w:rPr>
          <w:rFonts w:ascii="Arial" w:hAnsi="Arial" w:cs="Arial"/>
          <w:sz w:val="28"/>
          <w:szCs w:val="28"/>
        </w:rPr>
        <w:t xml:space="preserve"> </w:t>
      </w:r>
      <w:proofErr w:type="gramStart"/>
      <w:r w:rsidR="006E762E" w:rsidRPr="00E3143D">
        <w:rPr>
          <w:rFonts w:ascii="Arial" w:hAnsi="Arial" w:cs="Arial"/>
          <w:sz w:val="28"/>
          <w:szCs w:val="28"/>
        </w:rPr>
        <w:t>“</w:t>
      </w:r>
      <w:r w:rsidRPr="00E3143D">
        <w:rPr>
          <w:rFonts w:ascii="Arial" w:hAnsi="Arial" w:cs="Arial"/>
          <w:sz w:val="28"/>
          <w:szCs w:val="28"/>
        </w:rPr>
        <w:t xml:space="preserve">  </w:t>
      </w:r>
      <w:proofErr w:type="gramEnd"/>
      <w:r w:rsidRPr="00E3143D">
        <w:rPr>
          <w:rFonts w:ascii="Arial" w:hAnsi="Arial" w:cs="Arial"/>
          <w:sz w:val="28"/>
          <w:szCs w:val="28"/>
        </w:rPr>
        <w:t xml:space="preserve"> </w:t>
      </w:r>
      <w:r w:rsidR="006E762E" w:rsidRPr="00E3143D">
        <w:rPr>
          <w:rFonts w:ascii="Arial" w:hAnsi="Arial" w:cs="Arial"/>
          <w:sz w:val="28"/>
          <w:szCs w:val="28"/>
        </w:rPr>
        <w:t>A Key person will be a point of contact for parents</w:t>
      </w:r>
      <w:r w:rsidR="006E762E" w:rsidRPr="00E3143D">
        <w:rPr>
          <w:rFonts w:ascii="Arial" w:hAnsi="Arial" w:cs="Arial"/>
          <w:sz w:val="28"/>
          <w:szCs w:val="28"/>
        </w:rPr>
        <w:t>”(the role of the key person,2015).</w:t>
      </w:r>
      <w:r w:rsidRPr="00E3143D">
        <w:rPr>
          <w:rFonts w:ascii="Arial" w:hAnsi="Arial" w:cs="Arial"/>
          <w:sz w:val="28"/>
          <w:szCs w:val="28"/>
        </w:rPr>
        <w:t xml:space="preserve">                                                       </w:t>
      </w:r>
    </w:p>
    <w:p w14:paraId="0DA7FFB7" w14:textId="59B04189" w:rsidR="00BB6B82" w:rsidRPr="00E3143D" w:rsidRDefault="00BB6B82" w:rsidP="008637CB">
      <w:pPr>
        <w:rPr>
          <w:rFonts w:ascii="Arial" w:hAnsi="Arial" w:cs="Arial"/>
          <w:sz w:val="28"/>
          <w:szCs w:val="28"/>
        </w:rPr>
      </w:pPr>
    </w:p>
    <w:p w14:paraId="59CF03A1" w14:textId="20EBEDC5" w:rsidR="006E762E" w:rsidRPr="00E3143D" w:rsidRDefault="006E762E" w:rsidP="008637CB">
      <w:pPr>
        <w:rPr>
          <w:rFonts w:ascii="Arial" w:hAnsi="Arial" w:cs="Arial"/>
          <w:sz w:val="28"/>
          <w:szCs w:val="28"/>
        </w:rPr>
      </w:pPr>
      <w:r w:rsidRPr="00E3143D">
        <w:rPr>
          <w:rFonts w:ascii="Arial" w:hAnsi="Arial" w:cs="Arial"/>
          <w:sz w:val="28"/>
          <w:szCs w:val="28"/>
        </w:rPr>
        <w:t>The key worker has the skills to be able to allow their key child/ren to develop and reach their full potential within their skill limits.</w:t>
      </w:r>
    </w:p>
    <w:p w14:paraId="160D67C6" w14:textId="6E3C3409" w:rsidR="006E762E" w:rsidRPr="00E3143D" w:rsidRDefault="006E762E" w:rsidP="008637CB">
      <w:pPr>
        <w:rPr>
          <w:rFonts w:ascii="Arial" w:hAnsi="Arial" w:cs="Arial"/>
          <w:sz w:val="28"/>
          <w:szCs w:val="28"/>
        </w:rPr>
      </w:pPr>
      <w:r w:rsidRPr="00E3143D">
        <w:rPr>
          <w:rFonts w:ascii="Arial" w:hAnsi="Arial" w:cs="Arial"/>
          <w:sz w:val="28"/>
          <w:szCs w:val="28"/>
        </w:rPr>
        <w:t>“</w:t>
      </w:r>
      <w:r w:rsidRPr="00E3143D">
        <w:rPr>
          <w:rFonts w:ascii="Arial" w:hAnsi="Arial" w:cs="Arial"/>
          <w:sz w:val="28"/>
          <w:szCs w:val="28"/>
        </w:rPr>
        <w:t xml:space="preserve">A healthy attachment to a key person is vital to development, and gives your child a nurturing environment for them to learn and </w:t>
      </w:r>
      <w:proofErr w:type="gramStart"/>
      <w:r w:rsidRPr="00E3143D">
        <w:rPr>
          <w:rFonts w:ascii="Arial" w:hAnsi="Arial" w:cs="Arial"/>
          <w:sz w:val="28"/>
          <w:szCs w:val="28"/>
        </w:rPr>
        <w:t>grow</w:t>
      </w:r>
      <w:r w:rsidRPr="00E3143D">
        <w:rPr>
          <w:rFonts w:ascii="Arial" w:hAnsi="Arial" w:cs="Arial"/>
          <w:sz w:val="28"/>
          <w:szCs w:val="28"/>
        </w:rPr>
        <w:t>”(</w:t>
      </w:r>
      <w:proofErr w:type="gramEnd"/>
      <w:r w:rsidRPr="00E3143D">
        <w:rPr>
          <w:rFonts w:ascii="Arial" w:hAnsi="Arial" w:cs="Arial"/>
          <w:sz w:val="28"/>
          <w:szCs w:val="28"/>
        </w:rPr>
        <w:t xml:space="preserve">The importance of your child’s key </w:t>
      </w:r>
      <w:proofErr w:type="spellStart"/>
      <w:r w:rsidRPr="00E3143D">
        <w:rPr>
          <w:rFonts w:ascii="Arial" w:hAnsi="Arial" w:cs="Arial"/>
          <w:sz w:val="28"/>
          <w:szCs w:val="28"/>
        </w:rPr>
        <w:t>person,no</w:t>
      </w:r>
      <w:proofErr w:type="spellEnd"/>
      <w:r w:rsidRPr="00E3143D">
        <w:rPr>
          <w:rFonts w:ascii="Arial" w:hAnsi="Arial" w:cs="Arial"/>
          <w:sz w:val="28"/>
          <w:szCs w:val="28"/>
        </w:rPr>
        <w:t xml:space="preserve"> date)</w:t>
      </w:r>
    </w:p>
    <w:p w14:paraId="6D3B91AD" w14:textId="77777777" w:rsidR="00BB6B82" w:rsidRPr="00982C6C" w:rsidRDefault="00BB6B82" w:rsidP="008637CB">
      <w:pPr>
        <w:rPr>
          <w:rFonts w:ascii="Arial" w:hAnsi="Arial" w:cs="Arial"/>
          <w:sz w:val="24"/>
          <w:szCs w:val="24"/>
        </w:rPr>
      </w:pPr>
    </w:p>
    <w:p w14:paraId="3FA0D650" w14:textId="6772A455" w:rsidR="00D42B06" w:rsidRPr="00E3143D" w:rsidRDefault="00D42B06" w:rsidP="008637CB">
      <w:pPr>
        <w:rPr>
          <w:rFonts w:ascii="Arial" w:hAnsi="Arial" w:cs="Arial"/>
          <w:sz w:val="28"/>
          <w:szCs w:val="28"/>
        </w:rPr>
      </w:pPr>
      <w:r>
        <w:rPr>
          <w:rFonts w:ascii="Arial" w:hAnsi="Arial" w:cs="Arial"/>
          <w:sz w:val="56"/>
          <w:szCs w:val="56"/>
        </w:rPr>
        <w:lastRenderedPageBreak/>
        <w:t xml:space="preserve">References </w:t>
      </w:r>
    </w:p>
    <w:p w14:paraId="289ACE71" w14:textId="77777777" w:rsidR="00C13C81" w:rsidRDefault="00C13C81" w:rsidP="008637CB">
      <w:pPr>
        <w:rPr>
          <w:rFonts w:ascii="Arial" w:hAnsi="Arial" w:cs="Arial"/>
          <w:sz w:val="56"/>
          <w:szCs w:val="56"/>
        </w:rPr>
      </w:pPr>
    </w:p>
    <w:p w14:paraId="7B97E4DD" w14:textId="4EB1F722" w:rsidR="00FA4127" w:rsidRDefault="00FA4127" w:rsidP="00D42B06">
      <w:pPr>
        <w:pStyle w:val="NoSpacing"/>
      </w:pPr>
      <w:r>
        <w:t xml:space="preserve">Childcare transition booklet </w:t>
      </w:r>
      <w:r w:rsidR="00D42B06">
        <w:t>G</w:t>
      </w:r>
      <w:r w:rsidR="00D42B06" w:rsidRPr="00D42B06">
        <w:t xml:space="preserve">ateshead council. (2018). transitions. </w:t>
      </w:r>
    </w:p>
    <w:p w14:paraId="4180AC65" w14:textId="2744204D" w:rsidR="00D42B06" w:rsidRPr="00D42B06" w:rsidRDefault="00D42B06" w:rsidP="00D42B06">
      <w:pPr>
        <w:pStyle w:val="NoSpacing"/>
      </w:pPr>
      <w:r w:rsidRPr="00D42B06">
        <w:t xml:space="preserve">Available: </w:t>
      </w:r>
      <w:hyperlink r:id="rId7" w:history="1">
        <w:r w:rsidRPr="00D42B06">
          <w:t>file:///C:/Users/Home/AppData/Local/Microsoft/Windows/INetCache/IE/TXSKW4PL/1896b</w:t>
        </w:r>
      </w:hyperlink>
    </w:p>
    <w:p w14:paraId="346FB37B" w14:textId="0D33E9A6" w:rsidR="00D42B06" w:rsidRDefault="00D42B06" w:rsidP="00D42B06">
      <w:pPr>
        <w:pStyle w:val="NoSpacing"/>
      </w:pPr>
      <w:r w:rsidRPr="00D42B06">
        <w:t>Childcare_Transition_Booklet_A4.pdf. Last accessed 2/12/2020.</w:t>
      </w:r>
      <w:r>
        <w:t xml:space="preserve"> </w:t>
      </w:r>
    </w:p>
    <w:p w14:paraId="1B97466C" w14:textId="15754ACB" w:rsidR="00FA4127" w:rsidRDefault="00FA4127" w:rsidP="00D42B06">
      <w:pPr>
        <w:pStyle w:val="NoSpacing"/>
      </w:pPr>
    </w:p>
    <w:p w14:paraId="4FC31201" w14:textId="4FC88EF3" w:rsidR="00FA4127" w:rsidRDefault="00411C4B" w:rsidP="00D42B06">
      <w:pPr>
        <w:pStyle w:val="NoSpacing"/>
      </w:pPr>
      <w:r>
        <w:t xml:space="preserve">Early education – the British association for early childhood education – transitions – available at - </w:t>
      </w:r>
      <w:r w:rsidRPr="00411C4B">
        <w:t>Early Education supports a child-centred approach which meets the needs of every child.</w:t>
      </w:r>
      <w:r>
        <w:t xml:space="preserve"> </w:t>
      </w:r>
    </w:p>
    <w:p w14:paraId="71FB3F22" w14:textId="573B361E" w:rsidR="00FA4127" w:rsidRDefault="00FA4127" w:rsidP="00D42B06">
      <w:pPr>
        <w:pStyle w:val="NoSpacing"/>
      </w:pPr>
    </w:p>
    <w:p w14:paraId="1597F17F" w14:textId="513FEC62" w:rsidR="00411C4B" w:rsidRDefault="00411C4B" w:rsidP="00D42B06">
      <w:pPr>
        <w:pStyle w:val="NoSpacing"/>
      </w:pPr>
      <w:r>
        <w:t>E</w:t>
      </w:r>
      <w:r w:rsidRPr="00411C4B">
        <w:t xml:space="preserve">arly years matters </w:t>
      </w:r>
      <w:r>
        <w:t xml:space="preserve">– transitions available at – </w:t>
      </w:r>
      <w:hyperlink r:id="rId8" w:history="1">
        <w:r w:rsidRPr="000B6BDC">
          <w:rPr>
            <w:rStyle w:val="Hyperlink"/>
          </w:rPr>
          <w:t>https://www.earlyyearsmatters.co.uk/eyfs/positive-relationships/transitions/</w:t>
        </w:r>
      </w:hyperlink>
      <w:r>
        <w:t xml:space="preserve"> </w:t>
      </w:r>
      <w:r w:rsidRPr="00411C4B">
        <w:t xml:space="preserve"> date accessed 03.04.21)</w:t>
      </w:r>
      <w:r>
        <w:t>.</w:t>
      </w:r>
    </w:p>
    <w:p w14:paraId="2440BA8D" w14:textId="62417562" w:rsidR="00711332" w:rsidRDefault="00711332" w:rsidP="00D42B06">
      <w:pPr>
        <w:pStyle w:val="NoSpacing"/>
      </w:pPr>
    </w:p>
    <w:p w14:paraId="0441195B" w14:textId="1FA64904" w:rsidR="00711332" w:rsidRDefault="00711332" w:rsidP="00D42B06">
      <w:pPr>
        <w:pStyle w:val="NoSpacing"/>
      </w:pPr>
      <w:hyperlink r:id="rId9" w:history="1">
        <w:r w:rsidRPr="0077026B">
          <w:rPr>
            <w:rStyle w:val="Hyperlink"/>
          </w:rPr>
          <w:t>https://app.croneri.co.uk/feature-articles/managing-transitions-early-years-provisions</w:t>
        </w:r>
      </w:hyperlink>
      <w:r>
        <w:t xml:space="preserve"> </w:t>
      </w:r>
      <w:r w:rsidR="00C42E43">
        <w:t>(date accessed 10.6.21)</w:t>
      </w:r>
    </w:p>
    <w:p w14:paraId="030DA861" w14:textId="3E0143AA" w:rsidR="00C42E43" w:rsidRDefault="00C42E43" w:rsidP="00D42B06">
      <w:pPr>
        <w:pStyle w:val="NoSpacing"/>
      </w:pPr>
    </w:p>
    <w:p w14:paraId="518DB3F7" w14:textId="297F5CDB" w:rsidR="00C42E43" w:rsidRDefault="00C42E43" w:rsidP="00D42B06">
      <w:pPr>
        <w:pStyle w:val="NoSpacing"/>
      </w:pPr>
      <w:hyperlink r:id="rId10" w:history="1">
        <w:r w:rsidRPr="0077026B">
          <w:rPr>
            <w:rStyle w:val="Hyperlink"/>
          </w:rPr>
          <w:t>https://www.nurseryworld.co.uk/knowledge-bank/article/supporting-transitions-effective-partnership-working-between-families-carers-and-practitioners</w:t>
        </w:r>
      </w:hyperlink>
      <w:r>
        <w:t xml:space="preserve"> (date accessed 10.6.21).</w:t>
      </w:r>
    </w:p>
    <w:p w14:paraId="1619FC20" w14:textId="7DEA24CC" w:rsidR="000519EC" w:rsidRDefault="000519EC" w:rsidP="00D42B06">
      <w:pPr>
        <w:pStyle w:val="NoSpacing"/>
      </w:pPr>
    </w:p>
    <w:p w14:paraId="1A92A9C3" w14:textId="71CFFFE3" w:rsidR="000519EC" w:rsidRDefault="000519EC" w:rsidP="00D42B06">
      <w:pPr>
        <w:pStyle w:val="NoSpacing"/>
      </w:pPr>
      <w:hyperlink r:id="rId11" w:history="1">
        <w:r w:rsidRPr="0077026B">
          <w:rPr>
            <w:rStyle w:val="Hyperlink"/>
          </w:rPr>
          <w:t>https://www.earlyyearscareers.com/eyc/latest-news/accessing-multi-agency-support-in-the-early-years/</w:t>
        </w:r>
      </w:hyperlink>
      <w:r>
        <w:t xml:space="preserve"> (date accessed 9.6.21)</w:t>
      </w:r>
    </w:p>
    <w:p w14:paraId="53988C9E" w14:textId="7429F37A" w:rsidR="000519EC" w:rsidRDefault="000519EC" w:rsidP="00D42B06">
      <w:pPr>
        <w:pStyle w:val="NoSpacing"/>
      </w:pPr>
    </w:p>
    <w:p w14:paraId="086E9778" w14:textId="16A53C5A" w:rsidR="00A96FA7" w:rsidRDefault="00A96FA7" w:rsidP="00D42B06">
      <w:pPr>
        <w:pStyle w:val="NoSpacing"/>
      </w:pPr>
      <w:hyperlink r:id="rId12" w:history="1">
        <w:r w:rsidRPr="0077026B">
          <w:rPr>
            <w:rStyle w:val="Hyperlink"/>
          </w:rPr>
          <w:t>https://www.earlyyearscareers.com/eyc/latest-news/the-role-of-the-key-person/</w:t>
        </w:r>
      </w:hyperlink>
      <w:r>
        <w:t xml:space="preserve"> (date accessed, 11.6.21).</w:t>
      </w:r>
    </w:p>
    <w:p w14:paraId="5C08FE91" w14:textId="601AF184" w:rsidR="006E762E" w:rsidRDefault="006E762E" w:rsidP="00D42B06">
      <w:pPr>
        <w:pStyle w:val="NoSpacing"/>
      </w:pPr>
    </w:p>
    <w:p w14:paraId="04B043ED" w14:textId="5D5FDC64" w:rsidR="006E762E" w:rsidRPr="00D42B06" w:rsidRDefault="006E762E" w:rsidP="00D42B06">
      <w:pPr>
        <w:pStyle w:val="NoSpacing"/>
      </w:pPr>
      <w:hyperlink r:id="rId13" w:history="1">
        <w:r w:rsidRPr="0077026B">
          <w:rPr>
            <w:rStyle w:val="Hyperlink"/>
          </w:rPr>
          <w:t>https://www.starschildcaregroup.co.uk/blog/the-importance-of-your-childs-key-person</w:t>
        </w:r>
      </w:hyperlink>
      <w:r>
        <w:t xml:space="preserve"> (date accessed 12.6.21).</w:t>
      </w:r>
    </w:p>
    <w:sectPr w:rsidR="006E762E" w:rsidRPr="00D42B06" w:rsidSect="00FE3F7B">
      <w:headerReference w:type="default" r:id="rId14"/>
      <w:footerReference w:type="default" r:id="rId1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A1DF8" w14:textId="77777777" w:rsidR="009E12F9" w:rsidRDefault="009E12F9" w:rsidP="00F4458C">
      <w:pPr>
        <w:spacing w:after="0" w:line="240" w:lineRule="auto"/>
      </w:pPr>
      <w:r>
        <w:separator/>
      </w:r>
    </w:p>
  </w:endnote>
  <w:endnote w:type="continuationSeparator" w:id="0">
    <w:p w14:paraId="058D18E2" w14:textId="77777777" w:rsidR="009E12F9" w:rsidRDefault="009E12F9" w:rsidP="00F44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6908156"/>
      <w:docPartObj>
        <w:docPartGallery w:val="Page Numbers (Bottom of Page)"/>
        <w:docPartUnique/>
      </w:docPartObj>
    </w:sdtPr>
    <w:sdtEndPr>
      <w:rPr>
        <w:noProof/>
      </w:rPr>
    </w:sdtEndPr>
    <w:sdtContent>
      <w:p w14:paraId="4C29DC56" w14:textId="2078FD02" w:rsidR="00982C6C" w:rsidRDefault="00982C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CAB730" w14:textId="77777777" w:rsidR="00982C6C" w:rsidRDefault="00982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3543C" w14:textId="77777777" w:rsidR="009E12F9" w:rsidRDefault="009E12F9" w:rsidP="00F4458C">
      <w:pPr>
        <w:spacing w:after="0" w:line="240" w:lineRule="auto"/>
      </w:pPr>
      <w:r>
        <w:separator/>
      </w:r>
    </w:p>
  </w:footnote>
  <w:footnote w:type="continuationSeparator" w:id="0">
    <w:p w14:paraId="1C25A0B7" w14:textId="77777777" w:rsidR="009E12F9" w:rsidRDefault="009E12F9" w:rsidP="00F44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06DB6" w14:textId="16A03C87" w:rsidR="00F4458C" w:rsidRDefault="00F4458C">
    <w:pPr>
      <w:pStyle w:val="Header"/>
    </w:pPr>
    <w:r>
      <w:t>EAEE4003</w:t>
    </w:r>
  </w:p>
  <w:p w14:paraId="1C3ED08D" w14:textId="2731236D" w:rsidR="00F4458C" w:rsidRDefault="00F4458C">
    <w:pPr>
      <w:pStyle w:val="Header"/>
    </w:pPr>
    <w:r>
      <w:t>1903260</w:t>
    </w:r>
  </w:p>
  <w:p w14:paraId="2328E58A" w14:textId="3895104A" w:rsidR="00BB6B82" w:rsidRDefault="00BB6B82">
    <w:pPr>
      <w:pStyle w:val="Header"/>
    </w:pPr>
    <w:r>
      <w:t xml:space="preserve">Word count </w:t>
    </w:r>
    <w:r w:rsidR="00982C6C">
      <w:t>1500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907D1"/>
    <w:multiLevelType w:val="hybridMultilevel"/>
    <w:tmpl w:val="5EAA2F82"/>
    <w:lvl w:ilvl="0" w:tplc="C398162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D26010"/>
    <w:multiLevelType w:val="hybridMultilevel"/>
    <w:tmpl w:val="980220DC"/>
    <w:lvl w:ilvl="0" w:tplc="EDE4D5FA">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3A303D"/>
    <w:multiLevelType w:val="hybridMultilevel"/>
    <w:tmpl w:val="38429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F07817"/>
    <w:multiLevelType w:val="hybridMultilevel"/>
    <w:tmpl w:val="A7CA798E"/>
    <w:lvl w:ilvl="0" w:tplc="EE74651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A6637C"/>
    <w:multiLevelType w:val="hybridMultilevel"/>
    <w:tmpl w:val="AF0AAB88"/>
    <w:lvl w:ilvl="0" w:tplc="FB00D316">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58C"/>
    <w:rsid w:val="00006E87"/>
    <w:rsid w:val="000154D5"/>
    <w:rsid w:val="000519EC"/>
    <w:rsid w:val="0008759A"/>
    <w:rsid w:val="000C148F"/>
    <w:rsid w:val="00180E3F"/>
    <w:rsid w:val="001C35AC"/>
    <w:rsid w:val="001E36B6"/>
    <w:rsid w:val="003530AC"/>
    <w:rsid w:val="00383D7E"/>
    <w:rsid w:val="00384985"/>
    <w:rsid w:val="003C298D"/>
    <w:rsid w:val="003D2942"/>
    <w:rsid w:val="00411C4B"/>
    <w:rsid w:val="004B08A5"/>
    <w:rsid w:val="00504370"/>
    <w:rsid w:val="005A6F73"/>
    <w:rsid w:val="005D710C"/>
    <w:rsid w:val="006E762E"/>
    <w:rsid w:val="00711332"/>
    <w:rsid w:val="00711505"/>
    <w:rsid w:val="00713C98"/>
    <w:rsid w:val="008637CB"/>
    <w:rsid w:val="00916F16"/>
    <w:rsid w:val="00933FEF"/>
    <w:rsid w:val="00937254"/>
    <w:rsid w:val="00982C6C"/>
    <w:rsid w:val="009E12F9"/>
    <w:rsid w:val="00A01D10"/>
    <w:rsid w:val="00A6793B"/>
    <w:rsid w:val="00A96FA7"/>
    <w:rsid w:val="00AA25E7"/>
    <w:rsid w:val="00B14A5D"/>
    <w:rsid w:val="00B94677"/>
    <w:rsid w:val="00BB6B82"/>
    <w:rsid w:val="00BD27D7"/>
    <w:rsid w:val="00BD73F3"/>
    <w:rsid w:val="00BE7EE3"/>
    <w:rsid w:val="00C13C81"/>
    <w:rsid w:val="00C149BB"/>
    <w:rsid w:val="00C42E43"/>
    <w:rsid w:val="00CB5136"/>
    <w:rsid w:val="00CD104E"/>
    <w:rsid w:val="00D36EF1"/>
    <w:rsid w:val="00D42B06"/>
    <w:rsid w:val="00DA5C89"/>
    <w:rsid w:val="00DF21BF"/>
    <w:rsid w:val="00E3143D"/>
    <w:rsid w:val="00F4458C"/>
    <w:rsid w:val="00FA4127"/>
    <w:rsid w:val="00FE3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51FA3"/>
  <w15:chartTrackingRefBased/>
  <w15:docId w15:val="{D8E391EE-6F75-4C9D-8179-99210446C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4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58C"/>
  </w:style>
  <w:style w:type="paragraph" w:styleId="Footer">
    <w:name w:val="footer"/>
    <w:basedOn w:val="Normal"/>
    <w:link w:val="FooterChar"/>
    <w:uiPriority w:val="99"/>
    <w:unhideWhenUsed/>
    <w:rsid w:val="00F44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58C"/>
  </w:style>
  <w:style w:type="paragraph" w:styleId="ListParagraph">
    <w:name w:val="List Paragraph"/>
    <w:basedOn w:val="Normal"/>
    <w:uiPriority w:val="34"/>
    <w:qFormat/>
    <w:rsid w:val="008637CB"/>
    <w:pPr>
      <w:ind w:left="720"/>
      <w:contextualSpacing/>
    </w:pPr>
  </w:style>
  <w:style w:type="paragraph" w:styleId="NoSpacing">
    <w:name w:val="No Spacing"/>
    <w:uiPriority w:val="1"/>
    <w:qFormat/>
    <w:rsid w:val="003530AC"/>
    <w:pPr>
      <w:spacing w:after="0" w:line="240" w:lineRule="auto"/>
    </w:pPr>
  </w:style>
  <w:style w:type="character" w:styleId="Hyperlink">
    <w:name w:val="Hyperlink"/>
    <w:basedOn w:val="DefaultParagraphFont"/>
    <w:uiPriority w:val="99"/>
    <w:unhideWhenUsed/>
    <w:rsid w:val="00D42B06"/>
    <w:rPr>
      <w:color w:val="0563C1" w:themeColor="hyperlink"/>
      <w:u w:val="single"/>
    </w:rPr>
  </w:style>
  <w:style w:type="character" w:styleId="UnresolvedMention">
    <w:name w:val="Unresolved Mention"/>
    <w:basedOn w:val="DefaultParagraphFont"/>
    <w:uiPriority w:val="99"/>
    <w:semiHidden/>
    <w:unhideWhenUsed/>
    <w:rsid w:val="00D42B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matters.co.uk/eyfs/positive-relationships/transitions/" TargetMode="External"/><Relationship Id="rId13" Type="http://schemas.openxmlformats.org/officeDocument/2006/relationships/hyperlink" Target="https://www.starschildcaregroup.co.uk/blog/the-importance-of-your-childs-key-person" TargetMode="External"/><Relationship Id="rId3" Type="http://schemas.openxmlformats.org/officeDocument/2006/relationships/settings" Target="settings.xml"/><Relationship Id="rId7" Type="http://schemas.openxmlformats.org/officeDocument/2006/relationships/hyperlink" Target="file:///C:/Users/Home/AppData/Local/Microsoft/Windows/INetCache/IE/TXSKW4PL/1896b" TargetMode="External"/><Relationship Id="rId12" Type="http://schemas.openxmlformats.org/officeDocument/2006/relationships/hyperlink" Target="https://www.earlyyearscareers.com/eyc/latest-news/the-role-of-the-key-pers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careers.com/eyc/latest-news/accessing-multi-agency-support-in-the-early-year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urseryworld.co.uk/knowledge-bank/article/supporting-transitions-effective-partnership-working-between-families-carers-and-practitioners" TargetMode="External"/><Relationship Id="rId4" Type="http://schemas.openxmlformats.org/officeDocument/2006/relationships/webSettings" Target="webSettings.xml"/><Relationship Id="rId9" Type="http://schemas.openxmlformats.org/officeDocument/2006/relationships/hyperlink" Target="https://app.croneri.co.uk/feature-articles/managing-transitions-early-years-provision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1808</TotalTime>
  <Pages>11</Pages>
  <Words>1930</Words>
  <Characters>11005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Sammy Nicholas</dc:creator>
  <cp:keywords/>
  <dc:description/>
  <cp:lastModifiedBy>Sammy Nicholas</cp:lastModifiedBy>
  <cp:revision>13</cp:revision>
  <cp:lastPrinted>2021-06-14T20:18:00Z</cp:lastPrinted>
  <dcterms:created xsi:type="dcterms:W3CDTF">2020-12-04T16:17:00Z</dcterms:created>
  <dcterms:modified xsi:type="dcterms:W3CDTF">2021-06-15T20:48:00Z</dcterms:modified>
</cp:coreProperties>
</file>