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5401E" w:rsidRPr="0075401E" w:rsidRDefault="0075401E" w:rsidP="0075401E">
      <w:pPr>
        <w:shd w:val="clear" w:color="auto" w:fill="FFFFFF"/>
        <w:rPr>
          <w:rFonts w:ascii="Arial" w:eastAsia="Times New Roman" w:hAnsi="Arial" w:cs="Arial"/>
          <w:color w:val="000000"/>
          <w:sz w:val="21"/>
          <w:szCs w:val="21"/>
          <w:lang w:eastAsia="en-GB"/>
        </w:rPr>
      </w:pPr>
      <w:bookmarkStart w:id="0" w:name="_GoBack"/>
      <w:bookmarkEnd w:id="0"/>
      <w:r>
        <w:t xml:space="preserve">REF: Travel Bulletin 2018 </w:t>
      </w:r>
    </w:p>
    <w:p w:rsidR="0075401E" w:rsidRPr="0075401E" w:rsidRDefault="0075401E" w:rsidP="0075401E">
      <w:pPr>
        <w:shd w:val="clear" w:color="auto" w:fill="FFFFFF"/>
        <w:spacing w:before="150" w:after="75" w:line="300" w:lineRule="atLeast"/>
        <w:textAlignment w:val="baseline"/>
        <w:outlineLvl w:val="1"/>
        <w:rPr>
          <w:rFonts w:ascii="Arial" w:eastAsia="Times New Roman" w:hAnsi="Arial" w:cs="Arial"/>
          <w:b/>
          <w:bCs/>
          <w:color w:val="333333"/>
          <w:sz w:val="30"/>
          <w:szCs w:val="30"/>
          <w:lang w:eastAsia="en-GB"/>
        </w:rPr>
      </w:pPr>
      <w:r w:rsidRPr="0075401E">
        <w:rPr>
          <w:rFonts w:ascii="Arial" w:eastAsia="Times New Roman" w:hAnsi="Arial" w:cs="Arial"/>
          <w:b/>
          <w:bCs/>
          <w:color w:val="333333"/>
          <w:sz w:val="30"/>
          <w:szCs w:val="30"/>
          <w:lang w:eastAsia="en-GB"/>
        </w:rPr>
        <w:t>Find your Epic with Visit Wales</w:t>
      </w:r>
    </w:p>
    <w:p w:rsidR="0075401E" w:rsidRDefault="0075401E" w:rsidP="0075401E">
      <w:pPr>
        <w:spacing w:after="0" w:line="240" w:lineRule="auto"/>
        <w:rPr>
          <w:rFonts w:ascii="Arial" w:eastAsia="Times New Roman" w:hAnsi="Arial" w:cs="Arial"/>
          <w:color w:val="000000"/>
          <w:sz w:val="21"/>
          <w:szCs w:val="21"/>
          <w:bdr w:val="none" w:sz="0" w:space="0" w:color="auto" w:frame="1"/>
          <w:lang w:eastAsia="en-GB"/>
        </w:rPr>
      </w:pPr>
    </w:p>
    <w:p w:rsidR="0075401E" w:rsidRDefault="0075401E" w:rsidP="0075401E">
      <w:pPr>
        <w:spacing w:after="0" w:line="240" w:lineRule="auto"/>
        <w:rPr>
          <w:rFonts w:ascii="Arial" w:eastAsia="Times New Roman" w:hAnsi="Arial" w:cs="Arial"/>
          <w:color w:val="000000"/>
          <w:sz w:val="21"/>
          <w:szCs w:val="21"/>
          <w:bdr w:val="none" w:sz="0" w:space="0" w:color="auto" w:frame="1"/>
          <w:lang w:eastAsia="en-GB"/>
        </w:rPr>
      </w:pPr>
    </w:p>
    <w:p w:rsidR="0075401E" w:rsidRDefault="0075401E" w:rsidP="0075401E">
      <w:pPr>
        <w:spacing w:after="0" w:line="240" w:lineRule="auto"/>
        <w:rPr>
          <w:rFonts w:ascii="Arial" w:eastAsia="Times New Roman" w:hAnsi="Arial" w:cs="Arial"/>
          <w:color w:val="000000"/>
          <w:sz w:val="21"/>
          <w:szCs w:val="21"/>
          <w:bdr w:val="none" w:sz="0" w:space="0" w:color="auto" w:frame="1"/>
          <w:lang w:eastAsia="en-GB"/>
        </w:rPr>
      </w:pPr>
    </w:p>
    <w:p w:rsidR="0075401E" w:rsidRPr="0075401E" w:rsidRDefault="00890BE1" w:rsidP="0075401E">
      <w:pPr>
        <w:spacing w:after="0" w:line="240" w:lineRule="auto"/>
        <w:rPr>
          <w:rFonts w:ascii="Arial" w:eastAsia="Times New Roman" w:hAnsi="Arial" w:cs="Arial"/>
          <w:color w:val="000000"/>
          <w:sz w:val="21"/>
          <w:szCs w:val="21"/>
          <w:lang w:eastAsia="en-GB"/>
        </w:rPr>
      </w:pPr>
      <w:hyperlink r:id="rId4" w:anchor="facebook" w:tgtFrame="_blank" w:history="1">
        <w:r w:rsidR="0075401E" w:rsidRPr="0075401E">
          <w:rPr>
            <w:rFonts w:ascii="Arial" w:eastAsia="Times New Roman" w:hAnsi="Arial" w:cs="Arial"/>
            <w:b/>
            <w:bCs/>
            <w:color w:val="0000FF"/>
            <w:sz w:val="24"/>
            <w:szCs w:val="24"/>
            <w:bdr w:val="none" w:sz="0" w:space="0" w:color="auto" w:frame="1"/>
            <w:lang w:eastAsia="en-GB"/>
          </w:rPr>
          <w:t>Facebook</w:t>
        </w:r>
      </w:hyperlink>
      <w:r w:rsidR="0075401E" w:rsidRPr="0075401E">
        <w:rPr>
          <w:rFonts w:ascii="Arial" w:eastAsia="Times New Roman" w:hAnsi="Arial" w:cs="Arial"/>
          <w:color w:val="000000"/>
          <w:sz w:val="21"/>
          <w:szCs w:val="21"/>
          <w:bdr w:val="none" w:sz="0" w:space="0" w:color="auto" w:frame="1"/>
          <w:lang w:eastAsia="en-GB"/>
        </w:rPr>
        <w:t> </w:t>
      </w:r>
      <w:hyperlink r:id="rId5" w:anchor="twitter" w:tgtFrame="_blank" w:history="1">
        <w:r w:rsidR="0075401E" w:rsidRPr="0075401E">
          <w:rPr>
            <w:rFonts w:ascii="Arial" w:eastAsia="Times New Roman" w:hAnsi="Arial" w:cs="Arial"/>
            <w:b/>
            <w:bCs/>
            <w:color w:val="0000FF"/>
            <w:sz w:val="24"/>
            <w:szCs w:val="24"/>
            <w:bdr w:val="none" w:sz="0" w:space="0" w:color="auto" w:frame="1"/>
            <w:lang w:eastAsia="en-GB"/>
          </w:rPr>
          <w:t>Twitter</w:t>
        </w:r>
      </w:hyperlink>
    </w:p>
    <w:p w:rsidR="0075401E" w:rsidRPr="0075401E" w:rsidRDefault="0075401E" w:rsidP="0075401E">
      <w:pPr>
        <w:spacing w:before="120" w:after="150" w:line="300" w:lineRule="atLeast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  <w:r w:rsidRPr="0075401E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A striking mirrored art installation has appeared in its third panoramic location as part of the latest phase of Visit Wales’ marketing campaign.</w:t>
      </w:r>
    </w:p>
    <w:p w:rsidR="0075401E" w:rsidRPr="0075401E" w:rsidRDefault="0075401E" w:rsidP="0075401E">
      <w:pPr>
        <w:spacing w:before="120" w:after="150" w:line="300" w:lineRule="atLeast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  <w:r w:rsidRPr="0075401E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Located in the walkers’ haven of Elan Valley, a dark sky park stretching 72 square miles across Mid Wales, the giant reflective letters reach four metres high and 11 metres wide forming the word EPIC.</w:t>
      </w:r>
    </w:p>
    <w:p w:rsidR="0075401E" w:rsidRPr="0075401E" w:rsidRDefault="0075401E" w:rsidP="0075401E">
      <w:pPr>
        <w:spacing w:before="120" w:after="150" w:line="300" w:lineRule="atLeast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  <w:r w:rsidRPr="0075401E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Part of a campaign to promote Wales as an adventure destination, the installation will pop up, unannounced, at locations across the length and breadth of Wales over the summer.</w:t>
      </w:r>
    </w:p>
    <w:p w:rsidR="0075401E" w:rsidRDefault="0075401E" w:rsidP="0075401E">
      <w:pPr>
        <w:spacing w:before="120" w:after="150" w:line="300" w:lineRule="atLeast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  <w:r w:rsidRPr="0075401E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The letters will be moving to the Brecon Beacons and </w:t>
      </w:r>
      <w:proofErr w:type="spellStart"/>
      <w:r w:rsidRPr="0075401E">
        <w:rPr>
          <w:rFonts w:ascii="Arial" w:eastAsia="Times New Roman" w:hAnsi="Arial" w:cs="Arial"/>
          <w:color w:val="282828"/>
          <w:sz w:val="24"/>
          <w:szCs w:val="24"/>
          <w:lang w:eastAsia="en-GB"/>
        </w:rPr>
        <w:t>Greenman</w:t>
      </w:r>
      <w:proofErr w:type="spellEnd"/>
      <w:r w:rsidRPr="0075401E">
        <w:rPr>
          <w:rFonts w:ascii="Arial" w:eastAsia="Times New Roman" w:hAnsi="Arial" w:cs="Arial"/>
          <w:color w:val="282828"/>
          <w:sz w:val="24"/>
          <w:szCs w:val="24"/>
          <w:lang w:eastAsia="en-GB"/>
        </w:rPr>
        <w:t xml:space="preserve"> Festival.</w:t>
      </w:r>
    </w:p>
    <w:p w:rsidR="0075401E" w:rsidRDefault="0075401E" w:rsidP="0075401E">
      <w:pPr>
        <w:spacing w:before="120" w:after="150" w:line="300" w:lineRule="atLeast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</w:p>
    <w:p w:rsidR="0075401E" w:rsidRPr="0075401E" w:rsidRDefault="0075401E" w:rsidP="0075401E">
      <w:pPr>
        <w:spacing w:before="120" w:after="150" w:line="300" w:lineRule="atLeast"/>
        <w:rPr>
          <w:rFonts w:ascii="Arial" w:eastAsia="Times New Roman" w:hAnsi="Arial" w:cs="Arial"/>
          <w:color w:val="282828"/>
          <w:sz w:val="24"/>
          <w:szCs w:val="24"/>
          <w:lang w:eastAsia="en-GB"/>
        </w:rPr>
      </w:pPr>
    </w:p>
    <w:p w:rsidR="00990938" w:rsidRDefault="0075401E">
      <w:r w:rsidRPr="0075401E">
        <w:rPr>
          <w:rFonts w:ascii="Arial" w:eastAsia="Times New Roman" w:hAnsi="Arial" w:cs="Arial"/>
          <w:noProof/>
          <w:color w:val="000000"/>
          <w:sz w:val="21"/>
          <w:szCs w:val="21"/>
          <w:lang w:eastAsia="en-GB"/>
        </w:rPr>
        <w:drawing>
          <wp:inline distT="0" distB="0" distL="0" distR="0" wp14:anchorId="66C1DD10" wp14:editId="364A9743">
            <wp:extent cx="5086350" cy="2567940"/>
            <wp:effectExtent l="0" t="0" r="0" b="3810"/>
            <wp:docPr id="1" name="Picture 1" descr="http://www.travelbulletin.co.uk/images/Epic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ww.travelbulletin.co.uk/images/Epic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2166" cy="2575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9909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5401E"/>
    <w:rsid w:val="001D652A"/>
    <w:rsid w:val="0075401E"/>
    <w:rsid w:val="00890BE1"/>
    <w:rsid w:val="008C3299"/>
    <w:rsid w:val="009909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E154CFC-AF8E-4AF1-85BA-5C4750831C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58996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197248">
          <w:marLeft w:val="0"/>
          <w:marRight w:val="0"/>
          <w:marTop w:val="6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4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hyperlink" Target="http://www.travelbulletin.co.uk/" TargetMode="External"/><Relationship Id="rId4" Type="http://schemas.openxmlformats.org/officeDocument/2006/relationships/hyperlink" Target="http://www.travelbulletin.co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123</Words>
  <Characters>705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2020-06-04T15:27:00Z</dcterms:created>
  <dcterms:modified xsi:type="dcterms:W3CDTF">2020-06-04T15:27:00Z</dcterms:modified>
</cp:coreProperties>
</file>