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D49743" w14:textId="77777777"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14:paraId="44BBAC12" w14:textId="77777777" w:rsidR="00563B58" w:rsidRPr="00A47621" w:rsidRDefault="009253E8"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964844" wp14:editId="665F6531">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6EC51A5C" w14:textId="77777777" w:rsidR="00563B58" w:rsidRPr="00A47621" w:rsidRDefault="00563B58" w:rsidP="0040668F">
      <w:pPr>
        <w:rPr>
          <w:rFonts w:ascii="Times New Roman" w:hAnsi="Times New Roman" w:cs="Times New Roman"/>
          <w:sz w:val="24"/>
          <w:szCs w:val="24"/>
        </w:rPr>
      </w:pPr>
    </w:p>
    <w:p w14:paraId="1A9123E0" w14:textId="77777777" w:rsidR="00563B58" w:rsidRPr="00A47621" w:rsidRDefault="00563B58" w:rsidP="0040668F">
      <w:pPr>
        <w:rPr>
          <w:rFonts w:ascii="Times New Roman" w:hAnsi="Times New Roman" w:cs="Times New Roman"/>
          <w:sz w:val="24"/>
          <w:szCs w:val="24"/>
        </w:rPr>
      </w:pPr>
    </w:p>
    <w:p w14:paraId="4D1A03F1"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7A161DE6"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3D85E93B"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55514CD5"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2AFD5D66"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54F4D99C"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504D216B"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3A07E75A"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7B6260F3" w14:textId="77777777" w:rsidTr="005D3F07">
        <w:tc>
          <w:tcPr>
            <w:tcW w:w="10368" w:type="dxa"/>
            <w:shd w:val="clear" w:color="auto" w:fill="auto"/>
          </w:tcPr>
          <w:p w14:paraId="5C434D9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E0065A">
              <w:rPr>
                <w:rFonts w:ascii="Times New Roman" w:hAnsi="Times New Roman" w:cs="Times New Roman"/>
                <w:b/>
                <w:color w:val="auto"/>
                <w:sz w:val="48"/>
              </w:rPr>
              <w:t xml:space="preserve"> Victoria Jayne Jenkinson </w:t>
            </w:r>
          </w:p>
          <w:p w14:paraId="1D04C19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A84BED6" w14:textId="77777777" w:rsidR="00E0065A"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0065A">
              <w:t xml:space="preserve"> </w:t>
            </w:r>
          </w:p>
          <w:p w14:paraId="3199FBEC" w14:textId="77777777" w:rsidR="0085230E" w:rsidRPr="005D3F07" w:rsidRDefault="00E0065A" w:rsidP="005D3F07">
            <w:pPr>
              <w:overflowPunct/>
              <w:autoSpaceDE/>
              <w:autoSpaceDN/>
              <w:adjustRightInd/>
              <w:ind w:right="-957"/>
              <w:textAlignment w:val="auto"/>
              <w:rPr>
                <w:rFonts w:ascii="Times New Roman" w:hAnsi="Times New Roman" w:cs="Times New Roman"/>
                <w:b/>
                <w:color w:val="auto"/>
                <w:sz w:val="48"/>
              </w:rPr>
            </w:pPr>
            <w:r w:rsidRPr="00E0065A">
              <w:rPr>
                <w:rFonts w:ascii="Times New Roman" w:hAnsi="Times New Roman" w:cs="Times New Roman"/>
                <w:b/>
                <w:color w:val="auto"/>
                <w:sz w:val="48"/>
              </w:rPr>
              <w:t>1815006</w:t>
            </w:r>
          </w:p>
        </w:tc>
      </w:tr>
    </w:tbl>
    <w:p w14:paraId="082E50C7"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3DD9790"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170C7523"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3F68313"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330F550F"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14:paraId="6E3EDC2A"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7C912E8A" w14:textId="77777777" w:rsidR="0010312C" w:rsidRPr="0006581A" w:rsidRDefault="0010312C" w:rsidP="0040668F">
      <w:pPr>
        <w:rPr>
          <w:color w:val="auto"/>
          <w:sz w:val="24"/>
          <w:szCs w:val="24"/>
        </w:rPr>
      </w:pPr>
    </w:p>
    <w:p w14:paraId="68B36AED"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4619FD9C" w14:textId="77777777" w:rsidR="008B28E7" w:rsidRPr="0006581A" w:rsidRDefault="008B28E7" w:rsidP="008B28E7">
      <w:pPr>
        <w:rPr>
          <w:color w:val="auto"/>
          <w:sz w:val="24"/>
          <w:szCs w:val="24"/>
        </w:rPr>
      </w:pPr>
    </w:p>
    <w:p w14:paraId="6E2318A5"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53755D03" w14:textId="77777777" w:rsidR="0040668F" w:rsidRPr="0006581A" w:rsidRDefault="0040668F" w:rsidP="00FF7EBB">
      <w:pPr>
        <w:jc w:val="both"/>
        <w:rPr>
          <w:b/>
          <w:color w:val="auto"/>
          <w:sz w:val="24"/>
          <w:szCs w:val="24"/>
        </w:rPr>
      </w:pPr>
    </w:p>
    <w:p w14:paraId="587E2BA8"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7B5DB7A0" w14:textId="77777777" w:rsidR="004B69F6" w:rsidRPr="0006581A" w:rsidRDefault="004B69F6" w:rsidP="00FF7EBB">
      <w:pPr>
        <w:jc w:val="both"/>
        <w:rPr>
          <w:color w:val="auto"/>
          <w:sz w:val="24"/>
          <w:szCs w:val="24"/>
        </w:rPr>
      </w:pPr>
    </w:p>
    <w:p w14:paraId="555A6F08" w14:textId="77777777" w:rsidR="004B69F6" w:rsidRPr="0006581A" w:rsidRDefault="0040668F" w:rsidP="0044681E">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09627421" w14:textId="77777777" w:rsidR="004B69F6" w:rsidRPr="0006581A" w:rsidRDefault="004B69F6" w:rsidP="0044681E">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210DD0E2" w14:textId="77777777" w:rsidR="008B28E7" w:rsidRPr="0006581A" w:rsidRDefault="00751263" w:rsidP="0044681E">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2A133F1A" w14:textId="77777777" w:rsidR="008B28E7" w:rsidRPr="00E35112" w:rsidRDefault="008B28E7" w:rsidP="00FF7EBB">
      <w:pPr>
        <w:ind w:left="502"/>
        <w:jc w:val="both"/>
        <w:rPr>
          <w:color w:val="FF0000"/>
          <w:sz w:val="24"/>
          <w:szCs w:val="24"/>
        </w:rPr>
      </w:pPr>
    </w:p>
    <w:p w14:paraId="3F68897C"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86F2700" w14:textId="77777777" w:rsidR="008B28E7" w:rsidRPr="0006581A" w:rsidRDefault="008B28E7" w:rsidP="00FF7EBB">
      <w:pPr>
        <w:numPr>
          <w:ilvl w:val="12"/>
          <w:numId w:val="0"/>
        </w:numPr>
        <w:jc w:val="both"/>
        <w:rPr>
          <w:color w:val="auto"/>
          <w:sz w:val="24"/>
          <w:szCs w:val="24"/>
        </w:rPr>
      </w:pPr>
    </w:p>
    <w:p w14:paraId="4B37F361"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3C80BBE9" w14:textId="77777777" w:rsidR="008B28E7" w:rsidRPr="00E35112" w:rsidRDefault="008B28E7" w:rsidP="00FF7EBB">
      <w:pPr>
        <w:numPr>
          <w:ilvl w:val="12"/>
          <w:numId w:val="0"/>
        </w:numPr>
        <w:jc w:val="both"/>
        <w:rPr>
          <w:color w:val="FF0000"/>
          <w:sz w:val="24"/>
          <w:szCs w:val="24"/>
        </w:rPr>
      </w:pPr>
    </w:p>
    <w:p w14:paraId="31B5B429"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2CD4C8F" w14:textId="77777777" w:rsidR="008B28E7" w:rsidRPr="0006581A" w:rsidRDefault="008B28E7" w:rsidP="00FF7EBB">
      <w:pPr>
        <w:numPr>
          <w:ilvl w:val="12"/>
          <w:numId w:val="0"/>
        </w:numPr>
        <w:jc w:val="both"/>
        <w:rPr>
          <w:color w:val="auto"/>
          <w:sz w:val="24"/>
          <w:szCs w:val="24"/>
        </w:rPr>
      </w:pPr>
    </w:p>
    <w:p w14:paraId="38FEBE40" w14:textId="77777777"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FD56ED9" w14:textId="77777777" w:rsidR="008B28E7" w:rsidRPr="00E35112" w:rsidRDefault="008B28E7" w:rsidP="00FF7EBB">
      <w:pPr>
        <w:numPr>
          <w:ilvl w:val="12"/>
          <w:numId w:val="0"/>
        </w:numPr>
        <w:jc w:val="both"/>
        <w:rPr>
          <w:i/>
          <w:color w:val="FF0000"/>
          <w:sz w:val="24"/>
          <w:szCs w:val="24"/>
        </w:rPr>
      </w:pPr>
    </w:p>
    <w:p w14:paraId="5A0A4D40"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84288F5" w14:textId="77777777" w:rsidR="008B28E7" w:rsidRPr="00467F66" w:rsidRDefault="008B28E7" w:rsidP="00FF7EBB">
      <w:pPr>
        <w:jc w:val="both"/>
        <w:rPr>
          <w:b/>
          <w:color w:val="auto"/>
          <w:sz w:val="24"/>
          <w:szCs w:val="24"/>
        </w:rPr>
      </w:pPr>
    </w:p>
    <w:p w14:paraId="0B8D10C0"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3DC83EE3" w14:textId="77777777" w:rsidR="000325D9" w:rsidRPr="00467F66" w:rsidRDefault="000325D9" w:rsidP="00FF7EBB">
      <w:pPr>
        <w:jc w:val="both"/>
        <w:rPr>
          <w:color w:val="auto"/>
          <w:sz w:val="24"/>
          <w:szCs w:val="24"/>
        </w:rPr>
      </w:pPr>
    </w:p>
    <w:p w14:paraId="46215997"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0876C881" w14:textId="77777777" w:rsidR="000325D9" w:rsidRPr="00E35112" w:rsidRDefault="000325D9" w:rsidP="00FF7EBB">
      <w:pPr>
        <w:jc w:val="both"/>
        <w:rPr>
          <w:color w:val="FF0000"/>
          <w:sz w:val="24"/>
          <w:szCs w:val="24"/>
        </w:rPr>
      </w:pPr>
    </w:p>
    <w:p w14:paraId="4FF6BDC0"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47DA5421" w14:textId="77777777" w:rsidR="008B28E7" w:rsidRPr="00467F66" w:rsidRDefault="008B28E7" w:rsidP="00FF7EBB">
      <w:pPr>
        <w:jc w:val="both"/>
        <w:rPr>
          <w:b/>
          <w:color w:val="auto"/>
          <w:sz w:val="24"/>
          <w:szCs w:val="24"/>
        </w:rPr>
      </w:pPr>
    </w:p>
    <w:p w14:paraId="1DDA469D"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59D3B998" w14:textId="77777777" w:rsidR="000325D9" w:rsidRPr="00467F66" w:rsidRDefault="000325D9" w:rsidP="00FF7EBB">
      <w:pPr>
        <w:jc w:val="both"/>
        <w:rPr>
          <w:color w:val="auto"/>
          <w:sz w:val="24"/>
          <w:szCs w:val="24"/>
        </w:rPr>
      </w:pPr>
    </w:p>
    <w:p w14:paraId="2A83DDC7"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FDFE1CE" w14:textId="77777777" w:rsidR="008B28E7" w:rsidRPr="00467F66" w:rsidRDefault="00FF7EBB" w:rsidP="0044681E">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6AE64C63" w14:textId="77777777" w:rsidR="000325D9" w:rsidRPr="00467F66" w:rsidRDefault="00FF7EBB" w:rsidP="0044681E">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200D66C8" w14:textId="77777777" w:rsidR="000325D9" w:rsidRPr="00467F66" w:rsidRDefault="00FF7EBB" w:rsidP="0044681E">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D2CC107" w14:textId="77777777" w:rsidR="00F92E4D" w:rsidRPr="00467F66" w:rsidRDefault="00FF7EBB" w:rsidP="0044681E">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8F5F01F" w14:textId="77777777" w:rsidR="00FF7EBB" w:rsidRPr="00467F66" w:rsidRDefault="00FF7EBB" w:rsidP="00FF7EBB">
      <w:pPr>
        <w:jc w:val="both"/>
        <w:rPr>
          <w:color w:val="auto"/>
          <w:sz w:val="24"/>
          <w:szCs w:val="24"/>
        </w:rPr>
      </w:pPr>
    </w:p>
    <w:p w14:paraId="0E09D983"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AEA40FF" w14:textId="77777777" w:rsidR="00390074" w:rsidRDefault="00390074" w:rsidP="00FF7EBB">
      <w:pPr>
        <w:ind w:left="360"/>
        <w:jc w:val="both"/>
        <w:rPr>
          <w:b/>
          <w:color w:val="auto"/>
          <w:sz w:val="24"/>
          <w:szCs w:val="24"/>
        </w:rPr>
      </w:pPr>
    </w:p>
    <w:p w14:paraId="77CC3845" w14:textId="77777777" w:rsidR="008C7770" w:rsidRPr="0075031F" w:rsidRDefault="008C7770" w:rsidP="00FF7EBB">
      <w:pPr>
        <w:ind w:left="360"/>
        <w:jc w:val="both"/>
        <w:rPr>
          <w:b/>
          <w:color w:val="auto"/>
          <w:sz w:val="24"/>
          <w:szCs w:val="24"/>
        </w:rPr>
      </w:pPr>
    </w:p>
    <w:p w14:paraId="7097B3C3"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06D8340F" w14:textId="77777777" w:rsidR="000325D9" w:rsidRPr="00E35112" w:rsidRDefault="000325D9" w:rsidP="00FF7EBB">
      <w:pPr>
        <w:jc w:val="both"/>
        <w:rPr>
          <w:b/>
          <w:color w:val="FF0000"/>
          <w:sz w:val="24"/>
          <w:szCs w:val="24"/>
          <w:u w:val="single"/>
        </w:rPr>
      </w:pPr>
    </w:p>
    <w:p w14:paraId="2F51CC70"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01CA5DF" w14:textId="77777777" w:rsidR="000325D9" w:rsidRPr="00E35112" w:rsidRDefault="000325D9" w:rsidP="00FF7EBB">
      <w:pPr>
        <w:jc w:val="both"/>
        <w:rPr>
          <w:b/>
          <w:color w:val="FF0000"/>
          <w:sz w:val="24"/>
          <w:szCs w:val="24"/>
        </w:rPr>
      </w:pPr>
    </w:p>
    <w:p w14:paraId="16145D44" w14:textId="77777777" w:rsidR="000325D9" w:rsidRPr="00E35112" w:rsidRDefault="000325D9" w:rsidP="00FF7EBB">
      <w:pPr>
        <w:jc w:val="both"/>
        <w:rPr>
          <w:b/>
          <w:color w:val="FF0000"/>
          <w:sz w:val="24"/>
          <w:szCs w:val="24"/>
        </w:rPr>
      </w:pPr>
    </w:p>
    <w:p w14:paraId="264AB9EB"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1BCB3966" w14:textId="77777777" w:rsidR="004B600B" w:rsidRPr="00E97171" w:rsidRDefault="004B600B" w:rsidP="00FF7EBB">
      <w:pPr>
        <w:jc w:val="both"/>
        <w:rPr>
          <w:color w:val="auto"/>
          <w:sz w:val="24"/>
          <w:szCs w:val="24"/>
          <w:u w:val="single"/>
        </w:rPr>
      </w:pPr>
    </w:p>
    <w:p w14:paraId="5E65CD67"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0285CFF9"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628837F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1ED87EB1" w14:textId="77777777" w:rsidR="004B600B" w:rsidRPr="00E97171" w:rsidRDefault="004B600B" w:rsidP="00FF7EBB">
      <w:pPr>
        <w:jc w:val="both"/>
        <w:rPr>
          <w:color w:val="auto"/>
          <w:sz w:val="24"/>
          <w:szCs w:val="24"/>
        </w:rPr>
      </w:pPr>
    </w:p>
    <w:p w14:paraId="728102F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5A5CE167" w14:textId="77777777" w:rsidR="008B28E7" w:rsidRPr="00E97171" w:rsidRDefault="008B28E7" w:rsidP="00FF7EBB">
      <w:pPr>
        <w:jc w:val="both"/>
        <w:rPr>
          <w:i/>
          <w:color w:val="auto"/>
          <w:sz w:val="24"/>
          <w:szCs w:val="24"/>
        </w:rPr>
      </w:pPr>
    </w:p>
    <w:p w14:paraId="3840147F" w14:textId="77777777" w:rsidR="007C1D94" w:rsidRPr="00E97171" w:rsidRDefault="007C1D94" w:rsidP="0044681E">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0D5F0B14" w14:textId="77777777" w:rsidR="00895FCE" w:rsidRPr="00E97171" w:rsidRDefault="007C1D94" w:rsidP="0044681E">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1238C7EC" w14:textId="77777777" w:rsidR="007C1D94" w:rsidRPr="00E97171" w:rsidRDefault="007C1D94" w:rsidP="0044681E">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75A716B" w14:textId="77777777" w:rsidR="00B12295" w:rsidRPr="00E97171" w:rsidRDefault="00B12295" w:rsidP="00FF7EBB">
      <w:pPr>
        <w:jc w:val="both"/>
        <w:rPr>
          <w:b/>
          <w:color w:val="auto"/>
          <w:sz w:val="24"/>
          <w:szCs w:val="24"/>
        </w:rPr>
      </w:pPr>
    </w:p>
    <w:p w14:paraId="53BDD0B0"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33FBE055"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32229113" w14:textId="77777777" w:rsidTr="0051287D">
        <w:tc>
          <w:tcPr>
            <w:tcW w:w="1240" w:type="dxa"/>
            <w:shd w:val="clear" w:color="auto" w:fill="auto"/>
          </w:tcPr>
          <w:p w14:paraId="60D9E209"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21C16636" w14:textId="77777777" w:rsidR="0002759A" w:rsidRPr="00FF07C3" w:rsidRDefault="0002759A" w:rsidP="00FF7EBB">
            <w:pPr>
              <w:jc w:val="both"/>
              <w:rPr>
                <w:b/>
                <w:color w:val="auto"/>
                <w:sz w:val="24"/>
                <w:szCs w:val="24"/>
              </w:rPr>
            </w:pPr>
            <w:r w:rsidRPr="00FF07C3">
              <w:rPr>
                <w:b/>
                <w:color w:val="auto"/>
                <w:sz w:val="24"/>
                <w:szCs w:val="24"/>
              </w:rPr>
              <w:t>Topic</w:t>
            </w:r>
          </w:p>
          <w:p w14:paraId="137AF186" w14:textId="77777777" w:rsidR="0002759A" w:rsidRPr="00FF07C3" w:rsidRDefault="0002759A" w:rsidP="00FF7EBB">
            <w:pPr>
              <w:jc w:val="both"/>
              <w:rPr>
                <w:b/>
                <w:color w:val="auto"/>
                <w:sz w:val="24"/>
                <w:szCs w:val="24"/>
              </w:rPr>
            </w:pPr>
          </w:p>
        </w:tc>
        <w:tc>
          <w:tcPr>
            <w:tcW w:w="1134" w:type="dxa"/>
          </w:tcPr>
          <w:p w14:paraId="6E90553A"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0C6C7DE4" w14:textId="77777777" w:rsidTr="0051287D">
        <w:tc>
          <w:tcPr>
            <w:tcW w:w="1240" w:type="dxa"/>
            <w:shd w:val="clear" w:color="auto" w:fill="auto"/>
          </w:tcPr>
          <w:p w14:paraId="73245B3E"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54CD5574"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64542DC3" w14:textId="77777777" w:rsidR="0002759A" w:rsidRPr="00FF07C3" w:rsidRDefault="0002759A" w:rsidP="00E83F91">
            <w:pPr>
              <w:spacing w:line="360" w:lineRule="auto"/>
              <w:jc w:val="both"/>
              <w:rPr>
                <w:color w:val="auto"/>
                <w:sz w:val="24"/>
                <w:szCs w:val="24"/>
              </w:rPr>
            </w:pPr>
          </w:p>
        </w:tc>
      </w:tr>
      <w:tr w:rsidR="0002759A" w:rsidRPr="00E35112" w14:paraId="4B97A86B" w14:textId="77777777" w:rsidTr="0051287D">
        <w:tc>
          <w:tcPr>
            <w:tcW w:w="1240" w:type="dxa"/>
            <w:shd w:val="clear" w:color="auto" w:fill="auto"/>
          </w:tcPr>
          <w:p w14:paraId="39264475"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0C1D11ED"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52456745" w14:textId="14928D42" w:rsidR="0002759A" w:rsidRPr="00FF07C3" w:rsidRDefault="00A63564" w:rsidP="00E83F91">
            <w:pPr>
              <w:spacing w:line="360" w:lineRule="auto"/>
              <w:jc w:val="both"/>
              <w:rPr>
                <w:color w:val="auto"/>
                <w:sz w:val="24"/>
                <w:szCs w:val="24"/>
              </w:rPr>
            </w:pPr>
            <w:r>
              <w:rPr>
                <w:color w:val="auto"/>
                <w:sz w:val="24"/>
                <w:szCs w:val="24"/>
              </w:rPr>
              <w:t>1</w:t>
            </w:r>
          </w:p>
        </w:tc>
      </w:tr>
      <w:tr w:rsidR="0002759A" w:rsidRPr="00E35112" w14:paraId="5AC16DBA" w14:textId="77777777" w:rsidTr="0051287D">
        <w:tc>
          <w:tcPr>
            <w:tcW w:w="1240" w:type="dxa"/>
            <w:shd w:val="clear" w:color="auto" w:fill="auto"/>
          </w:tcPr>
          <w:p w14:paraId="1424EF5C"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67FF51C5"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48F0D8FE"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14317992" w14:textId="77777777" w:rsidTr="0051287D">
        <w:tc>
          <w:tcPr>
            <w:tcW w:w="1240" w:type="dxa"/>
            <w:shd w:val="clear" w:color="auto" w:fill="auto"/>
          </w:tcPr>
          <w:p w14:paraId="499B5029"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665F1BB2"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69B65D98"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0BC61354" w14:textId="77777777" w:rsidTr="0051287D">
        <w:tc>
          <w:tcPr>
            <w:tcW w:w="1240" w:type="dxa"/>
            <w:shd w:val="clear" w:color="auto" w:fill="auto"/>
          </w:tcPr>
          <w:p w14:paraId="4911985A"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430E8505"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1F11DFDE"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35EFF002" w14:textId="77777777" w:rsidTr="0051287D">
        <w:tc>
          <w:tcPr>
            <w:tcW w:w="1240" w:type="dxa"/>
            <w:shd w:val="clear" w:color="auto" w:fill="auto"/>
          </w:tcPr>
          <w:p w14:paraId="48E04286"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5E64F3AE"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61E554B8" w14:textId="2B260994" w:rsidR="0002759A" w:rsidRPr="00E559CE" w:rsidRDefault="007358F9" w:rsidP="00E83F91">
            <w:pPr>
              <w:spacing w:line="360" w:lineRule="auto"/>
              <w:jc w:val="both"/>
              <w:rPr>
                <w:color w:val="auto"/>
                <w:sz w:val="24"/>
                <w:szCs w:val="24"/>
              </w:rPr>
            </w:pPr>
            <w:r>
              <w:rPr>
                <w:color w:val="auto"/>
                <w:sz w:val="24"/>
                <w:szCs w:val="24"/>
              </w:rPr>
              <w:t>1</w:t>
            </w:r>
          </w:p>
        </w:tc>
      </w:tr>
      <w:tr w:rsidR="0002759A" w:rsidRPr="00E35112" w14:paraId="4CC6A453" w14:textId="77777777" w:rsidTr="0051287D">
        <w:tc>
          <w:tcPr>
            <w:tcW w:w="1240" w:type="dxa"/>
            <w:shd w:val="clear" w:color="auto" w:fill="auto"/>
          </w:tcPr>
          <w:p w14:paraId="50D75C69"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71010042"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4E73D531" w14:textId="77777777" w:rsidR="0002759A" w:rsidRPr="000E38C3" w:rsidRDefault="0002759A" w:rsidP="00E83F91">
            <w:pPr>
              <w:spacing w:line="360" w:lineRule="auto"/>
              <w:jc w:val="both"/>
              <w:rPr>
                <w:color w:val="auto"/>
                <w:sz w:val="24"/>
                <w:szCs w:val="24"/>
              </w:rPr>
            </w:pPr>
          </w:p>
        </w:tc>
      </w:tr>
      <w:tr w:rsidR="0002759A" w:rsidRPr="00E35112" w14:paraId="563B6D9E" w14:textId="77777777" w:rsidTr="0051287D">
        <w:tc>
          <w:tcPr>
            <w:tcW w:w="1240" w:type="dxa"/>
            <w:shd w:val="clear" w:color="auto" w:fill="auto"/>
          </w:tcPr>
          <w:p w14:paraId="7B9AD0B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7D4661D5"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102428BC" w14:textId="77777777" w:rsidR="0002759A" w:rsidRPr="000E38C3" w:rsidRDefault="0002759A" w:rsidP="00E83F91">
            <w:pPr>
              <w:spacing w:line="360" w:lineRule="auto"/>
              <w:jc w:val="both"/>
              <w:rPr>
                <w:color w:val="auto"/>
                <w:sz w:val="24"/>
                <w:szCs w:val="24"/>
              </w:rPr>
            </w:pPr>
          </w:p>
        </w:tc>
      </w:tr>
      <w:tr w:rsidR="0002759A" w:rsidRPr="00E35112" w14:paraId="5E565020" w14:textId="77777777" w:rsidTr="0051287D">
        <w:tc>
          <w:tcPr>
            <w:tcW w:w="1240" w:type="dxa"/>
            <w:shd w:val="clear" w:color="auto" w:fill="auto"/>
          </w:tcPr>
          <w:p w14:paraId="40E91E84"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4A4478CE"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3FDB6249" w14:textId="77777777" w:rsidR="0002759A" w:rsidRDefault="0002759A" w:rsidP="00E83F91">
            <w:pPr>
              <w:spacing w:line="360" w:lineRule="auto"/>
              <w:jc w:val="both"/>
              <w:rPr>
                <w:color w:val="auto"/>
                <w:sz w:val="24"/>
                <w:szCs w:val="24"/>
              </w:rPr>
            </w:pPr>
          </w:p>
        </w:tc>
      </w:tr>
    </w:tbl>
    <w:p w14:paraId="304CD203" w14:textId="77777777" w:rsidR="00E83F91" w:rsidRDefault="00E83F91" w:rsidP="00FF7EBB">
      <w:pPr>
        <w:jc w:val="both"/>
        <w:rPr>
          <w:b/>
          <w:sz w:val="24"/>
          <w:szCs w:val="24"/>
        </w:rPr>
      </w:pPr>
    </w:p>
    <w:p w14:paraId="0E2196A2" w14:textId="77777777" w:rsidR="007C1D94" w:rsidRPr="008B28E7" w:rsidRDefault="00E83F91" w:rsidP="00F41FBF">
      <w:pP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399C7AA7" w14:textId="77777777" w:rsidR="000A469A" w:rsidRPr="008B28E7" w:rsidRDefault="000A469A" w:rsidP="00FF7EBB">
      <w:pPr>
        <w:jc w:val="both"/>
        <w:rPr>
          <w:b/>
          <w:sz w:val="24"/>
          <w:szCs w:val="24"/>
        </w:rPr>
      </w:pPr>
    </w:p>
    <w:p w14:paraId="431A1C2E"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5BB7DD70" w14:textId="77777777" w:rsidR="004046F0" w:rsidRPr="008B28E7" w:rsidRDefault="004046F0" w:rsidP="00FF7EBB">
      <w:pPr>
        <w:jc w:val="both"/>
        <w:rPr>
          <w:b/>
          <w:sz w:val="24"/>
          <w:szCs w:val="24"/>
        </w:rPr>
      </w:pPr>
    </w:p>
    <w:p w14:paraId="37B6EB87"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7F766BB6"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2F80596" w14:textId="77777777" w:rsidTr="00C7108B">
        <w:tc>
          <w:tcPr>
            <w:tcW w:w="10278" w:type="dxa"/>
            <w:shd w:val="clear" w:color="auto" w:fill="auto"/>
          </w:tcPr>
          <w:p w14:paraId="7D0F24DE"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49064D50" w14:textId="77777777" w:rsidR="00E35112" w:rsidRPr="00FF07C3" w:rsidRDefault="00E35112" w:rsidP="00E35112">
            <w:pPr>
              <w:jc w:val="both"/>
              <w:rPr>
                <w:sz w:val="24"/>
                <w:szCs w:val="24"/>
              </w:rPr>
            </w:pPr>
          </w:p>
          <w:p w14:paraId="11D0C8DD" w14:textId="77777777" w:rsidR="00AE5BA6" w:rsidRDefault="00E35112" w:rsidP="0044681E">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11B66EC0"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1EC37286" w14:textId="77777777" w:rsidR="00E35112" w:rsidRPr="00FF07C3" w:rsidRDefault="00E35112" w:rsidP="0044681E">
            <w:pPr>
              <w:numPr>
                <w:ilvl w:val="0"/>
                <w:numId w:val="7"/>
              </w:numPr>
              <w:jc w:val="both"/>
              <w:rPr>
                <w:sz w:val="24"/>
                <w:szCs w:val="24"/>
              </w:rPr>
            </w:pPr>
            <w:r w:rsidRPr="00FF07C3">
              <w:rPr>
                <w:sz w:val="24"/>
                <w:szCs w:val="24"/>
              </w:rPr>
              <w:t>Applying analysis in assessment to inform interventions</w:t>
            </w:r>
          </w:p>
          <w:p w14:paraId="4B0D500D" w14:textId="77777777" w:rsidR="00E35112" w:rsidRPr="00FF07C3" w:rsidRDefault="00E35112" w:rsidP="0044681E">
            <w:pPr>
              <w:numPr>
                <w:ilvl w:val="0"/>
                <w:numId w:val="7"/>
              </w:numPr>
              <w:jc w:val="both"/>
              <w:rPr>
                <w:sz w:val="24"/>
                <w:szCs w:val="24"/>
              </w:rPr>
            </w:pPr>
            <w:r w:rsidRPr="00FF07C3">
              <w:rPr>
                <w:sz w:val="24"/>
                <w:szCs w:val="24"/>
              </w:rPr>
              <w:t>Intervention and application of professional judgement in increasingly complex situations</w:t>
            </w:r>
          </w:p>
          <w:p w14:paraId="58C4E69A" w14:textId="77777777" w:rsidR="00E35112" w:rsidRDefault="00E35112" w:rsidP="00E35112">
            <w:pPr>
              <w:jc w:val="both"/>
              <w:rPr>
                <w:sz w:val="24"/>
                <w:szCs w:val="24"/>
              </w:rPr>
            </w:pPr>
          </w:p>
          <w:p w14:paraId="14CF80A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77877748" w14:textId="77777777" w:rsidR="008C7770" w:rsidRPr="0049196A" w:rsidRDefault="008C7770" w:rsidP="00E35112">
            <w:pPr>
              <w:jc w:val="both"/>
              <w:rPr>
                <w:i/>
                <w:sz w:val="24"/>
                <w:szCs w:val="24"/>
              </w:rPr>
            </w:pPr>
          </w:p>
        </w:tc>
      </w:tr>
    </w:tbl>
    <w:p w14:paraId="1FFB0BDC" w14:textId="77777777" w:rsidR="00FF7784" w:rsidRPr="008B28E7" w:rsidRDefault="00FF7784" w:rsidP="00FF7EBB">
      <w:pPr>
        <w:jc w:val="both"/>
        <w:rPr>
          <w:sz w:val="24"/>
          <w:szCs w:val="24"/>
        </w:rPr>
      </w:pPr>
    </w:p>
    <w:p w14:paraId="7D02AB85" w14:textId="77777777" w:rsidR="00735930" w:rsidRPr="00735930" w:rsidRDefault="00735930" w:rsidP="009253E8">
      <w:pPr>
        <w:rPr>
          <w:sz w:val="24"/>
          <w:szCs w:val="24"/>
          <w:u w:val="single"/>
        </w:rPr>
      </w:pPr>
    </w:p>
    <w:p w14:paraId="0672002A" w14:textId="7B89747D" w:rsidR="005E668B" w:rsidRDefault="000B3660" w:rsidP="005B2E72">
      <w:pPr>
        <w:jc w:val="both"/>
        <w:rPr>
          <w:sz w:val="24"/>
          <w:szCs w:val="24"/>
        </w:rPr>
      </w:pPr>
      <w:r w:rsidRPr="000B3660">
        <w:rPr>
          <w:sz w:val="24"/>
          <w:szCs w:val="24"/>
        </w:rPr>
        <w:t xml:space="preserve">My development as a newly qualified social worker, has provided me with a </w:t>
      </w:r>
      <w:r w:rsidR="00B21B1B">
        <w:rPr>
          <w:sz w:val="24"/>
          <w:szCs w:val="24"/>
        </w:rPr>
        <w:t xml:space="preserve">variety of different </w:t>
      </w:r>
      <w:r w:rsidR="00C21185">
        <w:rPr>
          <w:sz w:val="24"/>
          <w:szCs w:val="24"/>
        </w:rPr>
        <w:t>experiences</w:t>
      </w:r>
      <w:r w:rsidR="000C62E1">
        <w:rPr>
          <w:sz w:val="24"/>
          <w:szCs w:val="24"/>
        </w:rPr>
        <w:t xml:space="preserve">.  </w:t>
      </w:r>
      <w:r w:rsidR="00FA7AE0">
        <w:rPr>
          <w:sz w:val="24"/>
          <w:szCs w:val="24"/>
        </w:rPr>
        <w:t>Many</w:t>
      </w:r>
      <w:r w:rsidR="000C62E1">
        <w:rPr>
          <w:sz w:val="24"/>
          <w:szCs w:val="24"/>
        </w:rPr>
        <w:t xml:space="preserve"> </w:t>
      </w:r>
      <w:r w:rsidR="009B5958">
        <w:rPr>
          <w:sz w:val="24"/>
          <w:szCs w:val="24"/>
        </w:rPr>
        <w:t xml:space="preserve">have </w:t>
      </w:r>
      <w:r w:rsidR="000C62E1">
        <w:rPr>
          <w:sz w:val="24"/>
          <w:szCs w:val="24"/>
        </w:rPr>
        <w:t>felt</w:t>
      </w:r>
      <w:r w:rsidR="00303FDE">
        <w:rPr>
          <w:sz w:val="24"/>
          <w:szCs w:val="24"/>
        </w:rPr>
        <w:t xml:space="preserve"> positive</w:t>
      </w:r>
      <w:r w:rsidR="000C62E1">
        <w:rPr>
          <w:sz w:val="24"/>
          <w:szCs w:val="24"/>
        </w:rPr>
        <w:t xml:space="preserve">; </w:t>
      </w:r>
      <w:r w:rsidR="00232B6A">
        <w:rPr>
          <w:sz w:val="24"/>
          <w:szCs w:val="24"/>
        </w:rPr>
        <w:t>however,</w:t>
      </w:r>
      <w:r w:rsidR="000A39C1">
        <w:rPr>
          <w:sz w:val="24"/>
          <w:szCs w:val="24"/>
        </w:rPr>
        <w:t xml:space="preserve"> </w:t>
      </w:r>
      <w:r w:rsidR="00721A8C">
        <w:rPr>
          <w:sz w:val="24"/>
          <w:szCs w:val="24"/>
        </w:rPr>
        <w:t xml:space="preserve">there </w:t>
      </w:r>
      <w:r w:rsidR="009B5958">
        <w:rPr>
          <w:sz w:val="24"/>
          <w:szCs w:val="24"/>
        </w:rPr>
        <w:t xml:space="preserve">are </w:t>
      </w:r>
      <w:r w:rsidR="00721A8C">
        <w:rPr>
          <w:sz w:val="24"/>
          <w:szCs w:val="24"/>
        </w:rPr>
        <w:t>times that</w:t>
      </w:r>
      <w:r w:rsidR="00DB57D5">
        <w:rPr>
          <w:sz w:val="24"/>
          <w:szCs w:val="24"/>
        </w:rPr>
        <w:t xml:space="preserve"> I </w:t>
      </w:r>
      <w:r w:rsidR="00DE3F00">
        <w:rPr>
          <w:sz w:val="24"/>
          <w:szCs w:val="24"/>
        </w:rPr>
        <w:t>feel</w:t>
      </w:r>
      <w:r w:rsidR="009B5958">
        <w:rPr>
          <w:sz w:val="24"/>
          <w:szCs w:val="24"/>
        </w:rPr>
        <w:t xml:space="preserve"> </w:t>
      </w:r>
      <w:r w:rsidR="00DB57D5">
        <w:rPr>
          <w:sz w:val="24"/>
          <w:szCs w:val="24"/>
        </w:rPr>
        <w:t>worried about</w:t>
      </w:r>
      <w:r w:rsidR="00721A8C">
        <w:rPr>
          <w:sz w:val="24"/>
          <w:szCs w:val="24"/>
        </w:rPr>
        <w:t xml:space="preserve"> making the wrong </w:t>
      </w:r>
      <w:r w:rsidR="00DB57D5">
        <w:rPr>
          <w:sz w:val="24"/>
          <w:szCs w:val="24"/>
        </w:rPr>
        <w:t>decision</w:t>
      </w:r>
      <w:r w:rsidR="005E668B">
        <w:rPr>
          <w:sz w:val="24"/>
          <w:szCs w:val="24"/>
        </w:rPr>
        <w:t>s</w:t>
      </w:r>
      <w:r w:rsidR="00B04203">
        <w:rPr>
          <w:sz w:val="24"/>
          <w:szCs w:val="24"/>
        </w:rPr>
        <w:t xml:space="preserve">.  </w:t>
      </w:r>
    </w:p>
    <w:p w14:paraId="7DE8F115" w14:textId="77777777" w:rsidR="005E668B" w:rsidRDefault="005E668B" w:rsidP="005B2E72">
      <w:pPr>
        <w:jc w:val="both"/>
        <w:rPr>
          <w:sz w:val="24"/>
          <w:szCs w:val="24"/>
        </w:rPr>
      </w:pPr>
    </w:p>
    <w:p w14:paraId="6A7AFAC9" w14:textId="4BD6C4D3" w:rsidR="00B04203" w:rsidRDefault="000A6A17" w:rsidP="005B2E72">
      <w:pPr>
        <w:jc w:val="both"/>
        <w:rPr>
          <w:sz w:val="24"/>
          <w:szCs w:val="24"/>
        </w:rPr>
      </w:pPr>
      <w:r>
        <w:rPr>
          <w:sz w:val="24"/>
          <w:szCs w:val="24"/>
        </w:rPr>
        <w:t xml:space="preserve">When I initially </w:t>
      </w:r>
      <w:r w:rsidR="00050B2B">
        <w:rPr>
          <w:sz w:val="24"/>
          <w:szCs w:val="24"/>
        </w:rPr>
        <w:t>qualified as a social worker</w:t>
      </w:r>
      <w:r w:rsidR="0032765F">
        <w:rPr>
          <w:sz w:val="24"/>
          <w:szCs w:val="24"/>
        </w:rPr>
        <w:t xml:space="preserve">, </w:t>
      </w:r>
      <w:r w:rsidR="00AF0D82">
        <w:rPr>
          <w:sz w:val="24"/>
          <w:szCs w:val="24"/>
        </w:rPr>
        <w:t xml:space="preserve">I was employed </w:t>
      </w:r>
      <w:r w:rsidR="00232B6A">
        <w:rPr>
          <w:sz w:val="24"/>
          <w:szCs w:val="24"/>
        </w:rPr>
        <w:t xml:space="preserve">within a local </w:t>
      </w:r>
      <w:r w:rsidR="00AB436F">
        <w:rPr>
          <w:sz w:val="24"/>
          <w:szCs w:val="24"/>
        </w:rPr>
        <w:t>authority</w:t>
      </w:r>
      <w:r w:rsidR="006B2AE9">
        <w:rPr>
          <w:sz w:val="24"/>
          <w:szCs w:val="24"/>
        </w:rPr>
        <w:t xml:space="preserve"> </w:t>
      </w:r>
      <w:r w:rsidR="00050B2B">
        <w:rPr>
          <w:sz w:val="24"/>
          <w:szCs w:val="24"/>
        </w:rPr>
        <w:t xml:space="preserve">child protection </w:t>
      </w:r>
      <w:r w:rsidR="00C21185">
        <w:rPr>
          <w:sz w:val="24"/>
          <w:szCs w:val="24"/>
        </w:rPr>
        <w:t>team</w:t>
      </w:r>
      <w:r w:rsidR="007358F9">
        <w:rPr>
          <w:sz w:val="24"/>
          <w:szCs w:val="24"/>
        </w:rPr>
        <w:t xml:space="preserve">.  This experience felt </w:t>
      </w:r>
      <w:r w:rsidR="00232B6A">
        <w:rPr>
          <w:sz w:val="24"/>
          <w:szCs w:val="24"/>
        </w:rPr>
        <w:t>overwhelm</w:t>
      </w:r>
      <w:r w:rsidR="007358F9">
        <w:rPr>
          <w:sz w:val="24"/>
          <w:szCs w:val="24"/>
        </w:rPr>
        <w:t xml:space="preserve">ing due to </w:t>
      </w:r>
      <w:r w:rsidR="00683649">
        <w:rPr>
          <w:sz w:val="24"/>
          <w:szCs w:val="24"/>
        </w:rPr>
        <w:t xml:space="preserve">the </w:t>
      </w:r>
      <w:r w:rsidR="007358F9">
        <w:rPr>
          <w:sz w:val="24"/>
          <w:szCs w:val="24"/>
        </w:rPr>
        <w:t>role being “fast paced”</w:t>
      </w:r>
      <w:r w:rsidR="00683649">
        <w:rPr>
          <w:sz w:val="24"/>
          <w:szCs w:val="24"/>
        </w:rPr>
        <w:t xml:space="preserve">.  Additionally, </w:t>
      </w:r>
      <w:r w:rsidR="007358F9">
        <w:rPr>
          <w:sz w:val="24"/>
          <w:szCs w:val="24"/>
        </w:rPr>
        <w:t>the timescales the assessment</w:t>
      </w:r>
      <w:r w:rsidR="00AF0D82">
        <w:rPr>
          <w:sz w:val="24"/>
          <w:szCs w:val="24"/>
        </w:rPr>
        <w:t>s had to be completed</w:t>
      </w:r>
      <w:r w:rsidR="007358F9">
        <w:rPr>
          <w:sz w:val="24"/>
          <w:szCs w:val="24"/>
        </w:rPr>
        <w:t xml:space="preserve"> in</w:t>
      </w:r>
      <w:r w:rsidR="002265C9">
        <w:rPr>
          <w:sz w:val="24"/>
          <w:szCs w:val="24"/>
        </w:rPr>
        <w:t xml:space="preserve">, </w:t>
      </w:r>
      <w:r w:rsidR="00683649">
        <w:rPr>
          <w:sz w:val="24"/>
          <w:szCs w:val="24"/>
        </w:rPr>
        <w:t xml:space="preserve">made me feel nervous that my work may become target driven as opposed to child </w:t>
      </w:r>
      <w:r w:rsidR="005B2E72">
        <w:rPr>
          <w:sz w:val="24"/>
          <w:szCs w:val="24"/>
        </w:rPr>
        <w:t xml:space="preserve">- </w:t>
      </w:r>
      <w:r w:rsidR="00683649">
        <w:rPr>
          <w:sz w:val="24"/>
          <w:szCs w:val="24"/>
        </w:rPr>
        <w:t>centred</w:t>
      </w:r>
      <w:r w:rsidR="007358F9">
        <w:rPr>
          <w:sz w:val="24"/>
          <w:szCs w:val="24"/>
        </w:rPr>
        <w:t>.</w:t>
      </w:r>
      <w:r w:rsidR="00683649">
        <w:rPr>
          <w:sz w:val="24"/>
          <w:szCs w:val="24"/>
        </w:rPr>
        <w:t xml:space="preserve">  </w:t>
      </w:r>
      <w:r w:rsidR="007358F9">
        <w:rPr>
          <w:sz w:val="24"/>
          <w:szCs w:val="24"/>
        </w:rPr>
        <w:t>T</w:t>
      </w:r>
      <w:r w:rsidR="00C21185">
        <w:rPr>
          <w:sz w:val="24"/>
          <w:szCs w:val="24"/>
        </w:rPr>
        <w:t>rying</w:t>
      </w:r>
      <w:r w:rsidR="00F154B7">
        <w:rPr>
          <w:sz w:val="24"/>
          <w:szCs w:val="24"/>
        </w:rPr>
        <w:t xml:space="preserve"> to </w:t>
      </w:r>
      <w:r w:rsidR="00B52A52">
        <w:rPr>
          <w:sz w:val="24"/>
          <w:szCs w:val="24"/>
        </w:rPr>
        <w:t>implement the</w:t>
      </w:r>
      <w:r w:rsidR="001E7CF6">
        <w:rPr>
          <w:sz w:val="24"/>
          <w:szCs w:val="24"/>
        </w:rPr>
        <w:t xml:space="preserve"> </w:t>
      </w:r>
      <w:r w:rsidR="00232B6A">
        <w:rPr>
          <w:sz w:val="24"/>
          <w:szCs w:val="24"/>
        </w:rPr>
        <w:t xml:space="preserve">local authorities’ </w:t>
      </w:r>
      <w:bookmarkStart w:id="0" w:name="_Hlk21617529"/>
      <w:r w:rsidR="00232B6A">
        <w:rPr>
          <w:sz w:val="24"/>
          <w:szCs w:val="24"/>
        </w:rPr>
        <w:t>guidance</w:t>
      </w:r>
      <w:r w:rsidR="00C21185">
        <w:rPr>
          <w:sz w:val="24"/>
          <w:szCs w:val="24"/>
        </w:rPr>
        <w:t xml:space="preserve">, </w:t>
      </w:r>
      <w:r w:rsidR="00683649">
        <w:rPr>
          <w:sz w:val="24"/>
          <w:szCs w:val="24"/>
        </w:rPr>
        <w:t>policies</w:t>
      </w:r>
      <w:r w:rsidR="00C21185">
        <w:rPr>
          <w:sz w:val="24"/>
          <w:szCs w:val="24"/>
        </w:rPr>
        <w:t xml:space="preserve"> and procedures</w:t>
      </w:r>
      <w:bookmarkEnd w:id="0"/>
      <w:r w:rsidR="00050B2B">
        <w:rPr>
          <w:sz w:val="24"/>
          <w:szCs w:val="24"/>
        </w:rPr>
        <w:t xml:space="preserve"> </w:t>
      </w:r>
      <w:r w:rsidR="002265C9">
        <w:rPr>
          <w:sz w:val="24"/>
          <w:szCs w:val="24"/>
        </w:rPr>
        <w:t>made me feel anxious;</w:t>
      </w:r>
      <w:r w:rsidR="00683649">
        <w:rPr>
          <w:sz w:val="24"/>
          <w:szCs w:val="24"/>
        </w:rPr>
        <w:t xml:space="preserve"> coupled with </w:t>
      </w:r>
      <w:r w:rsidR="001773BD">
        <w:rPr>
          <w:sz w:val="24"/>
          <w:szCs w:val="24"/>
        </w:rPr>
        <w:t>ensur</w:t>
      </w:r>
      <w:r w:rsidR="00683649">
        <w:rPr>
          <w:sz w:val="24"/>
          <w:szCs w:val="24"/>
        </w:rPr>
        <w:t>ing</w:t>
      </w:r>
      <w:r w:rsidR="001773BD">
        <w:rPr>
          <w:sz w:val="24"/>
          <w:szCs w:val="24"/>
        </w:rPr>
        <w:t xml:space="preserve"> </w:t>
      </w:r>
      <w:r w:rsidR="00FC58BD">
        <w:rPr>
          <w:sz w:val="24"/>
          <w:szCs w:val="24"/>
        </w:rPr>
        <w:t>that all children</w:t>
      </w:r>
      <w:r w:rsidR="007B5783">
        <w:rPr>
          <w:sz w:val="24"/>
          <w:szCs w:val="24"/>
        </w:rPr>
        <w:t xml:space="preserve"> and families</w:t>
      </w:r>
      <w:r w:rsidR="00FC58BD">
        <w:rPr>
          <w:sz w:val="24"/>
          <w:szCs w:val="24"/>
        </w:rPr>
        <w:t xml:space="preserve"> are offered the</w:t>
      </w:r>
      <w:r w:rsidR="007B5783">
        <w:rPr>
          <w:sz w:val="24"/>
          <w:szCs w:val="24"/>
        </w:rPr>
        <w:t>ir</w:t>
      </w:r>
      <w:r w:rsidR="00FC58BD">
        <w:rPr>
          <w:sz w:val="24"/>
          <w:szCs w:val="24"/>
        </w:rPr>
        <w:t xml:space="preserve"> service </w:t>
      </w:r>
      <w:r w:rsidR="001E7CF6">
        <w:rPr>
          <w:sz w:val="24"/>
          <w:szCs w:val="24"/>
        </w:rPr>
        <w:t>through</w:t>
      </w:r>
      <w:r w:rsidR="00FC58BD">
        <w:rPr>
          <w:sz w:val="24"/>
          <w:szCs w:val="24"/>
        </w:rPr>
        <w:t xml:space="preserve"> the medium of the Welsh language</w:t>
      </w:r>
      <w:r w:rsidR="00683649">
        <w:rPr>
          <w:sz w:val="24"/>
          <w:szCs w:val="24"/>
        </w:rPr>
        <w:t xml:space="preserve">, </w:t>
      </w:r>
      <w:r w:rsidR="00FC58BD">
        <w:rPr>
          <w:sz w:val="24"/>
          <w:szCs w:val="24"/>
        </w:rPr>
        <w:t>as I was only familiar with basic Welsh words.</w:t>
      </w:r>
    </w:p>
    <w:p w14:paraId="0AF3D966" w14:textId="77777777" w:rsidR="00B04203" w:rsidRDefault="00B04203" w:rsidP="005B2E72">
      <w:pPr>
        <w:jc w:val="both"/>
        <w:rPr>
          <w:sz w:val="24"/>
          <w:szCs w:val="24"/>
        </w:rPr>
      </w:pPr>
    </w:p>
    <w:p w14:paraId="256A37A6" w14:textId="359AC818" w:rsidR="009C70E6" w:rsidRDefault="00D97C9A" w:rsidP="005B2E72">
      <w:pPr>
        <w:jc w:val="both"/>
        <w:rPr>
          <w:sz w:val="24"/>
          <w:szCs w:val="24"/>
        </w:rPr>
      </w:pPr>
      <w:r>
        <w:rPr>
          <w:sz w:val="24"/>
          <w:szCs w:val="24"/>
        </w:rPr>
        <w:t xml:space="preserve">I left the </w:t>
      </w:r>
      <w:r w:rsidR="00050B2B">
        <w:rPr>
          <w:sz w:val="24"/>
          <w:szCs w:val="24"/>
        </w:rPr>
        <w:t>child protection</w:t>
      </w:r>
      <w:r w:rsidR="00C21185">
        <w:rPr>
          <w:sz w:val="24"/>
          <w:szCs w:val="24"/>
        </w:rPr>
        <w:t xml:space="preserve"> </w:t>
      </w:r>
      <w:r w:rsidR="001640BB">
        <w:rPr>
          <w:sz w:val="24"/>
          <w:szCs w:val="24"/>
        </w:rPr>
        <w:t>team and</w:t>
      </w:r>
      <w:r>
        <w:rPr>
          <w:sz w:val="24"/>
          <w:szCs w:val="24"/>
        </w:rPr>
        <w:t xml:space="preserve"> </w:t>
      </w:r>
      <w:r w:rsidR="004D6738">
        <w:rPr>
          <w:sz w:val="24"/>
          <w:szCs w:val="24"/>
        </w:rPr>
        <w:t>started</w:t>
      </w:r>
      <w:r>
        <w:rPr>
          <w:sz w:val="24"/>
          <w:szCs w:val="24"/>
        </w:rPr>
        <w:t xml:space="preserve"> </w:t>
      </w:r>
      <w:r w:rsidR="00B21B1B">
        <w:rPr>
          <w:sz w:val="24"/>
          <w:szCs w:val="24"/>
        </w:rPr>
        <w:t>working</w:t>
      </w:r>
      <w:r w:rsidR="007B5783">
        <w:rPr>
          <w:sz w:val="24"/>
          <w:szCs w:val="24"/>
        </w:rPr>
        <w:t xml:space="preserve"> </w:t>
      </w:r>
      <w:r w:rsidR="00B962ED">
        <w:rPr>
          <w:sz w:val="24"/>
          <w:szCs w:val="24"/>
        </w:rPr>
        <w:t xml:space="preserve">as </w:t>
      </w:r>
      <w:r w:rsidR="00B21B1B">
        <w:rPr>
          <w:sz w:val="24"/>
          <w:szCs w:val="24"/>
        </w:rPr>
        <w:t>part of a multi-disciplinary team</w:t>
      </w:r>
      <w:r w:rsidR="00DD33E5">
        <w:rPr>
          <w:sz w:val="24"/>
          <w:szCs w:val="24"/>
        </w:rPr>
        <w:t xml:space="preserve"> (MDT)</w:t>
      </w:r>
      <w:r w:rsidR="00B21B1B">
        <w:rPr>
          <w:sz w:val="24"/>
          <w:szCs w:val="24"/>
        </w:rPr>
        <w:t xml:space="preserve">, to ensure best outcomes for children with learning </w:t>
      </w:r>
      <w:r w:rsidR="00F41FBF">
        <w:rPr>
          <w:sz w:val="24"/>
          <w:szCs w:val="24"/>
        </w:rPr>
        <w:t xml:space="preserve">disabilities.  </w:t>
      </w:r>
      <w:r w:rsidR="00F154B7">
        <w:rPr>
          <w:sz w:val="24"/>
          <w:szCs w:val="24"/>
        </w:rPr>
        <w:t xml:space="preserve">My </w:t>
      </w:r>
      <w:r w:rsidR="0070204B">
        <w:rPr>
          <w:sz w:val="24"/>
          <w:szCs w:val="24"/>
        </w:rPr>
        <w:t xml:space="preserve">current </w:t>
      </w:r>
      <w:r w:rsidR="005E668B">
        <w:rPr>
          <w:sz w:val="24"/>
          <w:szCs w:val="24"/>
        </w:rPr>
        <w:t>r</w:t>
      </w:r>
      <w:r w:rsidR="00F154B7">
        <w:rPr>
          <w:sz w:val="24"/>
          <w:szCs w:val="24"/>
        </w:rPr>
        <w:t>ole involves assessing the needs of the child and</w:t>
      </w:r>
      <w:r w:rsidR="009C70E6">
        <w:rPr>
          <w:sz w:val="24"/>
          <w:szCs w:val="24"/>
        </w:rPr>
        <w:t xml:space="preserve"> their</w:t>
      </w:r>
      <w:r w:rsidR="00F154B7">
        <w:rPr>
          <w:sz w:val="24"/>
          <w:szCs w:val="24"/>
        </w:rPr>
        <w:t xml:space="preserve"> family</w:t>
      </w:r>
      <w:r w:rsidR="005B2E72">
        <w:rPr>
          <w:sz w:val="24"/>
          <w:szCs w:val="24"/>
        </w:rPr>
        <w:t>.</w:t>
      </w:r>
      <w:r w:rsidR="00DE3F00">
        <w:rPr>
          <w:sz w:val="24"/>
          <w:szCs w:val="24"/>
        </w:rPr>
        <w:t xml:space="preserve"> </w:t>
      </w:r>
      <w:r w:rsidR="00050B2B">
        <w:rPr>
          <w:sz w:val="24"/>
          <w:szCs w:val="24"/>
        </w:rPr>
        <w:t xml:space="preserve"> </w:t>
      </w:r>
      <w:r w:rsidR="00C21185">
        <w:rPr>
          <w:sz w:val="24"/>
          <w:szCs w:val="24"/>
        </w:rPr>
        <w:t>T</w:t>
      </w:r>
      <w:r w:rsidR="00F154B7">
        <w:rPr>
          <w:sz w:val="24"/>
          <w:szCs w:val="24"/>
        </w:rPr>
        <w:t xml:space="preserve">herefore, I </w:t>
      </w:r>
      <w:r w:rsidR="00DE3F00">
        <w:rPr>
          <w:sz w:val="24"/>
          <w:szCs w:val="24"/>
        </w:rPr>
        <w:t xml:space="preserve">have </w:t>
      </w:r>
      <w:r w:rsidR="009C70E6">
        <w:rPr>
          <w:sz w:val="24"/>
          <w:szCs w:val="24"/>
        </w:rPr>
        <w:t xml:space="preserve">found the transition between services straightforward, as </w:t>
      </w:r>
      <w:r w:rsidR="006B2AE9">
        <w:rPr>
          <w:sz w:val="24"/>
          <w:szCs w:val="24"/>
        </w:rPr>
        <w:t xml:space="preserve">I am employed by the same authority and </w:t>
      </w:r>
      <w:r w:rsidR="009C70E6">
        <w:rPr>
          <w:sz w:val="24"/>
          <w:szCs w:val="24"/>
        </w:rPr>
        <w:t xml:space="preserve">the </w:t>
      </w:r>
      <w:r w:rsidR="00F154B7">
        <w:rPr>
          <w:sz w:val="24"/>
          <w:szCs w:val="24"/>
        </w:rPr>
        <w:t xml:space="preserve">practice </w:t>
      </w:r>
      <w:r w:rsidR="00C21185">
        <w:rPr>
          <w:sz w:val="24"/>
          <w:szCs w:val="24"/>
        </w:rPr>
        <w:t>standards</w:t>
      </w:r>
      <w:r w:rsidR="00C21185" w:rsidRPr="00C21185">
        <w:rPr>
          <w:sz w:val="24"/>
          <w:szCs w:val="24"/>
        </w:rPr>
        <w:t xml:space="preserve"> </w:t>
      </w:r>
      <w:r w:rsidR="00DE3F00">
        <w:rPr>
          <w:sz w:val="24"/>
          <w:szCs w:val="24"/>
        </w:rPr>
        <w:t>are</w:t>
      </w:r>
      <w:r w:rsidR="00C21185">
        <w:rPr>
          <w:sz w:val="24"/>
          <w:szCs w:val="24"/>
        </w:rPr>
        <w:t xml:space="preserve"> the same</w:t>
      </w:r>
      <w:r w:rsidR="006B2AE9">
        <w:rPr>
          <w:sz w:val="24"/>
          <w:szCs w:val="24"/>
        </w:rPr>
        <w:t>.</w:t>
      </w:r>
    </w:p>
    <w:p w14:paraId="7CFF872D" w14:textId="77777777" w:rsidR="00116197" w:rsidRDefault="00116197" w:rsidP="005B2E72">
      <w:pPr>
        <w:jc w:val="both"/>
        <w:rPr>
          <w:sz w:val="24"/>
          <w:szCs w:val="24"/>
        </w:rPr>
      </w:pPr>
    </w:p>
    <w:p w14:paraId="37523772" w14:textId="7FD101FB" w:rsidR="00050B2B" w:rsidRDefault="00FB614E" w:rsidP="005B2E72">
      <w:pPr>
        <w:jc w:val="both"/>
        <w:rPr>
          <w:sz w:val="24"/>
          <w:szCs w:val="24"/>
        </w:rPr>
      </w:pPr>
      <w:r>
        <w:rPr>
          <w:sz w:val="24"/>
          <w:szCs w:val="24"/>
        </w:rPr>
        <w:t xml:space="preserve">Although </w:t>
      </w:r>
      <w:r w:rsidR="009C70E6">
        <w:rPr>
          <w:sz w:val="24"/>
          <w:szCs w:val="24"/>
        </w:rPr>
        <w:t xml:space="preserve">the </w:t>
      </w:r>
      <w:bookmarkStart w:id="1" w:name="_Hlk22480735"/>
      <w:r w:rsidR="009C70E6">
        <w:rPr>
          <w:sz w:val="24"/>
          <w:szCs w:val="24"/>
        </w:rPr>
        <w:t>Code</w:t>
      </w:r>
      <w:r w:rsidRPr="00FB614E">
        <w:rPr>
          <w:sz w:val="24"/>
          <w:szCs w:val="24"/>
        </w:rPr>
        <w:t xml:space="preserve"> of Professional Practice for Social Care Wales (2017) (COPSCW, 2017) </w:t>
      </w:r>
      <w:bookmarkEnd w:id="1"/>
      <w:r>
        <w:rPr>
          <w:sz w:val="24"/>
          <w:szCs w:val="24"/>
        </w:rPr>
        <w:t xml:space="preserve">states that social workers must </w:t>
      </w:r>
      <w:r w:rsidR="007D18B4" w:rsidRPr="007D18B4">
        <w:rPr>
          <w:sz w:val="24"/>
          <w:szCs w:val="24"/>
        </w:rPr>
        <w:t xml:space="preserve">actively support </w:t>
      </w:r>
      <w:r w:rsidR="007D18B4">
        <w:rPr>
          <w:sz w:val="24"/>
          <w:szCs w:val="24"/>
        </w:rPr>
        <w:t>children</w:t>
      </w:r>
      <w:r w:rsidR="00382A4D">
        <w:rPr>
          <w:sz w:val="24"/>
          <w:szCs w:val="24"/>
        </w:rPr>
        <w:t xml:space="preserve"> </w:t>
      </w:r>
      <w:r w:rsidR="007D18B4" w:rsidRPr="007D18B4">
        <w:rPr>
          <w:sz w:val="24"/>
          <w:szCs w:val="24"/>
        </w:rPr>
        <w:t xml:space="preserve">to communicate their </w:t>
      </w:r>
      <w:r w:rsidR="007D18B4">
        <w:rPr>
          <w:sz w:val="24"/>
          <w:szCs w:val="24"/>
        </w:rPr>
        <w:t>feelings and wishes</w:t>
      </w:r>
      <w:r w:rsidR="006B2AE9">
        <w:rPr>
          <w:sz w:val="24"/>
          <w:szCs w:val="24"/>
        </w:rPr>
        <w:t>, on reflection, w</w:t>
      </w:r>
      <w:r w:rsidR="00116197">
        <w:rPr>
          <w:sz w:val="24"/>
          <w:szCs w:val="24"/>
        </w:rPr>
        <w:t xml:space="preserve">hen </w:t>
      </w:r>
      <w:r w:rsidR="00BA1E7C">
        <w:rPr>
          <w:sz w:val="24"/>
          <w:szCs w:val="24"/>
        </w:rPr>
        <w:t>working with children w</w:t>
      </w:r>
      <w:r w:rsidR="00116197">
        <w:rPr>
          <w:sz w:val="24"/>
          <w:szCs w:val="24"/>
        </w:rPr>
        <w:t xml:space="preserve">ho have </w:t>
      </w:r>
      <w:r w:rsidR="00BA1E7C">
        <w:rPr>
          <w:sz w:val="24"/>
          <w:szCs w:val="24"/>
        </w:rPr>
        <w:t>complex communication difficulties</w:t>
      </w:r>
      <w:r w:rsidR="006B2AE9">
        <w:rPr>
          <w:sz w:val="24"/>
          <w:szCs w:val="24"/>
        </w:rPr>
        <w:t xml:space="preserve">, </w:t>
      </w:r>
      <w:r w:rsidR="00116197">
        <w:rPr>
          <w:sz w:val="24"/>
          <w:szCs w:val="24"/>
        </w:rPr>
        <w:t xml:space="preserve">finding the right tools to ensure that the child’s voice </w:t>
      </w:r>
      <w:r w:rsidR="00DE3F00">
        <w:rPr>
          <w:sz w:val="24"/>
          <w:szCs w:val="24"/>
        </w:rPr>
        <w:t>i</w:t>
      </w:r>
      <w:r w:rsidR="00116197">
        <w:rPr>
          <w:sz w:val="24"/>
          <w:szCs w:val="24"/>
        </w:rPr>
        <w:t>s</w:t>
      </w:r>
      <w:r>
        <w:rPr>
          <w:sz w:val="24"/>
          <w:szCs w:val="24"/>
        </w:rPr>
        <w:t xml:space="preserve"> </w:t>
      </w:r>
      <w:r w:rsidR="00116197">
        <w:rPr>
          <w:sz w:val="24"/>
          <w:szCs w:val="24"/>
        </w:rPr>
        <w:t xml:space="preserve">promoted </w:t>
      </w:r>
      <w:r w:rsidR="006B2AE9">
        <w:rPr>
          <w:sz w:val="24"/>
          <w:szCs w:val="24"/>
        </w:rPr>
        <w:t xml:space="preserve">sometimes </w:t>
      </w:r>
      <w:r w:rsidR="001640BB">
        <w:rPr>
          <w:sz w:val="24"/>
          <w:szCs w:val="24"/>
        </w:rPr>
        <w:t>concer</w:t>
      </w:r>
      <w:r w:rsidR="00DE3F00">
        <w:rPr>
          <w:sz w:val="24"/>
          <w:szCs w:val="24"/>
        </w:rPr>
        <w:t>ns</w:t>
      </w:r>
      <w:r w:rsidR="00116197">
        <w:rPr>
          <w:sz w:val="24"/>
          <w:szCs w:val="24"/>
        </w:rPr>
        <w:t xml:space="preserve"> me.</w:t>
      </w:r>
      <w:r w:rsidR="001640BB">
        <w:rPr>
          <w:sz w:val="24"/>
          <w:szCs w:val="24"/>
        </w:rPr>
        <w:t xml:space="preserve">  Although, </w:t>
      </w:r>
      <w:r w:rsidR="00F53C01">
        <w:rPr>
          <w:sz w:val="24"/>
          <w:szCs w:val="24"/>
        </w:rPr>
        <w:t>I am learning that t</w:t>
      </w:r>
      <w:r>
        <w:rPr>
          <w:sz w:val="24"/>
          <w:szCs w:val="24"/>
        </w:rPr>
        <w:t xml:space="preserve">hrough </w:t>
      </w:r>
      <w:r w:rsidR="00B66AFA">
        <w:rPr>
          <w:sz w:val="24"/>
          <w:szCs w:val="24"/>
        </w:rPr>
        <w:t>collaboratively working</w:t>
      </w:r>
      <w:r w:rsidR="001640BB">
        <w:rPr>
          <w:sz w:val="24"/>
          <w:szCs w:val="24"/>
        </w:rPr>
        <w:t xml:space="preserve">; </w:t>
      </w:r>
      <w:r w:rsidR="00696BCA">
        <w:rPr>
          <w:sz w:val="24"/>
          <w:szCs w:val="24"/>
        </w:rPr>
        <w:t xml:space="preserve">being </w:t>
      </w:r>
      <w:r w:rsidR="009C70E6">
        <w:rPr>
          <w:sz w:val="24"/>
          <w:szCs w:val="24"/>
        </w:rPr>
        <w:t>open and honest surrounding my lack of knowledge and experience</w:t>
      </w:r>
      <w:r>
        <w:rPr>
          <w:sz w:val="24"/>
          <w:szCs w:val="24"/>
        </w:rPr>
        <w:t xml:space="preserve"> </w:t>
      </w:r>
      <w:r w:rsidR="00696BCA">
        <w:rPr>
          <w:sz w:val="24"/>
          <w:szCs w:val="24"/>
        </w:rPr>
        <w:t>promotes</w:t>
      </w:r>
      <w:r w:rsidR="009C70E6">
        <w:rPr>
          <w:sz w:val="24"/>
          <w:szCs w:val="24"/>
        </w:rPr>
        <w:t xml:space="preserve"> my relationships </w:t>
      </w:r>
      <w:r w:rsidR="00B826DF">
        <w:rPr>
          <w:sz w:val="24"/>
          <w:szCs w:val="24"/>
        </w:rPr>
        <w:t>between</w:t>
      </w:r>
      <w:r w:rsidR="009C70E6">
        <w:rPr>
          <w:sz w:val="24"/>
          <w:szCs w:val="24"/>
        </w:rPr>
        <w:t xml:space="preserve"> the child</w:t>
      </w:r>
      <w:r w:rsidR="00696BCA">
        <w:rPr>
          <w:sz w:val="24"/>
          <w:szCs w:val="24"/>
        </w:rPr>
        <w:t xml:space="preserve">; </w:t>
      </w:r>
      <w:r w:rsidR="009C70E6">
        <w:rPr>
          <w:sz w:val="24"/>
          <w:szCs w:val="24"/>
        </w:rPr>
        <w:t>their carer</w:t>
      </w:r>
      <w:r w:rsidR="00B826DF">
        <w:rPr>
          <w:sz w:val="24"/>
          <w:szCs w:val="24"/>
        </w:rPr>
        <w:t xml:space="preserve">, </w:t>
      </w:r>
      <w:r w:rsidR="00696BCA">
        <w:rPr>
          <w:sz w:val="24"/>
          <w:szCs w:val="24"/>
        </w:rPr>
        <w:t xml:space="preserve">and </w:t>
      </w:r>
      <w:r w:rsidR="00B826DF">
        <w:rPr>
          <w:sz w:val="24"/>
          <w:szCs w:val="24"/>
        </w:rPr>
        <w:t>a</w:t>
      </w:r>
      <w:r w:rsidR="009C70E6">
        <w:rPr>
          <w:sz w:val="24"/>
          <w:szCs w:val="24"/>
        </w:rPr>
        <w:t>dditionally</w:t>
      </w:r>
      <w:r w:rsidR="00696BCA">
        <w:rPr>
          <w:sz w:val="24"/>
          <w:szCs w:val="24"/>
        </w:rPr>
        <w:t xml:space="preserve"> within </w:t>
      </w:r>
      <w:r w:rsidR="009C70E6">
        <w:rPr>
          <w:sz w:val="24"/>
          <w:szCs w:val="24"/>
        </w:rPr>
        <w:t xml:space="preserve">the </w:t>
      </w:r>
      <w:r w:rsidR="005B2E72">
        <w:rPr>
          <w:sz w:val="24"/>
          <w:szCs w:val="24"/>
        </w:rPr>
        <w:t>MDT</w:t>
      </w:r>
      <w:r w:rsidR="006F25ED">
        <w:rPr>
          <w:sz w:val="24"/>
          <w:szCs w:val="24"/>
        </w:rPr>
        <w:t xml:space="preserve">. </w:t>
      </w:r>
      <w:r w:rsidR="00D35CF7">
        <w:rPr>
          <w:sz w:val="24"/>
          <w:szCs w:val="24"/>
        </w:rPr>
        <w:t xml:space="preserve"> (S</w:t>
      </w:r>
      <w:r w:rsidR="00050B2B">
        <w:rPr>
          <w:sz w:val="24"/>
          <w:szCs w:val="24"/>
        </w:rPr>
        <w:t>ee appendix 4)</w:t>
      </w:r>
      <w:r w:rsidR="00D02E80">
        <w:rPr>
          <w:sz w:val="24"/>
          <w:szCs w:val="24"/>
        </w:rPr>
        <w:t>.</w:t>
      </w:r>
    </w:p>
    <w:p w14:paraId="48B2F2E4" w14:textId="77777777" w:rsidR="00050B2B" w:rsidRDefault="00050B2B" w:rsidP="005B2E72">
      <w:pPr>
        <w:jc w:val="both"/>
        <w:rPr>
          <w:sz w:val="24"/>
          <w:szCs w:val="24"/>
        </w:rPr>
      </w:pPr>
    </w:p>
    <w:p w14:paraId="2BA72246" w14:textId="699CD4E8" w:rsidR="00A54A16" w:rsidRDefault="00E16857" w:rsidP="005B2E72">
      <w:pPr>
        <w:jc w:val="both"/>
        <w:rPr>
          <w:sz w:val="24"/>
          <w:szCs w:val="24"/>
        </w:rPr>
      </w:pPr>
      <w:r w:rsidRPr="00E16857">
        <w:rPr>
          <w:sz w:val="24"/>
          <w:szCs w:val="24"/>
        </w:rPr>
        <w:lastRenderedPageBreak/>
        <w:t xml:space="preserve">I </w:t>
      </w:r>
      <w:r>
        <w:rPr>
          <w:sz w:val="24"/>
          <w:szCs w:val="24"/>
        </w:rPr>
        <w:t>am</w:t>
      </w:r>
      <w:r w:rsidRPr="00E16857">
        <w:rPr>
          <w:sz w:val="24"/>
          <w:szCs w:val="24"/>
        </w:rPr>
        <w:t xml:space="preserve"> consciously aware that by working with a variety of professionals, provides knowledge and experiences from a different perspective, ensuring a more holistic approach</w:t>
      </w:r>
      <w:r w:rsidR="00382A4D">
        <w:rPr>
          <w:sz w:val="24"/>
          <w:szCs w:val="24"/>
        </w:rPr>
        <w:t>.</w:t>
      </w:r>
      <w:r w:rsidR="00B826DF">
        <w:rPr>
          <w:sz w:val="24"/>
          <w:szCs w:val="24"/>
        </w:rPr>
        <w:t xml:space="preserve"> </w:t>
      </w:r>
      <w:r w:rsidR="00050B2B">
        <w:rPr>
          <w:sz w:val="24"/>
          <w:szCs w:val="24"/>
        </w:rPr>
        <w:t xml:space="preserve"> </w:t>
      </w:r>
      <w:r w:rsidR="00B826DF">
        <w:rPr>
          <w:sz w:val="24"/>
          <w:szCs w:val="24"/>
        </w:rPr>
        <w:t>I</w:t>
      </w:r>
      <w:r w:rsidR="00F154B7" w:rsidRPr="00F154B7">
        <w:rPr>
          <w:sz w:val="24"/>
          <w:szCs w:val="24"/>
        </w:rPr>
        <w:t xml:space="preserve"> </w:t>
      </w:r>
      <w:r w:rsidR="005B2E72">
        <w:rPr>
          <w:sz w:val="24"/>
          <w:szCs w:val="24"/>
        </w:rPr>
        <w:t xml:space="preserve">find </w:t>
      </w:r>
      <w:r w:rsidR="00F154B7" w:rsidRPr="00F154B7">
        <w:rPr>
          <w:sz w:val="24"/>
          <w:szCs w:val="24"/>
        </w:rPr>
        <w:t xml:space="preserve">discussions with </w:t>
      </w:r>
      <w:r w:rsidR="005E668B">
        <w:rPr>
          <w:sz w:val="24"/>
          <w:szCs w:val="24"/>
        </w:rPr>
        <w:t xml:space="preserve">other professionals </w:t>
      </w:r>
      <w:r w:rsidR="00382A4D">
        <w:rPr>
          <w:sz w:val="24"/>
          <w:szCs w:val="24"/>
        </w:rPr>
        <w:t>valuable</w:t>
      </w:r>
      <w:r w:rsidR="005E668B">
        <w:rPr>
          <w:sz w:val="24"/>
          <w:szCs w:val="24"/>
        </w:rPr>
        <w:t xml:space="preserve"> </w:t>
      </w:r>
      <w:r w:rsidR="00382A4D">
        <w:rPr>
          <w:sz w:val="24"/>
          <w:szCs w:val="24"/>
        </w:rPr>
        <w:t>during the</w:t>
      </w:r>
      <w:r w:rsidR="005E668B">
        <w:rPr>
          <w:sz w:val="24"/>
          <w:szCs w:val="24"/>
        </w:rPr>
        <w:t xml:space="preserve"> assessment</w:t>
      </w:r>
      <w:r w:rsidR="00382A4D">
        <w:rPr>
          <w:sz w:val="24"/>
          <w:szCs w:val="24"/>
        </w:rPr>
        <w:t xml:space="preserve"> process</w:t>
      </w:r>
      <w:r w:rsidR="00A54A16">
        <w:rPr>
          <w:sz w:val="24"/>
          <w:szCs w:val="24"/>
        </w:rPr>
        <w:t>.  Furthermore, I</w:t>
      </w:r>
      <w:r w:rsidR="00F154B7" w:rsidRPr="00F154B7">
        <w:rPr>
          <w:sz w:val="24"/>
          <w:szCs w:val="24"/>
        </w:rPr>
        <w:t xml:space="preserve"> </w:t>
      </w:r>
      <w:r w:rsidR="004D6738">
        <w:rPr>
          <w:sz w:val="24"/>
          <w:szCs w:val="24"/>
        </w:rPr>
        <w:t>f</w:t>
      </w:r>
      <w:r w:rsidR="005B2E72">
        <w:rPr>
          <w:sz w:val="24"/>
          <w:szCs w:val="24"/>
        </w:rPr>
        <w:t>ind</w:t>
      </w:r>
      <w:r w:rsidR="005E668B">
        <w:rPr>
          <w:sz w:val="24"/>
          <w:szCs w:val="24"/>
        </w:rPr>
        <w:t xml:space="preserve"> that by h</w:t>
      </w:r>
      <w:r w:rsidR="00F154B7" w:rsidRPr="00F154B7">
        <w:rPr>
          <w:sz w:val="24"/>
          <w:szCs w:val="24"/>
        </w:rPr>
        <w:t>aving</w:t>
      </w:r>
      <w:r w:rsidR="00785194">
        <w:rPr>
          <w:sz w:val="24"/>
          <w:szCs w:val="24"/>
        </w:rPr>
        <w:t xml:space="preserve"> </w:t>
      </w:r>
      <w:r w:rsidR="00F154B7" w:rsidRPr="00F154B7">
        <w:rPr>
          <w:sz w:val="24"/>
          <w:szCs w:val="24"/>
        </w:rPr>
        <w:t xml:space="preserve">other </w:t>
      </w:r>
      <w:r w:rsidR="005E668B" w:rsidRPr="00F154B7">
        <w:rPr>
          <w:sz w:val="24"/>
          <w:szCs w:val="24"/>
        </w:rPr>
        <w:t>p</w:t>
      </w:r>
      <w:r w:rsidR="005E668B">
        <w:rPr>
          <w:sz w:val="24"/>
          <w:szCs w:val="24"/>
        </w:rPr>
        <w:t>rofessional</w:t>
      </w:r>
      <w:r w:rsidR="00B826DF">
        <w:rPr>
          <w:sz w:val="24"/>
          <w:szCs w:val="24"/>
        </w:rPr>
        <w:t xml:space="preserve"> </w:t>
      </w:r>
      <w:r w:rsidR="00F154B7" w:rsidRPr="00F154B7">
        <w:rPr>
          <w:sz w:val="24"/>
          <w:szCs w:val="24"/>
        </w:rPr>
        <w:t>perspective</w:t>
      </w:r>
      <w:r w:rsidR="00785194">
        <w:rPr>
          <w:sz w:val="24"/>
          <w:szCs w:val="24"/>
        </w:rPr>
        <w:t>, provid</w:t>
      </w:r>
      <w:r w:rsidR="005B2E72">
        <w:rPr>
          <w:sz w:val="24"/>
          <w:szCs w:val="24"/>
        </w:rPr>
        <w:t>es</w:t>
      </w:r>
      <w:r w:rsidR="00F154B7" w:rsidRPr="00F154B7">
        <w:rPr>
          <w:sz w:val="24"/>
          <w:szCs w:val="24"/>
        </w:rPr>
        <w:t xml:space="preserve"> me </w:t>
      </w:r>
      <w:r w:rsidR="00785194">
        <w:rPr>
          <w:sz w:val="24"/>
          <w:szCs w:val="24"/>
        </w:rPr>
        <w:t xml:space="preserve">with </w:t>
      </w:r>
      <w:r w:rsidR="00F154B7" w:rsidRPr="00F154B7">
        <w:rPr>
          <w:sz w:val="24"/>
          <w:szCs w:val="24"/>
        </w:rPr>
        <w:t xml:space="preserve">the confidence to </w:t>
      </w:r>
      <w:r w:rsidR="00785194">
        <w:rPr>
          <w:sz w:val="24"/>
          <w:szCs w:val="24"/>
        </w:rPr>
        <w:t xml:space="preserve">communicate my views and opinions with the child and </w:t>
      </w:r>
      <w:r w:rsidR="001640BB">
        <w:rPr>
          <w:sz w:val="24"/>
          <w:szCs w:val="24"/>
        </w:rPr>
        <w:t xml:space="preserve">their </w:t>
      </w:r>
      <w:r w:rsidR="00F154B7" w:rsidRPr="00F154B7">
        <w:rPr>
          <w:sz w:val="24"/>
          <w:szCs w:val="24"/>
        </w:rPr>
        <w:t>families</w:t>
      </w:r>
      <w:r w:rsidR="00E8065B">
        <w:rPr>
          <w:sz w:val="24"/>
          <w:szCs w:val="24"/>
        </w:rPr>
        <w:t xml:space="preserve"> when making decisions.</w:t>
      </w:r>
    </w:p>
    <w:p w14:paraId="6F31B3DE" w14:textId="77777777" w:rsidR="00A54A16" w:rsidRDefault="00A54A16" w:rsidP="005B2E72">
      <w:pPr>
        <w:jc w:val="both"/>
        <w:rPr>
          <w:sz w:val="24"/>
          <w:szCs w:val="24"/>
        </w:rPr>
      </w:pPr>
    </w:p>
    <w:p w14:paraId="054F974D" w14:textId="606DEB6C" w:rsidR="00F154B7" w:rsidRDefault="00785194" w:rsidP="005B2E72">
      <w:pPr>
        <w:jc w:val="both"/>
        <w:rPr>
          <w:sz w:val="24"/>
          <w:szCs w:val="24"/>
        </w:rPr>
      </w:pPr>
      <w:r>
        <w:rPr>
          <w:sz w:val="24"/>
          <w:szCs w:val="24"/>
        </w:rPr>
        <w:t xml:space="preserve">I </w:t>
      </w:r>
      <w:r w:rsidR="005B2E72">
        <w:rPr>
          <w:sz w:val="24"/>
          <w:szCs w:val="24"/>
        </w:rPr>
        <w:t xml:space="preserve">have </w:t>
      </w:r>
      <w:r>
        <w:rPr>
          <w:sz w:val="24"/>
          <w:szCs w:val="24"/>
        </w:rPr>
        <w:t xml:space="preserve">attended </w:t>
      </w:r>
      <w:r w:rsidR="00F154B7" w:rsidRPr="00F154B7">
        <w:rPr>
          <w:sz w:val="24"/>
          <w:szCs w:val="24"/>
        </w:rPr>
        <w:t>various training days</w:t>
      </w:r>
      <w:r>
        <w:rPr>
          <w:sz w:val="24"/>
          <w:szCs w:val="24"/>
        </w:rPr>
        <w:t xml:space="preserve"> to further support my understanding </w:t>
      </w:r>
      <w:r w:rsidR="005A2209">
        <w:rPr>
          <w:sz w:val="24"/>
          <w:szCs w:val="24"/>
        </w:rPr>
        <w:t>and knowledge</w:t>
      </w:r>
      <w:r w:rsidR="005B2E72">
        <w:rPr>
          <w:sz w:val="24"/>
          <w:szCs w:val="24"/>
        </w:rPr>
        <w:t xml:space="preserve"> surrounding </w:t>
      </w:r>
      <w:r w:rsidR="00E8065B">
        <w:rPr>
          <w:sz w:val="24"/>
          <w:szCs w:val="24"/>
        </w:rPr>
        <w:t xml:space="preserve">children with </w:t>
      </w:r>
      <w:r w:rsidR="005B2E72">
        <w:rPr>
          <w:sz w:val="24"/>
          <w:szCs w:val="24"/>
        </w:rPr>
        <w:t>learning disabilities</w:t>
      </w:r>
      <w:r w:rsidR="006B2AE9">
        <w:rPr>
          <w:sz w:val="24"/>
          <w:szCs w:val="24"/>
        </w:rPr>
        <w:t xml:space="preserve">, for example, ‘Autism Awareness Training’. </w:t>
      </w:r>
      <w:r w:rsidR="005A2209">
        <w:rPr>
          <w:sz w:val="24"/>
          <w:szCs w:val="24"/>
        </w:rPr>
        <w:t>Furthermore, I</w:t>
      </w:r>
      <w:r w:rsidR="0099316C">
        <w:rPr>
          <w:sz w:val="24"/>
          <w:szCs w:val="24"/>
        </w:rPr>
        <w:t xml:space="preserve"> </w:t>
      </w:r>
      <w:r w:rsidR="00C22683">
        <w:rPr>
          <w:sz w:val="24"/>
          <w:szCs w:val="24"/>
        </w:rPr>
        <w:t>t</w:t>
      </w:r>
      <w:r w:rsidR="005B2E72">
        <w:rPr>
          <w:sz w:val="24"/>
          <w:szCs w:val="24"/>
        </w:rPr>
        <w:t>ake</w:t>
      </w:r>
      <w:r w:rsidR="00C22683">
        <w:rPr>
          <w:sz w:val="24"/>
          <w:szCs w:val="24"/>
        </w:rPr>
        <w:t xml:space="preserve"> advantage of my supervision sessions to reflect on my practice</w:t>
      </w:r>
      <w:r w:rsidR="0099316C">
        <w:rPr>
          <w:sz w:val="24"/>
          <w:szCs w:val="24"/>
        </w:rPr>
        <w:t xml:space="preserve">.  </w:t>
      </w:r>
      <w:r w:rsidR="00C66ED7" w:rsidRPr="00C66ED7">
        <w:rPr>
          <w:sz w:val="24"/>
          <w:szCs w:val="24"/>
        </w:rPr>
        <w:t>Supervision provid</w:t>
      </w:r>
      <w:r w:rsidR="005B2E72">
        <w:rPr>
          <w:sz w:val="24"/>
          <w:szCs w:val="24"/>
        </w:rPr>
        <w:t>es</w:t>
      </w:r>
      <w:r w:rsidR="00C66ED7" w:rsidRPr="00C66ED7">
        <w:rPr>
          <w:sz w:val="24"/>
          <w:szCs w:val="24"/>
        </w:rPr>
        <w:t xml:space="preserve"> me with a platform to reflect on </w:t>
      </w:r>
      <w:r w:rsidR="00C66ED7">
        <w:rPr>
          <w:sz w:val="24"/>
          <w:szCs w:val="24"/>
        </w:rPr>
        <w:t xml:space="preserve">how best to prepare for </w:t>
      </w:r>
      <w:r w:rsidR="00A3269C">
        <w:rPr>
          <w:sz w:val="24"/>
          <w:szCs w:val="24"/>
        </w:rPr>
        <w:t xml:space="preserve">more </w:t>
      </w:r>
      <w:r w:rsidR="00C66ED7">
        <w:rPr>
          <w:sz w:val="24"/>
          <w:szCs w:val="24"/>
        </w:rPr>
        <w:t xml:space="preserve">complex </w:t>
      </w:r>
      <w:r w:rsidR="00E8065B">
        <w:rPr>
          <w:sz w:val="24"/>
          <w:szCs w:val="24"/>
        </w:rPr>
        <w:t>cases and enables me to query my own values; ensuring that my practice is non-judgmental</w:t>
      </w:r>
      <w:r w:rsidR="00C66ED7">
        <w:rPr>
          <w:sz w:val="24"/>
          <w:szCs w:val="24"/>
        </w:rPr>
        <w:t xml:space="preserve"> (COPSCW, 2017)</w:t>
      </w:r>
      <w:r w:rsidR="00E8065B">
        <w:rPr>
          <w:sz w:val="24"/>
          <w:szCs w:val="24"/>
        </w:rPr>
        <w:t>.</w:t>
      </w:r>
      <w:r w:rsidR="00C66ED7">
        <w:rPr>
          <w:sz w:val="24"/>
          <w:szCs w:val="24"/>
        </w:rPr>
        <w:t xml:space="preserve"> </w:t>
      </w:r>
      <w:r w:rsidR="00C66ED7" w:rsidRPr="0099316C">
        <w:rPr>
          <w:sz w:val="24"/>
          <w:szCs w:val="24"/>
        </w:rPr>
        <w:t xml:space="preserve"> As</w:t>
      </w:r>
      <w:r w:rsidR="0099316C" w:rsidRPr="0099316C">
        <w:rPr>
          <w:sz w:val="24"/>
          <w:szCs w:val="24"/>
        </w:rPr>
        <w:t xml:space="preserve"> Calderhead and Gates (1993) stated, the </w:t>
      </w:r>
      <w:r w:rsidR="00195B9A" w:rsidRPr="0099316C">
        <w:rPr>
          <w:sz w:val="24"/>
          <w:szCs w:val="24"/>
        </w:rPr>
        <w:t>principle</w:t>
      </w:r>
      <w:r w:rsidR="0099316C" w:rsidRPr="0099316C">
        <w:rPr>
          <w:sz w:val="24"/>
          <w:szCs w:val="24"/>
        </w:rPr>
        <w:t xml:space="preserve"> of reflection is that it enables professionals “</w:t>
      </w:r>
      <w:r w:rsidR="0099316C" w:rsidRPr="00050B2B">
        <w:rPr>
          <w:i/>
          <w:iCs/>
          <w:sz w:val="24"/>
          <w:szCs w:val="24"/>
        </w:rPr>
        <w:t>to analy</w:t>
      </w:r>
      <w:r w:rsidR="00050B2B" w:rsidRPr="00050B2B">
        <w:rPr>
          <w:i/>
          <w:iCs/>
          <w:sz w:val="24"/>
          <w:szCs w:val="24"/>
        </w:rPr>
        <w:t>s</w:t>
      </w:r>
      <w:r w:rsidR="0099316C" w:rsidRPr="00050B2B">
        <w:rPr>
          <w:i/>
          <w:iCs/>
          <w:sz w:val="24"/>
          <w:szCs w:val="24"/>
        </w:rPr>
        <w:t>e, discuss, evaluate and change their own practice</w:t>
      </w:r>
      <w:r w:rsidR="0099316C" w:rsidRPr="0099316C">
        <w:rPr>
          <w:sz w:val="24"/>
          <w:szCs w:val="24"/>
        </w:rPr>
        <w:t>”</w:t>
      </w:r>
      <w:r w:rsidR="005A2209">
        <w:rPr>
          <w:sz w:val="24"/>
          <w:szCs w:val="24"/>
        </w:rPr>
        <w:t xml:space="preserve">.  During supervision, I </w:t>
      </w:r>
      <w:r w:rsidR="006B2AE9">
        <w:rPr>
          <w:sz w:val="24"/>
          <w:szCs w:val="24"/>
        </w:rPr>
        <w:t xml:space="preserve">have been able to </w:t>
      </w:r>
      <w:r w:rsidR="005A2209">
        <w:rPr>
          <w:sz w:val="24"/>
          <w:szCs w:val="24"/>
        </w:rPr>
        <w:t xml:space="preserve">identify different models of reflection that </w:t>
      </w:r>
      <w:r w:rsidR="005B2E72">
        <w:rPr>
          <w:sz w:val="24"/>
          <w:szCs w:val="24"/>
        </w:rPr>
        <w:t xml:space="preserve">is </w:t>
      </w:r>
      <w:r w:rsidR="005A2209">
        <w:rPr>
          <w:sz w:val="24"/>
          <w:szCs w:val="24"/>
        </w:rPr>
        <w:t xml:space="preserve">best suited </w:t>
      </w:r>
      <w:r w:rsidR="005B2E72">
        <w:rPr>
          <w:sz w:val="24"/>
          <w:szCs w:val="24"/>
        </w:rPr>
        <w:t>towards my own</w:t>
      </w:r>
      <w:r w:rsidR="00DE3F00">
        <w:rPr>
          <w:sz w:val="24"/>
          <w:szCs w:val="24"/>
        </w:rPr>
        <w:t xml:space="preserve"> </w:t>
      </w:r>
      <w:r w:rsidR="005A2209">
        <w:rPr>
          <w:sz w:val="24"/>
          <w:szCs w:val="24"/>
        </w:rPr>
        <w:t>practice.  I fe</w:t>
      </w:r>
      <w:r w:rsidR="005B2E72">
        <w:rPr>
          <w:sz w:val="24"/>
          <w:szCs w:val="24"/>
        </w:rPr>
        <w:t>el</w:t>
      </w:r>
      <w:r w:rsidR="005A2209">
        <w:rPr>
          <w:sz w:val="24"/>
          <w:szCs w:val="24"/>
        </w:rPr>
        <w:t xml:space="preserve"> that by </w:t>
      </w:r>
      <w:r w:rsidR="00E8065B">
        <w:rPr>
          <w:sz w:val="24"/>
          <w:szCs w:val="24"/>
        </w:rPr>
        <w:t>using</w:t>
      </w:r>
      <w:r w:rsidR="005A2209">
        <w:rPr>
          <w:sz w:val="24"/>
          <w:szCs w:val="24"/>
        </w:rPr>
        <w:t xml:space="preserve"> a component model of reflection, such as Korthagen’s ‘onion’ model</w:t>
      </w:r>
      <w:r w:rsidR="00195B9A">
        <w:rPr>
          <w:sz w:val="24"/>
          <w:szCs w:val="24"/>
        </w:rPr>
        <w:t>’</w:t>
      </w:r>
      <w:r w:rsidR="005A2209">
        <w:rPr>
          <w:sz w:val="24"/>
          <w:szCs w:val="24"/>
        </w:rPr>
        <w:t>, enable</w:t>
      </w:r>
      <w:r w:rsidR="005B2E72">
        <w:rPr>
          <w:sz w:val="24"/>
          <w:szCs w:val="24"/>
        </w:rPr>
        <w:t>s</w:t>
      </w:r>
      <w:r w:rsidR="005A2209">
        <w:rPr>
          <w:sz w:val="24"/>
          <w:szCs w:val="24"/>
        </w:rPr>
        <w:t xml:space="preserve"> me to analyse and discuss prior to the intervention, </w:t>
      </w:r>
      <w:r w:rsidR="005B2E72">
        <w:rPr>
          <w:sz w:val="24"/>
          <w:szCs w:val="24"/>
        </w:rPr>
        <w:t xml:space="preserve">during the intervention </w:t>
      </w:r>
      <w:r w:rsidR="005A2209">
        <w:rPr>
          <w:sz w:val="24"/>
          <w:szCs w:val="24"/>
        </w:rPr>
        <w:t>and following the intervention</w:t>
      </w:r>
      <w:r w:rsidR="008A369B">
        <w:rPr>
          <w:sz w:val="24"/>
          <w:szCs w:val="24"/>
        </w:rPr>
        <w:t xml:space="preserve"> (</w:t>
      </w:r>
      <w:r w:rsidR="008A369B" w:rsidRPr="008A369B">
        <w:rPr>
          <w:sz w:val="24"/>
          <w:szCs w:val="24"/>
        </w:rPr>
        <w:t>Korthagen, 2014</w:t>
      </w:r>
      <w:r w:rsidR="008A369B">
        <w:rPr>
          <w:sz w:val="24"/>
          <w:szCs w:val="24"/>
        </w:rPr>
        <w:t xml:space="preserve">). </w:t>
      </w:r>
      <w:r w:rsidR="005A2209">
        <w:rPr>
          <w:sz w:val="24"/>
          <w:szCs w:val="24"/>
        </w:rPr>
        <w:t xml:space="preserve"> Whereas the process models can only be used to reflect ‘on action’. </w:t>
      </w:r>
      <w:r w:rsidR="00050B2B">
        <w:rPr>
          <w:sz w:val="24"/>
          <w:szCs w:val="24"/>
        </w:rPr>
        <w:t xml:space="preserve"> </w:t>
      </w:r>
      <w:r w:rsidR="00D57204" w:rsidRPr="00D57204">
        <w:rPr>
          <w:sz w:val="24"/>
          <w:szCs w:val="24"/>
        </w:rPr>
        <w:t xml:space="preserve">The </w:t>
      </w:r>
      <w:r w:rsidR="00195B9A">
        <w:rPr>
          <w:sz w:val="24"/>
          <w:szCs w:val="24"/>
        </w:rPr>
        <w:t xml:space="preserve">reason </w:t>
      </w:r>
      <w:r w:rsidR="00D57204" w:rsidRPr="00D57204">
        <w:rPr>
          <w:sz w:val="24"/>
          <w:szCs w:val="24"/>
        </w:rPr>
        <w:t xml:space="preserve">that </w:t>
      </w:r>
      <w:r w:rsidR="00195B9A">
        <w:rPr>
          <w:sz w:val="24"/>
          <w:szCs w:val="24"/>
        </w:rPr>
        <w:t>professionals</w:t>
      </w:r>
      <w:r w:rsidR="00D57204">
        <w:rPr>
          <w:sz w:val="24"/>
          <w:szCs w:val="24"/>
        </w:rPr>
        <w:t xml:space="preserve"> </w:t>
      </w:r>
      <w:r w:rsidR="00D57204" w:rsidRPr="00D57204">
        <w:rPr>
          <w:sz w:val="24"/>
          <w:szCs w:val="24"/>
        </w:rPr>
        <w:t xml:space="preserve">have little time to reflect (Schön, 1987), often causes them to focus on </w:t>
      </w:r>
      <w:r w:rsidR="00050B2B">
        <w:rPr>
          <w:sz w:val="24"/>
          <w:szCs w:val="24"/>
        </w:rPr>
        <w:t>finding a</w:t>
      </w:r>
      <w:r w:rsidR="00D57204" w:rsidRPr="00D57204">
        <w:rPr>
          <w:sz w:val="24"/>
          <w:szCs w:val="24"/>
        </w:rPr>
        <w:t xml:space="preserve"> solution and skip</w:t>
      </w:r>
      <w:r w:rsidR="00050B2B">
        <w:rPr>
          <w:sz w:val="24"/>
          <w:szCs w:val="24"/>
        </w:rPr>
        <w:t>ping</w:t>
      </w:r>
      <w:r w:rsidR="00D57204" w:rsidRPr="00D57204">
        <w:rPr>
          <w:sz w:val="24"/>
          <w:szCs w:val="24"/>
        </w:rPr>
        <w:t xml:space="preserve"> the </w:t>
      </w:r>
      <w:r w:rsidR="00050B2B">
        <w:rPr>
          <w:sz w:val="24"/>
          <w:szCs w:val="24"/>
        </w:rPr>
        <w:t>lower</w:t>
      </w:r>
      <w:r w:rsidR="00D57204" w:rsidRPr="00D57204">
        <w:rPr>
          <w:sz w:val="24"/>
          <w:szCs w:val="24"/>
        </w:rPr>
        <w:t xml:space="preserve"> understanding </w:t>
      </w:r>
      <w:r w:rsidR="00050B2B">
        <w:rPr>
          <w:sz w:val="24"/>
          <w:szCs w:val="24"/>
        </w:rPr>
        <w:t>surrounding</w:t>
      </w:r>
      <w:r w:rsidR="00D57204" w:rsidRPr="00D57204">
        <w:rPr>
          <w:sz w:val="24"/>
          <w:szCs w:val="24"/>
        </w:rPr>
        <w:t xml:space="preserve"> the meaning of the situation under reflection</w:t>
      </w:r>
      <w:r w:rsidR="00E8065B">
        <w:rPr>
          <w:sz w:val="24"/>
          <w:szCs w:val="24"/>
        </w:rPr>
        <w:t xml:space="preserve">, therefore, I </w:t>
      </w:r>
      <w:r w:rsidR="00FD35C8">
        <w:rPr>
          <w:sz w:val="24"/>
          <w:szCs w:val="24"/>
        </w:rPr>
        <w:t xml:space="preserve">am </w:t>
      </w:r>
      <w:r w:rsidR="00E8065B">
        <w:rPr>
          <w:sz w:val="24"/>
          <w:szCs w:val="24"/>
        </w:rPr>
        <w:t xml:space="preserve">aware of the importance of having regular supervision. </w:t>
      </w:r>
    </w:p>
    <w:p w14:paraId="4E40E69E" w14:textId="2ADC2A5E" w:rsidR="008E3F2D" w:rsidRDefault="008E3F2D" w:rsidP="00D57204">
      <w:pPr>
        <w:rPr>
          <w:sz w:val="24"/>
          <w:szCs w:val="24"/>
        </w:rPr>
      </w:pPr>
    </w:p>
    <w:p w14:paraId="5B52325C" w14:textId="7B62E7EF" w:rsidR="008E3F2D" w:rsidRDefault="008E3F2D" w:rsidP="00D57204">
      <w:pPr>
        <w:rPr>
          <w:sz w:val="24"/>
          <w:szCs w:val="24"/>
        </w:rPr>
      </w:pPr>
    </w:p>
    <w:p w14:paraId="1C68A6F9" w14:textId="58321A61" w:rsidR="008E3F2D" w:rsidRPr="008E3F2D" w:rsidRDefault="008E3F2D" w:rsidP="00D57204">
      <w:pPr>
        <w:rPr>
          <w:b/>
          <w:bCs/>
          <w:sz w:val="24"/>
          <w:szCs w:val="24"/>
        </w:rPr>
      </w:pPr>
      <w:r w:rsidRPr="008E3F2D">
        <w:rPr>
          <w:b/>
          <w:bCs/>
          <w:sz w:val="24"/>
          <w:szCs w:val="24"/>
        </w:rPr>
        <w:t xml:space="preserve">Word </w:t>
      </w:r>
      <w:r w:rsidR="00050B2B">
        <w:rPr>
          <w:b/>
          <w:bCs/>
          <w:sz w:val="24"/>
          <w:szCs w:val="24"/>
        </w:rPr>
        <w:t>C</w:t>
      </w:r>
      <w:r w:rsidRPr="008E3F2D">
        <w:rPr>
          <w:b/>
          <w:bCs/>
          <w:sz w:val="24"/>
          <w:szCs w:val="24"/>
        </w:rPr>
        <w:t xml:space="preserve">ount: </w:t>
      </w:r>
      <w:r>
        <w:rPr>
          <w:b/>
          <w:bCs/>
          <w:sz w:val="24"/>
          <w:szCs w:val="24"/>
        </w:rPr>
        <w:t>5</w:t>
      </w:r>
      <w:r w:rsidR="00FD35C8">
        <w:rPr>
          <w:b/>
          <w:bCs/>
          <w:sz w:val="24"/>
          <w:szCs w:val="24"/>
        </w:rPr>
        <w:t>50</w:t>
      </w:r>
    </w:p>
    <w:p w14:paraId="23BBFC66" w14:textId="77777777" w:rsidR="00F154B7" w:rsidRDefault="00F154B7" w:rsidP="00930461">
      <w:pPr>
        <w:rPr>
          <w:sz w:val="24"/>
          <w:szCs w:val="24"/>
        </w:rPr>
      </w:pPr>
    </w:p>
    <w:p w14:paraId="7A0A7C09" w14:textId="77777777" w:rsidR="00F154B7" w:rsidRDefault="00F154B7" w:rsidP="00930461">
      <w:pPr>
        <w:rPr>
          <w:sz w:val="24"/>
          <w:szCs w:val="24"/>
        </w:rPr>
      </w:pPr>
    </w:p>
    <w:p w14:paraId="0694D93D" w14:textId="33BBFA3A" w:rsidR="00D06680" w:rsidRDefault="00D06680" w:rsidP="00E72197">
      <w:pPr>
        <w:rPr>
          <w:b/>
          <w:sz w:val="24"/>
          <w:szCs w:val="24"/>
          <w:u w:val="single"/>
        </w:rPr>
      </w:pPr>
    </w:p>
    <w:p w14:paraId="2DEBFEA3" w14:textId="77777777" w:rsidR="00F154B7" w:rsidRPr="00F154B7" w:rsidRDefault="00F154B7" w:rsidP="00F154B7">
      <w:pPr>
        <w:rPr>
          <w:b/>
          <w:sz w:val="24"/>
          <w:szCs w:val="24"/>
          <w:u w:val="single"/>
        </w:rPr>
      </w:pPr>
    </w:p>
    <w:p w14:paraId="250F0687" w14:textId="77777777" w:rsidR="00E72197" w:rsidRDefault="00E72197" w:rsidP="00E72197">
      <w:pPr>
        <w:rPr>
          <w:b/>
          <w:sz w:val="24"/>
          <w:szCs w:val="24"/>
        </w:rPr>
      </w:pPr>
    </w:p>
    <w:p w14:paraId="4C7A35B2" w14:textId="77777777" w:rsidR="00E72197" w:rsidRDefault="00E72197" w:rsidP="00E72197">
      <w:pPr>
        <w:rPr>
          <w:b/>
          <w:sz w:val="24"/>
          <w:szCs w:val="24"/>
        </w:rPr>
      </w:pPr>
    </w:p>
    <w:p w14:paraId="076AC08A" w14:textId="77777777" w:rsidR="007D3BDB" w:rsidRDefault="007D3BDB" w:rsidP="00E72197">
      <w:pPr>
        <w:rPr>
          <w:b/>
          <w:sz w:val="24"/>
          <w:szCs w:val="24"/>
          <w:u w:val="single"/>
        </w:rPr>
      </w:pPr>
    </w:p>
    <w:p w14:paraId="2FB9C644" w14:textId="4034743B" w:rsidR="00F22AC5" w:rsidRPr="00B21B1B" w:rsidRDefault="008C7770" w:rsidP="00E72197">
      <w:pPr>
        <w:rPr>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04F7D8B4" w14:textId="77777777" w:rsidR="004046F0" w:rsidRPr="008B28E7" w:rsidRDefault="004046F0" w:rsidP="00FF7EBB">
      <w:pPr>
        <w:jc w:val="both"/>
        <w:rPr>
          <w:b/>
          <w:sz w:val="24"/>
          <w:szCs w:val="24"/>
        </w:rPr>
      </w:pPr>
    </w:p>
    <w:p w14:paraId="33411522"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62D4857A" w14:textId="77777777" w:rsidR="00E559CE" w:rsidRPr="008B28E7" w:rsidRDefault="00E559CE" w:rsidP="00E559CE">
      <w:pPr>
        <w:jc w:val="both"/>
        <w:rPr>
          <w:sz w:val="24"/>
          <w:szCs w:val="24"/>
        </w:rPr>
      </w:pPr>
    </w:p>
    <w:p w14:paraId="0E118825"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1A0995B" w14:textId="77777777" w:rsidR="00986B43" w:rsidRDefault="00986B43" w:rsidP="00FF7EBB">
      <w:pPr>
        <w:jc w:val="both"/>
        <w:rPr>
          <w:i/>
          <w:sz w:val="24"/>
          <w:szCs w:val="24"/>
        </w:rPr>
      </w:pPr>
    </w:p>
    <w:p w14:paraId="19280E74"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30BF3C2D" w14:textId="77777777" w:rsidR="00D55DE0" w:rsidRDefault="00D55DE0" w:rsidP="00FF7EBB">
      <w:pPr>
        <w:jc w:val="both"/>
        <w:rPr>
          <w:i/>
          <w:sz w:val="24"/>
          <w:szCs w:val="24"/>
        </w:rPr>
      </w:pPr>
    </w:p>
    <w:p w14:paraId="3374617E" w14:textId="77777777"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2CCDBC5" w14:textId="77777777" w:rsidR="006E481E" w:rsidRPr="008B28E7" w:rsidRDefault="006E481E" w:rsidP="00FF7EBB">
      <w:pPr>
        <w:jc w:val="both"/>
        <w:rPr>
          <w:sz w:val="24"/>
          <w:szCs w:val="24"/>
        </w:rPr>
      </w:pPr>
    </w:p>
    <w:p w14:paraId="5817C27F"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228D693D" w14:textId="77777777" w:rsidR="006E481E" w:rsidRPr="008B28E7" w:rsidRDefault="006E481E" w:rsidP="00FF7EBB">
      <w:pPr>
        <w:jc w:val="both"/>
        <w:rPr>
          <w:sz w:val="24"/>
          <w:szCs w:val="24"/>
        </w:rPr>
      </w:pPr>
    </w:p>
    <w:p w14:paraId="260B209A"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3EE8CD0" w14:textId="77777777" w:rsidR="00C7108B" w:rsidRPr="008B28E7" w:rsidRDefault="00C7108B" w:rsidP="00FF7EBB">
      <w:pPr>
        <w:jc w:val="both"/>
        <w:rPr>
          <w:sz w:val="24"/>
          <w:szCs w:val="24"/>
        </w:rPr>
      </w:pPr>
    </w:p>
    <w:p w14:paraId="419CCB5F" w14:textId="5258F44B" w:rsidR="006E481E" w:rsidRPr="000B3DF2" w:rsidRDefault="006E481E" w:rsidP="00FF7EBB">
      <w:pPr>
        <w:jc w:val="both"/>
        <w:rPr>
          <w:sz w:val="24"/>
          <w:szCs w:val="24"/>
        </w:rPr>
      </w:pPr>
      <w:r w:rsidRPr="008B28E7">
        <w:rPr>
          <w:sz w:val="24"/>
          <w:szCs w:val="24"/>
        </w:rPr>
        <w:t>Date of observation</w:t>
      </w:r>
      <w:r w:rsidR="00C7108B">
        <w:rPr>
          <w:sz w:val="24"/>
          <w:szCs w:val="24"/>
        </w:rPr>
        <w:t xml:space="preserve">:  </w:t>
      </w:r>
      <w:r w:rsidR="00E4496B" w:rsidRPr="000B3DF2">
        <w:rPr>
          <w:sz w:val="24"/>
          <w:szCs w:val="24"/>
        </w:rPr>
        <w:t>2</w:t>
      </w:r>
      <w:r w:rsidR="00E4496B" w:rsidRPr="000B3DF2">
        <w:rPr>
          <w:sz w:val="24"/>
          <w:szCs w:val="24"/>
          <w:vertAlign w:val="superscript"/>
        </w:rPr>
        <w:t>nd</w:t>
      </w:r>
      <w:r w:rsidR="00E4496B" w:rsidRPr="000B3DF2">
        <w:rPr>
          <w:sz w:val="24"/>
          <w:szCs w:val="24"/>
        </w:rPr>
        <w:t xml:space="preserve"> October 2019</w:t>
      </w:r>
    </w:p>
    <w:p w14:paraId="3732E41D" w14:textId="77777777" w:rsidR="00E91F62" w:rsidRPr="008B28E7" w:rsidRDefault="00E91F62" w:rsidP="00FF7EBB">
      <w:pPr>
        <w:jc w:val="both"/>
        <w:rPr>
          <w:b/>
          <w:sz w:val="24"/>
          <w:szCs w:val="24"/>
        </w:rPr>
      </w:pPr>
    </w:p>
    <w:p w14:paraId="3665F5E4"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0096FF01"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369A738" w14:textId="77777777" w:rsidTr="00C7108B">
        <w:tc>
          <w:tcPr>
            <w:tcW w:w="10278" w:type="dxa"/>
            <w:shd w:val="clear" w:color="auto" w:fill="auto"/>
          </w:tcPr>
          <w:p w14:paraId="3BC16E4E"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06B16EDF" w14:textId="77777777" w:rsidR="00C7108B" w:rsidRDefault="00C7108B" w:rsidP="00FF7EBB">
            <w:pPr>
              <w:jc w:val="both"/>
              <w:rPr>
                <w:sz w:val="24"/>
                <w:szCs w:val="24"/>
              </w:rPr>
            </w:pPr>
          </w:p>
          <w:p w14:paraId="5FF7195B"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2594A8AE" w14:textId="77777777" w:rsidR="008C7770" w:rsidRDefault="008C7770" w:rsidP="00FF7EBB">
            <w:pPr>
              <w:jc w:val="both"/>
              <w:rPr>
                <w:i/>
                <w:sz w:val="24"/>
                <w:szCs w:val="24"/>
              </w:rPr>
            </w:pPr>
          </w:p>
          <w:p w14:paraId="5317CEE9" w14:textId="77777777" w:rsidR="008C7770" w:rsidRPr="008B28E7" w:rsidRDefault="008C7770" w:rsidP="00FF7EBB">
            <w:pPr>
              <w:jc w:val="both"/>
              <w:rPr>
                <w:i/>
                <w:sz w:val="24"/>
                <w:szCs w:val="24"/>
              </w:rPr>
            </w:pPr>
          </w:p>
        </w:tc>
      </w:tr>
    </w:tbl>
    <w:p w14:paraId="174102BC" w14:textId="77777777" w:rsidR="00AA666E" w:rsidRPr="008B28E7" w:rsidRDefault="00AA666E" w:rsidP="00FF7EBB">
      <w:pPr>
        <w:jc w:val="both"/>
        <w:rPr>
          <w:sz w:val="24"/>
          <w:szCs w:val="24"/>
        </w:rPr>
      </w:pPr>
    </w:p>
    <w:p w14:paraId="3412B5A6" w14:textId="77777777" w:rsidR="00AA666E" w:rsidRDefault="00AA666E" w:rsidP="00FF7EBB">
      <w:pPr>
        <w:jc w:val="both"/>
        <w:rPr>
          <w:sz w:val="24"/>
          <w:szCs w:val="24"/>
        </w:rPr>
      </w:pPr>
    </w:p>
    <w:p w14:paraId="63D2021B" w14:textId="218B5BFD" w:rsidR="00FD050C" w:rsidRDefault="00FD050C" w:rsidP="00FF7EBB">
      <w:pPr>
        <w:jc w:val="both"/>
        <w:rPr>
          <w:sz w:val="24"/>
          <w:szCs w:val="24"/>
        </w:rPr>
      </w:pPr>
      <w:r>
        <w:rPr>
          <w:sz w:val="24"/>
          <w:szCs w:val="24"/>
        </w:rPr>
        <w:t>Throughout thi</w:t>
      </w:r>
      <w:r w:rsidR="002043F2">
        <w:rPr>
          <w:sz w:val="24"/>
          <w:szCs w:val="24"/>
        </w:rPr>
        <w:t>s discussion</w:t>
      </w:r>
      <w:r>
        <w:rPr>
          <w:sz w:val="24"/>
          <w:szCs w:val="24"/>
        </w:rPr>
        <w:t xml:space="preserve">, numbers will be used to </w:t>
      </w:r>
      <w:r w:rsidR="00D35CF7">
        <w:rPr>
          <w:sz w:val="24"/>
          <w:szCs w:val="24"/>
        </w:rPr>
        <w:t>identify</w:t>
      </w:r>
      <w:r>
        <w:rPr>
          <w:sz w:val="24"/>
          <w:szCs w:val="24"/>
        </w:rPr>
        <w:t xml:space="preserve"> </w:t>
      </w:r>
      <w:r w:rsidR="00A539D6">
        <w:rPr>
          <w:sz w:val="24"/>
          <w:szCs w:val="24"/>
        </w:rPr>
        <w:t xml:space="preserve">the chosen </w:t>
      </w:r>
      <w:r>
        <w:rPr>
          <w:sz w:val="24"/>
          <w:szCs w:val="24"/>
        </w:rPr>
        <w:t xml:space="preserve">individuals </w:t>
      </w:r>
      <w:r w:rsidR="002043F2">
        <w:rPr>
          <w:sz w:val="24"/>
          <w:szCs w:val="24"/>
        </w:rPr>
        <w:t>who consented to th</w:t>
      </w:r>
      <w:r w:rsidR="003943F3">
        <w:rPr>
          <w:sz w:val="24"/>
          <w:szCs w:val="24"/>
        </w:rPr>
        <w:t>is</w:t>
      </w:r>
      <w:r w:rsidR="002043F2">
        <w:rPr>
          <w:sz w:val="24"/>
          <w:szCs w:val="24"/>
        </w:rPr>
        <w:t xml:space="preserve"> observation. </w:t>
      </w:r>
    </w:p>
    <w:p w14:paraId="5C95EA1D" w14:textId="77777777" w:rsidR="00FD050C" w:rsidRDefault="00FD050C" w:rsidP="00FF7EBB">
      <w:pPr>
        <w:jc w:val="both"/>
        <w:rPr>
          <w:sz w:val="24"/>
          <w:szCs w:val="24"/>
        </w:rPr>
      </w:pPr>
    </w:p>
    <w:p w14:paraId="4322D162" w14:textId="5DEDCC45" w:rsidR="002043F2" w:rsidRDefault="007F2C5D" w:rsidP="00FF7EBB">
      <w:pPr>
        <w:jc w:val="both"/>
        <w:rPr>
          <w:sz w:val="24"/>
          <w:szCs w:val="24"/>
        </w:rPr>
      </w:pPr>
      <w:r>
        <w:rPr>
          <w:sz w:val="24"/>
          <w:szCs w:val="24"/>
        </w:rPr>
        <w:t xml:space="preserve">1 </w:t>
      </w:r>
      <w:r w:rsidR="00FD050C">
        <w:rPr>
          <w:sz w:val="24"/>
          <w:szCs w:val="24"/>
        </w:rPr>
        <w:t xml:space="preserve">is a </w:t>
      </w:r>
      <w:r w:rsidR="002F2D4F">
        <w:rPr>
          <w:sz w:val="24"/>
          <w:szCs w:val="24"/>
        </w:rPr>
        <w:t xml:space="preserve">teenage </w:t>
      </w:r>
      <w:r w:rsidR="00FD050C">
        <w:rPr>
          <w:sz w:val="24"/>
          <w:szCs w:val="24"/>
        </w:rPr>
        <w:t xml:space="preserve">child who </w:t>
      </w:r>
      <w:r>
        <w:rPr>
          <w:sz w:val="24"/>
          <w:szCs w:val="24"/>
        </w:rPr>
        <w:t>has a learning disability.</w:t>
      </w:r>
      <w:r w:rsidR="00BD44AB">
        <w:rPr>
          <w:sz w:val="24"/>
          <w:szCs w:val="24"/>
        </w:rPr>
        <w:t xml:space="preserve">  </w:t>
      </w:r>
      <w:r>
        <w:rPr>
          <w:sz w:val="24"/>
          <w:szCs w:val="24"/>
        </w:rPr>
        <w:t xml:space="preserve">1 is waiting for an assessment </w:t>
      </w:r>
      <w:r w:rsidR="00E0781E">
        <w:rPr>
          <w:sz w:val="24"/>
          <w:szCs w:val="24"/>
        </w:rPr>
        <w:t>by the c</w:t>
      </w:r>
      <w:r w:rsidR="00E0781E" w:rsidRPr="00E0781E">
        <w:rPr>
          <w:sz w:val="24"/>
          <w:szCs w:val="24"/>
        </w:rPr>
        <w:t>hild and adolescent mental health services (CAMHS)</w:t>
      </w:r>
      <w:r w:rsidR="000D7934">
        <w:rPr>
          <w:sz w:val="24"/>
          <w:szCs w:val="24"/>
        </w:rPr>
        <w:t xml:space="preserve"> </w:t>
      </w:r>
      <w:r w:rsidR="001F432C">
        <w:rPr>
          <w:sz w:val="24"/>
          <w:szCs w:val="24"/>
        </w:rPr>
        <w:t>surrounding a</w:t>
      </w:r>
      <w:r w:rsidR="001F432C" w:rsidRPr="001F432C">
        <w:rPr>
          <w:sz w:val="24"/>
          <w:szCs w:val="24"/>
        </w:rPr>
        <w:t>ttention deficit hyperactivity disorder (ADHD)</w:t>
      </w:r>
      <w:r w:rsidR="001F432C">
        <w:rPr>
          <w:sz w:val="24"/>
          <w:szCs w:val="24"/>
        </w:rPr>
        <w:t>.</w:t>
      </w:r>
      <w:r w:rsidR="000D7934">
        <w:rPr>
          <w:sz w:val="24"/>
          <w:szCs w:val="24"/>
        </w:rPr>
        <w:t xml:space="preserve">  (See appendix 3).</w:t>
      </w:r>
      <w:r w:rsidR="00FD050C">
        <w:rPr>
          <w:sz w:val="24"/>
          <w:szCs w:val="24"/>
        </w:rPr>
        <w:t xml:space="preserve"> </w:t>
      </w:r>
      <w:r w:rsidR="000D7934">
        <w:rPr>
          <w:sz w:val="24"/>
          <w:szCs w:val="24"/>
        </w:rPr>
        <w:t xml:space="preserve"> </w:t>
      </w:r>
      <w:r w:rsidR="00234F61">
        <w:rPr>
          <w:sz w:val="24"/>
          <w:szCs w:val="24"/>
        </w:rPr>
        <w:t>1 has a short attention span</w:t>
      </w:r>
      <w:r w:rsidR="000D7934">
        <w:rPr>
          <w:sz w:val="24"/>
          <w:szCs w:val="24"/>
        </w:rPr>
        <w:t xml:space="preserve"> </w:t>
      </w:r>
      <w:r w:rsidR="00234F61">
        <w:rPr>
          <w:sz w:val="24"/>
          <w:szCs w:val="24"/>
        </w:rPr>
        <w:t xml:space="preserve">which was identified by the speech and language therapist (SALT).  </w:t>
      </w:r>
    </w:p>
    <w:p w14:paraId="4CCF627E" w14:textId="007BA23E" w:rsidR="00D55DE0" w:rsidRDefault="00981A51" w:rsidP="00FF7EBB">
      <w:pPr>
        <w:jc w:val="both"/>
        <w:rPr>
          <w:sz w:val="24"/>
          <w:szCs w:val="24"/>
        </w:rPr>
      </w:pPr>
      <w:r>
        <w:rPr>
          <w:sz w:val="24"/>
          <w:szCs w:val="24"/>
        </w:rPr>
        <w:lastRenderedPageBreak/>
        <w:t>1 resides with mum 2, brother 3 and brother</w:t>
      </w:r>
      <w:r w:rsidR="00AE7968">
        <w:rPr>
          <w:sz w:val="24"/>
          <w:szCs w:val="24"/>
        </w:rPr>
        <w:t xml:space="preserve"> 4.</w:t>
      </w:r>
      <w:r w:rsidR="00DE1FFA">
        <w:rPr>
          <w:sz w:val="24"/>
          <w:szCs w:val="24"/>
        </w:rPr>
        <w:t xml:space="preserve">  2 is 1’s main carer.  </w:t>
      </w:r>
      <w:r w:rsidR="00AE7968">
        <w:rPr>
          <w:sz w:val="24"/>
          <w:szCs w:val="24"/>
        </w:rPr>
        <w:t>1 reside</w:t>
      </w:r>
      <w:r w:rsidR="00DE1FFA">
        <w:rPr>
          <w:sz w:val="24"/>
          <w:szCs w:val="24"/>
        </w:rPr>
        <w:t>s</w:t>
      </w:r>
      <w:r w:rsidR="00AE7968">
        <w:rPr>
          <w:sz w:val="24"/>
          <w:szCs w:val="24"/>
        </w:rPr>
        <w:t xml:space="preserve"> </w:t>
      </w:r>
      <w:r>
        <w:rPr>
          <w:sz w:val="24"/>
          <w:szCs w:val="24"/>
        </w:rPr>
        <w:t>within a rural area of Wales</w:t>
      </w:r>
      <w:r w:rsidR="002043F2">
        <w:rPr>
          <w:sz w:val="24"/>
          <w:szCs w:val="24"/>
        </w:rPr>
        <w:t xml:space="preserve">; </w:t>
      </w:r>
      <w:r w:rsidR="00AE7968">
        <w:rPr>
          <w:sz w:val="24"/>
          <w:szCs w:val="24"/>
        </w:rPr>
        <w:t>the</w:t>
      </w:r>
      <w:r w:rsidR="00CE5076">
        <w:rPr>
          <w:sz w:val="24"/>
          <w:szCs w:val="24"/>
        </w:rPr>
        <w:t xml:space="preserve"> preferred language choice </w:t>
      </w:r>
      <w:r w:rsidR="002043F2">
        <w:rPr>
          <w:sz w:val="24"/>
          <w:szCs w:val="24"/>
        </w:rPr>
        <w:t xml:space="preserve">is </w:t>
      </w:r>
      <w:r w:rsidR="00CE5076">
        <w:rPr>
          <w:sz w:val="24"/>
          <w:szCs w:val="24"/>
        </w:rPr>
        <w:t>English.</w:t>
      </w:r>
      <w:r w:rsidR="002F2D4F">
        <w:rPr>
          <w:sz w:val="24"/>
          <w:szCs w:val="24"/>
        </w:rPr>
        <w:t xml:space="preserve">  </w:t>
      </w:r>
      <w:r w:rsidR="00CE5076">
        <w:rPr>
          <w:sz w:val="24"/>
          <w:szCs w:val="24"/>
        </w:rPr>
        <w:t>1 ha</w:t>
      </w:r>
      <w:r w:rsidR="00DE1FFA">
        <w:rPr>
          <w:sz w:val="24"/>
          <w:szCs w:val="24"/>
        </w:rPr>
        <w:t>s</w:t>
      </w:r>
      <w:r w:rsidR="00CE5076">
        <w:rPr>
          <w:sz w:val="24"/>
          <w:szCs w:val="24"/>
        </w:rPr>
        <w:t xml:space="preserve"> been involved with</w:t>
      </w:r>
      <w:r w:rsidR="002043F2">
        <w:rPr>
          <w:sz w:val="24"/>
          <w:szCs w:val="24"/>
        </w:rPr>
        <w:t xml:space="preserve"> the specialist </w:t>
      </w:r>
      <w:r w:rsidR="00974939">
        <w:rPr>
          <w:sz w:val="24"/>
          <w:szCs w:val="24"/>
        </w:rPr>
        <w:t xml:space="preserve">children’s </w:t>
      </w:r>
      <w:r w:rsidR="00CE5076">
        <w:rPr>
          <w:sz w:val="24"/>
          <w:szCs w:val="24"/>
        </w:rPr>
        <w:t>social</w:t>
      </w:r>
      <w:r w:rsidR="002043F2">
        <w:rPr>
          <w:sz w:val="24"/>
          <w:szCs w:val="24"/>
        </w:rPr>
        <w:t xml:space="preserve"> care</w:t>
      </w:r>
      <w:r w:rsidR="00CE5076">
        <w:rPr>
          <w:sz w:val="24"/>
          <w:szCs w:val="24"/>
        </w:rPr>
        <w:t xml:space="preserve"> service</w:t>
      </w:r>
      <w:r w:rsidR="002043F2">
        <w:rPr>
          <w:sz w:val="24"/>
          <w:szCs w:val="24"/>
        </w:rPr>
        <w:t xml:space="preserve"> for many years</w:t>
      </w:r>
      <w:r w:rsidR="00CE5076">
        <w:rPr>
          <w:sz w:val="24"/>
          <w:szCs w:val="24"/>
        </w:rPr>
        <w:t>.</w:t>
      </w:r>
      <w:r w:rsidR="00DE1FFA">
        <w:rPr>
          <w:sz w:val="24"/>
          <w:szCs w:val="24"/>
        </w:rPr>
        <w:t xml:space="preserve"> </w:t>
      </w:r>
    </w:p>
    <w:p w14:paraId="4559493D" w14:textId="0D5B7B83" w:rsidR="00CB3D37" w:rsidRDefault="00CB3D37" w:rsidP="00FF7EBB">
      <w:pPr>
        <w:jc w:val="both"/>
        <w:rPr>
          <w:sz w:val="24"/>
          <w:szCs w:val="24"/>
        </w:rPr>
      </w:pPr>
    </w:p>
    <w:p w14:paraId="099DF59C" w14:textId="4EF00D57" w:rsidR="00CB3D37" w:rsidRDefault="00CB3D37" w:rsidP="00FF7EBB">
      <w:pPr>
        <w:jc w:val="both"/>
        <w:rPr>
          <w:sz w:val="24"/>
          <w:szCs w:val="24"/>
        </w:rPr>
      </w:pPr>
      <w:r>
        <w:rPr>
          <w:sz w:val="24"/>
          <w:szCs w:val="24"/>
        </w:rPr>
        <w:t>1 has a history of sexualised behaviours and was previously placed on</w:t>
      </w:r>
      <w:r w:rsidR="00D62A94">
        <w:rPr>
          <w:sz w:val="24"/>
          <w:szCs w:val="24"/>
        </w:rPr>
        <w:t>to</w:t>
      </w:r>
      <w:r>
        <w:rPr>
          <w:sz w:val="24"/>
          <w:szCs w:val="24"/>
        </w:rPr>
        <w:t xml:space="preserve"> the child protection register following an incident whereby</w:t>
      </w:r>
      <w:r w:rsidR="002043F2">
        <w:rPr>
          <w:sz w:val="24"/>
          <w:szCs w:val="24"/>
        </w:rPr>
        <w:t xml:space="preserve"> </w:t>
      </w:r>
      <w:r>
        <w:rPr>
          <w:sz w:val="24"/>
          <w:szCs w:val="24"/>
        </w:rPr>
        <w:t>1 exposed her</w:t>
      </w:r>
      <w:r w:rsidR="00D210D4">
        <w:rPr>
          <w:sz w:val="24"/>
          <w:szCs w:val="24"/>
        </w:rPr>
        <w:t xml:space="preserve">self </w:t>
      </w:r>
      <w:r>
        <w:rPr>
          <w:sz w:val="24"/>
          <w:szCs w:val="24"/>
        </w:rPr>
        <w:t xml:space="preserve">to </w:t>
      </w:r>
      <w:r w:rsidR="00D62A94">
        <w:rPr>
          <w:sz w:val="24"/>
          <w:szCs w:val="24"/>
        </w:rPr>
        <w:t>two</w:t>
      </w:r>
      <w:r>
        <w:rPr>
          <w:sz w:val="24"/>
          <w:szCs w:val="24"/>
        </w:rPr>
        <w:t xml:space="preserve"> much younger children. </w:t>
      </w:r>
      <w:r w:rsidR="00D62A94">
        <w:rPr>
          <w:sz w:val="24"/>
          <w:szCs w:val="24"/>
        </w:rPr>
        <w:t>C</w:t>
      </w:r>
      <w:r>
        <w:rPr>
          <w:sz w:val="24"/>
          <w:szCs w:val="24"/>
        </w:rPr>
        <w:t xml:space="preserve">oncerns </w:t>
      </w:r>
      <w:r w:rsidR="00D62A94">
        <w:rPr>
          <w:sz w:val="24"/>
          <w:szCs w:val="24"/>
        </w:rPr>
        <w:t xml:space="preserve">were </w:t>
      </w:r>
      <w:r w:rsidR="00DE1FFA">
        <w:rPr>
          <w:sz w:val="24"/>
          <w:szCs w:val="24"/>
        </w:rPr>
        <w:t xml:space="preserve">initially </w:t>
      </w:r>
      <w:r>
        <w:rPr>
          <w:sz w:val="24"/>
          <w:szCs w:val="24"/>
        </w:rPr>
        <w:t>raised by the local police department</w:t>
      </w:r>
      <w:r w:rsidR="000D7934">
        <w:rPr>
          <w:sz w:val="24"/>
          <w:szCs w:val="24"/>
        </w:rPr>
        <w:t xml:space="preserve"> </w:t>
      </w:r>
      <w:r w:rsidR="00D62A94">
        <w:rPr>
          <w:sz w:val="24"/>
          <w:szCs w:val="24"/>
        </w:rPr>
        <w:t xml:space="preserve">which lead to 1 being </w:t>
      </w:r>
      <w:r w:rsidR="00974939">
        <w:rPr>
          <w:sz w:val="24"/>
          <w:szCs w:val="24"/>
        </w:rPr>
        <w:t>placed on</w:t>
      </w:r>
      <w:r w:rsidR="00DE1FFA">
        <w:rPr>
          <w:sz w:val="24"/>
          <w:szCs w:val="24"/>
        </w:rPr>
        <w:t>to</w:t>
      </w:r>
      <w:r w:rsidR="00974939">
        <w:rPr>
          <w:sz w:val="24"/>
          <w:szCs w:val="24"/>
        </w:rPr>
        <w:t xml:space="preserve"> the child protection register</w:t>
      </w:r>
      <w:r w:rsidR="00DE1FFA">
        <w:rPr>
          <w:sz w:val="24"/>
          <w:szCs w:val="24"/>
        </w:rPr>
        <w:t xml:space="preserve"> (CPR)</w:t>
      </w:r>
      <w:r w:rsidR="00D62A94">
        <w:rPr>
          <w:sz w:val="24"/>
          <w:szCs w:val="24"/>
        </w:rPr>
        <w:t>.</w:t>
      </w:r>
      <w:r w:rsidR="002043F2">
        <w:rPr>
          <w:sz w:val="24"/>
          <w:szCs w:val="24"/>
        </w:rPr>
        <w:t xml:space="preserve">  </w:t>
      </w:r>
      <w:r w:rsidR="00D62A94">
        <w:rPr>
          <w:sz w:val="24"/>
          <w:szCs w:val="24"/>
        </w:rPr>
        <w:t>1 was eventually de-registered</w:t>
      </w:r>
      <w:r w:rsidR="00DE1FFA">
        <w:rPr>
          <w:sz w:val="24"/>
          <w:szCs w:val="24"/>
        </w:rPr>
        <w:t xml:space="preserve"> off the CPR</w:t>
      </w:r>
      <w:r w:rsidR="00D62A94">
        <w:rPr>
          <w:sz w:val="24"/>
          <w:szCs w:val="24"/>
        </w:rPr>
        <w:t xml:space="preserve">, as </w:t>
      </w:r>
      <w:r w:rsidR="002043F2">
        <w:rPr>
          <w:sz w:val="24"/>
          <w:szCs w:val="24"/>
        </w:rPr>
        <w:t>the family had engaged well throughout</w:t>
      </w:r>
      <w:r w:rsidR="003943F3">
        <w:rPr>
          <w:sz w:val="24"/>
          <w:szCs w:val="24"/>
        </w:rPr>
        <w:t xml:space="preserve"> </w:t>
      </w:r>
      <w:r w:rsidR="00DE1FFA">
        <w:rPr>
          <w:sz w:val="24"/>
          <w:szCs w:val="24"/>
        </w:rPr>
        <w:t>1’s</w:t>
      </w:r>
      <w:r w:rsidR="003943F3">
        <w:rPr>
          <w:sz w:val="24"/>
          <w:szCs w:val="24"/>
        </w:rPr>
        <w:t xml:space="preserve"> registration</w:t>
      </w:r>
      <w:r w:rsidR="002043F2">
        <w:rPr>
          <w:sz w:val="24"/>
          <w:szCs w:val="24"/>
        </w:rPr>
        <w:t xml:space="preserve">, therefore </w:t>
      </w:r>
      <w:r w:rsidR="00D62A94">
        <w:rPr>
          <w:sz w:val="24"/>
          <w:szCs w:val="24"/>
        </w:rPr>
        <w:t>it was agreed b</w:t>
      </w:r>
      <w:r w:rsidR="00655785">
        <w:rPr>
          <w:sz w:val="24"/>
          <w:szCs w:val="24"/>
        </w:rPr>
        <w:t>etween</w:t>
      </w:r>
      <w:r w:rsidR="002043F2">
        <w:rPr>
          <w:sz w:val="24"/>
          <w:szCs w:val="24"/>
        </w:rPr>
        <w:t xml:space="preserve"> </w:t>
      </w:r>
      <w:r w:rsidR="00D62A94">
        <w:rPr>
          <w:sz w:val="24"/>
          <w:szCs w:val="24"/>
        </w:rPr>
        <w:t xml:space="preserve">2 and all core professionals </w:t>
      </w:r>
      <w:r w:rsidR="00655785">
        <w:rPr>
          <w:sz w:val="24"/>
          <w:szCs w:val="24"/>
        </w:rPr>
        <w:t xml:space="preserve">that </w:t>
      </w:r>
      <w:r w:rsidR="00D62A94">
        <w:rPr>
          <w:sz w:val="24"/>
          <w:szCs w:val="24"/>
        </w:rPr>
        <w:t xml:space="preserve">a care and support plan </w:t>
      </w:r>
      <w:r w:rsidR="002F2D4F">
        <w:rPr>
          <w:sz w:val="24"/>
          <w:szCs w:val="24"/>
        </w:rPr>
        <w:t>w</w:t>
      </w:r>
      <w:r w:rsidR="002043F2">
        <w:rPr>
          <w:sz w:val="24"/>
          <w:szCs w:val="24"/>
        </w:rPr>
        <w:t>ould</w:t>
      </w:r>
      <w:r w:rsidR="00D62A94">
        <w:rPr>
          <w:sz w:val="24"/>
          <w:szCs w:val="24"/>
        </w:rPr>
        <w:t xml:space="preserve"> </w:t>
      </w:r>
      <w:r w:rsidR="00655785">
        <w:rPr>
          <w:sz w:val="24"/>
          <w:szCs w:val="24"/>
        </w:rPr>
        <w:t>replace the child protection plan</w:t>
      </w:r>
      <w:r w:rsidR="00D61141">
        <w:rPr>
          <w:sz w:val="24"/>
          <w:szCs w:val="24"/>
        </w:rPr>
        <w:t xml:space="preserve">, </w:t>
      </w:r>
      <w:r w:rsidR="000D7934">
        <w:rPr>
          <w:sz w:val="24"/>
          <w:szCs w:val="24"/>
        </w:rPr>
        <w:t>and</w:t>
      </w:r>
      <w:r w:rsidR="00DE1FFA">
        <w:rPr>
          <w:sz w:val="24"/>
          <w:szCs w:val="24"/>
        </w:rPr>
        <w:t xml:space="preserve"> would</w:t>
      </w:r>
      <w:r w:rsidR="002043F2">
        <w:rPr>
          <w:sz w:val="24"/>
          <w:szCs w:val="24"/>
        </w:rPr>
        <w:t xml:space="preserve"> </w:t>
      </w:r>
      <w:r w:rsidR="00D61141">
        <w:rPr>
          <w:sz w:val="24"/>
          <w:szCs w:val="24"/>
        </w:rPr>
        <w:t xml:space="preserve">include </w:t>
      </w:r>
      <w:r w:rsidR="00655785">
        <w:rPr>
          <w:sz w:val="24"/>
          <w:szCs w:val="24"/>
        </w:rPr>
        <w:t xml:space="preserve">direct ‘keep safe’ work </w:t>
      </w:r>
      <w:r w:rsidR="00B160AC">
        <w:rPr>
          <w:sz w:val="24"/>
          <w:szCs w:val="24"/>
        </w:rPr>
        <w:t>with</w:t>
      </w:r>
      <w:r w:rsidR="002043F2">
        <w:rPr>
          <w:sz w:val="24"/>
          <w:szCs w:val="24"/>
        </w:rPr>
        <w:t xml:space="preserve"> </w:t>
      </w:r>
      <w:r w:rsidR="00B160AC">
        <w:rPr>
          <w:sz w:val="24"/>
          <w:szCs w:val="24"/>
        </w:rPr>
        <w:t>1</w:t>
      </w:r>
      <w:r w:rsidR="00655785">
        <w:rPr>
          <w:sz w:val="24"/>
          <w:szCs w:val="24"/>
        </w:rPr>
        <w:t xml:space="preserve">.  </w:t>
      </w:r>
      <w:r w:rsidR="00D62A94">
        <w:rPr>
          <w:sz w:val="24"/>
          <w:szCs w:val="24"/>
        </w:rPr>
        <w:t xml:space="preserve"> Additionally, </w:t>
      </w:r>
      <w:r w:rsidR="002043F2">
        <w:rPr>
          <w:sz w:val="24"/>
          <w:szCs w:val="24"/>
        </w:rPr>
        <w:t xml:space="preserve">for </w:t>
      </w:r>
      <w:r w:rsidR="003943F3">
        <w:rPr>
          <w:sz w:val="24"/>
          <w:szCs w:val="24"/>
        </w:rPr>
        <w:t>2 to</w:t>
      </w:r>
      <w:r w:rsidR="002043F2">
        <w:rPr>
          <w:sz w:val="24"/>
          <w:szCs w:val="24"/>
        </w:rPr>
        <w:t xml:space="preserve"> </w:t>
      </w:r>
      <w:r w:rsidR="00D62A94">
        <w:rPr>
          <w:sz w:val="24"/>
          <w:szCs w:val="24"/>
        </w:rPr>
        <w:t>supervise</w:t>
      </w:r>
      <w:r w:rsidR="002043F2">
        <w:rPr>
          <w:sz w:val="24"/>
          <w:szCs w:val="24"/>
        </w:rPr>
        <w:t xml:space="preserve"> 1</w:t>
      </w:r>
      <w:r w:rsidR="00D62A94">
        <w:rPr>
          <w:sz w:val="24"/>
          <w:szCs w:val="24"/>
        </w:rPr>
        <w:t xml:space="preserve"> when out in the community to ensure </w:t>
      </w:r>
      <w:r w:rsidR="000D7934">
        <w:rPr>
          <w:sz w:val="24"/>
          <w:szCs w:val="24"/>
        </w:rPr>
        <w:t xml:space="preserve">1’s </w:t>
      </w:r>
      <w:r w:rsidR="00D62A94">
        <w:rPr>
          <w:sz w:val="24"/>
          <w:szCs w:val="24"/>
        </w:rPr>
        <w:t>safety and well-being</w:t>
      </w:r>
      <w:r w:rsidR="000D7934">
        <w:rPr>
          <w:sz w:val="24"/>
          <w:szCs w:val="24"/>
        </w:rPr>
        <w:t xml:space="preserve"> and others</w:t>
      </w:r>
      <w:r w:rsidR="00D62A94">
        <w:rPr>
          <w:sz w:val="24"/>
          <w:szCs w:val="24"/>
        </w:rPr>
        <w:t xml:space="preserve">. </w:t>
      </w:r>
    </w:p>
    <w:p w14:paraId="5B259073" w14:textId="4B23755A" w:rsidR="00B160AC" w:rsidRDefault="00B160AC" w:rsidP="00FF7EBB">
      <w:pPr>
        <w:jc w:val="both"/>
        <w:rPr>
          <w:sz w:val="24"/>
          <w:szCs w:val="24"/>
        </w:rPr>
      </w:pPr>
    </w:p>
    <w:p w14:paraId="4B0256A9" w14:textId="3960ADCE" w:rsidR="00D55DE0" w:rsidRDefault="009A451E" w:rsidP="00FF7EBB">
      <w:pPr>
        <w:jc w:val="both"/>
        <w:rPr>
          <w:sz w:val="24"/>
          <w:szCs w:val="24"/>
        </w:rPr>
      </w:pPr>
      <w:r>
        <w:rPr>
          <w:sz w:val="24"/>
          <w:szCs w:val="24"/>
        </w:rPr>
        <w:t xml:space="preserve">Following de-registration, </w:t>
      </w:r>
      <w:r w:rsidR="00DE1FFA">
        <w:rPr>
          <w:sz w:val="24"/>
          <w:szCs w:val="24"/>
        </w:rPr>
        <w:t>1’s</w:t>
      </w:r>
      <w:r>
        <w:rPr>
          <w:sz w:val="24"/>
          <w:szCs w:val="24"/>
        </w:rPr>
        <w:t xml:space="preserve"> </w:t>
      </w:r>
      <w:r w:rsidR="00B160AC">
        <w:rPr>
          <w:sz w:val="24"/>
          <w:szCs w:val="24"/>
        </w:rPr>
        <w:t xml:space="preserve">care and support </w:t>
      </w:r>
      <w:r w:rsidR="00DE1FFA">
        <w:rPr>
          <w:sz w:val="24"/>
          <w:szCs w:val="24"/>
        </w:rPr>
        <w:t>plan</w:t>
      </w:r>
      <w:r w:rsidR="00B160AC">
        <w:rPr>
          <w:sz w:val="24"/>
          <w:szCs w:val="24"/>
        </w:rPr>
        <w:t xml:space="preserve"> was </w:t>
      </w:r>
      <w:r>
        <w:rPr>
          <w:sz w:val="24"/>
          <w:szCs w:val="24"/>
        </w:rPr>
        <w:t>reviewe</w:t>
      </w:r>
      <w:r w:rsidR="00DE1FFA">
        <w:rPr>
          <w:sz w:val="24"/>
          <w:szCs w:val="24"/>
        </w:rPr>
        <w:t>d and</w:t>
      </w:r>
      <w:r w:rsidR="003943F3">
        <w:rPr>
          <w:sz w:val="24"/>
          <w:szCs w:val="24"/>
        </w:rPr>
        <w:t xml:space="preserve"> </w:t>
      </w:r>
      <w:r w:rsidR="00B160AC">
        <w:rPr>
          <w:sz w:val="24"/>
          <w:szCs w:val="24"/>
        </w:rPr>
        <w:t>identified that</w:t>
      </w:r>
      <w:r w:rsidR="003943F3">
        <w:rPr>
          <w:sz w:val="24"/>
          <w:szCs w:val="24"/>
        </w:rPr>
        <w:t xml:space="preserve"> </w:t>
      </w:r>
      <w:r w:rsidR="00B160AC">
        <w:rPr>
          <w:sz w:val="24"/>
          <w:szCs w:val="24"/>
        </w:rPr>
        <w:t>2</w:t>
      </w:r>
      <w:r w:rsidR="009F1A70">
        <w:rPr>
          <w:sz w:val="24"/>
          <w:szCs w:val="24"/>
        </w:rPr>
        <w:t xml:space="preserve"> </w:t>
      </w:r>
      <w:r w:rsidR="00B160AC">
        <w:rPr>
          <w:sz w:val="24"/>
          <w:szCs w:val="24"/>
        </w:rPr>
        <w:t xml:space="preserve">required a </w:t>
      </w:r>
      <w:r w:rsidR="003943F3">
        <w:rPr>
          <w:sz w:val="24"/>
          <w:szCs w:val="24"/>
        </w:rPr>
        <w:t>referral for a carer’s</w:t>
      </w:r>
      <w:r w:rsidR="00B160AC">
        <w:rPr>
          <w:sz w:val="24"/>
          <w:szCs w:val="24"/>
        </w:rPr>
        <w:t xml:space="preserve"> assessment</w:t>
      </w:r>
      <w:r w:rsidR="003943F3">
        <w:rPr>
          <w:sz w:val="24"/>
          <w:szCs w:val="24"/>
        </w:rPr>
        <w:t xml:space="preserve">. </w:t>
      </w:r>
      <w:r w:rsidR="000D7934">
        <w:rPr>
          <w:sz w:val="24"/>
          <w:szCs w:val="24"/>
        </w:rPr>
        <w:t xml:space="preserve"> </w:t>
      </w:r>
      <w:r w:rsidR="003943F3">
        <w:rPr>
          <w:sz w:val="24"/>
          <w:szCs w:val="24"/>
        </w:rPr>
        <w:t>T</w:t>
      </w:r>
      <w:r w:rsidR="00B160AC">
        <w:rPr>
          <w:sz w:val="24"/>
          <w:szCs w:val="24"/>
        </w:rPr>
        <w:t>he</w:t>
      </w:r>
      <w:bookmarkStart w:id="2" w:name="_Hlk22478430"/>
      <w:r w:rsidR="00B160AC">
        <w:rPr>
          <w:sz w:val="24"/>
          <w:szCs w:val="24"/>
        </w:rPr>
        <w:t xml:space="preserve"> </w:t>
      </w:r>
      <w:r w:rsidR="00B160AC" w:rsidRPr="00B160AC">
        <w:rPr>
          <w:sz w:val="24"/>
          <w:szCs w:val="24"/>
        </w:rPr>
        <w:t>Social Service Well-being (Wales) 2014 Act (SSWBA, 2014)</w:t>
      </w:r>
      <w:r w:rsidR="00E85BC7">
        <w:rPr>
          <w:sz w:val="24"/>
          <w:szCs w:val="24"/>
        </w:rPr>
        <w:t xml:space="preserve"> </w:t>
      </w:r>
      <w:bookmarkEnd w:id="2"/>
      <w:r w:rsidR="00DD7524">
        <w:rPr>
          <w:sz w:val="24"/>
          <w:szCs w:val="24"/>
        </w:rPr>
        <w:t xml:space="preserve">places a </w:t>
      </w:r>
      <w:r w:rsidR="00E85BC7">
        <w:rPr>
          <w:sz w:val="24"/>
          <w:szCs w:val="24"/>
        </w:rPr>
        <w:t xml:space="preserve">‘duty to assess the needs of the carer for support’. </w:t>
      </w:r>
      <w:r w:rsidR="00DD7524">
        <w:rPr>
          <w:sz w:val="24"/>
          <w:szCs w:val="24"/>
        </w:rPr>
        <w:t xml:space="preserve"> </w:t>
      </w:r>
      <w:r w:rsidR="003943F3">
        <w:rPr>
          <w:sz w:val="24"/>
          <w:szCs w:val="24"/>
        </w:rPr>
        <w:t>The</w:t>
      </w:r>
      <w:r w:rsidR="00DD7524">
        <w:rPr>
          <w:sz w:val="24"/>
          <w:szCs w:val="24"/>
        </w:rPr>
        <w:t xml:space="preserve"> </w:t>
      </w:r>
      <w:r w:rsidR="00D35CF7">
        <w:rPr>
          <w:sz w:val="24"/>
          <w:szCs w:val="24"/>
        </w:rPr>
        <w:t>carer’s</w:t>
      </w:r>
      <w:r w:rsidR="00DD7524">
        <w:rPr>
          <w:sz w:val="24"/>
          <w:szCs w:val="24"/>
        </w:rPr>
        <w:t xml:space="preserve"> assessment identified that 2</w:t>
      </w:r>
      <w:r w:rsidR="003943F3">
        <w:rPr>
          <w:sz w:val="24"/>
          <w:szCs w:val="24"/>
        </w:rPr>
        <w:t xml:space="preserve"> met the criteria</w:t>
      </w:r>
      <w:r w:rsidR="00DD7524">
        <w:rPr>
          <w:sz w:val="24"/>
          <w:szCs w:val="24"/>
        </w:rPr>
        <w:t xml:space="preserve"> for support with</w:t>
      </w:r>
      <w:r w:rsidR="003943F3">
        <w:rPr>
          <w:sz w:val="24"/>
          <w:szCs w:val="24"/>
        </w:rPr>
        <w:t xml:space="preserve"> </w:t>
      </w:r>
      <w:r w:rsidR="00DD7524">
        <w:rPr>
          <w:sz w:val="24"/>
          <w:szCs w:val="24"/>
        </w:rPr>
        <w:t>1</w:t>
      </w:r>
      <w:r w:rsidR="00C15929">
        <w:rPr>
          <w:sz w:val="24"/>
          <w:szCs w:val="24"/>
        </w:rPr>
        <w:t>.</w:t>
      </w:r>
      <w:r w:rsidR="00DD7524">
        <w:rPr>
          <w:sz w:val="24"/>
          <w:szCs w:val="24"/>
        </w:rPr>
        <w:t xml:space="preserve"> </w:t>
      </w:r>
      <w:r w:rsidR="009F1A70">
        <w:rPr>
          <w:sz w:val="24"/>
          <w:szCs w:val="24"/>
        </w:rPr>
        <w:t xml:space="preserve"> </w:t>
      </w:r>
      <w:r w:rsidR="00C15929">
        <w:rPr>
          <w:sz w:val="24"/>
          <w:szCs w:val="24"/>
        </w:rPr>
        <w:t>A</w:t>
      </w:r>
      <w:r w:rsidR="00DD7524">
        <w:rPr>
          <w:sz w:val="24"/>
          <w:szCs w:val="24"/>
        </w:rPr>
        <w:t xml:space="preserve"> support worker was identified to support</w:t>
      </w:r>
      <w:r w:rsidR="003943F3">
        <w:rPr>
          <w:sz w:val="24"/>
          <w:szCs w:val="24"/>
        </w:rPr>
        <w:t xml:space="preserve"> </w:t>
      </w:r>
      <w:r w:rsidR="00DD7524">
        <w:rPr>
          <w:sz w:val="24"/>
          <w:szCs w:val="24"/>
        </w:rPr>
        <w:t xml:space="preserve">1 </w:t>
      </w:r>
      <w:r w:rsidR="00C15929">
        <w:rPr>
          <w:sz w:val="24"/>
          <w:szCs w:val="24"/>
        </w:rPr>
        <w:t>through the direct payment scheme</w:t>
      </w:r>
      <w:r w:rsidR="009F1A70">
        <w:rPr>
          <w:sz w:val="24"/>
          <w:szCs w:val="24"/>
        </w:rPr>
        <w:t xml:space="preserve"> </w:t>
      </w:r>
      <w:r w:rsidR="00DD7524">
        <w:rPr>
          <w:sz w:val="24"/>
          <w:szCs w:val="24"/>
        </w:rPr>
        <w:t xml:space="preserve">for 3 hours per week </w:t>
      </w:r>
      <w:r w:rsidR="00DE1FFA">
        <w:rPr>
          <w:sz w:val="24"/>
          <w:szCs w:val="24"/>
        </w:rPr>
        <w:t>with</w:t>
      </w:r>
      <w:r w:rsidR="00DD7524">
        <w:rPr>
          <w:sz w:val="24"/>
          <w:szCs w:val="24"/>
        </w:rPr>
        <w:t xml:space="preserve">in the community.  The purpose of the observation was to review the </w:t>
      </w:r>
      <w:r w:rsidR="002F2D4F">
        <w:rPr>
          <w:sz w:val="24"/>
          <w:szCs w:val="24"/>
        </w:rPr>
        <w:t xml:space="preserve">current </w:t>
      </w:r>
      <w:r w:rsidR="00DD7524">
        <w:rPr>
          <w:sz w:val="24"/>
          <w:szCs w:val="24"/>
        </w:rPr>
        <w:t xml:space="preserve">care and support plan. </w:t>
      </w:r>
    </w:p>
    <w:p w14:paraId="6BA33F38" w14:textId="70BD3FD3" w:rsidR="007D14BF" w:rsidRDefault="007D14BF" w:rsidP="00FF7EBB">
      <w:pPr>
        <w:jc w:val="both"/>
        <w:rPr>
          <w:sz w:val="24"/>
          <w:szCs w:val="24"/>
        </w:rPr>
      </w:pPr>
    </w:p>
    <w:p w14:paraId="274684DB" w14:textId="77777777" w:rsidR="007D14BF" w:rsidRDefault="007D14BF" w:rsidP="00FF7EBB">
      <w:pPr>
        <w:jc w:val="both"/>
        <w:rPr>
          <w:sz w:val="24"/>
          <w:szCs w:val="24"/>
        </w:rPr>
      </w:pPr>
    </w:p>
    <w:p w14:paraId="4FB59689" w14:textId="64EC3CAA" w:rsidR="00DD7524" w:rsidRDefault="00DD7524" w:rsidP="00FF7EBB">
      <w:pPr>
        <w:jc w:val="both"/>
        <w:rPr>
          <w:b/>
          <w:bCs/>
          <w:sz w:val="24"/>
          <w:szCs w:val="24"/>
        </w:rPr>
      </w:pPr>
      <w:r w:rsidRPr="00DD7524">
        <w:rPr>
          <w:b/>
          <w:bCs/>
          <w:sz w:val="24"/>
          <w:szCs w:val="24"/>
        </w:rPr>
        <w:t xml:space="preserve">Word </w:t>
      </w:r>
      <w:r w:rsidR="000B3DF2">
        <w:rPr>
          <w:b/>
          <w:bCs/>
          <w:sz w:val="24"/>
          <w:szCs w:val="24"/>
        </w:rPr>
        <w:t>C</w:t>
      </w:r>
      <w:r w:rsidRPr="00DD7524">
        <w:rPr>
          <w:b/>
          <w:bCs/>
          <w:sz w:val="24"/>
          <w:szCs w:val="24"/>
        </w:rPr>
        <w:t>ount: 3</w:t>
      </w:r>
      <w:r w:rsidR="001D7AB6">
        <w:rPr>
          <w:b/>
          <w:bCs/>
          <w:sz w:val="24"/>
          <w:szCs w:val="24"/>
        </w:rPr>
        <w:t>1</w:t>
      </w:r>
      <w:r w:rsidR="009F1A70">
        <w:rPr>
          <w:b/>
          <w:bCs/>
          <w:sz w:val="24"/>
          <w:szCs w:val="24"/>
        </w:rPr>
        <w:t>4</w:t>
      </w:r>
    </w:p>
    <w:p w14:paraId="01B7AF47" w14:textId="7ECBF295" w:rsidR="007E62A7" w:rsidRDefault="007E62A7" w:rsidP="00FF7EBB">
      <w:pPr>
        <w:jc w:val="both"/>
        <w:rPr>
          <w:b/>
          <w:bCs/>
          <w:sz w:val="24"/>
          <w:szCs w:val="24"/>
        </w:rPr>
      </w:pPr>
    </w:p>
    <w:p w14:paraId="71263C62" w14:textId="77777777" w:rsidR="007E62A7" w:rsidRPr="00DD7524" w:rsidRDefault="007E62A7" w:rsidP="00FF7EBB">
      <w:pPr>
        <w:jc w:val="both"/>
        <w:rPr>
          <w:b/>
          <w:bCs/>
          <w:sz w:val="24"/>
          <w:szCs w:val="24"/>
        </w:rPr>
      </w:pPr>
    </w:p>
    <w:p w14:paraId="5011F303" w14:textId="77777777" w:rsidR="009A451E" w:rsidRDefault="009A451E" w:rsidP="00571F0D">
      <w:pPr>
        <w:jc w:val="both"/>
        <w:rPr>
          <w:sz w:val="24"/>
          <w:szCs w:val="24"/>
        </w:rPr>
      </w:pPr>
    </w:p>
    <w:p w14:paraId="5244F4B8" w14:textId="77777777" w:rsidR="009A451E" w:rsidRDefault="009A451E" w:rsidP="00571F0D">
      <w:pPr>
        <w:jc w:val="both"/>
        <w:rPr>
          <w:sz w:val="24"/>
          <w:szCs w:val="24"/>
        </w:rPr>
      </w:pPr>
    </w:p>
    <w:p w14:paraId="089573AD" w14:textId="77777777" w:rsidR="009A451E" w:rsidRDefault="009A451E" w:rsidP="00571F0D">
      <w:pPr>
        <w:jc w:val="both"/>
        <w:rPr>
          <w:sz w:val="24"/>
          <w:szCs w:val="24"/>
        </w:rPr>
      </w:pPr>
    </w:p>
    <w:p w14:paraId="6CDB789C" w14:textId="1B5F1416" w:rsidR="00D55DE0" w:rsidRDefault="00571F0D" w:rsidP="00571F0D">
      <w:pPr>
        <w:jc w:val="both"/>
        <w:rPr>
          <w:sz w:val="24"/>
          <w:szCs w:val="24"/>
        </w:rPr>
      </w:pPr>
      <w:r w:rsidRPr="00571F0D">
        <w:rPr>
          <w:sz w:val="24"/>
          <w:szCs w:val="24"/>
        </w:rPr>
        <w:t xml:space="preserve"> </w:t>
      </w:r>
    </w:p>
    <w:p w14:paraId="3AAEF282"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E80BB9D" w14:textId="77777777" w:rsidTr="00C7108B">
        <w:tc>
          <w:tcPr>
            <w:tcW w:w="10188" w:type="dxa"/>
            <w:shd w:val="clear" w:color="auto" w:fill="auto"/>
          </w:tcPr>
          <w:p w14:paraId="649A2630" w14:textId="652BE75D"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
          <w:p w14:paraId="08B7EBCA" w14:textId="77777777" w:rsidR="00C7108B" w:rsidRPr="008B28E7" w:rsidRDefault="00C7108B" w:rsidP="00FF7EBB">
            <w:pPr>
              <w:jc w:val="both"/>
              <w:rPr>
                <w:sz w:val="24"/>
                <w:szCs w:val="24"/>
              </w:rPr>
            </w:pPr>
          </w:p>
          <w:p w14:paraId="12DD4A86"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3BAA5412" w14:textId="77777777" w:rsidR="00AA666E" w:rsidRPr="008B28E7" w:rsidRDefault="00AA666E" w:rsidP="00FF7EBB">
      <w:pPr>
        <w:jc w:val="both"/>
        <w:rPr>
          <w:b/>
          <w:sz w:val="24"/>
          <w:szCs w:val="24"/>
        </w:rPr>
      </w:pPr>
    </w:p>
    <w:p w14:paraId="10680ECF" w14:textId="77777777" w:rsidR="008171E4" w:rsidRPr="008B28E7" w:rsidRDefault="008171E4" w:rsidP="00FF7EBB">
      <w:pPr>
        <w:jc w:val="both"/>
        <w:rPr>
          <w:b/>
          <w:sz w:val="24"/>
          <w:szCs w:val="24"/>
        </w:rPr>
      </w:pPr>
    </w:p>
    <w:p w14:paraId="28CFD8B6" w14:textId="4EEF1EFE" w:rsidR="00F85608" w:rsidRDefault="00411C05" w:rsidP="00FF7EBB">
      <w:pPr>
        <w:jc w:val="both"/>
        <w:rPr>
          <w:bCs/>
          <w:sz w:val="24"/>
          <w:szCs w:val="24"/>
        </w:rPr>
      </w:pPr>
      <w:r>
        <w:rPr>
          <w:bCs/>
          <w:sz w:val="24"/>
          <w:szCs w:val="24"/>
        </w:rPr>
        <w:t>During</w:t>
      </w:r>
      <w:r w:rsidR="007D14BF">
        <w:rPr>
          <w:bCs/>
          <w:sz w:val="24"/>
          <w:szCs w:val="24"/>
        </w:rPr>
        <w:t xml:space="preserve"> </w:t>
      </w:r>
      <w:r w:rsidR="00355C7D">
        <w:rPr>
          <w:bCs/>
          <w:sz w:val="24"/>
          <w:szCs w:val="24"/>
        </w:rPr>
        <w:t>supervision</w:t>
      </w:r>
      <w:r w:rsidR="007D14BF">
        <w:rPr>
          <w:bCs/>
          <w:sz w:val="24"/>
          <w:szCs w:val="24"/>
        </w:rPr>
        <w:t xml:space="preserve"> </w:t>
      </w:r>
      <w:r w:rsidR="00355C7D">
        <w:rPr>
          <w:bCs/>
          <w:sz w:val="24"/>
          <w:szCs w:val="24"/>
        </w:rPr>
        <w:t xml:space="preserve">with </w:t>
      </w:r>
      <w:r>
        <w:rPr>
          <w:bCs/>
          <w:sz w:val="24"/>
          <w:szCs w:val="24"/>
        </w:rPr>
        <w:t>my manager, we discussed</w:t>
      </w:r>
      <w:r w:rsidR="007D14BF">
        <w:rPr>
          <w:bCs/>
          <w:sz w:val="24"/>
          <w:szCs w:val="24"/>
        </w:rPr>
        <w:t xml:space="preserve"> </w:t>
      </w:r>
      <w:r>
        <w:rPr>
          <w:bCs/>
          <w:sz w:val="24"/>
          <w:szCs w:val="24"/>
        </w:rPr>
        <w:t xml:space="preserve">1 </w:t>
      </w:r>
      <w:r w:rsidR="002F2D4F">
        <w:rPr>
          <w:bCs/>
          <w:sz w:val="24"/>
          <w:szCs w:val="24"/>
        </w:rPr>
        <w:t xml:space="preserve">as </w:t>
      </w:r>
      <w:r>
        <w:rPr>
          <w:bCs/>
          <w:sz w:val="24"/>
          <w:szCs w:val="24"/>
        </w:rPr>
        <w:t>being my observation from an individual using the services.</w:t>
      </w:r>
      <w:r w:rsidR="005C730F">
        <w:rPr>
          <w:bCs/>
          <w:sz w:val="24"/>
          <w:szCs w:val="24"/>
        </w:rPr>
        <w:t xml:space="preserve">  I explained that</w:t>
      </w:r>
      <w:r w:rsidR="007D14BF">
        <w:rPr>
          <w:bCs/>
          <w:sz w:val="24"/>
          <w:szCs w:val="24"/>
        </w:rPr>
        <w:t xml:space="preserve"> </w:t>
      </w:r>
      <w:r w:rsidR="005C730F">
        <w:rPr>
          <w:bCs/>
          <w:sz w:val="24"/>
          <w:szCs w:val="24"/>
        </w:rPr>
        <w:t xml:space="preserve">1’s care </w:t>
      </w:r>
      <w:r w:rsidR="007D14BF">
        <w:rPr>
          <w:bCs/>
          <w:sz w:val="24"/>
          <w:szCs w:val="24"/>
        </w:rPr>
        <w:t xml:space="preserve">and support </w:t>
      </w:r>
      <w:r w:rsidR="005C730F">
        <w:rPr>
          <w:bCs/>
          <w:sz w:val="24"/>
          <w:szCs w:val="24"/>
        </w:rPr>
        <w:t xml:space="preserve">plan was due to be reviewed, therefore, </w:t>
      </w:r>
      <w:r>
        <w:rPr>
          <w:bCs/>
          <w:sz w:val="24"/>
          <w:szCs w:val="24"/>
        </w:rPr>
        <w:t xml:space="preserve">during my next visit to the home to complete </w:t>
      </w:r>
      <w:r w:rsidR="007D14BF">
        <w:rPr>
          <w:bCs/>
          <w:sz w:val="24"/>
          <w:szCs w:val="24"/>
        </w:rPr>
        <w:t>“</w:t>
      </w:r>
      <w:r>
        <w:rPr>
          <w:bCs/>
          <w:sz w:val="24"/>
          <w:szCs w:val="24"/>
        </w:rPr>
        <w:t>keep safe</w:t>
      </w:r>
      <w:r w:rsidR="007D14BF">
        <w:rPr>
          <w:bCs/>
          <w:sz w:val="24"/>
          <w:szCs w:val="24"/>
        </w:rPr>
        <w:t>”</w:t>
      </w:r>
      <w:r>
        <w:rPr>
          <w:bCs/>
          <w:sz w:val="24"/>
          <w:szCs w:val="24"/>
        </w:rPr>
        <w:t xml:space="preserve"> work with 1, I</w:t>
      </w:r>
      <w:r w:rsidR="005C730F">
        <w:rPr>
          <w:bCs/>
          <w:sz w:val="24"/>
          <w:szCs w:val="24"/>
        </w:rPr>
        <w:t xml:space="preserve"> </w:t>
      </w:r>
      <w:r w:rsidR="00C05FF4">
        <w:rPr>
          <w:bCs/>
          <w:sz w:val="24"/>
          <w:szCs w:val="24"/>
        </w:rPr>
        <w:t xml:space="preserve">would </w:t>
      </w:r>
      <w:r w:rsidR="005C730F">
        <w:rPr>
          <w:bCs/>
          <w:sz w:val="24"/>
          <w:szCs w:val="24"/>
        </w:rPr>
        <w:t xml:space="preserve">respectfully </w:t>
      </w:r>
      <w:r>
        <w:rPr>
          <w:bCs/>
          <w:sz w:val="24"/>
          <w:szCs w:val="24"/>
        </w:rPr>
        <w:t xml:space="preserve">ask </w:t>
      </w:r>
      <w:r w:rsidR="00244BBB">
        <w:rPr>
          <w:bCs/>
          <w:sz w:val="24"/>
          <w:szCs w:val="24"/>
        </w:rPr>
        <w:t xml:space="preserve">both </w:t>
      </w:r>
      <w:r w:rsidR="00C05FF4">
        <w:rPr>
          <w:bCs/>
          <w:sz w:val="24"/>
          <w:szCs w:val="24"/>
        </w:rPr>
        <w:t xml:space="preserve">1 and 2 </w:t>
      </w:r>
      <w:r w:rsidR="00244BBB">
        <w:rPr>
          <w:bCs/>
          <w:sz w:val="24"/>
          <w:szCs w:val="24"/>
        </w:rPr>
        <w:t>about</w:t>
      </w:r>
      <w:r>
        <w:rPr>
          <w:bCs/>
          <w:sz w:val="24"/>
          <w:szCs w:val="24"/>
        </w:rPr>
        <w:t xml:space="preserve"> </w:t>
      </w:r>
      <w:r w:rsidR="005C730F">
        <w:rPr>
          <w:bCs/>
          <w:sz w:val="24"/>
          <w:szCs w:val="24"/>
        </w:rPr>
        <w:t>their feelings</w:t>
      </w:r>
      <w:r w:rsidR="007D14BF">
        <w:rPr>
          <w:bCs/>
          <w:sz w:val="24"/>
          <w:szCs w:val="24"/>
        </w:rPr>
        <w:t xml:space="preserve"> </w:t>
      </w:r>
      <w:r w:rsidR="005048F1">
        <w:rPr>
          <w:bCs/>
          <w:sz w:val="24"/>
          <w:szCs w:val="24"/>
        </w:rPr>
        <w:t>regard</w:t>
      </w:r>
      <w:r w:rsidR="00C05FF4">
        <w:rPr>
          <w:bCs/>
          <w:sz w:val="24"/>
          <w:szCs w:val="24"/>
        </w:rPr>
        <w:t>ing</w:t>
      </w:r>
      <w:r w:rsidR="00244BBB">
        <w:rPr>
          <w:bCs/>
          <w:sz w:val="24"/>
          <w:szCs w:val="24"/>
        </w:rPr>
        <w:t xml:space="preserve"> m</w:t>
      </w:r>
      <w:r w:rsidR="007D14BF">
        <w:rPr>
          <w:bCs/>
          <w:sz w:val="24"/>
          <w:szCs w:val="24"/>
        </w:rPr>
        <w:t>yself</w:t>
      </w:r>
      <w:r w:rsidR="00244BBB">
        <w:rPr>
          <w:bCs/>
          <w:sz w:val="24"/>
          <w:szCs w:val="24"/>
        </w:rPr>
        <w:t xml:space="preserve"> being observed </w:t>
      </w:r>
      <w:r w:rsidR="00FB2E48">
        <w:rPr>
          <w:bCs/>
          <w:sz w:val="24"/>
          <w:szCs w:val="24"/>
        </w:rPr>
        <w:t>with</w:t>
      </w:r>
      <w:r w:rsidR="00E84A7A">
        <w:rPr>
          <w:bCs/>
          <w:sz w:val="24"/>
          <w:szCs w:val="24"/>
        </w:rPr>
        <w:t xml:space="preserve">in their home </w:t>
      </w:r>
      <w:r w:rsidR="00244BBB">
        <w:rPr>
          <w:bCs/>
          <w:sz w:val="24"/>
          <w:szCs w:val="24"/>
        </w:rPr>
        <w:t xml:space="preserve">by my manager during </w:t>
      </w:r>
      <w:r w:rsidR="007D14BF">
        <w:rPr>
          <w:bCs/>
          <w:sz w:val="24"/>
          <w:szCs w:val="24"/>
        </w:rPr>
        <w:t>1’s</w:t>
      </w:r>
      <w:r w:rsidR="00244BBB">
        <w:rPr>
          <w:bCs/>
          <w:sz w:val="24"/>
          <w:szCs w:val="24"/>
        </w:rPr>
        <w:t xml:space="preserve"> review. </w:t>
      </w:r>
      <w:r w:rsidR="006F25ED">
        <w:rPr>
          <w:bCs/>
          <w:sz w:val="24"/>
          <w:szCs w:val="24"/>
        </w:rPr>
        <w:t xml:space="preserve"> </w:t>
      </w:r>
      <w:r w:rsidR="00F5302C">
        <w:rPr>
          <w:bCs/>
          <w:sz w:val="24"/>
          <w:szCs w:val="24"/>
        </w:rPr>
        <w:t xml:space="preserve">According to the </w:t>
      </w:r>
      <w:r w:rsidR="00F5302C" w:rsidRPr="00F5302C">
        <w:rPr>
          <w:bCs/>
          <w:sz w:val="24"/>
          <w:szCs w:val="24"/>
        </w:rPr>
        <w:t>Social Service Well-being (Wales) 2014 Act (SSWBA)</w:t>
      </w:r>
      <w:r w:rsidR="00F5302C">
        <w:rPr>
          <w:bCs/>
          <w:sz w:val="24"/>
          <w:szCs w:val="24"/>
        </w:rPr>
        <w:t>,</w:t>
      </w:r>
      <w:r w:rsidR="00D61141">
        <w:rPr>
          <w:bCs/>
          <w:sz w:val="24"/>
          <w:szCs w:val="24"/>
        </w:rPr>
        <w:t xml:space="preserve"> </w:t>
      </w:r>
      <w:r w:rsidR="00D61141" w:rsidRPr="00D61141">
        <w:rPr>
          <w:bCs/>
          <w:sz w:val="24"/>
          <w:szCs w:val="24"/>
        </w:rPr>
        <w:t>in the case of a child</w:t>
      </w:r>
      <w:r w:rsidR="007D14BF">
        <w:rPr>
          <w:bCs/>
          <w:sz w:val="24"/>
          <w:szCs w:val="24"/>
        </w:rPr>
        <w:t>,</w:t>
      </w:r>
      <w:r w:rsidR="00D61141" w:rsidRPr="00D61141">
        <w:rPr>
          <w:bCs/>
          <w:sz w:val="24"/>
          <w:szCs w:val="24"/>
        </w:rPr>
        <w:t xml:space="preserve"> the date of review must not exceed 6 months</w:t>
      </w:r>
      <w:r w:rsidR="00F5302C">
        <w:rPr>
          <w:bCs/>
          <w:sz w:val="24"/>
          <w:szCs w:val="24"/>
        </w:rPr>
        <w:t>.  Whereas</w:t>
      </w:r>
      <w:r w:rsidR="00D61141" w:rsidRPr="00D61141">
        <w:rPr>
          <w:bCs/>
          <w:sz w:val="24"/>
          <w:szCs w:val="24"/>
        </w:rPr>
        <w:t xml:space="preserve"> in the case of an adult the date of review must not exceed 12 months</w:t>
      </w:r>
      <w:r w:rsidR="00736E9F">
        <w:rPr>
          <w:bCs/>
          <w:sz w:val="24"/>
          <w:szCs w:val="24"/>
        </w:rPr>
        <w:t xml:space="preserve"> (Legislation, 2020)</w:t>
      </w:r>
      <w:r w:rsidR="00D61141" w:rsidRPr="00D61141">
        <w:rPr>
          <w:bCs/>
          <w:sz w:val="24"/>
          <w:szCs w:val="24"/>
        </w:rPr>
        <w:t>.</w:t>
      </w:r>
      <w:r w:rsidR="002F2D4F">
        <w:rPr>
          <w:bCs/>
          <w:sz w:val="24"/>
          <w:szCs w:val="24"/>
        </w:rPr>
        <w:t xml:space="preserve">  </w:t>
      </w:r>
      <w:r w:rsidR="00F5302C">
        <w:rPr>
          <w:bCs/>
          <w:sz w:val="24"/>
          <w:szCs w:val="24"/>
        </w:rPr>
        <w:t xml:space="preserve">The date of </w:t>
      </w:r>
      <w:r w:rsidR="007D14BF">
        <w:rPr>
          <w:bCs/>
          <w:sz w:val="24"/>
          <w:szCs w:val="24"/>
        </w:rPr>
        <w:t>1’s</w:t>
      </w:r>
      <w:r w:rsidR="00F5302C">
        <w:rPr>
          <w:bCs/>
          <w:sz w:val="24"/>
          <w:szCs w:val="24"/>
        </w:rPr>
        <w:t xml:space="preserve"> review was within the timescale</w:t>
      </w:r>
      <w:r w:rsidR="007D14BF">
        <w:rPr>
          <w:bCs/>
          <w:sz w:val="24"/>
          <w:szCs w:val="24"/>
        </w:rPr>
        <w:t>s set within</w:t>
      </w:r>
      <w:r w:rsidR="00F5302C">
        <w:rPr>
          <w:bCs/>
          <w:sz w:val="24"/>
          <w:szCs w:val="24"/>
        </w:rPr>
        <w:t xml:space="preserve"> </w:t>
      </w:r>
      <w:r w:rsidR="00CD7A05">
        <w:rPr>
          <w:bCs/>
          <w:sz w:val="24"/>
          <w:szCs w:val="24"/>
        </w:rPr>
        <w:t>the statutory</w:t>
      </w:r>
      <w:r w:rsidR="00F5302C">
        <w:rPr>
          <w:bCs/>
          <w:sz w:val="24"/>
          <w:szCs w:val="24"/>
        </w:rPr>
        <w:t xml:space="preserve"> requirements. </w:t>
      </w:r>
    </w:p>
    <w:p w14:paraId="0E729872" w14:textId="5D4EF9D8" w:rsidR="00F85608" w:rsidRDefault="00F85608" w:rsidP="00FF7EBB">
      <w:pPr>
        <w:jc w:val="both"/>
        <w:rPr>
          <w:bCs/>
          <w:sz w:val="24"/>
          <w:szCs w:val="24"/>
        </w:rPr>
      </w:pPr>
    </w:p>
    <w:p w14:paraId="39D3C8A8" w14:textId="751007E8" w:rsidR="00F85608" w:rsidRDefault="00F85608" w:rsidP="00ED6FC3">
      <w:pPr>
        <w:jc w:val="both"/>
        <w:rPr>
          <w:bCs/>
          <w:sz w:val="24"/>
          <w:szCs w:val="24"/>
        </w:rPr>
      </w:pPr>
      <w:r>
        <w:rPr>
          <w:bCs/>
          <w:sz w:val="24"/>
          <w:szCs w:val="24"/>
        </w:rPr>
        <w:t>During my pre-arranged visit to the home to complete ‘keep safe’ work with</w:t>
      </w:r>
      <w:r w:rsidR="00A80D3B">
        <w:rPr>
          <w:bCs/>
          <w:sz w:val="24"/>
          <w:szCs w:val="24"/>
        </w:rPr>
        <w:t xml:space="preserve"> </w:t>
      </w:r>
      <w:r>
        <w:rPr>
          <w:bCs/>
          <w:sz w:val="24"/>
          <w:szCs w:val="24"/>
        </w:rPr>
        <w:t>1, I respectfully asked both 1 and</w:t>
      </w:r>
      <w:r w:rsidR="00A80D3B">
        <w:rPr>
          <w:bCs/>
          <w:sz w:val="24"/>
          <w:szCs w:val="24"/>
        </w:rPr>
        <w:t xml:space="preserve"> </w:t>
      </w:r>
      <w:r>
        <w:rPr>
          <w:bCs/>
          <w:sz w:val="24"/>
          <w:szCs w:val="24"/>
        </w:rPr>
        <w:t xml:space="preserve">2 for their </w:t>
      </w:r>
      <w:r w:rsidR="00ED6FC3">
        <w:rPr>
          <w:bCs/>
          <w:sz w:val="24"/>
          <w:szCs w:val="24"/>
        </w:rPr>
        <w:t xml:space="preserve">views </w:t>
      </w:r>
      <w:r w:rsidR="000B13F8">
        <w:rPr>
          <w:bCs/>
          <w:sz w:val="24"/>
          <w:szCs w:val="24"/>
        </w:rPr>
        <w:t xml:space="preserve">regarding </w:t>
      </w:r>
      <w:r w:rsidR="00ED6FC3">
        <w:rPr>
          <w:bCs/>
          <w:sz w:val="24"/>
          <w:szCs w:val="24"/>
        </w:rPr>
        <w:t>m</w:t>
      </w:r>
      <w:r w:rsidR="00A80D3B">
        <w:rPr>
          <w:bCs/>
          <w:sz w:val="24"/>
          <w:szCs w:val="24"/>
        </w:rPr>
        <w:t>yself</w:t>
      </w:r>
      <w:r w:rsidR="00ED6FC3">
        <w:rPr>
          <w:bCs/>
          <w:sz w:val="24"/>
          <w:szCs w:val="24"/>
        </w:rPr>
        <w:t xml:space="preserve"> </w:t>
      </w:r>
      <w:r>
        <w:rPr>
          <w:bCs/>
          <w:sz w:val="24"/>
          <w:szCs w:val="24"/>
        </w:rPr>
        <w:t>be</w:t>
      </w:r>
      <w:r w:rsidR="00ED6FC3">
        <w:rPr>
          <w:bCs/>
          <w:sz w:val="24"/>
          <w:szCs w:val="24"/>
        </w:rPr>
        <w:t>ing</w:t>
      </w:r>
      <w:r>
        <w:rPr>
          <w:bCs/>
          <w:sz w:val="24"/>
          <w:szCs w:val="24"/>
        </w:rPr>
        <w:t xml:space="preserve"> observed </w:t>
      </w:r>
      <w:r w:rsidR="00697D1F">
        <w:rPr>
          <w:bCs/>
          <w:sz w:val="24"/>
          <w:szCs w:val="24"/>
        </w:rPr>
        <w:t>with</w:t>
      </w:r>
      <w:r>
        <w:rPr>
          <w:bCs/>
          <w:sz w:val="24"/>
          <w:szCs w:val="24"/>
        </w:rPr>
        <w:t>in their home by my manager</w:t>
      </w:r>
      <w:r w:rsidR="00A80D3B">
        <w:rPr>
          <w:bCs/>
          <w:sz w:val="24"/>
          <w:szCs w:val="24"/>
        </w:rPr>
        <w:t xml:space="preserve"> as part of my g</w:t>
      </w:r>
      <w:r w:rsidR="00A80D3B" w:rsidRPr="00A80D3B">
        <w:rPr>
          <w:bCs/>
          <w:sz w:val="24"/>
          <w:szCs w:val="24"/>
        </w:rPr>
        <w:t xml:space="preserve">raduate </w:t>
      </w:r>
      <w:r w:rsidR="00A80D3B">
        <w:rPr>
          <w:bCs/>
          <w:sz w:val="24"/>
          <w:szCs w:val="24"/>
        </w:rPr>
        <w:t>c</w:t>
      </w:r>
      <w:r w:rsidR="00A80D3B" w:rsidRPr="00A80D3B">
        <w:rPr>
          <w:bCs/>
          <w:sz w:val="24"/>
          <w:szCs w:val="24"/>
        </w:rPr>
        <w:t xml:space="preserve">ertificate in </w:t>
      </w:r>
      <w:r w:rsidR="00A80D3B">
        <w:rPr>
          <w:bCs/>
          <w:sz w:val="24"/>
          <w:szCs w:val="24"/>
        </w:rPr>
        <w:t>c</w:t>
      </w:r>
      <w:r w:rsidR="00A80D3B" w:rsidRPr="00A80D3B">
        <w:rPr>
          <w:bCs/>
          <w:sz w:val="24"/>
          <w:szCs w:val="24"/>
        </w:rPr>
        <w:t xml:space="preserve">onsolidation of </w:t>
      </w:r>
      <w:r w:rsidR="00A80D3B">
        <w:rPr>
          <w:bCs/>
          <w:sz w:val="24"/>
          <w:szCs w:val="24"/>
        </w:rPr>
        <w:t>s</w:t>
      </w:r>
      <w:r w:rsidR="00A80D3B" w:rsidRPr="00A80D3B">
        <w:rPr>
          <w:bCs/>
          <w:sz w:val="24"/>
          <w:szCs w:val="24"/>
        </w:rPr>
        <w:t xml:space="preserve">ocial </w:t>
      </w:r>
      <w:r w:rsidR="00A80D3B">
        <w:rPr>
          <w:bCs/>
          <w:sz w:val="24"/>
          <w:szCs w:val="24"/>
        </w:rPr>
        <w:t>w</w:t>
      </w:r>
      <w:r w:rsidR="00A80D3B" w:rsidRPr="00A80D3B">
        <w:rPr>
          <w:bCs/>
          <w:sz w:val="24"/>
          <w:szCs w:val="24"/>
        </w:rPr>
        <w:t xml:space="preserve">ork </w:t>
      </w:r>
      <w:r w:rsidR="00A80D3B">
        <w:rPr>
          <w:bCs/>
          <w:sz w:val="24"/>
          <w:szCs w:val="24"/>
        </w:rPr>
        <w:t>p</w:t>
      </w:r>
      <w:r w:rsidR="00A80D3B" w:rsidRPr="00A80D3B">
        <w:rPr>
          <w:bCs/>
          <w:sz w:val="24"/>
          <w:szCs w:val="24"/>
        </w:rPr>
        <w:t>ractice</w:t>
      </w:r>
      <w:r w:rsidR="00A80D3B">
        <w:rPr>
          <w:bCs/>
          <w:sz w:val="24"/>
          <w:szCs w:val="24"/>
        </w:rPr>
        <w:t xml:space="preserve"> programme</w:t>
      </w:r>
      <w:r>
        <w:rPr>
          <w:bCs/>
          <w:sz w:val="24"/>
          <w:szCs w:val="24"/>
        </w:rPr>
        <w:t>.</w:t>
      </w:r>
      <w:r w:rsidR="00ED6FC3">
        <w:rPr>
          <w:bCs/>
          <w:sz w:val="24"/>
          <w:szCs w:val="24"/>
        </w:rPr>
        <w:t xml:space="preserve"> Part 1 of the</w:t>
      </w:r>
      <w:r>
        <w:rPr>
          <w:bCs/>
          <w:sz w:val="24"/>
          <w:szCs w:val="24"/>
        </w:rPr>
        <w:t xml:space="preserve"> </w:t>
      </w:r>
      <w:r w:rsidR="00ED6FC3" w:rsidRPr="00ED6FC3">
        <w:rPr>
          <w:bCs/>
          <w:sz w:val="24"/>
          <w:szCs w:val="24"/>
        </w:rPr>
        <w:t>Code of Professional Practice for Social Care Wales (2017) (COPSCW, 2017)</w:t>
      </w:r>
      <w:r w:rsidR="00ED6FC3">
        <w:rPr>
          <w:bCs/>
          <w:sz w:val="24"/>
          <w:szCs w:val="24"/>
        </w:rPr>
        <w:t xml:space="preserve">, states </w:t>
      </w:r>
      <w:r w:rsidR="00ED6FC3" w:rsidRPr="00ED6FC3">
        <w:rPr>
          <w:b/>
          <w:i/>
          <w:iCs/>
          <w:sz w:val="24"/>
          <w:szCs w:val="24"/>
        </w:rPr>
        <w:t>“</w:t>
      </w:r>
      <w:r w:rsidR="00ED6FC3" w:rsidRPr="002F2D4F">
        <w:rPr>
          <w:bCs/>
          <w:i/>
          <w:iCs/>
          <w:sz w:val="24"/>
          <w:szCs w:val="24"/>
        </w:rPr>
        <w:t>You must respect the views and wishes, and promote the rights and interests</w:t>
      </w:r>
      <w:r w:rsidR="004539C7">
        <w:rPr>
          <w:bCs/>
          <w:i/>
          <w:iCs/>
          <w:sz w:val="24"/>
          <w:szCs w:val="24"/>
        </w:rPr>
        <w:t xml:space="preserve"> </w:t>
      </w:r>
      <w:r w:rsidR="00ED6FC3" w:rsidRPr="002F2D4F">
        <w:rPr>
          <w:bCs/>
          <w:i/>
          <w:iCs/>
          <w:sz w:val="24"/>
          <w:szCs w:val="24"/>
        </w:rPr>
        <w:t>of individuals and carers”.</w:t>
      </w:r>
      <w:r w:rsidR="00ED6FC3">
        <w:rPr>
          <w:bCs/>
          <w:sz w:val="24"/>
          <w:szCs w:val="24"/>
        </w:rPr>
        <w:t xml:space="preserve"> </w:t>
      </w:r>
      <w:r>
        <w:rPr>
          <w:bCs/>
          <w:sz w:val="24"/>
          <w:szCs w:val="24"/>
        </w:rPr>
        <w:t xml:space="preserve"> I informed both</w:t>
      </w:r>
      <w:r w:rsidR="00A80D3B">
        <w:rPr>
          <w:bCs/>
          <w:sz w:val="24"/>
          <w:szCs w:val="24"/>
        </w:rPr>
        <w:t xml:space="preserve"> </w:t>
      </w:r>
      <w:r>
        <w:rPr>
          <w:bCs/>
          <w:sz w:val="24"/>
          <w:szCs w:val="24"/>
        </w:rPr>
        <w:t>1 and</w:t>
      </w:r>
      <w:r w:rsidR="00A80D3B">
        <w:rPr>
          <w:bCs/>
          <w:sz w:val="24"/>
          <w:szCs w:val="24"/>
        </w:rPr>
        <w:t xml:space="preserve"> </w:t>
      </w:r>
      <w:r>
        <w:rPr>
          <w:bCs/>
          <w:sz w:val="24"/>
          <w:szCs w:val="24"/>
        </w:rPr>
        <w:t xml:space="preserve">2 that </w:t>
      </w:r>
      <w:r w:rsidR="00A80D3B">
        <w:rPr>
          <w:bCs/>
          <w:sz w:val="24"/>
          <w:szCs w:val="24"/>
        </w:rPr>
        <w:t>1’s</w:t>
      </w:r>
      <w:r>
        <w:rPr>
          <w:bCs/>
          <w:sz w:val="24"/>
          <w:szCs w:val="24"/>
        </w:rPr>
        <w:t xml:space="preserve"> care plan</w:t>
      </w:r>
      <w:r w:rsidR="00FB2E48">
        <w:rPr>
          <w:bCs/>
          <w:sz w:val="24"/>
          <w:szCs w:val="24"/>
        </w:rPr>
        <w:t xml:space="preserve"> was due to be reviewed</w:t>
      </w:r>
      <w:r>
        <w:rPr>
          <w:bCs/>
          <w:sz w:val="24"/>
          <w:szCs w:val="24"/>
        </w:rPr>
        <w:t xml:space="preserve">, </w:t>
      </w:r>
      <w:r w:rsidR="00480898">
        <w:rPr>
          <w:bCs/>
          <w:sz w:val="24"/>
          <w:szCs w:val="24"/>
        </w:rPr>
        <w:t xml:space="preserve">which </w:t>
      </w:r>
      <w:r>
        <w:rPr>
          <w:bCs/>
          <w:sz w:val="24"/>
          <w:szCs w:val="24"/>
        </w:rPr>
        <w:t>would involve discussing personal and sensitive information in the presence of my manager.</w:t>
      </w:r>
      <w:r w:rsidR="00480898">
        <w:rPr>
          <w:bCs/>
          <w:sz w:val="24"/>
          <w:szCs w:val="24"/>
        </w:rPr>
        <w:t xml:space="preserve">  </w:t>
      </w:r>
      <w:r>
        <w:rPr>
          <w:bCs/>
          <w:sz w:val="24"/>
          <w:szCs w:val="24"/>
        </w:rPr>
        <w:t>Both</w:t>
      </w:r>
      <w:r w:rsidR="00A80D3B">
        <w:rPr>
          <w:bCs/>
          <w:sz w:val="24"/>
          <w:szCs w:val="24"/>
        </w:rPr>
        <w:t xml:space="preserve"> </w:t>
      </w:r>
      <w:r>
        <w:rPr>
          <w:bCs/>
          <w:sz w:val="24"/>
          <w:szCs w:val="24"/>
        </w:rPr>
        <w:t>1 and</w:t>
      </w:r>
      <w:r w:rsidR="00A80D3B">
        <w:rPr>
          <w:bCs/>
          <w:sz w:val="24"/>
          <w:szCs w:val="24"/>
        </w:rPr>
        <w:t xml:space="preserve"> </w:t>
      </w:r>
      <w:r>
        <w:rPr>
          <w:bCs/>
          <w:sz w:val="24"/>
          <w:szCs w:val="24"/>
        </w:rPr>
        <w:t xml:space="preserve">2 gave their consent </w:t>
      </w:r>
      <w:r w:rsidR="00697D1F">
        <w:rPr>
          <w:bCs/>
          <w:sz w:val="24"/>
          <w:szCs w:val="24"/>
        </w:rPr>
        <w:t>for</w:t>
      </w:r>
      <w:r>
        <w:rPr>
          <w:bCs/>
          <w:sz w:val="24"/>
          <w:szCs w:val="24"/>
        </w:rPr>
        <w:t xml:space="preserve"> me </w:t>
      </w:r>
      <w:r w:rsidR="00697D1F">
        <w:rPr>
          <w:bCs/>
          <w:sz w:val="24"/>
          <w:szCs w:val="24"/>
        </w:rPr>
        <w:t>to be</w:t>
      </w:r>
      <w:r>
        <w:rPr>
          <w:bCs/>
          <w:sz w:val="24"/>
          <w:szCs w:val="24"/>
        </w:rPr>
        <w:t xml:space="preserve"> observed </w:t>
      </w:r>
      <w:r w:rsidR="00A80D3B">
        <w:rPr>
          <w:bCs/>
          <w:sz w:val="24"/>
          <w:szCs w:val="24"/>
        </w:rPr>
        <w:t>with</w:t>
      </w:r>
      <w:r>
        <w:rPr>
          <w:bCs/>
          <w:sz w:val="24"/>
          <w:szCs w:val="24"/>
        </w:rPr>
        <w:t>in their home, where they both felt more comfortable, and a date was agreed to commence the review</w:t>
      </w:r>
      <w:r w:rsidR="006F25ED">
        <w:rPr>
          <w:bCs/>
          <w:sz w:val="24"/>
          <w:szCs w:val="24"/>
        </w:rPr>
        <w:t>.  (</w:t>
      </w:r>
      <w:r w:rsidR="00B844B1">
        <w:rPr>
          <w:bCs/>
          <w:sz w:val="24"/>
          <w:szCs w:val="24"/>
        </w:rPr>
        <w:t>S</w:t>
      </w:r>
      <w:r w:rsidR="006F25ED">
        <w:rPr>
          <w:bCs/>
          <w:sz w:val="24"/>
          <w:szCs w:val="24"/>
        </w:rPr>
        <w:t>ee appendix 4).</w:t>
      </w:r>
    </w:p>
    <w:p w14:paraId="7AD6D3E4" w14:textId="2D571975" w:rsidR="0060249C" w:rsidRDefault="0060249C" w:rsidP="00ED6FC3">
      <w:pPr>
        <w:jc w:val="both"/>
        <w:rPr>
          <w:bCs/>
          <w:sz w:val="24"/>
          <w:szCs w:val="24"/>
        </w:rPr>
      </w:pPr>
    </w:p>
    <w:p w14:paraId="6811A11C" w14:textId="194AB933" w:rsidR="00234F61" w:rsidRDefault="00F05FD5" w:rsidP="00ED6FC3">
      <w:pPr>
        <w:jc w:val="both"/>
        <w:rPr>
          <w:bCs/>
          <w:sz w:val="24"/>
          <w:szCs w:val="24"/>
        </w:rPr>
      </w:pPr>
      <w:r>
        <w:rPr>
          <w:bCs/>
          <w:sz w:val="24"/>
          <w:szCs w:val="24"/>
        </w:rPr>
        <w:t xml:space="preserve">I prepared for the </w:t>
      </w:r>
      <w:r w:rsidR="0077140C">
        <w:rPr>
          <w:bCs/>
          <w:sz w:val="24"/>
          <w:szCs w:val="24"/>
        </w:rPr>
        <w:t>observation</w:t>
      </w:r>
      <w:r>
        <w:rPr>
          <w:bCs/>
          <w:sz w:val="24"/>
          <w:szCs w:val="24"/>
        </w:rPr>
        <w:t xml:space="preserve"> by </w:t>
      </w:r>
      <w:r w:rsidR="006F25ED">
        <w:rPr>
          <w:bCs/>
          <w:sz w:val="24"/>
          <w:szCs w:val="24"/>
        </w:rPr>
        <w:t>reading</w:t>
      </w:r>
      <w:r>
        <w:rPr>
          <w:bCs/>
          <w:sz w:val="24"/>
          <w:szCs w:val="24"/>
        </w:rPr>
        <w:t xml:space="preserve"> through </w:t>
      </w:r>
      <w:r w:rsidR="0077140C">
        <w:rPr>
          <w:bCs/>
          <w:sz w:val="24"/>
          <w:szCs w:val="24"/>
        </w:rPr>
        <w:t>1’s</w:t>
      </w:r>
      <w:r>
        <w:rPr>
          <w:bCs/>
          <w:sz w:val="24"/>
          <w:szCs w:val="24"/>
        </w:rPr>
        <w:t xml:space="preserve"> previous care and support assessment</w:t>
      </w:r>
      <w:r w:rsidR="00736E9F">
        <w:rPr>
          <w:bCs/>
          <w:sz w:val="24"/>
          <w:szCs w:val="24"/>
        </w:rPr>
        <w:t>s</w:t>
      </w:r>
      <w:r>
        <w:rPr>
          <w:bCs/>
          <w:sz w:val="24"/>
          <w:szCs w:val="24"/>
        </w:rPr>
        <w:t>; care plan</w:t>
      </w:r>
      <w:r w:rsidR="00736E9F">
        <w:rPr>
          <w:bCs/>
          <w:sz w:val="24"/>
          <w:szCs w:val="24"/>
        </w:rPr>
        <w:t xml:space="preserve">s; </w:t>
      </w:r>
      <w:r w:rsidR="002F2D4F">
        <w:rPr>
          <w:bCs/>
          <w:sz w:val="24"/>
          <w:szCs w:val="24"/>
        </w:rPr>
        <w:t xml:space="preserve">previous </w:t>
      </w:r>
      <w:r>
        <w:rPr>
          <w:bCs/>
          <w:sz w:val="24"/>
          <w:szCs w:val="24"/>
        </w:rPr>
        <w:t xml:space="preserve">assessments completed by other services.  </w:t>
      </w:r>
      <w:r w:rsidR="005E0CE2">
        <w:rPr>
          <w:bCs/>
          <w:sz w:val="24"/>
          <w:szCs w:val="24"/>
        </w:rPr>
        <w:t xml:space="preserve">I also </w:t>
      </w:r>
      <w:r w:rsidR="006F25ED">
        <w:rPr>
          <w:bCs/>
          <w:sz w:val="24"/>
          <w:szCs w:val="24"/>
        </w:rPr>
        <w:t xml:space="preserve">read </w:t>
      </w:r>
      <w:r w:rsidR="005E0CE2">
        <w:rPr>
          <w:bCs/>
          <w:sz w:val="24"/>
          <w:szCs w:val="24"/>
        </w:rPr>
        <w:t xml:space="preserve">1’s </w:t>
      </w:r>
      <w:r w:rsidR="0077140C">
        <w:rPr>
          <w:bCs/>
          <w:sz w:val="24"/>
          <w:szCs w:val="24"/>
        </w:rPr>
        <w:t xml:space="preserve">previous </w:t>
      </w:r>
      <w:r w:rsidR="005E0CE2">
        <w:rPr>
          <w:bCs/>
          <w:sz w:val="24"/>
          <w:szCs w:val="24"/>
        </w:rPr>
        <w:t>personal outcomes, with the view of understanding whether</w:t>
      </w:r>
      <w:r w:rsidR="0077140C">
        <w:rPr>
          <w:bCs/>
          <w:sz w:val="24"/>
          <w:szCs w:val="24"/>
        </w:rPr>
        <w:t xml:space="preserve"> </w:t>
      </w:r>
      <w:r w:rsidR="005E0CE2">
        <w:rPr>
          <w:bCs/>
          <w:sz w:val="24"/>
          <w:szCs w:val="24"/>
        </w:rPr>
        <w:t xml:space="preserve">1 had achieved what mattered to </w:t>
      </w:r>
      <w:r w:rsidR="00736E9F">
        <w:rPr>
          <w:bCs/>
          <w:sz w:val="24"/>
          <w:szCs w:val="24"/>
        </w:rPr>
        <w:t>her</w:t>
      </w:r>
      <w:r w:rsidR="007C5A55">
        <w:rPr>
          <w:bCs/>
          <w:sz w:val="24"/>
          <w:szCs w:val="24"/>
        </w:rPr>
        <w:t xml:space="preserve"> since the previous review.  </w:t>
      </w:r>
      <w:r w:rsidR="00234F61">
        <w:rPr>
          <w:bCs/>
          <w:sz w:val="24"/>
          <w:szCs w:val="24"/>
        </w:rPr>
        <w:t>I also spoke directly with</w:t>
      </w:r>
      <w:r w:rsidR="0077140C">
        <w:rPr>
          <w:bCs/>
          <w:sz w:val="24"/>
          <w:szCs w:val="24"/>
        </w:rPr>
        <w:t xml:space="preserve"> 1’s</w:t>
      </w:r>
      <w:r w:rsidR="00234F61">
        <w:rPr>
          <w:bCs/>
          <w:sz w:val="24"/>
          <w:szCs w:val="24"/>
        </w:rPr>
        <w:t xml:space="preserve"> support worker </w:t>
      </w:r>
      <w:r w:rsidR="006F25ED">
        <w:rPr>
          <w:bCs/>
          <w:sz w:val="24"/>
          <w:szCs w:val="24"/>
        </w:rPr>
        <w:t>regarding</w:t>
      </w:r>
      <w:r w:rsidR="00234F61">
        <w:rPr>
          <w:bCs/>
          <w:sz w:val="24"/>
          <w:szCs w:val="24"/>
        </w:rPr>
        <w:t xml:space="preserve"> what 1 had achieved since the last review.  </w:t>
      </w:r>
      <w:r w:rsidR="002D53D5">
        <w:rPr>
          <w:bCs/>
          <w:sz w:val="24"/>
          <w:szCs w:val="24"/>
        </w:rPr>
        <w:t>During this time, I sent a reflective letter out in the post to 1</w:t>
      </w:r>
      <w:r w:rsidR="00736E9F">
        <w:rPr>
          <w:bCs/>
          <w:sz w:val="24"/>
          <w:szCs w:val="24"/>
        </w:rPr>
        <w:t xml:space="preserve"> </w:t>
      </w:r>
      <w:r w:rsidR="002D53D5">
        <w:rPr>
          <w:bCs/>
          <w:sz w:val="24"/>
          <w:szCs w:val="24"/>
        </w:rPr>
        <w:t>and</w:t>
      </w:r>
      <w:r w:rsidR="00736E9F">
        <w:rPr>
          <w:bCs/>
          <w:sz w:val="24"/>
          <w:szCs w:val="24"/>
        </w:rPr>
        <w:t xml:space="preserve"> </w:t>
      </w:r>
      <w:r w:rsidR="002D53D5">
        <w:rPr>
          <w:bCs/>
          <w:sz w:val="24"/>
          <w:szCs w:val="24"/>
        </w:rPr>
        <w:t>2 confirming what we had discussed during the previous visit, and a reminder of the agreed dates and times of the observation.  I also informed both</w:t>
      </w:r>
      <w:r w:rsidR="00736E9F">
        <w:rPr>
          <w:bCs/>
          <w:sz w:val="24"/>
          <w:szCs w:val="24"/>
        </w:rPr>
        <w:t xml:space="preserve"> </w:t>
      </w:r>
      <w:r w:rsidR="002D53D5">
        <w:rPr>
          <w:bCs/>
          <w:sz w:val="24"/>
          <w:szCs w:val="24"/>
        </w:rPr>
        <w:t>1 and</w:t>
      </w:r>
      <w:r w:rsidR="00736E9F">
        <w:rPr>
          <w:bCs/>
          <w:sz w:val="24"/>
          <w:szCs w:val="24"/>
        </w:rPr>
        <w:t xml:space="preserve"> </w:t>
      </w:r>
      <w:r w:rsidR="002D53D5">
        <w:rPr>
          <w:bCs/>
          <w:sz w:val="24"/>
          <w:szCs w:val="24"/>
        </w:rPr>
        <w:t xml:space="preserve">2 that if they decided that they did not wish for me to be observed </w:t>
      </w:r>
      <w:r w:rsidR="00736E9F">
        <w:rPr>
          <w:bCs/>
          <w:sz w:val="24"/>
          <w:szCs w:val="24"/>
        </w:rPr>
        <w:t>with</w:t>
      </w:r>
      <w:r w:rsidR="002D53D5">
        <w:rPr>
          <w:bCs/>
          <w:sz w:val="24"/>
          <w:szCs w:val="24"/>
        </w:rPr>
        <w:t xml:space="preserve">in their home, their decision would be respected. </w:t>
      </w:r>
    </w:p>
    <w:p w14:paraId="0D1581FF" w14:textId="0D28CA6A" w:rsidR="006F25ED" w:rsidRDefault="006F25ED" w:rsidP="00ED6FC3">
      <w:pPr>
        <w:jc w:val="both"/>
        <w:rPr>
          <w:bCs/>
          <w:sz w:val="24"/>
          <w:szCs w:val="24"/>
        </w:rPr>
      </w:pPr>
    </w:p>
    <w:p w14:paraId="70E9EF84" w14:textId="59967ED5" w:rsidR="006F25ED" w:rsidRDefault="006F25ED" w:rsidP="00ED6FC3">
      <w:pPr>
        <w:jc w:val="both"/>
        <w:rPr>
          <w:bCs/>
          <w:sz w:val="24"/>
          <w:szCs w:val="24"/>
        </w:rPr>
      </w:pPr>
    </w:p>
    <w:p w14:paraId="7D8C9029" w14:textId="14836C7C" w:rsidR="006F25ED" w:rsidRDefault="006F25ED" w:rsidP="00ED6FC3">
      <w:pPr>
        <w:jc w:val="both"/>
        <w:rPr>
          <w:bCs/>
          <w:sz w:val="24"/>
          <w:szCs w:val="24"/>
        </w:rPr>
      </w:pPr>
    </w:p>
    <w:p w14:paraId="10E580A1" w14:textId="74488546" w:rsidR="006F25ED" w:rsidRDefault="006F25ED" w:rsidP="00ED6FC3">
      <w:pPr>
        <w:jc w:val="both"/>
        <w:rPr>
          <w:bCs/>
          <w:sz w:val="24"/>
          <w:szCs w:val="24"/>
        </w:rPr>
      </w:pPr>
    </w:p>
    <w:p w14:paraId="1D2DD1C8" w14:textId="77777777" w:rsidR="00B844B1" w:rsidRDefault="00B844B1" w:rsidP="00ED6FC3">
      <w:pPr>
        <w:jc w:val="both"/>
        <w:rPr>
          <w:bCs/>
          <w:sz w:val="24"/>
          <w:szCs w:val="24"/>
        </w:rPr>
      </w:pPr>
    </w:p>
    <w:p w14:paraId="248D05C6" w14:textId="77777777" w:rsidR="006F25ED" w:rsidRDefault="006F25ED" w:rsidP="00ED6FC3">
      <w:pPr>
        <w:jc w:val="both"/>
        <w:rPr>
          <w:bCs/>
          <w:sz w:val="24"/>
          <w:szCs w:val="24"/>
        </w:rPr>
      </w:pPr>
    </w:p>
    <w:p w14:paraId="56248B6D" w14:textId="77777777" w:rsidR="00234F61" w:rsidRDefault="00234F61" w:rsidP="00ED6FC3">
      <w:pPr>
        <w:jc w:val="both"/>
        <w:rPr>
          <w:bCs/>
          <w:sz w:val="24"/>
          <w:szCs w:val="24"/>
        </w:rPr>
      </w:pPr>
    </w:p>
    <w:p w14:paraId="02FAD9F6" w14:textId="77777777" w:rsidR="00B42DC2" w:rsidRDefault="00B42DC2" w:rsidP="00ED6FC3">
      <w:pPr>
        <w:jc w:val="both"/>
        <w:rPr>
          <w:bCs/>
          <w:sz w:val="24"/>
          <w:szCs w:val="24"/>
        </w:rPr>
      </w:pPr>
    </w:p>
    <w:p w14:paraId="7DA6A8FE" w14:textId="574C5D5E" w:rsidR="00736E9F" w:rsidRDefault="00181E98" w:rsidP="00ED6FC3">
      <w:pPr>
        <w:jc w:val="both"/>
        <w:rPr>
          <w:bCs/>
          <w:sz w:val="24"/>
          <w:szCs w:val="24"/>
        </w:rPr>
      </w:pPr>
      <w:r>
        <w:rPr>
          <w:bCs/>
          <w:sz w:val="24"/>
          <w:szCs w:val="24"/>
        </w:rPr>
        <w:lastRenderedPageBreak/>
        <w:t xml:space="preserve">While planning the review, it came to my attention </w:t>
      </w:r>
      <w:r w:rsidR="006F25ED">
        <w:rPr>
          <w:bCs/>
          <w:sz w:val="24"/>
          <w:szCs w:val="24"/>
        </w:rPr>
        <w:t>through</w:t>
      </w:r>
      <w:r w:rsidR="00736E9F">
        <w:rPr>
          <w:bCs/>
          <w:sz w:val="24"/>
          <w:szCs w:val="24"/>
        </w:rPr>
        <w:t xml:space="preserve"> </w:t>
      </w:r>
      <w:r w:rsidR="006F25ED">
        <w:rPr>
          <w:bCs/>
          <w:sz w:val="24"/>
          <w:szCs w:val="24"/>
        </w:rPr>
        <w:t>education</w:t>
      </w:r>
      <w:r w:rsidR="00697D1F">
        <w:rPr>
          <w:bCs/>
          <w:sz w:val="24"/>
          <w:szCs w:val="24"/>
        </w:rPr>
        <w:t>,</w:t>
      </w:r>
      <w:r>
        <w:rPr>
          <w:bCs/>
          <w:sz w:val="24"/>
          <w:szCs w:val="24"/>
        </w:rPr>
        <w:t xml:space="preserve"> that 1 had exposed her</w:t>
      </w:r>
      <w:r w:rsidR="00B42DC2">
        <w:rPr>
          <w:bCs/>
          <w:sz w:val="24"/>
          <w:szCs w:val="24"/>
        </w:rPr>
        <w:t>self</w:t>
      </w:r>
      <w:r>
        <w:rPr>
          <w:bCs/>
          <w:sz w:val="24"/>
          <w:szCs w:val="24"/>
        </w:rPr>
        <w:t xml:space="preserve"> to two male pupils</w:t>
      </w:r>
      <w:r w:rsidR="00B42DC2">
        <w:rPr>
          <w:bCs/>
          <w:sz w:val="24"/>
          <w:szCs w:val="24"/>
        </w:rPr>
        <w:t xml:space="preserve"> </w:t>
      </w:r>
      <w:r>
        <w:rPr>
          <w:bCs/>
          <w:sz w:val="24"/>
          <w:szCs w:val="24"/>
        </w:rPr>
        <w:t xml:space="preserve">of the same age.  Furthermore, 1 had been </w:t>
      </w:r>
      <w:r w:rsidR="00677F3B">
        <w:rPr>
          <w:bCs/>
          <w:sz w:val="24"/>
          <w:szCs w:val="24"/>
        </w:rPr>
        <w:t>‘</w:t>
      </w:r>
      <w:r>
        <w:rPr>
          <w:bCs/>
          <w:sz w:val="24"/>
          <w:szCs w:val="24"/>
        </w:rPr>
        <w:t>banned</w:t>
      </w:r>
      <w:r w:rsidR="00677F3B">
        <w:rPr>
          <w:bCs/>
          <w:sz w:val="24"/>
          <w:szCs w:val="24"/>
        </w:rPr>
        <w:t>’</w:t>
      </w:r>
      <w:r>
        <w:rPr>
          <w:bCs/>
          <w:sz w:val="24"/>
          <w:szCs w:val="24"/>
        </w:rPr>
        <w:t xml:space="preserve"> off the school bus for exposing her underwear to another pupil.  </w:t>
      </w:r>
      <w:r w:rsidR="00B844B1">
        <w:rPr>
          <w:bCs/>
          <w:sz w:val="24"/>
          <w:szCs w:val="24"/>
        </w:rPr>
        <w:t>Education</w:t>
      </w:r>
      <w:r>
        <w:rPr>
          <w:bCs/>
          <w:sz w:val="24"/>
          <w:szCs w:val="24"/>
        </w:rPr>
        <w:t xml:space="preserve"> assured that they had revised their safeguarding </w:t>
      </w:r>
      <w:r w:rsidR="00234F61">
        <w:rPr>
          <w:bCs/>
          <w:sz w:val="24"/>
          <w:szCs w:val="24"/>
        </w:rPr>
        <w:t>policy and</w:t>
      </w:r>
      <w:r>
        <w:rPr>
          <w:bCs/>
          <w:sz w:val="24"/>
          <w:szCs w:val="24"/>
        </w:rPr>
        <w:t xml:space="preserve"> assured that 1 </w:t>
      </w:r>
      <w:r w:rsidR="006F25ED">
        <w:rPr>
          <w:bCs/>
          <w:sz w:val="24"/>
          <w:szCs w:val="24"/>
        </w:rPr>
        <w:t xml:space="preserve">would always be supervised </w:t>
      </w:r>
      <w:r>
        <w:rPr>
          <w:bCs/>
          <w:sz w:val="24"/>
          <w:szCs w:val="24"/>
        </w:rPr>
        <w:t>during brake times.</w:t>
      </w:r>
      <w:r w:rsidR="00697D1F">
        <w:rPr>
          <w:bCs/>
          <w:sz w:val="24"/>
          <w:szCs w:val="24"/>
        </w:rPr>
        <w:t xml:space="preserve">  Furthermore, the education department had requested a private taxi for 1 to be escorted to and from school</w:t>
      </w:r>
      <w:r w:rsidR="00E24AAD">
        <w:rPr>
          <w:bCs/>
          <w:sz w:val="24"/>
          <w:szCs w:val="24"/>
        </w:rPr>
        <w:t>, to ensure 1’s safety and well-being.</w:t>
      </w:r>
      <w:r w:rsidR="006F25ED">
        <w:rPr>
          <w:bCs/>
          <w:sz w:val="24"/>
          <w:szCs w:val="24"/>
        </w:rPr>
        <w:t xml:space="preserve">  </w:t>
      </w:r>
      <w:r w:rsidR="008A5CAE">
        <w:rPr>
          <w:bCs/>
          <w:sz w:val="24"/>
          <w:szCs w:val="24"/>
        </w:rPr>
        <w:t xml:space="preserve">At this point, I requested that education </w:t>
      </w:r>
      <w:r w:rsidR="003C1FCA">
        <w:rPr>
          <w:bCs/>
          <w:sz w:val="24"/>
          <w:szCs w:val="24"/>
        </w:rPr>
        <w:t>liaise with</w:t>
      </w:r>
      <w:r w:rsidR="008A5CAE">
        <w:rPr>
          <w:bCs/>
          <w:sz w:val="24"/>
          <w:szCs w:val="24"/>
        </w:rPr>
        <w:t xml:space="preserve"> me prior to making future decisions regarding 1 safety and wellbeing, as safeguarding decisions require a holistic approach between services.  </w:t>
      </w:r>
    </w:p>
    <w:p w14:paraId="6F50D14C" w14:textId="77777777" w:rsidR="006F25ED" w:rsidRDefault="006F25ED" w:rsidP="00ED6FC3">
      <w:pPr>
        <w:jc w:val="both"/>
        <w:rPr>
          <w:bCs/>
          <w:sz w:val="24"/>
          <w:szCs w:val="24"/>
        </w:rPr>
      </w:pPr>
    </w:p>
    <w:p w14:paraId="261BB156" w14:textId="2447218F" w:rsidR="006A671C" w:rsidRDefault="006A671C" w:rsidP="00ED6FC3">
      <w:pPr>
        <w:jc w:val="both"/>
        <w:rPr>
          <w:bCs/>
          <w:sz w:val="24"/>
          <w:szCs w:val="24"/>
        </w:rPr>
      </w:pPr>
      <w:r>
        <w:rPr>
          <w:bCs/>
          <w:sz w:val="24"/>
          <w:szCs w:val="24"/>
        </w:rPr>
        <w:t>Prior to the review, I telephoned</w:t>
      </w:r>
      <w:r w:rsidR="00736E9F">
        <w:rPr>
          <w:bCs/>
          <w:sz w:val="24"/>
          <w:szCs w:val="24"/>
        </w:rPr>
        <w:t xml:space="preserve"> </w:t>
      </w:r>
      <w:r>
        <w:rPr>
          <w:bCs/>
          <w:sz w:val="24"/>
          <w:szCs w:val="24"/>
        </w:rPr>
        <w:t xml:space="preserve">2 to ask how she was feeling </w:t>
      </w:r>
      <w:r w:rsidR="00736E9F">
        <w:rPr>
          <w:bCs/>
          <w:sz w:val="24"/>
          <w:szCs w:val="24"/>
        </w:rPr>
        <w:t>regarding</w:t>
      </w:r>
      <w:r>
        <w:rPr>
          <w:bCs/>
          <w:sz w:val="24"/>
          <w:szCs w:val="24"/>
        </w:rPr>
        <w:t xml:space="preserve"> 1’s recent behaviours.  2 shared that she was frustrated, as </w:t>
      </w:r>
      <w:r w:rsidR="001C27CC">
        <w:rPr>
          <w:bCs/>
          <w:sz w:val="24"/>
          <w:szCs w:val="24"/>
        </w:rPr>
        <w:t xml:space="preserve">she </w:t>
      </w:r>
      <w:r>
        <w:rPr>
          <w:bCs/>
          <w:sz w:val="24"/>
          <w:szCs w:val="24"/>
        </w:rPr>
        <w:t xml:space="preserve">does not understand why 1 is behaving this way. </w:t>
      </w:r>
      <w:r w:rsidR="003C1FCA">
        <w:rPr>
          <w:bCs/>
          <w:sz w:val="24"/>
          <w:szCs w:val="24"/>
        </w:rPr>
        <w:t xml:space="preserve"> </w:t>
      </w:r>
      <w:r>
        <w:rPr>
          <w:bCs/>
          <w:sz w:val="24"/>
          <w:szCs w:val="24"/>
        </w:rPr>
        <w:t xml:space="preserve">2 expressed her </w:t>
      </w:r>
      <w:r w:rsidR="00736E9F">
        <w:rPr>
          <w:bCs/>
          <w:sz w:val="24"/>
          <w:szCs w:val="24"/>
        </w:rPr>
        <w:t>concerns and</w:t>
      </w:r>
      <w:r>
        <w:rPr>
          <w:bCs/>
          <w:sz w:val="24"/>
          <w:szCs w:val="24"/>
        </w:rPr>
        <w:t xml:space="preserve"> fears as 1 is vulnerable and getting older and may end up in trouble with the </w:t>
      </w:r>
      <w:r w:rsidR="00736E9F">
        <w:rPr>
          <w:bCs/>
          <w:sz w:val="24"/>
          <w:szCs w:val="24"/>
        </w:rPr>
        <w:t>p</w:t>
      </w:r>
      <w:r w:rsidR="00A77F35">
        <w:rPr>
          <w:bCs/>
          <w:sz w:val="24"/>
          <w:szCs w:val="24"/>
        </w:rPr>
        <w:t>olice</w:t>
      </w:r>
      <w:r>
        <w:rPr>
          <w:bCs/>
          <w:sz w:val="24"/>
          <w:szCs w:val="24"/>
        </w:rPr>
        <w:t>.  I asked</w:t>
      </w:r>
      <w:r w:rsidR="00736E9F">
        <w:rPr>
          <w:bCs/>
          <w:sz w:val="24"/>
          <w:szCs w:val="24"/>
        </w:rPr>
        <w:t xml:space="preserve"> </w:t>
      </w:r>
      <w:r>
        <w:rPr>
          <w:bCs/>
          <w:sz w:val="24"/>
          <w:szCs w:val="24"/>
        </w:rPr>
        <w:t xml:space="preserve">2 how she felt </w:t>
      </w:r>
      <w:r w:rsidR="001C27CC">
        <w:rPr>
          <w:bCs/>
          <w:sz w:val="24"/>
          <w:szCs w:val="24"/>
        </w:rPr>
        <w:t>regarding</w:t>
      </w:r>
      <w:r>
        <w:rPr>
          <w:bCs/>
          <w:sz w:val="24"/>
          <w:szCs w:val="24"/>
        </w:rPr>
        <w:t xml:space="preserve"> a referral to the youth justice service</w:t>
      </w:r>
      <w:r w:rsidR="003C1FCA">
        <w:rPr>
          <w:bCs/>
          <w:sz w:val="24"/>
          <w:szCs w:val="24"/>
        </w:rPr>
        <w:t xml:space="preserve">, as </w:t>
      </w:r>
      <w:r>
        <w:rPr>
          <w:bCs/>
          <w:sz w:val="24"/>
          <w:szCs w:val="24"/>
        </w:rPr>
        <w:t xml:space="preserve">I was aware that the youth justice service provided early preventative support </w:t>
      </w:r>
      <w:r w:rsidR="001C27CC">
        <w:rPr>
          <w:bCs/>
          <w:sz w:val="24"/>
          <w:szCs w:val="24"/>
        </w:rPr>
        <w:t>for</w:t>
      </w:r>
      <w:r>
        <w:rPr>
          <w:bCs/>
          <w:sz w:val="24"/>
          <w:szCs w:val="24"/>
        </w:rPr>
        <w:t xml:space="preserve"> children with learning disabilities </w:t>
      </w:r>
      <w:r w:rsidR="003C1FCA">
        <w:rPr>
          <w:bCs/>
          <w:sz w:val="24"/>
          <w:szCs w:val="24"/>
        </w:rPr>
        <w:t xml:space="preserve">surrounding </w:t>
      </w:r>
      <w:r>
        <w:rPr>
          <w:bCs/>
          <w:sz w:val="24"/>
          <w:szCs w:val="24"/>
        </w:rPr>
        <w:t>sexualised behaviours.</w:t>
      </w:r>
      <w:r w:rsidR="00736E9F">
        <w:rPr>
          <w:bCs/>
          <w:sz w:val="24"/>
          <w:szCs w:val="24"/>
        </w:rPr>
        <w:t xml:space="preserve">  </w:t>
      </w:r>
      <w:r>
        <w:rPr>
          <w:bCs/>
          <w:sz w:val="24"/>
          <w:szCs w:val="24"/>
        </w:rPr>
        <w:t>2 consented to the referral</w:t>
      </w:r>
      <w:r w:rsidR="00147EC8">
        <w:rPr>
          <w:bCs/>
          <w:sz w:val="24"/>
          <w:szCs w:val="24"/>
        </w:rPr>
        <w:t>, although requested to not discuss the recent behaviours with</w:t>
      </w:r>
      <w:r w:rsidR="00736E9F">
        <w:rPr>
          <w:bCs/>
          <w:sz w:val="24"/>
          <w:szCs w:val="24"/>
        </w:rPr>
        <w:t xml:space="preserve"> </w:t>
      </w:r>
      <w:r w:rsidR="00147EC8">
        <w:rPr>
          <w:bCs/>
          <w:sz w:val="24"/>
          <w:szCs w:val="24"/>
        </w:rPr>
        <w:t>1 during the review of the care plan.</w:t>
      </w:r>
      <w:r>
        <w:rPr>
          <w:bCs/>
          <w:sz w:val="24"/>
          <w:szCs w:val="24"/>
        </w:rPr>
        <w:t xml:space="preserve">  </w:t>
      </w:r>
      <w:r w:rsidR="00232E38">
        <w:rPr>
          <w:bCs/>
          <w:sz w:val="24"/>
          <w:szCs w:val="24"/>
        </w:rPr>
        <w:t xml:space="preserve">On reflection, </w:t>
      </w:r>
      <w:r w:rsidRPr="006A671C">
        <w:rPr>
          <w:bCs/>
          <w:sz w:val="24"/>
          <w:szCs w:val="24"/>
        </w:rPr>
        <w:t xml:space="preserve">I was not happy that this conversation had taken place over the telephone because </w:t>
      </w:r>
      <w:r w:rsidR="00736E9F">
        <w:rPr>
          <w:bCs/>
          <w:sz w:val="24"/>
          <w:szCs w:val="24"/>
        </w:rPr>
        <w:t xml:space="preserve">of </w:t>
      </w:r>
      <w:r w:rsidR="00232E38">
        <w:rPr>
          <w:bCs/>
          <w:sz w:val="24"/>
          <w:szCs w:val="24"/>
        </w:rPr>
        <w:t xml:space="preserve">2’s </w:t>
      </w:r>
      <w:r w:rsidRPr="006A671C">
        <w:rPr>
          <w:bCs/>
          <w:sz w:val="24"/>
          <w:szCs w:val="24"/>
        </w:rPr>
        <w:t xml:space="preserve">emotional frame of mind. </w:t>
      </w:r>
      <w:r w:rsidR="003C1FCA">
        <w:rPr>
          <w:bCs/>
          <w:sz w:val="24"/>
          <w:szCs w:val="24"/>
        </w:rPr>
        <w:t xml:space="preserve"> </w:t>
      </w:r>
      <w:r w:rsidRPr="006A671C">
        <w:rPr>
          <w:bCs/>
          <w:sz w:val="24"/>
          <w:szCs w:val="24"/>
        </w:rPr>
        <w:t xml:space="preserve">I would have preferred to have </w:t>
      </w:r>
      <w:r w:rsidR="00232E38">
        <w:rPr>
          <w:bCs/>
          <w:sz w:val="24"/>
          <w:szCs w:val="24"/>
        </w:rPr>
        <w:t xml:space="preserve">discussed </w:t>
      </w:r>
      <w:r w:rsidR="004F45DB">
        <w:rPr>
          <w:bCs/>
          <w:sz w:val="24"/>
          <w:szCs w:val="24"/>
        </w:rPr>
        <w:t>1’s recent behaviours</w:t>
      </w:r>
      <w:r w:rsidRPr="006A671C">
        <w:rPr>
          <w:bCs/>
          <w:sz w:val="24"/>
          <w:szCs w:val="24"/>
        </w:rPr>
        <w:t xml:space="preserve"> face to face </w:t>
      </w:r>
      <w:r w:rsidR="004F45DB">
        <w:rPr>
          <w:bCs/>
          <w:sz w:val="24"/>
          <w:szCs w:val="24"/>
        </w:rPr>
        <w:t xml:space="preserve">with 2 </w:t>
      </w:r>
      <w:r w:rsidRPr="006A671C">
        <w:rPr>
          <w:bCs/>
          <w:sz w:val="24"/>
          <w:szCs w:val="24"/>
        </w:rPr>
        <w:t>as this would have allowed for me to have presented positive body language such as</w:t>
      </w:r>
      <w:r w:rsidR="003C1FCA">
        <w:rPr>
          <w:bCs/>
          <w:sz w:val="24"/>
          <w:szCs w:val="24"/>
        </w:rPr>
        <w:t xml:space="preserve"> sitting with 2 communicating </w:t>
      </w:r>
      <w:r w:rsidRPr="006A671C">
        <w:rPr>
          <w:bCs/>
          <w:sz w:val="24"/>
          <w:szCs w:val="24"/>
        </w:rPr>
        <w:t>eye contact</w:t>
      </w:r>
      <w:r w:rsidR="003C1FCA">
        <w:rPr>
          <w:bCs/>
          <w:sz w:val="24"/>
          <w:szCs w:val="24"/>
        </w:rPr>
        <w:t xml:space="preserve"> </w:t>
      </w:r>
      <w:r w:rsidRPr="006A671C">
        <w:rPr>
          <w:bCs/>
          <w:sz w:val="24"/>
          <w:szCs w:val="24"/>
        </w:rPr>
        <w:t>to show understanding of h</w:t>
      </w:r>
      <w:r w:rsidR="001C27CC">
        <w:rPr>
          <w:bCs/>
          <w:sz w:val="24"/>
          <w:szCs w:val="24"/>
        </w:rPr>
        <w:t>er</w:t>
      </w:r>
      <w:r w:rsidRPr="006A671C">
        <w:rPr>
          <w:bCs/>
          <w:sz w:val="24"/>
          <w:szCs w:val="24"/>
        </w:rPr>
        <w:t xml:space="preserve"> frustration and </w:t>
      </w:r>
      <w:r w:rsidR="001C27CC">
        <w:rPr>
          <w:bCs/>
          <w:sz w:val="24"/>
          <w:szCs w:val="24"/>
        </w:rPr>
        <w:t>upset,</w:t>
      </w:r>
      <w:r w:rsidRPr="006A671C">
        <w:rPr>
          <w:bCs/>
          <w:sz w:val="24"/>
          <w:szCs w:val="24"/>
        </w:rPr>
        <w:t xml:space="preserve"> as some individuals communicate better through body language (Lefevere, 2010).</w:t>
      </w:r>
    </w:p>
    <w:p w14:paraId="07964E89" w14:textId="2C4F852F" w:rsidR="002D53D5" w:rsidRDefault="002D53D5" w:rsidP="00ED6FC3">
      <w:pPr>
        <w:jc w:val="both"/>
        <w:rPr>
          <w:bCs/>
          <w:sz w:val="24"/>
          <w:szCs w:val="24"/>
        </w:rPr>
      </w:pPr>
    </w:p>
    <w:p w14:paraId="01B52462" w14:textId="351C5A51" w:rsidR="002D53D5" w:rsidRDefault="00FA4C7D" w:rsidP="00ED6FC3">
      <w:pPr>
        <w:jc w:val="both"/>
        <w:rPr>
          <w:bCs/>
          <w:sz w:val="24"/>
          <w:szCs w:val="24"/>
        </w:rPr>
      </w:pPr>
      <w:r>
        <w:rPr>
          <w:bCs/>
          <w:sz w:val="24"/>
          <w:szCs w:val="24"/>
        </w:rPr>
        <w:t xml:space="preserve">Both </w:t>
      </w:r>
      <w:r w:rsidR="002D53D5">
        <w:rPr>
          <w:bCs/>
          <w:sz w:val="24"/>
          <w:szCs w:val="24"/>
        </w:rPr>
        <w:t>1 and 2 where present for the review of the care plan</w:t>
      </w:r>
      <w:r w:rsidR="00147EC8">
        <w:rPr>
          <w:bCs/>
          <w:sz w:val="24"/>
          <w:szCs w:val="24"/>
        </w:rPr>
        <w:t>.</w:t>
      </w:r>
      <w:r w:rsidR="004C1AD2">
        <w:rPr>
          <w:bCs/>
          <w:sz w:val="24"/>
          <w:szCs w:val="24"/>
        </w:rPr>
        <w:t xml:space="preserve">  </w:t>
      </w:r>
      <w:r w:rsidR="00147EC8">
        <w:rPr>
          <w:bCs/>
          <w:sz w:val="24"/>
          <w:szCs w:val="24"/>
        </w:rPr>
        <w:t xml:space="preserve">I was conscious that 2 had been upset during our previous </w:t>
      </w:r>
      <w:r w:rsidR="00A91DA0">
        <w:rPr>
          <w:bCs/>
          <w:sz w:val="24"/>
          <w:szCs w:val="24"/>
        </w:rPr>
        <w:t>discussions</w:t>
      </w:r>
      <w:r w:rsidR="006572A6">
        <w:rPr>
          <w:bCs/>
          <w:sz w:val="24"/>
          <w:szCs w:val="24"/>
        </w:rPr>
        <w:t xml:space="preserve">, so </w:t>
      </w:r>
      <w:r w:rsidR="004F45DB">
        <w:rPr>
          <w:bCs/>
          <w:sz w:val="24"/>
          <w:szCs w:val="24"/>
        </w:rPr>
        <w:t xml:space="preserve">I </w:t>
      </w:r>
      <w:r w:rsidR="006572A6">
        <w:rPr>
          <w:bCs/>
          <w:sz w:val="24"/>
          <w:szCs w:val="24"/>
        </w:rPr>
        <w:t xml:space="preserve">was mindful to use my body language, and </w:t>
      </w:r>
      <w:r w:rsidR="004F45DB">
        <w:rPr>
          <w:bCs/>
          <w:sz w:val="24"/>
          <w:szCs w:val="24"/>
        </w:rPr>
        <w:t>verbal communication</w:t>
      </w:r>
      <w:r w:rsidR="006572A6">
        <w:rPr>
          <w:bCs/>
          <w:sz w:val="24"/>
          <w:szCs w:val="24"/>
        </w:rPr>
        <w:t xml:space="preserve"> carefully, to ensure that both 1 and 2 felt that their voices and opinions were respected.  </w:t>
      </w:r>
      <w:r w:rsidR="006572A6" w:rsidRPr="006572A6">
        <w:rPr>
          <w:bCs/>
          <w:sz w:val="24"/>
          <w:szCs w:val="24"/>
        </w:rPr>
        <w:t>Thompson (2011) emphasizes the importance of language as an aspect of culture; believing that it shows how people’s use of language in communications contains symbols of their culture</w:t>
      </w:r>
      <w:r w:rsidR="006572A6">
        <w:rPr>
          <w:bCs/>
          <w:sz w:val="24"/>
          <w:szCs w:val="24"/>
        </w:rPr>
        <w:t>.  I was also</w:t>
      </w:r>
      <w:r w:rsidR="00A91DA0">
        <w:rPr>
          <w:bCs/>
          <w:sz w:val="24"/>
          <w:szCs w:val="24"/>
        </w:rPr>
        <w:t xml:space="preserve"> </w:t>
      </w:r>
      <w:r w:rsidR="006572A6">
        <w:rPr>
          <w:bCs/>
          <w:sz w:val="24"/>
          <w:szCs w:val="24"/>
        </w:rPr>
        <w:t xml:space="preserve">aware </w:t>
      </w:r>
      <w:r w:rsidR="00147EC8">
        <w:rPr>
          <w:bCs/>
          <w:sz w:val="24"/>
          <w:szCs w:val="24"/>
        </w:rPr>
        <w:t xml:space="preserve">that the </w:t>
      </w:r>
      <w:r w:rsidR="004C1AD2">
        <w:rPr>
          <w:bCs/>
          <w:sz w:val="24"/>
          <w:szCs w:val="24"/>
        </w:rPr>
        <w:t xml:space="preserve">form used to </w:t>
      </w:r>
      <w:r w:rsidR="00147EC8">
        <w:rPr>
          <w:bCs/>
          <w:sz w:val="24"/>
          <w:szCs w:val="24"/>
        </w:rPr>
        <w:t xml:space="preserve">review </w:t>
      </w:r>
      <w:r w:rsidR="004C1AD2">
        <w:rPr>
          <w:bCs/>
          <w:sz w:val="24"/>
          <w:szCs w:val="24"/>
        </w:rPr>
        <w:t xml:space="preserve">the </w:t>
      </w:r>
      <w:r w:rsidR="00147EC8">
        <w:rPr>
          <w:bCs/>
          <w:sz w:val="24"/>
          <w:szCs w:val="24"/>
        </w:rPr>
        <w:t xml:space="preserve">care plan was a tokenistic </w:t>
      </w:r>
      <w:r w:rsidR="004C1AD2">
        <w:rPr>
          <w:bCs/>
          <w:sz w:val="24"/>
          <w:szCs w:val="24"/>
        </w:rPr>
        <w:t>process and</w:t>
      </w:r>
      <w:r w:rsidR="00A91DA0">
        <w:rPr>
          <w:bCs/>
          <w:sz w:val="24"/>
          <w:szCs w:val="24"/>
        </w:rPr>
        <w:t xml:space="preserve"> could be viewed as discriminatory towards children with learning disability</w:t>
      </w:r>
      <w:r w:rsidR="006572A6">
        <w:rPr>
          <w:bCs/>
          <w:sz w:val="24"/>
          <w:szCs w:val="24"/>
        </w:rPr>
        <w:t xml:space="preserve">. </w:t>
      </w:r>
      <w:r w:rsidR="00A91DA0">
        <w:rPr>
          <w:bCs/>
          <w:sz w:val="24"/>
          <w:szCs w:val="24"/>
        </w:rPr>
        <w:t xml:space="preserve"> </w:t>
      </w:r>
      <w:r w:rsidR="006572A6">
        <w:rPr>
          <w:bCs/>
          <w:sz w:val="24"/>
          <w:szCs w:val="24"/>
        </w:rPr>
        <w:t>Therefore,</w:t>
      </w:r>
      <w:r w:rsidR="00A91DA0">
        <w:rPr>
          <w:bCs/>
          <w:sz w:val="24"/>
          <w:szCs w:val="24"/>
        </w:rPr>
        <w:t xml:space="preserve"> I was prepared that I would ne</w:t>
      </w:r>
      <w:r w:rsidR="006572A6">
        <w:rPr>
          <w:bCs/>
          <w:sz w:val="24"/>
          <w:szCs w:val="24"/>
        </w:rPr>
        <w:t>e</w:t>
      </w:r>
      <w:r w:rsidR="00A91DA0">
        <w:rPr>
          <w:bCs/>
          <w:sz w:val="24"/>
          <w:szCs w:val="24"/>
        </w:rPr>
        <w:t xml:space="preserve">d to </w:t>
      </w:r>
      <w:r w:rsidR="004C1AD2">
        <w:rPr>
          <w:bCs/>
          <w:sz w:val="24"/>
          <w:szCs w:val="24"/>
        </w:rPr>
        <w:t>reflect</w:t>
      </w:r>
      <w:r w:rsidR="00A91DA0">
        <w:rPr>
          <w:bCs/>
          <w:sz w:val="24"/>
          <w:szCs w:val="24"/>
        </w:rPr>
        <w:t xml:space="preserve"> in action if questions were raised</w:t>
      </w:r>
      <w:r w:rsidR="006572A6">
        <w:rPr>
          <w:bCs/>
          <w:sz w:val="24"/>
          <w:szCs w:val="24"/>
        </w:rPr>
        <w:t xml:space="preserve"> </w:t>
      </w:r>
      <w:r w:rsidR="00A91DA0">
        <w:rPr>
          <w:bCs/>
          <w:sz w:val="24"/>
          <w:szCs w:val="24"/>
        </w:rPr>
        <w:t>that did not f</w:t>
      </w:r>
      <w:r w:rsidR="00806C76">
        <w:rPr>
          <w:bCs/>
          <w:sz w:val="24"/>
          <w:szCs w:val="24"/>
        </w:rPr>
        <w:t>it</w:t>
      </w:r>
      <w:r w:rsidR="00A91DA0">
        <w:rPr>
          <w:bCs/>
          <w:sz w:val="24"/>
          <w:szCs w:val="24"/>
        </w:rPr>
        <w:t xml:space="preserve"> the form. </w:t>
      </w:r>
      <w:r w:rsidR="00671F1B">
        <w:rPr>
          <w:bCs/>
          <w:sz w:val="24"/>
          <w:szCs w:val="24"/>
        </w:rPr>
        <w:t xml:space="preserve"> I reminded both 1 and</w:t>
      </w:r>
      <w:r w:rsidR="004C1AD2">
        <w:rPr>
          <w:bCs/>
          <w:sz w:val="24"/>
          <w:szCs w:val="24"/>
        </w:rPr>
        <w:t xml:space="preserve"> </w:t>
      </w:r>
      <w:r w:rsidR="00671F1B">
        <w:rPr>
          <w:bCs/>
          <w:sz w:val="24"/>
          <w:szCs w:val="24"/>
        </w:rPr>
        <w:t xml:space="preserve">2 that they had previously declined the ‘active offer’ of their service </w:t>
      </w:r>
      <w:r w:rsidR="004C1AD2">
        <w:rPr>
          <w:bCs/>
          <w:sz w:val="24"/>
          <w:szCs w:val="24"/>
        </w:rPr>
        <w:t>being communicated through the medium of</w:t>
      </w:r>
      <w:r w:rsidR="00671F1B">
        <w:rPr>
          <w:bCs/>
          <w:sz w:val="24"/>
          <w:szCs w:val="24"/>
        </w:rPr>
        <w:t xml:space="preserve"> the Welsh language. </w:t>
      </w:r>
      <w:r w:rsidR="004C1AD2">
        <w:rPr>
          <w:bCs/>
          <w:sz w:val="24"/>
          <w:szCs w:val="24"/>
        </w:rPr>
        <w:t xml:space="preserve"> </w:t>
      </w:r>
      <w:r w:rsidR="007D380C">
        <w:rPr>
          <w:bCs/>
          <w:sz w:val="24"/>
          <w:szCs w:val="24"/>
        </w:rPr>
        <w:t>However,</w:t>
      </w:r>
      <w:r w:rsidR="00671F1B">
        <w:rPr>
          <w:bCs/>
          <w:sz w:val="24"/>
          <w:szCs w:val="24"/>
        </w:rPr>
        <w:t xml:space="preserve"> I gave the family the choice of</w:t>
      </w:r>
      <w:r w:rsidR="004C1AD2">
        <w:rPr>
          <w:bCs/>
          <w:sz w:val="24"/>
          <w:szCs w:val="24"/>
        </w:rPr>
        <w:t xml:space="preserve"> the</w:t>
      </w:r>
      <w:r w:rsidR="00671F1B">
        <w:rPr>
          <w:bCs/>
          <w:sz w:val="24"/>
          <w:szCs w:val="24"/>
        </w:rPr>
        <w:t xml:space="preserve"> ‘active offer’ again, to ensure that they felt in control of their </w:t>
      </w:r>
      <w:r w:rsidR="004C1AD2">
        <w:rPr>
          <w:bCs/>
          <w:sz w:val="24"/>
          <w:szCs w:val="24"/>
        </w:rPr>
        <w:t>preferred language choice, the</w:t>
      </w:r>
      <w:r w:rsidR="00677F3B">
        <w:rPr>
          <w:bCs/>
          <w:sz w:val="24"/>
          <w:szCs w:val="24"/>
        </w:rPr>
        <w:t>ir</w:t>
      </w:r>
      <w:r w:rsidR="004C1AD2">
        <w:rPr>
          <w:bCs/>
          <w:sz w:val="24"/>
          <w:szCs w:val="24"/>
        </w:rPr>
        <w:t xml:space="preserve"> </w:t>
      </w:r>
      <w:r w:rsidR="00671F1B">
        <w:rPr>
          <w:bCs/>
          <w:sz w:val="24"/>
          <w:szCs w:val="24"/>
        </w:rPr>
        <w:t>review, and empowered.  Both 1 an</w:t>
      </w:r>
      <w:r w:rsidR="004C1AD2">
        <w:rPr>
          <w:bCs/>
          <w:sz w:val="24"/>
          <w:szCs w:val="24"/>
        </w:rPr>
        <w:t xml:space="preserve">d </w:t>
      </w:r>
      <w:r w:rsidR="00671F1B">
        <w:rPr>
          <w:bCs/>
          <w:sz w:val="24"/>
          <w:szCs w:val="24"/>
        </w:rPr>
        <w:t xml:space="preserve">2 requested the review </w:t>
      </w:r>
      <w:r w:rsidR="00677F3B">
        <w:rPr>
          <w:bCs/>
          <w:sz w:val="24"/>
          <w:szCs w:val="24"/>
        </w:rPr>
        <w:t xml:space="preserve">be </w:t>
      </w:r>
      <w:r w:rsidR="00671F1B">
        <w:rPr>
          <w:bCs/>
          <w:sz w:val="24"/>
          <w:szCs w:val="24"/>
        </w:rPr>
        <w:t xml:space="preserve">in the English language.  </w:t>
      </w:r>
      <w:r w:rsidR="00671F1B" w:rsidRPr="00671F1B">
        <w:rPr>
          <w:bCs/>
          <w:sz w:val="24"/>
          <w:szCs w:val="24"/>
        </w:rPr>
        <w:t>Making an ‘Active Offer’ is a behaviour that reflects the core values of the S</w:t>
      </w:r>
      <w:r w:rsidR="004C1AD2">
        <w:rPr>
          <w:bCs/>
          <w:sz w:val="24"/>
          <w:szCs w:val="24"/>
        </w:rPr>
        <w:t>SWBA</w:t>
      </w:r>
      <w:r w:rsidR="00671F1B" w:rsidRPr="00671F1B">
        <w:rPr>
          <w:bCs/>
          <w:sz w:val="24"/>
          <w:szCs w:val="24"/>
        </w:rPr>
        <w:t>, to put the individual at the core of services</w:t>
      </w:r>
      <w:r w:rsidR="007D380C">
        <w:rPr>
          <w:bCs/>
          <w:sz w:val="24"/>
          <w:szCs w:val="24"/>
        </w:rPr>
        <w:t xml:space="preserve"> (Welsh Government, 2015). </w:t>
      </w:r>
    </w:p>
    <w:p w14:paraId="3657BFC5" w14:textId="5F64C5DA" w:rsidR="00B844B1" w:rsidRDefault="00B844B1" w:rsidP="00ED6FC3">
      <w:pPr>
        <w:jc w:val="both"/>
        <w:rPr>
          <w:bCs/>
          <w:sz w:val="24"/>
          <w:szCs w:val="24"/>
        </w:rPr>
      </w:pPr>
    </w:p>
    <w:p w14:paraId="38071B81" w14:textId="03B6FF81" w:rsidR="00B844B1" w:rsidRDefault="00B844B1" w:rsidP="00ED6FC3">
      <w:pPr>
        <w:jc w:val="both"/>
        <w:rPr>
          <w:bCs/>
          <w:sz w:val="24"/>
          <w:szCs w:val="24"/>
        </w:rPr>
      </w:pPr>
    </w:p>
    <w:p w14:paraId="1E74B0F6" w14:textId="7DB59093" w:rsidR="00B844B1" w:rsidRDefault="00B844B1" w:rsidP="00ED6FC3">
      <w:pPr>
        <w:jc w:val="both"/>
        <w:rPr>
          <w:bCs/>
          <w:sz w:val="24"/>
          <w:szCs w:val="24"/>
        </w:rPr>
      </w:pPr>
    </w:p>
    <w:p w14:paraId="397854FC" w14:textId="58610B81" w:rsidR="00B844B1" w:rsidRDefault="00B844B1" w:rsidP="00ED6FC3">
      <w:pPr>
        <w:jc w:val="both"/>
        <w:rPr>
          <w:bCs/>
          <w:sz w:val="24"/>
          <w:szCs w:val="24"/>
        </w:rPr>
      </w:pPr>
    </w:p>
    <w:p w14:paraId="1E034A67" w14:textId="57DF35BA" w:rsidR="00B844B1" w:rsidRDefault="00B844B1" w:rsidP="00ED6FC3">
      <w:pPr>
        <w:jc w:val="both"/>
        <w:rPr>
          <w:bCs/>
          <w:sz w:val="24"/>
          <w:szCs w:val="24"/>
        </w:rPr>
      </w:pPr>
    </w:p>
    <w:p w14:paraId="291D050D" w14:textId="77777777" w:rsidR="00B42DC2" w:rsidRDefault="00B42DC2" w:rsidP="00ED6FC3">
      <w:pPr>
        <w:jc w:val="both"/>
        <w:rPr>
          <w:bCs/>
          <w:sz w:val="24"/>
          <w:szCs w:val="24"/>
        </w:rPr>
      </w:pPr>
    </w:p>
    <w:p w14:paraId="57B5BF53" w14:textId="7279BDC6" w:rsidR="00B844B1" w:rsidRDefault="00B844B1" w:rsidP="00ED6FC3">
      <w:pPr>
        <w:jc w:val="both"/>
        <w:rPr>
          <w:bCs/>
          <w:sz w:val="24"/>
          <w:szCs w:val="24"/>
        </w:rPr>
      </w:pPr>
    </w:p>
    <w:p w14:paraId="437240FA" w14:textId="77777777" w:rsidR="00B844B1" w:rsidRDefault="00B844B1" w:rsidP="00ED6FC3">
      <w:pPr>
        <w:jc w:val="both"/>
        <w:rPr>
          <w:bCs/>
          <w:sz w:val="24"/>
          <w:szCs w:val="24"/>
        </w:rPr>
      </w:pPr>
    </w:p>
    <w:p w14:paraId="6D31DDCC" w14:textId="2D16CCA1" w:rsidR="003C1CD5" w:rsidRDefault="003C1CD5" w:rsidP="00ED6FC3">
      <w:pPr>
        <w:jc w:val="both"/>
        <w:rPr>
          <w:bCs/>
          <w:sz w:val="24"/>
          <w:szCs w:val="24"/>
        </w:rPr>
      </w:pPr>
    </w:p>
    <w:p w14:paraId="5EB4F728" w14:textId="5078B39E" w:rsidR="003C1CD5" w:rsidRDefault="003C1CD5" w:rsidP="00ED6FC3">
      <w:pPr>
        <w:jc w:val="both"/>
        <w:rPr>
          <w:bCs/>
          <w:sz w:val="24"/>
          <w:szCs w:val="24"/>
        </w:rPr>
      </w:pPr>
      <w:r>
        <w:rPr>
          <w:bCs/>
          <w:sz w:val="24"/>
          <w:szCs w:val="24"/>
        </w:rPr>
        <w:lastRenderedPageBreak/>
        <w:t xml:space="preserve">I asked both 1 and 2 if </w:t>
      </w:r>
      <w:r w:rsidR="00D35CF7">
        <w:rPr>
          <w:bCs/>
          <w:sz w:val="24"/>
          <w:szCs w:val="24"/>
        </w:rPr>
        <w:t>they were</w:t>
      </w:r>
      <w:r>
        <w:rPr>
          <w:bCs/>
          <w:sz w:val="24"/>
          <w:szCs w:val="24"/>
        </w:rPr>
        <w:t xml:space="preserve"> aware o</w:t>
      </w:r>
      <w:r w:rsidR="00381C4A">
        <w:rPr>
          <w:bCs/>
          <w:sz w:val="24"/>
          <w:szCs w:val="24"/>
        </w:rPr>
        <w:t>f</w:t>
      </w:r>
      <w:r>
        <w:rPr>
          <w:bCs/>
          <w:sz w:val="24"/>
          <w:szCs w:val="24"/>
        </w:rPr>
        <w:t xml:space="preserve"> why I was at their home, and both replied </w:t>
      </w:r>
      <w:r w:rsidR="00381C4A">
        <w:rPr>
          <w:bCs/>
          <w:sz w:val="24"/>
          <w:szCs w:val="24"/>
        </w:rPr>
        <w:t>‘yes’.   I reminded both 1 and 2 that I was there to review the current plan</w:t>
      </w:r>
      <w:r w:rsidR="00B42DC2">
        <w:rPr>
          <w:bCs/>
          <w:sz w:val="24"/>
          <w:szCs w:val="24"/>
        </w:rPr>
        <w:t xml:space="preserve"> </w:t>
      </w:r>
      <w:r w:rsidR="00381C4A">
        <w:rPr>
          <w:bCs/>
          <w:sz w:val="24"/>
          <w:szCs w:val="24"/>
        </w:rPr>
        <w:t xml:space="preserve">and to discuss any other issues.  </w:t>
      </w:r>
      <w:r w:rsidR="00501486">
        <w:rPr>
          <w:bCs/>
          <w:sz w:val="24"/>
          <w:szCs w:val="24"/>
        </w:rPr>
        <w:t xml:space="preserve">2 asked if I had heard from education regarding 1’s recent behaviours.  </w:t>
      </w:r>
      <w:r w:rsidR="00B844B1">
        <w:rPr>
          <w:bCs/>
          <w:sz w:val="24"/>
          <w:szCs w:val="24"/>
        </w:rPr>
        <w:t xml:space="preserve">I was mindful surrounding my communication regarding this question, as 2 had previously requested that I </w:t>
      </w:r>
      <w:r w:rsidR="00B42DC2">
        <w:rPr>
          <w:bCs/>
          <w:sz w:val="24"/>
          <w:szCs w:val="24"/>
        </w:rPr>
        <w:t xml:space="preserve">did </w:t>
      </w:r>
      <w:r w:rsidR="00B844B1">
        <w:rPr>
          <w:bCs/>
          <w:sz w:val="24"/>
          <w:szCs w:val="24"/>
        </w:rPr>
        <w:t>not discuss 1’s recent behaviours in front of 1.</w:t>
      </w:r>
      <w:r w:rsidR="00B42DC2">
        <w:rPr>
          <w:bCs/>
          <w:sz w:val="24"/>
          <w:szCs w:val="24"/>
        </w:rPr>
        <w:t xml:space="preserve"> </w:t>
      </w:r>
      <w:r w:rsidR="00B844B1">
        <w:rPr>
          <w:bCs/>
          <w:sz w:val="24"/>
          <w:szCs w:val="24"/>
        </w:rPr>
        <w:t xml:space="preserve"> </w:t>
      </w:r>
      <w:r w:rsidR="00381C4A">
        <w:rPr>
          <w:bCs/>
          <w:sz w:val="24"/>
          <w:szCs w:val="24"/>
        </w:rPr>
        <w:t>I informed both 1 and 2 that I had spoken to education</w:t>
      </w:r>
      <w:r w:rsidR="00501486">
        <w:rPr>
          <w:bCs/>
          <w:sz w:val="24"/>
          <w:szCs w:val="24"/>
        </w:rPr>
        <w:t>, and</w:t>
      </w:r>
      <w:r w:rsidR="00381C4A">
        <w:rPr>
          <w:bCs/>
          <w:sz w:val="24"/>
          <w:szCs w:val="24"/>
        </w:rPr>
        <w:t xml:space="preserve"> asked 1 if she was aware of why school would have contacted me</w:t>
      </w:r>
      <w:r w:rsidR="00501486">
        <w:rPr>
          <w:bCs/>
          <w:sz w:val="24"/>
          <w:szCs w:val="24"/>
        </w:rPr>
        <w:t xml:space="preserve">? </w:t>
      </w:r>
      <w:r w:rsidR="00381C4A">
        <w:rPr>
          <w:bCs/>
          <w:sz w:val="24"/>
          <w:szCs w:val="24"/>
        </w:rPr>
        <w:t xml:space="preserve">1 replied ‘yes’.  Both 1 and I discussed the ‘keep safe’ work that we had completed over the months, and 1 appeared to be aware of the risks of exposing herself to others, however shared that she was not aware of why she does it.  </w:t>
      </w:r>
      <w:r w:rsidR="00F31EFF">
        <w:rPr>
          <w:bCs/>
          <w:sz w:val="24"/>
          <w:szCs w:val="24"/>
        </w:rPr>
        <w:t>I was mindful to communicate with 1 as advised by the speech and language therapist, as 1 was assessed to have a short attention span.  I</w:t>
      </w:r>
      <w:r w:rsidR="00381C4A">
        <w:rPr>
          <w:bCs/>
          <w:sz w:val="24"/>
          <w:szCs w:val="24"/>
        </w:rPr>
        <w:t xml:space="preserve"> asked 2 if she had engaged with CAMHS </w:t>
      </w:r>
      <w:r w:rsidR="00501486">
        <w:rPr>
          <w:bCs/>
          <w:sz w:val="24"/>
          <w:szCs w:val="24"/>
        </w:rPr>
        <w:t>regarding</w:t>
      </w:r>
      <w:r w:rsidR="00381C4A">
        <w:rPr>
          <w:bCs/>
          <w:sz w:val="24"/>
          <w:szCs w:val="24"/>
        </w:rPr>
        <w:t xml:space="preserve"> 1’s ADHD assessment</w:t>
      </w:r>
      <w:r w:rsidR="00501486">
        <w:rPr>
          <w:bCs/>
          <w:sz w:val="24"/>
          <w:szCs w:val="24"/>
        </w:rPr>
        <w:t>, as 2 had been known to not engage with health services.  2 shared that because she does</w:t>
      </w:r>
      <w:r w:rsidR="00677F3B">
        <w:rPr>
          <w:bCs/>
          <w:sz w:val="24"/>
          <w:szCs w:val="24"/>
        </w:rPr>
        <w:t xml:space="preserve"> not</w:t>
      </w:r>
      <w:r w:rsidR="00501486">
        <w:rPr>
          <w:bCs/>
          <w:sz w:val="24"/>
          <w:szCs w:val="24"/>
        </w:rPr>
        <w:t xml:space="preserve"> drive, and lives within a rural area, she struggles to attend appointments.  I </w:t>
      </w:r>
      <w:r w:rsidR="00D35CF7">
        <w:rPr>
          <w:bCs/>
          <w:sz w:val="24"/>
          <w:szCs w:val="24"/>
        </w:rPr>
        <w:t>reminded</w:t>
      </w:r>
      <w:r w:rsidR="00501486">
        <w:rPr>
          <w:bCs/>
          <w:sz w:val="24"/>
          <w:szCs w:val="24"/>
        </w:rPr>
        <w:t xml:space="preserve"> 2 of the importance of working with health services, as </w:t>
      </w:r>
      <w:r w:rsidR="00B42DC2">
        <w:rPr>
          <w:bCs/>
          <w:sz w:val="24"/>
          <w:szCs w:val="24"/>
        </w:rPr>
        <w:t xml:space="preserve">non-engagement with services </w:t>
      </w:r>
      <w:r w:rsidR="007D3429">
        <w:rPr>
          <w:bCs/>
          <w:sz w:val="24"/>
          <w:szCs w:val="24"/>
        </w:rPr>
        <w:t>could be viewed as neglecting 1’s health needs.</w:t>
      </w:r>
      <w:r w:rsidR="00501486">
        <w:rPr>
          <w:bCs/>
          <w:sz w:val="24"/>
          <w:szCs w:val="24"/>
        </w:rPr>
        <w:t xml:space="preserve">  I asked 2 if she wanted me to engage with CAMHS and support both 1 and 2 to the</w:t>
      </w:r>
      <w:r w:rsidR="00F31EFF">
        <w:rPr>
          <w:bCs/>
          <w:sz w:val="24"/>
          <w:szCs w:val="24"/>
        </w:rPr>
        <w:t>ir</w:t>
      </w:r>
      <w:r w:rsidR="00501486">
        <w:rPr>
          <w:bCs/>
          <w:sz w:val="24"/>
          <w:szCs w:val="24"/>
        </w:rPr>
        <w:t xml:space="preserve"> CAMHS appointment.  2 consented to this. </w:t>
      </w:r>
    </w:p>
    <w:p w14:paraId="06D4EADE" w14:textId="314300DE" w:rsidR="0073284A" w:rsidRDefault="0073284A" w:rsidP="00ED6FC3">
      <w:pPr>
        <w:jc w:val="both"/>
        <w:rPr>
          <w:bCs/>
          <w:sz w:val="24"/>
          <w:szCs w:val="24"/>
        </w:rPr>
      </w:pPr>
    </w:p>
    <w:p w14:paraId="728523A8" w14:textId="1A43263E" w:rsidR="0073284A" w:rsidRDefault="0073284A" w:rsidP="00ED6FC3">
      <w:pPr>
        <w:jc w:val="both"/>
        <w:rPr>
          <w:bCs/>
          <w:sz w:val="24"/>
          <w:szCs w:val="24"/>
        </w:rPr>
      </w:pPr>
      <w:r>
        <w:rPr>
          <w:bCs/>
          <w:sz w:val="24"/>
          <w:szCs w:val="24"/>
        </w:rPr>
        <w:t>I informed 2 that I had made the referral to youth justice, which would go to their panel for discussion.  I informed 2 that when I receive</w:t>
      </w:r>
      <w:r w:rsidR="00677F3B">
        <w:rPr>
          <w:bCs/>
          <w:sz w:val="24"/>
          <w:szCs w:val="24"/>
        </w:rPr>
        <w:t>d</w:t>
      </w:r>
      <w:r w:rsidR="000C4D52">
        <w:rPr>
          <w:bCs/>
          <w:sz w:val="24"/>
          <w:szCs w:val="24"/>
        </w:rPr>
        <w:t xml:space="preserve"> </w:t>
      </w:r>
      <w:r>
        <w:rPr>
          <w:bCs/>
          <w:sz w:val="24"/>
          <w:szCs w:val="24"/>
        </w:rPr>
        <w:t xml:space="preserve">an update </w:t>
      </w:r>
      <w:r w:rsidR="000C4D52">
        <w:rPr>
          <w:bCs/>
          <w:sz w:val="24"/>
          <w:szCs w:val="24"/>
        </w:rPr>
        <w:t>regarding the referral</w:t>
      </w:r>
      <w:r>
        <w:rPr>
          <w:bCs/>
          <w:sz w:val="24"/>
          <w:szCs w:val="24"/>
        </w:rPr>
        <w:t xml:space="preserve">, I would contact her with their </w:t>
      </w:r>
      <w:r w:rsidR="000C4D52">
        <w:rPr>
          <w:bCs/>
          <w:sz w:val="24"/>
          <w:szCs w:val="24"/>
        </w:rPr>
        <w:t xml:space="preserve">decision.  I asked 1 how she felt about working with someone about </w:t>
      </w:r>
      <w:r w:rsidR="00F31EFF">
        <w:rPr>
          <w:bCs/>
          <w:sz w:val="24"/>
          <w:szCs w:val="24"/>
        </w:rPr>
        <w:t>keeping herself safe?</w:t>
      </w:r>
      <w:r w:rsidR="000C4D52">
        <w:rPr>
          <w:bCs/>
          <w:sz w:val="24"/>
          <w:szCs w:val="24"/>
        </w:rPr>
        <w:t xml:space="preserve">  1 nodded, which I understand to symbolise meaning ‘yes’.  I confirmed this with 1 and 2 again to ensure that we were all clear</w:t>
      </w:r>
      <w:r w:rsidR="00F31EFF">
        <w:rPr>
          <w:bCs/>
          <w:sz w:val="24"/>
          <w:szCs w:val="24"/>
        </w:rPr>
        <w:t xml:space="preserve"> about the referral</w:t>
      </w:r>
      <w:r w:rsidR="000C4D52">
        <w:rPr>
          <w:bCs/>
          <w:sz w:val="24"/>
          <w:szCs w:val="24"/>
        </w:rPr>
        <w:t xml:space="preserve">.  I continued to discuss any other changes that needed to be discussed since the previous review, and 2 replied ‘no’.  2 shared that 1 is going out into the community with her support worker which she is enjoying.  1 shared that she enjoys helping her support worker in the community. </w:t>
      </w:r>
    </w:p>
    <w:p w14:paraId="1E436BB3" w14:textId="77777777" w:rsidR="000C4D52" w:rsidRDefault="000C4D52" w:rsidP="00ED6FC3">
      <w:pPr>
        <w:jc w:val="both"/>
        <w:rPr>
          <w:bCs/>
          <w:sz w:val="24"/>
          <w:szCs w:val="24"/>
        </w:rPr>
      </w:pPr>
    </w:p>
    <w:p w14:paraId="5CD98FA2" w14:textId="149FF065" w:rsidR="0073284A" w:rsidRDefault="0073284A" w:rsidP="00ED6FC3">
      <w:pPr>
        <w:jc w:val="both"/>
        <w:rPr>
          <w:bCs/>
          <w:sz w:val="24"/>
          <w:szCs w:val="24"/>
        </w:rPr>
      </w:pPr>
      <w:r w:rsidRPr="0073284A">
        <w:rPr>
          <w:bCs/>
          <w:sz w:val="24"/>
          <w:szCs w:val="24"/>
        </w:rPr>
        <w:t xml:space="preserve">The meeting was </w:t>
      </w:r>
      <w:r w:rsidR="000C4D52" w:rsidRPr="0073284A">
        <w:rPr>
          <w:bCs/>
          <w:sz w:val="24"/>
          <w:szCs w:val="24"/>
        </w:rPr>
        <w:t>ended</w:t>
      </w:r>
      <w:r w:rsidRPr="0073284A">
        <w:rPr>
          <w:bCs/>
          <w:sz w:val="24"/>
          <w:szCs w:val="24"/>
        </w:rPr>
        <w:t xml:space="preserve"> </w:t>
      </w:r>
      <w:r w:rsidR="000C4D52">
        <w:rPr>
          <w:bCs/>
          <w:sz w:val="24"/>
          <w:szCs w:val="24"/>
        </w:rPr>
        <w:t xml:space="preserve">as 3 and 4 returned home from school.  </w:t>
      </w:r>
      <w:r w:rsidRPr="0073284A">
        <w:rPr>
          <w:bCs/>
          <w:sz w:val="24"/>
          <w:szCs w:val="24"/>
        </w:rPr>
        <w:t xml:space="preserve">I clarified to </w:t>
      </w:r>
      <w:r w:rsidR="000C4D52">
        <w:rPr>
          <w:bCs/>
          <w:sz w:val="24"/>
          <w:szCs w:val="24"/>
        </w:rPr>
        <w:t>1</w:t>
      </w:r>
      <w:r w:rsidRPr="0073284A">
        <w:rPr>
          <w:bCs/>
          <w:sz w:val="24"/>
          <w:szCs w:val="24"/>
        </w:rPr>
        <w:t xml:space="preserve"> and </w:t>
      </w:r>
      <w:r w:rsidR="000C4D52">
        <w:rPr>
          <w:bCs/>
          <w:sz w:val="24"/>
          <w:szCs w:val="24"/>
        </w:rPr>
        <w:t>2</w:t>
      </w:r>
      <w:r w:rsidRPr="0073284A">
        <w:rPr>
          <w:bCs/>
          <w:sz w:val="24"/>
          <w:szCs w:val="24"/>
        </w:rPr>
        <w:t xml:space="preserve"> that I </w:t>
      </w:r>
      <w:r w:rsidR="000C4D52">
        <w:rPr>
          <w:bCs/>
          <w:sz w:val="24"/>
          <w:szCs w:val="24"/>
        </w:rPr>
        <w:t>would arrange to return to the</w:t>
      </w:r>
      <w:r w:rsidR="00AF2AE1">
        <w:rPr>
          <w:bCs/>
          <w:sz w:val="24"/>
          <w:szCs w:val="24"/>
        </w:rPr>
        <w:t>ir</w:t>
      </w:r>
      <w:r w:rsidR="000C4D52">
        <w:rPr>
          <w:bCs/>
          <w:sz w:val="24"/>
          <w:szCs w:val="24"/>
        </w:rPr>
        <w:t xml:space="preserve"> home</w:t>
      </w:r>
      <w:r w:rsidRPr="0073284A">
        <w:rPr>
          <w:bCs/>
          <w:sz w:val="24"/>
          <w:szCs w:val="24"/>
        </w:rPr>
        <w:t xml:space="preserve"> </w:t>
      </w:r>
      <w:r w:rsidR="000C4D52">
        <w:rPr>
          <w:bCs/>
          <w:sz w:val="24"/>
          <w:szCs w:val="24"/>
        </w:rPr>
        <w:t xml:space="preserve">to continue with </w:t>
      </w:r>
      <w:r w:rsidR="00AF2AE1">
        <w:rPr>
          <w:bCs/>
          <w:sz w:val="24"/>
          <w:szCs w:val="24"/>
        </w:rPr>
        <w:t>1’s</w:t>
      </w:r>
      <w:r w:rsidR="000C4D52">
        <w:rPr>
          <w:bCs/>
          <w:sz w:val="24"/>
          <w:szCs w:val="24"/>
        </w:rPr>
        <w:t xml:space="preserve"> review.  I shared that I would </w:t>
      </w:r>
      <w:r w:rsidRPr="0073284A">
        <w:rPr>
          <w:bCs/>
          <w:sz w:val="24"/>
          <w:szCs w:val="24"/>
        </w:rPr>
        <w:t>keep them</w:t>
      </w:r>
      <w:r w:rsidR="000C4D52">
        <w:rPr>
          <w:bCs/>
          <w:sz w:val="24"/>
          <w:szCs w:val="24"/>
        </w:rPr>
        <w:t xml:space="preserve"> both</w:t>
      </w:r>
      <w:r w:rsidRPr="0073284A">
        <w:rPr>
          <w:bCs/>
          <w:sz w:val="24"/>
          <w:szCs w:val="24"/>
        </w:rPr>
        <w:t xml:space="preserve"> informed</w:t>
      </w:r>
      <w:r w:rsidR="00AF2AE1">
        <w:rPr>
          <w:bCs/>
          <w:sz w:val="24"/>
          <w:szCs w:val="24"/>
        </w:rPr>
        <w:t xml:space="preserve"> </w:t>
      </w:r>
      <w:r w:rsidRPr="0073284A">
        <w:rPr>
          <w:bCs/>
          <w:sz w:val="24"/>
          <w:szCs w:val="24"/>
        </w:rPr>
        <w:t>of any progress</w:t>
      </w:r>
      <w:r w:rsidR="000C4D52">
        <w:rPr>
          <w:bCs/>
          <w:sz w:val="24"/>
          <w:szCs w:val="24"/>
        </w:rPr>
        <w:t xml:space="preserve"> </w:t>
      </w:r>
      <w:r w:rsidR="0070084B">
        <w:rPr>
          <w:bCs/>
          <w:sz w:val="24"/>
          <w:szCs w:val="24"/>
        </w:rPr>
        <w:t>regarding</w:t>
      </w:r>
      <w:r w:rsidR="000C4D52">
        <w:rPr>
          <w:bCs/>
          <w:sz w:val="24"/>
          <w:szCs w:val="24"/>
        </w:rPr>
        <w:t xml:space="preserve"> the recent referral to the youth justice service and CAMHS</w:t>
      </w:r>
      <w:r w:rsidR="00AF2AE1">
        <w:rPr>
          <w:bCs/>
          <w:sz w:val="24"/>
          <w:szCs w:val="24"/>
        </w:rPr>
        <w:t xml:space="preserve"> for the ADHD assessment.  I informed both that I would put a reflective letter into the post to remind them of our </w:t>
      </w:r>
      <w:r w:rsidR="0070084B">
        <w:rPr>
          <w:bCs/>
          <w:sz w:val="24"/>
          <w:szCs w:val="24"/>
        </w:rPr>
        <w:t>discussion and</w:t>
      </w:r>
      <w:r w:rsidR="00AF2AE1">
        <w:rPr>
          <w:bCs/>
          <w:sz w:val="24"/>
          <w:szCs w:val="24"/>
        </w:rPr>
        <w:t xml:space="preserve"> provide a date to return to their home</w:t>
      </w:r>
      <w:r w:rsidR="00C05FF4">
        <w:rPr>
          <w:bCs/>
          <w:sz w:val="24"/>
          <w:szCs w:val="24"/>
        </w:rPr>
        <w:t xml:space="preserve">.  </w:t>
      </w:r>
      <w:r w:rsidR="00AF2AE1">
        <w:rPr>
          <w:bCs/>
          <w:sz w:val="24"/>
          <w:szCs w:val="24"/>
        </w:rPr>
        <w:t xml:space="preserve">I thanked both 1 and 2 for their cooperation, and for allowing </w:t>
      </w:r>
      <w:r w:rsidR="0070084B">
        <w:rPr>
          <w:bCs/>
          <w:sz w:val="24"/>
          <w:szCs w:val="24"/>
        </w:rPr>
        <w:t xml:space="preserve">my manger into their home to observe my practice. </w:t>
      </w:r>
    </w:p>
    <w:p w14:paraId="1620D659" w14:textId="69C2930A" w:rsidR="00F51106" w:rsidRDefault="00F51106" w:rsidP="00ED6FC3">
      <w:pPr>
        <w:jc w:val="both"/>
        <w:rPr>
          <w:bCs/>
          <w:sz w:val="24"/>
          <w:szCs w:val="24"/>
        </w:rPr>
      </w:pPr>
    </w:p>
    <w:p w14:paraId="688FD24D" w14:textId="7083D4D9" w:rsidR="0015073B" w:rsidRDefault="0015073B" w:rsidP="00ED6FC3">
      <w:pPr>
        <w:jc w:val="both"/>
        <w:rPr>
          <w:bCs/>
          <w:sz w:val="24"/>
          <w:szCs w:val="24"/>
        </w:rPr>
      </w:pPr>
    </w:p>
    <w:p w14:paraId="0C8972DC" w14:textId="15190B9C" w:rsidR="0015073B" w:rsidRPr="0015073B" w:rsidRDefault="0015073B" w:rsidP="00ED6FC3">
      <w:pPr>
        <w:jc w:val="both"/>
        <w:rPr>
          <w:b/>
          <w:sz w:val="24"/>
          <w:szCs w:val="24"/>
        </w:rPr>
      </w:pPr>
      <w:r w:rsidRPr="0015073B">
        <w:rPr>
          <w:b/>
          <w:sz w:val="24"/>
          <w:szCs w:val="24"/>
        </w:rPr>
        <w:t xml:space="preserve">Word count: </w:t>
      </w:r>
      <w:r w:rsidR="000C4D52">
        <w:rPr>
          <w:b/>
          <w:sz w:val="24"/>
          <w:szCs w:val="24"/>
        </w:rPr>
        <w:t>1</w:t>
      </w:r>
      <w:r w:rsidR="00B87FF4">
        <w:rPr>
          <w:b/>
          <w:sz w:val="24"/>
          <w:szCs w:val="24"/>
        </w:rPr>
        <w:t>4</w:t>
      </w:r>
      <w:r w:rsidR="00B42DC2">
        <w:rPr>
          <w:b/>
          <w:sz w:val="24"/>
          <w:szCs w:val="24"/>
        </w:rPr>
        <w:t>29</w:t>
      </w:r>
    </w:p>
    <w:p w14:paraId="4B25849D" w14:textId="77777777" w:rsidR="00F51106" w:rsidRDefault="00F51106" w:rsidP="00ED6FC3">
      <w:pPr>
        <w:jc w:val="both"/>
        <w:rPr>
          <w:bCs/>
          <w:sz w:val="24"/>
          <w:szCs w:val="24"/>
        </w:rPr>
      </w:pPr>
    </w:p>
    <w:p w14:paraId="5E1FDF8C" w14:textId="77777777" w:rsidR="00F51106" w:rsidRDefault="00F51106" w:rsidP="00ED6FC3">
      <w:pPr>
        <w:jc w:val="both"/>
        <w:rPr>
          <w:bCs/>
          <w:sz w:val="24"/>
          <w:szCs w:val="24"/>
        </w:rPr>
      </w:pPr>
    </w:p>
    <w:p w14:paraId="1AC84A56" w14:textId="77777777" w:rsidR="00F51106" w:rsidRDefault="00F51106" w:rsidP="00ED6FC3">
      <w:pPr>
        <w:jc w:val="both"/>
        <w:rPr>
          <w:bCs/>
          <w:sz w:val="24"/>
          <w:szCs w:val="24"/>
        </w:rPr>
      </w:pPr>
    </w:p>
    <w:p w14:paraId="72EBC6C2" w14:textId="77777777" w:rsidR="0060249C" w:rsidRDefault="0060249C" w:rsidP="00ED6FC3">
      <w:pPr>
        <w:jc w:val="both"/>
        <w:rPr>
          <w:bCs/>
          <w:sz w:val="24"/>
          <w:szCs w:val="24"/>
        </w:rPr>
      </w:pPr>
    </w:p>
    <w:p w14:paraId="030CCDA1" w14:textId="3EA7074D" w:rsidR="00CA3593" w:rsidRPr="008B28E7" w:rsidRDefault="008C7770" w:rsidP="00FF7EBB">
      <w:pPr>
        <w:jc w:val="both"/>
        <w:rPr>
          <w:b/>
          <w:sz w:val="24"/>
          <w:szCs w:val="24"/>
        </w:rPr>
      </w:pPr>
      <w:r>
        <w:rPr>
          <w:b/>
          <w:sz w:val="24"/>
          <w:szCs w:val="24"/>
        </w:rPr>
        <w:br w:type="page"/>
      </w:r>
      <w:bookmarkStart w:id="3" w:name="_Hlk32142479"/>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bookmarkEnd w:id="3"/>
    </w:p>
    <w:p w14:paraId="1D395655" w14:textId="77777777" w:rsidR="00CA3593" w:rsidRPr="008B28E7" w:rsidRDefault="00CA3593" w:rsidP="00FF7EBB">
      <w:pPr>
        <w:jc w:val="both"/>
        <w:rPr>
          <w:sz w:val="24"/>
          <w:szCs w:val="24"/>
        </w:rPr>
      </w:pPr>
    </w:p>
    <w:p w14:paraId="3BB1C13D"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2D4F2125" w14:textId="77777777" w:rsidR="00390074" w:rsidRDefault="00390074" w:rsidP="00FF7EBB">
      <w:pPr>
        <w:jc w:val="both"/>
        <w:rPr>
          <w:sz w:val="24"/>
          <w:szCs w:val="24"/>
        </w:rPr>
      </w:pPr>
    </w:p>
    <w:p w14:paraId="4FB75611"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476DAAE8" w14:textId="77777777" w:rsidR="00375AF5" w:rsidRPr="008B28E7" w:rsidRDefault="00375AF5" w:rsidP="00FF7EBB">
      <w:pPr>
        <w:jc w:val="both"/>
        <w:rPr>
          <w:sz w:val="24"/>
          <w:szCs w:val="24"/>
        </w:rPr>
      </w:pPr>
    </w:p>
    <w:p w14:paraId="5542733A"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714B55F4" w14:textId="77777777" w:rsidR="005C28D3" w:rsidRDefault="005C28D3" w:rsidP="00FF7EBB">
      <w:pPr>
        <w:jc w:val="both"/>
        <w:rPr>
          <w:sz w:val="24"/>
          <w:szCs w:val="24"/>
        </w:rPr>
      </w:pPr>
    </w:p>
    <w:p w14:paraId="722D6254" w14:textId="77777777" w:rsidR="00CA3593" w:rsidRPr="008B28E7" w:rsidRDefault="00CA3593" w:rsidP="00FF7EBB">
      <w:pPr>
        <w:jc w:val="both"/>
        <w:rPr>
          <w:sz w:val="24"/>
          <w:szCs w:val="24"/>
        </w:rPr>
      </w:pPr>
      <w:bookmarkStart w:id="4" w:name="_Hlk32142523"/>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522237E9"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2275308C" w14:textId="77777777" w:rsidTr="00C7108B">
        <w:tc>
          <w:tcPr>
            <w:tcW w:w="2718" w:type="dxa"/>
            <w:shd w:val="clear" w:color="auto" w:fill="auto"/>
          </w:tcPr>
          <w:p w14:paraId="05C7C82E"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5C573AB7" w14:textId="77777777" w:rsidR="006108C9" w:rsidRPr="00C7108B" w:rsidRDefault="006108C9" w:rsidP="006108C9">
            <w:pPr>
              <w:rPr>
                <w:sz w:val="22"/>
                <w:szCs w:val="22"/>
              </w:rPr>
            </w:pPr>
          </w:p>
        </w:tc>
        <w:tc>
          <w:tcPr>
            <w:tcW w:w="7470" w:type="dxa"/>
            <w:shd w:val="clear" w:color="auto" w:fill="auto"/>
          </w:tcPr>
          <w:p w14:paraId="25A1745F" w14:textId="77777777" w:rsidR="00E4496B" w:rsidRPr="00E4496B" w:rsidRDefault="00E4496B" w:rsidP="00E4496B">
            <w:pPr>
              <w:jc w:val="both"/>
              <w:rPr>
                <w:sz w:val="24"/>
                <w:szCs w:val="24"/>
              </w:rPr>
            </w:pPr>
            <w:r w:rsidRPr="00E4496B">
              <w:rPr>
                <w:sz w:val="24"/>
                <w:szCs w:val="24"/>
              </w:rPr>
              <w:t>Yes.</w:t>
            </w:r>
          </w:p>
          <w:p w14:paraId="19746C8E" w14:textId="106DB284" w:rsidR="00CA3593" w:rsidRPr="008B28E7" w:rsidRDefault="00E4496B" w:rsidP="00E4496B">
            <w:pPr>
              <w:jc w:val="both"/>
              <w:rPr>
                <w:sz w:val="24"/>
                <w:szCs w:val="24"/>
              </w:rPr>
            </w:pPr>
            <w:r w:rsidRPr="00E4496B">
              <w:rPr>
                <w:sz w:val="24"/>
                <w:szCs w:val="24"/>
              </w:rPr>
              <w:t>I travelled to the family home with the social worker and then spent some time with the family on my own afterwards.</w:t>
            </w:r>
            <w:r w:rsidR="00BD57CC">
              <w:rPr>
                <w:sz w:val="24"/>
                <w:szCs w:val="24"/>
              </w:rPr>
              <w:t xml:space="preserve"> </w:t>
            </w:r>
            <w:r w:rsidRPr="00E4496B">
              <w:rPr>
                <w:sz w:val="24"/>
                <w:szCs w:val="24"/>
              </w:rPr>
              <w:t>In the second meeting I was able to confirm whether being on time or not was an issue for the family and the mother stated not and the social worker would always ring i</w:t>
            </w:r>
            <w:r w:rsidR="0015073B">
              <w:rPr>
                <w:sz w:val="24"/>
                <w:szCs w:val="24"/>
              </w:rPr>
              <w:t>f</w:t>
            </w:r>
            <w:r w:rsidRPr="00E4496B">
              <w:rPr>
                <w:sz w:val="24"/>
                <w:szCs w:val="24"/>
              </w:rPr>
              <w:t xml:space="preserve"> there was going to be a change in the arrangements.  </w:t>
            </w:r>
          </w:p>
        </w:tc>
      </w:tr>
      <w:tr w:rsidR="00CA3593" w:rsidRPr="008B28E7" w14:paraId="3A6EF1F5" w14:textId="77777777" w:rsidTr="00C7108B">
        <w:tc>
          <w:tcPr>
            <w:tcW w:w="2718" w:type="dxa"/>
            <w:shd w:val="clear" w:color="auto" w:fill="auto"/>
          </w:tcPr>
          <w:p w14:paraId="04D41DBD"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58859BF3" w14:textId="77777777" w:rsidR="00002C7A" w:rsidRPr="00C7108B" w:rsidRDefault="00002C7A" w:rsidP="006108C9">
            <w:pPr>
              <w:rPr>
                <w:sz w:val="22"/>
                <w:szCs w:val="22"/>
              </w:rPr>
            </w:pPr>
            <w:r>
              <w:rPr>
                <w:sz w:val="22"/>
                <w:szCs w:val="22"/>
              </w:rPr>
              <w:t>Did they explain why they were being observed?</w:t>
            </w:r>
          </w:p>
          <w:p w14:paraId="18BC8D46" w14:textId="77777777" w:rsidR="00C7108B" w:rsidRPr="00C7108B" w:rsidRDefault="00C7108B" w:rsidP="006108C9">
            <w:pPr>
              <w:rPr>
                <w:sz w:val="22"/>
                <w:szCs w:val="22"/>
              </w:rPr>
            </w:pPr>
          </w:p>
        </w:tc>
        <w:tc>
          <w:tcPr>
            <w:tcW w:w="7470" w:type="dxa"/>
            <w:shd w:val="clear" w:color="auto" w:fill="auto"/>
          </w:tcPr>
          <w:p w14:paraId="78944E70" w14:textId="77777777" w:rsidR="0015073B" w:rsidRDefault="00E4496B" w:rsidP="00E4496B">
            <w:pPr>
              <w:jc w:val="both"/>
              <w:rPr>
                <w:sz w:val="24"/>
                <w:szCs w:val="24"/>
              </w:rPr>
            </w:pPr>
            <w:r w:rsidRPr="00E4496B">
              <w:rPr>
                <w:sz w:val="24"/>
                <w:szCs w:val="24"/>
              </w:rPr>
              <w:t>Yes</w:t>
            </w:r>
            <w:r w:rsidR="0015073B">
              <w:rPr>
                <w:sz w:val="24"/>
                <w:szCs w:val="24"/>
              </w:rPr>
              <w:t>.</w:t>
            </w:r>
          </w:p>
          <w:p w14:paraId="5053A21C" w14:textId="79C25143" w:rsidR="00E4496B" w:rsidRPr="00E4496B" w:rsidRDefault="0015073B" w:rsidP="00E4496B">
            <w:pPr>
              <w:jc w:val="both"/>
              <w:rPr>
                <w:sz w:val="24"/>
                <w:szCs w:val="24"/>
              </w:rPr>
            </w:pPr>
            <w:r>
              <w:rPr>
                <w:sz w:val="24"/>
                <w:szCs w:val="24"/>
              </w:rPr>
              <w:t>T</w:t>
            </w:r>
            <w:r w:rsidR="00E4496B" w:rsidRPr="00E4496B">
              <w:rPr>
                <w:sz w:val="24"/>
                <w:szCs w:val="24"/>
              </w:rPr>
              <w:t>he social worker had explained to the family prior to the visit and she also spoke to the mother and daughter again as part of my introduction to the family.</w:t>
            </w:r>
            <w:r w:rsidR="00DB4D24">
              <w:rPr>
                <w:sz w:val="24"/>
                <w:szCs w:val="24"/>
              </w:rPr>
              <w:t xml:space="preserve"> </w:t>
            </w:r>
            <w:r w:rsidR="00E4496B" w:rsidRPr="00E4496B">
              <w:rPr>
                <w:sz w:val="24"/>
                <w:szCs w:val="24"/>
              </w:rPr>
              <w:t xml:space="preserve">I was also able to confirm that I was observing and would be asking for feedback from them, as part of the assessment the social worker was undertaking as part of the </w:t>
            </w:r>
            <w:r>
              <w:rPr>
                <w:sz w:val="24"/>
                <w:szCs w:val="24"/>
              </w:rPr>
              <w:t>Porth Agored</w:t>
            </w:r>
            <w:r w:rsidR="00E4496B" w:rsidRPr="00E4496B">
              <w:rPr>
                <w:sz w:val="24"/>
                <w:szCs w:val="24"/>
              </w:rPr>
              <w:t xml:space="preserve"> course.</w:t>
            </w:r>
          </w:p>
          <w:p w14:paraId="148481A9" w14:textId="337EF718" w:rsidR="00CA3593" w:rsidRPr="008B28E7" w:rsidRDefault="00E4496B" w:rsidP="00E4496B">
            <w:pPr>
              <w:jc w:val="both"/>
              <w:rPr>
                <w:sz w:val="24"/>
                <w:szCs w:val="24"/>
              </w:rPr>
            </w:pPr>
            <w:r w:rsidRPr="00E4496B">
              <w:rPr>
                <w:sz w:val="24"/>
                <w:szCs w:val="24"/>
              </w:rPr>
              <w:t xml:space="preserve">   </w:t>
            </w:r>
          </w:p>
        </w:tc>
      </w:tr>
      <w:tr w:rsidR="00CA3593" w:rsidRPr="008B28E7" w14:paraId="24093A21" w14:textId="77777777" w:rsidTr="00C7108B">
        <w:tc>
          <w:tcPr>
            <w:tcW w:w="2718" w:type="dxa"/>
            <w:shd w:val="clear" w:color="auto" w:fill="auto"/>
          </w:tcPr>
          <w:p w14:paraId="4D451B5F" w14:textId="77777777" w:rsidR="00C7108B" w:rsidRDefault="00CA3593" w:rsidP="006108C9">
            <w:pPr>
              <w:rPr>
                <w:sz w:val="22"/>
                <w:szCs w:val="22"/>
              </w:rPr>
            </w:pPr>
            <w:r w:rsidRPr="00C7108B">
              <w:rPr>
                <w:sz w:val="22"/>
                <w:szCs w:val="22"/>
              </w:rPr>
              <w:t>Were you clear why the social worker met with you today?</w:t>
            </w:r>
          </w:p>
          <w:p w14:paraId="6F37DD68" w14:textId="77777777" w:rsidR="006108C9" w:rsidRPr="00C7108B" w:rsidRDefault="006108C9" w:rsidP="006108C9">
            <w:pPr>
              <w:rPr>
                <w:sz w:val="22"/>
                <w:szCs w:val="22"/>
              </w:rPr>
            </w:pPr>
          </w:p>
        </w:tc>
        <w:tc>
          <w:tcPr>
            <w:tcW w:w="7470" w:type="dxa"/>
            <w:shd w:val="clear" w:color="auto" w:fill="auto"/>
          </w:tcPr>
          <w:p w14:paraId="4D35CD13" w14:textId="2AC98889" w:rsidR="00CA3593" w:rsidRPr="008B28E7" w:rsidRDefault="00E4496B" w:rsidP="00FF7EBB">
            <w:pPr>
              <w:jc w:val="both"/>
              <w:rPr>
                <w:sz w:val="24"/>
                <w:szCs w:val="24"/>
              </w:rPr>
            </w:pPr>
            <w:r w:rsidRPr="00E4496B">
              <w:rPr>
                <w:sz w:val="24"/>
                <w:szCs w:val="24"/>
              </w:rPr>
              <w:t>The family has regular contact with the social worker in between the planned visits and it was evident that they knew why the visit had been arranged and what the focus of the visit was going to be about.</w:t>
            </w:r>
          </w:p>
        </w:tc>
      </w:tr>
      <w:tr w:rsidR="00CA3593" w:rsidRPr="008B28E7" w14:paraId="5BCBFDA9" w14:textId="77777777" w:rsidTr="00C7108B">
        <w:tc>
          <w:tcPr>
            <w:tcW w:w="2718" w:type="dxa"/>
            <w:shd w:val="clear" w:color="auto" w:fill="auto"/>
          </w:tcPr>
          <w:p w14:paraId="1107D0DE"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3E4960F" w14:textId="77777777" w:rsidR="006108C9" w:rsidRPr="00C7108B" w:rsidRDefault="006108C9" w:rsidP="006108C9">
            <w:pPr>
              <w:rPr>
                <w:sz w:val="22"/>
                <w:szCs w:val="22"/>
              </w:rPr>
            </w:pPr>
          </w:p>
        </w:tc>
        <w:tc>
          <w:tcPr>
            <w:tcW w:w="7470" w:type="dxa"/>
            <w:shd w:val="clear" w:color="auto" w:fill="auto"/>
          </w:tcPr>
          <w:p w14:paraId="3925B02E" w14:textId="1CE7EDA2" w:rsidR="00E4496B" w:rsidRPr="00E4496B" w:rsidRDefault="00E4496B" w:rsidP="00E4496B">
            <w:pPr>
              <w:jc w:val="both"/>
              <w:rPr>
                <w:sz w:val="24"/>
                <w:szCs w:val="24"/>
              </w:rPr>
            </w:pPr>
            <w:r w:rsidRPr="00E4496B">
              <w:rPr>
                <w:sz w:val="24"/>
                <w:szCs w:val="24"/>
              </w:rPr>
              <w:t>It was clear that the social worker knew the family well and this meant that she kept to the matter in hand but was able to also support the mother with wider issues that she shared linked to her other children.</w:t>
            </w:r>
            <w:r w:rsidR="00DB4D24">
              <w:rPr>
                <w:sz w:val="24"/>
                <w:szCs w:val="24"/>
              </w:rPr>
              <w:t xml:space="preserve"> </w:t>
            </w:r>
            <w:r w:rsidRPr="00E4496B">
              <w:rPr>
                <w:sz w:val="24"/>
                <w:szCs w:val="24"/>
              </w:rPr>
              <w:t>The social worker made time for this discussion and then went back to talk about the specific issue with the mother and daughter.</w:t>
            </w:r>
            <w:r w:rsidR="00DB4D24">
              <w:rPr>
                <w:sz w:val="24"/>
                <w:szCs w:val="24"/>
              </w:rPr>
              <w:t xml:space="preserve"> </w:t>
            </w:r>
            <w:r w:rsidRPr="00E4496B">
              <w:rPr>
                <w:sz w:val="24"/>
                <w:szCs w:val="24"/>
              </w:rPr>
              <w:t>The family said in my session with them after the visit that the social worker keeps to the subject but will talk about other matters and they felt she did plan this before meeting with them. They were kept informed when the visit was arranged.  The mother said there were ‘no surprises’ when the social worker visited as she knew what would be discussed in advance.</w:t>
            </w:r>
          </w:p>
          <w:p w14:paraId="235DAD3F" w14:textId="75E4AA5A" w:rsidR="00CA3593" w:rsidRPr="008B28E7" w:rsidRDefault="00E4496B" w:rsidP="00E4496B">
            <w:pPr>
              <w:jc w:val="both"/>
              <w:rPr>
                <w:sz w:val="24"/>
                <w:szCs w:val="24"/>
              </w:rPr>
            </w:pPr>
            <w:r w:rsidRPr="00E4496B">
              <w:rPr>
                <w:sz w:val="24"/>
                <w:szCs w:val="24"/>
              </w:rPr>
              <w:lastRenderedPageBreak/>
              <w:t xml:space="preserve">The mother said that the social worker explains things well and will do what she says she will do. She felt that the social worker did prepare before she meets the family.  </w:t>
            </w:r>
          </w:p>
        </w:tc>
      </w:tr>
      <w:tr w:rsidR="00CA3593" w:rsidRPr="008B28E7" w14:paraId="5171F019" w14:textId="77777777" w:rsidTr="00C7108B">
        <w:tc>
          <w:tcPr>
            <w:tcW w:w="2718" w:type="dxa"/>
            <w:shd w:val="clear" w:color="auto" w:fill="auto"/>
          </w:tcPr>
          <w:p w14:paraId="3BCF29F1"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1588CB75"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3BF2173A" w14:textId="55550CEB" w:rsidR="00CA3593" w:rsidRPr="008B28E7" w:rsidRDefault="00E4496B" w:rsidP="00FF7EBB">
            <w:pPr>
              <w:jc w:val="both"/>
              <w:rPr>
                <w:sz w:val="24"/>
                <w:szCs w:val="24"/>
              </w:rPr>
            </w:pPr>
            <w:r w:rsidRPr="00E4496B">
              <w:rPr>
                <w:sz w:val="24"/>
                <w:szCs w:val="24"/>
              </w:rPr>
              <w:t>Both the mother and daughter felt that the social worker understood what the issues they wanted to talk about were and that sometimes she would see mother on her own and see the daughter in school. They felt that this meant that the social worker had got to know them and understand how they felt about certain matters.</w:t>
            </w:r>
          </w:p>
        </w:tc>
      </w:tr>
      <w:tr w:rsidR="00A12F22" w:rsidRPr="008B28E7" w14:paraId="4C5674FD" w14:textId="77777777" w:rsidTr="00C7108B">
        <w:tc>
          <w:tcPr>
            <w:tcW w:w="2718" w:type="dxa"/>
            <w:shd w:val="clear" w:color="auto" w:fill="auto"/>
          </w:tcPr>
          <w:p w14:paraId="1B14DBBB"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0A3E56F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149A5CBB"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0E42B1C" w14:textId="0A893A02" w:rsidR="00A12F22" w:rsidRPr="008B28E7" w:rsidRDefault="00E4496B" w:rsidP="00E4496B">
            <w:pPr>
              <w:jc w:val="both"/>
              <w:rPr>
                <w:sz w:val="24"/>
                <w:szCs w:val="24"/>
              </w:rPr>
            </w:pPr>
            <w:r w:rsidRPr="00E4496B">
              <w:rPr>
                <w:sz w:val="24"/>
                <w:szCs w:val="24"/>
              </w:rPr>
              <w:t>Both mother and daughter felt that they understood the way that that the social worker spoke to them about issues and that they wanted to help to sort things out with them.</w:t>
            </w:r>
            <w:r w:rsidR="00B11A02">
              <w:rPr>
                <w:sz w:val="24"/>
                <w:szCs w:val="24"/>
              </w:rPr>
              <w:t xml:space="preserve"> </w:t>
            </w:r>
            <w:r w:rsidRPr="00E4496B">
              <w:rPr>
                <w:sz w:val="24"/>
                <w:szCs w:val="24"/>
              </w:rPr>
              <w:t xml:space="preserve">The mother felt that the social worker explained things well and that this had helped them get to know each other when they first met. It felt as if the mother trusted the social worker in her role to support even if they didn’t always agree. </w:t>
            </w:r>
            <w:r w:rsidR="00B11A02">
              <w:rPr>
                <w:sz w:val="24"/>
                <w:szCs w:val="24"/>
              </w:rPr>
              <w:t xml:space="preserve"> </w:t>
            </w:r>
            <w:r w:rsidRPr="00E4496B">
              <w:rPr>
                <w:sz w:val="24"/>
                <w:szCs w:val="24"/>
              </w:rPr>
              <w:t>The mother felt the social worker always asked questions to check things out with her so that she understood</w:t>
            </w:r>
          </w:p>
        </w:tc>
      </w:tr>
    </w:tbl>
    <w:p w14:paraId="2BD2E102"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3ED1FA43" w14:textId="77777777" w:rsidTr="00C7108B">
        <w:tc>
          <w:tcPr>
            <w:tcW w:w="2718" w:type="dxa"/>
            <w:shd w:val="clear" w:color="auto" w:fill="auto"/>
          </w:tcPr>
          <w:p w14:paraId="540ED986"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58BBD4AD"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8DAD960" w14:textId="55E23E45" w:rsidR="00CA3593" w:rsidRPr="008B28E7" w:rsidRDefault="00E4496B" w:rsidP="00E4496B">
            <w:pPr>
              <w:jc w:val="both"/>
              <w:rPr>
                <w:sz w:val="24"/>
                <w:szCs w:val="24"/>
              </w:rPr>
            </w:pPr>
            <w:r w:rsidRPr="00E4496B">
              <w:rPr>
                <w:sz w:val="24"/>
                <w:szCs w:val="24"/>
              </w:rPr>
              <w:t xml:space="preserve">The social worker was visiting to </w:t>
            </w:r>
            <w:r w:rsidR="00F43D8A">
              <w:rPr>
                <w:sz w:val="24"/>
                <w:szCs w:val="24"/>
              </w:rPr>
              <w:t xml:space="preserve">review the current care plan, and to </w:t>
            </w:r>
            <w:r w:rsidRPr="00E4496B">
              <w:rPr>
                <w:sz w:val="24"/>
                <w:szCs w:val="24"/>
              </w:rPr>
              <w:t>follow up on feedback from the school and the mother was fully aware of this.</w:t>
            </w:r>
            <w:r w:rsidR="00C03FED">
              <w:rPr>
                <w:sz w:val="24"/>
                <w:szCs w:val="24"/>
              </w:rPr>
              <w:t xml:space="preserve"> </w:t>
            </w:r>
            <w:r w:rsidRPr="00E4496B">
              <w:rPr>
                <w:sz w:val="24"/>
                <w:szCs w:val="24"/>
              </w:rPr>
              <w:t xml:space="preserve">The mother was pleased that the social worker had been able to resolve an issue that had developed around school </w:t>
            </w:r>
            <w:r w:rsidR="00F92888" w:rsidRPr="00E4496B">
              <w:rPr>
                <w:sz w:val="24"/>
                <w:szCs w:val="24"/>
              </w:rPr>
              <w:t>transport,</w:t>
            </w:r>
            <w:r w:rsidRPr="00E4496B">
              <w:rPr>
                <w:sz w:val="24"/>
                <w:szCs w:val="24"/>
              </w:rPr>
              <w:t xml:space="preserve"> so her expectations had been met.</w:t>
            </w:r>
          </w:p>
        </w:tc>
      </w:tr>
      <w:tr w:rsidR="00CA3593" w:rsidRPr="008B28E7" w14:paraId="53A57CB5" w14:textId="77777777" w:rsidTr="00C7108B">
        <w:tc>
          <w:tcPr>
            <w:tcW w:w="2718" w:type="dxa"/>
            <w:shd w:val="clear" w:color="auto" w:fill="auto"/>
          </w:tcPr>
          <w:p w14:paraId="187AB3A2"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149A69C9" w14:textId="3326F867" w:rsidR="00E4496B" w:rsidRPr="00E4496B" w:rsidRDefault="00E4496B" w:rsidP="00E4496B">
            <w:pPr>
              <w:jc w:val="both"/>
              <w:rPr>
                <w:sz w:val="24"/>
                <w:szCs w:val="24"/>
              </w:rPr>
            </w:pPr>
            <w:r w:rsidRPr="00E4496B">
              <w:rPr>
                <w:sz w:val="24"/>
                <w:szCs w:val="24"/>
              </w:rPr>
              <w:t>The arrangements for the visit worked well as I was able to observe the interaction between the social worker and mother and also the daughter and other family member who returned home during the time we were there.</w:t>
            </w:r>
            <w:r w:rsidR="00170D4E">
              <w:rPr>
                <w:sz w:val="24"/>
                <w:szCs w:val="24"/>
              </w:rPr>
              <w:t xml:space="preserve"> </w:t>
            </w:r>
            <w:r w:rsidRPr="00E4496B">
              <w:rPr>
                <w:sz w:val="24"/>
                <w:szCs w:val="24"/>
              </w:rPr>
              <w:t>The social worker was relaxed in her manner but did not divert from the original purpose of the meeting. She did this in a skilled and structured way that guided the family rather than force them to get back on the subject.</w:t>
            </w:r>
            <w:r w:rsidR="00170D4E">
              <w:rPr>
                <w:sz w:val="24"/>
                <w:szCs w:val="24"/>
              </w:rPr>
              <w:t xml:space="preserve"> </w:t>
            </w:r>
            <w:r w:rsidRPr="00E4496B">
              <w:rPr>
                <w:sz w:val="24"/>
                <w:szCs w:val="24"/>
              </w:rPr>
              <w:t>She also gave them time to think and respond and space to talk about some other issues that were important for them.</w:t>
            </w:r>
            <w:r w:rsidR="00170D4E">
              <w:rPr>
                <w:sz w:val="24"/>
                <w:szCs w:val="24"/>
              </w:rPr>
              <w:t xml:space="preserve"> </w:t>
            </w:r>
            <w:r w:rsidRPr="00E4496B">
              <w:rPr>
                <w:sz w:val="24"/>
                <w:szCs w:val="24"/>
              </w:rPr>
              <w:t xml:space="preserve">I don’t think the family or social worker acted differently because I was there as the conversation flowed naturally and both parties referred back to some of their previous meetings and discussions.  </w:t>
            </w:r>
          </w:p>
          <w:p w14:paraId="364A18C8" w14:textId="77777777" w:rsidR="00CA3593" w:rsidRPr="008B28E7" w:rsidRDefault="00CA3593" w:rsidP="00FF7EBB">
            <w:pPr>
              <w:jc w:val="both"/>
              <w:rPr>
                <w:sz w:val="24"/>
                <w:szCs w:val="24"/>
              </w:rPr>
            </w:pPr>
          </w:p>
        </w:tc>
      </w:tr>
    </w:tbl>
    <w:p w14:paraId="0EAE139C" w14:textId="77777777" w:rsidR="00F546D1" w:rsidRDefault="00E9479B" w:rsidP="00A12F22">
      <w:pPr>
        <w:ind w:left="720"/>
        <w:jc w:val="center"/>
        <w:rPr>
          <w:b/>
          <w:sz w:val="24"/>
          <w:szCs w:val="24"/>
        </w:rPr>
      </w:pPr>
      <w:r>
        <w:rPr>
          <w:b/>
          <w:sz w:val="24"/>
          <w:szCs w:val="24"/>
        </w:rPr>
        <w:br w:type="page"/>
      </w:r>
      <w:bookmarkEnd w:id="4"/>
      <w:r w:rsidR="00A12F22">
        <w:rPr>
          <w:b/>
          <w:sz w:val="24"/>
          <w:szCs w:val="24"/>
        </w:rPr>
        <w:lastRenderedPageBreak/>
        <w:t xml:space="preserve">Section 4 </w:t>
      </w:r>
    </w:p>
    <w:p w14:paraId="4732F1B5" w14:textId="77777777" w:rsidR="00F546D1" w:rsidRDefault="00F546D1" w:rsidP="0093018C">
      <w:pPr>
        <w:rPr>
          <w:b/>
          <w:sz w:val="24"/>
          <w:szCs w:val="24"/>
        </w:rPr>
      </w:pPr>
    </w:p>
    <w:p w14:paraId="086F82C6" w14:textId="77777777" w:rsidR="00A12F22" w:rsidRPr="00E559CE" w:rsidRDefault="00E559CE" w:rsidP="00425E8B">
      <w:pPr>
        <w:jc w:val="cente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8F8AD7D"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3A63DB7F" w14:textId="77777777" w:rsidTr="006108C9">
        <w:tc>
          <w:tcPr>
            <w:tcW w:w="10188" w:type="dxa"/>
            <w:shd w:val="clear" w:color="auto" w:fill="auto"/>
          </w:tcPr>
          <w:p w14:paraId="372459CB"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0895A23B" w14:textId="77777777" w:rsidR="006108C9" w:rsidRDefault="006108C9" w:rsidP="00FF7EBB">
            <w:pPr>
              <w:jc w:val="both"/>
              <w:rPr>
                <w:sz w:val="24"/>
                <w:szCs w:val="24"/>
              </w:rPr>
            </w:pPr>
          </w:p>
          <w:p w14:paraId="6F7D70F8"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23E8654A" w14:textId="77777777" w:rsidR="00D3442D" w:rsidRDefault="00D3442D" w:rsidP="00D3442D">
      <w:pPr>
        <w:jc w:val="both"/>
        <w:rPr>
          <w:sz w:val="24"/>
          <w:szCs w:val="24"/>
        </w:rPr>
      </w:pPr>
    </w:p>
    <w:p w14:paraId="45348436" w14:textId="77777777" w:rsidR="00746BB7" w:rsidRDefault="00746BB7" w:rsidP="00094AFF">
      <w:pPr>
        <w:jc w:val="both"/>
        <w:rPr>
          <w:b/>
          <w:sz w:val="24"/>
          <w:szCs w:val="24"/>
        </w:rPr>
      </w:pPr>
    </w:p>
    <w:p w14:paraId="389F7CB6" w14:textId="59CAC173" w:rsidR="005E16D0" w:rsidRDefault="005E16D0" w:rsidP="004605BC">
      <w:pPr>
        <w:jc w:val="both"/>
        <w:rPr>
          <w:bCs/>
          <w:sz w:val="24"/>
          <w:szCs w:val="24"/>
        </w:rPr>
      </w:pPr>
      <w:r w:rsidRPr="005E16D0">
        <w:rPr>
          <w:bCs/>
          <w:sz w:val="24"/>
          <w:szCs w:val="24"/>
        </w:rPr>
        <w:t>The Children Act (1989)</w:t>
      </w:r>
      <w:r w:rsidR="00746BB7">
        <w:rPr>
          <w:bCs/>
          <w:sz w:val="24"/>
          <w:szCs w:val="24"/>
        </w:rPr>
        <w:t xml:space="preserve"> (CA </w:t>
      </w:r>
      <w:r w:rsidR="00C81D0D">
        <w:rPr>
          <w:bCs/>
          <w:sz w:val="24"/>
          <w:szCs w:val="24"/>
        </w:rPr>
        <w:t>19</w:t>
      </w:r>
      <w:r w:rsidR="00746BB7">
        <w:rPr>
          <w:bCs/>
          <w:sz w:val="24"/>
          <w:szCs w:val="24"/>
        </w:rPr>
        <w:t>89), and the Social Services and Well-b</w:t>
      </w:r>
      <w:r w:rsidR="00E45891">
        <w:rPr>
          <w:bCs/>
          <w:sz w:val="24"/>
          <w:szCs w:val="24"/>
        </w:rPr>
        <w:t>e</w:t>
      </w:r>
      <w:r w:rsidR="00746BB7">
        <w:rPr>
          <w:bCs/>
          <w:sz w:val="24"/>
          <w:szCs w:val="24"/>
        </w:rPr>
        <w:t>ing (W</w:t>
      </w:r>
      <w:r w:rsidR="00984F57">
        <w:rPr>
          <w:bCs/>
          <w:sz w:val="24"/>
          <w:szCs w:val="24"/>
        </w:rPr>
        <w:t>ales</w:t>
      </w:r>
      <w:r w:rsidR="00746BB7">
        <w:rPr>
          <w:bCs/>
          <w:sz w:val="24"/>
          <w:szCs w:val="24"/>
        </w:rPr>
        <w:t xml:space="preserve">) Act 2014 (SSWBA) are the </w:t>
      </w:r>
      <w:r w:rsidRPr="005E16D0">
        <w:rPr>
          <w:bCs/>
          <w:sz w:val="24"/>
          <w:szCs w:val="24"/>
        </w:rPr>
        <w:t xml:space="preserve">primary </w:t>
      </w:r>
      <w:r w:rsidR="00256712" w:rsidRPr="005E16D0">
        <w:rPr>
          <w:bCs/>
          <w:sz w:val="24"/>
          <w:szCs w:val="24"/>
        </w:rPr>
        <w:t>legi</w:t>
      </w:r>
      <w:r w:rsidR="00256712">
        <w:rPr>
          <w:bCs/>
          <w:sz w:val="24"/>
          <w:szCs w:val="24"/>
        </w:rPr>
        <w:t>slative framework</w:t>
      </w:r>
      <w:r w:rsidR="009D0D9C">
        <w:rPr>
          <w:bCs/>
          <w:sz w:val="24"/>
          <w:szCs w:val="24"/>
        </w:rPr>
        <w:t>s</w:t>
      </w:r>
      <w:r w:rsidR="00256712">
        <w:rPr>
          <w:bCs/>
          <w:sz w:val="24"/>
          <w:szCs w:val="24"/>
        </w:rPr>
        <w:t xml:space="preserve"> and guidance </w:t>
      </w:r>
      <w:r>
        <w:rPr>
          <w:bCs/>
          <w:sz w:val="24"/>
          <w:szCs w:val="24"/>
        </w:rPr>
        <w:t xml:space="preserve">used </w:t>
      </w:r>
      <w:r w:rsidR="00620076">
        <w:rPr>
          <w:bCs/>
          <w:sz w:val="24"/>
          <w:szCs w:val="24"/>
        </w:rPr>
        <w:t xml:space="preserve">to </w:t>
      </w:r>
      <w:r>
        <w:rPr>
          <w:bCs/>
          <w:sz w:val="24"/>
          <w:szCs w:val="24"/>
        </w:rPr>
        <w:t>safeguard children</w:t>
      </w:r>
      <w:r w:rsidRPr="005E16D0">
        <w:rPr>
          <w:bCs/>
          <w:sz w:val="24"/>
          <w:szCs w:val="24"/>
        </w:rPr>
        <w:t xml:space="preserve"> </w:t>
      </w:r>
      <w:r w:rsidR="00984F57">
        <w:rPr>
          <w:bCs/>
          <w:sz w:val="24"/>
          <w:szCs w:val="24"/>
        </w:rPr>
        <w:t>throughout</w:t>
      </w:r>
      <w:r w:rsidRPr="005E16D0">
        <w:rPr>
          <w:bCs/>
          <w:sz w:val="24"/>
          <w:szCs w:val="24"/>
        </w:rPr>
        <w:t xml:space="preserve"> Wales.</w:t>
      </w:r>
      <w:r w:rsidR="00746BB7">
        <w:rPr>
          <w:bCs/>
          <w:sz w:val="24"/>
          <w:szCs w:val="24"/>
        </w:rPr>
        <w:t xml:space="preserve">  </w:t>
      </w:r>
      <w:r w:rsidR="0072787F">
        <w:rPr>
          <w:bCs/>
          <w:sz w:val="24"/>
          <w:szCs w:val="24"/>
        </w:rPr>
        <w:t xml:space="preserve">Both the CA 1989 and the SSWBA set out key sections </w:t>
      </w:r>
      <w:r w:rsidR="00984F57">
        <w:rPr>
          <w:bCs/>
          <w:sz w:val="24"/>
          <w:szCs w:val="24"/>
        </w:rPr>
        <w:t xml:space="preserve">within the Acts </w:t>
      </w:r>
      <w:r w:rsidR="0072787F">
        <w:rPr>
          <w:bCs/>
          <w:sz w:val="24"/>
          <w:szCs w:val="24"/>
        </w:rPr>
        <w:t xml:space="preserve">which have specific relevance </w:t>
      </w:r>
      <w:r w:rsidR="008D12D5">
        <w:rPr>
          <w:bCs/>
          <w:sz w:val="24"/>
          <w:szCs w:val="24"/>
        </w:rPr>
        <w:t>to</w:t>
      </w:r>
      <w:r w:rsidR="00984F57">
        <w:rPr>
          <w:bCs/>
          <w:sz w:val="24"/>
          <w:szCs w:val="24"/>
        </w:rPr>
        <w:t xml:space="preserve"> </w:t>
      </w:r>
      <w:r w:rsidR="0072787F">
        <w:rPr>
          <w:bCs/>
          <w:sz w:val="24"/>
          <w:szCs w:val="24"/>
        </w:rPr>
        <w:t>safeguard</w:t>
      </w:r>
      <w:r w:rsidR="00C44837">
        <w:rPr>
          <w:bCs/>
          <w:sz w:val="24"/>
          <w:szCs w:val="24"/>
        </w:rPr>
        <w:t>ing</w:t>
      </w:r>
      <w:r w:rsidR="0072787F">
        <w:rPr>
          <w:bCs/>
          <w:sz w:val="24"/>
          <w:szCs w:val="24"/>
        </w:rPr>
        <w:t xml:space="preserve"> </w:t>
      </w:r>
      <w:r w:rsidR="008D12D5">
        <w:rPr>
          <w:bCs/>
          <w:sz w:val="24"/>
          <w:szCs w:val="24"/>
        </w:rPr>
        <w:t>children and</w:t>
      </w:r>
      <w:r w:rsidR="0072787F">
        <w:rPr>
          <w:bCs/>
          <w:sz w:val="24"/>
          <w:szCs w:val="24"/>
        </w:rPr>
        <w:t xml:space="preserve"> </w:t>
      </w:r>
      <w:r w:rsidR="00C44837">
        <w:rPr>
          <w:bCs/>
          <w:sz w:val="24"/>
          <w:szCs w:val="24"/>
        </w:rPr>
        <w:t xml:space="preserve">sets out </w:t>
      </w:r>
      <w:r w:rsidR="0072787F">
        <w:rPr>
          <w:bCs/>
          <w:sz w:val="24"/>
          <w:szCs w:val="24"/>
        </w:rPr>
        <w:t xml:space="preserve">the duty placed on professionals to report a child at risk of </w:t>
      </w:r>
      <w:r w:rsidR="00620076">
        <w:rPr>
          <w:bCs/>
          <w:sz w:val="24"/>
          <w:szCs w:val="24"/>
        </w:rPr>
        <w:t>harm</w:t>
      </w:r>
      <w:r w:rsidR="0072787F">
        <w:rPr>
          <w:bCs/>
          <w:sz w:val="24"/>
          <w:szCs w:val="24"/>
        </w:rPr>
        <w:t>.</w:t>
      </w:r>
      <w:r w:rsidR="00775B10">
        <w:rPr>
          <w:bCs/>
          <w:sz w:val="24"/>
          <w:szCs w:val="24"/>
        </w:rPr>
        <w:t xml:space="preserve">  (See appendix 1).</w:t>
      </w:r>
    </w:p>
    <w:p w14:paraId="219F7028" w14:textId="77777777" w:rsidR="005E16D0" w:rsidRDefault="005E16D0" w:rsidP="004605BC">
      <w:pPr>
        <w:jc w:val="both"/>
        <w:rPr>
          <w:bCs/>
          <w:sz w:val="24"/>
          <w:szCs w:val="24"/>
        </w:rPr>
      </w:pPr>
    </w:p>
    <w:p w14:paraId="7FEB555C" w14:textId="0BFB6B58" w:rsidR="00094AFF" w:rsidRDefault="00094AFF" w:rsidP="004605BC">
      <w:pPr>
        <w:jc w:val="both"/>
        <w:rPr>
          <w:bCs/>
          <w:sz w:val="24"/>
          <w:szCs w:val="24"/>
        </w:rPr>
      </w:pPr>
      <w:r w:rsidRPr="00094AFF">
        <w:rPr>
          <w:bCs/>
          <w:sz w:val="24"/>
          <w:szCs w:val="24"/>
        </w:rPr>
        <w:t>This case study will critically reflect an assessment which was jointly undertaken wit</w:t>
      </w:r>
      <w:r w:rsidR="00F57C35">
        <w:rPr>
          <w:bCs/>
          <w:sz w:val="24"/>
          <w:szCs w:val="24"/>
        </w:rPr>
        <w:t xml:space="preserve">h </w:t>
      </w:r>
      <w:r w:rsidRPr="00094AFF">
        <w:rPr>
          <w:bCs/>
          <w:sz w:val="24"/>
          <w:szCs w:val="24"/>
        </w:rPr>
        <w:t>core agencies, such as health</w:t>
      </w:r>
      <w:r w:rsidR="00E45891">
        <w:rPr>
          <w:bCs/>
          <w:sz w:val="24"/>
          <w:szCs w:val="24"/>
        </w:rPr>
        <w:t xml:space="preserve">, </w:t>
      </w:r>
      <w:r w:rsidRPr="00094AFF">
        <w:rPr>
          <w:bCs/>
          <w:sz w:val="24"/>
          <w:szCs w:val="24"/>
        </w:rPr>
        <w:t xml:space="preserve">education </w:t>
      </w:r>
      <w:r w:rsidR="00E45891">
        <w:rPr>
          <w:bCs/>
          <w:sz w:val="24"/>
          <w:szCs w:val="24"/>
        </w:rPr>
        <w:t xml:space="preserve">and police </w:t>
      </w:r>
      <w:r w:rsidRPr="00094AFF">
        <w:rPr>
          <w:bCs/>
          <w:sz w:val="24"/>
          <w:szCs w:val="24"/>
        </w:rPr>
        <w:t xml:space="preserve">regarding a </w:t>
      </w:r>
      <w:r w:rsidR="00E623E9">
        <w:rPr>
          <w:bCs/>
          <w:sz w:val="24"/>
          <w:szCs w:val="24"/>
        </w:rPr>
        <w:t xml:space="preserve">safeguarding concern, which resulted </w:t>
      </w:r>
      <w:r w:rsidR="00440D38">
        <w:rPr>
          <w:bCs/>
          <w:sz w:val="24"/>
          <w:szCs w:val="24"/>
        </w:rPr>
        <w:t>in</w:t>
      </w:r>
      <w:r w:rsidR="00E623E9">
        <w:rPr>
          <w:bCs/>
          <w:sz w:val="24"/>
          <w:szCs w:val="24"/>
        </w:rPr>
        <w:t xml:space="preserve"> a </w:t>
      </w:r>
      <w:r w:rsidRPr="00094AFF">
        <w:rPr>
          <w:bCs/>
          <w:sz w:val="24"/>
          <w:szCs w:val="24"/>
        </w:rPr>
        <w:t xml:space="preserve">child </w:t>
      </w:r>
      <w:r w:rsidR="00E623E9">
        <w:rPr>
          <w:bCs/>
          <w:sz w:val="24"/>
          <w:szCs w:val="24"/>
        </w:rPr>
        <w:t xml:space="preserve">being </w:t>
      </w:r>
      <w:r w:rsidRPr="00094AFF">
        <w:rPr>
          <w:bCs/>
          <w:sz w:val="24"/>
          <w:szCs w:val="24"/>
        </w:rPr>
        <w:t>placed onto the child protection register</w:t>
      </w:r>
      <w:r w:rsidR="00E623E9">
        <w:rPr>
          <w:bCs/>
          <w:sz w:val="24"/>
          <w:szCs w:val="24"/>
        </w:rPr>
        <w:t xml:space="preserve"> </w:t>
      </w:r>
      <w:r w:rsidR="00440D38">
        <w:rPr>
          <w:bCs/>
          <w:sz w:val="24"/>
          <w:szCs w:val="24"/>
        </w:rPr>
        <w:t xml:space="preserve">(CPR) </w:t>
      </w:r>
      <w:r w:rsidR="00E623E9">
        <w:rPr>
          <w:bCs/>
          <w:sz w:val="24"/>
          <w:szCs w:val="24"/>
        </w:rPr>
        <w:t xml:space="preserve">due to </w:t>
      </w:r>
      <w:r w:rsidR="006439C9">
        <w:rPr>
          <w:bCs/>
          <w:sz w:val="24"/>
          <w:szCs w:val="24"/>
        </w:rPr>
        <w:t xml:space="preserve">significant </w:t>
      </w:r>
      <w:r w:rsidRPr="00094AFF">
        <w:rPr>
          <w:bCs/>
          <w:sz w:val="24"/>
          <w:szCs w:val="24"/>
        </w:rPr>
        <w:t>risk of harm</w:t>
      </w:r>
      <w:r w:rsidR="00D8294E">
        <w:rPr>
          <w:bCs/>
          <w:sz w:val="24"/>
          <w:szCs w:val="24"/>
        </w:rPr>
        <w:t>.</w:t>
      </w:r>
      <w:r w:rsidR="00440D38">
        <w:rPr>
          <w:bCs/>
          <w:sz w:val="24"/>
          <w:szCs w:val="24"/>
        </w:rPr>
        <w:t xml:space="preserve">  </w:t>
      </w:r>
      <w:r w:rsidR="00C81D0D">
        <w:rPr>
          <w:bCs/>
          <w:sz w:val="24"/>
          <w:szCs w:val="24"/>
        </w:rPr>
        <w:t>‘H</w:t>
      </w:r>
      <w:r w:rsidR="00C81D0D" w:rsidRPr="00C81D0D">
        <w:rPr>
          <w:bCs/>
          <w:sz w:val="24"/>
          <w:szCs w:val="24"/>
        </w:rPr>
        <w:t>arm</w:t>
      </w:r>
      <w:r w:rsidR="00C81D0D">
        <w:rPr>
          <w:bCs/>
          <w:sz w:val="24"/>
          <w:szCs w:val="24"/>
        </w:rPr>
        <w:t xml:space="preserve">’ in relation to a child is defined in 197 </w:t>
      </w:r>
      <w:r w:rsidR="008A6EBB">
        <w:rPr>
          <w:bCs/>
          <w:sz w:val="24"/>
          <w:szCs w:val="24"/>
        </w:rPr>
        <w:t xml:space="preserve">(1) </w:t>
      </w:r>
      <w:r w:rsidR="00C81D0D">
        <w:rPr>
          <w:bCs/>
          <w:sz w:val="24"/>
          <w:szCs w:val="24"/>
        </w:rPr>
        <w:t>of the SSWBA as; “</w:t>
      </w:r>
      <w:r w:rsidR="00C81D0D" w:rsidRPr="00F76BB1">
        <w:rPr>
          <w:bCs/>
          <w:i/>
          <w:iCs/>
          <w:sz w:val="24"/>
          <w:szCs w:val="24"/>
        </w:rPr>
        <w:t xml:space="preserve">abuse or the impairment of physical or mental health, or physical, intellectual, emotional, social or behavioural </w:t>
      </w:r>
      <w:r w:rsidR="00F76BB1" w:rsidRPr="00F76BB1">
        <w:rPr>
          <w:bCs/>
          <w:i/>
          <w:iCs/>
          <w:sz w:val="24"/>
          <w:szCs w:val="24"/>
        </w:rPr>
        <w:t>development</w:t>
      </w:r>
      <w:r w:rsidR="00F76BB1">
        <w:rPr>
          <w:bCs/>
          <w:sz w:val="24"/>
          <w:szCs w:val="24"/>
        </w:rPr>
        <w:t>” (</w:t>
      </w:r>
      <w:r w:rsidR="0016619C">
        <w:rPr>
          <w:bCs/>
          <w:sz w:val="24"/>
          <w:szCs w:val="24"/>
        </w:rPr>
        <w:t>Legislation</w:t>
      </w:r>
      <w:r w:rsidR="003A4E43">
        <w:rPr>
          <w:bCs/>
          <w:sz w:val="24"/>
          <w:szCs w:val="24"/>
        </w:rPr>
        <w:t>, 20</w:t>
      </w:r>
      <w:r w:rsidR="0016619C">
        <w:rPr>
          <w:bCs/>
          <w:sz w:val="24"/>
          <w:szCs w:val="24"/>
        </w:rPr>
        <w:t>20</w:t>
      </w:r>
      <w:r w:rsidR="003A4E43">
        <w:rPr>
          <w:bCs/>
          <w:sz w:val="24"/>
          <w:szCs w:val="24"/>
        </w:rPr>
        <w:t xml:space="preserve">). </w:t>
      </w:r>
      <w:r w:rsidR="00E45891">
        <w:rPr>
          <w:bCs/>
          <w:sz w:val="24"/>
          <w:szCs w:val="24"/>
        </w:rPr>
        <w:t xml:space="preserve"> (See appendix 2).</w:t>
      </w:r>
    </w:p>
    <w:p w14:paraId="6259358F" w14:textId="1368A20B" w:rsidR="005E16D0" w:rsidRDefault="005E16D0" w:rsidP="004605BC">
      <w:pPr>
        <w:jc w:val="both"/>
        <w:rPr>
          <w:bCs/>
          <w:sz w:val="24"/>
          <w:szCs w:val="24"/>
        </w:rPr>
      </w:pPr>
    </w:p>
    <w:p w14:paraId="7625CDBB" w14:textId="1694D2D2" w:rsidR="00434F89" w:rsidRDefault="005E16D0" w:rsidP="004605BC">
      <w:pPr>
        <w:jc w:val="both"/>
        <w:rPr>
          <w:bCs/>
          <w:sz w:val="24"/>
          <w:szCs w:val="24"/>
        </w:rPr>
      </w:pPr>
      <w:r w:rsidRPr="005E16D0">
        <w:rPr>
          <w:bCs/>
          <w:sz w:val="24"/>
          <w:szCs w:val="24"/>
        </w:rPr>
        <w:t>Th</w:t>
      </w:r>
      <w:r w:rsidR="008D12D5">
        <w:rPr>
          <w:bCs/>
          <w:sz w:val="24"/>
          <w:szCs w:val="24"/>
        </w:rPr>
        <w:t>is</w:t>
      </w:r>
      <w:r w:rsidRPr="005E16D0">
        <w:rPr>
          <w:bCs/>
          <w:sz w:val="24"/>
          <w:szCs w:val="24"/>
        </w:rPr>
        <w:t xml:space="preserve"> </w:t>
      </w:r>
      <w:r>
        <w:rPr>
          <w:bCs/>
          <w:sz w:val="24"/>
          <w:szCs w:val="24"/>
        </w:rPr>
        <w:t>assignment</w:t>
      </w:r>
      <w:r w:rsidRPr="005E16D0">
        <w:rPr>
          <w:bCs/>
          <w:sz w:val="24"/>
          <w:szCs w:val="24"/>
        </w:rPr>
        <w:t xml:space="preserve"> will commence </w:t>
      </w:r>
      <w:r>
        <w:rPr>
          <w:bCs/>
          <w:sz w:val="24"/>
          <w:szCs w:val="24"/>
        </w:rPr>
        <w:t xml:space="preserve">by </w:t>
      </w:r>
      <w:r w:rsidRPr="005E16D0">
        <w:rPr>
          <w:bCs/>
          <w:sz w:val="24"/>
          <w:szCs w:val="24"/>
        </w:rPr>
        <w:t>providing a</w:t>
      </w:r>
      <w:r>
        <w:rPr>
          <w:bCs/>
          <w:sz w:val="24"/>
          <w:szCs w:val="24"/>
        </w:rPr>
        <w:t xml:space="preserve"> brief</w:t>
      </w:r>
      <w:r w:rsidRPr="005E16D0">
        <w:rPr>
          <w:bCs/>
          <w:sz w:val="24"/>
          <w:szCs w:val="24"/>
        </w:rPr>
        <w:t xml:space="preserve"> explanation surrounding the terminology used to identify ‘</w:t>
      </w:r>
      <w:r>
        <w:rPr>
          <w:bCs/>
          <w:sz w:val="24"/>
          <w:szCs w:val="24"/>
        </w:rPr>
        <w:t>safeguarding</w:t>
      </w:r>
      <w:r w:rsidRPr="005E16D0">
        <w:rPr>
          <w:bCs/>
          <w:sz w:val="24"/>
          <w:szCs w:val="24"/>
        </w:rPr>
        <w:t>’, ‘</w:t>
      </w:r>
      <w:r>
        <w:rPr>
          <w:bCs/>
          <w:sz w:val="24"/>
          <w:szCs w:val="24"/>
        </w:rPr>
        <w:t>child</w:t>
      </w:r>
      <w:r w:rsidRPr="005E16D0">
        <w:rPr>
          <w:bCs/>
          <w:sz w:val="24"/>
          <w:szCs w:val="24"/>
        </w:rPr>
        <w:t>’</w:t>
      </w:r>
      <w:r w:rsidR="00434F89">
        <w:rPr>
          <w:bCs/>
          <w:sz w:val="24"/>
          <w:szCs w:val="24"/>
        </w:rPr>
        <w:t xml:space="preserve"> and ‘well-being’</w:t>
      </w:r>
      <w:r w:rsidRPr="005E16D0">
        <w:rPr>
          <w:bCs/>
          <w:sz w:val="24"/>
          <w:szCs w:val="24"/>
        </w:rPr>
        <w:t>.</w:t>
      </w:r>
      <w:r w:rsidR="00434F89">
        <w:rPr>
          <w:bCs/>
          <w:sz w:val="24"/>
          <w:szCs w:val="24"/>
        </w:rPr>
        <w:t xml:space="preserve">  </w:t>
      </w:r>
      <w:r w:rsidR="00746BB7">
        <w:rPr>
          <w:bCs/>
          <w:sz w:val="24"/>
          <w:szCs w:val="24"/>
        </w:rPr>
        <w:t xml:space="preserve">Additionally, provide a brief summary </w:t>
      </w:r>
      <w:r w:rsidR="00434F89">
        <w:rPr>
          <w:bCs/>
          <w:sz w:val="24"/>
          <w:szCs w:val="24"/>
        </w:rPr>
        <w:t>regarding</w:t>
      </w:r>
      <w:r w:rsidR="00746BB7">
        <w:rPr>
          <w:bCs/>
          <w:sz w:val="24"/>
          <w:szCs w:val="24"/>
        </w:rPr>
        <w:t xml:space="preserve"> the background of the child</w:t>
      </w:r>
      <w:r w:rsidR="00434F89">
        <w:rPr>
          <w:bCs/>
          <w:sz w:val="24"/>
          <w:szCs w:val="24"/>
        </w:rPr>
        <w:t xml:space="preserve">; </w:t>
      </w:r>
      <w:r w:rsidR="00746BB7">
        <w:rPr>
          <w:bCs/>
          <w:sz w:val="24"/>
          <w:szCs w:val="24"/>
        </w:rPr>
        <w:t>their family</w:t>
      </w:r>
      <w:r w:rsidR="00434F89">
        <w:rPr>
          <w:bCs/>
          <w:sz w:val="24"/>
          <w:szCs w:val="24"/>
        </w:rPr>
        <w:t>, and the safeguarding concerns</w:t>
      </w:r>
      <w:r w:rsidR="008D12D5">
        <w:rPr>
          <w:bCs/>
          <w:sz w:val="24"/>
          <w:szCs w:val="24"/>
        </w:rPr>
        <w:t xml:space="preserve"> raised during the</w:t>
      </w:r>
      <w:r w:rsidR="001F7AE1">
        <w:rPr>
          <w:bCs/>
          <w:sz w:val="24"/>
          <w:szCs w:val="24"/>
        </w:rPr>
        <w:t>ir</w:t>
      </w:r>
      <w:r w:rsidR="008D12D5">
        <w:rPr>
          <w:bCs/>
          <w:sz w:val="24"/>
          <w:szCs w:val="24"/>
        </w:rPr>
        <w:t xml:space="preserve"> assessment.</w:t>
      </w:r>
      <w:r w:rsidR="00746BB7">
        <w:rPr>
          <w:bCs/>
          <w:sz w:val="24"/>
          <w:szCs w:val="24"/>
        </w:rPr>
        <w:t xml:space="preserve">  </w:t>
      </w:r>
      <w:r w:rsidR="00E203BC">
        <w:rPr>
          <w:bCs/>
          <w:sz w:val="24"/>
          <w:szCs w:val="24"/>
        </w:rPr>
        <w:t xml:space="preserve">To protect the identity of the family, </w:t>
      </w:r>
      <w:r w:rsidR="00E203BC" w:rsidRPr="00E203BC">
        <w:rPr>
          <w:bCs/>
          <w:sz w:val="24"/>
          <w:szCs w:val="24"/>
        </w:rPr>
        <w:t>numbers will be used to identi</w:t>
      </w:r>
      <w:r w:rsidR="00E203BC">
        <w:rPr>
          <w:bCs/>
          <w:sz w:val="24"/>
          <w:szCs w:val="24"/>
        </w:rPr>
        <w:t>fy</w:t>
      </w:r>
      <w:r w:rsidR="00E203BC" w:rsidRPr="00E203BC">
        <w:rPr>
          <w:bCs/>
          <w:sz w:val="24"/>
          <w:szCs w:val="24"/>
        </w:rPr>
        <w:t xml:space="preserve"> the </w:t>
      </w:r>
      <w:r w:rsidR="00E203BC">
        <w:rPr>
          <w:bCs/>
          <w:sz w:val="24"/>
          <w:szCs w:val="24"/>
        </w:rPr>
        <w:t>child and the</w:t>
      </w:r>
      <w:r w:rsidR="008A6EBB">
        <w:rPr>
          <w:bCs/>
          <w:sz w:val="24"/>
          <w:szCs w:val="24"/>
        </w:rPr>
        <w:t>ir</w:t>
      </w:r>
      <w:r w:rsidR="00E203BC">
        <w:rPr>
          <w:bCs/>
          <w:sz w:val="24"/>
          <w:szCs w:val="24"/>
        </w:rPr>
        <w:t xml:space="preserve"> family members. </w:t>
      </w:r>
    </w:p>
    <w:p w14:paraId="2C8E4E5D" w14:textId="77777777" w:rsidR="00434F89" w:rsidRDefault="00434F89" w:rsidP="004605BC">
      <w:pPr>
        <w:jc w:val="both"/>
        <w:rPr>
          <w:bCs/>
          <w:sz w:val="24"/>
          <w:szCs w:val="24"/>
        </w:rPr>
      </w:pPr>
    </w:p>
    <w:p w14:paraId="67F99B2C" w14:textId="270A9796" w:rsidR="00440D38" w:rsidRDefault="00746BB7" w:rsidP="004605BC">
      <w:pPr>
        <w:jc w:val="both"/>
        <w:rPr>
          <w:bCs/>
          <w:sz w:val="24"/>
          <w:szCs w:val="24"/>
        </w:rPr>
      </w:pPr>
      <w:r>
        <w:rPr>
          <w:bCs/>
          <w:sz w:val="24"/>
          <w:szCs w:val="24"/>
        </w:rPr>
        <w:t xml:space="preserve">The assignment will </w:t>
      </w:r>
      <w:r w:rsidR="005E16D0" w:rsidRPr="005E16D0">
        <w:rPr>
          <w:bCs/>
          <w:sz w:val="24"/>
          <w:szCs w:val="24"/>
        </w:rPr>
        <w:t xml:space="preserve">aim to </w:t>
      </w:r>
      <w:r w:rsidR="005E16D0">
        <w:rPr>
          <w:bCs/>
          <w:sz w:val="24"/>
          <w:szCs w:val="24"/>
        </w:rPr>
        <w:t>demonstrate</w:t>
      </w:r>
      <w:r w:rsidR="005E16D0" w:rsidRPr="005E16D0">
        <w:rPr>
          <w:bCs/>
          <w:sz w:val="24"/>
          <w:szCs w:val="24"/>
        </w:rPr>
        <w:t xml:space="preserve"> </w:t>
      </w:r>
      <w:r w:rsidR="005E16D0">
        <w:rPr>
          <w:bCs/>
          <w:sz w:val="24"/>
          <w:szCs w:val="24"/>
        </w:rPr>
        <w:t xml:space="preserve">my understanding </w:t>
      </w:r>
      <w:r w:rsidR="005E16D0" w:rsidRPr="005E16D0">
        <w:rPr>
          <w:bCs/>
          <w:sz w:val="24"/>
          <w:szCs w:val="24"/>
        </w:rPr>
        <w:t>of</w:t>
      </w:r>
      <w:r w:rsidR="005E16D0">
        <w:rPr>
          <w:bCs/>
          <w:sz w:val="24"/>
          <w:szCs w:val="24"/>
        </w:rPr>
        <w:t xml:space="preserve"> the safeguarding legislation, policies</w:t>
      </w:r>
      <w:r w:rsidR="00440D38">
        <w:rPr>
          <w:bCs/>
          <w:sz w:val="24"/>
          <w:szCs w:val="24"/>
        </w:rPr>
        <w:t xml:space="preserve"> </w:t>
      </w:r>
      <w:r w:rsidR="005E16D0">
        <w:rPr>
          <w:bCs/>
          <w:sz w:val="24"/>
          <w:szCs w:val="24"/>
        </w:rPr>
        <w:t>and procedures used to safeguard children throughout Wales</w:t>
      </w:r>
      <w:r w:rsidR="00491279">
        <w:rPr>
          <w:bCs/>
          <w:sz w:val="24"/>
          <w:szCs w:val="24"/>
        </w:rPr>
        <w:t xml:space="preserve"> and internationally</w:t>
      </w:r>
      <w:r w:rsidR="008A6EBB">
        <w:rPr>
          <w:bCs/>
          <w:sz w:val="24"/>
          <w:szCs w:val="24"/>
        </w:rPr>
        <w:t>, w</w:t>
      </w:r>
      <w:r w:rsidR="00256712">
        <w:rPr>
          <w:bCs/>
          <w:sz w:val="24"/>
          <w:szCs w:val="24"/>
        </w:rPr>
        <w:t>hile acknowledging the</w:t>
      </w:r>
      <w:r w:rsidR="00FB6077">
        <w:rPr>
          <w:bCs/>
          <w:sz w:val="24"/>
          <w:szCs w:val="24"/>
        </w:rPr>
        <w:t xml:space="preserve"> </w:t>
      </w:r>
      <w:r w:rsidR="008A6EBB">
        <w:rPr>
          <w:bCs/>
          <w:sz w:val="24"/>
          <w:szCs w:val="24"/>
        </w:rPr>
        <w:t>implementation of the</w:t>
      </w:r>
      <w:r w:rsidR="00F57C35">
        <w:rPr>
          <w:bCs/>
          <w:sz w:val="24"/>
          <w:szCs w:val="24"/>
        </w:rPr>
        <w:t xml:space="preserve"> n</w:t>
      </w:r>
      <w:r w:rsidR="008A6EBB">
        <w:rPr>
          <w:bCs/>
          <w:sz w:val="24"/>
          <w:szCs w:val="24"/>
        </w:rPr>
        <w:t xml:space="preserve"> ‘</w:t>
      </w:r>
      <w:r w:rsidR="00B1032C">
        <w:rPr>
          <w:bCs/>
          <w:sz w:val="24"/>
          <w:szCs w:val="24"/>
        </w:rPr>
        <w:t>Wales Safeguarding Procedures</w:t>
      </w:r>
      <w:r w:rsidR="008A6EBB">
        <w:rPr>
          <w:bCs/>
          <w:sz w:val="24"/>
          <w:szCs w:val="24"/>
        </w:rPr>
        <w:t>’</w:t>
      </w:r>
      <w:r w:rsidR="00FB6077">
        <w:rPr>
          <w:bCs/>
          <w:sz w:val="24"/>
          <w:szCs w:val="24"/>
        </w:rPr>
        <w:t xml:space="preserve"> </w:t>
      </w:r>
      <w:r w:rsidR="00F47317">
        <w:rPr>
          <w:bCs/>
          <w:sz w:val="24"/>
          <w:szCs w:val="24"/>
        </w:rPr>
        <w:t xml:space="preserve">during </w:t>
      </w:r>
      <w:r w:rsidR="00B1032C">
        <w:rPr>
          <w:bCs/>
          <w:sz w:val="24"/>
          <w:szCs w:val="24"/>
        </w:rPr>
        <w:t xml:space="preserve">April 2020.  </w:t>
      </w:r>
      <w:r w:rsidR="00256712">
        <w:rPr>
          <w:bCs/>
          <w:sz w:val="24"/>
          <w:szCs w:val="24"/>
        </w:rPr>
        <w:t>Reference to</w:t>
      </w:r>
      <w:r w:rsidR="00B1032C">
        <w:rPr>
          <w:bCs/>
          <w:sz w:val="24"/>
          <w:szCs w:val="24"/>
        </w:rPr>
        <w:t xml:space="preserve"> the </w:t>
      </w:r>
      <w:r w:rsidR="00491279" w:rsidRPr="00491279">
        <w:rPr>
          <w:bCs/>
          <w:sz w:val="24"/>
          <w:szCs w:val="24"/>
        </w:rPr>
        <w:t>‘Active Offer’</w:t>
      </w:r>
      <w:r w:rsidR="00B1032C">
        <w:rPr>
          <w:bCs/>
          <w:sz w:val="24"/>
          <w:szCs w:val="24"/>
        </w:rPr>
        <w:t xml:space="preserve"> will </w:t>
      </w:r>
      <w:r w:rsidR="008A6EBB">
        <w:rPr>
          <w:bCs/>
          <w:sz w:val="24"/>
          <w:szCs w:val="24"/>
        </w:rPr>
        <w:t xml:space="preserve">also </w:t>
      </w:r>
      <w:r w:rsidR="00B1032C">
        <w:rPr>
          <w:bCs/>
          <w:sz w:val="24"/>
          <w:szCs w:val="24"/>
        </w:rPr>
        <w:t xml:space="preserve">be discussed, which places a duty on professionals in Wales to provide </w:t>
      </w:r>
      <w:r w:rsidR="00491279" w:rsidRPr="00491279">
        <w:rPr>
          <w:bCs/>
          <w:sz w:val="24"/>
          <w:szCs w:val="24"/>
        </w:rPr>
        <w:t>a service in Welsh without someone</w:t>
      </w:r>
      <w:r w:rsidR="00491279">
        <w:rPr>
          <w:bCs/>
          <w:sz w:val="24"/>
          <w:szCs w:val="24"/>
        </w:rPr>
        <w:t xml:space="preserve"> </w:t>
      </w:r>
      <w:r w:rsidR="00491279" w:rsidRPr="00491279">
        <w:rPr>
          <w:bCs/>
          <w:sz w:val="24"/>
          <w:szCs w:val="24"/>
        </w:rPr>
        <w:t>having to ask for it</w:t>
      </w:r>
      <w:r w:rsidR="00491279">
        <w:rPr>
          <w:bCs/>
          <w:sz w:val="24"/>
          <w:szCs w:val="24"/>
        </w:rPr>
        <w:t xml:space="preserve"> (Welsh Government, 2015).</w:t>
      </w:r>
    </w:p>
    <w:p w14:paraId="75FDEEFA" w14:textId="77777777" w:rsidR="005972E9" w:rsidRDefault="005972E9" w:rsidP="004605BC">
      <w:pPr>
        <w:jc w:val="both"/>
        <w:rPr>
          <w:bCs/>
          <w:sz w:val="24"/>
          <w:szCs w:val="24"/>
        </w:rPr>
      </w:pPr>
    </w:p>
    <w:p w14:paraId="2640123D" w14:textId="77777777" w:rsidR="005972E9" w:rsidRDefault="005972E9" w:rsidP="004605BC">
      <w:pPr>
        <w:jc w:val="both"/>
        <w:rPr>
          <w:bCs/>
          <w:sz w:val="24"/>
          <w:szCs w:val="24"/>
        </w:rPr>
      </w:pPr>
    </w:p>
    <w:p w14:paraId="7919DC62" w14:textId="77777777" w:rsidR="005972E9" w:rsidRDefault="005972E9" w:rsidP="004605BC">
      <w:pPr>
        <w:jc w:val="both"/>
        <w:rPr>
          <w:bCs/>
          <w:sz w:val="24"/>
          <w:szCs w:val="24"/>
        </w:rPr>
      </w:pPr>
    </w:p>
    <w:p w14:paraId="6255666B" w14:textId="77777777" w:rsidR="005972E9" w:rsidRDefault="005972E9" w:rsidP="004605BC">
      <w:pPr>
        <w:jc w:val="both"/>
        <w:rPr>
          <w:bCs/>
          <w:sz w:val="24"/>
          <w:szCs w:val="24"/>
        </w:rPr>
      </w:pPr>
    </w:p>
    <w:p w14:paraId="3A933046" w14:textId="77777777" w:rsidR="003E337C" w:rsidRDefault="003E337C" w:rsidP="004605BC">
      <w:pPr>
        <w:jc w:val="both"/>
        <w:rPr>
          <w:bCs/>
          <w:sz w:val="24"/>
          <w:szCs w:val="24"/>
        </w:rPr>
      </w:pPr>
    </w:p>
    <w:p w14:paraId="45E14E1C" w14:textId="3F623CB7" w:rsidR="00D8294E" w:rsidRDefault="008A6EBB" w:rsidP="004605BC">
      <w:pPr>
        <w:jc w:val="both"/>
        <w:rPr>
          <w:bCs/>
          <w:sz w:val="24"/>
          <w:szCs w:val="24"/>
        </w:rPr>
      </w:pPr>
      <w:r>
        <w:rPr>
          <w:bCs/>
          <w:sz w:val="24"/>
          <w:szCs w:val="24"/>
        </w:rPr>
        <w:lastRenderedPageBreak/>
        <w:t>M</w:t>
      </w:r>
      <w:r w:rsidR="00E40657">
        <w:rPr>
          <w:bCs/>
          <w:sz w:val="24"/>
          <w:szCs w:val="24"/>
        </w:rPr>
        <w:t xml:space="preserve">y understanding of </w:t>
      </w:r>
      <w:r w:rsidR="004D31C2">
        <w:rPr>
          <w:bCs/>
          <w:sz w:val="24"/>
          <w:szCs w:val="24"/>
        </w:rPr>
        <w:t xml:space="preserve">the importance of </w:t>
      </w:r>
      <w:r w:rsidR="00E40657">
        <w:rPr>
          <w:bCs/>
          <w:sz w:val="24"/>
          <w:szCs w:val="24"/>
        </w:rPr>
        <w:t>critical reflection</w:t>
      </w:r>
      <w:r>
        <w:rPr>
          <w:bCs/>
          <w:sz w:val="24"/>
          <w:szCs w:val="24"/>
        </w:rPr>
        <w:t xml:space="preserve"> </w:t>
      </w:r>
      <w:r w:rsidR="004D31C2">
        <w:rPr>
          <w:bCs/>
          <w:sz w:val="24"/>
          <w:szCs w:val="24"/>
        </w:rPr>
        <w:t xml:space="preserve">though the </w:t>
      </w:r>
      <w:bookmarkStart w:id="5" w:name="_Hlk30936586"/>
      <w:r w:rsidR="005E16D0">
        <w:rPr>
          <w:bCs/>
          <w:sz w:val="24"/>
          <w:szCs w:val="24"/>
        </w:rPr>
        <w:t>us</w:t>
      </w:r>
      <w:r w:rsidR="004D31C2">
        <w:rPr>
          <w:bCs/>
          <w:sz w:val="24"/>
          <w:szCs w:val="24"/>
        </w:rPr>
        <w:t>e of</w:t>
      </w:r>
      <w:r w:rsidR="00E40657">
        <w:rPr>
          <w:bCs/>
          <w:sz w:val="24"/>
          <w:szCs w:val="24"/>
        </w:rPr>
        <w:t xml:space="preserve"> </w:t>
      </w:r>
      <w:r w:rsidR="00D8294E" w:rsidRPr="00D8294E">
        <w:rPr>
          <w:bCs/>
          <w:sz w:val="24"/>
          <w:szCs w:val="24"/>
        </w:rPr>
        <w:t>Korthagen’s ‘onion’ model</w:t>
      </w:r>
      <w:r w:rsidR="00E40657">
        <w:rPr>
          <w:bCs/>
          <w:sz w:val="24"/>
          <w:szCs w:val="24"/>
        </w:rPr>
        <w:t>’</w:t>
      </w:r>
      <w:r w:rsidR="007D1922">
        <w:rPr>
          <w:bCs/>
          <w:sz w:val="24"/>
          <w:szCs w:val="24"/>
        </w:rPr>
        <w:t xml:space="preserve"> </w:t>
      </w:r>
      <w:r w:rsidR="00E40657">
        <w:rPr>
          <w:bCs/>
          <w:sz w:val="24"/>
          <w:szCs w:val="24"/>
        </w:rPr>
        <w:t>of reflection</w:t>
      </w:r>
      <w:r>
        <w:rPr>
          <w:bCs/>
          <w:sz w:val="24"/>
          <w:szCs w:val="24"/>
        </w:rPr>
        <w:t xml:space="preserve"> </w:t>
      </w:r>
      <w:bookmarkEnd w:id="5"/>
      <w:r w:rsidR="00F57C35">
        <w:rPr>
          <w:bCs/>
          <w:sz w:val="24"/>
          <w:szCs w:val="24"/>
        </w:rPr>
        <w:t xml:space="preserve">will </w:t>
      </w:r>
      <w:r>
        <w:rPr>
          <w:bCs/>
          <w:sz w:val="24"/>
          <w:szCs w:val="24"/>
        </w:rPr>
        <w:t xml:space="preserve">be discussed; </w:t>
      </w:r>
      <w:r w:rsidR="00047266">
        <w:rPr>
          <w:bCs/>
          <w:sz w:val="24"/>
          <w:szCs w:val="24"/>
        </w:rPr>
        <w:t>which</w:t>
      </w:r>
      <w:r>
        <w:rPr>
          <w:bCs/>
          <w:sz w:val="24"/>
          <w:szCs w:val="24"/>
        </w:rPr>
        <w:t xml:space="preserve"> </w:t>
      </w:r>
      <w:r w:rsidR="004D31C2">
        <w:rPr>
          <w:bCs/>
          <w:sz w:val="24"/>
          <w:szCs w:val="24"/>
        </w:rPr>
        <w:t>aim</w:t>
      </w:r>
      <w:r w:rsidR="00047266">
        <w:rPr>
          <w:bCs/>
          <w:sz w:val="24"/>
          <w:szCs w:val="24"/>
        </w:rPr>
        <w:t>s</w:t>
      </w:r>
      <w:r w:rsidR="004D31C2">
        <w:rPr>
          <w:bCs/>
          <w:sz w:val="24"/>
          <w:szCs w:val="24"/>
        </w:rPr>
        <w:t xml:space="preserve"> to demonstrate why choosing </w:t>
      </w:r>
      <w:r>
        <w:rPr>
          <w:bCs/>
          <w:sz w:val="24"/>
          <w:szCs w:val="24"/>
        </w:rPr>
        <w:t xml:space="preserve">to </w:t>
      </w:r>
      <w:r w:rsidR="004D31C2">
        <w:rPr>
          <w:bCs/>
          <w:sz w:val="24"/>
          <w:szCs w:val="24"/>
        </w:rPr>
        <w:t>u</w:t>
      </w:r>
      <w:r w:rsidR="005E16D0">
        <w:rPr>
          <w:bCs/>
          <w:sz w:val="24"/>
          <w:szCs w:val="24"/>
        </w:rPr>
        <w:t>s</w:t>
      </w:r>
      <w:r>
        <w:rPr>
          <w:bCs/>
          <w:sz w:val="24"/>
          <w:szCs w:val="24"/>
        </w:rPr>
        <w:t>e</w:t>
      </w:r>
      <w:r w:rsidR="005E16D0">
        <w:rPr>
          <w:bCs/>
          <w:sz w:val="24"/>
          <w:szCs w:val="24"/>
        </w:rPr>
        <w:t xml:space="preserve"> </w:t>
      </w:r>
      <w:r w:rsidR="00E40657">
        <w:rPr>
          <w:bCs/>
          <w:sz w:val="24"/>
          <w:szCs w:val="24"/>
        </w:rPr>
        <w:t>Korthagen’s component model</w:t>
      </w:r>
      <w:r w:rsidR="004D31C2">
        <w:rPr>
          <w:bCs/>
          <w:sz w:val="24"/>
          <w:szCs w:val="24"/>
        </w:rPr>
        <w:t>,</w:t>
      </w:r>
      <w:r w:rsidR="00E40657">
        <w:rPr>
          <w:bCs/>
          <w:sz w:val="24"/>
          <w:szCs w:val="24"/>
        </w:rPr>
        <w:t xml:space="preserve"> enabled me </w:t>
      </w:r>
      <w:r w:rsidR="00D8294E" w:rsidRPr="00D8294E">
        <w:rPr>
          <w:bCs/>
          <w:sz w:val="24"/>
          <w:szCs w:val="24"/>
        </w:rPr>
        <w:t xml:space="preserve">to analyse and discuss </w:t>
      </w:r>
      <w:r w:rsidR="00E40657">
        <w:rPr>
          <w:bCs/>
          <w:sz w:val="24"/>
          <w:szCs w:val="24"/>
        </w:rPr>
        <w:t>th</w:t>
      </w:r>
      <w:r w:rsidR="005E16D0">
        <w:rPr>
          <w:bCs/>
          <w:sz w:val="24"/>
          <w:szCs w:val="24"/>
        </w:rPr>
        <w:t>is</w:t>
      </w:r>
      <w:r w:rsidR="00E40657">
        <w:rPr>
          <w:bCs/>
          <w:sz w:val="24"/>
          <w:szCs w:val="24"/>
        </w:rPr>
        <w:t xml:space="preserve"> case during supervision </w:t>
      </w:r>
      <w:r w:rsidR="00D8294E" w:rsidRPr="00D8294E">
        <w:rPr>
          <w:bCs/>
          <w:sz w:val="24"/>
          <w:szCs w:val="24"/>
        </w:rPr>
        <w:t>prior to the intervention</w:t>
      </w:r>
      <w:r w:rsidR="005972E9">
        <w:rPr>
          <w:bCs/>
          <w:sz w:val="24"/>
          <w:szCs w:val="24"/>
        </w:rPr>
        <w:t xml:space="preserve">; during intervention, </w:t>
      </w:r>
      <w:r w:rsidR="00D8294E" w:rsidRPr="00D8294E">
        <w:rPr>
          <w:bCs/>
          <w:sz w:val="24"/>
          <w:szCs w:val="24"/>
        </w:rPr>
        <w:t xml:space="preserve">and following the intervention (Korthagen, 2014).  </w:t>
      </w:r>
    </w:p>
    <w:p w14:paraId="59FD62C8" w14:textId="77777777" w:rsidR="001F7AE1" w:rsidRDefault="001F7AE1" w:rsidP="004605BC">
      <w:pPr>
        <w:jc w:val="both"/>
        <w:rPr>
          <w:bCs/>
          <w:sz w:val="24"/>
          <w:szCs w:val="24"/>
        </w:rPr>
      </w:pPr>
    </w:p>
    <w:p w14:paraId="20B4FC6F" w14:textId="215001FC" w:rsidR="00DC7DF3" w:rsidRDefault="00DC7DF3" w:rsidP="004605BC">
      <w:pPr>
        <w:jc w:val="both"/>
        <w:rPr>
          <w:bCs/>
          <w:sz w:val="24"/>
          <w:szCs w:val="24"/>
        </w:rPr>
      </w:pPr>
      <w:r w:rsidRPr="00DC7DF3">
        <w:rPr>
          <w:bCs/>
          <w:sz w:val="24"/>
          <w:szCs w:val="24"/>
        </w:rPr>
        <w:t xml:space="preserve">This </w:t>
      </w:r>
      <w:r w:rsidR="00B1032C">
        <w:rPr>
          <w:bCs/>
          <w:sz w:val="24"/>
          <w:szCs w:val="24"/>
        </w:rPr>
        <w:t>assignment</w:t>
      </w:r>
      <w:r w:rsidRPr="00DC7DF3">
        <w:rPr>
          <w:bCs/>
          <w:sz w:val="24"/>
          <w:szCs w:val="24"/>
        </w:rPr>
        <w:t xml:space="preserve"> will conclude with a summary of </w:t>
      </w:r>
      <w:r w:rsidR="00722030">
        <w:rPr>
          <w:bCs/>
          <w:sz w:val="24"/>
          <w:szCs w:val="24"/>
        </w:rPr>
        <w:t>the main topics of discussion</w:t>
      </w:r>
      <w:r w:rsidRPr="00DC7DF3">
        <w:rPr>
          <w:bCs/>
          <w:sz w:val="24"/>
          <w:szCs w:val="24"/>
        </w:rPr>
        <w:t xml:space="preserve">, followed by a critical reflexive commentary </w:t>
      </w:r>
      <w:r w:rsidR="00722030">
        <w:rPr>
          <w:bCs/>
          <w:sz w:val="24"/>
          <w:szCs w:val="24"/>
        </w:rPr>
        <w:t xml:space="preserve">surrounding </w:t>
      </w:r>
      <w:r w:rsidR="008D12D5">
        <w:rPr>
          <w:bCs/>
          <w:sz w:val="24"/>
          <w:szCs w:val="24"/>
        </w:rPr>
        <w:t>my</w:t>
      </w:r>
      <w:r w:rsidR="00722030">
        <w:rPr>
          <w:bCs/>
          <w:sz w:val="24"/>
          <w:szCs w:val="24"/>
        </w:rPr>
        <w:t xml:space="preserve"> personal professional opinion regarding th</w:t>
      </w:r>
      <w:r w:rsidR="008D12D5">
        <w:rPr>
          <w:bCs/>
          <w:sz w:val="24"/>
          <w:szCs w:val="24"/>
        </w:rPr>
        <w:t xml:space="preserve">e procedures used during this </w:t>
      </w:r>
      <w:r w:rsidR="00722030">
        <w:rPr>
          <w:bCs/>
          <w:sz w:val="24"/>
          <w:szCs w:val="24"/>
        </w:rPr>
        <w:t xml:space="preserve">case </w:t>
      </w:r>
      <w:r w:rsidR="00F57C35">
        <w:rPr>
          <w:bCs/>
          <w:sz w:val="24"/>
          <w:szCs w:val="24"/>
        </w:rPr>
        <w:t>study.</w:t>
      </w:r>
    </w:p>
    <w:p w14:paraId="49C6166B" w14:textId="4F56D206" w:rsidR="0072549A" w:rsidRDefault="0072549A" w:rsidP="004605BC">
      <w:pPr>
        <w:jc w:val="both"/>
        <w:rPr>
          <w:bCs/>
          <w:sz w:val="24"/>
          <w:szCs w:val="24"/>
        </w:rPr>
      </w:pPr>
    </w:p>
    <w:p w14:paraId="085202EB" w14:textId="70994457" w:rsidR="003D4823" w:rsidRDefault="0072549A" w:rsidP="004605BC">
      <w:pPr>
        <w:jc w:val="both"/>
        <w:rPr>
          <w:bCs/>
          <w:sz w:val="24"/>
          <w:szCs w:val="24"/>
        </w:rPr>
      </w:pPr>
      <w:r w:rsidRPr="0072549A">
        <w:rPr>
          <w:bCs/>
          <w:sz w:val="24"/>
          <w:szCs w:val="24"/>
        </w:rPr>
        <w:t>Safeguarding means protecting the individuals “</w:t>
      </w:r>
      <w:r w:rsidRPr="007A4863">
        <w:rPr>
          <w:bCs/>
          <w:i/>
          <w:iCs/>
          <w:sz w:val="24"/>
          <w:szCs w:val="24"/>
        </w:rPr>
        <w:t>health, wellbeing and reducing risk to protect their human rights to enable them to live f</w:t>
      </w:r>
      <w:r w:rsidR="00F57C35">
        <w:rPr>
          <w:bCs/>
          <w:i/>
          <w:iCs/>
          <w:sz w:val="24"/>
          <w:szCs w:val="24"/>
        </w:rPr>
        <w:t>ree from harm</w:t>
      </w:r>
      <w:r w:rsidRPr="0072549A">
        <w:rPr>
          <w:bCs/>
          <w:sz w:val="24"/>
          <w:szCs w:val="24"/>
        </w:rPr>
        <w:t>” (Wilmington Professionals, 2019).</w:t>
      </w:r>
      <w:r w:rsidR="007D1922">
        <w:rPr>
          <w:bCs/>
          <w:sz w:val="24"/>
          <w:szCs w:val="24"/>
        </w:rPr>
        <w:t xml:space="preserve">  Part 7 of the SSWBA provides guidance for professionals surrounding children </w:t>
      </w:r>
      <w:r w:rsidR="00F47317">
        <w:rPr>
          <w:bCs/>
          <w:sz w:val="24"/>
          <w:szCs w:val="24"/>
        </w:rPr>
        <w:t>‘</w:t>
      </w:r>
      <w:r w:rsidR="007D1922">
        <w:rPr>
          <w:bCs/>
          <w:sz w:val="24"/>
          <w:szCs w:val="24"/>
        </w:rPr>
        <w:t>at risk’</w:t>
      </w:r>
      <w:r w:rsidR="00F47317">
        <w:rPr>
          <w:bCs/>
          <w:sz w:val="24"/>
          <w:szCs w:val="24"/>
        </w:rPr>
        <w:t xml:space="preserve"> and the duty to report children at risk</w:t>
      </w:r>
      <w:r w:rsidR="0074567C">
        <w:rPr>
          <w:bCs/>
          <w:sz w:val="24"/>
          <w:szCs w:val="24"/>
        </w:rPr>
        <w:t>.</w:t>
      </w:r>
      <w:r w:rsidR="00FB6077">
        <w:rPr>
          <w:bCs/>
          <w:sz w:val="24"/>
          <w:szCs w:val="24"/>
        </w:rPr>
        <w:t xml:space="preserve">  (See appendix 1). </w:t>
      </w:r>
      <w:r w:rsidR="00A1569F">
        <w:rPr>
          <w:bCs/>
          <w:sz w:val="24"/>
          <w:szCs w:val="24"/>
        </w:rPr>
        <w:t xml:space="preserve"> </w:t>
      </w:r>
      <w:r w:rsidR="00047266">
        <w:rPr>
          <w:bCs/>
          <w:sz w:val="24"/>
          <w:szCs w:val="24"/>
        </w:rPr>
        <w:t>The SSWBA defines a</w:t>
      </w:r>
      <w:r w:rsidR="008025D9">
        <w:rPr>
          <w:bCs/>
          <w:sz w:val="24"/>
          <w:szCs w:val="24"/>
        </w:rPr>
        <w:t xml:space="preserve"> </w:t>
      </w:r>
      <w:r w:rsidR="008025D9" w:rsidRPr="008025D9">
        <w:rPr>
          <w:bCs/>
          <w:sz w:val="24"/>
          <w:szCs w:val="24"/>
        </w:rPr>
        <w:t>child at risk</w:t>
      </w:r>
      <w:r w:rsidR="00047266">
        <w:rPr>
          <w:bCs/>
          <w:sz w:val="24"/>
          <w:szCs w:val="24"/>
        </w:rPr>
        <w:t xml:space="preserve"> as being</w:t>
      </w:r>
      <w:r w:rsidR="008025D9" w:rsidRPr="008025D9">
        <w:rPr>
          <w:bCs/>
          <w:sz w:val="24"/>
          <w:szCs w:val="24"/>
        </w:rPr>
        <w:t xml:space="preserve"> a child who</w:t>
      </w:r>
      <w:r w:rsidR="008025D9">
        <w:rPr>
          <w:bCs/>
          <w:sz w:val="24"/>
          <w:szCs w:val="24"/>
        </w:rPr>
        <w:t xml:space="preserve"> </w:t>
      </w:r>
      <w:r w:rsidR="00047266">
        <w:rPr>
          <w:bCs/>
          <w:sz w:val="24"/>
          <w:szCs w:val="24"/>
        </w:rPr>
        <w:t>“</w:t>
      </w:r>
      <w:r w:rsidR="008025D9" w:rsidRPr="007A4863">
        <w:rPr>
          <w:bCs/>
          <w:i/>
          <w:iCs/>
          <w:sz w:val="24"/>
          <w:szCs w:val="24"/>
        </w:rPr>
        <w:t xml:space="preserve">is experiencing or is at risk of abuse, neglect or </w:t>
      </w:r>
      <w:r w:rsidR="001F7AE1" w:rsidRPr="007A4863">
        <w:rPr>
          <w:bCs/>
          <w:i/>
          <w:iCs/>
          <w:sz w:val="24"/>
          <w:szCs w:val="24"/>
        </w:rPr>
        <w:t xml:space="preserve">any </w:t>
      </w:r>
      <w:r w:rsidR="008025D9" w:rsidRPr="007A4863">
        <w:rPr>
          <w:bCs/>
          <w:i/>
          <w:iCs/>
          <w:sz w:val="24"/>
          <w:szCs w:val="24"/>
        </w:rPr>
        <w:t>other kinds of harm</w:t>
      </w:r>
      <w:r w:rsidR="00047266">
        <w:rPr>
          <w:bCs/>
          <w:sz w:val="24"/>
          <w:szCs w:val="24"/>
        </w:rPr>
        <w:t>”</w:t>
      </w:r>
      <w:r w:rsidR="00151B24">
        <w:rPr>
          <w:bCs/>
          <w:sz w:val="24"/>
          <w:szCs w:val="24"/>
        </w:rPr>
        <w:t xml:space="preserve"> (</w:t>
      </w:r>
      <w:r w:rsidR="0016619C">
        <w:rPr>
          <w:bCs/>
          <w:sz w:val="24"/>
          <w:szCs w:val="24"/>
        </w:rPr>
        <w:t>Legislation</w:t>
      </w:r>
      <w:r w:rsidR="00151B24">
        <w:rPr>
          <w:bCs/>
          <w:sz w:val="24"/>
          <w:szCs w:val="24"/>
        </w:rPr>
        <w:t>, 20</w:t>
      </w:r>
      <w:r w:rsidR="0016619C">
        <w:rPr>
          <w:bCs/>
          <w:sz w:val="24"/>
          <w:szCs w:val="24"/>
        </w:rPr>
        <w:t>20</w:t>
      </w:r>
      <w:r w:rsidR="00151B24">
        <w:rPr>
          <w:bCs/>
          <w:sz w:val="24"/>
          <w:szCs w:val="24"/>
        </w:rPr>
        <w:t>)</w:t>
      </w:r>
      <w:r w:rsidR="00FB6077">
        <w:rPr>
          <w:bCs/>
          <w:sz w:val="24"/>
          <w:szCs w:val="24"/>
        </w:rPr>
        <w:t xml:space="preserve">. </w:t>
      </w:r>
      <w:r w:rsidR="00697BA9">
        <w:rPr>
          <w:bCs/>
          <w:sz w:val="24"/>
          <w:szCs w:val="24"/>
        </w:rPr>
        <w:t xml:space="preserve"> (</w:t>
      </w:r>
      <w:r w:rsidR="00FB6077">
        <w:rPr>
          <w:bCs/>
          <w:sz w:val="24"/>
          <w:szCs w:val="24"/>
        </w:rPr>
        <w:t>S</w:t>
      </w:r>
      <w:r w:rsidR="00697BA9">
        <w:rPr>
          <w:bCs/>
          <w:sz w:val="24"/>
          <w:szCs w:val="24"/>
        </w:rPr>
        <w:t>ee appendix 2)</w:t>
      </w:r>
      <w:r w:rsidR="008025D9">
        <w:rPr>
          <w:bCs/>
          <w:sz w:val="24"/>
          <w:szCs w:val="24"/>
        </w:rPr>
        <w:t xml:space="preserve">.  </w:t>
      </w:r>
      <w:r w:rsidR="00A1569F">
        <w:rPr>
          <w:bCs/>
          <w:sz w:val="24"/>
          <w:szCs w:val="24"/>
        </w:rPr>
        <w:t>The meaning of the word ‘child’ throughout this assignment will be used to describe an individual who is aged 18 years</w:t>
      </w:r>
      <w:r w:rsidR="00047266">
        <w:rPr>
          <w:bCs/>
          <w:sz w:val="24"/>
          <w:szCs w:val="24"/>
        </w:rPr>
        <w:t xml:space="preserve"> or under</w:t>
      </w:r>
      <w:r w:rsidR="00A1569F">
        <w:rPr>
          <w:bCs/>
          <w:sz w:val="24"/>
          <w:szCs w:val="24"/>
        </w:rPr>
        <w:t xml:space="preserve"> (</w:t>
      </w:r>
      <w:r w:rsidR="0016619C">
        <w:rPr>
          <w:bCs/>
          <w:sz w:val="24"/>
          <w:szCs w:val="24"/>
        </w:rPr>
        <w:t>Legislation</w:t>
      </w:r>
      <w:r w:rsidR="00A1569F">
        <w:rPr>
          <w:bCs/>
          <w:sz w:val="24"/>
          <w:szCs w:val="24"/>
        </w:rPr>
        <w:t>, 20</w:t>
      </w:r>
      <w:r w:rsidR="0016619C">
        <w:rPr>
          <w:bCs/>
          <w:sz w:val="24"/>
          <w:szCs w:val="24"/>
        </w:rPr>
        <w:t>20</w:t>
      </w:r>
      <w:r w:rsidR="00A1569F">
        <w:rPr>
          <w:bCs/>
          <w:sz w:val="24"/>
          <w:szCs w:val="24"/>
        </w:rPr>
        <w:t xml:space="preserve">).  </w:t>
      </w:r>
      <w:r w:rsidR="007A4863">
        <w:rPr>
          <w:bCs/>
          <w:sz w:val="24"/>
          <w:szCs w:val="24"/>
        </w:rPr>
        <w:t>‘</w:t>
      </w:r>
      <w:r w:rsidR="008A6EBB">
        <w:rPr>
          <w:bCs/>
          <w:sz w:val="24"/>
          <w:szCs w:val="24"/>
        </w:rPr>
        <w:t>W</w:t>
      </w:r>
      <w:r w:rsidR="00A1569F" w:rsidRPr="00A1569F">
        <w:rPr>
          <w:bCs/>
          <w:sz w:val="24"/>
          <w:szCs w:val="24"/>
        </w:rPr>
        <w:t>ell-being</w:t>
      </w:r>
      <w:r w:rsidR="007A4863">
        <w:rPr>
          <w:bCs/>
          <w:sz w:val="24"/>
          <w:szCs w:val="24"/>
        </w:rPr>
        <w:t>’</w:t>
      </w:r>
      <w:r w:rsidR="001F7AE1">
        <w:rPr>
          <w:bCs/>
          <w:sz w:val="24"/>
          <w:szCs w:val="24"/>
        </w:rPr>
        <w:t xml:space="preserve"> will re</w:t>
      </w:r>
      <w:r w:rsidR="00B20741">
        <w:rPr>
          <w:bCs/>
          <w:sz w:val="24"/>
          <w:szCs w:val="24"/>
        </w:rPr>
        <w:t>fer</w:t>
      </w:r>
      <w:r w:rsidR="00A1569F" w:rsidRPr="00A1569F">
        <w:rPr>
          <w:bCs/>
          <w:sz w:val="24"/>
          <w:szCs w:val="24"/>
        </w:rPr>
        <w:t xml:space="preserve"> to any of the</w:t>
      </w:r>
      <w:r w:rsidR="00A1569F">
        <w:rPr>
          <w:bCs/>
          <w:sz w:val="24"/>
          <w:szCs w:val="24"/>
        </w:rPr>
        <w:t xml:space="preserve"> f</w:t>
      </w:r>
      <w:r w:rsidR="00A1569F" w:rsidRPr="00A1569F">
        <w:rPr>
          <w:bCs/>
          <w:sz w:val="24"/>
          <w:szCs w:val="24"/>
        </w:rPr>
        <w:t>ollowin</w:t>
      </w:r>
      <w:r w:rsidR="00A1569F">
        <w:rPr>
          <w:bCs/>
          <w:sz w:val="24"/>
          <w:szCs w:val="24"/>
        </w:rPr>
        <w:t>g</w:t>
      </w:r>
      <w:r w:rsidR="007A4863">
        <w:rPr>
          <w:bCs/>
          <w:sz w:val="24"/>
          <w:szCs w:val="24"/>
        </w:rPr>
        <w:t>:</w:t>
      </w:r>
      <w:r w:rsidR="00A1569F">
        <w:rPr>
          <w:bCs/>
          <w:sz w:val="24"/>
          <w:szCs w:val="24"/>
        </w:rPr>
        <w:t xml:space="preserve"> </w:t>
      </w:r>
      <w:r w:rsidR="00047266">
        <w:rPr>
          <w:bCs/>
          <w:sz w:val="24"/>
          <w:szCs w:val="24"/>
        </w:rPr>
        <w:t>“</w:t>
      </w:r>
      <w:r w:rsidR="00A1569F" w:rsidRPr="007A4863">
        <w:rPr>
          <w:bCs/>
          <w:i/>
          <w:iCs/>
          <w:sz w:val="24"/>
          <w:szCs w:val="24"/>
        </w:rPr>
        <w:t>physical and mental health and emotional well-being; protection from abuse and neglect; education, training and recreation; domestic, family and personal relationships; contribution made to society; securing rights and entitlements; social and economic well-being; suitability of living accommodation</w:t>
      </w:r>
      <w:r w:rsidR="00047266">
        <w:rPr>
          <w:bCs/>
          <w:sz w:val="24"/>
          <w:szCs w:val="24"/>
        </w:rPr>
        <w:t>” (</w:t>
      </w:r>
      <w:r w:rsidR="0016619C">
        <w:rPr>
          <w:bCs/>
          <w:sz w:val="24"/>
          <w:szCs w:val="24"/>
        </w:rPr>
        <w:t>Legislation</w:t>
      </w:r>
      <w:r w:rsidR="00047266">
        <w:rPr>
          <w:bCs/>
          <w:sz w:val="24"/>
          <w:szCs w:val="24"/>
        </w:rPr>
        <w:t>, 20</w:t>
      </w:r>
      <w:r w:rsidR="0016619C">
        <w:rPr>
          <w:bCs/>
          <w:sz w:val="24"/>
          <w:szCs w:val="24"/>
        </w:rPr>
        <w:t>20</w:t>
      </w:r>
      <w:r w:rsidR="00047266">
        <w:rPr>
          <w:bCs/>
          <w:sz w:val="24"/>
          <w:szCs w:val="24"/>
        </w:rPr>
        <w:t>)</w:t>
      </w:r>
      <w:r w:rsidR="00A1569F" w:rsidRPr="00A1569F">
        <w:rPr>
          <w:bCs/>
          <w:sz w:val="24"/>
          <w:szCs w:val="24"/>
        </w:rPr>
        <w:t>.</w:t>
      </w:r>
      <w:r w:rsidR="00047266">
        <w:rPr>
          <w:bCs/>
          <w:sz w:val="24"/>
          <w:szCs w:val="24"/>
        </w:rPr>
        <w:t xml:space="preserve"> </w:t>
      </w:r>
      <w:r w:rsidR="00A1569F">
        <w:rPr>
          <w:bCs/>
          <w:sz w:val="24"/>
          <w:szCs w:val="24"/>
        </w:rPr>
        <w:t xml:space="preserve"> </w:t>
      </w:r>
      <w:r w:rsidR="00A1569F" w:rsidRPr="00A1569F">
        <w:rPr>
          <w:bCs/>
          <w:sz w:val="24"/>
          <w:szCs w:val="24"/>
        </w:rPr>
        <w:t xml:space="preserve">In relation to a child, </w:t>
      </w:r>
      <w:r w:rsidR="007A4863">
        <w:rPr>
          <w:bCs/>
          <w:sz w:val="24"/>
          <w:szCs w:val="24"/>
        </w:rPr>
        <w:t>‘</w:t>
      </w:r>
      <w:r w:rsidR="00A1569F" w:rsidRPr="00A1569F">
        <w:rPr>
          <w:bCs/>
          <w:sz w:val="24"/>
          <w:szCs w:val="24"/>
        </w:rPr>
        <w:t>well-being</w:t>
      </w:r>
      <w:r w:rsidR="007A4863">
        <w:rPr>
          <w:bCs/>
          <w:sz w:val="24"/>
          <w:szCs w:val="24"/>
        </w:rPr>
        <w:t>’</w:t>
      </w:r>
      <w:r w:rsidR="00A1569F" w:rsidRPr="00A1569F">
        <w:rPr>
          <w:bCs/>
          <w:sz w:val="24"/>
          <w:szCs w:val="24"/>
        </w:rPr>
        <w:t xml:space="preserve"> also </w:t>
      </w:r>
      <w:r w:rsidR="00B20741" w:rsidRPr="00A1569F">
        <w:rPr>
          <w:bCs/>
          <w:sz w:val="24"/>
          <w:szCs w:val="24"/>
        </w:rPr>
        <w:t>involves</w:t>
      </w:r>
      <w:r w:rsidR="00A1569F">
        <w:rPr>
          <w:bCs/>
          <w:sz w:val="24"/>
          <w:szCs w:val="24"/>
        </w:rPr>
        <w:t xml:space="preserve"> </w:t>
      </w:r>
      <w:r w:rsidR="00047266">
        <w:rPr>
          <w:bCs/>
          <w:sz w:val="24"/>
          <w:szCs w:val="24"/>
        </w:rPr>
        <w:t>“</w:t>
      </w:r>
      <w:r w:rsidR="00A1569F" w:rsidRPr="007A4863">
        <w:rPr>
          <w:bCs/>
          <w:i/>
          <w:iCs/>
          <w:sz w:val="24"/>
          <w:szCs w:val="24"/>
        </w:rPr>
        <w:t>physical, intellectual, emotional, social and behavioural development</w:t>
      </w:r>
      <w:r w:rsidR="00047266">
        <w:rPr>
          <w:bCs/>
          <w:sz w:val="24"/>
          <w:szCs w:val="24"/>
        </w:rPr>
        <w:t>”</w:t>
      </w:r>
      <w:r w:rsidR="00A1569F">
        <w:rPr>
          <w:bCs/>
          <w:sz w:val="24"/>
          <w:szCs w:val="24"/>
        </w:rPr>
        <w:t xml:space="preserve"> (</w:t>
      </w:r>
      <w:r w:rsidR="0016619C">
        <w:rPr>
          <w:bCs/>
          <w:sz w:val="24"/>
          <w:szCs w:val="24"/>
        </w:rPr>
        <w:t>Legislation</w:t>
      </w:r>
      <w:r w:rsidR="00A1569F">
        <w:rPr>
          <w:bCs/>
          <w:sz w:val="24"/>
          <w:szCs w:val="24"/>
        </w:rPr>
        <w:t>, 20</w:t>
      </w:r>
      <w:r w:rsidR="0016619C">
        <w:rPr>
          <w:bCs/>
          <w:sz w:val="24"/>
          <w:szCs w:val="24"/>
        </w:rPr>
        <w:t>20</w:t>
      </w:r>
      <w:r w:rsidR="00A1569F">
        <w:rPr>
          <w:bCs/>
          <w:sz w:val="24"/>
          <w:szCs w:val="24"/>
        </w:rPr>
        <w:t>).</w:t>
      </w:r>
      <w:r w:rsidR="00B20741">
        <w:rPr>
          <w:bCs/>
          <w:sz w:val="24"/>
          <w:szCs w:val="24"/>
        </w:rPr>
        <w:t xml:space="preserve">  (See appendix 1)</w:t>
      </w:r>
      <w:r w:rsidR="00D35CF7">
        <w:rPr>
          <w:bCs/>
          <w:sz w:val="24"/>
          <w:szCs w:val="24"/>
        </w:rPr>
        <w:t>.</w:t>
      </w:r>
    </w:p>
    <w:p w14:paraId="2B8ABADB" w14:textId="77777777" w:rsidR="003D4823" w:rsidRDefault="003D4823" w:rsidP="004605BC">
      <w:pPr>
        <w:jc w:val="both"/>
        <w:rPr>
          <w:bCs/>
          <w:sz w:val="24"/>
          <w:szCs w:val="24"/>
        </w:rPr>
      </w:pPr>
    </w:p>
    <w:p w14:paraId="389C6FDE" w14:textId="5F7DB455" w:rsidR="009B7EC1" w:rsidRDefault="003D4823" w:rsidP="004605BC">
      <w:pPr>
        <w:jc w:val="both"/>
        <w:rPr>
          <w:bCs/>
          <w:sz w:val="24"/>
          <w:szCs w:val="24"/>
        </w:rPr>
      </w:pPr>
      <w:r>
        <w:rPr>
          <w:bCs/>
          <w:sz w:val="24"/>
          <w:szCs w:val="24"/>
        </w:rPr>
        <w:t>5</w:t>
      </w:r>
      <w:r w:rsidRPr="003D4823">
        <w:rPr>
          <w:bCs/>
          <w:sz w:val="24"/>
          <w:szCs w:val="24"/>
        </w:rPr>
        <w:t xml:space="preserve"> is a </w:t>
      </w:r>
      <w:r w:rsidR="005225D9">
        <w:rPr>
          <w:bCs/>
          <w:sz w:val="24"/>
          <w:szCs w:val="24"/>
        </w:rPr>
        <w:t>teenager</w:t>
      </w:r>
      <w:r w:rsidRPr="003D4823">
        <w:rPr>
          <w:bCs/>
          <w:sz w:val="24"/>
          <w:szCs w:val="24"/>
        </w:rPr>
        <w:t xml:space="preserve"> who has a </w:t>
      </w:r>
      <w:r w:rsidR="0000078A">
        <w:rPr>
          <w:bCs/>
          <w:sz w:val="24"/>
          <w:szCs w:val="24"/>
        </w:rPr>
        <w:t xml:space="preserve">diagnosis of a </w:t>
      </w:r>
      <w:r w:rsidRPr="003D4823">
        <w:rPr>
          <w:bCs/>
          <w:sz w:val="24"/>
          <w:szCs w:val="24"/>
        </w:rPr>
        <w:t>learning disability</w:t>
      </w:r>
      <w:r w:rsidR="0000078A">
        <w:rPr>
          <w:bCs/>
          <w:sz w:val="24"/>
          <w:szCs w:val="24"/>
        </w:rPr>
        <w:t xml:space="preserve">, and </w:t>
      </w:r>
      <w:r w:rsidR="00371D3F" w:rsidRPr="00371D3F">
        <w:rPr>
          <w:bCs/>
          <w:sz w:val="24"/>
          <w:szCs w:val="24"/>
        </w:rPr>
        <w:t>attention deficit hyperactivity disorder (ADHD)</w:t>
      </w:r>
      <w:r w:rsidR="00B20741">
        <w:rPr>
          <w:bCs/>
          <w:sz w:val="24"/>
          <w:szCs w:val="24"/>
        </w:rPr>
        <w:t xml:space="preserve">. </w:t>
      </w:r>
      <w:r w:rsidR="00C25F6F">
        <w:rPr>
          <w:bCs/>
          <w:sz w:val="24"/>
          <w:szCs w:val="24"/>
        </w:rPr>
        <w:t xml:space="preserve"> (</w:t>
      </w:r>
      <w:r w:rsidR="00B20741">
        <w:rPr>
          <w:bCs/>
          <w:sz w:val="24"/>
          <w:szCs w:val="24"/>
        </w:rPr>
        <w:t>S</w:t>
      </w:r>
      <w:r w:rsidR="00C25F6F">
        <w:rPr>
          <w:bCs/>
          <w:sz w:val="24"/>
          <w:szCs w:val="24"/>
        </w:rPr>
        <w:t xml:space="preserve">ee appendix </w:t>
      </w:r>
      <w:r w:rsidR="00697BA9">
        <w:rPr>
          <w:bCs/>
          <w:sz w:val="24"/>
          <w:szCs w:val="24"/>
        </w:rPr>
        <w:t>3</w:t>
      </w:r>
      <w:r w:rsidR="00C25F6F">
        <w:rPr>
          <w:bCs/>
          <w:sz w:val="24"/>
          <w:szCs w:val="24"/>
        </w:rPr>
        <w:t>)</w:t>
      </w:r>
      <w:r w:rsidR="00371D3F" w:rsidRPr="00371D3F">
        <w:rPr>
          <w:bCs/>
          <w:sz w:val="24"/>
          <w:szCs w:val="24"/>
        </w:rPr>
        <w:t xml:space="preserve">.  </w:t>
      </w:r>
      <w:r w:rsidR="00F06BD1">
        <w:rPr>
          <w:bCs/>
          <w:sz w:val="24"/>
          <w:szCs w:val="24"/>
        </w:rPr>
        <w:t xml:space="preserve">5 </w:t>
      </w:r>
      <w:r w:rsidR="002456DA">
        <w:rPr>
          <w:bCs/>
          <w:sz w:val="24"/>
          <w:szCs w:val="24"/>
        </w:rPr>
        <w:t xml:space="preserve">currently </w:t>
      </w:r>
      <w:r w:rsidRPr="003D4823">
        <w:rPr>
          <w:bCs/>
          <w:sz w:val="24"/>
          <w:szCs w:val="24"/>
        </w:rPr>
        <w:t xml:space="preserve">resides with </w:t>
      </w:r>
      <w:r w:rsidR="0000078A">
        <w:rPr>
          <w:bCs/>
          <w:sz w:val="24"/>
          <w:szCs w:val="24"/>
        </w:rPr>
        <w:t xml:space="preserve">his mother </w:t>
      </w:r>
      <w:r>
        <w:rPr>
          <w:bCs/>
          <w:sz w:val="24"/>
          <w:szCs w:val="24"/>
        </w:rPr>
        <w:t>6</w:t>
      </w:r>
      <w:r w:rsidRPr="003D4823">
        <w:rPr>
          <w:bCs/>
          <w:sz w:val="24"/>
          <w:szCs w:val="24"/>
        </w:rPr>
        <w:t>,</w:t>
      </w:r>
      <w:r>
        <w:rPr>
          <w:bCs/>
          <w:sz w:val="24"/>
          <w:szCs w:val="24"/>
        </w:rPr>
        <w:t xml:space="preserve"> who</w:t>
      </w:r>
      <w:r w:rsidRPr="003D4823">
        <w:rPr>
          <w:bCs/>
          <w:sz w:val="24"/>
          <w:szCs w:val="24"/>
        </w:rPr>
        <w:t xml:space="preserve"> is </w:t>
      </w:r>
      <w:r>
        <w:rPr>
          <w:bCs/>
          <w:sz w:val="24"/>
          <w:szCs w:val="24"/>
        </w:rPr>
        <w:t>5</w:t>
      </w:r>
      <w:r w:rsidRPr="003D4823">
        <w:rPr>
          <w:bCs/>
          <w:sz w:val="24"/>
          <w:szCs w:val="24"/>
        </w:rPr>
        <w:t>’s main carer</w:t>
      </w:r>
      <w:r w:rsidR="002456DA">
        <w:rPr>
          <w:bCs/>
          <w:sz w:val="24"/>
          <w:szCs w:val="24"/>
        </w:rPr>
        <w:t xml:space="preserve">.  </w:t>
      </w:r>
      <w:r>
        <w:rPr>
          <w:bCs/>
          <w:sz w:val="24"/>
          <w:szCs w:val="24"/>
        </w:rPr>
        <w:t>5</w:t>
      </w:r>
      <w:r w:rsidRPr="003D4823">
        <w:rPr>
          <w:bCs/>
          <w:sz w:val="24"/>
          <w:szCs w:val="24"/>
        </w:rPr>
        <w:t xml:space="preserve"> </w:t>
      </w:r>
      <w:r>
        <w:rPr>
          <w:bCs/>
          <w:sz w:val="24"/>
          <w:szCs w:val="24"/>
        </w:rPr>
        <w:t xml:space="preserve">and his family originate from </w:t>
      </w:r>
      <w:r w:rsidR="0017626B">
        <w:rPr>
          <w:bCs/>
          <w:sz w:val="24"/>
          <w:szCs w:val="24"/>
        </w:rPr>
        <w:t xml:space="preserve">a city in </w:t>
      </w:r>
      <w:r>
        <w:rPr>
          <w:bCs/>
          <w:sz w:val="24"/>
          <w:szCs w:val="24"/>
        </w:rPr>
        <w:t xml:space="preserve">England, however moved to </w:t>
      </w:r>
      <w:r w:rsidRPr="003D4823">
        <w:rPr>
          <w:bCs/>
          <w:sz w:val="24"/>
          <w:szCs w:val="24"/>
        </w:rPr>
        <w:t>resid</w:t>
      </w:r>
      <w:r>
        <w:rPr>
          <w:bCs/>
          <w:sz w:val="24"/>
          <w:szCs w:val="24"/>
        </w:rPr>
        <w:t>e</w:t>
      </w:r>
      <w:r w:rsidRPr="003D4823">
        <w:rPr>
          <w:bCs/>
          <w:sz w:val="24"/>
          <w:szCs w:val="24"/>
        </w:rPr>
        <w:t xml:space="preserve"> within a </w:t>
      </w:r>
      <w:r w:rsidR="00F06BD1">
        <w:rPr>
          <w:bCs/>
          <w:sz w:val="24"/>
          <w:szCs w:val="24"/>
        </w:rPr>
        <w:t>rural</w:t>
      </w:r>
      <w:r>
        <w:rPr>
          <w:bCs/>
          <w:sz w:val="24"/>
          <w:szCs w:val="24"/>
        </w:rPr>
        <w:t xml:space="preserve"> community in</w:t>
      </w:r>
      <w:r w:rsidRPr="003D4823">
        <w:rPr>
          <w:bCs/>
          <w:sz w:val="24"/>
          <w:szCs w:val="24"/>
        </w:rPr>
        <w:t xml:space="preserve"> Wale</w:t>
      </w:r>
      <w:r w:rsidR="004543B3">
        <w:rPr>
          <w:bCs/>
          <w:sz w:val="24"/>
          <w:szCs w:val="24"/>
        </w:rPr>
        <w:t>s</w:t>
      </w:r>
      <w:r>
        <w:rPr>
          <w:bCs/>
          <w:sz w:val="24"/>
          <w:szCs w:val="24"/>
        </w:rPr>
        <w:t>.</w:t>
      </w:r>
      <w:r w:rsidR="004543B3">
        <w:rPr>
          <w:bCs/>
          <w:sz w:val="24"/>
          <w:szCs w:val="24"/>
        </w:rPr>
        <w:t xml:space="preserve">  </w:t>
      </w:r>
      <w:r w:rsidR="002456DA">
        <w:rPr>
          <w:bCs/>
          <w:sz w:val="24"/>
          <w:szCs w:val="24"/>
        </w:rPr>
        <w:t>5</w:t>
      </w:r>
      <w:r w:rsidR="004543B3">
        <w:rPr>
          <w:bCs/>
          <w:sz w:val="24"/>
          <w:szCs w:val="24"/>
        </w:rPr>
        <w:t xml:space="preserve"> initially</w:t>
      </w:r>
      <w:r w:rsidR="002456DA">
        <w:rPr>
          <w:bCs/>
          <w:sz w:val="24"/>
          <w:szCs w:val="24"/>
        </w:rPr>
        <w:t xml:space="preserve"> moved to Wales</w:t>
      </w:r>
      <w:r w:rsidR="004543B3">
        <w:rPr>
          <w:bCs/>
          <w:sz w:val="24"/>
          <w:szCs w:val="24"/>
        </w:rPr>
        <w:t xml:space="preserve"> </w:t>
      </w:r>
      <w:r w:rsidR="002456DA">
        <w:rPr>
          <w:bCs/>
          <w:sz w:val="24"/>
          <w:szCs w:val="24"/>
        </w:rPr>
        <w:t xml:space="preserve">with </w:t>
      </w:r>
      <w:r w:rsidR="004543B3">
        <w:rPr>
          <w:bCs/>
          <w:sz w:val="24"/>
          <w:szCs w:val="24"/>
        </w:rPr>
        <w:t xml:space="preserve">6; </w:t>
      </w:r>
      <w:r w:rsidR="002456DA">
        <w:rPr>
          <w:bCs/>
          <w:sz w:val="24"/>
          <w:szCs w:val="24"/>
        </w:rPr>
        <w:t xml:space="preserve">his </w:t>
      </w:r>
      <w:r w:rsidR="002456DA" w:rsidRPr="002456DA">
        <w:rPr>
          <w:bCs/>
          <w:sz w:val="24"/>
          <w:szCs w:val="24"/>
        </w:rPr>
        <w:t xml:space="preserve">birth father </w:t>
      </w:r>
      <w:r w:rsidR="002456DA">
        <w:rPr>
          <w:bCs/>
          <w:sz w:val="24"/>
          <w:szCs w:val="24"/>
        </w:rPr>
        <w:t xml:space="preserve">7, and two brothers 8 and 9.  However, within </w:t>
      </w:r>
      <w:r>
        <w:rPr>
          <w:bCs/>
          <w:sz w:val="24"/>
          <w:szCs w:val="24"/>
        </w:rPr>
        <w:t>the first</w:t>
      </w:r>
      <w:r w:rsidR="00B20741">
        <w:rPr>
          <w:bCs/>
          <w:sz w:val="24"/>
          <w:szCs w:val="24"/>
        </w:rPr>
        <w:t xml:space="preserve"> </w:t>
      </w:r>
      <w:r>
        <w:rPr>
          <w:bCs/>
          <w:sz w:val="24"/>
          <w:szCs w:val="24"/>
        </w:rPr>
        <w:t>week</w:t>
      </w:r>
      <w:r w:rsidR="002456DA">
        <w:rPr>
          <w:bCs/>
          <w:sz w:val="24"/>
          <w:szCs w:val="24"/>
        </w:rPr>
        <w:t>s</w:t>
      </w:r>
      <w:r>
        <w:rPr>
          <w:bCs/>
          <w:sz w:val="24"/>
          <w:szCs w:val="24"/>
        </w:rPr>
        <w:t xml:space="preserve"> of the family moving to Wales, </w:t>
      </w:r>
      <w:r w:rsidR="00B20741">
        <w:rPr>
          <w:bCs/>
          <w:sz w:val="24"/>
          <w:szCs w:val="24"/>
        </w:rPr>
        <w:t>the local police</w:t>
      </w:r>
      <w:r>
        <w:rPr>
          <w:bCs/>
          <w:sz w:val="24"/>
          <w:szCs w:val="24"/>
        </w:rPr>
        <w:t xml:space="preserve"> where involved</w:t>
      </w:r>
      <w:r w:rsidR="0000078A">
        <w:rPr>
          <w:bCs/>
          <w:sz w:val="24"/>
          <w:szCs w:val="24"/>
        </w:rPr>
        <w:t xml:space="preserve"> </w:t>
      </w:r>
      <w:r>
        <w:rPr>
          <w:bCs/>
          <w:sz w:val="24"/>
          <w:szCs w:val="24"/>
        </w:rPr>
        <w:t>due to domestic incidents</w:t>
      </w:r>
      <w:r w:rsidR="0030461A">
        <w:rPr>
          <w:bCs/>
          <w:sz w:val="24"/>
          <w:szCs w:val="24"/>
        </w:rPr>
        <w:t>.</w:t>
      </w:r>
      <w:r w:rsidR="005225D9">
        <w:rPr>
          <w:bCs/>
          <w:sz w:val="24"/>
          <w:szCs w:val="24"/>
        </w:rPr>
        <w:t xml:space="preserve">  </w:t>
      </w:r>
      <w:r w:rsidR="002456DA" w:rsidRPr="002456DA">
        <w:rPr>
          <w:bCs/>
          <w:sz w:val="24"/>
          <w:szCs w:val="24"/>
        </w:rPr>
        <w:t xml:space="preserve">5 was </w:t>
      </w:r>
      <w:r w:rsidR="00F06BD1">
        <w:rPr>
          <w:bCs/>
          <w:sz w:val="24"/>
          <w:szCs w:val="24"/>
        </w:rPr>
        <w:t xml:space="preserve">later </w:t>
      </w:r>
      <w:r w:rsidR="002456DA" w:rsidRPr="002456DA">
        <w:rPr>
          <w:bCs/>
          <w:sz w:val="24"/>
          <w:szCs w:val="24"/>
        </w:rPr>
        <w:t xml:space="preserve">referred to the children’s social service department due to </w:t>
      </w:r>
      <w:r w:rsidR="004543B3">
        <w:rPr>
          <w:bCs/>
          <w:sz w:val="24"/>
          <w:szCs w:val="24"/>
        </w:rPr>
        <w:t xml:space="preserve">safeguarding </w:t>
      </w:r>
      <w:r w:rsidR="00F06BD1">
        <w:rPr>
          <w:bCs/>
          <w:sz w:val="24"/>
          <w:szCs w:val="24"/>
        </w:rPr>
        <w:t>concerns and</w:t>
      </w:r>
      <w:r w:rsidR="00C14BCE">
        <w:rPr>
          <w:bCs/>
          <w:sz w:val="24"/>
          <w:szCs w:val="24"/>
        </w:rPr>
        <w:t xml:space="preserve"> following assessment,</w:t>
      </w:r>
      <w:r w:rsidR="002456DA">
        <w:rPr>
          <w:bCs/>
          <w:sz w:val="24"/>
          <w:szCs w:val="24"/>
        </w:rPr>
        <w:t xml:space="preserve"> was </w:t>
      </w:r>
      <w:r w:rsidR="002456DA" w:rsidRPr="002456DA">
        <w:rPr>
          <w:bCs/>
          <w:sz w:val="24"/>
          <w:szCs w:val="24"/>
        </w:rPr>
        <w:t>placed onto the child protection register (CPR).</w:t>
      </w:r>
      <w:r w:rsidR="00F06BD1">
        <w:rPr>
          <w:bCs/>
          <w:sz w:val="24"/>
          <w:szCs w:val="24"/>
        </w:rPr>
        <w:t xml:space="preserve">  </w:t>
      </w:r>
      <w:r w:rsidR="005225D9">
        <w:rPr>
          <w:bCs/>
          <w:sz w:val="24"/>
          <w:szCs w:val="24"/>
        </w:rPr>
        <w:t xml:space="preserve">Following 5 being placed onto the CPR, </w:t>
      </w:r>
      <w:r w:rsidR="002456DA">
        <w:rPr>
          <w:bCs/>
          <w:sz w:val="24"/>
          <w:szCs w:val="24"/>
        </w:rPr>
        <w:t>7 w</w:t>
      </w:r>
      <w:r w:rsidR="005225D9">
        <w:rPr>
          <w:bCs/>
          <w:sz w:val="24"/>
          <w:szCs w:val="24"/>
        </w:rPr>
        <w:t>as</w:t>
      </w:r>
      <w:r w:rsidR="002456DA">
        <w:rPr>
          <w:bCs/>
          <w:sz w:val="24"/>
          <w:szCs w:val="24"/>
        </w:rPr>
        <w:t xml:space="preserve"> support</w:t>
      </w:r>
      <w:r w:rsidR="0016619C">
        <w:rPr>
          <w:bCs/>
          <w:sz w:val="24"/>
          <w:szCs w:val="24"/>
        </w:rPr>
        <w:t>ed</w:t>
      </w:r>
      <w:r w:rsidR="002456DA">
        <w:rPr>
          <w:bCs/>
          <w:sz w:val="24"/>
          <w:szCs w:val="24"/>
        </w:rPr>
        <w:t xml:space="preserve"> by the </w:t>
      </w:r>
      <w:r w:rsidR="0000078A">
        <w:rPr>
          <w:bCs/>
          <w:sz w:val="24"/>
          <w:szCs w:val="24"/>
        </w:rPr>
        <w:t>adult’s</w:t>
      </w:r>
      <w:r w:rsidR="009B7EC1">
        <w:rPr>
          <w:bCs/>
          <w:sz w:val="24"/>
          <w:szCs w:val="24"/>
        </w:rPr>
        <w:t xml:space="preserve"> </w:t>
      </w:r>
      <w:r w:rsidR="002456DA">
        <w:rPr>
          <w:bCs/>
          <w:sz w:val="24"/>
          <w:szCs w:val="24"/>
        </w:rPr>
        <w:t>social services department to move out of the family home</w:t>
      </w:r>
      <w:r w:rsidR="0000078A">
        <w:rPr>
          <w:bCs/>
          <w:sz w:val="24"/>
          <w:szCs w:val="24"/>
        </w:rPr>
        <w:t xml:space="preserve"> due to the </w:t>
      </w:r>
      <w:r w:rsidR="0017626B">
        <w:rPr>
          <w:bCs/>
          <w:sz w:val="24"/>
          <w:szCs w:val="24"/>
        </w:rPr>
        <w:t xml:space="preserve">physical and emotional </w:t>
      </w:r>
      <w:r w:rsidR="0000078A">
        <w:rPr>
          <w:bCs/>
          <w:sz w:val="24"/>
          <w:szCs w:val="24"/>
        </w:rPr>
        <w:t xml:space="preserve">risk </w:t>
      </w:r>
      <w:r w:rsidR="005225D9">
        <w:rPr>
          <w:bCs/>
          <w:sz w:val="24"/>
          <w:szCs w:val="24"/>
        </w:rPr>
        <w:t>he</w:t>
      </w:r>
      <w:r w:rsidR="0016619C">
        <w:rPr>
          <w:bCs/>
          <w:sz w:val="24"/>
          <w:szCs w:val="24"/>
        </w:rPr>
        <w:t xml:space="preserve"> </w:t>
      </w:r>
      <w:r w:rsidR="0000078A">
        <w:rPr>
          <w:bCs/>
          <w:sz w:val="24"/>
          <w:szCs w:val="24"/>
        </w:rPr>
        <w:t>posed on</w:t>
      </w:r>
      <w:r w:rsidR="00C14BCE">
        <w:rPr>
          <w:bCs/>
          <w:sz w:val="24"/>
          <w:szCs w:val="24"/>
        </w:rPr>
        <w:t>to</w:t>
      </w:r>
      <w:r w:rsidR="005225D9">
        <w:rPr>
          <w:bCs/>
          <w:sz w:val="24"/>
          <w:szCs w:val="24"/>
        </w:rPr>
        <w:t xml:space="preserve"> both</w:t>
      </w:r>
      <w:r w:rsidR="0000078A">
        <w:rPr>
          <w:bCs/>
          <w:sz w:val="24"/>
          <w:szCs w:val="24"/>
        </w:rPr>
        <w:t xml:space="preserve"> 5 and 6</w:t>
      </w:r>
      <w:r w:rsidR="005225D9">
        <w:rPr>
          <w:bCs/>
          <w:sz w:val="24"/>
          <w:szCs w:val="24"/>
        </w:rPr>
        <w:t>.  8 returned to reside in England, while 6 and 9 remained in the family home</w:t>
      </w:r>
      <w:r w:rsidR="0017626B">
        <w:rPr>
          <w:bCs/>
          <w:sz w:val="24"/>
          <w:szCs w:val="24"/>
        </w:rPr>
        <w:t xml:space="preserve"> with 5</w:t>
      </w:r>
      <w:r w:rsidR="005225D9">
        <w:rPr>
          <w:bCs/>
          <w:sz w:val="24"/>
          <w:szCs w:val="24"/>
        </w:rPr>
        <w:t>.  However, s</w:t>
      </w:r>
      <w:r w:rsidR="0016619C">
        <w:rPr>
          <w:bCs/>
          <w:sz w:val="24"/>
          <w:szCs w:val="24"/>
        </w:rPr>
        <w:t>ince</w:t>
      </w:r>
      <w:r w:rsidR="005225D9">
        <w:rPr>
          <w:bCs/>
          <w:sz w:val="24"/>
          <w:szCs w:val="24"/>
        </w:rPr>
        <w:t xml:space="preserve"> 5 was placed onto the CPR, 7</w:t>
      </w:r>
      <w:r w:rsidR="0016619C">
        <w:rPr>
          <w:bCs/>
          <w:sz w:val="24"/>
          <w:szCs w:val="24"/>
        </w:rPr>
        <w:t xml:space="preserve"> complained that he was not having any contact with </w:t>
      </w:r>
      <w:r w:rsidR="004F4634">
        <w:rPr>
          <w:bCs/>
          <w:sz w:val="24"/>
          <w:szCs w:val="24"/>
        </w:rPr>
        <w:t>5 and</w:t>
      </w:r>
      <w:r w:rsidR="005225D9">
        <w:rPr>
          <w:bCs/>
          <w:sz w:val="24"/>
          <w:szCs w:val="24"/>
        </w:rPr>
        <w:t xml:space="preserve"> was demanding to</w:t>
      </w:r>
      <w:r w:rsidR="004F4634">
        <w:rPr>
          <w:bCs/>
          <w:sz w:val="24"/>
          <w:szCs w:val="24"/>
        </w:rPr>
        <w:t xml:space="preserve"> see</w:t>
      </w:r>
      <w:r w:rsidR="005225D9">
        <w:rPr>
          <w:bCs/>
          <w:sz w:val="24"/>
          <w:szCs w:val="24"/>
        </w:rPr>
        <w:t xml:space="preserve"> </w:t>
      </w:r>
      <w:r w:rsidR="004F4634">
        <w:rPr>
          <w:bCs/>
          <w:sz w:val="24"/>
          <w:szCs w:val="24"/>
        </w:rPr>
        <w:t>him</w:t>
      </w:r>
      <w:r w:rsidR="005225D9">
        <w:rPr>
          <w:bCs/>
          <w:sz w:val="24"/>
          <w:szCs w:val="24"/>
        </w:rPr>
        <w:t xml:space="preserve">. </w:t>
      </w:r>
    </w:p>
    <w:p w14:paraId="119CA24E" w14:textId="77777777" w:rsidR="009B7EC1" w:rsidRDefault="009B7EC1" w:rsidP="004605BC">
      <w:pPr>
        <w:jc w:val="both"/>
        <w:rPr>
          <w:bCs/>
          <w:sz w:val="24"/>
          <w:szCs w:val="24"/>
        </w:rPr>
      </w:pPr>
    </w:p>
    <w:p w14:paraId="023C5273" w14:textId="6360D9D5" w:rsidR="00BF695C" w:rsidRDefault="0030461A" w:rsidP="004605BC">
      <w:pPr>
        <w:jc w:val="both"/>
        <w:rPr>
          <w:bCs/>
          <w:sz w:val="24"/>
          <w:szCs w:val="24"/>
        </w:rPr>
      </w:pPr>
      <w:r w:rsidRPr="0030461A">
        <w:rPr>
          <w:bCs/>
          <w:sz w:val="24"/>
          <w:szCs w:val="24"/>
        </w:rPr>
        <w:t xml:space="preserve">My involvement </w:t>
      </w:r>
      <w:r>
        <w:rPr>
          <w:bCs/>
          <w:sz w:val="24"/>
          <w:szCs w:val="24"/>
        </w:rPr>
        <w:t>began with the family when the case was transferred</w:t>
      </w:r>
      <w:r w:rsidR="009E503C">
        <w:rPr>
          <w:bCs/>
          <w:sz w:val="24"/>
          <w:szCs w:val="24"/>
        </w:rPr>
        <w:t xml:space="preserve"> </w:t>
      </w:r>
      <w:r>
        <w:rPr>
          <w:bCs/>
          <w:sz w:val="24"/>
          <w:szCs w:val="24"/>
        </w:rPr>
        <w:t xml:space="preserve">to me during </w:t>
      </w:r>
      <w:r w:rsidR="001E51D3">
        <w:rPr>
          <w:bCs/>
          <w:sz w:val="24"/>
          <w:szCs w:val="24"/>
        </w:rPr>
        <w:t xml:space="preserve">5’s </w:t>
      </w:r>
      <w:r>
        <w:rPr>
          <w:bCs/>
          <w:sz w:val="24"/>
          <w:szCs w:val="24"/>
        </w:rPr>
        <w:t>review of the child protection case conference.</w:t>
      </w:r>
      <w:r w:rsidR="002456DA">
        <w:rPr>
          <w:bCs/>
          <w:sz w:val="24"/>
          <w:szCs w:val="24"/>
        </w:rPr>
        <w:t xml:space="preserve">  </w:t>
      </w:r>
      <w:r w:rsidR="002456DA" w:rsidRPr="002456DA">
        <w:rPr>
          <w:bCs/>
          <w:sz w:val="24"/>
          <w:szCs w:val="24"/>
        </w:rPr>
        <w:t>Although</w:t>
      </w:r>
      <w:r w:rsidR="002456DA">
        <w:rPr>
          <w:bCs/>
          <w:sz w:val="24"/>
          <w:szCs w:val="24"/>
        </w:rPr>
        <w:t xml:space="preserve"> </w:t>
      </w:r>
      <w:r w:rsidR="002456DA" w:rsidRPr="002456DA">
        <w:rPr>
          <w:bCs/>
          <w:sz w:val="24"/>
          <w:szCs w:val="24"/>
        </w:rPr>
        <w:t xml:space="preserve">I was not part of </w:t>
      </w:r>
      <w:r w:rsidR="00260C8E">
        <w:rPr>
          <w:bCs/>
          <w:sz w:val="24"/>
          <w:szCs w:val="24"/>
        </w:rPr>
        <w:t xml:space="preserve">5’s </w:t>
      </w:r>
      <w:r w:rsidR="002456DA" w:rsidRPr="002456DA">
        <w:rPr>
          <w:bCs/>
          <w:sz w:val="24"/>
          <w:szCs w:val="24"/>
        </w:rPr>
        <w:t>initial</w:t>
      </w:r>
      <w:r w:rsidR="00260C8E">
        <w:rPr>
          <w:bCs/>
          <w:sz w:val="24"/>
          <w:szCs w:val="24"/>
        </w:rPr>
        <w:t xml:space="preserve"> assessment, neither</w:t>
      </w:r>
      <w:r w:rsidR="002456DA" w:rsidRPr="002456DA">
        <w:rPr>
          <w:bCs/>
          <w:sz w:val="24"/>
          <w:szCs w:val="24"/>
        </w:rPr>
        <w:t xml:space="preserve"> </w:t>
      </w:r>
      <w:r w:rsidR="007F29E7">
        <w:rPr>
          <w:bCs/>
          <w:sz w:val="24"/>
          <w:szCs w:val="24"/>
        </w:rPr>
        <w:t xml:space="preserve">the </w:t>
      </w:r>
      <w:r w:rsidR="002456DA" w:rsidRPr="002456DA">
        <w:rPr>
          <w:bCs/>
          <w:sz w:val="24"/>
          <w:szCs w:val="24"/>
        </w:rPr>
        <w:t>s</w:t>
      </w:r>
      <w:r w:rsidR="00260C8E">
        <w:rPr>
          <w:bCs/>
          <w:sz w:val="24"/>
          <w:szCs w:val="24"/>
        </w:rPr>
        <w:t xml:space="preserve">ection </w:t>
      </w:r>
      <w:r w:rsidR="002456DA" w:rsidRPr="002456DA">
        <w:rPr>
          <w:bCs/>
          <w:sz w:val="24"/>
          <w:szCs w:val="24"/>
        </w:rPr>
        <w:t xml:space="preserve">47 </w:t>
      </w:r>
      <w:r w:rsidR="00260C8E">
        <w:rPr>
          <w:bCs/>
          <w:sz w:val="24"/>
          <w:szCs w:val="24"/>
        </w:rPr>
        <w:t xml:space="preserve">(s.47) </w:t>
      </w:r>
      <w:r w:rsidR="002456DA" w:rsidRPr="002456DA">
        <w:rPr>
          <w:bCs/>
          <w:sz w:val="24"/>
          <w:szCs w:val="24"/>
        </w:rPr>
        <w:t xml:space="preserve">process, I had previously attended and completed joint investigation training which provided me with an understanding of the process that should be followed when a child is initially placed onto the CPR.  </w:t>
      </w:r>
    </w:p>
    <w:p w14:paraId="5D14D2C5" w14:textId="77777777" w:rsidR="00BF695C" w:rsidRDefault="00BF695C" w:rsidP="004605BC">
      <w:pPr>
        <w:jc w:val="both"/>
        <w:rPr>
          <w:bCs/>
          <w:sz w:val="24"/>
          <w:szCs w:val="24"/>
        </w:rPr>
      </w:pPr>
    </w:p>
    <w:p w14:paraId="698D0374" w14:textId="078B5823" w:rsidR="00BF695C" w:rsidRDefault="00BF695C" w:rsidP="004605BC">
      <w:pPr>
        <w:jc w:val="both"/>
        <w:rPr>
          <w:bCs/>
          <w:sz w:val="24"/>
          <w:szCs w:val="24"/>
        </w:rPr>
      </w:pPr>
    </w:p>
    <w:p w14:paraId="07C0DF54" w14:textId="3C9E8653" w:rsidR="00EF3BA1" w:rsidRDefault="00EF3BA1" w:rsidP="004605BC">
      <w:pPr>
        <w:jc w:val="both"/>
        <w:rPr>
          <w:bCs/>
          <w:sz w:val="24"/>
          <w:szCs w:val="24"/>
        </w:rPr>
      </w:pPr>
    </w:p>
    <w:p w14:paraId="2893ED0E" w14:textId="77777777" w:rsidR="00EF3BA1" w:rsidRDefault="00EF3BA1" w:rsidP="004605BC">
      <w:pPr>
        <w:jc w:val="both"/>
        <w:rPr>
          <w:bCs/>
          <w:sz w:val="24"/>
          <w:szCs w:val="24"/>
        </w:rPr>
      </w:pPr>
    </w:p>
    <w:p w14:paraId="2A7854EB" w14:textId="35E02F9F" w:rsidR="008C4FA9" w:rsidRDefault="002456DA" w:rsidP="004605BC">
      <w:pPr>
        <w:jc w:val="both"/>
        <w:rPr>
          <w:bCs/>
          <w:sz w:val="24"/>
          <w:szCs w:val="24"/>
        </w:rPr>
      </w:pPr>
      <w:r>
        <w:rPr>
          <w:bCs/>
          <w:sz w:val="24"/>
          <w:szCs w:val="24"/>
        </w:rPr>
        <w:lastRenderedPageBreak/>
        <w:t xml:space="preserve">During the review, it was identified that 5 </w:t>
      </w:r>
      <w:r w:rsidR="0017626B">
        <w:rPr>
          <w:bCs/>
          <w:sz w:val="24"/>
          <w:szCs w:val="24"/>
        </w:rPr>
        <w:t xml:space="preserve">had not had any contact with 7 since </w:t>
      </w:r>
      <w:r w:rsidR="006C4947">
        <w:rPr>
          <w:bCs/>
          <w:sz w:val="24"/>
          <w:szCs w:val="24"/>
        </w:rPr>
        <w:t>7</w:t>
      </w:r>
      <w:r w:rsidR="0017626B">
        <w:rPr>
          <w:bCs/>
          <w:sz w:val="24"/>
          <w:szCs w:val="24"/>
        </w:rPr>
        <w:t xml:space="preserve"> </w:t>
      </w:r>
      <w:r w:rsidR="00C14BCE">
        <w:rPr>
          <w:bCs/>
          <w:sz w:val="24"/>
          <w:szCs w:val="24"/>
        </w:rPr>
        <w:t>had left</w:t>
      </w:r>
      <w:r w:rsidR="0017626B">
        <w:rPr>
          <w:bCs/>
          <w:sz w:val="24"/>
          <w:szCs w:val="24"/>
        </w:rPr>
        <w:t xml:space="preserve"> </w:t>
      </w:r>
      <w:r w:rsidR="00C14BCE">
        <w:rPr>
          <w:bCs/>
          <w:sz w:val="24"/>
          <w:szCs w:val="24"/>
        </w:rPr>
        <w:t>the</w:t>
      </w:r>
      <w:r w:rsidR="0017626B">
        <w:rPr>
          <w:bCs/>
          <w:sz w:val="24"/>
          <w:szCs w:val="24"/>
        </w:rPr>
        <w:t xml:space="preserve"> family home</w:t>
      </w:r>
      <w:r>
        <w:rPr>
          <w:bCs/>
          <w:sz w:val="24"/>
          <w:szCs w:val="24"/>
        </w:rPr>
        <w:t>.</w:t>
      </w:r>
      <w:r w:rsidR="00BF695C">
        <w:rPr>
          <w:bCs/>
          <w:sz w:val="24"/>
          <w:szCs w:val="24"/>
        </w:rPr>
        <w:t xml:space="preserve">  The </w:t>
      </w:r>
      <w:r w:rsidR="00EF3BA1">
        <w:rPr>
          <w:bCs/>
          <w:sz w:val="24"/>
          <w:szCs w:val="24"/>
        </w:rPr>
        <w:t xml:space="preserve">previous </w:t>
      </w:r>
      <w:r w:rsidR="00BF695C">
        <w:rPr>
          <w:bCs/>
          <w:sz w:val="24"/>
          <w:szCs w:val="24"/>
        </w:rPr>
        <w:t xml:space="preserve">social worker shared that she had </w:t>
      </w:r>
      <w:r w:rsidR="0017626B">
        <w:rPr>
          <w:bCs/>
          <w:sz w:val="24"/>
          <w:szCs w:val="24"/>
        </w:rPr>
        <w:t>little involvement</w:t>
      </w:r>
      <w:r w:rsidR="00BF695C">
        <w:rPr>
          <w:bCs/>
          <w:sz w:val="24"/>
          <w:szCs w:val="24"/>
        </w:rPr>
        <w:t xml:space="preserve"> with 7 due to his aggressive and threatening </w:t>
      </w:r>
      <w:r w:rsidR="0014621E">
        <w:rPr>
          <w:bCs/>
          <w:sz w:val="24"/>
          <w:szCs w:val="24"/>
        </w:rPr>
        <w:t>behaviour and</w:t>
      </w:r>
      <w:r w:rsidR="00BF695C">
        <w:rPr>
          <w:bCs/>
          <w:sz w:val="24"/>
          <w:szCs w:val="24"/>
        </w:rPr>
        <w:t xml:space="preserve"> was not aware if 5 wished to have contact with </w:t>
      </w:r>
      <w:r w:rsidR="009E503C">
        <w:rPr>
          <w:bCs/>
          <w:sz w:val="24"/>
          <w:szCs w:val="24"/>
        </w:rPr>
        <w:t>7</w:t>
      </w:r>
      <w:r w:rsidR="00BF695C">
        <w:rPr>
          <w:bCs/>
          <w:sz w:val="24"/>
          <w:szCs w:val="24"/>
        </w:rPr>
        <w:t xml:space="preserve">. </w:t>
      </w:r>
      <w:r w:rsidR="0017626B">
        <w:rPr>
          <w:bCs/>
          <w:sz w:val="24"/>
          <w:szCs w:val="24"/>
        </w:rPr>
        <w:t xml:space="preserve"> 6 shared that 7 was contacting her and demanding to see 5.  6 shared that 5 had inform</w:t>
      </w:r>
      <w:r w:rsidR="00EF3BA1">
        <w:rPr>
          <w:bCs/>
          <w:sz w:val="24"/>
          <w:szCs w:val="24"/>
        </w:rPr>
        <w:t xml:space="preserve">ed her that he wanted to see 7, and </w:t>
      </w:r>
      <w:r w:rsidR="006C4947">
        <w:rPr>
          <w:bCs/>
          <w:sz w:val="24"/>
          <w:szCs w:val="24"/>
        </w:rPr>
        <w:t>6</w:t>
      </w:r>
      <w:r w:rsidR="0017626B">
        <w:rPr>
          <w:bCs/>
          <w:sz w:val="24"/>
          <w:szCs w:val="24"/>
        </w:rPr>
        <w:t xml:space="preserve"> agreed with</w:t>
      </w:r>
      <w:r w:rsidR="00EF3BA1">
        <w:rPr>
          <w:bCs/>
          <w:sz w:val="24"/>
          <w:szCs w:val="24"/>
        </w:rPr>
        <w:t xml:space="preserve"> this.  </w:t>
      </w:r>
    </w:p>
    <w:p w14:paraId="2CC33A97" w14:textId="77777777" w:rsidR="0000078A" w:rsidRDefault="0000078A" w:rsidP="004605BC">
      <w:pPr>
        <w:jc w:val="both"/>
        <w:rPr>
          <w:bCs/>
          <w:sz w:val="24"/>
          <w:szCs w:val="24"/>
        </w:rPr>
      </w:pPr>
    </w:p>
    <w:p w14:paraId="15249A63" w14:textId="7A087D2D" w:rsidR="0033269A" w:rsidRDefault="008C4FA9" w:rsidP="00003602">
      <w:pPr>
        <w:jc w:val="both"/>
        <w:rPr>
          <w:bCs/>
          <w:sz w:val="24"/>
          <w:szCs w:val="24"/>
        </w:rPr>
      </w:pPr>
      <w:r w:rsidRPr="008C4FA9">
        <w:rPr>
          <w:bCs/>
          <w:sz w:val="24"/>
          <w:szCs w:val="24"/>
        </w:rPr>
        <w:t>The All Wales Child Protection Procedure (2008)</w:t>
      </w:r>
      <w:r>
        <w:rPr>
          <w:bCs/>
          <w:sz w:val="24"/>
          <w:szCs w:val="24"/>
        </w:rPr>
        <w:t xml:space="preserve"> (AWCPP)</w:t>
      </w:r>
      <w:r w:rsidRPr="008C4FA9">
        <w:rPr>
          <w:bCs/>
          <w:sz w:val="24"/>
          <w:szCs w:val="24"/>
        </w:rPr>
        <w:t xml:space="preserve"> is </w:t>
      </w:r>
      <w:r>
        <w:rPr>
          <w:bCs/>
          <w:sz w:val="24"/>
          <w:szCs w:val="24"/>
        </w:rPr>
        <w:t>the</w:t>
      </w:r>
      <w:r w:rsidRPr="008C4FA9">
        <w:rPr>
          <w:bCs/>
          <w:sz w:val="24"/>
          <w:szCs w:val="24"/>
        </w:rPr>
        <w:t xml:space="preserve"> </w:t>
      </w:r>
      <w:r w:rsidR="00003602">
        <w:rPr>
          <w:bCs/>
          <w:sz w:val="24"/>
          <w:szCs w:val="24"/>
        </w:rPr>
        <w:t xml:space="preserve">current </w:t>
      </w:r>
      <w:r w:rsidRPr="008C4FA9">
        <w:rPr>
          <w:bCs/>
          <w:sz w:val="24"/>
          <w:szCs w:val="24"/>
        </w:rPr>
        <w:t xml:space="preserve">guidance </w:t>
      </w:r>
      <w:r>
        <w:rPr>
          <w:bCs/>
          <w:sz w:val="24"/>
          <w:szCs w:val="24"/>
        </w:rPr>
        <w:t>used by all professionals</w:t>
      </w:r>
      <w:r w:rsidRPr="008C4FA9">
        <w:rPr>
          <w:bCs/>
          <w:sz w:val="24"/>
          <w:szCs w:val="24"/>
        </w:rPr>
        <w:t xml:space="preserve"> working with children. </w:t>
      </w:r>
      <w:r w:rsidR="00DD5155">
        <w:rPr>
          <w:bCs/>
          <w:sz w:val="24"/>
          <w:szCs w:val="24"/>
        </w:rPr>
        <w:t xml:space="preserve"> </w:t>
      </w:r>
      <w:r>
        <w:rPr>
          <w:bCs/>
          <w:sz w:val="24"/>
          <w:szCs w:val="24"/>
        </w:rPr>
        <w:t>While t</w:t>
      </w:r>
      <w:r w:rsidRPr="008C4FA9">
        <w:rPr>
          <w:bCs/>
          <w:sz w:val="24"/>
          <w:szCs w:val="24"/>
        </w:rPr>
        <w:t xml:space="preserve">he </w:t>
      </w:r>
      <w:r>
        <w:rPr>
          <w:bCs/>
          <w:sz w:val="24"/>
          <w:szCs w:val="24"/>
        </w:rPr>
        <w:t>CA</w:t>
      </w:r>
      <w:r w:rsidR="009E503C">
        <w:rPr>
          <w:bCs/>
          <w:sz w:val="24"/>
          <w:szCs w:val="24"/>
        </w:rPr>
        <w:t xml:space="preserve"> </w:t>
      </w:r>
      <w:r w:rsidRPr="008C4FA9">
        <w:rPr>
          <w:bCs/>
          <w:sz w:val="24"/>
          <w:szCs w:val="24"/>
        </w:rPr>
        <w:t>1989</w:t>
      </w:r>
      <w:r>
        <w:rPr>
          <w:bCs/>
          <w:sz w:val="24"/>
          <w:szCs w:val="24"/>
        </w:rPr>
        <w:t xml:space="preserve">, </w:t>
      </w:r>
      <w:r w:rsidRPr="008C4FA9">
        <w:rPr>
          <w:bCs/>
          <w:sz w:val="24"/>
          <w:szCs w:val="24"/>
        </w:rPr>
        <w:t>Children Act (2004)</w:t>
      </w:r>
      <w:r>
        <w:rPr>
          <w:bCs/>
          <w:sz w:val="24"/>
          <w:szCs w:val="24"/>
        </w:rPr>
        <w:t xml:space="preserve"> (CA 2004), and the SSWBA </w:t>
      </w:r>
      <w:r w:rsidRPr="008C4FA9">
        <w:rPr>
          <w:bCs/>
          <w:sz w:val="24"/>
          <w:szCs w:val="24"/>
        </w:rPr>
        <w:t xml:space="preserve">provide the principal legislative context for the procedures </w:t>
      </w:r>
      <w:r>
        <w:rPr>
          <w:bCs/>
          <w:sz w:val="24"/>
          <w:szCs w:val="24"/>
        </w:rPr>
        <w:t xml:space="preserve">used to inform practice. </w:t>
      </w:r>
      <w:r w:rsidR="009E503C">
        <w:rPr>
          <w:bCs/>
          <w:sz w:val="24"/>
          <w:szCs w:val="24"/>
        </w:rPr>
        <w:t xml:space="preserve"> </w:t>
      </w:r>
      <w:r w:rsidRPr="008C4FA9">
        <w:rPr>
          <w:bCs/>
          <w:sz w:val="24"/>
          <w:szCs w:val="24"/>
        </w:rPr>
        <w:t xml:space="preserve">The </w:t>
      </w:r>
      <w:r>
        <w:rPr>
          <w:bCs/>
          <w:sz w:val="24"/>
          <w:szCs w:val="24"/>
        </w:rPr>
        <w:t>AWCPP</w:t>
      </w:r>
      <w:r w:rsidRPr="008C4FA9">
        <w:rPr>
          <w:bCs/>
          <w:sz w:val="24"/>
          <w:szCs w:val="24"/>
        </w:rPr>
        <w:t xml:space="preserve"> </w:t>
      </w:r>
      <w:r w:rsidR="00425D96">
        <w:rPr>
          <w:bCs/>
          <w:sz w:val="24"/>
          <w:szCs w:val="24"/>
        </w:rPr>
        <w:t>are</w:t>
      </w:r>
      <w:r w:rsidR="00003602">
        <w:rPr>
          <w:bCs/>
          <w:sz w:val="24"/>
          <w:szCs w:val="24"/>
        </w:rPr>
        <w:t xml:space="preserve"> </w:t>
      </w:r>
      <w:r w:rsidR="00C14BCE">
        <w:rPr>
          <w:bCs/>
          <w:sz w:val="24"/>
          <w:szCs w:val="24"/>
        </w:rPr>
        <w:t xml:space="preserve">however </w:t>
      </w:r>
      <w:r w:rsidR="00003602">
        <w:rPr>
          <w:bCs/>
          <w:sz w:val="24"/>
          <w:szCs w:val="24"/>
        </w:rPr>
        <w:t xml:space="preserve">being ruled out </w:t>
      </w:r>
      <w:r w:rsidR="0014621E">
        <w:rPr>
          <w:bCs/>
          <w:sz w:val="24"/>
          <w:szCs w:val="24"/>
        </w:rPr>
        <w:t xml:space="preserve">of practice </w:t>
      </w:r>
      <w:r w:rsidR="00003602">
        <w:rPr>
          <w:bCs/>
          <w:sz w:val="24"/>
          <w:szCs w:val="24"/>
        </w:rPr>
        <w:t>during April 2020, and being replaced by ‘</w:t>
      </w:r>
      <w:r w:rsidR="00003602" w:rsidRPr="00003602">
        <w:rPr>
          <w:bCs/>
          <w:sz w:val="24"/>
          <w:szCs w:val="24"/>
        </w:rPr>
        <w:t>The Wales Safeguarding Procedures</w:t>
      </w:r>
      <w:r w:rsidR="00003602">
        <w:rPr>
          <w:bCs/>
          <w:sz w:val="24"/>
          <w:szCs w:val="24"/>
        </w:rPr>
        <w:t>’</w:t>
      </w:r>
      <w:r w:rsidR="00003602" w:rsidRPr="00003602">
        <w:rPr>
          <w:bCs/>
          <w:sz w:val="24"/>
          <w:szCs w:val="24"/>
        </w:rPr>
        <w:t xml:space="preserve"> </w:t>
      </w:r>
      <w:r w:rsidR="00003602">
        <w:rPr>
          <w:bCs/>
          <w:sz w:val="24"/>
          <w:szCs w:val="24"/>
        </w:rPr>
        <w:t xml:space="preserve">which </w:t>
      </w:r>
      <w:r w:rsidR="00003602" w:rsidRPr="00003602">
        <w:rPr>
          <w:bCs/>
          <w:sz w:val="24"/>
          <w:szCs w:val="24"/>
        </w:rPr>
        <w:t>build</w:t>
      </w:r>
      <w:r w:rsidR="00003602">
        <w:rPr>
          <w:bCs/>
          <w:sz w:val="24"/>
          <w:szCs w:val="24"/>
        </w:rPr>
        <w:t>s</w:t>
      </w:r>
      <w:r w:rsidR="00003602" w:rsidRPr="00003602">
        <w:rPr>
          <w:bCs/>
          <w:sz w:val="24"/>
          <w:szCs w:val="24"/>
        </w:rPr>
        <w:t xml:space="preserve"> on the statutory guidance of the</w:t>
      </w:r>
      <w:r w:rsidR="00C14BCE">
        <w:rPr>
          <w:bCs/>
          <w:sz w:val="24"/>
          <w:szCs w:val="24"/>
        </w:rPr>
        <w:t xml:space="preserve"> SSWBA</w:t>
      </w:r>
      <w:r w:rsidR="00003602" w:rsidRPr="00003602">
        <w:rPr>
          <w:bCs/>
          <w:sz w:val="24"/>
          <w:szCs w:val="24"/>
        </w:rPr>
        <w:t>, part 7 Safeguarding and</w:t>
      </w:r>
      <w:r w:rsidR="00003602">
        <w:rPr>
          <w:bCs/>
          <w:sz w:val="24"/>
          <w:szCs w:val="24"/>
        </w:rPr>
        <w:t xml:space="preserve"> ‘</w:t>
      </w:r>
      <w:r w:rsidR="00003602" w:rsidRPr="00003602">
        <w:rPr>
          <w:bCs/>
          <w:sz w:val="24"/>
          <w:szCs w:val="24"/>
        </w:rPr>
        <w:t>Working Together to Safeguard People volumes 1, 4, 5 and 6</w:t>
      </w:r>
      <w:r w:rsidR="00260C8E">
        <w:rPr>
          <w:bCs/>
          <w:sz w:val="24"/>
          <w:szCs w:val="24"/>
        </w:rPr>
        <w:t xml:space="preserve"> </w:t>
      </w:r>
      <w:r w:rsidR="00260C8E" w:rsidRPr="00260C8E">
        <w:rPr>
          <w:bCs/>
          <w:sz w:val="24"/>
          <w:szCs w:val="24"/>
        </w:rPr>
        <w:t>(North Wales Safeguarding Board, 2020).</w:t>
      </w:r>
      <w:r w:rsidR="00260C8E">
        <w:rPr>
          <w:bCs/>
          <w:sz w:val="24"/>
          <w:szCs w:val="24"/>
        </w:rPr>
        <w:t xml:space="preserve">  </w:t>
      </w:r>
      <w:r w:rsidR="00003602" w:rsidRPr="00003602">
        <w:rPr>
          <w:bCs/>
          <w:sz w:val="24"/>
          <w:szCs w:val="24"/>
        </w:rPr>
        <w:t xml:space="preserve">The </w:t>
      </w:r>
      <w:r w:rsidR="00260C8E">
        <w:rPr>
          <w:bCs/>
          <w:sz w:val="24"/>
          <w:szCs w:val="24"/>
        </w:rPr>
        <w:t xml:space="preserve">new ‘Wales Safeguarding </w:t>
      </w:r>
      <w:r w:rsidR="00003602" w:rsidRPr="00003602">
        <w:rPr>
          <w:bCs/>
          <w:sz w:val="24"/>
          <w:szCs w:val="24"/>
        </w:rPr>
        <w:t>Procedures</w:t>
      </w:r>
      <w:r w:rsidR="00260C8E">
        <w:rPr>
          <w:bCs/>
          <w:sz w:val="24"/>
          <w:szCs w:val="24"/>
        </w:rPr>
        <w:t>’</w:t>
      </w:r>
      <w:r w:rsidR="00003602" w:rsidRPr="00003602">
        <w:rPr>
          <w:bCs/>
          <w:sz w:val="24"/>
          <w:szCs w:val="24"/>
        </w:rPr>
        <w:t xml:space="preserve"> have</w:t>
      </w:r>
      <w:r w:rsidR="00003602">
        <w:rPr>
          <w:bCs/>
          <w:sz w:val="24"/>
          <w:szCs w:val="24"/>
        </w:rPr>
        <w:t xml:space="preserve"> </w:t>
      </w:r>
      <w:r w:rsidR="00003602" w:rsidRPr="00003602">
        <w:rPr>
          <w:bCs/>
          <w:sz w:val="24"/>
          <w:szCs w:val="24"/>
        </w:rPr>
        <w:t xml:space="preserve">been </w:t>
      </w:r>
      <w:r w:rsidR="0057699E" w:rsidRPr="00003602">
        <w:rPr>
          <w:bCs/>
          <w:sz w:val="24"/>
          <w:szCs w:val="24"/>
        </w:rPr>
        <w:t>devised</w:t>
      </w:r>
      <w:r w:rsidR="00003602" w:rsidRPr="00003602">
        <w:rPr>
          <w:bCs/>
          <w:sz w:val="24"/>
          <w:szCs w:val="24"/>
        </w:rPr>
        <w:t xml:space="preserve"> to provide clear guidance for safeguarding both</w:t>
      </w:r>
      <w:r w:rsidR="00003602">
        <w:rPr>
          <w:bCs/>
          <w:sz w:val="24"/>
          <w:szCs w:val="24"/>
        </w:rPr>
        <w:t xml:space="preserve"> </w:t>
      </w:r>
      <w:r w:rsidR="00003602" w:rsidRPr="00003602">
        <w:rPr>
          <w:bCs/>
          <w:sz w:val="24"/>
          <w:szCs w:val="24"/>
        </w:rPr>
        <w:t>children</w:t>
      </w:r>
      <w:r w:rsidR="00B20741">
        <w:rPr>
          <w:bCs/>
          <w:sz w:val="24"/>
          <w:szCs w:val="24"/>
        </w:rPr>
        <w:t xml:space="preserve"> and adults</w:t>
      </w:r>
      <w:r w:rsidR="00003602" w:rsidRPr="00003602">
        <w:rPr>
          <w:bCs/>
          <w:sz w:val="24"/>
          <w:szCs w:val="24"/>
        </w:rPr>
        <w:t>.</w:t>
      </w:r>
      <w:r w:rsidR="00003602">
        <w:rPr>
          <w:bCs/>
          <w:sz w:val="24"/>
          <w:szCs w:val="24"/>
        </w:rPr>
        <w:t xml:space="preserve"> </w:t>
      </w:r>
      <w:r w:rsidR="009E503C">
        <w:rPr>
          <w:bCs/>
          <w:sz w:val="24"/>
          <w:szCs w:val="24"/>
        </w:rPr>
        <w:t xml:space="preserve"> </w:t>
      </w:r>
      <w:r w:rsidR="00003602" w:rsidRPr="00003602">
        <w:rPr>
          <w:bCs/>
          <w:sz w:val="24"/>
          <w:szCs w:val="24"/>
        </w:rPr>
        <w:t>They aim to help anyone work</w:t>
      </w:r>
      <w:r w:rsidR="00B20741">
        <w:rPr>
          <w:bCs/>
          <w:sz w:val="24"/>
          <w:szCs w:val="24"/>
        </w:rPr>
        <w:t>ing</w:t>
      </w:r>
      <w:r w:rsidR="00003602" w:rsidRPr="00003602">
        <w:rPr>
          <w:bCs/>
          <w:sz w:val="24"/>
          <w:szCs w:val="24"/>
        </w:rPr>
        <w:t xml:space="preserve"> with adults or children to apply the legislation and statutory guidance of the </w:t>
      </w:r>
      <w:r w:rsidR="00C14BCE">
        <w:rPr>
          <w:bCs/>
          <w:sz w:val="24"/>
          <w:szCs w:val="24"/>
        </w:rPr>
        <w:t>SSWBA</w:t>
      </w:r>
      <w:r w:rsidR="00003602" w:rsidRPr="00003602">
        <w:rPr>
          <w:bCs/>
          <w:sz w:val="24"/>
          <w:szCs w:val="24"/>
        </w:rPr>
        <w:t xml:space="preserve"> to their roles by explaining what their</w:t>
      </w:r>
      <w:r w:rsidR="00003602">
        <w:rPr>
          <w:bCs/>
          <w:sz w:val="24"/>
          <w:szCs w:val="24"/>
        </w:rPr>
        <w:t xml:space="preserve"> </w:t>
      </w:r>
      <w:r w:rsidR="00B20741" w:rsidRPr="00003602">
        <w:rPr>
          <w:bCs/>
          <w:sz w:val="24"/>
          <w:szCs w:val="24"/>
        </w:rPr>
        <w:t>duties</w:t>
      </w:r>
      <w:r w:rsidR="00003602" w:rsidRPr="00003602">
        <w:rPr>
          <w:bCs/>
          <w:sz w:val="24"/>
          <w:szCs w:val="24"/>
        </w:rPr>
        <w:t xml:space="preserve"> are and how to meet them</w:t>
      </w:r>
      <w:r w:rsidR="00003602">
        <w:rPr>
          <w:bCs/>
          <w:sz w:val="24"/>
          <w:szCs w:val="24"/>
        </w:rPr>
        <w:t xml:space="preserve"> </w:t>
      </w:r>
      <w:r w:rsidR="0033269A">
        <w:rPr>
          <w:bCs/>
          <w:sz w:val="24"/>
          <w:szCs w:val="24"/>
        </w:rPr>
        <w:t xml:space="preserve">(North Wales Safeguarding Board, 2020).  </w:t>
      </w:r>
    </w:p>
    <w:p w14:paraId="114516D2" w14:textId="77777777" w:rsidR="0033269A" w:rsidRDefault="0033269A" w:rsidP="00003602">
      <w:pPr>
        <w:jc w:val="both"/>
        <w:rPr>
          <w:bCs/>
          <w:sz w:val="24"/>
          <w:szCs w:val="24"/>
        </w:rPr>
      </w:pPr>
    </w:p>
    <w:p w14:paraId="40A6BCCD" w14:textId="013654E8" w:rsidR="00B128B8" w:rsidRDefault="0033269A" w:rsidP="00003602">
      <w:pPr>
        <w:jc w:val="both"/>
        <w:rPr>
          <w:bCs/>
          <w:sz w:val="24"/>
          <w:szCs w:val="24"/>
        </w:rPr>
      </w:pPr>
      <w:r>
        <w:rPr>
          <w:bCs/>
          <w:sz w:val="24"/>
          <w:szCs w:val="24"/>
        </w:rPr>
        <w:t>The AWCPP are</w:t>
      </w:r>
      <w:r w:rsidR="008C4FA9" w:rsidRPr="008C4FA9">
        <w:rPr>
          <w:bCs/>
          <w:sz w:val="24"/>
          <w:szCs w:val="24"/>
        </w:rPr>
        <w:t xml:space="preserve"> in 5 parts</w:t>
      </w:r>
      <w:r w:rsidR="008C4FA9">
        <w:rPr>
          <w:bCs/>
          <w:sz w:val="24"/>
          <w:szCs w:val="24"/>
        </w:rPr>
        <w:t xml:space="preserve"> which</w:t>
      </w:r>
      <w:r w:rsidR="00B128B8">
        <w:rPr>
          <w:bCs/>
          <w:sz w:val="24"/>
          <w:szCs w:val="24"/>
        </w:rPr>
        <w:t>:</w:t>
      </w:r>
      <w:r w:rsidR="00FC0D63">
        <w:rPr>
          <w:bCs/>
          <w:sz w:val="24"/>
          <w:szCs w:val="24"/>
        </w:rPr>
        <w:t xml:space="preserve"> </w:t>
      </w:r>
      <w:r w:rsidR="008C4FA9">
        <w:rPr>
          <w:bCs/>
          <w:sz w:val="24"/>
          <w:szCs w:val="24"/>
        </w:rPr>
        <w:t>p</w:t>
      </w:r>
      <w:r w:rsidR="008C4FA9" w:rsidRPr="008C4FA9">
        <w:rPr>
          <w:bCs/>
          <w:sz w:val="24"/>
          <w:szCs w:val="24"/>
        </w:rPr>
        <w:t>rovides the context for child protection work</w:t>
      </w:r>
      <w:r w:rsidR="008C4FA9">
        <w:rPr>
          <w:bCs/>
          <w:sz w:val="24"/>
          <w:szCs w:val="24"/>
        </w:rPr>
        <w:t>; s</w:t>
      </w:r>
      <w:r w:rsidR="008C4FA9" w:rsidRPr="008C4FA9">
        <w:rPr>
          <w:bCs/>
          <w:sz w:val="24"/>
          <w:szCs w:val="24"/>
        </w:rPr>
        <w:t>ets out what individuals should do if any concerns of harm</w:t>
      </w:r>
      <w:r w:rsidR="008C4FA9">
        <w:rPr>
          <w:bCs/>
          <w:sz w:val="24"/>
          <w:szCs w:val="24"/>
        </w:rPr>
        <w:t>; i</w:t>
      </w:r>
      <w:r w:rsidR="008C4FA9" w:rsidRPr="008C4FA9">
        <w:rPr>
          <w:bCs/>
          <w:sz w:val="24"/>
          <w:szCs w:val="24"/>
        </w:rPr>
        <w:t xml:space="preserve">nforms of the procedure to follow when a </w:t>
      </w:r>
      <w:r w:rsidR="0016619C" w:rsidRPr="008C4FA9">
        <w:rPr>
          <w:bCs/>
          <w:sz w:val="24"/>
          <w:szCs w:val="24"/>
        </w:rPr>
        <w:t>re</w:t>
      </w:r>
      <w:r w:rsidR="0016619C">
        <w:rPr>
          <w:bCs/>
          <w:sz w:val="24"/>
          <w:szCs w:val="24"/>
        </w:rPr>
        <w:t>ferral</w:t>
      </w:r>
      <w:r w:rsidR="008C4FA9" w:rsidRPr="008C4FA9">
        <w:rPr>
          <w:bCs/>
          <w:sz w:val="24"/>
          <w:szCs w:val="24"/>
        </w:rPr>
        <w:t xml:space="preserve"> is received</w:t>
      </w:r>
      <w:r w:rsidR="008C4FA9">
        <w:rPr>
          <w:bCs/>
          <w:sz w:val="24"/>
          <w:szCs w:val="24"/>
        </w:rPr>
        <w:t>; p</w:t>
      </w:r>
      <w:r w:rsidR="008C4FA9" w:rsidRPr="008C4FA9">
        <w:rPr>
          <w:bCs/>
          <w:sz w:val="24"/>
          <w:szCs w:val="24"/>
        </w:rPr>
        <w:t xml:space="preserve">rovides </w:t>
      </w:r>
      <w:r w:rsidR="00B20741" w:rsidRPr="008C4FA9">
        <w:rPr>
          <w:bCs/>
          <w:sz w:val="24"/>
          <w:szCs w:val="24"/>
        </w:rPr>
        <w:t>further</w:t>
      </w:r>
      <w:r w:rsidR="008C4FA9" w:rsidRPr="008C4FA9">
        <w:rPr>
          <w:bCs/>
          <w:sz w:val="24"/>
          <w:szCs w:val="24"/>
        </w:rPr>
        <w:t xml:space="preserve"> information on managing different types of abuse</w:t>
      </w:r>
      <w:r w:rsidR="008C4FA9">
        <w:rPr>
          <w:bCs/>
          <w:sz w:val="24"/>
          <w:szCs w:val="24"/>
        </w:rPr>
        <w:t>; and p</w:t>
      </w:r>
      <w:r w:rsidR="008C4FA9" w:rsidRPr="008C4FA9">
        <w:rPr>
          <w:bCs/>
          <w:sz w:val="24"/>
          <w:szCs w:val="24"/>
        </w:rPr>
        <w:t xml:space="preserve">rovides the protocols the All Wales Child Protection Procedures Review Group. </w:t>
      </w:r>
      <w:r w:rsidR="0014621E">
        <w:rPr>
          <w:bCs/>
          <w:sz w:val="24"/>
          <w:szCs w:val="24"/>
        </w:rPr>
        <w:t xml:space="preserve"> Therefore, i</w:t>
      </w:r>
      <w:r w:rsidR="008C4FA9" w:rsidRPr="008C4FA9">
        <w:rPr>
          <w:bCs/>
          <w:sz w:val="24"/>
          <w:szCs w:val="24"/>
        </w:rPr>
        <w:t xml:space="preserve">t is vital that all professionals working together </w:t>
      </w:r>
      <w:r w:rsidR="008C4FA9">
        <w:rPr>
          <w:bCs/>
          <w:sz w:val="24"/>
          <w:szCs w:val="24"/>
        </w:rPr>
        <w:t xml:space="preserve">to safeguard children </w:t>
      </w:r>
      <w:r w:rsidR="008C4FA9" w:rsidRPr="008C4FA9">
        <w:rPr>
          <w:bCs/>
          <w:sz w:val="24"/>
          <w:szCs w:val="24"/>
        </w:rPr>
        <w:t xml:space="preserve">share relevant information. </w:t>
      </w:r>
    </w:p>
    <w:p w14:paraId="10CFFA6E" w14:textId="77777777" w:rsidR="00B128B8" w:rsidRDefault="00B128B8" w:rsidP="00003602">
      <w:pPr>
        <w:jc w:val="both"/>
        <w:rPr>
          <w:bCs/>
          <w:sz w:val="24"/>
          <w:szCs w:val="24"/>
        </w:rPr>
      </w:pPr>
    </w:p>
    <w:p w14:paraId="71B5F548" w14:textId="2CBEC0DA" w:rsidR="00D23D85" w:rsidRDefault="008C4FA9" w:rsidP="00003602">
      <w:pPr>
        <w:jc w:val="both"/>
        <w:rPr>
          <w:bCs/>
          <w:sz w:val="24"/>
          <w:szCs w:val="24"/>
        </w:rPr>
      </w:pPr>
      <w:r w:rsidRPr="008C4FA9">
        <w:rPr>
          <w:bCs/>
          <w:sz w:val="24"/>
          <w:szCs w:val="24"/>
        </w:rPr>
        <w:t xml:space="preserve">There is no limitation of information sharing in the </w:t>
      </w:r>
      <w:r>
        <w:rPr>
          <w:bCs/>
          <w:sz w:val="24"/>
          <w:szCs w:val="24"/>
        </w:rPr>
        <w:t>‘</w:t>
      </w:r>
      <w:r w:rsidRPr="008C4FA9">
        <w:rPr>
          <w:bCs/>
          <w:sz w:val="24"/>
          <w:szCs w:val="24"/>
        </w:rPr>
        <w:t>Data Protection Act</w:t>
      </w:r>
      <w:r>
        <w:rPr>
          <w:bCs/>
          <w:sz w:val="24"/>
          <w:szCs w:val="24"/>
        </w:rPr>
        <w:t>’</w:t>
      </w:r>
      <w:r w:rsidR="00662EFA">
        <w:rPr>
          <w:bCs/>
          <w:sz w:val="24"/>
          <w:szCs w:val="24"/>
        </w:rPr>
        <w:t xml:space="preserve"> </w:t>
      </w:r>
      <w:r w:rsidR="008E4102">
        <w:rPr>
          <w:bCs/>
          <w:sz w:val="24"/>
          <w:szCs w:val="24"/>
        </w:rPr>
        <w:t>(</w:t>
      </w:r>
      <w:r w:rsidR="00662EFA">
        <w:rPr>
          <w:bCs/>
          <w:sz w:val="24"/>
          <w:szCs w:val="24"/>
        </w:rPr>
        <w:t>2018</w:t>
      </w:r>
      <w:r w:rsidR="008E4102">
        <w:rPr>
          <w:bCs/>
          <w:sz w:val="24"/>
          <w:szCs w:val="24"/>
        </w:rPr>
        <w:t>)</w:t>
      </w:r>
      <w:r w:rsidRPr="008C4FA9">
        <w:rPr>
          <w:bCs/>
          <w:sz w:val="24"/>
          <w:szCs w:val="24"/>
        </w:rPr>
        <w:t xml:space="preserve"> to prevent concerns being shared between agencies in order to protect children</w:t>
      </w:r>
      <w:r w:rsidR="00B128B8">
        <w:rPr>
          <w:bCs/>
          <w:sz w:val="24"/>
          <w:szCs w:val="24"/>
        </w:rPr>
        <w:t xml:space="preserve"> (Legislation, 2018)</w:t>
      </w:r>
      <w:r w:rsidRPr="008C4FA9">
        <w:rPr>
          <w:bCs/>
          <w:sz w:val="24"/>
          <w:szCs w:val="24"/>
        </w:rPr>
        <w:t xml:space="preserve">. </w:t>
      </w:r>
      <w:r w:rsidR="00662EFA">
        <w:rPr>
          <w:bCs/>
          <w:sz w:val="24"/>
          <w:szCs w:val="24"/>
        </w:rPr>
        <w:t xml:space="preserve"> </w:t>
      </w:r>
      <w:r w:rsidRPr="008C4FA9">
        <w:rPr>
          <w:bCs/>
          <w:sz w:val="24"/>
          <w:szCs w:val="24"/>
        </w:rPr>
        <w:t xml:space="preserve">The </w:t>
      </w:r>
      <w:r>
        <w:rPr>
          <w:bCs/>
          <w:sz w:val="24"/>
          <w:szCs w:val="24"/>
        </w:rPr>
        <w:t>AWCPP</w:t>
      </w:r>
      <w:r w:rsidR="0016619C">
        <w:rPr>
          <w:bCs/>
          <w:sz w:val="24"/>
          <w:szCs w:val="24"/>
        </w:rPr>
        <w:t xml:space="preserve"> </w:t>
      </w:r>
      <w:r w:rsidRPr="008C4FA9">
        <w:rPr>
          <w:bCs/>
          <w:sz w:val="24"/>
          <w:szCs w:val="24"/>
        </w:rPr>
        <w:t xml:space="preserve">provides all </w:t>
      </w:r>
      <w:r w:rsidR="00B20741">
        <w:rPr>
          <w:bCs/>
          <w:sz w:val="24"/>
          <w:szCs w:val="24"/>
        </w:rPr>
        <w:t>l</w:t>
      </w:r>
      <w:r w:rsidRPr="008C4FA9">
        <w:rPr>
          <w:bCs/>
          <w:sz w:val="24"/>
          <w:szCs w:val="24"/>
        </w:rPr>
        <w:t xml:space="preserve">ocal </w:t>
      </w:r>
      <w:r w:rsidR="00B20741">
        <w:rPr>
          <w:bCs/>
          <w:sz w:val="24"/>
          <w:szCs w:val="24"/>
        </w:rPr>
        <w:t>‘</w:t>
      </w:r>
      <w:r w:rsidRPr="008C4FA9">
        <w:rPr>
          <w:bCs/>
          <w:sz w:val="24"/>
          <w:szCs w:val="24"/>
        </w:rPr>
        <w:t>Safeguarding Children Boards</w:t>
      </w:r>
      <w:r w:rsidR="00B20741">
        <w:rPr>
          <w:bCs/>
          <w:sz w:val="24"/>
          <w:szCs w:val="24"/>
        </w:rPr>
        <w:t>’</w:t>
      </w:r>
      <w:r w:rsidRPr="008C4FA9">
        <w:rPr>
          <w:bCs/>
          <w:sz w:val="24"/>
          <w:szCs w:val="24"/>
        </w:rPr>
        <w:t xml:space="preserve"> in </w:t>
      </w:r>
      <w:r w:rsidR="00D35CF7">
        <w:rPr>
          <w:bCs/>
          <w:sz w:val="24"/>
          <w:szCs w:val="24"/>
        </w:rPr>
        <w:t>Wales</w:t>
      </w:r>
      <w:r w:rsidRPr="008C4FA9">
        <w:rPr>
          <w:bCs/>
          <w:sz w:val="24"/>
          <w:szCs w:val="24"/>
        </w:rPr>
        <w:t xml:space="preserve"> </w:t>
      </w:r>
      <w:r w:rsidR="00B20741" w:rsidRPr="008C4FA9">
        <w:rPr>
          <w:bCs/>
          <w:sz w:val="24"/>
          <w:szCs w:val="24"/>
        </w:rPr>
        <w:t>general</w:t>
      </w:r>
      <w:r w:rsidRPr="008C4FA9">
        <w:rPr>
          <w:bCs/>
          <w:sz w:val="24"/>
          <w:szCs w:val="24"/>
        </w:rPr>
        <w:t xml:space="preserve"> standards as a guidance in child protection work. </w:t>
      </w:r>
      <w:r w:rsidR="00225656">
        <w:rPr>
          <w:bCs/>
          <w:sz w:val="24"/>
          <w:szCs w:val="24"/>
        </w:rPr>
        <w:t xml:space="preserve"> Part 7 section 132 of the SSWBA, discusses the National Independent Safeguarding Boards, referred in the Act as the “National Board”.  </w:t>
      </w:r>
      <w:r w:rsidR="00225656" w:rsidRPr="00225656">
        <w:rPr>
          <w:bCs/>
          <w:sz w:val="24"/>
          <w:szCs w:val="24"/>
        </w:rPr>
        <w:t>The National Board’s duties ar</w:t>
      </w:r>
      <w:r w:rsidR="00225656">
        <w:rPr>
          <w:bCs/>
          <w:sz w:val="24"/>
          <w:szCs w:val="24"/>
        </w:rPr>
        <w:t xml:space="preserve">e </w:t>
      </w:r>
      <w:r w:rsidR="00225656" w:rsidRPr="00225656">
        <w:rPr>
          <w:bCs/>
          <w:sz w:val="24"/>
          <w:szCs w:val="24"/>
        </w:rPr>
        <w:t xml:space="preserve">to </w:t>
      </w:r>
      <w:r w:rsidR="00225656">
        <w:rPr>
          <w:bCs/>
          <w:sz w:val="24"/>
          <w:szCs w:val="24"/>
        </w:rPr>
        <w:t>“</w:t>
      </w:r>
      <w:r w:rsidR="00225656" w:rsidRPr="00662EFA">
        <w:rPr>
          <w:bCs/>
          <w:i/>
          <w:iCs/>
          <w:sz w:val="24"/>
          <w:szCs w:val="24"/>
        </w:rPr>
        <w:t>provide support and advice to Safeguarding Boards with a view to ensuring that they are effective; to report on the adequacy and effectiveness of arrangements to safeguard children</w:t>
      </w:r>
      <w:r w:rsidR="00425D96" w:rsidRPr="00662EFA">
        <w:rPr>
          <w:bCs/>
          <w:i/>
          <w:iCs/>
          <w:sz w:val="24"/>
          <w:szCs w:val="24"/>
        </w:rPr>
        <w:t xml:space="preserve"> </w:t>
      </w:r>
      <w:r w:rsidR="00225656" w:rsidRPr="00662EFA">
        <w:rPr>
          <w:bCs/>
          <w:i/>
          <w:iCs/>
          <w:sz w:val="24"/>
          <w:szCs w:val="24"/>
        </w:rPr>
        <w:t>and adults in Wales</w:t>
      </w:r>
      <w:r w:rsidR="00225656">
        <w:rPr>
          <w:bCs/>
          <w:sz w:val="24"/>
          <w:szCs w:val="24"/>
        </w:rPr>
        <w:t>” (</w:t>
      </w:r>
      <w:r w:rsidR="00EC7D46">
        <w:rPr>
          <w:bCs/>
          <w:sz w:val="24"/>
          <w:szCs w:val="24"/>
        </w:rPr>
        <w:t>Legislation</w:t>
      </w:r>
      <w:r w:rsidR="00225656">
        <w:rPr>
          <w:bCs/>
          <w:sz w:val="24"/>
          <w:szCs w:val="24"/>
        </w:rPr>
        <w:t>, 20</w:t>
      </w:r>
      <w:r w:rsidR="00EC7D46">
        <w:rPr>
          <w:bCs/>
          <w:sz w:val="24"/>
          <w:szCs w:val="24"/>
        </w:rPr>
        <w:t>20</w:t>
      </w:r>
      <w:r w:rsidR="00225656">
        <w:rPr>
          <w:bCs/>
          <w:sz w:val="24"/>
          <w:szCs w:val="24"/>
        </w:rPr>
        <w:t>).</w:t>
      </w:r>
      <w:r w:rsidR="0061604F">
        <w:rPr>
          <w:bCs/>
          <w:sz w:val="24"/>
          <w:szCs w:val="24"/>
        </w:rPr>
        <w:t xml:space="preserve">  </w:t>
      </w:r>
    </w:p>
    <w:p w14:paraId="44B06202" w14:textId="3DACC8BC" w:rsidR="00CF727E" w:rsidRDefault="00CF727E" w:rsidP="004605BC">
      <w:pPr>
        <w:jc w:val="both"/>
        <w:rPr>
          <w:bCs/>
          <w:sz w:val="24"/>
          <w:szCs w:val="24"/>
        </w:rPr>
      </w:pPr>
    </w:p>
    <w:p w14:paraId="6B2FDC6F" w14:textId="50FB3F25" w:rsidR="00B128B8" w:rsidRDefault="00CF727E" w:rsidP="00B3690C">
      <w:pPr>
        <w:jc w:val="both"/>
        <w:rPr>
          <w:bCs/>
          <w:sz w:val="24"/>
          <w:szCs w:val="24"/>
        </w:rPr>
      </w:pPr>
      <w:r w:rsidRPr="00CF727E">
        <w:rPr>
          <w:bCs/>
          <w:sz w:val="24"/>
          <w:szCs w:val="24"/>
        </w:rPr>
        <w:t>The C</w:t>
      </w:r>
      <w:r w:rsidR="009E503C">
        <w:rPr>
          <w:bCs/>
          <w:sz w:val="24"/>
          <w:szCs w:val="24"/>
        </w:rPr>
        <w:t xml:space="preserve">A </w:t>
      </w:r>
      <w:r w:rsidRPr="00CF727E">
        <w:rPr>
          <w:bCs/>
          <w:sz w:val="24"/>
          <w:szCs w:val="24"/>
        </w:rPr>
        <w:t xml:space="preserve">1989 places a duty on local authorities to investigate when it receives information about a child in its area who are either in need of </w:t>
      </w:r>
      <w:r w:rsidR="00F453BC">
        <w:rPr>
          <w:bCs/>
          <w:sz w:val="24"/>
          <w:szCs w:val="24"/>
        </w:rPr>
        <w:t>care and support</w:t>
      </w:r>
      <w:r w:rsidRPr="00CF727E">
        <w:rPr>
          <w:bCs/>
          <w:sz w:val="24"/>
          <w:szCs w:val="24"/>
        </w:rPr>
        <w:t xml:space="preserve"> or protection. </w:t>
      </w:r>
      <w:r w:rsidR="007C1E46">
        <w:rPr>
          <w:bCs/>
          <w:sz w:val="24"/>
          <w:szCs w:val="24"/>
        </w:rPr>
        <w:t xml:space="preserve"> </w:t>
      </w:r>
      <w:r w:rsidR="00F453BC">
        <w:rPr>
          <w:bCs/>
          <w:sz w:val="24"/>
          <w:szCs w:val="24"/>
        </w:rPr>
        <w:t>Part 17 (10) of the CA 1989 has be</w:t>
      </w:r>
      <w:r w:rsidR="00A30FDB">
        <w:rPr>
          <w:bCs/>
          <w:sz w:val="24"/>
          <w:szCs w:val="24"/>
        </w:rPr>
        <w:t>e</w:t>
      </w:r>
      <w:r w:rsidR="00F453BC">
        <w:rPr>
          <w:bCs/>
          <w:sz w:val="24"/>
          <w:szCs w:val="24"/>
        </w:rPr>
        <w:t xml:space="preserve">n dissolved and is now </w:t>
      </w:r>
      <w:r w:rsidR="00A30FDB">
        <w:rPr>
          <w:bCs/>
          <w:sz w:val="24"/>
          <w:szCs w:val="24"/>
        </w:rPr>
        <w:t>found</w:t>
      </w:r>
      <w:r w:rsidR="00F453BC">
        <w:rPr>
          <w:bCs/>
          <w:sz w:val="24"/>
          <w:szCs w:val="24"/>
        </w:rPr>
        <w:t xml:space="preserve"> under </w:t>
      </w:r>
      <w:r w:rsidR="00A30FDB">
        <w:rPr>
          <w:bCs/>
          <w:sz w:val="24"/>
          <w:szCs w:val="24"/>
        </w:rPr>
        <w:t>section 3 and 4 of the SSWBA, which places a duty on local authorities to assess a child who appears to be in need of care and support, using the ‘</w:t>
      </w:r>
      <w:r w:rsidR="005A416A">
        <w:rPr>
          <w:bCs/>
          <w:sz w:val="24"/>
          <w:szCs w:val="24"/>
        </w:rPr>
        <w:t>F</w:t>
      </w:r>
      <w:r w:rsidR="00A30FDB">
        <w:rPr>
          <w:bCs/>
          <w:sz w:val="24"/>
          <w:szCs w:val="24"/>
        </w:rPr>
        <w:t xml:space="preserve">ramework of the </w:t>
      </w:r>
      <w:r w:rsidR="005A416A">
        <w:rPr>
          <w:bCs/>
          <w:sz w:val="24"/>
          <w:szCs w:val="24"/>
        </w:rPr>
        <w:t>A</w:t>
      </w:r>
      <w:r w:rsidR="00A30FDB">
        <w:rPr>
          <w:bCs/>
          <w:sz w:val="24"/>
          <w:szCs w:val="24"/>
        </w:rPr>
        <w:t xml:space="preserve">ssessment of Child in Need and their </w:t>
      </w:r>
      <w:r w:rsidR="005A416A">
        <w:rPr>
          <w:bCs/>
          <w:sz w:val="24"/>
          <w:szCs w:val="24"/>
        </w:rPr>
        <w:t>F</w:t>
      </w:r>
      <w:r w:rsidR="00A30FDB">
        <w:rPr>
          <w:bCs/>
          <w:sz w:val="24"/>
          <w:szCs w:val="24"/>
        </w:rPr>
        <w:t>amilies</w:t>
      </w:r>
      <w:r w:rsidR="009E503C">
        <w:rPr>
          <w:bCs/>
          <w:sz w:val="24"/>
          <w:szCs w:val="24"/>
        </w:rPr>
        <w:t>’</w:t>
      </w:r>
      <w:r w:rsidR="00A30FDB">
        <w:rPr>
          <w:bCs/>
          <w:sz w:val="24"/>
          <w:szCs w:val="24"/>
        </w:rPr>
        <w:t xml:space="preserve"> (2001).  If the child is eligible for a service, a care and support plan will be agreed, emphasising the voice of the child (University of Cardiff, 201</w:t>
      </w:r>
      <w:r w:rsidR="0056061C">
        <w:rPr>
          <w:bCs/>
          <w:sz w:val="24"/>
          <w:szCs w:val="24"/>
        </w:rPr>
        <w:t>8</w:t>
      </w:r>
      <w:r w:rsidR="00A30FDB">
        <w:rPr>
          <w:bCs/>
          <w:sz w:val="24"/>
          <w:szCs w:val="24"/>
        </w:rPr>
        <w:t xml:space="preserve">). </w:t>
      </w:r>
      <w:r w:rsidR="00A517DA">
        <w:rPr>
          <w:bCs/>
          <w:sz w:val="24"/>
          <w:szCs w:val="24"/>
        </w:rPr>
        <w:t xml:space="preserve"> </w:t>
      </w:r>
    </w:p>
    <w:p w14:paraId="4074995A" w14:textId="64999E22" w:rsidR="009E503C" w:rsidRDefault="009E503C" w:rsidP="002B6759">
      <w:pPr>
        <w:jc w:val="both"/>
        <w:rPr>
          <w:bCs/>
          <w:sz w:val="24"/>
          <w:szCs w:val="24"/>
        </w:rPr>
      </w:pPr>
    </w:p>
    <w:p w14:paraId="745466F3" w14:textId="60CA7997" w:rsidR="00A44839" w:rsidRDefault="00A44839" w:rsidP="002B6759">
      <w:pPr>
        <w:jc w:val="both"/>
        <w:rPr>
          <w:bCs/>
          <w:sz w:val="24"/>
          <w:szCs w:val="24"/>
        </w:rPr>
      </w:pPr>
    </w:p>
    <w:p w14:paraId="52A77550" w14:textId="3A705F29" w:rsidR="00EF3BA1" w:rsidRDefault="00EF3BA1" w:rsidP="002B6759">
      <w:pPr>
        <w:jc w:val="both"/>
        <w:rPr>
          <w:bCs/>
          <w:sz w:val="24"/>
          <w:szCs w:val="24"/>
        </w:rPr>
      </w:pPr>
    </w:p>
    <w:p w14:paraId="03FF723A" w14:textId="77777777" w:rsidR="00EF3BA1" w:rsidRDefault="00EF3BA1" w:rsidP="002B6759">
      <w:pPr>
        <w:jc w:val="both"/>
        <w:rPr>
          <w:bCs/>
          <w:sz w:val="24"/>
          <w:szCs w:val="24"/>
        </w:rPr>
      </w:pPr>
    </w:p>
    <w:p w14:paraId="0EE874E3" w14:textId="77777777" w:rsidR="00A44839" w:rsidRDefault="00A44839" w:rsidP="002B6759">
      <w:pPr>
        <w:jc w:val="both"/>
        <w:rPr>
          <w:bCs/>
          <w:sz w:val="24"/>
          <w:szCs w:val="24"/>
        </w:rPr>
      </w:pPr>
    </w:p>
    <w:p w14:paraId="289D9E41" w14:textId="640AEE24" w:rsidR="00CF727E" w:rsidRDefault="00FE7FF9" w:rsidP="002B6759">
      <w:pPr>
        <w:jc w:val="both"/>
        <w:rPr>
          <w:bCs/>
          <w:sz w:val="24"/>
          <w:szCs w:val="24"/>
        </w:rPr>
      </w:pPr>
      <w:r>
        <w:rPr>
          <w:bCs/>
          <w:sz w:val="24"/>
          <w:szCs w:val="24"/>
        </w:rPr>
        <w:lastRenderedPageBreak/>
        <w:t xml:space="preserve">However, if while completing the initial assessment, there is cause for concern regarding the wellbeing of the child, a </w:t>
      </w:r>
      <w:r w:rsidRPr="00FE7FF9">
        <w:rPr>
          <w:bCs/>
          <w:sz w:val="24"/>
          <w:szCs w:val="24"/>
        </w:rPr>
        <w:t>strategy discussion</w:t>
      </w:r>
      <w:r>
        <w:rPr>
          <w:bCs/>
          <w:sz w:val="24"/>
          <w:szCs w:val="24"/>
        </w:rPr>
        <w:t xml:space="preserve"> must be held</w:t>
      </w:r>
      <w:r w:rsidRPr="00FE7FF9">
        <w:rPr>
          <w:bCs/>
          <w:sz w:val="24"/>
          <w:szCs w:val="24"/>
        </w:rPr>
        <w:t xml:space="preserve"> to share information. </w:t>
      </w:r>
      <w:r w:rsidR="007C1E46">
        <w:rPr>
          <w:bCs/>
          <w:sz w:val="24"/>
          <w:szCs w:val="24"/>
        </w:rPr>
        <w:t xml:space="preserve"> </w:t>
      </w:r>
      <w:r>
        <w:rPr>
          <w:bCs/>
          <w:sz w:val="24"/>
          <w:szCs w:val="24"/>
        </w:rPr>
        <w:t xml:space="preserve">During </w:t>
      </w:r>
      <w:r w:rsidR="00A44839">
        <w:rPr>
          <w:bCs/>
          <w:sz w:val="24"/>
          <w:szCs w:val="24"/>
        </w:rPr>
        <w:t>a</w:t>
      </w:r>
      <w:r>
        <w:rPr>
          <w:bCs/>
          <w:sz w:val="24"/>
          <w:szCs w:val="24"/>
        </w:rPr>
        <w:t xml:space="preserve"> statutory discussion, </w:t>
      </w:r>
      <w:r w:rsidR="008D54D6">
        <w:rPr>
          <w:bCs/>
          <w:sz w:val="24"/>
          <w:szCs w:val="24"/>
        </w:rPr>
        <w:t xml:space="preserve">a </w:t>
      </w:r>
      <w:r w:rsidR="008D54D6" w:rsidRPr="00FE7FF9">
        <w:rPr>
          <w:bCs/>
          <w:sz w:val="24"/>
          <w:szCs w:val="24"/>
        </w:rPr>
        <w:t>decision</w:t>
      </w:r>
      <w:r>
        <w:rPr>
          <w:bCs/>
          <w:sz w:val="24"/>
          <w:szCs w:val="24"/>
        </w:rPr>
        <w:t xml:space="preserve"> </w:t>
      </w:r>
      <w:r w:rsidRPr="00FE7FF9">
        <w:rPr>
          <w:bCs/>
          <w:sz w:val="24"/>
          <w:szCs w:val="24"/>
        </w:rPr>
        <w:t xml:space="preserve">must be made whether to initiate </w:t>
      </w:r>
      <w:r w:rsidR="00283CB3">
        <w:rPr>
          <w:bCs/>
          <w:sz w:val="24"/>
          <w:szCs w:val="24"/>
        </w:rPr>
        <w:t>s</w:t>
      </w:r>
      <w:r w:rsidR="00B128B8">
        <w:rPr>
          <w:bCs/>
          <w:sz w:val="24"/>
          <w:szCs w:val="24"/>
        </w:rPr>
        <w:t>.</w:t>
      </w:r>
      <w:r w:rsidRPr="00FE7FF9">
        <w:rPr>
          <w:bCs/>
          <w:sz w:val="24"/>
          <w:szCs w:val="24"/>
        </w:rPr>
        <w:t>47 enquiries</w:t>
      </w:r>
      <w:r>
        <w:rPr>
          <w:bCs/>
          <w:sz w:val="24"/>
          <w:szCs w:val="24"/>
        </w:rPr>
        <w:t xml:space="preserve"> </w:t>
      </w:r>
      <w:r w:rsidRPr="00FE7FF9">
        <w:rPr>
          <w:bCs/>
          <w:sz w:val="24"/>
          <w:szCs w:val="24"/>
        </w:rPr>
        <w:t xml:space="preserve">where there is </w:t>
      </w:r>
      <w:r w:rsidR="0057699E" w:rsidRPr="00FE7FF9">
        <w:rPr>
          <w:bCs/>
          <w:sz w:val="24"/>
          <w:szCs w:val="24"/>
        </w:rPr>
        <w:t>enough</w:t>
      </w:r>
      <w:r w:rsidRPr="00FE7FF9">
        <w:rPr>
          <w:bCs/>
          <w:sz w:val="24"/>
          <w:szCs w:val="24"/>
        </w:rPr>
        <w:t xml:space="preserve"> cause to</w:t>
      </w:r>
      <w:r>
        <w:rPr>
          <w:bCs/>
          <w:sz w:val="24"/>
          <w:szCs w:val="24"/>
        </w:rPr>
        <w:t xml:space="preserve"> </w:t>
      </w:r>
      <w:r w:rsidRPr="00FE7FF9">
        <w:rPr>
          <w:bCs/>
          <w:sz w:val="24"/>
          <w:szCs w:val="24"/>
        </w:rPr>
        <w:t xml:space="preserve">suspect that a child is </w:t>
      </w:r>
      <w:r w:rsidR="008D54D6" w:rsidRPr="00FE7FF9">
        <w:rPr>
          <w:bCs/>
          <w:sz w:val="24"/>
          <w:szCs w:val="24"/>
        </w:rPr>
        <w:t>suffering or</w:t>
      </w:r>
      <w:r w:rsidRPr="00FE7FF9">
        <w:rPr>
          <w:bCs/>
          <w:sz w:val="24"/>
          <w:szCs w:val="24"/>
        </w:rPr>
        <w:t xml:space="preserve"> is </w:t>
      </w:r>
      <w:r w:rsidR="00A44839" w:rsidRPr="00FE7FF9">
        <w:rPr>
          <w:bCs/>
          <w:sz w:val="24"/>
          <w:szCs w:val="24"/>
        </w:rPr>
        <w:t>expected</w:t>
      </w:r>
      <w:r w:rsidRPr="00FE7FF9">
        <w:rPr>
          <w:bCs/>
          <w:sz w:val="24"/>
          <w:szCs w:val="24"/>
        </w:rPr>
        <w:t xml:space="preserve"> to suffer significant harm.</w:t>
      </w:r>
      <w:r w:rsidR="00B3690C">
        <w:rPr>
          <w:bCs/>
          <w:sz w:val="24"/>
          <w:szCs w:val="24"/>
        </w:rPr>
        <w:t xml:space="preserve">  Or whe</w:t>
      </w:r>
      <w:r w:rsidR="00A44839">
        <w:rPr>
          <w:bCs/>
          <w:sz w:val="24"/>
          <w:szCs w:val="24"/>
        </w:rPr>
        <w:t>re</w:t>
      </w:r>
      <w:r w:rsidR="00B3690C">
        <w:rPr>
          <w:bCs/>
          <w:sz w:val="24"/>
          <w:szCs w:val="24"/>
        </w:rPr>
        <w:t xml:space="preserve"> there is cause for immediate risk to the child, emergency action must be </w:t>
      </w:r>
      <w:r w:rsidR="00A44839">
        <w:rPr>
          <w:bCs/>
          <w:sz w:val="24"/>
          <w:szCs w:val="24"/>
        </w:rPr>
        <w:t>taken</w:t>
      </w:r>
      <w:r w:rsidR="00B3690C">
        <w:rPr>
          <w:bCs/>
          <w:sz w:val="24"/>
          <w:szCs w:val="24"/>
        </w:rPr>
        <w:t xml:space="preserve"> (AWCPP, 2008).</w:t>
      </w:r>
      <w:r w:rsidRPr="00FE7FF9">
        <w:rPr>
          <w:bCs/>
          <w:sz w:val="24"/>
          <w:szCs w:val="24"/>
        </w:rPr>
        <w:t xml:space="preserve"> </w:t>
      </w:r>
      <w:r w:rsidR="007C1E46">
        <w:rPr>
          <w:bCs/>
          <w:sz w:val="24"/>
          <w:szCs w:val="24"/>
        </w:rPr>
        <w:t xml:space="preserve"> </w:t>
      </w:r>
      <w:r w:rsidRPr="00FE7FF9">
        <w:rPr>
          <w:bCs/>
          <w:sz w:val="24"/>
          <w:szCs w:val="24"/>
        </w:rPr>
        <w:t>The discussion should include other relevant professionals</w:t>
      </w:r>
      <w:r>
        <w:rPr>
          <w:bCs/>
          <w:sz w:val="24"/>
          <w:szCs w:val="24"/>
        </w:rPr>
        <w:t xml:space="preserve"> </w:t>
      </w:r>
      <w:r w:rsidRPr="00FE7FF9">
        <w:rPr>
          <w:bCs/>
          <w:sz w:val="24"/>
          <w:szCs w:val="24"/>
        </w:rPr>
        <w:t>such as health and education</w:t>
      </w:r>
      <w:r w:rsidR="00283CB3" w:rsidRPr="00283CB3">
        <w:rPr>
          <w:bCs/>
          <w:sz w:val="24"/>
          <w:szCs w:val="24"/>
        </w:rPr>
        <w:t xml:space="preserve"> (Beckett, 2009</w:t>
      </w:r>
      <w:r w:rsidR="00283CB3">
        <w:rPr>
          <w:bCs/>
          <w:sz w:val="24"/>
          <w:szCs w:val="24"/>
        </w:rPr>
        <w:t>)</w:t>
      </w:r>
      <w:r w:rsidRPr="00FE7FF9">
        <w:rPr>
          <w:bCs/>
          <w:sz w:val="24"/>
          <w:szCs w:val="24"/>
        </w:rPr>
        <w:t>.</w:t>
      </w:r>
      <w:r>
        <w:rPr>
          <w:bCs/>
          <w:sz w:val="24"/>
          <w:szCs w:val="24"/>
        </w:rPr>
        <w:t xml:space="preserve">  </w:t>
      </w:r>
      <w:r w:rsidR="00A517DA">
        <w:rPr>
          <w:bCs/>
          <w:sz w:val="24"/>
          <w:szCs w:val="24"/>
        </w:rPr>
        <w:t>Under s</w:t>
      </w:r>
      <w:r w:rsidR="00B128B8">
        <w:rPr>
          <w:bCs/>
          <w:sz w:val="24"/>
          <w:szCs w:val="24"/>
        </w:rPr>
        <w:t>.</w:t>
      </w:r>
      <w:r w:rsidR="00CF727E" w:rsidRPr="00CF727E">
        <w:rPr>
          <w:bCs/>
          <w:sz w:val="24"/>
          <w:szCs w:val="24"/>
        </w:rPr>
        <w:t xml:space="preserve">47 </w:t>
      </w:r>
      <w:r w:rsidR="00A517DA">
        <w:rPr>
          <w:bCs/>
          <w:sz w:val="24"/>
          <w:szCs w:val="24"/>
        </w:rPr>
        <w:t xml:space="preserve">of the CA 1989, a local authority has a duty to make </w:t>
      </w:r>
      <w:r w:rsidR="00B3690C">
        <w:rPr>
          <w:bCs/>
          <w:sz w:val="24"/>
          <w:szCs w:val="24"/>
        </w:rPr>
        <w:t xml:space="preserve">joint </w:t>
      </w:r>
      <w:r w:rsidR="00A517DA">
        <w:rPr>
          <w:bCs/>
          <w:sz w:val="24"/>
          <w:szCs w:val="24"/>
        </w:rPr>
        <w:t xml:space="preserve">enquiries </w:t>
      </w:r>
      <w:r w:rsidR="00B3690C">
        <w:rPr>
          <w:bCs/>
          <w:sz w:val="24"/>
          <w:szCs w:val="24"/>
        </w:rPr>
        <w:t>with the police</w:t>
      </w:r>
      <w:r w:rsidR="00A517DA">
        <w:rPr>
          <w:bCs/>
          <w:sz w:val="24"/>
          <w:szCs w:val="24"/>
        </w:rPr>
        <w:t xml:space="preserve"> to enable them to decide whether the local authority should take action to safeguard a child’s wellbeing. </w:t>
      </w:r>
      <w:r w:rsidR="005A416A">
        <w:rPr>
          <w:bCs/>
          <w:sz w:val="24"/>
          <w:szCs w:val="24"/>
        </w:rPr>
        <w:t xml:space="preserve"> When making enquiries under s</w:t>
      </w:r>
      <w:r w:rsidR="00B128B8">
        <w:rPr>
          <w:bCs/>
          <w:sz w:val="24"/>
          <w:szCs w:val="24"/>
        </w:rPr>
        <w:t>.</w:t>
      </w:r>
      <w:r w:rsidR="005A416A">
        <w:rPr>
          <w:bCs/>
          <w:sz w:val="24"/>
          <w:szCs w:val="24"/>
        </w:rPr>
        <w:t xml:space="preserve">47, the child must be seen unless the authority has </w:t>
      </w:r>
      <w:r w:rsidR="00A44839">
        <w:rPr>
          <w:bCs/>
          <w:sz w:val="24"/>
          <w:szCs w:val="24"/>
        </w:rPr>
        <w:t>adequate</w:t>
      </w:r>
      <w:r w:rsidR="005A416A">
        <w:rPr>
          <w:bCs/>
          <w:sz w:val="24"/>
          <w:szCs w:val="24"/>
        </w:rPr>
        <w:t xml:space="preserve"> information about the child.  </w:t>
      </w:r>
      <w:r w:rsidR="00B3690C">
        <w:rPr>
          <w:bCs/>
          <w:sz w:val="24"/>
          <w:szCs w:val="24"/>
        </w:rPr>
        <w:t>It is important to include the family throughout the investigation</w:t>
      </w:r>
      <w:r w:rsidR="002B6759">
        <w:rPr>
          <w:bCs/>
          <w:sz w:val="24"/>
          <w:szCs w:val="24"/>
        </w:rPr>
        <w:t>, to ensure that they understand the process and to establish the child’s feelings and wishes throughout.</w:t>
      </w:r>
      <w:r w:rsidR="00B3690C">
        <w:rPr>
          <w:bCs/>
          <w:sz w:val="24"/>
          <w:szCs w:val="24"/>
        </w:rPr>
        <w:t xml:space="preserve">  Part 1 of the </w:t>
      </w:r>
      <w:r w:rsidR="00B3690C" w:rsidRPr="00B3690C">
        <w:rPr>
          <w:bCs/>
          <w:sz w:val="24"/>
          <w:szCs w:val="24"/>
        </w:rPr>
        <w:t>Code of Professional</w:t>
      </w:r>
      <w:r w:rsidR="00B3690C">
        <w:rPr>
          <w:bCs/>
          <w:sz w:val="24"/>
          <w:szCs w:val="24"/>
        </w:rPr>
        <w:t xml:space="preserve"> </w:t>
      </w:r>
      <w:r w:rsidR="00B3690C" w:rsidRPr="00B3690C">
        <w:rPr>
          <w:bCs/>
          <w:sz w:val="24"/>
          <w:szCs w:val="24"/>
        </w:rPr>
        <w:t>Practice for Social Care</w:t>
      </w:r>
      <w:r w:rsidR="00B3690C">
        <w:rPr>
          <w:bCs/>
          <w:sz w:val="24"/>
          <w:szCs w:val="24"/>
        </w:rPr>
        <w:t xml:space="preserve"> states professionals must “</w:t>
      </w:r>
      <w:r w:rsidR="00B3690C" w:rsidRPr="007C1E46">
        <w:rPr>
          <w:bCs/>
          <w:i/>
          <w:iCs/>
          <w:sz w:val="24"/>
          <w:szCs w:val="24"/>
        </w:rPr>
        <w:t>ensure that your actions promote equality, diversity and inclusion</w:t>
      </w:r>
      <w:r w:rsidR="00B3690C">
        <w:rPr>
          <w:bCs/>
          <w:sz w:val="24"/>
          <w:szCs w:val="24"/>
        </w:rPr>
        <w:t>” (Social Care Wales, 2017)</w:t>
      </w:r>
      <w:r w:rsidR="00B3690C" w:rsidRPr="00B3690C">
        <w:rPr>
          <w:bCs/>
          <w:sz w:val="24"/>
          <w:szCs w:val="24"/>
        </w:rPr>
        <w:t>.</w:t>
      </w:r>
      <w:r w:rsidR="007C1E46">
        <w:rPr>
          <w:bCs/>
          <w:sz w:val="24"/>
          <w:szCs w:val="24"/>
        </w:rPr>
        <w:t xml:space="preserve"> </w:t>
      </w:r>
      <w:r w:rsidR="00B3690C" w:rsidRPr="00B3690C">
        <w:rPr>
          <w:bCs/>
          <w:sz w:val="24"/>
          <w:szCs w:val="24"/>
        </w:rPr>
        <w:t xml:space="preserve"> </w:t>
      </w:r>
      <w:r w:rsidR="005A416A">
        <w:rPr>
          <w:bCs/>
          <w:sz w:val="24"/>
          <w:szCs w:val="24"/>
        </w:rPr>
        <w:t xml:space="preserve">If access to the child is declined, the </w:t>
      </w:r>
      <w:r w:rsidR="002039FE">
        <w:rPr>
          <w:bCs/>
          <w:sz w:val="24"/>
          <w:szCs w:val="24"/>
        </w:rPr>
        <w:t>local authority can apply for either an</w:t>
      </w:r>
      <w:r w:rsidR="005A416A">
        <w:rPr>
          <w:bCs/>
          <w:sz w:val="24"/>
          <w:szCs w:val="24"/>
        </w:rPr>
        <w:t xml:space="preserve"> emergency protection orde</w:t>
      </w:r>
      <w:r w:rsidR="009948FD">
        <w:rPr>
          <w:bCs/>
          <w:sz w:val="24"/>
          <w:szCs w:val="24"/>
        </w:rPr>
        <w:t xml:space="preserve">r; care and supervision order, or an assessment order unless </w:t>
      </w:r>
      <w:r w:rsidR="00603387">
        <w:rPr>
          <w:bCs/>
          <w:sz w:val="24"/>
          <w:szCs w:val="24"/>
        </w:rPr>
        <w:t>enough</w:t>
      </w:r>
      <w:r w:rsidR="009948FD">
        <w:rPr>
          <w:bCs/>
          <w:sz w:val="24"/>
          <w:szCs w:val="24"/>
        </w:rPr>
        <w:t xml:space="preserve"> evidence can be provided to ensure that the child’s </w:t>
      </w:r>
      <w:r w:rsidR="00603387">
        <w:rPr>
          <w:bCs/>
          <w:sz w:val="24"/>
          <w:szCs w:val="24"/>
        </w:rPr>
        <w:t>wellbeing</w:t>
      </w:r>
      <w:r w:rsidR="009948FD">
        <w:rPr>
          <w:bCs/>
          <w:sz w:val="24"/>
          <w:szCs w:val="24"/>
        </w:rPr>
        <w:t xml:space="preserve"> </w:t>
      </w:r>
      <w:r w:rsidR="00603387">
        <w:rPr>
          <w:bCs/>
          <w:sz w:val="24"/>
          <w:szCs w:val="24"/>
        </w:rPr>
        <w:t>can be</w:t>
      </w:r>
      <w:r w:rsidR="009948FD">
        <w:rPr>
          <w:bCs/>
          <w:sz w:val="24"/>
          <w:szCs w:val="24"/>
        </w:rPr>
        <w:t xml:space="preserve"> safeguarded without having to apply for any such court orders. </w:t>
      </w:r>
      <w:r w:rsidR="00FC0D63">
        <w:rPr>
          <w:bCs/>
          <w:sz w:val="24"/>
          <w:szCs w:val="24"/>
        </w:rPr>
        <w:t xml:space="preserve"> </w:t>
      </w:r>
      <w:r w:rsidR="002B6759" w:rsidRPr="002B6759">
        <w:rPr>
          <w:bCs/>
          <w:sz w:val="24"/>
          <w:szCs w:val="24"/>
        </w:rPr>
        <w:t>Following the conclusion of the child protection s</w:t>
      </w:r>
      <w:r w:rsidR="00B128B8">
        <w:rPr>
          <w:bCs/>
          <w:sz w:val="24"/>
          <w:szCs w:val="24"/>
        </w:rPr>
        <w:t>.</w:t>
      </w:r>
      <w:r w:rsidR="002B6759" w:rsidRPr="002B6759">
        <w:rPr>
          <w:bCs/>
          <w:sz w:val="24"/>
          <w:szCs w:val="24"/>
        </w:rPr>
        <w:t>47 enquiries a social</w:t>
      </w:r>
      <w:r w:rsidR="002B6759">
        <w:rPr>
          <w:bCs/>
          <w:sz w:val="24"/>
          <w:szCs w:val="24"/>
        </w:rPr>
        <w:t xml:space="preserve"> </w:t>
      </w:r>
      <w:r w:rsidR="002B6759" w:rsidRPr="002B6759">
        <w:rPr>
          <w:bCs/>
          <w:sz w:val="24"/>
          <w:szCs w:val="24"/>
        </w:rPr>
        <w:t>services manager will make the decision about future action taking into</w:t>
      </w:r>
      <w:r w:rsidR="002B6759">
        <w:rPr>
          <w:bCs/>
          <w:sz w:val="24"/>
          <w:szCs w:val="24"/>
        </w:rPr>
        <w:t xml:space="preserve"> </w:t>
      </w:r>
      <w:r w:rsidR="002B6759" w:rsidRPr="002B6759">
        <w:rPr>
          <w:bCs/>
          <w:sz w:val="24"/>
          <w:szCs w:val="24"/>
        </w:rPr>
        <w:t>consideration the views of other agencies involved in the child protection</w:t>
      </w:r>
      <w:r w:rsidR="002B6759">
        <w:rPr>
          <w:bCs/>
          <w:sz w:val="24"/>
          <w:szCs w:val="24"/>
        </w:rPr>
        <w:t xml:space="preserve"> </w:t>
      </w:r>
      <w:r w:rsidR="002B6759" w:rsidRPr="002B6759">
        <w:rPr>
          <w:bCs/>
          <w:sz w:val="24"/>
          <w:szCs w:val="24"/>
        </w:rPr>
        <w:t xml:space="preserve">process. </w:t>
      </w:r>
    </w:p>
    <w:p w14:paraId="633B0581" w14:textId="6A4F0804" w:rsidR="00660B6E" w:rsidRDefault="00660B6E" w:rsidP="002B6759">
      <w:pPr>
        <w:jc w:val="both"/>
        <w:rPr>
          <w:bCs/>
          <w:sz w:val="24"/>
          <w:szCs w:val="24"/>
        </w:rPr>
      </w:pPr>
    </w:p>
    <w:p w14:paraId="406603C7" w14:textId="39F5D084" w:rsidR="00171137" w:rsidRDefault="00660B6E" w:rsidP="007A2374">
      <w:pPr>
        <w:jc w:val="both"/>
        <w:rPr>
          <w:bCs/>
          <w:sz w:val="24"/>
          <w:szCs w:val="24"/>
        </w:rPr>
      </w:pPr>
      <w:r>
        <w:rPr>
          <w:bCs/>
          <w:sz w:val="24"/>
          <w:szCs w:val="24"/>
        </w:rPr>
        <w:t>In the case of 5, t</w:t>
      </w:r>
      <w:r w:rsidRPr="00660B6E">
        <w:rPr>
          <w:bCs/>
          <w:sz w:val="24"/>
          <w:szCs w:val="24"/>
        </w:rPr>
        <w:t xml:space="preserve">he initial </w:t>
      </w:r>
      <w:r w:rsidR="00B128B8">
        <w:rPr>
          <w:bCs/>
          <w:sz w:val="24"/>
          <w:szCs w:val="24"/>
        </w:rPr>
        <w:t>assessments and enquiries</w:t>
      </w:r>
      <w:r w:rsidR="00B128B8" w:rsidRPr="00660B6E">
        <w:rPr>
          <w:bCs/>
          <w:sz w:val="24"/>
          <w:szCs w:val="24"/>
        </w:rPr>
        <w:t xml:space="preserve"> </w:t>
      </w:r>
      <w:r w:rsidR="00B128B8">
        <w:rPr>
          <w:bCs/>
          <w:sz w:val="24"/>
          <w:szCs w:val="24"/>
        </w:rPr>
        <w:t xml:space="preserve">took place within the statutory timescales.  Additionally, the </w:t>
      </w:r>
      <w:r w:rsidR="00B128B8" w:rsidRPr="00660B6E">
        <w:rPr>
          <w:bCs/>
          <w:sz w:val="24"/>
          <w:szCs w:val="24"/>
        </w:rPr>
        <w:t>child</w:t>
      </w:r>
      <w:r w:rsidRPr="00660B6E">
        <w:rPr>
          <w:bCs/>
          <w:sz w:val="24"/>
          <w:szCs w:val="24"/>
        </w:rPr>
        <w:t xml:space="preserve"> protection conference </w:t>
      </w:r>
      <w:r>
        <w:rPr>
          <w:bCs/>
          <w:sz w:val="24"/>
          <w:szCs w:val="24"/>
        </w:rPr>
        <w:t>took</w:t>
      </w:r>
      <w:r w:rsidRPr="00660B6E">
        <w:rPr>
          <w:bCs/>
          <w:sz w:val="24"/>
          <w:szCs w:val="24"/>
        </w:rPr>
        <w:t xml:space="preserve"> place within </w:t>
      </w:r>
      <w:r w:rsidR="00FC0D63">
        <w:rPr>
          <w:bCs/>
          <w:sz w:val="24"/>
          <w:szCs w:val="24"/>
        </w:rPr>
        <w:t xml:space="preserve">the statutory timescales - </w:t>
      </w:r>
      <w:r w:rsidRPr="00660B6E">
        <w:rPr>
          <w:bCs/>
          <w:sz w:val="24"/>
          <w:szCs w:val="24"/>
        </w:rPr>
        <w:t>15 working days</w:t>
      </w:r>
      <w:r w:rsidR="007B2F31">
        <w:rPr>
          <w:bCs/>
          <w:sz w:val="24"/>
          <w:szCs w:val="24"/>
        </w:rPr>
        <w:t xml:space="preserve"> </w:t>
      </w:r>
      <w:r w:rsidRPr="00660B6E">
        <w:rPr>
          <w:bCs/>
          <w:sz w:val="24"/>
          <w:szCs w:val="24"/>
        </w:rPr>
        <w:t xml:space="preserve">of the </w:t>
      </w:r>
      <w:r>
        <w:rPr>
          <w:bCs/>
          <w:sz w:val="24"/>
          <w:szCs w:val="24"/>
        </w:rPr>
        <w:t xml:space="preserve">initial </w:t>
      </w:r>
      <w:r w:rsidRPr="00660B6E">
        <w:rPr>
          <w:bCs/>
          <w:sz w:val="24"/>
          <w:szCs w:val="24"/>
        </w:rPr>
        <w:t>strategy discussio</w:t>
      </w:r>
      <w:r>
        <w:rPr>
          <w:bCs/>
          <w:sz w:val="24"/>
          <w:szCs w:val="24"/>
        </w:rPr>
        <w:t xml:space="preserve">n due to significant concerns surrounding </w:t>
      </w:r>
      <w:r w:rsidR="00B128B8">
        <w:rPr>
          <w:bCs/>
          <w:sz w:val="24"/>
          <w:szCs w:val="24"/>
        </w:rPr>
        <w:t>5’s</w:t>
      </w:r>
      <w:r>
        <w:rPr>
          <w:bCs/>
          <w:sz w:val="24"/>
          <w:szCs w:val="24"/>
        </w:rPr>
        <w:t xml:space="preserve"> wellbeing.</w:t>
      </w:r>
      <w:r w:rsidR="00FE4497">
        <w:rPr>
          <w:bCs/>
          <w:sz w:val="24"/>
          <w:szCs w:val="24"/>
        </w:rPr>
        <w:t xml:space="preserve">  I was aware that timescales had </w:t>
      </w:r>
      <w:r w:rsidR="00D35CF7">
        <w:rPr>
          <w:bCs/>
          <w:sz w:val="24"/>
          <w:szCs w:val="24"/>
        </w:rPr>
        <w:t>been</w:t>
      </w:r>
      <w:r w:rsidR="00FE4497">
        <w:rPr>
          <w:bCs/>
          <w:sz w:val="24"/>
          <w:szCs w:val="24"/>
        </w:rPr>
        <w:t xml:space="preserve"> met, as I had checked through 5’s recorded documentation on his file</w:t>
      </w:r>
      <w:r w:rsidR="007F29E7">
        <w:rPr>
          <w:bCs/>
          <w:sz w:val="24"/>
          <w:szCs w:val="24"/>
        </w:rPr>
        <w:t>;</w:t>
      </w:r>
      <w:r w:rsidR="00FE4497">
        <w:rPr>
          <w:bCs/>
          <w:sz w:val="24"/>
          <w:szCs w:val="24"/>
        </w:rPr>
        <w:t xml:space="preserve"> </w:t>
      </w:r>
      <w:r w:rsidR="0057699E">
        <w:rPr>
          <w:bCs/>
          <w:sz w:val="24"/>
          <w:szCs w:val="24"/>
        </w:rPr>
        <w:t xml:space="preserve">recorded </w:t>
      </w:r>
      <w:r w:rsidR="00FE4497">
        <w:rPr>
          <w:bCs/>
          <w:sz w:val="24"/>
          <w:szCs w:val="24"/>
        </w:rPr>
        <w:t xml:space="preserve">on the authority’s </w:t>
      </w:r>
      <w:r w:rsidR="00171137">
        <w:rPr>
          <w:bCs/>
          <w:sz w:val="24"/>
          <w:szCs w:val="24"/>
        </w:rPr>
        <w:t xml:space="preserve">information technology (I.T.) </w:t>
      </w:r>
      <w:r w:rsidR="00FE4497">
        <w:rPr>
          <w:bCs/>
          <w:sz w:val="24"/>
          <w:szCs w:val="24"/>
        </w:rPr>
        <w:t xml:space="preserve">system.  </w:t>
      </w:r>
    </w:p>
    <w:p w14:paraId="6C24C420" w14:textId="77777777" w:rsidR="00171137" w:rsidRDefault="00171137" w:rsidP="007A2374">
      <w:pPr>
        <w:jc w:val="both"/>
        <w:rPr>
          <w:bCs/>
          <w:sz w:val="24"/>
          <w:szCs w:val="24"/>
        </w:rPr>
      </w:pPr>
    </w:p>
    <w:p w14:paraId="63BE0274" w14:textId="69035664" w:rsidR="00C467BB" w:rsidRDefault="007A2374" w:rsidP="007A2374">
      <w:pPr>
        <w:jc w:val="both"/>
        <w:rPr>
          <w:bCs/>
          <w:sz w:val="24"/>
          <w:szCs w:val="24"/>
        </w:rPr>
      </w:pPr>
      <w:r w:rsidRPr="007A2374">
        <w:rPr>
          <w:bCs/>
          <w:sz w:val="24"/>
          <w:szCs w:val="24"/>
        </w:rPr>
        <w:t xml:space="preserve">Social workers are also responsible for preparing the child and family for the </w:t>
      </w:r>
      <w:r w:rsidR="000E600B">
        <w:rPr>
          <w:bCs/>
          <w:sz w:val="24"/>
          <w:szCs w:val="24"/>
        </w:rPr>
        <w:t>child protection conference</w:t>
      </w:r>
      <w:r w:rsidR="00C467BB">
        <w:rPr>
          <w:bCs/>
          <w:sz w:val="24"/>
          <w:szCs w:val="24"/>
        </w:rPr>
        <w:t>;</w:t>
      </w:r>
      <w:r w:rsidRPr="007A2374">
        <w:rPr>
          <w:bCs/>
          <w:sz w:val="24"/>
          <w:szCs w:val="24"/>
        </w:rPr>
        <w:t xml:space="preserve"> arranging core group meetings</w:t>
      </w:r>
      <w:r w:rsidR="00C467BB">
        <w:rPr>
          <w:bCs/>
          <w:sz w:val="24"/>
          <w:szCs w:val="24"/>
        </w:rPr>
        <w:t>;</w:t>
      </w:r>
      <w:r w:rsidRPr="007A2374">
        <w:rPr>
          <w:bCs/>
          <w:sz w:val="24"/>
          <w:szCs w:val="24"/>
        </w:rPr>
        <w:t xml:space="preserve"> providing the case conference with a report and draw</w:t>
      </w:r>
      <w:r w:rsidR="00FE4497">
        <w:rPr>
          <w:bCs/>
          <w:sz w:val="24"/>
          <w:szCs w:val="24"/>
        </w:rPr>
        <w:t>ing</w:t>
      </w:r>
      <w:r w:rsidRPr="007A2374">
        <w:rPr>
          <w:bCs/>
          <w:sz w:val="24"/>
          <w:szCs w:val="24"/>
        </w:rPr>
        <w:t xml:space="preserve"> up the child protection plan. </w:t>
      </w:r>
      <w:r w:rsidR="00171137">
        <w:rPr>
          <w:bCs/>
          <w:sz w:val="24"/>
          <w:szCs w:val="24"/>
        </w:rPr>
        <w:t xml:space="preserve"> </w:t>
      </w:r>
      <w:r w:rsidRPr="007A2374">
        <w:rPr>
          <w:bCs/>
          <w:sz w:val="24"/>
          <w:szCs w:val="24"/>
        </w:rPr>
        <w:t xml:space="preserve">The social worker is also </w:t>
      </w:r>
      <w:r w:rsidR="0057699E" w:rsidRPr="007A2374">
        <w:rPr>
          <w:bCs/>
          <w:sz w:val="24"/>
          <w:szCs w:val="24"/>
        </w:rPr>
        <w:t>liable</w:t>
      </w:r>
      <w:r w:rsidRPr="007A2374">
        <w:rPr>
          <w:bCs/>
          <w:sz w:val="24"/>
          <w:szCs w:val="24"/>
        </w:rPr>
        <w:t xml:space="preserve"> for making sure the plan is reviewed, (Beckett, 2007).  The child protection plan come</w:t>
      </w:r>
      <w:r w:rsidR="0057699E">
        <w:rPr>
          <w:bCs/>
          <w:sz w:val="24"/>
          <w:szCs w:val="24"/>
        </w:rPr>
        <w:t>s</w:t>
      </w:r>
      <w:r w:rsidRPr="007A2374">
        <w:rPr>
          <w:bCs/>
          <w:sz w:val="24"/>
          <w:szCs w:val="24"/>
        </w:rPr>
        <w:t xml:space="preserve"> in </w:t>
      </w:r>
      <w:r w:rsidR="006A087E">
        <w:rPr>
          <w:bCs/>
          <w:sz w:val="24"/>
          <w:szCs w:val="24"/>
        </w:rPr>
        <w:t xml:space="preserve">two </w:t>
      </w:r>
      <w:r w:rsidRPr="007A2374">
        <w:rPr>
          <w:bCs/>
          <w:sz w:val="24"/>
          <w:szCs w:val="24"/>
        </w:rPr>
        <w:t>parts</w:t>
      </w:r>
      <w:r>
        <w:rPr>
          <w:bCs/>
          <w:sz w:val="24"/>
          <w:szCs w:val="24"/>
        </w:rPr>
        <w:t xml:space="preserve">. </w:t>
      </w:r>
      <w:r w:rsidR="00171137">
        <w:rPr>
          <w:bCs/>
          <w:sz w:val="24"/>
          <w:szCs w:val="24"/>
        </w:rPr>
        <w:t xml:space="preserve"> </w:t>
      </w:r>
      <w:r w:rsidRPr="007A2374">
        <w:rPr>
          <w:bCs/>
          <w:sz w:val="24"/>
          <w:szCs w:val="24"/>
        </w:rPr>
        <w:t xml:space="preserve">An outline plan </w:t>
      </w:r>
      <w:r w:rsidR="00FE4497">
        <w:rPr>
          <w:bCs/>
          <w:sz w:val="24"/>
          <w:szCs w:val="24"/>
        </w:rPr>
        <w:t xml:space="preserve">which </w:t>
      </w:r>
      <w:r w:rsidRPr="007A2374">
        <w:rPr>
          <w:bCs/>
          <w:sz w:val="24"/>
          <w:szCs w:val="24"/>
        </w:rPr>
        <w:t xml:space="preserve">will be drawn up </w:t>
      </w:r>
      <w:r w:rsidR="00FE4497">
        <w:rPr>
          <w:bCs/>
          <w:sz w:val="24"/>
          <w:szCs w:val="24"/>
        </w:rPr>
        <w:t>during</w:t>
      </w:r>
      <w:r w:rsidRPr="007A2374">
        <w:rPr>
          <w:bCs/>
          <w:sz w:val="24"/>
          <w:szCs w:val="24"/>
        </w:rPr>
        <w:t xml:space="preserve"> the initial child protection conference</w:t>
      </w:r>
      <w:r>
        <w:rPr>
          <w:bCs/>
          <w:sz w:val="24"/>
          <w:szCs w:val="24"/>
        </w:rPr>
        <w:t>, followed by a</w:t>
      </w:r>
      <w:r w:rsidRPr="007A2374">
        <w:rPr>
          <w:bCs/>
          <w:sz w:val="24"/>
          <w:szCs w:val="24"/>
        </w:rPr>
        <w:t xml:space="preserve"> detailed pl</w:t>
      </w:r>
      <w:r w:rsidR="00C467BB">
        <w:rPr>
          <w:bCs/>
          <w:sz w:val="24"/>
          <w:szCs w:val="24"/>
        </w:rPr>
        <w:t xml:space="preserve">an during </w:t>
      </w:r>
      <w:r w:rsidRPr="007A2374">
        <w:rPr>
          <w:bCs/>
          <w:sz w:val="24"/>
          <w:szCs w:val="24"/>
        </w:rPr>
        <w:t>the first core group meeting.</w:t>
      </w:r>
      <w:r>
        <w:rPr>
          <w:bCs/>
          <w:sz w:val="24"/>
          <w:szCs w:val="24"/>
        </w:rPr>
        <w:t xml:space="preserve"> </w:t>
      </w:r>
      <w:r w:rsidR="00171137">
        <w:rPr>
          <w:bCs/>
          <w:sz w:val="24"/>
          <w:szCs w:val="24"/>
        </w:rPr>
        <w:t xml:space="preserve"> </w:t>
      </w:r>
      <w:r w:rsidRPr="007A2374">
        <w:rPr>
          <w:bCs/>
          <w:sz w:val="24"/>
          <w:szCs w:val="24"/>
        </w:rPr>
        <w:t xml:space="preserve">The plan is then provided to all </w:t>
      </w:r>
      <w:r w:rsidR="00A44839">
        <w:rPr>
          <w:bCs/>
          <w:sz w:val="24"/>
          <w:szCs w:val="24"/>
        </w:rPr>
        <w:t>professionals and family members</w:t>
      </w:r>
      <w:r w:rsidRPr="007A2374">
        <w:rPr>
          <w:bCs/>
          <w:sz w:val="24"/>
          <w:szCs w:val="24"/>
        </w:rPr>
        <w:t xml:space="preserve"> invited to the case conference and the core group</w:t>
      </w:r>
      <w:r w:rsidR="00504624">
        <w:rPr>
          <w:bCs/>
          <w:sz w:val="24"/>
          <w:szCs w:val="24"/>
        </w:rPr>
        <w:t xml:space="preserve"> meetings</w:t>
      </w:r>
      <w:r>
        <w:rPr>
          <w:bCs/>
          <w:sz w:val="24"/>
          <w:szCs w:val="24"/>
        </w:rPr>
        <w:t xml:space="preserve">.  </w:t>
      </w:r>
      <w:r w:rsidR="00C467BB">
        <w:rPr>
          <w:bCs/>
          <w:sz w:val="24"/>
          <w:szCs w:val="24"/>
        </w:rPr>
        <w:t xml:space="preserve">The previous social worker informed me that attempts had been made to include </w:t>
      </w:r>
      <w:r w:rsidR="00660B6E">
        <w:rPr>
          <w:bCs/>
          <w:sz w:val="24"/>
          <w:szCs w:val="24"/>
        </w:rPr>
        <w:t xml:space="preserve">7 </w:t>
      </w:r>
      <w:r w:rsidR="00FE4497">
        <w:rPr>
          <w:bCs/>
          <w:sz w:val="24"/>
          <w:szCs w:val="24"/>
        </w:rPr>
        <w:t>in</w:t>
      </w:r>
      <w:r w:rsidR="00C467BB">
        <w:rPr>
          <w:bCs/>
          <w:sz w:val="24"/>
          <w:szCs w:val="24"/>
        </w:rPr>
        <w:t xml:space="preserve"> </w:t>
      </w:r>
      <w:r w:rsidR="000E600B">
        <w:rPr>
          <w:bCs/>
          <w:sz w:val="24"/>
          <w:szCs w:val="24"/>
        </w:rPr>
        <w:t xml:space="preserve">the </w:t>
      </w:r>
      <w:r w:rsidR="00C467BB">
        <w:rPr>
          <w:bCs/>
          <w:sz w:val="24"/>
          <w:szCs w:val="24"/>
        </w:rPr>
        <w:t xml:space="preserve">meetings, however he </w:t>
      </w:r>
      <w:r w:rsidR="00660B6E">
        <w:rPr>
          <w:bCs/>
          <w:sz w:val="24"/>
          <w:szCs w:val="24"/>
        </w:rPr>
        <w:t xml:space="preserve">had refused to engage with </w:t>
      </w:r>
      <w:r w:rsidR="000E600B">
        <w:rPr>
          <w:bCs/>
          <w:sz w:val="24"/>
          <w:szCs w:val="24"/>
        </w:rPr>
        <w:t xml:space="preserve">the </w:t>
      </w:r>
      <w:r w:rsidR="00FD39DC">
        <w:rPr>
          <w:bCs/>
          <w:sz w:val="24"/>
          <w:szCs w:val="24"/>
        </w:rPr>
        <w:t xml:space="preserve">children’s </w:t>
      </w:r>
      <w:r w:rsidR="00660B6E">
        <w:rPr>
          <w:bCs/>
          <w:sz w:val="24"/>
          <w:szCs w:val="24"/>
        </w:rPr>
        <w:t xml:space="preserve">social </w:t>
      </w:r>
      <w:r w:rsidR="00171137">
        <w:rPr>
          <w:bCs/>
          <w:sz w:val="24"/>
          <w:szCs w:val="24"/>
        </w:rPr>
        <w:t xml:space="preserve">care </w:t>
      </w:r>
      <w:r w:rsidR="00660B6E">
        <w:rPr>
          <w:bCs/>
          <w:sz w:val="24"/>
          <w:szCs w:val="24"/>
        </w:rPr>
        <w:t>services</w:t>
      </w:r>
      <w:r w:rsidR="00C467BB">
        <w:rPr>
          <w:bCs/>
          <w:sz w:val="24"/>
          <w:szCs w:val="24"/>
        </w:rPr>
        <w:t>.  7</w:t>
      </w:r>
      <w:r w:rsidR="00660B6E">
        <w:rPr>
          <w:bCs/>
          <w:sz w:val="24"/>
          <w:szCs w:val="24"/>
        </w:rPr>
        <w:t xml:space="preserve"> </w:t>
      </w:r>
      <w:r w:rsidR="00FD39DC">
        <w:rPr>
          <w:bCs/>
          <w:sz w:val="24"/>
          <w:szCs w:val="24"/>
        </w:rPr>
        <w:t xml:space="preserve">was known to be </w:t>
      </w:r>
      <w:r w:rsidR="00660B6E">
        <w:rPr>
          <w:bCs/>
          <w:sz w:val="24"/>
          <w:szCs w:val="24"/>
        </w:rPr>
        <w:t>violent, abusive and aggressive to</w:t>
      </w:r>
      <w:r w:rsidR="00FD39DC">
        <w:rPr>
          <w:bCs/>
          <w:sz w:val="24"/>
          <w:szCs w:val="24"/>
        </w:rPr>
        <w:t>wards</w:t>
      </w:r>
      <w:r w:rsidR="00660B6E">
        <w:rPr>
          <w:bCs/>
          <w:sz w:val="24"/>
          <w:szCs w:val="24"/>
        </w:rPr>
        <w:t xml:space="preserve"> </w:t>
      </w:r>
      <w:r w:rsidR="00665867">
        <w:rPr>
          <w:bCs/>
          <w:sz w:val="24"/>
          <w:szCs w:val="24"/>
        </w:rPr>
        <w:t>professionals</w:t>
      </w:r>
      <w:r>
        <w:rPr>
          <w:bCs/>
          <w:sz w:val="24"/>
          <w:szCs w:val="24"/>
        </w:rPr>
        <w:t xml:space="preserve">, and shared that he did not wish to attend </w:t>
      </w:r>
      <w:r w:rsidR="00C467BB">
        <w:rPr>
          <w:bCs/>
          <w:sz w:val="24"/>
          <w:szCs w:val="24"/>
        </w:rPr>
        <w:t>any meetings regarding 5,</w:t>
      </w:r>
      <w:r>
        <w:rPr>
          <w:bCs/>
          <w:sz w:val="24"/>
          <w:szCs w:val="24"/>
        </w:rPr>
        <w:t xml:space="preserve"> however requested that the minutes of the </w:t>
      </w:r>
      <w:r w:rsidR="00C467BB">
        <w:rPr>
          <w:bCs/>
          <w:sz w:val="24"/>
          <w:szCs w:val="24"/>
        </w:rPr>
        <w:t>meetings</w:t>
      </w:r>
      <w:r>
        <w:rPr>
          <w:bCs/>
          <w:sz w:val="24"/>
          <w:szCs w:val="24"/>
        </w:rPr>
        <w:t xml:space="preserve"> be shared with him</w:t>
      </w:r>
      <w:r w:rsidR="007F29E7">
        <w:rPr>
          <w:bCs/>
          <w:sz w:val="24"/>
          <w:szCs w:val="24"/>
        </w:rPr>
        <w:t>.</w:t>
      </w:r>
    </w:p>
    <w:p w14:paraId="077CB127" w14:textId="77777777" w:rsidR="00C467BB" w:rsidRDefault="00C467BB" w:rsidP="007A2374">
      <w:pPr>
        <w:jc w:val="both"/>
        <w:rPr>
          <w:bCs/>
          <w:sz w:val="24"/>
          <w:szCs w:val="24"/>
        </w:rPr>
      </w:pPr>
    </w:p>
    <w:p w14:paraId="7CB53B0F" w14:textId="4BA12626" w:rsidR="00FE4497" w:rsidRDefault="00FE4497" w:rsidP="00470DD1">
      <w:pPr>
        <w:jc w:val="both"/>
        <w:rPr>
          <w:bCs/>
          <w:sz w:val="24"/>
          <w:szCs w:val="24"/>
        </w:rPr>
      </w:pPr>
    </w:p>
    <w:p w14:paraId="00416F3A" w14:textId="6954BB5D" w:rsidR="007F29E7" w:rsidRDefault="007F29E7" w:rsidP="00470DD1">
      <w:pPr>
        <w:jc w:val="both"/>
        <w:rPr>
          <w:bCs/>
          <w:sz w:val="24"/>
          <w:szCs w:val="24"/>
        </w:rPr>
      </w:pPr>
    </w:p>
    <w:p w14:paraId="72A4E0EF" w14:textId="10CA1D72" w:rsidR="007F29E7" w:rsidRDefault="007F29E7" w:rsidP="00470DD1">
      <w:pPr>
        <w:jc w:val="both"/>
        <w:rPr>
          <w:bCs/>
          <w:sz w:val="24"/>
          <w:szCs w:val="24"/>
        </w:rPr>
      </w:pPr>
    </w:p>
    <w:p w14:paraId="34D86572" w14:textId="6CB8A7BE" w:rsidR="00C846D6" w:rsidRDefault="00C846D6" w:rsidP="00470DD1">
      <w:pPr>
        <w:jc w:val="both"/>
        <w:rPr>
          <w:bCs/>
          <w:sz w:val="24"/>
          <w:szCs w:val="24"/>
        </w:rPr>
      </w:pPr>
    </w:p>
    <w:p w14:paraId="0308225B" w14:textId="6A1ABA1F" w:rsidR="00C846D6" w:rsidRDefault="00C846D6" w:rsidP="00470DD1">
      <w:pPr>
        <w:jc w:val="both"/>
        <w:rPr>
          <w:bCs/>
          <w:sz w:val="24"/>
          <w:szCs w:val="24"/>
        </w:rPr>
      </w:pPr>
    </w:p>
    <w:p w14:paraId="1E6338E4" w14:textId="062C7194" w:rsidR="00C846D6" w:rsidRDefault="00C846D6" w:rsidP="00470DD1">
      <w:pPr>
        <w:jc w:val="both"/>
        <w:rPr>
          <w:bCs/>
          <w:sz w:val="24"/>
          <w:szCs w:val="24"/>
        </w:rPr>
      </w:pPr>
    </w:p>
    <w:p w14:paraId="720DEB3E" w14:textId="77777777" w:rsidR="00504624" w:rsidRDefault="00504624" w:rsidP="00470DD1">
      <w:pPr>
        <w:jc w:val="both"/>
        <w:rPr>
          <w:bCs/>
          <w:sz w:val="24"/>
          <w:szCs w:val="24"/>
        </w:rPr>
      </w:pPr>
    </w:p>
    <w:p w14:paraId="1C95AA8C" w14:textId="52A57BCC" w:rsidR="00E9627D" w:rsidRDefault="00665867" w:rsidP="00470DD1">
      <w:pPr>
        <w:jc w:val="both"/>
        <w:rPr>
          <w:bCs/>
          <w:sz w:val="24"/>
          <w:szCs w:val="24"/>
        </w:rPr>
      </w:pPr>
      <w:r>
        <w:rPr>
          <w:bCs/>
          <w:sz w:val="24"/>
          <w:szCs w:val="24"/>
        </w:rPr>
        <w:lastRenderedPageBreak/>
        <w:t>During the review, t</w:t>
      </w:r>
      <w:r w:rsidR="00FD39DC">
        <w:rPr>
          <w:bCs/>
          <w:sz w:val="24"/>
          <w:szCs w:val="24"/>
        </w:rPr>
        <w:t xml:space="preserve">he risk of abuse </w:t>
      </w:r>
      <w:r w:rsidR="0036281A">
        <w:rPr>
          <w:bCs/>
          <w:sz w:val="24"/>
          <w:szCs w:val="24"/>
        </w:rPr>
        <w:t>was</w:t>
      </w:r>
      <w:r w:rsidR="00FD39DC">
        <w:rPr>
          <w:bCs/>
          <w:sz w:val="24"/>
          <w:szCs w:val="24"/>
        </w:rPr>
        <w:t xml:space="preserve"> reduced as 7 and 8 had left the family home</w:t>
      </w:r>
      <w:r w:rsidR="0036281A">
        <w:rPr>
          <w:bCs/>
          <w:sz w:val="24"/>
          <w:szCs w:val="24"/>
        </w:rPr>
        <w:t xml:space="preserve"> and </w:t>
      </w:r>
      <w:r w:rsidR="001E15A9">
        <w:rPr>
          <w:bCs/>
          <w:sz w:val="24"/>
          <w:szCs w:val="24"/>
        </w:rPr>
        <w:t xml:space="preserve">were </w:t>
      </w:r>
      <w:r w:rsidR="007F29E7">
        <w:rPr>
          <w:bCs/>
          <w:sz w:val="24"/>
          <w:szCs w:val="24"/>
        </w:rPr>
        <w:t xml:space="preserve">not </w:t>
      </w:r>
      <w:r w:rsidR="0036281A">
        <w:rPr>
          <w:bCs/>
          <w:sz w:val="24"/>
          <w:szCs w:val="24"/>
        </w:rPr>
        <w:t>having no known contact with 5</w:t>
      </w:r>
      <w:r w:rsidR="00FD39DC">
        <w:rPr>
          <w:bCs/>
          <w:sz w:val="24"/>
          <w:szCs w:val="24"/>
        </w:rPr>
        <w:t>.</w:t>
      </w:r>
      <w:r w:rsidR="003066C9">
        <w:rPr>
          <w:bCs/>
          <w:sz w:val="24"/>
          <w:szCs w:val="24"/>
        </w:rPr>
        <w:t xml:space="preserve">  Concerns remained that 6 may resume her relationship with 7, </w:t>
      </w:r>
      <w:r w:rsidR="00B22893">
        <w:rPr>
          <w:bCs/>
          <w:sz w:val="24"/>
          <w:szCs w:val="24"/>
        </w:rPr>
        <w:t xml:space="preserve">placing 5 at continued risk of </w:t>
      </w:r>
      <w:r w:rsidR="00C934CF">
        <w:rPr>
          <w:bCs/>
          <w:sz w:val="24"/>
          <w:szCs w:val="24"/>
        </w:rPr>
        <w:t>harm</w:t>
      </w:r>
      <w:r w:rsidR="00B22893">
        <w:rPr>
          <w:bCs/>
          <w:sz w:val="24"/>
          <w:szCs w:val="24"/>
        </w:rPr>
        <w:t xml:space="preserve">, </w:t>
      </w:r>
      <w:r w:rsidR="000E600B">
        <w:rPr>
          <w:bCs/>
          <w:sz w:val="24"/>
          <w:szCs w:val="24"/>
        </w:rPr>
        <w:t xml:space="preserve">therefore </w:t>
      </w:r>
      <w:r w:rsidR="00C934CF">
        <w:rPr>
          <w:bCs/>
          <w:sz w:val="24"/>
          <w:szCs w:val="24"/>
        </w:rPr>
        <w:t xml:space="preserve">it was agreed that </w:t>
      </w:r>
      <w:r w:rsidR="006A01C6">
        <w:rPr>
          <w:bCs/>
          <w:sz w:val="24"/>
          <w:szCs w:val="24"/>
        </w:rPr>
        <w:t xml:space="preserve">5 would remain on the CPR.  </w:t>
      </w:r>
      <w:r w:rsidR="000E600B">
        <w:rPr>
          <w:bCs/>
          <w:sz w:val="24"/>
          <w:szCs w:val="24"/>
        </w:rPr>
        <w:t xml:space="preserve">Additionally, </w:t>
      </w:r>
      <w:r w:rsidR="003066C9">
        <w:rPr>
          <w:bCs/>
          <w:sz w:val="24"/>
          <w:szCs w:val="24"/>
        </w:rPr>
        <w:t>as t</w:t>
      </w:r>
      <w:r w:rsidR="00C467BB">
        <w:rPr>
          <w:bCs/>
          <w:sz w:val="24"/>
          <w:szCs w:val="24"/>
        </w:rPr>
        <w:t>here was no evidence presented t</w:t>
      </w:r>
      <w:r w:rsidR="003066C9">
        <w:rPr>
          <w:bCs/>
          <w:sz w:val="24"/>
          <w:szCs w:val="24"/>
        </w:rPr>
        <w:t>o support 6’s claim that 5 wanted contact with 7</w:t>
      </w:r>
      <w:r w:rsidR="00E9627D">
        <w:rPr>
          <w:bCs/>
          <w:sz w:val="24"/>
          <w:szCs w:val="24"/>
        </w:rPr>
        <w:t>,</w:t>
      </w:r>
      <w:r w:rsidR="000E600B">
        <w:rPr>
          <w:bCs/>
          <w:sz w:val="24"/>
          <w:szCs w:val="24"/>
        </w:rPr>
        <w:t xml:space="preserve"> i</w:t>
      </w:r>
      <w:r w:rsidR="00C467BB">
        <w:rPr>
          <w:bCs/>
          <w:sz w:val="24"/>
          <w:szCs w:val="24"/>
        </w:rPr>
        <w:t xml:space="preserve">t was agreed </w:t>
      </w:r>
      <w:r w:rsidR="00B22893">
        <w:rPr>
          <w:bCs/>
          <w:sz w:val="24"/>
          <w:szCs w:val="24"/>
        </w:rPr>
        <w:t xml:space="preserve">that </w:t>
      </w:r>
      <w:r w:rsidR="003066C9">
        <w:rPr>
          <w:bCs/>
          <w:sz w:val="24"/>
          <w:szCs w:val="24"/>
        </w:rPr>
        <w:t xml:space="preserve">if 5 wished to </w:t>
      </w:r>
      <w:r w:rsidR="00260EE0">
        <w:rPr>
          <w:bCs/>
          <w:sz w:val="24"/>
          <w:szCs w:val="24"/>
        </w:rPr>
        <w:t>resume</w:t>
      </w:r>
      <w:r w:rsidR="003066C9">
        <w:rPr>
          <w:bCs/>
          <w:sz w:val="24"/>
          <w:szCs w:val="24"/>
        </w:rPr>
        <w:t xml:space="preserve"> </w:t>
      </w:r>
      <w:r w:rsidR="000E600B">
        <w:rPr>
          <w:bCs/>
          <w:sz w:val="24"/>
          <w:szCs w:val="24"/>
        </w:rPr>
        <w:t xml:space="preserve">his relationship </w:t>
      </w:r>
      <w:r w:rsidR="003066C9">
        <w:rPr>
          <w:bCs/>
          <w:sz w:val="24"/>
          <w:szCs w:val="24"/>
        </w:rPr>
        <w:t>with 7, safety plans and risk assessments need</w:t>
      </w:r>
      <w:r w:rsidR="00504624">
        <w:rPr>
          <w:bCs/>
          <w:sz w:val="24"/>
          <w:szCs w:val="24"/>
        </w:rPr>
        <w:t>ed</w:t>
      </w:r>
      <w:r w:rsidR="003066C9">
        <w:rPr>
          <w:bCs/>
          <w:sz w:val="24"/>
          <w:szCs w:val="24"/>
        </w:rPr>
        <w:t xml:space="preserve"> to be implemented </w:t>
      </w:r>
      <w:r w:rsidR="00260EE0">
        <w:rPr>
          <w:bCs/>
          <w:sz w:val="24"/>
          <w:szCs w:val="24"/>
        </w:rPr>
        <w:t xml:space="preserve">prior to commencing contact </w:t>
      </w:r>
      <w:r w:rsidR="003066C9">
        <w:rPr>
          <w:bCs/>
          <w:sz w:val="24"/>
          <w:szCs w:val="24"/>
        </w:rPr>
        <w:t xml:space="preserve">to ensure 5’s safety and wellbeing. </w:t>
      </w:r>
      <w:r w:rsidR="000E600B">
        <w:rPr>
          <w:bCs/>
          <w:sz w:val="24"/>
          <w:szCs w:val="24"/>
        </w:rPr>
        <w:t xml:space="preserve"> Furthermore, it was agreed that if contact w</w:t>
      </w:r>
      <w:r w:rsidR="00D40C00">
        <w:rPr>
          <w:bCs/>
          <w:sz w:val="24"/>
          <w:szCs w:val="24"/>
        </w:rPr>
        <w:t>ere</w:t>
      </w:r>
      <w:r w:rsidR="000E600B">
        <w:rPr>
          <w:bCs/>
          <w:sz w:val="24"/>
          <w:szCs w:val="24"/>
        </w:rPr>
        <w:t xml:space="preserve"> to resume, it would have to be supervised </w:t>
      </w:r>
      <w:r w:rsidR="00B64BD2">
        <w:rPr>
          <w:bCs/>
          <w:sz w:val="24"/>
          <w:szCs w:val="24"/>
        </w:rPr>
        <w:t xml:space="preserve">within the </w:t>
      </w:r>
      <w:r w:rsidR="00504624">
        <w:rPr>
          <w:bCs/>
          <w:sz w:val="24"/>
          <w:szCs w:val="24"/>
        </w:rPr>
        <w:t>local authorities’</w:t>
      </w:r>
      <w:r w:rsidR="00B64BD2">
        <w:rPr>
          <w:bCs/>
          <w:sz w:val="24"/>
          <w:szCs w:val="24"/>
        </w:rPr>
        <w:t xml:space="preserve"> offices </w:t>
      </w:r>
      <w:r w:rsidR="000E600B">
        <w:rPr>
          <w:bCs/>
          <w:sz w:val="24"/>
          <w:szCs w:val="24"/>
        </w:rPr>
        <w:t xml:space="preserve">due to the risk 7 posed on 5.  </w:t>
      </w:r>
      <w:r w:rsidR="003066C9">
        <w:rPr>
          <w:bCs/>
          <w:sz w:val="24"/>
          <w:szCs w:val="24"/>
        </w:rPr>
        <w:t xml:space="preserve">7 would also have to agree </w:t>
      </w:r>
      <w:r w:rsidR="00470DD1">
        <w:rPr>
          <w:bCs/>
          <w:sz w:val="24"/>
          <w:szCs w:val="24"/>
        </w:rPr>
        <w:t>with 6</w:t>
      </w:r>
      <w:r w:rsidR="006A087E">
        <w:rPr>
          <w:bCs/>
          <w:sz w:val="24"/>
          <w:szCs w:val="24"/>
        </w:rPr>
        <w:t xml:space="preserve"> and the local authorit</w:t>
      </w:r>
      <w:r w:rsidR="00DD5155">
        <w:rPr>
          <w:bCs/>
          <w:sz w:val="24"/>
          <w:szCs w:val="24"/>
        </w:rPr>
        <w:t xml:space="preserve">ies </w:t>
      </w:r>
      <w:r w:rsidR="00C934CF">
        <w:rPr>
          <w:bCs/>
          <w:sz w:val="24"/>
          <w:szCs w:val="24"/>
        </w:rPr>
        <w:t xml:space="preserve">outlined </w:t>
      </w:r>
      <w:r w:rsidR="003066C9">
        <w:rPr>
          <w:bCs/>
          <w:sz w:val="24"/>
          <w:szCs w:val="24"/>
        </w:rPr>
        <w:t xml:space="preserve">conditions, otherwise </w:t>
      </w:r>
      <w:r w:rsidR="00260EE0">
        <w:rPr>
          <w:bCs/>
          <w:sz w:val="24"/>
          <w:szCs w:val="24"/>
        </w:rPr>
        <w:t xml:space="preserve">7 </w:t>
      </w:r>
      <w:r w:rsidR="003066C9">
        <w:rPr>
          <w:bCs/>
          <w:sz w:val="24"/>
          <w:szCs w:val="24"/>
        </w:rPr>
        <w:t xml:space="preserve">would have to make an application to the courts for </w:t>
      </w:r>
      <w:r w:rsidR="000718DD">
        <w:rPr>
          <w:bCs/>
          <w:sz w:val="24"/>
          <w:szCs w:val="24"/>
        </w:rPr>
        <w:t>a</w:t>
      </w:r>
      <w:r w:rsidR="003066C9">
        <w:rPr>
          <w:bCs/>
          <w:sz w:val="24"/>
          <w:szCs w:val="24"/>
        </w:rPr>
        <w:t xml:space="preserve"> </w:t>
      </w:r>
      <w:r w:rsidR="000718DD">
        <w:rPr>
          <w:bCs/>
          <w:sz w:val="24"/>
          <w:szCs w:val="24"/>
        </w:rPr>
        <w:t>‘</w:t>
      </w:r>
      <w:r w:rsidR="00470DD1">
        <w:rPr>
          <w:bCs/>
          <w:sz w:val="24"/>
          <w:szCs w:val="24"/>
        </w:rPr>
        <w:t>C</w:t>
      </w:r>
      <w:r w:rsidR="003066C9">
        <w:rPr>
          <w:bCs/>
          <w:sz w:val="24"/>
          <w:szCs w:val="24"/>
        </w:rPr>
        <w:t xml:space="preserve">hild </w:t>
      </w:r>
      <w:r w:rsidR="00470DD1">
        <w:rPr>
          <w:bCs/>
          <w:sz w:val="24"/>
          <w:szCs w:val="24"/>
        </w:rPr>
        <w:t>A</w:t>
      </w:r>
      <w:r w:rsidR="003066C9">
        <w:rPr>
          <w:bCs/>
          <w:sz w:val="24"/>
          <w:szCs w:val="24"/>
        </w:rPr>
        <w:t xml:space="preserve">rrangements </w:t>
      </w:r>
      <w:r w:rsidR="00470DD1">
        <w:rPr>
          <w:bCs/>
          <w:sz w:val="24"/>
          <w:szCs w:val="24"/>
        </w:rPr>
        <w:t>O</w:t>
      </w:r>
      <w:r w:rsidR="003066C9">
        <w:rPr>
          <w:bCs/>
          <w:sz w:val="24"/>
          <w:szCs w:val="24"/>
        </w:rPr>
        <w:t>rder</w:t>
      </w:r>
      <w:r w:rsidR="000718DD">
        <w:rPr>
          <w:bCs/>
          <w:sz w:val="24"/>
          <w:szCs w:val="24"/>
        </w:rPr>
        <w:t>’</w:t>
      </w:r>
      <w:r w:rsidR="003066C9">
        <w:rPr>
          <w:bCs/>
          <w:sz w:val="24"/>
          <w:szCs w:val="24"/>
        </w:rPr>
        <w:t xml:space="preserve">.  </w:t>
      </w:r>
      <w:r w:rsidR="00153917" w:rsidRPr="00153917">
        <w:rPr>
          <w:bCs/>
          <w:sz w:val="24"/>
          <w:szCs w:val="24"/>
        </w:rPr>
        <w:t>5’s previous social worker informed me that she had followed the child protection procedures and had included the family throughout the process.  Although it was evident that 5’s feelings surround contact with 7 had yet to be explored.</w:t>
      </w:r>
    </w:p>
    <w:p w14:paraId="4F199B88" w14:textId="77777777" w:rsidR="00C934CF" w:rsidRDefault="00C934CF" w:rsidP="00470DD1">
      <w:pPr>
        <w:jc w:val="both"/>
        <w:rPr>
          <w:bCs/>
          <w:sz w:val="24"/>
          <w:szCs w:val="24"/>
        </w:rPr>
      </w:pPr>
    </w:p>
    <w:p w14:paraId="5AAD94F8" w14:textId="7ECF84DA" w:rsidR="00D23D85" w:rsidRDefault="00470DD1" w:rsidP="00470DD1">
      <w:pPr>
        <w:jc w:val="both"/>
        <w:rPr>
          <w:bCs/>
          <w:sz w:val="24"/>
          <w:szCs w:val="24"/>
        </w:rPr>
      </w:pPr>
      <w:r>
        <w:rPr>
          <w:bCs/>
          <w:sz w:val="24"/>
          <w:szCs w:val="24"/>
        </w:rPr>
        <w:t xml:space="preserve">A </w:t>
      </w:r>
      <w:r w:rsidR="000718DD">
        <w:rPr>
          <w:bCs/>
          <w:sz w:val="24"/>
          <w:szCs w:val="24"/>
        </w:rPr>
        <w:t>‘</w:t>
      </w:r>
      <w:r w:rsidRPr="00470DD1">
        <w:rPr>
          <w:bCs/>
          <w:sz w:val="24"/>
          <w:szCs w:val="24"/>
        </w:rPr>
        <w:t>Child Arrangements Order</w:t>
      </w:r>
      <w:r w:rsidR="000718DD">
        <w:rPr>
          <w:bCs/>
          <w:sz w:val="24"/>
          <w:szCs w:val="24"/>
        </w:rPr>
        <w:t>’</w:t>
      </w:r>
      <w:r>
        <w:rPr>
          <w:bCs/>
          <w:sz w:val="24"/>
          <w:szCs w:val="24"/>
        </w:rPr>
        <w:t xml:space="preserve"> set</w:t>
      </w:r>
      <w:r w:rsidR="000718DD">
        <w:rPr>
          <w:bCs/>
          <w:sz w:val="24"/>
          <w:szCs w:val="24"/>
        </w:rPr>
        <w:t>s</w:t>
      </w:r>
      <w:r>
        <w:rPr>
          <w:bCs/>
          <w:sz w:val="24"/>
          <w:szCs w:val="24"/>
        </w:rPr>
        <w:t xml:space="preserve"> out</w:t>
      </w:r>
      <w:r w:rsidR="0015672B">
        <w:rPr>
          <w:bCs/>
          <w:sz w:val="24"/>
          <w:szCs w:val="24"/>
        </w:rPr>
        <w:t xml:space="preserve"> </w:t>
      </w:r>
      <w:r w:rsidRPr="00470DD1">
        <w:rPr>
          <w:bCs/>
          <w:sz w:val="24"/>
          <w:szCs w:val="24"/>
        </w:rPr>
        <w:t>where the child will live and when they will spend time with the other parent</w:t>
      </w:r>
      <w:r w:rsidR="000718DD">
        <w:rPr>
          <w:bCs/>
          <w:sz w:val="24"/>
          <w:szCs w:val="24"/>
        </w:rPr>
        <w:t>, if parents cannot reach an agreement on co-parenting</w:t>
      </w:r>
      <w:r w:rsidRPr="00470DD1">
        <w:rPr>
          <w:bCs/>
          <w:sz w:val="24"/>
          <w:szCs w:val="24"/>
        </w:rPr>
        <w:t>.</w:t>
      </w:r>
      <w:r w:rsidR="0015672B">
        <w:rPr>
          <w:bCs/>
          <w:sz w:val="24"/>
          <w:szCs w:val="24"/>
        </w:rPr>
        <w:t xml:space="preserve"> </w:t>
      </w:r>
      <w:r w:rsidR="00171137">
        <w:rPr>
          <w:bCs/>
          <w:sz w:val="24"/>
          <w:szCs w:val="24"/>
        </w:rPr>
        <w:t xml:space="preserve"> </w:t>
      </w:r>
      <w:r w:rsidR="000718DD">
        <w:rPr>
          <w:bCs/>
          <w:sz w:val="24"/>
          <w:szCs w:val="24"/>
        </w:rPr>
        <w:t>T</w:t>
      </w:r>
      <w:r w:rsidRPr="00470DD1">
        <w:rPr>
          <w:bCs/>
          <w:sz w:val="24"/>
          <w:szCs w:val="24"/>
        </w:rPr>
        <w:t xml:space="preserve">his only happens if it’s in the best interest of the child and this </w:t>
      </w:r>
      <w:r w:rsidR="00B22893" w:rsidRPr="00470DD1">
        <w:rPr>
          <w:bCs/>
          <w:sz w:val="24"/>
          <w:szCs w:val="24"/>
        </w:rPr>
        <w:t>must</w:t>
      </w:r>
      <w:r w:rsidRPr="00470DD1">
        <w:rPr>
          <w:bCs/>
          <w:sz w:val="24"/>
          <w:szCs w:val="24"/>
        </w:rPr>
        <w:t xml:space="preserve"> be </w:t>
      </w:r>
      <w:r w:rsidR="00B64BD2" w:rsidRPr="00470DD1">
        <w:rPr>
          <w:bCs/>
          <w:sz w:val="24"/>
          <w:szCs w:val="24"/>
        </w:rPr>
        <w:t>verified</w:t>
      </w:r>
      <w:r w:rsidR="000F1879" w:rsidRPr="000F1879">
        <w:t xml:space="preserve"> </w:t>
      </w:r>
      <w:r w:rsidR="000F1879">
        <w:t>(</w:t>
      </w:r>
      <w:r w:rsidR="000F1879" w:rsidRPr="000F1879">
        <w:rPr>
          <w:bCs/>
          <w:sz w:val="24"/>
          <w:szCs w:val="24"/>
        </w:rPr>
        <w:t>Robotham</w:t>
      </w:r>
      <w:r w:rsidR="000F1879">
        <w:rPr>
          <w:bCs/>
          <w:sz w:val="24"/>
          <w:szCs w:val="24"/>
        </w:rPr>
        <w:t xml:space="preserve">, </w:t>
      </w:r>
      <w:r w:rsidR="000F1879" w:rsidRPr="000F1879">
        <w:rPr>
          <w:bCs/>
          <w:sz w:val="24"/>
          <w:szCs w:val="24"/>
        </w:rPr>
        <w:t>2019)</w:t>
      </w:r>
      <w:r w:rsidR="000F1879">
        <w:rPr>
          <w:bCs/>
          <w:sz w:val="24"/>
          <w:szCs w:val="24"/>
        </w:rPr>
        <w:t xml:space="preserve">. </w:t>
      </w:r>
      <w:r w:rsidR="009E503C">
        <w:rPr>
          <w:bCs/>
          <w:sz w:val="24"/>
          <w:szCs w:val="24"/>
        </w:rPr>
        <w:t xml:space="preserve"> I was aware that s</w:t>
      </w:r>
      <w:r w:rsidR="00D40C00">
        <w:rPr>
          <w:bCs/>
          <w:sz w:val="24"/>
          <w:szCs w:val="24"/>
        </w:rPr>
        <w:t xml:space="preserve">upervised contact could </w:t>
      </w:r>
      <w:r w:rsidR="00504624">
        <w:rPr>
          <w:bCs/>
          <w:sz w:val="24"/>
          <w:szCs w:val="24"/>
        </w:rPr>
        <w:t xml:space="preserve">also </w:t>
      </w:r>
      <w:r w:rsidR="000718DD">
        <w:rPr>
          <w:bCs/>
          <w:sz w:val="24"/>
          <w:szCs w:val="24"/>
        </w:rPr>
        <w:t>be</w:t>
      </w:r>
      <w:r w:rsidR="00D40C00">
        <w:rPr>
          <w:bCs/>
          <w:sz w:val="24"/>
          <w:szCs w:val="24"/>
        </w:rPr>
        <w:t xml:space="preserve"> </w:t>
      </w:r>
      <w:r w:rsidR="000718DD">
        <w:rPr>
          <w:bCs/>
          <w:sz w:val="24"/>
          <w:szCs w:val="24"/>
        </w:rPr>
        <w:t xml:space="preserve">viewed as </w:t>
      </w:r>
      <w:r w:rsidR="00D40C00">
        <w:rPr>
          <w:bCs/>
          <w:sz w:val="24"/>
          <w:szCs w:val="24"/>
        </w:rPr>
        <w:t>interfering on both 5 and 7’s right to</w:t>
      </w:r>
      <w:r w:rsidR="000718DD">
        <w:rPr>
          <w:bCs/>
          <w:sz w:val="24"/>
          <w:szCs w:val="24"/>
        </w:rPr>
        <w:t xml:space="preserve"> their</w:t>
      </w:r>
      <w:r w:rsidR="00D40C00">
        <w:rPr>
          <w:bCs/>
          <w:sz w:val="24"/>
          <w:szCs w:val="24"/>
        </w:rPr>
        <w:t xml:space="preserve"> </w:t>
      </w:r>
      <w:r w:rsidR="00171137">
        <w:rPr>
          <w:bCs/>
          <w:sz w:val="24"/>
          <w:szCs w:val="24"/>
        </w:rPr>
        <w:t>‘</w:t>
      </w:r>
      <w:r w:rsidR="00D40C00">
        <w:rPr>
          <w:bCs/>
          <w:sz w:val="24"/>
          <w:szCs w:val="24"/>
        </w:rPr>
        <w:t>private life</w:t>
      </w:r>
      <w:r w:rsidR="00171137">
        <w:rPr>
          <w:bCs/>
          <w:sz w:val="24"/>
          <w:szCs w:val="24"/>
        </w:rPr>
        <w:t>’</w:t>
      </w:r>
      <w:r w:rsidR="00D40C00">
        <w:rPr>
          <w:bCs/>
          <w:sz w:val="24"/>
          <w:szCs w:val="24"/>
        </w:rPr>
        <w:t xml:space="preserve">. </w:t>
      </w:r>
      <w:r w:rsidR="009E503C">
        <w:rPr>
          <w:bCs/>
          <w:sz w:val="24"/>
          <w:szCs w:val="24"/>
        </w:rPr>
        <w:t xml:space="preserve"> </w:t>
      </w:r>
      <w:r w:rsidR="00D40C00">
        <w:rPr>
          <w:bCs/>
          <w:sz w:val="24"/>
          <w:szCs w:val="24"/>
        </w:rPr>
        <w:t xml:space="preserve">Article 8 of the European Convention on Human Rights (ECHR) </w:t>
      </w:r>
      <w:r w:rsidR="00D40C00" w:rsidRPr="00D40C00">
        <w:rPr>
          <w:bCs/>
          <w:sz w:val="24"/>
          <w:szCs w:val="24"/>
        </w:rPr>
        <w:t>assures the right to respect for private life</w:t>
      </w:r>
      <w:r w:rsidR="009E503C">
        <w:rPr>
          <w:bCs/>
          <w:sz w:val="24"/>
          <w:szCs w:val="24"/>
        </w:rPr>
        <w:t xml:space="preserve"> and </w:t>
      </w:r>
      <w:r w:rsidR="00D40C00" w:rsidRPr="00D40C00">
        <w:rPr>
          <w:bCs/>
          <w:sz w:val="24"/>
          <w:szCs w:val="24"/>
        </w:rPr>
        <w:t>family life</w:t>
      </w:r>
      <w:r w:rsidR="009E503C">
        <w:rPr>
          <w:bCs/>
          <w:sz w:val="24"/>
          <w:szCs w:val="24"/>
        </w:rPr>
        <w:t xml:space="preserve"> </w:t>
      </w:r>
      <w:r w:rsidR="000C6645">
        <w:rPr>
          <w:bCs/>
          <w:sz w:val="24"/>
          <w:szCs w:val="24"/>
        </w:rPr>
        <w:t>(European Court of Human Rights, 2019</w:t>
      </w:r>
      <w:r w:rsidR="000718DD">
        <w:rPr>
          <w:bCs/>
          <w:sz w:val="24"/>
          <w:szCs w:val="24"/>
        </w:rPr>
        <w:t>)</w:t>
      </w:r>
      <w:r w:rsidR="00BC4CC4">
        <w:rPr>
          <w:bCs/>
          <w:sz w:val="24"/>
          <w:szCs w:val="24"/>
        </w:rPr>
        <w:t>.</w:t>
      </w:r>
      <w:r w:rsidR="0040103C">
        <w:rPr>
          <w:bCs/>
          <w:sz w:val="24"/>
          <w:szCs w:val="24"/>
        </w:rPr>
        <w:t xml:space="preserve">  </w:t>
      </w:r>
      <w:r w:rsidR="00516489">
        <w:rPr>
          <w:bCs/>
          <w:sz w:val="24"/>
          <w:szCs w:val="24"/>
        </w:rPr>
        <w:t xml:space="preserve">Section 4 of the Code of Professional Practice for Social Care </w:t>
      </w:r>
      <w:r w:rsidR="000718DD">
        <w:rPr>
          <w:bCs/>
          <w:sz w:val="24"/>
          <w:szCs w:val="24"/>
        </w:rPr>
        <w:t xml:space="preserve">also </w:t>
      </w:r>
      <w:r w:rsidR="00E93467">
        <w:rPr>
          <w:bCs/>
          <w:sz w:val="24"/>
          <w:szCs w:val="24"/>
        </w:rPr>
        <w:t>states,</w:t>
      </w:r>
      <w:r w:rsidR="00516489">
        <w:rPr>
          <w:bCs/>
          <w:sz w:val="24"/>
          <w:szCs w:val="24"/>
        </w:rPr>
        <w:t xml:space="preserve"> “</w:t>
      </w:r>
      <w:r w:rsidR="00516489" w:rsidRPr="00171137">
        <w:rPr>
          <w:bCs/>
          <w:i/>
          <w:iCs/>
          <w:sz w:val="24"/>
          <w:szCs w:val="24"/>
        </w:rPr>
        <w:t>you must respect the rights of individuals while seeking to ensure that their behaviour does not harm themselves or other people</w:t>
      </w:r>
      <w:r w:rsidR="00516489">
        <w:rPr>
          <w:bCs/>
          <w:sz w:val="24"/>
          <w:szCs w:val="24"/>
        </w:rPr>
        <w:t xml:space="preserve">” (Social Care Wales, 2017). </w:t>
      </w:r>
      <w:r w:rsidR="00171137">
        <w:rPr>
          <w:bCs/>
          <w:sz w:val="24"/>
          <w:szCs w:val="24"/>
        </w:rPr>
        <w:t xml:space="preserve"> </w:t>
      </w:r>
      <w:r w:rsidR="004B0365" w:rsidRPr="004B0365">
        <w:rPr>
          <w:bCs/>
          <w:sz w:val="24"/>
          <w:szCs w:val="24"/>
        </w:rPr>
        <w:t>(See appendix 4).</w:t>
      </w:r>
      <w:r w:rsidR="004B0365">
        <w:rPr>
          <w:bCs/>
          <w:sz w:val="24"/>
          <w:szCs w:val="24"/>
        </w:rPr>
        <w:t xml:space="preserve">  </w:t>
      </w:r>
      <w:r w:rsidR="00516489" w:rsidRPr="00516489">
        <w:rPr>
          <w:bCs/>
          <w:sz w:val="24"/>
          <w:szCs w:val="24"/>
        </w:rPr>
        <w:t xml:space="preserve">Therefore, this interference needed </w:t>
      </w:r>
      <w:r w:rsidR="009E503C">
        <w:rPr>
          <w:bCs/>
          <w:sz w:val="24"/>
          <w:szCs w:val="24"/>
        </w:rPr>
        <w:t>justification</w:t>
      </w:r>
      <w:r w:rsidR="00C934CF">
        <w:rPr>
          <w:bCs/>
          <w:sz w:val="24"/>
          <w:szCs w:val="24"/>
        </w:rPr>
        <w:t xml:space="preserve"> by law.</w:t>
      </w:r>
      <w:r w:rsidR="00B64BD2">
        <w:rPr>
          <w:bCs/>
          <w:sz w:val="24"/>
          <w:szCs w:val="24"/>
        </w:rPr>
        <w:t xml:space="preserve">  </w:t>
      </w:r>
    </w:p>
    <w:p w14:paraId="6B1E5237" w14:textId="0544EA5D" w:rsidR="004F3299" w:rsidRDefault="004F3299" w:rsidP="00470DD1">
      <w:pPr>
        <w:jc w:val="both"/>
        <w:rPr>
          <w:bCs/>
          <w:sz w:val="24"/>
          <w:szCs w:val="24"/>
        </w:rPr>
      </w:pPr>
    </w:p>
    <w:p w14:paraId="0AFC2598" w14:textId="29142BBE" w:rsidR="00787031" w:rsidRDefault="004F3299" w:rsidP="000833EA">
      <w:pPr>
        <w:jc w:val="both"/>
        <w:rPr>
          <w:bCs/>
          <w:sz w:val="24"/>
          <w:szCs w:val="24"/>
        </w:rPr>
      </w:pPr>
      <w:r>
        <w:rPr>
          <w:bCs/>
          <w:sz w:val="24"/>
          <w:szCs w:val="24"/>
        </w:rPr>
        <w:t>Following the review of child protection case conference, I arranged supervision with my man</w:t>
      </w:r>
      <w:r w:rsidR="00E4039A">
        <w:rPr>
          <w:bCs/>
          <w:sz w:val="24"/>
          <w:szCs w:val="24"/>
        </w:rPr>
        <w:t>a</w:t>
      </w:r>
      <w:r>
        <w:rPr>
          <w:bCs/>
          <w:sz w:val="24"/>
          <w:szCs w:val="24"/>
        </w:rPr>
        <w:t xml:space="preserve">ger to </w:t>
      </w:r>
      <w:r w:rsidR="00044A42">
        <w:rPr>
          <w:bCs/>
          <w:sz w:val="24"/>
          <w:szCs w:val="24"/>
        </w:rPr>
        <w:t xml:space="preserve">reflect on the </w:t>
      </w:r>
      <w:r w:rsidR="005642D9">
        <w:rPr>
          <w:bCs/>
          <w:sz w:val="24"/>
          <w:szCs w:val="24"/>
        </w:rPr>
        <w:t xml:space="preserve">complexities of the family </w:t>
      </w:r>
      <w:r w:rsidRPr="004F3299">
        <w:rPr>
          <w:bCs/>
          <w:sz w:val="24"/>
          <w:szCs w:val="24"/>
        </w:rPr>
        <w:t xml:space="preserve">prior to </w:t>
      </w:r>
      <w:r w:rsidR="00044A42">
        <w:rPr>
          <w:bCs/>
          <w:sz w:val="24"/>
          <w:szCs w:val="24"/>
        </w:rPr>
        <w:t>my</w:t>
      </w:r>
      <w:r w:rsidRPr="004F3299">
        <w:rPr>
          <w:bCs/>
          <w:sz w:val="24"/>
          <w:szCs w:val="24"/>
        </w:rPr>
        <w:t xml:space="preserve"> intervention</w:t>
      </w:r>
      <w:r w:rsidR="00044A42">
        <w:rPr>
          <w:bCs/>
          <w:sz w:val="24"/>
          <w:szCs w:val="24"/>
        </w:rPr>
        <w:t xml:space="preserve"> with both 5 and 7</w:t>
      </w:r>
      <w:r w:rsidR="00DB00F6">
        <w:rPr>
          <w:bCs/>
          <w:sz w:val="24"/>
          <w:szCs w:val="24"/>
        </w:rPr>
        <w:t xml:space="preserve">, </w:t>
      </w:r>
      <w:r w:rsidR="008C52AC">
        <w:rPr>
          <w:bCs/>
          <w:sz w:val="24"/>
          <w:szCs w:val="24"/>
        </w:rPr>
        <w:t>using</w:t>
      </w:r>
      <w:r w:rsidR="00DB00F6" w:rsidRPr="00DB00F6">
        <w:rPr>
          <w:bCs/>
          <w:sz w:val="24"/>
          <w:szCs w:val="24"/>
        </w:rPr>
        <w:t xml:space="preserve"> Korthagen’s ‘onion’ model’ of reflection</w:t>
      </w:r>
      <w:r w:rsidR="00DB00F6">
        <w:rPr>
          <w:bCs/>
          <w:sz w:val="24"/>
          <w:szCs w:val="24"/>
        </w:rPr>
        <w:t>.</w:t>
      </w:r>
      <w:r w:rsidR="00566FCA">
        <w:rPr>
          <w:bCs/>
          <w:sz w:val="24"/>
          <w:szCs w:val="24"/>
        </w:rPr>
        <w:t xml:space="preserve">  </w:t>
      </w:r>
      <w:r w:rsidR="00B22893">
        <w:rPr>
          <w:bCs/>
          <w:sz w:val="24"/>
          <w:szCs w:val="24"/>
        </w:rPr>
        <w:t xml:space="preserve"> </w:t>
      </w:r>
      <w:r w:rsidR="000833EA" w:rsidRPr="000833EA">
        <w:rPr>
          <w:bCs/>
          <w:sz w:val="24"/>
          <w:szCs w:val="24"/>
        </w:rPr>
        <w:t>Korthagen’s ‘onion model’ of reflection identifies six levels of reflection, the environment, behaviour, competences, beliefs, identity and mission.</w:t>
      </w:r>
      <w:r w:rsidR="00E4039A">
        <w:rPr>
          <w:bCs/>
          <w:sz w:val="24"/>
          <w:szCs w:val="24"/>
        </w:rPr>
        <w:t xml:space="preserve"> </w:t>
      </w:r>
      <w:r w:rsidR="00222B08">
        <w:rPr>
          <w:bCs/>
          <w:sz w:val="24"/>
          <w:szCs w:val="24"/>
        </w:rPr>
        <w:t xml:space="preserve"> </w:t>
      </w:r>
    </w:p>
    <w:p w14:paraId="1B9692AD" w14:textId="77777777" w:rsidR="00787031" w:rsidRDefault="00787031" w:rsidP="000833EA">
      <w:pPr>
        <w:jc w:val="both"/>
        <w:rPr>
          <w:bCs/>
          <w:sz w:val="24"/>
          <w:szCs w:val="24"/>
        </w:rPr>
      </w:pPr>
    </w:p>
    <w:p w14:paraId="5DEA34CC" w14:textId="0ECE17F1" w:rsidR="00787031" w:rsidRDefault="00B43198" w:rsidP="000833EA">
      <w:pPr>
        <w:jc w:val="both"/>
        <w:rPr>
          <w:bCs/>
          <w:sz w:val="24"/>
          <w:szCs w:val="24"/>
        </w:rPr>
      </w:pPr>
      <w:r>
        <w:rPr>
          <w:bCs/>
          <w:sz w:val="24"/>
          <w:szCs w:val="24"/>
        </w:rPr>
        <w:t>In the case of 5</w:t>
      </w:r>
      <w:r w:rsidR="00A6454E">
        <w:rPr>
          <w:bCs/>
          <w:sz w:val="24"/>
          <w:szCs w:val="24"/>
        </w:rPr>
        <w:t xml:space="preserve"> and the environment, I was able to reflect on </w:t>
      </w:r>
      <w:r w:rsidR="000833EA" w:rsidRPr="000833EA">
        <w:rPr>
          <w:bCs/>
          <w:sz w:val="24"/>
          <w:szCs w:val="24"/>
        </w:rPr>
        <w:t>the way</w:t>
      </w:r>
      <w:r w:rsidR="00E4039A">
        <w:rPr>
          <w:bCs/>
          <w:sz w:val="24"/>
          <w:szCs w:val="24"/>
        </w:rPr>
        <w:t xml:space="preserve"> 7 may behave</w:t>
      </w:r>
      <w:r w:rsidR="00A6454E">
        <w:rPr>
          <w:bCs/>
          <w:sz w:val="24"/>
          <w:szCs w:val="24"/>
        </w:rPr>
        <w:t xml:space="preserve"> during visits</w:t>
      </w:r>
      <w:r w:rsidR="00E4039A">
        <w:rPr>
          <w:bCs/>
          <w:sz w:val="24"/>
          <w:szCs w:val="24"/>
        </w:rPr>
        <w:t xml:space="preserve">; </w:t>
      </w:r>
      <w:r w:rsidR="00F27B5A">
        <w:rPr>
          <w:bCs/>
          <w:sz w:val="24"/>
          <w:szCs w:val="24"/>
        </w:rPr>
        <w:t xml:space="preserve">as </w:t>
      </w:r>
      <w:r w:rsidR="000833EA" w:rsidRPr="000833EA">
        <w:rPr>
          <w:bCs/>
          <w:sz w:val="24"/>
          <w:szCs w:val="24"/>
        </w:rPr>
        <w:t xml:space="preserve">his </w:t>
      </w:r>
      <w:r w:rsidR="00E4039A" w:rsidRPr="000833EA">
        <w:rPr>
          <w:bCs/>
          <w:sz w:val="24"/>
          <w:szCs w:val="24"/>
        </w:rPr>
        <w:t>behaviour</w:t>
      </w:r>
      <w:r w:rsidR="000833EA" w:rsidRPr="000833EA">
        <w:rPr>
          <w:bCs/>
          <w:sz w:val="24"/>
          <w:szCs w:val="24"/>
        </w:rPr>
        <w:t xml:space="preserve"> </w:t>
      </w:r>
      <w:r w:rsidR="00E4039A">
        <w:rPr>
          <w:bCs/>
          <w:sz w:val="24"/>
          <w:szCs w:val="24"/>
        </w:rPr>
        <w:t xml:space="preserve">became </w:t>
      </w:r>
      <w:r w:rsidR="000833EA" w:rsidRPr="000833EA">
        <w:rPr>
          <w:bCs/>
          <w:sz w:val="24"/>
          <w:szCs w:val="24"/>
        </w:rPr>
        <w:t xml:space="preserve">an aspect of </w:t>
      </w:r>
      <w:r w:rsidR="00E4039A">
        <w:rPr>
          <w:bCs/>
          <w:sz w:val="24"/>
          <w:szCs w:val="24"/>
        </w:rPr>
        <w:t>my</w:t>
      </w:r>
      <w:r w:rsidR="000833EA" w:rsidRPr="000833EA">
        <w:rPr>
          <w:bCs/>
          <w:sz w:val="24"/>
          <w:szCs w:val="24"/>
        </w:rPr>
        <w:t xml:space="preserve"> environment</w:t>
      </w:r>
      <w:r w:rsidR="00F27B5A">
        <w:rPr>
          <w:bCs/>
          <w:sz w:val="24"/>
          <w:szCs w:val="24"/>
        </w:rPr>
        <w:t>, including</w:t>
      </w:r>
      <w:r w:rsidR="00A6454E">
        <w:rPr>
          <w:bCs/>
          <w:sz w:val="24"/>
          <w:szCs w:val="24"/>
        </w:rPr>
        <w:t xml:space="preserve"> </w:t>
      </w:r>
      <w:r w:rsidR="000833EA" w:rsidRPr="000833EA">
        <w:rPr>
          <w:bCs/>
          <w:sz w:val="24"/>
          <w:szCs w:val="24"/>
        </w:rPr>
        <w:t xml:space="preserve">the </w:t>
      </w:r>
      <w:r w:rsidR="00E4039A">
        <w:rPr>
          <w:bCs/>
          <w:sz w:val="24"/>
          <w:szCs w:val="24"/>
        </w:rPr>
        <w:t>office</w:t>
      </w:r>
      <w:r w:rsidR="000833EA" w:rsidRPr="000833EA">
        <w:rPr>
          <w:bCs/>
          <w:sz w:val="24"/>
          <w:szCs w:val="24"/>
        </w:rPr>
        <w:t xml:space="preserve"> </w:t>
      </w:r>
      <w:r w:rsidR="00A6454E">
        <w:rPr>
          <w:bCs/>
          <w:sz w:val="24"/>
          <w:szCs w:val="24"/>
        </w:rPr>
        <w:t>environment</w:t>
      </w:r>
      <w:r w:rsidR="005642D9">
        <w:rPr>
          <w:bCs/>
          <w:sz w:val="24"/>
          <w:szCs w:val="24"/>
        </w:rPr>
        <w:t xml:space="preserve"> </w:t>
      </w:r>
      <w:r w:rsidR="00A6454E">
        <w:rPr>
          <w:bCs/>
          <w:sz w:val="24"/>
          <w:szCs w:val="24"/>
        </w:rPr>
        <w:t>which may influence my practice</w:t>
      </w:r>
      <w:r w:rsidR="000833EA" w:rsidRPr="000833EA">
        <w:rPr>
          <w:bCs/>
          <w:sz w:val="24"/>
          <w:szCs w:val="24"/>
        </w:rPr>
        <w:t>.</w:t>
      </w:r>
      <w:r w:rsidR="00E4039A">
        <w:rPr>
          <w:bCs/>
          <w:sz w:val="24"/>
          <w:szCs w:val="24"/>
        </w:rPr>
        <w:t xml:space="preserve"> </w:t>
      </w:r>
      <w:r w:rsidR="00222B08">
        <w:rPr>
          <w:bCs/>
          <w:sz w:val="24"/>
          <w:szCs w:val="24"/>
        </w:rPr>
        <w:t xml:space="preserve"> </w:t>
      </w:r>
      <w:r w:rsidR="00787031">
        <w:rPr>
          <w:bCs/>
          <w:sz w:val="24"/>
          <w:szCs w:val="24"/>
        </w:rPr>
        <w:t>D</w:t>
      </w:r>
      <w:r w:rsidR="00E4039A">
        <w:rPr>
          <w:bCs/>
          <w:sz w:val="24"/>
          <w:szCs w:val="24"/>
        </w:rPr>
        <w:t xml:space="preserve">uring supervision </w:t>
      </w:r>
      <w:r w:rsidR="00787031">
        <w:rPr>
          <w:bCs/>
          <w:sz w:val="24"/>
          <w:szCs w:val="24"/>
        </w:rPr>
        <w:t>I</w:t>
      </w:r>
      <w:r w:rsidR="000833EA" w:rsidRPr="000833EA">
        <w:rPr>
          <w:bCs/>
          <w:sz w:val="24"/>
          <w:szCs w:val="24"/>
        </w:rPr>
        <w:t xml:space="preserve"> </w:t>
      </w:r>
      <w:r w:rsidR="00E4039A">
        <w:rPr>
          <w:bCs/>
          <w:sz w:val="24"/>
          <w:szCs w:val="24"/>
        </w:rPr>
        <w:t>reflect</w:t>
      </w:r>
      <w:r w:rsidR="00787031">
        <w:rPr>
          <w:bCs/>
          <w:sz w:val="24"/>
          <w:szCs w:val="24"/>
        </w:rPr>
        <w:t>ed</w:t>
      </w:r>
      <w:r w:rsidR="00E4039A">
        <w:rPr>
          <w:bCs/>
          <w:sz w:val="24"/>
          <w:szCs w:val="24"/>
        </w:rPr>
        <w:t xml:space="preserve"> </w:t>
      </w:r>
      <w:r w:rsidR="000833EA" w:rsidRPr="000833EA">
        <w:rPr>
          <w:bCs/>
          <w:sz w:val="24"/>
          <w:szCs w:val="24"/>
        </w:rPr>
        <w:t xml:space="preserve">on </w:t>
      </w:r>
      <w:r w:rsidR="00E4039A">
        <w:rPr>
          <w:bCs/>
          <w:sz w:val="24"/>
          <w:szCs w:val="24"/>
        </w:rPr>
        <w:t xml:space="preserve">a </w:t>
      </w:r>
      <w:r w:rsidR="000833EA" w:rsidRPr="000833EA">
        <w:rPr>
          <w:bCs/>
          <w:sz w:val="24"/>
          <w:szCs w:val="24"/>
        </w:rPr>
        <w:t>more</w:t>
      </w:r>
      <w:r w:rsidR="00E4039A">
        <w:rPr>
          <w:bCs/>
          <w:sz w:val="24"/>
          <w:szCs w:val="24"/>
        </w:rPr>
        <w:t xml:space="preserve"> </w:t>
      </w:r>
      <w:r w:rsidR="000833EA" w:rsidRPr="000833EA">
        <w:rPr>
          <w:bCs/>
          <w:sz w:val="24"/>
          <w:szCs w:val="24"/>
        </w:rPr>
        <w:t xml:space="preserve">effective </w:t>
      </w:r>
      <w:r w:rsidR="00A6454E" w:rsidRPr="000833EA">
        <w:rPr>
          <w:bCs/>
          <w:sz w:val="24"/>
          <w:szCs w:val="24"/>
        </w:rPr>
        <w:t>behaviour</w:t>
      </w:r>
      <w:r w:rsidR="00A6454E">
        <w:rPr>
          <w:bCs/>
          <w:sz w:val="24"/>
          <w:szCs w:val="24"/>
        </w:rPr>
        <w:t xml:space="preserve"> and focused on why I was</w:t>
      </w:r>
      <w:r w:rsidR="000833EA" w:rsidRPr="000833EA">
        <w:rPr>
          <w:bCs/>
          <w:sz w:val="24"/>
          <w:szCs w:val="24"/>
        </w:rPr>
        <w:t xml:space="preserve"> showing empathy</w:t>
      </w:r>
      <w:r w:rsidR="00E4039A">
        <w:rPr>
          <w:bCs/>
          <w:sz w:val="24"/>
          <w:szCs w:val="24"/>
        </w:rPr>
        <w:t xml:space="preserve"> to</w:t>
      </w:r>
      <w:r w:rsidR="00A6454E">
        <w:rPr>
          <w:bCs/>
          <w:sz w:val="24"/>
          <w:szCs w:val="24"/>
        </w:rPr>
        <w:t>wards</w:t>
      </w:r>
      <w:r w:rsidR="00E4039A">
        <w:rPr>
          <w:bCs/>
          <w:sz w:val="24"/>
          <w:szCs w:val="24"/>
        </w:rPr>
        <w:t xml:space="preserve"> 7 as he had</w:t>
      </w:r>
      <w:r w:rsidR="00A6454E">
        <w:rPr>
          <w:bCs/>
          <w:sz w:val="24"/>
          <w:szCs w:val="24"/>
        </w:rPr>
        <w:t xml:space="preserve"> had </w:t>
      </w:r>
      <w:r w:rsidR="00E4039A">
        <w:rPr>
          <w:bCs/>
          <w:sz w:val="24"/>
          <w:szCs w:val="24"/>
        </w:rPr>
        <w:t>a stroke</w:t>
      </w:r>
      <w:r w:rsidR="00A6454E">
        <w:rPr>
          <w:bCs/>
          <w:sz w:val="24"/>
          <w:szCs w:val="24"/>
        </w:rPr>
        <w:t xml:space="preserve">, which influenced </w:t>
      </w:r>
      <w:r w:rsidR="00B22893">
        <w:rPr>
          <w:bCs/>
          <w:sz w:val="24"/>
          <w:szCs w:val="24"/>
        </w:rPr>
        <w:t>m</w:t>
      </w:r>
      <w:r w:rsidR="00F27B5A">
        <w:rPr>
          <w:bCs/>
          <w:sz w:val="24"/>
          <w:szCs w:val="24"/>
        </w:rPr>
        <w:t>y behaviour towards him</w:t>
      </w:r>
      <w:r w:rsidR="00787031">
        <w:rPr>
          <w:bCs/>
          <w:sz w:val="24"/>
          <w:szCs w:val="24"/>
        </w:rPr>
        <w:t xml:space="preserve">, as </w:t>
      </w:r>
      <w:r w:rsidR="00A6454E">
        <w:rPr>
          <w:bCs/>
          <w:sz w:val="24"/>
          <w:szCs w:val="24"/>
        </w:rPr>
        <w:t xml:space="preserve">I </w:t>
      </w:r>
      <w:r w:rsidR="007F4DE9">
        <w:rPr>
          <w:bCs/>
          <w:sz w:val="24"/>
          <w:szCs w:val="24"/>
        </w:rPr>
        <w:t>tended to</w:t>
      </w:r>
      <w:r w:rsidR="00A6454E">
        <w:rPr>
          <w:bCs/>
          <w:sz w:val="24"/>
          <w:szCs w:val="24"/>
        </w:rPr>
        <w:t xml:space="preserve"> focus on </w:t>
      </w:r>
      <w:r w:rsidR="007F4DE9">
        <w:rPr>
          <w:bCs/>
          <w:sz w:val="24"/>
          <w:szCs w:val="24"/>
        </w:rPr>
        <w:t>7’s</w:t>
      </w:r>
      <w:r w:rsidR="00F27B5A">
        <w:rPr>
          <w:bCs/>
          <w:sz w:val="24"/>
          <w:szCs w:val="24"/>
        </w:rPr>
        <w:t xml:space="preserve"> strengths </w:t>
      </w:r>
      <w:r w:rsidR="00A6454E">
        <w:rPr>
          <w:bCs/>
          <w:sz w:val="24"/>
          <w:szCs w:val="24"/>
        </w:rPr>
        <w:t>as opposed to focusing on his negative behaviours, and felt that by showing empathy</w:t>
      </w:r>
      <w:r w:rsidR="000E0393">
        <w:rPr>
          <w:bCs/>
          <w:sz w:val="24"/>
          <w:szCs w:val="24"/>
        </w:rPr>
        <w:t>, and</w:t>
      </w:r>
      <w:r w:rsidR="007F4DE9">
        <w:rPr>
          <w:bCs/>
          <w:sz w:val="24"/>
          <w:szCs w:val="24"/>
        </w:rPr>
        <w:t xml:space="preserve"> implementing positive communication</w:t>
      </w:r>
      <w:r w:rsidR="005B05D9">
        <w:rPr>
          <w:bCs/>
          <w:sz w:val="24"/>
          <w:szCs w:val="24"/>
        </w:rPr>
        <w:t xml:space="preserve"> skills</w:t>
      </w:r>
      <w:r w:rsidR="00A6454E">
        <w:rPr>
          <w:bCs/>
          <w:sz w:val="24"/>
          <w:szCs w:val="24"/>
        </w:rPr>
        <w:t xml:space="preserve"> may </w:t>
      </w:r>
      <w:r w:rsidR="001A0D78">
        <w:rPr>
          <w:bCs/>
          <w:sz w:val="24"/>
          <w:szCs w:val="24"/>
        </w:rPr>
        <w:t xml:space="preserve">not only promote </w:t>
      </w:r>
      <w:r w:rsidR="00B22893">
        <w:rPr>
          <w:bCs/>
          <w:sz w:val="24"/>
          <w:szCs w:val="24"/>
        </w:rPr>
        <w:t>my</w:t>
      </w:r>
      <w:r w:rsidR="00A6454E">
        <w:rPr>
          <w:bCs/>
          <w:sz w:val="24"/>
          <w:szCs w:val="24"/>
        </w:rPr>
        <w:t xml:space="preserve"> </w:t>
      </w:r>
      <w:r w:rsidR="005B05D9">
        <w:rPr>
          <w:bCs/>
          <w:sz w:val="24"/>
          <w:szCs w:val="24"/>
        </w:rPr>
        <w:t>relationship</w:t>
      </w:r>
      <w:r w:rsidR="00B22893">
        <w:rPr>
          <w:bCs/>
          <w:sz w:val="24"/>
          <w:szCs w:val="24"/>
        </w:rPr>
        <w:t xml:space="preserve"> with 7</w:t>
      </w:r>
      <w:r w:rsidR="001A0D78">
        <w:rPr>
          <w:bCs/>
          <w:sz w:val="24"/>
          <w:szCs w:val="24"/>
        </w:rPr>
        <w:t xml:space="preserve">, it may promote 7’s trust towards the service. </w:t>
      </w:r>
      <w:r w:rsidR="00E4039A">
        <w:rPr>
          <w:bCs/>
          <w:sz w:val="24"/>
          <w:szCs w:val="24"/>
        </w:rPr>
        <w:t xml:space="preserve"> </w:t>
      </w:r>
    </w:p>
    <w:p w14:paraId="2C9DDBFD" w14:textId="3F0D3694" w:rsidR="00C5453E" w:rsidRDefault="00C5453E" w:rsidP="000833EA">
      <w:pPr>
        <w:jc w:val="both"/>
        <w:rPr>
          <w:bCs/>
          <w:sz w:val="24"/>
          <w:szCs w:val="24"/>
        </w:rPr>
      </w:pPr>
    </w:p>
    <w:p w14:paraId="78F3920C" w14:textId="3336BEBC" w:rsidR="00C5453E" w:rsidRDefault="00C5453E" w:rsidP="000833EA">
      <w:pPr>
        <w:jc w:val="both"/>
        <w:rPr>
          <w:bCs/>
          <w:sz w:val="24"/>
          <w:szCs w:val="24"/>
        </w:rPr>
      </w:pPr>
    </w:p>
    <w:p w14:paraId="56400D2F" w14:textId="7246AA93" w:rsidR="00C5453E" w:rsidRDefault="00C5453E" w:rsidP="000833EA">
      <w:pPr>
        <w:jc w:val="both"/>
        <w:rPr>
          <w:bCs/>
          <w:sz w:val="24"/>
          <w:szCs w:val="24"/>
        </w:rPr>
      </w:pPr>
    </w:p>
    <w:p w14:paraId="1C0AB5D3" w14:textId="61EE3332" w:rsidR="00C5453E" w:rsidRDefault="00C5453E" w:rsidP="000833EA">
      <w:pPr>
        <w:jc w:val="both"/>
        <w:rPr>
          <w:bCs/>
          <w:sz w:val="24"/>
          <w:szCs w:val="24"/>
        </w:rPr>
      </w:pPr>
    </w:p>
    <w:p w14:paraId="0A2EF350" w14:textId="77777777" w:rsidR="00C5453E" w:rsidRDefault="00C5453E" w:rsidP="000833EA">
      <w:pPr>
        <w:jc w:val="both"/>
        <w:rPr>
          <w:bCs/>
          <w:sz w:val="24"/>
          <w:szCs w:val="24"/>
        </w:rPr>
      </w:pPr>
    </w:p>
    <w:p w14:paraId="6158BE52" w14:textId="6A88472A" w:rsidR="00787031" w:rsidRDefault="00787031" w:rsidP="000833EA">
      <w:pPr>
        <w:jc w:val="both"/>
        <w:rPr>
          <w:bCs/>
          <w:sz w:val="24"/>
          <w:szCs w:val="24"/>
        </w:rPr>
      </w:pPr>
    </w:p>
    <w:p w14:paraId="091F0DFF" w14:textId="0768AD28" w:rsidR="005642D9" w:rsidRDefault="005642D9" w:rsidP="000833EA">
      <w:pPr>
        <w:jc w:val="both"/>
        <w:rPr>
          <w:bCs/>
          <w:sz w:val="24"/>
          <w:szCs w:val="24"/>
        </w:rPr>
      </w:pPr>
    </w:p>
    <w:p w14:paraId="1CEAC343" w14:textId="77777777" w:rsidR="00810346" w:rsidRDefault="00810346" w:rsidP="00CB05A1">
      <w:pPr>
        <w:jc w:val="both"/>
        <w:rPr>
          <w:bCs/>
          <w:sz w:val="24"/>
          <w:szCs w:val="24"/>
        </w:rPr>
      </w:pPr>
    </w:p>
    <w:p w14:paraId="0FBC1E72" w14:textId="261E0554" w:rsidR="00CA5555" w:rsidRDefault="00A6454E" w:rsidP="00CB05A1">
      <w:pPr>
        <w:jc w:val="both"/>
        <w:rPr>
          <w:bCs/>
          <w:sz w:val="24"/>
          <w:szCs w:val="24"/>
        </w:rPr>
      </w:pPr>
      <w:r>
        <w:rPr>
          <w:bCs/>
          <w:sz w:val="24"/>
          <w:szCs w:val="24"/>
        </w:rPr>
        <w:lastRenderedPageBreak/>
        <w:t xml:space="preserve">I reflected on </w:t>
      </w:r>
      <w:r w:rsidR="00A22527">
        <w:rPr>
          <w:bCs/>
          <w:sz w:val="24"/>
          <w:szCs w:val="24"/>
        </w:rPr>
        <w:t>my</w:t>
      </w:r>
      <w:r w:rsidR="000833EA" w:rsidRPr="000833EA">
        <w:rPr>
          <w:bCs/>
          <w:sz w:val="24"/>
          <w:szCs w:val="24"/>
        </w:rPr>
        <w:t xml:space="preserve"> competency to respond empathetically</w:t>
      </w:r>
      <w:r w:rsidR="001A0D78">
        <w:rPr>
          <w:bCs/>
          <w:sz w:val="24"/>
          <w:szCs w:val="24"/>
        </w:rPr>
        <w:t xml:space="preserve"> </w:t>
      </w:r>
      <w:r w:rsidR="00A22527">
        <w:rPr>
          <w:bCs/>
          <w:sz w:val="24"/>
          <w:szCs w:val="24"/>
        </w:rPr>
        <w:t xml:space="preserve">if 7 became aggressive </w:t>
      </w:r>
      <w:r w:rsidR="005B05D9">
        <w:rPr>
          <w:bCs/>
          <w:sz w:val="24"/>
          <w:szCs w:val="24"/>
        </w:rPr>
        <w:t xml:space="preserve">during the </w:t>
      </w:r>
      <w:r w:rsidR="001A0D78">
        <w:rPr>
          <w:bCs/>
          <w:sz w:val="24"/>
          <w:szCs w:val="24"/>
        </w:rPr>
        <w:t>intervention and</w:t>
      </w:r>
      <w:r>
        <w:rPr>
          <w:bCs/>
          <w:sz w:val="24"/>
          <w:szCs w:val="24"/>
        </w:rPr>
        <w:t xml:space="preserve"> discussed ways of deescalating the situatio</w:t>
      </w:r>
      <w:r w:rsidR="001A0D78">
        <w:rPr>
          <w:bCs/>
          <w:sz w:val="24"/>
          <w:szCs w:val="24"/>
        </w:rPr>
        <w:t xml:space="preserve">n </w:t>
      </w:r>
      <w:r w:rsidR="005B05D9">
        <w:rPr>
          <w:bCs/>
          <w:sz w:val="24"/>
          <w:szCs w:val="24"/>
        </w:rPr>
        <w:t>through communication skills</w:t>
      </w:r>
      <w:r>
        <w:rPr>
          <w:bCs/>
          <w:sz w:val="24"/>
          <w:szCs w:val="24"/>
        </w:rPr>
        <w:t>.</w:t>
      </w:r>
      <w:r w:rsidR="007F4DE9">
        <w:rPr>
          <w:bCs/>
          <w:sz w:val="24"/>
          <w:szCs w:val="24"/>
        </w:rPr>
        <w:t xml:space="preserve">  I also reflected on ways of vacating 7’s home i</w:t>
      </w:r>
      <w:r w:rsidR="00D55D1E">
        <w:rPr>
          <w:bCs/>
          <w:sz w:val="24"/>
          <w:szCs w:val="24"/>
        </w:rPr>
        <w:t>f</w:t>
      </w:r>
      <w:r w:rsidR="007F4DE9">
        <w:rPr>
          <w:bCs/>
          <w:sz w:val="24"/>
          <w:szCs w:val="24"/>
        </w:rPr>
        <w:t xml:space="preserve"> required to do so – reflecting on action.</w:t>
      </w:r>
      <w:r w:rsidR="000833EA">
        <w:rPr>
          <w:bCs/>
          <w:sz w:val="24"/>
          <w:szCs w:val="24"/>
        </w:rPr>
        <w:t xml:space="preserve"> </w:t>
      </w:r>
      <w:r w:rsidR="00A22527">
        <w:rPr>
          <w:bCs/>
          <w:sz w:val="24"/>
          <w:szCs w:val="24"/>
        </w:rPr>
        <w:t xml:space="preserve"> </w:t>
      </w:r>
      <w:r w:rsidR="001A0D78">
        <w:rPr>
          <w:bCs/>
          <w:sz w:val="24"/>
          <w:szCs w:val="24"/>
        </w:rPr>
        <w:t>D</w:t>
      </w:r>
      <w:r w:rsidR="00B22893">
        <w:rPr>
          <w:bCs/>
          <w:sz w:val="24"/>
          <w:szCs w:val="24"/>
        </w:rPr>
        <w:t>uring supervision I</w:t>
      </w:r>
      <w:r>
        <w:rPr>
          <w:bCs/>
          <w:sz w:val="24"/>
          <w:szCs w:val="24"/>
        </w:rPr>
        <w:t xml:space="preserve"> </w:t>
      </w:r>
      <w:r w:rsidR="00D55D1E">
        <w:rPr>
          <w:bCs/>
          <w:sz w:val="24"/>
          <w:szCs w:val="24"/>
        </w:rPr>
        <w:t>reflected on</w:t>
      </w:r>
      <w:r w:rsidR="00A22527">
        <w:rPr>
          <w:bCs/>
          <w:sz w:val="24"/>
          <w:szCs w:val="24"/>
        </w:rPr>
        <w:t xml:space="preserve"> my personal beliefs </w:t>
      </w:r>
      <w:r w:rsidR="000833EA" w:rsidRPr="000833EA">
        <w:rPr>
          <w:bCs/>
          <w:sz w:val="24"/>
          <w:szCs w:val="24"/>
        </w:rPr>
        <w:t>that</w:t>
      </w:r>
      <w:r w:rsidR="00A22527">
        <w:rPr>
          <w:bCs/>
          <w:sz w:val="24"/>
          <w:szCs w:val="24"/>
        </w:rPr>
        <w:t xml:space="preserve"> 7 may</w:t>
      </w:r>
      <w:r w:rsidR="004C0D0D">
        <w:rPr>
          <w:bCs/>
          <w:sz w:val="24"/>
          <w:szCs w:val="24"/>
        </w:rPr>
        <w:t xml:space="preserve"> </w:t>
      </w:r>
      <w:r w:rsidR="00A22527">
        <w:rPr>
          <w:bCs/>
          <w:sz w:val="24"/>
          <w:szCs w:val="24"/>
        </w:rPr>
        <w:t xml:space="preserve">be requesting contact with 5 as a means of </w:t>
      </w:r>
      <w:r>
        <w:rPr>
          <w:bCs/>
          <w:sz w:val="24"/>
          <w:szCs w:val="24"/>
        </w:rPr>
        <w:t xml:space="preserve">continuing to </w:t>
      </w:r>
      <w:r w:rsidR="00A22527">
        <w:rPr>
          <w:bCs/>
          <w:sz w:val="24"/>
          <w:szCs w:val="24"/>
        </w:rPr>
        <w:t xml:space="preserve">control 6, and </w:t>
      </w:r>
      <w:r w:rsidR="00937C12">
        <w:rPr>
          <w:bCs/>
          <w:sz w:val="24"/>
          <w:szCs w:val="24"/>
        </w:rPr>
        <w:t>that his</w:t>
      </w:r>
      <w:r w:rsidR="00A22527">
        <w:rPr>
          <w:bCs/>
          <w:sz w:val="24"/>
          <w:szCs w:val="24"/>
        </w:rPr>
        <w:t xml:space="preserve"> </w:t>
      </w:r>
      <w:r w:rsidR="000833EA" w:rsidRPr="000833EA">
        <w:rPr>
          <w:bCs/>
          <w:sz w:val="24"/>
          <w:szCs w:val="24"/>
        </w:rPr>
        <w:t>motivat</w:t>
      </w:r>
      <w:r w:rsidR="00937C12">
        <w:rPr>
          <w:bCs/>
          <w:sz w:val="24"/>
          <w:szCs w:val="24"/>
        </w:rPr>
        <w:t xml:space="preserve">ion </w:t>
      </w:r>
      <w:r w:rsidR="00D55D1E">
        <w:rPr>
          <w:bCs/>
          <w:sz w:val="24"/>
          <w:szCs w:val="24"/>
        </w:rPr>
        <w:t>was</w:t>
      </w:r>
      <w:r w:rsidR="000833EA" w:rsidRPr="000833EA">
        <w:rPr>
          <w:bCs/>
          <w:sz w:val="24"/>
          <w:szCs w:val="24"/>
        </w:rPr>
        <w:t xml:space="preserve"> to c</w:t>
      </w:r>
      <w:r w:rsidR="004C0D0D">
        <w:rPr>
          <w:bCs/>
          <w:sz w:val="24"/>
          <w:szCs w:val="24"/>
        </w:rPr>
        <w:t>reate tension</w:t>
      </w:r>
      <w:r w:rsidR="000833EA" w:rsidRPr="000833EA">
        <w:rPr>
          <w:bCs/>
          <w:sz w:val="24"/>
          <w:szCs w:val="24"/>
        </w:rPr>
        <w:t>.</w:t>
      </w:r>
      <w:r w:rsidR="00CB05A1">
        <w:rPr>
          <w:bCs/>
          <w:sz w:val="24"/>
          <w:szCs w:val="24"/>
        </w:rPr>
        <w:t xml:space="preserve"> </w:t>
      </w:r>
      <w:r w:rsidR="00F27B5A">
        <w:rPr>
          <w:bCs/>
          <w:sz w:val="24"/>
          <w:szCs w:val="24"/>
        </w:rPr>
        <w:t xml:space="preserve"> </w:t>
      </w:r>
      <w:r w:rsidR="00B22893">
        <w:rPr>
          <w:bCs/>
          <w:sz w:val="24"/>
          <w:szCs w:val="24"/>
        </w:rPr>
        <w:t>I believed that 7 may</w:t>
      </w:r>
      <w:r w:rsidR="00CA5555">
        <w:rPr>
          <w:bCs/>
          <w:sz w:val="24"/>
          <w:szCs w:val="24"/>
        </w:rPr>
        <w:t xml:space="preserve"> </w:t>
      </w:r>
      <w:r w:rsidR="00B22893">
        <w:rPr>
          <w:bCs/>
          <w:sz w:val="24"/>
          <w:szCs w:val="24"/>
        </w:rPr>
        <w:t>be w</w:t>
      </w:r>
      <w:r w:rsidR="00D55D1E">
        <w:rPr>
          <w:bCs/>
          <w:sz w:val="24"/>
          <w:szCs w:val="24"/>
        </w:rPr>
        <w:t>anting</w:t>
      </w:r>
      <w:r w:rsidR="00B22893">
        <w:rPr>
          <w:bCs/>
          <w:sz w:val="24"/>
          <w:szCs w:val="24"/>
        </w:rPr>
        <w:t xml:space="preserve"> to resume his relationship with 6</w:t>
      </w:r>
      <w:r w:rsidR="005B05D9">
        <w:rPr>
          <w:bCs/>
          <w:sz w:val="24"/>
          <w:szCs w:val="24"/>
        </w:rPr>
        <w:t xml:space="preserve"> which would place 5 at </w:t>
      </w:r>
      <w:r w:rsidR="00F27B5A">
        <w:rPr>
          <w:bCs/>
          <w:sz w:val="24"/>
          <w:szCs w:val="24"/>
        </w:rPr>
        <w:t>risk of harm, which</w:t>
      </w:r>
      <w:r w:rsidR="00CB05A1">
        <w:rPr>
          <w:bCs/>
          <w:sz w:val="24"/>
          <w:szCs w:val="24"/>
        </w:rPr>
        <w:t xml:space="preserve"> </w:t>
      </w:r>
      <w:r w:rsidR="00F27B5A">
        <w:rPr>
          <w:bCs/>
          <w:sz w:val="24"/>
          <w:szCs w:val="24"/>
        </w:rPr>
        <w:t>c</w:t>
      </w:r>
      <w:r w:rsidR="00CB05A1">
        <w:rPr>
          <w:bCs/>
          <w:sz w:val="24"/>
          <w:szCs w:val="24"/>
        </w:rPr>
        <w:t>ould result in applying to the courts for an emergency protection order.  An emergency protection order</w:t>
      </w:r>
      <w:r w:rsidR="008E4102">
        <w:rPr>
          <w:bCs/>
          <w:sz w:val="24"/>
          <w:szCs w:val="24"/>
        </w:rPr>
        <w:t xml:space="preserve"> can be obtained by the courts </w:t>
      </w:r>
      <w:r w:rsidR="00CB05A1">
        <w:rPr>
          <w:bCs/>
          <w:sz w:val="24"/>
          <w:szCs w:val="24"/>
        </w:rPr>
        <w:t>if there is cause</w:t>
      </w:r>
      <w:r w:rsidR="00CB05A1" w:rsidRPr="00CB05A1">
        <w:t xml:space="preserve"> </w:t>
      </w:r>
      <w:r w:rsidR="00CB05A1">
        <w:rPr>
          <w:bCs/>
          <w:sz w:val="24"/>
          <w:szCs w:val="24"/>
        </w:rPr>
        <w:t>to believe that a</w:t>
      </w:r>
      <w:r w:rsidR="00CB05A1" w:rsidRPr="00CB05A1">
        <w:rPr>
          <w:bCs/>
          <w:sz w:val="24"/>
          <w:szCs w:val="24"/>
        </w:rPr>
        <w:t xml:space="preserve"> child is likely</w:t>
      </w:r>
      <w:r w:rsidR="00CB05A1">
        <w:rPr>
          <w:bCs/>
          <w:sz w:val="24"/>
          <w:szCs w:val="24"/>
        </w:rPr>
        <w:t xml:space="preserve"> to suffer significant harm if </w:t>
      </w:r>
      <w:r w:rsidR="00CB05A1" w:rsidRPr="00CB05A1">
        <w:rPr>
          <w:bCs/>
          <w:sz w:val="24"/>
          <w:szCs w:val="24"/>
        </w:rPr>
        <w:t>he is not removed to accommodation provided by or</w:t>
      </w:r>
      <w:r w:rsidR="00CB05A1">
        <w:rPr>
          <w:bCs/>
          <w:sz w:val="24"/>
          <w:szCs w:val="24"/>
        </w:rPr>
        <w:t xml:space="preserve"> on behalf of the applicant; or </w:t>
      </w:r>
      <w:r w:rsidR="00CB05A1" w:rsidRPr="00CB05A1">
        <w:rPr>
          <w:bCs/>
          <w:sz w:val="24"/>
          <w:szCs w:val="24"/>
        </w:rPr>
        <w:t>he does not remain in the place in which he is then being accommodated</w:t>
      </w:r>
      <w:r w:rsidR="00CB05A1">
        <w:rPr>
          <w:bCs/>
          <w:sz w:val="24"/>
          <w:szCs w:val="24"/>
        </w:rPr>
        <w:t xml:space="preserve"> (Legislation, 2020).  </w:t>
      </w:r>
    </w:p>
    <w:p w14:paraId="0DBAEFB0" w14:textId="77777777" w:rsidR="00CA5555" w:rsidRDefault="00CA5555" w:rsidP="00CB05A1">
      <w:pPr>
        <w:jc w:val="both"/>
        <w:rPr>
          <w:bCs/>
          <w:sz w:val="24"/>
          <w:szCs w:val="24"/>
        </w:rPr>
      </w:pPr>
    </w:p>
    <w:p w14:paraId="6D632F9B" w14:textId="3816D26B" w:rsidR="008C52AC" w:rsidRDefault="001A0D78" w:rsidP="00CB05A1">
      <w:pPr>
        <w:jc w:val="both"/>
        <w:rPr>
          <w:bCs/>
          <w:sz w:val="24"/>
          <w:szCs w:val="24"/>
        </w:rPr>
      </w:pPr>
      <w:r>
        <w:rPr>
          <w:bCs/>
          <w:sz w:val="24"/>
          <w:szCs w:val="24"/>
        </w:rPr>
        <w:t>My own p</w:t>
      </w:r>
      <w:r w:rsidR="000833EA" w:rsidRPr="000833EA">
        <w:rPr>
          <w:bCs/>
          <w:sz w:val="24"/>
          <w:szCs w:val="24"/>
        </w:rPr>
        <w:t>rofessional identity</w:t>
      </w:r>
      <w:r>
        <w:rPr>
          <w:bCs/>
          <w:sz w:val="24"/>
          <w:szCs w:val="24"/>
        </w:rPr>
        <w:t xml:space="preserve"> </w:t>
      </w:r>
      <w:r w:rsidR="00937C12">
        <w:rPr>
          <w:bCs/>
          <w:sz w:val="24"/>
          <w:szCs w:val="24"/>
        </w:rPr>
        <w:t xml:space="preserve">enabled me to reflect on </w:t>
      </w:r>
      <w:r>
        <w:rPr>
          <w:bCs/>
          <w:sz w:val="24"/>
          <w:szCs w:val="24"/>
        </w:rPr>
        <w:t xml:space="preserve">the social worker that I wanted to become </w:t>
      </w:r>
      <w:r w:rsidR="005B05D9">
        <w:rPr>
          <w:bCs/>
          <w:sz w:val="24"/>
          <w:szCs w:val="24"/>
        </w:rPr>
        <w:t xml:space="preserve">and how I can use my own personal skills to communicate with </w:t>
      </w:r>
      <w:r w:rsidR="00D55D1E">
        <w:rPr>
          <w:bCs/>
          <w:sz w:val="24"/>
          <w:szCs w:val="24"/>
        </w:rPr>
        <w:t>7</w:t>
      </w:r>
      <w:r w:rsidR="004C0D0D">
        <w:rPr>
          <w:bCs/>
          <w:sz w:val="24"/>
          <w:szCs w:val="24"/>
        </w:rPr>
        <w:t xml:space="preserve"> </w:t>
      </w:r>
      <w:r w:rsidRPr="001A0D78">
        <w:rPr>
          <w:bCs/>
          <w:sz w:val="24"/>
          <w:szCs w:val="24"/>
        </w:rPr>
        <w:t>(Beijaard, 1995)</w:t>
      </w:r>
      <w:r>
        <w:rPr>
          <w:bCs/>
          <w:sz w:val="24"/>
          <w:szCs w:val="24"/>
        </w:rPr>
        <w:t>.  D</w:t>
      </w:r>
      <w:r w:rsidR="00F31203">
        <w:rPr>
          <w:bCs/>
          <w:sz w:val="24"/>
          <w:szCs w:val="24"/>
        </w:rPr>
        <w:t xml:space="preserve">uring supervision I </w:t>
      </w:r>
      <w:r w:rsidR="001D1B76">
        <w:rPr>
          <w:bCs/>
          <w:sz w:val="24"/>
          <w:szCs w:val="24"/>
        </w:rPr>
        <w:t xml:space="preserve">was able to </w:t>
      </w:r>
      <w:r w:rsidR="000833EA" w:rsidRPr="000833EA">
        <w:rPr>
          <w:bCs/>
          <w:sz w:val="24"/>
          <w:szCs w:val="24"/>
        </w:rPr>
        <w:t xml:space="preserve">reflect </w:t>
      </w:r>
      <w:r w:rsidR="001D1B76">
        <w:rPr>
          <w:bCs/>
          <w:sz w:val="24"/>
          <w:szCs w:val="24"/>
        </w:rPr>
        <w:t xml:space="preserve">on </w:t>
      </w:r>
      <w:r w:rsidR="000833EA" w:rsidRPr="000833EA">
        <w:rPr>
          <w:bCs/>
          <w:sz w:val="24"/>
          <w:szCs w:val="24"/>
        </w:rPr>
        <w:t>what g</w:t>
      </w:r>
      <w:r w:rsidR="00937C12">
        <w:rPr>
          <w:bCs/>
          <w:sz w:val="24"/>
          <w:szCs w:val="24"/>
        </w:rPr>
        <w:t>ave</w:t>
      </w:r>
      <w:r w:rsidR="000833EA" w:rsidRPr="000833EA">
        <w:rPr>
          <w:bCs/>
          <w:sz w:val="24"/>
          <w:szCs w:val="24"/>
        </w:rPr>
        <w:t xml:space="preserve"> meaning and significance to </w:t>
      </w:r>
      <w:r w:rsidR="00937C12">
        <w:rPr>
          <w:bCs/>
          <w:sz w:val="24"/>
          <w:szCs w:val="24"/>
        </w:rPr>
        <w:t>my</w:t>
      </w:r>
      <w:r w:rsidR="000833EA" w:rsidRPr="000833EA">
        <w:rPr>
          <w:bCs/>
          <w:sz w:val="24"/>
          <w:szCs w:val="24"/>
        </w:rPr>
        <w:t xml:space="preserve"> work</w:t>
      </w:r>
      <w:r w:rsidR="00937C12">
        <w:rPr>
          <w:bCs/>
          <w:sz w:val="24"/>
          <w:szCs w:val="24"/>
        </w:rPr>
        <w:t>.  T</w:t>
      </w:r>
      <w:r w:rsidR="000833EA" w:rsidRPr="000833EA">
        <w:rPr>
          <w:bCs/>
          <w:sz w:val="24"/>
          <w:szCs w:val="24"/>
        </w:rPr>
        <w:t>he level of mission is about “</w:t>
      </w:r>
      <w:r w:rsidR="000833EA" w:rsidRPr="001A0D78">
        <w:rPr>
          <w:bCs/>
          <w:i/>
          <w:iCs/>
          <w:sz w:val="24"/>
          <w:szCs w:val="24"/>
        </w:rPr>
        <w:t>the experience of being part of meaningful wholes and in harmony with supra-individual units such as family, social group, culture and cosmic order</w:t>
      </w:r>
      <w:r w:rsidR="000833EA" w:rsidRPr="000833EA">
        <w:rPr>
          <w:bCs/>
          <w:sz w:val="24"/>
          <w:szCs w:val="24"/>
        </w:rPr>
        <w:t xml:space="preserve">” (Boucouvalas, 1988). </w:t>
      </w:r>
      <w:r w:rsidR="00566FCA">
        <w:rPr>
          <w:bCs/>
          <w:sz w:val="24"/>
          <w:szCs w:val="24"/>
        </w:rPr>
        <w:t xml:space="preserve"> </w:t>
      </w:r>
      <w:r w:rsidR="004C0D0D">
        <w:rPr>
          <w:bCs/>
          <w:sz w:val="24"/>
          <w:szCs w:val="24"/>
        </w:rPr>
        <w:t xml:space="preserve">This enabled me to reflect using the </w:t>
      </w:r>
      <w:r w:rsidR="00566FCA">
        <w:rPr>
          <w:bCs/>
          <w:sz w:val="24"/>
          <w:szCs w:val="24"/>
        </w:rPr>
        <w:t xml:space="preserve">‘Systems Theory’.  </w:t>
      </w:r>
      <w:r w:rsidR="00566FCA" w:rsidRPr="00566FCA">
        <w:rPr>
          <w:bCs/>
          <w:sz w:val="24"/>
          <w:szCs w:val="24"/>
        </w:rPr>
        <w:t>Systems theory is an interdisciplinary theory about every system</w:t>
      </w:r>
      <w:r w:rsidR="00566FCA">
        <w:rPr>
          <w:bCs/>
          <w:sz w:val="24"/>
          <w:szCs w:val="24"/>
        </w:rPr>
        <w:t xml:space="preserve"> </w:t>
      </w:r>
      <w:r w:rsidR="00566FCA" w:rsidRPr="00566FCA">
        <w:rPr>
          <w:bCs/>
          <w:sz w:val="24"/>
          <w:szCs w:val="24"/>
        </w:rPr>
        <w:t>in society</w:t>
      </w:r>
      <w:r w:rsidR="00566FCA">
        <w:rPr>
          <w:bCs/>
          <w:sz w:val="24"/>
          <w:szCs w:val="24"/>
        </w:rPr>
        <w:t>, nature</w:t>
      </w:r>
      <w:r w:rsidR="00566FCA" w:rsidRPr="00566FCA">
        <w:rPr>
          <w:bCs/>
          <w:sz w:val="24"/>
          <w:szCs w:val="24"/>
        </w:rPr>
        <w:t xml:space="preserve"> and in various scientific</w:t>
      </w:r>
      <w:r w:rsidR="00566FCA">
        <w:rPr>
          <w:bCs/>
          <w:sz w:val="24"/>
          <w:szCs w:val="24"/>
        </w:rPr>
        <w:t xml:space="preserve"> </w:t>
      </w:r>
      <w:r w:rsidR="00566FCA" w:rsidRPr="00566FCA">
        <w:rPr>
          <w:bCs/>
          <w:sz w:val="24"/>
          <w:szCs w:val="24"/>
        </w:rPr>
        <w:t xml:space="preserve">fields as well as a framework with which </w:t>
      </w:r>
      <w:r w:rsidR="00566FCA">
        <w:rPr>
          <w:bCs/>
          <w:sz w:val="24"/>
          <w:szCs w:val="24"/>
        </w:rPr>
        <w:t>professionals</w:t>
      </w:r>
      <w:r w:rsidR="00566FCA" w:rsidRPr="00566FCA">
        <w:rPr>
          <w:bCs/>
          <w:sz w:val="24"/>
          <w:szCs w:val="24"/>
        </w:rPr>
        <w:t xml:space="preserve"> can investigate incidents from a holistic approach</w:t>
      </w:r>
      <w:r w:rsidR="004C0D0D">
        <w:rPr>
          <w:bCs/>
          <w:sz w:val="24"/>
          <w:szCs w:val="24"/>
        </w:rPr>
        <w:t>, which I felt enabled me to look at the family holistically as the case was so complex</w:t>
      </w:r>
      <w:r w:rsidR="00566FCA" w:rsidRPr="00566FCA">
        <w:rPr>
          <w:bCs/>
          <w:sz w:val="24"/>
          <w:szCs w:val="24"/>
        </w:rPr>
        <w:t xml:space="preserve"> (Capra, 1997).</w:t>
      </w:r>
    </w:p>
    <w:p w14:paraId="02189B56" w14:textId="77777777" w:rsidR="00EB5619" w:rsidRDefault="00EB5619" w:rsidP="00470DD1">
      <w:pPr>
        <w:jc w:val="both"/>
        <w:rPr>
          <w:bCs/>
          <w:sz w:val="24"/>
          <w:szCs w:val="24"/>
        </w:rPr>
      </w:pPr>
    </w:p>
    <w:p w14:paraId="0A298804" w14:textId="17F48AEC" w:rsidR="001A5F72" w:rsidRDefault="00EB5619" w:rsidP="009C17BF">
      <w:pPr>
        <w:jc w:val="both"/>
        <w:rPr>
          <w:bCs/>
          <w:sz w:val="24"/>
          <w:szCs w:val="24"/>
        </w:rPr>
      </w:pPr>
      <w:r>
        <w:rPr>
          <w:bCs/>
          <w:sz w:val="24"/>
          <w:szCs w:val="24"/>
        </w:rPr>
        <w:t xml:space="preserve">Following </w:t>
      </w:r>
      <w:r w:rsidR="00C5453E">
        <w:rPr>
          <w:bCs/>
          <w:sz w:val="24"/>
          <w:szCs w:val="24"/>
        </w:rPr>
        <w:t xml:space="preserve">supervision, </w:t>
      </w:r>
      <w:r>
        <w:rPr>
          <w:bCs/>
          <w:sz w:val="24"/>
          <w:szCs w:val="24"/>
        </w:rPr>
        <w:t>I arranged the core group meetings</w:t>
      </w:r>
      <w:r w:rsidR="00DD6111">
        <w:rPr>
          <w:bCs/>
          <w:sz w:val="24"/>
          <w:szCs w:val="24"/>
        </w:rPr>
        <w:t xml:space="preserve"> in advance</w:t>
      </w:r>
      <w:r>
        <w:rPr>
          <w:bCs/>
          <w:sz w:val="24"/>
          <w:szCs w:val="24"/>
        </w:rPr>
        <w:t xml:space="preserve">, </w:t>
      </w:r>
      <w:r w:rsidR="00C54182">
        <w:rPr>
          <w:bCs/>
          <w:sz w:val="24"/>
          <w:szCs w:val="24"/>
        </w:rPr>
        <w:t>and within the statutory timescales.</w:t>
      </w:r>
      <w:r w:rsidR="005642D9">
        <w:rPr>
          <w:bCs/>
          <w:sz w:val="24"/>
          <w:szCs w:val="24"/>
        </w:rPr>
        <w:t xml:space="preserve">  I </w:t>
      </w:r>
      <w:r w:rsidR="0025743D">
        <w:rPr>
          <w:bCs/>
          <w:sz w:val="24"/>
          <w:szCs w:val="24"/>
        </w:rPr>
        <w:t>recorded</w:t>
      </w:r>
      <w:r w:rsidR="005642D9">
        <w:rPr>
          <w:bCs/>
          <w:sz w:val="24"/>
          <w:szCs w:val="24"/>
        </w:rPr>
        <w:t xml:space="preserve"> my work onto the </w:t>
      </w:r>
      <w:r w:rsidR="004C0D0D">
        <w:rPr>
          <w:bCs/>
          <w:sz w:val="24"/>
          <w:szCs w:val="24"/>
        </w:rPr>
        <w:t>authority’s</w:t>
      </w:r>
      <w:r w:rsidR="006D43C6">
        <w:rPr>
          <w:bCs/>
          <w:sz w:val="24"/>
          <w:szCs w:val="24"/>
        </w:rPr>
        <w:t xml:space="preserve"> </w:t>
      </w:r>
      <w:r w:rsidR="005642D9">
        <w:rPr>
          <w:bCs/>
          <w:sz w:val="24"/>
          <w:szCs w:val="24"/>
        </w:rPr>
        <w:t>system to ensure that it was retrievable and completed.</w:t>
      </w:r>
      <w:r w:rsidR="00C54182">
        <w:rPr>
          <w:bCs/>
          <w:sz w:val="24"/>
          <w:szCs w:val="24"/>
        </w:rPr>
        <w:t xml:space="preserve">  I </w:t>
      </w:r>
      <w:r>
        <w:rPr>
          <w:bCs/>
          <w:sz w:val="24"/>
          <w:szCs w:val="24"/>
        </w:rPr>
        <w:t xml:space="preserve">invited all relevant agencies and </w:t>
      </w:r>
      <w:r w:rsidR="00DD6111">
        <w:rPr>
          <w:bCs/>
          <w:sz w:val="24"/>
          <w:szCs w:val="24"/>
        </w:rPr>
        <w:t>family members to ensure that all had time to prepare and attend</w:t>
      </w:r>
      <w:r w:rsidR="005642D9">
        <w:rPr>
          <w:bCs/>
          <w:sz w:val="24"/>
          <w:szCs w:val="24"/>
        </w:rPr>
        <w:t xml:space="preserve"> the meetings</w:t>
      </w:r>
      <w:r w:rsidR="00DD6111">
        <w:rPr>
          <w:bCs/>
          <w:sz w:val="24"/>
          <w:szCs w:val="24"/>
        </w:rPr>
        <w:t xml:space="preserve">.  </w:t>
      </w:r>
      <w:r w:rsidR="00B1492C">
        <w:rPr>
          <w:bCs/>
          <w:sz w:val="24"/>
          <w:szCs w:val="24"/>
        </w:rPr>
        <w:t xml:space="preserve">I was aware through the previous assessments, that 5 and his family had </w:t>
      </w:r>
      <w:r w:rsidR="001A5F72">
        <w:rPr>
          <w:bCs/>
          <w:sz w:val="24"/>
          <w:szCs w:val="24"/>
        </w:rPr>
        <w:t>been offered the</w:t>
      </w:r>
      <w:r w:rsidR="00B1492C">
        <w:rPr>
          <w:bCs/>
          <w:sz w:val="24"/>
          <w:szCs w:val="24"/>
        </w:rPr>
        <w:t xml:space="preserve"> ‘active offer’ </w:t>
      </w:r>
      <w:r w:rsidR="001A5F72">
        <w:rPr>
          <w:bCs/>
          <w:sz w:val="24"/>
          <w:szCs w:val="24"/>
        </w:rPr>
        <w:t xml:space="preserve">choice of </w:t>
      </w:r>
      <w:r w:rsidR="00B1492C">
        <w:rPr>
          <w:bCs/>
          <w:sz w:val="24"/>
          <w:szCs w:val="24"/>
        </w:rPr>
        <w:t>their chosen language.  However, the family resided from England and requested the</w:t>
      </w:r>
      <w:r w:rsidR="001A5F72">
        <w:rPr>
          <w:bCs/>
          <w:sz w:val="24"/>
          <w:szCs w:val="24"/>
        </w:rPr>
        <w:t>ir</w:t>
      </w:r>
      <w:r w:rsidR="00B1492C">
        <w:rPr>
          <w:bCs/>
          <w:sz w:val="24"/>
          <w:szCs w:val="24"/>
        </w:rPr>
        <w:t xml:space="preserve"> assessment </w:t>
      </w:r>
      <w:r w:rsidR="001A5F72">
        <w:rPr>
          <w:bCs/>
          <w:sz w:val="24"/>
          <w:szCs w:val="24"/>
        </w:rPr>
        <w:t xml:space="preserve">to </w:t>
      </w:r>
      <w:r w:rsidR="00B1492C">
        <w:rPr>
          <w:bCs/>
          <w:sz w:val="24"/>
          <w:szCs w:val="24"/>
        </w:rPr>
        <w:t xml:space="preserve">be completed </w:t>
      </w:r>
      <w:r w:rsidR="001A5F72">
        <w:rPr>
          <w:bCs/>
          <w:sz w:val="24"/>
          <w:szCs w:val="24"/>
        </w:rPr>
        <w:t>through</w:t>
      </w:r>
      <w:r w:rsidR="00B1492C">
        <w:rPr>
          <w:bCs/>
          <w:sz w:val="24"/>
          <w:szCs w:val="24"/>
        </w:rPr>
        <w:t xml:space="preserve"> English medium. </w:t>
      </w:r>
      <w:r w:rsidR="00C5453E">
        <w:rPr>
          <w:bCs/>
          <w:sz w:val="24"/>
          <w:szCs w:val="24"/>
        </w:rPr>
        <w:t xml:space="preserve"> </w:t>
      </w:r>
      <w:r w:rsidR="009C17BF" w:rsidRPr="009C17BF">
        <w:rPr>
          <w:bCs/>
          <w:sz w:val="24"/>
          <w:szCs w:val="24"/>
        </w:rPr>
        <w:t>More than just words: A Strategic Framework for Promoting the Welsh Language in Health, Social Services and Social Care’ was published in 2012 by the Deputy Minister for Social Services.</w:t>
      </w:r>
      <w:r w:rsidR="009C17BF">
        <w:rPr>
          <w:bCs/>
          <w:sz w:val="24"/>
          <w:szCs w:val="24"/>
        </w:rPr>
        <w:t xml:space="preserve"> </w:t>
      </w:r>
      <w:r w:rsidR="001A5F72">
        <w:rPr>
          <w:bCs/>
          <w:sz w:val="24"/>
          <w:szCs w:val="24"/>
        </w:rPr>
        <w:t xml:space="preserve"> </w:t>
      </w:r>
      <w:r w:rsidR="009C17BF" w:rsidRPr="009C17BF">
        <w:rPr>
          <w:bCs/>
          <w:sz w:val="24"/>
          <w:szCs w:val="24"/>
        </w:rPr>
        <w:t xml:space="preserve">The aim of the framework was to ensure that organisations </w:t>
      </w:r>
      <w:r w:rsidR="006D43C6" w:rsidRPr="009C17BF">
        <w:rPr>
          <w:bCs/>
          <w:sz w:val="24"/>
          <w:szCs w:val="24"/>
        </w:rPr>
        <w:t>recogni</w:t>
      </w:r>
      <w:r w:rsidR="006D43C6">
        <w:rPr>
          <w:bCs/>
          <w:sz w:val="24"/>
          <w:szCs w:val="24"/>
        </w:rPr>
        <w:t>s</w:t>
      </w:r>
      <w:r w:rsidR="006D43C6" w:rsidRPr="009C17BF">
        <w:rPr>
          <w:bCs/>
          <w:sz w:val="24"/>
          <w:szCs w:val="24"/>
        </w:rPr>
        <w:t>e</w:t>
      </w:r>
      <w:r w:rsidR="009C17BF" w:rsidRPr="009C17BF">
        <w:rPr>
          <w:bCs/>
          <w:sz w:val="24"/>
          <w:szCs w:val="24"/>
        </w:rPr>
        <w:t xml:space="preserve"> that language is a </w:t>
      </w:r>
      <w:r w:rsidR="005642D9" w:rsidRPr="009C17BF">
        <w:rPr>
          <w:bCs/>
          <w:sz w:val="24"/>
          <w:szCs w:val="24"/>
        </w:rPr>
        <w:t>fundamental</w:t>
      </w:r>
      <w:r w:rsidR="009C17BF" w:rsidRPr="009C17BF">
        <w:rPr>
          <w:bCs/>
          <w:sz w:val="24"/>
          <w:szCs w:val="24"/>
        </w:rPr>
        <w:t xml:space="preserve"> part of care and </w:t>
      </w:r>
      <w:r w:rsidR="006D43C6">
        <w:rPr>
          <w:bCs/>
          <w:sz w:val="24"/>
          <w:szCs w:val="24"/>
        </w:rPr>
        <w:t>individuals</w:t>
      </w:r>
      <w:r w:rsidR="009C17BF" w:rsidRPr="009C17BF">
        <w:rPr>
          <w:bCs/>
          <w:sz w:val="24"/>
          <w:szCs w:val="24"/>
        </w:rPr>
        <w:t xml:space="preserve"> who need services in Welsh get offered them. </w:t>
      </w:r>
      <w:r w:rsidR="001A5F72">
        <w:rPr>
          <w:bCs/>
          <w:sz w:val="24"/>
          <w:szCs w:val="24"/>
        </w:rPr>
        <w:t xml:space="preserve"> </w:t>
      </w:r>
      <w:r w:rsidR="009C17BF" w:rsidRPr="009C17BF">
        <w:rPr>
          <w:bCs/>
          <w:sz w:val="24"/>
          <w:szCs w:val="24"/>
        </w:rPr>
        <w:t>This is called the ‘Active Offer’</w:t>
      </w:r>
      <w:r w:rsidR="009C17BF">
        <w:rPr>
          <w:bCs/>
          <w:sz w:val="24"/>
          <w:szCs w:val="24"/>
        </w:rPr>
        <w:t xml:space="preserve"> (Care Inspectorate Wales, 2020)</w:t>
      </w:r>
      <w:r w:rsidR="009C17BF" w:rsidRPr="009C17BF">
        <w:rPr>
          <w:bCs/>
          <w:sz w:val="24"/>
          <w:szCs w:val="24"/>
        </w:rPr>
        <w:t xml:space="preserve">. </w:t>
      </w:r>
      <w:r w:rsidR="001A5F72">
        <w:rPr>
          <w:bCs/>
          <w:sz w:val="24"/>
          <w:szCs w:val="24"/>
        </w:rPr>
        <w:t xml:space="preserve"> </w:t>
      </w:r>
      <w:r w:rsidR="00B1492C">
        <w:rPr>
          <w:bCs/>
          <w:sz w:val="24"/>
          <w:szCs w:val="24"/>
        </w:rPr>
        <w:t xml:space="preserve">The </w:t>
      </w:r>
      <w:r w:rsidR="00B1492C" w:rsidRPr="00B1492C">
        <w:rPr>
          <w:bCs/>
          <w:sz w:val="24"/>
          <w:szCs w:val="24"/>
        </w:rPr>
        <w:t>Rights of Children and Young Persons (Wales) Measure 2011</w:t>
      </w:r>
      <w:r w:rsidR="00B1492C">
        <w:rPr>
          <w:bCs/>
          <w:sz w:val="24"/>
          <w:szCs w:val="24"/>
        </w:rPr>
        <w:t>,</w:t>
      </w:r>
      <w:r w:rsidR="009C17BF">
        <w:rPr>
          <w:bCs/>
          <w:sz w:val="24"/>
          <w:szCs w:val="24"/>
        </w:rPr>
        <w:t xml:space="preserve"> </w:t>
      </w:r>
      <w:r w:rsidR="00B1492C">
        <w:rPr>
          <w:bCs/>
          <w:sz w:val="24"/>
          <w:szCs w:val="24"/>
        </w:rPr>
        <w:t xml:space="preserve">Article 2 </w:t>
      </w:r>
      <w:r w:rsidR="001A5F72">
        <w:rPr>
          <w:bCs/>
          <w:sz w:val="24"/>
          <w:szCs w:val="24"/>
        </w:rPr>
        <w:t xml:space="preserve">also </w:t>
      </w:r>
      <w:r w:rsidR="00B1492C">
        <w:rPr>
          <w:bCs/>
          <w:sz w:val="24"/>
          <w:szCs w:val="24"/>
        </w:rPr>
        <w:t>states “</w:t>
      </w:r>
      <w:r w:rsidR="00B1492C" w:rsidRPr="00B1492C">
        <w:rPr>
          <w:bCs/>
          <w:i/>
          <w:iCs/>
          <w:sz w:val="24"/>
          <w:szCs w:val="24"/>
        </w:rPr>
        <w:t>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r w:rsidR="00B1492C">
        <w:rPr>
          <w:bCs/>
          <w:sz w:val="24"/>
          <w:szCs w:val="24"/>
        </w:rPr>
        <w:t>” (Legislation, 2020)</w:t>
      </w:r>
      <w:r w:rsidR="00B1492C" w:rsidRPr="00B1492C">
        <w:rPr>
          <w:bCs/>
          <w:sz w:val="24"/>
          <w:szCs w:val="24"/>
        </w:rPr>
        <w:t>.</w:t>
      </w:r>
      <w:r w:rsidR="00B1492C">
        <w:rPr>
          <w:bCs/>
          <w:sz w:val="24"/>
          <w:szCs w:val="24"/>
        </w:rPr>
        <w:t xml:space="preserve">  </w:t>
      </w:r>
    </w:p>
    <w:p w14:paraId="027C5538" w14:textId="77777777" w:rsidR="001A5F72" w:rsidRDefault="001A5F72" w:rsidP="009C17BF">
      <w:pPr>
        <w:jc w:val="both"/>
        <w:rPr>
          <w:bCs/>
          <w:sz w:val="24"/>
          <w:szCs w:val="24"/>
        </w:rPr>
      </w:pPr>
    </w:p>
    <w:p w14:paraId="1A2A1DD5" w14:textId="77777777" w:rsidR="00810346" w:rsidRDefault="00DD6111" w:rsidP="00953470">
      <w:pPr>
        <w:jc w:val="both"/>
        <w:rPr>
          <w:bCs/>
          <w:sz w:val="24"/>
          <w:szCs w:val="24"/>
        </w:rPr>
      </w:pPr>
      <w:r>
        <w:rPr>
          <w:bCs/>
          <w:sz w:val="24"/>
          <w:szCs w:val="24"/>
        </w:rPr>
        <w:t>I arranged all the statutory visits</w:t>
      </w:r>
      <w:r w:rsidR="00EB5619" w:rsidRPr="00EB5619">
        <w:rPr>
          <w:bCs/>
          <w:sz w:val="24"/>
          <w:szCs w:val="24"/>
        </w:rPr>
        <w:t xml:space="preserve"> </w:t>
      </w:r>
      <w:r>
        <w:rPr>
          <w:bCs/>
          <w:sz w:val="24"/>
          <w:szCs w:val="24"/>
        </w:rPr>
        <w:t>with 6</w:t>
      </w:r>
      <w:r w:rsidR="001A5F72">
        <w:rPr>
          <w:bCs/>
          <w:sz w:val="24"/>
          <w:szCs w:val="24"/>
        </w:rPr>
        <w:t xml:space="preserve"> through </w:t>
      </w:r>
      <w:r w:rsidR="0094391A">
        <w:rPr>
          <w:bCs/>
          <w:sz w:val="24"/>
          <w:szCs w:val="24"/>
        </w:rPr>
        <w:t>the</w:t>
      </w:r>
      <w:r w:rsidR="001A5F72">
        <w:rPr>
          <w:bCs/>
          <w:sz w:val="24"/>
          <w:szCs w:val="24"/>
        </w:rPr>
        <w:t xml:space="preserve"> preferred language</w:t>
      </w:r>
      <w:r>
        <w:rPr>
          <w:bCs/>
          <w:sz w:val="24"/>
          <w:szCs w:val="24"/>
        </w:rPr>
        <w:t xml:space="preserve">, to ensure that </w:t>
      </w:r>
      <w:r w:rsidR="0094391A">
        <w:rPr>
          <w:bCs/>
          <w:sz w:val="24"/>
          <w:szCs w:val="24"/>
        </w:rPr>
        <w:t>6</w:t>
      </w:r>
      <w:r>
        <w:rPr>
          <w:bCs/>
          <w:sz w:val="24"/>
          <w:szCs w:val="24"/>
        </w:rPr>
        <w:t xml:space="preserve"> and 5 were available on the requested dates and times. </w:t>
      </w:r>
      <w:r w:rsidR="001A5F72">
        <w:rPr>
          <w:bCs/>
          <w:sz w:val="24"/>
          <w:szCs w:val="24"/>
        </w:rPr>
        <w:t xml:space="preserve"> </w:t>
      </w:r>
      <w:r>
        <w:rPr>
          <w:bCs/>
          <w:sz w:val="24"/>
          <w:szCs w:val="24"/>
        </w:rPr>
        <w:t>The</w:t>
      </w:r>
      <w:r w:rsidR="00C54182">
        <w:rPr>
          <w:bCs/>
          <w:sz w:val="24"/>
          <w:szCs w:val="24"/>
        </w:rPr>
        <w:t xml:space="preserve"> statutory</w:t>
      </w:r>
      <w:r>
        <w:rPr>
          <w:bCs/>
          <w:sz w:val="24"/>
          <w:szCs w:val="24"/>
        </w:rPr>
        <w:t xml:space="preserve"> visits had to be completed within 10 working days.  Furthermore, I contacted 7 to arrange to attend his home to share the outcome of the review, and the recommendations outlined.  It was important for me to include 7 throughout the process, as 7 had parental responsibility towards 5, as his name was on 5’s birth certificate.</w:t>
      </w:r>
      <w:r w:rsidR="00C54182">
        <w:rPr>
          <w:bCs/>
          <w:sz w:val="24"/>
          <w:szCs w:val="24"/>
        </w:rPr>
        <w:t xml:space="preserve">  Additionally, I wished to discuss his expectations surrounding having contact with 5.</w:t>
      </w:r>
      <w:r w:rsidR="00953470">
        <w:rPr>
          <w:bCs/>
          <w:sz w:val="24"/>
          <w:szCs w:val="24"/>
        </w:rPr>
        <w:t xml:space="preserve">  Furthermore, I was aware of the importance of maintaining the attachment between 5 and 7.</w:t>
      </w:r>
    </w:p>
    <w:p w14:paraId="08957D90" w14:textId="4C65F05F" w:rsidR="00953470" w:rsidRDefault="00953470" w:rsidP="00953470">
      <w:pPr>
        <w:jc w:val="both"/>
        <w:rPr>
          <w:bCs/>
          <w:sz w:val="24"/>
          <w:szCs w:val="24"/>
        </w:rPr>
      </w:pPr>
      <w:r w:rsidRPr="00953470">
        <w:rPr>
          <w:bCs/>
          <w:sz w:val="24"/>
          <w:szCs w:val="24"/>
        </w:rPr>
        <w:lastRenderedPageBreak/>
        <w:t>Bowlby</w:t>
      </w:r>
      <w:r>
        <w:rPr>
          <w:bCs/>
          <w:sz w:val="24"/>
          <w:szCs w:val="24"/>
        </w:rPr>
        <w:t>’s attachment theory</w:t>
      </w:r>
      <w:r w:rsidRPr="00953470">
        <w:rPr>
          <w:bCs/>
          <w:sz w:val="24"/>
          <w:szCs w:val="24"/>
        </w:rPr>
        <w:t xml:space="preserve"> suggest</w:t>
      </w:r>
      <w:r w:rsidR="003C16D2">
        <w:rPr>
          <w:bCs/>
          <w:sz w:val="24"/>
          <w:szCs w:val="24"/>
        </w:rPr>
        <w:t>s</w:t>
      </w:r>
      <w:r w:rsidRPr="00953470">
        <w:rPr>
          <w:bCs/>
          <w:sz w:val="24"/>
          <w:szCs w:val="24"/>
        </w:rPr>
        <w:t xml:space="preserve"> that a child initially form</w:t>
      </w:r>
      <w:r w:rsidR="00E31386">
        <w:rPr>
          <w:bCs/>
          <w:sz w:val="24"/>
          <w:szCs w:val="24"/>
        </w:rPr>
        <w:t>s</w:t>
      </w:r>
      <w:r w:rsidRPr="00953470">
        <w:rPr>
          <w:bCs/>
          <w:sz w:val="24"/>
          <w:szCs w:val="24"/>
        </w:rPr>
        <w:t xml:space="preserve"> only one primary attachment (monotropy) and that the attachment figure act</w:t>
      </w:r>
      <w:r w:rsidR="00E31386">
        <w:rPr>
          <w:bCs/>
          <w:sz w:val="24"/>
          <w:szCs w:val="24"/>
        </w:rPr>
        <w:t>s</w:t>
      </w:r>
      <w:r w:rsidRPr="00953470">
        <w:rPr>
          <w:bCs/>
          <w:sz w:val="24"/>
          <w:szCs w:val="24"/>
        </w:rPr>
        <w:t xml:space="preserve"> as a </w:t>
      </w:r>
      <w:r w:rsidR="003E5E75" w:rsidRPr="00953470">
        <w:rPr>
          <w:bCs/>
          <w:sz w:val="24"/>
          <w:szCs w:val="24"/>
        </w:rPr>
        <w:t>dependable</w:t>
      </w:r>
      <w:r w:rsidRPr="00953470">
        <w:rPr>
          <w:bCs/>
          <w:sz w:val="24"/>
          <w:szCs w:val="24"/>
        </w:rPr>
        <w:t xml:space="preserve"> base for </w:t>
      </w:r>
      <w:r w:rsidR="003E5E75">
        <w:rPr>
          <w:bCs/>
          <w:sz w:val="24"/>
          <w:szCs w:val="24"/>
        </w:rPr>
        <w:t xml:space="preserve">the child </w:t>
      </w:r>
      <w:r w:rsidR="003C16D2" w:rsidRPr="00953470">
        <w:rPr>
          <w:bCs/>
          <w:sz w:val="24"/>
          <w:szCs w:val="24"/>
        </w:rPr>
        <w:t>discovering</w:t>
      </w:r>
      <w:r w:rsidRPr="00953470">
        <w:rPr>
          <w:bCs/>
          <w:sz w:val="24"/>
          <w:szCs w:val="24"/>
        </w:rPr>
        <w:t xml:space="preserve"> the world.  The attachment relationship acts as a</w:t>
      </w:r>
      <w:r w:rsidR="00C5453E">
        <w:rPr>
          <w:bCs/>
          <w:sz w:val="24"/>
          <w:szCs w:val="24"/>
        </w:rPr>
        <w:t>n</w:t>
      </w:r>
      <w:r w:rsidRPr="00953470">
        <w:rPr>
          <w:bCs/>
          <w:sz w:val="24"/>
          <w:szCs w:val="24"/>
        </w:rPr>
        <w:t xml:space="preserve"> </w:t>
      </w:r>
      <w:r w:rsidR="00152BB6" w:rsidRPr="00953470">
        <w:rPr>
          <w:bCs/>
          <w:sz w:val="24"/>
          <w:szCs w:val="24"/>
        </w:rPr>
        <w:t>example</w:t>
      </w:r>
      <w:r w:rsidRPr="00953470">
        <w:rPr>
          <w:bCs/>
          <w:sz w:val="24"/>
          <w:szCs w:val="24"/>
        </w:rPr>
        <w:t xml:space="preserve"> for all future social relationships so disrupting </w:t>
      </w:r>
      <w:r w:rsidR="00152BB6">
        <w:rPr>
          <w:bCs/>
          <w:sz w:val="24"/>
          <w:szCs w:val="24"/>
        </w:rPr>
        <w:t>this</w:t>
      </w:r>
      <w:r w:rsidRPr="00953470">
        <w:rPr>
          <w:bCs/>
          <w:sz w:val="24"/>
          <w:szCs w:val="24"/>
        </w:rPr>
        <w:t xml:space="preserve"> can have severe consequences</w:t>
      </w:r>
      <w:r>
        <w:rPr>
          <w:bCs/>
          <w:sz w:val="24"/>
          <w:szCs w:val="24"/>
        </w:rPr>
        <w:t xml:space="preserve">, therefore it was important for me to explore who 5 was most attached </w:t>
      </w:r>
      <w:r w:rsidR="00152BB6">
        <w:rPr>
          <w:bCs/>
          <w:sz w:val="24"/>
          <w:szCs w:val="24"/>
        </w:rPr>
        <w:t xml:space="preserve">too </w:t>
      </w:r>
      <w:r>
        <w:rPr>
          <w:bCs/>
          <w:sz w:val="24"/>
          <w:szCs w:val="24"/>
        </w:rPr>
        <w:t>(McLeod, 2017).</w:t>
      </w:r>
      <w:r w:rsidR="00045F0D">
        <w:rPr>
          <w:bCs/>
          <w:sz w:val="24"/>
          <w:szCs w:val="24"/>
        </w:rPr>
        <w:t xml:space="preserve">  Attachment</w:t>
      </w:r>
      <w:r w:rsidRPr="00953470">
        <w:rPr>
          <w:bCs/>
          <w:sz w:val="24"/>
          <w:szCs w:val="24"/>
        </w:rPr>
        <w:t xml:space="preserve"> theory also suggests that there is a critical period for developing an attachment (</w:t>
      </w:r>
      <w:r w:rsidR="003C16D2">
        <w:rPr>
          <w:bCs/>
          <w:sz w:val="24"/>
          <w:szCs w:val="24"/>
        </w:rPr>
        <w:t>between</w:t>
      </w:r>
      <w:r w:rsidRPr="00953470">
        <w:rPr>
          <w:bCs/>
          <w:sz w:val="24"/>
          <w:szCs w:val="24"/>
        </w:rPr>
        <w:t xml:space="preserve"> 0 -5 years).  If an attachment has not developed during this period, then the child will suffer from irreversible developmental consequences, such as reduced intelligence and increased aggression</w:t>
      </w:r>
      <w:r w:rsidR="00045F0D">
        <w:rPr>
          <w:bCs/>
          <w:sz w:val="24"/>
          <w:szCs w:val="24"/>
        </w:rPr>
        <w:t xml:space="preserve"> (McLeod, 2017)</w:t>
      </w:r>
      <w:r w:rsidRPr="00953470">
        <w:rPr>
          <w:bCs/>
          <w:sz w:val="24"/>
          <w:szCs w:val="24"/>
        </w:rPr>
        <w:t>.</w:t>
      </w:r>
      <w:r w:rsidR="00045F0D">
        <w:rPr>
          <w:bCs/>
          <w:sz w:val="24"/>
          <w:szCs w:val="24"/>
        </w:rPr>
        <w:t xml:space="preserve">  With 5 having a learning disability,</w:t>
      </w:r>
      <w:r w:rsidR="008E4102">
        <w:rPr>
          <w:bCs/>
          <w:sz w:val="24"/>
          <w:szCs w:val="24"/>
        </w:rPr>
        <w:t xml:space="preserve"> and showing signs of challenging</w:t>
      </w:r>
      <w:r w:rsidR="00045F0D">
        <w:rPr>
          <w:bCs/>
          <w:sz w:val="24"/>
          <w:szCs w:val="24"/>
        </w:rPr>
        <w:t xml:space="preserve"> </w:t>
      </w:r>
      <w:r w:rsidR="00152BB6">
        <w:rPr>
          <w:bCs/>
          <w:sz w:val="24"/>
          <w:szCs w:val="24"/>
        </w:rPr>
        <w:t>behaviours, it</w:t>
      </w:r>
      <w:r w:rsidR="00045F0D">
        <w:rPr>
          <w:bCs/>
          <w:sz w:val="24"/>
          <w:szCs w:val="24"/>
        </w:rPr>
        <w:t xml:space="preserve"> was important to explore the attachment between 5 and 7 to ensure that their recent lack of contact was not </w:t>
      </w:r>
      <w:r w:rsidR="00C5453E">
        <w:rPr>
          <w:bCs/>
          <w:sz w:val="24"/>
          <w:szCs w:val="24"/>
        </w:rPr>
        <w:t>impacting on the</w:t>
      </w:r>
      <w:r w:rsidR="00045F0D">
        <w:rPr>
          <w:bCs/>
          <w:sz w:val="24"/>
          <w:szCs w:val="24"/>
        </w:rPr>
        <w:t xml:space="preserve"> recent increase in 5’s </w:t>
      </w:r>
      <w:r w:rsidR="00B6615F">
        <w:rPr>
          <w:bCs/>
          <w:sz w:val="24"/>
          <w:szCs w:val="24"/>
        </w:rPr>
        <w:t xml:space="preserve">challenging </w:t>
      </w:r>
      <w:r w:rsidR="00045F0D">
        <w:rPr>
          <w:bCs/>
          <w:sz w:val="24"/>
          <w:szCs w:val="24"/>
        </w:rPr>
        <w:t xml:space="preserve">behaviours. </w:t>
      </w:r>
    </w:p>
    <w:p w14:paraId="1D79D1C0" w14:textId="77777777" w:rsidR="00C54182" w:rsidRDefault="00C54182" w:rsidP="00470DD1">
      <w:pPr>
        <w:jc w:val="both"/>
        <w:rPr>
          <w:bCs/>
          <w:sz w:val="24"/>
          <w:szCs w:val="24"/>
        </w:rPr>
      </w:pPr>
    </w:p>
    <w:p w14:paraId="046AE02F" w14:textId="4B49A5F6" w:rsidR="004F3299" w:rsidRDefault="00C54182" w:rsidP="00470DD1">
      <w:pPr>
        <w:jc w:val="both"/>
        <w:rPr>
          <w:bCs/>
          <w:sz w:val="24"/>
          <w:szCs w:val="24"/>
        </w:rPr>
      </w:pPr>
      <w:r>
        <w:rPr>
          <w:bCs/>
          <w:sz w:val="24"/>
          <w:szCs w:val="24"/>
        </w:rPr>
        <w:t xml:space="preserve">I read through all of 5’s previous assessments, and </w:t>
      </w:r>
      <w:r w:rsidR="004E4C56">
        <w:rPr>
          <w:bCs/>
          <w:sz w:val="24"/>
          <w:szCs w:val="24"/>
        </w:rPr>
        <w:t xml:space="preserve">the </w:t>
      </w:r>
      <w:r>
        <w:rPr>
          <w:bCs/>
          <w:sz w:val="24"/>
          <w:szCs w:val="24"/>
        </w:rPr>
        <w:t>recorded information gained from o</w:t>
      </w:r>
      <w:r w:rsidR="003B6A36">
        <w:rPr>
          <w:bCs/>
          <w:sz w:val="24"/>
          <w:szCs w:val="24"/>
        </w:rPr>
        <w:t>ther services</w:t>
      </w:r>
      <w:r>
        <w:rPr>
          <w:bCs/>
          <w:sz w:val="24"/>
          <w:szCs w:val="24"/>
        </w:rPr>
        <w:t xml:space="preserve">.  I wanted to ensure that all procedures had been followed, and that the family had been </w:t>
      </w:r>
      <w:r w:rsidR="004E4C56">
        <w:rPr>
          <w:bCs/>
          <w:sz w:val="24"/>
          <w:szCs w:val="24"/>
        </w:rPr>
        <w:t xml:space="preserve">informed </w:t>
      </w:r>
      <w:r w:rsidR="003B6A36">
        <w:rPr>
          <w:bCs/>
          <w:sz w:val="24"/>
          <w:szCs w:val="24"/>
        </w:rPr>
        <w:t>of</w:t>
      </w:r>
      <w:r w:rsidR="001D1B76">
        <w:rPr>
          <w:bCs/>
          <w:sz w:val="24"/>
          <w:szCs w:val="24"/>
        </w:rPr>
        <w:t xml:space="preserve"> </w:t>
      </w:r>
      <w:r w:rsidR="004E4C56">
        <w:rPr>
          <w:bCs/>
          <w:sz w:val="24"/>
          <w:szCs w:val="24"/>
        </w:rPr>
        <w:t xml:space="preserve">all the decisions that had been made by professionals; </w:t>
      </w:r>
      <w:r w:rsidR="001D1B76">
        <w:rPr>
          <w:bCs/>
          <w:sz w:val="24"/>
          <w:szCs w:val="24"/>
        </w:rPr>
        <w:t>ensuring that</w:t>
      </w:r>
      <w:r w:rsidR="004E4C56">
        <w:rPr>
          <w:bCs/>
          <w:sz w:val="24"/>
          <w:szCs w:val="24"/>
        </w:rPr>
        <w:t xml:space="preserve"> the</w:t>
      </w:r>
      <w:r w:rsidR="001D1B76">
        <w:rPr>
          <w:bCs/>
          <w:sz w:val="24"/>
          <w:szCs w:val="24"/>
        </w:rPr>
        <w:t xml:space="preserve"> family</w:t>
      </w:r>
      <w:r w:rsidR="004E4C56">
        <w:rPr>
          <w:bCs/>
          <w:sz w:val="24"/>
          <w:szCs w:val="24"/>
        </w:rPr>
        <w:t xml:space="preserve"> had felt included and respected throughout the assessment process. </w:t>
      </w:r>
      <w:r>
        <w:rPr>
          <w:bCs/>
          <w:sz w:val="24"/>
          <w:szCs w:val="24"/>
        </w:rPr>
        <w:t xml:space="preserve"> </w:t>
      </w:r>
      <w:r w:rsidR="00A2792E">
        <w:rPr>
          <w:bCs/>
          <w:sz w:val="24"/>
          <w:szCs w:val="24"/>
        </w:rPr>
        <w:t xml:space="preserve">I </w:t>
      </w:r>
      <w:r w:rsidR="00EB5619" w:rsidRPr="00EB5619">
        <w:rPr>
          <w:bCs/>
          <w:sz w:val="24"/>
          <w:szCs w:val="24"/>
        </w:rPr>
        <w:t xml:space="preserve">made several visits to </w:t>
      </w:r>
      <w:r w:rsidR="00A2792E">
        <w:rPr>
          <w:bCs/>
          <w:sz w:val="24"/>
          <w:szCs w:val="24"/>
        </w:rPr>
        <w:t xml:space="preserve">the school to discuss 5 having supervised contact with 7.  </w:t>
      </w:r>
      <w:r w:rsidR="00EB5619" w:rsidRPr="00EB5619">
        <w:rPr>
          <w:bCs/>
          <w:sz w:val="24"/>
          <w:szCs w:val="24"/>
        </w:rPr>
        <w:t xml:space="preserve">I used </w:t>
      </w:r>
      <w:r w:rsidR="00A2792E">
        <w:rPr>
          <w:bCs/>
          <w:sz w:val="24"/>
          <w:szCs w:val="24"/>
        </w:rPr>
        <w:t xml:space="preserve">visual tools to support 5 to express his feelings and wishes, as I was aware that 5 struggled </w:t>
      </w:r>
      <w:r w:rsidR="00CA455C">
        <w:rPr>
          <w:bCs/>
          <w:sz w:val="24"/>
          <w:szCs w:val="24"/>
        </w:rPr>
        <w:t xml:space="preserve">with verbal </w:t>
      </w:r>
      <w:r w:rsidR="00A2792E">
        <w:rPr>
          <w:bCs/>
          <w:sz w:val="24"/>
          <w:szCs w:val="24"/>
        </w:rPr>
        <w:t xml:space="preserve">communication.  I adopted </w:t>
      </w:r>
      <w:r w:rsidR="00EB5619" w:rsidRPr="00EB5619">
        <w:rPr>
          <w:bCs/>
          <w:sz w:val="24"/>
          <w:szCs w:val="24"/>
        </w:rPr>
        <w:t xml:space="preserve">a </w:t>
      </w:r>
      <w:r w:rsidR="003B6A36">
        <w:rPr>
          <w:bCs/>
          <w:sz w:val="24"/>
          <w:szCs w:val="24"/>
        </w:rPr>
        <w:t>child</w:t>
      </w:r>
      <w:r w:rsidR="00EB5619" w:rsidRPr="00EB5619">
        <w:rPr>
          <w:bCs/>
          <w:sz w:val="24"/>
          <w:szCs w:val="24"/>
        </w:rPr>
        <w:t xml:space="preserve">-centred approach because I wanted </w:t>
      </w:r>
      <w:r w:rsidR="00A2792E">
        <w:rPr>
          <w:bCs/>
          <w:sz w:val="24"/>
          <w:szCs w:val="24"/>
        </w:rPr>
        <w:t>5</w:t>
      </w:r>
      <w:r w:rsidR="00EB5619" w:rsidRPr="00EB5619">
        <w:rPr>
          <w:bCs/>
          <w:sz w:val="24"/>
          <w:szCs w:val="24"/>
        </w:rPr>
        <w:t xml:space="preserve"> to </w:t>
      </w:r>
      <w:r w:rsidR="00A2792E">
        <w:rPr>
          <w:bCs/>
          <w:sz w:val="24"/>
          <w:szCs w:val="24"/>
        </w:rPr>
        <w:t xml:space="preserve">feel comfortable to </w:t>
      </w:r>
      <w:r w:rsidR="00EB5619" w:rsidRPr="00EB5619">
        <w:rPr>
          <w:bCs/>
          <w:sz w:val="24"/>
          <w:szCs w:val="24"/>
        </w:rPr>
        <w:t>express his thoughts to me in an informal manner.</w:t>
      </w:r>
      <w:r w:rsidR="00A2792E">
        <w:rPr>
          <w:bCs/>
          <w:sz w:val="24"/>
          <w:szCs w:val="24"/>
        </w:rPr>
        <w:t xml:space="preserve">  5</w:t>
      </w:r>
      <w:r w:rsidR="00EB5619" w:rsidRPr="00EB5619">
        <w:rPr>
          <w:bCs/>
          <w:sz w:val="24"/>
          <w:szCs w:val="24"/>
        </w:rPr>
        <w:t xml:space="preserve">’s attention span </w:t>
      </w:r>
      <w:r w:rsidR="00A2792E">
        <w:rPr>
          <w:bCs/>
          <w:sz w:val="24"/>
          <w:szCs w:val="24"/>
        </w:rPr>
        <w:t>was also</w:t>
      </w:r>
      <w:r w:rsidR="00EB5619" w:rsidRPr="00EB5619">
        <w:rPr>
          <w:bCs/>
          <w:sz w:val="24"/>
          <w:szCs w:val="24"/>
        </w:rPr>
        <w:t xml:space="preserve"> very short</w:t>
      </w:r>
      <w:r w:rsidR="00E75457">
        <w:rPr>
          <w:bCs/>
          <w:sz w:val="24"/>
          <w:szCs w:val="24"/>
        </w:rPr>
        <w:t>,</w:t>
      </w:r>
      <w:r w:rsidR="00EB5619" w:rsidRPr="00EB5619">
        <w:rPr>
          <w:bCs/>
          <w:sz w:val="24"/>
          <w:szCs w:val="24"/>
        </w:rPr>
        <w:t xml:space="preserve"> which made </w:t>
      </w:r>
      <w:r w:rsidR="00A2792E">
        <w:rPr>
          <w:bCs/>
          <w:sz w:val="24"/>
          <w:szCs w:val="24"/>
        </w:rPr>
        <w:t xml:space="preserve">discussions </w:t>
      </w:r>
      <w:r w:rsidR="000E7BCA">
        <w:rPr>
          <w:bCs/>
          <w:sz w:val="24"/>
          <w:szCs w:val="24"/>
        </w:rPr>
        <w:t xml:space="preserve">and visits </w:t>
      </w:r>
      <w:r w:rsidR="00A2792E">
        <w:rPr>
          <w:bCs/>
          <w:sz w:val="24"/>
          <w:szCs w:val="24"/>
        </w:rPr>
        <w:t xml:space="preserve">with him difficult as </w:t>
      </w:r>
      <w:r w:rsidR="00E75457">
        <w:rPr>
          <w:bCs/>
          <w:sz w:val="24"/>
          <w:szCs w:val="24"/>
        </w:rPr>
        <w:t xml:space="preserve">he </w:t>
      </w:r>
      <w:r w:rsidR="00E75457" w:rsidRPr="00EB5619">
        <w:rPr>
          <w:bCs/>
          <w:sz w:val="24"/>
          <w:szCs w:val="24"/>
        </w:rPr>
        <w:t>soon</w:t>
      </w:r>
      <w:r w:rsidR="00EB5619" w:rsidRPr="00EB5619">
        <w:rPr>
          <w:bCs/>
          <w:sz w:val="24"/>
          <w:szCs w:val="24"/>
        </w:rPr>
        <w:t xml:space="preserve"> lost interest</w:t>
      </w:r>
      <w:r w:rsidR="00A2792E">
        <w:rPr>
          <w:bCs/>
          <w:sz w:val="24"/>
          <w:szCs w:val="24"/>
        </w:rPr>
        <w:t xml:space="preserve"> in the topic</w:t>
      </w:r>
      <w:r w:rsidR="00EB5619" w:rsidRPr="00EB5619">
        <w:rPr>
          <w:bCs/>
          <w:sz w:val="24"/>
          <w:szCs w:val="24"/>
        </w:rPr>
        <w:t xml:space="preserve">. </w:t>
      </w:r>
      <w:r w:rsidR="00CA455C">
        <w:rPr>
          <w:bCs/>
          <w:sz w:val="24"/>
          <w:szCs w:val="24"/>
        </w:rPr>
        <w:t xml:space="preserve"> </w:t>
      </w:r>
      <w:r w:rsidR="00EB5619" w:rsidRPr="00EB5619">
        <w:rPr>
          <w:bCs/>
          <w:sz w:val="24"/>
          <w:szCs w:val="24"/>
        </w:rPr>
        <w:t xml:space="preserve">According to Lefevre (2010), most children with a disability are unlikely to be able to tell you what they want exactly from your style of </w:t>
      </w:r>
      <w:r w:rsidR="00CA455C" w:rsidRPr="00EB5619">
        <w:rPr>
          <w:bCs/>
          <w:sz w:val="24"/>
          <w:szCs w:val="24"/>
        </w:rPr>
        <w:t xml:space="preserve">communication. </w:t>
      </w:r>
      <w:r w:rsidR="00FA540A">
        <w:rPr>
          <w:bCs/>
          <w:sz w:val="24"/>
          <w:szCs w:val="24"/>
        </w:rPr>
        <w:t xml:space="preserve"> </w:t>
      </w:r>
      <w:r w:rsidR="00CA455C" w:rsidRPr="00EB5619">
        <w:rPr>
          <w:bCs/>
          <w:sz w:val="24"/>
          <w:szCs w:val="24"/>
        </w:rPr>
        <w:t>(</w:t>
      </w:r>
      <w:r w:rsidR="00EB5619" w:rsidRPr="00EB5619">
        <w:rPr>
          <w:bCs/>
          <w:sz w:val="24"/>
          <w:szCs w:val="24"/>
        </w:rPr>
        <w:t xml:space="preserve">Lefevre, 2010). </w:t>
      </w:r>
      <w:r w:rsidR="00E75457">
        <w:rPr>
          <w:bCs/>
          <w:sz w:val="24"/>
          <w:szCs w:val="24"/>
        </w:rPr>
        <w:t xml:space="preserve"> Following visits to the school, i</w:t>
      </w:r>
      <w:r w:rsidR="00EB5619" w:rsidRPr="00EB5619">
        <w:rPr>
          <w:bCs/>
          <w:sz w:val="24"/>
          <w:szCs w:val="24"/>
        </w:rPr>
        <w:t xml:space="preserve">t was my opinion </w:t>
      </w:r>
      <w:r w:rsidR="00E75457">
        <w:rPr>
          <w:bCs/>
          <w:sz w:val="24"/>
          <w:szCs w:val="24"/>
        </w:rPr>
        <w:t>that 5 wished to have contact with 7, however wished to have someone with him during the contact.</w:t>
      </w:r>
      <w:r w:rsidR="00D63A95">
        <w:rPr>
          <w:bCs/>
          <w:sz w:val="24"/>
          <w:szCs w:val="24"/>
        </w:rPr>
        <w:t xml:space="preserve">  Knowing that 5 wished to have someone with him during his visits with 7</w:t>
      </w:r>
      <w:r w:rsidR="00400872">
        <w:rPr>
          <w:bCs/>
          <w:sz w:val="24"/>
          <w:szCs w:val="24"/>
        </w:rPr>
        <w:t xml:space="preserve"> </w:t>
      </w:r>
      <w:r w:rsidR="00D63A95">
        <w:rPr>
          <w:bCs/>
          <w:sz w:val="24"/>
          <w:szCs w:val="24"/>
        </w:rPr>
        <w:t xml:space="preserve">provided me with evidence that 5 wished to feel safe.  </w:t>
      </w:r>
      <w:r w:rsidR="00400872">
        <w:rPr>
          <w:bCs/>
          <w:sz w:val="24"/>
          <w:szCs w:val="24"/>
        </w:rPr>
        <w:t>All the work that I had completed with 5, I scanned and recorded onto the system, to ensure that it could be retrieved and provided as evidence during</w:t>
      </w:r>
      <w:r w:rsidR="003B6A36">
        <w:rPr>
          <w:bCs/>
          <w:sz w:val="24"/>
          <w:szCs w:val="24"/>
        </w:rPr>
        <w:t xml:space="preserve"> reviews</w:t>
      </w:r>
      <w:r w:rsidR="00400872">
        <w:rPr>
          <w:bCs/>
          <w:sz w:val="24"/>
          <w:szCs w:val="24"/>
        </w:rPr>
        <w:t xml:space="preserve">. </w:t>
      </w:r>
    </w:p>
    <w:p w14:paraId="676F4FA9" w14:textId="77777777" w:rsidR="00855D07" w:rsidRDefault="00855D07" w:rsidP="00470DD1">
      <w:pPr>
        <w:jc w:val="both"/>
        <w:rPr>
          <w:bCs/>
          <w:sz w:val="24"/>
          <w:szCs w:val="24"/>
        </w:rPr>
      </w:pPr>
    </w:p>
    <w:p w14:paraId="549C708A" w14:textId="1F7D6EAE" w:rsidR="000E7BCA" w:rsidRDefault="000E7BCA" w:rsidP="00BA5D76">
      <w:pPr>
        <w:jc w:val="both"/>
        <w:rPr>
          <w:bCs/>
          <w:sz w:val="24"/>
          <w:szCs w:val="24"/>
        </w:rPr>
      </w:pPr>
      <w:r>
        <w:rPr>
          <w:bCs/>
          <w:sz w:val="24"/>
          <w:szCs w:val="24"/>
        </w:rPr>
        <w:t>7 agreed for</w:t>
      </w:r>
      <w:r w:rsidR="00EA4619">
        <w:rPr>
          <w:bCs/>
          <w:sz w:val="24"/>
          <w:szCs w:val="24"/>
        </w:rPr>
        <w:t xml:space="preserve"> the chairperson of the child protection case conference</w:t>
      </w:r>
      <w:r w:rsidR="00C10E47">
        <w:rPr>
          <w:bCs/>
          <w:sz w:val="24"/>
          <w:szCs w:val="24"/>
        </w:rPr>
        <w:t xml:space="preserve"> (CCPCC)</w:t>
      </w:r>
      <w:r w:rsidR="00EA4619">
        <w:rPr>
          <w:bCs/>
          <w:sz w:val="24"/>
          <w:szCs w:val="24"/>
        </w:rPr>
        <w:t>, and m</w:t>
      </w:r>
      <w:r w:rsidR="001E279B">
        <w:rPr>
          <w:bCs/>
          <w:sz w:val="24"/>
          <w:szCs w:val="24"/>
        </w:rPr>
        <w:t>yself</w:t>
      </w:r>
      <w:r w:rsidR="00EA4619">
        <w:rPr>
          <w:bCs/>
          <w:sz w:val="24"/>
          <w:szCs w:val="24"/>
        </w:rPr>
        <w:t xml:space="preserve"> </w:t>
      </w:r>
      <w:r>
        <w:rPr>
          <w:bCs/>
          <w:sz w:val="24"/>
          <w:szCs w:val="24"/>
        </w:rPr>
        <w:t xml:space="preserve">to attend his house to discuss the outcome of the review, and to discuss his feelings and wishes regarding </w:t>
      </w:r>
      <w:r w:rsidR="00EA4619">
        <w:rPr>
          <w:bCs/>
          <w:sz w:val="24"/>
          <w:szCs w:val="24"/>
        </w:rPr>
        <w:t xml:space="preserve">having </w:t>
      </w:r>
      <w:r>
        <w:rPr>
          <w:bCs/>
          <w:sz w:val="24"/>
          <w:szCs w:val="24"/>
        </w:rPr>
        <w:t>contact with 5.  I was aware that 7 had previously</w:t>
      </w:r>
      <w:r w:rsidR="00EA4619">
        <w:rPr>
          <w:bCs/>
          <w:sz w:val="24"/>
          <w:szCs w:val="24"/>
        </w:rPr>
        <w:t xml:space="preserve"> been </w:t>
      </w:r>
      <w:r>
        <w:rPr>
          <w:bCs/>
          <w:sz w:val="24"/>
          <w:szCs w:val="24"/>
        </w:rPr>
        <w:t>aggressive towards other professionals</w:t>
      </w:r>
      <w:r w:rsidR="001E279B">
        <w:rPr>
          <w:bCs/>
          <w:sz w:val="24"/>
          <w:szCs w:val="24"/>
        </w:rPr>
        <w:t>,</w:t>
      </w:r>
      <w:r>
        <w:rPr>
          <w:bCs/>
          <w:sz w:val="24"/>
          <w:szCs w:val="24"/>
        </w:rPr>
        <w:t xml:space="preserve"> and risk assessments had been implemented</w:t>
      </w:r>
      <w:r w:rsidR="00EA4619">
        <w:rPr>
          <w:bCs/>
          <w:sz w:val="24"/>
          <w:szCs w:val="24"/>
        </w:rPr>
        <w:t xml:space="preserve"> </w:t>
      </w:r>
      <w:r w:rsidR="001E279B">
        <w:rPr>
          <w:bCs/>
          <w:sz w:val="24"/>
          <w:szCs w:val="24"/>
        </w:rPr>
        <w:t xml:space="preserve">to safeguard professionals when working with him </w:t>
      </w:r>
      <w:r w:rsidR="00EA4619">
        <w:rPr>
          <w:bCs/>
          <w:sz w:val="24"/>
          <w:szCs w:val="24"/>
        </w:rPr>
        <w:t>which made me feel anxious.</w:t>
      </w:r>
      <w:r w:rsidR="001E279B">
        <w:rPr>
          <w:bCs/>
          <w:sz w:val="24"/>
          <w:szCs w:val="24"/>
        </w:rPr>
        <w:t xml:space="preserve">  </w:t>
      </w:r>
      <w:r w:rsidR="00EA4619">
        <w:rPr>
          <w:bCs/>
          <w:sz w:val="24"/>
          <w:szCs w:val="24"/>
        </w:rPr>
        <w:t>Prior to the visit,</w:t>
      </w:r>
      <w:r w:rsidR="000D47E9">
        <w:rPr>
          <w:bCs/>
          <w:sz w:val="24"/>
          <w:szCs w:val="24"/>
        </w:rPr>
        <w:t xml:space="preserve"> I had </w:t>
      </w:r>
      <w:r w:rsidR="00EA4619">
        <w:rPr>
          <w:bCs/>
          <w:sz w:val="24"/>
          <w:szCs w:val="24"/>
        </w:rPr>
        <w:t>supervision</w:t>
      </w:r>
      <w:r w:rsidR="000D47E9">
        <w:rPr>
          <w:bCs/>
          <w:sz w:val="24"/>
          <w:szCs w:val="24"/>
        </w:rPr>
        <w:t xml:space="preserve"> with my manager where</w:t>
      </w:r>
      <w:r w:rsidR="00EA4619">
        <w:rPr>
          <w:bCs/>
          <w:sz w:val="24"/>
          <w:szCs w:val="24"/>
        </w:rPr>
        <w:t xml:space="preserve"> I was able to reflect on the mission, and my </w:t>
      </w:r>
      <w:r w:rsidR="00BA5D76">
        <w:rPr>
          <w:bCs/>
          <w:sz w:val="24"/>
          <w:szCs w:val="24"/>
        </w:rPr>
        <w:t>beliefs and behaviour.</w:t>
      </w:r>
      <w:r w:rsidR="000D47E9">
        <w:rPr>
          <w:bCs/>
          <w:sz w:val="24"/>
          <w:szCs w:val="24"/>
        </w:rPr>
        <w:t xml:space="preserve">  I </w:t>
      </w:r>
      <w:r w:rsidR="00EA4619">
        <w:rPr>
          <w:bCs/>
          <w:sz w:val="24"/>
          <w:szCs w:val="24"/>
        </w:rPr>
        <w:t xml:space="preserve">informed my manager that I would stand by an exit point within 7’s home in case of conflict. </w:t>
      </w:r>
      <w:r w:rsidR="000522B5">
        <w:rPr>
          <w:bCs/>
          <w:sz w:val="24"/>
          <w:szCs w:val="24"/>
        </w:rPr>
        <w:t xml:space="preserve"> </w:t>
      </w:r>
      <w:r w:rsidR="00BA5D76" w:rsidRPr="00BA5D76">
        <w:rPr>
          <w:bCs/>
          <w:sz w:val="24"/>
          <w:szCs w:val="24"/>
        </w:rPr>
        <w:t>Korthagen and Vasalos (2005) argued that</w:t>
      </w:r>
      <w:r w:rsidR="00BA5D76">
        <w:rPr>
          <w:bCs/>
          <w:sz w:val="24"/>
          <w:szCs w:val="24"/>
        </w:rPr>
        <w:t xml:space="preserve"> </w:t>
      </w:r>
      <w:r w:rsidR="00BA5D76" w:rsidRPr="00BA5D76">
        <w:rPr>
          <w:bCs/>
          <w:sz w:val="24"/>
          <w:szCs w:val="24"/>
        </w:rPr>
        <w:t xml:space="preserve">by </w:t>
      </w:r>
      <w:r w:rsidR="00CC07FA" w:rsidRPr="00BA5D76">
        <w:rPr>
          <w:bCs/>
          <w:sz w:val="24"/>
          <w:szCs w:val="24"/>
        </w:rPr>
        <w:t>devising</w:t>
      </w:r>
      <w:r w:rsidR="00BA5D76" w:rsidRPr="00BA5D76">
        <w:rPr>
          <w:bCs/>
          <w:sz w:val="24"/>
          <w:szCs w:val="24"/>
        </w:rPr>
        <w:t xml:space="preserve"> the ideal situation,</w:t>
      </w:r>
      <w:r w:rsidR="00CC07FA">
        <w:rPr>
          <w:bCs/>
          <w:sz w:val="24"/>
          <w:szCs w:val="24"/>
        </w:rPr>
        <w:t xml:space="preserve"> an individual</w:t>
      </w:r>
      <w:r w:rsidR="00BA5D76" w:rsidRPr="00BA5D76">
        <w:rPr>
          <w:bCs/>
          <w:sz w:val="24"/>
          <w:szCs w:val="24"/>
        </w:rPr>
        <w:t xml:space="preserve"> has </w:t>
      </w:r>
      <w:r w:rsidR="00E95107">
        <w:rPr>
          <w:bCs/>
          <w:sz w:val="24"/>
          <w:szCs w:val="24"/>
        </w:rPr>
        <w:t xml:space="preserve">already </w:t>
      </w:r>
      <w:r w:rsidR="00BA5D76" w:rsidRPr="00BA5D76">
        <w:rPr>
          <w:bCs/>
          <w:sz w:val="24"/>
          <w:szCs w:val="24"/>
        </w:rPr>
        <w:t>become aware of an inner tension</w:t>
      </w:r>
      <w:r w:rsidR="000D47E9">
        <w:rPr>
          <w:bCs/>
          <w:sz w:val="24"/>
          <w:szCs w:val="24"/>
        </w:rPr>
        <w:t xml:space="preserve">.  </w:t>
      </w:r>
      <w:r w:rsidR="00BA5D76" w:rsidRPr="00BA5D76">
        <w:rPr>
          <w:bCs/>
          <w:sz w:val="24"/>
          <w:szCs w:val="24"/>
        </w:rPr>
        <w:t>The essential thinking</w:t>
      </w:r>
      <w:r w:rsidR="000D47E9">
        <w:rPr>
          <w:bCs/>
          <w:sz w:val="24"/>
          <w:szCs w:val="24"/>
        </w:rPr>
        <w:t xml:space="preserve"> </w:t>
      </w:r>
      <w:r w:rsidR="00BA5D76" w:rsidRPr="00BA5D76">
        <w:rPr>
          <w:bCs/>
          <w:sz w:val="24"/>
          <w:szCs w:val="24"/>
        </w:rPr>
        <w:t>is to take a</w:t>
      </w:r>
      <w:r w:rsidR="00BA5D76">
        <w:rPr>
          <w:bCs/>
          <w:sz w:val="24"/>
          <w:szCs w:val="24"/>
        </w:rPr>
        <w:t xml:space="preserve"> </w:t>
      </w:r>
      <w:r w:rsidR="00BA5D76" w:rsidRPr="00BA5D76">
        <w:rPr>
          <w:bCs/>
          <w:sz w:val="24"/>
          <w:szCs w:val="24"/>
        </w:rPr>
        <w:t xml:space="preserve">step backward, and to become aware of the fact that </w:t>
      </w:r>
      <w:r w:rsidR="000D47E9">
        <w:rPr>
          <w:bCs/>
          <w:sz w:val="24"/>
          <w:szCs w:val="24"/>
        </w:rPr>
        <w:t xml:space="preserve">you </w:t>
      </w:r>
      <w:r w:rsidR="00BA5D76" w:rsidRPr="00BA5D76">
        <w:rPr>
          <w:bCs/>
          <w:sz w:val="24"/>
          <w:szCs w:val="24"/>
        </w:rPr>
        <w:t>ha</w:t>
      </w:r>
      <w:r w:rsidR="000D47E9">
        <w:rPr>
          <w:bCs/>
          <w:sz w:val="24"/>
          <w:szCs w:val="24"/>
        </w:rPr>
        <w:t>ve</w:t>
      </w:r>
      <w:r w:rsidR="00BA5D76" w:rsidRPr="00BA5D76">
        <w:rPr>
          <w:bCs/>
          <w:sz w:val="24"/>
          <w:szCs w:val="24"/>
        </w:rPr>
        <w:t xml:space="preserve"> a choice </w:t>
      </w:r>
      <w:r w:rsidR="00FA6141" w:rsidRPr="00BA5D76">
        <w:rPr>
          <w:bCs/>
          <w:sz w:val="24"/>
          <w:szCs w:val="24"/>
        </w:rPr>
        <w:t>whether</w:t>
      </w:r>
      <w:r w:rsidR="00BA5D76" w:rsidRPr="00BA5D76">
        <w:rPr>
          <w:bCs/>
          <w:sz w:val="24"/>
          <w:szCs w:val="24"/>
        </w:rPr>
        <w:t xml:space="preserve"> to</w:t>
      </w:r>
      <w:r w:rsidR="00BA5D76">
        <w:rPr>
          <w:bCs/>
          <w:sz w:val="24"/>
          <w:szCs w:val="24"/>
        </w:rPr>
        <w:t xml:space="preserve"> </w:t>
      </w:r>
      <w:r w:rsidR="00BA5D76" w:rsidRPr="00BA5D76">
        <w:rPr>
          <w:bCs/>
          <w:sz w:val="24"/>
          <w:szCs w:val="24"/>
        </w:rPr>
        <w:t xml:space="preserve">allow these limiting factors to determine </w:t>
      </w:r>
      <w:r w:rsidR="000D47E9">
        <w:rPr>
          <w:bCs/>
          <w:sz w:val="24"/>
          <w:szCs w:val="24"/>
        </w:rPr>
        <w:t>your</w:t>
      </w:r>
      <w:r w:rsidR="00BA5D76" w:rsidRPr="00BA5D76">
        <w:rPr>
          <w:bCs/>
          <w:sz w:val="24"/>
          <w:szCs w:val="24"/>
        </w:rPr>
        <w:t xml:space="preserve"> behaviour</w:t>
      </w:r>
      <w:r w:rsidR="000D47E9">
        <w:rPr>
          <w:bCs/>
          <w:sz w:val="24"/>
          <w:szCs w:val="24"/>
        </w:rPr>
        <w:t xml:space="preserve"> (Korthagen and Vascalos, 2005)</w:t>
      </w:r>
      <w:r w:rsidR="00BA5D76" w:rsidRPr="00BA5D76">
        <w:rPr>
          <w:bCs/>
          <w:sz w:val="24"/>
          <w:szCs w:val="24"/>
        </w:rPr>
        <w:t xml:space="preserve">. </w:t>
      </w:r>
      <w:r w:rsidR="000522B5">
        <w:rPr>
          <w:bCs/>
          <w:sz w:val="24"/>
          <w:szCs w:val="24"/>
        </w:rPr>
        <w:t xml:space="preserve"> </w:t>
      </w:r>
      <w:r w:rsidR="00EA4619">
        <w:rPr>
          <w:bCs/>
          <w:sz w:val="24"/>
          <w:szCs w:val="24"/>
        </w:rPr>
        <w:t xml:space="preserve">I was aware that 7 was frustrated following having a </w:t>
      </w:r>
      <w:r w:rsidR="000D47E9">
        <w:rPr>
          <w:bCs/>
          <w:sz w:val="24"/>
          <w:szCs w:val="24"/>
        </w:rPr>
        <w:t>stroke and</w:t>
      </w:r>
      <w:r w:rsidR="00EA4619">
        <w:rPr>
          <w:bCs/>
          <w:sz w:val="24"/>
          <w:szCs w:val="24"/>
        </w:rPr>
        <w:t xml:space="preserve"> struggle</w:t>
      </w:r>
      <w:r w:rsidR="000D47E9">
        <w:rPr>
          <w:bCs/>
          <w:sz w:val="24"/>
          <w:szCs w:val="24"/>
        </w:rPr>
        <w:t>d</w:t>
      </w:r>
      <w:r w:rsidR="00EA4619">
        <w:rPr>
          <w:bCs/>
          <w:sz w:val="24"/>
          <w:szCs w:val="24"/>
        </w:rPr>
        <w:t xml:space="preserve"> to express his verbal communication.  I worked with adult services prior to my </w:t>
      </w:r>
      <w:r w:rsidR="000D47E9">
        <w:rPr>
          <w:bCs/>
          <w:sz w:val="24"/>
          <w:szCs w:val="24"/>
        </w:rPr>
        <w:t>intervention and</w:t>
      </w:r>
      <w:r w:rsidR="00EA4619">
        <w:rPr>
          <w:bCs/>
          <w:sz w:val="24"/>
          <w:szCs w:val="24"/>
        </w:rPr>
        <w:t xml:space="preserve"> gained advice on </w:t>
      </w:r>
      <w:r w:rsidR="000522B5">
        <w:rPr>
          <w:bCs/>
          <w:sz w:val="24"/>
          <w:szCs w:val="24"/>
        </w:rPr>
        <w:t>how to</w:t>
      </w:r>
      <w:r w:rsidR="00EA4619">
        <w:rPr>
          <w:bCs/>
          <w:sz w:val="24"/>
          <w:szCs w:val="24"/>
        </w:rPr>
        <w:t xml:space="preserve"> </w:t>
      </w:r>
      <w:r w:rsidR="000522B5">
        <w:rPr>
          <w:bCs/>
          <w:sz w:val="24"/>
          <w:szCs w:val="24"/>
        </w:rPr>
        <w:t xml:space="preserve">best </w:t>
      </w:r>
      <w:r w:rsidR="00EA4619">
        <w:rPr>
          <w:bCs/>
          <w:sz w:val="24"/>
          <w:szCs w:val="24"/>
        </w:rPr>
        <w:t xml:space="preserve">engage </w:t>
      </w:r>
      <w:r w:rsidR="000D47E9">
        <w:rPr>
          <w:bCs/>
          <w:sz w:val="24"/>
          <w:szCs w:val="24"/>
        </w:rPr>
        <w:t xml:space="preserve">and communicate </w:t>
      </w:r>
      <w:r w:rsidR="00EA4619">
        <w:rPr>
          <w:bCs/>
          <w:sz w:val="24"/>
          <w:szCs w:val="24"/>
        </w:rPr>
        <w:t>with 7</w:t>
      </w:r>
      <w:r w:rsidR="000D47E9">
        <w:rPr>
          <w:bCs/>
          <w:sz w:val="24"/>
          <w:szCs w:val="24"/>
        </w:rPr>
        <w:t xml:space="preserve">. </w:t>
      </w:r>
      <w:r w:rsidR="001E279B">
        <w:rPr>
          <w:bCs/>
          <w:sz w:val="24"/>
          <w:szCs w:val="24"/>
        </w:rPr>
        <w:t xml:space="preserve"> Additionally, I was aware that I wanted to use my own professional judgments </w:t>
      </w:r>
      <w:r w:rsidR="000522B5">
        <w:rPr>
          <w:bCs/>
          <w:sz w:val="24"/>
          <w:szCs w:val="24"/>
        </w:rPr>
        <w:t>regarding</w:t>
      </w:r>
      <w:r w:rsidR="001E279B">
        <w:rPr>
          <w:bCs/>
          <w:sz w:val="24"/>
          <w:szCs w:val="24"/>
        </w:rPr>
        <w:t xml:space="preserve"> 7’s </w:t>
      </w:r>
      <w:r w:rsidR="000522B5">
        <w:rPr>
          <w:bCs/>
          <w:sz w:val="24"/>
          <w:szCs w:val="24"/>
        </w:rPr>
        <w:t>behaviours and</w:t>
      </w:r>
      <w:r w:rsidR="001E279B">
        <w:rPr>
          <w:bCs/>
          <w:sz w:val="24"/>
          <w:szCs w:val="24"/>
        </w:rPr>
        <w:t xml:space="preserve"> wanted to ensure that he felt included </w:t>
      </w:r>
      <w:r w:rsidR="00374392">
        <w:rPr>
          <w:bCs/>
          <w:sz w:val="24"/>
          <w:szCs w:val="24"/>
        </w:rPr>
        <w:t xml:space="preserve">throughout the process by adopting a </w:t>
      </w:r>
      <w:r w:rsidR="001E279B">
        <w:rPr>
          <w:bCs/>
          <w:sz w:val="24"/>
          <w:szCs w:val="24"/>
        </w:rPr>
        <w:t>person-centred approach</w:t>
      </w:r>
      <w:r w:rsidR="00374392">
        <w:rPr>
          <w:bCs/>
          <w:sz w:val="24"/>
          <w:szCs w:val="24"/>
        </w:rPr>
        <w:t xml:space="preserve">, which was </w:t>
      </w:r>
      <w:r w:rsidR="001E279B">
        <w:rPr>
          <w:bCs/>
          <w:sz w:val="24"/>
          <w:szCs w:val="24"/>
        </w:rPr>
        <w:t xml:space="preserve">outcome focused. </w:t>
      </w:r>
    </w:p>
    <w:p w14:paraId="3A9C6379" w14:textId="4D1E4CFA" w:rsidR="009717FD" w:rsidRDefault="009717FD" w:rsidP="00BA5D76">
      <w:pPr>
        <w:jc w:val="both"/>
        <w:rPr>
          <w:bCs/>
          <w:sz w:val="24"/>
          <w:szCs w:val="24"/>
        </w:rPr>
      </w:pPr>
    </w:p>
    <w:p w14:paraId="65784ED0" w14:textId="7CF33177" w:rsidR="009717FD" w:rsidRDefault="009717FD" w:rsidP="00BA5D76">
      <w:pPr>
        <w:jc w:val="both"/>
        <w:rPr>
          <w:bCs/>
          <w:sz w:val="24"/>
          <w:szCs w:val="24"/>
        </w:rPr>
      </w:pPr>
      <w:r>
        <w:rPr>
          <w:bCs/>
          <w:sz w:val="24"/>
          <w:szCs w:val="24"/>
        </w:rPr>
        <w:lastRenderedPageBreak/>
        <w:t xml:space="preserve">I attended </w:t>
      </w:r>
      <w:r w:rsidR="00C10E47">
        <w:rPr>
          <w:bCs/>
          <w:sz w:val="24"/>
          <w:szCs w:val="24"/>
        </w:rPr>
        <w:t xml:space="preserve">7’s home with the CCPCC and was invited into the house by 7.  The CCPCC introduced </w:t>
      </w:r>
      <w:r w:rsidR="00830B6B">
        <w:rPr>
          <w:bCs/>
          <w:sz w:val="24"/>
          <w:szCs w:val="24"/>
        </w:rPr>
        <w:t xml:space="preserve">both </w:t>
      </w:r>
      <w:r w:rsidR="00C10E47">
        <w:rPr>
          <w:bCs/>
          <w:sz w:val="24"/>
          <w:szCs w:val="24"/>
        </w:rPr>
        <w:t xml:space="preserve">herself and me </w:t>
      </w:r>
      <w:r w:rsidR="005958F1">
        <w:rPr>
          <w:bCs/>
          <w:sz w:val="24"/>
          <w:szCs w:val="24"/>
        </w:rPr>
        <w:t xml:space="preserve">to </w:t>
      </w:r>
      <w:r w:rsidR="004B5C9B">
        <w:rPr>
          <w:bCs/>
          <w:sz w:val="24"/>
          <w:szCs w:val="24"/>
        </w:rPr>
        <w:t>7 and</w:t>
      </w:r>
      <w:r w:rsidR="00C10E47">
        <w:rPr>
          <w:bCs/>
          <w:sz w:val="24"/>
          <w:szCs w:val="24"/>
        </w:rPr>
        <w:t xml:space="preserve"> discussed the outcome of the review.  7 shared that he had felt let down by social services as he had sought support to see 5</w:t>
      </w:r>
      <w:r w:rsidR="004C5661">
        <w:rPr>
          <w:bCs/>
          <w:sz w:val="24"/>
          <w:szCs w:val="24"/>
        </w:rPr>
        <w:t>,</w:t>
      </w:r>
      <w:r w:rsidR="00C10E47">
        <w:rPr>
          <w:bCs/>
          <w:sz w:val="24"/>
          <w:szCs w:val="24"/>
        </w:rPr>
        <w:t xml:space="preserve"> however felt that nobody was listening to him</w:t>
      </w:r>
      <w:r w:rsidR="004B5C9B">
        <w:rPr>
          <w:bCs/>
          <w:sz w:val="24"/>
          <w:szCs w:val="24"/>
        </w:rPr>
        <w:t>, and was aware of his legal rights to see his child</w:t>
      </w:r>
      <w:r w:rsidR="00C10E47">
        <w:rPr>
          <w:bCs/>
          <w:sz w:val="24"/>
          <w:szCs w:val="24"/>
        </w:rPr>
        <w:t>.  It was clear that when 7 became frustrated and upset</w:t>
      </w:r>
      <w:r w:rsidR="004B5C9B">
        <w:rPr>
          <w:bCs/>
          <w:sz w:val="24"/>
          <w:szCs w:val="24"/>
        </w:rPr>
        <w:t>,</w:t>
      </w:r>
      <w:r w:rsidR="00B41E90">
        <w:rPr>
          <w:bCs/>
          <w:sz w:val="24"/>
          <w:szCs w:val="24"/>
        </w:rPr>
        <w:t xml:space="preserve"> </w:t>
      </w:r>
      <w:r w:rsidR="00830B6B">
        <w:rPr>
          <w:bCs/>
          <w:sz w:val="24"/>
          <w:szCs w:val="24"/>
        </w:rPr>
        <w:t>he struggled to get his words out following having a stroke</w:t>
      </w:r>
      <w:r w:rsidR="00C10E47">
        <w:rPr>
          <w:bCs/>
          <w:sz w:val="24"/>
          <w:szCs w:val="24"/>
        </w:rPr>
        <w:t>.  I reassured 7 that I was 5’s new social worker and w</w:t>
      </w:r>
      <w:r w:rsidR="00B41E90">
        <w:rPr>
          <w:bCs/>
          <w:sz w:val="24"/>
          <w:szCs w:val="24"/>
        </w:rPr>
        <w:t xml:space="preserve">anted </w:t>
      </w:r>
      <w:r w:rsidR="00C10E47">
        <w:rPr>
          <w:bCs/>
          <w:sz w:val="24"/>
          <w:szCs w:val="24"/>
        </w:rPr>
        <w:t xml:space="preserve">for him to </w:t>
      </w:r>
      <w:r w:rsidR="00B41E90">
        <w:rPr>
          <w:bCs/>
          <w:sz w:val="24"/>
          <w:szCs w:val="24"/>
        </w:rPr>
        <w:t>feel</w:t>
      </w:r>
      <w:r w:rsidR="00C10E47">
        <w:rPr>
          <w:bCs/>
          <w:sz w:val="24"/>
          <w:szCs w:val="24"/>
        </w:rPr>
        <w:t xml:space="preserve"> included in 5’s life, as this is what mattered to 5.  I informed 7</w:t>
      </w:r>
      <w:r w:rsidR="004C5661">
        <w:rPr>
          <w:bCs/>
          <w:sz w:val="24"/>
          <w:szCs w:val="24"/>
        </w:rPr>
        <w:t xml:space="preserve"> that</w:t>
      </w:r>
      <w:r w:rsidR="00C10E47">
        <w:rPr>
          <w:bCs/>
          <w:sz w:val="24"/>
          <w:szCs w:val="24"/>
        </w:rPr>
        <w:t xml:space="preserve"> </w:t>
      </w:r>
      <w:r w:rsidR="005958F1">
        <w:rPr>
          <w:bCs/>
          <w:sz w:val="24"/>
          <w:szCs w:val="24"/>
        </w:rPr>
        <w:t xml:space="preserve">during the review, </w:t>
      </w:r>
      <w:r w:rsidR="004C5661">
        <w:rPr>
          <w:bCs/>
          <w:sz w:val="24"/>
          <w:szCs w:val="24"/>
        </w:rPr>
        <w:t xml:space="preserve">it was agreed between other </w:t>
      </w:r>
      <w:r w:rsidR="00E95107">
        <w:rPr>
          <w:bCs/>
          <w:sz w:val="24"/>
          <w:szCs w:val="24"/>
        </w:rPr>
        <w:t>professionals</w:t>
      </w:r>
      <w:r w:rsidR="004C5661">
        <w:rPr>
          <w:bCs/>
          <w:sz w:val="24"/>
          <w:szCs w:val="24"/>
        </w:rPr>
        <w:t xml:space="preserve"> that if contact was to </w:t>
      </w:r>
      <w:r w:rsidR="00830B6B">
        <w:rPr>
          <w:bCs/>
          <w:sz w:val="24"/>
          <w:szCs w:val="24"/>
        </w:rPr>
        <w:t>be arranged</w:t>
      </w:r>
      <w:r w:rsidR="004C5661">
        <w:rPr>
          <w:bCs/>
          <w:sz w:val="24"/>
          <w:szCs w:val="24"/>
        </w:rPr>
        <w:t xml:space="preserve"> between 5 and 7, it would initially have to be supervised to ensure that 5 remained safeguarded.</w:t>
      </w:r>
      <w:r w:rsidR="00B41E90">
        <w:rPr>
          <w:bCs/>
          <w:sz w:val="24"/>
          <w:szCs w:val="24"/>
        </w:rPr>
        <w:t xml:space="preserve">  I informed 7 that 6 had agreed to the contact being supervised.  </w:t>
      </w:r>
      <w:r w:rsidR="00830B6B">
        <w:rPr>
          <w:bCs/>
          <w:sz w:val="24"/>
          <w:szCs w:val="24"/>
        </w:rPr>
        <w:t xml:space="preserve">7 agreed to </w:t>
      </w:r>
      <w:r w:rsidR="00B41E90">
        <w:rPr>
          <w:bCs/>
          <w:sz w:val="24"/>
          <w:szCs w:val="24"/>
        </w:rPr>
        <w:t xml:space="preserve">this and shared that he just wanted to see 5.  </w:t>
      </w:r>
      <w:r w:rsidR="00F21443">
        <w:rPr>
          <w:bCs/>
          <w:sz w:val="24"/>
          <w:szCs w:val="24"/>
        </w:rPr>
        <w:t xml:space="preserve">If 7 had have disagreed with the decision made during the review, advice would have been provided to him regarding making an application to the courts for </w:t>
      </w:r>
      <w:r w:rsidR="000522B5">
        <w:rPr>
          <w:bCs/>
          <w:sz w:val="24"/>
          <w:szCs w:val="24"/>
        </w:rPr>
        <w:t>a</w:t>
      </w:r>
      <w:r w:rsidR="00F21443">
        <w:rPr>
          <w:bCs/>
          <w:sz w:val="24"/>
          <w:szCs w:val="24"/>
        </w:rPr>
        <w:t xml:space="preserve"> ‘Child Arrangements Order’. </w:t>
      </w:r>
    </w:p>
    <w:p w14:paraId="5E3C1F5C" w14:textId="510A6BF6" w:rsidR="004F3299" w:rsidRDefault="004F3299" w:rsidP="00470DD1">
      <w:pPr>
        <w:jc w:val="both"/>
        <w:rPr>
          <w:bCs/>
          <w:sz w:val="24"/>
          <w:szCs w:val="24"/>
        </w:rPr>
      </w:pPr>
    </w:p>
    <w:p w14:paraId="7B3929AF" w14:textId="2F1278A3" w:rsidR="000A271C" w:rsidRDefault="00662433" w:rsidP="004605BC">
      <w:pPr>
        <w:jc w:val="both"/>
        <w:rPr>
          <w:bCs/>
          <w:sz w:val="24"/>
          <w:szCs w:val="24"/>
        </w:rPr>
      </w:pPr>
      <w:r>
        <w:rPr>
          <w:bCs/>
          <w:sz w:val="24"/>
          <w:szCs w:val="24"/>
        </w:rPr>
        <w:t>I</w:t>
      </w:r>
      <w:r w:rsidR="000A271C" w:rsidRPr="000A271C">
        <w:rPr>
          <w:bCs/>
          <w:sz w:val="24"/>
          <w:szCs w:val="24"/>
        </w:rPr>
        <w:t xml:space="preserve"> carried out statutory visits every 10 </w:t>
      </w:r>
      <w:r w:rsidR="000522B5">
        <w:rPr>
          <w:bCs/>
          <w:sz w:val="24"/>
          <w:szCs w:val="24"/>
        </w:rPr>
        <w:t xml:space="preserve">working </w:t>
      </w:r>
      <w:r w:rsidR="000A271C" w:rsidRPr="000A271C">
        <w:rPr>
          <w:bCs/>
          <w:sz w:val="24"/>
          <w:szCs w:val="24"/>
        </w:rPr>
        <w:t xml:space="preserve">days which helped build </w:t>
      </w:r>
      <w:r>
        <w:rPr>
          <w:bCs/>
          <w:sz w:val="24"/>
          <w:szCs w:val="24"/>
        </w:rPr>
        <w:t>my</w:t>
      </w:r>
      <w:r w:rsidR="000A271C" w:rsidRPr="000A271C">
        <w:rPr>
          <w:bCs/>
          <w:sz w:val="24"/>
          <w:szCs w:val="24"/>
        </w:rPr>
        <w:t xml:space="preserve"> relationship </w:t>
      </w:r>
      <w:r>
        <w:rPr>
          <w:bCs/>
          <w:sz w:val="24"/>
          <w:szCs w:val="24"/>
        </w:rPr>
        <w:t>with 5 and 6</w:t>
      </w:r>
      <w:r w:rsidR="000A271C" w:rsidRPr="000A271C">
        <w:rPr>
          <w:bCs/>
          <w:sz w:val="24"/>
          <w:szCs w:val="24"/>
        </w:rPr>
        <w:t xml:space="preserve">. </w:t>
      </w:r>
      <w:r w:rsidR="000522B5">
        <w:rPr>
          <w:bCs/>
          <w:sz w:val="24"/>
          <w:szCs w:val="24"/>
        </w:rPr>
        <w:t xml:space="preserve"> </w:t>
      </w:r>
      <w:r w:rsidR="000A271C" w:rsidRPr="000A271C">
        <w:rPr>
          <w:bCs/>
          <w:sz w:val="24"/>
          <w:szCs w:val="24"/>
        </w:rPr>
        <w:t xml:space="preserve">The core group meetings brought the </w:t>
      </w:r>
      <w:r w:rsidR="003239EE">
        <w:rPr>
          <w:bCs/>
          <w:sz w:val="24"/>
          <w:szCs w:val="24"/>
        </w:rPr>
        <w:t xml:space="preserve">core </w:t>
      </w:r>
      <w:r w:rsidR="000A271C" w:rsidRPr="000A271C">
        <w:rPr>
          <w:bCs/>
          <w:sz w:val="24"/>
          <w:szCs w:val="24"/>
        </w:rPr>
        <w:t>professionals together to share information</w:t>
      </w:r>
      <w:r>
        <w:rPr>
          <w:bCs/>
          <w:sz w:val="24"/>
          <w:szCs w:val="24"/>
        </w:rPr>
        <w:t>,</w:t>
      </w:r>
      <w:r w:rsidR="000A271C" w:rsidRPr="000A271C">
        <w:rPr>
          <w:bCs/>
          <w:sz w:val="24"/>
          <w:szCs w:val="24"/>
        </w:rPr>
        <w:t xml:space="preserve"> </w:t>
      </w:r>
      <w:r>
        <w:rPr>
          <w:bCs/>
          <w:sz w:val="24"/>
          <w:szCs w:val="24"/>
        </w:rPr>
        <w:t>additionally</w:t>
      </w:r>
      <w:r w:rsidR="000A271C" w:rsidRPr="000A271C">
        <w:rPr>
          <w:bCs/>
          <w:sz w:val="24"/>
          <w:szCs w:val="24"/>
        </w:rPr>
        <w:t xml:space="preserve"> </w:t>
      </w:r>
      <w:r>
        <w:rPr>
          <w:bCs/>
          <w:sz w:val="24"/>
          <w:szCs w:val="24"/>
        </w:rPr>
        <w:t xml:space="preserve">provided a platform </w:t>
      </w:r>
      <w:r w:rsidR="000A271C" w:rsidRPr="000A271C">
        <w:rPr>
          <w:bCs/>
          <w:sz w:val="24"/>
          <w:szCs w:val="24"/>
        </w:rPr>
        <w:t xml:space="preserve">for 6 to express how she </w:t>
      </w:r>
      <w:r w:rsidR="00B41E90">
        <w:rPr>
          <w:bCs/>
          <w:sz w:val="24"/>
          <w:szCs w:val="24"/>
        </w:rPr>
        <w:t xml:space="preserve">was feeling.  </w:t>
      </w:r>
      <w:r w:rsidRPr="000A271C">
        <w:rPr>
          <w:bCs/>
          <w:sz w:val="24"/>
          <w:szCs w:val="24"/>
        </w:rPr>
        <w:t>Unfortunately,</w:t>
      </w:r>
      <w:r w:rsidR="000A271C" w:rsidRPr="000A271C">
        <w:rPr>
          <w:bCs/>
          <w:sz w:val="24"/>
          <w:szCs w:val="24"/>
        </w:rPr>
        <w:t xml:space="preserve"> not all the professionals working with the family would attend </w:t>
      </w:r>
      <w:r w:rsidR="003239EE">
        <w:rPr>
          <w:bCs/>
          <w:sz w:val="24"/>
          <w:szCs w:val="24"/>
        </w:rPr>
        <w:t>the core group meetings, which left</w:t>
      </w:r>
      <w:r w:rsidR="000A271C" w:rsidRPr="000A271C">
        <w:rPr>
          <w:bCs/>
          <w:sz w:val="24"/>
          <w:szCs w:val="24"/>
        </w:rPr>
        <w:t xml:space="preserve"> </w:t>
      </w:r>
      <w:r w:rsidR="00B41E90">
        <w:rPr>
          <w:bCs/>
          <w:sz w:val="24"/>
          <w:szCs w:val="24"/>
        </w:rPr>
        <w:t>me</w:t>
      </w:r>
      <w:r w:rsidR="000A271C" w:rsidRPr="000A271C">
        <w:rPr>
          <w:bCs/>
          <w:sz w:val="24"/>
          <w:szCs w:val="24"/>
        </w:rPr>
        <w:t xml:space="preserve"> fe</w:t>
      </w:r>
      <w:r w:rsidR="00B41E90">
        <w:rPr>
          <w:bCs/>
          <w:sz w:val="24"/>
          <w:szCs w:val="24"/>
        </w:rPr>
        <w:t>eling</w:t>
      </w:r>
      <w:r w:rsidR="000A271C" w:rsidRPr="000A271C">
        <w:rPr>
          <w:bCs/>
          <w:sz w:val="24"/>
          <w:szCs w:val="24"/>
        </w:rPr>
        <w:t xml:space="preserve"> disappointed </w:t>
      </w:r>
      <w:r w:rsidR="00B41E90">
        <w:rPr>
          <w:bCs/>
          <w:sz w:val="24"/>
          <w:szCs w:val="24"/>
        </w:rPr>
        <w:t xml:space="preserve">at times, as I </w:t>
      </w:r>
      <w:r w:rsidR="000A271C" w:rsidRPr="000A271C">
        <w:rPr>
          <w:bCs/>
          <w:sz w:val="24"/>
          <w:szCs w:val="24"/>
        </w:rPr>
        <w:t xml:space="preserve">was concerned that those who were not attending </w:t>
      </w:r>
      <w:r w:rsidR="00B41E90">
        <w:rPr>
          <w:bCs/>
          <w:sz w:val="24"/>
          <w:szCs w:val="24"/>
        </w:rPr>
        <w:t xml:space="preserve">the meetings </w:t>
      </w:r>
      <w:r w:rsidR="000A271C" w:rsidRPr="000A271C">
        <w:rPr>
          <w:bCs/>
          <w:sz w:val="24"/>
          <w:szCs w:val="24"/>
        </w:rPr>
        <w:t xml:space="preserve">would </w:t>
      </w:r>
      <w:r w:rsidR="00E95107">
        <w:rPr>
          <w:bCs/>
          <w:sz w:val="24"/>
          <w:szCs w:val="24"/>
        </w:rPr>
        <w:t>not be prepared</w:t>
      </w:r>
      <w:r w:rsidR="000A271C" w:rsidRPr="000A271C">
        <w:rPr>
          <w:bCs/>
          <w:sz w:val="24"/>
          <w:szCs w:val="24"/>
        </w:rPr>
        <w:t xml:space="preserve"> for the next case conference. </w:t>
      </w:r>
      <w:r w:rsidR="00B41E90">
        <w:rPr>
          <w:bCs/>
          <w:sz w:val="24"/>
          <w:szCs w:val="24"/>
        </w:rPr>
        <w:t xml:space="preserve"> </w:t>
      </w:r>
      <w:r w:rsidR="000522B5" w:rsidRPr="000522B5">
        <w:rPr>
          <w:bCs/>
          <w:sz w:val="24"/>
          <w:szCs w:val="24"/>
        </w:rPr>
        <w:t xml:space="preserve">The differences of values and opinions between education and myself were at times frustrating. </w:t>
      </w:r>
      <w:r w:rsidR="000522B5">
        <w:rPr>
          <w:bCs/>
          <w:sz w:val="24"/>
          <w:szCs w:val="24"/>
        </w:rPr>
        <w:t xml:space="preserve"> </w:t>
      </w:r>
      <w:r w:rsidR="000522B5" w:rsidRPr="000522B5">
        <w:rPr>
          <w:bCs/>
          <w:sz w:val="24"/>
          <w:szCs w:val="24"/>
        </w:rPr>
        <w:t>At times I felt that vital information wasn’t being shared immediately by education which could impact on my decision making.  I felt that educations priority levels when considering issues of concern where different to social care services.  Although, I was mindful that differences of opinions can be positive and can result in a</w:t>
      </w:r>
      <w:r w:rsidR="000522B5">
        <w:rPr>
          <w:bCs/>
          <w:sz w:val="24"/>
          <w:szCs w:val="24"/>
        </w:rPr>
        <w:t xml:space="preserve"> ‘</w:t>
      </w:r>
      <w:r w:rsidR="000522B5" w:rsidRPr="000522B5">
        <w:rPr>
          <w:bCs/>
          <w:sz w:val="24"/>
          <w:szCs w:val="24"/>
        </w:rPr>
        <w:t>creative tension</w:t>
      </w:r>
      <w:r w:rsidR="000522B5">
        <w:rPr>
          <w:bCs/>
          <w:sz w:val="24"/>
          <w:szCs w:val="24"/>
        </w:rPr>
        <w:t>’</w:t>
      </w:r>
      <w:r w:rsidR="000522B5" w:rsidRPr="000522B5">
        <w:rPr>
          <w:bCs/>
          <w:sz w:val="24"/>
          <w:szCs w:val="24"/>
        </w:rPr>
        <w:t xml:space="preserve"> whereby a professional is forced to rethink their own expectations, (Beckett, 2007).</w:t>
      </w:r>
      <w:r w:rsidR="00B41E90">
        <w:rPr>
          <w:bCs/>
          <w:sz w:val="24"/>
          <w:szCs w:val="24"/>
        </w:rPr>
        <w:t xml:space="preserve"> </w:t>
      </w:r>
      <w:r w:rsidR="000522B5">
        <w:rPr>
          <w:bCs/>
          <w:sz w:val="24"/>
          <w:szCs w:val="24"/>
        </w:rPr>
        <w:t xml:space="preserve"> </w:t>
      </w:r>
      <w:r w:rsidR="003239EE">
        <w:rPr>
          <w:bCs/>
          <w:sz w:val="24"/>
          <w:szCs w:val="24"/>
        </w:rPr>
        <w:t xml:space="preserve">Furthermore, I continued to meet with 7 following all meetings which involved 5.  Keeping 7 involved throughout the child protection process, promoted my relationship with him. </w:t>
      </w:r>
    </w:p>
    <w:p w14:paraId="1D69511B" w14:textId="6C594C34" w:rsidR="00473FA6" w:rsidRDefault="00473FA6" w:rsidP="004605BC">
      <w:pPr>
        <w:jc w:val="both"/>
        <w:rPr>
          <w:bCs/>
          <w:sz w:val="24"/>
          <w:szCs w:val="24"/>
        </w:rPr>
      </w:pPr>
    </w:p>
    <w:p w14:paraId="38CD4719" w14:textId="4138CA2E" w:rsidR="00473FA6" w:rsidRDefault="00473FA6" w:rsidP="004605BC">
      <w:pPr>
        <w:jc w:val="both"/>
        <w:rPr>
          <w:bCs/>
          <w:sz w:val="24"/>
          <w:szCs w:val="24"/>
        </w:rPr>
      </w:pPr>
      <w:r>
        <w:rPr>
          <w:bCs/>
          <w:sz w:val="24"/>
          <w:szCs w:val="24"/>
        </w:rPr>
        <w:t>I worked with other services</w:t>
      </w:r>
      <w:r w:rsidR="00B67769">
        <w:rPr>
          <w:bCs/>
          <w:sz w:val="24"/>
          <w:szCs w:val="24"/>
        </w:rPr>
        <w:t xml:space="preserve"> and agencies</w:t>
      </w:r>
      <w:r>
        <w:rPr>
          <w:bCs/>
          <w:sz w:val="24"/>
          <w:szCs w:val="24"/>
        </w:rPr>
        <w:t xml:space="preserve"> to negotiate implementing the risk assessment surrounding 5’s contact with 7.</w:t>
      </w:r>
      <w:r w:rsidR="00B67769">
        <w:rPr>
          <w:bCs/>
          <w:sz w:val="24"/>
          <w:szCs w:val="24"/>
        </w:rPr>
        <w:t xml:space="preserve">  It was conflicting at times, as some </w:t>
      </w:r>
      <w:r w:rsidR="00E95107">
        <w:rPr>
          <w:bCs/>
          <w:sz w:val="24"/>
          <w:szCs w:val="24"/>
        </w:rPr>
        <w:t>professionals</w:t>
      </w:r>
      <w:r w:rsidR="00B67769">
        <w:rPr>
          <w:bCs/>
          <w:sz w:val="24"/>
          <w:szCs w:val="24"/>
        </w:rPr>
        <w:t xml:space="preserve"> felt that 7 should not be allowed to attend the </w:t>
      </w:r>
      <w:r w:rsidR="00186742">
        <w:rPr>
          <w:bCs/>
          <w:sz w:val="24"/>
          <w:szCs w:val="24"/>
        </w:rPr>
        <w:t>authority’s</w:t>
      </w:r>
      <w:r w:rsidR="00B67769">
        <w:rPr>
          <w:bCs/>
          <w:sz w:val="24"/>
          <w:szCs w:val="24"/>
        </w:rPr>
        <w:t xml:space="preserve"> offices </w:t>
      </w:r>
      <w:r w:rsidR="003F2D1E">
        <w:rPr>
          <w:bCs/>
          <w:sz w:val="24"/>
          <w:szCs w:val="24"/>
        </w:rPr>
        <w:t xml:space="preserve">for the supervised contact </w:t>
      </w:r>
      <w:r w:rsidR="00B67769">
        <w:rPr>
          <w:bCs/>
          <w:sz w:val="24"/>
          <w:szCs w:val="24"/>
        </w:rPr>
        <w:t>as he posed too much of a risk to professionals.</w:t>
      </w:r>
      <w:r w:rsidR="00186742">
        <w:rPr>
          <w:bCs/>
          <w:sz w:val="24"/>
          <w:szCs w:val="24"/>
        </w:rPr>
        <w:t xml:space="preserve">  I disagreed </w:t>
      </w:r>
      <w:r w:rsidR="003F2D1E">
        <w:rPr>
          <w:bCs/>
          <w:sz w:val="24"/>
          <w:szCs w:val="24"/>
        </w:rPr>
        <w:t>and shared that I felt that it was in 5’s best interest</w:t>
      </w:r>
      <w:r w:rsidR="00E60470">
        <w:rPr>
          <w:bCs/>
          <w:sz w:val="24"/>
          <w:szCs w:val="24"/>
        </w:rPr>
        <w:t xml:space="preserve">, as </w:t>
      </w:r>
      <w:r w:rsidR="00186742">
        <w:rPr>
          <w:bCs/>
          <w:sz w:val="24"/>
          <w:szCs w:val="24"/>
        </w:rPr>
        <w:t xml:space="preserve">having contact within the local </w:t>
      </w:r>
      <w:r w:rsidR="00E60470">
        <w:rPr>
          <w:bCs/>
          <w:sz w:val="24"/>
          <w:szCs w:val="24"/>
        </w:rPr>
        <w:t>authorities’</w:t>
      </w:r>
      <w:r w:rsidR="00186742">
        <w:rPr>
          <w:bCs/>
          <w:sz w:val="24"/>
          <w:szCs w:val="24"/>
        </w:rPr>
        <w:t xml:space="preserve"> offices</w:t>
      </w:r>
      <w:r w:rsidR="00E60470">
        <w:rPr>
          <w:bCs/>
          <w:sz w:val="24"/>
          <w:szCs w:val="24"/>
        </w:rPr>
        <w:t xml:space="preserve"> not only </w:t>
      </w:r>
      <w:r w:rsidR="00186742">
        <w:rPr>
          <w:bCs/>
          <w:sz w:val="24"/>
          <w:szCs w:val="24"/>
        </w:rPr>
        <w:t>ensured 5</w:t>
      </w:r>
      <w:r w:rsidR="00F35D9F">
        <w:rPr>
          <w:bCs/>
          <w:sz w:val="24"/>
          <w:szCs w:val="24"/>
        </w:rPr>
        <w:t>’s</w:t>
      </w:r>
      <w:r w:rsidR="00186742">
        <w:rPr>
          <w:bCs/>
          <w:sz w:val="24"/>
          <w:szCs w:val="24"/>
        </w:rPr>
        <w:t xml:space="preserve"> safety and wellbeing</w:t>
      </w:r>
      <w:r w:rsidR="00E60470">
        <w:rPr>
          <w:bCs/>
          <w:sz w:val="24"/>
          <w:szCs w:val="24"/>
        </w:rPr>
        <w:t xml:space="preserve">, it ensured the safety and wellbeing of professionals. </w:t>
      </w:r>
      <w:r w:rsidR="00B96FBA">
        <w:rPr>
          <w:bCs/>
          <w:sz w:val="24"/>
          <w:szCs w:val="24"/>
        </w:rPr>
        <w:t xml:space="preserve"> It was agreed that 5 could have the supervised contact sessions within the local authority</w:t>
      </w:r>
      <w:r w:rsidR="00E60470">
        <w:rPr>
          <w:bCs/>
          <w:sz w:val="24"/>
          <w:szCs w:val="24"/>
        </w:rPr>
        <w:t xml:space="preserve">; </w:t>
      </w:r>
      <w:r w:rsidR="00B96FBA">
        <w:rPr>
          <w:bCs/>
          <w:sz w:val="24"/>
          <w:szCs w:val="24"/>
        </w:rPr>
        <w:t xml:space="preserve">risk assessments and safety plans where </w:t>
      </w:r>
      <w:r w:rsidR="00E95107">
        <w:rPr>
          <w:bCs/>
          <w:sz w:val="24"/>
          <w:szCs w:val="24"/>
        </w:rPr>
        <w:t>agreed</w:t>
      </w:r>
      <w:r w:rsidR="00E60470">
        <w:rPr>
          <w:bCs/>
          <w:sz w:val="24"/>
          <w:szCs w:val="24"/>
        </w:rPr>
        <w:t>;</w:t>
      </w:r>
      <w:r w:rsidR="00E95107">
        <w:rPr>
          <w:bCs/>
          <w:sz w:val="24"/>
          <w:szCs w:val="24"/>
        </w:rPr>
        <w:t xml:space="preserve"> </w:t>
      </w:r>
      <w:r w:rsidR="00B96FBA">
        <w:rPr>
          <w:bCs/>
          <w:sz w:val="24"/>
          <w:szCs w:val="24"/>
        </w:rPr>
        <w:t xml:space="preserve">implemented and shared with the relevant services working with the family. </w:t>
      </w:r>
      <w:r w:rsidR="003F2D1E">
        <w:rPr>
          <w:bCs/>
          <w:sz w:val="24"/>
          <w:szCs w:val="24"/>
        </w:rPr>
        <w:t xml:space="preserve"> </w:t>
      </w:r>
      <w:r w:rsidR="009548D5" w:rsidRPr="009548D5">
        <w:rPr>
          <w:bCs/>
          <w:sz w:val="24"/>
          <w:szCs w:val="24"/>
        </w:rPr>
        <w:t xml:space="preserve">My understanding of child protection and Brammer, (2010) </w:t>
      </w:r>
      <w:r w:rsidR="00E95107">
        <w:rPr>
          <w:bCs/>
          <w:sz w:val="24"/>
          <w:szCs w:val="24"/>
        </w:rPr>
        <w:t>shares</w:t>
      </w:r>
      <w:r w:rsidR="009548D5" w:rsidRPr="009548D5">
        <w:rPr>
          <w:bCs/>
          <w:sz w:val="24"/>
          <w:szCs w:val="24"/>
        </w:rPr>
        <w:t xml:space="preserve">, </w:t>
      </w:r>
      <w:r w:rsidR="009548D5">
        <w:rPr>
          <w:bCs/>
          <w:sz w:val="24"/>
          <w:szCs w:val="24"/>
        </w:rPr>
        <w:t xml:space="preserve">aims </w:t>
      </w:r>
      <w:r w:rsidR="009548D5" w:rsidRPr="009548D5">
        <w:rPr>
          <w:bCs/>
          <w:sz w:val="24"/>
          <w:szCs w:val="24"/>
        </w:rPr>
        <w:t xml:space="preserve">to safeguard and promote the welfare of </w:t>
      </w:r>
      <w:r w:rsidR="00E95107">
        <w:rPr>
          <w:bCs/>
          <w:sz w:val="24"/>
          <w:szCs w:val="24"/>
        </w:rPr>
        <w:t xml:space="preserve">the </w:t>
      </w:r>
      <w:r w:rsidR="009548D5" w:rsidRPr="009548D5">
        <w:rPr>
          <w:bCs/>
          <w:sz w:val="24"/>
          <w:szCs w:val="24"/>
        </w:rPr>
        <w:t xml:space="preserve">child and the </w:t>
      </w:r>
      <w:r w:rsidR="00E95107">
        <w:rPr>
          <w:bCs/>
          <w:sz w:val="24"/>
          <w:szCs w:val="24"/>
        </w:rPr>
        <w:t>professionals</w:t>
      </w:r>
      <w:r w:rsidR="009548D5" w:rsidRPr="009548D5">
        <w:rPr>
          <w:bCs/>
          <w:sz w:val="24"/>
          <w:szCs w:val="24"/>
        </w:rPr>
        <w:t xml:space="preserve"> and </w:t>
      </w:r>
      <w:r w:rsidR="00E95107">
        <w:rPr>
          <w:bCs/>
          <w:sz w:val="24"/>
          <w:szCs w:val="24"/>
        </w:rPr>
        <w:t>services</w:t>
      </w:r>
      <w:r w:rsidR="009548D5" w:rsidRPr="009548D5">
        <w:rPr>
          <w:bCs/>
          <w:sz w:val="24"/>
          <w:szCs w:val="24"/>
        </w:rPr>
        <w:t xml:space="preserve"> aims should achieve this so that the risks imposed are reduced, (Brammer, 2010).  </w:t>
      </w:r>
    </w:p>
    <w:p w14:paraId="7E3FA329" w14:textId="77777777" w:rsidR="00C3401F" w:rsidRDefault="00C3401F" w:rsidP="004605BC">
      <w:pPr>
        <w:jc w:val="both"/>
        <w:rPr>
          <w:bCs/>
          <w:sz w:val="24"/>
          <w:szCs w:val="24"/>
        </w:rPr>
      </w:pPr>
    </w:p>
    <w:p w14:paraId="666347BF" w14:textId="77777777" w:rsidR="00F35D9F" w:rsidRDefault="00F35D9F" w:rsidP="004605BC">
      <w:pPr>
        <w:jc w:val="both"/>
        <w:rPr>
          <w:bCs/>
          <w:sz w:val="24"/>
          <w:szCs w:val="24"/>
        </w:rPr>
      </w:pPr>
    </w:p>
    <w:p w14:paraId="4F4853E1" w14:textId="77777777" w:rsidR="00F35D9F" w:rsidRDefault="00F35D9F" w:rsidP="004605BC">
      <w:pPr>
        <w:jc w:val="both"/>
        <w:rPr>
          <w:bCs/>
          <w:sz w:val="24"/>
          <w:szCs w:val="24"/>
        </w:rPr>
      </w:pPr>
    </w:p>
    <w:p w14:paraId="793BD98F" w14:textId="77777777" w:rsidR="00F35D9F" w:rsidRDefault="00F35D9F" w:rsidP="004605BC">
      <w:pPr>
        <w:jc w:val="both"/>
        <w:rPr>
          <w:bCs/>
          <w:sz w:val="24"/>
          <w:szCs w:val="24"/>
        </w:rPr>
      </w:pPr>
    </w:p>
    <w:p w14:paraId="5A1AD554" w14:textId="77777777" w:rsidR="00F35D9F" w:rsidRDefault="00F35D9F" w:rsidP="004605BC">
      <w:pPr>
        <w:jc w:val="both"/>
        <w:rPr>
          <w:bCs/>
          <w:sz w:val="24"/>
          <w:szCs w:val="24"/>
        </w:rPr>
      </w:pPr>
    </w:p>
    <w:p w14:paraId="35BFE569" w14:textId="77777777" w:rsidR="00F35D9F" w:rsidRDefault="00F35D9F" w:rsidP="004605BC">
      <w:pPr>
        <w:jc w:val="both"/>
        <w:rPr>
          <w:bCs/>
          <w:sz w:val="24"/>
          <w:szCs w:val="24"/>
        </w:rPr>
      </w:pPr>
    </w:p>
    <w:p w14:paraId="3A205D0A" w14:textId="77777777" w:rsidR="00E60470" w:rsidRDefault="00E60470" w:rsidP="004605BC">
      <w:pPr>
        <w:jc w:val="both"/>
        <w:rPr>
          <w:bCs/>
          <w:sz w:val="24"/>
          <w:szCs w:val="24"/>
        </w:rPr>
      </w:pPr>
    </w:p>
    <w:p w14:paraId="5C0DAE81" w14:textId="3AB12D37" w:rsidR="00F35D9F" w:rsidRDefault="00C3401F" w:rsidP="004605BC">
      <w:pPr>
        <w:jc w:val="both"/>
        <w:rPr>
          <w:bCs/>
          <w:sz w:val="24"/>
          <w:szCs w:val="24"/>
        </w:rPr>
      </w:pPr>
      <w:r>
        <w:rPr>
          <w:bCs/>
          <w:sz w:val="24"/>
          <w:szCs w:val="24"/>
        </w:rPr>
        <w:lastRenderedPageBreak/>
        <w:t xml:space="preserve">On reflection, </w:t>
      </w:r>
      <w:r w:rsidRPr="00C3401F">
        <w:rPr>
          <w:bCs/>
          <w:sz w:val="24"/>
          <w:szCs w:val="24"/>
        </w:rPr>
        <w:t xml:space="preserve">I consider my involvement with this family to be successful because I have supported the family </w:t>
      </w:r>
      <w:r>
        <w:rPr>
          <w:bCs/>
          <w:sz w:val="24"/>
          <w:szCs w:val="24"/>
        </w:rPr>
        <w:t>throughout the process in accordance with the legislative framework, current procedures and guidance</w:t>
      </w:r>
      <w:r w:rsidR="006B57B9">
        <w:rPr>
          <w:bCs/>
          <w:sz w:val="24"/>
          <w:szCs w:val="24"/>
        </w:rPr>
        <w:t xml:space="preserve"> to ensure that 5</w:t>
      </w:r>
      <w:r w:rsidR="003A15F4">
        <w:rPr>
          <w:bCs/>
          <w:sz w:val="24"/>
          <w:szCs w:val="24"/>
        </w:rPr>
        <w:t xml:space="preserve"> remained </w:t>
      </w:r>
      <w:r w:rsidR="006B57B9">
        <w:rPr>
          <w:bCs/>
          <w:sz w:val="24"/>
          <w:szCs w:val="24"/>
        </w:rPr>
        <w:t>safeguarded</w:t>
      </w:r>
      <w:r>
        <w:rPr>
          <w:bCs/>
          <w:sz w:val="24"/>
          <w:szCs w:val="24"/>
        </w:rPr>
        <w:t xml:space="preserve">.  5 is currently not having any contact with 7, as 7 returned to reside in England, and informed his current social worker that he does not wish to have any contact with 5. </w:t>
      </w:r>
      <w:r w:rsidR="00E95107">
        <w:rPr>
          <w:bCs/>
          <w:sz w:val="24"/>
          <w:szCs w:val="24"/>
        </w:rPr>
        <w:t xml:space="preserve"> </w:t>
      </w:r>
      <w:r>
        <w:rPr>
          <w:bCs/>
          <w:sz w:val="24"/>
          <w:szCs w:val="24"/>
        </w:rPr>
        <w:t xml:space="preserve">I liaised with social care services in England; sharing relevant information involving the safeguarding of 5 if 7 where to leave his current residency or wish to resume his contact with 5.  </w:t>
      </w:r>
    </w:p>
    <w:p w14:paraId="719D7F81" w14:textId="77777777" w:rsidR="00F35D9F" w:rsidRDefault="00F35D9F" w:rsidP="004605BC">
      <w:pPr>
        <w:jc w:val="both"/>
        <w:rPr>
          <w:bCs/>
          <w:sz w:val="24"/>
          <w:szCs w:val="24"/>
        </w:rPr>
      </w:pPr>
    </w:p>
    <w:p w14:paraId="741F1220" w14:textId="76E11049" w:rsidR="009548D5" w:rsidRDefault="00C3401F" w:rsidP="004605BC">
      <w:pPr>
        <w:jc w:val="both"/>
        <w:rPr>
          <w:bCs/>
          <w:sz w:val="24"/>
          <w:szCs w:val="24"/>
        </w:rPr>
      </w:pPr>
      <w:r>
        <w:rPr>
          <w:bCs/>
          <w:sz w:val="24"/>
          <w:szCs w:val="24"/>
        </w:rPr>
        <w:t>5 is no longer on the CPR, as the risk of harm was reduced when 7 returned to reside in England and shared that he did not want contact with 5</w:t>
      </w:r>
      <w:r w:rsidR="006B57B9">
        <w:rPr>
          <w:bCs/>
          <w:sz w:val="24"/>
          <w:szCs w:val="24"/>
        </w:rPr>
        <w:t xml:space="preserve">.  </w:t>
      </w:r>
      <w:r>
        <w:rPr>
          <w:bCs/>
          <w:sz w:val="24"/>
          <w:szCs w:val="24"/>
        </w:rPr>
        <w:t xml:space="preserve">5 and 6 continue to receive support from </w:t>
      </w:r>
      <w:r w:rsidR="003A15F4">
        <w:rPr>
          <w:bCs/>
          <w:sz w:val="24"/>
          <w:szCs w:val="24"/>
        </w:rPr>
        <w:t>services, f</w:t>
      </w:r>
      <w:r>
        <w:rPr>
          <w:bCs/>
          <w:sz w:val="24"/>
          <w:szCs w:val="24"/>
        </w:rPr>
        <w:t>urthermore, I continue to maintain regular meetings between</w:t>
      </w:r>
      <w:r w:rsidR="006B57B9">
        <w:rPr>
          <w:bCs/>
          <w:sz w:val="24"/>
          <w:szCs w:val="24"/>
        </w:rPr>
        <w:t xml:space="preserve"> the family and </w:t>
      </w:r>
      <w:r>
        <w:rPr>
          <w:bCs/>
          <w:sz w:val="24"/>
          <w:szCs w:val="24"/>
        </w:rPr>
        <w:t>services involved</w:t>
      </w:r>
      <w:r w:rsidR="006B57B9">
        <w:rPr>
          <w:bCs/>
          <w:sz w:val="24"/>
          <w:szCs w:val="24"/>
        </w:rPr>
        <w:t xml:space="preserve"> </w:t>
      </w:r>
      <w:r>
        <w:rPr>
          <w:bCs/>
          <w:sz w:val="24"/>
          <w:szCs w:val="24"/>
        </w:rPr>
        <w:t>to ensure that their live</w:t>
      </w:r>
      <w:r w:rsidR="006B57B9">
        <w:rPr>
          <w:bCs/>
          <w:sz w:val="24"/>
          <w:szCs w:val="24"/>
        </w:rPr>
        <w:t>s</w:t>
      </w:r>
      <w:r>
        <w:rPr>
          <w:bCs/>
          <w:sz w:val="24"/>
          <w:szCs w:val="24"/>
        </w:rPr>
        <w:t xml:space="preserve"> </w:t>
      </w:r>
      <w:r w:rsidR="006B57B9">
        <w:rPr>
          <w:bCs/>
          <w:sz w:val="24"/>
          <w:szCs w:val="24"/>
        </w:rPr>
        <w:t>continue</w:t>
      </w:r>
      <w:r>
        <w:rPr>
          <w:bCs/>
          <w:sz w:val="24"/>
          <w:szCs w:val="24"/>
        </w:rPr>
        <w:t xml:space="preserve"> to improve.  </w:t>
      </w:r>
      <w:r w:rsidRPr="00C3401F">
        <w:rPr>
          <w:bCs/>
          <w:sz w:val="24"/>
          <w:szCs w:val="24"/>
        </w:rPr>
        <w:t xml:space="preserve">Since I have become involved with this family, I have attended training on </w:t>
      </w:r>
      <w:r w:rsidR="00E95107">
        <w:rPr>
          <w:bCs/>
          <w:sz w:val="24"/>
          <w:szCs w:val="24"/>
        </w:rPr>
        <w:t>‘A</w:t>
      </w:r>
      <w:r w:rsidR="006B57B9">
        <w:rPr>
          <w:bCs/>
          <w:sz w:val="24"/>
          <w:szCs w:val="24"/>
        </w:rPr>
        <w:t>ttachment</w:t>
      </w:r>
      <w:r w:rsidR="00E95107">
        <w:rPr>
          <w:bCs/>
          <w:sz w:val="24"/>
          <w:szCs w:val="24"/>
        </w:rPr>
        <w:t>’</w:t>
      </w:r>
      <w:r w:rsidR="00E60470">
        <w:rPr>
          <w:bCs/>
          <w:sz w:val="24"/>
          <w:szCs w:val="24"/>
        </w:rPr>
        <w:t>;</w:t>
      </w:r>
      <w:r w:rsidR="006B57B9">
        <w:rPr>
          <w:bCs/>
          <w:sz w:val="24"/>
          <w:szCs w:val="24"/>
        </w:rPr>
        <w:t xml:space="preserve"> ‘Wales Safeguarding Procedures’ </w:t>
      </w:r>
      <w:r w:rsidR="003A15F4">
        <w:rPr>
          <w:bCs/>
          <w:sz w:val="24"/>
          <w:szCs w:val="24"/>
        </w:rPr>
        <w:t>a</w:t>
      </w:r>
      <w:r w:rsidR="006B57B9">
        <w:rPr>
          <w:bCs/>
          <w:sz w:val="24"/>
          <w:szCs w:val="24"/>
        </w:rPr>
        <w:t>dditionally, training on ‘</w:t>
      </w:r>
      <w:r w:rsidR="00E95107">
        <w:rPr>
          <w:bCs/>
          <w:sz w:val="24"/>
          <w:szCs w:val="24"/>
        </w:rPr>
        <w:t>Helping Children Make Sense of Traumatic Life Events’</w:t>
      </w:r>
      <w:r w:rsidR="006B57B9">
        <w:rPr>
          <w:bCs/>
          <w:sz w:val="24"/>
          <w:szCs w:val="24"/>
        </w:rPr>
        <w:t xml:space="preserve">.  </w:t>
      </w:r>
    </w:p>
    <w:p w14:paraId="45E26A86" w14:textId="77777777" w:rsidR="00371204" w:rsidRDefault="00371204" w:rsidP="004605BC">
      <w:pPr>
        <w:jc w:val="both"/>
        <w:rPr>
          <w:bCs/>
          <w:sz w:val="24"/>
          <w:szCs w:val="24"/>
        </w:rPr>
      </w:pPr>
    </w:p>
    <w:p w14:paraId="1B52A75B" w14:textId="77777777" w:rsidR="009548D5" w:rsidRDefault="009548D5" w:rsidP="004605BC">
      <w:pPr>
        <w:jc w:val="both"/>
        <w:rPr>
          <w:bCs/>
          <w:sz w:val="24"/>
          <w:szCs w:val="24"/>
        </w:rPr>
      </w:pPr>
    </w:p>
    <w:p w14:paraId="7587E0D9" w14:textId="788EB034" w:rsidR="000D0BB6" w:rsidRDefault="000C4C06" w:rsidP="00927582">
      <w:pPr>
        <w:jc w:val="both"/>
        <w:rPr>
          <w:b/>
          <w:sz w:val="24"/>
          <w:szCs w:val="24"/>
        </w:rPr>
      </w:pPr>
      <w:r>
        <w:rPr>
          <w:b/>
          <w:sz w:val="24"/>
          <w:szCs w:val="24"/>
        </w:rPr>
        <w:t xml:space="preserve">Word </w:t>
      </w:r>
      <w:r w:rsidR="00E95107">
        <w:rPr>
          <w:b/>
          <w:sz w:val="24"/>
          <w:szCs w:val="24"/>
        </w:rPr>
        <w:t>C</w:t>
      </w:r>
      <w:r>
        <w:rPr>
          <w:b/>
          <w:sz w:val="24"/>
          <w:szCs w:val="24"/>
        </w:rPr>
        <w:t xml:space="preserve">ount: </w:t>
      </w:r>
      <w:r w:rsidR="00BF5014">
        <w:rPr>
          <w:b/>
          <w:sz w:val="24"/>
          <w:szCs w:val="24"/>
        </w:rPr>
        <w:t>4</w:t>
      </w:r>
      <w:r w:rsidR="003E1B63">
        <w:rPr>
          <w:b/>
          <w:sz w:val="24"/>
          <w:szCs w:val="24"/>
        </w:rPr>
        <w:t>39</w:t>
      </w:r>
      <w:r w:rsidR="00843561">
        <w:rPr>
          <w:b/>
          <w:sz w:val="24"/>
          <w:szCs w:val="24"/>
        </w:rPr>
        <w:t>9</w:t>
      </w:r>
      <w:r w:rsidR="00C93F8F" w:rsidRPr="008B28E7">
        <w:rPr>
          <w:sz w:val="24"/>
          <w:szCs w:val="24"/>
        </w:rPr>
        <w:br w:type="page"/>
      </w:r>
      <w:r w:rsidR="008B28E7">
        <w:rPr>
          <w:b/>
          <w:sz w:val="24"/>
          <w:szCs w:val="24"/>
        </w:rPr>
        <w:lastRenderedPageBreak/>
        <w:t xml:space="preserve">Section </w:t>
      </w:r>
      <w:r w:rsidR="00002C7A">
        <w:rPr>
          <w:b/>
          <w:sz w:val="24"/>
          <w:szCs w:val="24"/>
        </w:rPr>
        <w:t>5</w:t>
      </w:r>
    </w:p>
    <w:p w14:paraId="78C9E33C" w14:textId="77777777" w:rsidR="00002C7A" w:rsidRDefault="00002C7A" w:rsidP="0093018C">
      <w:pPr>
        <w:jc w:val="center"/>
        <w:rPr>
          <w:b/>
          <w:sz w:val="24"/>
          <w:szCs w:val="24"/>
        </w:rPr>
      </w:pPr>
    </w:p>
    <w:p w14:paraId="741F5F1E" w14:textId="77777777" w:rsidR="00002C7A" w:rsidRPr="008B28E7" w:rsidRDefault="00002C7A" w:rsidP="00002C7A">
      <w:pPr>
        <w:rPr>
          <w:b/>
          <w:sz w:val="24"/>
          <w:szCs w:val="24"/>
        </w:rPr>
      </w:pPr>
      <w:r>
        <w:rPr>
          <w:b/>
          <w:sz w:val="24"/>
          <w:szCs w:val="24"/>
        </w:rPr>
        <w:t>Safeguarding</w:t>
      </w:r>
    </w:p>
    <w:p w14:paraId="7290F882" w14:textId="77777777" w:rsidR="000D0BB6" w:rsidRPr="008B28E7" w:rsidRDefault="000D0BB6" w:rsidP="00FF7EBB">
      <w:pPr>
        <w:jc w:val="both"/>
        <w:rPr>
          <w:b/>
          <w:sz w:val="24"/>
          <w:szCs w:val="24"/>
        </w:rPr>
      </w:pPr>
    </w:p>
    <w:p w14:paraId="3E9A81BF"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4870533A"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41DA634A" w14:textId="77777777" w:rsidTr="006108C9">
        <w:tc>
          <w:tcPr>
            <w:tcW w:w="10188" w:type="dxa"/>
            <w:shd w:val="clear" w:color="auto" w:fill="auto"/>
          </w:tcPr>
          <w:p w14:paraId="1835C5EB"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1F686C9" w14:textId="77777777" w:rsidR="006108C9" w:rsidRPr="006108C9" w:rsidRDefault="006108C9" w:rsidP="00FF7EBB">
            <w:pPr>
              <w:jc w:val="both"/>
              <w:rPr>
                <w:sz w:val="24"/>
                <w:szCs w:val="24"/>
              </w:rPr>
            </w:pPr>
          </w:p>
          <w:p w14:paraId="499DB29F"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721FEC71" w14:textId="77777777" w:rsidR="00AA666E" w:rsidRPr="008B28E7" w:rsidRDefault="00AA666E" w:rsidP="00FF7EBB">
      <w:pPr>
        <w:jc w:val="both"/>
        <w:rPr>
          <w:sz w:val="24"/>
          <w:szCs w:val="24"/>
        </w:rPr>
      </w:pPr>
    </w:p>
    <w:p w14:paraId="4DBE8DBB" w14:textId="77777777" w:rsidR="00AA666E" w:rsidRPr="008B28E7" w:rsidRDefault="00AA666E" w:rsidP="00FF7EBB">
      <w:pPr>
        <w:jc w:val="both"/>
        <w:rPr>
          <w:sz w:val="24"/>
          <w:szCs w:val="24"/>
        </w:rPr>
      </w:pPr>
    </w:p>
    <w:p w14:paraId="6780EEDE" w14:textId="76EDFB87" w:rsidR="00913D0A" w:rsidRDefault="008651AA" w:rsidP="008651AA">
      <w:pPr>
        <w:jc w:val="both"/>
        <w:rPr>
          <w:sz w:val="24"/>
          <w:szCs w:val="24"/>
        </w:rPr>
      </w:pPr>
      <w:r w:rsidRPr="008651AA">
        <w:rPr>
          <w:sz w:val="24"/>
          <w:szCs w:val="24"/>
        </w:rPr>
        <w:t>The Advanced Best Practice in Safeguarding Adult Enquires (Wales) states that ‘safeguarding’, means protecting the “</w:t>
      </w:r>
      <w:r w:rsidRPr="00913D0A">
        <w:rPr>
          <w:i/>
          <w:iCs/>
          <w:sz w:val="24"/>
          <w:szCs w:val="24"/>
        </w:rPr>
        <w:t>humans health, wellbeing and reducing risk to  protect their human rights to enable them to live free from harm, abuse and neglect</w:t>
      </w:r>
      <w:r w:rsidRPr="008651AA">
        <w:rPr>
          <w:sz w:val="24"/>
          <w:szCs w:val="24"/>
        </w:rPr>
        <w:t>” (Wilmington Professionals, 2019).</w:t>
      </w:r>
      <w:r w:rsidR="00CF6A8B">
        <w:rPr>
          <w:sz w:val="24"/>
          <w:szCs w:val="24"/>
        </w:rPr>
        <w:t xml:space="preserve">  (See appendix 5).</w:t>
      </w:r>
    </w:p>
    <w:p w14:paraId="192B9750" w14:textId="56467199" w:rsidR="008651AA" w:rsidRPr="008651AA" w:rsidRDefault="008651AA" w:rsidP="008651AA">
      <w:pPr>
        <w:jc w:val="both"/>
        <w:rPr>
          <w:sz w:val="24"/>
          <w:szCs w:val="24"/>
        </w:rPr>
      </w:pPr>
      <w:r w:rsidRPr="008651AA">
        <w:rPr>
          <w:sz w:val="24"/>
          <w:szCs w:val="24"/>
        </w:rPr>
        <w:t xml:space="preserve">  </w:t>
      </w:r>
    </w:p>
    <w:p w14:paraId="38589A13" w14:textId="2CDAE69A" w:rsidR="008651AA" w:rsidRPr="008651AA" w:rsidRDefault="008651AA" w:rsidP="008651AA">
      <w:pPr>
        <w:jc w:val="both"/>
        <w:rPr>
          <w:sz w:val="24"/>
          <w:szCs w:val="24"/>
        </w:rPr>
      </w:pPr>
      <w:r w:rsidRPr="008651AA">
        <w:rPr>
          <w:sz w:val="24"/>
          <w:szCs w:val="24"/>
        </w:rPr>
        <w:t xml:space="preserve">When safeguarding vulnerable adults, </w:t>
      </w:r>
      <w:r w:rsidR="00ED300F">
        <w:rPr>
          <w:sz w:val="24"/>
          <w:szCs w:val="24"/>
        </w:rPr>
        <w:t xml:space="preserve">sharing the right information </w:t>
      </w:r>
      <w:r w:rsidRPr="008651AA">
        <w:rPr>
          <w:sz w:val="24"/>
          <w:szCs w:val="24"/>
        </w:rPr>
        <w:t>with professionals, whilst gaining consent to do so</w:t>
      </w:r>
      <w:r w:rsidR="00ED300F">
        <w:rPr>
          <w:sz w:val="24"/>
          <w:szCs w:val="24"/>
        </w:rPr>
        <w:t xml:space="preserve"> is vital.</w:t>
      </w:r>
      <w:r w:rsidRPr="008651AA">
        <w:rPr>
          <w:sz w:val="24"/>
          <w:szCs w:val="24"/>
        </w:rPr>
        <w:t xml:space="preserve">  Although adults </w:t>
      </w:r>
      <w:r w:rsidR="00ED300F">
        <w:rPr>
          <w:sz w:val="24"/>
          <w:szCs w:val="24"/>
        </w:rPr>
        <w:t xml:space="preserve">do </w:t>
      </w:r>
      <w:r w:rsidRPr="008651AA">
        <w:rPr>
          <w:sz w:val="24"/>
          <w:szCs w:val="24"/>
        </w:rPr>
        <w:t xml:space="preserve">have </w:t>
      </w:r>
      <w:r w:rsidR="00ED300F">
        <w:rPr>
          <w:sz w:val="24"/>
          <w:szCs w:val="24"/>
        </w:rPr>
        <w:t>the</w:t>
      </w:r>
      <w:r w:rsidRPr="008651AA">
        <w:rPr>
          <w:sz w:val="24"/>
          <w:szCs w:val="24"/>
        </w:rPr>
        <w:t xml:space="preserve"> right to control the inf</w:t>
      </w:r>
      <w:r w:rsidR="00FB64C6">
        <w:rPr>
          <w:sz w:val="24"/>
          <w:szCs w:val="24"/>
        </w:rPr>
        <w:t xml:space="preserve">ormation held about themselves, </w:t>
      </w:r>
      <w:r w:rsidRPr="008651AA">
        <w:rPr>
          <w:sz w:val="24"/>
          <w:szCs w:val="24"/>
        </w:rPr>
        <w:t>in certain circumstances these rights can be overruled.  For example, emergency situations may permit the sharing of information without consent.  Information can be shared lawfully within the limits of the Data Protection Act 2018 and the General Data Protection Regulation (GDPR</w:t>
      </w:r>
      <w:r w:rsidR="00ED300F">
        <w:rPr>
          <w:sz w:val="24"/>
          <w:szCs w:val="24"/>
        </w:rPr>
        <w:t>, 2018</w:t>
      </w:r>
      <w:r w:rsidRPr="008651AA">
        <w:rPr>
          <w:sz w:val="24"/>
          <w:szCs w:val="24"/>
        </w:rPr>
        <w:t xml:space="preserve">).  </w:t>
      </w:r>
    </w:p>
    <w:p w14:paraId="5E7B1513" w14:textId="77777777" w:rsidR="00913D0A" w:rsidRDefault="00913D0A" w:rsidP="008651AA">
      <w:pPr>
        <w:jc w:val="both"/>
        <w:rPr>
          <w:sz w:val="24"/>
          <w:szCs w:val="24"/>
        </w:rPr>
      </w:pPr>
    </w:p>
    <w:p w14:paraId="3A1BA5B7" w14:textId="5101E7DF" w:rsidR="008651AA" w:rsidRPr="008651AA" w:rsidRDefault="008651AA" w:rsidP="008651AA">
      <w:pPr>
        <w:jc w:val="both"/>
        <w:rPr>
          <w:sz w:val="24"/>
          <w:szCs w:val="24"/>
        </w:rPr>
      </w:pPr>
      <w:r w:rsidRPr="008651AA">
        <w:rPr>
          <w:sz w:val="24"/>
          <w:szCs w:val="24"/>
        </w:rPr>
        <w:t xml:space="preserve">The Welsh Office </w:t>
      </w:r>
      <w:r w:rsidR="00FB34EF" w:rsidRPr="008651AA">
        <w:rPr>
          <w:sz w:val="24"/>
          <w:szCs w:val="24"/>
        </w:rPr>
        <w:t>published</w:t>
      </w:r>
      <w:r w:rsidRPr="008651AA">
        <w:rPr>
          <w:sz w:val="24"/>
          <w:szCs w:val="24"/>
        </w:rPr>
        <w:t xml:space="preserve"> the guidance document “In Safe Hands: Implementing Adult Protection Procedures in Wales (National Assembly for Wales) 2000</w:t>
      </w:r>
      <w:r w:rsidR="00913D0A" w:rsidRPr="008651AA">
        <w:rPr>
          <w:sz w:val="24"/>
          <w:szCs w:val="24"/>
        </w:rPr>
        <w:t>” and</w:t>
      </w:r>
      <w:r w:rsidRPr="008651AA">
        <w:rPr>
          <w:sz w:val="24"/>
          <w:szCs w:val="24"/>
        </w:rPr>
        <w:t xml:space="preserve"> continues to</w:t>
      </w:r>
      <w:r w:rsidR="00FB34EF">
        <w:rPr>
          <w:sz w:val="24"/>
          <w:szCs w:val="24"/>
        </w:rPr>
        <w:t>o</w:t>
      </w:r>
      <w:r w:rsidRPr="008651AA">
        <w:rPr>
          <w:sz w:val="24"/>
          <w:szCs w:val="24"/>
        </w:rPr>
        <w:t xml:space="preserve">.  This statutory guidance was reviewed in 2010 and offered recommendations </w:t>
      </w:r>
      <w:r w:rsidR="00FB34EF">
        <w:rPr>
          <w:sz w:val="24"/>
          <w:szCs w:val="24"/>
        </w:rPr>
        <w:t>towards</w:t>
      </w:r>
      <w:r w:rsidRPr="008651AA">
        <w:rPr>
          <w:sz w:val="24"/>
          <w:szCs w:val="24"/>
        </w:rPr>
        <w:t xml:space="preserve"> the current framework (Social Services Inspectorate, 2000). </w:t>
      </w:r>
    </w:p>
    <w:p w14:paraId="17B87D65" w14:textId="77777777" w:rsidR="00913D0A" w:rsidRDefault="00913D0A" w:rsidP="008651AA">
      <w:pPr>
        <w:jc w:val="both"/>
        <w:rPr>
          <w:sz w:val="24"/>
          <w:szCs w:val="24"/>
        </w:rPr>
      </w:pPr>
    </w:p>
    <w:p w14:paraId="51B13D03" w14:textId="77ECC105" w:rsidR="008651AA" w:rsidRPr="008651AA" w:rsidRDefault="008651AA" w:rsidP="008651AA">
      <w:pPr>
        <w:jc w:val="both"/>
        <w:rPr>
          <w:sz w:val="24"/>
          <w:szCs w:val="24"/>
        </w:rPr>
      </w:pPr>
      <w:r w:rsidRPr="008651AA">
        <w:rPr>
          <w:sz w:val="24"/>
          <w:szCs w:val="24"/>
        </w:rPr>
        <w:t xml:space="preserve">The current framework focuses on “Public Law”.  Public law is the use of power by public authorities (Wilmington Professionals, 2019).  If a public body decides that acting in a public capacity is unlawful, it can be challenged through the </w:t>
      </w:r>
      <w:r w:rsidR="00913D0A" w:rsidRPr="008651AA">
        <w:rPr>
          <w:sz w:val="24"/>
          <w:szCs w:val="24"/>
        </w:rPr>
        <w:t>complaint’s</w:t>
      </w:r>
      <w:r w:rsidRPr="008651AA">
        <w:rPr>
          <w:sz w:val="24"/>
          <w:szCs w:val="24"/>
        </w:rPr>
        <w:t xml:space="preserve"> procedures.  The public bodies such as the NHS, or local authorities get their authority to </w:t>
      </w:r>
      <w:r w:rsidR="00FB34EF" w:rsidRPr="008651AA">
        <w:rPr>
          <w:sz w:val="24"/>
          <w:szCs w:val="24"/>
        </w:rPr>
        <w:t>decide</w:t>
      </w:r>
      <w:r w:rsidRPr="008651AA">
        <w:rPr>
          <w:sz w:val="24"/>
          <w:szCs w:val="24"/>
        </w:rPr>
        <w:t xml:space="preserve"> and take actions in the form of legislation, called statutory duties and powers.  These duties and powers are found in </w:t>
      </w:r>
      <w:r w:rsidR="00FB34EF">
        <w:rPr>
          <w:sz w:val="24"/>
          <w:szCs w:val="24"/>
        </w:rPr>
        <w:t xml:space="preserve">the </w:t>
      </w:r>
      <w:r w:rsidRPr="008651AA">
        <w:rPr>
          <w:sz w:val="24"/>
          <w:szCs w:val="24"/>
        </w:rPr>
        <w:t>primary legislation such as The Social Services and Wellbeing (Wales) Act 2014</w:t>
      </w:r>
      <w:r w:rsidR="00FB34EF">
        <w:rPr>
          <w:sz w:val="24"/>
          <w:szCs w:val="24"/>
        </w:rPr>
        <w:t xml:space="preserve"> (SSWBA)</w:t>
      </w:r>
      <w:r w:rsidRPr="008651AA">
        <w:rPr>
          <w:sz w:val="24"/>
          <w:szCs w:val="24"/>
        </w:rPr>
        <w:t xml:space="preserve">, and Human Rights Act 1998.  </w:t>
      </w:r>
    </w:p>
    <w:p w14:paraId="1D93254D" w14:textId="77777777" w:rsidR="00913D0A" w:rsidRDefault="00913D0A" w:rsidP="008651AA">
      <w:pPr>
        <w:jc w:val="both"/>
        <w:rPr>
          <w:sz w:val="24"/>
          <w:szCs w:val="24"/>
        </w:rPr>
      </w:pPr>
    </w:p>
    <w:p w14:paraId="177E8CA3" w14:textId="48C0089B" w:rsidR="008651AA" w:rsidRDefault="008651AA" w:rsidP="008651AA">
      <w:pPr>
        <w:jc w:val="both"/>
        <w:rPr>
          <w:sz w:val="24"/>
          <w:szCs w:val="24"/>
        </w:rPr>
      </w:pPr>
      <w:r w:rsidRPr="008651AA">
        <w:rPr>
          <w:sz w:val="24"/>
          <w:szCs w:val="24"/>
        </w:rPr>
        <w:t>The SSWBA, Part 7 focuses on Safeguarding.  Part 7 s</w:t>
      </w:r>
      <w:r w:rsidR="00FB34EF">
        <w:rPr>
          <w:sz w:val="24"/>
          <w:szCs w:val="24"/>
        </w:rPr>
        <w:t>ection</w:t>
      </w:r>
      <w:r w:rsidRPr="008651AA">
        <w:rPr>
          <w:sz w:val="24"/>
          <w:szCs w:val="24"/>
        </w:rPr>
        <w:t xml:space="preserve">.126 (1) places a duty on local authority to make enquiries if it is informed that an adult may be at risk.  An “adult at risk”, is an adult who – is experiencing or is at risk of abuse or neglect has needs for care and support.  Paragraph 26 of the “Working together to Safeguard People” sets out a list of examples of each category of abuse and neglect.  “Abuse means physical, sexual, psychological, emotional or </w:t>
      </w:r>
      <w:r w:rsidRPr="008651AA">
        <w:rPr>
          <w:sz w:val="24"/>
          <w:szCs w:val="24"/>
        </w:rPr>
        <w:lastRenderedPageBreak/>
        <w:t>financial abuse.  “Neglect” means a failure to meet a person’s basic physical, emotional, social or psychological needs (</w:t>
      </w:r>
      <w:r w:rsidR="00FB34EF">
        <w:rPr>
          <w:sz w:val="24"/>
          <w:szCs w:val="24"/>
        </w:rPr>
        <w:t>Legislation</w:t>
      </w:r>
      <w:r w:rsidRPr="008651AA">
        <w:rPr>
          <w:sz w:val="24"/>
          <w:szCs w:val="24"/>
        </w:rPr>
        <w:t>, 20</w:t>
      </w:r>
      <w:r w:rsidR="00FB34EF">
        <w:rPr>
          <w:sz w:val="24"/>
          <w:szCs w:val="24"/>
        </w:rPr>
        <w:t>20</w:t>
      </w:r>
      <w:r w:rsidRPr="008651AA">
        <w:rPr>
          <w:sz w:val="24"/>
          <w:szCs w:val="24"/>
        </w:rPr>
        <w:t xml:space="preserve">).  </w:t>
      </w:r>
    </w:p>
    <w:p w14:paraId="0A170418" w14:textId="77777777" w:rsidR="00FB64C6" w:rsidRPr="008651AA" w:rsidRDefault="00FB64C6" w:rsidP="008651AA">
      <w:pPr>
        <w:jc w:val="both"/>
        <w:rPr>
          <w:sz w:val="24"/>
          <w:szCs w:val="24"/>
        </w:rPr>
      </w:pPr>
    </w:p>
    <w:p w14:paraId="6CE5F5F2" w14:textId="7D8A2BC6" w:rsidR="008651AA" w:rsidRPr="008651AA" w:rsidRDefault="008651AA" w:rsidP="008651AA">
      <w:pPr>
        <w:jc w:val="both"/>
        <w:rPr>
          <w:sz w:val="24"/>
          <w:szCs w:val="24"/>
        </w:rPr>
      </w:pPr>
      <w:r w:rsidRPr="008651AA">
        <w:rPr>
          <w:sz w:val="24"/>
          <w:szCs w:val="24"/>
        </w:rPr>
        <w:t xml:space="preserve">SSWBA Part 7 s.126 (2) </w:t>
      </w:r>
      <w:r w:rsidR="00D66C9A">
        <w:rPr>
          <w:sz w:val="24"/>
          <w:szCs w:val="24"/>
        </w:rPr>
        <w:t xml:space="preserve">- </w:t>
      </w:r>
      <w:r w:rsidRPr="008651AA">
        <w:rPr>
          <w:sz w:val="24"/>
          <w:szCs w:val="24"/>
        </w:rPr>
        <w:t>a local authority has reasonable cause to suspect that a person within its area is an adult at risk, it must, make whatever enquiries it think necessary to enable it to decide whether any action should be taken (</w:t>
      </w:r>
      <w:r w:rsidR="002B2D43">
        <w:rPr>
          <w:sz w:val="24"/>
          <w:szCs w:val="24"/>
        </w:rPr>
        <w:t>Legislation</w:t>
      </w:r>
      <w:r w:rsidRPr="008651AA">
        <w:rPr>
          <w:sz w:val="24"/>
          <w:szCs w:val="24"/>
        </w:rPr>
        <w:t>, 20</w:t>
      </w:r>
      <w:r w:rsidR="002B2D43">
        <w:rPr>
          <w:sz w:val="24"/>
          <w:szCs w:val="24"/>
        </w:rPr>
        <w:t>20</w:t>
      </w:r>
      <w:r w:rsidRPr="008651AA">
        <w:rPr>
          <w:sz w:val="24"/>
          <w:szCs w:val="24"/>
        </w:rPr>
        <w:t xml:space="preserve">).  </w:t>
      </w:r>
    </w:p>
    <w:p w14:paraId="03DE6BEA" w14:textId="77777777" w:rsidR="00913D0A" w:rsidRDefault="00913D0A" w:rsidP="008651AA">
      <w:pPr>
        <w:jc w:val="both"/>
        <w:rPr>
          <w:sz w:val="24"/>
          <w:szCs w:val="24"/>
        </w:rPr>
      </w:pPr>
    </w:p>
    <w:p w14:paraId="4D192F9D" w14:textId="4E6263E0" w:rsidR="008651AA" w:rsidRPr="008651AA" w:rsidRDefault="008651AA" w:rsidP="008651AA">
      <w:pPr>
        <w:jc w:val="both"/>
        <w:rPr>
          <w:sz w:val="24"/>
          <w:szCs w:val="24"/>
        </w:rPr>
      </w:pPr>
      <w:r w:rsidRPr="008651AA">
        <w:rPr>
          <w:sz w:val="24"/>
          <w:szCs w:val="24"/>
        </w:rPr>
        <w:t xml:space="preserve">SSWBA, Part 7 s.127 </w:t>
      </w:r>
      <w:r w:rsidR="00D66C9A">
        <w:rPr>
          <w:sz w:val="24"/>
          <w:szCs w:val="24"/>
        </w:rPr>
        <w:t xml:space="preserve">- </w:t>
      </w:r>
      <w:r w:rsidRPr="008651AA">
        <w:rPr>
          <w:sz w:val="24"/>
          <w:szCs w:val="24"/>
        </w:rPr>
        <w:t xml:space="preserve">Adult Protection and Support Orders. </w:t>
      </w:r>
      <w:r w:rsidR="002B2D43">
        <w:rPr>
          <w:sz w:val="24"/>
          <w:szCs w:val="24"/>
        </w:rPr>
        <w:t xml:space="preserve"> </w:t>
      </w:r>
      <w:r w:rsidRPr="008651AA">
        <w:rPr>
          <w:sz w:val="24"/>
          <w:szCs w:val="24"/>
        </w:rPr>
        <w:t xml:space="preserve">An authorised officer may make an application to a Magistrate Court for an order which enables the Authorised Officer or any specified person to enter a </w:t>
      </w:r>
      <w:r w:rsidR="00913D0A" w:rsidRPr="008651AA">
        <w:rPr>
          <w:sz w:val="24"/>
          <w:szCs w:val="24"/>
        </w:rPr>
        <w:t>premise</w:t>
      </w:r>
      <w:r w:rsidRPr="008651AA">
        <w:rPr>
          <w:sz w:val="24"/>
          <w:szCs w:val="24"/>
        </w:rPr>
        <w:t xml:space="preserve"> for the purpose set out in s.126 (2)</w:t>
      </w:r>
      <w:r w:rsidR="002B2D43">
        <w:rPr>
          <w:sz w:val="24"/>
          <w:szCs w:val="24"/>
        </w:rPr>
        <w:t xml:space="preserve"> (Legislation, 2020).</w:t>
      </w:r>
    </w:p>
    <w:p w14:paraId="28B680C0" w14:textId="77777777" w:rsidR="00913D0A" w:rsidRDefault="00913D0A" w:rsidP="008651AA">
      <w:pPr>
        <w:jc w:val="both"/>
        <w:rPr>
          <w:sz w:val="24"/>
          <w:szCs w:val="24"/>
        </w:rPr>
      </w:pPr>
    </w:p>
    <w:p w14:paraId="0D2440D0" w14:textId="2F9E5F85" w:rsidR="008651AA" w:rsidRPr="008651AA" w:rsidRDefault="008651AA" w:rsidP="008651AA">
      <w:pPr>
        <w:jc w:val="both"/>
        <w:rPr>
          <w:sz w:val="24"/>
          <w:szCs w:val="24"/>
        </w:rPr>
      </w:pPr>
      <w:r w:rsidRPr="008651AA">
        <w:rPr>
          <w:sz w:val="24"/>
          <w:szCs w:val="24"/>
        </w:rPr>
        <w:t xml:space="preserve">SSWBA Part 7 s.128 places a new duty on local authority to report an adult at risk, if there is cause to suspect that a person is an adult at risk.  The lead partner in relation to adults must also establish a Safeguarding Adults Board within its own locality, to help and protect adults in its area who have needs for care and support.  Local authority may be required to arrange advocacy services for individuals with needs for care and support.  “Advocacy services” are services which provide assistance to individuals for purpose relating to their care and support” (Wilmington Professionals, 2019). </w:t>
      </w:r>
    </w:p>
    <w:p w14:paraId="42D71AFE" w14:textId="77777777" w:rsidR="008651AA" w:rsidRPr="008651AA" w:rsidRDefault="008651AA" w:rsidP="008651AA">
      <w:pPr>
        <w:jc w:val="both"/>
        <w:rPr>
          <w:sz w:val="24"/>
          <w:szCs w:val="24"/>
        </w:rPr>
      </w:pPr>
    </w:p>
    <w:p w14:paraId="51335B4A" w14:textId="77777777" w:rsidR="008651AA" w:rsidRPr="008651AA" w:rsidRDefault="008651AA" w:rsidP="008651AA">
      <w:pPr>
        <w:jc w:val="both"/>
        <w:rPr>
          <w:sz w:val="24"/>
          <w:szCs w:val="24"/>
        </w:rPr>
      </w:pPr>
    </w:p>
    <w:p w14:paraId="771AE6DB" w14:textId="11B9E536" w:rsidR="008B28E7" w:rsidRPr="00FC4666" w:rsidRDefault="008651AA" w:rsidP="008651AA">
      <w:pPr>
        <w:jc w:val="both"/>
        <w:rPr>
          <w:b/>
          <w:bCs/>
          <w:sz w:val="24"/>
          <w:szCs w:val="24"/>
        </w:rPr>
      </w:pPr>
      <w:r w:rsidRPr="00FC4666">
        <w:rPr>
          <w:b/>
          <w:bCs/>
          <w:sz w:val="24"/>
          <w:szCs w:val="24"/>
        </w:rPr>
        <w:t xml:space="preserve">Word </w:t>
      </w:r>
      <w:r w:rsidR="00FC4666">
        <w:rPr>
          <w:b/>
          <w:bCs/>
          <w:sz w:val="24"/>
          <w:szCs w:val="24"/>
        </w:rPr>
        <w:t>C</w:t>
      </w:r>
      <w:r w:rsidR="00FB64C6">
        <w:rPr>
          <w:b/>
          <w:bCs/>
          <w:sz w:val="24"/>
          <w:szCs w:val="24"/>
        </w:rPr>
        <w:t>ount: 550</w:t>
      </w:r>
    </w:p>
    <w:p w14:paraId="5E1755DE" w14:textId="77777777" w:rsidR="008B28E7" w:rsidRDefault="008B28E7" w:rsidP="00FF7EBB">
      <w:pPr>
        <w:jc w:val="both"/>
        <w:rPr>
          <w:sz w:val="24"/>
          <w:szCs w:val="24"/>
        </w:rPr>
      </w:pPr>
    </w:p>
    <w:p w14:paraId="40461EA8" w14:textId="77777777" w:rsidR="008B28E7" w:rsidRDefault="008B28E7" w:rsidP="00FF7EBB">
      <w:pPr>
        <w:jc w:val="both"/>
        <w:rPr>
          <w:sz w:val="24"/>
          <w:szCs w:val="24"/>
        </w:rPr>
      </w:pPr>
    </w:p>
    <w:p w14:paraId="5D12FA48" w14:textId="77777777" w:rsidR="008B28E7" w:rsidRDefault="008B28E7" w:rsidP="00FF7EBB">
      <w:pPr>
        <w:jc w:val="both"/>
        <w:rPr>
          <w:sz w:val="24"/>
          <w:szCs w:val="24"/>
        </w:rPr>
      </w:pPr>
    </w:p>
    <w:p w14:paraId="3C188189" w14:textId="77777777" w:rsidR="008B28E7" w:rsidRDefault="008B28E7" w:rsidP="00FF7EBB">
      <w:pPr>
        <w:jc w:val="both"/>
        <w:rPr>
          <w:sz w:val="24"/>
          <w:szCs w:val="24"/>
        </w:rPr>
      </w:pPr>
    </w:p>
    <w:p w14:paraId="132E3565" w14:textId="77777777" w:rsidR="008B28E7" w:rsidRDefault="008B28E7" w:rsidP="00FF7EBB">
      <w:pPr>
        <w:jc w:val="both"/>
        <w:rPr>
          <w:sz w:val="24"/>
          <w:szCs w:val="24"/>
        </w:rPr>
      </w:pPr>
    </w:p>
    <w:p w14:paraId="6EC32840" w14:textId="77777777" w:rsidR="00956AE9" w:rsidRDefault="00956AE9" w:rsidP="00FF7EBB">
      <w:pPr>
        <w:jc w:val="both"/>
        <w:rPr>
          <w:sz w:val="24"/>
          <w:szCs w:val="24"/>
        </w:rPr>
      </w:pPr>
    </w:p>
    <w:p w14:paraId="4FEC00CE" w14:textId="77777777" w:rsidR="00390074" w:rsidRDefault="00390074" w:rsidP="00FF7EBB">
      <w:pPr>
        <w:jc w:val="both"/>
        <w:rPr>
          <w:sz w:val="24"/>
          <w:szCs w:val="24"/>
        </w:rPr>
      </w:pPr>
    </w:p>
    <w:p w14:paraId="2BE7CBDC" w14:textId="77777777" w:rsidR="00390074" w:rsidRDefault="00390074" w:rsidP="00FF7EBB">
      <w:pPr>
        <w:jc w:val="both"/>
        <w:rPr>
          <w:sz w:val="24"/>
          <w:szCs w:val="24"/>
        </w:rPr>
      </w:pPr>
    </w:p>
    <w:p w14:paraId="76847569" w14:textId="77777777" w:rsidR="00390074" w:rsidRDefault="00390074" w:rsidP="00FF7EBB">
      <w:pPr>
        <w:jc w:val="both"/>
        <w:rPr>
          <w:sz w:val="24"/>
          <w:szCs w:val="24"/>
        </w:rPr>
      </w:pPr>
    </w:p>
    <w:p w14:paraId="529929B7" w14:textId="77777777" w:rsidR="00390074" w:rsidRDefault="00390074" w:rsidP="00FF7EBB">
      <w:pPr>
        <w:jc w:val="both"/>
        <w:rPr>
          <w:sz w:val="24"/>
          <w:szCs w:val="24"/>
        </w:rPr>
      </w:pPr>
    </w:p>
    <w:p w14:paraId="58E232F6" w14:textId="77777777" w:rsidR="00390074" w:rsidRDefault="00390074" w:rsidP="00FF7EBB">
      <w:pPr>
        <w:jc w:val="both"/>
        <w:rPr>
          <w:sz w:val="24"/>
          <w:szCs w:val="24"/>
        </w:rPr>
      </w:pPr>
    </w:p>
    <w:p w14:paraId="78C9ED44" w14:textId="77777777" w:rsidR="00390074" w:rsidRDefault="00390074" w:rsidP="00FF7EBB">
      <w:pPr>
        <w:jc w:val="both"/>
        <w:rPr>
          <w:sz w:val="24"/>
          <w:szCs w:val="24"/>
        </w:rPr>
      </w:pPr>
    </w:p>
    <w:p w14:paraId="75A04B1A" w14:textId="77777777" w:rsidR="00390074" w:rsidRDefault="00390074" w:rsidP="00FF7EBB">
      <w:pPr>
        <w:jc w:val="both"/>
        <w:rPr>
          <w:sz w:val="24"/>
          <w:szCs w:val="24"/>
        </w:rPr>
      </w:pPr>
    </w:p>
    <w:p w14:paraId="216E18F6" w14:textId="77777777" w:rsidR="00390074" w:rsidRDefault="00390074" w:rsidP="00FF7EBB">
      <w:pPr>
        <w:jc w:val="both"/>
        <w:rPr>
          <w:sz w:val="24"/>
          <w:szCs w:val="24"/>
        </w:rPr>
      </w:pPr>
    </w:p>
    <w:p w14:paraId="17C05A3B" w14:textId="77777777" w:rsidR="00390074" w:rsidRDefault="00390074" w:rsidP="00FF7EBB">
      <w:pPr>
        <w:jc w:val="both"/>
        <w:rPr>
          <w:sz w:val="24"/>
          <w:szCs w:val="24"/>
        </w:rPr>
      </w:pPr>
    </w:p>
    <w:p w14:paraId="49523A23" w14:textId="77777777" w:rsidR="00390074" w:rsidRDefault="00390074" w:rsidP="00FF7EBB">
      <w:pPr>
        <w:jc w:val="both"/>
        <w:rPr>
          <w:sz w:val="24"/>
          <w:szCs w:val="24"/>
        </w:rPr>
      </w:pPr>
    </w:p>
    <w:p w14:paraId="728D2D19" w14:textId="77777777" w:rsidR="00390074" w:rsidRDefault="00390074" w:rsidP="00FF7EBB">
      <w:pPr>
        <w:jc w:val="both"/>
        <w:rPr>
          <w:sz w:val="24"/>
          <w:szCs w:val="24"/>
        </w:rPr>
      </w:pPr>
    </w:p>
    <w:p w14:paraId="2D0816DD" w14:textId="77777777" w:rsidR="00390074" w:rsidRDefault="00390074" w:rsidP="00FF7EBB">
      <w:pPr>
        <w:jc w:val="both"/>
        <w:rPr>
          <w:sz w:val="24"/>
          <w:szCs w:val="24"/>
        </w:rPr>
      </w:pPr>
    </w:p>
    <w:p w14:paraId="2A61DCA6" w14:textId="77777777" w:rsidR="00390074" w:rsidRDefault="00390074" w:rsidP="00FF7EBB">
      <w:pPr>
        <w:jc w:val="both"/>
        <w:rPr>
          <w:sz w:val="24"/>
          <w:szCs w:val="24"/>
        </w:rPr>
      </w:pPr>
    </w:p>
    <w:p w14:paraId="075AA745" w14:textId="77777777" w:rsidR="00390074" w:rsidRDefault="00390074" w:rsidP="00FF7EBB">
      <w:pPr>
        <w:jc w:val="both"/>
        <w:rPr>
          <w:sz w:val="24"/>
          <w:szCs w:val="24"/>
        </w:rPr>
      </w:pPr>
    </w:p>
    <w:p w14:paraId="3BCFC92D" w14:textId="77777777" w:rsidR="00390074" w:rsidRDefault="00390074" w:rsidP="00FF7EBB">
      <w:pPr>
        <w:jc w:val="both"/>
        <w:rPr>
          <w:sz w:val="24"/>
          <w:szCs w:val="24"/>
        </w:rPr>
      </w:pPr>
    </w:p>
    <w:p w14:paraId="2D658549" w14:textId="77777777" w:rsidR="006108C9" w:rsidRDefault="006108C9"/>
    <w:p w14:paraId="4DBD539E" w14:textId="3C9D51BD" w:rsidR="00970DAC" w:rsidRDefault="00970DAC" w:rsidP="00FF7EBB">
      <w:pPr>
        <w:jc w:val="both"/>
      </w:pPr>
    </w:p>
    <w:p w14:paraId="7A558F4E" w14:textId="77777777" w:rsidR="00810346" w:rsidRDefault="00810346" w:rsidP="00FF7EBB">
      <w:pPr>
        <w:jc w:val="both"/>
        <w:rPr>
          <w:sz w:val="24"/>
          <w:szCs w:val="24"/>
        </w:rPr>
      </w:pPr>
    </w:p>
    <w:p w14:paraId="2260342B" w14:textId="77777777" w:rsidR="00970DAC" w:rsidRDefault="00970DAC" w:rsidP="00FF7EBB">
      <w:pPr>
        <w:jc w:val="both"/>
        <w:rPr>
          <w:sz w:val="24"/>
          <w:szCs w:val="24"/>
        </w:rPr>
      </w:pPr>
    </w:p>
    <w:p w14:paraId="5180C61B"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2BF55E53" w14:textId="77777777" w:rsidTr="006108C9">
        <w:tc>
          <w:tcPr>
            <w:tcW w:w="10278" w:type="dxa"/>
            <w:shd w:val="clear" w:color="auto" w:fill="auto"/>
          </w:tcPr>
          <w:p w14:paraId="543CC975"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3B096A91" w14:textId="77777777" w:rsidR="008C7770" w:rsidRDefault="008C7770" w:rsidP="00FF7EBB">
            <w:pPr>
              <w:jc w:val="both"/>
              <w:rPr>
                <w:sz w:val="24"/>
                <w:szCs w:val="24"/>
              </w:rPr>
            </w:pPr>
          </w:p>
          <w:p w14:paraId="734A0714" w14:textId="77777777" w:rsidR="008C7770" w:rsidRDefault="008C7770" w:rsidP="00FF7EBB">
            <w:pPr>
              <w:jc w:val="both"/>
              <w:rPr>
                <w:sz w:val="24"/>
                <w:szCs w:val="24"/>
              </w:rPr>
            </w:pPr>
          </w:p>
          <w:p w14:paraId="79FE7243" w14:textId="77777777" w:rsidR="008C7770" w:rsidRPr="006108C9" w:rsidRDefault="008C7770" w:rsidP="00FF7EBB">
            <w:pPr>
              <w:jc w:val="both"/>
              <w:rPr>
                <w:sz w:val="24"/>
                <w:szCs w:val="24"/>
              </w:rPr>
            </w:pPr>
          </w:p>
          <w:p w14:paraId="3172790A"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0F9A427D" w14:textId="77777777" w:rsidR="008C7770" w:rsidRPr="006108C9" w:rsidRDefault="008C7770" w:rsidP="00FF7EBB">
            <w:pPr>
              <w:jc w:val="both"/>
              <w:rPr>
                <w:sz w:val="24"/>
                <w:szCs w:val="24"/>
              </w:rPr>
            </w:pPr>
          </w:p>
        </w:tc>
      </w:tr>
    </w:tbl>
    <w:p w14:paraId="7F30505E" w14:textId="77777777" w:rsidR="00AA666E" w:rsidRPr="008B28E7" w:rsidRDefault="00AA666E" w:rsidP="00FF7EBB">
      <w:pPr>
        <w:ind w:left="360" w:hanging="360"/>
        <w:jc w:val="both"/>
        <w:rPr>
          <w:b/>
          <w:sz w:val="24"/>
          <w:szCs w:val="24"/>
        </w:rPr>
      </w:pPr>
    </w:p>
    <w:p w14:paraId="7B882B84" w14:textId="77777777" w:rsidR="00D3442D" w:rsidRPr="008B28E7" w:rsidRDefault="00D3442D" w:rsidP="00D3442D">
      <w:pPr>
        <w:jc w:val="both"/>
        <w:rPr>
          <w:sz w:val="24"/>
          <w:szCs w:val="24"/>
        </w:rPr>
      </w:pPr>
    </w:p>
    <w:p w14:paraId="077538BE" w14:textId="0C8DFCD7" w:rsidR="00970DAC" w:rsidRPr="00474450" w:rsidRDefault="00970DAC" w:rsidP="00970DAC">
      <w:pPr>
        <w:overflowPunct/>
        <w:autoSpaceDE/>
        <w:autoSpaceDN/>
        <w:adjustRightInd/>
        <w:spacing w:after="160" w:line="259" w:lineRule="auto"/>
        <w:jc w:val="both"/>
        <w:textAlignment w:val="auto"/>
        <w:rPr>
          <w:rFonts w:eastAsiaTheme="minorHAnsi"/>
          <w:color w:val="auto"/>
          <w:sz w:val="24"/>
          <w:szCs w:val="24"/>
          <w:lang w:eastAsia="en-US"/>
        </w:rPr>
      </w:pPr>
      <w:r w:rsidRPr="00474450">
        <w:rPr>
          <w:rFonts w:eastAsiaTheme="minorHAnsi"/>
          <w:color w:val="auto"/>
          <w:sz w:val="24"/>
          <w:szCs w:val="24"/>
          <w:lang w:eastAsia="en-US"/>
        </w:rPr>
        <w:t xml:space="preserve">Until the implementation of the Social Services and Well-being (Wales) Act 2014 (SSWBA), there were clear differences surrounding the safeguarding of adults and children.  The Children Act 1989; Working Together </w:t>
      </w:r>
      <w:r w:rsidR="00D35CF7">
        <w:rPr>
          <w:rFonts w:eastAsiaTheme="minorHAnsi"/>
          <w:color w:val="auto"/>
          <w:sz w:val="24"/>
          <w:szCs w:val="24"/>
          <w:lang w:eastAsia="en-US"/>
        </w:rPr>
        <w:t>under</w:t>
      </w:r>
      <w:r w:rsidRPr="00474450">
        <w:rPr>
          <w:rFonts w:eastAsiaTheme="minorHAnsi"/>
          <w:color w:val="auto"/>
          <w:sz w:val="24"/>
          <w:szCs w:val="24"/>
          <w:lang w:eastAsia="en-US"/>
        </w:rPr>
        <w:t xml:space="preserve"> the Children Act 2004, and the All Wales Child Protection Procedures 2008</w:t>
      </w:r>
      <w:r w:rsidR="00595A76">
        <w:rPr>
          <w:rFonts w:eastAsiaTheme="minorHAnsi"/>
          <w:color w:val="auto"/>
          <w:sz w:val="24"/>
          <w:szCs w:val="24"/>
          <w:lang w:eastAsia="en-US"/>
        </w:rPr>
        <w:t xml:space="preserve"> (AWCPP)</w:t>
      </w:r>
      <w:r w:rsidRPr="00474450">
        <w:rPr>
          <w:rFonts w:eastAsiaTheme="minorHAnsi"/>
          <w:color w:val="auto"/>
          <w:sz w:val="24"/>
          <w:szCs w:val="24"/>
          <w:lang w:eastAsia="en-US"/>
        </w:rPr>
        <w:t xml:space="preserve"> provide clear guidance for </w:t>
      </w:r>
      <w:r w:rsidR="00356B1A">
        <w:rPr>
          <w:rFonts w:eastAsiaTheme="minorHAnsi"/>
          <w:color w:val="auto"/>
          <w:sz w:val="24"/>
          <w:szCs w:val="24"/>
          <w:lang w:eastAsia="en-US"/>
        </w:rPr>
        <w:t xml:space="preserve">all </w:t>
      </w:r>
      <w:r w:rsidRPr="00474450">
        <w:rPr>
          <w:rFonts w:eastAsiaTheme="minorHAnsi"/>
          <w:color w:val="auto"/>
          <w:sz w:val="24"/>
          <w:szCs w:val="24"/>
          <w:lang w:eastAsia="en-US"/>
        </w:rPr>
        <w:t>professionals</w:t>
      </w:r>
      <w:r w:rsidR="00356B1A">
        <w:rPr>
          <w:rFonts w:eastAsiaTheme="minorHAnsi"/>
          <w:color w:val="auto"/>
          <w:sz w:val="24"/>
          <w:szCs w:val="24"/>
          <w:lang w:eastAsia="en-US"/>
        </w:rPr>
        <w:t xml:space="preserve"> </w:t>
      </w:r>
      <w:r w:rsidRPr="00474450">
        <w:rPr>
          <w:rFonts w:eastAsiaTheme="minorHAnsi"/>
          <w:color w:val="auto"/>
          <w:sz w:val="24"/>
          <w:szCs w:val="24"/>
          <w:lang w:eastAsia="en-US"/>
        </w:rPr>
        <w:t>to ensure the safe</w:t>
      </w:r>
      <w:r w:rsidR="003D1EA3">
        <w:rPr>
          <w:rFonts w:eastAsiaTheme="minorHAnsi"/>
          <w:color w:val="auto"/>
          <w:sz w:val="24"/>
          <w:szCs w:val="24"/>
          <w:lang w:eastAsia="en-US"/>
        </w:rPr>
        <w:t>guarding</w:t>
      </w:r>
      <w:r w:rsidRPr="00474450">
        <w:rPr>
          <w:rFonts w:eastAsiaTheme="minorHAnsi"/>
          <w:color w:val="auto"/>
          <w:sz w:val="24"/>
          <w:szCs w:val="24"/>
          <w:lang w:eastAsia="en-US"/>
        </w:rPr>
        <w:t xml:space="preserve"> of children.  However, prior to the SSWBA, the legislation surrounding safeguarding </w:t>
      </w:r>
      <w:r w:rsidR="00356B1A" w:rsidRPr="00474450">
        <w:rPr>
          <w:rFonts w:eastAsiaTheme="minorHAnsi"/>
          <w:color w:val="auto"/>
          <w:sz w:val="24"/>
          <w:szCs w:val="24"/>
          <w:lang w:eastAsia="en-US"/>
        </w:rPr>
        <w:t>adults</w:t>
      </w:r>
      <w:r w:rsidRPr="00474450">
        <w:rPr>
          <w:rFonts w:eastAsiaTheme="minorHAnsi"/>
          <w:color w:val="auto"/>
          <w:sz w:val="24"/>
          <w:szCs w:val="24"/>
          <w:lang w:eastAsia="en-US"/>
        </w:rPr>
        <w:t xml:space="preserve"> was vague.  </w:t>
      </w:r>
      <w:r w:rsidR="003D1EA3">
        <w:rPr>
          <w:rFonts w:eastAsiaTheme="minorHAnsi"/>
          <w:color w:val="auto"/>
          <w:sz w:val="24"/>
          <w:szCs w:val="24"/>
          <w:lang w:eastAsia="en-US"/>
        </w:rPr>
        <w:t xml:space="preserve">Since </w:t>
      </w:r>
      <w:r w:rsidRPr="00474450">
        <w:rPr>
          <w:rFonts w:eastAsiaTheme="minorHAnsi"/>
          <w:color w:val="auto"/>
          <w:sz w:val="24"/>
          <w:szCs w:val="24"/>
          <w:lang w:eastAsia="en-US"/>
        </w:rPr>
        <w:t xml:space="preserve">the </w:t>
      </w:r>
      <w:r w:rsidR="003D1EA3">
        <w:rPr>
          <w:rFonts w:eastAsiaTheme="minorHAnsi"/>
          <w:color w:val="auto"/>
          <w:sz w:val="24"/>
          <w:szCs w:val="24"/>
          <w:lang w:eastAsia="en-US"/>
        </w:rPr>
        <w:t xml:space="preserve">implementation of the </w:t>
      </w:r>
      <w:r w:rsidR="00356B1A">
        <w:rPr>
          <w:rFonts w:eastAsiaTheme="minorHAnsi"/>
          <w:color w:val="auto"/>
          <w:sz w:val="24"/>
          <w:szCs w:val="24"/>
          <w:lang w:eastAsia="en-US"/>
        </w:rPr>
        <w:t>SSWBA</w:t>
      </w:r>
      <w:r w:rsidR="003D1EA3">
        <w:rPr>
          <w:rFonts w:eastAsiaTheme="minorHAnsi"/>
          <w:color w:val="auto"/>
          <w:sz w:val="24"/>
          <w:szCs w:val="24"/>
          <w:lang w:eastAsia="en-US"/>
        </w:rPr>
        <w:t xml:space="preserve">, </w:t>
      </w:r>
      <w:r w:rsidRPr="00474450">
        <w:rPr>
          <w:rFonts w:eastAsiaTheme="minorHAnsi"/>
          <w:color w:val="auto"/>
          <w:sz w:val="24"/>
          <w:szCs w:val="24"/>
          <w:lang w:eastAsia="en-US"/>
        </w:rPr>
        <w:t xml:space="preserve">safeguarding adult’s legislation has developed; </w:t>
      </w:r>
      <w:r w:rsidR="00356B1A" w:rsidRPr="00474450">
        <w:rPr>
          <w:rFonts w:eastAsiaTheme="minorHAnsi"/>
          <w:color w:val="auto"/>
          <w:sz w:val="24"/>
          <w:szCs w:val="24"/>
          <w:lang w:eastAsia="en-US"/>
        </w:rPr>
        <w:t>furthermore,</w:t>
      </w:r>
      <w:r w:rsidRPr="00474450">
        <w:rPr>
          <w:rFonts w:eastAsiaTheme="minorHAnsi"/>
          <w:color w:val="auto"/>
          <w:sz w:val="24"/>
          <w:szCs w:val="24"/>
          <w:lang w:eastAsia="en-US"/>
        </w:rPr>
        <w:t xml:space="preserve"> has a current legal framework.  </w:t>
      </w:r>
    </w:p>
    <w:p w14:paraId="370E7A4F" w14:textId="12C2AA60" w:rsidR="00970DAC" w:rsidRPr="00474450" w:rsidRDefault="00356B1A" w:rsidP="00970DAC">
      <w:pPr>
        <w:overflowPunct/>
        <w:autoSpaceDE/>
        <w:autoSpaceDN/>
        <w:adjustRightInd/>
        <w:spacing w:after="160" w:line="259" w:lineRule="auto"/>
        <w:jc w:val="both"/>
        <w:textAlignment w:val="auto"/>
        <w:rPr>
          <w:rFonts w:eastAsiaTheme="minorHAnsi"/>
          <w:color w:val="auto"/>
          <w:sz w:val="24"/>
          <w:szCs w:val="24"/>
          <w:lang w:eastAsia="en-US"/>
        </w:rPr>
      </w:pPr>
      <w:r w:rsidRPr="00474450">
        <w:rPr>
          <w:rFonts w:eastAsiaTheme="minorHAnsi"/>
          <w:color w:val="auto"/>
          <w:sz w:val="24"/>
          <w:szCs w:val="24"/>
          <w:lang w:eastAsia="en-US"/>
        </w:rPr>
        <w:t>Regarding</w:t>
      </w:r>
      <w:r w:rsidR="00970DAC" w:rsidRPr="00474450">
        <w:rPr>
          <w:rFonts w:eastAsiaTheme="minorHAnsi"/>
          <w:color w:val="auto"/>
          <w:sz w:val="24"/>
          <w:szCs w:val="24"/>
          <w:lang w:eastAsia="en-US"/>
        </w:rPr>
        <w:t xml:space="preserve"> </w:t>
      </w:r>
      <w:r>
        <w:rPr>
          <w:rFonts w:eastAsiaTheme="minorHAnsi"/>
          <w:color w:val="auto"/>
          <w:sz w:val="24"/>
          <w:szCs w:val="24"/>
          <w:lang w:eastAsia="en-US"/>
        </w:rPr>
        <w:t>‘s</w:t>
      </w:r>
      <w:r w:rsidR="00970DAC" w:rsidRPr="00474450">
        <w:rPr>
          <w:rFonts w:eastAsiaTheme="minorHAnsi"/>
          <w:color w:val="auto"/>
          <w:sz w:val="24"/>
          <w:szCs w:val="24"/>
          <w:lang w:eastAsia="en-US"/>
        </w:rPr>
        <w:t>afeguarding</w:t>
      </w:r>
      <w:r>
        <w:rPr>
          <w:rFonts w:eastAsiaTheme="minorHAnsi"/>
          <w:color w:val="auto"/>
          <w:sz w:val="24"/>
          <w:szCs w:val="24"/>
          <w:lang w:eastAsia="en-US"/>
        </w:rPr>
        <w:t>’</w:t>
      </w:r>
      <w:r w:rsidR="00970DAC" w:rsidRPr="00474450">
        <w:rPr>
          <w:rFonts w:eastAsiaTheme="minorHAnsi"/>
          <w:color w:val="auto"/>
          <w:sz w:val="24"/>
          <w:szCs w:val="24"/>
          <w:lang w:eastAsia="en-US"/>
        </w:rPr>
        <w:t>, terminology has evolved. “</w:t>
      </w:r>
      <w:r>
        <w:rPr>
          <w:rFonts w:eastAsiaTheme="minorHAnsi"/>
          <w:color w:val="auto"/>
          <w:sz w:val="24"/>
          <w:szCs w:val="24"/>
          <w:lang w:eastAsia="en-US"/>
        </w:rPr>
        <w:t>v</w:t>
      </w:r>
      <w:r w:rsidR="00970DAC" w:rsidRPr="00474450">
        <w:rPr>
          <w:rFonts w:eastAsiaTheme="minorHAnsi"/>
          <w:color w:val="auto"/>
          <w:sz w:val="24"/>
          <w:szCs w:val="24"/>
          <w:lang w:eastAsia="en-US"/>
        </w:rPr>
        <w:t xml:space="preserve">ulnerable </w:t>
      </w:r>
      <w:r>
        <w:rPr>
          <w:rFonts w:eastAsiaTheme="minorHAnsi"/>
          <w:color w:val="auto"/>
          <w:sz w:val="24"/>
          <w:szCs w:val="24"/>
          <w:lang w:eastAsia="en-US"/>
        </w:rPr>
        <w:t>a</w:t>
      </w:r>
      <w:r w:rsidR="00970DAC" w:rsidRPr="00474450">
        <w:rPr>
          <w:rFonts w:eastAsiaTheme="minorHAnsi"/>
          <w:color w:val="auto"/>
          <w:sz w:val="24"/>
          <w:szCs w:val="24"/>
          <w:lang w:eastAsia="en-US"/>
        </w:rPr>
        <w:t>dult” has changed to “adult at risk, and “child at risk”.  Furthermore, as a result of the SSWBA, aspects of legislation relevant towards adults ha</w:t>
      </w:r>
      <w:r w:rsidR="00595A76">
        <w:rPr>
          <w:rFonts w:eastAsiaTheme="minorHAnsi"/>
          <w:color w:val="auto"/>
          <w:sz w:val="24"/>
          <w:szCs w:val="24"/>
          <w:lang w:eastAsia="en-US"/>
        </w:rPr>
        <w:t>s</w:t>
      </w:r>
      <w:r w:rsidR="00970DAC" w:rsidRPr="00474450">
        <w:rPr>
          <w:rFonts w:eastAsiaTheme="minorHAnsi"/>
          <w:color w:val="auto"/>
          <w:sz w:val="24"/>
          <w:szCs w:val="24"/>
          <w:lang w:eastAsia="en-US"/>
        </w:rPr>
        <w:t xml:space="preserve"> been revised.  For example, Community Care Act 1990, and Chronically Sick and Disabled Persons Act 1970.  Although, The Wales Interim Policy and Procedures for the Protection of Vulnerable Adults from Abuse 2013 is still effective, this will need to be reviewed as the terminology is placed on “vulnerable adult” as opposed to “adult at risk”.</w:t>
      </w:r>
    </w:p>
    <w:p w14:paraId="417705C3" w14:textId="422FBF20" w:rsidR="00970DAC" w:rsidRPr="00474450" w:rsidRDefault="00970DAC" w:rsidP="00970DAC">
      <w:pPr>
        <w:overflowPunct/>
        <w:autoSpaceDE/>
        <w:autoSpaceDN/>
        <w:adjustRightInd/>
        <w:spacing w:after="160" w:line="259" w:lineRule="auto"/>
        <w:jc w:val="both"/>
        <w:textAlignment w:val="auto"/>
        <w:rPr>
          <w:rFonts w:eastAsiaTheme="minorHAnsi"/>
          <w:color w:val="auto"/>
          <w:sz w:val="24"/>
          <w:szCs w:val="24"/>
          <w:lang w:eastAsia="en-US"/>
        </w:rPr>
      </w:pPr>
      <w:r w:rsidRPr="00474450">
        <w:rPr>
          <w:rFonts w:eastAsiaTheme="minorHAnsi"/>
          <w:color w:val="auto"/>
          <w:sz w:val="24"/>
          <w:szCs w:val="24"/>
          <w:lang w:eastAsia="en-US"/>
        </w:rPr>
        <w:t xml:space="preserve">Legislation recognises that adults and children are different and need to be assessed differently.   </w:t>
      </w:r>
      <w:r w:rsidR="00595A76">
        <w:rPr>
          <w:rFonts w:eastAsiaTheme="minorHAnsi"/>
          <w:color w:val="auto"/>
          <w:sz w:val="24"/>
          <w:szCs w:val="24"/>
          <w:lang w:eastAsia="en-US"/>
        </w:rPr>
        <w:t>A c</w:t>
      </w:r>
      <w:r w:rsidRPr="00474450">
        <w:rPr>
          <w:rFonts w:eastAsiaTheme="minorHAnsi"/>
          <w:color w:val="auto"/>
          <w:sz w:val="24"/>
          <w:szCs w:val="24"/>
          <w:lang w:eastAsia="en-US"/>
        </w:rPr>
        <w:t xml:space="preserve">hild </w:t>
      </w:r>
      <w:r w:rsidR="00595A76">
        <w:rPr>
          <w:rFonts w:eastAsiaTheme="minorHAnsi"/>
          <w:color w:val="auto"/>
          <w:sz w:val="24"/>
          <w:szCs w:val="24"/>
          <w:lang w:eastAsia="en-US"/>
        </w:rPr>
        <w:t xml:space="preserve">is </w:t>
      </w:r>
      <w:r w:rsidRPr="00474450">
        <w:rPr>
          <w:rFonts w:eastAsiaTheme="minorHAnsi"/>
          <w:color w:val="auto"/>
          <w:sz w:val="24"/>
          <w:szCs w:val="24"/>
          <w:lang w:eastAsia="en-US"/>
        </w:rPr>
        <w:t xml:space="preserve">more dependent on their </w:t>
      </w:r>
      <w:r w:rsidR="00595A76" w:rsidRPr="00474450">
        <w:rPr>
          <w:rFonts w:eastAsiaTheme="minorHAnsi"/>
          <w:color w:val="auto"/>
          <w:sz w:val="24"/>
          <w:szCs w:val="24"/>
          <w:lang w:eastAsia="en-US"/>
        </w:rPr>
        <w:t>parent and</w:t>
      </w:r>
      <w:r w:rsidRPr="00474450">
        <w:rPr>
          <w:rFonts w:eastAsiaTheme="minorHAnsi"/>
          <w:color w:val="auto"/>
          <w:sz w:val="24"/>
          <w:szCs w:val="24"/>
          <w:lang w:eastAsia="en-US"/>
        </w:rPr>
        <w:t xml:space="preserve"> do</w:t>
      </w:r>
      <w:r w:rsidR="00595A76">
        <w:rPr>
          <w:rFonts w:eastAsiaTheme="minorHAnsi"/>
          <w:color w:val="auto"/>
          <w:sz w:val="24"/>
          <w:szCs w:val="24"/>
          <w:lang w:eastAsia="en-US"/>
        </w:rPr>
        <w:t>es</w:t>
      </w:r>
      <w:r w:rsidRPr="00474450">
        <w:rPr>
          <w:rFonts w:eastAsiaTheme="minorHAnsi"/>
          <w:color w:val="auto"/>
          <w:sz w:val="24"/>
          <w:szCs w:val="24"/>
          <w:lang w:eastAsia="en-US"/>
        </w:rPr>
        <w:t xml:space="preserve"> not have the capacity to make healthy life choices.  However, in order to carry out an assessment with an adult, their level of capacity needs to be determined.  Professionals must consider the legal consequences as stated in the Mental Capacity Act (2005), when carrying out such assessments.  If the adult is at risk, a strategy discussion will take place followed by a strategy meeting; then case conference where an individual protection plan will be implemented.  </w:t>
      </w:r>
    </w:p>
    <w:p w14:paraId="0E24D43F" w14:textId="1FD97CB1" w:rsidR="00970DAC" w:rsidRPr="00474450" w:rsidRDefault="00970DAC" w:rsidP="00970DAC">
      <w:pPr>
        <w:overflowPunct/>
        <w:autoSpaceDE/>
        <w:autoSpaceDN/>
        <w:adjustRightInd/>
        <w:spacing w:after="160" w:line="259" w:lineRule="auto"/>
        <w:jc w:val="both"/>
        <w:textAlignment w:val="auto"/>
        <w:rPr>
          <w:rFonts w:eastAsiaTheme="minorHAnsi"/>
          <w:color w:val="auto"/>
          <w:sz w:val="24"/>
          <w:szCs w:val="24"/>
          <w:lang w:eastAsia="en-US"/>
        </w:rPr>
      </w:pPr>
      <w:r w:rsidRPr="00474450">
        <w:rPr>
          <w:rFonts w:eastAsiaTheme="minorHAnsi"/>
          <w:color w:val="auto"/>
          <w:sz w:val="24"/>
          <w:szCs w:val="24"/>
          <w:lang w:eastAsia="en-US"/>
        </w:rPr>
        <w:t xml:space="preserve">In comparison to safeguarding adults, </w:t>
      </w:r>
      <w:r w:rsidR="00595A76">
        <w:rPr>
          <w:rFonts w:eastAsiaTheme="minorHAnsi"/>
          <w:color w:val="auto"/>
          <w:sz w:val="24"/>
          <w:szCs w:val="24"/>
          <w:lang w:eastAsia="en-US"/>
        </w:rPr>
        <w:t>t</w:t>
      </w:r>
      <w:r w:rsidRPr="00474450">
        <w:rPr>
          <w:rFonts w:eastAsiaTheme="minorHAnsi"/>
          <w:color w:val="auto"/>
          <w:sz w:val="24"/>
          <w:szCs w:val="24"/>
          <w:lang w:eastAsia="en-US"/>
        </w:rPr>
        <w:t>he A</w:t>
      </w:r>
      <w:r w:rsidR="00595A76">
        <w:rPr>
          <w:rFonts w:eastAsiaTheme="minorHAnsi"/>
          <w:color w:val="auto"/>
          <w:sz w:val="24"/>
          <w:szCs w:val="24"/>
          <w:lang w:eastAsia="en-US"/>
        </w:rPr>
        <w:t xml:space="preserve">WCPP </w:t>
      </w:r>
      <w:r w:rsidRPr="00474450">
        <w:rPr>
          <w:rFonts w:eastAsiaTheme="minorHAnsi"/>
          <w:color w:val="auto"/>
          <w:sz w:val="24"/>
          <w:szCs w:val="24"/>
          <w:lang w:eastAsia="en-US"/>
        </w:rPr>
        <w:t xml:space="preserve">are </w:t>
      </w:r>
      <w:r w:rsidR="002F422F">
        <w:rPr>
          <w:rFonts w:eastAsiaTheme="minorHAnsi"/>
          <w:color w:val="auto"/>
          <w:sz w:val="24"/>
          <w:szCs w:val="24"/>
          <w:lang w:eastAsia="en-US"/>
        </w:rPr>
        <w:t xml:space="preserve">currently </w:t>
      </w:r>
      <w:r w:rsidRPr="00474450">
        <w:rPr>
          <w:rFonts w:eastAsiaTheme="minorHAnsi"/>
          <w:color w:val="auto"/>
          <w:sz w:val="24"/>
          <w:szCs w:val="24"/>
          <w:lang w:eastAsia="en-US"/>
        </w:rPr>
        <w:t>followed</w:t>
      </w:r>
      <w:r w:rsidR="002F422F">
        <w:rPr>
          <w:rFonts w:eastAsiaTheme="minorHAnsi"/>
          <w:color w:val="auto"/>
          <w:sz w:val="24"/>
          <w:szCs w:val="24"/>
          <w:lang w:eastAsia="en-US"/>
        </w:rPr>
        <w:t xml:space="preserve">.  </w:t>
      </w:r>
      <w:r w:rsidRPr="00474450">
        <w:rPr>
          <w:rFonts w:eastAsiaTheme="minorHAnsi"/>
          <w:color w:val="auto"/>
          <w:sz w:val="24"/>
          <w:szCs w:val="24"/>
          <w:lang w:eastAsia="en-US"/>
        </w:rPr>
        <w:t>Following a referra</w:t>
      </w:r>
      <w:r w:rsidR="00595A76">
        <w:rPr>
          <w:rFonts w:eastAsiaTheme="minorHAnsi"/>
          <w:color w:val="auto"/>
          <w:sz w:val="24"/>
          <w:szCs w:val="24"/>
          <w:lang w:eastAsia="en-US"/>
        </w:rPr>
        <w:t>l regarding a child</w:t>
      </w:r>
      <w:r w:rsidRPr="00474450">
        <w:rPr>
          <w:rFonts w:eastAsiaTheme="minorHAnsi"/>
          <w:color w:val="auto"/>
          <w:sz w:val="24"/>
          <w:szCs w:val="24"/>
          <w:lang w:eastAsia="en-US"/>
        </w:rPr>
        <w:t xml:space="preserve"> an assessment must be completed within 10 working days.  If abuse is suspected, a strategy discussion follows were it may be decided that a s</w:t>
      </w:r>
      <w:r w:rsidR="00595A76">
        <w:rPr>
          <w:rFonts w:eastAsiaTheme="minorHAnsi"/>
          <w:color w:val="auto"/>
          <w:sz w:val="24"/>
          <w:szCs w:val="24"/>
          <w:lang w:eastAsia="en-US"/>
        </w:rPr>
        <w:t>ection</w:t>
      </w:r>
      <w:r w:rsidRPr="00474450">
        <w:rPr>
          <w:rFonts w:eastAsiaTheme="minorHAnsi"/>
          <w:color w:val="auto"/>
          <w:sz w:val="24"/>
          <w:szCs w:val="24"/>
          <w:lang w:eastAsia="en-US"/>
        </w:rPr>
        <w:t xml:space="preserve">.47 investigation is required. </w:t>
      </w:r>
      <w:r w:rsidR="00595A76">
        <w:rPr>
          <w:rFonts w:eastAsiaTheme="minorHAnsi"/>
          <w:color w:val="auto"/>
          <w:sz w:val="24"/>
          <w:szCs w:val="24"/>
          <w:lang w:eastAsia="en-US"/>
        </w:rPr>
        <w:t xml:space="preserve"> </w:t>
      </w:r>
      <w:r w:rsidRPr="00474450">
        <w:rPr>
          <w:rFonts w:eastAsiaTheme="minorHAnsi"/>
          <w:color w:val="auto"/>
          <w:sz w:val="24"/>
          <w:szCs w:val="24"/>
          <w:lang w:eastAsia="en-US"/>
        </w:rPr>
        <w:t>The child may be placed on</w:t>
      </w:r>
      <w:r w:rsidR="00595A76">
        <w:rPr>
          <w:rFonts w:eastAsiaTheme="minorHAnsi"/>
          <w:color w:val="auto"/>
          <w:sz w:val="24"/>
          <w:szCs w:val="24"/>
          <w:lang w:eastAsia="en-US"/>
        </w:rPr>
        <w:t>to</w:t>
      </w:r>
      <w:r w:rsidRPr="00474450">
        <w:rPr>
          <w:rFonts w:eastAsiaTheme="minorHAnsi"/>
          <w:color w:val="auto"/>
          <w:sz w:val="24"/>
          <w:szCs w:val="24"/>
          <w:lang w:eastAsia="en-US"/>
        </w:rPr>
        <w:t xml:space="preserve"> the child protection register or will be placed on a child in need of care and support plan.  Chid in need existed under the</w:t>
      </w:r>
      <w:r w:rsidR="00595A76">
        <w:rPr>
          <w:rFonts w:eastAsiaTheme="minorHAnsi"/>
          <w:color w:val="auto"/>
          <w:sz w:val="24"/>
          <w:szCs w:val="24"/>
          <w:lang w:eastAsia="en-US"/>
        </w:rPr>
        <w:t xml:space="preserve"> previous</w:t>
      </w:r>
      <w:r w:rsidRPr="00474450">
        <w:rPr>
          <w:rFonts w:eastAsiaTheme="minorHAnsi"/>
          <w:color w:val="auto"/>
          <w:sz w:val="24"/>
          <w:szCs w:val="24"/>
          <w:lang w:eastAsia="en-US"/>
        </w:rPr>
        <w:t xml:space="preserve"> s</w:t>
      </w:r>
      <w:r w:rsidR="00595A76">
        <w:rPr>
          <w:rFonts w:eastAsiaTheme="minorHAnsi"/>
          <w:color w:val="auto"/>
          <w:sz w:val="24"/>
          <w:szCs w:val="24"/>
          <w:lang w:eastAsia="en-US"/>
        </w:rPr>
        <w:t>ection</w:t>
      </w:r>
      <w:r w:rsidRPr="00474450">
        <w:rPr>
          <w:rFonts w:eastAsiaTheme="minorHAnsi"/>
          <w:color w:val="auto"/>
          <w:sz w:val="24"/>
          <w:szCs w:val="24"/>
          <w:lang w:eastAsia="en-US"/>
        </w:rPr>
        <w:t xml:space="preserve">.17 of the Children Act 1989, however has now been incorporated into the SSWBA; emphasising on what matters to the child. </w:t>
      </w:r>
    </w:p>
    <w:p w14:paraId="420A4D02" w14:textId="77777777" w:rsidR="00595A76" w:rsidRDefault="00595A76" w:rsidP="00970DAC">
      <w:pPr>
        <w:overflowPunct/>
        <w:autoSpaceDE/>
        <w:autoSpaceDN/>
        <w:adjustRightInd/>
        <w:spacing w:after="160" w:line="259" w:lineRule="auto"/>
        <w:jc w:val="both"/>
        <w:textAlignment w:val="auto"/>
        <w:rPr>
          <w:rFonts w:eastAsiaTheme="minorHAnsi"/>
          <w:color w:val="auto"/>
          <w:sz w:val="24"/>
          <w:szCs w:val="24"/>
          <w:lang w:eastAsia="en-US"/>
        </w:rPr>
      </w:pPr>
    </w:p>
    <w:p w14:paraId="4CCCF4B5" w14:textId="75915C2D" w:rsidR="00595A76" w:rsidRDefault="00595A76" w:rsidP="00970DAC">
      <w:pPr>
        <w:overflowPunct/>
        <w:autoSpaceDE/>
        <w:autoSpaceDN/>
        <w:adjustRightInd/>
        <w:spacing w:after="160" w:line="259" w:lineRule="auto"/>
        <w:jc w:val="both"/>
        <w:textAlignment w:val="auto"/>
        <w:rPr>
          <w:rFonts w:eastAsiaTheme="minorHAnsi"/>
          <w:color w:val="auto"/>
          <w:sz w:val="24"/>
          <w:szCs w:val="24"/>
          <w:lang w:eastAsia="en-US"/>
        </w:rPr>
      </w:pPr>
    </w:p>
    <w:p w14:paraId="648A2E4B" w14:textId="77777777" w:rsidR="002F422F" w:rsidRDefault="002F422F" w:rsidP="00970DAC">
      <w:pPr>
        <w:overflowPunct/>
        <w:autoSpaceDE/>
        <w:autoSpaceDN/>
        <w:adjustRightInd/>
        <w:spacing w:after="160" w:line="259" w:lineRule="auto"/>
        <w:jc w:val="both"/>
        <w:textAlignment w:val="auto"/>
        <w:rPr>
          <w:rFonts w:eastAsiaTheme="minorHAnsi"/>
          <w:color w:val="auto"/>
          <w:sz w:val="24"/>
          <w:szCs w:val="24"/>
          <w:lang w:eastAsia="en-US"/>
        </w:rPr>
      </w:pPr>
    </w:p>
    <w:p w14:paraId="1C20DE48" w14:textId="77777777" w:rsidR="003202F6" w:rsidRDefault="003202F6" w:rsidP="00970DAC">
      <w:pPr>
        <w:overflowPunct/>
        <w:autoSpaceDE/>
        <w:autoSpaceDN/>
        <w:adjustRightInd/>
        <w:spacing w:after="160" w:line="259" w:lineRule="auto"/>
        <w:jc w:val="both"/>
        <w:textAlignment w:val="auto"/>
        <w:rPr>
          <w:rFonts w:eastAsiaTheme="minorHAnsi"/>
          <w:color w:val="auto"/>
          <w:sz w:val="24"/>
          <w:szCs w:val="24"/>
          <w:lang w:eastAsia="en-US"/>
        </w:rPr>
      </w:pPr>
    </w:p>
    <w:p w14:paraId="35EF3686" w14:textId="64149B0B" w:rsidR="00970DAC" w:rsidRDefault="00970DAC" w:rsidP="00970DAC">
      <w:pPr>
        <w:overflowPunct/>
        <w:autoSpaceDE/>
        <w:autoSpaceDN/>
        <w:adjustRightInd/>
        <w:spacing w:after="160" w:line="259" w:lineRule="auto"/>
        <w:jc w:val="both"/>
        <w:textAlignment w:val="auto"/>
        <w:rPr>
          <w:rFonts w:eastAsiaTheme="minorHAnsi"/>
          <w:color w:val="auto"/>
          <w:sz w:val="24"/>
          <w:szCs w:val="24"/>
          <w:lang w:eastAsia="en-US"/>
        </w:rPr>
      </w:pPr>
      <w:r w:rsidRPr="00474450">
        <w:rPr>
          <w:rFonts w:eastAsiaTheme="minorHAnsi"/>
          <w:color w:val="auto"/>
          <w:sz w:val="24"/>
          <w:szCs w:val="24"/>
          <w:lang w:eastAsia="en-US"/>
        </w:rPr>
        <w:lastRenderedPageBreak/>
        <w:t xml:space="preserve">There are also legal gate-keeping meetings and departmental meetings. </w:t>
      </w:r>
      <w:r w:rsidR="00595A76">
        <w:rPr>
          <w:rFonts w:eastAsiaTheme="minorHAnsi"/>
          <w:color w:val="auto"/>
          <w:sz w:val="24"/>
          <w:szCs w:val="24"/>
          <w:lang w:eastAsia="en-US"/>
        </w:rPr>
        <w:t xml:space="preserve"> </w:t>
      </w:r>
      <w:r w:rsidRPr="00474450">
        <w:rPr>
          <w:rFonts w:eastAsiaTheme="minorHAnsi"/>
          <w:color w:val="auto"/>
          <w:sz w:val="24"/>
          <w:szCs w:val="24"/>
          <w:lang w:eastAsia="en-US"/>
        </w:rPr>
        <w:t xml:space="preserve">Police </w:t>
      </w:r>
      <w:r w:rsidR="00595A76">
        <w:rPr>
          <w:rFonts w:eastAsiaTheme="minorHAnsi"/>
          <w:color w:val="auto"/>
          <w:sz w:val="24"/>
          <w:szCs w:val="24"/>
          <w:lang w:eastAsia="en-US"/>
        </w:rPr>
        <w:t>P</w:t>
      </w:r>
      <w:r w:rsidRPr="00474450">
        <w:rPr>
          <w:rFonts w:eastAsiaTheme="minorHAnsi"/>
          <w:color w:val="auto"/>
          <w:sz w:val="24"/>
          <w:szCs w:val="24"/>
          <w:lang w:eastAsia="en-US"/>
        </w:rPr>
        <w:t xml:space="preserve">rotection </w:t>
      </w:r>
      <w:r w:rsidR="00595A76">
        <w:rPr>
          <w:rFonts w:eastAsiaTheme="minorHAnsi"/>
          <w:color w:val="auto"/>
          <w:sz w:val="24"/>
          <w:szCs w:val="24"/>
          <w:lang w:eastAsia="en-US"/>
        </w:rPr>
        <w:t>O</w:t>
      </w:r>
      <w:r w:rsidRPr="00474450">
        <w:rPr>
          <w:rFonts w:eastAsiaTheme="minorHAnsi"/>
          <w:color w:val="auto"/>
          <w:sz w:val="24"/>
          <w:szCs w:val="24"/>
          <w:lang w:eastAsia="en-US"/>
        </w:rPr>
        <w:t xml:space="preserve">rders and </w:t>
      </w:r>
      <w:r w:rsidR="00595A76">
        <w:rPr>
          <w:rFonts w:eastAsiaTheme="minorHAnsi"/>
          <w:color w:val="auto"/>
          <w:sz w:val="24"/>
          <w:szCs w:val="24"/>
          <w:lang w:eastAsia="en-US"/>
        </w:rPr>
        <w:t>E</w:t>
      </w:r>
      <w:r w:rsidRPr="00474450">
        <w:rPr>
          <w:rFonts w:eastAsiaTheme="minorHAnsi"/>
          <w:color w:val="auto"/>
          <w:sz w:val="24"/>
          <w:szCs w:val="24"/>
          <w:lang w:eastAsia="en-US"/>
        </w:rPr>
        <w:t xml:space="preserve">mergency </w:t>
      </w:r>
      <w:r w:rsidR="00595A76">
        <w:rPr>
          <w:rFonts w:eastAsiaTheme="minorHAnsi"/>
          <w:color w:val="auto"/>
          <w:sz w:val="24"/>
          <w:szCs w:val="24"/>
          <w:lang w:eastAsia="en-US"/>
        </w:rPr>
        <w:t>P</w:t>
      </w:r>
      <w:r w:rsidRPr="00474450">
        <w:rPr>
          <w:rFonts w:eastAsiaTheme="minorHAnsi"/>
          <w:color w:val="auto"/>
          <w:sz w:val="24"/>
          <w:szCs w:val="24"/>
          <w:lang w:eastAsia="en-US"/>
        </w:rPr>
        <w:t xml:space="preserve">rotection </w:t>
      </w:r>
      <w:r w:rsidR="00595A76">
        <w:rPr>
          <w:rFonts w:eastAsiaTheme="minorHAnsi"/>
          <w:color w:val="auto"/>
          <w:sz w:val="24"/>
          <w:szCs w:val="24"/>
          <w:lang w:eastAsia="en-US"/>
        </w:rPr>
        <w:t>O</w:t>
      </w:r>
      <w:r w:rsidRPr="00474450">
        <w:rPr>
          <w:rFonts w:eastAsiaTheme="minorHAnsi"/>
          <w:color w:val="auto"/>
          <w:sz w:val="24"/>
          <w:szCs w:val="24"/>
          <w:lang w:eastAsia="en-US"/>
        </w:rPr>
        <w:t xml:space="preserve">rders </w:t>
      </w:r>
      <w:r w:rsidR="00595A76">
        <w:rPr>
          <w:rFonts w:eastAsiaTheme="minorHAnsi"/>
          <w:color w:val="auto"/>
          <w:sz w:val="24"/>
          <w:szCs w:val="24"/>
          <w:lang w:eastAsia="en-US"/>
        </w:rPr>
        <w:t xml:space="preserve">to </w:t>
      </w:r>
      <w:r w:rsidRPr="00474450">
        <w:rPr>
          <w:rFonts w:eastAsiaTheme="minorHAnsi"/>
          <w:color w:val="auto"/>
          <w:sz w:val="24"/>
          <w:szCs w:val="24"/>
          <w:lang w:eastAsia="en-US"/>
        </w:rPr>
        <w:t xml:space="preserve">provide immediate protection for a child. </w:t>
      </w:r>
      <w:r w:rsidR="003202F6">
        <w:rPr>
          <w:rFonts w:eastAsiaTheme="minorHAnsi"/>
          <w:color w:val="auto"/>
          <w:sz w:val="24"/>
          <w:szCs w:val="24"/>
          <w:lang w:eastAsia="en-US"/>
        </w:rPr>
        <w:t xml:space="preserve"> </w:t>
      </w:r>
      <w:r w:rsidRPr="00474450">
        <w:rPr>
          <w:rFonts w:eastAsiaTheme="minorHAnsi"/>
          <w:color w:val="auto"/>
          <w:sz w:val="24"/>
          <w:szCs w:val="24"/>
          <w:lang w:eastAsia="en-US"/>
        </w:rPr>
        <w:t xml:space="preserve">A child’s </w:t>
      </w:r>
      <w:r w:rsidR="00831C07">
        <w:rPr>
          <w:rFonts w:eastAsiaTheme="minorHAnsi"/>
          <w:color w:val="auto"/>
          <w:sz w:val="24"/>
          <w:szCs w:val="24"/>
          <w:lang w:eastAsia="en-US"/>
        </w:rPr>
        <w:t>carer</w:t>
      </w:r>
      <w:r w:rsidRPr="00474450">
        <w:rPr>
          <w:rFonts w:eastAsiaTheme="minorHAnsi"/>
          <w:color w:val="auto"/>
          <w:sz w:val="24"/>
          <w:szCs w:val="24"/>
          <w:lang w:eastAsia="en-US"/>
        </w:rPr>
        <w:t xml:space="preserve"> </w:t>
      </w:r>
      <w:r w:rsidR="003202F6" w:rsidRPr="00474450">
        <w:rPr>
          <w:rFonts w:eastAsiaTheme="minorHAnsi"/>
          <w:color w:val="auto"/>
          <w:sz w:val="24"/>
          <w:szCs w:val="24"/>
          <w:lang w:eastAsia="en-US"/>
        </w:rPr>
        <w:t>must</w:t>
      </w:r>
      <w:r w:rsidRPr="00474450">
        <w:rPr>
          <w:rFonts w:eastAsiaTheme="minorHAnsi"/>
          <w:color w:val="auto"/>
          <w:sz w:val="24"/>
          <w:szCs w:val="24"/>
          <w:lang w:eastAsia="en-US"/>
        </w:rPr>
        <w:t xml:space="preserve"> </w:t>
      </w:r>
      <w:r w:rsidR="003202F6">
        <w:rPr>
          <w:rFonts w:eastAsiaTheme="minorHAnsi"/>
          <w:color w:val="auto"/>
          <w:sz w:val="24"/>
          <w:szCs w:val="24"/>
          <w:lang w:eastAsia="en-US"/>
        </w:rPr>
        <w:t xml:space="preserve">also </w:t>
      </w:r>
      <w:r w:rsidRPr="00474450">
        <w:rPr>
          <w:rFonts w:eastAsiaTheme="minorHAnsi"/>
          <w:color w:val="auto"/>
          <w:sz w:val="24"/>
          <w:szCs w:val="24"/>
          <w:lang w:eastAsia="en-US"/>
        </w:rPr>
        <w:t>work with social workers, or they will face the risk of losing their child.</w:t>
      </w:r>
    </w:p>
    <w:p w14:paraId="51B09CFC" w14:textId="7CC2A482" w:rsidR="002F422F" w:rsidRPr="00474450" w:rsidRDefault="002F422F" w:rsidP="00970DAC">
      <w:pPr>
        <w:overflowPunct/>
        <w:autoSpaceDE/>
        <w:autoSpaceDN/>
        <w:adjustRightInd/>
        <w:spacing w:after="160" w:line="259" w:lineRule="auto"/>
        <w:jc w:val="both"/>
        <w:textAlignment w:val="auto"/>
        <w:rPr>
          <w:rFonts w:eastAsiaTheme="minorHAnsi"/>
          <w:color w:val="auto"/>
          <w:sz w:val="24"/>
          <w:szCs w:val="24"/>
          <w:lang w:eastAsia="en-US"/>
        </w:rPr>
      </w:pPr>
      <w:r>
        <w:rPr>
          <w:rFonts w:eastAsiaTheme="minorHAnsi"/>
          <w:color w:val="auto"/>
          <w:sz w:val="24"/>
          <w:szCs w:val="24"/>
          <w:lang w:eastAsia="en-US"/>
        </w:rPr>
        <w:t xml:space="preserve">Positively, the AWCPP will </w:t>
      </w:r>
      <w:r w:rsidRPr="002F422F">
        <w:rPr>
          <w:rFonts w:eastAsiaTheme="minorHAnsi"/>
          <w:color w:val="auto"/>
          <w:sz w:val="24"/>
          <w:szCs w:val="24"/>
          <w:lang w:eastAsia="en-US"/>
        </w:rPr>
        <w:t xml:space="preserve">replaced by the ‘Wales Safeguarding Procedures’ which will include </w:t>
      </w:r>
      <w:r w:rsidR="00831C07">
        <w:rPr>
          <w:rFonts w:eastAsiaTheme="minorHAnsi"/>
          <w:color w:val="auto"/>
          <w:sz w:val="24"/>
          <w:szCs w:val="24"/>
          <w:lang w:eastAsia="en-US"/>
        </w:rPr>
        <w:t xml:space="preserve">safeguarding </w:t>
      </w:r>
      <w:r w:rsidR="00CF70B0" w:rsidRPr="002F422F">
        <w:rPr>
          <w:rFonts w:eastAsiaTheme="minorHAnsi"/>
          <w:color w:val="auto"/>
          <w:sz w:val="24"/>
          <w:szCs w:val="24"/>
          <w:lang w:eastAsia="en-US"/>
        </w:rPr>
        <w:t>adults</w:t>
      </w:r>
      <w:r w:rsidR="00CF70B0">
        <w:rPr>
          <w:rFonts w:eastAsiaTheme="minorHAnsi"/>
          <w:color w:val="auto"/>
          <w:sz w:val="24"/>
          <w:szCs w:val="24"/>
          <w:lang w:eastAsia="en-US"/>
        </w:rPr>
        <w:t xml:space="preserve">, </w:t>
      </w:r>
      <w:r w:rsidR="00831C07">
        <w:rPr>
          <w:rFonts w:eastAsiaTheme="minorHAnsi"/>
          <w:color w:val="auto"/>
          <w:sz w:val="24"/>
          <w:szCs w:val="24"/>
          <w:lang w:eastAsia="en-US"/>
        </w:rPr>
        <w:t>bring</w:t>
      </w:r>
      <w:r w:rsidR="00CF70B0">
        <w:rPr>
          <w:rFonts w:eastAsiaTheme="minorHAnsi"/>
          <w:color w:val="auto"/>
          <w:sz w:val="24"/>
          <w:szCs w:val="24"/>
          <w:lang w:eastAsia="en-US"/>
        </w:rPr>
        <w:t>ing</w:t>
      </w:r>
      <w:r w:rsidR="00831C07">
        <w:rPr>
          <w:rFonts w:eastAsiaTheme="minorHAnsi"/>
          <w:color w:val="auto"/>
          <w:sz w:val="24"/>
          <w:szCs w:val="24"/>
          <w:lang w:eastAsia="en-US"/>
        </w:rPr>
        <w:t xml:space="preserve"> both services </w:t>
      </w:r>
      <w:r w:rsidR="00CF70B0">
        <w:rPr>
          <w:rFonts w:eastAsiaTheme="minorHAnsi"/>
          <w:color w:val="auto"/>
          <w:sz w:val="24"/>
          <w:szCs w:val="24"/>
          <w:lang w:eastAsia="en-US"/>
        </w:rPr>
        <w:t xml:space="preserve">closer </w:t>
      </w:r>
      <w:r w:rsidR="00831C07">
        <w:rPr>
          <w:rFonts w:eastAsiaTheme="minorHAnsi"/>
          <w:color w:val="auto"/>
          <w:sz w:val="24"/>
          <w:szCs w:val="24"/>
          <w:lang w:eastAsia="en-US"/>
        </w:rPr>
        <w:t>together</w:t>
      </w:r>
      <w:r w:rsidR="00CF70B0">
        <w:rPr>
          <w:rFonts w:eastAsiaTheme="minorHAnsi"/>
          <w:color w:val="auto"/>
          <w:sz w:val="24"/>
          <w:szCs w:val="24"/>
          <w:lang w:eastAsia="en-US"/>
        </w:rPr>
        <w:t xml:space="preserve"> making working together easier. </w:t>
      </w:r>
      <w:r w:rsidRPr="002F422F">
        <w:rPr>
          <w:rFonts w:eastAsiaTheme="minorHAnsi"/>
          <w:color w:val="auto"/>
          <w:sz w:val="24"/>
          <w:szCs w:val="24"/>
          <w:lang w:eastAsia="en-US"/>
        </w:rPr>
        <w:t xml:space="preserve"> </w:t>
      </w:r>
    </w:p>
    <w:p w14:paraId="000156F4" w14:textId="77777777" w:rsidR="00810346" w:rsidRDefault="00810346" w:rsidP="00970DAC">
      <w:pPr>
        <w:overflowPunct/>
        <w:autoSpaceDE/>
        <w:autoSpaceDN/>
        <w:adjustRightInd/>
        <w:spacing w:after="160" w:line="259" w:lineRule="auto"/>
        <w:jc w:val="both"/>
        <w:textAlignment w:val="auto"/>
        <w:rPr>
          <w:rFonts w:eastAsiaTheme="minorHAnsi"/>
          <w:b/>
          <w:color w:val="auto"/>
          <w:sz w:val="24"/>
          <w:szCs w:val="24"/>
          <w:lang w:eastAsia="en-US"/>
        </w:rPr>
      </w:pPr>
    </w:p>
    <w:p w14:paraId="350B9104" w14:textId="6534F4FC" w:rsidR="00970DAC" w:rsidRPr="00474450" w:rsidRDefault="00970DAC" w:rsidP="00970DAC">
      <w:pPr>
        <w:overflowPunct/>
        <w:autoSpaceDE/>
        <w:autoSpaceDN/>
        <w:adjustRightInd/>
        <w:spacing w:after="160" w:line="259" w:lineRule="auto"/>
        <w:jc w:val="both"/>
        <w:textAlignment w:val="auto"/>
        <w:rPr>
          <w:rFonts w:eastAsiaTheme="minorHAnsi"/>
          <w:b/>
          <w:color w:val="auto"/>
          <w:sz w:val="24"/>
          <w:szCs w:val="24"/>
          <w:lang w:eastAsia="en-US"/>
        </w:rPr>
      </w:pPr>
      <w:r w:rsidRPr="00474450">
        <w:rPr>
          <w:rFonts w:eastAsiaTheme="minorHAnsi"/>
          <w:b/>
          <w:color w:val="auto"/>
          <w:sz w:val="24"/>
          <w:szCs w:val="24"/>
          <w:lang w:eastAsia="en-US"/>
        </w:rPr>
        <w:t>Word Count: 4</w:t>
      </w:r>
      <w:r w:rsidR="00CF70B0">
        <w:rPr>
          <w:rFonts w:eastAsiaTheme="minorHAnsi"/>
          <w:b/>
          <w:color w:val="auto"/>
          <w:sz w:val="24"/>
          <w:szCs w:val="24"/>
          <w:lang w:eastAsia="en-US"/>
        </w:rPr>
        <w:t>32</w:t>
      </w:r>
    </w:p>
    <w:p w14:paraId="17C7143B" w14:textId="77777777" w:rsidR="00970DAC" w:rsidRPr="00970DAC" w:rsidRDefault="00970DAC" w:rsidP="00970DAC">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61CA4AAD"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89FA6D1" w14:textId="77777777" w:rsidR="00B17FA0" w:rsidRPr="008B28E7" w:rsidRDefault="00B17FA0" w:rsidP="00FF7EBB">
      <w:pPr>
        <w:jc w:val="both"/>
        <w:rPr>
          <w:b/>
          <w:sz w:val="24"/>
          <w:szCs w:val="24"/>
        </w:rPr>
      </w:pPr>
    </w:p>
    <w:p w14:paraId="0FCF5CD9"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212997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3AE2BD93" w14:textId="77777777" w:rsidTr="00B17FA0">
        <w:tc>
          <w:tcPr>
            <w:tcW w:w="10188" w:type="dxa"/>
            <w:shd w:val="clear" w:color="auto" w:fill="auto"/>
          </w:tcPr>
          <w:p w14:paraId="53B131F8"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FD6CE29" w14:textId="77777777" w:rsidR="00B17FA0" w:rsidRPr="008B28E7" w:rsidRDefault="00B17FA0" w:rsidP="00FF7EBB">
            <w:pPr>
              <w:jc w:val="both"/>
              <w:rPr>
                <w:sz w:val="24"/>
                <w:szCs w:val="24"/>
              </w:rPr>
            </w:pPr>
          </w:p>
          <w:p w14:paraId="7EAFD747"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278F70C4" w14:textId="77777777" w:rsidR="00AA666E" w:rsidRPr="008B28E7" w:rsidRDefault="00AA666E" w:rsidP="00FF7EBB">
      <w:pPr>
        <w:jc w:val="both"/>
        <w:rPr>
          <w:sz w:val="24"/>
          <w:szCs w:val="24"/>
        </w:rPr>
      </w:pPr>
    </w:p>
    <w:p w14:paraId="44E5EA2B" w14:textId="77777777" w:rsidR="00AA666E" w:rsidRPr="008B28E7" w:rsidRDefault="00AA666E" w:rsidP="00FF7EBB">
      <w:pPr>
        <w:jc w:val="both"/>
        <w:rPr>
          <w:sz w:val="24"/>
          <w:szCs w:val="24"/>
        </w:rPr>
      </w:pPr>
    </w:p>
    <w:p w14:paraId="516DAAFA" w14:textId="463031B7" w:rsidR="00526C46" w:rsidRDefault="00E71494" w:rsidP="00FF7EBB">
      <w:pPr>
        <w:jc w:val="both"/>
        <w:rPr>
          <w:sz w:val="24"/>
          <w:szCs w:val="24"/>
        </w:rPr>
      </w:pPr>
      <w:r>
        <w:rPr>
          <w:sz w:val="24"/>
          <w:szCs w:val="24"/>
        </w:rPr>
        <w:t xml:space="preserve">Since completing section 2, I feel that I have </w:t>
      </w:r>
      <w:r w:rsidR="00526C46">
        <w:rPr>
          <w:sz w:val="24"/>
          <w:szCs w:val="24"/>
        </w:rPr>
        <w:t>developed</w:t>
      </w:r>
      <w:r>
        <w:rPr>
          <w:sz w:val="24"/>
          <w:szCs w:val="24"/>
        </w:rPr>
        <w:t xml:space="preserve"> in confidence and </w:t>
      </w:r>
      <w:r w:rsidR="00676933">
        <w:rPr>
          <w:sz w:val="24"/>
          <w:szCs w:val="24"/>
        </w:rPr>
        <w:t xml:space="preserve">I </w:t>
      </w:r>
      <w:r w:rsidR="00526C46">
        <w:rPr>
          <w:sz w:val="24"/>
          <w:szCs w:val="24"/>
        </w:rPr>
        <w:t xml:space="preserve">feel more confident when making decision during the assessment process.  </w:t>
      </w:r>
    </w:p>
    <w:p w14:paraId="2E825F3C" w14:textId="77777777" w:rsidR="00526C46" w:rsidRDefault="00526C46" w:rsidP="00FF7EBB">
      <w:pPr>
        <w:jc w:val="both"/>
        <w:rPr>
          <w:sz w:val="24"/>
          <w:szCs w:val="24"/>
        </w:rPr>
      </w:pPr>
    </w:p>
    <w:p w14:paraId="1C4427AD" w14:textId="19140761" w:rsidR="00DE6D81" w:rsidRDefault="008E36EF" w:rsidP="00FF7EBB">
      <w:pPr>
        <w:jc w:val="both"/>
        <w:rPr>
          <w:sz w:val="24"/>
          <w:szCs w:val="24"/>
        </w:rPr>
      </w:pPr>
      <w:r>
        <w:rPr>
          <w:sz w:val="24"/>
          <w:szCs w:val="24"/>
        </w:rPr>
        <w:t xml:space="preserve">When I first started working within the </w:t>
      </w:r>
      <w:r w:rsidR="00351176">
        <w:rPr>
          <w:sz w:val="24"/>
          <w:szCs w:val="24"/>
        </w:rPr>
        <w:t xml:space="preserve">specialist children’s </w:t>
      </w:r>
      <w:r>
        <w:rPr>
          <w:sz w:val="24"/>
          <w:szCs w:val="24"/>
        </w:rPr>
        <w:t xml:space="preserve">service, although I initially felt that the transition </w:t>
      </w:r>
      <w:r w:rsidRPr="008E36EF">
        <w:rPr>
          <w:sz w:val="24"/>
          <w:szCs w:val="24"/>
        </w:rPr>
        <w:t xml:space="preserve">between services </w:t>
      </w:r>
      <w:r>
        <w:rPr>
          <w:sz w:val="24"/>
          <w:szCs w:val="24"/>
        </w:rPr>
        <w:t xml:space="preserve">was </w:t>
      </w:r>
      <w:r w:rsidRPr="008E36EF">
        <w:rPr>
          <w:sz w:val="24"/>
          <w:szCs w:val="24"/>
        </w:rPr>
        <w:t>straightforward</w:t>
      </w:r>
      <w:r w:rsidR="00351176">
        <w:rPr>
          <w:sz w:val="24"/>
          <w:szCs w:val="24"/>
        </w:rPr>
        <w:t xml:space="preserve">, </w:t>
      </w:r>
      <w:r>
        <w:rPr>
          <w:sz w:val="24"/>
          <w:szCs w:val="24"/>
        </w:rPr>
        <w:t xml:space="preserve">since I completed section 2, </w:t>
      </w:r>
      <w:r w:rsidR="005A2A85">
        <w:rPr>
          <w:sz w:val="24"/>
          <w:szCs w:val="24"/>
        </w:rPr>
        <w:t xml:space="preserve">on reflection I </w:t>
      </w:r>
      <w:r>
        <w:rPr>
          <w:sz w:val="24"/>
          <w:szCs w:val="24"/>
        </w:rPr>
        <w:t xml:space="preserve">realise that although the legislative frameworks, procedures, guidance and practice standards are the same, </w:t>
      </w:r>
      <w:r w:rsidR="00813DD2">
        <w:rPr>
          <w:sz w:val="24"/>
          <w:szCs w:val="24"/>
        </w:rPr>
        <w:t>the practice feel</w:t>
      </w:r>
      <w:r w:rsidR="001565E3">
        <w:rPr>
          <w:sz w:val="24"/>
          <w:szCs w:val="24"/>
        </w:rPr>
        <w:t>s</w:t>
      </w:r>
      <w:r w:rsidR="00813DD2">
        <w:rPr>
          <w:sz w:val="24"/>
          <w:szCs w:val="24"/>
        </w:rPr>
        <w:t xml:space="preserve"> different </w:t>
      </w:r>
      <w:r w:rsidR="001565E3">
        <w:rPr>
          <w:sz w:val="24"/>
          <w:szCs w:val="24"/>
        </w:rPr>
        <w:t xml:space="preserve">between </w:t>
      </w:r>
      <w:r w:rsidR="005A2A85">
        <w:rPr>
          <w:sz w:val="24"/>
          <w:szCs w:val="24"/>
        </w:rPr>
        <w:t xml:space="preserve">the </w:t>
      </w:r>
      <w:r w:rsidR="001565E3">
        <w:rPr>
          <w:sz w:val="24"/>
          <w:szCs w:val="24"/>
        </w:rPr>
        <w:t>services</w:t>
      </w:r>
      <w:r w:rsidR="00324E1E">
        <w:rPr>
          <w:sz w:val="24"/>
          <w:szCs w:val="24"/>
        </w:rPr>
        <w:t>.  T</w:t>
      </w:r>
      <w:r w:rsidR="0040010F">
        <w:rPr>
          <w:sz w:val="24"/>
          <w:szCs w:val="24"/>
        </w:rPr>
        <w:t xml:space="preserve">he </w:t>
      </w:r>
      <w:r w:rsidR="00813DD2">
        <w:rPr>
          <w:sz w:val="24"/>
          <w:szCs w:val="24"/>
        </w:rPr>
        <w:t>specialist children’s services</w:t>
      </w:r>
      <w:r w:rsidR="0040010F">
        <w:rPr>
          <w:sz w:val="24"/>
          <w:szCs w:val="24"/>
        </w:rPr>
        <w:t xml:space="preserve"> </w:t>
      </w:r>
      <w:r w:rsidR="008372BA">
        <w:rPr>
          <w:sz w:val="24"/>
          <w:szCs w:val="24"/>
        </w:rPr>
        <w:t>are</w:t>
      </w:r>
      <w:r w:rsidR="0040010F">
        <w:rPr>
          <w:sz w:val="24"/>
          <w:szCs w:val="24"/>
        </w:rPr>
        <w:t xml:space="preserve"> generally a voluntary service which offers support and guidance for children and their families</w:t>
      </w:r>
      <w:r w:rsidR="00324E1E">
        <w:rPr>
          <w:sz w:val="24"/>
          <w:szCs w:val="24"/>
        </w:rPr>
        <w:t xml:space="preserve"> </w:t>
      </w:r>
      <w:r w:rsidR="0040010F">
        <w:rPr>
          <w:sz w:val="24"/>
          <w:szCs w:val="24"/>
        </w:rPr>
        <w:t>whe</w:t>
      </w:r>
      <w:r w:rsidR="00324E1E">
        <w:rPr>
          <w:sz w:val="24"/>
          <w:szCs w:val="24"/>
        </w:rPr>
        <w:t>n</w:t>
      </w:r>
      <w:r w:rsidR="0040010F">
        <w:rPr>
          <w:sz w:val="24"/>
          <w:szCs w:val="24"/>
        </w:rPr>
        <w:t xml:space="preserve"> the</w:t>
      </w:r>
      <w:r w:rsidR="00324E1E">
        <w:rPr>
          <w:sz w:val="24"/>
          <w:szCs w:val="24"/>
        </w:rPr>
        <w:t>ir</w:t>
      </w:r>
      <w:r w:rsidR="0040010F">
        <w:rPr>
          <w:sz w:val="24"/>
          <w:szCs w:val="24"/>
        </w:rPr>
        <w:t xml:space="preserve"> child has a diagnosed learning disability or physical disability that requires </w:t>
      </w:r>
      <w:r w:rsidR="00324E1E">
        <w:rPr>
          <w:sz w:val="24"/>
          <w:szCs w:val="24"/>
        </w:rPr>
        <w:t>specialist</w:t>
      </w:r>
      <w:r w:rsidR="0040010F">
        <w:rPr>
          <w:sz w:val="24"/>
          <w:szCs w:val="24"/>
        </w:rPr>
        <w:t xml:space="preserve"> support from health services and other agencies.</w:t>
      </w:r>
      <w:r w:rsidR="00347934">
        <w:rPr>
          <w:sz w:val="24"/>
          <w:szCs w:val="24"/>
        </w:rPr>
        <w:t xml:space="preserve">  </w:t>
      </w:r>
      <w:r w:rsidR="00B32A89">
        <w:rPr>
          <w:sz w:val="24"/>
          <w:szCs w:val="24"/>
        </w:rPr>
        <w:t>Whereas</w:t>
      </w:r>
      <w:r w:rsidR="00347934">
        <w:rPr>
          <w:sz w:val="24"/>
          <w:szCs w:val="24"/>
        </w:rPr>
        <w:t xml:space="preserve"> when you are working with</w:t>
      </w:r>
      <w:r w:rsidR="008372BA">
        <w:rPr>
          <w:sz w:val="24"/>
          <w:szCs w:val="24"/>
        </w:rPr>
        <w:t>in</w:t>
      </w:r>
      <w:r w:rsidR="00347934">
        <w:rPr>
          <w:sz w:val="24"/>
          <w:szCs w:val="24"/>
        </w:rPr>
        <w:t xml:space="preserve"> a </w:t>
      </w:r>
      <w:r w:rsidR="00B32A89">
        <w:rPr>
          <w:sz w:val="24"/>
          <w:szCs w:val="24"/>
        </w:rPr>
        <w:t>child protection team, you have a statutory duty to see a child who may be at risk of harm whether the</w:t>
      </w:r>
      <w:r w:rsidR="005A2A85">
        <w:rPr>
          <w:sz w:val="24"/>
          <w:szCs w:val="24"/>
        </w:rPr>
        <w:t xml:space="preserve"> </w:t>
      </w:r>
      <w:r w:rsidR="00B32A89">
        <w:rPr>
          <w:sz w:val="24"/>
          <w:szCs w:val="24"/>
        </w:rPr>
        <w:t xml:space="preserve">care provider wishes for you to see their child or not.  Therefore, the initial communication with the family whose child may be at risk of harm, against working with a family who have contacted the specialist </w:t>
      </w:r>
      <w:r w:rsidR="00324E1E">
        <w:rPr>
          <w:sz w:val="24"/>
          <w:szCs w:val="24"/>
        </w:rPr>
        <w:t xml:space="preserve">children’s </w:t>
      </w:r>
      <w:r w:rsidR="00B32A89">
        <w:rPr>
          <w:sz w:val="24"/>
          <w:szCs w:val="24"/>
        </w:rPr>
        <w:t>service for support can feel different.</w:t>
      </w:r>
      <w:r w:rsidR="009D54BC">
        <w:rPr>
          <w:sz w:val="24"/>
          <w:szCs w:val="24"/>
        </w:rPr>
        <w:t xml:space="preserve">  There is less frustration, anger and upset from the </w:t>
      </w:r>
      <w:r w:rsidR="00324E1E">
        <w:rPr>
          <w:sz w:val="24"/>
          <w:szCs w:val="24"/>
        </w:rPr>
        <w:t>family/</w:t>
      </w:r>
      <w:r w:rsidR="009D54BC">
        <w:rPr>
          <w:sz w:val="24"/>
          <w:szCs w:val="24"/>
        </w:rPr>
        <w:t>care provider in the specialist children’s services</w:t>
      </w:r>
      <w:r w:rsidR="00324E1E">
        <w:rPr>
          <w:sz w:val="24"/>
          <w:szCs w:val="24"/>
        </w:rPr>
        <w:t xml:space="preserve">, which makes the initial discussions between the service and the family </w:t>
      </w:r>
      <w:r w:rsidR="008372BA">
        <w:rPr>
          <w:sz w:val="24"/>
          <w:szCs w:val="24"/>
        </w:rPr>
        <w:t xml:space="preserve">feel </w:t>
      </w:r>
      <w:r w:rsidR="00324E1E">
        <w:rPr>
          <w:sz w:val="24"/>
          <w:szCs w:val="24"/>
        </w:rPr>
        <w:t>more natural</w:t>
      </w:r>
      <w:r w:rsidR="00DE6D81">
        <w:rPr>
          <w:sz w:val="24"/>
          <w:szCs w:val="24"/>
        </w:rPr>
        <w:t>, which is evidenced in my feedback</w:t>
      </w:r>
      <w:r w:rsidR="00DE6D81" w:rsidRPr="00DE6D81">
        <w:t xml:space="preserve"> </w:t>
      </w:r>
      <w:r w:rsidR="00DE6D81" w:rsidRPr="00DE6D81">
        <w:rPr>
          <w:sz w:val="24"/>
          <w:szCs w:val="24"/>
        </w:rPr>
        <w:t>and comments from an individual using services</w:t>
      </w:r>
      <w:r w:rsidR="0090033E">
        <w:rPr>
          <w:sz w:val="24"/>
          <w:szCs w:val="24"/>
        </w:rPr>
        <w:t>.</w:t>
      </w:r>
    </w:p>
    <w:p w14:paraId="3F7D0563" w14:textId="3A448154" w:rsidR="00937169" w:rsidRDefault="00937169" w:rsidP="00FF7EBB">
      <w:pPr>
        <w:jc w:val="both"/>
        <w:rPr>
          <w:sz w:val="24"/>
          <w:szCs w:val="24"/>
        </w:rPr>
      </w:pPr>
    </w:p>
    <w:p w14:paraId="71224F9A" w14:textId="5E533BF0" w:rsidR="00937169" w:rsidRDefault="00937169" w:rsidP="00FF7EBB">
      <w:pPr>
        <w:jc w:val="both"/>
        <w:rPr>
          <w:sz w:val="24"/>
          <w:szCs w:val="24"/>
        </w:rPr>
      </w:pPr>
      <w:r>
        <w:rPr>
          <w:sz w:val="24"/>
          <w:szCs w:val="24"/>
        </w:rPr>
        <w:t xml:space="preserve">The feedback that I received from </w:t>
      </w:r>
      <w:r w:rsidR="00F7707C">
        <w:rPr>
          <w:sz w:val="24"/>
          <w:szCs w:val="24"/>
        </w:rPr>
        <w:t xml:space="preserve">the family </w:t>
      </w:r>
      <w:r w:rsidR="00351176">
        <w:rPr>
          <w:sz w:val="24"/>
          <w:szCs w:val="24"/>
        </w:rPr>
        <w:t xml:space="preserve">during my observation </w:t>
      </w:r>
      <w:r>
        <w:rPr>
          <w:sz w:val="24"/>
          <w:szCs w:val="24"/>
        </w:rPr>
        <w:t xml:space="preserve">made me feel that I am working within the </w:t>
      </w:r>
      <w:r w:rsidR="00F7707C">
        <w:rPr>
          <w:sz w:val="24"/>
          <w:szCs w:val="24"/>
        </w:rPr>
        <w:t>‘</w:t>
      </w:r>
      <w:bookmarkStart w:id="6" w:name="_Hlk32142886"/>
      <w:r w:rsidR="00F7707C">
        <w:rPr>
          <w:sz w:val="24"/>
          <w:szCs w:val="24"/>
        </w:rPr>
        <w:t>Code of Professional Practice for Social Care’</w:t>
      </w:r>
      <w:r w:rsidR="00BF61E6">
        <w:rPr>
          <w:sz w:val="24"/>
          <w:szCs w:val="24"/>
        </w:rPr>
        <w:t xml:space="preserve"> </w:t>
      </w:r>
      <w:r w:rsidR="00351176">
        <w:rPr>
          <w:sz w:val="24"/>
          <w:szCs w:val="24"/>
        </w:rPr>
        <w:t>standards</w:t>
      </w:r>
      <w:r w:rsidR="005511A3">
        <w:rPr>
          <w:sz w:val="24"/>
          <w:szCs w:val="24"/>
        </w:rPr>
        <w:t xml:space="preserve">. </w:t>
      </w:r>
      <w:r w:rsidR="00351176">
        <w:rPr>
          <w:sz w:val="24"/>
          <w:szCs w:val="24"/>
        </w:rPr>
        <w:t xml:space="preserve"> </w:t>
      </w:r>
      <w:r w:rsidR="00BF61E6" w:rsidRPr="00BF61E6">
        <w:rPr>
          <w:sz w:val="24"/>
          <w:szCs w:val="24"/>
        </w:rPr>
        <w:t>(</w:t>
      </w:r>
      <w:r w:rsidR="005511A3">
        <w:rPr>
          <w:sz w:val="24"/>
          <w:szCs w:val="24"/>
        </w:rPr>
        <w:t>S</w:t>
      </w:r>
      <w:r w:rsidR="00BF61E6" w:rsidRPr="00BF61E6">
        <w:rPr>
          <w:sz w:val="24"/>
          <w:szCs w:val="24"/>
        </w:rPr>
        <w:t>ee appendix 4).</w:t>
      </w:r>
      <w:r w:rsidR="00BF61E6">
        <w:rPr>
          <w:sz w:val="24"/>
          <w:szCs w:val="24"/>
        </w:rPr>
        <w:t xml:space="preserve">  </w:t>
      </w:r>
      <w:r w:rsidR="00F7707C">
        <w:rPr>
          <w:sz w:val="24"/>
          <w:szCs w:val="24"/>
        </w:rPr>
        <w:t>Reading that the family felt that I had spoken to them both in a way that they both understood was important for the family, and myself</w:t>
      </w:r>
      <w:r w:rsidR="00BF61E6">
        <w:rPr>
          <w:sz w:val="24"/>
          <w:szCs w:val="24"/>
        </w:rPr>
        <w:t>.  K</w:t>
      </w:r>
      <w:r w:rsidR="00F7707C">
        <w:rPr>
          <w:sz w:val="24"/>
          <w:szCs w:val="24"/>
        </w:rPr>
        <w:t>nowing that the family felt that their voice was being heard and promoted was important for me as a professional, as sometimes we are not aware if the family feel respected</w:t>
      </w:r>
      <w:r w:rsidR="0090033E">
        <w:rPr>
          <w:sz w:val="24"/>
          <w:szCs w:val="24"/>
        </w:rPr>
        <w:t>, l</w:t>
      </w:r>
      <w:r w:rsidR="00BF61E6">
        <w:rPr>
          <w:sz w:val="24"/>
          <w:szCs w:val="24"/>
        </w:rPr>
        <w:t>istened to</w:t>
      </w:r>
      <w:r w:rsidR="0090033E">
        <w:rPr>
          <w:sz w:val="24"/>
          <w:szCs w:val="24"/>
        </w:rPr>
        <w:t>o, and understood.</w:t>
      </w:r>
      <w:r w:rsidR="00BF61E6">
        <w:rPr>
          <w:sz w:val="24"/>
          <w:szCs w:val="24"/>
        </w:rPr>
        <w:t xml:space="preserve">  </w:t>
      </w:r>
      <w:r w:rsidR="004B120C">
        <w:rPr>
          <w:sz w:val="24"/>
          <w:szCs w:val="24"/>
        </w:rPr>
        <w:t xml:space="preserve">The family also shared that they felt that the visit met their expectations.  This was a positive comment, as my job is to ensure that families feel respected, trusted and promoted.  I feel the feedback covers </w:t>
      </w:r>
      <w:r w:rsidR="00351176">
        <w:rPr>
          <w:sz w:val="24"/>
          <w:szCs w:val="24"/>
        </w:rPr>
        <w:t>most</w:t>
      </w:r>
      <w:r w:rsidR="004B120C">
        <w:rPr>
          <w:sz w:val="24"/>
          <w:szCs w:val="24"/>
        </w:rPr>
        <w:t xml:space="preserve"> of the </w:t>
      </w:r>
      <w:r w:rsidR="00351176">
        <w:rPr>
          <w:sz w:val="24"/>
          <w:szCs w:val="24"/>
        </w:rPr>
        <w:t>standards</w:t>
      </w:r>
      <w:r w:rsidR="004B120C">
        <w:rPr>
          <w:sz w:val="24"/>
          <w:szCs w:val="24"/>
        </w:rPr>
        <w:t xml:space="preserve"> within the </w:t>
      </w:r>
      <w:r w:rsidR="004B120C" w:rsidRPr="004B120C">
        <w:rPr>
          <w:sz w:val="24"/>
          <w:szCs w:val="24"/>
        </w:rPr>
        <w:t>Code of Professional Practice for Social Care</w:t>
      </w:r>
      <w:r w:rsidR="004B120C">
        <w:rPr>
          <w:sz w:val="24"/>
          <w:szCs w:val="24"/>
        </w:rPr>
        <w:t>.</w:t>
      </w:r>
    </w:p>
    <w:p w14:paraId="00527106" w14:textId="75C6ADEC" w:rsidR="00937169" w:rsidRDefault="00937169" w:rsidP="00FF7EBB">
      <w:pPr>
        <w:jc w:val="both"/>
        <w:rPr>
          <w:sz w:val="24"/>
          <w:szCs w:val="24"/>
        </w:rPr>
      </w:pPr>
    </w:p>
    <w:bookmarkEnd w:id="6"/>
    <w:p w14:paraId="53623446" w14:textId="77777777" w:rsidR="00351176" w:rsidRDefault="00351176" w:rsidP="00B32A89">
      <w:pPr>
        <w:jc w:val="both"/>
        <w:rPr>
          <w:sz w:val="24"/>
          <w:szCs w:val="24"/>
        </w:rPr>
      </w:pPr>
    </w:p>
    <w:p w14:paraId="68DC1C66" w14:textId="77777777" w:rsidR="00755ADF" w:rsidRDefault="00755ADF" w:rsidP="00E559CE">
      <w:pPr>
        <w:jc w:val="both"/>
        <w:rPr>
          <w:sz w:val="24"/>
          <w:szCs w:val="24"/>
        </w:rPr>
      </w:pPr>
    </w:p>
    <w:p w14:paraId="35C20375" w14:textId="7F513145" w:rsidR="00351176" w:rsidRDefault="002807CD" w:rsidP="00E559CE">
      <w:pPr>
        <w:jc w:val="both"/>
        <w:rPr>
          <w:sz w:val="24"/>
          <w:szCs w:val="24"/>
        </w:rPr>
      </w:pPr>
      <w:r>
        <w:rPr>
          <w:sz w:val="24"/>
          <w:szCs w:val="24"/>
        </w:rPr>
        <w:lastRenderedPageBreak/>
        <w:t>I feel that I continue to develop during the assessment process</w:t>
      </w:r>
      <w:r w:rsidR="00351176">
        <w:rPr>
          <w:sz w:val="24"/>
          <w:szCs w:val="24"/>
        </w:rPr>
        <w:t xml:space="preserve">.  </w:t>
      </w:r>
      <w:r>
        <w:rPr>
          <w:sz w:val="24"/>
          <w:szCs w:val="24"/>
        </w:rPr>
        <w:t xml:space="preserve">I feel more confident </w:t>
      </w:r>
      <w:r w:rsidR="00351176">
        <w:rPr>
          <w:sz w:val="24"/>
          <w:szCs w:val="24"/>
        </w:rPr>
        <w:t xml:space="preserve">when </w:t>
      </w:r>
      <w:r>
        <w:rPr>
          <w:sz w:val="24"/>
          <w:szCs w:val="24"/>
        </w:rPr>
        <w:t>identifying the right tools to use during an assessment with the child and their family</w:t>
      </w:r>
      <w:r w:rsidR="00873B2D">
        <w:rPr>
          <w:sz w:val="24"/>
          <w:szCs w:val="24"/>
        </w:rPr>
        <w:t>, and do not feel concerned about choosing the right or wrong tools to work with the child.  I feel confident that I am becoming recognised</w:t>
      </w:r>
      <w:r>
        <w:rPr>
          <w:sz w:val="24"/>
          <w:szCs w:val="24"/>
        </w:rPr>
        <w:t xml:space="preserve"> </w:t>
      </w:r>
      <w:r w:rsidR="00873B2D">
        <w:rPr>
          <w:sz w:val="24"/>
          <w:szCs w:val="24"/>
        </w:rPr>
        <w:t xml:space="preserve">as a </w:t>
      </w:r>
      <w:r>
        <w:rPr>
          <w:sz w:val="24"/>
          <w:szCs w:val="24"/>
        </w:rPr>
        <w:t>confident team member</w:t>
      </w:r>
      <w:r w:rsidR="00873B2D">
        <w:rPr>
          <w:sz w:val="24"/>
          <w:szCs w:val="24"/>
        </w:rPr>
        <w:t>.</w:t>
      </w:r>
      <w:r w:rsidR="00351176">
        <w:rPr>
          <w:sz w:val="24"/>
          <w:szCs w:val="24"/>
        </w:rPr>
        <w:t xml:space="preserve">  </w:t>
      </w:r>
      <w:r w:rsidR="00532058">
        <w:rPr>
          <w:sz w:val="24"/>
          <w:szCs w:val="24"/>
        </w:rPr>
        <w:t xml:space="preserve">I feel that </w:t>
      </w:r>
      <w:r w:rsidR="008372BA">
        <w:rPr>
          <w:sz w:val="24"/>
          <w:szCs w:val="24"/>
        </w:rPr>
        <w:t xml:space="preserve">professionals from other </w:t>
      </w:r>
      <w:r w:rsidR="00532058">
        <w:rPr>
          <w:sz w:val="24"/>
          <w:szCs w:val="24"/>
        </w:rPr>
        <w:t xml:space="preserve">services will often ask for </w:t>
      </w:r>
      <w:r w:rsidR="00873B2D">
        <w:rPr>
          <w:sz w:val="24"/>
          <w:szCs w:val="24"/>
        </w:rPr>
        <w:t xml:space="preserve">my opinion </w:t>
      </w:r>
      <w:r w:rsidR="00532058">
        <w:rPr>
          <w:sz w:val="24"/>
          <w:szCs w:val="24"/>
        </w:rPr>
        <w:t>during their assessments.</w:t>
      </w:r>
      <w:r>
        <w:rPr>
          <w:sz w:val="24"/>
          <w:szCs w:val="24"/>
        </w:rPr>
        <w:t xml:space="preserve">  This has been recently highlighted during my yearly appraisal with my manager.  During my appraisal, my manager shared that she felt that I am an excellent member of the team who </w:t>
      </w:r>
      <w:r w:rsidR="008372BA">
        <w:rPr>
          <w:sz w:val="24"/>
          <w:szCs w:val="24"/>
        </w:rPr>
        <w:t>is respected by other professionals.</w:t>
      </w:r>
      <w:r>
        <w:rPr>
          <w:sz w:val="24"/>
          <w:szCs w:val="24"/>
        </w:rPr>
        <w:t xml:space="preserve">  </w:t>
      </w:r>
    </w:p>
    <w:p w14:paraId="22EAFCCB" w14:textId="77777777" w:rsidR="00351176" w:rsidRDefault="00351176" w:rsidP="00E559CE">
      <w:pPr>
        <w:jc w:val="both"/>
        <w:rPr>
          <w:sz w:val="24"/>
          <w:szCs w:val="24"/>
        </w:rPr>
      </w:pPr>
    </w:p>
    <w:p w14:paraId="46E78416" w14:textId="0F0E29D2" w:rsidR="0001058C" w:rsidRDefault="00B32A89" w:rsidP="00E559CE">
      <w:pPr>
        <w:jc w:val="both"/>
        <w:rPr>
          <w:sz w:val="24"/>
          <w:szCs w:val="24"/>
        </w:rPr>
      </w:pPr>
      <w:r w:rsidRPr="00B32A89">
        <w:rPr>
          <w:sz w:val="24"/>
          <w:szCs w:val="24"/>
        </w:rPr>
        <w:t xml:space="preserve">I am </w:t>
      </w:r>
      <w:r w:rsidR="002807CD">
        <w:rPr>
          <w:sz w:val="24"/>
          <w:szCs w:val="24"/>
        </w:rPr>
        <w:t xml:space="preserve">still </w:t>
      </w:r>
      <w:r w:rsidRPr="00B32A89">
        <w:rPr>
          <w:sz w:val="24"/>
          <w:szCs w:val="24"/>
        </w:rPr>
        <w:t xml:space="preserve">consciously aware that by working with a variety of professionals, provides knowledge and experiences from a different perspective. </w:t>
      </w:r>
      <w:r w:rsidR="00381955">
        <w:rPr>
          <w:sz w:val="24"/>
          <w:szCs w:val="24"/>
        </w:rPr>
        <w:t xml:space="preserve"> </w:t>
      </w:r>
      <w:r w:rsidR="001D6151" w:rsidRPr="00B32A89">
        <w:rPr>
          <w:sz w:val="24"/>
          <w:szCs w:val="24"/>
        </w:rPr>
        <w:t xml:space="preserve">I </w:t>
      </w:r>
      <w:r w:rsidR="001D6151">
        <w:rPr>
          <w:sz w:val="24"/>
          <w:szCs w:val="24"/>
        </w:rPr>
        <w:t xml:space="preserve">continue to work closely </w:t>
      </w:r>
      <w:r w:rsidRPr="00B32A89">
        <w:rPr>
          <w:sz w:val="24"/>
          <w:szCs w:val="24"/>
        </w:rPr>
        <w:t>with other professionals during the assessment process</w:t>
      </w:r>
      <w:r w:rsidR="001D6151">
        <w:rPr>
          <w:sz w:val="24"/>
          <w:szCs w:val="24"/>
        </w:rPr>
        <w:t xml:space="preserve">, as </w:t>
      </w:r>
      <w:r w:rsidRPr="00B32A89">
        <w:rPr>
          <w:sz w:val="24"/>
          <w:szCs w:val="24"/>
        </w:rPr>
        <w:t xml:space="preserve">I </w:t>
      </w:r>
      <w:r w:rsidR="001D6151">
        <w:rPr>
          <w:sz w:val="24"/>
          <w:szCs w:val="24"/>
        </w:rPr>
        <w:t xml:space="preserve">continue to realise the importance of </w:t>
      </w:r>
      <w:r w:rsidRPr="00B32A89">
        <w:rPr>
          <w:sz w:val="24"/>
          <w:szCs w:val="24"/>
        </w:rPr>
        <w:t>having other professional perspective</w:t>
      </w:r>
      <w:r w:rsidR="001D6151">
        <w:rPr>
          <w:sz w:val="24"/>
          <w:szCs w:val="24"/>
        </w:rPr>
        <w:t xml:space="preserve"> during the assessment process</w:t>
      </w:r>
      <w:r w:rsidRPr="00B32A89">
        <w:rPr>
          <w:sz w:val="24"/>
          <w:szCs w:val="24"/>
        </w:rPr>
        <w:t xml:space="preserve">, </w:t>
      </w:r>
      <w:r w:rsidR="001D6151">
        <w:rPr>
          <w:sz w:val="24"/>
          <w:szCs w:val="24"/>
        </w:rPr>
        <w:t xml:space="preserve">continues to </w:t>
      </w:r>
      <w:r w:rsidRPr="00B32A89">
        <w:rPr>
          <w:sz w:val="24"/>
          <w:szCs w:val="24"/>
        </w:rPr>
        <w:t>provide me with the confidence to communicate my views and opinions with the child and their families</w:t>
      </w:r>
      <w:r w:rsidR="001D6151">
        <w:rPr>
          <w:sz w:val="24"/>
          <w:szCs w:val="24"/>
        </w:rPr>
        <w:t xml:space="preserve"> when making decisions</w:t>
      </w:r>
      <w:r w:rsidRPr="00B32A89">
        <w:rPr>
          <w:sz w:val="24"/>
          <w:szCs w:val="24"/>
        </w:rPr>
        <w:t>.</w:t>
      </w:r>
      <w:r w:rsidR="001D6151" w:rsidRPr="001D6151">
        <w:t xml:space="preserve"> </w:t>
      </w:r>
      <w:r w:rsidR="001D6151">
        <w:rPr>
          <w:sz w:val="24"/>
          <w:szCs w:val="24"/>
        </w:rPr>
        <w:t xml:space="preserve"> </w:t>
      </w:r>
    </w:p>
    <w:p w14:paraId="6C7D529F" w14:textId="77777777" w:rsidR="0001058C" w:rsidRDefault="0001058C" w:rsidP="00E559CE">
      <w:pPr>
        <w:jc w:val="both"/>
        <w:rPr>
          <w:sz w:val="24"/>
          <w:szCs w:val="24"/>
        </w:rPr>
      </w:pPr>
    </w:p>
    <w:p w14:paraId="2224B21A" w14:textId="18CD1E95" w:rsidR="000E38C3" w:rsidRDefault="0001058C" w:rsidP="00E559CE">
      <w:pPr>
        <w:jc w:val="both"/>
        <w:rPr>
          <w:sz w:val="24"/>
          <w:szCs w:val="24"/>
        </w:rPr>
      </w:pPr>
      <w:r>
        <w:rPr>
          <w:sz w:val="24"/>
          <w:szCs w:val="24"/>
        </w:rPr>
        <w:t>When collaboratively working with other professionals, t</w:t>
      </w:r>
      <w:r w:rsidR="001D6151">
        <w:rPr>
          <w:sz w:val="24"/>
          <w:szCs w:val="24"/>
        </w:rPr>
        <w:t xml:space="preserve">here </w:t>
      </w:r>
      <w:r>
        <w:rPr>
          <w:sz w:val="24"/>
          <w:szCs w:val="24"/>
        </w:rPr>
        <w:t>have been</w:t>
      </w:r>
      <w:r w:rsidR="001D6151">
        <w:rPr>
          <w:sz w:val="24"/>
          <w:szCs w:val="24"/>
        </w:rPr>
        <w:t xml:space="preserve"> times when </w:t>
      </w:r>
      <w:r>
        <w:rPr>
          <w:sz w:val="24"/>
          <w:szCs w:val="24"/>
        </w:rPr>
        <w:t xml:space="preserve">professional </w:t>
      </w:r>
      <w:r w:rsidR="001D6151">
        <w:rPr>
          <w:sz w:val="24"/>
          <w:szCs w:val="24"/>
        </w:rPr>
        <w:t>opinions can be different, which can be frustrating at times</w:t>
      </w:r>
      <w:r>
        <w:rPr>
          <w:sz w:val="24"/>
          <w:szCs w:val="24"/>
        </w:rPr>
        <w:t>.  However,</w:t>
      </w:r>
      <w:r w:rsidR="001D6151">
        <w:rPr>
          <w:sz w:val="24"/>
          <w:szCs w:val="24"/>
        </w:rPr>
        <w:t xml:space="preserve"> I am aware that different services are guided by their own practice standards, therefore I need to continue to remind myself of </w:t>
      </w:r>
      <w:r w:rsidR="008372BA">
        <w:rPr>
          <w:sz w:val="24"/>
          <w:szCs w:val="24"/>
        </w:rPr>
        <w:t>this and</w:t>
      </w:r>
      <w:r w:rsidR="001D6151">
        <w:rPr>
          <w:sz w:val="24"/>
          <w:szCs w:val="24"/>
        </w:rPr>
        <w:t xml:space="preserve"> continue to respect differences of opinions when working with other services.  Research shares </w:t>
      </w:r>
      <w:r w:rsidR="001D6151" w:rsidRPr="001D6151">
        <w:rPr>
          <w:sz w:val="24"/>
          <w:szCs w:val="24"/>
        </w:rPr>
        <w:t>that differences of opinions can be positive</w:t>
      </w:r>
      <w:r w:rsidR="00351176">
        <w:rPr>
          <w:sz w:val="24"/>
          <w:szCs w:val="24"/>
        </w:rPr>
        <w:t xml:space="preserve">, </w:t>
      </w:r>
      <w:r w:rsidR="001D6151" w:rsidRPr="001D6151">
        <w:rPr>
          <w:sz w:val="24"/>
          <w:szCs w:val="24"/>
        </w:rPr>
        <w:t xml:space="preserve">it can result in a “creative tension” whereby each professional is made to rethink their own </w:t>
      </w:r>
      <w:r w:rsidR="00351176" w:rsidRPr="001D6151">
        <w:rPr>
          <w:sz w:val="24"/>
          <w:szCs w:val="24"/>
        </w:rPr>
        <w:t>belief</w:t>
      </w:r>
      <w:r w:rsidR="00351176">
        <w:rPr>
          <w:sz w:val="24"/>
          <w:szCs w:val="24"/>
        </w:rPr>
        <w:t>s</w:t>
      </w:r>
      <w:r w:rsidR="001D6151" w:rsidRPr="001D6151">
        <w:rPr>
          <w:sz w:val="24"/>
          <w:szCs w:val="24"/>
        </w:rPr>
        <w:t xml:space="preserve"> (Beckett, 2007). </w:t>
      </w:r>
    </w:p>
    <w:p w14:paraId="666FC1B5" w14:textId="68672E7E" w:rsidR="00351176" w:rsidRDefault="00351176" w:rsidP="00E559CE">
      <w:pPr>
        <w:jc w:val="both"/>
        <w:rPr>
          <w:sz w:val="24"/>
          <w:szCs w:val="24"/>
        </w:rPr>
      </w:pPr>
    </w:p>
    <w:p w14:paraId="667C47C2" w14:textId="3A2F5A8D" w:rsidR="003A6AA3" w:rsidRDefault="00351176" w:rsidP="00E559CE">
      <w:pPr>
        <w:jc w:val="both"/>
        <w:rPr>
          <w:sz w:val="24"/>
          <w:szCs w:val="24"/>
        </w:rPr>
      </w:pPr>
      <w:r w:rsidRPr="00351176">
        <w:rPr>
          <w:sz w:val="24"/>
          <w:szCs w:val="24"/>
        </w:rPr>
        <w:t xml:space="preserve">I </w:t>
      </w:r>
      <w:r w:rsidR="003A6AA3">
        <w:rPr>
          <w:sz w:val="24"/>
          <w:szCs w:val="24"/>
        </w:rPr>
        <w:t xml:space="preserve">continue to </w:t>
      </w:r>
      <w:r w:rsidRPr="00351176">
        <w:rPr>
          <w:sz w:val="24"/>
          <w:szCs w:val="24"/>
        </w:rPr>
        <w:t xml:space="preserve">attend various training days to further support my understanding and knowledge surrounding </w:t>
      </w:r>
      <w:r w:rsidR="00381955">
        <w:rPr>
          <w:sz w:val="24"/>
          <w:szCs w:val="24"/>
        </w:rPr>
        <w:t xml:space="preserve">children with </w:t>
      </w:r>
      <w:r w:rsidRPr="00351176">
        <w:rPr>
          <w:sz w:val="24"/>
          <w:szCs w:val="24"/>
        </w:rPr>
        <w:t>learning disabilities</w:t>
      </w:r>
      <w:r w:rsidR="003A6AA3">
        <w:rPr>
          <w:sz w:val="24"/>
          <w:szCs w:val="24"/>
        </w:rPr>
        <w:t xml:space="preserve">.  </w:t>
      </w:r>
      <w:r w:rsidR="00F2018E">
        <w:rPr>
          <w:sz w:val="24"/>
          <w:szCs w:val="24"/>
        </w:rPr>
        <w:t>For example, d</w:t>
      </w:r>
      <w:r w:rsidR="00381955">
        <w:rPr>
          <w:sz w:val="24"/>
          <w:szCs w:val="24"/>
        </w:rPr>
        <w:t xml:space="preserve">uring my </w:t>
      </w:r>
      <w:r w:rsidR="00F2018E">
        <w:rPr>
          <w:sz w:val="24"/>
          <w:szCs w:val="24"/>
        </w:rPr>
        <w:t xml:space="preserve">first </w:t>
      </w:r>
      <w:r w:rsidR="00381955">
        <w:rPr>
          <w:sz w:val="24"/>
          <w:szCs w:val="24"/>
        </w:rPr>
        <w:t xml:space="preserve">3 years in practice, I have attended Welsh courses to promote my language </w:t>
      </w:r>
      <w:r w:rsidR="00544DA9">
        <w:rPr>
          <w:sz w:val="24"/>
          <w:szCs w:val="24"/>
        </w:rPr>
        <w:t xml:space="preserve">skills.  </w:t>
      </w:r>
      <w:r w:rsidR="00544DA9" w:rsidRPr="00544DA9">
        <w:t xml:space="preserve"> </w:t>
      </w:r>
      <w:r w:rsidR="00544DA9" w:rsidRPr="00544DA9">
        <w:rPr>
          <w:sz w:val="24"/>
          <w:szCs w:val="24"/>
        </w:rPr>
        <w:t>Additionally, during supervision, I have discussed promoting my Welsh language skills by working alongside Welsh speaking professionals when answering the telephone.</w:t>
      </w:r>
      <w:r w:rsidR="00544DA9">
        <w:rPr>
          <w:sz w:val="24"/>
          <w:szCs w:val="24"/>
        </w:rPr>
        <w:t xml:space="preserve">  </w:t>
      </w:r>
      <w:r w:rsidR="00544DA9" w:rsidRPr="00544DA9">
        <w:rPr>
          <w:sz w:val="24"/>
          <w:szCs w:val="24"/>
        </w:rPr>
        <w:t>The Welsh Language (Wales) Measure 2011 places duties on bodies to use the Welsh Language.</w:t>
      </w:r>
      <w:r w:rsidR="00F2018E">
        <w:rPr>
          <w:sz w:val="24"/>
          <w:szCs w:val="24"/>
        </w:rPr>
        <w:t xml:space="preserve"> </w:t>
      </w:r>
      <w:r w:rsidR="005511A3">
        <w:rPr>
          <w:sz w:val="24"/>
          <w:szCs w:val="24"/>
        </w:rPr>
        <w:t xml:space="preserve"> </w:t>
      </w:r>
      <w:r w:rsidR="00544DA9">
        <w:rPr>
          <w:sz w:val="24"/>
          <w:szCs w:val="24"/>
        </w:rPr>
        <w:t xml:space="preserve">I have also attended </w:t>
      </w:r>
      <w:r w:rsidR="00381955">
        <w:rPr>
          <w:sz w:val="24"/>
          <w:szCs w:val="24"/>
        </w:rPr>
        <w:t>training surrounding Autism</w:t>
      </w:r>
      <w:r w:rsidR="00F2018E">
        <w:rPr>
          <w:sz w:val="24"/>
          <w:szCs w:val="24"/>
        </w:rPr>
        <w:t>, and</w:t>
      </w:r>
      <w:r w:rsidR="00544DA9">
        <w:rPr>
          <w:sz w:val="24"/>
          <w:szCs w:val="24"/>
        </w:rPr>
        <w:t xml:space="preserve"> </w:t>
      </w:r>
      <w:r w:rsidR="00381955">
        <w:rPr>
          <w:sz w:val="24"/>
          <w:szCs w:val="24"/>
        </w:rPr>
        <w:t xml:space="preserve">I have </w:t>
      </w:r>
      <w:r w:rsidR="00544DA9">
        <w:rPr>
          <w:sz w:val="24"/>
          <w:szCs w:val="24"/>
        </w:rPr>
        <w:t xml:space="preserve">purchased a </w:t>
      </w:r>
      <w:r w:rsidR="00F2018E">
        <w:rPr>
          <w:sz w:val="24"/>
          <w:szCs w:val="24"/>
        </w:rPr>
        <w:t xml:space="preserve">‘Makaton’ training course.  </w:t>
      </w:r>
      <w:r w:rsidR="00F2018E" w:rsidRPr="00F2018E">
        <w:rPr>
          <w:sz w:val="24"/>
          <w:szCs w:val="24"/>
        </w:rPr>
        <w:t>Makaton is a language that uses signs</w:t>
      </w:r>
      <w:r w:rsidR="00F2018E">
        <w:rPr>
          <w:sz w:val="24"/>
          <w:szCs w:val="24"/>
        </w:rPr>
        <w:t xml:space="preserve">, </w:t>
      </w:r>
      <w:r w:rsidR="00F2018E" w:rsidRPr="00F2018E">
        <w:rPr>
          <w:sz w:val="24"/>
          <w:szCs w:val="24"/>
        </w:rPr>
        <w:t xml:space="preserve">speech </w:t>
      </w:r>
      <w:r w:rsidR="00F2018E">
        <w:rPr>
          <w:sz w:val="24"/>
          <w:szCs w:val="24"/>
        </w:rPr>
        <w:t xml:space="preserve">and symbols </w:t>
      </w:r>
      <w:r w:rsidR="00F2018E" w:rsidRPr="00F2018E">
        <w:rPr>
          <w:sz w:val="24"/>
          <w:szCs w:val="24"/>
        </w:rPr>
        <w:t xml:space="preserve">to support </w:t>
      </w:r>
      <w:r w:rsidR="00F2018E">
        <w:rPr>
          <w:sz w:val="24"/>
          <w:szCs w:val="24"/>
        </w:rPr>
        <w:t>individuals</w:t>
      </w:r>
      <w:r w:rsidR="00F2018E" w:rsidRPr="00F2018E">
        <w:rPr>
          <w:sz w:val="24"/>
          <w:szCs w:val="24"/>
        </w:rPr>
        <w:t xml:space="preserve"> to communicate. </w:t>
      </w:r>
      <w:r w:rsidR="00F2018E">
        <w:rPr>
          <w:sz w:val="24"/>
          <w:szCs w:val="24"/>
        </w:rPr>
        <w:t xml:space="preserve"> </w:t>
      </w:r>
    </w:p>
    <w:p w14:paraId="65FB11D5" w14:textId="77777777" w:rsidR="003A6AA3" w:rsidRDefault="003A6AA3" w:rsidP="00E559CE">
      <w:pPr>
        <w:jc w:val="both"/>
        <w:rPr>
          <w:sz w:val="24"/>
          <w:szCs w:val="24"/>
        </w:rPr>
      </w:pPr>
    </w:p>
    <w:p w14:paraId="31A8DBBD" w14:textId="77777777" w:rsidR="00676933" w:rsidRDefault="00351176" w:rsidP="00843AED">
      <w:pPr>
        <w:jc w:val="both"/>
        <w:rPr>
          <w:sz w:val="24"/>
          <w:szCs w:val="24"/>
        </w:rPr>
      </w:pPr>
      <w:r w:rsidRPr="00351176">
        <w:rPr>
          <w:sz w:val="24"/>
          <w:szCs w:val="24"/>
        </w:rPr>
        <w:t xml:space="preserve">I </w:t>
      </w:r>
      <w:r w:rsidR="002B0B83">
        <w:rPr>
          <w:sz w:val="24"/>
          <w:szCs w:val="24"/>
        </w:rPr>
        <w:t xml:space="preserve">continue to receive regular supervision </w:t>
      </w:r>
      <w:r w:rsidR="00D46345">
        <w:rPr>
          <w:sz w:val="24"/>
          <w:szCs w:val="24"/>
        </w:rPr>
        <w:t>by</w:t>
      </w:r>
      <w:r w:rsidR="007B4CC8">
        <w:rPr>
          <w:sz w:val="24"/>
          <w:szCs w:val="24"/>
        </w:rPr>
        <w:t xml:space="preserve"> </w:t>
      </w:r>
      <w:r w:rsidR="00D46345">
        <w:rPr>
          <w:sz w:val="24"/>
          <w:szCs w:val="24"/>
        </w:rPr>
        <w:t xml:space="preserve">using </w:t>
      </w:r>
      <w:r w:rsidR="007B4CC8">
        <w:rPr>
          <w:sz w:val="24"/>
          <w:szCs w:val="24"/>
        </w:rPr>
        <w:t>the same</w:t>
      </w:r>
      <w:r w:rsidR="002B0B83">
        <w:rPr>
          <w:sz w:val="24"/>
          <w:szCs w:val="24"/>
        </w:rPr>
        <w:t xml:space="preserve"> core reflection </w:t>
      </w:r>
      <w:r w:rsidR="007B4CC8">
        <w:rPr>
          <w:sz w:val="24"/>
          <w:szCs w:val="24"/>
        </w:rPr>
        <w:t>model</w:t>
      </w:r>
      <w:r w:rsidR="002B0B83">
        <w:rPr>
          <w:sz w:val="24"/>
          <w:szCs w:val="24"/>
        </w:rPr>
        <w:t xml:space="preserve">.  </w:t>
      </w:r>
      <w:r w:rsidR="00843AED">
        <w:rPr>
          <w:sz w:val="24"/>
          <w:szCs w:val="24"/>
        </w:rPr>
        <w:t xml:space="preserve">For example, </w:t>
      </w:r>
      <w:r w:rsidR="00843AED" w:rsidRPr="00843AED">
        <w:rPr>
          <w:sz w:val="24"/>
          <w:szCs w:val="24"/>
        </w:rPr>
        <w:t>Korthagen’s ‘onion’ model</w:t>
      </w:r>
      <w:r w:rsidR="00843AED">
        <w:rPr>
          <w:sz w:val="24"/>
          <w:szCs w:val="24"/>
        </w:rPr>
        <w:t xml:space="preserve"> of reflection. </w:t>
      </w:r>
      <w:r w:rsidR="00843AED" w:rsidRPr="00843AED">
        <w:rPr>
          <w:sz w:val="24"/>
          <w:szCs w:val="24"/>
        </w:rPr>
        <w:t xml:space="preserve"> </w:t>
      </w:r>
      <w:r w:rsidR="007B4CC8">
        <w:rPr>
          <w:sz w:val="24"/>
          <w:szCs w:val="24"/>
        </w:rPr>
        <w:t xml:space="preserve"> I feel that </w:t>
      </w:r>
      <w:r w:rsidR="00D46345">
        <w:rPr>
          <w:sz w:val="24"/>
          <w:szCs w:val="24"/>
        </w:rPr>
        <w:t xml:space="preserve">because </w:t>
      </w:r>
      <w:r w:rsidR="007B4CC8">
        <w:rPr>
          <w:sz w:val="24"/>
          <w:szCs w:val="24"/>
        </w:rPr>
        <w:t xml:space="preserve">this model of reflection </w:t>
      </w:r>
      <w:r w:rsidR="00843AED" w:rsidRPr="00843AED">
        <w:rPr>
          <w:sz w:val="24"/>
          <w:szCs w:val="24"/>
        </w:rPr>
        <w:t xml:space="preserve">is based on </w:t>
      </w:r>
      <w:r w:rsidR="00D46345">
        <w:rPr>
          <w:sz w:val="24"/>
          <w:szCs w:val="24"/>
        </w:rPr>
        <w:t xml:space="preserve">core reflection and </w:t>
      </w:r>
      <w:r w:rsidR="00124602">
        <w:rPr>
          <w:sz w:val="24"/>
          <w:szCs w:val="24"/>
        </w:rPr>
        <w:t>different layers</w:t>
      </w:r>
      <w:r w:rsidR="00843AED" w:rsidRPr="00843AED">
        <w:rPr>
          <w:sz w:val="24"/>
          <w:szCs w:val="24"/>
        </w:rPr>
        <w:t xml:space="preserve">, </w:t>
      </w:r>
      <w:r w:rsidR="00124602">
        <w:rPr>
          <w:sz w:val="24"/>
          <w:szCs w:val="24"/>
        </w:rPr>
        <w:t xml:space="preserve">I feel that it </w:t>
      </w:r>
      <w:r w:rsidR="00843AED" w:rsidRPr="00843AED">
        <w:rPr>
          <w:sz w:val="24"/>
          <w:szCs w:val="24"/>
        </w:rPr>
        <w:t>bring</w:t>
      </w:r>
      <w:r w:rsidR="00124602">
        <w:rPr>
          <w:sz w:val="24"/>
          <w:szCs w:val="24"/>
        </w:rPr>
        <w:t>s</w:t>
      </w:r>
      <w:r w:rsidR="00843AED" w:rsidRPr="00843AED">
        <w:rPr>
          <w:sz w:val="24"/>
          <w:szCs w:val="24"/>
        </w:rPr>
        <w:t xml:space="preserve"> the</w:t>
      </w:r>
      <w:r w:rsidR="00843AED">
        <w:rPr>
          <w:sz w:val="24"/>
          <w:szCs w:val="24"/>
        </w:rPr>
        <w:t xml:space="preserve"> </w:t>
      </w:r>
      <w:r w:rsidR="00843AED" w:rsidRPr="00843AED">
        <w:rPr>
          <w:sz w:val="24"/>
          <w:szCs w:val="24"/>
        </w:rPr>
        <w:t xml:space="preserve">power of </w:t>
      </w:r>
      <w:r w:rsidR="00D46345">
        <w:rPr>
          <w:sz w:val="24"/>
          <w:szCs w:val="24"/>
        </w:rPr>
        <w:t xml:space="preserve">my </w:t>
      </w:r>
      <w:r w:rsidR="00843AED" w:rsidRPr="00843AED">
        <w:rPr>
          <w:sz w:val="24"/>
          <w:szCs w:val="24"/>
        </w:rPr>
        <w:t xml:space="preserve">personal qualities </w:t>
      </w:r>
      <w:r w:rsidR="00124602">
        <w:rPr>
          <w:sz w:val="24"/>
          <w:szCs w:val="24"/>
        </w:rPr>
        <w:t>t</w:t>
      </w:r>
      <w:r w:rsidR="00D46345">
        <w:rPr>
          <w:sz w:val="24"/>
          <w:szCs w:val="24"/>
        </w:rPr>
        <w:t>hrough</w:t>
      </w:r>
      <w:r w:rsidR="00124602">
        <w:rPr>
          <w:sz w:val="24"/>
          <w:szCs w:val="24"/>
        </w:rPr>
        <w:t xml:space="preserve"> </w:t>
      </w:r>
      <w:r w:rsidR="00D46345">
        <w:rPr>
          <w:sz w:val="24"/>
          <w:szCs w:val="24"/>
        </w:rPr>
        <w:t xml:space="preserve">my own </w:t>
      </w:r>
      <w:r w:rsidR="00843AED" w:rsidRPr="00843AED">
        <w:rPr>
          <w:sz w:val="24"/>
          <w:szCs w:val="24"/>
        </w:rPr>
        <w:t xml:space="preserve">experiences </w:t>
      </w:r>
      <w:r w:rsidR="00124602">
        <w:rPr>
          <w:sz w:val="24"/>
          <w:szCs w:val="24"/>
        </w:rPr>
        <w:t>through practice</w:t>
      </w:r>
      <w:r w:rsidR="00843AED" w:rsidRPr="00843AED">
        <w:rPr>
          <w:sz w:val="24"/>
          <w:szCs w:val="24"/>
        </w:rPr>
        <w:t xml:space="preserve"> and</w:t>
      </w:r>
      <w:r w:rsidR="00843AED">
        <w:rPr>
          <w:sz w:val="24"/>
          <w:szCs w:val="24"/>
        </w:rPr>
        <w:t xml:space="preserve"> </w:t>
      </w:r>
      <w:r w:rsidR="00843AED" w:rsidRPr="00843AED">
        <w:rPr>
          <w:sz w:val="24"/>
          <w:szCs w:val="24"/>
        </w:rPr>
        <w:t>learning</w:t>
      </w:r>
      <w:r w:rsidR="003240F2">
        <w:rPr>
          <w:sz w:val="24"/>
          <w:szCs w:val="24"/>
        </w:rPr>
        <w:t xml:space="preserve"> especially when discussing more complex cases</w:t>
      </w:r>
      <w:r w:rsidR="00D46345" w:rsidRPr="00D46345">
        <w:t xml:space="preserve"> </w:t>
      </w:r>
      <w:r w:rsidR="00D46345">
        <w:t>(</w:t>
      </w:r>
      <w:r w:rsidR="00D46345" w:rsidRPr="00D46345">
        <w:rPr>
          <w:sz w:val="24"/>
          <w:szCs w:val="24"/>
        </w:rPr>
        <w:t>Korthagen, 2014).</w:t>
      </w:r>
      <w:r w:rsidR="00D46345">
        <w:rPr>
          <w:sz w:val="24"/>
          <w:szCs w:val="24"/>
        </w:rPr>
        <w:t xml:space="preserve">  </w:t>
      </w:r>
    </w:p>
    <w:p w14:paraId="1D764200" w14:textId="77777777" w:rsidR="00676933" w:rsidRDefault="00676933" w:rsidP="00843AED">
      <w:pPr>
        <w:jc w:val="both"/>
        <w:rPr>
          <w:sz w:val="24"/>
          <w:szCs w:val="24"/>
        </w:rPr>
      </w:pPr>
    </w:p>
    <w:p w14:paraId="32F9545D" w14:textId="5F3A6A77" w:rsidR="00676933" w:rsidRDefault="00676933" w:rsidP="00843AED">
      <w:pPr>
        <w:jc w:val="both"/>
        <w:rPr>
          <w:sz w:val="24"/>
          <w:szCs w:val="24"/>
        </w:rPr>
      </w:pPr>
      <w:r>
        <w:rPr>
          <w:sz w:val="24"/>
          <w:szCs w:val="24"/>
        </w:rPr>
        <w:t>I feel that supervision is paramount when working on complex cases as it provides a time to talk about your own feelings and thoughts surrounding a family that could be nearing crisis point if the right support is not implemented.  Through reflection, I feel that I am able to critically analyse and reflect on my decision making and understand that my decisions are based on the different layers of reflection, which inform</w:t>
      </w:r>
      <w:r w:rsidR="00755ADF">
        <w:rPr>
          <w:sz w:val="24"/>
          <w:szCs w:val="24"/>
        </w:rPr>
        <w:t>s</w:t>
      </w:r>
      <w:r>
        <w:rPr>
          <w:sz w:val="24"/>
          <w:szCs w:val="24"/>
        </w:rPr>
        <w:t xml:space="preserve"> my practice.  </w:t>
      </w:r>
    </w:p>
    <w:p w14:paraId="66E94A37" w14:textId="77777777" w:rsidR="00351176" w:rsidRDefault="00351176" w:rsidP="00E559CE">
      <w:pPr>
        <w:jc w:val="both"/>
        <w:rPr>
          <w:sz w:val="24"/>
          <w:szCs w:val="24"/>
        </w:rPr>
      </w:pPr>
    </w:p>
    <w:p w14:paraId="00CD98A8" w14:textId="77777777" w:rsidR="00810346" w:rsidRDefault="00810346" w:rsidP="00E559CE">
      <w:pPr>
        <w:jc w:val="both"/>
        <w:rPr>
          <w:b/>
          <w:bCs/>
          <w:sz w:val="24"/>
          <w:szCs w:val="24"/>
        </w:rPr>
      </w:pPr>
    </w:p>
    <w:p w14:paraId="5D551EB5" w14:textId="02C5FED3" w:rsidR="002D4293" w:rsidRDefault="00D46345" w:rsidP="00E559CE">
      <w:pPr>
        <w:jc w:val="both"/>
        <w:rPr>
          <w:b/>
          <w:bCs/>
          <w:sz w:val="24"/>
          <w:szCs w:val="24"/>
        </w:rPr>
      </w:pPr>
      <w:r w:rsidRPr="00D46345">
        <w:rPr>
          <w:b/>
          <w:bCs/>
          <w:sz w:val="24"/>
          <w:szCs w:val="24"/>
        </w:rPr>
        <w:t>Word Count: 8</w:t>
      </w:r>
      <w:r w:rsidR="001565E3">
        <w:rPr>
          <w:b/>
          <w:bCs/>
          <w:sz w:val="24"/>
          <w:szCs w:val="24"/>
        </w:rPr>
        <w:t>8</w:t>
      </w:r>
      <w:r w:rsidR="00755ADF">
        <w:rPr>
          <w:b/>
          <w:bCs/>
          <w:sz w:val="24"/>
          <w:szCs w:val="24"/>
        </w:rPr>
        <w:t>0</w:t>
      </w:r>
      <w:bookmarkStart w:id="7" w:name="_GoBack"/>
      <w:bookmarkEnd w:id="7"/>
    </w:p>
    <w:p w14:paraId="20AD996B" w14:textId="4D94B79F" w:rsidR="00E559CE" w:rsidRPr="002D4293" w:rsidRDefault="00E559CE" w:rsidP="00E559CE">
      <w:pPr>
        <w:jc w:val="both"/>
        <w:rPr>
          <w:b/>
          <w:bCs/>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3EE372FD"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295F0562" w14:textId="77777777" w:rsidTr="00B94443">
        <w:tc>
          <w:tcPr>
            <w:tcW w:w="5094" w:type="dxa"/>
          </w:tcPr>
          <w:p w14:paraId="36BF3AF0"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144D9A9"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10C04F4B" w14:textId="77777777" w:rsidTr="00B94443">
        <w:tc>
          <w:tcPr>
            <w:tcW w:w="5094" w:type="dxa"/>
          </w:tcPr>
          <w:p w14:paraId="3D5E440A" w14:textId="77777777" w:rsidR="00E559CE" w:rsidRPr="00B17FA0" w:rsidRDefault="00E559CE" w:rsidP="00B94443">
            <w:pPr>
              <w:jc w:val="both"/>
              <w:rPr>
                <w:sz w:val="24"/>
                <w:szCs w:val="24"/>
              </w:rPr>
            </w:pPr>
            <w:r w:rsidRPr="00B17FA0">
              <w:rPr>
                <w:sz w:val="24"/>
                <w:szCs w:val="24"/>
              </w:rPr>
              <w:t>1</w:t>
            </w:r>
            <w:r w:rsidR="005756AB">
              <w:rPr>
                <w:sz w:val="24"/>
                <w:szCs w:val="24"/>
              </w:rPr>
              <w:t xml:space="preserve"> Colwyn Bay</w:t>
            </w:r>
          </w:p>
        </w:tc>
        <w:tc>
          <w:tcPr>
            <w:tcW w:w="5094" w:type="dxa"/>
          </w:tcPr>
          <w:p w14:paraId="6464F964" w14:textId="77777777" w:rsidR="00E559CE" w:rsidRPr="00B17FA0" w:rsidRDefault="005756AB" w:rsidP="00B94443">
            <w:pPr>
              <w:jc w:val="both"/>
              <w:rPr>
                <w:sz w:val="24"/>
                <w:szCs w:val="24"/>
              </w:rPr>
            </w:pPr>
            <w:r>
              <w:rPr>
                <w:sz w:val="24"/>
                <w:szCs w:val="24"/>
              </w:rPr>
              <w:t>20</w:t>
            </w:r>
            <w:r w:rsidRPr="005756AB">
              <w:rPr>
                <w:sz w:val="24"/>
                <w:szCs w:val="24"/>
                <w:vertAlign w:val="superscript"/>
              </w:rPr>
              <w:t>th</w:t>
            </w:r>
            <w:r>
              <w:rPr>
                <w:sz w:val="24"/>
                <w:szCs w:val="24"/>
              </w:rPr>
              <w:t xml:space="preserve"> March 2019</w:t>
            </w:r>
          </w:p>
        </w:tc>
      </w:tr>
      <w:tr w:rsidR="00E559CE" w:rsidRPr="00B17FA0" w14:paraId="127E8698" w14:textId="77777777" w:rsidTr="00B94443">
        <w:tc>
          <w:tcPr>
            <w:tcW w:w="5094" w:type="dxa"/>
          </w:tcPr>
          <w:p w14:paraId="3CAE9B2E" w14:textId="77777777" w:rsidR="00E559CE" w:rsidRPr="00B17FA0" w:rsidRDefault="00E559CE" w:rsidP="00B94443">
            <w:pPr>
              <w:jc w:val="both"/>
              <w:rPr>
                <w:sz w:val="24"/>
                <w:szCs w:val="24"/>
              </w:rPr>
            </w:pPr>
            <w:r w:rsidRPr="00B17FA0">
              <w:rPr>
                <w:sz w:val="24"/>
                <w:szCs w:val="24"/>
              </w:rPr>
              <w:t>2</w:t>
            </w:r>
            <w:r w:rsidR="005756AB">
              <w:rPr>
                <w:sz w:val="24"/>
                <w:szCs w:val="24"/>
              </w:rPr>
              <w:t xml:space="preserve"> Llangefni </w:t>
            </w:r>
          </w:p>
        </w:tc>
        <w:tc>
          <w:tcPr>
            <w:tcW w:w="5094" w:type="dxa"/>
          </w:tcPr>
          <w:p w14:paraId="118410A0" w14:textId="77777777" w:rsidR="00E559CE" w:rsidRPr="00B17FA0" w:rsidRDefault="005756AB" w:rsidP="00B94443">
            <w:pPr>
              <w:jc w:val="both"/>
              <w:rPr>
                <w:sz w:val="24"/>
                <w:szCs w:val="24"/>
              </w:rPr>
            </w:pPr>
            <w:r>
              <w:rPr>
                <w:sz w:val="24"/>
                <w:szCs w:val="24"/>
              </w:rPr>
              <w:t>20</w:t>
            </w:r>
            <w:r w:rsidRPr="005756AB">
              <w:rPr>
                <w:sz w:val="24"/>
                <w:szCs w:val="24"/>
                <w:vertAlign w:val="superscript"/>
              </w:rPr>
              <w:t>th</w:t>
            </w:r>
            <w:r>
              <w:rPr>
                <w:sz w:val="24"/>
                <w:szCs w:val="24"/>
              </w:rPr>
              <w:t xml:space="preserve"> June 2019</w:t>
            </w:r>
          </w:p>
        </w:tc>
      </w:tr>
      <w:tr w:rsidR="00E559CE" w:rsidRPr="00B17FA0" w14:paraId="4E7997F0" w14:textId="77777777" w:rsidTr="00B94443">
        <w:tc>
          <w:tcPr>
            <w:tcW w:w="5094" w:type="dxa"/>
          </w:tcPr>
          <w:p w14:paraId="1AFE3F1A" w14:textId="293FFE43" w:rsidR="00E559CE" w:rsidRPr="00B17FA0" w:rsidRDefault="00E559CE" w:rsidP="00B94443">
            <w:pPr>
              <w:jc w:val="both"/>
              <w:rPr>
                <w:sz w:val="24"/>
                <w:szCs w:val="24"/>
              </w:rPr>
            </w:pPr>
            <w:r w:rsidRPr="00B17FA0">
              <w:rPr>
                <w:sz w:val="24"/>
                <w:szCs w:val="24"/>
              </w:rPr>
              <w:t>3</w:t>
            </w:r>
            <w:r w:rsidR="00CF0680">
              <w:rPr>
                <w:sz w:val="24"/>
                <w:szCs w:val="24"/>
              </w:rPr>
              <w:t xml:space="preserve"> Colwyn Bay</w:t>
            </w:r>
          </w:p>
        </w:tc>
        <w:tc>
          <w:tcPr>
            <w:tcW w:w="5094" w:type="dxa"/>
          </w:tcPr>
          <w:p w14:paraId="26C77FAB" w14:textId="64B26E57" w:rsidR="00E559CE" w:rsidRPr="00B17FA0" w:rsidRDefault="002A50DC" w:rsidP="00B94443">
            <w:pPr>
              <w:jc w:val="both"/>
              <w:rPr>
                <w:sz w:val="24"/>
                <w:szCs w:val="24"/>
              </w:rPr>
            </w:pPr>
            <w:r>
              <w:rPr>
                <w:sz w:val="24"/>
                <w:szCs w:val="24"/>
              </w:rPr>
              <w:t>15</w:t>
            </w:r>
            <w:r w:rsidRPr="002A50DC">
              <w:rPr>
                <w:sz w:val="24"/>
                <w:szCs w:val="24"/>
                <w:vertAlign w:val="superscript"/>
              </w:rPr>
              <w:t>th</w:t>
            </w:r>
            <w:r>
              <w:rPr>
                <w:sz w:val="24"/>
                <w:szCs w:val="24"/>
              </w:rPr>
              <w:t xml:space="preserve"> August 2019</w:t>
            </w:r>
          </w:p>
        </w:tc>
      </w:tr>
      <w:tr w:rsidR="00E559CE" w:rsidRPr="008B28E7" w14:paraId="6AF67ED1" w14:textId="77777777" w:rsidTr="00B94443">
        <w:tc>
          <w:tcPr>
            <w:tcW w:w="5094" w:type="dxa"/>
          </w:tcPr>
          <w:p w14:paraId="29C6C3B5" w14:textId="77777777" w:rsidR="00E559CE" w:rsidRPr="00B17FA0" w:rsidRDefault="00E559CE" w:rsidP="00B94443">
            <w:pPr>
              <w:jc w:val="both"/>
              <w:rPr>
                <w:sz w:val="24"/>
                <w:szCs w:val="24"/>
              </w:rPr>
            </w:pPr>
            <w:r w:rsidRPr="00B17FA0">
              <w:rPr>
                <w:sz w:val="24"/>
                <w:szCs w:val="24"/>
              </w:rPr>
              <w:t>4</w:t>
            </w:r>
            <w:r w:rsidR="00E30037">
              <w:rPr>
                <w:sz w:val="24"/>
                <w:szCs w:val="24"/>
              </w:rPr>
              <w:t xml:space="preserve"> Llangefni</w:t>
            </w:r>
          </w:p>
        </w:tc>
        <w:tc>
          <w:tcPr>
            <w:tcW w:w="5094" w:type="dxa"/>
          </w:tcPr>
          <w:p w14:paraId="494EB159" w14:textId="28100CD6" w:rsidR="00E559CE" w:rsidRPr="00B17FA0" w:rsidRDefault="00E30037" w:rsidP="00B94443">
            <w:pPr>
              <w:jc w:val="both"/>
              <w:rPr>
                <w:sz w:val="24"/>
                <w:szCs w:val="24"/>
              </w:rPr>
            </w:pPr>
            <w:r w:rsidRPr="00E30037">
              <w:rPr>
                <w:sz w:val="24"/>
                <w:szCs w:val="24"/>
              </w:rPr>
              <w:t>1</w:t>
            </w:r>
            <w:r w:rsidR="00CF0680">
              <w:rPr>
                <w:sz w:val="24"/>
                <w:szCs w:val="24"/>
              </w:rPr>
              <w:t>7</w:t>
            </w:r>
            <w:r w:rsidRPr="00E30037">
              <w:rPr>
                <w:sz w:val="24"/>
                <w:szCs w:val="24"/>
              </w:rPr>
              <w:t xml:space="preserve">th </w:t>
            </w:r>
            <w:r w:rsidR="00CF0680">
              <w:rPr>
                <w:sz w:val="24"/>
                <w:szCs w:val="24"/>
              </w:rPr>
              <w:t>January</w:t>
            </w:r>
            <w:r w:rsidRPr="00E30037">
              <w:rPr>
                <w:sz w:val="24"/>
                <w:szCs w:val="24"/>
              </w:rPr>
              <w:t xml:space="preserve"> 20</w:t>
            </w:r>
            <w:r w:rsidR="00CF0680">
              <w:rPr>
                <w:sz w:val="24"/>
                <w:szCs w:val="24"/>
              </w:rPr>
              <w:t>20</w:t>
            </w:r>
          </w:p>
        </w:tc>
      </w:tr>
    </w:tbl>
    <w:p w14:paraId="0D6C0FD1" w14:textId="77777777" w:rsidR="00E559CE" w:rsidRPr="008B28E7" w:rsidRDefault="00E559CE" w:rsidP="00E559CE">
      <w:pPr>
        <w:jc w:val="both"/>
        <w:rPr>
          <w:sz w:val="24"/>
          <w:szCs w:val="24"/>
        </w:rPr>
      </w:pPr>
    </w:p>
    <w:p w14:paraId="05A76A05" w14:textId="77777777" w:rsidR="000E38C3" w:rsidRDefault="00E559CE" w:rsidP="00E559CE">
      <w:pPr>
        <w:jc w:val="both"/>
        <w:rPr>
          <w:sz w:val="24"/>
          <w:szCs w:val="24"/>
        </w:rPr>
      </w:pPr>
      <w:r>
        <w:rPr>
          <w:sz w:val="24"/>
          <w:szCs w:val="24"/>
        </w:rPr>
        <w:t>Notes</w:t>
      </w:r>
      <w:r w:rsidRPr="008B28E7">
        <w:rPr>
          <w:sz w:val="24"/>
          <w:szCs w:val="24"/>
        </w:rPr>
        <w:t xml:space="preserve"> </w:t>
      </w:r>
    </w:p>
    <w:p w14:paraId="029AF1ED" w14:textId="77777777" w:rsidR="000E38C3" w:rsidRDefault="000E38C3" w:rsidP="00E559CE">
      <w:pPr>
        <w:jc w:val="both"/>
        <w:rPr>
          <w:sz w:val="24"/>
          <w:szCs w:val="24"/>
        </w:rPr>
      </w:pPr>
    </w:p>
    <w:p w14:paraId="0D3FB5BE" w14:textId="77777777" w:rsidR="000E38C3" w:rsidRDefault="000E38C3" w:rsidP="00E559CE">
      <w:pPr>
        <w:jc w:val="both"/>
        <w:rPr>
          <w:sz w:val="24"/>
          <w:szCs w:val="24"/>
        </w:rPr>
      </w:pPr>
    </w:p>
    <w:p w14:paraId="602BE6AE" w14:textId="77777777" w:rsidR="000E38C3" w:rsidRDefault="000E38C3" w:rsidP="00E559CE">
      <w:pPr>
        <w:jc w:val="both"/>
        <w:rPr>
          <w:sz w:val="24"/>
          <w:szCs w:val="24"/>
        </w:rPr>
      </w:pPr>
    </w:p>
    <w:p w14:paraId="0F3D9BF0" w14:textId="77777777" w:rsidR="008C7770" w:rsidRDefault="008C7770" w:rsidP="00E559CE">
      <w:pPr>
        <w:jc w:val="both"/>
        <w:rPr>
          <w:sz w:val="24"/>
          <w:szCs w:val="24"/>
        </w:rPr>
      </w:pPr>
    </w:p>
    <w:p w14:paraId="4993FE9C" w14:textId="77777777" w:rsidR="008C7770" w:rsidRDefault="008C7770" w:rsidP="00E559CE">
      <w:pPr>
        <w:jc w:val="both"/>
        <w:rPr>
          <w:sz w:val="24"/>
          <w:szCs w:val="24"/>
        </w:rPr>
      </w:pPr>
    </w:p>
    <w:p w14:paraId="4D9B77E5" w14:textId="77777777" w:rsidR="008C7770" w:rsidRDefault="008C7770" w:rsidP="00E559CE">
      <w:pPr>
        <w:jc w:val="both"/>
        <w:rPr>
          <w:sz w:val="24"/>
          <w:szCs w:val="24"/>
        </w:rPr>
      </w:pPr>
    </w:p>
    <w:p w14:paraId="60536222" w14:textId="77777777" w:rsidR="000E38C3" w:rsidRDefault="000E38C3" w:rsidP="00E559CE">
      <w:pPr>
        <w:jc w:val="both"/>
        <w:rPr>
          <w:sz w:val="24"/>
          <w:szCs w:val="24"/>
        </w:rPr>
      </w:pPr>
    </w:p>
    <w:p w14:paraId="79E8994D"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ECEF3FC" w14:textId="77777777" w:rsidTr="0093018C">
        <w:tc>
          <w:tcPr>
            <w:tcW w:w="10188" w:type="dxa"/>
          </w:tcPr>
          <w:p w14:paraId="6B4E0ED7"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2C9C2F4A" w14:textId="77777777" w:rsidR="00B17FA0" w:rsidRPr="008B28E7" w:rsidRDefault="00B17FA0" w:rsidP="00FF7EBB">
            <w:pPr>
              <w:jc w:val="both"/>
              <w:rPr>
                <w:sz w:val="24"/>
                <w:szCs w:val="24"/>
              </w:rPr>
            </w:pPr>
          </w:p>
        </w:tc>
      </w:tr>
      <w:tr w:rsidR="0065276E" w:rsidRPr="008B28E7" w14:paraId="2A623117" w14:textId="77777777" w:rsidTr="0093018C">
        <w:tc>
          <w:tcPr>
            <w:tcW w:w="10188" w:type="dxa"/>
          </w:tcPr>
          <w:p w14:paraId="6472FD09"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r w:rsidR="00111AB5" w:rsidRPr="008B28E7" w14:paraId="4345830F" w14:textId="77777777" w:rsidTr="0093018C">
        <w:tc>
          <w:tcPr>
            <w:tcW w:w="10188" w:type="dxa"/>
          </w:tcPr>
          <w:p w14:paraId="7917ABF9" w14:textId="77777777" w:rsidR="00111AB5" w:rsidRDefault="00111AB5" w:rsidP="00111AB5">
            <w:pPr>
              <w:jc w:val="both"/>
              <w:rPr>
                <w:color w:val="auto"/>
                <w:sz w:val="24"/>
                <w:szCs w:val="24"/>
              </w:rPr>
            </w:pPr>
            <w:r>
              <w:rPr>
                <w:color w:val="auto"/>
                <w:sz w:val="24"/>
                <w:szCs w:val="24"/>
              </w:rPr>
              <w:t xml:space="preserve">During the past 11 months the learner has developed into a vital and positive member of the team and her support and enthusiasm in the role of social worker is valued by colleagues and other team members. </w:t>
            </w:r>
          </w:p>
          <w:p w14:paraId="44E041E8" w14:textId="38C9BF9D" w:rsidR="00EE2F69" w:rsidRDefault="00111AB5" w:rsidP="00EE2F69">
            <w:pPr>
              <w:jc w:val="both"/>
              <w:rPr>
                <w:color w:val="auto"/>
                <w:sz w:val="24"/>
                <w:szCs w:val="24"/>
              </w:rPr>
            </w:pPr>
            <w:r>
              <w:rPr>
                <w:color w:val="auto"/>
                <w:sz w:val="24"/>
                <w:szCs w:val="24"/>
              </w:rPr>
              <w:t xml:space="preserve">It is interesting to see what the learner has described in </w:t>
            </w:r>
            <w:r w:rsidR="005F3AE2">
              <w:rPr>
                <w:color w:val="auto"/>
                <w:sz w:val="24"/>
                <w:szCs w:val="24"/>
              </w:rPr>
              <w:t xml:space="preserve">Section 2, </w:t>
            </w:r>
            <w:r>
              <w:rPr>
                <w:color w:val="auto"/>
                <w:sz w:val="24"/>
                <w:szCs w:val="24"/>
              </w:rPr>
              <w:t xml:space="preserve">reflecting on </w:t>
            </w:r>
            <w:r w:rsidR="00EE2F69">
              <w:rPr>
                <w:color w:val="auto"/>
                <w:sz w:val="24"/>
                <w:szCs w:val="24"/>
              </w:rPr>
              <w:t>t</w:t>
            </w:r>
            <w:r>
              <w:rPr>
                <w:color w:val="auto"/>
                <w:sz w:val="24"/>
                <w:szCs w:val="24"/>
              </w:rPr>
              <w:t>he</w:t>
            </w:r>
            <w:r w:rsidR="00EE2F69">
              <w:rPr>
                <w:color w:val="auto"/>
                <w:sz w:val="24"/>
                <w:szCs w:val="24"/>
              </w:rPr>
              <w:t>i</w:t>
            </w:r>
            <w:r>
              <w:rPr>
                <w:color w:val="auto"/>
                <w:sz w:val="24"/>
                <w:szCs w:val="24"/>
              </w:rPr>
              <w:t xml:space="preserve">r first social work post in the Duty/Child protection team with the focus being on meeting targets and not on being able to be more ‘child centred’. </w:t>
            </w:r>
            <w:r w:rsidR="00EE2F69">
              <w:rPr>
                <w:color w:val="auto"/>
                <w:sz w:val="24"/>
                <w:szCs w:val="24"/>
              </w:rPr>
              <w:t xml:space="preserve">In their current role the </w:t>
            </w:r>
            <w:r>
              <w:rPr>
                <w:color w:val="auto"/>
                <w:sz w:val="24"/>
                <w:szCs w:val="24"/>
              </w:rPr>
              <w:t xml:space="preserve">learner is </w:t>
            </w:r>
            <w:r w:rsidR="00EE2F69">
              <w:rPr>
                <w:color w:val="auto"/>
                <w:sz w:val="24"/>
                <w:szCs w:val="24"/>
              </w:rPr>
              <w:t>definitely practicing in a ‘child centred’ way and this has been evident within our supervision discussions, direct observation and assessments, reviews and general recording.</w:t>
            </w:r>
          </w:p>
          <w:p w14:paraId="18A44A26" w14:textId="72221E9B" w:rsidR="00EE2F69" w:rsidRDefault="00EE2F69" w:rsidP="00EE2F69">
            <w:pPr>
              <w:jc w:val="both"/>
              <w:rPr>
                <w:color w:val="auto"/>
                <w:sz w:val="24"/>
                <w:szCs w:val="24"/>
              </w:rPr>
            </w:pPr>
            <w:r>
              <w:rPr>
                <w:color w:val="auto"/>
                <w:sz w:val="24"/>
                <w:szCs w:val="24"/>
              </w:rPr>
              <w:t xml:space="preserve">The learner has taken full advantage of relevant training opportunities and makes an effort to share learning with colleagues by either sharing documents or discussing ideas about how to </w:t>
            </w:r>
          </w:p>
          <w:p w14:paraId="3078A5EF" w14:textId="7E6CFC43" w:rsidR="00EE2F69" w:rsidRDefault="005F3AE2" w:rsidP="00EE2F69">
            <w:pPr>
              <w:jc w:val="both"/>
              <w:rPr>
                <w:color w:val="auto"/>
                <w:sz w:val="24"/>
                <w:szCs w:val="24"/>
              </w:rPr>
            </w:pPr>
            <w:r>
              <w:rPr>
                <w:color w:val="auto"/>
                <w:sz w:val="24"/>
                <w:szCs w:val="24"/>
              </w:rPr>
              <w:t>u</w:t>
            </w:r>
            <w:r w:rsidR="00EE2F69">
              <w:rPr>
                <w:color w:val="auto"/>
                <w:sz w:val="24"/>
                <w:szCs w:val="24"/>
              </w:rPr>
              <w:t>se and put the knowledge into practice.</w:t>
            </w:r>
          </w:p>
          <w:p w14:paraId="55ED39B7" w14:textId="4DFD9A32" w:rsidR="005F3AE2" w:rsidRDefault="00EE2F69" w:rsidP="005F3AE2">
            <w:pPr>
              <w:jc w:val="both"/>
              <w:rPr>
                <w:color w:val="auto"/>
                <w:sz w:val="24"/>
                <w:szCs w:val="24"/>
              </w:rPr>
            </w:pPr>
            <w:r>
              <w:rPr>
                <w:color w:val="auto"/>
                <w:sz w:val="24"/>
                <w:szCs w:val="24"/>
              </w:rPr>
              <w:t>The family</w:t>
            </w:r>
            <w:r w:rsidR="002B493B">
              <w:rPr>
                <w:color w:val="auto"/>
                <w:sz w:val="24"/>
                <w:szCs w:val="24"/>
              </w:rPr>
              <w:t>,</w:t>
            </w:r>
            <w:r>
              <w:rPr>
                <w:color w:val="auto"/>
                <w:sz w:val="24"/>
                <w:szCs w:val="24"/>
              </w:rPr>
              <w:t xml:space="preserve"> the learner writes about in part 6</w:t>
            </w:r>
            <w:r w:rsidR="002B493B">
              <w:rPr>
                <w:color w:val="auto"/>
                <w:sz w:val="24"/>
                <w:szCs w:val="24"/>
              </w:rPr>
              <w:t>,</w:t>
            </w:r>
            <w:r>
              <w:rPr>
                <w:color w:val="auto"/>
                <w:sz w:val="24"/>
                <w:szCs w:val="24"/>
              </w:rPr>
              <w:t xml:space="preserve"> illustrates and reflects their strengths in relation to using knowledge and skills to plan and prepare for the direct work undertaken with individual   family </w:t>
            </w:r>
            <w:r w:rsidR="002B493B">
              <w:rPr>
                <w:color w:val="auto"/>
                <w:sz w:val="24"/>
                <w:szCs w:val="24"/>
              </w:rPr>
              <w:t>members (</w:t>
            </w:r>
            <w:r>
              <w:rPr>
                <w:color w:val="auto"/>
                <w:sz w:val="24"/>
                <w:szCs w:val="24"/>
              </w:rPr>
              <w:t>5</w:t>
            </w:r>
            <w:r w:rsidR="002B493B">
              <w:rPr>
                <w:color w:val="auto"/>
                <w:sz w:val="24"/>
                <w:szCs w:val="24"/>
              </w:rPr>
              <w:t>, 6, and 7</w:t>
            </w:r>
            <w:r>
              <w:rPr>
                <w:color w:val="auto"/>
                <w:sz w:val="24"/>
                <w:szCs w:val="24"/>
              </w:rPr>
              <w:t>)</w:t>
            </w:r>
            <w:r w:rsidR="005F3AE2">
              <w:rPr>
                <w:color w:val="auto"/>
                <w:sz w:val="24"/>
                <w:szCs w:val="24"/>
              </w:rPr>
              <w:t xml:space="preserve">. This </w:t>
            </w:r>
            <w:r w:rsidR="002B493B">
              <w:rPr>
                <w:color w:val="auto"/>
                <w:sz w:val="24"/>
                <w:szCs w:val="24"/>
              </w:rPr>
              <w:t xml:space="preserve">is </w:t>
            </w:r>
            <w:r w:rsidR="005F3AE2">
              <w:rPr>
                <w:color w:val="auto"/>
                <w:sz w:val="24"/>
                <w:szCs w:val="24"/>
              </w:rPr>
              <w:t xml:space="preserve">clear when the learner considers the communication needs of the individuals and plans her ‘tool’s’ accordingly to try and get the best outcomes. </w:t>
            </w:r>
          </w:p>
          <w:p w14:paraId="02905950" w14:textId="4C3360B0" w:rsidR="00111AB5" w:rsidRDefault="005F3AE2" w:rsidP="005F3AE2">
            <w:pPr>
              <w:jc w:val="both"/>
              <w:rPr>
                <w:color w:val="auto"/>
                <w:sz w:val="24"/>
                <w:szCs w:val="24"/>
              </w:rPr>
            </w:pPr>
            <w:r>
              <w:rPr>
                <w:color w:val="auto"/>
                <w:sz w:val="24"/>
                <w:szCs w:val="24"/>
              </w:rPr>
              <w:t>The learner will also undertake research and part of the preparation process to make sure that the information she has is up to date and accurate e.g. sources of support from 3</w:t>
            </w:r>
            <w:r w:rsidRPr="005F3AE2">
              <w:rPr>
                <w:color w:val="auto"/>
                <w:sz w:val="24"/>
                <w:szCs w:val="24"/>
                <w:vertAlign w:val="superscript"/>
              </w:rPr>
              <w:t>rd</w:t>
            </w:r>
            <w:r w:rsidR="007A432A">
              <w:rPr>
                <w:color w:val="auto"/>
                <w:sz w:val="24"/>
                <w:szCs w:val="24"/>
              </w:rPr>
              <w:t xml:space="preserve"> sector, Universal Credit.</w:t>
            </w:r>
          </w:p>
          <w:p w14:paraId="6A111DE5" w14:textId="4333B083" w:rsidR="007A432A" w:rsidRDefault="007A432A" w:rsidP="005F3AE2">
            <w:pPr>
              <w:jc w:val="both"/>
              <w:rPr>
                <w:color w:val="auto"/>
                <w:sz w:val="24"/>
                <w:szCs w:val="24"/>
              </w:rPr>
            </w:pPr>
          </w:p>
          <w:p w14:paraId="31076EA7" w14:textId="77777777" w:rsidR="007A432A" w:rsidRDefault="007A432A" w:rsidP="005F3AE2">
            <w:pPr>
              <w:jc w:val="both"/>
              <w:rPr>
                <w:color w:val="auto"/>
                <w:sz w:val="24"/>
                <w:szCs w:val="24"/>
              </w:rPr>
            </w:pPr>
          </w:p>
          <w:p w14:paraId="50332A6B" w14:textId="785D8C2C" w:rsidR="005F3AE2" w:rsidRDefault="005F3AE2" w:rsidP="005F3AE2">
            <w:pPr>
              <w:jc w:val="both"/>
              <w:rPr>
                <w:color w:val="auto"/>
                <w:sz w:val="24"/>
                <w:szCs w:val="24"/>
              </w:rPr>
            </w:pPr>
            <w:r>
              <w:rPr>
                <w:color w:val="auto"/>
                <w:sz w:val="24"/>
                <w:szCs w:val="24"/>
              </w:rPr>
              <w:lastRenderedPageBreak/>
              <w:t xml:space="preserve">In the </w:t>
            </w:r>
            <w:r w:rsidR="002B493B">
              <w:rPr>
                <w:color w:val="auto"/>
                <w:sz w:val="24"/>
                <w:szCs w:val="24"/>
              </w:rPr>
              <w:t>learner’s</w:t>
            </w:r>
            <w:r>
              <w:rPr>
                <w:color w:val="auto"/>
                <w:sz w:val="24"/>
                <w:szCs w:val="24"/>
              </w:rPr>
              <w:t xml:space="preserve"> current post, as part of an integrated multidisciplinary team they have gained experience of working alongside a range of other professionals (Mostly Health &amp; Education)</w:t>
            </w:r>
            <w:r w:rsidR="002B493B">
              <w:rPr>
                <w:color w:val="auto"/>
                <w:sz w:val="24"/>
                <w:szCs w:val="24"/>
              </w:rPr>
              <w:t>.</w:t>
            </w:r>
          </w:p>
          <w:p w14:paraId="26653873" w14:textId="32F3B160" w:rsidR="002B493B" w:rsidRDefault="002B493B" w:rsidP="005F3AE2">
            <w:pPr>
              <w:jc w:val="both"/>
              <w:rPr>
                <w:color w:val="auto"/>
                <w:sz w:val="24"/>
                <w:szCs w:val="24"/>
              </w:rPr>
            </w:pPr>
            <w:r>
              <w:rPr>
                <w:color w:val="auto"/>
                <w:sz w:val="24"/>
                <w:szCs w:val="24"/>
              </w:rPr>
              <w:t xml:space="preserve">Again as we share an open plan office I am able to observe and hear the strong skills the learner demonstrates when working in partnership with different disciplines, to reflect positive social work values and uses a ‘non-judgemental’ approach to individuals, families and other professionals. The learner uses this to influence </w:t>
            </w:r>
            <w:r w:rsidR="00730A04">
              <w:rPr>
                <w:color w:val="auto"/>
                <w:sz w:val="24"/>
                <w:szCs w:val="24"/>
              </w:rPr>
              <w:t xml:space="preserve">others </w:t>
            </w:r>
            <w:r>
              <w:rPr>
                <w:color w:val="auto"/>
                <w:sz w:val="24"/>
                <w:szCs w:val="24"/>
              </w:rPr>
              <w:t xml:space="preserve">and ensure the best outcomes for the individuals they work with.  </w:t>
            </w:r>
          </w:p>
          <w:p w14:paraId="670EB7A6" w14:textId="0199111F" w:rsidR="00730A04" w:rsidRDefault="002B493B" w:rsidP="005F3AE2">
            <w:pPr>
              <w:jc w:val="both"/>
              <w:rPr>
                <w:color w:val="auto"/>
                <w:sz w:val="24"/>
                <w:szCs w:val="24"/>
              </w:rPr>
            </w:pPr>
            <w:r>
              <w:rPr>
                <w:color w:val="auto"/>
                <w:sz w:val="24"/>
                <w:szCs w:val="24"/>
              </w:rPr>
              <w:t xml:space="preserve">The learner uses formal supervision sessions as a way to reflect on </w:t>
            </w:r>
            <w:r w:rsidR="00730A04">
              <w:rPr>
                <w:color w:val="auto"/>
                <w:sz w:val="24"/>
                <w:szCs w:val="24"/>
              </w:rPr>
              <w:t>their</w:t>
            </w:r>
            <w:r>
              <w:rPr>
                <w:color w:val="auto"/>
                <w:sz w:val="24"/>
                <w:szCs w:val="24"/>
              </w:rPr>
              <w:t xml:space="preserve"> work with families and is mindful about how </w:t>
            </w:r>
            <w:r w:rsidR="00730A04">
              <w:rPr>
                <w:color w:val="auto"/>
                <w:sz w:val="24"/>
                <w:szCs w:val="24"/>
              </w:rPr>
              <w:t xml:space="preserve">their </w:t>
            </w:r>
            <w:r>
              <w:rPr>
                <w:color w:val="auto"/>
                <w:sz w:val="24"/>
                <w:szCs w:val="24"/>
              </w:rPr>
              <w:t>approach impacts on individual members.</w:t>
            </w:r>
            <w:r w:rsidR="00730A04">
              <w:rPr>
                <w:color w:val="auto"/>
                <w:sz w:val="24"/>
                <w:szCs w:val="24"/>
              </w:rPr>
              <w:t xml:space="preserve"> They have shown clear insight and sensitivity about the issues families face and is able to focus on ‘what matters’ to them. They have a proactive approach and keep the individuals fully informed about how they will work together to resolve or move situations forward.</w:t>
            </w:r>
          </w:p>
          <w:p w14:paraId="5F8A470B" w14:textId="5166B43D" w:rsidR="000C1AF8" w:rsidRDefault="00730A04" w:rsidP="005F3AE2">
            <w:pPr>
              <w:jc w:val="both"/>
              <w:rPr>
                <w:color w:val="auto"/>
                <w:sz w:val="24"/>
                <w:szCs w:val="24"/>
              </w:rPr>
            </w:pPr>
            <w:r>
              <w:rPr>
                <w:color w:val="auto"/>
                <w:sz w:val="24"/>
                <w:szCs w:val="24"/>
              </w:rPr>
              <w:t xml:space="preserve">Although the learner felt that the structured procedural approach within the Duty/Child Protection Team did not </w:t>
            </w:r>
            <w:r w:rsidR="000C1AF8">
              <w:rPr>
                <w:color w:val="auto"/>
                <w:sz w:val="24"/>
                <w:szCs w:val="24"/>
              </w:rPr>
              <w:t xml:space="preserve">enable workers to be ‘child centred’, they have demonstrated that they </w:t>
            </w:r>
            <w:r w:rsidR="007A432A">
              <w:rPr>
                <w:color w:val="auto"/>
                <w:sz w:val="24"/>
                <w:szCs w:val="24"/>
              </w:rPr>
              <w:t xml:space="preserve">are </w:t>
            </w:r>
            <w:r w:rsidR="000C1AF8">
              <w:rPr>
                <w:color w:val="auto"/>
                <w:sz w:val="24"/>
                <w:szCs w:val="24"/>
              </w:rPr>
              <w:t xml:space="preserve">able to work within the legislative framework and internal policies and procedures and still remain very child and family focussed. </w:t>
            </w:r>
          </w:p>
          <w:p w14:paraId="66457053" w14:textId="77777777" w:rsidR="0094787C" w:rsidRDefault="000C1AF8" w:rsidP="005F3AE2">
            <w:pPr>
              <w:jc w:val="both"/>
              <w:rPr>
                <w:color w:val="auto"/>
                <w:sz w:val="24"/>
                <w:szCs w:val="24"/>
              </w:rPr>
            </w:pPr>
            <w:r>
              <w:rPr>
                <w:color w:val="auto"/>
                <w:sz w:val="24"/>
                <w:szCs w:val="24"/>
              </w:rPr>
              <w:t xml:space="preserve">There are a number of examples within the learner’s current and recent caseload that demonstrate that they have increased in confidence, plan and prepare for each individual’s needs, work in partnership with other professionals, and help families achieve positive outcomes when possible. </w:t>
            </w:r>
          </w:p>
          <w:p w14:paraId="20F70F59" w14:textId="77777777" w:rsidR="0094787C" w:rsidRDefault="000C1AF8" w:rsidP="005F3AE2">
            <w:pPr>
              <w:jc w:val="both"/>
              <w:rPr>
                <w:color w:val="auto"/>
                <w:sz w:val="24"/>
                <w:szCs w:val="24"/>
              </w:rPr>
            </w:pPr>
            <w:r>
              <w:rPr>
                <w:color w:val="auto"/>
                <w:sz w:val="24"/>
                <w:szCs w:val="24"/>
              </w:rPr>
              <w:t>The learner has proved to be a resilient worker and will accept that social workers are not always able to support families to meet their own goals but that they have tried to support them</w:t>
            </w:r>
            <w:r w:rsidR="0094787C">
              <w:rPr>
                <w:color w:val="auto"/>
                <w:sz w:val="24"/>
                <w:szCs w:val="24"/>
              </w:rPr>
              <w:t xml:space="preserve"> as much as possible to move forward.</w:t>
            </w:r>
          </w:p>
          <w:p w14:paraId="58A9C7F4" w14:textId="5A07F29F" w:rsidR="0094787C" w:rsidRDefault="0094787C" w:rsidP="005F3AE2">
            <w:pPr>
              <w:jc w:val="both"/>
              <w:rPr>
                <w:color w:val="auto"/>
                <w:sz w:val="24"/>
                <w:szCs w:val="24"/>
              </w:rPr>
            </w:pPr>
            <w:r>
              <w:rPr>
                <w:color w:val="auto"/>
                <w:sz w:val="24"/>
                <w:szCs w:val="24"/>
              </w:rPr>
              <w:t>The learner has developed ma</w:t>
            </w:r>
            <w:r w:rsidR="007A432A">
              <w:rPr>
                <w:color w:val="auto"/>
                <w:sz w:val="24"/>
                <w:szCs w:val="24"/>
              </w:rPr>
              <w:t>n</w:t>
            </w:r>
            <w:r>
              <w:rPr>
                <w:color w:val="auto"/>
                <w:sz w:val="24"/>
                <w:szCs w:val="24"/>
              </w:rPr>
              <w:t xml:space="preserve">y strengths and skills during the past 11 months and is structured and organised in their work and factors in time for planning and preparation and reflection at different points. </w:t>
            </w:r>
          </w:p>
          <w:p w14:paraId="3526391C" w14:textId="483182C0" w:rsidR="0094787C" w:rsidRDefault="0094787C" w:rsidP="005F3AE2">
            <w:pPr>
              <w:jc w:val="both"/>
              <w:rPr>
                <w:color w:val="auto"/>
                <w:sz w:val="24"/>
                <w:szCs w:val="24"/>
              </w:rPr>
            </w:pPr>
            <w:r>
              <w:rPr>
                <w:color w:val="auto"/>
                <w:sz w:val="24"/>
                <w:szCs w:val="24"/>
              </w:rPr>
              <w:t xml:space="preserve">They manage their time and workload independently and effectively and will seek support and guidance outside the formal supervision setting when necessary. They have the personal skills and knowledge to support and mentor other staff and new team members and their confidence and competence will increase with experience. </w:t>
            </w:r>
          </w:p>
          <w:p w14:paraId="2E71D638" w14:textId="676374C4" w:rsidR="00E26338" w:rsidRDefault="00E26338" w:rsidP="005F3AE2">
            <w:pPr>
              <w:jc w:val="both"/>
              <w:rPr>
                <w:color w:val="auto"/>
                <w:sz w:val="24"/>
                <w:szCs w:val="24"/>
              </w:rPr>
            </w:pPr>
            <w:r>
              <w:rPr>
                <w:color w:val="auto"/>
                <w:sz w:val="24"/>
                <w:szCs w:val="24"/>
              </w:rPr>
              <w:t>I have received positive feedback from a wide range of professionals about the way the learner works and interacts with the individuals and families and this has been from all levels from support workers to consultant psychiatrist</w:t>
            </w:r>
            <w:r w:rsidR="00F65987">
              <w:rPr>
                <w:color w:val="auto"/>
                <w:sz w:val="24"/>
                <w:szCs w:val="24"/>
              </w:rPr>
              <w:t xml:space="preserve">. The feedback has been about the learner’s respectful and non-judgemental approach and their focus on supporting people to achieve their outcomes linked to what matters to them, within the statutory and non-statutory role. </w:t>
            </w:r>
            <w:r>
              <w:rPr>
                <w:color w:val="auto"/>
                <w:sz w:val="24"/>
                <w:szCs w:val="24"/>
              </w:rPr>
              <w:t xml:space="preserve">    </w:t>
            </w:r>
          </w:p>
          <w:p w14:paraId="68327733" w14:textId="6C87E9EE" w:rsidR="00730A04" w:rsidRDefault="0094787C" w:rsidP="005F3AE2">
            <w:pPr>
              <w:jc w:val="both"/>
              <w:rPr>
                <w:color w:val="auto"/>
                <w:sz w:val="24"/>
                <w:szCs w:val="24"/>
              </w:rPr>
            </w:pPr>
            <w:r>
              <w:rPr>
                <w:color w:val="auto"/>
                <w:sz w:val="24"/>
                <w:szCs w:val="24"/>
              </w:rPr>
              <w:t xml:space="preserve">    </w:t>
            </w:r>
            <w:r w:rsidR="000C1AF8">
              <w:rPr>
                <w:color w:val="auto"/>
                <w:sz w:val="24"/>
                <w:szCs w:val="24"/>
              </w:rPr>
              <w:t xml:space="preserve">   </w:t>
            </w:r>
          </w:p>
          <w:p w14:paraId="37D76D12" w14:textId="62E0D9C1" w:rsidR="002B493B" w:rsidRDefault="00730A04" w:rsidP="005F3AE2">
            <w:pPr>
              <w:jc w:val="both"/>
              <w:rPr>
                <w:color w:val="auto"/>
                <w:sz w:val="24"/>
                <w:szCs w:val="24"/>
              </w:rPr>
            </w:pPr>
            <w:r>
              <w:rPr>
                <w:color w:val="auto"/>
                <w:sz w:val="24"/>
                <w:szCs w:val="24"/>
              </w:rPr>
              <w:t xml:space="preserve"> </w:t>
            </w:r>
            <w:r w:rsidR="002B493B">
              <w:rPr>
                <w:color w:val="auto"/>
                <w:sz w:val="24"/>
                <w:szCs w:val="24"/>
              </w:rPr>
              <w:t xml:space="preserve">  </w:t>
            </w:r>
          </w:p>
          <w:p w14:paraId="6F8EA415" w14:textId="77777777" w:rsidR="002B493B" w:rsidRDefault="002B493B" w:rsidP="005F3AE2">
            <w:pPr>
              <w:jc w:val="both"/>
              <w:rPr>
                <w:color w:val="auto"/>
                <w:sz w:val="24"/>
                <w:szCs w:val="24"/>
              </w:rPr>
            </w:pPr>
          </w:p>
          <w:p w14:paraId="29E4A2C7" w14:textId="12332C32" w:rsidR="005F3AE2" w:rsidRPr="00B17FA0" w:rsidRDefault="005F3AE2" w:rsidP="005F3AE2">
            <w:pPr>
              <w:jc w:val="both"/>
              <w:rPr>
                <w:color w:val="auto"/>
                <w:sz w:val="24"/>
                <w:szCs w:val="24"/>
              </w:rPr>
            </w:pPr>
            <w:r>
              <w:rPr>
                <w:color w:val="auto"/>
                <w:sz w:val="24"/>
                <w:szCs w:val="24"/>
              </w:rPr>
              <w:t xml:space="preserve"> </w:t>
            </w:r>
          </w:p>
        </w:tc>
      </w:tr>
    </w:tbl>
    <w:p w14:paraId="14020BA3" w14:textId="77777777" w:rsidR="00092970" w:rsidRDefault="00092970" w:rsidP="00FF7EBB">
      <w:pPr>
        <w:jc w:val="both"/>
        <w:rPr>
          <w:sz w:val="24"/>
          <w:szCs w:val="24"/>
        </w:rPr>
      </w:pPr>
    </w:p>
    <w:p w14:paraId="2D851C3F" w14:textId="77777777" w:rsidR="008B28E7" w:rsidRDefault="008B28E7" w:rsidP="00FF7EBB">
      <w:pPr>
        <w:jc w:val="both"/>
        <w:rPr>
          <w:sz w:val="24"/>
          <w:szCs w:val="24"/>
        </w:rPr>
      </w:pPr>
    </w:p>
    <w:p w14:paraId="3D9A852E" w14:textId="4E3405BA" w:rsidR="001347F8" w:rsidRPr="008B28E7" w:rsidRDefault="001347F8" w:rsidP="00FF7EBB">
      <w:pPr>
        <w:jc w:val="both"/>
        <w:rPr>
          <w:sz w:val="24"/>
          <w:szCs w:val="24"/>
        </w:rPr>
      </w:pPr>
    </w:p>
    <w:p w14:paraId="6BF3F998" w14:textId="77777777" w:rsidR="001347F8" w:rsidRPr="008B28E7" w:rsidRDefault="001347F8" w:rsidP="00FF7EBB">
      <w:pPr>
        <w:jc w:val="both"/>
        <w:rPr>
          <w:sz w:val="24"/>
          <w:szCs w:val="24"/>
        </w:rPr>
      </w:pPr>
    </w:p>
    <w:p w14:paraId="09BB2BCA" w14:textId="77777777" w:rsidR="001347F8" w:rsidRPr="008B28E7" w:rsidRDefault="001347F8" w:rsidP="00FF7EBB">
      <w:pPr>
        <w:jc w:val="both"/>
        <w:rPr>
          <w:sz w:val="24"/>
          <w:szCs w:val="24"/>
        </w:rPr>
      </w:pPr>
    </w:p>
    <w:p w14:paraId="6C8BA9B0" w14:textId="77777777" w:rsidR="001347F8" w:rsidRPr="008B28E7" w:rsidRDefault="001347F8" w:rsidP="00FF7EBB">
      <w:pPr>
        <w:jc w:val="both"/>
        <w:rPr>
          <w:sz w:val="24"/>
          <w:szCs w:val="24"/>
        </w:rPr>
      </w:pPr>
    </w:p>
    <w:p w14:paraId="1B6D0721" w14:textId="31E1E9C9" w:rsidR="004376C0" w:rsidRDefault="000E38C3" w:rsidP="00D35CF7">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40B74F69" w14:textId="77777777" w:rsidR="004923DA" w:rsidRDefault="004923DA" w:rsidP="00FF7EBB">
      <w:pPr>
        <w:keepNext/>
        <w:spacing w:before="240" w:after="60"/>
        <w:jc w:val="both"/>
        <w:rPr>
          <w:b/>
          <w:sz w:val="24"/>
          <w:szCs w:val="24"/>
        </w:rPr>
      </w:pPr>
      <w:r w:rsidRPr="008B28E7">
        <w:rPr>
          <w:b/>
          <w:sz w:val="24"/>
          <w:szCs w:val="24"/>
        </w:rPr>
        <w:t>Bibliography</w:t>
      </w:r>
    </w:p>
    <w:p w14:paraId="536E417D" w14:textId="77777777" w:rsidR="004923DA"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21E20FD8" w14:textId="5053D994" w:rsidR="0015672B" w:rsidRPr="00AA0358" w:rsidRDefault="0015672B" w:rsidP="00491279">
      <w:pPr>
        <w:keepNext/>
        <w:spacing w:before="240" w:after="60"/>
        <w:rPr>
          <w:rStyle w:val="Hyperlink"/>
          <w:color w:val="auto"/>
          <w:sz w:val="24"/>
          <w:szCs w:val="24"/>
          <w:u w:val="none"/>
        </w:rPr>
      </w:pPr>
      <w:r w:rsidRPr="00AA0358">
        <w:rPr>
          <w:rStyle w:val="Hyperlink"/>
          <w:color w:val="auto"/>
          <w:sz w:val="24"/>
          <w:szCs w:val="24"/>
          <w:u w:val="none"/>
        </w:rPr>
        <w:t>Andrew Robotham. (2019). A father’s rights to see his child. Available: https://www.family-lawfirm.co.uk/blog/a-fat</w:t>
      </w:r>
      <w:r w:rsidR="00AA0358">
        <w:rPr>
          <w:rStyle w:val="Hyperlink"/>
          <w:color w:val="auto"/>
          <w:sz w:val="24"/>
          <w:szCs w:val="24"/>
          <w:u w:val="none"/>
        </w:rPr>
        <w:t>hers-rights-to-see-his-children</w:t>
      </w:r>
      <w:r w:rsidRPr="00AA0358">
        <w:rPr>
          <w:rStyle w:val="Hyperlink"/>
          <w:color w:val="auto"/>
          <w:sz w:val="24"/>
          <w:szCs w:val="24"/>
          <w:u w:val="none"/>
        </w:rPr>
        <w:t>. Last accessed 26th January 2020.</w:t>
      </w:r>
    </w:p>
    <w:p w14:paraId="3BEDB8FD" w14:textId="40E30817" w:rsidR="00C11F8C" w:rsidRPr="00C11F8C" w:rsidRDefault="00C11F8C" w:rsidP="00491279">
      <w:pPr>
        <w:keepNext/>
        <w:spacing w:before="240" w:after="60"/>
        <w:rPr>
          <w:rStyle w:val="Hyperlink"/>
          <w:color w:val="auto"/>
          <w:sz w:val="24"/>
          <w:szCs w:val="24"/>
          <w:u w:val="none"/>
        </w:rPr>
      </w:pPr>
      <w:r w:rsidRPr="00C11F8C">
        <w:rPr>
          <w:rStyle w:val="Hyperlink"/>
          <w:color w:val="auto"/>
          <w:sz w:val="24"/>
          <w:szCs w:val="24"/>
          <w:u w:val="none"/>
        </w:rPr>
        <w:t>Beckett, C. (2007). Child Protection: An Introduction</w:t>
      </w:r>
      <w:r>
        <w:rPr>
          <w:rStyle w:val="Hyperlink"/>
          <w:color w:val="auto"/>
          <w:sz w:val="24"/>
          <w:szCs w:val="24"/>
          <w:u w:val="none"/>
        </w:rPr>
        <w:t xml:space="preserve">, </w:t>
      </w:r>
      <w:r w:rsidR="00BD3E17">
        <w:rPr>
          <w:rStyle w:val="Hyperlink"/>
          <w:color w:val="auto"/>
          <w:sz w:val="24"/>
          <w:szCs w:val="24"/>
          <w:u w:val="none"/>
        </w:rPr>
        <w:t>(2</w:t>
      </w:r>
      <w:r w:rsidR="00BD3E17" w:rsidRPr="00BD3E17">
        <w:rPr>
          <w:rStyle w:val="Hyperlink"/>
          <w:color w:val="auto"/>
          <w:sz w:val="24"/>
          <w:szCs w:val="24"/>
          <w:u w:val="none"/>
          <w:vertAlign w:val="superscript"/>
        </w:rPr>
        <w:t>nd</w:t>
      </w:r>
      <w:r w:rsidR="00BD3E17">
        <w:rPr>
          <w:rStyle w:val="Hyperlink"/>
          <w:color w:val="auto"/>
          <w:sz w:val="24"/>
          <w:szCs w:val="24"/>
          <w:u w:val="none"/>
        </w:rPr>
        <w:t xml:space="preserve"> Edn)</w:t>
      </w:r>
      <w:r w:rsidR="00AA0358">
        <w:rPr>
          <w:rStyle w:val="Hyperlink"/>
          <w:color w:val="auto"/>
          <w:sz w:val="24"/>
          <w:szCs w:val="24"/>
          <w:u w:val="none"/>
        </w:rPr>
        <w:t>,</w:t>
      </w:r>
      <w:r w:rsidR="00AA0358" w:rsidRPr="00C11F8C">
        <w:rPr>
          <w:rStyle w:val="Hyperlink"/>
          <w:color w:val="auto"/>
          <w:sz w:val="24"/>
          <w:szCs w:val="24"/>
          <w:u w:val="none"/>
        </w:rPr>
        <w:t xml:space="preserve"> London</w:t>
      </w:r>
      <w:r>
        <w:rPr>
          <w:rStyle w:val="Hyperlink"/>
          <w:color w:val="auto"/>
          <w:sz w:val="24"/>
          <w:szCs w:val="24"/>
          <w:u w:val="none"/>
        </w:rPr>
        <w:t xml:space="preserve">, </w:t>
      </w:r>
      <w:r w:rsidRPr="00C11F8C">
        <w:rPr>
          <w:rStyle w:val="Hyperlink"/>
          <w:color w:val="auto"/>
          <w:sz w:val="24"/>
          <w:szCs w:val="24"/>
          <w:u w:val="none"/>
        </w:rPr>
        <w:t>Sage Publications Limited.</w:t>
      </w:r>
    </w:p>
    <w:p w14:paraId="760BADF6" w14:textId="0FBD13F4" w:rsidR="00283CB3" w:rsidRDefault="00283CB3" w:rsidP="00491279">
      <w:pPr>
        <w:keepNext/>
        <w:spacing w:before="240" w:after="60"/>
        <w:rPr>
          <w:rStyle w:val="Hyperlink"/>
          <w:color w:val="000000" w:themeColor="text1"/>
          <w:sz w:val="24"/>
          <w:szCs w:val="24"/>
          <w:u w:val="none"/>
        </w:rPr>
      </w:pPr>
      <w:r w:rsidRPr="00283CB3">
        <w:rPr>
          <w:rStyle w:val="Hyperlink"/>
          <w:color w:val="000000" w:themeColor="text1"/>
          <w:sz w:val="24"/>
          <w:szCs w:val="24"/>
          <w:u w:val="none"/>
        </w:rPr>
        <w:t>Beckett, C. (2009). Child Protection: An Introduction. (2nd Ed) London</w:t>
      </w:r>
      <w:r w:rsidR="00C11F8C">
        <w:rPr>
          <w:rStyle w:val="Hyperlink"/>
          <w:color w:val="000000" w:themeColor="text1"/>
          <w:sz w:val="24"/>
          <w:szCs w:val="24"/>
          <w:u w:val="none"/>
        </w:rPr>
        <w:t xml:space="preserve">, </w:t>
      </w:r>
      <w:r w:rsidRPr="00283CB3">
        <w:rPr>
          <w:rStyle w:val="Hyperlink"/>
          <w:color w:val="000000" w:themeColor="text1"/>
          <w:sz w:val="24"/>
          <w:szCs w:val="24"/>
          <w:u w:val="none"/>
        </w:rPr>
        <w:t>Sage Publications Limited.</w:t>
      </w:r>
    </w:p>
    <w:p w14:paraId="0A97116E" w14:textId="69B736B6" w:rsidR="000833EA" w:rsidRDefault="000833EA" w:rsidP="000833EA">
      <w:pPr>
        <w:keepNext/>
        <w:spacing w:before="240" w:after="60"/>
        <w:rPr>
          <w:rStyle w:val="Hyperlink"/>
          <w:color w:val="000000" w:themeColor="text1"/>
          <w:sz w:val="24"/>
          <w:szCs w:val="24"/>
          <w:u w:val="none"/>
        </w:rPr>
      </w:pPr>
      <w:r w:rsidRPr="000833EA">
        <w:rPr>
          <w:rStyle w:val="Hyperlink"/>
          <w:color w:val="000000" w:themeColor="text1"/>
          <w:sz w:val="24"/>
          <w:szCs w:val="24"/>
          <w:u w:val="none"/>
        </w:rPr>
        <w:t>Beijaard, D. (1995). Teachers' prior experiences and actual perceptions of professional identity. Teachers and teaching:</w:t>
      </w:r>
      <w:r>
        <w:rPr>
          <w:rStyle w:val="Hyperlink"/>
          <w:color w:val="000000" w:themeColor="text1"/>
          <w:sz w:val="24"/>
          <w:szCs w:val="24"/>
          <w:u w:val="none"/>
        </w:rPr>
        <w:t xml:space="preserve"> </w:t>
      </w:r>
      <w:r w:rsidRPr="000833EA">
        <w:rPr>
          <w:rStyle w:val="Hyperlink"/>
          <w:color w:val="000000" w:themeColor="text1"/>
          <w:sz w:val="24"/>
          <w:szCs w:val="24"/>
          <w:u w:val="none"/>
        </w:rPr>
        <w:t>Theory and Practice, 1(2), 281-294.</w:t>
      </w:r>
    </w:p>
    <w:p w14:paraId="34BAE6CB" w14:textId="61BF5B37" w:rsidR="000833EA" w:rsidRDefault="000833EA" w:rsidP="000833EA">
      <w:pPr>
        <w:keepNext/>
        <w:spacing w:before="240" w:after="60"/>
        <w:rPr>
          <w:rStyle w:val="Hyperlink"/>
          <w:color w:val="000000" w:themeColor="text1"/>
          <w:sz w:val="24"/>
          <w:szCs w:val="24"/>
          <w:u w:val="none"/>
        </w:rPr>
      </w:pPr>
      <w:r w:rsidRPr="000833EA">
        <w:rPr>
          <w:rStyle w:val="Hyperlink"/>
          <w:color w:val="000000" w:themeColor="text1"/>
          <w:sz w:val="24"/>
          <w:szCs w:val="24"/>
          <w:u w:val="none"/>
        </w:rPr>
        <w:t>Boucouvalas, M. (1988). An analysis and critique of the concept “self” in self-directed learning: Toward a more robust</w:t>
      </w:r>
      <w:r>
        <w:rPr>
          <w:rStyle w:val="Hyperlink"/>
          <w:color w:val="000000" w:themeColor="text1"/>
          <w:sz w:val="24"/>
          <w:szCs w:val="24"/>
          <w:u w:val="none"/>
        </w:rPr>
        <w:t xml:space="preserve"> </w:t>
      </w:r>
      <w:r w:rsidRPr="000833EA">
        <w:rPr>
          <w:rStyle w:val="Hyperlink"/>
          <w:color w:val="000000" w:themeColor="text1"/>
          <w:sz w:val="24"/>
          <w:szCs w:val="24"/>
          <w:u w:val="none"/>
        </w:rPr>
        <w:t>construct for research and practice. In: M. Zukas (Ed.), Proceedings of the Trans-Atlantic Dialogue Conference (pp.</w:t>
      </w:r>
      <w:r>
        <w:rPr>
          <w:rStyle w:val="Hyperlink"/>
          <w:color w:val="000000" w:themeColor="text1"/>
          <w:sz w:val="24"/>
          <w:szCs w:val="24"/>
          <w:u w:val="none"/>
        </w:rPr>
        <w:t xml:space="preserve"> </w:t>
      </w:r>
      <w:r w:rsidR="00AA0358">
        <w:rPr>
          <w:rStyle w:val="Hyperlink"/>
          <w:color w:val="000000" w:themeColor="text1"/>
          <w:sz w:val="24"/>
          <w:szCs w:val="24"/>
          <w:u w:val="none"/>
        </w:rPr>
        <w:t xml:space="preserve">56-61). Leeds, England, </w:t>
      </w:r>
      <w:r w:rsidRPr="000833EA">
        <w:rPr>
          <w:rStyle w:val="Hyperlink"/>
          <w:color w:val="000000" w:themeColor="text1"/>
          <w:sz w:val="24"/>
          <w:szCs w:val="24"/>
          <w:u w:val="none"/>
        </w:rPr>
        <w:t>University of Leeds.</w:t>
      </w:r>
    </w:p>
    <w:p w14:paraId="1166495F" w14:textId="7646B787" w:rsidR="00371204" w:rsidRPr="00283CB3" w:rsidRDefault="00371204" w:rsidP="000833EA">
      <w:pPr>
        <w:keepNext/>
        <w:spacing w:before="240" w:after="60"/>
        <w:rPr>
          <w:rStyle w:val="Hyperlink"/>
          <w:color w:val="000000" w:themeColor="text1"/>
          <w:sz w:val="24"/>
          <w:szCs w:val="24"/>
          <w:u w:val="none"/>
        </w:rPr>
      </w:pPr>
      <w:r w:rsidRPr="00371204">
        <w:rPr>
          <w:rStyle w:val="Hyperlink"/>
          <w:color w:val="000000" w:themeColor="text1"/>
          <w:sz w:val="24"/>
          <w:szCs w:val="24"/>
          <w:u w:val="none"/>
        </w:rPr>
        <w:t>Brammer, A. (2</w:t>
      </w:r>
      <w:r w:rsidR="00AA0358">
        <w:rPr>
          <w:rStyle w:val="Hyperlink"/>
          <w:color w:val="000000" w:themeColor="text1"/>
          <w:sz w:val="24"/>
          <w:szCs w:val="24"/>
          <w:u w:val="none"/>
        </w:rPr>
        <w:t>010). Social Work Law. (3rd Ed),</w:t>
      </w:r>
      <w:r w:rsidRPr="00371204">
        <w:rPr>
          <w:rStyle w:val="Hyperlink"/>
          <w:color w:val="000000" w:themeColor="text1"/>
          <w:sz w:val="24"/>
          <w:szCs w:val="24"/>
          <w:u w:val="none"/>
        </w:rPr>
        <w:t xml:space="preserve"> Ess</w:t>
      </w:r>
      <w:r w:rsidR="00AA0358">
        <w:rPr>
          <w:rStyle w:val="Hyperlink"/>
          <w:color w:val="000000" w:themeColor="text1"/>
          <w:sz w:val="24"/>
          <w:szCs w:val="24"/>
          <w:u w:val="none"/>
        </w:rPr>
        <w:t xml:space="preserve">ex, </w:t>
      </w:r>
      <w:r w:rsidRPr="00371204">
        <w:rPr>
          <w:rStyle w:val="Hyperlink"/>
          <w:color w:val="000000" w:themeColor="text1"/>
          <w:sz w:val="24"/>
          <w:szCs w:val="24"/>
          <w:u w:val="none"/>
        </w:rPr>
        <w:t>Pearson Education Limited.</w:t>
      </w:r>
    </w:p>
    <w:p w14:paraId="5B0560C5" w14:textId="0B3815AF" w:rsidR="000833EA" w:rsidRDefault="000833EA" w:rsidP="00491279">
      <w:pPr>
        <w:keepNext/>
        <w:spacing w:before="240" w:after="60"/>
        <w:rPr>
          <w:sz w:val="24"/>
          <w:szCs w:val="24"/>
        </w:rPr>
      </w:pPr>
      <w:r w:rsidRPr="000833EA">
        <w:rPr>
          <w:sz w:val="24"/>
          <w:szCs w:val="24"/>
        </w:rPr>
        <w:t xml:space="preserve">Calderhead, J., &amp; Gates, P. (1993). Conceptualizing reflection </w:t>
      </w:r>
      <w:r w:rsidR="00AA0358">
        <w:rPr>
          <w:sz w:val="24"/>
          <w:szCs w:val="24"/>
        </w:rPr>
        <w:t xml:space="preserve">in teacher development. London, </w:t>
      </w:r>
      <w:r w:rsidRPr="000833EA">
        <w:rPr>
          <w:sz w:val="24"/>
          <w:szCs w:val="24"/>
        </w:rPr>
        <w:t>Falmer Press.</w:t>
      </w:r>
    </w:p>
    <w:p w14:paraId="01A48450" w14:textId="17CAA604" w:rsidR="00566FCA" w:rsidRPr="0099316C" w:rsidRDefault="00566FCA" w:rsidP="00491279">
      <w:pPr>
        <w:keepNext/>
        <w:spacing w:before="240" w:after="60"/>
        <w:rPr>
          <w:sz w:val="24"/>
          <w:szCs w:val="24"/>
        </w:rPr>
      </w:pPr>
      <w:r w:rsidRPr="00566FCA">
        <w:rPr>
          <w:sz w:val="24"/>
          <w:szCs w:val="24"/>
        </w:rPr>
        <w:t xml:space="preserve">Capra, F. </w:t>
      </w:r>
      <w:r w:rsidR="00653CA6">
        <w:rPr>
          <w:sz w:val="24"/>
          <w:szCs w:val="24"/>
        </w:rPr>
        <w:t>(</w:t>
      </w:r>
      <w:r w:rsidRPr="00566FCA">
        <w:rPr>
          <w:sz w:val="24"/>
          <w:szCs w:val="24"/>
        </w:rPr>
        <w:t>1997</w:t>
      </w:r>
      <w:r w:rsidR="00653CA6">
        <w:rPr>
          <w:sz w:val="24"/>
          <w:szCs w:val="24"/>
        </w:rPr>
        <w:t>)</w:t>
      </w:r>
      <w:r w:rsidRPr="00566FCA">
        <w:rPr>
          <w:sz w:val="24"/>
          <w:szCs w:val="24"/>
        </w:rPr>
        <w:t>. The web of life. New York</w:t>
      </w:r>
      <w:r w:rsidR="00653CA6">
        <w:rPr>
          <w:sz w:val="24"/>
          <w:szCs w:val="24"/>
        </w:rPr>
        <w:t xml:space="preserve">, </w:t>
      </w:r>
      <w:r w:rsidRPr="00566FCA">
        <w:rPr>
          <w:sz w:val="24"/>
          <w:szCs w:val="24"/>
        </w:rPr>
        <w:t>Doubleday-Anchor Book.</w:t>
      </w:r>
    </w:p>
    <w:p w14:paraId="434C0EDE" w14:textId="167CC011" w:rsidR="0014222D" w:rsidRDefault="008A1E91" w:rsidP="00491279">
      <w:pPr>
        <w:keepNext/>
        <w:spacing w:before="240" w:after="60"/>
        <w:rPr>
          <w:sz w:val="24"/>
          <w:szCs w:val="24"/>
        </w:rPr>
      </w:pPr>
      <w:r>
        <w:rPr>
          <w:sz w:val="24"/>
          <w:szCs w:val="24"/>
        </w:rPr>
        <w:t>Care Act (2014). London,</w:t>
      </w:r>
      <w:r w:rsidR="0014222D" w:rsidRPr="0014222D">
        <w:rPr>
          <w:sz w:val="24"/>
          <w:szCs w:val="24"/>
        </w:rPr>
        <w:t xml:space="preserve"> HMSO</w:t>
      </w:r>
      <w:r w:rsidR="00AA0358">
        <w:rPr>
          <w:sz w:val="24"/>
          <w:szCs w:val="24"/>
        </w:rPr>
        <w:t>.</w:t>
      </w:r>
    </w:p>
    <w:p w14:paraId="6ADD8F3F" w14:textId="2B42A927" w:rsidR="009C17BF" w:rsidRDefault="00B962ED" w:rsidP="00491279">
      <w:pPr>
        <w:keepNext/>
        <w:spacing w:before="240" w:after="60"/>
        <w:rPr>
          <w:sz w:val="24"/>
          <w:szCs w:val="24"/>
        </w:rPr>
      </w:pPr>
      <w:r w:rsidRPr="00B962ED">
        <w:rPr>
          <w:sz w:val="24"/>
          <w:szCs w:val="24"/>
        </w:rPr>
        <w:t>Care Council for Wales (201</w:t>
      </w:r>
      <w:r w:rsidR="0099316C">
        <w:rPr>
          <w:sz w:val="24"/>
          <w:szCs w:val="24"/>
        </w:rPr>
        <w:t>7)</w:t>
      </w:r>
      <w:r w:rsidR="00AA0358">
        <w:rPr>
          <w:sz w:val="24"/>
          <w:szCs w:val="24"/>
        </w:rPr>
        <w:t xml:space="preserve">. </w:t>
      </w:r>
      <w:r w:rsidRPr="00B962ED">
        <w:rPr>
          <w:sz w:val="24"/>
          <w:szCs w:val="24"/>
        </w:rPr>
        <w:t>Code of Professional Practice for Social Care</w:t>
      </w:r>
      <w:r w:rsidR="0099316C">
        <w:rPr>
          <w:sz w:val="24"/>
          <w:szCs w:val="24"/>
        </w:rPr>
        <w:t xml:space="preserve"> Wales</w:t>
      </w:r>
      <w:r w:rsidRPr="00B962ED">
        <w:rPr>
          <w:sz w:val="24"/>
          <w:szCs w:val="24"/>
        </w:rPr>
        <w:t>’, Cardiff, Care Council for Wales.</w:t>
      </w:r>
    </w:p>
    <w:p w14:paraId="6E4BA005" w14:textId="77777777" w:rsidR="009C17BF" w:rsidRDefault="009C17BF" w:rsidP="009C17BF">
      <w:pPr>
        <w:rPr>
          <w:sz w:val="24"/>
          <w:szCs w:val="24"/>
        </w:rPr>
      </w:pPr>
    </w:p>
    <w:p w14:paraId="1D329F60" w14:textId="0BFA4A44" w:rsidR="009C17BF" w:rsidRPr="009C17BF" w:rsidRDefault="009C17BF" w:rsidP="009C17BF">
      <w:pPr>
        <w:rPr>
          <w:sz w:val="24"/>
          <w:szCs w:val="24"/>
        </w:rPr>
      </w:pPr>
      <w:r w:rsidRPr="009C17BF">
        <w:rPr>
          <w:sz w:val="24"/>
          <w:szCs w:val="24"/>
        </w:rPr>
        <w:t xml:space="preserve">Care Inspectorate </w:t>
      </w:r>
      <w:r w:rsidR="00AA0358" w:rsidRPr="009C17BF">
        <w:rPr>
          <w:sz w:val="24"/>
          <w:szCs w:val="24"/>
        </w:rPr>
        <w:t xml:space="preserve">Wales. </w:t>
      </w:r>
      <w:r w:rsidRPr="009C17BF">
        <w:rPr>
          <w:sz w:val="24"/>
          <w:szCs w:val="24"/>
        </w:rPr>
        <w:t>(2020). More than just words: Follow-on strategic framework for Welsh Language in Health, Social Services and Social Care. Available: areinspectorate.wales/more-just-words-follow-strategic-framework-welsh-language-health-social-services-and-social-care. Last accessed 8th February 2020.</w:t>
      </w:r>
    </w:p>
    <w:p w14:paraId="242B57A6" w14:textId="77777777" w:rsidR="00AA0358" w:rsidRDefault="00AA0358" w:rsidP="0056061C">
      <w:pPr>
        <w:rPr>
          <w:sz w:val="24"/>
          <w:szCs w:val="24"/>
        </w:rPr>
      </w:pPr>
    </w:p>
    <w:p w14:paraId="7DFB1319" w14:textId="77777777" w:rsidR="00B40325" w:rsidRDefault="0056061C" w:rsidP="0056061C">
      <w:pPr>
        <w:rPr>
          <w:sz w:val="24"/>
          <w:szCs w:val="24"/>
        </w:rPr>
      </w:pPr>
      <w:r w:rsidRPr="0056061C">
        <w:rPr>
          <w:sz w:val="24"/>
          <w:szCs w:val="24"/>
        </w:rPr>
        <w:t>Cardiff University. (2018). Services for children who need care and support. Available: https://sites.cardiff.ac.uk/childrens-social-care-law/for-social-workers/children-in-need/. Last accessed 22nd January 2020.</w:t>
      </w:r>
    </w:p>
    <w:p w14:paraId="0CC35A90" w14:textId="54633BD4" w:rsidR="00AA0358" w:rsidRDefault="00AA0358" w:rsidP="0056061C">
      <w:pPr>
        <w:rPr>
          <w:sz w:val="24"/>
          <w:szCs w:val="24"/>
        </w:rPr>
      </w:pPr>
      <w:r w:rsidRPr="00AA0358">
        <w:rPr>
          <w:sz w:val="24"/>
          <w:szCs w:val="24"/>
        </w:rPr>
        <w:lastRenderedPageBreak/>
        <w:t>Children in Wales. (2014). All Wales Child Protection Procedures. Available: http://www.childreninwales.org.uk/policy-document/wales-child-protection-procedures-2008/. Last accessed 14th February 2020.</w:t>
      </w:r>
    </w:p>
    <w:p w14:paraId="2ACD31BA" w14:textId="77777777" w:rsidR="0056061C" w:rsidRDefault="0056061C" w:rsidP="0056061C">
      <w:pPr>
        <w:rPr>
          <w:sz w:val="24"/>
          <w:szCs w:val="24"/>
        </w:rPr>
      </w:pPr>
    </w:p>
    <w:p w14:paraId="23519A51" w14:textId="05DE20BC" w:rsidR="0056061C" w:rsidRDefault="000A39C1" w:rsidP="0056061C">
      <w:pPr>
        <w:rPr>
          <w:sz w:val="24"/>
          <w:szCs w:val="24"/>
        </w:rPr>
      </w:pPr>
      <w:r w:rsidRPr="000A39C1">
        <w:rPr>
          <w:sz w:val="24"/>
          <w:szCs w:val="24"/>
        </w:rPr>
        <w:t xml:space="preserve">Cotton AH. </w:t>
      </w:r>
      <w:r w:rsidR="00AA0358">
        <w:rPr>
          <w:sz w:val="24"/>
          <w:szCs w:val="24"/>
        </w:rPr>
        <w:t xml:space="preserve">(2001). </w:t>
      </w:r>
      <w:r w:rsidRPr="000A39C1">
        <w:rPr>
          <w:sz w:val="24"/>
          <w:szCs w:val="24"/>
        </w:rPr>
        <w:t>Private thoughts in public spheres: issues in reflection and reflective p</w:t>
      </w:r>
      <w:r w:rsidR="00AA0358">
        <w:rPr>
          <w:sz w:val="24"/>
          <w:szCs w:val="24"/>
        </w:rPr>
        <w:t>ractices in nursing, J Adv Nurs</w:t>
      </w:r>
      <w:r w:rsidRPr="000A39C1">
        <w:rPr>
          <w:sz w:val="24"/>
          <w:szCs w:val="24"/>
        </w:rPr>
        <w:t>, 2001, vol. 36 4(pg. 512-9)</w:t>
      </w:r>
      <w:r w:rsidR="00AA0358">
        <w:rPr>
          <w:sz w:val="24"/>
          <w:szCs w:val="24"/>
        </w:rPr>
        <w:t>.</w:t>
      </w:r>
    </w:p>
    <w:p w14:paraId="06BF496D" w14:textId="77777777" w:rsidR="0056061C" w:rsidRDefault="0056061C" w:rsidP="0056061C">
      <w:pPr>
        <w:rPr>
          <w:sz w:val="24"/>
          <w:szCs w:val="24"/>
        </w:rPr>
      </w:pPr>
    </w:p>
    <w:p w14:paraId="3D47B56D" w14:textId="509DBFFD" w:rsidR="000C6645" w:rsidRDefault="000C6645" w:rsidP="0056061C">
      <w:pPr>
        <w:rPr>
          <w:sz w:val="24"/>
          <w:szCs w:val="24"/>
        </w:rPr>
      </w:pPr>
      <w:r w:rsidRPr="000C6645">
        <w:rPr>
          <w:sz w:val="24"/>
          <w:szCs w:val="24"/>
        </w:rPr>
        <w:t>European Court of Human Rights. (2019). Guide on Article 8 of the European Convention on Human Rights. Available: https://www.echr.coe.int/Documents/Guide_Art_8_ENG.pdf. Last accessed 26th January 2020.</w:t>
      </w:r>
    </w:p>
    <w:p w14:paraId="604CB7D6" w14:textId="77777777" w:rsidR="0056061C" w:rsidRDefault="0056061C" w:rsidP="0056061C">
      <w:pPr>
        <w:rPr>
          <w:sz w:val="24"/>
          <w:szCs w:val="24"/>
        </w:rPr>
      </w:pPr>
    </w:p>
    <w:p w14:paraId="2C95FE2C" w14:textId="0A629E07" w:rsidR="0056061C" w:rsidRDefault="0014222D" w:rsidP="0056061C">
      <w:pPr>
        <w:rPr>
          <w:sz w:val="24"/>
          <w:szCs w:val="24"/>
        </w:rPr>
      </w:pPr>
      <w:r w:rsidRPr="0014222D">
        <w:rPr>
          <w:sz w:val="24"/>
          <w:szCs w:val="24"/>
        </w:rPr>
        <w:t>k:\bst manuals (master copies)\bst</w:t>
      </w:r>
      <w:r w:rsidR="00873544">
        <w:rPr>
          <w:sz w:val="24"/>
          <w:szCs w:val="24"/>
        </w:rPr>
        <w:t xml:space="preserve"> manuals – (after J</w:t>
      </w:r>
      <w:r w:rsidRPr="0014222D">
        <w:rPr>
          <w:sz w:val="24"/>
          <w:szCs w:val="24"/>
        </w:rPr>
        <w:t>uly 2010)\specialist\ss safeguarding course\safeguarding enquiries\wales\bs438(w)051119 advanced best practice in safeguarding adult enquiries – wales.docx</w:t>
      </w:r>
    </w:p>
    <w:p w14:paraId="14022EB1" w14:textId="77777777" w:rsidR="0056061C" w:rsidRDefault="0056061C" w:rsidP="0056061C">
      <w:pPr>
        <w:rPr>
          <w:sz w:val="24"/>
          <w:szCs w:val="24"/>
        </w:rPr>
      </w:pPr>
    </w:p>
    <w:p w14:paraId="5EEE675D" w14:textId="66E31E70" w:rsidR="0056061C" w:rsidRDefault="008A369B" w:rsidP="0056061C">
      <w:pPr>
        <w:rPr>
          <w:sz w:val="24"/>
          <w:szCs w:val="24"/>
        </w:rPr>
      </w:pPr>
      <w:r w:rsidRPr="008A369B">
        <w:rPr>
          <w:sz w:val="24"/>
          <w:szCs w:val="24"/>
        </w:rPr>
        <w:t>Korthagen, F. A. J. (2014). Promoting core reflection in teacher education: Deepening professional</w:t>
      </w:r>
      <w:r>
        <w:rPr>
          <w:sz w:val="24"/>
          <w:szCs w:val="24"/>
        </w:rPr>
        <w:t xml:space="preserve"> </w:t>
      </w:r>
      <w:r w:rsidRPr="008A369B">
        <w:rPr>
          <w:sz w:val="24"/>
          <w:szCs w:val="24"/>
        </w:rPr>
        <w:t>growth. In: L. Orland-Barak &amp; C. J. Craig (Eds), International Teacher Education: Promising</w:t>
      </w:r>
      <w:r>
        <w:rPr>
          <w:sz w:val="24"/>
          <w:szCs w:val="24"/>
        </w:rPr>
        <w:t xml:space="preserve"> </w:t>
      </w:r>
      <w:r w:rsidRPr="008A369B">
        <w:rPr>
          <w:sz w:val="24"/>
          <w:szCs w:val="24"/>
        </w:rPr>
        <w:t>pedagogies (Par</w:t>
      </w:r>
      <w:r w:rsidR="005B12C3">
        <w:rPr>
          <w:sz w:val="24"/>
          <w:szCs w:val="24"/>
        </w:rPr>
        <w:t xml:space="preserve">t A), (pp. 73-89). Bingley, UK, </w:t>
      </w:r>
      <w:r w:rsidRPr="008A369B">
        <w:rPr>
          <w:sz w:val="24"/>
          <w:szCs w:val="24"/>
        </w:rPr>
        <w:t>Emerald.</w:t>
      </w:r>
    </w:p>
    <w:p w14:paraId="1A269DF5" w14:textId="568671D5" w:rsidR="00BA5D76" w:rsidRDefault="00BA5D76" w:rsidP="0056061C">
      <w:pPr>
        <w:rPr>
          <w:sz w:val="24"/>
          <w:szCs w:val="24"/>
        </w:rPr>
      </w:pPr>
    </w:p>
    <w:p w14:paraId="7EC9CA32" w14:textId="56328FA3" w:rsidR="00BA5D76" w:rsidRDefault="00BA5D76" w:rsidP="00BA5D76">
      <w:pPr>
        <w:rPr>
          <w:sz w:val="24"/>
          <w:szCs w:val="24"/>
        </w:rPr>
      </w:pPr>
      <w:r w:rsidRPr="00BA5D76">
        <w:rPr>
          <w:sz w:val="24"/>
          <w:szCs w:val="24"/>
        </w:rPr>
        <w:t xml:space="preserve">Korthagen, F. &amp; Vasalos, A. (2005). Levels in reflection: Core reflection as a means to </w:t>
      </w:r>
      <w:r w:rsidR="005B12C3">
        <w:rPr>
          <w:sz w:val="24"/>
          <w:szCs w:val="24"/>
        </w:rPr>
        <w:t xml:space="preserve">enhance </w:t>
      </w:r>
      <w:r w:rsidRPr="00BA5D76">
        <w:rPr>
          <w:sz w:val="24"/>
          <w:szCs w:val="24"/>
        </w:rPr>
        <w:t>professional growth. Teachers and Teaching: Theory and Practice, 11 (1), 47-71</w:t>
      </w:r>
      <w:r w:rsidR="005B12C3">
        <w:rPr>
          <w:sz w:val="24"/>
          <w:szCs w:val="24"/>
        </w:rPr>
        <w:t>.</w:t>
      </w:r>
    </w:p>
    <w:p w14:paraId="556AC7B4" w14:textId="77777777" w:rsidR="0056061C" w:rsidRDefault="0056061C" w:rsidP="0056061C">
      <w:pPr>
        <w:rPr>
          <w:sz w:val="24"/>
          <w:szCs w:val="24"/>
        </w:rPr>
      </w:pPr>
    </w:p>
    <w:p w14:paraId="0B7071DD" w14:textId="2DD9DABC" w:rsidR="0056061C" w:rsidRDefault="00C5690C" w:rsidP="0056061C">
      <w:pPr>
        <w:rPr>
          <w:sz w:val="24"/>
          <w:szCs w:val="24"/>
        </w:rPr>
      </w:pPr>
      <w:r w:rsidRPr="00C5690C">
        <w:rPr>
          <w:sz w:val="24"/>
          <w:szCs w:val="24"/>
        </w:rPr>
        <w:t>Lefevre, M. (2010). Communicating with children and young people: Making a difference. Bristol: The Policy Press.</w:t>
      </w:r>
    </w:p>
    <w:p w14:paraId="19A92302" w14:textId="08B0CCDC" w:rsidR="00AF306B" w:rsidRDefault="00AF306B" w:rsidP="0056061C">
      <w:pPr>
        <w:rPr>
          <w:sz w:val="24"/>
          <w:szCs w:val="24"/>
        </w:rPr>
      </w:pPr>
    </w:p>
    <w:p w14:paraId="01AFD231" w14:textId="72D80C20" w:rsidR="00AF306B" w:rsidRDefault="00AF306B" w:rsidP="0056061C">
      <w:pPr>
        <w:rPr>
          <w:sz w:val="24"/>
          <w:szCs w:val="24"/>
        </w:rPr>
      </w:pPr>
      <w:r>
        <w:rPr>
          <w:sz w:val="24"/>
          <w:szCs w:val="24"/>
        </w:rPr>
        <w:t>Legislation</w:t>
      </w:r>
      <w:r w:rsidRPr="00AF306B">
        <w:rPr>
          <w:sz w:val="24"/>
          <w:szCs w:val="24"/>
        </w:rPr>
        <w:t>. (</w:t>
      </w:r>
      <w:r w:rsidR="002A52F7">
        <w:rPr>
          <w:sz w:val="24"/>
          <w:szCs w:val="24"/>
        </w:rPr>
        <w:t>2020</w:t>
      </w:r>
      <w:r w:rsidRPr="00AF306B">
        <w:rPr>
          <w:sz w:val="24"/>
          <w:szCs w:val="24"/>
        </w:rPr>
        <w:t>). Children Act</w:t>
      </w:r>
      <w:r>
        <w:rPr>
          <w:sz w:val="24"/>
          <w:szCs w:val="24"/>
        </w:rPr>
        <w:t>, 1989</w:t>
      </w:r>
      <w:r w:rsidRPr="00AF306B">
        <w:rPr>
          <w:sz w:val="24"/>
          <w:szCs w:val="24"/>
        </w:rPr>
        <w:t>. Available:</w:t>
      </w:r>
      <w:r>
        <w:rPr>
          <w:sz w:val="24"/>
          <w:szCs w:val="24"/>
        </w:rPr>
        <w:t xml:space="preserve"> </w:t>
      </w:r>
      <w:r w:rsidRPr="00AF306B">
        <w:rPr>
          <w:sz w:val="24"/>
          <w:szCs w:val="24"/>
        </w:rPr>
        <w:t>http://www.legislation.gov.uk/ukpga/1989/41/contents. Last accessed 22nd January 2020.</w:t>
      </w:r>
    </w:p>
    <w:p w14:paraId="65562607" w14:textId="274E1C96" w:rsidR="008A1E91" w:rsidRDefault="008A1E91" w:rsidP="0056061C">
      <w:pPr>
        <w:rPr>
          <w:sz w:val="24"/>
          <w:szCs w:val="24"/>
        </w:rPr>
      </w:pPr>
    </w:p>
    <w:p w14:paraId="7AAB78AF" w14:textId="55783F78" w:rsidR="008A1E91" w:rsidRDefault="008A1E91" w:rsidP="0056061C">
      <w:pPr>
        <w:rPr>
          <w:sz w:val="24"/>
          <w:szCs w:val="24"/>
        </w:rPr>
      </w:pPr>
      <w:r>
        <w:rPr>
          <w:sz w:val="24"/>
          <w:szCs w:val="24"/>
        </w:rPr>
        <w:t xml:space="preserve">Legislation. (2018). Data Protection Act 2018. </w:t>
      </w:r>
      <w:r w:rsidRPr="008A1E91">
        <w:rPr>
          <w:sz w:val="24"/>
          <w:szCs w:val="24"/>
        </w:rPr>
        <w:t>London, HMSO.</w:t>
      </w:r>
    </w:p>
    <w:p w14:paraId="7889E098" w14:textId="5C7A143D" w:rsidR="00B1492C" w:rsidRDefault="00B1492C" w:rsidP="0056061C">
      <w:pPr>
        <w:rPr>
          <w:sz w:val="24"/>
          <w:szCs w:val="24"/>
        </w:rPr>
      </w:pPr>
    </w:p>
    <w:p w14:paraId="52674D16" w14:textId="4EB74886" w:rsidR="00B1492C" w:rsidRDefault="00B1492C" w:rsidP="0056061C">
      <w:pPr>
        <w:rPr>
          <w:sz w:val="24"/>
          <w:szCs w:val="24"/>
        </w:rPr>
      </w:pPr>
      <w:r>
        <w:rPr>
          <w:sz w:val="24"/>
          <w:szCs w:val="24"/>
        </w:rPr>
        <w:t xml:space="preserve">Legislation. (2020). </w:t>
      </w:r>
      <w:r w:rsidRPr="00B1492C">
        <w:rPr>
          <w:sz w:val="24"/>
          <w:szCs w:val="24"/>
        </w:rPr>
        <w:t>Rights of Children and Young Persons (Wales) Measure 2011</w:t>
      </w:r>
      <w:r w:rsidR="008A1E91">
        <w:rPr>
          <w:sz w:val="24"/>
          <w:szCs w:val="24"/>
        </w:rPr>
        <w:t>.</w:t>
      </w:r>
      <w:r>
        <w:rPr>
          <w:sz w:val="24"/>
          <w:szCs w:val="24"/>
        </w:rPr>
        <w:t xml:space="preserve"> London, HMSO.</w:t>
      </w:r>
    </w:p>
    <w:p w14:paraId="67718EB6" w14:textId="0A7CB848" w:rsidR="002A52F7" w:rsidRDefault="002A52F7" w:rsidP="0056061C">
      <w:pPr>
        <w:rPr>
          <w:sz w:val="24"/>
          <w:szCs w:val="24"/>
        </w:rPr>
      </w:pPr>
    </w:p>
    <w:p w14:paraId="6DB665AA" w14:textId="0DE2445C" w:rsidR="002A52F7" w:rsidRDefault="008A1E91" w:rsidP="0056061C">
      <w:pPr>
        <w:rPr>
          <w:sz w:val="24"/>
          <w:szCs w:val="24"/>
        </w:rPr>
      </w:pPr>
      <w:r>
        <w:rPr>
          <w:sz w:val="24"/>
          <w:szCs w:val="24"/>
        </w:rPr>
        <w:t>Legislation. (2020).</w:t>
      </w:r>
      <w:r w:rsidR="002A52F7">
        <w:rPr>
          <w:sz w:val="24"/>
          <w:szCs w:val="24"/>
        </w:rPr>
        <w:t xml:space="preserve"> Social Services and Wellbeing (Wales) Act 2014.  Available: </w:t>
      </w:r>
      <w:hyperlink r:id="rId9" w:history="1">
        <w:r w:rsidR="002A52F7" w:rsidRPr="00CA7537">
          <w:rPr>
            <w:rStyle w:val="Hyperlink"/>
            <w:sz w:val="24"/>
            <w:szCs w:val="24"/>
          </w:rPr>
          <w:t>http://www.legislation.gov.uk/anaw/2014/4/pdfs/anaw_20140004_en.pdf</w:t>
        </w:r>
      </w:hyperlink>
      <w:r w:rsidR="002A52F7">
        <w:rPr>
          <w:sz w:val="24"/>
          <w:szCs w:val="24"/>
        </w:rPr>
        <w:t>.  Last accessed 22</w:t>
      </w:r>
      <w:r w:rsidR="002A52F7" w:rsidRPr="002A52F7">
        <w:rPr>
          <w:sz w:val="24"/>
          <w:szCs w:val="24"/>
          <w:vertAlign w:val="superscript"/>
        </w:rPr>
        <w:t>nd</w:t>
      </w:r>
      <w:r w:rsidR="002A52F7">
        <w:rPr>
          <w:sz w:val="24"/>
          <w:szCs w:val="24"/>
        </w:rPr>
        <w:t xml:space="preserve"> January 2020. </w:t>
      </w:r>
    </w:p>
    <w:p w14:paraId="5E9BA203" w14:textId="13A3335F" w:rsidR="00B1492C" w:rsidRDefault="00B1492C" w:rsidP="0056061C">
      <w:pPr>
        <w:rPr>
          <w:sz w:val="24"/>
          <w:szCs w:val="24"/>
        </w:rPr>
      </w:pPr>
    </w:p>
    <w:p w14:paraId="676473A8" w14:textId="120CA209" w:rsidR="00541EFE" w:rsidRDefault="00541EFE" w:rsidP="0056061C">
      <w:pPr>
        <w:rPr>
          <w:sz w:val="24"/>
          <w:szCs w:val="24"/>
        </w:rPr>
      </w:pPr>
      <w:r>
        <w:rPr>
          <w:sz w:val="24"/>
          <w:szCs w:val="24"/>
        </w:rPr>
        <w:t xml:space="preserve">Mayer, Salovey. (2016). Mayer and Salovey Model of Emotional Intelligence.  Available: </w:t>
      </w:r>
      <w:hyperlink r:id="rId10" w:history="1">
        <w:r w:rsidRPr="00443AA0">
          <w:rPr>
            <w:rStyle w:val="Hyperlink"/>
            <w:sz w:val="24"/>
            <w:szCs w:val="24"/>
          </w:rPr>
          <w:t>www.theeinstitute.com</w:t>
        </w:r>
      </w:hyperlink>
      <w:r>
        <w:rPr>
          <w:sz w:val="24"/>
          <w:szCs w:val="24"/>
        </w:rPr>
        <w:t>. Last accessed 20</w:t>
      </w:r>
      <w:r w:rsidRPr="00541EFE">
        <w:rPr>
          <w:sz w:val="24"/>
          <w:szCs w:val="24"/>
          <w:vertAlign w:val="superscript"/>
        </w:rPr>
        <w:t>th</w:t>
      </w:r>
      <w:r>
        <w:rPr>
          <w:sz w:val="24"/>
          <w:szCs w:val="24"/>
        </w:rPr>
        <w:t xml:space="preserve"> March 2019.</w:t>
      </w:r>
    </w:p>
    <w:p w14:paraId="3EB1353C" w14:textId="48467506" w:rsidR="000964E0" w:rsidRDefault="000964E0" w:rsidP="00491279">
      <w:pPr>
        <w:keepNext/>
        <w:spacing w:before="240" w:after="60"/>
        <w:rPr>
          <w:sz w:val="24"/>
          <w:szCs w:val="24"/>
        </w:rPr>
      </w:pPr>
      <w:r w:rsidRPr="000964E0">
        <w:rPr>
          <w:sz w:val="24"/>
          <w:szCs w:val="24"/>
        </w:rPr>
        <w:t>NHS UK. (2018). Attention deficit hyperactivity disorder (ADHD). Available: https://www.nhs.uk/conditions/attention-deficit-hyperactivity-disorder-adhd/. Last accessed 19th January 2020.</w:t>
      </w:r>
    </w:p>
    <w:p w14:paraId="30BC8848" w14:textId="77777777" w:rsidR="00953470" w:rsidRDefault="00953470" w:rsidP="00953470">
      <w:pPr>
        <w:rPr>
          <w:sz w:val="24"/>
          <w:szCs w:val="24"/>
        </w:rPr>
      </w:pPr>
    </w:p>
    <w:p w14:paraId="5E757757" w14:textId="77777777" w:rsidR="005B12C3" w:rsidRDefault="00953470" w:rsidP="00953470">
      <w:pPr>
        <w:rPr>
          <w:sz w:val="24"/>
          <w:szCs w:val="24"/>
        </w:rPr>
      </w:pPr>
      <w:r w:rsidRPr="00953470">
        <w:rPr>
          <w:sz w:val="24"/>
          <w:szCs w:val="24"/>
        </w:rPr>
        <w:t>Saul McLeod. (2017). Attachment Theory. Available:</w:t>
      </w:r>
      <w:r>
        <w:rPr>
          <w:sz w:val="24"/>
          <w:szCs w:val="24"/>
        </w:rPr>
        <w:t xml:space="preserve"> </w:t>
      </w:r>
      <w:r w:rsidRPr="00953470">
        <w:rPr>
          <w:sz w:val="24"/>
          <w:szCs w:val="24"/>
        </w:rPr>
        <w:t>https://www.simplypsychology.org/attachment.html. Last accessed 8th February 2020.</w:t>
      </w:r>
    </w:p>
    <w:p w14:paraId="0F115576" w14:textId="402334F6" w:rsidR="008A369B" w:rsidRDefault="008A369B" w:rsidP="00953470">
      <w:pPr>
        <w:rPr>
          <w:sz w:val="24"/>
          <w:szCs w:val="24"/>
        </w:rPr>
      </w:pPr>
      <w:r w:rsidRPr="008A369B">
        <w:rPr>
          <w:sz w:val="24"/>
          <w:szCs w:val="24"/>
        </w:rPr>
        <w:lastRenderedPageBreak/>
        <w:t>Schön, D.A. (1987). Educating the reflective p</w:t>
      </w:r>
      <w:r w:rsidR="008A1E91">
        <w:rPr>
          <w:sz w:val="24"/>
          <w:szCs w:val="24"/>
        </w:rPr>
        <w:t xml:space="preserve">ractitioner. San Francisco, CA, </w:t>
      </w:r>
      <w:r w:rsidRPr="008A369B">
        <w:rPr>
          <w:sz w:val="24"/>
          <w:szCs w:val="24"/>
        </w:rPr>
        <w:t>Jossey-Bass.</w:t>
      </w:r>
    </w:p>
    <w:p w14:paraId="6B1D505C" w14:textId="1C59408B" w:rsidR="0014222D" w:rsidRDefault="0014222D" w:rsidP="00491279">
      <w:pPr>
        <w:keepNext/>
        <w:spacing w:before="240" w:after="60"/>
        <w:rPr>
          <w:sz w:val="24"/>
          <w:szCs w:val="24"/>
        </w:rPr>
      </w:pPr>
      <w:r w:rsidRPr="0014222D">
        <w:rPr>
          <w:sz w:val="24"/>
          <w:szCs w:val="24"/>
        </w:rPr>
        <w:t>Social Care Institute for Excellence. (2019). Safeguarding Adults in Practice. Available: https://www.scie.org.uk/safeguarding/adults/practice/sharing-information. Last accessed 30th December 2019</w:t>
      </w:r>
      <w:r w:rsidR="00C11954">
        <w:rPr>
          <w:sz w:val="24"/>
          <w:szCs w:val="24"/>
        </w:rPr>
        <w:t>.</w:t>
      </w:r>
    </w:p>
    <w:p w14:paraId="270DDEC0" w14:textId="4833FC18" w:rsidR="00C11954" w:rsidRDefault="00C11954" w:rsidP="00491279">
      <w:pPr>
        <w:keepNext/>
        <w:spacing w:before="240" w:after="60"/>
        <w:rPr>
          <w:sz w:val="24"/>
          <w:szCs w:val="24"/>
        </w:rPr>
      </w:pPr>
      <w:r w:rsidRPr="00C11954">
        <w:rPr>
          <w:sz w:val="24"/>
          <w:szCs w:val="24"/>
        </w:rPr>
        <w:t>Social Care Wales. (2017). Code of Professional Practice for Social Care. Available: https://socialcare.wales/cms_assets/file-uploads/Code-of-Professional-Practice-for-Social-Care-web-version.pdf. Last accessed 22nd January 2020.</w:t>
      </w:r>
    </w:p>
    <w:p w14:paraId="17F274C9" w14:textId="392FC839" w:rsidR="00FA7AE0" w:rsidRDefault="00FA7AE0" w:rsidP="00491279">
      <w:pPr>
        <w:keepNext/>
        <w:spacing w:before="240" w:after="60"/>
        <w:rPr>
          <w:sz w:val="24"/>
          <w:szCs w:val="24"/>
        </w:rPr>
      </w:pPr>
      <w:r w:rsidRPr="00FA7AE0">
        <w:rPr>
          <w:sz w:val="24"/>
          <w:szCs w:val="24"/>
        </w:rPr>
        <w:t>Social Services an</w:t>
      </w:r>
      <w:r w:rsidR="008A1E91">
        <w:rPr>
          <w:sz w:val="24"/>
          <w:szCs w:val="24"/>
        </w:rPr>
        <w:t>d Well-being (Wales) Act (2014).</w:t>
      </w:r>
      <w:r w:rsidRPr="00FA7AE0">
        <w:rPr>
          <w:sz w:val="24"/>
          <w:szCs w:val="24"/>
        </w:rPr>
        <w:t xml:space="preserve"> Cardiff, Welsh Government.</w:t>
      </w:r>
    </w:p>
    <w:p w14:paraId="5B55B653" w14:textId="3205D968" w:rsidR="006572A6" w:rsidRDefault="006572A6" w:rsidP="00491279">
      <w:pPr>
        <w:keepNext/>
        <w:spacing w:before="240" w:after="60"/>
        <w:rPr>
          <w:sz w:val="24"/>
          <w:szCs w:val="24"/>
        </w:rPr>
      </w:pPr>
      <w:r w:rsidRPr="006572A6">
        <w:rPr>
          <w:sz w:val="24"/>
          <w:szCs w:val="24"/>
        </w:rPr>
        <w:t>Thompson, N.</w:t>
      </w:r>
      <w:r w:rsidR="008A1E91">
        <w:rPr>
          <w:sz w:val="24"/>
          <w:szCs w:val="24"/>
        </w:rPr>
        <w:t xml:space="preserve"> (2011). </w:t>
      </w:r>
      <w:r w:rsidRPr="006572A6">
        <w:rPr>
          <w:sz w:val="24"/>
          <w:szCs w:val="24"/>
        </w:rPr>
        <w:t xml:space="preserve"> ‘Effective Communication’: A Guide f</w:t>
      </w:r>
      <w:r w:rsidR="005B12C3">
        <w:rPr>
          <w:sz w:val="24"/>
          <w:szCs w:val="24"/>
        </w:rPr>
        <w:t>or the People Professions (2nd E</w:t>
      </w:r>
      <w:r w:rsidRPr="006572A6">
        <w:rPr>
          <w:sz w:val="24"/>
          <w:szCs w:val="24"/>
        </w:rPr>
        <w:t>dn), Basingstoke, Palgrave.</w:t>
      </w:r>
    </w:p>
    <w:p w14:paraId="0A0D12FE" w14:textId="10B92216" w:rsidR="0014222D" w:rsidRPr="0014222D" w:rsidRDefault="0014222D" w:rsidP="00491279">
      <w:pPr>
        <w:keepNext/>
        <w:spacing w:before="240" w:after="60"/>
        <w:rPr>
          <w:sz w:val="24"/>
          <w:szCs w:val="24"/>
        </w:rPr>
      </w:pPr>
      <w:r w:rsidRPr="0014222D">
        <w:rPr>
          <w:sz w:val="24"/>
          <w:szCs w:val="24"/>
        </w:rPr>
        <w:t>W</w:t>
      </w:r>
      <w:r w:rsidR="00491279">
        <w:rPr>
          <w:sz w:val="24"/>
          <w:szCs w:val="24"/>
        </w:rPr>
        <w:t>ales</w:t>
      </w:r>
      <w:r w:rsidRPr="0014222D">
        <w:rPr>
          <w:sz w:val="24"/>
          <w:szCs w:val="24"/>
        </w:rPr>
        <w:t xml:space="preserve">. Social Services </w:t>
      </w:r>
      <w:r w:rsidR="005B12C3" w:rsidRPr="0014222D">
        <w:rPr>
          <w:sz w:val="24"/>
          <w:szCs w:val="24"/>
        </w:rPr>
        <w:t xml:space="preserve">Inspectorate. </w:t>
      </w:r>
      <w:r w:rsidRPr="0014222D">
        <w:rPr>
          <w:sz w:val="24"/>
          <w:szCs w:val="24"/>
        </w:rPr>
        <w:t>(2000). In safe hands: protection of vulnerable adults in Wales. Available: https://www.scie-socialcareonline.org.uk/in-safe-hands-protection-of-vulnerable-adults-in-wales/r/a11G00000017wCqIAI. Last accessed 31st December 2019.</w:t>
      </w:r>
    </w:p>
    <w:p w14:paraId="0698FB84" w14:textId="77777777" w:rsidR="00491279" w:rsidRDefault="00491279" w:rsidP="00491279">
      <w:pPr>
        <w:rPr>
          <w:sz w:val="24"/>
          <w:szCs w:val="24"/>
        </w:rPr>
      </w:pPr>
    </w:p>
    <w:p w14:paraId="13B5D96A" w14:textId="56A5649E" w:rsidR="002B443A" w:rsidRDefault="001905BD" w:rsidP="00491279">
      <w:pPr>
        <w:rPr>
          <w:bCs/>
          <w:sz w:val="24"/>
          <w:szCs w:val="24"/>
        </w:rPr>
      </w:pPr>
      <w:r w:rsidRPr="001905BD">
        <w:rPr>
          <w:bCs/>
          <w:sz w:val="24"/>
          <w:szCs w:val="24"/>
        </w:rPr>
        <w:t xml:space="preserve">Welsh </w:t>
      </w:r>
      <w:r w:rsidR="005B12C3" w:rsidRPr="001905BD">
        <w:rPr>
          <w:bCs/>
          <w:sz w:val="24"/>
          <w:szCs w:val="24"/>
        </w:rPr>
        <w:t xml:space="preserve">Government. </w:t>
      </w:r>
      <w:r w:rsidRPr="001905BD">
        <w:rPr>
          <w:bCs/>
          <w:sz w:val="24"/>
          <w:szCs w:val="24"/>
        </w:rPr>
        <w:t>(2015). Active Offer Information Pack. Available: https://gov.wales › sites › default › files › publications › delivering-the-acti</w:t>
      </w:r>
      <w:r w:rsidR="00491279">
        <w:rPr>
          <w:bCs/>
          <w:sz w:val="24"/>
          <w:szCs w:val="24"/>
        </w:rPr>
        <w:t>ve</w:t>
      </w:r>
      <w:r w:rsidRPr="001905BD">
        <w:rPr>
          <w:bCs/>
          <w:sz w:val="24"/>
          <w:szCs w:val="24"/>
        </w:rPr>
        <w:t>. Last accessed 21st October 2019.</w:t>
      </w:r>
    </w:p>
    <w:p w14:paraId="0856C556" w14:textId="03DD25C6" w:rsidR="00491279" w:rsidRDefault="00491279" w:rsidP="00491279">
      <w:pPr>
        <w:rPr>
          <w:bCs/>
          <w:sz w:val="24"/>
          <w:szCs w:val="24"/>
        </w:rPr>
      </w:pPr>
    </w:p>
    <w:p w14:paraId="55FED2E1" w14:textId="3F80AE15" w:rsidR="00491279" w:rsidRDefault="00491279" w:rsidP="00491279">
      <w:pPr>
        <w:rPr>
          <w:bCs/>
          <w:sz w:val="24"/>
          <w:szCs w:val="24"/>
        </w:rPr>
      </w:pPr>
      <w:r w:rsidRPr="00491279">
        <w:rPr>
          <w:bCs/>
          <w:sz w:val="24"/>
          <w:szCs w:val="24"/>
        </w:rPr>
        <w:t>Welsh Government</w:t>
      </w:r>
      <w:r>
        <w:rPr>
          <w:bCs/>
          <w:sz w:val="24"/>
          <w:szCs w:val="24"/>
        </w:rPr>
        <w:t xml:space="preserve"> </w:t>
      </w:r>
      <w:r w:rsidRPr="00491279">
        <w:rPr>
          <w:bCs/>
          <w:sz w:val="24"/>
          <w:szCs w:val="24"/>
        </w:rPr>
        <w:t xml:space="preserve">(2015). More </w:t>
      </w:r>
      <w:r w:rsidR="005B12C3" w:rsidRPr="00491279">
        <w:rPr>
          <w:bCs/>
          <w:sz w:val="24"/>
          <w:szCs w:val="24"/>
        </w:rPr>
        <w:t>than</w:t>
      </w:r>
      <w:r w:rsidRPr="00491279">
        <w:rPr>
          <w:bCs/>
          <w:sz w:val="24"/>
          <w:szCs w:val="24"/>
        </w:rPr>
        <w:t xml:space="preserve"> Just Words. Available: https://gov.wales/sites/default/files/publications/2019-04/delivering-the-active-offer-information-pack-social-services-and-social-care.pdf. Last accessed 19th January 2020.</w:t>
      </w:r>
    </w:p>
    <w:p w14:paraId="50BCF561" w14:textId="7C1E7934" w:rsidR="00003602" w:rsidRDefault="00003602" w:rsidP="00491279">
      <w:pPr>
        <w:rPr>
          <w:bCs/>
          <w:sz w:val="24"/>
          <w:szCs w:val="24"/>
        </w:rPr>
      </w:pPr>
    </w:p>
    <w:p w14:paraId="7928581C" w14:textId="1E392803" w:rsidR="0033269A" w:rsidRPr="0033269A" w:rsidRDefault="0033269A" w:rsidP="0033269A">
      <w:pPr>
        <w:rPr>
          <w:bCs/>
          <w:sz w:val="24"/>
          <w:szCs w:val="24"/>
        </w:rPr>
      </w:pPr>
      <w:r w:rsidRPr="0033269A">
        <w:rPr>
          <w:bCs/>
          <w:sz w:val="24"/>
          <w:szCs w:val="24"/>
        </w:rPr>
        <w:t xml:space="preserve">North Wales Safeguarding Board. (2020). Wales Safeguarding </w:t>
      </w:r>
      <w:r w:rsidR="005B12C3" w:rsidRPr="0033269A">
        <w:rPr>
          <w:bCs/>
          <w:sz w:val="24"/>
          <w:szCs w:val="24"/>
        </w:rPr>
        <w:t xml:space="preserve">Procedures. </w:t>
      </w:r>
      <w:r w:rsidRPr="0033269A">
        <w:rPr>
          <w:bCs/>
          <w:sz w:val="24"/>
          <w:szCs w:val="24"/>
        </w:rPr>
        <w:t>Available: https://www.northwalessafeguardingboard.wales/wp-content/uploads/2019/11/Wales-Safeguarding-Procedures-Frequently-Asked-Questions.pdf. Last accessed 2nd February 2020.</w:t>
      </w:r>
    </w:p>
    <w:p w14:paraId="426261C4" w14:textId="77777777" w:rsidR="002B443A" w:rsidRPr="001905BD" w:rsidRDefault="002B443A" w:rsidP="00FF7EBB">
      <w:pPr>
        <w:jc w:val="both"/>
        <w:rPr>
          <w:bCs/>
          <w:sz w:val="24"/>
          <w:szCs w:val="24"/>
        </w:rPr>
      </w:pPr>
    </w:p>
    <w:p w14:paraId="5EBD46E9" w14:textId="1E563BB4" w:rsidR="0014222D" w:rsidRDefault="0014222D" w:rsidP="0014222D">
      <w:pPr>
        <w:jc w:val="both"/>
        <w:rPr>
          <w:bCs/>
          <w:sz w:val="24"/>
          <w:szCs w:val="24"/>
        </w:rPr>
      </w:pPr>
    </w:p>
    <w:p w14:paraId="6D3D20CF" w14:textId="71F3940D" w:rsidR="0014222D" w:rsidRDefault="0014222D" w:rsidP="0014222D">
      <w:pPr>
        <w:jc w:val="both"/>
        <w:rPr>
          <w:bCs/>
          <w:sz w:val="24"/>
          <w:szCs w:val="24"/>
        </w:rPr>
      </w:pPr>
    </w:p>
    <w:p w14:paraId="2883BAE6" w14:textId="77777777" w:rsidR="005B12C3" w:rsidRDefault="005B12C3" w:rsidP="0014222D">
      <w:pPr>
        <w:jc w:val="both"/>
        <w:rPr>
          <w:bCs/>
          <w:sz w:val="24"/>
          <w:szCs w:val="24"/>
        </w:rPr>
      </w:pPr>
    </w:p>
    <w:p w14:paraId="472BA0F6" w14:textId="6FCAE451" w:rsidR="0014222D" w:rsidRDefault="0014222D" w:rsidP="0014222D">
      <w:pPr>
        <w:jc w:val="both"/>
        <w:rPr>
          <w:bCs/>
          <w:sz w:val="24"/>
          <w:szCs w:val="24"/>
        </w:rPr>
      </w:pPr>
    </w:p>
    <w:p w14:paraId="3BBEE3D9" w14:textId="12CDEAB0" w:rsidR="005B12C3" w:rsidRDefault="005B12C3" w:rsidP="0093018C">
      <w:pPr>
        <w:keepNext/>
        <w:jc w:val="center"/>
        <w:rPr>
          <w:bCs/>
          <w:sz w:val="24"/>
          <w:szCs w:val="24"/>
        </w:rPr>
      </w:pPr>
    </w:p>
    <w:p w14:paraId="00B12AD9" w14:textId="77777777" w:rsidR="00B40325" w:rsidRDefault="00B40325" w:rsidP="0093018C">
      <w:pPr>
        <w:keepNext/>
        <w:jc w:val="center"/>
        <w:rPr>
          <w:b/>
          <w:sz w:val="24"/>
          <w:szCs w:val="24"/>
        </w:rPr>
      </w:pPr>
    </w:p>
    <w:p w14:paraId="5525B734" w14:textId="77777777" w:rsidR="005B12C3" w:rsidRDefault="005B12C3" w:rsidP="0093018C">
      <w:pPr>
        <w:keepNext/>
        <w:jc w:val="center"/>
        <w:rPr>
          <w:b/>
          <w:sz w:val="24"/>
          <w:szCs w:val="24"/>
        </w:rPr>
      </w:pPr>
    </w:p>
    <w:p w14:paraId="04F24947" w14:textId="77777777" w:rsidR="005B12C3" w:rsidRDefault="005B12C3" w:rsidP="0093018C">
      <w:pPr>
        <w:keepNext/>
        <w:jc w:val="center"/>
        <w:rPr>
          <w:b/>
          <w:sz w:val="24"/>
          <w:szCs w:val="24"/>
        </w:rPr>
      </w:pPr>
    </w:p>
    <w:p w14:paraId="54CA7ADE" w14:textId="77777777" w:rsidR="005B12C3" w:rsidRDefault="005B12C3" w:rsidP="0093018C">
      <w:pPr>
        <w:keepNext/>
        <w:jc w:val="center"/>
        <w:rPr>
          <w:b/>
          <w:sz w:val="24"/>
          <w:szCs w:val="24"/>
        </w:rPr>
      </w:pPr>
    </w:p>
    <w:p w14:paraId="202CF564" w14:textId="77777777" w:rsidR="005B12C3" w:rsidRDefault="005B12C3" w:rsidP="0093018C">
      <w:pPr>
        <w:keepNext/>
        <w:jc w:val="center"/>
        <w:rPr>
          <w:b/>
          <w:sz w:val="24"/>
          <w:szCs w:val="24"/>
        </w:rPr>
      </w:pPr>
    </w:p>
    <w:p w14:paraId="6DB7A994" w14:textId="1B22C6AF" w:rsidR="00500748" w:rsidRDefault="00500748" w:rsidP="0093018C">
      <w:pPr>
        <w:keepNext/>
        <w:jc w:val="center"/>
        <w:rPr>
          <w:b/>
          <w:sz w:val="24"/>
          <w:szCs w:val="24"/>
        </w:rPr>
      </w:pPr>
      <w:r w:rsidRPr="008B28E7">
        <w:rPr>
          <w:b/>
          <w:sz w:val="24"/>
          <w:szCs w:val="24"/>
        </w:rPr>
        <w:t xml:space="preserve">Section </w:t>
      </w:r>
      <w:r w:rsidR="00AE134C">
        <w:rPr>
          <w:b/>
          <w:sz w:val="24"/>
          <w:szCs w:val="24"/>
        </w:rPr>
        <w:t>8</w:t>
      </w:r>
    </w:p>
    <w:p w14:paraId="39F1900C" w14:textId="77777777" w:rsidR="000E38C3" w:rsidRDefault="000E38C3" w:rsidP="0093018C">
      <w:pPr>
        <w:keepNext/>
        <w:jc w:val="center"/>
        <w:rPr>
          <w:b/>
          <w:sz w:val="24"/>
          <w:szCs w:val="24"/>
        </w:rPr>
      </w:pPr>
    </w:p>
    <w:p w14:paraId="032FEAD0"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604FE7DB" w14:textId="77777777" w:rsidR="0093018C" w:rsidRPr="008B28E7" w:rsidRDefault="0093018C" w:rsidP="0093018C">
      <w:pPr>
        <w:keepNext/>
        <w:jc w:val="center"/>
        <w:rPr>
          <w:b/>
          <w:sz w:val="24"/>
          <w:szCs w:val="24"/>
        </w:rPr>
      </w:pPr>
    </w:p>
    <w:p w14:paraId="747EA289"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392E5AC8" w14:textId="77777777" w:rsidR="00B17FA0" w:rsidRDefault="00B17FA0" w:rsidP="00C65921">
      <w:pPr>
        <w:keepNext/>
        <w:rPr>
          <w:b/>
          <w:sz w:val="24"/>
          <w:szCs w:val="24"/>
        </w:rPr>
      </w:pPr>
    </w:p>
    <w:p w14:paraId="425D6B9F" w14:textId="77777777" w:rsidR="004923DA" w:rsidRDefault="004923DA" w:rsidP="00B17FA0">
      <w:pPr>
        <w:ind w:right="180"/>
        <w:jc w:val="both"/>
        <w:rPr>
          <w:b/>
          <w:sz w:val="24"/>
          <w:szCs w:val="24"/>
        </w:rPr>
      </w:pPr>
      <w:r w:rsidRPr="008B28E7">
        <w:rPr>
          <w:b/>
          <w:sz w:val="24"/>
          <w:szCs w:val="24"/>
        </w:rPr>
        <w:t xml:space="preserve">Learner Details </w:t>
      </w:r>
    </w:p>
    <w:p w14:paraId="14F678BF"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4E8303E3" w14:textId="77777777" w:rsidR="004923DA" w:rsidRPr="008B28E7" w:rsidRDefault="004923DA" w:rsidP="00FF7EBB">
      <w:pPr>
        <w:ind w:right="180"/>
        <w:jc w:val="both"/>
        <w:rPr>
          <w:b/>
          <w:sz w:val="24"/>
          <w:szCs w:val="24"/>
        </w:rPr>
      </w:pPr>
    </w:p>
    <w:p w14:paraId="133906C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EA6375">
        <w:rPr>
          <w:b/>
          <w:sz w:val="24"/>
          <w:szCs w:val="24"/>
        </w:rPr>
        <w:t xml:space="preserve">:  </w:t>
      </w:r>
      <w:r w:rsidR="00EA6375" w:rsidRPr="00EF473E">
        <w:rPr>
          <w:sz w:val="24"/>
          <w:szCs w:val="24"/>
        </w:rPr>
        <w:t>Victoria Jayne Jenkinson</w:t>
      </w:r>
      <w:r w:rsidRPr="008B28E7">
        <w:rPr>
          <w:b/>
          <w:sz w:val="24"/>
          <w:szCs w:val="24"/>
        </w:rPr>
        <w:t xml:space="preserve"> </w:t>
      </w:r>
    </w:p>
    <w:p w14:paraId="0DC544E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F01DA3"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A6375" w:rsidRPr="00EA6375">
        <w:t xml:space="preserve"> </w:t>
      </w:r>
      <w:r w:rsidR="00EA6375" w:rsidRPr="00EF473E">
        <w:rPr>
          <w:sz w:val="24"/>
          <w:szCs w:val="24"/>
        </w:rPr>
        <w:t>1815006</w:t>
      </w:r>
    </w:p>
    <w:p w14:paraId="0DADF55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5AAFA5A" w14:textId="77777777" w:rsidR="004923DA" w:rsidRPr="00EF473E"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 for Correspondence:</w:t>
      </w:r>
      <w:r w:rsidR="00EA6375">
        <w:rPr>
          <w:b/>
          <w:sz w:val="24"/>
          <w:szCs w:val="24"/>
        </w:rPr>
        <w:t xml:space="preserve"> </w:t>
      </w:r>
      <w:r w:rsidR="00EA6375" w:rsidRPr="00EF473E">
        <w:rPr>
          <w:sz w:val="24"/>
          <w:szCs w:val="24"/>
        </w:rPr>
        <w:t>46 Cytir Close, Holyhead, Anglesey, LL65 2WF</w:t>
      </w:r>
    </w:p>
    <w:p w14:paraId="6B533B6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1B40D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EA6375">
        <w:rPr>
          <w:b/>
          <w:sz w:val="24"/>
          <w:szCs w:val="24"/>
        </w:rPr>
        <w:t xml:space="preserve"> </w:t>
      </w:r>
      <w:r w:rsidR="00EA6375" w:rsidRPr="00EF473E">
        <w:rPr>
          <w:sz w:val="24"/>
          <w:szCs w:val="24"/>
        </w:rPr>
        <w:t>07711802674</w:t>
      </w:r>
    </w:p>
    <w:p w14:paraId="7793C20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87C130" w14:textId="77777777" w:rsidR="004923DA" w:rsidRPr="00EF473E"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E-</w:t>
      </w:r>
      <w:r w:rsidRPr="008B28E7">
        <w:rPr>
          <w:b/>
          <w:sz w:val="24"/>
          <w:szCs w:val="24"/>
        </w:rPr>
        <w:t>mail:</w:t>
      </w:r>
      <w:r w:rsidR="00EF473E">
        <w:rPr>
          <w:b/>
          <w:sz w:val="24"/>
          <w:szCs w:val="24"/>
        </w:rPr>
        <w:t xml:space="preserve"> </w:t>
      </w:r>
      <w:r w:rsidR="00EF473E" w:rsidRPr="00EF473E">
        <w:rPr>
          <w:sz w:val="24"/>
          <w:szCs w:val="24"/>
        </w:rPr>
        <w:t>Vicky</w:t>
      </w:r>
      <w:r w:rsidR="00EA6375" w:rsidRPr="00EF473E">
        <w:rPr>
          <w:sz w:val="24"/>
          <w:szCs w:val="24"/>
        </w:rPr>
        <w:t>Jenkinson@ynysmon.gov.uk</w:t>
      </w:r>
    </w:p>
    <w:p w14:paraId="450B3A42" w14:textId="77777777" w:rsidR="004923DA" w:rsidRPr="00EF47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AC6DE8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D58A1" w:rsidRPr="00EF473E">
        <w:rPr>
          <w:sz w:val="24"/>
          <w:szCs w:val="24"/>
        </w:rPr>
        <w:t>19/09/2017</w:t>
      </w:r>
    </w:p>
    <w:p w14:paraId="1A52BD4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33178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D58A1">
        <w:rPr>
          <w:b/>
          <w:sz w:val="24"/>
          <w:szCs w:val="24"/>
        </w:rPr>
        <w:t xml:space="preserve"> </w:t>
      </w:r>
      <w:r w:rsidR="000D58A1" w:rsidRPr="00EF473E">
        <w:rPr>
          <w:sz w:val="24"/>
          <w:szCs w:val="24"/>
        </w:rPr>
        <w:t>19/09/2017</w:t>
      </w:r>
    </w:p>
    <w:p w14:paraId="0A1AFA6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805F3A6" w14:textId="77777777" w:rsidR="004923DA" w:rsidRDefault="004923DA" w:rsidP="00FF7EBB">
      <w:pPr>
        <w:jc w:val="both"/>
        <w:rPr>
          <w:b/>
          <w:sz w:val="24"/>
          <w:szCs w:val="24"/>
        </w:rPr>
      </w:pPr>
    </w:p>
    <w:p w14:paraId="27610F28" w14:textId="77777777" w:rsidR="000E0D51" w:rsidRPr="008B28E7" w:rsidRDefault="000E0D51" w:rsidP="00FF7EBB">
      <w:pPr>
        <w:jc w:val="both"/>
        <w:rPr>
          <w:b/>
          <w:sz w:val="24"/>
          <w:szCs w:val="24"/>
        </w:rPr>
      </w:pPr>
    </w:p>
    <w:p w14:paraId="518F41EE" w14:textId="77777777" w:rsidR="00EE26E8" w:rsidRPr="00EE26E8" w:rsidRDefault="000E0D51" w:rsidP="00EE26E8">
      <w:pPr>
        <w:pBdr>
          <w:top w:val="single" w:sz="6" w:space="1" w:color="auto"/>
          <w:left w:val="single" w:sz="6" w:space="1" w:color="auto"/>
          <w:bottom w:val="single" w:sz="6" w:space="1" w:color="auto"/>
          <w:right w:val="single" w:sz="6" w:space="1" w:color="auto"/>
        </w:pBdr>
        <w:rPr>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E26E8" w:rsidRPr="00EE26E8">
        <w:rPr>
          <w:rFonts w:ascii="Times New Roman" w:hAnsi="Times New Roman" w:cs="Times New Roman"/>
          <w:sz w:val="24"/>
          <w:szCs w:val="24"/>
        </w:rPr>
        <w:t xml:space="preserve"> </w:t>
      </w:r>
    </w:p>
    <w:p w14:paraId="7FE11D7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34BF3D" w14:textId="77777777" w:rsidR="004923DA" w:rsidRPr="00EE26E8"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Agency </w:t>
      </w:r>
      <w:r w:rsidR="00B17FA0">
        <w:rPr>
          <w:b/>
          <w:sz w:val="24"/>
          <w:szCs w:val="24"/>
        </w:rPr>
        <w:t>Contact details:</w:t>
      </w:r>
      <w:r w:rsidR="00EE26E8">
        <w:rPr>
          <w:b/>
          <w:sz w:val="24"/>
          <w:szCs w:val="24"/>
        </w:rPr>
        <w:t xml:space="preserve">  </w:t>
      </w:r>
      <w:r w:rsidR="001D5AA5" w:rsidRPr="00EE26E8">
        <w:rPr>
          <w:sz w:val="24"/>
          <w:szCs w:val="24"/>
        </w:rPr>
        <w:t>Isle of Anglesey</w:t>
      </w:r>
      <w:r w:rsidR="001D5AA5">
        <w:rPr>
          <w:sz w:val="24"/>
          <w:szCs w:val="24"/>
        </w:rPr>
        <w:t xml:space="preserve"> County Council</w:t>
      </w:r>
    </w:p>
    <w:p w14:paraId="549972F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CEFB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E26E8">
        <w:rPr>
          <w:b/>
          <w:sz w:val="24"/>
          <w:szCs w:val="24"/>
        </w:rPr>
        <w:t xml:space="preserve"> </w:t>
      </w:r>
      <w:r w:rsidR="00EE26E8" w:rsidRPr="00EE26E8">
        <w:rPr>
          <w:sz w:val="24"/>
          <w:szCs w:val="24"/>
        </w:rPr>
        <w:t>Isle of Anglesey County Council</w:t>
      </w:r>
    </w:p>
    <w:p w14:paraId="3FE4DB8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9C5BB28" w14:textId="77777777" w:rsidR="004923DA" w:rsidRDefault="004923DA" w:rsidP="00EE26E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E26E8" w:rsidRPr="00EE26E8">
        <w:t xml:space="preserve"> </w:t>
      </w:r>
      <w:r w:rsidR="00EE26E8" w:rsidRPr="00EE26E8">
        <w:rPr>
          <w:sz w:val="24"/>
          <w:szCs w:val="24"/>
        </w:rPr>
        <w:t>Llangefni, Anglesey, LL77 7TW</w:t>
      </w:r>
    </w:p>
    <w:p w14:paraId="41A9B87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1652EC" w14:textId="77777777" w:rsidR="004923DA" w:rsidRPr="00EE26E8"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Telephone Number:</w:t>
      </w:r>
      <w:r w:rsidR="00EE26E8">
        <w:rPr>
          <w:b/>
          <w:sz w:val="24"/>
          <w:szCs w:val="24"/>
        </w:rPr>
        <w:t xml:space="preserve"> </w:t>
      </w:r>
      <w:r w:rsidR="00EE26E8" w:rsidRPr="00EE26E8">
        <w:rPr>
          <w:sz w:val="24"/>
          <w:szCs w:val="24"/>
        </w:rPr>
        <w:t>01248 750057</w:t>
      </w:r>
    </w:p>
    <w:p w14:paraId="1E77E93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93B001A"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1" w:history="1">
        <w:r w:rsidR="00EE26E8" w:rsidRPr="00EE26E8">
          <w:rPr>
            <w:rStyle w:val="Hyperlink"/>
            <w:b/>
            <w:sz w:val="24"/>
            <w:szCs w:val="24"/>
            <w:lang w:val="cy-GB"/>
          </w:rPr>
          <w:t>AnnPostle@ynysmon.gov.uk</w:t>
        </w:r>
      </w:hyperlink>
    </w:p>
    <w:p w14:paraId="7ED2A70F" w14:textId="1143466A" w:rsidR="00C1494F" w:rsidRDefault="00C1494F" w:rsidP="000E0D51">
      <w:pPr>
        <w:jc w:val="both"/>
        <w:rPr>
          <w:b/>
          <w:sz w:val="24"/>
          <w:szCs w:val="24"/>
        </w:rPr>
      </w:pPr>
    </w:p>
    <w:p w14:paraId="6BDE2374" w14:textId="77777777" w:rsidR="008C7770" w:rsidRPr="008B28E7" w:rsidRDefault="008C7770" w:rsidP="000E0D51">
      <w:pPr>
        <w:jc w:val="both"/>
        <w:rPr>
          <w:b/>
          <w:sz w:val="24"/>
          <w:szCs w:val="24"/>
        </w:rPr>
      </w:pPr>
    </w:p>
    <w:p w14:paraId="44030D94"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42CCB18"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57839E1"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D5AA5" w:rsidRPr="001D5AA5">
        <w:rPr>
          <w:sz w:val="24"/>
          <w:szCs w:val="24"/>
        </w:rPr>
        <w:t>√</w:t>
      </w:r>
    </w:p>
    <w:p w14:paraId="70511E43" w14:textId="77777777" w:rsidR="004923DA" w:rsidRDefault="004923DA" w:rsidP="00FF7EBB">
      <w:pPr>
        <w:jc w:val="both"/>
        <w:rPr>
          <w:b/>
          <w:sz w:val="24"/>
          <w:szCs w:val="24"/>
        </w:rPr>
      </w:pPr>
    </w:p>
    <w:p w14:paraId="7302F303" w14:textId="77777777" w:rsidR="000E0D51" w:rsidRDefault="000E0D51" w:rsidP="00FF7EBB">
      <w:pPr>
        <w:jc w:val="both"/>
        <w:rPr>
          <w:b/>
          <w:sz w:val="24"/>
          <w:szCs w:val="24"/>
        </w:rPr>
      </w:pPr>
    </w:p>
    <w:p w14:paraId="5331B1E6" w14:textId="77777777" w:rsidR="000E0D51" w:rsidRDefault="000E0D51" w:rsidP="00FF7EBB">
      <w:pPr>
        <w:jc w:val="both"/>
        <w:rPr>
          <w:b/>
          <w:sz w:val="24"/>
          <w:szCs w:val="24"/>
        </w:rPr>
      </w:pPr>
      <w:r>
        <w:rPr>
          <w:b/>
          <w:sz w:val="24"/>
          <w:szCs w:val="24"/>
        </w:rPr>
        <w:t>Mentor’s details</w:t>
      </w:r>
    </w:p>
    <w:p w14:paraId="3482AF7A" w14:textId="77777777" w:rsidR="000E0D51" w:rsidRPr="008B28E7" w:rsidRDefault="000E0D51" w:rsidP="00FF7EBB">
      <w:pPr>
        <w:jc w:val="both"/>
        <w:rPr>
          <w:b/>
          <w:sz w:val="24"/>
          <w:szCs w:val="24"/>
        </w:rPr>
      </w:pPr>
    </w:p>
    <w:p w14:paraId="1492BCE1"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5C64CA3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1AFA9CE" w14:textId="77777777" w:rsidR="004923DA" w:rsidRPr="00250C8E"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Name:</w:t>
      </w:r>
      <w:r w:rsidR="00250C8E">
        <w:rPr>
          <w:b/>
          <w:sz w:val="24"/>
          <w:szCs w:val="24"/>
        </w:rPr>
        <w:t xml:space="preserve">  </w:t>
      </w:r>
      <w:r w:rsidR="00250C8E">
        <w:rPr>
          <w:sz w:val="24"/>
          <w:szCs w:val="24"/>
        </w:rPr>
        <w:t xml:space="preserve">Melanie Jones </w:t>
      </w:r>
    </w:p>
    <w:p w14:paraId="6B12124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F545B2E" w14:textId="77777777" w:rsidR="004923DA" w:rsidRPr="008171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w:t>
      </w:r>
      <w:r w:rsidR="0081715D">
        <w:rPr>
          <w:b/>
          <w:sz w:val="24"/>
          <w:szCs w:val="24"/>
        </w:rPr>
        <w:t xml:space="preserve"> </w:t>
      </w:r>
      <w:r w:rsidR="0081715D">
        <w:rPr>
          <w:sz w:val="24"/>
          <w:szCs w:val="24"/>
        </w:rPr>
        <w:t xml:space="preserve">Specialist Children’s Services, Anglesey County Council, Llangefni, </w:t>
      </w:r>
      <w:r w:rsidR="0081715D" w:rsidRPr="0081715D">
        <w:rPr>
          <w:sz w:val="24"/>
          <w:szCs w:val="24"/>
        </w:rPr>
        <w:t>LL77 7TW</w:t>
      </w:r>
    </w:p>
    <w:p w14:paraId="523AB3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10418E7" w14:textId="77777777" w:rsidR="004923DA" w:rsidRPr="008171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Telephone Number:</w:t>
      </w:r>
      <w:r w:rsidR="0081715D">
        <w:rPr>
          <w:b/>
          <w:sz w:val="24"/>
          <w:szCs w:val="24"/>
        </w:rPr>
        <w:t xml:space="preserve">  </w:t>
      </w:r>
      <w:r w:rsidR="0081715D">
        <w:rPr>
          <w:sz w:val="24"/>
          <w:szCs w:val="24"/>
        </w:rPr>
        <w:t>01248 752984</w:t>
      </w:r>
    </w:p>
    <w:p w14:paraId="053C17A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6360C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1715D">
        <w:rPr>
          <w:b/>
          <w:sz w:val="24"/>
          <w:szCs w:val="24"/>
        </w:rPr>
        <w:t xml:space="preserve">   </w:t>
      </w:r>
      <w:r w:rsidR="0081715D" w:rsidRPr="0081715D">
        <w:rPr>
          <w:sz w:val="24"/>
          <w:szCs w:val="24"/>
        </w:rPr>
        <w:t>MelanieJones@ynysmon.gov.uk</w:t>
      </w:r>
    </w:p>
    <w:p w14:paraId="18851567"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4492D92C"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27C8F472" w14:textId="77777777" w:rsidTr="00B17FA0">
        <w:tc>
          <w:tcPr>
            <w:tcW w:w="10278" w:type="dxa"/>
            <w:shd w:val="clear" w:color="auto" w:fill="auto"/>
          </w:tcPr>
          <w:p w14:paraId="50A25522"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EA8E59F" w14:textId="77777777" w:rsidR="004923DA" w:rsidRPr="008B28E7" w:rsidRDefault="004923DA" w:rsidP="00FF7EBB">
            <w:pPr>
              <w:jc w:val="both"/>
              <w:rPr>
                <w:b/>
                <w:sz w:val="24"/>
                <w:szCs w:val="24"/>
              </w:rPr>
            </w:pPr>
          </w:p>
          <w:p w14:paraId="307DF0A9" w14:textId="77777777" w:rsidR="004923DA" w:rsidRDefault="004923DA" w:rsidP="00FF7EBB">
            <w:pPr>
              <w:jc w:val="both"/>
              <w:rPr>
                <w:b/>
                <w:sz w:val="24"/>
                <w:szCs w:val="24"/>
              </w:rPr>
            </w:pPr>
            <w:r w:rsidRPr="008B28E7">
              <w:rPr>
                <w:b/>
                <w:sz w:val="24"/>
                <w:szCs w:val="24"/>
              </w:rPr>
              <w:t>Name:</w:t>
            </w:r>
            <w:r w:rsidR="0081715D">
              <w:rPr>
                <w:sz w:val="24"/>
                <w:szCs w:val="24"/>
              </w:rPr>
              <w:t xml:space="preserve"> Melanie Jones</w:t>
            </w:r>
          </w:p>
          <w:p w14:paraId="6A864C73" w14:textId="77777777" w:rsidR="004923DA" w:rsidRPr="008B28E7" w:rsidRDefault="004923DA" w:rsidP="00FF7EBB">
            <w:pPr>
              <w:jc w:val="both"/>
              <w:rPr>
                <w:b/>
                <w:sz w:val="24"/>
                <w:szCs w:val="24"/>
              </w:rPr>
            </w:pPr>
          </w:p>
          <w:p w14:paraId="3D2FB570" w14:textId="77777777" w:rsidR="0081715D" w:rsidRDefault="0081715D" w:rsidP="00FF7EBB">
            <w:pPr>
              <w:jc w:val="both"/>
              <w:rPr>
                <w:sz w:val="24"/>
                <w:szCs w:val="24"/>
              </w:rPr>
            </w:pPr>
            <w:r>
              <w:rPr>
                <w:b/>
                <w:sz w:val="24"/>
                <w:szCs w:val="24"/>
              </w:rPr>
              <w:t xml:space="preserve">Work </w:t>
            </w:r>
            <w:r w:rsidR="004923DA" w:rsidRPr="008B28E7">
              <w:rPr>
                <w:b/>
                <w:sz w:val="24"/>
                <w:szCs w:val="24"/>
              </w:rPr>
              <w:t xml:space="preserve">Address: </w:t>
            </w:r>
            <w:r>
              <w:rPr>
                <w:sz w:val="24"/>
                <w:szCs w:val="24"/>
              </w:rPr>
              <w:t xml:space="preserve">Specialist Children’s Services, Anglesey County Council, Llangefni, </w:t>
            </w:r>
          </w:p>
          <w:p w14:paraId="6A506579" w14:textId="77777777" w:rsidR="004923DA" w:rsidRDefault="0081715D" w:rsidP="00FF7EBB">
            <w:pPr>
              <w:jc w:val="both"/>
              <w:rPr>
                <w:b/>
                <w:sz w:val="24"/>
                <w:szCs w:val="24"/>
              </w:rPr>
            </w:pPr>
            <w:r w:rsidRPr="0081715D">
              <w:rPr>
                <w:sz w:val="24"/>
                <w:szCs w:val="24"/>
              </w:rPr>
              <w:t>LL77 7TW</w:t>
            </w:r>
          </w:p>
          <w:p w14:paraId="2951C05B" w14:textId="77777777" w:rsidR="004923DA" w:rsidRPr="008B28E7" w:rsidRDefault="004923DA" w:rsidP="00FF7EBB">
            <w:pPr>
              <w:jc w:val="both"/>
              <w:rPr>
                <w:b/>
                <w:sz w:val="24"/>
                <w:szCs w:val="24"/>
              </w:rPr>
            </w:pPr>
          </w:p>
          <w:p w14:paraId="404D1E07" w14:textId="6255005B" w:rsidR="004923DA" w:rsidRPr="008B28E7" w:rsidRDefault="004923DA" w:rsidP="00FF7EBB">
            <w:pPr>
              <w:jc w:val="both"/>
              <w:rPr>
                <w:b/>
                <w:sz w:val="24"/>
                <w:szCs w:val="24"/>
              </w:rPr>
            </w:pPr>
            <w:r w:rsidRPr="008B28E7">
              <w:rPr>
                <w:b/>
                <w:sz w:val="24"/>
                <w:szCs w:val="24"/>
              </w:rPr>
              <w:t>Professional Qualification and date of qualification:</w:t>
            </w:r>
            <w:r w:rsidR="00425E8B">
              <w:t xml:space="preserve"> </w:t>
            </w:r>
            <w:r w:rsidR="00425E8B" w:rsidRPr="00425E8B">
              <w:rPr>
                <w:bCs/>
                <w:sz w:val="24"/>
                <w:szCs w:val="24"/>
              </w:rPr>
              <w:t xml:space="preserve">CQSW </w:t>
            </w:r>
            <w:r w:rsidR="00425E8B">
              <w:rPr>
                <w:bCs/>
                <w:sz w:val="24"/>
                <w:szCs w:val="24"/>
              </w:rPr>
              <w:t xml:space="preserve">- </w:t>
            </w:r>
            <w:r w:rsidR="00425E8B" w:rsidRPr="00425E8B">
              <w:rPr>
                <w:bCs/>
                <w:sz w:val="24"/>
                <w:szCs w:val="24"/>
              </w:rPr>
              <w:t>1987</w:t>
            </w:r>
          </w:p>
          <w:p w14:paraId="6985CA82" w14:textId="77777777" w:rsidR="004923DA" w:rsidRDefault="004923DA" w:rsidP="00FF7EBB">
            <w:pPr>
              <w:jc w:val="both"/>
              <w:rPr>
                <w:b/>
                <w:sz w:val="24"/>
                <w:szCs w:val="24"/>
              </w:rPr>
            </w:pPr>
          </w:p>
          <w:p w14:paraId="4CB6C082" w14:textId="77777777"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81715D" w:rsidRPr="0081715D">
              <w:rPr>
                <w:sz w:val="24"/>
                <w:szCs w:val="24"/>
              </w:rPr>
              <w:t xml:space="preserve"> </w:t>
            </w:r>
            <w:hyperlink r:id="rId12" w:history="1">
              <w:r w:rsidR="0081715D" w:rsidRPr="008A1E91">
                <w:rPr>
                  <w:rStyle w:val="Hyperlink"/>
                  <w:color w:val="auto"/>
                  <w:sz w:val="24"/>
                  <w:szCs w:val="24"/>
                  <w:u w:val="none"/>
                </w:rPr>
                <w:t>MelanieJones@ynysmon.gov.uk</w:t>
              </w:r>
            </w:hyperlink>
            <w:r w:rsidR="0081715D" w:rsidRPr="008A1E91">
              <w:rPr>
                <w:color w:val="auto"/>
                <w:sz w:val="24"/>
                <w:szCs w:val="24"/>
              </w:rPr>
              <w:t xml:space="preserve"> </w:t>
            </w:r>
            <w:r w:rsidR="0081715D">
              <w:rPr>
                <w:sz w:val="24"/>
                <w:szCs w:val="24"/>
              </w:rPr>
              <w:t xml:space="preserve">- </w:t>
            </w:r>
            <w:r w:rsidR="0081715D" w:rsidRPr="0081715D">
              <w:rPr>
                <w:sz w:val="24"/>
                <w:szCs w:val="24"/>
              </w:rPr>
              <w:t>01248 752984</w:t>
            </w:r>
          </w:p>
          <w:p w14:paraId="1A04088E" w14:textId="77777777" w:rsidR="00B17FA0" w:rsidRPr="008B28E7" w:rsidRDefault="00B17FA0" w:rsidP="000E38C3">
            <w:pPr>
              <w:jc w:val="both"/>
              <w:rPr>
                <w:b/>
                <w:sz w:val="24"/>
                <w:szCs w:val="24"/>
              </w:rPr>
            </w:pPr>
          </w:p>
        </w:tc>
      </w:tr>
    </w:tbl>
    <w:p w14:paraId="6356907B" w14:textId="77777777" w:rsidR="00F546D1" w:rsidRDefault="00F546D1" w:rsidP="0093018C">
      <w:pPr>
        <w:keepNext/>
        <w:jc w:val="both"/>
        <w:rPr>
          <w:b/>
          <w:sz w:val="24"/>
          <w:szCs w:val="24"/>
        </w:rPr>
      </w:pPr>
    </w:p>
    <w:p w14:paraId="0AF19B13" w14:textId="77777777" w:rsidR="000E0D51" w:rsidRDefault="000E0D51" w:rsidP="0093018C">
      <w:pPr>
        <w:keepNext/>
        <w:jc w:val="both"/>
        <w:rPr>
          <w:b/>
          <w:sz w:val="24"/>
          <w:szCs w:val="24"/>
        </w:rPr>
      </w:pPr>
    </w:p>
    <w:p w14:paraId="71D6D9F4" w14:textId="77777777" w:rsidR="000E0D51" w:rsidRDefault="000E0D51" w:rsidP="0093018C">
      <w:pPr>
        <w:keepNext/>
        <w:jc w:val="both"/>
        <w:rPr>
          <w:b/>
          <w:sz w:val="24"/>
          <w:szCs w:val="24"/>
        </w:rPr>
      </w:pPr>
    </w:p>
    <w:p w14:paraId="5A744C5E" w14:textId="77777777" w:rsidR="000E0D51" w:rsidRDefault="000E0D51" w:rsidP="0093018C">
      <w:pPr>
        <w:keepNext/>
        <w:jc w:val="both"/>
        <w:rPr>
          <w:b/>
          <w:sz w:val="24"/>
          <w:szCs w:val="24"/>
        </w:rPr>
      </w:pPr>
    </w:p>
    <w:p w14:paraId="3AA28D30"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090F3884" w14:textId="77777777" w:rsidR="0093018C" w:rsidRDefault="0093018C" w:rsidP="0093018C">
      <w:pPr>
        <w:keepNext/>
        <w:jc w:val="both"/>
        <w:rPr>
          <w:b/>
          <w:sz w:val="24"/>
          <w:szCs w:val="24"/>
        </w:rPr>
      </w:pPr>
    </w:p>
    <w:p w14:paraId="27F7DDC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6B03A2C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0588D92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DFF88CE"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F30264B"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539F4F8"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14:paraId="4B77B352"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A2739EA"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5DE599C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C4943FB" w14:textId="77777777" w:rsidR="004923DA" w:rsidRDefault="004923DA" w:rsidP="00FF7EBB">
      <w:pPr>
        <w:ind w:right="180"/>
        <w:jc w:val="both"/>
        <w:rPr>
          <w:b/>
          <w:sz w:val="24"/>
          <w:szCs w:val="24"/>
        </w:rPr>
      </w:pPr>
    </w:p>
    <w:p w14:paraId="31C1C21C" w14:textId="77777777" w:rsidR="000E0D51" w:rsidRPr="008B28E7" w:rsidRDefault="000E0D51" w:rsidP="00FF7EBB">
      <w:pPr>
        <w:ind w:right="180"/>
        <w:jc w:val="both"/>
        <w:rPr>
          <w:b/>
          <w:sz w:val="24"/>
          <w:szCs w:val="24"/>
        </w:rPr>
      </w:pPr>
    </w:p>
    <w:p w14:paraId="71408269"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52D7F8F8"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427721A1"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F51E7A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34315E3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4F84EC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4F215BC"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76389C0B"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4C74E86"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1D1C66B0"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59C3917" w14:textId="77777777" w:rsidR="001B331A" w:rsidRDefault="001B331A" w:rsidP="00FF7EBB">
      <w:pPr>
        <w:ind w:right="180"/>
        <w:jc w:val="both"/>
        <w:rPr>
          <w:b/>
          <w:sz w:val="24"/>
          <w:szCs w:val="24"/>
        </w:rPr>
      </w:pPr>
    </w:p>
    <w:p w14:paraId="35470850" w14:textId="77777777" w:rsidR="001B331A" w:rsidRPr="008B28E7" w:rsidRDefault="001B331A" w:rsidP="00FF7EBB">
      <w:pPr>
        <w:ind w:right="180"/>
        <w:jc w:val="both"/>
        <w:rPr>
          <w:b/>
          <w:sz w:val="24"/>
          <w:szCs w:val="24"/>
        </w:rPr>
      </w:pPr>
    </w:p>
    <w:p w14:paraId="0116C08E"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60E5B2BE"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670714D7" w14:textId="77777777" w:rsidR="004923DA" w:rsidRPr="008B28E7" w:rsidRDefault="004923DA" w:rsidP="00FF7EBB">
      <w:pPr>
        <w:overflowPunct/>
        <w:autoSpaceDE/>
        <w:autoSpaceDN/>
        <w:adjustRightInd/>
        <w:jc w:val="both"/>
        <w:textAlignment w:val="auto"/>
        <w:rPr>
          <w:color w:val="auto"/>
          <w:sz w:val="24"/>
          <w:szCs w:val="24"/>
        </w:rPr>
      </w:pPr>
    </w:p>
    <w:p w14:paraId="15B75E0A"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69F689F" w14:textId="77777777" w:rsidR="004923DA" w:rsidRPr="008B28E7" w:rsidRDefault="004923DA" w:rsidP="00FF7EBB">
      <w:pPr>
        <w:overflowPunct/>
        <w:autoSpaceDE/>
        <w:autoSpaceDN/>
        <w:adjustRightInd/>
        <w:jc w:val="both"/>
        <w:textAlignment w:val="auto"/>
        <w:rPr>
          <w:color w:val="auto"/>
          <w:sz w:val="24"/>
          <w:szCs w:val="24"/>
        </w:rPr>
      </w:pPr>
    </w:p>
    <w:p w14:paraId="1C7D5E13"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108ECF3B"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51B0B31E"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02D477F1"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2C0A1D90"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1B1CDBF5"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3D2F0ACA"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50BDB77B" w14:textId="77777777" w:rsidR="004923DA" w:rsidRPr="008B28E7" w:rsidRDefault="004923DA" w:rsidP="0044681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1934CA32" w14:textId="77777777" w:rsidR="004923DA" w:rsidRPr="008B28E7" w:rsidRDefault="004923DA" w:rsidP="00FF7EBB">
      <w:pPr>
        <w:overflowPunct/>
        <w:autoSpaceDE/>
        <w:autoSpaceDN/>
        <w:adjustRightInd/>
        <w:jc w:val="both"/>
        <w:textAlignment w:val="auto"/>
        <w:rPr>
          <w:color w:val="auto"/>
          <w:sz w:val="24"/>
          <w:szCs w:val="24"/>
        </w:rPr>
      </w:pPr>
    </w:p>
    <w:p w14:paraId="193D91D8"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6A10CF5A" w14:textId="77777777" w:rsidR="004923DA" w:rsidRPr="008B28E7" w:rsidRDefault="004923DA" w:rsidP="00FF7EBB">
      <w:pPr>
        <w:overflowPunct/>
        <w:autoSpaceDE/>
        <w:autoSpaceDN/>
        <w:adjustRightInd/>
        <w:jc w:val="both"/>
        <w:textAlignment w:val="auto"/>
        <w:rPr>
          <w:color w:val="auto"/>
          <w:sz w:val="24"/>
          <w:szCs w:val="24"/>
        </w:rPr>
      </w:pPr>
    </w:p>
    <w:p w14:paraId="21EF9F44"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00BDB8F1"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96CA2BC" w14:textId="283B360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8A1E91">
        <w:rPr>
          <w:caps/>
          <w:sz w:val="24"/>
          <w:szCs w:val="24"/>
        </w:rPr>
        <w:t>MELANIE Jones</w:t>
      </w:r>
    </w:p>
    <w:p w14:paraId="27ABCE15" w14:textId="14CC84D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r w:rsidR="005B12C3" w:rsidRPr="008B28E7">
        <w:rPr>
          <w:caps/>
          <w:sz w:val="24"/>
          <w:szCs w:val="24"/>
        </w:rPr>
        <w:t>MANAGER</w:t>
      </w:r>
      <w:r w:rsidR="005B12C3" w:rsidRPr="008B28E7">
        <w:rPr>
          <w:sz w:val="24"/>
          <w:szCs w:val="24"/>
        </w:rPr>
        <w:t>:</w:t>
      </w:r>
      <w:r w:rsidR="00B577D3">
        <w:rPr>
          <w:sz w:val="24"/>
          <w:szCs w:val="24"/>
        </w:rPr>
        <w:t xml:space="preserve"> </w:t>
      </w:r>
      <w:r w:rsidR="00B577D3" w:rsidRPr="00B577D3">
        <w:rPr>
          <w:sz w:val="24"/>
          <w:szCs w:val="24"/>
        </w:rPr>
        <w:t>_ _ _ _ _ _ _ _ _ _ _ _ _ _ _ _ _ _ _ _ _ _ _ _ _</w:t>
      </w:r>
    </w:p>
    <w:p w14:paraId="050DBB0F"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ACDEBDA" w14:textId="77777777" w:rsidR="004923DA" w:rsidRPr="008B28E7" w:rsidRDefault="004923DA" w:rsidP="00FF7EBB">
      <w:pPr>
        <w:overflowPunct/>
        <w:autoSpaceDE/>
        <w:autoSpaceDN/>
        <w:adjustRightInd/>
        <w:jc w:val="both"/>
        <w:textAlignment w:val="auto"/>
        <w:rPr>
          <w:color w:val="auto"/>
          <w:sz w:val="24"/>
          <w:szCs w:val="24"/>
          <w:lang w:val="en"/>
        </w:rPr>
      </w:pPr>
    </w:p>
    <w:p w14:paraId="48DDF1A2" w14:textId="77777777" w:rsidR="004923DA" w:rsidRPr="008B28E7" w:rsidRDefault="004923DA" w:rsidP="00FF7EBB">
      <w:pPr>
        <w:overflowPunct/>
        <w:autoSpaceDE/>
        <w:autoSpaceDN/>
        <w:adjustRightInd/>
        <w:jc w:val="both"/>
        <w:textAlignment w:val="auto"/>
        <w:rPr>
          <w:color w:val="auto"/>
          <w:sz w:val="24"/>
          <w:szCs w:val="24"/>
          <w:lang w:val="en"/>
        </w:rPr>
      </w:pPr>
    </w:p>
    <w:p w14:paraId="058BB796"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5C0E9FE6" w14:textId="77777777" w:rsidR="00BB6638" w:rsidRDefault="00BB6638" w:rsidP="00BB6638">
      <w:pPr>
        <w:tabs>
          <w:tab w:val="left" w:pos="1590"/>
        </w:tabs>
        <w:jc w:val="both"/>
        <w:rPr>
          <w:b/>
          <w:sz w:val="24"/>
          <w:szCs w:val="24"/>
        </w:rPr>
      </w:pPr>
    </w:p>
    <w:p w14:paraId="3819336A" w14:textId="77777777" w:rsidR="00BB6638" w:rsidRPr="00BE10C2" w:rsidRDefault="00BB6638" w:rsidP="00BB6638">
      <w:pPr>
        <w:overflowPunct/>
        <w:autoSpaceDE/>
        <w:autoSpaceDN/>
        <w:adjustRightInd/>
        <w:textAlignment w:val="auto"/>
        <w:rPr>
          <w:color w:val="auto"/>
          <w:sz w:val="24"/>
          <w:szCs w:val="24"/>
        </w:rPr>
      </w:pPr>
    </w:p>
    <w:p w14:paraId="39D642D3" w14:textId="77777777" w:rsidR="00986C0B" w:rsidRDefault="00986C0B" w:rsidP="00986C0B">
      <w:pPr>
        <w:ind w:right="72"/>
        <w:jc w:val="center"/>
        <w:rPr>
          <w:b/>
          <w:bCs/>
        </w:rPr>
      </w:pPr>
      <w:r>
        <w:rPr>
          <w:b/>
          <w:bCs/>
        </w:rPr>
        <w:t>PORTH AGORED and UNIVERSITY OF WALES, TRINITY SAINT DAVID</w:t>
      </w:r>
    </w:p>
    <w:p w14:paraId="6BCE5FE8" w14:textId="77777777" w:rsidR="00986C0B" w:rsidRDefault="00986C0B" w:rsidP="00986C0B">
      <w:pPr>
        <w:ind w:right="72"/>
        <w:rPr>
          <w:b/>
          <w:bCs/>
        </w:rPr>
      </w:pPr>
    </w:p>
    <w:p w14:paraId="67423D84" w14:textId="77777777" w:rsidR="00986C0B" w:rsidRDefault="00986C0B" w:rsidP="00986C0B">
      <w:pPr>
        <w:ind w:right="72"/>
        <w:jc w:val="center"/>
        <w:rPr>
          <w:b/>
          <w:bCs/>
        </w:rPr>
      </w:pPr>
      <w:r>
        <w:rPr>
          <w:b/>
          <w:bCs/>
        </w:rPr>
        <w:t>GRADUATE CERTIFICATE IN CONSOLIDATION OF SOCIAL WORK PRACTICE</w:t>
      </w:r>
    </w:p>
    <w:p w14:paraId="733EE311" w14:textId="77777777" w:rsidR="00986C0B" w:rsidRDefault="00986C0B" w:rsidP="00986C0B">
      <w:pPr>
        <w:ind w:right="72"/>
        <w:jc w:val="center"/>
        <w:rPr>
          <w:b/>
          <w:bCs/>
        </w:rPr>
      </w:pPr>
    </w:p>
    <w:p w14:paraId="4E99F584" w14:textId="77777777" w:rsidR="00986C0B" w:rsidRDefault="00986C0B" w:rsidP="00986C0B">
      <w:pPr>
        <w:ind w:right="72"/>
        <w:jc w:val="center"/>
        <w:rPr>
          <w:b/>
          <w:bCs/>
        </w:rPr>
      </w:pPr>
      <w:r>
        <w:rPr>
          <w:b/>
          <w:bCs/>
        </w:rPr>
        <w:t xml:space="preserve">LEARNER AND EMPLOYER’S LEARNING AGREEMENT </w:t>
      </w:r>
    </w:p>
    <w:p w14:paraId="036CA9FD"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64B886B9" w14:textId="77777777" w:rsidTr="00986C0B">
        <w:tc>
          <w:tcPr>
            <w:tcW w:w="2808" w:type="dxa"/>
            <w:tcBorders>
              <w:top w:val="single" w:sz="4" w:space="0" w:color="auto"/>
              <w:left w:val="single" w:sz="4" w:space="0" w:color="auto"/>
              <w:bottom w:val="single" w:sz="4" w:space="0" w:color="auto"/>
              <w:right w:val="single" w:sz="4" w:space="0" w:color="auto"/>
            </w:tcBorders>
          </w:tcPr>
          <w:p w14:paraId="7AC20B00" w14:textId="77777777" w:rsidR="00986C0B" w:rsidRDefault="00986C0B">
            <w:pPr>
              <w:rPr>
                <w:sz w:val="24"/>
                <w:szCs w:val="24"/>
              </w:rPr>
            </w:pPr>
          </w:p>
          <w:p w14:paraId="012CF2C5"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46A151B" w14:textId="77777777" w:rsidR="00986C0B" w:rsidRDefault="0029180B">
            <w:pPr>
              <w:rPr>
                <w:sz w:val="24"/>
                <w:szCs w:val="24"/>
              </w:rPr>
            </w:pPr>
            <w:r>
              <w:rPr>
                <w:sz w:val="24"/>
                <w:szCs w:val="24"/>
              </w:rPr>
              <w:t>Victoria Jenkinson</w:t>
            </w:r>
          </w:p>
        </w:tc>
      </w:tr>
      <w:tr w:rsidR="00986C0B" w14:paraId="48ED29A9" w14:textId="77777777" w:rsidTr="00986C0B">
        <w:tc>
          <w:tcPr>
            <w:tcW w:w="2808" w:type="dxa"/>
            <w:tcBorders>
              <w:top w:val="single" w:sz="4" w:space="0" w:color="auto"/>
              <w:left w:val="single" w:sz="4" w:space="0" w:color="auto"/>
              <w:bottom w:val="single" w:sz="4" w:space="0" w:color="auto"/>
              <w:right w:val="single" w:sz="4" w:space="0" w:color="auto"/>
            </w:tcBorders>
          </w:tcPr>
          <w:p w14:paraId="16154B5A" w14:textId="77777777" w:rsidR="00986C0B" w:rsidRDefault="00986C0B">
            <w:pPr>
              <w:rPr>
                <w:sz w:val="24"/>
                <w:szCs w:val="24"/>
              </w:rPr>
            </w:pPr>
          </w:p>
          <w:p w14:paraId="49F87949"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C51CB32" w14:textId="77777777" w:rsidR="00986C0B" w:rsidRDefault="0029180B">
            <w:pPr>
              <w:rPr>
                <w:sz w:val="24"/>
                <w:szCs w:val="24"/>
              </w:rPr>
            </w:pPr>
            <w:r>
              <w:rPr>
                <w:sz w:val="24"/>
                <w:szCs w:val="24"/>
              </w:rPr>
              <w:t xml:space="preserve">Specialist Children’s Services </w:t>
            </w:r>
          </w:p>
        </w:tc>
      </w:tr>
      <w:tr w:rsidR="00986C0B" w14:paraId="7936F864" w14:textId="77777777" w:rsidTr="00986C0B">
        <w:tc>
          <w:tcPr>
            <w:tcW w:w="2808" w:type="dxa"/>
            <w:tcBorders>
              <w:top w:val="single" w:sz="4" w:space="0" w:color="auto"/>
              <w:left w:val="single" w:sz="4" w:space="0" w:color="auto"/>
              <w:bottom w:val="single" w:sz="4" w:space="0" w:color="auto"/>
              <w:right w:val="single" w:sz="4" w:space="0" w:color="auto"/>
            </w:tcBorders>
          </w:tcPr>
          <w:p w14:paraId="4D6412D5" w14:textId="77777777" w:rsidR="00986C0B" w:rsidRDefault="00986C0B">
            <w:pPr>
              <w:rPr>
                <w:sz w:val="24"/>
                <w:szCs w:val="24"/>
              </w:rPr>
            </w:pPr>
          </w:p>
          <w:p w14:paraId="13335870"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33D4791C" w14:textId="77777777" w:rsidR="00986C0B" w:rsidRDefault="0029180B">
            <w:pPr>
              <w:rPr>
                <w:sz w:val="24"/>
                <w:szCs w:val="24"/>
              </w:rPr>
            </w:pPr>
            <w:r>
              <w:rPr>
                <w:sz w:val="24"/>
                <w:szCs w:val="24"/>
              </w:rPr>
              <w:t xml:space="preserve">Melanie Jones </w:t>
            </w:r>
          </w:p>
        </w:tc>
      </w:tr>
      <w:tr w:rsidR="00986C0B" w14:paraId="158A019B" w14:textId="77777777" w:rsidTr="00986C0B">
        <w:tc>
          <w:tcPr>
            <w:tcW w:w="2808" w:type="dxa"/>
            <w:tcBorders>
              <w:top w:val="single" w:sz="4" w:space="0" w:color="auto"/>
              <w:left w:val="single" w:sz="4" w:space="0" w:color="auto"/>
              <w:bottom w:val="single" w:sz="4" w:space="0" w:color="auto"/>
              <w:right w:val="single" w:sz="4" w:space="0" w:color="auto"/>
            </w:tcBorders>
          </w:tcPr>
          <w:p w14:paraId="4CE410A2" w14:textId="77777777" w:rsidR="00986C0B" w:rsidRDefault="00986C0B">
            <w:pPr>
              <w:rPr>
                <w:sz w:val="24"/>
                <w:szCs w:val="24"/>
              </w:rPr>
            </w:pPr>
          </w:p>
          <w:p w14:paraId="645EFDE0"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B3E7136" w14:textId="77777777" w:rsidR="00986C0B" w:rsidRDefault="0029180B">
            <w:pPr>
              <w:rPr>
                <w:sz w:val="24"/>
                <w:szCs w:val="24"/>
              </w:rPr>
            </w:pPr>
            <w:r>
              <w:rPr>
                <w:sz w:val="24"/>
                <w:szCs w:val="24"/>
              </w:rPr>
              <w:t xml:space="preserve">Melanie Jones </w:t>
            </w:r>
          </w:p>
        </w:tc>
      </w:tr>
    </w:tbl>
    <w:p w14:paraId="6A6C5ABE" w14:textId="77777777" w:rsidR="00986C0B" w:rsidRDefault="00986C0B" w:rsidP="00986C0B"/>
    <w:p w14:paraId="59E21725" w14:textId="77777777" w:rsidR="00986C0B" w:rsidRDefault="00986C0B" w:rsidP="00986C0B">
      <w:r>
        <w:rPr>
          <w:b/>
        </w:rPr>
        <w:t>Study Duty</w:t>
      </w:r>
    </w:p>
    <w:p w14:paraId="519EC467" w14:textId="77777777" w:rsidR="00986C0B" w:rsidRDefault="00986C0B" w:rsidP="00986C0B"/>
    <w:p w14:paraId="52E174B7"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2E476D65" w14:textId="77777777" w:rsidR="00986C0B" w:rsidRDefault="00986C0B" w:rsidP="00986C0B">
      <w:pPr>
        <w:pStyle w:val="Title"/>
        <w:ind w:right="-1"/>
        <w:jc w:val="left"/>
        <w:rPr>
          <w:rFonts w:cs="Arial"/>
          <w:b w:val="0"/>
          <w:szCs w:val="24"/>
        </w:rPr>
      </w:pPr>
    </w:p>
    <w:p w14:paraId="053C782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7BDA86C5" w14:textId="77777777" w:rsidR="00986C0B" w:rsidRDefault="00986C0B" w:rsidP="00986C0B"/>
    <w:p w14:paraId="09713785" w14:textId="77777777" w:rsidR="00986C0B" w:rsidRDefault="00986C0B" w:rsidP="00986C0B">
      <w:pPr>
        <w:rPr>
          <w:b/>
        </w:rPr>
      </w:pPr>
      <w:r>
        <w:rPr>
          <w:b/>
        </w:rPr>
        <w:t xml:space="preserve">Study Leave </w:t>
      </w:r>
    </w:p>
    <w:p w14:paraId="576B97D9" w14:textId="77777777" w:rsidR="00986C0B" w:rsidRDefault="00986C0B" w:rsidP="00986C0B"/>
    <w:p w14:paraId="55AD31F4"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70623A79" w14:textId="77777777" w:rsidR="00986C0B" w:rsidRDefault="00986C0B" w:rsidP="00986C0B"/>
    <w:p w14:paraId="036A3630" w14:textId="77777777" w:rsidR="00986C0B" w:rsidRDefault="00986C0B" w:rsidP="00986C0B">
      <w:pPr>
        <w:rPr>
          <w:b/>
        </w:rPr>
      </w:pPr>
      <w:r>
        <w:rPr>
          <w:b/>
        </w:rPr>
        <w:t xml:space="preserve">Resources </w:t>
      </w:r>
    </w:p>
    <w:p w14:paraId="1CAD773A" w14:textId="77777777" w:rsidR="00986C0B" w:rsidRDefault="00986C0B" w:rsidP="00986C0B"/>
    <w:p w14:paraId="45C3B0DB"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7F6491A7" w14:textId="77777777" w:rsidR="00986C0B" w:rsidRDefault="00986C0B" w:rsidP="00986C0B"/>
    <w:p w14:paraId="5034BA8A" w14:textId="77777777" w:rsidR="000766EC" w:rsidRDefault="000766EC" w:rsidP="00986C0B"/>
    <w:p w14:paraId="11E5182D" w14:textId="77777777" w:rsidR="00986C0B" w:rsidRDefault="000766EC" w:rsidP="00986C0B">
      <w:pPr>
        <w:rPr>
          <w:b/>
        </w:rPr>
      </w:pPr>
      <w:r>
        <w:rPr>
          <w:b/>
        </w:rPr>
        <w:br w:type="page"/>
      </w:r>
      <w:r w:rsidR="00986C0B">
        <w:rPr>
          <w:b/>
        </w:rPr>
        <w:lastRenderedPageBreak/>
        <w:t xml:space="preserve">The employer’s training department agrees to: </w:t>
      </w:r>
    </w:p>
    <w:p w14:paraId="1CDD3A3C" w14:textId="77777777" w:rsidR="00986C0B" w:rsidRDefault="00986C0B" w:rsidP="00986C0B">
      <w:r>
        <w:t xml:space="preserve"> </w:t>
      </w:r>
    </w:p>
    <w:p w14:paraId="6E0FD900" w14:textId="77777777" w:rsidR="00986C0B" w:rsidRDefault="00986C0B" w:rsidP="0044681E">
      <w:pPr>
        <w:numPr>
          <w:ilvl w:val="0"/>
          <w:numId w:val="8"/>
        </w:numPr>
        <w:overflowPunct/>
        <w:autoSpaceDE/>
        <w:autoSpaceDN/>
        <w:adjustRightInd/>
        <w:textAlignment w:val="auto"/>
      </w:pPr>
      <w:r>
        <w:t xml:space="preserve">Arrange for eligible staff to join the programme </w:t>
      </w:r>
    </w:p>
    <w:p w14:paraId="7104C098" w14:textId="77777777" w:rsidR="00986C0B" w:rsidRDefault="00986C0B" w:rsidP="0044681E">
      <w:pPr>
        <w:numPr>
          <w:ilvl w:val="0"/>
          <w:numId w:val="8"/>
        </w:numPr>
        <w:overflowPunct/>
        <w:autoSpaceDE/>
        <w:autoSpaceDN/>
        <w:adjustRightInd/>
        <w:textAlignment w:val="auto"/>
      </w:pPr>
      <w:r>
        <w:t xml:space="preserve">pay course fees directly to the University  </w:t>
      </w:r>
    </w:p>
    <w:p w14:paraId="5E5D8120" w14:textId="77777777" w:rsidR="00986C0B" w:rsidRDefault="00986C0B" w:rsidP="0044681E">
      <w:pPr>
        <w:numPr>
          <w:ilvl w:val="0"/>
          <w:numId w:val="9"/>
        </w:numPr>
        <w:overflowPunct/>
        <w:autoSpaceDE/>
        <w:autoSpaceDN/>
        <w:adjustRightInd/>
        <w:textAlignment w:val="auto"/>
      </w:pPr>
      <w:r>
        <w:t>provide additional guidance and support by:</w:t>
      </w:r>
    </w:p>
    <w:p w14:paraId="442F96D8" w14:textId="77777777" w:rsidR="00986C0B" w:rsidRDefault="00986C0B" w:rsidP="00986C0B"/>
    <w:p w14:paraId="70BABDB9" w14:textId="77777777" w:rsidR="00986C0B" w:rsidRDefault="00986C0B" w:rsidP="0044681E">
      <w:pPr>
        <w:numPr>
          <w:ilvl w:val="1"/>
          <w:numId w:val="10"/>
        </w:numPr>
        <w:tabs>
          <w:tab w:val="left" w:pos="360"/>
        </w:tabs>
        <w:overflowPunct/>
        <w:autoSpaceDE/>
        <w:autoSpaceDN/>
        <w:adjustRightInd/>
        <w:textAlignment w:val="auto"/>
      </w:pPr>
      <w:r>
        <w:t>facilitating access to existing learning materials or library resources</w:t>
      </w:r>
    </w:p>
    <w:p w14:paraId="470D5991" w14:textId="77777777" w:rsidR="00986C0B" w:rsidRDefault="00986C0B" w:rsidP="0044681E">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631F726" w14:textId="77777777" w:rsidR="00986C0B" w:rsidRDefault="00986C0B" w:rsidP="0044681E">
      <w:pPr>
        <w:numPr>
          <w:ilvl w:val="1"/>
          <w:numId w:val="10"/>
        </w:numPr>
        <w:tabs>
          <w:tab w:val="left" w:pos="360"/>
        </w:tabs>
        <w:overflowPunct/>
        <w:autoSpaceDE/>
        <w:autoSpaceDN/>
        <w:adjustRightInd/>
        <w:textAlignment w:val="auto"/>
      </w:pPr>
      <w:r>
        <w:t xml:space="preserve">providing programme induction and Consolidation Workshops </w:t>
      </w:r>
    </w:p>
    <w:p w14:paraId="25E36717" w14:textId="77777777" w:rsidR="00986C0B" w:rsidRDefault="00986C0B" w:rsidP="0044681E">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1FF6A19E" w14:textId="77777777" w:rsidR="00986C0B" w:rsidRDefault="00986C0B" w:rsidP="0044681E">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53A2F015" w14:textId="77777777" w:rsidR="00986C0B" w:rsidRDefault="00986C0B" w:rsidP="00986C0B">
      <w:pPr>
        <w:tabs>
          <w:tab w:val="left" w:pos="360"/>
        </w:tabs>
      </w:pPr>
    </w:p>
    <w:p w14:paraId="2CE12C9F" w14:textId="77777777" w:rsidR="00986C0B" w:rsidRDefault="00986C0B" w:rsidP="00986C0B">
      <w:pPr>
        <w:rPr>
          <w:b/>
        </w:rPr>
      </w:pPr>
      <w:r>
        <w:rPr>
          <w:b/>
        </w:rPr>
        <w:t xml:space="preserve">The learner agrees to: </w:t>
      </w:r>
    </w:p>
    <w:p w14:paraId="5579A52E" w14:textId="77777777" w:rsidR="00986C0B" w:rsidRDefault="00986C0B" w:rsidP="00986C0B"/>
    <w:p w14:paraId="36C2B240" w14:textId="77777777" w:rsidR="00986C0B" w:rsidRDefault="00986C0B" w:rsidP="0044681E">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663D013D" w14:textId="77777777" w:rsidR="00986C0B" w:rsidRDefault="00986C0B" w:rsidP="0044681E">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D655FA5" w14:textId="77777777" w:rsidR="00986C0B" w:rsidRDefault="00986C0B" w:rsidP="0044681E">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318A7" w14:textId="77777777" w:rsidR="00986C0B" w:rsidRDefault="00986C0B" w:rsidP="0044681E">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14:paraId="08A5A519" w14:textId="77777777" w:rsidR="00986C0B" w:rsidRDefault="00986C0B" w:rsidP="0044681E">
      <w:pPr>
        <w:numPr>
          <w:ilvl w:val="0"/>
          <w:numId w:val="11"/>
        </w:numPr>
        <w:overflowPunct/>
        <w:autoSpaceDE/>
        <w:autoSpaceDN/>
        <w:adjustRightInd/>
        <w:textAlignment w:val="auto"/>
      </w:pPr>
      <w:r>
        <w:t xml:space="preserve">produce work and evidence appropriate to the portfolio and learning outcomes within agreed timescales </w:t>
      </w:r>
    </w:p>
    <w:p w14:paraId="55BB6F2C" w14:textId="77777777" w:rsidR="00986C0B" w:rsidRDefault="00986C0B" w:rsidP="0044681E">
      <w:pPr>
        <w:numPr>
          <w:ilvl w:val="0"/>
          <w:numId w:val="11"/>
        </w:numPr>
        <w:overflowPunct/>
        <w:autoSpaceDE/>
        <w:autoSpaceDN/>
        <w:adjustRightInd/>
        <w:jc w:val="both"/>
        <w:textAlignment w:val="auto"/>
      </w:pPr>
      <w:r>
        <w:t>make and keep agreed appointments with mentor/line manager</w:t>
      </w:r>
    </w:p>
    <w:p w14:paraId="12A4C294" w14:textId="77777777" w:rsidR="00986C0B" w:rsidRDefault="00986C0B" w:rsidP="0044681E">
      <w:pPr>
        <w:numPr>
          <w:ilvl w:val="0"/>
          <w:numId w:val="11"/>
        </w:numPr>
        <w:overflowPunct/>
        <w:autoSpaceDE/>
        <w:autoSpaceDN/>
        <w:adjustRightInd/>
        <w:textAlignment w:val="auto"/>
      </w:pPr>
      <w:r>
        <w:t>ensure they are prepared adequately and obtain all necessary consent for observed practice</w:t>
      </w:r>
    </w:p>
    <w:p w14:paraId="55C96834" w14:textId="77777777" w:rsidR="00986C0B" w:rsidRDefault="00986C0B" w:rsidP="0044681E">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2AAF74D3" w14:textId="77777777" w:rsidR="00986C0B" w:rsidRDefault="00986C0B" w:rsidP="0044681E">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14:paraId="282185A4" w14:textId="77777777" w:rsidR="00986C0B" w:rsidRDefault="00986C0B" w:rsidP="0044681E">
      <w:pPr>
        <w:numPr>
          <w:ilvl w:val="0"/>
          <w:numId w:val="11"/>
        </w:numPr>
        <w:overflowPunct/>
        <w:autoSpaceDE/>
        <w:autoSpaceDN/>
        <w:adjustRightInd/>
        <w:textAlignment w:val="auto"/>
      </w:pPr>
      <w:r>
        <w:t xml:space="preserve">take personal responsibility for preparing and completing all work necessary to submit their portfolio </w:t>
      </w:r>
    </w:p>
    <w:p w14:paraId="2910A6E4" w14:textId="77777777" w:rsidR="00986C0B" w:rsidRDefault="00986C0B" w:rsidP="0044681E">
      <w:pPr>
        <w:numPr>
          <w:ilvl w:val="0"/>
          <w:numId w:val="11"/>
        </w:numPr>
        <w:overflowPunct/>
        <w:autoSpaceDE/>
        <w:autoSpaceDN/>
        <w:adjustRightInd/>
        <w:textAlignment w:val="auto"/>
      </w:pPr>
      <w:r>
        <w:t>act at all times in accordance with the Code of Practice, the employer’s and University’s policies, procedures and processes</w:t>
      </w:r>
    </w:p>
    <w:p w14:paraId="7EDF4926" w14:textId="77777777" w:rsidR="00986C0B" w:rsidRDefault="00986C0B" w:rsidP="0044681E">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57062C37" w14:textId="77777777" w:rsidR="00986C0B" w:rsidRDefault="00986C0B" w:rsidP="00986C0B"/>
    <w:p w14:paraId="22DB2C19" w14:textId="77777777" w:rsidR="00986C0B" w:rsidRDefault="00986C0B" w:rsidP="00986C0B">
      <w:pPr>
        <w:rPr>
          <w:b/>
        </w:rPr>
      </w:pPr>
    </w:p>
    <w:p w14:paraId="4D37870F" w14:textId="77777777" w:rsidR="00986C0B" w:rsidRDefault="00986C0B" w:rsidP="00986C0B">
      <w:pPr>
        <w:rPr>
          <w:b/>
        </w:rPr>
      </w:pPr>
    </w:p>
    <w:p w14:paraId="66452B54" w14:textId="77777777" w:rsidR="00986C0B" w:rsidRDefault="00986C0B" w:rsidP="00986C0B">
      <w:pPr>
        <w:rPr>
          <w:b/>
        </w:rPr>
      </w:pPr>
      <w:r>
        <w:rPr>
          <w:b/>
        </w:rPr>
        <w:t>Line Manager/Mentor agrees to:</w:t>
      </w:r>
    </w:p>
    <w:p w14:paraId="069C3067" w14:textId="77777777" w:rsidR="00986C0B" w:rsidRDefault="00986C0B" w:rsidP="00986C0B"/>
    <w:p w14:paraId="30F98EB3" w14:textId="77777777" w:rsidR="00986C0B" w:rsidRDefault="00986C0B" w:rsidP="0044681E">
      <w:pPr>
        <w:numPr>
          <w:ilvl w:val="0"/>
          <w:numId w:val="12"/>
        </w:numPr>
        <w:overflowPunct/>
        <w:autoSpaceDE/>
        <w:autoSpaceDN/>
        <w:adjustRightInd/>
        <w:textAlignment w:val="auto"/>
      </w:pPr>
      <w:r>
        <w:t>attend an induction meeting to become familiar with the requirements of the programme</w:t>
      </w:r>
    </w:p>
    <w:p w14:paraId="70E4341A" w14:textId="77777777" w:rsidR="00986C0B" w:rsidRDefault="00986C0B" w:rsidP="0044681E">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7DAFC9CB" w14:textId="77777777" w:rsidR="00986C0B" w:rsidRDefault="00986C0B" w:rsidP="0044681E">
      <w:pPr>
        <w:numPr>
          <w:ilvl w:val="0"/>
          <w:numId w:val="12"/>
        </w:numPr>
        <w:overflowPunct/>
        <w:autoSpaceDE/>
        <w:autoSpaceDN/>
        <w:adjustRightInd/>
        <w:textAlignment w:val="auto"/>
      </w:pPr>
      <w:r>
        <w:t>guide and support the learner for the duration of the programme</w:t>
      </w:r>
    </w:p>
    <w:p w14:paraId="5BDD76CB" w14:textId="77777777" w:rsidR="00986C0B" w:rsidRDefault="00986C0B" w:rsidP="0044681E">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5A2321EF" w14:textId="77777777" w:rsidR="00986C0B" w:rsidRDefault="00986C0B" w:rsidP="0044681E">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0D9C603" w14:textId="77777777" w:rsidR="00986C0B" w:rsidRDefault="00986C0B" w:rsidP="0044681E">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0D8E220E" w14:textId="77777777" w:rsidR="00986C0B" w:rsidRDefault="00986C0B" w:rsidP="00986C0B">
      <w:pPr>
        <w:rPr>
          <w:b/>
        </w:rPr>
      </w:pPr>
      <w:r>
        <w:rPr>
          <w:b/>
        </w:rPr>
        <w:lastRenderedPageBreak/>
        <w:t>Completion and submission of portfolio</w:t>
      </w:r>
    </w:p>
    <w:p w14:paraId="20BD3912" w14:textId="77777777" w:rsidR="00986C0B" w:rsidRDefault="00986C0B" w:rsidP="00986C0B">
      <w:pPr>
        <w:rPr>
          <w:b/>
        </w:rPr>
      </w:pPr>
    </w:p>
    <w:p w14:paraId="1643340B"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2B304EEF" w14:textId="77777777" w:rsidR="00986C0B" w:rsidRDefault="00986C0B" w:rsidP="00986C0B"/>
    <w:p w14:paraId="7750DE7E"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4748666" w14:textId="77777777" w:rsidR="00986C0B" w:rsidRDefault="00986C0B" w:rsidP="00986C0B">
      <w:pPr>
        <w:ind w:right="72"/>
      </w:pPr>
    </w:p>
    <w:p w14:paraId="3554F65C" w14:textId="77777777" w:rsidR="00986C0B" w:rsidRDefault="00986C0B" w:rsidP="00986C0B">
      <w:r>
        <w:rPr>
          <w:b/>
        </w:rPr>
        <w:t>Pressure of work is not regarded as a reason for non-attendance at any Consolidation Workshop</w:t>
      </w:r>
      <w:r>
        <w:t>.</w:t>
      </w:r>
    </w:p>
    <w:p w14:paraId="177BF247" w14:textId="77777777" w:rsidR="00986C0B" w:rsidRDefault="00986C0B" w:rsidP="00986C0B"/>
    <w:p w14:paraId="090A52E1" w14:textId="77777777" w:rsidR="00986C0B" w:rsidRDefault="00986C0B" w:rsidP="00986C0B">
      <w:r>
        <w:t>I understand and accept the terms and conditions of this learning agreement as stated above.</w:t>
      </w:r>
    </w:p>
    <w:p w14:paraId="6C1A4758" w14:textId="77777777" w:rsidR="00986C0B" w:rsidRDefault="00986C0B" w:rsidP="00986C0B"/>
    <w:p w14:paraId="472FF15B" w14:textId="77777777" w:rsidR="00986C0B" w:rsidRDefault="00986C0B" w:rsidP="00986C0B">
      <w:r>
        <w:t xml:space="preserve">Signed:……………………….. Print Name:………………………… Date:………. </w:t>
      </w:r>
    </w:p>
    <w:p w14:paraId="154B099A" w14:textId="77777777" w:rsidR="00986C0B" w:rsidRDefault="00986C0B" w:rsidP="00986C0B">
      <w:r>
        <w:t>(Learner)</w:t>
      </w:r>
    </w:p>
    <w:p w14:paraId="7ABC0EBE" w14:textId="77777777" w:rsidR="00986C0B" w:rsidRDefault="00986C0B" w:rsidP="00986C0B"/>
    <w:p w14:paraId="1B8E78E6" w14:textId="77777777" w:rsidR="00986C0B" w:rsidRDefault="00986C0B" w:rsidP="00986C0B">
      <w:r>
        <w:t xml:space="preserve">Signed:……………………….. Print Name:………………………….Date:………. </w:t>
      </w:r>
    </w:p>
    <w:p w14:paraId="43C0DC5B" w14:textId="77777777" w:rsidR="00986C0B" w:rsidRDefault="00986C0B" w:rsidP="00986C0B">
      <w:r>
        <w:t>(Line Manager/Mentor)</w:t>
      </w:r>
    </w:p>
    <w:p w14:paraId="58D26FDD" w14:textId="77777777" w:rsidR="00986C0B" w:rsidRDefault="00986C0B" w:rsidP="00986C0B"/>
    <w:p w14:paraId="1C1A6534" w14:textId="77777777" w:rsidR="00986C0B" w:rsidRDefault="00986C0B" w:rsidP="00986C0B">
      <w:r>
        <w:t>Signed:……………………….. Print Name:………………………….Date:……….</w:t>
      </w:r>
    </w:p>
    <w:p w14:paraId="3BA92F4B" w14:textId="77777777" w:rsidR="00986C0B" w:rsidRDefault="00986C0B" w:rsidP="00986C0B">
      <w:r>
        <w:t>(Mentor, if different to above)</w:t>
      </w:r>
    </w:p>
    <w:p w14:paraId="64881AF3" w14:textId="77777777" w:rsidR="00986C0B" w:rsidRDefault="00986C0B" w:rsidP="00986C0B"/>
    <w:p w14:paraId="547EB9C9" w14:textId="77777777" w:rsidR="00986C0B" w:rsidRDefault="00986C0B" w:rsidP="00986C0B"/>
    <w:p w14:paraId="1CAA483C" w14:textId="77777777" w:rsidR="00986C0B" w:rsidRDefault="00986C0B" w:rsidP="00986C0B">
      <w:pPr>
        <w:rPr>
          <w:b/>
        </w:rPr>
      </w:pPr>
      <w:r>
        <w:rPr>
          <w:b/>
        </w:rPr>
        <w:t>PLEASE PLACE THE SIGNED COPY OF THIS LEARNING AGREEMENT IN SECTION 9 OF THE PORTFOLIO</w:t>
      </w:r>
    </w:p>
    <w:p w14:paraId="4BA1F512" w14:textId="77777777" w:rsidR="00BB6638" w:rsidRPr="00BE10C2" w:rsidRDefault="00BB6638" w:rsidP="00BB6638">
      <w:pPr>
        <w:overflowPunct/>
        <w:autoSpaceDE/>
        <w:autoSpaceDN/>
        <w:adjustRightInd/>
        <w:textAlignment w:val="auto"/>
        <w:rPr>
          <w:color w:val="auto"/>
          <w:sz w:val="24"/>
          <w:szCs w:val="24"/>
        </w:rPr>
      </w:pPr>
    </w:p>
    <w:p w14:paraId="59F39659" w14:textId="77777777" w:rsidR="00432B6B" w:rsidRDefault="00432B6B" w:rsidP="00432B6B">
      <w:pPr>
        <w:rPr>
          <w:b/>
          <w:bCs/>
          <w:sz w:val="28"/>
          <w:szCs w:val="28"/>
        </w:rPr>
      </w:pPr>
    </w:p>
    <w:p w14:paraId="37455931" w14:textId="77777777" w:rsidR="00432B6B" w:rsidRDefault="00432B6B" w:rsidP="00432B6B">
      <w:pPr>
        <w:rPr>
          <w:b/>
          <w:bCs/>
          <w:sz w:val="28"/>
          <w:szCs w:val="28"/>
        </w:rPr>
      </w:pPr>
    </w:p>
    <w:p w14:paraId="6DB5AC98" w14:textId="77777777" w:rsidR="00432B6B" w:rsidRDefault="00432B6B" w:rsidP="00432B6B">
      <w:pPr>
        <w:rPr>
          <w:b/>
          <w:bCs/>
          <w:sz w:val="28"/>
          <w:szCs w:val="28"/>
        </w:rPr>
      </w:pPr>
    </w:p>
    <w:p w14:paraId="5E8B54E0" w14:textId="77777777" w:rsidR="00432B6B" w:rsidRDefault="00432B6B" w:rsidP="00432B6B">
      <w:pPr>
        <w:rPr>
          <w:b/>
          <w:bCs/>
          <w:sz w:val="28"/>
          <w:szCs w:val="28"/>
        </w:rPr>
      </w:pPr>
    </w:p>
    <w:p w14:paraId="26A6BB57" w14:textId="77777777" w:rsidR="00432B6B" w:rsidRDefault="00432B6B" w:rsidP="00432B6B">
      <w:pPr>
        <w:rPr>
          <w:b/>
          <w:bCs/>
          <w:sz w:val="28"/>
          <w:szCs w:val="28"/>
        </w:rPr>
      </w:pPr>
    </w:p>
    <w:p w14:paraId="3D581D51" w14:textId="77777777" w:rsidR="00432B6B" w:rsidRDefault="00432B6B" w:rsidP="00432B6B">
      <w:pPr>
        <w:rPr>
          <w:b/>
          <w:bCs/>
          <w:sz w:val="28"/>
          <w:szCs w:val="28"/>
        </w:rPr>
      </w:pPr>
    </w:p>
    <w:p w14:paraId="01BE427C" w14:textId="77777777" w:rsidR="00432B6B" w:rsidRDefault="00432B6B" w:rsidP="00432B6B">
      <w:pPr>
        <w:rPr>
          <w:b/>
          <w:bCs/>
          <w:sz w:val="28"/>
          <w:szCs w:val="28"/>
        </w:rPr>
      </w:pPr>
    </w:p>
    <w:p w14:paraId="2D77DE49" w14:textId="77777777" w:rsidR="00432B6B" w:rsidRDefault="00432B6B" w:rsidP="00432B6B">
      <w:pPr>
        <w:rPr>
          <w:b/>
          <w:bCs/>
          <w:sz w:val="28"/>
          <w:szCs w:val="28"/>
        </w:rPr>
      </w:pPr>
    </w:p>
    <w:p w14:paraId="4E0093A1" w14:textId="77777777" w:rsidR="00432B6B" w:rsidRDefault="00432B6B" w:rsidP="00432B6B">
      <w:pPr>
        <w:rPr>
          <w:b/>
          <w:bCs/>
          <w:sz w:val="28"/>
          <w:szCs w:val="28"/>
        </w:rPr>
      </w:pPr>
    </w:p>
    <w:p w14:paraId="4D11A004" w14:textId="77777777" w:rsidR="00432B6B" w:rsidRDefault="00432B6B" w:rsidP="00432B6B">
      <w:pPr>
        <w:rPr>
          <w:b/>
          <w:bCs/>
          <w:sz w:val="28"/>
          <w:szCs w:val="28"/>
        </w:rPr>
      </w:pPr>
    </w:p>
    <w:p w14:paraId="523D4A5A" w14:textId="77777777" w:rsidR="00432B6B" w:rsidRDefault="00432B6B" w:rsidP="00432B6B">
      <w:pPr>
        <w:rPr>
          <w:b/>
          <w:bCs/>
          <w:sz w:val="28"/>
          <w:szCs w:val="28"/>
        </w:rPr>
      </w:pPr>
    </w:p>
    <w:p w14:paraId="63FE3407" w14:textId="77777777" w:rsidR="00432B6B" w:rsidRDefault="00432B6B" w:rsidP="00432B6B">
      <w:pPr>
        <w:rPr>
          <w:b/>
          <w:bCs/>
          <w:sz w:val="28"/>
          <w:szCs w:val="28"/>
        </w:rPr>
      </w:pPr>
    </w:p>
    <w:p w14:paraId="7B101A38" w14:textId="77777777" w:rsidR="00432B6B" w:rsidRDefault="00432B6B" w:rsidP="00432B6B">
      <w:pPr>
        <w:rPr>
          <w:b/>
          <w:bCs/>
          <w:sz w:val="28"/>
          <w:szCs w:val="28"/>
        </w:rPr>
      </w:pPr>
    </w:p>
    <w:p w14:paraId="0487ADC9" w14:textId="77777777" w:rsidR="00432B6B" w:rsidRDefault="00432B6B" w:rsidP="00432B6B">
      <w:pPr>
        <w:rPr>
          <w:b/>
          <w:bCs/>
          <w:sz w:val="28"/>
          <w:szCs w:val="28"/>
        </w:rPr>
      </w:pPr>
    </w:p>
    <w:p w14:paraId="2355FF13" w14:textId="77777777" w:rsidR="00432B6B" w:rsidRDefault="00432B6B" w:rsidP="00432B6B">
      <w:pPr>
        <w:rPr>
          <w:b/>
          <w:bCs/>
          <w:sz w:val="28"/>
          <w:szCs w:val="28"/>
        </w:rPr>
      </w:pPr>
    </w:p>
    <w:p w14:paraId="3ED5256E" w14:textId="77777777" w:rsidR="00432B6B" w:rsidRDefault="00432B6B" w:rsidP="00432B6B">
      <w:pPr>
        <w:rPr>
          <w:b/>
          <w:bCs/>
          <w:sz w:val="28"/>
          <w:szCs w:val="28"/>
        </w:rPr>
      </w:pPr>
    </w:p>
    <w:p w14:paraId="1E35FFF7" w14:textId="77777777" w:rsidR="00432B6B" w:rsidRDefault="00432B6B" w:rsidP="00432B6B">
      <w:pPr>
        <w:rPr>
          <w:b/>
          <w:bCs/>
          <w:sz w:val="28"/>
          <w:szCs w:val="28"/>
        </w:rPr>
      </w:pPr>
    </w:p>
    <w:p w14:paraId="3363DB86" w14:textId="77777777" w:rsidR="00432B6B" w:rsidRDefault="00432B6B" w:rsidP="00432B6B">
      <w:pPr>
        <w:rPr>
          <w:b/>
          <w:bCs/>
          <w:sz w:val="28"/>
          <w:szCs w:val="28"/>
        </w:rPr>
      </w:pPr>
    </w:p>
    <w:p w14:paraId="4B75E86B" w14:textId="77777777" w:rsidR="00432B6B" w:rsidRDefault="00432B6B" w:rsidP="00432B6B">
      <w:pPr>
        <w:rPr>
          <w:b/>
          <w:bCs/>
          <w:sz w:val="28"/>
          <w:szCs w:val="28"/>
        </w:rPr>
      </w:pPr>
    </w:p>
    <w:p w14:paraId="7B283679" w14:textId="05622D30" w:rsidR="00432B6B" w:rsidRDefault="00432B6B" w:rsidP="00432B6B">
      <w:pPr>
        <w:rPr>
          <w:b/>
          <w:bCs/>
          <w:sz w:val="28"/>
          <w:szCs w:val="28"/>
        </w:rPr>
      </w:pPr>
      <w:r w:rsidRPr="003976AE">
        <w:rPr>
          <w:b/>
          <w:bCs/>
          <w:sz w:val="28"/>
          <w:szCs w:val="28"/>
        </w:rPr>
        <w:lastRenderedPageBreak/>
        <w:t>Appendix 1: Part 7 of Social Services and Well-being (20014) Act – Safeguarding</w:t>
      </w:r>
      <w:r>
        <w:rPr>
          <w:b/>
          <w:bCs/>
          <w:sz w:val="28"/>
          <w:szCs w:val="28"/>
        </w:rPr>
        <w:t>:</w:t>
      </w:r>
    </w:p>
    <w:p w14:paraId="226C3586" w14:textId="77777777" w:rsidR="00432B6B" w:rsidRPr="003976AE" w:rsidRDefault="00432B6B" w:rsidP="00432B6B">
      <w:pPr>
        <w:rPr>
          <w:b/>
          <w:bCs/>
          <w:sz w:val="28"/>
          <w:szCs w:val="28"/>
        </w:rPr>
      </w:pPr>
    </w:p>
    <w:p w14:paraId="50BEB093" w14:textId="77257926" w:rsidR="00432B6B" w:rsidRDefault="00432B6B" w:rsidP="00432B6B">
      <w:pPr>
        <w:jc w:val="both"/>
        <w:rPr>
          <w:b/>
          <w:bCs/>
          <w:sz w:val="24"/>
          <w:szCs w:val="24"/>
        </w:rPr>
      </w:pPr>
      <w:r w:rsidRPr="003976AE">
        <w:rPr>
          <w:b/>
          <w:bCs/>
          <w:sz w:val="24"/>
          <w:szCs w:val="24"/>
        </w:rPr>
        <w:t>Children at risk:</w:t>
      </w:r>
    </w:p>
    <w:p w14:paraId="73A5A222" w14:textId="77777777" w:rsidR="00432B6B" w:rsidRDefault="00432B6B" w:rsidP="00432B6B">
      <w:pPr>
        <w:jc w:val="both"/>
        <w:rPr>
          <w:b/>
          <w:bCs/>
          <w:sz w:val="24"/>
          <w:szCs w:val="24"/>
        </w:rPr>
      </w:pPr>
    </w:p>
    <w:p w14:paraId="3E88D18B" w14:textId="30F1F53B" w:rsidR="00432B6B" w:rsidRPr="00432B6B" w:rsidRDefault="00432B6B" w:rsidP="00432B6B">
      <w:pPr>
        <w:jc w:val="both"/>
        <w:rPr>
          <w:b/>
          <w:bCs/>
          <w:sz w:val="24"/>
          <w:szCs w:val="24"/>
        </w:rPr>
      </w:pPr>
      <w:r w:rsidRPr="00432B6B">
        <w:rPr>
          <w:b/>
          <w:bCs/>
          <w:sz w:val="24"/>
          <w:szCs w:val="24"/>
        </w:rPr>
        <w:t>130 - Duty to report children at risk</w:t>
      </w:r>
      <w:r w:rsidR="002C7649">
        <w:rPr>
          <w:b/>
          <w:bCs/>
          <w:sz w:val="24"/>
          <w:szCs w:val="24"/>
        </w:rPr>
        <w:t>:</w:t>
      </w:r>
    </w:p>
    <w:p w14:paraId="037DC76A" w14:textId="77777777" w:rsidR="00432B6B" w:rsidRPr="003976AE" w:rsidRDefault="00432B6B" w:rsidP="00432B6B">
      <w:pPr>
        <w:jc w:val="both"/>
        <w:rPr>
          <w:sz w:val="24"/>
          <w:szCs w:val="24"/>
        </w:rPr>
      </w:pPr>
    </w:p>
    <w:p w14:paraId="21DB88AE" w14:textId="77777777" w:rsidR="00432B6B" w:rsidRPr="003976AE" w:rsidRDefault="00432B6B" w:rsidP="00432B6B">
      <w:pPr>
        <w:jc w:val="both"/>
        <w:rPr>
          <w:sz w:val="24"/>
          <w:szCs w:val="24"/>
        </w:rPr>
      </w:pPr>
      <w:r w:rsidRPr="003976AE">
        <w:rPr>
          <w:sz w:val="24"/>
          <w:szCs w:val="24"/>
        </w:rPr>
        <w:t>(1) If a relevant partner of a local authority has reasonable cause to suspect that a child is a child at risk and appears to be within the authority’s area, it must inform the local authority of that fact.</w:t>
      </w:r>
    </w:p>
    <w:p w14:paraId="7E17441D" w14:textId="77777777" w:rsidR="00432B6B" w:rsidRPr="003976AE" w:rsidRDefault="00432B6B" w:rsidP="00432B6B">
      <w:pPr>
        <w:jc w:val="both"/>
        <w:rPr>
          <w:sz w:val="24"/>
          <w:szCs w:val="24"/>
        </w:rPr>
      </w:pPr>
      <w:r w:rsidRPr="003976AE">
        <w:rPr>
          <w:sz w:val="24"/>
          <w:szCs w:val="24"/>
        </w:rPr>
        <w:t>(2) If the child that the relevant partner has reasonable cause to suspect is a child at risk appears to be within the area of a local authority other than one of which it is a relevant partner, it must inform that other local authority.</w:t>
      </w:r>
    </w:p>
    <w:p w14:paraId="5D9D029F" w14:textId="77777777" w:rsidR="00432B6B" w:rsidRPr="003976AE" w:rsidRDefault="00432B6B" w:rsidP="00432B6B">
      <w:pPr>
        <w:jc w:val="both"/>
        <w:rPr>
          <w:sz w:val="24"/>
          <w:szCs w:val="24"/>
        </w:rPr>
      </w:pPr>
      <w:r w:rsidRPr="003976AE">
        <w:rPr>
          <w:sz w:val="24"/>
          <w:szCs w:val="24"/>
        </w:rPr>
        <w:t>(3)</w:t>
      </w:r>
      <w:r>
        <w:rPr>
          <w:sz w:val="24"/>
          <w:szCs w:val="24"/>
        </w:rPr>
        <w:t xml:space="preserve"> </w:t>
      </w:r>
      <w:r w:rsidRPr="003976AE">
        <w:rPr>
          <w:sz w:val="24"/>
          <w:szCs w:val="24"/>
        </w:rPr>
        <w:t>If a local authority has reasonable cause to suspect that a child within its area at any time is a child at risk and is living or proposing to live within the area of another local authority (or a local authority in England), it must inform that other authority.</w:t>
      </w:r>
    </w:p>
    <w:p w14:paraId="6B7A71CA" w14:textId="77777777" w:rsidR="00432B6B" w:rsidRPr="003976AE" w:rsidRDefault="00432B6B" w:rsidP="00432B6B">
      <w:pPr>
        <w:jc w:val="both"/>
        <w:rPr>
          <w:sz w:val="24"/>
          <w:szCs w:val="24"/>
        </w:rPr>
      </w:pPr>
      <w:r w:rsidRPr="003976AE">
        <w:rPr>
          <w:sz w:val="24"/>
          <w:szCs w:val="24"/>
        </w:rPr>
        <w:t>(4) In this section, “a child at risk” is a child who—</w:t>
      </w:r>
    </w:p>
    <w:p w14:paraId="536C3F07"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is experiencing or is at risk of abuse, neglect or other kinds of harm, and</w:t>
      </w:r>
    </w:p>
    <w:p w14:paraId="7ABAD811"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has needs for care and support (whether or not the authority is meeting any of those needs).</w:t>
      </w:r>
    </w:p>
    <w:p w14:paraId="6CFFECEC" w14:textId="77777777" w:rsidR="00432B6B" w:rsidRPr="003976AE" w:rsidRDefault="00432B6B" w:rsidP="00432B6B">
      <w:pPr>
        <w:jc w:val="both"/>
        <w:rPr>
          <w:sz w:val="24"/>
          <w:szCs w:val="24"/>
        </w:rPr>
      </w:pPr>
      <w:r w:rsidRPr="003976AE">
        <w:rPr>
          <w:sz w:val="24"/>
          <w:szCs w:val="24"/>
        </w:rPr>
        <w:t>(5) For the purposes of this section a relevant partner of a local authority is—</w:t>
      </w:r>
    </w:p>
    <w:p w14:paraId="3131178A"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a person who is a relevant partner of the local authority for the purposes of section 162;</w:t>
      </w:r>
    </w:p>
    <w:p w14:paraId="4360E213"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a youth offending team for an area any part of which falls within the area of the authority.</w:t>
      </w:r>
    </w:p>
    <w:p w14:paraId="76CDBDAE" w14:textId="2C10D037" w:rsidR="00432B6B" w:rsidRDefault="00432B6B" w:rsidP="00432B6B">
      <w:pPr>
        <w:jc w:val="both"/>
        <w:rPr>
          <w:sz w:val="24"/>
          <w:szCs w:val="24"/>
        </w:rPr>
      </w:pPr>
      <w:r w:rsidRPr="003976AE">
        <w:rPr>
          <w:sz w:val="24"/>
          <w:szCs w:val="24"/>
        </w:rPr>
        <w:t>(6) For provision about a local authority’s duty to investigate children at risk, see section 47 of the Children Act 1989.</w:t>
      </w:r>
    </w:p>
    <w:p w14:paraId="1C109B3C" w14:textId="77777777" w:rsidR="00432B6B" w:rsidRPr="003976AE" w:rsidRDefault="00432B6B" w:rsidP="00432B6B">
      <w:pPr>
        <w:jc w:val="both"/>
        <w:rPr>
          <w:sz w:val="24"/>
          <w:szCs w:val="24"/>
        </w:rPr>
      </w:pPr>
    </w:p>
    <w:p w14:paraId="4DF2A0B0" w14:textId="3449F1F5" w:rsidR="00432B6B" w:rsidRDefault="00432B6B" w:rsidP="00432B6B">
      <w:pPr>
        <w:jc w:val="both"/>
        <w:rPr>
          <w:b/>
          <w:bCs/>
          <w:sz w:val="24"/>
          <w:szCs w:val="24"/>
        </w:rPr>
      </w:pPr>
      <w:r w:rsidRPr="00432B6B">
        <w:rPr>
          <w:b/>
          <w:bCs/>
          <w:sz w:val="24"/>
          <w:szCs w:val="24"/>
        </w:rPr>
        <w:t>Guidance</w:t>
      </w:r>
      <w:r>
        <w:rPr>
          <w:b/>
          <w:bCs/>
          <w:sz w:val="24"/>
          <w:szCs w:val="24"/>
        </w:rPr>
        <w:t>:</w:t>
      </w:r>
    </w:p>
    <w:p w14:paraId="13D4045F" w14:textId="77777777" w:rsidR="00432B6B" w:rsidRPr="00432B6B" w:rsidRDefault="00432B6B" w:rsidP="00432B6B">
      <w:pPr>
        <w:jc w:val="both"/>
        <w:rPr>
          <w:b/>
          <w:bCs/>
          <w:sz w:val="24"/>
          <w:szCs w:val="24"/>
        </w:rPr>
      </w:pPr>
    </w:p>
    <w:p w14:paraId="700B701A" w14:textId="28385B95" w:rsidR="00432B6B" w:rsidRPr="00432B6B" w:rsidRDefault="00432B6B" w:rsidP="00432B6B">
      <w:pPr>
        <w:jc w:val="both"/>
        <w:rPr>
          <w:b/>
          <w:bCs/>
          <w:sz w:val="24"/>
          <w:szCs w:val="24"/>
        </w:rPr>
      </w:pPr>
      <w:r w:rsidRPr="00432B6B">
        <w:rPr>
          <w:b/>
          <w:bCs/>
          <w:sz w:val="24"/>
          <w:szCs w:val="24"/>
        </w:rPr>
        <w:t>131 Guidance about adults at risk and children at risk</w:t>
      </w:r>
      <w:r w:rsidR="002C7649">
        <w:rPr>
          <w:b/>
          <w:bCs/>
          <w:sz w:val="24"/>
          <w:szCs w:val="24"/>
        </w:rPr>
        <w:t>:</w:t>
      </w:r>
    </w:p>
    <w:p w14:paraId="1C46DD21" w14:textId="77777777" w:rsidR="00432B6B" w:rsidRPr="003976AE" w:rsidRDefault="00432B6B" w:rsidP="00432B6B">
      <w:pPr>
        <w:jc w:val="both"/>
        <w:rPr>
          <w:sz w:val="24"/>
          <w:szCs w:val="24"/>
        </w:rPr>
      </w:pPr>
    </w:p>
    <w:p w14:paraId="01D8926E" w14:textId="77777777" w:rsidR="00432B6B" w:rsidRPr="003976AE" w:rsidRDefault="00432B6B" w:rsidP="00432B6B">
      <w:pPr>
        <w:jc w:val="both"/>
        <w:rPr>
          <w:sz w:val="24"/>
          <w:szCs w:val="24"/>
        </w:rPr>
      </w:pPr>
      <w:r w:rsidRPr="003976AE">
        <w:rPr>
          <w:sz w:val="24"/>
          <w:szCs w:val="24"/>
        </w:rPr>
        <w:t>(1) The following must, in exercising their functions under sections 126 to 128 and 130, have regard to any guidance given to them for the purpose by the Welsh Ministers—</w:t>
      </w:r>
    </w:p>
    <w:p w14:paraId="6C763889"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a local authority;</w:t>
      </w:r>
    </w:p>
    <w:p w14:paraId="0E63D0EB"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a person who is an authorised officer for the purposes of section 127;</w:t>
      </w:r>
    </w:p>
    <w:p w14:paraId="26527634" w14:textId="77777777" w:rsidR="00432B6B" w:rsidRPr="003976AE" w:rsidRDefault="00432B6B" w:rsidP="00432B6B">
      <w:pPr>
        <w:jc w:val="both"/>
        <w:rPr>
          <w:sz w:val="24"/>
          <w:szCs w:val="24"/>
        </w:rPr>
      </w:pPr>
      <w:r w:rsidRPr="003976AE">
        <w:rPr>
          <w:sz w:val="24"/>
          <w:szCs w:val="24"/>
        </w:rPr>
        <w:t>(c)</w:t>
      </w:r>
      <w:r>
        <w:rPr>
          <w:sz w:val="24"/>
          <w:szCs w:val="24"/>
        </w:rPr>
        <w:t xml:space="preserve"> </w:t>
      </w:r>
      <w:r w:rsidRPr="003976AE">
        <w:rPr>
          <w:sz w:val="24"/>
          <w:szCs w:val="24"/>
        </w:rPr>
        <w:t>a constable or other specified person accompanying an authorised officer in accordance with an adult protection and support order made under section 127;</w:t>
      </w:r>
    </w:p>
    <w:p w14:paraId="448D7086" w14:textId="77777777" w:rsidR="00432B6B" w:rsidRPr="003976AE" w:rsidRDefault="00432B6B" w:rsidP="00432B6B">
      <w:pPr>
        <w:jc w:val="both"/>
        <w:rPr>
          <w:sz w:val="24"/>
          <w:szCs w:val="24"/>
        </w:rPr>
      </w:pPr>
      <w:r w:rsidRPr="003976AE">
        <w:rPr>
          <w:sz w:val="24"/>
          <w:szCs w:val="24"/>
        </w:rPr>
        <w:t>(d)</w:t>
      </w:r>
      <w:r>
        <w:rPr>
          <w:sz w:val="24"/>
          <w:szCs w:val="24"/>
        </w:rPr>
        <w:t xml:space="preserve"> </w:t>
      </w:r>
      <w:r w:rsidRPr="003976AE">
        <w:rPr>
          <w:sz w:val="24"/>
          <w:szCs w:val="24"/>
        </w:rPr>
        <w:t>a person who is a relevant partner for the purposes of section 128 or 130.</w:t>
      </w:r>
    </w:p>
    <w:p w14:paraId="01229109" w14:textId="0C5975E1" w:rsidR="00432B6B" w:rsidRDefault="00432B6B" w:rsidP="00432B6B">
      <w:pPr>
        <w:jc w:val="both"/>
        <w:rPr>
          <w:sz w:val="24"/>
          <w:szCs w:val="24"/>
        </w:rPr>
      </w:pPr>
      <w:r w:rsidRPr="003976AE">
        <w:rPr>
          <w:sz w:val="24"/>
          <w:szCs w:val="24"/>
        </w:rPr>
        <w:t>(2) The Welsh Ministers must consult the Secretary of State before giving guidance under subsection (1).</w:t>
      </w:r>
    </w:p>
    <w:p w14:paraId="5F0BFF65" w14:textId="6A51AA8B" w:rsidR="00432B6B" w:rsidRDefault="00432B6B" w:rsidP="00432B6B">
      <w:pPr>
        <w:jc w:val="both"/>
        <w:rPr>
          <w:sz w:val="24"/>
          <w:szCs w:val="24"/>
        </w:rPr>
      </w:pPr>
    </w:p>
    <w:p w14:paraId="5A088311" w14:textId="13990496" w:rsidR="00432B6B" w:rsidRDefault="00432B6B" w:rsidP="00432B6B">
      <w:pPr>
        <w:jc w:val="both"/>
        <w:rPr>
          <w:sz w:val="24"/>
          <w:szCs w:val="24"/>
        </w:rPr>
      </w:pPr>
    </w:p>
    <w:p w14:paraId="7051A70F" w14:textId="0782EFFA" w:rsidR="00432B6B" w:rsidRDefault="00432B6B" w:rsidP="00432B6B">
      <w:pPr>
        <w:jc w:val="both"/>
        <w:rPr>
          <w:sz w:val="24"/>
          <w:szCs w:val="24"/>
        </w:rPr>
      </w:pPr>
    </w:p>
    <w:p w14:paraId="453CF14F" w14:textId="4E0232F9" w:rsidR="00432B6B" w:rsidRDefault="00432B6B" w:rsidP="00432B6B">
      <w:pPr>
        <w:jc w:val="both"/>
        <w:rPr>
          <w:sz w:val="24"/>
          <w:szCs w:val="24"/>
        </w:rPr>
      </w:pPr>
    </w:p>
    <w:p w14:paraId="456A5B0A" w14:textId="1C336DA5" w:rsidR="00432B6B" w:rsidRDefault="00432B6B" w:rsidP="00432B6B">
      <w:pPr>
        <w:jc w:val="both"/>
        <w:rPr>
          <w:sz w:val="24"/>
          <w:szCs w:val="24"/>
        </w:rPr>
      </w:pPr>
    </w:p>
    <w:p w14:paraId="7C0212B4" w14:textId="76947355" w:rsidR="00432B6B" w:rsidRDefault="00432B6B" w:rsidP="00432B6B">
      <w:pPr>
        <w:jc w:val="both"/>
        <w:rPr>
          <w:sz w:val="24"/>
          <w:szCs w:val="24"/>
        </w:rPr>
      </w:pPr>
    </w:p>
    <w:p w14:paraId="38196C1B" w14:textId="425514C3" w:rsidR="00432B6B" w:rsidRDefault="00432B6B" w:rsidP="00432B6B">
      <w:pPr>
        <w:jc w:val="both"/>
        <w:rPr>
          <w:sz w:val="24"/>
          <w:szCs w:val="24"/>
        </w:rPr>
      </w:pPr>
    </w:p>
    <w:p w14:paraId="550A4538" w14:textId="77777777" w:rsidR="00432B6B" w:rsidRDefault="00432B6B" w:rsidP="00432B6B">
      <w:pPr>
        <w:jc w:val="both"/>
        <w:rPr>
          <w:sz w:val="24"/>
          <w:szCs w:val="24"/>
        </w:rPr>
      </w:pPr>
    </w:p>
    <w:p w14:paraId="080BD0A5" w14:textId="77777777" w:rsidR="00432B6B" w:rsidRPr="003976AE" w:rsidRDefault="00432B6B" w:rsidP="00432B6B">
      <w:pPr>
        <w:jc w:val="both"/>
        <w:rPr>
          <w:sz w:val="24"/>
          <w:szCs w:val="24"/>
        </w:rPr>
      </w:pPr>
    </w:p>
    <w:p w14:paraId="2622BD45" w14:textId="42BA9E58" w:rsidR="00432B6B" w:rsidRPr="00432B6B" w:rsidRDefault="00432B6B" w:rsidP="00432B6B">
      <w:pPr>
        <w:jc w:val="both"/>
        <w:rPr>
          <w:b/>
          <w:bCs/>
          <w:sz w:val="24"/>
          <w:szCs w:val="24"/>
        </w:rPr>
      </w:pPr>
      <w:r w:rsidRPr="00432B6B">
        <w:rPr>
          <w:b/>
          <w:bCs/>
          <w:sz w:val="24"/>
          <w:szCs w:val="24"/>
        </w:rPr>
        <w:lastRenderedPageBreak/>
        <w:t>National Independent Safeguarding Board:</w:t>
      </w:r>
    </w:p>
    <w:p w14:paraId="1D723DD4" w14:textId="77777777" w:rsidR="00432B6B" w:rsidRPr="00432B6B" w:rsidRDefault="00432B6B" w:rsidP="00432B6B">
      <w:pPr>
        <w:jc w:val="both"/>
        <w:rPr>
          <w:b/>
          <w:bCs/>
          <w:sz w:val="24"/>
          <w:szCs w:val="24"/>
        </w:rPr>
      </w:pPr>
    </w:p>
    <w:p w14:paraId="1DC3BFFC" w14:textId="6EEAF8B0" w:rsidR="00432B6B" w:rsidRPr="00432B6B" w:rsidRDefault="00432B6B" w:rsidP="00432B6B">
      <w:pPr>
        <w:jc w:val="both"/>
        <w:rPr>
          <w:b/>
          <w:bCs/>
          <w:sz w:val="24"/>
          <w:szCs w:val="24"/>
        </w:rPr>
      </w:pPr>
      <w:r w:rsidRPr="00432B6B">
        <w:rPr>
          <w:b/>
          <w:bCs/>
          <w:sz w:val="24"/>
          <w:szCs w:val="24"/>
        </w:rPr>
        <w:t>132 The National Independent Safeguarding Board</w:t>
      </w:r>
      <w:r w:rsidR="002C7649">
        <w:rPr>
          <w:b/>
          <w:bCs/>
          <w:sz w:val="24"/>
          <w:szCs w:val="24"/>
        </w:rPr>
        <w:t>:</w:t>
      </w:r>
    </w:p>
    <w:p w14:paraId="41E48A95" w14:textId="77777777" w:rsidR="00432B6B" w:rsidRPr="003976AE" w:rsidRDefault="00432B6B" w:rsidP="00432B6B">
      <w:pPr>
        <w:jc w:val="both"/>
        <w:rPr>
          <w:sz w:val="24"/>
          <w:szCs w:val="24"/>
        </w:rPr>
      </w:pPr>
    </w:p>
    <w:p w14:paraId="79A8E333" w14:textId="77777777" w:rsidR="00432B6B" w:rsidRPr="003976AE" w:rsidRDefault="00432B6B" w:rsidP="00432B6B">
      <w:pPr>
        <w:jc w:val="both"/>
        <w:rPr>
          <w:sz w:val="24"/>
          <w:szCs w:val="24"/>
        </w:rPr>
      </w:pPr>
      <w:r w:rsidRPr="003976AE">
        <w:rPr>
          <w:sz w:val="24"/>
          <w:szCs w:val="24"/>
        </w:rPr>
        <w:t>(1) There is to be a board called the National Independent Safeguarding Board (referred to in this Part as “the National Board”).</w:t>
      </w:r>
    </w:p>
    <w:p w14:paraId="5F210A02" w14:textId="77777777" w:rsidR="00432B6B" w:rsidRPr="003976AE" w:rsidRDefault="00432B6B" w:rsidP="00432B6B">
      <w:pPr>
        <w:jc w:val="both"/>
        <w:rPr>
          <w:sz w:val="24"/>
          <w:szCs w:val="24"/>
        </w:rPr>
      </w:pPr>
      <w:r w:rsidRPr="003976AE">
        <w:rPr>
          <w:sz w:val="24"/>
          <w:szCs w:val="24"/>
        </w:rPr>
        <w:t>(2) The National Board’s duties are—</w:t>
      </w:r>
    </w:p>
    <w:p w14:paraId="1189D54E"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to provide support and advice to Safeguarding Boards with a view to ensuring that they are effective,</w:t>
      </w:r>
    </w:p>
    <w:p w14:paraId="6FC8DE5C"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to report on the adequacy and effectiveness of arrangements to safeguard children and adults in Wales, and</w:t>
      </w:r>
    </w:p>
    <w:p w14:paraId="08076523" w14:textId="0B57D91F" w:rsidR="00432B6B" w:rsidRDefault="00432B6B" w:rsidP="00432B6B">
      <w:pPr>
        <w:jc w:val="both"/>
        <w:rPr>
          <w:sz w:val="24"/>
          <w:szCs w:val="24"/>
        </w:rPr>
      </w:pPr>
      <w:r w:rsidRPr="003976AE">
        <w:rPr>
          <w:sz w:val="24"/>
          <w:szCs w:val="24"/>
        </w:rPr>
        <w:t>(c)</w:t>
      </w:r>
      <w:r>
        <w:rPr>
          <w:sz w:val="24"/>
          <w:szCs w:val="24"/>
        </w:rPr>
        <w:t xml:space="preserve"> </w:t>
      </w:r>
      <w:r w:rsidRPr="003976AE">
        <w:rPr>
          <w:sz w:val="24"/>
          <w:szCs w:val="24"/>
        </w:rPr>
        <w:t>to make recommendations to the Welsh Ministers as to how those arrangements could be improved.</w:t>
      </w:r>
    </w:p>
    <w:p w14:paraId="1EBFB0FB" w14:textId="77777777" w:rsidR="00432B6B" w:rsidRPr="003976AE" w:rsidRDefault="00432B6B" w:rsidP="00432B6B">
      <w:pPr>
        <w:jc w:val="both"/>
        <w:rPr>
          <w:sz w:val="24"/>
          <w:szCs w:val="24"/>
        </w:rPr>
      </w:pPr>
      <w:r w:rsidRPr="003976AE">
        <w:rPr>
          <w:sz w:val="24"/>
          <w:szCs w:val="24"/>
        </w:rPr>
        <w:t>(3) The National Board—</w:t>
      </w:r>
    </w:p>
    <w:p w14:paraId="3AF548AD"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must make an annual report to the Welsh Ministers,</w:t>
      </w:r>
    </w:p>
    <w:p w14:paraId="6EF1F73A"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must make such other reports to the Welsh Ministers as they require, and</w:t>
      </w:r>
    </w:p>
    <w:p w14:paraId="53A658DE" w14:textId="060E6105" w:rsidR="00432B6B" w:rsidRDefault="00432B6B" w:rsidP="00432B6B">
      <w:pPr>
        <w:jc w:val="both"/>
        <w:rPr>
          <w:sz w:val="24"/>
          <w:szCs w:val="24"/>
        </w:rPr>
      </w:pPr>
      <w:r w:rsidRPr="003976AE">
        <w:rPr>
          <w:sz w:val="24"/>
          <w:szCs w:val="24"/>
        </w:rPr>
        <w:t>(c)</w:t>
      </w:r>
      <w:r>
        <w:rPr>
          <w:sz w:val="24"/>
          <w:szCs w:val="24"/>
        </w:rPr>
        <w:t xml:space="preserve"> </w:t>
      </w:r>
      <w:r w:rsidRPr="003976AE">
        <w:rPr>
          <w:sz w:val="24"/>
          <w:szCs w:val="24"/>
        </w:rPr>
        <w:t>may make such other reports as it thinks fit.</w:t>
      </w:r>
    </w:p>
    <w:p w14:paraId="70ACB0F7" w14:textId="77777777" w:rsidR="00432B6B" w:rsidRPr="003976AE" w:rsidRDefault="00432B6B" w:rsidP="00432B6B">
      <w:pPr>
        <w:jc w:val="both"/>
        <w:rPr>
          <w:sz w:val="24"/>
          <w:szCs w:val="24"/>
        </w:rPr>
      </w:pPr>
    </w:p>
    <w:p w14:paraId="2FAC0C99" w14:textId="39E1F30B" w:rsidR="00432B6B" w:rsidRPr="00432B6B" w:rsidRDefault="00432B6B" w:rsidP="00432B6B">
      <w:pPr>
        <w:jc w:val="both"/>
        <w:rPr>
          <w:b/>
          <w:bCs/>
          <w:sz w:val="24"/>
          <w:szCs w:val="24"/>
        </w:rPr>
      </w:pPr>
      <w:r w:rsidRPr="00432B6B">
        <w:rPr>
          <w:b/>
          <w:bCs/>
          <w:sz w:val="24"/>
          <w:szCs w:val="24"/>
        </w:rPr>
        <w:t>133 Regulations about the National Board</w:t>
      </w:r>
      <w:r w:rsidR="002C7649">
        <w:rPr>
          <w:b/>
          <w:bCs/>
          <w:sz w:val="24"/>
          <w:szCs w:val="24"/>
        </w:rPr>
        <w:t>:</w:t>
      </w:r>
    </w:p>
    <w:p w14:paraId="2B010FDA" w14:textId="77777777" w:rsidR="00432B6B" w:rsidRPr="003976AE" w:rsidRDefault="00432B6B" w:rsidP="00432B6B">
      <w:pPr>
        <w:jc w:val="both"/>
        <w:rPr>
          <w:sz w:val="24"/>
          <w:szCs w:val="24"/>
        </w:rPr>
      </w:pPr>
    </w:p>
    <w:p w14:paraId="766C1C26" w14:textId="77777777" w:rsidR="00432B6B" w:rsidRPr="003976AE" w:rsidRDefault="00432B6B" w:rsidP="00432B6B">
      <w:pPr>
        <w:jc w:val="both"/>
        <w:rPr>
          <w:sz w:val="24"/>
          <w:szCs w:val="24"/>
        </w:rPr>
      </w:pPr>
      <w:r w:rsidRPr="003976AE">
        <w:rPr>
          <w:sz w:val="24"/>
          <w:szCs w:val="24"/>
        </w:rPr>
        <w:t>(1) Regulations may make further provision about the National Board.</w:t>
      </w:r>
    </w:p>
    <w:p w14:paraId="2C80E474" w14:textId="77777777" w:rsidR="00432B6B" w:rsidRPr="003976AE" w:rsidRDefault="00432B6B" w:rsidP="00432B6B">
      <w:pPr>
        <w:jc w:val="both"/>
        <w:rPr>
          <w:sz w:val="24"/>
          <w:szCs w:val="24"/>
        </w:rPr>
      </w:pPr>
      <w:r w:rsidRPr="003976AE">
        <w:rPr>
          <w:sz w:val="24"/>
          <w:szCs w:val="24"/>
        </w:rPr>
        <w:t>(2) Regulations under this section may, for example, provide for—</w:t>
      </w:r>
    </w:p>
    <w:p w14:paraId="67C8F959"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the constitution and membership of the National Board (including provision about terms of appointment, disqualification, resignation, suspension or removal of members);</w:t>
      </w:r>
    </w:p>
    <w:p w14:paraId="2412C8EA"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the remuneration and allowances to be paid to members;</w:t>
      </w:r>
    </w:p>
    <w:p w14:paraId="7FB27CF7" w14:textId="77777777" w:rsidR="00432B6B" w:rsidRPr="003976AE" w:rsidRDefault="00432B6B" w:rsidP="00432B6B">
      <w:pPr>
        <w:jc w:val="both"/>
        <w:rPr>
          <w:sz w:val="24"/>
          <w:szCs w:val="24"/>
        </w:rPr>
      </w:pPr>
      <w:r w:rsidRPr="003976AE">
        <w:rPr>
          <w:sz w:val="24"/>
          <w:szCs w:val="24"/>
        </w:rPr>
        <w:t>(c)</w:t>
      </w:r>
      <w:r>
        <w:rPr>
          <w:sz w:val="24"/>
          <w:szCs w:val="24"/>
        </w:rPr>
        <w:t xml:space="preserve"> </w:t>
      </w:r>
      <w:r w:rsidRPr="003976AE">
        <w:rPr>
          <w:sz w:val="24"/>
          <w:szCs w:val="24"/>
        </w:rPr>
        <w:t>the proceedings of the National Board;</w:t>
      </w:r>
    </w:p>
    <w:p w14:paraId="7D710643" w14:textId="77777777" w:rsidR="00432B6B" w:rsidRPr="003976AE" w:rsidRDefault="00432B6B" w:rsidP="00432B6B">
      <w:pPr>
        <w:jc w:val="both"/>
        <w:rPr>
          <w:sz w:val="24"/>
          <w:szCs w:val="24"/>
        </w:rPr>
      </w:pPr>
      <w:r w:rsidRPr="003976AE">
        <w:rPr>
          <w:sz w:val="24"/>
          <w:szCs w:val="24"/>
        </w:rPr>
        <w:t>(d)</w:t>
      </w:r>
      <w:r>
        <w:rPr>
          <w:sz w:val="24"/>
          <w:szCs w:val="24"/>
        </w:rPr>
        <w:t xml:space="preserve"> </w:t>
      </w:r>
      <w:r w:rsidRPr="003976AE">
        <w:rPr>
          <w:sz w:val="24"/>
          <w:szCs w:val="24"/>
        </w:rPr>
        <w:t>the National Board to consult with those who may be affected by arrangements to safeguard adults and children in Wales;</w:t>
      </w:r>
    </w:p>
    <w:p w14:paraId="740A4653" w14:textId="77777777" w:rsidR="00432B6B" w:rsidRPr="003976AE" w:rsidRDefault="00432B6B" w:rsidP="00432B6B">
      <w:pPr>
        <w:jc w:val="both"/>
        <w:rPr>
          <w:sz w:val="24"/>
          <w:szCs w:val="24"/>
        </w:rPr>
      </w:pPr>
      <w:r w:rsidRPr="003976AE">
        <w:rPr>
          <w:sz w:val="24"/>
          <w:szCs w:val="24"/>
        </w:rPr>
        <w:t>(e)</w:t>
      </w:r>
      <w:r>
        <w:rPr>
          <w:sz w:val="24"/>
          <w:szCs w:val="24"/>
        </w:rPr>
        <w:t xml:space="preserve"> </w:t>
      </w:r>
      <w:r w:rsidRPr="003976AE">
        <w:rPr>
          <w:sz w:val="24"/>
          <w:szCs w:val="24"/>
        </w:rPr>
        <w:t>the form, content and timing of the National Board’s reports;</w:t>
      </w:r>
    </w:p>
    <w:p w14:paraId="4938E672" w14:textId="77777777" w:rsidR="00432B6B" w:rsidRPr="003976AE" w:rsidRDefault="00432B6B" w:rsidP="00432B6B">
      <w:pPr>
        <w:jc w:val="both"/>
        <w:rPr>
          <w:sz w:val="24"/>
          <w:szCs w:val="24"/>
        </w:rPr>
      </w:pPr>
      <w:r w:rsidRPr="003976AE">
        <w:rPr>
          <w:sz w:val="24"/>
          <w:szCs w:val="24"/>
        </w:rPr>
        <w:t>(f)</w:t>
      </w:r>
      <w:r>
        <w:rPr>
          <w:sz w:val="24"/>
          <w:szCs w:val="24"/>
        </w:rPr>
        <w:t xml:space="preserve"> </w:t>
      </w:r>
      <w:r w:rsidRPr="003976AE">
        <w:rPr>
          <w:sz w:val="24"/>
          <w:szCs w:val="24"/>
        </w:rPr>
        <w:t>the publication of the National Board’s reports.</w:t>
      </w:r>
    </w:p>
    <w:p w14:paraId="26ED8CD7" w14:textId="77777777" w:rsidR="00432B6B" w:rsidRPr="003976AE" w:rsidRDefault="00432B6B" w:rsidP="00432B6B">
      <w:pPr>
        <w:jc w:val="both"/>
        <w:rPr>
          <w:sz w:val="24"/>
          <w:szCs w:val="24"/>
        </w:rPr>
      </w:pPr>
      <w:r w:rsidRPr="003976AE">
        <w:rPr>
          <w:sz w:val="24"/>
          <w:szCs w:val="24"/>
        </w:rPr>
        <w:t>(3) Regulations under this section may not provide for a Minister of the Crown to be a member of the National Board.</w:t>
      </w:r>
    </w:p>
    <w:p w14:paraId="0240DD64" w14:textId="62C9F6C2" w:rsidR="00432B6B" w:rsidRDefault="00432B6B" w:rsidP="00432B6B">
      <w:pPr>
        <w:jc w:val="both"/>
        <w:rPr>
          <w:sz w:val="24"/>
          <w:szCs w:val="24"/>
        </w:rPr>
      </w:pPr>
      <w:r w:rsidRPr="003976AE">
        <w:rPr>
          <w:sz w:val="24"/>
          <w:szCs w:val="24"/>
        </w:rPr>
        <w:t>Safeguarding Children Boards and Safeguarding Adults Boards</w:t>
      </w:r>
    </w:p>
    <w:p w14:paraId="790C6523" w14:textId="77777777" w:rsidR="00432B6B" w:rsidRPr="003976AE" w:rsidRDefault="00432B6B" w:rsidP="00432B6B">
      <w:pPr>
        <w:jc w:val="both"/>
        <w:rPr>
          <w:sz w:val="24"/>
          <w:szCs w:val="24"/>
        </w:rPr>
      </w:pPr>
    </w:p>
    <w:p w14:paraId="0D79EB2C" w14:textId="57A066E5" w:rsidR="00432B6B" w:rsidRPr="00432B6B" w:rsidRDefault="00432B6B" w:rsidP="00432B6B">
      <w:pPr>
        <w:jc w:val="both"/>
        <w:rPr>
          <w:b/>
          <w:bCs/>
          <w:sz w:val="24"/>
          <w:szCs w:val="24"/>
        </w:rPr>
      </w:pPr>
      <w:r w:rsidRPr="00432B6B">
        <w:rPr>
          <w:b/>
          <w:bCs/>
          <w:sz w:val="24"/>
          <w:szCs w:val="24"/>
        </w:rPr>
        <w:t>134 Safeguarding Children Boards and Safeguarding Adults Boards</w:t>
      </w:r>
      <w:r w:rsidR="002C7649">
        <w:rPr>
          <w:b/>
          <w:bCs/>
          <w:sz w:val="24"/>
          <w:szCs w:val="24"/>
        </w:rPr>
        <w:t>:</w:t>
      </w:r>
    </w:p>
    <w:p w14:paraId="313FC855" w14:textId="77777777" w:rsidR="00432B6B" w:rsidRPr="003976AE" w:rsidRDefault="00432B6B" w:rsidP="00432B6B">
      <w:pPr>
        <w:jc w:val="both"/>
        <w:rPr>
          <w:sz w:val="24"/>
          <w:szCs w:val="24"/>
        </w:rPr>
      </w:pPr>
    </w:p>
    <w:p w14:paraId="193FA00D" w14:textId="77777777" w:rsidR="00432B6B" w:rsidRPr="003976AE" w:rsidRDefault="00432B6B" w:rsidP="00432B6B">
      <w:pPr>
        <w:jc w:val="both"/>
        <w:rPr>
          <w:sz w:val="24"/>
          <w:szCs w:val="24"/>
        </w:rPr>
      </w:pPr>
      <w:r w:rsidRPr="003976AE">
        <w:rPr>
          <w:sz w:val="24"/>
          <w:szCs w:val="24"/>
        </w:rPr>
        <w:t>(1) Regulations must set out those areas in Wales for which there are to be Safeguarding Boards (“Safeguarding Board areas”).</w:t>
      </w:r>
    </w:p>
    <w:p w14:paraId="38EBCB85" w14:textId="77777777" w:rsidR="00432B6B" w:rsidRPr="003976AE" w:rsidRDefault="00432B6B" w:rsidP="00432B6B">
      <w:pPr>
        <w:jc w:val="both"/>
        <w:rPr>
          <w:sz w:val="24"/>
          <w:szCs w:val="24"/>
        </w:rPr>
      </w:pPr>
      <w:r w:rsidRPr="003976AE">
        <w:rPr>
          <w:sz w:val="24"/>
          <w:szCs w:val="24"/>
        </w:rPr>
        <w:t>(2) Each of the following is a Safeguarding Board partner in relation to a Safeguarding Board area—</w:t>
      </w:r>
    </w:p>
    <w:p w14:paraId="48EB7B04"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the local authority for an area, any part of which falls within the Safeguarding Board area;</w:t>
      </w:r>
    </w:p>
    <w:p w14:paraId="0CDB3028"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the chief officer of police for a police area, any part of which falls within the Safeguarding Board area;</w:t>
      </w:r>
    </w:p>
    <w:p w14:paraId="4FD330FE" w14:textId="77777777" w:rsidR="00432B6B" w:rsidRPr="003976AE" w:rsidRDefault="00432B6B" w:rsidP="00432B6B">
      <w:pPr>
        <w:jc w:val="both"/>
        <w:rPr>
          <w:sz w:val="24"/>
          <w:szCs w:val="24"/>
        </w:rPr>
      </w:pPr>
      <w:r w:rsidRPr="003976AE">
        <w:rPr>
          <w:sz w:val="24"/>
          <w:szCs w:val="24"/>
        </w:rPr>
        <w:t>(c)</w:t>
      </w:r>
      <w:r>
        <w:rPr>
          <w:sz w:val="24"/>
          <w:szCs w:val="24"/>
        </w:rPr>
        <w:t xml:space="preserve"> </w:t>
      </w:r>
      <w:r w:rsidRPr="003976AE">
        <w:rPr>
          <w:sz w:val="24"/>
          <w:szCs w:val="24"/>
        </w:rPr>
        <w:t>a Local Health Board for an area, any part of which falls within the Safeguarding Board area;</w:t>
      </w:r>
    </w:p>
    <w:p w14:paraId="740B5E88" w14:textId="77777777" w:rsidR="00432B6B" w:rsidRPr="003976AE" w:rsidRDefault="00432B6B" w:rsidP="00432B6B">
      <w:pPr>
        <w:jc w:val="both"/>
        <w:rPr>
          <w:sz w:val="24"/>
          <w:szCs w:val="24"/>
        </w:rPr>
      </w:pPr>
      <w:r w:rsidRPr="003976AE">
        <w:rPr>
          <w:sz w:val="24"/>
          <w:szCs w:val="24"/>
        </w:rPr>
        <w:t>(d)</w:t>
      </w:r>
      <w:r>
        <w:rPr>
          <w:sz w:val="24"/>
          <w:szCs w:val="24"/>
        </w:rPr>
        <w:t xml:space="preserve"> </w:t>
      </w:r>
      <w:r w:rsidRPr="003976AE">
        <w:rPr>
          <w:sz w:val="24"/>
          <w:szCs w:val="24"/>
        </w:rPr>
        <w:t>an NHS trust providing services in the Safeguarding Board area;</w:t>
      </w:r>
    </w:p>
    <w:p w14:paraId="73367493" w14:textId="77777777" w:rsidR="00432B6B" w:rsidRPr="003976AE" w:rsidRDefault="00432B6B" w:rsidP="00432B6B">
      <w:pPr>
        <w:jc w:val="both"/>
        <w:rPr>
          <w:sz w:val="24"/>
          <w:szCs w:val="24"/>
        </w:rPr>
      </w:pPr>
      <w:r w:rsidRPr="003976AE">
        <w:rPr>
          <w:sz w:val="24"/>
          <w:szCs w:val="24"/>
        </w:rPr>
        <w:lastRenderedPageBreak/>
        <w:t>(e)</w:t>
      </w:r>
      <w:r>
        <w:rPr>
          <w:sz w:val="24"/>
          <w:szCs w:val="24"/>
        </w:rPr>
        <w:t xml:space="preserve"> </w:t>
      </w:r>
      <w:r w:rsidRPr="003976AE">
        <w:rPr>
          <w:sz w:val="24"/>
          <w:szCs w:val="24"/>
        </w:rPr>
        <w:t>the Secretary of State to the extent that the Secretary of State is discharging functions under sections 2 and 3 of the Offender Management Act 2007 in relation to Wales;</w:t>
      </w:r>
    </w:p>
    <w:p w14:paraId="0B231E45" w14:textId="77777777" w:rsidR="00432B6B" w:rsidRPr="003976AE" w:rsidRDefault="00432B6B" w:rsidP="00432B6B">
      <w:pPr>
        <w:jc w:val="both"/>
        <w:rPr>
          <w:sz w:val="24"/>
          <w:szCs w:val="24"/>
        </w:rPr>
      </w:pPr>
      <w:r w:rsidRPr="003976AE">
        <w:rPr>
          <w:sz w:val="24"/>
          <w:szCs w:val="24"/>
        </w:rPr>
        <w:t>(f)</w:t>
      </w:r>
      <w:r>
        <w:rPr>
          <w:sz w:val="24"/>
          <w:szCs w:val="24"/>
        </w:rPr>
        <w:t xml:space="preserve"> </w:t>
      </w:r>
      <w:r w:rsidRPr="003976AE">
        <w:rPr>
          <w:sz w:val="24"/>
          <w:szCs w:val="24"/>
        </w:rPr>
        <w:t>any provider of probation services that is required by arrangements under section 3(2) of the Offender Management Act 2007 to act as a Safeguarding Board partner in relation to the Safeguarding Board area.</w:t>
      </w:r>
    </w:p>
    <w:p w14:paraId="5D4D0213" w14:textId="77777777" w:rsidR="00432B6B" w:rsidRPr="003976AE" w:rsidRDefault="00432B6B" w:rsidP="00432B6B">
      <w:pPr>
        <w:jc w:val="both"/>
        <w:rPr>
          <w:sz w:val="24"/>
          <w:szCs w:val="24"/>
        </w:rPr>
      </w:pPr>
      <w:r w:rsidRPr="003976AE">
        <w:rPr>
          <w:sz w:val="24"/>
          <w:szCs w:val="24"/>
        </w:rPr>
        <w:t>(3) After consulting the Safeguarding Board partners for an area, the Welsh Ministers must by regulations specify—</w:t>
      </w:r>
    </w:p>
    <w:p w14:paraId="6E5577E7"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a Safeguarding Board partner as the lead partner in relation to children for the area, and</w:t>
      </w:r>
    </w:p>
    <w:p w14:paraId="5FE5D36D"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a Safeguarding Board partner as the lead partner in relation to adults for the area.</w:t>
      </w:r>
    </w:p>
    <w:p w14:paraId="0EECD5D7" w14:textId="77777777" w:rsidR="00432B6B" w:rsidRPr="003976AE" w:rsidRDefault="00432B6B" w:rsidP="00432B6B">
      <w:pPr>
        <w:jc w:val="both"/>
        <w:rPr>
          <w:sz w:val="24"/>
          <w:szCs w:val="24"/>
        </w:rPr>
      </w:pPr>
      <w:r w:rsidRPr="003976AE">
        <w:rPr>
          <w:sz w:val="24"/>
          <w:szCs w:val="24"/>
        </w:rPr>
        <w:t>(4) The lead partner in relation to children must establish a Safeguarding Children Board for its Safeguarding Board area.</w:t>
      </w:r>
    </w:p>
    <w:p w14:paraId="2ED45965" w14:textId="77777777" w:rsidR="00432B6B" w:rsidRPr="003976AE" w:rsidRDefault="00432B6B" w:rsidP="00432B6B">
      <w:pPr>
        <w:jc w:val="both"/>
        <w:rPr>
          <w:sz w:val="24"/>
          <w:szCs w:val="24"/>
        </w:rPr>
      </w:pPr>
      <w:r w:rsidRPr="003976AE">
        <w:rPr>
          <w:sz w:val="24"/>
          <w:szCs w:val="24"/>
        </w:rPr>
        <w:t>(5) The lead partner in relation to adults must establish a Safeguarding Adults Board for its Safeguarding Board area.</w:t>
      </w:r>
    </w:p>
    <w:p w14:paraId="23764BB0" w14:textId="77777777" w:rsidR="00432B6B" w:rsidRPr="003976AE" w:rsidRDefault="00432B6B" w:rsidP="00432B6B">
      <w:pPr>
        <w:jc w:val="both"/>
        <w:rPr>
          <w:sz w:val="24"/>
          <w:szCs w:val="24"/>
        </w:rPr>
      </w:pPr>
      <w:r w:rsidRPr="003976AE">
        <w:rPr>
          <w:sz w:val="24"/>
          <w:szCs w:val="24"/>
        </w:rPr>
        <w:t>(6)</w:t>
      </w:r>
      <w:r>
        <w:rPr>
          <w:sz w:val="24"/>
          <w:szCs w:val="24"/>
        </w:rPr>
        <w:t xml:space="preserve"> </w:t>
      </w:r>
      <w:r w:rsidRPr="003976AE">
        <w:rPr>
          <w:sz w:val="24"/>
          <w:szCs w:val="24"/>
        </w:rPr>
        <w:t>A Safeguarding Board must include—</w:t>
      </w:r>
    </w:p>
    <w:p w14:paraId="0C426A2B"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a representative of each Safeguarding Board partner mentioned in subsection (2) in relation to the Safeguarding Board area, and</w:t>
      </w:r>
    </w:p>
    <w:p w14:paraId="6AEFB52E"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a representative of any other person or body specified in regulations as a Safeguarding Board partner in relation to the Safeguarding Board area.</w:t>
      </w:r>
    </w:p>
    <w:p w14:paraId="0906A372" w14:textId="77777777" w:rsidR="00432B6B" w:rsidRDefault="00432B6B" w:rsidP="00432B6B">
      <w:pPr>
        <w:jc w:val="both"/>
        <w:rPr>
          <w:sz w:val="24"/>
          <w:szCs w:val="24"/>
        </w:rPr>
      </w:pPr>
      <w:r w:rsidRPr="003976AE">
        <w:rPr>
          <w:sz w:val="24"/>
          <w:szCs w:val="24"/>
        </w:rPr>
        <w:t>(7) Regulations under subsection (6)(b) may only specify a person or body as a Safeguarding Board partner if that person or body exercises functions under an enactment in relation to children in Wales or, as the case may be, adults in Wales.</w:t>
      </w:r>
    </w:p>
    <w:p w14:paraId="5C81C642" w14:textId="77777777" w:rsidR="00432B6B" w:rsidRPr="003976AE" w:rsidRDefault="00432B6B" w:rsidP="00432B6B">
      <w:pPr>
        <w:jc w:val="both"/>
        <w:rPr>
          <w:sz w:val="24"/>
          <w:szCs w:val="24"/>
        </w:rPr>
      </w:pPr>
      <w:r w:rsidRPr="003976AE">
        <w:rPr>
          <w:sz w:val="24"/>
          <w:szCs w:val="24"/>
        </w:rPr>
        <w:t>(8)</w:t>
      </w:r>
      <w:r>
        <w:rPr>
          <w:sz w:val="24"/>
          <w:szCs w:val="24"/>
        </w:rPr>
        <w:t xml:space="preserve"> </w:t>
      </w:r>
      <w:r w:rsidRPr="003976AE">
        <w:rPr>
          <w:sz w:val="24"/>
          <w:szCs w:val="24"/>
        </w:rPr>
        <w:t>Regulations under subsection (6)(b) may not specify a Minister of the Crown or the governor of a prison or secure training centre (or, in the case of a contracted out prison or secure training centre, its director) as a Safeguarding Board partner unless the Secretary of State consents.</w:t>
      </w:r>
    </w:p>
    <w:p w14:paraId="799FC60A" w14:textId="77777777" w:rsidR="00432B6B" w:rsidRPr="003976AE" w:rsidRDefault="00432B6B" w:rsidP="00432B6B">
      <w:pPr>
        <w:jc w:val="both"/>
        <w:rPr>
          <w:sz w:val="24"/>
          <w:szCs w:val="24"/>
        </w:rPr>
      </w:pPr>
      <w:r w:rsidRPr="003976AE">
        <w:rPr>
          <w:sz w:val="24"/>
          <w:szCs w:val="24"/>
        </w:rPr>
        <w:t>(9)</w:t>
      </w:r>
      <w:r>
        <w:rPr>
          <w:sz w:val="24"/>
          <w:szCs w:val="24"/>
        </w:rPr>
        <w:t xml:space="preserve"> </w:t>
      </w:r>
      <w:r w:rsidRPr="003976AE">
        <w:rPr>
          <w:sz w:val="24"/>
          <w:szCs w:val="24"/>
        </w:rPr>
        <w:t>A Safeguarding Board may include representatives of such other persons or bodies, being persons or bodies mentioned in subsection (10), as the Board considers should be represented on it.</w:t>
      </w:r>
    </w:p>
    <w:p w14:paraId="017D5556" w14:textId="77777777" w:rsidR="00432B6B" w:rsidRPr="003976AE" w:rsidRDefault="00432B6B" w:rsidP="00432B6B">
      <w:pPr>
        <w:jc w:val="both"/>
        <w:rPr>
          <w:sz w:val="24"/>
          <w:szCs w:val="24"/>
        </w:rPr>
      </w:pPr>
      <w:r w:rsidRPr="003976AE">
        <w:rPr>
          <w:sz w:val="24"/>
          <w:szCs w:val="24"/>
        </w:rPr>
        <w:t>(10) Those persons or bodies are persons and bodies of any nature who or which exercise functions or are engaged in activities relating to children or adults (as the case may be) in the Safeguarding Board area in question.</w:t>
      </w:r>
    </w:p>
    <w:p w14:paraId="403F86B4" w14:textId="77777777" w:rsidR="00432B6B" w:rsidRPr="003976AE" w:rsidRDefault="00432B6B" w:rsidP="00432B6B">
      <w:pPr>
        <w:jc w:val="both"/>
        <w:rPr>
          <w:sz w:val="24"/>
          <w:szCs w:val="24"/>
        </w:rPr>
      </w:pPr>
      <w:r w:rsidRPr="003976AE">
        <w:rPr>
          <w:sz w:val="24"/>
          <w:szCs w:val="24"/>
        </w:rPr>
        <w:t>(11) In this section—</w:t>
      </w:r>
    </w:p>
    <w:p w14:paraId="601F85A6"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a reference to a prison includes a young offender institution;</w:t>
      </w:r>
    </w:p>
    <w:p w14:paraId="345729F1"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a reference to a contracted out secure training centre has the meaning given by section 15 of the Criminal Justice and Public Order Act 1994;</w:t>
      </w:r>
    </w:p>
    <w:p w14:paraId="0EF0C6F7" w14:textId="76F51FD8" w:rsidR="00432B6B" w:rsidRDefault="00432B6B" w:rsidP="00432B6B">
      <w:pPr>
        <w:jc w:val="both"/>
        <w:rPr>
          <w:sz w:val="24"/>
          <w:szCs w:val="24"/>
        </w:rPr>
      </w:pPr>
      <w:r w:rsidRPr="003976AE">
        <w:rPr>
          <w:sz w:val="24"/>
          <w:szCs w:val="24"/>
        </w:rPr>
        <w:t>(c)</w:t>
      </w:r>
      <w:r>
        <w:rPr>
          <w:sz w:val="24"/>
          <w:szCs w:val="24"/>
        </w:rPr>
        <w:t xml:space="preserve"> </w:t>
      </w:r>
      <w:r w:rsidRPr="003976AE">
        <w:rPr>
          <w:sz w:val="24"/>
          <w:szCs w:val="24"/>
        </w:rPr>
        <w:t>a reference to a contracted out prison has the meaning given by section 84(4) of the Criminal Justice Act 1991.</w:t>
      </w:r>
    </w:p>
    <w:p w14:paraId="34D39FCD" w14:textId="77777777" w:rsidR="00432B6B" w:rsidRPr="003976AE" w:rsidRDefault="00432B6B" w:rsidP="00432B6B">
      <w:pPr>
        <w:jc w:val="both"/>
        <w:rPr>
          <w:sz w:val="24"/>
          <w:szCs w:val="24"/>
        </w:rPr>
      </w:pPr>
    </w:p>
    <w:p w14:paraId="460D9EFD" w14:textId="048C3813" w:rsidR="00432B6B" w:rsidRPr="00432B6B" w:rsidRDefault="00432B6B" w:rsidP="00432B6B">
      <w:pPr>
        <w:jc w:val="both"/>
        <w:rPr>
          <w:b/>
          <w:bCs/>
          <w:sz w:val="24"/>
          <w:szCs w:val="24"/>
        </w:rPr>
      </w:pPr>
      <w:r w:rsidRPr="00432B6B">
        <w:rPr>
          <w:b/>
          <w:bCs/>
          <w:sz w:val="24"/>
          <w:szCs w:val="24"/>
        </w:rPr>
        <w:t>135</w:t>
      </w:r>
      <w:r>
        <w:rPr>
          <w:b/>
          <w:bCs/>
          <w:sz w:val="24"/>
          <w:szCs w:val="24"/>
        </w:rPr>
        <w:t xml:space="preserve"> </w:t>
      </w:r>
      <w:r w:rsidRPr="00432B6B">
        <w:rPr>
          <w:b/>
          <w:bCs/>
          <w:sz w:val="24"/>
          <w:szCs w:val="24"/>
        </w:rPr>
        <w:t>Functions and procedures of Safeguarding Boards</w:t>
      </w:r>
      <w:r w:rsidR="002C7649">
        <w:rPr>
          <w:b/>
          <w:bCs/>
          <w:sz w:val="24"/>
          <w:szCs w:val="24"/>
        </w:rPr>
        <w:t>:</w:t>
      </w:r>
    </w:p>
    <w:p w14:paraId="44D3E165" w14:textId="77777777" w:rsidR="00432B6B" w:rsidRPr="00432B6B" w:rsidRDefault="00432B6B" w:rsidP="00432B6B">
      <w:pPr>
        <w:jc w:val="both"/>
        <w:rPr>
          <w:b/>
          <w:bCs/>
          <w:sz w:val="24"/>
          <w:szCs w:val="24"/>
        </w:rPr>
      </w:pPr>
    </w:p>
    <w:p w14:paraId="13991EAA" w14:textId="77777777" w:rsidR="00432B6B" w:rsidRPr="003976AE" w:rsidRDefault="00432B6B" w:rsidP="00432B6B">
      <w:pPr>
        <w:jc w:val="both"/>
        <w:rPr>
          <w:sz w:val="24"/>
          <w:szCs w:val="24"/>
        </w:rPr>
      </w:pPr>
      <w:r w:rsidRPr="003976AE">
        <w:rPr>
          <w:sz w:val="24"/>
          <w:szCs w:val="24"/>
        </w:rPr>
        <w:t>(1) The objectives of a Safeguarding Children Board are—</w:t>
      </w:r>
    </w:p>
    <w:p w14:paraId="743A0F8F"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to protect children within its area who are experiencing, or are at risk of, abuse, neglect or other kinds of harm, and</w:t>
      </w:r>
    </w:p>
    <w:p w14:paraId="7273DCCE"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to prevent children within its area from becoming at risk of abuse, neglect or other kinds of harm.</w:t>
      </w:r>
    </w:p>
    <w:p w14:paraId="61EAAE6A" w14:textId="77777777" w:rsidR="00432B6B" w:rsidRPr="003976AE" w:rsidRDefault="00432B6B" w:rsidP="00432B6B">
      <w:pPr>
        <w:jc w:val="both"/>
        <w:rPr>
          <w:sz w:val="24"/>
          <w:szCs w:val="24"/>
        </w:rPr>
      </w:pPr>
      <w:r w:rsidRPr="003976AE">
        <w:rPr>
          <w:sz w:val="24"/>
          <w:szCs w:val="24"/>
        </w:rPr>
        <w:t>(2) The objectives of a Safeguarding Adults Board are—</w:t>
      </w:r>
    </w:p>
    <w:p w14:paraId="033201C9"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to protect adults within its area who—</w:t>
      </w:r>
    </w:p>
    <w:p w14:paraId="307B375D" w14:textId="77777777" w:rsidR="00432B6B" w:rsidRPr="003976AE" w:rsidRDefault="00432B6B" w:rsidP="00432B6B">
      <w:pPr>
        <w:jc w:val="both"/>
        <w:rPr>
          <w:sz w:val="24"/>
          <w:szCs w:val="24"/>
        </w:rPr>
      </w:pPr>
      <w:r w:rsidRPr="003976AE">
        <w:rPr>
          <w:sz w:val="24"/>
          <w:szCs w:val="24"/>
        </w:rPr>
        <w:lastRenderedPageBreak/>
        <w:t>(i)</w:t>
      </w:r>
      <w:r>
        <w:rPr>
          <w:sz w:val="24"/>
          <w:szCs w:val="24"/>
        </w:rPr>
        <w:t xml:space="preserve"> </w:t>
      </w:r>
      <w:r w:rsidRPr="003976AE">
        <w:rPr>
          <w:sz w:val="24"/>
          <w:szCs w:val="24"/>
        </w:rPr>
        <w:t>have needs for care and support (whether or not a local authority is meeting any of those needs), and</w:t>
      </w:r>
    </w:p>
    <w:p w14:paraId="0207BF3C" w14:textId="77777777" w:rsidR="00432B6B" w:rsidRPr="003976AE" w:rsidRDefault="00432B6B" w:rsidP="00432B6B">
      <w:pPr>
        <w:jc w:val="both"/>
        <w:rPr>
          <w:sz w:val="24"/>
          <w:szCs w:val="24"/>
        </w:rPr>
      </w:pPr>
      <w:r w:rsidRPr="003976AE">
        <w:rPr>
          <w:sz w:val="24"/>
          <w:szCs w:val="24"/>
        </w:rPr>
        <w:t>(ii)</w:t>
      </w:r>
      <w:r>
        <w:rPr>
          <w:sz w:val="24"/>
          <w:szCs w:val="24"/>
        </w:rPr>
        <w:t xml:space="preserve"> </w:t>
      </w:r>
      <w:r w:rsidRPr="003976AE">
        <w:rPr>
          <w:sz w:val="24"/>
          <w:szCs w:val="24"/>
        </w:rPr>
        <w:t>are experiencing, or are at risk of, abuse or neglect, and</w:t>
      </w:r>
    </w:p>
    <w:p w14:paraId="7E40201C"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to prevent those adults within its area mentioned in paragraph (a)(i) from becoming at risk of abuse or neglect.</w:t>
      </w:r>
    </w:p>
    <w:p w14:paraId="7D1CBEAB" w14:textId="77777777" w:rsidR="00432B6B" w:rsidRDefault="00432B6B" w:rsidP="00432B6B">
      <w:pPr>
        <w:jc w:val="both"/>
        <w:rPr>
          <w:sz w:val="24"/>
          <w:szCs w:val="24"/>
        </w:rPr>
      </w:pPr>
      <w:r w:rsidRPr="003976AE">
        <w:rPr>
          <w:sz w:val="24"/>
          <w:szCs w:val="24"/>
        </w:rPr>
        <w:t>(3)</w:t>
      </w:r>
      <w:r>
        <w:rPr>
          <w:sz w:val="24"/>
          <w:szCs w:val="24"/>
        </w:rPr>
        <w:t xml:space="preserve"> </w:t>
      </w:r>
      <w:r w:rsidRPr="003976AE">
        <w:rPr>
          <w:sz w:val="24"/>
          <w:szCs w:val="24"/>
        </w:rPr>
        <w:t>A Safeguarding Board must seek to achieve its objectives by co-ordinating and ensuring the effectiveness of what is done by each person or body represented on the Board.</w:t>
      </w:r>
    </w:p>
    <w:p w14:paraId="5489E96A" w14:textId="77777777" w:rsidR="00432B6B" w:rsidRPr="003976AE" w:rsidRDefault="00432B6B" w:rsidP="00432B6B">
      <w:pPr>
        <w:jc w:val="both"/>
        <w:rPr>
          <w:sz w:val="24"/>
          <w:szCs w:val="24"/>
        </w:rPr>
      </w:pPr>
      <w:r w:rsidRPr="003976AE">
        <w:rPr>
          <w:sz w:val="24"/>
          <w:szCs w:val="24"/>
        </w:rPr>
        <w:t>(4) Regulations must—</w:t>
      </w:r>
    </w:p>
    <w:p w14:paraId="49CC617F"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provide for a Safeguarding Board to have functions relating to its objectives (including, for example, functions of review or investigation);</w:t>
      </w:r>
    </w:p>
    <w:p w14:paraId="40C524BF"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make provision as to the procedures to be followed by a Safeguarding Board;</w:t>
      </w:r>
    </w:p>
    <w:p w14:paraId="661F8488" w14:textId="77777777" w:rsidR="00432B6B" w:rsidRPr="003976AE" w:rsidRDefault="00432B6B" w:rsidP="00432B6B">
      <w:pPr>
        <w:jc w:val="both"/>
        <w:rPr>
          <w:sz w:val="24"/>
          <w:szCs w:val="24"/>
        </w:rPr>
      </w:pPr>
      <w:r w:rsidRPr="003976AE">
        <w:rPr>
          <w:sz w:val="24"/>
          <w:szCs w:val="24"/>
        </w:rPr>
        <w:t>(c)</w:t>
      </w:r>
      <w:r>
        <w:rPr>
          <w:sz w:val="24"/>
          <w:szCs w:val="24"/>
        </w:rPr>
        <w:t xml:space="preserve"> </w:t>
      </w:r>
      <w:r w:rsidRPr="003976AE">
        <w:rPr>
          <w:sz w:val="24"/>
          <w:szCs w:val="24"/>
        </w:rPr>
        <w:t>specify when and how children or adults who are, or may be, affected by the exercise of a Safeguarding Board’s functions must be given the opportunity to participate in the Board’s work.</w:t>
      </w:r>
    </w:p>
    <w:p w14:paraId="622C4ABE" w14:textId="77777777" w:rsidR="00432B6B" w:rsidRPr="003976AE" w:rsidRDefault="00432B6B" w:rsidP="00432B6B">
      <w:pPr>
        <w:jc w:val="both"/>
        <w:rPr>
          <w:sz w:val="24"/>
          <w:szCs w:val="24"/>
        </w:rPr>
      </w:pPr>
      <w:r w:rsidRPr="003976AE">
        <w:rPr>
          <w:sz w:val="24"/>
          <w:szCs w:val="24"/>
        </w:rPr>
        <w:t>(5)</w:t>
      </w:r>
      <w:r>
        <w:rPr>
          <w:sz w:val="24"/>
          <w:szCs w:val="24"/>
        </w:rPr>
        <w:t xml:space="preserve"> </w:t>
      </w:r>
      <w:r w:rsidRPr="003976AE">
        <w:rPr>
          <w:sz w:val="24"/>
          <w:szCs w:val="24"/>
        </w:rPr>
        <w:t>A Safeguarding Board may cooperate with another one or more Safeguarding Boards.</w:t>
      </w:r>
    </w:p>
    <w:p w14:paraId="583C4618" w14:textId="77777777" w:rsidR="00432B6B" w:rsidRPr="003976AE" w:rsidRDefault="00432B6B" w:rsidP="00432B6B">
      <w:pPr>
        <w:jc w:val="both"/>
        <w:rPr>
          <w:sz w:val="24"/>
          <w:szCs w:val="24"/>
        </w:rPr>
      </w:pPr>
      <w:r w:rsidRPr="003976AE">
        <w:rPr>
          <w:sz w:val="24"/>
          <w:szCs w:val="24"/>
        </w:rPr>
        <w:t>(6)</w:t>
      </w:r>
      <w:r>
        <w:rPr>
          <w:sz w:val="24"/>
          <w:szCs w:val="24"/>
        </w:rPr>
        <w:t xml:space="preserve"> </w:t>
      </w:r>
      <w:r w:rsidRPr="003976AE">
        <w:rPr>
          <w:sz w:val="24"/>
          <w:szCs w:val="24"/>
        </w:rPr>
        <w:t>A Safeguarding Board may act jointly with another one or more Safeguarding Boards in relation to their combined areas and if they do so—</w:t>
      </w:r>
    </w:p>
    <w:p w14:paraId="1B59F637"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references in this Part to a Safeguarding Board are to be read as references to the Boards acting jointly, and</w:t>
      </w:r>
    </w:p>
    <w:p w14:paraId="65475A3E"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references in this Part to a Safeguarding Board area are to be read as references to the combined area.</w:t>
      </w:r>
    </w:p>
    <w:p w14:paraId="7D5DFA8D" w14:textId="77777777" w:rsidR="00432B6B" w:rsidRPr="003976AE" w:rsidRDefault="00432B6B" w:rsidP="00432B6B">
      <w:pPr>
        <w:jc w:val="both"/>
        <w:rPr>
          <w:sz w:val="24"/>
          <w:szCs w:val="24"/>
        </w:rPr>
      </w:pPr>
      <w:r w:rsidRPr="003976AE">
        <w:rPr>
          <w:sz w:val="24"/>
          <w:szCs w:val="24"/>
        </w:rPr>
        <w:t>(7) The Safeguarding Children Board and the Safeguarding Adults Board for an area may form a joint board for the area, and if they do so—</w:t>
      </w:r>
    </w:p>
    <w:p w14:paraId="1961E0FF"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the joint board is to have the objectives in both subsections (1) and (2), and</w:t>
      </w:r>
    </w:p>
    <w:p w14:paraId="5B014E28" w14:textId="0F7AC2AD" w:rsidR="00432B6B" w:rsidRDefault="00432B6B" w:rsidP="00432B6B">
      <w:pPr>
        <w:jc w:val="both"/>
        <w:rPr>
          <w:sz w:val="24"/>
          <w:szCs w:val="24"/>
        </w:rPr>
      </w:pPr>
      <w:r w:rsidRPr="003976AE">
        <w:rPr>
          <w:sz w:val="24"/>
          <w:szCs w:val="24"/>
        </w:rPr>
        <w:t>(b)</w:t>
      </w:r>
      <w:r>
        <w:rPr>
          <w:sz w:val="24"/>
          <w:szCs w:val="24"/>
        </w:rPr>
        <w:t xml:space="preserve"> </w:t>
      </w:r>
      <w:r w:rsidRPr="003976AE">
        <w:rPr>
          <w:sz w:val="24"/>
          <w:szCs w:val="24"/>
        </w:rPr>
        <w:t>references in this Part to a Safeguarding Board are to be read as references to the joint board.</w:t>
      </w:r>
    </w:p>
    <w:p w14:paraId="738B184C" w14:textId="77777777" w:rsidR="00432B6B" w:rsidRPr="003976AE" w:rsidRDefault="00432B6B" w:rsidP="00432B6B">
      <w:pPr>
        <w:jc w:val="both"/>
        <w:rPr>
          <w:sz w:val="24"/>
          <w:szCs w:val="24"/>
        </w:rPr>
      </w:pPr>
    </w:p>
    <w:p w14:paraId="5C204539" w14:textId="507BB149" w:rsidR="00432B6B" w:rsidRPr="00432B6B" w:rsidRDefault="00432B6B" w:rsidP="00432B6B">
      <w:pPr>
        <w:jc w:val="both"/>
        <w:rPr>
          <w:b/>
          <w:bCs/>
          <w:sz w:val="24"/>
          <w:szCs w:val="24"/>
        </w:rPr>
      </w:pPr>
      <w:r w:rsidRPr="00432B6B">
        <w:rPr>
          <w:b/>
          <w:bCs/>
          <w:sz w:val="24"/>
          <w:szCs w:val="24"/>
        </w:rPr>
        <w:t>136</w:t>
      </w:r>
      <w:r>
        <w:rPr>
          <w:b/>
          <w:bCs/>
          <w:sz w:val="24"/>
          <w:szCs w:val="24"/>
        </w:rPr>
        <w:t xml:space="preserve"> </w:t>
      </w:r>
      <w:r w:rsidRPr="00432B6B">
        <w:rPr>
          <w:b/>
          <w:bCs/>
          <w:sz w:val="24"/>
          <w:szCs w:val="24"/>
        </w:rPr>
        <w:t>Safeguarding Boards: annual plans and reports</w:t>
      </w:r>
      <w:r w:rsidR="002C7649">
        <w:rPr>
          <w:b/>
          <w:bCs/>
          <w:sz w:val="24"/>
          <w:szCs w:val="24"/>
        </w:rPr>
        <w:t>:</w:t>
      </w:r>
    </w:p>
    <w:p w14:paraId="61FB5411" w14:textId="77777777" w:rsidR="00432B6B" w:rsidRPr="003976AE" w:rsidRDefault="00432B6B" w:rsidP="00432B6B">
      <w:pPr>
        <w:jc w:val="both"/>
        <w:rPr>
          <w:sz w:val="24"/>
          <w:szCs w:val="24"/>
        </w:rPr>
      </w:pPr>
    </w:p>
    <w:p w14:paraId="5D0C7CBD" w14:textId="77777777" w:rsidR="00432B6B" w:rsidRPr="003976AE" w:rsidRDefault="00432B6B" w:rsidP="00432B6B">
      <w:pPr>
        <w:jc w:val="both"/>
        <w:rPr>
          <w:sz w:val="24"/>
          <w:szCs w:val="24"/>
        </w:rPr>
      </w:pPr>
      <w:r w:rsidRPr="003976AE">
        <w:rPr>
          <w:sz w:val="24"/>
          <w:szCs w:val="24"/>
        </w:rPr>
        <w:t>(1) Before the beginning of each financial year a Safeguarding Board must publish a plan (its “annual plan”) setting out its proposals for achieving its objectives in that year.</w:t>
      </w:r>
    </w:p>
    <w:p w14:paraId="431A411E" w14:textId="77777777" w:rsidR="00432B6B" w:rsidRPr="003976AE" w:rsidRDefault="00432B6B" w:rsidP="00432B6B">
      <w:pPr>
        <w:jc w:val="both"/>
        <w:rPr>
          <w:sz w:val="24"/>
          <w:szCs w:val="24"/>
        </w:rPr>
      </w:pPr>
      <w:r w:rsidRPr="003976AE">
        <w:rPr>
          <w:sz w:val="24"/>
          <w:szCs w:val="24"/>
        </w:rPr>
        <w:t>(2) No later than 31 July of each year, a Safeguarding Board must publish a report on—</w:t>
      </w:r>
    </w:p>
    <w:p w14:paraId="6140E94C"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how it has exercised its functions in the preceding financial year, and</w:t>
      </w:r>
    </w:p>
    <w:p w14:paraId="1242FACE"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the extent to which it implemented the proposals in its annual plan for the preceding financial year.</w:t>
      </w:r>
    </w:p>
    <w:p w14:paraId="2E9C5D6B" w14:textId="77777777" w:rsidR="00432B6B" w:rsidRPr="003976AE" w:rsidRDefault="00432B6B" w:rsidP="00432B6B">
      <w:pPr>
        <w:jc w:val="both"/>
        <w:rPr>
          <w:sz w:val="24"/>
          <w:szCs w:val="24"/>
        </w:rPr>
      </w:pPr>
      <w:r w:rsidRPr="003976AE">
        <w:rPr>
          <w:sz w:val="24"/>
          <w:szCs w:val="24"/>
        </w:rPr>
        <w:t>(3) Regulations may make further provision about the making of plans and reports under this section (including provision about their form and content and how they are to be published).</w:t>
      </w:r>
    </w:p>
    <w:p w14:paraId="3FB8AEA2" w14:textId="77777777" w:rsidR="00432B6B" w:rsidRPr="003976AE" w:rsidRDefault="00432B6B" w:rsidP="00432B6B">
      <w:pPr>
        <w:jc w:val="both"/>
        <w:rPr>
          <w:sz w:val="24"/>
          <w:szCs w:val="24"/>
        </w:rPr>
      </w:pPr>
      <w:r w:rsidRPr="003976AE">
        <w:rPr>
          <w:sz w:val="24"/>
          <w:szCs w:val="24"/>
        </w:rPr>
        <w:t>(4) In this section “financial year” means the twelve months ending with 31 March.</w:t>
      </w:r>
    </w:p>
    <w:p w14:paraId="2B1051BF" w14:textId="77777777" w:rsidR="00432B6B" w:rsidRDefault="00432B6B" w:rsidP="00432B6B">
      <w:pPr>
        <w:jc w:val="both"/>
        <w:rPr>
          <w:sz w:val="24"/>
          <w:szCs w:val="24"/>
        </w:rPr>
      </w:pPr>
    </w:p>
    <w:p w14:paraId="576F87AC" w14:textId="16C2A71F" w:rsidR="00432B6B" w:rsidRPr="00432B6B" w:rsidRDefault="00432B6B" w:rsidP="00432B6B">
      <w:pPr>
        <w:jc w:val="both"/>
        <w:rPr>
          <w:b/>
          <w:bCs/>
          <w:sz w:val="24"/>
          <w:szCs w:val="24"/>
        </w:rPr>
      </w:pPr>
      <w:r w:rsidRPr="00432B6B">
        <w:rPr>
          <w:b/>
          <w:bCs/>
          <w:sz w:val="24"/>
          <w:szCs w:val="24"/>
        </w:rPr>
        <w:t>137</w:t>
      </w:r>
      <w:r>
        <w:rPr>
          <w:b/>
          <w:bCs/>
          <w:sz w:val="24"/>
          <w:szCs w:val="24"/>
        </w:rPr>
        <w:t xml:space="preserve"> </w:t>
      </w:r>
      <w:r w:rsidRPr="00432B6B">
        <w:rPr>
          <w:b/>
          <w:bCs/>
          <w:sz w:val="24"/>
          <w:szCs w:val="24"/>
        </w:rPr>
        <w:t>Supply of information requested by Safeguarding Boards</w:t>
      </w:r>
      <w:r w:rsidR="002C7649">
        <w:rPr>
          <w:b/>
          <w:bCs/>
          <w:sz w:val="24"/>
          <w:szCs w:val="24"/>
        </w:rPr>
        <w:t>:</w:t>
      </w:r>
    </w:p>
    <w:p w14:paraId="565BB48D" w14:textId="77777777" w:rsidR="00432B6B" w:rsidRPr="003976AE" w:rsidRDefault="00432B6B" w:rsidP="00432B6B">
      <w:pPr>
        <w:jc w:val="both"/>
        <w:rPr>
          <w:sz w:val="24"/>
          <w:szCs w:val="24"/>
        </w:rPr>
      </w:pPr>
    </w:p>
    <w:p w14:paraId="6CB4C5D8" w14:textId="77777777" w:rsidR="00432B6B" w:rsidRPr="003976AE" w:rsidRDefault="00432B6B" w:rsidP="00432B6B">
      <w:pPr>
        <w:jc w:val="both"/>
        <w:rPr>
          <w:sz w:val="24"/>
          <w:szCs w:val="24"/>
        </w:rPr>
      </w:pPr>
      <w:r w:rsidRPr="003976AE">
        <w:rPr>
          <w:sz w:val="24"/>
          <w:szCs w:val="24"/>
        </w:rPr>
        <w:t>(1)</w:t>
      </w:r>
      <w:r>
        <w:rPr>
          <w:sz w:val="24"/>
          <w:szCs w:val="24"/>
        </w:rPr>
        <w:t xml:space="preserve"> </w:t>
      </w:r>
      <w:r w:rsidRPr="003976AE">
        <w:rPr>
          <w:sz w:val="24"/>
          <w:szCs w:val="24"/>
        </w:rPr>
        <w:t>A Safeguarding Board may, for the purpose of enabling or assisting the Board to perform its functions, ask a qualifying person or body to supply specified information to which subsection (2) or (3) applies to—</w:t>
      </w:r>
    </w:p>
    <w:p w14:paraId="6E16F30A"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the Board, or</w:t>
      </w:r>
    </w:p>
    <w:p w14:paraId="0176C557"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a person or body specified by the Board.</w:t>
      </w:r>
    </w:p>
    <w:p w14:paraId="447D5413" w14:textId="77777777" w:rsidR="00432B6B" w:rsidRPr="003976AE" w:rsidRDefault="00432B6B" w:rsidP="00432B6B">
      <w:pPr>
        <w:jc w:val="both"/>
        <w:rPr>
          <w:sz w:val="24"/>
          <w:szCs w:val="24"/>
        </w:rPr>
      </w:pPr>
      <w:r w:rsidRPr="003976AE">
        <w:rPr>
          <w:sz w:val="24"/>
          <w:szCs w:val="24"/>
        </w:rPr>
        <w:t>(2) This subsection applies to information relating to—</w:t>
      </w:r>
    </w:p>
    <w:p w14:paraId="170F42F5" w14:textId="77777777" w:rsidR="00432B6B" w:rsidRPr="003976AE" w:rsidRDefault="00432B6B" w:rsidP="00432B6B">
      <w:pPr>
        <w:jc w:val="both"/>
        <w:rPr>
          <w:sz w:val="24"/>
          <w:szCs w:val="24"/>
        </w:rPr>
      </w:pPr>
      <w:r w:rsidRPr="003976AE">
        <w:rPr>
          <w:sz w:val="24"/>
          <w:szCs w:val="24"/>
        </w:rPr>
        <w:lastRenderedPageBreak/>
        <w:t>(a)</w:t>
      </w:r>
      <w:r>
        <w:rPr>
          <w:sz w:val="24"/>
          <w:szCs w:val="24"/>
        </w:rPr>
        <w:t xml:space="preserve"> </w:t>
      </w:r>
      <w:r w:rsidRPr="003976AE">
        <w:rPr>
          <w:sz w:val="24"/>
          <w:szCs w:val="24"/>
        </w:rPr>
        <w:t>the qualifying person or body to whom or to which the request is made,</w:t>
      </w:r>
    </w:p>
    <w:p w14:paraId="3F887F14"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a function or activity of that qualifying person or body, or</w:t>
      </w:r>
    </w:p>
    <w:p w14:paraId="72800671" w14:textId="77777777" w:rsidR="00432B6B" w:rsidRPr="003976AE" w:rsidRDefault="00432B6B" w:rsidP="00432B6B">
      <w:pPr>
        <w:jc w:val="both"/>
        <w:rPr>
          <w:sz w:val="24"/>
          <w:szCs w:val="24"/>
        </w:rPr>
      </w:pPr>
      <w:r w:rsidRPr="003976AE">
        <w:rPr>
          <w:sz w:val="24"/>
          <w:szCs w:val="24"/>
        </w:rPr>
        <w:t>(c)</w:t>
      </w:r>
      <w:r>
        <w:rPr>
          <w:sz w:val="24"/>
          <w:szCs w:val="24"/>
        </w:rPr>
        <w:t xml:space="preserve"> </w:t>
      </w:r>
      <w:r w:rsidRPr="003976AE">
        <w:rPr>
          <w:sz w:val="24"/>
          <w:szCs w:val="24"/>
        </w:rPr>
        <w:t>a person in respect of whom a function is exercisable, or an activity is engaged in, by that qualifying person or body.</w:t>
      </w:r>
    </w:p>
    <w:p w14:paraId="348417A2" w14:textId="77777777" w:rsidR="00432B6B" w:rsidRPr="003976AE" w:rsidRDefault="00432B6B" w:rsidP="00432B6B">
      <w:pPr>
        <w:jc w:val="both"/>
        <w:rPr>
          <w:sz w:val="24"/>
          <w:szCs w:val="24"/>
        </w:rPr>
      </w:pPr>
      <w:r w:rsidRPr="003976AE">
        <w:rPr>
          <w:sz w:val="24"/>
          <w:szCs w:val="24"/>
        </w:rPr>
        <w:t>(3) This subsection applies to information which—</w:t>
      </w:r>
    </w:p>
    <w:p w14:paraId="4A8B81FC"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has been supplied to the qualifying person or body in compliance with another request under this section, or</w:t>
      </w:r>
    </w:p>
    <w:p w14:paraId="65067C1B"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is derived from information so supplied.</w:t>
      </w:r>
    </w:p>
    <w:p w14:paraId="44D416AA" w14:textId="77777777" w:rsidR="00432B6B" w:rsidRPr="003976AE" w:rsidRDefault="00432B6B" w:rsidP="00432B6B">
      <w:pPr>
        <w:jc w:val="both"/>
        <w:rPr>
          <w:sz w:val="24"/>
          <w:szCs w:val="24"/>
        </w:rPr>
      </w:pPr>
      <w:r w:rsidRPr="003976AE">
        <w:rPr>
          <w:sz w:val="24"/>
          <w:szCs w:val="24"/>
        </w:rPr>
        <w:t>(4) The qualifying person or body to whom or to which a request is made under subsection (1) must comply with the request unless the person or body considers that doing so would—</w:t>
      </w:r>
    </w:p>
    <w:p w14:paraId="17763F18"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be incompatible with the duties of the person or body, or</w:t>
      </w:r>
    </w:p>
    <w:p w14:paraId="2E5F2C33"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otherwise have an adverse effect on the exercise of the functions of the person or body.</w:t>
      </w:r>
    </w:p>
    <w:p w14:paraId="142F6803" w14:textId="77777777" w:rsidR="00432B6B" w:rsidRPr="003976AE" w:rsidRDefault="00432B6B" w:rsidP="00432B6B">
      <w:pPr>
        <w:jc w:val="both"/>
        <w:rPr>
          <w:sz w:val="24"/>
          <w:szCs w:val="24"/>
        </w:rPr>
      </w:pPr>
      <w:r w:rsidRPr="003976AE">
        <w:rPr>
          <w:sz w:val="24"/>
          <w:szCs w:val="24"/>
        </w:rPr>
        <w:t>(5)</w:t>
      </w:r>
      <w:r>
        <w:rPr>
          <w:sz w:val="24"/>
          <w:szCs w:val="24"/>
        </w:rPr>
        <w:t xml:space="preserve"> </w:t>
      </w:r>
      <w:r w:rsidRPr="003976AE">
        <w:rPr>
          <w:sz w:val="24"/>
          <w:szCs w:val="24"/>
        </w:rPr>
        <w:t>A qualifying person or body who decides not to comply with a request under subsection (1) must give the Safeguarding Board which made the request written reasons for the decision.</w:t>
      </w:r>
    </w:p>
    <w:p w14:paraId="79B5F980" w14:textId="77777777" w:rsidR="00432B6B" w:rsidRPr="003976AE" w:rsidRDefault="00432B6B" w:rsidP="00432B6B">
      <w:pPr>
        <w:jc w:val="both"/>
        <w:rPr>
          <w:sz w:val="24"/>
          <w:szCs w:val="24"/>
        </w:rPr>
      </w:pPr>
      <w:r w:rsidRPr="003976AE">
        <w:rPr>
          <w:sz w:val="24"/>
          <w:szCs w:val="24"/>
        </w:rPr>
        <w:t>(6) Information supplied under this section may only be used by the Board or other person or body to whom or to which it is supplied for the purpose mentioned in subsection (1).</w:t>
      </w:r>
    </w:p>
    <w:p w14:paraId="5531AF77" w14:textId="77777777" w:rsidR="00432B6B" w:rsidRPr="003976AE" w:rsidRDefault="00432B6B" w:rsidP="00432B6B">
      <w:pPr>
        <w:jc w:val="both"/>
        <w:rPr>
          <w:sz w:val="24"/>
          <w:szCs w:val="24"/>
        </w:rPr>
      </w:pPr>
      <w:r w:rsidRPr="003976AE">
        <w:rPr>
          <w:sz w:val="24"/>
          <w:szCs w:val="24"/>
        </w:rPr>
        <w:t>(7)</w:t>
      </w:r>
      <w:r>
        <w:rPr>
          <w:sz w:val="24"/>
          <w:szCs w:val="24"/>
        </w:rPr>
        <w:t xml:space="preserve"> </w:t>
      </w:r>
      <w:r w:rsidRPr="003976AE">
        <w:rPr>
          <w:sz w:val="24"/>
          <w:szCs w:val="24"/>
        </w:rPr>
        <w:t>In this section—</w:t>
      </w:r>
    </w:p>
    <w:p w14:paraId="6E254DC1" w14:textId="77777777" w:rsidR="00432B6B" w:rsidRPr="003976AE" w:rsidRDefault="00432B6B" w:rsidP="00432B6B">
      <w:pPr>
        <w:jc w:val="both"/>
        <w:rPr>
          <w:sz w:val="24"/>
          <w:szCs w:val="24"/>
        </w:rPr>
      </w:pPr>
      <w:r w:rsidRPr="003976AE">
        <w:rPr>
          <w:sz w:val="24"/>
          <w:szCs w:val="24"/>
        </w:rPr>
        <w:t>“qualifying person or body” (“person neu gorff cymhwysol”) means a person or body whose functions or activities are considered by the Board to be such that the person or body is likely to have information relevant to the exercise of a function of the Board;</w:t>
      </w:r>
    </w:p>
    <w:p w14:paraId="2824EA0A" w14:textId="77777777" w:rsidR="00432B6B" w:rsidRDefault="00432B6B" w:rsidP="00432B6B">
      <w:pPr>
        <w:jc w:val="both"/>
        <w:rPr>
          <w:sz w:val="24"/>
          <w:szCs w:val="24"/>
        </w:rPr>
      </w:pPr>
      <w:r w:rsidRPr="003976AE">
        <w:rPr>
          <w:sz w:val="24"/>
          <w:szCs w:val="24"/>
        </w:rPr>
        <w:t>“specified” (“penodedig” and “a bennir”) means specified in a request made under subsection (1).</w:t>
      </w:r>
    </w:p>
    <w:p w14:paraId="2B333E1A" w14:textId="77777777" w:rsidR="00432B6B" w:rsidRDefault="00432B6B" w:rsidP="00432B6B">
      <w:pPr>
        <w:jc w:val="both"/>
        <w:rPr>
          <w:sz w:val="24"/>
          <w:szCs w:val="24"/>
        </w:rPr>
      </w:pPr>
    </w:p>
    <w:p w14:paraId="6C248EBC" w14:textId="6956D099" w:rsidR="00432B6B" w:rsidRPr="00432B6B" w:rsidRDefault="00432B6B" w:rsidP="00432B6B">
      <w:pPr>
        <w:jc w:val="both"/>
        <w:rPr>
          <w:b/>
          <w:bCs/>
          <w:sz w:val="24"/>
          <w:szCs w:val="24"/>
        </w:rPr>
      </w:pPr>
      <w:r w:rsidRPr="00432B6B">
        <w:rPr>
          <w:b/>
          <w:bCs/>
          <w:sz w:val="24"/>
          <w:szCs w:val="24"/>
        </w:rPr>
        <w:t>138</w:t>
      </w:r>
      <w:r>
        <w:rPr>
          <w:b/>
          <w:bCs/>
          <w:sz w:val="24"/>
          <w:szCs w:val="24"/>
        </w:rPr>
        <w:t xml:space="preserve"> </w:t>
      </w:r>
      <w:r w:rsidRPr="00432B6B">
        <w:rPr>
          <w:b/>
          <w:bCs/>
          <w:sz w:val="24"/>
          <w:szCs w:val="24"/>
        </w:rPr>
        <w:t>Funding of Safeguarding Boards</w:t>
      </w:r>
      <w:r w:rsidR="002C7649">
        <w:rPr>
          <w:b/>
          <w:bCs/>
          <w:sz w:val="24"/>
          <w:szCs w:val="24"/>
        </w:rPr>
        <w:t>:</w:t>
      </w:r>
    </w:p>
    <w:p w14:paraId="02E1C18B" w14:textId="77777777" w:rsidR="00432B6B" w:rsidRPr="003976AE" w:rsidRDefault="00432B6B" w:rsidP="00432B6B">
      <w:pPr>
        <w:jc w:val="both"/>
        <w:rPr>
          <w:sz w:val="24"/>
          <w:szCs w:val="24"/>
        </w:rPr>
      </w:pPr>
    </w:p>
    <w:p w14:paraId="5184BD7A" w14:textId="77777777" w:rsidR="00432B6B" w:rsidRPr="003976AE" w:rsidRDefault="00432B6B" w:rsidP="00432B6B">
      <w:pPr>
        <w:jc w:val="both"/>
        <w:rPr>
          <w:sz w:val="24"/>
          <w:szCs w:val="24"/>
        </w:rPr>
      </w:pPr>
      <w:r w:rsidRPr="003976AE">
        <w:rPr>
          <w:sz w:val="24"/>
          <w:szCs w:val="24"/>
        </w:rPr>
        <w:t>(1)</w:t>
      </w:r>
      <w:r>
        <w:rPr>
          <w:sz w:val="24"/>
          <w:szCs w:val="24"/>
        </w:rPr>
        <w:t xml:space="preserve"> </w:t>
      </w:r>
      <w:r w:rsidRPr="003976AE">
        <w:rPr>
          <w:sz w:val="24"/>
          <w:szCs w:val="24"/>
        </w:rPr>
        <w:t>A Safeguarding Board partner may make payments towards expenditure incurred by, or for purposes connected with, the Safeguarding Board on which it is represented—</w:t>
      </w:r>
    </w:p>
    <w:p w14:paraId="6C65E2D6"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by making the payments directly, or</w:t>
      </w:r>
    </w:p>
    <w:p w14:paraId="1BBC0CB4"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by contributing to a fund out of which the payments may be made.</w:t>
      </w:r>
    </w:p>
    <w:p w14:paraId="18400AAB" w14:textId="77777777" w:rsidR="00432B6B" w:rsidRPr="003976AE" w:rsidRDefault="00432B6B" w:rsidP="00432B6B">
      <w:pPr>
        <w:jc w:val="both"/>
        <w:rPr>
          <w:sz w:val="24"/>
          <w:szCs w:val="24"/>
        </w:rPr>
      </w:pPr>
      <w:r w:rsidRPr="003976AE">
        <w:rPr>
          <w:sz w:val="24"/>
          <w:szCs w:val="24"/>
        </w:rPr>
        <w:t>(2)</w:t>
      </w:r>
      <w:r>
        <w:rPr>
          <w:sz w:val="24"/>
          <w:szCs w:val="24"/>
        </w:rPr>
        <w:t xml:space="preserve"> </w:t>
      </w:r>
      <w:r w:rsidRPr="003976AE">
        <w:rPr>
          <w:sz w:val="24"/>
          <w:szCs w:val="24"/>
        </w:rPr>
        <w:t>A Safeguarding Board partner may provide staff, goods, services, accommodation or other resources for purposes connected with the Safeguarding Board on which it is represented.</w:t>
      </w:r>
    </w:p>
    <w:p w14:paraId="6BE5FB37" w14:textId="77777777" w:rsidR="00432B6B" w:rsidRPr="003976AE" w:rsidRDefault="00432B6B" w:rsidP="00432B6B">
      <w:pPr>
        <w:jc w:val="both"/>
        <w:rPr>
          <w:sz w:val="24"/>
          <w:szCs w:val="24"/>
        </w:rPr>
      </w:pPr>
      <w:r w:rsidRPr="003976AE">
        <w:rPr>
          <w:sz w:val="24"/>
          <w:szCs w:val="24"/>
        </w:rPr>
        <w:t>(3) Regulations may—</w:t>
      </w:r>
    </w:p>
    <w:p w14:paraId="70E3568D"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require payments to be made by a Safeguarding Board partner towards expenditure incurred by, or for purposes connected with, the Safeguarding Board on which it is represented, and</w:t>
      </w:r>
    </w:p>
    <w:p w14:paraId="5C7C5CE0"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provide for how the amount of those payments is to be determined in respect of a specified period.</w:t>
      </w:r>
    </w:p>
    <w:p w14:paraId="2A03EEBE" w14:textId="5EBA4F89" w:rsidR="00432B6B" w:rsidRDefault="00432B6B" w:rsidP="00432B6B">
      <w:pPr>
        <w:jc w:val="both"/>
        <w:rPr>
          <w:sz w:val="24"/>
          <w:szCs w:val="24"/>
        </w:rPr>
      </w:pPr>
      <w:r w:rsidRPr="003976AE">
        <w:rPr>
          <w:sz w:val="24"/>
          <w:szCs w:val="24"/>
        </w:rPr>
        <w:t>(4) The Welsh Ministers must consult the Secretary of State before making regulations under subsection (3) which require payments to be made by a Safeguarding Board partner mentioned in section 134(2)(b), (e) or (f).</w:t>
      </w:r>
    </w:p>
    <w:p w14:paraId="2C8A18CE" w14:textId="48E66F1A" w:rsidR="00432B6B" w:rsidRDefault="00432B6B" w:rsidP="00432B6B">
      <w:pPr>
        <w:jc w:val="both"/>
        <w:rPr>
          <w:sz w:val="24"/>
          <w:szCs w:val="24"/>
        </w:rPr>
      </w:pPr>
    </w:p>
    <w:p w14:paraId="4B41113C" w14:textId="1A3F0E01" w:rsidR="00432B6B" w:rsidRDefault="00432B6B" w:rsidP="00432B6B">
      <w:pPr>
        <w:jc w:val="both"/>
        <w:rPr>
          <w:sz w:val="24"/>
          <w:szCs w:val="24"/>
        </w:rPr>
      </w:pPr>
    </w:p>
    <w:p w14:paraId="000902BA" w14:textId="74BA3C2F" w:rsidR="00432B6B" w:rsidRDefault="00432B6B" w:rsidP="00432B6B">
      <w:pPr>
        <w:jc w:val="both"/>
        <w:rPr>
          <w:sz w:val="24"/>
          <w:szCs w:val="24"/>
        </w:rPr>
      </w:pPr>
    </w:p>
    <w:p w14:paraId="27A3D422" w14:textId="530DE39C" w:rsidR="00432B6B" w:rsidRDefault="00432B6B" w:rsidP="00432B6B">
      <w:pPr>
        <w:jc w:val="both"/>
        <w:rPr>
          <w:sz w:val="24"/>
          <w:szCs w:val="24"/>
        </w:rPr>
      </w:pPr>
    </w:p>
    <w:p w14:paraId="56E1A78B" w14:textId="29E57177" w:rsidR="00432B6B" w:rsidRDefault="00432B6B" w:rsidP="00432B6B">
      <w:pPr>
        <w:jc w:val="both"/>
        <w:rPr>
          <w:sz w:val="24"/>
          <w:szCs w:val="24"/>
        </w:rPr>
      </w:pPr>
    </w:p>
    <w:p w14:paraId="623EA045" w14:textId="17976032" w:rsidR="00432B6B" w:rsidRDefault="00432B6B" w:rsidP="00432B6B">
      <w:pPr>
        <w:jc w:val="both"/>
        <w:rPr>
          <w:sz w:val="24"/>
          <w:szCs w:val="24"/>
        </w:rPr>
      </w:pPr>
    </w:p>
    <w:p w14:paraId="25520B93" w14:textId="77777777" w:rsidR="00432B6B" w:rsidRPr="003976AE" w:rsidRDefault="00432B6B" w:rsidP="00432B6B">
      <w:pPr>
        <w:jc w:val="both"/>
        <w:rPr>
          <w:sz w:val="24"/>
          <w:szCs w:val="24"/>
        </w:rPr>
      </w:pPr>
    </w:p>
    <w:p w14:paraId="73EAC20B" w14:textId="48665F45" w:rsidR="00432B6B" w:rsidRPr="00432B6B" w:rsidRDefault="00432B6B" w:rsidP="00432B6B">
      <w:pPr>
        <w:jc w:val="both"/>
        <w:rPr>
          <w:b/>
          <w:bCs/>
          <w:sz w:val="24"/>
          <w:szCs w:val="24"/>
        </w:rPr>
      </w:pPr>
      <w:r w:rsidRPr="00432B6B">
        <w:rPr>
          <w:b/>
          <w:bCs/>
          <w:sz w:val="24"/>
          <w:szCs w:val="24"/>
        </w:rPr>
        <w:lastRenderedPageBreak/>
        <w:t>139 Safeguarding Boards: supplementary</w:t>
      </w:r>
      <w:r w:rsidR="002C7649">
        <w:rPr>
          <w:b/>
          <w:bCs/>
          <w:sz w:val="24"/>
          <w:szCs w:val="24"/>
        </w:rPr>
        <w:t>:</w:t>
      </w:r>
    </w:p>
    <w:p w14:paraId="335EF97F" w14:textId="77777777" w:rsidR="00432B6B" w:rsidRPr="003976AE" w:rsidRDefault="00432B6B" w:rsidP="00432B6B">
      <w:pPr>
        <w:jc w:val="both"/>
        <w:rPr>
          <w:sz w:val="24"/>
          <w:szCs w:val="24"/>
        </w:rPr>
      </w:pPr>
    </w:p>
    <w:p w14:paraId="102303BB" w14:textId="77777777" w:rsidR="00432B6B" w:rsidRPr="003976AE" w:rsidRDefault="00432B6B" w:rsidP="00432B6B">
      <w:pPr>
        <w:jc w:val="both"/>
        <w:rPr>
          <w:sz w:val="24"/>
          <w:szCs w:val="24"/>
        </w:rPr>
      </w:pPr>
      <w:r w:rsidRPr="003976AE">
        <w:rPr>
          <w:sz w:val="24"/>
          <w:szCs w:val="24"/>
        </w:rPr>
        <w:t>(1)</w:t>
      </w:r>
      <w:r>
        <w:rPr>
          <w:sz w:val="24"/>
          <w:szCs w:val="24"/>
        </w:rPr>
        <w:t xml:space="preserve"> </w:t>
      </w:r>
      <w:r w:rsidRPr="003976AE">
        <w:rPr>
          <w:sz w:val="24"/>
          <w:szCs w:val="24"/>
        </w:rPr>
        <w:t>A Safeguarding Board must cooperate with the National Board, and must supply the National Board with any information it requests.</w:t>
      </w:r>
    </w:p>
    <w:p w14:paraId="2A52C76B" w14:textId="77777777" w:rsidR="00432B6B" w:rsidRPr="003976AE" w:rsidRDefault="00432B6B" w:rsidP="00432B6B">
      <w:pPr>
        <w:jc w:val="both"/>
        <w:rPr>
          <w:sz w:val="24"/>
          <w:szCs w:val="24"/>
        </w:rPr>
      </w:pPr>
      <w:r w:rsidRPr="003976AE">
        <w:rPr>
          <w:sz w:val="24"/>
          <w:szCs w:val="24"/>
        </w:rPr>
        <w:t>(2) Regulations may make provision as to the functions of Safeguarding Board partners relating to the Safeguarding Boards on which they are represented.</w:t>
      </w:r>
    </w:p>
    <w:p w14:paraId="44B92D56" w14:textId="77777777" w:rsidR="00432B6B" w:rsidRPr="003976AE" w:rsidRDefault="00432B6B" w:rsidP="00432B6B">
      <w:pPr>
        <w:jc w:val="both"/>
        <w:rPr>
          <w:sz w:val="24"/>
          <w:szCs w:val="24"/>
        </w:rPr>
      </w:pPr>
      <w:r w:rsidRPr="003976AE">
        <w:rPr>
          <w:sz w:val="24"/>
          <w:szCs w:val="24"/>
        </w:rPr>
        <w:t>(3)</w:t>
      </w:r>
      <w:r>
        <w:rPr>
          <w:sz w:val="24"/>
          <w:szCs w:val="24"/>
        </w:rPr>
        <w:t xml:space="preserve"> </w:t>
      </w:r>
      <w:r w:rsidRPr="003976AE">
        <w:rPr>
          <w:sz w:val="24"/>
          <w:szCs w:val="24"/>
        </w:rPr>
        <w:t>A Safeguarding Board partner must, in exercising its functions relating to a Safeguarding Board, have regard to any guidance given by the Welsh Ministers.</w:t>
      </w:r>
    </w:p>
    <w:p w14:paraId="0F0D1170" w14:textId="77777777" w:rsidR="00432B6B" w:rsidRPr="003976AE" w:rsidRDefault="00432B6B" w:rsidP="00432B6B">
      <w:pPr>
        <w:jc w:val="both"/>
        <w:rPr>
          <w:sz w:val="24"/>
          <w:szCs w:val="24"/>
        </w:rPr>
      </w:pPr>
      <w:r w:rsidRPr="003976AE">
        <w:rPr>
          <w:sz w:val="24"/>
          <w:szCs w:val="24"/>
        </w:rPr>
        <w:t>(4) Each Safeguarding Board partner must take all reasonable steps to ensure that the Safeguarding Board on which it is represented operates effectively.</w:t>
      </w:r>
    </w:p>
    <w:p w14:paraId="0362BD53" w14:textId="77777777" w:rsidR="00432B6B" w:rsidRPr="003976AE" w:rsidRDefault="00432B6B" w:rsidP="00432B6B">
      <w:pPr>
        <w:jc w:val="both"/>
        <w:rPr>
          <w:sz w:val="24"/>
          <w:szCs w:val="24"/>
        </w:rPr>
      </w:pPr>
      <w:r w:rsidRPr="003976AE">
        <w:rPr>
          <w:sz w:val="24"/>
          <w:szCs w:val="24"/>
        </w:rPr>
        <w:t>140Combined Safeguarding Boards</w:t>
      </w:r>
    </w:p>
    <w:p w14:paraId="7E05BF23" w14:textId="77777777" w:rsidR="00432B6B" w:rsidRPr="00A53D33" w:rsidRDefault="00432B6B" w:rsidP="0044681E">
      <w:pPr>
        <w:pStyle w:val="ListParagraph"/>
        <w:numPr>
          <w:ilvl w:val="0"/>
          <w:numId w:val="16"/>
        </w:numPr>
        <w:jc w:val="both"/>
        <w:rPr>
          <w:rFonts w:ascii="Arial" w:hAnsi="Arial" w:cs="Arial"/>
          <w:sz w:val="24"/>
          <w:szCs w:val="24"/>
        </w:rPr>
      </w:pPr>
      <w:r w:rsidRPr="00A53D33">
        <w:rPr>
          <w:rFonts w:ascii="Arial" w:hAnsi="Arial" w:cs="Arial"/>
          <w:sz w:val="24"/>
          <w:szCs w:val="24"/>
        </w:rPr>
        <w:t>The Welsh Ministers may by order provide that in each Safeguarding Board area, the Safeguarding Children Board and the Safeguarding Adults Board are to combine so as to form a single Safeguarding Board for the area (“a Safeguarding Children and Adult Board”).</w:t>
      </w:r>
    </w:p>
    <w:p w14:paraId="6020374D" w14:textId="77777777" w:rsidR="00432B6B" w:rsidRPr="003976AE" w:rsidRDefault="00432B6B" w:rsidP="00432B6B">
      <w:pPr>
        <w:jc w:val="both"/>
        <w:rPr>
          <w:sz w:val="24"/>
          <w:szCs w:val="24"/>
        </w:rPr>
      </w:pPr>
      <w:r w:rsidRPr="003976AE">
        <w:rPr>
          <w:sz w:val="24"/>
          <w:szCs w:val="24"/>
        </w:rPr>
        <w:t>(2) An order under this section may—</w:t>
      </w:r>
    </w:p>
    <w:p w14:paraId="4EF666E7"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amend any provision of this Part as a consequence of there being a single Safeguarding Children and Adult Board for each Safeguarding Board area, and</w:t>
      </w:r>
    </w:p>
    <w:p w14:paraId="5DD69544" w14:textId="4518D06A" w:rsidR="00432B6B" w:rsidRDefault="00432B6B" w:rsidP="00432B6B">
      <w:pPr>
        <w:jc w:val="both"/>
        <w:rPr>
          <w:sz w:val="24"/>
          <w:szCs w:val="24"/>
        </w:rPr>
      </w:pPr>
      <w:r w:rsidRPr="003976AE">
        <w:rPr>
          <w:sz w:val="24"/>
          <w:szCs w:val="24"/>
        </w:rPr>
        <w:t>(b)</w:t>
      </w:r>
      <w:r>
        <w:rPr>
          <w:sz w:val="24"/>
          <w:szCs w:val="24"/>
        </w:rPr>
        <w:t xml:space="preserve"> </w:t>
      </w:r>
      <w:r w:rsidRPr="003976AE">
        <w:rPr>
          <w:sz w:val="24"/>
          <w:szCs w:val="24"/>
        </w:rPr>
        <w:t>make other consequential provision including amendments of any other enactment (whenever passed or made).</w:t>
      </w:r>
    </w:p>
    <w:p w14:paraId="64004155" w14:textId="77777777" w:rsidR="00432B6B" w:rsidRPr="003976AE" w:rsidRDefault="00432B6B" w:rsidP="00432B6B">
      <w:pPr>
        <w:jc w:val="both"/>
        <w:rPr>
          <w:sz w:val="24"/>
          <w:szCs w:val="24"/>
        </w:rPr>
      </w:pPr>
    </w:p>
    <w:p w14:paraId="0C293A62" w14:textId="7EBCD138" w:rsidR="00432B6B" w:rsidRPr="00432B6B" w:rsidRDefault="00432B6B" w:rsidP="00432B6B">
      <w:pPr>
        <w:jc w:val="both"/>
        <w:rPr>
          <w:b/>
          <w:bCs/>
          <w:sz w:val="24"/>
          <w:szCs w:val="24"/>
        </w:rPr>
      </w:pPr>
      <w:r w:rsidRPr="00432B6B">
        <w:rPr>
          <w:b/>
          <w:bCs/>
          <w:sz w:val="24"/>
          <w:szCs w:val="24"/>
        </w:rPr>
        <w:t>141 Procedure for orders under section 140</w:t>
      </w:r>
      <w:r w:rsidR="002C7649">
        <w:rPr>
          <w:b/>
          <w:bCs/>
          <w:sz w:val="24"/>
          <w:szCs w:val="24"/>
        </w:rPr>
        <w:t>:</w:t>
      </w:r>
    </w:p>
    <w:p w14:paraId="736665D3" w14:textId="77777777" w:rsidR="00432B6B" w:rsidRPr="003976AE" w:rsidRDefault="00432B6B" w:rsidP="00432B6B">
      <w:pPr>
        <w:jc w:val="both"/>
        <w:rPr>
          <w:sz w:val="24"/>
          <w:szCs w:val="24"/>
        </w:rPr>
      </w:pPr>
    </w:p>
    <w:p w14:paraId="24B16B90" w14:textId="77777777" w:rsidR="00432B6B" w:rsidRPr="003976AE" w:rsidRDefault="00432B6B" w:rsidP="00432B6B">
      <w:pPr>
        <w:jc w:val="both"/>
        <w:rPr>
          <w:sz w:val="24"/>
          <w:szCs w:val="24"/>
        </w:rPr>
      </w:pPr>
      <w:r w:rsidRPr="003976AE">
        <w:rPr>
          <w:sz w:val="24"/>
          <w:szCs w:val="24"/>
        </w:rPr>
        <w:t>(1) Before making an order under section 140, the Welsh Ministers must consult—</w:t>
      </w:r>
    </w:p>
    <w:p w14:paraId="4578425D"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each Safeguarding Board partner for the Safeguarding Board area to which the proposed order relates,</w:t>
      </w:r>
    </w:p>
    <w:p w14:paraId="3196B577"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the Secretary of State, and</w:t>
      </w:r>
    </w:p>
    <w:p w14:paraId="7DBC5B3C" w14:textId="77777777" w:rsidR="00432B6B" w:rsidRPr="003976AE" w:rsidRDefault="00432B6B" w:rsidP="00432B6B">
      <w:pPr>
        <w:jc w:val="both"/>
        <w:rPr>
          <w:sz w:val="24"/>
          <w:szCs w:val="24"/>
        </w:rPr>
      </w:pPr>
      <w:r w:rsidRPr="003976AE">
        <w:rPr>
          <w:sz w:val="24"/>
          <w:szCs w:val="24"/>
        </w:rPr>
        <w:t>(c)</w:t>
      </w:r>
      <w:r>
        <w:rPr>
          <w:sz w:val="24"/>
          <w:szCs w:val="24"/>
        </w:rPr>
        <w:t xml:space="preserve"> </w:t>
      </w:r>
      <w:r w:rsidRPr="003976AE">
        <w:rPr>
          <w:sz w:val="24"/>
          <w:szCs w:val="24"/>
        </w:rPr>
        <w:t>such other persons as the Welsh Ministers consider appropriate, on the proposed draft order.</w:t>
      </w:r>
    </w:p>
    <w:p w14:paraId="3E05182A" w14:textId="77777777" w:rsidR="00432B6B" w:rsidRPr="003976AE" w:rsidRDefault="00432B6B" w:rsidP="00432B6B">
      <w:pPr>
        <w:jc w:val="both"/>
        <w:rPr>
          <w:sz w:val="24"/>
          <w:szCs w:val="24"/>
        </w:rPr>
      </w:pPr>
      <w:r w:rsidRPr="003976AE">
        <w:rPr>
          <w:sz w:val="24"/>
          <w:szCs w:val="24"/>
        </w:rPr>
        <w:t>(2) The Welsh Ministers must—</w:t>
      </w:r>
    </w:p>
    <w:p w14:paraId="647CD766"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allow those persons a period of at least 12 weeks to submit comments on the proposed draft order,</w:t>
      </w:r>
    </w:p>
    <w:p w14:paraId="24606396" w14:textId="77777777" w:rsidR="00432B6B" w:rsidRPr="003976AE" w:rsidRDefault="00432B6B" w:rsidP="00432B6B">
      <w:pPr>
        <w:jc w:val="both"/>
        <w:rPr>
          <w:sz w:val="24"/>
          <w:szCs w:val="24"/>
        </w:rPr>
      </w:pPr>
      <w:r w:rsidRPr="003976AE">
        <w:rPr>
          <w:sz w:val="24"/>
          <w:szCs w:val="24"/>
        </w:rPr>
        <w:t>(b)</w:t>
      </w:r>
      <w:r>
        <w:rPr>
          <w:sz w:val="24"/>
          <w:szCs w:val="24"/>
        </w:rPr>
        <w:t xml:space="preserve"> </w:t>
      </w:r>
      <w:r w:rsidRPr="003976AE">
        <w:rPr>
          <w:sz w:val="24"/>
          <w:szCs w:val="24"/>
        </w:rPr>
        <w:t>consider any comments submitted within that period, and</w:t>
      </w:r>
    </w:p>
    <w:p w14:paraId="20D92AD1" w14:textId="77777777" w:rsidR="00432B6B" w:rsidRPr="003976AE" w:rsidRDefault="00432B6B" w:rsidP="00432B6B">
      <w:pPr>
        <w:jc w:val="both"/>
        <w:rPr>
          <w:sz w:val="24"/>
          <w:szCs w:val="24"/>
        </w:rPr>
      </w:pPr>
      <w:r w:rsidRPr="003976AE">
        <w:rPr>
          <w:sz w:val="24"/>
          <w:szCs w:val="24"/>
        </w:rPr>
        <w:t>(c)</w:t>
      </w:r>
      <w:r>
        <w:rPr>
          <w:sz w:val="24"/>
          <w:szCs w:val="24"/>
        </w:rPr>
        <w:t xml:space="preserve"> </w:t>
      </w:r>
      <w:r w:rsidRPr="003976AE">
        <w:rPr>
          <w:sz w:val="24"/>
          <w:szCs w:val="24"/>
        </w:rPr>
        <w:t>publish a summary of those comments.</w:t>
      </w:r>
    </w:p>
    <w:p w14:paraId="464C45AE" w14:textId="77777777" w:rsidR="00432B6B" w:rsidRPr="003976AE" w:rsidRDefault="00432B6B" w:rsidP="00432B6B">
      <w:pPr>
        <w:jc w:val="both"/>
        <w:rPr>
          <w:sz w:val="24"/>
          <w:szCs w:val="24"/>
        </w:rPr>
      </w:pPr>
      <w:r w:rsidRPr="003976AE">
        <w:rPr>
          <w:sz w:val="24"/>
          <w:szCs w:val="24"/>
        </w:rPr>
        <w:t>(3) If, following that consultation, the Welsh Ministers wish to proceed with the making of an order under section 140, they must lay a draft order before the National Assembly for Wales.</w:t>
      </w:r>
    </w:p>
    <w:p w14:paraId="7719EF10" w14:textId="77777777" w:rsidR="00432B6B" w:rsidRPr="003976AE" w:rsidRDefault="00432B6B" w:rsidP="00432B6B">
      <w:pPr>
        <w:jc w:val="both"/>
        <w:rPr>
          <w:sz w:val="24"/>
          <w:szCs w:val="24"/>
        </w:rPr>
      </w:pPr>
      <w:r w:rsidRPr="003976AE">
        <w:rPr>
          <w:sz w:val="24"/>
          <w:szCs w:val="24"/>
        </w:rPr>
        <w:t>(4)</w:t>
      </w:r>
      <w:r>
        <w:rPr>
          <w:sz w:val="24"/>
          <w:szCs w:val="24"/>
        </w:rPr>
        <w:t xml:space="preserve"> </w:t>
      </w:r>
      <w:r w:rsidRPr="003976AE">
        <w:rPr>
          <w:sz w:val="24"/>
          <w:szCs w:val="24"/>
        </w:rPr>
        <w:t>A draft order laid under subsection (3)—</w:t>
      </w:r>
    </w:p>
    <w:p w14:paraId="38F52443" w14:textId="77777777" w:rsidR="00432B6B" w:rsidRPr="003976AE" w:rsidRDefault="00432B6B" w:rsidP="00432B6B">
      <w:pPr>
        <w:jc w:val="both"/>
        <w:rPr>
          <w:sz w:val="24"/>
          <w:szCs w:val="24"/>
        </w:rPr>
      </w:pPr>
      <w:r w:rsidRPr="003976AE">
        <w:rPr>
          <w:sz w:val="24"/>
          <w:szCs w:val="24"/>
        </w:rPr>
        <w:t>(a)</w:t>
      </w:r>
      <w:r>
        <w:rPr>
          <w:sz w:val="24"/>
          <w:szCs w:val="24"/>
        </w:rPr>
        <w:t xml:space="preserve"> </w:t>
      </w:r>
      <w:r w:rsidRPr="003976AE">
        <w:rPr>
          <w:sz w:val="24"/>
          <w:szCs w:val="24"/>
        </w:rPr>
        <w:t>must be accompanied by a statement of the Welsh Ministers giving details of any differences between the draft order consulted on under subsection (1) and the draft order laid under subsection (3), and</w:t>
      </w:r>
    </w:p>
    <w:p w14:paraId="2F7CE419" w14:textId="3A5D33AF" w:rsidR="00432B6B" w:rsidRDefault="00432B6B" w:rsidP="00432B6B">
      <w:pPr>
        <w:jc w:val="both"/>
        <w:rPr>
          <w:sz w:val="24"/>
          <w:szCs w:val="24"/>
        </w:rPr>
      </w:pPr>
      <w:r w:rsidRPr="003976AE">
        <w:rPr>
          <w:sz w:val="24"/>
          <w:szCs w:val="24"/>
        </w:rPr>
        <w:t>(b)</w:t>
      </w:r>
      <w:r>
        <w:rPr>
          <w:sz w:val="24"/>
          <w:szCs w:val="24"/>
        </w:rPr>
        <w:t xml:space="preserve"> </w:t>
      </w:r>
      <w:r w:rsidRPr="003976AE">
        <w:rPr>
          <w:sz w:val="24"/>
          <w:szCs w:val="24"/>
        </w:rPr>
        <w:t>may not be approved by a resolution of the National Assembly for Wales in accordance with section 196(6) until after the expiry of the period of 60 days beginning with the day on which the draft order is laid.</w:t>
      </w:r>
    </w:p>
    <w:p w14:paraId="249486EF" w14:textId="710947CD" w:rsidR="00432B6B" w:rsidRDefault="00432B6B" w:rsidP="00432B6B">
      <w:pPr>
        <w:jc w:val="both"/>
        <w:rPr>
          <w:sz w:val="24"/>
          <w:szCs w:val="24"/>
        </w:rPr>
      </w:pPr>
    </w:p>
    <w:p w14:paraId="0C148088" w14:textId="09939B08" w:rsidR="00432B6B" w:rsidRDefault="00432B6B" w:rsidP="00432B6B">
      <w:pPr>
        <w:jc w:val="both"/>
        <w:rPr>
          <w:sz w:val="24"/>
          <w:szCs w:val="24"/>
        </w:rPr>
      </w:pPr>
    </w:p>
    <w:p w14:paraId="7EAF292A" w14:textId="20CB375B" w:rsidR="00432B6B" w:rsidRDefault="00432B6B" w:rsidP="00432B6B">
      <w:pPr>
        <w:jc w:val="both"/>
        <w:rPr>
          <w:sz w:val="24"/>
          <w:szCs w:val="24"/>
        </w:rPr>
      </w:pPr>
    </w:p>
    <w:p w14:paraId="4EF69A73" w14:textId="77777777" w:rsidR="00432B6B" w:rsidRPr="003976AE" w:rsidRDefault="00432B6B" w:rsidP="00432B6B">
      <w:pPr>
        <w:jc w:val="both"/>
        <w:rPr>
          <w:sz w:val="24"/>
          <w:szCs w:val="24"/>
        </w:rPr>
      </w:pPr>
    </w:p>
    <w:p w14:paraId="6547710A" w14:textId="44952C8C" w:rsidR="00432B6B" w:rsidRPr="00432B6B" w:rsidRDefault="00432B6B" w:rsidP="00432B6B">
      <w:pPr>
        <w:jc w:val="both"/>
        <w:rPr>
          <w:b/>
          <w:bCs/>
          <w:sz w:val="24"/>
          <w:szCs w:val="24"/>
        </w:rPr>
      </w:pPr>
      <w:r w:rsidRPr="00432B6B">
        <w:rPr>
          <w:b/>
          <w:bCs/>
          <w:sz w:val="24"/>
          <w:szCs w:val="24"/>
        </w:rPr>
        <w:lastRenderedPageBreak/>
        <w:t>142</w:t>
      </w:r>
      <w:r>
        <w:rPr>
          <w:b/>
          <w:bCs/>
          <w:sz w:val="24"/>
          <w:szCs w:val="24"/>
        </w:rPr>
        <w:t xml:space="preserve"> </w:t>
      </w:r>
      <w:r w:rsidRPr="00432B6B">
        <w:rPr>
          <w:b/>
          <w:bCs/>
          <w:sz w:val="24"/>
          <w:szCs w:val="24"/>
        </w:rPr>
        <w:t>Interpretation of Part 7</w:t>
      </w:r>
      <w:r w:rsidR="002C7649">
        <w:rPr>
          <w:b/>
          <w:bCs/>
          <w:sz w:val="24"/>
          <w:szCs w:val="24"/>
        </w:rPr>
        <w:t>:</w:t>
      </w:r>
    </w:p>
    <w:p w14:paraId="62A35D02" w14:textId="77777777" w:rsidR="00432B6B" w:rsidRPr="003976AE" w:rsidRDefault="00432B6B" w:rsidP="00432B6B">
      <w:pPr>
        <w:jc w:val="both"/>
        <w:rPr>
          <w:sz w:val="24"/>
          <w:szCs w:val="24"/>
        </w:rPr>
      </w:pPr>
    </w:p>
    <w:p w14:paraId="00C8844C" w14:textId="5446762A" w:rsidR="00432B6B" w:rsidRDefault="00432B6B" w:rsidP="00432B6B">
      <w:pPr>
        <w:jc w:val="both"/>
        <w:rPr>
          <w:sz w:val="24"/>
          <w:szCs w:val="24"/>
        </w:rPr>
      </w:pPr>
      <w:r w:rsidRPr="003976AE">
        <w:rPr>
          <w:sz w:val="24"/>
          <w:szCs w:val="24"/>
        </w:rPr>
        <w:t>In this Part—</w:t>
      </w:r>
    </w:p>
    <w:p w14:paraId="2E3010F6" w14:textId="77777777" w:rsidR="00432B6B" w:rsidRPr="003976AE" w:rsidRDefault="00432B6B" w:rsidP="00432B6B">
      <w:pPr>
        <w:jc w:val="both"/>
        <w:rPr>
          <w:sz w:val="24"/>
          <w:szCs w:val="24"/>
        </w:rPr>
      </w:pPr>
    </w:p>
    <w:p w14:paraId="27880E29" w14:textId="77777777" w:rsidR="00432B6B" w:rsidRPr="003976AE" w:rsidRDefault="00432B6B" w:rsidP="00432B6B">
      <w:pPr>
        <w:jc w:val="both"/>
        <w:rPr>
          <w:sz w:val="24"/>
          <w:szCs w:val="24"/>
        </w:rPr>
      </w:pPr>
      <w:r w:rsidRPr="003976AE">
        <w:rPr>
          <w:sz w:val="24"/>
          <w:szCs w:val="24"/>
        </w:rPr>
        <w:t>“National Board” (“Bwrdd Cenedlaethol”) means the National Independent Safeguarding Board referred to in section 132;</w:t>
      </w:r>
    </w:p>
    <w:p w14:paraId="2993F75D" w14:textId="77777777" w:rsidR="00432B6B" w:rsidRPr="003976AE" w:rsidRDefault="00432B6B" w:rsidP="00432B6B">
      <w:pPr>
        <w:jc w:val="both"/>
        <w:rPr>
          <w:sz w:val="24"/>
          <w:szCs w:val="24"/>
        </w:rPr>
      </w:pPr>
      <w:r w:rsidRPr="003976AE">
        <w:rPr>
          <w:sz w:val="24"/>
          <w:szCs w:val="24"/>
        </w:rPr>
        <w:t>“Safeguarding Board” (“Bwrdd Diogelu”) means a Safeguarding Children Board or a Safeguarding Adult Board established under section 134 (and references to a Safeguarding Board’s area are to the Safeguarding Board area for which it is established);</w:t>
      </w:r>
    </w:p>
    <w:p w14:paraId="2C85802B" w14:textId="77777777" w:rsidR="00432B6B" w:rsidRPr="003976AE" w:rsidRDefault="00432B6B" w:rsidP="00432B6B">
      <w:pPr>
        <w:jc w:val="both"/>
        <w:rPr>
          <w:sz w:val="24"/>
          <w:szCs w:val="24"/>
        </w:rPr>
      </w:pPr>
      <w:r w:rsidRPr="003976AE">
        <w:rPr>
          <w:sz w:val="24"/>
          <w:szCs w:val="24"/>
        </w:rPr>
        <w:t>“Safeguarding Board area” (“ardal Bwrdd Diogelu”) means an area set out in regulations under section 134(1);</w:t>
      </w:r>
    </w:p>
    <w:p w14:paraId="1892B77F" w14:textId="77777777" w:rsidR="00432B6B" w:rsidRDefault="00432B6B" w:rsidP="00432B6B">
      <w:pPr>
        <w:jc w:val="both"/>
        <w:rPr>
          <w:sz w:val="24"/>
          <w:szCs w:val="24"/>
        </w:rPr>
      </w:pPr>
      <w:r w:rsidRPr="003976AE">
        <w:rPr>
          <w:sz w:val="24"/>
          <w:szCs w:val="24"/>
        </w:rPr>
        <w:t xml:space="preserve">“Safeguarding Board partner” (“partner Bwrdd Diogelu”) means a person or body mentioned in section 134(2) or in regulations made under section 134(6)(b) (and references to a Safeguarding Board partner’s area are to the Safeguarding Board area in relation to which it is a Safeguarding Board partner) </w:t>
      </w:r>
    </w:p>
    <w:p w14:paraId="4F963201" w14:textId="77777777" w:rsidR="00432B6B" w:rsidRDefault="00432B6B" w:rsidP="00432B6B">
      <w:pPr>
        <w:jc w:val="both"/>
        <w:rPr>
          <w:sz w:val="24"/>
          <w:szCs w:val="24"/>
        </w:rPr>
      </w:pPr>
    </w:p>
    <w:p w14:paraId="50092EA9" w14:textId="77777777" w:rsidR="00432B6B" w:rsidRDefault="00432B6B" w:rsidP="00432B6B">
      <w:pPr>
        <w:jc w:val="both"/>
        <w:rPr>
          <w:sz w:val="24"/>
          <w:szCs w:val="24"/>
        </w:rPr>
      </w:pPr>
    </w:p>
    <w:p w14:paraId="0B4FE6E9" w14:textId="77777777" w:rsidR="00432B6B" w:rsidRDefault="00432B6B" w:rsidP="00432B6B">
      <w:pPr>
        <w:jc w:val="both"/>
        <w:rPr>
          <w:sz w:val="24"/>
          <w:szCs w:val="24"/>
        </w:rPr>
      </w:pPr>
    </w:p>
    <w:p w14:paraId="135A2023" w14:textId="77777777" w:rsidR="00432B6B" w:rsidRDefault="00432B6B" w:rsidP="00432B6B">
      <w:pPr>
        <w:jc w:val="both"/>
        <w:rPr>
          <w:sz w:val="24"/>
          <w:szCs w:val="24"/>
        </w:rPr>
      </w:pPr>
    </w:p>
    <w:p w14:paraId="038F87A1" w14:textId="77777777" w:rsidR="00432B6B" w:rsidRDefault="00432B6B" w:rsidP="00432B6B">
      <w:pPr>
        <w:jc w:val="both"/>
        <w:rPr>
          <w:sz w:val="24"/>
          <w:szCs w:val="24"/>
        </w:rPr>
      </w:pPr>
    </w:p>
    <w:p w14:paraId="3452E5B5" w14:textId="77777777" w:rsidR="00432B6B" w:rsidRDefault="00432B6B" w:rsidP="00432B6B">
      <w:pPr>
        <w:jc w:val="both"/>
        <w:rPr>
          <w:sz w:val="24"/>
          <w:szCs w:val="24"/>
        </w:rPr>
      </w:pPr>
    </w:p>
    <w:p w14:paraId="6B432FC3" w14:textId="77777777" w:rsidR="00432B6B" w:rsidRDefault="00432B6B" w:rsidP="00432B6B">
      <w:pPr>
        <w:jc w:val="both"/>
        <w:rPr>
          <w:sz w:val="24"/>
          <w:szCs w:val="24"/>
        </w:rPr>
      </w:pPr>
    </w:p>
    <w:p w14:paraId="0B8C31F8" w14:textId="77777777" w:rsidR="00432B6B" w:rsidRDefault="00432B6B" w:rsidP="00432B6B">
      <w:pPr>
        <w:jc w:val="both"/>
        <w:rPr>
          <w:sz w:val="24"/>
          <w:szCs w:val="24"/>
        </w:rPr>
      </w:pPr>
    </w:p>
    <w:p w14:paraId="1C65C0C0" w14:textId="77777777" w:rsidR="00432B6B" w:rsidRDefault="00432B6B" w:rsidP="00432B6B">
      <w:pPr>
        <w:jc w:val="both"/>
        <w:rPr>
          <w:sz w:val="24"/>
          <w:szCs w:val="24"/>
        </w:rPr>
      </w:pPr>
    </w:p>
    <w:p w14:paraId="06A04E6F" w14:textId="77777777" w:rsidR="00432B6B" w:rsidRDefault="00432B6B" w:rsidP="00432B6B">
      <w:pPr>
        <w:jc w:val="both"/>
        <w:rPr>
          <w:sz w:val="24"/>
          <w:szCs w:val="24"/>
        </w:rPr>
      </w:pPr>
    </w:p>
    <w:p w14:paraId="4EEDB324" w14:textId="77777777" w:rsidR="00432B6B" w:rsidRDefault="00432B6B" w:rsidP="00432B6B">
      <w:pPr>
        <w:jc w:val="both"/>
        <w:rPr>
          <w:sz w:val="24"/>
          <w:szCs w:val="24"/>
        </w:rPr>
      </w:pPr>
    </w:p>
    <w:p w14:paraId="0FFE5C79" w14:textId="77777777" w:rsidR="00432B6B" w:rsidRDefault="00432B6B" w:rsidP="00432B6B">
      <w:pPr>
        <w:jc w:val="both"/>
        <w:rPr>
          <w:sz w:val="24"/>
          <w:szCs w:val="24"/>
        </w:rPr>
      </w:pPr>
    </w:p>
    <w:p w14:paraId="2C2E531E" w14:textId="77777777" w:rsidR="00432B6B" w:rsidRDefault="00432B6B" w:rsidP="00432B6B">
      <w:pPr>
        <w:jc w:val="both"/>
        <w:rPr>
          <w:sz w:val="24"/>
          <w:szCs w:val="24"/>
        </w:rPr>
      </w:pPr>
    </w:p>
    <w:p w14:paraId="0837727B" w14:textId="77777777" w:rsidR="00432B6B" w:rsidRDefault="00432B6B" w:rsidP="00432B6B">
      <w:pPr>
        <w:jc w:val="both"/>
        <w:rPr>
          <w:sz w:val="24"/>
          <w:szCs w:val="24"/>
        </w:rPr>
      </w:pPr>
    </w:p>
    <w:p w14:paraId="522F7E39" w14:textId="77777777" w:rsidR="00432B6B" w:rsidRDefault="00432B6B" w:rsidP="00432B6B">
      <w:pPr>
        <w:jc w:val="both"/>
        <w:rPr>
          <w:sz w:val="24"/>
          <w:szCs w:val="24"/>
        </w:rPr>
      </w:pPr>
    </w:p>
    <w:p w14:paraId="030A2AA0" w14:textId="77777777" w:rsidR="00432B6B" w:rsidRDefault="00432B6B" w:rsidP="00432B6B">
      <w:pPr>
        <w:jc w:val="both"/>
        <w:rPr>
          <w:sz w:val="24"/>
          <w:szCs w:val="24"/>
        </w:rPr>
      </w:pPr>
    </w:p>
    <w:p w14:paraId="3811EE67" w14:textId="77777777" w:rsidR="00432B6B" w:rsidRDefault="00432B6B" w:rsidP="00432B6B">
      <w:pPr>
        <w:jc w:val="both"/>
        <w:rPr>
          <w:sz w:val="24"/>
          <w:szCs w:val="24"/>
        </w:rPr>
      </w:pPr>
    </w:p>
    <w:p w14:paraId="22F3BAB1" w14:textId="77777777" w:rsidR="00432B6B" w:rsidRDefault="00432B6B" w:rsidP="00432B6B">
      <w:pPr>
        <w:jc w:val="both"/>
        <w:rPr>
          <w:sz w:val="24"/>
          <w:szCs w:val="24"/>
        </w:rPr>
      </w:pPr>
    </w:p>
    <w:p w14:paraId="7B4DD789" w14:textId="77777777" w:rsidR="00432B6B" w:rsidRDefault="00432B6B" w:rsidP="00432B6B">
      <w:pPr>
        <w:jc w:val="both"/>
        <w:rPr>
          <w:sz w:val="24"/>
          <w:szCs w:val="24"/>
        </w:rPr>
      </w:pPr>
    </w:p>
    <w:p w14:paraId="7452AEA8" w14:textId="77777777" w:rsidR="00432B6B" w:rsidRDefault="00432B6B" w:rsidP="00432B6B">
      <w:pPr>
        <w:jc w:val="both"/>
        <w:rPr>
          <w:sz w:val="24"/>
          <w:szCs w:val="24"/>
        </w:rPr>
      </w:pPr>
    </w:p>
    <w:p w14:paraId="23036808" w14:textId="77777777" w:rsidR="00432B6B" w:rsidRDefault="00432B6B" w:rsidP="00432B6B">
      <w:pPr>
        <w:jc w:val="both"/>
        <w:rPr>
          <w:sz w:val="24"/>
          <w:szCs w:val="24"/>
        </w:rPr>
      </w:pPr>
    </w:p>
    <w:p w14:paraId="54BABE44" w14:textId="05076FD5" w:rsidR="00432B6B" w:rsidRDefault="00432B6B" w:rsidP="00432B6B">
      <w:pPr>
        <w:jc w:val="both"/>
        <w:rPr>
          <w:sz w:val="24"/>
          <w:szCs w:val="24"/>
        </w:rPr>
      </w:pPr>
    </w:p>
    <w:p w14:paraId="0959F647" w14:textId="5B49C899" w:rsidR="00432B6B" w:rsidRDefault="00432B6B" w:rsidP="00432B6B">
      <w:pPr>
        <w:jc w:val="both"/>
        <w:rPr>
          <w:sz w:val="24"/>
          <w:szCs w:val="24"/>
        </w:rPr>
      </w:pPr>
    </w:p>
    <w:p w14:paraId="38A1885F" w14:textId="27F988D8" w:rsidR="00432B6B" w:rsidRDefault="00432B6B" w:rsidP="00432B6B">
      <w:pPr>
        <w:jc w:val="both"/>
        <w:rPr>
          <w:sz w:val="24"/>
          <w:szCs w:val="24"/>
        </w:rPr>
      </w:pPr>
    </w:p>
    <w:p w14:paraId="2B038243" w14:textId="40A91C3B" w:rsidR="00432B6B" w:rsidRDefault="00432B6B" w:rsidP="00432B6B">
      <w:pPr>
        <w:jc w:val="both"/>
        <w:rPr>
          <w:sz w:val="24"/>
          <w:szCs w:val="24"/>
        </w:rPr>
      </w:pPr>
    </w:p>
    <w:p w14:paraId="32ACDFBF" w14:textId="2D1073D6" w:rsidR="00432B6B" w:rsidRDefault="00432B6B" w:rsidP="00432B6B">
      <w:pPr>
        <w:jc w:val="both"/>
        <w:rPr>
          <w:sz w:val="24"/>
          <w:szCs w:val="24"/>
        </w:rPr>
      </w:pPr>
    </w:p>
    <w:p w14:paraId="6B389D39" w14:textId="75F494A8" w:rsidR="00432B6B" w:rsidRDefault="00432B6B" w:rsidP="00432B6B">
      <w:pPr>
        <w:jc w:val="both"/>
        <w:rPr>
          <w:sz w:val="24"/>
          <w:szCs w:val="24"/>
        </w:rPr>
      </w:pPr>
    </w:p>
    <w:p w14:paraId="42F7E219" w14:textId="77777777" w:rsidR="00432B6B" w:rsidRDefault="00432B6B" w:rsidP="00432B6B">
      <w:pPr>
        <w:jc w:val="both"/>
        <w:rPr>
          <w:sz w:val="24"/>
          <w:szCs w:val="24"/>
        </w:rPr>
      </w:pPr>
    </w:p>
    <w:p w14:paraId="1B221BDC" w14:textId="77777777" w:rsidR="00432B6B" w:rsidRDefault="00432B6B" w:rsidP="00432B6B">
      <w:pPr>
        <w:rPr>
          <w:sz w:val="24"/>
          <w:szCs w:val="24"/>
        </w:rPr>
      </w:pPr>
    </w:p>
    <w:p w14:paraId="069382A5" w14:textId="77777777" w:rsidR="00432B6B" w:rsidRPr="003976AE" w:rsidRDefault="00432B6B" w:rsidP="00432B6B">
      <w:pPr>
        <w:rPr>
          <w:sz w:val="24"/>
          <w:szCs w:val="24"/>
        </w:rPr>
      </w:pPr>
    </w:p>
    <w:p w14:paraId="64079E80" w14:textId="77777777" w:rsidR="00432B6B" w:rsidRPr="003976AE" w:rsidRDefault="00432B6B" w:rsidP="00432B6B">
      <w:pPr>
        <w:rPr>
          <w:sz w:val="24"/>
          <w:szCs w:val="24"/>
        </w:rPr>
      </w:pPr>
    </w:p>
    <w:p w14:paraId="135874F0" w14:textId="3AA9B6AB" w:rsidR="00432B6B" w:rsidRDefault="00432B6B" w:rsidP="00432B6B">
      <w:pPr>
        <w:rPr>
          <w:b/>
          <w:bCs/>
          <w:sz w:val="28"/>
          <w:szCs w:val="28"/>
        </w:rPr>
      </w:pPr>
      <w:r w:rsidRPr="00A53D33">
        <w:rPr>
          <w:b/>
          <w:bCs/>
          <w:sz w:val="28"/>
          <w:szCs w:val="28"/>
        </w:rPr>
        <w:lastRenderedPageBreak/>
        <w:t>Appendix 2: 197 General interpretation and index of defined expressions of Social Services and Well-being (20014) Act:</w:t>
      </w:r>
    </w:p>
    <w:p w14:paraId="1BD192F1" w14:textId="77777777" w:rsidR="00432B6B" w:rsidRPr="00A53D33" w:rsidRDefault="00432B6B" w:rsidP="00432B6B">
      <w:pPr>
        <w:rPr>
          <w:b/>
          <w:bCs/>
          <w:sz w:val="28"/>
          <w:szCs w:val="28"/>
        </w:rPr>
      </w:pPr>
    </w:p>
    <w:p w14:paraId="438AC5E6" w14:textId="6C93140F" w:rsidR="00432B6B" w:rsidRPr="000861F5" w:rsidRDefault="000861F5" w:rsidP="0044681E">
      <w:pPr>
        <w:pStyle w:val="ListParagraph"/>
        <w:numPr>
          <w:ilvl w:val="0"/>
          <w:numId w:val="17"/>
        </w:numPr>
        <w:jc w:val="both"/>
        <w:rPr>
          <w:rFonts w:ascii="Arial" w:hAnsi="Arial" w:cs="Arial"/>
          <w:b/>
          <w:sz w:val="24"/>
          <w:szCs w:val="24"/>
        </w:rPr>
      </w:pPr>
      <w:r>
        <w:rPr>
          <w:rFonts w:ascii="Arial" w:hAnsi="Arial" w:cs="Arial"/>
          <w:b/>
          <w:sz w:val="24"/>
          <w:szCs w:val="24"/>
        </w:rPr>
        <w:t>In this Act:</w:t>
      </w:r>
    </w:p>
    <w:p w14:paraId="3DD6D090" w14:textId="77777777" w:rsidR="00432B6B" w:rsidRPr="00A53D33" w:rsidRDefault="00432B6B" w:rsidP="00432B6B">
      <w:pPr>
        <w:jc w:val="both"/>
        <w:rPr>
          <w:sz w:val="24"/>
          <w:szCs w:val="24"/>
        </w:rPr>
      </w:pPr>
      <w:r w:rsidRPr="00A53D33">
        <w:rPr>
          <w:sz w:val="24"/>
          <w:szCs w:val="24"/>
        </w:rPr>
        <w:t>“abuse” (“camdriniaeth”, “cam-drin”) means physical, sexual, psychological, emotional or financial abuse (and includes abuse taking place in any setting, whether in a private dwelling, an institution or any other place), and “financial abuse” (“camdriniaeth ariannol”) includes—</w:t>
      </w:r>
    </w:p>
    <w:p w14:paraId="750BED24"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having money or other property stolen;</w:t>
      </w:r>
    </w:p>
    <w:p w14:paraId="65956D32"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being defrauded;</w:t>
      </w:r>
    </w:p>
    <w:p w14:paraId="308AFF64" w14:textId="77777777" w:rsidR="00432B6B" w:rsidRPr="00A53D33" w:rsidRDefault="00432B6B" w:rsidP="00432B6B">
      <w:pPr>
        <w:jc w:val="both"/>
        <w:rPr>
          <w:sz w:val="24"/>
          <w:szCs w:val="24"/>
        </w:rPr>
      </w:pPr>
      <w:r w:rsidRPr="00A53D33">
        <w:rPr>
          <w:sz w:val="24"/>
          <w:szCs w:val="24"/>
        </w:rPr>
        <w:t>(c)</w:t>
      </w:r>
      <w:r>
        <w:rPr>
          <w:sz w:val="24"/>
          <w:szCs w:val="24"/>
        </w:rPr>
        <w:t xml:space="preserve"> </w:t>
      </w:r>
      <w:r w:rsidRPr="00A53D33">
        <w:rPr>
          <w:sz w:val="24"/>
          <w:szCs w:val="24"/>
        </w:rPr>
        <w:t>being put under pressure in relation to money or other property;</w:t>
      </w:r>
    </w:p>
    <w:p w14:paraId="5F746C34" w14:textId="77777777" w:rsidR="00432B6B" w:rsidRPr="00A53D33" w:rsidRDefault="00432B6B" w:rsidP="00432B6B">
      <w:pPr>
        <w:jc w:val="both"/>
        <w:rPr>
          <w:sz w:val="24"/>
          <w:szCs w:val="24"/>
        </w:rPr>
      </w:pPr>
      <w:r w:rsidRPr="00A53D33">
        <w:rPr>
          <w:sz w:val="24"/>
          <w:szCs w:val="24"/>
        </w:rPr>
        <w:t>(d)</w:t>
      </w:r>
      <w:r>
        <w:rPr>
          <w:sz w:val="24"/>
          <w:szCs w:val="24"/>
        </w:rPr>
        <w:t xml:space="preserve"> </w:t>
      </w:r>
      <w:r w:rsidRPr="00A53D33">
        <w:rPr>
          <w:sz w:val="24"/>
          <w:szCs w:val="24"/>
        </w:rPr>
        <w:t>having money or other property misused;</w:t>
      </w:r>
    </w:p>
    <w:p w14:paraId="1067EEAB" w14:textId="77777777" w:rsidR="00432B6B" w:rsidRPr="00A53D33" w:rsidRDefault="00432B6B" w:rsidP="00432B6B">
      <w:pPr>
        <w:jc w:val="both"/>
        <w:rPr>
          <w:sz w:val="24"/>
          <w:szCs w:val="24"/>
        </w:rPr>
      </w:pPr>
      <w:r w:rsidRPr="00A53D33">
        <w:rPr>
          <w:sz w:val="24"/>
          <w:szCs w:val="24"/>
        </w:rPr>
        <w:t>“adult” (“oedolyn”) has the meaning given by section 3;</w:t>
      </w:r>
    </w:p>
    <w:p w14:paraId="7E3BDF8C" w14:textId="77777777" w:rsidR="00432B6B" w:rsidRPr="00A53D33" w:rsidRDefault="00432B6B" w:rsidP="00432B6B">
      <w:pPr>
        <w:jc w:val="both"/>
        <w:rPr>
          <w:sz w:val="24"/>
          <w:szCs w:val="24"/>
        </w:rPr>
      </w:pPr>
      <w:r w:rsidRPr="00A53D33">
        <w:rPr>
          <w:sz w:val="24"/>
          <w:szCs w:val="24"/>
        </w:rPr>
        <w:t>“approved premises” (“mangre a gymeradwywyd”) is defined for the purposes of sections 185 to 187 by section 188(1);</w:t>
      </w:r>
    </w:p>
    <w:p w14:paraId="59FBFE5C" w14:textId="77777777" w:rsidR="00432B6B" w:rsidRPr="00A53D33" w:rsidRDefault="00432B6B" w:rsidP="00432B6B">
      <w:pPr>
        <w:jc w:val="both"/>
        <w:rPr>
          <w:sz w:val="24"/>
          <w:szCs w:val="24"/>
        </w:rPr>
      </w:pPr>
      <w:r w:rsidRPr="00A53D33">
        <w:rPr>
          <w:sz w:val="24"/>
          <w:szCs w:val="24"/>
        </w:rPr>
        <w:t>“bail in criminal proceedings” (“mechnïaeth mewn achos troseddol”) is defined for the purposes of sections 185 to 187 by section 188(1);</w:t>
      </w:r>
    </w:p>
    <w:p w14:paraId="3359FD0B" w14:textId="77777777" w:rsidR="00432B6B" w:rsidRPr="00A53D33" w:rsidRDefault="00432B6B" w:rsidP="00432B6B">
      <w:pPr>
        <w:jc w:val="both"/>
        <w:rPr>
          <w:sz w:val="24"/>
          <w:szCs w:val="24"/>
        </w:rPr>
      </w:pPr>
      <w:r w:rsidRPr="00A53D33">
        <w:rPr>
          <w:sz w:val="24"/>
          <w:szCs w:val="24"/>
        </w:rPr>
        <w:t>“care and support” (“gofal a chymorth”) has the meaning given by section 4;</w:t>
      </w:r>
    </w:p>
    <w:p w14:paraId="1E4D5EDF" w14:textId="77777777" w:rsidR="00432B6B" w:rsidRPr="00A53D33" w:rsidRDefault="00432B6B" w:rsidP="00432B6B">
      <w:pPr>
        <w:jc w:val="both"/>
        <w:rPr>
          <w:sz w:val="24"/>
          <w:szCs w:val="24"/>
        </w:rPr>
      </w:pPr>
      <w:r w:rsidRPr="00A53D33">
        <w:rPr>
          <w:sz w:val="24"/>
          <w:szCs w:val="24"/>
        </w:rPr>
        <w:t>“care home” (“cartref gofal”) has the same meaning as in the Care Standards Act 2000;</w:t>
      </w:r>
    </w:p>
    <w:p w14:paraId="193D5C9E" w14:textId="77777777" w:rsidR="00432B6B" w:rsidRPr="00A53D33" w:rsidRDefault="00432B6B" w:rsidP="00432B6B">
      <w:pPr>
        <w:jc w:val="both"/>
        <w:rPr>
          <w:sz w:val="24"/>
          <w:szCs w:val="24"/>
        </w:rPr>
      </w:pPr>
      <w:r w:rsidRPr="00A53D33">
        <w:rPr>
          <w:sz w:val="24"/>
          <w:szCs w:val="24"/>
        </w:rPr>
        <w:t>“carer” (“gofalwr”) has the meaning given by section 3;</w:t>
      </w:r>
    </w:p>
    <w:p w14:paraId="6216D770" w14:textId="77777777" w:rsidR="00432B6B" w:rsidRPr="00A53D33" w:rsidRDefault="00432B6B" w:rsidP="00432B6B">
      <w:pPr>
        <w:jc w:val="both"/>
        <w:rPr>
          <w:sz w:val="24"/>
          <w:szCs w:val="24"/>
        </w:rPr>
      </w:pPr>
      <w:r w:rsidRPr="00A53D33">
        <w:rPr>
          <w:sz w:val="24"/>
          <w:szCs w:val="24"/>
        </w:rPr>
        <w:t>“child” (“plentyn”) has the meaning given by section 3;</w:t>
      </w:r>
    </w:p>
    <w:p w14:paraId="2153CCD0" w14:textId="77777777" w:rsidR="00432B6B" w:rsidRPr="00A53D33" w:rsidRDefault="00432B6B" w:rsidP="00432B6B">
      <w:pPr>
        <w:jc w:val="both"/>
        <w:rPr>
          <w:sz w:val="24"/>
          <w:szCs w:val="24"/>
        </w:rPr>
      </w:pPr>
      <w:r w:rsidRPr="00A53D33">
        <w:rPr>
          <w:sz w:val="24"/>
          <w:szCs w:val="24"/>
        </w:rPr>
        <w:t>“children’s home” (“cartref plant”) means, except in section 86, a children’s home within the meaning of the Care Standards Act 2000 in respect of which a person is registered under Part 2 of that Act;</w:t>
      </w:r>
    </w:p>
    <w:p w14:paraId="26E51B56" w14:textId="77777777" w:rsidR="00432B6B" w:rsidRPr="00A53D33" w:rsidRDefault="00432B6B" w:rsidP="00432B6B">
      <w:pPr>
        <w:jc w:val="both"/>
        <w:rPr>
          <w:sz w:val="24"/>
          <w:szCs w:val="24"/>
        </w:rPr>
      </w:pPr>
      <w:r w:rsidRPr="00A53D33">
        <w:rPr>
          <w:sz w:val="24"/>
          <w:szCs w:val="24"/>
        </w:rPr>
        <w:t>“clinical commissioning group” (“grŵp comisiynu clinigol”) means a body established under section 14D of the National Health Service Act 2006;</w:t>
      </w:r>
    </w:p>
    <w:p w14:paraId="3E566891" w14:textId="77777777" w:rsidR="00432B6B" w:rsidRPr="00A53D33" w:rsidRDefault="00432B6B" w:rsidP="00432B6B">
      <w:pPr>
        <w:jc w:val="both"/>
        <w:rPr>
          <w:sz w:val="24"/>
          <w:szCs w:val="24"/>
        </w:rPr>
      </w:pPr>
      <w:r w:rsidRPr="00A53D33">
        <w:rPr>
          <w:sz w:val="24"/>
          <w:szCs w:val="24"/>
        </w:rPr>
        <w:t>“community home” (“cartref cymunedol”) and “controlled community home” (“cartref cymunedol a reolir”) have the meanings given by section 53 of the Children Act 1989;</w:t>
      </w:r>
    </w:p>
    <w:p w14:paraId="13F6509B" w14:textId="77777777" w:rsidR="00432B6B" w:rsidRPr="00A53D33" w:rsidRDefault="00432B6B" w:rsidP="00432B6B">
      <w:pPr>
        <w:jc w:val="both"/>
        <w:rPr>
          <w:sz w:val="24"/>
          <w:szCs w:val="24"/>
        </w:rPr>
      </w:pPr>
      <w:r w:rsidRPr="00A53D33">
        <w:rPr>
          <w:sz w:val="24"/>
          <w:szCs w:val="24"/>
        </w:rPr>
        <w:t>“disabled” (“anabl”) has the meaning given by section 3;</w:t>
      </w:r>
    </w:p>
    <w:p w14:paraId="6B7EFA2F" w14:textId="77777777" w:rsidR="00432B6B" w:rsidRPr="00A53D33" w:rsidRDefault="00432B6B" w:rsidP="00432B6B">
      <w:pPr>
        <w:jc w:val="both"/>
        <w:rPr>
          <w:sz w:val="24"/>
          <w:szCs w:val="24"/>
        </w:rPr>
      </w:pPr>
      <w:r w:rsidRPr="00A53D33">
        <w:rPr>
          <w:sz w:val="24"/>
          <w:szCs w:val="24"/>
        </w:rPr>
        <w:t>“education functions” (“swyddogaethau addysg”) has the meaning given by section 579(1) of the Education Act 1996;</w:t>
      </w:r>
    </w:p>
    <w:p w14:paraId="0150DFE7" w14:textId="77777777" w:rsidR="00432B6B" w:rsidRPr="00A53D33" w:rsidRDefault="00432B6B" w:rsidP="00432B6B">
      <w:pPr>
        <w:jc w:val="both"/>
        <w:rPr>
          <w:sz w:val="24"/>
          <w:szCs w:val="24"/>
        </w:rPr>
      </w:pPr>
      <w:r w:rsidRPr="00A53D33">
        <w:rPr>
          <w:sz w:val="24"/>
          <w:szCs w:val="24"/>
        </w:rPr>
        <w:t>“eligibility criteria” (“meini prawf cymhwystra”) means criteria set under section 32;</w:t>
      </w:r>
    </w:p>
    <w:p w14:paraId="16AA5A17" w14:textId="77777777" w:rsidR="00432B6B" w:rsidRPr="00A53D33" w:rsidRDefault="00432B6B" w:rsidP="00432B6B">
      <w:pPr>
        <w:jc w:val="both"/>
        <w:rPr>
          <w:sz w:val="24"/>
          <w:szCs w:val="24"/>
        </w:rPr>
      </w:pPr>
      <w:r w:rsidRPr="00A53D33">
        <w:rPr>
          <w:sz w:val="24"/>
          <w:szCs w:val="24"/>
        </w:rPr>
        <w:t>“enactment” (“deddfiad”) means—</w:t>
      </w:r>
    </w:p>
    <w:p w14:paraId="204EEE8A" w14:textId="77777777" w:rsidR="00432B6B" w:rsidRPr="00A53D33" w:rsidRDefault="00432B6B" w:rsidP="00432B6B">
      <w:pPr>
        <w:jc w:val="both"/>
        <w:rPr>
          <w:sz w:val="24"/>
          <w:szCs w:val="24"/>
        </w:rPr>
      </w:pPr>
      <w:r w:rsidRPr="00A53D33">
        <w:rPr>
          <w:sz w:val="24"/>
          <w:szCs w:val="24"/>
        </w:rPr>
        <w:t>(a)except in sections 140(2)(b), 172(7) and 198(2)(b), a provision contained in any of the following (whenever enacted or made)—</w:t>
      </w:r>
    </w:p>
    <w:p w14:paraId="0F21DC5F" w14:textId="77777777" w:rsidR="00432B6B" w:rsidRPr="00A53D33" w:rsidRDefault="00432B6B" w:rsidP="00432B6B">
      <w:pPr>
        <w:jc w:val="both"/>
        <w:rPr>
          <w:sz w:val="24"/>
          <w:szCs w:val="24"/>
        </w:rPr>
      </w:pPr>
      <w:r w:rsidRPr="00A53D33">
        <w:rPr>
          <w:sz w:val="24"/>
          <w:szCs w:val="24"/>
        </w:rPr>
        <w:t>(i)</w:t>
      </w:r>
      <w:r>
        <w:rPr>
          <w:sz w:val="24"/>
          <w:szCs w:val="24"/>
        </w:rPr>
        <w:t xml:space="preserve"> </w:t>
      </w:r>
      <w:r w:rsidRPr="00A53D33">
        <w:rPr>
          <w:sz w:val="24"/>
          <w:szCs w:val="24"/>
        </w:rPr>
        <w:t>an Act of Parliament;</w:t>
      </w:r>
    </w:p>
    <w:p w14:paraId="210FD522" w14:textId="77777777" w:rsidR="00432B6B" w:rsidRPr="00A53D33" w:rsidRDefault="00432B6B" w:rsidP="00432B6B">
      <w:pPr>
        <w:jc w:val="both"/>
        <w:rPr>
          <w:sz w:val="24"/>
          <w:szCs w:val="24"/>
        </w:rPr>
      </w:pPr>
      <w:r w:rsidRPr="00A53D33">
        <w:rPr>
          <w:sz w:val="24"/>
          <w:szCs w:val="24"/>
        </w:rPr>
        <w:t>(ii)</w:t>
      </w:r>
      <w:r>
        <w:rPr>
          <w:sz w:val="24"/>
          <w:szCs w:val="24"/>
        </w:rPr>
        <w:t xml:space="preserve"> </w:t>
      </w:r>
      <w:r w:rsidRPr="00A53D33">
        <w:rPr>
          <w:sz w:val="24"/>
          <w:szCs w:val="24"/>
        </w:rPr>
        <w:t>an Act or Measure of the National Assembly for Wales;</w:t>
      </w:r>
    </w:p>
    <w:p w14:paraId="7770466A" w14:textId="77777777" w:rsidR="00432B6B" w:rsidRPr="00A53D33" w:rsidRDefault="00432B6B" w:rsidP="00432B6B">
      <w:pPr>
        <w:jc w:val="both"/>
        <w:rPr>
          <w:sz w:val="24"/>
          <w:szCs w:val="24"/>
        </w:rPr>
      </w:pPr>
      <w:r w:rsidRPr="00A53D33">
        <w:rPr>
          <w:sz w:val="24"/>
          <w:szCs w:val="24"/>
        </w:rPr>
        <w:t>(iii)</w:t>
      </w:r>
      <w:r>
        <w:rPr>
          <w:sz w:val="24"/>
          <w:szCs w:val="24"/>
        </w:rPr>
        <w:t xml:space="preserve"> </w:t>
      </w:r>
      <w:r w:rsidRPr="00A53D33">
        <w:rPr>
          <w:sz w:val="24"/>
          <w:szCs w:val="24"/>
        </w:rPr>
        <w:t>an Act of the Scottish Parliament;</w:t>
      </w:r>
    </w:p>
    <w:p w14:paraId="294A3686" w14:textId="77777777" w:rsidR="00432B6B" w:rsidRPr="00A53D33" w:rsidRDefault="00432B6B" w:rsidP="00432B6B">
      <w:pPr>
        <w:jc w:val="both"/>
        <w:rPr>
          <w:sz w:val="24"/>
          <w:szCs w:val="24"/>
        </w:rPr>
      </w:pPr>
      <w:r w:rsidRPr="00A53D33">
        <w:rPr>
          <w:sz w:val="24"/>
          <w:szCs w:val="24"/>
        </w:rPr>
        <w:t>(iv)</w:t>
      </w:r>
      <w:r>
        <w:rPr>
          <w:sz w:val="24"/>
          <w:szCs w:val="24"/>
        </w:rPr>
        <w:t xml:space="preserve"> </w:t>
      </w:r>
      <w:r w:rsidRPr="00A53D33">
        <w:rPr>
          <w:sz w:val="24"/>
          <w:szCs w:val="24"/>
        </w:rPr>
        <w:t>Northern Ireland legislation (within the meaning of the Interpretation Act 1978);</w:t>
      </w:r>
    </w:p>
    <w:p w14:paraId="1F1A8507" w14:textId="77777777" w:rsidR="00432B6B" w:rsidRPr="00A53D33" w:rsidRDefault="00432B6B" w:rsidP="00432B6B">
      <w:pPr>
        <w:jc w:val="both"/>
        <w:rPr>
          <w:sz w:val="24"/>
          <w:szCs w:val="24"/>
        </w:rPr>
      </w:pPr>
      <w:r w:rsidRPr="00A53D33">
        <w:rPr>
          <w:sz w:val="24"/>
          <w:szCs w:val="24"/>
        </w:rPr>
        <w:t>(v)</w:t>
      </w:r>
      <w:r>
        <w:rPr>
          <w:sz w:val="24"/>
          <w:szCs w:val="24"/>
        </w:rPr>
        <w:t xml:space="preserve"> </w:t>
      </w:r>
      <w:r w:rsidRPr="00A53D33">
        <w:rPr>
          <w:sz w:val="24"/>
          <w:szCs w:val="24"/>
        </w:rPr>
        <w:t>subordinate legislation made under an enactment falling within sub-paragraphs (i) to (iv);</w:t>
      </w:r>
    </w:p>
    <w:p w14:paraId="576E28EB"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in sections 140(2)(b), 172(7) and 198(2)(b), a provision contained in any of the following (whenever enacted or made)—</w:t>
      </w:r>
    </w:p>
    <w:p w14:paraId="3824B53C" w14:textId="77777777" w:rsidR="00432B6B" w:rsidRPr="00A53D33" w:rsidRDefault="00432B6B" w:rsidP="00432B6B">
      <w:pPr>
        <w:jc w:val="both"/>
        <w:rPr>
          <w:sz w:val="24"/>
          <w:szCs w:val="24"/>
        </w:rPr>
      </w:pPr>
      <w:r w:rsidRPr="00A53D33">
        <w:rPr>
          <w:sz w:val="24"/>
          <w:szCs w:val="24"/>
        </w:rPr>
        <w:t>(i)</w:t>
      </w:r>
      <w:r>
        <w:rPr>
          <w:sz w:val="24"/>
          <w:szCs w:val="24"/>
        </w:rPr>
        <w:t xml:space="preserve"> </w:t>
      </w:r>
      <w:r w:rsidRPr="00A53D33">
        <w:rPr>
          <w:sz w:val="24"/>
          <w:szCs w:val="24"/>
        </w:rPr>
        <w:t>an Act of Parliament;</w:t>
      </w:r>
    </w:p>
    <w:p w14:paraId="73498DEB" w14:textId="77777777" w:rsidR="00432B6B" w:rsidRPr="00A53D33" w:rsidRDefault="00432B6B" w:rsidP="00432B6B">
      <w:pPr>
        <w:jc w:val="both"/>
        <w:rPr>
          <w:sz w:val="24"/>
          <w:szCs w:val="24"/>
        </w:rPr>
      </w:pPr>
      <w:r w:rsidRPr="00A53D33">
        <w:rPr>
          <w:sz w:val="24"/>
          <w:szCs w:val="24"/>
        </w:rPr>
        <w:t>(ii)</w:t>
      </w:r>
      <w:r>
        <w:rPr>
          <w:sz w:val="24"/>
          <w:szCs w:val="24"/>
        </w:rPr>
        <w:t xml:space="preserve"> </w:t>
      </w:r>
      <w:r w:rsidRPr="00A53D33">
        <w:rPr>
          <w:sz w:val="24"/>
          <w:szCs w:val="24"/>
        </w:rPr>
        <w:t>an Act or Measure of the National Assembly for Wales;</w:t>
      </w:r>
    </w:p>
    <w:p w14:paraId="67D66961" w14:textId="77777777" w:rsidR="00432B6B" w:rsidRPr="00A53D33" w:rsidRDefault="00432B6B" w:rsidP="00432B6B">
      <w:pPr>
        <w:jc w:val="both"/>
        <w:rPr>
          <w:sz w:val="24"/>
          <w:szCs w:val="24"/>
        </w:rPr>
      </w:pPr>
      <w:r w:rsidRPr="00A53D33">
        <w:rPr>
          <w:sz w:val="24"/>
          <w:szCs w:val="24"/>
        </w:rPr>
        <w:t>(iii)</w:t>
      </w:r>
      <w:r>
        <w:rPr>
          <w:sz w:val="24"/>
          <w:szCs w:val="24"/>
        </w:rPr>
        <w:t xml:space="preserve"> </w:t>
      </w:r>
      <w:r w:rsidRPr="00A53D33">
        <w:rPr>
          <w:sz w:val="24"/>
          <w:szCs w:val="24"/>
        </w:rPr>
        <w:t>subordinate legislation made under an enactment falling within sub-paragraph (i) or (ii);</w:t>
      </w:r>
    </w:p>
    <w:p w14:paraId="27959591" w14:textId="77777777" w:rsidR="00432B6B" w:rsidRPr="00A53D33" w:rsidRDefault="00432B6B" w:rsidP="00432B6B">
      <w:pPr>
        <w:jc w:val="both"/>
        <w:rPr>
          <w:sz w:val="24"/>
          <w:szCs w:val="24"/>
        </w:rPr>
      </w:pPr>
      <w:r w:rsidRPr="00A53D33">
        <w:rPr>
          <w:sz w:val="24"/>
          <w:szCs w:val="24"/>
        </w:rPr>
        <w:lastRenderedPageBreak/>
        <w:t>“family” (“teulu”), in relation to a child, includes (but is not limited to) any person who has parental responsibility for the child and any other person with whom the child has been living;</w:t>
      </w:r>
    </w:p>
    <w:p w14:paraId="3097A1A9" w14:textId="77777777" w:rsidR="00432B6B" w:rsidRPr="00A53D33" w:rsidRDefault="00432B6B" w:rsidP="00432B6B">
      <w:pPr>
        <w:jc w:val="both"/>
        <w:rPr>
          <w:sz w:val="24"/>
          <w:szCs w:val="24"/>
        </w:rPr>
      </w:pPr>
      <w:r w:rsidRPr="00A53D33">
        <w:rPr>
          <w:sz w:val="24"/>
          <w:szCs w:val="24"/>
        </w:rPr>
        <w:t>“financial assessment” (“asesiad ariannol”) has the meaning given by section 63;</w:t>
      </w:r>
    </w:p>
    <w:p w14:paraId="44219CE5" w14:textId="77777777" w:rsidR="00432B6B" w:rsidRPr="00A53D33" w:rsidRDefault="00432B6B" w:rsidP="00432B6B">
      <w:pPr>
        <w:jc w:val="both"/>
        <w:rPr>
          <w:sz w:val="24"/>
          <w:szCs w:val="24"/>
        </w:rPr>
      </w:pPr>
      <w:r w:rsidRPr="00A53D33">
        <w:rPr>
          <w:sz w:val="24"/>
          <w:szCs w:val="24"/>
        </w:rPr>
        <w:t>“financial limit” (“terfyn ariannol”) has the meaning given by section 66(5);</w:t>
      </w:r>
    </w:p>
    <w:p w14:paraId="588CE87D" w14:textId="77777777" w:rsidR="00432B6B" w:rsidRPr="00A53D33" w:rsidRDefault="00432B6B" w:rsidP="00432B6B">
      <w:pPr>
        <w:jc w:val="both"/>
        <w:rPr>
          <w:sz w:val="24"/>
          <w:szCs w:val="24"/>
        </w:rPr>
      </w:pPr>
      <w:r w:rsidRPr="00A53D33">
        <w:rPr>
          <w:sz w:val="24"/>
          <w:szCs w:val="24"/>
        </w:rPr>
        <w:t>“function” (“swyddogaeth”) means power or duty;</w:t>
      </w:r>
    </w:p>
    <w:p w14:paraId="30BFE172" w14:textId="77777777" w:rsidR="00432B6B" w:rsidRPr="00A53D33" w:rsidRDefault="00432B6B" w:rsidP="00432B6B">
      <w:pPr>
        <w:jc w:val="both"/>
        <w:rPr>
          <w:sz w:val="24"/>
          <w:szCs w:val="24"/>
        </w:rPr>
      </w:pPr>
      <w:r w:rsidRPr="00A53D33">
        <w:rPr>
          <w:sz w:val="24"/>
          <w:szCs w:val="24"/>
        </w:rPr>
        <w:t>“harm” (“niwed”), in relation to a child, means abuse or the impairment of—</w:t>
      </w:r>
    </w:p>
    <w:p w14:paraId="4C38AAAE"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physical or mental health, or</w:t>
      </w:r>
    </w:p>
    <w:p w14:paraId="34F8AE01"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physical, intellectual, emotional, social or behavioural development,</w:t>
      </w:r>
    </w:p>
    <w:p w14:paraId="43381935" w14:textId="77777777" w:rsidR="00432B6B" w:rsidRPr="00A53D33" w:rsidRDefault="00432B6B" w:rsidP="00432B6B">
      <w:pPr>
        <w:jc w:val="both"/>
        <w:rPr>
          <w:sz w:val="24"/>
          <w:szCs w:val="24"/>
        </w:rPr>
      </w:pPr>
      <w:r w:rsidRPr="00A53D33">
        <w:rPr>
          <w:sz w:val="24"/>
          <w:szCs w:val="24"/>
        </w:rPr>
        <w:t>and where the question of whether harm is significant turns on the child’s health or development, the child’s health or development is to be compared with that which could reasonably be expected of a similar child;</w:t>
      </w:r>
    </w:p>
    <w:p w14:paraId="5A2BCC9C" w14:textId="77777777" w:rsidR="00432B6B" w:rsidRPr="00A53D33" w:rsidRDefault="00432B6B" w:rsidP="00432B6B">
      <w:pPr>
        <w:jc w:val="both"/>
        <w:rPr>
          <w:sz w:val="24"/>
          <w:szCs w:val="24"/>
        </w:rPr>
      </w:pPr>
      <w:r w:rsidRPr="00A53D33">
        <w:rPr>
          <w:sz w:val="24"/>
          <w:szCs w:val="24"/>
        </w:rPr>
        <w:t>“Health and Social Care trust” (“ymddiriedolaeth Iechyd a Gofal Cymdeithasol”) means a Health and Social Care trust established under the Health and Personal Social Services (Northern Ireland) Order 1991 (S.I. 1991/194 (N.I. 1));</w:t>
      </w:r>
    </w:p>
    <w:p w14:paraId="5D556C04" w14:textId="77777777" w:rsidR="00432B6B" w:rsidRPr="00A53D33" w:rsidRDefault="00432B6B" w:rsidP="00432B6B">
      <w:pPr>
        <w:jc w:val="both"/>
        <w:rPr>
          <w:sz w:val="24"/>
          <w:szCs w:val="24"/>
        </w:rPr>
      </w:pPr>
      <w:r w:rsidRPr="00A53D33">
        <w:rPr>
          <w:sz w:val="24"/>
          <w:szCs w:val="24"/>
        </w:rPr>
        <w:t>“hospital” (“ysbyty”) has the meaning given by section 206 of the National Health Service (Wales) Act 2006;</w:t>
      </w:r>
    </w:p>
    <w:p w14:paraId="311DAC25" w14:textId="77777777" w:rsidR="00432B6B" w:rsidRPr="00A53D33" w:rsidRDefault="00432B6B" w:rsidP="00432B6B">
      <w:pPr>
        <w:jc w:val="both"/>
        <w:rPr>
          <w:sz w:val="24"/>
          <w:szCs w:val="24"/>
        </w:rPr>
      </w:pPr>
      <w:r w:rsidRPr="00A53D33">
        <w:rPr>
          <w:sz w:val="24"/>
          <w:szCs w:val="24"/>
        </w:rPr>
        <w:t>“independent hospital” (“ysbyty annibynnol”)—</w:t>
      </w:r>
    </w:p>
    <w:p w14:paraId="5A61E759"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in relation to Wales, has the meaning given by section 2 of the Care Standards Act 2000, and</w:t>
      </w:r>
    </w:p>
    <w:p w14:paraId="78F52E59"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in relation to England, means a hospital as defined by section 275 of the National Health Service Act 2006 that is not a health service hospital as defined by that section;</w:t>
      </w:r>
    </w:p>
    <w:p w14:paraId="7100178C" w14:textId="77777777" w:rsidR="00432B6B" w:rsidRPr="00A53D33" w:rsidRDefault="00432B6B" w:rsidP="00432B6B">
      <w:pPr>
        <w:jc w:val="both"/>
        <w:rPr>
          <w:sz w:val="24"/>
          <w:szCs w:val="24"/>
        </w:rPr>
      </w:pPr>
      <w:r w:rsidRPr="00A53D33">
        <w:rPr>
          <w:sz w:val="24"/>
          <w:szCs w:val="24"/>
        </w:rPr>
        <w:t>“local authority” (“awdurdod lleol”) means the council of a county or county borough in Wales;</w:t>
      </w:r>
    </w:p>
    <w:p w14:paraId="2B944295" w14:textId="77777777" w:rsidR="00432B6B" w:rsidRPr="00A53D33" w:rsidRDefault="00432B6B" w:rsidP="00432B6B">
      <w:pPr>
        <w:jc w:val="both"/>
        <w:rPr>
          <w:sz w:val="24"/>
          <w:szCs w:val="24"/>
        </w:rPr>
      </w:pPr>
      <w:r w:rsidRPr="00A53D33">
        <w:rPr>
          <w:sz w:val="24"/>
          <w:szCs w:val="24"/>
        </w:rPr>
        <w:t>“local authority foster parent” (“rhiant maeth awdurdod lleol”) means a person who is approved as a local authority foster parent in accordance with regulations made by virtue of section 93;</w:t>
      </w:r>
    </w:p>
    <w:p w14:paraId="71CB172E" w14:textId="77777777" w:rsidR="00432B6B" w:rsidRPr="00A53D33" w:rsidRDefault="00432B6B" w:rsidP="00432B6B">
      <w:pPr>
        <w:jc w:val="both"/>
        <w:rPr>
          <w:sz w:val="24"/>
          <w:szCs w:val="24"/>
        </w:rPr>
      </w:pPr>
      <w:r w:rsidRPr="00A53D33">
        <w:rPr>
          <w:sz w:val="24"/>
          <w:szCs w:val="24"/>
        </w:rPr>
        <w:t>“local authority in England” (“awdurdod lleol yn Lloegr”) means—</w:t>
      </w:r>
    </w:p>
    <w:p w14:paraId="174543BD"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a county council in England,</w:t>
      </w:r>
    </w:p>
    <w:p w14:paraId="57445F3C"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a district council for an area in England for which there is no county council,</w:t>
      </w:r>
    </w:p>
    <w:p w14:paraId="750655C3" w14:textId="77777777" w:rsidR="00432B6B" w:rsidRPr="00A53D33" w:rsidRDefault="00432B6B" w:rsidP="00432B6B">
      <w:pPr>
        <w:jc w:val="both"/>
        <w:rPr>
          <w:sz w:val="24"/>
          <w:szCs w:val="24"/>
        </w:rPr>
      </w:pPr>
      <w:r w:rsidRPr="00A53D33">
        <w:rPr>
          <w:sz w:val="24"/>
          <w:szCs w:val="24"/>
        </w:rPr>
        <w:t>(c)</w:t>
      </w:r>
      <w:r>
        <w:rPr>
          <w:sz w:val="24"/>
          <w:szCs w:val="24"/>
        </w:rPr>
        <w:t xml:space="preserve"> </w:t>
      </w:r>
      <w:r w:rsidRPr="00A53D33">
        <w:rPr>
          <w:sz w:val="24"/>
          <w:szCs w:val="24"/>
        </w:rPr>
        <w:t>a London borough council, or</w:t>
      </w:r>
    </w:p>
    <w:p w14:paraId="0F15194C" w14:textId="77777777" w:rsidR="00432B6B" w:rsidRPr="00A53D33" w:rsidRDefault="00432B6B" w:rsidP="00432B6B">
      <w:pPr>
        <w:jc w:val="both"/>
        <w:rPr>
          <w:sz w:val="24"/>
          <w:szCs w:val="24"/>
        </w:rPr>
      </w:pPr>
      <w:r w:rsidRPr="00A53D33">
        <w:rPr>
          <w:sz w:val="24"/>
          <w:szCs w:val="24"/>
        </w:rPr>
        <w:t>(d)</w:t>
      </w:r>
      <w:r>
        <w:rPr>
          <w:sz w:val="24"/>
          <w:szCs w:val="24"/>
        </w:rPr>
        <w:t xml:space="preserve"> </w:t>
      </w:r>
      <w:r w:rsidRPr="00A53D33">
        <w:rPr>
          <w:sz w:val="24"/>
          <w:szCs w:val="24"/>
        </w:rPr>
        <w:t>the Common Council of the City of London;</w:t>
      </w:r>
    </w:p>
    <w:p w14:paraId="37782B09" w14:textId="77777777" w:rsidR="00432B6B" w:rsidRPr="00A53D33" w:rsidRDefault="00432B6B" w:rsidP="00432B6B">
      <w:pPr>
        <w:jc w:val="both"/>
        <w:rPr>
          <w:sz w:val="24"/>
          <w:szCs w:val="24"/>
        </w:rPr>
      </w:pPr>
      <w:r w:rsidRPr="00A53D33">
        <w:rPr>
          <w:sz w:val="24"/>
          <w:szCs w:val="24"/>
        </w:rPr>
        <w:t>“local authority in Scotland” (“awdurdod lleol yn yr Alban”) means a council constituted under section 2 of the Local Government etc. (Scotland) Act 1994;</w:t>
      </w:r>
    </w:p>
    <w:p w14:paraId="1817DB7A" w14:textId="77777777" w:rsidR="00432B6B" w:rsidRPr="00A53D33" w:rsidRDefault="00432B6B" w:rsidP="00432B6B">
      <w:pPr>
        <w:jc w:val="both"/>
        <w:rPr>
          <w:sz w:val="24"/>
          <w:szCs w:val="24"/>
        </w:rPr>
      </w:pPr>
      <w:r w:rsidRPr="00A53D33">
        <w:rPr>
          <w:sz w:val="24"/>
          <w:szCs w:val="24"/>
        </w:rPr>
        <w:t>“Local Health Board” (“Bwrdd Iechyd Lleol”) means a Local Health Board established under section 11 of the National Health Service (Wales) Act 2006;</w:t>
      </w:r>
    </w:p>
    <w:p w14:paraId="664B9DAD" w14:textId="77777777" w:rsidR="00432B6B" w:rsidRPr="00A53D33" w:rsidRDefault="00432B6B" w:rsidP="00432B6B">
      <w:pPr>
        <w:jc w:val="both"/>
        <w:rPr>
          <w:sz w:val="24"/>
          <w:szCs w:val="24"/>
        </w:rPr>
      </w:pPr>
      <w:r w:rsidRPr="00A53D33">
        <w:rPr>
          <w:sz w:val="24"/>
          <w:szCs w:val="24"/>
        </w:rPr>
        <w:t>“National Board” (“Bwrdd Cenedlaethol”) is defined for the purposes of Part 7 by section 142;</w:t>
      </w:r>
    </w:p>
    <w:p w14:paraId="7DECE530" w14:textId="77777777" w:rsidR="00432B6B" w:rsidRPr="00A53D33" w:rsidRDefault="00432B6B" w:rsidP="00432B6B">
      <w:pPr>
        <w:jc w:val="both"/>
        <w:rPr>
          <w:sz w:val="24"/>
          <w:szCs w:val="24"/>
        </w:rPr>
      </w:pPr>
      <w:r w:rsidRPr="00A53D33">
        <w:rPr>
          <w:sz w:val="24"/>
          <w:szCs w:val="24"/>
        </w:rPr>
        <w:t>“National Health Service Commissioning Board” (“Bwrdd Comisiynu’r Gwasanaeth Iechyd Gwladol”) means the body established under section 1H of the National Health Service Act 2006;</w:t>
      </w:r>
    </w:p>
    <w:p w14:paraId="04215F7F" w14:textId="77777777" w:rsidR="00432B6B" w:rsidRPr="00A53D33" w:rsidRDefault="00432B6B" w:rsidP="00432B6B">
      <w:pPr>
        <w:jc w:val="both"/>
        <w:rPr>
          <w:sz w:val="24"/>
          <w:szCs w:val="24"/>
        </w:rPr>
      </w:pPr>
      <w:r w:rsidRPr="00A53D33">
        <w:rPr>
          <w:sz w:val="24"/>
          <w:szCs w:val="24"/>
        </w:rPr>
        <w:t>“needs assessment” (“asesiad o anghenion”) means an assessment under Part 3;</w:t>
      </w:r>
    </w:p>
    <w:p w14:paraId="0F5944C3" w14:textId="77777777" w:rsidR="00432B6B" w:rsidRPr="00A53D33" w:rsidRDefault="00432B6B" w:rsidP="00432B6B">
      <w:pPr>
        <w:jc w:val="both"/>
        <w:rPr>
          <w:sz w:val="24"/>
          <w:szCs w:val="24"/>
        </w:rPr>
      </w:pPr>
      <w:r w:rsidRPr="00A53D33">
        <w:rPr>
          <w:sz w:val="24"/>
          <w:szCs w:val="24"/>
        </w:rPr>
        <w:t>“neglect” (“esgeulustod”) means a failure to meet a person’s basic physical, emotional, social or psychological needs, which is likely to result in an impairment of the person’s well-being (for example, an impairment of the person’s health or, in the case of a child, an impairment of the child’s development);</w:t>
      </w:r>
    </w:p>
    <w:p w14:paraId="6EAF941A" w14:textId="77777777" w:rsidR="00432B6B" w:rsidRPr="00A53D33" w:rsidRDefault="00432B6B" w:rsidP="00432B6B">
      <w:pPr>
        <w:jc w:val="both"/>
        <w:rPr>
          <w:sz w:val="24"/>
          <w:szCs w:val="24"/>
        </w:rPr>
      </w:pPr>
      <w:r w:rsidRPr="00A53D33">
        <w:rPr>
          <w:sz w:val="24"/>
          <w:szCs w:val="24"/>
        </w:rPr>
        <w:t>“NHS Foundation Trust” (“Ymddiriedolaeth Sefydledig GIG”) has the meaning given by section 30 of the National Health Service Act 2006;</w:t>
      </w:r>
    </w:p>
    <w:p w14:paraId="60D18A2D" w14:textId="77777777" w:rsidR="00432B6B" w:rsidRPr="00A53D33" w:rsidRDefault="00432B6B" w:rsidP="00432B6B">
      <w:pPr>
        <w:jc w:val="both"/>
        <w:rPr>
          <w:sz w:val="24"/>
          <w:szCs w:val="24"/>
        </w:rPr>
      </w:pPr>
      <w:r w:rsidRPr="00A53D33">
        <w:rPr>
          <w:sz w:val="24"/>
          <w:szCs w:val="24"/>
        </w:rPr>
        <w:t>“NHS Trust” (“Ymddiriedolaeth GIG”) means a National Health Service trust established under section 18 of the National Health Service (Wales) Act 2006;</w:t>
      </w:r>
    </w:p>
    <w:p w14:paraId="61AECD5E" w14:textId="77777777" w:rsidR="00432B6B" w:rsidRPr="00A53D33" w:rsidRDefault="00432B6B" w:rsidP="00432B6B">
      <w:pPr>
        <w:jc w:val="both"/>
        <w:rPr>
          <w:sz w:val="24"/>
          <w:szCs w:val="24"/>
        </w:rPr>
      </w:pPr>
      <w:r w:rsidRPr="00A53D33">
        <w:rPr>
          <w:sz w:val="24"/>
          <w:szCs w:val="24"/>
        </w:rPr>
        <w:lastRenderedPageBreak/>
        <w:t>“parental responsibility” (“cyfrifoldeb rhiant”) has meaning given by section 3 of the Children Act 1989;</w:t>
      </w:r>
    </w:p>
    <w:p w14:paraId="0A097401" w14:textId="77777777" w:rsidR="00432B6B" w:rsidRPr="00A53D33" w:rsidRDefault="00432B6B" w:rsidP="00432B6B">
      <w:pPr>
        <w:jc w:val="both"/>
        <w:rPr>
          <w:sz w:val="24"/>
          <w:szCs w:val="24"/>
        </w:rPr>
      </w:pPr>
      <w:r w:rsidRPr="00A53D33">
        <w:rPr>
          <w:sz w:val="24"/>
          <w:szCs w:val="24"/>
        </w:rPr>
        <w:t>“prison” (“carchar”) is defined—</w:t>
      </w:r>
    </w:p>
    <w:p w14:paraId="27B41093"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for the purposes of sections 185 to 187 by section 188(1),</w:t>
      </w:r>
    </w:p>
    <w:p w14:paraId="41EC9272"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for the purposes of section 134, by section 134(11), and</w:t>
      </w:r>
    </w:p>
    <w:p w14:paraId="2BBAFE5A" w14:textId="77777777" w:rsidR="00432B6B" w:rsidRPr="00A53D33" w:rsidRDefault="00432B6B" w:rsidP="00432B6B">
      <w:pPr>
        <w:jc w:val="both"/>
        <w:rPr>
          <w:sz w:val="24"/>
          <w:szCs w:val="24"/>
        </w:rPr>
      </w:pPr>
      <w:r w:rsidRPr="00A53D33">
        <w:rPr>
          <w:sz w:val="24"/>
          <w:szCs w:val="24"/>
        </w:rPr>
        <w:t>(c)</w:t>
      </w:r>
      <w:r>
        <w:rPr>
          <w:sz w:val="24"/>
          <w:szCs w:val="24"/>
        </w:rPr>
        <w:t xml:space="preserve"> </w:t>
      </w:r>
      <w:r w:rsidRPr="00A53D33">
        <w:rPr>
          <w:sz w:val="24"/>
          <w:szCs w:val="24"/>
        </w:rPr>
        <w:t>for the purposes of section 162, by section 162(11);</w:t>
      </w:r>
    </w:p>
    <w:p w14:paraId="3FBC7B7E" w14:textId="77777777" w:rsidR="00432B6B" w:rsidRPr="00A53D33" w:rsidRDefault="00432B6B" w:rsidP="00432B6B">
      <w:pPr>
        <w:jc w:val="both"/>
        <w:rPr>
          <w:sz w:val="24"/>
          <w:szCs w:val="24"/>
        </w:rPr>
      </w:pPr>
      <w:r w:rsidRPr="00A53D33">
        <w:rPr>
          <w:sz w:val="24"/>
          <w:szCs w:val="24"/>
        </w:rPr>
        <w:t>“private children’s home” (“cartref plant preifat”) means a children’s home which is not—</w:t>
      </w:r>
    </w:p>
    <w:p w14:paraId="3CDA5E79"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a community home, or</w:t>
      </w:r>
    </w:p>
    <w:p w14:paraId="20672FA9"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a voluntary home (within the meaning given by section 60 of the Children Act 1989);</w:t>
      </w:r>
    </w:p>
    <w:p w14:paraId="319C28DB" w14:textId="77777777" w:rsidR="00432B6B" w:rsidRPr="00A53D33" w:rsidRDefault="00432B6B" w:rsidP="00432B6B">
      <w:pPr>
        <w:jc w:val="both"/>
        <w:rPr>
          <w:sz w:val="24"/>
          <w:szCs w:val="24"/>
        </w:rPr>
      </w:pPr>
      <w:r w:rsidRPr="00A53D33">
        <w:rPr>
          <w:sz w:val="24"/>
          <w:szCs w:val="24"/>
        </w:rPr>
        <w:t>“regulations” (“rheoliadau”), other than in relation to section 101, means regulations made by the Welsh Ministers;</w:t>
      </w:r>
    </w:p>
    <w:p w14:paraId="4ED837D1" w14:textId="77777777" w:rsidR="00432B6B" w:rsidRPr="00A53D33" w:rsidRDefault="00432B6B" w:rsidP="00432B6B">
      <w:pPr>
        <w:jc w:val="both"/>
        <w:rPr>
          <w:sz w:val="24"/>
          <w:szCs w:val="24"/>
        </w:rPr>
      </w:pPr>
      <w:r w:rsidRPr="00A53D33">
        <w:rPr>
          <w:sz w:val="24"/>
          <w:szCs w:val="24"/>
        </w:rPr>
        <w:t>“relative” (“perthynas”), in relation to a child, means a step-parent, grandparent, brother, sister, uncle or aunt (including any person who is in that relationship by virtue of a marriage or civil partnership or an enduring family relationship);</w:t>
      </w:r>
    </w:p>
    <w:p w14:paraId="57E23A18" w14:textId="77777777" w:rsidR="00432B6B" w:rsidRPr="00A53D33" w:rsidRDefault="00432B6B" w:rsidP="00432B6B">
      <w:pPr>
        <w:jc w:val="both"/>
        <w:rPr>
          <w:sz w:val="24"/>
          <w:szCs w:val="24"/>
        </w:rPr>
      </w:pPr>
      <w:r w:rsidRPr="00A53D33">
        <w:rPr>
          <w:sz w:val="24"/>
          <w:szCs w:val="24"/>
        </w:rPr>
        <w:t>“Safeguarding Board” (“Bwrdd Diogelu”) is defined for the purposes of Part 7 by section 142;</w:t>
      </w:r>
    </w:p>
    <w:p w14:paraId="1CDB9D83" w14:textId="77777777" w:rsidR="00432B6B" w:rsidRPr="00A53D33" w:rsidRDefault="00432B6B" w:rsidP="00432B6B">
      <w:pPr>
        <w:jc w:val="both"/>
        <w:rPr>
          <w:sz w:val="24"/>
          <w:szCs w:val="24"/>
        </w:rPr>
      </w:pPr>
      <w:r w:rsidRPr="00A53D33">
        <w:rPr>
          <w:sz w:val="24"/>
          <w:szCs w:val="24"/>
        </w:rPr>
        <w:t>“Safeguarding Board area” (“ardal Bwrdd Diogelu”) is defined for the purposes of Part 7 by section 142;</w:t>
      </w:r>
    </w:p>
    <w:p w14:paraId="3036688F" w14:textId="77777777" w:rsidR="00432B6B" w:rsidRPr="00A53D33" w:rsidRDefault="00432B6B" w:rsidP="00432B6B">
      <w:pPr>
        <w:jc w:val="both"/>
        <w:rPr>
          <w:sz w:val="24"/>
          <w:szCs w:val="24"/>
        </w:rPr>
      </w:pPr>
      <w:r w:rsidRPr="00A53D33">
        <w:rPr>
          <w:sz w:val="24"/>
          <w:szCs w:val="24"/>
        </w:rPr>
        <w:t>“Safeguarding Board partner” (“partner Bwrdd Diogelu”) is defined for the purposes of Part 7 by section 142;</w:t>
      </w:r>
    </w:p>
    <w:p w14:paraId="3255F1BE" w14:textId="77777777" w:rsidR="00432B6B" w:rsidRPr="00A53D33" w:rsidRDefault="00432B6B" w:rsidP="00432B6B">
      <w:pPr>
        <w:jc w:val="both"/>
        <w:rPr>
          <w:sz w:val="24"/>
          <w:szCs w:val="24"/>
        </w:rPr>
      </w:pPr>
      <w:r w:rsidRPr="00A53D33">
        <w:rPr>
          <w:sz w:val="24"/>
          <w:szCs w:val="24"/>
        </w:rPr>
        <w:t>“services” (“gwasanaethau”) includes facilities;</w:t>
      </w:r>
    </w:p>
    <w:p w14:paraId="2627DDEB" w14:textId="77777777" w:rsidR="00432B6B" w:rsidRPr="00A53D33" w:rsidRDefault="00432B6B" w:rsidP="00432B6B">
      <w:pPr>
        <w:jc w:val="both"/>
        <w:rPr>
          <w:sz w:val="24"/>
          <w:szCs w:val="24"/>
        </w:rPr>
      </w:pPr>
      <w:r w:rsidRPr="00A53D33">
        <w:rPr>
          <w:sz w:val="24"/>
          <w:szCs w:val="24"/>
        </w:rPr>
        <w:t>“special guardian” (“gwarcheidwad arbennig”) and “special guardianship order” (“gorchymyn gwarcheidiaeth arbennig”) have the meaning given by section 14A of the Children Act 1989;</w:t>
      </w:r>
    </w:p>
    <w:p w14:paraId="62793651" w14:textId="77777777" w:rsidR="00432B6B" w:rsidRPr="00A53D33" w:rsidRDefault="00432B6B" w:rsidP="00432B6B">
      <w:pPr>
        <w:jc w:val="both"/>
        <w:rPr>
          <w:sz w:val="24"/>
          <w:szCs w:val="24"/>
        </w:rPr>
      </w:pPr>
      <w:r w:rsidRPr="00A53D33">
        <w:rPr>
          <w:sz w:val="24"/>
          <w:szCs w:val="24"/>
        </w:rPr>
        <w:t>“Special Health Authority” (“Awdurdod Iechyd Arbennig”) means a Special Health Authority established under section 22 of the National Health Service (Wales) Act 2006 or section 28 of the National Health Service Act 2006;</w:t>
      </w:r>
    </w:p>
    <w:p w14:paraId="5F25B93C" w14:textId="77777777" w:rsidR="00432B6B" w:rsidRPr="00A53D33" w:rsidRDefault="00432B6B" w:rsidP="00432B6B">
      <w:pPr>
        <w:jc w:val="both"/>
        <w:rPr>
          <w:sz w:val="24"/>
          <w:szCs w:val="24"/>
        </w:rPr>
      </w:pPr>
      <w:r w:rsidRPr="00A53D33">
        <w:rPr>
          <w:sz w:val="24"/>
          <w:szCs w:val="24"/>
        </w:rPr>
        <w:t>“specified” (“penodedig”, “a bennir”, “a bennwyd”) and related expressions, unless the context otherwise requires, means specified in regulations;</w:t>
      </w:r>
    </w:p>
    <w:p w14:paraId="45401DA5" w14:textId="77777777" w:rsidR="00432B6B" w:rsidRPr="00A53D33" w:rsidRDefault="00432B6B" w:rsidP="00432B6B">
      <w:pPr>
        <w:jc w:val="both"/>
        <w:rPr>
          <w:sz w:val="24"/>
          <w:szCs w:val="24"/>
        </w:rPr>
      </w:pPr>
      <w:r w:rsidRPr="00A53D33">
        <w:rPr>
          <w:sz w:val="24"/>
          <w:szCs w:val="24"/>
        </w:rPr>
        <w:t>“standard charge” (“ffi safonol”) is defined for the purposes of Part 5 by section 63(3);</w:t>
      </w:r>
    </w:p>
    <w:p w14:paraId="47BE1D88" w14:textId="77777777" w:rsidR="00432B6B" w:rsidRPr="00A53D33" w:rsidRDefault="00432B6B" w:rsidP="00432B6B">
      <w:pPr>
        <w:jc w:val="both"/>
        <w:rPr>
          <w:sz w:val="24"/>
          <w:szCs w:val="24"/>
        </w:rPr>
      </w:pPr>
      <w:r w:rsidRPr="00A53D33">
        <w:rPr>
          <w:sz w:val="24"/>
          <w:szCs w:val="24"/>
        </w:rPr>
        <w:t>“upbringing” (“magwraeth”), in relation to a child, includes the care of the child but not the child’s maintenance;</w:t>
      </w:r>
    </w:p>
    <w:p w14:paraId="637FB508" w14:textId="77777777" w:rsidR="00432B6B" w:rsidRPr="00A53D33" w:rsidRDefault="00432B6B" w:rsidP="00432B6B">
      <w:pPr>
        <w:jc w:val="both"/>
        <w:rPr>
          <w:sz w:val="24"/>
          <w:szCs w:val="24"/>
        </w:rPr>
      </w:pPr>
      <w:r w:rsidRPr="00A53D33">
        <w:rPr>
          <w:sz w:val="24"/>
          <w:szCs w:val="24"/>
        </w:rPr>
        <w:t>“voluntary organisation” (“sefydliad gwirfoddol”) means a body (other than a public or private body) whose activities are not carried on for profit;</w:t>
      </w:r>
    </w:p>
    <w:p w14:paraId="3550F0D0" w14:textId="77777777" w:rsidR="00432B6B" w:rsidRPr="00A53D33" w:rsidRDefault="00432B6B" w:rsidP="00432B6B">
      <w:pPr>
        <w:jc w:val="both"/>
        <w:rPr>
          <w:sz w:val="24"/>
          <w:szCs w:val="24"/>
        </w:rPr>
      </w:pPr>
      <w:r w:rsidRPr="00A53D33">
        <w:rPr>
          <w:sz w:val="24"/>
          <w:szCs w:val="24"/>
        </w:rPr>
        <w:t>“well-being” (“llesiant”) has the meaning given by section 2;</w:t>
      </w:r>
    </w:p>
    <w:p w14:paraId="7D332D88" w14:textId="77777777" w:rsidR="00432B6B" w:rsidRPr="00A53D33" w:rsidRDefault="00432B6B" w:rsidP="00432B6B">
      <w:pPr>
        <w:jc w:val="both"/>
        <w:rPr>
          <w:sz w:val="24"/>
          <w:szCs w:val="24"/>
        </w:rPr>
      </w:pPr>
      <w:r w:rsidRPr="00A53D33">
        <w:rPr>
          <w:sz w:val="24"/>
          <w:szCs w:val="24"/>
        </w:rPr>
        <w:t>“Welsh family proceedings officer” (“swyddog achosion teuluol Cymru”) has the meaning given by section 35 of the Children Act 2004;</w:t>
      </w:r>
    </w:p>
    <w:p w14:paraId="2F66AFAC" w14:textId="77777777" w:rsidR="00432B6B" w:rsidRPr="00A53D33" w:rsidRDefault="00432B6B" w:rsidP="00432B6B">
      <w:pPr>
        <w:jc w:val="both"/>
        <w:rPr>
          <w:sz w:val="24"/>
          <w:szCs w:val="24"/>
        </w:rPr>
      </w:pPr>
      <w:r w:rsidRPr="00A53D33">
        <w:rPr>
          <w:sz w:val="24"/>
          <w:szCs w:val="24"/>
        </w:rPr>
        <w:t>“youth detention accommodation” (“llety cadw ieuenctid”) is defined for the purposes of sections 185 to 187 by section 188(1);</w:t>
      </w:r>
    </w:p>
    <w:p w14:paraId="116E174E" w14:textId="77777777" w:rsidR="00432B6B" w:rsidRDefault="00432B6B" w:rsidP="00432B6B">
      <w:pPr>
        <w:jc w:val="both"/>
        <w:rPr>
          <w:sz w:val="24"/>
          <w:szCs w:val="24"/>
        </w:rPr>
      </w:pPr>
      <w:r w:rsidRPr="00A53D33">
        <w:rPr>
          <w:sz w:val="24"/>
          <w:szCs w:val="24"/>
        </w:rPr>
        <w:t>“youth offending team” (“tîm troseddwyr ifanc”) means a team established under section 39 of the Crime and Disorder Act 1998.</w:t>
      </w:r>
    </w:p>
    <w:p w14:paraId="4780B931" w14:textId="51FEF2B4" w:rsidR="00432B6B" w:rsidRDefault="00432B6B" w:rsidP="00432B6B">
      <w:pPr>
        <w:jc w:val="both"/>
        <w:rPr>
          <w:sz w:val="24"/>
          <w:szCs w:val="24"/>
        </w:rPr>
      </w:pPr>
    </w:p>
    <w:p w14:paraId="3CB1C459" w14:textId="0AC665D3" w:rsidR="00432B6B" w:rsidRDefault="00432B6B" w:rsidP="00432B6B">
      <w:pPr>
        <w:jc w:val="both"/>
        <w:rPr>
          <w:sz w:val="24"/>
          <w:szCs w:val="24"/>
        </w:rPr>
      </w:pPr>
    </w:p>
    <w:p w14:paraId="783CFACF" w14:textId="566EC904" w:rsidR="00432B6B" w:rsidRDefault="00432B6B" w:rsidP="00432B6B">
      <w:pPr>
        <w:jc w:val="both"/>
        <w:rPr>
          <w:sz w:val="24"/>
          <w:szCs w:val="24"/>
        </w:rPr>
      </w:pPr>
    </w:p>
    <w:p w14:paraId="732274FE" w14:textId="0BEF2C9D" w:rsidR="00432B6B" w:rsidRDefault="00432B6B" w:rsidP="00432B6B">
      <w:pPr>
        <w:jc w:val="both"/>
        <w:rPr>
          <w:sz w:val="24"/>
          <w:szCs w:val="24"/>
        </w:rPr>
      </w:pPr>
    </w:p>
    <w:p w14:paraId="718F2BB8" w14:textId="1C8D23E3" w:rsidR="00432B6B" w:rsidRDefault="00432B6B" w:rsidP="00432B6B">
      <w:pPr>
        <w:jc w:val="both"/>
        <w:rPr>
          <w:sz w:val="24"/>
          <w:szCs w:val="24"/>
        </w:rPr>
      </w:pPr>
    </w:p>
    <w:p w14:paraId="6DA6809F" w14:textId="77777777" w:rsidR="00432B6B" w:rsidRDefault="00432B6B" w:rsidP="00432B6B">
      <w:pPr>
        <w:jc w:val="both"/>
        <w:rPr>
          <w:sz w:val="24"/>
          <w:szCs w:val="24"/>
        </w:rPr>
      </w:pPr>
    </w:p>
    <w:p w14:paraId="304D6CEF" w14:textId="77777777" w:rsidR="00432B6B" w:rsidRPr="00A53D33" w:rsidRDefault="00432B6B" w:rsidP="00432B6B">
      <w:pPr>
        <w:jc w:val="both"/>
        <w:rPr>
          <w:sz w:val="24"/>
          <w:szCs w:val="24"/>
        </w:rPr>
      </w:pPr>
    </w:p>
    <w:p w14:paraId="2558E863" w14:textId="702CFE60" w:rsidR="00432B6B" w:rsidRPr="000861F5" w:rsidRDefault="00432B6B" w:rsidP="00432B6B">
      <w:pPr>
        <w:jc w:val="both"/>
        <w:rPr>
          <w:b/>
          <w:sz w:val="24"/>
          <w:szCs w:val="24"/>
        </w:rPr>
      </w:pPr>
      <w:r w:rsidRPr="000861F5">
        <w:rPr>
          <w:b/>
          <w:sz w:val="24"/>
          <w:szCs w:val="24"/>
        </w:rPr>
        <w:lastRenderedPageBreak/>
        <w:t>(2)</w:t>
      </w:r>
      <w:r w:rsidR="000861F5" w:rsidRPr="000861F5">
        <w:rPr>
          <w:b/>
          <w:sz w:val="24"/>
          <w:szCs w:val="24"/>
        </w:rPr>
        <w:t xml:space="preserve"> </w:t>
      </w:r>
      <w:r w:rsidR="000861F5">
        <w:rPr>
          <w:b/>
          <w:sz w:val="24"/>
          <w:szCs w:val="24"/>
        </w:rPr>
        <w:t>In this Act:</w:t>
      </w:r>
    </w:p>
    <w:p w14:paraId="71223371" w14:textId="77777777" w:rsidR="00432B6B" w:rsidRPr="00A53D33" w:rsidRDefault="00432B6B" w:rsidP="00432B6B">
      <w:pPr>
        <w:jc w:val="both"/>
        <w:rPr>
          <w:sz w:val="24"/>
          <w:szCs w:val="24"/>
        </w:rPr>
      </w:pPr>
    </w:p>
    <w:p w14:paraId="5ED7F674"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a reference to a child looked after by a local authority has the meaning given by section 74;</w:t>
      </w:r>
    </w:p>
    <w:p w14:paraId="1E16ADD7"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a reference to a child looked after by a local authority in England has the meaning given to a reference in the Children Act 1989 to a child who is looked after by a local authority for an area in England (see section 22 of that Act);</w:t>
      </w:r>
    </w:p>
    <w:p w14:paraId="6717C195" w14:textId="77777777" w:rsidR="00432B6B" w:rsidRPr="00A53D33" w:rsidRDefault="00432B6B" w:rsidP="00432B6B">
      <w:pPr>
        <w:jc w:val="both"/>
        <w:rPr>
          <w:sz w:val="24"/>
          <w:szCs w:val="24"/>
        </w:rPr>
      </w:pPr>
      <w:r w:rsidRPr="00A53D33">
        <w:rPr>
          <w:sz w:val="24"/>
          <w:szCs w:val="24"/>
        </w:rPr>
        <w:t>(c)</w:t>
      </w:r>
      <w:r>
        <w:rPr>
          <w:sz w:val="24"/>
          <w:szCs w:val="24"/>
        </w:rPr>
        <w:t xml:space="preserve"> </w:t>
      </w:r>
      <w:r w:rsidRPr="00A53D33">
        <w:rPr>
          <w:sz w:val="24"/>
          <w:szCs w:val="24"/>
        </w:rPr>
        <w:t>a reference to a child looked after by a local authority in Scotland has the same meaning as a reference in Chapter 1 of Part 2 of the Children (Scotland) Act 1995 to a child who is “looked after” by a local authority (see section 17(6) of that Act);</w:t>
      </w:r>
    </w:p>
    <w:p w14:paraId="156A5EFA" w14:textId="77777777" w:rsidR="00432B6B" w:rsidRPr="00A53D33" w:rsidRDefault="00432B6B" w:rsidP="00432B6B">
      <w:pPr>
        <w:jc w:val="both"/>
        <w:rPr>
          <w:sz w:val="24"/>
          <w:szCs w:val="24"/>
        </w:rPr>
      </w:pPr>
      <w:r w:rsidRPr="00A53D33">
        <w:rPr>
          <w:sz w:val="24"/>
          <w:szCs w:val="24"/>
        </w:rPr>
        <w:t>(d)</w:t>
      </w:r>
      <w:r>
        <w:rPr>
          <w:sz w:val="24"/>
          <w:szCs w:val="24"/>
        </w:rPr>
        <w:t xml:space="preserve"> </w:t>
      </w:r>
      <w:r w:rsidRPr="00A53D33">
        <w:rPr>
          <w:sz w:val="24"/>
          <w:szCs w:val="24"/>
        </w:rPr>
        <w:t>a reference to a child looked after by a Health and Social Care trust has the same meaning as a reference in the Children (Northern Ireland) Order 1995 (S.I. 1995/755 (N.I. 2)) to a child who is looked after by an authority (see article 25 of that Order).</w:t>
      </w:r>
    </w:p>
    <w:p w14:paraId="2CCA5B3D" w14:textId="77777777" w:rsidR="00432B6B" w:rsidRPr="00A53D33" w:rsidRDefault="00432B6B" w:rsidP="00432B6B">
      <w:pPr>
        <w:jc w:val="both"/>
        <w:rPr>
          <w:sz w:val="24"/>
          <w:szCs w:val="24"/>
        </w:rPr>
      </w:pPr>
      <w:r w:rsidRPr="00A53D33">
        <w:rPr>
          <w:sz w:val="24"/>
          <w:szCs w:val="24"/>
        </w:rPr>
        <w:t>(3)</w:t>
      </w:r>
      <w:r>
        <w:rPr>
          <w:sz w:val="24"/>
          <w:szCs w:val="24"/>
        </w:rPr>
        <w:t xml:space="preserve"> </w:t>
      </w:r>
      <w:r w:rsidRPr="00A53D33">
        <w:rPr>
          <w:sz w:val="24"/>
          <w:szCs w:val="24"/>
        </w:rPr>
        <w:t>A reference in this Act to a child who is in the care of a local authority is a reference to a child who is in its care by virtue of a care order (within the meaning given by the Children Act 1989).</w:t>
      </w:r>
    </w:p>
    <w:p w14:paraId="6A1AF266" w14:textId="77777777" w:rsidR="00432B6B" w:rsidRPr="00A53D33" w:rsidRDefault="00432B6B" w:rsidP="00432B6B">
      <w:pPr>
        <w:jc w:val="both"/>
        <w:rPr>
          <w:sz w:val="24"/>
          <w:szCs w:val="24"/>
        </w:rPr>
      </w:pPr>
      <w:r w:rsidRPr="00A53D33">
        <w:rPr>
          <w:sz w:val="24"/>
          <w:szCs w:val="24"/>
        </w:rPr>
        <w:t>(4)</w:t>
      </w:r>
      <w:r>
        <w:rPr>
          <w:sz w:val="24"/>
          <w:szCs w:val="24"/>
        </w:rPr>
        <w:t xml:space="preserve"> </w:t>
      </w:r>
      <w:r w:rsidRPr="00A53D33">
        <w:rPr>
          <w:sz w:val="24"/>
          <w:szCs w:val="24"/>
        </w:rPr>
        <w:t>A reference in this Act to accommodation provided by or on behalf of a local authority is a reference to accommodation so provided in the exercise of functions of that authority or any other local authority which are social services functions.</w:t>
      </w:r>
    </w:p>
    <w:p w14:paraId="26D21896" w14:textId="77777777" w:rsidR="00432B6B" w:rsidRPr="00A53D33" w:rsidRDefault="00432B6B" w:rsidP="00432B6B">
      <w:pPr>
        <w:jc w:val="both"/>
        <w:rPr>
          <w:sz w:val="24"/>
          <w:szCs w:val="24"/>
        </w:rPr>
      </w:pPr>
      <w:r w:rsidRPr="00A53D33">
        <w:rPr>
          <w:sz w:val="24"/>
          <w:szCs w:val="24"/>
        </w:rPr>
        <w:t>(5)</w:t>
      </w:r>
      <w:r>
        <w:rPr>
          <w:sz w:val="24"/>
          <w:szCs w:val="24"/>
        </w:rPr>
        <w:t xml:space="preserve"> </w:t>
      </w:r>
      <w:r w:rsidRPr="00A53D33">
        <w:rPr>
          <w:sz w:val="24"/>
          <w:szCs w:val="24"/>
        </w:rPr>
        <w:t>A reference in this Act to a person having, or lacking, capacity in relation to a matter is to be interpreted as a reference to a person having, or lacking, capacity within the meaning of the Mental Capacity Act 2005 in relation to that matter.</w:t>
      </w:r>
    </w:p>
    <w:p w14:paraId="6505EAB0" w14:textId="77777777" w:rsidR="00432B6B" w:rsidRPr="00A53D33" w:rsidRDefault="00432B6B" w:rsidP="00432B6B">
      <w:pPr>
        <w:jc w:val="both"/>
        <w:rPr>
          <w:sz w:val="24"/>
          <w:szCs w:val="24"/>
        </w:rPr>
      </w:pPr>
      <w:r w:rsidRPr="00A53D33">
        <w:rPr>
          <w:sz w:val="24"/>
          <w:szCs w:val="24"/>
        </w:rPr>
        <w:t>(6)</w:t>
      </w:r>
      <w:r>
        <w:rPr>
          <w:sz w:val="24"/>
          <w:szCs w:val="24"/>
        </w:rPr>
        <w:t xml:space="preserve"> </w:t>
      </w:r>
      <w:r w:rsidRPr="00A53D33">
        <w:rPr>
          <w:sz w:val="24"/>
          <w:szCs w:val="24"/>
        </w:rPr>
        <w:t>A reference in this Act to being authorised under the Mental Capacity Act 2005 is a reference to being authorised as—</w:t>
      </w:r>
    </w:p>
    <w:p w14:paraId="2F09449F" w14:textId="77777777" w:rsidR="00432B6B" w:rsidRPr="00A53D33" w:rsidRDefault="00432B6B" w:rsidP="00432B6B">
      <w:pPr>
        <w:jc w:val="both"/>
        <w:rPr>
          <w:sz w:val="24"/>
          <w:szCs w:val="24"/>
        </w:rPr>
      </w:pPr>
      <w:r w:rsidRPr="00A53D33">
        <w:rPr>
          <w:sz w:val="24"/>
          <w:szCs w:val="24"/>
        </w:rPr>
        <w:t>(a)</w:t>
      </w:r>
      <w:r>
        <w:rPr>
          <w:sz w:val="24"/>
          <w:szCs w:val="24"/>
        </w:rPr>
        <w:t xml:space="preserve"> </w:t>
      </w:r>
      <w:r w:rsidRPr="00A53D33">
        <w:rPr>
          <w:sz w:val="24"/>
          <w:szCs w:val="24"/>
        </w:rPr>
        <w:t>a donee of a lasting power of attorney created under that Act, or</w:t>
      </w:r>
    </w:p>
    <w:p w14:paraId="119A43B5" w14:textId="77777777" w:rsidR="00432B6B" w:rsidRPr="00A53D33" w:rsidRDefault="00432B6B" w:rsidP="00432B6B">
      <w:pPr>
        <w:jc w:val="both"/>
        <w:rPr>
          <w:sz w:val="24"/>
          <w:szCs w:val="24"/>
        </w:rPr>
      </w:pPr>
      <w:r w:rsidRPr="00A53D33">
        <w:rPr>
          <w:sz w:val="24"/>
          <w:szCs w:val="24"/>
        </w:rPr>
        <w:t>(b)</w:t>
      </w:r>
      <w:r>
        <w:rPr>
          <w:sz w:val="24"/>
          <w:szCs w:val="24"/>
        </w:rPr>
        <w:t xml:space="preserve"> </w:t>
      </w:r>
      <w:r w:rsidRPr="00A53D33">
        <w:rPr>
          <w:sz w:val="24"/>
          <w:szCs w:val="24"/>
        </w:rPr>
        <w:t>a deputy appointed by the Court of Protection under section 16(2)(b) of that Act.</w:t>
      </w:r>
    </w:p>
    <w:p w14:paraId="66243637" w14:textId="77777777" w:rsidR="00432B6B" w:rsidRPr="00A53D33" w:rsidRDefault="00432B6B" w:rsidP="00432B6B">
      <w:pPr>
        <w:jc w:val="both"/>
        <w:rPr>
          <w:sz w:val="24"/>
          <w:szCs w:val="24"/>
        </w:rPr>
      </w:pPr>
      <w:r w:rsidRPr="00A53D33">
        <w:rPr>
          <w:sz w:val="24"/>
          <w:szCs w:val="24"/>
        </w:rPr>
        <w:t>(7)</w:t>
      </w:r>
      <w:r>
        <w:rPr>
          <w:sz w:val="24"/>
          <w:szCs w:val="24"/>
        </w:rPr>
        <w:t xml:space="preserve"> </w:t>
      </w:r>
      <w:r w:rsidRPr="00A53D33">
        <w:rPr>
          <w:sz w:val="24"/>
          <w:szCs w:val="24"/>
        </w:rPr>
        <w:t>The Welsh Ministers may by regulations provide that the Council of the Isles of Scilly is to be treated as a local authority in England for the purposes of this Act, or for the purposes of specified provisions of this Act, with such modifications as may be specified.</w:t>
      </w:r>
    </w:p>
    <w:p w14:paraId="1640D66B" w14:textId="77777777" w:rsidR="00432B6B" w:rsidRPr="00A53D33" w:rsidRDefault="00432B6B" w:rsidP="00432B6B">
      <w:pPr>
        <w:jc w:val="both"/>
        <w:rPr>
          <w:sz w:val="24"/>
          <w:szCs w:val="24"/>
        </w:rPr>
      </w:pPr>
    </w:p>
    <w:p w14:paraId="506E72B4" w14:textId="77777777" w:rsidR="00432B6B" w:rsidRDefault="00432B6B" w:rsidP="00432B6B">
      <w:pPr>
        <w:rPr>
          <w:b/>
          <w:bCs/>
          <w:sz w:val="28"/>
          <w:szCs w:val="28"/>
        </w:rPr>
      </w:pPr>
    </w:p>
    <w:p w14:paraId="38334732" w14:textId="77777777" w:rsidR="00432B6B" w:rsidRDefault="00432B6B" w:rsidP="00432B6B">
      <w:pPr>
        <w:rPr>
          <w:b/>
          <w:bCs/>
          <w:sz w:val="28"/>
          <w:szCs w:val="28"/>
        </w:rPr>
      </w:pPr>
    </w:p>
    <w:p w14:paraId="223F20E8" w14:textId="481C5DE7" w:rsidR="00432B6B" w:rsidRDefault="00432B6B" w:rsidP="00432B6B">
      <w:pPr>
        <w:rPr>
          <w:b/>
          <w:bCs/>
          <w:sz w:val="28"/>
          <w:szCs w:val="28"/>
        </w:rPr>
      </w:pPr>
    </w:p>
    <w:p w14:paraId="034B3778" w14:textId="779BB42F" w:rsidR="00432B6B" w:rsidRDefault="00432B6B" w:rsidP="00432B6B">
      <w:pPr>
        <w:rPr>
          <w:b/>
          <w:bCs/>
          <w:sz w:val="28"/>
          <w:szCs w:val="28"/>
        </w:rPr>
      </w:pPr>
    </w:p>
    <w:p w14:paraId="2B5C54C1" w14:textId="102C4D41" w:rsidR="00432B6B" w:rsidRDefault="00432B6B" w:rsidP="00432B6B">
      <w:pPr>
        <w:rPr>
          <w:b/>
          <w:bCs/>
          <w:sz w:val="28"/>
          <w:szCs w:val="28"/>
        </w:rPr>
      </w:pPr>
    </w:p>
    <w:p w14:paraId="0E9C61A0" w14:textId="2059F4A5" w:rsidR="00432B6B" w:rsidRDefault="00432B6B" w:rsidP="00432B6B">
      <w:pPr>
        <w:rPr>
          <w:b/>
          <w:bCs/>
          <w:sz w:val="28"/>
          <w:szCs w:val="28"/>
        </w:rPr>
      </w:pPr>
    </w:p>
    <w:p w14:paraId="360B164A" w14:textId="6262DF23" w:rsidR="00432B6B" w:rsidRDefault="00432B6B" w:rsidP="00432B6B">
      <w:pPr>
        <w:rPr>
          <w:b/>
          <w:bCs/>
          <w:sz w:val="28"/>
          <w:szCs w:val="28"/>
        </w:rPr>
      </w:pPr>
    </w:p>
    <w:p w14:paraId="06171BC8" w14:textId="3F9187DF" w:rsidR="00432B6B" w:rsidRDefault="00432B6B" w:rsidP="00432B6B">
      <w:pPr>
        <w:rPr>
          <w:b/>
          <w:bCs/>
          <w:sz w:val="28"/>
          <w:szCs w:val="28"/>
        </w:rPr>
      </w:pPr>
    </w:p>
    <w:p w14:paraId="4D16430A" w14:textId="6A16A5FB" w:rsidR="00432B6B" w:rsidRDefault="00432B6B" w:rsidP="00432B6B">
      <w:pPr>
        <w:rPr>
          <w:b/>
          <w:bCs/>
          <w:sz w:val="28"/>
          <w:szCs w:val="28"/>
        </w:rPr>
      </w:pPr>
    </w:p>
    <w:p w14:paraId="01EA75BD" w14:textId="1AB38830" w:rsidR="00432B6B" w:rsidRDefault="00432B6B" w:rsidP="00432B6B">
      <w:pPr>
        <w:rPr>
          <w:b/>
          <w:bCs/>
          <w:sz w:val="28"/>
          <w:szCs w:val="28"/>
        </w:rPr>
      </w:pPr>
    </w:p>
    <w:p w14:paraId="747C5993" w14:textId="61855FD3" w:rsidR="00432B6B" w:rsidRDefault="00432B6B" w:rsidP="00432B6B">
      <w:pPr>
        <w:rPr>
          <w:b/>
          <w:bCs/>
          <w:sz w:val="28"/>
          <w:szCs w:val="28"/>
        </w:rPr>
      </w:pPr>
    </w:p>
    <w:p w14:paraId="54BA1291" w14:textId="01673A9E" w:rsidR="00432B6B" w:rsidRDefault="00432B6B" w:rsidP="00432B6B">
      <w:pPr>
        <w:rPr>
          <w:b/>
          <w:bCs/>
          <w:sz w:val="28"/>
          <w:szCs w:val="28"/>
        </w:rPr>
      </w:pPr>
    </w:p>
    <w:p w14:paraId="70406F20" w14:textId="72F41383" w:rsidR="00432B6B" w:rsidRDefault="00432B6B" w:rsidP="00432B6B">
      <w:pPr>
        <w:rPr>
          <w:b/>
          <w:bCs/>
          <w:sz w:val="28"/>
          <w:szCs w:val="28"/>
        </w:rPr>
      </w:pPr>
    </w:p>
    <w:p w14:paraId="189D7BC2" w14:textId="77777777" w:rsidR="00432B6B" w:rsidRDefault="00432B6B" w:rsidP="00432B6B">
      <w:pPr>
        <w:rPr>
          <w:b/>
          <w:bCs/>
          <w:sz w:val="28"/>
          <w:szCs w:val="28"/>
        </w:rPr>
      </w:pPr>
    </w:p>
    <w:p w14:paraId="6ADE32A7" w14:textId="77777777" w:rsidR="00432B6B" w:rsidRDefault="00432B6B" w:rsidP="00432B6B">
      <w:pPr>
        <w:rPr>
          <w:b/>
          <w:bCs/>
          <w:sz w:val="28"/>
          <w:szCs w:val="28"/>
        </w:rPr>
      </w:pPr>
    </w:p>
    <w:p w14:paraId="694A30B8" w14:textId="77777777" w:rsidR="00432B6B" w:rsidRDefault="00432B6B" w:rsidP="00432B6B">
      <w:pPr>
        <w:rPr>
          <w:b/>
          <w:bCs/>
          <w:sz w:val="28"/>
          <w:szCs w:val="28"/>
        </w:rPr>
      </w:pPr>
    </w:p>
    <w:p w14:paraId="5E3BED04" w14:textId="77777777" w:rsidR="00432B6B" w:rsidRPr="00A53D33" w:rsidRDefault="00432B6B" w:rsidP="00432B6B">
      <w:r w:rsidRPr="00A53D33">
        <w:rPr>
          <w:b/>
          <w:bCs/>
          <w:sz w:val="28"/>
          <w:szCs w:val="28"/>
        </w:rPr>
        <w:lastRenderedPageBreak/>
        <w:t>Appendix 3: ADHD – www.nhs.uk</w:t>
      </w:r>
      <w:r w:rsidRPr="00A53D33">
        <w:t xml:space="preserve"> </w:t>
      </w:r>
    </w:p>
    <w:p w14:paraId="3C009B0E" w14:textId="1882CBB7" w:rsidR="00432B6B" w:rsidRDefault="00432B6B" w:rsidP="00432B6B">
      <w:pPr>
        <w:rPr>
          <w:b/>
          <w:bCs/>
          <w:sz w:val="28"/>
          <w:szCs w:val="28"/>
        </w:rPr>
      </w:pPr>
      <w:r w:rsidRPr="00A53D33">
        <w:rPr>
          <w:b/>
          <w:bCs/>
          <w:sz w:val="28"/>
          <w:szCs w:val="28"/>
        </w:rPr>
        <w:t>Symptoms-Attention deficit hyperactivity disorder (ADHD)</w:t>
      </w:r>
      <w:r w:rsidR="0039163E">
        <w:rPr>
          <w:b/>
          <w:bCs/>
          <w:sz w:val="28"/>
          <w:szCs w:val="28"/>
        </w:rPr>
        <w:t>:</w:t>
      </w:r>
    </w:p>
    <w:p w14:paraId="0A1EBA29" w14:textId="77777777" w:rsidR="00432B6B" w:rsidRPr="00A53D33" w:rsidRDefault="00432B6B" w:rsidP="00432B6B">
      <w:pPr>
        <w:rPr>
          <w:b/>
          <w:bCs/>
          <w:sz w:val="28"/>
          <w:szCs w:val="28"/>
        </w:rPr>
      </w:pPr>
    </w:p>
    <w:p w14:paraId="7E493170" w14:textId="77777777" w:rsidR="00432B6B" w:rsidRPr="00A53D33" w:rsidRDefault="00432B6B" w:rsidP="00432B6B">
      <w:pPr>
        <w:jc w:val="both"/>
        <w:rPr>
          <w:sz w:val="24"/>
          <w:szCs w:val="24"/>
        </w:rPr>
      </w:pPr>
      <w:r w:rsidRPr="00A53D33">
        <w:rPr>
          <w:sz w:val="24"/>
          <w:szCs w:val="24"/>
        </w:rPr>
        <w:t>The symptoms of attention deficit hyperactivity disorder (ADHD) can be categorised into 2 types of behavioural problems: inattentiveness, and hyperactivity and impulsiveness.</w:t>
      </w:r>
    </w:p>
    <w:p w14:paraId="58FA8F38" w14:textId="77777777" w:rsidR="00432B6B" w:rsidRPr="00A53D33" w:rsidRDefault="00432B6B" w:rsidP="00432B6B">
      <w:pPr>
        <w:jc w:val="both"/>
        <w:rPr>
          <w:sz w:val="24"/>
          <w:szCs w:val="24"/>
        </w:rPr>
      </w:pPr>
      <w:r w:rsidRPr="00A53D33">
        <w:rPr>
          <w:sz w:val="24"/>
          <w:szCs w:val="24"/>
        </w:rPr>
        <w:t>Most people with ADHD have problems that fall into both these categories, but this is not always the case. For example, some people with the condition may have problems with inattentiveness, but not with hyperactivity or impulsiveness. This form of ADHD is also known as attention deficit disorder (ADD). ADD can sometimes go unnoticed because the symptoms may be less obvious.</w:t>
      </w:r>
    </w:p>
    <w:p w14:paraId="1F55492A" w14:textId="77777777" w:rsidR="00432B6B" w:rsidRPr="00A53D33" w:rsidRDefault="00432B6B" w:rsidP="00432B6B">
      <w:pPr>
        <w:jc w:val="both"/>
        <w:rPr>
          <w:sz w:val="24"/>
          <w:szCs w:val="24"/>
        </w:rPr>
      </w:pPr>
    </w:p>
    <w:p w14:paraId="25E4805D" w14:textId="23D4976E" w:rsidR="00432B6B" w:rsidRDefault="00432B6B" w:rsidP="00432B6B">
      <w:pPr>
        <w:jc w:val="both"/>
        <w:rPr>
          <w:b/>
          <w:bCs/>
          <w:sz w:val="24"/>
          <w:szCs w:val="24"/>
        </w:rPr>
      </w:pPr>
      <w:r w:rsidRPr="00A53D33">
        <w:rPr>
          <w:b/>
          <w:bCs/>
          <w:sz w:val="24"/>
          <w:szCs w:val="24"/>
        </w:rPr>
        <w:t>Symptoms in children and teenagers</w:t>
      </w:r>
      <w:r>
        <w:rPr>
          <w:b/>
          <w:bCs/>
          <w:sz w:val="24"/>
          <w:szCs w:val="24"/>
        </w:rPr>
        <w:t>:</w:t>
      </w:r>
    </w:p>
    <w:p w14:paraId="2DC20A97" w14:textId="77777777" w:rsidR="00432B6B" w:rsidRPr="00A53D33" w:rsidRDefault="00432B6B" w:rsidP="00432B6B">
      <w:pPr>
        <w:jc w:val="both"/>
        <w:rPr>
          <w:b/>
          <w:bCs/>
          <w:sz w:val="24"/>
          <w:szCs w:val="24"/>
        </w:rPr>
      </w:pPr>
    </w:p>
    <w:p w14:paraId="4A1D3ACA" w14:textId="081CFC1B" w:rsidR="00432B6B" w:rsidRDefault="00432B6B" w:rsidP="00432B6B">
      <w:pPr>
        <w:jc w:val="both"/>
        <w:rPr>
          <w:sz w:val="24"/>
          <w:szCs w:val="24"/>
        </w:rPr>
      </w:pPr>
      <w:r w:rsidRPr="00A53D33">
        <w:rPr>
          <w:sz w:val="24"/>
          <w:szCs w:val="24"/>
        </w:rPr>
        <w:t>The symptoms of ADHD in children and teenagers are well defined, and they're usually noticeable before the age of 6. They occur in more than 1 situation, such as at home and at school.</w:t>
      </w:r>
    </w:p>
    <w:p w14:paraId="5B004297" w14:textId="77777777" w:rsidR="00432B6B" w:rsidRPr="00A53D33" w:rsidRDefault="00432B6B" w:rsidP="00432B6B">
      <w:pPr>
        <w:jc w:val="both"/>
        <w:rPr>
          <w:sz w:val="24"/>
          <w:szCs w:val="24"/>
        </w:rPr>
      </w:pPr>
    </w:p>
    <w:p w14:paraId="5E652A67" w14:textId="213392E0" w:rsidR="00432B6B" w:rsidRDefault="00432B6B" w:rsidP="00432B6B">
      <w:pPr>
        <w:jc w:val="both"/>
        <w:rPr>
          <w:b/>
          <w:bCs/>
          <w:sz w:val="24"/>
          <w:szCs w:val="24"/>
        </w:rPr>
      </w:pPr>
      <w:r w:rsidRPr="00A53D33">
        <w:rPr>
          <w:b/>
          <w:bCs/>
          <w:sz w:val="24"/>
          <w:szCs w:val="24"/>
        </w:rPr>
        <w:t>Inattentiveness</w:t>
      </w:r>
      <w:r>
        <w:rPr>
          <w:b/>
          <w:bCs/>
          <w:sz w:val="24"/>
          <w:szCs w:val="24"/>
        </w:rPr>
        <w:t>:</w:t>
      </w:r>
    </w:p>
    <w:p w14:paraId="52966481" w14:textId="77777777" w:rsidR="00432B6B" w:rsidRPr="00A53D33" w:rsidRDefault="00432B6B" w:rsidP="00432B6B">
      <w:pPr>
        <w:jc w:val="both"/>
        <w:rPr>
          <w:b/>
          <w:bCs/>
          <w:sz w:val="24"/>
          <w:szCs w:val="24"/>
        </w:rPr>
      </w:pPr>
    </w:p>
    <w:p w14:paraId="6A189525" w14:textId="77777777" w:rsidR="00432B6B" w:rsidRPr="00A53D33" w:rsidRDefault="00432B6B" w:rsidP="00432B6B">
      <w:pPr>
        <w:jc w:val="both"/>
        <w:rPr>
          <w:sz w:val="24"/>
          <w:szCs w:val="24"/>
        </w:rPr>
      </w:pPr>
      <w:r w:rsidRPr="00A53D33">
        <w:rPr>
          <w:sz w:val="24"/>
          <w:szCs w:val="24"/>
        </w:rPr>
        <w:t>The main signs of inattentiveness are:</w:t>
      </w:r>
    </w:p>
    <w:p w14:paraId="4C1EA394"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having a short attention span and being easily distracted</w:t>
      </w:r>
    </w:p>
    <w:p w14:paraId="4E763743"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making careless mistakes – for example, in schoolwork</w:t>
      </w:r>
    </w:p>
    <w:p w14:paraId="2832DEA8"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appearing forgetful or losing things</w:t>
      </w:r>
    </w:p>
    <w:p w14:paraId="42949A4A"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being unable to stick to tasks that are tedious or time-consuming</w:t>
      </w:r>
    </w:p>
    <w:p w14:paraId="59EFD8C1"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appearing to be unable to listen to or carry out instructions</w:t>
      </w:r>
    </w:p>
    <w:p w14:paraId="615B5614"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constantly changing activity or task</w:t>
      </w:r>
    </w:p>
    <w:p w14:paraId="080221AC"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having difficulty organising tasks</w:t>
      </w:r>
    </w:p>
    <w:p w14:paraId="54D2863F" w14:textId="77777777" w:rsidR="00432B6B" w:rsidRPr="00A53D33" w:rsidRDefault="00432B6B" w:rsidP="0044681E">
      <w:pPr>
        <w:pStyle w:val="ListParagraph"/>
        <w:numPr>
          <w:ilvl w:val="0"/>
          <w:numId w:val="13"/>
        </w:numPr>
        <w:jc w:val="both"/>
        <w:rPr>
          <w:rFonts w:ascii="Arial" w:hAnsi="Arial" w:cs="Arial"/>
          <w:sz w:val="24"/>
          <w:szCs w:val="24"/>
        </w:rPr>
      </w:pPr>
      <w:r w:rsidRPr="00A53D33">
        <w:rPr>
          <w:rFonts w:ascii="Arial" w:hAnsi="Arial" w:cs="Arial"/>
          <w:sz w:val="24"/>
          <w:szCs w:val="24"/>
        </w:rPr>
        <w:t>Hyperactivity and impulsiveness</w:t>
      </w:r>
    </w:p>
    <w:p w14:paraId="2B74F2A8" w14:textId="77777777" w:rsidR="00432B6B" w:rsidRPr="00A53D33" w:rsidRDefault="00432B6B" w:rsidP="00432B6B">
      <w:pPr>
        <w:jc w:val="both"/>
        <w:rPr>
          <w:sz w:val="24"/>
          <w:szCs w:val="24"/>
        </w:rPr>
      </w:pPr>
      <w:r w:rsidRPr="00A53D33">
        <w:rPr>
          <w:sz w:val="24"/>
          <w:szCs w:val="24"/>
        </w:rPr>
        <w:t>The main signs of hyperactivity and impulsiveness are:</w:t>
      </w:r>
    </w:p>
    <w:p w14:paraId="408DF3B8"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being unable to sit still, especially in calm or quiet surroundings</w:t>
      </w:r>
    </w:p>
    <w:p w14:paraId="20CBA7C5"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constantly fidgeting</w:t>
      </w:r>
    </w:p>
    <w:p w14:paraId="3FF006CF"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being unable to concentrate on tasks</w:t>
      </w:r>
    </w:p>
    <w:p w14:paraId="76420FA8"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excessive physical movement</w:t>
      </w:r>
    </w:p>
    <w:p w14:paraId="5F5FA5C7"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excessive talking</w:t>
      </w:r>
    </w:p>
    <w:p w14:paraId="7367A5F9"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being unable to wait their turn</w:t>
      </w:r>
    </w:p>
    <w:p w14:paraId="6A5723C3"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acting without thinking</w:t>
      </w:r>
    </w:p>
    <w:p w14:paraId="2C03D5AB" w14:textId="77777777" w:rsidR="00432B6B" w:rsidRPr="00A53D33"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interrupting conversations</w:t>
      </w:r>
    </w:p>
    <w:p w14:paraId="2A28D531" w14:textId="77777777" w:rsidR="00432B6B" w:rsidRDefault="00432B6B" w:rsidP="0044681E">
      <w:pPr>
        <w:pStyle w:val="ListParagraph"/>
        <w:numPr>
          <w:ilvl w:val="0"/>
          <w:numId w:val="14"/>
        </w:numPr>
        <w:jc w:val="both"/>
        <w:rPr>
          <w:rFonts w:ascii="Arial" w:hAnsi="Arial" w:cs="Arial"/>
          <w:sz w:val="24"/>
          <w:szCs w:val="24"/>
        </w:rPr>
      </w:pPr>
      <w:r w:rsidRPr="00A53D33">
        <w:rPr>
          <w:rFonts w:ascii="Arial" w:hAnsi="Arial" w:cs="Arial"/>
          <w:sz w:val="24"/>
          <w:szCs w:val="24"/>
        </w:rPr>
        <w:t>little or no sense of danger</w:t>
      </w:r>
    </w:p>
    <w:p w14:paraId="7B878AFE" w14:textId="77777777" w:rsidR="00432B6B" w:rsidRDefault="00432B6B" w:rsidP="00432B6B">
      <w:pPr>
        <w:jc w:val="both"/>
        <w:rPr>
          <w:sz w:val="24"/>
          <w:szCs w:val="24"/>
        </w:rPr>
      </w:pPr>
    </w:p>
    <w:p w14:paraId="19EC3C72" w14:textId="77777777" w:rsidR="00432B6B" w:rsidRPr="00A53D33" w:rsidRDefault="00432B6B" w:rsidP="00432B6B">
      <w:pPr>
        <w:jc w:val="both"/>
        <w:rPr>
          <w:sz w:val="24"/>
          <w:szCs w:val="24"/>
        </w:rPr>
      </w:pPr>
    </w:p>
    <w:p w14:paraId="16D792CB" w14:textId="6E9A8D7D" w:rsidR="00432B6B" w:rsidRDefault="00432B6B" w:rsidP="00432B6B">
      <w:pPr>
        <w:jc w:val="both"/>
        <w:rPr>
          <w:sz w:val="24"/>
          <w:szCs w:val="24"/>
        </w:rPr>
      </w:pPr>
    </w:p>
    <w:p w14:paraId="3A32F271" w14:textId="4F8BA09B" w:rsidR="00432B6B" w:rsidRDefault="00432B6B" w:rsidP="00432B6B">
      <w:pPr>
        <w:jc w:val="both"/>
        <w:rPr>
          <w:sz w:val="24"/>
          <w:szCs w:val="24"/>
        </w:rPr>
      </w:pPr>
    </w:p>
    <w:p w14:paraId="04D96895" w14:textId="77777777" w:rsidR="00432B6B" w:rsidRPr="00A53D33" w:rsidRDefault="00432B6B" w:rsidP="00432B6B">
      <w:pPr>
        <w:jc w:val="both"/>
        <w:rPr>
          <w:sz w:val="24"/>
          <w:szCs w:val="24"/>
        </w:rPr>
      </w:pPr>
    </w:p>
    <w:p w14:paraId="6727441E" w14:textId="238DD0CE" w:rsidR="00432B6B" w:rsidRDefault="00432B6B" w:rsidP="00432B6B">
      <w:pPr>
        <w:jc w:val="both"/>
        <w:rPr>
          <w:sz w:val="24"/>
          <w:szCs w:val="24"/>
        </w:rPr>
      </w:pPr>
      <w:r w:rsidRPr="00A53D33">
        <w:rPr>
          <w:sz w:val="24"/>
          <w:szCs w:val="24"/>
        </w:rPr>
        <w:lastRenderedPageBreak/>
        <w:t>These symptoms can cause significant problems in a child's life, such as underachievement at school, poor social interaction with other children and adults, and problems with discipline. Related conditions in children and teenagers with ADHD.  Although not always the case, some children may also have signs of other problems or conditions alongside ADHD, such as:</w:t>
      </w:r>
    </w:p>
    <w:p w14:paraId="12903CEA" w14:textId="77777777" w:rsidR="00432B6B" w:rsidRPr="00A53D33" w:rsidRDefault="00432B6B" w:rsidP="00432B6B">
      <w:pPr>
        <w:jc w:val="both"/>
        <w:rPr>
          <w:sz w:val="24"/>
          <w:szCs w:val="24"/>
        </w:rPr>
      </w:pPr>
    </w:p>
    <w:p w14:paraId="686D32F3"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anxiety disorder – which causes your child to worry and be nervous much of the time; it may also cause physical symptoms, such as a rapid heartbeat, sweating and dizziness</w:t>
      </w:r>
    </w:p>
    <w:p w14:paraId="40487E60"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oppositional defiant disorder (ODD) – this is defined by negative and disruptive behaviour, particularly towards authority figures, such as parents and teachers</w:t>
      </w:r>
    </w:p>
    <w:p w14:paraId="38250A82"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conduct disorder – this often involves a tendency towards highly antisocial behaviour, such as stealing, fighting, vandalism and harming people or animals</w:t>
      </w:r>
    </w:p>
    <w:p w14:paraId="0010EAB5"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depression</w:t>
      </w:r>
    </w:p>
    <w:p w14:paraId="2408CE30"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 xml:space="preserve">sleep problems – finding it difficult to get to sleep at night, and having irregular sleeping patterns </w:t>
      </w:r>
    </w:p>
    <w:p w14:paraId="00DAD645"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autistic spectrum disorder (ASD) – this affects social interaction, communication, interests and behaviour</w:t>
      </w:r>
    </w:p>
    <w:p w14:paraId="665AB31C"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epilepsy – a condition that affects the brain and causes repeated fits or seizures</w:t>
      </w:r>
    </w:p>
    <w:p w14:paraId="40963328"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Tourette's syndrome – a condition of the nervous system, characterised by a combination of involuntary noises and movements (tics)</w:t>
      </w:r>
    </w:p>
    <w:p w14:paraId="5D355FBE" w14:textId="77777777" w:rsidR="00432B6B" w:rsidRPr="00A53D33" w:rsidRDefault="00432B6B" w:rsidP="0044681E">
      <w:pPr>
        <w:pStyle w:val="ListParagraph"/>
        <w:numPr>
          <w:ilvl w:val="0"/>
          <w:numId w:val="15"/>
        </w:numPr>
        <w:jc w:val="both"/>
        <w:rPr>
          <w:rFonts w:ascii="Arial" w:hAnsi="Arial" w:cs="Arial"/>
          <w:sz w:val="24"/>
          <w:szCs w:val="24"/>
        </w:rPr>
      </w:pPr>
      <w:r w:rsidRPr="00A53D33">
        <w:rPr>
          <w:rFonts w:ascii="Arial" w:hAnsi="Arial" w:cs="Arial"/>
          <w:sz w:val="24"/>
          <w:szCs w:val="24"/>
        </w:rPr>
        <w:t>learning difficulties – such as dyslexia</w:t>
      </w:r>
    </w:p>
    <w:p w14:paraId="63A6F089" w14:textId="77777777" w:rsidR="00432B6B" w:rsidRPr="00A53D33" w:rsidRDefault="00432B6B" w:rsidP="00432B6B">
      <w:pPr>
        <w:jc w:val="both"/>
        <w:rPr>
          <w:sz w:val="24"/>
          <w:szCs w:val="24"/>
        </w:rPr>
      </w:pPr>
    </w:p>
    <w:p w14:paraId="1666A2EB" w14:textId="77777777" w:rsidR="00432B6B" w:rsidRPr="00A53D33" w:rsidRDefault="00432B6B" w:rsidP="00432B6B">
      <w:pPr>
        <w:jc w:val="both"/>
        <w:rPr>
          <w:sz w:val="24"/>
          <w:szCs w:val="24"/>
        </w:rPr>
      </w:pPr>
      <w:r w:rsidRPr="00A53D33">
        <w:rPr>
          <w:sz w:val="24"/>
          <w:szCs w:val="24"/>
        </w:rPr>
        <w:t>Any additional problems or conditions experienced by children with ADHD, such as depression or dyslexia, may also continue into adulthood.  By the age of 25, an estimated 15% of people diagnosed with ADHD as children still have a full range of symptoms, and 65% still have some symptoms that affect their daily lives. The symptoms in children and teenagers are sometimes also applied to adults with possible ADHD. But some specialists say the way in which inattentiveness, hyperactivity and impulsiveness affect adults can be very different from the way they affect children. For example, hyperactivity tends to decrease in adults, while inattentiveness tends to get worse as the pressures of adult life increase.  Adult symptoms of ADHD also tend to be far more subtle than childhood symptoms.</w:t>
      </w:r>
    </w:p>
    <w:p w14:paraId="7A84E177" w14:textId="77777777" w:rsidR="00432B6B" w:rsidRPr="00A53D33" w:rsidRDefault="00432B6B" w:rsidP="00432B6B">
      <w:pPr>
        <w:jc w:val="both"/>
        <w:rPr>
          <w:sz w:val="24"/>
          <w:szCs w:val="24"/>
        </w:rPr>
      </w:pPr>
    </w:p>
    <w:p w14:paraId="56CA991A" w14:textId="77777777" w:rsidR="00432B6B" w:rsidRDefault="00432B6B" w:rsidP="00432B6B">
      <w:pPr>
        <w:rPr>
          <w:sz w:val="24"/>
          <w:szCs w:val="24"/>
        </w:rPr>
      </w:pPr>
    </w:p>
    <w:p w14:paraId="3560527D" w14:textId="77777777" w:rsidR="00432B6B" w:rsidRDefault="00432B6B" w:rsidP="00432B6B">
      <w:pPr>
        <w:rPr>
          <w:sz w:val="24"/>
          <w:szCs w:val="24"/>
        </w:rPr>
      </w:pPr>
    </w:p>
    <w:p w14:paraId="4B49494B" w14:textId="77777777" w:rsidR="00432B6B" w:rsidRDefault="00432B6B" w:rsidP="00432B6B">
      <w:pPr>
        <w:rPr>
          <w:sz w:val="24"/>
          <w:szCs w:val="24"/>
        </w:rPr>
      </w:pPr>
    </w:p>
    <w:p w14:paraId="558DB1D0" w14:textId="427D9AD3" w:rsidR="00432B6B" w:rsidRDefault="00432B6B" w:rsidP="00432B6B">
      <w:pPr>
        <w:rPr>
          <w:sz w:val="24"/>
          <w:szCs w:val="24"/>
        </w:rPr>
      </w:pPr>
    </w:p>
    <w:p w14:paraId="67A964DF" w14:textId="688F9F24" w:rsidR="00432B6B" w:rsidRDefault="00432B6B" w:rsidP="00432B6B">
      <w:pPr>
        <w:rPr>
          <w:sz w:val="24"/>
          <w:szCs w:val="24"/>
        </w:rPr>
      </w:pPr>
    </w:p>
    <w:p w14:paraId="68D92A00" w14:textId="6E2D40DA" w:rsidR="00432B6B" w:rsidRDefault="00432B6B" w:rsidP="00432B6B">
      <w:pPr>
        <w:rPr>
          <w:sz w:val="24"/>
          <w:szCs w:val="24"/>
        </w:rPr>
      </w:pPr>
    </w:p>
    <w:p w14:paraId="591DD8E4" w14:textId="691679AB" w:rsidR="00432B6B" w:rsidRDefault="00432B6B" w:rsidP="00432B6B">
      <w:pPr>
        <w:rPr>
          <w:sz w:val="24"/>
          <w:szCs w:val="24"/>
        </w:rPr>
      </w:pPr>
    </w:p>
    <w:p w14:paraId="1E4682F8" w14:textId="121B2283" w:rsidR="00432B6B" w:rsidRDefault="00432B6B" w:rsidP="00432B6B">
      <w:pPr>
        <w:rPr>
          <w:sz w:val="24"/>
          <w:szCs w:val="24"/>
        </w:rPr>
      </w:pPr>
    </w:p>
    <w:p w14:paraId="3607BAD5" w14:textId="61973C8B" w:rsidR="00432B6B" w:rsidRDefault="00432B6B" w:rsidP="00432B6B">
      <w:pPr>
        <w:rPr>
          <w:sz w:val="24"/>
          <w:szCs w:val="24"/>
        </w:rPr>
      </w:pPr>
    </w:p>
    <w:p w14:paraId="01FA7F0F" w14:textId="01E91EC5" w:rsidR="00432B6B" w:rsidRDefault="00432B6B" w:rsidP="00432B6B">
      <w:pPr>
        <w:rPr>
          <w:sz w:val="24"/>
          <w:szCs w:val="24"/>
        </w:rPr>
      </w:pPr>
    </w:p>
    <w:p w14:paraId="674E2782" w14:textId="77777777" w:rsidR="00432B6B" w:rsidRDefault="00432B6B" w:rsidP="00432B6B">
      <w:pPr>
        <w:rPr>
          <w:sz w:val="24"/>
          <w:szCs w:val="24"/>
        </w:rPr>
      </w:pPr>
    </w:p>
    <w:p w14:paraId="37EB6429" w14:textId="77777777" w:rsidR="00432B6B" w:rsidRDefault="00432B6B" w:rsidP="00432B6B">
      <w:pPr>
        <w:rPr>
          <w:sz w:val="24"/>
          <w:szCs w:val="24"/>
        </w:rPr>
      </w:pPr>
    </w:p>
    <w:p w14:paraId="5C6E4C70" w14:textId="77777777" w:rsidR="00432B6B" w:rsidRDefault="00432B6B" w:rsidP="00432B6B">
      <w:pPr>
        <w:rPr>
          <w:sz w:val="24"/>
          <w:szCs w:val="24"/>
        </w:rPr>
      </w:pPr>
    </w:p>
    <w:p w14:paraId="0E7752D6" w14:textId="391A59C2" w:rsidR="00432B6B" w:rsidRDefault="00432B6B" w:rsidP="00432B6B">
      <w:pPr>
        <w:rPr>
          <w:b/>
          <w:bCs/>
          <w:sz w:val="28"/>
          <w:szCs w:val="28"/>
        </w:rPr>
      </w:pPr>
      <w:r w:rsidRPr="00DD3EBA">
        <w:rPr>
          <w:b/>
          <w:bCs/>
          <w:sz w:val="28"/>
          <w:szCs w:val="28"/>
        </w:rPr>
        <w:lastRenderedPageBreak/>
        <w:t>Appendix 4 - Social Care Wales – Code of Professional Practice for Social Care</w:t>
      </w:r>
      <w:r>
        <w:rPr>
          <w:b/>
          <w:bCs/>
          <w:sz w:val="28"/>
          <w:szCs w:val="28"/>
        </w:rPr>
        <w:t>:</w:t>
      </w:r>
    </w:p>
    <w:p w14:paraId="42F23866" w14:textId="77777777" w:rsidR="00432B6B" w:rsidRPr="00DD3EBA" w:rsidRDefault="00432B6B" w:rsidP="00432B6B">
      <w:pPr>
        <w:rPr>
          <w:b/>
          <w:bCs/>
          <w:sz w:val="28"/>
          <w:szCs w:val="28"/>
        </w:rPr>
      </w:pPr>
    </w:p>
    <w:p w14:paraId="12B18FAC" w14:textId="0E1ECF22" w:rsidR="00432B6B" w:rsidRDefault="00432B6B" w:rsidP="00432B6B">
      <w:pPr>
        <w:jc w:val="both"/>
        <w:rPr>
          <w:b/>
          <w:bCs/>
          <w:sz w:val="24"/>
          <w:szCs w:val="24"/>
        </w:rPr>
      </w:pPr>
      <w:r w:rsidRPr="0039163E">
        <w:rPr>
          <w:b/>
          <w:bCs/>
          <w:sz w:val="24"/>
          <w:szCs w:val="24"/>
        </w:rPr>
        <w:t>The seven sections of the Code:</w:t>
      </w:r>
    </w:p>
    <w:p w14:paraId="4EFCF247" w14:textId="77777777" w:rsidR="0039163E" w:rsidRPr="0039163E" w:rsidRDefault="0039163E" w:rsidP="00432B6B">
      <w:pPr>
        <w:jc w:val="both"/>
        <w:rPr>
          <w:b/>
          <w:bCs/>
          <w:sz w:val="24"/>
          <w:szCs w:val="24"/>
        </w:rPr>
      </w:pPr>
    </w:p>
    <w:p w14:paraId="40E1683D" w14:textId="58E76259" w:rsidR="00432B6B" w:rsidRPr="0039163E" w:rsidRDefault="00432B6B" w:rsidP="00432B6B">
      <w:pPr>
        <w:jc w:val="both"/>
        <w:rPr>
          <w:b/>
          <w:bCs/>
          <w:sz w:val="24"/>
          <w:szCs w:val="24"/>
        </w:rPr>
      </w:pPr>
      <w:r w:rsidRPr="0039163E">
        <w:rPr>
          <w:b/>
          <w:bCs/>
          <w:sz w:val="24"/>
          <w:szCs w:val="24"/>
        </w:rPr>
        <w:t>As a social care worker, you must:</w:t>
      </w:r>
    </w:p>
    <w:p w14:paraId="3FB4DCAE" w14:textId="77777777" w:rsidR="0039163E" w:rsidRPr="00A87FFA" w:rsidRDefault="0039163E" w:rsidP="00432B6B">
      <w:pPr>
        <w:jc w:val="both"/>
        <w:rPr>
          <w:sz w:val="24"/>
          <w:szCs w:val="24"/>
        </w:rPr>
      </w:pPr>
    </w:p>
    <w:p w14:paraId="2268D330" w14:textId="77777777" w:rsidR="00432B6B" w:rsidRPr="00A87FFA" w:rsidRDefault="00432B6B" w:rsidP="00432B6B">
      <w:pPr>
        <w:jc w:val="both"/>
        <w:rPr>
          <w:sz w:val="24"/>
          <w:szCs w:val="24"/>
        </w:rPr>
      </w:pPr>
      <w:r w:rsidRPr="00A87FFA">
        <w:rPr>
          <w:sz w:val="24"/>
          <w:szCs w:val="24"/>
        </w:rPr>
        <w:t>1. Respect the views and wishes,</w:t>
      </w:r>
      <w:r>
        <w:rPr>
          <w:sz w:val="24"/>
          <w:szCs w:val="24"/>
        </w:rPr>
        <w:t xml:space="preserve"> </w:t>
      </w:r>
      <w:r w:rsidRPr="00A87FFA">
        <w:rPr>
          <w:sz w:val="24"/>
          <w:szCs w:val="24"/>
        </w:rPr>
        <w:t>and promote the rights and</w:t>
      </w:r>
      <w:r>
        <w:rPr>
          <w:sz w:val="24"/>
          <w:szCs w:val="24"/>
        </w:rPr>
        <w:t xml:space="preserve"> </w:t>
      </w:r>
      <w:r w:rsidRPr="00A87FFA">
        <w:rPr>
          <w:sz w:val="24"/>
          <w:szCs w:val="24"/>
        </w:rPr>
        <w:t>interests, of individuals and</w:t>
      </w:r>
      <w:r>
        <w:rPr>
          <w:sz w:val="24"/>
          <w:szCs w:val="24"/>
        </w:rPr>
        <w:t xml:space="preserve"> </w:t>
      </w:r>
      <w:r w:rsidRPr="00A87FFA">
        <w:rPr>
          <w:sz w:val="24"/>
          <w:szCs w:val="24"/>
        </w:rPr>
        <w:t>carers.</w:t>
      </w:r>
    </w:p>
    <w:p w14:paraId="2A7AA8EA" w14:textId="77777777" w:rsidR="00432B6B" w:rsidRPr="00A87FFA" w:rsidRDefault="00432B6B" w:rsidP="00432B6B">
      <w:pPr>
        <w:jc w:val="both"/>
        <w:rPr>
          <w:sz w:val="24"/>
          <w:szCs w:val="24"/>
        </w:rPr>
      </w:pPr>
      <w:r w:rsidRPr="00A87FFA">
        <w:rPr>
          <w:sz w:val="24"/>
          <w:szCs w:val="24"/>
        </w:rPr>
        <w:t>2. Strive to establish and maintain</w:t>
      </w:r>
      <w:r>
        <w:rPr>
          <w:sz w:val="24"/>
          <w:szCs w:val="24"/>
        </w:rPr>
        <w:t xml:space="preserve"> </w:t>
      </w:r>
      <w:r w:rsidRPr="00A87FFA">
        <w:rPr>
          <w:sz w:val="24"/>
          <w:szCs w:val="24"/>
        </w:rPr>
        <w:t>the trust and confidence of</w:t>
      </w:r>
      <w:r>
        <w:rPr>
          <w:sz w:val="24"/>
          <w:szCs w:val="24"/>
        </w:rPr>
        <w:t xml:space="preserve"> </w:t>
      </w:r>
      <w:r w:rsidRPr="00A87FFA">
        <w:rPr>
          <w:sz w:val="24"/>
          <w:szCs w:val="24"/>
        </w:rPr>
        <w:t>individuals and carers.</w:t>
      </w:r>
    </w:p>
    <w:p w14:paraId="3EAECFA2" w14:textId="77777777" w:rsidR="00432B6B" w:rsidRPr="00A87FFA" w:rsidRDefault="00432B6B" w:rsidP="00432B6B">
      <w:pPr>
        <w:jc w:val="both"/>
        <w:rPr>
          <w:sz w:val="24"/>
          <w:szCs w:val="24"/>
        </w:rPr>
      </w:pPr>
      <w:r w:rsidRPr="00A87FFA">
        <w:rPr>
          <w:sz w:val="24"/>
          <w:szCs w:val="24"/>
        </w:rPr>
        <w:t>3. Promote the well-being, voice</w:t>
      </w:r>
      <w:r>
        <w:rPr>
          <w:sz w:val="24"/>
          <w:szCs w:val="24"/>
        </w:rPr>
        <w:t xml:space="preserve"> </w:t>
      </w:r>
      <w:r w:rsidRPr="00A87FFA">
        <w:rPr>
          <w:sz w:val="24"/>
          <w:szCs w:val="24"/>
        </w:rPr>
        <w:t>and control of individuals and</w:t>
      </w:r>
      <w:r>
        <w:rPr>
          <w:sz w:val="24"/>
          <w:szCs w:val="24"/>
        </w:rPr>
        <w:t xml:space="preserve"> </w:t>
      </w:r>
      <w:r w:rsidRPr="00A87FFA">
        <w:rPr>
          <w:sz w:val="24"/>
          <w:szCs w:val="24"/>
        </w:rPr>
        <w:t>carers while</w:t>
      </w:r>
      <w:r>
        <w:rPr>
          <w:sz w:val="24"/>
          <w:szCs w:val="24"/>
        </w:rPr>
        <w:t xml:space="preserve"> </w:t>
      </w:r>
      <w:r w:rsidRPr="00A87FFA">
        <w:rPr>
          <w:sz w:val="24"/>
          <w:szCs w:val="24"/>
        </w:rPr>
        <w:t>supporting them</w:t>
      </w:r>
      <w:r>
        <w:rPr>
          <w:sz w:val="24"/>
          <w:szCs w:val="24"/>
        </w:rPr>
        <w:t xml:space="preserve"> </w:t>
      </w:r>
      <w:r w:rsidRPr="00A87FFA">
        <w:rPr>
          <w:sz w:val="24"/>
          <w:szCs w:val="24"/>
        </w:rPr>
        <w:t>to stay safe.</w:t>
      </w:r>
    </w:p>
    <w:p w14:paraId="53603D49" w14:textId="77777777" w:rsidR="00432B6B" w:rsidRPr="00A87FFA" w:rsidRDefault="00432B6B" w:rsidP="00432B6B">
      <w:pPr>
        <w:jc w:val="both"/>
        <w:rPr>
          <w:sz w:val="24"/>
          <w:szCs w:val="24"/>
        </w:rPr>
      </w:pPr>
      <w:r w:rsidRPr="00A87FFA">
        <w:rPr>
          <w:sz w:val="24"/>
          <w:szCs w:val="24"/>
        </w:rPr>
        <w:t>4. Respect the rights of</w:t>
      </w:r>
      <w:r>
        <w:rPr>
          <w:sz w:val="24"/>
          <w:szCs w:val="24"/>
        </w:rPr>
        <w:t xml:space="preserve"> </w:t>
      </w:r>
      <w:r w:rsidRPr="00A87FFA">
        <w:rPr>
          <w:sz w:val="24"/>
          <w:szCs w:val="24"/>
        </w:rPr>
        <w:t>individuals while seeking to</w:t>
      </w:r>
      <w:r>
        <w:rPr>
          <w:sz w:val="24"/>
          <w:szCs w:val="24"/>
        </w:rPr>
        <w:t xml:space="preserve"> </w:t>
      </w:r>
      <w:r w:rsidRPr="00A87FFA">
        <w:rPr>
          <w:sz w:val="24"/>
          <w:szCs w:val="24"/>
        </w:rPr>
        <w:t>ensure that their behaviour</w:t>
      </w:r>
      <w:r>
        <w:rPr>
          <w:sz w:val="24"/>
          <w:szCs w:val="24"/>
        </w:rPr>
        <w:t xml:space="preserve"> </w:t>
      </w:r>
      <w:r w:rsidRPr="00A87FFA">
        <w:rPr>
          <w:sz w:val="24"/>
          <w:szCs w:val="24"/>
        </w:rPr>
        <w:t>does not harm themselves or</w:t>
      </w:r>
      <w:r>
        <w:rPr>
          <w:sz w:val="24"/>
          <w:szCs w:val="24"/>
        </w:rPr>
        <w:t xml:space="preserve"> </w:t>
      </w:r>
      <w:r w:rsidRPr="00A87FFA">
        <w:rPr>
          <w:sz w:val="24"/>
          <w:szCs w:val="24"/>
        </w:rPr>
        <w:t>other people.</w:t>
      </w:r>
    </w:p>
    <w:p w14:paraId="2E1C05A4" w14:textId="77777777" w:rsidR="00432B6B" w:rsidRPr="00A87FFA" w:rsidRDefault="00432B6B" w:rsidP="00432B6B">
      <w:pPr>
        <w:jc w:val="both"/>
        <w:rPr>
          <w:sz w:val="24"/>
          <w:szCs w:val="24"/>
        </w:rPr>
      </w:pPr>
      <w:r w:rsidRPr="00A87FFA">
        <w:rPr>
          <w:sz w:val="24"/>
          <w:szCs w:val="24"/>
        </w:rPr>
        <w:t>5. Act with integrity and uphold</w:t>
      </w:r>
      <w:r>
        <w:rPr>
          <w:sz w:val="24"/>
          <w:szCs w:val="24"/>
        </w:rPr>
        <w:t xml:space="preserve"> </w:t>
      </w:r>
      <w:r w:rsidRPr="00A87FFA">
        <w:rPr>
          <w:sz w:val="24"/>
          <w:szCs w:val="24"/>
        </w:rPr>
        <w:t>public trust and confidence in</w:t>
      </w:r>
      <w:r>
        <w:rPr>
          <w:sz w:val="24"/>
          <w:szCs w:val="24"/>
        </w:rPr>
        <w:t xml:space="preserve"> </w:t>
      </w:r>
      <w:r w:rsidRPr="00A87FFA">
        <w:rPr>
          <w:sz w:val="24"/>
          <w:szCs w:val="24"/>
        </w:rPr>
        <w:t>the social care</w:t>
      </w:r>
      <w:r>
        <w:rPr>
          <w:sz w:val="24"/>
          <w:szCs w:val="24"/>
        </w:rPr>
        <w:t xml:space="preserve"> </w:t>
      </w:r>
      <w:r w:rsidRPr="00A87FFA">
        <w:rPr>
          <w:sz w:val="24"/>
          <w:szCs w:val="24"/>
        </w:rPr>
        <w:t>profession.</w:t>
      </w:r>
    </w:p>
    <w:p w14:paraId="0411428B" w14:textId="77777777" w:rsidR="00432B6B" w:rsidRPr="00A87FFA" w:rsidRDefault="00432B6B" w:rsidP="00432B6B">
      <w:pPr>
        <w:jc w:val="both"/>
        <w:rPr>
          <w:sz w:val="24"/>
          <w:szCs w:val="24"/>
        </w:rPr>
      </w:pPr>
      <w:r w:rsidRPr="00A87FFA">
        <w:rPr>
          <w:sz w:val="24"/>
          <w:szCs w:val="24"/>
        </w:rPr>
        <w:t>6. Be accountable for the</w:t>
      </w:r>
      <w:r>
        <w:rPr>
          <w:sz w:val="24"/>
          <w:szCs w:val="24"/>
        </w:rPr>
        <w:t xml:space="preserve"> </w:t>
      </w:r>
      <w:r w:rsidRPr="00A87FFA">
        <w:rPr>
          <w:sz w:val="24"/>
          <w:szCs w:val="24"/>
        </w:rPr>
        <w:t>quality of your work and take</w:t>
      </w:r>
      <w:r>
        <w:rPr>
          <w:sz w:val="24"/>
          <w:szCs w:val="24"/>
        </w:rPr>
        <w:t xml:space="preserve"> </w:t>
      </w:r>
      <w:r w:rsidRPr="00A87FFA">
        <w:rPr>
          <w:sz w:val="24"/>
          <w:szCs w:val="24"/>
        </w:rPr>
        <w:t>responsibility for maintaining</w:t>
      </w:r>
    </w:p>
    <w:p w14:paraId="2532796F" w14:textId="77777777" w:rsidR="00432B6B" w:rsidRPr="00A87FFA" w:rsidRDefault="00432B6B" w:rsidP="00432B6B">
      <w:pPr>
        <w:jc w:val="both"/>
        <w:rPr>
          <w:sz w:val="24"/>
          <w:szCs w:val="24"/>
        </w:rPr>
      </w:pPr>
      <w:r w:rsidRPr="00A87FFA">
        <w:rPr>
          <w:sz w:val="24"/>
          <w:szCs w:val="24"/>
        </w:rPr>
        <w:t>and developing knowledge</w:t>
      </w:r>
      <w:r>
        <w:rPr>
          <w:sz w:val="24"/>
          <w:szCs w:val="24"/>
        </w:rPr>
        <w:t xml:space="preserve"> </w:t>
      </w:r>
      <w:r w:rsidRPr="00A87FFA">
        <w:rPr>
          <w:sz w:val="24"/>
          <w:szCs w:val="24"/>
        </w:rPr>
        <w:t>and skills.</w:t>
      </w:r>
    </w:p>
    <w:p w14:paraId="1F439420" w14:textId="2C6F1C57" w:rsidR="00CC135E" w:rsidRDefault="00432B6B" w:rsidP="00432B6B">
      <w:pPr>
        <w:tabs>
          <w:tab w:val="left" w:pos="1590"/>
        </w:tabs>
        <w:rPr>
          <w:sz w:val="24"/>
          <w:szCs w:val="24"/>
        </w:rPr>
      </w:pPr>
      <w:r w:rsidRPr="00A87FFA">
        <w:rPr>
          <w:sz w:val="24"/>
          <w:szCs w:val="24"/>
        </w:rPr>
        <w:t>7. In addition to sections 1 – 6,</w:t>
      </w:r>
      <w:r>
        <w:rPr>
          <w:sz w:val="24"/>
          <w:szCs w:val="24"/>
        </w:rPr>
        <w:t xml:space="preserve"> </w:t>
      </w:r>
      <w:r w:rsidRPr="00A87FFA">
        <w:rPr>
          <w:sz w:val="24"/>
          <w:szCs w:val="24"/>
        </w:rPr>
        <w:t>if you are responsible for</w:t>
      </w:r>
      <w:r>
        <w:rPr>
          <w:sz w:val="24"/>
          <w:szCs w:val="24"/>
        </w:rPr>
        <w:t xml:space="preserve"> </w:t>
      </w:r>
      <w:r w:rsidRPr="00A87FFA">
        <w:rPr>
          <w:sz w:val="24"/>
          <w:szCs w:val="24"/>
        </w:rPr>
        <w:t>managing or leading staff, you</w:t>
      </w:r>
      <w:r>
        <w:rPr>
          <w:sz w:val="24"/>
          <w:szCs w:val="24"/>
        </w:rPr>
        <w:t xml:space="preserve"> </w:t>
      </w:r>
      <w:r w:rsidRPr="00A87FFA">
        <w:rPr>
          <w:sz w:val="24"/>
          <w:szCs w:val="24"/>
        </w:rPr>
        <w:t>must embed the Code in thei</w:t>
      </w:r>
      <w:r w:rsidR="005D7965">
        <w:rPr>
          <w:sz w:val="24"/>
          <w:szCs w:val="24"/>
        </w:rPr>
        <w:t>r work.</w:t>
      </w:r>
    </w:p>
    <w:p w14:paraId="6CCDFC56" w14:textId="5D8F3B1E" w:rsidR="006A01C6" w:rsidRDefault="006A01C6" w:rsidP="00432B6B">
      <w:pPr>
        <w:tabs>
          <w:tab w:val="left" w:pos="1590"/>
        </w:tabs>
        <w:rPr>
          <w:sz w:val="24"/>
          <w:szCs w:val="24"/>
        </w:rPr>
      </w:pPr>
    </w:p>
    <w:p w14:paraId="5ADBE75B" w14:textId="3D16FFDC" w:rsidR="006A01C6" w:rsidRDefault="006A01C6" w:rsidP="00432B6B">
      <w:pPr>
        <w:tabs>
          <w:tab w:val="left" w:pos="1590"/>
        </w:tabs>
        <w:rPr>
          <w:sz w:val="24"/>
          <w:szCs w:val="24"/>
        </w:rPr>
      </w:pPr>
    </w:p>
    <w:p w14:paraId="366270DE" w14:textId="5526D0BF" w:rsidR="006A01C6" w:rsidRDefault="006A01C6" w:rsidP="00432B6B">
      <w:pPr>
        <w:tabs>
          <w:tab w:val="left" w:pos="1590"/>
        </w:tabs>
        <w:rPr>
          <w:sz w:val="24"/>
          <w:szCs w:val="24"/>
        </w:rPr>
      </w:pPr>
    </w:p>
    <w:p w14:paraId="4D231716" w14:textId="6C05AF3E" w:rsidR="006A01C6" w:rsidRDefault="006A01C6" w:rsidP="00432B6B">
      <w:pPr>
        <w:tabs>
          <w:tab w:val="left" w:pos="1590"/>
        </w:tabs>
        <w:rPr>
          <w:sz w:val="24"/>
          <w:szCs w:val="24"/>
        </w:rPr>
      </w:pPr>
    </w:p>
    <w:p w14:paraId="3120D064" w14:textId="148F8609" w:rsidR="006A01C6" w:rsidRDefault="006A01C6" w:rsidP="00432B6B">
      <w:pPr>
        <w:tabs>
          <w:tab w:val="left" w:pos="1590"/>
        </w:tabs>
        <w:rPr>
          <w:sz w:val="24"/>
          <w:szCs w:val="24"/>
        </w:rPr>
      </w:pPr>
    </w:p>
    <w:p w14:paraId="6115BA12" w14:textId="773D4781" w:rsidR="006A01C6" w:rsidRDefault="006A01C6" w:rsidP="00432B6B">
      <w:pPr>
        <w:tabs>
          <w:tab w:val="left" w:pos="1590"/>
        </w:tabs>
        <w:rPr>
          <w:sz w:val="24"/>
          <w:szCs w:val="24"/>
        </w:rPr>
      </w:pPr>
    </w:p>
    <w:p w14:paraId="04ED0B50" w14:textId="34D92F8C" w:rsidR="006A01C6" w:rsidRDefault="006A01C6" w:rsidP="00432B6B">
      <w:pPr>
        <w:tabs>
          <w:tab w:val="left" w:pos="1590"/>
        </w:tabs>
        <w:rPr>
          <w:sz w:val="24"/>
          <w:szCs w:val="24"/>
        </w:rPr>
      </w:pPr>
    </w:p>
    <w:p w14:paraId="0B01EAC6" w14:textId="6DFC7268" w:rsidR="006A01C6" w:rsidRDefault="006A01C6" w:rsidP="00432B6B">
      <w:pPr>
        <w:tabs>
          <w:tab w:val="left" w:pos="1590"/>
        </w:tabs>
        <w:rPr>
          <w:sz w:val="24"/>
          <w:szCs w:val="24"/>
        </w:rPr>
      </w:pPr>
    </w:p>
    <w:p w14:paraId="08BDFAF8" w14:textId="619B1E16" w:rsidR="006A01C6" w:rsidRDefault="006A01C6" w:rsidP="00432B6B">
      <w:pPr>
        <w:tabs>
          <w:tab w:val="left" w:pos="1590"/>
        </w:tabs>
        <w:rPr>
          <w:sz w:val="24"/>
          <w:szCs w:val="24"/>
        </w:rPr>
      </w:pPr>
    </w:p>
    <w:p w14:paraId="16DE1174" w14:textId="75AC5DF7" w:rsidR="006A01C6" w:rsidRDefault="006A01C6" w:rsidP="00432B6B">
      <w:pPr>
        <w:tabs>
          <w:tab w:val="left" w:pos="1590"/>
        </w:tabs>
        <w:rPr>
          <w:sz w:val="24"/>
          <w:szCs w:val="24"/>
        </w:rPr>
      </w:pPr>
    </w:p>
    <w:p w14:paraId="709DC344" w14:textId="21753DD7" w:rsidR="006A01C6" w:rsidRDefault="006A01C6" w:rsidP="00432B6B">
      <w:pPr>
        <w:tabs>
          <w:tab w:val="left" w:pos="1590"/>
        </w:tabs>
        <w:rPr>
          <w:sz w:val="24"/>
          <w:szCs w:val="24"/>
        </w:rPr>
      </w:pPr>
    </w:p>
    <w:p w14:paraId="29D22A63" w14:textId="79EA3583" w:rsidR="006A01C6" w:rsidRDefault="006A01C6" w:rsidP="00432B6B">
      <w:pPr>
        <w:tabs>
          <w:tab w:val="left" w:pos="1590"/>
        </w:tabs>
        <w:rPr>
          <w:sz w:val="24"/>
          <w:szCs w:val="24"/>
        </w:rPr>
      </w:pPr>
    </w:p>
    <w:p w14:paraId="2913DFB9" w14:textId="73643D2E" w:rsidR="006A01C6" w:rsidRDefault="006A01C6" w:rsidP="00432B6B">
      <w:pPr>
        <w:tabs>
          <w:tab w:val="left" w:pos="1590"/>
        </w:tabs>
        <w:rPr>
          <w:sz w:val="24"/>
          <w:szCs w:val="24"/>
        </w:rPr>
      </w:pPr>
    </w:p>
    <w:p w14:paraId="678C0572" w14:textId="1E83BE0B" w:rsidR="006A01C6" w:rsidRDefault="006A01C6" w:rsidP="00432B6B">
      <w:pPr>
        <w:tabs>
          <w:tab w:val="left" w:pos="1590"/>
        </w:tabs>
        <w:rPr>
          <w:sz w:val="24"/>
          <w:szCs w:val="24"/>
        </w:rPr>
      </w:pPr>
    </w:p>
    <w:p w14:paraId="3F1E7773" w14:textId="487AE1D9" w:rsidR="006A01C6" w:rsidRDefault="006A01C6" w:rsidP="00432B6B">
      <w:pPr>
        <w:tabs>
          <w:tab w:val="left" w:pos="1590"/>
        </w:tabs>
        <w:rPr>
          <w:sz w:val="24"/>
          <w:szCs w:val="24"/>
        </w:rPr>
      </w:pPr>
    </w:p>
    <w:p w14:paraId="2D372590" w14:textId="57FC80B9" w:rsidR="006A01C6" w:rsidRDefault="006A01C6" w:rsidP="00432B6B">
      <w:pPr>
        <w:tabs>
          <w:tab w:val="left" w:pos="1590"/>
        </w:tabs>
        <w:rPr>
          <w:sz w:val="24"/>
          <w:szCs w:val="24"/>
        </w:rPr>
      </w:pPr>
    </w:p>
    <w:p w14:paraId="0CE326D5" w14:textId="2714B05E" w:rsidR="006A01C6" w:rsidRDefault="006A01C6" w:rsidP="00432B6B">
      <w:pPr>
        <w:tabs>
          <w:tab w:val="left" w:pos="1590"/>
        </w:tabs>
        <w:rPr>
          <w:sz w:val="24"/>
          <w:szCs w:val="24"/>
        </w:rPr>
      </w:pPr>
    </w:p>
    <w:p w14:paraId="5FBED45F" w14:textId="4E37B41D" w:rsidR="006A01C6" w:rsidRDefault="006A01C6" w:rsidP="00432B6B">
      <w:pPr>
        <w:tabs>
          <w:tab w:val="left" w:pos="1590"/>
        </w:tabs>
        <w:rPr>
          <w:sz w:val="24"/>
          <w:szCs w:val="24"/>
        </w:rPr>
      </w:pPr>
    </w:p>
    <w:p w14:paraId="4A05910E" w14:textId="2CB9ED15" w:rsidR="006A01C6" w:rsidRDefault="006A01C6" w:rsidP="00432B6B">
      <w:pPr>
        <w:tabs>
          <w:tab w:val="left" w:pos="1590"/>
        </w:tabs>
        <w:rPr>
          <w:sz w:val="24"/>
          <w:szCs w:val="24"/>
        </w:rPr>
      </w:pPr>
    </w:p>
    <w:p w14:paraId="73C8F7DF" w14:textId="64770DAF" w:rsidR="006A01C6" w:rsidRDefault="006A01C6" w:rsidP="00432B6B">
      <w:pPr>
        <w:tabs>
          <w:tab w:val="left" w:pos="1590"/>
        </w:tabs>
        <w:rPr>
          <w:sz w:val="24"/>
          <w:szCs w:val="24"/>
        </w:rPr>
      </w:pPr>
    </w:p>
    <w:p w14:paraId="4654E4FD" w14:textId="22ACCC2E" w:rsidR="006A01C6" w:rsidRDefault="006A01C6" w:rsidP="00432B6B">
      <w:pPr>
        <w:tabs>
          <w:tab w:val="left" w:pos="1590"/>
        </w:tabs>
        <w:rPr>
          <w:sz w:val="24"/>
          <w:szCs w:val="24"/>
        </w:rPr>
      </w:pPr>
    </w:p>
    <w:p w14:paraId="5A21C844" w14:textId="250F36E2" w:rsidR="006A01C6" w:rsidRDefault="006A01C6" w:rsidP="00432B6B">
      <w:pPr>
        <w:tabs>
          <w:tab w:val="left" w:pos="1590"/>
        </w:tabs>
        <w:rPr>
          <w:sz w:val="24"/>
          <w:szCs w:val="24"/>
        </w:rPr>
      </w:pPr>
    </w:p>
    <w:p w14:paraId="53B930C6" w14:textId="01B7CCBE" w:rsidR="006A01C6" w:rsidRDefault="006A01C6" w:rsidP="00432B6B">
      <w:pPr>
        <w:tabs>
          <w:tab w:val="left" w:pos="1590"/>
        </w:tabs>
        <w:rPr>
          <w:sz w:val="24"/>
          <w:szCs w:val="24"/>
        </w:rPr>
      </w:pPr>
    </w:p>
    <w:p w14:paraId="03363F70" w14:textId="21C195F3" w:rsidR="006A01C6" w:rsidRDefault="006A01C6" w:rsidP="00432B6B">
      <w:pPr>
        <w:tabs>
          <w:tab w:val="left" w:pos="1590"/>
        </w:tabs>
        <w:rPr>
          <w:sz w:val="24"/>
          <w:szCs w:val="24"/>
        </w:rPr>
      </w:pPr>
    </w:p>
    <w:p w14:paraId="1AA26246" w14:textId="7CBEBD7A" w:rsidR="006A01C6" w:rsidRDefault="006A01C6" w:rsidP="00432B6B">
      <w:pPr>
        <w:tabs>
          <w:tab w:val="left" w:pos="1590"/>
        </w:tabs>
        <w:rPr>
          <w:sz w:val="24"/>
          <w:szCs w:val="24"/>
        </w:rPr>
      </w:pPr>
    </w:p>
    <w:p w14:paraId="3C77F62B" w14:textId="2C3E01A1" w:rsidR="006A01C6" w:rsidRDefault="006A01C6" w:rsidP="00432B6B">
      <w:pPr>
        <w:tabs>
          <w:tab w:val="left" w:pos="1590"/>
        </w:tabs>
        <w:rPr>
          <w:sz w:val="24"/>
          <w:szCs w:val="24"/>
        </w:rPr>
      </w:pPr>
    </w:p>
    <w:p w14:paraId="61D14AD0" w14:textId="0EF13E62" w:rsidR="006A01C6" w:rsidRDefault="006A01C6" w:rsidP="00432B6B">
      <w:pPr>
        <w:tabs>
          <w:tab w:val="left" w:pos="1590"/>
        </w:tabs>
        <w:rPr>
          <w:sz w:val="24"/>
          <w:szCs w:val="24"/>
        </w:rPr>
      </w:pPr>
    </w:p>
    <w:p w14:paraId="57F2E7A7" w14:textId="20D57524" w:rsidR="006A01C6" w:rsidRDefault="006A01C6" w:rsidP="00432B6B">
      <w:pPr>
        <w:tabs>
          <w:tab w:val="left" w:pos="1590"/>
        </w:tabs>
        <w:rPr>
          <w:sz w:val="24"/>
          <w:szCs w:val="24"/>
        </w:rPr>
      </w:pPr>
    </w:p>
    <w:p w14:paraId="793F6475" w14:textId="6D683A02" w:rsidR="006A01C6" w:rsidRPr="006F2766" w:rsidRDefault="006F2766" w:rsidP="006A01C6">
      <w:pPr>
        <w:shd w:val="clear" w:color="auto" w:fill="FFFFFF"/>
        <w:overflowPunct/>
        <w:autoSpaceDE/>
        <w:autoSpaceDN/>
        <w:adjustRightInd/>
        <w:spacing w:line="288" w:lineRule="atLeast"/>
        <w:textAlignment w:val="auto"/>
        <w:outlineLvl w:val="2"/>
        <w:rPr>
          <w:b/>
          <w:smallCaps/>
          <w:sz w:val="28"/>
          <w:szCs w:val="28"/>
          <w:lang w:val="en"/>
        </w:rPr>
      </w:pPr>
      <w:r w:rsidRPr="006F2766">
        <w:rPr>
          <w:b/>
          <w:smallCaps/>
          <w:sz w:val="28"/>
          <w:szCs w:val="28"/>
          <w:lang w:val="en"/>
        </w:rPr>
        <w:lastRenderedPageBreak/>
        <w:t xml:space="preserve">Appendix 5 </w:t>
      </w:r>
      <w:r w:rsidR="006A01C6" w:rsidRPr="006F2766">
        <w:rPr>
          <w:b/>
          <w:smallCaps/>
          <w:sz w:val="28"/>
          <w:szCs w:val="28"/>
          <w:lang w:val="en"/>
        </w:rPr>
        <w:t xml:space="preserve">- </w:t>
      </w:r>
      <w:r w:rsidRPr="006F2766">
        <w:rPr>
          <w:b/>
          <w:smallCaps/>
          <w:sz w:val="28"/>
          <w:szCs w:val="28"/>
          <w:lang w:val="en"/>
        </w:rPr>
        <w:t>Part 7 of Social Services and Well-being (20014) Act – Safeguarding:</w:t>
      </w:r>
    </w:p>
    <w:p w14:paraId="6CA09256" w14:textId="6E6ED396" w:rsidR="006A01C6" w:rsidRPr="006F2766" w:rsidRDefault="006A01C6" w:rsidP="006A01C6">
      <w:pPr>
        <w:shd w:val="clear" w:color="auto" w:fill="FFFFFF"/>
        <w:overflowPunct/>
        <w:autoSpaceDE/>
        <w:autoSpaceDN/>
        <w:adjustRightInd/>
        <w:spacing w:line="288" w:lineRule="atLeast"/>
        <w:textAlignment w:val="auto"/>
        <w:outlineLvl w:val="3"/>
        <w:rPr>
          <w:b/>
          <w:color w:val="auto"/>
          <w:sz w:val="24"/>
          <w:szCs w:val="24"/>
          <w:lang w:val="en"/>
        </w:rPr>
      </w:pPr>
      <w:r w:rsidRPr="006F2766">
        <w:rPr>
          <w:b/>
          <w:bCs/>
          <w:vanish/>
          <w:color w:val="auto"/>
          <w:sz w:val="24"/>
          <w:szCs w:val="24"/>
          <w:shd w:val="clear" w:color="auto" w:fill="660066"/>
          <w:lang w:val="en"/>
        </w:rPr>
        <w:t>E+W</w:t>
      </w:r>
    </w:p>
    <w:p w14:paraId="4A6D5A08" w14:textId="77777777" w:rsidR="006F2766" w:rsidRPr="006F2766" w:rsidRDefault="006A01C6" w:rsidP="006A01C6">
      <w:pPr>
        <w:shd w:val="clear" w:color="auto" w:fill="FFFFFF"/>
        <w:overflowPunct/>
        <w:autoSpaceDE/>
        <w:autoSpaceDN/>
        <w:adjustRightInd/>
        <w:spacing w:line="288" w:lineRule="atLeast"/>
        <w:textAlignment w:val="auto"/>
        <w:outlineLvl w:val="4"/>
        <w:rPr>
          <w:b/>
          <w:color w:val="auto"/>
          <w:sz w:val="24"/>
          <w:szCs w:val="24"/>
          <w:lang w:val="en"/>
        </w:rPr>
      </w:pPr>
      <w:r w:rsidRPr="006F2766">
        <w:rPr>
          <w:b/>
          <w:color w:val="auto"/>
          <w:sz w:val="24"/>
          <w:szCs w:val="24"/>
          <w:lang w:val="en"/>
        </w:rPr>
        <w:t>126</w:t>
      </w:r>
      <w:r w:rsidR="006F2766" w:rsidRPr="006F2766">
        <w:rPr>
          <w:b/>
          <w:color w:val="auto"/>
          <w:sz w:val="24"/>
          <w:szCs w:val="24"/>
          <w:lang w:val="en"/>
        </w:rPr>
        <w:t xml:space="preserve"> </w:t>
      </w:r>
      <w:r w:rsidRPr="006F2766">
        <w:rPr>
          <w:b/>
          <w:color w:val="auto"/>
          <w:sz w:val="24"/>
          <w:szCs w:val="24"/>
          <w:lang w:val="en"/>
        </w:rPr>
        <w:t>Adults at risk</w:t>
      </w:r>
      <w:r w:rsidR="006F2766" w:rsidRPr="006F2766">
        <w:rPr>
          <w:b/>
          <w:color w:val="auto"/>
          <w:sz w:val="24"/>
          <w:szCs w:val="24"/>
          <w:lang w:val="en"/>
        </w:rPr>
        <w:t>:</w:t>
      </w:r>
    </w:p>
    <w:p w14:paraId="671ACDAC" w14:textId="0711A180" w:rsidR="006A01C6" w:rsidRPr="006F2766" w:rsidRDefault="006A01C6" w:rsidP="006A01C6">
      <w:pPr>
        <w:shd w:val="clear" w:color="auto" w:fill="FFFFFF"/>
        <w:overflowPunct/>
        <w:autoSpaceDE/>
        <w:autoSpaceDN/>
        <w:adjustRightInd/>
        <w:spacing w:line="288" w:lineRule="atLeast"/>
        <w:textAlignment w:val="auto"/>
        <w:outlineLvl w:val="4"/>
        <w:rPr>
          <w:color w:val="auto"/>
          <w:sz w:val="24"/>
          <w:szCs w:val="24"/>
          <w:lang w:val="en"/>
        </w:rPr>
      </w:pPr>
      <w:r w:rsidRPr="006F2766">
        <w:rPr>
          <w:b/>
          <w:bCs/>
          <w:vanish/>
          <w:color w:val="auto"/>
          <w:sz w:val="24"/>
          <w:szCs w:val="24"/>
          <w:shd w:val="clear" w:color="auto" w:fill="660066"/>
          <w:lang w:val="en"/>
        </w:rPr>
        <w:t>E+W</w:t>
      </w:r>
    </w:p>
    <w:p w14:paraId="0A513700" w14:textId="70928101"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(1)</w:t>
      </w:r>
      <w:r w:rsidR="006F2766">
        <w:rPr>
          <w:color w:val="auto"/>
          <w:sz w:val="24"/>
          <w:szCs w:val="24"/>
          <w:lang w:val="en"/>
        </w:rPr>
        <w:t xml:space="preserve"> </w:t>
      </w:r>
      <w:r w:rsidRPr="006F2766">
        <w:rPr>
          <w:color w:val="auto"/>
          <w:sz w:val="24"/>
          <w:szCs w:val="24"/>
          <w:lang w:val="en"/>
        </w:rPr>
        <w:t>An “adult at risk”, for the purposes of this Part, is an adult who—</w:t>
      </w:r>
    </w:p>
    <w:p w14:paraId="68B7A39C" w14:textId="24914C4F"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(a)</w:t>
      </w:r>
      <w:r w:rsidR="006F2766">
        <w:rPr>
          <w:color w:val="auto"/>
          <w:sz w:val="24"/>
          <w:szCs w:val="24"/>
          <w:lang w:val="en"/>
        </w:rPr>
        <w:t xml:space="preserve"> </w:t>
      </w:r>
      <w:r w:rsidRPr="006F2766">
        <w:rPr>
          <w:color w:val="auto"/>
          <w:sz w:val="24"/>
          <w:szCs w:val="24"/>
          <w:lang w:val="en"/>
        </w:rPr>
        <w:t>is experiencing or is at risk of abuse or neglect,</w:t>
      </w:r>
    </w:p>
    <w:p w14:paraId="680C82BE" w14:textId="6AE40F26"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(b)</w:t>
      </w:r>
      <w:r w:rsidR="006F2766">
        <w:rPr>
          <w:color w:val="auto"/>
          <w:sz w:val="24"/>
          <w:szCs w:val="24"/>
          <w:lang w:val="en"/>
        </w:rPr>
        <w:t xml:space="preserve"> </w:t>
      </w:r>
      <w:r w:rsidRPr="006F2766">
        <w:rPr>
          <w:color w:val="auto"/>
          <w:sz w:val="24"/>
          <w:szCs w:val="24"/>
          <w:lang w:val="en"/>
        </w:rPr>
        <w:t>has needs for care and support (whether or not the authority is meeting any of those needs), and</w:t>
      </w:r>
    </w:p>
    <w:p w14:paraId="4300A284" w14:textId="4797EB3F"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(c)</w:t>
      </w:r>
      <w:r w:rsidR="006F2766">
        <w:rPr>
          <w:color w:val="auto"/>
          <w:sz w:val="24"/>
          <w:szCs w:val="24"/>
          <w:lang w:val="en"/>
        </w:rPr>
        <w:t xml:space="preserve"> </w:t>
      </w:r>
      <w:r w:rsidRPr="006F2766">
        <w:rPr>
          <w:color w:val="auto"/>
          <w:sz w:val="24"/>
          <w:szCs w:val="24"/>
          <w:lang w:val="en"/>
        </w:rPr>
        <w:t>as a result of those needs is unable to protect himself or herself against the abuse or neglect or the risk of it.</w:t>
      </w:r>
    </w:p>
    <w:p w14:paraId="0A678696" w14:textId="5745B171"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(2)</w:t>
      </w:r>
      <w:r w:rsidR="006F2766">
        <w:rPr>
          <w:color w:val="auto"/>
          <w:sz w:val="24"/>
          <w:szCs w:val="24"/>
          <w:lang w:val="en"/>
        </w:rPr>
        <w:t xml:space="preserve"> </w:t>
      </w:r>
      <w:r w:rsidRPr="006F2766">
        <w:rPr>
          <w:color w:val="auto"/>
          <w:sz w:val="24"/>
          <w:szCs w:val="24"/>
          <w:lang w:val="en"/>
        </w:rPr>
        <w:t>If a local authority has reasonable cause to suspect that a person within its area (whether or not ordinarily resident there) is an adult at risk, it must—</w:t>
      </w:r>
    </w:p>
    <w:p w14:paraId="40A2D9CC" w14:textId="67634DCD"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(a)</w:t>
      </w:r>
      <w:r w:rsidR="006F2766">
        <w:rPr>
          <w:color w:val="auto"/>
          <w:sz w:val="24"/>
          <w:szCs w:val="24"/>
          <w:lang w:val="en"/>
        </w:rPr>
        <w:t xml:space="preserve"> </w:t>
      </w:r>
      <w:r w:rsidRPr="006F2766">
        <w:rPr>
          <w:color w:val="auto"/>
          <w:sz w:val="24"/>
          <w:szCs w:val="24"/>
          <w:lang w:val="en"/>
        </w:rPr>
        <w:t>make (or cause to be made) whatever enquiries it thinks necessary to enable it to decide whether any action should be taken (whether under this Act or otherwise) and, if so, what and by whom, and</w:t>
      </w:r>
    </w:p>
    <w:p w14:paraId="428A2E84" w14:textId="73803849"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(b)</w:t>
      </w:r>
      <w:r w:rsidR="006F2766">
        <w:rPr>
          <w:color w:val="auto"/>
          <w:sz w:val="24"/>
          <w:szCs w:val="24"/>
          <w:lang w:val="en"/>
        </w:rPr>
        <w:t xml:space="preserve"> </w:t>
      </w:r>
      <w:r w:rsidRPr="006F2766">
        <w:rPr>
          <w:color w:val="auto"/>
          <w:sz w:val="24"/>
          <w:szCs w:val="24"/>
          <w:lang w:val="en"/>
        </w:rPr>
        <w:t>decide whether any such action should be taken.</w:t>
      </w:r>
    </w:p>
    <w:p w14:paraId="4A275BC3" w14:textId="7039F7B6"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(3)</w:t>
      </w:r>
      <w:r w:rsidR="006F2766">
        <w:rPr>
          <w:color w:val="auto"/>
          <w:sz w:val="24"/>
          <w:szCs w:val="24"/>
          <w:lang w:val="en"/>
        </w:rPr>
        <w:t xml:space="preserve"> </w:t>
      </w:r>
      <w:r w:rsidRPr="006F2766">
        <w:rPr>
          <w:color w:val="auto"/>
          <w:sz w:val="24"/>
          <w:szCs w:val="24"/>
          <w:lang w:val="en"/>
        </w:rPr>
        <w:t>Regulations made under section 54(5) (care and support plans) must include provision about recording in a care and support plan the conclusions of enquiries made under this section.</w:t>
      </w:r>
    </w:p>
    <w:p w14:paraId="62F83190" w14:textId="2B2F57B7" w:rsidR="006A01C6" w:rsidRDefault="006A01C6" w:rsidP="006A01C6">
      <w:pPr>
        <w:shd w:val="clear" w:color="auto" w:fill="FFFFFF"/>
        <w:overflowPunct/>
        <w:autoSpaceDE/>
        <w:autoSpaceDN/>
        <w:adjustRightInd/>
        <w:spacing w:before="120" w:line="360" w:lineRule="atLeast"/>
        <w:textAlignment w:val="auto"/>
        <w:rPr>
          <w:b/>
          <w:bCs/>
          <w:color w:val="auto"/>
          <w:sz w:val="24"/>
          <w:szCs w:val="24"/>
          <w:lang w:val="en"/>
        </w:rPr>
      </w:pPr>
      <w:r w:rsidRPr="006F2766">
        <w:rPr>
          <w:b/>
          <w:bCs/>
          <w:color w:val="auto"/>
          <w:sz w:val="24"/>
          <w:szCs w:val="24"/>
          <w:lang w:val="en"/>
        </w:rPr>
        <w:t>Commencement Information</w:t>
      </w:r>
      <w:r w:rsidR="006F2766">
        <w:rPr>
          <w:b/>
          <w:bCs/>
          <w:color w:val="auto"/>
          <w:sz w:val="24"/>
          <w:szCs w:val="24"/>
          <w:lang w:val="en"/>
        </w:rPr>
        <w:t>:</w:t>
      </w:r>
    </w:p>
    <w:p w14:paraId="5244BFC0" w14:textId="77777777" w:rsidR="006F2766" w:rsidRPr="006F2766" w:rsidRDefault="006F2766" w:rsidP="006A01C6">
      <w:pPr>
        <w:shd w:val="clear" w:color="auto" w:fill="FFFFFF"/>
        <w:overflowPunct/>
        <w:autoSpaceDE/>
        <w:autoSpaceDN/>
        <w:adjustRightInd/>
        <w:spacing w:before="120" w:line="360" w:lineRule="atLeast"/>
        <w:textAlignment w:val="auto"/>
        <w:rPr>
          <w:b/>
          <w:bCs/>
          <w:color w:val="auto"/>
          <w:sz w:val="24"/>
          <w:szCs w:val="24"/>
          <w:lang w:val="en"/>
        </w:rPr>
      </w:pPr>
    </w:p>
    <w:p w14:paraId="66924677" w14:textId="68B7DAA9" w:rsidR="006A01C6" w:rsidRDefault="006A01C6" w:rsidP="006A01C6">
      <w:pPr>
        <w:shd w:val="clear" w:color="auto" w:fill="FFFFFF"/>
        <w:overflowPunct/>
        <w:autoSpaceDE/>
        <w:autoSpaceDN/>
        <w:adjustRightInd/>
        <w:spacing w:line="360" w:lineRule="atLeast"/>
        <w:textAlignment w:val="auto"/>
        <w:rPr>
          <w:color w:val="auto"/>
          <w:sz w:val="24"/>
          <w:szCs w:val="24"/>
          <w:lang w:val="en"/>
        </w:rPr>
      </w:pPr>
      <w:r w:rsidRPr="006F2766">
        <w:rPr>
          <w:b/>
          <w:bCs/>
          <w:color w:val="auto"/>
          <w:sz w:val="24"/>
          <w:szCs w:val="24"/>
          <w:lang w:val="en"/>
        </w:rPr>
        <w:t>I1</w:t>
      </w:r>
      <w:r w:rsidRPr="006F2766">
        <w:rPr>
          <w:color w:val="auto"/>
          <w:sz w:val="24"/>
          <w:szCs w:val="24"/>
          <w:lang w:val="en"/>
        </w:rPr>
        <w:t xml:space="preserve">S. 126 in force at 6.4.2016 by </w:t>
      </w:r>
      <w:hyperlink r:id="rId13" w:tooltip="The Social Services and Well-being (Wales) Act 2014 (Commencement No. 3, Savings and Transitional Provisions) Order 2016" w:history="1">
        <w:r w:rsidRPr="006F2766">
          <w:rPr>
            <w:color w:val="auto"/>
            <w:sz w:val="24"/>
            <w:szCs w:val="24"/>
            <w:lang w:val="en"/>
          </w:rPr>
          <w:t>S.I. 2016/412</w:t>
        </w:r>
      </w:hyperlink>
      <w:r w:rsidRPr="006F2766">
        <w:rPr>
          <w:color w:val="auto"/>
          <w:sz w:val="24"/>
          <w:szCs w:val="24"/>
          <w:lang w:val="en"/>
        </w:rPr>
        <w:t xml:space="preserve">, </w:t>
      </w:r>
      <w:hyperlink r:id="rId14" w:tooltip="Go to The Social Services and Well-being (Wales) Act 2014 (Commencement No. 3, Savings and Transitional Provisions) Order 2016 art. 2" w:history="1">
        <w:r w:rsidRPr="006F2766">
          <w:rPr>
            <w:b/>
            <w:bCs/>
            <w:color w:val="auto"/>
            <w:sz w:val="24"/>
            <w:szCs w:val="24"/>
            <w:lang w:val="en"/>
          </w:rPr>
          <w:t>art. 2</w:t>
        </w:r>
      </w:hyperlink>
      <w:r w:rsidRPr="006F2766">
        <w:rPr>
          <w:color w:val="auto"/>
          <w:sz w:val="24"/>
          <w:szCs w:val="24"/>
          <w:lang w:val="en"/>
        </w:rPr>
        <w:t xml:space="preserve"> (with </w:t>
      </w:r>
      <w:hyperlink r:id="rId15" w:tooltip="Go to The Social Services and Well-being (Wales) Act 2014 (Commencement No. 3, Savings and Transitional Provisions) Order 2016 art. 4" w:history="1">
        <w:r w:rsidRPr="006F2766">
          <w:rPr>
            <w:color w:val="auto"/>
            <w:sz w:val="24"/>
            <w:szCs w:val="24"/>
            <w:lang w:val="en"/>
          </w:rPr>
          <w:t>art. 4</w:t>
        </w:r>
      </w:hyperlink>
      <w:r w:rsidRPr="006F2766">
        <w:rPr>
          <w:color w:val="auto"/>
          <w:sz w:val="24"/>
          <w:szCs w:val="24"/>
          <w:lang w:val="en"/>
        </w:rPr>
        <w:t xml:space="preserve">, </w:t>
      </w:r>
      <w:hyperlink r:id="rId16" w:tooltip="Go to The Social Services and Well-being (Wales) Act 2014 (Commencement No. 3, Savings and Transitional Provisions) Order 2016 Schs. 1" w:history="1">
        <w:r w:rsidRPr="006F2766">
          <w:rPr>
            <w:color w:val="auto"/>
            <w:sz w:val="24"/>
            <w:szCs w:val="24"/>
            <w:lang w:val="en"/>
          </w:rPr>
          <w:t>Schs. 1</w:t>
        </w:r>
      </w:hyperlink>
      <w:r w:rsidRPr="006F2766">
        <w:rPr>
          <w:color w:val="auto"/>
          <w:sz w:val="24"/>
          <w:szCs w:val="24"/>
          <w:lang w:val="en"/>
        </w:rPr>
        <w:t xml:space="preserve">, </w:t>
      </w:r>
      <w:hyperlink r:id="rId17" w:tooltip="Go to The Social Services and Well-being (Wales) Act 2014 (Commencement No. 3, Savings and Transitional Provisions) Order 2016 2" w:history="1">
        <w:r w:rsidRPr="006F2766">
          <w:rPr>
            <w:color w:val="auto"/>
            <w:sz w:val="24"/>
            <w:szCs w:val="24"/>
            <w:lang w:val="en"/>
          </w:rPr>
          <w:t>2</w:t>
        </w:r>
      </w:hyperlink>
      <w:r w:rsidRPr="006F2766">
        <w:rPr>
          <w:color w:val="auto"/>
          <w:sz w:val="24"/>
          <w:szCs w:val="24"/>
          <w:lang w:val="en"/>
        </w:rPr>
        <w:t>)</w:t>
      </w:r>
    </w:p>
    <w:p w14:paraId="704C7868" w14:textId="77777777" w:rsidR="006F2766" w:rsidRPr="006F2766" w:rsidRDefault="006F2766" w:rsidP="006A01C6">
      <w:pPr>
        <w:shd w:val="clear" w:color="auto" w:fill="FFFFFF"/>
        <w:overflowPunct/>
        <w:autoSpaceDE/>
        <w:autoSpaceDN/>
        <w:adjustRightInd/>
        <w:spacing w:line="360" w:lineRule="atLeast"/>
        <w:textAlignment w:val="auto"/>
        <w:rPr>
          <w:color w:val="auto"/>
          <w:sz w:val="24"/>
          <w:szCs w:val="24"/>
          <w:lang w:val="en"/>
        </w:rPr>
      </w:pPr>
    </w:p>
    <w:p w14:paraId="42B287B2" w14:textId="77777777" w:rsidR="006F2766" w:rsidRPr="006F2766" w:rsidRDefault="006A01C6" w:rsidP="006A01C6">
      <w:pPr>
        <w:shd w:val="clear" w:color="auto" w:fill="FFFFFF"/>
        <w:overflowPunct/>
        <w:autoSpaceDE/>
        <w:autoSpaceDN/>
        <w:adjustRightInd/>
        <w:spacing w:line="288" w:lineRule="atLeast"/>
        <w:textAlignment w:val="auto"/>
        <w:outlineLvl w:val="4"/>
        <w:rPr>
          <w:b/>
          <w:color w:val="auto"/>
          <w:sz w:val="24"/>
          <w:szCs w:val="24"/>
          <w:lang w:val="en"/>
        </w:rPr>
      </w:pPr>
      <w:r w:rsidRPr="006F2766">
        <w:rPr>
          <w:b/>
          <w:color w:val="auto"/>
          <w:sz w:val="24"/>
          <w:szCs w:val="24"/>
          <w:lang w:val="en"/>
        </w:rPr>
        <w:t>127</w:t>
      </w:r>
      <w:r w:rsidR="006F2766" w:rsidRPr="006F2766">
        <w:rPr>
          <w:b/>
          <w:color w:val="auto"/>
          <w:sz w:val="24"/>
          <w:szCs w:val="24"/>
          <w:lang w:val="en"/>
        </w:rPr>
        <w:t xml:space="preserve"> </w:t>
      </w:r>
      <w:r w:rsidRPr="006F2766">
        <w:rPr>
          <w:b/>
          <w:color w:val="auto"/>
          <w:sz w:val="24"/>
          <w:szCs w:val="24"/>
          <w:lang w:val="en"/>
        </w:rPr>
        <w:t>Adult protection and support orders</w:t>
      </w:r>
      <w:r w:rsidR="006F2766" w:rsidRPr="006F2766">
        <w:rPr>
          <w:b/>
          <w:color w:val="auto"/>
          <w:sz w:val="24"/>
          <w:szCs w:val="24"/>
          <w:lang w:val="en"/>
        </w:rPr>
        <w:t>:</w:t>
      </w:r>
    </w:p>
    <w:p w14:paraId="14A62551" w14:textId="65772573" w:rsidR="006A01C6" w:rsidRPr="006F2766" w:rsidRDefault="006F2766" w:rsidP="006A01C6">
      <w:pPr>
        <w:shd w:val="clear" w:color="auto" w:fill="FFFFFF"/>
        <w:overflowPunct/>
        <w:autoSpaceDE/>
        <w:autoSpaceDN/>
        <w:adjustRightInd/>
        <w:spacing w:line="288" w:lineRule="atLeast"/>
        <w:textAlignment w:val="auto"/>
        <w:outlineLvl w:val="4"/>
        <w:rPr>
          <w:color w:val="auto"/>
          <w:sz w:val="24"/>
          <w:szCs w:val="24"/>
          <w:lang w:val="en"/>
        </w:rPr>
      </w:pPr>
      <w:r>
        <w:rPr>
          <w:color w:val="auto"/>
          <w:sz w:val="24"/>
          <w:szCs w:val="24"/>
          <w:lang w:val="en"/>
        </w:rPr>
        <w:t>:</w:t>
      </w:r>
      <w:r w:rsidR="006A01C6" w:rsidRPr="006F2766">
        <w:rPr>
          <w:b/>
          <w:bCs/>
          <w:vanish/>
          <w:color w:val="auto"/>
          <w:sz w:val="24"/>
          <w:szCs w:val="24"/>
          <w:shd w:val="clear" w:color="auto" w:fill="660066"/>
          <w:lang w:val="en"/>
        </w:rPr>
        <w:t>E+W</w:t>
      </w:r>
    </w:p>
    <w:p w14:paraId="44F23EFC" w14:textId="4788E97E"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(1)</w:t>
      </w:r>
      <w:r w:rsidR="006F2766">
        <w:rPr>
          <w:color w:val="auto"/>
          <w:sz w:val="24"/>
          <w:szCs w:val="24"/>
          <w:lang w:val="en"/>
        </w:rPr>
        <w:t xml:space="preserve"> </w:t>
      </w:r>
      <w:r w:rsidRPr="006F2766">
        <w:rPr>
          <w:color w:val="auto"/>
          <w:sz w:val="24"/>
          <w:szCs w:val="24"/>
          <w:lang w:val="en"/>
        </w:rPr>
        <w:t>An authorised officer may apply to a justice of the peace for an order (“an adult protection and support order”) in relation to a person living in any premises within a local authority's area.</w:t>
      </w:r>
    </w:p>
    <w:p w14:paraId="1C6729FB" w14:textId="2603044D"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(2)</w:t>
      </w:r>
      <w:r w:rsidR="006F2766">
        <w:rPr>
          <w:color w:val="auto"/>
          <w:sz w:val="24"/>
          <w:szCs w:val="24"/>
          <w:lang w:val="en"/>
        </w:rPr>
        <w:t xml:space="preserve"> </w:t>
      </w:r>
      <w:r w:rsidRPr="006F2766">
        <w:rPr>
          <w:color w:val="auto"/>
          <w:sz w:val="24"/>
          <w:szCs w:val="24"/>
          <w:lang w:val="en"/>
        </w:rPr>
        <w:t>The purposes of an adult protection and support order are—</w:t>
      </w:r>
    </w:p>
    <w:p w14:paraId="3CC25342" w14:textId="23863F0C"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(a)</w:t>
      </w:r>
      <w:r w:rsidR="006F2766">
        <w:rPr>
          <w:color w:val="auto"/>
          <w:sz w:val="24"/>
          <w:szCs w:val="24"/>
          <w:lang w:val="en"/>
        </w:rPr>
        <w:t xml:space="preserve"> </w:t>
      </w:r>
      <w:r w:rsidRPr="006F2766">
        <w:rPr>
          <w:color w:val="auto"/>
          <w:sz w:val="24"/>
          <w:szCs w:val="24"/>
          <w:lang w:val="en"/>
        </w:rPr>
        <w:t>to enable the authorised officer and any other person accompanying the officer to speak in private with a person suspected of being an adult at risk,</w:t>
      </w:r>
    </w:p>
    <w:p w14:paraId="0600D2FD" w14:textId="52040162"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lastRenderedPageBreak/>
        <w:t>(b)</w:t>
      </w:r>
      <w:r w:rsidR="006F2766">
        <w:rPr>
          <w:color w:val="auto"/>
          <w:sz w:val="24"/>
          <w:szCs w:val="24"/>
          <w:lang w:val="en"/>
        </w:rPr>
        <w:t xml:space="preserve"> </w:t>
      </w:r>
      <w:r w:rsidRPr="006F2766">
        <w:rPr>
          <w:color w:val="auto"/>
          <w:sz w:val="24"/>
          <w:szCs w:val="24"/>
          <w:lang w:val="en"/>
        </w:rPr>
        <w:t>to enable the authorised officer to ascertain whether that person is making decisions freely, and</w:t>
      </w:r>
    </w:p>
    <w:p w14:paraId="68AAD660" w14:textId="305A9BB4"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(c)</w:t>
      </w:r>
      <w:r w:rsidR="006F2766">
        <w:rPr>
          <w:color w:val="auto"/>
          <w:sz w:val="24"/>
          <w:szCs w:val="24"/>
          <w:lang w:val="en"/>
        </w:rPr>
        <w:t xml:space="preserve"> </w:t>
      </w:r>
      <w:r w:rsidRPr="006F2766">
        <w:rPr>
          <w:color w:val="auto"/>
          <w:sz w:val="24"/>
          <w:szCs w:val="24"/>
          <w:lang w:val="en"/>
        </w:rPr>
        <w:t>to enable the authorised officer properly to assess whether the person is an adult at risk and to make a decision as required by section 126(2) on what, if any, action should be taken.</w:t>
      </w:r>
    </w:p>
    <w:p w14:paraId="7CEF0FFE" w14:textId="31C75BE7"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(3)</w:t>
      </w:r>
      <w:r w:rsidR="006F2766">
        <w:rPr>
          <w:color w:val="auto"/>
          <w:sz w:val="24"/>
          <w:szCs w:val="24"/>
          <w:lang w:val="en"/>
        </w:rPr>
        <w:t xml:space="preserve"> </w:t>
      </w:r>
      <w:r w:rsidRPr="006F2766">
        <w:rPr>
          <w:color w:val="auto"/>
          <w:sz w:val="24"/>
          <w:szCs w:val="24"/>
          <w:lang w:val="en"/>
        </w:rPr>
        <w:t>When an adult protection and support order is in force the authorised officer, a constable and any other specified person accompanying the officer in accordance with the order, may enter the premises specified in the order for the purposes set out in subsection (2).</w:t>
      </w:r>
    </w:p>
    <w:p w14:paraId="7A456B6C" w14:textId="5FF87926"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(4)</w:t>
      </w:r>
      <w:r w:rsidR="006F2766">
        <w:rPr>
          <w:color w:val="auto"/>
          <w:sz w:val="24"/>
          <w:szCs w:val="24"/>
          <w:lang w:val="en"/>
        </w:rPr>
        <w:t xml:space="preserve"> </w:t>
      </w:r>
      <w:r w:rsidRPr="006F2766">
        <w:rPr>
          <w:color w:val="auto"/>
          <w:sz w:val="24"/>
          <w:szCs w:val="24"/>
          <w:lang w:val="en"/>
        </w:rPr>
        <w:t>The justice of the peace may make an adult protection and support order if satisfied that—</w:t>
      </w:r>
    </w:p>
    <w:p w14:paraId="5436FAA8" w14:textId="138B4900"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(a)</w:t>
      </w:r>
      <w:r w:rsidR="006F2766">
        <w:rPr>
          <w:color w:val="auto"/>
          <w:sz w:val="24"/>
          <w:szCs w:val="24"/>
          <w:lang w:val="en"/>
        </w:rPr>
        <w:t xml:space="preserve"> </w:t>
      </w:r>
      <w:r w:rsidRPr="006F2766">
        <w:rPr>
          <w:color w:val="auto"/>
          <w:sz w:val="24"/>
          <w:szCs w:val="24"/>
          <w:lang w:val="en"/>
        </w:rPr>
        <w:t>the authorised officer has reasonable cause to suspect that a person is an adult at risk,</w:t>
      </w:r>
    </w:p>
    <w:p w14:paraId="5C3AD293" w14:textId="5579BAC5"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(b)</w:t>
      </w:r>
      <w:r w:rsidR="006F2766">
        <w:rPr>
          <w:color w:val="auto"/>
          <w:sz w:val="24"/>
          <w:szCs w:val="24"/>
          <w:lang w:val="en"/>
        </w:rPr>
        <w:t xml:space="preserve"> </w:t>
      </w:r>
      <w:r w:rsidRPr="006F2766">
        <w:rPr>
          <w:color w:val="auto"/>
          <w:sz w:val="24"/>
          <w:szCs w:val="24"/>
          <w:lang w:val="en"/>
        </w:rPr>
        <w:t>it is necessary for the authorised officer to gain access to the person in order properly to assess whether the person is an adult at risk and to make a decision as required by section 126</w:t>
      </w:r>
      <w:r w:rsidR="006F2766">
        <w:rPr>
          <w:color w:val="auto"/>
          <w:sz w:val="24"/>
          <w:szCs w:val="24"/>
          <w:lang w:val="en"/>
        </w:rPr>
        <w:t xml:space="preserve"> </w:t>
      </w:r>
      <w:r w:rsidRPr="006F2766">
        <w:rPr>
          <w:color w:val="auto"/>
          <w:sz w:val="24"/>
          <w:szCs w:val="24"/>
          <w:lang w:val="en"/>
        </w:rPr>
        <w:t>(2) on what, if any, action should be taken,</w:t>
      </w:r>
    </w:p>
    <w:p w14:paraId="57AD3F8C" w14:textId="03C39B2D"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(c)</w:t>
      </w:r>
      <w:r w:rsidR="006F2766">
        <w:rPr>
          <w:color w:val="auto"/>
          <w:sz w:val="24"/>
          <w:szCs w:val="24"/>
          <w:lang w:val="en"/>
        </w:rPr>
        <w:t xml:space="preserve"> </w:t>
      </w:r>
      <w:r w:rsidRPr="006F2766">
        <w:rPr>
          <w:color w:val="auto"/>
          <w:sz w:val="24"/>
          <w:szCs w:val="24"/>
          <w:lang w:val="en"/>
        </w:rPr>
        <w:t>making an order is necessary in order to fulfil the purposes set out in subsection (2), and</w:t>
      </w:r>
    </w:p>
    <w:p w14:paraId="2C6BB826" w14:textId="2F0B9EF7"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(d)</w:t>
      </w:r>
      <w:r w:rsidR="006F2766">
        <w:rPr>
          <w:color w:val="auto"/>
          <w:sz w:val="24"/>
          <w:szCs w:val="24"/>
          <w:lang w:val="en"/>
        </w:rPr>
        <w:t xml:space="preserve"> </w:t>
      </w:r>
      <w:r w:rsidRPr="006F2766">
        <w:rPr>
          <w:color w:val="auto"/>
          <w:sz w:val="24"/>
          <w:szCs w:val="24"/>
          <w:lang w:val="en"/>
        </w:rPr>
        <w:t>exercising the power of entry conferred by the order will not result in the person being at greater risk of abuse or neglect.</w:t>
      </w:r>
    </w:p>
    <w:p w14:paraId="3B845EEC" w14:textId="46192673"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(5)</w:t>
      </w:r>
      <w:r w:rsidR="006F2766">
        <w:rPr>
          <w:color w:val="auto"/>
          <w:sz w:val="24"/>
          <w:szCs w:val="24"/>
          <w:lang w:val="en"/>
        </w:rPr>
        <w:t xml:space="preserve"> </w:t>
      </w:r>
      <w:r w:rsidRPr="006F2766">
        <w:rPr>
          <w:color w:val="auto"/>
          <w:sz w:val="24"/>
          <w:szCs w:val="24"/>
          <w:lang w:val="en"/>
        </w:rPr>
        <w:t>An adult protection and support order must—</w:t>
      </w:r>
    </w:p>
    <w:p w14:paraId="603A6AC2" w14:textId="71724C72"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(a)</w:t>
      </w:r>
      <w:r w:rsidR="006F2766">
        <w:rPr>
          <w:color w:val="auto"/>
          <w:sz w:val="24"/>
          <w:szCs w:val="24"/>
          <w:lang w:val="en"/>
        </w:rPr>
        <w:t xml:space="preserve"> </w:t>
      </w:r>
      <w:r w:rsidRPr="006F2766">
        <w:rPr>
          <w:color w:val="auto"/>
          <w:sz w:val="24"/>
          <w:szCs w:val="24"/>
          <w:lang w:val="en"/>
        </w:rPr>
        <w:t>specify the premises to which it relates;</w:t>
      </w:r>
    </w:p>
    <w:p w14:paraId="3C1E8B50" w14:textId="152E3D04"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(b)</w:t>
      </w:r>
      <w:r w:rsidR="006F2766">
        <w:rPr>
          <w:color w:val="auto"/>
          <w:sz w:val="24"/>
          <w:szCs w:val="24"/>
          <w:lang w:val="en"/>
        </w:rPr>
        <w:t xml:space="preserve"> </w:t>
      </w:r>
      <w:r w:rsidRPr="006F2766">
        <w:rPr>
          <w:color w:val="auto"/>
          <w:sz w:val="24"/>
          <w:szCs w:val="24"/>
          <w:lang w:val="en"/>
        </w:rPr>
        <w:t>provide that the authorised officer may be accompanied by a constable;</w:t>
      </w:r>
    </w:p>
    <w:p w14:paraId="7AD3590C" w14:textId="0B4E4429"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(c)</w:t>
      </w:r>
      <w:r w:rsidR="006F2766">
        <w:rPr>
          <w:color w:val="auto"/>
          <w:sz w:val="24"/>
          <w:szCs w:val="24"/>
          <w:lang w:val="en"/>
        </w:rPr>
        <w:t xml:space="preserve"> </w:t>
      </w:r>
      <w:r w:rsidRPr="006F2766">
        <w:rPr>
          <w:color w:val="auto"/>
          <w:sz w:val="24"/>
          <w:szCs w:val="24"/>
          <w:lang w:val="en"/>
        </w:rPr>
        <w:t>specify the period for which the order is to be in force.</w:t>
      </w:r>
    </w:p>
    <w:p w14:paraId="190C0B29" w14:textId="0F734111"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(6)</w:t>
      </w:r>
      <w:r w:rsidR="006F2766">
        <w:rPr>
          <w:color w:val="auto"/>
          <w:sz w:val="24"/>
          <w:szCs w:val="24"/>
          <w:lang w:val="en"/>
        </w:rPr>
        <w:t xml:space="preserve"> </w:t>
      </w:r>
      <w:r w:rsidRPr="006F2766">
        <w:rPr>
          <w:color w:val="auto"/>
          <w:sz w:val="24"/>
          <w:szCs w:val="24"/>
          <w:lang w:val="en"/>
        </w:rPr>
        <w:t>Other conditions may be attached to an adult protection and support order, for example—</w:t>
      </w:r>
    </w:p>
    <w:p w14:paraId="7E14E9A6" w14:textId="6B264488"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(a)</w:t>
      </w:r>
      <w:r w:rsidR="006F2766">
        <w:rPr>
          <w:color w:val="auto"/>
          <w:sz w:val="24"/>
          <w:szCs w:val="24"/>
          <w:lang w:val="en"/>
        </w:rPr>
        <w:t xml:space="preserve"> </w:t>
      </w:r>
      <w:r w:rsidRPr="006F2766">
        <w:rPr>
          <w:color w:val="auto"/>
          <w:sz w:val="24"/>
          <w:szCs w:val="24"/>
          <w:lang w:val="en"/>
        </w:rPr>
        <w:t>specifying restrictions on the time at which the power of entry conferred by the order may be exercised;</w:t>
      </w:r>
    </w:p>
    <w:p w14:paraId="035489A2" w14:textId="31C4AF66"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(b)</w:t>
      </w:r>
      <w:r w:rsidR="006F2766">
        <w:rPr>
          <w:color w:val="auto"/>
          <w:sz w:val="24"/>
          <w:szCs w:val="24"/>
          <w:lang w:val="en"/>
        </w:rPr>
        <w:t xml:space="preserve"> </w:t>
      </w:r>
      <w:r w:rsidRPr="006F2766">
        <w:rPr>
          <w:color w:val="auto"/>
          <w:sz w:val="24"/>
          <w:szCs w:val="24"/>
          <w:lang w:val="en"/>
        </w:rPr>
        <w:t>providing for the authorised officer to be accompanied by another specified person;</w:t>
      </w:r>
    </w:p>
    <w:p w14:paraId="5D30B6EF" w14:textId="775B2FF6"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(c)</w:t>
      </w:r>
      <w:r w:rsidR="006F2766">
        <w:rPr>
          <w:color w:val="auto"/>
          <w:sz w:val="24"/>
          <w:szCs w:val="24"/>
          <w:lang w:val="en"/>
        </w:rPr>
        <w:t xml:space="preserve"> </w:t>
      </w:r>
      <w:r w:rsidRPr="006F2766">
        <w:rPr>
          <w:color w:val="auto"/>
          <w:sz w:val="24"/>
          <w:szCs w:val="24"/>
          <w:lang w:val="en"/>
        </w:rPr>
        <w:t>requiring notice of the order to be given to the occupier of the premises and to the person suspected of being an adult at risk.</w:t>
      </w:r>
    </w:p>
    <w:p w14:paraId="30E6D9AD" w14:textId="0E7EADF2"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(7)</w:t>
      </w:r>
      <w:r w:rsidR="006F2766">
        <w:rPr>
          <w:color w:val="auto"/>
          <w:sz w:val="24"/>
          <w:szCs w:val="24"/>
          <w:lang w:val="en"/>
        </w:rPr>
        <w:t xml:space="preserve"> </w:t>
      </w:r>
      <w:r w:rsidRPr="006F2766">
        <w:rPr>
          <w:color w:val="auto"/>
          <w:sz w:val="24"/>
          <w:szCs w:val="24"/>
          <w:lang w:val="en"/>
        </w:rPr>
        <w:t>A constable accompanying the authorised officer may use reasonable force if necessary in order to fulfil the purposes of an adult protection and support order set out in subsection (2).</w:t>
      </w:r>
    </w:p>
    <w:p w14:paraId="23398D14" w14:textId="050AE376"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(8)</w:t>
      </w:r>
      <w:r w:rsidR="006F2766">
        <w:rPr>
          <w:color w:val="auto"/>
          <w:sz w:val="24"/>
          <w:szCs w:val="24"/>
          <w:lang w:val="en"/>
        </w:rPr>
        <w:t xml:space="preserve"> </w:t>
      </w:r>
      <w:r w:rsidRPr="006F2766">
        <w:rPr>
          <w:color w:val="auto"/>
          <w:sz w:val="24"/>
          <w:szCs w:val="24"/>
          <w:lang w:val="en"/>
        </w:rPr>
        <w:t>On entering the premises in accordance with an adult protection and support order the authorised officer must—</w:t>
      </w:r>
    </w:p>
    <w:p w14:paraId="71E5F9D3" w14:textId="63AECDD3"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(a)</w:t>
      </w:r>
      <w:r w:rsidR="006F2766">
        <w:rPr>
          <w:color w:val="auto"/>
          <w:sz w:val="24"/>
          <w:szCs w:val="24"/>
          <w:lang w:val="en"/>
        </w:rPr>
        <w:t xml:space="preserve"> </w:t>
      </w:r>
      <w:r w:rsidRPr="006F2766">
        <w:rPr>
          <w:color w:val="auto"/>
          <w:sz w:val="24"/>
          <w:szCs w:val="24"/>
          <w:lang w:val="en"/>
        </w:rPr>
        <w:t>state the object of the visit,</w:t>
      </w:r>
    </w:p>
    <w:p w14:paraId="1EAE1162" w14:textId="2F7CE1BD"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lastRenderedPageBreak/>
        <w:t>(b)</w:t>
      </w:r>
      <w:r w:rsidR="006F2766">
        <w:rPr>
          <w:color w:val="auto"/>
          <w:sz w:val="24"/>
          <w:szCs w:val="24"/>
          <w:lang w:val="en"/>
        </w:rPr>
        <w:t xml:space="preserve"> </w:t>
      </w:r>
      <w:r w:rsidRPr="006F2766">
        <w:rPr>
          <w:color w:val="auto"/>
          <w:sz w:val="24"/>
          <w:szCs w:val="24"/>
          <w:lang w:val="en"/>
        </w:rPr>
        <w:t>produce evidence of the authorisation to enter the premises, and</w:t>
      </w:r>
    </w:p>
    <w:p w14:paraId="16DDAEA7" w14:textId="0A8FA69F"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(c)</w:t>
      </w:r>
      <w:r w:rsidR="006F2766">
        <w:rPr>
          <w:color w:val="auto"/>
          <w:sz w:val="24"/>
          <w:szCs w:val="24"/>
          <w:lang w:val="en"/>
        </w:rPr>
        <w:t xml:space="preserve"> </w:t>
      </w:r>
      <w:r w:rsidRPr="006F2766">
        <w:rPr>
          <w:color w:val="auto"/>
          <w:sz w:val="24"/>
          <w:szCs w:val="24"/>
          <w:lang w:val="en"/>
        </w:rPr>
        <w:t>provide an explanation to the occupier of the premises of how to complain about how the power of entry has been exercised.</w:t>
      </w:r>
    </w:p>
    <w:p w14:paraId="5181EC2C" w14:textId="053F4416"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(9)</w:t>
      </w:r>
      <w:r w:rsidR="006F2766">
        <w:rPr>
          <w:color w:val="auto"/>
          <w:sz w:val="24"/>
          <w:szCs w:val="24"/>
          <w:lang w:val="en"/>
        </w:rPr>
        <w:t xml:space="preserve"> </w:t>
      </w:r>
      <w:r w:rsidRPr="006F2766">
        <w:rPr>
          <w:color w:val="auto"/>
          <w:sz w:val="24"/>
          <w:szCs w:val="24"/>
          <w:lang w:val="en"/>
        </w:rPr>
        <w:t>In this section “an authorised officer” means a person authorised by a local authority for the purposes of this section, but regulations may set restrictions on the persons or categories of persons who may be authorised.</w:t>
      </w:r>
    </w:p>
    <w:p w14:paraId="004E33F9" w14:textId="77777777" w:rsidR="006A01C6" w:rsidRPr="006F2766" w:rsidRDefault="006A01C6" w:rsidP="006A01C6">
      <w:pPr>
        <w:shd w:val="clear" w:color="auto" w:fill="FFFFFF"/>
        <w:overflowPunct/>
        <w:autoSpaceDE/>
        <w:autoSpaceDN/>
        <w:adjustRightInd/>
        <w:spacing w:before="120" w:line="360" w:lineRule="atLeast"/>
        <w:textAlignment w:val="auto"/>
        <w:rPr>
          <w:b/>
          <w:bCs/>
          <w:color w:val="auto"/>
          <w:sz w:val="24"/>
          <w:szCs w:val="24"/>
          <w:lang w:val="en"/>
        </w:rPr>
      </w:pPr>
      <w:r w:rsidRPr="006F2766">
        <w:rPr>
          <w:b/>
          <w:bCs/>
          <w:color w:val="auto"/>
          <w:sz w:val="24"/>
          <w:szCs w:val="24"/>
          <w:lang w:val="en"/>
        </w:rPr>
        <w:t>Commencement Information</w:t>
      </w:r>
    </w:p>
    <w:p w14:paraId="532C7EB8" w14:textId="77777777" w:rsidR="006A01C6" w:rsidRPr="006F2766" w:rsidRDefault="006A01C6" w:rsidP="006A01C6">
      <w:pPr>
        <w:shd w:val="clear" w:color="auto" w:fill="FFFFFF"/>
        <w:overflowPunct/>
        <w:autoSpaceDE/>
        <w:autoSpaceDN/>
        <w:adjustRightInd/>
        <w:spacing w:line="360" w:lineRule="atLeast"/>
        <w:textAlignment w:val="auto"/>
        <w:rPr>
          <w:color w:val="auto"/>
          <w:sz w:val="24"/>
          <w:szCs w:val="24"/>
          <w:lang w:val="en"/>
        </w:rPr>
      </w:pPr>
      <w:r w:rsidRPr="006F2766">
        <w:rPr>
          <w:b/>
          <w:bCs/>
          <w:color w:val="auto"/>
          <w:sz w:val="24"/>
          <w:szCs w:val="24"/>
          <w:lang w:val="en"/>
        </w:rPr>
        <w:t>I2</w:t>
      </w:r>
      <w:r w:rsidRPr="006F2766">
        <w:rPr>
          <w:color w:val="auto"/>
          <w:sz w:val="24"/>
          <w:szCs w:val="24"/>
          <w:lang w:val="en"/>
        </w:rPr>
        <w:t xml:space="preserve">S. 127 in force at 6.4.2016 by </w:t>
      </w:r>
      <w:hyperlink r:id="rId18" w:tooltip="The Social Services and Well-being (Wales) Act 2014 (Commencement No. 3, Savings and Transitional Provisions) Order 2016" w:history="1">
        <w:r w:rsidRPr="006F2766">
          <w:rPr>
            <w:color w:val="auto"/>
            <w:sz w:val="24"/>
            <w:szCs w:val="24"/>
            <w:lang w:val="en"/>
          </w:rPr>
          <w:t>S.I. 2016/412</w:t>
        </w:r>
      </w:hyperlink>
      <w:r w:rsidRPr="006F2766">
        <w:rPr>
          <w:color w:val="auto"/>
          <w:sz w:val="24"/>
          <w:szCs w:val="24"/>
          <w:lang w:val="en"/>
        </w:rPr>
        <w:t xml:space="preserve">, </w:t>
      </w:r>
      <w:hyperlink r:id="rId19" w:tooltip="Go to The Social Services and Well-being (Wales) Act 2014 (Commencement No. 3, Savings and Transitional Provisions) Order 2016 art. 2" w:history="1">
        <w:r w:rsidRPr="006F2766">
          <w:rPr>
            <w:b/>
            <w:bCs/>
            <w:color w:val="auto"/>
            <w:sz w:val="24"/>
            <w:szCs w:val="24"/>
            <w:lang w:val="en"/>
          </w:rPr>
          <w:t>art. 2</w:t>
        </w:r>
      </w:hyperlink>
      <w:r w:rsidRPr="006F2766">
        <w:rPr>
          <w:color w:val="auto"/>
          <w:sz w:val="24"/>
          <w:szCs w:val="24"/>
          <w:lang w:val="en"/>
        </w:rPr>
        <w:t xml:space="preserve"> (with </w:t>
      </w:r>
      <w:hyperlink r:id="rId20" w:tooltip="Go to The Social Services and Well-being (Wales) Act 2014 (Commencement No. 3, Savings and Transitional Provisions) Order 2016 art. 4" w:history="1">
        <w:r w:rsidRPr="006F2766">
          <w:rPr>
            <w:color w:val="auto"/>
            <w:sz w:val="24"/>
            <w:szCs w:val="24"/>
            <w:lang w:val="en"/>
          </w:rPr>
          <w:t>art. 4</w:t>
        </w:r>
      </w:hyperlink>
      <w:r w:rsidRPr="006F2766">
        <w:rPr>
          <w:color w:val="auto"/>
          <w:sz w:val="24"/>
          <w:szCs w:val="24"/>
          <w:lang w:val="en"/>
        </w:rPr>
        <w:t xml:space="preserve">, </w:t>
      </w:r>
      <w:hyperlink r:id="rId21" w:tooltip="Go to The Social Services and Well-being (Wales) Act 2014 (Commencement No. 3, Savings and Transitional Provisions) Order 2016 Schs. 1" w:history="1">
        <w:r w:rsidRPr="006F2766">
          <w:rPr>
            <w:color w:val="auto"/>
            <w:sz w:val="24"/>
            <w:szCs w:val="24"/>
            <w:lang w:val="en"/>
          </w:rPr>
          <w:t>Schs. 1</w:t>
        </w:r>
      </w:hyperlink>
      <w:r w:rsidRPr="006F2766">
        <w:rPr>
          <w:color w:val="auto"/>
          <w:sz w:val="24"/>
          <w:szCs w:val="24"/>
          <w:lang w:val="en"/>
        </w:rPr>
        <w:t xml:space="preserve">, </w:t>
      </w:r>
      <w:hyperlink r:id="rId22" w:tooltip="Go to The Social Services and Well-being (Wales) Act 2014 (Commencement No. 3, Savings and Transitional Provisions) Order 2016 2" w:history="1">
        <w:r w:rsidRPr="006F2766">
          <w:rPr>
            <w:color w:val="auto"/>
            <w:sz w:val="24"/>
            <w:szCs w:val="24"/>
            <w:lang w:val="en"/>
          </w:rPr>
          <w:t>2</w:t>
        </w:r>
      </w:hyperlink>
      <w:r w:rsidRPr="006F2766">
        <w:rPr>
          <w:color w:val="auto"/>
          <w:sz w:val="24"/>
          <w:szCs w:val="24"/>
          <w:lang w:val="en"/>
        </w:rPr>
        <w:t>)</w:t>
      </w:r>
    </w:p>
    <w:p w14:paraId="7FF941AC" w14:textId="77777777" w:rsidR="006F2766" w:rsidRDefault="006F2766" w:rsidP="006A01C6">
      <w:pPr>
        <w:shd w:val="clear" w:color="auto" w:fill="FFFFFF"/>
        <w:overflowPunct/>
        <w:autoSpaceDE/>
        <w:autoSpaceDN/>
        <w:adjustRightInd/>
        <w:spacing w:line="288" w:lineRule="atLeast"/>
        <w:textAlignment w:val="auto"/>
        <w:outlineLvl w:val="4"/>
        <w:rPr>
          <w:color w:val="auto"/>
          <w:sz w:val="24"/>
          <w:szCs w:val="24"/>
          <w:lang w:val="en"/>
        </w:rPr>
      </w:pPr>
    </w:p>
    <w:p w14:paraId="66948421" w14:textId="3522D7CB" w:rsidR="006F2766" w:rsidRPr="006F2766" w:rsidRDefault="006A01C6" w:rsidP="006A01C6">
      <w:pPr>
        <w:shd w:val="clear" w:color="auto" w:fill="FFFFFF"/>
        <w:overflowPunct/>
        <w:autoSpaceDE/>
        <w:autoSpaceDN/>
        <w:adjustRightInd/>
        <w:spacing w:line="288" w:lineRule="atLeast"/>
        <w:textAlignment w:val="auto"/>
        <w:outlineLvl w:val="4"/>
        <w:rPr>
          <w:b/>
          <w:color w:val="auto"/>
          <w:sz w:val="24"/>
          <w:szCs w:val="24"/>
          <w:lang w:val="en"/>
        </w:rPr>
      </w:pPr>
      <w:r w:rsidRPr="006F2766">
        <w:rPr>
          <w:b/>
          <w:color w:val="auto"/>
          <w:sz w:val="24"/>
          <w:szCs w:val="24"/>
          <w:lang w:val="en"/>
        </w:rPr>
        <w:t>128</w:t>
      </w:r>
      <w:r w:rsidR="006F2766">
        <w:rPr>
          <w:b/>
          <w:color w:val="auto"/>
          <w:sz w:val="24"/>
          <w:szCs w:val="24"/>
          <w:lang w:val="en"/>
        </w:rPr>
        <w:t xml:space="preserve"> </w:t>
      </w:r>
      <w:r w:rsidRPr="006F2766">
        <w:rPr>
          <w:b/>
          <w:color w:val="auto"/>
          <w:sz w:val="24"/>
          <w:szCs w:val="24"/>
          <w:lang w:val="en"/>
        </w:rPr>
        <w:t>Duty to report adults at risk</w:t>
      </w:r>
      <w:r w:rsidR="006F2766" w:rsidRPr="006F2766">
        <w:rPr>
          <w:b/>
          <w:color w:val="auto"/>
          <w:sz w:val="24"/>
          <w:szCs w:val="24"/>
          <w:lang w:val="en"/>
        </w:rPr>
        <w:t>:</w:t>
      </w:r>
    </w:p>
    <w:p w14:paraId="6D063993" w14:textId="22B17E9F" w:rsidR="006A01C6" w:rsidRPr="006F2766" w:rsidRDefault="006A01C6" w:rsidP="006A01C6">
      <w:pPr>
        <w:shd w:val="clear" w:color="auto" w:fill="FFFFFF"/>
        <w:overflowPunct/>
        <w:autoSpaceDE/>
        <w:autoSpaceDN/>
        <w:adjustRightInd/>
        <w:spacing w:line="288" w:lineRule="atLeast"/>
        <w:textAlignment w:val="auto"/>
        <w:outlineLvl w:val="4"/>
        <w:rPr>
          <w:color w:val="auto"/>
          <w:sz w:val="24"/>
          <w:szCs w:val="24"/>
          <w:lang w:val="en"/>
        </w:rPr>
      </w:pPr>
      <w:r w:rsidRPr="006F2766">
        <w:rPr>
          <w:b/>
          <w:bCs/>
          <w:vanish/>
          <w:color w:val="auto"/>
          <w:sz w:val="24"/>
          <w:szCs w:val="24"/>
          <w:shd w:val="clear" w:color="auto" w:fill="660066"/>
          <w:lang w:val="en"/>
        </w:rPr>
        <w:t>E+W</w:t>
      </w:r>
    </w:p>
    <w:p w14:paraId="22DBB7BD" w14:textId="2063BFE3"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(1)</w:t>
      </w:r>
      <w:r w:rsidR="006F2766">
        <w:rPr>
          <w:color w:val="auto"/>
          <w:sz w:val="24"/>
          <w:szCs w:val="24"/>
          <w:lang w:val="en"/>
        </w:rPr>
        <w:t xml:space="preserve"> </w:t>
      </w:r>
      <w:r w:rsidRPr="006F2766">
        <w:rPr>
          <w:color w:val="auto"/>
          <w:sz w:val="24"/>
          <w:szCs w:val="24"/>
          <w:lang w:val="en"/>
        </w:rPr>
        <w:t>If a relevant partner of a local authority has reasonable cause to suspect that a person is an adult at risk and appears to be within the authority's area, it must inform the local authority of that fact.</w:t>
      </w:r>
    </w:p>
    <w:p w14:paraId="62248089" w14:textId="347B8C1D"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(2)</w:t>
      </w:r>
      <w:r w:rsidR="006F2766">
        <w:rPr>
          <w:color w:val="auto"/>
          <w:sz w:val="24"/>
          <w:szCs w:val="24"/>
          <w:lang w:val="en"/>
        </w:rPr>
        <w:t xml:space="preserve"> </w:t>
      </w:r>
      <w:r w:rsidRPr="006F2766">
        <w:rPr>
          <w:color w:val="auto"/>
          <w:sz w:val="24"/>
          <w:szCs w:val="24"/>
          <w:lang w:val="en"/>
        </w:rPr>
        <w:t>If the person that the relevant partner has reasonable cause to suspect is an adult at risk appears to be within the area of a local authority other than one of which it is a relevant partner, it must inform that other local authority.</w:t>
      </w:r>
    </w:p>
    <w:p w14:paraId="2D63EE6C" w14:textId="6B204E55"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(3)</w:t>
      </w:r>
      <w:r w:rsidR="006F2766">
        <w:rPr>
          <w:color w:val="auto"/>
          <w:sz w:val="24"/>
          <w:szCs w:val="24"/>
          <w:lang w:val="en"/>
        </w:rPr>
        <w:t xml:space="preserve"> </w:t>
      </w:r>
      <w:r w:rsidRPr="006F2766">
        <w:rPr>
          <w:color w:val="auto"/>
          <w:sz w:val="24"/>
          <w:szCs w:val="24"/>
          <w:lang w:val="en"/>
        </w:rPr>
        <w:t>If a local authority has reasonable cause to suspect that a person within its area at any time is an adult at risk and is living or proposing to live in the area of another local authority (or a local authority in England), it must inform that other authority.</w:t>
      </w:r>
    </w:p>
    <w:p w14:paraId="6DBE793A" w14:textId="03CA33D5" w:rsidR="006A01C6" w:rsidRPr="006F2766" w:rsidRDefault="006A01C6" w:rsidP="006A01C6">
      <w:pPr>
        <w:shd w:val="clear" w:color="auto" w:fill="FFFFFF"/>
        <w:overflowPunct/>
        <w:autoSpaceDE/>
        <w:autoSpaceDN/>
        <w:adjustRightInd/>
        <w:spacing w:after="120" w:line="360" w:lineRule="atLeast"/>
        <w:textAlignment w:val="auto"/>
        <w:rPr>
          <w:color w:val="auto"/>
          <w:sz w:val="24"/>
          <w:szCs w:val="24"/>
          <w:lang w:val="en"/>
        </w:rPr>
      </w:pPr>
      <w:r w:rsidRPr="006F2766">
        <w:rPr>
          <w:color w:val="auto"/>
          <w:sz w:val="24"/>
          <w:szCs w:val="24"/>
          <w:lang w:val="en"/>
        </w:rPr>
        <w:t>(4)</w:t>
      </w:r>
      <w:r w:rsidR="006F2766">
        <w:rPr>
          <w:color w:val="auto"/>
          <w:sz w:val="24"/>
          <w:szCs w:val="24"/>
          <w:lang w:val="en"/>
        </w:rPr>
        <w:t xml:space="preserve"> </w:t>
      </w:r>
      <w:r w:rsidRPr="006F2766">
        <w:rPr>
          <w:color w:val="auto"/>
          <w:sz w:val="24"/>
          <w:szCs w:val="24"/>
          <w:lang w:val="en"/>
        </w:rPr>
        <w:t>For the purpose of this section a relevant partner of a local authority is a person who is a relevant partner of the authority for the purposes of section 162.</w:t>
      </w:r>
    </w:p>
    <w:p w14:paraId="3F3D97A9" w14:textId="07A07E1C" w:rsidR="006A01C6" w:rsidRDefault="006A01C6" w:rsidP="006A01C6">
      <w:pPr>
        <w:shd w:val="clear" w:color="auto" w:fill="FFFFFF"/>
        <w:overflowPunct/>
        <w:autoSpaceDE/>
        <w:autoSpaceDN/>
        <w:adjustRightInd/>
        <w:spacing w:before="120" w:line="360" w:lineRule="atLeast"/>
        <w:textAlignment w:val="auto"/>
        <w:rPr>
          <w:b/>
          <w:bCs/>
          <w:color w:val="auto"/>
          <w:sz w:val="24"/>
          <w:szCs w:val="24"/>
          <w:lang w:val="en"/>
        </w:rPr>
      </w:pPr>
      <w:r w:rsidRPr="006F2766">
        <w:rPr>
          <w:b/>
          <w:bCs/>
          <w:color w:val="auto"/>
          <w:sz w:val="24"/>
          <w:szCs w:val="24"/>
          <w:lang w:val="en"/>
        </w:rPr>
        <w:t>Commencement Information</w:t>
      </w:r>
      <w:r w:rsidR="006F2766">
        <w:rPr>
          <w:b/>
          <w:bCs/>
          <w:color w:val="auto"/>
          <w:sz w:val="24"/>
          <w:szCs w:val="24"/>
          <w:lang w:val="en"/>
        </w:rPr>
        <w:t>:</w:t>
      </w:r>
    </w:p>
    <w:p w14:paraId="38F01652" w14:textId="1D690480" w:rsidR="006A01C6" w:rsidRPr="006F2766" w:rsidRDefault="006A01C6" w:rsidP="006A01C6">
      <w:pPr>
        <w:shd w:val="clear" w:color="auto" w:fill="FFFFFF"/>
        <w:overflowPunct/>
        <w:autoSpaceDE/>
        <w:autoSpaceDN/>
        <w:adjustRightInd/>
        <w:spacing w:line="360" w:lineRule="atLeast"/>
        <w:textAlignment w:val="auto"/>
        <w:rPr>
          <w:color w:val="auto"/>
          <w:sz w:val="24"/>
          <w:szCs w:val="24"/>
          <w:lang w:val="en"/>
        </w:rPr>
      </w:pPr>
      <w:r w:rsidRPr="006F2766">
        <w:rPr>
          <w:b/>
          <w:bCs/>
          <w:color w:val="auto"/>
          <w:sz w:val="24"/>
          <w:szCs w:val="24"/>
          <w:lang w:val="en"/>
        </w:rPr>
        <w:t>I3</w:t>
      </w:r>
      <w:r w:rsidRPr="006F2766">
        <w:rPr>
          <w:color w:val="auto"/>
          <w:sz w:val="24"/>
          <w:szCs w:val="24"/>
          <w:lang w:val="en"/>
        </w:rPr>
        <w:t xml:space="preserve">S. 128 in force at 6.4.2016 by </w:t>
      </w:r>
      <w:hyperlink r:id="rId23" w:tooltip="The Social Services and Well-being (Wales) Act 2014 (Commencement No. 3, Savings and Transitional Provisions) Order 2016" w:history="1">
        <w:r w:rsidRPr="006F2766">
          <w:rPr>
            <w:color w:val="auto"/>
            <w:sz w:val="24"/>
            <w:szCs w:val="24"/>
            <w:lang w:val="en"/>
          </w:rPr>
          <w:t>S.I. 2016/412</w:t>
        </w:r>
      </w:hyperlink>
      <w:r w:rsidRPr="006F2766">
        <w:rPr>
          <w:color w:val="auto"/>
          <w:sz w:val="24"/>
          <w:szCs w:val="24"/>
          <w:lang w:val="en"/>
        </w:rPr>
        <w:t xml:space="preserve">, </w:t>
      </w:r>
      <w:hyperlink r:id="rId24" w:tooltip="Go to The Social Services and Well-being (Wales) Act 2014 (Commencement No. 3, Savings and Transitional Provisions) Order 2016 art. 2" w:history="1">
        <w:r w:rsidRPr="006F2766">
          <w:rPr>
            <w:b/>
            <w:bCs/>
            <w:color w:val="auto"/>
            <w:sz w:val="24"/>
            <w:szCs w:val="24"/>
            <w:lang w:val="en"/>
          </w:rPr>
          <w:t>art. 2</w:t>
        </w:r>
      </w:hyperlink>
      <w:r w:rsidRPr="006F2766">
        <w:rPr>
          <w:color w:val="auto"/>
          <w:sz w:val="24"/>
          <w:szCs w:val="24"/>
          <w:lang w:val="en"/>
        </w:rPr>
        <w:t xml:space="preserve"> (with </w:t>
      </w:r>
      <w:hyperlink r:id="rId25" w:tooltip="Go to The Social Services and Well-being (Wales) Act 2014 (Commencement No. 3, Savings and Transitional Provisions) Order 2016 art. 4" w:history="1">
        <w:r w:rsidRPr="006F2766">
          <w:rPr>
            <w:color w:val="auto"/>
            <w:sz w:val="24"/>
            <w:szCs w:val="24"/>
            <w:lang w:val="en"/>
          </w:rPr>
          <w:t>art. 4</w:t>
        </w:r>
      </w:hyperlink>
      <w:r w:rsidRPr="006F2766">
        <w:rPr>
          <w:color w:val="auto"/>
          <w:sz w:val="24"/>
          <w:szCs w:val="24"/>
          <w:lang w:val="en"/>
        </w:rPr>
        <w:t xml:space="preserve">, </w:t>
      </w:r>
      <w:hyperlink r:id="rId26" w:tooltip="Go to The Social Services and Well-being (Wales) Act 2014 (Commencement No. 3, Savings and Transitional Provisions) Order 2016 Schs. 1" w:history="1">
        <w:r w:rsidRPr="006F2766">
          <w:rPr>
            <w:color w:val="auto"/>
            <w:sz w:val="24"/>
            <w:szCs w:val="24"/>
            <w:lang w:val="en"/>
          </w:rPr>
          <w:t>Schs. 1</w:t>
        </w:r>
      </w:hyperlink>
      <w:r w:rsidRPr="006F2766">
        <w:rPr>
          <w:color w:val="auto"/>
          <w:sz w:val="24"/>
          <w:szCs w:val="24"/>
          <w:lang w:val="en"/>
        </w:rPr>
        <w:t xml:space="preserve">, </w:t>
      </w:r>
      <w:hyperlink r:id="rId27" w:tooltip="Go to The Social Services and Well-being (Wales) Act 2014 (Commencement No. 3, Savings and Transitional Provisions) Order 2016 2" w:history="1">
        <w:r w:rsidRPr="006F2766">
          <w:rPr>
            <w:color w:val="auto"/>
            <w:sz w:val="24"/>
            <w:szCs w:val="24"/>
            <w:lang w:val="en"/>
          </w:rPr>
          <w:t>2</w:t>
        </w:r>
      </w:hyperlink>
      <w:r w:rsidRPr="006F2766">
        <w:rPr>
          <w:color w:val="auto"/>
          <w:sz w:val="24"/>
          <w:szCs w:val="24"/>
          <w:lang w:val="en"/>
        </w:rPr>
        <w:t>)</w:t>
      </w:r>
    </w:p>
    <w:p w14:paraId="6D951F27" w14:textId="77777777" w:rsidR="006A01C6" w:rsidRPr="006F2766" w:rsidRDefault="006A01C6" w:rsidP="006A01C6">
      <w:pPr>
        <w:shd w:val="clear" w:color="auto" w:fill="FFFFFF"/>
        <w:overflowPunct/>
        <w:autoSpaceDE/>
        <w:autoSpaceDN/>
        <w:adjustRightInd/>
        <w:spacing w:line="288" w:lineRule="atLeast"/>
        <w:textAlignment w:val="auto"/>
        <w:outlineLvl w:val="4"/>
        <w:rPr>
          <w:color w:val="auto"/>
          <w:sz w:val="24"/>
          <w:szCs w:val="24"/>
          <w:lang w:val="en"/>
        </w:rPr>
      </w:pPr>
      <w:r w:rsidRPr="006F2766">
        <w:rPr>
          <w:color w:val="auto"/>
          <w:sz w:val="24"/>
          <w:szCs w:val="24"/>
          <w:lang w:val="en"/>
        </w:rPr>
        <w:t>129Abolition of local authority's power to remove persons in need of care and attention</w:t>
      </w:r>
      <w:r w:rsidRPr="006F2766">
        <w:rPr>
          <w:b/>
          <w:bCs/>
          <w:vanish/>
          <w:color w:val="auto"/>
          <w:sz w:val="24"/>
          <w:szCs w:val="24"/>
          <w:shd w:val="clear" w:color="auto" w:fill="660066"/>
          <w:lang w:val="en"/>
        </w:rPr>
        <w:t>E+W</w:t>
      </w:r>
    </w:p>
    <w:p w14:paraId="0CD9136E" w14:textId="77777777" w:rsidR="006A01C6" w:rsidRPr="006F2766" w:rsidRDefault="006A01C6" w:rsidP="006A01C6">
      <w:pPr>
        <w:shd w:val="clear" w:color="auto" w:fill="FFFFFF"/>
        <w:overflowPunct/>
        <w:autoSpaceDE/>
        <w:autoSpaceDN/>
        <w:adjustRightInd/>
        <w:spacing w:after="120" w:line="360" w:lineRule="atLeast"/>
        <w:jc w:val="both"/>
        <w:textAlignment w:val="auto"/>
        <w:rPr>
          <w:color w:val="auto"/>
          <w:sz w:val="24"/>
          <w:szCs w:val="24"/>
          <w:lang w:val="en"/>
        </w:rPr>
      </w:pPr>
      <w:r w:rsidRPr="006F2766">
        <w:rPr>
          <w:color w:val="auto"/>
          <w:sz w:val="24"/>
          <w:szCs w:val="24"/>
          <w:lang w:val="en"/>
        </w:rPr>
        <w:t xml:space="preserve">Section 47 of the National Assistance Act 1948 (which enables local authorities to apply for a court order to remove persons in need of care and attention from home to hospitals or other places) ceases to apply to persons in Wales. </w:t>
      </w:r>
    </w:p>
    <w:p w14:paraId="7ECB2AF7" w14:textId="5AA72DA2" w:rsidR="006A01C6" w:rsidRPr="006F2766" w:rsidRDefault="006A01C6" w:rsidP="006A01C6">
      <w:pPr>
        <w:shd w:val="clear" w:color="auto" w:fill="FFFFFF"/>
        <w:overflowPunct/>
        <w:autoSpaceDE/>
        <w:autoSpaceDN/>
        <w:adjustRightInd/>
        <w:spacing w:before="120" w:line="360" w:lineRule="atLeast"/>
        <w:textAlignment w:val="auto"/>
        <w:rPr>
          <w:b/>
          <w:bCs/>
          <w:color w:val="auto"/>
          <w:sz w:val="24"/>
          <w:szCs w:val="24"/>
          <w:lang w:val="en"/>
        </w:rPr>
      </w:pPr>
      <w:r w:rsidRPr="006F2766">
        <w:rPr>
          <w:b/>
          <w:bCs/>
          <w:color w:val="auto"/>
          <w:sz w:val="24"/>
          <w:szCs w:val="24"/>
          <w:lang w:val="en"/>
        </w:rPr>
        <w:t>Commencement Information</w:t>
      </w:r>
      <w:r w:rsidR="006F2766">
        <w:rPr>
          <w:b/>
          <w:bCs/>
          <w:color w:val="auto"/>
          <w:sz w:val="24"/>
          <w:szCs w:val="24"/>
          <w:lang w:val="en"/>
        </w:rPr>
        <w:t>:</w:t>
      </w:r>
    </w:p>
    <w:p w14:paraId="533C34EC" w14:textId="77777777" w:rsidR="006A01C6" w:rsidRPr="006F2766" w:rsidRDefault="006A01C6" w:rsidP="006A01C6">
      <w:pPr>
        <w:shd w:val="clear" w:color="auto" w:fill="FFFFFF"/>
        <w:overflowPunct/>
        <w:autoSpaceDE/>
        <w:autoSpaceDN/>
        <w:adjustRightInd/>
        <w:spacing w:line="360" w:lineRule="atLeast"/>
        <w:textAlignment w:val="auto"/>
        <w:rPr>
          <w:color w:val="auto"/>
          <w:sz w:val="24"/>
          <w:szCs w:val="24"/>
          <w:lang w:val="en"/>
        </w:rPr>
      </w:pPr>
      <w:r w:rsidRPr="006F2766">
        <w:rPr>
          <w:b/>
          <w:bCs/>
          <w:color w:val="auto"/>
          <w:sz w:val="24"/>
          <w:szCs w:val="24"/>
          <w:lang w:val="en"/>
        </w:rPr>
        <w:t>I4</w:t>
      </w:r>
      <w:r w:rsidRPr="006F2766">
        <w:rPr>
          <w:color w:val="auto"/>
          <w:sz w:val="24"/>
          <w:szCs w:val="24"/>
          <w:lang w:val="en"/>
        </w:rPr>
        <w:t xml:space="preserve">S. 129 in force at 6.4.2016 by </w:t>
      </w:r>
      <w:hyperlink r:id="rId28" w:tooltip="The Social Services and Well-being (Wales) Act 2014 (Commencement No. 3, Savings and Transitional Provisions) Order 2016" w:history="1">
        <w:r w:rsidRPr="006F2766">
          <w:rPr>
            <w:color w:val="auto"/>
            <w:sz w:val="24"/>
            <w:szCs w:val="24"/>
            <w:lang w:val="en"/>
          </w:rPr>
          <w:t>S.I. 2016/412</w:t>
        </w:r>
      </w:hyperlink>
      <w:r w:rsidRPr="006F2766">
        <w:rPr>
          <w:color w:val="auto"/>
          <w:sz w:val="24"/>
          <w:szCs w:val="24"/>
          <w:lang w:val="en"/>
        </w:rPr>
        <w:t xml:space="preserve">, </w:t>
      </w:r>
      <w:hyperlink r:id="rId29" w:tooltip="Go to The Social Services and Well-being (Wales) Act 2014 (Commencement No. 3, Savings and Transitional Provisions) Order 2016 art. 2" w:history="1">
        <w:r w:rsidRPr="006F2766">
          <w:rPr>
            <w:b/>
            <w:bCs/>
            <w:color w:val="auto"/>
            <w:sz w:val="24"/>
            <w:szCs w:val="24"/>
            <w:lang w:val="en"/>
          </w:rPr>
          <w:t>art. 2</w:t>
        </w:r>
      </w:hyperlink>
      <w:r w:rsidRPr="006F2766">
        <w:rPr>
          <w:color w:val="auto"/>
          <w:sz w:val="24"/>
          <w:szCs w:val="24"/>
          <w:lang w:val="en"/>
        </w:rPr>
        <w:t xml:space="preserve"> (with </w:t>
      </w:r>
      <w:hyperlink r:id="rId30" w:tooltip="Go to The Social Services and Well-being (Wales) Act 2014 (Commencement No. 3, Savings and Transitional Provisions) Order 2016 art. 4" w:history="1">
        <w:r w:rsidRPr="006F2766">
          <w:rPr>
            <w:color w:val="auto"/>
            <w:sz w:val="24"/>
            <w:szCs w:val="24"/>
            <w:lang w:val="en"/>
          </w:rPr>
          <w:t>art. 4</w:t>
        </w:r>
      </w:hyperlink>
      <w:r w:rsidRPr="006F2766">
        <w:rPr>
          <w:color w:val="auto"/>
          <w:sz w:val="24"/>
          <w:szCs w:val="24"/>
          <w:lang w:val="en"/>
        </w:rPr>
        <w:t xml:space="preserve">, </w:t>
      </w:r>
      <w:hyperlink r:id="rId31" w:tooltip="Go to The Social Services and Well-being (Wales) Act 2014 (Commencement No. 3, Savings and Transitional Provisions) Order 2016 Schs. 1" w:history="1">
        <w:r w:rsidRPr="006F2766">
          <w:rPr>
            <w:color w:val="auto"/>
            <w:sz w:val="24"/>
            <w:szCs w:val="24"/>
            <w:lang w:val="en"/>
          </w:rPr>
          <w:t>Schs. 1</w:t>
        </w:r>
      </w:hyperlink>
      <w:r w:rsidRPr="006F2766">
        <w:rPr>
          <w:color w:val="auto"/>
          <w:sz w:val="24"/>
          <w:szCs w:val="24"/>
          <w:lang w:val="en"/>
        </w:rPr>
        <w:t xml:space="preserve">, </w:t>
      </w:r>
      <w:hyperlink r:id="rId32" w:tooltip="Go to The Social Services and Well-being (Wales) Act 2014 (Commencement No. 3, Savings and Transitional Provisions) Order 2016 2" w:history="1">
        <w:r w:rsidRPr="006F2766">
          <w:rPr>
            <w:color w:val="auto"/>
            <w:sz w:val="24"/>
            <w:szCs w:val="24"/>
            <w:lang w:val="en"/>
          </w:rPr>
          <w:t>2</w:t>
        </w:r>
      </w:hyperlink>
      <w:r w:rsidRPr="006F2766">
        <w:rPr>
          <w:color w:val="auto"/>
          <w:sz w:val="24"/>
          <w:szCs w:val="24"/>
          <w:lang w:val="en"/>
        </w:rPr>
        <w:t>)</w:t>
      </w:r>
    </w:p>
    <w:p w14:paraId="37FBA804" w14:textId="3ACB8FFE" w:rsidR="006A01C6" w:rsidRDefault="006A01C6" w:rsidP="00432B6B">
      <w:pPr>
        <w:tabs>
          <w:tab w:val="left" w:pos="1590"/>
        </w:tabs>
        <w:rPr>
          <w:sz w:val="24"/>
          <w:szCs w:val="24"/>
        </w:rPr>
      </w:pPr>
    </w:p>
    <w:p w14:paraId="2E5FE236" w14:textId="77777777" w:rsidR="006A01C6" w:rsidRPr="00090160" w:rsidRDefault="006A01C6" w:rsidP="00432B6B">
      <w:pPr>
        <w:tabs>
          <w:tab w:val="left" w:pos="1590"/>
        </w:tabs>
        <w:rPr>
          <w:b/>
          <w:color w:val="auto"/>
          <w:sz w:val="24"/>
          <w:szCs w:val="24"/>
        </w:rPr>
      </w:pPr>
    </w:p>
    <w:sectPr w:rsidR="006A01C6" w:rsidRPr="00090160" w:rsidSect="00C7108B">
      <w:footerReference w:type="default" r:id="rId3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7495A" w14:textId="77777777" w:rsidR="00D02E80" w:rsidRDefault="00D02E80">
      <w:r>
        <w:separator/>
      </w:r>
    </w:p>
  </w:endnote>
  <w:endnote w:type="continuationSeparator" w:id="0">
    <w:p w14:paraId="27EF25C9" w14:textId="77777777" w:rsidR="00D02E80" w:rsidRDefault="00D02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219899"/>
      <w:docPartObj>
        <w:docPartGallery w:val="Page Numbers (Bottom of Page)"/>
        <w:docPartUnique/>
      </w:docPartObj>
    </w:sdtPr>
    <w:sdtEndPr>
      <w:rPr>
        <w:noProof/>
      </w:rPr>
    </w:sdtEndPr>
    <w:sdtContent>
      <w:p w14:paraId="4EC72048" w14:textId="03BFF179" w:rsidR="00D02E80" w:rsidRDefault="00D02E80">
        <w:pPr>
          <w:pStyle w:val="Footer"/>
          <w:jc w:val="center"/>
        </w:pPr>
        <w:r>
          <w:fldChar w:fldCharType="begin"/>
        </w:r>
        <w:r>
          <w:instrText xml:space="preserve"> PAGE   \* MERGEFORMAT </w:instrText>
        </w:r>
        <w:r>
          <w:fldChar w:fldCharType="separate"/>
        </w:r>
        <w:r w:rsidR="0010763B">
          <w:rPr>
            <w:noProof/>
          </w:rPr>
          <w:t>30</w:t>
        </w:r>
        <w:r>
          <w:rPr>
            <w:noProof/>
          </w:rPr>
          <w:fldChar w:fldCharType="end"/>
        </w:r>
      </w:p>
    </w:sdtContent>
  </w:sdt>
  <w:p w14:paraId="306F5CC2" w14:textId="3BF2056E" w:rsidR="00D02E80" w:rsidRPr="00E60F42" w:rsidRDefault="00D02E80" w:rsidP="00E32872">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8DBA1" w14:textId="77777777" w:rsidR="00D02E80" w:rsidRDefault="00D02E80">
      <w:r>
        <w:separator/>
      </w:r>
    </w:p>
  </w:footnote>
  <w:footnote w:type="continuationSeparator" w:id="0">
    <w:p w14:paraId="1A1F5693" w14:textId="77777777" w:rsidR="00D02E80" w:rsidRDefault="00D02E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4BD3DEA"/>
    <w:multiLevelType w:val="hybridMultilevel"/>
    <w:tmpl w:val="84401F9A"/>
    <w:lvl w:ilvl="0" w:tplc="6E82D5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0302DF"/>
    <w:multiLevelType w:val="hybridMultilevel"/>
    <w:tmpl w:val="E9EA6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965B1C"/>
    <w:multiLevelType w:val="hybridMultilevel"/>
    <w:tmpl w:val="6DBA1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2536CB"/>
    <w:multiLevelType w:val="hybridMultilevel"/>
    <w:tmpl w:val="2CF29D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A833898"/>
    <w:multiLevelType w:val="hybridMultilevel"/>
    <w:tmpl w:val="C74E8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3"/>
  </w:num>
  <w:num w:numId="6">
    <w:abstractNumId w:val="10"/>
  </w:num>
  <w:num w:numId="7">
    <w:abstractNumId w:val="12"/>
  </w:num>
  <w:num w:numId="8">
    <w:abstractNumId w:val="4"/>
  </w:num>
  <w:num w:numId="9">
    <w:abstractNumId w:val="1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9"/>
  </w:num>
  <w:num w:numId="14">
    <w:abstractNumId w:val="16"/>
  </w:num>
  <w:num w:numId="15">
    <w:abstractNumId w:val="11"/>
  </w:num>
  <w:num w:numId="16">
    <w:abstractNumId w:val="1"/>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78A"/>
    <w:rsid w:val="00002C7A"/>
    <w:rsid w:val="00003602"/>
    <w:rsid w:val="000045B8"/>
    <w:rsid w:val="0001058C"/>
    <w:rsid w:val="00012B16"/>
    <w:rsid w:val="00020EEC"/>
    <w:rsid w:val="0002425C"/>
    <w:rsid w:val="0002440E"/>
    <w:rsid w:val="0002759A"/>
    <w:rsid w:val="00027B1F"/>
    <w:rsid w:val="0003088B"/>
    <w:rsid w:val="000325D9"/>
    <w:rsid w:val="000372B2"/>
    <w:rsid w:val="0004079F"/>
    <w:rsid w:val="00043045"/>
    <w:rsid w:val="00044A42"/>
    <w:rsid w:val="00045B87"/>
    <w:rsid w:val="00045C07"/>
    <w:rsid w:val="00045F0D"/>
    <w:rsid w:val="00046861"/>
    <w:rsid w:val="00047266"/>
    <w:rsid w:val="00050B2B"/>
    <w:rsid w:val="000522B5"/>
    <w:rsid w:val="00054A07"/>
    <w:rsid w:val="00055D43"/>
    <w:rsid w:val="00056FAC"/>
    <w:rsid w:val="00057751"/>
    <w:rsid w:val="00062E39"/>
    <w:rsid w:val="0006581A"/>
    <w:rsid w:val="000668B7"/>
    <w:rsid w:val="000718DD"/>
    <w:rsid w:val="00074461"/>
    <w:rsid w:val="000766EC"/>
    <w:rsid w:val="00080E58"/>
    <w:rsid w:val="000833EA"/>
    <w:rsid w:val="00083D99"/>
    <w:rsid w:val="00085699"/>
    <w:rsid w:val="000861F5"/>
    <w:rsid w:val="0008621D"/>
    <w:rsid w:val="00086DBE"/>
    <w:rsid w:val="00090160"/>
    <w:rsid w:val="00091F52"/>
    <w:rsid w:val="00092970"/>
    <w:rsid w:val="00093720"/>
    <w:rsid w:val="000938E6"/>
    <w:rsid w:val="00093B3C"/>
    <w:rsid w:val="0009488C"/>
    <w:rsid w:val="00094AFF"/>
    <w:rsid w:val="00095C1B"/>
    <w:rsid w:val="000964E0"/>
    <w:rsid w:val="00096DEA"/>
    <w:rsid w:val="000A271C"/>
    <w:rsid w:val="000A3727"/>
    <w:rsid w:val="000A39C1"/>
    <w:rsid w:val="000A4240"/>
    <w:rsid w:val="000A469A"/>
    <w:rsid w:val="000A584A"/>
    <w:rsid w:val="000A6A17"/>
    <w:rsid w:val="000B13F8"/>
    <w:rsid w:val="000B3660"/>
    <w:rsid w:val="000B3DF2"/>
    <w:rsid w:val="000C1AF8"/>
    <w:rsid w:val="000C378F"/>
    <w:rsid w:val="000C4C06"/>
    <w:rsid w:val="000C4D52"/>
    <w:rsid w:val="000C62E1"/>
    <w:rsid w:val="000C6645"/>
    <w:rsid w:val="000C6892"/>
    <w:rsid w:val="000C6FFE"/>
    <w:rsid w:val="000C7F07"/>
    <w:rsid w:val="000D0BB6"/>
    <w:rsid w:val="000D47E9"/>
    <w:rsid w:val="000D58A1"/>
    <w:rsid w:val="000D7934"/>
    <w:rsid w:val="000E0393"/>
    <w:rsid w:val="000E0D51"/>
    <w:rsid w:val="000E26B0"/>
    <w:rsid w:val="000E38C3"/>
    <w:rsid w:val="000E600B"/>
    <w:rsid w:val="000E7BCA"/>
    <w:rsid w:val="000F1599"/>
    <w:rsid w:val="000F1769"/>
    <w:rsid w:val="000F1879"/>
    <w:rsid w:val="000F6196"/>
    <w:rsid w:val="0010312C"/>
    <w:rsid w:val="00106DC7"/>
    <w:rsid w:val="0010763B"/>
    <w:rsid w:val="00111AB5"/>
    <w:rsid w:val="00112391"/>
    <w:rsid w:val="00114F52"/>
    <w:rsid w:val="00116197"/>
    <w:rsid w:val="00124602"/>
    <w:rsid w:val="00130119"/>
    <w:rsid w:val="00131A4B"/>
    <w:rsid w:val="001347F8"/>
    <w:rsid w:val="00137BB5"/>
    <w:rsid w:val="00137E05"/>
    <w:rsid w:val="0014222D"/>
    <w:rsid w:val="001447F6"/>
    <w:rsid w:val="0014621E"/>
    <w:rsid w:val="00147DE3"/>
    <w:rsid w:val="00147EC8"/>
    <w:rsid w:val="0015073B"/>
    <w:rsid w:val="00150794"/>
    <w:rsid w:val="00151B24"/>
    <w:rsid w:val="00152BB6"/>
    <w:rsid w:val="00153917"/>
    <w:rsid w:val="00153E58"/>
    <w:rsid w:val="001565E3"/>
    <w:rsid w:val="0015672B"/>
    <w:rsid w:val="001608C4"/>
    <w:rsid w:val="001640BB"/>
    <w:rsid w:val="0016619C"/>
    <w:rsid w:val="00170D4E"/>
    <w:rsid w:val="00171137"/>
    <w:rsid w:val="00171271"/>
    <w:rsid w:val="00171418"/>
    <w:rsid w:val="0017626B"/>
    <w:rsid w:val="001772DE"/>
    <w:rsid w:val="001773BD"/>
    <w:rsid w:val="00181E98"/>
    <w:rsid w:val="001862DA"/>
    <w:rsid w:val="00186742"/>
    <w:rsid w:val="001905BD"/>
    <w:rsid w:val="00195B9A"/>
    <w:rsid w:val="001961CF"/>
    <w:rsid w:val="001A0D78"/>
    <w:rsid w:val="001A1D1B"/>
    <w:rsid w:val="001A59BB"/>
    <w:rsid w:val="001A5F72"/>
    <w:rsid w:val="001A6A51"/>
    <w:rsid w:val="001A79C4"/>
    <w:rsid w:val="001B331A"/>
    <w:rsid w:val="001C0E74"/>
    <w:rsid w:val="001C1E8C"/>
    <w:rsid w:val="001C27CC"/>
    <w:rsid w:val="001C4DB8"/>
    <w:rsid w:val="001D1B76"/>
    <w:rsid w:val="001D229F"/>
    <w:rsid w:val="001D5AA5"/>
    <w:rsid w:val="001D6151"/>
    <w:rsid w:val="001D7AB6"/>
    <w:rsid w:val="001E15A9"/>
    <w:rsid w:val="001E279B"/>
    <w:rsid w:val="001E51D3"/>
    <w:rsid w:val="001E7CF6"/>
    <w:rsid w:val="001F432C"/>
    <w:rsid w:val="001F4552"/>
    <w:rsid w:val="001F7AE1"/>
    <w:rsid w:val="002019EB"/>
    <w:rsid w:val="002039FE"/>
    <w:rsid w:val="002043F2"/>
    <w:rsid w:val="00205051"/>
    <w:rsid w:val="00211F65"/>
    <w:rsid w:val="002133D6"/>
    <w:rsid w:val="0021792F"/>
    <w:rsid w:val="00220D06"/>
    <w:rsid w:val="00222B08"/>
    <w:rsid w:val="002246A0"/>
    <w:rsid w:val="00225656"/>
    <w:rsid w:val="002265C9"/>
    <w:rsid w:val="00230439"/>
    <w:rsid w:val="00232B6A"/>
    <w:rsid w:val="00232E38"/>
    <w:rsid w:val="00234F61"/>
    <w:rsid w:val="00235176"/>
    <w:rsid w:val="00236061"/>
    <w:rsid w:val="0024100E"/>
    <w:rsid w:val="00241C1B"/>
    <w:rsid w:val="0024288B"/>
    <w:rsid w:val="00244BBB"/>
    <w:rsid w:val="002456DA"/>
    <w:rsid w:val="00250C8E"/>
    <w:rsid w:val="00256712"/>
    <w:rsid w:val="0025743D"/>
    <w:rsid w:val="00260C8E"/>
    <w:rsid w:val="00260EE0"/>
    <w:rsid w:val="002657E9"/>
    <w:rsid w:val="0026665E"/>
    <w:rsid w:val="0027147E"/>
    <w:rsid w:val="002761F4"/>
    <w:rsid w:val="002775E1"/>
    <w:rsid w:val="00277979"/>
    <w:rsid w:val="00277A8D"/>
    <w:rsid w:val="002807CD"/>
    <w:rsid w:val="002813E4"/>
    <w:rsid w:val="0028347D"/>
    <w:rsid w:val="00283CB3"/>
    <w:rsid w:val="0029180B"/>
    <w:rsid w:val="00291ADD"/>
    <w:rsid w:val="00295CA1"/>
    <w:rsid w:val="002A0E51"/>
    <w:rsid w:val="002A291A"/>
    <w:rsid w:val="002A50DC"/>
    <w:rsid w:val="002A52F7"/>
    <w:rsid w:val="002A5604"/>
    <w:rsid w:val="002B0B83"/>
    <w:rsid w:val="002B1701"/>
    <w:rsid w:val="002B23C3"/>
    <w:rsid w:val="002B2D43"/>
    <w:rsid w:val="002B443A"/>
    <w:rsid w:val="002B493B"/>
    <w:rsid w:val="002B5B35"/>
    <w:rsid w:val="002B6759"/>
    <w:rsid w:val="002C2536"/>
    <w:rsid w:val="002C256A"/>
    <w:rsid w:val="002C3031"/>
    <w:rsid w:val="002C4233"/>
    <w:rsid w:val="002C496D"/>
    <w:rsid w:val="002C5C74"/>
    <w:rsid w:val="002C7649"/>
    <w:rsid w:val="002D05EB"/>
    <w:rsid w:val="002D11A8"/>
    <w:rsid w:val="002D2F29"/>
    <w:rsid w:val="002D4293"/>
    <w:rsid w:val="002D53D5"/>
    <w:rsid w:val="002D6B31"/>
    <w:rsid w:val="002E7017"/>
    <w:rsid w:val="002E7F2C"/>
    <w:rsid w:val="002F297D"/>
    <w:rsid w:val="002F2D4F"/>
    <w:rsid w:val="002F422F"/>
    <w:rsid w:val="002F4F6E"/>
    <w:rsid w:val="003015C3"/>
    <w:rsid w:val="00303AB1"/>
    <w:rsid w:val="00303FDE"/>
    <w:rsid w:val="0030461A"/>
    <w:rsid w:val="003066C9"/>
    <w:rsid w:val="003106DB"/>
    <w:rsid w:val="0031350A"/>
    <w:rsid w:val="00316815"/>
    <w:rsid w:val="003168CA"/>
    <w:rsid w:val="003202F6"/>
    <w:rsid w:val="00321255"/>
    <w:rsid w:val="0032230D"/>
    <w:rsid w:val="00322A0B"/>
    <w:rsid w:val="00323861"/>
    <w:rsid w:val="003239EE"/>
    <w:rsid w:val="003240F2"/>
    <w:rsid w:val="00324E1E"/>
    <w:rsid w:val="0032765F"/>
    <w:rsid w:val="00332426"/>
    <w:rsid w:val="0033269A"/>
    <w:rsid w:val="00335FC5"/>
    <w:rsid w:val="00347934"/>
    <w:rsid w:val="00351176"/>
    <w:rsid w:val="00355210"/>
    <w:rsid w:val="00355C7D"/>
    <w:rsid w:val="00356B1A"/>
    <w:rsid w:val="0036242A"/>
    <w:rsid w:val="0036281A"/>
    <w:rsid w:val="00365DF9"/>
    <w:rsid w:val="00371204"/>
    <w:rsid w:val="00371D3F"/>
    <w:rsid w:val="0037272D"/>
    <w:rsid w:val="00372DB4"/>
    <w:rsid w:val="0037419E"/>
    <w:rsid w:val="00374392"/>
    <w:rsid w:val="00375AF5"/>
    <w:rsid w:val="003761BD"/>
    <w:rsid w:val="00381955"/>
    <w:rsid w:val="00381C4A"/>
    <w:rsid w:val="00382A4D"/>
    <w:rsid w:val="00385414"/>
    <w:rsid w:val="00390074"/>
    <w:rsid w:val="0039163E"/>
    <w:rsid w:val="00393600"/>
    <w:rsid w:val="003943F3"/>
    <w:rsid w:val="0039762B"/>
    <w:rsid w:val="003A0C37"/>
    <w:rsid w:val="003A15F4"/>
    <w:rsid w:val="003A1B6B"/>
    <w:rsid w:val="003A46C0"/>
    <w:rsid w:val="003A4E43"/>
    <w:rsid w:val="003A600E"/>
    <w:rsid w:val="003A6513"/>
    <w:rsid w:val="003A6AA3"/>
    <w:rsid w:val="003B16C7"/>
    <w:rsid w:val="003B6A36"/>
    <w:rsid w:val="003C16D2"/>
    <w:rsid w:val="003C19F1"/>
    <w:rsid w:val="003C1CD5"/>
    <w:rsid w:val="003C1FCA"/>
    <w:rsid w:val="003C4186"/>
    <w:rsid w:val="003C6185"/>
    <w:rsid w:val="003D0D2D"/>
    <w:rsid w:val="003D1885"/>
    <w:rsid w:val="003D1EA3"/>
    <w:rsid w:val="003D20F1"/>
    <w:rsid w:val="003D4710"/>
    <w:rsid w:val="003D4823"/>
    <w:rsid w:val="003E16D7"/>
    <w:rsid w:val="003E197E"/>
    <w:rsid w:val="003E1B63"/>
    <w:rsid w:val="003E337C"/>
    <w:rsid w:val="003E4B70"/>
    <w:rsid w:val="003E5E75"/>
    <w:rsid w:val="003E5FBA"/>
    <w:rsid w:val="003F1233"/>
    <w:rsid w:val="003F2D1E"/>
    <w:rsid w:val="0040010F"/>
    <w:rsid w:val="00400786"/>
    <w:rsid w:val="00400872"/>
    <w:rsid w:val="0040103C"/>
    <w:rsid w:val="004046F0"/>
    <w:rsid w:val="00404DCE"/>
    <w:rsid w:val="0040668F"/>
    <w:rsid w:val="00411C05"/>
    <w:rsid w:val="00412677"/>
    <w:rsid w:val="00425D96"/>
    <w:rsid w:val="00425E8B"/>
    <w:rsid w:val="00430B9A"/>
    <w:rsid w:val="00432B6B"/>
    <w:rsid w:val="004348AE"/>
    <w:rsid w:val="00434F89"/>
    <w:rsid w:val="004376C0"/>
    <w:rsid w:val="00440D38"/>
    <w:rsid w:val="0044223A"/>
    <w:rsid w:val="0044681E"/>
    <w:rsid w:val="00451851"/>
    <w:rsid w:val="00453343"/>
    <w:rsid w:val="004539C7"/>
    <w:rsid w:val="004543B3"/>
    <w:rsid w:val="004605BC"/>
    <w:rsid w:val="004606B6"/>
    <w:rsid w:val="004608B9"/>
    <w:rsid w:val="00465947"/>
    <w:rsid w:val="004667B1"/>
    <w:rsid w:val="00467F66"/>
    <w:rsid w:val="00470461"/>
    <w:rsid w:val="00470BB1"/>
    <w:rsid w:val="00470DD1"/>
    <w:rsid w:val="00473153"/>
    <w:rsid w:val="00473FA6"/>
    <w:rsid w:val="004743AF"/>
    <w:rsid w:val="00474450"/>
    <w:rsid w:val="00476EDA"/>
    <w:rsid w:val="00480898"/>
    <w:rsid w:val="00482C17"/>
    <w:rsid w:val="00484CE3"/>
    <w:rsid w:val="004911B4"/>
    <w:rsid w:val="00491279"/>
    <w:rsid w:val="0049196A"/>
    <w:rsid w:val="004923DA"/>
    <w:rsid w:val="00493434"/>
    <w:rsid w:val="004968E2"/>
    <w:rsid w:val="004A1954"/>
    <w:rsid w:val="004A2A49"/>
    <w:rsid w:val="004B0365"/>
    <w:rsid w:val="004B120C"/>
    <w:rsid w:val="004B235F"/>
    <w:rsid w:val="004B5C9B"/>
    <w:rsid w:val="004B600B"/>
    <w:rsid w:val="004B6822"/>
    <w:rsid w:val="004B69F6"/>
    <w:rsid w:val="004C0D0D"/>
    <w:rsid w:val="004C1AD2"/>
    <w:rsid w:val="004C2D3A"/>
    <w:rsid w:val="004C5661"/>
    <w:rsid w:val="004D03C4"/>
    <w:rsid w:val="004D0BF1"/>
    <w:rsid w:val="004D0F4E"/>
    <w:rsid w:val="004D1739"/>
    <w:rsid w:val="004D31C2"/>
    <w:rsid w:val="004D35A4"/>
    <w:rsid w:val="004D445F"/>
    <w:rsid w:val="004D6738"/>
    <w:rsid w:val="004E087B"/>
    <w:rsid w:val="004E44A4"/>
    <w:rsid w:val="004E4C56"/>
    <w:rsid w:val="004E7B8B"/>
    <w:rsid w:val="004E7BDD"/>
    <w:rsid w:val="004F1E21"/>
    <w:rsid w:val="004F3299"/>
    <w:rsid w:val="004F45DB"/>
    <w:rsid w:val="004F4634"/>
    <w:rsid w:val="004F740D"/>
    <w:rsid w:val="004F7B8F"/>
    <w:rsid w:val="00500748"/>
    <w:rsid w:val="005011D6"/>
    <w:rsid w:val="00501486"/>
    <w:rsid w:val="00502A14"/>
    <w:rsid w:val="005042F1"/>
    <w:rsid w:val="00504624"/>
    <w:rsid w:val="0050481B"/>
    <w:rsid w:val="005048F1"/>
    <w:rsid w:val="005113D4"/>
    <w:rsid w:val="0051287D"/>
    <w:rsid w:val="00513C7D"/>
    <w:rsid w:val="00516489"/>
    <w:rsid w:val="00521123"/>
    <w:rsid w:val="00521221"/>
    <w:rsid w:val="0052250B"/>
    <w:rsid w:val="005225D9"/>
    <w:rsid w:val="00526C46"/>
    <w:rsid w:val="00532058"/>
    <w:rsid w:val="005414F4"/>
    <w:rsid w:val="00541EFE"/>
    <w:rsid w:val="00544DA9"/>
    <w:rsid w:val="00546187"/>
    <w:rsid w:val="00547B11"/>
    <w:rsid w:val="005511A3"/>
    <w:rsid w:val="00557D77"/>
    <w:rsid w:val="0056061C"/>
    <w:rsid w:val="00562EAA"/>
    <w:rsid w:val="00563B58"/>
    <w:rsid w:val="005640C4"/>
    <w:rsid w:val="005642D9"/>
    <w:rsid w:val="0056684C"/>
    <w:rsid w:val="00566FCA"/>
    <w:rsid w:val="00571F0D"/>
    <w:rsid w:val="00574A0C"/>
    <w:rsid w:val="005756AB"/>
    <w:rsid w:val="0057699E"/>
    <w:rsid w:val="0057780F"/>
    <w:rsid w:val="00581E0A"/>
    <w:rsid w:val="00584572"/>
    <w:rsid w:val="00586D89"/>
    <w:rsid w:val="00587B1C"/>
    <w:rsid w:val="0059344C"/>
    <w:rsid w:val="00594F9F"/>
    <w:rsid w:val="005958F1"/>
    <w:rsid w:val="00595A76"/>
    <w:rsid w:val="005972E9"/>
    <w:rsid w:val="005A1B4C"/>
    <w:rsid w:val="005A2209"/>
    <w:rsid w:val="005A2A85"/>
    <w:rsid w:val="005A416A"/>
    <w:rsid w:val="005A545C"/>
    <w:rsid w:val="005A74D5"/>
    <w:rsid w:val="005B05D9"/>
    <w:rsid w:val="005B12C3"/>
    <w:rsid w:val="005B2E72"/>
    <w:rsid w:val="005C1567"/>
    <w:rsid w:val="005C28D3"/>
    <w:rsid w:val="005C6CE5"/>
    <w:rsid w:val="005C730F"/>
    <w:rsid w:val="005D02C7"/>
    <w:rsid w:val="005D3F07"/>
    <w:rsid w:val="005D7965"/>
    <w:rsid w:val="005E0CE2"/>
    <w:rsid w:val="005E13EA"/>
    <w:rsid w:val="005E16D0"/>
    <w:rsid w:val="005E668B"/>
    <w:rsid w:val="005F3AE2"/>
    <w:rsid w:val="005F51D6"/>
    <w:rsid w:val="0060249C"/>
    <w:rsid w:val="00603387"/>
    <w:rsid w:val="00606E27"/>
    <w:rsid w:val="006108C9"/>
    <w:rsid w:val="00614DF7"/>
    <w:rsid w:val="0061604F"/>
    <w:rsid w:val="00620076"/>
    <w:rsid w:val="0062158D"/>
    <w:rsid w:val="006326D1"/>
    <w:rsid w:val="00632E0A"/>
    <w:rsid w:val="00633165"/>
    <w:rsid w:val="00635EC6"/>
    <w:rsid w:val="0063689A"/>
    <w:rsid w:val="006439C9"/>
    <w:rsid w:val="006447DE"/>
    <w:rsid w:val="0065276E"/>
    <w:rsid w:val="00653CA6"/>
    <w:rsid w:val="00654329"/>
    <w:rsid w:val="00654CEC"/>
    <w:rsid w:val="00655507"/>
    <w:rsid w:val="00655785"/>
    <w:rsid w:val="006572A6"/>
    <w:rsid w:val="00660B6E"/>
    <w:rsid w:val="00662433"/>
    <w:rsid w:val="00662EFA"/>
    <w:rsid w:val="006635E3"/>
    <w:rsid w:val="00665867"/>
    <w:rsid w:val="006669F3"/>
    <w:rsid w:val="006712A7"/>
    <w:rsid w:val="00671F1B"/>
    <w:rsid w:val="00674FC2"/>
    <w:rsid w:val="00676933"/>
    <w:rsid w:val="00676AF3"/>
    <w:rsid w:val="00677E42"/>
    <w:rsid w:val="00677F3B"/>
    <w:rsid w:val="00682334"/>
    <w:rsid w:val="00683649"/>
    <w:rsid w:val="00684732"/>
    <w:rsid w:val="00684B16"/>
    <w:rsid w:val="0069625A"/>
    <w:rsid w:val="00696BCA"/>
    <w:rsid w:val="00696F65"/>
    <w:rsid w:val="00697572"/>
    <w:rsid w:val="00697BA9"/>
    <w:rsid w:val="00697D1F"/>
    <w:rsid w:val="006A01C6"/>
    <w:rsid w:val="006A087E"/>
    <w:rsid w:val="006A224C"/>
    <w:rsid w:val="006A671C"/>
    <w:rsid w:val="006B2AE9"/>
    <w:rsid w:val="006B4496"/>
    <w:rsid w:val="006B57B9"/>
    <w:rsid w:val="006B5E67"/>
    <w:rsid w:val="006B6612"/>
    <w:rsid w:val="006C2EB5"/>
    <w:rsid w:val="006C4947"/>
    <w:rsid w:val="006D18A3"/>
    <w:rsid w:val="006D271E"/>
    <w:rsid w:val="006D43C6"/>
    <w:rsid w:val="006D5970"/>
    <w:rsid w:val="006E481E"/>
    <w:rsid w:val="006E795F"/>
    <w:rsid w:val="006F25ED"/>
    <w:rsid w:val="006F2766"/>
    <w:rsid w:val="006F4F76"/>
    <w:rsid w:val="006F55D1"/>
    <w:rsid w:val="006F66FC"/>
    <w:rsid w:val="00700249"/>
    <w:rsid w:val="0070084B"/>
    <w:rsid w:val="00700950"/>
    <w:rsid w:val="0070204B"/>
    <w:rsid w:val="007069CD"/>
    <w:rsid w:val="0071231A"/>
    <w:rsid w:val="00712909"/>
    <w:rsid w:val="00712E90"/>
    <w:rsid w:val="00713B7E"/>
    <w:rsid w:val="00721A8C"/>
    <w:rsid w:val="00722030"/>
    <w:rsid w:val="0072549A"/>
    <w:rsid w:val="0072678F"/>
    <w:rsid w:val="007276E5"/>
    <w:rsid w:val="0072787F"/>
    <w:rsid w:val="00727C4C"/>
    <w:rsid w:val="00730A04"/>
    <w:rsid w:val="0073284A"/>
    <w:rsid w:val="00734809"/>
    <w:rsid w:val="007358F9"/>
    <w:rsid w:val="00735930"/>
    <w:rsid w:val="00736E9F"/>
    <w:rsid w:val="007406E1"/>
    <w:rsid w:val="00743E40"/>
    <w:rsid w:val="0074567C"/>
    <w:rsid w:val="00746BB7"/>
    <w:rsid w:val="0075031F"/>
    <w:rsid w:val="00751263"/>
    <w:rsid w:val="007544FC"/>
    <w:rsid w:val="00755ADF"/>
    <w:rsid w:val="0075661D"/>
    <w:rsid w:val="0075673A"/>
    <w:rsid w:val="0075704F"/>
    <w:rsid w:val="00763B2D"/>
    <w:rsid w:val="0077140C"/>
    <w:rsid w:val="00772924"/>
    <w:rsid w:val="007738B7"/>
    <w:rsid w:val="00775B10"/>
    <w:rsid w:val="00776D0C"/>
    <w:rsid w:val="00785194"/>
    <w:rsid w:val="00787031"/>
    <w:rsid w:val="007872F2"/>
    <w:rsid w:val="007908E0"/>
    <w:rsid w:val="00793EB3"/>
    <w:rsid w:val="00794205"/>
    <w:rsid w:val="0079571C"/>
    <w:rsid w:val="007A1F6A"/>
    <w:rsid w:val="007A2374"/>
    <w:rsid w:val="007A432A"/>
    <w:rsid w:val="007A4863"/>
    <w:rsid w:val="007B0DE3"/>
    <w:rsid w:val="007B1BFD"/>
    <w:rsid w:val="007B2F31"/>
    <w:rsid w:val="007B4CC8"/>
    <w:rsid w:val="007B5783"/>
    <w:rsid w:val="007B7191"/>
    <w:rsid w:val="007C1D94"/>
    <w:rsid w:val="007C1E46"/>
    <w:rsid w:val="007C556F"/>
    <w:rsid w:val="007C5A55"/>
    <w:rsid w:val="007C6A87"/>
    <w:rsid w:val="007D0A07"/>
    <w:rsid w:val="007D133D"/>
    <w:rsid w:val="007D14BF"/>
    <w:rsid w:val="007D18B4"/>
    <w:rsid w:val="007D1922"/>
    <w:rsid w:val="007D2505"/>
    <w:rsid w:val="007D3429"/>
    <w:rsid w:val="007D380C"/>
    <w:rsid w:val="007D3BDB"/>
    <w:rsid w:val="007D3EB4"/>
    <w:rsid w:val="007D3F16"/>
    <w:rsid w:val="007E0D4A"/>
    <w:rsid w:val="007E62A7"/>
    <w:rsid w:val="007F29E7"/>
    <w:rsid w:val="007F2C5D"/>
    <w:rsid w:val="007F3F7E"/>
    <w:rsid w:val="007F4BA4"/>
    <w:rsid w:val="007F4DE9"/>
    <w:rsid w:val="008025D9"/>
    <w:rsid w:val="00806C76"/>
    <w:rsid w:val="00810346"/>
    <w:rsid w:val="00813CEC"/>
    <w:rsid w:val="00813DD2"/>
    <w:rsid w:val="0081534C"/>
    <w:rsid w:val="0081715D"/>
    <w:rsid w:val="008171E4"/>
    <w:rsid w:val="008208EA"/>
    <w:rsid w:val="00824E67"/>
    <w:rsid w:val="00825A64"/>
    <w:rsid w:val="00826F48"/>
    <w:rsid w:val="008308AE"/>
    <w:rsid w:val="00830B6B"/>
    <w:rsid w:val="0083166E"/>
    <w:rsid w:val="00831C07"/>
    <w:rsid w:val="00831DC3"/>
    <w:rsid w:val="008322C7"/>
    <w:rsid w:val="008340BA"/>
    <w:rsid w:val="00834F1D"/>
    <w:rsid w:val="00836FEC"/>
    <w:rsid w:val="008372BA"/>
    <w:rsid w:val="00841F9D"/>
    <w:rsid w:val="008420E1"/>
    <w:rsid w:val="00843561"/>
    <w:rsid w:val="00843AED"/>
    <w:rsid w:val="00844D98"/>
    <w:rsid w:val="00846D84"/>
    <w:rsid w:val="008517D2"/>
    <w:rsid w:val="0085230E"/>
    <w:rsid w:val="008550A1"/>
    <w:rsid w:val="00855D07"/>
    <w:rsid w:val="00861038"/>
    <w:rsid w:val="008651AA"/>
    <w:rsid w:val="00865B58"/>
    <w:rsid w:val="00866B50"/>
    <w:rsid w:val="00867A63"/>
    <w:rsid w:val="008708F1"/>
    <w:rsid w:val="00871960"/>
    <w:rsid w:val="00873544"/>
    <w:rsid w:val="0087369F"/>
    <w:rsid w:val="00873B2D"/>
    <w:rsid w:val="00880539"/>
    <w:rsid w:val="008859E8"/>
    <w:rsid w:val="0088737B"/>
    <w:rsid w:val="00892716"/>
    <w:rsid w:val="00893067"/>
    <w:rsid w:val="008933DE"/>
    <w:rsid w:val="00895FCE"/>
    <w:rsid w:val="00897F3E"/>
    <w:rsid w:val="008A1E91"/>
    <w:rsid w:val="008A21B4"/>
    <w:rsid w:val="008A369B"/>
    <w:rsid w:val="008A4C97"/>
    <w:rsid w:val="008A5CAE"/>
    <w:rsid w:val="008A6EBB"/>
    <w:rsid w:val="008B07DE"/>
    <w:rsid w:val="008B28E7"/>
    <w:rsid w:val="008C14C7"/>
    <w:rsid w:val="008C2FFB"/>
    <w:rsid w:val="008C4FA9"/>
    <w:rsid w:val="008C52AC"/>
    <w:rsid w:val="008C6EEA"/>
    <w:rsid w:val="008C7770"/>
    <w:rsid w:val="008C79C7"/>
    <w:rsid w:val="008D12D5"/>
    <w:rsid w:val="008D54D6"/>
    <w:rsid w:val="008D5813"/>
    <w:rsid w:val="008D634E"/>
    <w:rsid w:val="008D778A"/>
    <w:rsid w:val="008D78C9"/>
    <w:rsid w:val="008E36EF"/>
    <w:rsid w:val="008E3F2D"/>
    <w:rsid w:val="008E4102"/>
    <w:rsid w:val="008E44B1"/>
    <w:rsid w:val="008F32D9"/>
    <w:rsid w:val="0090033E"/>
    <w:rsid w:val="009023F0"/>
    <w:rsid w:val="00902A65"/>
    <w:rsid w:val="009079BD"/>
    <w:rsid w:val="00910072"/>
    <w:rsid w:val="00912BD9"/>
    <w:rsid w:val="00913D0A"/>
    <w:rsid w:val="00920E5B"/>
    <w:rsid w:val="009253E8"/>
    <w:rsid w:val="00926436"/>
    <w:rsid w:val="00927582"/>
    <w:rsid w:val="0093018C"/>
    <w:rsid w:val="00930461"/>
    <w:rsid w:val="0093394E"/>
    <w:rsid w:val="00937169"/>
    <w:rsid w:val="00937C12"/>
    <w:rsid w:val="0094391A"/>
    <w:rsid w:val="0094787C"/>
    <w:rsid w:val="00953470"/>
    <w:rsid w:val="009544C0"/>
    <w:rsid w:val="009548D5"/>
    <w:rsid w:val="00954FA4"/>
    <w:rsid w:val="00956AE9"/>
    <w:rsid w:val="00964CC6"/>
    <w:rsid w:val="00970DAC"/>
    <w:rsid w:val="009717FD"/>
    <w:rsid w:val="00974939"/>
    <w:rsid w:val="00981A51"/>
    <w:rsid w:val="0098427C"/>
    <w:rsid w:val="00984F57"/>
    <w:rsid w:val="00986B43"/>
    <w:rsid w:val="00986C0B"/>
    <w:rsid w:val="00990F74"/>
    <w:rsid w:val="00991FDA"/>
    <w:rsid w:val="0099316C"/>
    <w:rsid w:val="009945A1"/>
    <w:rsid w:val="009948FD"/>
    <w:rsid w:val="009A31C5"/>
    <w:rsid w:val="009A33EF"/>
    <w:rsid w:val="009A451E"/>
    <w:rsid w:val="009A5F3B"/>
    <w:rsid w:val="009A6F87"/>
    <w:rsid w:val="009B0B61"/>
    <w:rsid w:val="009B28C0"/>
    <w:rsid w:val="009B5958"/>
    <w:rsid w:val="009B7136"/>
    <w:rsid w:val="009B73AC"/>
    <w:rsid w:val="009B7EC1"/>
    <w:rsid w:val="009C17BF"/>
    <w:rsid w:val="009C6092"/>
    <w:rsid w:val="009C70E6"/>
    <w:rsid w:val="009D0D9C"/>
    <w:rsid w:val="009D34CD"/>
    <w:rsid w:val="009D4365"/>
    <w:rsid w:val="009D4E3B"/>
    <w:rsid w:val="009D54BC"/>
    <w:rsid w:val="009D5F97"/>
    <w:rsid w:val="009D7BC9"/>
    <w:rsid w:val="009E122F"/>
    <w:rsid w:val="009E1982"/>
    <w:rsid w:val="009E4D2C"/>
    <w:rsid w:val="009E503C"/>
    <w:rsid w:val="009F0978"/>
    <w:rsid w:val="009F1A70"/>
    <w:rsid w:val="009F3AEC"/>
    <w:rsid w:val="00A00081"/>
    <w:rsid w:val="00A06422"/>
    <w:rsid w:val="00A10D56"/>
    <w:rsid w:val="00A12AAE"/>
    <w:rsid w:val="00A12F22"/>
    <w:rsid w:val="00A1569F"/>
    <w:rsid w:val="00A16DD1"/>
    <w:rsid w:val="00A22441"/>
    <w:rsid w:val="00A22527"/>
    <w:rsid w:val="00A23F3B"/>
    <w:rsid w:val="00A24406"/>
    <w:rsid w:val="00A25F64"/>
    <w:rsid w:val="00A2792E"/>
    <w:rsid w:val="00A303B9"/>
    <w:rsid w:val="00A30FDB"/>
    <w:rsid w:val="00A3269C"/>
    <w:rsid w:val="00A34A63"/>
    <w:rsid w:val="00A37416"/>
    <w:rsid w:val="00A40ED6"/>
    <w:rsid w:val="00A42884"/>
    <w:rsid w:val="00A44839"/>
    <w:rsid w:val="00A47621"/>
    <w:rsid w:val="00A479CD"/>
    <w:rsid w:val="00A50CFC"/>
    <w:rsid w:val="00A517DA"/>
    <w:rsid w:val="00A538EB"/>
    <w:rsid w:val="00A539D6"/>
    <w:rsid w:val="00A54A16"/>
    <w:rsid w:val="00A54D67"/>
    <w:rsid w:val="00A55A3F"/>
    <w:rsid w:val="00A63564"/>
    <w:rsid w:val="00A6454E"/>
    <w:rsid w:val="00A652F6"/>
    <w:rsid w:val="00A655BD"/>
    <w:rsid w:val="00A65861"/>
    <w:rsid w:val="00A72311"/>
    <w:rsid w:val="00A732EA"/>
    <w:rsid w:val="00A7489E"/>
    <w:rsid w:val="00A74F52"/>
    <w:rsid w:val="00A77F35"/>
    <w:rsid w:val="00A8015F"/>
    <w:rsid w:val="00A80D3B"/>
    <w:rsid w:val="00A835C3"/>
    <w:rsid w:val="00A85039"/>
    <w:rsid w:val="00A906AA"/>
    <w:rsid w:val="00A91DA0"/>
    <w:rsid w:val="00A94C5E"/>
    <w:rsid w:val="00AA0358"/>
    <w:rsid w:val="00AA252C"/>
    <w:rsid w:val="00AA666E"/>
    <w:rsid w:val="00AB436F"/>
    <w:rsid w:val="00AB4462"/>
    <w:rsid w:val="00AB5518"/>
    <w:rsid w:val="00AC4A04"/>
    <w:rsid w:val="00AD336F"/>
    <w:rsid w:val="00AE134C"/>
    <w:rsid w:val="00AE1868"/>
    <w:rsid w:val="00AE2564"/>
    <w:rsid w:val="00AE301F"/>
    <w:rsid w:val="00AE3302"/>
    <w:rsid w:val="00AE5BA6"/>
    <w:rsid w:val="00AE6113"/>
    <w:rsid w:val="00AE7077"/>
    <w:rsid w:val="00AE7968"/>
    <w:rsid w:val="00AF0D82"/>
    <w:rsid w:val="00AF2AE1"/>
    <w:rsid w:val="00AF306B"/>
    <w:rsid w:val="00AF61C2"/>
    <w:rsid w:val="00AF6CC6"/>
    <w:rsid w:val="00AF7C38"/>
    <w:rsid w:val="00B0030D"/>
    <w:rsid w:val="00B0296A"/>
    <w:rsid w:val="00B04203"/>
    <w:rsid w:val="00B07E79"/>
    <w:rsid w:val="00B07FBB"/>
    <w:rsid w:val="00B1032C"/>
    <w:rsid w:val="00B11A02"/>
    <w:rsid w:val="00B12295"/>
    <w:rsid w:val="00B128B8"/>
    <w:rsid w:val="00B13536"/>
    <w:rsid w:val="00B137BE"/>
    <w:rsid w:val="00B1492C"/>
    <w:rsid w:val="00B160AC"/>
    <w:rsid w:val="00B17FA0"/>
    <w:rsid w:val="00B20741"/>
    <w:rsid w:val="00B21B1B"/>
    <w:rsid w:val="00B22893"/>
    <w:rsid w:val="00B2292C"/>
    <w:rsid w:val="00B22C3C"/>
    <w:rsid w:val="00B24344"/>
    <w:rsid w:val="00B26769"/>
    <w:rsid w:val="00B2754B"/>
    <w:rsid w:val="00B31C91"/>
    <w:rsid w:val="00B32A89"/>
    <w:rsid w:val="00B3690C"/>
    <w:rsid w:val="00B3747F"/>
    <w:rsid w:val="00B40325"/>
    <w:rsid w:val="00B41E90"/>
    <w:rsid w:val="00B42DC2"/>
    <w:rsid w:val="00B42E76"/>
    <w:rsid w:val="00B43194"/>
    <w:rsid w:val="00B43198"/>
    <w:rsid w:val="00B47734"/>
    <w:rsid w:val="00B50FBA"/>
    <w:rsid w:val="00B52A52"/>
    <w:rsid w:val="00B558EB"/>
    <w:rsid w:val="00B577D3"/>
    <w:rsid w:val="00B60466"/>
    <w:rsid w:val="00B64BD2"/>
    <w:rsid w:val="00B6548F"/>
    <w:rsid w:val="00B6615F"/>
    <w:rsid w:val="00B66AFA"/>
    <w:rsid w:val="00B67769"/>
    <w:rsid w:val="00B71A32"/>
    <w:rsid w:val="00B7502A"/>
    <w:rsid w:val="00B77305"/>
    <w:rsid w:val="00B826DF"/>
    <w:rsid w:val="00B82CC2"/>
    <w:rsid w:val="00B844B1"/>
    <w:rsid w:val="00B84A89"/>
    <w:rsid w:val="00B87FF4"/>
    <w:rsid w:val="00B9256C"/>
    <w:rsid w:val="00B92BEF"/>
    <w:rsid w:val="00B94443"/>
    <w:rsid w:val="00B962ED"/>
    <w:rsid w:val="00B9689A"/>
    <w:rsid w:val="00B96FBA"/>
    <w:rsid w:val="00B97056"/>
    <w:rsid w:val="00BA1E7C"/>
    <w:rsid w:val="00BA531E"/>
    <w:rsid w:val="00BA55B7"/>
    <w:rsid w:val="00BA5D76"/>
    <w:rsid w:val="00BB06CB"/>
    <w:rsid w:val="00BB261F"/>
    <w:rsid w:val="00BB2887"/>
    <w:rsid w:val="00BB5EAA"/>
    <w:rsid w:val="00BB5F11"/>
    <w:rsid w:val="00BB657E"/>
    <w:rsid w:val="00BB6638"/>
    <w:rsid w:val="00BB7FD2"/>
    <w:rsid w:val="00BC04FA"/>
    <w:rsid w:val="00BC1C22"/>
    <w:rsid w:val="00BC460B"/>
    <w:rsid w:val="00BC4CC4"/>
    <w:rsid w:val="00BC5725"/>
    <w:rsid w:val="00BD30B1"/>
    <w:rsid w:val="00BD3E17"/>
    <w:rsid w:val="00BD44AB"/>
    <w:rsid w:val="00BD57CC"/>
    <w:rsid w:val="00BE0F7B"/>
    <w:rsid w:val="00BE10C2"/>
    <w:rsid w:val="00BE70A0"/>
    <w:rsid w:val="00BF0D6C"/>
    <w:rsid w:val="00BF5014"/>
    <w:rsid w:val="00BF61E6"/>
    <w:rsid w:val="00BF695C"/>
    <w:rsid w:val="00C01D14"/>
    <w:rsid w:val="00C01D97"/>
    <w:rsid w:val="00C025B4"/>
    <w:rsid w:val="00C03FED"/>
    <w:rsid w:val="00C05FF4"/>
    <w:rsid w:val="00C10E47"/>
    <w:rsid w:val="00C11954"/>
    <w:rsid w:val="00C11F8C"/>
    <w:rsid w:val="00C132A4"/>
    <w:rsid w:val="00C1494F"/>
    <w:rsid w:val="00C14BCE"/>
    <w:rsid w:val="00C15929"/>
    <w:rsid w:val="00C161FD"/>
    <w:rsid w:val="00C21185"/>
    <w:rsid w:val="00C22683"/>
    <w:rsid w:val="00C23F17"/>
    <w:rsid w:val="00C25F6F"/>
    <w:rsid w:val="00C26D0D"/>
    <w:rsid w:val="00C27C95"/>
    <w:rsid w:val="00C300D2"/>
    <w:rsid w:val="00C3270F"/>
    <w:rsid w:val="00C3278B"/>
    <w:rsid w:val="00C33375"/>
    <w:rsid w:val="00C3401F"/>
    <w:rsid w:val="00C34C23"/>
    <w:rsid w:val="00C42005"/>
    <w:rsid w:val="00C441E8"/>
    <w:rsid w:val="00C44837"/>
    <w:rsid w:val="00C4664D"/>
    <w:rsid w:val="00C467BB"/>
    <w:rsid w:val="00C472AA"/>
    <w:rsid w:val="00C50A05"/>
    <w:rsid w:val="00C52F3A"/>
    <w:rsid w:val="00C54182"/>
    <w:rsid w:val="00C5453E"/>
    <w:rsid w:val="00C54AED"/>
    <w:rsid w:val="00C5690C"/>
    <w:rsid w:val="00C57D24"/>
    <w:rsid w:val="00C604D6"/>
    <w:rsid w:val="00C62CB4"/>
    <w:rsid w:val="00C63D00"/>
    <w:rsid w:val="00C6441B"/>
    <w:rsid w:val="00C65921"/>
    <w:rsid w:val="00C66ED7"/>
    <w:rsid w:val="00C7108B"/>
    <w:rsid w:val="00C730C8"/>
    <w:rsid w:val="00C75883"/>
    <w:rsid w:val="00C8089F"/>
    <w:rsid w:val="00C81D0D"/>
    <w:rsid w:val="00C836CC"/>
    <w:rsid w:val="00C846D6"/>
    <w:rsid w:val="00C87A74"/>
    <w:rsid w:val="00C92C71"/>
    <w:rsid w:val="00C934CF"/>
    <w:rsid w:val="00C93F8F"/>
    <w:rsid w:val="00C9629E"/>
    <w:rsid w:val="00CA3593"/>
    <w:rsid w:val="00CA455C"/>
    <w:rsid w:val="00CA4E1F"/>
    <w:rsid w:val="00CA5037"/>
    <w:rsid w:val="00CA5555"/>
    <w:rsid w:val="00CA5726"/>
    <w:rsid w:val="00CB05A1"/>
    <w:rsid w:val="00CB258E"/>
    <w:rsid w:val="00CB3C8F"/>
    <w:rsid w:val="00CB3D37"/>
    <w:rsid w:val="00CC02F1"/>
    <w:rsid w:val="00CC07FA"/>
    <w:rsid w:val="00CC11A6"/>
    <w:rsid w:val="00CC135E"/>
    <w:rsid w:val="00CC7226"/>
    <w:rsid w:val="00CD0735"/>
    <w:rsid w:val="00CD5D3F"/>
    <w:rsid w:val="00CD7A05"/>
    <w:rsid w:val="00CE3162"/>
    <w:rsid w:val="00CE5076"/>
    <w:rsid w:val="00CE7DA2"/>
    <w:rsid w:val="00CF0680"/>
    <w:rsid w:val="00CF2F8A"/>
    <w:rsid w:val="00CF3DB3"/>
    <w:rsid w:val="00CF6A8B"/>
    <w:rsid w:val="00CF70B0"/>
    <w:rsid w:val="00CF727E"/>
    <w:rsid w:val="00D02E80"/>
    <w:rsid w:val="00D052BC"/>
    <w:rsid w:val="00D06680"/>
    <w:rsid w:val="00D07026"/>
    <w:rsid w:val="00D210D4"/>
    <w:rsid w:val="00D22C8F"/>
    <w:rsid w:val="00D233EA"/>
    <w:rsid w:val="00D23D85"/>
    <w:rsid w:val="00D33491"/>
    <w:rsid w:val="00D3442D"/>
    <w:rsid w:val="00D35CF7"/>
    <w:rsid w:val="00D37D13"/>
    <w:rsid w:val="00D40C00"/>
    <w:rsid w:val="00D44F8E"/>
    <w:rsid w:val="00D46345"/>
    <w:rsid w:val="00D51FD5"/>
    <w:rsid w:val="00D55D1E"/>
    <w:rsid w:val="00D55DE0"/>
    <w:rsid w:val="00D57204"/>
    <w:rsid w:val="00D607EF"/>
    <w:rsid w:val="00D60F88"/>
    <w:rsid w:val="00D61141"/>
    <w:rsid w:val="00D62A94"/>
    <w:rsid w:val="00D63A95"/>
    <w:rsid w:val="00D646BD"/>
    <w:rsid w:val="00D666FA"/>
    <w:rsid w:val="00D66C9A"/>
    <w:rsid w:val="00D71201"/>
    <w:rsid w:val="00D712CD"/>
    <w:rsid w:val="00D720C7"/>
    <w:rsid w:val="00D8294E"/>
    <w:rsid w:val="00D82FD8"/>
    <w:rsid w:val="00D876E6"/>
    <w:rsid w:val="00D90958"/>
    <w:rsid w:val="00D97C9A"/>
    <w:rsid w:val="00DA1025"/>
    <w:rsid w:val="00DA22EC"/>
    <w:rsid w:val="00DA5860"/>
    <w:rsid w:val="00DB00F6"/>
    <w:rsid w:val="00DB2767"/>
    <w:rsid w:val="00DB4D24"/>
    <w:rsid w:val="00DB57D5"/>
    <w:rsid w:val="00DC1B10"/>
    <w:rsid w:val="00DC4729"/>
    <w:rsid w:val="00DC7DF3"/>
    <w:rsid w:val="00DD33E5"/>
    <w:rsid w:val="00DD5155"/>
    <w:rsid w:val="00DD6111"/>
    <w:rsid w:val="00DD7524"/>
    <w:rsid w:val="00DE1FFA"/>
    <w:rsid w:val="00DE3F00"/>
    <w:rsid w:val="00DE6D81"/>
    <w:rsid w:val="00E0065A"/>
    <w:rsid w:val="00E0524C"/>
    <w:rsid w:val="00E0781E"/>
    <w:rsid w:val="00E16857"/>
    <w:rsid w:val="00E17160"/>
    <w:rsid w:val="00E203BC"/>
    <w:rsid w:val="00E24AAD"/>
    <w:rsid w:val="00E26338"/>
    <w:rsid w:val="00E30037"/>
    <w:rsid w:val="00E311E5"/>
    <w:rsid w:val="00E31386"/>
    <w:rsid w:val="00E32872"/>
    <w:rsid w:val="00E35112"/>
    <w:rsid w:val="00E35BEC"/>
    <w:rsid w:val="00E4039A"/>
    <w:rsid w:val="00E40657"/>
    <w:rsid w:val="00E4496B"/>
    <w:rsid w:val="00E452E1"/>
    <w:rsid w:val="00E45891"/>
    <w:rsid w:val="00E50821"/>
    <w:rsid w:val="00E51F91"/>
    <w:rsid w:val="00E559CE"/>
    <w:rsid w:val="00E60470"/>
    <w:rsid w:val="00E60F42"/>
    <w:rsid w:val="00E61DF0"/>
    <w:rsid w:val="00E621AC"/>
    <w:rsid w:val="00E623E9"/>
    <w:rsid w:val="00E6746C"/>
    <w:rsid w:val="00E7086E"/>
    <w:rsid w:val="00E71494"/>
    <w:rsid w:val="00E72197"/>
    <w:rsid w:val="00E73C41"/>
    <w:rsid w:val="00E75457"/>
    <w:rsid w:val="00E75911"/>
    <w:rsid w:val="00E7598F"/>
    <w:rsid w:val="00E76F60"/>
    <w:rsid w:val="00E8065B"/>
    <w:rsid w:val="00E812B5"/>
    <w:rsid w:val="00E83D90"/>
    <w:rsid w:val="00E83F91"/>
    <w:rsid w:val="00E84A7A"/>
    <w:rsid w:val="00E85BC7"/>
    <w:rsid w:val="00E9107A"/>
    <w:rsid w:val="00E91F62"/>
    <w:rsid w:val="00E929FD"/>
    <w:rsid w:val="00E93240"/>
    <w:rsid w:val="00E93467"/>
    <w:rsid w:val="00E9479B"/>
    <w:rsid w:val="00E94E22"/>
    <w:rsid w:val="00E95107"/>
    <w:rsid w:val="00E9627D"/>
    <w:rsid w:val="00E97171"/>
    <w:rsid w:val="00EA4619"/>
    <w:rsid w:val="00EA4D48"/>
    <w:rsid w:val="00EA6375"/>
    <w:rsid w:val="00EB2173"/>
    <w:rsid w:val="00EB5619"/>
    <w:rsid w:val="00EB62E6"/>
    <w:rsid w:val="00EC58CE"/>
    <w:rsid w:val="00EC59A5"/>
    <w:rsid w:val="00EC7D46"/>
    <w:rsid w:val="00ED0DD6"/>
    <w:rsid w:val="00ED1B30"/>
    <w:rsid w:val="00ED300F"/>
    <w:rsid w:val="00ED5D03"/>
    <w:rsid w:val="00ED6FC3"/>
    <w:rsid w:val="00EE1978"/>
    <w:rsid w:val="00EE1AC1"/>
    <w:rsid w:val="00EE26E8"/>
    <w:rsid w:val="00EE2F69"/>
    <w:rsid w:val="00EE39D6"/>
    <w:rsid w:val="00EE52AD"/>
    <w:rsid w:val="00EE6745"/>
    <w:rsid w:val="00EE6D08"/>
    <w:rsid w:val="00EE6FAB"/>
    <w:rsid w:val="00EF3BA1"/>
    <w:rsid w:val="00EF473E"/>
    <w:rsid w:val="00F01F92"/>
    <w:rsid w:val="00F04053"/>
    <w:rsid w:val="00F05FD5"/>
    <w:rsid w:val="00F06BD1"/>
    <w:rsid w:val="00F10A08"/>
    <w:rsid w:val="00F154B7"/>
    <w:rsid w:val="00F2018E"/>
    <w:rsid w:val="00F21443"/>
    <w:rsid w:val="00F22AC5"/>
    <w:rsid w:val="00F24E8E"/>
    <w:rsid w:val="00F254D1"/>
    <w:rsid w:val="00F27B5A"/>
    <w:rsid w:val="00F31203"/>
    <w:rsid w:val="00F31EFF"/>
    <w:rsid w:val="00F32B82"/>
    <w:rsid w:val="00F35D9F"/>
    <w:rsid w:val="00F4043E"/>
    <w:rsid w:val="00F41795"/>
    <w:rsid w:val="00F41BBC"/>
    <w:rsid w:val="00F41FBF"/>
    <w:rsid w:val="00F43D8A"/>
    <w:rsid w:val="00F444F0"/>
    <w:rsid w:val="00F453BC"/>
    <w:rsid w:val="00F47317"/>
    <w:rsid w:val="00F50847"/>
    <w:rsid w:val="00F5100F"/>
    <w:rsid w:val="00F51106"/>
    <w:rsid w:val="00F5302C"/>
    <w:rsid w:val="00F53C01"/>
    <w:rsid w:val="00F53F27"/>
    <w:rsid w:val="00F546D1"/>
    <w:rsid w:val="00F57C35"/>
    <w:rsid w:val="00F65987"/>
    <w:rsid w:val="00F66272"/>
    <w:rsid w:val="00F709C0"/>
    <w:rsid w:val="00F76BB1"/>
    <w:rsid w:val="00F7707C"/>
    <w:rsid w:val="00F85608"/>
    <w:rsid w:val="00F927A1"/>
    <w:rsid w:val="00F927A3"/>
    <w:rsid w:val="00F92888"/>
    <w:rsid w:val="00F92E4D"/>
    <w:rsid w:val="00F94CDA"/>
    <w:rsid w:val="00F95D08"/>
    <w:rsid w:val="00FA3764"/>
    <w:rsid w:val="00FA4C7D"/>
    <w:rsid w:val="00FA540A"/>
    <w:rsid w:val="00FA56ED"/>
    <w:rsid w:val="00FA6141"/>
    <w:rsid w:val="00FA7AE0"/>
    <w:rsid w:val="00FB0430"/>
    <w:rsid w:val="00FB24EA"/>
    <w:rsid w:val="00FB2E48"/>
    <w:rsid w:val="00FB34EF"/>
    <w:rsid w:val="00FB5FA6"/>
    <w:rsid w:val="00FB6077"/>
    <w:rsid w:val="00FB614E"/>
    <w:rsid w:val="00FB64C6"/>
    <w:rsid w:val="00FC0D63"/>
    <w:rsid w:val="00FC1310"/>
    <w:rsid w:val="00FC2FF3"/>
    <w:rsid w:val="00FC3263"/>
    <w:rsid w:val="00FC4666"/>
    <w:rsid w:val="00FC51F9"/>
    <w:rsid w:val="00FC58BD"/>
    <w:rsid w:val="00FC5B40"/>
    <w:rsid w:val="00FC5FF8"/>
    <w:rsid w:val="00FD050C"/>
    <w:rsid w:val="00FD271B"/>
    <w:rsid w:val="00FD35C8"/>
    <w:rsid w:val="00FD39DC"/>
    <w:rsid w:val="00FD3D7C"/>
    <w:rsid w:val="00FD4F8F"/>
    <w:rsid w:val="00FE0C16"/>
    <w:rsid w:val="00FE14B1"/>
    <w:rsid w:val="00FE4497"/>
    <w:rsid w:val="00FE7FF9"/>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2B67E1"/>
  <w15:chartTrackingRefBased/>
  <w15:docId w15:val="{5B00FB63-0EB9-4A93-944B-0082B62C9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UnresolvedMention1">
    <w:name w:val="Unresolved Mention1"/>
    <w:basedOn w:val="DefaultParagraphFont"/>
    <w:uiPriority w:val="99"/>
    <w:semiHidden/>
    <w:unhideWhenUsed/>
    <w:rsid w:val="002A52F7"/>
    <w:rPr>
      <w:color w:val="605E5C"/>
      <w:shd w:val="clear" w:color="auto" w:fill="E1DFDD"/>
    </w:rPr>
  </w:style>
  <w:style w:type="paragraph" w:styleId="ListParagraph">
    <w:name w:val="List Paragraph"/>
    <w:basedOn w:val="Normal"/>
    <w:uiPriority w:val="34"/>
    <w:qFormat/>
    <w:rsid w:val="00432B6B"/>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416407">
      <w:bodyDiv w:val="1"/>
      <w:marLeft w:val="0"/>
      <w:marRight w:val="0"/>
      <w:marTop w:val="0"/>
      <w:marBottom w:val="0"/>
      <w:divBdr>
        <w:top w:val="none" w:sz="0" w:space="0" w:color="auto"/>
        <w:left w:val="none" w:sz="0" w:space="0" w:color="auto"/>
        <w:bottom w:val="none" w:sz="0" w:space="0" w:color="auto"/>
        <w:right w:val="none" w:sz="0" w:space="0" w:color="auto"/>
      </w:divBdr>
      <w:divsChild>
        <w:div w:id="1965647857">
          <w:marLeft w:val="0"/>
          <w:marRight w:val="0"/>
          <w:marTop w:val="0"/>
          <w:marBottom w:val="0"/>
          <w:divBdr>
            <w:top w:val="none" w:sz="0" w:space="0" w:color="auto"/>
            <w:left w:val="none" w:sz="0" w:space="0" w:color="auto"/>
            <w:bottom w:val="none" w:sz="0" w:space="0" w:color="auto"/>
            <w:right w:val="none" w:sz="0" w:space="0" w:color="auto"/>
          </w:divBdr>
          <w:divsChild>
            <w:div w:id="829255491">
              <w:marLeft w:val="0"/>
              <w:marRight w:val="0"/>
              <w:marTop w:val="0"/>
              <w:marBottom w:val="0"/>
              <w:divBdr>
                <w:top w:val="single" w:sz="2" w:space="0" w:color="FFFFFF"/>
                <w:left w:val="single" w:sz="6" w:space="0" w:color="FFFFFF"/>
                <w:bottom w:val="single" w:sz="6" w:space="0" w:color="FFFFFF"/>
                <w:right w:val="single" w:sz="6" w:space="0" w:color="FFFFFF"/>
              </w:divBdr>
              <w:divsChild>
                <w:div w:id="62728630">
                  <w:marLeft w:val="0"/>
                  <w:marRight w:val="0"/>
                  <w:marTop w:val="0"/>
                  <w:marBottom w:val="0"/>
                  <w:divBdr>
                    <w:top w:val="single" w:sz="6" w:space="1" w:color="D3D3D3"/>
                    <w:left w:val="none" w:sz="0" w:space="0" w:color="auto"/>
                    <w:bottom w:val="none" w:sz="0" w:space="0" w:color="auto"/>
                    <w:right w:val="none" w:sz="0" w:space="0" w:color="auto"/>
                  </w:divBdr>
                  <w:divsChild>
                    <w:div w:id="538972241">
                      <w:marLeft w:val="0"/>
                      <w:marRight w:val="0"/>
                      <w:marTop w:val="0"/>
                      <w:marBottom w:val="0"/>
                      <w:divBdr>
                        <w:top w:val="none" w:sz="0" w:space="0" w:color="auto"/>
                        <w:left w:val="none" w:sz="0" w:space="0" w:color="auto"/>
                        <w:bottom w:val="none" w:sz="0" w:space="0" w:color="auto"/>
                        <w:right w:val="none" w:sz="0" w:space="0" w:color="auto"/>
                      </w:divBdr>
                      <w:divsChild>
                        <w:div w:id="317077020">
                          <w:marLeft w:val="0"/>
                          <w:marRight w:val="0"/>
                          <w:marTop w:val="0"/>
                          <w:marBottom w:val="240"/>
                          <w:divBdr>
                            <w:top w:val="single" w:sz="6" w:space="5" w:color="C2C2C2"/>
                            <w:left w:val="single" w:sz="6" w:space="5" w:color="C2C2C2"/>
                            <w:bottom w:val="single" w:sz="24" w:space="5" w:color="C2C2C2"/>
                            <w:right w:val="single" w:sz="6" w:space="5" w:color="C2C2C2"/>
                          </w:divBdr>
                          <w:divsChild>
                            <w:div w:id="215748936">
                              <w:marLeft w:val="240"/>
                              <w:marRight w:val="0"/>
                              <w:marTop w:val="0"/>
                              <w:marBottom w:val="0"/>
                              <w:divBdr>
                                <w:top w:val="none" w:sz="0" w:space="0" w:color="auto"/>
                                <w:left w:val="none" w:sz="0" w:space="0" w:color="auto"/>
                                <w:bottom w:val="none" w:sz="0" w:space="0" w:color="auto"/>
                                <w:right w:val="none" w:sz="0" w:space="0" w:color="auto"/>
                              </w:divBdr>
                            </w:div>
                          </w:divsChild>
                        </w:div>
                        <w:div w:id="1230462459">
                          <w:marLeft w:val="0"/>
                          <w:marRight w:val="0"/>
                          <w:marTop w:val="0"/>
                          <w:marBottom w:val="240"/>
                          <w:divBdr>
                            <w:top w:val="single" w:sz="6" w:space="5" w:color="C2C2C2"/>
                            <w:left w:val="single" w:sz="6" w:space="5" w:color="C2C2C2"/>
                            <w:bottom w:val="single" w:sz="24" w:space="5" w:color="C2C2C2"/>
                            <w:right w:val="single" w:sz="6" w:space="5" w:color="C2C2C2"/>
                          </w:divBdr>
                          <w:divsChild>
                            <w:div w:id="1856267593">
                              <w:marLeft w:val="240"/>
                              <w:marRight w:val="0"/>
                              <w:marTop w:val="0"/>
                              <w:marBottom w:val="0"/>
                              <w:divBdr>
                                <w:top w:val="none" w:sz="0" w:space="0" w:color="auto"/>
                                <w:left w:val="none" w:sz="0" w:space="0" w:color="auto"/>
                                <w:bottom w:val="none" w:sz="0" w:space="0" w:color="auto"/>
                                <w:right w:val="none" w:sz="0" w:space="0" w:color="auto"/>
                              </w:divBdr>
                            </w:div>
                          </w:divsChild>
                        </w:div>
                        <w:div w:id="1439833642">
                          <w:marLeft w:val="0"/>
                          <w:marRight w:val="0"/>
                          <w:marTop w:val="0"/>
                          <w:marBottom w:val="240"/>
                          <w:divBdr>
                            <w:top w:val="single" w:sz="6" w:space="5" w:color="C2C2C2"/>
                            <w:left w:val="single" w:sz="6" w:space="5" w:color="C2C2C2"/>
                            <w:bottom w:val="single" w:sz="24" w:space="5" w:color="C2C2C2"/>
                            <w:right w:val="single" w:sz="6" w:space="5" w:color="C2C2C2"/>
                          </w:divBdr>
                          <w:divsChild>
                            <w:div w:id="329673244">
                              <w:marLeft w:val="240"/>
                              <w:marRight w:val="0"/>
                              <w:marTop w:val="0"/>
                              <w:marBottom w:val="0"/>
                              <w:divBdr>
                                <w:top w:val="none" w:sz="0" w:space="0" w:color="auto"/>
                                <w:left w:val="none" w:sz="0" w:space="0" w:color="auto"/>
                                <w:bottom w:val="none" w:sz="0" w:space="0" w:color="auto"/>
                                <w:right w:val="none" w:sz="0" w:space="0" w:color="auto"/>
                              </w:divBdr>
                            </w:div>
                          </w:divsChild>
                        </w:div>
                        <w:div w:id="2089574731">
                          <w:marLeft w:val="0"/>
                          <w:marRight w:val="0"/>
                          <w:marTop w:val="0"/>
                          <w:marBottom w:val="240"/>
                          <w:divBdr>
                            <w:top w:val="single" w:sz="6" w:space="5" w:color="C2C2C2"/>
                            <w:left w:val="single" w:sz="6" w:space="5" w:color="C2C2C2"/>
                            <w:bottom w:val="single" w:sz="24" w:space="5" w:color="C2C2C2"/>
                            <w:right w:val="single" w:sz="6" w:space="5" w:color="C2C2C2"/>
                          </w:divBdr>
                          <w:divsChild>
                            <w:div w:id="9746020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id/wsi/2016/412" TargetMode="External"/><Relationship Id="rId18" Type="http://schemas.openxmlformats.org/officeDocument/2006/relationships/hyperlink" Target="https://www.legislation.gov.uk/id/wsi/2016/412" TargetMode="External"/><Relationship Id="rId26" Type="http://schemas.openxmlformats.org/officeDocument/2006/relationships/hyperlink" Target="https://www.legislation.gov.uk/id/wsi/2016/412/schedule/1" TargetMode="External"/><Relationship Id="rId3" Type="http://schemas.openxmlformats.org/officeDocument/2006/relationships/styles" Target="styles.xml"/><Relationship Id="rId21" Type="http://schemas.openxmlformats.org/officeDocument/2006/relationships/hyperlink" Target="https://www.legislation.gov.uk/id/wsi/2016/412/schedule/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elanieJones@ynysmon.gov.uk" TargetMode="External"/><Relationship Id="rId17" Type="http://schemas.openxmlformats.org/officeDocument/2006/relationships/hyperlink" Target="https://www.legislation.gov.uk/id/wsi/2016/412/schedule/2" TargetMode="External"/><Relationship Id="rId25" Type="http://schemas.openxmlformats.org/officeDocument/2006/relationships/hyperlink" Target="https://www.legislation.gov.uk/id/wsi/2016/412/article/4"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id/wsi/2016/412/schedule/1" TargetMode="External"/><Relationship Id="rId20" Type="http://schemas.openxmlformats.org/officeDocument/2006/relationships/hyperlink" Target="https://www.legislation.gov.uk/id/wsi/2016/412/article/4" TargetMode="External"/><Relationship Id="rId29" Type="http://schemas.openxmlformats.org/officeDocument/2006/relationships/hyperlink" Target="https://www.legislation.gov.uk/id/wsi/2016/412/article/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Postle@ynysmon.gov.uk" TargetMode="External"/><Relationship Id="rId24" Type="http://schemas.openxmlformats.org/officeDocument/2006/relationships/hyperlink" Target="https://www.legislation.gov.uk/id/wsi/2016/412/article/2" TargetMode="External"/><Relationship Id="rId32" Type="http://schemas.openxmlformats.org/officeDocument/2006/relationships/hyperlink" Target="https://www.legislation.gov.uk/id/wsi/2016/412/schedule/2" TargetMode="External"/><Relationship Id="rId5" Type="http://schemas.openxmlformats.org/officeDocument/2006/relationships/webSettings" Target="webSettings.xml"/><Relationship Id="rId15" Type="http://schemas.openxmlformats.org/officeDocument/2006/relationships/hyperlink" Target="https://www.legislation.gov.uk/id/wsi/2016/412/article/4" TargetMode="External"/><Relationship Id="rId23" Type="http://schemas.openxmlformats.org/officeDocument/2006/relationships/hyperlink" Target="https://www.legislation.gov.uk/id/wsi/2016/412" TargetMode="External"/><Relationship Id="rId28" Type="http://schemas.openxmlformats.org/officeDocument/2006/relationships/hyperlink" Target="https://www.legislation.gov.uk/id/wsi/2016/412" TargetMode="External"/><Relationship Id="rId10" Type="http://schemas.openxmlformats.org/officeDocument/2006/relationships/hyperlink" Target="http://www.theeinstitute.com" TargetMode="External"/><Relationship Id="rId19" Type="http://schemas.openxmlformats.org/officeDocument/2006/relationships/hyperlink" Target="https://www.legislation.gov.uk/id/wsi/2016/412/article/2" TargetMode="External"/><Relationship Id="rId31" Type="http://schemas.openxmlformats.org/officeDocument/2006/relationships/hyperlink" Target="https://www.legislation.gov.uk/id/wsi/2016/412/schedule/1" TargetMode="External"/><Relationship Id="rId4" Type="http://schemas.openxmlformats.org/officeDocument/2006/relationships/settings" Target="settings.xml"/><Relationship Id="rId9" Type="http://schemas.openxmlformats.org/officeDocument/2006/relationships/hyperlink" Target="http://www.legislation.gov.uk/anaw/2014/4/pdfs/anaw_20140004_en.pdf" TargetMode="External"/><Relationship Id="rId14" Type="http://schemas.openxmlformats.org/officeDocument/2006/relationships/hyperlink" Target="https://www.legislation.gov.uk/id/wsi/2016/412/article/2" TargetMode="External"/><Relationship Id="rId22" Type="http://schemas.openxmlformats.org/officeDocument/2006/relationships/hyperlink" Target="https://www.legislation.gov.uk/id/wsi/2016/412/schedule/2" TargetMode="External"/><Relationship Id="rId27" Type="http://schemas.openxmlformats.org/officeDocument/2006/relationships/hyperlink" Target="https://www.legislation.gov.uk/id/wsi/2016/412/schedule/2" TargetMode="External"/><Relationship Id="rId30" Type="http://schemas.openxmlformats.org/officeDocument/2006/relationships/hyperlink" Target="https://www.legislation.gov.uk/id/wsi/2016/412/article/4"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7216-C30F-4E40-99E6-80DBEFE72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58</Pages>
  <Words>20421</Words>
  <Characters>112155</Characters>
  <Application>Microsoft Office Word</Application>
  <DocSecurity>0</DocSecurity>
  <Lines>934</Lines>
  <Paragraphs>264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Vicky Jenkinson</cp:lastModifiedBy>
  <cp:revision>5</cp:revision>
  <cp:lastPrinted>2014-08-26T08:55:00Z</cp:lastPrinted>
  <dcterms:created xsi:type="dcterms:W3CDTF">2020-02-18T09:57:00Z</dcterms:created>
  <dcterms:modified xsi:type="dcterms:W3CDTF">2020-02-18T10:19:00Z</dcterms:modified>
</cp:coreProperties>
</file>