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96CC2" w14:textId="77777777" w:rsidR="00913A12" w:rsidRPr="00BE427D" w:rsidRDefault="00913A12" w:rsidP="009174D3">
      <w:pPr>
        <w:rPr>
          <w:rFonts w:ascii="Times New Roman" w:hAnsi="Times New Roman" w:cs="Times New Roman"/>
          <w:b/>
          <w:bCs/>
          <w:sz w:val="24"/>
          <w:szCs w:val="24"/>
        </w:rPr>
      </w:pPr>
      <w:r w:rsidRPr="00BE427D">
        <w:rPr>
          <w:rFonts w:ascii="Times New Roman" w:hAnsi="Times New Roman" w:cs="Times New Roman"/>
          <w:b/>
          <w:bCs/>
          <w:sz w:val="24"/>
          <w:szCs w:val="24"/>
        </w:rPr>
        <w:t>PROPOSED RESEARCH TOPIC</w:t>
      </w:r>
    </w:p>
    <w:p w14:paraId="7333B4F7" w14:textId="28B663C6" w:rsidR="00913A12" w:rsidRPr="00BE427D" w:rsidRDefault="00913A12" w:rsidP="009174D3">
      <w:pPr>
        <w:rPr>
          <w:rFonts w:ascii="Times New Roman" w:hAnsi="Times New Roman" w:cs="Times New Roman"/>
          <w:b/>
          <w:bCs/>
          <w:sz w:val="24"/>
          <w:szCs w:val="24"/>
        </w:rPr>
      </w:pPr>
      <w:r w:rsidRPr="00BE427D">
        <w:rPr>
          <w:rFonts w:ascii="Times New Roman" w:hAnsi="Times New Roman" w:cs="Times New Roman"/>
          <w:b/>
          <w:bCs/>
          <w:sz w:val="24"/>
          <w:szCs w:val="24"/>
        </w:rPr>
        <w:t>QURAT UL AIN</w:t>
      </w:r>
    </w:p>
    <w:p w14:paraId="2E94CBB9" w14:textId="7CB92F1A" w:rsidR="009174D3" w:rsidRPr="00913A12" w:rsidRDefault="009174D3" w:rsidP="009174D3">
      <w:pPr>
        <w:rPr>
          <w:rFonts w:ascii="Times New Roman" w:hAnsi="Times New Roman" w:cs="Times New Roman"/>
          <w:sz w:val="24"/>
          <w:szCs w:val="24"/>
        </w:rPr>
      </w:pPr>
      <w:r w:rsidRPr="00913A12">
        <w:rPr>
          <w:rFonts w:ascii="Times New Roman" w:hAnsi="Times New Roman" w:cs="Times New Roman"/>
          <w:sz w:val="24"/>
          <w:szCs w:val="24"/>
        </w:rPr>
        <w:t xml:space="preserve">As an international student at a Western institution, I am a lucky "outsider within" who is pursuing a professional Doctor of Business Administration degree. Because of my prestigious degree, I have unique access to documentation of cutting-edge digital health innovation ecosystems, so I have decided to work in the hospitalization industry integration with technology. Choosing the research topic is the first stone in building your model and if that stone is placed wrong, the whole building will collapse. The key to the research topic is Innovation. Collins 1986 states that all research starts with a </w:t>
      </w:r>
      <w:r w:rsidR="00B61D21" w:rsidRPr="00913A12">
        <w:rPr>
          <w:rFonts w:ascii="Times New Roman" w:hAnsi="Times New Roman" w:cs="Times New Roman"/>
          <w:sz w:val="24"/>
          <w:szCs w:val="24"/>
        </w:rPr>
        <w:t>concept,</w:t>
      </w:r>
      <w:r w:rsidRPr="00913A12">
        <w:rPr>
          <w:rFonts w:ascii="Times New Roman" w:hAnsi="Times New Roman" w:cs="Times New Roman"/>
          <w:sz w:val="24"/>
          <w:szCs w:val="24"/>
        </w:rPr>
        <w:t xml:space="preserve"> and this might be the most challenging part of the process. According to Leonard and Swap, creativity is the act of generating and communicating original ideas that have the potential to be beneficial. Since developing your research question requires creativity in the same way that creating knowledge does, it is crucial to take creativity into account while formulating hypotheses for your study (Vicari &amp; Troilo, 20</w:t>
      </w:r>
      <w:r w:rsidR="0041773E">
        <w:rPr>
          <w:rFonts w:ascii="Times New Roman" w:hAnsi="Times New Roman" w:cs="Times New Roman"/>
          <w:sz w:val="24"/>
          <w:szCs w:val="24"/>
        </w:rPr>
        <w:t>22</w:t>
      </w:r>
      <w:r w:rsidRPr="00913A12">
        <w:rPr>
          <w:rFonts w:ascii="Times New Roman" w:hAnsi="Times New Roman" w:cs="Times New Roman"/>
          <w:sz w:val="24"/>
          <w:szCs w:val="24"/>
        </w:rPr>
        <w:t xml:space="preserve">). Coming up with a fresh concept is the start of the creative process, not its conclusion. Novelty in and of itself may only be an intellectual diversion. Therefore, creativity is a necessary component of innovativeness and the beginning of a process that, when skillfully handled, transforms an idea into innovation (Leonard and Swap, </w:t>
      </w:r>
      <w:r w:rsidR="0041773E">
        <w:rPr>
          <w:rFonts w:ascii="Times New Roman" w:hAnsi="Times New Roman" w:cs="Times New Roman"/>
          <w:sz w:val="24"/>
          <w:szCs w:val="24"/>
        </w:rPr>
        <w:t>2023</w:t>
      </w:r>
      <w:r w:rsidRPr="00913A12">
        <w:rPr>
          <w:rFonts w:ascii="Times New Roman" w:hAnsi="Times New Roman" w:cs="Times New Roman"/>
          <w:sz w:val="24"/>
          <w:szCs w:val="24"/>
        </w:rPr>
        <w:t>).</w:t>
      </w:r>
    </w:p>
    <w:p w14:paraId="71407857" w14:textId="47425952" w:rsidR="00BE427D" w:rsidRDefault="009174D3" w:rsidP="009174D3">
      <w:pPr>
        <w:rPr>
          <w:rFonts w:ascii="Times New Roman" w:hAnsi="Times New Roman" w:cs="Times New Roman"/>
          <w:sz w:val="24"/>
          <w:szCs w:val="24"/>
        </w:rPr>
      </w:pPr>
      <w:r w:rsidRPr="00913A12">
        <w:rPr>
          <w:rFonts w:ascii="Times New Roman" w:hAnsi="Times New Roman" w:cs="Times New Roman"/>
          <w:sz w:val="24"/>
          <w:szCs w:val="24"/>
        </w:rPr>
        <w:t>I do, however, recognize that as an outsider, a foreigner with little cultural and language familiarity with the situations of healthcare technology entrepreneurs I seek to face challenges (Cunliffe, 20</w:t>
      </w:r>
      <w:r w:rsidR="0041773E">
        <w:rPr>
          <w:rFonts w:ascii="Times New Roman" w:hAnsi="Times New Roman" w:cs="Times New Roman"/>
          <w:sz w:val="24"/>
          <w:szCs w:val="24"/>
        </w:rPr>
        <w:t>23</w:t>
      </w:r>
      <w:r w:rsidRPr="00913A12">
        <w:rPr>
          <w:rFonts w:ascii="Times New Roman" w:hAnsi="Times New Roman" w:cs="Times New Roman"/>
          <w:sz w:val="24"/>
          <w:szCs w:val="24"/>
        </w:rPr>
        <w:t xml:space="preserve">; Hibbert et al., 2010). Researchers in the United Kingdom combined formal theories of intelligence and problem-solving with another potent new control instrument, the electronic digital computer, in the middle of the 1950s. This intersection gave rise to several fields of Western research, such as computer science (1960s), data science (1990s), and artificial intelligence (AI). My study will provide a significant account of AI in the UK medical industry in the middle of the 21st century. </w:t>
      </w:r>
    </w:p>
    <w:p w14:paraId="5CBE5128" w14:textId="5D751F59" w:rsidR="009174D3" w:rsidRPr="00913A12" w:rsidRDefault="009174D3" w:rsidP="009174D3">
      <w:pPr>
        <w:rPr>
          <w:rFonts w:ascii="Times New Roman" w:hAnsi="Times New Roman" w:cs="Times New Roman"/>
          <w:sz w:val="24"/>
          <w:szCs w:val="24"/>
        </w:rPr>
      </w:pPr>
      <w:r w:rsidRPr="00913A12">
        <w:rPr>
          <w:rFonts w:ascii="Times New Roman" w:hAnsi="Times New Roman" w:cs="Times New Roman"/>
          <w:sz w:val="24"/>
          <w:szCs w:val="24"/>
        </w:rPr>
        <w:t>Healthcare 5.0 is a new paradigm that might revolutionize the way healthcare is provided today by emphasizing personalized, patient-centered, preventative treatment (Hibbett et al., 20</w:t>
      </w:r>
      <w:r w:rsidR="00BE427D">
        <w:rPr>
          <w:rFonts w:ascii="Times New Roman" w:hAnsi="Times New Roman" w:cs="Times New Roman"/>
          <w:sz w:val="24"/>
          <w:szCs w:val="24"/>
        </w:rPr>
        <w:t>2</w:t>
      </w:r>
      <w:r w:rsidRPr="00913A12">
        <w:rPr>
          <w:rFonts w:ascii="Times New Roman" w:hAnsi="Times New Roman" w:cs="Times New Roman"/>
          <w:sz w:val="24"/>
          <w:szCs w:val="24"/>
        </w:rPr>
        <w:t>0). The Research topic for this thesis is,</w:t>
      </w:r>
    </w:p>
    <w:p w14:paraId="59A10DCE" w14:textId="0C3C4B11" w:rsidR="00C53E25" w:rsidRPr="00913A12" w:rsidRDefault="009174D3" w:rsidP="009174D3">
      <w:pPr>
        <w:rPr>
          <w:rFonts w:ascii="Times New Roman" w:hAnsi="Times New Roman" w:cs="Times New Roman"/>
          <w:b/>
          <w:bCs/>
          <w:i/>
          <w:iCs/>
          <w:sz w:val="24"/>
          <w:szCs w:val="24"/>
        </w:rPr>
      </w:pPr>
      <w:r w:rsidRPr="00913A12">
        <w:rPr>
          <w:rFonts w:ascii="Times New Roman" w:hAnsi="Times New Roman" w:cs="Times New Roman"/>
          <w:b/>
          <w:bCs/>
          <w:i/>
          <w:iCs/>
          <w:sz w:val="24"/>
          <w:szCs w:val="24"/>
        </w:rPr>
        <w:t>Unveiling the Impact of Digital Entrepreneurship and Digital Radical Innovation on Economic Sustainability: The Mediating Role of the IIOT 5.0 Industry"</w:t>
      </w:r>
    </w:p>
    <w:sectPr w:rsidR="00C53E25" w:rsidRPr="00913A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174D3"/>
    <w:rsid w:val="00005D62"/>
    <w:rsid w:val="0000670C"/>
    <w:rsid w:val="00040213"/>
    <w:rsid w:val="00047631"/>
    <w:rsid w:val="00053AA1"/>
    <w:rsid w:val="000814D2"/>
    <w:rsid w:val="000821BD"/>
    <w:rsid w:val="0009004E"/>
    <w:rsid w:val="00092534"/>
    <w:rsid w:val="000B1039"/>
    <w:rsid w:val="000D7DE9"/>
    <w:rsid w:val="000F4086"/>
    <w:rsid w:val="00101D4D"/>
    <w:rsid w:val="00107967"/>
    <w:rsid w:val="00110B82"/>
    <w:rsid w:val="00131E66"/>
    <w:rsid w:val="0017370D"/>
    <w:rsid w:val="00177E44"/>
    <w:rsid w:val="00183F75"/>
    <w:rsid w:val="001863B2"/>
    <w:rsid w:val="001910BA"/>
    <w:rsid w:val="00193103"/>
    <w:rsid w:val="001967BF"/>
    <w:rsid w:val="001A6A73"/>
    <w:rsid w:val="001D133C"/>
    <w:rsid w:val="001E49AC"/>
    <w:rsid w:val="001E49BC"/>
    <w:rsid w:val="001E552E"/>
    <w:rsid w:val="001F0687"/>
    <w:rsid w:val="00216FA4"/>
    <w:rsid w:val="002346D9"/>
    <w:rsid w:val="00242552"/>
    <w:rsid w:val="00250445"/>
    <w:rsid w:val="00252963"/>
    <w:rsid w:val="002549B8"/>
    <w:rsid w:val="00265F82"/>
    <w:rsid w:val="00287002"/>
    <w:rsid w:val="00290070"/>
    <w:rsid w:val="002A5823"/>
    <w:rsid w:val="002C774A"/>
    <w:rsid w:val="002E20BA"/>
    <w:rsid w:val="0030571C"/>
    <w:rsid w:val="003617E7"/>
    <w:rsid w:val="00370651"/>
    <w:rsid w:val="003A210D"/>
    <w:rsid w:val="003A25D6"/>
    <w:rsid w:val="003A6650"/>
    <w:rsid w:val="003B6FD4"/>
    <w:rsid w:val="003C0CFD"/>
    <w:rsid w:val="00400624"/>
    <w:rsid w:val="004034D4"/>
    <w:rsid w:val="00405C78"/>
    <w:rsid w:val="0041773E"/>
    <w:rsid w:val="004227E4"/>
    <w:rsid w:val="0043022C"/>
    <w:rsid w:val="00447B14"/>
    <w:rsid w:val="00477BB0"/>
    <w:rsid w:val="00483537"/>
    <w:rsid w:val="004A3CFF"/>
    <w:rsid w:val="004C2A46"/>
    <w:rsid w:val="004E3E89"/>
    <w:rsid w:val="004E5C72"/>
    <w:rsid w:val="005143D0"/>
    <w:rsid w:val="00522257"/>
    <w:rsid w:val="00541754"/>
    <w:rsid w:val="00560BD9"/>
    <w:rsid w:val="0056160B"/>
    <w:rsid w:val="00574AEA"/>
    <w:rsid w:val="00585FE1"/>
    <w:rsid w:val="0059286B"/>
    <w:rsid w:val="005B10F5"/>
    <w:rsid w:val="005B32E5"/>
    <w:rsid w:val="005C7E3F"/>
    <w:rsid w:val="005F5B01"/>
    <w:rsid w:val="00601472"/>
    <w:rsid w:val="006030DD"/>
    <w:rsid w:val="00603E72"/>
    <w:rsid w:val="00632611"/>
    <w:rsid w:val="00633B85"/>
    <w:rsid w:val="00637B8A"/>
    <w:rsid w:val="00663698"/>
    <w:rsid w:val="0066442F"/>
    <w:rsid w:val="0069768B"/>
    <w:rsid w:val="00697ED5"/>
    <w:rsid w:val="006C7689"/>
    <w:rsid w:val="006D1DA1"/>
    <w:rsid w:val="006E5DFB"/>
    <w:rsid w:val="006E7A13"/>
    <w:rsid w:val="006F44F9"/>
    <w:rsid w:val="006F5799"/>
    <w:rsid w:val="0070671D"/>
    <w:rsid w:val="00706726"/>
    <w:rsid w:val="00717620"/>
    <w:rsid w:val="00717958"/>
    <w:rsid w:val="00720A5E"/>
    <w:rsid w:val="0072689C"/>
    <w:rsid w:val="00733881"/>
    <w:rsid w:val="00742D1A"/>
    <w:rsid w:val="00743A11"/>
    <w:rsid w:val="0074706B"/>
    <w:rsid w:val="00755EB2"/>
    <w:rsid w:val="00760594"/>
    <w:rsid w:val="00767289"/>
    <w:rsid w:val="00780C69"/>
    <w:rsid w:val="0079390A"/>
    <w:rsid w:val="007A1B9A"/>
    <w:rsid w:val="007B4A52"/>
    <w:rsid w:val="007F2D09"/>
    <w:rsid w:val="007F68D0"/>
    <w:rsid w:val="00816A3F"/>
    <w:rsid w:val="00833943"/>
    <w:rsid w:val="0086587E"/>
    <w:rsid w:val="008778E0"/>
    <w:rsid w:val="00890F4F"/>
    <w:rsid w:val="008958B6"/>
    <w:rsid w:val="008C56F1"/>
    <w:rsid w:val="008C5DD5"/>
    <w:rsid w:val="008E66FD"/>
    <w:rsid w:val="00900676"/>
    <w:rsid w:val="00913A12"/>
    <w:rsid w:val="00913D1D"/>
    <w:rsid w:val="009174D3"/>
    <w:rsid w:val="0093328E"/>
    <w:rsid w:val="0093408B"/>
    <w:rsid w:val="0096576B"/>
    <w:rsid w:val="009733C9"/>
    <w:rsid w:val="00981957"/>
    <w:rsid w:val="00990FBB"/>
    <w:rsid w:val="009A21EB"/>
    <w:rsid w:val="009B0135"/>
    <w:rsid w:val="009C16CE"/>
    <w:rsid w:val="009D7B10"/>
    <w:rsid w:val="009F53EF"/>
    <w:rsid w:val="00A04662"/>
    <w:rsid w:val="00A147BB"/>
    <w:rsid w:val="00A219B0"/>
    <w:rsid w:val="00A240A7"/>
    <w:rsid w:val="00A2413C"/>
    <w:rsid w:val="00A37CB0"/>
    <w:rsid w:val="00A51605"/>
    <w:rsid w:val="00A86B1D"/>
    <w:rsid w:val="00AB0F32"/>
    <w:rsid w:val="00AD0545"/>
    <w:rsid w:val="00AD4DC1"/>
    <w:rsid w:val="00AE55E5"/>
    <w:rsid w:val="00AF683D"/>
    <w:rsid w:val="00B04F35"/>
    <w:rsid w:val="00B061DA"/>
    <w:rsid w:val="00B3447E"/>
    <w:rsid w:val="00B46F50"/>
    <w:rsid w:val="00B61D21"/>
    <w:rsid w:val="00B626DD"/>
    <w:rsid w:val="00B72D93"/>
    <w:rsid w:val="00B778EB"/>
    <w:rsid w:val="00B90135"/>
    <w:rsid w:val="00B90449"/>
    <w:rsid w:val="00BA31F8"/>
    <w:rsid w:val="00BA4FFF"/>
    <w:rsid w:val="00BB338A"/>
    <w:rsid w:val="00BC4D80"/>
    <w:rsid w:val="00BD264D"/>
    <w:rsid w:val="00BE427D"/>
    <w:rsid w:val="00C11387"/>
    <w:rsid w:val="00C17EB4"/>
    <w:rsid w:val="00C22679"/>
    <w:rsid w:val="00C328BF"/>
    <w:rsid w:val="00C4716C"/>
    <w:rsid w:val="00C53E25"/>
    <w:rsid w:val="00CA2BD0"/>
    <w:rsid w:val="00CC358D"/>
    <w:rsid w:val="00CD36A1"/>
    <w:rsid w:val="00CE69EB"/>
    <w:rsid w:val="00D12531"/>
    <w:rsid w:val="00D30080"/>
    <w:rsid w:val="00D30100"/>
    <w:rsid w:val="00D30173"/>
    <w:rsid w:val="00D467F1"/>
    <w:rsid w:val="00D50F15"/>
    <w:rsid w:val="00D85252"/>
    <w:rsid w:val="00D85266"/>
    <w:rsid w:val="00D959BC"/>
    <w:rsid w:val="00DA5A52"/>
    <w:rsid w:val="00DC33A6"/>
    <w:rsid w:val="00DD18BA"/>
    <w:rsid w:val="00DF1171"/>
    <w:rsid w:val="00E11486"/>
    <w:rsid w:val="00E17C3C"/>
    <w:rsid w:val="00E20FCE"/>
    <w:rsid w:val="00E22FF7"/>
    <w:rsid w:val="00E37651"/>
    <w:rsid w:val="00E4501C"/>
    <w:rsid w:val="00E469CE"/>
    <w:rsid w:val="00E85E7E"/>
    <w:rsid w:val="00EA10C0"/>
    <w:rsid w:val="00EB1536"/>
    <w:rsid w:val="00ED114B"/>
    <w:rsid w:val="00ED207C"/>
    <w:rsid w:val="00EE0EC6"/>
    <w:rsid w:val="00F0682C"/>
    <w:rsid w:val="00F12DC4"/>
    <w:rsid w:val="00F2218D"/>
    <w:rsid w:val="00F22268"/>
    <w:rsid w:val="00F40117"/>
    <w:rsid w:val="00F40A28"/>
    <w:rsid w:val="00F43C05"/>
    <w:rsid w:val="00F452F5"/>
    <w:rsid w:val="00F70DEF"/>
    <w:rsid w:val="00FC1A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E7B0C2"/>
  <w15:chartTrackingRefBased/>
  <w15:docId w15:val="{CA715A11-69CC-4F88-B142-38D522C37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380</Words>
  <Characters>2117</Characters>
  <Application>Microsoft Office Word</Application>
  <DocSecurity>0</DocSecurity>
  <Lines>30</Lines>
  <Paragraphs>7</Paragraphs>
  <ScaleCrop>false</ScaleCrop>
  <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 ain</dc:creator>
  <cp:keywords/>
  <dc:description/>
  <cp:lastModifiedBy>Quratul ain</cp:lastModifiedBy>
  <cp:revision>5</cp:revision>
  <dcterms:created xsi:type="dcterms:W3CDTF">2024-02-04T14:48:00Z</dcterms:created>
  <dcterms:modified xsi:type="dcterms:W3CDTF">2024-02-04T17:58:00Z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1aa93a1b-73e4-439f-968b-d1e3763f3082</vt:lpwstr>
  </property>
</Properties>
</file>