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jc w:val="center"/>
        <w:rPr>
          <w:b w:val="1"/>
          <w:i w:val="1"/>
          <w:sz w:val="48"/>
          <w:szCs w:val="48"/>
          <w:u w:val="single"/>
        </w:rPr>
      </w:pPr>
      <w:r w:rsidDel="00000000" w:rsidR="00000000" w:rsidRPr="00000000">
        <w:rPr>
          <w:b w:val="1"/>
          <w:i w:val="1"/>
          <w:sz w:val="48"/>
          <w:szCs w:val="48"/>
          <w:u w:val="single"/>
        </w:rPr>
        <w:drawing>
          <wp:inline distB="114300" distT="114300" distL="114300" distR="114300">
            <wp:extent cx="5943600" cy="33528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943600" cy="3352800"/>
                    </a:xfrm>
                    <a:prstGeom prst="rect"/>
                    <a:ln/>
                  </pic:spPr>
                </pic:pic>
              </a:graphicData>
            </a:graphic>
          </wp:inline>
        </w:drawing>
      </w:r>
      <w:r w:rsidDel="00000000" w:rsidR="00000000" w:rsidRPr="00000000">
        <w:rPr>
          <w:b w:val="1"/>
          <w:i w:val="1"/>
          <w:sz w:val="48"/>
          <w:szCs w:val="48"/>
          <w:u w:val="single"/>
          <w:rtl w:val="0"/>
        </w:rPr>
        <w:t xml:space="preserve">Strategic Tourism Planning and Management found in:</w:t>
      </w:r>
    </w:p>
    <w:p w:rsidR="00000000" w:rsidDel="00000000" w:rsidP="00000000" w:rsidRDefault="00000000" w:rsidRPr="00000000" w14:paraId="00000002">
      <w:pPr>
        <w:spacing w:line="240" w:lineRule="auto"/>
        <w:jc w:val="center"/>
        <w:rPr>
          <w:b w:val="1"/>
          <w:i w:val="1"/>
          <w:sz w:val="48"/>
          <w:szCs w:val="48"/>
          <w:u w:val="single"/>
        </w:rPr>
      </w:pPr>
      <w:r w:rsidDel="00000000" w:rsidR="00000000" w:rsidRPr="00000000">
        <w:rPr>
          <w:b w:val="1"/>
          <w:i w:val="1"/>
          <w:sz w:val="48"/>
          <w:szCs w:val="48"/>
          <w:u w:val="single"/>
          <w:rtl w:val="0"/>
        </w:rPr>
        <w:t xml:space="preserve"> Australia</w:t>
      </w:r>
    </w:p>
    <w:p w:rsidR="00000000" w:rsidDel="00000000" w:rsidP="00000000" w:rsidRDefault="00000000" w:rsidRPr="00000000" w14:paraId="00000003">
      <w:pPr>
        <w:jc w:val="center"/>
        <w:rPr>
          <w:rFonts w:ascii="Georgia" w:cs="Georgia" w:eastAsia="Georgia" w:hAnsi="Georgia"/>
          <w:b w:val="1"/>
          <w:i w:val="1"/>
          <w:sz w:val="48"/>
          <w:szCs w:val="48"/>
          <w:u w:val="single"/>
        </w:rPr>
      </w:pPr>
      <w:r w:rsidDel="00000000" w:rsidR="00000000" w:rsidRPr="00000000">
        <w:rPr>
          <w:rtl w:val="0"/>
        </w:rPr>
      </w:r>
    </w:p>
    <w:p w:rsidR="00000000" w:rsidDel="00000000" w:rsidP="00000000" w:rsidRDefault="00000000" w:rsidRPr="00000000" w14:paraId="00000004">
      <w:pPr>
        <w:jc w:val="center"/>
        <w:rPr>
          <w:b w:val="1"/>
          <w:i w:val="1"/>
          <w:sz w:val="40"/>
          <w:szCs w:val="40"/>
          <w:u w:val="single"/>
        </w:rPr>
      </w:pPr>
      <w:r w:rsidDel="00000000" w:rsidR="00000000" w:rsidRPr="00000000">
        <w:rPr>
          <w:b w:val="1"/>
          <w:i w:val="1"/>
          <w:sz w:val="40"/>
          <w:szCs w:val="40"/>
          <w:u w:val="single"/>
          <w:rtl w:val="0"/>
        </w:rPr>
        <w:t xml:space="preserve">M6X01932_LON</w:t>
      </w:r>
    </w:p>
    <w:p w:rsidR="00000000" w:rsidDel="00000000" w:rsidP="00000000" w:rsidRDefault="00000000" w:rsidRPr="00000000" w14:paraId="00000005">
      <w:pPr>
        <w:jc w:val="center"/>
        <w:rPr>
          <w:b w:val="1"/>
          <w:i w:val="1"/>
          <w:sz w:val="40"/>
          <w:szCs w:val="40"/>
          <w:u w:val="single"/>
        </w:rPr>
      </w:pPr>
      <w:r w:rsidDel="00000000" w:rsidR="00000000" w:rsidRPr="00000000">
        <w:rPr>
          <w:b w:val="1"/>
          <w:i w:val="1"/>
          <w:sz w:val="40"/>
          <w:szCs w:val="40"/>
          <w:u w:val="single"/>
          <w:rtl w:val="0"/>
        </w:rPr>
        <w:t xml:space="preserve">Lecturer Dale Clarke</w:t>
      </w:r>
    </w:p>
    <w:p w:rsidR="00000000" w:rsidDel="00000000" w:rsidP="00000000" w:rsidRDefault="00000000" w:rsidRPr="00000000" w14:paraId="00000006">
      <w:pPr>
        <w:rPr>
          <w:b w:val="1"/>
          <w:i w:val="1"/>
          <w:sz w:val="40"/>
          <w:szCs w:val="40"/>
          <w:u w:val="single"/>
        </w:rPr>
      </w:pPr>
      <w:r w:rsidDel="00000000" w:rsidR="00000000" w:rsidRPr="00000000">
        <w:rPr>
          <w:rtl w:val="0"/>
        </w:rPr>
      </w:r>
    </w:p>
    <w:p w:rsidR="00000000" w:rsidDel="00000000" w:rsidP="00000000" w:rsidRDefault="00000000" w:rsidRPr="00000000" w14:paraId="00000007">
      <w:pPr>
        <w:jc w:val="center"/>
        <w:rPr>
          <w:b w:val="1"/>
          <w:i w:val="1"/>
          <w:sz w:val="36"/>
          <w:szCs w:val="36"/>
          <w:u w:val="single"/>
        </w:rPr>
      </w:pPr>
      <w:r w:rsidDel="00000000" w:rsidR="00000000" w:rsidRPr="00000000">
        <w:rPr>
          <w:b w:val="1"/>
          <w:i w:val="1"/>
          <w:sz w:val="36"/>
          <w:szCs w:val="36"/>
          <w:u w:val="single"/>
          <w:rtl w:val="0"/>
        </w:rPr>
        <w:t xml:space="preserve">Erol Asan</w:t>
      </w:r>
    </w:p>
    <w:p w:rsidR="00000000" w:rsidDel="00000000" w:rsidP="00000000" w:rsidRDefault="00000000" w:rsidRPr="00000000" w14:paraId="00000008">
      <w:pPr>
        <w:jc w:val="center"/>
        <w:rPr>
          <w:b w:val="1"/>
          <w:i w:val="1"/>
          <w:sz w:val="36"/>
          <w:szCs w:val="36"/>
          <w:u w:val="single"/>
        </w:rPr>
      </w:pPr>
      <w:r w:rsidDel="00000000" w:rsidR="00000000" w:rsidRPr="00000000">
        <w:rPr>
          <w:b w:val="1"/>
          <w:i w:val="1"/>
          <w:sz w:val="36"/>
          <w:szCs w:val="36"/>
          <w:u w:val="single"/>
          <w:rtl w:val="0"/>
        </w:rPr>
        <w:t xml:space="preserve">1814997</w:t>
      </w:r>
    </w:p>
    <w:p w:rsidR="00000000" w:rsidDel="00000000" w:rsidP="00000000" w:rsidRDefault="00000000" w:rsidRPr="00000000" w14:paraId="00000009">
      <w:pPr>
        <w:jc w:val="center"/>
        <w:rPr>
          <w:b w:val="1"/>
          <w:i w:val="1"/>
          <w:sz w:val="36"/>
          <w:szCs w:val="36"/>
          <w:u w:val="single"/>
        </w:rPr>
      </w:pPr>
      <w:hyperlink r:id="rId7">
        <w:r w:rsidDel="00000000" w:rsidR="00000000" w:rsidRPr="00000000">
          <w:rPr>
            <w:b w:val="1"/>
            <w:i w:val="1"/>
            <w:color w:val="1155cc"/>
            <w:sz w:val="36"/>
            <w:szCs w:val="36"/>
            <w:u w:val="single"/>
            <w:rtl w:val="0"/>
          </w:rPr>
          <w:t xml:space="preserve">1814997@student.uwtsd.ac.uk</w:t>
        </w:r>
      </w:hyperlink>
      <w:r w:rsidDel="00000000" w:rsidR="00000000" w:rsidRPr="00000000">
        <w:rPr>
          <w:rtl w:val="0"/>
        </w:rPr>
      </w:r>
    </w:p>
    <w:p w:rsidR="00000000" w:rsidDel="00000000" w:rsidP="00000000" w:rsidRDefault="00000000" w:rsidRPr="00000000" w14:paraId="0000000A">
      <w:pPr>
        <w:jc w:val="center"/>
        <w:rPr>
          <w:b w:val="1"/>
          <w:i w:val="1"/>
          <w:sz w:val="36"/>
          <w:szCs w:val="36"/>
          <w:u w:val="single"/>
        </w:rPr>
      </w:pPr>
      <w:r w:rsidDel="00000000" w:rsidR="00000000" w:rsidRPr="00000000">
        <w:rPr>
          <w:rtl w:val="0"/>
        </w:rPr>
      </w:r>
    </w:p>
    <w:p w:rsidR="00000000" w:rsidDel="00000000" w:rsidP="00000000" w:rsidRDefault="00000000" w:rsidRPr="00000000" w14:paraId="0000000B">
      <w:pPr>
        <w:jc w:val="center"/>
        <w:rPr>
          <w:b w:val="1"/>
          <w:i w:val="1"/>
          <w:sz w:val="36"/>
          <w:szCs w:val="36"/>
          <w:u w:val="single"/>
        </w:rPr>
      </w:pPr>
      <w:r w:rsidDel="00000000" w:rsidR="00000000" w:rsidRPr="00000000">
        <w:rPr>
          <w:b w:val="1"/>
          <w:i w:val="1"/>
          <w:sz w:val="36"/>
          <w:szCs w:val="36"/>
          <w:u w:val="single"/>
          <w:rtl w:val="0"/>
        </w:rPr>
        <w:t xml:space="preserve">July  2020</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jc w:val="left"/>
        <w:rPr/>
      </w:pPr>
      <w:r w:rsidDel="00000000" w:rsidR="00000000" w:rsidRPr="00000000">
        <w:rPr>
          <w:rtl w:val="0"/>
        </w:rPr>
      </w:r>
    </w:p>
    <w:p w:rsidR="00000000" w:rsidDel="00000000" w:rsidP="00000000" w:rsidRDefault="00000000" w:rsidRPr="00000000" w14:paraId="0000000E">
      <w:pPr>
        <w:jc w:val="center"/>
        <w:rPr>
          <w:b w:val="1"/>
          <w:i w:val="1"/>
          <w:sz w:val="36"/>
          <w:szCs w:val="36"/>
          <w:u w:val="single"/>
        </w:rPr>
      </w:pPr>
      <w:r w:rsidDel="00000000" w:rsidR="00000000" w:rsidRPr="00000000">
        <w:rPr>
          <w:b w:val="1"/>
          <w:i w:val="1"/>
          <w:sz w:val="36"/>
          <w:szCs w:val="36"/>
          <w:u w:val="single"/>
          <w:rtl w:val="0"/>
        </w:rPr>
        <w:t xml:space="preserve">Table of contents</w:t>
      </w:r>
    </w:p>
    <w:p w:rsidR="00000000" w:rsidDel="00000000" w:rsidP="00000000" w:rsidRDefault="00000000" w:rsidRPr="00000000" w14:paraId="0000000F">
      <w:pPr>
        <w:jc w:val="center"/>
        <w:rPr>
          <w:b w:val="1"/>
          <w:i w:val="1"/>
          <w:sz w:val="36"/>
          <w:szCs w:val="36"/>
          <w:u w:val="single"/>
        </w:rPr>
      </w:pPr>
      <w:r w:rsidDel="00000000" w:rsidR="00000000" w:rsidRPr="00000000">
        <w:rPr>
          <w:rtl w:val="0"/>
        </w:rPr>
      </w:r>
    </w:p>
    <w:p w:rsidR="00000000" w:rsidDel="00000000" w:rsidP="00000000" w:rsidRDefault="00000000" w:rsidRPr="00000000" w14:paraId="00000010">
      <w:pPr>
        <w:jc w:val="center"/>
        <w:rPr>
          <w:b w:val="1"/>
          <w:i w:val="1"/>
          <w:sz w:val="36"/>
          <w:szCs w:val="36"/>
          <w:u w:val="single"/>
        </w:rPr>
      </w:pPr>
      <w:r w:rsidDel="00000000" w:rsidR="00000000" w:rsidRPr="00000000">
        <w:rPr>
          <w:rtl w:val="0"/>
        </w:rPr>
      </w:r>
    </w:p>
    <w:p w:rsidR="00000000" w:rsidDel="00000000" w:rsidP="00000000" w:rsidRDefault="00000000" w:rsidRPr="00000000" w14:paraId="00000011">
      <w:pPr>
        <w:jc w:val="both"/>
        <w:rPr>
          <w:b w:val="1"/>
          <w:sz w:val="28"/>
          <w:szCs w:val="28"/>
        </w:rPr>
      </w:pPr>
      <w:r w:rsidDel="00000000" w:rsidR="00000000" w:rsidRPr="00000000">
        <w:rPr>
          <w:rtl w:val="0"/>
        </w:rPr>
      </w:r>
    </w:p>
    <w:p w:rsidR="00000000" w:rsidDel="00000000" w:rsidP="00000000" w:rsidRDefault="00000000" w:rsidRPr="00000000" w14:paraId="00000012">
      <w:pPr>
        <w:spacing w:line="360" w:lineRule="auto"/>
        <w:jc w:val="both"/>
        <w:rPr>
          <w:b w:val="1"/>
          <w:sz w:val="28"/>
          <w:szCs w:val="28"/>
        </w:rPr>
      </w:pPr>
      <w:r w:rsidDel="00000000" w:rsidR="00000000" w:rsidRPr="00000000">
        <w:rPr>
          <w:b w:val="1"/>
          <w:sz w:val="28"/>
          <w:szCs w:val="28"/>
          <w:rtl w:val="0"/>
        </w:rPr>
        <w:t xml:space="preserve">Table of Contents…………………………………………………...1</w:t>
      </w:r>
    </w:p>
    <w:p w:rsidR="00000000" w:rsidDel="00000000" w:rsidP="00000000" w:rsidRDefault="00000000" w:rsidRPr="00000000" w14:paraId="00000013">
      <w:pPr>
        <w:spacing w:line="360" w:lineRule="auto"/>
        <w:jc w:val="both"/>
        <w:rPr>
          <w:b w:val="1"/>
          <w:sz w:val="28"/>
          <w:szCs w:val="28"/>
        </w:rPr>
      </w:pPr>
      <w:r w:rsidDel="00000000" w:rsidR="00000000" w:rsidRPr="00000000">
        <w:rPr>
          <w:b w:val="1"/>
          <w:sz w:val="28"/>
          <w:szCs w:val="28"/>
          <w:rtl w:val="0"/>
        </w:rPr>
        <w:t xml:space="preserve">Introduction……………………………………………………….....2</w:t>
      </w:r>
    </w:p>
    <w:p w:rsidR="00000000" w:rsidDel="00000000" w:rsidP="00000000" w:rsidRDefault="00000000" w:rsidRPr="00000000" w14:paraId="00000014">
      <w:pPr>
        <w:spacing w:line="360" w:lineRule="auto"/>
        <w:jc w:val="both"/>
        <w:rPr>
          <w:b w:val="1"/>
          <w:sz w:val="28"/>
          <w:szCs w:val="28"/>
        </w:rPr>
      </w:pPr>
      <w:r w:rsidDel="00000000" w:rsidR="00000000" w:rsidRPr="00000000">
        <w:rPr>
          <w:b w:val="1"/>
          <w:sz w:val="28"/>
          <w:szCs w:val="28"/>
          <w:rtl w:val="0"/>
        </w:rPr>
        <w:t xml:space="preserve">Australia, Background and Geography...………………….……2</w:t>
      </w:r>
    </w:p>
    <w:p w:rsidR="00000000" w:rsidDel="00000000" w:rsidP="00000000" w:rsidRDefault="00000000" w:rsidRPr="00000000" w14:paraId="00000015">
      <w:pPr>
        <w:spacing w:line="360" w:lineRule="auto"/>
        <w:jc w:val="both"/>
        <w:rPr>
          <w:b w:val="1"/>
          <w:sz w:val="28"/>
          <w:szCs w:val="28"/>
        </w:rPr>
      </w:pPr>
      <w:r w:rsidDel="00000000" w:rsidR="00000000" w:rsidRPr="00000000">
        <w:rPr>
          <w:b w:val="1"/>
          <w:sz w:val="28"/>
          <w:szCs w:val="28"/>
          <w:rtl w:val="0"/>
        </w:rPr>
        <w:t xml:space="preserve">Strategic Tourism ………………………..………….....…………..3</w:t>
      </w:r>
    </w:p>
    <w:p w:rsidR="00000000" w:rsidDel="00000000" w:rsidP="00000000" w:rsidRDefault="00000000" w:rsidRPr="00000000" w14:paraId="00000016">
      <w:pPr>
        <w:spacing w:line="360" w:lineRule="auto"/>
        <w:jc w:val="both"/>
        <w:rPr>
          <w:b w:val="1"/>
          <w:sz w:val="28"/>
          <w:szCs w:val="28"/>
        </w:rPr>
      </w:pPr>
      <w:r w:rsidDel="00000000" w:rsidR="00000000" w:rsidRPr="00000000">
        <w:rPr>
          <w:b w:val="1"/>
          <w:sz w:val="28"/>
          <w:szCs w:val="28"/>
          <w:rtl w:val="0"/>
        </w:rPr>
        <w:t xml:space="preserve">Deployed models………………….…………………….……….....4</w:t>
      </w:r>
    </w:p>
    <w:p w:rsidR="00000000" w:rsidDel="00000000" w:rsidP="00000000" w:rsidRDefault="00000000" w:rsidRPr="00000000" w14:paraId="00000017">
      <w:pPr>
        <w:spacing w:line="360" w:lineRule="auto"/>
        <w:jc w:val="both"/>
        <w:rPr>
          <w:b w:val="1"/>
          <w:sz w:val="28"/>
          <w:szCs w:val="28"/>
        </w:rPr>
      </w:pPr>
      <w:r w:rsidDel="00000000" w:rsidR="00000000" w:rsidRPr="00000000">
        <w:rPr>
          <w:b w:val="1"/>
          <w:sz w:val="28"/>
          <w:szCs w:val="28"/>
          <w:rtl w:val="0"/>
        </w:rPr>
        <w:t xml:space="preserve">Issues and implications……………………….…………....….....5</w:t>
      </w:r>
    </w:p>
    <w:p w:rsidR="00000000" w:rsidDel="00000000" w:rsidP="00000000" w:rsidRDefault="00000000" w:rsidRPr="00000000" w14:paraId="00000018">
      <w:pPr>
        <w:spacing w:line="360" w:lineRule="auto"/>
        <w:jc w:val="both"/>
        <w:rPr>
          <w:b w:val="1"/>
          <w:sz w:val="28"/>
          <w:szCs w:val="28"/>
        </w:rPr>
      </w:pPr>
      <w:r w:rsidDel="00000000" w:rsidR="00000000" w:rsidRPr="00000000">
        <w:rPr>
          <w:b w:val="1"/>
          <w:sz w:val="28"/>
          <w:szCs w:val="28"/>
          <w:rtl w:val="0"/>
        </w:rPr>
        <w:t xml:space="preserve">Contrast and compare with other global strategies…..…......6</w:t>
      </w:r>
    </w:p>
    <w:p w:rsidR="00000000" w:rsidDel="00000000" w:rsidP="00000000" w:rsidRDefault="00000000" w:rsidRPr="00000000" w14:paraId="00000019">
      <w:pPr>
        <w:spacing w:line="360" w:lineRule="auto"/>
        <w:jc w:val="both"/>
        <w:rPr>
          <w:b w:val="1"/>
          <w:sz w:val="28"/>
          <w:szCs w:val="28"/>
        </w:rPr>
      </w:pPr>
      <w:r w:rsidDel="00000000" w:rsidR="00000000" w:rsidRPr="00000000">
        <w:rPr>
          <w:b w:val="1"/>
          <w:sz w:val="28"/>
          <w:szCs w:val="28"/>
          <w:rtl w:val="0"/>
        </w:rPr>
        <w:t xml:space="preserve">Future trends………...……………………………………………...7</w:t>
      </w:r>
    </w:p>
    <w:p w:rsidR="00000000" w:rsidDel="00000000" w:rsidP="00000000" w:rsidRDefault="00000000" w:rsidRPr="00000000" w14:paraId="0000001A">
      <w:pPr>
        <w:spacing w:line="360" w:lineRule="auto"/>
        <w:jc w:val="both"/>
        <w:rPr>
          <w:b w:val="1"/>
          <w:sz w:val="28"/>
          <w:szCs w:val="28"/>
        </w:rPr>
      </w:pPr>
      <w:r w:rsidDel="00000000" w:rsidR="00000000" w:rsidRPr="00000000">
        <w:rPr>
          <w:b w:val="1"/>
          <w:sz w:val="28"/>
          <w:szCs w:val="28"/>
          <w:rtl w:val="0"/>
        </w:rPr>
        <w:t xml:space="preserve">Strategy and practical implementation...………………......…..7</w:t>
      </w:r>
    </w:p>
    <w:p w:rsidR="00000000" w:rsidDel="00000000" w:rsidP="00000000" w:rsidRDefault="00000000" w:rsidRPr="00000000" w14:paraId="0000001B">
      <w:pPr>
        <w:spacing w:line="360" w:lineRule="auto"/>
        <w:jc w:val="both"/>
        <w:rPr>
          <w:b w:val="1"/>
          <w:sz w:val="28"/>
          <w:szCs w:val="28"/>
        </w:rPr>
      </w:pPr>
      <w:r w:rsidDel="00000000" w:rsidR="00000000" w:rsidRPr="00000000">
        <w:rPr>
          <w:b w:val="1"/>
          <w:sz w:val="28"/>
          <w:szCs w:val="28"/>
          <w:rtl w:val="0"/>
        </w:rPr>
        <w:t xml:space="preserve">Conclusion……………………………………………………….…..8</w:t>
      </w:r>
    </w:p>
    <w:p w:rsidR="00000000" w:rsidDel="00000000" w:rsidP="00000000" w:rsidRDefault="00000000" w:rsidRPr="00000000" w14:paraId="0000001C">
      <w:pPr>
        <w:spacing w:line="360" w:lineRule="auto"/>
        <w:jc w:val="both"/>
        <w:rPr>
          <w:b w:val="1"/>
          <w:sz w:val="28"/>
          <w:szCs w:val="28"/>
        </w:rPr>
      </w:pPr>
      <w:r w:rsidDel="00000000" w:rsidR="00000000" w:rsidRPr="00000000">
        <w:rPr>
          <w:b w:val="1"/>
          <w:sz w:val="28"/>
          <w:szCs w:val="28"/>
          <w:rtl w:val="0"/>
        </w:rPr>
        <w:t xml:space="preserve">Bibliography…………………………………………………...…….9</w:t>
      </w:r>
    </w:p>
    <w:p w:rsidR="00000000" w:rsidDel="00000000" w:rsidP="00000000" w:rsidRDefault="00000000" w:rsidRPr="00000000" w14:paraId="0000001D">
      <w:pPr>
        <w:spacing w:line="360" w:lineRule="auto"/>
        <w:jc w:val="both"/>
        <w:rPr>
          <w:b w:val="1"/>
          <w:i w:val="1"/>
          <w:sz w:val="36"/>
          <w:szCs w:val="36"/>
          <w:u w:val="single"/>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spacing w:line="360" w:lineRule="auto"/>
        <w:jc w:val="both"/>
        <w:rPr>
          <w:b w:val="1"/>
          <w:sz w:val="28"/>
          <w:szCs w:val="28"/>
        </w:rPr>
      </w:pPr>
      <w:r w:rsidDel="00000000" w:rsidR="00000000" w:rsidRPr="00000000">
        <w:rPr>
          <w:b w:val="1"/>
          <w:sz w:val="28"/>
          <w:szCs w:val="28"/>
          <w:rtl w:val="0"/>
        </w:rPr>
        <w:t xml:space="preserve">Introduction</w:t>
      </w:r>
    </w:p>
    <w:p w:rsidR="00000000" w:rsidDel="00000000" w:rsidP="00000000" w:rsidRDefault="00000000" w:rsidRPr="00000000" w14:paraId="0000002E">
      <w:pPr>
        <w:spacing w:line="360" w:lineRule="auto"/>
        <w:rPr/>
      </w:pPr>
      <w:r w:rsidDel="00000000" w:rsidR="00000000" w:rsidRPr="00000000">
        <w:rPr>
          <w:rtl w:val="0"/>
        </w:rPr>
      </w:r>
    </w:p>
    <w:p w:rsidR="00000000" w:rsidDel="00000000" w:rsidP="00000000" w:rsidRDefault="00000000" w:rsidRPr="00000000" w14:paraId="0000002F">
      <w:pPr>
        <w:spacing w:line="360" w:lineRule="auto"/>
        <w:jc w:val="both"/>
        <w:rPr/>
      </w:pPr>
      <w:r w:rsidDel="00000000" w:rsidR="00000000" w:rsidRPr="00000000">
        <w:rPr>
          <w:rtl w:val="0"/>
        </w:rPr>
        <w:t xml:space="preserve">               The purpose of this paper is to analyze the role of strategic planning and management in the tourism sector and how this pertains to what is in place in the country of Australia. The focus will be on past and present utilized methods that were underlined in the countries approach on the development of the Tourism sector and the results obtained. It will also show future trends and potential other strategies that may improve on the obtained results. By comparing and contrasting what other countries have chosen to do on this subject, there will be a comprehensive examination on global strategic planning and how the steps put in place in the Australia market have risen as valid and necessary.</w:t>
      </w:r>
    </w:p>
    <w:p w:rsidR="00000000" w:rsidDel="00000000" w:rsidP="00000000" w:rsidRDefault="00000000" w:rsidRPr="00000000" w14:paraId="00000030">
      <w:pPr>
        <w:spacing w:line="360" w:lineRule="auto"/>
        <w:jc w:val="both"/>
        <w:rPr/>
      </w:pPr>
      <w:r w:rsidDel="00000000" w:rsidR="00000000" w:rsidRPr="00000000">
        <w:rPr>
          <w:rtl w:val="0"/>
        </w:rPr>
        <w:t xml:space="preserve">                There have been many examples of how negatively impacted some regions have been because of poor planning because of tourism development without an appropriate framework and infrastructure. This report will show how it is necessary for a country like Australia to adopt a sustainable development strategy for its increasing tourism industry to fend off potential negative factors that might affect its environment and the lives of its people according to </w:t>
      </w:r>
      <w:r w:rsidDel="00000000" w:rsidR="00000000" w:rsidRPr="00000000">
        <w:rPr>
          <w:b w:val="1"/>
          <w:rtl w:val="0"/>
        </w:rPr>
        <w:t xml:space="preserve">(Simpson,2001)</w:t>
      </w:r>
      <w:r w:rsidDel="00000000" w:rsidR="00000000" w:rsidRPr="00000000">
        <w:rPr>
          <w:rtl w:val="0"/>
        </w:rPr>
        <w:t xml:space="preserve">.</w:t>
      </w:r>
    </w:p>
    <w:p w:rsidR="00000000" w:rsidDel="00000000" w:rsidP="00000000" w:rsidRDefault="00000000" w:rsidRPr="00000000" w14:paraId="00000031">
      <w:pPr>
        <w:spacing w:line="360" w:lineRule="auto"/>
        <w:jc w:val="both"/>
        <w:rPr/>
      </w:pPr>
      <w:r w:rsidDel="00000000" w:rsidR="00000000" w:rsidRPr="00000000">
        <w:rPr>
          <w:rtl w:val="0"/>
        </w:rPr>
      </w:r>
    </w:p>
    <w:p w:rsidR="00000000" w:rsidDel="00000000" w:rsidP="00000000" w:rsidRDefault="00000000" w:rsidRPr="00000000" w14:paraId="00000032">
      <w:pPr>
        <w:spacing w:line="360" w:lineRule="auto"/>
        <w:jc w:val="both"/>
        <w:rPr/>
      </w:pPr>
      <w:r w:rsidDel="00000000" w:rsidR="00000000" w:rsidRPr="00000000">
        <w:rPr>
          <w:rtl w:val="0"/>
        </w:rPr>
      </w:r>
    </w:p>
    <w:p w:rsidR="00000000" w:rsidDel="00000000" w:rsidP="00000000" w:rsidRDefault="00000000" w:rsidRPr="00000000" w14:paraId="00000033">
      <w:pPr>
        <w:spacing w:line="360" w:lineRule="auto"/>
        <w:jc w:val="both"/>
        <w:rPr/>
      </w:pPr>
      <w:r w:rsidDel="00000000" w:rsidR="00000000" w:rsidRPr="00000000">
        <w:rPr>
          <w:rtl w:val="0"/>
        </w:rPr>
      </w:r>
    </w:p>
    <w:p w:rsidR="00000000" w:rsidDel="00000000" w:rsidP="00000000" w:rsidRDefault="00000000" w:rsidRPr="00000000" w14:paraId="00000034">
      <w:pPr>
        <w:spacing w:line="360" w:lineRule="auto"/>
        <w:jc w:val="both"/>
        <w:rPr>
          <w:b w:val="1"/>
          <w:sz w:val="28"/>
          <w:szCs w:val="28"/>
        </w:rPr>
      </w:pPr>
      <w:r w:rsidDel="00000000" w:rsidR="00000000" w:rsidRPr="00000000">
        <w:rPr>
          <w:b w:val="1"/>
          <w:sz w:val="28"/>
          <w:szCs w:val="28"/>
          <w:rtl w:val="0"/>
        </w:rPr>
        <w:t xml:space="preserve">Australia, Background and Geography</w:t>
      </w:r>
    </w:p>
    <w:p w:rsidR="00000000" w:rsidDel="00000000" w:rsidP="00000000" w:rsidRDefault="00000000" w:rsidRPr="00000000" w14:paraId="00000035">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36">
      <w:pPr>
        <w:spacing w:line="360" w:lineRule="auto"/>
        <w:jc w:val="both"/>
        <w:rPr/>
      </w:pPr>
      <w:r w:rsidDel="00000000" w:rsidR="00000000" w:rsidRPr="00000000">
        <w:rPr>
          <w:b w:val="1"/>
          <w:sz w:val="28"/>
          <w:szCs w:val="28"/>
          <w:rtl w:val="0"/>
        </w:rPr>
        <w:t xml:space="preserve">     </w:t>
      </w:r>
      <w:r w:rsidDel="00000000" w:rsidR="00000000" w:rsidRPr="00000000">
        <w:rPr>
          <w:sz w:val="28"/>
          <w:szCs w:val="28"/>
          <w:rtl w:val="0"/>
        </w:rPr>
        <w:t xml:space="preserve">        </w:t>
      </w:r>
      <w:r w:rsidDel="00000000" w:rsidR="00000000" w:rsidRPr="00000000">
        <w:rPr>
          <w:rtl w:val="0"/>
        </w:rPr>
        <w:t xml:space="preserve">The 6th largest country by area, the largest one in Oceania, Australia comprises the mainland continent of Australia, the island of Tasmania and several other smaller ones comprising the Commonwealth of Australia. Its 26 million inhabitants are most concentrated in its eastern seaboard area. Major cities : Canberra, its capital, Sydney, the largest city, Melbourne and Perth to name a few are highly urbanised. And while it has been inhabited for 65.000 years by its indigenous people, it was discovered by the Dutch, 1770 and later became the property of Great Britain, later in 1901 it established itself as the Commonwealth of Australia </w:t>
      </w:r>
      <w:r w:rsidDel="00000000" w:rsidR="00000000" w:rsidRPr="00000000">
        <w:rPr>
          <w:b w:val="1"/>
          <w:rtl w:val="0"/>
        </w:rPr>
        <w:t xml:space="preserve">(Australia.gov.au, 2020)</w:t>
      </w:r>
      <w:r w:rsidDel="00000000" w:rsidR="00000000" w:rsidRPr="00000000">
        <w:rPr>
          <w:rtl w:val="0"/>
        </w:rPr>
        <w:t xml:space="preserve">.</w:t>
      </w:r>
    </w:p>
    <w:p w:rsidR="00000000" w:rsidDel="00000000" w:rsidP="00000000" w:rsidRDefault="00000000" w:rsidRPr="00000000" w14:paraId="00000037">
      <w:pPr>
        <w:spacing w:line="360" w:lineRule="auto"/>
        <w:jc w:val="both"/>
        <w:rPr/>
      </w:pPr>
      <w:r w:rsidDel="00000000" w:rsidR="00000000" w:rsidRPr="00000000">
        <w:rPr>
          <w:rtl w:val="0"/>
        </w:rPr>
        <w:t xml:space="preserve">                    The large size of Australia makes it a megadiverse country, with rainforests, deserts, plains and mountains, even though it is mostly flat and its land does not present fertile characteristics necessary for agriculture. Its economy is mostly based on mining, telecommunications, manufacturing and banking.Highly developed and with a high income level making it an important player in the area's market. Population wise, it comprises 30% immigrants along with its natives and the indigenous people making it one of the largest countries that have such a high level of immigrants.</w:t>
      </w:r>
    </w:p>
    <w:p w:rsidR="00000000" w:rsidDel="00000000" w:rsidP="00000000" w:rsidRDefault="00000000" w:rsidRPr="00000000" w14:paraId="00000038">
      <w:pPr>
        <w:spacing w:line="360" w:lineRule="auto"/>
        <w:jc w:val="both"/>
        <w:rPr/>
      </w:pPr>
      <w:r w:rsidDel="00000000" w:rsidR="00000000" w:rsidRPr="00000000">
        <w:rPr>
          <w:rtl w:val="0"/>
        </w:rPr>
        <w:t xml:space="preserve">           Politically stable with a democratic, parliamentary, constitutional monarchy. It has shown great progress in its later years on all fronts, business, development and education with an inherently large cultural background it has become a destination for many seeking something different and out in nature because of its major attractions, such as the great barrier reef and the australian outback famous for its untarnished completely natural and wild flora and fauna.</w:t>
      </w:r>
    </w:p>
    <w:p w:rsidR="00000000" w:rsidDel="00000000" w:rsidP="00000000" w:rsidRDefault="00000000" w:rsidRPr="00000000" w14:paraId="00000039">
      <w:pPr>
        <w:spacing w:line="360" w:lineRule="auto"/>
        <w:jc w:val="both"/>
        <w:rPr/>
      </w:pPr>
      <w:r w:rsidDel="00000000" w:rsidR="00000000" w:rsidRPr="00000000">
        <w:rPr>
          <w:rtl w:val="0"/>
        </w:rPr>
      </w:r>
    </w:p>
    <w:p w:rsidR="00000000" w:rsidDel="00000000" w:rsidP="00000000" w:rsidRDefault="00000000" w:rsidRPr="00000000" w14:paraId="0000003A">
      <w:pPr>
        <w:spacing w:line="360" w:lineRule="auto"/>
        <w:jc w:val="both"/>
        <w:rPr/>
      </w:pPr>
      <w:r w:rsidDel="00000000" w:rsidR="00000000" w:rsidRPr="00000000">
        <w:rPr>
          <w:rtl w:val="0"/>
        </w:rPr>
      </w:r>
    </w:p>
    <w:p w:rsidR="00000000" w:rsidDel="00000000" w:rsidP="00000000" w:rsidRDefault="00000000" w:rsidRPr="00000000" w14:paraId="0000003B">
      <w:pPr>
        <w:spacing w:line="360" w:lineRule="auto"/>
        <w:jc w:val="both"/>
        <w:rPr/>
      </w:pPr>
      <w:r w:rsidDel="00000000" w:rsidR="00000000" w:rsidRPr="00000000">
        <w:rPr>
          <w:rtl w:val="0"/>
        </w:rPr>
      </w:r>
    </w:p>
    <w:p w:rsidR="00000000" w:rsidDel="00000000" w:rsidP="00000000" w:rsidRDefault="00000000" w:rsidRPr="00000000" w14:paraId="0000003C">
      <w:pPr>
        <w:spacing w:line="360" w:lineRule="auto"/>
        <w:jc w:val="both"/>
        <w:rPr>
          <w:b w:val="1"/>
          <w:sz w:val="28"/>
          <w:szCs w:val="28"/>
        </w:rPr>
      </w:pPr>
      <w:r w:rsidDel="00000000" w:rsidR="00000000" w:rsidRPr="00000000">
        <w:rPr>
          <w:b w:val="1"/>
          <w:sz w:val="28"/>
          <w:szCs w:val="28"/>
          <w:rtl w:val="0"/>
        </w:rPr>
        <w:t xml:space="preserve">Strategic Tourism </w:t>
      </w:r>
    </w:p>
    <w:p w:rsidR="00000000" w:rsidDel="00000000" w:rsidP="00000000" w:rsidRDefault="00000000" w:rsidRPr="00000000" w14:paraId="0000003D">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3E">
      <w:pPr>
        <w:spacing w:line="360" w:lineRule="auto"/>
        <w:jc w:val="both"/>
        <w:rPr>
          <w:b w:val="1"/>
        </w:rPr>
      </w:pPr>
      <w:r w:rsidDel="00000000" w:rsidR="00000000" w:rsidRPr="00000000">
        <w:rPr>
          <w:rtl w:val="0"/>
        </w:rPr>
        <w:t xml:space="preserve">                In recent years the most widely accepted view on strategic planning and management has been one philosophically based on concepts of sustainability and for that to function properly it requires bothe stakeholder participation in the planning process as well as a strategic orientation when it comes to planning any development and/ or increasing the size of a preexisting one </w:t>
      </w:r>
      <w:r w:rsidDel="00000000" w:rsidR="00000000" w:rsidRPr="00000000">
        <w:rPr>
          <w:b w:val="1"/>
          <w:rtl w:val="0"/>
        </w:rPr>
        <w:t xml:space="preserve">(Ritchie and Crouch, 2000).</w:t>
      </w:r>
    </w:p>
    <w:p w:rsidR="00000000" w:rsidDel="00000000" w:rsidP="00000000" w:rsidRDefault="00000000" w:rsidRPr="00000000" w14:paraId="0000003F">
      <w:pPr>
        <w:spacing w:line="360" w:lineRule="auto"/>
        <w:jc w:val="both"/>
        <w:rPr/>
      </w:pPr>
      <w:r w:rsidDel="00000000" w:rsidR="00000000" w:rsidRPr="00000000">
        <w:rPr>
          <w:b w:val="1"/>
          <w:rtl w:val="0"/>
        </w:rPr>
        <w:t xml:space="preserve">                 </w:t>
      </w:r>
      <w:r w:rsidDel="00000000" w:rsidR="00000000" w:rsidRPr="00000000">
        <w:rPr>
          <w:rtl w:val="0"/>
        </w:rPr>
        <w:t xml:space="preserve">According to</w:t>
      </w:r>
      <w:r w:rsidDel="00000000" w:rsidR="00000000" w:rsidRPr="00000000">
        <w:rPr>
          <w:b w:val="1"/>
          <w:rtl w:val="0"/>
        </w:rPr>
        <w:t xml:space="preserve"> </w:t>
      </w:r>
      <w:r w:rsidDel="00000000" w:rsidR="00000000" w:rsidRPr="00000000">
        <w:rPr>
          <w:b w:val="1"/>
          <w:rtl w:val="0"/>
        </w:rPr>
        <w:t xml:space="preserve">(Hall, Jenkins and Kearsley, 1997)</w:t>
      </w:r>
      <w:r w:rsidDel="00000000" w:rsidR="00000000" w:rsidRPr="00000000">
        <w:rPr>
          <w:rFonts w:ascii="Times New Roman" w:cs="Times New Roman" w:eastAsia="Times New Roman" w:hAnsi="Times New Roman"/>
          <w:sz w:val="29"/>
          <w:szCs w:val="29"/>
          <w:rtl w:val="0"/>
        </w:rPr>
        <w:t xml:space="preserve"> </w:t>
      </w:r>
      <w:r w:rsidDel="00000000" w:rsidR="00000000" w:rsidRPr="00000000">
        <w:rPr>
          <w:rtl w:val="0"/>
        </w:rPr>
        <w:t xml:space="preserve">local government has the largest control and impact on tourism development as it is what creates the initial template and infrastructure on which all developments are raised. </w:t>
      </w:r>
      <w:r w:rsidDel="00000000" w:rsidR="00000000" w:rsidRPr="00000000">
        <w:rPr>
          <w:b w:val="1"/>
          <w:rtl w:val="0"/>
        </w:rPr>
        <w:t xml:space="preserve">(Coccossis, 1996)</w:t>
      </w:r>
      <w:r w:rsidDel="00000000" w:rsidR="00000000" w:rsidRPr="00000000">
        <w:rPr>
          <w:rtl w:val="0"/>
        </w:rPr>
        <w:t xml:space="preserve">, states that because tourism is such a massive power with a large impact on a local area , it can either improve or damage it, poor planning being the difference between a flourishing, clean, environmentally stable and culturally protected development and an impoverished, unstable and environmentally damaged sector. Such examples exist, as in the case of countries like Mexico, Cuba, Thailand that have tourist only areas and keep visitors away from the slums in the immediate vicinity where the adverse effects of poor development are visible in the lower level of living.</w:t>
      </w:r>
    </w:p>
    <w:p w:rsidR="00000000" w:rsidDel="00000000" w:rsidP="00000000" w:rsidRDefault="00000000" w:rsidRPr="00000000" w14:paraId="00000040">
      <w:pPr>
        <w:spacing w:line="360" w:lineRule="auto"/>
        <w:jc w:val="both"/>
        <w:rPr/>
      </w:pPr>
      <w:r w:rsidDel="00000000" w:rsidR="00000000" w:rsidRPr="00000000">
        <w:rPr>
          <w:rtl w:val="0"/>
        </w:rPr>
        <w:t xml:space="preserve">                </w:t>
      </w:r>
      <w:r w:rsidDel="00000000" w:rsidR="00000000" w:rsidRPr="00000000">
        <w:rPr>
          <w:b w:val="1"/>
          <w:rtl w:val="0"/>
        </w:rPr>
        <w:t xml:space="preserve">(Murphy, 1985)</w:t>
      </w:r>
      <w:r w:rsidDel="00000000" w:rsidR="00000000" w:rsidRPr="00000000">
        <w:rPr>
          <w:rtl w:val="0"/>
        </w:rPr>
        <w:t xml:space="preserve"> has said that tourism in its infancy had less to do with preservation and future growth and more to do with financial short term gain, as developers did not take account of the spill-over into the surrounding areas of their properties trying to maximise their profits.</w:t>
      </w:r>
      <w:r w:rsidDel="00000000" w:rsidR="00000000" w:rsidRPr="00000000">
        <w:rPr>
          <w:b w:val="1"/>
          <w:rtl w:val="0"/>
        </w:rPr>
        <w:t xml:space="preserve">(Inskeep, 1991)</w:t>
      </w:r>
      <w:r w:rsidDel="00000000" w:rsidR="00000000" w:rsidRPr="00000000">
        <w:rPr>
          <w:rtl w:val="0"/>
        </w:rPr>
        <w:t xml:space="preserve"> </w:t>
      </w:r>
    </w:p>
    <w:p w:rsidR="00000000" w:rsidDel="00000000" w:rsidP="00000000" w:rsidRDefault="00000000" w:rsidRPr="00000000" w14:paraId="00000041">
      <w:pPr>
        <w:spacing w:line="360" w:lineRule="auto"/>
        <w:jc w:val="both"/>
        <w:rPr/>
      </w:pPr>
      <w:r w:rsidDel="00000000" w:rsidR="00000000" w:rsidRPr="00000000">
        <w:rPr>
          <w:rtl w:val="0"/>
        </w:rPr>
      </w:r>
    </w:p>
    <w:p w:rsidR="00000000" w:rsidDel="00000000" w:rsidP="00000000" w:rsidRDefault="00000000" w:rsidRPr="00000000" w14:paraId="00000042">
      <w:pPr>
        <w:spacing w:line="360" w:lineRule="auto"/>
        <w:jc w:val="both"/>
        <w:rPr/>
      </w:pPr>
      <w:r w:rsidDel="00000000" w:rsidR="00000000" w:rsidRPr="00000000">
        <w:rPr>
          <w:rtl w:val="0"/>
        </w:rPr>
      </w:r>
    </w:p>
    <w:p w:rsidR="00000000" w:rsidDel="00000000" w:rsidP="00000000" w:rsidRDefault="00000000" w:rsidRPr="00000000" w14:paraId="00000043">
      <w:pPr>
        <w:spacing w:line="360" w:lineRule="auto"/>
        <w:jc w:val="both"/>
        <w:rPr/>
      </w:pPr>
      <w:r w:rsidDel="00000000" w:rsidR="00000000" w:rsidRPr="00000000">
        <w:rPr>
          <w:b w:val="1"/>
          <w:sz w:val="28"/>
          <w:szCs w:val="28"/>
          <w:rtl w:val="0"/>
        </w:rPr>
        <w:t xml:space="preserve">Deployed Models</w:t>
      </w:r>
      <w:r w:rsidDel="00000000" w:rsidR="00000000" w:rsidRPr="00000000">
        <w:rPr>
          <w:rtl w:val="0"/>
        </w:rPr>
      </w:r>
    </w:p>
    <w:p w:rsidR="00000000" w:rsidDel="00000000" w:rsidP="00000000" w:rsidRDefault="00000000" w:rsidRPr="00000000" w14:paraId="00000044">
      <w:pPr>
        <w:spacing w:line="360" w:lineRule="auto"/>
        <w:jc w:val="both"/>
        <w:rPr/>
      </w:pPr>
      <w:r w:rsidDel="00000000" w:rsidR="00000000" w:rsidRPr="00000000">
        <w:rPr>
          <w:rtl w:val="0"/>
        </w:rPr>
      </w:r>
    </w:p>
    <w:p w:rsidR="00000000" w:rsidDel="00000000" w:rsidP="00000000" w:rsidRDefault="00000000" w:rsidRPr="00000000" w14:paraId="00000045">
      <w:pPr>
        <w:spacing w:line="360" w:lineRule="auto"/>
        <w:jc w:val="both"/>
        <w:rPr/>
      </w:pPr>
      <w:r w:rsidDel="00000000" w:rsidR="00000000" w:rsidRPr="00000000">
        <w:rPr>
          <w:rtl w:val="0"/>
        </w:rPr>
        <w:t xml:space="preserve">                </w:t>
      </w:r>
      <w:r w:rsidDel="00000000" w:rsidR="00000000" w:rsidRPr="00000000">
        <w:rPr>
          <w:b w:val="1"/>
          <w:rtl w:val="0"/>
        </w:rPr>
        <w:t xml:space="preserve">(Hall, 1998) </w:t>
      </w:r>
      <w:r w:rsidDel="00000000" w:rsidR="00000000" w:rsidRPr="00000000">
        <w:rPr>
          <w:rtl w:val="0"/>
        </w:rPr>
        <w:t xml:space="preserve">states that with the growing number of visitors around the world, there has been an evolution in different planning approaches that have done so because of development demands and shifting needs of the market.</w:t>
      </w:r>
    </w:p>
    <w:p w:rsidR="00000000" w:rsidDel="00000000" w:rsidP="00000000" w:rsidRDefault="00000000" w:rsidRPr="00000000" w14:paraId="00000046">
      <w:pPr>
        <w:spacing w:line="360" w:lineRule="auto"/>
        <w:jc w:val="both"/>
        <w:rPr/>
      </w:pPr>
      <w:r w:rsidDel="00000000" w:rsidR="00000000" w:rsidRPr="00000000">
        <w:rPr>
          <w:rtl w:val="0"/>
        </w:rPr>
        <w:t xml:space="preserve">               The environmental approach to development emerged only after the initial effects of poor planning started creating problems for developers and the countries in the 1960’s </w:t>
      </w:r>
      <w:r w:rsidDel="00000000" w:rsidR="00000000" w:rsidRPr="00000000">
        <w:rPr>
          <w:b w:val="1"/>
          <w:rtl w:val="0"/>
        </w:rPr>
        <w:t xml:space="preserve">(Krippendorf, 1982)</w:t>
      </w:r>
      <w:r w:rsidDel="00000000" w:rsidR="00000000" w:rsidRPr="00000000">
        <w:rPr>
          <w:rtl w:val="0"/>
        </w:rPr>
        <w:t xml:space="preserve">. After that point focus was shifted from the economical view to the ecological because of potential irreversible effects that in the end would have meant the sudden end for many sites around the world as travel numbers were steadily rising.</w:t>
      </w:r>
    </w:p>
    <w:p w:rsidR="00000000" w:rsidDel="00000000" w:rsidP="00000000" w:rsidRDefault="00000000" w:rsidRPr="00000000" w14:paraId="00000047">
      <w:pPr>
        <w:spacing w:line="360" w:lineRule="auto"/>
        <w:jc w:val="both"/>
        <w:rPr/>
      </w:pPr>
      <w:r w:rsidDel="00000000" w:rsidR="00000000" w:rsidRPr="00000000">
        <w:rPr>
          <w:rtl w:val="0"/>
        </w:rPr>
        <w:t xml:space="preserve">                </w:t>
      </w:r>
      <w:r w:rsidDel="00000000" w:rsidR="00000000" w:rsidRPr="00000000">
        <w:rPr>
          <w:b w:val="1"/>
          <w:rtl w:val="0"/>
        </w:rPr>
        <w:t xml:space="preserve">“Strategic planning is concern with deciding what business an organisation should be in, where it wants to be and how it is going to get there” (Smith, 1994)</w:t>
      </w:r>
      <w:r w:rsidDel="00000000" w:rsidR="00000000" w:rsidRPr="00000000">
        <w:rPr>
          <w:rtl w:val="0"/>
        </w:rPr>
        <w:t xml:space="preserve"> that sentiment is backed up by </w:t>
      </w:r>
      <w:r w:rsidDel="00000000" w:rsidR="00000000" w:rsidRPr="00000000">
        <w:rPr>
          <w:b w:val="1"/>
          <w:rtl w:val="0"/>
        </w:rPr>
        <w:t xml:space="preserve">(Harrison, 1995)</w:t>
      </w:r>
      <w:r w:rsidDel="00000000" w:rsidR="00000000" w:rsidRPr="00000000">
        <w:rPr>
          <w:rtl w:val="0"/>
        </w:rPr>
        <w:t xml:space="preserve"> saying that businesses must clarify mission goals, setting short, medium and long term goals as well as developing a process in how to achieve them step by step. And because the World trade Organisation </w:t>
      </w:r>
      <w:r w:rsidDel="00000000" w:rsidR="00000000" w:rsidRPr="00000000">
        <w:rPr>
          <w:b w:val="1"/>
          <w:rtl w:val="0"/>
        </w:rPr>
        <w:t xml:space="preserve">(WTO, 2001) </w:t>
      </w:r>
      <w:r w:rsidDel="00000000" w:rsidR="00000000" w:rsidRPr="00000000">
        <w:rPr>
          <w:rtl w:val="0"/>
        </w:rPr>
        <w:t xml:space="preserve">classified even short travels for business as tourism, the impact on the environment is profound and the need for conservancy has grown.</w:t>
      </w:r>
    </w:p>
    <w:p w:rsidR="00000000" w:rsidDel="00000000" w:rsidP="00000000" w:rsidRDefault="00000000" w:rsidRPr="00000000" w14:paraId="00000048">
      <w:pPr>
        <w:spacing w:line="360" w:lineRule="auto"/>
        <w:jc w:val="both"/>
        <w:rPr/>
      </w:pPr>
      <w:r w:rsidDel="00000000" w:rsidR="00000000" w:rsidRPr="00000000">
        <w:rPr>
          <w:rtl w:val="0"/>
        </w:rPr>
        <w:t xml:space="preserve">                   The sustainable approach is seen as the umbrella program under which nowadays all sustainable development programs including national strategic planning and management can be found. All growth in the field of tourism must now take account of the surrounding environment, people's needs as well as the needs of coming generations. And it's not just the major hotel industry companies that must take steps to improve, all governments must take steps to help guide areas into both economic and environmental success and stability.</w:t>
      </w:r>
    </w:p>
    <w:p w:rsidR="00000000" w:rsidDel="00000000" w:rsidP="00000000" w:rsidRDefault="00000000" w:rsidRPr="00000000" w14:paraId="00000049">
      <w:pPr>
        <w:spacing w:line="360" w:lineRule="auto"/>
        <w:jc w:val="both"/>
        <w:rPr/>
      </w:pPr>
      <w:r w:rsidDel="00000000" w:rsidR="00000000" w:rsidRPr="00000000">
        <w:rPr>
          <w:rtl w:val="0"/>
        </w:rPr>
        <w:t xml:space="preserve">                    Models currently in effect in Australia are a blend of stakeholder participation (local government, local businesses, people in the area as well as multinational companies who decide to invest in the country) and a strategic planning process with an emphasis on protection and preservation.</w:t>
      </w:r>
      <w:r w:rsidDel="00000000" w:rsidR="00000000" w:rsidRPr="00000000">
        <w:rPr>
          <w:b w:val="1"/>
          <w:rtl w:val="0"/>
        </w:rPr>
        <w:t xml:space="preserve">(Dutton and Hall, 1989). </w:t>
      </w:r>
      <w:r w:rsidDel="00000000" w:rsidR="00000000" w:rsidRPr="00000000">
        <w:rPr>
          <w:rtl w:val="0"/>
        </w:rPr>
        <w:t xml:space="preserve">An example would be Queensland, Australia, with 125 local destinations and out of that only  24% or 30 destination points have a tourism only planning document, with 11% or 14 locations being in the planning stage of creating such a document while the rest have no centralized document for tourism only planning purposes.</w:t>
      </w:r>
      <w:r w:rsidDel="00000000" w:rsidR="00000000" w:rsidRPr="00000000">
        <w:rPr>
          <w:b w:val="1"/>
          <w:rtl w:val="0"/>
        </w:rPr>
        <w:t xml:space="preserve">(Simpson, 2001)</w:t>
      </w:r>
      <w:r w:rsidDel="00000000" w:rsidR="00000000" w:rsidRPr="00000000">
        <w:rPr>
          <w:rtl w:val="0"/>
        </w:rPr>
      </w:r>
    </w:p>
    <w:p w:rsidR="00000000" w:rsidDel="00000000" w:rsidP="00000000" w:rsidRDefault="00000000" w:rsidRPr="00000000" w14:paraId="0000004A">
      <w:pPr>
        <w:spacing w:line="360" w:lineRule="auto"/>
        <w:jc w:val="both"/>
        <w:rPr/>
      </w:pPr>
      <w:r w:rsidDel="00000000" w:rsidR="00000000" w:rsidRPr="00000000">
        <w:rPr>
          <w:rtl w:val="0"/>
        </w:rPr>
        <w:t xml:space="preserve">                    Examples of models used in present for strategic planning:</w:t>
      </w:r>
    </w:p>
    <w:p w:rsidR="00000000" w:rsidDel="00000000" w:rsidP="00000000" w:rsidRDefault="00000000" w:rsidRPr="00000000" w14:paraId="0000004B">
      <w:pPr>
        <w:spacing w:line="360" w:lineRule="auto"/>
        <w:jc w:val="both"/>
        <w:rPr/>
      </w:pPr>
      <w:r w:rsidDel="00000000" w:rsidR="00000000" w:rsidRPr="00000000">
        <w:rPr>
          <w:rtl w:val="0"/>
        </w:rPr>
      </w:r>
    </w:p>
    <w:p w:rsidR="00000000" w:rsidDel="00000000" w:rsidP="00000000" w:rsidRDefault="00000000" w:rsidRPr="00000000" w14:paraId="0000004C">
      <w:pPr>
        <w:spacing w:line="360" w:lineRule="auto"/>
        <w:jc w:val="both"/>
        <w:rPr/>
      </w:pPr>
      <w:r w:rsidDel="00000000" w:rsidR="00000000" w:rsidRPr="00000000">
        <w:rPr>
          <w:b w:val="1"/>
          <w:rtl w:val="0"/>
        </w:rPr>
        <w:t xml:space="preserve">            Cost Leadership, </w:t>
      </w:r>
      <w:r w:rsidDel="00000000" w:rsidR="00000000" w:rsidRPr="00000000">
        <w:rPr>
          <w:rtl w:val="0"/>
        </w:rPr>
        <w:t xml:space="preserve">presumes copying existing data, plans and ideas that have shown merritt and implementing them to your own companies agenda. This type of strategy often requires the use of low expense items to create a ‘’no frills’’ product as in the case of low cost airlines that have reduced their operating costs by moving all their operations online, cancelling the need for additional employees and giving the clients the bare minimum they need in their travels removing extra features. RyanAir, WizzAir etc are good examples of this approach with large numbers of travellers in older model planes ,low cost, low quality.</w:t>
      </w:r>
    </w:p>
    <w:p w:rsidR="00000000" w:rsidDel="00000000" w:rsidP="00000000" w:rsidRDefault="00000000" w:rsidRPr="00000000" w14:paraId="0000004D">
      <w:pPr>
        <w:spacing w:line="360" w:lineRule="auto"/>
        <w:jc w:val="both"/>
        <w:rPr/>
      </w:pPr>
      <w:r w:rsidDel="00000000" w:rsidR="00000000" w:rsidRPr="00000000">
        <w:rPr>
          <w:b w:val="1"/>
          <w:rtl w:val="0"/>
        </w:rPr>
        <w:t xml:space="preserve">             Differentiation is</w:t>
      </w:r>
      <w:r w:rsidDel="00000000" w:rsidR="00000000" w:rsidRPr="00000000">
        <w:rPr>
          <w:rtl w:val="0"/>
        </w:rPr>
        <w:t xml:space="preserve"> achieved with a single unique quality that makes the product available stand-out in front of the competition. This usually requires a strategic plan with a unique hook to attract business.</w:t>
      </w:r>
    </w:p>
    <w:p w:rsidR="00000000" w:rsidDel="00000000" w:rsidP="00000000" w:rsidRDefault="00000000" w:rsidRPr="00000000" w14:paraId="0000004E">
      <w:pPr>
        <w:spacing w:line="360" w:lineRule="auto"/>
        <w:jc w:val="both"/>
        <w:rPr/>
      </w:pPr>
      <w:r w:rsidDel="00000000" w:rsidR="00000000" w:rsidRPr="00000000">
        <w:rPr>
          <w:b w:val="1"/>
          <w:rtl w:val="0"/>
        </w:rPr>
        <w:t xml:space="preserve">           Focus </w:t>
      </w:r>
      <w:r w:rsidDel="00000000" w:rsidR="00000000" w:rsidRPr="00000000">
        <w:rPr>
          <w:rtl w:val="0"/>
        </w:rPr>
        <w:t xml:space="preserve">is a model used when one single item is represented making the seller be the only provider of such a service.</w:t>
      </w:r>
    </w:p>
    <w:p w:rsidR="00000000" w:rsidDel="00000000" w:rsidP="00000000" w:rsidRDefault="00000000" w:rsidRPr="00000000" w14:paraId="0000004F">
      <w:pPr>
        <w:spacing w:line="360" w:lineRule="auto"/>
        <w:jc w:val="both"/>
        <w:rPr/>
      </w:pPr>
      <w:r w:rsidDel="00000000" w:rsidR="00000000" w:rsidRPr="00000000">
        <w:rPr>
          <w:rtl w:val="0"/>
        </w:rPr>
      </w:r>
    </w:p>
    <w:p w:rsidR="00000000" w:rsidDel="00000000" w:rsidP="00000000" w:rsidRDefault="00000000" w:rsidRPr="00000000" w14:paraId="00000050">
      <w:pPr>
        <w:spacing w:line="360" w:lineRule="auto"/>
        <w:jc w:val="both"/>
        <w:rPr>
          <w:b w:val="1"/>
          <w:sz w:val="28"/>
          <w:szCs w:val="28"/>
        </w:rPr>
      </w:pPr>
      <w:r w:rsidDel="00000000" w:rsidR="00000000" w:rsidRPr="00000000">
        <w:rPr>
          <w:b w:val="1"/>
          <w:sz w:val="28"/>
          <w:szCs w:val="28"/>
          <w:rtl w:val="0"/>
        </w:rPr>
        <w:t xml:space="preserve">Issues and Implications</w:t>
      </w:r>
    </w:p>
    <w:p w:rsidR="00000000" w:rsidDel="00000000" w:rsidP="00000000" w:rsidRDefault="00000000" w:rsidRPr="00000000" w14:paraId="00000051">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52">
      <w:pPr>
        <w:spacing w:line="360" w:lineRule="auto"/>
        <w:jc w:val="both"/>
        <w:rPr/>
      </w:pPr>
      <w:r w:rsidDel="00000000" w:rsidR="00000000" w:rsidRPr="00000000">
        <w:rPr>
          <w:rtl w:val="0"/>
        </w:rPr>
        <w:t xml:space="preserve">               Issues generated by strategic planning and management, generally affect businesses wishing to expand their profits without taking in account the needs of the local environment. Strategic planning is beneficial to a community, as in the case of Sydney, Australia, because of the preexisting plans set in place in the 1980’s has seen a growth in tourism numbers without detrimental effects to its natives. Or the preservation of historic native indigenous people culture, aborigines, who have been seen as an attraction for foreign travellers but a limited damage has been inflicted to their culture that is still standing even today. </w:t>
      </w:r>
      <w:r w:rsidDel="00000000" w:rsidR="00000000" w:rsidRPr="00000000">
        <w:rPr>
          <w:b w:val="1"/>
          <w:rtl w:val="0"/>
        </w:rPr>
        <w:t xml:space="preserve">(Australia.gov.au, 2020)</w:t>
      </w:r>
      <w:r w:rsidDel="00000000" w:rsidR="00000000" w:rsidRPr="00000000">
        <w:rPr>
          <w:rtl w:val="0"/>
        </w:rPr>
        <w:t xml:space="preserve"> .</w:t>
      </w:r>
    </w:p>
    <w:p w:rsidR="00000000" w:rsidDel="00000000" w:rsidP="00000000" w:rsidRDefault="00000000" w:rsidRPr="00000000" w14:paraId="00000053">
      <w:pPr>
        <w:spacing w:line="360" w:lineRule="auto"/>
        <w:jc w:val="both"/>
        <w:rPr/>
      </w:pPr>
      <w:r w:rsidDel="00000000" w:rsidR="00000000" w:rsidRPr="00000000">
        <w:rPr>
          <w:rtl w:val="0"/>
        </w:rPr>
        <w:t xml:space="preserve">               Implications of expanding such plans are that heritage sites can and will be preserved for future generations of travellers to visit, financial profitability can be reached without losing sight of the overall project scope, that of preserving resources and the overall health and wellbeing of all stakeholders in the areas.</w:t>
      </w:r>
    </w:p>
    <w:p w:rsidR="00000000" w:rsidDel="00000000" w:rsidP="00000000" w:rsidRDefault="00000000" w:rsidRPr="00000000" w14:paraId="00000054">
      <w:pPr>
        <w:spacing w:line="360" w:lineRule="auto"/>
        <w:jc w:val="both"/>
        <w:rPr/>
      </w:pPr>
      <w:r w:rsidDel="00000000" w:rsidR="00000000" w:rsidRPr="00000000">
        <w:rPr>
          <w:rtl w:val="0"/>
        </w:rPr>
      </w:r>
    </w:p>
    <w:p w:rsidR="00000000" w:rsidDel="00000000" w:rsidP="00000000" w:rsidRDefault="00000000" w:rsidRPr="00000000" w14:paraId="00000055">
      <w:pPr>
        <w:spacing w:line="360" w:lineRule="auto"/>
        <w:jc w:val="both"/>
        <w:rPr/>
      </w:pPr>
      <w:r w:rsidDel="00000000" w:rsidR="00000000" w:rsidRPr="00000000">
        <w:rPr>
          <w:rtl w:val="0"/>
        </w:rPr>
      </w:r>
    </w:p>
    <w:p w:rsidR="00000000" w:rsidDel="00000000" w:rsidP="00000000" w:rsidRDefault="00000000" w:rsidRPr="00000000" w14:paraId="00000056">
      <w:pPr>
        <w:spacing w:line="360" w:lineRule="auto"/>
        <w:jc w:val="both"/>
        <w:rPr/>
      </w:pPr>
      <w:r w:rsidDel="00000000" w:rsidR="00000000" w:rsidRPr="00000000">
        <w:rPr>
          <w:rtl w:val="0"/>
        </w:rPr>
      </w:r>
    </w:p>
    <w:p w:rsidR="00000000" w:rsidDel="00000000" w:rsidP="00000000" w:rsidRDefault="00000000" w:rsidRPr="00000000" w14:paraId="00000057">
      <w:pPr>
        <w:spacing w:line="360" w:lineRule="auto"/>
        <w:jc w:val="both"/>
        <w:rPr/>
      </w:pPr>
      <w:r w:rsidDel="00000000" w:rsidR="00000000" w:rsidRPr="00000000">
        <w:rPr>
          <w:rtl w:val="0"/>
        </w:rPr>
      </w:r>
    </w:p>
    <w:p w:rsidR="00000000" w:rsidDel="00000000" w:rsidP="00000000" w:rsidRDefault="00000000" w:rsidRPr="00000000" w14:paraId="00000058">
      <w:pPr>
        <w:spacing w:line="360" w:lineRule="auto"/>
        <w:jc w:val="both"/>
        <w:rPr>
          <w:b w:val="1"/>
          <w:sz w:val="28"/>
          <w:szCs w:val="28"/>
        </w:rPr>
      </w:pPr>
      <w:r w:rsidDel="00000000" w:rsidR="00000000" w:rsidRPr="00000000">
        <w:rPr>
          <w:b w:val="1"/>
          <w:sz w:val="28"/>
          <w:szCs w:val="28"/>
          <w:rtl w:val="0"/>
        </w:rPr>
        <w:t xml:space="preserve">Contrast and compare with other global strategies</w:t>
      </w:r>
    </w:p>
    <w:p w:rsidR="00000000" w:rsidDel="00000000" w:rsidP="00000000" w:rsidRDefault="00000000" w:rsidRPr="00000000" w14:paraId="00000059">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5A">
      <w:pPr>
        <w:spacing w:line="360" w:lineRule="auto"/>
        <w:jc w:val="both"/>
        <w:rPr>
          <w:b w:val="1"/>
        </w:rPr>
      </w:pPr>
      <w:r w:rsidDel="00000000" w:rsidR="00000000" w:rsidRPr="00000000">
        <w:rPr>
          <w:b w:val="1"/>
          <w:sz w:val="28"/>
          <w:szCs w:val="28"/>
          <w:rtl w:val="0"/>
        </w:rPr>
        <w:t xml:space="preserve">            </w:t>
      </w:r>
      <w:r w:rsidDel="00000000" w:rsidR="00000000" w:rsidRPr="00000000">
        <w:rPr>
          <w:rtl w:val="0"/>
        </w:rPr>
        <w:t xml:space="preserve"> Less developed countries around the world have seen a proportionate rise in local pollution with the rise of travellers in the region. Without support from the local government, there can be no sustainable development or strategic planning. There can only be pockets of such activity limited to the very few that on their own decided to implement such ideas. Countries like Nigeria, Thailand, Mexico while having transit in the area from foreigners have no systematic approach to solving future issues that are even now rising to dangerous levels. There is no preservation of flora and fauna and locals in areas frequented by tourists have seen an increase in crime levels, pollution and are not experiencing the economic boom of foreign currency infusing the local markets. </w:t>
      </w:r>
      <w:r w:rsidDel="00000000" w:rsidR="00000000" w:rsidRPr="00000000">
        <w:rPr>
          <w:b w:val="1"/>
          <w:rtl w:val="0"/>
        </w:rPr>
        <w:t xml:space="preserve">(BBC.com, 2019)</w:t>
      </w:r>
    </w:p>
    <w:p w:rsidR="00000000" w:rsidDel="00000000" w:rsidP="00000000" w:rsidRDefault="00000000" w:rsidRPr="00000000" w14:paraId="0000005B">
      <w:pPr>
        <w:spacing w:line="360" w:lineRule="auto"/>
        <w:jc w:val="both"/>
        <w:rPr/>
      </w:pPr>
      <w:r w:rsidDel="00000000" w:rsidR="00000000" w:rsidRPr="00000000">
        <w:rPr>
          <w:b w:val="1"/>
          <w:rtl w:val="0"/>
        </w:rPr>
        <w:t xml:space="preserve">                   </w:t>
      </w:r>
      <w:r w:rsidDel="00000000" w:rsidR="00000000" w:rsidRPr="00000000">
        <w:rPr>
          <w:rtl w:val="0"/>
        </w:rPr>
        <w:t xml:space="preserve">Highly developed countries</w:t>
      </w:r>
      <w:r w:rsidDel="00000000" w:rsidR="00000000" w:rsidRPr="00000000">
        <w:rPr>
          <w:b w:val="1"/>
          <w:rtl w:val="0"/>
        </w:rPr>
        <w:t xml:space="preserve"> </w:t>
      </w:r>
      <w:r w:rsidDel="00000000" w:rsidR="00000000" w:rsidRPr="00000000">
        <w:rPr>
          <w:rtl w:val="0"/>
        </w:rPr>
        <w:t xml:space="preserve">also have problems, France has a large example of poor planning in Paris( the capital and one of the most visited places in the world) with poor waste management leading to many stories of mountains of trash next to points of interest. Poor planning has been the case because of the old nature of the city, maintaining buildings with historic backgrounds meant of course that the streets are very congested, with high level of traffic, there is also a large level of air pollution. </w:t>
      </w:r>
    </w:p>
    <w:p w:rsidR="00000000" w:rsidDel="00000000" w:rsidP="00000000" w:rsidRDefault="00000000" w:rsidRPr="00000000" w14:paraId="0000005C">
      <w:pPr>
        <w:spacing w:line="360" w:lineRule="auto"/>
        <w:jc w:val="both"/>
        <w:rPr/>
      </w:pPr>
      <w:r w:rsidDel="00000000" w:rsidR="00000000" w:rsidRPr="00000000">
        <w:rPr>
          <w:rtl w:val="0"/>
        </w:rPr>
        <w:t xml:space="preserve">                  London, U. K. is another example of positive strategic planning and management, a large city with millions of residents and even more daily visitors using one of the 5 local airports make London a very trafficked destination and a valuable destination for tourism. Imposing tolls (ULEZ, Congestion Charge, Bridge Charges) limites traffic in the busiest areas of the city, and while using the funds to reformat their street placements they are improving the area for future use, widely spread recycling programs, education programs make it an example for future development plans.</w:t>
      </w:r>
    </w:p>
    <w:p w:rsidR="00000000" w:rsidDel="00000000" w:rsidP="00000000" w:rsidRDefault="00000000" w:rsidRPr="00000000" w14:paraId="0000005D">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5E">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5F">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0">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1">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2">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3">
      <w:pPr>
        <w:spacing w:line="360" w:lineRule="auto"/>
        <w:jc w:val="both"/>
        <w:rPr>
          <w:b w:val="1"/>
          <w:sz w:val="28"/>
          <w:szCs w:val="28"/>
        </w:rPr>
      </w:pPr>
      <w:r w:rsidDel="00000000" w:rsidR="00000000" w:rsidRPr="00000000">
        <w:rPr>
          <w:b w:val="1"/>
          <w:sz w:val="28"/>
          <w:szCs w:val="28"/>
          <w:rtl w:val="0"/>
        </w:rPr>
        <w:t xml:space="preserve">Future trends</w:t>
      </w:r>
    </w:p>
    <w:p w:rsidR="00000000" w:rsidDel="00000000" w:rsidP="00000000" w:rsidRDefault="00000000" w:rsidRPr="00000000" w14:paraId="00000064">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5">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6">
      <w:pPr>
        <w:spacing w:line="360" w:lineRule="auto"/>
        <w:jc w:val="both"/>
        <w:rPr/>
      </w:pPr>
      <w:r w:rsidDel="00000000" w:rsidR="00000000" w:rsidRPr="00000000">
        <w:rPr>
          <w:b w:val="1"/>
          <w:sz w:val="28"/>
          <w:szCs w:val="28"/>
          <w:rtl w:val="0"/>
        </w:rPr>
        <w:t xml:space="preserve">              </w:t>
      </w:r>
      <w:r w:rsidDel="00000000" w:rsidR="00000000" w:rsidRPr="00000000">
        <w:rPr>
          <w:rtl w:val="0"/>
        </w:rPr>
        <w:t xml:space="preserve">As with any ever-evolving aspect of the world of finance and business, strategic planning is surely to evolve to match the needs of the consumers as well as trying to match the needs of the future. This means that as new technologies are developed and new means to reduce pollution are discovered and dissimulated, Plans will change. But the same short term, long term agenda will most likely remain. On that front in recent years, because of the erosion of the Great Barrier Reef Coral Ecosystem, Australian government has put new steps in place to try to avoid future loss and reduce the spread of the catastrophe. The loss of such a major attraction has led to the reinforcing of new laws to stop the damage to that environment, but also has made it a point of interest to develop new means to help the area heal, and expand artificially.</w:t>
      </w:r>
    </w:p>
    <w:p w:rsidR="00000000" w:rsidDel="00000000" w:rsidP="00000000" w:rsidRDefault="00000000" w:rsidRPr="00000000" w14:paraId="00000067">
      <w:pPr>
        <w:spacing w:line="360" w:lineRule="auto"/>
        <w:jc w:val="both"/>
        <w:rPr/>
      </w:pPr>
      <w:r w:rsidDel="00000000" w:rsidR="00000000" w:rsidRPr="00000000">
        <w:rPr>
          <w:rtl w:val="0"/>
        </w:rPr>
        <w:t xml:space="preserve">               Australia has also decided to increase its presence as a player in the world tourism market, as numbers show, but in line with that development has increased, and as of 2015, the new building norms have been even more drastically implemented in order to achieve sustainable developments.</w:t>
      </w:r>
    </w:p>
    <w:p w:rsidR="00000000" w:rsidDel="00000000" w:rsidP="00000000" w:rsidRDefault="00000000" w:rsidRPr="00000000" w14:paraId="00000068">
      <w:pPr>
        <w:spacing w:line="360" w:lineRule="auto"/>
        <w:jc w:val="both"/>
        <w:rPr/>
      </w:pPr>
      <w:r w:rsidDel="00000000" w:rsidR="00000000" w:rsidRPr="00000000">
        <w:rPr>
          <w:rtl w:val="0"/>
        </w:rPr>
      </w:r>
    </w:p>
    <w:p w:rsidR="00000000" w:rsidDel="00000000" w:rsidP="00000000" w:rsidRDefault="00000000" w:rsidRPr="00000000" w14:paraId="00000069">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A">
      <w:pPr>
        <w:spacing w:line="360" w:lineRule="auto"/>
        <w:jc w:val="both"/>
        <w:rPr>
          <w:b w:val="1"/>
          <w:sz w:val="28"/>
          <w:szCs w:val="28"/>
        </w:rPr>
      </w:pPr>
      <w:r w:rsidDel="00000000" w:rsidR="00000000" w:rsidRPr="00000000">
        <w:rPr>
          <w:b w:val="1"/>
          <w:sz w:val="28"/>
          <w:szCs w:val="28"/>
          <w:rtl w:val="0"/>
        </w:rPr>
        <w:t xml:space="preserve">Strategy and practical implementation</w:t>
      </w:r>
    </w:p>
    <w:p w:rsidR="00000000" w:rsidDel="00000000" w:rsidP="00000000" w:rsidRDefault="00000000" w:rsidRPr="00000000" w14:paraId="0000006B">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C">
      <w:pPr>
        <w:spacing w:line="360" w:lineRule="auto"/>
        <w:jc w:val="both"/>
        <w:rPr/>
      </w:pPr>
      <w:r w:rsidDel="00000000" w:rsidR="00000000" w:rsidRPr="00000000">
        <w:rPr>
          <w:rtl w:val="0"/>
        </w:rPr>
        <w:t xml:space="preserve">                 A strategic plan when it comes to the Tourism Industry will always comprise the following elements:</w:t>
      </w:r>
    </w:p>
    <w:p w:rsidR="00000000" w:rsidDel="00000000" w:rsidP="00000000" w:rsidRDefault="00000000" w:rsidRPr="00000000" w14:paraId="0000006D">
      <w:pPr>
        <w:numPr>
          <w:ilvl w:val="0"/>
          <w:numId w:val="1"/>
        </w:numPr>
        <w:spacing w:line="360" w:lineRule="auto"/>
        <w:ind w:left="720" w:hanging="360"/>
        <w:jc w:val="both"/>
        <w:rPr>
          <w:u w:val="none"/>
        </w:rPr>
      </w:pPr>
      <w:r w:rsidDel="00000000" w:rsidR="00000000" w:rsidRPr="00000000">
        <w:rPr>
          <w:rtl w:val="0"/>
        </w:rPr>
        <w:t xml:space="preserve">Strategic Indicators of Destination Planning,</w:t>
      </w:r>
    </w:p>
    <w:p w:rsidR="00000000" w:rsidDel="00000000" w:rsidP="00000000" w:rsidRDefault="00000000" w:rsidRPr="00000000" w14:paraId="0000006E">
      <w:pPr>
        <w:numPr>
          <w:ilvl w:val="0"/>
          <w:numId w:val="1"/>
        </w:numPr>
        <w:spacing w:line="360" w:lineRule="auto"/>
        <w:ind w:left="720" w:hanging="360"/>
        <w:jc w:val="both"/>
        <w:rPr>
          <w:u w:val="none"/>
        </w:rPr>
      </w:pPr>
      <w:r w:rsidDel="00000000" w:rsidR="00000000" w:rsidRPr="00000000">
        <w:rPr>
          <w:rtl w:val="0"/>
        </w:rPr>
        <w:t xml:space="preserve">Physical, economic and environmental analysis,</w:t>
      </w:r>
    </w:p>
    <w:p w:rsidR="00000000" w:rsidDel="00000000" w:rsidP="00000000" w:rsidRDefault="00000000" w:rsidRPr="00000000" w14:paraId="0000006F">
      <w:pPr>
        <w:numPr>
          <w:ilvl w:val="0"/>
          <w:numId w:val="1"/>
        </w:numPr>
        <w:spacing w:line="360" w:lineRule="auto"/>
        <w:ind w:left="720" w:hanging="360"/>
        <w:jc w:val="both"/>
        <w:rPr>
          <w:u w:val="none"/>
        </w:rPr>
      </w:pPr>
      <w:r w:rsidDel="00000000" w:rsidR="00000000" w:rsidRPr="00000000">
        <w:rPr>
          <w:rtl w:val="0"/>
        </w:rPr>
        <w:t xml:space="preserve">Destination Community, values and vision,</w:t>
      </w:r>
    </w:p>
    <w:p w:rsidR="00000000" w:rsidDel="00000000" w:rsidP="00000000" w:rsidRDefault="00000000" w:rsidRPr="00000000" w14:paraId="00000070">
      <w:pPr>
        <w:numPr>
          <w:ilvl w:val="0"/>
          <w:numId w:val="1"/>
        </w:numPr>
        <w:spacing w:line="360" w:lineRule="auto"/>
        <w:ind w:left="720" w:hanging="360"/>
        <w:jc w:val="both"/>
        <w:rPr>
          <w:u w:val="none"/>
        </w:rPr>
      </w:pPr>
      <w:r w:rsidDel="00000000" w:rsidR="00000000" w:rsidRPr="00000000">
        <w:rPr>
          <w:rtl w:val="0"/>
        </w:rPr>
        <w:t xml:space="preserve">Stakeholder participation in the planning process.</w:t>
      </w:r>
    </w:p>
    <w:p w:rsidR="00000000" w:rsidDel="00000000" w:rsidP="00000000" w:rsidRDefault="00000000" w:rsidRPr="00000000" w14:paraId="00000071">
      <w:pPr>
        <w:spacing w:line="360" w:lineRule="auto"/>
        <w:ind w:left="720" w:firstLine="0"/>
        <w:jc w:val="both"/>
        <w:rPr/>
      </w:pPr>
      <w:r w:rsidDel="00000000" w:rsidR="00000000" w:rsidRPr="00000000">
        <w:rPr>
          <w:rtl w:val="0"/>
        </w:rPr>
        <w:t xml:space="preserve">      </w:t>
      </w:r>
    </w:p>
    <w:p w:rsidR="00000000" w:rsidDel="00000000" w:rsidP="00000000" w:rsidRDefault="00000000" w:rsidRPr="00000000" w14:paraId="00000072">
      <w:pPr>
        <w:spacing w:line="360" w:lineRule="auto"/>
        <w:ind w:left="0" w:firstLine="0"/>
        <w:jc w:val="both"/>
        <w:rPr>
          <w:b w:val="1"/>
        </w:rPr>
      </w:pPr>
      <w:r w:rsidDel="00000000" w:rsidR="00000000" w:rsidRPr="00000000">
        <w:rPr>
          <w:rtl w:val="0"/>
        </w:rPr>
        <w:t xml:space="preserve">          The creation of strategic plans is paramount to achieving lasting results, and with those creating an environment that is both beneficial to business concerns as well as stable for the local inhabitants. Creating good memories for any traveller is important for future business as is the case of Australia, with 9,4 Million international tourists in 2019 ( a 2.4% increase from the year before showing growth in the Australian Travel Market), and a 5.2% of all employees in Australia  being in the hospitality industry (660.000 people) </w:t>
      </w:r>
      <w:r w:rsidDel="00000000" w:rsidR="00000000" w:rsidRPr="00000000">
        <w:rPr>
          <w:b w:val="1"/>
          <w:rtl w:val="0"/>
        </w:rPr>
        <w:t xml:space="preserve">(Budgetdirect.com.au, 2019)</w:t>
      </w:r>
    </w:p>
    <w:p w:rsidR="00000000" w:rsidDel="00000000" w:rsidP="00000000" w:rsidRDefault="00000000" w:rsidRPr="00000000" w14:paraId="00000073">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4">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5">
      <w:pPr>
        <w:spacing w:line="360" w:lineRule="auto"/>
        <w:jc w:val="both"/>
        <w:rPr>
          <w:b w:val="1"/>
          <w:sz w:val="28"/>
          <w:szCs w:val="28"/>
        </w:rPr>
      </w:pPr>
      <w:r w:rsidDel="00000000" w:rsidR="00000000" w:rsidRPr="00000000">
        <w:rPr>
          <w:b w:val="1"/>
          <w:sz w:val="28"/>
          <w:szCs w:val="28"/>
          <w:rtl w:val="0"/>
        </w:rPr>
        <w:t xml:space="preserve">Conclusion</w:t>
      </w:r>
    </w:p>
    <w:p w:rsidR="00000000" w:rsidDel="00000000" w:rsidP="00000000" w:rsidRDefault="00000000" w:rsidRPr="00000000" w14:paraId="00000076">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7">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8">
      <w:pPr>
        <w:spacing w:line="360" w:lineRule="auto"/>
        <w:jc w:val="both"/>
        <w:rPr/>
      </w:pPr>
      <w:r w:rsidDel="00000000" w:rsidR="00000000" w:rsidRPr="00000000">
        <w:rPr>
          <w:b w:val="1"/>
          <w:sz w:val="28"/>
          <w:szCs w:val="28"/>
          <w:rtl w:val="0"/>
        </w:rPr>
        <w:t xml:space="preserve">                </w:t>
      </w:r>
      <w:r w:rsidDel="00000000" w:rsidR="00000000" w:rsidRPr="00000000">
        <w:rPr>
          <w:rtl w:val="0"/>
        </w:rPr>
        <w:t xml:space="preserve">Strategic Planning and Management is a vital part of the evolution of any market, this means that as technology evolves,the need for such tools will also grow with the ever increasing need brought on by larger and larger tourist groups year after year. The Land Down Under , Australia, is one of the most diligent players in the field of sustainable development through efficient strategic planning, their economy shows increase at a steady rate and with a growing need for long term solutions. A basis for good continued growth with good participation from the local stakeholders is the future need for the people to be heard in relation to what they need from the environment.</w:t>
      </w:r>
    </w:p>
    <w:p w:rsidR="00000000" w:rsidDel="00000000" w:rsidP="00000000" w:rsidRDefault="00000000" w:rsidRPr="00000000" w14:paraId="00000079">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A">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B">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C">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D">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E">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F">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0">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1">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2">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3">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4">
      <w:pPr>
        <w:spacing w:line="360" w:lineRule="auto"/>
        <w:jc w:val="both"/>
        <w:rPr>
          <w:b w:val="1"/>
          <w:sz w:val="28"/>
          <w:szCs w:val="28"/>
        </w:rPr>
      </w:pPr>
      <w:r w:rsidDel="00000000" w:rsidR="00000000" w:rsidRPr="00000000">
        <w:rPr>
          <w:b w:val="1"/>
          <w:sz w:val="28"/>
          <w:szCs w:val="28"/>
          <w:rtl w:val="0"/>
        </w:rPr>
        <w:t xml:space="preserve">Bibliography</w:t>
      </w:r>
    </w:p>
    <w:p w:rsidR="00000000" w:rsidDel="00000000" w:rsidP="00000000" w:rsidRDefault="00000000" w:rsidRPr="00000000" w14:paraId="00000085">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Australia 2020, A., 2020. </w:t>
      </w:r>
      <w:r w:rsidDel="00000000" w:rsidR="00000000" w:rsidRPr="00000000">
        <w:rPr>
          <w:i w:val="1"/>
          <w:rtl w:val="0"/>
        </w:rPr>
        <w:t xml:space="preserve">Australian Tourism Industry 2020 | Travel Research &amp; Statistics | Budget Direct</w:t>
      </w:r>
      <w:r w:rsidDel="00000000" w:rsidR="00000000" w:rsidRPr="00000000">
        <w:rPr>
          <w:rtl w:val="0"/>
        </w:rPr>
        <w:t xml:space="preserve">. [online] Budget Direct. Available at: &lt;</w:t>
      </w:r>
      <w:hyperlink r:id="rId8">
        <w:r w:rsidDel="00000000" w:rsidR="00000000" w:rsidRPr="00000000">
          <w:rPr>
            <w:color w:val="1155cc"/>
            <w:u w:val="single"/>
            <w:rtl w:val="0"/>
          </w:rPr>
          <w:t xml:space="preserve">https://www.budgetdirect.com.au/travel-insurance/research/tourism-statistics.html</w:t>
        </w:r>
      </w:hyperlink>
      <w:r w:rsidDel="00000000" w:rsidR="00000000" w:rsidRPr="00000000">
        <w:rPr>
          <w:rtl w:val="0"/>
        </w:rPr>
        <w:t xml:space="preserve">&gt;  [Accessed 4 August 2020].</w:t>
      </w:r>
    </w:p>
    <w:p w:rsidR="00000000" w:rsidDel="00000000" w:rsidP="00000000" w:rsidRDefault="00000000" w:rsidRPr="00000000" w14:paraId="00000087">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Australia. 2020. </w:t>
      </w:r>
      <w:r w:rsidDel="00000000" w:rsidR="00000000" w:rsidRPr="00000000">
        <w:rPr>
          <w:i w:val="1"/>
          <w:rtl w:val="0"/>
        </w:rPr>
        <w:t xml:space="preserve">Official Australian Government Information</w:t>
      </w:r>
      <w:r w:rsidDel="00000000" w:rsidR="00000000" w:rsidRPr="00000000">
        <w:rPr>
          <w:rtl w:val="0"/>
        </w:rPr>
        <w:t xml:space="preserve">. [online] Available at: &lt;</w:t>
      </w:r>
      <w:hyperlink r:id="rId9">
        <w:r w:rsidDel="00000000" w:rsidR="00000000" w:rsidRPr="00000000">
          <w:rPr>
            <w:color w:val="1155cc"/>
            <w:u w:val="single"/>
            <w:rtl w:val="0"/>
          </w:rPr>
          <w:t xml:space="preserve">https://www.australia.gov.au/</w:t>
        </w:r>
      </w:hyperlink>
      <w:r w:rsidDel="00000000" w:rsidR="00000000" w:rsidRPr="00000000">
        <w:rPr>
          <w:rtl w:val="0"/>
        </w:rPr>
        <w:t xml:space="preserve">&gt;  [Accessed 6 August 2020].</w:t>
      </w:r>
    </w:p>
    <w:p w:rsidR="00000000" w:rsidDel="00000000" w:rsidP="00000000" w:rsidRDefault="00000000" w:rsidRPr="00000000" w14:paraId="00000089">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Bbc.com. 2020. </w:t>
      </w:r>
      <w:r w:rsidDel="00000000" w:rsidR="00000000" w:rsidRPr="00000000">
        <w:rPr>
          <w:i w:val="1"/>
          <w:rtl w:val="0"/>
        </w:rPr>
        <w:t xml:space="preserve">Australia</w:t>
      </w:r>
      <w:r w:rsidDel="00000000" w:rsidR="00000000" w:rsidRPr="00000000">
        <w:rPr>
          <w:rtl w:val="0"/>
        </w:rPr>
        <w:t xml:space="preserve">. [online] Available at: &lt;</w:t>
      </w:r>
      <w:hyperlink r:id="rId10">
        <w:r w:rsidDel="00000000" w:rsidR="00000000" w:rsidRPr="00000000">
          <w:rPr>
            <w:color w:val="1155cc"/>
            <w:u w:val="single"/>
            <w:rtl w:val="0"/>
          </w:rPr>
          <w:t xml:space="preserve">http://www.bbc.com/travel/australia-and-pacific/australia</w:t>
        </w:r>
      </w:hyperlink>
      <w:r w:rsidDel="00000000" w:rsidR="00000000" w:rsidRPr="00000000">
        <w:rPr>
          <w:rtl w:val="0"/>
        </w:rPr>
        <w:t xml:space="preserve">&gt;  [Accessed 1 August 2020].</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Coccossis, Harry (1996) Tourism and sustainability: perspectives and implications. In Sustainable Tourism? European Experiences, ed. Gerda K. Priestly, J. Arwel Edwards and Harry Coccossis, pp. 1-21. Oxford: CAB International. </w:t>
      </w:r>
    </w:p>
    <w:p w:rsidR="00000000" w:rsidDel="00000000" w:rsidP="00000000" w:rsidRDefault="00000000" w:rsidRPr="00000000" w14:paraId="0000008D">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Dutton, Ian and Hall, C. Michael (1989) Making Tourism Sustainable: the policy/practice conundrum. Proceedings of the Environment Institute of Australia Second National Conference. 9-11 October, Melbourne, Australia. </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Hall, C. Michael, Jenkins, John and Kearsley, Geoff (1997) Tourism Planning and Policy in Australia and New Zealand: Cases, Issues and Practice. Sydney: McGraw Hill. </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Hall, C. Michael and Lew, Alan (1998) Sustainable tourism: A Geographical Perspective. Harlow: Addison Wesley Longman</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Harrison, M., 1995. </w:t>
      </w:r>
      <w:r w:rsidDel="00000000" w:rsidR="00000000" w:rsidRPr="00000000">
        <w:rPr>
          <w:i w:val="1"/>
          <w:rtl w:val="0"/>
        </w:rPr>
        <w:t xml:space="preserve">Developing A Leadership Role Within The Key Stage 2 Curriculum</w:t>
      </w:r>
      <w:r w:rsidDel="00000000" w:rsidR="00000000" w:rsidRPr="00000000">
        <w:rPr>
          <w:rtl w:val="0"/>
        </w:rPr>
        <w:t xml:space="preserve">. London: Falmer Press.</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Inskeep, Edward (1991) Tourism Planning: An integrated and sustainable development approach. New York: John Wiley and Sons. </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Krippendorf, Jost (1982) Towards new tourism policies: The importance of environmental and social factors. Tourism Management 3(3), pp. 135-148. </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Murphy, Peter E. (1985) Tourism: A community approach. London: Routledge. </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t xml:space="preserve">Ritchie, J. R. Brent and Crouch, Geoffrey I. (2000) The competitive destination: A sustainability perspective. Tourism Management 21(1), pp. 1-7. </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Simpson, Ken (2001) Strategic Planning and Community Involvement as Contributors to Sustainable Tourism Development. Current Issues in Tourism 4(1), pp. 3-41.</w:t>
      </w:r>
    </w:p>
    <w:p w:rsidR="00000000" w:rsidDel="00000000" w:rsidP="00000000" w:rsidRDefault="00000000" w:rsidRPr="00000000" w14:paraId="0000009F">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Wto.org. 2020. </w:t>
      </w:r>
      <w:r w:rsidDel="00000000" w:rsidR="00000000" w:rsidRPr="00000000">
        <w:rPr>
          <w:i w:val="1"/>
          <w:rtl w:val="0"/>
        </w:rPr>
        <w:t xml:space="preserve">WTO | News - 2001 News Items</w:t>
      </w:r>
      <w:r w:rsidDel="00000000" w:rsidR="00000000" w:rsidRPr="00000000">
        <w:rPr>
          <w:rtl w:val="0"/>
        </w:rPr>
        <w:t xml:space="preserve">. [online] Available at: &lt;https://www.wto.org/english/news_e/news01_e/news01_e.htm&gt; [Accessed 2 August 2020].</w:t>
      </w:r>
    </w:p>
    <w:p w:rsidR="00000000" w:rsidDel="00000000" w:rsidP="00000000" w:rsidRDefault="00000000" w:rsidRPr="00000000" w14:paraId="000000A1">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A2">
      <w:pPr>
        <w:spacing w:line="360" w:lineRule="auto"/>
        <w:jc w:val="both"/>
        <w:rPr>
          <w:b w:val="1"/>
          <w:sz w:val="28"/>
          <w:szCs w:val="28"/>
        </w:rPr>
      </w:pPr>
      <w:r w:rsidDel="00000000" w:rsidR="00000000" w:rsidRPr="00000000">
        <w:rPr>
          <w:rtl w:val="0"/>
        </w:rPr>
      </w:r>
    </w:p>
    <w:sectPr>
      <w:footerReference r:id="rId11" w:type="default"/>
      <w:footerReference r:id="rId12" w:type="first"/>
      <w:pgSz w:h="15840" w:w="12240"/>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3">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4">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hyperlink" Target="http://www.bbc.com/travel/australia-and-pacific/australia" TargetMode="External"/><Relationship Id="rId12" Type="http://schemas.openxmlformats.org/officeDocument/2006/relationships/footer" Target="footer1.xml"/><Relationship Id="rId9" Type="http://schemas.openxmlformats.org/officeDocument/2006/relationships/hyperlink" Target="https://www.australia.gov.au/"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mailto:1814997@student.uwtsd.ac.uk" TargetMode="External"/><Relationship Id="rId8" Type="http://schemas.openxmlformats.org/officeDocument/2006/relationships/hyperlink" Target="https://www.budgetdirect.com.au/travel-insurance/research/tourism-statistic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