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C42897" w14:textId="30ED082E" w:rsidR="003775EE" w:rsidRDefault="003775EE" w:rsidP="00B97DCD">
      <w:pPr>
        <w:pStyle w:val="Title"/>
        <w:jc w:val="center"/>
        <w:rPr>
          <w:rFonts w:ascii="Times New Roman" w:hAnsi="Times New Roman" w:cs="Times New Roman"/>
          <w:sz w:val="48"/>
          <w:szCs w:val="48"/>
        </w:rPr>
      </w:pPr>
      <w:r>
        <w:rPr>
          <w:rFonts w:ascii="Times New Roman" w:hAnsi="Times New Roman" w:cs="Times New Roman"/>
          <w:sz w:val="48"/>
          <w:szCs w:val="48"/>
        </w:rPr>
        <w:t>Data Security and Compliance</w:t>
      </w:r>
    </w:p>
    <w:p w14:paraId="3046E20B" w14:textId="0AC02124" w:rsidR="00B97DCD" w:rsidRDefault="00B97DCD" w:rsidP="00B97DCD">
      <w:pPr>
        <w:pStyle w:val="Title"/>
        <w:jc w:val="center"/>
        <w:rPr>
          <w:rFonts w:ascii="Times New Roman" w:hAnsi="Times New Roman" w:cs="Times New Roman"/>
          <w:sz w:val="48"/>
          <w:szCs w:val="48"/>
        </w:rPr>
      </w:pPr>
      <w:r w:rsidRPr="00BE6F52">
        <w:rPr>
          <w:rFonts w:ascii="Times New Roman" w:hAnsi="Times New Roman" w:cs="Times New Roman"/>
          <w:sz w:val="48"/>
          <w:szCs w:val="48"/>
        </w:rPr>
        <w:t>Research and case scenario in Data Security and Compliance</w:t>
      </w:r>
    </w:p>
    <w:p w14:paraId="0811A51B" w14:textId="7BFAEE1D" w:rsidR="00163B36" w:rsidRPr="00163B36" w:rsidRDefault="00163B36" w:rsidP="00163B36">
      <w:pPr>
        <w:pStyle w:val="Title"/>
        <w:jc w:val="center"/>
        <w:rPr>
          <w:rFonts w:ascii="Times New Roman" w:hAnsi="Times New Roman" w:cs="Times New Roman"/>
          <w:sz w:val="48"/>
          <w:szCs w:val="48"/>
        </w:rPr>
      </w:pPr>
      <w:r w:rsidRPr="00163B36">
        <w:rPr>
          <w:rFonts w:ascii="Times New Roman" w:hAnsi="Times New Roman" w:cs="Times New Roman"/>
          <w:sz w:val="48"/>
          <w:szCs w:val="48"/>
        </w:rPr>
        <w:t>ACCA5034</w:t>
      </w:r>
    </w:p>
    <w:p w14:paraId="7296C497" w14:textId="77777777" w:rsidR="00A90725" w:rsidRDefault="00B97DCD" w:rsidP="00B97DCD">
      <w:pPr>
        <w:jc w:val="center"/>
        <w:rPr>
          <w:rFonts w:ascii="Times New Roman" w:hAnsi="Times New Roman" w:cs="Times New Roman"/>
          <w:noProof/>
          <w:kern w:val="0"/>
          <w:sz w:val="20"/>
          <w:szCs w:val="20"/>
        </w:rPr>
      </w:pPr>
      <w:r w:rsidRPr="00BE6F52">
        <w:rPr>
          <w:rFonts w:ascii="Times New Roman" w:hAnsi="Times New Roman" w:cs="Times New Roman"/>
          <w:kern w:val="0"/>
          <w:sz w:val="20"/>
          <w:szCs w:val="20"/>
        </w:rPr>
        <w:fldChar w:fldCharType="begin"/>
      </w:r>
      <w:r w:rsidRPr="00BE6F52">
        <w:rPr>
          <w:rFonts w:ascii="Times New Roman" w:hAnsi="Times New Roman" w:cs="Times New Roman"/>
          <w:kern w:val="0"/>
          <w:sz w:val="20"/>
          <w:szCs w:val="20"/>
        </w:rPr>
        <w:instrText xml:space="preserve"> AUTHOR </w:instrText>
      </w:r>
      <w:r w:rsidRPr="00BE6F52">
        <w:rPr>
          <w:rFonts w:ascii="Times New Roman" w:hAnsi="Times New Roman" w:cs="Times New Roman"/>
          <w:kern w:val="0"/>
          <w:sz w:val="20"/>
          <w:szCs w:val="20"/>
        </w:rPr>
        <w:fldChar w:fldCharType="separate"/>
      </w:r>
      <w:r w:rsidRPr="00BE6F52">
        <w:rPr>
          <w:rFonts w:ascii="Times New Roman" w:hAnsi="Times New Roman" w:cs="Times New Roman"/>
          <w:noProof/>
          <w:kern w:val="0"/>
          <w:sz w:val="20"/>
          <w:szCs w:val="20"/>
        </w:rPr>
        <w:t xml:space="preserve">Matthew Hatherly </w:t>
      </w:r>
    </w:p>
    <w:p w14:paraId="42932249" w14:textId="6C5F17F8" w:rsidR="00A90725" w:rsidRDefault="00C947F6" w:rsidP="00B97DCD">
      <w:pPr>
        <w:jc w:val="center"/>
        <w:rPr>
          <w:rFonts w:ascii="Times New Roman" w:hAnsi="Times New Roman" w:cs="Times New Roman"/>
          <w:noProof/>
          <w:kern w:val="0"/>
          <w:sz w:val="20"/>
          <w:szCs w:val="20"/>
        </w:rPr>
      </w:pPr>
      <w:r>
        <w:rPr>
          <w:rFonts w:ascii="Times New Roman" w:hAnsi="Times New Roman" w:cs="Times New Roman"/>
          <w:noProof/>
          <w:kern w:val="0"/>
          <w:sz w:val="20"/>
          <w:szCs w:val="20"/>
        </w:rPr>
        <w:t xml:space="preserve">Student of </w:t>
      </w:r>
      <w:r w:rsidR="00A90725">
        <w:rPr>
          <w:rFonts w:ascii="Times New Roman" w:hAnsi="Times New Roman" w:cs="Times New Roman"/>
          <w:noProof/>
          <w:kern w:val="0"/>
          <w:sz w:val="20"/>
          <w:szCs w:val="20"/>
        </w:rPr>
        <w:t>University of Wales Trinity Saint David</w:t>
      </w:r>
      <w:r w:rsidR="00CB3BE8">
        <w:rPr>
          <w:rFonts w:ascii="Times New Roman" w:hAnsi="Times New Roman" w:cs="Times New Roman"/>
          <w:noProof/>
          <w:kern w:val="0"/>
          <w:sz w:val="20"/>
          <w:szCs w:val="20"/>
        </w:rPr>
        <w:t>, Swansea, Wales</w:t>
      </w:r>
    </w:p>
    <w:p w14:paraId="684E85A6" w14:textId="1C6AFAF9" w:rsidR="00B97DCD" w:rsidRPr="00BE6F52" w:rsidRDefault="00B97DCD" w:rsidP="00B97DCD">
      <w:pPr>
        <w:jc w:val="center"/>
        <w:rPr>
          <w:rFonts w:ascii="Times New Roman" w:hAnsi="Times New Roman" w:cs="Times New Roman"/>
          <w:kern w:val="0"/>
          <w:sz w:val="20"/>
          <w:szCs w:val="20"/>
        </w:rPr>
      </w:pPr>
      <w:r w:rsidRPr="00BE6F52">
        <w:rPr>
          <w:rFonts w:ascii="Times New Roman" w:hAnsi="Times New Roman" w:cs="Times New Roman"/>
          <w:noProof/>
          <w:kern w:val="0"/>
          <w:sz w:val="20"/>
          <w:szCs w:val="20"/>
        </w:rPr>
        <w:t>2306287</w:t>
      </w:r>
      <w:r w:rsidRPr="00BE6F52">
        <w:rPr>
          <w:rFonts w:ascii="Times New Roman" w:hAnsi="Times New Roman" w:cs="Times New Roman"/>
          <w:kern w:val="0"/>
          <w:sz w:val="20"/>
          <w:szCs w:val="20"/>
        </w:rPr>
        <w:fldChar w:fldCharType="end"/>
      </w:r>
      <w:r w:rsidR="00A90725">
        <w:rPr>
          <w:rFonts w:ascii="Times New Roman" w:hAnsi="Times New Roman" w:cs="Times New Roman"/>
          <w:kern w:val="0"/>
          <w:sz w:val="20"/>
          <w:szCs w:val="20"/>
        </w:rPr>
        <w:t>@student.uwtsd.ac.uk</w:t>
      </w:r>
    </w:p>
    <w:p w14:paraId="7F508122" w14:textId="77777777" w:rsidR="00B97DCD" w:rsidRDefault="00B97DCD" w:rsidP="00B97DCD">
      <w:pPr>
        <w:rPr>
          <w:rFonts w:ascii="Times New Roman" w:hAnsi="Times New Roman" w:cs="Times New Roman"/>
          <w:kern w:val="0"/>
        </w:rPr>
      </w:pPr>
    </w:p>
    <w:p w14:paraId="465DA73F" w14:textId="77777777" w:rsidR="00A4610E" w:rsidRDefault="00A4610E" w:rsidP="00B97DCD">
      <w:pPr>
        <w:rPr>
          <w:rFonts w:ascii="Times New Roman" w:hAnsi="Times New Roman" w:cs="Times New Roman"/>
          <w:kern w:val="0"/>
        </w:rPr>
      </w:pPr>
    </w:p>
    <w:p w14:paraId="3F33052E" w14:textId="77777777" w:rsidR="00A4610E" w:rsidRDefault="00A4610E" w:rsidP="00B97DCD">
      <w:pPr>
        <w:rPr>
          <w:rFonts w:ascii="Times New Roman" w:hAnsi="Times New Roman" w:cs="Times New Roman"/>
          <w:kern w:val="0"/>
        </w:rPr>
      </w:pPr>
    </w:p>
    <w:p w14:paraId="650DFCB6" w14:textId="77777777" w:rsidR="00A4610E" w:rsidRDefault="00A4610E" w:rsidP="00B97DCD">
      <w:pPr>
        <w:rPr>
          <w:rFonts w:ascii="Times New Roman" w:hAnsi="Times New Roman" w:cs="Times New Roman"/>
          <w:kern w:val="0"/>
        </w:rPr>
      </w:pPr>
    </w:p>
    <w:p w14:paraId="1E796FC1" w14:textId="77777777" w:rsidR="00A4610E" w:rsidRDefault="00A4610E" w:rsidP="00B97DCD">
      <w:pPr>
        <w:rPr>
          <w:rFonts w:ascii="Times New Roman" w:hAnsi="Times New Roman" w:cs="Times New Roman"/>
          <w:kern w:val="0"/>
        </w:rPr>
      </w:pPr>
    </w:p>
    <w:p w14:paraId="0CD0F4E7" w14:textId="77777777" w:rsidR="00A4610E" w:rsidRDefault="00A4610E" w:rsidP="00B97DCD">
      <w:pPr>
        <w:rPr>
          <w:rFonts w:ascii="Times New Roman" w:hAnsi="Times New Roman" w:cs="Times New Roman"/>
          <w:kern w:val="0"/>
        </w:rPr>
      </w:pPr>
    </w:p>
    <w:p w14:paraId="5F836C83" w14:textId="77777777" w:rsidR="00A4610E" w:rsidRDefault="00A4610E" w:rsidP="00B97DCD">
      <w:pPr>
        <w:rPr>
          <w:rFonts w:ascii="Times New Roman" w:hAnsi="Times New Roman" w:cs="Times New Roman"/>
          <w:kern w:val="0"/>
        </w:rPr>
      </w:pPr>
    </w:p>
    <w:p w14:paraId="6256DA47" w14:textId="77777777" w:rsidR="00A4610E" w:rsidRDefault="00A4610E" w:rsidP="00B97DCD">
      <w:pPr>
        <w:rPr>
          <w:rFonts w:ascii="Times New Roman" w:hAnsi="Times New Roman" w:cs="Times New Roman"/>
          <w:kern w:val="0"/>
        </w:rPr>
      </w:pPr>
    </w:p>
    <w:p w14:paraId="6ABD8741" w14:textId="77777777" w:rsidR="00A4610E" w:rsidRDefault="00A4610E" w:rsidP="00B97DCD">
      <w:pPr>
        <w:rPr>
          <w:rFonts w:ascii="Times New Roman" w:hAnsi="Times New Roman" w:cs="Times New Roman"/>
          <w:kern w:val="0"/>
        </w:rPr>
      </w:pPr>
    </w:p>
    <w:p w14:paraId="43C39075" w14:textId="77777777" w:rsidR="00A4610E" w:rsidRDefault="00A4610E" w:rsidP="00B97DCD">
      <w:pPr>
        <w:rPr>
          <w:rFonts w:ascii="Times New Roman" w:hAnsi="Times New Roman" w:cs="Times New Roman"/>
          <w:kern w:val="0"/>
        </w:rPr>
      </w:pPr>
    </w:p>
    <w:p w14:paraId="7B4425E4" w14:textId="77777777" w:rsidR="00A4610E" w:rsidRDefault="00A4610E" w:rsidP="00B97DCD">
      <w:pPr>
        <w:rPr>
          <w:rFonts w:ascii="Times New Roman" w:hAnsi="Times New Roman" w:cs="Times New Roman"/>
          <w:kern w:val="0"/>
        </w:rPr>
      </w:pPr>
    </w:p>
    <w:p w14:paraId="2D36DE29" w14:textId="77777777" w:rsidR="00A4610E" w:rsidRDefault="00A4610E" w:rsidP="00B97DCD">
      <w:pPr>
        <w:rPr>
          <w:rFonts w:ascii="Times New Roman" w:hAnsi="Times New Roman" w:cs="Times New Roman"/>
          <w:kern w:val="0"/>
        </w:rPr>
      </w:pPr>
    </w:p>
    <w:p w14:paraId="6287ADF7" w14:textId="77777777" w:rsidR="00A4610E" w:rsidRDefault="00A4610E" w:rsidP="00B97DCD">
      <w:pPr>
        <w:rPr>
          <w:rFonts w:ascii="Times New Roman" w:hAnsi="Times New Roman" w:cs="Times New Roman"/>
          <w:kern w:val="0"/>
        </w:rPr>
      </w:pPr>
    </w:p>
    <w:p w14:paraId="010F557E" w14:textId="77777777" w:rsidR="00A4610E" w:rsidRDefault="00A4610E" w:rsidP="00B97DCD">
      <w:pPr>
        <w:rPr>
          <w:rFonts w:ascii="Times New Roman" w:hAnsi="Times New Roman" w:cs="Times New Roman"/>
          <w:kern w:val="0"/>
        </w:rPr>
      </w:pPr>
    </w:p>
    <w:p w14:paraId="384FDD39" w14:textId="77777777" w:rsidR="00A4610E" w:rsidRDefault="00A4610E" w:rsidP="00B97DCD">
      <w:pPr>
        <w:rPr>
          <w:rFonts w:ascii="Times New Roman" w:hAnsi="Times New Roman" w:cs="Times New Roman"/>
          <w:kern w:val="0"/>
        </w:rPr>
      </w:pPr>
    </w:p>
    <w:p w14:paraId="2FEFD646" w14:textId="77777777" w:rsidR="00A4610E" w:rsidRDefault="00A4610E" w:rsidP="00B97DCD">
      <w:pPr>
        <w:rPr>
          <w:rFonts w:ascii="Times New Roman" w:hAnsi="Times New Roman" w:cs="Times New Roman"/>
          <w:kern w:val="0"/>
        </w:rPr>
      </w:pPr>
    </w:p>
    <w:p w14:paraId="43D4F743" w14:textId="77777777" w:rsidR="00A4610E" w:rsidRDefault="00A4610E" w:rsidP="00B97DCD">
      <w:pPr>
        <w:rPr>
          <w:rFonts w:ascii="Times New Roman" w:hAnsi="Times New Roman" w:cs="Times New Roman"/>
          <w:kern w:val="0"/>
        </w:rPr>
      </w:pPr>
    </w:p>
    <w:p w14:paraId="1CA84694" w14:textId="77777777" w:rsidR="00A4610E" w:rsidRDefault="00A4610E" w:rsidP="00B97DCD">
      <w:pPr>
        <w:rPr>
          <w:rFonts w:ascii="Times New Roman" w:hAnsi="Times New Roman" w:cs="Times New Roman"/>
          <w:kern w:val="0"/>
        </w:rPr>
      </w:pPr>
    </w:p>
    <w:p w14:paraId="19A452D2" w14:textId="77777777" w:rsidR="00A4610E" w:rsidRDefault="00A4610E" w:rsidP="00B97DCD">
      <w:pPr>
        <w:rPr>
          <w:rFonts w:ascii="Times New Roman" w:hAnsi="Times New Roman" w:cs="Times New Roman"/>
          <w:kern w:val="0"/>
        </w:rPr>
      </w:pPr>
    </w:p>
    <w:p w14:paraId="29207223" w14:textId="77777777" w:rsidR="00A4610E" w:rsidRDefault="00A4610E" w:rsidP="00B97DCD">
      <w:pPr>
        <w:rPr>
          <w:rFonts w:ascii="Times New Roman" w:hAnsi="Times New Roman" w:cs="Times New Roman"/>
          <w:kern w:val="0"/>
        </w:rPr>
      </w:pPr>
    </w:p>
    <w:p w14:paraId="68538805" w14:textId="77777777" w:rsidR="00A4610E" w:rsidRDefault="00A4610E" w:rsidP="00B97DCD">
      <w:pPr>
        <w:rPr>
          <w:rFonts w:ascii="Times New Roman" w:hAnsi="Times New Roman" w:cs="Times New Roman"/>
          <w:kern w:val="0"/>
        </w:rPr>
      </w:pPr>
    </w:p>
    <w:p w14:paraId="65C5A98D" w14:textId="025C651C" w:rsidR="00A4610E" w:rsidRPr="00BE6F52" w:rsidRDefault="00A4610E" w:rsidP="00B97DCD">
      <w:pPr>
        <w:rPr>
          <w:rFonts w:ascii="Times New Roman" w:hAnsi="Times New Roman" w:cs="Times New Roman"/>
          <w:kern w:val="0"/>
        </w:rPr>
        <w:sectPr w:rsidR="00A4610E" w:rsidRPr="00BE6F52">
          <w:footerReference w:type="even" r:id="rId8"/>
          <w:footerReference w:type="default" r:id="rId9"/>
          <w:pgSz w:w="11906" w:h="16838"/>
          <w:pgMar w:top="1440" w:right="1440" w:bottom="1440" w:left="1440" w:header="708" w:footer="708" w:gutter="0"/>
          <w:cols w:space="708"/>
          <w:docGrid w:linePitch="360"/>
        </w:sectPr>
      </w:pPr>
    </w:p>
    <w:sdt>
      <w:sdtPr>
        <w:id w:val="-764601677"/>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zh-CN"/>
          <w14:ligatures w14:val="standardContextual"/>
        </w:rPr>
      </w:sdtEndPr>
      <w:sdtContent>
        <w:p w14:paraId="60F51997" w14:textId="3ACD18A6" w:rsidR="006B0E47" w:rsidRDefault="006B0E47">
          <w:pPr>
            <w:pStyle w:val="TOCHeading"/>
          </w:pPr>
          <w:r>
            <w:t>Table of Contents</w:t>
          </w:r>
        </w:p>
        <w:p w14:paraId="53DC091B" w14:textId="585B4C43" w:rsidR="00CE6891" w:rsidRDefault="006B0E47">
          <w:pPr>
            <w:pStyle w:val="TOC1"/>
            <w:tabs>
              <w:tab w:val="right" w:leader="dot" w:pos="4149"/>
            </w:tabs>
            <w:rPr>
              <w:b w:val="0"/>
              <w:bCs w:val="0"/>
              <w:i w:val="0"/>
              <w:iCs w:val="0"/>
              <w:noProof/>
            </w:rPr>
          </w:pPr>
          <w:r>
            <w:rPr>
              <w:b w:val="0"/>
              <w:bCs w:val="0"/>
            </w:rPr>
            <w:fldChar w:fldCharType="begin"/>
          </w:r>
          <w:r>
            <w:instrText xml:space="preserve"> TOC \o "1-3" \h \z \u </w:instrText>
          </w:r>
          <w:r>
            <w:rPr>
              <w:b w:val="0"/>
              <w:bCs w:val="0"/>
            </w:rPr>
            <w:fldChar w:fldCharType="separate"/>
          </w:r>
          <w:hyperlink w:anchor="_Toc184838432" w:history="1">
            <w:r w:rsidR="00CE6891" w:rsidRPr="00191547">
              <w:rPr>
                <w:rStyle w:val="Hyperlink"/>
                <w:rFonts w:ascii="Times New Roman" w:hAnsi="Times New Roman" w:cs="Times New Roman"/>
                <w:noProof/>
              </w:rPr>
              <w:t>Task 1: Research in Data Security and Compliance</w:t>
            </w:r>
            <w:r w:rsidR="00CE6891">
              <w:rPr>
                <w:noProof/>
                <w:webHidden/>
              </w:rPr>
              <w:tab/>
            </w:r>
            <w:r w:rsidR="00CE6891">
              <w:rPr>
                <w:noProof/>
                <w:webHidden/>
              </w:rPr>
              <w:fldChar w:fldCharType="begin"/>
            </w:r>
            <w:r w:rsidR="00CE6891">
              <w:rPr>
                <w:noProof/>
                <w:webHidden/>
              </w:rPr>
              <w:instrText xml:space="preserve"> PAGEREF _Toc184838432 \h </w:instrText>
            </w:r>
            <w:r w:rsidR="00CE6891">
              <w:rPr>
                <w:noProof/>
                <w:webHidden/>
              </w:rPr>
            </w:r>
            <w:r w:rsidR="00CE6891">
              <w:rPr>
                <w:noProof/>
                <w:webHidden/>
              </w:rPr>
              <w:fldChar w:fldCharType="separate"/>
            </w:r>
            <w:r w:rsidR="00CE6891">
              <w:rPr>
                <w:noProof/>
                <w:webHidden/>
              </w:rPr>
              <w:t>2</w:t>
            </w:r>
            <w:r w:rsidR="00CE6891">
              <w:rPr>
                <w:noProof/>
                <w:webHidden/>
              </w:rPr>
              <w:fldChar w:fldCharType="end"/>
            </w:r>
          </w:hyperlink>
        </w:p>
        <w:p w14:paraId="3B564639" w14:textId="17927BEB" w:rsidR="00CE6891" w:rsidRDefault="00CE6891">
          <w:pPr>
            <w:pStyle w:val="TOC2"/>
            <w:tabs>
              <w:tab w:val="right" w:leader="dot" w:pos="4149"/>
            </w:tabs>
            <w:rPr>
              <w:b w:val="0"/>
              <w:bCs w:val="0"/>
              <w:noProof/>
              <w:sz w:val="24"/>
              <w:szCs w:val="24"/>
            </w:rPr>
          </w:pPr>
          <w:hyperlink w:anchor="_Toc184838433" w:history="1">
            <w:r w:rsidRPr="00191547">
              <w:rPr>
                <w:rStyle w:val="Hyperlink"/>
                <w:rFonts w:ascii="Times New Roman" w:hAnsi="Times New Roman" w:cs="Times New Roman"/>
                <w:noProof/>
              </w:rPr>
              <w:t>Task I: Cryptography</w:t>
            </w:r>
            <w:r>
              <w:rPr>
                <w:noProof/>
                <w:webHidden/>
              </w:rPr>
              <w:tab/>
            </w:r>
            <w:r>
              <w:rPr>
                <w:noProof/>
                <w:webHidden/>
              </w:rPr>
              <w:fldChar w:fldCharType="begin"/>
            </w:r>
            <w:r>
              <w:rPr>
                <w:noProof/>
                <w:webHidden/>
              </w:rPr>
              <w:instrText xml:space="preserve"> PAGEREF _Toc184838433 \h </w:instrText>
            </w:r>
            <w:r>
              <w:rPr>
                <w:noProof/>
                <w:webHidden/>
              </w:rPr>
            </w:r>
            <w:r>
              <w:rPr>
                <w:noProof/>
                <w:webHidden/>
              </w:rPr>
              <w:fldChar w:fldCharType="separate"/>
            </w:r>
            <w:r>
              <w:rPr>
                <w:noProof/>
                <w:webHidden/>
              </w:rPr>
              <w:t>3</w:t>
            </w:r>
            <w:r>
              <w:rPr>
                <w:noProof/>
                <w:webHidden/>
              </w:rPr>
              <w:fldChar w:fldCharType="end"/>
            </w:r>
          </w:hyperlink>
        </w:p>
        <w:p w14:paraId="77D0C462" w14:textId="4A3518D3" w:rsidR="00CE6891" w:rsidRDefault="00CE6891">
          <w:pPr>
            <w:pStyle w:val="TOC2"/>
            <w:tabs>
              <w:tab w:val="right" w:leader="dot" w:pos="4149"/>
            </w:tabs>
            <w:rPr>
              <w:b w:val="0"/>
              <w:bCs w:val="0"/>
              <w:noProof/>
              <w:sz w:val="24"/>
              <w:szCs w:val="24"/>
            </w:rPr>
          </w:pPr>
          <w:hyperlink w:anchor="_Toc184838434" w:history="1">
            <w:r w:rsidRPr="00191547">
              <w:rPr>
                <w:rStyle w:val="Hyperlink"/>
                <w:rFonts w:ascii="Times New Roman" w:hAnsi="Times New Roman" w:cs="Times New Roman"/>
                <w:noProof/>
              </w:rPr>
              <w:t>Confidentiality</w:t>
            </w:r>
            <w:r>
              <w:rPr>
                <w:noProof/>
                <w:webHidden/>
              </w:rPr>
              <w:tab/>
            </w:r>
            <w:r>
              <w:rPr>
                <w:noProof/>
                <w:webHidden/>
              </w:rPr>
              <w:fldChar w:fldCharType="begin"/>
            </w:r>
            <w:r>
              <w:rPr>
                <w:noProof/>
                <w:webHidden/>
              </w:rPr>
              <w:instrText xml:space="preserve"> PAGEREF _Toc184838434 \h </w:instrText>
            </w:r>
            <w:r>
              <w:rPr>
                <w:noProof/>
                <w:webHidden/>
              </w:rPr>
            </w:r>
            <w:r>
              <w:rPr>
                <w:noProof/>
                <w:webHidden/>
              </w:rPr>
              <w:fldChar w:fldCharType="separate"/>
            </w:r>
            <w:r>
              <w:rPr>
                <w:noProof/>
                <w:webHidden/>
              </w:rPr>
              <w:t>3</w:t>
            </w:r>
            <w:r>
              <w:rPr>
                <w:noProof/>
                <w:webHidden/>
              </w:rPr>
              <w:fldChar w:fldCharType="end"/>
            </w:r>
          </w:hyperlink>
        </w:p>
        <w:p w14:paraId="1F0ACEFA" w14:textId="31C7B2A6" w:rsidR="00CE6891" w:rsidRDefault="00CE6891">
          <w:pPr>
            <w:pStyle w:val="TOC2"/>
            <w:tabs>
              <w:tab w:val="right" w:leader="dot" w:pos="4149"/>
            </w:tabs>
            <w:rPr>
              <w:b w:val="0"/>
              <w:bCs w:val="0"/>
              <w:noProof/>
              <w:sz w:val="24"/>
              <w:szCs w:val="24"/>
            </w:rPr>
          </w:pPr>
          <w:hyperlink w:anchor="_Toc184838435" w:history="1">
            <w:r w:rsidRPr="00191547">
              <w:rPr>
                <w:rStyle w:val="Hyperlink"/>
                <w:rFonts w:ascii="Times New Roman" w:hAnsi="Times New Roman" w:cs="Times New Roman"/>
                <w:noProof/>
              </w:rPr>
              <w:t>Authentication</w:t>
            </w:r>
            <w:r>
              <w:rPr>
                <w:noProof/>
                <w:webHidden/>
              </w:rPr>
              <w:tab/>
            </w:r>
            <w:r>
              <w:rPr>
                <w:noProof/>
                <w:webHidden/>
              </w:rPr>
              <w:fldChar w:fldCharType="begin"/>
            </w:r>
            <w:r>
              <w:rPr>
                <w:noProof/>
                <w:webHidden/>
              </w:rPr>
              <w:instrText xml:space="preserve"> PAGEREF _Toc184838435 \h </w:instrText>
            </w:r>
            <w:r>
              <w:rPr>
                <w:noProof/>
                <w:webHidden/>
              </w:rPr>
            </w:r>
            <w:r>
              <w:rPr>
                <w:noProof/>
                <w:webHidden/>
              </w:rPr>
              <w:fldChar w:fldCharType="separate"/>
            </w:r>
            <w:r>
              <w:rPr>
                <w:noProof/>
                <w:webHidden/>
              </w:rPr>
              <w:t>3</w:t>
            </w:r>
            <w:r>
              <w:rPr>
                <w:noProof/>
                <w:webHidden/>
              </w:rPr>
              <w:fldChar w:fldCharType="end"/>
            </w:r>
          </w:hyperlink>
        </w:p>
        <w:p w14:paraId="7CB30B88" w14:textId="163FBB6E" w:rsidR="00CE6891" w:rsidRDefault="00CE6891">
          <w:pPr>
            <w:pStyle w:val="TOC2"/>
            <w:tabs>
              <w:tab w:val="right" w:leader="dot" w:pos="4149"/>
            </w:tabs>
            <w:rPr>
              <w:b w:val="0"/>
              <w:bCs w:val="0"/>
              <w:noProof/>
              <w:sz w:val="24"/>
              <w:szCs w:val="24"/>
            </w:rPr>
          </w:pPr>
          <w:hyperlink w:anchor="_Toc184838436" w:history="1">
            <w:r w:rsidRPr="00191547">
              <w:rPr>
                <w:rStyle w:val="Hyperlink"/>
                <w:rFonts w:ascii="Times New Roman" w:hAnsi="Times New Roman" w:cs="Times New Roman"/>
                <w:noProof/>
              </w:rPr>
              <w:t>Encryption</w:t>
            </w:r>
            <w:r>
              <w:rPr>
                <w:noProof/>
                <w:webHidden/>
              </w:rPr>
              <w:tab/>
            </w:r>
            <w:r>
              <w:rPr>
                <w:noProof/>
                <w:webHidden/>
              </w:rPr>
              <w:fldChar w:fldCharType="begin"/>
            </w:r>
            <w:r>
              <w:rPr>
                <w:noProof/>
                <w:webHidden/>
              </w:rPr>
              <w:instrText xml:space="preserve"> PAGEREF _Toc184838436 \h </w:instrText>
            </w:r>
            <w:r>
              <w:rPr>
                <w:noProof/>
                <w:webHidden/>
              </w:rPr>
            </w:r>
            <w:r>
              <w:rPr>
                <w:noProof/>
                <w:webHidden/>
              </w:rPr>
              <w:fldChar w:fldCharType="separate"/>
            </w:r>
            <w:r>
              <w:rPr>
                <w:noProof/>
                <w:webHidden/>
              </w:rPr>
              <w:t>3</w:t>
            </w:r>
            <w:r>
              <w:rPr>
                <w:noProof/>
                <w:webHidden/>
              </w:rPr>
              <w:fldChar w:fldCharType="end"/>
            </w:r>
          </w:hyperlink>
        </w:p>
        <w:p w14:paraId="7BCE61E1" w14:textId="420B3444" w:rsidR="00CE6891" w:rsidRDefault="00CE6891">
          <w:pPr>
            <w:pStyle w:val="TOC2"/>
            <w:tabs>
              <w:tab w:val="right" w:leader="dot" w:pos="4149"/>
            </w:tabs>
            <w:rPr>
              <w:b w:val="0"/>
              <w:bCs w:val="0"/>
              <w:noProof/>
              <w:sz w:val="24"/>
              <w:szCs w:val="24"/>
            </w:rPr>
          </w:pPr>
          <w:hyperlink w:anchor="_Toc184838437" w:history="1">
            <w:r w:rsidRPr="00191547">
              <w:rPr>
                <w:rStyle w:val="Hyperlink"/>
                <w:rFonts w:ascii="Times New Roman" w:hAnsi="Times New Roman" w:cs="Times New Roman"/>
                <w:noProof/>
              </w:rPr>
              <w:t>Data Integrity</w:t>
            </w:r>
            <w:r>
              <w:rPr>
                <w:noProof/>
                <w:webHidden/>
              </w:rPr>
              <w:tab/>
            </w:r>
            <w:r>
              <w:rPr>
                <w:noProof/>
                <w:webHidden/>
              </w:rPr>
              <w:fldChar w:fldCharType="begin"/>
            </w:r>
            <w:r>
              <w:rPr>
                <w:noProof/>
                <w:webHidden/>
              </w:rPr>
              <w:instrText xml:space="preserve"> PAGEREF _Toc184838437 \h </w:instrText>
            </w:r>
            <w:r>
              <w:rPr>
                <w:noProof/>
                <w:webHidden/>
              </w:rPr>
            </w:r>
            <w:r>
              <w:rPr>
                <w:noProof/>
                <w:webHidden/>
              </w:rPr>
              <w:fldChar w:fldCharType="separate"/>
            </w:r>
            <w:r>
              <w:rPr>
                <w:noProof/>
                <w:webHidden/>
              </w:rPr>
              <w:t>3</w:t>
            </w:r>
            <w:r>
              <w:rPr>
                <w:noProof/>
                <w:webHidden/>
              </w:rPr>
              <w:fldChar w:fldCharType="end"/>
            </w:r>
          </w:hyperlink>
        </w:p>
        <w:p w14:paraId="378DF025" w14:textId="197FB13A" w:rsidR="00CE6891" w:rsidRDefault="00CE6891">
          <w:pPr>
            <w:pStyle w:val="TOC2"/>
            <w:tabs>
              <w:tab w:val="right" w:leader="dot" w:pos="4149"/>
            </w:tabs>
            <w:rPr>
              <w:b w:val="0"/>
              <w:bCs w:val="0"/>
              <w:noProof/>
              <w:sz w:val="24"/>
              <w:szCs w:val="24"/>
            </w:rPr>
          </w:pPr>
          <w:hyperlink w:anchor="_Toc184838438" w:history="1">
            <w:r w:rsidRPr="00191547">
              <w:rPr>
                <w:rStyle w:val="Hyperlink"/>
                <w:rFonts w:ascii="Times New Roman" w:hAnsi="Times New Roman" w:cs="Times New Roman"/>
                <w:noProof/>
              </w:rPr>
              <w:t>Non-repudiation</w:t>
            </w:r>
            <w:r>
              <w:rPr>
                <w:noProof/>
                <w:webHidden/>
              </w:rPr>
              <w:tab/>
            </w:r>
            <w:r>
              <w:rPr>
                <w:noProof/>
                <w:webHidden/>
              </w:rPr>
              <w:fldChar w:fldCharType="begin"/>
            </w:r>
            <w:r>
              <w:rPr>
                <w:noProof/>
                <w:webHidden/>
              </w:rPr>
              <w:instrText xml:space="preserve"> PAGEREF _Toc184838438 \h </w:instrText>
            </w:r>
            <w:r>
              <w:rPr>
                <w:noProof/>
                <w:webHidden/>
              </w:rPr>
            </w:r>
            <w:r>
              <w:rPr>
                <w:noProof/>
                <w:webHidden/>
              </w:rPr>
              <w:fldChar w:fldCharType="separate"/>
            </w:r>
            <w:r>
              <w:rPr>
                <w:noProof/>
                <w:webHidden/>
              </w:rPr>
              <w:t>3</w:t>
            </w:r>
            <w:r>
              <w:rPr>
                <w:noProof/>
                <w:webHidden/>
              </w:rPr>
              <w:fldChar w:fldCharType="end"/>
            </w:r>
          </w:hyperlink>
        </w:p>
        <w:p w14:paraId="5B429B93" w14:textId="2052E5DA" w:rsidR="00CE6891" w:rsidRDefault="00CE6891">
          <w:pPr>
            <w:pStyle w:val="TOC2"/>
            <w:tabs>
              <w:tab w:val="right" w:leader="dot" w:pos="4149"/>
            </w:tabs>
            <w:rPr>
              <w:b w:val="0"/>
              <w:bCs w:val="0"/>
              <w:noProof/>
              <w:sz w:val="24"/>
              <w:szCs w:val="24"/>
            </w:rPr>
          </w:pPr>
          <w:hyperlink w:anchor="_Toc184838439" w:history="1">
            <w:r w:rsidRPr="00191547">
              <w:rPr>
                <w:rStyle w:val="Hyperlink"/>
                <w:rFonts w:ascii="Times New Roman" w:hAnsi="Times New Roman" w:cs="Times New Roman"/>
                <w:noProof/>
              </w:rPr>
              <w:t>Key Management</w:t>
            </w:r>
            <w:r>
              <w:rPr>
                <w:noProof/>
                <w:webHidden/>
              </w:rPr>
              <w:tab/>
            </w:r>
            <w:r>
              <w:rPr>
                <w:noProof/>
                <w:webHidden/>
              </w:rPr>
              <w:fldChar w:fldCharType="begin"/>
            </w:r>
            <w:r>
              <w:rPr>
                <w:noProof/>
                <w:webHidden/>
              </w:rPr>
              <w:instrText xml:space="preserve"> PAGEREF _Toc184838439 \h </w:instrText>
            </w:r>
            <w:r>
              <w:rPr>
                <w:noProof/>
                <w:webHidden/>
              </w:rPr>
            </w:r>
            <w:r>
              <w:rPr>
                <w:noProof/>
                <w:webHidden/>
              </w:rPr>
              <w:fldChar w:fldCharType="separate"/>
            </w:r>
            <w:r>
              <w:rPr>
                <w:noProof/>
                <w:webHidden/>
              </w:rPr>
              <w:t>3</w:t>
            </w:r>
            <w:r>
              <w:rPr>
                <w:noProof/>
                <w:webHidden/>
              </w:rPr>
              <w:fldChar w:fldCharType="end"/>
            </w:r>
          </w:hyperlink>
        </w:p>
        <w:p w14:paraId="255731F7" w14:textId="2AEC6020" w:rsidR="00CE6891" w:rsidRDefault="00CE6891">
          <w:pPr>
            <w:pStyle w:val="TOC2"/>
            <w:tabs>
              <w:tab w:val="right" w:leader="dot" w:pos="4149"/>
            </w:tabs>
            <w:rPr>
              <w:b w:val="0"/>
              <w:bCs w:val="0"/>
              <w:noProof/>
              <w:sz w:val="24"/>
              <w:szCs w:val="24"/>
            </w:rPr>
          </w:pPr>
          <w:hyperlink w:anchor="_Toc184838440" w:history="1">
            <w:r w:rsidRPr="00191547">
              <w:rPr>
                <w:rStyle w:val="Hyperlink"/>
                <w:rFonts w:ascii="Times New Roman" w:hAnsi="Times New Roman" w:cs="Times New Roman"/>
                <w:noProof/>
              </w:rPr>
              <w:t>Cryptography types</w:t>
            </w:r>
            <w:r>
              <w:rPr>
                <w:noProof/>
                <w:webHidden/>
              </w:rPr>
              <w:tab/>
            </w:r>
            <w:r>
              <w:rPr>
                <w:noProof/>
                <w:webHidden/>
              </w:rPr>
              <w:fldChar w:fldCharType="begin"/>
            </w:r>
            <w:r>
              <w:rPr>
                <w:noProof/>
                <w:webHidden/>
              </w:rPr>
              <w:instrText xml:space="preserve"> PAGEREF _Toc184838440 \h </w:instrText>
            </w:r>
            <w:r>
              <w:rPr>
                <w:noProof/>
                <w:webHidden/>
              </w:rPr>
            </w:r>
            <w:r>
              <w:rPr>
                <w:noProof/>
                <w:webHidden/>
              </w:rPr>
              <w:fldChar w:fldCharType="separate"/>
            </w:r>
            <w:r>
              <w:rPr>
                <w:noProof/>
                <w:webHidden/>
              </w:rPr>
              <w:t>3</w:t>
            </w:r>
            <w:r>
              <w:rPr>
                <w:noProof/>
                <w:webHidden/>
              </w:rPr>
              <w:fldChar w:fldCharType="end"/>
            </w:r>
          </w:hyperlink>
        </w:p>
        <w:p w14:paraId="1D24A939" w14:textId="62EB2332" w:rsidR="00CE6891" w:rsidRDefault="00CE6891">
          <w:pPr>
            <w:pStyle w:val="TOC2"/>
            <w:tabs>
              <w:tab w:val="right" w:leader="dot" w:pos="4149"/>
            </w:tabs>
            <w:rPr>
              <w:b w:val="0"/>
              <w:bCs w:val="0"/>
              <w:noProof/>
              <w:sz w:val="24"/>
              <w:szCs w:val="24"/>
            </w:rPr>
          </w:pPr>
          <w:hyperlink w:anchor="_Toc184838441" w:history="1">
            <w:r w:rsidRPr="00191547">
              <w:rPr>
                <w:rStyle w:val="Hyperlink"/>
                <w:rFonts w:ascii="Times New Roman" w:hAnsi="Times New Roman" w:cs="Times New Roman"/>
                <w:noProof/>
              </w:rPr>
              <w:t>Symmetric cryptography</w:t>
            </w:r>
            <w:r>
              <w:rPr>
                <w:noProof/>
                <w:webHidden/>
              </w:rPr>
              <w:tab/>
            </w:r>
            <w:r>
              <w:rPr>
                <w:noProof/>
                <w:webHidden/>
              </w:rPr>
              <w:fldChar w:fldCharType="begin"/>
            </w:r>
            <w:r>
              <w:rPr>
                <w:noProof/>
                <w:webHidden/>
              </w:rPr>
              <w:instrText xml:space="preserve"> PAGEREF _Toc184838441 \h </w:instrText>
            </w:r>
            <w:r>
              <w:rPr>
                <w:noProof/>
                <w:webHidden/>
              </w:rPr>
            </w:r>
            <w:r>
              <w:rPr>
                <w:noProof/>
                <w:webHidden/>
              </w:rPr>
              <w:fldChar w:fldCharType="separate"/>
            </w:r>
            <w:r>
              <w:rPr>
                <w:noProof/>
                <w:webHidden/>
              </w:rPr>
              <w:t>3</w:t>
            </w:r>
            <w:r>
              <w:rPr>
                <w:noProof/>
                <w:webHidden/>
              </w:rPr>
              <w:fldChar w:fldCharType="end"/>
            </w:r>
          </w:hyperlink>
        </w:p>
        <w:p w14:paraId="227CB70A" w14:textId="5E027111" w:rsidR="00CE6891" w:rsidRDefault="00CE6891">
          <w:pPr>
            <w:pStyle w:val="TOC2"/>
            <w:tabs>
              <w:tab w:val="right" w:leader="dot" w:pos="4149"/>
            </w:tabs>
            <w:rPr>
              <w:b w:val="0"/>
              <w:bCs w:val="0"/>
              <w:noProof/>
              <w:sz w:val="24"/>
              <w:szCs w:val="24"/>
            </w:rPr>
          </w:pPr>
          <w:hyperlink w:anchor="_Toc184838442" w:history="1">
            <w:r w:rsidRPr="00191547">
              <w:rPr>
                <w:rStyle w:val="Hyperlink"/>
                <w:rFonts w:ascii="Times New Roman" w:hAnsi="Times New Roman" w:cs="Times New Roman"/>
                <w:noProof/>
              </w:rPr>
              <w:t>Asymmetric cryptography</w:t>
            </w:r>
            <w:r>
              <w:rPr>
                <w:noProof/>
                <w:webHidden/>
              </w:rPr>
              <w:tab/>
            </w:r>
            <w:r>
              <w:rPr>
                <w:noProof/>
                <w:webHidden/>
              </w:rPr>
              <w:fldChar w:fldCharType="begin"/>
            </w:r>
            <w:r>
              <w:rPr>
                <w:noProof/>
                <w:webHidden/>
              </w:rPr>
              <w:instrText xml:space="preserve"> PAGEREF _Toc184838442 \h </w:instrText>
            </w:r>
            <w:r>
              <w:rPr>
                <w:noProof/>
                <w:webHidden/>
              </w:rPr>
            </w:r>
            <w:r>
              <w:rPr>
                <w:noProof/>
                <w:webHidden/>
              </w:rPr>
              <w:fldChar w:fldCharType="separate"/>
            </w:r>
            <w:r>
              <w:rPr>
                <w:noProof/>
                <w:webHidden/>
              </w:rPr>
              <w:t>4</w:t>
            </w:r>
            <w:r>
              <w:rPr>
                <w:noProof/>
                <w:webHidden/>
              </w:rPr>
              <w:fldChar w:fldCharType="end"/>
            </w:r>
          </w:hyperlink>
        </w:p>
        <w:p w14:paraId="2586D17A" w14:textId="36AD8F00" w:rsidR="00CE6891" w:rsidRDefault="00CE6891">
          <w:pPr>
            <w:pStyle w:val="TOC2"/>
            <w:tabs>
              <w:tab w:val="right" w:leader="dot" w:pos="4149"/>
            </w:tabs>
            <w:rPr>
              <w:b w:val="0"/>
              <w:bCs w:val="0"/>
              <w:noProof/>
              <w:sz w:val="24"/>
              <w:szCs w:val="24"/>
            </w:rPr>
          </w:pPr>
          <w:hyperlink w:anchor="_Toc184838443" w:history="1">
            <w:r w:rsidRPr="00191547">
              <w:rPr>
                <w:rStyle w:val="Hyperlink"/>
                <w:rFonts w:ascii="Times New Roman" w:hAnsi="Times New Roman" w:cs="Times New Roman"/>
                <w:noProof/>
              </w:rPr>
              <w:t>Hash functions</w:t>
            </w:r>
            <w:r>
              <w:rPr>
                <w:noProof/>
                <w:webHidden/>
              </w:rPr>
              <w:tab/>
            </w:r>
            <w:r>
              <w:rPr>
                <w:noProof/>
                <w:webHidden/>
              </w:rPr>
              <w:fldChar w:fldCharType="begin"/>
            </w:r>
            <w:r>
              <w:rPr>
                <w:noProof/>
                <w:webHidden/>
              </w:rPr>
              <w:instrText xml:space="preserve"> PAGEREF _Toc184838443 \h </w:instrText>
            </w:r>
            <w:r>
              <w:rPr>
                <w:noProof/>
                <w:webHidden/>
              </w:rPr>
            </w:r>
            <w:r>
              <w:rPr>
                <w:noProof/>
                <w:webHidden/>
              </w:rPr>
              <w:fldChar w:fldCharType="separate"/>
            </w:r>
            <w:r>
              <w:rPr>
                <w:noProof/>
                <w:webHidden/>
              </w:rPr>
              <w:t>4</w:t>
            </w:r>
            <w:r>
              <w:rPr>
                <w:noProof/>
                <w:webHidden/>
              </w:rPr>
              <w:fldChar w:fldCharType="end"/>
            </w:r>
          </w:hyperlink>
        </w:p>
        <w:p w14:paraId="401EFCCD" w14:textId="0145BF91" w:rsidR="00CE6891" w:rsidRDefault="00CE6891">
          <w:pPr>
            <w:pStyle w:val="TOC2"/>
            <w:tabs>
              <w:tab w:val="right" w:leader="dot" w:pos="4149"/>
            </w:tabs>
            <w:rPr>
              <w:b w:val="0"/>
              <w:bCs w:val="0"/>
              <w:noProof/>
              <w:sz w:val="24"/>
              <w:szCs w:val="24"/>
            </w:rPr>
          </w:pPr>
          <w:hyperlink w:anchor="_Toc184838444" w:history="1">
            <w:r w:rsidRPr="00191547">
              <w:rPr>
                <w:rStyle w:val="Hyperlink"/>
                <w:rFonts w:ascii="Times New Roman" w:hAnsi="Times New Roman" w:cs="Times New Roman"/>
                <w:noProof/>
              </w:rPr>
              <w:t>Hybrid Encryption</w:t>
            </w:r>
            <w:r>
              <w:rPr>
                <w:noProof/>
                <w:webHidden/>
              </w:rPr>
              <w:tab/>
            </w:r>
            <w:r>
              <w:rPr>
                <w:noProof/>
                <w:webHidden/>
              </w:rPr>
              <w:fldChar w:fldCharType="begin"/>
            </w:r>
            <w:r>
              <w:rPr>
                <w:noProof/>
                <w:webHidden/>
              </w:rPr>
              <w:instrText xml:space="preserve"> PAGEREF _Toc184838444 \h </w:instrText>
            </w:r>
            <w:r>
              <w:rPr>
                <w:noProof/>
                <w:webHidden/>
              </w:rPr>
            </w:r>
            <w:r>
              <w:rPr>
                <w:noProof/>
                <w:webHidden/>
              </w:rPr>
              <w:fldChar w:fldCharType="separate"/>
            </w:r>
            <w:r>
              <w:rPr>
                <w:noProof/>
                <w:webHidden/>
              </w:rPr>
              <w:t>4</w:t>
            </w:r>
            <w:r>
              <w:rPr>
                <w:noProof/>
                <w:webHidden/>
              </w:rPr>
              <w:fldChar w:fldCharType="end"/>
            </w:r>
          </w:hyperlink>
        </w:p>
        <w:p w14:paraId="7FD5293F" w14:textId="156FE44A" w:rsidR="00CE6891" w:rsidRDefault="00CE6891">
          <w:pPr>
            <w:pStyle w:val="TOC2"/>
            <w:tabs>
              <w:tab w:val="right" w:leader="dot" w:pos="4149"/>
            </w:tabs>
            <w:rPr>
              <w:b w:val="0"/>
              <w:bCs w:val="0"/>
              <w:noProof/>
              <w:sz w:val="24"/>
              <w:szCs w:val="24"/>
            </w:rPr>
          </w:pPr>
          <w:hyperlink w:anchor="_Toc184838445" w:history="1">
            <w:r w:rsidRPr="00191547">
              <w:rPr>
                <w:rStyle w:val="Hyperlink"/>
                <w:rFonts w:ascii="Times New Roman" w:hAnsi="Times New Roman" w:cs="Times New Roman"/>
                <w:noProof/>
              </w:rPr>
              <w:t>Cryptography use cases</w:t>
            </w:r>
            <w:r>
              <w:rPr>
                <w:noProof/>
                <w:webHidden/>
              </w:rPr>
              <w:tab/>
            </w:r>
            <w:r>
              <w:rPr>
                <w:noProof/>
                <w:webHidden/>
              </w:rPr>
              <w:fldChar w:fldCharType="begin"/>
            </w:r>
            <w:r>
              <w:rPr>
                <w:noProof/>
                <w:webHidden/>
              </w:rPr>
              <w:instrText xml:space="preserve"> PAGEREF _Toc184838445 \h </w:instrText>
            </w:r>
            <w:r>
              <w:rPr>
                <w:noProof/>
                <w:webHidden/>
              </w:rPr>
            </w:r>
            <w:r>
              <w:rPr>
                <w:noProof/>
                <w:webHidden/>
              </w:rPr>
              <w:fldChar w:fldCharType="separate"/>
            </w:r>
            <w:r>
              <w:rPr>
                <w:noProof/>
                <w:webHidden/>
              </w:rPr>
              <w:t>4</w:t>
            </w:r>
            <w:r>
              <w:rPr>
                <w:noProof/>
                <w:webHidden/>
              </w:rPr>
              <w:fldChar w:fldCharType="end"/>
            </w:r>
          </w:hyperlink>
        </w:p>
        <w:p w14:paraId="2F9C61DB" w14:textId="167AA668" w:rsidR="00CE6891" w:rsidRDefault="00CE6891">
          <w:pPr>
            <w:pStyle w:val="TOC2"/>
            <w:tabs>
              <w:tab w:val="right" w:leader="dot" w:pos="4149"/>
            </w:tabs>
            <w:rPr>
              <w:b w:val="0"/>
              <w:bCs w:val="0"/>
              <w:noProof/>
              <w:sz w:val="24"/>
              <w:szCs w:val="24"/>
            </w:rPr>
          </w:pPr>
          <w:hyperlink w:anchor="_Toc184838446" w:history="1">
            <w:r w:rsidRPr="00191547">
              <w:rPr>
                <w:rStyle w:val="Hyperlink"/>
                <w:rFonts w:ascii="Times New Roman" w:hAnsi="Times New Roman" w:cs="Times New Roman"/>
                <w:noProof/>
              </w:rPr>
              <w:t>Task I: Implementing Information Security</w:t>
            </w:r>
            <w:r>
              <w:rPr>
                <w:noProof/>
                <w:webHidden/>
              </w:rPr>
              <w:tab/>
            </w:r>
            <w:r>
              <w:rPr>
                <w:noProof/>
                <w:webHidden/>
              </w:rPr>
              <w:fldChar w:fldCharType="begin"/>
            </w:r>
            <w:r>
              <w:rPr>
                <w:noProof/>
                <w:webHidden/>
              </w:rPr>
              <w:instrText xml:space="preserve"> PAGEREF _Toc184838446 \h </w:instrText>
            </w:r>
            <w:r>
              <w:rPr>
                <w:noProof/>
                <w:webHidden/>
              </w:rPr>
            </w:r>
            <w:r>
              <w:rPr>
                <w:noProof/>
                <w:webHidden/>
              </w:rPr>
              <w:fldChar w:fldCharType="separate"/>
            </w:r>
            <w:r>
              <w:rPr>
                <w:noProof/>
                <w:webHidden/>
              </w:rPr>
              <w:t>4</w:t>
            </w:r>
            <w:r>
              <w:rPr>
                <w:noProof/>
                <w:webHidden/>
              </w:rPr>
              <w:fldChar w:fldCharType="end"/>
            </w:r>
          </w:hyperlink>
        </w:p>
        <w:p w14:paraId="1D62CDBA" w14:textId="5BF76762" w:rsidR="00CE6891" w:rsidRDefault="00CE6891">
          <w:pPr>
            <w:pStyle w:val="TOC2"/>
            <w:tabs>
              <w:tab w:val="right" w:leader="dot" w:pos="4149"/>
            </w:tabs>
            <w:rPr>
              <w:b w:val="0"/>
              <w:bCs w:val="0"/>
              <w:noProof/>
              <w:sz w:val="24"/>
              <w:szCs w:val="24"/>
            </w:rPr>
          </w:pPr>
          <w:hyperlink w:anchor="_Toc184838447" w:history="1">
            <w:r w:rsidRPr="00191547">
              <w:rPr>
                <w:rStyle w:val="Hyperlink"/>
                <w:rFonts w:ascii="Times New Roman" w:hAnsi="Times New Roman" w:cs="Times New Roman"/>
                <w:noProof/>
              </w:rPr>
              <w:t>Principles of InfoSec</w:t>
            </w:r>
            <w:r>
              <w:rPr>
                <w:noProof/>
                <w:webHidden/>
              </w:rPr>
              <w:tab/>
            </w:r>
            <w:r>
              <w:rPr>
                <w:noProof/>
                <w:webHidden/>
              </w:rPr>
              <w:fldChar w:fldCharType="begin"/>
            </w:r>
            <w:r>
              <w:rPr>
                <w:noProof/>
                <w:webHidden/>
              </w:rPr>
              <w:instrText xml:space="preserve"> PAGEREF _Toc184838447 \h </w:instrText>
            </w:r>
            <w:r>
              <w:rPr>
                <w:noProof/>
                <w:webHidden/>
              </w:rPr>
            </w:r>
            <w:r>
              <w:rPr>
                <w:noProof/>
                <w:webHidden/>
              </w:rPr>
              <w:fldChar w:fldCharType="separate"/>
            </w:r>
            <w:r>
              <w:rPr>
                <w:noProof/>
                <w:webHidden/>
              </w:rPr>
              <w:t>5</w:t>
            </w:r>
            <w:r>
              <w:rPr>
                <w:noProof/>
                <w:webHidden/>
              </w:rPr>
              <w:fldChar w:fldCharType="end"/>
            </w:r>
          </w:hyperlink>
        </w:p>
        <w:p w14:paraId="727B10C4" w14:textId="4FDBF5B5" w:rsidR="00CE6891" w:rsidRDefault="00CE6891">
          <w:pPr>
            <w:pStyle w:val="TOC2"/>
            <w:tabs>
              <w:tab w:val="right" w:leader="dot" w:pos="4149"/>
            </w:tabs>
            <w:rPr>
              <w:b w:val="0"/>
              <w:bCs w:val="0"/>
              <w:noProof/>
              <w:sz w:val="24"/>
              <w:szCs w:val="24"/>
            </w:rPr>
          </w:pPr>
          <w:hyperlink w:anchor="_Toc184838448" w:history="1">
            <w:r w:rsidRPr="00191547">
              <w:rPr>
                <w:rStyle w:val="Hyperlink"/>
                <w:rFonts w:ascii="Times New Roman" w:hAnsi="Times New Roman" w:cs="Times New Roman"/>
                <w:noProof/>
              </w:rPr>
              <w:t>Information Security Programs</w:t>
            </w:r>
            <w:r>
              <w:rPr>
                <w:noProof/>
                <w:webHidden/>
              </w:rPr>
              <w:tab/>
            </w:r>
            <w:r>
              <w:rPr>
                <w:noProof/>
                <w:webHidden/>
              </w:rPr>
              <w:fldChar w:fldCharType="begin"/>
            </w:r>
            <w:r>
              <w:rPr>
                <w:noProof/>
                <w:webHidden/>
              </w:rPr>
              <w:instrText xml:space="preserve"> PAGEREF _Toc184838448 \h </w:instrText>
            </w:r>
            <w:r>
              <w:rPr>
                <w:noProof/>
                <w:webHidden/>
              </w:rPr>
            </w:r>
            <w:r>
              <w:rPr>
                <w:noProof/>
                <w:webHidden/>
              </w:rPr>
              <w:fldChar w:fldCharType="separate"/>
            </w:r>
            <w:r>
              <w:rPr>
                <w:noProof/>
                <w:webHidden/>
              </w:rPr>
              <w:t>5</w:t>
            </w:r>
            <w:r>
              <w:rPr>
                <w:noProof/>
                <w:webHidden/>
              </w:rPr>
              <w:fldChar w:fldCharType="end"/>
            </w:r>
          </w:hyperlink>
        </w:p>
        <w:p w14:paraId="763F11E1" w14:textId="1D9AB4BA" w:rsidR="00CE6891" w:rsidRDefault="00CE6891">
          <w:pPr>
            <w:pStyle w:val="TOC2"/>
            <w:tabs>
              <w:tab w:val="right" w:leader="dot" w:pos="4149"/>
            </w:tabs>
            <w:rPr>
              <w:b w:val="0"/>
              <w:bCs w:val="0"/>
              <w:noProof/>
              <w:sz w:val="24"/>
              <w:szCs w:val="24"/>
            </w:rPr>
          </w:pPr>
          <w:hyperlink w:anchor="_Toc184838449" w:history="1">
            <w:r w:rsidRPr="00191547">
              <w:rPr>
                <w:rStyle w:val="Hyperlink"/>
                <w:rFonts w:ascii="Times New Roman" w:hAnsi="Times New Roman" w:cs="Times New Roman"/>
                <w:noProof/>
              </w:rPr>
              <w:t>Information Security Threats</w:t>
            </w:r>
            <w:r>
              <w:rPr>
                <w:noProof/>
                <w:webHidden/>
              </w:rPr>
              <w:tab/>
            </w:r>
            <w:r>
              <w:rPr>
                <w:noProof/>
                <w:webHidden/>
              </w:rPr>
              <w:fldChar w:fldCharType="begin"/>
            </w:r>
            <w:r>
              <w:rPr>
                <w:noProof/>
                <w:webHidden/>
              </w:rPr>
              <w:instrText xml:space="preserve"> PAGEREF _Toc184838449 \h </w:instrText>
            </w:r>
            <w:r>
              <w:rPr>
                <w:noProof/>
                <w:webHidden/>
              </w:rPr>
            </w:r>
            <w:r>
              <w:rPr>
                <w:noProof/>
                <w:webHidden/>
              </w:rPr>
              <w:fldChar w:fldCharType="separate"/>
            </w:r>
            <w:r>
              <w:rPr>
                <w:noProof/>
                <w:webHidden/>
              </w:rPr>
              <w:t>6</w:t>
            </w:r>
            <w:r>
              <w:rPr>
                <w:noProof/>
                <w:webHidden/>
              </w:rPr>
              <w:fldChar w:fldCharType="end"/>
            </w:r>
          </w:hyperlink>
        </w:p>
        <w:p w14:paraId="6C9DED7B" w14:textId="266E64C1" w:rsidR="00CE6891" w:rsidRDefault="00CE6891">
          <w:pPr>
            <w:pStyle w:val="TOC2"/>
            <w:tabs>
              <w:tab w:val="right" w:leader="dot" w:pos="4149"/>
            </w:tabs>
            <w:rPr>
              <w:b w:val="0"/>
              <w:bCs w:val="0"/>
              <w:noProof/>
              <w:sz w:val="24"/>
              <w:szCs w:val="24"/>
            </w:rPr>
          </w:pPr>
          <w:hyperlink w:anchor="_Toc184838450" w:history="1">
            <w:r w:rsidRPr="00191547">
              <w:rPr>
                <w:rStyle w:val="Hyperlink"/>
                <w:rFonts w:ascii="Times New Roman" w:hAnsi="Times New Roman" w:cs="Times New Roman"/>
                <w:noProof/>
              </w:rPr>
              <w:t>Benefits of InfoSec</w:t>
            </w:r>
            <w:r>
              <w:rPr>
                <w:noProof/>
                <w:webHidden/>
              </w:rPr>
              <w:tab/>
            </w:r>
            <w:r>
              <w:rPr>
                <w:noProof/>
                <w:webHidden/>
              </w:rPr>
              <w:fldChar w:fldCharType="begin"/>
            </w:r>
            <w:r>
              <w:rPr>
                <w:noProof/>
                <w:webHidden/>
              </w:rPr>
              <w:instrText xml:space="preserve"> PAGEREF _Toc184838450 \h </w:instrText>
            </w:r>
            <w:r>
              <w:rPr>
                <w:noProof/>
                <w:webHidden/>
              </w:rPr>
            </w:r>
            <w:r>
              <w:rPr>
                <w:noProof/>
                <w:webHidden/>
              </w:rPr>
              <w:fldChar w:fldCharType="separate"/>
            </w:r>
            <w:r>
              <w:rPr>
                <w:noProof/>
                <w:webHidden/>
              </w:rPr>
              <w:t>6</w:t>
            </w:r>
            <w:r>
              <w:rPr>
                <w:noProof/>
                <w:webHidden/>
              </w:rPr>
              <w:fldChar w:fldCharType="end"/>
            </w:r>
          </w:hyperlink>
        </w:p>
        <w:p w14:paraId="01AC748F" w14:textId="038D3DAD" w:rsidR="00CE6891" w:rsidRDefault="00CE6891">
          <w:pPr>
            <w:pStyle w:val="TOC2"/>
            <w:tabs>
              <w:tab w:val="right" w:leader="dot" w:pos="4149"/>
            </w:tabs>
            <w:rPr>
              <w:b w:val="0"/>
              <w:bCs w:val="0"/>
              <w:noProof/>
              <w:sz w:val="24"/>
              <w:szCs w:val="24"/>
            </w:rPr>
          </w:pPr>
          <w:hyperlink w:anchor="_Toc184838451" w:history="1">
            <w:r w:rsidRPr="00191547">
              <w:rPr>
                <w:rStyle w:val="Hyperlink"/>
                <w:rFonts w:ascii="Times New Roman" w:hAnsi="Times New Roman" w:cs="Times New Roman"/>
                <w:noProof/>
              </w:rPr>
              <w:t>Challenges of InfoSec</w:t>
            </w:r>
            <w:r>
              <w:rPr>
                <w:noProof/>
                <w:webHidden/>
              </w:rPr>
              <w:tab/>
            </w:r>
            <w:r>
              <w:rPr>
                <w:noProof/>
                <w:webHidden/>
              </w:rPr>
              <w:fldChar w:fldCharType="begin"/>
            </w:r>
            <w:r>
              <w:rPr>
                <w:noProof/>
                <w:webHidden/>
              </w:rPr>
              <w:instrText xml:space="preserve"> PAGEREF _Toc184838451 \h </w:instrText>
            </w:r>
            <w:r>
              <w:rPr>
                <w:noProof/>
                <w:webHidden/>
              </w:rPr>
            </w:r>
            <w:r>
              <w:rPr>
                <w:noProof/>
                <w:webHidden/>
              </w:rPr>
              <w:fldChar w:fldCharType="separate"/>
            </w:r>
            <w:r>
              <w:rPr>
                <w:noProof/>
                <w:webHidden/>
              </w:rPr>
              <w:t>6</w:t>
            </w:r>
            <w:r>
              <w:rPr>
                <w:noProof/>
                <w:webHidden/>
              </w:rPr>
              <w:fldChar w:fldCharType="end"/>
            </w:r>
          </w:hyperlink>
        </w:p>
        <w:p w14:paraId="50004294" w14:textId="73C10FF8" w:rsidR="00CE6891" w:rsidRDefault="00CE6891">
          <w:pPr>
            <w:pStyle w:val="TOC2"/>
            <w:tabs>
              <w:tab w:val="right" w:leader="dot" w:pos="4149"/>
            </w:tabs>
            <w:rPr>
              <w:b w:val="0"/>
              <w:bCs w:val="0"/>
              <w:noProof/>
              <w:sz w:val="24"/>
              <w:szCs w:val="24"/>
            </w:rPr>
          </w:pPr>
          <w:hyperlink w:anchor="_Toc184838452" w:history="1">
            <w:r w:rsidRPr="00191547">
              <w:rPr>
                <w:rStyle w:val="Hyperlink"/>
                <w:rFonts w:ascii="Times New Roman" w:hAnsi="Times New Roman" w:cs="Times New Roman"/>
                <w:noProof/>
              </w:rPr>
              <w:t>Task 1: Conclusion</w:t>
            </w:r>
            <w:r>
              <w:rPr>
                <w:noProof/>
                <w:webHidden/>
              </w:rPr>
              <w:tab/>
            </w:r>
            <w:r>
              <w:rPr>
                <w:noProof/>
                <w:webHidden/>
              </w:rPr>
              <w:fldChar w:fldCharType="begin"/>
            </w:r>
            <w:r>
              <w:rPr>
                <w:noProof/>
                <w:webHidden/>
              </w:rPr>
              <w:instrText xml:space="preserve"> PAGEREF _Toc184838452 \h </w:instrText>
            </w:r>
            <w:r>
              <w:rPr>
                <w:noProof/>
                <w:webHidden/>
              </w:rPr>
            </w:r>
            <w:r>
              <w:rPr>
                <w:noProof/>
                <w:webHidden/>
              </w:rPr>
              <w:fldChar w:fldCharType="separate"/>
            </w:r>
            <w:r>
              <w:rPr>
                <w:noProof/>
                <w:webHidden/>
              </w:rPr>
              <w:t>6</w:t>
            </w:r>
            <w:r>
              <w:rPr>
                <w:noProof/>
                <w:webHidden/>
              </w:rPr>
              <w:fldChar w:fldCharType="end"/>
            </w:r>
          </w:hyperlink>
        </w:p>
        <w:p w14:paraId="3506FD30" w14:textId="531D6E30" w:rsidR="00CE6891" w:rsidRDefault="00CE6891">
          <w:pPr>
            <w:pStyle w:val="TOC1"/>
            <w:tabs>
              <w:tab w:val="right" w:leader="dot" w:pos="4149"/>
            </w:tabs>
            <w:rPr>
              <w:b w:val="0"/>
              <w:bCs w:val="0"/>
              <w:i w:val="0"/>
              <w:iCs w:val="0"/>
              <w:noProof/>
            </w:rPr>
          </w:pPr>
          <w:hyperlink w:anchor="_Toc184838453" w:history="1">
            <w:r w:rsidRPr="00191547">
              <w:rPr>
                <w:rStyle w:val="Hyperlink"/>
                <w:rFonts w:ascii="Times New Roman" w:hAnsi="Times New Roman" w:cs="Times New Roman"/>
                <w:noProof/>
              </w:rPr>
              <w:t>Task 2: Case Scenario</w:t>
            </w:r>
            <w:r>
              <w:rPr>
                <w:noProof/>
                <w:webHidden/>
              </w:rPr>
              <w:tab/>
            </w:r>
            <w:r>
              <w:rPr>
                <w:noProof/>
                <w:webHidden/>
              </w:rPr>
              <w:fldChar w:fldCharType="begin"/>
            </w:r>
            <w:r>
              <w:rPr>
                <w:noProof/>
                <w:webHidden/>
              </w:rPr>
              <w:instrText xml:space="preserve"> PAGEREF _Toc184838453 \h </w:instrText>
            </w:r>
            <w:r>
              <w:rPr>
                <w:noProof/>
                <w:webHidden/>
              </w:rPr>
            </w:r>
            <w:r>
              <w:rPr>
                <w:noProof/>
                <w:webHidden/>
              </w:rPr>
              <w:fldChar w:fldCharType="separate"/>
            </w:r>
            <w:r>
              <w:rPr>
                <w:noProof/>
                <w:webHidden/>
              </w:rPr>
              <w:t>7</w:t>
            </w:r>
            <w:r>
              <w:rPr>
                <w:noProof/>
                <w:webHidden/>
              </w:rPr>
              <w:fldChar w:fldCharType="end"/>
            </w:r>
          </w:hyperlink>
        </w:p>
        <w:p w14:paraId="682BE79D" w14:textId="3E2232C8" w:rsidR="00CE6891" w:rsidRDefault="00CE6891">
          <w:pPr>
            <w:pStyle w:val="TOC2"/>
            <w:tabs>
              <w:tab w:val="right" w:leader="dot" w:pos="4149"/>
            </w:tabs>
            <w:rPr>
              <w:b w:val="0"/>
              <w:bCs w:val="0"/>
              <w:noProof/>
              <w:sz w:val="24"/>
              <w:szCs w:val="24"/>
            </w:rPr>
          </w:pPr>
          <w:hyperlink w:anchor="_Toc184838454" w:history="1">
            <w:r w:rsidRPr="00191547">
              <w:rPr>
                <w:rStyle w:val="Hyperlink"/>
                <w:rFonts w:ascii="Times New Roman" w:hAnsi="Times New Roman" w:cs="Times New Roman"/>
                <w:noProof/>
              </w:rPr>
              <w:t>Organisational Structure</w:t>
            </w:r>
            <w:r>
              <w:rPr>
                <w:noProof/>
                <w:webHidden/>
              </w:rPr>
              <w:tab/>
            </w:r>
            <w:r>
              <w:rPr>
                <w:noProof/>
                <w:webHidden/>
              </w:rPr>
              <w:fldChar w:fldCharType="begin"/>
            </w:r>
            <w:r>
              <w:rPr>
                <w:noProof/>
                <w:webHidden/>
              </w:rPr>
              <w:instrText xml:space="preserve"> PAGEREF _Toc184838454 \h </w:instrText>
            </w:r>
            <w:r>
              <w:rPr>
                <w:noProof/>
                <w:webHidden/>
              </w:rPr>
            </w:r>
            <w:r>
              <w:rPr>
                <w:noProof/>
                <w:webHidden/>
              </w:rPr>
              <w:fldChar w:fldCharType="separate"/>
            </w:r>
            <w:r>
              <w:rPr>
                <w:noProof/>
                <w:webHidden/>
              </w:rPr>
              <w:t>7</w:t>
            </w:r>
            <w:r>
              <w:rPr>
                <w:noProof/>
                <w:webHidden/>
              </w:rPr>
              <w:fldChar w:fldCharType="end"/>
            </w:r>
          </w:hyperlink>
        </w:p>
        <w:p w14:paraId="77614F51" w14:textId="67EE3734" w:rsidR="00CE6891" w:rsidRDefault="00CE6891">
          <w:pPr>
            <w:pStyle w:val="TOC2"/>
            <w:tabs>
              <w:tab w:val="right" w:leader="dot" w:pos="4149"/>
            </w:tabs>
            <w:rPr>
              <w:b w:val="0"/>
              <w:bCs w:val="0"/>
              <w:noProof/>
              <w:sz w:val="24"/>
              <w:szCs w:val="24"/>
            </w:rPr>
          </w:pPr>
          <w:hyperlink w:anchor="_Toc184838455" w:history="1">
            <w:r w:rsidRPr="00191547">
              <w:rPr>
                <w:rStyle w:val="Hyperlink"/>
                <w:rFonts w:ascii="Times New Roman" w:hAnsi="Times New Roman" w:cs="Times New Roman"/>
                <w:noProof/>
              </w:rPr>
              <w:t>Policies and Procedures</w:t>
            </w:r>
            <w:r>
              <w:rPr>
                <w:noProof/>
                <w:webHidden/>
              </w:rPr>
              <w:tab/>
            </w:r>
            <w:r>
              <w:rPr>
                <w:noProof/>
                <w:webHidden/>
              </w:rPr>
              <w:fldChar w:fldCharType="begin"/>
            </w:r>
            <w:r>
              <w:rPr>
                <w:noProof/>
                <w:webHidden/>
              </w:rPr>
              <w:instrText xml:space="preserve"> PAGEREF _Toc184838455 \h </w:instrText>
            </w:r>
            <w:r>
              <w:rPr>
                <w:noProof/>
                <w:webHidden/>
              </w:rPr>
            </w:r>
            <w:r>
              <w:rPr>
                <w:noProof/>
                <w:webHidden/>
              </w:rPr>
              <w:fldChar w:fldCharType="separate"/>
            </w:r>
            <w:r>
              <w:rPr>
                <w:noProof/>
                <w:webHidden/>
              </w:rPr>
              <w:t>8</w:t>
            </w:r>
            <w:r>
              <w:rPr>
                <w:noProof/>
                <w:webHidden/>
              </w:rPr>
              <w:fldChar w:fldCharType="end"/>
            </w:r>
          </w:hyperlink>
        </w:p>
        <w:p w14:paraId="6B2CDC18" w14:textId="059686CB" w:rsidR="00CE6891" w:rsidRDefault="00CE6891">
          <w:pPr>
            <w:pStyle w:val="TOC2"/>
            <w:tabs>
              <w:tab w:val="right" w:leader="dot" w:pos="4149"/>
            </w:tabs>
            <w:rPr>
              <w:b w:val="0"/>
              <w:bCs w:val="0"/>
              <w:noProof/>
              <w:sz w:val="24"/>
              <w:szCs w:val="24"/>
            </w:rPr>
          </w:pPr>
          <w:hyperlink w:anchor="_Toc184838456" w:history="1">
            <w:r w:rsidRPr="00191547">
              <w:rPr>
                <w:rStyle w:val="Hyperlink"/>
                <w:rFonts w:ascii="Times New Roman" w:hAnsi="Times New Roman" w:cs="Times New Roman"/>
                <w:noProof/>
              </w:rPr>
              <w:t>Compliance (Laws and Ethics)</w:t>
            </w:r>
            <w:r>
              <w:rPr>
                <w:noProof/>
                <w:webHidden/>
              </w:rPr>
              <w:tab/>
            </w:r>
            <w:r>
              <w:rPr>
                <w:noProof/>
                <w:webHidden/>
              </w:rPr>
              <w:fldChar w:fldCharType="begin"/>
            </w:r>
            <w:r>
              <w:rPr>
                <w:noProof/>
                <w:webHidden/>
              </w:rPr>
              <w:instrText xml:space="preserve"> PAGEREF _Toc184838456 \h </w:instrText>
            </w:r>
            <w:r>
              <w:rPr>
                <w:noProof/>
                <w:webHidden/>
              </w:rPr>
            </w:r>
            <w:r>
              <w:rPr>
                <w:noProof/>
                <w:webHidden/>
              </w:rPr>
              <w:fldChar w:fldCharType="separate"/>
            </w:r>
            <w:r>
              <w:rPr>
                <w:noProof/>
                <w:webHidden/>
              </w:rPr>
              <w:t>8</w:t>
            </w:r>
            <w:r>
              <w:rPr>
                <w:noProof/>
                <w:webHidden/>
              </w:rPr>
              <w:fldChar w:fldCharType="end"/>
            </w:r>
          </w:hyperlink>
        </w:p>
        <w:p w14:paraId="330486B8" w14:textId="70BBD3F6" w:rsidR="00CE6891" w:rsidRDefault="00CE6891">
          <w:pPr>
            <w:pStyle w:val="TOC2"/>
            <w:tabs>
              <w:tab w:val="right" w:leader="dot" w:pos="4149"/>
            </w:tabs>
            <w:rPr>
              <w:b w:val="0"/>
              <w:bCs w:val="0"/>
              <w:noProof/>
              <w:sz w:val="24"/>
              <w:szCs w:val="24"/>
            </w:rPr>
          </w:pPr>
          <w:hyperlink w:anchor="_Toc184838457" w:history="1">
            <w:r w:rsidRPr="00191547">
              <w:rPr>
                <w:rStyle w:val="Hyperlink"/>
                <w:rFonts w:ascii="Times New Roman" w:hAnsi="Times New Roman" w:cs="Times New Roman"/>
                <w:noProof/>
              </w:rPr>
              <w:t>Governance and Strategic Planning for Security</w:t>
            </w:r>
            <w:r>
              <w:rPr>
                <w:noProof/>
                <w:webHidden/>
              </w:rPr>
              <w:tab/>
            </w:r>
            <w:r>
              <w:rPr>
                <w:noProof/>
                <w:webHidden/>
              </w:rPr>
              <w:fldChar w:fldCharType="begin"/>
            </w:r>
            <w:r>
              <w:rPr>
                <w:noProof/>
                <w:webHidden/>
              </w:rPr>
              <w:instrText xml:space="preserve"> PAGEREF _Toc184838457 \h </w:instrText>
            </w:r>
            <w:r>
              <w:rPr>
                <w:noProof/>
                <w:webHidden/>
              </w:rPr>
            </w:r>
            <w:r>
              <w:rPr>
                <w:noProof/>
                <w:webHidden/>
              </w:rPr>
              <w:fldChar w:fldCharType="separate"/>
            </w:r>
            <w:r>
              <w:rPr>
                <w:noProof/>
                <w:webHidden/>
              </w:rPr>
              <w:t>8</w:t>
            </w:r>
            <w:r>
              <w:rPr>
                <w:noProof/>
                <w:webHidden/>
              </w:rPr>
              <w:fldChar w:fldCharType="end"/>
            </w:r>
          </w:hyperlink>
        </w:p>
        <w:p w14:paraId="4FB12060" w14:textId="3D3A3240" w:rsidR="00CE6891" w:rsidRDefault="00CE6891">
          <w:pPr>
            <w:pStyle w:val="TOC2"/>
            <w:tabs>
              <w:tab w:val="right" w:leader="dot" w:pos="4149"/>
            </w:tabs>
            <w:rPr>
              <w:b w:val="0"/>
              <w:bCs w:val="0"/>
              <w:noProof/>
              <w:sz w:val="24"/>
              <w:szCs w:val="24"/>
            </w:rPr>
          </w:pPr>
          <w:hyperlink w:anchor="_Toc184838458" w:history="1">
            <w:r w:rsidRPr="00191547">
              <w:rPr>
                <w:rStyle w:val="Hyperlink"/>
                <w:rFonts w:ascii="Times New Roman" w:hAnsi="Times New Roman" w:cs="Times New Roman"/>
                <w:noProof/>
              </w:rPr>
              <w:t>Risk Management</w:t>
            </w:r>
            <w:r>
              <w:rPr>
                <w:noProof/>
                <w:webHidden/>
              </w:rPr>
              <w:tab/>
            </w:r>
            <w:r>
              <w:rPr>
                <w:noProof/>
                <w:webHidden/>
              </w:rPr>
              <w:fldChar w:fldCharType="begin"/>
            </w:r>
            <w:r>
              <w:rPr>
                <w:noProof/>
                <w:webHidden/>
              </w:rPr>
              <w:instrText xml:space="preserve"> PAGEREF _Toc184838458 \h </w:instrText>
            </w:r>
            <w:r>
              <w:rPr>
                <w:noProof/>
                <w:webHidden/>
              </w:rPr>
            </w:r>
            <w:r>
              <w:rPr>
                <w:noProof/>
                <w:webHidden/>
              </w:rPr>
              <w:fldChar w:fldCharType="separate"/>
            </w:r>
            <w:r>
              <w:rPr>
                <w:noProof/>
                <w:webHidden/>
              </w:rPr>
              <w:t>9</w:t>
            </w:r>
            <w:r>
              <w:rPr>
                <w:noProof/>
                <w:webHidden/>
              </w:rPr>
              <w:fldChar w:fldCharType="end"/>
            </w:r>
          </w:hyperlink>
        </w:p>
        <w:p w14:paraId="5933F36B" w14:textId="4275B0F8" w:rsidR="00CE6891" w:rsidRDefault="00CE6891">
          <w:pPr>
            <w:pStyle w:val="TOC2"/>
            <w:tabs>
              <w:tab w:val="right" w:leader="dot" w:pos="4149"/>
            </w:tabs>
            <w:rPr>
              <w:b w:val="0"/>
              <w:bCs w:val="0"/>
              <w:noProof/>
              <w:sz w:val="24"/>
              <w:szCs w:val="24"/>
            </w:rPr>
          </w:pPr>
          <w:hyperlink w:anchor="_Toc184838459" w:history="1">
            <w:r w:rsidRPr="00191547">
              <w:rPr>
                <w:rStyle w:val="Hyperlink"/>
                <w:rFonts w:ascii="Times New Roman" w:hAnsi="Times New Roman" w:cs="Times New Roman"/>
                <w:noProof/>
              </w:rPr>
              <w:t>Contingencies Planning</w:t>
            </w:r>
            <w:r>
              <w:rPr>
                <w:noProof/>
                <w:webHidden/>
              </w:rPr>
              <w:tab/>
            </w:r>
            <w:r>
              <w:rPr>
                <w:noProof/>
                <w:webHidden/>
              </w:rPr>
              <w:fldChar w:fldCharType="begin"/>
            </w:r>
            <w:r>
              <w:rPr>
                <w:noProof/>
                <w:webHidden/>
              </w:rPr>
              <w:instrText xml:space="preserve"> PAGEREF _Toc184838459 \h </w:instrText>
            </w:r>
            <w:r>
              <w:rPr>
                <w:noProof/>
                <w:webHidden/>
              </w:rPr>
            </w:r>
            <w:r>
              <w:rPr>
                <w:noProof/>
                <w:webHidden/>
              </w:rPr>
              <w:fldChar w:fldCharType="separate"/>
            </w:r>
            <w:r>
              <w:rPr>
                <w:noProof/>
                <w:webHidden/>
              </w:rPr>
              <w:t>10</w:t>
            </w:r>
            <w:r>
              <w:rPr>
                <w:noProof/>
                <w:webHidden/>
              </w:rPr>
              <w:fldChar w:fldCharType="end"/>
            </w:r>
          </w:hyperlink>
        </w:p>
        <w:p w14:paraId="390E22F8" w14:textId="287295A4" w:rsidR="00CE6891" w:rsidRDefault="00CE6891">
          <w:pPr>
            <w:pStyle w:val="TOC2"/>
            <w:tabs>
              <w:tab w:val="right" w:leader="dot" w:pos="4149"/>
            </w:tabs>
            <w:rPr>
              <w:b w:val="0"/>
              <w:bCs w:val="0"/>
              <w:noProof/>
              <w:sz w:val="24"/>
              <w:szCs w:val="24"/>
            </w:rPr>
          </w:pPr>
          <w:hyperlink w:anchor="_Toc184838460" w:history="1">
            <w:r w:rsidRPr="00191547">
              <w:rPr>
                <w:rStyle w:val="Hyperlink"/>
                <w:rFonts w:ascii="Times New Roman" w:hAnsi="Times New Roman" w:cs="Times New Roman"/>
                <w:noProof/>
              </w:rPr>
              <w:t>Protection Mechanisms</w:t>
            </w:r>
            <w:r>
              <w:rPr>
                <w:noProof/>
                <w:webHidden/>
              </w:rPr>
              <w:tab/>
            </w:r>
            <w:r>
              <w:rPr>
                <w:noProof/>
                <w:webHidden/>
              </w:rPr>
              <w:fldChar w:fldCharType="begin"/>
            </w:r>
            <w:r>
              <w:rPr>
                <w:noProof/>
                <w:webHidden/>
              </w:rPr>
              <w:instrText xml:space="preserve"> PAGEREF _Toc184838460 \h </w:instrText>
            </w:r>
            <w:r>
              <w:rPr>
                <w:noProof/>
                <w:webHidden/>
              </w:rPr>
            </w:r>
            <w:r>
              <w:rPr>
                <w:noProof/>
                <w:webHidden/>
              </w:rPr>
              <w:fldChar w:fldCharType="separate"/>
            </w:r>
            <w:r>
              <w:rPr>
                <w:noProof/>
                <w:webHidden/>
              </w:rPr>
              <w:t>10</w:t>
            </w:r>
            <w:r>
              <w:rPr>
                <w:noProof/>
                <w:webHidden/>
              </w:rPr>
              <w:fldChar w:fldCharType="end"/>
            </w:r>
          </w:hyperlink>
        </w:p>
        <w:p w14:paraId="6E60486D" w14:textId="7EA7C45E" w:rsidR="00CE6891" w:rsidRDefault="00CE6891">
          <w:pPr>
            <w:pStyle w:val="TOC2"/>
            <w:tabs>
              <w:tab w:val="right" w:leader="dot" w:pos="4149"/>
            </w:tabs>
            <w:rPr>
              <w:b w:val="0"/>
              <w:bCs w:val="0"/>
              <w:noProof/>
              <w:sz w:val="24"/>
              <w:szCs w:val="24"/>
            </w:rPr>
          </w:pPr>
          <w:hyperlink w:anchor="_Toc184838461" w:history="1">
            <w:r w:rsidRPr="00191547">
              <w:rPr>
                <w:rStyle w:val="Hyperlink"/>
                <w:rFonts w:ascii="Times New Roman" w:hAnsi="Times New Roman" w:cs="Times New Roman"/>
                <w:noProof/>
              </w:rPr>
              <w:t>Task 2: Conclusion</w:t>
            </w:r>
            <w:r>
              <w:rPr>
                <w:noProof/>
                <w:webHidden/>
              </w:rPr>
              <w:tab/>
            </w:r>
            <w:r>
              <w:rPr>
                <w:noProof/>
                <w:webHidden/>
              </w:rPr>
              <w:fldChar w:fldCharType="begin"/>
            </w:r>
            <w:r>
              <w:rPr>
                <w:noProof/>
                <w:webHidden/>
              </w:rPr>
              <w:instrText xml:space="preserve"> PAGEREF _Toc184838461 \h </w:instrText>
            </w:r>
            <w:r>
              <w:rPr>
                <w:noProof/>
                <w:webHidden/>
              </w:rPr>
            </w:r>
            <w:r>
              <w:rPr>
                <w:noProof/>
                <w:webHidden/>
              </w:rPr>
              <w:fldChar w:fldCharType="separate"/>
            </w:r>
            <w:r>
              <w:rPr>
                <w:noProof/>
                <w:webHidden/>
              </w:rPr>
              <w:t>10</w:t>
            </w:r>
            <w:r>
              <w:rPr>
                <w:noProof/>
                <w:webHidden/>
              </w:rPr>
              <w:fldChar w:fldCharType="end"/>
            </w:r>
          </w:hyperlink>
        </w:p>
        <w:p w14:paraId="7EC7709C" w14:textId="6DBB62FE" w:rsidR="00CE6891" w:rsidRDefault="00CE6891">
          <w:pPr>
            <w:pStyle w:val="TOC1"/>
            <w:tabs>
              <w:tab w:val="right" w:leader="dot" w:pos="4149"/>
            </w:tabs>
            <w:rPr>
              <w:b w:val="0"/>
              <w:bCs w:val="0"/>
              <w:i w:val="0"/>
              <w:iCs w:val="0"/>
              <w:noProof/>
            </w:rPr>
          </w:pPr>
          <w:hyperlink w:anchor="_Toc184838462" w:history="1">
            <w:r w:rsidRPr="0019154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_Toc184838462 \h </w:instrText>
            </w:r>
            <w:r>
              <w:rPr>
                <w:noProof/>
                <w:webHidden/>
              </w:rPr>
            </w:r>
            <w:r>
              <w:rPr>
                <w:noProof/>
                <w:webHidden/>
              </w:rPr>
              <w:fldChar w:fldCharType="separate"/>
            </w:r>
            <w:r>
              <w:rPr>
                <w:noProof/>
                <w:webHidden/>
              </w:rPr>
              <w:t>10</w:t>
            </w:r>
            <w:r>
              <w:rPr>
                <w:noProof/>
                <w:webHidden/>
              </w:rPr>
              <w:fldChar w:fldCharType="end"/>
            </w:r>
          </w:hyperlink>
        </w:p>
        <w:p w14:paraId="35E394DE" w14:textId="443809FB" w:rsidR="006B0E47" w:rsidRDefault="006B0E47">
          <w:r>
            <w:rPr>
              <w:b/>
              <w:bCs/>
              <w:noProof/>
            </w:rPr>
            <w:fldChar w:fldCharType="end"/>
          </w:r>
        </w:p>
      </w:sdtContent>
    </w:sdt>
    <w:p w14:paraId="79F8D9AC" w14:textId="77777777" w:rsidR="000135C6" w:rsidRPr="000135C6" w:rsidRDefault="000135C6" w:rsidP="000135C6"/>
    <w:p w14:paraId="4F2108DF" w14:textId="77777777" w:rsidR="006B0E47" w:rsidRDefault="006B0E47" w:rsidP="006B0E47"/>
    <w:p w14:paraId="58721042" w14:textId="77777777" w:rsidR="006B0E47" w:rsidRPr="006B0E47" w:rsidRDefault="006B0E47" w:rsidP="006B0E47"/>
    <w:p w14:paraId="705E2FD7" w14:textId="77777777" w:rsidR="003266C4" w:rsidRDefault="003266C4" w:rsidP="002F3884">
      <w:pPr>
        <w:pStyle w:val="Heading1"/>
        <w:rPr>
          <w:rFonts w:ascii="Times New Roman" w:hAnsi="Times New Roman" w:cs="Times New Roman"/>
          <w:b/>
          <w:bCs/>
          <w:color w:val="auto"/>
          <w:sz w:val="28"/>
          <w:szCs w:val="28"/>
        </w:rPr>
      </w:pPr>
    </w:p>
    <w:p w14:paraId="01B02794" w14:textId="77777777" w:rsidR="003266C4" w:rsidRDefault="003266C4" w:rsidP="002F3884">
      <w:pPr>
        <w:pStyle w:val="Heading1"/>
        <w:rPr>
          <w:rFonts w:ascii="Times New Roman" w:hAnsi="Times New Roman" w:cs="Times New Roman"/>
          <w:b/>
          <w:bCs/>
          <w:color w:val="auto"/>
          <w:sz w:val="28"/>
          <w:szCs w:val="28"/>
        </w:rPr>
      </w:pPr>
    </w:p>
    <w:p w14:paraId="0198BE64" w14:textId="77777777" w:rsidR="006B0E47" w:rsidRDefault="006B0E47" w:rsidP="002F3884">
      <w:pPr>
        <w:pStyle w:val="Heading1"/>
        <w:rPr>
          <w:rFonts w:ascii="Times New Roman" w:hAnsi="Times New Roman" w:cs="Times New Roman"/>
          <w:b/>
          <w:bCs/>
          <w:color w:val="auto"/>
          <w:sz w:val="28"/>
          <w:szCs w:val="28"/>
        </w:rPr>
      </w:pPr>
    </w:p>
    <w:p w14:paraId="7B27B0DD" w14:textId="77777777" w:rsidR="000135C6" w:rsidRDefault="000135C6" w:rsidP="000135C6"/>
    <w:p w14:paraId="21F7C863" w14:textId="77777777" w:rsidR="000135C6" w:rsidRDefault="000135C6" w:rsidP="000135C6"/>
    <w:p w14:paraId="5EEA53BA" w14:textId="77777777" w:rsidR="000135C6" w:rsidRPr="000135C6" w:rsidRDefault="000135C6" w:rsidP="000135C6"/>
    <w:p w14:paraId="057BE5A6" w14:textId="77777777" w:rsidR="00A4610E" w:rsidRDefault="00A4610E" w:rsidP="002F3884">
      <w:pPr>
        <w:pStyle w:val="Heading1"/>
        <w:rPr>
          <w:rFonts w:ascii="Times New Roman" w:hAnsi="Times New Roman" w:cs="Times New Roman"/>
          <w:b/>
          <w:bCs/>
          <w:color w:val="auto"/>
          <w:sz w:val="28"/>
          <w:szCs w:val="28"/>
        </w:rPr>
      </w:pPr>
    </w:p>
    <w:p w14:paraId="2D7978A4" w14:textId="77777777" w:rsidR="00A4610E" w:rsidRDefault="00A4610E" w:rsidP="002F3884">
      <w:pPr>
        <w:pStyle w:val="Heading1"/>
        <w:rPr>
          <w:rFonts w:ascii="Times New Roman" w:hAnsi="Times New Roman" w:cs="Times New Roman"/>
          <w:b/>
          <w:bCs/>
          <w:color w:val="auto"/>
          <w:sz w:val="28"/>
          <w:szCs w:val="28"/>
        </w:rPr>
      </w:pPr>
    </w:p>
    <w:p w14:paraId="6B9C1C6D" w14:textId="77777777" w:rsidR="00A4610E" w:rsidRDefault="00A4610E" w:rsidP="002F3884">
      <w:pPr>
        <w:pStyle w:val="Heading1"/>
        <w:rPr>
          <w:rFonts w:ascii="Times New Roman" w:hAnsi="Times New Roman" w:cs="Times New Roman"/>
          <w:b/>
          <w:bCs/>
          <w:color w:val="auto"/>
          <w:sz w:val="28"/>
          <w:szCs w:val="28"/>
        </w:rPr>
      </w:pPr>
    </w:p>
    <w:p w14:paraId="06BB2C53" w14:textId="77777777" w:rsidR="00A4610E" w:rsidRDefault="00A4610E" w:rsidP="002F3884">
      <w:pPr>
        <w:pStyle w:val="Heading1"/>
        <w:rPr>
          <w:rFonts w:ascii="Times New Roman" w:hAnsi="Times New Roman" w:cs="Times New Roman"/>
          <w:b/>
          <w:bCs/>
          <w:color w:val="auto"/>
          <w:sz w:val="28"/>
          <w:szCs w:val="28"/>
        </w:rPr>
      </w:pPr>
    </w:p>
    <w:p w14:paraId="7966269E" w14:textId="77777777" w:rsidR="00A4610E" w:rsidRDefault="00A4610E" w:rsidP="002F3884">
      <w:pPr>
        <w:pStyle w:val="Heading1"/>
        <w:rPr>
          <w:rFonts w:ascii="Times New Roman" w:hAnsi="Times New Roman" w:cs="Times New Roman"/>
          <w:b/>
          <w:bCs/>
          <w:color w:val="auto"/>
          <w:sz w:val="28"/>
          <w:szCs w:val="28"/>
        </w:rPr>
      </w:pPr>
    </w:p>
    <w:p w14:paraId="7B78565E" w14:textId="77777777" w:rsidR="00A4610E" w:rsidRDefault="00A4610E" w:rsidP="002F3884">
      <w:pPr>
        <w:pStyle w:val="Heading1"/>
        <w:rPr>
          <w:rFonts w:ascii="Times New Roman" w:hAnsi="Times New Roman" w:cs="Times New Roman"/>
          <w:b/>
          <w:bCs/>
          <w:color w:val="auto"/>
          <w:sz w:val="28"/>
          <w:szCs w:val="28"/>
        </w:rPr>
      </w:pPr>
    </w:p>
    <w:p w14:paraId="6C5430AF" w14:textId="77777777" w:rsidR="00A4610E" w:rsidRDefault="00A4610E" w:rsidP="002F3884">
      <w:pPr>
        <w:pStyle w:val="Heading1"/>
        <w:rPr>
          <w:rFonts w:ascii="Times New Roman" w:hAnsi="Times New Roman" w:cs="Times New Roman"/>
          <w:b/>
          <w:bCs/>
          <w:color w:val="auto"/>
          <w:sz w:val="28"/>
          <w:szCs w:val="28"/>
        </w:rPr>
      </w:pPr>
    </w:p>
    <w:p w14:paraId="14DA69FB" w14:textId="77777777" w:rsidR="00A4610E" w:rsidRDefault="00A4610E" w:rsidP="00A4610E"/>
    <w:p w14:paraId="6E64F6FD" w14:textId="77777777" w:rsidR="00A4610E" w:rsidRPr="00A4610E" w:rsidRDefault="00A4610E" w:rsidP="00A4610E"/>
    <w:p w14:paraId="5BC17A5A" w14:textId="52965553" w:rsidR="006A2FCB" w:rsidRPr="00E26CCA" w:rsidRDefault="006A2FCB" w:rsidP="002F3884">
      <w:pPr>
        <w:pStyle w:val="Heading1"/>
        <w:rPr>
          <w:rFonts w:ascii="Times New Roman" w:hAnsi="Times New Roman" w:cs="Times New Roman"/>
          <w:b/>
          <w:bCs/>
          <w:color w:val="auto"/>
          <w:sz w:val="28"/>
          <w:szCs w:val="28"/>
        </w:rPr>
      </w:pPr>
      <w:bookmarkStart w:id="0" w:name="_Toc184838432"/>
      <w:r w:rsidRPr="00E26CCA">
        <w:rPr>
          <w:rFonts w:ascii="Times New Roman" w:hAnsi="Times New Roman" w:cs="Times New Roman"/>
          <w:b/>
          <w:bCs/>
          <w:color w:val="auto"/>
          <w:sz w:val="28"/>
          <w:szCs w:val="28"/>
        </w:rPr>
        <w:t xml:space="preserve">Task 1: </w:t>
      </w:r>
      <w:r w:rsidR="00511AFC" w:rsidRPr="00E26CCA">
        <w:rPr>
          <w:rFonts w:ascii="Times New Roman" w:hAnsi="Times New Roman" w:cs="Times New Roman"/>
          <w:b/>
          <w:bCs/>
          <w:color w:val="auto"/>
          <w:sz w:val="28"/>
          <w:szCs w:val="28"/>
        </w:rPr>
        <w:t>Research in Data Security and Compliance</w:t>
      </w:r>
      <w:bookmarkEnd w:id="0"/>
    </w:p>
    <w:p w14:paraId="47A77C74" w14:textId="308C3B90" w:rsidR="006A2FCB" w:rsidRPr="008B1033" w:rsidRDefault="00DD1E8C" w:rsidP="007207EC">
      <w:pPr>
        <w:rPr>
          <w:rFonts w:ascii="Times New Roman" w:hAnsi="Times New Roman" w:cs="Times New Roman"/>
          <w:sz w:val="20"/>
          <w:szCs w:val="20"/>
        </w:rPr>
      </w:pPr>
      <w:r>
        <w:rPr>
          <w:rFonts w:ascii="Times New Roman" w:hAnsi="Times New Roman" w:cs="Times New Roman"/>
          <w:sz w:val="20"/>
          <w:szCs w:val="20"/>
        </w:rPr>
        <w:t xml:space="preserve">Data security </w:t>
      </w:r>
      <w:r w:rsidR="008B1033">
        <w:rPr>
          <w:rFonts w:ascii="Times New Roman" w:hAnsi="Times New Roman" w:cs="Times New Roman"/>
          <w:sz w:val="20"/>
          <w:szCs w:val="20"/>
        </w:rPr>
        <w:t xml:space="preserve">and compliance is a huge part of running a successful modern organisation. With the correct </w:t>
      </w:r>
      <w:r w:rsidR="00E37B78">
        <w:rPr>
          <w:rFonts w:ascii="Times New Roman" w:hAnsi="Times New Roman" w:cs="Times New Roman"/>
          <w:sz w:val="20"/>
          <w:szCs w:val="20"/>
        </w:rPr>
        <w:t>systems and structure</w:t>
      </w:r>
      <w:r w:rsidR="00775D06">
        <w:rPr>
          <w:rFonts w:ascii="Times New Roman" w:hAnsi="Times New Roman" w:cs="Times New Roman"/>
          <w:sz w:val="20"/>
          <w:szCs w:val="20"/>
        </w:rPr>
        <w:t xml:space="preserve"> </w:t>
      </w:r>
      <w:r w:rsidR="00E766C9">
        <w:rPr>
          <w:rFonts w:ascii="Times New Roman" w:hAnsi="Times New Roman" w:cs="Times New Roman"/>
          <w:sz w:val="20"/>
          <w:szCs w:val="20"/>
        </w:rPr>
        <w:t>implemented</w:t>
      </w:r>
      <w:r w:rsidR="008660E9">
        <w:rPr>
          <w:rFonts w:ascii="Times New Roman" w:hAnsi="Times New Roman" w:cs="Times New Roman"/>
          <w:sz w:val="20"/>
          <w:szCs w:val="20"/>
        </w:rPr>
        <w:t xml:space="preserve">, </w:t>
      </w:r>
      <w:r w:rsidR="00E37B78">
        <w:rPr>
          <w:rFonts w:ascii="Times New Roman" w:hAnsi="Times New Roman" w:cs="Times New Roman"/>
          <w:sz w:val="20"/>
          <w:szCs w:val="20"/>
        </w:rPr>
        <w:t>a</w:t>
      </w:r>
      <w:r w:rsidR="00E766C9">
        <w:rPr>
          <w:rFonts w:ascii="Times New Roman" w:hAnsi="Times New Roman" w:cs="Times New Roman"/>
          <w:sz w:val="20"/>
          <w:szCs w:val="20"/>
        </w:rPr>
        <w:t xml:space="preserve">n </w:t>
      </w:r>
      <w:r w:rsidR="00E37B78">
        <w:rPr>
          <w:rFonts w:ascii="Times New Roman" w:hAnsi="Times New Roman" w:cs="Times New Roman"/>
          <w:sz w:val="20"/>
          <w:szCs w:val="20"/>
        </w:rPr>
        <w:t xml:space="preserve">organisation gives themselves the best chance to succeed. </w:t>
      </w:r>
      <w:r w:rsidR="00D33DD1">
        <w:rPr>
          <w:rFonts w:ascii="Times New Roman" w:hAnsi="Times New Roman" w:cs="Times New Roman"/>
          <w:sz w:val="20"/>
          <w:szCs w:val="20"/>
        </w:rPr>
        <w:t>It is vital that the organisation is well protected</w:t>
      </w:r>
      <w:r w:rsidR="009D2EED">
        <w:rPr>
          <w:rFonts w:ascii="Times New Roman" w:hAnsi="Times New Roman" w:cs="Times New Roman"/>
          <w:sz w:val="20"/>
          <w:szCs w:val="20"/>
        </w:rPr>
        <w:t>, and should an issue occur, it should be well prepared to detect and</w:t>
      </w:r>
      <w:r w:rsidR="00E766C9">
        <w:rPr>
          <w:rFonts w:ascii="Times New Roman" w:hAnsi="Times New Roman" w:cs="Times New Roman"/>
          <w:sz w:val="20"/>
          <w:szCs w:val="20"/>
        </w:rPr>
        <w:t xml:space="preserve"> react to any issues </w:t>
      </w:r>
      <w:r w:rsidR="00B614FA">
        <w:rPr>
          <w:rFonts w:ascii="Times New Roman" w:hAnsi="Times New Roman" w:cs="Times New Roman"/>
          <w:sz w:val="20"/>
          <w:szCs w:val="20"/>
        </w:rPr>
        <w:t xml:space="preserve">that are </w:t>
      </w:r>
      <w:r w:rsidR="00E766C9">
        <w:rPr>
          <w:rFonts w:ascii="Times New Roman" w:hAnsi="Times New Roman" w:cs="Times New Roman"/>
          <w:sz w:val="20"/>
          <w:szCs w:val="20"/>
        </w:rPr>
        <w:t>faced</w:t>
      </w:r>
      <w:r w:rsidR="00B614FA">
        <w:rPr>
          <w:rFonts w:ascii="Times New Roman" w:hAnsi="Times New Roman" w:cs="Times New Roman"/>
          <w:sz w:val="20"/>
          <w:szCs w:val="20"/>
        </w:rPr>
        <w:t xml:space="preserve"> in the most efficient way possible.</w:t>
      </w:r>
    </w:p>
    <w:p w14:paraId="28B8AA95" w14:textId="461A1AB6" w:rsidR="00BE6F52" w:rsidRPr="00946C32" w:rsidRDefault="00FE4AB8" w:rsidP="00E26CCA">
      <w:pPr>
        <w:pStyle w:val="Heading2"/>
        <w:rPr>
          <w:rFonts w:ascii="Times New Roman" w:hAnsi="Times New Roman" w:cs="Times New Roman"/>
          <w:b/>
          <w:bCs/>
          <w:color w:val="auto"/>
          <w:sz w:val="24"/>
          <w:szCs w:val="24"/>
        </w:rPr>
      </w:pPr>
      <w:bookmarkStart w:id="1" w:name="_Toc184838433"/>
      <w:r w:rsidRPr="00946C32">
        <w:rPr>
          <w:rFonts w:ascii="Times New Roman" w:hAnsi="Times New Roman" w:cs="Times New Roman"/>
          <w:b/>
          <w:bCs/>
          <w:color w:val="auto"/>
          <w:sz w:val="24"/>
          <w:szCs w:val="24"/>
        </w:rPr>
        <w:lastRenderedPageBreak/>
        <w:t xml:space="preserve">Task </w:t>
      </w:r>
      <w:r w:rsidR="00BE6F52" w:rsidRPr="00946C32">
        <w:rPr>
          <w:rFonts w:ascii="Times New Roman" w:hAnsi="Times New Roman" w:cs="Times New Roman"/>
          <w:b/>
          <w:bCs/>
          <w:color w:val="auto"/>
          <w:sz w:val="24"/>
          <w:szCs w:val="24"/>
        </w:rPr>
        <w:t>I</w:t>
      </w:r>
      <w:r w:rsidR="00E26CCA" w:rsidRPr="00946C32">
        <w:rPr>
          <w:rFonts w:ascii="Times New Roman" w:hAnsi="Times New Roman" w:cs="Times New Roman"/>
          <w:b/>
          <w:bCs/>
          <w:color w:val="auto"/>
          <w:sz w:val="24"/>
          <w:szCs w:val="24"/>
        </w:rPr>
        <w:t xml:space="preserve">: </w:t>
      </w:r>
      <w:r w:rsidR="00DF63C7" w:rsidRPr="00946C32">
        <w:rPr>
          <w:rFonts w:ascii="Times New Roman" w:hAnsi="Times New Roman" w:cs="Times New Roman"/>
          <w:b/>
          <w:bCs/>
          <w:color w:val="auto"/>
          <w:sz w:val="24"/>
          <w:szCs w:val="24"/>
        </w:rPr>
        <w:t>Cryptography</w:t>
      </w:r>
      <w:bookmarkEnd w:id="1"/>
    </w:p>
    <w:p w14:paraId="110585AB" w14:textId="1DD684E0" w:rsidR="00DF63C7" w:rsidRPr="002B7C8C" w:rsidRDefault="00DF63C7" w:rsidP="00DF63C7">
      <w:pPr>
        <w:rPr>
          <w:rFonts w:ascii="Times New Roman" w:hAnsi="Times New Roman" w:cs="Times New Roman"/>
          <w:sz w:val="20"/>
          <w:szCs w:val="20"/>
        </w:rPr>
      </w:pPr>
      <w:r w:rsidRPr="002B7C8C">
        <w:rPr>
          <w:rFonts w:ascii="Times New Roman" w:hAnsi="Times New Roman" w:cs="Times New Roman"/>
          <w:sz w:val="20"/>
          <w:szCs w:val="20"/>
        </w:rPr>
        <w:t xml:space="preserve">Cryptography is </w:t>
      </w:r>
      <w:r w:rsidR="00DD381C" w:rsidRPr="002B7C8C">
        <w:rPr>
          <w:rFonts w:ascii="Times New Roman" w:hAnsi="Times New Roman" w:cs="Times New Roman"/>
          <w:sz w:val="20"/>
          <w:szCs w:val="20"/>
        </w:rPr>
        <w:t>the process of encrypting information in a certain way, rendering it impossible to read for those who are</w:t>
      </w:r>
      <w:r w:rsidR="006A4B2E">
        <w:rPr>
          <w:rFonts w:ascii="Times New Roman" w:hAnsi="Times New Roman" w:cs="Times New Roman"/>
          <w:sz w:val="20"/>
          <w:szCs w:val="20"/>
        </w:rPr>
        <w:t xml:space="preserve"> not</w:t>
      </w:r>
      <w:r w:rsidR="00DD381C" w:rsidRPr="002B7C8C">
        <w:rPr>
          <w:rFonts w:ascii="Times New Roman" w:hAnsi="Times New Roman" w:cs="Times New Roman"/>
          <w:sz w:val="20"/>
          <w:szCs w:val="20"/>
        </w:rPr>
        <w:t xml:space="preserve"> privy to the information. The process of file encryption is widely used within organisations to protect sensitive information or data. For instance,</w:t>
      </w:r>
      <w:sdt>
        <w:sdtPr>
          <w:rPr>
            <w:rFonts w:ascii="Times New Roman" w:hAnsi="Times New Roman" w:cs="Times New Roman"/>
            <w:sz w:val="20"/>
            <w:szCs w:val="20"/>
          </w:rPr>
          <w:id w:val="-2114885994"/>
          <w:citation/>
        </w:sdtPr>
        <w:sdtEndPr/>
        <w:sdtContent>
          <w:r w:rsidR="00DD381C" w:rsidRPr="002B7C8C">
            <w:rPr>
              <w:rFonts w:ascii="Times New Roman" w:hAnsi="Times New Roman" w:cs="Times New Roman"/>
              <w:sz w:val="20"/>
              <w:szCs w:val="20"/>
            </w:rPr>
            <w:fldChar w:fldCharType="begin"/>
          </w:r>
          <w:r w:rsidR="00DD381C" w:rsidRPr="002B7C8C">
            <w:rPr>
              <w:rFonts w:ascii="Times New Roman" w:hAnsi="Times New Roman" w:cs="Times New Roman"/>
              <w:sz w:val="20"/>
              <w:szCs w:val="20"/>
            </w:rPr>
            <w:instrText xml:space="preserve"> CITATION Sha23 \l 2057 </w:instrText>
          </w:r>
          <w:r w:rsidR="00DD381C" w:rsidRPr="002B7C8C">
            <w:rPr>
              <w:rFonts w:ascii="Times New Roman" w:hAnsi="Times New Roman" w:cs="Times New Roman"/>
              <w:sz w:val="20"/>
              <w:szCs w:val="20"/>
            </w:rPr>
            <w:fldChar w:fldCharType="separate"/>
          </w:r>
          <w:r w:rsidR="00CE6891">
            <w:rPr>
              <w:rFonts w:ascii="Times New Roman" w:hAnsi="Times New Roman" w:cs="Times New Roman"/>
              <w:noProof/>
              <w:sz w:val="20"/>
              <w:szCs w:val="20"/>
            </w:rPr>
            <w:t xml:space="preserve"> </w:t>
          </w:r>
          <w:r w:rsidR="00CE6891" w:rsidRPr="00CE6891">
            <w:rPr>
              <w:rFonts w:ascii="Times New Roman" w:hAnsi="Times New Roman" w:cs="Times New Roman"/>
              <w:noProof/>
              <w:sz w:val="20"/>
              <w:szCs w:val="20"/>
            </w:rPr>
            <w:t>[1]</w:t>
          </w:r>
          <w:r w:rsidR="00DD381C" w:rsidRPr="002B7C8C">
            <w:rPr>
              <w:rFonts w:ascii="Times New Roman" w:hAnsi="Times New Roman" w:cs="Times New Roman"/>
              <w:sz w:val="20"/>
              <w:szCs w:val="20"/>
            </w:rPr>
            <w:fldChar w:fldCharType="end"/>
          </w:r>
        </w:sdtContent>
      </w:sdt>
      <w:r w:rsidR="00DD381C" w:rsidRPr="002B7C8C">
        <w:rPr>
          <w:rFonts w:ascii="Times New Roman" w:hAnsi="Times New Roman" w:cs="Times New Roman"/>
          <w:sz w:val="20"/>
          <w:szCs w:val="20"/>
        </w:rPr>
        <w:t xml:space="preserve"> “Most organizations use file encryption to protect email communications, including sensitive conversations and attachments. For example, S/MIME encryption and Microsoft 365 message encryption are used to secure Microsoft 365 email messages.”</w:t>
      </w:r>
    </w:p>
    <w:p w14:paraId="6DE9AD26" w14:textId="41C71180" w:rsidR="002B7C8C" w:rsidRPr="002B7C8C" w:rsidRDefault="002B7C8C" w:rsidP="00DF63C7">
      <w:pPr>
        <w:rPr>
          <w:rFonts w:ascii="Times New Roman" w:hAnsi="Times New Roman" w:cs="Times New Roman"/>
          <w:sz w:val="20"/>
          <w:szCs w:val="20"/>
        </w:rPr>
      </w:pPr>
      <w:r w:rsidRPr="002B7C8C">
        <w:rPr>
          <w:rFonts w:ascii="Times New Roman" w:hAnsi="Times New Roman" w:cs="Times New Roman"/>
          <w:sz w:val="20"/>
          <w:szCs w:val="20"/>
        </w:rPr>
        <w:t>Protecting emails can be a hugely vital element of maintaining a successful enterprise.  This is because</w:t>
      </w:r>
      <w:sdt>
        <w:sdtPr>
          <w:rPr>
            <w:rFonts w:ascii="Times New Roman" w:hAnsi="Times New Roman" w:cs="Times New Roman"/>
            <w:sz w:val="20"/>
            <w:szCs w:val="20"/>
          </w:rPr>
          <w:id w:val="-658465338"/>
          <w:citation/>
        </w:sdtPr>
        <w:sdtEndPr/>
        <w:sdtContent>
          <w:r w:rsidR="0046442F">
            <w:rPr>
              <w:rFonts w:ascii="Times New Roman" w:hAnsi="Times New Roman" w:cs="Times New Roman"/>
              <w:sz w:val="20"/>
              <w:szCs w:val="20"/>
            </w:rPr>
            <w:fldChar w:fldCharType="begin"/>
          </w:r>
          <w:r w:rsidR="0046442F">
            <w:rPr>
              <w:rFonts w:ascii="Times New Roman" w:hAnsi="Times New Roman" w:cs="Times New Roman"/>
              <w:sz w:val="20"/>
              <w:szCs w:val="20"/>
            </w:rPr>
            <w:instrText xml:space="preserve"> CITATION Wha24 \l 2057 </w:instrText>
          </w:r>
          <w:r w:rsidR="0046442F">
            <w:rPr>
              <w:rFonts w:ascii="Times New Roman" w:hAnsi="Times New Roman" w:cs="Times New Roman"/>
              <w:sz w:val="20"/>
              <w:szCs w:val="20"/>
            </w:rPr>
            <w:fldChar w:fldCharType="separate"/>
          </w:r>
          <w:r w:rsidR="00CE6891">
            <w:rPr>
              <w:rFonts w:ascii="Times New Roman" w:hAnsi="Times New Roman" w:cs="Times New Roman"/>
              <w:noProof/>
              <w:sz w:val="20"/>
              <w:szCs w:val="20"/>
            </w:rPr>
            <w:t xml:space="preserve"> </w:t>
          </w:r>
          <w:r w:rsidR="00CE6891" w:rsidRPr="00CE6891">
            <w:rPr>
              <w:rFonts w:ascii="Times New Roman" w:hAnsi="Times New Roman" w:cs="Times New Roman"/>
              <w:noProof/>
              <w:sz w:val="20"/>
              <w:szCs w:val="20"/>
            </w:rPr>
            <w:t>[2]</w:t>
          </w:r>
          <w:r w:rsidR="0046442F">
            <w:rPr>
              <w:rFonts w:ascii="Times New Roman" w:hAnsi="Times New Roman" w:cs="Times New Roman"/>
              <w:sz w:val="20"/>
              <w:szCs w:val="20"/>
            </w:rPr>
            <w:fldChar w:fldCharType="end"/>
          </w:r>
        </w:sdtContent>
      </w:sdt>
      <w:r w:rsidRPr="002B7C8C">
        <w:rPr>
          <w:rFonts w:ascii="Times New Roman" w:hAnsi="Times New Roman" w:cs="Times New Roman"/>
          <w:sz w:val="20"/>
          <w:szCs w:val="20"/>
        </w:rPr>
        <w:t xml:space="preserve"> “Email encryption is an authentication process that prevents messages from being read by an unintended or unauthorized individual.”</w:t>
      </w:r>
      <w:r w:rsidR="00D00A01">
        <w:rPr>
          <w:rFonts w:ascii="Times New Roman" w:hAnsi="Times New Roman" w:cs="Times New Roman"/>
          <w:sz w:val="20"/>
          <w:szCs w:val="20"/>
        </w:rPr>
        <w:t xml:space="preserve"> </w:t>
      </w:r>
    </w:p>
    <w:p w14:paraId="6D50CDAA" w14:textId="50D1DCD5" w:rsidR="002B7C8C" w:rsidRDefault="002B7C8C" w:rsidP="00DF63C7">
      <w:pPr>
        <w:rPr>
          <w:rFonts w:ascii="Times New Roman" w:hAnsi="Times New Roman" w:cs="Times New Roman"/>
          <w:sz w:val="20"/>
          <w:szCs w:val="20"/>
        </w:rPr>
      </w:pPr>
      <w:r w:rsidRPr="002B7C8C">
        <w:rPr>
          <w:rFonts w:ascii="Times New Roman" w:hAnsi="Times New Roman" w:cs="Times New Roman"/>
          <w:sz w:val="20"/>
          <w:szCs w:val="20"/>
        </w:rPr>
        <w:t>The reason that emails are targeted</w:t>
      </w:r>
      <w:r>
        <w:rPr>
          <w:rFonts w:ascii="Times New Roman" w:hAnsi="Times New Roman" w:cs="Times New Roman"/>
          <w:sz w:val="20"/>
          <w:szCs w:val="20"/>
        </w:rPr>
        <w:t xml:space="preserve"> </w:t>
      </w:r>
      <w:r w:rsidR="0046442F">
        <w:rPr>
          <w:rFonts w:ascii="Times New Roman" w:hAnsi="Times New Roman" w:cs="Times New Roman"/>
          <w:sz w:val="20"/>
          <w:szCs w:val="20"/>
        </w:rPr>
        <w:t xml:space="preserve">is primarily because </w:t>
      </w:r>
      <w:sdt>
        <w:sdtPr>
          <w:rPr>
            <w:rFonts w:ascii="Times New Roman" w:hAnsi="Times New Roman" w:cs="Times New Roman"/>
            <w:sz w:val="20"/>
            <w:szCs w:val="20"/>
          </w:rPr>
          <w:id w:val="1516490879"/>
          <w:citation/>
        </w:sdtPr>
        <w:sdtEndPr/>
        <w:sdtContent>
          <w:r w:rsidR="0046442F">
            <w:rPr>
              <w:rFonts w:ascii="Times New Roman" w:hAnsi="Times New Roman" w:cs="Times New Roman"/>
              <w:sz w:val="20"/>
              <w:szCs w:val="20"/>
            </w:rPr>
            <w:fldChar w:fldCharType="begin"/>
          </w:r>
          <w:r w:rsidR="0046442F">
            <w:rPr>
              <w:rFonts w:ascii="Times New Roman" w:hAnsi="Times New Roman" w:cs="Times New Roman"/>
              <w:sz w:val="20"/>
              <w:szCs w:val="20"/>
            </w:rPr>
            <w:instrText xml:space="preserve"> CITATION Wha24 \l 2057 </w:instrText>
          </w:r>
          <w:r w:rsidR="0046442F">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[2]</w:t>
          </w:r>
          <w:r w:rsidR="0046442F">
            <w:rPr>
              <w:rFonts w:ascii="Times New Roman" w:hAnsi="Times New Roman" w:cs="Times New Roman"/>
              <w:sz w:val="20"/>
              <w:szCs w:val="20"/>
            </w:rPr>
            <w:fldChar w:fldCharType="end"/>
          </w:r>
        </w:sdtContent>
      </w:sdt>
      <w:r w:rsidR="0046442F">
        <w:rPr>
          <w:rFonts w:ascii="Times New Roman" w:hAnsi="Times New Roman" w:cs="Times New Roman"/>
          <w:sz w:val="20"/>
          <w:szCs w:val="20"/>
        </w:rPr>
        <w:t xml:space="preserve"> “hackers use email to target victims and steal data, such as personal information like names, addresses, and login credentials, then commit crimes like identity theft and identity fraud.”</w:t>
      </w:r>
      <w:r w:rsidR="00161C04">
        <w:rPr>
          <w:rFonts w:ascii="Times New Roman" w:hAnsi="Times New Roman" w:cs="Times New Roman"/>
          <w:sz w:val="20"/>
          <w:szCs w:val="20"/>
        </w:rPr>
        <w:t xml:space="preserve"> </w:t>
      </w:r>
      <w:r w:rsidR="00161C04">
        <w:rPr>
          <w:rFonts w:ascii="Times New Roman" w:hAnsi="Times New Roman" w:cs="Times New Roman"/>
          <w:sz w:val="20"/>
          <w:szCs w:val="20"/>
        </w:rPr>
        <w:t xml:space="preserve">Phishing scams can be prevalent in organisations, so it is vital that </w:t>
      </w:r>
      <w:r w:rsidR="006A0E71">
        <w:rPr>
          <w:rFonts w:ascii="Times New Roman" w:hAnsi="Times New Roman" w:cs="Times New Roman"/>
          <w:sz w:val="20"/>
          <w:szCs w:val="20"/>
        </w:rPr>
        <w:t xml:space="preserve">these </w:t>
      </w:r>
      <w:r w:rsidR="00161C04">
        <w:rPr>
          <w:rFonts w:ascii="Times New Roman" w:hAnsi="Times New Roman" w:cs="Times New Roman"/>
          <w:sz w:val="20"/>
          <w:szCs w:val="20"/>
        </w:rPr>
        <w:t xml:space="preserve">emails are </w:t>
      </w:r>
      <w:r w:rsidR="006A0E71">
        <w:rPr>
          <w:rFonts w:ascii="Times New Roman" w:hAnsi="Times New Roman" w:cs="Times New Roman"/>
          <w:sz w:val="20"/>
          <w:szCs w:val="20"/>
        </w:rPr>
        <w:t>identified to avoid further risks to an organisation.</w:t>
      </w:r>
    </w:p>
    <w:p w14:paraId="2196DD05" w14:textId="5B5C45BB" w:rsidR="00FA2A19" w:rsidRDefault="00D12849" w:rsidP="00DF63C7">
      <w:pPr>
        <w:rPr>
          <w:rFonts w:ascii="Times New Roman" w:hAnsi="Times New Roman" w:cs="Times New Roman"/>
          <w:sz w:val="20"/>
          <w:szCs w:val="20"/>
        </w:rPr>
      </w:pPr>
      <w:r>
        <w:rPr>
          <w:rFonts w:ascii="Times New Roman" w:hAnsi="Times New Roman" w:cs="Times New Roman"/>
          <w:sz w:val="20"/>
          <w:szCs w:val="20"/>
        </w:rPr>
        <w:t xml:space="preserve">There are several key principles of cryptography, </w:t>
      </w:r>
      <w:r w:rsidR="001612EC">
        <w:rPr>
          <w:rFonts w:ascii="Times New Roman" w:hAnsi="Times New Roman" w:cs="Times New Roman"/>
          <w:sz w:val="20"/>
          <w:szCs w:val="20"/>
        </w:rPr>
        <w:t>which</w:t>
      </w:r>
      <w:r>
        <w:rPr>
          <w:rFonts w:ascii="Times New Roman" w:hAnsi="Times New Roman" w:cs="Times New Roman"/>
          <w:sz w:val="20"/>
          <w:szCs w:val="20"/>
        </w:rPr>
        <w:t xml:space="preserve"> include</w:t>
      </w:r>
      <w:r w:rsidR="000F07D4">
        <w:rPr>
          <w:rFonts w:ascii="Times New Roman" w:hAnsi="Times New Roman" w:cs="Times New Roman"/>
          <w:sz w:val="20"/>
          <w:szCs w:val="20"/>
        </w:rPr>
        <w:t>:</w:t>
      </w:r>
    </w:p>
    <w:p w14:paraId="6A9E32F3" w14:textId="4B1A3BB9" w:rsidR="00D12849" w:rsidRPr="008666BC" w:rsidRDefault="00884313" w:rsidP="00495B0A">
      <w:pPr>
        <w:pStyle w:val="Heading2"/>
        <w:rPr>
          <w:rFonts w:ascii="Times New Roman" w:hAnsi="Times New Roman" w:cs="Times New Roman"/>
          <w:b/>
          <w:bCs/>
          <w:color w:val="000000" w:themeColor="text1"/>
          <w:sz w:val="24"/>
          <w:szCs w:val="24"/>
        </w:rPr>
      </w:pPr>
      <w:bookmarkStart w:id="2" w:name="_Toc184838434"/>
      <w:r w:rsidRPr="008666BC">
        <w:rPr>
          <w:rFonts w:ascii="Times New Roman" w:hAnsi="Times New Roman" w:cs="Times New Roman"/>
          <w:b/>
          <w:bCs/>
          <w:color w:val="000000" w:themeColor="text1"/>
          <w:sz w:val="24"/>
          <w:szCs w:val="24"/>
        </w:rPr>
        <w:t>Confidentiality</w:t>
      </w:r>
      <w:bookmarkEnd w:id="2"/>
    </w:p>
    <w:p w14:paraId="6CFE1689" w14:textId="0FAC6676" w:rsidR="005F2CB2" w:rsidRPr="005F2CB2" w:rsidRDefault="00300BFF" w:rsidP="005F2CB2">
      <w:pPr>
        <w:rPr>
          <w:rFonts w:ascii="Times New Roman" w:hAnsi="Times New Roman" w:cs="Times New Roman"/>
          <w:sz w:val="20"/>
          <w:szCs w:val="20"/>
        </w:rPr>
      </w:pPr>
      <w:r>
        <w:rPr>
          <w:rFonts w:ascii="Times New Roman" w:hAnsi="Times New Roman" w:cs="Times New Roman"/>
          <w:sz w:val="20"/>
          <w:szCs w:val="20"/>
        </w:rPr>
        <w:t xml:space="preserve">Confidentiality ensures that </w:t>
      </w:r>
      <w:sdt>
        <w:sdtPr>
          <w:rPr>
            <w:rFonts w:ascii="Times New Roman" w:hAnsi="Times New Roman" w:cs="Times New Roman"/>
            <w:sz w:val="20"/>
            <w:szCs w:val="20"/>
          </w:rPr>
          <w:id w:val="-2013990034"/>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Sha23 \l 2057 </w:instrText>
          </w:r>
          <w:r>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w:t>
          </w:r>
          <w:r>
            <w:rPr>
              <w:rFonts w:ascii="Times New Roman" w:hAnsi="Times New Roman" w:cs="Times New Roman"/>
              <w:sz w:val="20"/>
              <w:szCs w:val="20"/>
            </w:rPr>
            <w:fldChar w:fldCharType="end"/>
          </w:r>
        </w:sdtContent>
      </w:sdt>
      <w:r>
        <w:rPr>
          <w:rFonts w:ascii="Times New Roman" w:hAnsi="Times New Roman" w:cs="Times New Roman"/>
          <w:sz w:val="20"/>
          <w:szCs w:val="20"/>
        </w:rPr>
        <w:t xml:space="preserve"> “</w:t>
      </w:r>
      <w:r w:rsidR="004207C3">
        <w:rPr>
          <w:rFonts w:ascii="Times New Roman" w:hAnsi="Times New Roman" w:cs="Times New Roman"/>
          <w:sz w:val="20"/>
          <w:szCs w:val="20"/>
        </w:rPr>
        <w:t xml:space="preserve">only authorised people can access the information at certain places – and it restricts </w:t>
      </w:r>
      <w:r w:rsidR="00CC1A08">
        <w:rPr>
          <w:rFonts w:ascii="Times New Roman" w:hAnsi="Times New Roman" w:cs="Times New Roman"/>
          <w:sz w:val="20"/>
          <w:szCs w:val="20"/>
        </w:rPr>
        <w:t>access to other unauthorised parties.”</w:t>
      </w:r>
      <w:r w:rsidR="00C0028F">
        <w:rPr>
          <w:rFonts w:ascii="Times New Roman" w:hAnsi="Times New Roman" w:cs="Times New Roman"/>
          <w:sz w:val="20"/>
          <w:szCs w:val="20"/>
        </w:rPr>
        <w:t xml:space="preserve"> If sensitive data gets into the wrong hands and becomes public knowledge, then this can drastically lower the reputation of </w:t>
      </w:r>
      <w:r w:rsidR="003D2FE4">
        <w:rPr>
          <w:rFonts w:ascii="Times New Roman" w:hAnsi="Times New Roman" w:cs="Times New Roman"/>
          <w:sz w:val="20"/>
          <w:szCs w:val="20"/>
        </w:rPr>
        <w:t>a</w:t>
      </w:r>
      <w:r w:rsidR="00C0028F">
        <w:rPr>
          <w:rFonts w:ascii="Times New Roman" w:hAnsi="Times New Roman" w:cs="Times New Roman"/>
          <w:sz w:val="20"/>
          <w:szCs w:val="20"/>
        </w:rPr>
        <w:t xml:space="preserve"> </w:t>
      </w:r>
      <w:r w:rsidR="003D2FE4">
        <w:rPr>
          <w:rFonts w:ascii="Times New Roman" w:hAnsi="Times New Roman" w:cs="Times New Roman"/>
          <w:sz w:val="20"/>
          <w:szCs w:val="20"/>
        </w:rPr>
        <w:t>company</w:t>
      </w:r>
      <w:r w:rsidR="00C0028F">
        <w:rPr>
          <w:rFonts w:ascii="Times New Roman" w:hAnsi="Times New Roman" w:cs="Times New Roman"/>
          <w:sz w:val="20"/>
          <w:szCs w:val="20"/>
        </w:rPr>
        <w:t xml:space="preserve">. As such, it is important that the proper </w:t>
      </w:r>
      <w:r w:rsidR="00437A63">
        <w:rPr>
          <w:rFonts w:ascii="Times New Roman" w:hAnsi="Times New Roman" w:cs="Times New Roman"/>
          <w:sz w:val="20"/>
          <w:szCs w:val="20"/>
        </w:rPr>
        <w:t>authorisation is set.</w:t>
      </w:r>
    </w:p>
    <w:p w14:paraId="57FC2115" w14:textId="706ADDB5" w:rsidR="00884313" w:rsidRPr="008666BC" w:rsidRDefault="00884313" w:rsidP="00495B0A">
      <w:pPr>
        <w:pStyle w:val="Heading2"/>
        <w:rPr>
          <w:rFonts w:ascii="Times New Roman" w:hAnsi="Times New Roman" w:cs="Times New Roman"/>
          <w:b/>
          <w:bCs/>
          <w:color w:val="000000" w:themeColor="text1"/>
          <w:sz w:val="24"/>
          <w:szCs w:val="24"/>
        </w:rPr>
      </w:pPr>
      <w:bookmarkStart w:id="3" w:name="_Toc184838435"/>
      <w:r w:rsidRPr="008666BC">
        <w:rPr>
          <w:rFonts w:ascii="Times New Roman" w:hAnsi="Times New Roman" w:cs="Times New Roman"/>
          <w:b/>
          <w:bCs/>
          <w:color w:val="000000" w:themeColor="text1"/>
          <w:sz w:val="24"/>
          <w:szCs w:val="24"/>
        </w:rPr>
        <w:t>Authentication</w:t>
      </w:r>
      <w:bookmarkEnd w:id="3"/>
    </w:p>
    <w:p w14:paraId="5CEC0AF0" w14:textId="1ED8CDA4" w:rsidR="00CC1A08" w:rsidRDefault="00855335" w:rsidP="00CC1A08">
      <w:pPr>
        <w:rPr>
          <w:rFonts w:ascii="Times New Roman" w:hAnsi="Times New Roman" w:cs="Times New Roman"/>
          <w:sz w:val="20"/>
          <w:szCs w:val="20"/>
        </w:rPr>
      </w:pPr>
      <w:r>
        <w:rPr>
          <w:rFonts w:ascii="Times New Roman" w:hAnsi="Times New Roman" w:cs="Times New Roman"/>
          <w:sz w:val="20"/>
          <w:szCs w:val="20"/>
        </w:rPr>
        <w:t xml:space="preserve">This is </w:t>
      </w:r>
      <w:r w:rsidR="00800AB1">
        <w:rPr>
          <w:rFonts w:ascii="Times New Roman" w:hAnsi="Times New Roman" w:cs="Times New Roman"/>
          <w:sz w:val="20"/>
          <w:szCs w:val="20"/>
        </w:rPr>
        <w:t xml:space="preserve">the process of </w:t>
      </w:r>
      <w:sdt>
        <w:sdtPr>
          <w:rPr>
            <w:rFonts w:ascii="Times New Roman" w:hAnsi="Times New Roman" w:cs="Times New Roman"/>
            <w:sz w:val="20"/>
            <w:szCs w:val="20"/>
          </w:rPr>
          <w:id w:val="-1173186203"/>
          <w:citation/>
        </w:sdtPr>
        <w:sdtEndPr/>
        <w:sdtContent>
          <w:r w:rsidR="00800AB1">
            <w:rPr>
              <w:rFonts w:ascii="Times New Roman" w:hAnsi="Times New Roman" w:cs="Times New Roman"/>
              <w:sz w:val="20"/>
              <w:szCs w:val="20"/>
            </w:rPr>
            <w:fldChar w:fldCharType="begin"/>
          </w:r>
          <w:r w:rsidR="00800AB1">
            <w:rPr>
              <w:rFonts w:ascii="Times New Roman" w:hAnsi="Times New Roman" w:cs="Times New Roman"/>
              <w:sz w:val="20"/>
              <w:szCs w:val="20"/>
            </w:rPr>
            <w:instrText xml:space="preserve"> CITATION Sha23 \l 2057 </w:instrText>
          </w:r>
          <w:r w:rsidR="00800AB1">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w:t>
          </w:r>
          <w:r w:rsidR="00800AB1">
            <w:rPr>
              <w:rFonts w:ascii="Times New Roman" w:hAnsi="Times New Roman" w:cs="Times New Roman"/>
              <w:sz w:val="20"/>
              <w:szCs w:val="20"/>
            </w:rPr>
            <w:fldChar w:fldCharType="end"/>
          </w:r>
        </w:sdtContent>
      </w:sdt>
      <w:r w:rsidR="00800AB1">
        <w:rPr>
          <w:rFonts w:ascii="Times New Roman" w:hAnsi="Times New Roman" w:cs="Times New Roman"/>
          <w:sz w:val="20"/>
          <w:szCs w:val="20"/>
        </w:rPr>
        <w:t xml:space="preserve"> “</w:t>
      </w:r>
      <w:r w:rsidR="006A24F8">
        <w:rPr>
          <w:rFonts w:ascii="Times New Roman" w:hAnsi="Times New Roman" w:cs="Times New Roman"/>
          <w:sz w:val="20"/>
          <w:szCs w:val="20"/>
        </w:rPr>
        <w:t xml:space="preserve">confirming that </w:t>
      </w:r>
      <w:r w:rsidR="005E0082">
        <w:rPr>
          <w:rFonts w:ascii="Times New Roman" w:hAnsi="Times New Roman" w:cs="Times New Roman"/>
          <w:sz w:val="20"/>
          <w:szCs w:val="20"/>
        </w:rPr>
        <w:t xml:space="preserve">the person who sent a specific message is the sender of that message. </w:t>
      </w:r>
      <w:r w:rsidR="00E34F00">
        <w:rPr>
          <w:rFonts w:ascii="Times New Roman" w:hAnsi="Times New Roman" w:cs="Times New Roman"/>
          <w:sz w:val="20"/>
          <w:szCs w:val="20"/>
        </w:rPr>
        <w:t xml:space="preserve">This principle ensures the receiver receives the message </w:t>
      </w:r>
      <w:r w:rsidR="001C48E3">
        <w:rPr>
          <w:rFonts w:ascii="Times New Roman" w:hAnsi="Times New Roman" w:cs="Times New Roman"/>
          <w:sz w:val="20"/>
          <w:szCs w:val="20"/>
        </w:rPr>
        <w:t xml:space="preserve">from a sender who is permitted to do so. Two common authentication </w:t>
      </w:r>
      <w:r w:rsidR="00E70CCE">
        <w:rPr>
          <w:rFonts w:ascii="Times New Roman" w:hAnsi="Times New Roman" w:cs="Times New Roman"/>
          <w:sz w:val="20"/>
          <w:szCs w:val="20"/>
        </w:rPr>
        <w:t>mechanisms</w:t>
      </w:r>
      <w:r w:rsidR="001C48E3">
        <w:rPr>
          <w:rFonts w:ascii="Times New Roman" w:hAnsi="Times New Roman" w:cs="Times New Roman"/>
          <w:sz w:val="20"/>
          <w:szCs w:val="20"/>
        </w:rPr>
        <w:t xml:space="preserve"> are</w:t>
      </w:r>
      <w:r w:rsidR="00E70CCE">
        <w:rPr>
          <w:rFonts w:ascii="Times New Roman" w:hAnsi="Times New Roman" w:cs="Times New Roman"/>
          <w:sz w:val="20"/>
          <w:szCs w:val="20"/>
        </w:rPr>
        <w:t>:</w:t>
      </w:r>
    </w:p>
    <w:p w14:paraId="0A41BC7B" w14:textId="0DAD7807" w:rsidR="00E70CCE" w:rsidRPr="00BF42DF" w:rsidRDefault="00936A04" w:rsidP="00BF42DF">
      <w:pPr>
        <w:pStyle w:val="ListParagraph"/>
        <w:numPr>
          <w:ilvl w:val="0"/>
          <w:numId w:val="3"/>
        </w:numPr>
        <w:rPr>
          <w:rFonts w:ascii="Times New Roman" w:hAnsi="Times New Roman" w:cs="Times New Roman"/>
          <w:sz w:val="20"/>
          <w:szCs w:val="20"/>
        </w:rPr>
      </w:pPr>
      <w:r w:rsidRPr="00BF42DF">
        <w:rPr>
          <w:rFonts w:ascii="Times New Roman" w:hAnsi="Times New Roman" w:cs="Times New Roman"/>
          <w:sz w:val="20"/>
          <w:szCs w:val="20"/>
        </w:rPr>
        <w:t>Access tokens</w:t>
      </w:r>
    </w:p>
    <w:p w14:paraId="6EE7CAC2" w14:textId="313A5FD6" w:rsidR="00936A04" w:rsidRPr="00BF42DF" w:rsidRDefault="00936A04" w:rsidP="00936A04">
      <w:pPr>
        <w:pStyle w:val="ListParagraph"/>
        <w:numPr>
          <w:ilvl w:val="0"/>
          <w:numId w:val="3"/>
        </w:numPr>
        <w:rPr>
          <w:rFonts w:ascii="Times New Roman" w:hAnsi="Times New Roman" w:cs="Times New Roman"/>
          <w:sz w:val="20"/>
          <w:szCs w:val="20"/>
        </w:rPr>
      </w:pPr>
      <w:r w:rsidRPr="00BF42DF">
        <w:rPr>
          <w:rFonts w:ascii="Times New Roman" w:hAnsi="Times New Roman" w:cs="Times New Roman"/>
          <w:sz w:val="20"/>
          <w:szCs w:val="20"/>
        </w:rPr>
        <w:t>Auth signatures”</w:t>
      </w:r>
    </w:p>
    <w:p w14:paraId="69251364" w14:textId="1221DAB3" w:rsidR="00884313" w:rsidRPr="008666BC" w:rsidRDefault="00884313" w:rsidP="00495B0A">
      <w:pPr>
        <w:pStyle w:val="Heading2"/>
        <w:rPr>
          <w:rFonts w:ascii="Times New Roman" w:hAnsi="Times New Roman" w:cs="Times New Roman"/>
          <w:b/>
          <w:bCs/>
          <w:color w:val="000000" w:themeColor="text1"/>
          <w:sz w:val="24"/>
          <w:szCs w:val="24"/>
        </w:rPr>
      </w:pPr>
      <w:bookmarkStart w:id="4" w:name="_Toc184838436"/>
      <w:r w:rsidRPr="008666BC">
        <w:rPr>
          <w:rFonts w:ascii="Times New Roman" w:hAnsi="Times New Roman" w:cs="Times New Roman"/>
          <w:b/>
          <w:bCs/>
          <w:color w:val="000000" w:themeColor="text1"/>
          <w:sz w:val="24"/>
          <w:szCs w:val="24"/>
        </w:rPr>
        <w:t>Encryption</w:t>
      </w:r>
      <w:bookmarkEnd w:id="4"/>
    </w:p>
    <w:p w14:paraId="6A04CDB5" w14:textId="7956D438" w:rsidR="00E108F1" w:rsidRPr="00E108F1" w:rsidRDefault="00D33268" w:rsidP="00E108F1">
      <w:pPr>
        <w:rPr>
          <w:rFonts w:ascii="Times New Roman" w:hAnsi="Times New Roman" w:cs="Times New Roman"/>
          <w:sz w:val="20"/>
          <w:szCs w:val="20"/>
        </w:rPr>
      </w:pPr>
      <w:r>
        <w:rPr>
          <w:rFonts w:ascii="Times New Roman" w:hAnsi="Times New Roman" w:cs="Times New Roman"/>
          <w:sz w:val="20"/>
          <w:szCs w:val="20"/>
        </w:rPr>
        <w:t>Encryption is important because it is the backbone of protecti</w:t>
      </w:r>
      <w:r w:rsidR="006A042A">
        <w:rPr>
          <w:rFonts w:ascii="Times New Roman" w:hAnsi="Times New Roman" w:cs="Times New Roman"/>
          <w:sz w:val="20"/>
          <w:szCs w:val="20"/>
        </w:rPr>
        <w:t>ng private data</w:t>
      </w:r>
      <w:r>
        <w:rPr>
          <w:rFonts w:ascii="Times New Roman" w:hAnsi="Times New Roman" w:cs="Times New Roman"/>
          <w:sz w:val="20"/>
          <w:szCs w:val="20"/>
        </w:rPr>
        <w:t>.</w:t>
      </w:r>
      <w:r w:rsidR="00994D37">
        <w:rPr>
          <w:rFonts w:ascii="Times New Roman" w:hAnsi="Times New Roman" w:cs="Times New Roman"/>
          <w:sz w:val="20"/>
          <w:szCs w:val="20"/>
        </w:rPr>
        <w:t xml:space="preserve"> It protects people’s information from being leaked or stolen</w:t>
      </w:r>
      <w:r w:rsidR="005D219E">
        <w:rPr>
          <w:rFonts w:ascii="Times New Roman" w:hAnsi="Times New Roman" w:cs="Times New Roman"/>
          <w:sz w:val="20"/>
          <w:szCs w:val="20"/>
        </w:rPr>
        <w:t>. As s</w:t>
      </w:r>
      <w:r w:rsidR="00950181">
        <w:rPr>
          <w:rFonts w:ascii="Times New Roman" w:hAnsi="Times New Roman" w:cs="Times New Roman"/>
          <w:sz w:val="20"/>
          <w:szCs w:val="20"/>
        </w:rPr>
        <w:t>tated in this web source</w:t>
      </w:r>
      <w:r>
        <w:rPr>
          <w:rFonts w:ascii="Times New Roman" w:hAnsi="Times New Roman" w:cs="Times New Roman"/>
          <w:sz w:val="20"/>
          <w:szCs w:val="20"/>
        </w:rPr>
        <w:t xml:space="preserve"> </w:t>
      </w:r>
      <w:sdt>
        <w:sdtPr>
          <w:rPr>
            <w:rFonts w:ascii="Times New Roman" w:hAnsi="Times New Roman" w:cs="Times New Roman"/>
            <w:sz w:val="20"/>
            <w:szCs w:val="20"/>
          </w:rPr>
          <w:id w:val="-1203249167"/>
          <w:citation/>
        </w:sdtPr>
        <w:sdtEndPr/>
        <w:sdtContent>
          <w:r w:rsidR="008A3271">
            <w:rPr>
              <w:rFonts w:ascii="Times New Roman" w:hAnsi="Times New Roman" w:cs="Times New Roman"/>
              <w:sz w:val="20"/>
              <w:szCs w:val="20"/>
            </w:rPr>
            <w:fldChar w:fldCharType="begin"/>
          </w:r>
          <w:r w:rsidR="008A3271">
            <w:rPr>
              <w:rFonts w:ascii="Times New Roman" w:hAnsi="Times New Roman" w:cs="Times New Roman"/>
              <w:sz w:val="20"/>
              <w:szCs w:val="20"/>
            </w:rPr>
            <w:instrText xml:space="preserve"> CITATION Sha23 \l 2057 </w:instrText>
          </w:r>
          <w:r w:rsidR="008A3271">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w:t>
          </w:r>
          <w:r w:rsidR="008A3271">
            <w:rPr>
              <w:rFonts w:ascii="Times New Roman" w:hAnsi="Times New Roman" w:cs="Times New Roman"/>
              <w:sz w:val="20"/>
              <w:szCs w:val="20"/>
            </w:rPr>
            <w:fldChar w:fldCharType="end"/>
          </w:r>
        </w:sdtContent>
      </w:sdt>
      <w:r w:rsidR="008A3271">
        <w:rPr>
          <w:rFonts w:ascii="Times New Roman" w:hAnsi="Times New Roman" w:cs="Times New Roman"/>
          <w:sz w:val="20"/>
          <w:szCs w:val="20"/>
        </w:rPr>
        <w:t xml:space="preserve"> “Encryption is the process of transforming information into a readable format </w:t>
      </w:r>
      <w:r w:rsidR="00A86973">
        <w:rPr>
          <w:rFonts w:ascii="Times New Roman" w:hAnsi="Times New Roman" w:cs="Times New Roman"/>
          <w:sz w:val="20"/>
          <w:szCs w:val="20"/>
        </w:rPr>
        <w:t xml:space="preserve">using an </w:t>
      </w:r>
      <w:r w:rsidR="00BF42DF">
        <w:rPr>
          <w:rFonts w:ascii="Times New Roman" w:hAnsi="Times New Roman" w:cs="Times New Roman"/>
          <w:sz w:val="20"/>
          <w:szCs w:val="20"/>
        </w:rPr>
        <w:t>encryption</w:t>
      </w:r>
      <w:r w:rsidR="00A86973">
        <w:rPr>
          <w:rFonts w:ascii="Times New Roman" w:hAnsi="Times New Roman" w:cs="Times New Roman"/>
          <w:sz w:val="20"/>
          <w:szCs w:val="20"/>
        </w:rPr>
        <w:t xml:space="preserve"> algorithm to protect the privacy of the information. Only the receiver can </w:t>
      </w:r>
      <w:r w:rsidR="00BF42DF">
        <w:rPr>
          <w:rFonts w:ascii="Times New Roman" w:hAnsi="Times New Roman" w:cs="Times New Roman"/>
          <w:sz w:val="20"/>
          <w:szCs w:val="20"/>
        </w:rPr>
        <w:t>read</w:t>
      </w:r>
      <w:r w:rsidR="00A86973">
        <w:rPr>
          <w:rFonts w:ascii="Times New Roman" w:hAnsi="Times New Roman" w:cs="Times New Roman"/>
          <w:sz w:val="20"/>
          <w:szCs w:val="20"/>
        </w:rPr>
        <w:t xml:space="preserve"> them </w:t>
      </w:r>
      <w:r w:rsidR="00BF42DF">
        <w:rPr>
          <w:rFonts w:ascii="Times New Roman" w:hAnsi="Times New Roman" w:cs="Times New Roman"/>
          <w:sz w:val="20"/>
          <w:szCs w:val="20"/>
        </w:rPr>
        <w:t>using the decryption key.”</w:t>
      </w:r>
    </w:p>
    <w:p w14:paraId="3A611672" w14:textId="40E09F48" w:rsidR="00884313" w:rsidRPr="008666BC" w:rsidRDefault="00884313" w:rsidP="00776EEF">
      <w:pPr>
        <w:pStyle w:val="Heading2"/>
        <w:rPr>
          <w:rFonts w:ascii="Times New Roman" w:hAnsi="Times New Roman" w:cs="Times New Roman"/>
          <w:b/>
          <w:bCs/>
          <w:color w:val="000000" w:themeColor="text1"/>
          <w:sz w:val="24"/>
          <w:szCs w:val="24"/>
        </w:rPr>
      </w:pPr>
      <w:bookmarkStart w:id="5" w:name="_Toc184838437"/>
      <w:r w:rsidRPr="008666BC">
        <w:rPr>
          <w:rFonts w:ascii="Times New Roman" w:hAnsi="Times New Roman" w:cs="Times New Roman"/>
          <w:b/>
          <w:bCs/>
          <w:color w:val="000000" w:themeColor="text1"/>
          <w:sz w:val="24"/>
          <w:szCs w:val="24"/>
        </w:rPr>
        <w:t>Data Integrity</w:t>
      </w:r>
      <w:bookmarkEnd w:id="5"/>
    </w:p>
    <w:p w14:paraId="56FC8023" w14:textId="64C6C7EE" w:rsidR="003C47FF" w:rsidRPr="009D0194" w:rsidRDefault="00AF3A4E" w:rsidP="009D0194">
      <w:pPr>
        <w:rPr>
          <w:rFonts w:ascii="Times New Roman" w:hAnsi="Times New Roman" w:cs="Times New Roman"/>
          <w:sz w:val="20"/>
          <w:szCs w:val="20"/>
        </w:rPr>
      </w:pPr>
      <w:r>
        <w:rPr>
          <w:rFonts w:ascii="Times New Roman" w:hAnsi="Times New Roman" w:cs="Times New Roman"/>
          <w:sz w:val="20"/>
          <w:szCs w:val="20"/>
        </w:rPr>
        <w:t xml:space="preserve">It is important to </w:t>
      </w:r>
      <w:r w:rsidR="006876A0">
        <w:rPr>
          <w:rFonts w:ascii="Times New Roman" w:hAnsi="Times New Roman" w:cs="Times New Roman"/>
          <w:sz w:val="20"/>
          <w:szCs w:val="20"/>
        </w:rPr>
        <w:t xml:space="preserve">ensure that </w:t>
      </w:r>
      <w:r w:rsidR="005E29A3">
        <w:rPr>
          <w:rFonts w:ascii="Times New Roman" w:hAnsi="Times New Roman" w:cs="Times New Roman"/>
          <w:sz w:val="20"/>
          <w:szCs w:val="20"/>
        </w:rPr>
        <w:t xml:space="preserve">data remains consistent and accurate, and this is why data integrity is important, </w:t>
      </w:r>
      <w:sdt>
        <w:sdtPr>
          <w:rPr>
            <w:rFonts w:ascii="Times New Roman" w:hAnsi="Times New Roman" w:cs="Times New Roman"/>
            <w:sz w:val="20"/>
            <w:szCs w:val="20"/>
          </w:rPr>
          <w:id w:val="-1711254040"/>
          <w:citation/>
        </w:sdtPr>
        <w:sdtEndPr/>
        <w:sdtContent>
          <w:r w:rsidR="005E29A3">
            <w:rPr>
              <w:rFonts w:ascii="Times New Roman" w:hAnsi="Times New Roman" w:cs="Times New Roman"/>
              <w:sz w:val="20"/>
              <w:szCs w:val="20"/>
            </w:rPr>
            <w:fldChar w:fldCharType="begin"/>
          </w:r>
          <w:r w:rsidR="005E29A3">
            <w:rPr>
              <w:rFonts w:ascii="Times New Roman" w:hAnsi="Times New Roman" w:cs="Times New Roman"/>
              <w:sz w:val="20"/>
              <w:szCs w:val="20"/>
            </w:rPr>
            <w:instrText xml:space="preserve"> CITATION Sha23 \l 2057 </w:instrText>
          </w:r>
          <w:r w:rsidR="005E29A3">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w:t>
          </w:r>
          <w:r w:rsidR="005E29A3">
            <w:rPr>
              <w:rFonts w:ascii="Times New Roman" w:hAnsi="Times New Roman" w:cs="Times New Roman"/>
              <w:sz w:val="20"/>
              <w:szCs w:val="20"/>
            </w:rPr>
            <w:fldChar w:fldCharType="end"/>
          </w:r>
        </w:sdtContent>
      </w:sdt>
      <w:r w:rsidR="005E29A3">
        <w:rPr>
          <w:rFonts w:ascii="Times New Roman" w:hAnsi="Times New Roman" w:cs="Times New Roman"/>
          <w:sz w:val="20"/>
          <w:szCs w:val="20"/>
        </w:rPr>
        <w:t xml:space="preserve"> “</w:t>
      </w:r>
      <w:r w:rsidR="00711385">
        <w:rPr>
          <w:rFonts w:ascii="Times New Roman" w:hAnsi="Times New Roman" w:cs="Times New Roman"/>
          <w:sz w:val="20"/>
          <w:szCs w:val="20"/>
        </w:rPr>
        <w:t>Data integrity ensures that no manipulation has been done to</w:t>
      </w:r>
      <w:r w:rsidR="003C47FF">
        <w:rPr>
          <w:rFonts w:ascii="Times New Roman" w:hAnsi="Times New Roman" w:cs="Times New Roman"/>
          <w:sz w:val="20"/>
          <w:szCs w:val="20"/>
        </w:rPr>
        <w:t xml:space="preserve"> the data during its lifecycle using techniques like cryptographic hashing.”</w:t>
      </w:r>
    </w:p>
    <w:p w14:paraId="5B22BD29" w14:textId="030B265A" w:rsidR="00884313" w:rsidRPr="008666BC" w:rsidRDefault="001612EC" w:rsidP="00776EEF">
      <w:pPr>
        <w:pStyle w:val="Heading2"/>
        <w:rPr>
          <w:rFonts w:ascii="Times New Roman" w:hAnsi="Times New Roman" w:cs="Times New Roman"/>
          <w:b/>
          <w:bCs/>
          <w:color w:val="000000" w:themeColor="text1"/>
          <w:sz w:val="24"/>
          <w:szCs w:val="24"/>
        </w:rPr>
      </w:pPr>
      <w:bookmarkStart w:id="6" w:name="_Toc184838438"/>
      <w:r w:rsidRPr="008666BC">
        <w:rPr>
          <w:rFonts w:ascii="Times New Roman" w:hAnsi="Times New Roman" w:cs="Times New Roman"/>
          <w:b/>
          <w:bCs/>
          <w:color w:val="000000" w:themeColor="text1"/>
          <w:sz w:val="24"/>
          <w:szCs w:val="24"/>
        </w:rPr>
        <w:t>Non-repudiation</w:t>
      </w:r>
      <w:bookmarkEnd w:id="6"/>
    </w:p>
    <w:p w14:paraId="4F12B4D5" w14:textId="7D2E42E3" w:rsidR="00984E4C" w:rsidRPr="00984E4C" w:rsidRDefault="00F95A06" w:rsidP="00984E4C">
      <w:pPr>
        <w:rPr>
          <w:rFonts w:ascii="Times New Roman" w:hAnsi="Times New Roman" w:cs="Times New Roman"/>
          <w:sz w:val="20"/>
          <w:szCs w:val="20"/>
        </w:rPr>
      </w:pPr>
      <w:r>
        <w:rPr>
          <w:rFonts w:ascii="Times New Roman" w:hAnsi="Times New Roman" w:cs="Times New Roman"/>
          <w:sz w:val="20"/>
          <w:szCs w:val="20"/>
        </w:rPr>
        <w:t xml:space="preserve">This process ensures that </w:t>
      </w:r>
      <w:sdt>
        <w:sdtPr>
          <w:rPr>
            <w:rFonts w:ascii="Times New Roman" w:hAnsi="Times New Roman" w:cs="Times New Roman"/>
            <w:sz w:val="20"/>
            <w:szCs w:val="20"/>
          </w:rPr>
          <w:id w:val="1077860784"/>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Sha23 \l 2057 </w:instrText>
          </w:r>
          <w:r>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w:t>
          </w:r>
          <w:r>
            <w:rPr>
              <w:rFonts w:ascii="Times New Roman" w:hAnsi="Times New Roman" w:cs="Times New Roman"/>
              <w:sz w:val="20"/>
              <w:szCs w:val="20"/>
            </w:rPr>
            <w:fldChar w:fldCharType="end"/>
          </w:r>
        </w:sdtContent>
      </w:sdt>
      <w:r>
        <w:rPr>
          <w:rFonts w:ascii="Times New Roman" w:hAnsi="Times New Roman" w:cs="Times New Roman"/>
          <w:sz w:val="20"/>
          <w:szCs w:val="20"/>
        </w:rPr>
        <w:t xml:space="preserve"> “</w:t>
      </w:r>
      <w:r w:rsidR="000A58AA">
        <w:rPr>
          <w:rFonts w:ascii="Times New Roman" w:hAnsi="Times New Roman" w:cs="Times New Roman"/>
          <w:sz w:val="20"/>
          <w:szCs w:val="20"/>
        </w:rPr>
        <w:t xml:space="preserve">the message sender cannot repudiate the authenticity of his signature using techniques like </w:t>
      </w:r>
      <w:r w:rsidR="00F2326B">
        <w:rPr>
          <w:rFonts w:ascii="Times New Roman" w:hAnsi="Times New Roman" w:cs="Times New Roman"/>
          <w:sz w:val="20"/>
          <w:szCs w:val="20"/>
        </w:rPr>
        <w:t>digital signatures.”</w:t>
      </w:r>
      <w:r w:rsidR="009A1F74">
        <w:rPr>
          <w:rFonts w:ascii="Times New Roman" w:hAnsi="Times New Roman" w:cs="Times New Roman"/>
          <w:sz w:val="20"/>
          <w:szCs w:val="20"/>
        </w:rPr>
        <w:t xml:space="preserve"> This is an important legal concept that can provide a protection barrier for </w:t>
      </w:r>
      <w:r w:rsidR="00DC5C9D">
        <w:rPr>
          <w:rFonts w:ascii="Times New Roman" w:hAnsi="Times New Roman" w:cs="Times New Roman"/>
          <w:sz w:val="20"/>
          <w:szCs w:val="20"/>
        </w:rPr>
        <w:t>all parties.</w:t>
      </w:r>
    </w:p>
    <w:p w14:paraId="602DEC22" w14:textId="723D3238" w:rsidR="001612EC" w:rsidRPr="008666BC" w:rsidRDefault="001612EC" w:rsidP="00776EEF">
      <w:pPr>
        <w:pStyle w:val="Heading2"/>
        <w:rPr>
          <w:rFonts w:ascii="Times New Roman" w:hAnsi="Times New Roman" w:cs="Times New Roman"/>
          <w:b/>
          <w:bCs/>
          <w:color w:val="000000" w:themeColor="text1"/>
          <w:sz w:val="24"/>
          <w:szCs w:val="24"/>
        </w:rPr>
      </w:pPr>
      <w:bookmarkStart w:id="7" w:name="_Toc184838439"/>
      <w:r w:rsidRPr="008666BC">
        <w:rPr>
          <w:rFonts w:ascii="Times New Roman" w:hAnsi="Times New Roman" w:cs="Times New Roman"/>
          <w:b/>
          <w:bCs/>
          <w:color w:val="000000" w:themeColor="text1"/>
          <w:sz w:val="24"/>
          <w:szCs w:val="24"/>
        </w:rPr>
        <w:t>Key Management</w:t>
      </w:r>
      <w:bookmarkEnd w:id="7"/>
    </w:p>
    <w:p w14:paraId="7000529F" w14:textId="45482BA9" w:rsidR="00172C99" w:rsidRDefault="009F60A9" w:rsidP="00172C99">
      <w:pPr>
        <w:rPr>
          <w:rFonts w:ascii="Times New Roman" w:hAnsi="Times New Roman" w:cs="Times New Roman"/>
          <w:sz w:val="20"/>
          <w:szCs w:val="20"/>
        </w:rPr>
      </w:pPr>
      <w:r>
        <w:rPr>
          <w:rFonts w:ascii="Times New Roman" w:hAnsi="Times New Roman" w:cs="Times New Roman"/>
          <w:sz w:val="20"/>
          <w:szCs w:val="20"/>
        </w:rPr>
        <w:t>Key management is important because it</w:t>
      </w:r>
      <w:r w:rsidR="00B24252">
        <w:rPr>
          <w:rFonts w:ascii="Times New Roman" w:hAnsi="Times New Roman" w:cs="Times New Roman"/>
          <w:sz w:val="20"/>
          <w:szCs w:val="20"/>
        </w:rPr>
        <w:t xml:space="preserve"> ensures </w:t>
      </w:r>
      <w:sdt>
        <w:sdtPr>
          <w:rPr>
            <w:rFonts w:ascii="Times New Roman" w:hAnsi="Times New Roman" w:cs="Times New Roman"/>
            <w:sz w:val="20"/>
            <w:szCs w:val="20"/>
          </w:rPr>
          <w:id w:val="882984829"/>
          <w:citation/>
        </w:sdtPr>
        <w:sdtEndPr/>
        <w:sdtContent>
          <w:r w:rsidR="00B24252">
            <w:rPr>
              <w:rFonts w:ascii="Times New Roman" w:hAnsi="Times New Roman" w:cs="Times New Roman"/>
              <w:sz w:val="20"/>
              <w:szCs w:val="20"/>
            </w:rPr>
            <w:fldChar w:fldCharType="begin"/>
          </w:r>
          <w:r w:rsidR="00B24252">
            <w:rPr>
              <w:rFonts w:ascii="Times New Roman" w:hAnsi="Times New Roman" w:cs="Times New Roman"/>
              <w:sz w:val="20"/>
              <w:szCs w:val="20"/>
            </w:rPr>
            <w:instrText xml:space="preserve"> CITATION Sha23 \l 2057 </w:instrText>
          </w:r>
          <w:r w:rsidR="00B24252">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w:t>
          </w:r>
          <w:r w:rsidR="00B24252">
            <w:rPr>
              <w:rFonts w:ascii="Times New Roman" w:hAnsi="Times New Roman" w:cs="Times New Roman"/>
              <w:sz w:val="20"/>
              <w:szCs w:val="20"/>
            </w:rPr>
            <w:fldChar w:fldCharType="end"/>
          </w:r>
        </w:sdtContent>
      </w:sdt>
      <w:r w:rsidR="00B24252">
        <w:rPr>
          <w:rFonts w:ascii="Times New Roman" w:hAnsi="Times New Roman" w:cs="Times New Roman"/>
          <w:sz w:val="20"/>
          <w:szCs w:val="20"/>
        </w:rPr>
        <w:t xml:space="preserve"> “maximum security of a cryptography system as its security </w:t>
      </w:r>
      <w:r w:rsidR="00854EA4">
        <w:rPr>
          <w:rFonts w:ascii="Times New Roman" w:hAnsi="Times New Roman" w:cs="Times New Roman"/>
          <w:sz w:val="20"/>
          <w:szCs w:val="20"/>
        </w:rPr>
        <w:t>heavily relies on cryptographic keys.”</w:t>
      </w:r>
      <w:r w:rsidR="009C0E3F">
        <w:rPr>
          <w:rFonts w:ascii="Times New Roman" w:hAnsi="Times New Roman" w:cs="Times New Roman"/>
          <w:sz w:val="20"/>
          <w:szCs w:val="20"/>
        </w:rPr>
        <w:t xml:space="preserve"> </w:t>
      </w:r>
      <w:r w:rsidR="00B54924">
        <w:rPr>
          <w:rFonts w:ascii="Times New Roman" w:hAnsi="Times New Roman" w:cs="Times New Roman"/>
          <w:sz w:val="20"/>
          <w:szCs w:val="20"/>
        </w:rPr>
        <w:t>W</w:t>
      </w:r>
      <w:r w:rsidR="009C0E3F">
        <w:rPr>
          <w:rFonts w:ascii="Times New Roman" w:hAnsi="Times New Roman" w:cs="Times New Roman"/>
          <w:sz w:val="20"/>
          <w:szCs w:val="20"/>
        </w:rPr>
        <w:t>ith</w:t>
      </w:r>
      <w:r w:rsidR="00B54924">
        <w:rPr>
          <w:rFonts w:ascii="Times New Roman" w:hAnsi="Times New Roman" w:cs="Times New Roman"/>
          <w:sz w:val="20"/>
          <w:szCs w:val="20"/>
        </w:rPr>
        <w:t xml:space="preserve"> proper key management, the risks of a </w:t>
      </w:r>
      <w:r w:rsidR="00BA58F3">
        <w:rPr>
          <w:rFonts w:ascii="Times New Roman" w:hAnsi="Times New Roman" w:cs="Times New Roman"/>
          <w:sz w:val="20"/>
          <w:szCs w:val="20"/>
        </w:rPr>
        <w:t>data leakage</w:t>
      </w:r>
      <w:r w:rsidR="00B54924">
        <w:rPr>
          <w:rFonts w:ascii="Times New Roman" w:hAnsi="Times New Roman" w:cs="Times New Roman"/>
          <w:sz w:val="20"/>
          <w:szCs w:val="20"/>
        </w:rPr>
        <w:t xml:space="preserve"> are reduced exponentially, as attackers </w:t>
      </w:r>
      <w:r w:rsidR="00E525E0">
        <w:rPr>
          <w:rFonts w:ascii="Times New Roman" w:hAnsi="Times New Roman" w:cs="Times New Roman"/>
          <w:sz w:val="20"/>
          <w:szCs w:val="20"/>
        </w:rPr>
        <w:t xml:space="preserve">will struggle to </w:t>
      </w:r>
      <w:r w:rsidR="00B45CB5">
        <w:rPr>
          <w:rFonts w:ascii="Times New Roman" w:hAnsi="Times New Roman" w:cs="Times New Roman"/>
          <w:sz w:val="20"/>
          <w:szCs w:val="20"/>
        </w:rPr>
        <w:t>return encrypted data to its original unencrypted condition.</w:t>
      </w:r>
    </w:p>
    <w:p w14:paraId="2D7E0B1B" w14:textId="42DB0237" w:rsidR="00CF3DDC" w:rsidRPr="00CF3DDC" w:rsidRDefault="00CF3DDC" w:rsidP="00CF3DDC">
      <w:pPr>
        <w:pStyle w:val="Heading2"/>
        <w:rPr>
          <w:rFonts w:ascii="Times New Roman" w:hAnsi="Times New Roman" w:cs="Times New Roman"/>
          <w:b/>
          <w:bCs/>
          <w:color w:val="000000" w:themeColor="text1"/>
          <w:sz w:val="24"/>
          <w:szCs w:val="24"/>
        </w:rPr>
      </w:pPr>
      <w:bookmarkStart w:id="8" w:name="_Toc184838440"/>
      <w:r w:rsidRPr="00CF3DDC">
        <w:rPr>
          <w:rFonts w:ascii="Times New Roman" w:hAnsi="Times New Roman" w:cs="Times New Roman"/>
          <w:b/>
          <w:bCs/>
          <w:color w:val="000000" w:themeColor="text1"/>
          <w:sz w:val="24"/>
          <w:szCs w:val="24"/>
        </w:rPr>
        <w:t>Cryptography types</w:t>
      </w:r>
      <w:bookmarkEnd w:id="8"/>
    </w:p>
    <w:p w14:paraId="0DCCA1C1" w14:textId="59FDE369" w:rsidR="00533114" w:rsidRDefault="00533114" w:rsidP="00172C99">
      <w:pPr>
        <w:rPr>
          <w:rFonts w:ascii="Times New Roman" w:hAnsi="Times New Roman" w:cs="Times New Roman"/>
          <w:sz w:val="20"/>
          <w:szCs w:val="20"/>
        </w:rPr>
      </w:pPr>
      <w:r>
        <w:rPr>
          <w:rFonts w:ascii="Times New Roman" w:hAnsi="Times New Roman" w:cs="Times New Roman"/>
          <w:sz w:val="20"/>
          <w:szCs w:val="20"/>
        </w:rPr>
        <w:t xml:space="preserve">There are generally three major cryptography types, which are </w:t>
      </w:r>
      <w:r w:rsidR="00F02DD2">
        <w:rPr>
          <w:rFonts w:ascii="Times New Roman" w:hAnsi="Times New Roman" w:cs="Times New Roman"/>
          <w:sz w:val="20"/>
          <w:szCs w:val="20"/>
        </w:rPr>
        <w:t xml:space="preserve">symmetric cryptography, </w:t>
      </w:r>
      <w:r w:rsidR="00CC7A21">
        <w:rPr>
          <w:rFonts w:ascii="Times New Roman" w:hAnsi="Times New Roman" w:cs="Times New Roman"/>
          <w:sz w:val="20"/>
          <w:szCs w:val="20"/>
        </w:rPr>
        <w:t>asymmetric</w:t>
      </w:r>
      <w:r w:rsidR="00F02DD2">
        <w:rPr>
          <w:rFonts w:ascii="Times New Roman" w:hAnsi="Times New Roman" w:cs="Times New Roman"/>
          <w:sz w:val="20"/>
          <w:szCs w:val="20"/>
        </w:rPr>
        <w:t xml:space="preserve"> cryptography and </w:t>
      </w:r>
      <w:r w:rsidR="00253273">
        <w:rPr>
          <w:rFonts w:ascii="Times New Roman" w:hAnsi="Times New Roman" w:cs="Times New Roman"/>
          <w:sz w:val="20"/>
          <w:szCs w:val="20"/>
        </w:rPr>
        <w:t xml:space="preserve">hash functions. Hybrid encryption is also </w:t>
      </w:r>
      <w:r w:rsidR="00CC7A21">
        <w:rPr>
          <w:rFonts w:ascii="Times New Roman" w:hAnsi="Times New Roman" w:cs="Times New Roman"/>
          <w:sz w:val="20"/>
          <w:szCs w:val="20"/>
        </w:rPr>
        <w:t>a known cryptography type that can be used.</w:t>
      </w:r>
    </w:p>
    <w:p w14:paraId="5F930668" w14:textId="0E9598A5" w:rsidR="00425126" w:rsidRPr="008666BC" w:rsidRDefault="00BF1D93" w:rsidP="00776EEF">
      <w:pPr>
        <w:pStyle w:val="Heading2"/>
        <w:rPr>
          <w:rFonts w:ascii="Times New Roman" w:hAnsi="Times New Roman" w:cs="Times New Roman"/>
          <w:b/>
          <w:bCs/>
          <w:color w:val="000000" w:themeColor="text1"/>
          <w:sz w:val="24"/>
          <w:szCs w:val="24"/>
        </w:rPr>
      </w:pPr>
      <w:bookmarkStart w:id="9" w:name="_Toc184838441"/>
      <w:r w:rsidRPr="008666BC">
        <w:rPr>
          <w:rFonts w:ascii="Times New Roman" w:hAnsi="Times New Roman" w:cs="Times New Roman"/>
          <w:b/>
          <w:bCs/>
          <w:color w:val="000000" w:themeColor="text1"/>
          <w:sz w:val="24"/>
          <w:szCs w:val="24"/>
        </w:rPr>
        <w:t>Symmetric cryptography</w:t>
      </w:r>
      <w:bookmarkEnd w:id="9"/>
    </w:p>
    <w:p w14:paraId="1815F295" w14:textId="4E6F688D" w:rsidR="0022399C" w:rsidRDefault="00854F98" w:rsidP="00172C99">
      <w:pPr>
        <w:rPr>
          <w:rFonts w:ascii="Times New Roman" w:hAnsi="Times New Roman" w:cs="Times New Roman"/>
          <w:sz w:val="20"/>
          <w:szCs w:val="20"/>
        </w:rPr>
      </w:pPr>
      <w:r>
        <w:rPr>
          <w:rFonts w:ascii="Times New Roman" w:hAnsi="Times New Roman" w:cs="Times New Roman"/>
          <w:sz w:val="20"/>
          <w:szCs w:val="20"/>
        </w:rPr>
        <w:t xml:space="preserve">In symmetric encryption, there is </w:t>
      </w:r>
      <w:r w:rsidR="003E21AD">
        <w:rPr>
          <w:rFonts w:ascii="Times New Roman" w:hAnsi="Times New Roman" w:cs="Times New Roman"/>
          <w:sz w:val="20"/>
          <w:szCs w:val="20"/>
        </w:rPr>
        <w:t xml:space="preserve">one singular key that is used to encrypt information, </w:t>
      </w:r>
      <w:r w:rsidR="00310AA6">
        <w:rPr>
          <w:rFonts w:ascii="Times New Roman" w:hAnsi="Times New Roman" w:cs="Times New Roman"/>
          <w:sz w:val="20"/>
          <w:szCs w:val="20"/>
        </w:rPr>
        <w:t xml:space="preserve">per a web page from </w:t>
      </w:r>
      <w:r w:rsidR="006D512C">
        <w:rPr>
          <w:rFonts w:ascii="Times New Roman" w:hAnsi="Times New Roman" w:cs="Times New Roman"/>
          <w:sz w:val="20"/>
          <w:szCs w:val="20"/>
        </w:rPr>
        <w:t xml:space="preserve">PreyProject </w:t>
      </w:r>
      <w:sdt>
        <w:sdtPr>
          <w:rPr>
            <w:rFonts w:ascii="Times New Roman" w:hAnsi="Times New Roman" w:cs="Times New Roman"/>
            <w:sz w:val="20"/>
            <w:szCs w:val="20"/>
          </w:rPr>
          <w:id w:val="1952888101"/>
          <w:citation/>
        </w:sdtPr>
        <w:sdtEndPr/>
        <w:sdtContent>
          <w:r w:rsidR="006D512C">
            <w:rPr>
              <w:rFonts w:ascii="Times New Roman" w:hAnsi="Times New Roman" w:cs="Times New Roman"/>
              <w:sz w:val="20"/>
              <w:szCs w:val="20"/>
            </w:rPr>
            <w:fldChar w:fldCharType="begin"/>
          </w:r>
          <w:r w:rsidR="006D512C">
            <w:rPr>
              <w:rFonts w:ascii="Times New Roman" w:hAnsi="Times New Roman" w:cs="Times New Roman"/>
              <w:sz w:val="20"/>
              <w:szCs w:val="20"/>
            </w:rPr>
            <w:instrText xml:space="preserve"> CITATION Nic21 \l 2057 </w:instrText>
          </w:r>
          <w:r w:rsidR="006D512C">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[3]</w:t>
          </w:r>
          <w:r w:rsidR="006D512C">
            <w:rPr>
              <w:rFonts w:ascii="Times New Roman" w:hAnsi="Times New Roman" w:cs="Times New Roman"/>
              <w:sz w:val="20"/>
              <w:szCs w:val="20"/>
            </w:rPr>
            <w:fldChar w:fldCharType="end"/>
          </w:r>
        </w:sdtContent>
      </w:sdt>
      <w:r w:rsidR="006D512C">
        <w:rPr>
          <w:rFonts w:ascii="Times New Roman" w:hAnsi="Times New Roman" w:cs="Times New Roman"/>
          <w:sz w:val="20"/>
          <w:szCs w:val="20"/>
        </w:rPr>
        <w:t xml:space="preserve"> “</w:t>
      </w:r>
      <w:r w:rsidR="00807F4B">
        <w:rPr>
          <w:rFonts w:ascii="Times New Roman" w:hAnsi="Times New Roman" w:cs="Times New Roman"/>
          <w:sz w:val="20"/>
          <w:szCs w:val="20"/>
        </w:rPr>
        <w:t>in practice, the keys represent a shared secret</w:t>
      </w:r>
      <w:r w:rsidR="00F27CDA">
        <w:rPr>
          <w:rFonts w:ascii="Times New Roman" w:hAnsi="Times New Roman" w:cs="Times New Roman"/>
          <w:sz w:val="20"/>
          <w:szCs w:val="20"/>
        </w:rPr>
        <w:t xml:space="preserve"> shared by two or more people that may be utilized to maintain a confidential information link.”</w:t>
      </w:r>
    </w:p>
    <w:p w14:paraId="17BB3AF4" w14:textId="0ECDE2F2" w:rsidR="00EF1FFE" w:rsidRPr="008666BC" w:rsidRDefault="00EF1FFE" w:rsidP="00776EEF">
      <w:pPr>
        <w:pStyle w:val="Heading2"/>
        <w:rPr>
          <w:rFonts w:ascii="Times New Roman" w:hAnsi="Times New Roman" w:cs="Times New Roman"/>
          <w:b/>
          <w:bCs/>
          <w:color w:val="000000" w:themeColor="text1"/>
          <w:sz w:val="24"/>
          <w:szCs w:val="24"/>
        </w:rPr>
      </w:pPr>
      <w:bookmarkStart w:id="10" w:name="_Toc184838442"/>
      <w:r w:rsidRPr="008666BC">
        <w:rPr>
          <w:rFonts w:ascii="Times New Roman" w:hAnsi="Times New Roman" w:cs="Times New Roman"/>
          <w:b/>
          <w:bCs/>
          <w:color w:val="000000" w:themeColor="text1"/>
          <w:sz w:val="24"/>
          <w:szCs w:val="24"/>
        </w:rPr>
        <w:t>Asymmetric cryptography</w:t>
      </w:r>
      <w:bookmarkEnd w:id="10"/>
    </w:p>
    <w:p w14:paraId="717B5FB5" w14:textId="22A1C5A6" w:rsidR="00283955" w:rsidRDefault="00283955" w:rsidP="00283955">
      <w:pPr>
        <w:rPr>
          <w:rFonts w:ascii="Times New Roman" w:hAnsi="Times New Roman" w:cs="Times New Roman"/>
          <w:sz w:val="20"/>
          <w:szCs w:val="20"/>
        </w:rPr>
      </w:pPr>
      <w:r>
        <w:rPr>
          <w:rFonts w:ascii="Times New Roman" w:hAnsi="Times New Roman" w:cs="Times New Roman"/>
          <w:sz w:val="20"/>
          <w:szCs w:val="20"/>
        </w:rPr>
        <w:t xml:space="preserve">In contract, asymmetric encryption uses two keys </w:t>
      </w:r>
      <w:r w:rsidR="00C821F0">
        <w:rPr>
          <w:rFonts w:ascii="Times New Roman" w:hAnsi="Times New Roman" w:cs="Times New Roman"/>
          <w:sz w:val="20"/>
          <w:szCs w:val="20"/>
        </w:rPr>
        <w:t>to protect data. The w</w:t>
      </w:r>
      <w:r w:rsidR="007A72CA">
        <w:rPr>
          <w:rFonts w:ascii="Times New Roman" w:hAnsi="Times New Roman" w:cs="Times New Roman"/>
          <w:sz w:val="20"/>
          <w:szCs w:val="20"/>
        </w:rPr>
        <w:t xml:space="preserve">eb page by PreyProject continues to state </w:t>
      </w:r>
      <w:sdt>
        <w:sdtPr>
          <w:rPr>
            <w:rFonts w:ascii="Times New Roman" w:hAnsi="Times New Roman" w:cs="Times New Roman"/>
            <w:sz w:val="20"/>
            <w:szCs w:val="20"/>
          </w:rPr>
          <w:id w:val="1833871574"/>
          <w:citation/>
        </w:sdtPr>
        <w:sdtEndPr/>
        <w:sdtContent>
          <w:r w:rsidR="007A72CA">
            <w:rPr>
              <w:rFonts w:ascii="Times New Roman" w:hAnsi="Times New Roman" w:cs="Times New Roman"/>
              <w:sz w:val="20"/>
              <w:szCs w:val="20"/>
            </w:rPr>
            <w:fldChar w:fldCharType="begin"/>
          </w:r>
          <w:r w:rsidR="007A72CA">
            <w:rPr>
              <w:rFonts w:ascii="Times New Roman" w:hAnsi="Times New Roman" w:cs="Times New Roman"/>
              <w:sz w:val="20"/>
              <w:szCs w:val="20"/>
            </w:rPr>
            <w:instrText xml:space="preserve"> CITATION Nic21 \l 2057 </w:instrText>
          </w:r>
          <w:r w:rsidR="007A72CA">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[3]</w:t>
          </w:r>
          <w:r w:rsidR="007A72CA">
            <w:rPr>
              <w:rFonts w:ascii="Times New Roman" w:hAnsi="Times New Roman" w:cs="Times New Roman"/>
              <w:sz w:val="20"/>
              <w:szCs w:val="20"/>
            </w:rPr>
            <w:fldChar w:fldCharType="end"/>
          </w:r>
        </w:sdtContent>
      </w:sdt>
      <w:r w:rsidR="007A72CA">
        <w:rPr>
          <w:rFonts w:ascii="Times New Roman" w:hAnsi="Times New Roman" w:cs="Times New Roman"/>
          <w:sz w:val="20"/>
          <w:szCs w:val="20"/>
        </w:rPr>
        <w:t xml:space="preserve"> “</w:t>
      </w:r>
      <w:r w:rsidR="0031390B">
        <w:rPr>
          <w:rFonts w:ascii="Times New Roman" w:hAnsi="Times New Roman" w:cs="Times New Roman"/>
          <w:sz w:val="20"/>
          <w:szCs w:val="20"/>
        </w:rPr>
        <w:t xml:space="preserve">asymmetric keys are the cornerstone of Public Key </w:t>
      </w:r>
      <w:r w:rsidR="00495637">
        <w:rPr>
          <w:rFonts w:ascii="Times New Roman" w:hAnsi="Times New Roman" w:cs="Times New Roman"/>
          <w:sz w:val="20"/>
          <w:szCs w:val="20"/>
        </w:rPr>
        <w:t>Infrastructure</w:t>
      </w:r>
      <w:r w:rsidR="0031390B">
        <w:rPr>
          <w:rFonts w:ascii="Times New Roman" w:hAnsi="Times New Roman" w:cs="Times New Roman"/>
          <w:sz w:val="20"/>
          <w:szCs w:val="20"/>
        </w:rPr>
        <w:t xml:space="preserve"> (PKI), an encryption technique </w:t>
      </w:r>
      <w:r w:rsidR="00C8798C">
        <w:rPr>
          <w:rFonts w:ascii="Times New Roman" w:hAnsi="Times New Roman" w:cs="Times New Roman"/>
          <w:sz w:val="20"/>
          <w:szCs w:val="20"/>
        </w:rPr>
        <w:t xml:space="preserve">that requires two keys, one to lock or encrypt the plaintext and </w:t>
      </w:r>
      <w:r w:rsidR="00495637">
        <w:rPr>
          <w:rFonts w:ascii="Times New Roman" w:hAnsi="Times New Roman" w:cs="Times New Roman"/>
          <w:sz w:val="20"/>
          <w:szCs w:val="20"/>
        </w:rPr>
        <w:t>another to unlock or decrypt the cyphertext. Neither key performs both functions.”</w:t>
      </w:r>
    </w:p>
    <w:p w14:paraId="55327D69" w14:textId="77777777" w:rsidR="00E23BCB" w:rsidRDefault="00A3017B" w:rsidP="00E23BCB">
      <w:pPr>
        <w:keepNext/>
      </w:pPr>
      <w:r>
        <w:rPr>
          <w:rFonts w:ascii="Times New Roman" w:hAnsi="Times New Roman" w:cs="Times New Roman"/>
          <w:noProof/>
          <w:sz w:val="20"/>
          <w:szCs w:val="20"/>
        </w:rPr>
        <w:lastRenderedPageBreak/>
        <w:drawing>
          <wp:inline distT="0" distB="0" distL="0" distR="0" wp14:anchorId="30178023" wp14:editId="640BCFB4">
            <wp:extent cx="2640965" cy="1597660"/>
            <wp:effectExtent l="0" t="0" r="635" b="2540"/>
            <wp:docPr id="84385404" name="Picture 1" descr="A diagram of a cryptograph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85404" name="Picture 1" descr="A diagram of a cryptograph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40965" cy="1597660"/>
                    </a:xfrm>
                    <a:prstGeom prst="rect">
                      <a:avLst/>
                    </a:prstGeom>
                  </pic:spPr>
                </pic:pic>
              </a:graphicData>
            </a:graphic>
          </wp:inline>
        </w:drawing>
      </w:r>
    </w:p>
    <w:p w14:paraId="3CA1523F" w14:textId="6D02BC3C" w:rsidR="00BC067E" w:rsidRDefault="00E23BCB" w:rsidP="00E23BCB">
      <w:pPr>
        <w:pStyle w:val="Caption"/>
        <w:rPr>
          <w:rFonts w:ascii="Times New Roman" w:hAnsi="Times New Roman" w:cs="Times New Roman"/>
          <w:sz w:val="20"/>
          <w:szCs w:val="20"/>
        </w:rPr>
      </w:pPr>
      <w:r>
        <w:t xml:space="preserve">Figure </w:t>
      </w:r>
      <w:r>
        <w:fldChar w:fldCharType="begin"/>
      </w:r>
      <w:r>
        <w:instrText xml:space="preserve"> SEQ Figure \* ARABIC </w:instrText>
      </w:r>
      <w:r>
        <w:fldChar w:fldCharType="separate"/>
      </w:r>
      <w:r w:rsidR="00021795">
        <w:rPr>
          <w:noProof/>
        </w:rPr>
        <w:t>1</w:t>
      </w:r>
      <w:r>
        <w:fldChar w:fldCharType="end"/>
      </w:r>
      <w:r>
        <w:t>: Encryption types</w:t>
      </w:r>
      <w:sdt>
        <w:sdtPr>
          <w:id w:val="940878999"/>
          <w:citation/>
        </w:sdtPr>
        <w:sdtContent>
          <w:r w:rsidR="002A487A">
            <w:fldChar w:fldCharType="begin"/>
          </w:r>
          <w:r w:rsidR="002A487A">
            <w:instrText xml:space="preserve"> CITATION Mag24 \l 2057 </w:instrText>
          </w:r>
          <w:r w:rsidR="002A487A">
            <w:fldChar w:fldCharType="separate"/>
          </w:r>
          <w:r w:rsidR="00CE6891">
            <w:rPr>
              <w:noProof/>
            </w:rPr>
            <w:t xml:space="preserve"> </w:t>
          </w:r>
          <w:r w:rsidR="00CE6891" w:rsidRPr="00CE6891">
            <w:rPr>
              <w:noProof/>
            </w:rPr>
            <w:t>[4]</w:t>
          </w:r>
          <w:r w:rsidR="002A487A">
            <w:fldChar w:fldCharType="end"/>
          </w:r>
        </w:sdtContent>
      </w:sdt>
    </w:p>
    <w:p w14:paraId="0E030DCB" w14:textId="012D930D" w:rsidR="00535BC7" w:rsidRPr="008666BC" w:rsidRDefault="00535BC7" w:rsidP="00776EEF">
      <w:pPr>
        <w:pStyle w:val="Heading2"/>
        <w:rPr>
          <w:rFonts w:ascii="Times New Roman" w:hAnsi="Times New Roman" w:cs="Times New Roman"/>
          <w:b/>
          <w:bCs/>
          <w:color w:val="000000" w:themeColor="text1"/>
          <w:sz w:val="24"/>
          <w:szCs w:val="24"/>
        </w:rPr>
      </w:pPr>
      <w:bookmarkStart w:id="11" w:name="_Toc184838443"/>
      <w:r w:rsidRPr="008666BC">
        <w:rPr>
          <w:rFonts w:ascii="Times New Roman" w:hAnsi="Times New Roman" w:cs="Times New Roman"/>
          <w:b/>
          <w:bCs/>
          <w:color w:val="000000" w:themeColor="text1"/>
          <w:sz w:val="24"/>
          <w:szCs w:val="24"/>
        </w:rPr>
        <w:t>Hash functions</w:t>
      </w:r>
      <w:bookmarkEnd w:id="11"/>
    </w:p>
    <w:p w14:paraId="61B32188" w14:textId="3709CECA" w:rsidR="004F60DC" w:rsidRDefault="004F60DC" w:rsidP="004F60DC">
      <w:pPr>
        <w:rPr>
          <w:rFonts w:ascii="Times New Roman" w:hAnsi="Times New Roman" w:cs="Times New Roman"/>
          <w:sz w:val="20"/>
          <w:szCs w:val="20"/>
        </w:rPr>
      </w:pPr>
      <w:r>
        <w:rPr>
          <w:rFonts w:ascii="Times New Roman" w:hAnsi="Times New Roman" w:cs="Times New Roman"/>
          <w:sz w:val="20"/>
          <w:szCs w:val="20"/>
        </w:rPr>
        <w:t xml:space="preserve">In cryptography, </w:t>
      </w:r>
      <w:r w:rsidR="00AC76E4">
        <w:rPr>
          <w:rFonts w:ascii="Times New Roman" w:hAnsi="Times New Roman" w:cs="Times New Roman"/>
          <w:sz w:val="20"/>
          <w:szCs w:val="20"/>
        </w:rPr>
        <w:t xml:space="preserve">a </w:t>
      </w:r>
      <w:r>
        <w:rPr>
          <w:rFonts w:ascii="Times New Roman" w:hAnsi="Times New Roman" w:cs="Times New Roman"/>
          <w:sz w:val="20"/>
          <w:szCs w:val="20"/>
        </w:rPr>
        <w:t xml:space="preserve">hash function is </w:t>
      </w:r>
      <w:sdt>
        <w:sdtPr>
          <w:rPr>
            <w:rFonts w:ascii="Times New Roman" w:hAnsi="Times New Roman" w:cs="Times New Roman"/>
            <w:sz w:val="20"/>
            <w:szCs w:val="20"/>
          </w:rPr>
          <w:id w:val="2111466048"/>
          <w:citation/>
        </w:sdtPr>
        <w:sdtEndPr/>
        <w:sdtContent>
          <w:r w:rsidR="00AC76E4">
            <w:rPr>
              <w:rFonts w:ascii="Times New Roman" w:hAnsi="Times New Roman" w:cs="Times New Roman"/>
              <w:sz w:val="20"/>
              <w:szCs w:val="20"/>
            </w:rPr>
            <w:fldChar w:fldCharType="begin"/>
          </w:r>
          <w:r w:rsidR="00AC76E4">
            <w:rPr>
              <w:rFonts w:ascii="Times New Roman" w:hAnsi="Times New Roman" w:cs="Times New Roman"/>
              <w:sz w:val="20"/>
              <w:szCs w:val="20"/>
            </w:rPr>
            <w:instrText xml:space="preserve"> CITATION Cas21 \l 2057 </w:instrText>
          </w:r>
          <w:r w:rsidR="00AC76E4">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[5]</w:t>
          </w:r>
          <w:r w:rsidR="00AC76E4">
            <w:rPr>
              <w:rFonts w:ascii="Times New Roman" w:hAnsi="Times New Roman" w:cs="Times New Roman"/>
              <w:sz w:val="20"/>
              <w:szCs w:val="20"/>
            </w:rPr>
            <w:fldChar w:fldCharType="end"/>
          </w:r>
        </w:sdtContent>
      </w:sdt>
      <w:r w:rsidR="00AC76E4">
        <w:rPr>
          <w:rFonts w:ascii="Times New Roman" w:hAnsi="Times New Roman" w:cs="Times New Roman"/>
          <w:sz w:val="20"/>
          <w:szCs w:val="20"/>
        </w:rPr>
        <w:t xml:space="preserve"> “</w:t>
      </w:r>
      <w:r w:rsidR="00A41054">
        <w:rPr>
          <w:rFonts w:ascii="Times New Roman" w:hAnsi="Times New Roman" w:cs="Times New Roman"/>
          <w:sz w:val="20"/>
          <w:szCs w:val="20"/>
        </w:rPr>
        <w:t xml:space="preserve">a versatile one-way cryptographic algorithm </w:t>
      </w:r>
      <w:r w:rsidR="008A23DE">
        <w:rPr>
          <w:rFonts w:ascii="Times New Roman" w:hAnsi="Times New Roman" w:cs="Times New Roman"/>
          <w:sz w:val="20"/>
          <w:szCs w:val="20"/>
        </w:rPr>
        <w:t>that maps an input of any size to a unique output of a fixed length of bits.</w:t>
      </w:r>
      <w:r w:rsidR="00AE4A08">
        <w:rPr>
          <w:rFonts w:ascii="Times New Roman" w:hAnsi="Times New Roman" w:cs="Times New Roman"/>
          <w:sz w:val="20"/>
          <w:szCs w:val="20"/>
        </w:rPr>
        <w:t>”</w:t>
      </w:r>
      <w:r w:rsidR="00BC3F64">
        <w:rPr>
          <w:rFonts w:ascii="Times New Roman" w:hAnsi="Times New Roman" w:cs="Times New Roman"/>
          <w:sz w:val="20"/>
          <w:szCs w:val="20"/>
        </w:rPr>
        <w:t xml:space="preserve"> Hash functions provide data </w:t>
      </w:r>
      <w:r w:rsidR="000D4372">
        <w:rPr>
          <w:rFonts w:ascii="Times New Roman" w:hAnsi="Times New Roman" w:cs="Times New Roman"/>
          <w:sz w:val="20"/>
          <w:szCs w:val="20"/>
        </w:rPr>
        <w:t>integrity and enables individuals to secure passwords securely.</w:t>
      </w:r>
    </w:p>
    <w:p w14:paraId="31AF5443" w14:textId="6BE79634" w:rsidR="00802A9A" w:rsidRPr="008666BC" w:rsidRDefault="00802A9A" w:rsidP="00776EEF">
      <w:pPr>
        <w:pStyle w:val="Heading2"/>
        <w:rPr>
          <w:rFonts w:ascii="Times New Roman" w:hAnsi="Times New Roman" w:cs="Times New Roman"/>
          <w:b/>
          <w:bCs/>
          <w:color w:val="000000" w:themeColor="text1"/>
          <w:sz w:val="24"/>
          <w:szCs w:val="24"/>
        </w:rPr>
      </w:pPr>
      <w:bookmarkStart w:id="12" w:name="_Toc184838444"/>
      <w:r w:rsidRPr="008666BC">
        <w:rPr>
          <w:rFonts w:ascii="Times New Roman" w:hAnsi="Times New Roman" w:cs="Times New Roman"/>
          <w:b/>
          <w:bCs/>
          <w:color w:val="000000" w:themeColor="text1"/>
          <w:sz w:val="24"/>
          <w:szCs w:val="24"/>
        </w:rPr>
        <w:t>Hybrid Encryption</w:t>
      </w:r>
      <w:bookmarkEnd w:id="12"/>
    </w:p>
    <w:p w14:paraId="6FA3D459" w14:textId="40C14325" w:rsidR="00CF3DDC" w:rsidRDefault="007040A8" w:rsidP="00CF3DDC">
      <w:pPr>
        <w:rPr>
          <w:rFonts w:ascii="Times New Roman" w:hAnsi="Times New Roman" w:cs="Times New Roman"/>
          <w:sz w:val="20"/>
          <w:szCs w:val="20"/>
        </w:rPr>
      </w:pPr>
      <w:r>
        <w:rPr>
          <w:rFonts w:ascii="Times New Roman" w:hAnsi="Times New Roman" w:cs="Times New Roman"/>
          <w:sz w:val="20"/>
          <w:szCs w:val="20"/>
        </w:rPr>
        <w:t xml:space="preserve">Hybrid encryption is another process of encrypting data, </w:t>
      </w:r>
      <w:r w:rsidR="00722B54">
        <w:rPr>
          <w:rFonts w:ascii="Times New Roman" w:hAnsi="Times New Roman" w:cs="Times New Roman"/>
          <w:sz w:val="20"/>
          <w:szCs w:val="20"/>
        </w:rPr>
        <w:t>wherein,</w:t>
      </w:r>
      <w:r>
        <w:rPr>
          <w:rFonts w:ascii="Times New Roman" w:hAnsi="Times New Roman" w:cs="Times New Roman"/>
          <w:sz w:val="20"/>
          <w:szCs w:val="20"/>
        </w:rPr>
        <w:t xml:space="preserve"> there is a blend of </w:t>
      </w:r>
      <w:r w:rsidR="00730C1B">
        <w:rPr>
          <w:rFonts w:ascii="Times New Roman" w:hAnsi="Times New Roman" w:cs="Times New Roman"/>
          <w:sz w:val="20"/>
          <w:szCs w:val="20"/>
        </w:rPr>
        <w:t xml:space="preserve">public asymmetric encryption alongside private </w:t>
      </w:r>
      <w:r w:rsidR="00722B54">
        <w:rPr>
          <w:rFonts w:ascii="Times New Roman" w:hAnsi="Times New Roman" w:cs="Times New Roman"/>
          <w:sz w:val="20"/>
          <w:szCs w:val="20"/>
        </w:rPr>
        <w:t xml:space="preserve">symmetric encryption. </w:t>
      </w:r>
      <w:r w:rsidR="007C18E4">
        <w:rPr>
          <w:rFonts w:ascii="Times New Roman" w:hAnsi="Times New Roman" w:cs="Times New Roman"/>
          <w:sz w:val="20"/>
          <w:szCs w:val="20"/>
        </w:rPr>
        <w:t xml:space="preserve">An article from </w:t>
      </w:r>
      <w:r w:rsidR="00201585">
        <w:rPr>
          <w:rFonts w:ascii="Times New Roman" w:hAnsi="Times New Roman" w:cs="Times New Roman"/>
          <w:sz w:val="20"/>
          <w:szCs w:val="20"/>
        </w:rPr>
        <w:t xml:space="preserve">Techopedia </w:t>
      </w:r>
      <w:r w:rsidR="000F0C93">
        <w:rPr>
          <w:rFonts w:ascii="Times New Roman" w:hAnsi="Times New Roman" w:cs="Times New Roman"/>
          <w:sz w:val="20"/>
          <w:szCs w:val="20"/>
        </w:rPr>
        <w:t xml:space="preserve">relates this to cryptography by saying </w:t>
      </w:r>
      <w:r w:rsidR="00201585">
        <w:rPr>
          <w:rFonts w:ascii="Times New Roman" w:hAnsi="Times New Roman" w:cs="Times New Roman"/>
          <w:sz w:val="20"/>
          <w:szCs w:val="20"/>
        </w:rPr>
        <w:t xml:space="preserve"> </w:t>
      </w:r>
      <w:sdt>
        <w:sdtPr>
          <w:rPr>
            <w:rFonts w:ascii="Times New Roman" w:hAnsi="Times New Roman" w:cs="Times New Roman"/>
            <w:sz w:val="20"/>
            <w:szCs w:val="20"/>
          </w:rPr>
          <w:id w:val="1380280490"/>
          <w:citation/>
        </w:sdtPr>
        <w:sdtEndPr/>
        <w:sdtContent>
          <w:r w:rsidR="00201585">
            <w:rPr>
              <w:rFonts w:ascii="Times New Roman" w:hAnsi="Times New Roman" w:cs="Times New Roman"/>
              <w:sz w:val="20"/>
              <w:szCs w:val="20"/>
            </w:rPr>
            <w:fldChar w:fldCharType="begin"/>
          </w:r>
          <w:r w:rsidR="00201585">
            <w:rPr>
              <w:rFonts w:ascii="Times New Roman" w:hAnsi="Times New Roman" w:cs="Times New Roman"/>
              <w:sz w:val="20"/>
              <w:szCs w:val="20"/>
            </w:rPr>
            <w:instrText xml:space="preserve"> CITATION Mar22 \l 2057 </w:instrText>
          </w:r>
          <w:r w:rsidR="00201585">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[6]</w:t>
          </w:r>
          <w:r w:rsidR="00201585">
            <w:rPr>
              <w:rFonts w:ascii="Times New Roman" w:hAnsi="Times New Roman" w:cs="Times New Roman"/>
              <w:sz w:val="20"/>
              <w:szCs w:val="20"/>
            </w:rPr>
            <w:fldChar w:fldCharType="end"/>
          </w:r>
        </w:sdtContent>
      </w:sdt>
      <w:r w:rsidR="00201585">
        <w:rPr>
          <w:rFonts w:ascii="Times New Roman" w:hAnsi="Times New Roman" w:cs="Times New Roman"/>
          <w:sz w:val="20"/>
          <w:szCs w:val="20"/>
        </w:rPr>
        <w:t xml:space="preserve"> “</w:t>
      </w:r>
      <w:r w:rsidR="000F0C93">
        <w:rPr>
          <w:rFonts w:ascii="Times New Roman" w:hAnsi="Times New Roman" w:cs="Times New Roman"/>
          <w:sz w:val="20"/>
          <w:szCs w:val="20"/>
        </w:rPr>
        <w:t xml:space="preserve">the sender generates a private key, </w:t>
      </w:r>
      <w:r w:rsidR="00393280">
        <w:rPr>
          <w:rFonts w:ascii="Times New Roman" w:hAnsi="Times New Roman" w:cs="Times New Roman"/>
          <w:sz w:val="20"/>
          <w:szCs w:val="20"/>
        </w:rPr>
        <w:t xml:space="preserve">encrypts the key by using a public key algorithm and then encrypts the entire message </w:t>
      </w:r>
      <w:r w:rsidR="00BE6107">
        <w:rPr>
          <w:rFonts w:ascii="Times New Roman" w:hAnsi="Times New Roman" w:cs="Times New Roman"/>
          <w:sz w:val="20"/>
          <w:szCs w:val="20"/>
        </w:rPr>
        <w:t>(including the already-known private key) with the original symmetric key. The encoded cypher</w:t>
      </w:r>
      <w:r w:rsidR="00E25703">
        <w:rPr>
          <w:rFonts w:ascii="Times New Roman" w:hAnsi="Times New Roman" w:cs="Times New Roman"/>
          <w:sz w:val="20"/>
          <w:szCs w:val="20"/>
        </w:rPr>
        <w:t xml:space="preserve"> can only be decoded if the recipient knows the private key the sender originally generated.”</w:t>
      </w:r>
    </w:p>
    <w:p w14:paraId="5D502A90" w14:textId="5A61A92C" w:rsidR="00ED61F0" w:rsidRPr="00DC1675" w:rsidRDefault="00ED61F0" w:rsidP="00CF3DDC">
      <w:pPr>
        <w:pStyle w:val="Heading2"/>
        <w:rPr>
          <w:rFonts w:ascii="Times New Roman" w:hAnsi="Times New Roman" w:cs="Times New Roman"/>
          <w:b/>
          <w:bCs/>
          <w:color w:val="000000" w:themeColor="text1"/>
          <w:sz w:val="24"/>
          <w:szCs w:val="24"/>
        </w:rPr>
      </w:pPr>
      <w:bookmarkStart w:id="13" w:name="_Toc184838445"/>
      <w:r w:rsidRPr="00DC1675">
        <w:rPr>
          <w:rFonts w:ascii="Times New Roman" w:hAnsi="Times New Roman" w:cs="Times New Roman"/>
          <w:b/>
          <w:bCs/>
          <w:color w:val="000000" w:themeColor="text1"/>
          <w:sz w:val="24"/>
          <w:szCs w:val="24"/>
        </w:rPr>
        <w:t xml:space="preserve">Cryptography </w:t>
      </w:r>
      <w:r w:rsidR="00930A50" w:rsidRPr="00DC1675">
        <w:rPr>
          <w:rFonts w:ascii="Times New Roman" w:hAnsi="Times New Roman" w:cs="Times New Roman"/>
          <w:b/>
          <w:bCs/>
          <w:color w:val="000000" w:themeColor="text1"/>
          <w:sz w:val="24"/>
          <w:szCs w:val="24"/>
        </w:rPr>
        <w:t>use cases</w:t>
      </w:r>
      <w:bookmarkEnd w:id="13"/>
    </w:p>
    <w:p w14:paraId="399D00EC" w14:textId="586D2CCC" w:rsidR="00CF3DDC" w:rsidRDefault="00DC1675" w:rsidP="00CF3DDC">
      <w:pPr>
        <w:rPr>
          <w:rFonts w:ascii="Times New Roman" w:hAnsi="Times New Roman" w:cs="Times New Roman"/>
          <w:sz w:val="20"/>
          <w:szCs w:val="20"/>
        </w:rPr>
      </w:pPr>
      <w:r w:rsidRPr="00DC1675">
        <w:rPr>
          <w:rFonts w:ascii="Times New Roman" w:hAnsi="Times New Roman" w:cs="Times New Roman"/>
          <w:sz w:val="20"/>
          <w:szCs w:val="20"/>
        </w:rPr>
        <w:t>One of the most common</w:t>
      </w:r>
      <w:r w:rsidR="0098642C">
        <w:rPr>
          <w:rFonts w:ascii="Times New Roman" w:hAnsi="Times New Roman" w:cs="Times New Roman"/>
          <w:sz w:val="20"/>
          <w:szCs w:val="20"/>
        </w:rPr>
        <w:t xml:space="preserve"> use cases of cryptography </w:t>
      </w:r>
      <w:r w:rsidR="00E85BD0">
        <w:rPr>
          <w:rFonts w:ascii="Times New Roman" w:hAnsi="Times New Roman" w:cs="Times New Roman"/>
          <w:sz w:val="20"/>
          <w:szCs w:val="20"/>
        </w:rPr>
        <w:t xml:space="preserve">when </w:t>
      </w:r>
      <w:r w:rsidR="0098642C">
        <w:rPr>
          <w:rFonts w:ascii="Times New Roman" w:hAnsi="Times New Roman" w:cs="Times New Roman"/>
          <w:sz w:val="20"/>
          <w:szCs w:val="20"/>
        </w:rPr>
        <w:t xml:space="preserve">applying to an </w:t>
      </w:r>
      <w:r w:rsidR="008D4884">
        <w:rPr>
          <w:rFonts w:ascii="Times New Roman" w:hAnsi="Times New Roman" w:cs="Times New Roman"/>
          <w:sz w:val="20"/>
          <w:szCs w:val="20"/>
        </w:rPr>
        <w:t>organisation</w:t>
      </w:r>
      <w:r w:rsidR="0098642C">
        <w:rPr>
          <w:rFonts w:ascii="Times New Roman" w:hAnsi="Times New Roman" w:cs="Times New Roman"/>
          <w:sz w:val="20"/>
          <w:szCs w:val="20"/>
        </w:rPr>
        <w:t xml:space="preserve"> is</w:t>
      </w:r>
      <w:r w:rsidR="00DF6157">
        <w:rPr>
          <w:rFonts w:ascii="Times New Roman" w:hAnsi="Times New Roman" w:cs="Times New Roman"/>
          <w:sz w:val="20"/>
          <w:szCs w:val="20"/>
        </w:rPr>
        <w:t xml:space="preserve"> secure communication. This is </w:t>
      </w:r>
      <w:r w:rsidR="003E3A32">
        <w:rPr>
          <w:rFonts w:ascii="Times New Roman" w:hAnsi="Times New Roman" w:cs="Times New Roman"/>
          <w:sz w:val="20"/>
          <w:szCs w:val="20"/>
        </w:rPr>
        <w:t xml:space="preserve">one of the more common use cases of cryptography </w:t>
      </w:r>
      <w:r w:rsidR="00D97EDB">
        <w:rPr>
          <w:rFonts w:ascii="Times New Roman" w:hAnsi="Times New Roman" w:cs="Times New Roman"/>
          <w:sz w:val="20"/>
          <w:szCs w:val="20"/>
        </w:rPr>
        <w:t xml:space="preserve">as </w:t>
      </w:r>
      <w:r w:rsidR="00304169">
        <w:rPr>
          <w:rFonts w:ascii="Times New Roman" w:hAnsi="Times New Roman" w:cs="Times New Roman"/>
          <w:sz w:val="20"/>
          <w:szCs w:val="20"/>
        </w:rPr>
        <w:t>secure connection is provided through the internet</w:t>
      </w:r>
      <w:r w:rsidR="009D692A">
        <w:rPr>
          <w:rFonts w:ascii="Times New Roman" w:hAnsi="Times New Roman" w:cs="Times New Roman"/>
          <w:sz w:val="20"/>
          <w:szCs w:val="20"/>
        </w:rPr>
        <w:t xml:space="preserve">. </w:t>
      </w:r>
      <w:sdt>
        <w:sdtPr>
          <w:rPr>
            <w:rFonts w:ascii="Times New Roman" w:hAnsi="Times New Roman" w:cs="Times New Roman"/>
            <w:sz w:val="20"/>
            <w:szCs w:val="20"/>
          </w:rPr>
          <w:id w:val="750322845"/>
          <w:citation/>
        </w:sdtPr>
        <w:sdtEndPr/>
        <w:sdtContent>
          <w:r w:rsidR="009D692A">
            <w:rPr>
              <w:rFonts w:ascii="Times New Roman" w:hAnsi="Times New Roman" w:cs="Times New Roman"/>
              <w:sz w:val="20"/>
              <w:szCs w:val="20"/>
            </w:rPr>
            <w:fldChar w:fldCharType="begin"/>
          </w:r>
          <w:r w:rsidR="009D692A">
            <w:rPr>
              <w:rFonts w:ascii="Times New Roman" w:hAnsi="Times New Roman" w:cs="Times New Roman"/>
              <w:sz w:val="20"/>
              <w:szCs w:val="20"/>
            </w:rPr>
            <w:instrText xml:space="preserve"> CITATION Cry24 \l 2057 </w:instrText>
          </w:r>
          <w:r w:rsidR="009D692A">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[7]</w:t>
          </w:r>
          <w:r w:rsidR="009D692A">
            <w:rPr>
              <w:rFonts w:ascii="Times New Roman" w:hAnsi="Times New Roman" w:cs="Times New Roman"/>
              <w:sz w:val="20"/>
              <w:szCs w:val="20"/>
            </w:rPr>
            <w:fldChar w:fldCharType="end"/>
          </w:r>
        </w:sdtContent>
      </w:sdt>
      <w:r w:rsidR="005567D9">
        <w:rPr>
          <w:rFonts w:ascii="Times New Roman" w:hAnsi="Times New Roman" w:cs="Times New Roman"/>
          <w:sz w:val="20"/>
          <w:szCs w:val="20"/>
        </w:rPr>
        <w:t xml:space="preserve"> “Transport layer security (TLS)” </w:t>
      </w:r>
      <w:r w:rsidR="00BC3CBF">
        <w:rPr>
          <w:rFonts w:ascii="Times New Roman" w:hAnsi="Times New Roman" w:cs="Times New Roman"/>
          <w:sz w:val="20"/>
          <w:szCs w:val="20"/>
        </w:rPr>
        <w:t xml:space="preserve">utilizes </w:t>
      </w:r>
      <w:r w:rsidR="00CE3517">
        <w:rPr>
          <w:rFonts w:ascii="Times New Roman" w:hAnsi="Times New Roman" w:cs="Times New Roman"/>
          <w:sz w:val="20"/>
          <w:szCs w:val="20"/>
        </w:rPr>
        <w:t xml:space="preserve">methods through cryptography to </w:t>
      </w:r>
      <w:r w:rsidR="00053591">
        <w:rPr>
          <w:rFonts w:ascii="Times New Roman" w:hAnsi="Times New Roman" w:cs="Times New Roman"/>
          <w:sz w:val="20"/>
          <w:szCs w:val="20"/>
        </w:rPr>
        <w:t>create connections between servers and web browsers</w:t>
      </w:r>
      <w:r w:rsidR="00E51F33">
        <w:rPr>
          <w:rFonts w:ascii="Times New Roman" w:hAnsi="Times New Roman" w:cs="Times New Roman"/>
          <w:sz w:val="20"/>
          <w:szCs w:val="20"/>
        </w:rPr>
        <w:t>. This creates a secure channel that remains protected from potential threats</w:t>
      </w:r>
      <w:r w:rsidR="00BA763A">
        <w:rPr>
          <w:rFonts w:ascii="Times New Roman" w:hAnsi="Times New Roman" w:cs="Times New Roman"/>
          <w:sz w:val="20"/>
          <w:szCs w:val="20"/>
        </w:rPr>
        <w:t>.</w:t>
      </w:r>
    </w:p>
    <w:p w14:paraId="5F869834" w14:textId="4652F067" w:rsidR="005445AD" w:rsidRDefault="005445AD" w:rsidP="00CF3DDC">
      <w:pPr>
        <w:rPr>
          <w:rFonts w:ascii="Times New Roman" w:hAnsi="Times New Roman" w:cs="Times New Roman"/>
          <w:sz w:val="20"/>
          <w:szCs w:val="20"/>
        </w:rPr>
      </w:pPr>
      <w:r>
        <w:rPr>
          <w:rFonts w:ascii="Times New Roman" w:hAnsi="Times New Roman" w:cs="Times New Roman"/>
          <w:sz w:val="20"/>
          <w:szCs w:val="20"/>
        </w:rPr>
        <w:t xml:space="preserve">Another use case of cryptography is end-to-end encryption, which is commonly used </w:t>
      </w:r>
      <w:r w:rsidR="002C2EA4">
        <w:rPr>
          <w:rFonts w:ascii="Times New Roman" w:hAnsi="Times New Roman" w:cs="Times New Roman"/>
          <w:sz w:val="20"/>
          <w:szCs w:val="20"/>
        </w:rPr>
        <w:t>on applications like WhatsApp or with email</w:t>
      </w:r>
      <w:r w:rsidR="00874A9D">
        <w:rPr>
          <w:rFonts w:ascii="Times New Roman" w:hAnsi="Times New Roman" w:cs="Times New Roman"/>
          <w:sz w:val="20"/>
          <w:szCs w:val="20"/>
        </w:rPr>
        <w:t xml:space="preserve">. The goal of end-to-end encryption is to ensure that </w:t>
      </w:r>
      <w:r w:rsidR="00A0637C">
        <w:rPr>
          <w:rFonts w:ascii="Times New Roman" w:hAnsi="Times New Roman" w:cs="Times New Roman"/>
          <w:sz w:val="20"/>
          <w:szCs w:val="20"/>
        </w:rPr>
        <w:t xml:space="preserve">the conversations that </w:t>
      </w:r>
      <w:r w:rsidR="00874A9D">
        <w:rPr>
          <w:rFonts w:ascii="Times New Roman" w:hAnsi="Times New Roman" w:cs="Times New Roman"/>
          <w:sz w:val="20"/>
          <w:szCs w:val="20"/>
        </w:rPr>
        <w:t>people</w:t>
      </w:r>
      <w:r w:rsidR="00A0637C">
        <w:rPr>
          <w:rFonts w:ascii="Times New Roman" w:hAnsi="Times New Roman" w:cs="Times New Roman"/>
          <w:sz w:val="20"/>
          <w:szCs w:val="20"/>
        </w:rPr>
        <w:t xml:space="preserve"> have</w:t>
      </w:r>
      <w:r w:rsidR="00874A9D">
        <w:rPr>
          <w:rFonts w:ascii="Times New Roman" w:hAnsi="Times New Roman" w:cs="Times New Roman"/>
          <w:sz w:val="20"/>
          <w:szCs w:val="20"/>
        </w:rPr>
        <w:t xml:space="preserve"> remain private</w:t>
      </w:r>
      <w:r w:rsidR="00A63C11">
        <w:rPr>
          <w:rFonts w:ascii="Times New Roman" w:hAnsi="Times New Roman" w:cs="Times New Roman"/>
          <w:sz w:val="20"/>
          <w:szCs w:val="20"/>
        </w:rPr>
        <w:t xml:space="preserve">, and this is done by ensuring </w:t>
      </w:r>
      <w:r w:rsidR="00906D9C">
        <w:rPr>
          <w:rFonts w:ascii="Times New Roman" w:hAnsi="Times New Roman" w:cs="Times New Roman"/>
          <w:sz w:val="20"/>
          <w:szCs w:val="20"/>
        </w:rPr>
        <w:t xml:space="preserve">that </w:t>
      </w:r>
      <w:r w:rsidR="00A63C11">
        <w:rPr>
          <w:rFonts w:ascii="Times New Roman" w:hAnsi="Times New Roman" w:cs="Times New Roman"/>
          <w:sz w:val="20"/>
          <w:szCs w:val="20"/>
        </w:rPr>
        <w:t xml:space="preserve">only the sender and recipient of the message </w:t>
      </w:r>
      <w:r w:rsidR="00906D9C">
        <w:rPr>
          <w:rFonts w:ascii="Times New Roman" w:hAnsi="Times New Roman" w:cs="Times New Roman"/>
          <w:sz w:val="20"/>
          <w:szCs w:val="20"/>
        </w:rPr>
        <w:t>are</w:t>
      </w:r>
      <w:r w:rsidR="00A63C11">
        <w:rPr>
          <w:rFonts w:ascii="Times New Roman" w:hAnsi="Times New Roman" w:cs="Times New Roman"/>
          <w:sz w:val="20"/>
          <w:szCs w:val="20"/>
        </w:rPr>
        <w:t xml:space="preserve"> </w:t>
      </w:r>
      <w:r w:rsidR="00674FCD">
        <w:rPr>
          <w:rFonts w:ascii="Times New Roman" w:hAnsi="Times New Roman" w:cs="Times New Roman"/>
          <w:sz w:val="20"/>
          <w:szCs w:val="20"/>
        </w:rPr>
        <w:t>able to decrypt and read what has been sent.</w:t>
      </w:r>
    </w:p>
    <w:p w14:paraId="439DC232" w14:textId="4DF8B77D" w:rsidR="00B90F4E" w:rsidRPr="00DC1675" w:rsidRDefault="00220A57" w:rsidP="00CF3DDC">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59A41006" wp14:editId="4B1AB921">
            <wp:extent cx="2640965" cy="1271905"/>
            <wp:effectExtent l="0" t="0" r="635" b="0"/>
            <wp:docPr id="482751670" name="Picture 2" descr="A diagram of a ser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751670" name="Picture 2" descr="A diagram of a serv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40965" cy="1271905"/>
                    </a:xfrm>
                    <a:prstGeom prst="rect">
                      <a:avLst/>
                    </a:prstGeom>
                  </pic:spPr>
                </pic:pic>
              </a:graphicData>
            </a:graphic>
          </wp:inline>
        </w:drawing>
      </w:r>
    </w:p>
    <w:p w14:paraId="4D134E09" w14:textId="6FD240BA" w:rsidR="00C11518" w:rsidRDefault="00220A57" w:rsidP="00C11518">
      <w:pPr>
        <w:pStyle w:val="Caption"/>
      </w:pPr>
      <w:r>
        <w:t xml:space="preserve">Figure </w:t>
      </w:r>
      <w:r>
        <w:fldChar w:fldCharType="begin"/>
      </w:r>
      <w:r>
        <w:instrText xml:space="preserve"> SEQ Figure \* ARABIC </w:instrText>
      </w:r>
      <w:r>
        <w:fldChar w:fldCharType="separate"/>
      </w:r>
      <w:r w:rsidR="00021795">
        <w:rPr>
          <w:noProof/>
        </w:rPr>
        <w:t>2</w:t>
      </w:r>
      <w:r>
        <w:fldChar w:fldCharType="end"/>
      </w:r>
      <w:r>
        <w:t xml:space="preserve">: End-to-End Encryption </w:t>
      </w:r>
      <w:sdt>
        <w:sdtPr>
          <w:id w:val="-1510977857"/>
          <w:citation/>
        </w:sdtPr>
        <w:sdtContent>
          <w:r>
            <w:fldChar w:fldCharType="begin"/>
          </w:r>
          <w:r>
            <w:instrText xml:space="preserve"> CITATION End18 \l 2057 </w:instrText>
          </w:r>
          <w:r>
            <w:fldChar w:fldCharType="separate"/>
          </w:r>
          <w:r w:rsidR="00CE6891" w:rsidRPr="00CE6891">
            <w:rPr>
              <w:noProof/>
            </w:rPr>
            <w:t>[8]</w:t>
          </w:r>
          <w:r>
            <w:fldChar w:fldCharType="end"/>
          </w:r>
        </w:sdtContent>
      </w:sdt>
    </w:p>
    <w:p w14:paraId="2B69DD10" w14:textId="6C23E3C3" w:rsidR="00D72DFA" w:rsidRPr="00D72DFA" w:rsidRDefault="00D72DFA" w:rsidP="00D72DFA">
      <w:pPr>
        <w:rPr>
          <w:rFonts w:ascii="Times New Roman" w:hAnsi="Times New Roman" w:cs="Times New Roman"/>
          <w:color w:val="000000" w:themeColor="text1"/>
          <w:sz w:val="20"/>
          <w:szCs w:val="20"/>
        </w:rPr>
      </w:pPr>
      <w:r w:rsidRPr="00D72DFA">
        <w:rPr>
          <w:rFonts w:ascii="Times New Roman" w:hAnsi="Times New Roman" w:cs="Times New Roman"/>
          <w:color w:val="000000" w:themeColor="text1"/>
          <w:sz w:val="20"/>
          <w:szCs w:val="20"/>
        </w:rPr>
        <w:t>As a whole</w:t>
      </w:r>
      <w:r>
        <w:rPr>
          <w:rFonts w:ascii="Times New Roman" w:hAnsi="Times New Roman" w:cs="Times New Roman"/>
          <w:color w:val="000000" w:themeColor="text1"/>
          <w:sz w:val="20"/>
          <w:szCs w:val="20"/>
        </w:rPr>
        <w:t xml:space="preserve">, </w:t>
      </w:r>
      <w:r w:rsidR="00563CD1">
        <w:rPr>
          <w:rFonts w:ascii="Times New Roman" w:hAnsi="Times New Roman" w:cs="Times New Roman"/>
          <w:color w:val="000000" w:themeColor="text1"/>
          <w:sz w:val="20"/>
          <w:szCs w:val="20"/>
        </w:rPr>
        <w:t>cryptography is a key element of maintaining a successful organisation. With the proper precautions put in place, information can be safely transferred while avoiding potential leaks.</w:t>
      </w:r>
    </w:p>
    <w:p w14:paraId="5ABEF274" w14:textId="48A57484" w:rsidR="000941D9" w:rsidRPr="000607B1" w:rsidRDefault="000941D9" w:rsidP="000607B1">
      <w:pPr>
        <w:pStyle w:val="Heading2"/>
        <w:rPr>
          <w:rFonts w:ascii="Times New Roman" w:hAnsi="Times New Roman" w:cs="Times New Roman"/>
          <w:b/>
          <w:bCs/>
          <w:color w:val="auto"/>
          <w:sz w:val="24"/>
          <w:szCs w:val="24"/>
        </w:rPr>
      </w:pPr>
      <w:bookmarkStart w:id="14" w:name="_Toc184838446"/>
      <w:r w:rsidRPr="000607B1">
        <w:rPr>
          <w:rFonts w:ascii="Times New Roman" w:hAnsi="Times New Roman" w:cs="Times New Roman"/>
          <w:b/>
          <w:bCs/>
          <w:color w:val="auto"/>
          <w:sz w:val="24"/>
          <w:szCs w:val="24"/>
        </w:rPr>
        <w:t>Task I</w:t>
      </w:r>
      <w:r w:rsidR="00776EEF" w:rsidRPr="000607B1">
        <w:rPr>
          <w:rFonts w:ascii="Times New Roman" w:hAnsi="Times New Roman" w:cs="Times New Roman"/>
          <w:b/>
          <w:bCs/>
          <w:color w:val="auto"/>
          <w:sz w:val="24"/>
          <w:szCs w:val="24"/>
        </w:rPr>
        <w:t>:</w:t>
      </w:r>
      <w:r w:rsidRPr="000607B1">
        <w:rPr>
          <w:rFonts w:ascii="Times New Roman" w:hAnsi="Times New Roman" w:cs="Times New Roman"/>
          <w:b/>
          <w:bCs/>
          <w:color w:val="auto"/>
          <w:sz w:val="24"/>
          <w:szCs w:val="24"/>
        </w:rPr>
        <w:t xml:space="preserve"> </w:t>
      </w:r>
      <w:r w:rsidR="00C11518" w:rsidRPr="000607B1">
        <w:rPr>
          <w:rFonts w:ascii="Times New Roman" w:hAnsi="Times New Roman" w:cs="Times New Roman"/>
          <w:b/>
          <w:bCs/>
          <w:color w:val="auto"/>
          <w:sz w:val="24"/>
          <w:szCs w:val="24"/>
        </w:rPr>
        <w:t>Implementing Information Security</w:t>
      </w:r>
      <w:bookmarkEnd w:id="14"/>
    </w:p>
    <w:p w14:paraId="6A68436D" w14:textId="4431CC24" w:rsidR="000941D9" w:rsidRDefault="00906D9C" w:rsidP="000941D9">
      <w:pPr>
        <w:rPr>
          <w:rFonts w:ascii="Times New Roman" w:hAnsi="Times New Roman" w:cs="Times New Roman"/>
          <w:sz w:val="20"/>
          <w:szCs w:val="20"/>
        </w:rPr>
      </w:pPr>
      <w:r>
        <w:rPr>
          <w:rFonts w:ascii="Times New Roman" w:hAnsi="Times New Roman" w:cs="Times New Roman"/>
          <w:sz w:val="20"/>
          <w:szCs w:val="20"/>
        </w:rPr>
        <w:t xml:space="preserve">Information security </w:t>
      </w:r>
      <w:r w:rsidR="000D3F3B">
        <w:rPr>
          <w:rFonts w:ascii="Times New Roman" w:hAnsi="Times New Roman" w:cs="Times New Roman"/>
          <w:sz w:val="20"/>
          <w:szCs w:val="20"/>
        </w:rPr>
        <w:t xml:space="preserve">(or InfoSec) is </w:t>
      </w:r>
      <w:r w:rsidR="005D1B9F">
        <w:rPr>
          <w:rFonts w:ascii="Times New Roman" w:hAnsi="Times New Roman" w:cs="Times New Roman"/>
          <w:sz w:val="20"/>
          <w:szCs w:val="20"/>
        </w:rPr>
        <w:t xml:space="preserve">the guarding of private information. </w:t>
      </w:r>
      <w:r w:rsidR="001C5960">
        <w:rPr>
          <w:rFonts w:ascii="Times New Roman" w:hAnsi="Times New Roman" w:cs="Times New Roman"/>
          <w:sz w:val="20"/>
          <w:szCs w:val="20"/>
        </w:rPr>
        <w:t>It is a fundamental part of safeguarding an organisation against potentially malicious threats</w:t>
      </w:r>
      <w:r w:rsidR="00FD210D">
        <w:rPr>
          <w:rFonts w:ascii="Times New Roman" w:hAnsi="Times New Roman" w:cs="Times New Roman"/>
          <w:sz w:val="20"/>
          <w:szCs w:val="20"/>
        </w:rPr>
        <w:t xml:space="preserve"> that could aim to access, alter or disrupt services and/or information.</w:t>
      </w:r>
    </w:p>
    <w:p w14:paraId="1B955E62" w14:textId="4907CEAA" w:rsidR="00FD1997" w:rsidRDefault="00E3539C" w:rsidP="000941D9">
      <w:pPr>
        <w:rPr>
          <w:rFonts w:ascii="Times New Roman" w:hAnsi="Times New Roman" w:cs="Times New Roman"/>
          <w:sz w:val="20"/>
          <w:szCs w:val="20"/>
        </w:rPr>
      </w:pPr>
      <w:r>
        <w:rPr>
          <w:rFonts w:ascii="Times New Roman" w:hAnsi="Times New Roman" w:cs="Times New Roman"/>
          <w:sz w:val="20"/>
          <w:szCs w:val="20"/>
        </w:rPr>
        <w:t xml:space="preserve">One of the reasons why information security is so important, is because per IBM </w:t>
      </w:r>
      <w:sdt>
        <w:sdtPr>
          <w:rPr>
            <w:rFonts w:ascii="Times New Roman" w:hAnsi="Times New Roman" w:cs="Times New Roman"/>
            <w:sz w:val="20"/>
            <w:szCs w:val="20"/>
          </w:rPr>
          <w:id w:val="-878937120"/>
          <w:citation/>
        </w:sdtPr>
        <w:sdtContent>
          <w:r w:rsidR="000E7BFC">
            <w:rPr>
              <w:rFonts w:ascii="Times New Roman" w:hAnsi="Times New Roman" w:cs="Times New Roman"/>
              <w:sz w:val="20"/>
              <w:szCs w:val="20"/>
            </w:rPr>
            <w:fldChar w:fldCharType="begin"/>
          </w:r>
          <w:r w:rsidR="000E7BFC">
            <w:rPr>
              <w:rFonts w:ascii="Times New Roman" w:hAnsi="Times New Roman" w:cs="Times New Roman"/>
              <w:sz w:val="20"/>
              <w:szCs w:val="20"/>
            </w:rPr>
            <w:instrText xml:space="preserve"> CITATION Jim24 \l 2057 </w:instrText>
          </w:r>
          <w:r w:rsidR="000E7BFC">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[9]</w:t>
          </w:r>
          <w:r w:rsidR="000E7BFC">
            <w:rPr>
              <w:rFonts w:ascii="Times New Roman" w:hAnsi="Times New Roman" w:cs="Times New Roman"/>
              <w:sz w:val="20"/>
              <w:szCs w:val="20"/>
            </w:rPr>
            <w:fldChar w:fldCharType="end"/>
          </w:r>
        </w:sdtContent>
      </w:sdt>
      <w:r w:rsidR="000E7BFC">
        <w:rPr>
          <w:rFonts w:ascii="Times New Roman" w:hAnsi="Times New Roman" w:cs="Times New Roman"/>
          <w:sz w:val="20"/>
          <w:szCs w:val="20"/>
        </w:rPr>
        <w:t xml:space="preserve"> “</w:t>
      </w:r>
      <w:r w:rsidR="00FF3BED">
        <w:rPr>
          <w:rFonts w:ascii="Times New Roman" w:hAnsi="Times New Roman" w:cs="Times New Roman"/>
          <w:sz w:val="20"/>
          <w:szCs w:val="20"/>
        </w:rPr>
        <w:t xml:space="preserve">the average total cost of a data breach reached a new high of USD 4.45 million in 2023. </w:t>
      </w:r>
      <w:r w:rsidR="00BC3A16">
        <w:rPr>
          <w:rFonts w:ascii="Times New Roman" w:hAnsi="Times New Roman" w:cs="Times New Roman"/>
          <w:sz w:val="20"/>
          <w:szCs w:val="20"/>
        </w:rPr>
        <w:t>That figure is up 15.3% from USD 3.86 million in the 2020 report.” As such</w:t>
      </w:r>
      <w:r w:rsidR="00AA4915">
        <w:rPr>
          <w:rFonts w:ascii="Times New Roman" w:hAnsi="Times New Roman" w:cs="Times New Roman"/>
          <w:sz w:val="20"/>
          <w:szCs w:val="20"/>
        </w:rPr>
        <w:t>,</w:t>
      </w:r>
      <w:r w:rsidR="00BC3A16">
        <w:rPr>
          <w:rFonts w:ascii="Times New Roman" w:hAnsi="Times New Roman" w:cs="Times New Roman"/>
          <w:sz w:val="20"/>
          <w:szCs w:val="20"/>
        </w:rPr>
        <w:t xml:space="preserve"> </w:t>
      </w:r>
      <w:r w:rsidR="003C5857">
        <w:rPr>
          <w:rFonts w:ascii="Times New Roman" w:hAnsi="Times New Roman" w:cs="Times New Roman"/>
          <w:sz w:val="20"/>
          <w:szCs w:val="20"/>
        </w:rPr>
        <w:t>it is</w:t>
      </w:r>
      <w:r w:rsidR="00BC3A16">
        <w:rPr>
          <w:rFonts w:ascii="Times New Roman" w:hAnsi="Times New Roman" w:cs="Times New Roman"/>
          <w:sz w:val="20"/>
          <w:szCs w:val="20"/>
        </w:rPr>
        <w:t xml:space="preserve"> no surprise that </w:t>
      </w:r>
      <w:r w:rsidR="00554476">
        <w:rPr>
          <w:rFonts w:ascii="Times New Roman" w:hAnsi="Times New Roman" w:cs="Times New Roman"/>
          <w:sz w:val="20"/>
          <w:szCs w:val="20"/>
        </w:rPr>
        <w:t xml:space="preserve">InfoSec is so valuable in </w:t>
      </w:r>
      <w:r w:rsidR="00AA4915">
        <w:rPr>
          <w:rFonts w:ascii="Times New Roman" w:hAnsi="Times New Roman" w:cs="Times New Roman"/>
          <w:sz w:val="20"/>
          <w:szCs w:val="20"/>
        </w:rPr>
        <w:t>most</w:t>
      </w:r>
      <w:r w:rsidR="00554476">
        <w:rPr>
          <w:rFonts w:ascii="Times New Roman" w:hAnsi="Times New Roman" w:cs="Times New Roman"/>
          <w:sz w:val="20"/>
          <w:szCs w:val="20"/>
        </w:rPr>
        <w:t xml:space="preserve"> organisations. </w:t>
      </w:r>
    </w:p>
    <w:p w14:paraId="309FA80A" w14:textId="0FA76216" w:rsidR="003B0840" w:rsidRDefault="009A3E07" w:rsidP="000941D9">
      <w:pPr>
        <w:rPr>
          <w:rFonts w:ascii="Times New Roman" w:hAnsi="Times New Roman" w:cs="Times New Roman"/>
          <w:sz w:val="20"/>
          <w:szCs w:val="20"/>
        </w:rPr>
      </w:pPr>
      <w:r>
        <w:rPr>
          <w:rFonts w:ascii="Times New Roman" w:hAnsi="Times New Roman" w:cs="Times New Roman"/>
          <w:sz w:val="20"/>
          <w:szCs w:val="20"/>
        </w:rPr>
        <w:t xml:space="preserve">But an organisation </w:t>
      </w:r>
      <w:r w:rsidR="00AA4915">
        <w:rPr>
          <w:rFonts w:ascii="Times New Roman" w:hAnsi="Times New Roman" w:cs="Times New Roman"/>
          <w:sz w:val="20"/>
          <w:szCs w:val="20"/>
        </w:rPr>
        <w:t>does not</w:t>
      </w:r>
      <w:r>
        <w:rPr>
          <w:rFonts w:ascii="Times New Roman" w:hAnsi="Times New Roman" w:cs="Times New Roman"/>
          <w:sz w:val="20"/>
          <w:szCs w:val="20"/>
        </w:rPr>
        <w:t xml:space="preserve"> just suffer from a </w:t>
      </w:r>
      <w:r w:rsidR="00D2295C">
        <w:rPr>
          <w:rFonts w:ascii="Times New Roman" w:hAnsi="Times New Roman" w:cs="Times New Roman"/>
          <w:sz w:val="20"/>
          <w:szCs w:val="20"/>
        </w:rPr>
        <w:t>financial</w:t>
      </w:r>
      <w:r>
        <w:rPr>
          <w:rFonts w:ascii="Times New Roman" w:hAnsi="Times New Roman" w:cs="Times New Roman"/>
          <w:sz w:val="20"/>
          <w:szCs w:val="20"/>
        </w:rPr>
        <w:t xml:space="preserve"> perspective. </w:t>
      </w:r>
      <w:r w:rsidR="00037F1E">
        <w:rPr>
          <w:rFonts w:ascii="Times New Roman" w:hAnsi="Times New Roman" w:cs="Times New Roman"/>
          <w:sz w:val="20"/>
          <w:szCs w:val="20"/>
        </w:rPr>
        <w:t>A data breach can cause a loss of business due to more downtime spent trying to rectify these issues</w:t>
      </w:r>
      <w:r w:rsidR="00C750B6">
        <w:rPr>
          <w:rFonts w:ascii="Times New Roman" w:hAnsi="Times New Roman" w:cs="Times New Roman"/>
          <w:sz w:val="20"/>
          <w:szCs w:val="20"/>
        </w:rPr>
        <w:t>. A data breach could also affect a companies’ reputation, with customers choosing to take their business elsewhere if they feel</w:t>
      </w:r>
      <w:r w:rsidR="006F5118">
        <w:rPr>
          <w:rFonts w:ascii="Times New Roman" w:hAnsi="Times New Roman" w:cs="Times New Roman"/>
          <w:sz w:val="20"/>
          <w:szCs w:val="20"/>
        </w:rPr>
        <w:t xml:space="preserve"> like the</w:t>
      </w:r>
      <w:r w:rsidR="009D08FD">
        <w:rPr>
          <w:rFonts w:ascii="Times New Roman" w:hAnsi="Times New Roman" w:cs="Times New Roman"/>
          <w:sz w:val="20"/>
          <w:szCs w:val="20"/>
        </w:rPr>
        <w:t>ir</w:t>
      </w:r>
      <w:r w:rsidR="006F5118">
        <w:rPr>
          <w:rFonts w:ascii="Times New Roman" w:hAnsi="Times New Roman" w:cs="Times New Roman"/>
          <w:sz w:val="20"/>
          <w:szCs w:val="20"/>
        </w:rPr>
        <w:t xml:space="preserve"> information i</w:t>
      </w:r>
      <w:r w:rsidR="009D08FD">
        <w:rPr>
          <w:rFonts w:ascii="Times New Roman" w:hAnsi="Times New Roman" w:cs="Times New Roman"/>
          <w:sz w:val="20"/>
          <w:szCs w:val="20"/>
        </w:rPr>
        <w:t>s not</w:t>
      </w:r>
      <w:r w:rsidR="006F5118">
        <w:rPr>
          <w:rFonts w:ascii="Times New Roman" w:hAnsi="Times New Roman" w:cs="Times New Roman"/>
          <w:sz w:val="20"/>
          <w:szCs w:val="20"/>
        </w:rPr>
        <w:t xml:space="preserve"> well protected. </w:t>
      </w:r>
      <w:r w:rsidR="00B20183">
        <w:rPr>
          <w:rFonts w:ascii="Times New Roman" w:hAnsi="Times New Roman" w:cs="Times New Roman"/>
          <w:sz w:val="20"/>
          <w:szCs w:val="20"/>
        </w:rPr>
        <w:t>There are numerous downfalls that can be had without the proper precautions, so it is only understandable why many organisations want to take the proper steps to ensure that they are doing the upmost to protect the data in their possession.</w:t>
      </w:r>
    </w:p>
    <w:p w14:paraId="71D4D452" w14:textId="4F53AE76" w:rsidR="003B0840" w:rsidRPr="000607B1" w:rsidRDefault="003B0840" w:rsidP="000607B1">
      <w:pPr>
        <w:pStyle w:val="Heading2"/>
        <w:rPr>
          <w:rFonts w:ascii="Times New Roman" w:hAnsi="Times New Roman" w:cs="Times New Roman"/>
          <w:b/>
          <w:bCs/>
          <w:color w:val="auto"/>
          <w:sz w:val="24"/>
          <w:szCs w:val="24"/>
        </w:rPr>
      </w:pPr>
      <w:bookmarkStart w:id="15" w:name="_Toc184838447"/>
      <w:r w:rsidRPr="000607B1">
        <w:rPr>
          <w:rFonts w:ascii="Times New Roman" w:hAnsi="Times New Roman" w:cs="Times New Roman"/>
          <w:b/>
          <w:bCs/>
          <w:color w:val="auto"/>
          <w:sz w:val="24"/>
          <w:szCs w:val="24"/>
        </w:rPr>
        <w:t>Principles of InfoSec</w:t>
      </w:r>
      <w:bookmarkEnd w:id="15"/>
    </w:p>
    <w:p w14:paraId="4BE7497B" w14:textId="37F40303" w:rsidR="003B0840" w:rsidRDefault="003B0840" w:rsidP="003B0840">
      <w:pPr>
        <w:rPr>
          <w:rFonts w:ascii="Times New Roman" w:hAnsi="Times New Roman" w:cs="Times New Roman"/>
          <w:sz w:val="20"/>
          <w:szCs w:val="20"/>
        </w:rPr>
      </w:pPr>
      <w:r w:rsidRPr="003B0840">
        <w:rPr>
          <w:rFonts w:ascii="Times New Roman" w:hAnsi="Times New Roman" w:cs="Times New Roman"/>
          <w:sz w:val="20"/>
          <w:szCs w:val="20"/>
        </w:rPr>
        <w:t>There are generally three known and accepted principles of information security, and these are the following:</w:t>
      </w:r>
    </w:p>
    <w:p w14:paraId="645CCC53" w14:textId="77777777" w:rsidR="00840A10" w:rsidRDefault="00840A10" w:rsidP="003B0840">
      <w:pPr>
        <w:rPr>
          <w:rFonts w:ascii="Times New Roman" w:hAnsi="Times New Roman" w:cs="Times New Roman"/>
          <w:sz w:val="20"/>
          <w:szCs w:val="20"/>
        </w:rPr>
      </w:pPr>
    </w:p>
    <w:p w14:paraId="3917BEC6" w14:textId="0070D823" w:rsidR="003B0840" w:rsidRPr="007D2D7D" w:rsidRDefault="007E1E83" w:rsidP="007E1E83">
      <w:pPr>
        <w:pStyle w:val="ListParagraph"/>
        <w:numPr>
          <w:ilvl w:val="0"/>
          <w:numId w:val="14"/>
        </w:numPr>
        <w:rPr>
          <w:rFonts w:ascii="Times New Roman" w:hAnsi="Times New Roman" w:cs="Times New Roman"/>
          <w:b/>
          <w:bCs/>
          <w:sz w:val="20"/>
          <w:szCs w:val="20"/>
        </w:rPr>
      </w:pPr>
      <w:r w:rsidRPr="007D2D7D">
        <w:rPr>
          <w:rFonts w:ascii="Times New Roman" w:hAnsi="Times New Roman" w:cs="Times New Roman"/>
          <w:b/>
          <w:bCs/>
          <w:sz w:val="20"/>
          <w:szCs w:val="20"/>
        </w:rPr>
        <w:t>The CIA Triad</w:t>
      </w:r>
    </w:p>
    <w:p w14:paraId="6A856C3F" w14:textId="2B86AC16" w:rsidR="007E1E83" w:rsidRDefault="000B6BA2" w:rsidP="007E1E83">
      <w:pPr>
        <w:rPr>
          <w:rFonts w:ascii="Times New Roman" w:hAnsi="Times New Roman" w:cs="Times New Roman"/>
          <w:sz w:val="20"/>
          <w:szCs w:val="20"/>
        </w:rPr>
      </w:pPr>
      <w:r>
        <w:rPr>
          <w:rFonts w:ascii="Times New Roman" w:hAnsi="Times New Roman" w:cs="Times New Roman"/>
          <w:sz w:val="20"/>
          <w:szCs w:val="20"/>
        </w:rPr>
        <w:t>The CIA Triad principle originate</w:t>
      </w:r>
      <w:r w:rsidR="00752B6F">
        <w:rPr>
          <w:rFonts w:ascii="Times New Roman" w:hAnsi="Times New Roman" w:cs="Times New Roman"/>
          <w:sz w:val="20"/>
          <w:szCs w:val="20"/>
        </w:rPr>
        <w:t>s</w:t>
      </w:r>
      <w:r>
        <w:rPr>
          <w:rFonts w:ascii="Times New Roman" w:hAnsi="Times New Roman" w:cs="Times New Roman"/>
          <w:sz w:val="20"/>
          <w:szCs w:val="20"/>
        </w:rPr>
        <w:t xml:space="preserve"> </w:t>
      </w:r>
      <w:r w:rsidR="00863CCC">
        <w:rPr>
          <w:rFonts w:ascii="Times New Roman" w:hAnsi="Times New Roman" w:cs="Times New Roman"/>
          <w:sz w:val="20"/>
          <w:szCs w:val="20"/>
        </w:rPr>
        <w:t xml:space="preserve">from </w:t>
      </w:r>
      <w:r w:rsidR="00583104">
        <w:rPr>
          <w:rFonts w:ascii="Times New Roman" w:hAnsi="Times New Roman" w:cs="Times New Roman"/>
          <w:sz w:val="20"/>
          <w:szCs w:val="20"/>
        </w:rPr>
        <w:t xml:space="preserve">the </w:t>
      </w:r>
      <w:sdt>
        <w:sdtPr>
          <w:rPr>
            <w:rFonts w:ascii="Times New Roman" w:hAnsi="Times New Roman" w:cs="Times New Roman"/>
            <w:sz w:val="20"/>
            <w:szCs w:val="20"/>
          </w:rPr>
          <w:id w:val="-656454296"/>
          <w:citation/>
        </w:sdtPr>
        <w:sdtContent>
          <w:r w:rsidR="00583104">
            <w:rPr>
              <w:rFonts w:ascii="Times New Roman" w:hAnsi="Times New Roman" w:cs="Times New Roman"/>
              <w:sz w:val="20"/>
              <w:szCs w:val="20"/>
            </w:rPr>
            <w:fldChar w:fldCharType="begin"/>
          </w:r>
          <w:r w:rsidR="00583104">
            <w:rPr>
              <w:rFonts w:ascii="Times New Roman" w:hAnsi="Times New Roman" w:cs="Times New Roman"/>
              <w:sz w:val="20"/>
              <w:szCs w:val="20"/>
            </w:rPr>
            <w:instrText xml:space="preserve"> CITATION Jim24 \l 2057 </w:instrText>
          </w:r>
          <w:r w:rsidR="00583104">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[9]</w:t>
          </w:r>
          <w:r w:rsidR="00583104">
            <w:rPr>
              <w:rFonts w:ascii="Times New Roman" w:hAnsi="Times New Roman" w:cs="Times New Roman"/>
              <w:sz w:val="20"/>
              <w:szCs w:val="20"/>
            </w:rPr>
            <w:fldChar w:fldCharType="end"/>
          </w:r>
        </w:sdtContent>
      </w:sdt>
      <w:r w:rsidR="00583104">
        <w:rPr>
          <w:rFonts w:ascii="Times New Roman" w:hAnsi="Times New Roman" w:cs="Times New Roman"/>
          <w:sz w:val="20"/>
          <w:szCs w:val="20"/>
        </w:rPr>
        <w:t xml:space="preserve"> “</w:t>
      </w:r>
      <w:r w:rsidR="00121889">
        <w:rPr>
          <w:rFonts w:ascii="Times New Roman" w:hAnsi="Times New Roman" w:cs="Times New Roman"/>
          <w:sz w:val="20"/>
          <w:szCs w:val="20"/>
        </w:rPr>
        <w:t xml:space="preserve">National Institute of Standards and Technology </w:t>
      </w:r>
      <w:r w:rsidR="00121889">
        <w:rPr>
          <w:rFonts w:ascii="Times New Roman" w:hAnsi="Times New Roman" w:cs="Times New Roman"/>
          <w:sz w:val="20"/>
          <w:szCs w:val="20"/>
        </w:rPr>
        <w:lastRenderedPageBreak/>
        <w:t>(NIST)</w:t>
      </w:r>
      <w:r w:rsidR="00752B6F">
        <w:rPr>
          <w:rFonts w:ascii="Times New Roman" w:hAnsi="Times New Roman" w:cs="Times New Roman"/>
          <w:sz w:val="20"/>
          <w:szCs w:val="20"/>
        </w:rPr>
        <w:t xml:space="preserve">”. Where, in 1977, </w:t>
      </w:r>
      <w:r w:rsidR="00870BE0">
        <w:rPr>
          <w:rFonts w:ascii="Times New Roman" w:hAnsi="Times New Roman" w:cs="Times New Roman"/>
          <w:sz w:val="20"/>
          <w:szCs w:val="20"/>
        </w:rPr>
        <w:t>they came up with a set of practices that can aid an organisation with</w:t>
      </w:r>
      <w:r w:rsidR="007D2D7D">
        <w:rPr>
          <w:rFonts w:ascii="Times New Roman" w:hAnsi="Times New Roman" w:cs="Times New Roman"/>
          <w:sz w:val="20"/>
          <w:szCs w:val="20"/>
        </w:rPr>
        <w:t xml:space="preserve"> protecting their information systems.</w:t>
      </w:r>
    </w:p>
    <w:p w14:paraId="1DFB508B" w14:textId="5952EC89" w:rsidR="00257DE7" w:rsidRDefault="00257DE7" w:rsidP="007E1E83">
      <w:pPr>
        <w:rPr>
          <w:rFonts w:ascii="Times New Roman" w:hAnsi="Times New Roman" w:cs="Times New Roman"/>
          <w:sz w:val="20"/>
          <w:szCs w:val="20"/>
        </w:rPr>
      </w:pPr>
      <w:r>
        <w:rPr>
          <w:rFonts w:ascii="Times New Roman" w:hAnsi="Times New Roman" w:cs="Times New Roman"/>
          <w:sz w:val="20"/>
          <w:szCs w:val="20"/>
        </w:rPr>
        <w:t xml:space="preserve">One of the major elements of the CIA Triad is confidentiality, </w:t>
      </w:r>
      <w:r w:rsidR="00384C40">
        <w:rPr>
          <w:rFonts w:ascii="Times New Roman" w:hAnsi="Times New Roman" w:cs="Times New Roman"/>
          <w:sz w:val="20"/>
          <w:szCs w:val="20"/>
        </w:rPr>
        <w:t>which means that only a cer</w:t>
      </w:r>
      <w:r w:rsidR="002C69B9">
        <w:rPr>
          <w:rFonts w:ascii="Times New Roman" w:hAnsi="Times New Roman" w:cs="Times New Roman"/>
          <w:sz w:val="20"/>
          <w:szCs w:val="20"/>
        </w:rPr>
        <w:t xml:space="preserve">tain authorised number of individuals can have access to potentially sensitive information. </w:t>
      </w:r>
      <w:r w:rsidR="00FE62F7">
        <w:rPr>
          <w:rFonts w:ascii="Times New Roman" w:hAnsi="Times New Roman" w:cs="Times New Roman"/>
          <w:sz w:val="20"/>
          <w:szCs w:val="20"/>
        </w:rPr>
        <w:t xml:space="preserve">As such, </w:t>
      </w:r>
      <w:sdt>
        <w:sdtPr>
          <w:rPr>
            <w:rFonts w:ascii="Times New Roman" w:hAnsi="Times New Roman" w:cs="Times New Roman"/>
            <w:sz w:val="20"/>
            <w:szCs w:val="20"/>
          </w:rPr>
          <w:id w:val="1759477894"/>
          <w:citation/>
        </w:sdtPr>
        <w:sdtContent>
          <w:r w:rsidR="006B0924">
            <w:rPr>
              <w:rFonts w:ascii="Times New Roman" w:hAnsi="Times New Roman" w:cs="Times New Roman"/>
              <w:sz w:val="20"/>
              <w:szCs w:val="20"/>
            </w:rPr>
            <w:fldChar w:fldCharType="begin"/>
          </w:r>
          <w:r w:rsidR="006B0924">
            <w:rPr>
              <w:rFonts w:ascii="Times New Roman" w:hAnsi="Times New Roman" w:cs="Times New Roman"/>
              <w:sz w:val="20"/>
              <w:szCs w:val="20"/>
            </w:rPr>
            <w:instrText xml:space="preserve"> CITATION Jim24 \l 2057 </w:instrText>
          </w:r>
          <w:r w:rsidR="006B0924">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[9]</w:t>
          </w:r>
          <w:r w:rsidR="006B0924">
            <w:rPr>
              <w:rFonts w:ascii="Times New Roman" w:hAnsi="Times New Roman" w:cs="Times New Roman"/>
              <w:sz w:val="20"/>
              <w:szCs w:val="20"/>
            </w:rPr>
            <w:fldChar w:fldCharType="end"/>
          </w:r>
        </w:sdtContent>
      </w:sdt>
      <w:r w:rsidR="006B0924">
        <w:rPr>
          <w:rFonts w:ascii="Times New Roman" w:hAnsi="Times New Roman" w:cs="Times New Roman"/>
          <w:sz w:val="20"/>
          <w:szCs w:val="20"/>
        </w:rPr>
        <w:t xml:space="preserve"> “if an unauthorized person obtains a password </w:t>
      </w:r>
      <w:r w:rsidR="00967DD4">
        <w:rPr>
          <w:rFonts w:ascii="Times New Roman" w:hAnsi="Times New Roman" w:cs="Times New Roman"/>
          <w:sz w:val="20"/>
          <w:szCs w:val="20"/>
        </w:rPr>
        <w:t>to protected data, it would be a confidentiality breach.”</w:t>
      </w:r>
    </w:p>
    <w:p w14:paraId="3B369AFD" w14:textId="0364D1BC" w:rsidR="00967DD4" w:rsidRDefault="00967DD4" w:rsidP="007E1E83">
      <w:pPr>
        <w:rPr>
          <w:rFonts w:ascii="Times New Roman" w:hAnsi="Times New Roman" w:cs="Times New Roman"/>
          <w:sz w:val="20"/>
          <w:szCs w:val="20"/>
        </w:rPr>
      </w:pPr>
      <w:r>
        <w:rPr>
          <w:rFonts w:ascii="Times New Roman" w:hAnsi="Times New Roman" w:cs="Times New Roman"/>
          <w:sz w:val="20"/>
          <w:szCs w:val="20"/>
        </w:rPr>
        <w:t>Another element of the CIA Triad is</w:t>
      </w:r>
      <w:r w:rsidR="00B30651">
        <w:rPr>
          <w:rFonts w:ascii="Times New Roman" w:hAnsi="Times New Roman" w:cs="Times New Roman"/>
          <w:sz w:val="20"/>
          <w:szCs w:val="20"/>
        </w:rPr>
        <w:t xml:space="preserve"> integrity, effectively stating that the information within </w:t>
      </w:r>
      <w:r w:rsidR="00762669">
        <w:rPr>
          <w:rFonts w:ascii="Times New Roman" w:hAnsi="Times New Roman" w:cs="Times New Roman"/>
          <w:sz w:val="20"/>
          <w:szCs w:val="20"/>
        </w:rPr>
        <w:t xml:space="preserve">a companies’ database is accurate, </w:t>
      </w:r>
      <w:r w:rsidR="00902380">
        <w:rPr>
          <w:rFonts w:ascii="Times New Roman" w:hAnsi="Times New Roman" w:cs="Times New Roman"/>
          <w:sz w:val="20"/>
          <w:szCs w:val="20"/>
        </w:rPr>
        <w:t>in</w:t>
      </w:r>
      <w:r w:rsidR="00762669">
        <w:rPr>
          <w:rFonts w:ascii="Times New Roman" w:hAnsi="Times New Roman" w:cs="Times New Roman"/>
          <w:sz w:val="20"/>
          <w:szCs w:val="20"/>
        </w:rPr>
        <w:t xml:space="preserve"> addition to any future </w:t>
      </w:r>
      <w:r w:rsidR="009107EC">
        <w:rPr>
          <w:rFonts w:ascii="Times New Roman" w:hAnsi="Times New Roman" w:cs="Times New Roman"/>
          <w:sz w:val="20"/>
          <w:szCs w:val="20"/>
        </w:rPr>
        <w:t>amendments</w:t>
      </w:r>
      <w:r w:rsidR="00902380">
        <w:rPr>
          <w:rFonts w:ascii="Times New Roman" w:hAnsi="Times New Roman" w:cs="Times New Roman"/>
          <w:sz w:val="20"/>
          <w:szCs w:val="20"/>
        </w:rPr>
        <w:t xml:space="preserve"> to the database.</w:t>
      </w:r>
    </w:p>
    <w:p w14:paraId="4F2DB227" w14:textId="2C6F07D0" w:rsidR="001074DF" w:rsidRDefault="001074DF" w:rsidP="00F73C92">
      <w:pPr>
        <w:rPr>
          <w:rFonts w:ascii="Times New Roman" w:hAnsi="Times New Roman" w:cs="Times New Roman"/>
          <w:sz w:val="20"/>
          <w:szCs w:val="20"/>
        </w:rPr>
      </w:pPr>
      <w:r>
        <w:rPr>
          <w:rFonts w:ascii="Times New Roman" w:hAnsi="Times New Roman" w:cs="Times New Roman"/>
          <w:sz w:val="20"/>
          <w:szCs w:val="20"/>
        </w:rPr>
        <w:t xml:space="preserve">The third </w:t>
      </w:r>
      <w:r w:rsidR="009107EC">
        <w:rPr>
          <w:rFonts w:ascii="Times New Roman" w:hAnsi="Times New Roman" w:cs="Times New Roman"/>
          <w:sz w:val="20"/>
          <w:szCs w:val="20"/>
        </w:rPr>
        <w:t xml:space="preserve">and final element of the CIA Triad is availability, </w:t>
      </w:r>
      <w:r w:rsidR="00FB23BF">
        <w:rPr>
          <w:rFonts w:ascii="Times New Roman" w:hAnsi="Times New Roman" w:cs="Times New Roman"/>
          <w:sz w:val="20"/>
          <w:szCs w:val="20"/>
        </w:rPr>
        <w:t xml:space="preserve">which essentially means that </w:t>
      </w:r>
      <w:r w:rsidR="00102147">
        <w:rPr>
          <w:rFonts w:ascii="Times New Roman" w:hAnsi="Times New Roman" w:cs="Times New Roman"/>
          <w:sz w:val="20"/>
          <w:szCs w:val="20"/>
        </w:rPr>
        <w:t>individuals</w:t>
      </w:r>
      <w:r w:rsidR="00FB23BF">
        <w:rPr>
          <w:rFonts w:ascii="Times New Roman" w:hAnsi="Times New Roman" w:cs="Times New Roman"/>
          <w:sz w:val="20"/>
          <w:szCs w:val="20"/>
        </w:rPr>
        <w:t xml:space="preserve"> </w:t>
      </w:r>
      <w:r w:rsidR="008F4786">
        <w:rPr>
          <w:rFonts w:ascii="Times New Roman" w:hAnsi="Times New Roman" w:cs="Times New Roman"/>
          <w:sz w:val="20"/>
          <w:szCs w:val="20"/>
        </w:rPr>
        <w:t>can</w:t>
      </w:r>
      <w:r w:rsidR="00FB23BF">
        <w:rPr>
          <w:rFonts w:ascii="Times New Roman" w:hAnsi="Times New Roman" w:cs="Times New Roman"/>
          <w:sz w:val="20"/>
          <w:szCs w:val="20"/>
        </w:rPr>
        <w:t xml:space="preserve"> access the information that </w:t>
      </w:r>
      <w:r w:rsidR="00102147">
        <w:rPr>
          <w:rFonts w:ascii="Times New Roman" w:hAnsi="Times New Roman" w:cs="Times New Roman"/>
          <w:sz w:val="20"/>
          <w:szCs w:val="20"/>
        </w:rPr>
        <w:t>they</w:t>
      </w:r>
      <w:r w:rsidR="008F4786">
        <w:rPr>
          <w:rFonts w:ascii="Times New Roman" w:hAnsi="Times New Roman" w:cs="Times New Roman"/>
          <w:sz w:val="20"/>
          <w:szCs w:val="20"/>
        </w:rPr>
        <w:t xml:space="preserve"> are</w:t>
      </w:r>
      <w:r w:rsidR="00FB23BF">
        <w:rPr>
          <w:rFonts w:ascii="Times New Roman" w:hAnsi="Times New Roman" w:cs="Times New Roman"/>
          <w:sz w:val="20"/>
          <w:szCs w:val="20"/>
        </w:rPr>
        <w:t xml:space="preserve"> entitled to</w:t>
      </w:r>
      <w:r w:rsidR="008F4786">
        <w:rPr>
          <w:rFonts w:ascii="Times New Roman" w:hAnsi="Times New Roman" w:cs="Times New Roman"/>
          <w:sz w:val="20"/>
          <w:szCs w:val="20"/>
        </w:rPr>
        <w:t>,</w:t>
      </w:r>
      <w:r w:rsidR="00FB23BF">
        <w:rPr>
          <w:rFonts w:ascii="Times New Roman" w:hAnsi="Times New Roman" w:cs="Times New Roman"/>
          <w:sz w:val="20"/>
          <w:szCs w:val="20"/>
        </w:rPr>
        <w:t xml:space="preserve"> </w:t>
      </w:r>
      <w:r w:rsidR="00102147">
        <w:rPr>
          <w:rFonts w:ascii="Times New Roman" w:hAnsi="Times New Roman" w:cs="Times New Roman"/>
          <w:sz w:val="20"/>
          <w:szCs w:val="20"/>
        </w:rPr>
        <w:t xml:space="preserve">whenever necessary. If the proper information security measures are taken, </w:t>
      </w:r>
      <w:r w:rsidR="00074100">
        <w:rPr>
          <w:rFonts w:ascii="Times New Roman" w:hAnsi="Times New Roman" w:cs="Times New Roman"/>
          <w:sz w:val="20"/>
          <w:szCs w:val="20"/>
        </w:rPr>
        <w:t>there should be less outages allowing for maximum availability.</w:t>
      </w:r>
    </w:p>
    <w:p w14:paraId="70E429BC" w14:textId="462DB67D" w:rsidR="00F73C92" w:rsidRDefault="00F73C92" w:rsidP="00F73C92">
      <w:pPr>
        <w:pStyle w:val="ListParagraph"/>
        <w:numPr>
          <w:ilvl w:val="0"/>
          <w:numId w:val="14"/>
        </w:numPr>
        <w:rPr>
          <w:rFonts w:ascii="Times New Roman" w:hAnsi="Times New Roman" w:cs="Times New Roman"/>
          <w:b/>
          <w:bCs/>
          <w:sz w:val="20"/>
          <w:szCs w:val="20"/>
        </w:rPr>
      </w:pPr>
      <w:r w:rsidRPr="00F73C92">
        <w:rPr>
          <w:rFonts w:ascii="Times New Roman" w:hAnsi="Times New Roman" w:cs="Times New Roman"/>
          <w:b/>
          <w:bCs/>
          <w:sz w:val="20"/>
          <w:szCs w:val="20"/>
        </w:rPr>
        <w:t>Information Assurance</w:t>
      </w:r>
    </w:p>
    <w:p w14:paraId="4319F6D3" w14:textId="6F1F94F1" w:rsidR="00F73C92" w:rsidRDefault="008B0856" w:rsidP="00F73C92">
      <w:pPr>
        <w:rPr>
          <w:rFonts w:ascii="Times New Roman" w:hAnsi="Times New Roman" w:cs="Times New Roman"/>
          <w:sz w:val="20"/>
          <w:szCs w:val="20"/>
        </w:rPr>
      </w:pPr>
      <w:r>
        <w:rPr>
          <w:rFonts w:ascii="Times New Roman" w:hAnsi="Times New Roman" w:cs="Times New Roman"/>
          <w:sz w:val="20"/>
          <w:szCs w:val="20"/>
        </w:rPr>
        <w:t>Another principle of information security is i</w:t>
      </w:r>
      <w:r w:rsidR="004E117D">
        <w:rPr>
          <w:rFonts w:ascii="Times New Roman" w:hAnsi="Times New Roman" w:cs="Times New Roman"/>
          <w:sz w:val="20"/>
          <w:szCs w:val="20"/>
        </w:rPr>
        <w:t>nformation assurance</w:t>
      </w:r>
      <w:r>
        <w:rPr>
          <w:rFonts w:ascii="Times New Roman" w:hAnsi="Times New Roman" w:cs="Times New Roman"/>
          <w:sz w:val="20"/>
          <w:szCs w:val="20"/>
        </w:rPr>
        <w:t>, which</w:t>
      </w:r>
      <w:r w:rsidR="004E117D">
        <w:rPr>
          <w:rFonts w:ascii="Times New Roman" w:hAnsi="Times New Roman" w:cs="Times New Roman"/>
          <w:sz w:val="20"/>
          <w:szCs w:val="20"/>
        </w:rPr>
        <w:t xml:space="preserve"> effectively relates to the elements </w:t>
      </w:r>
      <w:r w:rsidR="00A61061">
        <w:rPr>
          <w:rFonts w:ascii="Times New Roman" w:hAnsi="Times New Roman" w:cs="Times New Roman"/>
          <w:sz w:val="20"/>
          <w:szCs w:val="20"/>
        </w:rPr>
        <w:t xml:space="preserve">of confidentiality, </w:t>
      </w:r>
      <w:r w:rsidR="00E22620">
        <w:rPr>
          <w:rFonts w:ascii="Times New Roman" w:hAnsi="Times New Roman" w:cs="Times New Roman"/>
          <w:sz w:val="20"/>
          <w:szCs w:val="20"/>
        </w:rPr>
        <w:t xml:space="preserve">integrity and availability </w:t>
      </w:r>
      <w:r w:rsidR="004E117D">
        <w:rPr>
          <w:rFonts w:ascii="Times New Roman" w:hAnsi="Times New Roman" w:cs="Times New Roman"/>
          <w:sz w:val="20"/>
          <w:szCs w:val="20"/>
        </w:rPr>
        <w:t xml:space="preserve">listed </w:t>
      </w:r>
      <w:r w:rsidR="00711325">
        <w:rPr>
          <w:rFonts w:ascii="Times New Roman" w:hAnsi="Times New Roman" w:cs="Times New Roman"/>
          <w:sz w:val="20"/>
          <w:szCs w:val="20"/>
        </w:rPr>
        <w:t>above and</w:t>
      </w:r>
      <w:r w:rsidR="004E117D">
        <w:rPr>
          <w:rFonts w:ascii="Times New Roman" w:hAnsi="Times New Roman" w:cs="Times New Roman"/>
          <w:sz w:val="20"/>
          <w:szCs w:val="20"/>
        </w:rPr>
        <w:t xml:space="preserve"> </w:t>
      </w:r>
      <w:r w:rsidR="00A61061">
        <w:rPr>
          <w:rFonts w:ascii="Times New Roman" w:hAnsi="Times New Roman" w:cs="Times New Roman"/>
          <w:sz w:val="20"/>
          <w:szCs w:val="20"/>
        </w:rPr>
        <w:t xml:space="preserve">ensuring that those elements are </w:t>
      </w:r>
      <w:r w:rsidR="00B44992">
        <w:rPr>
          <w:rFonts w:ascii="Times New Roman" w:hAnsi="Times New Roman" w:cs="Times New Roman"/>
          <w:sz w:val="20"/>
          <w:szCs w:val="20"/>
        </w:rPr>
        <w:t>performed</w:t>
      </w:r>
      <w:r w:rsidR="00A61061">
        <w:rPr>
          <w:rFonts w:ascii="Times New Roman" w:hAnsi="Times New Roman" w:cs="Times New Roman"/>
          <w:sz w:val="20"/>
          <w:szCs w:val="20"/>
        </w:rPr>
        <w:t xml:space="preserve"> correctly.</w:t>
      </w:r>
    </w:p>
    <w:p w14:paraId="65D985E9" w14:textId="18618BDE" w:rsidR="008B0856" w:rsidRDefault="008B0856" w:rsidP="008B0856">
      <w:pPr>
        <w:pStyle w:val="ListParagraph"/>
        <w:numPr>
          <w:ilvl w:val="0"/>
          <w:numId w:val="14"/>
        </w:numPr>
        <w:rPr>
          <w:rFonts w:ascii="Times New Roman" w:hAnsi="Times New Roman" w:cs="Times New Roman"/>
          <w:b/>
          <w:bCs/>
          <w:sz w:val="20"/>
          <w:szCs w:val="20"/>
        </w:rPr>
      </w:pPr>
      <w:r w:rsidRPr="008B0856">
        <w:rPr>
          <w:rFonts w:ascii="Times New Roman" w:hAnsi="Times New Roman" w:cs="Times New Roman"/>
          <w:b/>
          <w:bCs/>
          <w:sz w:val="20"/>
          <w:szCs w:val="20"/>
        </w:rPr>
        <w:t>Nonrepudiation</w:t>
      </w:r>
    </w:p>
    <w:p w14:paraId="32979CF2" w14:textId="5AFF2BC6" w:rsidR="00694F8F" w:rsidRDefault="00040472" w:rsidP="00ED49F2">
      <w:pPr>
        <w:rPr>
          <w:rFonts w:ascii="Times New Roman" w:hAnsi="Times New Roman" w:cs="Times New Roman"/>
          <w:sz w:val="20"/>
          <w:szCs w:val="20"/>
        </w:rPr>
      </w:pPr>
      <w:r>
        <w:rPr>
          <w:rFonts w:ascii="Times New Roman" w:hAnsi="Times New Roman" w:cs="Times New Roman"/>
          <w:sz w:val="20"/>
          <w:szCs w:val="20"/>
        </w:rPr>
        <w:t xml:space="preserve">Nonrepudiation means that no user can deny that a transaction happened, and this is because they would have to undergo a form of authentication in order to complete the process. </w:t>
      </w:r>
      <w:r w:rsidR="0042369B">
        <w:rPr>
          <w:rFonts w:ascii="Times New Roman" w:hAnsi="Times New Roman" w:cs="Times New Roman"/>
          <w:sz w:val="20"/>
          <w:szCs w:val="20"/>
        </w:rPr>
        <w:t xml:space="preserve">Nonrepudiation is effectively a digital footprint of actions being taken that can be used to protect parties in </w:t>
      </w:r>
      <w:r w:rsidR="009A19A5">
        <w:rPr>
          <w:rFonts w:ascii="Times New Roman" w:hAnsi="Times New Roman" w:cs="Times New Roman"/>
          <w:sz w:val="20"/>
          <w:szCs w:val="20"/>
        </w:rPr>
        <w:t xml:space="preserve">various </w:t>
      </w:r>
      <w:r w:rsidR="009212B7">
        <w:rPr>
          <w:rFonts w:ascii="Times New Roman" w:hAnsi="Times New Roman" w:cs="Times New Roman"/>
          <w:sz w:val="20"/>
          <w:szCs w:val="20"/>
        </w:rPr>
        <w:t>situations</w:t>
      </w:r>
      <w:r w:rsidR="00132500">
        <w:rPr>
          <w:rFonts w:ascii="Times New Roman" w:hAnsi="Times New Roman" w:cs="Times New Roman"/>
          <w:sz w:val="20"/>
          <w:szCs w:val="20"/>
        </w:rPr>
        <w:t xml:space="preserve">. An example of nonrepudiation being useful is in e-commerce, where </w:t>
      </w:r>
      <w:sdt>
        <w:sdtPr>
          <w:rPr>
            <w:rFonts w:ascii="Times New Roman" w:hAnsi="Times New Roman" w:cs="Times New Roman"/>
            <w:sz w:val="20"/>
            <w:szCs w:val="20"/>
          </w:rPr>
          <w:id w:val="381671228"/>
          <w:citation/>
        </w:sdtPr>
        <w:sdtContent>
          <w:r w:rsidR="00132500">
            <w:rPr>
              <w:rFonts w:ascii="Times New Roman" w:hAnsi="Times New Roman" w:cs="Times New Roman"/>
              <w:sz w:val="20"/>
              <w:szCs w:val="20"/>
            </w:rPr>
            <w:fldChar w:fldCharType="begin"/>
          </w:r>
          <w:r w:rsidR="00132500">
            <w:rPr>
              <w:rFonts w:ascii="Times New Roman" w:hAnsi="Times New Roman" w:cs="Times New Roman"/>
              <w:sz w:val="20"/>
              <w:szCs w:val="20"/>
            </w:rPr>
            <w:instrText xml:space="preserve"> CITATION Non24 \l 2057 </w:instrText>
          </w:r>
          <w:r w:rsidR="00132500">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[10]</w:t>
          </w:r>
          <w:r w:rsidR="00132500">
            <w:rPr>
              <w:rFonts w:ascii="Times New Roman" w:hAnsi="Times New Roman" w:cs="Times New Roman"/>
              <w:sz w:val="20"/>
              <w:szCs w:val="20"/>
            </w:rPr>
            <w:fldChar w:fldCharType="end"/>
          </w:r>
        </w:sdtContent>
      </w:sdt>
      <w:r w:rsidR="00132500">
        <w:rPr>
          <w:rFonts w:ascii="Times New Roman" w:hAnsi="Times New Roman" w:cs="Times New Roman"/>
          <w:sz w:val="20"/>
          <w:szCs w:val="20"/>
        </w:rPr>
        <w:t xml:space="preserve"> “</w:t>
      </w:r>
      <w:r w:rsidR="009B498D">
        <w:rPr>
          <w:rFonts w:ascii="Times New Roman" w:hAnsi="Times New Roman" w:cs="Times New Roman"/>
          <w:sz w:val="20"/>
          <w:szCs w:val="20"/>
        </w:rPr>
        <w:t>a customer makes an online purchase and signs off using their private key (via digital signature)</w:t>
      </w:r>
      <w:r w:rsidR="00A248E9">
        <w:rPr>
          <w:rFonts w:ascii="Times New Roman" w:hAnsi="Times New Roman" w:cs="Times New Roman"/>
          <w:sz w:val="20"/>
          <w:szCs w:val="20"/>
        </w:rPr>
        <w:t xml:space="preserve">”. This means that, going forward, </w:t>
      </w:r>
      <w:r w:rsidR="00AE7232">
        <w:rPr>
          <w:rFonts w:ascii="Times New Roman" w:hAnsi="Times New Roman" w:cs="Times New Roman"/>
          <w:sz w:val="20"/>
          <w:szCs w:val="20"/>
        </w:rPr>
        <w:t>nobody</w:t>
      </w:r>
      <w:r w:rsidR="00A248E9">
        <w:rPr>
          <w:rFonts w:ascii="Times New Roman" w:hAnsi="Times New Roman" w:cs="Times New Roman"/>
          <w:sz w:val="20"/>
          <w:szCs w:val="20"/>
        </w:rPr>
        <w:t xml:space="preserve"> </w:t>
      </w:r>
      <w:r w:rsidR="00AE7232">
        <w:rPr>
          <w:rFonts w:ascii="Times New Roman" w:hAnsi="Times New Roman" w:cs="Times New Roman"/>
          <w:sz w:val="20"/>
          <w:szCs w:val="20"/>
        </w:rPr>
        <w:t>can</w:t>
      </w:r>
      <w:r w:rsidR="00A248E9">
        <w:rPr>
          <w:rFonts w:ascii="Times New Roman" w:hAnsi="Times New Roman" w:cs="Times New Roman"/>
          <w:sz w:val="20"/>
          <w:szCs w:val="20"/>
        </w:rPr>
        <w:t xml:space="preserve"> deny that the transaction did</w:t>
      </w:r>
      <w:r w:rsidR="00AE7232">
        <w:rPr>
          <w:rFonts w:ascii="Times New Roman" w:hAnsi="Times New Roman" w:cs="Times New Roman"/>
          <w:sz w:val="20"/>
          <w:szCs w:val="20"/>
        </w:rPr>
        <w:t xml:space="preserve"> no</w:t>
      </w:r>
      <w:r w:rsidR="00A248E9">
        <w:rPr>
          <w:rFonts w:ascii="Times New Roman" w:hAnsi="Times New Roman" w:cs="Times New Roman"/>
          <w:sz w:val="20"/>
          <w:szCs w:val="20"/>
        </w:rPr>
        <w:t>t take place</w:t>
      </w:r>
      <w:r w:rsidR="00AE7232">
        <w:rPr>
          <w:rFonts w:ascii="Times New Roman" w:hAnsi="Times New Roman" w:cs="Times New Roman"/>
          <w:sz w:val="20"/>
          <w:szCs w:val="20"/>
        </w:rPr>
        <w:t>,</w:t>
      </w:r>
      <w:r w:rsidR="00A248E9">
        <w:rPr>
          <w:rFonts w:ascii="Times New Roman" w:hAnsi="Times New Roman" w:cs="Times New Roman"/>
          <w:sz w:val="20"/>
          <w:szCs w:val="20"/>
        </w:rPr>
        <w:t xml:space="preserve"> as there is key </w:t>
      </w:r>
      <w:r w:rsidR="004357D3">
        <w:rPr>
          <w:rFonts w:ascii="Times New Roman" w:hAnsi="Times New Roman" w:cs="Times New Roman"/>
          <w:sz w:val="20"/>
          <w:szCs w:val="20"/>
        </w:rPr>
        <w:t>evidence</w:t>
      </w:r>
      <w:r w:rsidR="00A248E9">
        <w:rPr>
          <w:rFonts w:ascii="Times New Roman" w:hAnsi="Times New Roman" w:cs="Times New Roman"/>
          <w:sz w:val="20"/>
          <w:szCs w:val="20"/>
        </w:rPr>
        <w:t xml:space="preserve"> that it did </w:t>
      </w:r>
      <w:r w:rsidR="00AE7232">
        <w:rPr>
          <w:rFonts w:ascii="Times New Roman" w:hAnsi="Times New Roman" w:cs="Times New Roman"/>
          <w:sz w:val="20"/>
          <w:szCs w:val="20"/>
        </w:rPr>
        <w:t>happen.</w:t>
      </w:r>
    </w:p>
    <w:p w14:paraId="2FA23EC1" w14:textId="77777777" w:rsidR="00260D4C" w:rsidRDefault="00260D4C" w:rsidP="00260D4C">
      <w:pPr>
        <w:keepNext/>
      </w:pPr>
      <w:r>
        <w:rPr>
          <w:rFonts w:ascii="Times New Roman" w:hAnsi="Times New Roman" w:cs="Times New Roman"/>
          <w:noProof/>
          <w:sz w:val="20"/>
          <w:szCs w:val="20"/>
        </w:rPr>
        <w:drawing>
          <wp:inline distT="0" distB="0" distL="0" distR="0" wp14:anchorId="2A7C4A73" wp14:editId="18942084">
            <wp:extent cx="2640965" cy="2214245"/>
            <wp:effectExtent l="0" t="0" r="0" b="0"/>
            <wp:docPr id="463770293" name="Picture 3" descr="A diagram of information secu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770293" name="Picture 3" descr="A diagram of information securit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40965" cy="2214245"/>
                    </a:xfrm>
                    <a:prstGeom prst="rect">
                      <a:avLst/>
                    </a:prstGeom>
                  </pic:spPr>
                </pic:pic>
              </a:graphicData>
            </a:graphic>
          </wp:inline>
        </w:drawing>
      </w:r>
    </w:p>
    <w:p w14:paraId="3BD4F1E2" w14:textId="29FB03FA" w:rsidR="00A06E53" w:rsidRDefault="00260D4C" w:rsidP="00A06E53">
      <w:pPr>
        <w:pStyle w:val="Caption"/>
      </w:pPr>
      <w:r>
        <w:t xml:space="preserve">Figure </w:t>
      </w:r>
      <w:r>
        <w:fldChar w:fldCharType="begin"/>
      </w:r>
      <w:r>
        <w:instrText xml:space="preserve"> SEQ Figure \* ARABIC </w:instrText>
      </w:r>
      <w:r>
        <w:fldChar w:fldCharType="separate"/>
      </w:r>
      <w:r w:rsidR="00021795">
        <w:rPr>
          <w:noProof/>
        </w:rPr>
        <w:t>3</w:t>
      </w:r>
      <w:r>
        <w:fldChar w:fldCharType="end"/>
      </w:r>
      <w:r>
        <w:t>: Principles of CIA Triad</w:t>
      </w:r>
      <w:r w:rsidR="000D5581">
        <w:t xml:space="preserve"> </w:t>
      </w:r>
      <w:sdt>
        <w:sdtPr>
          <w:id w:val="-555387949"/>
          <w:citation/>
        </w:sdtPr>
        <w:sdtContent>
          <w:r w:rsidR="000D5581">
            <w:fldChar w:fldCharType="begin"/>
          </w:r>
          <w:r w:rsidR="000D5581">
            <w:instrText xml:space="preserve"> CITATION Luk23 \l 2057 </w:instrText>
          </w:r>
          <w:r w:rsidR="000D5581">
            <w:fldChar w:fldCharType="separate"/>
          </w:r>
          <w:r w:rsidR="00CE6891" w:rsidRPr="00CE6891">
            <w:rPr>
              <w:noProof/>
            </w:rPr>
            <w:t>[11]</w:t>
          </w:r>
          <w:r w:rsidR="000D5581">
            <w:fldChar w:fldCharType="end"/>
          </w:r>
        </w:sdtContent>
      </w:sdt>
    </w:p>
    <w:p w14:paraId="09851DCA" w14:textId="422C62BE" w:rsidR="00410D89" w:rsidRPr="000607B1" w:rsidRDefault="00727765" w:rsidP="000607B1">
      <w:pPr>
        <w:pStyle w:val="Heading2"/>
        <w:rPr>
          <w:rFonts w:ascii="Times New Roman" w:hAnsi="Times New Roman" w:cs="Times New Roman"/>
          <w:b/>
          <w:bCs/>
          <w:color w:val="auto"/>
          <w:sz w:val="24"/>
          <w:szCs w:val="24"/>
        </w:rPr>
      </w:pPr>
      <w:bookmarkStart w:id="16" w:name="_Toc184838448"/>
      <w:r w:rsidRPr="000607B1">
        <w:rPr>
          <w:rFonts w:ascii="Times New Roman" w:hAnsi="Times New Roman" w:cs="Times New Roman"/>
          <w:b/>
          <w:bCs/>
          <w:color w:val="auto"/>
          <w:sz w:val="24"/>
          <w:szCs w:val="24"/>
        </w:rPr>
        <w:t>Information Security Programs</w:t>
      </w:r>
      <w:bookmarkEnd w:id="16"/>
    </w:p>
    <w:p w14:paraId="43AFA0DC" w14:textId="657BEA31" w:rsidR="008B0856" w:rsidRDefault="002253C2" w:rsidP="008B0856">
      <w:pPr>
        <w:rPr>
          <w:rFonts w:ascii="Times New Roman" w:hAnsi="Times New Roman" w:cs="Times New Roman"/>
          <w:sz w:val="20"/>
          <w:szCs w:val="20"/>
        </w:rPr>
      </w:pPr>
      <w:r>
        <w:rPr>
          <w:rFonts w:ascii="Times New Roman" w:hAnsi="Times New Roman" w:cs="Times New Roman"/>
          <w:sz w:val="20"/>
          <w:szCs w:val="20"/>
        </w:rPr>
        <w:t xml:space="preserve">Occasionally, </w:t>
      </w:r>
      <w:r w:rsidR="00B57C91">
        <w:rPr>
          <w:rFonts w:ascii="Times New Roman" w:hAnsi="Times New Roman" w:cs="Times New Roman"/>
          <w:sz w:val="20"/>
          <w:szCs w:val="20"/>
        </w:rPr>
        <w:t>people working in</w:t>
      </w:r>
      <w:r w:rsidR="00863260">
        <w:rPr>
          <w:rFonts w:ascii="Times New Roman" w:hAnsi="Times New Roman" w:cs="Times New Roman"/>
          <w:sz w:val="20"/>
          <w:szCs w:val="20"/>
        </w:rPr>
        <w:t xml:space="preserve"> Information Security might create information security programs to </w:t>
      </w:r>
      <w:r w:rsidR="00113B45">
        <w:rPr>
          <w:rFonts w:ascii="Times New Roman" w:hAnsi="Times New Roman" w:cs="Times New Roman"/>
          <w:sz w:val="20"/>
          <w:szCs w:val="20"/>
        </w:rPr>
        <w:t>plan and create policies. F</w:t>
      </w:r>
      <w:r w:rsidR="00254F76">
        <w:rPr>
          <w:rFonts w:ascii="Times New Roman" w:hAnsi="Times New Roman" w:cs="Times New Roman"/>
          <w:sz w:val="20"/>
          <w:szCs w:val="20"/>
        </w:rPr>
        <w:t xml:space="preserve">or instance, this can include risk assessments, which </w:t>
      </w:r>
      <w:r w:rsidR="0025185B">
        <w:rPr>
          <w:rFonts w:ascii="Times New Roman" w:hAnsi="Times New Roman" w:cs="Times New Roman"/>
          <w:sz w:val="20"/>
          <w:szCs w:val="20"/>
        </w:rPr>
        <w:t xml:space="preserve">reviews an </w:t>
      </w:r>
      <w:r w:rsidR="00D824A8">
        <w:rPr>
          <w:rFonts w:ascii="Times New Roman" w:hAnsi="Times New Roman" w:cs="Times New Roman"/>
          <w:sz w:val="20"/>
          <w:szCs w:val="20"/>
        </w:rPr>
        <w:t>organisations information system</w:t>
      </w:r>
      <w:r w:rsidR="0025185B">
        <w:rPr>
          <w:rFonts w:ascii="Times New Roman" w:hAnsi="Times New Roman" w:cs="Times New Roman"/>
          <w:sz w:val="20"/>
          <w:szCs w:val="20"/>
        </w:rPr>
        <w:t xml:space="preserve"> to </w:t>
      </w:r>
      <w:r w:rsidR="00D95F35">
        <w:rPr>
          <w:rFonts w:ascii="Times New Roman" w:hAnsi="Times New Roman" w:cs="Times New Roman"/>
          <w:sz w:val="20"/>
          <w:szCs w:val="20"/>
        </w:rPr>
        <w:t>highlight</w:t>
      </w:r>
      <w:r w:rsidR="0025185B">
        <w:rPr>
          <w:rFonts w:ascii="Times New Roman" w:hAnsi="Times New Roman" w:cs="Times New Roman"/>
          <w:sz w:val="20"/>
          <w:szCs w:val="20"/>
        </w:rPr>
        <w:t xml:space="preserve"> potential weak points, and what security measures they can put in place to ensure </w:t>
      </w:r>
      <w:r w:rsidR="00D824A8">
        <w:rPr>
          <w:rFonts w:ascii="Times New Roman" w:hAnsi="Times New Roman" w:cs="Times New Roman"/>
          <w:sz w:val="20"/>
          <w:szCs w:val="20"/>
        </w:rPr>
        <w:t>the potential risks are as minimal as possible.</w:t>
      </w:r>
    </w:p>
    <w:p w14:paraId="0B857281" w14:textId="2ADC750F" w:rsidR="00D95F35" w:rsidRDefault="00D95F35" w:rsidP="008B0856">
      <w:pPr>
        <w:rPr>
          <w:rFonts w:ascii="Times New Roman" w:hAnsi="Times New Roman" w:cs="Times New Roman"/>
          <w:sz w:val="20"/>
          <w:szCs w:val="20"/>
        </w:rPr>
      </w:pPr>
      <w:r>
        <w:rPr>
          <w:rFonts w:ascii="Times New Roman" w:hAnsi="Times New Roman" w:cs="Times New Roman"/>
          <w:sz w:val="20"/>
          <w:szCs w:val="20"/>
        </w:rPr>
        <w:t>As well as this</w:t>
      </w:r>
      <w:r w:rsidR="00AE7232">
        <w:rPr>
          <w:rFonts w:ascii="Times New Roman" w:hAnsi="Times New Roman" w:cs="Times New Roman"/>
          <w:sz w:val="20"/>
          <w:szCs w:val="20"/>
        </w:rPr>
        <w:t xml:space="preserve">, </w:t>
      </w:r>
      <w:r w:rsidR="00766583">
        <w:rPr>
          <w:rFonts w:ascii="Times New Roman" w:hAnsi="Times New Roman" w:cs="Times New Roman"/>
          <w:sz w:val="20"/>
          <w:szCs w:val="20"/>
        </w:rPr>
        <w:t xml:space="preserve">it is important to highlight </w:t>
      </w:r>
      <w:r w:rsidR="00BC0A49">
        <w:rPr>
          <w:rFonts w:ascii="Times New Roman" w:hAnsi="Times New Roman" w:cs="Times New Roman"/>
          <w:sz w:val="20"/>
          <w:szCs w:val="20"/>
        </w:rPr>
        <w:t xml:space="preserve">and identify threats and vulnerabilities in a program. For instance, </w:t>
      </w:r>
      <w:sdt>
        <w:sdtPr>
          <w:rPr>
            <w:rFonts w:ascii="Times New Roman" w:hAnsi="Times New Roman" w:cs="Times New Roman"/>
            <w:sz w:val="20"/>
            <w:szCs w:val="20"/>
          </w:rPr>
          <w:id w:val="990062072"/>
          <w:citation/>
        </w:sdtPr>
        <w:sdtContent>
          <w:r w:rsidR="00035D67">
            <w:rPr>
              <w:rFonts w:ascii="Times New Roman" w:hAnsi="Times New Roman" w:cs="Times New Roman"/>
              <w:sz w:val="20"/>
              <w:szCs w:val="20"/>
            </w:rPr>
            <w:fldChar w:fldCharType="begin"/>
          </w:r>
          <w:r w:rsidR="00035D67">
            <w:rPr>
              <w:rFonts w:ascii="Times New Roman" w:hAnsi="Times New Roman" w:cs="Times New Roman"/>
              <w:sz w:val="20"/>
              <w:szCs w:val="20"/>
            </w:rPr>
            <w:instrText xml:space="preserve"> CITATION Jim24 \l 2057 </w:instrText>
          </w:r>
          <w:r w:rsidR="00035D67">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[9]</w:t>
          </w:r>
          <w:r w:rsidR="00035D67">
            <w:rPr>
              <w:rFonts w:ascii="Times New Roman" w:hAnsi="Times New Roman" w:cs="Times New Roman"/>
              <w:sz w:val="20"/>
              <w:szCs w:val="20"/>
            </w:rPr>
            <w:fldChar w:fldCharType="end"/>
          </w:r>
        </w:sdtContent>
      </w:sdt>
      <w:r w:rsidR="006F7C88">
        <w:rPr>
          <w:rFonts w:ascii="Times New Roman" w:hAnsi="Times New Roman" w:cs="Times New Roman"/>
          <w:sz w:val="20"/>
          <w:szCs w:val="20"/>
        </w:rPr>
        <w:t xml:space="preserve"> “</w:t>
      </w:r>
      <w:r w:rsidR="00837228">
        <w:rPr>
          <w:rFonts w:ascii="Times New Roman" w:hAnsi="Times New Roman" w:cs="Times New Roman"/>
          <w:sz w:val="20"/>
          <w:szCs w:val="20"/>
        </w:rPr>
        <w:t xml:space="preserve">hackers can take advantage of bugs in a computer program to introduce malware or malicious code </w:t>
      </w:r>
      <w:r w:rsidR="006B5689">
        <w:rPr>
          <w:rFonts w:ascii="Times New Roman" w:hAnsi="Times New Roman" w:cs="Times New Roman"/>
          <w:sz w:val="20"/>
          <w:szCs w:val="20"/>
        </w:rPr>
        <w:t>into an otherwise legitimate app or service.” Another serious potential threat is phishing, which</w:t>
      </w:r>
      <w:r w:rsidR="0055354E" w:rsidRPr="0055354E">
        <w:rPr>
          <w:rFonts w:ascii="Times New Roman" w:hAnsi="Times New Roman" w:cs="Times New Roman"/>
          <w:sz w:val="20"/>
          <w:szCs w:val="20"/>
        </w:rPr>
        <w:t xml:space="preserve"> </w:t>
      </w:r>
      <w:r w:rsidR="00244832">
        <w:rPr>
          <w:rFonts w:ascii="Times New Roman" w:hAnsi="Times New Roman" w:cs="Times New Roman"/>
          <w:sz w:val="20"/>
          <w:szCs w:val="20"/>
        </w:rPr>
        <w:t xml:space="preserve">includes </w:t>
      </w:r>
      <w:r w:rsidR="0055354E">
        <w:rPr>
          <w:rFonts w:ascii="Times New Roman" w:hAnsi="Times New Roman" w:cs="Times New Roman"/>
          <w:sz w:val="20"/>
          <w:szCs w:val="20"/>
        </w:rPr>
        <w:t>getting people to unknowingly install dangerous malware onto their de</w:t>
      </w:r>
      <w:r w:rsidR="0055354E">
        <w:rPr>
          <w:rFonts w:ascii="Times New Roman" w:hAnsi="Times New Roman" w:cs="Times New Roman"/>
          <w:sz w:val="20"/>
          <w:szCs w:val="20"/>
        </w:rPr>
        <w:t>vices, in addition to</w:t>
      </w:r>
      <w:r w:rsidR="007B5FBF">
        <w:rPr>
          <w:rFonts w:ascii="Times New Roman" w:hAnsi="Times New Roman" w:cs="Times New Roman"/>
          <w:sz w:val="20"/>
          <w:szCs w:val="20"/>
        </w:rPr>
        <w:t xml:space="preserve"> </w:t>
      </w:r>
      <w:r w:rsidR="0055354E">
        <w:rPr>
          <w:rFonts w:ascii="Times New Roman" w:hAnsi="Times New Roman" w:cs="Times New Roman"/>
          <w:sz w:val="20"/>
          <w:szCs w:val="20"/>
        </w:rPr>
        <w:t>targeting</w:t>
      </w:r>
      <w:r w:rsidR="007B5FBF">
        <w:rPr>
          <w:rFonts w:ascii="Times New Roman" w:hAnsi="Times New Roman" w:cs="Times New Roman"/>
          <w:sz w:val="20"/>
          <w:szCs w:val="20"/>
        </w:rPr>
        <w:t xml:space="preserve"> potential victims through email, phone or </w:t>
      </w:r>
      <w:r w:rsidR="00C20923">
        <w:rPr>
          <w:rFonts w:ascii="Times New Roman" w:hAnsi="Times New Roman" w:cs="Times New Roman"/>
          <w:sz w:val="20"/>
          <w:szCs w:val="20"/>
        </w:rPr>
        <w:t xml:space="preserve">text message, posing to be an organisation in order to get </w:t>
      </w:r>
      <w:r w:rsidR="00244832">
        <w:rPr>
          <w:rFonts w:ascii="Times New Roman" w:hAnsi="Times New Roman" w:cs="Times New Roman"/>
          <w:sz w:val="20"/>
          <w:szCs w:val="20"/>
        </w:rPr>
        <w:t>individuals</w:t>
      </w:r>
      <w:r w:rsidR="00C20923">
        <w:rPr>
          <w:rFonts w:ascii="Times New Roman" w:hAnsi="Times New Roman" w:cs="Times New Roman"/>
          <w:sz w:val="20"/>
          <w:szCs w:val="20"/>
        </w:rPr>
        <w:t xml:space="preserve"> to provide sensitive information to </w:t>
      </w:r>
      <w:r w:rsidR="00BC7A6A">
        <w:rPr>
          <w:rFonts w:ascii="Times New Roman" w:hAnsi="Times New Roman" w:cs="Times New Roman"/>
          <w:sz w:val="20"/>
          <w:szCs w:val="20"/>
        </w:rPr>
        <w:t>scammers.</w:t>
      </w:r>
    </w:p>
    <w:p w14:paraId="3A653822" w14:textId="575BB5B9" w:rsidR="007F6069" w:rsidRDefault="00154596" w:rsidP="005D6E3E">
      <w:pPr>
        <w:rPr>
          <w:rFonts w:ascii="Times New Roman" w:hAnsi="Times New Roman" w:cs="Times New Roman"/>
          <w:sz w:val="20"/>
          <w:szCs w:val="20"/>
        </w:rPr>
      </w:pPr>
      <w:r>
        <w:rPr>
          <w:rFonts w:ascii="Times New Roman" w:hAnsi="Times New Roman" w:cs="Times New Roman"/>
          <w:sz w:val="20"/>
          <w:szCs w:val="20"/>
        </w:rPr>
        <w:t>As a preventative measure for phishing attacks</w:t>
      </w:r>
      <w:r w:rsidR="00E27B6D">
        <w:rPr>
          <w:rFonts w:ascii="Times New Roman" w:hAnsi="Times New Roman" w:cs="Times New Roman"/>
          <w:sz w:val="20"/>
          <w:szCs w:val="20"/>
        </w:rPr>
        <w:t xml:space="preserve">, organisations often provide </w:t>
      </w:r>
      <w:r w:rsidR="00786420">
        <w:rPr>
          <w:rFonts w:ascii="Times New Roman" w:hAnsi="Times New Roman" w:cs="Times New Roman"/>
          <w:sz w:val="20"/>
          <w:szCs w:val="20"/>
        </w:rPr>
        <w:t xml:space="preserve">awareness training and policy information. </w:t>
      </w:r>
      <w:r w:rsidR="003734CA">
        <w:rPr>
          <w:rFonts w:ascii="Times New Roman" w:hAnsi="Times New Roman" w:cs="Times New Roman"/>
          <w:sz w:val="20"/>
          <w:szCs w:val="20"/>
        </w:rPr>
        <w:t xml:space="preserve">Some other examples of preventative measures for phishing attacks can include </w:t>
      </w:r>
      <w:sdt>
        <w:sdtPr>
          <w:rPr>
            <w:rFonts w:ascii="Times New Roman" w:hAnsi="Times New Roman" w:cs="Times New Roman"/>
            <w:sz w:val="20"/>
            <w:szCs w:val="20"/>
          </w:rPr>
          <w:id w:val="1254401064"/>
          <w:citation/>
        </w:sdtPr>
        <w:sdtContent>
          <w:r w:rsidR="00F2781D">
            <w:rPr>
              <w:rFonts w:ascii="Times New Roman" w:hAnsi="Times New Roman" w:cs="Times New Roman"/>
              <w:sz w:val="20"/>
              <w:szCs w:val="20"/>
            </w:rPr>
            <w:fldChar w:fldCharType="begin"/>
          </w:r>
          <w:r w:rsidR="00F2781D">
            <w:rPr>
              <w:rFonts w:ascii="Times New Roman" w:hAnsi="Times New Roman" w:cs="Times New Roman"/>
              <w:sz w:val="20"/>
              <w:szCs w:val="20"/>
            </w:rPr>
            <w:instrText xml:space="preserve"> CITATION Mat24 \l 2057 </w:instrText>
          </w:r>
          <w:r w:rsidR="00F2781D">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[12]</w:t>
          </w:r>
          <w:r w:rsidR="00F2781D">
            <w:rPr>
              <w:rFonts w:ascii="Times New Roman" w:hAnsi="Times New Roman" w:cs="Times New Roman"/>
              <w:sz w:val="20"/>
              <w:szCs w:val="20"/>
            </w:rPr>
            <w:fldChar w:fldCharType="end"/>
          </w:r>
        </w:sdtContent>
      </w:sdt>
      <w:r w:rsidR="00F2781D">
        <w:rPr>
          <w:rFonts w:ascii="Times New Roman" w:hAnsi="Times New Roman" w:cs="Times New Roman"/>
          <w:sz w:val="20"/>
          <w:szCs w:val="20"/>
        </w:rPr>
        <w:t xml:space="preserve"> “</w:t>
      </w:r>
      <w:r w:rsidR="0074708A">
        <w:rPr>
          <w:rFonts w:ascii="Times New Roman" w:hAnsi="Times New Roman" w:cs="Times New Roman"/>
          <w:sz w:val="20"/>
          <w:szCs w:val="20"/>
        </w:rPr>
        <w:t>web filters”, “multifactor authentication</w:t>
      </w:r>
      <w:r w:rsidR="00AE4736">
        <w:rPr>
          <w:rFonts w:ascii="Times New Roman" w:hAnsi="Times New Roman" w:cs="Times New Roman"/>
          <w:sz w:val="20"/>
          <w:szCs w:val="20"/>
        </w:rPr>
        <w:t xml:space="preserve">”, spam filters and antivirus software. With these </w:t>
      </w:r>
      <w:r w:rsidR="00F70785">
        <w:rPr>
          <w:rFonts w:ascii="Times New Roman" w:hAnsi="Times New Roman" w:cs="Times New Roman"/>
          <w:sz w:val="20"/>
          <w:szCs w:val="20"/>
        </w:rPr>
        <w:t>preventative</w:t>
      </w:r>
      <w:r w:rsidR="00AE4736">
        <w:rPr>
          <w:rFonts w:ascii="Times New Roman" w:hAnsi="Times New Roman" w:cs="Times New Roman"/>
          <w:sz w:val="20"/>
          <w:szCs w:val="20"/>
        </w:rPr>
        <w:t xml:space="preserve"> measures on place, a lot more can be done to </w:t>
      </w:r>
      <w:r w:rsidR="00F70785">
        <w:rPr>
          <w:rFonts w:ascii="Times New Roman" w:hAnsi="Times New Roman" w:cs="Times New Roman"/>
          <w:sz w:val="20"/>
          <w:szCs w:val="20"/>
        </w:rPr>
        <w:t>attempt to nullify the risk of phishing attacks.</w:t>
      </w:r>
    </w:p>
    <w:p w14:paraId="3AC9C1D2" w14:textId="77777777" w:rsidR="006A2A10" w:rsidRDefault="006A2A10" w:rsidP="005D6E3E">
      <w:pPr>
        <w:rPr>
          <w:rFonts w:ascii="Times New Roman" w:hAnsi="Times New Roman" w:cs="Times New Roman"/>
          <w:sz w:val="20"/>
          <w:szCs w:val="20"/>
        </w:rPr>
      </w:pPr>
    </w:p>
    <w:p w14:paraId="264ED86B" w14:textId="77777777" w:rsidR="006A2A10" w:rsidRPr="005D6E3E" w:rsidRDefault="006A2A10" w:rsidP="005D6E3E">
      <w:pPr>
        <w:rPr>
          <w:rFonts w:ascii="Times New Roman" w:hAnsi="Times New Roman" w:cs="Times New Roman"/>
          <w:sz w:val="20"/>
          <w:szCs w:val="20"/>
        </w:rPr>
      </w:pPr>
    </w:p>
    <w:p w14:paraId="3796C4B3" w14:textId="19EF97D5" w:rsidR="0022399C" w:rsidRPr="000607B1" w:rsidRDefault="0068345D" w:rsidP="000607B1">
      <w:pPr>
        <w:pStyle w:val="Heading2"/>
        <w:rPr>
          <w:rFonts w:ascii="Times New Roman" w:hAnsi="Times New Roman" w:cs="Times New Roman"/>
          <w:b/>
          <w:bCs/>
          <w:color w:val="auto"/>
          <w:sz w:val="24"/>
          <w:szCs w:val="24"/>
        </w:rPr>
      </w:pPr>
      <w:bookmarkStart w:id="17" w:name="_Toc184838449"/>
      <w:r w:rsidRPr="000607B1">
        <w:rPr>
          <w:rFonts w:ascii="Times New Roman" w:hAnsi="Times New Roman" w:cs="Times New Roman"/>
          <w:b/>
          <w:bCs/>
          <w:color w:val="auto"/>
          <w:sz w:val="24"/>
          <w:szCs w:val="24"/>
        </w:rPr>
        <w:t>Information Security Threats</w:t>
      </w:r>
      <w:bookmarkEnd w:id="17"/>
    </w:p>
    <w:p w14:paraId="67829B34" w14:textId="016CECD5" w:rsidR="00DD46EC" w:rsidRDefault="0068345D" w:rsidP="0068345D">
      <w:pPr>
        <w:rPr>
          <w:rFonts w:ascii="Times New Roman" w:hAnsi="Times New Roman" w:cs="Times New Roman"/>
          <w:sz w:val="20"/>
          <w:szCs w:val="20"/>
        </w:rPr>
      </w:pPr>
      <w:r w:rsidRPr="0068345D">
        <w:rPr>
          <w:rFonts w:ascii="Times New Roman" w:hAnsi="Times New Roman" w:cs="Times New Roman"/>
          <w:sz w:val="20"/>
          <w:szCs w:val="20"/>
        </w:rPr>
        <w:t>Some</w:t>
      </w:r>
      <w:r>
        <w:rPr>
          <w:rFonts w:ascii="Times New Roman" w:hAnsi="Times New Roman" w:cs="Times New Roman"/>
          <w:sz w:val="20"/>
          <w:szCs w:val="20"/>
        </w:rPr>
        <w:t xml:space="preserve"> threats to InfoSec can include</w:t>
      </w:r>
      <w:r w:rsidR="00DD46EC">
        <w:rPr>
          <w:rFonts w:ascii="Times New Roman" w:hAnsi="Times New Roman" w:cs="Times New Roman"/>
          <w:sz w:val="20"/>
          <w:szCs w:val="20"/>
        </w:rPr>
        <w:t>:</w:t>
      </w:r>
      <w:r w:rsidR="00224013">
        <w:rPr>
          <w:rFonts w:ascii="Times New Roman" w:hAnsi="Times New Roman" w:cs="Times New Roman"/>
          <w:sz w:val="20"/>
          <w:szCs w:val="20"/>
        </w:rPr>
        <w:t xml:space="preserve"> </w:t>
      </w:r>
      <w:r>
        <w:rPr>
          <w:rFonts w:ascii="Times New Roman" w:hAnsi="Times New Roman" w:cs="Times New Roman"/>
          <w:sz w:val="20"/>
          <w:szCs w:val="20"/>
        </w:rPr>
        <w:t xml:space="preserve"> </w:t>
      </w:r>
      <w:sdt>
        <w:sdtPr>
          <w:rPr>
            <w:rFonts w:ascii="Times New Roman" w:hAnsi="Times New Roman" w:cs="Times New Roman"/>
            <w:sz w:val="20"/>
            <w:szCs w:val="20"/>
          </w:rPr>
          <w:id w:val="-1984921373"/>
          <w:citation/>
        </w:sdtPr>
        <w:sdtContent>
          <w:r w:rsidR="006B157F">
            <w:rPr>
              <w:rFonts w:ascii="Times New Roman" w:hAnsi="Times New Roman" w:cs="Times New Roman"/>
              <w:sz w:val="20"/>
              <w:szCs w:val="20"/>
            </w:rPr>
            <w:fldChar w:fldCharType="begin"/>
          </w:r>
          <w:r w:rsidR="006B157F">
            <w:rPr>
              <w:rFonts w:ascii="Times New Roman" w:hAnsi="Times New Roman" w:cs="Times New Roman"/>
              <w:sz w:val="20"/>
              <w:szCs w:val="20"/>
            </w:rPr>
            <w:instrText xml:space="preserve"> CITATION Jim24 \l 2057 </w:instrText>
          </w:r>
          <w:r w:rsidR="006B157F">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[9]</w:t>
          </w:r>
          <w:r w:rsidR="006B157F">
            <w:rPr>
              <w:rFonts w:ascii="Times New Roman" w:hAnsi="Times New Roman" w:cs="Times New Roman"/>
              <w:sz w:val="20"/>
              <w:szCs w:val="20"/>
            </w:rPr>
            <w:fldChar w:fldCharType="end"/>
          </w:r>
        </w:sdtContent>
      </w:sdt>
    </w:p>
    <w:p w14:paraId="763EECC9" w14:textId="651ACF8A" w:rsidR="00224013" w:rsidRDefault="00224013" w:rsidP="00224013">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w:t>
      </w:r>
      <w:r w:rsidRPr="00224013">
        <w:rPr>
          <w:rFonts w:ascii="Times New Roman" w:hAnsi="Times New Roman" w:cs="Times New Roman"/>
          <w:sz w:val="20"/>
          <w:szCs w:val="20"/>
        </w:rPr>
        <w:t>Cyberattacks</w:t>
      </w:r>
    </w:p>
    <w:p w14:paraId="3F6D31EC" w14:textId="4FAAAA53" w:rsidR="00224013" w:rsidRDefault="006B157F" w:rsidP="00224013">
      <w:pPr>
        <w:pStyle w:val="ListParagraph"/>
        <w:numPr>
          <w:ilvl w:val="0"/>
          <w:numId w:val="3"/>
        </w:numPr>
        <w:rPr>
          <w:rFonts w:ascii="Times New Roman" w:hAnsi="Times New Roman" w:cs="Times New Roman"/>
          <w:sz w:val="20"/>
          <w:szCs w:val="20"/>
        </w:rPr>
      </w:pPr>
      <w:r w:rsidRPr="00224013">
        <w:rPr>
          <w:rFonts w:ascii="Times New Roman" w:hAnsi="Times New Roman" w:cs="Times New Roman"/>
          <w:sz w:val="20"/>
          <w:szCs w:val="20"/>
        </w:rPr>
        <w:lastRenderedPageBreak/>
        <w:t xml:space="preserve"> </w:t>
      </w:r>
      <w:r w:rsidR="00224013">
        <w:rPr>
          <w:rFonts w:ascii="Times New Roman" w:hAnsi="Times New Roman" w:cs="Times New Roman"/>
          <w:sz w:val="20"/>
          <w:szCs w:val="20"/>
        </w:rPr>
        <w:t>E</w:t>
      </w:r>
      <w:r w:rsidRPr="00224013">
        <w:rPr>
          <w:rFonts w:ascii="Times New Roman" w:hAnsi="Times New Roman" w:cs="Times New Roman"/>
          <w:sz w:val="20"/>
          <w:szCs w:val="20"/>
        </w:rPr>
        <w:t>mployee error</w:t>
      </w:r>
    </w:p>
    <w:p w14:paraId="5CA4C6DD" w14:textId="1B420AF2" w:rsidR="0068345D" w:rsidRDefault="006B157F" w:rsidP="00224013">
      <w:pPr>
        <w:pStyle w:val="ListParagraph"/>
        <w:numPr>
          <w:ilvl w:val="0"/>
          <w:numId w:val="3"/>
        </w:numPr>
        <w:rPr>
          <w:rFonts w:ascii="Times New Roman" w:hAnsi="Times New Roman" w:cs="Times New Roman"/>
          <w:sz w:val="20"/>
          <w:szCs w:val="20"/>
        </w:rPr>
      </w:pPr>
      <w:r w:rsidRPr="00224013">
        <w:rPr>
          <w:rFonts w:ascii="Times New Roman" w:hAnsi="Times New Roman" w:cs="Times New Roman"/>
          <w:sz w:val="20"/>
          <w:szCs w:val="20"/>
        </w:rPr>
        <w:t xml:space="preserve"> </w:t>
      </w:r>
      <w:r w:rsidR="00224013">
        <w:rPr>
          <w:rFonts w:ascii="Times New Roman" w:hAnsi="Times New Roman" w:cs="Times New Roman"/>
          <w:sz w:val="20"/>
          <w:szCs w:val="20"/>
        </w:rPr>
        <w:t>I</w:t>
      </w:r>
      <w:r w:rsidR="00DD46EC" w:rsidRPr="00224013">
        <w:rPr>
          <w:rFonts w:ascii="Times New Roman" w:hAnsi="Times New Roman" w:cs="Times New Roman"/>
          <w:sz w:val="20"/>
          <w:szCs w:val="20"/>
        </w:rPr>
        <w:t>neffective endpoint security</w:t>
      </w:r>
    </w:p>
    <w:p w14:paraId="0B808AD3" w14:textId="6DFE859B" w:rsidR="00224013" w:rsidRDefault="008371FC" w:rsidP="00224013">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Insider threats</w:t>
      </w:r>
    </w:p>
    <w:p w14:paraId="54499C3D" w14:textId="1160C9BC" w:rsidR="008371FC" w:rsidRDefault="008371FC" w:rsidP="00224013">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Misconfigurations</w:t>
      </w:r>
    </w:p>
    <w:p w14:paraId="1D4651A9" w14:textId="1CEF0907" w:rsidR="008371FC" w:rsidRDefault="008371FC" w:rsidP="00224013">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Social Engineering”</w:t>
      </w:r>
    </w:p>
    <w:p w14:paraId="06B41E91" w14:textId="77777777" w:rsidR="00700D01" w:rsidRDefault="00B17058" w:rsidP="00700D01">
      <w:pPr>
        <w:rPr>
          <w:rFonts w:ascii="Times New Roman" w:hAnsi="Times New Roman" w:cs="Times New Roman"/>
          <w:sz w:val="20"/>
          <w:szCs w:val="20"/>
        </w:rPr>
      </w:pPr>
      <w:r>
        <w:rPr>
          <w:rFonts w:ascii="Times New Roman" w:hAnsi="Times New Roman" w:cs="Times New Roman"/>
          <w:sz w:val="20"/>
          <w:szCs w:val="20"/>
        </w:rPr>
        <w:t xml:space="preserve">The six </w:t>
      </w:r>
      <w:r w:rsidR="008173C1">
        <w:rPr>
          <w:rFonts w:ascii="Times New Roman" w:hAnsi="Times New Roman" w:cs="Times New Roman"/>
          <w:sz w:val="20"/>
          <w:szCs w:val="20"/>
        </w:rPr>
        <w:t xml:space="preserve">threats listed above can be huge </w:t>
      </w:r>
      <w:r w:rsidR="00560B10">
        <w:rPr>
          <w:rFonts w:ascii="Times New Roman" w:hAnsi="Times New Roman" w:cs="Times New Roman"/>
          <w:sz w:val="20"/>
          <w:szCs w:val="20"/>
        </w:rPr>
        <w:t>focus points</w:t>
      </w:r>
      <w:r w:rsidR="008173C1">
        <w:rPr>
          <w:rFonts w:ascii="Times New Roman" w:hAnsi="Times New Roman" w:cs="Times New Roman"/>
          <w:sz w:val="20"/>
          <w:szCs w:val="20"/>
        </w:rPr>
        <w:t xml:space="preserve"> for an organisation, and </w:t>
      </w:r>
      <w:r w:rsidR="00560B10">
        <w:rPr>
          <w:rFonts w:ascii="Times New Roman" w:hAnsi="Times New Roman" w:cs="Times New Roman"/>
          <w:sz w:val="20"/>
          <w:szCs w:val="20"/>
        </w:rPr>
        <w:t xml:space="preserve">information security professionals will put </w:t>
      </w:r>
      <w:r w:rsidR="00475D0D">
        <w:rPr>
          <w:rFonts w:ascii="Times New Roman" w:hAnsi="Times New Roman" w:cs="Times New Roman"/>
          <w:sz w:val="20"/>
          <w:szCs w:val="20"/>
        </w:rPr>
        <w:t>preventative measures in place to nullify the risks as much as possible.</w:t>
      </w:r>
      <w:r w:rsidR="00560B10">
        <w:rPr>
          <w:rFonts w:ascii="Times New Roman" w:hAnsi="Times New Roman" w:cs="Times New Roman"/>
          <w:sz w:val="20"/>
          <w:szCs w:val="20"/>
        </w:rPr>
        <w:t xml:space="preserve"> </w:t>
      </w:r>
    </w:p>
    <w:p w14:paraId="78BE9F32" w14:textId="58DBE384" w:rsidR="00475D0D" w:rsidRPr="000607B1" w:rsidRDefault="00700D01" w:rsidP="000607B1">
      <w:pPr>
        <w:pStyle w:val="Heading2"/>
        <w:rPr>
          <w:rFonts w:ascii="Times New Roman" w:hAnsi="Times New Roman" w:cs="Times New Roman"/>
          <w:b/>
          <w:bCs/>
          <w:color w:val="auto"/>
          <w:sz w:val="24"/>
          <w:szCs w:val="24"/>
        </w:rPr>
      </w:pPr>
      <w:bookmarkStart w:id="18" w:name="_Toc184838450"/>
      <w:r w:rsidRPr="000607B1">
        <w:rPr>
          <w:rFonts w:ascii="Times New Roman" w:hAnsi="Times New Roman" w:cs="Times New Roman"/>
          <w:b/>
          <w:bCs/>
          <w:color w:val="auto"/>
          <w:sz w:val="24"/>
          <w:szCs w:val="24"/>
        </w:rPr>
        <w:t>Benefits of InfoSec</w:t>
      </w:r>
      <w:bookmarkEnd w:id="18"/>
    </w:p>
    <w:p w14:paraId="696F2EEB" w14:textId="7EED8161" w:rsidR="00700D01" w:rsidRDefault="00E1666B" w:rsidP="00700D01">
      <w:p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Well</w:t>
      </w:r>
      <w:r w:rsidR="0027250F">
        <w:rPr>
          <w:rFonts w:ascii="Times New Roman" w:hAnsi="Times New Roman" w:cs="Times New Roman"/>
          <w:color w:val="000000" w:themeColor="text1"/>
          <w:sz w:val="20"/>
          <w:szCs w:val="20"/>
        </w:rPr>
        <w:t>-</w:t>
      </w:r>
      <w:r>
        <w:rPr>
          <w:rFonts w:ascii="Times New Roman" w:hAnsi="Times New Roman" w:cs="Times New Roman"/>
          <w:color w:val="000000" w:themeColor="text1"/>
          <w:sz w:val="20"/>
          <w:szCs w:val="20"/>
        </w:rPr>
        <w:t xml:space="preserve">optimised information security can herald </w:t>
      </w:r>
      <w:r w:rsidR="00FD5DFF">
        <w:rPr>
          <w:rFonts w:ascii="Times New Roman" w:hAnsi="Times New Roman" w:cs="Times New Roman"/>
          <w:color w:val="000000" w:themeColor="text1"/>
          <w:sz w:val="20"/>
          <w:szCs w:val="20"/>
        </w:rPr>
        <w:t>several</w:t>
      </w:r>
      <w:r>
        <w:rPr>
          <w:rFonts w:ascii="Times New Roman" w:hAnsi="Times New Roman" w:cs="Times New Roman"/>
          <w:color w:val="000000" w:themeColor="text1"/>
          <w:sz w:val="20"/>
          <w:szCs w:val="20"/>
        </w:rPr>
        <w:t xml:space="preserve"> positives for an organisation.</w:t>
      </w:r>
      <w:r w:rsidR="00FD5DFF">
        <w:rPr>
          <w:rFonts w:ascii="Times New Roman" w:hAnsi="Times New Roman" w:cs="Times New Roman"/>
          <w:color w:val="000000" w:themeColor="text1"/>
          <w:sz w:val="20"/>
          <w:szCs w:val="20"/>
        </w:rPr>
        <w:t xml:space="preserve"> Of course</w:t>
      </w:r>
      <w:r w:rsidR="00932D1A">
        <w:rPr>
          <w:rFonts w:ascii="Times New Roman" w:hAnsi="Times New Roman" w:cs="Times New Roman"/>
          <w:color w:val="000000" w:themeColor="text1"/>
          <w:sz w:val="20"/>
          <w:szCs w:val="20"/>
        </w:rPr>
        <w:t>, it lowers the risks of outages</w:t>
      </w:r>
      <w:r w:rsidR="00B07860">
        <w:rPr>
          <w:rFonts w:ascii="Times New Roman" w:hAnsi="Times New Roman" w:cs="Times New Roman"/>
          <w:color w:val="000000" w:themeColor="text1"/>
          <w:sz w:val="20"/>
          <w:szCs w:val="20"/>
        </w:rPr>
        <w:t>,</w:t>
      </w:r>
      <w:r w:rsidR="00932D1A">
        <w:rPr>
          <w:rFonts w:ascii="Times New Roman" w:hAnsi="Times New Roman" w:cs="Times New Roman"/>
          <w:color w:val="000000" w:themeColor="text1"/>
          <w:sz w:val="20"/>
          <w:szCs w:val="20"/>
        </w:rPr>
        <w:t xml:space="preserve"> thus allowing for business continuation. </w:t>
      </w:r>
      <w:r w:rsidR="0087713D">
        <w:rPr>
          <w:rFonts w:ascii="Times New Roman" w:hAnsi="Times New Roman" w:cs="Times New Roman"/>
          <w:color w:val="000000" w:themeColor="text1"/>
          <w:sz w:val="20"/>
          <w:szCs w:val="20"/>
        </w:rPr>
        <w:t xml:space="preserve">This also links to upholding a </w:t>
      </w:r>
      <w:r w:rsidR="00BD1955">
        <w:rPr>
          <w:rFonts w:ascii="Times New Roman" w:hAnsi="Times New Roman" w:cs="Times New Roman"/>
          <w:color w:val="000000" w:themeColor="text1"/>
          <w:sz w:val="20"/>
          <w:szCs w:val="20"/>
        </w:rPr>
        <w:t>positive</w:t>
      </w:r>
      <w:r w:rsidR="0087713D">
        <w:rPr>
          <w:rFonts w:ascii="Times New Roman" w:hAnsi="Times New Roman" w:cs="Times New Roman"/>
          <w:color w:val="000000" w:themeColor="text1"/>
          <w:sz w:val="20"/>
          <w:szCs w:val="20"/>
        </w:rPr>
        <w:t xml:space="preserve"> reputation as a company. If </w:t>
      </w:r>
      <w:r w:rsidR="00CB03F7">
        <w:rPr>
          <w:rFonts w:ascii="Times New Roman" w:hAnsi="Times New Roman" w:cs="Times New Roman"/>
          <w:color w:val="000000" w:themeColor="text1"/>
          <w:sz w:val="20"/>
          <w:szCs w:val="20"/>
        </w:rPr>
        <w:t xml:space="preserve">people </w:t>
      </w:r>
      <w:r w:rsidR="00B07860">
        <w:rPr>
          <w:rFonts w:ascii="Times New Roman" w:hAnsi="Times New Roman" w:cs="Times New Roman"/>
          <w:color w:val="000000" w:themeColor="text1"/>
          <w:sz w:val="20"/>
          <w:szCs w:val="20"/>
        </w:rPr>
        <w:t xml:space="preserve">are </w:t>
      </w:r>
      <w:r w:rsidR="00BD1955">
        <w:rPr>
          <w:rFonts w:ascii="Times New Roman" w:hAnsi="Times New Roman" w:cs="Times New Roman"/>
          <w:color w:val="000000" w:themeColor="text1"/>
          <w:sz w:val="20"/>
          <w:szCs w:val="20"/>
        </w:rPr>
        <w:t>un</w:t>
      </w:r>
      <w:r w:rsidR="00B07860">
        <w:rPr>
          <w:rFonts w:ascii="Times New Roman" w:hAnsi="Times New Roman" w:cs="Times New Roman"/>
          <w:color w:val="000000" w:themeColor="text1"/>
          <w:sz w:val="20"/>
          <w:szCs w:val="20"/>
        </w:rPr>
        <w:t>willing to</w:t>
      </w:r>
      <w:r w:rsidR="0087713D">
        <w:rPr>
          <w:rFonts w:ascii="Times New Roman" w:hAnsi="Times New Roman" w:cs="Times New Roman"/>
          <w:color w:val="000000" w:themeColor="text1"/>
          <w:sz w:val="20"/>
          <w:szCs w:val="20"/>
        </w:rPr>
        <w:t xml:space="preserve"> put their faith in a company because</w:t>
      </w:r>
      <w:r w:rsidR="00BD1955">
        <w:rPr>
          <w:rFonts w:ascii="Times New Roman" w:hAnsi="Times New Roman" w:cs="Times New Roman"/>
          <w:color w:val="000000" w:themeColor="text1"/>
          <w:sz w:val="20"/>
          <w:szCs w:val="20"/>
        </w:rPr>
        <w:t xml:space="preserve"> </w:t>
      </w:r>
      <w:r w:rsidR="00CB03F7">
        <w:rPr>
          <w:rFonts w:ascii="Times New Roman" w:hAnsi="Times New Roman" w:cs="Times New Roman"/>
          <w:color w:val="000000" w:themeColor="text1"/>
          <w:sz w:val="20"/>
          <w:szCs w:val="20"/>
        </w:rPr>
        <w:t xml:space="preserve">the general public has a negative view on an organisation, then that </w:t>
      </w:r>
      <w:r w:rsidR="00650E64">
        <w:rPr>
          <w:rFonts w:ascii="Times New Roman" w:hAnsi="Times New Roman" w:cs="Times New Roman"/>
          <w:color w:val="000000" w:themeColor="text1"/>
          <w:sz w:val="20"/>
          <w:szCs w:val="20"/>
        </w:rPr>
        <w:t>could be</w:t>
      </w:r>
      <w:r w:rsidR="00CB03F7">
        <w:rPr>
          <w:rFonts w:ascii="Times New Roman" w:hAnsi="Times New Roman" w:cs="Times New Roman"/>
          <w:color w:val="000000" w:themeColor="text1"/>
          <w:sz w:val="20"/>
          <w:szCs w:val="20"/>
        </w:rPr>
        <w:t xml:space="preserve"> </w:t>
      </w:r>
      <w:r w:rsidR="00650E64">
        <w:rPr>
          <w:rFonts w:ascii="Times New Roman" w:hAnsi="Times New Roman" w:cs="Times New Roman"/>
          <w:color w:val="000000" w:themeColor="text1"/>
          <w:sz w:val="20"/>
          <w:szCs w:val="20"/>
        </w:rPr>
        <w:t>detrimental</w:t>
      </w:r>
      <w:r w:rsidR="00CB03F7">
        <w:rPr>
          <w:rFonts w:ascii="Times New Roman" w:hAnsi="Times New Roman" w:cs="Times New Roman"/>
          <w:color w:val="000000" w:themeColor="text1"/>
          <w:sz w:val="20"/>
          <w:szCs w:val="20"/>
        </w:rPr>
        <w:t xml:space="preserve"> </w:t>
      </w:r>
      <w:r w:rsidR="00650E64">
        <w:rPr>
          <w:rFonts w:ascii="Times New Roman" w:hAnsi="Times New Roman" w:cs="Times New Roman"/>
          <w:color w:val="000000" w:themeColor="text1"/>
          <w:sz w:val="20"/>
          <w:szCs w:val="20"/>
        </w:rPr>
        <w:t>to</w:t>
      </w:r>
      <w:r w:rsidR="00CB03F7">
        <w:rPr>
          <w:rFonts w:ascii="Times New Roman" w:hAnsi="Times New Roman" w:cs="Times New Roman"/>
          <w:color w:val="000000" w:themeColor="text1"/>
          <w:sz w:val="20"/>
          <w:szCs w:val="20"/>
        </w:rPr>
        <w:t xml:space="preserve"> </w:t>
      </w:r>
      <w:r w:rsidR="007E5C9F">
        <w:rPr>
          <w:rFonts w:ascii="Times New Roman" w:hAnsi="Times New Roman" w:cs="Times New Roman"/>
          <w:color w:val="000000" w:themeColor="text1"/>
          <w:sz w:val="20"/>
          <w:szCs w:val="20"/>
        </w:rPr>
        <w:t xml:space="preserve">the </w:t>
      </w:r>
      <w:r w:rsidR="00CB03F7">
        <w:rPr>
          <w:rFonts w:ascii="Times New Roman" w:hAnsi="Times New Roman" w:cs="Times New Roman"/>
          <w:color w:val="000000" w:themeColor="text1"/>
          <w:sz w:val="20"/>
          <w:szCs w:val="20"/>
        </w:rPr>
        <w:t>business.</w:t>
      </w:r>
    </w:p>
    <w:p w14:paraId="1452E8A0" w14:textId="45D6B559" w:rsidR="00CB03F7" w:rsidRDefault="007E4AEB" w:rsidP="00700D01">
      <w:p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Also, if the proper information security is put in place, then this can </w:t>
      </w:r>
      <w:r w:rsidR="00FE26B4">
        <w:rPr>
          <w:rFonts w:ascii="Times New Roman" w:hAnsi="Times New Roman" w:cs="Times New Roman"/>
          <w:color w:val="000000" w:themeColor="text1"/>
          <w:sz w:val="20"/>
          <w:szCs w:val="20"/>
        </w:rPr>
        <w:t>allow</w:t>
      </w:r>
      <w:r w:rsidR="00FF08E7">
        <w:rPr>
          <w:rFonts w:ascii="Times New Roman" w:hAnsi="Times New Roman" w:cs="Times New Roman"/>
          <w:color w:val="000000" w:themeColor="text1"/>
          <w:sz w:val="20"/>
          <w:szCs w:val="20"/>
        </w:rPr>
        <w:t xml:space="preserve"> for greater efficiency within an organisation. This is because information will be </w:t>
      </w:r>
      <w:r w:rsidR="00FE26B4">
        <w:rPr>
          <w:rFonts w:ascii="Times New Roman" w:hAnsi="Times New Roman" w:cs="Times New Roman"/>
          <w:color w:val="000000" w:themeColor="text1"/>
          <w:sz w:val="20"/>
          <w:szCs w:val="20"/>
        </w:rPr>
        <w:t>clearly labelled and easy to sort for employees.</w:t>
      </w:r>
    </w:p>
    <w:p w14:paraId="7A30D2D2" w14:textId="69B284A7" w:rsidR="00FE26B4" w:rsidRDefault="0049352E" w:rsidP="00700D01">
      <w:p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There are also several financial costs that can be involved with </w:t>
      </w:r>
      <w:r w:rsidR="00814DAB">
        <w:rPr>
          <w:rFonts w:ascii="Times New Roman" w:hAnsi="Times New Roman" w:cs="Times New Roman"/>
          <w:color w:val="000000" w:themeColor="text1"/>
          <w:sz w:val="20"/>
          <w:szCs w:val="20"/>
        </w:rPr>
        <w:t>improper</w:t>
      </w:r>
      <w:r>
        <w:rPr>
          <w:rFonts w:ascii="Times New Roman" w:hAnsi="Times New Roman" w:cs="Times New Roman"/>
          <w:color w:val="000000" w:themeColor="text1"/>
          <w:sz w:val="20"/>
          <w:szCs w:val="20"/>
        </w:rPr>
        <w:t xml:space="preserve"> information security. For instance, </w:t>
      </w:r>
      <w:r w:rsidR="00814DAB">
        <w:rPr>
          <w:rFonts w:ascii="Times New Roman" w:hAnsi="Times New Roman" w:cs="Times New Roman"/>
          <w:color w:val="000000" w:themeColor="text1"/>
          <w:sz w:val="20"/>
          <w:szCs w:val="20"/>
        </w:rPr>
        <w:t>data privacy laws state that the proper protection of sensitive data needs to be put in place, otherwise</w:t>
      </w:r>
      <w:r w:rsidR="00951103">
        <w:rPr>
          <w:rFonts w:ascii="Times New Roman" w:hAnsi="Times New Roman" w:cs="Times New Roman"/>
          <w:color w:val="000000" w:themeColor="text1"/>
          <w:sz w:val="20"/>
          <w:szCs w:val="20"/>
        </w:rPr>
        <w:t>, an organisation can be hit with several costly fines. There is also the bonus of having properly labelled and sorted data, which means that less</w:t>
      </w:r>
      <w:r w:rsidR="00B917B6">
        <w:rPr>
          <w:rFonts w:ascii="Times New Roman" w:hAnsi="Times New Roman" w:cs="Times New Roman"/>
          <w:color w:val="000000" w:themeColor="text1"/>
          <w:sz w:val="20"/>
          <w:szCs w:val="20"/>
        </w:rPr>
        <w:t xml:space="preserve"> money</w:t>
      </w:r>
      <w:r w:rsidR="00951103">
        <w:rPr>
          <w:rFonts w:ascii="Times New Roman" w:hAnsi="Times New Roman" w:cs="Times New Roman"/>
          <w:color w:val="000000" w:themeColor="text1"/>
          <w:sz w:val="20"/>
          <w:szCs w:val="20"/>
        </w:rPr>
        <w:t xml:space="preserve"> can be spent </w:t>
      </w:r>
      <w:r w:rsidR="00B917B6">
        <w:rPr>
          <w:rFonts w:ascii="Times New Roman" w:hAnsi="Times New Roman" w:cs="Times New Roman"/>
          <w:color w:val="000000" w:themeColor="text1"/>
          <w:sz w:val="20"/>
          <w:szCs w:val="20"/>
        </w:rPr>
        <w:t>on</w:t>
      </w:r>
      <w:r w:rsidR="00951103">
        <w:rPr>
          <w:rFonts w:ascii="Times New Roman" w:hAnsi="Times New Roman" w:cs="Times New Roman"/>
          <w:color w:val="000000" w:themeColor="text1"/>
          <w:sz w:val="20"/>
          <w:szCs w:val="20"/>
        </w:rPr>
        <w:t xml:space="preserve"> protecting less</w:t>
      </w:r>
      <w:r w:rsidR="00D00041">
        <w:rPr>
          <w:rFonts w:ascii="Times New Roman" w:hAnsi="Times New Roman" w:cs="Times New Roman"/>
          <w:color w:val="000000" w:themeColor="text1"/>
          <w:sz w:val="20"/>
          <w:szCs w:val="20"/>
        </w:rPr>
        <w:t>-</w:t>
      </w:r>
      <w:r w:rsidR="00951103">
        <w:rPr>
          <w:rFonts w:ascii="Times New Roman" w:hAnsi="Times New Roman" w:cs="Times New Roman"/>
          <w:color w:val="000000" w:themeColor="text1"/>
          <w:sz w:val="20"/>
          <w:szCs w:val="20"/>
        </w:rPr>
        <w:t>sensitive data</w:t>
      </w:r>
      <w:r w:rsidR="00061531">
        <w:rPr>
          <w:rFonts w:ascii="Times New Roman" w:hAnsi="Times New Roman" w:cs="Times New Roman"/>
          <w:color w:val="000000" w:themeColor="text1"/>
          <w:sz w:val="20"/>
          <w:szCs w:val="20"/>
        </w:rPr>
        <w:t>.</w:t>
      </w:r>
    </w:p>
    <w:p w14:paraId="1EDD0CEB" w14:textId="5E481567" w:rsidR="00512360" w:rsidRDefault="00061531" w:rsidP="00700D01">
      <w:p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Finally, proper information security will simply lower the </w:t>
      </w:r>
      <w:r w:rsidR="002457A1">
        <w:rPr>
          <w:rFonts w:ascii="Times New Roman" w:hAnsi="Times New Roman" w:cs="Times New Roman"/>
          <w:color w:val="000000" w:themeColor="text1"/>
          <w:sz w:val="20"/>
          <w:szCs w:val="20"/>
        </w:rPr>
        <w:t>chances</w:t>
      </w:r>
      <w:r>
        <w:rPr>
          <w:rFonts w:ascii="Times New Roman" w:hAnsi="Times New Roman" w:cs="Times New Roman"/>
          <w:color w:val="000000" w:themeColor="text1"/>
          <w:sz w:val="20"/>
          <w:szCs w:val="20"/>
        </w:rPr>
        <w:t xml:space="preserve"> </w:t>
      </w:r>
      <w:r w:rsidR="00A74FBE">
        <w:rPr>
          <w:rFonts w:ascii="Times New Roman" w:hAnsi="Times New Roman" w:cs="Times New Roman"/>
          <w:color w:val="000000" w:themeColor="text1"/>
          <w:sz w:val="20"/>
          <w:szCs w:val="20"/>
        </w:rPr>
        <w:t xml:space="preserve">of malicious attacks in general. If the proper measures are </w:t>
      </w:r>
      <w:r w:rsidR="00236D7E">
        <w:rPr>
          <w:rFonts w:ascii="Times New Roman" w:hAnsi="Times New Roman" w:cs="Times New Roman"/>
          <w:color w:val="000000" w:themeColor="text1"/>
          <w:sz w:val="20"/>
          <w:szCs w:val="20"/>
        </w:rPr>
        <w:t>implemented</w:t>
      </w:r>
      <w:r w:rsidR="00A74FBE">
        <w:rPr>
          <w:rFonts w:ascii="Times New Roman" w:hAnsi="Times New Roman" w:cs="Times New Roman"/>
          <w:color w:val="000000" w:themeColor="text1"/>
          <w:sz w:val="20"/>
          <w:szCs w:val="20"/>
        </w:rPr>
        <w:t xml:space="preserve">, then any attack can be quickly nullified, </w:t>
      </w:r>
      <w:r w:rsidR="00D00041">
        <w:rPr>
          <w:rFonts w:ascii="Times New Roman" w:hAnsi="Times New Roman" w:cs="Times New Roman"/>
          <w:color w:val="000000" w:themeColor="text1"/>
          <w:sz w:val="20"/>
          <w:szCs w:val="20"/>
        </w:rPr>
        <w:t xml:space="preserve">and there would be disaster recovery plans put into place already in preparation for any circumstance that </w:t>
      </w:r>
      <w:r w:rsidR="007F424D">
        <w:rPr>
          <w:rFonts w:ascii="Times New Roman" w:hAnsi="Times New Roman" w:cs="Times New Roman"/>
          <w:color w:val="000000" w:themeColor="text1"/>
          <w:sz w:val="20"/>
          <w:szCs w:val="20"/>
        </w:rPr>
        <w:t>could</w:t>
      </w:r>
      <w:r w:rsidR="00D00041">
        <w:rPr>
          <w:rFonts w:ascii="Times New Roman" w:hAnsi="Times New Roman" w:cs="Times New Roman"/>
          <w:color w:val="000000" w:themeColor="text1"/>
          <w:sz w:val="20"/>
          <w:szCs w:val="20"/>
        </w:rPr>
        <w:t xml:space="preserve"> be faced.</w:t>
      </w:r>
    </w:p>
    <w:p w14:paraId="7D2B5CED" w14:textId="632D466C" w:rsidR="00512360" w:rsidRPr="000607B1" w:rsidRDefault="00BD67F3" w:rsidP="000607B1">
      <w:pPr>
        <w:pStyle w:val="Heading2"/>
        <w:rPr>
          <w:rFonts w:ascii="Times New Roman" w:hAnsi="Times New Roman" w:cs="Times New Roman"/>
          <w:b/>
          <w:bCs/>
          <w:color w:val="auto"/>
          <w:sz w:val="24"/>
          <w:szCs w:val="24"/>
        </w:rPr>
      </w:pPr>
      <w:bookmarkStart w:id="19" w:name="_Toc184838451"/>
      <w:r w:rsidRPr="000607B1">
        <w:rPr>
          <w:rFonts w:ascii="Times New Roman" w:hAnsi="Times New Roman" w:cs="Times New Roman"/>
          <w:b/>
          <w:bCs/>
          <w:color w:val="auto"/>
          <w:sz w:val="24"/>
          <w:szCs w:val="24"/>
        </w:rPr>
        <w:t>Challenges</w:t>
      </w:r>
      <w:r w:rsidR="00512360" w:rsidRPr="000607B1">
        <w:rPr>
          <w:rFonts w:ascii="Times New Roman" w:hAnsi="Times New Roman" w:cs="Times New Roman"/>
          <w:b/>
          <w:bCs/>
          <w:color w:val="auto"/>
          <w:sz w:val="24"/>
          <w:szCs w:val="24"/>
        </w:rPr>
        <w:t xml:space="preserve"> of InfoSec</w:t>
      </w:r>
      <w:bookmarkEnd w:id="19"/>
    </w:p>
    <w:p w14:paraId="26E01F5C" w14:textId="2DE55171" w:rsidR="00BD67F3" w:rsidRDefault="00BD67F3" w:rsidP="00BD67F3">
      <w:pPr>
        <w:rPr>
          <w:rFonts w:ascii="Times New Roman" w:hAnsi="Times New Roman" w:cs="Times New Roman"/>
          <w:sz w:val="20"/>
          <w:szCs w:val="20"/>
        </w:rPr>
      </w:pPr>
      <w:r>
        <w:rPr>
          <w:rFonts w:ascii="Times New Roman" w:hAnsi="Times New Roman" w:cs="Times New Roman"/>
          <w:sz w:val="20"/>
          <w:szCs w:val="20"/>
        </w:rPr>
        <w:t xml:space="preserve">While there are </w:t>
      </w:r>
      <w:r w:rsidR="00273A0F">
        <w:rPr>
          <w:rFonts w:ascii="Times New Roman" w:hAnsi="Times New Roman" w:cs="Times New Roman"/>
          <w:sz w:val="20"/>
          <w:szCs w:val="20"/>
        </w:rPr>
        <w:t>many benefits</w:t>
      </w:r>
      <w:r>
        <w:rPr>
          <w:rFonts w:ascii="Times New Roman" w:hAnsi="Times New Roman" w:cs="Times New Roman"/>
          <w:sz w:val="20"/>
          <w:szCs w:val="20"/>
        </w:rPr>
        <w:t xml:space="preserve"> to </w:t>
      </w:r>
      <w:r w:rsidR="00273A0F">
        <w:rPr>
          <w:rFonts w:ascii="Times New Roman" w:hAnsi="Times New Roman" w:cs="Times New Roman"/>
          <w:sz w:val="20"/>
          <w:szCs w:val="20"/>
        </w:rPr>
        <w:t xml:space="preserve">having the proper information security, there are also a few challenges that can be faced for an organisation. For instance, </w:t>
      </w:r>
      <w:r w:rsidR="00727C58">
        <w:rPr>
          <w:rFonts w:ascii="Times New Roman" w:hAnsi="Times New Roman" w:cs="Times New Roman"/>
          <w:sz w:val="20"/>
          <w:szCs w:val="20"/>
        </w:rPr>
        <w:t xml:space="preserve">the world of hacking is </w:t>
      </w:r>
      <w:r w:rsidR="00BF097D">
        <w:rPr>
          <w:rFonts w:ascii="Times New Roman" w:hAnsi="Times New Roman" w:cs="Times New Roman"/>
          <w:sz w:val="20"/>
          <w:szCs w:val="20"/>
        </w:rPr>
        <w:t>ever evolving</w:t>
      </w:r>
      <w:r w:rsidR="00727C58">
        <w:rPr>
          <w:rFonts w:ascii="Times New Roman" w:hAnsi="Times New Roman" w:cs="Times New Roman"/>
          <w:sz w:val="20"/>
          <w:szCs w:val="20"/>
        </w:rPr>
        <w:t xml:space="preserve">, and as such, </w:t>
      </w:r>
      <w:r w:rsidR="00D96DD3">
        <w:rPr>
          <w:rFonts w:ascii="Times New Roman" w:hAnsi="Times New Roman" w:cs="Times New Roman"/>
          <w:sz w:val="20"/>
          <w:szCs w:val="20"/>
        </w:rPr>
        <w:t>organisations</w:t>
      </w:r>
      <w:r w:rsidR="00727C58">
        <w:rPr>
          <w:rFonts w:ascii="Times New Roman" w:hAnsi="Times New Roman" w:cs="Times New Roman"/>
          <w:sz w:val="20"/>
          <w:szCs w:val="20"/>
        </w:rPr>
        <w:t xml:space="preserve"> will need to frequently </w:t>
      </w:r>
      <w:r w:rsidR="00D96DD3">
        <w:rPr>
          <w:rFonts w:ascii="Times New Roman" w:hAnsi="Times New Roman" w:cs="Times New Roman"/>
          <w:sz w:val="20"/>
          <w:szCs w:val="20"/>
        </w:rPr>
        <w:t xml:space="preserve">be on top of maintaining </w:t>
      </w:r>
      <w:r w:rsidR="00BF097D">
        <w:rPr>
          <w:rFonts w:ascii="Times New Roman" w:hAnsi="Times New Roman" w:cs="Times New Roman"/>
          <w:sz w:val="20"/>
          <w:szCs w:val="20"/>
        </w:rPr>
        <w:t xml:space="preserve">the </w:t>
      </w:r>
      <w:r w:rsidR="00D96DD3">
        <w:rPr>
          <w:rFonts w:ascii="Times New Roman" w:hAnsi="Times New Roman" w:cs="Times New Roman"/>
          <w:sz w:val="20"/>
          <w:szCs w:val="20"/>
        </w:rPr>
        <w:t xml:space="preserve">proper information </w:t>
      </w:r>
      <w:r w:rsidR="00D96DD3">
        <w:rPr>
          <w:rFonts w:ascii="Times New Roman" w:hAnsi="Times New Roman" w:cs="Times New Roman"/>
          <w:sz w:val="20"/>
          <w:szCs w:val="20"/>
        </w:rPr>
        <w:t xml:space="preserve">security. Even if the </w:t>
      </w:r>
      <w:r w:rsidR="00BF097D">
        <w:rPr>
          <w:rFonts w:ascii="Times New Roman" w:hAnsi="Times New Roman" w:cs="Times New Roman"/>
          <w:sz w:val="20"/>
          <w:szCs w:val="20"/>
        </w:rPr>
        <w:t>correct</w:t>
      </w:r>
      <w:r w:rsidR="00D96DD3">
        <w:rPr>
          <w:rFonts w:ascii="Times New Roman" w:hAnsi="Times New Roman" w:cs="Times New Roman"/>
          <w:sz w:val="20"/>
          <w:szCs w:val="20"/>
        </w:rPr>
        <w:t xml:space="preserve"> preventative measures are put in</w:t>
      </w:r>
      <w:r w:rsidR="00BF097D">
        <w:rPr>
          <w:rFonts w:ascii="Times New Roman" w:hAnsi="Times New Roman" w:cs="Times New Roman"/>
          <w:sz w:val="20"/>
          <w:szCs w:val="20"/>
        </w:rPr>
        <w:t xml:space="preserve">to </w:t>
      </w:r>
      <w:r w:rsidR="00D96DD3">
        <w:rPr>
          <w:rFonts w:ascii="Times New Roman" w:hAnsi="Times New Roman" w:cs="Times New Roman"/>
          <w:sz w:val="20"/>
          <w:szCs w:val="20"/>
        </w:rPr>
        <w:t xml:space="preserve">place, if they are not correctly </w:t>
      </w:r>
      <w:r w:rsidR="00DB661F">
        <w:rPr>
          <w:rFonts w:ascii="Times New Roman" w:hAnsi="Times New Roman" w:cs="Times New Roman"/>
          <w:sz w:val="20"/>
          <w:szCs w:val="20"/>
        </w:rPr>
        <w:t>maintained</w:t>
      </w:r>
      <w:r w:rsidR="00D96DD3">
        <w:rPr>
          <w:rFonts w:ascii="Times New Roman" w:hAnsi="Times New Roman" w:cs="Times New Roman"/>
          <w:sz w:val="20"/>
          <w:szCs w:val="20"/>
        </w:rPr>
        <w:t xml:space="preserve">, then </w:t>
      </w:r>
      <w:r w:rsidR="002F5130">
        <w:rPr>
          <w:rFonts w:ascii="Times New Roman" w:hAnsi="Times New Roman" w:cs="Times New Roman"/>
          <w:sz w:val="20"/>
          <w:szCs w:val="20"/>
        </w:rPr>
        <w:t>the</w:t>
      </w:r>
      <w:r w:rsidR="00D96DD3">
        <w:rPr>
          <w:rFonts w:ascii="Times New Roman" w:hAnsi="Times New Roman" w:cs="Times New Roman"/>
          <w:sz w:val="20"/>
          <w:szCs w:val="20"/>
        </w:rPr>
        <w:t xml:space="preserve"> organisation </w:t>
      </w:r>
      <w:r w:rsidR="002F5130">
        <w:rPr>
          <w:rFonts w:ascii="Times New Roman" w:hAnsi="Times New Roman" w:cs="Times New Roman"/>
          <w:sz w:val="20"/>
          <w:szCs w:val="20"/>
        </w:rPr>
        <w:t xml:space="preserve">in question </w:t>
      </w:r>
      <w:r w:rsidR="00D96DD3">
        <w:rPr>
          <w:rFonts w:ascii="Times New Roman" w:hAnsi="Times New Roman" w:cs="Times New Roman"/>
          <w:sz w:val="20"/>
          <w:szCs w:val="20"/>
        </w:rPr>
        <w:t xml:space="preserve">will be at a high risk of </w:t>
      </w:r>
      <w:r w:rsidR="00DB661F">
        <w:rPr>
          <w:rFonts w:ascii="Times New Roman" w:hAnsi="Times New Roman" w:cs="Times New Roman"/>
          <w:sz w:val="20"/>
          <w:szCs w:val="20"/>
        </w:rPr>
        <w:t>facing an attack and losing a lot of sensitive data.</w:t>
      </w:r>
      <w:r w:rsidR="002256CD">
        <w:rPr>
          <w:rFonts w:ascii="Times New Roman" w:hAnsi="Times New Roman" w:cs="Times New Roman"/>
          <w:sz w:val="20"/>
          <w:szCs w:val="20"/>
        </w:rPr>
        <w:t xml:space="preserve"> The </w:t>
      </w:r>
      <w:r w:rsidR="00850F07">
        <w:rPr>
          <w:rFonts w:ascii="Times New Roman" w:hAnsi="Times New Roman" w:cs="Times New Roman"/>
          <w:sz w:val="20"/>
          <w:szCs w:val="20"/>
        </w:rPr>
        <w:t>maintenance</w:t>
      </w:r>
      <w:r w:rsidR="002256CD">
        <w:rPr>
          <w:rFonts w:ascii="Times New Roman" w:hAnsi="Times New Roman" w:cs="Times New Roman"/>
          <w:sz w:val="20"/>
          <w:szCs w:val="20"/>
        </w:rPr>
        <w:t xml:space="preserve"> of </w:t>
      </w:r>
      <w:r w:rsidR="008D6A25">
        <w:rPr>
          <w:rFonts w:ascii="Times New Roman" w:hAnsi="Times New Roman" w:cs="Times New Roman"/>
          <w:sz w:val="20"/>
          <w:szCs w:val="20"/>
        </w:rPr>
        <w:t xml:space="preserve">proper information systems can be a difficult task for a lot of organisations, and often </w:t>
      </w:r>
      <w:sdt>
        <w:sdtPr>
          <w:rPr>
            <w:rFonts w:ascii="Times New Roman" w:hAnsi="Times New Roman" w:cs="Times New Roman"/>
            <w:sz w:val="20"/>
            <w:szCs w:val="20"/>
          </w:rPr>
          <w:id w:val="1291402910"/>
          <w:citation/>
        </w:sdtPr>
        <w:sdtContent>
          <w:r w:rsidR="00B128FE">
            <w:rPr>
              <w:rFonts w:ascii="Times New Roman" w:hAnsi="Times New Roman" w:cs="Times New Roman"/>
              <w:sz w:val="20"/>
              <w:szCs w:val="20"/>
            </w:rPr>
            <w:fldChar w:fldCharType="begin"/>
          </w:r>
          <w:r w:rsidR="00B128FE">
            <w:rPr>
              <w:rFonts w:ascii="Times New Roman" w:hAnsi="Times New Roman" w:cs="Times New Roman"/>
              <w:sz w:val="20"/>
              <w:szCs w:val="20"/>
            </w:rPr>
            <w:instrText xml:space="preserve"> CITATION Jim24 \l 2057 </w:instrText>
          </w:r>
          <w:r w:rsidR="00B128FE">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[9]</w:t>
          </w:r>
          <w:r w:rsidR="00B128FE">
            <w:rPr>
              <w:rFonts w:ascii="Times New Roman" w:hAnsi="Times New Roman" w:cs="Times New Roman"/>
              <w:sz w:val="20"/>
              <w:szCs w:val="20"/>
            </w:rPr>
            <w:fldChar w:fldCharType="end"/>
          </w:r>
        </w:sdtContent>
      </w:sdt>
      <w:r w:rsidR="00B128FE">
        <w:rPr>
          <w:rFonts w:ascii="Times New Roman" w:hAnsi="Times New Roman" w:cs="Times New Roman"/>
          <w:sz w:val="20"/>
          <w:szCs w:val="20"/>
        </w:rPr>
        <w:t xml:space="preserve"> “some IT teams find their primary effort is in </w:t>
      </w:r>
      <w:r w:rsidR="00850F07">
        <w:rPr>
          <w:rFonts w:ascii="Times New Roman" w:hAnsi="Times New Roman" w:cs="Times New Roman"/>
          <w:sz w:val="20"/>
          <w:szCs w:val="20"/>
        </w:rPr>
        <w:t>continually reconfiguring and maintaining their security system.”</w:t>
      </w:r>
    </w:p>
    <w:p w14:paraId="68466605" w14:textId="6C19869E" w:rsidR="00DC5659" w:rsidRDefault="00DC5659" w:rsidP="00BD67F3">
      <w:pPr>
        <w:rPr>
          <w:rFonts w:ascii="Times New Roman" w:hAnsi="Times New Roman" w:cs="Times New Roman"/>
          <w:sz w:val="20"/>
          <w:szCs w:val="20"/>
        </w:rPr>
      </w:pPr>
      <w:r>
        <w:rPr>
          <w:rFonts w:ascii="Times New Roman" w:hAnsi="Times New Roman" w:cs="Times New Roman"/>
          <w:sz w:val="20"/>
          <w:szCs w:val="20"/>
        </w:rPr>
        <w:t xml:space="preserve">Also, it can be important to note that even if a very strong system is put in place by an organisation, it is very possible that </w:t>
      </w:r>
      <w:r w:rsidR="000C504D">
        <w:rPr>
          <w:rFonts w:ascii="Times New Roman" w:hAnsi="Times New Roman" w:cs="Times New Roman"/>
          <w:sz w:val="20"/>
          <w:szCs w:val="20"/>
        </w:rPr>
        <w:t xml:space="preserve">other business might have a different system put in place, so if it comes to exchanging data with another organisation or </w:t>
      </w:r>
      <w:r w:rsidR="00EC007A">
        <w:rPr>
          <w:rFonts w:ascii="Times New Roman" w:hAnsi="Times New Roman" w:cs="Times New Roman"/>
          <w:sz w:val="20"/>
          <w:szCs w:val="20"/>
        </w:rPr>
        <w:t>integrating systems with a third party, there could be some challenges put in place with that</w:t>
      </w:r>
      <w:r w:rsidR="007B2E26">
        <w:rPr>
          <w:rFonts w:ascii="Times New Roman" w:hAnsi="Times New Roman" w:cs="Times New Roman"/>
          <w:sz w:val="20"/>
          <w:szCs w:val="20"/>
        </w:rPr>
        <w:t>, which is another thing organisations need to be aware of.</w:t>
      </w:r>
    </w:p>
    <w:p w14:paraId="2FFA20E1" w14:textId="77777777" w:rsidR="00046A15" w:rsidRDefault="00046A15" w:rsidP="00046A15">
      <w:pPr>
        <w:keepNext/>
      </w:pPr>
      <w:r>
        <w:rPr>
          <w:rFonts w:ascii="Times New Roman" w:hAnsi="Times New Roman" w:cs="Times New Roman"/>
          <w:noProof/>
          <w:sz w:val="20"/>
          <w:szCs w:val="20"/>
        </w:rPr>
        <w:drawing>
          <wp:inline distT="0" distB="0" distL="0" distR="0" wp14:anchorId="75189D23" wp14:editId="029B5055">
            <wp:extent cx="2996588" cy="1654284"/>
            <wp:effectExtent l="0" t="0" r="635" b="0"/>
            <wp:docPr id="1302118667" name="Picture 4"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118667" name="Picture 4" descr="A diagram of a 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19386" cy="1666870"/>
                    </a:xfrm>
                    <a:prstGeom prst="rect">
                      <a:avLst/>
                    </a:prstGeom>
                  </pic:spPr>
                </pic:pic>
              </a:graphicData>
            </a:graphic>
          </wp:inline>
        </w:drawing>
      </w:r>
    </w:p>
    <w:p w14:paraId="78C6777C" w14:textId="0D3C135B" w:rsidR="00933E88" w:rsidRDefault="00046A15" w:rsidP="003D415D">
      <w:pPr>
        <w:pStyle w:val="Caption"/>
      </w:pPr>
      <w:r>
        <w:t xml:space="preserve">Figure </w:t>
      </w:r>
      <w:r>
        <w:fldChar w:fldCharType="begin"/>
      </w:r>
      <w:r>
        <w:instrText xml:space="preserve"> SEQ Figure \* ARABIC </w:instrText>
      </w:r>
      <w:r>
        <w:fldChar w:fldCharType="separate"/>
      </w:r>
      <w:r w:rsidR="00021795">
        <w:rPr>
          <w:noProof/>
        </w:rPr>
        <w:t>4</w:t>
      </w:r>
      <w:r>
        <w:fldChar w:fldCharType="end"/>
      </w:r>
      <w:r>
        <w:t>: Example of an InfoSec policy for an org</w:t>
      </w:r>
      <w:r w:rsidR="00714430">
        <w:t>a</w:t>
      </w:r>
      <w:r>
        <w:t xml:space="preserve">nisation </w:t>
      </w:r>
      <w:sdt>
        <w:sdtPr>
          <w:id w:val="116718232"/>
          <w:citation/>
        </w:sdtPr>
        <w:sdtContent>
          <w:r w:rsidR="00172585">
            <w:fldChar w:fldCharType="begin"/>
          </w:r>
          <w:r w:rsidR="00172585">
            <w:instrText xml:space="preserve"> CITATION Org24 \l 2057 </w:instrText>
          </w:r>
          <w:r w:rsidR="00172585">
            <w:fldChar w:fldCharType="separate"/>
          </w:r>
          <w:r w:rsidR="00CE6891" w:rsidRPr="00CE6891">
            <w:rPr>
              <w:noProof/>
            </w:rPr>
            <w:t>[13]</w:t>
          </w:r>
          <w:r w:rsidR="00172585">
            <w:fldChar w:fldCharType="end"/>
          </w:r>
        </w:sdtContent>
      </w:sdt>
    </w:p>
    <w:p w14:paraId="45C6D6BE" w14:textId="1E9A6459" w:rsidR="00933E88" w:rsidRPr="00933E88" w:rsidRDefault="00933E88" w:rsidP="00933E88">
      <w:pPr>
        <w:pStyle w:val="Heading2"/>
        <w:rPr>
          <w:rFonts w:ascii="Times New Roman" w:hAnsi="Times New Roman" w:cs="Times New Roman"/>
          <w:b/>
          <w:bCs/>
          <w:color w:val="auto"/>
          <w:sz w:val="24"/>
          <w:szCs w:val="24"/>
        </w:rPr>
      </w:pPr>
      <w:bookmarkStart w:id="20" w:name="_Toc184838452"/>
      <w:r w:rsidRPr="00933E88">
        <w:rPr>
          <w:rFonts w:ascii="Times New Roman" w:hAnsi="Times New Roman" w:cs="Times New Roman"/>
          <w:b/>
          <w:bCs/>
          <w:color w:val="auto"/>
          <w:sz w:val="24"/>
          <w:szCs w:val="24"/>
        </w:rPr>
        <w:t>Task 1: Conclusion</w:t>
      </w:r>
      <w:bookmarkEnd w:id="20"/>
    </w:p>
    <w:p w14:paraId="4B9756D5" w14:textId="29A54B51" w:rsidR="00B07860" w:rsidRPr="00E876D1" w:rsidRDefault="00714430" w:rsidP="00700D01">
      <w:p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To conclude, </w:t>
      </w:r>
      <w:r w:rsidR="00933E88">
        <w:rPr>
          <w:rFonts w:ascii="Times New Roman" w:hAnsi="Times New Roman" w:cs="Times New Roman"/>
          <w:color w:val="000000" w:themeColor="text1"/>
          <w:sz w:val="20"/>
          <w:szCs w:val="20"/>
        </w:rPr>
        <w:t xml:space="preserve">both cryptography and </w:t>
      </w:r>
      <w:r w:rsidR="007C1991">
        <w:rPr>
          <w:rFonts w:ascii="Times New Roman" w:hAnsi="Times New Roman" w:cs="Times New Roman"/>
          <w:color w:val="000000" w:themeColor="text1"/>
          <w:sz w:val="20"/>
          <w:szCs w:val="20"/>
        </w:rPr>
        <w:t xml:space="preserve">implementing information systems are </w:t>
      </w:r>
      <w:r w:rsidR="009D474C">
        <w:rPr>
          <w:rFonts w:ascii="Times New Roman" w:hAnsi="Times New Roman" w:cs="Times New Roman"/>
          <w:color w:val="000000" w:themeColor="text1"/>
          <w:sz w:val="20"/>
          <w:szCs w:val="20"/>
        </w:rPr>
        <w:t>key building blocks</w:t>
      </w:r>
      <w:r w:rsidR="007C1991">
        <w:rPr>
          <w:rFonts w:ascii="Times New Roman" w:hAnsi="Times New Roman" w:cs="Times New Roman"/>
          <w:color w:val="000000" w:themeColor="text1"/>
          <w:sz w:val="20"/>
          <w:szCs w:val="20"/>
        </w:rPr>
        <w:t xml:space="preserve"> to running a successful modern organisation. </w:t>
      </w:r>
      <w:r>
        <w:rPr>
          <w:rFonts w:ascii="Times New Roman" w:hAnsi="Times New Roman" w:cs="Times New Roman"/>
          <w:color w:val="000000" w:themeColor="text1"/>
          <w:sz w:val="20"/>
          <w:szCs w:val="20"/>
        </w:rPr>
        <w:t xml:space="preserve">maintaining the proper information security system is </w:t>
      </w:r>
      <w:r w:rsidR="00BA1837">
        <w:rPr>
          <w:rFonts w:ascii="Times New Roman" w:hAnsi="Times New Roman" w:cs="Times New Roman"/>
          <w:color w:val="000000" w:themeColor="text1"/>
          <w:sz w:val="20"/>
          <w:szCs w:val="20"/>
        </w:rPr>
        <w:t>the building blocks to a successful</w:t>
      </w:r>
      <w:r>
        <w:rPr>
          <w:rFonts w:ascii="Times New Roman" w:hAnsi="Times New Roman" w:cs="Times New Roman"/>
          <w:color w:val="000000" w:themeColor="text1"/>
          <w:sz w:val="20"/>
          <w:szCs w:val="20"/>
        </w:rPr>
        <w:t xml:space="preserve"> </w:t>
      </w:r>
      <w:r w:rsidR="00BA1837">
        <w:rPr>
          <w:rFonts w:ascii="Times New Roman" w:hAnsi="Times New Roman" w:cs="Times New Roman"/>
          <w:color w:val="000000" w:themeColor="text1"/>
          <w:sz w:val="20"/>
          <w:szCs w:val="20"/>
        </w:rPr>
        <w:t>organisation</w:t>
      </w:r>
      <w:r>
        <w:rPr>
          <w:rFonts w:ascii="Times New Roman" w:hAnsi="Times New Roman" w:cs="Times New Roman"/>
          <w:color w:val="000000" w:themeColor="text1"/>
          <w:sz w:val="20"/>
          <w:szCs w:val="20"/>
        </w:rPr>
        <w:t>. If the steps mentioned aren’t followed, then</w:t>
      </w:r>
      <w:r w:rsidR="00892E89">
        <w:rPr>
          <w:rFonts w:ascii="Times New Roman" w:hAnsi="Times New Roman" w:cs="Times New Roman"/>
          <w:color w:val="000000" w:themeColor="text1"/>
          <w:sz w:val="20"/>
          <w:szCs w:val="20"/>
        </w:rPr>
        <w:t xml:space="preserve"> </w:t>
      </w:r>
      <w:r w:rsidR="00A62771">
        <w:rPr>
          <w:rFonts w:ascii="Times New Roman" w:hAnsi="Times New Roman" w:cs="Times New Roman"/>
          <w:color w:val="000000" w:themeColor="text1"/>
          <w:sz w:val="20"/>
          <w:szCs w:val="20"/>
        </w:rPr>
        <w:t>a</w:t>
      </w:r>
      <w:r w:rsidR="00892E89">
        <w:rPr>
          <w:rFonts w:ascii="Times New Roman" w:hAnsi="Times New Roman" w:cs="Times New Roman"/>
          <w:color w:val="000000" w:themeColor="text1"/>
          <w:sz w:val="20"/>
          <w:szCs w:val="20"/>
        </w:rPr>
        <w:t xml:space="preserve"> business could be left at risk of a malicious attack</w:t>
      </w:r>
      <w:r w:rsidR="00A62771">
        <w:rPr>
          <w:rFonts w:ascii="Times New Roman" w:hAnsi="Times New Roman" w:cs="Times New Roman"/>
          <w:color w:val="000000" w:themeColor="text1"/>
          <w:sz w:val="20"/>
          <w:szCs w:val="20"/>
        </w:rPr>
        <w:t>,</w:t>
      </w:r>
      <w:r w:rsidR="00892E89">
        <w:rPr>
          <w:rFonts w:ascii="Times New Roman" w:hAnsi="Times New Roman" w:cs="Times New Roman"/>
          <w:color w:val="000000" w:themeColor="text1"/>
          <w:sz w:val="20"/>
          <w:szCs w:val="20"/>
        </w:rPr>
        <w:t xml:space="preserve"> including the loss of sensitive data</w:t>
      </w:r>
      <w:r w:rsidR="00281C47">
        <w:rPr>
          <w:rFonts w:ascii="Times New Roman" w:hAnsi="Times New Roman" w:cs="Times New Roman"/>
          <w:color w:val="000000" w:themeColor="text1"/>
          <w:sz w:val="20"/>
          <w:szCs w:val="20"/>
        </w:rPr>
        <w:t>.</w:t>
      </w:r>
      <w:r w:rsidR="00D93E5C">
        <w:rPr>
          <w:rFonts w:ascii="Times New Roman" w:hAnsi="Times New Roman" w:cs="Times New Roman"/>
          <w:color w:val="000000" w:themeColor="text1"/>
          <w:sz w:val="20"/>
          <w:szCs w:val="20"/>
        </w:rPr>
        <w:t xml:space="preserve"> This can lead to financial losses as well as a loss of reputation. </w:t>
      </w:r>
      <w:r w:rsidR="00281C47">
        <w:rPr>
          <w:rFonts w:ascii="Times New Roman" w:hAnsi="Times New Roman" w:cs="Times New Roman"/>
          <w:color w:val="000000" w:themeColor="text1"/>
          <w:sz w:val="20"/>
          <w:szCs w:val="20"/>
        </w:rPr>
        <w:t xml:space="preserve">As such, </w:t>
      </w:r>
      <w:r w:rsidR="00A62771">
        <w:rPr>
          <w:rFonts w:ascii="Times New Roman" w:hAnsi="Times New Roman" w:cs="Times New Roman"/>
          <w:color w:val="000000" w:themeColor="text1"/>
          <w:sz w:val="20"/>
          <w:szCs w:val="20"/>
        </w:rPr>
        <w:t>i</w:t>
      </w:r>
      <w:r w:rsidR="00281C47">
        <w:rPr>
          <w:rFonts w:ascii="Times New Roman" w:hAnsi="Times New Roman" w:cs="Times New Roman"/>
          <w:color w:val="000000" w:themeColor="text1"/>
          <w:sz w:val="20"/>
          <w:szCs w:val="20"/>
        </w:rPr>
        <w:t>t</w:t>
      </w:r>
      <w:r w:rsidR="00A62771">
        <w:rPr>
          <w:rFonts w:ascii="Times New Roman" w:hAnsi="Times New Roman" w:cs="Times New Roman"/>
          <w:color w:val="000000" w:themeColor="text1"/>
          <w:sz w:val="20"/>
          <w:szCs w:val="20"/>
        </w:rPr>
        <w:t xml:space="preserve"> i</w:t>
      </w:r>
      <w:r w:rsidR="00281C47">
        <w:rPr>
          <w:rFonts w:ascii="Times New Roman" w:hAnsi="Times New Roman" w:cs="Times New Roman"/>
          <w:color w:val="000000" w:themeColor="text1"/>
          <w:sz w:val="20"/>
          <w:szCs w:val="20"/>
        </w:rPr>
        <w:t>s important that the right system is put in place and that it is properly maintained</w:t>
      </w:r>
      <w:r w:rsidR="00A62771">
        <w:rPr>
          <w:rFonts w:ascii="Times New Roman" w:hAnsi="Times New Roman" w:cs="Times New Roman"/>
          <w:color w:val="000000" w:themeColor="text1"/>
          <w:sz w:val="20"/>
          <w:szCs w:val="20"/>
        </w:rPr>
        <w:t>.</w:t>
      </w:r>
    </w:p>
    <w:p w14:paraId="3B26D9EB" w14:textId="130D60F6" w:rsidR="00DB3941" w:rsidRPr="00F25463" w:rsidRDefault="00DB3941" w:rsidP="00DB3941">
      <w:pPr>
        <w:pStyle w:val="Heading1"/>
        <w:rPr>
          <w:rFonts w:ascii="Times New Roman" w:hAnsi="Times New Roman" w:cs="Times New Roman"/>
          <w:b/>
          <w:bCs/>
          <w:color w:val="000000" w:themeColor="text1"/>
          <w:sz w:val="28"/>
          <w:szCs w:val="28"/>
        </w:rPr>
      </w:pPr>
      <w:bookmarkStart w:id="21" w:name="_Toc184838453"/>
      <w:r w:rsidRPr="00F25463">
        <w:rPr>
          <w:rFonts w:ascii="Times New Roman" w:hAnsi="Times New Roman" w:cs="Times New Roman"/>
          <w:b/>
          <w:bCs/>
          <w:color w:val="000000" w:themeColor="text1"/>
          <w:sz w:val="28"/>
          <w:szCs w:val="28"/>
        </w:rPr>
        <w:lastRenderedPageBreak/>
        <w:t>Task 2</w:t>
      </w:r>
      <w:r w:rsidR="00495B0A">
        <w:rPr>
          <w:rFonts w:ascii="Times New Roman" w:hAnsi="Times New Roman" w:cs="Times New Roman"/>
          <w:b/>
          <w:bCs/>
          <w:color w:val="000000" w:themeColor="text1"/>
          <w:sz w:val="28"/>
          <w:szCs w:val="28"/>
        </w:rPr>
        <w:t>:</w:t>
      </w:r>
      <w:r w:rsidR="00F25463" w:rsidRPr="00F25463">
        <w:rPr>
          <w:rFonts w:ascii="Times New Roman" w:hAnsi="Times New Roman" w:cs="Times New Roman"/>
          <w:b/>
          <w:bCs/>
          <w:color w:val="000000" w:themeColor="text1"/>
          <w:sz w:val="28"/>
          <w:szCs w:val="28"/>
        </w:rPr>
        <w:t xml:space="preserve"> Case Scenario</w:t>
      </w:r>
      <w:bookmarkEnd w:id="21"/>
    </w:p>
    <w:p w14:paraId="277D2ED9" w14:textId="21924187" w:rsidR="00F41CDC" w:rsidRPr="001B5B50" w:rsidRDefault="0048637A" w:rsidP="00F41CDC">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As C</w:t>
      </w:r>
      <w:r w:rsidR="002E4528">
        <w:rPr>
          <w:rFonts w:ascii="Times New Roman" w:hAnsi="Times New Roman" w:cs="Times New Roman"/>
          <w:sz w:val="20"/>
          <w:szCs w:val="20"/>
        </w:rPr>
        <w:t>yStres</w:t>
      </w:r>
      <w:r w:rsidR="00E46B5E">
        <w:rPr>
          <w:rFonts w:ascii="Times New Roman" w:hAnsi="Times New Roman" w:cs="Times New Roman"/>
          <w:sz w:val="20"/>
          <w:szCs w:val="20"/>
        </w:rPr>
        <w:t xml:space="preserve">Solution (CSS) </w:t>
      </w:r>
      <w:r w:rsidR="0069310F">
        <w:rPr>
          <w:rFonts w:ascii="Times New Roman" w:hAnsi="Times New Roman" w:cs="Times New Roman"/>
          <w:sz w:val="20"/>
          <w:szCs w:val="20"/>
        </w:rPr>
        <w:t xml:space="preserve">would be looking to </w:t>
      </w:r>
      <w:r w:rsidR="006D7628">
        <w:rPr>
          <w:rFonts w:ascii="Times New Roman" w:hAnsi="Times New Roman" w:cs="Times New Roman"/>
          <w:sz w:val="20"/>
          <w:szCs w:val="20"/>
        </w:rPr>
        <w:t>run a</w:t>
      </w:r>
      <w:r w:rsidR="0069310F">
        <w:rPr>
          <w:rFonts w:ascii="Times New Roman" w:hAnsi="Times New Roman" w:cs="Times New Roman"/>
          <w:sz w:val="20"/>
          <w:szCs w:val="20"/>
        </w:rPr>
        <w:t xml:space="preserve"> </w:t>
      </w:r>
      <w:r w:rsidR="006D7628">
        <w:rPr>
          <w:rFonts w:ascii="Times New Roman" w:hAnsi="Times New Roman" w:cs="Times New Roman"/>
          <w:sz w:val="20"/>
          <w:szCs w:val="20"/>
        </w:rPr>
        <w:t>successful</w:t>
      </w:r>
      <w:r w:rsidR="0069310F">
        <w:rPr>
          <w:rFonts w:ascii="Times New Roman" w:hAnsi="Times New Roman" w:cs="Times New Roman"/>
          <w:sz w:val="20"/>
          <w:szCs w:val="20"/>
        </w:rPr>
        <w:t xml:space="preserve"> organisation within the realm of </w:t>
      </w:r>
      <w:r w:rsidR="006D7628">
        <w:rPr>
          <w:rFonts w:ascii="Times New Roman" w:hAnsi="Times New Roman" w:cs="Times New Roman"/>
          <w:sz w:val="20"/>
          <w:szCs w:val="20"/>
        </w:rPr>
        <w:t>cyber-security, it</w:t>
      </w:r>
      <w:r w:rsidR="006D7628" w:rsidRPr="001B5B50">
        <w:rPr>
          <w:rFonts w:ascii="Times New Roman" w:hAnsi="Times New Roman" w:cs="Times New Roman"/>
          <w:sz w:val="20"/>
          <w:szCs w:val="20"/>
        </w:rPr>
        <w:t xml:space="preserve"> would</w:t>
      </w:r>
      <w:r w:rsidR="001B5B50" w:rsidRPr="001B5B50">
        <w:rPr>
          <w:rFonts w:ascii="Times New Roman" w:hAnsi="Times New Roman" w:cs="Times New Roman"/>
          <w:sz w:val="20"/>
          <w:szCs w:val="20"/>
        </w:rPr>
        <w:t xml:space="preserve"> need to cover </w:t>
      </w:r>
      <w:r w:rsidR="006D7628" w:rsidRPr="001B5B50">
        <w:rPr>
          <w:rFonts w:ascii="Times New Roman" w:hAnsi="Times New Roman" w:cs="Times New Roman"/>
          <w:sz w:val="20"/>
          <w:szCs w:val="20"/>
        </w:rPr>
        <w:t>a few</w:t>
      </w:r>
      <w:r w:rsidR="001B5B50" w:rsidRPr="001B5B50">
        <w:rPr>
          <w:rFonts w:ascii="Times New Roman" w:hAnsi="Times New Roman" w:cs="Times New Roman"/>
          <w:sz w:val="20"/>
          <w:szCs w:val="20"/>
        </w:rPr>
        <w:t xml:space="preserve"> steps</w:t>
      </w:r>
      <w:r w:rsidR="006D7628">
        <w:rPr>
          <w:rFonts w:ascii="Times New Roman" w:hAnsi="Times New Roman" w:cs="Times New Roman"/>
          <w:sz w:val="20"/>
          <w:szCs w:val="20"/>
        </w:rPr>
        <w:t>,</w:t>
      </w:r>
      <w:r w:rsidR="001B5B50" w:rsidRPr="001B5B50">
        <w:rPr>
          <w:rFonts w:ascii="Times New Roman" w:hAnsi="Times New Roman" w:cs="Times New Roman"/>
          <w:sz w:val="20"/>
          <w:szCs w:val="20"/>
        </w:rPr>
        <w:t xml:space="preserve"> which will be listed and covered</w:t>
      </w:r>
      <w:r w:rsidR="001556E0">
        <w:rPr>
          <w:rFonts w:ascii="Times New Roman" w:hAnsi="Times New Roman" w:cs="Times New Roman"/>
          <w:sz w:val="20"/>
          <w:szCs w:val="20"/>
        </w:rPr>
        <w:t xml:space="preserve"> in depth</w:t>
      </w:r>
      <w:r w:rsidR="006D7628">
        <w:rPr>
          <w:rFonts w:ascii="Times New Roman" w:hAnsi="Times New Roman" w:cs="Times New Roman"/>
          <w:sz w:val="20"/>
          <w:szCs w:val="20"/>
        </w:rPr>
        <w:t xml:space="preserve"> below</w:t>
      </w:r>
      <w:r w:rsidR="001B5B50" w:rsidRPr="001B5B50">
        <w:rPr>
          <w:rFonts w:ascii="Times New Roman" w:hAnsi="Times New Roman" w:cs="Times New Roman"/>
          <w:sz w:val="20"/>
          <w:szCs w:val="20"/>
        </w:rPr>
        <w:t>, starting with:</w:t>
      </w:r>
    </w:p>
    <w:p w14:paraId="68B649AA" w14:textId="67EAE2DA" w:rsidR="001B5B50" w:rsidRPr="000607B1" w:rsidRDefault="001B5B50" w:rsidP="000607B1">
      <w:pPr>
        <w:pStyle w:val="Heading2"/>
        <w:rPr>
          <w:rFonts w:ascii="Times New Roman" w:hAnsi="Times New Roman" w:cs="Times New Roman"/>
          <w:b/>
          <w:bCs/>
          <w:color w:val="auto"/>
          <w:sz w:val="24"/>
          <w:szCs w:val="24"/>
        </w:rPr>
      </w:pPr>
      <w:bookmarkStart w:id="22" w:name="_Toc184838454"/>
      <w:r w:rsidRPr="000607B1">
        <w:rPr>
          <w:rFonts w:ascii="Times New Roman" w:hAnsi="Times New Roman" w:cs="Times New Roman"/>
          <w:b/>
          <w:bCs/>
          <w:color w:val="auto"/>
          <w:sz w:val="24"/>
          <w:szCs w:val="24"/>
        </w:rPr>
        <w:t>Organisational Structure</w:t>
      </w:r>
      <w:bookmarkEnd w:id="22"/>
    </w:p>
    <w:p w14:paraId="6383A5D4" w14:textId="4471A400" w:rsidR="001B5B50" w:rsidRDefault="001B5B50"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 xml:space="preserve">In order to have the proper organisational structure, </w:t>
      </w:r>
      <w:r w:rsidR="001B71AE">
        <w:rPr>
          <w:rFonts w:ascii="Times New Roman" w:hAnsi="Times New Roman" w:cs="Times New Roman"/>
          <w:sz w:val="20"/>
          <w:szCs w:val="20"/>
        </w:rPr>
        <w:t>first</w:t>
      </w:r>
      <w:r w:rsidR="005C09E9">
        <w:rPr>
          <w:rFonts w:ascii="Times New Roman" w:hAnsi="Times New Roman" w:cs="Times New Roman"/>
          <w:sz w:val="20"/>
          <w:szCs w:val="20"/>
        </w:rPr>
        <w:t>ly, a</w:t>
      </w:r>
      <w:r w:rsidR="001B71AE">
        <w:rPr>
          <w:rFonts w:ascii="Times New Roman" w:hAnsi="Times New Roman" w:cs="Times New Roman"/>
          <w:sz w:val="20"/>
          <w:szCs w:val="20"/>
        </w:rPr>
        <w:t xml:space="preserve"> working hierarchy</w:t>
      </w:r>
      <w:r w:rsidR="005C09E9">
        <w:rPr>
          <w:rFonts w:ascii="Times New Roman" w:hAnsi="Times New Roman" w:cs="Times New Roman"/>
          <w:sz w:val="20"/>
          <w:szCs w:val="20"/>
        </w:rPr>
        <w:t xml:space="preserve"> would need to be established</w:t>
      </w:r>
      <w:r w:rsidR="001B71AE">
        <w:rPr>
          <w:rFonts w:ascii="Times New Roman" w:hAnsi="Times New Roman" w:cs="Times New Roman"/>
          <w:sz w:val="20"/>
          <w:szCs w:val="20"/>
        </w:rPr>
        <w:t>.</w:t>
      </w:r>
      <w:r w:rsidR="002C5D3D">
        <w:rPr>
          <w:rFonts w:ascii="Times New Roman" w:hAnsi="Times New Roman" w:cs="Times New Roman"/>
          <w:sz w:val="20"/>
          <w:szCs w:val="20"/>
        </w:rPr>
        <w:t xml:space="preserve"> </w:t>
      </w:r>
      <w:r w:rsidR="00334406">
        <w:rPr>
          <w:rFonts w:ascii="Times New Roman" w:hAnsi="Times New Roman" w:cs="Times New Roman"/>
          <w:sz w:val="20"/>
          <w:szCs w:val="20"/>
        </w:rPr>
        <w:t>To</w:t>
      </w:r>
      <w:r w:rsidR="002C5D3D">
        <w:rPr>
          <w:rFonts w:ascii="Times New Roman" w:hAnsi="Times New Roman" w:cs="Times New Roman"/>
          <w:sz w:val="20"/>
          <w:szCs w:val="20"/>
        </w:rPr>
        <w:t xml:space="preserve"> </w:t>
      </w:r>
      <w:r w:rsidR="005C09E9">
        <w:rPr>
          <w:rFonts w:ascii="Times New Roman" w:hAnsi="Times New Roman" w:cs="Times New Roman"/>
          <w:sz w:val="20"/>
          <w:szCs w:val="20"/>
        </w:rPr>
        <w:t xml:space="preserve">increase </w:t>
      </w:r>
      <w:r w:rsidR="00C22971">
        <w:rPr>
          <w:rFonts w:ascii="Times New Roman" w:hAnsi="Times New Roman" w:cs="Times New Roman"/>
          <w:sz w:val="20"/>
          <w:szCs w:val="20"/>
        </w:rPr>
        <w:t>the</w:t>
      </w:r>
      <w:r w:rsidR="005C09E9">
        <w:rPr>
          <w:rFonts w:ascii="Times New Roman" w:hAnsi="Times New Roman" w:cs="Times New Roman"/>
          <w:sz w:val="20"/>
          <w:szCs w:val="20"/>
        </w:rPr>
        <w:t xml:space="preserve"> chances of</w:t>
      </w:r>
      <w:r w:rsidR="002C5D3D">
        <w:rPr>
          <w:rFonts w:ascii="Times New Roman" w:hAnsi="Times New Roman" w:cs="Times New Roman"/>
          <w:sz w:val="20"/>
          <w:szCs w:val="20"/>
        </w:rPr>
        <w:t xml:space="preserve"> long-term success,</w:t>
      </w:r>
      <w:r w:rsidR="005C09E9">
        <w:rPr>
          <w:rFonts w:ascii="Times New Roman" w:hAnsi="Times New Roman" w:cs="Times New Roman"/>
          <w:sz w:val="20"/>
          <w:szCs w:val="20"/>
        </w:rPr>
        <w:t xml:space="preserve"> CSS will </w:t>
      </w:r>
      <w:r w:rsidR="002C5D3D">
        <w:rPr>
          <w:rFonts w:ascii="Times New Roman" w:hAnsi="Times New Roman" w:cs="Times New Roman"/>
          <w:sz w:val="20"/>
          <w:szCs w:val="20"/>
        </w:rPr>
        <w:t>want a hierarchy with clear</w:t>
      </w:r>
      <w:r w:rsidR="00A01DB0">
        <w:rPr>
          <w:rFonts w:ascii="Times New Roman" w:hAnsi="Times New Roman" w:cs="Times New Roman"/>
          <w:sz w:val="20"/>
          <w:szCs w:val="20"/>
        </w:rPr>
        <w:t xml:space="preserve">, </w:t>
      </w:r>
      <w:r w:rsidR="002C5D3D">
        <w:rPr>
          <w:rFonts w:ascii="Times New Roman" w:hAnsi="Times New Roman" w:cs="Times New Roman"/>
          <w:sz w:val="20"/>
          <w:szCs w:val="20"/>
        </w:rPr>
        <w:t>established roles</w:t>
      </w:r>
      <w:r w:rsidR="00A01DB0">
        <w:rPr>
          <w:rFonts w:ascii="Times New Roman" w:hAnsi="Times New Roman" w:cs="Times New Roman"/>
          <w:sz w:val="20"/>
          <w:szCs w:val="20"/>
        </w:rPr>
        <w:t xml:space="preserve"> which allow for accountability and delegation.</w:t>
      </w:r>
    </w:p>
    <w:p w14:paraId="79C3B1AA" w14:textId="027021C2" w:rsidR="00C5333B" w:rsidRDefault="00C5333B"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 xml:space="preserve">Within </w:t>
      </w:r>
      <w:r w:rsidR="00A01DB0">
        <w:rPr>
          <w:rFonts w:ascii="Times New Roman" w:hAnsi="Times New Roman" w:cs="Times New Roman"/>
          <w:sz w:val="20"/>
          <w:szCs w:val="20"/>
        </w:rPr>
        <w:t>an</w:t>
      </w:r>
      <w:r>
        <w:rPr>
          <w:rFonts w:ascii="Times New Roman" w:hAnsi="Times New Roman" w:cs="Times New Roman"/>
          <w:sz w:val="20"/>
          <w:szCs w:val="20"/>
        </w:rPr>
        <w:t xml:space="preserve"> organisation, </w:t>
      </w:r>
      <w:r w:rsidR="00C22971">
        <w:rPr>
          <w:rFonts w:ascii="Times New Roman" w:hAnsi="Times New Roman" w:cs="Times New Roman"/>
          <w:sz w:val="20"/>
          <w:szCs w:val="20"/>
        </w:rPr>
        <w:t>there</w:t>
      </w:r>
      <w:r>
        <w:rPr>
          <w:rFonts w:ascii="Times New Roman" w:hAnsi="Times New Roman" w:cs="Times New Roman"/>
          <w:sz w:val="20"/>
          <w:szCs w:val="20"/>
        </w:rPr>
        <w:t xml:space="preserve"> would generally </w:t>
      </w:r>
      <w:r w:rsidR="00C22971">
        <w:rPr>
          <w:rFonts w:ascii="Times New Roman" w:hAnsi="Times New Roman" w:cs="Times New Roman"/>
          <w:sz w:val="20"/>
          <w:szCs w:val="20"/>
        </w:rPr>
        <w:t>be</w:t>
      </w:r>
      <w:r>
        <w:rPr>
          <w:rFonts w:ascii="Times New Roman" w:hAnsi="Times New Roman" w:cs="Times New Roman"/>
          <w:sz w:val="20"/>
          <w:szCs w:val="20"/>
        </w:rPr>
        <w:t xml:space="preserve"> a board of directors who oversee everything </w:t>
      </w:r>
      <w:r w:rsidR="00C22971">
        <w:rPr>
          <w:rFonts w:ascii="Times New Roman" w:hAnsi="Times New Roman" w:cs="Times New Roman"/>
          <w:sz w:val="20"/>
          <w:szCs w:val="20"/>
        </w:rPr>
        <w:t xml:space="preserve">within </w:t>
      </w:r>
      <w:r>
        <w:rPr>
          <w:rFonts w:ascii="Times New Roman" w:hAnsi="Times New Roman" w:cs="Times New Roman"/>
          <w:sz w:val="20"/>
          <w:szCs w:val="20"/>
        </w:rPr>
        <w:t xml:space="preserve">in </w:t>
      </w:r>
      <w:r w:rsidR="00C22971">
        <w:rPr>
          <w:rFonts w:ascii="Times New Roman" w:hAnsi="Times New Roman" w:cs="Times New Roman"/>
          <w:sz w:val="20"/>
          <w:szCs w:val="20"/>
        </w:rPr>
        <w:t>a</w:t>
      </w:r>
      <w:r>
        <w:rPr>
          <w:rFonts w:ascii="Times New Roman" w:hAnsi="Times New Roman" w:cs="Times New Roman"/>
          <w:sz w:val="20"/>
          <w:szCs w:val="20"/>
        </w:rPr>
        <w:t xml:space="preserve"> comp</w:t>
      </w:r>
      <w:r w:rsidR="00334406">
        <w:rPr>
          <w:rFonts w:ascii="Times New Roman" w:hAnsi="Times New Roman" w:cs="Times New Roman"/>
          <w:sz w:val="20"/>
          <w:szCs w:val="20"/>
        </w:rPr>
        <w:t>any</w:t>
      </w:r>
      <w:r w:rsidR="007E23B6">
        <w:rPr>
          <w:rFonts w:ascii="Times New Roman" w:hAnsi="Times New Roman" w:cs="Times New Roman"/>
          <w:sz w:val="20"/>
          <w:szCs w:val="20"/>
        </w:rPr>
        <w:t>. Below them you would have a CEO and/or COO, who</w:t>
      </w:r>
      <w:r w:rsidR="00187113">
        <w:rPr>
          <w:rFonts w:ascii="Times New Roman" w:hAnsi="Times New Roman" w:cs="Times New Roman"/>
          <w:sz w:val="20"/>
          <w:szCs w:val="20"/>
        </w:rPr>
        <w:t xml:space="preserve"> would receive information from other leaders, </w:t>
      </w:r>
      <w:r w:rsidR="00F86FF3">
        <w:rPr>
          <w:rFonts w:ascii="Times New Roman" w:hAnsi="Times New Roman" w:cs="Times New Roman"/>
          <w:sz w:val="20"/>
          <w:szCs w:val="20"/>
        </w:rPr>
        <w:t>and present information to the board of directors.</w:t>
      </w:r>
      <w:r w:rsidR="00A462CF">
        <w:rPr>
          <w:rFonts w:ascii="Times New Roman" w:hAnsi="Times New Roman" w:cs="Times New Roman"/>
          <w:sz w:val="20"/>
          <w:szCs w:val="20"/>
        </w:rPr>
        <w:t xml:space="preserve"> The roles and responsibilities of a CEO can differ, with some leaning towards more of a </w:t>
      </w:r>
      <w:r w:rsidR="00437780">
        <w:rPr>
          <w:rFonts w:ascii="Times New Roman" w:hAnsi="Times New Roman" w:cs="Times New Roman"/>
          <w:sz w:val="20"/>
          <w:szCs w:val="20"/>
        </w:rPr>
        <w:t>hands-on</w:t>
      </w:r>
      <w:r w:rsidR="00A462CF">
        <w:rPr>
          <w:rFonts w:ascii="Times New Roman" w:hAnsi="Times New Roman" w:cs="Times New Roman"/>
          <w:sz w:val="20"/>
          <w:szCs w:val="20"/>
        </w:rPr>
        <w:t xml:space="preserve"> role, whereas</w:t>
      </w:r>
      <w:r w:rsidR="005C4923">
        <w:rPr>
          <w:rFonts w:ascii="Times New Roman" w:hAnsi="Times New Roman" w:cs="Times New Roman"/>
          <w:sz w:val="20"/>
          <w:szCs w:val="20"/>
        </w:rPr>
        <w:t xml:space="preserve"> some may sit back and delegate responsibilities to others. For the purpose of this case scenario, the CEO will</w:t>
      </w:r>
      <w:r w:rsidR="00C37F7F">
        <w:rPr>
          <w:rFonts w:ascii="Times New Roman" w:hAnsi="Times New Roman" w:cs="Times New Roman"/>
          <w:sz w:val="20"/>
          <w:szCs w:val="20"/>
        </w:rPr>
        <w:t xml:space="preserve"> </w:t>
      </w:r>
      <w:r w:rsidR="00437780">
        <w:rPr>
          <w:rFonts w:ascii="Times New Roman" w:hAnsi="Times New Roman" w:cs="Times New Roman"/>
          <w:sz w:val="20"/>
          <w:szCs w:val="20"/>
        </w:rPr>
        <w:t>take a more laid-back approach</w:t>
      </w:r>
      <w:r w:rsidR="00B53B64">
        <w:rPr>
          <w:rFonts w:ascii="Times New Roman" w:hAnsi="Times New Roman" w:cs="Times New Roman"/>
          <w:sz w:val="20"/>
          <w:szCs w:val="20"/>
        </w:rPr>
        <w:t xml:space="preserve">, </w:t>
      </w:r>
      <w:r w:rsidR="00C37F7F">
        <w:rPr>
          <w:rFonts w:ascii="Times New Roman" w:hAnsi="Times New Roman" w:cs="Times New Roman"/>
          <w:sz w:val="20"/>
          <w:szCs w:val="20"/>
        </w:rPr>
        <w:t>delegat</w:t>
      </w:r>
      <w:r w:rsidR="00B53B64">
        <w:rPr>
          <w:rFonts w:ascii="Times New Roman" w:hAnsi="Times New Roman" w:cs="Times New Roman"/>
          <w:sz w:val="20"/>
          <w:szCs w:val="20"/>
        </w:rPr>
        <w:t>ing</w:t>
      </w:r>
      <w:r w:rsidR="00C37F7F">
        <w:rPr>
          <w:rFonts w:ascii="Times New Roman" w:hAnsi="Times New Roman" w:cs="Times New Roman"/>
          <w:sz w:val="20"/>
          <w:szCs w:val="20"/>
        </w:rPr>
        <w:t xml:space="preserve"> responsibilities </w:t>
      </w:r>
      <w:r w:rsidR="00437780">
        <w:rPr>
          <w:rFonts w:ascii="Times New Roman" w:hAnsi="Times New Roman" w:cs="Times New Roman"/>
          <w:sz w:val="20"/>
          <w:szCs w:val="20"/>
        </w:rPr>
        <w:t>to others</w:t>
      </w:r>
      <w:r w:rsidR="00B53B64">
        <w:rPr>
          <w:rFonts w:ascii="Times New Roman" w:hAnsi="Times New Roman" w:cs="Times New Roman"/>
          <w:sz w:val="20"/>
          <w:szCs w:val="20"/>
        </w:rPr>
        <w:t xml:space="preserve"> and subsequently presenting findings to the board of directors</w:t>
      </w:r>
      <w:r w:rsidR="00437780">
        <w:rPr>
          <w:rFonts w:ascii="Times New Roman" w:hAnsi="Times New Roman" w:cs="Times New Roman"/>
          <w:sz w:val="20"/>
          <w:szCs w:val="20"/>
        </w:rPr>
        <w:t>.</w:t>
      </w:r>
      <w:r w:rsidR="003E3B41">
        <w:rPr>
          <w:rFonts w:ascii="Times New Roman" w:hAnsi="Times New Roman" w:cs="Times New Roman"/>
          <w:sz w:val="20"/>
          <w:szCs w:val="20"/>
        </w:rPr>
        <w:t xml:space="preserve"> </w:t>
      </w:r>
    </w:p>
    <w:p w14:paraId="00BB80CF" w14:textId="2B588898" w:rsidR="00F86FF3" w:rsidRDefault="00203AF1"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Moving on, as a</w:t>
      </w:r>
      <w:r w:rsidR="00FF358D">
        <w:rPr>
          <w:rFonts w:ascii="Times New Roman" w:hAnsi="Times New Roman" w:cs="Times New Roman"/>
          <w:sz w:val="20"/>
          <w:szCs w:val="20"/>
        </w:rPr>
        <w:t xml:space="preserve"> cyber-security</w:t>
      </w:r>
      <w:r w:rsidR="00E323E2">
        <w:rPr>
          <w:rFonts w:ascii="Times New Roman" w:hAnsi="Times New Roman" w:cs="Times New Roman"/>
          <w:sz w:val="20"/>
          <w:szCs w:val="20"/>
        </w:rPr>
        <w:t xml:space="preserve"> </w:t>
      </w:r>
      <w:r w:rsidR="00FF358D">
        <w:rPr>
          <w:rFonts w:ascii="Times New Roman" w:hAnsi="Times New Roman" w:cs="Times New Roman"/>
          <w:sz w:val="20"/>
          <w:szCs w:val="20"/>
        </w:rPr>
        <w:t xml:space="preserve">company, </w:t>
      </w:r>
      <w:r w:rsidR="00F90F36">
        <w:rPr>
          <w:rFonts w:ascii="Times New Roman" w:hAnsi="Times New Roman" w:cs="Times New Roman"/>
          <w:sz w:val="20"/>
          <w:szCs w:val="20"/>
        </w:rPr>
        <w:t>maintaining proper informatio</w:t>
      </w:r>
      <w:r w:rsidR="0054431D">
        <w:rPr>
          <w:rFonts w:ascii="Times New Roman" w:hAnsi="Times New Roman" w:cs="Times New Roman"/>
          <w:sz w:val="20"/>
          <w:szCs w:val="20"/>
        </w:rPr>
        <w:t>n security is paramount. This is because</w:t>
      </w:r>
      <w:r w:rsidR="004931E9">
        <w:rPr>
          <w:rFonts w:ascii="Times New Roman" w:hAnsi="Times New Roman" w:cs="Times New Roman"/>
          <w:sz w:val="20"/>
          <w:szCs w:val="20"/>
        </w:rPr>
        <w:t xml:space="preserve"> CSS is a company that </w:t>
      </w:r>
      <w:r w:rsidR="0002528E">
        <w:rPr>
          <w:rFonts w:ascii="Times New Roman" w:hAnsi="Times New Roman" w:cs="Times New Roman"/>
          <w:sz w:val="20"/>
          <w:szCs w:val="20"/>
        </w:rPr>
        <w:t xml:space="preserve">shows pride in its ability to </w:t>
      </w:r>
      <w:r w:rsidR="003C7F5C">
        <w:rPr>
          <w:rFonts w:ascii="Times New Roman" w:hAnsi="Times New Roman" w:cs="Times New Roman"/>
          <w:sz w:val="20"/>
          <w:szCs w:val="20"/>
        </w:rPr>
        <w:t>combat threats to</w:t>
      </w:r>
      <w:r w:rsidR="0002528E">
        <w:rPr>
          <w:rFonts w:ascii="Times New Roman" w:hAnsi="Times New Roman" w:cs="Times New Roman"/>
          <w:sz w:val="20"/>
          <w:szCs w:val="20"/>
        </w:rPr>
        <w:t xml:space="preserve"> other organisations</w:t>
      </w:r>
      <w:r w:rsidR="003C7F5C">
        <w:rPr>
          <w:rFonts w:ascii="Times New Roman" w:hAnsi="Times New Roman" w:cs="Times New Roman"/>
          <w:sz w:val="20"/>
          <w:szCs w:val="20"/>
        </w:rPr>
        <w:t>.</w:t>
      </w:r>
      <w:r w:rsidR="00516BB1">
        <w:rPr>
          <w:rFonts w:ascii="Times New Roman" w:hAnsi="Times New Roman" w:cs="Times New Roman"/>
          <w:sz w:val="20"/>
          <w:szCs w:val="20"/>
        </w:rPr>
        <w:t xml:space="preserve"> As such, </w:t>
      </w:r>
      <w:r w:rsidR="007B178F">
        <w:rPr>
          <w:rFonts w:ascii="Times New Roman" w:hAnsi="Times New Roman" w:cs="Times New Roman"/>
          <w:sz w:val="20"/>
          <w:szCs w:val="20"/>
        </w:rPr>
        <w:t>prior to the team leaders, CSS will also have a chief of security, who’s responsibility lies</w:t>
      </w:r>
      <w:r w:rsidR="00B92FE4">
        <w:rPr>
          <w:rFonts w:ascii="Times New Roman" w:hAnsi="Times New Roman" w:cs="Times New Roman"/>
          <w:sz w:val="20"/>
          <w:szCs w:val="20"/>
        </w:rPr>
        <w:t xml:space="preserve"> with creating strategies for the team leaders. They </w:t>
      </w:r>
      <w:r w:rsidR="00820C8F">
        <w:rPr>
          <w:rFonts w:ascii="Times New Roman" w:hAnsi="Times New Roman" w:cs="Times New Roman"/>
          <w:sz w:val="20"/>
          <w:szCs w:val="20"/>
        </w:rPr>
        <w:t xml:space="preserve">will oversee the day-to-day operations of the </w:t>
      </w:r>
      <w:r w:rsidR="000F1794">
        <w:rPr>
          <w:rFonts w:ascii="Times New Roman" w:hAnsi="Times New Roman" w:cs="Times New Roman"/>
          <w:sz w:val="20"/>
          <w:szCs w:val="20"/>
        </w:rPr>
        <w:t>company and</w:t>
      </w:r>
      <w:r w:rsidR="00820C8F">
        <w:rPr>
          <w:rFonts w:ascii="Times New Roman" w:hAnsi="Times New Roman" w:cs="Times New Roman"/>
          <w:sz w:val="20"/>
          <w:szCs w:val="20"/>
        </w:rPr>
        <w:t xml:space="preserve"> create strategies for the better running of the company.  It’s paramount that the chief of security mains good relationships with the CEO, as the</w:t>
      </w:r>
      <w:r w:rsidR="003F6E67">
        <w:rPr>
          <w:rFonts w:ascii="Times New Roman" w:hAnsi="Times New Roman" w:cs="Times New Roman"/>
          <w:sz w:val="20"/>
          <w:szCs w:val="20"/>
        </w:rPr>
        <w:t xml:space="preserve">y will often have discussions </w:t>
      </w:r>
      <w:r w:rsidR="003F6E67">
        <w:rPr>
          <w:rFonts w:ascii="Times New Roman" w:hAnsi="Times New Roman" w:cs="Times New Roman"/>
          <w:sz w:val="20"/>
          <w:szCs w:val="20"/>
        </w:rPr>
        <w:t xml:space="preserve">about the day-to-day running of the </w:t>
      </w:r>
      <w:r w:rsidR="003E29EC">
        <w:rPr>
          <w:rFonts w:ascii="Times New Roman" w:hAnsi="Times New Roman" w:cs="Times New Roman"/>
          <w:sz w:val="20"/>
          <w:szCs w:val="20"/>
        </w:rPr>
        <w:t>company and</w:t>
      </w:r>
      <w:r w:rsidR="003F6E67">
        <w:rPr>
          <w:rFonts w:ascii="Times New Roman" w:hAnsi="Times New Roman" w:cs="Times New Roman"/>
          <w:sz w:val="20"/>
          <w:szCs w:val="20"/>
        </w:rPr>
        <w:t xml:space="preserve"> come up with new </w:t>
      </w:r>
      <w:r w:rsidR="000F1794">
        <w:rPr>
          <w:rFonts w:ascii="Times New Roman" w:hAnsi="Times New Roman" w:cs="Times New Roman"/>
          <w:sz w:val="20"/>
          <w:szCs w:val="20"/>
        </w:rPr>
        <w:t xml:space="preserve">solutions and </w:t>
      </w:r>
      <w:r w:rsidR="003F6E67">
        <w:rPr>
          <w:rFonts w:ascii="Times New Roman" w:hAnsi="Times New Roman" w:cs="Times New Roman"/>
          <w:sz w:val="20"/>
          <w:szCs w:val="20"/>
        </w:rPr>
        <w:t>strategies.</w:t>
      </w:r>
      <w:r w:rsidR="003E29EC">
        <w:rPr>
          <w:rFonts w:ascii="Times New Roman" w:hAnsi="Times New Roman" w:cs="Times New Roman"/>
          <w:sz w:val="20"/>
          <w:szCs w:val="20"/>
        </w:rPr>
        <w:t xml:space="preserve"> </w:t>
      </w:r>
    </w:p>
    <w:p w14:paraId="7CA4945F" w14:textId="7B2B08F4" w:rsidR="00D91421" w:rsidRDefault="00D91421"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Below the chief of security, CSS will have four team leaders</w:t>
      </w:r>
      <w:r w:rsidR="00A67B70">
        <w:rPr>
          <w:rFonts w:ascii="Times New Roman" w:hAnsi="Times New Roman" w:cs="Times New Roman"/>
          <w:sz w:val="20"/>
          <w:szCs w:val="20"/>
        </w:rPr>
        <w:t xml:space="preserve"> that the chief of security will oversee. It is possible to have more team leaders, however, it</w:t>
      </w:r>
      <w:r w:rsidR="00C728D8">
        <w:rPr>
          <w:rFonts w:ascii="Times New Roman" w:hAnsi="Times New Roman" w:cs="Times New Roman"/>
          <w:sz w:val="20"/>
          <w:szCs w:val="20"/>
        </w:rPr>
        <w:t xml:space="preserve"> is</w:t>
      </w:r>
      <w:r w:rsidR="00A67B70">
        <w:rPr>
          <w:rFonts w:ascii="Times New Roman" w:hAnsi="Times New Roman" w:cs="Times New Roman"/>
          <w:sz w:val="20"/>
          <w:szCs w:val="20"/>
        </w:rPr>
        <w:t xml:space="preserve"> also important that you don’t give a high amount of responsibility to too many people. As such, four people is a good, streamlined amount of team leaders.</w:t>
      </w:r>
    </w:p>
    <w:p w14:paraId="7F840AFB" w14:textId="0233D403" w:rsidR="00A07767" w:rsidRDefault="00A07767"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 xml:space="preserve">In terms of the team leader roles, the first role will be </w:t>
      </w:r>
      <w:r w:rsidR="002E6922">
        <w:rPr>
          <w:rFonts w:ascii="Times New Roman" w:hAnsi="Times New Roman" w:cs="Times New Roman"/>
          <w:sz w:val="20"/>
          <w:szCs w:val="20"/>
        </w:rPr>
        <w:t xml:space="preserve">an operations manager, who will oversee the </w:t>
      </w:r>
      <w:r w:rsidR="00EB2CE0">
        <w:rPr>
          <w:rFonts w:ascii="Times New Roman" w:hAnsi="Times New Roman" w:cs="Times New Roman"/>
          <w:sz w:val="20"/>
          <w:szCs w:val="20"/>
        </w:rPr>
        <w:t>day-to-day</w:t>
      </w:r>
      <w:r w:rsidR="002E6922">
        <w:rPr>
          <w:rFonts w:ascii="Times New Roman" w:hAnsi="Times New Roman" w:cs="Times New Roman"/>
          <w:sz w:val="20"/>
          <w:szCs w:val="20"/>
        </w:rPr>
        <w:t xml:space="preserve"> operations of the organisation to ensure everything is running smoothly.</w:t>
      </w:r>
      <w:r w:rsidR="00EB2CE0">
        <w:rPr>
          <w:rFonts w:ascii="Times New Roman" w:hAnsi="Times New Roman" w:cs="Times New Roman"/>
          <w:sz w:val="20"/>
          <w:szCs w:val="20"/>
        </w:rPr>
        <w:t xml:space="preserve"> They will also be the first port of call should an incident occur.</w:t>
      </w:r>
      <w:r w:rsidR="008D72C0">
        <w:rPr>
          <w:rFonts w:ascii="Times New Roman" w:hAnsi="Times New Roman" w:cs="Times New Roman"/>
          <w:sz w:val="20"/>
          <w:szCs w:val="20"/>
        </w:rPr>
        <w:t xml:space="preserve"> Below the team leaders will be the team members who</w:t>
      </w:r>
      <w:r w:rsidR="004A4D32">
        <w:rPr>
          <w:rFonts w:ascii="Times New Roman" w:hAnsi="Times New Roman" w:cs="Times New Roman"/>
          <w:sz w:val="20"/>
          <w:szCs w:val="20"/>
        </w:rPr>
        <w:t xml:space="preserve"> are managed by the leader of their respective team.</w:t>
      </w:r>
    </w:p>
    <w:p w14:paraId="4EF20205" w14:textId="25108E93" w:rsidR="00EB2CE0" w:rsidRDefault="00EB2CE0"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The next team leader will be a</w:t>
      </w:r>
      <w:r w:rsidR="00C6107B">
        <w:rPr>
          <w:rFonts w:ascii="Times New Roman" w:hAnsi="Times New Roman" w:cs="Times New Roman"/>
          <w:sz w:val="20"/>
          <w:szCs w:val="20"/>
        </w:rPr>
        <w:t xml:space="preserve"> compliance manager. This is an important role, because as the </w:t>
      </w:r>
      <w:r w:rsidR="00100690">
        <w:rPr>
          <w:rFonts w:ascii="Times New Roman" w:hAnsi="Times New Roman" w:cs="Times New Roman"/>
          <w:sz w:val="20"/>
          <w:szCs w:val="20"/>
        </w:rPr>
        <w:t>description of the company suggests, as CSS will be providing security for others, they must ensure that compliance on their own end is well-managed. If not, then CSS runs the risks of financial losses through fines and a loss of business. It can also suffer a hit through reputation, with business potentially less likely to deal with them if this is the case.</w:t>
      </w:r>
    </w:p>
    <w:p w14:paraId="65AD5D58" w14:textId="4EEDAB8B" w:rsidR="00EE0364" w:rsidRDefault="00D774B5"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The next role will be a data protection manager</w:t>
      </w:r>
      <w:r w:rsidR="00AE764C">
        <w:rPr>
          <w:rFonts w:ascii="Times New Roman" w:hAnsi="Times New Roman" w:cs="Times New Roman"/>
          <w:sz w:val="20"/>
          <w:szCs w:val="20"/>
        </w:rPr>
        <w:t xml:space="preserve">, who’s role it will be to understand data protection </w:t>
      </w:r>
      <w:r w:rsidR="000564E7">
        <w:rPr>
          <w:rFonts w:ascii="Times New Roman" w:hAnsi="Times New Roman" w:cs="Times New Roman"/>
          <w:sz w:val="20"/>
          <w:szCs w:val="20"/>
        </w:rPr>
        <w:t>regulations</w:t>
      </w:r>
      <w:r w:rsidR="005103C8">
        <w:rPr>
          <w:rFonts w:ascii="Times New Roman" w:hAnsi="Times New Roman" w:cs="Times New Roman"/>
          <w:sz w:val="20"/>
          <w:szCs w:val="20"/>
        </w:rPr>
        <w:t xml:space="preserve"> in their current state and how they will change in the future. </w:t>
      </w:r>
      <w:r w:rsidR="00565EB5">
        <w:rPr>
          <w:rFonts w:ascii="Times New Roman" w:hAnsi="Times New Roman" w:cs="Times New Roman"/>
          <w:sz w:val="20"/>
          <w:szCs w:val="20"/>
        </w:rPr>
        <w:t>They will also perform audits on the compan</w:t>
      </w:r>
      <w:r w:rsidR="00E45933">
        <w:rPr>
          <w:rFonts w:ascii="Times New Roman" w:hAnsi="Times New Roman" w:cs="Times New Roman"/>
          <w:sz w:val="20"/>
          <w:szCs w:val="20"/>
        </w:rPr>
        <w:t>y, effectively reviewing that they’re following the best data</w:t>
      </w:r>
      <w:r w:rsidR="006B5E14">
        <w:rPr>
          <w:rFonts w:ascii="Times New Roman" w:hAnsi="Times New Roman" w:cs="Times New Roman"/>
          <w:sz w:val="20"/>
          <w:szCs w:val="20"/>
        </w:rPr>
        <w:t xml:space="preserve"> protection practice.</w:t>
      </w:r>
    </w:p>
    <w:p w14:paraId="7EBBA31B" w14:textId="5C448109" w:rsidR="006B5E14" w:rsidRDefault="005C507F"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Finally, the last team leader will be an incident response manager. Their responsibility is to be t</w:t>
      </w:r>
      <w:r w:rsidR="001A2AB9">
        <w:rPr>
          <w:rFonts w:ascii="Times New Roman" w:hAnsi="Times New Roman" w:cs="Times New Roman"/>
          <w:sz w:val="20"/>
          <w:szCs w:val="20"/>
        </w:rPr>
        <w:t xml:space="preserve">he first port of call in the event of a security breach or outage. </w:t>
      </w:r>
      <w:r w:rsidR="001B6CB2">
        <w:rPr>
          <w:rFonts w:ascii="Times New Roman" w:hAnsi="Times New Roman" w:cs="Times New Roman"/>
          <w:sz w:val="20"/>
          <w:szCs w:val="20"/>
        </w:rPr>
        <w:t xml:space="preserve">This team will have the responsibility of identifying issues and being the ones to recover the systems. They will also write incident reports </w:t>
      </w:r>
      <w:r w:rsidR="00314902">
        <w:rPr>
          <w:rFonts w:ascii="Times New Roman" w:hAnsi="Times New Roman" w:cs="Times New Roman"/>
          <w:sz w:val="20"/>
          <w:szCs w:val="20"/>
        </w:rPr>
        <w:t xml:space="preserve">and </w:t>
      </w:r>
      <w:r w:rsidR="00314902">
        <w:rPr>
          <w:rFonts w:ascii="Times New Roman" w:hAnsi="Times New Roman" w:cs="Times New Roman"/>
          <w:sz w:val="20"/>
          <w:szCs w:val="20"/>
        </w:rPr>
        <w:lastRenderedPageBreak/>
        <w:t>keep open communication with higher ups about how things are developing.</w:t>
      </w:r>
    </w:p>
    <w:p w14:paraId="738D6E1D" w14:textId="5B0B8509" w:rsidR="005E55D3" w:rsidRDefault="006B36E9"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 xml:space="preserve">Below is a </w:t>
      </w:r>
      <w:r w:rsidR="009D0990">
        <w:rPr>
          <w:rFonts w:ascii="Times New Roman" w:hAnsi="Times New Roman" w:cs="Times New Roman"/>
          <w:sz w:val="20"/>
          <w:szCs w:val="20"/>
        </w:rPr>
        <w:t xml:space="preserve">brief </w:t>
      </w:r>
      <w:r>
        <w:rPr>
          <w:rFonts w:ascii="Times New Roman" w:hAnsi="Times New Roman" w:cs="Times New Roman"/>
          <w:sz w:val="20"/>
          <w:szCs w:val="20"/>
        </w:rPr>
        <w:t>diagram of th</w:t>
      </w:r>
      <w:r w:rsidR="009D0990">
        <w:rPr>
          <w:rFonts w:ascii="Times New Roman" w:hAnsi="Times New Roman" w:cs="Times New Roman"/>
          <w:sz w:val="20"/>
          <w:szCs w:val="20"/>
        </w:rPr>
        <w:t xml:space="preserve">e </w:t>
      </w:r>
      <w:r w:rsidR="005821FB">
        <w:rPr>
          <w:rFonts w:ascii="Times New Roman" w:hAnsi="Times New Roman" w:cs="Times New Roman"/>
          <w:sz w:val="20"/>
          <w:szCs w:val="20"/>
        </w:rPr>
        <w:t>organisational</w:t>
      </w:r>
      <w:r w:rsidR="003F60DC">
        <w:rPr>
          <w:rFonts w:ascii="Times New Roman" w:hAnsi="Times New Roman" w:cs="Times New Roman"/>
          <w:sz w:val="20"/>
          <w:szCs w:val="20"/>
        </w:rPr>
        <w:t xml:space="preserve"> structure </w:t>
      </w:r>
      <w:r w:rsidR="002A5DD0">
        <w:rPr>
          <w:rFonts w:ascii="Times New Roman" w:hAnsi="Times New Roman" w:cs="Times New Roman"/>
          <w:sz w:val="20"/>
          <w:szCs w:val="20"/>
        </w:rPr>
        <w:t xml:space="preserve">for </w:t>
      </w:r>
      <w:r w:rsidR="00A36F8B">
        <w:rPr>
          <w:rFonts w:ascii="Times New Roman" w:hAnsi="Times New Roman" w:cs="Times New Roman"/>
          <w:sz w:val="20"/>
          <w:szCs w:val="20"/>
        </w:rPr>
        <w:t>CyStresSolution (CSS</w:t>
      </w:r>
      <w:r w:rsidR="00303E23">
        <w:rPr>
          <w:rFonts w:ascii="Times New Roman" w:hAnsi="Times New Roman" w:cs="Times New Roman"/>
          <w:sz w:val="20"/>
          <w:szCs w:val="20"/>
        </w:rPr>
        <w:t>):</w:t>
      </w:r>
    </w:p>
    <w:p w14:paraId="3F5A6F63" w14:textId="77777777" w:rsidR="00021795" w:rsidRDefault="004939CC" w:rsidP="00021795">
      <w:pPr>
        <w:keepNext/>
        <w:spacing w:after="200" w:line="360" w:lineRule="auto"/>
        <w:jc w:val="both"/>
      </w:pPr>
      <w:r w:rsidRPr="004939CC">
        <w:rPr>
          <w:rFonts w:ascii="Times New Roman" w:hAnsi="Times New Roman" w:cs="Times New Roman"/>
          <w:sz w:val="20"/>
          <w:szCs w:val="20"/>
        </w:rPr>
        <w:drawing>
          <wp:inline distT="0" distB="0" distL="0" distR="0" wp14:anchorId="1C524295" wp14:editId="4DB5F022">
            <wp:extent cx="2709545" cy="1211856"/>
            <wp:effectExtent l="0" t="0" r="0" b="0"/>
            <wp:docPr id="2520730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073047" name="Picture 1" descr="A screenshot of a computer&#10;&#10;Description automatically generated"/>
                    <pic:cNvPicPr/>
                  </pic:nvPicPr>
                  <pic:blipFill rotWithShape="1">
                    <a:blip r:embed="rId14"/>
                    <a:srcRect l="18345" t="57204" r="37746" b="12557"/>
                    <a:stretch/>
                  </pic:blipFill>
                  <pic:spPr bwMode="auto">
                    <a:xfrm>
                      <a:off x="0" y="0"/>
                      <a:ext cx="2772285" cy="1239917"/>
                    </a:xfrm>
                    <a:prstGeom prst="rect">
                      <a:avLst/>
                    </a:prstGeom>
                    <a:ln>
                      <a:noFill/>
                    </a:ln>
                    <a:extLst>
                      <a:ext uri="{53640926-AAD7-44D8-BBD7-CCE9431645EC}">
                        <a14:shadowObscured xmlns:a14="http://schemas.microsoft.com/office/drawing/2010/main"/>
                      </a:ext>
                    </a:extLst>
                  </pic:spPr>
                </pic:pic>
              </a:graphicData>
            </a:graphic>
          </wp:inline>
        </w:drawing>
      </w:r>
    </w:p>
    <w:p w14:paraId="1289F0AA" w14:textId="4C2A78A3" w:rsidR="004939CC" w:rsidRDefault="00021795" w:rsidP="00021795">
      <w:pPr>
        <w:pStyle w:val="Caption"/>
        <w:jc w:val="both"/>
        <w:rPr>
          <w:rFonts w:ascii="Times New Roman" w:hAnsi="Times New Roman" w:cs="Times New Roman"/>
          <w:sz w:val="20"/>
          <w:szCs w:val="20"/>
        </w:rPr>
      </w:pPr>
      <w:r>
        <w:t xml:space="preserve">Figure </w:t>
      </w:r>
      <w:r>
        <w:fldChar w:fldCharType="begin"/>
      </w:r>
      <w:r>
        <w:instrText xml:space="preserve"> SEQ Figure \* ARABIC </w:instrText>
      </w:r>
      <w:r>
        <w:fldChar w:fldCharType="separate"/>
      </w:r>
      <w:r>
        <w:rPr>
          <w:noProof/>
        </w:rPr>
        <w:t>5</w:t>
      </w:r>
      <w:r>
        <w:fldChar w:fldCharType="end"/>
      </w:r>
      <w:r>
        <w:t>: CSS Organisational Structure</w:t>
      </w:r>
    </w:p>
    <w:p w14:paraId="63F84794" w14:textId="7CF8DB3E" w:rsidR="00DC30C9" w:rsidRPr="000607B1" w:rsidRDefault="00DF55AD" w:rsidP="000607B1">
      <w:pPr>
        <w:pStyle w:val="Heading2"/>
        <w:rPr>
          <w:rFonts w:ascii="Times New Roman" w:hAnsi="Times New Roman" w:cs="Times New Roman"/>
          <w:b/>
          <w:bCs/>
          <w:color w:val="auto"/>
          <w:sz w:val="24"/>
          <w:szCs w:val="24"/>
        </w:rPr>
      </w:pPr>
      <w:bookmarkStart w:id="23" w:name="_Toc184838455"/>
      <w:r w:rsidRPr="000607B1">
        <w:rPr>
          <w:rFonts w:ascii="Times New Roman" w:hAnsi="Times New Roman" w:cs="Times New Roman"/>
          <w:b/>
          <w:bCs/>
          <w:color w:val="auto"/>
          <w:sz w:val="24"/>
          <w:szCs w:val="24"/>
        </w:rPr>
        <w:t>Policies and Procedures</w:t>
      </w:r>
      <w:bookmarkEnd w:id="23"/>
    </w:p>
    <w:p w14:paraId="02CB394A" w14:textId="1FDCC50D" w:rsidR="00C30D90" w:rsidRDefault="00EC36A4"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For</w:t>
      </w:r>
      <w:r w:rsidR="00C30D90">
        <w:rPr>
          <w:rFonts w:ascii="Times New Roman" w:hAnsi="Times New Roman" w:cs="Times New Roman"/>
          <w:sz w:val="20"/>
          <w:szCs w:val="20"/>
        </w:rPr>
        <w:t xml:space="preserve"> the organisation to be a success, it</w:t>
      </w:r>
      <w:r w:rsidR="0064052A">
        <w:rPr>
          <w:rFonts w:ascii="Times New Roman" w:hAnsi="Times New Roman" w:cs="Times New Roman"/>
          <w:sz w:val="20"/>
          <w:szCs w:val="20"/>
        </w:rPr>
        <w:t xml:space="preserve"> is </w:t>
      </w:r>
      <w:r w:rsidR="00C30D90">
        <w:rPr>
          <w:rFonts w:ascii="Times New Roman" w:hAnsi="Times New Roman" w:cs="Times New Roman"/>
          <w:sz w:val="20"/>
          <w:szCs w:val="20"/>
        </w:rPr>
        <w:t xml:space="preserve">vital to have a strict set of policies and procedures that can be followed across the company. Some procedures may be </w:t>
      </w:r>
      <w:r w:rsidR="0064052A">
        <w:rPr>
          <w:rFonts w:ascii="Times New Roman" w:hAnsi="Times New Roman" w:cs="Times New Roman"/>
          <w:sz w:val="20"/>
          <w:szCs w:val="20"/>
        </w:rPr>
        <w:t>implemented</w:t>
      </w:r>
      <w:r w:rsidR="00C30D90">
        <w:rPr>
          <w:rFonts w:ascii="Times New Roman" w:hAnsi="Times New Roman" w:cs="Times New Roman"/>
          <w:sz w:val="20"/>
          <w:szCs w:val="20"/>
        </w:rPr>
        <w:t xml:space="preserve"> for individual teams, and some could be </w:t>
      </w:r>
      <w:r w:rsidR="00837813">
        <w:rPr>
          <w:rFonts w:ascii="Times New Roman" w:hAnsi="Times New Roman" w:cs="Times New Roman"/>
          <w:sz w:val="20"/>
          <w:szCs w:val="20"/>
        </w:rPr>
        <w:t>company-wide</w:t>
      </w:r>
      <w:r w:rsidR="00C30D90">
        <w:rPr>
          <w:rFonts w:ascii="Times New Roman" w:hAnsi="Times New Roman" w:cs="Times New Roman"/>
          <w:sz w:val="20"/>
          <w:szCs w:val="20"/>
        </w:rPr>
        <w:t>.</w:t>
      </w:r>
    </w:p>
    <w:p w14:paraId="290C7721" w14:textId="7C2D6921" w:rsidR="00A5368A" w:rsidRDefault="00A5368A"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 xml:space="preserve">For </w:t>
      </w:r>
      <w:r w:rsidR="0064052A">
        <w:rPr>
          <w:rFonts w:ascii="Times New Roman" w:hAnsi="Times New Roman" w:cs="Times New Roman"/>
          <w:sz w:val="20"/>
          <w:szCs w:val="20"/>
        </w:rPr>
        <w:t>instance</w:t>
      </w:r>
      <w:r>
        <w:rPr>
          <w:rFonts w:ascii="Times New Roman" w:hAnsi="Times New Roman" w:cs="Times New Roman"/>
          <w:sz w:val="20"/>
          <w:szCs w:val="20"/>
        </w:rPr>
        <w:t xml:space="preserve">, you want a </w:t>
      </w:r>
      <w:r w:rsidR="009029A9">
        <w:rPr>
          <w:rFonts w:ascii="Times New Roman" w:hAnsi="Times New Roman" w:cs="Times New Roman"/>
          <w:sz w:val="20"/>
          <w:szCs w:val="20"/>
        </w:rPr>
        <w:t xml:space="preserve">policy set for who can access what </w:t>
      </w:r>
      <w:r w:rsidR="003012D0">
        <w:rPr>
          <w:rFonts w:ascii="Times New Roman" w:hAnsi="Times New Roman" w:cs="Times New Roman"/>
          <w:sz w:val="20"/>
          <w:szCs w:val="20"/>
        </w:rPr>
        <w:t>kind</w:t>
      </w:r>
      <w:r w:rsidR="009029A9">
        <w:rPr>
          <w:rFonts w:ascii="Times New Roman" w:hAnsi="Times New Roman" w:cs="Times New Roman"/>
          <w:sz w:val="20"/>
          <w:szCs w:val="20"/>
        </w:rPr>
        <w:t xml:space="preserve"> of information. Some </w:t>
      </w:r>
      <w:r w:rsidR="003012D0">
        <w:rPr>
          <w:rFonts w:ascii="Times New Roman" w:hAnsi="Times New Roman" w:cs="Times New Roman"/>
          <w:sz w:val="20"/>
          <w:szCs w:val="20"/>
        </w:rPr>
        <w:t>data</w:t>
      </w:r>
      <w:r w:rsidR="009029A9">
        <w:rPr>
          <w:rFonts w:ascii="Times New Roman" w:hAnsi="Times New Roman" w:cs="Times New Roman"/>
          <w:sz w:val="20"/>
          <w:szCs w:val="20"/>
        </w:rPr>
        <w:t xml:space="preserve"> can be sensitive, so it</w:t>
      </w:r>
      <w:r w:rsidR="005D4F53">
        <w:rPr>
          <w:rFonts w:ascii="Times New Roman" w:hAnsi="Times New Roman" w:cs="Times New Roman"/>
          <w:sz w:val="20"/>
          <w:szCs w:val="20"/>
        </w:rPr>
        <w:t xml:space="preserve"> is</w:t>
      </w:r>
      <w:r w:rsidR="009029A9">
        <w:rPr>
          <w:rFonts w:ascii="Times New Roman" w:hAnsi="Times New Roman" w:cs="Times New Roman"/>
          <w:sz w:val="20"/>
          <w:szCs w:val="20"/>
        </w:rPr>
        <w:t xml:space="preserve"> vital that the correct</w:t>
      </w:r>
      <w:r w:rsidR="00965622">
        <w:rPr>
          <w:rFonts w:ascii="Times New Roman" w:hAnsi="Times New Roman" w:cs="Times New Roman"/>
          <w:sz w:val="20"/>
          <w:szCs w:val="20"/>
        </w:rPr>
        <w:t xml:space="preserve"> permissions are set</w:t>
      </w:r>
      <w:r w:rsidR="005D4F53">
        <w:rPr>
          <w:rFonts w:ascii="Times New Roman" w:hAnsi="Times New Roman" w:cs="Times New Roman"/>
          <w:sz w:val="20"/>
          <w:szCs w:val="20"/>
        </w:rPr>
        <w:t>,</w:t>
      </w:r>
      <w:r w:rsidR="00965622">
        <w:rPr>
          <w:rFonts w:ascii="Times New Roman" w:hAnsi="Times New Roman" w:cs="Times New Roman"/>
          <w:sz w:val="20"/>
          <w:szCs w:val="20"/>
        </w:rPr>
        <w:t xml:space="preserve"> as it </w:t>
      </w:r>
      <w:r w:rsidR="005D4F53">
        <w:rPr>
          <w:rFonts w:ascii="Times New Roman" w:hAnsi="Times New Roman" w:cs="Times New Roman"/>
          <w:sz w:val="20"/>
          <w:szCs w:val="20"/>
        </w:rPr>
        <w:t>is</w:t>
      </w:r>
      <w:r w:rsidR="00965622">
        <w:rPr>
          <w:rFonts w:ascii="Times New Roman" w:hAnsi="Times New Roman" w:cs="Times New Roman"/>
          <w:sz w:val="20"/>
          <w:szCs w:val="20"/>
        </w:rPr>
        <w:t xml:space="preserve"> unlikely that everyone</w:t>
      </w:r>
      <w:r w:rsidR="005D4F53">
        <w:rPr>
          <w:rFonts w:ascii="Times New Roman" w:hAnsi="Times New Roman" w:cs="Times New Roman"/>
          <w:sz w:val="20"/>
          <w:szCs w:val="20"/>
        </w:rPr>
        <w:t xml:space="preserve"> within the organisation</w:t>
      </w:r>
      <w:r w:rsidR="00965622">
        <w:rPr>
          <w:rFonts w:ascii="Times New Roman" w:hAnsi="Times New Roman" w:cs="Times New Roman"/>
          <w:sz w:val="20"/>
          <w:szCs w:val="20"/>
        </w:rPr>
        <w:t xml:space="preserve"> needs to </w:t>
      </w:r>
      <w:r w:rsidR="00A074C0">
        <w:rPr>
          <w:rFonts w:ascii="Times New Roman" w:hAnsi="Times New Roman" w:cs="Times New Roman"/>
          <w:sz w:val="20"/>
          <w:szCs w:val="20"/>
        </w:rPr>
        <w:t xml:space="preserve">see the information at all times. This would </w:t>
      </w:r>
      <w:r w:rsidR="00C45B8A">
        <w:rPr>
          <w:rFonts w:ascii="Times New Roman" w:hAnsi="Times New Roman" w:cs="Times New Roman"/>
          <w:sz w:val="20"/>
          <w:szCs w:val="20"/>
        </w:rPr>
        <w:t xml:space="preserve">likely </w:t>
      </w:r>
      <w:r w:rsidR="00A074C0">
        <w:rPr>
          <w:rFonts w:ascii="Times New Roman" w:hAnsi="Times New Roman" w:cs="Times New Roman"/>
          <w:sz w:val="20"/>
          <w:szCs w:val="20"/>
        </w:rPr>
        <w:t xml:space="preserve">be a risk </w:t>
      </w:r>
      <w:r w:rsidR="00C45B8A">
        <w:rPr>
          <w:rFonts w:ascii="Times New Roman" w:hAnsi="Times New Roman" w:cs="Times New Roman"/>
          <w:sz w:val="20"/>
          <w:szCs w:val="20"/>
        </w:rPr>
        <w:t>that is not worth taking.</w:t>
      </w:r>
    </w:p>
    <w:p w14:paraId="04628EFE" w14:textId="640D95FC" w:rsidR="00965622" w:rsidRDefault="00C40FF7"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Rela</w:t>
      </w:r>
      <w:r w:rsidR="00C45B8A">
        <w:rPr>
          <w:rFonts w:ascii="Times New Roman" w:hAnsi="Times New Roman" w:cs="Times New Roman"/>
          <w:sz w:val="20"/>
          <w:szCs w:val="20"/>
        </w:rPr>
        <w:t>ted</w:t>
      </w:r>
      <w:r>
        <w:rPr>
          <w:rFonts w:ascii="Times New Roman" w:hAnsi="Times New Roman" w:cs="Times New Roman"/>
          <w:sz w:val="20"/>
          <w:szCs w:val="20"/>
        </w:rPr>
        <w:t xml:space="preserve"> to the incident response team, they should have several procedures in place</w:t>
      </w:r>
      <w:r w:rsidR="00C45B8A">
        <w:rPr>
          <w:rFonts w:ascii="Times New Roman" w:hAnsi="Times New Roman" w:cs="Times New Roman"/>
          <w:sz w:val="20"/>
          <w:szCs w:val="20"/>
        </w:rPr>
        <w:t xml:space="preserve"> should</w:t>
      </w:r>
      <w:r>
        <w:rPr>
          <w:rFonts w:ascii="Times New Roman" w:hAnsi="Times New Roman" w:cs="Times New Roman"/>
          <w:sz w:val="20"/>
          <w:szCs w:val="20"/>
        </w:rPr>
        <w:t xml:space="preserve"> the event of a security breach</w:t>
      </w:r>
      <w:r w:rsidR="00C45B8A">
        <w:rPr>
          <w:rFonts w:ascii="Times New Roman" w:hAnsi="Times New Roman" w:cs="Times New Roman"/>
          <w:sz w:val="20"/>
          <w:szCs w:val="20"/>
        </w:rPr>
        <w:t xml:space="preserve"> occur</w:t>
      </w:r>
      <w:r w:rsidR="009839B0">
        <w:rPr>
          <w:rFonts w:ascii="Times New Roman" w:hAnsi="Times New Roman" w:cs="Times New Roman"/>
          <w:sz w:val="20"/>
          <w:szCs w:val="20"/>
        </w:rPr>
        <w:t>s</w:t>
      </w:r>
      <w:r w:rsidR="00C41794">
        <w:rPr>
          <w:rFonts w:ascii="Times New Roman" w:hAnsi="Times New Roman" w:cs="Times New Roman"/>
          <w:sz w:val="20"/>
          <w:szCs w:val="20"/>
        </w:rPr>
        <w:t xml:space="preserve">. If the correct steps are taken with regards to identifying and subsequently dealing with </w:t>
      </w:r>
      <w:r w:rsidR="00526A48">
        <w:rPr>
          <w:rFonts w:ascii="Times New Roman" w:hAnsi="Times New Roman" w:cs="Times New Roman"/>
          <w:sz w:val="20"/>
          <w:szCs w:val="20"/>
        </w:rPr>
        <w:t>a security incident, then that can substantially lower the risk of a loss of sensitive information.</w:t>
      </w:r>
    </w:p>
    <w:p w14:paraId="61BC9AEB" w14:textId="7F58AA7A" w:rsidR="00526A48" w:rsidRDefault="001368AD"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There would also be a data protection policy</w:t>
      </w:r>
      <w:r w:rsidR="009839B0">
        <w:rPr>
          <w:rFonts w:ascii="Times New Roman" w:hAnsi="Times New Roman" w:cs="Times New Roman"/>
          <w:sz w:val="20"/>
          <w:szCs w:val="20"/>
        </w:rPr>
        <w:t xml:space="preserve"> in place</w:t>
      </w:r>
      <w:r>
        <w:rPr>
          <w:rFonts w:ascii="Times New Roman" w:hAnsi="Times New Roman" w:cs="Times New Roman"/>
          <w:sz w:val="20"/>
          <w:szCs w:val="20"/>
        </w:rPr>
        <w:t>. Generally, this would be in line with an already</w:t>
      </w:r>
      <w:r w:rsidR="009839B0">
        <w:rPr>
          <w:rFonts w:ascii="Times New Roman" w:hAnsi="Times New Roman" w:cs="Times New Roman"/>
          <w:sz w:val="20"/>
          <w:szCs w:val="20"/>
        </w:rPr>
        <w:t>-</w:t>
      </w:r>
      <w:r>
        <w:rPr>
          <w:rFonts w:ascii="Times New Roman" w:hAnsi="Times New Roman" w:cs="Times New Roman"/>
          <w:sz w:val="20"/>
          <w:szCs w:val="20"/>
        </w:rPr>
        <w:t>created policy, such as GDPR</w:t>
      </w:r>
      <w:r w:rsidR="00072375">
        <w:rPr>
          <w:rFonts w:ascii="Times New Roman" w:hAnsi="Times New Roman" w:cs="Times New Roman"/>
          <w:sz w:val="20"/>
          <w:szCs w:val="20"/>
        </w:rPr>
        <w:t>, which is a set of guidelines</w:t>
      </w:r>
      <w:r w:rsidR="00126C73">
        <w:rPr>
          <w:rFonts w:ascii="Times New Roman" w:hAnsi="Times New Roman" w:cs="Times New Roman"/>
          <w:sz w:val="20"/>
          <w:szCs w:val="20"/>
        </w:rPr>
        <w:t xml:space="preserve"> that applies to</w:t>
      </w:r>
      <w:r w:rsidR="002751E8">
        <w:rPr>
          <w:rFonts w:ascii="Times New Roman" w:hAnsi="Times New Roman" w:cs="Times New Roman"/>
          <w:sz w:val="20"/>
          <w:szCs w:val="20"/>
        </w:rPr>
        <w:t xml:space="preserve"> organisations within</w:t>
      </w:r>
      <w:r w:rsidR="00126C73">
        <w:rPr>
          <w:rFonts w:ascii="Times New Roman" w:hAnsi="Times New Roman" w:cs="Times New Roman"/>
          <w:sz w:val="20"/>
          <w:szCs w:val="20"/>
        </w:rPr>
        <w:t xml:space="preserve"> the European Union.</w:t>
      </w:r>
      <w:r w:rsidR="00743E73">
        <w:rPr>
          <w:rFonts w:ascii="Times New Roman" w:hAnsi="Times New Roman" w:cs="Times New Roman"/>
          <w:sz w:val="20"/>
          <w:szCs w:val="20"/>
        </w:rPr>
        <w:t xml:space="preserve"> Some guidelines of GDPR include </w:t>
      </w:r>
      <w:sdt>
        <w:sdtPr>
          <w:rPr>
            <w:rFonts w:ascii="Times New Roman" w:hAnsi="Times New Roman" w:cs="Times New Roman"/>
            <w:sz w:val="20"/>
            <w:szCs w:val="20"/>
          </w:rPr>
          <w:id w:val="-992638924"/>
          <w:citation/>
        </w:sdtPr>
        <w:sdtContent>
          <w:r w:rsidR="00CC548A">
            <w:rPr>
              <w:rFonts w:ascii="Times New Roman" w:hAnsi="Times New Roman" w:cs="Times New Roman"/>
              <w:sz w:val="20"/>
              <w:szCs w:val="20"/>
            </w:rPr>
            <w:fldChar w:fldCharType="begin"/>
          </w:r>
          <w:r w:rsidR="00CC548A">
            <w:rPr>
              <w:rFonts w:ascii="Times New Roman" w:hAnsi="Times New Roman" w:cs="Times New Roman"/>
              <w:sz w:val="20"/>
              <w:szCs w:val="20"/>
            </w:rPr>
            <w:instrText xml:space="preserve"> CITATION Qui24 \l 2057 </w:instrText>
          </w:r>
          <w:r w:rsidR="00CC548A">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[14]</w:t>
          </w:r>
          <w:r w:rsidR="00CC548A">
            <w:rPr>
              <w:rFonts w:ascii="Times New Roman" w:hAnsi="Times New Roman" w:cs="Times New Roman"/>
              <w:sz w:val="20"/>
              <w:szCs w:val="20"/>
            </w:rPr>
            <w:fldChar w:fldCharType="end"/>
          </w:r>
        </w:sdtContent>
      </w:sdt>
      <w:r w:rsidR="002751E8">
        <w:rPr>
          <w:rFonts w:ascii="Times New Roman" w:hAnsi="Times New Roman" w:cs="Times New Roman"/>
          <w:sz w:val="20"/>
          <w:szCs w:val="20"/>
        </w:rPr>
        <w:t xml:space="preserve"> </w:t>
      </w:r>
      <w:r w:rsidR="00CC548A">
        <w:rPr>
          <w:rFonts w:ascii="Times New Roman" w:hAnsi="Times New Roman" w:cs="Times New Roman"/>
          <w:sz w:val="20"/>
          <w:szCs w:val="20"/>
        </w:rPr>
        <w:t>“</w:t>
      </w:r>
      <w:r w:rsidR="003E5693">
        <w:rPr>
          <w:rFonts w:ascii="Times New Roman" w:hAnsi="Times New Roman" w:cs="Times New Roman"/>
          <w:sz w:val="20"/>
          <w:szCs w:val="20"/>
        </w:rPr>
        <w:t>storage</w:t>
      </w:r>
      <w:r w:rsidR="002751E8">
        <w:rPr>
          <w:rFonts w:ascii="Times New Roman" w:hAnsi="Times New Roman" w:cs="Times New Roman"/>
          <w:sz w:val="20"/>
          <w:szCs w:val="20"/>
        </w:rPr>
        <w:t xml:space="preserve"> </w:t>
      </w:r>
      <w:r w:rsidR="003E5693">
        <w:rPr>
          <w:rFonts w:ascii="Times New Roman" w:hAnsi="Times New Roman" w:cs="Times New Roman"/>
          <w:sz w:val="20"/>
          <w:szCs w:val="20"/>
        </w:rPr>
        <w:t xml:space="preserve">limitation, accountability, data </w:t>
      </w:r>
      <w:r w:rsidR="003E5693">
        <w:rPr>
          <w:rFonts w:ascii="Times New Roman" w:hAnsi="Times New Roman" w:cs="Times New Roman"/>
          <w:sz w:val="20"/>
          <w:szCs w:val="20"/>
        </w:rPr>
        <w:t>minimisation. Accuracy</w:t>
      </w:r>
      <w:r w:rsidR="00C04903">
        <w:rPr>
          <w:rFonts w:ascii="Times New Roman" w:hAnsi="Times New Roman" w:cs="Times New Roman"/>
          <w:sz w:val="20"/>
          <w:szCs w:val="20"/>
        </w:rPr>
        <w:t>, integrity</w:t>
      </w:r>
      <w:r w:rsidR="00E500C4">
        <w:rPr>
          <w:rFonts w:ascii="Times New Roman" w:hAnsi="Times New Roman" w:cs="Times New Roman"/>
          <w:sz w:val="20"/>
          <w:szCs w:val="20"/>
        </w:rPr>
        <w:t xml:space="preserve"> </w:t>
      </w:r>
      <w:r w:rsidR="00C04903">
        <w:rPr>
          <w:rFonts w:ascii="Times New Roman" w:hAnsi="Times New Roman" w:cs="Times New Roman"/>
          <w:sz w:val="20"/>
          <w:szCs w:val="20"/>
        </w:rPr>
        <w:t>and confidentiality and purpose limitation</w:t>
      </w:r>
      <w:r w:rsidR="000A453E">
        <w:rPr>
          <w:rFonts w:ascii="Times New Roman" w:hAnsi="Times New Roman" w:cs="Times New Roman"/>
          <w:sz w:val="20"/>
          <w:szCs w:val="20"/>
        </w:rPr>
        <w:t>”.</w:t>
      </w:r>
    </w:p>
    <w:p w14:paraId="31713EB4" w14:textId="4030F5BE" w:rsidR="0058535C" w:rsidRDefault="00DD0A79"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The company will also want a policy relat</w:t>
      </w:r>
      <w:r w:rsidR="00E500C4">
        <w:rPr>
          <w:rFonts w:ascii="Times New Roman" w:hAnsi="Times New Roman" w:cs="Times New Roman"/>
          <w:sz w:val="20"/>
          <w:szCs w:val="20"/>
        </w:rPr>
        <w:t>ed</w:t>
      </w:r>
      <w:r>
        <w:rPr>
          <w:rFonts w:ascii="Times New Roman" w:hAnsi="Times New Roman" w:cs="Times New Roman"/>
          <w:sz w:val="20"/>
          <w:szCs w:val="20"/>
        </w:rPr>
        <w:t xml:space="preserve"> to </w:t>
      </w:r>
      <w:r w:rsidR="00E500C4">
        <w:rPr>
          <w:rFonts w:ascii="Times New Roman" w:hAnsi="Times New Roman" w:cs="Times New Roman"/>
          <w:sz w:val="20"/>
          <w:szCs w:val="20"/>
        </w:rPr>
        <w:t>cryptography and</w:t>
      </w:r>
      <w:r>
        <w:rPr>
          <w:rFonts w:ascii="Times New Roman" w:hAnsi="Times New Roman" w:cs="Times New Roman"/>
          <w:sz w:val="20"/>
          <w:szCs w:val="20"/>
        </w:rPr>
        <w:t xml:space="preserve"> ensuring that policies put into action are </w:t>
      </w:r>
      <w:r w:rsidR="00ED7266">
        <w:rPr>
          <w:rFonts w:ascii="Times New Roman" w:hAnsi="Times New Roman" w:cs="Times New Roman"/>
          <w:sz w:val="20"/>
          <w:szCs w:val="20"/>
        </w:rPr>
        <w:t xml:space="preserve">encrypted properly. Since </w:t>
      </w:r>
      <w:r w:rsidR="00E500C4">
        <w:rPr>
          <w:rFonts w:ascii="Times New Roman" w:hAnsi="Times New Roman" w:cs="Times New Roman"/>
          <w:sz w:val="20"/>
          <w:szCs w:val="20"/>
        </w:rPr>
        <w:t>the organisation would likely</w:t>
      </w:r>
      <w:r w:rsidR="00ED7266">
        <w:rPr>
          <w:rFonts w:ascii="Times New Roman" w:hAnsi="Times New Roman" w:cs="Times New Roman"/>
          <w:sz w:val="20"/>
          <w:szCs w:val="20"/>
        </w:rPr>
        <w:t xml:space="preserve"> </w:t>
      </w:r>
      <w:r w:rsidR="00E500C4">
        <w:rPr>
          <w:rFonts w:ascii="Times New Roman" w:hAnsi="Times New Roman" w:cs="Times New Roman"/>
          <w:sz w:val="20"/>
          <w:szCs w:val="20"/>
        </w:rPr>
        <w:t>be</w:t>
      </w:r>
      <w:r w:rsidR="00ED7266">
        <w:rPr>
          <w:rFonts w:ascii="Times New Roman" w:hAnsi="Times New Roman" w:cs="Times New Roman"/>
          <w:sz w:val="20"/>
          <w:szCs w:val="20"/>
        </w:rPr>
        <w:t xml:space="preserve"> liaising with third party companies and business</w:t>
      </w:r>
      <w:r w:rsidR="00E500C4">
        <w:rPr>
          <w:rFonts w:ascii="Times New Roman" w:hAnsi="Times New Roman" w:cs="Times New Roman"/>
          <w:sz w:val="20"/>
          <w:szCs w:val="20"/>
        </w:rPr>
        <w:t>es</w:t>
      </w:r>
      <w:r w:rsidR="00ED7266">
        <w:rPr>
          <w:rFonts w:ascii="Times New Roman" w:hAnsi="Times New Roman" w:cs="Times New Roman"/>
          <w:sz w:val="20"/>
          <w:szCs w:val="20"/>
        </w:rPr>
        <w:t xml:space="preserve">, </w:t>
      </w:r>
      <w:r w:rsidR="00E500C4">
        <w:rPr>
          <w:rFonts w:ascii="Times New Roman" w:hAnsi="Times New Roman" w:cs="Times New Roman"/>
          <w:sz w:val="20"/>
          <w:szCs w:val="20"/>
        </w:rPr>
        <w:t>handling</w:t>
      </w:r>
      <w:r w:rsidR="00ED7266">
        <w:rPr>
          <w:rFonts w:ascii="Times New Roman" w:hAnsi="Times New Roman" w:cs="Times New Roman"/>
          <w:sz w:val="20"/>
          <w:szCs w:val="20"/>
        </w:rPr>
        <w:t xml:space="preserve"> potentially sensitive information, it is vital that the information is encrypted</w:t>
      </w:r>
      <w:r w:rsidR="00837813">
        <w:rPr>
          <w:rFonts w:ascii="Times New Roman" w:hAnsi="Times New Roman" w:cs="Times New Roman"/>
          <w:sz w:val="20"/>
          <w:szCs w:val="20"/>
        </w:rPr>
        <w:t>.</w:t>
      </w:r>
    </w:p>
    <w:p w14:paraId="0EC8D28B" w14:textId="39D3D05E" w:rsidR="0058535C" w:rsidRPr="000607B1" w:rsidRDefault="0058535C" w:rsidP="000607B1">
      <w:pPr>
        <w:pStyle w:val="Heading2"/>
        <w:rPr>
          <w:rFonts w:ascii="Times New Roman" w:hAnsi="Times New Roman" w:cs="Times New Roman"/>
          <w:b/>
          <w:bCs/>
          <w:color w:val="auto"/>
          <w:sz w:val="24"/>
          <w:szCs w:val="24"/>
        </w:rPr>
      </w:pPr>
      <w:bookmarkStart w:id="24" w:name="_Toc184838456"/>
      <w:r w:rsidRPr="000607B1">
        <w:rPr>
          <w:rFonts w:ascii="Times New Roman" w:hAnsi="Times New Roman" w:cs="Times New Roman"/>
          <w:b/>
          <w:bCs/>
          <w:color w:val="auto"/>
          <w:sz w:val="24"/>
          <w:szCs w:val="24"/>
        </w:rPr>
        <w:t>Compliance</w:t>
      </w:r>
      <w:r w:rsidR="007C48BA" w:rsidRPr="000607B1">
        <w:rPr>
          <w:rFonts w:ascii="Times New Roman" w:hAnsi="Times New Roman" w:cs="Times New Roman"/>
          <w:b/>
          <w:bCs/>
          <w:color w:val="auto"/>
          <w:sz w:val="24"/>
          <w:szCs w:val="24"/>
        </w:rPr>
        <w:t xml:space="preserve"> (Laws and Ethics)</w:t>
      </w:r>
      <w:bookmarkEnd w:id="24"/>
    </w:p>
    <w:p w14:paraId="6B3FBF7C" w14:textId="37D7BA21" w:rsidR="007C48BA" w:rsidRDefault="007D15CA"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 xml:space="preserve">As CSS will want to be a successful information security organisation, </w:t>
      </w:r>
      <w:r w:rsidR="000A157D">
        <w:rPr>
          <w:rFonts w:ascii="Times New Roman" w:hAnsi="Times New Roman" w:cs="Times New Roman"/>
          <w:sz w:val="20"/>
          <w:szCs w:val="20"/>
        </w:rPr>
        <w:t xml:space="preserve">there will be </w:t>
      </w:r>
      <w:r w:rsidR="00E21371">
        <w:rPr>
          <w:rFonts w:ascii="Times New Roman" w:hAnsi="Times New Roman" w:cs="Times New Roman"/>
          <w:sz w:val="20"/>
          <w:szCs w:val="20"/>
        </w:rPr>
        <w:t>several</w:t>
      </w:r>
      <w:r w:rsidR="000A157D">
        <w:rPr>
          <w:rFonts w:ascii="Times New Roman" w:hAnsi="Times New Roman" w:cs="Times New Roman"/>
          <w:sz w:val="20"/>
          <w:szCs w:val="20"/>
        </w:rPr>
        <w:t xml:space="preserve"> compliance frameworks that will need to be followed</w:t>
      </w:r>
      <w:r w:rsidR="00782ECA">
        <w:rPr>
          <w:rFonts w:ascii="Times New Roman" w:hAnsi="Times New Roman" w:cs="Times New Roman"/>
          <w:sz w:val="20"/>
          <w:szCs w:val="20"/>
        </w:rPr>
        <w:t>. As previously stated, data protection laws such as GDPR will need to be abided by</w:t>
      </w:r>
      <w:r w:rsidR="00A411EB">
        <w:rPr>
          <w:rFonts w:ascii="Times New Roman" w:hAnsi="Times New Roman" w:cs="Times New Roman"/>
          <w:sz w:val="20"/>
          <w:szCs w:val="20"/>
        </w:rPr>
        <w:t xml:space="preserve"> (if based in the EU)</w:t>
      </w:r>
      <w:r w:rsidR="00782ECA">
        <w:rPr>
          <w:rFonts w:ascii="Times New Roman" w:hAnsi="Times New Roman" w:cs="Times New Roman"/>
          <w:sz w:val="20"/>
          <w:szCs w:val="20"/>
        </w:rPr>
        <w:t xml:space="preserve">. </w:t>
      </w:r>
    </w:p>
    <w:p w14:paraId="00C752F4" w14:textId="4A98FE06" w:rsidR="00A0300D" w:rsidRDefault="00776A34"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 xml:space="preserve">There are also industry standards such as </w:t>
      </w:r>
      <w:sdt>
        <w:sdtPr>
          <w:rPr>
            <w:rFonts w:ascii="Times New Roman" w:hAnsi="Times New Roman" w:cs="Times New Roman"/>
            <w:sz w:val="20"/>
            <w:szCs w:val="20"/>
          </w:rPr>
          <w:id w:val="-1320724214"/>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Cyb24 \l 2057 </w:instrText>
          </w:r>
          <w:r>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[15]</w:t>
          </w:r>
          <w:r>
            <w:rPr>
              <w:rFonts w:ascii="Times New Roman" w:hAnsi="Times New Roman" w:cs="Times New Roman"/>
              <w:sz w:val="20"/>
              <w:szCs w:val="20"/>
            </w:rPr>
            <w:fldChar w:fldCharType="end"/>
          </w:r>
        </w:sdtContent>
      </w:sdt>
      <w:r w:rsidR="00CD441F">
        <w:rPr>
          <w:rFonts w:ascii="Times New Roman" w:hAnsi="Times New Roman" w:cs="Times New Roman"/>
          <w:sz w:val="20"/>
          <w:szCs w:val="20"/>
        </w:rPr>
        <w:t xml:space="preserve"> “ISO/IEC 27032</w:t>
      </w:r>
      <w:r w:rsidR="00E61F73">
        <w:rPr>
          <w:rFonts w:ascii="Times New Roman" w:hAnsi="Times New Roman" w:cs="Times New Roman"/>
          <w:sz w:val="20"/>
          <w:szCs w:val="20"/>
        </w:rPr>
        <w:t xml:space="preserve">” which as an international industry </w:t>
      </w:r>
      <w:r w:rsidR="002C4F82">
        <w:rPr>
          <w:rFonts w:ascii="Times New Roman" w:hAnsi="Times New Roman" w:cs="Times New Roman"/>
          <w:sz w:val="20"/>
          <w:szCs w:val="20"/>
        </w:rPr>
        <w:t>standard</w:t>
      </w:r>
      <w:r w:rsidR="00E61F73">
        <w:rPr>
          <w:rFonts w:ascii="Times New Roman" w:hAnsi="Times New Roman" w:cs="Times New Roman"/>
          <w:sz w:val="20"/>
          <w:szCs w:val="20"/>
        </w:rPr>
        <w:t xml:space="preserve"> for </w:t>
      </w:r>
      <w:r w:rsidR="002C4F82">
        <w:rPr>
          <w:rFonts w:ascii="Times New Roman" w:hAnsi="Times New Roman" w:cs="Times New Roman"/>
          <w:sz w:val="20"/>
          <w:szCs w:val="20"/>
        </w:rPr>
        <w:t>information</w:t>
      </w:r>
      <w:r w:rsidR="00E61F73">
        <w:rPr>
          <w:rFonts w:ascii="Times New Roman" w:hAnsi="Times New Roman" w:cs="Times New Roman"/>
          <w:sz w:val="20"/>
          <w:szCs w:val="20"/>
        </w:rPr>
        <w:t xml:space="preserve"> security. “It provides </w:t>
      </w:r>
      <w:r w:rsidR="002C4F82">
        <w:rPr>
          <w:rFonts w:ascii="Times New Roman" w:hAnsi="Times New Roman" w:cs="Times New Roman"/>
          <w:sz w:val="20"/>
          <w:szCs w:val="20"/>
        </w:rPr>
        <w:t>guidance for organisations on how to manage cyber security risks and implement security controls</w:t>
      </w:r>
      <w:r w:rsidR="008D03F8">
        <w:rPr>
          <w:rFonts w:ascii="Times New Roman" w:hAnsi="Times New Roman" w:cs="Times New Roman"/>
          <w:sz w:val="20"/>
          <w:szCs w:val="20"/>
        </w:rPr>
        <w:t>.</w:t>
      </w:r>
      <w:r w:rsidR="005024D3">
        <w:rPr>
          <w:rFonts w:ascii="Times New Roman" w:hAnsi="Times New Roman" w:cs="Times New Roman"/>
          <w:sz w:val="20"/>
          <w:szCs w:val="20"/>
        </w:rPr>
        <w:t xml:space="preserve"> Also, there is</w:t>
      </w:r>
      <w:r w:rsidR="008203E2">
        <w:rPr>
          <w:rFonts w:ascii="Times New Roman" w:hAnsi="Times New Roman" w:cs="Times New Roman"/>
          <w:sz w:val="20"/>
          <w:szCs w:val="20"/>
        </w:rPr>
        <w:t xml:space="preserve"> another international industry standard</w:t>
      </w:r>
      <w:r w:rsidR="005024D3">
        <w:rPr>
          <w:rFonts w:ascii="Times New Roman" w:hAnsi="Times New Roman" w:cs="Times New Roman"/>
          <w:sz w:val="20"/>
          <w:szCs w:val="20"/>
        </w:rPr>
        <w:t xml:space="preserve"> </w:t>
      </w:r>
      <w:sdt>
        <w:sdtPr>
          <w:rPr>
            <w:rFonts w:ascii="Times New Roman" w:hAnsi="Times New Roman" w:cs="Times New Roman"/>
            <w:sz w:val="20"/>
            <w:szCs w:val="20"/>
          </w:rPr>
          <w:id w:val="1675764802"/>
          <w:citation/>
        </w:sdtPr>
        <w:sdtContent>
          <w:r w:rsidR="008203E2">
            <w:rPr>
              <w:rFonts w:ascii="Times New Roman" w:hAnsi="Times New Roman" w:cs="Times New Roman"/>
              <w:sz w:val="20"/>
              <w:szCs w:val="20"/>
            </w:rPr>
            <w:fldChar w:fldCharType="begin"/>
          </w:r>
          <w:r w:rsidR="008203E2">
            <w:rPr>
              <w:rFonts w:ascii="Times New Roman" w:hAnsi="Times New Roman" w:cs="Times New Roman"/>
              <w:sz w:val="20"/>
              <w:szCs w:val="20"/>
            </w:rPr>
            <w:instrText xml:space="preserve"> CITATION Cyb24 \l 2057 </w:instrText>
          </w:r>
          <w:r w:rsidR="008203E2">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[15]</w:t>
          </w:r>
          <w:r w:rsidR="008203E2">
            <w:rPr>
              <w:rFonts w:ascii="Times New Roman" w:hAnsi="Times New Roman" w:cs="Times New Roman"/>
              <w:sz w:val="20"/>
              <w:szCs w:val="20"/>
            </w:rPr>
            <w:fldChar w:fldCharType="end"/>
          </w:r>
        </w:sdtContent>
      </w:sdt>
      <w:r w:rsidR="008203E2">
        <w:rPr>
          <w:rFonts w:ascii="Times New Roman" w:hAnsi="Times New Roman" w:cs="Times New Roman"/>
          <w:sz w:val="20"/>
          <w:szCs w:val="20"/>
        </w:rPr>
        <w:t xml:space="preserve"> “</w:t>
      </w:r>
      <w:r w:rsidR="00464EBF">
        <w:rPr>
          <w:rFonts w:ascii="Times New Roman" w:hAnsi="Times New Roman" w:cs="Times New Roman"/>
          <w:sz w:val="20"/>
          <w:szCs w:val="20"/>
        </w:rPr>
        <w:t xml:space="preserve">ISO 22301:20129” which focuses on </w:t>
      </w:r>
      <w:r w:rsidR="00C519D2">
        <w:rPr>
          <w:rFonts w:ascii="Times New Roman" w:hAnsi="Times New Roman" w:cs="Times New Roman"/>
          <w:sz w:val="20"/>
          <w:szCs w:val="20"/>
        </w:rPr>
        <w:t xml:space="preserve">the </w:t>
      </w:r>
      <w:r w:rsidR="00055D2F">
        <w:rPr>
          <w:rFonts w:ascii="Times New Roman" w:hAnsi="Times New Roman" w:cs="Times New Roman"/>
          <w:sz w:val="20"/>
          <w:szCs w:val="20"/>
        </w:rPr>
        <w:t>minimum</w:t>
      </w:r>
      <w:r w:rsidR="00C519D2">
        <w:rPr>
          <w:rFonts w:ascii="Times New Roman" w:hAnsi="Times New Roman" w:cs="Times New Roman"/>
          <w:sz w:val="20"/>
          <w:szCs w:val="20"/>
        </w:rPr>
        <w:t xml:space="preserve"> requirements for a management system, designed to best avoid </w:t>
      </w:r>
      <w:r w:rsidR="003C4C99">
        <w:rPr>
          <w:rFonts w:ascii="Times New Roman" w:hAnsi="Times New Roman" w:cs="Times New Roman"/>
          <w:sz w:val="20"/>
          <w:szCs w:val="20"/>
        </w:rPr>
        <w:t xml:space="preserve">things that could disrupt operations, such </w:t>
      </w:r>
      <w:r w:rsidR="00F3787F">
        <w:rPr>
          <w:rFonts w:ascii="Times New Roman" w:hAnsi="Times New Roman" w:cs="Times New Roman"/>
          <w:sz w:val="20"/>
          <w:szCs w:val="20"/>
        </w:rPr>
        <w:t>as</w:t>
      </w:r>
      <w:r w:rsidR="003C4C99">
        <w:rPr>
          <w:rFonts w:ascii="Times New Roman" w:hAnsi="Times New Roman" w:cs="Times New Roman"/>
          <w:sz w:val="20"/>
          <w:szCs w:val="20"/>
        </w:rPr>
        <w:t xml:space="preserve"> “power outages, IT failures and natural disasters</w:t>
      </w:r>
      <w:r w:rsidR="00055D2F">
        <w:rPr>
          <w:rFonts w:ascii="Times New Roman" w:hAnsi="Times New Roman" w:cs="Times New Roman"/>
          <w:sz w:val="20"/>
          <w:szCs w:val="20"/>
        </w:rPr>
        <w:t>.”</w:t>
      </w:r>
    </w:p>
    <w:p w14:paraId="20EE5288" w14:textId="055FAB96" w:rsidR="00EA3FE7" w:rsidRPr="000607B1" w:rsidRDefault="00E61A81" w:rsidP="000607B1">
      <w:pPr>
        <w:pStyle w:val="Heading2"/>
        <w:rPr>
          <w:rFonts w:ascii="Times New Roman" w:hAnsi="Times New Roman" w:cs="Times New Roman"/>
          <w:b/>
          <w:bCs/>
          <w:color w:val="auto"/>
          <w:sz w:val="24"/>
          <w:szCs w:val="24"/>
        </w:rPr>
      </w:pPr>
      <w:bookmarkStart w:id="25" w:name="_Toc184838457"/>
      <w:r w:rsidRPr="000607B1">
        <w:rPr>
          <w:rFonts w:ascii="Times New Roman" w:hAnsi="Times New Roman" w:cs="Times New Roman"/>
          <w:b/>
          <w:bCs/>
          <w:color w:val="auto"/>
          <w:sz w:val="24"/>
          <w:szCs w:val="24"/>
        </w:rPr>
        <w:t>Governance and Strategic</w:t>
      </w:r>
      <w:r w:rsidR="00807C63" w:rsidRPr="000607B1">
        <w:rPr>
          <w:rFonts w:ascii="Times New Roman" w:hAnsi="Times New Roman" w:cs="Times New Roman"/>
          <w:b/>
          <w:bCs/>
          <w:color w:val="auto"/>
          <w:sz w:val="24"/>
          <w:szCs w:val="24"/>
        </w:rPr>
        <w:t xml:space="preserve"> </w:t>
      </w:r>
      <w:r w:rsidRPr="000607B1">
        <w:rPr>
          <w:rFonts w:ascii="Times New Roman" w:hAnsi="Times New Roman" w:cs="Times New Roman"/>
          <w:b/>
          <w:bCs/>
          <w:color w:val="auto"/>
          <w:sz w:val="24"/>
          <w:szCs w:val="24"/>
        </w:rPr>
        <w:t>Planning for Security</w:t>
      </w:r>
      <w:bookmarkEnd w:id="25"/>
    </w:p>
    <w:p w14:paraId="5445BC35" w14:textId="449449D2" w:rsidR="000402FC" w:rsidRDefault="008C7DBA"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It is important for CSS</w:t>
      </w:r>
      <w:r w:rsidR="00DD3F3C">
        <w:rPr>
          <w:rFonts w:ascii="Times New Roman" w:hAnsi="Times New Roman" w:cs="Times New Roman"/>
          <w:sz w:val="20"/>
          <w:szCs w:val="20"/>
        </w:rPr>
        <w:t xml:space="preserve"> </w:t>
      </w:r>
      <w:r>
        <w:rPr>
          <w:rFonts w:ascii="Times New Roman" w:hAnsi="Times New Roman" w:cs="Times New Roman"/>
          <w:sz w:val="20"/>
          <w:szCs w:val="20"/>
        </w:rPr>
        <w:t xml:space="preserve">to conduct the proper planning for governance and security. </w:t>
      </w:r>
      <w:r w:rsidR="000E7274">
        <w:rPr>
          <w:rFonts w:ascii="Times New Roman" w:hAnsi="Times New Roman" w:cs="Times New Roman"/>
          <w:sz w:val="20"/>
          <w:szCs w:val="20"/>
        </w:rPr>
        <w:t xml:space="preserve">With the proper strategy in place, it can be a positive influence </w:t>
      </w:r>
      <w:r w:rsidR="00DF0867">
        <w:rPr>
          <w:rFonts w:ascii="Times New Roman" w:hAnsi="Times New Roman" w:cs="Times New Roman"/>
          <w:sz w:val="20"/>
          <w:szCs w:val="20"/>
        </w:rPr>
        <w:t xml:space="preserve">in terms of efficiency. For </w:t>
      </w:r>
      <w:r w:rsidR="00EC600D">
        <w:rPr>
          <w:rFonts w:ascii="Times New Roman" w:hAnsi="Times New Roman" w:cs="Times New Roman"/>
          <w:sz w:val="20"/>
          <w:szCs w:val="20"/>
        </w:rPr>
        <w:t>example</w:t>
      </w:r>
      <w:r w:rsidR="00DF0867">
        <w:rPr>
          <w:rFonts w:ascii="Times New Roman" w:hAnsi="Times New Roman" w:cs="Times New Roman"/>
          <w:sz w:val="20"/>
          <w:szCs w:val="20"/>
        </w:rPr>
        <w:t xml:space="preserve">, </w:t>
      </w:r>
      <w:r w:rsidR="008A142B">
        <w:rPr>
          <w:rFonts w:ascii="Times New Roman" w:hAnsi="Times New Roman" w:cs="Times New Roman"/>
          <w:sz w:val="20"/>
          <w:szCs w:val="20"/>
        </w:rPr>
        <w:t>having a roadmap</w:t>
      </w:r>
      <w:r w:rsidR="00FC37BC">
        <w:rPr>
          <w:rFonts w:ascii="Times New Roman" w:hAnsi="Times New Roman" w:cs="Times New Roman"/>
          <w:sz w:val="20"/>
          <w:szCs w:val="20"/>
        </w:rPr>
        <w:t xml:space="preserve"> of where resources can be prioritised </w:t>
      </w:r>
      <w:r w:rsidR="009F0142">
        <w:rPr>
          <w:rFonts w:ascii="Times New Roman" w:hAnsi="Times New Roman" w:cs="Times New Roman"/>
          <w:sz w:val="20"/>
          <w:szCs w:val="20"/>
        </w:rPr>
        <w:t>based on future developments</w:t>
      </w:r>
      <w:r w:rsidR="00EC600D">
        <w:rPr>
          <w:rFonts w:ascii="Times New Roman" w:hAnsi="Times New Roman" w:cs="Times New Roman"/>
          <w:sz w:val="20"/>
          <w:szCs w:val="20"/>
        </w:rPr>
        <w:t xml:space="preserve"> </w:t>
      </w:r>
      <w:r w:rsidR="009F0142">
        <w:rPr>
          <w:rFonts w:ascii="Times New Roman" w:hAnsi="Times New Roman" w:cs="Times New Roman"/>
          <w:sz w:val="20"/>
          <w:szCs w:val="20"/>
        </w:rPr>
        <w:t xml:space="preserve">can help ensure that an organisation </w:t>
      </w:r>
      <w:r w:rsidR="00B16B79">
        <w:rPr>
          <w:rFonts w:ascii="Times New Roman" w:hAnsi="Times New Roman" w:cs="Times New Roman"/>
          <w:sz w:val="20"/>
          <w:szCs w:val="20"/>
        </w:rPr>
        <w:t xml:space="preserve">is using </w:t>
      </w:r>
      <w:r w:rsidR="00EC600D">
        <w:rPr>
          <w:rFonts w:ascii="Times New Roman" w:hAnsi="Times New Roman" w:cs="Times New Roman"/>
          <w:sz w:val="20"/>
          <w:szCs w:val="20"/>
        </w:rPr>
        <w:t>their</w:t>
      </w:r>
      <w:r w:rsidR="00B16B79">
        <w:rPr>
          <w:rFonts w:ascii="Times New Roman" w:hAnsi="Times New Roman" w:cs="Times New Roman"/>
          <w:sz w:val="20"/>
          <w:szCs w:val="20"/>
        </w:rPr>
        <w:t xml:space="preserve"> financial resources</w:t>
      </w:r>
      <w:r w:rsidR="00BA46FC">
        <w:rPr>
          <w:rFonts w:ascii="Times New Roman" w:hAnsi="Times New Roman" w:cs="Times New Roman"/>
          <w:sz w:val="20"/>
          <w:szCs w:val="20"/>
        </w:rPr>
        <w:t xml:space="preserve"> to the best of their ability, as well</w:t>
      </w:r>
      <w:r w:rsidR="00C77828">
        <w:rPr>
          <w:rFonts w:ascii="Times New Roman" w:hAnsi="Times New Roman" w:cs="Times New Roman"/>
          <w:sz w:val="20"/>
          <w:szCs w:val="20"/>
        </w:rPr>
        <w:t xml:space="preserve"> as the commitment of many hours of strategic planning by people within the organisation.</w:t>
      </w:r>
    </w:p>
    <w:p w14:paraId="4A62378F" w14:textId="6CACAD0E" w:rsidR="00807C63" w:rsidRDefault="00807C63"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lastRenderedPageBreak/>
        <w:t xml:space="preserve">As part of the planning process, it is also likely that the organisation will consider </w:t>
      </w:r>
      <w:r w:rsidR="00903F5D">
        <w:rPr>
          <w:rFonts w:ascii="Times New Roman" w:hAnsi="Times New Roman" w:cs="Times New Roman"/>
          <w:sz w:val="20"/>
          <w:szCs w:val="20"/>
        </w:rPr>
        <w:t>testing and refining security procedures by monitoring</w:t>
      </w:r>
      <w:r w:rsidR="00870887">
        <w:rPr>
          <w:rFonts w:ascii="Times New Roman" w:hAnsi="Times New Roman" w:cs="Times New Roman"/>
          <w:sz w:val="20"/>
          <w:szCs w:val="20"/>
        </w:rPr>
        <w:t xml:space="preserve"> metrics and key performance indicators (or KPI</w:t>
      </w:r>
      <w:r w:rsidR="00DB1001">
        <w:rPr>
          <w:rFonts w:ascii="Times New Roman" w:hAnsi="Times New Roman" w:cs="Times New Roman"/>
          <w:sz w:val="20"/>
          <w:szCs w:val="20"/>
        </w:rPr>
        <w:t xml:space="preserve">s). Some key performance </w:t>
      </w:r>
      <w:r w:rsidR="004550A0">
        <w:rPr>
          <w:rFonts w:ascii="Times New Roman" w:hAnsi="Times New Roman" w:cs="Times New Roman"/>
          <w:sz w:val="20"/>
          <w:szCs w:val="20"/>
        </w:rPr>
        <w:t>indicators</w:t>
      </w:r>
      <w:r w:rsidR="00DB1001">
        <w:rPr>
          <w:rFonts w:ascii="Times New Roman" w:hAnsi="Times New Roman" w:cs="Times New Roman"/>
          <w:sz w:val="20"/>
          <w:szCs w:val="20"/>
        </w:rPr>
        <w:t xml:space="preserve"> for cyber security can include </w:t>
      </w:r>
      <w:sdt>
        <w:sdtPr>
          <w:rPr>
            <w:rFonts w:ascii="Times New Roman" w:hAnsi="Times New Roman" w:cs="Times New Roman"/>
            <w:sz w:val="20"/>
            <w:szCs w:val="20"/>
          </w:rPr>
          <w:id w:val="2014648516"/>
          <w:citation/>
        </w:sdtPr>
        <w:sdtContent>
          <w:r w:rsidR="004550A0">
            <w:rPr>
              <w:rFonts w:ascii="Times New Roman" w:hAnsi="Times New Roman" w:cs="Times New Roman"/>
              <w:sz w:val="20"/>
              <w:szCs w:val="20"/>
            </w:rPr>
            <w:fldChar w:fldCharType="begin"/>
          </w:r>
          <w:r w:rsidR="004550A0">
            <w:rPr>
              <w:rFonts w:ascii="Times New Roman" w:hAnsi="Times New Roman" w:cs="Times New Roman"/>
              <w:sz w:val="20"/>
              <w:szCs w:val="20"/>
            </w:rPr>
            <w:instrText xml:space="preserve"> CITATION Top24 \l 2057 </w:instrText>
          </w:r>
          <w:r w:rsidR="004550A0">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[16]</w:t>
          </w:r>
          <w:r w:rsidR="004550A0">
            <w:rPr>
              <w:rFonts w:ascii="Times New Roman" w:hAnsi="Times New Roman" w:cs="Times New Roman"/>
              <w:sz w:val="20"/>
              <w:szCs w:val="20"/>
            </w:rPr>
            <w:fldChar w:fldCharType="end"/>
          </w:r>
        </w:sdtContent>
      </w:sdt>
      <w:r w:rsidR="004550A0">
        <w:rPr>
          <w:rFonts w:ascii="Times New Roman" w:hAnsi="Times New Roman" w:cs="Times New Roman"/>
          <w:sz w:val="20"/>
          <w:szCs w:val="20"/>
        </w:rPr>
        <w:t xml:space="preserve"> </w:t>
      </w:r>
      <w:r w:rsidR="00DB57B4">
        <w:rPr>
          <w:rFonts w:ascii="Times New Roman" w:hAnsi="Times New Roman" w:cs="Times New Roman"/>
          <w:sz w:val="20"/>
          <w:szCs w:val="20"/>
        </w:rPr>
        <w:t xml:space="preserve">“preparedness level”, </w:t>
      </w:r>
      <w:r w:rsidR="0069139C">
        <w:rPr>
          <w:rFonts w:ascii="Times New Roman" w:hAnsi="Times New Roman" w:cs="Times New Roman"/>
          <w:sz w:val="20"/>
          <w:szCs w:val="20"/>
        </w:rPr>
        <w:t xml:space="preserve">which, </w:t>
      </w:r>
      <w:r w:rsidR="00DB57B4">
        <w:rPr>
          <w:rFonts w:ascii="Times New Roman" w:hAnsi="Times New Roman" w:cs="Times New Roman"/>
          <w:sz w:val="20"/>
          <w:szCs w:val="20"/>
        </w:rPr>
        <w:t>essentially</w:t>
      </w:r>
      <w:r w:rsidR="0069139C">
        <w:rPr>
          <w:rFonts w:ascii="Times New Roman" w:hAnsi="Times New Roman" w:cs="Times New Roman"/>
          <w:sz w:val="20"/>
          <w:szCs w:val="20"/>
        </w:rPr>
        <w:t xml:space="preserve"> relates to</w:t>
      </w:r>
      <w:r w:rsidR="00DB57B4">
        <w:rPr>
          <w:rFonts w:ascii="Times New Roman" w:hAnsi="Times New Roman" w:cs="Times New Roman"/>
          <w:sz w:val="20"/>
          <w:szCs w:val="20"/>
        </w:rPr>
        <w:t xml:space="preserve"> identifying how the organisation will react to a </w:t>
      </w:r>
      <w:r w:rsidR="00B0453E">
        <w:rPr>
          <w:rFonts w:ascii="Times New Roman" w:hAnsi="Times New Roman" w:cs="Times New Roman"/>
          <w:sz w:val="20"/>
          <w:szCs w:val="20"/>
        </w:rPr>
        <w:t>security breach</w:t>
      </w:r>
      <w:r w:rsidR="00A11867">
        <w:rPr>
          <w:rFonts w:ascii="Times New Roman" w:hAnsi="Times New Roman" w:cs="Times New Roman"/>
          <w:sz w:val="20"/>
          <w:szCs w:val="20"/>
        </w:rPr>
        <w:t>. There is also</w:t>
      </w:r>
      <w:r w:rsidR="00B0453E">
        <w:rPr>
          <w:rFonts w:ascii="Times New Roman" w:hAnsi="Times New Roman" w:cs="Times New Roman"/>
          <w:sz w:val="20"/>
          <w:szCs w:val="20"/>
        </w:rPr>
        <w:t xml:space="preserve"> </w:t>
      </w:r>
      <w:sdt>
        <w:sdtPr>
          <w:rPr>
            <w:rFonts w:ascii="Times New Roman" w:hAnsi="Times New Roman" w:cs="Times New Roman"/>
            <w:sz w:val="20"/>
            <w:szCs w:val="20"/>
          </w:rPr>
          <w:id w:val="67545802"/>
          <w:citation/>
        </w:sdtPr>
        <w:sdtContent>
          <w:r w:rsidR="00785DCA">
            <w:rPr>
              <w:rFonts w:ascii="Times New Roman" w:hAnsi="Times New Roman" w:cs="Times New Roman"/>
              <w:sz w:val="20"/>
              <w:szCs w:val="20"/>
            </w:rPr>
            <w:fldChar w:fldCharType="begin"/>
          </w:r>
          <w:r w:rsidR="00785DCA">
            <w:rPr>
              <w:rFonts w:ascii="Times New Roman" w:hAnsi="Times New Roman" w:cs="Times New Roman"/>
              <w:sz w:val="20"/>
              <w:szCs w:val="20"/>
            </w:rPr>
            <w:instrText xml:space="preserve"> CITATION Top24 \l 2057 </w:instrText>
          </w:r>
          <w:r w:rsidR="00785DCA">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[16]</w:t>
          </w:r>
          <w:r w:rsidR="00785DCA">
            <w:rPr>
              <w:rFonts w:ascii="Times New Roman" w:hAnsi="Times New Roman" w:cs="Times New Roman"/>
              <w:sz w:val="20"/>
              <w:szCs w:val="20"/>
            </w:rPr>
            <w:fldChar w:fldCharType="end"/>
          </w:r>
        </w:sdtContent>
      </w:sdt>
      <w:r w:rsidR="00785DCA">
        <w:rPr>
          <w:rFonts w:ascii="Times New Roman" w:hAnsi="Times New Roman" w:cs="Times New Roman"/>
          <w:sz w:val="20"/>
          <w:szCs w:val="20"/>
        </w:rPr>
        <w:t xml:space="preserve"> </w:t>
      </w:r>
      <w:r w:rsidR="00B0453E">
        <w:rPr>
          <w:rFonts w:ascii="Times New Roman" w:hAnsi="Times New Roman" w:cs="Times New Roman"/>
          <w:sz w:val="20"/>
          <w:szCs w:val="20"/>
        </w:rPr>
        <w:t>“</w:t>
      </w:r>
      <w:r w:rsidR="003B64A0">
        <w:rPr>
          <w:rFonts w:ascii="Times New Roman" w:hAnsi="Times New Roman" w:cs="Times New Roman"/>
          <w:sz w:val="20"/>
          <w:szCs w:val="20"/>
        </w:rPr>
        <w:t xml:space="preserve">patching cadence”, which </w:t>
      </w:r>
      <w:r w:rsidR="00890A32">
        <w:rPr>
          <w:rFonts w:ascii="Times New Roman" w:hAnsi="Times New Roman" w:cs="Times New Roman"/>
          <w:sz w:val="20"/>
          <w:szCs w:val="20"/>
        </w:rPr>
        <w:t xml:space="preserve">is effectively a metric to identify the potential weaknesses in the system which could potentially be taken advance of by </w:t>
      </w:r>
      <w:r w:rsidR="00A11867">
        <w:rPr>
          <w:rFonts w:ascii="Times New Roman" w:hAnsi="Times New Roman" w:cs="Times New Roman"/>
          <w:sz w:val="20"/>
          <w:szCs w:val="20"/>
        </w:rPr>
        <w:t>attackers and</w:t>
      </w:r>
      <w:r w:rsidR="00890A32">
        <w:rPr>
          <w:rFonts w:ascii="Times New Roman" w:hAnsi="Times New Roman" w:cs="Times New Roman"/>
          <w:sz w:val="20"/>
          <w:szCs w:val="20"/>
        </w:rPr>
        <w:t xml:space="preserve"> figuring out how they can be strengthened in the future. </w:t>
      </w:r>
      <w:r w:rsidR="00556D89">
        <w:rPr>
          <w:rFonts w:ascii="Times New Roman" w:hAnsi="Times New Roman" w:cs="Times New Roman"/>
          <w:sz w:val="20"/>
          <w:szCs w:val="20"/>
        </w:rPr>
        <w:t xml:space="preserve">Finally, the organisation will likely have </w:t>
      </w:r>
      <w:sdt>
        <w:sdtPr>
          <w:rPr>
            <w:rFonts w:ascii="Times New Roman" w:hAnsi="Times New Roman" w:cs="Times New Roman"/>
            <w:sz w:val="20"/>
            <w:szCs w:val="20"/>
          </w:rPr>
          <w:id w:val="1679609194"/>
          <w:citation/>
        </w:sdtPr>
        <w:sdtContent>
          <w:r w:rsidR="00785DCA">
            <w:rPr>
              <w:rFonts w:ascii="Times New Roman" w:hAnsi="Times New Roman" w:cs="Times New Roman"/>
              <w:sz w:val="20"/>
              <w:szCs w:val="20"/>
            </w:rPr>
            <w:fldChar w:fldCharType="begin"/>
          </w:r>
          <w:r w:rsidR="00785DCA">
            <w:rPr>
              <w:rFonts w:ascii="Times New Roman" w:hAnsi="Times New Roman" w:cs="Times New Roman"/>
              <w:sz w:val="20"/>
              <w:szCs w:val="20"/>
            </w:rPr>
            <w:instrText xml:space="preserve"> CITATION Top24 \l 2057 </w:instrText>
          </w:r>
          <w:r w:rsidR="00785DCA">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[16]</w:t>
          </w:r>
          <w:r w:rsidR="00785DCA">
            <w:rPr>
              <w:rFonts w:ascii="Times New Roman" w:hAnsi="Times New Roman" w:cs="Times New Roman"/>
              <w:sz w:val="20"/>
              <w:szCs w:val="20"/>
            </w:rPr>
            <w:fldChar w:fldCharType="end"/>
          </w:r>
        </w:sdtContent>
      </w:sdt>
      <w:r w:rsidR="00785DCA">
        <w:rPr>
          <w:rFonts w:ascii="Times New Roman" w:hAnsi="Times New Roman" w:cs="Times New Roman"/>
          <w:sz w:val="20"/>
          <w:szCs w:val="20"/>
        </w:rPr>
        <w:t xml:space="preserve"> “</w:t>
      </w:r>
      <w:r w:rsidR="005C065F">
        <w:rPr>
          <w:rFonts w:ascii="Times New Roman" w:hAnsi="Times New Roman" w:cs="Times New Roman"/>
          <w:sz w:val="20"/>
          <w:szCs w:val="20"/>
        </w:rPr>
        <w:t>cybersecurity awareness training” in place, so both new and more experienced employees can have the most up-to-date information on potential security risks</w:t>
      </w:r>
      <w:r w:rsidR="00581E1D">
        <w:rPr>
          <w:rFonts w:ascii="Times New Roman" w:hAnsi="Times New Roman" w:cs="Times New Roman"/>
          <w:sz w:val="20"/>
          <w:szCs w:val="20"/>
        </w:rPr>
        <w:t xml:space="preserve"> that they need to be aware of.</w:t>
      </w:r>
    </w:p>
    <w:p w14:paraId="36EC69BF" w14:textId="6D4B2087" w:rsidR="00581E1D" w:rsidRDefault="00BA4DA7" w:rsidP="001B5B50">
      <w:pPr>
        <w:spacing w:after="200" w:line="360" w:lineRule="auto"/>
        <w:jc w:val="both"/>
        <w:rPr>
          <w:rFonts w:ascii="Times New Roman" w:hAnsi="Times New Roman" w:cs="Times New Roman"/>
          <w:sz w:val="20"/>
          <w:szCs w:val="20"/>
        </w:rPr>
      </w:pPr>
      <w:r>
        <w:rPr>
          <w:rFonts w:ascii="Times New Roman" w:hAnsi="Times New Roman" w:cs="Times New Roman"/>
          <w:sz w:val="20"/>
          <w:szCs w:val="20"/>
        </w:rPr>
        <w:t>Generally, the strategic planning of security would</w:t>
      </w:r>
      <w:r w:rsidR="006122F6">
        <w:rPr>
          <w:rFonts w:ascii="Times New Roman" w:hAnsi="Times New Roman" w:cs="Times New Roman"/>
          <w:sz w:val="20"/>
          <w:szCs w:val="20"/>
        </w:rPr>
        <w:t xml:space="preserve"> involve several parties, including the chief of security, the CEO and potentially the board of directors. This is because </w:t>
      </w:r>
      <w:r w:rsidR="00303DD9">
        <w:rPr>
          <w:rFonts w:ascii="Times New Roman" w:hAnsi="Times New Roman" w:cs="Times New Roman"/>
          <w:sz w:val="20"/>
          <w:szCs w:val="20"/>
        </w:rPr>
        <w:t xml:space="preserve">improper security planning could prove to have a detrimental effect </w:t>
      </w:r>
      <w:r w:rsidR="00FF253E">
        <w:rPr>
          <w:rFonts w:ascii="Times New Roman" w:hAnsi="Times New Roman" w:cs="Times New Roman"/>
          <w:sz w:val="20"/>
          <w:szCs w:val="20"/>
        </w:rPr>
        <w:t>to</w:t>
      </w:r>
      <w:r w:rsidR="00303DD9">
        <w:rPr>
          <w:rFonts w:ascii="Times New Roman" w:hAnsi="Times New Roman" w:cs="Times New Roman"/>
          <w:sz w:val="20"/>
          <w:szCs w:val="20"/>
        </w:rPr>
        <w:t xml:space="preserve"> </w:t>
      </w:r>
      <w:r w:rsidR="00FF253E">
        <w:rPr>
          <w:rFonts w:ascii="Times New Roman" w:hAnsi="Times New Roman" w:cs="Times New Roman"/>
          <w:sz w:val="20"/>
          <w:szCs w:val="20"/>
        </w:rPr>
        <w:t>the</w:t>
      </w:r>
      <w:r w:rsidR="00303DD9">
        <w:rPr>
          <w:rFonts w:ascii="Times New Roman" w:hAnsi="Times New Roman" w:cs="Times New Roman"/>
          <w:sz w:val="20"/>
          <w:szCs w:val="20"/>
        </w:rPr>
        <w:t xml:space="preserve"> future success</w:t>
      </w:r>
      <w:r w:rsidR="00FF253E">
        <w:rPr>
          <w:rFonts w:ascii="Times New Roman" w:hAnsi="Times New Roman" w:cs="Times New Roman"/>
          <w:sz w:val="20"/>
          <w:szCs w:val="20"/>
        </w:rPr>
        <w:t xml:space="preserve"> of an organisation</w:t>
      </w:r>
      <w:r w:rsidR="00E80C77">
        <w:rPr>
          <w:rFonts w:ascii="Times New Roman" w:hAnsi="Times New Roman" w:cs="Times New Roman"/>
          <w:sz w:val="20"/>
          <w:szCs w:val="20"/>
        </w:rPr>
        <w:t>, whereas</w:t>
      </w:r>
      <w:r w:rsidR="00137246">
        <w:rPr>
          <w:rFonts w:ascii="Times New Roman" w:hAnsi="Times New Roman" w:cs="Times New Roman"/>
          <w:sz w:val="20"/>
          <w:szCs w:val="20"/>
        </w:rPr>
        <w:t xml:space="preserve"> </w:t>
      </w:r>
      <w:r w:rsidR="00E80C77">
        <w:rPr>
          <w:rFonts w:ascii="Times New Roman" w:hAnsi="Times New Roman" w:cs="Times New Roman"/>
          <w:sz w:val="20"/>
          <w:szCs w:val="20"/>
        </w:rPr>
        <w:t>on the contrary, having the correct security plan in place can help protect an organisat</w:t>
      </w:r>
      <w:r w:rsidR="0044792A">
        <w:rPr>
          <w:rFonts w:ascii="Times New Roman" w:hAnsi="Times New Roman" w:cs="Times New Roman"/>
          <w:sz w:val="20"/>
          <w:szCs w:val="20"/>
        </w:rPr>
        <w:t>ion’s reputation, as well as financial sustainability.</w:t>
      </w:r>
    </w:p>
    <w:p w14:paraId="414D82C8" w14:textId="55CC0246" w:rsidR="00FF253E" w:rsidRPr="000607B1" w:rsidRDefault="00226927" w:rsidP="000607B1">
      <w:pPr>
        <w:pStyle w:val="Heading2"/>
        <w:rPr>
          <w:rFonts w:ascii="Times New Roman" w:hAnsi="Times New Roman" w:cs="Times New Roman"/>
          <w:b/>
          <w:bCs/>
          <w:color w:val="auto"/>
          <w:sz w:val="24"/>
          <w:szCs w:val="24"/>
        </w:rPr>
      </w:pPr>
      <w:bookmarkStart w:id="26" w:name="_Toc184838458"/>
      <w:r w:rsidRPr="000607B1">
        <w:rPr>
          <w:rFonts w:ascii="Times New Roman" w:hAnsi="Times New Roman" w:cs="Times New Roman"/>
          <w:b/>
          <w:bCs/>
          <w:color w:val="auto"/>
          <w:sz w:val="24"/>
          <w:szCs w:val="24"/>
        </w:rPr>
        <w:t>Risk Management</w:t>
      </w:r>
      <w:bookmarkEnd w:id="26"/>
    </w:p>
    <w:p w14:paraId="65BB5395" w14:textId="05A041AA" w:rsidR="00226927" w:rsidRDefault="003053D5" w:rsidP="00226927">
      <w:pPr>
        <w:spacing w:after="200" w:line="360" w:lineRule="auto"/>
        <w:rPr>
          <w:rFonts w:ascii="Times New Roman" w:hAnsi="Times New Roman" w:cs="Times New Roman"/>
          <w:sz w:val="20"/>
          <w:szCs w:val="20"/>
        </w:rPr>
      </w:pPr>
      <w:r>
        <w:rPr>
          <w:rFonts w:ascii="Times New Roman" w:hAnsi="Times New Roman" w:cs="Times New Roman"/>
          <w:sz w:val="20"/>
          <w:szCs w:val="20"/>
        </w:rPr>
        <w:t xml:space="preserve">There should be a clear and defined approach to risk management within any organisation. In the case of CSS, </w:t>
      </w:r>
      <w:r w:rsidR="006E118D">
        <w:rPr>
          <w:rFonts w:ascii="Times New Roman" w:hAnsi="Times New Roman" w:cs="Times New Roman"/>
          <w:sz w:val="20"/>
          <w:szCs w:val="20"/>
        </w:rPr>
        <w:t xml:space="preserve">there should be a framework in place that benefits the organisation, such as </w:t>
      </w:r>
      <w:r w:rsidR="00C335D4">
        <w:rPr>
          <w:rFonts w:ascii="Times New Roman" w:hAnsi="Times New Roman" w:cs="Times New Roman"/>
          <w:sz w:val="20"/>
          <w:szCs w:val="20"/>
        </w:rPr>
        <w:t xml:space="preserve">the </w:t>
      </w:r>
      <w:sdt>
        <w:sdtPr>
          <w:rPr>
            <w:rFonts w:ascii="Times New Roman" w:hAnsi="Times New Roman" w:cs="Times New Roman"/>
            <w:sz w:val="20"/>
            <w:szCs w:val="20"/>
          </w:rPr>
          <w:id w:val="-253908583"/>
          <w:citation/>
        </w:sdtPr>
        <w:sdtContent>
          <w:r w:rsidR="00303E23">
            <w:rPr>
              <w:rFonts w:ascii="Times New Roman" w:hAnsi="Times New Roman" w:cs="Times New Roman"/>
              <w:sz w:val="20"/>
              <w:szCs w:val="20"/>
            </w:rPr>
            <w:fldChar w:fldCharType="begin"/>
          </w:r>
          <w:r w:rsidR="00303E23">
            <w:rPr>
              <w:rFonts w:ascii="Times New Roman" w:hAnsi="Times New Roman" w:cs="Times New Roman"/>
              <w:sz w:val="20"/>
              <w:szCs w:val="20"/>
            </w:rPr>
            <w:instrText xml:space="preserve"> CITATION Wha11 \l 2057 </w:instrText>
          </w:r>
          <w:r w:rsidR="00303E23">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[17]</w:t>
          </w:r>
          <w:r w:rsidR="00303E23">
            <w:rPr>
              <w:rFonts w:ascii="Times New Roman" w:hAnsi="Times New Roman" w:cs="Times New Roman"/>
              <w:sz w:val="20"/>
              <w:szCs w:val="20"/>
            </w:rPr>
            <w:fldChar w:fldCharType="end"/>
          </w:r>
        </w:sdtContent>
      </w:sdt>
      <w:r w:rsidR="00303E23">
        <w:rPr>
          <w:rFonts w:ascii="Times New Roman" w:hAnsi="Times New Roman" w:cs="Times New Roman"/>
          <w:sz w:val="20"/>
          <w:szCs w:val="20"/>
        </w:rPr>
        <w:t xml:space="preserve"> “NIST </w:t>
      </w:r>
      <w:r w:rsidR="004971E4">
        <w:rPr>
          <w:rFonts w:ascii="Times New Roman" w:hAnsi="Times New Roman" w:cs="Times New Roman"/>
          <w:sz w:val="20"/>
          <w:szCs w:val="20"/>
        </w:rPr>
        <w:t>Cybersecurity Framework”</w:t>
      </w:r>
      <w:r w:rsidR="00D01DD6">
        <w:rPr>
          <w:rFonts w:ascii="Times New Roman" w:hAnsi="Times New Roman" w:cs="Times New Roman"/>
          <w:sz w:val="20"/>
          <w:szCs w:val="20"/>
        </w:rPr>
        <w:t xml:space="preserve"> which “provides comprehensive guidance and best practices that private sector organisations </w:t>
      </w:r>
      <w:r w:rsidR="005C16AA">
        <w:rPr>
          <w:rFonts w:ascii="Times New Roman" w:hAnsi="Times New Roman" w:cs="Times New Roman"/>
          <w:sz w:val="20"/>
          <w:szCs w:val="20"/>
        </w:rPr>
        <w:t>can follow to improve information security and cybersecurity risk management.”</w:t>
      </w:r>
    </w:p>
    <w:p w14:paraId="211B6760" w14:textId="1AE4F03F" w:rsidR="005C16AA" w:rsidRDefault="004D281B" w:rsidP="00226927">
      <w:pPr>
        <w:spacing w:after="200" w:line="360" w:lineRule="auto"/>
        <w:rPr>
          <w:rFonts w:ascii="Times New Roman" w:hAnsi="Times New Roman" w:cs="Times New Roman"/>
          <w:sz w:val="20"/>
          <w:szCs w:val="20"/>
        </w:rPr>
      </w:pPr>
      <w:r>
        <w:rPr>
          <w:rFonts w:ascii="Times New Roman" w:hAnsi="Times New Roman" w:cs="Times New Roman"/>
          <w:sz w:val="20"/>
          <w:szCs w:val="20"/>
        </w:rPr>
        <w:t>Some benefits of the NIST Cybersecurity Framework can include</w:t>
      </w:r>
      <w:r w:rsidR="00724B23">
        <w:rPr>
          <w:rFonts w:ascii="Times New Roman" w:hAnsi="Times New Roman" w:cs="Times New Roman"/>
          <w:sz w:val="20"/>
          <w:szCs w:val="20"/>
        </w:rPr>
        <w:t xml:space="preserve"> enabling</w:t>
      </w:r>
      <w:r>
        <w:rPr>
          <w:rFonts w:ascii="Times New Roman" w:hAnsi="Times New Roman" w:cs="Times New Roman"/>
          <w:sz w:val="20"/>
          <w:szCs w:val="20"/>
        </w:rPr>
        <w:t xml:space="preserve"> </w:t>
      </w:r>
      <w:sdt>
        <w:sdtPr>
          <w:rPr>
            <w:rFonts w:ascii="Times New Roman" w:hAnsi="Times New Roman" w:cs="Times New Roman"/>
            <w:sz w:val="20"/>
            <w:szCs w:val="20"/>
          </w:rPr>
          <w:id w:val="1787617439"/>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Mur21 \l 2057 </w:instrText>
          </w:r>
          <w:r>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[18]</w:t>
          </w:r>
          <w:r>
            <w:rPr>
              <w:rFonts w:ascii="Times New Roman" w:hAnsi="Times New Roman" w:cs="Times New Roman"/>
              <w:sz w:val="20"/>
              <w:szCs w:val="20"/>
            </w:rPr>
            <w:fldChar w:fldCharType="end"/>
          </w:r>
        </w:sdtContent>
      </w:sdt>
      <w:r w:rsidR="00724B23">
        <w:rPr>
          <w:rFonts w:ascii="Times New Roman" w:hAnsi="Times New Roman" w:cs="Times New Roman"/>
          <w:sz w:val="20"/>
          <w:szCs w:val="20"/>
        </w:rPr>
        <w:t xml:space="preserve"> “</w:t>
      </w:r>
      <w:r w:rsidR="00125764">
        <w:rPr>
          <w:rFonts w:ascii="Times New Roman" w:hAnsi="Times New Roman" w:cs="Times New Roman"/>
          <w:sz w:val="20"/>
          <w:szCs w:val="20"/>
        </w:rPr>
        <w:t xml:space="preserve">faster </w:t>
      </w:r>
      <w:r w:rsidR="00125764">
        <w:rPr>
          <w:rFonts w:ascii="Times New Roman" w:hAnsi="Times New Roman" w:cs="Times New Roman"/>
          <w:sz w:val="20"/>
          <w:szCs w:val="20"/>
        </w:rPr>
        <w:t xml:space="preserve">business growth”, as well as being “a valuable selling point for suppliers and vendors”. This framework </w:t>
      </w:r>
      <w:r w:rsidR="00432A8C">
        <w:rPr>
          <w:rFonts w:ascii="Times New Roman" w:hAnsi="Times New Roman" w:cs="Times New Roman"/>
          <w:sz w:val="20"/>
          <w:szCs w:val="20"/>
        </w:rPr>
        <w:t xml:space="preserve">is also “flexible and easily adaptable regardless of size and </w:t>
      </w:r>
      <w:r w:rsidR="00B81CE0">
        <w:rPr>
          <w:rFonts w:ascii="Times New Roman" w:hAnsi="Times New Roman" w:cs="Times New Roman"/>
          <w:sz w:val="20"/>
          <w:szCs w:val="20"/>
        </w:rPr>
        <w:t xml:space="preserve">type of your business”, as well as being “a framework that makes long term compliance </w:t>
      </w:r>
      <w:r w:rsidR="00C7523C">
        <w:rPr>
          <w:rFonts w:ascii="Times New Roman" w:hAnsi="Times New Roman" w:cs="Times New Roman"/>
          <w:sz w:val="20"/>
          <w:szCs w:val="20"/>
        </w:rPr>
        <w:t xml:space="preserve">effortless”. As such, it is evident that there are a lot of benefits to having a proper security framework in place. Risk management </w:t>
      </w:r>
      <w:r w:rsidR="00EE3024">
        <w:rPr>
          <w:rFonts w:ascii="Times New Roman" w:hAnsi="Times New Roman" w:cs="Times New Roman"/>
          <w:sz w:val="20"/>
          <w:szCs w:val="20"/>
        </w:rPr>
        <w:t>should undoubtedly</w:t>
      </w:r>
      <w:r w:rsidR="00C7523C">
        <w:rPr>
          <w:rFonts w:ascii="Times New Roman" w:hAnsi="Times New Roman" w:cs="Times New Roman"/>
          <w:sz w:val="20"/>
          <w:szCs w:val="20"/>
        </w:rPr>
        <w:t xml:space="preserve"> be a paramount importance to CSS</w:t>
      </w:r>
      <w:r w:rsidR="00F6784F">
        <w:rPr>
          <w:rFonts w:ascii="Times New Roman" w:hAnsi="Times New Roman" w:cs="Times New Roman"/>
          <w:sz w:val="20"/>
          <w:szCs w:val="20"/>
        </w:rPr>
        <w:t xml:space="preserve">, and it should </w:t>
      </w:r>
      <w:r w:rsidR="005B79BD">
        <w:rPr>
          <w:rFonts w:ascii="Times New Roman" w:hAnsi="Times New Roman" w:cs="Times New Roman"/>
          <w:sz w:val="20"/>
          <w:szCs w:val="20"/>
        </w:rPr>
        <w:t>be</w:t>
      </w:r>
      <w:r w:rsidR="00F6784F">
        <w:rPr>
          <w:rFonts w:ascii="Times New Roman" w:hAnsi="Times New Roman" w:cs="Times New Roman"/>
          <w:sz w:val="20"/>
          <w:szCs w:val="20"/>
        </w:rPr>
        <w:t xml:space="preserve"> reviewed frequently</w:t>
      </w:r>
      <w:r w:rsidR="00EC6E06">
        <w:rPr>
          <w:rFonts w:ascii="Times New Roman" w:hAnsi="Times New Roman" w:cs="Times New Roman"/>
          <w:sz w:val="20"/>
          <w:szCs w:val="20"/>
        </w:rPr>
        <w:t xml:space="preserve">. There generally </w:t>
      </w:r>
      <w:r w:rsidR="00C649FA">
        <w:rPr>
          <w:rFonts w:ascii="Times New Roman" w:hAnsi="Times New Roman" w:cs="Times New Roman"/>
          <w:sz w:val="20"/>
          <w:szCs w:val="20"/>
        </w:rPr>
        <w:t>would</w:t>
      </w:r>
      <w:r w:rsidR="00EC6E06">
        <w:rPr>
          <w:rFonts w:ascii="Times New Roman" w:hAnsi="Times New Roman" w:cs="Times New Roman"/>
          <w:sz w:val="20"/>
          <w:szCs w:val="20"/>
        </w:rPr>
        <w:t xml:space="preserve"> not a need to reinvent </w:t>
      </w:r>
      <w:r w:rsidR="00C649FA">
        <w:rPr>
          <w:rFonts w:ascii="Times New Roman" w:hAnsi="Times New Roman" w:cs="Times New Roman"/>
          <w:sz w:val="20"/>
          <w:szCs w:val="20"/>
        </w:rPr>
        <w:t>the</w:t>
      </w:r>
      <w:r w:rsidR="00EC6E06">
        <w:rPr>
          <w:rFonts w:ascii="Times New Roman" w:hAnsi="Times New Roman" w:cs="Times New Roman"/>
          <w:sz w:val="20"/>
          <w:szCs w:val="20"/>
        </w:rPr>
        <w:t xml:space="preserve"> </w:t>
      </w:r>
      <w:proofErr w:type="gramStart"/>
      <w:r w:rsidR="00C649FA">
        <w:rPr>
          <w:rFonts w:ascii="Times New Roman" w:hAnsi="Times New Roman" w:cs="Times New Roman"/>
          <w:sz w:val="20"/>
          <w:szCs w:val="20"/>
        </w:rPr>
        <w:t>wheel, but</w:t>
      </w:r>
      <w:proofErr w:type="gramEnd"/>
      <w:r w:rsidR="00EC6E06">
        <w:rPr>
          <w:rFonts w:ascii="Times New Roman" w:hAnsi="Times New Roman" w:cs="Times New Roman"/>
          <w:sz w:val="20"/>
          <w:szCs w:val="20"/>
        </w:rPr>
        <w:t xml:space="preserve"> dealing with the intention</w:t>
      </w:r>
      <w:r w:rsidR="00E90E65">
        <w:rPr>
          <w:rFonts w:ascii="Times New Roman" w:hAnsi="Times New Roman" w:cs="Times New Roman"/>
          <w:sz w:val="20"/>
          <w:szCs w:val="20"/>
        </w:rPr>
        <w:t xml:space="preserve"> </w:t>
      </w:r>
      <w:r w:rsidR="00EC6E06">
        <w:rPr>
          <w:rFonts w:ascii="Times New Roman" w:hAnsi="Times New Roman" w:cs="Times New Roman"/>
          <w:sz w:val="20"/>
          <w:szCs w:val="20"/>
        </w:rPr>
        <w:t>of striking</w:t>
      </w:r>
      <w:r w:rsidR="00E90E65">
        <w:rPr>
          <w:rFonts w:ascii="Times New Roman" w:hAnsi="Times New Roman" w:cs="Times New Roman"/>
          <w:sz w:val="20"/>
          <w:szCs w:val="20"/>
        </w:rPr>
        <w:t xml:space="preserve"> a balance of being </w:t>
      </w:r>
      <w:r w:rsidR="00BF10A9">
        <w:rPr>
          <w:rFonts w:ascii="Times New Roman" w:hAnsi="Times New Roman" w:cs="Times New Roman"/>
          <w:sz w:val="20"/>
          <w:szCs w:val="20"/>
        </w:rPr>
        <w:t>both an innovative</w:t>
      </w:r>
      <w:r w:rsidR="003014FA">
        <w:rPr>
          <w:rFonts w:ascii="Times New Roman" w:hAnsi="Times New Roman" w:cs="Times New Roman"/>
          <w:sz w:val="20"/>
          <w:szCs w:val="20"/>
        </w:rPr>
        <w:t xml:space="preserve"> and </w:t>
      </w:r>
      <w:r w:rsidR="00BF10A9">
        <w:rPr>
          <w:rFonts w:ascii="Times New Roman" w:hAnsi="Times New Roman" w:cs="Times New Roman"/>
          <w:sz w:val="20"/>
          <w:szCs w:val="20"/>
        </w:rPr>
        <w:t xml:space="preserve">pragmatic </w:t>
      </w:r>
      <w:r w:rsidR="00473A5B">
        <w:rPr>
          <w:rFonts w:ascii="Times New Roman" w:hAnsi="Times New Roman" w:cs="Times New Roman"/>
          <w:sz w:val="20"/>
          <w:szCs w:val="20"/>
        </w:rPr>
        <w:t>company</w:t>
      </w:r>
      <w:r w:rsidR="00EC6E06">
        <w:rPr>
          <w:rFonts w:ascii="Times New Roman" w:hAnsi="Times New Roman" w:cs="Times New Roman"/>
          <w:sz w:val="20"/>
          <w:szCs w:val="20"/>
        </w:rPr>
        <w:t xml:space="preserve"> is likely the best way of handling</w:t>
      </w:r>
      <w:r w:rsidR="00C649FA">
        <w:rPr>
          <w:rFonts w:ascii="Times New Roman" w:hAnsi="Times New Roman" w:cs="Times New Roman"/>
          <w:sz w:val="20"/>
          <w:szCs w:val="20"/>
        </w:rPr>
        <w:t xml:space="preserve"> </w:t>
      </w:r>
      <w:r w:rsidR="009A7394">
        <w:rPr>
          <w:rFonts w:ascii="Times New Roman" w:hAnsi="Times New Roman" w:cs="Times New Roman"/>
          <w:sz w:val="20"/>
          <w:szCs w:val="20"/>
        </w:rPr>
        <w:t xml:space="preserve">this part of </w:t>
      </w:r>
      <w:r w:rsidR="00C649FA">
        <w:rPr>
          <w:rFonts w:ascii="Times New Roman" w:hAnsi="Times New Roman" w:cs="Times New Roman"/>
          <w:sz w:val="20"/>
          <w:szCs w:val="20"/>
        </w:rPr>
        <w:t>the organisation.</w:t>
      </w:r>
      <w:r w:rsidR="00EC6E06">
        <w:rPr>
          <w:rFonts w:ascii="Times New Roman" w:hAnsi="Times New Roman" w:cs="Times New Roman"/>
          <w:sz w:val="20"/>
          <w:szCs w:val="20"/>
        </w:rPr>
        <w:t xml:space="preserve"> </w:t>
      </w:r>
    </w:p>
    <w:p w14:paraId="6A84B169" w14:textId="4A493B84" w:rsidR="00EE6D9E" w:rsidRDefault="00DA4AFC" w:rsidP="00226927">
      <w:pPr>
        <w:spacing w:after="200" w:line="360" w:lineRule="auto"/>
        <w:rPr>
          <w:rFonts w:ascii="Times New Roman" w:hAnsi="Times New Roman" w:cs="Times New Roman"/>
          <w:sz w:val="20"/>
          <w:szCs w:val="20"/>
        </w:rPr>
      </w:pPr>
      <w:r>
        <w:rPr>
          <w:rFonts w:ascii="Times New Roman" w:hAnsi="Times New Roman" w:cs="Times New Roman"/>
          <w:sz w:val="20"/>
          <w:szCs w:val="20"/>
        </w:rPr>
        <w:t xml:space="preserve">As a part of the natural developing state of the cyber world, the risks </w:t>
      </w:r>
      <w:r w:rsidR="00F03DA9">
        <w:rPr>
          <w:rFonts w:ascii="Times New Roman" w:hAnsi="Times New Roman" w:cs="Times New Roman"/>
          <w:sz w:val="20"/>
          <w:szCs w:val="20"/>
        </w:rPr>
        <w:t>are also expanding</w:t>
      </w:r>
      <w:r w:rsidR="006A38BC">
        <w:rPr>
          <w:rFonts w:ascii="Times New Roman" w:hAnsi="Times New Roman" w:cs="Times New Roman"/>
          <w:sz w:val="20"/>
          <w:szCs w:val="20"/>
        </w:rPr>
        <w:t xml:space="preserve">. For example, </w:t>
      </w:r>
      <w:r w:rsidR="00D81806">
        <w:rPr>
          <w:rFonts w:ascii="Times New Roman" w:hAnsi="Times New Roman" w:cs="Times New Roman"/>
          <w:sz w:val="20"/>
          <w:szCs w:val="20"/>
        </w:rPr>
        <w:t xml:space="preserve">social engineering is a huge risk in the cyber world. </w:t>
      </w:r>
      <w:r w:rsidR="00453920">
        <w:rPr>
          <w:rFonts w:ascii="Times New Roman" w:hAnsi="Times New Roman" w:cs="Times New Roman"/>
          <w:sz w:val="20"/>
          <w:szCs w:val="20"/>
        </w:rPr>
        <w:t xml:space="preserve">This is where </w:t>
      </w:r>
      <w:r w:rsidR="003873BC">
        <w:rPr>
          <w:rFonts w:ascii="Times New Roman" w:hAnsi="Times New Roman" w:cs="Times New Roman"/>
          <w:sz w:val="20"/>
          <w:szCs w:val="20"/>
        </w:rPr>
        <w:t>individuals</w:t>
      </w:r>
      <w:r w:rsidR="00453920">
        <w:rPr>
          <w:rFonts w:ascii="Times New Roman" w:hAnsi="Times New Roman" w:cs="Times New Roman"/>
          <w:sz w:val="20"/>
          <w:szCs w:val="20"/>
        </w:rPr>
        <w:t xml:space="preserve"> are manipulated into giving out </w:t>
      </w:r>
      <w:r w:rsidR="003873BC">
        <w:rPr>
          <w:rFonts w:ascii="Times New Roman" w:hAnsi="Times New Roman" w:cs="Times New Roman"/>
          <w:sz w:val="20"/>
          <w:szCs w:val="20"/>
        </w:rPr>
        <w:t>their own information</w:t>
      </w:r>
      <w:r w:rsidR="009F342C">
        <w:rPr>
          <w:rFonts w:ascii="Times New Roman" w:hAnsi="Times New Roman" w:cs="Times New Roman"/>
          <w:sz w:val="20"/>
          <w:szCs w:val="20"/>
        </w:rPr>
        <w:t xml:space="preserve">. The most </w:t>
      </w:r>
      <w:r w:rsidR="002F0A3C">
        <w:rPr>
          <w:rFonts w:ascii="Times New Roman" w:hAnsi="Times New Roman" w:cs="Times New Roman"/>
          <w:sz w:val="20"/>
          <w:szCs w:val="20"/>
        </w:rPr>
        <w:t>well-known</w:t>
      </w:r>
      <w:r w:rsidR="009F342C">
        <w:rPr>
          <w:rFonts w:ascii="Times New Roman" w:hAnsi="Times New Roman" w:cs="Times New Roman"/>
          <w:sz w:val="20"/>
          <w:szCs w:val="20"/>
        </w:rPr>
        <w:t xml:space="preserve"> example of this is phishing, where </w:t>
      </w:r>
      <w:r w:rsidR="00E91247">
        <w:rPr>
          <w:rFonts w:ascii="Times New Roman" w:hAnsi="Times New Roman" w:cs="Times New Roman"/>
          <w:sz w:val="20"/>
          <w:szCs w:val="20"/>
        </w:rPr>
        <w:t xml:space="preserve">convincing emails are sent out to unexpecting individuals that look at seem legitimate. </w:t>
      </w:r>
      <w:r w:rsidR="005C607D">
        <w:rPr>
          <w:rFonts w:ascii="Times New Roman" w:hAnsi="Times New Roman" w:cs="Times New Roman"/>
          <w:sz w:val="20"/>
          <w:szCs w:val="20"/>
        </w:rPr>
        <w:t>When the individual clicks on the link, they may be tricked into giving out their information</w:t>
      </w:r>
      <w:r w:rsidR="002F0A3C">
        <w:rPr>
          <w:rFonts w:ascii="Times New Roman" w:hAnsi="Times New Roman" w:cs="Times New Roman"/>
          <w:sz w:val="20"/>
          <w:szCs w:val="20"/>
        </w:rPr>
        <w:t>, subsequently leading to a data leak.</w:t>
      </w:r>
    </w:p>
    <w:p w14:paraId="607A1752" w14:textId="7693F714" w:rsidR="002F0A3C" w:rsidRDefault="002F0A3C" w:rsidP="00226927">
      <w:pPr>
        <w:spacing w:after="200" w:line="360" w:lineRule="auto"/>
        <w:rPr>
          <w:rFonts w:ascii="Times New Roman" w:hAnsi="Times New Roman" w:cs="Times New Roman"/>
          <w:sz w:val="20"/>
          <w:szCs w:val="20"/>
        </w:rPr>
      </w:pPr>
      <w:r>
        <w:rPr>
          <w:rFonts w:ascii="Times New Roman" w:hAnsi="Times New Roman" w:cs="Times New Roman"/>
          <w:sz w:val="20"/>
          <w:szCs w:val="20"/>
        </w:rPr>
        <w:t xml:space="preserve">Phishing can also apply to </w:t>
      </w:r>
      <w:r w:rsidR="00CB56BD">
        <w:rPr>
          <w:rFonts w:ascii="Times New Roman" w:hAnsi="Times New Roman" w:cs="Times New Roman"/>
          <w:sz w:val="20"/>
          <w:szCs w:val="20"/>
        </w:rPr>
        <w:t xml:space="preserve">company executives </w:t>
      </w:r>
      <w:r>
        <w:rPr>
          <w:rFonts w:ascii="Times New Roman" w:hAnsi="Times New Roman" w:cs="Times New Roman"/>
          <w:sz w:val="20"/>
          <w:szCs w:val="20"/>
        </w:rPr>
        <w:t xml:space="preserve">within an organisation. This is often referred to as </w:t>
      </w:r>
      <w:sdt>
        <w:sdtPr>
          <w:rPr>
            <w:rFonts w:ascii="Times New Roman" w:hAnsi="Times New Roman" w:cs="Times New Roman"/>
            <w:sz w:val="20"/>
            <w:szCs w:val="20"/>
          </w:rPr>
          <w:id w:val="-1132476647"/>
          <w:citation/>
        </w:sdtPr>
        <w:sdtContent>
          <w:r w:rsidR="00814C0C">
            <w:rPr>
              <w:rFonts w:ascii="Times New Roman" w:hAnsi="Times New Roman" w:cs="Times New Roman"/>
              <w:sz w:val="20"/>
              <w:szCs w:val="20"/>
            </w:rPr>
            <w:fldChar w:fldCharType="begin"/>
          </w:r>
          <w:r w:rsidR="00814C0C">
            <w:rPr>
              <w:rFonts w:ascii="Times New Roman" w:hAnsi="Times New Roman" w:cs="Times New Roman"/>
              <w:sz w:val="20"/>
              <w:szCs w:val="20"/>
            </w:rPr>
            <w:instrText xml:space="preserve"> CITATION Mil22 \l 2057 </w:instrText>
          </w:r>
          <w:r w:rsidR="00814C0C">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[19]</w:t>
          </w:r>
          <w:r w:rsidR="00814C0C">
            <w:rPr>
              <w:rFonts w:ascii="Times New Roman" w:hAnsi="Times New Roman" w:cs="Times New Roman"/>
              <w:sz w:val="20"/>
              <w:szCs w:val="20"/>
            </w:rPr>
            <w:fldChar w:fldCharType="end"/>
          </w:r>
        </w:sdtContent>
      </w:sdt>
      <w:r w:rsidR="00814C0C">
        <w:rPr>
          <w:rFonts w:ascii="Times New Roman" w:hAnsi="Times New Roman" w:cs="Times New Roman"/>
          <w:sz w:val="20"/>
          <w:szCs w:val="20"/>
        </w:rPr>
        <w:t xml:space="preserve"> “</w:t>
      </w:r>
      <w:r w:rsidR="009C1441">
        <w:rPr>
          <w:rFonts w:ascii="Times New Roman" w:hAnsi="Times New Roman" w:cs="Times New Roman"/>
          <w:sz w:val="20"/>
          <w:szCs w:val="20"/>
        </w:rPr>
        <w:t>business email compromise (BEC)</w:t>
      </w:r>
      <w:r w:rsidR="00814C0C">
        <w:rPr>
          <w:rFonts w:ascii="Times New Roman" w:hAnsi="Times New Roman" w:cs="Times New Roman"/>
          <w:sz w:val="20"/>
          <w:szCs w:val="20"/>
        </w:rPr>
        <w:t>” where</w:t>
      </w:r>
      <w:r w:rsidR="009C1441">
        <w:rPr>
          <w:rFonts w:ascii="Times New Roman" w:hAnsi="Times New Roman" w:cs="Times New Roman"/>
          <w:sz w:val="20"/>
          <w:szCs w:val="20"/>
        </w:rPr>
        <w:t xml:space="preserve">in, high level company </w:t>
      </w:r>
      <w:r w:rsidR="007C615C">
        <w:rPr>
          <w:rFonts w:ascii="Times New Roman" w:hAnsi="Times New Roman" w:cs="Times New Roman"/>
          <w:sz w:val="20"/>
          <w:szCs w:val="20"/>
        </w:rPr>
        <w:t>executives</w:t>
      </w:r>
      <w:r w:rsidR="009C1441">
        <w:rPr>
          <w:rFonts w:ascii="Times New Roman" w:hAnsi="Times New Roman" w:cs="Times New Roman"/>
          <w:sz w:val="20"/>
          <w:szCs w:val="20"/>
        </w:rPr>
        <w:t xml:space="preserve"> are</w:t>
      </w:r>
      <w:r w:rsidR="00127636">
        <w:rPr>
          <w:rFonts w:ascii="Times New Roman" w:hAnsi="Times New Roman" w:cs="Times New Roman"/>
          <w:sz w:val="20"/>
          <w:szCs w:val="20"/>
        </w:rPr>
        <w:t xml:space="preserve"> impersonalised “to trick a normal user into performing certain activities</w:t>
      </w:r>
      <w:r w:rsidR="00272DB1">
        <w:rPr>
          <w:rFonts w:ascii="Times New Roman" w:hAnsi="Times New Roman" w:cs="Times New Roman"/>
          <w:sz w:val="20"/>
          <w:szCs w:val="20"/>
        </w:rPr>
        <w:t xml:space="preserve">.” </w:t>
      </w:r>
    </w:p>
    <w:p w14:paraId="6E386235" w14:textId="4634C5C3" w:rsidR="00272DB1" w:rsidRDefault="00272DB1" w:rsidP="00226927">
      <w:pPr>
        <w:spacing w:after="200" w:line="360" w:lineRule="auto"/>
        <w:rPr>
          <w:rFonts w:ascii="Times New Roman" w:hAnsi="Times New Roman" w:cs="Times New Roman"/>
          <w:sz w:val="20"/>
          <w:szCs w:val="20"/>
        </w:rPr>
      </w:pPr>
      <w:r>
        <w:rPr>
          <w:rFonts w:ascii="Times New Roman" w:hAnsi="Times New Roman" w:cs="Times New Roman"/>
          <w:sz w:val="20"/>
          <w:szCs w:val="20"/>
        </w:rPr>
        <w:t xml:space="preserve">This doesn’t just occur by phone either, </w:t>
      </w:r>
      <w:sdt>
        <w:sdtPr>
          <w:rPr>
            <w:rFonts w:ascii="Times New Roman" w:hAnsi="Times New Roman" w:cs="Times New Roman"/>
            <w:sz w:val="20"/>
            <w:szCs w:val="20"/>
          </w:rPr>
          <w:id w:val="706992488"/>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Mil22 \l 2057 </w:instrText>
          </w:r>
          <w:r>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[19]</w:t>
          </w:r>
          <w:r>
            <w:rPr>
              <w:rFonts w:ascii="Times New Roman" w:hAnsi="Times New Roman" w:cs="Times New Roman"/>
              <w:sz w:val="20"/>
              <w:szCs w:val="20"/>
            </w:rPr>
            <w:fldChar w:fldCharType="end"/>
          </w:r>
        </w:sdtContent>
      </w:sdt>
      <w:r>
        <w:rPr>
          <w:rFonts w:ascii="Times New Roman" w:hAnsi="Times New Roman" w:cs="Times New Roman"/>
          <w:sz w:val="20"/>
          <w:szCs w:val="20"/>
        </w:rPr>
        <w:t xml:space="preserve"> “vishing” is when </w:t>
      </w:r>
      <w:r w:rsidR="00985BB2">
        <w:rPr>
          <w:rFonts w:ascii="Times New Roman" w:hAnsi="Times New Roman" w:cs="Times New Roman"/>
          <w:sz w:val="20"/>
          <w:szCs w:val="20"/>
        </w:rPr>
        <w:t>“the caller pretends to be a legitimate executive of an organisation (BEC)</w:t>
      </w:r>
      <w:r w:rsidR="007C615C">
        <w:rPr>
          <w:rFonts w:ascii="Times New Roman" w:hAnsi="Times New Roman" w:cs="Times New Roman"/>
          <w:sz w:val="20"/>
          <w:szCs w:val="20"/>
        </w:rPr>
        <w:t xml:space="preserve"> and tries to trick the user into revealing sensitive information, such as credit card numbers or social security numbers.”</w:t>
      </w:r>
    </w:p>
    <w:p w14:paraId="5E51A903" w14:textId="1E0C6A72" w:rsidR="00AE4C03" w:rsidRPr="000607B1" w:rsidRDefault="00AE4C03" w:rsidP="000607B1">
      <w:pPr>
        <w:pStyle w:val="Heading2"/>
        <w:rPr>
          <w:rFonts w:ascii="Times New Roman" w:hAnsi="Times New Roman" w:cs="Times New Roman"/>
          <w:b/>
          <w:bCs/>
          <w:color w:val="auto"/>
          <w:sz w:val="24"/>
          <w:szCs w:val="24"/>
        </w:rPr>
      </w:pPr>
      <w:bookmarkStart w:id="27" w:name="_Toc184838459"/>
      <w:r w:rsidRPr="000607B1">
        <w:rPr>
          <w:rFonts w:ascii="Times New Roman" w:hAnsi="Times New Roman" w:cs="Times New Roman"/>
          <w:b/>
          <w:bCs/>
          <w:color w:val="auto"/>
          <w:sz w:val="24"/>
          <w:szCs w:val="24"/>
        </w:rPr>
        <w:lastRenderedPageBreak/>
        <w:t>Contingencies Planning</w:t>
      </w:r>
      <w:bookmarkEnd w:id="27"/>
    </w:p>
    <w:p w14:paraId="06D112EE" w14:textId="0A43E04F" w:rsidR="004731FB" w:rsidRDefault="007935DF" w:rsidP="00AE4C03">
      <w:pPr>
        <w:spacing w:after="200" w:line="360" w:lineRule="auto"/>
        <w:rPr>
          <w:rFonts w:ascii="Times New Roman" w:hAnsi="Times New Roman" w:cs="Times New Roman"/>
          <w:sz w:val="20"/>
          <w:szCs w:val="20"/>
        </w:rPr>
      </w:pPr>
      <w:r>
        <w:rPr>
          <w:rFonts w:ascii="Times New Roman" w:hAnsi="Times New Roman" w:cs="Times New Roman"/>
          <w:sz w:val="20"/>
          <w:szCs w:val="20"/>
        </w:rPr>
        <w:t xml:space="preserve">While an </w:t>
      </w:r>
      <w:r w:rsidR="004731FB">
        <w:rPr>
          <w:rFonts w:ascii="Times New Roman" w:hAnsi="Times New Roman" w:cs="Times New Roman"/>
          <w:sz w:val="20"/>
          <w:szCs w:val="20"/>
        </w:rPr>
        <w:t>organisation</w:t>
      </w:r>
      <w:r w:rsidR="002C523F">
        <w:rPr>
          <w:rFonts w:ascii="Times New Roman" w:hAnsi="Times New Roman" w:cs="Times New Roman"/>
          <w:sz w:val="20"/>
          <w:szCs w:val="20"/>
        </w:rPr>
        <w:t xml:space="preserve"> can do everything in their power to avoid having issues and outages, </w:t>
      </w:r>
      <w:r w:rsidR="004731FB">
        <w:rPr>
          <w:rFonts w:ascii="Times New Roman" w:hAnsi="Times New Roman" w:cs="Times New Roman"/>
          <w:sz w:val="20"/>
          <w:szCs w:val="20"/>
        </w:rPr>
        <w:t xml:space="preserve">having a good plan can only take CSS so far. </w:t>
      </w:r>
      <w:r w:rsidR="00187C55">
        <w:rPr>
          <w:rFonts w:ascii="Times New Roman" w:hAnsi="Times New Roman" w:cs="Times New Roman"/>
          <w:sz w:val="20"/>
          <w:szCs w:val="20"/>
        </w:rPr>
        <w:t>T</w:t>
      </w:r>
      <w:r w:rsidR="002C523F">
        <w:rPr>
          <w:rFonts w:ascii="Times New Roman" w:hAnsi="Times New Roman" w:cs="Times New Roman"/>
          <w:sz w:val="20"/>
          <w:szCs w:val="20"/>
        </w:rPr>
        <w:t xml:space="preserve">hese circumstances can happen, and it is </w:t>
      </w:r>
      <w:r w:rsidR="00A80BFD">
        <w:rPr>
          <w:rFonts w:ascii="Times New Roman" w:hAnsi="Times New Roman" w:cs="Times New Roman"/>
          <w:sz w:val="20"/>
          <w:szCs w:val="20"/>
        </w:rPr>
        <w:t xml:space="preserve">ideal for the company to have contingencies, should these issues occur. For </w:t>
      </w:r>
      <w:r w:rsidR="00445D47">
        <w:rPr>
          <w:rFonts w:ascii="Times New Roman" w:hAnsi="Times New Roman" w:cs="Times New Roman"/>
          <w:sz w:val="20"/>
          <w:szCs w:val="20"/>
        </w:rPr>
        <w:t>example</w:t>
      </w:r>
      <w:r w:rsidR="00A80BFD">
        <w:rPr>
          <w:rFonts w:ascii="Times New Roman" w:hAnsi="Times New Roman" w:cs="Times New Roman"/>
          <w:sz w:val="20"/>
          <w:szCs w:val="20"/>
        </w:rPr>
        <w:t xml:space="preserve">, in the </w:t>
      </w:r>
      <w:r w:rsidR="00445D47">
        <w:rPr>
          <w:rFonts w:ascii="Times New Roman" w:hAnsi="Times New Roman" w:cs="Times New Roman"/>
          <w:sz w:val="20"/>
          <w:szCs w:val="20"/>
        </w:rPr>
        <w:t xml:space="preserve">instance of a security breach, there should be a clear plan and objectives, with tasks delegated to certain people. The operation should be quick and efficient, but </w:t>
      </w:r>
      <w:r w:rsidR="004731FB">
        <w:rPr>
          <w:rFonts w:ascii="Times New Roman" w:hAnsi="Times New Roman" w:cs="Times New Roman"/>
          <w:sz w:val="20"/>
          <w:szCs w:val="20"/>
        </w:rPr>
        <w:t xml:space="preserve">it should also be dealt with in a calm manner </w:t>
      </w:r>
      <w:proofErr w:type="gramStart"/>
      <w:r w:rsidR="00E21772">
        <w:rPr>
          <w:rFonts w:ascii="Times New Roman" w:hAnsi="Times New Roman" w:cs="Times New Roman"/>
          <w:sz w:val="20"/>
          <w:szCs w:val="20"/>
        </w:rPr>
        <w:t>in order to</w:t>
      </w:r>
      <w:proofErr w:type="gramEnd"/>
      <w:r w:rsidR="004731FB">
        <w:rPr>
          <w:rFonts w:ascii="Times New Roman" w:hAnsi="Times New Roman" w:cs="Times New Roman"/>
          <w:sz w:val="20"/>
          <w:szCs w:val="20"/>
        </w:rPr>
        <w:t xml:space="preserve"> avoid mistakes.</w:t>
      </w:r>
      <w:r w:rsidR="00187C55">
        <w:rPr>
          <w:rFonts w:ascii="Times New Roman" w:hAnsi="Times New Roman" w:cs="Times New Roman"/>
          <w:sz w:val="20"/>
          <w:szCs w:val="20"/>
        </w:rPr>
        <w:t xml:space="preserve"> Random mock scenarios can be implemented so </w:t>
      </w:r>
      <w:r w:rsidR="00A82BE4">
        <w:rPr>
          <w:rFonts w:ascii="Times New Roman" w:hAnsi="Times New Roman" w:cs="Times New Roman"/>
          <w:sz w:val="20"/>
          <w:szCs w:val="20"/>
        </w:rPr>
        <w:t>you can review and refine the companies’ methods.</w:t>
      </w:r>
    </w:p>
    <w:p w14:paraId="463B1D8B" w14:textId="09968021" w:rsidR="00AB2A0A" w:rsidRDefault="00A82BE4" w:rsidP="00AE4C03">
      <w:pPr>
        <w:spacing w:after="200" w:line="360" w:lineRule="auto"/>
        <w:rPr>
          <w:rFonts w:ascii="Times New Roman" w:hAnsi="Times New Roman" w:cs="Times New Roman"/>
          <w:sz w:val="20"/>
          <w:szCs w:val="20"/>
        </w:rPr>
      </w:pPr>
      <w:r>
        <w:rPr>
          <w:rFonts w:ascii="Times New Roman" w:hAnsi="Times New Roman" w:cs="Times New Roman"/>
          <w:sz w:val="20"/>
          <w:szCs w:val="20"/>
        </w:rPr>
        <w:t>Should a major outage occur, part of the plan should be how to best maintain the business during this period, as the outage</w:t>
      </w:r>
      <w:r w:rsidR="002F0B19">
        <w:rPr>
          <w:rFonts w:ascii="Times New Roman" w:hAnsi="Times New Roman" w:cs="Times New Roman"/>
          <w:sz w:val="20"/>
          <w:szCs w:val="20"/>
        </w:rPr>
        <w:t xml:space="preserve"> could </w:t>
      </w:r>
      <w:r w:rsidR="00DC119E">
        <w:rPr>
          <w:rFonts w:ascii="Times New Roman" w:hAnsi="Times New Roman" w:cs="Times New Roman"/>
          <w:sz w:val="20"/>
          <w:szCs w:val="20"/>
        </w:rPr>
        <w:t>prolong for</w:t>
      </w:r>
      <w:r w:rsidR="002F0B19">
        <w:rPr>
          <w:rFonts w:ascii="Times New Roman" w:hAnsi="Times New Roman" w:cs="Times New Roman"/>
          <w:sz w:val="20"/>
          <w:szCs w:val="20"/>
        </w:rPr>
        <w:t xml:space="preserve"> longer than expected. A loss of business means a loss of money, and </w:t>
      </w:r>
      <w:r w:rsidR="00DC119E">
        <w:rPr>
          <w:rFonts w:ascii="Times New Roman" w:hAnsi="Times New Roman" w:cs="Times New Roman"/>
          <w:sz w:val="20"/>
          <w:szCs w:val="20"/>
        </w:rPr>
        <w:t>subsequently,</w:t>
      </w:r>
      <w:r w:rsidR="002F0B19">
        <w:rPr>
          <w:rFonts w:ascii="Times New Roman" w:hAnsi="Times New Roman" w:cs="Times New Roman"/>
          <w:sz w:val="20"/>
          <w:szCs w:val="20"/>
        </w:rPr>
        <w:t xml:space="preserve"> there should be a plan to continue business even during the event of </w:t>
      </w:r>
      <w:r w:rsidR="00836FB7">
        <w:rPr>
          <w:rFonts w:ascii="Times New Roman" w:hAnsi="Times New Roman" w:cs="Times New Roman"/>
          <w:sz w:val="20"/>
          <w:szCs w:val="20"/>
        </w:rPr>
        <w:t>a</w:t>
      </w:r>
      <w:r w:rsidR="002F0B19">
        <w:rPr>
          <w:rFonts w:ascii="Times New Roman" w:hAnsi="Times New Roman" w:cs="Times New Roman"/>
          <w:sz w:val="20"/>
          <w:szCs w:val="20"/>
        </w:rPr>
        <w:t xml:space="preserve"> major issue.</w:t>
      </w:r>
      <w:r w:rsidR="00300940">
        <w:rPr>
          <w:rFonts w:ascii="Times New Roman" w:hAnsi="Times New Roman" w:cs="Times New Roman"/>
          <w:sz w:val="20"/>
          <w:szCs w:val="20"/>
        </w:rPr>
        <w:t xml:space="preserve"> As previously stated, the proper planning can only take an organisation so </w:t>
      </w:r>
      <w:r w:rsidR="00836FB7">
        <w:rPr>
          <w:rFonts w:ascii="Times New Roman" w:hAnsi="Times New Roman" w:cs="Times New Roman"/>
          <w:sz w:val="20"/>
          <w:szCs w:val="20"/>
        </w:rPr>
        <w:t>far, and</w:t>
      </w:r>
      <w:r w:rsidR="00300940">
        <w:rPr>
          <w:rFonts w:ascii="Times New Roman" w:hAnsi="Times New Roman" w:cs="Times New Roman"/>
          <w:sz w:val="20"/>
          <w:szCs w:val="20"/>
        </w:rPr>
        <w:t xml:space="preserve"> ensuring that the individuals within the </w:t>
      </w:r>
      <w:r w:rsidR="00836FB7">
        <w:rPr>
          <w:rFonts w:ascii="Times New Roman" w:hAnsi="Times New Roman" w:cs="Times New Roman"/>
          <w:sz w:val="20"/>
          <w:szCs w:val="20"/>
        </w:rPr>
        <w:t>organisation</w:t>
      </w:r>
      <w:r w:rsidR="00300940">
        <w:rPr>
          <w:rFonts w:ascii="Times New Roman" w:hAnsi="Times New Roman" w:cs="Times New Roman"/>
          <w:sz w:val="20"/>
          <w:szCs w:val="20"/>
        </w:rPr>
        <w:t xml:space="preserve"> understand their roles and </w:t>
      </w:r>
      <w:r w:rsidR="005E7597">
        <w:rPr>
          <w:rFonts w:ascii="Times New Roman" w:hAnsi="Times New Roman" w:cs="Times New Roman"/>
          <w:sz w:val="20"/>
          <w:szCs w:val="20"/>
        </w:rPr>
        <w:t xml:space="preserve">can </w:t>
      </w:r>
      <w:r w:rsidR="00503C77">
        <w:rPr>
          <w:rFonts w:ascii="Times New Roman" w:hAnsi="Times New Roman" w:cs="Times New Roman"/>
          <w:sz w:val="20"/>
          <w:szCs w:val="20"/>
        </w:rPr>
        <w:t>communicat</w:t>
      </w:r>
      <w:r w:rsidR="00A454AF">
        <w:rPr>
          <w:rFonts w:ascii="Times New Roman" w:hAnsi="Times New Roman" w:cs="Times New Roman"/>
          <w:sz w:val="20"/>
          <w:szCs w:val="20"/>
        </w:rPr>
        <w:t>e effectively</w:t>
      </w:r>
      <w:r w:rsidR="00300940">
        <w:rPr>
          <w:rFonts w:ascii="Times New Roman" w:hAnsi="Times New Roman" w:cs="Times New Roman"/>
          <w:sz w:val="20"/>
          <w:szCs w:val="20"/>
        </w:rPr>
        <w:t>,</w:t>
      </w:r>
      <w:r w:rsidR="00A454AF">
        <w:rPr>
          <w:rFonts w:ascii="Times New Roman" w:hAnsi="Times New Roman" w:cs="Times New Roman"/>
          <w:sz w:val="20"/>
          <w:szCs w:val="20"/>
        </w:rPr>
        <w:t xml:space="preserve"> even </w:t>
      </w:r>
      <w:r w:rsidR="005E7597">
        <w:rPr>
          <w:rFonts w:ascii="Times New Roman" w:hAnsi="Times New Roman" w:cs="Times New Roman"/>
          <w:sz w:val="20"/>
          <w:szCs w:val="20"/>
        </w:rPr>
        <w:t>during</w:t>
      </w:r>
      <w:r w:rsidR="00A454AF">
        <w:rPr>
          <w:rFonts w:ascii="Times New Roman" w:hAnsi="Times New Roman" w:cs="Times New Roman"/>
          <w:sz w:val="20"/>
          <w:szCs w:val="20"/>
        </w:rPr>
        <w:t xml:space="preserve"> challenging circumstances,</w:t>
      </w:r>
      <w:r w:rsidR="00300940">
        <w:rPr>
          <w:rFonts w:ascii="Times New Roman" w:hAnsi="Times New Roman" w:cs="Times New Roman"/>
          <w:sz w:val="20"/>
          <w:szCs w:val="20"/>
        </w:rPr>
        <w:t xml:space="preserve"> the company </w:t>
      </w:r>
      <w:r w:rsidR="00836FB7">
        <w:rPr>
          <w:rFonts w:ascii="Times New Roman" w:hAnsi="Times New Roman" w:cs="Times New Roman"/>
          <w:sz w:val="20"/>
          <w:szCs w:val="20"/>
        </w:rPr>
        <w:t>still ensures maximum efficiency even in the event of an outage.</w:t>
      </w:r>
    </w:p>
    <w:p w14:paraId="63A61CC6" w14:textId="0E365FC2" w:rsidR="00AB2A0A" w:rsidRPr="000607B1" w:rsidRDefault="008B7121" w:rsidP="000607B1">
      <w:pPr>
        <w:pStyle w:val="Heading2"/>
        <w:rPr>
          <w:rFonts w:ascii="Times New Roman" w:hAnsi="Times New Roman" w:cs="Times New Roman"/>
          <w:b/>
          <w:bCs/>
          <w:color w:val="auto"/>
          <w:sz w:val="24"/>
          <w:szCs w:val="24"/>
        </w:rPr>
      </w:pPr>
      <w:bookmarkStart w:id="28" w:name="_Toc184838460"/>
      <w:r w:rsidRPr="000607B1">
        <w:rPr>
          <w:rFonts w:ascii="Times New Roman" w:hAnsi="Times New Roman" w:cs="Times New Roman"/>
          <w:b/>
          <w:bCs/>
          <w:color w:val="auto"/>
          <w:sz w:val="24"/>
          <w:szCs w:val="24"/>
        </w:rPr>
        <w:t>Protection Mechanisms</w:t>
      </w:r>
      <w:bookmarkEnd w:id="28"/>
    </w:p>
    <w:p w14:paraId="6DB85C0D" w14:textId="0972A361" w:rsidR="008B7121" w:rsidRDefault="00557D0E" w:rsidP="008B7121">
      <w:pPr>
        <w:rPr>
          <w:rFonts w:ascii="Times New Roman" w:hAnsi="Times New Roman" w:cs="Times New Roman"/>
          <w:sz w:val="20"/>
          <w:szCs w:val="20"/>
        </w:rPr>
      </w:pPr>
      <w:r w:rsidRPr="000E292D">
        <w:rPr>
          <w:rFonts w:ascii="Times New Roman" w:hAnsi="Times New Roman" w:cs="Times New Roman"/>
          <w:sz w:val="20"/>
          <w:szCs w:val="20"/>
        </w:rPr>
        <w:t xml:space="preserve">There are several mechanisms that CSS can implement, in order to protect themselves as much as possible. For instance, as </w:t>
      </w:r>
      <w:r w:rsidR="007130AC" w:rsidRPr="000E292D">
        <w:rPr>
          <w:rFonts w:ascii="Times New Roman" w:hAnsi="Times New Roman" w:cs="Times New Roman"/>
          <w:sz w:val="20"/>
          <w:szCs w:val="20"/>
        </w:rPr>
        <w:t>potentially sensitive information could be dealt with, it is likely there will be certain permissions needed when it comes to accessing some data. If an individual tries to access data that they aren’t entitled to, then an authentication process might trigger</w:t>
      </w:r>
      <w:r w:rsidR="00AC00A4" w:rsidRPr="000E292D">
        <w:rPr>
          <w:rFonts w:ascii="Times New Roman" w:hAnsi="Times New Roman" w:cs="Times New Roman"/>
          <w:sz w:val="20"/>
          <w:szCs w:val="20"/>
        </w:rPr>
        <w:t xml:space="preserve">. This might </w:t>
      </w:r>
      <w:r w:rsidR="0044270F" w:rsidRPr="000E292D">
        <w:rPr>
          <w:rFonts w:ascii="Times New Roman" w:hAnsi="Times New Roman" w:cs="Times New Roman"/>
          <w:sz w:val="20"/>
          <w:szCs w:val="20"/>
        </w:rPr>
        <w:t>appear</w:t>
      </w:r>
      <w:r w:rsidR="00AC00A4" w:rsidRPr="000E292D">
        <w:rPr>
          <w:rFonts w:ascii="Times New Roman" w:hAnsi="Times New Roman" w:cs="Times New Roman"/>
          <w:sz w:val="20"/>
          <w:szCs w:val="20"/>
        </w:rPr>
        <w:t xml:space="preserve"> like a simple step to </w:t>
      </w:r>
      <w:r w:rsidR="0044270F" w:rsidRPr="000E292D">
        <w:rPr>
          <w:rFonts w:ascii="Times New Roman" w:hAnsi="Times New Roman" w:cs="Times New Roman"/>
          <w:sz w:val="20"/>
          <w:szCs w:val="20"/>
        </w:rPr>
        <w:t>take</w:t>
      </w:r>
      <w:r w:rsidR="00AC00A4" w:rsidRPr="000E292D">
        <w:rPr>
          <w:rFonts w:ascii="Times New Roman" w:hAnsi="Times New Roman" w:cs="Times New Roman"/>
          <w:sz w:val="20"/>
          <w:szCs w:val="20"/>
        </w:rPr>
        <w:t>, but it is hugely effective when it comes to guarding the information from potential leakages, whether done on purpose or accidentally.</w:t>
      </w:r>
      <w:r w:rsidR="00F121BD" w:rsidRPr="000E292D">
        <w:rPr>
          <w:rFonts w:ascii="Times New Roman" w:hAnsi="Times New Roman" w:cs="Times New Roman"/>
          <w:sz w:val="20"/>
          <w:szCs w:val="20"/>
        </w:rPr>
        <w:t xml:space="preserve"> If a leakage does occur, then</w:t>
      </w:r>
      <w:r w:rsidR="00B64162" w:rsidRPr="000E292D">
        <w:rPr>
          <w:rFonts w:ascii="Times New Roman" w:hAnsi="Times New Roman" w:cs="Times New Roman"/>
          <w:sz w:val="20"/>
          <w:szCs w:val="20"/>
        </w:rPr>
        <w:t xml:space="preserve"> a company can potentially identify who caused it </w:t>
      </w:r>
      <w:r w:rsidR="00B64162" w:rsidRPr="000E292D">
        <w:rPr>
          <w:rFonts w:ascii="Times New Roman" w:hAnsi="Times New Roman" w:cs="Times New Roman"/>
          <w:sz w:val="20"/>
          <w:szCs w:val="20"/>
        </w:rPr>
        <w:t xml:space="preserve">based on who is entitled to view </w:t>
      </w:r>
      <w:r w:rsidR="00EA7210" w:rsidRPr="000E292D">
        <w:rPr>
          <w:rFonts w:ascii="Times New Roman" w:hAnsi="Times New Roman" w:cs="Times New Roman"/>
          <w:sz w:val="20"/>
          <w:szCs w:val="20"/>
        </w:rPr>
        <w:t>the information in question</w:t>
      </w:r>
      <w:r w:rsidR="00B64162" w:rsidRPr="000E292D">
        <w:rPr>
          <w:rFonts w:ascii="Times New Roman" w:hAnsi="Times New Roman" w:cs="Times New Roman"/>
          <w:sz w:val="20"/>
          <w:szCs w:val="20"/>
        </w:rPr>
        <w:t>, thus creating a more streamlined process.</w:t>
      </w:r>
    </w:p>
    <w:p w14:paraId="160CC012" w14:textId="45DDFEF6" w:rsidR="000E292D" w:rsidRPr="001252F1" w:rsidRDefault="001A3881" w:rsidP="008B7121">
      <w:pPr>
        <w:rPr>
          <w:rFonts w:ascii="Times New Roman" w:hAnsi="Times New Roman" w:cs="Times New Roman"/>
          <w:sz w:val="20"/>
          <w:szCs w:val="20"/>
        </w:rPr>
      </w:pPr>
      <w:r w:rsidRPr="001252F1">
        <w:rPr>
          <w:rFonts w:ascii="Times New Roman" w:hAnsi="Times New Roman" w:cs="Times New Roman"/>
          <w:sz w:val="20"/>
          <w:szCs w:val="20"/>
        </w:rPr>
        <w:t>Many organisations will also see a huge benefit in having an effective firewall in place. This is because</w:t>
      </w:r>
      <w:r w:rsidR="00E24034" w:rsidRPr="001252F1">
        <w:rPr>
          <w:rFonts w:ascii="Times New Roman" w:hAnsi="Times New Roman" w:cs="Times New Roman"/>
          <w:sz w:val="20"/>
          <w:szCs w:val="20"/>
        </w:rPr>
        <w:t xml:space="preserve"> a firewall will </w:t>
      </w:r>
      <w:sdt>
        <w:sdtPr>
          <w:rPr>
            <w:rFonts w:ascii="Times New Roman" w:hAnsi="Times New Roman" w:cs="Times New Roman"/>
            <w:sz w:val="20"/>
            <w:szCs w:val="20"/>
          </w:rPr>
          <w:id w:val="1628583985"/>
          <w:citation/>
        </w:sdtPr>
        <w:sdtContent>
          <w:r w:rsidR="00EF735B" w:rsidRPr="001252F1">
            <w:rPr>
              <w:rFonts w:ascii="Times New Roman" w:hAnsi="Times New Roman" w:cs="Times New Roman"/>
              <w:sz w:val="20"/>
              <w:szCs w:val="20"/>
            </w:rPr>
            <w:fldChar w:fldCharType="begin"/>
          </w:r>
          <w:r w:rsidR="00EF735B" w:rsidRPr="001252F1">
            <w:rPr>
              <w:rFonts w:ascii="Times New Roman" w:hAnsi="Times New Roman" w:cs="Times New Roman"/>
              <w:sz w:val="20"/>
              <w:szCs w:val="20"/>
            </w:rPr>
            <w:instrText xml:space="preserve"> CITATION Fir11 \l 2057 </w:instrText>
          </w:r>
          <w:r w:rsidR="00EF735B" w:rsidRPr="001252F1">
            <w:rPr>
              <w:rFonts w:ascii="Times New Roman" w:hAnsi="Times New Roman" w:cs="Times New Roman"/>
              <w:sz w:val="20"/>
              <w:szCs w:val="20"/>
            </w:rPr>
            <w:fldChar w:fldCharType="separate"/>
          </w:r>
          <w:r w:rsidR="00CE6891" w:rsidRPr="00CE6891">
            <w:rPr>
              <w:rFonts w:ascii="Times New Roman" w:hAnsi="Times New Roman" w:cs="Times New Roman"/>
              <w:noProof/>
              <w:sz w:val="20"/>
              <w:szCs w:val="20"/>
            </w:rPr>
            <w:t>[20]</w:t>
          </w:r>
          <w:r w:rsidR="00EF735B" w:rsidRPr="001252F1">
            <w:rPr>
              <w:rFonts w:ascii="Times New Roman" w:hAnsi="Times New Roman" w:cs="Times New Roman"/>
              <w:sz w:val="20"/>
              <w:szCs w:val="20"/>
            </w:rPr>
            <w:fldChar w:fldCharType="end"/>
          </w:r>
        </w:sdtContent>
      </w:sdt>
      <w:r w:rsidR="00EF735B" w:rsidRPr="001252F1">
        <w:rPr>
          <w:rFonts w:ascii="Times New Roman" w:hAnsi="Times New Roman" w:cs="Times New Roman"/>
          <w:sz w:val="20"/>
          <w:szCs w:val="20"/>
        </w:rPr>
        <w:t xml:space="preserve"> “</w:t>
      </w:r>
      <w:r w:rsidR="00476CA2" w:rsidRPr="001252F1">
        <w:rPr>
          <w:rFonts w:ascii="Times New Roman" w:hAnsi="Times New Roman" w:cs="Times New Roman"/>
          <w:sz w:val="20"/>
          <w:szCs w:val="20"/>
        </w:rPr>
        <w:t>monitor network traffic” and this is important because “</w:t>
      </w:r>
      <w:r w:rsidR="00CA7FC1" w:rsidRPr="001252F1">
        <w:rPr>
          <w:rFonts w:ascii="Times New Roman" w:hAnsi="Times New Roman" w:cs="Times New Roman"/>
          <w:sz w:val="20"/>
          <w:szCs w:val="20"/>
        </w:rPr>
        <w:t>firewalls leverage preestablished rules and filters to keep your systems protected</w:t>
      </w:r>
      <w:r w:rsidR="00BC33C4" w:rsidRPr="001252F1">
        <w:rPr>
          <w:rFonts w:ascii="Times New Roman" w:hAnsi="Times New Roman" w:cs="Times New Roman"/>
          <w:sz w:val="20"/>
          <w:szCs w:val="20"/>
        </w:rPr>
        <w:t>.”</w:t>
      </w:r>
      <w:r w:rsidR="008E0B92" w:rsidRPr="001252F1">
        <w:rPr>
          <w:rFonts w:ascii="Times New Roman" w:hAnsi="Times New Roman" w:cs="Times New Roman"/>
          <w:sz w:val="20"/>
          <w:szCs w:val="20"/>
        </w:rPr>
        <w:t xml:space="preserve"> In addition to this, firewalls </w:t>
      </w:r>
      <w:r w:rsidR="00A50DC6" w:rsidRPr="001252F1">
        <w:rPr>
          <w:rFonts w:ascii="Times New Roman" w:hAnsi="Times New Roman" w:cs="Times New Roman"/>
          <w:sz w:val="20"/>
          <w:szCs w:val="20"/>
        </w:rPr>
        <w:t>can also prevent</w:t>
      </w:r>
      <w:r w:rsidR="009C79C5" w:rsidRPr="001252F1">
        <w:rPr>
          <w:rFonts w:ascii="Times New Roman" w:hAnsi="Times New Roman" w:cs="Times New Roman"/>
          <w:sz w:val="20"/>
          <w:szCs w:val="20"/>
        </w:rPr>
        <w:t xml:space="preserve"> both virus attacks and hacking. Often, if a strong firewall is put in place, this will deter hackers </w:t>
      </w:r>
      <w:r w:rsidR="00ED3CB1" w:rsidRPr="001252F1">
        <w:rPr>
          <w:rFonts w:ascii="Times New Roman" w:hAnsi="Times New Roman" w:cs="Times New Roman"/>
          <w:sz w:val="20"/>
          <w:szCs w:val="20"/>
        </w:rPr>
        <w:t>who will look to go elsewhere</w:t>
      </w:r>
      <w:r w:rsidR="00016C25" w:rsidRPr="001252F1">
        <w:rPr>
          <w:rFonts w:ascii="Times New Roman" w:hAnsi="Times New Roman" w:cs="Times New Roman"/>
          <w:sz w:val="20"/>
          <w:szCs w:val="20"/>
        </w:rPr>
        <w:t xml:space="preserve">. With all the benefits of maintaining a firewall, it is a positive for business, as </w:t>
      </w:r>
      <w:r w:rsidR="00640F02" w:rsidRPr="001252F1">
        <w:rPr>
          <w:rFonts w:ascii="Times New Roman" w:hAnsi="Times New Roman" w:cs="Times New Roman"/>
          <w:sz w:val="20"/>
          <w:szCs w:val="20"/>
        </w:rPr>
        <w:t>other companies will feel more secure when it comes to working with CSS.</w:t>
      </w:r>
    </w:p>
    <w:p w14:paraId="7E10954A" w14:textId="6F86D51C" w:rsidR="0085460E" w:rsidRPr="000607B1" w:rsidRDefault="0085460E" w:rsidP="000607B1">
      <w:pPr>
        <w:pStyle w:val="Heading2"/>
        <w:rPr>
          <w:rFonts w:ascii="Times New Roman" w:hAnsi="Times New Roman" w:cs="Times New Roman"/>
          <w:b/>
          <w:bCs/>
          <w:color w:val="auto"/>
          <w:sz w:val="24"/>
          <w:szCs w:val="24"/>
        </w:rPr>
      </w:pPr>
      <w:bookmarkStart w:id="29" w:name="_Toc184838461"/>
      <w:r w:rsidRPr="000607B1">
        <w:rPr>
          <w:rFonts w:ascii="Times New Roman" w:hAnsi="Times New Roman" w:cs="Times New Roman"/>
          <w:b/>
          <w:bCs/>
          <w:color w:val="auto"/>
          <w:sz w:val="24"/>
          <w:szCs w:val="24"/>
        </w:rPr>
        <w:t>Task 2: Conclusion</w:t>
      </w:r>
      <w:bookmarkEnd w:id="29"/>
    </w:p>
    <w:p w14:paraId="5ED47D82" w14:textId="7F08FE49" w:rsidR="0085460E" w:rsidRPr="0085460E" w:rsidRDefault="0085460E" w:rsidP="0085460E">
      <w:pPr>
        <w:rPr>
          <w:rFonts w:ascii="Times New Roman" w:hAnsi="Times New Roman" w:cs="Times New Roman"/>
          <w:sz w:val="20"/>
          <w:szCs w:val="20"/>
        </w:rPr>
      </w:pPr>
      <w:r>
        <w:rPr>
          <w:rFonts w:ascii="Times New Roman" w:hAnsi="Times New Roman" w:cs="Times New Roman"/>
          <w:sz w:val="20"/>
          <w:szCs w:val="20"/>
        </w:rPr>
        <w:t xml:space="preserve">With the steps previously stated being taken, </w:t>
      </w:r>
      <w:r w:rsidR="00D612C6">
        <w:rPr>
          <w:rFonts w:ascii="Times New Roman" w:hAnsi="Times New Roman" w:cs="Times New Roman"/>
          <w:sz w:val="20"/>
          <w:szCs w:val="20"/>
        </w:rPr>
        <w:t xml:space="preserve">CSS can work with a solid and dependable structure, and while it doesn’t necessarily </w:t>
      </w:r>
      <w:r w:rsidR="00695B5A">
        <w:rPr>
          <w:rFonts w:ascii="Times New Roman" w:hAnsi="Times New Roman" w:cs="Times New Roman"/>
          <w:sz w:val="20"/>
          <w:szCs w:val="20"/>
        </w:rPr>
        <w:t>guarantee complete safety going forward, implementing these steps properly can lower the risks taken exponentially.</w:t>
      </w:r>
      <w:r w:rsidR="00705434">
        <w:rPr>
          <w:rFonts w:ascii="Times New Roman" w:hAnsi="Times New Roman" w:cs="Times New Roman"/>
          <w:sz w:val="20"/>
          <w:szCs w:val="20"/>
        </w:rPr>
        <w:t xml:space="preserve"> As cyber threats continue to expand and become more elaborate, it’s vital that CSS </w:t>
      </w:r>
      <w:r w:rsidR="002C5DDE">
        <w:rPr>
          <w:rFonts w:ascii="Times New Roman" w:hAnsi="Times New Roman" w:cs="Times New Roman"/>
          <w:sz w:val="20"/>
          <w:szCs w:val="20"/>
        </w:rPr>
        <w:t>are</w:t>
      </w:r>
      <w:r w:rsidR="00705434">
        <w:rPr>
          <w:rFonts w:ascii="Times New Roman" w:hAnsi="Times New Roman" w:cs="Times New Roman"/>
          <w:sz w:val="20"/>
          <w:szCs w:val="20"/>
        </w:rPr>
        <w:t xml:space="preserve"> constantly reviewing these methods and looking at ways to improve. </w:t>
      </w:r>
      <w:r w:rsidR="003145A1">
        <w:rPr>
          <w:rFonts w:ascii="Times New Roman" w:hAnsi="Times New Roman" w:cs="Times New Roman"/>
          <w:sz w:val="20"/>
          <w:szCs w:val="20"/>
        </w:rPr>
        <w:t xml:space="preserve">As they are working with clients and other businesses, it will be </w:t>
      </w:r>
      <w:r w:rsidR="00BD41D9">
        <w:rPr>
          <w:rFonts w:ascii="Times New Roman" w:hAnsi="Times New Roman" w:cs="Times New Roman"/>
          <w:sz w:val="20"/>
          <w:szCs w:val="20"/>
        </w:rPr>
        <w:t>a key principle</w:t>
      </w:r>
      <w:r w:rsidR="003145A1">
        <w:rPr>
          <w:rFonts w:ascii="Times New Roman" w:hAnsi="Times New Roman" w:cs="Times New Roman"/>
          <w:sz w:val="20"/>
          <w:szCs w:val="20"/>
        </w:rPr>
        <w:t xml:space="preserve"> that CSS maintains a positive reputation and a solid financial position</w:t>
      </w:r>
      <w:r w:rsidR="00EF052A">
        <w:rPr>
          <w:rFonts w:ascii="Times New Roman" w:hAnsi="Times New Roman" w:cs="Times New Roman"/>
          <w:sz w:val="20"/>
          <w:szCs w:val="20"/>
        </w:rPr>
        <w:t xml:space="preserve">. With the correct safeguards put into place, </w:t>
      </w:r>
      <w:r w:rsidR="00047A23">
        <w:rPr>
          <w:rFonts w:ascii="Times New Roman" w:hAnsi="Times New Roman" w:cs="Times New Roman"/>
          <w:sz w:val="20"/>
          <w:szCs w:val="20"/>
        </w:rPr>
        <w:t>the organisation gives themselves the best chance to succeed in doing this.</w:t>
      </w:r>
    </w:p>
    <w:p w14:paraId="1F5F689D" w14:textId="77777777" w:rsidR="00AB2A0A" w:rsidRPr="00AB2A0A" w:rsidRDefault="00AB2A0A" w:rsidP="00AB2A0A"/>
    <w:bookmarkStart w:id="30" w:name="_Toc184838462" w:displacedByCustomXml="next"/>
    <w:sdt>
      <w:sdtPr>
        <w:rPr>
          <w:rFonts w:asciiTheme="minorHAnsi" w:eastAsiaTheme="minorEastAsia" w:hAnsiTheme="minorHAnsi" w:cstheme="minorBidi"/>
          <w:color w:val="auto"/>
          <w:sz w:val="24"/>
          <w:szCs w:val="24"/>
        </w:rPr>
        <w:id w:val="-978150691"/>
        <w:docPartObj>
          <w:docPartGallery w:val="Bibliographies"/>
          <w:docPartUnique/>
        </w:docPartObj>
      </w:sdtPr>
      <w:sdtEndPr/>
      <w:sdtContent>
        <w:p w14:paraId="6EE14260" w14:textId="5DAA1922" w:rsidR="00DD381C" w:rsidRPr="0022399C" w:rsidRDefault="00BE6F52" w:rsidP="00DD381C">
          <w:pPr>
            <w:pStyle w:val="Heading1"/>
            <w:rPr>
              <w:rFonts w:ascii="Times New Roman" w:hAnsi="Times New Roman" w:cs="Times New Roman"/>
              <w:b/>
              <w:bCs/>
              <w:color w:val="000000" w:themeColor="text1"/>
              <w:sz w:val="24"/>
              <w:szCs w:val="24"/>
            </w:rPr>
          </w:pPr>
          <w:r w:rsidRPr="0022399C">
            <w:rPr>
              <w:rFonts w:ascii="Times New Roman" w:hAnsi="Times New Roman" w:cs="Times New Roman"/>
              <w:b/>
              <w:bCs/>
              <w:color w:val="000000" w:themeColor="text1"/>
              <w:sz w:val="24"/>
              <w:szCs w:val="24"/>
            </w:rPr>
            <w:t>References</w:t>
          </w:r>
          <w:bookmarkEnd w:id="30"/>
        </w:p>
        <w:p w14:paraId="6ACA1883" w14:textId="68EBE572" w:rsidR="00DC25E1" w:rsidRDefault="00DC25E1">
          <w:pPr>
            <w:rPr>
              <w:noProof/>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60"/>
            <w:gridCol w:w="3999"/>
          </w:tblGrid>
          <w:tr w:rsidR="00DC25E1" w14:paraId="51C76BC4" w14:textId="77777777">
            <w:trPr>
              <w:divId w:val="1892425936"/>
              <w:tblCellSpacing w:w="15" w:type="dxa"/>
            </w:trPr>
            <w:tc>
              <w:tcPr>
                <w:tcW w:w="50" w:type="pct"/>
                <w:hideMark/>
              </w:tcPr>
              <w:p w14:paraId="68894388" w14:textId="4E714753" w:rsidR="00DC25E1" w:rsidRDefault="00DC25E1">
                <w:pPr>
                  <w:pStyle w:val="Bibliography"/>
                  <w:rPr>
                    <w:noProof/>
                    <w:kern w:val="0"/>
                    <w14:ligatures w14:val="none"/>
                  </w:rPr>
                </w:pPr>
                <w:r>
                  <w:rPr>
                    <w:noProof/>
                  </w:rPr>
                  <w:t xml:space="preserve">[1] </w:t>
                </w:r>
              </w:p>
            </w:tc>
            <w:tc>
              <w:tcPr>
                <w:tcW w:w="0" w:type="auto"/>
                <w:hideMark/>
              </w:tcPr>
              <w:p w14:paraId="74F0B7C8" w14:textId="77777777" w:rsidR="00DC25E1" w:rsidRDefault="00DC25E1">
                <w:pPr>
                  <w:pStyle w:val="Bibliography"/>
                  <w:rPr>
                    <w:noProof/>
                  </w:rPr>
                </w:pPr>
                <w:r>
                  <w:rPr>
                    <w:noProof/>
                  </w:rPr>
                  <w:t>S. Wickramasinghe, “Cryptography 101: Key Principles, Major Types, Use Cases &amp; Algorithms,” Splunk &gt; a CISCO company, 13 February 2023. [Online]. Available: https://www.splunk.com/en_us/blog/learn/cryptography.html#:~:text=Most%20organizations%20use%20file%20encryption,secure%20Microsoft%20365%20email%20messages.. [Accessed 21 November 2024].</w:t>
                </w:r>
              </w:p>
            </w:tc>
          </w:tr>
          <w:tr w:rsidR="00DC25E1" w14:paraId="19FEF2E4" w14:textId="77777777">
            <w:trPr>
              <w:divId w:val="1892425936"/>
              <w:tblCellSpacing w:w="15" w:type="dxa"/>
            </w:trPr>
            <w:tc>
              <w:tcPr>
                <w:tcW w:w="50" w:type="pct"/>
                <w:hideMark/>
              </w:tcPr>
              <w:p w14:paraId="6A7E1EA2" w14:textId="77777777" w:rsidR="00DC25E1" w:rsidRDefault="00DC25E1">
                <w:pPr>
                  <w:pStyle w:val="Bibliography"/>
                  <w:rPr>
                    <w:noProof/>
                  </w:rPr>
                </w:pPr>
                <w:r>
                  <w:rPr>
                    <w:noProof/>
                  </w:rPr>
                  <w:t xml:space="preserve">[2] </w:t>
                </w:r>
              </w:p>
            </w:tc>
            <w:tc>
              <w:tcPr>
                <w:tcW w:w="0" w:type="auto"/>
                <w:hideMark/>
              </w:tcPr>
              <w:p w14:paraId="036A244B" w14:textId="77777777" w:rsidR="00DC25E1" w:rsidRDefault="00DC25E1">
                <w:pPr>
                  <w:pStyle w:val="Bibliography"/>
                  <w:rPr>
                    <w:noProof/>
                  </w:rPr>
                </w:pPr>
                <w:r>
                  <w:rPr>
                    <w:noProof/>
                  </w:rPr>
                  <w:t>“What Is Email Encryption?,” FORTINET, [Online]. Available: https://www.fortinet.com/resources/cyberglossary/email-encryption#:~:text=Email%20encryption%20services%20transform%20a,be%20able%20to%20read%20it.. [Accessed 21 November 2024].</w:t>
                </w:r>
              </w:p>
            </w:tc>
          </w:tr>
          <w:tr w:rsidR="00DC25E1" w14:paraId="13614AF5" w14:textId="77777777">
            <w:trPr>
              <w:divId w:val="1892425936"/>
              <w:tblCellSpacing w:w="15" w:type="dxa"/>
            </w:trPr>
            <w:tc>
              <w:tcPr>
                <w:tcW w:w="50" w:type="pct"/>
                <w:hideMark/>
              </w:tcPr>
              <w:p w14:paraId="64B8DDA8" w14:textId="77777777" w:rsidR="00DC25E1" w:rsidRDefault="00DC25E1">
                <w:pPr>
                  <w:pStyle w:val="Bibliography"/>
                  <w:rPr>
                    <w:noProof/>
                  </w:rPr>
                </w:pPr>
                <w:r>
                  <w:rPr>
                    <w:noProof/>
                  </w:rPr>
                  <w:t xml:space="preserve">[3] </w:t>
                </w:r>
              </w:p>
            </w:tc>
            <w:tc>
              <w:tcPr>
                <w:tcW w:w="0" w:type="auto"/>
                <w:hideMark/>
              </w:tcPr>
              <w:p w14:paraId="231C6527" w14:textId="77777777" w:rsidR="00DC25E1" w:rsidRDefault="00DC25E1">
                <w:pPr>
                  <w:pStyle w:val="Bibliography"/>
                  <w:rPr>
                    <w:noProof/>
                  </w:rPr>
                </w:pPr>
                <w:r>
                  <w:rPr>
                    <w:noProof/>
                  </w:rPr>
                  <w:t>N. Poggi, “Encryption choices: rsa vs. aes explained,” PreyProject, 15 June 2021. [Online]. Available: https://preyproject.com/blog/types-of-encryption-symmetric-or-asymmetric-rsa-or-aes. [Accessed 22 November 2024].</w:t>
                </w:r>
              </w:p>
            </w:tc>
          </w:tr>
          <w:tr w:rsidR="00DC25E1" w14:paraId="5C63298D" w14:textId="77777777">
            <w:trPr>
              <w:divId w:val="1892425936"/>
              <w:tblCellSpacing w:w="15" w:type="dxa"/>
            </w:trPr>
            <w:tc>
              <w:tcPr>
                <w:tcW w:w="50" w:type="pct"/>
                <w:hideMark/>
              </w:tcPr>
              <w:p w14:paraId="16855EEA" w14:textId="77777777" w:rsidR="00DC25E1" w:rsidRDefault="00DC25E1">
                <w:pPr>
                  <w:pStyle w:val="Bibliography"/>
                  <w:rPr>
                    <w:noProof/>
                  </w:rPr>
                </w:pPr>
                <w:r>
                  <w:rPr>
                    <w:noProof/>
                  </w:rPr>
                  <w:t xml:space="preserve">[4] </w:t>
                </w:r>
              </w:p>
            </w:tc>
            <w:tc>
              <w:tcPr>
                <w:tcW w:w="0" w:type="auto"/>
                <w:hideMark/>
              </w:tcPr>
              <w:p w14:paraId="1596FC8B" w14:textId="77777777" w:rsidR="00DC25E1" w:rsidRDefault="00DC25E1">
                <w:pPr>
                  <w:pStyle w:val="Bibliography"/>
                  <w:rPr>
                    <w:noProof/>
                  </w:rPr>
                </w:pPr>
                <w:r>
                  <w:rPr>
                    <w:noProof/>
                  </w:rPr>
                  <w:t>M. Alrammahi, “Types of Cryptography Various Cryptographic Algorithms,” ResearchGate, [Online]. Available: https://www.researchgate.net/figure/Types-of-Cryptography-Various-Cryptographic-Algorithms-a-Data-Encryption-</w:t>
                </w:r>
                <w:r>
                  <w:rPr>
                    <w:noProof/>
                  </w:rPr>
                  <w:lastRenderedPageBreak/>
                  <w:t>Standard_fig4_323369289. [Accessed 29 November 2024].</w:t>
                </w:r>
              </w:p>
            </w:tc>
          </w:tr>
          <w:tr w:rsidR="00DC25E1" w14:paraId="63CC61DC" w14:textId="77777777">
            <w:trPr>
              <w:divId w:val="1892425936"/>
              <w:tblCellSpacing w:w="15" w:type="dxa"/>
            </w:trPr>
            <w:tc>
              <w:tcPr>
                <w:tcW w:w="50" w:type="pct"/>
                <w:hideMark/>
              </w:tcPr>
              <w:p w14:paraId="633DE3E2" w14:textId="77777777" w:rsidR="00DC25E1" w:rsidRDefault="00DC25E1">
                <w:pPr>
                  <w:pStyle w:val="Bibliography"/>
                  <w:rPr>
                    <w:noProof/>
                  </w:rPr>
                </w:pPr>
                <w:r>
                  <w:rPr>
                    <w:noProof/>
                  </w:rPr>
                  <w:lastRenderedPageBreak/>
                  <w:t xml:space="preserve">[5] </w:t>
                </w:r>
              </w:p>
            </w:tc>
            <w:tc>
              <w:tcPr>
                <w:tcW w:w="0" w:type="auto"/>
                <w:hideMark/>
              </w:tcPr>
              <w:p w14:paraId="585C30E3" w14:textId="77777777" w:rsidR="00DC25E1" w:rsidRDefault="00DC25E1">
                <w:pPr>
                  <w:pStyle w:val="Bibliography"/>
                  <w:rPr>
                    <w:noProof/>
                  </w:rPr>
                </w:pPr>
                <w:r>
                  <w:rPr>
                    <w:noProof/>
                  </w:rPr>
                  <w:t>C. Crane, “What Is a Hash Function in Cryptography? A Beginner’s Guide,” hashedout, 25 January 2021. [Online]. Available: https://www.thesslstore.com/blog/what-is-a-hash-function-in-cryptography-a-beginners-guide/#:~:text=A%20hash%20function%20is%20a%20versatile%20one%2Dway%20cryptographic%20algorithm,unique%20identifier%20we%20mentioned%20earlier.. [Accessed 22 November 2024].</w:t>
                </w:r>
              </w:p>
            </w:tc>
          </w:tr>
          <w:tr w:rsidR="00DC25E1" w14:paraId="756F780B" w14:textId="77777777">
            <w:trPr>
              <w:divId w:val="1892425936"/>
              <w:tblCellSpacing w:w="15" w:type="dxa"/>
            </w:trPr>
            <w:tc>
              <w:tcPr>
                <w:tcW w:w="50" w:type="pct"/>
                <w:hideMark/>
              </w:tcPr>
              <w:p w14:paraId="32D31641" w14:textId="77777777" w:rsidR="00DC25E1" w:rsidRDefault="00DC25E1">
                <w:pPr>
                  <w:pStyle w:val="Bibliography"/>
                  <w:rPr>
                    <w:noProof/>
                  </w:rPr>
                </w:pPr>
                <w:r>
                  <w:rPr>
                    <w:noProof/>
                  </w:rPr>
                  <w:t xml:space="preserve">[6] </w:t>
                </w:r>
              </w:p>
            </w:tc>
            <w:tc>
              <w:tcPr>
                <w:tcW w:w="0" w:type="auto"/>
                <w:hideMark/>
              </w:tcPr>
              <w:p w14:paraId="67099394" w14:textId="77777777" w:rsidR="00DC25E1" w:rsidRDefault="00DC25E1">
                <w:pPr>
                  <w:pStyle w:val="Bibliography"/>
                  <w:rPr>
                    <w:noProof/>
                  </w:rPr>
                </w:pPr>
                <w:r>
                  <w:rPr>
                    <w:noProof/>
                  </w:rPr>
                  <w:t>M. Rouse, “Hybrid Encryption,” Techopedia, 20 January 2022. [Online]. Available: https://www.techopedia.com/definition/1779/hybrid-encryption. [Accessed 22 November 2024].</w:t>
                </w:r>
              </w:p>
            </w:tc>
          </w:tr>
          <w:tr w:rsidR="00DC25E1" w14:paraId="3D13F62D" w14:textId="77777777">
            <w:trPr>
              <w:divId w:val="1892425936"/>
              <w:tblCellSpacing w:w="15" w:type="dxa"/>
            </w:trPr>
            <w:tc>
              <w:tcPr>
                <w:tcW w:w="50" w:type="pct"/>
                <w:hideMark/>
              </w:tcPr>
              <w:p w14:paraId="505D31AF" w14:textId="77777777" w:rsidR="00DC25E1" w:rsidRDefault="00DC25E1">
                <w:pPr>
                  <w:pStyle w:val="Bibliography"/>
                  <w:rPr>
                    <w:noProof/>
                  </w:rPr>
                </w:pPr>
                <w:r>
                  <w:rPr>
                    <w:noProof/>
                  </w:rPr>
                  <w:t xml:space="preserve">[7] </w:t>
                </w:r>
              </w:p>
            </w:tc>
            <w:tc>
              <w:tcPr>
                <w:tcW w:w="0" w:type="auto"/>
                <w:hideMark/>
              </w:tcPr>
              <w:p w14:paraId="2247F1CC" w14:textId="77777777" w:rsidR="00DC25E1" w:rsidRDefault="00DC25E1">
                <w:pPr>
                  <w:pStyle w:val="Bibliography"/>
                  <w:rPr>
                    <w:noProof/>
                  </w:rPr>
                </w:pPr>
                <w:r>
                  <w:rPr>
                    <w:noProof/>
                  </w:rPr>
                  <w:t>“Cryptography use cases: From secure communication to data security,” IBM, 17 January 2024. [Online]. Available: https://www.ibm.com/think/topics/cryptography-use-cases. [Accessed 27 November 2024].</w:t>
                </w:r>
              </w:p>
            </w:tc>
          </w:tr>
          <w:tr w:rsidR="00DC25E1" w14:paraId="3C5058D8" w14:textId="77777777">
            <w:trPr>
              <w:divId w:val="1892425936"/>
              <w:tblCellSpacing w:w="15" w:type="dxa"/>
            </w:trPr>
            <w:tc>
              <w:tcPr>
                <w:tcW w:w="50" w:type="pct"/>
                <w:hideMark/>
              </w:tcPr>
              <w:p w14:paraId="41D7F8BC" w14:textId="77777777" w:rsidR="00DC25E1" w:rsidRDefault="00DC25E1">
                <w:pPr>
                  <w:pStyle w:val="Bibliography"/>
                  <w:rPr>
                    <w:noProof/>
                  </w:rPr>
                </w:pPr>
                <w:r>
                  <w:rPr>
                    <w:noProof/>
                  </w:rPr>
                  <w:t xml:space="preserve">[8] </w:t>
                </w:r>
              </w:p>
            </w:tc>
            <w:tc>
              <w:tcPr>
                <w:tcW w:w="0" w:type="auto"/>
                <w:hideMark/>
              </w:tcPr>
              <w:p w14:paraId="156E1CB7" w14:textId="77777777" w:rsidR="00DC25E1" w:rsidRDefault="00DC25E1">
                <w:pPr>
                  <w:pStyle w:val="Bibliography"/>
                  <w:rPr>
                    <w:noProof/>
                  </w:rPr>
                </w:pPr>
                <w:r>
                  <w:rPr>
                    <w:noProof/>
                  </w:rPr>
                  <w:t>“End to End Encryption (E2EE) in Computer Networks,” Geeks for Geeks, 15 October 2018. [Online]. Available: https://www.geeksforgeeks.org/end-to-end-encryption-e2ee-in-computer-networks/. [Accessed 29 November 2024].</w:t>
                </w:r>
              </w:p>
            </w:tc>
          </w:tr>
          <w:tr w:rsidR="00DC25E1" w14:paraId="0D4B0257" w14:textId="77777777">
            <w:trPr>
              <w:divId w:val="1892425936"/>
              <w:tblCellSpacing w:w="15" w:type="dxa"/>
            </w:trPr>
            <w:tc>
              <w:tcPr>
                <w:tcW w:w="50" w:type="pct"/>
                <w:hideMark/>
              </w:tcPr>
              <w:p w14:paraId="716D316E" w14:textId="77777777" w:rsidR="00DC25E1" w:rsidRDefault="00DC25E1">
                <w:pPr>
                  <w:pStyle w:val="Bibliography"/>
                  <w:rPr>
                    <w:noProof/>
                  </w:rPr>
                </w:pPr>
                <w:r>
                  <w:rPr>
                    <w:noProof/>
                  </w:rPr>
                  <w:t xml:space="preserve">[9] </w:t>
                </w:r>
              </w:p>
            </w:tc>
            <w:tc>
              <w:tcPr>
                <w:tcW w:w="0" w:type="auto"/>
                <w:hideMark/>
              </w:tcPr>
              <w:p w14:paraId="050E366F" w14:textId="77777777" w:rsidR="00DC25E1" w:rsidRDefault="00DC25E1">
                <w:pPr>
                  <w:pStyle w:val="Bibliography"/>
                  <w:rPr>
                    <w:noProof/>
                  </w:rPr>
                </w:pPr>
                <w:r>
                  <w:rPr>
                    <w:noProof/>
                  </w:rPr>
                  <w:t>M. K. Jim Holdsworth, “What is information security (InfoSec)?,” IBM, 26 July 2024. [Online]. Available: https://www.ibm.com/topics/information-security. [Accessed 4 December 2024].</w:t>
                </w:r>
              </w:p>
            </w:tc>
          </w:tr>
          <w:tr w:rsidR="00DC25E1" w14:paraId="34E7EDF1" w14:textId="77777777">
            <w:trPr>
              <w:divId w:val="1892425936"/>
              <w:tblCellSpacing w:w="15" w:type="dxa"/>
            </w:trPr>
            <w:tc>
              <w:tcPr>
                <w:tcW w:w="50" w:type="pct"/>
                <w:hideMark/>
              </w:tcPr>
              <w:p w14:paraId="11A5780F" w14:textId="77777777" w:rsidR="00DC25E1" w:rsidRDefault="00DC25E1">
                <w:pPr>
                  <w:pStyle w:val="Bibliography"/>
                  <w:rPr>
                    <w:noProof/>
                  </w:rPr>
                </w:pPr>
                <w:r>
                  <w:rPr>
                    <w:noProof/>
                  </w:rPr>
                  <w:t xml:space="preserve">[10] </w:t>
                </w:r>
              </w:p>
            </w:tc>
            <w:tc>
              <w:tcPr>
                <w:tcW w:w="0" w:type="auto"/>
                <w:hideMark/>
              </w:tcPr>
              <w:p w14:paraId="13FB909F" w14:textId="77777777" w:rsidR="00DC25E1" w:rsidRDefault="00DC25E1">
                <w:pPr>
                  <w:pStyle w:val="Bibliography"/>
                  <w:rPr>
                    <w:noProof/>
                  </w:rPr>
                </w:pPr>
                <w:r>
                  <w:rPr>
                    <w:noProof/>
                  </w:rPr>
                  <w:t>“Non-repudiation in Cyber Security,” BITSIGHT, [Online]. Available: https://www.bitsight.com/glossary/non-repudiation-cyber-security#:~:text=A%20common%20example%20of%20non,did%20not%20authorize%20the%20transaction.. [Accessed 5 December 2024].</w:t>
                </w:r>
              </w:p>
            </w:tc>
          </w:tr>
          <w:tr w:rsidR="00DC25E1" w14:paraId="2976053B" w14:textId="77777777">
            <w:trPr>
              <w:divId w:val="1892425936"/>
              <w:tblCellSpacing w:w="15" w:type="dxa"/>
            </w:trPr>
            <w:tc>
              <w:tcPr>
                <w:tcW w:w="50" w:type="pct"/>
                <w:hideMark/>
              </w:tcPr>
              <w:p w14:paraId="40A009A6" w14:textId="77777777" w:rsidR="00DC25E1" w:rsidRDefault="00DC25E1">
                <w:pPr>
                  <w:pStyle w:val="Bibliography"/>
                  <w:rPr>
                    <w:noProof/>
                  </w:rPr>
                </w:pPr>
                <w:r>
                  <w:rPr>
                    <w:noProof/>
                  </w:rPr>
                  <w:t xml:space="preserve">[11] </w:t>
                </w:r>
              </w:p>
            </w:tc>
            <w:tc>
              <w:tcPr>
                <w:tcW w:w="0" w:type="auto"/>
                <w:hideMark/>
              </w:tcPr>
              <w:p w14:paraId="569EE9A3" w14:textId="77777777" w:rsidR="00DC25E1" w:rsidRDefault="00DC25E1">
                <w:pPr>
                  <w:pStyle w:val="Bibliography"/>
                  <w:rPr>
                    <w:noProof/>
                  </w:rPr>
                </w:pPr>
                <w:r>
                  <w:rPr>
                    <w:noProof/>
                  </w:rPr>
                  <w:t>L. Irwin, “Demystifying the CIA Triad: Why It’s Crucial for Cyber Security,” IT Governance, 14 February 2023. [Online]. Available: https://www.itgovernance.co.uk/blog/what-is-the-cia-triad-and-why-is-it-important. [Accessed 5 December 2024].</w:t>
                </w:r>
              </w:p>
            </w:tc>
          </w:tr>
          <w:tr w:rsidR="00DC25E1" w14:paraId="51990C01" w14:textId="77777777">
            <w:trPr>
              <w:divId w:val="1892425936"/>
              <w:tblCellSpacing w:w="15" w:type="dxa"/>
            </w:trPr>
            <w:tc>
              <w:tcPr>
                <w:tcW w:w="50" w:type="pct"/>
                <w:hideMark/>
              </w:tcPr>
              <w:p w14:paraId="2FB37B4E" w14:textId="77777777" w:rsidR="00DC25E1" w:rsidRDefault="00DC25E1">
                <w:pPr>
                  <w:pStyle w:val="Bibliography"/>
                  <w:rPr>
                    <w:noProof/>
                  </w:rPr>
                </w:pPr>
                <w:r>
                  <w:rPr>
                    <w:noProof/>
                  </w:rPr>
                  <w:t xml:space="preserve">[12] </w:t>
                </w:r>
              </w:p>
            </w:tc>
            <w:tc>
              <w:tcPr>
                <w:tcW w:w="0" w:type="auto"/>
                <w:hideMark/>
              </w:tcPr>
              <w:p w14:paraId="138E3522" w14:textId="77777777" w:rsidR="00DC25E1" w:rsidRDefault="00DC25E1">
                <w:pPr>
                  <w:pStyle w:val="Bibliography"/>
                  <w:rPr>
                    <w:noProof/>
                  </w:rPr>
                </w:pPr>
                <w:r>
                  <w:rPr>
                    <w:noProof/>
                  </w:rPr>
                  <w:t>M. Kosinski, “What is phishing?,” IBM, 17 May 2024. [Online]. Available: https://www.ibm.com/topics/phishing. [Accessed 5 December 2024].</w:t>
                </w:r>
              </w:p>
            </w:tc>
          </w:tr>
          <w:tr w:rsidR="00DC25E1" w14:paraId="5EA4A982" w14:textId="77777777">
            <w:trPr>
              <w:divId w:val="1892425936"/>
              <w:tblCellSpacing w:w="15" w:type="dxa"/>
            </w:trPr>
            <w:tc>
              <w:tcPr>
                <w:tcW w:w="50" w:type="pct"/>
                <w:hideMark/>
              </w:tcPr>
              <w:p w14:paraId="776E541B" w14:textId="77777777" w:rsidR="00DC25E1" w:rsidRDefault="00DC25E1">
                <w:pPr>
                  <w:pStyle w:val="Bibliography"/>
                  <w:rPr>
                    <w:noProof/>
                  </w:rPr>
                </w:pPr>
                <w:r>
                  <w:rPr>
                    <w:noProof/>
                  </w:rPr>
                  <w:t xml:space="preserve">[13] </w:t>
                </w:r>
              </w:p>
            </w:tc>
            <w:tc>
              <w:tcPr>
                <w:tcW w:w="0" w:type="auto"/>
                <w:hideMark/>
              </w:tcPr>
              <w:p w14:paraId="5E9D9687" w14:textId="77777777" w:rsidR="00DC25E1" w:rsidRDefault="00DC25E1">
                <w:pPr>
                  <w:pStyle w:val="Bibliography"/>
                  <w:rPr>
                    <w:noProof/>
                  </w:rPr>
                </w:pPr>
                <w:r>
                  <w:rPr>
                    <w:noProof/>
                  </w:rPr>
                  <w:t>“Organizational Security Policy,” Resillient Energy Platform, [Online]. Available: https://resilient-energy.org/cybersecurity-resilience/building-blocks/organizational-security-policy. [Accessed 5 December 2024].</w:t>
                </w:r>
              </w:p>
            </w:tc>
          </w:tr>
        </w:tbl>
        <w:p w14:paraId="6E07D2B7" w14:textId="77777777" w:rsidR="00DC25E1" w:rsidRDefault="00DC25E1">
          <w:pPr>
            <w:divId w:val="1892425936"/>
            <w:rPr>
              <w:rFonts w:eastAsia="Times New Roman"/>
              <w:noProof/>
            </w:rPr>
          </w:pPr>
        </w:p>
        <w:p w14:paraId="5078EC6C" w14:textId="65FE5410" w:rsidR="00BE6F52" w:rsidRDefault="005E3548"/>
      </w:sdtContent>
    </w:sdt>
    <w:p w14:paraId="2A1DBC12" w14:textId="77777777" w:rsidR="00BE6F52" w:rsidRPr="00BE6F52" w:rsidRDefault="00BE6F52" w:rsidP="00BE6F52"/>
    <w:sectPr w:rsidR="00BE6F52" w:rsidRPr="00BE6F52" w:rsidSect="00B97DCD">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AB0345" w14:textId="77777777" w:rsidR="00C651EF" w:rsidRDefault="00C651EF" w:rsidP="00BD2F22">
      <w:pPr>
        <w:spacing w:after="0" w:line="240" w:lineRule="auto"/>
      </w:pPr>
      <w:r>
        <w:separator/>
      </w:r>
    </w:p>
  </w:endnote>
  <w:endnote w:type="continuationSeparator" w:id="0">
    <w:p w14:paraId="4EA6A119" w14:textId="77777777" w:rsidR="00C651EF" w:rsidRDefault="00C651EF" w:rsidP="00BD2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11918820"/>
      <w:docPartObj>
        <w:docPartGallery w:val="Page Numbers (Bottom of Page)"/>
        <w:docPartUnique/>
      </w:docPartObj>
    </w:sdtPr>
    <w:sdtEndPr>
      <w:rPr>
        <w:rStyle w:val="PageNumber"/>
      </w:rPr>
    </w:sdtEndPr>
    <w:sdtContent>
      <w:p w14:paraId="756022DA" w14:textId="192EB31B" w:rsidR="00BD2F22" w:rsidRDefault="00BD2F22" w:rsidP="00F94BE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7207EC">
          <w:rPr>
            <w:rStyle w:val="PageNumber"/>
          </w:rPr>
          <w:fldChar w:fldCharType="separate"/>
        </w:r>
        <w:r w:rsidR="007207EC">
          <w:rPr>
            <w:rStyle w:val="PageNumber"/>
            <w:noProof/>
          </w:rPr>
          <w:t>1</w:t>
        </w:r>
        <w:r>
          <w:rPr>
            <w:rStyle w:val="PageNumber"/>
          </w:rPr>
          <w:fldChar w:fldCharType="end"/>
        </w:r>
      </w:p>
    </w:sdtContent>
  </w:sdt>
  <w:p w14:paraId="0B311786" w14:textId="77777777" w:rsidR="00BD2F22" w:rsidRDefault="00BD2F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86506962"/>
      <w:docPartObj>
        <w:docPartGallery w:val="Page Numbers (Bottom of Page)"/>
        <w:docPartUnique/>
      </w:docPartObj>
    </w:sdtPr>
    <w:sdtEndPr>
      <w:rPr>
        <w:rStyle w:val="PageNumber"/>
      </w:rPr>
    </w:sdtEndPr>
    <w:sdtContent>
      <w:p w14:paraId="756DB3FE" w14:textId="2C55FDE9" w:rsidR="00BD2F22" w:rsidRDefault="00BD2F22" w:rsidP="00F94BE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3BF688" w14:textId="77777777" w:rsidR="00BD2F22" w:rsidRDefault="00BD2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EFB0AA" w14:textId="77777777" w:rsidR="00C651EF" w:rsidRDefault="00C651EF" w:rsidP="00BD2F22">
      <w:pPr>
        <w:spacing w:after="0" w:line="240" w:lineRule="auto"/>
      </w:pPr>
      <w:r>
        <w:separator/>
      </w:r>
    </w:p>
  </w:footnote>
  <w:footnote w:type="continuationSeparator" w:id="0">
    <w:p w14:paraId="2D29A33F" w14:textId="77777777" w:rsidR="00C651EF" w:rsidRDefault="00C651EF" w:rsidP="00BD2F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F61891"/>
    <w:multiLevelType w:val="hybridMultilevel"/>
    <w:tmpl w:val="39A0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143DF"/>
    <w:multiLevelType w:val="hybridMultilevel"/>
    <w:tmpl w:val="01F672EC"/>
    <w:lvl w:ilvl="0" w:tplc="3AB238EC">
      <w:start w:val="2"/>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E735E"/>
    <w:multiLevelType w:val="hybridMultilevel"/>
    <w:tmpl w:val="59601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D409CF"/>
    <w:multiLevelType w:val="hybridMultilevel"/>
    <w:tmpl w:val="C4AEF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44506C"/>
    <w:multiLevelType w:val="hybridMultilevel"/>
    <w:tmpl w:val="07665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7B6A7E"/>
    <w:multiLevelType w:val="hybridMultilevel"/>
    <w:tmpl w:val="58286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B31AF9"/>
    <w:multiLevelType w:val="hybridMultilevel"/>
    <w:tmpl w:val="9E20C6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1C20AC"/>
    <w:multiLevelType w:val="hybridMultilevel"/>
    <w:tmpl w:val="5F802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70423F"/>
    <w:multiLevelType w:val="hybridMultilevel"/>
    <w:tmpl w:val="7B98F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B2782C"/>
    <w:multiLevelType w:val="hybridMultilevel"/>
    <w:tmpl w:val="E6D87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B16287"/>
    <w:multiLevelType w:val="hybridMultilevel"/>
    <w:tmpl w:val="307C885A"/>
    <w:lvl w:ilvl="0" w:tplc="CE9013B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1C7DAE"/>
    <w:multiLevelType w:val="hybridMultilevel"/>
    <w:tmpl w:val="8A58E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C7230A"/>
    <w:multiLevelType w:val="hybridMultilevel"/>
    <w:tmpl w:val="FF68F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DC6FFB"/>
    <w:multiLevelType w:val="hybridMultilevel"/>
    <w:tmpl w:val="79C4BEB8"/>
    <w:lvl w:ilvl="0" w:tplc="3AB238EC">
      <w:start w:val="2"/>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9A2186"/>
    <w:multiLevelType w:val="hybridMultilevel"/>
    <w:tmpl w:val="4C68A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5E0553"/>
    <w:multiLevelType w:val="hybridMultilevel"/>
    <w:tmpl w:val="F3D6F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8051353">
    <w:abstractNumId w:val="10"/>
  </w:num>
  <w:num w:numId="2" w16cid:durableId="1212037566">
    <w:abstractNumId w:val="14"/>
  </w:num>
  <w:num w:numId="3" w16cid:durableId="583104050">
    <w:abstractNumId w:val="1"/>
  </w:num>
  <w:num w:numId="4" w16cid:durableId="274675220">
    <w:abstractNumId w:val="13"/>
  </w:num>
  <w:num w:numId="5" w16cid:durableId="402066437">
    <w:abstractNumId w:val="8"/>
  </w:num>
  <w:num w:numId="6" w16cid:durableId="2039041460">
    <w:abstractNumId w:val="5"/>
  </w:num>
  <w:num w:numId="7" w16cid:durableId="1112477934">
    <w:abstractNumId w:val="4"/>
  </w:num>
  <w:num w:numId="8" w16cid:durableId="258414713">
    <w:abstractNumId w:val="0"/>
  </w:num>
  <w:num w:numId="9" w16cid:durableId="1006596310">
    <w:abstractNumId w:val="2"/>
  </w:num>
  <w:num w:numId="10" w16cid:durableId="866403841">
    <w:abstractNumId w:val="12"/>
  </w:num>
  <w:num w:numId="11" w16cid:durableId="1064183761">
    <w:abstractNumId w:val="9"/>
  </w:num>
  <w:num w:numId="12" w16cid:durableId="789514336">
    <w:abstractNumId w:val="15"/>
  </w:num>
  <w:num w:numId="13" w16cid:durableId="1772357539">
    <w:abstractNumId w:val="7"/>
  </w:num>
  <w:num w:numId="14" w16cid:durableId="1038355390">
    <w:abstractNumId w:val="3"/>
  </w:num>
  <w:num w:numId="15" w16cid:durableId="39325517">
    <w:abstractNumId w:val="6"/>
  </w:num>
  <w:num w:numId="16" w16cid:durableId="610606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DCD"/>
    <w:rsid w:val="000135C6"/>
    <w:rsid w:val="00016C25"/>
    <w:rsid w:val="0002044A"/>
    <w:rsid w:val="00021795"/>
    <w:rsid w:val="0002528E"/>
    <w:rsid w:val="00035D67"/>
    <w:rsid w:val="00037F1E"/>
    <w:rsid w:val="000402FC"/>
    <w:rsid w:val="00040472"/>
    <w:rsid w:val="00046A15"/>
    <w:rsid w:val="00047A23"/>
    <w:rsid w:val="00053591"/>
    <w:rsid w:val="00055D2F"/>
    <w:rsid w:val="000564E7"/>
    <w:rsid w:val="000607B1"/>
    <w:rsid w:val="00061531"/>
    <w:rsid w:val="00072375"/>
    <w:rsid w:val="00074100"/>
    <w:rsid w:val="000941D9"/>
    <w:rsid w:val="000A157D"/>
    <w:rsid w:val="000A453E"/>
    <w:rsid w:val="000A58AA"/>
    <w:rsid w:val="000B6BA2"/>
    <w:rsid w:val="000C504D"/>
    <w:rsid w:val="000C78DF"/>
    <w:rsid w:val="000D3F3B"/>
    <w:rsid w:val="000D4372"/>
    <w:rsid w:val="000D5581"/>
    <w:rsid w:val="000E292D"/>
    <w:rsid w:val="000E7274"/>
    <w:rsid w:val="000E7BFC"/>
    <w:rsid w:val="000F07D4"/>
    <w:rsid w:val="000F0C93"/>
    <w:rsid w:val="000F1794"/>
    <w:rsid w:val="00100690"/>
    <w:rsid w:val="00102147"/>
    <w:rsid w:val="001074DF"/>
    <w:rsid w:val="00113B45"/>
    <w:rsid w:val="00121889"/>
    <w:rsid w:val="001252F1"/>
    <w:rsid w:val="00125764"/>
    <w:rsid w:val="00126C73"/>
    <w:rsid w:val="00127636"/>
    <w:rsid w:val="00132500"/>
    <w:rsid w:val="001368AD"/>
    <w:rsid w:val="00137246"/>
    <w:rsid w:val="00154596"/>
    <w:rsid w:val="001556E0"/>
    <w:rsid w:val="001612EC"/>
    <w:rsid w:val="00161C04"/>
    <w:rsid w:val="00163B36"/>
    <w:rsid w:val="00172585"/>
    <w:rsid w:val="00172C99"/>
    <w:rsid w:val="00187113"/>
    <w:rsid w:val="00187C55"/>
    <w:rsid w:val="001A2AB9"/>
    <w:rsid w:val="001A3881"/>
    <w:rsid w:val="001B5B50"/>
    <w:rsid w:val="001B6CB2"/>
    <w:rsid w:val="001B71AE"/>
    <w:rsid w:val="001C0CE3"/>
    <w:rsid w:val="001C48E3"/>
    <w:rsid w:val="001C5960"/>
    <w:rsid w:val="00201585"/>
    <w:rsid w:val="00203AF1"/>
    <w:rsid w:val="002048E3"/>
    <w:rsid w:val="00216E76"/>
    <w:rsid w:val="00220A57"/>
    <w:rsid w:val="0022399C"/>
    <w:rsid w:val="00224013"/>
    <w:rsid w:val="00225360"/>
    <w:rsid w:val="002253C2"/>
    <w:rsid w:val="002256CD"/>
    <w:rsid w:val="00226927"/>
    <w:rsid w:val="00236D7E"/>
    <w:rsid w:val="00244832"/>
    <w:rsid w:val="002457A1"/>
    <w:rsid w:val="0025185B"/>
    <w:rsid w:val="00253273"/>
    <w:rsid w:val="00254F76"/>
    <w:rsid w:val="00257DE7"/>
    <w:rsid w:val="00260D4C"/>
    <w:rsid w:val="0027250F"/>
    <w:rsid w:val="00272DB1"/>
    <w:rsid w:val="00273A0F"/>
    <w:rsid w:val="002751E8"/>
    <w:rsid w:val="00281C47"/>
    <w:rsid w:val="00283955"/>
    <w:rsid w:val="002868FB"/>
    <w:rsid w:val="00295CE4"/>
    <w:rsid w:val="002A487A"/>
    <w:rsid w:val="002A5DD0"/>
    <w:rsid w:val="002B7C8C"/>
    <w:rsid w:val="002C2EA4"/>
    <w:rsid w:val="002C44E8"/>
    <w:rsid w:val="002C4F82"/>
    <w:rsid w:val="002C523F"/>
    <w:rsid w:val="002C5D3D"/>
    <w:rsid w:val="002C5DDE"/>
    <w:rsid w:val="002C69B9"/>
    <w:rsid w:val="002E4528"/>
    <w:rsid w:val="002E6922"/>
    <w:rsid w:val="002F0A3C"/>
    <w:rsid w:val="002F0B19"/>
    <w:rsid w:val="002F3884"/>
    <w:rsid w:val="002F5130"/>
    <w:rsid w:val="00300940"/>
    <w:rsid w:val="00300BFF"/>
    <w:rsid w:val="003012D0"/>
    <w:rsid w:val="003014FA"/>
    <w:rsid w:val="00303DD9"/>
    <w:rsid w:val="00303E23"/>
    <w:rsid w:val="00304169"/>
    <w:rsid w:val="003053D5"/>
    <w:rsid w:val="00310AA6"/>
    <w:rsid w:val="0031390B"/>
    <w:rsid w:val="003145A1"/>
    <w:rsid w:val="00314902"/>
    <w:rsid w:val="003266C4"/>
    <w:rsid w:val="00327937"/>
    <w:rsid w:val="00334406"/>
    <w:rsid w:val="00337044"/>
    <w:rsid w:val="00361699"/>
    <w:rsid w:val="00361CD9"/>
    <w:rsid w:val="003734CA"/>
    <w:rsid w:val="003775EE"/>
    <w:rsid w:val="00384C40"/>
    <w:rsid w:val="003873BC"/>
    <w:rsid w:val="00393280"/>
    <w:rsid w:val="003A2A3E"/>
    <w:rsid w:val="003B0840"/>
    <w:rsid w:val="003B3968"/>
    <w:rsid w:val="003B64A0"/>
    <w:rsid w:val="003C47FF"/>
    <w:rsid w:val="003C4C99"/>
    <w:rsid w:val="003C5857"/>
    <w:rsid w:val="003C7F5C"/>
    <w:rsid w:val="003D2FE4"/>
    <w:rsid w:val="003D415D"/>
    <w:rsid w:val="003D4F73"/>
    <w:rsid w:val="003E21AD"/>
    <w:rsid w:val="003E29EC"/>
    <w:rsid w:val="003E3A32"/>
    <w:rsid w:val="003E3B41"/>
    <w:rsid w:val="003E5693"/>
    <w:rsid w:val="003F60DC"/>
    <w:rsid w:val="003F6E67"/>
    <w:rsid w:val="00410D89"/>
    <w:rsid w:val="00416718"/>
    <w:rsid w:val="004207C3"/>
    <w:rsid w:val="0042369B"/>
    <w:rsid w:val="00425126"/>
    <w:rsid w:val="00432A8C"/>
    <w:rsid w:val="004357D3"/>
    <w:rsid w:val="00437780"/>
    <w:rsid w:val="00437A63"/>
    <w:rsid w:val="0044270F"/>
    <w:rsid w:val="00445D47"/>
    <w:rsid w:val="0044792A"/>
    <w:rsid w:val="00453920"/>
    <w:rsid w:val="004550A0"/>
    <w:rsid w:val="00456366"/>
    <w:rsid w:val="0046442F"/>
    <w:rsid w:val="00464EBF"/>
    <w:rsid w:val="004731FB"/>
    <w:rsid w:val="00473A5B"/>
    <w:rsid w:val="00475D0D"/>
    <w:rsid w:val="00476CA2"/>
    <w:rsid w:val="0048009D"/>
    <w:rsid w:val="0048637A"/>
    <w:rsid w:val="0049190D"/>
    <w:rsid w:val="004931E9"/>
    <w:rsid w:val="0049352E"/>
    <w:rsid w:val="004939CC"/>
    <w:rsid w:val="00495637"/>
    <w:rsid w:val="00495B0A"/>
    <w:rsid w:val="004971E4"/>
    <w:rsid w:val="004A4D32"/>
    <w:rsid w:val="004B47D4"/>
    <w:rsid w:val="004D281B"/>
    <w:rsid w:val="004D4734"/>
    <w:rsid w:val="004E117D"/>
    <w:rsid w:val="004F60DC"/>
    <w:rsid w:val="005024D3"/>
    <w:rsid w:val="00503C77"/>
    <w:rsid w:val="005103C8"/>
    <w:rsid w:val="00511AFC"/>
    <w:rsid w:val="00512360"/>
    <w:rsid w:val="00516BB1"/>
    <w:rsid w:val="00523529"/>
    <w:rsid w:val="00526A48"/>
    <w:rsid w:val="00526DBC"/>
    <w:rsid w:val="00532D09"/>
    <w:rsid w:val="00533114"/>
    <w:rsid w:val="00535BC7"/>
    <w:rsid w:val="0054431D"/>
    <w:rsid w:val="005445AD"/>
    <w:rsid w:val="0055354E"/>
    <w:rsid w:val="00554476"/>
    <w:rsid w:val="005567D9"/>
    <w:rsid w:val="00556D89"/>
    <w:rsid w:val="00557D0E"/>
    <w:rsid w:val="00560B10"/>
    <w:rsid w:val="00563CD1"/>
    <w:rsid w:val="00565EB5"/>
    <w:rsid w:val="005753EE"/>
    <w:rsid w:val="00581E1D"/>
    <w:rsid w:val="005821FB"/>
    <w:rsid w:val="00583104"/>
    <w:rsid w:val="0058535C"/>
    <w:rsid w:val="005B79BD"/>
    <w:rsid w:val="005C065F"/>
    <w:rsid w:val="005C09E9"/>
    <w:rsid w:val="005C16AA"/>
    <w:rsid w:val="005C4923"/>
    <w:rsid w:val="005C507F"/>
    <w:rsid w:val="005C607D"/>
    <w:rsid w:val="005D1B9F"/>
    <w:rsid w:val="005D219E"/>
    <w:rsid w:val="005D4F53"/>
    <w:rsid w:val="005D6E3E"/>
    <w:rsid w:val="005E0082"/>
    <w:rsid w:val="005E29A3"/>
    <w:rsid w:val="005E55D3"/>
    <w:rsid w:val="005E7597"/>
    <w:rsid w:val="005F2CB2"/>
    <w:rsid w:val="006122F6"/>
    <w:rsid w:val="0064052A"/>
    <w:rsid w:val="00640F02"/>
    <w:rsid w:val="0064177A"/>
    <w:rsid w:val="00650E64"/>
    <w:rsid w:val="00674FCD"/>
    <w:rsid w:val="0068345D"/>
    <w:rsid w:val="006845A3"/>
    <w:rsid w:val="006876A0"/>
    <w:rsid w:val="0069139C"/>
    <w:rsid w:val="0069310F"/>
    <w:rsid w:val="00694F8F"/>
    <w:rsid w:val="00695B5A"/>
    <w:rsid w:val="006A042A"/>
    <w:rsid w:val="006A0E71"/>
    <w:rsid w:val="006A24F8"/>
    <w:rsid w:val="006A2A10"/>
    <w:rsid w:val="006A2FCB"/>
    <w:rsid w:val="006A38BC"/>
    <w:rsid w:val="006A4B2E"/>
    <w:rsid w:val="006B0924"/>
    <w:rsid w:val="006B0E47"/>
    <w:rsid w:val="006B157F"/>
    <w:rsid w:val="006B36E9"/>
    <w:rsid w:val="006B5689"/>
    <w:rsid w:val="006B5E14"/>
    <w:rsid w:val="006D512C"/>
    <w:rsid w:val="006D7628"/>
    <w:rsid w:val="006E118D"/>
    <w:rsid w:val="006F5118"/>
    <w:rsid w:val="006F7C88"/>
    <w:rsid w:val="00700D01"/>
    <w:rsid w:val="007040A8"/>
    <w:rsid w:val="00705434"/>
    <w:rsid w:val="00711325"/>
    <w:rsid w:val="00711385"/>
    <w:rsid w:val="00712642"/>
    <w:rsid w:val="007130AC"/>
    <w:rsid w:val="00714430"/>
    <w:rsid w:val="00716973"/>
    <w:rsid w:val="007207EC"/>
    <w:rsid w:val="00722B54"/>
    <w:rsid w:val="00724B23"/>
    <w:rsid w:val="00727765"/>
    <w:rsid w:val="00727C58"/>
    <w:rsid w:val="00730C1B"/>
    <w:rsid w:val="00733383"/>
    <w:rsid w:val="00743E73"/>
    <w:rsid w:val="0074708A"/>
    <w:rsid w:val="00747C6F"/>
    <w:rsid w:val="00752B6F"/>
    <w:rsid w:val="00762669"/>
    <w:rsid w:val="00766583"/>
    <w:rsid w:val="00775D06"/>
    <w:rsid w:val="00776A34"/>
    <w:rsid w:val="00776EEF"/>
    <w:rsid w:val="00782ECA"/>
    <w:rsid w:val="00785DCA"/>
    <w:rsid w:val="00786420"/>
    <w:rsid w:val="007935DF"/>
    <w:rsid w:val="007946B2"/>
    <w:rsid w:val="007A72CA"/>
    <w:rsid w:val="007B178F"/>
    <w:rsid w:val="007B2E26"/>
    <w:rsid w:val="007B5FBF"/>
    <w:rsid w:val="007C18E4"/>
    <w:rsid w:val="007C1991"/>
    <w:rsid w:val="007C48BA"/>
    <w:rsid w:val="007C615C"/>
    <w:rsid w:val="007D15CA"/>
    <w:rsid w:val="007D2D7D"/>
    <w:rsid w:val="007E1E83"/>
    <w:rsid w:val="007E23B6"/>
    <w:rsid w:val="007E4AEB"/>
    <w:rsid w:val="007E5C9F"/>
    <w:rsid w:val="007F424D"/>
    <w:rsid w:val="007F6069"/>
    <w:rsid w:val="00800AB1"/>
    <w:rsid w:val="00802A9A"/>
    <w:rsid w:val="00807C63"/>
    <w:rsid w:val="00807F4B"/>
    <w:rsid w:val="008124EE"/>
    <w:rsid w:val="00814C0C"/>
    <w:rsid w:val="00814DAB"/>
    <w:rsid w:val="008173C1"/>
    <w:rsid w:val="008203E2"/>
    <w:rsid w:val="00820C8F"/>
    <w:rsid w:val="00836FB7"/>
    <w:rsid w:val="008371FC"/>
    <w:rsid w:val="00837228"/>
    <w:rsid w:val="00837813"/>
    <w:rsid w:val="00840A10"/>
    <w:rsid w:val="00842256"/>
    <w:rsid w:val="00850F07"/>
    <w:rsid w:val="0085460E"/>
    <w:rsid w:val="00854EA4"/>
    <w:rsid w:val="00854F98"/>
    <w:rsid w:val="00855335"/>
    <w:rsid w:val="00863260"/>
    <w:rsid w:val="00863CCC"/>
    <w:rsid w:val="00866086"/>
    <w:rsid w:val="008660E9"/>
    <w:rsid w:val="008666BC"/>
    <w:rsid w:val="00870887"/>
    <w:rsid w:val="00870BE0"/>
    <w:rsid w:val="00874A9D"/>
    <w:rsid w:val="00875F72"/>
    <w:rsid w:val="0087713D"/>
    <w:rsid w:val="00884313"/>
    <w:rsid w:val="00890A32"/>
    <w:rsid w:val="00892E89"/>
    <w:rsid w:val="00893911"/>
    <w:rsid w:val="008A142B"/>
    <w:rsid w:val="008A23DE"/>
    <w:rsid w:val="008A3271"/>
    <w:rsid w:val="008B0856"/>
    <w:rsid w:val="008B1033"/>
    <w:rsid w:val="008B7121"/>
    <w:rsid w:val="008C7DBA"/>
    <w:rsid w:val="008D03F8"/>
    <w:rsid w:val="008D4884"/>
    <w:rsid w:val="008D6A25"/>
    <w:rsid w:val="008D72C0"/>
    <w:rsid w:val="008E0B92"/>
    <w:rsid w:val="008F4786"/>
    <w:rsid w:val="00902380"/>
    <w:rsid w:val="009029A9"/>
    <w:rsid w:val="00903F5D"/>
    <w:rsid w:val="00905B18"/>
    <w:rsid w:val="00906D9C"/>
    <w:rsid w:val="009107EC"/>
    <w:rsid w:val="009113E9"/>
    <w:rsid w:val="009212B7"/>
    <w:rsid w:val="00930A50"/>
    <w:rsid w:val="00932D1A"/>
    <w:rsid w:val="00933E88"/>
    <w:rsid w:val="00936A04"/>
    <w:rsid w:val="00946C32"/>
    <w:rsid w:val="0094789A"/>
    <w:rsid w:val="00950181"/>
    <w:rsid w:val="00951103"/>
    <w:rsid w:val="009621DC"/>
    <w:rsid w:val="00965622"/>
    <w:rsid w:val="00967DD4"/>
    <w:rsid w:val="009839B0"/>
    <w:rsid w:val="00984E4C"/>
    <w:rsid w:val="00985BB2"/>
    <w:rsid w:val="0098642C"/>
    <w:rsid w:val="00994D37"/>
    <w:rsid w:val="009A19A5"/>
    <w:rsid w:val="009A1F74"/>
    <w:rsid w:val="009A3E07"/>
    <w:rsid w:val="009A4658"/>
    <w:rsid w:val="009A7394"/>
    <w:rsid w:val="009B498D"/>
    <w:rsid w:val="009C0E3F"/>
    <w:rsid w:val="009C1441"/>
    <w:rsid w:val="009C79C5"/>
    <w:rsid w:val="009D0194"/>
    <w:rsid w:val="009D08FD"/>
    <w:rsid w:val="009D0990"/>
    <w:rsid w:val="009D2EED"/>
    <w:rsid w:val="009D474C"/>
    <w:rsid w:val="009D692A"/>
    <w:rsid w:val="009E20DC"/>
    <w:rsid w:val="009F0142"/>
    <w:rsid w:val="009F342C"/>
    <w:rsid w:val="009F60A9"/>
    <w:rsid w:val="00A01DB0"/>
    <w:rsid w:val="00A0300D"/>
    <w:rsid w:val="00A0637C"/>
    <w:rsid w:val="00A06E53"/>
    <w:rsid w:val="00A074C0"/>
    <w:rsid w:val="00A07767"/>
    <w:rsid w:val="00A11867"/>
    <w:rsid w:val="00A2300E"/>
    <w:rsid w:val="00A248E9"/>
    <w:rsid w:val="00A3017B"/>
    <w:rsid w:val="00A36F8B"/>
    <w:rsid w:val="00A41054"/>
    <w:rsid w:val="00A411EB"/>
    <w:rsid w:val="00A41E0C"/>
    <w:rsid w:val="00A454AF"/>
    <w:rsid w:val="00A4610E"/>
    <w:rsid w:val="00A462CF"/>
    <w:rsid w:val="00A50DC6"/>
    <w:rsid w:val="00A5368A"/>
    <w:rsid w:val="00A61061"/>
    <w:rsid w:val="00A62771"/>
    <w:rsid w:val="00A63C11"/>
    <w:rsid w:val="00A67B70"/>
    <w:rsid w:val="00A74FBE"/>
    <w:rsid w:val="00A80BFD"/>
    <w:rsid w:val="00A82BE4"/>
    <w:rsid w:val="00A86973"/>
    <w:rsid w:val="00A90725"/>
    <w:rsid w:val="00A96AF3"/>
    <w:rsid w:val="00AA4915"/>
    <w:rsid w:val="00AB2A0A"/>
    <w:rsid w:val="00AB705D"/>
    <w:rsid w:val="00AB761C"/>
    <w:rsid w:val="00AC00A4"/>
    <w:rsid w:val="00AC76E4"/>
    <w:rsid w:val="00AE4736"/>
    <w:rsid w:val="00AE4A08"/>
    <w:rsid w:val="00AE4C03"/>
    <w:rsid w:val="00AE7232"/>
    <w:rsid w:val="00AE764C"/>
    <w:rsid w:val="00AF02E6"/>
    <w:rsid w:val="00AF3A4E"/>
    <w:rsid w:val="00B0453E"/>
    <w:rsid w:val="00B07860"/>
    <w:rsid w:val="00B128FE"/>
    <w:rsid w:val="00B16B79"/>
    <w:rsid w:val="00B17058"/>
    <w:rsid w:val="00B20183"/>
    <w:rsid w:val="00B24252"/>
    <w:rsid w:val="00B30651"/>
    <w:rsid w:val="00B35FA3"/>
    <w:rsid w:val="00B44992"/>
    <w:rsid w:val="00B45CB5"/>
    <w:rsid w:val="00B5373B"/>
    <w:rsid w:val="00B53B64"/>
    <w:rsid w:val="00B54924"/>
    <w:rsid w:val="00B57C91"/>
    <w:rsid w:val="00B614FA"/>
    <w:rsid w:val="00B64162"/>
    <w:rsid w:val="00B81CE0"/>
    <w:rsid w:val="00B90F4E"/>
    <w:rsid w:val="00B917B6"/>
    <w:rsid w:val="00B92FE4"/>
    <w:rsid w:val="00B97DCD"/>
    <w:rsid w:val="00BA1837"/>
    <w:rsid w:val="00BA46FC"/>
    <w:rsid w:val="00BA4DA7"/>
    <w:rsid w:val="00BA58F3"/>
    <w:rsid w:val="00BA763A"/>
    <w:rsid w:val="00BC067E"/>
    <w:rsid w:val="00BC0A49"/>
    <w:rsid w:val="00BC33C4"/>
    <w:rsid w:val="00BC3A16"/>
    <w:rsid w:val="00BC3CBF"/>
    <w:rsid w:val="00BC3F64"/>
    <w:rsid w:val="00BC7A6A"/>
    <w:rsid w:val="00BD1955"/>
    <w:rsid w:val="00BD2F22"/>
    <w:rsid w:val="00BD41D9"/>
    <w:rsid w:val="00BD67F3"/>
    <w:rsid w:val="00BE6107"/>
    <w:rsid w:val="00BE6F52"/>
    <w:rsid w:val="00BF097D"/>
    <w:rsid w:val="00BF10A9"/>
    <w:rsid w:val="00BF1D93"/>
    <w:rsid w:val="00BF42DF"/>
    <w:rsid w:val="00C0028F"/>
    <w:rsid w:val="00C04903"/>
    <w:rsid w:val="00C11518"/>
    <w:rsid w:val="00C20923"/>
    <w:rsid w:val="00C22971"/>
    <w:rsid w:val="00C30D90"/>
    <w:rsid w:val="00C335D4"/>
    <w:rsid w:val="00C37F7F"/>
    <w:rsid w:val="00C40FF7"/>
    <w:rsid w:val="00C41794"/>
    <w:rsid w:val="00C45B8A"/>
    <w:rsid w:val="00C519D2"/>
    <w:rsid w:val="00C5333B"/>
    <w:rsid w:val="00C6107B"/>
    <w:rsid w:val="00C649FA"/>
    <w:rsid w:val="00C651EF"/>
    <w:rsid w:val="00C728D8"/>
    <w:rsid w:val="00C750B6"/>
    <w:rsid w:val="00C7523C"/>
    <w:rsid w:val="00C77828"/>
    <w:rsid w:val="00C821F0"/>
    <w:rsid w:val="00C8798C"/>
    <w:rsid w:val="00C947F6"/>
    <w:rsid w:val="00CA2DE6"/>
    <w:rsid w:val="00CA7FC1"/>
    <w:rsid w:val="00CB03F7"/>
    <w:rsid w:val="00CB1519"/>
    <w:rsid w:val="00CB3BE8"/>
    <w:rsid w:val="00CB56BD"/>
    <w:rsid w:val="00CC1A08"/>
    <w:rsid w:val="00CC548A"/>
    <w:rsid w:val="00CC7A21"/>
    <w:rsid w:val="00CD441F"/>
    <w:rsid w:val="00CE3517"/>
    <w:rsid w:val="00CE6891"/>
    <w:rsid w:val="00CF3DDC"/>
    <w:rsid w:val="00D00041"/>
    <w:rsid w:val="00D00A01"/>
    <w:rsid w:val="00D01DD6"/>
    <w:rsid w:val="00D12849"/>
    <w:rsid w:val="00D2295C"/>
    <w:rsid w:val="00D33268"/>
    <w:rsid w:val="00D33DD1"/>
    <w:rsid w:val="00D47A81"/>
    <w:rsid w:val="00D612C6"/>
    <w:rsid w:val="00D72DFA"/>
    <w:rsid w:val="00D774B5"/>
    <w:rsid w:val="00D81806"/>
    <w:rsid w:val="00D824A8"/>
    <w:rsid w:val="00D91421"/>
    <w:rsid w:val="00D93E5C"/>
    <w:rsid w:val="00D95F35"/>
    <w:rsid w:val="00D96DD3"/>
    <w:rsid w:val="00D97EDB"/>
    <w:rsid w:val="00DA4AFC"/>
    <w:rsid w:val="00DB1001"/>
    <w:rsid w:val="00DB3941"/>
    <w:rsid w:val="00DB57B4"/>
    <w:rsid w:val="00DB661F"/>
    <w:rsid w:val="00DC119E"/>
    <w:rsid w:val="00DC1675"/>
    <w:rsid w:val="00DC25E1"/>
    <w:rsid w:val="00DC30C9"/>
    <w:rsid w:val="00DC5659"/>
    <w:rsid w:val="00DC5947"/>
    <w:rsid w:val="00DC5C9D"/>
    <w:rsid w:val="00DD0A79"/>
    <w:rsid w:val="00DD1E8C"/>
    <w:rsid w:val="00DD381C"/>
    <w:rsid w:val="00DD3F3C"/>
    <w:rsid w:val="00DD46EC"/>
    <w:rsid w:val="00DD7591"/>
    <w:rsid w:val="00DF0867"/>
    <w:rsid w:val="00DF55AD"/>
    <w:rsid w:val="00DF6157"/>
    <w:rsid w:val="00DF63C7"/>
    <w:rsid w:val="00E108F1"/>
    <w:rsid w:val="00E1666B"/>
    <w:rsid w:val="00E21371"/>
    <w:rsid w:val="00E21772"/>
    <w:rsid w:val="00E22620"/>
    <w:rsid w:val="00E23BCB"/>
    <w:rsid w:val="00E24034"/>
    <w:rsid w:val="00E25703"/>
    <w:rsid w:val="00E26CCA"/>
    <w:rsid w:val="00E27B6D"/>
    <w:rsid w:val="00E323E2"/>
    <w:rsid w:val="00E34F00"/>
    <w:rsid w:val="00E3539C"/>
    <w:rsid w:val="00E37B78"/>
    <w:rsid w:val="00E45933"/>
    <w:rsid w:val="00E46B5E"/>
    <w:rsid w:val="00E500C4"/>
    <w:rsid w:val="00E51F33"/>
    <w:rsid w:val="00E525E0"/>
    <w:rsid w:val="00E61A81"/>
    <w:rsid w:val="00E61F73"/>
    <w:rsid w:val="00E70CCE"/>
    <w:rsid w:val="00E766C9"/>
    <w:rsid w:val="00E7747E"/>
    <w:rsid w:val="00E80C77"/>
    <w:rsid w:val="00E85BD0"/>
    <w:rsid w:val="00E876D1"/>
    <w:rsid w:val="00E90E65"/>
    <w:rsid w:val="00E91247"/>
    <w:rsid w:val="00EA3FE7"/>
    <w:rsid w:val="00EA7210"/>
    <w:rsid w:val="00EB2CE0"/>
    <w:rsid w:val="00EC007A"/>
    <w:rsid w:val="00EC36A4"/>
    <w:rsid w:val="00EC600D"/>
    <w:rsid w:val="00EC6E06"/>
    <w:rsid w:val="00ED3CB1"/>
    <w:rsid w:val="00ED49F2"/>
    <w:rsid w:val="00ED61F0"/>
    <w:rsid w:val="00ED7266"/>
    <w:rsid w:val="00EE0364"/>
    <w:rsid w:val="00EE2400"/>
    <w:rsid w:val="00EE3024"/>
    <w:rsid w:val="00EE6D9E"/>
    <w:rsid w:val="00EF052A"/>
    <w:rsid w:val="00EF1FFE"/>
    <w:rsid w:val="00EF735B"/>
    <w:rsid w:val="00F02DD2"/>
    <w:rsid w:val="00F03DA9"/>
    <w:rsid w:val="00F121BD"/>
    <w:rsid w:val="00F2326B"/>
    <w:rsid w:val="00F25463"/>
    <w:rsid w:val="00F2781D"/>
    <w:rsid w:val="00F27CDA"/>
    <w:rsid w:val="00F3787F"/>
    <w:rsid w:val="00F41CDC"/>
    <w:rsid w:val="00F65CFE"/>
    <w:rsid w:val="00F6784F"/>
    <w:rsid w:val="00F70785"/>
    <w:rsid w:val="00F73C92"/>
    <w:rsid w:val="00F86FF3"/>
    <w:rsid w:val="00F90F36"/>
    <w:rsid w:val="00F95A06"/>
    <w:rsid w:val="00FA2A19"/>
    <w:rsid w:val="00FB23BF"/>
    <w:rsid w:val="00FC37BC"/>
    <w:rsid w:val="00FD1997"/>
    <w:rsid w:val="00FD210D"/>
    <w:rsid w:val="00FD330B"/>
    <w:rsid w:val="00FD5DFF"/>
    <w:rsid w:val="00FD6BFE"/>
    <w:rsid w:val="00FE26B4"/>
    <w:rsid w:val="00FE4AB8"/>
    <w:rsid w:val="00FE62F7"/>
    <w:rsid w:val="00FF08E7"/>
    <w:rsid w:val="00FF253E"/>
    <w:rsid w:val="00FF358D"/>
    <w:rsid w:val="00FF3BED"/>
    <w:rsid w:val="00FF5F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57C9B"/>
  <w15:chartTrackingRefBased/>
  <w15:docId w15:val="{F6879356-1E85-5844-8314-77680065A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D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7D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7D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D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7D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7D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D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D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D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D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7D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7D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7D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7D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7D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D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D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DCD"/>
    <w:rPr>
      <w:rFonts w:eastAsiaTheme="majorEastAsia" w:cstheme="majorBidi"/>
      <w:color w:val="272727" w:themeColor="text1" w:themeTint="D8"/>
    </w:rPr>
  </w:style>
  <w:style w:type="paragraph" w:styleId="Title">
    <w:name w:val="Title"/>
    <w:basedOn w:val="Normal"/>
    <w:next w:val="Normal"/>
    <w:link w:val="TitleChar"/>
    <w:uiPriority w:val="10"/>
    <w:qFormat/>
    <w:rsid w:val="00B97D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D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D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D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DCD"/>
    <w:pPr>
      <w:spacing w:before="160"/>
      <w:jc w:val="center"/>
    </w:pPr>
    <w:rPr>
      <w:i/>
      <w:iCs/>
      <w:color w:val="404040" w:themeColor="text1" w:themeTint="BF"/>
    </w:rPr>
  </w:style>
  <w:style w:type="character" w:customStyle="1" w:styleId="QuoteChar">
    <w:name w:val="Quote Char"/>
    <w:basedOn w:val="DefaultParagraphFont"/>
    <w:link w:val="Quote"/>
    <w:uiPriority w:val="29"/>
    <w:rsid w:val="00B97DCD"/>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B97DCD"/>
    <w:pPr>
      <w:ind w:left="720"/>
      <w:contextualSpacing/>
    </w:pPr>
  </w:style>
  <w:style w:type="character" w:styleId="IntenseEmphasis">
    <w:name w:val="Intense Emphasis"/>
    <w:basedOn w:val="DefaultParagraphFont"/>
    <w:uiPriority w:val="21"/>
    <w:qFormat/>
    <w:rsid w:val="00B97DCD"/>
    <w:rPr>
      <w:i/>
      <w:iCs/>
      <w:color w:val="0F4761" w:themeColor="accent1" w:themeShade="BF"/>
    </w:rPr>
  </w:style>
  <w:style w:type="paragraph" w:styleId="IntenseQuote">
    <w:name w:val="Intense Quote"/>
    <w:basedOn w:val="Normal"/>
    <w:next w:val="Normal"/>
    <w:link w:val="IntenseQuoteChar"/>
    <w:uiPriority w:val="30"/>
    <w:qFormat/>
    <w:rsid w:val="00B97D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7DCD"/>
    <w:rPr>
      <w:i/>
      <w:iCs/>
      <w:color w:val="0F4761" w:themeColor="accent1" w:themeShade="BF"/>
    </w:rPr>
  </w:style>
  <w:style w:type="character" w:styleId="IntenseReference">
    <w:name w:val="Intense Reference"/>
    <w:basedOn w:val="DefaultParagraphFont"/>
    <w:uiPriority w:val="32"/>
    <w:qFormat/>
    <w:rsid w:val="00B97DCD"/>
    <w:rPr>
      <w:b/>
      <w:bCs/>
      <w:smallCaps/>
      <w:color w:val="0F4761" w:themeColor="accent1" w:themeShade="BF"/>
      <w:spacing w:val="5"/>
    </w:rPr>
  </w:style>
  <w:style w:type="paragraph" w:styleId="NoSpacing">
    <w:name w:val="No Spacing"/>
    <w:link w:val="NoSpacingChar"/>
    <w:uiPriority w:val="1"/>
    <w:qFormat/>
    <w:rsid w:val="00B97DCD"/>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B97DCD"/>
    <w:rPr>
      <w:kern w:val="0"/>
      <w:sz w:val="22"/>
      <w:szCs w:val="22"/>
      <w:lang w:val="en-US"/>
      <w14:ligatures w14:val="none"/>
    </w:rPr>
  </w:style>
  <w:style w:type="paragraph" w:styleId="Bibliography">
    <w:name w:val="Bibliography"/>
    <w:basedOn w:val="Normal"/>
    <w:next w:val="Normal"/>
    <w:uiPriority w:val="37"/>
    <w:unhideWhenUsed/>
    <w:rsid w:val="00DD381C"/>
  </w:style>
  <w:style w:type="paragraph" w:styleId="Footer">
    <w:name w:val="footer"/>
    <w:basedOn w:val="Normal"/>
    <w:link w:val="FooterChar"/>
    <w:uiPriority w:val="99"/>
    <w:unhideWhenUsed/>
    <w:rsid w:val="00BD2F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F22"/>
  </w:style>
  <w:style w:type="character" w:styleId="PageNumber">
    <w:name w:val="page number"/>
    <w:basedOn w:val="DefaultParagraphFont"/>
    <w:uiPriority w:val="99"/>
    <w:semiHidden/>
    <w:unhideWhenUsed/>
    <w:rsid w:val="00BD2F22"/>
  </w:style>
  <w:style w:type="paragraph" w:styleId="Caption">
    <w:name w:val="caption"/>
    <w:basedOn w:val="Normal"/>
    <w:next w:val="Normal"/>
    <w:uiPriority w:val="35"/>
    <w:unhideWhenUsed/>
    <w:qFormat/>
    <w:rsid w:val="00E23BCB"/>
    <w:pPr>
      <w:spacing w:after="200" w:line="240" w:lineRule="auto"/>
    </w:pPr>
    <w:rPr>
      <w:i/>
      <w:iCs/>
      <w:color w:val="0E2841" w:themeColor="text2"/>
      <w:sz w:val="18"/>
      <w:szCs w:val="18"/>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26DBC"/>
  </w:style>
  <w:style w:type="paragraph" w:styleId="TOCHeading">
    <w:name w:val="TOC Heading"/>
    <w:basedOn w:val="Heading1"/>
    <w:next w:val="Normal"/>
    <w:uiPriority w:val="39"/>
    <w:unhideWhenUsed/>
    <w:qFormat/>
    <w:rsid w:val="006B0E47"/>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6B0E47"/>
    <w:pPr>
      <w:spacing w:before="120" w:after="0"/>
    </w:pPr>
    <w:rPr>
      <w:b/>
      <w:bCs/>
      <w:i/>
      <w:iCs/>
    </w:rPr>
  </w:style>
  <w:style w:type="paragraph" w:styleId="TOC2">
    <w:name w:val="toc 2"/>
    <w:basedOn w:val="Normal"/>
    <w:next w:val="Normal"/>
    <w:autoRedefine/>
    <w:uiPriority w:val="39"/>
    <w:unhideWhenUsed/>
    <w:rsid w:val="006B0E47"/>
    <w:pPr>
      <w:spacing w:before="120" w:after="0"/>
      <w:ind w:left="240"/>
    </w:pPr>
    <w:rPr>
      <w:b/>
      <w:bCs/>
      <w:sz w:val="22"/>
      <w:szCs w:val="22"/>
    </w:rPr>
  </w:style>
  <w:style w:type="character" w:styleId="Hyperlink">
    <w:name w:val="Hyperlink"/>
    <w:basedOn w:val="DefaultParagraphFont"/>
    <w:uiPriority w:val="99"/>
    <w:unhideWhenUsed/>
    <w:rsid w:val="006B0E47"/>
    <w:rPr>
      <w:color w:val="467886" w:themeColor="hyperlink"/>
      <w:u w:val="single"/>
    </w:rPr>
  </w:style>
  <w:style w:type="paragraph" w:styleId="TOC3">
    <w:name w:val="toc 3"/>
    <w:basedOn w:val="Normal"/>
    <w:next w:val="Normal"/>
    <w:autoRedefine/>
    <w:uiPriority w:val="39"/>
    <w:semiHidden/>
    <w:unhideWhenUsed/>
    <w:rsid w:val="006B0E47"/>
    <w:pPr>
      <w:spacing w:after="0"/>
      <w:ind w:left="480"/>
    </w:pPr>
    <w:rPr>
      <w:sz w:val="20"/>
      <w:szCs w:val="20"/>
    </w:rPr>
  </w:style>
  <w:style w:type="paragraph" w:styleId="TOC4">
    <w:name w:val="toc 4"/>
    <w:basedOn w:val="Normal"/>
    <w:next w:val="Normal"/>
    <w:autoRedefine/>
    <w:uiPriority w:val="39"/>
    <w:semiHidden/>
    <w:unhideWhenUsed/>
    <w:rsid w:val="006B0E47"/>
    <w:pPr>
      <w:spacing w:after="0"/>
      <w:ind w:left="720"/>
    </w:pPr>
    <w:rPr>
      <w:sz w:val="20"/>
      <w:szCs w:val="20"/>
    </w:rPr>
  </w:style>
  <w:style w:type="paragraph" w:styleId="TOC5">
    <w:name w:val="toc 5"/>
    <w:basedOn w:val="Normal"/>
    <w:next w:val="Normal"/>
    <w:autoRedefine/>
    <w:uiPriority w:val="39"/>
    <w:semiHidden/>
    <w:unhideWhenUsed/>
    <w:rsid w:val="006B0E47"/>
    <w:pPr>
      <w:spacing w:after="0"/>
      <w:ind w:left="960"/>
    </w:pPr>
    <w:rPr>
      <w:sz w:val="20"/>
      <w:szCs w:val="20"/>
    </w:rPr>
  </w:style>
  <w:style w:type="paragraph" w:styleId="TOC6">
    <w:name w:val="toc 6"/>
    <w:basedOn w:val="Normal"/>
    <w:next w:val="Normal"/>
    <w:autoRedefine/>
    <w:uiPriority w:val="39"/>
    <w:semiHidden/>
    <w:unhideWhenUsed/>
    <w:rsid w:val="006B0E47"/>
    <w:pPr>
      <w:spacing w:after="0"/>
      <w:ind w:left="1200"/>
    </w:pPr>
    <w:rPr>
      <w:sz w:val="20"/>
      <w:szCs w:val="20"/>
    </w:rPr>
  </w:style>
  <w:style w:type="paragraph" w:styleId="TOC7">
    <w:name w:val="toc 7"/>
    <w:basedOn w:val="Normal"/>
    <w:next w:val="Normal"/>
    <w:autoRedefine/>
    <w:uiPriority w:val="39"/>
    <w:semiHidden/>
    <w:unhideWhenUsed/>
    <w:rsid w:val="006B0E47"/>
    <w:pPr>
      <w:spacing w:after="0"/>
      <w:ind w:left="1440"/>
    </w:pPr>
    <w:rPr>
      <w:sz w:val="20"/>
      <w:szCs w:val="20"/>
    </w:rPr>
  </w:style>
  <w:style w:type="paragraph" w:styleId="TOC8">
    <w:name w:val="toc 8"/>
    <w:basedOn w:val="Normal"/>
    <w:next w:val="Normal"/>
    <w:autoRedefine/>
    <w:uiPriority w:val="39"/>
    <w:semiHidden/>
    <w:unhideWhenUsed/>
    <w:rsid w:val="006B0E47"/>
    <w:pPr>
      <w:spacing w:after="0"/>
      <w:ind w:left="1680"/>
    </w:pPr>
    <w:rPr>
      <w:sz w:val="20"/>
      <w:szCs w:val="20"/>
    </w:rPr>
  </w:style>
  <w:style w:type="paragraph" w:styleId="TOC9">
    <w:name w:val="toc 9"/>
    <w:basedOn w:val="Normal"/>
    <w:next w:val="Normal"/>
    <w:autoRedefine/>
    <w:uiPriority w:val="39"/>
    <w:semiHidden/>
    <w:unhideWhenUsed/>
    <w:rsid w:val="006B0E47"/>
    <w:pPr>
      <w:spacing w:after="0"/>
      <w:ind w:left="1920"/>
    </w:pPr>
    <w:rPr>
      <w:sz w:val="20"/>
      <w:szCs w:val="20"/>
    </w:rPr>
  </w:style>
  <w:style w:type="paragraph" w:styleId="Header">
    <w:name w:val="header"/>
    <w:basedOn w:val="Normal"/>
    <w:link w:val="HeaderChar"/>
    <w:uiPriority w:val="99"/>
    <w:unhideWhenUsed/>
    <w:rsid w:val="008660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0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36587">
      <w:bodyDiv w:val="1"/>
      <w:marLeft w:val="0"/>
      <w:marRight w:val="0"/>
      <w:marTop w:val="0"/>
      <w:marBottom w:val="0"/>
      <w:divBdr>
        <w:top w:val="none" w:sz="0" w:space="0" w:color="auto"/>
        <w:left w:val="none" w:sz="0" w:space="0" w:color="auto"/>
        <w:bottom w:val="none" w:sz="0" w:space="0" w:color="auto"/>
        <w:right w:val="none" w:sz="0" w:space="0" w:color="auto"/>
      </w:divBdr>
    </w:div>
    <w:div w:id="14313820">
      <w:bodyDiv w:val="1"/>
      <w:marLeft w:val="0"/>
      <w:marRight w:val="0"/>
      <w:marTop w:val="0"/>
      <w:marBottom w:val="0"/>
      <w:divBdr>
        <w:top w:val="none" w:sz="0" w:space="0" w:color="auto"/>
        <w:left w:val="none" w:sz="0" w:space="0" w:color="auto"/>
        <w:bottom w:val="none" w:sz="0" w:space="0" w:color="auto"/>
        <w:right w:val="none" w:sz="0" w:space="0" w:color="auto"/>
      </w:divBdr>
    </w:div>
    <w:div w:id="16395302">
      <w:bodyDiv w:val="1"/>
      <w:marLeft w:val="0"/>
      <w:marRight w:val="0"/>
      <w:marTop w:val="0"/>
      <w:marBottom w:val="0"/>
      <w:divBdr>
        <w:top w:val="none" w:sz="0" w:space="0" w:color="auto"/>
        <w:left w:val="none" w:sz="0" w:space="0" w:color="auto"/>
        <w:bottom w:val="none" w:sz="0" w:space="0" w:color="auto"/>
        <w:right w:val="none" w:sz="0" w:space="0" w:color="auto"/>
      </w:divBdr>
    </w:div>
    <w:div w:id="21440735">
      <w:bodyDiv w:val="1"/>
      <w:marLeft w:val="0"/>
      <w:marRight w:val="0"/>
      <w:marTop w:val="0"/>
      <w:marBottom w:val="0"/>
      <w:divBdr>
        <w:top w:val="none" w:sz="0" w:space="0" w:color="auto"/>
        <w:left w:val="none" w:sz="0" w:space="0" w:color="auto"/>
        <w:bottom w:val="none" w:sz="0" w:space="0" w:color="auto"/>
        <w:right w:val="none" w:sz="0" w:space="0" w:color="auto"/>
      </w:divBdr>
    </w:div>
    <w:div w:id="25067492">
      <w:bodyDiv w:val="1"/>
      <w:marLeft w:val="0"/>
      <w:marRight w:val="0"/>
      <w:marTop w:val="0"/>
      <w:marBottom w:val="0"/>
      <w:divBdr>
        <w:top w:val="none" w:sz="0" w:space="0" w:color="auto"/>
        <w:left w:val="none" w:sz="0" w:space="0" w:color="auto"/>
        <w:bottom w:val="none" w:sz="0" w:space="0" w:color="auto"/>
        <w:right w:val="none" w:sz="0" w:space="0" w:color="auto"/>
      </w:divBdr>
    </w:div>
    <w:div w:id="29310175">
      <w:bodyDiv w:val="1"/>
      <w:marLeft w:val="0"/>
      <w:marRight w:val="0"/>
      <w:marTop w:val="0"/>
      <w:marBottom w:val="0"/>
      <w:divBdr>
        <w:top w:val="none" w:sz="0" w:space="0" w:color="auto"/>
        <w:left w:val="none" w:sz="0" w:space="0" w:color="auto"/>
        <w:bottom w:val="none" w:sz="0" w:space="0" w:color="auto"/>
        <w:right w:val="none" w:sz="0" w:space="0" w:color="auto"/>
      </w:divBdr>
    </w:div>
    <w:div w:id="30418432">
      <w:bodyDiv w:val="1"/>
      <w:marLeft w:val="0"/>
      <w:marRight w:val="0"/>
      <w:marTop w:val="0"/>
      <w:marBottom w:val="0"/>
      <w:divBdr>
        <w:top w:val="none" w:sz="0" w:space="0" w:color="auto"/>
        <w:left w:val="none" w:sz="0" w:space="0" w:color="auto"/>
        <w:bottom w:val="none" w:sz="0" w:space="0" w:color="auto"/>
        <w:right w:val="none" w:sz="0" w:space="0" w:color="auto"/>
      </w:divBdr>
    </w:div>
    <w:div w:id="38867611">
      <w:bodyDiv w:val="1"/>
      <w:marLeft w:val="0"/>
      <w:marRight w:val="0"/>
      <w:marTop w:val="0"/>
      <w:marBottom w:val="0"/>
      <w:divBdr>
        <w:top w:val="none" w:sz="0" w:space="0" w:color="auto"/>
        <w:left w:val="none" w:sz="0" w:space="0" w:color="auto"/>
        <w:bottom w:val="none" w:sz="0" w:space="0" w:color="auto"/>
        <w:right w:val="none" w:sz="0" w:space="0" w:color="auto"/>
      </w:divBdr>
    </w:div>
    <w:div w:id="40323519">
      <w:bodyDiv w:val="1"/>
      <w:marLeft w:val="0"/>
      <w:marRight w:val="0"/>
      <w:marTop w:val="0"/>
      <w:marBottom w:val="0"/>
      <w:divBdr>
        <w:top w:val="none" w:sz="0" w:space="0" w:color="auto"/>
        <w:left w:val="none" w:sz="0" w:space="0" w:color="auto"/>
        <w:bottom w:val="none" w:sz="0" w:space="0" w:color="auto"/>
        <w:right w:val="none" w:sz="0" w:space="0" w:color="auto"/>
      </w:divBdr>
    </w:div>
    <w:div w:id="48575454">
      <w:bodyDiv w:val="1"/>
      <w:marLeft w:val="0"/>
      <w:marRight w:val="0"/>
      <w:marTop w:val="0"/>
      <w:marBottom w:val="0"/>
      <w:divBdr>
        <w:top w:val="none" w:sz="0" w:space="0" w:color="auto"/>
        <w:left w:val="none" w:sz="0" w:space="0" w:color="auto"/>
        <w:bottom w:val="none" w:sz="0" w:space="0" w:color="auto"/>
        <w:right w:val="none" w:sz="0" w:space="0" w:color="auto"/>
      </w:divBdr>
    </w:div>
    <w:div w:id="54744412">
      <w:bodyDiv w:val="1"/>
      <w:marLeft w:val="0"/>
      <w:marRight w:val="0"/>
      <w:marTop w:val="0"/>
      <w:marBottom w:val="0"/>
      <w:divBdr>
        <w:top w:val="none" w:sz="0" w:space="0" w:color="auto"/>
        <w:left w:val="none" w:sz="0" w:space="0" w:color="auto"/>
        <w:bottom w:val="none" w:sz="0" w:space="0" w:color="auto"/>
        <w:right w:val="none" w:sz="0" w:space="0" w:color="auto"/>
      </w:divBdr>
    </w:div>
    <w:div w:id="56326695">
      <w:bodyDiv w:val="1"/>
      <w:marLeft w:val="0"/>
      <w:marRight w:val="0"/>
      <w:marTop w:val="0"/>
      <w:marBottom w:val="0"/>
      <w:divBdr>
        <w:top w:val="none" w:sz="0" w:space="0" w:color="auto"/>
        <w:left w:val="none" w:sz="0" w:space="0" w:color="auto"/>
        <w:bottom w:val="none" w:sz="0" w:space="0" w:color="auto"/>
        <w:right w:val="none" w:sz="0" w:space="0" w:color="auto"/>
      </w:divBdr>
    </w:div>
    <w:div w:id="61100315">
      <w:bodyDiv w:val="1"/>
      <w:marLeft w:val="0"/>
      <w:marRight w:val="0"/>
      <w:marTop w:val="0"/>
      <w:marBottom w:val="0"/>
      <w:divBdr>
        <w:top w:val="none" w:sz="0" w:space="0" w:color="auto"/>
        <w:left w:val="none" w:sz="0" w:space="0" w:color="auto"/>
        <w:bottom w:val="none" w:sz="0" w:space="0" w:color="auto"/>
        <w:right w:val="none" w:sz="0" w:space="0" w:color="auto"/>
      </w:divBdr>
    </w:div>
    <w:div w:id="63261639">
      <w:bodyDiv w:val="1"/>
      <w:marLeft w:val="0"/>
      <w:marRight w:val="0"/>
      <w:marTop w:val="0"/>
      <w:marBottom w:val="0"/>
      <w:divBdr>
        <w:top w:val="none" w:sz="0" w:space="0" w:color="auto"/>
        <w:left w:val="none" w:sz="0" w:space="0" w:color="auto"/>
        <w:bottom w:val="none" w:sz="0" w:space="0" w:color="auto"/>
        <w:right w:val="none" w:sz="0" w:space="0" w:color="auto"/>
      </w:divBdr>
    </w:div>
    <w:div w:id="66927701">
      <w:bodyDiv w:val="1"/>
      <w:marLeft w:val="0"/>
      <w:marRight w:val="0"/>
      <w:marTop w:val="0"/>
      <w:marBottom w:val="0"/>
      <w:divBdr>
        <w:top w:val="none" w:sz="0" w:space="0" w:color="auto"/>
        <w:left w:val="none" w:sz="0" w:space="0" w:color="auto"/>
        <w:bottom w:val="none" w:sz="0" w:space="0" w:color="auto"/>
        <w:right w:val="none" w:sz="0" w:space="0" w:color="auto"/>
      </w:divBdr>
    </w:div>
    <w:div w:id="72555199">
      <w:bodyDiv w:val="1"/>
      <w:marLeft w:val="0"/>
      <w:marRight w:val="0"/>
      <w:marTop w:val="0"/>
      <w:marBottom w:val="0"/>
      <w:divBdr>
        <w:top w:val="none" w:sz="0" w:space="0" w:color="auto"/>
        <w:left w:val="none" w:sz="0" w:space="0" w:color="auto"/>
        <w:bottom w:val="none" w:sz="0" w:space="0" w:color="auto"/>
        <w:right w:val="none" w:sz="0" w:space="0" w:color="auto"/>
      </w:divBdr>
    </w:div>
    <w:div w:id="73552633">
      <w:bodyDiv w:val="1"/>
      <w:marLeft w:val="0"/>
      <w:marRight w:val="0"/>
      <w:marTop w:val="0"/>
      <w:marBottom w:val="0"/>
      <w:divBdr>
        <w:top w:val="none" w:sz="0" w:space="0" w:color="auto"/>
        <w:left w:val="none" w:sz="0" w:space="0" w:color="auto"/>
        <w:bottom w:val="none" w:sz="0" w:space="0" w:color="auto"/>
        <w:right w:val="none" w:sz="0" w:space="0" w:color="auto"/>
      </w:divBdr>
    </w:div>
    <w:div w:id="82533936">
      <w:bodyDiv w:val="1"/>
      <w:marLeft w:val="0"/>
      <w:marRight w:val="0"/>
      <w:marTop w:val="0"/>
      <w:marBottom w:val="0"/>
      <w:divBdr>
        <w:top w:val="none" w:sz="0" w:space="0" w:color="auto"/>
        <w:left w:val="none" w:sz="0" w:space="0" w:color="auto"/>
        <w:bottom w:val="none" w:sz="0" w:space="0" w:color="auto"/>
        <w:right w:val="none" w:sz="0" w:space="0" w:color="auto"/>
      </w:divBdr>
    </w:div>
    <w:div w:id="82654430">
      <w:bodyDiv w:val="1"/>
      <w:marLeft w:val="0"/>
      <w:marRight w:val="0"/>
      <w:marTop w:val="0"/>
      <w:marBottom w:val="0"/>
      <w:divBdr>
        <w:top w:val="none" w:sz="0" w:space="0" w:color="auto"/>
        <w:left w:val="none" w:sz="0" w:space="0" w:color="auto"/>
        <w:bottom w:val="none" w:sz="0" w:space="0" w:color="auto"/>
        <w:right w:val="none" w:sz="0" w:space="0" w:color="auto"/>
      </w:divBdr>
    </w:div>
    <w:div w:id="88476819">
      <w:bodyDiv w:val="1"/>
      <w:marLeft w:val="0"/>
      <w:marRight w:val="0"/>
      <w:marTop w:val="0"/>
      <w:marBottom w:val="0"/>
      <w:divBdr>
        <w:top w:val="none" w:sz="0" w:space="0" w:color="auto"/>
        <w:left w:val="none" w:sz="0" w:space="0" w:color="auto"/>
        <w:bottom w:val="none" w:sz="0" w:space="0" w:color="auto"/>
        <w:right w:val="none" w:sz="0" w:space="0" w:color="auto"/>
      </w:divBdr>
    </w:div>
    <w:div w:id="88815018">
      <w:bodyDiv w:val="1"/>
      <w:marLeft w:val="0"/>
      <w:marRight w:val="0"/>
      <w:marTop w:val="0"/>
      <w:marBottom w:val="0"/>
      <w:divBdr>
        <w:top w:val="none" w:sz="0" w:space="0" w:color="auto"/>
        <w:left w:val="none" w:sz="0" w:space="0" w:color="auto"/>
        <w:bottom w:val="none" w:sz="0" w:space="0" w:color="auto"/>
        <w:right w:val="none" w:sz="0" w:space="0" w:color="auto"/>
      </w:divBdr>
    </w:div>
    <w:div w:id="92556467">
      <w:bodyDiv w:val="1"/>
      <w:marLeft w:val="0"/>
      <w:marRight w:val="0"/>
      <w:marTop w:val="0"/>
      <w:marBottom w:val="0"/>
      <w:divBdr>
        <w:top w:val="none" w:sz="0" w:space="0" w:color="auto"/>
        <w:left w:val="none" w:sz="0" w:space="0" w:color="auto"/>
        <w:bottom w:val="none" w:sz="0" w:space="0" w:color="auto"/>
        <w:right w:val="none" w:sz="0" w:space="0" w:color="auto"/>
      </w:divBdr>
    </w:div>
    <w:div w:id="103500154">
      <w:bodyDiv w:val="1"/>
      <w:marLeft w:val="0"/>
      <w:marRight w:val="0"/>
      <w:marTop w:val="0"/>
      <w:marBottom w:val="0"/>
      <w:divBdr>
        <w:top w:val="none" w:sz="0" w:space="0" w:color="auto"/>
        <w:left w:val="none" w:sz="0" w:space="0" w:color="auto"/>
        <w:bottom w:val="none" w:sz="0" w:space="0" w:color="auto"/>
        <w:right w:val="none" w:sz="0" w:space="0" w:color="auto"/>
      </w:divBdr>
    </w:div>
    <w:div w:id="104472225">
      <w:bodyDiv w:val="1"/>
      <w:marLeft w:val="0"/>
      <w:marRight w:val="0"/>
      <w:marTop w:val="0"/>
      <w:marBottom w:val="0"/>
      <w:divBdr>
        <w:top w:val="none" w:sz="0" w:space="0" w:color="auto"/>
        <w:left w:val="none" w:sz="0" w:space="0" w:color="auto"/>
        <w:bottom w:val="none" w:sz="0" w:space="0" w:color="auto"/>
        <w:right w:val="none" w:sz="0" w:space="0" w:color="auto"/>
      </w:divBdr>
    </w:div>
    <w:div w:id="111674343">
      <w:bodyDiv w:val="1"/>
      <w:marLeft w:val="0"/>
      <w:marRight w:val="0"/>
      <w:marTop w:val="0"/>
      <w:marBottom w:val="0"/>
      <w:divBdr>
        <w:top w:val="none" w:sz="0" w:space="0" w:color="auto"/>
        <w:left w:val="none" w:sz="0" w:space="0" w:color="auto"/>
        <w:bottom w:val="none" w:sz="0" w:space="0" w:color="auto"/>
        <w:right w:val="none" w:sz="0" w:space="0" w:color="auto"/>
      </w:divBdr>
    </w:div>
    <w:div w:id="124398439">
      <w:bodyDiv w:val="1"/>
      <w:marLeft w:val="0"/>
      <w:marRight w:val="0"/>
      <w:marTop w:val="0"/>
      <w:marBottom w:val="0"/>
      <w:divBdr>
        <w:top w:val="none" w:sz="0" w:space="0" w:color="auto"/>
        <w:left w:val="none" w:sz="0" w:space="0" w:color="auto"/>
        <w:bottom w:val="none" w:sz="0" w:space="0" w:color="auto"/>
        <w:right w:val="none" w:sz="0" w:space="0" w:color="auto"/>
      </w:divBdr>
    </w:div>
    <w:div w:id="129517137">
      <w:bodyDiv w:val="1"/>
      <w:marLeft w:val="0"/>
      <w:marRight w:val="0"/>
      <w:marTop w:val="0"/>
      <w:marBottom w:val="0"/>
      <w:divBdr>
        <w:top w:val="none" w:sz="0" w:space="0" w:color="auto"/>
        <w:left w:val="none" w:sz="0" w:space="0" w:color="auto"/>
        <w:bottom w:val="none" w:sz="0" w:space="0" w:color="auto"/>
        <w:right w:val="none" w:sz="0" w:space="0" w:color="auto"/>
      </w:divBdr>
    </w:div>
    <w:div w:id="135420772">
      <w:bodyDiv w:val="1"/>
      <w:marLeft w:val="0"/>
      <w:marRight w:val="0"/>
      <w:marTop w:val="0"/>
      <w:marBottom w:val="0"/>
      <w:divBdr>
        <w:top w:val="none" w:sz="0" w:space="0" w:color="auto"/>
        <w:left w:val="none" w:sz="0" w:space="0" w:color="auto"/>
        <w:bottom w:val="none" w:sz="0" w:space="0" w:color="auto"/>
        <w:right w:val="none" w:sz="0" w:space="0" w:color="auto"/>
      </w:divBdr>
    </w:div>
    <w:div w:id="151485261">
      <w:bodyDiv w:val="1"/>
      <w:marLeft w:val="0"/>
      <w:marRight w:val="0"/>
      <w:marTop w:val="0"/>
      <w:marBottom w:val="0"/>
      <w:divBdr>
        <w:top w:val="none" w:sz="0" w:space="0" w:color="auto"/>
        <w:left w:val="none" w:sz="0" w:space="0" w:color="auto"/>
        <w:bottom w:val="none" w:sz="0" w:space="0" w:color="auto"/>
        <w:right w:val="none" w:sz="0" w:space="0" w:color="auto"/>
      </w:divBdr>
    </w:div>
    <w:div w:id="155999363">
      <w:bodyDiv w:val="1"/>
      <w:marLeft w:val="0"/>
      <w:marRight w:val="0"/>
      <w:marTop w:val="0"/>
      <w:marBottom w:val="0"/>
      <w:divBdr>
        <w:top w:val="none" w:sz="0" w:space="0" w:color="auto"/>
        <w:left w:val="none" w:sz="0" w:space="0" w:color="auto"/>
        <w:bottom w:val="none" w:sz="0" w:space="0" w:color="auto"/>
        <w:right w:val="none" w:sz="0" w:space="0" w:color="auto"/>
      </w:divBdr>
    </w:div>
    <w:div w:id="158228543">
      <w:bodyDiv w:val="1"/>
      <w:marLeft w:val="0"/>
      <w:marRight w:val="0"/>
      <w:marTop w:val="0"/>
      <w:marBottom w:val="0"/>
      <w:divBdr>
        <w:top w:val="none" w:sz="0" w:space="0" w:color="auto"/>
        <w:left w:val="none" w:sz="0" w:space="0" w:color="auto"/>
        <w:bottom w:val="none" w:sz="0" w:space="0" w:color="auto"/>
        <w:right w:val="none" w:sz="0" w:space="0" w:color="auto"/>
      </w:divBdr>
    </w:div>
    <w:div w:id="160319750">
      <w:bodyDiv w:val="1"/>
      <w:marLeft w:val="0"/>
      <w:marRight w:val="0"/>
      <w:marTop w:val="0"/>
      <w:marBottom w:val="0"/>
      <w:divBdr>
        <w:top w:val="none" w:sz="0" w:space="0" w:color="auto"/>
        <w:left w:val="none" w:sz="0" w:space="0" w:color="auto"/>
        <w:bottom w:val="none" w:sz="0" w:space="0" w:color="auto"/>
        <w:right w:val="none" w:sz="0" w:space="0" w:color="auto"/>
      </w:divBdr>
    </w:div>
    <w:div w:id="161505218">
      <w:bodyDiv w:val="1"/>
      <w:marLeft w:val="0"/>
      <w:marRight w:val="0"/>
      <w:marTop w:val="0"/>
      <w:marBottom w:val="0"/>
      <w:divBdr>
        <w:top w:val="none" w:sz="0" w:space="0" w:color="auto"/>
        <w:left w:val="none" w:sz="0" w:space="0" w:color="auto"/>
        <w:bottom w:val="none" w:sz="0" w:space="0" w:color="auto"/>
        <w:right w:val="none" w:sz="0" w:space="0" w:color="auto"/>
      </w:divBdr>
    </w:div>
    <w:div w:id="164168986">
      <w:bodyDiv w:val="1"/>
      <w:marLeft w:val="0"/>
      <w:marRight w:val="0"/>
      <w:marTop w:val="0"/>
      <w:marBottom w:val="0"/>
      <w:divBdr>
        <w:top w:val="none" w:sz="0" w:space="0" w:color="auto"/>
        <w:left w:val="none" w:sz="0" w:space="0" w:color="auto"/>
        <w:bottom w:val="none" w:sz="0" w:space="0" w:color="auto"/>
        <w:right w:val="none" w:sz="0" w:space="0" w:color="auto"/>
      </w:divBdr>
    </w:div>
    <w:div w:id="166293331">
      <w:bodyDiv w:val="1"/>
      <w:marLeft w:val="0"/>
      <w:marRight w:val="0"/>
      <w:marTop w:val="0"/>
      <w:marBottom w:val="0"/>
      <w:divBdr>
        <w:top w:val="none" w:sz="0" w:space="0" w:color="auto"/>
        <w:left w:val="none" w:sz="0" w:space="0" w:color="auto"/>
        <w:bottom w:val="none" w:sz="0" w:space="0" w:color="auto"/>
        <w:right w:val="none" w:sz="0" w:space="0" w:color="auto"/>
      </w:divBdr>
    </w:div>
    <w:div w:id="169176972">
      <w:bodyDiv w:val="1"/>
      <w:marLeft w:val="0"/>
      <w:marRight w:val="0"/>
      <w:marTop w:val="0"/>
      <w:marBottom w:val="0"/>
      <w:divBdr>
        <w:top w:val="none" w:sz="0" w:space="0" w:color="auto"/>
        <w:left w:val="none" w:sz="0" w:space="0" w:color="auto"/>
        <w:bottom w:val="none" w:sz="0" w:space="0" w:color="auto"/>
        <w:right w:val="none" w:sz="0" w:space="0" w:color="auto"/>
      </w:divBdr>
    </w:div>
    <w:div w:id="169299722">
      <w:bodyDiv w:val="1"/>
      <w:marLeft w:val="0"/>
      <w:marRight w:val="0"/>
      <w:marTop w:val="0"/>
      <w:marBottom w:val="0"/>
      <w:divBdr>
        <w:top w:val="none" w:sz="0" w:space="0" w:color="auto"/>
        <w:left w:val="none" w:sz="0" w:space="0" w:color="auto"/>
        <w:bottom w:val="none" w:sz="0" w:space="0" w:color="auto"/>
        <w:right w:val="none" w:sz="0" w:space="0" w:color="auto"/>
      </w:divBdr>
    </w:div>
    <w:div w:id="170334908">
      <w:bodyDiv w:val="1"/>
      <w:marLeft w:val="0"/>
      <w:marRight w:val="0"/>
      <w:marTop w:val="0"/>
      <w:marBottom w:val="0"/>
      <w:divBdr>
        <w:top w:val="none" w:sz="0" w:space="0" w:color="auto"/>
        <w:left w:val="none" w:sz="0" w:space="0" w:color="auto"/>
        <w:bottom w:val="none" w:sz="0" w:space="0" w:color="auto"/>
        <w:right w:val="none" w:sz="0" w:space="0" w:color="auto"/>
      </w:divBdr>
    </w:div>
    <w:div w:id="173761816">
      <w:bodyDiv w:val="1"/>
      <w:marLeft w:val="0"/>
      <w:marRight w:val="0"/>
      <w:marTop w:val="0"/>
      <w:marBottom w:val="0"/>
      <w:divBdr>
        <w:top w:val="none" w:sz="0" w:space="0" w:color="auto"/>
        <w:left w:val="none" w:sz="0" w:space="0" w:color="auto"/>
        <w:bottom w:val="none" w:sz="0" w:space="0" w:color="auto"/>
        <w:right w:val="none" w:sz="0" w:space="0" w:color="auto"/>
      </w:divBdr>
    </w:div>
    <w:div w:id="179975987">
      <w:bodyDiv w:val="1"/>
      <w:marLeft w:val="0"/>
      <w:marRight w:val="0"/>
      <w:marTop w:val="0"/>
      <w:marBottom w:val="0"/>
      <w:divBdr>
        <w:top w:val="none" w:sz="0" w:space="0" w:color="auto"/>
        <w:left w:val="none" w:sz="0" w:space="0" w:color="auto"/>
        <w:bottom w:val="none" w:sz="0" w:space="0" w:color="auto"/>
        <w:right w:val="none" w:sz="0" w:space="0" w:color="auto"/>
      </w:divBdr>
    </w:div>
    <w:div w:id="184441191">
      <w:bodyDiv w:val="1"/>
      <w:marLeft w:val="0"/>
      <w:marRight w:val="0"/>
      <w:marTop w:val="0"/>
      <w:marBottom w:val="0"/>
      <w:divBdr>
        <w:top w:val="none" w:sz="0" w:space="0" w:color="auto"/>
        <w:left w:val="none" w:sz="0" w:space="0" w:color="auto"/>
        <w:bottom w:val="none" w:sz="0" w:space="0" w:color="auto"/>
        <w:right w:val="none" w:sz="0" w:space="0" w:color="auto"/>
      </w:divBdr>
    </w:div>
    <w:div w:id="189338818">
      <w:bodyDiv w:val="1"/>
      <w:marLeft w:val="0"/>
      <w:marRight w:val="0"/>
      <w:marTop w:val="0"/>
      <w:marBottom w:val="0"/>
      <w:divBdr>
        <w:top w:val="none" w:sz="0" w:space="0" w:color="auto"/>
        <w:left w:val="none" w:sz="0" w:space="0" w:color="auto"/>
        <w:bottom w:val="none" w:sz="0" w:space="0" w:color="auto"/>
        <w:right w:val="none" w:sz="0" w:space="0" w:color="auto"/>
      </w:divBdr>
    </w:div>
    <w:div w:id="190194712">
      <w:bodyDiv w:val="1"/>
      <w:marLeft w:val="0"/>
      <w:marRight w:val="0"/>
      <w:marTop w:val="0"/>
      <w:marBottom w:val="0"/>
      <w:divBdr>
        <w:top w:val="none" w:sz="0" w:space="0" w:color="auto"/>
        <w:left w:val="none" w:sz="0" w:space="0" w:color="auto"/>
        <w:bottom w:val="none" w:sz="0" w:space="0" w:color="auto"/>
        <w:right w:val="none" w:sz="0" w:space="0" w:color="auto"/>
      </w:divBdr>
    </w:div>
    <w:div w:id="190924397">
      <w:bodyDiv w:val="1"/>
      <w:marLeft w:val="0"/>
      <w:marRight w:val="0"/>
      <w:marTop w:val="0"/>
      <w:marBottom w:val="0"/>
      <w:divBdr>
        <w:top w:val="none" w:sz="0" w:space="0" w:color="auto"/>
        <w:left w:val="none" w:sz="0" w:space="0" w:color="auto"/>
        <w:bottom w:val="none" w:sz="0" w:space="0" w:color="auto"/>
        <w:right w:val="none" w:sz="0" w:space="0" w:color="auto"/>
      </w:divBdr>
    </w:div>
    <w:div w:id="198469321">
      <w:bodyDiv w:val="1"/>
      <w:marLeft w:val="0"/>
      <w:marRight w:val="0"/>
      <w:marTop w:val="0"/>
      <w:marBottom w:val="0"/>
      <w:divBdr>
        <w:top w:val="none" w:sz="0" w:space="0" w:color="auto"/>
        <w:left w:val="none" w:sz="0" w:space="0" w:color="auto"/>
        <w:bottom w:val="none" w:sz="0" w:space="0" w:color="auto"/>
        <w:right w:val="none" w:sz="0" w:space="0" w:color="auto"/>
      </w:divBdr>
    </w:div>
    <w:div w:id="204803548">
      <w:bodyDiv w:val="1"/>
      <w:marLeft w:val="0"/>
      <w:marRight w:val="0"/>
      <w:marTop w:val="0"/>
      <w:marBottom w:val="0"/>
      <w:divBdr>
        <w:top w:val="none" w:sz="0" w:space="0" w:color="auto"/>
        <w:left w:val="none" w:sz="0" w:space="0" w:color="auto"/>
        <w:bottom w:val="none" w:sz="0" w:space="0" w:color="auto"/>
        <w:right w:val="none" w:sz="0" w:space="0" w:color="auto"/>
      </w:divBdr>
    </w:div>
    <w:div w:id="205071101">
      <w:bodyDiv w:val="1"/>
      <w:marLeft w:val="0"/>
      <w:marRight w:val="0"/>
      <w:marTop w:val="0"/>
      <w:marBottom w:val="0"/>
      <w:divBdr>
        <w:top w:val="none" w:sz="0" w:space="0" w:color="auto"/>
        <w:left w:val="none" w:sz="0" w:space="0" w:color="auto"/>
        <w:bottom w:val="none" w:sz="0" w:space="0" w:color="auto"/>
        <w:right w:val="none" w:sz="0" w:space="0" w:color="auto"/>
      </w:divBdr>
    </w:div>
    <w:div w:id="212079883">
      <w:bodyDiv w:val="1"/>
      <w:marLeft w:val="0"/>
      <w:marRight w:val="0"/>
      <w:marTop w:val="0"/>
      <w:marBottom w:val="0"/>
      <w:divBdr>
        <w:top w:val="none" w:sz="0" w:space="0" w:color="auto"/>
        <w:left w:val="none" w:sz="0" w:space="0" w:color="auto"/>
        <w:bottom w:val="none" w:sz="0" w:space="0" w:color="auto"/>
        <w:right w:val="none" w:sz="0" w:space="0" w:color="auto"/>
      </w:divBdr>
    </w:div>
    <w:div w:id="216627616">
      <w:bodyDiv w:val="1"/>
      <w:marLeft w:val="0"/>
      <w:marRight w:val="0"/>
      <w:marTop w:val="0"/>
      <w:marBottom w:val="0"/>
      <w:divBdr>
        <w:top w:val="none" w:sz="0" w:space="0" w:color="auto"/>
        <w:left w:val="none" w:sz="0" w:space="0" w:color="auto"/>
        <w:bottom w:val="none" w:sz="0" w:space="0" w:color="auto"/>
        <w:right w:val="none" w:sz="0" w:space="0" w:color="auto"/>
      </w:divBdr>
    </w:div>
    <w:div w:id="221720498">
      <w:bodyDiv w:val="1"/>
      <w:marLeft w:val="0"/>
      <w:marRight w:val="0"/>
      <w:marTop w:val="0"/>
      <w:marBottom w:val="0"/>
      <w:divBdr>
        <w:top w:val="none" w:sz="0" w:space="0" w:color="auto"/>
        <w:left w:val="none" w:sz="0" w:space="0" w:color="auto"/>
        <w:bottom w:val="none" w:sz="0" w:space="0" w:color="auto"/>
        <w:right w:val="none" w:sz="0" w:space="0" w:color="auto"/>
      </w:divBdr>
    </w:div>
    <w:div w:id="236020840">
      <w:bodyDiv w:val="1"/>
      <w:marLeft w:val="0"/>
      <w:marRight w:val="0"/>
      <w:marTop w:val="0"/>
      <w:marBottom w:val="0"/>
      <w:divBdr>
        <w:top w:val="none" w:sz="0" w:space="0" w:color="auto"/>
        <w:left w:val="none" w:sz="0" w:space="0" w:color="auto"/>
        <w:bottom w:val="none" w:sz="0" w:space="0" w:color="auto"/>
        <w:right w:val="none" w:sz="0" w:space="0" w:color="auto"/>
      </w:divBdr>
    </w:div>
    <w:div w:id="237324540">
      <w:bodyDiv w:val="1"/>
      <w:marLeft w:val="0"/>
      <w:marRight w:val="0"/>
      <w:marTop w:val="0"/>
      <w:marBottom w:val="0"/>
      <w:divBdr>
        <w:top w:val="none" w:sz="0" w:space="0" w:color="auto"/>
        <w:left w:val="none" w:sz="0" w:space="0" w:color="auto"/>
        <w:bottom w:val="none" w:sz="0" w:space="0" w:color="auto"/>
        <w:right w:val="none" w:sz="0" w:space="0" w:color="auto"/>
      </w:divBdr>
    </w:div>
    <w:div w:id="240144627">
      <w:bodyDiv w:val="1"/>
      <w:marLeft w:val="0"/>
      <w:marRight w:val="0"/>
      <w:marTop w:val="0"/>
      <w:marBottom w:val="0"/>
      <w:divBdr>
        <w:top w:val="none" w:sz="0" w:space="0" w:color="auto"/>
        <w:left w:val="none" w:sz="0" w:space="0" w:color="auto"/>
        <w:bottom w:val="none" w:sz="0" w:space="0" w:color="auto"/>
        <w:right w:val="none" w:sz="0" w:space="0" w:color="auto"/>
      </w:divBdr>
    </w:div>
    <w:div w:id="246691439">
      <w:bodyDiv w:val="1"/>
      <w:marLeft w:val="0"/>
      <w:marRight w:val="0"/>
      <w:marTop w:val="0"/>
      <w:marBottom w:val="0"/>
      <w:divBdr>
        <w:top w:val="none" w:sz="0" w:space="0" w:color="auto"/>
        <w:left w:val="none" w:sz="0" w:space="0" w:color="auto"/>
        <w:bottom w:val="none" w:sz="0" w:space="0" w:color="auto"/>
        <w:right w:val="none" w:sz="0" w:space="0" w:color="auto"/>
      </w:divBdr>
    </w:div>
    <w:div w:id="264971327">
      <w:bodyDiv w:val="1"/>
      <w:marLeft w:val="0"/>
      <w:marRight w:val="0"/>
      <w:marTop w:val="0"/>
      <w:marBottom w:val="0"/>
      <w:divBdr>
        <w:top w:val="none" w:sz="0" w:space="0" w:color="auto"/>
        <w:left w:val="none" w:sz="0" w:space="0" w:color="auto"/>
        <w:bottom w:val="none" w:sz="0" w:space="0" w:color="auto"/>
        <w:right w:val="none" w:sz="0" w:space="0" w:color="auto"/>
      </w:divBdr>
    </w:div>
    <w:div w:id="269432858">
      <w:bodyDiv w:val="1"/>
      <w:marLeft w:val="0"/>
      <w:marRight w:val="0"/>
      <w:marTop w:val="0"/>
      <w:marBottom w:val="0"/>
      <w:divBdr>
        <w:top w:val="none" w:sz="0" w:space="0" w:color="auto"/>
        <w:left w:val="none" w:sz="0" w:space="0" w:color="auto"/>
        <w:bottom w:val="none" w:sz="0" w:space="0" w:color="auto"/>
        <w:right w:val="none" w:sz="0" w:space="0" w:color="auto"/>
      </w:divBdr>
    </w:div>
    <w:div w:id="278730588">
      <w:bodyDiv w:val="1"/>
      <w:marLeft w:val="0"/>
      <w:marRight w:val="0"/>
      <w:marTop w:val="0"/>
      <w:marBottom w:val="0"/>
      <w:divBdr>
        <w:top w:val="none" w:sz="0" w:space="0" w:color="auto"/>
        <w:left w:val="none" w:sz="0" w:space="0" w:color="auto"/>
        <w:bottom w:val="none" w:sz="0" w:space="0" w:color="auto"/>
        <w:right w:val="none" w:sz="0" w:space="0" w:color="auto"/>
      </w:divBdr>
    </w:div>
    <w:div w:id="278994070">
      <w:bodyDiv w:val="1"/>
      <w:marLeft w:val="0"/>
      <w:marRight w:val="0"/>
      <w:marTop w:val="0"/>
      <w:marBottom w:val="0"/>
      <w:divBdr>
        <w:top w:val="none" w:sz="0" w:space="0" w:color="auto"/>
        <w:left w:val="none" w:sz="0" w:space="0" w:color="auto"/>
        <w:bottom w:val="none" w:sz="0" w:space="0" w:color="auto"/>
        <w:right w:val="none" w:sz="0" w:space="0" w:color="auto"/>
      </w:divBdr>
    </w:div>
    <w:div w:id="286359267">
      <w:bodyDiv w:val="1"/>
      <w:marLeft w:val="0"/>
      <w:marRight w:val="0"/>
      <w:marTop w:val="0"/>
      <w:marBottom w:val="0"/>
      <w:divBdr>
        <w:top w:val="none" w:sz="0" w:space="0" w:color="auto"/>
        <w:left w:val="none" w:sz="0" w:space="0" w:color="auto"/>
        <w:bottom w:val="none" w:sz="0" w:space="0" w:color="auto"/>
        <w:right w:val="none" w:sz="0" w:space="0" w:color="auto"/>
      </w:divBdr>
    </w:div>
    <w:div w:id="288904541">
      <w:bodyDiv w:val="1"/>
      <w:marLeft w:val="0"/>
      <w:marRight w:val="0"/>
      <w:marTop w:val="0"/>
      <w:marBottom w:val="0"/>
      <w:divBdr>
        <w:top w:val="none" w:sz="0" w:space="0" w:color="auto"/>
        <w:left w:val="none" w:sz="0" w:space="0" w:color="auto"/>
        <w:bottom w:val="none" w:sz="0" w:space="0" w:color="auto"/>
        <w:right w:val="none" w:sz="0" w:space="0" w:color="auto"/>
      </w:divBdr>
    </w:div>
    <w:div w:id="293143637">
      <w:bodyDiv w:val="1"/>
      <w:marLeft w:val="0"/>
      <w:marRight w:val="0"/>
      <w:marTop w:val="0"/>
      <w:marBottom w:val="0"/>
      <w:divBdr>
        <w:top w:val="none" w:sz="0" w:space="0" w:color="auto"/>
        <w:left w:val="none" w:sz="0" w:space="0" w:color="auto"/>
        <w:bottom w:val="none" w:sz="0" w:space="0" w:color="auto"/>
        <w:right w:val="none" w:sz="0" w:space="0" w:color="auto"/>
      </w:divBdr>
    </w:div>
    <w:div w:id="293292720">
      <w:bodyDiv w:val="1"/>
      <w:marLeft w:val="0"/>
      <w:marRight w:val="0"/>
      <w:marTop w:val="0"/>
      <w:marBottom w:val="0"/>
      <w:divBdr>
        <w:top w:val="none" w:sz="0" w:space="0" w:color="auto"/>
        <w:left w:val="none" w:sz="0" w:space="0" w:color="auto"/>
        <w:bottom w:val="none" w:sz="0" w:space="0" w:color="auto"/>
        <w:right w:val="none" w:sz="0" w:space="0" w:color="auto"/>
      </w:divBdr>
    </w:div>
    <w:div w:id="295915720">
      <w:bodyDiv w:val="1"/>
      <w:marLeft w:val="0"/>
      <w:marRight w:val="0"/>
      <w:marTop w:val="0"/>
      <w:marBottom w:val="0"/>
      <w:divBdr>
        <w:top w:val="none" w:sz="0" w:space="0" w:color="auto"/>
        <w:left w:val="none" w:sz="0" w:space="0" w:color="auto"/>
        <w:bottom w:val="none" w:sz="0" w:space="0" w:color="auto"/>
        <w:right w:val="none" w:sz="0" w:space="0" w:color="auto"/>
      </w:divBdr>
    </w:div>
    <w:div w:id="296106456">
      <w:bodyDiv w:val="1"/>
      <w:marLeft w:val="0"/>
      <w:marRight w:val="0"/>
      <w:marTop w:val="0"/>
      <w:marBottom w:val="0"/>
      <w:divBdr>
        <w:top w:val="none" w:sz="0" w:space="0" w:color="auto"/>
        <w:left w:val="none" w:sz="0" w:space="0" w:color="auto"/>
        <w:bottom w:val="none" w:sz="0" w:space="0" w:color="auto"/>
        <w:right w:val="none" w:sz="0" w:space="0" w:color="auto"/>
      </w:divBdr>
    </w:div>
    <w:div w:id="299649840">
      <w:bodyDiv w:val="1"/>
      <w:marLeft w:val="0"/>
      <w:marRight w:val="0"/>
      <w:marTop w:val="0"/>
      <w:marBottom w:val="0"/>
      <w:divBdr>
        <w:top w:val="none" w:sz="0" w:space="0" w:color="auto"/>
        <w:left w:val="none" w:sz="0" w:space="0" w:color="auto"/>
        <w:bottom w:val="none" w:sz="0" w:space="0" w:color="auto"/>
        <w:right w:val="none" w:sz="0" w:space="0" w:color="auto"/>
      </w:divBdr>
    </w:div>
    <w:div w:id="301619673">
      <w:bodyDiv w:val="1"/>
      <w:marLeft w:val="0"/>
      <w:marRight w:val="0"/>
      <w:marTop w:val="0"/>
      <w:marBottom w:val="0"/>
      <w:divBdr>
        <w:top w:val="none" w:sz="0" w:space="0" w:color="auto"/>
        <w:left w:val="none" w:sz="0" w:space="0" w:color="auto"/>
        <w:bottom w:val="none" w:sz="0" w:space="0" w:color="auto"/>
        <w:right w:val="none" w:sz="0" w:space="0" w:color="auto"/>
      </w:divBdr>
    </w:div>
    <w:div w:id="313879056">
      <w:bodyDiv w:val="1"/>
      <w:marLeft w:val="0"/>
      <w:marRight w:val="0"/>
      <w:marTop w:val="0"/>
      <w:marBottom w:val="0"/>
      <w:divBdr>
        <w:top w:val="none" w:sz="0" w:space="0" w:color="auto"/>
        <w:left w:val="none" w:sz="0" w:space="0" w:color="auto"/>
        <w:bottom w:val="none" w:sz="0" w:space="0" w:color="auto"/>
        <w:right w:val="none" w:sz="0" w:space="0" w:color="auto"/>
      </w:divBdr>
    </w:div>
    <w:div w:id="314457138">
      <w:bodyDiv w:val="1"/>
      <w:marLeft w:val="0"/>
      <w:marRight w:val="0"/>
      <w:marTop w:val="0"/>
      <w:marBottom w:val="0"/>
      <w:divBdr>
        <w:top w:val="none" w:sz="0" w:space="0" w:color="auto"/>
        <w:left w:val="none" w:sz="0" w:space="0" w:color="auto"/>
        <w:bottom w:val="none" w:sz="0" w:space="0" w:color="auto"/>
        <w:right w:val="none" w:sz="0" w:space="0" w:color="auto"/>
      </w:divBdr>
    </w:div>
    <w:div w:id="316348146">
      <w:bodyDiv w:val="1"/>
      <w:marLeft w:val="0"/>
      <w:marRight w:val="0"/>
      <w:marTop w:val="0"/>
      <w:marBottom w:val="0"/>
      <w:divBdr>
        <w:top w:val="none" w:sz="0" w:space="0" w:color="auto"/>
        <w:left w:val="none" w:sz="0" w:space="0" w:color="auto"/>
        <w:bottom w:val="none" w:sz="0" w:space="0" w:color="auto"/>
        <w:right w:val="none" w:sz="0" w:space="0" w:color="auto"/>
      </w:divBdr>
    </w:div>
    <w:div w:id="324626717">
      <w:bodyDiv w:val="1"/>
      <w:marLeft w:val="0"/>
      <w:marRight w:val="0"/>
      <w:marTop w:val="0"/>
      <w:marBottom w:val="0"/>
      <w:divBdr>
        <w:top w:val="none" w:sz="0" w:space="0" w:color="auto"/>
        <w:left w:val="none" w:sz="0" w:space="0" w:color="auto"/>
        <w:bottom w:val="none" w:sz="0" w:space="0" w:color="auto"/>
        <w:right w:val="none" w:sz="0" w:space="0" w:color="auto"/>
      </w:divBdr>
    </w:div>
    <w:div w:id="334578900">
      <w:bodyDiv w:val="1"/>
      <w:marLeft w:val="0"/>
      <w:marRight w:val="0"/>
      <w:marTop w:val="0"/>
      <w:marBottom w:val="0"/>
      <w:divBdr>
        <w:top w:val="none" w:sz="0" w:space="0" w:color="auto"/>
        <w:left w:val="none" w:sz="0" w:space="0" w:color="auto"/>
        <w:bottom w:val="none" w:sz="0" w:space="0" w:color="auto"/>
        <w:right w:val="none" w:sz="0" w:space="0" w:color="auto"/>
      </w:divBdr>
    </w:div>
    <w:div w:id="351954920">
      <w:bodyDiv w:val="1"/>
      <w:marLeft w:val="0"/>
      <w:marRight w:val="0"/>
      <w:marTop w:val="0"/>
      <w:marBottom w:val="0"/>
      <w:divBdr>
        <w:top w:val="none" w:sz="0" w:space="0" w:color="auto"/>
        <w:left w:val="none" w:sz="0" w:space="0" w:color="auto"/>
        <w:bottom w:val="none" w:sz="0" w:space="0" w:color="auto"/>
        <w:right w:val="none" w:sz="0" w:space="0" w:color="auto"/>
      </w:divBdr>
    </w:div>
    <w:div w:id="359471173">
      <w:bodyDiv w:val="1"/>
      <w:marLeft w:val="0"/>
      <w:marRight w:val="0"/>
      <w:marTop w:val="0"/>
      <w:marBottom w:val="0"/>
      <w:divBdr>
        <w:top w:val="none" w:sz="0" w:space="0" w:color="auto"/>
        <w:left w:val="none" w:sz="0" w:space="0" w:color="auto"/>
        <w:bottom w:val="none" w:sz="0" w:space="0" w:color="auto"/>
        <w:right w:val="none" w:sz="0" w:space="0" w:color="auto"/>
      </w:divBdr>
    </w:div>
    <w:div w:id="359858746">
      <w:bodyDiv w:val="1"/>
      <w:marLeft w:val="0"/>
      <w:marRight w:val="0"/>
      <w:marTop w:val="0"/>
      <w:marBottom w:val="0"/>
      <w:divBdr>
        <w:top w:val="none" w:sz="0" w:space="0" w:color="auto"/>
        <w:left w:val="none" w:sz="0" w:space="0" w:color="auto"/>
        <w:bottom w:val="none" w:sz="0" w:space="0" w:color="auto"/>
        <w:right w:val="none" w:sz="0" w:space="0" w:color="auto"/>
      </w:divBdr>
    </w:div>
    <w:div w:id="364910660">
      <w:bodyDiv w:val="1"/>
      <w:marLeft w:val="0"/>
      <w:marRight w:val="0"/>
      <w:marTop w:val="0"/>
      <w:marBottom w:val="0"/>
      <w:divBdr>
        <w:top w:val="none" w:sz="0" w:space="0" w:color="auto"/>
        <w:left w:val="none" w:sz="0" w:space="0" w:color="auto"/>
        <w:bottom w:val="none" w:sz="0" w:space="0" w:color="auto"/>
        <w:right w:val="none" w:sz="0" w:space="0" w:color="auto"/>
      </w:divBdr>
    </w:div>
    <w:div w:id="373118114">
      <w:bodyDiv w:val="1"/>
      <w:marLeft w:val="0"/>
      <w:marRight w:val="0"/>
      <w:marTop w:val="0"/>
      <w:marBottom w:val="0"/>
      <w:divBdr>
        <w:top w:val="none" w:sz="0" w:space="0" w:color="auto"/>
        <w:left w:val="none" w:sz="0" w:space="0" w:color="auto"/>
        <w:bottom w:val="none" w:sz="0" w:space="0" w:color="auto"/>
        <w:right w:val="none" w:sz="0" w:space="0" w:color="auto"/>
      </w:divBdr>
    </w:div>
    <w:div w:id="375737606">
      <w:bodyDiv w:val="1"/>
      <w:marLeft w:val="0"/>
      <w:marRight w:val="0"/>
      <w:marTop w:val="0"/>
      <w:marBottom w:val="0"/>
      <w:divBdr>
        <w:top w:val="none" w:sz="0" w:space="0" w:color="auto"/>
        <w:left w:val="none" w:sz="0" w:space="0" w:color="auto"/>
        <w:bottom w:val="none" w:sz="0" w:space="0" w:color="auto"/>
        <w:right w:val="none" w:sz="0" w:space="0" w:color="auto"/>
      </w:divBdr>
    </w:div>
    <w:div w:id="381906143">
      <w:bodyDiv w:val="1"/>
      <w:marLeft w:val="0"/>
      <w:marRight w:val="0"/>
      <w:marTop w:val="0"/>
      <w:marBottom w:val="0"/>
      <w:divBdr>
        <w:top w:val="none" w:sz="0" w:space="0" w:color="auto"/>
        <w:left w:val="none" w:sz="0" w:space="0" w:color="auto"/>
        <w:bottom w:val="none" w:sz="0" w:space="0" w:color="auto"/>
        <w:right w:val="none" w:sz="0" w:space="0" w:color="auto"/>
      </w:divBdr>
    </w:div>
    <w:div w:id="392391075">
      <w:bodyDiv w:val="1"/>
      <w:marLeft w:val="0"/>
      <w:marRight w:val="0"/>
      <w:marTop w:val="0"/>
      <w:marBottom w:val="0"/>
      <w:divBdr>
        <w:top w:val="none" w:sz="0" w:space="0" w:color="auto"/>
        <w:left w:val="none" w:sz="0" w:space="0" w:color="auto"/>
        <w:bottom w:val="none" w:sz="0" w:space="0" w:color="auto"/>
        <w:right w:val="none" w:sz="0" w:space="0" w:color="auto"/>
      </w:divBdr>
    </w:div>
    <w:div w:id="398597825">
      <w:bodyDiv w:val="1"/>
      <w:marLeft w:val="0"/>
      <w:marRight w:val="0"/>
      <w:marTop w:val="0"/>
      <w:marBottom w:val="0"/>
      <w:divBdr>
        <w:top w:val="none" w:sz="0" w:space="0" w:color="auto"/>
        <w:left w:val="none" w:sz="0" w:space="0" w:color="auto"/>
        <w:bottom w:val="none" w:sz="0" w:space="0" w:color="auto"/>
        <w:right w:val="none" w:sz="0" w:space="0" w:color="auto"/>
      </w:divBdr>
    </w:div>
    <w:div w:id="420761788">
      <w:bodyDiv w:val="1"/>
      <w:marLeft w:val="0"/>
      <w:marRight w:val="0"/>
      <w:marTop w:val="0"/>
      <w:marBottom w:val="0"/>
      <w:divBdr>
        <w:top w:val="none" w:sz="0" w:space="0" w:color="auto"/>
        <w:left w:val="none" w:sz="0" w:space="0" w:color="auto"/>
        <w:bottom w:val="none" w:sz="0" w:space="0" w:color="auto"/>
        <w:right w:val="none" w:sz="0" w:space="0" w:color="auto"/>
      </w:divBdr>
    </w:div>
    <w:div w:id="423111099">
      <w:bodyDiv w:val="1"/>
      <w:marLeft w:val="0"/>
      <w:marRight w:val="0"/>
      <w:marTop w:val="0"/>
      <w:marBottom w:val="0"/>
      <w:divBdr>
        <w:top w:val="none" w:sz="0" w:space="0" w:color="auto"/>
        <w:left w:val="none" w:sz="0" w:space="0" w:color="auto"/>
        <w:bottom w:val="none" w:sz="0" w:space="0" w:color="auto"/>
        <w:right w:val="none" w:sz="0" w:space="0" w:color="auto"/>
      </w:divBdr>
    </w:div>
    <w:div w:id="432089385">
      <w:bodyDiv w:val="1"/>
      <w:marLeft w:val="0"/>
      <w:marRight w:val="0"/>
      <w:marTop w:val="0"/>
      <w:marBottom w:val="0"/>
      <w:divBdr>
        <w:top w:val="none" w:sz="0" w:space="0" w:color="auto"/>
        <w:left w:val="none" w:sz="0" w:space="0" w:color="auto"/>
        <w:bottom w:val="none" w:sz="0" w:space="0" w:color="auto"/>
        <w:right w:val="none" w:sz="0" w:space="0" w:color="auto"/>
      </w:divBdr>
    </w:div>
    <w:div w:id="438767184">
      <w:bodyDiv w:val="1"/>
      <w:marLeft w:val="0"/>
      <w:marRight w:val="0"/>
      <w:marTop w:val="0"/>
      <w:marBottom w:val="0"/>
      <w:divBdr>
        <w:top w:val="none" w:sz="0" w:space="0" w:color="auto"/>
        <w:left w:val="none" w:sz="0" w:space="0" w:color="auto"/>
        <w:bottom w:val="none" w:sz="0" w:space="0" w:color="auto"/>
        <w:right w:val="none" w:sz="0" w:space="0" w:color="auto"/>
      </w:divBdr>
    </w:div>
    <w:div w:id="439297889">
      <w:bodyDiv w:val="1"/>
      <w:marLeft w:val="0"/>
      <w:marRight w:val="0"/>
      <w:marTop w:val="0"/>
      <w:marBottom w:val="0"/>
      <w:divBdr>
        <w:top w:val="none" w:sz="0" w:space="0" w:color="auto"/>
        <w:left w:val="none" w:sz="0" w:space="0" w:color="auto"/>
        <w:bottom w:val="none" w:sz="0" w:space="0" w:color="auto"/>
        <w:right w:val="none" w:sz="0" w:space="0" w:color="auto"/>
      </w:divBdr>
    </w:div>
    <w:div w:id="448594558">
      <w:bodyDiv w:val="1"/>
      <w:marLeft w:val="0"/>
      <w:marRight w:val="0"/>
      <w:marTop w:val="0"/>
      <w:marBottom w:val="0"/>
      <w:divBdr>
        <w:top w:val="none" w:sz="0" w:space="0" w:color="auto"/>
        <w:left w:val="none" w:sz="0" w:space="0" w:color="auto"/>
        <w:bottom w:val="none" w:sz="0" w:space="0" w:color="auto"/>
        <w:right w:val="none" w:sz="0" w:space="0" w:color="auto"/>
      </w:divBdr>
    </w:div>
    <w:div w:id="457794325">
      <w:bodyDiv w:val="1"/>
      <w:marLeft w:val="0"/>
      <w:marRight w:val="0"/>
      <w:marTop w:val="0"/>
      <w:marBottom w:val="0"/>
      <w:divBdr>
        <w:top w:val="none" w:sz="0" w:space="0" w:color="auto"/>
        <w:left w:val="none" w:sz="0" w:space="0" w:color="auto"/>
        <w:bottom w:val="none" w:sz="0" w:space="0" w:color="auto"/>
        <w:right w:val="none" w:sz="0" w:space="0" w:color="auto"/>
      </w:divBdr>
    </w:div>
    <w:div w:id="463545818">
      <w:bodyDiv w:val="1"/>
      <w:marLeft w:val="0"/>
      <w:marRight w:val="0"/>
      <w:marTop w:val="0"/>
      <w:marBottom w:val="0"/>
      <w:divBdr>
        <w:top w:val="none" w:sz="0" w:space="0" w:color="auto"/>
        <w:left w:val="none" w:sz="0" w:space="0" w:color="auto"/>
        <w:bottom w:val="none" w:sz="0" w:space="0" w:color="auto"/>
        <w:right w:val="none" w:sz="0" w:space="0" w:color="auto"/>
      </w:divBdr>
    </w:div>
    <w:div w:id="468010686">
      <w:bodyDiv w:val="1"/>
      <w:marLeft w:val="0"/>
      <w:marRight w:val="0"/>
      <w:marTop w:val="0"/>
      <w:marBottom w:val="0"/>
      <w:divBdr>
        <w:top w:val="none" w:sz="0" w:space="0" w:color="auto"/>
        <w:left w:val="none" w:sz="0" w:space="0" w:color="auto"/>
        <w:bottom w:val="none" w:sz="0" w:space="0" w:color="auto"/>
        <w:right w:val="none" w:sz="0" w:space="0" w:color="auto"/>
      </w:divBdr>
    </w:div>
    <w:div w:id="471025310">
      <w:bodyDiv w:val="1"/>
      <w:marLeft w:val="0"/>
      <w:marRight w:val="0"/>
      <w:marTop w:val="0"/>
      <w:marBottom w:val="0"/>
      <w:divBdr>
        <w:top w:val="none" w:sz="0" w:space="0" w:color="auto"/>
        <w:left w:val="none" w:sz="0" w:space="0" w:color="auto"/>
        <w:bottom w:val="none" w:sz="0" w:space="0" w:color="auto"/>
        <w:right w:val="none" w:sz="0" w:space="0" w:color="auto"/>
      </w:divBdr>
    </w:div>
    <w:div w:id="474300043">
      <w:bodyDiv w:val="1"/>
      <w:marLeft w:val="0"/>
      <w:marRight w:val="0"/>
      <w:marTop w:val="0"/>
      <w:marBottom w:val="0"/>
      <w:divBdr>
        <w:top w:val="none" w:sz="0" w:space="0" w:color="auto"/>
        <w:left w:val="none" w:sz="0" w:space="0" w:color="auto"/>
        <w:bottom w:val="none" w:sz="0" w:space="0" w:color="auto"/>
        <w:right w:val="none" w:sz="0" w:space="0" w:color="auto"/>
      </w:divBdr>
    </w:div>
    <w:div w:id="477117999">
      <w:bodyDiv w:val="1"/>
      <w:marLeft w:val="0"/>
      <w:marRight w:val="0"/>
      <w:marTop w:val="0"/>
      <w:marBottom w:val="0"/>
      <w:divBdr>
        <w:top w:val="none" w:sz="0" w:space="0" w:color="auto"/>
        <w:left w:val="none" w:sz="0" w:space="0" w:color="auto"/>
        <w:bottom w:val="none" w:sz="0" w:space="0" w:color="auto"/>
        <w:right w:val="none" w:sz="0" w:space="0" w:color="auto"/>
      </w:divBdr>
    </w:div>
    <w:div w:id="480972505">
      <w:bodyDiv w:val="1"/>
      <w:marLeft w:val="0"/>
      <w:marRight w:val="0"/>
      <w:marTop w:val="0"/>
      <w:marBottom w:val="0"/>
      <w:divBdr>
        <w:top w:val="none" w:sz="0" w:space="0" w:color="auto"/>
        <w:left w:val="none" w:sz="0" w:space="0" w:color="auto"/>
        <w:bottom w:val="none" w:sz="0" w:space="0" w:color="auto"/>
        <w:right w:val="none" w:sz="0" w:space="0" w:color="auto"/>
      </w:divBdr>
    </w:div>
    <w:div w:id="490484713">
      <w:bodyDiv w:val="1"/>
      <w:marLeft w:val="0"/>
      <w:marRight w:val="0"/>
      <w:marTop w:val="0"/>
      <w:marBottom w:val="0"/>
      <w:divBdr>
        <w:top w:val="none" w:sz="0" w:space="0" w:color="auto"/>
        <w:left w:val="none" w:sz="0" w:space="0" w:color="auto"/>
        <w:bottom w:val="none" w:sz="0" w:space="0" w:color="auto"/>
        <w:right w:val="none" w:sz="0" w:space="0" w:color="auto"/>
      </w:divBdr>
    </w:div>
    <w:div w:id="491140583">
      <w:bodyDiv w:val="1"/>
      <w:marLeft w:val="0"/>
      <w:marRight w:val="0"/>
      <w:marTop w:val="0"/>
      <w:marBottom w:val="0"/>
      <w:divBdr>
        <w:top w:val="none" w:sz="0" w:space="0" w:color="auto"/>
        <w:left w:val="none" w:sz="0" w:space="0" w:color="auto"/>
        <w:bottom w:val="none" w:sz="0" w:space="0" w:color="auto"/>
        <w:right w:val="none" w:sz="0" w:space="0" w:color="auto"/>
      </w:divBdr>
    </w:div>
    <w:div w:id="492724664">
      <w:bodyDiv w:val="1"/>
      <w:marLeft w:val="0"/>
      <w:marRight w:val="0"/>
      <w:marTop w:val="0"/>
      <w:marBottom w:val="0"/>
      <w:divBdr>
        <w:top w:val="none" w:sz="0" w:space="0" w:color="auto"/>
        <w:left w:val="none" w:sz="0" w:space="0" w:color="auto"/>
        <w:bottom w:val="none" w:sz="0" w:space="0" w:color="auto"/>
        <w:right w:val="none" w:sz="0" w:space="0" w:color="auto"/>
      </w:divBdr>
    </w:div>
    <w:div w:id="493687608">
      <w:bodyDiv w:val="1"/>
      <w:marLeft w:val="0"/>
      <w:marRight w:val="0"/>
      <w:marTop w:val="0"/>
      <w:marBottom w:val="0"/>
      <w:divBdr>
        <w:top w:val="none" w:sz="0" w:space="0" w:color="auto"/>
        <w:left w:val="none" w:sz="0" w:space="0" w:color="auto"/>
        <w:bottom w:val="none" w:sz="0" w:space="0" w:color="auto"/>
        <w:right w:val="none" w:sz="0" w:space="0" w:color="auto"/>
      </w:divBdr>
    </w:div>
    <w:div w:id="497379549">
      <w:bodyDiv w:val="1"/>
      <w:marLeft w:val="0"/>
      <w:marRight w:val="0"/>
      <w:marTop w:val="0"/>
      <w:marBottom w:val="0"/>
      <w:divBdr>
        <w:top w:val="none" w:sz="0" w:space="0" w:color="auto"/>
        <w:left w:val="none" w:sz="0" w:space="0" w:color="auto"/>
        <w:bottom w:val="none" w:sz="0" w:space="0" w:color="auto"/>
        <w:right w:val="none" w:sz="0" w:space="0" w:color="auto"/>
      </w:divBdr>
    </w:div>
    <w:div w:id="501241085">
      <w:bodyDiv w:val="1"/>
      <w:marLeft w:val="0"/>
      <w:marRight w:val="0"/>
      <w:marTop w:val="0"/>
      <w:marBottom w:val="0"/>
      <w:divBdr>
        <w:top w:val="none" w:sz="0" w:space="0" w:color="auto"/>
        <w:left w:val="none" w:sz="0" w:space="0" w:color="auto"/>
        <w:bottom w:val="none" w:sz="0" w:space="0" w:color="auto"/>
        <w:right w:val="none" w:sz="0" w:space="0" w:color="auto"/>
      </w:divBdr>
    </w:div>
    <w:div w:id="504634218">
      <w:bodyDiv w:val="1"/>
      <w:marLeft w:val="0"/>
      <w:marRight w:val="0"/>
      <w:marTop w:val="0"/>
      <w:marBottom w:val="0"/>
      <w:divBdr>
        <w:top w:val="none" w:sz="0" w:space="0" w:color="auto"/>
        <w:left w:val="none" w:sz="0" w:space="0" w:color="auto"/>
        <w:bottom w:val="none" w:sz="0" w:space="0" w:color="auto"/>
        <w:right w:val="none" w:sz="0" w:space="0" w:color="auto"/>
      </w:divBdr>
    </w:div>
    <w:div w:id="532771391">
      <w:bodyDiv w:val="1"/>
      <w:marLeft w:val="0"/>
      <w:marRight w:val="0"/>
      <w:marTop w:val="0"/>
      <w:marBottom w:val="0"/>
      <w:divBdr>
        <w:top w:val="none" w:sz="0" w:space="0" w:color="auto"/>
        <w:left w:val="none" w:sz="0" w:space="0" w:color="auto"/>
        <w:bottom w:val="none" w:sz="0" w:space="0" w:color="auto"/>
        <w:right w:val="none" w:sz="0" w:space="0" w:color="auto"/>
      </w:divBdr>
    </w:div>
    <w:div w:id="534343054">
      <w:bodyDiv w:val="1"/>
      <w:marLeft w:val="0"/>
      <w:marRight w:val="0"/>
      <w:marTop w:val="0"/>
      <w:marBottom w:val="0"/>
      <w:divBdr>
        <w:top w:val="none" w:sz="0" w:space="0" w:color="auto"/>
        <w:left w:val="none" w:sz="0" w:space="0" w:color="auto"/>
        <w:bottom w:val="none" w:sz="0" w:space="0" w:color="auto"/>
        <w:right w:val="none" w:sz="0" w:space="0" w:color="auto"/>
      </w:divBdr>
    </w:div>
    <w:div w:id="545216142">
      <w:bodyDiv w:val="1"/>
      <w:marLeft w:val="0"/>
      <w:marRight w:val="0"/>
      <w:marTop w:val="0"/>
      <w:marBottom w:val="0"/>
      <w:divBdr>
        <w:top w:val="none" w:sz="0" w:space="0" w:color="auto"/>
        <w:left w:val="none" w:sz="0" w:space="0" w:color="auto"/>
        <w:bottom w:val="none" w:sz="0" w:space="0" w:color="auto"/>
        <w:right w:val="none" w:sz="0" w:space="0" w:color="auto"/>
      </w:divBdr>
    </w:div>
    <w:div w:id="545458342">
      <w:bodyDiv w:val="1"/>
      <w:marLeft w:val="0"/>
      <w:marRight w:val="0"/>
      <w:marTop w:val="0"/>
      <w:marBottom w:val="0"/>
      <w:divBdr>
        <w:top w:val="none" w:sz="0" w:space="0" w:color="auto"/>
        <w:left w:val="none" w:sz="0" w:space="0" w:color="auto"/>
        <w:bottom w:val="none" w:sz="0" w:space="0" w:color="auto"/>
        <w:right w:val="none" w:sz="0" w:space="0" w:color="auto"/>
      </w:divBdr>
    </w:div>
    <w:div w:id="559485943">
      <w:bodyDiv w:val="1"/>
      <w:marLeft w:val="0"/>
      <w:marRight w:val="0"/>
      <w:marTop w:val="0"/>
      <w:marBottom w:val="0"/>
      <w:divBdr>
        <w:top w:val="none" w:sz="0" w:space="0" w:color="auto"/>
        <w:left w:val="none" w:sz="0" w:space="0" w:color="auto"/>
        <w:bottom w:val="none" w:sz="0" w:space="0" w:color="auto"/>
        <w:right w:val="none" w:sz="0" w:space="0" w:color="auto"/>
      </w:divBdr>
    </w:div>
    <w:div w:id="559512151">
      <w:bodyDiv w:val="1"/>
      <w:marLeft w:val="0"/>
      <w:marRight w:val="0"/>
      <w:marTop w:val="0"/>
      <w:marBottom w:val="0"/>
      <w:divBdr>
        <w:top w:val="none" w:sz="0" w:space="0" w:color="auto"/>
        <w:left w:val="none" w:sz="0" w:space="0" w:color="auto"/>
        <w:bottom w:val="none" w:sz="0" w:space="0" w:color="auto"/>
        <w:right w:val="none" w:sz="0" w:space="0" w:color="auto"/>
      </w:divBdr>
    </w:div>
    <w:div w:id="569582965">
      <w:bodyDiv w:val="1"/>
      <w:marLeft w:val="0"/>
      <w:marRight w:val="0"/>
      <w:marTop w:val="0"/>
      <w:marBottom w:val="0"/>
      <w:divBdr>
        <w:top w:val="none" w:sz="0" w:space="0" w:color="auto"/>
        <w:left w:val="none" w:sz="0" w:space="0" w:color="auto"/>
        <w:bottom w:val="none" w:sz="0" w:space="0" w:color="auto"/>
        <w:right w:val="none" w:sz="0" w:space="0" w:color="auto"/>
      </w:divBdr>
    </w:div>
    <w:div w:id="586614374">
      <w:bodyDiv w:val="1"/>
      <w:marLeft w:val="0"/>
      <w:marRight w:val="0"/>
      <w:marTop w:val="0"/>
      <w:marBottom w:val="0"/>
      <w:divBdr>
        <w:top w:val="none" w:sz="0" w:space="0" w:color="auto"/>
        <w:left w:val="none" w:sz="0" w:space="0" w:color="auto"/>
        <w:bottom w:val="none" w:sz="0" w:space="0" w:color="auto"/>
        <w:right w:val="none" w:sz="0" w:space="0" w:color="auto"/>
      </w:divBdr>
    </w:div>
    <w:div w:id="588807296">
      <w:bodyDiv w:val="1"/>
      <w:marLeft w:val="0"/>
      <w:marRight w:val="0"/>
      <w:marTop w:val="0"/>
      <w:marBottom w:val="0"/>
      <w:divBdr>
        <w:top w:val="none" w:sz="0" w:space="0" w:color="auto"/>
        <w:left w:val="none" w:sz="0" w:space="0" w:color="auto"/>
        <w:bottom w:val="none" w:sz="0" w:space="0" w:color="auto"/>
        <w:right w:val="none" w:sz="0" w:space="0" w:color="auto"/>
      </w:divBdr>
    </w:div>
    <w:div w:id="589656996">
      <w:bodyDiv w:val="1"/>
      <w:marLeft w:val="0"/>
      <w:marRight w:val="0"/>
      <w:marTop w:val="0"/>
      <w:marBottom w:val="0"/>
      <w:divBdr>
        <w:top w:val="none" w:sz="0" w:space="0" w:color="auto"/>
        <w:left w:val="none" w:sz="0" w:space="0" w:color="auto"/>
        <w:bottom w:val="none" w:sz="0" w:space="0" w:color="auto"/>
        <w:right w:val="none" w:sz="0" w:space="0" w:color="auto"/>
      </w:divBdr>
    </w:div>
    <w:div w:id="594706022">
      <w:bodyDiv w:val="1"/>
      <w:marLeft w:val="0"/>
      <w:marRight w:val="0"/>
      <w:marTop w:val="0"/>
      <w:marBottom w:val="0"/>
      <w:divBdr>
        <w:top w:val="none" w:sz="0" w:space="0" w:color="auto"/>
        <w:left w:val="none" w:sz="0" w:space="0" w:color="auto"/>
        <w:bottom w:val="none" w:sz="0" w:space="0" w:color="auto"/>
        <w:right w:val="none" w:sz="0" w:space="0" w:color="auto"/>
      </w:divBdr>
    </w:div>
    <w:div w:id="615261425">
      <w:bodyDiv w:val="1"/>
      <w:marLeft w:val="0"/>
      <w:marRight w:val="0"/>
      <w:marTop w:val="0"/>
      <w:marBottom w:val="0"/>
      <w:divBdr>
        <w:top w:val="none" w:sz="0" w:space="0" w:color="auto"/>
        <w:left w:val="none" w:sz="0" w:space="0" w:color="auto"/>
        <w:bottom w:val="none" w:sz="0" w:space="0" w:color="auto"/>
        <w:right w:val="none" w:sz="0" w:space="0" w:color="auto"/>
      </w:divBdr>
    </w:div>
    <w:div w:id="615405431">
      <w:bodyDiv w:val="1"/>
      <w:marLeft w:val="0"/>
      <w:marRight w:val="0"/>
      <w:marTop w:val="0"/>
      <w:marBottom w:val="0"/>
      <w:divBdr>
        <w:top w:val="none" w:sz="0" w:space="0" w:color="auto"/>
        <w:left w:val="none" w:sz="0" w:space="0" w:color="auto"/>
        <w:bottom w:val="none" w:sz="0" w:space="0" w:color="auto"/>
        <w:right w:val="none" w:sz="0" w:space="0" w:color="auto"/>
      </w:divBdr>
    </w:div>
    <w:div w:id="615674854">
      <w:bodyDiv w:val="1"/>
      <w:marLeft w:val="0"/>
      <w:marRight w:val="0"/>
      <w:marTop w:val="0"/>
      <w:marBottom w:val="0"/>
      <w:divBdr>
        <w:top w:val="none" w:sz="0" w:space="0" w:color="auto"/>
        <w:left w:val="none" w:sz="0" w:space="0" w:color="auto"/>
        <w:bottom w:val="none" w:sz="0" w:space="0" w:color="auto"/>
        <w:right w:val="none" w:sz="0" w:space="0" w:color="auto"/>
      </w:divBdr>
    </w:div>
    <w:div w:id="616833274">
      <w:bodyDiv w:val="1"/>
      <w:marLeft w:val="0"/>
      <w:marRight w:val="0"/>
      <w:marTop w:val="0"/>
      <w:marBottom w:val="0"/>
      <w:divBdr>
        <w:top w:val="none" w:sz="0" w:space="0" w:color="auto"/>
        <w:left w:val="none" w:sz="0" w:space="0" w:color="auto"/>
        <w:bottom w:val="none" w:sz="0" w:space="0" w:color="auto"/>
        <w:right w:val="none" w:sz="0" w:space="0" w:color="auto"/>
      </w:divBdr>
    </w:div>
    <w:div w:id="633171501">
      <w:bodyDiv w:val="1"/>
      <w:marLeft w:val="0"/>
      <w:marRight w:val="0"/>
      <w:marTop w:val="0"/>
      <w:marBottom w:val="0"/>
      <w:divBdr>
        <w:top w:val="none" w:sz="0" w:space="0" w:color="auto"/>
        <w:left w:val="none" w:sz="0" w:space="0" w:color="auto"/>
        <w:bottom w:val="none" w:sz="0" w:space="0" w:color="auto"/>
        <w:right w:val="none" w:sz="0" w:space="0" w:color="auto"/>
      </w:divBdr>
    </w:div>
    <w:div w:id="640772100">
      <w:bodyDiv w:val="1"/>
      <w:marLeft w:val="0"/>
      <w:marRight w:val="0"/>
      <w:marTop w:val="0"/>
      <w:marBottom w:val="0"/>
      <w:divBdr>
        <w:top w:val="none" w:sz="0" w:space="0" w:color="auto"/>
        <w:left w:val="none" w:sz="0" w:space="0" w:color="auto"/>
        <w:bottom w:val="none" w:sz="0" w:space="0" w:color="auto"/>
        <w:right w:val="none" w:sz="0" w:space="0" w:color="auto"/>
      </w:divBdr>
    </w:div>
    <w:div w:id="646323844">
      <w:bodyDiv w:val="1"/>
      <w:marLeft w:val="0"/>
      <w:marRight w:val="0"/>
      <w:marTop w:val="0"/>
      <w:marBottom w:val="0"/>
      <w:divBdr>
        <w:top w:val="none" w:sz="0" w:space="0" w:color="auto"/>
        <w:left w:val="none" w:sz="0" w:space="0" w:color="auto"/>
        <w:bottom w:val="none" w:sz="0" w:space="0" w:color="auto"/>
        <w:right w:val="none" w:sz="0" w:space="0" w:color="auto"/>
      </w:divBdr>
    </w:div>
    <w:div w:id="663163372">
      <w:bodyDiv w:val="1"/>
      <w:marLeft w:val="0"/>
      <w:marRight w:val="0"/>
      <w:marTop w:val="0"/>
      <w:marBottom w:val="0"/>
      <w:divBdr>
        <w:top w:val="none" w:sz="0" w:space="0" w:color="auto"/>
        <w:left w:val="none" w:sz="0" w:space="0" w:color="auto"/>
        <w:bottom w:val="none" w:sz="0" w:space="0" w:color="auto"/>
        <w:right w:val="none" w:sz="0" w:space="0" w:color="auto"/>
      </w:divBdr>
    </w:div>
    <w:div w:id="665204993">
      <w:bodyDiv w:val="1"/>
      <w:marLeft w:val="0"/>
      <w:marRight w:val="0"/>
      <w:marTop w:val="0"/>
      <w:marBottom w:val="0"/>
      <w:divBdr>
        <w:top w:val="none" w:sz="0" w:space="0" w:color="auto"/>
        <w:left w:val="none" w:sz="0" w:space="0" w:color="auto"/>
        <w:bottom w:val="none" w:sz="0" w:space="0" w:color="auto"/>
        <w:right w:val="none" w:sz="0" w:space="0" w:color="auto"/>
      </w:divBdr>
    </w:div>
    <w:div w:id="672224448">
      <w:bodyDiv w:val="1"/>
      <w:marLeft w:val="0"/>
      <w:marRight w:val="0"/>
      <w:marTop w:val="0"/>
      <w:marBottom w:val="0"/>
      <w:divBdr>
        <w:top w:val="none" w:sz="0" w:space="0" w:color="auto"/>
        <w:left w:val="none" w:sz="0" w:space="0" w:color="auto"/>
        <w:bottom w:val="none" w:sz="0" w:space="0" w:color="auto"/>
        <w:right w:val="none" w:sz="0" w:space="0" w:color="auto"/>
      </w:divBdr>
    </w:div>
    <w:div w:id="672343609">
      <w:bodyDiv w:val="1"/>
      <w:marLeft w:val="0"/>
      <w:marRight w:val="0"/>
      <w:marTop w:val="0"/>
      <w:marBottom w:val="0"/>
      <w:divBdr>
        <w:top w:val="none" w:sz="0" w:space="0" w:color="auto"/>
        <w:left w:val="none" w:sz="0" w:space="0" w:color="auto"/>
        <w:bottom w:val="none" w:sz="0" w:space="0" w:color="auto"/>
        <w:right w:val="none" w:sz="0" w:space="0" w:color="auto"/>
      </w:divBdr>
    </w:div>
    <w:div w:id="673411462">
      <w:bodyDiv w:val="1"/>
      <w:marLeft w:val="0"/>
      <w:marRight w:val="0"/>
      <w:marTop w:val="0"/>
      <w:marBottom w:val="0"/>
      <w:divBdr>
        <w:top w:val="none" w:sz="0" w:space="0" w:color="auto"/>
        <w:left w:val="none" w:sz="0" w:space="0" w:color="auto"/>
        <w:bottom w:val="none" w:sz="0" w:space="0" w:color="auto"/>
        <w:right w:val="none" w:sz="0" w:space="0" w:color="auto"/>
      </w:divBdr>
    </w:div>
    <w:div w:id="673873693">
      <w:bodyDiv w:val="1"/>
      <w:marLeft w:val="0"/>
      <w:marRight w:val="0"/>
      <w:marTop w:val="0"/>
      <w:marBottom w:val="0"/>
      <w:divBdr>
        <w:top w:val="none" w:sz="0" w:space="0" w:color="auto"/>
        <w:left w:val="none" w:sz="0" w:space="0" w:color="auto"/>
        <w:bottom w:val="none" w:sz="0" w:space="0" w:color="auto"/>
        <w:right w:val="none" w:sz="0" w:space="0" w:color="auto"/>
      </w:divBdr>
    </w:div>
    <w:div w:id="675303949">
      <w:bodyDiv w:val="1"/>
      <w:marLeft w:val="0"/>
      <w:marRight w:val="0"/>
      <w:marTop w:val="0"/>
      <w:marBottom w:val="0"/>
      <w:divBdr>
        <w:top w:val="none" w:sz="0" w:space="0" w:color="auto"/>
        <w:left w:val="none" w:sz="0" w:space="0" w:color="auto"/>
        <w:bottom w:val="none" w:sz="0" w:space="0" w:color="auto"/>
        <w:right w:val="none" w:sz="0" w:space="0" w:color="auto"/>
      </w:divBdr>
    </w:div>
    <w:div w:id="679238431">
      <w:bodyDiv w:val="1"/>
      <w:marLeft w:val="0"/>
      <w:marRight w:val="0"/>
      <w:marTop w:val="0"/>
      <w:marBottom w:val="0"/>
      <w:divBdr>
        <w:top w:val="none" w:sz="0" w:space="0" w:color="auto"/>
        <w:left w:val="none" w:sz="0" w:space="0" w:color="auto"/>
        <w:bottom w:val="none" w:sz="0" w:space="0" w:color="auto"/>
        <w:right w:val="none" w:sz="0" w:space="0" w:color="auto"/>
      </w:divBdr>
    </w:div>
    <w:div w:id="679694752">
      <w:bodyDiv w:val="1"/>
      <w:marLeft w:val="0"/>
      <w:marRight w:val="0"/>
      <w:marTop w:val="0"/>
      <w:marBottom w:val="0"/>
      <w:divBdr>
        <w:top w:val="none" w:sz="0" w:space="0" w:color="auto"/>
        <w:left w:val="none" w:sz="0" w:space="0" w:color="auto"/>
        <w:bottom w:val="none" w:sz="0" w:space="0" w:color="auto"/>
        <w:right w:val="none" w:sz="0" w:space="0" w:color="auto"/>
      </w:divBdr>
    </w:div>
    <w:div w:id="688801321">
      <w:bodyDiv w:val="1"/>
      <w:marLeft w:val="0"/>
      <w:marRight w:val="0"/>
      <w:marTop w:val="0"/>
      <w:marBottom w:val="0"/>
      <w:divBdr>
        <w:top w:val="none" w:sz="0" w:space="0" w:color="auto"/>
        <w:left w:val="none" w:sz="0" w:space="0" w:color="auto"/>
        <w:bottom w:val="none" w:sz="0" w:space="0" w:color="auto"/>
        <w:right w:val="none" w:sz="0" w:space="0" w:color="auto"/>
      </w:divBdr>
    </w:div>
    <w:div w:id="689375906">
      <w:bodyDiv w:val="1"/>
      <w:marLeft w:val="0"/>
      <w:marRight w:val="0"/>
      <w:marTop w:val="0"/>
      <w:marBottom w:val="0"/>
      <w:divBdr>
        <w:top w:val="none" w:sz="0" w:space="0" w:color="auto"/>
        <w:left w:val="none" w:sz="0" w:space="0" w:color="auto"/>
        <w:bottom w:val="none" w:sz="0" w:space="0" w:color="auto"/>
        <w:right w:val="none" w:sz="0" w:space="0" w:color="auto"/>
      </w:divBdr>
    </w:div>
    <w:div w:id="705983478">
      <w:bodyDiv w:val="1"/>
      <w:marLeft w:val="0"/>
      <w:marRight w:val="0"/>
      <w:marTop w:val="0"/>
      <w:marBottom w:val="0"/>
      <w:divBdr>
        <w:top w:val="none" w:sz="0" w:space="0" w:color="auto"/>
        <w:left w:val="none" w:sz="0" w:space="0" w:color="auto"/>
        <w:bottom w:val="none" w:sz="0" w:space="0" w:color="auto"/>
        <w:right w:val="none" w:sz="0" w:space="0" w:color="auto"/>
      </w:divBdr>
    </w:div>
    <w:div w:id="709034329">
      <w:bodyDiv w:val="1"/>
      <w:marLeft w:val="0"/>
      <w:marRight w:val="0"/>
      <w:marTop w:val="0"/>
      <w:marBottom w:val="0"/>
      <w:divBdr>
        <w:top w:val="none" w:sz="0" w:space="0" w:color="auto"/>
        <w:left w:val="none" w:sz="0" w:space="0" w:color="auto"/>
        <w:bottom w:val="none" w:sz="0" w:space="0" w:color="auto"/>
        <w:right w:val="none" w:sz="0" w:space="0" w:color="auto"/>
      </w:divBdr>
    </w:div>
    <w:div w:id="711854057">
      <w:bodyDiv w:val="1"/>
      <w:marLeft w:val="0"/>
      <w:marRight w:val="0"/>
      <w:marTop w:val="0"/>
      <w:marBottom w:val="0"/>
      <w:divBdr>
        <w:top w:val="none" w:sz="0" w:space="0" w:color="auto"/>
        <w:left w:val="none" w:sz="0" w:space="0" w:color="auto"/>
        <w:bottom w:val="none" w:sz="0" w:space="0" w:color="auto"/>
        <w:right w:val="none" w:sz="0" w:space="0" w:color="auto"/>
      </w:divBdr>
    </w:div>
    <w:div w:id="713777434">
      <w:bodyDiv w:val="1"/>
      <w:marLeft w:val="0"/>
      <w:marRight w:val="0"/>
      <w:marTop w:val="0"/>
      <w:marBottom w:val="0"/>
      <w:divBdr>
        <w:top w:val="none" w:sz="0" w:space="0" w:color="auto"/>
        <w:left w:val="none" w:sz="0" w:space="0" w:color="auto"/>
        <w:bottom w:val="none" w:sz="0" w:space="0" w:color="auto"/>
        <w:right w:val="none" w:sz="0" w:space="0" w:color="auto"/>
      </w:divBdr>
    </w:div>
    <w:div w:id="714234418">
      <w:bodyDiv w:val="1"/>
      <w:marLeft w:val="0"/>
      <w:marRight w:val="0"/>
      <w:marTop w:val="0"/>
      <w:marBottom w:val="0"/>
      <w:divBdr>
        <w:top w:val="none" w:sz="0" w:space="0" w:color="auto"/>
        <w:left w:val="none" w:sz="0" w:space="0" w:color="auto"/>
        <w:bottom w:val="none" w:sz="0" w:space="0" w:color="auto"/>
        <w:right w:val="none" w:sz="0" w:space="0" w:color="auto"/>
      </w:divBdr>
    </w:div>
    <w:div w:id="727148447">
      <w:bodyDiv w:val="1"/>
      <w:marLeft w:val="0"/>
      <w:marRight w:val="0"/>
      <w:marTop w:val="0"/>
      <w:marBottom w:val="0"/>
      <w:divBdr>
        <w:top w:val="none" w:sz="0" w:space="0" w:color="auto"/>
        <w:left w:val="none" w:sz="0" w:space="0" w:color="auto"/>
        <w:bottom w:val="none" w:sz="0" w:space="0" w:color="auto"/>
        <w:right w:val="none" w:sz="0" w:space="0" w:color="auto"/>
      </w:divBdr>
    </w:div>
    <w:div w:id="728848284">
      <w:bodyDiv w:val="1"/>
      <w:marLeft w:val="0"/>
      <w:marRight w:val="0"/>
      <w:marTop w:val="0"/>
      <w:marBottom w:val="0"/>
      <w:divBdr>
        <w:top w:val="none" w:sz="0" w:space="0" w:color="auto"/>
        <w:left w:val="none" w:sz="0" w:space="0" w:color="auto"/>
        <w:bottom w:val="none" w:sz="0" w:space="0" w:color="auto"/>
        <w:right w:val="none" w:sz="0" w:space="0" w:color="auto"/>
      </w:divBdr>
    </w:div>
    <w:div w:id="749424805">
      <w:bodyDiv w:val="1"/>
      <w:marLeft w:val="0"/>
      <w:marRight w:val="0"/>
      <w:marTop w:val="0"/>
      <w:marBottom w:val="0"/>
      <w:divBdr>
        <w:top w:val="none" w:sz="0" w:space="0" w:color="auto"/>
        <w:left w:val="none" w:sz="0" w:space="0" w:color="auto"/>
        <w:bottom w:val="none" w:sz="0" w:space="0" w:color="auto"/>
        <w:right w:val="none" w:sz="0" w:space="0" w:color="auto"/>
      </w:divBdr>
    </w:div>
    <w:div w:id="777603972">
      <w:bodyDiv w:val="1"/>
      <w:marLeft w:val="0"/>
      <w:marRight w:val="0"/>
      <w:marTop w:val="0"/>
      <w:marBottom w:val="0"/>
      <w:divBdr>
        <w:top w:val="none" w:sz="0" w:space="0" w:color="auto"/>
        <w:left w:val="none" w:sz="0" w:space="0" w:color="auto"/>
        <w:bottom w:val="none" w:sz="0" w:space="0" w:color="auto"/>
        <w:right w:val="none" w:sz="0" w:space="0" w:color="auto"/>
      </w:divBdr>
    </w:div>
    <w:div w:id="780883259">
      <w:bodyDiv w:val="1"/>
      <w:marLeft w:val="0"/>
      <w:marRight w:val="0"/>
      <w:marTop w:val="0"/>
      <w:marBottom w:val="0"/>
      <w:divBdr>
        <w:top w:val="none" w:sz="0" w:space="0" w:color="auto"/>
        <w:left w:val="none" w:sz="0" w:space="0" w:color="auto"/>
        <w:bottom w:val="none" w:sz="0" w:space="0" w:color="auto"/>
        <w:right w:val="none" w:sz="0" w:space="0" w:color="auto"/>
      </w:divBdr>
    </w:div>
    <w:div w:id="783353535">
      <w:bodyDiv w:val="1"/>
      <w:marLeft w:val="0"/>
      <w:marRight w:val="0"/>
      <w:marTop w:val="0"/>
      <w:marBottom w:val="0"/>
      <w:divBdr>
        <w:top w:val="none" w:sz="0" w:space="0" w:color="auto"/>
        <w:left w:val="none" w:sz="0" w:space="0" w:color="auto"/>
        <w:bottom w:val="none" w:sz="0" w:space="0" w:color="auto"/>
        <w:right w:val="none" w:sz="0" w:space="0" w:color="auto"/>
      </w:divBdr>
    </w:div>
    <w:div w:id="786966645">
      <w:bodyDiv w:val="1"/>
      <w:marLeft w:val="0"/>
      <w:marRight w:val="0"/>
      <w:marTop w:val="0"/>
      <w:marBottom w:val="0"/>
      <w:divBdr>
        <w:top w:val="none" w:sz="0" w:space="0" w:color="auto"/>
        <w:left w:val="none" w:sz="0" w:space="0" w:color="auto"/>
        <w:bottom w:val="none" w:sz="0" w:space="0" w:color="auto"/>
        <w:right w:val="none" w:sz="0" w:space="0" w:color="auto"/>
      </w:divBdr>
    </w:div>
    <w:div w:id="791481246">
      <w:bodyDiv w:val="1"/>
      <w:marLeft w:val="0"/>
      <w:marRight w:val="0"/>
      <w:marTop w:val="0"/>
      <w:marBottom w:val="0"/>
      <w:divBdr>
        <w:top w:val="none" w:sz="0" w:space="0" w:color="auto"/>
        <w:left w:val="none" w:sz="0" w:space="0" w:color="auto"/>
        <w:bottom w:val="none" w:sz="0" w:space="0" w:color="auto"/>
        <w:right w:val="none" w:sz="0" w:space="0" w:color="auto"/>
      </w:divBdr>
    </w:div>
    <w:div w:id="792669982">
      <w:bodyDiv w:val="1"/>
      <w:marLeft w:val="0"/>
      <w:marRight w:val="0"/>
      <w:marTop w:val="0"/>
      <w:marBottom w:val="0"/>
      <w:divBdr>
        <w:top w:val="none" w:sz="0" w:space="0" w:color="auto"/>
        <w:left w:val="none" w:sz="0" w:space="0" w:color="auto"/>
        <w:bottom w:val="none" w:sz="0" w:space="0" w:color="auto"/>
        <w:right w:val="none" w:sz="0" w:space="0" w:color="auto"/>
      </w:divBdr>
    </w:div>
    <w:div w:id="794063147">
      <w:bodyDiv w:val="1"/>
      <w:marLeft w:val="0"/>
      <w:marRight w:val="0"/>
      <w:marTop w:val="0"/>
      <w:marBottom w:val="0"/>
      <w:divBdr>
        <w:top w:val="none" w:sz="0" w:space="0" w:color="auto"/>
        <w:left w:val="none" w:sz="0" w:space="0" w:color="auto"/>
        <w:bottom w:val="none" w:sz="0" w:space="0" w:color="auto"/>
        <w:right w:val="none" w:sz="0" w:space="0" w:color="auto"/>
      </w:divBdr>
    </w:div>
    <w:div w:id="794761196">
      <w:bodyDiv w:val="1"/>
      <w:marLeft w:val="0"/>
      <w:marRight w:val="0"/>
      <w:marTop w:val="0"/>
      <w:marBottom w:val="0"/>
      <w:divBdr>
        <w:top w:val="none" w:sz="0" w:space="0" w:color="auto"/>
        <w:left w:val="none" w:sz="0" w:space="0" w:color="auto"/>
        <w:bottom w:val="none" w:sz="0" w:space="0" w:color="auto"/>
        <w:right w:val="none" w:sz="0" w:space="0" w:color="auto"/>
      </w:divBdr>
    </w:div>
    <w:div w:id="800460986">
      <w:bodyDiv w:val="1"/>
      <w:marLeft w:val="0"/>
      <w:marRight w:val="0"/>
      <w:marTop w:val="0"/>
      <w:marBottom w:val="0"/>
      <w:divBdr>
        <w:top w:val="none" w:sz="0" w:space="0" w:color="auto"/>
        <w:left w:val="none" w:sz="0" w:space="0" w:color="auto"/>
        <w:bottom w:val="none" w:sz="0" w:space="0" w:color="auto"/>
        <w:right w:val="none" w:sz="0" w:space="0" w:color="auto"/>
      </w:divBdr>
    </w:div>
    <w:div w:id="804737796">
      <w:bodyDiv w:val="1"/>
      <w:marLeft w:val="0"/>
      <w:marRight w:val="0"/>
      <w:marTop w:val="0"/>
      <w:marBottom w:val="0"/>
      <w:divBdr>
        <w:top w:val="none" w:sz="0" w:space="0" w:color="auto"/>
        <w:left w:val="none" w:sz="0" w:space="0" w:color="auto"/>
        <w:bottom w:val="none" w:sz="0" w:space="0" w:color="auto"/>
        <w:right w:val="none" w:sz="0" w:space="0" w:color="auto"/>
      </w:divBdr>
    </w:div>
    <w:div w:id="817503211">
      <w:bodyDiv w:val="1"/>
      <w:marLeft w:val="0"/>
      <w:marRight w:val="0"/>
      <w:marTop w:val="0"/>
      <w:marBottom w:val="0"/>
      <w:divBdr>
        <w:top w:val="none" w:sz="0" w:space="0" w:color="auto"/>
        <w:left w:val="none" w:sz="0" w:space="0" w:color="auto"/>
        <w:bottom w:val="none" w:sz="0" w:space="0" w:color="auto"/>
        <w:right w:val="none" w:sz="0" w:space="0" w:color="auto"/>
      </w:divBdr>
    </w:div>
    <w:div w:id="838227707">
      <w:bodyDiv w:val="1"/>
      <w:marLeft w:val="0"/>
      <w:marRight w:val="0"/>
      <w:marTop w:val="0"/>
      <w:marBottom w:val="0"/>
      <w:divBdr>
        <w:top w:val="none" w:sz="0" w:space="0" w:color="auto"/>
        <w:left w:val="none" w:sz="0" w:space="0" w:color="auto"/>
        <w:bottom w:val="none" w:sz="0" w:space="0" w:color="auto"/>
        <w:right w:val="none" w:sz="0" w:space="0" w:color="auto"/>
      </w:divBdr>
    </w:div>
    <w:div w:id="840655888">
      <w:bodyDiv w:val="1"/>
      <w:marLeft w:val="0"/>
      <w:marRight w:val="0"/>
      <w:marTop w:val="0"/>
      <w:marBottom w:val="0"/>
      <w:divBdr>
        <w:top w:val="none" w:sz="0" w:space="0" w:color="auto"/>
        <w:left w:val="none" w:sz="0" w:space="0" w:color="auto"/>
        <w:bottom w:val="none" w:sz="0" w:space="0" w:color="auto"/>
        <w:right w:val="none" w:sz="0" w:space="0" w:color="auto"/>
      </w:divBdr>
    </w:div>
    <w:div w:id="850530197">
      <w:bodyDiv w:val="1"/>
      <w:marLeft w:val="0"/>
      <w:marRight w:val="0"/>
      <w:marTop w:val="0"/>
      <w:marBottom w:val="0"/>
      <w:divBdr>
        <w:top w:val="none" w:sz="0" w:space="0" w:color="auto"/>
        <w:left w:val="none" w:sz="0" w:space="0" w:color="auto"/>
        <w:bottom w:val="none" w:sz="0" w:space="0" w:color="auto"/>
        <w:right w:val="none" w:sz="0" w:space="0" w:color="auto"/>
      </w:divBdr>
    </w:div>
    <w:div w:id="858619490">
      <w:bodyDiv w:val="1"/>
      <w:marLeft w:val="0"/>
      <w:marRight w:val="0"/>
      <w:marTop w:val="0"/>
      <w:marBottom w:val="0"/>
      <w:divBdr>
        <w:top w:val="none" w:sz="0" w:space="0" w:color="auto"/>
        <w:left w:val="none" w:sz="0" w:space="0" w:color="auto"/>
        <w:bottom w:val="none" w:sz="0" w:space="0" w:color="auto"/>
        <w:right w:val="none" w:sz="0" w:space="0" w:color="auto"/>
      </w:divBdr>
    </w:div>
    <w:div w:id="858659122">
      <w:bodyDiv w:val="1"/>
      <w:marLeft w:val="0"/>
      <w:marRight w:val="0"/>
      <w:marTop w:val="0"/>
      <w:marBottom w:val="0"/>
      <w:divBdr>
        <w:top w:val="none" w:sz="0" w:space="0" w:color="auto"/>
        <w:left w:val="none" w:sz="0" w:space="0" w:color="auto"/>
        <w:bottom w:val="none" w:sz="0" w:space="0" w:color="auto"/>
        <w:right w:val="none" w:sz="0" w:space="0" w:color="auto"/>
      </w:divBdr>
    </w:div>
    <w:div w:id="862282395">
      <w:bodyDiv w:val="1"/>
      <w:marLeft w:val="0"/>
      <w:marRight w:val="0"/>
      <w:marTop w:val="0"/>
      <w:marBottom w:val="0"/>
      <w:divBdr>
        <w:top w:val="none" w:sz="0" w:space="0" w:color="auto"/>
        <w:left w:val="none" w:sz="0" w:space="0" w:color="auto"/>
        <w:bottom w:val="none" w:sz="0" w:space="0" w:color="auto"/>
        <w:right w:val="none" w:sz="0" w:space="0" w:color="auto"/>
      </w:divBdr>
    </w:div>
    <w:div w:id="873536477">
      <w:bodyDiv w:val="1"/>
      <w:marLeft w:val="0"/>
      <w:marRight w:val="0"/>
      <w:marTop w:val="0"/>
      <w:marBottom w:val="0"/>
      <w:divBdr>
        <w:top w:val="none" w:sz="0" w:space="0" w:color="auto"/>
        <w:left w:val="none" w:sz="0" w:space="0" w:color="auto"/>
        <w:bottom w:val="none" w:sz="0" w:space="0" w:color="auto"/>
        <w:right w:val="none" w:sz="0" w:space="0" w:color="auto"/>
      </w:divBdr>
    </w:div>
    <w:div w:id="881870404">
      <w:bodyDiv w:val="1"/>
      <w:marLeft w:val="0"/>
      <w:marRight w:val="0"/>
      <w:marTop w:val="0"/>
      <w:marBottom w:val="0"/>
      <w:divBdr>
        <w:top w:val="none" w:sz="0" w:space="0" w:color="auto"/>
        <w:left w:val="none" w:sz="0" w:space="0" w:color="auto"/>
        <w:bottom w:val="none" w:sz="0" w:space="0" w:color="auto"/>
        <w:right w:val="none" w:sz="0" w:space="0" w:color="auto"/>
      </w:divBdr>
    </w:div>
    <w:div w:id="902984835">
      <w:bodyDiv w:val="1"/>
      <w:marLeft w:val="0"/>
      <w:marRight w:val="0"/>
      <w:marTop w:val="0"/>
      <w:marBottom w:val="0"/>
      <w:divBdr>
        <w:top w:val="none" w:sz="0" w:space="0" w:color="auto"/>
        <w:left w:val="none" w:sz="0" w:space="0" w:color="auto"/>
        <w:bottom w:val="none" w:sz="0" w:space="0" w:color="auto"/>
        <w:right w:val="none" w:sz="0" w:space="0" w:color="auto"/>
      </w:divBdr>
    </w:div>
    <w:div w:id="918556512">
      <w:bodyDiv w:val="1"/>
      <w:marLeft w:val="0"/>
      <w:marRight w:val="0"/>
      <w:marTop w:val="0"/>
      <w:marBottom w:val="0"/>
      <w:divBdr>
        <w:top w:val="none" w:sz="0" w:space="0" w:color="auto"/>
        <w:left w:val="none" w:sz="0" w:space="0" w:color="auto"/>
        <w:bottom w:val="none" w:sz="0" w:space="0" w:color="auto"/>
        <w:right w:val="none" w:sz="0" w:space="0" w:color="auto"/>
      </w:divBdr>
    </w:div>
    <w:div w:id="921065227">
      <w:bodyDiv w:val="1"/>
      <w:marLeft w:val="0"/>
      <w:marRight w:val="0"/>
      <w:marTop w:val="0"/>
      <w:marBottom w:val="0"/>
      <w:divBdr>
        <w:top w:val="none" w:sz="0" w:space="0" w:color="auto"/>
        <w:left w:val="none" w:sz="0" w:space="0" w:color="auto"/>
        <w:bottom w:val="none" w:sz="0" w:space="0" w:color="auto"/>
        <w:right w:val="none" w:sz="0" w:space="0" w:color="auto"/>
      </w:divBdr>
    </w:div>
    <w:div w:id="921373684">
      <w:bodyDiv w:val="1"/>
      <w:marLeft w:val="0"/>
      <w:marRight w:val="0"/>
      <w:marTop w:val="0"/>
      <w:marBottom w:val="0"/>
      <w:divBdr>
        <w:top w:val="none" w:sz="0" w:space="0" w:color="auto"/>
        <w:left w:val="none" w:sz="0" w:space="0" w:color="auto"/>
        <w:bottom w:val="none" w:sz="0" w:space="0" w:color="auto"/>
        <w:right w:val="none" w:sz="0" w:space="0" w:color="auto"/>
      </w:divBdr>
    </w:div>
    <w:div w:id="927272230">
      <w:bodyDiv w:val="1"/>
      <w:marLeft w:val="0"/>
      <w:marRight w:val="0"/>
      <w:marTop w:val="0"/>
      <w:marBottom w:val="0"/>
      <w:divBdr>
        <w:top w:val="none" w:sz="0" w:space="0" w:color="auto"/>
        <w:left w:val="none" w:sz="0" w:space="0" w:color="auto"/>
        <w:bottom w:val="none" w:sz="0" w:space="0" w:color="auto"/>
        <w:right w:val="none" w:sz="0" w:space="0" w:color="auto"/>
      </w:divBdr>
    </w:div>
    <w:div w:id="936210536">
      <w:bodyDiv w:val="1"/>
      <w:marLeft w:val="0"/>
      <w:marRight w:val="0"/>
      <w:marTop w:val="0"/>
      <w:marBottom w:val="0"/>
      <w:divBdr>
        <w:top w:val="none" w:sz="0" w:space="0" w:color="auto"/>
        <w:left w:val="none" w:sz="0" w:space="0" w:color="auto"/>
        <w:bottom w:val="none" w:sz="0" w:space="0" w:color="auto"/>
        <w:right w:val="none" w:sz="0" w:space="0" w:color="auto"/>
      </w:divBdr>
    </w:div>
    <w:div w:id="938485857">
      <w:bodyDiv w:val="1"/>
      <w:marLeft w:val="0"/>
      <w:marRight w:val="0"/>
      <w:marTop w:val="0"/>
      <w:marBottom w:val="0"/>
      <w:divBdr>
        <w:top w:val="none" w:sz="0" w:space="0" w:color="auto"/>
        <w:left w:val="none" w:sz="0" w:space="0" w:color="auto"/>
        <w:bottom w:val="none" w:sz="0" w:space="0" w:color="auto"/>
        <w:right w:val="none" w:sz="0" w:space="0" w:color="auto"/>
      </w:divBdr>
    </w:div>
    <w:div w:id="941231208">
      <w:bodyDiv w:val="1"/>
      <w:marLeft w:val="0"/>
      <w:marRight w:val="0"/>
      <w:marTop w:val="0"/>
      <w:marBottom w:val="0"/>
      <w:divBdr>
        <w:top w:val="none" w:sz="0" w:space="0" w:color="auto"/>
        <w:left w:val="none" w:sz="0" w:space="0" w:color="auto"/>
        <w:bottom w:val="none" w:sz="0" w:space="0" w:color="auto"/>
        <w:right w:val="none" w:sz="0" w:space="0" w:color="auto"/>
      </w:divBdr>
    </w:div>
    <w:div w:id="946306465">
      <w:bodyDiv w:val="1"/>
      <w:marLeft w:val="0"/>
      <w:marRight w:val="0"/>
      <w:marTop w:val="0"/>
      <w:marBottom w:val="0"/>
      <w:divBdr>
        <w:top w:val="none" w:sz="0" w:space="0" w:color="auto"/>
        <w:left w:val="none" w:sz="0" w:space="0" w:color="auto"/>
        <w:bottom w:val="none" w:sz="0" w:space="0" w:color="auto"/>
        <w:right w:val="none" w:sz="0" w:space="0" w:color="auto"/>
      </w:divBdr>
    </w:div>
    <w:div w:id="946811352">
      <w:bodyDiv w:val="1"/>
      <w:marLeft w:val="0"/>
      <w:marRight w:val="0"/>
      <w:marTop w:val="0"/>
      <w:marBottom w:val="0"/>
      <w:divBdr>
        <w:top w:val="none" w:sz="0" w:space="0" w:color="auto"/>
        <w:left w:val="none" w:sz="0" w:space="0" w:color="auto"/>
        <w:bottom w:val="none" w:sz="0" w:space="0" w:color="auto"/>
        <w:right w:val="none" w:sz="0" w:space="0" w:color="auto"/>
      </w:divBdr>
    </w:div>
    <w:div w:id="950863063">
      <w:bodyDiv w:val="1"/>
      <w:marLeft w:val="0"/>
      <w:marRight w:val="0"/>
      <w:marTop w:val="0"/>
      <w:marBottom w:val="0"/>
      <w:divBdr>
        <w:top w:val="none" w:sz="0" w:space="0" w:color="auto"/>
        <w:left w:val="none" w:sz="0" w:space="0" w:color="auto"/>
        <w:bottom w:val="none" w:sz="0" w:space="0" w:color="auto"/>
        <w:right w:val="none" w:sz="0" w:space="0" w:color="auto"/>
      </w:divBdr>
    </w:div>
    <w:div w:id="951090949">
      <w:bodyDiv w:val="1"/>
      <w:marLeft w:val="0"/>
      <w:marRight w:val="0"/>
      <w:marTop w:val="0"/>
      <w:marBottom w:val="0"/>
      <w:divBdr>
        <w:top w:val="none" w:sz="0" w:space="0" w:color="auto"/>
        <w:left w:val="none" w:sz="0" w:space="0" w:color="auto"/>
        <w:bottom w:val="none" w:sz="0" w:space="0" w:color="auto"/>
        <w:right w:val="none" w:sz="0" w:space="0" w:color="auto"/>
      </w:divBdr>
    </w:div>
    <w:div w:id="951742524">
      <w:bodyDiv w:val="1"/>
      <w:marLeft w:val="0"/>
      <w:marRight w:val="0"/>
      <w:marTop w:val="0"/>
      <w:marBottom w:val="0"/>
      <w:divBdr>
        <w:top w:val="none" w:sz="0" w:space="0" w:color="auto"/>
        <w:left w:val="none" w:sz="0" w:space="0" w:color="auto"/>
        <w:bottom w:val="none" w:sz="0" w:space="0" w:color="auto"/>
        <w:right w:val="none" w:sz="0" w:space="0" w:color="auto"/>
      </w:divBdr>
    </w:div>
    <w:div w:id="953437617">
      <w:bodyDiv w:val="1"/>
      <w:marLeft w:val="0"/>
      <w:marRight w:val="0"/>
      <w:marTop w:val="0"/>
      <w:marBottom w:val="0"/>
      <w:divBdr>
        <w:top w:val="none" w:sz="0" w:space="0" w:color="auto"/>
        <w:left w:val="none" w:sz="0" w:space="0" w:color="auto"/>
        <w:bottom w:val="none" w:sz="0" w:space="0" w:color="auto"/>
        <w:right w:val="none" w:sz="0" w:space="0" w:color="auto"/>
      </w:divBdr>
    </w:div>
    <w:div w:id="953443138">
      <w:bodyDiv w:val="1"/>
      <w:marLeft w:val="0"/>
      <w:marRight w:val="0"/>
      <w:marTop w:val="0"/>
      <w:marBottom w:val="0"/>
      <w:divBdr>
        <w:top w:val="none" w:sz="0" w:space="0" w:color="auto"/>
        <w:left w:val="none" w:sz="0" w:space="0" w:color="auto"/>
        <w:bottom w:val="none" w:sz="0" w:space="0" w:color="auto"/>
        <w:right w:val="none" w:sz="0" w:space="0" w:color="auto"/>
      </w:divBdr>
    </w:div>
    <w:div w:id="953632898">
      <w:bodyDiv w:val="1"/>
      <w:marLeft w:val="0"/>
      <w:marRight w:val="0"/>
      <w:marTop w:val="0"/>
      <w:marBottom w:val="0"/>
      <w:divBdr>
        <w:top w:val="none" w:sz="0" w:space="0" w:color="auto"/>
        <w:left w:val="none" w:sz="0" w:space="0" w:color="auto"/>
        <w:bottom w:val="none" w:sz="0" w:space="0" w:color="auto"/>
        <w:right w:val="none" w:sz="0" w:space="0" w:color="auto"/>
      </w:divBdr>
    </w:div>
    <w:div w:id="960262485">
      <w:bodyDiv w:val="1"/>
      <w:marLeft w:val="0"/>
      <w:marRight w:val="0"/>
      <w:marTop w:val="0"/>
      <w:marBottom w:val="0"/>
      <w:divBdr>
        <w:top w:val="none" w:sz="0" w:space="0" w:color="auto"/>
        <w:left w:val="none" w:sz="0" w:space="0" w:color="auto"/>
        <w:bottom w:val="none" w:sz="0" w:space="0" w:color="auto"/>
        <w:right w:val="none" w:sz="0" w:space="0" w:color="auto"/>
      </w:divBdr>
    </w:div>
    <w:div w:id="967853256">
      <w:bodyDiv w:val="1"/>
      <w:marLeft w:val="0"/>
      <w:marRight w:val="0"/>
      <w:marTop w:val="0"/>
      <w:marBottom w:val="0"/>
      <w:divBdr>
        <w:top w:val="none" w:sz="0" w:space="0" w:color="auto"/>
        <w:left w:val="none" w:sz="0" w:space="0" w:color="auto"/>
        <w:bottom w:val="none" w:sz="0" w:space="0" w:color="auto"/>
        <w:right w:val="none" w:sz="0" w:space="0" w:color="auto"/>
      </w:divBdr>
    </w:div>
    <w:div w:id="968440596">
      <w:bodyDiv w:val="1"/>
      <w:marLeft w:val="0"/>
      <w:marRight w:val="0"/>
      <w:marTop w:val="0"/>
      <w:marBottom w:val="0"/>
      <w:divBdr>
        <w:top w:val="none" w:sz="0" w:space="0" w:color="auto"/>
        <w:left w:val="none" w:sz="0" w:space="0" w:color="auto"/>
        <w:bottom w:val="none" w:sz="0" w:space="0" w:color="auto"/>
        <w:right w:val="none" w:sz="0" w:space="0" w:color="auto"/>
      </w:divBdr>
    </w:div>
    <w:div w:id="971179873">
      <w:bodyDiv w:val="1"/>
      <w:marLeft w:val="0"/>
      <w:marRight w:val="0"/>
      <w:marTop w:val="0"/>
      <w:marBottom w:val="0"/>
      <w:divBdr>
        <w:top w:val="none" w:sz="0" w:space="0" w:color="auto"/>
        <w:left w:val="none" w:sz="0" w:space="0" w:color="auto"/>
        <w:bottom w:val="none" w:sz="0" w:space="0" w:color="auto"/>
        <w:right w:val="none" w:sz="0" w:space="0" w:color="auto"/>
      </w:divBdr>
    </w:div>
    <w:div w:id="973799583">
      <w:bodyDiv w:val="1"/>
      <w:marLeft w:val="0"/>
      <w:marRight w:val="0"/>
      <w:marTop w:val="0"/>
      <w:marBottom w:val="0"/>
      <w:divBdr>
        <w:top w:val="none" w:sz="0" w:space="0" w:color="auto"/>
        <w:left w:val="none" w:sz="0" w:space="0" w:color="auto"/>
        <w:bottom w:val="none" w:sz="0" w:space="0" w:color="auto"/>
        <w:right w:val="none" w:sz="0" w:space="0" w:color="auto"/>
      </w:divBdr>
    </w:div>
    <w:div w:id="975723228">
      <w:bodyDiv w:val="1"/>
      <w:marLeft w:val="0"/>
      <w:marRight w:val="0"/>
      <w:marTop w:val="0"/>
      <w:marBottom w:val="0"/>
      <w:divBdr>
        <w:top w:val="none" w:sz="0" w:space="0" w:color="auto"/>
        <w:left w:val="none" w:sz="0" w:space="0" w:color="auto"/>
        <w:bottom w:val="none" w:sz="0" w:space="0" w:color="auto"/>
        <w:right w:val="none" w:sz="0" w:space="0" w:color="auto"/>
      </w:divBdr>
    </w:div>
    <w:div w:id="976640508">
      <w:bodyDiv w:val="1"/>
      <w:marLeft w:val="0"/>
      <w:marRight w:val="0"/>
      <w:marTop w:val="0"/>
      <w:marBottom w:val="0"/>
      <w:divBdr>
        <w:top w:val="none" w:sz="0" w:space="0" w:color="auto"/>
        <w:left w:val="none" w:sz="0" w:space="0" w:color="auto"/>
        <w:bottom w:val="none" w:sz="0" w:space="0" w:color="auto"/>
        <w:right w:val="none" w:sz="0" w:space="0" w:color="auto"/>
      </w:divBdr>
    </w:div>
    <w:div w:id="976911471">
      <w:bodyDiv w:val="1"/>
      <w:marLeft w:val="0"/>
      <w:marRight w:val="0"/>
      <w:marTop w:val="0"/>
      <w:marBottom w:val="0"/>
      <w:divBdr>
        <w:top w:val="none" w:sz="0" w:space="0" w:color="auto"/>
        <w:left w:val="none" w:sz="0" w:space="0" w:color="auto"/>
        <w:bottom w:val="none" w:sz="0" w:space="0" w:color="auto"/>
        <w:right w:val="none" w:sz="0" w:space="0" w:color="auto"/>
      </w:divBdr>
    </w:div>
    <w:div w:id="981230870">
      <w:bodyDiv w:val="1"/>
      <w:marLeft w:val="0"/>
      <w:marRight w:val="0"/>
      <w:marTop w:val="0"/>
      <w:marBottom w:val="0"/>
      <w:divBdr>
        <w:top w:val="none" w:sz="0" w:space="0" w:color="auto"/>
        <w:left w:val="none" w:sz="0" w:space="0" w:color="auto"/>
        <w:bottom w:val="none" w:sz="0" w:space="0" w:color="auto"/>
        <w:right w:val="none" w:sz="0" w:space="0" w:color="auto"/>
      </w:divBdr>
    </w:div>
    <w:div w:id="984120110">
      <w:bodyDiv w:val="1"/>
      <w:marLeft w:val="0"/>
      <w:marRight w:val="0"/>
      <w:marTop w:val="0"/>
      <w:marBottom w:val="0"/>
      <w:divBdr>
        <w:top w:val="none" w:sz="0" w:space="0" w:color="auto"/>
        <w:left w:val="none" w:sz="0" w:space="0" w:color="auto"/>
        <w:bottom w:val="none" w:sz="0" w:space="0" w:color="auto"/>
        <w:right w:val="none" w:sz="0" w:space="0" w:color="auto"/>
      </w:divBdr>
    </w:div>
    <w:div w:id="984773624">
      <w:bodyDiv w:val="1"/>
      <w:marLeft w:val="0"/>
      <w:marRight w:val="0"/>
      <w:marTop w:val="0"/>
      <w:marBottom w:val="0"/>
      <w:divBdr>
        <w:top w:val="none" w:sz="0" w:space="0" w:color="auto"/>
        <w:left w:val="none" w:sz="0" w:space="0" w:color="auto"/>
        <w:bottom w:val="none" w:sz="0" w:space="0" w:color="auto"/>
        <w:right w:val="none" w:sz="0" w:space="0" w:color="auto"/>
      </w:divBdr>
    </w:div>
    <w:div w:id="992872342">
      <w:bodyDiv w:val="1"/>
      <w:marLeft w:val="0"/>
      <w:marRight w:val="0"/>
      <w:marTop w:val="0"/>
      <w:marBottom w:val="0"/>
      <w:divBdr>
        <w:top w:val="none" w:sz="0" w:space="0" w:color="auto"/>
        <w:left w:val="none" w:sz="0" w:space="0" w:color="auto"/>
        <w:bottom w:val="none" w:sz="0" w:space="0" w:color="auto"/>
        <w:right w:val="none" w:sz="0" w:space="0" w:color="auto"/>
      </w:divBdr>
    </w:div>
    <w:div w:id="995839817">
      <w:bodyDiv w:val="1"/>
      <w:marLeft w:val="0"/>
      <w:marRight w:val="0"/>
      <w:marTop w:val="0"/>
      <w:marBottom w:val="0"/>
      <w:divBdr>
        <w:top w:val="none" w:sz="0" w:space="0" w:color="auto"/>
        <w:left w:val="none" w:sz="0" w:space="0" w:color="auto"/>
        <w:bottom w:val="none" w:sz="0" w:space="0" w:color="auto"/>
        <w:right w:val="none" w:sz="0" w:space="0" w:color="auto"/>
      </w:divBdr>
    </w:div>
    <w:div w:id="996107634">
      <w:bodyDiv w:val="1"/>
      <w:marLeft w:val="0"/>
      <w:marRight w:val="0"/>
      <w:marTop w:val="0"/>
      <w:marBottom w:val="0"/>
      <w:divBdr>
        <w:top w:val="none" w:sz="0" w:space="0" w:color="auto"/>
        <w:left w:val="none" w:sz="0" w:space="0" w:color="auto"/>
        <w:bottom w:val="none" w:sz="0" w:space="0" w:color="auto"/>
        <w:right w:val="none" w:sz="0" w:space="0" w:color="auto"/>
      </w:divBdr>
    </w:div>
    <w:div w:id="996806263">
      <w:bodyDiv w:val="1"/>
      <w:marLeft w:val="0"/>
      <w:marRight w:val="0"/>
      <w:marTop w:val="0"/>
      <w:marBottom w:val="0"/>
      <w:divBdr>
        <w:top w:val="none" w:sz="0" w:space="0" w:color="auto"/>
        <w:left w:val="none" w:sz="0" w:space="0" w:color="auto"/>
        <w:bottom w:val="none" w:sz="0" w:space="0" w:color="auto"/>
        <w:right w:val="none" w:sz="0" w:space="0" w:color="auto"/>
      </w:divBdr>
    </w:div>
    <w:div w:id="996885977">
      <w:bodyDiv w:val="1"/>
      <w:marLeft w:val="0"/>
      <w:marRight w:val="0"/>
      <w:marTop w:val="0"/>
      <w:marBottom w:val="0"/>
      <w:divBdr>
        <w:top w:val="none" w:sz="0" w:space="0" w:color="auto"/>
        <w:left w:val="none" w:sz="0" w:space="0" w:color="auto"/>
        <w:bottom w:val="none" w:sz="0" w:space="0" w:color="auto"/>
        <w:right w:val="none" w:sz="0" w:space="0" w:color="auto"/>
      </w:divBdr>
    </w:div>
    <w:div w:id="1018121592">
      <w:bodyDiv w:val="1"/>
      <w:marLeft w:val="0"/>
      <w:marRight w:val="0"/>
      <w:marTop w:val="0"/>
      <w:marBottom w:val="0"/>
      <w:divBdr>
        <w:top w:val="none" w:sz="0" w:space="0" w:color="auto"/>
        <w:left w:val="none" w:sz="0" w:space="0" w:color="auto"/>
        <w:bottom w:val="none" w:sz="0" w:space="0" w:color="auto"/>
        <w:right w:val="none" w:sz="0" w:space="0" w:color="auto"/>
      </w:divBdr>
    </w:div>
    <w:div w:id="1019963665">
      <w:bodyDiv w:val="1"/>
      <w:marLeft w:val="0"/>
      <w:marRight w:val="0"/>
      <w:marTop w:val="0"/>
      <w:marBottom w:val="0"/>
      <w:divBdr>
        <w:top w:val="none" w:sz="0" w:space="0" w:color="auto"/>
        <w:left w:val="none" w:sz="0" w:space="0" w:color="auto"/>
        <w:bottom w:val="none" w:sz="0" w:space="0" w:color="auto"/>
        <w:right w:val="none" w:sz="0" w:space="0" w:color="auto"/>
      </w:divBdr>
    </w:div>
    <w:div w:id="1020087419">
      <w:bodyDiv w:val="1"/>
      <w:marLeft w:val="0"/>
      <w:marRight w:val="0"/>
      <w:marTop w:val="0"/>
      <w:marBottom w:val="0"/>
      <w:divBdr>
        <w:top w:val="none" w:sz="0" w:space="0" w:color="auto"/>
        <w:left w:val="none" w:sz="0" w:space="0" w:color="auto"/>
        <w:bottom w:val="none" w:sz="0" w:space="0" w:color="auto"/>
        <w:right w:val="none" w:sz="0" w:space="0" w:color="auto"/>
      </w:divBdr>
    </w:div>
    <w:div w:id="1028607018">
      <w:bodyDiv w:val="1"/>
      <w:marLeft w:val="0"/>
      <w:marRight w:val="0"/>
      <w:marTop w:val="0"/>
      <w:marBottom w:val="0"/>
      <w:divBdr>
        <w:top w:val="none" w:sz="0" w:space="0" w:color="auto"/>
        <w:left w:val="none" w:sz="0" w:space="0" w:color="auto"/>
        <w:bottom w:val="none" w:sz="0" w:space="0" w:color="auto"/>
        <w:right w:val="none" w:sz="0" w:space="0" w:color="auto"/>
      </w:divBdr>
    </w:div>
    <w:div w:id="1037775975">
      <w:bodyDiv w:val="1"/>
      <w:marLeft w:val="0"/>
      <w:marRight w:val="0"/>
      <w:marTop w:val="0"/>
      <w:marBottom w:val="0"/>
      <w:divBdr>
        <w:top w:val="none" w:sz="0" w:space="0" w:color="auto"/>
        <w:left w:val="none" w:sz="0" w:space="0" w:color="auto"/>
        <w:bottom w:val="none" w:sz="0" w:space="0" w:color="auto"/>
        <w:right w:val="none" w:sz="0" w:space="0" w:color="auto"/>
      </w:divBdr>
    </w:div>
    <w:div w:id="1039475324">
      <w:bodyDiv w:val="1"/>
      <w:marLeft w:val="0"/>
      <w:marRight w:val="0"/>
      <w:marTop w:val="0"/>
      <w:marBottom w:val="0"/>
      <w:divBdr>
        <w:top w:val="none" w:sz="0" w:space="0" w:color="auto"/>
        <w:left w:val="none" w:sz="0" w:space="0" w:color="auto"/>
        <w:bottom w:val="none" w:sz="0" w:space="0" w:color="auto"/>
        <w:right w:val="none" w:sz="0" w:space="0" w:color="auto"/>
      </w:divBdr>
    </w:div>
    <w:div w:id="1050885429">
      <w:bodyDiv w:val="1"/>
      <w:marLeft w:val="0"/>
      <w:marRight w:val="0"/>
      <w:marTop w:val="0"/>
      <w:marBottom w:val="0"/>
      <w:divBdr>
        <w:top w:val="none" w:sz="0" w:space="0" w:color="auto"/>
        <w:left w:val="none" w:sz="0" w:space="0" w:color="auto"/>
        <w:bottom w:val="none" w:sz="0" w:space="0" w:color="auto"/>
        <w:right w:val="none" w:sz="0" w:space="0" w:color="auto"/>
      </w:divBdr>
    </w:div>
    <w:div w:id="1056314963">
      <w:bodyDiv w:val="1"/>
      <w:marLeft w:val="0"/>
      <w:marRight w:val="0"/>
      <w:marTop w:val="0"/>
      <w:marBottom w:val="0"/>
      <w:divBdr>
        <w:top w:val="none" w:sz="0" w:space="0" w:color="auto"/>
        <w:left w:val="none" w:sz="0" w:space="0" w:color="auto"/>
        <w:bottom w:val="none" w:sz="0" w:space="0" w:color="auto"/>
        <w:right w:val="none" w:sz="0" w:space="0" w:color="auto"/>
      </w:divBdr>
    </w:div>
    <w:div w:id="1058699991">
      <w:bodyDiv w:val="1"/>
      <w:marLeft w:val="0"/>
      <w:marRight w:val="0"/>
      <w:marTop w:val="0"/>
      <w:marBottom w:val="0"/>
      <w:divBdr>
        <w:top w:val="none" w:sz="0" w:space="0" w:color="auto"/>
        <w:left w:val="none" w:sz="0" w:space="0" w:color="auto"/>
        <w:bottom w:val="none" w:sz="0" w:space="0" w:color="auto"/>
        <w:right w:val="none" w:sz="0" w:space="0" w:color="auto"/>
      </w:divBdr>
    </w:div>
    <w:div w:id="1061561724">
      <w:bodyDiv w:val="1"/>
      <w:marLeft w:val="0"/>
      <w:marRight w:val="0"/>
      <w:marTop w:val="0"/>
      <w:marBottom w:val="0"/>
      <w:divBdr>
        <w:top w:val="none" w:sz="0" w:space="0" w:color="auto"/>
        <w:left w:val="none" w:sz="0" w:space="0" w:color="auto"/>
        <w:bottom w:val="none" w:sz="0" w:space="0" w:color="auto"/>
        <w:right w:val="none" w:sz="0" w:space="0" w:color="auto"/>
      </w:divBdr>
    </w:div>
    <w:div w:id="1067725319">
      <w:bodyDiv w:val="1"/>
      <w:marLeft w:val="0"/>
      <w:marRight w:val="0"/>
      <w:marTop w:val="0"/>
      <w:marBottom w:val="0"/>
      <w:divBdr>
        <w:top w:val="none" w:sz="0" w:space="0" w:color="auto"/>
        <w:left w:val="none" w:sz="0" w:space="0" w:color="auto"/>
        <w:bottom w:val="none" w:sz="0" w:space="0" w:color="auto"/>
        <w:right w:val="none" w:sz="0" w:space="0" w:color="auto"/>
      </w:divBdr>
    </w:div>
    <w:div w:id="1068916053">
      <w:bodyDiv w:val="1"/>
      <w:marLeft w:val="0"/>
      <w:marRight w:val="0"/>
      <w:marTop w:val="0"/>
      <w:marBottom w:val="0"/>
      <w:divBdr>
        <w:top w:val="none" w:sz="0" w:space="0" w:color="auto"/>
        <w:left w:val="none" w:sz="0" w:space="0" w:color="auto"/>
        <w:bottom w:val="none" w:sz="0" w:space="0" w:color="auto"/>
        <w:right w:val="none" w:sz="0" w:space="0" w:color="auto"/>
      </w:divBdr>
    </w:div>
    <w:div w:id="1076131681">
      <w:bodyDiv w:val="1"/>
      <w:marLeft w:val="0"/>
      <w:marRight w:val="0"/>
      <w:marTop w:val="0"/>
      <w:marBottom w:val="0"/>
      <w:divBdr>
        <w:top w:val="none" w:sz="0" w:space="0" w:color="auto"/>
        <w:left w:val="none" w:sz="0" w:space="0" w:color="auto"/>
        <w:bottom w:val="none" w:sz="0" w:space="0" w:color="auto"/>
        <w:right w:val="none" w:sz="0" w:space="0" w:color="auto"/>
      </w:divBdr>
    </w:div>
    <w:div w:id="1088506716">
      <w:bodyDiv w:val="1"/>
      <w:marLeft w:val="0"/>
      <w:marRight w:val="0"/>
      <w:marTop w:val="0"/>
      <w:marBottom w:val="0"/>
      <w:divBdr>
        <w:top w:val="none" w:sz="0" w:space="0" w:color="auto"/>
        <w:left w:val="none" w:sz="0" w:space="0" w:color="auto"/>
        <w:bottom w:val="none" w:sz="0" w:space="0" w:color="auto"/>
        <w:right w:val="none" w:sz="0" w:space="0" w:color="auto"/>
      </w:divBdr>
    </w:div>
    <w:div w:id="1091317072">
      <w:bodyDiv w:val="1"/>
      <w:marLeft w:val="0"/>
      <w:marRight w:val="0"/>
      <w:marTop w:val="0"/>
      <w:marBottom w:val="0"/>
      <w:divBdr>
        <w:top w:val="none" w:sz="0" w:space="0" w:color="auto"/>
        <w:left w:val="none" w:sz="0" w:space="0" w:color="auto"/>
        <w:bottom w:val="none" w:sz="0" w:space="0" w:color="auto"/>
        <w:right w:val="none" w:sz="0" w:space="0" w:color="auto"/>
      </w:divBdr>
    </w:div>
    <w:div w:id="1094010844">
      <w:bodyDiv w:val="1"/>
      <w:marLeft w:val="0"/>
      <w:marRight w:val="0"/>
      <w:marTop w:val="0"/>
      <w:marBottom w:val="0"/>
      <w:divBdr>
        <w:top w:val="none" w:sz="0" w:space="0" w:color="auto"/>
        <w:left w:val="none" w:sz="0" w:space="0" w:color="auto"/>
        <w:bottom w:val="none" w:sz="0" w:space="0" w:color="auto"/>
        <w:right w:val="none" w:sz="0" w:space="0" w:color="auto"/>
      </w:divBdr>
    </w:div>
    <w:div w:id="1102646267">
      <w:bodyDiv w:val="1"/>
      <w:marLeft w:val="0"/>
      <w:marRight w:val="0"/>
      <w:marTop w:val="0"/>
      <w:marBottom w:val="0"/>
      <w:divBdr>
        <w:top w:val="none" w:sz="0" w:space="0" w:color="auto"/>
        <w:left w:val="none" w:sz="0" w:space="0" w:color="auto"/>
        <w:bottom w:val="none" w:sz="0" w:space="0" w:color="auto"/>
        <w:right w:val="none" w:sz="0" w:space="0" w:color="auto"/>
      </w:divBdr>
    </w:div>
    <w:div w:id="1114985511">
      <w:bodyDiv w:val="1"/>
      <w:marLeft w:val="0"/>
      <w:marRight w:val="0"/>
      <w:marTop w:val="0"/>
      <w:marBottom w:val="0"/>
      <w:divBdr>
        <w:top w:val="none" w:sz="0" w:space="0" w:color="auto"/>
        <w:left w:val="none" w:sz="0" w:space="0" w:color="auto"/>
        <w:bottom w:val="none" w:sz="0" w:space="0" w:color="auto"/>
        <w:right w:val="none" w:sz="0" w:space="0" w:color="auto"/>
      </w:divBdr>
    </w:div>
    <w:div w:id="1117599156">
      <w:bodyDiv w:val="1"/>
      <w:marLeft w:val="0"/>
      <w:marRight w:val="0"/>
      <w:marTop w:val="0"/>
      <w:marBottom w:val="0"/>
      <w:divBdr>
        <w:top w:val="none" w:sz="0" w:space="0" w:color="auto"/>
        <w:left w:val="none" w:sz="0" w:space="0" w:color="auto"/>
        <w:bottom w:val="none" w:sz="0" w:space="0" w:color="auto"/>
        <w:right w:val="none" w:sz="0" w:space="0" w:color="auto"/>
      </w:divBdr>
    </w:div>
    <w:div w:id="1123579156">
      <w:bodyDiv w:val="1"/>
      <w:marLeft w:val="0"/>
      <w:marRight w:val="0"/>
      <w:marTop w:val="0"/>
      <w:marBottom w:val="0"/>
      <w:divBdr>
        <w:top w:val="none" w:sz="0" w:space="0" w:color="auto"/>
        <w:left w:val="none" w:sz="0" w:space="0" w:color="auto"/>
        <w:bottom w:val="none" w:sz="0" w:space="0" w:color="auto"/>
        <w:right w:val="none" w:sz="0" w:space="0" w:color="auto"/>
      </w:divBdr>
    </w:div>
    <w:div w:id="1130438620">
      <w:bodyDiv w:val="1"/>
      <w:marLeft w:val="0"/>
      <w:marRight w:val="0"/>
      <w:marTop w:val="0"/>
      <w:marBottom w:val="0"/>
      <w:divBdr>
        <w:top w:val="none" w:sz="0" w:space="0" w:color="auto"/>
        <w:left w:val="none" w:sz="0" w:space="0" w:color="auto"/>
        <w:bottom w:val="none" w:sz="0" w:space="0" w:color="auto"/>
        <w:right w:val="none" w:sz="0" w:space="0" w:color="auto"/>
      </w:divBdr>
    </w:div>
    <w:div w:id="1149858411">
      <w:bodyDiv w:val="1"/>
      <w:marLeft w:val="0"/>
      <w:marRight w:val="0"/>
      <w:marTop w:val="0"/>
      <w:marBottom w:val="0"/>
      <w:divBdr>
        <w:top w:val="none" w:sz="0" w:space="0" w:color="auto"/>
        <w:left w:val="none" w:sz="0" w:space="0" w:color="auto"/>
        <w:bottom w:val="none" w:sz="0" w:space="0" w:color="auto"/>
        <w:right w:val="none" w:sz="0" w:space="0" w:color="auto"/>
      </w:divBdr>
    </w:div>
    <w:div w:id="1167475199">
      <w:bodyDiv w:val="1"/>
      <w:marLeft w:val="0"/>
      <w:marRight w:val="0"/>
      <w:marTop w:val="0"/>
      <w:marBottom w:val="0"/>
      <w:divBdr>
        <w:top w:val="none" w:sz="0" w:space="0" w:color="auto"/>
        <w:left w:val="none" w:sz="0" w:space="0" w:color="auto"/>
        <w:bottom w:val="none" w:sz="0" w:space="0" w:color="auto"/>
        <w:right w:val="none" w:sz="0" w:space="0" w:color="auto"/>
      </w:divBdr>
    </w:div>
    <w:div w:id="1167555571">
      <w:bodyDiv w:val="1"/>
      <w:marLeft w:val="0"/>
      <w:marRight w:val="0"/>
      <w:marTop w:val="0"/>
      <w:marBottom w:val="0"/>
      <w:divBdr>
        <w:top w:val="none" w:sz="0" w:space="0" w:color="auto"/>
        <w:left w:val="none" w:sz="0" w:space="0" w:color="auto"/>
        <w:bottom w:val="none" w:sz="0" w:space="0" w:color="auto"/>
        <w:right w:val="none" w:sz="0" w:space="0" w:color="auto"/>
      </w:divBdr>
    </w:div>
    <w:div w:id="1168713028">
      <w:bodyDiv w:val="1"/>
      <w:marLeft w:val="0"/>
      <w:marRight w:val="0"/>
      <w:marTop w:val="0"/>
      <w:marBottom w:val="0"/>
      <w:divBdr>
        <w:top w:val="none" w:sz="0" w:space="0" w:color="auto"/>
        <w:left w:val="none" w:sz="0" w:space="0" w:color="auto"/>
        <w:bottom w:val="none" w:sz="0" w:space="0" w:color="auto"/>
        <w:right w:val="none" w:sz="0" w:space="0" w:color="auto"/>
      </w:divBdr>
    </w:div>
    <w:div w:id="1172910902">
      <w:bodyDiv w:val="1"/>
      <w:marLeft w:val="0"/>
      <w:marRight w:val="0"/>
      <w:marTop w:val="0"/>
      <w:marBottom w:val="0"/>
      <w:divBdr>
        <w:top w:val="none" w:sz="0" w:space="0" w:color="auto"/>
        <w:left w:val="none" w:sz="0" w:space="0" w:color="auto"/>
        <w:bottom w:val="none" w:sz="0" w:space="0" w:color="auto"/>
        <w:right w:val="none" w:sz="0" w:space="0" w:color="auto"/>
      </w:divBdr>
    </w:div>
    <w:div w:id="1174494810">
      <w:bodyDiv w:val="1"/>
      <w:marLeft w:val="0"/>
      <w:marRight w:val="0"/>
      <w:marTop w:val="0"/>
      <w:marBottom w:val="0"/>
      <w:divBdr>
        <w:top w:val="none" w:sz="0" w:space="0" w:color="auto"/>
        <w:left w:val="none" w:sz="0" w:space="0" w:color="auto"/>
        <w:bottom w:val="none" w:sz="0" w:space="0" w:color="auto"/>
        <w:right w:val="none" w:sz="0" w:space="0" w:color="auto"/>
      </w:divBdr>
    </w:div>
    <w:div w:id="1182669024">
      <w:bodyDiv w:val="1"/>
      <w:marLeft w:val="0"/>
      <w:marRight w:val="0"/>
      <w:marTop w:val="0"/>
      <w:marBottom w:val="0"/>
      <w:divBdr>
        <w:top w:val="none" w:sz="0" w:space="0" w:color="auto"/>
        <w:left w:val="none" w:sz="0" w:space="0" w:color="auto"/>
        <w:bottom w:val="none" w:sz="0" w:space="0" w:color="auto"/>
        <w:right w:val="none" w:sz="0" w:space="0" w:color="auto"/>
      </w:divBdr>
    </w:div>
    <w:div w:id="1188367997">
      <w:bodyDiv w:val="1"/>
      <w:marLeft w:val="0"/>
      <w:marRight w:val="0"/>
      <w:marTop w:val="0"/>
      <w:marBottom w:val="0"/>
      <w:divBdr>
        <w:top w:val="none" w:sz="0" w:space="0" w:color="auto"/>
        <w:left w:val="none" w:sz="0" w:space="0" w:color="auto"/>
        <w:bottom w:val="none" w:sz="0" w:space="0" w:color="auto"/>
        <w:right w:val="none" w:sz="0" w:space="0" w:color="auto"/>
      </w:divBdr>
    </w:div>
    <w:div w:id="1192256459">
      <w:bodyDiv w:val="1"/>
      <w:marLeft w:val="0"/>
      <w:marRight w:val="0"/>
      <w:marTop w:val="0"/>
      <w:marBottom w:val="0"/>
      <w:divBdr>
        <w:top w:val="none" w:sz="0" w:space="0" w:color="auto"/>
        <w:left w:val="none" w:sz="0" w:space="0" w:color="auto"/>
        <w:bottom w:val="none" w:sz="0" w:space="0" w:color="auto"/>
        <w:right w:val="none" w:sz="0" w:space="0" w:color="auto"/>
      </w:divBdr>
    </w:div>
    <w:div w:id="1211721083">
      <w:bodyDiv w:val="1"/>
      <w:marLeft w:val="0"/>
      <w:marRight w:val="0"/>
      <w:marTop w:val="0"/>
      <w:marBottom w:val="0"/>
      <w:divBdr>
        <w:top w:val="none" w:sz="0" w:space="0" w:color="auto"/>
        <w:left w:val="none" w:sz="0" w:space="0" w:color="auto"/>
        <w:bottom w:val="none" w:sz="0" w:space="0" w:color="auto"/>
        <w:right w:val="none" w:sz="0" w:space="0" w:color="auto"/>
      </w:divBdr>
    </w:div>
    <w:div w:id="1221330736">
      <w:bodyDiv w:val="1"/>
      <w:marLeft w:val="0"/>
      <w:marRight w:val="0"/>
      <w:marTop w:val="0"/>
      <w:marBottom w:val="0"/>
      <w:divBdr>
        <w:top w:val="none" w:sz="0" w:space="0" w:color="auto"/>
        <w:left w:val="none" w:sz="0" w:space="0" w:color="auto"/>
        <w:bottom w:val="none" w:sz="0" w:space="0" w:color="auto"/>
        <w:right w:val="none" w:sz="0" w:space="0" w:color="auto"/>
      </w:divBdr>
    </w:div>
    <w:div w:id="1225945820">
      <w:bodyDiv w:val="1"/>
      <w:marLeft w:val="0"/>
      <w:marRight w:val="0"/>
      <w:marTop w:val="0"/>
      <w:marBottom w:val="0"/>
      <w:divBdr>
        <w:top w:val="none" w:sz="0" w:space="0" w:color="auto"/>
        <w:left w:val="none" w:sz="0" w:space="0" w:color="auto"/>
        <w:bottom w:val="none" w:sz="0" w:space="0" w:color="auto"/>
        <w:right w:val="none" w:sz="0" w:space="0" w:color="auto"/>
      </w:divBdr>
    </w:div>
    <w:div w:id="1227912129">
      <w:bodyDiv w:val="1"/>
      <w:marLeft w:val="0"/>
      <w:marRight w:val="0"/>
      <w:marTop w:val="0"/>
      <w:marBottom w:val="0"/>
      <w:divBdr>
        <w:top w:val="none" w:sz="0" w:space="0" w:color="auto"/>
        <w:left w:val="none" w:sz="0" w:space="0" w:color="auto"/>
        <w:bottom w:val="none" w:sz="0" w:space="0" w:color="auto"/>
        <w:right w:val="none" w:sz="0" w:space="0" w:color="auto"/>
      </w:divBdr>
    </w:div>
    <w:div w:id="1241141629">
      <w:bodyDiv w:val="1"/>
      <w:marLeft w:val="0"/>
      <w:marRight w:val="0"/>
      <w:marTop w:val="0"/>
      <w:marBottom w:val="0"/>
      <w:divBdr>
        <w:top w:val="none" w:sz="0" w:space="0" w:color="auto"/>
        <w:left w:val="none" w:sz="0" w:space="0" w:color="auto"/>
        <w:bottom w:val="none" w:sz="0" w:space="0" w:color="auto"/>
        <w:right w:val="none" w:sz="0" w:space="0" w:color="auto"/>
      </w:divBdr>
    </w:div>
    <w:div w:id="1255624750">
      <w:bodyDiv w:val="1"/>
      <w:marLeft w:val="0"/>
      <w:marRight w:val="0"/>
      <w:marTop w:val="0"/>
      <w:marBottom w:val="0"/>
      <w:divBdr>
        <w:top w:val="none" w:sz="0" w:space="0" w:color="auto"/>
        <w:left w:val="none" w:sz="0" w:space="0" w:color="auto"/>
        <w:bottom w:val="none" w:sz="0" w:space="0" w:color="auto"/>
        <w:right w:val="none" w:sz="0" w:space="0" w:color="auto"/>
      </w:divBdr>
    </w:div>
    <w:div w:id="1260336832">
      <w:bodyDiv w:val="1"/>
      <w:marLeft w:val="0"/>
      <w:marRight w:val="0"/>
      <w:marTop w:val="0"/>
      <w:marBottom w:val="0"/>
      <w:divBdr>
        <w:top w:val="none" w:sz="0" w:space="0" w:color="auto"/>
        <w:left w:val="none" w:sz="0" w:space="0" w:color="auto"/>
        <w:bottom w:val="none" w:sz="0" w:space="0" w:color="auto"/>
        <w:right w:val="none" w:sz="0" w:space="0" w:color="auto"/>
      </w:divBdr>
    </w:div>
    <w:div w:id="1264722456">
      <w:bodyDiv w:val="1"/>
      <w:marLeft w:val="0"/>
      <w:marRight w:val="0"/>
      <w:marTop w:val="0"/>
      <w:marBottom w:val="0"/>
      <w:divBdr>
        <w:top w:val="none" w:sz="0" w:space="0" w:color="auto"/>
        <w:left w:val="none" w:sz="0" w:space="0" w:color="auto"/>
        <w:bottom w:val="none" w:sz="0" w:space="0" w:color="auto"/>
        <w:right w:val="none" w:sz="0" w:space="0" w:color="auto"/>
      </w:divBdr>
    </w:div>
    <w:div w:id="1264922598">
      <w:bodyDiv w:val="1"/>
      <w:marLeft w:val="0"/>
      <w:marRight w:val="0"/>
      <w:marTop w:val="0"/>
      <w:marBottom w:val="0"/>
      <w:divBdr>
        <w:top w:val="none" w:sz="0" w:space="0" w:color="auto"/>
        <w:left w:val="none" w:sz="0" w:space="0" w:color="auto"/>
        <w:bottom w:val="none" w:sz="0" w:space="0" w:color="auto"/>
        <w:right w:val="none" w:sz="0" w:space="0" w:color="auto"/>
      </w:divBdr>
    </w:div>
    <w:div w:id="1269194873">
      <w:bodyDiv w:val="1"/>
      <w:marLeft w:val="0"/>
      <w:marRight w:val="0"/>
      <w:marTop w:val="0"/>
      <w:marBottom w:val="0"/>
      <w:divBdr>
        <w:top w:val="none" w:sz="0" w:space="0" w:color="auto"/>
        <w:left w:val="none" w:sz="0" w:space="0" w:color="auto"/>
        <w:bottom w:val="none" w:sz="0" w:space="0" w:color="auto"/>
        <w:right w:val="none" w:sz="0" w:space="0" w:color="auto"/>
      </w:divBdr>
    </w:div>
    <w:div w:id="1276057767">
      <w:bodyDiv w:val="1"/>
      <w:marLeft w:val="0"/>
      <w:marRight w:val="0"/>
      <w:marTop w:val="0"/>
      <w:marBottom w:val="0"/>
      <w:divBdr>
        <w:top w:val="none" w:sz="0" w:space="0" w:color="auto"/>
        <w:left w:val="none" w:sz="0" w:space="0" w:color="auto"/>
        <w:bottom w:val="none" w:sz="0" w:space="0" w:color="auto"/>
        <w:right w:val="none" w:sz="0" w:space="0" w:color="auto"/>
      </w:divBdr>
    </w:div>
    <w:div w:id="1278637016">
      <w:bodyDiv w:val="1"/>
      <w:marLeft w:val="0"/>
      <w:marRight w:val="0"/>
      <w:marTop w:val="0"/>
      <w:marBottom w:val="0"/>
      <w:divBdr>
        <w:top w:val="none" w:sz="0" w:space="0" w:color="auto"/>
        <w:left w:val="none" w:sz="0" w:space="0" w:color="auto"/>
        <w:bottom w:val="none" w:sz="0" w:space="0" w:color="auto"/>
        <w:right w:val="none" w:sz="0" w:space="0" w:color="auto"/>
      </w:divBdr>
    </w:div>
    <w:div w:id="1279605877">
      <w:bodyDiv w:val="1"/>
      <w:marLeft w:val="0"/>
      <w:marRight w:val="0"/>
      <w:marTop w:val="0"/>
      <w:marBottom w:val="0"/>
      <w:divBdr>
        <w:top w:val="none" w:sz="0" w:space="0" w:color="auto"/>
        <w:left w:val="none" w:sz="0" w:space="0" w:color="auto"/>
        <w:bottom w:val="none" w:sz="0" w:space="0" w:color="auto"/>
        <w:right w:val="none" w:sz="0" w:space="0" w:color="auto"/>
      </w:divBdr>
    </w:div>
    <w:div w:id="1282419878">
      <w:bodyDiv w:val="1"/>
      <w:marLeft w:val="0"/>
      <w:marRight w:val="0"/>
      <w:marTop w:val="0"/>
      <w:marBottom w:val="0"/>
      <w:divBdr>
        <w:top w:val="none" w:sz="0" w:space="0" w:color="auto"/>
        <w:left w:val="none" w:sz="0" w:space="0" w:color="auto"/>
        <w:bottom w:val="none" w:sz="0" w:space="0" w:color="auto"/>
        <w:right w:val="none" w:sz="0" w:space="0" w:color="auto"/>
      </w:divBdr>
    </w:div>
    <w:div w:id="1283802846">
      <w:bodyDiv w:val="1"/>
      <w:marLeft w:val="0"/>
      <w:marRight w:val="0"/>
      <w:marTop w:val="0"/>
      <w:marBottom w:val="0"/>
      <w:divBdr>
        <w:top w:val="none" w:sz="0" w:space="0" w:color="auto"/>
        <w:left w:val="none" w:sz="0" w:space="0" w:color="auto"/>
        <w:bottom w:val="none" w:sz="0" w:space="0" w:color="auto"/>
        <w:right w:val="none" w:sz="0" w:space="0" w:color="auto"/>
      </w:divBdr>
    </w:div>
    <w:div w:id="1289432535">
      <w:bodyDiv w:val="1"/>
      <w:marLeft w:val="0"/>
      <w:marRight w:val="0"/>
      <w:marTop w:val="0"/>
      <w:marBottom w:val="0"/>
      <w:divBdr>
        <w:top w:val="none" w:sz="0" w:space="0" w:color="auto"/>
        <w:left w:val="none" w:sz="0" w:space="0" w:color="auto"/>
        <w:bottom w:val="none" w:sz="0" w:space="0" w:color="auto"/>
        <w:right w:val="none" w:sz="0" w:space="0" w:color="auto"/>
      </w:divBdr>
    </w:div>
    <w:div w:id="1295401935">
      <w:bodyDiv w:val="1"/>
      <w:marLeft w:val="0"/>
      <w:marRight w:val="0"/>
      <w:marTop w:val="0"/>
      <w:marBottom w:val="0"/>
      <w:divBdr>
        <w:top w:val="none" w:sz="0" w:space="0" w:color="auto"/>
        <w:left w:val="none" w:sz="0" w:space="0" w:color="auto"/>
        <w:bottom w:val="none" w:sz="0" w:space="0" w:color="auto"/>
        <w:right w:val="none" w:sz="0" w:space="0" w:color="auto"/>
      </w:divBdr>
    </w:div>
    <w:div w:id="1305623907">
      <w:bodyDiv w:val="1"/>
      <w:marLeft w:val="0"/>
      <w:marRight w:val="0"/>
      <w:marTop w:val="0"/>
      <w:marBottom w:val="0"/>
      <w:divBdr>
        <w:top w:val="none" w:sz="0" w:space="0" w:color="auto"/>
        <w:left w:val="none" w:sz="0" w:space="0" w:color="auto"/>
        <w:bottom w:val="none" w:sz="0" w:space="0" w:color="auto"/>
        <w:right w:val="none" w:sz="0" w:space="0" w:color="auto"/>
      </w:divBdr>
    </w:div>
    <w:div w:id="1309752011">
      <w:bodyDiv w:val="1"/>
      <w:marLeft w:val="0"/>
      <w:marRight w:val="0"/>
      <w:marTop w:val="0"/>
      <w:marBottom w:val="0"/>
      <w:divBdr>
        <w:top w:val="none" w:sz="0" w:space="0" w:color="auto"/>
        <w:left w:val="none" w:sz="0" w:space="0" w:color="auto"/>
        <w:bottom w:val="none" w:sz="0" w:space="0" w:color="auto"/>
        <w:right w:val="none" w:sz="0" w:space="0" w:color="auto"/>
      </w:divBdr>
    </w:div>
    <w:div w:id="1320305000">
      <w:bodyDiv w:val="1"/>
      <w:marLeft w:val="0"/>
      <w:marRight w:val="0"/>
      <w:marTop w:val="0"/>
      <w:marBottom w:val="0"/>
      <w:divBdr>
        <w:top w:val="none" w:sz="0" w:space="0" w:color="auto"/>
        <w:left w:val="none" w:sz="0" w:space="0" w:color="auto"/>
        <w:bottom w:val="none" w:sz="0" w:space="0" w:color="auto"/>
        <w:right w:val="none" w:sz="0" w:space="0" w:color="auto"/>
      </w:divBdr>
    </w:div>
    <w:div w:id="1323118784">
      <w:bodyDiv w:val="1"/>
      <w:marLeft w:val="0"/>
      <w:marRight w:val="0"/>
      <w:marTop w:val="0"/>
      <w:marBottom w:val="0"/>
      <w:divBdr>
        <w:top w:val="none" w:sz="0" w:space="0" w:color="auto"/>
        <w:left w:val="none" w:sz="0" w:space="0" w:color="auto"/>
        <w:bottom w:val="none" w:sz="0" w:space="0" w:color="auto"/>
        <w:right w:val="none" w:sz="0" w:space="0" w:color="auto"/>
      </w:divBdr>
    </w:div>
    <w:div w:id="1330645235">
      <w:bodyDiv w:val="1"/>
      <w:marLeft w:val="0"/>
      <w:marRight w:val="0"/>
      <w:marTop w:val="0"/>
      <w:marBottom w:val="0"/>
      <w:divBdr>
        <w:top w:val="none" w:sz="0" w:space="0" w:color="auto"/>
        <w:left w:val="none" w:sz="0" w:space="0" w:color="auto"/>
        <w:bottom w:val="none" w:sz="0" w:space="0" w:color="auto"/>
        <w:right w:val="none" w:sz="0" w:space="0" w:color="auto"/>
      </w:divBdr>
    </w:div>
    <w:div w:id="1331834198">
      <w:bodyDiv w:val="1"/>
      <w:marLeft w:val="0"/>
      <w:marRight w:val="0"/>
      <w:marTop w:val="0"/>
      <w:marBottom w:val="0"/>
      <w:divBdr>
        <w:top w:val="none" w:sz="0" w:space="0" w:color="auto"/>
        <w:left w:val="none" w:sz="0" w:space="0" w:color="auto"/>
        <w:bottom w:val="none" w:sz="0" w:space="0" w:color="auto"/>
        <w:right w:val="none" w:sz="0" w:space="0" w:color="auto"/>
      </w:divBdr>
    </w:div>
    <w:div w:id="1335886643">
      <w:bodyDiv w:val="1"/>
      <w:marLeft w:val="0"/>
      <w:marRight w:val="0"/>
      <w:marTop w:val="0"/>
      <w:marBottom w:val="0"/>
      <w:divBdr>
        <w:top w:val="none" w:sz="0" w:space="0" w:color="auto"/>
        <w:left w:val="none" w:sz="0" w:space="0" w:color="auto"/>
        <w:bottom w:val="none" w:sz="0" w:space="0" w:color="auto"/>
        <w:right w:val="none" w:sz="0" w:space="0" w:color="auto"/>
      </w:divBdr>
    </w:div>
    <w:div w:id="1336155701">
      <w:bodyDiv w:val="1"/>
      <w:marLeft w:val="0"/>
      <w:marRight w:val="0"/>
      <w:marTop w:val="0"/>
      <w:marBottom w:val="0"/>
      <w:divBdr>
        <w:top w:val="none" w:sz="0" w:space="0" w:color="auto"/>
        <w:left w:val="none" w:sz="0" w:space="0" w:color="auto"/>
        <w:bottom w:val="none" w:sz="0" w:space="0" w:color="auto"/>
        <w:right w:val="none" w:sz="0" w:space="0" w:color="auto"/>
      </w:divBdr>
    </w:div>
    <w:div w:id="1342271850">
      <w:bodyDiv w:val="1"/>
      <w:marLeft w:val="0"/>
      <w:marRight w:val="0"/>
      <w:marTop w:val="0"/>
      <w:marBottom w:val="0"/>
      <w:divBdr>
        <w:top w:val="none" w:sz="0" w:space="0" w:color="auto"/>
        <w:left w:val="none" w:sz="0" w:space="0" w:color="auto"/>
        <w:bottom w:val="none" w:sz="0" w:space="0" w:color="auto"/>
        <w:right w:val="none" w:sz="0" w:space="0" w:color="auto"/>
      </w:divBdr>
    </w:div>
    <w:div w:id="1344087901">
      <w:bodyDiv w:val="1"/>
      <w:marLeft w:val="0"/>
      <w:marRight w:val="0"/>
      <w:marTop w:val="0"/>
      <w:marBottom w:val="0"/>
      <w:divBdr>
        <w:top w:val="none" w:sz="0" w:space="0" w:color="auto"/>
        <w:left w:val="none" w:sz="0" w:space="0" w:color="auto"/>
        <w:bottom w:val="none" w:sz="0" w:space="0" w:color="auto"/>
        <w:right w:val="none" w:sz="0" w:space="0" w:color="auto"/>
      </w:divBdr>
    </w:div>
    <w:div w:id="1349720672">
      <w:bodyDiv w:val="1"/>
      <w:marLeft w:val="0"/>
      <w:marRight w:val="0"/>
      <w:marTop w:val="0"/>
      <w:marBottom w:val="0"/>
      <w:divBdr>
        <w:top w:val="none" w:sz="0" w:space="0" w:color="auto"/>
        <w:left w:val="none" w:sz="0" w:space="0" w:color="auto"/>
        <w:bottom w:val="none" w:sz="0" w:space="0" w:color="auto"/>
        <w:right w:val="none" w:sz="0" w:space="0" w:color="auto"/>
      </w:divBdr>
    </w:div>
    <w:div w:id="1352029331">
      <w:bodyDiv w:val="1"/>
      <w:marLeft w:val="0"/>
      <w:marRight w:val="0"/>
      <w:marTop w:val="0"/>
      <w:marBottom w:val="0"/>
      <w:divBdr>
        <w:top w:val="none" w:sz="0" w:space="0" w:color="auto"/>
        <w:left w:val="none" w:sz="0" w:space="0" w:color="auto"/>
        <w:bottom w:val="none" w:sz="0" w:space="0" w:color="auto"/>
        <w:right w:val="none" w:sz="0" w:space="0" w:color="auto"/>
      </w:divBdr>
    </w:div>
    <w:div w:id="1352073725">
      <w:bodyDiv w:val="1"/>
      <w:marLeft w:val="0"/>
      <w:marRight w:val="0"/>
      <w:marTop w:val="0"/>
      <w:marBottom w:val="0"/>
      <w:divBdr>
        <w:top w:val="none" w:sz="0" w:space="0" w:color="auto"/>
        <w:left w:val="none" w:sz="0" w:space="0" w:color="auto"/>
        <w:bottom w:val="none" w:sz="0" w:space="0" w:color="auto"/>
        <w:right w:val="none" w:sz="0" w:space="0" w:color="auto"/>
      </w:divBdr>
    </w:div>
    <w:div w:id="1352148934">
      <w:bodyDiv w:val="1"/>
      <w:marLeft w:val="0"/>
      <w:marRight w:val="0"/>
      <w:marTop w:val="0"/>
      <w:marBottom w:val="0"/>
      <w:divBdr>
        <w:top w:val="none" w:sz="0" w:space="0" w:color="auto"/>
        <w:left w:val="none" w:sz="0" w:space="0" w:color="auto"/>
        <w:bottom w:val="none" w:sz="0" w:space="0" w:color="auto"/>
        <w:right w:val="none" w:sz="0" w:space="0" w:color="auto"/>
      </w:divBdr>
    </w:div>
    <w:div w:id="1353342914">
      <w:bodyDiv w:val="1"/>
      <w:marLeft w:val="0"/>
      <w:marRight w:val="0"/>
      <w:marTop w:val="0"/>
      <w:marBottom w:val="0"/>
      <w:divBdr>
        <w:top w:val="none" w:sz="0" w:space="0" w:color="auto"/>
        <w:left w:val="none" w:sz="0" w:space="0" w:color="auto"/>
        <w:bottom w:val="none" w:sz="0" w:space="0" w:color="auto"/>
        <w:right w:val="none" w:sz="0" w:space="0" w:color="auto"/>
      </w:divBdr>
    </w:div>
    <w:div w:id="1362559623">
      <w:bodyDiv w:val="1"/>
      <w:marLeft w:val="0"/>
      <w:marRight w:val="0"/>
      <w:marTop w:val="0"/>
      <w:marBottom w:val="0"/>
      <w:divBdr>
        <w:top w:val="none" w:sz="0" w:space="0" w:color="auto"/>
        <w:left w:val="none" w:sz="0" w:space="0" w:color="auto"/>
        <w:bottom w:val="none" w:sz="0" w:space="0" w:color="auto"/>
        <w:right w:val="none" w:sz="0" w:space="0" w:color="auto"/>
      </w:divBdr>
    </w:div>
    <w:div w:id="1370451228">
      <w:bodyDiv w:val="1"/>
      <w:marLeft w:val="0"/>
      <w:marRight w:val="0"/>
      <w:marTop w:val="0"/>
      <w:marBottom w:val="0"/>
      <w:divBdr>
        <w:top w:val="none" w:sz="0" w:space="0" w:color="auto"/>
        <w:left w:val="none" w:sz="0" w:space="0" w:color="auto"/>
        <w:bottom w:val="none" w:sz="0" w:space="0" w:color="auto"/>
        <w:right w:val="none" w:sz="0" w:space="0" w:color="auto"/>
      </w:divBdr>
    </w:div>
    <w:div w:id="1375151386">
      <w:bodyDiv w:val="1"/>
      <w:marLeft w:val="0"/>
      <w:marRight w:val="0"/>
      <w:marTop w:val="0"/>
      <w:marBottom w:val="0"/>
      <w:divBdr>
        <w:top w:val="none" w:sz="0" w:space="0" w:color="auto"/>
        <w:left w:val="none" w:sz="0" w:space="0" w:color="auto"/>
        <w:bottom w:val="none" w:sz="0" w:space="0" w:color="auto"/>
        <w:right w:val="none" w:sz="0" w:space="0" w:color="auto"/>
      </w:divBdr>
    </w:div>
    <w:div w:id="1375420744">
      <w:bodyDiv w:val="1"/>
      <w:marLeft w:val="0"/>
      <w:marRight w:val="0"/>
      <w:marTop w:val="0"/>
      <w:marBottom w:val="0"/>
      <w:divBdr>
        <w:top w:val="none" w:sz="0" w:space="0" w:color="auto"/>
        <w:left w:val="none" w:sz="0" w:space="0" w:color="auto"/>
        <w:bottom w:val="none" w:sz="0" w:space="0" w:color="auto"/>
        <w:right w:val="none" w:sz="0" w:space="0" w:color="auto"/>
      </w:divBdr>
    </w:div>
    <w:div w:id="1388265964">
      <w:bodyDiv w:val="1"/>
      <w:marLeft w:val="0"/>
      <w:marRight w:val="0"/>
      <w:marTop w:val="0"/>
      <w:marBottom w:val="0"/>
      <w:divBdr>
        <w:top w:val="none" w:sz="0" w:space="0" w:color="auto"/>
        <w:left w:val="none" w:sz="0" w:space="0" w:color="auto"/>
        <w:bottom w:val="none" w:sz="0" w:space="0" w:color="auto"/>
        <w:right w:val="none" w:sz="0" w:space="0" w:color="auto"/>
      </w:divBdr>
    </w:div>
    <w:div w:id="1390349852">
      <w:bodyDiv w:val="1"/>
      <w:marLeft w:val="0"/>
      <w:marRight w:val="0"/>
      <w:marTop w:val="0"/>
      <w:marBottom w:val="0"/>
      <w:divBdr>
        <w:top w:val="none" w:sz="0" w:space="0" w:color="auto"/>
        <w:left w:val="none" w:sz="0" w:space="0" w:color="auto"/>
        <w:bottom w:val="none" w:sz="0" w:space="0" w:color="auto"/>
        <w:right w:val="none" w:sz="0" w:space="0" w:color="auto"/>
      </w:divBdr>
    </w:div>
    <w:div w:id="1394039630">
      <w:bodyDiv w:val="1"/>
      <w:marLeft w:val="0"/>
      <w:marRight w:val="0"/>
      <w:marTop w:val="0"/>
      <w:marBottom w:val="0"/>
      <w:divBdr>
        <w:top w:val="none" w:sz="0" w:space="0" w:color="auto"/>
        <w:left w:val="none" w:sz="0" w:space="0" w:color="auto"/>
        <w:bottom w:val="none" w:sz="0" w:space="0" w:color="auto"/>
        <w:right w:val="none" w:sz="0" w:space="0" w:color="auto"/>
      </w:divBdr>
    </w:div>
    <w:div w:id="1399786235">
      <w:bodyDiv w:val="1"/>
      <w:marLeft w:val="0"/>
      <w:marRight w:val="0"/>
      <w:marTop w:val="0"/>
      <w:marBottom w:val="0"/>
      <w:divBdr>
        <w:top w:val="none" w:sz="0" w:space="0" w:color="auto"/>
        <w:left w:val="none" w:sz="0" w:space="0" w:color="auto"/>
        <w:bottom w:val="none" w:sz="0" w:space="0" w:color="auto"/>
        <w:right w:val="none" w:sz="0" w:space="0" w:color="auto"/>
      </w:divBdr>
    </w:div>
    <w:div w:id="1412897617">
      <w:bodyDiv w:val="1"/>
      <w:marLeft w:val="0"/>
      <w:marRight w:val="0"/>
      <w:marTop w:val="0"/>
      <w:marBottom w:val="0"/>
      <w:divBdr>
        <w:top w:val="none" w:sz="0" w:space="0" w:color="auto"/>
        <w:left w:val="none" w:sz="0" w:space="0" w:color="auto"/>
        <w:bottom w:val="none" w:sz="0" w:space="0" w:color="auto"/>
        <w:right w:val="none" w:sz="0" w:space="0" w:color="auto"/>
      </w:divBdr>
    </w:div>
    <w:div w:id="1419525456">
      <w:bodyDiv w:val="1"/>
      <w:marLeft w:val="0"/>
      <w:marRight w:val="0"/>
      <w:marTop w:val="0"/>
      <w:marBottom w:val="0"/>
      <w:divBdr>
        <w:top w:val="none" w:sz="0" w:space="0" w:color="auto"/>
        <w:left w:val="none" w:sz="0" w:space="0" w:color="auto"/>
        <w:bottom w:val="none" w:sz="0" w:space="0" w:color="auto"/>
        <w:right w:val="none" w:sz="0" w:space="0" w:color="auto"/>
      </w:divBdr>
    </w:div>
    <w:div w:id="1425027076">
      <w:bodyDiv w:val="1"/>
      <w:marLeft w:val="0"/>
      <w:marRight w:val="0"/>
      <w:marTop w:val="0"/>
      <w:marBottom w:val="0"/>
      <w:divBdr>
        <w:top w:val="none" w:sz="0" w:space="0" w:color="auto"/>
        <w:left w:val="none" w:sz="0" w:space="0" w:color="auto"/>
        <w:bottom w:val="none" w:sz="0" w:space="0" w:color="auto"/>
        <w:right w:val="none" w:sz="0" w:space="0" w:color="auto"/>
      </w:divBdr>
    </w:div>
    <w:div w:id="1430735801">
      <w:bodyDiv w:val="1"/>
      <w:marLeft w:val="0"/>
      <w:marRight w:val="0"/>
      <w:marTop w:val="0"/>
      <w:marBottom w:val="0"/>
      <w:divBdr>
        <w:top w:val="none" w:sz="0" w:space="0" w:color="auto"/>
        <w:left w:val="none" w:sz="0" w:space="0" w:color="auto"/>
        <w:bottom w:val="none" w:sz="0" w:space="0" w:color="auto"/>
        <w:right w:val="none" w:sz="0" w:space="0" w:color="auto"/>
      </w:divBdr>
    </w:div>
    <w:div w:id="1441952715">
      <w:bodyDiv w:val="1"/>
      <w:marLeft w:val="0"/>
      <w:marRight w:val="0"/>
      <w:marTop w:val="0"/>
      <w:marBottom w:val="0"/>
      <w:divBdr>
        <w:top w:val="none" w:sz="0" w:space="0" w:color="auto"/>
        <w:left w:val="none" w:sz="0" w:space="0" w:color="auto"/>
        <w:bottom w:val="none" w:sz="0" w:space="0" w:color="auto"/>
        <w:right w:val="none" w:sz="0" w:space="0" w:color="auto"/>
      </w:divBdr>
    </w:div>
    <w:div w:id="1445423802">
      <w:bodyDiv w:val="1"/>
      <w:marLeft w:val="0"/>
      <w:marRight w:val="0"/>
      <w:marTop w:val="0"/>
      <w:marBottom w:val="0"/>
      <w:divBdr>
        <w:top w:val="none" w:sz="0" w:space="0" w:color="auto"/>
        <w:left w:val="none" w:sz="0" w:space="0" w:color="auto"/>
        <w:bottom w:val="none" w:sz="0" w:space="0" w:color="auto"/>
        <w:right w:val="none" w:sz="0" w:space="0" w:color="auto"/>
      </w:divBdr>
    </w:div>
    <w:div w:id="1445884798">
      <w:bodyDiv w:val="1"/>
      <w:marLeft w:val="0"/>
      <w:marRight w:val="0"/>
      <w:marTop w:val="0"/>
      <w:marBottom w:val="0"/>
      <w:divBdr>
        <w:top w:val="none" w:sz="0" w:space="0" w:color="auto"/>
        <w:left w:val="none" w:sz="0" w:space="0" w:color="auto"/>
        <w:bottom w:val="none" w:sz="0" w:space="0" w:color="auto"/>
        <w:right w:val="none" w:sz="0" w:space="0" w:color="auto"/>
      </w:divBdr>
    </w:div>
    <w:div w:id="1450785568">
      <w:bodyDiv w:val="1"/>
      <w:marLeft w:val="0"/>
      <w:marRight w:val="0"/>
      <w:marTop w:val="0"/>
      <w:marBottom w:val="0"/>
      <w:divBdr>
        <w:top w:val="none" w:sz="0" w:space="0" w:color="auto"/>
        <w:left w:val="none" w:sz="0" w:space="0" w:color="auto"/>
        <w:bottom w:val="none" w:sz="0" w:space="0" w:color="auto"/>
        <w:right w:val="none" w:sz="0" w:space="0" w:color="auto"/>
      </w:divBdr>
    </w:div>
    <w:div w:id="1476802299">
      <w:bodyDiv w:val="1"/>
      <w:marLeft w:val="0"/>
      <w:marRight w:val="0"/>
      <w:marTop w:val="0"/>
      <w:marBottom w:val="0"/>
      <w:divBdr>
        <w:top w:val="none" w:sz="0" w:space="0" w:color="auto"/>
        <w:left w:val="none" w:sz="0" w:space="0" w:color="auto"/>
        <w:bottom w:val="none" w:sz="0" w:space="0" w:color="auto"/>
        <w:right w:val="none" w:sz="0" w:space="0" w:color="auto"/>
      </w:divBdr>
    </w:div>
    <w:div w:id="1482963073">
      <w:bodyDiv w:val="1"/>
      <w:marLeft w:val="0"/>
      <w:marRight w:val="0"/>
      <w:marTop w:val="0"/>
      <w:marBottom w:val="0"/>
      <w:divBdr>
        <w:top w:val="none" w:sz="0" w:space="0" w:color="auto"/>
        <w:left w:val="none" w:sz="0" w:space="0" w:color="auto"/>
        <w:bottom w:val="none" w:sz="0" w:space="0" w:color="auto"/>
        <w:right w:val="none" w:sz="0" w:space="0" w:color="auto"/>
      </w:divBdr>
    </w:div>
    <w:div w:id="1493567259">
      <w:bodyDiv w:val="1"/>
      <w:marLeft w:val="0"/>
      <w:marRight w:val="0"/>
      <w:marTop w:val="0"/>
      <w:marBottom w:val="0"/>
      <w:divBdr>
        <w:top w:val="none" w:sz="0" w:space="0" w:color="auto"/>
        <w:left w:val="none" w:sz="0" w:space="0" w:color="auto"/>
        <w:bottom w:val="none" w:sz="0" w:space="0" w:color="auto"/>
        <w:right w:val="none" w:sz="0" w:space="0" w:color="auto"/>
      </w:divBdr>
    </w:div>
    <w:div w:id="1495993368">
      <w:bodyDiv w:val="1"/>
      <w:marLeft w:val="0"/>
      <w:marRight w:val="0"/>
      <w:marTop w:val="0"/>
      <w:marBottom w:val="0"/>
      <w:divBdr>
        <w:top w:val="none" w:sz="0" w:space="0" w:color="auto"/>
        <w:left w:val="none" w:sz="0" w:space="0" w:color="auto"/>
        <w:bottom w:val="none" w:sz="0" w:space="0" w:color="auto"/>
        <w:right w:val="none" w:sz="0" w:space="0" w:color="auto"/>
      </w:divBdr>
    </w:div>
    <w:div w:id="1509056501">
      <w:bodyDiv w:val="1"/>
      <w:marLeft w:val="0"/>
      <w:marRight w:val="0"/>
      <w:marTop w:val="0"/>
      <w:marBottom w:val="0"/>
      <w:divBdr>
        <w:top w:val="none" w:sz="0" w:space="0" w:color="auto"/>
        <w:left w:val="none" w:sz="0" w:space="0" w:color="auto"/>
        <w:bottom w:val="none" w:sz="0" w:space="0" w:color="auto"/>
        <w:right w:val="none" w:sz="0" w:space="0" w:color="auto"/>
      </w:divBdr>
    </w:div>
    <w:div w:id="1536582742">
      <w:bodyDiv w:val="1"/>
      <w:marLeft w:val="0"/>
      <w:marRight w:val="0"/>
      <w:marTop w:val="0"/>
      <w:marBottom w:val="0"/>
      <w:divBdr>
        <w:top w:val="none" w:sz="0" w:space="0" w:color="auto"/>
        <w:left w:val="none" w:sz="0" w:space="0" w:color="auto"/>
        <w:bottom w:val="none" w:sz="0" w:space="0" w:color="auto"/>
        <w:right w:val="none" w:sz="0" w:space="0" w:color="auto"/>
      </w:divBdr>
    </w:div>
    <w:div w:id="1540168092">
      <w:bodyDiv w:val="1"/>
      <w:marLeft w:val="0"/>
      <w:marRight w:val="0"/>
      <w:marTop w:val="0"/>
      <w:marBottom w:val="0"/>
      <w:divBdr>
        <w:top w:val="none" w:sz="0" w:space="0" w:color="auto"/>
        <w:left w:val="none" w:sz="0" w:space="0" w:color="auto"/>
        <w:bottom w:val="none" w:sz="0" w:space="0" w:color="auto"/>
        <w:right w:val="none" w:sz="0" w:space="0" w:color="auto"/>
      </w:divBdr>
    </w:div>
    <w:div w:id="1541746957">
      <w:bodyDiv w:val="1"/>
      <w:marLeft w:val="0"/>
      <w:marRight w:val="0"/>
      <w:marTop w:val="0"/>
      <w:marBottom w:val="0"/>
      <w:divBdr>
        <w:top w:val="none" w:sz="0" w:space="0" w:color="auto"/>
        <w:left w:val="none" w:sz="0" w:space="0" w:color="auto"/>
        <w:bottom w:val="none" w:sz="0" w:space="0" w:color="auto"/>
        <w:right w:val="none" w:sz="0" w:space="0" w:color="auto"/>
      </w:divBdr>
    </w:div>
    <w:div w:id="1541896975">
      <w:bodyDiv w:val="1"/>
      <w:marLeft w:val="0"/>
      <w:marRight w:val="0"/>
      <w:marTop w:val="0"/>
      <w:marBottom w:val="0"/>
      <w:divBdr>
        <w:top w:val="none" w:sz="0" w:space="0" w:color="auto"/>
        <w:left w:val="none" w:sz="0" w:space="0" w:color="auto"/>
        <w:bottom w:val="none" w:sz="0" w:space="0" w:color="auto"/>
        <w:right w:val="none" w:sz="0" w:space="0" w:color="auto"/>
      </w:divBdr>
    </w:div>
    <w:div w:id="1542210566">
      <w:bodyDiv w:val="1"/>
      <w:marLeft w:val="0"/>
      <w:marRight w:val="0"/>
      <w:marTop w:val="0"/>
      <w:marBottom w:val="0"/>
      <w:divBdr>
        <w:top w:val="none" w:sz="0" w:space="0" w:color="auto"/>
        <w:left w:val="none" w:sz="0" w:space="0" w:color="auto"/>
        <w:bottom w:val="none" w:sz="0" w:space="0" w:color="auto"/>
        <w:right w:val="none" w:sz="0" w:space="0" w:color="auto"/>
      </w:divBdr>
    </w:div>
    <w:div w:id="1545101376">
      <w:bodyDiv w:val="1"/>
      <w:marLeft w:val="0"/>
      <w:marRight w:val="0"/>
      <w:marTop w:val="0"/>
      <w:marBottom w:val="0"/>
      <w:divBdr>
        <w:top w:val="none" w:sz="0" w:space="0" w:color="auto"/>
        <w:left w:val="none" w:sz="0" w:space="0" w:color="auto"/>
        <w:bottom w:val="none" w:sz="0" w:space="0" w:color="auto"/>
        <w:right w:val="none" w:sz="0" w:space="0" w:color="auto"/>
      </w:divBdr>
    </w:div>
    <w:div w:id="1545559541">
      <w:bodyDiv w:val="1"/>
      <w:marLeft w:val="0"/>
      <w:marRight w:val="0"/>
      <w:marTop w:val="0"/>
      <w:marBottom w:val="0"/>
      <w:divBdr>
        <w:top w:val="none" w:sz="0" w:space="0" w:color="auto"/>
        <w:left w:val="none" w:sz="0" w:space="0" w:color="auto"/>
        <w:bottom w:val="none" w:sz="0" w:space="0" w:color="auto"/>
        <w:right w:val="none" w:sz="0" w:space="0" w:color="auto"/>
      </w:divBdr>
    </w:div>
    <w:div w:id="1561593297">
      <w:bodyDiv w:val="1"/>
      <w:marLeft w:val="0"/>
      <w:marRight w:val="0"/>
      <w:marTop w:val="0"/>
      <w:marBottom w:val="0"/>
      <w:divBdr>
        <w:top w:val="none" w:sz="0" w:space="0" w:color="auto"/>
        <w:left w:val="none" w:sz="0" w:space="0" w:color="auto"/>
        <w:bottom w:val="none" w:sz="0" w:space="0" w:color="auto"/>
        <w:right w:val="none" w:sz="0" w:space="0" w:color="auto"/>
      </w:divBdr>
    </w:div>
    <w:div w:id="1562398015">
      <w:bodyDiv w:val="1"/>
      <w:marLeft w:val="0"/>
      <w:marRight w:val="0"/>
      <w:marTop w:val="0"/>
      <w:marBottom w:val="0"/>
      <w:divBdr>
        <w:top w:val="none" w:sz="0" w:space="0" w:color="auto"/>
        <w:left w:val="none" w:sz="0" w:space="0" w:color="auto"/>
        <w:bottom w:val="none" w:sz="0" w:space="0" w:color="auto"/>
        <w:right w:val="none" w:sz="0" w:space="0" w:color="auto"/>
      </w:divBdr>
    </w:div>
    <w:div w:id="1563368977">
      <w:bodyDiv w:val="1"/>
      <w:marLeft w:val="0"/>
      <w:marRight w:val="0"/>
      <w:marTop w:val="0"/>
      <w:marBottom w:val="0"/>
      <w:divBdr>
        <w:top w:val="none" w:sz="0" w:space="0" w:color="auto"/>
        <w:left w:val="none" w:sz="0" w:space="0" w:color="auto"/>
        <w:bottom w:val="none" w:sz="0" w:space="0" w:color="auto"/>
        <w:right w:val="none" w:sz="0" w:space="0" w:color="auto"/>
      </w:divBdr>
    </w:div>
    <w:div w:id="1565919295">
      <w:bodyDiv w:val="1"/>
      <w:marLeft w:val="0"/>
      <w:marRight w:val="0"/>
      <w:marTop w:val="0"/>
      <w:marBottom w:val="0"/>
      <w:divBdr>
        <w:top w:val="none" w:sz="0" w:space="0" w:color="auto"/>
        <w:left w:val="none" w:sz="0" w:space="0" w:color="auto"/>
        <w:bottom w:val="none" w:sz="0" w:space="0" w:color="auto"/>
        <w:right w:val="none" w:sz="0" w:space="0" w:color="auto"/>
      </w:divBdr>
    </w:div>
    <w:div w:id="1573814223">
      <w:bodyDiv w:val="1"/>
      <w:marLeft w:val="0"/>
      <w:marRight w:val="0"/>
      <w:marTop w:val="0"/>
      <w:marBottom w:val="0"/>
      <w:divBdr>
        <w:top w:val="none" w:sz="0" w:space="0" w:color="auto"/>
        <w:left w:val="none" w:sz="0" w:space="0" w:color="auto"/>
        <w:bottom w:val="none" w:sz="0" w:space="0" w:color="auto"/>
        <w:right w:val="none" w:sz="0" w:space="0" w:color="auto"/>
      </w:divBdr>
    </w:div>
    <w:div w:id="1577591144">
      <w:bodyDiv w:val="1"/>
      <w:marLeft w:val="0"/>
      <w:marRight w:val="0"/>
      <w:marTop w:val="0"/>
      <w:marBottom w:val="0"/>
      <w:divBdr>
        <w:top w:val="none" w:sz="0" w:space="0" w:color="auto"/>
        <w:left w:val="none" w:sz="0" w:space="0" w:color="auto"/>
        <w:bottom w:val="none" w:sz="0" w:space="0" w:color="auto"/>
        <w:right w:val="none" w:sz="0" w:space="0" w:color="auto"/>
      </w:divBdr>
    </w:div>
    <w:div w:id="1577981730">
      <w:bodyDiv w:val="1"/>
      <w:marLeft w:val="0"/>
      <w:marRight w:val="0"/>
      <w:marTop w:val="0"/>
      <w:marBottom w:val="0"/>
      <w:divBdr>
        <w:top w:val="none" w:sz="0" w:space="0" w:color="auto"/>
        <w:left w:val="none" w:sz="0" w:space="0" w:color="auto"/>
        <w:bottom w:val="none" w:sz="0" w:space="0" w:color="auto"/>
        <w:right w:val="none" w:sz="0" w:space="0" w:color="auto"/>
      </w:divBdr>
    </w:div>
    <w:div w:id="1579751339">
      <w:bodyDiv w:val="1"/>
      <w:marLeft w:val="0"/>
      <w:marRight w:val="0"/>
      <w:marTop w:val="0"/>
      <w:marBottom w:val="0"/>
      <w:divBdr>
        <w:top w:val="none" w:sz="0" w:space="0" w:color="auto"/>
        <w:left w:val="none" w:sz="0" w:space="0" w:color="auto"/>
        <w:bottom w:val="none" w:sz="0" w:space="0" w:color="auto"/>
        <w:right w:val="none" w:sz="0" w:space="0" w:color="auto"/>
      </w:divBdr>
    </w:div>
    <w:div w:id="1587420809">
      <w:bodyDiv w:val="1"/>
      <w:marLeft w:val="0"/>
      <w:marRight w:val="0"/>
      <w:marTop w:val="0"/>
      <w:marBottom w:val="0"/>
      <w:divBdr>
        <w:top w:val="none" w:sz="0" w:space="0" w:color="auto"/>
        <w:left w:val="none" w:sz="0" w:space="0" w:color="auto"/>
        <w:bottom w:val="none" w:sz="0" w:space="0" w:color="auto"/>
        <w:right w:val="none" w:sz="0" w:space="0" w:color="auto"/>
      </w:divBdr>
    </w:div>
    <w:div w:id="1588689119">
      <w:bodyDiv w:val="1"/>
      <w:marLeft w:val="0"/>
      <w:marRight w:val="0"/>
      <w:marTop w:val="0"/>
      <w:marBottom w:val="0"/>
      <w:divBdr>
        <w:top w:val="none" w:sz="0" w:space="0" w:color="auto"/>
        <w:left w:val="none" w:sz="0" w:space="0" w:color="auto"/>
        <w:bottom w:val="none" w:sz="0" w:space="0" w:color="auto"/>
        <w:right w:val="none" w:sz="0" w:space="0" w:color="auto"/>
      </w:divBdr>
    </w:div>
    <w:div w:id="1602759875">
      <w:bodyDiv w:val="1"/>
      <w:marLeft w:val="0"/>
      <w:marRight w:val="0"/>
      <w:marTop w:val="0"/>
      <w:marBottom w:val="0"/>
      <w:divBdr>
        <w:top w:val="none" w:sz="0" w:space="0" w:color="auto"/>
        <w:left w:val="none" w:sz="0" w:space="0" w:color="auto"/>
        <w:bottom w:val="none" w:sz="0" w:space="0" w:color="auto"/>
        <w:right w:val="none" w:sz="0" w:space="0" w:color="auto"/>
      </w:divBdr>
    </w:div>
    <w:div w:id="1604652189">
      <w:bodyDiv w:val="1"/>
      <w:marLeft w:val="0"/>
      <w:marRight w:val="0"/>
      <w:marTop w:val="0"/>
      <w:marBottom w:val="0"/>
      <w:divBdr>
        <w:top w:val="none" w:sz="0" w:space="0" w:color="auto"/>
        <w:left w:val="none" w:sz="0" w:space="0" w:color="auto"/>
        <w:bottom w:val="none" w:sz="0" w:space="0" w:color="auto"/>
        <w:right w:val="none" w:sz="0" w:space="0" w:color="auto"/>
      </w:divBdr>
    </w:div>
    <w:div w:id="1616059366">
      <w:bodyDiv w:val="1"/>
      <w:marLeft w:val="0"/>
      <w:marRight w:val="0"/>
      <w:marTop w:val="0"/>
      <w:marBottom w:val="0"/>
      <w:divBdr>
        <w:top w:val="none" w:sz="0" w:space="0" w:color="auto"/>
        <w:left w:val="none" w:sz="0" w:space="0" w:color="auto"/>
        <w:bottom w:val="none" w:sz="0" w:space="0" w:color="auto"/>
        <w:right w:val="none" w:sz="0" w:space="0" w:color="auto"/>
      </w:divBdr>
    </w:div>
    <w:div w:id="1619943429">
      <w:bodyDiv w:val="1"/>
      <w:marLeft w:val="0"/>
      <w:marRight w:val="0"/>
      <w:marTop w:val="0"/>
      <w:marBottom w:val="0"/>
      <w:divBdr>
        <w:top w:val="none" w:sz="0" w:space="0" w:color="auto"/>
        <w:left w:val="none" w:sz="0" w:space="0" w:color="auto"/>
        <w:bottom w:val="none" w:sz="0" w:space="0" w:color="auto"/>
        <w:right w:val="none" w:sz="0" w:space="0" w:color="auto"/>
      </w:divBdr>
    </w:div>
    <w:div w:id="1634408324">
      <w:bodyDiv w:val="1"/>
      <w:marLeft w:val="0"/>
      <w:marRight w:val="0"/>
      <w:marTop w:val="0"/>
      <w:marBottom w:val="0"/>
      <w:divBdr>
        <w:top w:val="none" w:sz="0" w:space="0" w:color="auto"/>
        <w:left w:val="none" w:sz="0" w:space="0" w:color="auto"/>
        <w:bottom w:val="none" w:sz="0" w:space="0" w:color="auto"/>
        <w:right w:val="none" w:sz="0" w:space="0" w:color="auto"/>
      </w:divBdr>
    </w:div>
    <w:div w:id="1639261467">
      <w:bodyDiv w:val="1"/>
      <w:marLeft w:val="0"/>
      <w:marRight w:val="0"/>
      <w:marTop w:val="0"/>
      <w:marBottom w:val="0"/>
      <w:divBdr>
        <w:top w:val="none" w:sz="0" w:space="0" w:color="auto"/>
        <w:left w:val="none" w:sz="0" w:space="0" w:color="auto"/>
        <w:bottom w:val="none" w:sz="0" w:space="0" w:color="auto"/>
        <w:right w:val="none" w:sz="0" w:space="0" w:color="auto"/>
      </w:divBdr>
    </w:div>
    <w:div w:id="1642615979">
      <w:bodyDiv w:val="1"/>
      <w:marLeft w:val="0"/>
      <w:marRight w:val="0"/>
      <w:marTop w:val="0"/>
      <w:marBottom w:val="0"/>
      <w:divBdr>
        <w:top w:val="none" w:sz="0" w:space="0" w:color="auto"/>
        <w:left w:val="none" w:sz="0" w:space="0" w:color="auto"/>
        <w:bottom w:val="none" w:sz="0" w:space="0" w:color="auto"/>
        <w:right w:val="none" w:sz="0" w:space="0" w:color="auto"/>
      </w:divBdr>
    </w:div>
    <w:div w:id="1643731220">
      <w:bodyDiv w:val="1"/>
      <w:marLeft w:val="0"/>
      <w:marRight w:val="0"/>
      <w:marTop w:val="0"/>
      <w:marBottom w:val="0"/>
      <w:divBdr>
        <w:top w:val="none" w:sz="0" w:space="0" w:color="auto"/>
        <w:left w:val="none" w:sz="0" w:space="0" w:color="auto"/>
        <w:bottom w:val="none" w:sz="0" w:space="0" w:color="auto"/>
        <w:right w:val="none" w:sz="0" w:space="0" w:color="auto"/>
      </w:divBdr>
    </w:div>
    <w:div w:id="1647934453">
      <w:bodyDiv w:val="1"/>
      <w:marLeft w:val="0"/>
      <w:marRight w:val="0"/>
      <w:marTop w:val="0"/>
      <w:marBottom w:val="0"/>
      <w:divBdr>
        <w:top w:val="none" w:sz="0" w:space="0" w:color="auto"/>
        <w:left w:val="none" w:sz="0" w:space="0" w:color="auto"/>
        <w:bottom w:val="none" w:sz="0" w:space="0" w:color="auto"/>
        <w:right w:val="none" w:sz="0" w:space="0" w:color="auto"/>
      </w:divBdr>
    </w:div>
    <w:div w:id="1651979121">
      <w:bodyDiv w:val="1"/>
      <w:marLeft w:val="0"/>
      <w:marRight w:val="0"/>
      <w:marTop w:val="0"/>
      <w:marBottom w:val="0"/>
      <w:divBdr>
        <w:top w:val="none" w:sz="0" w:space="0" w:color="auto"/>
        <w:left w:val="none" w:sz="0" w:space="0" w:color="auto"/>
        <w:bottom w:val="none" w:sz="0" w:space="0" w:color="auto"/>
        <w:right w:val="none" w:sz="0" w:space="0" w:color="auto"/>
      </w:divBdr>
    </w:div>
    <w:div w:id="1658613831">
      <w:bodyDiv w:val="1"/>
      <w:marLeft w:val="0"/>
      <w:marRight w:val="0"/>
      <w:marTop w:val="0"/>
      <w:marBottom w:val="0"/>
      <w:divBdr>
        <w:top w:val="none" w:sz="0" w:space="0" w:color="auto"/>
        <w:left w:val="none" w:sz="0" w:space="0" w:color="auto"/>
        <w:bottom w:val="none" w:sz="0" w:space="0" w:color="auto"/>
        <w:right w:val="none" w:sz="0" w:space="0" w:color="auto"/>
      </w:divBdr>
    </w:div>
    <w:div w:id="1659379251">
      <w:bodyDiv w:val="1"/>
      <w:marLeft w:val="0"/>
      <w:marRight w:val="0"/>
      <w:marTop w:val="0"/>
      <w:marBottom w:val="0"/>
      <w:divBdr>
        <w:top w:val="none" w:sz="0" w:space="0" w:color="auto"/>
        <w:left w:val="none" w:sz="0" w:space="0" w:color="auto"/>
        <w:bottom w:val="none" w:sz="0" w:space="0" w:color="auto"/>
        <w:right w:val="none" w:sz="0" w:space="0" w:color="auto"/>
      </w:divBdr>
    </w:div>
    <w:div w:id="1659767070">
      <w:bodyDiv w:val="1"/>
      <w:marLeft w:val="0"/>
      <w:marRight w:val="0"/>
      <w:marTop w:val="0"/>
      <w:marBottom w:val="0"/>
      <w:divBdr>
        <w:top w:val="none" w:sz="0" w:space="0" w:color="auto"/>
        <w:left w:val="none" w:sz="0" w:space="0" w:color="auto"/>
        <w:bottom w:val="none" w:sz="0" w:space="0" w:color="auto"/>
        <w:right w:val="none" w:sz="0" w:space="0" w:color="auto"/>
      </w:divBdr>
    </w:div>
    <w:div w:id="1662191988">
      <w:bodyDiv w:val="1"/>
      <w:marLeft w:val="0"/>
      <w:marRight w:val="0"/>
      <w:marTop w:val="0"/>
      <w:marBottom w:val="0"/>
      <w:divBdr>
        <w:top w:val="none" w:sz="0" w:space="0" w:color="auto"/>
        <w:left w:val="none" w:sz="0" w:space="0" w:color="auto"/>
        <w:bottom w:val="none" w:sz="0" w:space="0" w:color="auto"/>
        <w:right w:val="none" w:sz="0" w:space="0" w:color="auto"/>
      </w:divBdr>
    </w:div>
    <w:div w:id="1662275381">
      <w:bodyDiv w:val="1"/>
      <w:marLeft w:val="0"/>
      <w:marRight w:val="0"/>
      <w:marTop w:val="0"/>
      <w:marBottom w:val="0"/>
      <w:divBdr>
        <w:top w:val="none" w:sz="0" w:space="0" w:color="auto"/>
        <w:left w:val="none" w:sz="0" w:space="0" w:color="auto"/>
        <w:bottom w:val="none" w:sz="0" w:space="0" w:color="auto"/>
        <w:right w:val="none" w:sz="0" w:space="0" w:color="auto"/>
      </w:divBdr>
    </w:div>
    <w:div w:id="1664431914">
      <w:bodyDiv w:val="1"/>
      <w:marLeft w:val="0"/>
      <w:marRight w:val="0"/>
      <w:marTop w:val="0"/>
      <w:marBottom w:val="0"/>
      <w:divBdr>
        <w:top w:val="none" w:sz="0" w:space="0" w:color="auto"/>
        <w:left w:val="none" w:sz="0" w:space="0" w:color="auto"/>
        <w:bottom w:val="none" w:sz="0" w:space="0" w:color="auto"/>
        <w:right w:val="none" w:sz="0" w:space="0" w:color="auto"/>
      </w:divBdr>
    </w:div>
    <w:div w:id="1664552172">
      <w:bodyDiv w:val="1"/>
      <w:marLeft w:val="0"/>
      <w:marRight w:val="0"/>
      <w:marTop w:val="0"/>
      <w:marBottom w:val="0"/>
      <w:divBdr>
        <w:top w:val="none" w:sz="0" w:space="0" w:color="auto"/>
        <w:left w:val="none" w:sz="0" w:space="0" w:color="auto"/>
        <w:bottom w:val="none" w:sz="0" w:space="0" w:color="auto"/>
        <w:right w:val="none" w:sz="0" w:space="0" w:color="auto"/>
      </w:divBdr>
    </w:div>
    <w:div w:id="1678926925">
      <w:bodyDiv w:val="1"/>
      <w:marLeft w:val="0"/>
      <w:marRight w:val="0"/>
      <w:marTop w:val="0"/>
      <w:marBottom w:val="0"/>
      <w:divBdr>
        <w:top w:val="none" w:sz="0" w:space="0" w:color="auto"/>
        <w:left w:val="none" w:sz="0" w:space="0" w:color="auto"/>
        <w:bottom w:val="none" w:sz="0" w:space="0" w:color="auto"/>
        <w:right w:val="none" w:sz="0" w:space="0" w:color="auto"/>
      </w:divBdr>
    </w:div>
    <w:div w:id="1680621069">
      <w:bodyDiv w:val="1"/>
      <w:marLeft w:val="0"/>
      <w:marRight w:val="0"/>
      <w:marTop w:val="0"/>
      <w:marBottom w:val="0"/>
      <w:divBdr>
        <w:top w:val="none" w:sz="0" w:space="0" w:color="auto"/>
        <w:left w:val="none" w:sz="0" w:space="0" w:color="auto"/>
        <w:bottom w:val="none" w:sz="0" w:space="0" w:color="auto"/>
        <w:right w:val="none" w:sz="0" w:space="0" w:color="auto"/>
      </w:divBdr>
    </w:div>
    <w:div w:id="1695569366">
      <w:bodyDiv w:val="1"/>
      <w:marLeft w:val="0"/>
      <w:marRight w:val="0"/>
      <w:marTop w:val="0"/>
      <w:marBottom w:val="0"/>
      <w:divBdr>
        <w:top w:val="none" w:sz="0" w:space="0" w:color="auto"/>
        <w:left w:val="none" w:sz="0" w:space="0" w:color="auto"/>
        <w:bottom w:val="none" w:sz="0" w:space="0" w:color="auto"/>
        <w:right w:val="none" w:sz="0" w:space="0" w:color="auto"/>
      </w:divBdr>
    </w:div>
    <w:div w:id="1700931810">
      <w:bodyDiv w:val="1"/>
      <w:marLeft w:val="0"/>
      <w:marRight w:val="0"/>
      <w:marTop w:val="0"/>
      <w:marBottom w:val="0"/>
      <w:divBdr>
        <w:top w:val="none" w:sz="0" w:space="0" w:color="auto"/>
        <w:left w:val="none" w:sz="0" w:space="0" w:color="auto"/>
        <w:bottom w:val="none" w:sz="0" w:space="0" w:color="auto"/>
        <w:right w:val="none" w:sz="0" w:space="0" w:color="auto"/>
      </w:divBdr>
    </w:div>
    <w:div w:id="1702244482">
      <w:bodyDiv w:val="1"/>
      <w:marLeft w:val="0"/>
      <w:marRight w:val="0"/>
      <w:marTop w:val="0"/>
      <w:marBottom w:val="0"/>
      <w:divBdr>
        <w:top w:val="none" w:sz="0" w:space="0" w:color="auto"/>
        <w:left w:val="none" w:sz="0" w:space="0" w:color="auto"/>
        <w:bottom w:val="none" w:sz="0" w:space="0" w:color="auto"/>
        <w:right w:val="none" w:sz="0" w:space="0" w:color="auto"/>
      </w:divBdr>
    </w:div>
    <w:div w:id="1703434447">
      <w:bodyDiv w:val="1"/>
      <w:marLeft w:val="0"/>
      <w:marRight w:val="0"/>
      <w:marTop w:val="0"/>
      <w:marBottom w:val="0"/>
      <w:divBdr>
        <w:top w:val="none" w:sz="0" w:space="0" w:color="auto"/>
        <w:left w:val="none" w:sz="0" w:space="0" w:color="auto"/>
        <w:bottom w:val="none" w:sz="0" w:space="0" w:color="auto"/>
        <w:right w:val="none" w:sz="0" w:space="0" w:color="auto"/>
      </w:divBdr>
    </w:div>
    <w:div w:id="1704288387">
      <w:bodyDiv w:val="1"/>
      <w:marLeft w:val="0"/>
      <w:marRight w:val="0"/>
      <w:marTop w:val="0"/>
      <w:marBottom w:val="0"/>
      <w:divBdr>
        <w:top w:val="none" w:sz="0" w:space="0" w:color="auto"/>
        <w:left w:val="none" w:sz="0" w:space="0" w:color="auto"/>
        <w:bottom w:val="none" w:sz="0" w:space="0" w:color="auto"/>
        <w:right w:val="none" w:sz="0" w:space="0" w:color="auto"/>
      </w:divBdr>
    </w:div>
    <w:div w:id="1707370332">
      <w:bodyDiv w:val="1"/>
      <w:marLeft w:val="0"/>
      <w:marRight w:val="0"/>
      <w:marTop w:val="0"/>
      <w:marBottom w:val="0"/>
      <w:divBdr>
        <w:top w:val="none" w:sz="0" w:space="0" w:color="auto"/>
        <w:left w:val="none" w:sz="0" w:space="0" w:color="auto"/>
        <w:bottom w:val="none" w:sz="0" w:space="0" w:color="auto"/>
        <w:right w:val="none" w:sz="0" w:space="0" w:color="auto"/>
      </w:divBdr>
    </w:div>
    <w:div w:id="1708487987">
      <w:bodyDiv w:val="1"/>
      <w:marLeft w:val="0"/>
      <w:marRight w:val="0"/>
      <w:marTop w:val="0"/>
      <w:marBottom w:val="0"/>
      <w:divBdr>
        <w:top w:val="none" w:sz="0" w:space="0" w:color="auto"/>
        <w:left w:val="none" w:sz="0" w:space="0" w:color="auto"/>
        <w:bottom w:val="none" w:sz="0" w:space="0" w:color="auto"/>
        <w:right w:val="none" w:sz="0" w:space="0" w:color="auto"/>
      </w:divBdr>
    </w:div>
    <w:div w:id="1709531241">
      <w:bodyDiv w:val="1"/>
      <w:marLeft w:val="0"/>
      <w:marRight w:val="0"/>
      <w:marTop w:val="0"/>
      <w:marBottom w:val="0"/>
      <w:divBdr>
        <w:top w:val="none" w:sz="0" w:space="0" w:color="auto"/>
        <w:left w:val="none" w:sz="0" w:space="0" w:color="auto"/>
        <w:bottom w:val="none" w:sz="0" w:space="0" w:color="auto"/>
        <w:right w:val="none" w:sz="0" w:space="0" w:color="auto"/>
      </w:divBdr>
    </w:div>
    <w:div w:id="1718166454">
      <w:bodyDiv w:val="1"/>
      <w:marLeft w:val="0"/>
      <w:marRight w:val="0"/>
      <w:marTop w:val="0"/>
      <w:marBottom w:val="0"/>
      <w:divBdr>
        <w:top w:val="none" w:sz="0" w:space="0" w:color="auto"/>
        <w:left w:val="none" w:sz="0" w:space="0" w:color="auto"/>
        <w:bottom w:val="none" w:sz="0" w:space="0" w:color="auto"/>
        <w:right w:val="none" w:sz="0" w:space="0" w:color="auto"/>
      </w:divBdr>
    </w:div>
    <w:div w:id="1723628602">
      <w:bodyDiv w:val="1"/>
      <w:marLeft w:val="0"/>
      <w:marRight w:val="0"/>
      <w:marTop w:val="0"/>
      <w:marBottom w:val="0"/>
      <w:divBdr>
        <w:top w:val="none" w:sz="0" w:space="0" w:color="auto"/>
        <w:left w:val="none" w:sz="0" w:space="0" w:color="auto"/>
        <w:bottom w:val="none" w:sz="0" w:space="0" w:color="auto"/>
        <w:right w:val="none" w:sz="0" w:space="0" w:color="auto"/>
      </w:divBdr>
    </w:div>
    <w:div w:id="1725595445">
      <w:bodyDiv w:val="1"/>
      <w:marLeft w:val="0"/>
      <w:marRight w:val="0"/>
      <w:marTop w:val="0"/>
      <w:marBottom w:val="0"/>
      <w:divBdr>
        <w:top w:val="none" w:sz="0" w:space="0" w:color="auto"/>
        <w:left w:val="none" w:sz="0" w:space="0" w:color="auto"/>
        <w:bottom w:val="none" w:sz="0" w:space="0" w:color="auto"/>
        <w:right w:val="none" w:sz="0" w:space="0" w:color="auto"/>
      </w:divBdr>
    </w:div>
    <w:div w:id="1725833909">
      <w:bodyDiv w:val="1"/>
      <w:marLeft w:val="0"/>
      <w:marRight w:val="0"/>
      <w:marTop w:val="0"/>
      <w:marBottom w:val="0"/>
      <w:divBdr>
        <w:top w:val="none" w:sz="0" w:space="0" w:color="auto"/>
        <w:left w:val="none" w:sz="0" w:space="0" w:color="auto"/>
        <w:bottom w:val="none" w:sz="0" w:space="0" w:color="auto"/>
        <w:right w:val="none" w:sz="0" w:space="0" w:color="auto"/>
      </w:divBdr>
    </w:div>
    <w:div w:id="1727145656">
      <w:bodyDiv w:val="1"/>
      <w:marLeft w:val="0"/>
      <w:marRight w:val="0"/>
      <w:marTop w:val="0"/>
      <w:marBottom w:val="0"/>
      <w:divBdr>
        <w:top w:val="none" w:sz="0" w:space="0" w:color="auto"/>
        <w:left w:val="none" w:sz="0" w:space="0" w:color="auto"/>
        <w:bottom w:val="none" w:sz="0" w:space="0" w:color="auto"/>
        <w:right w:val="none" w:sz="0" w:space="0" w:color="auto"/>
      </w:divBdr>
    </w:div>
    <w:div w:id="1739471883">
      <w:bodyDiv w:val="1"/>
      <w:marLeft w:val="0"/>
      <w:marRight w:val="0"/>
      <w:marTop w:val="0"/>
      <w:marBottom w:val="0"/>
      <w:divBdr>
        <w:top w:val="none" w:sz="0" w:space="0" w:color="auto"/>
        <w:left w:val="none" w:sz="0" w:space="0" w:color="auto"/>
        <w:bottom w:val="none" w:sz="0" w:space="0" w:color="auto"/>
        <w:right w:val="none" w:sz="0" w:space="0" w:color="auto"/>
      </w:divBdr>
    </w:div>
    <w:div w:id="1741365970">
      <w:bodyDiv w:val="1"/>
      <w:marLeft w:val="0"/>
      <w:marRight w:val="0"/>
      <w:marTop w:val="0"/>
      <w:marBottom w:val="0"/>
      <w:divBdr>
        <w:top w:val="none" w:sz="0" w:space="0" w:color="auto"/>
        <w:left w:val="none" w:sz="0" w:space="0" w:color="auto"/>
        <w:bottom w:val="none" w:sz="0" w:space="0" w:color="auto"/>
        <w:right w:val="none" w:sz="0" w:space="0" w:color="auto"/>
      </w:divBdr>
    </w:div>
    <w:div w:id="1745569676">
      <w:bodyDiv w:val="1"/>
      <w:marLeft w:val="0"/>
      <w:marRight w:val="0"/>
      <w:marTop w:val="0"/>
      <w:marBottom w:val="0"/>
      <w:divBdr>
        <w:top w:val="none" w:sz="0" w:space="0" w:color="auto"/>
        <w:left w:val="none" w:sz="0" w:space="0" w:color="auto"/>
        <w:bottom w:val="none" w:sz="0" w:space="0" w:color="auto"/>
        <w:right w:val="none" w:sz="0" w:space="0" w:color="auto"/>
      </w:divBdr>
    </w:div>
    <w:div w:id="1752770685">
      <w:bodyDiv w:val="1"/>
      <w:marLeft w:val="0"/>
      <w:marRight w:val="0"/>
      <w:marTop w:val="0"/>
      <w:marBottom w:val="0"/>
      <w:divBdr>
        <w:top w:val="none" w:sz="0" w:space="0" w:color="auto"/>
        <w:left w:val="none" w:sz="0" w:space="0" w:color="auto"/>
        <w:bottom w:val="none" w:sz="0" w:space="0" w:color="auto"/>
        <w:right w:val="none" w:sz="0" w:space="0" w:color="auto"/>
      </w:divBdr>
    </w:div>
    <w:div w:id="1753892731">
      <w:bodyDiv w:val="1"/>
      <w:marLeft w:val="0"/>
      <w:marRight w:val="0"/>
      <w:marTop w:val="0"/>
      <w:marBottom w:val="0"/>
      <w:divBdr>
        <w:top w:val="none" w:sz="0" w:space="0" w:color="auto"/>
        <w:left w:val="none" w:sz="0" w:space="0" w:color="auto"/>
        <w:bottom w:val="none" w:sz="0" w:space="0" w:color="auto"/>
        <w:right w:val="none" w:sz="0" w:space="0" w:color="auto"/>
      </w:divBdr>
    </w:div>
    <w:div w:id="1755662583">
      <w:bodyDiv w:val="1"/>
      <w:marLeft w:val="0"/>
      <w:marRight w:val="0"/>
      <w:marTop w:val="0"/>
      <w:marBottom w:val="0"/>
      <w:divBdr>
        <w:top w:val="none" w:sz="0" w:space="0" w:color="auto"/>
        <w:left w:val="none" w:sz="0" w:space="0" w:color="auto"/>
        <w:bottom w:val="none" w:sz="0" w:space="0" w:color="auto"/>
        <w:right w:val="none" w:sz="0" w:space="0" w:color="auto"/>
      </w:divBdr>
    </w:div>
    <w:div w:id="1755665214">
      <w:bodyDiv w:val="1"/>
      <w:marLeft w:val="0"/>
      <w:marRight w:val="0"/>
      <w:marTop w:val="0"/>
      <w:marBottom w:val="0"/>
      <w:divBdr>
        <w:top w:val="none" w:sz="0" w:space="0" w:color="auto"/>
        <w:left w:val="none" w:sz="0" w:space="0" w:color="auto"/>
        <w:bottom w:val="none" w:sz="0" w:space="0" w:color="auto"/>
        <w:right w:val="none" w:sz="0" w:space="0" w:color="auto"/>
      </w:divBdr>
    </w:div>
    <w:div w:id="1768232741">
      <w:bodyDiv w:val="1"/>
      <w:marLeft w:val="0"/>
      <w:marRight w:val="0"/>
      <w:marTop w:val="0"/>
      <w:marBottom w:val="0"/>
      <w:divBdr>
        <w:top w:val="none" w:sz="0" w:space="0" w:color="auto"/>
        <w:left w:val="none" w:sz="0" w:space="0" w:color="auto"/>
        <w:bottom w:val="none" w:sz="0" w:space="0" w:color="auto"/>
        <w:right w:val="none" w:sz="0" w:space="0" w:color="auto"/>
      </w:divBdr>
    </w:div>
    <w:div w:id="1769353477">
      <w:bodyDiv w:val="1"/>
      <w:marLeft w:val="0"/>
      <w:marRight w:val="0"/>
      <w:marTop w:val="0"/>
      <w:marBottom w:val="0"/>
      <w:divBdr>
        <w:top w:val="none" w:sz="0" w:space="0" w:color="auto"/>
        <w:left w:val="none" w:sz="0" w:space="0" w:color="auto"/>
        <w:bottom w:val="none" w:sz="0" w:space="0" w:color="auto"/>
        <w:right w:val="none" w:sz="0" w:space="0" w:color="auto"/>
      </w:divBdr>
    </w:div>
    <w:div w:id="1770539517">
      <w:bodyDiv w:val="1"/>
      <w:marLeft w:val="0"/>
      <w:marRight w:val="0"/>
      <w:marTop w:val="0"/>
      <w:marBottom w:val="0"/>
      <w:divBdr>
        <w:top w:val="none" w:sz="0" w:space="0" w:color="auto"/>
        <w:left w:val="none" w:sz="0" w:space="0" w:color="auto"/>
        <w:bottom w:val="none" w:sz="0" w:space="0" w:color="auto"/>
        <w:right w:val="none" w:sz="0" w:space="0" w:color="auto"/>
      </w:divBdr>
    </w:div>
    <w:div w:id="1780248710">
      <w:bodyDiv w:val="1"/>
      <w:marLeft w:val="0"/>
      <w:marRight w:val="0"/>
      <w:marTop w:val="0"/>
      <w:marBottom w:val="0"/>
      <w:divBdr>
        <w:top w:val="none" w:sz="0" w:space="0" w:color="auto"/>
        <w:left w:val="none" w:sz="0" w:space="0" w:color="auto"/>
        <w:bottom w:val="none" w:sz="0" w:space="0" w:color="auto"/>
        <w:right w:val="none" w:sz="0" w:space="0" w:color="auto"/>
      </w:divBdr>
    </w:div>
    <w:div w:id="1784035113">
      <w:bodyDiv w:val="1"/>
      <w:marLeft w:val="0"/>
      <w:marRight w:val="0"/>
      <w:marTop w:val="0"/>
      <w:marBottom w:val="0"/>
      <w:divBdr>
        <w:top w:val="none" w:sz="0" w:space="0" w:color="auto"/>
        <w:left w:val="none" w:sz="0" w:space="0" w:color="auto"/>
        <w:bottom w:val="none" w:sz="0" w:space="0" w:color="auto"/>
        <w:right w:val="none" w:sz="0" w:space="0" w:color="auto"/>
      </w:divBdr>
    </w:div>
    <w:div w:id="1810779466">
      <w:bodyDiv w:val="1"/>
      <w:marLeft w:val="0"/>
      <w:marRight w:val="0"/>
      <w:marTop w:val="0"/>
      <w:marBottom w:val="0"/>
      <w:divBdr>
        <w:top w:val="none" w:sz="0" w:space="0" w:color="auto"/>
        <w:left w:val="none" w:sz="0" w:space="0" w:color="auto"/>
        <w:bottom w:val="none" w:sz="0" w:space="0" w:color="auto"/>
        <w:right w:val="none" w:sz="0" w:space="0" w:color="auto"/>
      </w:divBdr>
    </w:div>
    <w:div w:id="1811970677">
      <w:bodyDiv w:val="1"/>
      <w:marLeft w:val="0"/>
      <w:marRight w:val="0"/>
      <w:marTop w:val="0"/>
      <w:marBottom w:val="0"/>
      <w:divBdr>
        <w:top w:val="none" w:sz="0" w:space="0" w:color="auto"/>
        <w:left w:val="none" w:sz="0" w:space="0" w:color="auto"/>
        <w:bottom w:val="none" w:sz="0" w:space="0" w:color="auto"/>
        <w:right w:val="none" w:sz="0" w:space="0" w:color="auto"/>
      </w:divBdr>
    </w:div>
    <w:div w:id="1813476109">
      <w:bodyDiv w:val="1"/>
      <w:marLeft w:val="0"/>
      <w:marRight w:val="0"/>
      <w:marTop w:val="0"/>
      <w:marBottom w:val="0"/>
      <w:divBdr>
        <w:top w:val="none" w:sz="0" w:space="0" w:color="auto"/>
        <w:left w:val="none" w:sz="0" w:space="0" w:color="auto"/>
        <w:bottom w:val="none" w:sz="0" w:space="0" w:color="auto"/>
        <w:right w:val="none" w:sz="0" w:space="0" w:color="auto"/>
      </w:divBdr>
    </w:div>
    <w:div w:id="1814133478">
      <w:bodyDiv w:val="1"/>
      <w:marLeft w:val="0"/>
      <w:marRight w:val="0"/>
      <w:marTop w:val="0"/>
      <w:marBottom w:val="0"/>
      <w:divBdr>
        <w:top w:val="none" w:sz="0" w:space="0" w:color="auto"/>
        <w:left w:val="none" w:sz="0" w:space="0" w:color="auto"/>
        <w:bottom w:val="none" w:sz="0" w:space="0" w:color="auto"/>
        <w:right w:val="none" w:sz="0" w:space="0" w:color="auto"/>
      </w:divBdr>
    </w:div>
    <w:div w:id="1833719952">
      <w:bodyDiv w:val="1"/>
      <w:marLeft w:val="0"/>
      <w:marRight w:val="0"/>
      <w:marTop w:val="0"/>
      <w:marBottom w:val="0"/>
      <w:divBdr>
        <w:top w:val="none" w:sz="0" w:space="0" w:color="auto"/>
        <w:left w:val="none" w:sz="0" w:space="0" w:color="auto"/>
        <w:bottom w:val="none" w:sz="0" w:space="0" w:color="auto"/>
        <w:right w:val="none" w:sz="0" w:space="0" w:color="auto"/>
      </w:divBdr>
    </w:div>
    <w:div w:id="1838036258">
      <w:bodyDiv w:val="1"/>
      <w:marLeft w:val="0"/>
      <w:marRight w:val="0"/>
      <w:marTop w:val="0"/>
      <w:marBottom w:val="0"/>
      <w:divBdr>
        <w:top w:val="none" w:sz="0" w:space="0" w:color="auto"/>
        <w:left w:val="none" w:sz="0" w:space="0" w:color="auto"/>
        <w:bottom w:val="none" w:sz="0" w:space="0" w:color="auto"/>
        <w:right w:val="none" w:sz="0" w:space="0" w:color="auto"/>
      </w:divBdr>
    </w:div>
    <w:div w:id="1845632849">
      <w:bodyDiv w:val="1"/>
      <w:marLeft w:val="0"/>
      <w:marRight w:val="0"/>
      <w:marTop w:val="0"/>
      <w:marBottom w:val="0"/>
      <w:divBdr>
        <w:top w:val="none" w:sz="0" w:space="0" w:color="auto"/>
        <w:left w:val="none" w:sz="0" w:space="0" w:color="auto"/>
        <w:bottom w:val="none" w:sz="0" w:space="0" w:color="auto"/>
        <w:right w:val="none" w:sz="0" w:space="0" w:color="auto"/>
      </w:divBdr>
    </w:div>
    <w:div w:id="1847817237">
      <w:bodyDiv w:val="1"/>
      <w:marLeft w:val="0"/>
      <w:marRight w:val="0"/>
      <w:marTop w:val="0"/>
      <w:marBottom w:val="0"/>
      <w:divBdr>
        <w:top w:val="none" w:sz="0" w:space="0" w:color="auto"/>
        <w:left w:val="none" w:sz="0" w:space="0" w:color="auto"/>
        <w:bottom w:val="none" w:sz="0" w:space="0" w:color="auto"/>
        <w:right w:val="none" w:sz="0" w:space="0" w:color="auto"/>
      </w:divBdr>
    </w:div>
    <w:div w:id="1857185783">
      <w:bodyDiv w:val="1"/>
      <w:marLeft w:val="0"/>
      <w:marRight w:val="0"/>
      <w:marTop w:val="0"/>
      <w:marBottom w:val="0"/>
      <w:divBdr>
        <w:top w:val="none" w:sz="0" w:space="0" w:color="auto"/>
        <w:left w:val="none" w:sz="0" w:space="0" w:color="auto"/>
        <w:bottom w:val="none" w:sz="0" w:space="0" w:color="auto"/>
        <w:right w:val="none" w:sz="0" w:space="0" w:color="auto"/>
      </w:divBdr>
    </w:div>
    <w:div w:id="1860700541">
      <w:bodyDiv w:val="1"/>
      <w:marLeft w:val="0"/>
      <w:marRight w:val="0"/>
      <w:marTop w:val="0"/>
      <w:marBottom w:val="0"/>
      <w:divBdr>
        <w:top w:val="none" w:sz="0" w:space="0" w:color="auto"/>
        <w:left w:val="none" w:sz="0" w:space="0" w:color="auto"/>
        <w:bottom w:val="none" w:sz="0" w:space="0" w:color="auto"/>
        <w:right w:val="none" w:sz="0" w:space="0" w:color="auto"/>
      </w:divBdr>
    </w:div>
    <w:div w:id="1876505096">
      <w:bodyDiv w:val="1"/>
      <w:marLeft w:val="0"/>
      <w:marRight w:val="0"/>
      <w:marTop w:val="0"/>
      <w:marBottom w:val="0"/>
      <w:divBdr>
        <w:top w:val="none" w:sz="0" w:space="0" w:color="auto"/>
        <w:left w:val="none" w:sz="0" w:space="0" w:color="auto"/>
        <w:bottom w:val="none" w:sz="0" w:space="0" w:color="auto"/>
        <w:right w:val="none" w:sz="0" w:space="0" w:color="auto"/>
      </w:divBdr>
    </w:div>
    <w:div w:id="1882748209">
      <w:bodyDiv w:val="1"/>
      <w:marLeft w:val="0"/>
      <w:marRight w:val="0"/>
      <w:marTop w:val="0"/>
      <w:marBottom w:val="0"/>
      <w:divBdr>
        <w:top w:val="none" w:sz="0" w:space="0" w:color="auto"/>
        <w:left w:val="none" w:sz="0" w:space="0" w:color="auto"/>
        <w:bottom w:val="none" w:sz="0" w:space="0" w:color="auto"/>
        <w:right w:val="none" w:sz="0" w:space="0" w:color="auto"/>
      </w:divBdr>
    </w:div>
    <w:div w:id="1892425936">
      <w:bodyDiv w:val="1"/>
      <w:marLeft w:val="0"/>
      <w:marRight w:val="0"/>
      <w:marTop w:val="0"/>
      <w:marBottom w:val="0"/>
      <w:divBdr>
        <w:top w:val="none" w:sz="0" w:space="0" w:color="auto"/>
        <w:left w:val="none" w:sz="0" w:space="0" w:color="auto"/>
        <w:bottom w:val="none" w:sz="0" w:space="0" w:color="auto"/>
        <w:right w:val="none" w:sz="0" w:space="0" w:color="auto"/>
      </w:divBdr>
    </w:div>
    <w:div w:id="1898006646">
      <w:bodyDiv w:val="1"/>
      <w:marLeft w:val="0"/>
      <w:marRight w:val="0"/>
      <w:marTop w:val="0"/>
      <w:marBottom w:val="0"/>
      <w:divBdr>
        <w:top w:val="none" w:sz="0" w:space="0" w:color="auto"/>
        <w:left w:val="none" w:sz="0" w:space="0" w:color="auto"/>
        <w:bottom w:val="none" w:sz="0" w:space="0" w:color="auto"/>
        <w:right w:val="none" w:sz="0" w:space="0" w:color="auto"/>
      </w:divBdr>
    </w:div>
    <w:div w:id="1906332228">
      <w:bodyDiv w:val="1"/>
      <w:marLeft w:val="0"/>
      <w:marRight w:val="0"/>
      <w:marTop w:val="0"/>
      <w:marBottom w:val="0"/>
      <w:divBdr>
        <w:top w:val="none" w:sz="0" w:space="0" w:color="auto"/>
        <w:left w:val="none" w:sz="0" w:space="0" w:color="auto"/>
        <w:bottom w:val="none" w:sz="0" w:space="0" w:color="auto"/>
        <w:right w:val="none" w:sz="0" w:space="0" w:color="auto"/>
      </w:divBdr>
    </w:div>
    <w:div w:id="1906792253">
      <w:bodyDiv w:val="1"/>
      <w:marLeft w:val="0"/>
      <w:marRight w:val="0"/>
      <w:marTop w:val="0"/>
      <w:marBottom w:val="0"/>
      <w:divBdr>
        <w:top w:val="none" w:sz="0" w:space="0" w:color="auto"/>
        <w:left w:val="none" w:sz="0" w:space="0" w:color="auto"/>
        <w:bottom w:val="none" w:sz="0" w:space="0" w:color="auto"/>
        <w:right w:val="none" w:sz="0" w:space="0" w:color="auto"/>
      </w:divBdr>
    </w:div>
    <w:div w:id="1911379774">
      <w:bodyDiv w:val="1"/>
      <w:marLeft w:val="0"/>
      <w:marRight w:val="0"/>
      <w:marTop w:val="0"/>
      <w:marBottom w:val="0"/>
      <w:divBdr>
        <w:top w:val="none" w:sz="0" w:space="0" w:color="auto"/>
        <w:left w:val="none" w:sz="0" w:space="0" w:color="auto"/>
        <w:bottom w:val="none" w:sz="0" w:space="0" w:color="auto"/>
        <w:right w:val="none" w:sz="0" w:space="0" w:color="auto"/>
      </w:divBdr>
    </w:div>
    <w:div w:id="1919560058">
      <w:bodyDiv w:val="1"/>
      <w:marLeft w:val="0"/>
      <w:marRight w:val="0"/>
      <w:marTop w:val="0"/>
      <w:marBottom w:val="0"/>
      <w:divBdr>
        <w:top w:val="none" w:sz="0" w:space="0" w:color="auto"/>
        <w:left w:val="none" w:sz="0" w:space="0" w:color="auto"/>
        <w:bottom w:val="none" w:sz="0" w:space="0" w:color="auto"/>
        <w:right w:val="none" w:sz="0" w:space="0" w:color="auto"/>
      </w:divBdr>
    </w:div>
    <w:div w:id="1920284007">
      <w:bodyDiv w:val="1"/>
      <w:marLeft w:val="0"/>
      <w:marRight w:val="0"/>
      <w:marTop w:val="0"/>
      <w:marBottom w:val="0"/>
      <w:divBdr>
        <w:top w:val="none" w:sz="0" w:space="0" w:color="auto"/>
        <w:left w:val="none" w:sz="0" w:space="0" w:color="auto"/>
        <w:bottom w:val="none" w:sz="0" w:space="0" w:color="auto"/>
        <w:right w:val="none" w:sz="0" w:space="0" w:color="auto"/>
      </w:divBdr>
    </w:div>
    <w:div w:id="1927373589">
      <w:bodyDiv w:val="1"/>
      <w:marLeft w:val="0"/>
      <w:marRight w:val="0"/>
      <w:marTop w:val="0"/>
      <w:marBottom w:val="0"/>
      <w:divBdr>
        <w:top w:val="none" w:sz="0" w:space="0" w:color="auto"/>
        <w:left w:val="none" w:sz="0" w:space="0" w:color="auto"/>
        <w:bottom w:val="none" w:sz="0" w:space="0" w:color="auto"/>
        <w:right w:val="none" w:sz="0" w:space="0" w:color="auto"/>
      </w:divBdr>
    </w:div>
    <w:div w:id="1935673713">
      <w:bodyDiv w:val="1"/>
      <w:marLeft w:val="0"/>
      <w:marRight w:val="0"/>
      <w:marTop w:val="0"/>
      <w:marBottom w:val="0"/>
      <w:divBdr>
        <w:top w:val="none" w:sz="0" w:space="0" w:color="auto"/>
        <w:left w:val="none" w:sz="0" w:space="0" w:color="auto"/>
        <w:bottom w:val="none" w:sz="0" w:space="0" w:color="auto"/>
        <w:right w:val="none" w:sz="0" w:space="0" w:color="auto"/>
      </w:divBdr>
    </w:div>
    <w:div w:id="1943026008">
      <w:bodyDiv w:val="1"/>
      <w:marLeft w:val="0"/>
      <w:marRight w:val="0"/>
      <w:marTop w:val="0"/>
      <w:marBottom w:val="0"/>
      <w:divBdr>
        <w:top w:val="none" w:sz="0" w:space="0" w:color="auto"/>
        <w:left w:val="none" w:sz="0" w:space="0" w:color="auto"/>
        <w:bottom w:val="none" w:sz="0" w:space="0" w:color="auto"/>
        <w:right w:val="none" w:sz="0" w:space="0" w:color="auto"/>
      </w:divBdr>
    </w:div>
    <w:div w:id="1957440514">
      <w:bodyDiv w:val="1"/>
      <w:marLeft w:val="0"/>
      <w:marRight w:val="0"/>
      <w:marTop w:val="0"/>
      <w:marBottom w:val="0"/>
      <w:divBdr>
        <w:top w:val="none" w:sz="0" w:space="0" w:color="auto"/>
        <w:left w:val="none" w:sz="0" w:space="0" w:color="auto"/>
        <w:bottom w:val="none" w:sz="0" w:space="0" w:color="auto"/>
        <w:right w:val="none" w:sz="0" w:space="0" w:color="auto"/>
      </w:divBdr>
    </w:div>
    <w:div w:id="1965118212">
      <w:bodyDiv w:val="1"/>
      <w:marLeft w:val="0"/>
      <w:marRight w:val="0"/>
      <w:marTop w:val="0"/>
      <w:marBottom w:val="0"/>
      <w:divBdr>
        <w:top w:val="none" w:sz="0" w:space="0" w:color="auto"/>
        <w:left w:val="none" w:sz="0" w:space="0" w:color="auto"/>
        <w:bottom w:val="none" w:sz="0" w:space="0" w:color="auto"/>
        <w:right w:val="none" w:sz="0" w:space="0" w:color="auto"/>
      </w:divBdr>
    </w:div>
    <w:div w:id="1975091142">
      <w:bodyDiv w:val="1"/>
      <w:marLeft w:val="0"/>
      <w:marRight w:val="0"/>
      <w:marTop w:val="0"/>
      <w:marBottom w:val="0"/>
      <w:divBdr>
        <w:top w:val="none" w:sz="0" w:space="0" w:color="auto"/>
        <w:left w:val="none" w:sz="0" w:space="0" w:color="auto"/>
        <w:bottom w:val="none" w:sz="0" w:space="0" w:color="auto"/>
        <w:right w:val="none" w:sz="0" w:space="0" w:color="auto"/>
      </w:divBdr>
    </w:div>
    <w:div w:id="1975258170">
      <w:bodyDiv w:val="1"/>
      <w:marLeft w:val="0"/>
      <w:marRight w:val="0"/>
      <w:marTop w:val="0"/>
      <w:marBottom w:val="0"/>
      <w:divBdr>
        <w:top w:val="none" w:sz="0" w:space="0" w:color="auto"/>
        <w:left w:val="none" w:sz="0" w:space="0" w:color="auto"/>
        <w:bottom w:val="none" w:sz="0" w:space="0" w:color="auto"/>
        <w:right w:val="none" w:sz="0" w:space="0" w:color="auto"/>
      </w:divBdr>
    </w:div>
    <w:div w:id="1977295192">
      <w:bodyDiv w:val="1"/>
      <w:marLeft w:val="0"/>
      <w:marRight w:val="0"/>
      <w:marTop w:val="0"/>
      <w:marBottom w:val="0"/>
      <w:divBdr>
        <w:top w:val="none" w:sz="0" w:space="0" w:color="auto"/>
        <w:left w:val="none" w:sz="0" w:space="0" w:color="auto"/>
        <w:bottom w:val="none" w:sz="0" w:space="0" w:color="auto"/>
        <w:right w:val="none" w:sz="0" w:space="0" w:color="auto"/>
      </w:divBdr>
    </w:div>
    <w:div w:id="1977876718">
      <w:bodyDiv w:val="1"/>
      <w:marLeft w:val="0"/>
      <w:marRight w:val="0"/>
      <w:marTop w:val="0"/>
      <w:marBottom w:val="0"/>
      <w:divBdr>
        <w:top w:val="none" w:sz="0" w:space="0" w:color="auto"/>
        <w:left w:val="none" w:sz="0" w:space="0" w:color="auto"/>
        <w:bottom w:val="none" w:sz="0" w:space="0" w:color="auto"/>
        <w:right w:val="none" w:sz="0" w:space="0" w:color="auto"/>
      </w:divBdr>
    </w:div>
    <w:div w:id="1998149230">
      <w:bodyDiv w:val="1"/>
      <w:marLeft w:val="0"/>
      <w:marRight w:val="0"/>
      <w:marTop w:val="0"/>
      <w:marBottom w:val="0"/>
      <w:divBdr>
        <w:top w:val="none" w:sz="0" w:space="0" w:color="auto"/>
        <w:left w:val="none" w:sz="0" w:space="0" w:color="auto"/>
        <w:bottom w:val="none" w:sz="0" w:space="0" w:color="auto"/>
        <w:right w:val="none" w:sz="0" w:space="0" w:color="auto"/>
      </w:divBdr>
    </w:div>
    <w:div w:id="1999310496">
      <w:bodyDiv w:val="1"/>
      <w:marLeft w:val="0"/>
      <w:marRight w:val="0"/>
      <w:marTop w:val="0"/>
      <w:marBottom w:val="0"/>
      <w:divBdr>
        <w:top w:val="none" w:sz="0" w:space="0" w:color="auto"/>
        <w:left w:val="none" w:sz="0" w:space="0" w:color="auto"/>
        <w:bottom w:val="none" w:sz="0" w:space="0" w:color="auto"/>
        <w:right w:val="none" w:sz="0" w:space="0" w:color="auto"/>
      </w:divBdr>
    </w:div>
    <w:div w:id="2012678201">
      <w:bodyDiv w:val="1"/>
      <w:marLeft w:val="0"/>
      <w:marRight w:val="0"/>
      <w:marTop w:val="0"/>
      <w:marBottom w:val="0"/>
      <w:divBdr>
        <w:top w:val="none" w:sz="0" w:space="0" w:color="auto"/>
        <w:left w:val="none" w:sz="0" w:space="0" w:color="auto"/>
        <w:bottom w:val="none" w:sz="0" w:space="0" w:color="auto"/>
        <w:right w:val="none" w:sz="0" w:space="0" w:color="auto"/>
      </w:divBdr>
    </w:div>
    <w:div w:id="2017726656">
      <w:bodyDiv w:val="1"/>
      <w:marLeft w:val="0"/>
      <w:marRight w:val="0"/>
      <w:marTop w:val="0"/>
      <w:marBottom w:val="0"/>
      <w:divBdr>
        <w:top w:val="none" w:sz="0" w:space="0" w:color="auto"/>
        <w:left w:val="none" w:sz="0" w:space="0" w:color="auto"/>
        <w:bottom w:val="none" w:sz="0" w:space="0" w:color="auto"/>
        <w:right w:val="none" w:sz="0" w:space="0" w:color="auto"/>
      </w:divBdr>
    </w:div>
    <w:div w:id="2022580746">
      <w:bodyDiv w:val="1"/>
      <w:marLeft w:val="0"/>
      <w:marRight w:val="0"/>
      <w:marTop w:val="0"/>
      <w:marBottom w:val="0"/>
      <w:divBdr>
        <w:top w:val="none" w:sz="0" w:space="0" w:color="auto"/>
        <w:left w:val="none" w:sz="0" w:space="0" w:color="auto"/>
        <w:bottom w:val="none" w:sz="0" w:space="0" w:color="auto"/>
        <w:right w:val="none" w:sz="0" w:space="0" w:color="auto"/>
      </w:divBdr>
    </w:div>
    <w:div w:id="2026327955">
      <w:bodyDiv w:val="1"/>
      <w:marLeft w:val="0"/>
      <w:marRight w:val="0"/>
      <w:marTop w:val="0"/>
      <w:marBottom w:val="0"/>
      <w:divBdr>
        <w:top w:val="none" w:sz="0" w:space="0" w:color="auto"/>
        <w:left w:val="none" w:sz="0" w:space="0" w:color="auto"/>
        <w:bottom w:val="none" w:sz="0" w:space="0" w:color="auto"/>
        <w:right w:val="none" w:sz="0" w:space="0" w:color="auto"/>
      </w:divBdr>
    </w:div>
    <w:div w:id="2026787738">
      <w:bodyDiv w:val="1"/>
      <w:marLeft w:val="0"/>
      <w:marRight w:val="0"/>
      <w:marTop w:val="0"/>
      <w:marBottom w:val="0"/>
      <w:divBdr>
        <w:top w:val="none" w:sz="0" w:space="0" w:color="auto"/>
        <w:left w:val="none" w:sz="0" w:space="0" w:color="auto"/>
        <w:bottom w:val="none" w:sz="0" w:space="0" w:color="auto"/>
        <w:right w:val="none" w:sz="0" w:space="0" w:color="auto"/>
      </w:divBdr>
    </w:div>
    <w:div w:id="2033648678">
      <w:bodyDiv w:val="1"/>
      <w:marLeft w:val="0"/>
      <w:marRight w:val="0"/>
      <w:marTop w:val="0"/>
      <w:marBottom w:val="0"/>
      <w:divBdr>
        <w:top w:val="none" w:sz="0" w:space="0" w:color="auto"/>
        <w:left w:val="none" w:sz="0" w:space="0" w:color="auto"/>
        <w:bottom w:val="none" w:sz="0" w:space="0" w:color="auto"/>
        <w:right w:val="none" w:sz="0" w:space="0" w:color="auto"/>
      </w:divBdr>
    </w:div>
    <w:div w:id="2034382655">
      <w:bodyDiv w:val="1"/>
      <w:marLeft w:val="0"/>
      <w:marRight w:val="0"/>
      <w:marTop w:val="0"/>
      <w:marBottom w:val="0"/>
      <w:divBdr>
        <w:top w:val="none" w:sz="0" w:space="0" w:color="auto"/>
        <w:left w:val="none" w:sz="0" w:space="0" w:color="auto"/>
        <w:bottom w:val="none" w:sz="0" w:space="0" w:color="auto"/>
        <w:right w:val="none" w:sz="0" w:space="0" w:color="auto"/>
      </w:divBdr>
    </w:div>
    <w:div w:id="2036346593">
      <w:bodyDiv w:val="1"/>
      <w:marLeft w:val="0"/>
      <w:marRight w:val="0"/>
      <w:marTop w:val="0"/>
      <w:marBottom w:val="0"/>
      <w:divBdr>
        <w:top w:val="none" w:sz="0" w:space="0" w:color="auto"/>
        <w:left w:val="none" w:sz="0" w:space="0" w:color="auto"/>
        <w:bottom w:val="none" w:sz="0" w:space="0" w:color="auto"/>
        <w:right w:val="none" w:sz="0" w:space="0" w:color="auto"/>
      </w:divBdr>
    </w:div>
    <w:div w:id="2037192205">
      <w:bodyDiv w:val="1"/>
      <w:marLeft w:val="0"/>
      <w:marRight w:val="0"/>
      <w:marTop w:val="0"/>
      <w:marBottom w:val="0"/>
      <w:divBdr>
        <w:top w:val="none" w:sz="0" w:space="0" w:color="auto"/>
        <w:left w:val="none" w:sz="0" w:space="0" w:color="auto"/>
        <w:bottom w:val="none" w:sz="0" w:space="0" w:color="auto"/>
        <w:right w:val="none" w:sz="0" w:space="0" w:color="auto"/>
      </w:divBdr>
    </w:div>
    <w:div w:id="2044162238">
      <w:bodyDiv w:val="1"/>
      <w:marLeft w:val="0"/>
      <w:marRight w:val="0"/>
      <w:marTop w:val="0"/>
      <w:marBottom w:val="0"/>
      <w:divBdr>
        <w:top w:val="none" w:sz="0" w:space="0" w:color="auto"/>
        <w:left w:val="none" w:sz="0" w:space="0" w:color="auto"/>
        <w:bottom w:val="none" w:sz="0" w:space="0" w:color="auto"/>
        <w:right w:val="none" w:sz="0" w:space="0" w:color="auto"/>
      </w:divBdr>
    </w:div>
    <w:div w:id="2047025217">
      <w:bodyDiv w:val="1"/>
      <w:marLeft w:val="0"/>
      <w:marRight w:val="0"/>
      <w:marTop w:val="0"/>
      <w:marBottom w:val="0"/>
      <w:divBdr>
        <w:top w:val="none" w:sz="0" w:space="0" w:color="auto"/>
        <w:left w:val="none" w:sz="0" w:space="0" w:color="auto"/>
        <w:bottom w:val="none" w:sz="0" w:space="0" w:color="auto"/>
        <w:right w:val="none" w:sz="0" w:space="0" w:color="auto"/>
      </w:divBdr>
    </w:div>
    <w:div w:id="2058235430">
      <w:bodyDiv w:val="1"/>
      <w:marLeft w:val="0"/>
      <w:marRight w:val="0"/>
      <w:marTop w:val="0"/>
      <w:marBottom w:val="0"/>
      <w:divBdr>
        <w:top w:val="none" w:sz="0" w:space="0" w:color="auto"/>
        <w:left w:val="none" w:sz="0" w:space="0" w:color="auto"/>
        <w:bottom w:val="none" w:sz="0" w:space="0" w:color="auto"/>
        <w:right w:val="none" w:sz="0" w:space="0" w:color="auto"/>
      </w:divBdr>
    </w:div>
    <w:div w:id="2061515139">
      <w:bodyDiv w:val="1"/>
      <w:marLeft w:val="0"/>
      <w:marRight w:val="0"/>
      <w:marTop w:val="0"/>
      <w:marBottom w:val="0"/>
      <w:divBdr>
        <w:top w:val="none" w:sz="0" w:space="0" w:color="auto"/>
        <w:left w:val="none" w:sz="0" w:space="0" w:color="auto"/>
        <w:bottom w:val="none" w:sz="0" w:space="0" w:color="auto"/>
        <w:right w:val="none" w:sz="0" w:space="0" w:color="auto"/>
      </w:divBdr>
    </w:div>
    <w:div w:id="2061705339">
      <w:bodyDiv w:val="1"/>
      <w:marLeft w:val="0"/>
      <w:marRight w:val="0"/>
      <w:marTop w:val="0"/>
      <w:marBottom w:val="0"/>
      <w:divBdr>
        <w:top w:val="none" w:sz="0" w:space="0" w:color="auto"/>
        <w:left w:val="none" w:sz="0" w:space="0" w:color="auto"/>
        <w:bottom w:val="none" w:sz="0" w:space="0" w:color="auto"/>
        <w:right w:val="none" w:sz="0" w:space="0" w:color="auto"/>
      </w:divBdr>
    </w:div>
    <w:div w:id="2066680130">
      <w:bodyDiv w:val="1"/>
      <w:marLeft w:val="0"/>
      <w:marRight w:val="0"/>
      <w:marTop w:val="0"/>
      <w:marBottom w:val="0"/>
      <w:divBdr>
        <w:top w:val="none" w:sz="0" w:space="0" w:color="auto"/>
        <w:left w:val="none" w:sz="0" w:space="0" w:color="auto"/>
        <w:bottom w:val="none" w:sz="0" w:space="0" w:color="auto"/>
        <w:right w:val="none" w:sz="0" w:space="0" w:color="auto"/>
      </w:divBdr>
    </w:div>
    <w:div w:id="2067138814">
      <w:bodyDiv w:val="1"/>
      <w:marLeft w:val="0"/>
      <w:marRight w:val="0"/>
      <w:marTop w:val="0"/>
      <w:marBottom w:val="0"/>
      <w:divBdr>
        <w:top w:val="none" w:sz="0" w:space="0" w:color="auto"/>
        <w:left w:val="none" w:sz="0" w:space="0" w:color="auto"/>
        <w:bottom w:val="none" w:sz="0" w:space="0" w:color="auto"/>
        <w:right w:val="none" w:sz="0" w:space="0" w:color="auto"/>
      </w:divBdr>
    </w:div>
    <w:div w:id="2096240117">
      <w:bodyDiv w:val="1"/>
      <w:marLeft w:val="0"/>
      <w:marRight w:val="0"/>
      <w:marTop w:val="0"/>
      <w:marBottom w:val="0"/>
      <w:divBdr>
        <w:top w:val="none" w:sz="0" w:space="0" w:color="auto"/>
        <w:left w:val="none" w:sz="0" w:space="0" w:color="auto"/>
        <w:bottom w:val="none" w:sz="0" w:space="0" w:color="auto"/>
        <w:right w:val="none" w:sz="0" w:space="0" w:color="auto"/>
      </w:divBdr>
    </w:div>
    <w:div w:id="2121991941">
      <w:bodyDiv w:val="1"/>
      <w:marLeft w:val="0"/>
      <w:marRight w:val="0"/>
      <w:marTop w:val="0"/>
      <w:marBottom w:val="0"/>
      <w:divBdr>
        <w:top w:val="none" w:sz="0" w:space="0" w:color="auto"/>
        <w:left w:val="none" w:sz="0" w:space="0" w:color="auto"/>
        <w:bottom w:val="none" w:sz="0" w:space="0" w:color="auto"/>
        <w:right w:val="none" w:sz="0" w:space="0" w:color="auto"/>
      </w:divBdr>
    </w:div>
    <w:div w:id="2123725813">
      <w:bodyDiv w:val="1"/>
      <w:marLeft w:val="0"/>
      <w:marRight w:val="0"/>
      <w:marTop w:val="0"/>
      <w:marBottom w:val="0"/>
      <w:divBdr>
        <w:top w:val="none" w:sz="0" w:space="0" w:color="auto"/>
        <w:left w:val="none" w:sz="0" w:space="0" w:color="auto"/>
        <w:bottom w:val="none" w:sz="0" w:space="0" w:color="auto"/>
        <w:right w:val="none" w:sz="0" w:space="0" w:color="auto"/>
      </w:divBdr>
    </w:div>
    <w:div w:id="2129665703">
      <w:bodyDiv w:val="1"/>
      <w:marLeft w:val="0"/>
      <w:marRight w:val="0"/>
      <w:marTop w:val="0"/>
      <w:marBottom w:val="0"/>
      <w:divBdr>
        <w:top w:val="none" w:sz="0" w:space="0" w:color="auto"/>
        <w:left w:val="none" w:sz="0" w:space="0" w:color="auto"/>
        <w:bottom w:val="none" w:sz="0" w:space="0" w:color="auto"/>
        <w:right w:val="none" w:sz="0" w:space="0" w:color="auto"/>
      </w:divBdr>
    </w:div>
    <w:div w:id="2130079703">
      <w:bodyDiv w:val="1"/>
      <w:marLeft w:val="0"/>
      <w:marRight w:val="0"/>
      <w:marTop w:val="0"/>
      <w:marBottom w:val="0"/>
      <w:divBdr>
        <w:top w:val="none" w:sz="0" w:space="0" w:color="auto"/>
        <w:left w:val="none" w:sz="0" w:space="0" w:color="auto"/>
        <w:bottom w:val="none" w:sz="0" w:space="0" w:color="auto"/>
        <w:right w:val="none" w:sz="0" w:space="0" w:color="auto"/>
      </w:divBdr>
    </w:div>
    <w:div w:id="2130511685">
      <w:bodyDiv w:val="1"/>
      <w:marLeft w:val="0"/>
      <w:marRight w:val="0"/>
      <w:marTop w:val="0"/>
      <w:marBottom w:val="0"/>
      <w:divBdr>
        <w:top w:val="none" w:sz="0" w:space="0" w:color="auto"/>
        <w:left w:val="none" w:sz="0" w:space="0" w:color="auto"/>
        <w:bottom w:val="none" w:sz="0" w:space="0" w:color="auto"/>
        <w:right w:val="none" w:sz="0" w:space="0" w:color="auto"/>
      </w:divBdr>
    </w:div>
    <w:div w:id="2134052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Sha23</b:Tag>
    <b:SourceType>InternetSite</b:SourceType>
    <b:Guid>{EC367F99-E817-664C-9207-DA228DB6C940}</b:Guid>
    <b:Author>
      <b:Author>
        <b:NameList>
          <b:Person>
            <b:Last>Wickramasinghe</b:Last>
            <b:First>Shanika</b:First>
          </b:Person>
        </b:NameList>
      </b:Author>
    </b:Author>
    <b:Title>Cryptography 101: Key Principles, Major Types, Use Cases &amp; Algorithms</b:Title>
    <b:URL>https://www.splunk.com/en_us/blog/learn/cryptography.html#:~:text=Most%20organizations%20use%20file%20encryption,secure%20Microsoft%20365%20email%20messages.</b:URL>
    <b:ProductionCompany>Splunk &gt; a CISCO company</b:ProductionCompany>
    <b:Year>2023</b:Year>
    <b:Month>February</b:Month>
    <b:Day>13</b:Day>
    <b:YearAccessed>2024</b:YearAccessed>
    <b:MonthAccessed>November</b:MonthAccessed>
    <b:DayAccessed>21</b:DayAccessed>
    <b:RefOrder>1</b:RefOrder>
  </b:Source>
  <b:Source>
    <b:Tag>Wha24</b:Tag>
    <b:SourceType>InternetSite</b:SourceType>
    <b:Guid>{20BEC363-A218-A549-A7FD-F7C5EBC7F64D}</b:Guid>
    <b:Title>What Is Email Encryption?</b:Title>
    <b:URL>https://www.fortinet.com/resources/cyberglossary/email-encryption#:~:text=Email%20encryption%20services%20transform%20a,be%20able%20to%20read%20it.</b:URL>
    <b:ProductionCompany>FORTINET</b:ProductionCompany>
    <b:YearAccessed>2024</b:YearAccessed>
    <b:MonthAccessed>November</b:MonthAccessed>
    <b:DayAccessed>21</b:DayAccessed>
    <b:RefOrder>2</b:RefOrder>
  </b:Source>
  <b:Source>
    <b:Tag>Nic21</b:Tag>
    <b:SourceType>InternetSite</b:SourceType>
    <b:Guid>{6AB191E3-0CAF-0B4E-8ADD-05BC0FF257A6}</b:Guid>
    <b:Author>
      <b:Author>
        <b:NameList>
          <b:Person>
            <b:Last>Poggi</b:Last>
            <b:First>Nicolas</b:First>
          </b:Person>
        </b:NameList>
      </b:Author>
    </b:Author>
    <b:Title>Encryption choices: rsa vs. aes explained</b:Title>
    <b:URL>https://preyproject.com/blog/types-of-encryption-symmetric-or-asymmetric-rsa-or-aes</b:URL>
    <b:ProductionCompany>PreyProject</b:ProductionCompany>
    <b:Year>2021</b:Year>
    <b:Month>June</b:Month>
    <b:Day>15</b:Day>
    <b:YearAccessed>2024</b:YearAccessed>
    <b:MonthAccessed>November</b:MonthAccessed>
    <b:DayAccessed>22</b:DayAccessed>
    <b:RefOrder>3</b:RefOrder>
  </b:Source>
  <b:Source>
    <b:Tag>Cas21</b:Tag>
    <b:SourceType>InternetSite</b:SourceType>
    <b:Guid>{F1481FB4-EB1E-9648-B9B9-17CAF7DA0B77}</b:Guid>
    <b:Author>
      <b:Author>
        <b:NameList>
          <b:Person>
            <b:Last>Crane</b:Last>
            <b:First>Casey</b:First>
          </b:Person>
        </b:NameList>
      </b:Author>
    </b:Author>
    <b:Title>What Is a Hash Function in Cryptography? A Beginner’s Guide</b:Title>
    <b:URL>https://www.thesslstore.com/blog/what-is-a-hash-function-in-cryptography-a-beginners-guide/#:~:text=A%20hash%20function%20is%20a%20versatile%20one%2Dway%20cryptographic%20algorithm,unique%20identifier%20we%20mentioned%20earlier.</b:URL>
    <b:ProductionCompany>hashedout</b:ProductionCompany>
    <b:Year>2021</b:Year>
    <b:Month>January</b:Month>
    <b:Day>25</b:Day>
    <b:YearAccessed>2024</b:YearAccessed>
    <b:MonthAccessed>November</b:MonthAccessed>
    <b:DayAccessed>22</b:DayAccessed>
    <b:RefOrder>5</b:RefOrder>
  </b:Source>
  <b:Source>
    <b:Tag>Mar22</b:Tag>
    <b:SourceType>InternetSite</b:SourceType>
    <b:Guid>{CD476157-E002-7D43-B109-70B2EB30B3DF}</b:Guid>
    <b:Author>
      <b:Author>
        <b:NameList>
          <b:Person>
            <b:Last>Rouse</b:Last>
            <b:First>Margaret</b:First>
          </b:Person>
        </b:NameList>
      </b:Author>
    </b:Author>
    <b:Title>Hybrid Encryption</b:Title>
    <b:URL>https://www.techopedia.com/definition/1779/hybrid-encryption</b:URL>
    <b:ProductionCompany>Techopedia</b:ProductionCompany>
    <b:Year>2022</b:Year>
    <b:Month>January</b:Month>
    <b:Day>20</b:Day>
    <b:YearAccessed>2024</b:YearAccessed>
    <b:MonthAccessed>November</b:MonthAccessed>
    <b:DayAccessed>22</b:DayAccessed>
    <b:RefOrder>6</b:RefOrder>
  </b:Source>
  <b:Source>
    <b:Tag>Cry24</b:Tag>
    <b:SourceType>InternetSite</b:SourceType>
    <b:Guid>{18AF6B15-99DE-9B4B-84BD-4CA517A11BD5}</b:Guid>
    <b:Title>Cryptography use cases: From secure communication to data security</b:Title>
    <b:URL>https://www.ibm.com/think/topics/cryptography-use-cases</b:URL>
    <b:ProductionCompany>IBM</b:ProductionCompany>
    <b:Year>2024</b:Year>
    <b:Month>January</b:Month>
    <b:Day>17</b:Day>
    <b:YearAccessed>2024</b:YearAccessed>
    <b:MonthAccessed>November</b:MonthAccessed>
    <b:DayAccessed>27</b:DayAccessed>
    <b:RefOrder>7</b:RefOrder>
  </b:Source>
  <b:Source>
    <b:Tag>Mag24</b:Tag>
    <b:SourceType>InternetSite</b:SourceType>
    <b:Guid>{68C98D86-671D-AF4E-B6C6-AB16353A4C0E}</b:Guid>
    <b:Author>
      <b:Author>
        <b:NameList>
          <b:Person>
            <b:Last>Alrammahi</b:Last>
            <b:First>Maghrib</b:First>
          </b:Person>
        </b:NameList>
      </b:Author>
    </b:Author>
    <b:Title>Types of Cryptography Various Cryptographic Algorithms</b:Title>
    <b:URL>https://www.researchgate.net/figure/Types-of-Cryptography-Various-Cryptographic-Algorithms-a-Data-Encryption-Standard_fig4_323369289</b:URL>
    <b:ProductionCompany>ResearchGate</b:ProductionCompany>
    <b:YearAccessed>2024</b:YearAccessed>
    <b:MonthAccessed>November</b:MonthAccessed>
    <b:DayAccessed>29</b:DayAccessed>
    <b:RefOrder>4</b:RefOrder>
  </b:Source>
  <b:Source>
    <b:Tag>End18</b:Tag>
    <b:SourceType>InternetSite</b:SourceType>
    <b:Guid>{12DB8B66-26CC-214C-9ED1-D4F3B1D71D8D}</b:Guid>
    <b:Title>End to End Encryption (E2EE) in Computer Networks</b:Title>
    <b:URL>https://www.geeksforgeeks.org/end-to-end-encryption-e2ee-in-computer-networks/</b:URL>
    <b:ProductionCompany>Geeks for Geeks</b:ProductionCompany>
    <b:Year>2018</b:Year>
    <b:Month>October</b:Month>
    <b:Day>15</b:Day>
    <b:YearAccessed>2024</b:YearAccessed>
    <b:MonthAccessed>November</b:MonthAccessed>
    <b:DayAccessed>29</b:DayAccessed>
    <b:RefOrder>8</b:RefOrder>
  </b:Source>
  <b:Source>
    <b:Tag>Jim24</b:Tag>
    <b:SourceType>InternetSite</b:SourceType>
    <b:Guid>{422A341D-5A01-AE4E-B329-10E58EE56F83}</b:Guid>
    <b:Author>
      <b:Author>
        <b:NameList>
          <b:Person>
            <b:Last>Jim Holdsworth</b:Last>
            <b:First>Matthew</b:First>
            <b:Middle>Kosinski</b:Middle>
          </b:Person>
        </b:NameList>
      </b:Author>
    </b:Author>
    <b:Title>What is information security (InfoSec)?</b:Title>
    <b:URL>https://www.ibm.com/topics/information-security</b:URL>
    <b:ProductionCompany>IBM</b:ProductionCompany>
    <b:Year>2024</b:Year>
    <b:Month>July</b:Month>
    <b:Day>26</b:Day>
    <b:YearAccessed>2024</b:YearAccessed>
    <b:MonthAccessed>December</b:MonthAccessed>
    <b:DayAccessed>4</b:DayAccessed>
    <b:RefOrder>9</b:RefOrder>
  </b:Source>
  <b:Source>
    <b:Tag>Non24</b:Tag>
    <b:SourceType>InternetSite</b:SourceType>
    <b:Guid>{BF26BF80-C367-4049-9F40-7DB291D813C9}</b:Guid>
    <b:Title>Non-repudiation in Cyber Security</b:Title>
    <b:URL>https://www.bitsight.com/glossary/non-repudiation-cyber-security#:~:text=A%20common%20example%20of%20non,did%20not%20authorize%20the%20transaction.</b:URL>
    <b:ProductionCompany>BITSIGHT</b:ProductionCompany>
    <b:YearAccessed>2024</b:YearAccessed>
    <b:MonthAccessed>December</b:MonthAccessed>
    <b:DayAccessed>5</b:DayAccessed>
    <b:RefOrder>10</b:RefOrder>
  </b:Source>
  <b:Source>
    <b:Tag>Luk23</b:Tag>
    <b:SourceType>InternetSite</b:SourceType>
    <b:Guid>{071AD322-7ED8-334D-A486-3A01DE987EBF}</b:Guid>
    <b:Author>
      <b:Author>
        <b:NameList>
          <b:Person>
            <b:Last>Irwin</b:Last>
            <b:First>Luke</b:First>
          </b:Person>
        </b:NameList>
      </b:Author>
    </b:Author>
    <b:Title>Demystifying the CIA Triad: Why It’s Crucial for Cyber Security</b:Title>
    <b:URL>https://www.itgovernance.co.uk/blog/what-is-the-cia-triad-and-why-is-it-important</b:URL>
    <b:ProductionCompany>IT Governance</b:ProductionCompany>
    <b:Year>2023</b:Year>
    <b:Month>February</b:Month>
    <b:Day>14</b:Day>
    <b:YearAccessed>2024</b:YearAccessed>
    <b:MonthAccessed>December</b:MonthAccessed>
    <b:DayAccessed>5</b:DayAccessed>
    <b:RefOrder>11</b:RefOrder>
  </b:Source>
  <b:Source>
    <b:Tag>Mat24</b:Tag>
    <b:SourceType>InternetSite</b:SourceType>
    <b:Guid>{1184B338-F85B-ED44-8389-41873D6D55FC}</b:Guid>
    <b:Author>
      <b:Author>
        <b:NameList>
          <b:Person>
            <b:Last>Kosinski</b:Last>
            <b:First>Matthew</b:First>
          </b:Person>
        </b:NameList>
      </b:Author>
    </b:Author>
    <b:Title>What is phishing?</b:Title>
    <b:URL>https://www.ibm.com/topics/phishing</b:URL>
    <b:ProductionCompany>IBM</b:ProductionCompany>
    <b:Year>2024</b:Year>
    <b:Month>May</b:Month>
    <b:Day>17</b:Day>
    <b:YearAccessed>2024</b:YearAccessed>
    <b:MonthAccessed>December</b:MonthAccessed>
    <b:DayAccessed>5</b:DayAccessed>
    <b:RefOrder>12</b:RefOrder>
  </b:Source>
  <b:Source>
    <b:Tag>Org24</b:Tag>
    <b:SourceType>InternetSite</b:SourceType>
    <b:Guid>{A87E1EBC-6061-6C49-8AF6-B6120A78EC2F}</b:Guid>
    <b:Title>Organizational Security Policy</b:Title>
    <b:URL>https://resilient-energy.org/cybersecurity-resilience/building-blocks/organizational-security-policy</b:URL>
    <b:ProductionCompany>Resillient Energy Platform</b:ProductionCompany>
    <b:YearAccessed>2024</b:YearAccessed>
    <b:MonthAccessed>December</b:MonthAccessed>
    <b:DayAccessed>5</b:DayAccessed>
    <b:RefOrder>13</b:RefOrder>
  </b:Source>
  <b:Source>
    <b:Tag>MAR</b:Tag>
    <b:SourceType>InternetSite</b:SourceType>
    <b:Guid>{B55A4777-655C-B643-BB42-6814FE488468}</b:Guid>
    <b:Author>
      <b:Author>
        <b:NameList>
          <b:Person>
            <b:Last>CLARK</b:Last>
            <b:First>MARY</b:First>
          </b:Person>
        </b:NameList>
      </b:Author>
    </b:Author>
    <b:Title>Best Practices in Physical Security Management: Safeguard your Organization against Threats</b:Title>
    <b:URL>https://www.bayometric.com/best-practices-physical-security-management/</b:URL>
    <b:RefOrder>21</b:RefOrder>
  </b:Source>
  <b:Source>
    <b:Tag>Qui24</b:Tag>
    <b:SourceType>InternetSite</b:SourceType>
    <b:Guid>{E78B659B-A09D-A74C-AD26-70B236AE8329}</b:Guid>
    <b:Title>Quick Guide to the Principles of Data Protection Principles of Data Protection</b:Title>
    <b:URL>https://www.dataprotection.ie/sites/default/files/uploads/2019-11/Guidance%20on%20the%20Principles%20of%20Data%20Protection_Oct19.pdf</b:URL>
    <b:ProductionCompany>Data Protection Commision</b:ProductionCompany>
    <b:YearAccessed>2024</b:YearAccessed>
    <b:MonthAccessed>December</b:MonthAccessed>
    <b:DayAccessed>9</b:DayAccessed>
    <b:RefOrder>14</b:RefOrder>
  </b:Source>
  <b:Source>
    <b:Tag>Cyb24</b:Tag>
    <b:SourceType>InternetSite</b:SourceType>
    <b:Guid>{8C8226CB-736F-5548-AF2A-B755097C59AD}</b:Guid>
    <b:Title>Cyber Security Standards</b:Title>
    <b:URL>https://www.itgovernance.co.uk/cybersecurity-standards</b:URL>
    <b:ProductionCompany>ITGovernance</b:ProductionCompany>
    <b:YearAccessed>2024</b:YearAccessed>
    <b:MonthAccessed>December</b:MonthAccessed>
    <b:DayAccessed>9</b:DayAccessed>
    <b:RefOrder>15</b:RefOrder>
  </b:Source>
  <b:Source>
    <b:Tag>Top24</b:Tag>
    <b:SourceType>InternetSite</b:SourceType>
    <b:Guid>{BE77E7F1-B342-8D40-BC2E-C25E415FC0AE}</b:Guid>
    <b:Title>Top 15 Cybersecurity Metrics and KPIs for Better Security</b:Title>
    <b:URL>https://cybertalents.com/blog/top-15-cybersecurity-metrics-and-kpis-for-better-security</b:URL>
    <b:ProductionCompany>Cyber Talents</b:ProductionCompany>
    <b:YearAccessed>2024</b:YearAccessed>
    <b:MonthAccessed>December</b:MonthAccessed>
    <b:DayAccessed>11</b:DayAccessed>
    <b:RefOrder>16</b:RefOrder>
  </b:Source>
  <b:Source>
    <b:Tag>Wha11</b:Tag>
    <b:SourceType>InternetSite</b:SourceType>
    <b:Guid>{A1E3F6F0-EFF4-294D-A929-BD5434EDD0B1}</b:Guid>
    <b:Title>What is the NIST Cybersecurity Framework?</b:Title>
    <b:URL>https://www.ibm.com/topics/nist</b:URL>
    <b:ProductionCompany>IBM</b:ProductionCompany>
    <b:YearAccessed>11</b:YearAccessed>
    <b:MonthAccessed>December</b:MonthAccessed>
    <b:DayAccessed>2024</b:DayAccessed>
    <b:RefOrder>17</b:RefOrder>
  </b:Source>
  <b:Source>
    <b:Tag>Mur21</b:Tag>
    <b:SourceType>InternetSite</b:SourceType>
    <b:Guid>{BE790E82-B9FA-DC4F-BD4A-441D05DA7224}</b:Guid>
    <b:Author>
      <b:Author>
        <b:NameList>
          <b:Person>
            <b:Last>Krishnan</b:Last>
            <b:First>Muralee</b:First>
          </b:Person>
        </b:NameList>
      </b:Author>
    </b:Author>
    <b:Title>6 Benefits of Implementing NIST Framework in Your Organization</b:Title>
    <b:URL>https://www.stickmancyber.com/cybersecurity-blog/6-nist-framework-benefits</b:URL>
    <b:ProductionCompany>StickmanCyber</b:ProductionCompany>
    <b:Year>2021</b:Year>
    <b:Month>March</b:Month>
    <b:Day>16</b:Day>
    <b:YearAccessed>11</b:YearAccessed>
    <b:MonthAccessed>December</b:MonthAccessed>
    <b:DayAccessed>2024</b:DayAccessed>
    <b:RefOrder>18</b:RefOrder>
  </b:Source>
  <b:Source>
    <b:Tag>Fir11</b:Tag>
    <b:SourceType>InternetSite</b:SourceType>
    <b:Guid>{9D5F8A2E-2836-384C-A2BA-EC5270A8FFF1}</b:Guid>
    <b:Title>Firewall Benefits: The Importance Of Firewall Security</b:Title>
    <b:URL>https://www.fortinet.com/uk/resources/cyberglossary/benefits-of-firewall</b:URL>
    <b:ProductionCompany>FORTINET</b:ProductionCompany>
    <b:YearAccessed>11</b:YearAccessed>
    <b:MonthAccessed>December</b:MonthAccessed>
    <b:DayAccessed>2024</b:DayAccessed>
    <b:RefOrder>20</b:RefOrder>
  </b:Source>
  <b:Source>
    <b:Tag>Mil22</b:Tag>
    <b:SourceType>InternetSite</b:SourceType>
    <b:Guid>{E95B2BE5-363E-F447-B635-AD7078BBB048}</b:Guid>
    <b:Author>
      <b:Author>
        <b:NameList>
          <b:Person>
            <b:Last>Bhajanka</b:Last>
            <b:First>Milad</b:First>
            <b:Middle>Aslaner &amp; Prateek</b:Middle>
          </b:Person>
        </b:NameList>
      </b:Author>
    </b:Author>
    <b:Title>The Dangers of Social Engineering | How to Protect Your Organization</b:Title>
    <b:URL>https://www.sentinelone.com/blog/the-dangers-of-social-engineering-how-to-protect-your-organization/</b:URL>
    <b:ProductionCompany>SentinelOne</b:ProductionCompany>
    <b:Year>2022</b:Year>
    <b:Month>December</b:Month>
    <b:Day>12</b:Day>
    <b:YearAccessed>2024</b:YearAccessed>
    <b:MonthAccessed>December</b:MonthAccessed>
    <b:DayAccessed>11</b:DayAccessed>
    <b:RefOrder>19</b:RefOrder>
  </b:Source>
</b:Sources>
</file>

<file path=customXml/itemProps1.xml><?xml version="1.0" encoding="utf-8"?>
<ds:datastoreItem xmlns:ds="http://schemas.openxmlformats.org/officeDocument/2006/customXml" ds:itemID="{000D24F4-FCB8-8145-B5BC-F8F63FF84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5295</Words>
  <Characters>30187</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Hatherly (2306287)</dc:creator>
  <cp:keywords/>
  <dc:description/>
  <cp:lastModifiedBy>Matthew Hatherly (2306287)</cp:lastModifiedBy>
  <cp:revision>2</cp:revision>
  <dcterms:created xsi:type="dcterms:W3CDTF">2024-12-11T19:43:00Z</dcterms:created>
  <dcterms:modified xsi:type="dcterms:W3CDTF">2024-12-11T19:43:00Z</dcterms:modified>
</cp:coreProperties>
</file>