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10A8" w:rsidRDefault="00E310A8" w:rsidP="004A288C">
      <w:pPr>
        <w:spacing w:after="0" w:line="360" w:lineRule="auto"/>
        <w:jc w:val="center"/>
        <w:rPr>
          <w:rFonts w:ascii="Arial" w:hAnsi="Arial" w:cs="Arial"/>
          <w:b/>
          <w:sz w:val="24"/>
          <w:szCs w:val="24"/>
        </w:rPr>
      </w:pPr>
      <w:r>
        <w:rPr>
          <w:rFonts w:ascii="Arial" w:hAnsi="Arial" w:cs="Arial"/>
          <w:b/>
          <w:sz w:val="24"/>
          <w:szCs w:val="24"/>
        </w:rPr>
        <w:t xml:space="preserve">Module: </w:t>
      </w:r>
      <w:r w:rsidRPr="00E310A8">
        <w:rPr>
          <w:rFonts w:ascii="Arial" w:hAnsi="Arial" w:cs="Arial"/>
          <w:sz w:val="24"/>
          <w:szCs w:val="24"/>
        </w:rPr>
        <w:t>BMSW 4006</w:t>
      </w:r>
      <w:r>
        <w:rPr>
          <w:rFonts w:ascii="Arial" w:hAnsi="Arial" w:cs="Arial"/>
          <w:sz w:val="24"/>
          <w:szCs w:val="24"/>
        </w:rPr>
        <w:t xml:space="preserve"> - </w:t>
      </w:r>
      <w:r w:rsidRPr="00E310A8">
        <w:rPr>
          <w:rFonts w:ascii="Arial" w:hAnsi="Arial" w:cs="Arial"/>
          <w:sz w:val="24"/>
          <w:szCs w:val="24"/>
        </w:rPr>
        <w:t>Managing Enterprise in the 21st Century</w:t>
      </w:r>
    </w:p>
    <w:p w:rsidR="00E310A8" w:rsidRDefault="00E310A8" w:rsidP="004A288C">
      <w:pPr>
        <w:spacing w:after="0" w:line="360" w:lineRule="auto"/>
        <w:jc w:val="center"/>
        <w:rPr>
          <w:rFonts w:ascii="Arial" w:hAnsi="Arial" w:cs="Arial"/>
          <w:b/>
          <w:sz w:val="24"/>
          <w:szCs w:val="24"/>
        </w:rPr>
      </w:pPr>
      <w:r>
        <w:rPr>
          <w:rFonts w:ascii="Arial" w:hAnsi="Arial" w:cs="Arial"/>
          <w:b/>
          <w:sz w:val="24"/>
          <w:szCs w:val="24"/>
        </w:rPr>
        <w:t xml:space="preserve">Module tutor: </w:t>
      </w:r>
      <w:r w:rsidRPr="00E310A8">
        <w:rPr>
          <w:rFonts w:ascii="Arial" w:hAnsi="Arial" w:cs="Arial"/>
          <w:sz w:val="24"/>
          <w:szCs w:val="24"/>
        </w:rPr>
        <w:t>Dr Oluwaseun (Olu) Adegbite</w:t>
      </w:r>
    </w:p>
    <w:p w:rsidR="00E310A8" w:rsidRDefault="00E310A8" w:rsidP="004A288C">
      <w:pPr>
        <w:spacing w:after="0" w:line="360" w:lineRule="auto"/>
        <w:jc w:val="center"/>
        <w:rPr>
          <w:rFonts w:ascii="Arial" w:hAnsi="Arial" w:cs="Arial"/>
          <w:sz w:val="24"/>
          <w:szCs w:val="24"/>
        </w:rPr>
      </w:pPr>
      <w:r>
        <w:rPr>
          <w:rFonts w:ascii="Arial" w:hAnsi="Arial" w:cs="Arial"/>
          <w:b/>
          <w:sz w:val="24"/>
          <w:szCs w:val="24"/>
        </w:rPr>
        <w:t xml:space="preserve">Students: </w:t>
      </w:r>
      <w:r>
        <w:rPr>
          <w:rFonts w:ascii="Arial" w:hAnsi="Arial" w:cs="Arial"/>
          <w:sz w:val="24"/>
          <w:szCs w:val="24"/>
        </w:rPr>
        <w:t>Francisca Maria Bumbu, 2121820</w:t>
      </w:r>
    </w:p>
    <w:p w:rsidR="00E310A8" w:rsidRDefault="00E310A8" w:rsidP="004A288C">
      <w:pPr>
        <w:spacing w:after="0" w:line="360" w:lineRule="auto"/>
        <w:jc w:val="center"/>
        <w:rPr>
          <w:rFonts w:ascii="Arial" w:hAnsi="Arial" w:cs="Arial"/>
          <w:sz w:val="24"/>
          <w:szCs w:val="24"/>
        </w:rPr>
      </w:pPr>
      <w:r>
        <w:rPr>
          <w:rFonts w:ascii="Arial" w:hAnsi="Arial" w:cs="Arial"/>
          <w:sz w:val="24"/>
          <w:szCs w:val="24"/>
        </w:rPr>
        <w:t>Ionela Diana Bojila, 2121819</w:t>
      </w:r>
    </w:p>
    <w:p w:rsidR="00E310A8" w:rsidRDefault="00E310A8" w:rsidP="004A288C">
      <w:pPr>
        <w:spacing w:after="0" w:line="360" w:lineRule="auto"/>
        <w:jc w:val="center"/>
        <w:rPr>
          <w:rFonts w:ascii="Arial" w:hAnsi="Arial" w:cs="Arial"/>
          <w:sz w:val="24"/>
          <w:szCs w:val="24"/>
        </w:rPr>
      </w:pPr>
      <w:r>
        <w:rPr>
          <w:rFonts w:ascii="Arial" w:hAnsi="Arial" w:cs="Arial"/>
          <w:sz w:val="24"/>
          <w:szCs w:val="24"/>
        </w:rPr>
        <w:t>Ana Maria Luiza Macovei, 2122577</w:t>
      </w: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sz w:val="24"/>
          <w:szCs w:val="24"/>
        </w:rPr>
      </w:pPr>
    </w:p>
    <w:p w:rsidR="00E310A8" w:rsidRPr="00E310A8" w:rsidRDefault="00E310A8" w:rsidP="004A288C">
      <w:pPr>
        <w:spacing w:after="0" w:line="360" w:lineRule="auto"/>
        <w:jc w:val="center"/>
        <w:rPr>
          <w:rFonts w:ascii="Arial" w:hAnsi="Arial" w:cs="Arial"/>
          <w:sz w:val="24"/>
          <w:szCs w:val="24"/>
        </w:rPr>
      </w:pPr>
    </w:p>
    <w:p w:rsidR="00E310A8" w:rsidRDefault="00E310A8" w:rsidP="004A288C">
      <w:pPr>
        <w:spacing w:after="0" w:line="360" w:lineRule="auto"/>
        <w:jc w:val="center"/>
        <w:rPr>
          <w:rFonts w:ascii="Arial" w:hAnsi="Arial" w:cs="Arial"/>
          <w:b/>
          <w:sz w:val="24"/>
          <w:szCs w:val="24"/>
        </w:rPr>
      </w:pPr>
    </w:p>
    <w:p w:rsidR="00E310A8" w:rsidRDefault="00E310A8" w:rsidP="004A288C">
      <w:pPr>
        <w:spacing w:after="0" w:line="360" w:lineRule="auto"/>
        <w:jc w:val="center"/>
        <w:rPr>
          <w:rFonts w:ascii="Arial" w:hAnsi="Arial" w:cs="Arial"/>
          <w:b/>
          <w:sz w:val="24"/>
          <w:szCs w:val="24"/>
        </w:rPr>
      </w:pPr>
    </w:p>
    <w:p w:rsidR="00E310A8" w:rsidRDefault="00E310A8" w:rsidP="004A288C">
      <w:pPr>
        <w:spacing w:after="0" w:line="360" w:lineRule="auto"/>
        <w:jc w:val="center"/>
        <w:rPr>
          <w:rFonts w:ascii="Arial" w:hAnsi="Arial" w:cs="Arial"/>
          <w:b/>
          <w:sz w:val="24"/>
          <w:szCs w:val="24"/>
        </w:rPr>
      </w:pPr>
    </w:p>
    <w:p w:rsidR="00E310A8" w:rsidRDefault="00E310A8" w:rsidP="004A288C">
      <w:pPr>
        <w:spacing w:after="0" w:line="360" w:lineRule="auto"/>
        <w:jc w:val="center"/>
        <w:rPr>
          <w:rFonts w:ascii="Arial" w:hAnsi="Arial" w:cs="Arial"/>
          <w:b/>
          <w:sz w:val="24"/>
          <w:szCs w:val="24"/>
        </w:rPr>
      </w:pPr>
    </w:p>
    <w:p w:rsidR="00BE21FD" w:rsidRPr="004A288C" w:rsidRDefault="004A288C" w:rsidP="004A288C">
      <w:pPr>
        <w:spacing w:after="0" w:line="360" w:lineRule="auto"/>
        <w:jc w:val="center"/>
        <w:rPr>
          <w:rFonts w:ascii="Arial" w:hAnsi="Arial" w:cs="Arial"/>
          <w:b/>
          <w:sz w:val="24"/>
          <w:szCs w:val="24"/>
        </w:rPr>
      </w:pPr>
      <w:r w:rsidRPr="004A288C">
        <w:rPr>
          <w:rFonts w:ascii="Arial" w:hAnsi="Arial" w:cs="Arial"/>
          <w:b/>
          <w:sz w:val="24"/>
          <w:szCs w:val="24"/>
        </w:rPr>
        <w:lastRenderedPageBreak/>
        <w:t>Executive summary</w:t>
      </w:r>
    </w:p>
    <w:p w:rsidR="004A288C" w:rsidRDefault="004A288C" w:rsidP="004A288C">
      <w:pPr>
        <w:spacing w:after="0" w:line="360" w:lineRule="auto"/>
        <w:jc w:val="center"/>
        <w:rPr>
          <w:rFonts w:ascii="Arial" w:hAnsi="Arial" w:cs="Arial"/>
          <w:b/>
          <w:sz w:val="24"/>
          <w:szCs w:val="24"/>
        </w:rPr>
      </w:pPr>
    </w:p>
    <w:p w:rsidR="001F0F57" w:rsidRDefault="001F0F57" w:rsidP="001F0F57">
      <w:pPr>
        <w:spacing w:after="0" w:line="360" w:lineRule="auto"/>
        <w:jc w:val="both"/>
        <w:rPr>
          <w:rFonts w:ascii="Arial" w:hAnsi="Arial" w:cs="Arial"/>
          <w:sz w:val="24"/>
          <w:szCs w:val="24"/>
        </w:rPr>
      </w:pPr>
      <w:r>
        <w:rPr>
          <w:rFonts w:ascii="Arial" w:hAnsi="Arial" w:cs="Arial"/>
          <w:sz w:val="24"/>
          <w:szCs w:val="24"/>
        </w:rPr>
        <w:tab/>
        <w:t xml:space="preserve">This report is going to discuss the business plan for Bright Future, an institution that provides courses for Undergraduate and Postgraduate to foreign students and is based in Birmingham, UK. </w:t>
      </w:r>
    </w:p>
    <w:p w:rsidR="001F0F57" w:rsidRDefault="001F0F57" w:rsidP="001F0F57">
      <w:pPr>
        <w:spacing w:after="0" w:line="360" w:lineRule="auto"/>
        <w:jc w:val="both"/>
        <w:rPr>
          <w:rFonts w:ascii="Arial" w:hAnsi="Arial" w:cs="Arial"/>
          <w:sz w:val="24"/>
          <w:szCs w:val="24"/>
        </w:rPr>
      </w:pPr>
      <w:r>
        <w:rPr>
          <w:rFonts w:ascii="Arial" w:hAnsi="Arial" w:cs="Arial"/>
          <w:sz w:val="24"/>
          <w:szCs w:val="24"/>
        </w:rPr>
        <w:tab/>
        <w:t>The report is going to highlight the marketing plan, the PESTLE and SWOT analysis of the institution and the financial forecast for the years 2023-2025.</w:t>
      </w:r>
    </w:p>
    <w:p w:rsidR="001F0F57" w:rsidRDefault="001F0F57" w:rsidP="001F0F57">
      <w:pPr>
        <w:spacing w:after="0" w:line="360" w:lineRule="auto"/>
        <w:jc w:val="both"/>
        <w:rPr>
          <w:rFonts w:ascii="Arial" w:hAnsi="Arial" w:cs="Arial"/>
          <w:sz w:val="24"/>
          <w:szCs w:val="24"/>
        </w:rPr>
      </w:pPr>
      <w:r>
        <w:rPr>
          <w:rFonts w:ascii="Arial" w:hAnsi="Arial" w:cs="Arial"/>
          <w:sz w:val="24"/>
          <w:szCs w:val="24"/>
        </w:rPr>
        <w:br/>
      </w: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Default="001F0F57" w:rsidP="001F0F57">
      <w:pPr>
        <w:spacing w:after="0" w:line="360" w:lineRule="auto"/>
        <w:jc w:val="both"/>
        <w:rPr>
          <w:rFonts w:ascii="Arial" w:hAnsi="Arial" w:cs="Arial"/>
          <w:sz w:val="24"/>
          <w:szCs w:val="24"/>
        </w:rPr>
      </w:pPr>
    </w:p>
    <w:p w:rsidR="001F0F57" w:rsidRPr="001F0F57" w:rsidRDefault="001F0F57" w:rsidP="001F0F57">
      <w:pPr>
        <w:spacing w:after="0" w:line="360" w:lineRule="auto"/>
        <w:jc w:val="both"/>
        <w:rPr>
          <w:rFonts w:ascii="Arial" w:hAnsi="Arial" w:cs="Arial"/>
          <w:sz w:val="24"/>
          <w:szCs w:val="24"/>
        </w:rPr>
      </w:pPr>
    </w:p>
    <w:p w:rsidR="004A288C" w:rsidRPr="004A288C" w:rsidRDefault="004A288C" w:rsidP="004A288C">
      <w:pPr>
        <w:spacing w:after="0" w:line="360" w:lineRule="auto"/>
        <w:jc w:val="center"/>
        <w:rPr>
          <w:rFonts w:ascii="Arial" w:hAnsi="Arial" w:cs="Arial"/>
          <w:b/>
          <w:sz w:val="24"/>
          <w:szCs w:val="24"/>
        </w:rPr>
      </w:pPr>
      <w:r w:rsidRPr="004A288C">
        <w:rPr>
          <w:rFonts w:ascii="Arial" w:hAnsi="Arial" w:cs="Arial"/>
          <w:b/>
          <w:sz w:val="24"/>
          <w:szCs w:val="24"/>
        </w:rPr>
        <w:lastRenderedPageBreak/>
        <w:t>Table of contents</w:t>
      </w:r>
    </w:p>
    <w:p w:rsidR="004A288C" w:rsidRPr="004A288C" w:rsidRDefault="004A288C" w:rsidP="004A288C">
      <w:pPr>
        <w:spacing w:after="0" w:line="360" w:lineRule="auto"/>
        <w:jc w:val="center"/>
        <w:rPr>
          <w:rFonts w:ascii="Arial" w:hAnsi="Arial" w:cs="Arial"/>
          <w:b/>
          <w:sz w:val="24"/>
          <w:szCs w:val="24"/>
        </w:rPr>
      </w:pP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Business/Company overview</w:t>
      </w:r>
      <w:r w:rsidR="001F0F57">
        <w:rPr>
          <w:rFonts w:ascii="Arial" w:hAnsi="Arial" w:cs="Arial"/>
          <w:b/>
          <w:sz w:val="24"/>
          <w:szCs w:val="24"/>
        </w:rPr>
        <w:t>…………………………………………………4</w:t>
      </w: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Products and services</w:t>
      </w:r>
      <w:r w:rsidR="001F0F57">
        <w:rPr>
          <w:rFonts w:ascii="Arial" w:hAnsi="Arial" w:cs="Arial"/>
          <w:b/>
          <w:sz w:val="24"/>
          <w:szCs w:val="24"/>
        </w:rPr>
        <w:t>………………………………………………………….5</w:t>
      </w: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Market audit</w:t>
      </w:r>
      <w:r w:rsidR="001F0F57">
        <w:rPr>
          <w:rFonts w:ascii="Arial" w:hAnsi="Arial" w:cs="Arial"/>
          <w:b/>
          <w:sz w:val="24"/>
          <w:szCs w:val="24"/>
        </w:rPr>
        <w:t>………………………………………………………………………5</w:t>
      </w:r>
    </w:p>
    <w:p w:rsidR="004A288C" w:rsidRPr="004A288C" w:rsidRDefault="004A288C" w:rsidP="004A288C">
      <w:pPr>
        <w:pStyle w:val="ListParagraph"/>
        <w:numPr>
          <w:ilvl w:val="1"/>
          <w:numId w:val="1"/>
        </w:numPr>
        <w:spacing w:after="0" w:line="360" w:lineRule="auto"/>
        <w:jc w:val="both"/>
        <w:rPr>
          <w:rFonts w:ascii="Arial" w:hAnsi="Arial" w:cs="Arial"/>
          <w:b/>
          <w:sz w:val="24"/>
          <w:szCs w:val="24"/>
        </w:rPr>
      </w:pPr>
      <w:r w:rsidRPr="004A288C">
        <w:rPr>
          <w:rFonts w:ascii="Arial" w:hAnsi="Arial" w:cs="Arial"/>
          <w:b/>
          <w:sz w:val="24"/>
          <w:szCs w:val="24"/>
        </w:rPr>
        <w:t>Competitors</w:t>
      </w:r>
      <w:r w:rsidR="001F0F57">
        <w:rPr>
          <w:rFonts w:ascii="Arial" w:hAnsi="Arial" w:cs="Arial"/>
          <w:b/>
          <w:sz w:val="24"/>
          <w:szCs w:val="24"/>
        </w:rPr>
        <w:t>………………………………………………………………5</w:t>
      </w:r>
    </w:p>
    <w:p w:rsidR="004A288C" w:rsidRPr="004A288C" w:rsidRDefault="004A288C" w:rsidP="004A288C">
      <w:pPr>
        <w:pStyle w:val="ListParagraph"/>
        <w:numPr>
          <w:ilvl w:val="1"/>
          <w:numId w:val="1"/>
        </w:numPr>
        <w:spacing w:after="0" w:line="360" w:lineRule="auto"/>
        <w:jc w:val="both"/>
        <w:rPr>
          <w:rFonts w:ascii="Arial" w:hAnsi="Arial" w:cs="Arial"/>
          <w:b/>
          <w:sz w:val="24"/>
          <w:szCs w:val="24"/>
        </w:rPr>
      </w:pPr>
      <w:r w:rsidRPr="004A288C">
        <w:rPr>
          <w:rFonts w:ascii="Arial" w:hAnsi="Arial" w:cs="Arial"/>
          <w:b/>
          <w:sz w:val="24"/>
          <w:szCs w:val="24"/>
        </w:rPr>
        <w:t>SWOT Analysis</w:t>
      </w:r>
      <w:r w:rsidR="001F0F57">
        <w:rPr>
          <w:rFonts w:ascii="Arial" w:hAnsi="Arial" w:cs="Arial"/>
          <w:b/>
          <w:sz w:val="24"/>
          <w:szCs w:val="24"/>
        </w:rPr>
        <w:t>…………………………………………………………..6</w:t>
      </w:r>
    </w:p>
    <w:p w:rsidR="004A288C" w:rsidRPr="004A288C" w:rsidRDefault="004A288C" w:rsidP="004A288C">
      <w:pPr>
        <w:pStyle w:val="ListParagraph"/>
        <w:numPr>
          <w:ilvl w:val="1"/>
          <w:numId w:val="1"/>
        </w:numPr>
        <w:spacing w:after="0" w:line="360" w:lineRule="auto"/>
        <w:jc w:val="both"/>
        <w:rPr>
          <w:rFonts w:ascii="Arial" w:hAnsi="Arial" w:cs="Arial"/>
          <w:b/>
          <w:sz w:val="24"/>
          <w:szCs w:val="24"/>
        </w:rPr>
      </w:pPr>
      <w:r w:rsidRPr="004A288C">
        <w:rPr>
          <w:rFonts w:ascii="Arial" w:hAnsi="Arial" w:cs="Arial"/>
          <w:b/>
          <w:sz w:val="24"/>
          <w:szCs w:val="24"/>
        </w:rPr>
        <w:t>PESTLE Analysis</w:t>
      </w:r>
      <w:r w:rsidR="001F0F57">
        <w:rPr>
          <w:rFonts w:ascii="Arial" w:hAnsi="Arial" w:cs="Arial"/>
          <w:b/>
          <w:sz w:val="24"/>
          <w:szCs w:val="24"/>
        </w:rPr>
        <w:t>………………………………………………………...6</w:t>
      </w: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Target market</w:t>
      </w:r>
      <w:r w:rsidR="001F0F57">
        <w:rPr>
          <w:rFonts w:ascii="Arial" w:hAnsi="Arial" w:cs="Arial"/>
          <w:b/>
          <w:sz w:val="24"/>
          <w:szCs w:val="24"/>
        </w:rPr>
        <w:t>…………………………………………………………………….8</w:t>
      </w: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Marketing plan</w:t>
      </w:r>
      <w:r w:rsidR="001F0F57">
        <w:rPr>
          <w:rFonts w:ascii="Arial" w:hAnsi="Arial" w:cs="Arial"/>
          <w:b/>
          <w:sz w:val="24"/>
          <w:szCs w:val="24"/>
        </w:rPr>
        <w:t>……………………………………………………………………9</w:t>
      </w: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Management Team</w:t>
      </w:r>
      <w:r w:rsidR="001F0F57">
        <w:rPr>
          <w:rFonts w:ascii="Arial" w:hAnsi="Arial" w:cs="Arial"/>
          <w:b/>
          <w:sz w:val="24"/>
          <w:szCs w:val="24"/>
        </w:rPr>
        <w:t>…………………………………………………………….12</w:t>
      </w:r>
    </w:p>
    <w:p w:rsidR="004A288C" w:rsidRP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Financial Plan</w:t>
      </w:r>
      <w:r w:rsidR="001F0F57">
        <w:rPr>
          <w:rFonts w:ascii="Arial" w:hAnsi="Arial" w:cs="Arial"/>
          <w:b/>
          <w:sz w:val="24"/>
          <w:szCs w:val="24"/>
        </w:rPr>
        <w:t>…………………………………………………………………..12</w:t>
      </w:r>
    </w:p>
    <w:p w:rsidR="004A288C" w:rsidRPr="004A288C" w:rsidRDefault="004A288C" w:rsidP="004A288C">
      <w:pPr>
        <w:pStyle w:val="ListParagraph"/>
        <w:numPr>
          <w:ilvl w:val="1"/>
          <w:numId w:val="1"/>
        </w:numPr>
        <w:spacing w:after="0" w:line="360" w:lineRule="auto"/>
        <w:jc w:val="both"/>
        <w:rPr>
          <w:rFonts w:ascii="Arial" w:hAnsi="Arial" w:cs="Arial"/>
          <w:b/>
          <w:sz w:val="24"/>
          <w:szCs w:val="24"/>
        </w:rPr>
      </w:pPr>
      <w:r w:rsidRPr="004A288C">
        <w:rPr>
          <w:rFonts w:ascii="Arial" w:hAnsi="Arial" w:cs="Arial"/>
          <w:b/>
          <w:sz w:val="24"/>
          <w:szCs w:val="24"/>
        </w:rPr>
        <w:t>Cashflow Forecast</w:t>
      </w:r>
      <w:r w:rsidR="001F0F57">
        <w:rPr>
          <w:rFonts w:ascii="Arial" w:hAnsi="Arial" w:cs="Arial"/>
          <w:b/>
          <w:sz w:val="24"/>
          <w:szCs w:val="24"/>
        </w:rPr>
        <w:t>…………………………………………………….12</w:t>
      </w:r>
    </w:p>
    <w:p w:rsidR="004A288C" w:rsidRPr="004A288C" w:rsidRDefault="004A288C" w:rsidP="004A288C">
      <w:pPr>
        <w:pStyle w:val="ListParagraph"/>
        <w:numPr>
          <w:ilvl w:val="1"/>
          <w:numId w:val="1"/>
        </w:numPr>
        <w:spacing w:after="0" w:line="360" w:lineRule="auto"/>
        <w:jc w:val="both"/>
        <w:rPr>
          <w:rFonts w:ascii="Arial" w:hAnsi="Arial" w:cs="Arial"/>
          <w:b/>
          <w:sz w:val="24"/>
          <w:szCs w:val="24"/>
        </w:rPr>
      </w:pPr>
      <w:r w:rsidRPr="004A288C">
        <w:rPr>
          <w:rFonts w:ascii="Arial" w:hAnsi="Arial" w:cs="Arial"/>
          <w:b/>
          <w:sz w:val="24"/>
          <w:szCs w:val="24"/>
        </w:rPr>
        <w:t>Profit &amp; Loss</w:t>
      </w:r>
      <w:r w:rsidR="001F0F57">
        <w:rPr>
          <w:rFonts w:ascii="Arial" w:hAnsi="Arial" w:cs="Arial"/>
          <w:b/>
          <w:sz w:val="24"/>
          <w:szCs w:val="24"/>
        </w:rPr>
        <w:t>……………………………………………………………13</w:t>
      </w:r>
    </w:p>
    <w:p w:rsidR="004A288C" w:rsidRDefault="004A288C" w:rsidP="004A288C">
      <w:pPr>
        <w:pStyle w:val="ListParagraph"/>
        <w:numPr>
          <w:ilvl w:val="0"/>
          <w:numId w:val="1"/>
        </w:numPr>
        <w:spacing w:after="0" w:line="360" w:lineRule="auto"/>
        <w:jc w:val="both"/>
        <w:rPr>
          <w:rFonts w:ascii="Arial" w:hAnsi="Arial" w:cs="Arial"/>
          <w:b/>
          <w:sz w:val="24"/>
          <w:szCs w:val="24"/>
        </w:rPr>
      </w:pPr>
      <w:r w:rsidRPr="004A288C">
        <w:rPr>
          <w:rFonts w:ascii="Arial" w:hAnsi="Arial" w:cs="Arial"/>
          <w:b/>
          <w:sz w:val="24"/>
          <w:szCs w:val="24"/>
        </w:rPr>
        <w:t>References</w:t>
      </w:r>
      <w:r w:rsidR="001F0F57">
        <w:rPr>
          <w:rFonts w:ascii="Arial" w:hAnsi="Arial" w:cs="Arial"/>
          <w:b/>
          <w:sz w:val="24"/>
          <w:szCs w:val="24"/>
        </w:rPr>
        <w:t>……………………………………………………………………..14</w:t>
      </w: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4A288C" w:rsidRDefault="004A288C" w:rsidP="004A288C">
      <w:pPr>
        <w:spacing w:after="0" w:line="360" w:lineRule="auto"/>
        <w:jc w:val="both"/>
        <w:rPr>
          <w:rFonts w:ascii="Arial" w:hAnsi="Arial" w:cs="Arial"/>
          <w:b/>
          <w:sz w:val="24"/>
          <w:szCs w:val="24"/>
        </w:rPr>
      </w:pPr>
    </w:p>
    <w:p w:rsidR="001F0F57" w:rsidRDefault="001F0F57" w:rsidP="0007318F">
      <w:pPr>
        <w:pStyle w:val="ListParagraph"/>
        <w:spacing w:after="0" w:line="360" w:lineRule="auto"/>
        <w:jc w:val="right"/>
        <w:rPr>
          <w:rFonts w:ascii="Arial" w:hAnsi="Arial" w:cs="Arial"/>
          <w:sz w:val="24"/>
          <w:szCs w:val="24"/>
        </w:rPr>
      </w:pPr>
    </w:p>
    <w:p w:rsidR="001F0F57" w:rsidRDefault="001F0F57" w:rsidP="0007318F">
      <w:pPr>
        <w:pStyle w:val="ListParagraph"/>
        <w:spacing w:after="0" w:line="360" w:lineRule="auto"/>
        <w:jc w:val="right"/>
        <w:rPr>
          <w:rFonts w:ascii="Arial" w:hAnsi="Arial" w:cs="Arial"/>
          <w:sz w:val="24"/>
          <w:szCs w:val="24"/>
        </w:rPr>
      </w:pPr>
    </w:p>
    <w:p w:rsidR="001F0F57" w:rsidRDefault="001F0F57" w:rsidP="0007318F">
      <w:pPr>
        <w:pStyle w:val="ListParagraph"/>
        <w:spacing w:after="0" w:line="360" w:lineRule="auto"/>
        <w:jc w:val="right"/>
        <w:rPr>
          <w:rFonts w:ascii="Arial" w:hAnsi="Arial" w:cs="Arial"/>
          <w:sz w:val="24"/>
          <w:szCs w:val="24"/>
        </w:rPr>
        <w:sectPr w:rsidR="001F0F57" w:rsidSect="00BE21FD">
          <w:footerReference w:type="default" r:id="rId7"/>
          <w:pgSz w:w="12240" w:h="15840"/>
          <w:pgMar w:top="1440" w:right="1440" w:bottom="1440" w:left="1440" w:header="708" w:footer="708" w:gutter="0"/>
          <w:cols w:space="708"/>
          <w:docGrid w:linePitch="360"/>
        </w:sectPr>
      </w:pPr>
    </w:p>
    <w:p w:rsidR="0007318F" w:rsidRDefault="0007318F" w:rsidP="0007318F">
      <w:pPr>
        <w:pStyle w:val="ListParagraph"/>
        <w:spacing w:after="0" w:line="360" w:lineRule="auto"/>
        <w:jc w:val="right"/>
        <w:rPr>
          <w:rFonts w:ascii="Arial" w:hAnsi="Arial" w:cs="Arial"/>
          <w:sz w:val="24"/>
          <w:szCs w:val="24"/>
        </w:rPr>
      </w:pPr>
      <w:r>
        <w:rPr>
          <w:rFonts w:ascii="Arial" w:hAnsi="Arial" w:cs="Arial"/>
          <w:sz w:val="24"/>
          <w:szCs w:val="24"/>
        </w:rPr>
        <w:lastRenderedPageBreak/>
        <w:t>Francisca Maria Bumbu, 2121820</w:t>
      </w:r>
    </w:p>
    <w:p w:rsidR="0007318F" w:rsidRPr="0007318F" w:rsidRDefault="0007318F" w:rsidP="0007318F">
      <w:pPr>
        <w:pStyle w:val="ListParagraph"/>
        <w:spacing w:after="0" w:line="360" w:lineRule="auto"/>
        <w:jc w:val="right"/>
        <w:rPr>
          <w:rFonts w:ascii="Arial" w:hAnsi="Arial" w:cs="Arial"/>
          <w:sz w:val="24"/>
          <w:szCs w:val="24"/>
        </w:rPr>
      </w:pPr>
    </w:p>
    <w:p w:rsidR="004A288C" w:rsidRDefault="004A288C" w:rsidP="004A288C">
      <w:pPr>
        <w:pStyle w:val="ListParagraph"/>
        <w:numPr>
          <w:ilvl w:val="0"/>
          <w:numId w:val="2"/>
        </w:numPr>
        <w:spacing w:after="0" w:line="360" w:lineRule="auto"/>
        <w:jc w:val="center"/>
        <w:rPr>
          <w:rFonts w:ascii="Arial" w:hAnsi="Arial" w:cs="Arial"/>
          <w:b/>
          <w:sz w:val="24"/>
          <w:szCs w:val="24"/>
        </w:rPr>
      </w:pPr>
      <w:r w:rsidRPr="004A288C">
        <w:rPr>
          <w:rFonts w:ascii="Arial" w:hAnsi="Arial" w:cs="Arial"/>
          <w:b/>
          <w:sz w:val="24"/>
          <w:szCs w:val="24"/>
        </w:rPr>
        <w:t>Business/Company overview</w:t>
      </w:r>
    </w:p>
    <w:p w:rsidR="004A288C" w:rsidRDefault="004A288C" w:rsidP="004A288C">
      <w:pPr>
        <w:spacing w:after="0" w:line="360" w:lineRule="auto"/>
        <w:rPr>
          <w:rFonts w:ascii="Arial" w:hAnsi="Arial" w:cs="Arial"/>
          <w:b/>
          <w:sz w:val="24"/>
          <w:szCs w:val="24"/>
        </w:rPr>
      </w:pPr>
    </w:p>
    <w:p w:rsidR="004A288C" w:rsidRDefault="004A288C" w:rsidP="004A288C">
      <w:pPr>
        <w:spacing w:after="0" w:line="360" w:lineRule="auto"/>
        <w:ind w:firstLine="720"/>
        <w:jc w:val="both"/>
        <w:rPr>
          <w:rFonts w:ascii="Arial" w:hAnsi="Arial" w:cs="Arial"/>
          <w:sz w:val="24"/>
          <w:szCs w:val="24"/>
        </w:rPr>
      </w:pPr>
      <w:r>
        <w:rPr>
          <w:rFonts w:ascii="Arial" w:hAnsi="Arial" w:cs="Arial"/>
          <w:sz w:val="24"/>
          <w:szCs w:val="24"/>
        </w:rPr>
        <w:t>Bright Future was founded in 2022 by a group of three people willing to offer courses to foreign students that want to study in the UK and get qualified for 4 Level or Undergraduate and Postgraduate courses plus specialized courses in various domains and English courses for making it easier for foreigners to learn the language.</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Our goal is to become an institution with a focus on the nation's heritage and well-being at the center of everything we do.</w:t>
      </w:r>
      <w:r>
        <w:rPr>
          <w:rFonts w:ascii="Arial" w:hAnsi="Arial" w:cs="Arial"/>
          <w:sz w:val="24"/>
          <w:szCs w:val="24"/>
        </w:rPr>
        <w:t xml:space="preserve"> </w:t>
      </w:r>
      <w:r w:rsidRPr="004A288C">
        <w:rPr>
          <w:rFonts w:ascii="Arial" w:hAnsi="Arial" w:cs="Arial"/>
          <w:sz w:val="24"/>
          <w:szCs w:val="24"/>
        </w:rPr>
        <w:t>Promoting and enforcing a dual-sector educational system that educates students of all ages and backgrounds and encourages economic growth in our region, the UK, and elsewhere is central to our vision</w:t>
      </w:r>
      <w:r w:rsidR="001F0F57">
        <w:rPr>
          <w:rFonts w:ascii="Arial" w:hAnsi="Arial" w:cs="Arial"/>
          <w:sz w:val="24"/>
          <w:szCs w:val="24"/>
        </w:rPr>
        <w:t xml:space="preserve"> (</w:t>
      </w:r>
      <w:r w:rsidR="001F0F57" w:rsidRPr="00B55719">
        <w:rPr>
          <w:rFonts w:ascii="Arial" w:hAnsi="Arial" w:cs="Arial"/>
          <w:sz w:val="24"/>
          <w:szCs w:val="24"/>
        </w:rPr>
        <w:t>Kal</w:t>
      </w:r>
      <w:r w:rsidR="001F0F57">
        <w:rPr>
          <w:rFonts w:ascii="Arial" w:hAnsi="Arial" w:cs="Arial"/>
          <w:sz w:val="24"/>
          <w:szCs w:val="24"/>
        </w:rPr>
        <w:t xml:space="preserve">e, Sudhir and Sudharshan, </w:t>
      </w:r>
      <w:r w:rsidR="001F0F57" w:rsidRPr="00B55719">
        <w:rPr>
          <w:rFonts w:ascii="Arial" w:hAnsi="Arial" w:cs="Arial"/>
          <w:sz w:val="24"/>
          <w:szCs w:val="24"/>
        </w:rPr>
        <w:t>1987)</w:t>
      </w:r>
      <w:r w:rsidRPr="004A288C">
        <w:rPr>
          <w:rFonts w:ascii="Arial" w:hAnsi="Arial" w:cs="Arial"/>
          <w:sz w:val="24"/>
          <w:szCs w:val="24"/>
        </w:rPr>
        <w:t>.</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Through our activities, we promote our values:</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Excellent instruction that is based on scholarship, professional practice, and applied research that has an impact on UK knowledge and policy.</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By removing obstacles to participation and assisting people from all backgrounds and circumstances to realize their full potential, inclusiveness</w:t>
      </w:r>
      <w:r w:rsidR="001F0F57">
        <w:rPr>
          <w:rFonts w:ascii="Arial" w:hAnsi="Arial" w:cs="Arial"/>
          <w:sz w:val="24"/>
          <w:szCs w:val="24"/>
        </w:rPr>
        <w:t xml:space="preserve"> (Gillespie,</w:t>
      </w:r>
      <w:r w:rsidR="001F0F57" w:rsidRPr="00B55719">
        <w:rPr>
          <w:rFonts w:ascii="Arial" w:hAnsi="Arial" w:cs="Arial"/>
          <w:sz w:val="24"/>
          <w:szCs w:val="24"/>
        </w:rPr>
        <w:t xml:space="preserve"> </w:t>
      </w:r>
      <w:r w:rsidR="001F0F57">
        <w:rPr>
          <w:rFonts w:ascii="Arial" w:hAnsi="Arial" w:cs="Arial"/>
          <w:sz w:val="24"/>
          <w:szCs w:val="24"/>
        </w:rPr>
        <w:t xml:space="preserve">Jeannet and Hennessey, </w:t>
      </w:r>
      <w:r w:rsidR="001F0F57" w:rsidRPr="00B55719">
        <w:rPr>
          <w:rFonts w:ascii="Arial" w:hAnsi="Arial" w:cs="Arial"/>
          <w:sz w:val="24"/>
          <w:szCs w:val="24"/>
        </w:rPr>
        <w:t>2004)</w:t>
      </w:r>
      <w:r w:rsidR="001F0F57">
        <w:rPr>
          <w:rFonts w:ascii="Arial" w:hAnsi="Arial" w:cs="Arial"/>
          <w:sz w:val="24"/>
          <w:szCs w:val="24"/>
        </w:rPr>
        <w:t>.</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In order to provide students with the best opportunities to find work and contribute to the well-being of their communities, educational programs that foster entrepreneurial and creative skills are offered.</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Collaboration through strategic relationships, collaborating with others to create educational and commercial opportunities and ensure Birmingham's global connectivity.</w:t>
      </w:r>
    </w:p>
    <w:p w:rsidR="004A288C" w:rsidRP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t>By systematically incorporating this principle into our approach to teaching and learning and by acting in a manner that ensures that the needs of the present are met without compromising the ability of future generations to meet their own needs, sustainable development is achieved</w:t>
      </w:r>
      <w:r w:rsidR="001F0F57">
        <w:rPr>
          <w:rFonts w:ascii="Arial" w:hAnsi="Arial" w:cs="Arial"/>
          <w:sz w:val="24"/>
          <w:szCs w:val="24"/>
        </w:rPr>
        <w:t xml:space="preserve"> (Keegan, </w:t>
      </w:r>
      <w:r w:rsidR="001F0F57" w:rsidRPr="00B55719">
        <w:rPr>
          <w:rFonts w:ascii="Arial" w:hAnsi="Arial" w:cs="Arial"/>
          <w:sz w:val="24"/>
          <w:szCs w:val="24"/>
        </w:rPr>
        <w:t>2000)</w:t>
      </w:r>
      <w:r w:rsidRPr="004A288C">
        <w:rPr>
          <w:rFonts w:ascii="Arial" w:hAnsi="Arial" w:cs="Arial"/>
          <w:sz w:val="24"/>
          <w:szCs w:val="24"/>
        </w:rPr>
        <w:t>.</w:t>
      </w:r>
    </w:p>
    <w:p w:rsidR="004A288C" w:rsidRPr="004A288C" w:rsidRDefault="004A288C" w:rsidP="004A288C">
      <w:pPr>
        <w:spacing w:after="0" w:line="360" w:lineRule="auto"/>
        <w:ind w:firstLine="720"/>
        <w:jc w:val="both"/>
        <w:rPr>
          <w:rFonts w:ascii="Arial" w:hAnsi="Arial" w:cs="Arial"/>
          <w:sz w:val="24"/>
          <w:szCs w:val="24"/>
        </w:rPr>
      </w:pPr>
      <w:r>
        <w:rPr>
          <w:rFonts w:ascii="Arial" w:hAnsi="Arial" w:cs="Arial"/>
          <w:sz w:val="24"/>
          <w:szCs w:val="24"/>
        </w:rPr>
        <w:t>T</w:t>
      </w:r>
      <w:r w:rsidRPr="004A288C">
        <w:rPr>
          <w:rFonts w:ascii="Arial" w:hAnsi="Arial" w:cs="Arial"/>
          <w:sz w:val="24"/>
          <w:szCs w:val="24"/>
        </w:rPr>
        <w:t>he development of multi-national opportunities and activities for our students, staff, and partners in order to promote global citizenship.</w:t>
      </w:r>
    </w:p>
    <w:p w:rsidR="004A288C" w:rsidRDefault="004A288C" w:rsidP="004A288C">
      <w:pPr>
        <w:spacing w:after="0" w:line="360" w:lineRule="auto"/>
        <w:ind w:firstLine="720"/>
        <w:jc w:val="both"/>
        <w:rPr>
          <w:rFonts w:ascii="Arial" w:hAnsi="Arial" w:cs="Arial"/>
          <w:sz w:val="24"/>
          <w:szCs w:val="24"/>
        </w:rPr>
      </w:pPr>
      <w:r w:rsidRPr="004A288C">
        <w:rPr>
          <w:rFonts w:ascii="Arial" w:hAnsi="Arial" w:cs="Arial"/>
          <w:sz w:val="24"/>
          <w:szCs w:val="24"/>
        </w:rPr>
        <w:lastRenderedPageBreak/>
        <w:t>By incorporating the objectives of the Well-Being of Future Generations Act into all of our activities and by recognizing the UK's vibrant culture, heritage, and language, Wales and its distinctiveness are celebrated.</w:t>
      </w:r>
    </w:p>
    <w:p w:rsidR="0007318F" w:rsidRDefault="0007318F" w:rsidP="0007318F">
      <w:pPr>
        <w:spacing w:after="0" w:line="360" w:lineRule="auto"/>
        <w:jc w:val="both"/>
        <w:rPr>
          <w:rFonts w:ascii="Arial" w:hAnsi="Arial" w:cs="Arial"/>
          <w:sz w:val="24"/>
          <w:szCs w:val="24"/>
        </w:rPr>
      </w:pPr>
    </w:p>
    <w:p w:rsidR="0007318F" w:rsidRDefault="0007318F" w:rsidP="0007318F">
      <w:pPr>
        <w:spacing w:after="0" w:line="360" w:lineRule="auto"/>
        <w:jc w:val="right"/>
        <w:rPr>
          <w:rFonts w:ascii="Arial" w:hAnsi="Arial" w:cs="Arial"/>
          <w:sz w:val="24"/>
          <w:szCs w:val="24"/>
        </w:rPr>
      </w:pPr>
    </w:p>
    <w:p w:rsidR="004A288C" w:rsidRPr="004A288C" w:rsidRDefault="004A288C" w:rsidP="004A288C">
      <w:pPr>
        <w:pStyle w:val="ListParagraph"/>
        <w:numPr>
          <w:ilvl w:val="0"/>
          <w:numId w:val="2"/>
        </w:numPr>
        <w:spacing w:after="0" w:line="360" w:lineRule="auto"/>
        <w:jc w:val="center"/>
        <w:rPr>
          <w:rFonts w:ascii="Arial" w:hAnsi="Arial" w:cs="Arial"/>
          <w:b/>
          <w:sz w:val="24"/>
          <w:szCs w:val="24"/>
        </w:rPr>
      </w:pPr>
      <w:r w:rsidRPr="004A288C">
        <w:rPr>
          <w:rFonts w:ascii="Arial" w:hAnsi="Arial" w:cs="Arial"/>
          <w:b/>
          <w:sz w:val="24"/>
          <w:szCs w:val="24"/>
        </w:rPr>
        <w:t>Products and services</w:t>
      </w:r>
    </w:p>
    <w:p w:rsidR="004A288C" w:rsidRDefault="004A288C" w:rsidP="004A288C">
      <w:pPr>
        <w:pStyle w:val="ListParagraph"/>
        <w:rPr>
          <w:rFonts w:ascii="Arial" w:hAnsi="Arial" w:cs="Arial"/>
          <w:b/>
          <w:sz w:val="24"/>
          <w:szCs w:val="24"/>
        </w:rPr>
      </w:pPr>
    </w:p>
    <w:p w:rsidR="004A288C" w:rsidRDefault="004A288C" w:rsidP="0047784C">
      <w:pPr>
        <w:pStyle w:val="ListParagraph"/>
        <w:spacing w:after="0" w:line="360" w:lineRule="auto"/>
        <w:ind w:left="1440"/>
        <w:rPr>
          <w:rFonts w:ascii="Arial" w:hAnsi="Arial" w:cs="Arial"/>
          <w:sz w:val="24"/>
          <w:szCs w:val="24"/>
        </w:rPr>
      </w:pPr>
      <w:r>
        <w:rPr>
          <w:rFonts w:ascii="Arial" w:hAnsi="Arial" w:cs="Arial"/>
          <w:sz w:val="24"/>
          <w:szCs w:val="24"/>
        </w:rPr>
        <w:t>Bright Future is offering courses such as:</w:t>
      </w:r>
    </w:p>
    <w:p w:rsidR="004A288C" w:rsidRDefault="004A288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Studying medium of England</w:t>
      </w:r>
    </w:p>
    <w:p w:rsidR="004A288C" w:rsidRDefault="004A288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Undergraduate</w:t>
      </w:r>
    </w:p>
    <w:p w:rsidR="004A288C" w:rsidRDefault="004A288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Apprenticeships</w:t>
      </w:r>
    </w:p>
    <w:p w:rsidR="004A288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Postgraduate</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Work-Based Learning</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English language courses.</w:t>
      </w:r>
    </w:p>
    <w:p w:rsidR="0047784C" w:rsidRDefault="0047784C" w:rsidP="0047784C">
      <w:pPr>
        <w:spacing w:after="0" w:line="360" w:lineRule="auto"/>
        <w:ind w:left="1440"/>
        <w:rPr>
          <w:rFonts w:ascii="Arial" w:hAnsi="Arial" w:cs="Arial"/>
          <w:sz w:val="24"/>
          <w:szCs w:val="24"/>
        </w:rPr>
      </w:pPr>
      <w:r>
        <w:rPr>
          <w:rFonts w:ascii="Arial" w:hAnsi="Arial" w:cs="Arial"/>
          <w:sz w:val="24"/>
          <w:szCs w:val="24"/>
        </w:rPr>
        <w:t>Bright Future is also offering its foreign students services such as:</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Careers Service</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Counselling</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Financial support</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Mental Healh services</w:t>
      </w:r>
    </w:p>
    <w:p w:rsid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Skills support</w:t>
      </w:r>
    </w:p>
    <w:p w:rsidR="0047784C" w:rsidRPr="0047784C" w:rsidRDefault="0047784C" w:rsidP="0047784C">
      <w:pPr>
        <w:pStyle w:val="ListParagraph"/>
        <w:numPr>
          <w:ilvl w:val="0"/>
          <w:numId w:val="4"/>
        </w:numPr>
        <w:spacing w:after="0" w:line="360" w:lineRule="auto"/>
        <w:rPr>
          <w:rFonts w:ascii="Arial" w:hAnsi="Arial" w:cs="Arial"/>
          <w:sz w:val="24"/>
          <w:szCs w:val="24"/>
        </w:rPr>
      </w:pPr>
      <w:r>
        <w:rPr>
          <w:rFonts w:ascii="Arial" w:hAnsi="Arial" w:cs="Arial"/>
          <w:sz w:val="24"/>
          <w:szCs w:val="24"/>
        </w:rPr>
        <w:t>Student wellbeing.</w:t>
      </w:r>
    </w:p>
    <w:p w:rsidR="004A288C" w:rsidRDefault="004A288C" w:rsidP="0047784C">
      <w:pPr>
        <w:pStyle w:val="ListParagraph"/>
        <w:numPr>
          <w:ilvl w:val="0"/>
          <w:numId w:val="2"/>
        </w:numPr>
        <w:spacing w:after="0" w:line="360" w:lineRule="auto"/>
        <w:jc w:val="center"/>
        <w:rPr>
          <w:rFonts w:ascii="Arial" w:hAnsi="Arial" w:cs="Arial"/>
          <w:b/>
          <w:sz w:val="24"/>
          <w:szCs w:val="24"/>
        </w:rPr>
      </w:pPr>
      <w:r w:rsidRPr="004A288C">
        <w:rPr>
          <w:rFonts w:ascii="Arial" w:hAnsi="Arial" w:cs="Arial"/>
          <w:b/>
          <w:sz w:val="24"/>
          <w:szCs w:val="24"/>
        </w:rPr>
        <w:t>Market audit</w:t>
      </w:r>
    </w:p>
    <w:p w:rsidR="0047784C" w:rsidRPr="004A288C" w:rsidRDefault="0047784C" w:rsidP="004A288C">
      <w:pPr>
        <w:spacing w:after="0" w:line="360" w:lineRule="auto"/>
        <w:rPr>
          <w:rFonts w:ascii="Arial" w:hAnsi="Arial" w:cs="Arial"/>
          <w:b/>
          <w:sz w:val="24"/>
          <w:szCs w:val="24"/>
        </w:rPr>
      </w:pPr>
    </w:p>
    <w:p w:rsidR="004A288C" w:rsidRDefault="004A288C" w:rsidP="004A288C">
      <w:pPr>
        <w:pStyle w:val="ListParagraph"/>
        <w:numPr>
          <w:ilvl w:val="1"/>
          <w:numId w:val="3"/>
        </w:numPr>
        <w:spacing w:after="0" w:line="360" w:lineRule="auto"/>
        <w:jc w:val="center"/>
        <w:rPr>
          <w:rFonts w:ascii="Arial" w:hAnsi="Arial" w:cs="Arial"/>
          <w:b/>
          <w:sz w:val="24"/>
          <w:szCs w:val="24"/>
        </w:rPr>
      </w:pPr>
      <w:r w:rsidRPr="004A288C">
        <w:rPr>
          <w:rFonts w:ascii="Arial" w:hAnsi="Arial" w:cs="Arial"/>
          <w:b/>
          <w:sz w:val="24"/>
          <w:szCs w:val="24"/>
        </w:rPr>
        <w:t>Competitors</w:t>
      </w:r>
    </w:p>
    <w:p w:rsidR="004A288C" w:rsidRDefault="004A288C" w:rsidP="004A288C">
      <w:pPr>
        <w:spacing w:after="0" w:line="360" w:lineRule="auto"/>
        <w:ind w:left="1080"/>
        <w:rPr>
          <w:rFonts w:ascii="Arial" w:hAnsi="Arial" w:cs="Arial"/>
          <w:b/>
          <w:sz w:val="24"/>
          <w:szCs w:val="24"/>
        </w:rPr>
      </w:pPr>
    </w:p>
    <w:p w:rsidR="0047784C" w:rsidRDefault="0047784C" w:rsidP="0047784C">
      <w:pPr>
        <w:spacing w:after="0" w:line="360" w:lineRule="auto"/>
        <w:ind w:firstLine="720"/>
        <w:jc w:val="both"/>
        <w:rPr>
          <w:rFonts w:ascii="Arial" w:hAnsi="Arial" w:cs="Arial"/>
          <w:sz w:val="24"/>
          <w:szCs w:val="24"/>
        </w:rPr>
      </w:pPr>
      <w:r>
        <w:rPr>
          <w:rFonts w:ascii="Arial" w:hAnsi="Arial" w:cs="Arial"/>
          <w:sz w:val="24"/>
          <w:szCs w:val="24"/>
        </w:rPr>
        <w:t xml:space="preserve">The main competitors for Bright Future are Universities such as LSST, UWTSD, Birmingham City College that are offering similar services for students of foreign origins and provide quality services and tutors for the courses. </w:t>
      </w:r>
    </w:p>
    <w:p w:rsidR="0047784C" w:rsidRDefault="0047784C" w:rsidP="0047784C">
      <w:pPr>
        <w:spacing w:after="0" w:line="360" w:lineRule="auto"/>
        <w:ind w:firstLine="720"/>
        <w:jc w:val="both"/>
        <w:rPr>
          <w:rFonts w:ascii="Arial" w:hAnsi="Arial" w:cs="Arial"/>
          <w:sz w:val="24"/>
          <w:szCs w:val="24"/>
        </w:rPr>
      </w:pPr>
    </w:p>
    <w:p w:rsidR="0047784C" w:rsidRDefault="0047784C" w:rsidP="0047784C">
      <w:pPr>
        <w:spacing w:after="0" w:line="360" w:lineRule="auto"/>
        <w:ind w:firstLine="720"/>
        <w:jc w:val="both"/>
        <w:rPr>
          <w:rFonts w:ascii="Arial" w:hAnsi="Arial" w:cs="Arial"/>
          <w:sz w:val="24"/>
          <w:szCs w:val="24"/>
        </w:rPr>
      </w:pPr>
    </w:p>
    <w:p w:rsidR="0047784C" w:rsidRPr="0047784C" w:rsidRDefault="0047784C" w:rsidP="0047784C">
      <w:pPr>
        <w:spacing w:after="0" w:line="360" w:lineRule="auto"/>
        <w:ind w:firstLine="720"/>
        <w:jc w:val="both"/>
        <w:rPr>
          <w:rFonts w:ascii="Arial" w:hAnsi="Arial" w:cs="Arial"/>
          <w:sz w:val="24"/>
          <w:szCs w:val="24"/>
        </w:rPr>
      </w:pPr>
    </w:p>
    <w:p w:rsidR="0007318F" w:rsidRDefault="0007318F" w:rsidP="0007318F">
      <w:pPr>
        <w:spacing w:after="0" w:line="360" w:lineRule="auto"/>
        <w:jc w:val="right"/>
        <w:rPr>
          <w:rFonts w:ascii="Arial" w:hAnsi="Arial" w:cs="Arial"/>
          <w:sz w:val="24"/>
          <w:szCs w:val="24"/>
        </w:rPr>
      </w:pPr>
      <w:r>
        <w:rPr>
          <w:rFonts w:ascii="Arial" w:hAnsi="Arial" w:cs="Arial"/>
          <w:sz w:val="24"/>
          <w:szCs w:val="24"/>
        </w:rPr>
        <w:lastRenderedPageBreak/>
        <w:t>Francisca Maria Bumbu, 2121820</w:t>
      </w:r>
    </w:p>
    <w:p w:rsidR="0007318F" w:rsidRPr="0007318F" w:rsidRDefault="0007318F" w:rsidP="0007318F">
      <w:pPr>
        <w:spacing w:after="0" w:line="360" w:lineRule="auto"/>
        <w:jc w:val="right"/>
        <w:rPr>
          <w:rFonts w:ascii="Arial" w:hAnsi="Arial" w:cs="Arial"/>
          <w:b/>
          <w:sz w:val="24"/>
          <w:szCs w:val="24"/>
        </w:rPr>
      </w:pPr>
    </w:p>
    <w:p w:rsidR="004A288C" w:rsidRDefault="004A288C" w:rsidP="004A288C">
      <w:pPr>
        <w:pStyle w:val="ListParagraph"/>
        <w:numPr>
          <w:ilvl w:val="1"/>
          <w:numId w:val="3"/>
        </w:numPr>
        <w:spacing w:after="0" w:line="360" w:lineRule="auto"/>
        <w:jc w:val="center"/>
        <w:rPr>
          <w:rFonts w:ascii="Arial" w:hAnsi="Arial" w:cs="Arial"/>
          <w:b/>
          <w:sz w:val="24"/>
          <w:szCs w:val="24"/>
        </w:rPr>
      </w:pPr>
      <w:r w:rsidRPr="004A288C">
        <w:rPr>
          <w:rFonts w:ascii="Arial" w:hAnsi="Arial" w:cs="Arial"/>
          <w:b/>
          <w:sz w:val="24"/>
          <w:szCs w:val="24"/>
        </w:rPr>
        <w:t>SWOT Analysis</w:t>
      </w:r>
    </w:p>
    <w:p w:rsidR="004A288C" w:rsidRDefault="004A288C" w:rsidP="004A288C">
      <w:pPr>
        <w:spacing w:after="0" w:line="360" w:lineRule="auto"/>
        <w:rPr>
          <w:rFonts w:ascii="Arial" w:hAnsi="Arial" w:cs="Arial"/>
          <w:b/>
          <w:sz w:val="24"/>
          <w:szCs w:val="24"/>
        </w:rPr>
      </w:pPr>
    </w:p>
    <w:p w:rsidR="0047784C" w:rsidRDefault="0047784C" w:rsidP="004A288C">
      <w:pPr>
        <w:spacing w:after="0" w:line="360" w:lineRule="auto"/>
        <w:rPr>
          <w:rFonts w:ascii="Arial" w:hAnsi="Arial" w:cs="Arial"/>
          <w:b/>
          <w:sz w:val="24"/>
          <w:szCs w:val="24"/>
        </w:rPr>
      </w:pPr>
    </w:p>
    <w:tbl>
      <w:tblPr>
        <w:tblW w:w="0" w:type="auto"/>
        <w:tblInd w:w="9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068"/>
        <w:gridCol w:w="4392"/>
      </w:tblGrid>
      <w:tr w:rsidR="0047784C" w:rsidTr="0047784C">
        <w:trPr>
          <w:trHeight w:val="264"/>
        </w:trPr>
        <w:tc>
          <w:tcPr>
            <w:tcW w:w="4068" w:type="dxa"/>
          </w:tcPr>
          <w:p w:rsidR="0047784C" w:rsidRDefault="00604871" w:rsidP="00604871">
            <w:pPr>
              <w:spacing w:after="0" w:line="360" w:lineRule="auto"/>
              <w:jc w:val="center"/>
              <w:rPr>
                <w:rFonts w:ascii="Arial" w:hAnsi="Arial" w:cs="Arial"/>
                <w:b/>
                <w:sz w:val="24"/>
                <w:szCs w:val="24"/>
              </w:rPr>
            </w:pPr>
            <w:r>
              <w:rPr>
                <w:rFonts w:ascii="Arial" w:hAnsi="Arial" w:cs="Arial"/>
                <w:b/>
                <w:sz w:val="24"/>
                <w:szCs w:val="24"/>
              </w:rPr>
              <w:t>Strengths</w:t>
            </w:r>
          </w:p>
        </w:tc>
        <w:tc>
          <w:tcPr>
            <w:tcW w:w="4392" w:type="dxa"/>
          </w:tcPr>
          <w:p w:rsidR="0047784C" w:rsidRDefault="00604871" w:rsidP="00604871">
            <w:pPr>
              <w:spacing w:after="0" w:line="360" w:lineRule="auto"/>
              <w:jc w:val="center"/>
              <w:rPr>
                <w:rFonts w:ascii="Arial" w:hAnsi="Arial" w:cs="Arial"/>
                <w:b/>
                <w:sz w:val="24"/>
                <w:szCs w:val="24"/>
              </w:rPr>
            </w:pPr>
            <w:r>
              <w:rPr>
                <w:rFonts w:ascii="Arial" w:hAnsi="Arial" w:cs="Arial"/>
                <w:b/>
                <w:sz w:val="24"/>
                <w:szCs w:val="24"/>
              </w:rPr>
              <w:t>Weaknesses</w:t>
            </w:r>
          </w:p>
        </w:tc>
      </w:tr>
      <w:tr w:rsidR="0047784C" w:rsidTr="00604871">
        <w:trPr>
          <w:trHeight w:val="2437"/>
        </w:trPr>
        <w:tc>
          <w:tcPr>
            <w:tcW w:w="4068" w:type="dxa"/>
          </w:tcPr>
          <w:p w:rsidR="0047784C"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Accessible prices for students;</w:t>
            </w:r>
          </w:p>
          <w:p w:rsidR="00604871"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Good central location;</w:t>
            </w:r>
          </w:p>
          <w:p w:rsidR="00604871"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Over 4000 students attend the courses yearly;</w:t>
            </w:r>
          </w:p>
          <w:p w:rsidR="0047784C" w:rsidRPr="00604871" w:rsidRDefault="00604871" w:rsidP="0047784C">
            <w:pPr>
              <w:pStyle w:val="ListParagraph"/>
              <w:numPr>
                <w:ilvl w:val="0"/>
                <w:numId w:val="4"/>
              </w:numPr>
              <w:spacing w:after="0" w:line="360" w:lineRule="auto"/>
              <w:rPr>
                <w:rFonts w:ascii="Arial" w:hAnsi="Arial" w:cs="Arial"/>
                <w:b/>
                <w:sz w:val="24"/>
                <w:szCs w:val="24"/>
              </w:rPr>
            </w:pPr>
            <w:r>
              <w:rPr>
                <w:rFonts w:ascii="Arial" w:hAnsi="Arial" w:cs="Arial"/>
                <w:sz w:val="24"/>
                <w:szCs w:val="24"/>
              </w:rPr>
              <w:t>Good brand image.</w:t>
            </w:r>
          </w:p>
        </w:tc>
        <w:tc>
          <w:tcPr>
            <w:tcW w:w="4392" w:type="dxa"/>
          </w:tcPr>
          <w:p w:rsidR="0047784C"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Students transfer due to location issues (i.e. they are not from Birmingham)</w:t>
            </w:r>
          </w:p>
          <w:p w:rsidR="00604871"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Some tutors need professional training as they do not provide the proper guidance to students</w:t>
            </w:r>
          </w:p>
          <w:p w:rsidR="0047784C" w:rsidRDefault="0047784C" w:rsidP="00604871">
            <w:pPr>
              <w:spacing w:after="0" w:line="360" w:lineRule="auto"/>
              <w:rPr>
                <w:rFonts w:ascii="Arial" w:hAnsi="Arial" w:cs="Arial"/>
                <w:b/>
                <w:sz w:val="24"/>
                <w:szCs w:val="24"/>
              </w:rPr>
            </w:pPr>
          </w:p>
        </w:tc>
      </w:tr>
      <w:tr w:rsidR="0047784C" w:rsidTr="0047784C">
        <w:trPr>
          <w:trHeight w:val="372"/>
        </w:trPr>
        <w:tc>
          <w:tcPr>
            <w:tcW w:w="4068" w:type="dxa"/>
          </w:tcPr>
          <w:p w:rsidR="0047784C" w:rsidRDefault="00604871" w:rsidP="00604871">
            <w:pPr>
              <w:spacing w:after="0" w:line="360" w:lineRule="auto"/>
              <w:jc w:val="center"/>
              <w:rPr>
                <w:rFonts w:ascii="Arial" w:hAnsi="Arial" w:cs="Arial"/>
                <w:b/>
                <w:sz w:val="24"/>
                <w:szCs w:val="24"/>
              </w:rPr>
            </w:pPr>
            <w:r>
              <w:rPr>
                <w:rFonts w:ascii="Arial" w:hAnsi="Arial" w:cs="Arial"/>
                <w:b/>
                <w:sz w:val="24"/>
                <w:szCs w:val="24"/>
              </w:rPr>
              <w:t>Opportunities</w:t>
            </w:r>
          </w:p>
        </w:tc>
        <w:tc>
          <w:tcPr>
            <w:tcW w:w="4392" w:type="dxa"/>
          </w:tcPr>
          <w:p w:rsidR="0047784C" w:rsidRDefault="00604871" w:rsidP="00604871">
            <w:pPr>
              <w:spacing w:after="0" w:line="360" w:lineRule="auto"/>
              <w:jc w:val="center"/>
              <w:rPr>
                <w:rFonts w:ascii="Arial" w:hAnsi="Arial" w:cs="Arial"/>
                <w:b/>
                <w:sz w:val="24"/>
                <w:szCs w:val="24"/>
              </w:rPr>
            </w:pPr>
            <w:r>
              <w:rPr>
                <w:rFonts w:ascii="Arial" w:hAnsi="Arial" w:cs="Arial"/>
                <w:b/>
                <w:sz w:val="24"/>
                <w:szCs w:val="24"/>
              </w:rPr>
              <w:t>Threats</w:t>
            </w:r>
          </w:p>
        </w:tc>
      </w:tr>
      <w:tr w:rsidR="0047784C" w:rsidTr="00604871">
        <w:trPr>
          <w:trHeight w:val="1337"/>
        </w:trPr>
        <w:tc>
          <w:tcPr>
            <w:tcW w:w="4068" w:type="dxa"/>
          </w:tcPr>
          <w:p w:rsidR="0047784C"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A better software platform for students;</w:t>
            </w:r>
          </w:p>
          <w:p w:rsidR="0047784C" w:rsidRPr="00604871" w:rsidRDefault="00604871" w:rsidP="0047784C">
            <w:pPr>
              <w:pStyle w:val="ListParagraph"/>
              <w:numPr>
                <w:ilvl w:val="0"/>
                <w:numId w:val="4"/>
              </w:numPr>
              <w:spacing w:after="0" w:line="360" w:lineRule="auto"/>
              <w:rPr>
                <w:rFonts w:ascii="Arial" w:hAnsi="Arial" w:cs="Arial"/>
                <w:b/>
                <w:sz w:val="24"/>
                <w:szCs w:val="24"/>
              </w:rPr>
            </w:pPr>
            <w:r>
              <w:rPr>
                <w:rFonts w:ascii="Arial" w:hAnsi="Arial" w:cs="Arial"/>
                <w:sz w:val="24"/>
                <w:szCs w:val="24"/>
              </w:rPr>
              <w:t>Scholarships.</w:t>
            </w:r>
          </w:p>
        </w:tc>
        <w:tc>
          <w:tcPr>
            <w:tcW w:w="4392" w:type="dxa"/>
          </w:tcPr>
          <w:p w:rsidR="0047784C" w:rsidRPr="00604871" w:rsidRDefault="00604871" w:rsidP="00604871">
            <w:pPr>
              <w:pStyle w:val="ListParagraph"/>
              <w:numPr>
                <w:ilvl w:val="0"/>
                <w:numId w:val="4"/>
              </w:numPr>
              <w:spacing w:after="0" w:line="360" w:lineRule="auto"/>
              <w:rPr>
                <w:rFonts w:ascii="Arial" w:hAnsi="Arial" w:cs="Arial"/>
                <w:b/>
                <w:sz w:val="24"/>
                <w:szCs w:val="24"/>
              </w:rPr>
            </w:pPr>
            <w:r>
              <w:rPr>
                <w:rFonts w:ascii="Arial" w:hAnsi="Arial" w:cs="Arial"/>
                <w:sz w:val="24"/>
                <w:szCs w:val="24"/>
              </w:rPr>
              <w:t>Competition from other companies.</w:t>
            </w:r>
          </w:p>
        </w:tc>
      </w:tr>
    </w:tbl>
    <w:p w:rsidR="0047784C" w:rsidRDefault="0047784C" w:rsidP="004A288C">
      <w:pPr>
        <w:spacing w:after="0" w:line="360" w:lineRule="auto"/>
        <w:rPr>
          <w:rFonts w:ascii="Arial" w:hAnsi="Arial" w:cs="Arial"/>
          <w:b/>
          <w:sz w:val="24"/>
          <w:szCs w:val="24"/>
        </w:rPr>
      </w:pPr>
    </w:p>
    <w:p w:rsidR="0047784C" w:rsidRPr="004A288C" w:rsidRDefault="0047784C" w:rsidP="004A288C">
      <w:pPr>
        <w:spacing w:after="0" w:line="360" w:lineRule="auto"/>
        <w:rPr>
          <w:rFonts w:ascii="Arial" w:hAnsi="Arial" w:cs="Arial"/>
          <w:b/>
          <w:sz w:val="24"/>
          <w:szCs w:val="24"/>
        </w:rPr>
      </w:pPr>
    </w:p>
    <w:p w:rsidR="004A288C" w:rsidRDefault="004A288C" w:rsidP="004A288C">
      <w:pPr>
        <w:pStyle w:val="ListParagraph"/>
        <w:numPr>
          <w:ilvl w:val="1"/>
          <w:numId w:val="3"/>
        </w:numPr>
        <w:spacing w:after="0" w:line="360" w:lineRule="auto"/>
        <w:jc w:val="center"/>
        <w:rPr>
          <w:rFonts w:ascii="Arial" w:hAnsi="Arial" w:cs="Arial"/>
          <w:b/>
          <w:sz w:val="24"/>
          <w:szCs w:val="24"/>
        </w:rPr>
      </w:pPr>
      <w:r w:rsidRPr="004A288C">
        <w:rPr>
          <w:rFonts w:ascii="Arial" w:hAnsi="Arial" w:cs="Arial"/>
          <w:b/>
          <w:sz w:val="24"/>
          <w:szCs w:val="24"/>
        </w:rPr>
        <w:t>PESTLE Analysis</w:t>
      </w:r>
    </w:p>
    <w:p w:rsidR="004A288C" w:rsidRDefault="004A288C" w:rsidP="004A288C">
      <w:pPr>
        <w:spacing w:after="0" w:line="360" w:lineRule="auto"/>
        <w:rPr>
          <w:rFonts w:ascii="Arial" w:hAnsi="Arial" w:cs="Arial"/>
          <w:b/>
          <w:sz w:val="24"/>
          <w:szCs w:val="24"/>
        </w:rPr>
      </w:pPr>
    </w:p>
    <w:p w:rsidR="00604871" w:rsidRDefault="00604871" w:rsidP="00604871">
      <w:pPr>
        <w:spacing w:after="0" w:line="360" w:lineRule="auto"/>
        <w:ind w:left="408"/>
        <w:jc w:val="both"/>
        <w:rPr>
          <w:rFonts w:ascii="Arial" w:hAnsi="Arial" w:cs="Arial"/>
          <w:sz w:val="24"/>
          <w:szCs w:val="24"/>
        </w:rPr>
      </w:pPr>
      <w:r>
        <w:rPr>
          <w:rFonts w:ascii="Arial" w:hAnsi="Arial" w:cs="Arial"/>
          <w:sz w:val="24"/>
          <w:szCs w:val="24"/>
        </w:rPr>
        <w:t>Political</w:t>
      </w:r>
    </w:p>
    <w:p w:rsidR="00604871" w:rsidRDefault="00604871" w:rsidP="00604871">
      <w:pPr>
        <w:spacing w:after="0" w:line="360" w:lineRule="auto"/>
        <w:ind w:firstLine="720"/>
        <w:jc w:val="both"/>
        <w:rPr>
          <w:rFonts w:ascii="Arial" w:hAnsi="Arial" w:cs="Arial"/>
          <w:sz w:val="24"/>
          <w:szCs w:val="24"/>
        </w:rPr>
      </w:pPr>
      <w:r w:rsidRPr="00604871">
        <w:rPr>
          <w:rFonts w:ascii="Arial" w:hAnsi="Arial" w:cs="Arial"/>
          <w:sz w:val="24"/>
          <w:szCs w:val="24"/>
        </w:rPr>
        <w:t>The UK is where Bright Future operates;</w:t>
      </w:r>
      <w:r>
        <w:rPr>
          <w:rFonts w:ascii="Arial" w:hAnsi="Arial" w:cs="Arial"/>
          <w:sz w:val="24"/>
          <w:szCs w:val="24"/>
        </w:rPr>
        <w:t xml:space="preserve"> </w:t>
      </w:r>
      <w:r w:rsidRPr="00604871">
        <w:rPr>
          <w:rFonts w:ascii="Arial" w:hAnsi="Arial" w:cs="Arial"/>
          <w:sz w:val="24"/>
          <w:szCs w:val="24"/>
        </w:rPr>
        <w:t>As a result, the business must ensure that it complies with all applicable laws and regulations in each nation, including those governing employment, business, and tax rates.</w:t>
      </w:r>
    </w:p>
    <w:p w:rsidR="00604871" w:rsidRDefault="00604871" w:rsidP="00604871">
      <w:pPr>
        <w:spacing w:after="0" w:line="360" w:lineRule="auto"/>
        <w:ind w:firstLine="720"/>
        <w:jc w:val="both"/>
        <w:rPr>
          <w:rFonts w:ascii="Arial" w:hAnsi="Arial" w:cs="Arial"/>
          <w:sz w:val="24"/>
          <w:szCs w:val="24"/>
        </w:rPr>
      </w:pPr>
    </w:p>
    <w:p w:rsidR="00604871" w:rsidRDefault="00604871" w:rsidP="00604871">
      <w:pPr>
        <w:spacing w:after="0" w:line="360" w:lineRule="auto"/>
        <w:ind w:firstLine="720"/>
        <w:jc w:val="both"/>
        <w:rPr>
          <w:rFonts w:ascii="Arial" w:hAnsi="Arial" w:cs="Arial"/>
          <w:sz w:val="24"/>
          <w:szCs w:val="24"/>
        </w:rPr>
      </w:pPr>
      <w:r>
        <w:rPr>
          <w:rFonts w:ascii="Arial" w:hAnsi="Arial" w:cs="Arial"/>
          <w:sz w:val="24"/>
          <w:szCs w:val="24"/>
        </w:rPr>
        <w:t>Economical</w:t>
      </w:r>
    </w:p>
    <w:p w:rsidR="00604871" w:rsidRDefault="00604871" w:rsidP="00604871">
      <w:pPr>
        <w:spacing w:after="0" w:line="360" w:lineRule="auto"/>
        <w:ind w:firstLine="720"/>
        <w:jc w:val="both"/>
        <w:rPr>
          <w:rFonts w:ascii="Arial" w:hAnsi="Arial" w:cs="Arial"/>
          <w:sz w:val="24"/>
          <w:szCs w:val="24"/>
        </w:rPr>
      </w:pPr>
      <w:r w:rsidRPr="00604871">
        <w:rPr>
          <w:rFonts w:ascii="Arial" w:hAnsi="Arial" w:cs="Arial"/>
          <w:sz w:val="24"/>
          <w:szCs w:val="24"/>
        </w:rPr>
        <w:t>The company must be financially viable for both investors and customers, so this is the most important aspect.</w:t>
      </w:r>
      <w:r>
        <w:rPr>
          <w:rFonts w:ascii="Arial" w:hAnsi="Arial" w:cs="Arial"/>
          <w:sz w:val="24"/>
          <w:szCs w:val="24"/>
        </w:rPr>
        <w:t xml:space="preserve"> </w:t>
      </w:r>
      <w:r w:rsidRPr="00604871">
        <w:rPr>
          <w:rFonts w:ascii="Arial" w:hAnsi="Arial" w:cs="Arial"/>
          <w:sz w:val="24"/>
          <w:szCs w:val="24"/>
        </w:rPr>
        <w:t>Bright Future constantly monitors product pricing in light of rising inflation, foreign exchange rates, and taxes on specific markets.</w:t>
      </w:r>
      <w:r>
        <w:rPr>
          <w:rFonts w:ascii="Arial" w:hAnsi="Arial" w:cs="Arial"/>
          <w:sz w:val="24"/>
          <w:szCs w:val="24"/>
        </w:rPr>
        <w:t xml:space="preserve"> </w:t>
      </w:r>
      <w:r w:rsidRPr="00604871">
        <w:rPr>
          <w:rFonts w:ascii="Arial" w:hAnsi="Arial" w:cs="Arial"/>
          <w:sz w:val="24"/>
          <w:szCs w:val="24"/>
        </w:rPr>
        <w:t xml:space="preserve">Bright Future has </w:t>
      </w:r>
      <w:r w:rsidRPr="00604871">
        <w:rPr>
          <w:rFonts w:ascii="Arial" w:hAnsi="Arial" w:cs="Arial"/>
          <w:sz w:val="24"/>
          <w:szCs w:val="24"/>
        </w:rPr>
        <w:lastRenderedPageBreak/>
        <w:t>been successful in delivering value to its customers as well as a respectable return on investment to its shareholders.</w:t>
      </w:r>
    </w:p>
    <w:p w:rsidR="00604871" w:rsidRDefault="00604871" w:rsidP="00604871">
      <w:pPr>
        <w:spacing w:after="0" w:line="360" w:lineRule="auto"/>
        <w:ind w:firstLine="720"/>
        <w:jc w:val="both"/>
        <w:rPr>
          <w:rFonts w:ascii="Arial" w:hAnsi="Arial" w:cs="Arial"/>
          <w:sz w:val="24"/>
          <w:szCs w:val="24"/>
        </w:rPr>
      </w:pPr>
    </w:p>
    <w:p w:rsidR="00604871" w:rsidRDefault="00604871" w:rsidP="00604871">
      <w:pPr>
        <w:spacing w:after="0" w:line="360" w:lineRule="auto"/>
        <w:ind w:firstLine="720"/>
        <w:jc w:val="both"/>
        <w:rPr>
          <w:rFonts w:ascii="Arial" w:hAnsi="Arial" w:cs="Arial"/>
          <w:sz w:val="24"/>
          <w:szCs w:val="24"/>
        </w:rPr>
      </w:pPr>
      <w:r>
        <w:rPr>
          <w:rFonts w:ascii="Arial" w:hAnsi="Arial" w:cs="Arial"/>
          <w:sz w:val="24"/>
          <w:szCs w:val="24"/>
        </w:rPr>
        <w:t>Social</w:t>
      </w:r>
    </w:p>
    <w:p w:rsidR="00604871" w:rsidRDefault="00604871" w:rsidP="00604871">
      <w:pPr>
        <w:spacing w:after="0" w:line="360" w:lineRule="auto"/>
        <w:ind w:firstLine="720"/>
        <w:jc w:val="both"/>
        <w:rPr>
          <w:rFonts w:ascii="Arial" w:hAnsi="Arial" w:cs="Arial"/>
          <w:sz w:val="24"/>
          <w:szCs w:val="24"/>
        </w:rPr>
      </w:pPr>
      <w:r w:rsidRPr="00604871">
        <w:rPr>
          <w:rFonts w:ascii="Arial" w:hAnsi="Arial" w:cs="Arial"/>
          <w:sz w:val="24"/>
          <w:szCs w:val="24"/>
        </w:rPr>
        <w:t>The fact that Bright Future's products and services are based on technological advancement, which is something that almost everyone in the UK accepts, is largely responsible for the company's success in a variety of cultures.</w:t>
      </w:r>
      <w:r>
        <w:rPr>
          <w:rFonts w:ascii="Arial" w:hAnsi="Arial" w:cs="Arial"/>
          <w:sz w:val="24"/>
          <w:szCs w:val="24"/>
        </w:rPr>
        <w:t xml:space="preserve"> </w:t>
      </w:r>
      <w:r w:rsidRPr="00604871">
        <w:rPr>
          <w:rFonts w:ascii="Arial" w:hAnsi="Arial" w:cs="Arial"/>
          <w:sz w:val="24"/>
          <w:szCs w:val="24"/>
        </w:rPr>
        <w:t>Bright Future must develop marketing principles that are tailored to each market individually</w:t>
      </w:r>
      <w:r w:rsidR="001F0F57">
        <w:rPr>
          <w:rFonts w:ascii="Arial" w:hAnsi="Arial" w:cs="Arial"/>
          <w:sz w:val="24"/>
          <w:szCs w:val="24"/>
        </w:rPr>
        <w:t xml:space="preserve"> (Hofstede, </w:t>
      </w:r>
      <w:r w:rsidR="001F0F57" w:rsidRPr="00B55719">
        <w:rPr>
          <w:rFonts w:ascii="Arial" w:hAnsi="Arial" w:cs="Arial"/>
          <w:sz w:val="24"/>
          <w:szCs w:val="24"/>
        </w:rPr>
        <w:t>1980a)</w:t>
      </w:r>
      <w:r w:rsidRPr="00604871">
        <w:rPr>
          <w:rFonts w:ascii="Arial" w:hAnsi="Arial" w:cs="Arial"/>
          <w:sz w:val="24"/>
          <w:szCs w:val="24"/>
        </w:rPr>
        <w:t>.</w:t>
      </w:r>
    </w:p>
    <w:p w:rsidR="00604871" w:rsidRDefault="00604871" w:rsidP="00604871">
      <w:pPr>
        <w:spacing w:after="0" w:line="360" w:lineRule="auto"/>
        <w:ind w:firstLine="720"/>
        <w:jc w:val="both"/>
        <w:rPr>
          <w:rFonts w:ascii="Arial" w:hAnsi="Arial" w:cs="Arial"/>
          <w:sz w:val="24"/>
          <w:szCs w:val="24"/>
        </w:rPr>
      </w:pPr>
    </w:p>
    <w:p w:rsidR="00604871" w:rsidRDefault="00604871" w:rsidP="00604871">
      <w:pPr>
        <w:spacing w:after="0" w:line="360" w:lineRule="auto"/>
        <w:ind w:firstLine="720"/>
        <w:jc w:val="both"/>
        <w:rPr>
          <w:rFonts w:ascii="Arial" w:hAnsi="Arial" w:cs="Arial"/>
          <w:sz w:val="24"/>
          <w:szCs w:val="24"/>
        </w:rPr>
      </w:pPr>
      <w:r>
        <w:rPr>
          <w:rFonts w:ascii="Arial" w:hAnsi="Arial" w:cs="Arial"/>
          <w:sz w:val="24"/>
          <w:szCs w:val="24"/>
        </w:rPr>
        <w:t>Technological</w:t>
      </w:r>
    </w:p>
    <w:p w:rsidR="00604871" w:rsidRDefault="00604871" w:rsidP="00604871">
      <w:pPr>
        <w:spacing w:after="0" w:line="360" w:lineRule="auto"/>
        <w:ind w:firstLine="720"/>
        <w:jc w:val="both"/>
        <w:rPr>
          <w:rFonts w:ascii="Arial" w:hAnsi="Arial" w:cs="Arial"/>
          <w:sz w:val="24"/>
          <w:szCs w:val="24"/>
        </w:rPr>
      </w:pPr>
      <w:r w:rsidRPr="00604871">
        <w:rPr>
          <w:rFonts w:ascii="Arial" w:hAnsi="Arial" w:cs="Arial"/>
          <w:sz w:val="24"/>
          <w:szCs w:val="24"/>
        </w:rPr>
        <w:t>Bright Future is a cutting-edge organization.</w:t>
      </w:r>
      <w:r w:rsidR="00EE1968">
        <w:rPr>
          <w:rFonts w:ascii="Arial" w:hAnsi="Arial" w:cs="Arial"/>
          <w:sz w:val="24"/>
          <w:szCs w:val="24"/>
        </w:rPr>
        <w:t xml:space="preserve"> </w:t>
      </w:r>
      <w:r w:rsidRPr="00604871">
        <w:rPr>
          <w:rFonts w:ascii="Arial" w:hAnsi="Arial" w:cs="Arial"/>
          <w:sz w:val="24"/>
          <w:szCs w:val="24"/>
        </w:rPr>
        <w:t>In the various industries it serves, the company's products are regarded as excellent, so rivals must constantly be on their toes to ensure that their offerings can always compete with Bright Future's.</w:t>
      </w:r>
    </w:p>
    <w:p w:rsidR="00EE1968" w:rsidRDefault="00EE1968" w:rsidP="00604871">
      <w:pPr>
        <w:spacing w:after="0" w:line="360" w:lineRule="auto"/>
        <w:ind w:firstLine="720"/>
        <w:jc w:val="both"/>
        <w:rPr>
          <w:rFonts w:ascii="Arial" w:hAnsi="Arial" w:cs="Arial"/>
          <w:sz w:val="24"/>
          <w:szCs w:val="24"/>
        </w:rPr>
      </w:pPr>
    </w:p>
    <w:p w:rsidR="00604871" w:rsidRDefault="00604871" w:rsidP="00604871">
      <w:pPr>
        <w:spacing w:after="0" w:line="360" w:lineRule="auto"/>
        <w:ind w:firstLine="720"/>
        <w:jc w:val="both"/>
        <w:rPr>
          <w:rFonts w:ascii="Arial" w:hAnsi="Arial" w:cs="Arial"/>
          <w:sz w:val="24"/>
          <w:szCs w:val="24"/>
        </w:rPr>
      </w:pPr>
      <w:r>
        <w:rPr>
          <w:rFonts w:ascii="Arial" w:hAnsi="Arial" w:cs="Arial"/>
          <w:sz w:val="24"/>
          <w:szCs w:val="24"/>
        </w:rPr>
        <w:t>Legal</w:t>
      </w:r>
    </w:p>
    <w:p w:rsidR="00EE1968" w:rsidRDefault="00EE1968" w:rsidP="00604871">
      <w:pPr>
        <w:spacing w:after="0" w:line="360" w:lineRule="auto"/>
        <w:ind w:firstLine="720"/>
        <w:jc w:val="both"/>
        <w:rPr>
          <w:rFonts w:ascii="Arial" w:hAnsi="Arial" w:cs="Arial"/>
          <w:sz w:val="24"/>
          <w:szCs w:val="24"/>
        </w:rPr>
      </w:pPr>
      <w:r w:rsidRPr="00EE1968">
        <w:rPr>
          <w:rFonts w:ascii="Arial" w:hAnsi="Arial" w:cs="Arial"/>
          <w:sz w:val="24"/>
          <w:szCs w:val="24"/>
        </w:rPr>
        <w:t>As a business, Bright Future must adhere to UK labor and business laws, as well as policies regarding product patenting and piracy.</w:t>
      </w:r>
    </w:p>
    <w:p w:rsidR="00EE1968" w:rsidRDefault="00EE1968" w:rsidP="00604871">
      <w:pPr>
        <w:spacing w:after="0" w:line="360" w:lineRule="auto"/>
        <w:ind w:firstLine="720"/>
        <w:jc w:val="both"/>
        <w:rPr>
          <w:rFonts w:ascii="Arial" w:hAnsi="Arial" w:cs="Arial"/>
          <w:sz w:val="24"/>
          <w:szCs w:val="24"/>
        </w:rPr>
      </w:pPr>
    </w:p>
    <w:p w:rsidR="00604871" w:rsidRDefault="00604871" w:rsidP="00604871">
      <w:pPr>
        <w:spacing w:after="0" w:line="360" w:lineRule="auto"/>
        <w:ind w:firstLine="720"/>
        <w:jc w:val="both"/>
        <w:rPr>
          <w:rFonts w:ascii="Arial" w:hAnsi="Arial" w:cs="Arial"/>
          <w:sz w:val="24"/>
          <w:szCs w:val="24"/>
        </w:rPr>
      </w:pPr>
      <w:r>
        <w:rPr>
          <w:rFonts w:ascii="Arial" w:hAnsi="Arial" w:cs="Arial"/>
          <w:sz w:val="24"/>
          <w:szCs w:val="24"/>
        </w:rPr>
        <w:t>Environmental</w:t>
      </w:r>
    </w:p>
    <w:p w:rsidR="00EE1968" w:rsidRDefault="00EE1968" w:rsidP="00604871">
      <w:pPr>
        <w:spacing w:after="0" w:line="360" w:lineRule="auto"/>
        <w:ind w:firstLine="720"/>
        <w:jc w:val="both"/>
        <w:rPr>
          <w:rFonts w:ascii="Arial" w:hAnsi="Arial" w:cs="Arial"/>
          <w:sz w:val="24"/>
          <w:szCs w:val="24"/>
        </w:rPr>
      </w:pPr>
      <w:r w:rsidRPr="00EE1968">
        <w:rPr>
          <w:rFonts w:ascii="Arial" w:hAnsi="Arial" w:cs="Arial"/>
          <w:sz w:val="24"/>
          <w:szCs w:val="24"/>
        </w:rPr>
        <w:t>According to Bright Future, the company carefully considers the environmental impact of its products both when they are used and when they are not.</w:t>
      </w:r>
      <w:r>
        <w:rPr>
          <w:rFonts w:ascii="Arial" w:hAnsi="Arial" w:cs="Arial"/>
          <w:sz w:val="24"/>
          <w:szCs w:val="24"/>
        </w:rPr>
        <w:t xml:space="preserve"> </w:t>
      </w:r>
      <w:r w:rsidRPr="00EE1968">
        <w:rPr>
          <w:rFonts w:ascii="Arial" w:hAnsi="Arial" w:cs="Arial"/>
          <w:sz w:val="24"/>
          <w:szCs w:val="24"/>
        </w:rPr>
        <w:t>In order to ensure that the company has the lowest possible impact on the environment, the company claims that less material is now used in all aspects of the products</w:t>
      </w:r>
      <w:r w:rsidR="001F0F57">
        <w:rPr>
          <w:rFonts w:ascii="Arial" w:hAnsi="Arial" w:cs="Arial"/>
          <w:sz w:val="24"/>
          <w:szCs w:val="24"/>
        </w:rPr>
        <w:t xml:space="preserve"> (</w:t>
      </w:r>
      <w:r w:rsidR="001F0F57" w:rsidRPr="00B55719">
        <w:rPr>
          <w:rFonts w:ascii="Arial" w:hAnsi="Arial" w:cs="Arial"/>
          <w:sz w:val="24"/>
          <w:szCs w:val="24"/>
        </w:rPr>
        <w:t>Kotabe</w:t>
      </w:r>
      <w:r w:rsidR="001F0F57">
        <w:rPr>
          <w:rFonts w:ascii="Arial" w:hAnsi="Arial" w:cs="Arial"/>
          <w:sz w:val="24"/>
          <w:szCs w:val="24"/>
        </w:rPr>
        <w:t xml:space="preserve"> and Helsen, </w:t>
      </w:r>
      <w:r w:rsidR="001F0F57" w:rsidRPr="00B55719">
        <w:rPr>
          <w:rFonts w:ascii="Arial" w:hAnsi="Arial" w:cs="Arial"/>
          <w:sz w:val="24"/>
          <w:szCs w:val="24"/>
        </w:rPr>
        <w:t>2004)</w:t>
      </w:r>
      <w:r w:rsidRPr="00EE1968">
        <w:rPr>
          <w:rFonts w:ascii="Arial" w:hAnsi="Arial" w:cs="Arial"/>
          <w:sz w:val="24"/>
          <w:szCs w:val="24"/>
        </w:rPr>
        <w:t>.</w:t>
      </w:r>
    </w:p>
    <w:p w:rsidR="00EE1968" w:rsidRDefault="00EE1968" w:rsidP="00604871">
      <w:pPr>
        <w:spacing w:after="0" w:line="360" w:lineRule="auto"/>
        <w:ind w:firstLine="720"/>
        <w:jc w:val="both"/>
        <w:rPr>
          <w:rFonts w:ascii="Arial" w:hAnsi="Arial" w:cs="Arial"/>
          <w:sz w:val="24"/>
          <w:szCs w:val="24"/>
        </w:rPr>
      </w:pPr>
    </w:p>
    <w:p w:rsidR="0007318F" w:rsidRDefault="0007318F" w:rsidP="00604871">
      <w:pPr>
        <w:spacing w:after="0" w:line="360" w:lineRule="auto"/>
        <w:ind w:firstLine="720"/>
        <w:jc w:val="both"/>
        <w:rPr>
          <w:rFonts w:ascii="Arial" w:hAnsi="Arial" w:cs="Arial"/>
          <w:sz w:val="24"/>
          <w:szCs w:val="24"/>
        </w:rPr>
      </w:pPr>
    </w:p>
    <w:p w:rsidR="0007318F" w:rsidRDefault="0007318F" w:rsidP="00604871">
      <w:pPr>
        <w:spacing w:after="0" w:line="360" w:lineRule="auto"/>
        <w:ind w:firstLine="720"/>
        <w:jc w:val="both"/>
        <w:rPr>
          <w:rFonts w:ascii="Arial" w:hAnsi="Arial" w:cs="Arial"/>
          <w:sz w:val="24"/>
          <w:szCs w:val="24"/>
        </w:rPr>
      </w:pPr>
    </w:p>
    <w:p w:rsidR="0007318F" w:rsidRDefault="0007318F" w:rsidP="00604871">
      <w:pPr>
        <w:spacing w:after="0" w:line="360" w:lineRule="auto"/>
        <w:ind w:firstLine="720"/>
        <w:jc w:val="both"/>
        <w:rPr>
          <w:rFonts w:ascii="Arial" w:hAnsi="Arial" w:cs="Arial"/>
          <w:sz w:val="24"/>
          <w:szCs w:val="24"/>
        </w:rPr>
      </w:pPr>
    </w:p>
    <w:p w:rsidR="0007318F" w:rsidRDefault="0007318F" w:rsidP="00604871">
      <w:pPr>
        <w:spacing w:after="0" w:line="360" w:lineRule="auto"/>
        <w:ind w:firstLine="720"/>
        <w:jc w:val="both"/>
        <w:rPr>
          <w:rFonts w:ascii="Arial" w:hAnsi="Arial" w:cs="Arial"/>
          <w:sz w:val="24"/>
          <w:szCs w:val="24"/>
        </w:rPr>
      </w:pPr>
    </w:p>
    <w:p w:rsidR="0007318F" w:rsidRDefault="0007318F" w:rsidP="0007318F">
      <w:pPr>
        <w:spacing w:after="0" w:line="360" w:lineRule="auto"/>
        <w:rPr>
          <w:rFonts w:ascii="Arial" w:hAnsi="Arial" w:cs="Arial"/>
          <w:sz w:val="24"/>
          <w:szCs w:val="24"/>
        </w:rPr>
      </w:pPr>
    </w:p>
    <w:p w:rsidR="0007318F" w:rsidRDefault="0007318F" w:rsidP="0007318F">
      <w:pPr>
        <w:spacing w:after="0" w:line="360" w:lineRule="auto"/>
        <w:jc w:val="right"/>
        <w:rPr>
          <w:rFonts w:ascii="Arial" w:hAnsi="Arial" w:cs="Arial"/>
          <w:sz w:val="24"/>
          <w:szCs w:val="24"/>
        </w:rPr>
      </w:pPr>
      <w:r>
        <w:rPr>
          <w:rFonts w:ascii="Arial" w:hAnsi="Arial" w:cs="Arial"/>
          <w:sz w:val="24"/>
          <w:szCs w:val="24"/>
        </w:rPr>
        <w:lastRenderedPageBreak/>
        <w:t>Ionela Diana Bojila, 2121819</w:t>
      </w:r>
    </w:p>
    <w:p w:rsidR="0007318F" w:rsidRPr="0007318F" w:rsidRDefault="0007318F" w:rsidP="0007318F">
      <w:pPr>
        <w:spacing w:after="0" w:line="360" w:lineRule="auto"/>
        <w:rPr>
          <w:rFonts w:ascii="Arial" w:hAnsi="Arial" w:cs="Arial"/>
          <w:b/>
          <w:sz w:val="24"/>
          <w:szCs w:val="24"/>
        </w:rPr>
      </w:pPr>
    </w:p>
    <w:p w:rsidR="004A288C" w:rsidRDefault="004A288C" w:rsidP="004A288C">
      <w:pPr>
        <w:pStyle w:val="ListParagraph"/>
        <w:numPr>
          <w:ilvl w:val="0"/>
          <w:numId w:val="3"/>
        </w:numPr>
        <w:spacing w:after="0" w:line="360" w:lineRule="auto"/>
        <w:jc w:val="center"/>
        <w:rPr>
          <w:rFonts w:ascii="Arial" w:hAnsi="Arial" w:cs="Arial"/>
          <w:b/>
          <w:sz w:val="24"/>
          <w:szCs w:val="24"/>
        </w:rPr>
      </w:pPr>
      <w:r w:rsidRPr="004A288C">
        <w:rPr>
          <w:rFonts w:ascii="Arial" w:hAnsi="Arial" w:cs="Arial"/>
          <w:b/>
          <w:sz w:val="24"/>
          <w:szCs w:val="24"/>
        </w:rPr>
        <w:t>Target market</w:t>
      </w:r>
    </w:p>
    <w:p w:rsidR="0007318F" w:rsidRPr="0007318F" w:rsidRDefault="0007318F" w:rsidP="0007318F">
      <w:pPr>
        <w:spacing w:after="0" w:line="360" w:lineRule="auto"/>
        <w:rPr>
          <w:rFonts w:ascii="Arial" w:hAnsi="Arial" w:cs="Arial"/>
          <w:b/>
          <w:sz w:val="24"/>
          <w:szCs w:val="24"/>
        </w:rPr>
      </w:pPr>
    </w:p>
    <w:p w:rsidR="004A288C" w:rsidRDefault="004A288C" w:rsidP="004A288C">
      <w:pPr>
        <w:pStyle w:val="ListParagraph"/>
        <w:spacing w:after="0" w:line="360" w:lineRule="auto"/>
        <w:ind w:left="408"/>
        <w:rPr>
          <w:rFonts w:ascii="Arial" w:hAnsi="Arial" w:cs="Arial"/>
          <w:b/>
          <w:sz w:val="24"/>
          <w:szCs w:val="24"/>
        </w:rPr>
      </w:pPr>
    </w:p>
    <w:p w:rsidR="00EE1968" w:rsidRDefault="00EE1968" w:rsidP="00EE1968">
      <w:pPr>
        <w:pStyle w:val="ListParagraph"/>
        <w:spacing w:after="0" w:line="360" w:lineRule="auto"/>
        <w:ind w:left="0" w:firstLine="720"/>
        <w:jc w:val="both"/>
        <w:rPr>
          <w:rFonts w:ascii="Arial" w:hAnsi="Arial" w:cs="Arial"/>
          <w:sz w:val="24"/>
          <w:szCs w:val="24"/>
        </w:rPr>
      </w:pPr>
      <w:r w:rsidRPr="00EE1968">
        <w:rPr>
          <w:rFonts w:ascii="Arial" w:hAnsi="Arial" w:cs="Arial"/>
          <w:sz w:val="24"/>
          <w:szCs w:val="24"/>
        </w:rPr>
        <w:t xml:space="preserve">To attract prospective students, </w:t>
      </w:r>
      <w:r>
        <w:rPr>
          <w:rFonts w:ascii="Arial" w:hAnsi="Arial" w:cs="Arial"/>
          <w:sz w:val="24"/>
          <w:szCs w:val="24"/>
        </w:rPr>
        <w:t>Bright Future</w:t>
      </w:r>
      <w:r w:rsidRPr="00EE1968">
        <w:rPr>
          <w:rFonts w:ascii="Arial" w:hAnsi="Arial" w:cs="Arial"/>
          <w:sz w:val="24"/>
          <w:szCs w:val="24"/>
        </w:rPr>
        <w:t xml:space="preserve"> have developed a variety of marketing strategies.</w:t>
      </w:r>
      <w:r>
        <w:rPr>
          <w:rFonts w:ascii="Arial" w:hAnsi="Arial" w:cs="Arial"/>
          <w:sz w:val="24"/>
          <w:szCs w:val="24"/>
        </w:rPr>
        <w:t xml:space="preserve"> </w:t>
      </w:r>
      <w:r w:rsidRPr="00EE1968">
        <w:rPr>
          <w:rFonts w:ascii="Arial" w:hAnsi="Arial" w:cs="Arial"/>
          <w:sz w:val="24"/>
          <w:szCs w:val="24"/>
        </w:rPr>
        <w:t xml:space="preserve">A crucial step in this process is determining a target market </w:t>
      </w:r>
      <w:r w:rsidR="001F0F57">
        <w:rPr>
          <w:rFonts w:ascii="Arial" w:hAnsi="Arial" w:cs="Arial"/>
          <w:sz w:val="24"/>
          <w:szCs w:val="24"/>
        </w:rPr>
        <w:t xml:space="preserve">(Kotler, </w:t>
      </w:r>
      <w:r w:rsidR="001F0F57" w:rsidRPr="00B55719">
        <w:rPr>
          <w:rFonts w:ascii="Arial" w:hAnsi="Arial" w:cs="Arial"/>
          <w:sz w:val="24"/>
          <w:szCs w:val="24"/>
        </w:rPr>
        <w:t>2000)</w:t>
      </w:r>
      <w:r>
        <w:rPr>
          <w:rFonts w:ascii="Arial" w:hAnsi="Arial" w:cs="Arial"/>
          <w:sz w:val="24"/>
          <w:szCs w:val="24"/>
        </w:rPr>
        <w:t xml:space="preserve">. </w:t>
      </w:r>
      <w:r w:rsidRPr="00EE1968">
        <w:rPr>
          <w:rFonts w:ascii="Arial" w:hAnsi="Arial" w:cs="Arial"/>
          <w:sz w:val="24"/>
          <w:szCs w:val="24"/>
        </w:rPr>
        <w:t>A university has the option of confronting or ignoring potential student differences.</w:t>
      </w:r>
      <w:r>
        <w:rPr>
          <w:rFonts w:ascii="Arial" w:hAnsi="Arial" w:cs="Arial"/>
          <w:sz w:val="24"/>
          <w:szCs w:val="24"/>
        </w:rPr>
        <w:t xml:space="preserve"> </w:t>
      </w:r>
      <w:r w:rsidRPr="00EE1968">
        <w:rPr>
          <w:rFonts w:ascii="Arial" w:hAnsi="Arial" w:cs="Arial"/>
          <w:sz w:val="24"/>
          <w:szCs w:val="24"/>
        </w:rPr>
        <w:t>If a university opts for the first option, it is engaging in either mass marketing or even non-marketing.</w:t>
      </w:r>
      <w:r>
        <w:rPr>
          <w:rFonts w:ascii="Arial" w:hAnsi="Arial" w:cs="Arial"/>
          <w:sz w:val="24"/>
          <w:szCs w:val="24"/>
        </w:rPr>
        <w:t xml:space="preserve"> </w:t>
      </w:r>
      <w:r w:rsidRPr="00EE1968">
        <w:rPr>
          <w:rFonts w:ascii="Arial" w:hAnsi="Arial" w:cs="Arial"/>
          <w:sz w:val="24"/>
          <w:szCs w:val="24"/>
        </w:rPr>
        <w:t>A target marketing strategy can be developed by recognizing the differences among potential students.</w:t>
      </w:r>
      <w:r>
        <w:rPr>
          <w:rFonts w:ascii="Arial" w:hAnsi="Arial" w:cs="Arial"/>
          <w:sz w:val="24"/>
          <w:szCs w:val="24"/>
        </w:rPr>
        <w:t xml:space="preserve"> </w:t>
      </w:r>
      <w:r w:rsidRPr="00EE1968">
        <w:rPr>
          <w:rFonts w:ascii="Arial" w:hAnsi="Arial" w:cs="Arial"/>
          <w:sz w:val="24"/>
          <w:szCs w:val="24"/>
        </w:rPr>
        <w:t>With a single, all-encompassing marketing appeal, a mass marketing strategy aims to attract everyone.</w:t>
      </w:r>
      <w:r>
        <w:rPr>
          <w:rFonts w:ascii="Arial" w:hAnsi="Arial" w:cs="Arial"/>
          <w:sz w:val="24"/>
          <w:szCs w:val="24"/>
        </w:rPr>
        <w:t xml:space="preserve"> </w:t>
      </w:r>
      <w:r w:rsidRPr="00EE1968">
        <w:rPr>
          <w:rFonts w:ascii="Arial" w:hAnsi="Arial" w:cs="Arial"/>
          <w:sz w:val="24"/>
          <w:szCs w:val="24"/>
        </w:rPr>
        <w:t>People who worked in college admissions or held leadership positions in central administrations in the past either did not consider the various student segments or believed that there were insufficient consumer differences to justify different programs for various market segments.</w:t>
      </w:r>
      <w:r>
        <w:rPr>
          <w:rFonts w:ascii="Arial" w:hAnsi="Arial" w:cs="Arial"/>
          <w:sz w:val="24"/>
          <w:szCs w:val="24"/>
        </w:rPr>
        <w:t xml:space="preserve"> </w:t>
      </w:r>
      <w:r w:rsidRPr="00EE1968">
        <w:rPr>
          <w:rFonts w:ascii="Arial" w:hAnsi="Arial" w:cs="Arial"/>
          <w:sz w:val="24"/>
          <w:szCs w:val="24"/>
        </w:rPr>
        <w:t>Instead, they only interacted with applicants who were accepted.</w:t>
      </w:r>
    </w:p>
    <w:p w:rsidR="00EE1968" w:rsidRDefault="00EE1968" w:rsidP="00EE1968">
      <w:pPr>
        <w:pStyle w:val="ListParagraph"/>
        <w:spacing w:after="0" w:line="360" w:lineRule="auto"/>
        <w:ind w:left="0" w:firstLine="720"/>
        <w:jc w:val="both"/>
        <w:rPr>
          <w:rFonts w:ascii="Arial" w:hAnsi="Arial" w:cs="Arial"/>
          <w:sz w:val="24"/>
          <w:szCs w:val="24"/>
        </w:rPr>
      </w:pPr>
      <w:r w:rsidRPr="00EE1968">
        <w:rPr>
          <w:rFonts w:ascii="Arial" w:hAnsi="Arial" w:cs="Arial"/>
          <w:sz w:val="24"/>
          <w:szCs w:val="24"/>
        </w:rPr>
        <w:t>By focusing on how similar consumer needs are, mass marketing treats the entire market as a target rather than identifying relatively homogeneous subsets.</w:t>
      </w:r>
      <w:r>
        <w:rPr>
          <w:rFonts w:ascii="Arial" w:hAnsi="Arial" w:cs="Arial"/>
          <w:sz w:val="24"/>
          <w:szCs w:val="24"/>
        </w:rPr>
        <w:t xml:space="preserve"> </w:t>
      </w:r>
      <w:r w:rsidRPr="00EE1968">
        <w:rPr>
          <w:rFonts w:ascii="Arial" w:hAnsi="Arial" w:cs="Arial"/>
          <w:sz w:val="24"/>
          <w:szCs w:val="24"/>
        </w:rPr>
        <w:t>Mass production and distribution characterize this marketing campaign.</w:t>
      </w:r>
      <w:r>
        <w:rPr>
          <w:rFonts w:ascii="Arial" w:hAnsi="Arial" w:cs="Arial"/>
          <w:sz w:val="24"/>
          <w:szCs w:val="24"/>
        </w:rPr>
        <w:t xml:space="preserve"> </w:t>
      </w:r>
      <w:r w:rsidRPr="00EE1968">
        <w:rPr>
          <w:rFonts w:ascii="Arial" w:hAnsi="Arial" w:cs="Arial"/>
          <w:sz w:val="24"/>
          <w:szCs w:val="24"/>
        </w:rPr>
        <w:t>Only when information is required is mass communication used.</w:t>
      </w:r>
      <w:r>
        <w:rPr>
          <w:rFonts w:ascii="Arial" w:hAnsi="Arial" w:cs="Arial"/>
          <w:sz w:val="24"/>
          <w:szCs w:val="24"/>
        </w:rPr>
        <w:t xml:space="preserve"> </w:t>
      </w:r>
      <w:r w:rsidRPr="00EE1968">
        <w:rPr>
          <w:rFonts w:ascii="Arial" w:hAnsi="Arial" w:cs="Arial"/>
          <w:sz w:val="24"/>
          <w:szCs w:val="24"/>
        </w:rPr>
        <w:t>Even though only a few people would be best served by this "one-size-hopefully-kind-of-fits-all" strategy, the developed offering is a compromise</w:t>
      </w:r>
      <w:r w:rsidR="001F0F57">
        <w:rPr>
          <w:rFonts w:ascii="Arial" w:hAnsi="Arial" w:cs="Arial"/>
          <w:sz w:val="24"/>
          <w:szCs w:val="24"/>
        </w:rPr>
        <w:t xml:space="preserve"> (Craig and Douglas, </w:t>
      </w:r>
      <w:r w:rsidR="001F0F57" w:rsidRPr="00B55719">
        <w:rPr>
          <w:rFonts w:ascii="Arial" w:hAnsi="Arial" w:cs="Arial"/>
          <w:sz w:val="24"/>
          <w:szCs w:val="24"/>
        </w:rPr>
        <w:t>2000)</w:t>
      </w:r>
      <w:r w:rsidRPr="00EE1968">
        <w:rPr>
          <w:rFonts w:ascii="Arial" w:hAnsi="Arial" w:cs="Arial"/>
          <w:sz w:val="24"/>
          <w:szCs w:val="24"/>
        </w:rPr>
        <w:t>.</w:t>
      </w:r>
    </w:p>
    <w:p w:rsidR="00EE1968" w:rsidRDefault="00EE1968" w:rsidP="00EE1968">
      <w:pPr>
        <w:pStyle w:val="ListParagraph"/>
        <w:spacing w:after="0" w:line="360" w:lineRule="auto"/>
        <w:ind w:left="0" w:firstLine="720"/>
        <w:jc w:val="both"/>
        <w:rPr>
          <w:rFonts w:ascii="Arial" w:hAnsi="Arial" w:cs="Arial"/>
          <w:sz w:val="24"/>
          <w:szCs w:val="24"/>
        </w:rPr>
      </w:pPr>
      <w:r w:rsidRPr="00EE1968">
        <w:rPr>
          <w:rFonts w:ascii="Arial" w:hAnsi="Arial" w:cs="Arial"/>
          <w:sz w:val="24"/>
          <w:szCs w:val="24"/>
        </w:rPr>
        <w:t>There are two approaches to mass marketing: undifferentiated marketing and product differentiation.</w:t>
      </w:r>
      <w:r>
        <w:rPr>
          <w:rFonts w:ascii="Arial" w:hAnsi="Arial" w:cs="Arial"/>
          <w:sz w:val="24"/>
          <w:szCs w:val="24"/>
        </w:rPr>
        <w:t xml:space="preserve"> </w:t>
      </w:r>
      <w:r w:rsidRPr="00EE1968">
        <w:rPr>
          <w:rFonts w:ascii="Arial" w:hAnsi="Arial" w:cs="Arial"/>
          <w:sz w:val="24"/>
          <w:szCs w:val="24"/>
        </w:rPr>
        <w:t>The first involves creating a single product for the entire market and completely disregarding differences in the market.</w:t>
      </w:r>
      <w:r>
        <w:rPr>
          <w:rFonts w:ascii="Arial" w:hAnsi="Arial" w:cs="Arial"/>
          <w:sz w:val="24"/>
          <w:szCs w:val="24"/>
        </w:rPr>
        <w:t xml:space="preserve"> </w:t>
      </w:r>
      <w:r w:rsidRPr="00EE1968">
        <w:rPr>
          <w:rFonts w:ascii="Arial" w:hAnsi="Arial" w:cs="Arial"/>
          <w:sz w:val="24"/>
          <w:szCs w:val="24"/>
        </w:rPr>
        <w:t>The degree programs that would be offered by universities that took this approach would be designed to serve all students in the general market and have a generalized emphasis, much like those offered by traditional liberal arts colleges</w:t>
      </w:r>
      <w:r w:rsidR="001F0F57">
        <w:rPr>
          <w:rFonts w:ascii="Arial" w:hAnsi="Arial" w:cs="Arial"/>
          <w:sz w:val="24"/>
          <w:szCs w:val="24"/>
        </w:rPr>
        <w:t xml:space="preserve"> (</w:t>
      </w:r>
      <w:r w:rsidR="001F0F57" w:rsidRPr="00B55719">
        <w:rPr>
          <w:rFonts w:ascii="Arial" w:hAnsi="Arial" w:cs="Arial"/>
          <w:sz w:val="24"/>
          <w:szCs w:val="24"/>
        </w:rPr>
        <w:t>Slotegra</w:t>
      </w:r>
      <w:r w:rsidR="001F0F57">
        <w:rPr>
          <w:rFonts w:ascii="Arial" w:hAnsi="Arial" w:cs="Arial"/>
          <w:sz w:val="24"/>
          <w:szCs w:val="24"/>
        </w:rPr>
        <w:t xml:space="preserve">af &amp; Atuahene-Gima, </w:t>
      </w:r>
      <w:r w:rsidR="001F0F57" w:rsidRPr="00B55719">
        <w:rPr>
          <w:rFonts w:ascii="Arial" w:hAnsi="Arial" w:cs="Arial"/>
          <w:sz w:val="24"/>
          <w:szCs w:val="24"/>
        </w:rPr>
        <w:t>2011)</w:t>
      </w:r>
      <w:r w:rsidRPr="00EE1968">
        <w:rPr>
          <w:rFonts w:ascii="Arial" w:hAnsi="Arial" w:cs="Arial"/>
          <w:sz w:val="24"/>
          <w:szCs w:val="24"/>
        </w:rPr>
        <w:t>.</w:t>
      </w:r>
      <w:r>
        <w:rPr>
          <w:rFonts w:ascii="Arial" w:hAnsi="Arial" w:cs="Arial"/>
          <w:sz w:val="24"/>
          <w:szCs w:val="24"/>
        </w:rPr>
        <w:t xml:space="preserve"> </w:t>
      </w:r>
      <w:r w:rsidRPr="00EE1968">
        <w:rPr>
          <w:rFonts w:ascii="Arial" w:hAnsi="Arial" w:cs="Arial"/>
          <w:sz w:val="24"/>
          <w:szCs w:val="24"/>
        </w:rPr>
        <w:t>A university would use unique promotional appeals in the second strategy in order to differentiate its market offering from that of rivals based on various (real or fictitious) product characteristics.</w:t>
      </w:r>
      <w:r>
        <w:rPr>
          <w:rFonts w:ascii="Arial" w:hAnsi="Arial" w:cs="Arial"/>
          <w:sz w:val="24"/>
          <w:szCs w:val="24"/>
        </w:rPr>
        <w:t xml:space="preserve"> </w:t>
      </w:r>
      <w:r w:rsidRPr="00EE1968">
        <w:rPr>
          <w:rFonts w:ascii="Arial" w:hAnsi="Arial" w:cs="Arial"/>
          <w:sz w:val="24"/>
          <w:szCs w:val="24"/>
        </w:rPr>
        <w:t xml:space="preserve">This system offers counterfeit assortment and advances shallow </w:t>
      </w:r>
      <w:r w:rsidRPr="00EE1968">
        <w:rPr>
          <w:rFonts w:ascii="Arial" w:hAnsi="Arial" w:cs="Arial"/>
          <w:sz w:val="24"/>
          <w:szCs w:val="24"/>
        </w:rPr>
        <w:lastRenderedPageBreak/>
        <w:t>advantages, as opposed to making genuine need-based requests to</w:t>
      </w:r>
      <w:r>
        <w:rPr>
          <w:rFonts w:ascii="Arial" w:hAnsi="Arial" w:cs="Arial"/>
          <w:sz w:val="24"/>
          <w:szCs w:val="24"/>
        </w:rPr>
        <w:t xml:space="preserve"> </w:t>
      </w:r>
      <w:r w:rsidRPr="00EE1968">
        <w:rPr>
          <w:rFonts w:ascii="Arial" w:hAnsi="Arial" w:cs="Arial"/>
          <w:sz w:val="24"/>
          <w:szCs w:val="24"/>
        </w:rPr>
        <w:t>different market portions.</w:t>
      </w:r>
    </w:p>
    <w:p w:rsidR="00EE1968" w:rsidRPr="00EE1968" w:rsidRDefault="00EE1968" w:rsidP="00EE1968">
      <w:pPr>
        <w:pStyle w:val="ListParagraph"/>
        <w:spacing w:after="0" w:line="360" w:lineRule="auto"/>
        <w:ind w:left="0" w:firstLine="720"/>
        <w:jc w:val="both"/>
        <w:rPr>
          <w:rFonts w:ascii="Arial" w:hAnsi="Arial" w:cs="Arial"/>
          <w:sz w:val="24"/>
          <w:szCs w:val="24"/>
        </w:rPr>
      </w:pPr>
    </w:p>
    <w:p w:rsidR="004A288C" w:rsidRDefault="004A288C" w:rsidP="004A288C">
      <w:pPr>
        <w:pStyle w:val="ListParagraph"/>
        <w:numPr>
          <w:ilvl w:val="0"/>
          <w:numId w:val="3"/>
        </w:numPr>
        <w:spacing w:after="0" w:line="360" w:lineRule="auto"/>
        <w:jc w:val="center"/>
        <w:rPr>
          <w:rFonts w:ascii="Arial" w:hAnsi="Arial" w:cs="Arial"/>
          <w:b/>
          <w:sz w:val="24"/>
          <w:szCs w:val="24"/>
        </w:rPr>
      </w:pPr>
      <w:r w:rsidRPr="004A288C">
        <w:rPr>
          <w:rFonts w:ascii="Arial" w:hAnsi="Arial" w:cs="Arial"/>
          <w:b/>
          <w:sz w:val="24"/>
          <w:szCs w:val="24"/>
        </w:rPr>
        <w:t>Marketing plan</w:t>
      </w:r>
    </w:p>
    <w:p w:rsidR="004A288C" w:rsidRDefault="004A288C" w:rsidP="004A288C">
      <w:pPr>
        <w:spacing w:after="0" w:line="360" w:lineRule="auto"/>
        <w:rPr>
          <w:rFonts w:ascii="Arial" w:hAnsi="Arial" w:cs="Arial"/>
          <w:b/>
          <w:sz w:val="24"/>
          <w:szCs w:val="24"/>
        </w:rPr>
      </w:pPr>
    </w:p>
    <w:p w:rsidR="00EE1968" w:rsidRPr="00EE1968" w:rsidRDefault="00EE1968" w:rsidP="00EE1968">
      <w:pPr>
        <w:spacing w:after="0" w:line="360" w:lineRule="auto"/>
        <w:ind w:firstLine="720"/>
        <w:jc w:val="both"/>
        <w:rPr>
          <w:rFonts w:ascii="Arial" w:hAnsi="Arial" w:cs="Arial"/>
          <w:sz w:val="24"/>
          <w:szCs w:val="24"/>
        </w:rPr>
      </w:pPr>
      <w:r w:rsidRPr="00EE1968">
        <w:rPr>
          <w:rFonts w:ascii="Arial" w:hAnsi="Arial" w:cs="Arial"/>
          <w:sz w:val="24"/>
          <w:szCs w:val="24"/>
        </w:rPr>
        <w:t xml:space="preserve">Using various networks like email messages, online platforms, and internet media to reach a larger audience in the digital universe is one of the objectives of a location-specific </w:t>
      </w:r>
      <w:r w:rsidR="00E310A8">
        <w:rPr>
          <w:rFonts w:ascii="Arial" w:hAnsi="Arial" w:cs="Arial"/>
          <w:sz w:val="24"/>
          <w:szCs w:val="24"/>
        </w:rPr>
        <w:t>digital communication strategy</w:t>
      </w:r>
      <w:r w:rsidRPr="00EE1968">
        <w:rPr>
          <w:rFonts w:ascii="Arial" w:hAnsi="Arial" w:cs="Arial"/>
          <w:sz w:val="24"/>
          <w:szCs w:val="24"/>
        </w:rPr>
        <w:t>.</w:t>
      </w:r>
      <w:r>
        <w:rPr>
          <w:rFonts w:ascii="Arial" w:hAnsi="Arial" w:cs="Arial"/>
          <w:sz w:val="24"/>
          <w:szCs w:val="24"/>
        </w:rPr>
        <w:t xml:space="preserve"> </w:t>
      </w:r>
      <w:r w:rsidRPr="00EE1968">
        <w:rPr>
          <w:rFonts w:ascii="Arial" w:hAnsi="Arial" w:cs="Arial"/>
          <w:sz w:val="24"/>
          <w:szCs w:val="24"/>
        </w:rPr>
        <w:t xml:space="preserve">Although </w:t>
      </w:r>
      <w:r>
        <w:rPr>
          <w:rFonts w:ascii="Arial" w:hAnsi="Arial" w:cs="Arial"/>
          <w:sz w:val="24"/>
          <w:szCs w:val="24"/>
        </w:rPr>
        <w:t>Bright Future</w:t>
      </w:r>
      <w:r w:rsidRPr="00EE1968">
        <w:rPr>
          <w:rFonts w:ascii="Arial" w:hAnsi="Arial" w:cs="Arial"/>
          <w:sz w:val="24"/>
          <w:szCs w:val="24"/>
        </w:rPr>
        <w:t xml:space="preserve"> has a substantial social media presence and a significant amount of engagement, it does not employ digital marketing strategies to expand its audience</w:t>
      </w:r>
      <w:r w:rsidR="00E310A8">
        <w:rPr>
          <w:rFonts w:ascii="Arial" w:hAnsi="Arial" w:cs="Arial"/>
          <w:sz w:val="24"/>
          <w:szCs w:val="24"/>
        </w:rPr>
        <w:t>. Bright Future</w:t>
      </w:r>
      <w:r w:rsidRPr="00EE1968">
        <w:rPr>
          <w:rFonts w:ascii="Arial" w:hAnsi="Arial" w:cs="Arial"/>
          <w:sz w:val="24"/>
          <w:szCs w:val="24"/>
        </w:rPr>
        <w:t xml:space="preserve"> can also solicit customer recommendations to engage customers, promote their service, and receive constructive criticism. For instance, it tries to launch separate compilations on online platforms and performs numerous promotional activities.</w:t>
      </w:r>
      <w:r w:rsidR="00E310A8">
        <w:rPr>
          <w:rFonts w:ascii="Arial" w:hAnsi="Arial" w:cs="Arial"/>
          <w:sz w:val="24"/>
          <w:szCs w:val="24"/>
        </w:rPr>
        <w:t xml:space="preserve"> Bright Future</w:t>
      </w:r>
      <w:r w:rsidRPr="00EE1968">
        <w:rPr>
          <w:rFonts w:ascii="Arial" w:hAnsi="Arial" w:cs="Arial"/>
          <w:sz w:val="24"/>
          <w:szCs w:val="24"/>
        </w:rPr>
        <w:t xml:space="preserve"> can also target social networking sites by incorporating competitions or allowi</w:t>
      </w:r>
      <w:r w:rsidR="00E310A8">
        <w:rPr>
          <w:rFonts w:ascii="Arial" w:hAnsi="Arial" w:cs="Arial"/>
          <w:sz w:val="24"/>
          <w:szCs w:val="24"/>
        </w:rPr>
        <w:t>ng students to deliver</w:t>
      </w:r>
      <w:r w:rsidRPr="00EE1968">
        <w:rPr>
          <w:rFonts w:ascii="Arial" w:hAnsi="Arial" w:cs="Arial"/>
          <w:sz w:val="24"/>
          <w:szCs w:val="24"/>
        </w:rPr>
        <w:t xml:space="preserve"> helpful criticism for advancements</w:t>
      </w:r>
      <w:r w:rsidR="001F0F57">
        <w:rPr>
          <w:rFonts w:ascii="Arial" w:hAnsi="Arial" w:cs="Arial"/>
          <w:sz w:val="24"/>
          <w:szCs w:val="24"/>
        </w:rPr>
        <w:t xml:space="preserve"> (</w:t>
      </w:r>
      <w:r w:rsidR="001F0F57" w:rsidRPr="00B55719">
        <w:rPr>
          <w:rFonts w:ascii="Arial" w:hAnsi="Arial" w:cs="Arial"/>
          <w:sz w:val="24"/>
          <w:szCs w:val="24"/>
        </w:rPr>
        <w:t>Walke</w:t>
      </w:r>
      <w:r w:rsidR="001F0F57">
        <w:rPr>
          <w:rFonts w:ascii="Arial" w:hAnsi="Arial" w:cs="Arial"/>
          <w:sz w:val="24"/>
          <w:szCs w:val="24"/>
        </w:rPr>
        <w:t xml:space="preserve">r Jr &amp; Ruekert, </w:t>
      </w:r>
      <w:r w:rsidR="001F0F57" w:rsidRPr="00B55719">
        <w:rPr>
          <w:rFonts w:ascii="Arial" w:hAnsi="Arial" w:cs="Arial"/>
          <w:sz w:val="24"/>
          <w:szCs w:val="24"/>
        </w:rPr>
        <w:t>1987)</w:t>
      </w:r>
      <w:r w:rsidRPr="00EE1968">
        <w:rPr>
          <w:rFonts w:ascii="Arial" w:hAnsi="Arial" w:cs="Arial"/>
          <w:sz w:val="24"/>
          <w:szCs w:val="24"/>
        </w:rPr>
        <w:t>.</w:t>
      </w:r>
      <w:r w:rsidR="00E310A8">
        <w:rPr>
          <w:rFonts w:ascii="Arial" w:hAnsi="Arial" w:cs="Arial"/>
          <w:sz w:val="24"/>
          <w:szCs w:val="24"/>
        </w:rPr>
        <w:t xml:space="preserve"> A</w:t>
      </w:r>
      <w:r w:rsidRPr="00EE1968">
        <w:rPr>
          <w:rFonts w:ascii="Arial" w:hAnsi="Arial" w:cs="Arial"/>
          <w:sz w:val="24"/>
          <w:szCs w:val="24"/>
        </w:rPr>
        <w:t>ttempting to play multiplayer games on social media would also help build brand recognition.</w:t>
      </w:r>
      <w:r w:rsidR="00E310A8">
        <w:rPr>
          <w:rFonts w:ascii="Arial" w:hAnsi="Arial" w:cs="Arial"/>
          <w:sz w:val="24"/>
          <w:szCs w:val="24"/>
        </w:rPr>
        <w:t xml:space="preserve"> </w:t>
      </w:r>
      <w:r w:rsidRPr="00EE1968">
        <w:rPr>
          <w:rFonts w:ascii="Arial" w:hAnsi="Arial" w:cs="Arial"/>
          <w:sz w:val="24"/>
          <w:szCs w:val="24"/>
        </w:rPr>
        <w:t xml:space="preserve">Additionally, </w:t>
      </w:r>
      <w:r w:rsidR="00E310A8">
        <w:rPr>
          <w:rFonts w:ascii="Arial" w:hAnsi="Arial" w:cs="Arial"/>
          <w:sz w:val="24"/>
          <w:szCs w:val="24"/>
        </w:rPr>
        <w:t>Bright Future</w:t>
      </w:r>
      <w:r w:rsidRPr="00EE1968">
        <w:rPr>
          <w:rFonts w:ascii="Arial" w:hAnsi="Arial" w:cs="Arial"/>
          <w:sz w:val="24"/>
          <w:szCs w:val="24"/>
        </w:rPr>
        <w:t xml:space="preserve"> could send straightforward emails with contact information regarding the announcement to its upper-echelon</w:t>
      </w:r>
      <w:r w:rsidR="00E310A8">
        <w:rPr>
          <w:rFonts w:ascii="Arial" w:hAnsi="Arial" w:cs="Arial"/>
          <w:sz w:val="24"/>
          <w:szCs w:val="24"/>
        </w:rPr>
        <w:t xml:space="preserve"> clients using email marketing</w:t>
      </w:r>
      <w:r w:rsidRPr="00EE1968">
        <w:rPr>
          <w:rFonts w:ascii="Arial" w:hAnsi="Arial" w:cs="Arial"/>
          <w:sz w:val="24"/>
          <w:szCs w:val="24"/>
        </w:rPr>
        <w:t>. These emails could include information about the endorsed courses and exclusive curriculum, and some devoted customers could receive drips to observe the changes.</w:t>
      </w:r>
    </w:p>
    <w:p w:rsidR="00EE1968" w:rsidRPr="00EE1968" w:rsidRDefault="00E310A8" w:rsidP="00E310A8">
      <w:pPr>
        <w:spacing w:after="0" w:line="360" w:lineRule="auto"/>
        <w:ind w:firstLine="720"/>
        <w:jc w:val="both"/>
        <w:rPr>
          <w:rFonts w:ascii="Arial" w:hAnsi="Arial" w:cs="Arial"/>
          <w:sz w:val="24"/>
          <w:szCs w:val="24"/>
        </w:rPr>
      </w:pPr>
      <w:r>
        <w:rPr>
          <w:rFonts w:ascii="Arial" w:hAnsi="Arial" w:cs="Arial"/>
          <w:sz w:val="24"/>
          <w:szCs w:val="24"/>
        </w:rPr>
        <w:t>I</w:t>
      </w:r>
      <w:r w:rsidR="00EE1968" w:rsidRPr="00EE1968">
        <w:rPr>
          <w:rFonts w:ascii="Arial" w:hAnsi="Arial" w:cs="Arial"/>
          <w:sz w:val="24"/>
          <w:szCs w:val="24"/>
        </w:rPr>
        <w:t xml:space="preserve">n order for </w:t>
      </w:r>
      <w:r>
        <w:rPr>
          <w:rFonts w:ascii="Arial" w:hAnsi="Arial" w:cs="Arial"/>
          <w:sz w:val="24"/>
          <w:szCs w:val="24"/>
        </w:rPr>
        <w:t>Bright Future</w:t>
      </w:r>
      <w:r w:rsidR="00EE1968" w:rsidRPr="00EE1968">
        <w:rPr>
          <w:rFonts w:ascii="Arial" w:hAnsi="Arial" w:cs="Arial"/>
          <w:sz w:val="24"/>
          <w:szCs w:val="24"/>
        </w:rPr>
        <w:t xml:space="preserve"> to significantly expand its digital footprint, it is much easier to sell courses on network connections that already exist than it is to advertise by attempting to demonstrate one's own network infrastructure.</w:t>
      </w:r>
      <w:r w:rsidRPr="00EE1968">
        <w:rPr>
          <w:rFonts w:ascii="Arial" w:hAnsi="Arial" w:cs="Arial"/>
          <w:sz w:val="24"/>
          <w:szCs w:val="24"/>
        </w:rPr>
        <w:t xml:space="preserve"> </w:t>
      </w:r>
      <w:r w:rsidR="00EE1968" w:rsidRPr="00EE1968">
        <w:rPr>
          <w:rFonts w:ascii="Arial" w:hAnsi="Arial" w:cs="Arial"/>
          <w:sz w:val="24"/>
          <w:szCs w:val="24"/>
        </w:rPr>
        <w:t xml:space="preserve">Due to the fact that marketing is crucial to the expansion and influence of </w:t>
      </w:r>
      <w:r>
        <w:rPr>
          <w:rFonts w:ascii="Arial" w:hAnsi="Arial" w:cs="Arial"/>
          <w:sz w:val="24"/>
          <w:szCs w:val="24"/>
        </w:rPr>
        <w:t>Bright Future</w:t>
      </w:r>
      <w:r w:rsidR="00EE1968" w:rsidRPr="00EE1968">
        <w:rPr>
          <w:rFonts w:ascii="Arial" w:hAnsi="Arial" w:cs="Arial"/>
          <w:sz w:val="24"/>
          <w:szCs w:val="24"/>
        </w:rPr>
        <w:t>'s education business, putting into action a comprehensive instructional marketing plan and campaign is not an easy task.</w:t>
      </w:r>
      <w:r>
        <w:rPr>
          <w:rFonts w:ascii="Arial" w:hAnsi="Arial" w:cs="Arial"/>
          <w:sz w:val="24"/>
          <w:szCs w:val="24"/>
        </w:rPr>
        <w:t xml:space="preserve"> Bright Future</w:t>
      </w:r>
      <w:r w:rsidR="00EE1968" w:rsidRPr="00EE1968">
        <w:rPr>
          <w:rFonts w:ascii="Arial" w:hAnsi="Arial" w:cs="Arial"/>
          <w:sz w:val="24"/>
          <w:szCs w:val="24"/>
        </w:rPr>
        <w:t>'s educational organization requires SMART marketing objectives as a result.</w:t>
      </w:r>
      <w:r>
        <w:rPr>
          <w:rFonts w:ascii="Arial" w:hAnsi="Arial" w:cs="Arial"/>
          <w:sz w:val="24"/>
          <w:szCs w:val="24"/>
        </w:rPr>
        <w:t xml:space="preserve"> </w:t>
      </w:r>
      <w:r w:rsidR="00EE1968" w:rsidRPr="00EE1968">
        <w:rPr>
          <w:rFonts w:ascii="Arial" w:hAnsi="Arial" w:cs="Arial"/>
          <w:sz w:val="24"/>
          <w:szCs w:val="24"/>
        </w:rPr>
        <w:t xml:space="preserve">For a SMART marketing organization to monitor and control its progress toward its long-term marketing goals, the </w:t>
      </w:r>
      <w:r>
        <w:rPr>
          <w:rFonts w:ascii="Arial" w:hAnsi="Arial" w:cs="Arial"/>
          <w:sz w:val="24"/>
          <w:szCs w:val="24"/>
        </w:rPr>
        <w:t>Bright Future</w:t>
      </w:r>
      <w:r w:rsidR="00EE1968" w:rsidRPr="00EE1968">
        <w:rPr>
          <w:rFonts w:ascii="Arial" w:hAnsi="Arial" w:cs="Arial"/>
          <w:sz w:val="24"/>
          <w:szCs w:val="24"/>
        </w:rPr>
        <w:t xml:space="preserve"> must establish measurable, attainable, realistic, and time-bound goals.</w:t>
      </w:r>
      <w:r>
        <w:rPr>
          <w:rFonts w:ascii="Arial" w:hAnsi="Arial" w:cs="Arial"/>
          <w:sz w:val="24"/>
          <w:szCs w:val="24"/>
        </w:rPr>
        <w:t xml:space="preserve"> </w:t>
      </w:r>
      <w:r w:rsidR="00EE1968" w:rsidRPr="00EE1968">
        <w:rPr>
          <w:rFonts w:ascii="Arial" w:hAnsi="Arial" w:cs="Arial"/>
          <w:sz w:val="24"/>
          <w:szCs w:val="24"/>
        </w:rPr>
        <w:t xml:space="preserve">As a result, </w:t>
      </w:r>
      <w:r>
        <w:rPr>
          <w:rFonts w:ascii="Arial" w:hAnsi="Arial" w:cs="Arial"/>
          <w:sz w:val="24"/>
          <w:szCs w:val="24"/>
        </w:rPr>
        <w:t>Bright Future</w:t>
      </w:r>
      <w:r w:rsidR="00EE1968" w:rsidRPr="00EE1968">
        <w:rPr>
          <w:rFonts w:ascii="Arial" w:hAnsi="Arial" w:cs="Arial"/>
          <w:sz w:val="24"/>
          <w:szCs w:val="24"/>
        </w:rPr>
        <w:t xml:space="preserve"> was able to enter international markets thanks to verified SMM.</w:t>
      </w:r>
    </w:p>
    <w:p w:rsidR="00EE1968" w:rsidRPr="00EE1968" w:rsidRDefault="00EE1968" w:rsidP="00E310A8">
      <w:pPr>
        <w:spacing w:after="0" w:line="360" w:lineRule="auto"/>
        <w:ind w:firstLine="720"/>
        <w:jc w:val="both"/>
        <w:rPr>
          <w:rFonts w:ascii="Arial" w:hAnsi="Arial" w:cs="Arial"/>
          <w:sz w:val="24"/>
          <w:szCs w:val="24"/>
        </w:rPr>
      </w:pPr>
      <w:r w:rsidRPr="00EE1968">
        <w:rPr>
          <w:rFonts w:ascii="Arial" w:hAnsi="Arial" w:cs="Arial"/>
          <w:sz w:val="24"/>
          <w:szCs w:val="24"/>
        </w:rPr>
        <w:lastRenderedPageBreak/>
        <w:t xml:space="preserve">It takes a lot of preparation and planning to try to make </w:t>
      </w:r>
      <w:r w:rsidR="00E310A8">
        <w:rPr>
          <w:rFonts w:ascii="Arial" w:hAnsi="Arial" w:cs="Arial"/>
          <w:sz w:val="24"/>
          <w:szCs w:val="24"/>
        </w:rPr>
        <w:t>Bright Future</w:t>
      </w:r>
      <w:r w:rsidRPr="00EE1968">
        <w:rPr>
          <w:rFonts w:ascii="Arial" w:hAnsi="Arial" w:cs="Arial"/>
          <w:sz w:val="24"/>
          <w:szCs w:val="24"/>
        </w:rPr>
        <w:t>'s marketing goals SMART.</w:t>
      </w:r>
      <w:r w:rsidR="00E310A8">
        <w:rPr>
          <w:rFonts w:ascii="Arial" w:hAnsi="Arial" w:cs="Arial"/>
          <w:sz w:val="24"/>
          <w:szCs w:val="24"/>
        </w:rPr>
        <w:t xml:space="preserve"> </w:t>
      </w:r>
      <w:r w:rsidRPr="00EE1968">
        <w:rPr>
          <w:rFonts w:ascii="Arial" w:hAnsi="Arial" w:cs="Arial"/>
          <w:sz w:val="24"/>
          <w:szCs w:val="24"/>
        </w:rPr>
        <w:t xml:space="preserve">Consider the accompanying potential benchmark showcasing objectives for the instructive association to get the inventive energies pumping at </w:t>
      </w:r>
      <w:r w:rsidR="00E310A8">
        <w:rPr>
          <w:rFonts w:ascii="Arial" w:hAnsi="Arial" w:cs="Arial"/>
          <w:sz w:val="24"/>
          <w:szCs w:val="24"/>
        </w:rPr>
        <w:t>Bright Future</w:t>
      </w:r>
      <w:r w:rsidRPr="00EE1968">
        <w:rPr>
          <w:rFonts w:ascii="Arial" w:hAnsi="Arial" w:cs="Arial"/>
          <w:sz w:val="24"/>
          <w:szCs w:val="24"/>
        </w:rPr>
        <w:t>:</w:t>
      </w:r>
    </w:p>
    <w:p w:rsidR="00E310A8" w:rsidRDefault="00EE1968" w:rsidP="00EE1968">
      <w:pPr>
        <w:pStyle w:val="ListParagraph"/>
        <w:numPr>
          <w:ilvl w:val="0"/>
          <w:numId w:val="4"/>
        </w:numPr>
        <w:spacing w:after="0" w:line="360" w:lineRule="auto"/>
        <w:jc w:val="both"/>
        <w:rPr>
          <w:rFonts w:ascii="Arial" w:hAnsi="Arial" w:cs="Arial"/>
          <w:sz w:val="24"/>
          <w:szCs w:val="24"/>
        </w:rPr>
      </w:pPr>
      <w:r w:rsidRPr="00E310A8">
        <w:rPr>
          <w:rFonts w:ascii="Arial" w:hAnsi="Arial" w:cs="Arial"/>
          <w:sz w:val="24"/>
          <w:szCs w:val="24"/>
        </w:rPr>
        <w:t>Fundamentally increment promotion crusade return for money invested by 5%.</w:t>
      </w:r>
    </w:p>
    <w:p w:rsidR="00E310A8" w:rsidRDefault="00EE1968" w:rsidP="00EE1968">
      <w:pPr>
        <w:pStyle w:val="ListParagraph"/>
        <w:numPr>
          <w:ilvl w:val="0"/>
          <w:numId w:val="4"/>
        </w:numPr>
        <w:spacing w:after="0" w:line="360" w:lineRule="auto"/>
        <w:jc w:val="both"/>
        <w:rPr>
          <w:rFonts w:ascii="Arial" w:hAnsi="Arial" w:cs="Arial"/>
          <w:sz w:val="24"/>
          <w:szCs w:val="24"/>
        </w:rPr>
      </w:pPr>
      <w:r w:rsidRPr="00E310A8">
        <w:rPr>
          <w:rFonts w:ascii="Arial" w:hAnsi="Arial" w:cs="Arial"/>
          <w:sz w:val="24"/>
          <w:szCs w:val="24"/>
        </w:rPr>
        <w:t>Obtain two additional media placements every month.</w:t>
      </w:r>
    </w:p>
    <w:p w:rsidR="00E310A8" w:rsidRDefault="00EE1968" w:rsidP="00EE1968">
      <w:pPr>
        <w:pStyle w:val="ListParagraph"/>
        <w:numPr>
          <w:ilvl w:val="0"/>
          <w:numId w:val="4"/>
        </w:numPr>
        <w:spacing w:after="0" w:line="360" w:lineRule="auto"/>
        <w:jc w:val="both"/>
        <w:rPr>
          <w:rFonts w:ascii="Arial" w:hAnsi="Arial" w:cs="Arial"/>
          <w:sz w:val="24"/>
          <w:szCs w:val="24"/>
        </w:rPr>
      </w:pPr>
      <w:r w:rsidRPr="00E310A8">
        <w:rPr>
          <w:rFonts w:ascii="Arial" w:hAnsi="Arial" w:cs="Arial"/>
          <w:sz w:val="24"/>
          <w:szCs w:val="24"/>
        </w:rPr>
        <w:t>Reduce the number of students who drop out by 2%.</w:t>
      </w:r>
    </w:p>
    <w:p w:rsidR="00E310A8" w:rsidRDefault="00EE1968" w:rsidP="00EE1968">
      <w:pPr>
        <w:pStyle w:val="ListParagraph"/>
        <w:numPr>
          <w:ilvl w:val="0"/>
          <w:numId w:val="4"/>
        </w:numPr>
        <w:spacing w:after="0" w:line="360" w:lineRule="auto"/>
        <w:jc w:val="both"/>
        <w:rPr>
          <w:rFonts w:ascii="Arial" w:hAnsi="Arial" w:cs="Arial"/>
          <w:sz w:val="24"/>
          <w:szCs w:val="24"/>
        </w:rPr>
      </w:pPr>
      <w:r w:rsidRPr="00E310A8">
        <w:rPr>
          <w:rFonts w:ascii="Arial" w:hAnsi="Arial" w:cs="Arial"/>
          <w:sz w:val="24"/>
          <w:szCs w:val="24"/>
        </w:rPr>
        <w:t>Significantly increas</w:t>
      </w:r>
      <w:r w:rsidR="00E310A8">
        <w:rPr>
          <w:rFonts w:ascii="Arial" w:hAnsi="Arial" w:cs="Arial"/>
          <w:sz w:val="24"/>
          <w:szCs w:val="24"/>
        </w:rPr>
        <w:t xml:space="preserve">e their annual revenue by 2%; </w:t>
      </w:r>
    </w:p>
    <w:p w:rsidR="00E310A8" w:rsidRDefault="00EE1968" w:rsidP="00EE1968">
      <w:pPr>
        <w:pStyle w:val="ListParagraph"/>
        <w:numPr>
          <w:ilvl w:val="0"/>
          <w:numId w:val="4"/>
        </w:numPr>
        <w:spacing w:after="0" w:line="360" w:lineRule="auto"/>
        <w:jc w:val="both"/>
        <w:rPr>
          <w:rFonts w:ascii="Arial" w:hAnsi="Arial" w:cs="Arial"/>
          <w:sz w:val="24"/>
          <w:szCs w:val="24"/>
        </w:rPr>
      </w:pPr>
      <w:r w:rsidRPr="00E310A8">
        <w:rPr>
          <w:rFonts w:ascii="Arial" w:hAnsi="Arial" w:cs="Arial"/>
          <w:sz w:val="24"/>
          <w:szCs w:val="24"/>
        </w:rPr>
        <w:t>Generate 50 addition</w:t>
      </w:r>
      <w:r w:rsidR="00E310A8">
        <w:rPr>
          <w:rFonts w:ascii="Arial" w:hAnsi="Arial" w:cs="Arial"/>
          <w:sz w:val="24"/>
          <w:szCs w:val="24"/>
        </w:rPr>
        <w:t xml:space="preserve">al leads for donors or sales; </w:t>
      </w:r>
    </w:p>
    <w:p w:rsidR="00EE1968" w:rsidRPr="00E310A8" w:rsidRDefault="00EE1968" w:rsidP="00EE1968">
      <w:pPr>
        <w:pStyle w:val="ListParagraph"/>
        <w:numPr>
          <w:ilvl w:val="0"/>
          <w:numId w:val="4"/>
        </w:numPr>
        <w:spacing w:after="0" w:line="360" w:lineRule="auto"/>
        <w:jc w:val="both"/>
        <w:rPr>
          <w:rFonts w:ascii="Arial" w:hAnsi="Arial" w:cs="Arial"/>
          <w:sz w:val="24"/>
          <w:szCs w:val="24"/>
        </w:rPr>
      </w:pPr>
      <w:r w:rsidRPr="00E310A8">
        <w:rPr>
          <w:rFonts w:ascii="Arial" w:hAnsi="Arial" w:cs="Arial"/>
          <w:sz w:val="24"/>
          <w:szCs w:val="24"/>
        </w:rPr>
        <w:t>Increase enrollment by 3%.</w:t>
      </w:r>
    </w:p>
    <w:p w:rsidR="00EE1968" w:rsidRPr="00EE1968" w:rsidRDefault="00EE1968" w:rsidP="00E310A8">
      <w:pPr>
        <w:spacing w:after="0" w:line="360" w:lineRule="auto"/>
        <w:ind w:firstLine="720"/>
        <w:jc w:val="both"/>
        <w:rPr>
          <w:rFonts w:ascii="Arial" w:hAnsi="Arial" w:cs="Arial"/>
          <w:sz w:val="24"/>
          <w:szCs w:val="24"/>
        </w:rPr>
      </w:pPr>
      <w:r w:rsidRPr="00EE1968">
        <w:rPr>
          <w:rFonts w:ascii="Arial" w:hAnsi="Arial" w:cs="Arial"/>
          <w:sz w:val="24"/>
          <w:szCs w:val="24"/>
        </w:rPr>
        <w:t>In order to guarantee that the constructed goals can be achieved, the most effective applications for predicting the future would be used to predict reasonable goals and estimates for the future.</w:t>
      </w:r>
      <w:r w:rsidR="00E310A8">
        <w:rPr>
          <w:rFonts w:ascii="Arial" w:hAnsi="Arial" w:cs="Arial"/>
          <w:sz w:val="24"/>
          <w:szCs w:val="24"/>
        </w:rPr>
        <w:t xml:space="preserve"> </w:t>
      </w:r>
      <w:r w:rsidRPr="00EE1968">
        <w:rPr>
          <w:rFonts w:ascii="Arial" w:hAnsi="Arial" w:cs="Arial"/>
          <w:sz w:val="24"/>
          <w:szCs w:val="24"/>
        </w:rPr>
        <w:t>Improving brand perception, expanding efforts to sell courses through partnerships with online course sales, lead conversion or admissions, and steadily increasing authentication methods would result in an increase of 5% in earnings and sales over the previous period.</w:t>
      </w:r>
      <w:r w:rsidR="00E310A8">
        <w:rPr>
          <w:rFonts w:ascii="Arial" w:hAnsi="Arial" w:cs="Arial"/>
          <w:sz w:val="24"/>
          <w:szCs w:val="24"/>
        </w:rPr>
        <w:t xml:space="preserve"> E</w:t>
      </w:r>
      <w:r w:rsidRPr="00EE1968">
        <w:rPr>
          <w:rFonts w:ascii="Arial" w:hAnsi="Arial" w:cs="Arial"/>
          <w:sz w:val="24"/>
          <w:szCs w:val="24"/>
        </w:rPr>
        <w:t>xpanding one's virtual presence, trying to organize web developments, and directly supporting a few web-based events would all help to increase exposure. Additionally, social media marketing would help to continue increasing cash flow</w:t>
      </w:r>
      <w:r w:rsidR="001F0F57">
        <w:rPr>
          <w:rFonts w:ascii="Arial" w:hAnsi="Arial" w:cs="Arial"/>
          <w:sz w:val="24"/>
          <w:szCs w:val="24"/>
        </w:rPr>
        <w:t xml:space="preserve"> (</w:t>
      </w:r>
      <w:r w:rsidR="001F0F57" w:rsidRPr="00B55719">
        <w:rPr>
          <w:rFonts w:ascii="Arial" w:hAnsi="Arial" w:cs="Arial"/>
          <w:sz w:val="24"/>
          <w:szCs w:val="24"/>
        </w:rPr>
        <w:t>Walke</w:t>
      </w:r>
      <w:r w:rsidR="001F0F57">
        <w:rPr>
          <w:rFonts w:ascii="Arial" w:hAnsi="Arial" w:cs="Arial"/>
          <w:sz w:val="24"/>
          <w:szCs w:val="24"/>
        </w:rPr>
        <w:t xml:space="preserve">r Jr &amp; Ruekert, </w:t>
      </w:r>
      <w:r w:rsidR="001F0F57" w:rsidRPr="00B55719">
        <w:rPr>
          <w:rFonts w:ascii="Arial" w:hAnsi="Arial" w:cs="Arial"/>
          <w:sz w:val="24"/>
          <w:szCs w:val="24"/>
        </w:rPr>
        <w:t>1987)</w:t>
      </w:r>
      <w:r w:rsidRPr="00EE1968">
        <w:rPr>
          <w:rFonts w:ascii="Arial" w:hAnsi="Arial" w:cs="Arial"/>
          <w:sz w:val="24"/>
          <w:szCs w:val="24"/>
        </w:rPr>
        <w:t>.</w:t>
      </w:r>
    </w:p>
    <w:p w:rsidR="00EE1968" w:rsidRPr="00EE1968" w:rsidRDefault="00EE1968" w:rsidP="00E310A8">
      <w:pPr>
        <w:spacing w:after="0" w:line="360" w:lineRule="auto"/>
        <w:ind w:firstLine="720"/>
        <w:jc w:val="both"/>
        <w:rPr>
          <w:rFonts w:ascii="Arial" w:hAnsi="Arial" w:cs="Arial"/>
          <w:sz w:val="24"/>
          <w:szCs w:val="24"/>
        </w:rPr>
      </w:pPr>
      <w:r w:rsidRPr="00EE1968">
        <w:rPr>
          <w:rFonts w:ascii="Arial" w:hAnsi="Arial" w:cs="Arial"/>
          <w:sz w:val="24"/>
          <w:szCs w:val="24"/>
        </w:rPr>
        <w:t>The costs of carrying out the plan would be outlined in the marketing plan.</w:t>
      </w:r>
      <w:r w:rsidR="00E310A8">
        <w:rPr>
          <w:rFonts w:ascii="Arial" w:hAnsi="Arial" w:cs="Arial"/>
          <w:sz w:val="24"/>
          <w:szCs w:val="24"/>
        </w:rPr>
        <w:t xml:space="preserve"> </w:t>
      </w:r>
      <w:r w:rsidRPr="00EE1968">
        <w:rPr>
          <w:rFonts w:ascii="Arial" w:hAnsi="Arial" w:cs="Arial"/>
          <w:sz w:val="24"/>
          <w:szCs w:val="24"/>
        </w:rPr>
        <w:t>As a result, the marketing plan would assess the situation at the moment and attempt to control operational procedures while achieving marketing objectives.</w:t>
      </w:r>
    </w:p>
    <w:p w:rsidR="00E310A8" w:rsidRDefault="00EE1968" w:rsidP="00E310A8">
      <w:pPr>
        <w:spacing w:after="0" w:line="360" w:lineRule="auto"/>
        <w:ind w:firstLine="720"/>
        <w:jc w:val="both"/>
        <w:rPr>
          <w:rFonts w:ascii="Arial" w:hAnsi="Arial" w:cs="Arial"/>
          <w:sz w:val="24"/>
          <w:szCs w:val="24"/>
        </w:rPr>
      </w:pPr>
      <w:r w:rsidRPr="00EE1968">
        <w:rPr>
          <w:rFonts w:ascii="Arial" w:hAnsi="Arial" w:cs="Arial"/>
          <w:sz w:val="24"/>
          <w:szCs w:val="24"/>
        </w:rPr>
        <w:t>The intended audience consists of students who fall into one of two categories: demographic segmentation or other character traits.</w:t>
      </w:r>
      <w:r w:rsidR="00E310A8">
        <w:rPr>
          <w:rFonts w:ascii="Arial" w:hAnsi="Arial" w:cs="Arial"/>
          <w:sz w:val="24"/>
          <w:szCs w:val="24"/>
        </w:rPr>
        <w:t xml:space="preserve"> </w:t>
      </w:r>
      <w:r w:rsidRPr="00EE1968">
        <w:rPr>
          <w:rFonts w:ascii="Arial" w:hAnsi="Arial" w:cs="Arial"/>
          <w:sz w:val="24"/>
          <w:szCs w:val="24"/>
        </w:rPr>
        <w:t>The ideal demographic and target audience would then be members of the upper or middle class.</w:t>
      </w:r>
      <w:r w:rsidR="00E310A8">
        <w:rPr>
          <w:rFonts w:ascii="Arial" w:hAnsi="Arial" w:cs="Arial"/>
          <w:sz w:val="24"/>
          <w:szCs w:val="24"/>
        </w:rPr>
        <w:t xml:space="preserve"> </w:t>
      </w:r>
      <w:r w:rsidRPr="00EE1968">
        <w:rPr>
          <w:rFonts w:ascii="Arial" w:hAnsi="Arial" w:cs="Arial"/>
          <w:sz w:val="24"/>
          <w:szCs w:val="24"/>
        </w:rPr>
        <w:t>Their marketing and financial objectives are discussed in the followin</w:t>
      </w:r>
      <w:r w:rsidR="00E310A8">
        <w:rPr>
          <w:rFonts w:ascii="Arial" w:hAnsi="Arial" w:cs="Arial"/>
          <w:sz w:val="24"/>
          <w:szCs w:val="24"/>
        </w:rPr>
        <w:t xml:space="preserve">g stage of their marketing plan. </w:t>
      </w:r>
      <w:r w:rsidRPr="00EE1968">
        <w:rPr>
          <w:rFonts w:ascii="Arial" w:hAnsi="Arial" w:cs="Arial"/>
          <w:sz w:val="24"/>
          <w:szCs w:val="24"/>
        </w:rPr>
        <w:t>Perhaps the SMART goals are absolutely necessary.</w:t>
      </w:r>
      <w:r w:rsidR="00E310A8">
        <w:rPr>
          <w:rFonts w:ascii="Arial" w:hAnsi="Arial" w:cs="Arial"/>
          <w:sz w:val="24"/>
          <w:szCs w:val="24"/>
        </w:rPr>
        <w:t xml:space="preserve"> </w:t>
      </w:r>
      <w:r w:rsidRPr="00EE1968">
        <w:rPr>
          <w:rFonts w:ascii="Arial" w:hAnsi="Arial" w:cs="Arial"/>
          <w:sz w:val="24"/>
          <w:szCs w:val="24"/>
        </w:rPr>
        <w:t>The strategic plans would be the next step.</w:t>
      </w:r>
      <w:r w:rsidR="00E310A8">
        <w:rPr>
          <w:rFonts w:ascii="Arial" w:hAnsi="Arial" w:cs="Arial"/>
          <w:sz w:val="24"/>
          <w:szCs w:val="24"/>
        </w:rPr>
        <w:t xml:space="preserve"> </w:t>
      </w:r>
      <w:r w:rsidRPr="00EE1968">
        <w:rPr>
          <w:rFonts w:ascii="Arial" w:hAnsi="Arial" w:cs="Arial"/>
          <w:sz w:val="24"/>
          <w:szCs w:val="24"/>
        </w:rPr>
        <w:t>It will play a significant role in the same strategy and, as a result, characterize the tactics the business would have been employing at that time to achieve organizational goals and enforce interventions</w:t>
      </w:r>
      <w:r w:rsidR="001F0F57">
        <w:rPr>
          <w:rFonts w:ascii="Arial" w:hAnsi="Arial" w:cs="Arial"/>
          <w:sz w:val="24"/>
          <w:szCs w:val="24"/>
        </w:rPr>
        <w:t xml:space="preserve"> (Porter, </w:t>
      </w:r>
      <w:r w:rsidR="001F0F57" w:rsidRPr="00B55719">
        <w:rPr>
          <w:rFonts w:ascii="Arial" w:hAnsi="Arial" w:cs="Arial"/>
          <w:sz w:val="24"/>
          <w:szCs w:val="24"/>
        </w:rPr>
        <w:t>1985)</w:t>
      </w:r>
      <w:r w:rsidRPr="00EE1968">
        <w:rPr>
          <w:rFonts w:ascii="Arial" w:hAnsi="Arial" w:cs="Arial"/>
          <w:sz w:val="24"/>
          <w:szCs w:val="24"/>
        </w:rPr>
        <w:t>.</w:t>
      </w:r>
    </w:p>
    <w:p w:rsidR="00E310A8" w:rsidRDefault="00EE1968" w:rsidP="00E310A8">
      <w:pPr>
        <w:spacing w:after="0" w:line="360" w:lineRule="auto"/>
        <w:ind w:firstLine="720"/>
        <w:jc w:val="both"/>
        <w:rPr>
          <w:rFonts w:ascii="Arial" w:hAnsi="Arial" w:cs="Arial"/>
          <w:sz w:val="24"/>
          <w:szCs w:val="24"/>
        </w:rPr>
      </w:pPr>
      <w:r w:rsidRPr="00EE1968">
        <w:rPr>
          <w:rFonts w:ascii="Arial" w:hAnsi="Arial" w:cs="Arial"/>
          <w:sz w:val="24"/>
          <w:szCs w:val="24"/>
        </w:rPr>
        <w:t>The marketing strategy would include an environmental scan to classify the company's</w:t>
      </w:r>
      <w:r w:rsidR="00E310A8">
        <w:rPr>
          <w:rFonts w:ascii="Arial" w:hAnsi="Arial" w:cs="Arial"/>
          <w:sz w:val="24"/>
          <w:szCs w:val="24"/>
        </w:rPr>
        <w:t xml:space="preserve"> current marketing positioning. I</w:t>
      </w:r>
      <w:r w:rsidRPr="00EE1968">
        <w:rPr>
          <w:rFonts w:ascii="Arial" w:hAnsi="Arial" w:cs="Arial"/>
          <w:sz w:val="24"/>
          <w:szCs w:val="24"/>
        </w:rPr>
        <w:t xml:space="preserve">ncluded would be an assessment of the </w:t>
      </w:r>
      <w:r w:rsidRPr="00EE1968">
        <w:rPr>
          <w:rFonts w:ascii="Arial" w:hAnsi="Arial" w:cs="Arial"/>
          <w:sz w:val="24"/>
          <w:szCs w:val="24"/>
        </w:rPr>
        <w:lastRenderedPageBreak/>
        <w:t>possibilities, complexities, strengths, and weaknesses of the corporation or business.</w:t>
      </w:r>
      <w:r w:rsidR="00E310A8">
        <w:rPr>
          <w:rFonts w:ascii="Arial" w:hAnsi="Arial" w:cs="Arial"/>
          <w:sz w:val="24"/>
          <w:szCs w:val="24"/>
        </w:rPr>
        <w:t xml:space="preserve"> </w:t>
      </w:r>
      <w:r w:rsidRPr="00EE1968">
        <w:rPr>
          <w:rFonts w:ascii="Arial" w:hAnsi="Arial" w:cs="Arial"/>
          <w:sz w:val="24"/>
          <w:szCs w:val="24"/>
        </w:rPr>
        <w:t>The competitor analysis would then be incorporated into the environmental scanning.</w:t>
      </w:r>
      <w:r w:rsidR="00E310A8">
        <w:rPr>
          <w:rFonts w:ascii="Arial" w:hAnsi="Arial" w:cs="Arial"/>
          <w:sz w:val="24"/>
          <w:szCs w:val="24"/>
        </w:rPr>
        <w:t xml:space="preserve"> </w:t>
      </w:r>
      <w:r w:rsidRPr="00EE1968">
        <w:rPr>
          <w:rFonts w:ascii="Arial" w:hAnsi="Arial" w:cs="Arial"/>
          <w:sz w:val="24"/>
          <w:szCs w:val="24"/>
        </w:rPr>
        <w:t>The next step is to talk about the people you want to reach.</w:t>
      </w:r>
    </w:p>
    <w:p w:rsidR="00EE1968" w:rsidRDefault="00EE1968" w:rsidP="00E310A8">
      <w:pPr>
        <w:spacing w:after="0" w:line="360" w:lineRule="auto"/>
        <w:ind w:firstLine="720"/>
        <w:jc w:val="both"/>
        <w:rPr>
          <w:rFonts w:ascii="Arial" w:hAnsi="Arial" w:cs="Arial"/>
          <w:sz w:val="24"/>
          <w:szCs w:val="24"/>
        </w:rPr>
      </w:pPr>
      <w:r w:rsidRPr="00EE1968">
        <w:rPr>
          <w:rFonts w:ascii="Arial" w:hAnsi="Arial" w:cs="Arial"/>
          <w:sz w:val="24"/>
          <w:szCs w:val="24"/>
        </w:rPr>
        <w:t>The progressing displaying plan could be portrayed as a report that contains the organization's all's exhibiting drives for the looming year, as well as the extraordinary events.</w:t>
      </w:r>
      <w:r w:rsidR="00E310A8">
        <w:rPr>
          <w:rFonts w:ascii="Arial" w:hAnsi="Arial" w:cs="Arial"/>
          <w:sz w:val="24"/>
          <w:szCs w:val="24"/>
        </w:rPr>
        <w:t xml:space="preserve"> </w:t>
      </w:r>
      <w:r w:rsidRPr="00EE1968">
        <w:rPr>
          <w:rFonts w:ascii="Arial" w:hAnsi="Arial" w:cs="Arial"/>
          <w:sz w:val="24"/>
          <w:szCs w:val="24"/>
        </w:rPr>
        <w:t>After that, the same strategy would briefly represent the current marketin</w:t>
      </w:r>
      <w:r w:rsidR="00E310A8">
        <w:rPr>
          <w:rFonts w:ascii="Arial" w:hAnsi="Arial" w:cs="Arial"/>
          <w:sz w:val="24"/>
          <w:szCs w:val="24"/>
        </w:rPr>
        <w:t>g situation</w:t>
      </w:r>
      <w:r w:rsidRPr="00EE1968">
        <w:rPr>
          <w:rFonts w:ascii="Arial" w:hAnsi="Arial" w:cs="Arial"/>
          <w:sz w:val="24"/>
          <w:szCs w:val="24"/>
        </w:rPr>
        <w:t xml:space="preserve"> and start a debate about potential competitors and the marketing mix that businesses would use to formulate marketing goals and objectives.</w:t>
      </w:r>
    </w:p>
    <w:p w:rsidR="00E310A8" w:rsidRDefault="00E310A8"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07318F" w:rsidRDefault="0007318F" w:rsidP="00E310A8">
      <w:pPr>
        <w:spacing w:after="0" w:line="360" w:lineRule="auto"/>
        <w:ind w:firstLine="720"/>
        <w:jc w:val="both"/>
        <w:rPr>
          <w:rFonts w:ascii="Arial" w:hAnsi="Arial" w:cs="Arial"/>
          <w:sz w:val="24"/>
          <w:szCs w:val="24"/>
        </w:rPr>
      </w:pPr>
    </w:p>
    <w:p w:rsidR="001F0F57" w:rsidRDefault="001F0F57" w:rsidP="00E310A8">
      <w:pPr>
        <w:spacing w:after="0" w:line="360" w:lineRule="auto"/>
        <w:ind w:firstLine="720"/>
        <w:jc w:val="both"/>
        <w:rPr>
          <w:rFonts w:ascii="Arial" w:hAnsi="Arial" w:cs="Arial"/>
          <w:sz w:val="24"/>
          <w:szCs w:val="24"/>
        </w:rPr>
      </w:pPr>
    </w:p>
    <w:p w:rsidR="001F0F57" w:rsidRDefault="001F0F57" w:rsidP="00E310A8">
      <w:pPr>
        <w:spacing w:after="0" w:line="360" w:lineRule="auto"/>
        <w:ind w:firstLine="720"/>
        <w:jc w:val="both"/>
        <w:rPr>
          <w:rFonts w:ascii="Arial" w:hAnsi="Arial" w:cs="Arial"/>
          <w:sz w:val="24"/>
          <w:szCs w:val="24"/>
        </w:rPr>
      </w:pPr>
    </w:p>
    <w:p w:rsidR="0007318F" w:rsidRDefault="0007318F" w:rsidP="0007318F">
      <w:pPr>
        <w:spacing w:after="0" w:line="360" w:lineRule="auto"/>
        <w:ind w:firstLine="720"/>
        <w:jc w:val="right"/>
        <w:rPr>
          <w:rFonts w:ascii="Arial" w:hAnsi="Arial" w:cs="Arial"/>
          <w:sz w:val="24"/>
          <w:szCs w:val="24"/>
        </w:rPr>
      </w:pPr>
      <w:r>
        <w:rPr>
          <w:rFonts w:ascii="Arial" w:hAnsi="Arial" w:cs="Arial"/>
          <w:sz w:val="24"/>
          <w:szCs w:val="24"/>
        </w:rPr>
        <w:lastRenderedPageBreak/>
        <w:t>Ana Maria Luiza Macovei, 2122577</w:t>
      </w:r>
    </w:p>
    <w:p w:rsidR="0007318F" w:rsidRPr="00EE1968" w:rsidRDefault="0007318F" w:rsidP="0007318F">
      <w:pPr>
        <w:spacing w:after="0" w:line="360" w:lineRule="auto"/>
        <w:ind w:firstLine="720"/>
        <w:jc w:val="right"/>
        <w:rPr>
          <w:rFonts w:ascii="Arial" w:hAnsi="Arial" w:cs="Arial"/>
          <w:sz w:val="24"/>
          <w:szCs w:val="24"/>
        </w:rPr>
      </w:pPr>
    </w:p>
    <w:p w:rsidR="004A288C" w:rsidRDefault="004A288C" w:rsidP="004A288C">
      <w:pPr>
        <w:pStyle w:val="ListParagraph"/>
        <w:numPr>
          <w:ilvl w:val="0"/>
          <w:numId w:val="3"/>
        </w:numPr>
        <w:spacing w:after="0" w:line="360" w:lineRule="auto"/>
        <w:jc w:val="center"/>
        <w:rPr>
          <w:rFonts w:ascii="Arial" w:hAnsi="Arial" w:cs="Arial"/>
          <w:b/>
          <w:sz w:val="24"/>
          <w:szCs w:val="24"/>
        </w:rPr>
      </w:pPr>
      <w:r w:rsidRPr="004A288C">
        <w:rPr>
          <w:rFonts w:ascii="Arial" w:hAnsi="Arial" w:cs="Arial"/>
          <w:b/>
          <w:sz w:val="24"/>
          <w:szCs w:val="24"/>
        </w:rPr>
        <w:t>Management Team</w:t>
      </w:r>
    </w:p>
    <w:p w:rsidR="004A288C" w:rsidRDefault="004A288C" w:rsidP="004A288C">
      <w:pPr>
        <w:spacing w:after="0" w:line="360" w:lineRule="auto"/>
        <w:rPr>
          <w:rFonts w:ascii="Arial" w:hAnsi="Arial" w:cs="Arial"/>
          <w:b/>
          <w:sz w:val="24"/>
          <w:szCs w:val="24"/>
        </w:rPr>
      </w:pPr>
    </w:p>
    <w:p w:rsidR="00892C59" w:rsidRDefault="00892C59" w:rsidP="00892C59">
      <w:pPr>
        <w:spacing w:after="0" w:line="360" w:lineRule="auto"/>
        <w:ind w:firstLine="720"/>
        <w:jc w:val="both"/>
        <w:rPr>
          <w:rFonts w:ascii="Arial" w:hAnsi="Arial" w:cs="Arial"/>
          <w:sz w:val="24"/>
          <w:szCs w:val="24"/>
        </w:rPr>
      </w:pPr>
      <w:r>
        <w:rPr>
          <w:rFonts w:ascii="Arial" w:hAnsi="Arial" w:cs="Arial"/>
          <w:sz w:val="24"/>
          <w:szCs w:val="24"/>
        </w:rPr>
        <w:t xml:space="preserve">The management team is formed of Maria Francisca Bumbu, Ionela Daniela Bojila and Ana Maria Luiza Macovei as CEOs for the business. </w:t>
      </w:r>
    </w:p>
    <w:p w:rsidR="0007318F" w:rsidRPr="0007318F" w:rsidRDefault="0007318F" w:rsidP="0007318F">
      <w:pPr>
        <w:spacing w:after="0" w:line="360" w:lineRule="auto"/>
        <w:rPr>
          <w:rFonts w:ascii="Arial" w:hAnsi="Arial" w:cs="Arial"/>
          <w:b/>
          <w:sz w:val="24"/>
          <w:szCs w:val="24"/>
        </w:rPr>
      </w:pPr>
    </w:p>
    <w:p w:rsidR="004A288C" w:rsidRDefault="004A288C" w:rsidP="004A288C">
      <w:pPr>
        <w:pStyle w:val="ListParagraph"/>
        <w:numPr>
          <w:ilvl w:val="0"/>
          <w:numId w:val="3"/>
        </w:numPr>
        <w:spacing w:after="0" w:line="360" w:lineRule="auto"/>
        <w:jc w:val="center"/>
        <w:rPr>
          <w:rFonts w:ascii="Arial" w:hAnsi="Arial" w:cs="Arial"/>
          <w:b/>
          <w:sz w:val="24"/>
          <w:szCs w:val="24"/>
        </w:rPr>
      </w:pPr>
      <w:r w:rsidRPr="004A288C">
        <w:rPr>
          <w:rFonts w:ascii="Arial" w:hAnsi="Arial" w:cs="Arial"/>
          <w:b/>
          <w:sz w:val="24"/>
          <w:szCs w:val="24"/>
        </w:rPr>
        <w:t>Financial Plan</w:t>
      </w:r>
    </w:p>
    <w:p w:rsidR="004A288C" w:rsidRDefault="004A288C" w:rsidP="004A288C">
      <w:pPr>
        <w:spacing w:after="0" w:line="360" w:lineRule="auto"/>
        <w:rPr>
          <w:rFonts w:ascii="Arial" w:hAnsi="Arial" w:cs="Arial"/>
          <w:b/>
          <w:sz w:val="24"/>
          <w:szCs w:val="24"/>
        </w:rPr>
      </w:pPr>
    </w:p>
    <w:p w:rsidR="004A288C" w:rsidRDefault="004A288C" w:rsidP="004A288C">
      <w:pPr>
        <w:pStyle w:val="ListParagraph"/>
        <w:numPr>
          <w:ilvl w:val="1"/>
          <w:numId w:val="3"/>
        </w:numPr>
        <w:spacing w:after="0" w:line="360" w:lineRule="auto"/>
        <w:jc w:val="center"/>
        <w:rPr>
          <w:rFonts w:ascii="Arial" w:hAnsi="Arial" w:cs="Arial"/>
          <w:b/>
          <w:sz w:val="24"/>
          <w:szCs w:val="24"/>
        </w:rPr>
      </w:pPr>
      <w:r w:rsidRPr="004A288C">
        <w:rPr>
          <w:rFonts w:ascii="Arial" w:hAnsi="Arial" w:cs="Arial"/>
          <w:b/>
          <w:sz w:val="24"/>
          <w:szCs w:val="24"/>
        </w:rPr>
        <w:t>Cashflow Forecast</w:t>
      </w:r>
    </w:p>
    <w:p w:rsidR="004A288C" w:rsidRDefault="004A288C" w:rsidP="004A288C">
      <w:pPr>
        <w:spacing w:after="0" w:line="360" w:lineRule="auto"/>
        <w:ind w:left="1080"/>
        <w:rPr>
          <w:rFonts w:ascii="Arial" w:hAnsi="Arial" w:cs="Arial"/>
          <w:b/>
          <w:sz w:val="24"/>
          <w:szCs w:val="24"/>
        </w:rPr>
      </w:pPr>
    </w:p>
    <w:p w:rsidR="00991A68" w:rsidRDefault="00991A68" w:rsidP="00991A68">
      <w:pPr>
        <w:pStyle w:val="ListParagraph"/>
        <w:numPr>
          <w:ilvl w:val="0"/>
          <w:numId w:val="4"/>
        </w:numPr>
        <w:spacing w:after="0" w:line="360" w:lineRule="auto"/>
        <w:jc w:val="both"/>
        <w:rPr>
          <w:rFonts w:ascii="Arial" w:hAnsi="Arial" w:cs="Arial"/>
          <w:sz w:val="24"/>
          <w:szCs w:val="24"/>
        </w:rPr>
      </w:pPr>
      <w:r w:rsidRPr="00991A68">
        <w:rPr>
          <w:rFonts w:ascii="Arial" w:hAnsi="Arial" w:cs="Arial"/>
          <w:sz w:val="24"/>
          <w:szCs w:val="24"/>
        </w:rPr>
        <w:t>Increase the amount of money received from endowments, gifts, tuition and fees, athletics, and grants for the fiscal year that begins in 2022-23.</w:t>
      </w:r>
    </w:p>
    <w:p w:rsidR="00991A68" w:rsidRDefault="00991A68" w:rsidP="00991A68">
      <w:pPr>
        <w:pStyle w:val="ListParagraph"/>
        <w:numPr>
          <w:ilvl w:val="0"/>
          <w:numId w:val="4"/>
        </w:numPr>
        <w:spacing w:after="0" w:line="360" w:lineRule="auto"/>
        <w:jc w:val="both"/>
        <w:rPr>
          <w:rFonts w:ascii="Arial" w:hAnsi="Arial" w:cs="Arial"/>
          <w:sz w:val="24"/>
          <w:szCs w:val="24"/>
        </w:rPr>
      </w:pPr>
      <w:r w:rsidRPr="00991A68">
        <w:rPr>
          <w:rFonts w:ascii="Arial" w:hAnsi="Arial" w:cs="Arial"/>
          <w:sz w:val="24"/>
          <w:szCs w:val="24"/>
        </w:rPr>
        <w:t>To achieve a 40 percent annual rate of return (after taxes) over the following few years.</w:t>
      </w:r>
    </w:p>
    <w:p w:rsidR="00991A68" w:rsidRDefault="00991A68" w:rsidP="00991A68">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To </w:t>
      </w:r>
      <w:r w:rsidRPr="00991A68">
        <w:rPr>
          <w:rFonts w:ascii="Arial" w:hAnsi="Arial" w:cs="Arial"/>
          <w:sz w:val="24"/>
          <w:szCs w:val="24"/>
        </w:rPr>
        <w:t>provide high-quality services while maintaining the quality of academic services and maintaining integrity in negotiations in order to achieve client satisfaction and a favorable impression.</w:t>
      </w:r>
    </w:p>
    <w:p w:rsidR="00991A68" w:rsidRPr="00991A68" w:rsidRDefault="00991A68" w:rsidP="00991A68">
      <w:pPr>
        <w:pStyle w:val="ListParagraph"/>
        <w:numPr>
          <w:ilvl w:val="0"/>
          <w:numId w:val="4"/>
        </w:numPr>
        <w:spacing w:after="0" w:line="360" w:lineRule="auto"/>
        <w:jc w:val="both"/>
        <w:rPr>
          <w:rFonts w:ascii="Arial" w:hAnsi="Arial" w:cs="Arial"/>
          <w:sz w:val="24"/>
          <w:szCs w:val="24"/>
        </w:rPr>
      </w:pPr>
      <w:r w:rsidRPr="00991A68">
        <w:rPr>
          <w:rFonts w:ascii="Arial" w:hAnsi="Arial" w:cs="Arial"/>
          <w:sz w:val="24"/>
          <w:szCs w:val="24"/>
        </w:rPr>
        <w:t xml:space="preserve">Getting people to know your brand so you can dominate the real economy of </w:t>
      </w:r>
      <w:r>
        <w:rPr>
          <w:rFonts w:ascii="Arial" w:hAnsi="Arial" w:cs="Arial"/>
          <w:sz w:val="24"/>
          <w:szCs w:val="24"/>
        </w:rPr>
        <w:t>Birmingham</w:t>
      </w:r>
      <w:r w:rsidRPr="00991A68">
        <w:rPr>
          <w:rFonts w:ascii="Arial" w:hAnsi="Arial" w:cs="Arial"/>
          <w:sz w:val="24"/>
          <w:szCs w:val="24"/>
        </w:rPr>
        <w:t>.</w:t>
      </w:r>
    </w:p>
    <w:p w:rsidR="00991A68" w:rsidRDefault="00991A68"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Default="0007318F" w:rsidP="004A288C">
      <w:pPr>
        <w:spacing w:after="0" w:line="360" w:lineRule="auto"/>
        <w:ind w:left="1080"/>
        <w:rPr>
          <w:rFonts w:ascii="Arial" w:hAnsi="Arial" w:cs="Arial"/>
          <w:b/>
          <w:sz w:val="24"/>
          <w:szCs w:val="24"/>
        </w:rPr>
      </w:pPr>
    </w:p>
    <w:p w:rsidR="0007318F" w:rsidRPr="004A288C" w:rsidRDefault="0007318F" w:rsidP="004A288C">
      <w:pPr>
        <w:spacing w:after="0" w:line="360" w:lineRule="auto"/>
        <w:ind w:left="1080"/>
        <w:rPr>
          <w:rFonts w:ascii="Arial" w:hAnsi="Arial" w:cs="Arial"/>
          <w:b/>
          <w:sz w:val="24"/>
          <w:szCs w:val="24"/>
        </w:rPr>
      </w:pPr>
    </w:p>
    <w:p w:rsidR="004A288C" w:rsidRDefault="004A288C" w:rsidP="004A288C">
      <w:pPr>
        <w:pStyle w:val="ListParagraph"/>
        <w:numPr>
          <w:ilvl w:val="1"/>
          <w:numId w:val="3"/>
        </w:numPr>
        <w:spacing w:after="0" w:line="360" w:lineRule="auto"/>
        <w:jc w:val="center"/>
        <w:rPr>
          <w:rFonts w:ascii="Arial" w:hAnsi="Arial" w:cs="Arial"/>
          <w:b/>
          <w:sz w:val="24"/>
          <w:szCs w:val="24"/>
        </w:rPr>
      </w:pPr>
      <w:r w:rsidRPr="004A288C">
        <w:rPr>
          <w:rFonts w:ascii="Arial" w:hAnsi="Arial" w:cs="Arial"/>
          <w:b/>
          <w:sz w:val="24"/>
          <w:szCs w:val="24"/>
        </w:rPr>
        <w:lastRenderedPageBreak/>
        <w:t>Profit &amp; Loss</w:t>
      </w:r>
    </w:p>
    <w:p w:rsidR="004A288C" w:rsidRDefault="004A288C" w:rsidP="004A288C">
      <w:pPr>
        <w:spacing w:after="0" w:line="360" w:lineRule="auto"/>
        <w:rPr>
          <w:rFonts w:ascii="Arial" w:hAnsi="Arial" w:cs="Arial"/>
          <w:b/>
          <w:sz w:val="24"/>
          <w:szCs w:val="24"/>
        </w:rPr>
      </w:pPr>
    </w:p>
    <w:p w:rsidR="00991A68" w:rsidRDefault="00991A68" w:rsidP="00991A68">
      <w:pPr>
        <w:spacing w:after="0" w:line="360" w:lineRule="auto"/>
        <w:jc w:val="center"/>
        <w:rPr>
          <w:rFonts w:ascii="Arial" w:hAnsi="Arial" w:cs="Arial"/>
          <w:sz w:val="24"/>
          <w:szCs w:val="24"/>
        </w:rPr>
      </w:pPr>
      <w:r>
        <w:rPr>
          <w:rFonts w:ascii="Arial" w:hAnsi="Arial" w:cs="Arial"/>
          <w:noProof/>
          <w:sz w:val="24"/>
          <w:szCs w:val="24"/>
        </w:rPr>
        <w:drawing>
          <wp:inline distT="0" distB="0" distL="0" distR="0">
            <wp:extent cx="4640580" cy="3688080"/>
            <wp:effectExtent l="1905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640580" cy="3688080"/>
                    </a:xfrm>
                    <a:prstGeom prst="rect">
                      <a:avLst/>
                    </a:prstGeom>
                    <a:noFill/>
                    <a:ln w="9525">
                      <a:noFill/>
                      <a:miter lim="800000"/>
                      <a:headEnd/>
                      <a:tailEnd/>
                    </a:ln>
                  </pic:spPr>
                </pic:pic>
              </a:graphicData>
            </a:graphic>
          </wp:inline>
        </w:drawing>
      </w:r>
    </w:p>
    <w:p w:rsidR="00B60EF8" w:rsidRDefault="00B60EF8" w:rsidP="00991A68">
      <w:pPr>
        <w:spacing w:after="0" w:line="360" w:lineRule="auto"/>
        <w:jc w:val="center"/>
        <w:rPr>
          <w:rFonts w:ascii="Arial" w:hAnsi="Arial" w:cs="Arial"/>
          <w:sz w:val="24"/>
          <w:szCs w:val="24"/>
        </w:rPr>
      </w:pPr>
    </w:p>
    <w:p w:rsidR="00B60EF8" w:rsidRDefault="00B60EF8" w:rsidP="00B60EF8">
      <w:pPr>
        <w:spacing w:after="0" w:line="360" w:lineRule="auto"/>
        <w:jc w:val="both"/>
        <w:rPr>
          <w:rFonts w:ascii="Arial" w:hAnsi="Arial" w:cs="Arial"/>
          <w:sz w:val="24"/>
          <w:szCs w:val="24"/>
        </w:rPr>
      </w:pPr>
      <w:r>
        <w:rPr>
          <w:rFonts w:ascii="Arial" w:hAnsi="Arial" w:cs="Arial"/>
          <w:sz w:val="24"/>
          <w:szCs w:val="24"/>
        </w:rPr>
        <w:tab/>
        <w:t xml:space="preserve">According to the table above, </w:t>
      </w:r>
      <w:r w:rsidR="00D61CCA">
        <w:rPr>
          <w:rFonts w:ascii="Arial" w:hAnsi="Arial" w:cs="Arial"/>
          <w:sz w:val="24"/>
          <w:szCs w:val="24"/>
        </w:rPr>
        <w:t xml:space="preserve">the income foreseen for the three next years is on plus meaning the number of students is increasing and the institution will have its income increased. </w:t>
      </w:r>
    </w:p>
    <w:p w:rsidR="00991A68" w:rsidRDefault="00991A68"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D61CCA" w:rsidRDefault="00D61CCA" w:rsidP="00991A68">
      <w:pPr>
        <w:spacing w:after="0" w:line="360" w:lineRule="auto"/>
        <w:jc w:val="both"/>
        <w:rPr>
          <w:rFonts w:ascii="Arial" w:hAnsi="Arial" w:cs="Arial"/>
          <w:sz w:val="24"/>
          <w:szCs w:val="24"/>
        </w:rPr>
      </w:pPr>
    </w:p>
    <w:p w:rsidR="0007318F" w:rsidRDefault="0007318F" w:rsidP="00991A68">
      <w:pPr>
        <w:spacing w:after="0" w:line="360" w:lineRule="auto"/>
        <w:jc w:val="both"/>
        <w:rPr>
          <w:rFonts w:ascii="Arial" w:hAnsi="Arial" w:cs="Arial"/>
          <w:sz w:val="24"/>
          <w:szCs w:val="24"/>
        </w:rPr>
      </w:pPr>
    </w:p>
    <w:p w:rsidR="00D61CCA" w:rsidRPr="00991A68" w:rsidRDefault="00D61CCA" w:rsidP="00991A68">
      <w:pPr>
        <w:spacing w:after="0" w:line="360" w:lineRule="auto"/>
        <w:jc w:val="both"/>
        <w:rPr>
          <w:rFonts w:ascii="Arial" w:hAnsi="Arial" w:cs="Arial"/>
          <w:sz w:val="24"/>
          <w:szCs w:val="24"/>
        </w:rPr>
      </w:pPr>
    </w:p>
    <w:p w:rsidR="004A288C" w:rsidRPr="004A288C" w:rsidRDefault="004A288C" w:rsidP="004A288C">
      <w:pPr>
        <w:pStyle w:val="ListParagraph"/>
        <w:numPr>
          <w:ilvl w:val="0"/>
          <w:numId w:val="3"/>
        </w:numPr>
        <w:spacing w:after="0" w:line="360" w:lineRule="auto"/>
        <w:jc w:val="center"/>
        <w:rPr>
          <w:rFonts w:ascii="Arial" w:hAnsi="Arial" w:cs="Arial"/>
          <w:b/>
          <w:sz w:val="24"/>
          <w:szCs w:val="24"/>
        </w:rPr>
      </w:pPr>
      <w:r w:rsidRPr="004A288C">
        <w:rPr>
          <w:rFonts w:ascii="Arial" w:hAnsi="Arial" w:cs="Arial"/>
          <w:b/>
          <w:sz w:val="24"/>
          <w:szCs w:val="24"/>
        </w:rPr>
        <w:t>References</w:t>
      </w:r>
    </w:p>
    <w:p w:rsidR="004A288C" w:rsidRDefault="004A288C" w:rsidP="004A288C">
      <w:pPr>
        <w:spacing w:after="0" w:line="360" w:lineRule="auto"/>
        <w:jc w:val="both"/>
        <w:rPr>
          <w:rFonts w:ascii="Arial" w:hAnsi="Arial" w:cs="Arial"/>
          <w:b/>
          <w:sz w:val="24"/>
          <w:szCs w:val="24"/>
        </w:rPr>
      </w:pPr>
    </w:p>
    <w:p w:rsidR="00B55719" w:rsidRPr="001F0F57" w:rsidRDefault="001F0F57" w:rsidP="001F0F57">
      <w:pPr>
        <w:spacing w:after="0" w:line="360" w:lineRule="auto"/>
        <w:jc w:val="both"/>
        <w:rPr>
          <w:rFonts w:ascii="Arial" w:hAnsi="Arial" w:cs="Arial"/>
          <w:b/>
          <w:sz w:val="24"/>
          <w:szCs w:val="24"/>
        </w:rPr>
      </w:pPr>
      <w:r>
        <w:rPr>
          <w:rFonts w:ascii="Arial" w:hAnsi="Arial" w:cs="Arial"/>
          <w:b/>
          <w:noProof/>
          <w:sz w:val="24"/>
          <w:szCs w:val="24"/>
        </w:rPr>
        <w:drawing>
          <wp:inline distT="0" distB="0" distL="0" distR="0">
            <wp:extent cx="5943600" cy="579366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5793661"/>
                    </a:xfrm>
                    <a:prstGeom prst="rect">
                      <a:avLst/>
                    </a:prstGeom>
                    <a:noFill/>
                    <a:ln w="9525">
                      <a:noFill/>
                      <a:miter lim="800000"/>
                      <a:headEnd/>
                      <a:tailEnd/>
                    </a:ln>
                  </pic:spPr>
                </pic:pic>
              </a:graphicData>
            </a:graphic>
          </wp:inline>
        </w:drawing>
      </w:r>
    </w:p>
    <w:sectPr w:rsidR="00B55719" w:rsidRPr="001F0F57" w:rsidSect="001F0F57">
      <w:footerReference w:type="default" r:id="rId10"/>
      <w:pgSz w:w="12240" w:h="15840"/>
      <w:pgMar w:top="1440" w:right="1440" w:bottom="1440" w:left="1440" w:header="708" w:footer="708" w:gutter="0"/>
      <w:pgNumType w:start="4"/>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035A" w:rsidRDefault="0003035A" w:rsidP="001F0F57">
      <w:pPr>
        <w:spacing w:after="0" w:line="240" w:lineRule="auto"/>
      </w:pPr>
      <w:r>
        <w:separator/>
      </w:r>
    </w:p>
  </w:endnote>
  <w:endnote w:type="continuationSeparator" w:id="1">
    <w:p w:rsidR="0003035A" w:rsidRDefault="0003035A" w:rsidP="001F0F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0F57" w:rsidRDefault="001F0F57">
    <w:pPr>
      <w:pStyle w:val="Footer"/>
      <w:jc w:val="center"/>
    </w:pPr>
  </w:p>
  <w:p w:rsidR="001F0F57" w:rsidRDefault="001F0F5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5357283"/>
      <w:docPartObj>
        <w:docPartGallery w:val="Page Numbers (Bottom of Page)"/>
        <w:docPartUnique/>
      </w:docPartObj>
    </w:sdtPr>
    <w:sdtContent>
      <w:p w:rsidR="001F0F57" w:rsidRDefault="001F0F57">
        <w:pPr>
          <w:pStyle w:val="Footer"/>
          <w:jc w:val="center"/>
        </w:pPr>
        <w:fldSimple w:instr=" PAGE   \* MERGEFORMAT ">
          <w:r>
            <w:rPr>
              <w:noProof/>
            </w:rPr>
            <w:t>4</w:t>
          </w:r>
        </w:fldSimple>
      </w:p>
    </w:sdtContent>
  </w:sdt>
  <w:p w:rsidR="001F0F57" w:rsidRDefault="001F0F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035A" w:rsidRDefault="0003035A" w:rsidP="001F0F57">
      <w:pPr>
        <w:spacing w:after="0" w:line="240" w:lineRule="auto"/>
      </w:pPr>
      <w:r>
        <w:separator/>
      </w:r>
    </w:p>
  </w:footnote>
  <w:footnote w:type="continuationSeparator" w:id="1">
    <w:p w:rsidR="0003035A" w:rsidRDefault="0003035A" w:rsidP="001F0F5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C36D8"/>
    <w:multiLevelType w:val="hybridMultilevel"/>
    <w:tmpl w:val="A1E8DC1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1F2402B"/>
    <w:multiLevelType w:val="multilevel"/>
    <w:tmpl w:val="FBBCE212"/>
    <w:lvl w:ilvl="0">
      <w:start w:val="3"/>
      <w:numFmt w:val="decimal"/>
      <w:lvlText w:val="%1."/>
      <w:lvlJc w:val="left"/>
      <w:pPr>
        <w:ind w:left="408" w:hanging="408"/>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
    <w:nsid w:val="654D044E"/>
    <w:multiLevelType w:val="hybridMultilevel"/>
    <w:tmpl w:val="81588210"/>
    <w:lvl w:ilvl="0" w:tplc="3156F810">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6575C25"/>
    <w:multiLevelType w:val="hybridMultilevel"/>
    <w:tmpl w:val="CE6A4436"/>
    <w:lvl w:ilvl="0" w:tplc="A2C62376">
      <w:start w:val="2"/>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7253DB0"/>
    <w:multiLevelType w:val="multilevel"/>
    <w:tmpl w:val="83B6762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A288C"/>
    <w:rsid w:val="0003035A"/>
    <w:rsid w:val="0007318F"/>
    <w:rsid w:val="001F0F57"/>
    <w:rsid w:val="0047784C"/>
    <w:rsid w:val="004A288C"/>
    <w:rsid w:val="00604871"/>
    <w:rsid w:val="00892C59"/>
    <w:rsid w:val="00991A68"/>
    <w:rsid w:val="00B55719"/>
    <w:rsid w:val="00B60EF8"/>
    <w:rsid w:val="00BE21FD"/>
    <w:rsid w:val="00D61CCA"/>
    <w:rsid w:val="00E310A8"/>
    <w:rsid w:val="00EE196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1F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288C"/>
    <w:pPr>
      <w:ind w:left="720"/>
      <w:contextualSpacing/>
    </w:pPr>
  </w:style>
  <w:style w:type="paragraph" w:styleId="BalloonText">
    <w:name w:val="Balloon Text"/>
    <w:basedOn w:val="Normal"/>
    <w:link w:val="BalloonTextChar"/>
    <w:uiPriority w:val="99"/>
    <w:semiHidden/>
    <w:unhideWhenUsed/>
    <w:rsid w:val="00991A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A68"/>
    <w:rPr>
      <w:rFonts w:ascii="Tahoma" w:hAnsi="Tahoma" w:cs="Tahoma"/>
      <w:sz w:val="16"/>
      <w:szCs w:val="16"/>
    </w:rPr>
  </w:style>
  <w:style w:type="paragraph" w:styleId="Header">
    <w:name w:val="header"/>
    <w:basedOn w:val="Normal"/>
    <w:link w:val="HeaderChar"/>
    <w:uiPriority w:val="99"/>
    <w:semiHidden/>
    <w:unhideWhenUsed/>
    <w:rsid w:val="001F0F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0F57"/>
  </w:style>
  <w:style w:type="paragraph" w:styleId="Footer">
    <w:name w:val="footer"/>
    <w:basedOn w:val="Normal"/>
    <w:link w:val="FooterChar"/>
    <w:uiPriority w:val="99"/>
    <w:unhideWhenUsed/>
    <w:rsid w:val="001F0F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F5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14</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9</cp:revision>
  <dcterms:created xsi:type="dcterms:W3CDTF">2022-11-27T15:27:00Z</dcterms:created>
  <dcterms:modified xsi:type="dcterms:W3CDTF">2022-11-27T21:22:00Z</dcterms:modified>
</cp:coreProperties>
</file>