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E99094" w14:textId="44314C46" w:rsidR="006363DD" w:rsidRPr="00C2152E" w:rsidRDefault="00A61D46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18E8C21B" w:rsidR="007C2CCC" w:rsidRDefault="00F20D8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Edward Patch</w:t>
            </w: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62B21776" w:rsidR="007C2CCC" w:rsidRDefault="00F20D8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Visual Pro</w:t>
            </w: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3870D326" w:rsidR="007C2CCC" w:rsidRDefault="00F20D8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Mike Dacey</w:t>
            </w: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77777777" w:rsidR="007C2CCC" w:rsidRDefault="007C2CC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6C564792" w14:textId="77777777" w:rsidR="007C5EED" w:rsidRDefault="007C5EED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DIS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NC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Games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Dev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SE     Web  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</w:t>
            </w:r>
            <w:r w:rsidR="00461843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547B0023" w14:textId="61434260" w:rsidR="007C2CCC" w:rsidRDefault="00EE4571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77777777" w:rsidR="007C2CCC" w:rsidRDefault="00811371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F20D85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Development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5991E311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14:paraId="7E8C2134" w14:textId="7B460B6A" w:rsidR="004779D1" w:rsidRDefault="00B351A9" w:rsidP="00711A5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The concepts behind this project are interesting, but it was quite ambitious.</w:t>
            </w:r>
          </w:p>
          <w:p w14:paraId="60E2C073" w14:textId="56DC2AAD" w:rsidR="004779D1" w:rsidRPr="00C2152E" w:rsidRDefault="00B351A9" w:rsidP="00711A5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Although the results obtained could have been a little better thought out and presented, in general I think this was a good attempt.</w:t>
            </w:r>
          </w:p>
          <w:p w14:paraId="75FDDFA7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10945948" w14:textId="0385DB81" w:rsidR="004779D1" w:rsidRPr="00C2152E" w:rsidRDefault="005479C7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</w:t>
            </w:r>
            <w:r w:rsidR="00B10EDA">
              <w:rPr>
                <w:rFonts w:asciiTheme="minorHAnsi" w:hAnsiTheme="minorHAnsi"/>
                <w:color w:val="000000" w:themeColor="text1"/>
              </w:rPr>
              <w:t>4</w:t>
            </w: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3F1FD95F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43E2F910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7579B5B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00357978" w14:textId="4E8F24D8" w:rsidR="004779D1" w:rsidRPr="00C2152E" w:rsidRDefault="008778F7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60</w:t>
            </w:r>
          </w:p>
        </w:tc>
      </w:tr>
      <w:tr w:rsidR="00C2152E" w:rsidRPr="00C2152E" w14:paraId="6DD6680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25CC8EB0" w14:textId="77777777" w:rsidR="00C2152E" w:rsidRP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38AC5E3" w14:textId="75185804" w:rsidR="00C2152E" w:rsidRPr="00C2152E" w:rsidRDefault="008778F7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63</w:t>
            </w: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3EE8979F" w14:textId="368885B5" w:rsidR="002B7AB6" w:rsidRDefault="005479C7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Mike Dacey</w:t>
            </w:r>
          </w:p>
          <w:p w14:paraId="66AE114F" w14:textId="0A000C68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6B688516" w:rsidR="002B7AB6" w:rsidRDefault="005479C7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3/5/22</w:t>
            </w: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27"/>
        <w:gridCol w:w="1164"/>
        <w:gridCol w:w="38"/>
        <w:gridCol w:w="954"/>
        <w:gridCol w:w="375"/>
        <w:gridCol w:w="1326"/>
        <w:gridCol w:w="317"/>
        <w:gridCol w:w="1526"/>
        <w:gridCol w:w="254"/>
      </w:tblGrid>
      <w:tr w:rsidR="004779D1" w:rsidRPr="00C2152E" w14:paraId="0B762809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3C099C55" w:rsidR="004779D1" w:rsidRPr="00C2152E" w:rsidRDefault="00F20D85" w:rsidP="00F20D8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34B73F21" w:rsidR="004779D1" w:rsidRPr="00C2152E" w:rsidRDefault="005735D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11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6D168E">
        <w:trPr>
          <w:gridAfter w:val="1"/>
          <w:wAfter w:w="254" w:type="dxa"/>
          <w:trHeight w:val="4068"/>
        </w:trPr>
        <w:tc>
          <w:tcPr>
            <w:tcW w:w="9231" w:type="dxa"/>
            <w:gridSpan w:val="9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B269120" w14:textId="419A5DA1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A06BDA2" w14:textId="4D4CB5B6" w:rsidR="006D168E" w:rsidRDefault="00F20D8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aim and objectives of the project could have been made clearer and the introduction is a bit brief.</w:t>
            </w:r>
          </w:p>
          <w:p w14:paraId="12E3F6B0" w14:textId="4E7B832C" w:rsidR="0039124A" w:rsidRDefault="0039124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3640287" w14:textId="26A651C5" w:rsidR="0039124A" w:rsidRDefault="00B471A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Generally,</w:t>
            </w:r>
            <w:r w:rsidR="0039124A">
              <w:rPr>
                <w:rFonts w:asciiTheme="minorHAnsi" w:hAnsiTheme="minorHAnsi"/>
                <w:color w:val="000000" w:themeColor="text1"/>
                <w:lang w:eastAsia="en-GB"/>
              </w:rPr>
              <w:t xml:space="preserve"> the lit review provides sufficient context for the project but I would like to have seen more discussion of usability, characteristics and techniques for measuring the effectiveness of scripting tools in teaching.</w:t>
            </w:r>
          </w:p>
          <w:p w14:paraId="4AEE78A7" w14:textId="77777777"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D35D5ED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1A8138C5" w:rsidR="004779D1" w:rsidRPr="00C2152E" w:rsidRDefault="005735D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04FBB2CE" w:rsidR="004779D1" w:rsidRPr="00C2152E" w:rsidRDefault="001A7D6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6D168E">
        <w:trPr>
          <w:gridAfter w:val="1"/>
          <w:wAfter w:w="254" w:type="dxa"/>
          <w:trHeight w:val="4470"/>
        </w:trPr>
        <w:tc>
          <w:tcPr>
            <w:tcW w:w="9231" w:type="dxa"/>
            <w:gridSpan w:val="9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5466FEA7" w14:textId="1F93D268" w:rsidR="006D168E" w:rsidRDefault="005735D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I liked the approach to the research methodology section including the interesting use of fuzzy logic. The design methodology section should have compared different design methods/techniques and selected an appropriate approach for this projects design.</w:t>
            </w:r>
            <w:r w:rsidR="001A7D6C">
              <w:rPr>
                <w:rFonts w:asciiTheme="minorHAnsi" w:hAnsiTheme="minorHAnsi"/>
                <w:color w:val="000000" w:themeColor="text1"/>
                <w:lang w:eastAsia="en-GB"/>
              </w:rPr>
              <w:t xml:space="preserve"> However, it the comparison of methodologies was interesting although it did not seem that relevant.</w:t>
            </w:r>
          </w:p>
          <w:p w14:paraId="6263EF60" w14:textId="2EE32A17" w:rsidR="005735D5" w:rsidRDefault="005735D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D283A1" w14:textId="1A3B34B8" w:rsidR="005735D5" w:rsidRDefault="005735D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design approach using notebook pages was a little strange, perhaps a more formal approach could have been used</w:t>
            </w:r>
            <w:r w:rsidR="00773E7A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  <w:p w14:paraId="52867C11" w14:textId="56A35E56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0DD15CD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6D72772E" w:rsidR="00782CF2" w:rsidRPr="00C2152E" w:rsidRDefault="00691BD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B10EDA"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30C904AE" w:rsidR="00782CF2" w:rsidRPr="00C2152E" w:rsidRDefault="00A8357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6D168E">
        <w:trPr>
          <w:trHeight w:val="4170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3BA96DC5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0567F075" w14:textId="2BDF8143" w:rsidR="006D168E" w:rsidRDefault="001A7D6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Two sets of results were obtained, prior to drag and drop approach and after the </w:t>
            </w:r>
            <w:r w:rsidR="00A83577">
              <w:rPr>
                <w:rFonts w:asciiTheme="minorHAnsi" w:hAnsiTheme="minorHAnsi"/>
                <w:color w:val="000000" w:themeColor="text1"/>
                <w:lang w:eastAsia="en-GB"/>
              </w:rPr>
              <w:t>GUI approach was implemented. The final results could have been presented a little more clearly, more thought could have been given to how this when the testing approach was being considered. Given the project was quite ambitious, quite a good attempt has been made to evaluate the approach.</w:t>
            </w:r>
          </w:p>
          <w:p w14:paraId="386EA934" w14:textId="085DFCC5" w:rsidR="00A83577" w:rsidRDefault="00A835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8B6D2FB" w14:textId="1F3861C6" w:rsidR="00A83577" w:rsidRDefault="00A835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conclusions were a bit brief and needed to provide more of an overview of the findings. The use of fuzzy logic was interesting but </w:t>
            </w:r>
            <w:r w:rsidR="009D7DAD">
              <w:rPr>
                <w:rFonts w:asciiTheme="minorHAnsi" w:hAnsiTheme="minorHAnsi"/>
                <w:color w:val="000000" w:themeColor="text1"/>
                <w:lang w:eastAsia="en-GB"/>
              </w:rPr>
              <w:t>was it really necessary?</w:t>
            </w:r>
          </w:p>
          <w:p w14:paraId="58DB39C6" w14:textId="6DE50118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6386C94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7D1D09A9" w:rsidR="00782CF2" w:rsidRPr="00C2152E" w:rsidRDefault="001A7D6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4FA5C904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261D7E23" w14:textId="77777777" w:rsidR="006D168E" w:rsidRPr="00C2152E" w:rsidRDefault="006D168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4FBF4305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57C0CBB7" w:rsidR="00782CF2" w:rsidRPr="00C2152E" w:rsidRDefault="009D7DA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4.5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0B4B0F09" w:rsidR="00782CF2" w:rsidRPr="00C2152E" w:rsidRDefault="009D7DA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6.5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10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598C7D0C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7DA618B6" w14:textId="0E93E8C4" w:rsidR="009D7DAD" w:rsidRDefault="009D7DAD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The reflection should have been a consideration of the students personal learning experiences.</w:t>
            </w:r>
          </w:p>
          <w:p w14:paraId="5530A23B" w14:textId="77777777" w:rsidR="006D168E" w:rsidRPr="006D168E" w:rsidRDefault="006D168E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0E781FB9" w14:textId="77777777"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14:paraId="44EEED00" w14:textId="77777777" w:rsidTr="006D168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5338BE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lastRenderedPageBreak/>
              <w:t>TOTAL: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BB4A49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1A3CD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9C1E9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4DE8F6" w14:textId="2F00FCB2" w:rsidR="00782CF2" w:rsidRPr="00C2152E" w:rsidRDefault="005479C7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</w:t>
            </w:r>
            <w:r w:rsidR="00B10EDA">
              <w:rPr>
                <w:rFonts w:asciiTheme="minorHAnsi" w:hAnsiTheme="minorHAnsi"/>
                <w:b/>
                <w:color w:val="000000" w:themeColor="text1"/>
                <w:lang w:eastAsia="en-GB"/>
              </w:rPr>
              <w:t>4</w:t>
            </w: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.5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2345DD5" w14:textId="77777777" w:rsidR="00465ADB" w:rsidRDefault="00465ADB" w:rsidP="002B7AB6">
      <w:r>
        <w:separator/>
      </w:r>
    </w:p>
  </w:endnote>
  <w:endnote w:type="continuationSeparator" w:id="0">
    <w:p w14:paraId="26656BA1" w14:textId="77777777" w:rsidR="00465ADB" w:rsidRDefault="00465ADB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E71DF51" w14:textId="77777777" w:rsidR="00465ADB" w:rsidRDefault="00465ADB" w:rsidP="002B7AB6">
      <w:r>
        <w:separator/>
      </w:r>
    </w:p>
  </w:footnote>
  <w:footnote w:type="continuationSeparator" w:id="0">
    <w:p w14:paraId="473EEEC6" w14:textId="77777777" w:rsidR="00465ADB" w:rsidRDefault="00465ADB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6611F"/>
    <w:rsid w:val="000F7A4A"/>
    <w:rsid w:val="00125730"/>
    <w:rsid w:val="001A7D6C"/>
    <w:rsid w:val="001D0DDD"/>
    <w:rsid w:val="00242112"/>
    <w:rsid w:val="00253402"/>
    <w:rsid w:val="002B7AB6"/>
    <w:rsid w:val="0039124A"/>
    <w:rsid w:val="003E5437"/>
    <w:rsid w:val="003F049D"/>
    <w:rsid w:val="00461843"/>
    <w:rsid w:val="00465ADB"/>
    <w:rsid w:val="004779D1"/>
    <w:rsid w:val="005479C7"/>
    <w:rsid w:val="005735D5"/>
    <w:rsid w:val="00576B2C"/>
    <w:rsid w:val="005C79DB"/>
    <w:rsid w:val="006363DD"/>
    <w:rsid w:val="006530D2"/>
    <w:rsid w:val="006645F5"/>
    <w:rsid w:val="00691BD8"/>
    <w:rsid w:val="006D168E"/>
    <w:rsid w:val="00773E7A"/>
    <w:rsid w:val="00782CF2"/>
    <w:rsid w:val="007C2CCC"/>
    <w:rsid w:val="007C5EED"/>
    <w:rsid w:val="007E5836"/>
    <w:rsid w:val="00811371"/>
    <w:rsid w:val="00826F79"/>
    <w:rsid w:val="00866E85"/>
    <w:rsid w:val="008778F7"/>
    <w:rsid w:val="008B05C1"/>
    <w:rsid w:val="008B67FF"/>
    <w:rsid w:val="008D4A65"/>
    <w:rsid w:val="009D7DAD"/>
    <w:rsid w:val="009E130B"/>
    <w:rsid w:val="009F37CB"/>
    <w:rsid w:val="00A151E5"/>
    <w:rsid w:val="00A16A6A"/>
    <w:rsid w:val="00A4064E"/>
    <w:rsid w:val="00A47A6B"/>
    <w:rsid w:val="00A61D46"/>
    <w:rsid w:val="00A736BA"/>
    <w:rsid w:val="00A83577"/>
    <w:rsid w:val="00AB34FE"/>
    <w:rsid w:val="00B04E8B"/>
    <w:rsid w:val="00B10EDA"/>
    <w:rsid w:val="00B27A16"/>
    <w:rsid w:val="00B351A9"/>
    <w:rsid w:val="00B471A3"/>
    <w:rsid w:val="00C2152E"/>
    <w:rsid w:val="00C60A27"/>
    <w:rsid w:val="00C630E2"/>
    <w:rsid w:val="00CC4C41"/>
    <w:rsid w:val="00CD2262"/>
    <w:rsid w:val="00CF3983"/>
    <w:rsid w:val="00D87BAB"/>
    <w:rsid w:val="00E1157B"/>
    <w:rsid w:val="00E14891"/>
    <w:rsid w:val="00E941A3"/>
    <w:rsid w:val="00EE0FE1"/>
    <w:rsid w:val="00EE4571"/>
    <w:rsid w:val="00F14758"/>
    <w:rsid w:val="00F20D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70</TotalTime>
  <Pages>5</Pages>
  <Words>469</Words>
  <Characters>2677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3140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Michael Dacey</cp:lastModifiedBy>
  <cp:revision>18</cp:revision>
  <cp:lastPrinted>2013-09-25T13:22:00Z</cp:lastPrinted>
  <dcterms:created xsi:type="dcterms:W3CDTF">2020-09-07T10:12:00Z</dcterms:created>
  <dcterms:modified xsi:type="dcterms:W3CDTF">2022-05-11T10:51:00Z</dcterms:modified>
</cp:coreProperties>
</file>