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7ED838" w14:textId="7777777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039B86F" w14:textId="7777777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16536DE" w14:textId="77777777" w:rsidR="00D1212B" w:rsidRPr="00533473" w:rsidRDefault="00D1212B" w:rsidP="00D1212B">
      <w:pPr>
        <w:pStyle w:val="NormalWeb"/>
        <w:shd w:val="clear" w:color="auto" w:fill="FFFFFF"/>
        <w:spacing w:before="0" w:beforeAutospacing="0" w:after="0" w:afterAutospacing="0"/>
        <w:jc w:val="center"/>
        <w:textAlignment w:val="baseline"/>
        <w:rPr>
          <w:rStyle w:val="Strong"/>
          <w:rFonts w:ascii="Arial" w:hAnsi="Arial" w:cs="Arial"/>
          <w:bCs w:val="0"/>
          <w:color w:val="333333"/>
          <w:sz w:val="96"/>
          <w:szCs w:val="9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2F6B37F" w14:textId="6DB65E04" w:rsidR="00D1212B" w:rsidRPr="00533473" w:rsidRDefault="00D1212B" w:rsidP="00D1212B">
      <w:pPr>
        <w:pStyle w:val="NormalWeb"/>
        <w:shd w:val="clear" w:color="auto" w:fill="FFFFFF"/>
        <w:spacing w:before="0" w:beforeAutospacing="0" w:after="0" w:afterAutospacing="0"/>
        <w:jc w:val="center"/>
        <w:textAlignment w:val="baseline"/>
        <w:rPr>
          <w:rStyle w:val="Strong"/>
          <w:rFonts w:ascii="Arial" w:hAnsi="Arial" w:cs="Arial"/>
          <w:bCs w:val="0"/>
          <w:color w:val="333333"/>
          <w:sz w:val="96"/>
          <w:szCs w:val="9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33473">
        <w:rPr>
          <w:rStyle w:val="Strong"/>
          <w:rFonts w:ascii="Arial" w:hAnsi="Arial" w:cs="Arial"/>
          <w:bCs w:val="0"/>
          <w:color w:val="333333"/>
          <w:sz w:val="96"/>
          <w:szCs w:val="9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ASSIGNMENT </w:t>
      </w:r>
      <w:r>
        <w:rPr>
          <w:rStyle w:val="Strong"/>
          <w:rFonts w:ascii="Arial" w:hAnsi="Arial" w:cs="Arial"/>
          <w:bCs w:val="0"/>
          <w:color w:val="333333"/>
          <w:sz w:val="96"/>
          <w:szCs w:val="9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2</w:t>
      </w:r>
    </w:p>
    <w:p w14:paraId="2D50F6FD" w14:textId="7777777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6201850" w14:textId="7777777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85164B7" w14:textId="77777777" w:rsidR="00D1212B" w:rsidRPr="00736D24"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1591AE67" w14:textId="7777777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36D24">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name Rosca Ana Diana</w:t>
      </w:r>
    </w:p>
    <w:p w14:paraId="10DC6ACE" w14:textId="77777777" w:rsidR="00D1212B" w:rsidRPr="00736D24" w:rsidRDefault="00D1212B" w:rsidP="00D1212B">
      <w:pPr>
        <w:pStyle w:val="NormalWeb"/>
        <w:shd w:val="clear" w:color="auto" w:fill="FFFFFF"/>
        <w:spacing w:before="0" w:beforeAutospacing="0" w:after="0" w:afterAutospacing="0"/>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2FA1BF4" w14:textId="77777777" w:rsidR="00D1212B" w:rsidRDefault="00D1212B" w:rsidP="00D1212B">
      <w:pPr>
        <w:pStyle w:val="NormalWeb"/>
        <w:shd w:val="clear" w:color="auto" w:fill="FFFFFF"/>
        <w:spacing w:before="0" w:beforeAutospacing="0" w:after="0" w:afterAutospacing="0"/>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736D24">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ID 2020311</w:t>
      </w:r>
    </w:p>
    <w:p w14:paraId="000F458C" w14:textId="7777777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4EBC088" w14:textId="77777777" w:rsidR="00D1212B" w:rsidRPr="00736D24"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34615D9" w14:textId="77777777" w:rsidR="00D1212B" w:rsidRDefault="00D1212B" w:rsidP="00D1212B">
      <w:pPr>
        <w:pStyle w:val="NormalWeb"/>
        <w:shd w:val="clear" w:color="auto" w:fill="FFFFFF"/>
        <w:spacing w:before="0" w:beforeAutospacing="0" w:after="0" w:afterAutospacing="0"/>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736D24">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BA Business Management</w:t>
      </w:r>
    </w:p>
    <w:p w14:paraId="72C0F148" w14:textId="77777777" w:rsidR="00D1212B" w:rsidRPr="00736D24" w:rsidRDefault="00D1212B" w:rsidP="00D1212B">
      <w:pPr>
        <w:pStyle w:val="NormalWeb"/>
        <w:shd w:val="clear" w:color="auto" w:fill="FFFFFF"/>
        <w:spacing w:before="0" w:beforeAutospacing="0" w:after="0" w:afterAutospacing="0"/>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EF553FC" w14:textId="15AAD066" w:rsidR="00D1212B" w:rsidRPr="00736D24"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736D24">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Module </w:t>
      </w:r>
      <w:r>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Marketing Fundamentals</w:t>
      </w:r>
    </w:p>
    <w:p w14:paraId="54A3DC10" w14:textId="6C5AF850"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36D24">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Code LCB400</w:t>
      </w:r>
      <w:r>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4</w:t>
      </w:r>
    </w:p>
    <w:p w14:paraId="2D3E32D9" w14:textId="7777777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6316AED" w14:textId="77777777" w:rsidR="00D1212B" w:rsidRPr="00736D24" w:rsidRDefault="00D1212B" w:rsidP="00D1212B">
      <w:pPr>
        <w:pStyle w:val="NormalWeb"/>
        <w:shd w:val="clear" w:color="auto" w:fill="FFFFFF"/>
        <w:spacing w:before="0" w:beforeAutospacing="0" w:after="0" w:afterAutospacing="0"/>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0DFD37F" w14:textId="0E4EDFF2"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736D24">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Date </w:t>
      </w:r>
      <w:r>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10.01.2022</w:t>
      </w:r>
    </w:p>
    <w:p w14:paraId="02F20DA7" w14:textId="1B025EC4"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4FA474B" w14:textId="508DDAAB"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D0AA477" w14:textId="4C545AF9"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B32D21B" w14:textId="47B332DF"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0B35F6A" w14:textId="3C604D82"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58A528F" w14:textId="368E2C17" w:rsidR="00D1212B"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sz w:val="36"/>
          <w:szCs w:val="36"/>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sdt>
      <w:sdtPr>
        <w:id w:val="-1434739735"/>
        <w:docPartObj>
          <w:docPartGallery w:val="Table of Contents"/>
          <w:docPartUnique/>
        </w:docPartObj>
      </w:sdtPr>
      <w:sdtEndPr>
        <w:rPr>
          <w:rFonts w:asciiTheme="minorHAnsi" w:eastAsiaTheme="minorHAnsi" w:hAnsiTheme="minorHAnsi" w:cstheme="minorBidi"/>
          <w:color w:val="auto"/>
          <w:sz w:val="22"/>
          <w:szCs w:val="22"/>
        </w:rPr>
      </w:sdtEndPr>
      <w:sdtContent>
        <w:p w14:paraId="54E67120" w14:textId="656353F1" w:rsidR="004D5A4F" w:rsidRDefault="009C76F7">
          <w:pPr>
            <w:pStyle w:val="TOCHeading"/>
            <w:rPr>
              <w:rFonts w:ascii="Arial" w:hAnsi="Arial" w:cs="Arial"/>
              <w:b/>
              <w:bCs/>
              <w:sz w:val="24"/>
              <w:szCs w:val="24"/>
            </w:rPr>
          </w:pPr>
          <w:r>
            <w:t xml:space="preserve">                                                  </w:t>
          </w:r>
          <w:r w:rsidR="004D5A4F" w:rsidRPr="009C76F7">
            <w:rPr>
              <w:rFonts w:ascii="Arial" w:hAnsi="Arial" w:cs="Arial"/>
              <w:b/>
              <w:bCs/>
              <w:sz w:val="24"/>
              <w:szCs w:val="24"/>
            </w:rPr>
            <w:t>Table of Contents</w:t>
          </w:r>
        </w:p>
        <w:p w14:paraId="2E983FE2" w14:textId="642A783C" w:rsidR="00D36A1B" w:rsidRDefault="00D36A1B" w:rsidP="00D36A1B"/>
        <w:p w14:paraId="4C5380F2" w14:textId="243B20A0" w:rsidR="00D36A1B" w:rsidRDefault="00D36A1B" w:rsidP="00D36A1B"/>
        <w:p w14:paraId="0B5F5E03" w14:textId="64A6624B" w:rsidR="00D36A1B" w:rsidRDefault="00D36A1B" w:rsidP="00D36A1B"/>
        <w:p w14:paraId="5E15C2D7" w14:textId="03E0AC05" w:rsidR="00D36A1B" w:rsidRDefault="00D36A1B" w:rsidP="00D36A1B"/>
        <w:p w14:paraId="5D33DD3C" w14:textId="77777777" w:rsidR="00D36A1B" w:rsidRPr="00D36A1B" w:rsidRDefault="00D36A1B" w:rsidP="00D36A1B"/>
        <w:p w14:paraId="0AA67AA2" w14:textId="77777777" w:rsidR="009C76F7" w:rsidRPr="009C76F7" w:rsidRDefault="009C76F7" w:rsidP="009C76F7"/>
        <w:p w14:paraId="278EBB9B" w14:textId="1DA1C6DB" w:rsidR="004D5A4F" w:rsidRDefault="004D5A4F">
          <w:pPr>
            <w:pStyle w:val="TOC1"/>
            <w:rPr>
              <w:rFonts w:ascii="Arial" w:hAnsi="Arial" w:cs="Arial"/>
              <w:b/>
              <w:bCs/>
              <w:sz w:val="24"/>
              <w:szCs w:val="24"/>
            </w:rPr>
          </w:pPr>
          <w:r w:rsidRPr="009C76F7">
            <w:rPr>
              <w:rFonts w:ascii="Arial" w:hAnsi="Arial" w:cs="Arial"/>
              <w:b/>
              <w:bCs/>
              <w:sz w:val="24"/>
              <w:szCs w:val="24"/>
            </w:rPr>
            <w:t>Introduction</w:t>
          </w:r>
          <w:r w:rsidR="009C76F7" w:rsidRPr="009C76F7">
            <w:rPr>
              <w:rFonts w:ascii="Arial" w:hAnsi="Arial" w:cs="Arial"/>
              <w:b/>
              <w:bCs/>
              <w:sz w:val="24"/>
              <w:szCs w:val="24"/>
            </w:rPr>
            <w:t>………………………………………………………………………………….</w:t>
          </w:r>
          <w:r w:rsidR="009C76F7" w:rsidRPr="009C76F7">
            <w:rPr>
              <w:rFonts w:ascii="Arial" w:hAnsi="Arial" w:cs="Arial"/>
              <w:b/>
              <w:bCs/>
              <w:sz w:val="24"/>
              <w:szCs w:val="24"/>
            </w:rPr>
            <w:t>3</w:t>
          </w:r>
        </w:p>
        <w:p w14:paraId="625673EF" w14:textId="77777777" w:rsidR="009C76F7" w:rsidRPr="009C76F7" w:rsidRDefault="009C76F7" w:rsidP="009C76F7"/>
        <w:p w14:paraId="29C00120" w14:textId="70F47AA8" w:rsidR="004D5A4F" w:rsidRDefault="009C76F7" w:rsidP="009C76F7">
          <w:pPr>
            <w:pStyle w:val="TOC2"/>
            <w:ind w:left="0"/>
            <w:rPr>
              <w:rFonts w:ascii="Arial" w:hAnsi="Arial" w:cs="Arial"/>
              <w:b/>
              <w:bCs/>
              <w:sz w:val="24"/>
              <w:szCs w:val="24"/>
            </w:rPr>
          </w:pPr>
          <w:r w:rsidRPr="009C76F7">
            <w:rPr>
              <w:rFonts w:ascii="Arial" w:hAnsi="Arial" w:cs="Arial"/>
              <w:b/>
              <w:bCs/>
              <w:sz w:val="24"/>
              <w:szCs w:val="24"/>
            </w:rPr>
            <w:t>About Lidl…………</w:t>
          </w:r>
          <w:proofErr w:type="gramStart"/>
          <w:r w:rsidRPr="009C76F7">
            <w:rPr>
              <w:rFonts w:ascii="Arial" w:hAnsi="Arial" w:cs="Arial"/>
              <w:b/>
              <w:bCs/>
              <w:sz w:val="24"/>
              <w:szCs w:val="24"/>
            </w:rPr>
            <w:t>…</w:t>
          </w:r>
          <w:r>
            <w:rPr>
              <w:rFonts w:ascii="Arial" w:hAnsi="Arial" w:cs="Arial"/>
              <w:b/>
              <w:bCs/>
              <w:sz w:val="24"/>
              <w:szCs w:val="24"/>
            </w:rPr>
            <w:t>..</w:t>
          </w:r>
          <w:proofErr w:type="gramEnd"/>
          <w:r w:rsidRPr="009C76F7">
            <w:rPr>
              <w:rFonts w:ascii="Arial" w:hAnsi="Arial" w:cs="Arial"/>
              <w:b/>
              <w:bCs/>
              <w:sz w:val="24"/>
              <w:szCs w:val="24"/>
            </w:rPr>
            <w:t>……………………………………………………………………..3</w:t>
          </w:r>
        </w:p>
        <w:p w14:paraId="6E126DC6" w14:textId="77777777" w:rsidR="009C76F7" w:rsidRPr="009C76F7" w:rsidRDefault="009C76F7" w:rsidP="009C76F7"/>
        <w:p w14:paraId="45F7FDF8" w14:textId="540A30C0" w:rsidR="004D5A4F" w:rsidRDefault="009C76F7" w:rsidP="009C76F7">
          <w:pPr>
            <w:pStyle w:val="TOC3"/>
            <w:ind w:left="0"/>
            <w:rPr>
              <w:rFonts w:ascii="Arial" w:hAnsi="Arial" w:cs="Arial"/>
              <w:b/>
              <w:bCs/>
              <w:sz w:val="24"/>
              <w:szCs w:val="24"/>
            </w:rPr>
          </w:pPr>
          <w:r w:rsidRPr="009C76F7">
            <w:rPr>
              <w:rFonts w:ascii="Arial" w:hAnsi="Arial" w:cs="Arial"/>
              <w:b/>
              <w:bCs/>
              <w:sz w:val="24"/>
              <w:szCs w:val="24"/>
            </w:rPr>
            <w:t xml:space="preserve">Marketing Mix of </w:t>
          </w:r>
          <w:r>
            <w:rPr>
              <w:rFonts w:ascii="Arial" w:hAnsi="Arial" w:cs="Arial"/>
              <w:b/>
              <w:bCs/>
              <w:sz w:val="24"/>
              <w:szCs w:val="24"/>
            </w:rPr>
            <w:t>Lidl...</w:t>
          </w:r>
          <w:r w:rsidRPr="009C76F7">
            <w:rPr>
              <w:rFonts w:ascii="Arial" w:hAnsi="Arial" w:cs="Arial"/>
              <w:b/>
              <w:bCs/>
              <w:sz w:val="24"/>
              <w:szCs w:val="24"/>
            </w:rPr>
            <w:t>…………………………………………………………………….</w:t>
          </w:r>
          <w:r w:rsidRPr="009C76F7">
            <w:rPr>
              <w:rFonts w:ascii="Arial" w:hAnsi="Arial" w:cs="Arial"/>
              <w:b/>
              <w:bCs/>
              <w:sz w:val="24"/>
              <w:szCs w:val="24"/>
            </w:rPr>
            <w:t>4</w:t>
          </w:r>
        </w:p>
        <w:p w14:paraId="25FD1E47" w14:textId="77777777" w:rsidR="009C76F7" w:rsidRPr="009C76F7" w:rsidRDefault="009C76F7" w:rsidP="009C76F7"/>
        <w:p w14:paraId="3B2229C4" w14:textId="729E950F" w:rsidR="009C76F7" w:rsidRDefault="009C76F7" w:rsidP="009C76F7">
          <w:pPr>
            <w:pStyle w:val="TOC1"/>
            <w:rPr>
              <w:rFonts w:ascii="Arial" w:hAnsi="Arial" w:cs="Arial"/>
              <w:b/>
              <w:bCs/>
              <w:sz w:val="24"/>
              <w:szCs w:val="24"/>
            </w:rPr>
          </w:pPr>
          <w:r w:rsidRPr="009C76F7">
            <w:rPr>
              <w:rFonts w:ascii="Arial" w:hAnsi="Arial" w:cs="Arial"/>
              <w:b/>
              <w:bCs/>
              <w:color w:val="202225"/>
              <w:sz w:val="24"/>
              <w:szCs w:val="24"/>
              <w:shd w:val="clear" w:color="auto" w:fill="FFFFFF"/>
            </w:rPr>
            <w:t>Consumer attitude during COVID-19 pandemic</w:t>
          </w:r>
          <w:r w:rsidRPr="009C76F7">
            <w:rPr>
              <w:rFonts w:ascii="Arial" w:hAnsi="Arial" w:cs="Arial"/>
              <w:b/>
              <w:bCs/>
              <w:color w:val="202225"/>
              <w:sz w:val="24"/>
              <w:szCs w:val="24"/>
              <w:shd w:val="clear" w:color="auto" w:fill="FFFFFF"/>
            </w:rPr>
            <w:t xml:space="preserve"> </w:t>
          </w:r>
          <w:r w:rsidRPr="009C76F7">
            <w:rPr>
              <w:rFonts w:ascii="Arial" w:hAnsi="Arial" w:cs="Arial"/>
              <w:b/>
              <w:bCs/>
              <w:sz w:val="24"/>
              <w:szCs w:val="24"/>
            </w:rPr>
            <w:t>……………………………</w:t>
          </w:r>
          <w:r>
            <w:rPr>
              <w:rFonts w:ascii="Arial" w:hAnsi="Arial" w:cs="Arial"/>
              <w:b/>
              <w:bCs/>
              <w:sz w:val="24"/>
              <w:szCs w:val="24"/>
            </w:rPr>
            <w:t>….</w:t>
          </w:r>
          <w:r w:rsidRPr="009C76F7">
            <w:rPr>
              <w:rFonts w:ascii="Arial" w:hAnsi="Arial" w:cs="Arial"/>
              <w:b/>
              <w:bCs/>
              <w:sz w:val="24"/>
              <w:szCs w:val="24"/>
            </w:rPr>
            <w:t>…</w:t>
          </w:r>
          <w:proofErr w:type="gramStart"/>
          <w:r w:rsidRPr="009C76F7">
            <w:rPr>
              <w:rFonts w:ascii="Arial" w:hAnsi="Arial" w:cs="Arial"/>
              <w:b/>
              <w:bCs/>
              <w:sz w:val="24"/>
              <w:szCs w:val="24"/>
            </w:rPr>
            <w:t>…..</w:t>
          </w:r>
          <w:proofErr w:type="gramEnd"/>
          <w:r>
            <w:rPr>
              <w:rFonts w:ascii="Arial" w:hAnsi="Arial" w:cs="Arial"/>
              <w:b/>
              <w:bCs/>
              <w:sz w:val="24"/>
              <w:szCs w:val="24"/>
            </w:rPr>
            <w:t>6</w:t>
          </w:r>
        </w:p>
        <w:p w14:paraId="009A5802" w14:textId="77777777" w:rsidR="009C76F7" w:rsidRPr="009C76F7" w:rsidRDefault="009C76F7" w:rsidP="009C76F7"/>
        <w:p w14:paraId="30A885DE" w14:textId="3C2EE95E" w:rsidR="004D5A4F" w:rsidRDefault="009C76F7" w:rsidP="009C76F7">
          <w:pPr>
            <w:rPr>
              <w:rFonts w:ascii="Arial" w:hAnsi="Arial" w:cs="Arial"/>
              <w:b/>
              <w:bCs/>
              <w:sz w:val="24"/>
              <w:szCs w:val="24"/>
            </w:rPr>
          </w:pPr>
          <w:r w:rsidRPr="009C76F7">
            <w:rPr>
              <w:rFonts w:ascii="Arial" w:hAnsi="Arial" w:cs="Arial"/>
              <w:b/>
              <w:bCs/>
              <w:color w:val="202225"/>
              <w:sz w:val="24"/>
              <w:szCs w:val="24"/>
              <w:shd w:val="clear" w:color="auto" w:fill="FFFFFF"/>
            </w:rPr>
            <w:t>Lidl marketing strategy during COVID-1</w:t>
          </w:r>
          <w:r w:rsidRPr="009C76F7">
            <w:rPr>
              <w:rFonts w:ascii="Arial" w:hAnsi="Arial" w:cs="Arial"/>
              <w:b/>
              <w:bCs/>
              <w:color w:val="202225"/>
              <w:sz w:val="24"/>
              <w:szCs w:val="24"/>
              <w:shd w:val="clear" w:color="auto" w:fill="FFFFFF"/>
            </w:rPr>
            <w:t>9</w:t>
          </w:r>
          <w:r w:rsidRPr="009C76F7">
            <w:rPr>
              <w:rFonts w:ascii="Arial" w:hAnsi="Arial" w:cs="Arial"/>
              <w:b/>
              <w:bCs/>
              <w:sz w:val="24"/>
              <w:szCs w:val="24"/>
            </w:rPr>
            <w:t>…………</w:t>
          </w:r>
          <w:r>
            <w:rPr>
              <w:rFonts w:ascii="Arial" w:hAnsi="Arial" w:cs="Arial"/>
              <w:b/>
              <w:bCs/>
              <w:sz w:val="24"/>
              <w:szCs w:val="24"/>
            </w:rPr>
            <w:t>………</w:t>
          </w:r>
          <w:proofErr w:type="gramStart"/>
          <w:r>
            <w:rPr>
              <w:rFonts w:ascii="Arial" w:hAnsi="Arial" w:cs="Arial"/>
              <w:b/>
              <w:bCs/>
              <w:sz w:val="24"/>
              <w:szCs w:val="24"/>
            </w:rPr>
            <w:t>…..</w:t>
          </w:r>
          <w:proofErr w:type="gramEnd"/>
          <w:r w:rsidRPr="009C76F7">
            <w:rPr>
              <w:rFonts w:ascii="Arial" w:hAnsi="Arial" w:cs="Arial"/>
              <w:b/>
              <w:bCs/>
              <w:sz w:val="24"/>
              <w:szCs w:val="24"/>
            </w:rPr>
            <w:t>……………………….</w:t>
          </w:r>
          <w:r w:rsidRPr="009C76F7">
            <w:rPr>
              <w:rFonts w:ascii="Arial" w:hAnsi="Arial" w:cs="Arial"/>
              <w:b/>
              <w:bCs/>
              <w:sz w:val="24"/>
              <w:szCs w:val="24"/>
            </w:rPr>
            <w:t>7</w:t>
          </w:r>
        </w:p>
        <w:p w14:paraId="6EBB8E2B" w14:textId="77777777" w:rsidR="009C76F7" w:rsidRPr="009C76F7" w:rsidRDefault="009C76F7" w:rsidP="009C76F7">
          <w:pPr>
            <w:rPr>
              <w:rFonts w:ascii="Arial" w:hAnsi="Arial" w:cs="Arial"/>
              <w:b/>
              <w:bCs/>
              <w:color w:val="202225"/>
              <w:sz w:val="24"/>
              <w:szCs w:val="24"/>
              <w:shd w:val="clear" w:color="auto" w:fill="FFFFFF"/>
            </w:rPr>
          </w:pPr>
        </w:p>
        <w:p w14:paraId="54E6E0F1" w14:textId="2C49F6D1" w:rsidR="009C76F7" w:rsidRDefault="009C76F7" w:rsidP="009C76F7">
          <w:pPr>
            <w:pStyle w:val="TOC3"/>
            <w:ind w:left="0"/>
            <w:rPr>
              <w:rFonts w:ascii="Arial" w:hAnsi="Arial" w:cs="Arial"/>
              <w:b/>
              <w:bCs/>
              <w:sz w:val="24"/>
              <w:szCs w:val="24"/>
            </w:rPr>
          </w:pPr>
          <w:r w:rsidRPr="009C76F7">
            <w:rPr>
              <w:rFonts w:ascii="Arial" w:hAnsi="Arial" w:cs="Arial"/>
              <w:b/>
              <w:bCs/>
              <w:sz w:val="24"/>
              <w:szCs w:val="24"/>
            </w:rPr>
            <w:t>Conclusion</w:t>
          </w:r>
          <w:r w:rsidRPr="009C76F7">
            <w:rPr>
              <w:rFonts w:ascii="Arial" w:hAnsi="Arial" w:cs="Arial"/>
              <w:b/>
              <w:bCs/>
              <w:sz w:val="24"/>
              <w:szCs w:val="24"/>
            </w:rPr>
            <w:t>…………………………………………………………………………</w:t>
          </w:r>
          <w:proofErr w:type="gramStart"/>
          <w:r w:rsidRPr="009C76F7">
            <w:rPr>
              <w:rFonts w:ascii="Arial" w:hAnsi="Arial" w:cs="Arial"/>
              <w:b/>
              <w:bCs/>
              <w:sz w:val="24"/>
              <w:szCs w:val="24"/>
            </w:rPr>
            <w:t>…</w:t>
          </w:r>
          <w:r>
            <w:rPr>
              <w:rFonts w:ascii="Arial" w:hAnsi="Arial" w:cs="Arial"/>
              <w:b/>
              <w:bCs/>
              <w:sz w:val="24"/>
              <w:szCs w:val="24"/>
            </w:rPr>
            <w:t>..</w:t>
          </w:r>
          <w:proofErr w:type="gramEnd"/>
          <w:r w:rsidRPr="009C76F7">
            <w:rPr>
              <w:rFonts w:ascii="Arial" w:hAnsi="Arial" w:cs="Arial"/>
              <w:b/>
              <w:bCs/>
              <w:sz w:val="24"/>
              <w:szCs w:val="24"/>
            </w:rPr>
            <w:t>…..12</w:t>
          </w:r>
        </w:p>
        <w:p w14:paraId="2C8E78AF" w14:textId="77777777" w:rsidR="009C76F7" w:rsidRPr="009C76F7" w:rsidRDefault="009C76F7" w:rsidP="009C76F7"/>
        <w:p w14:paraId="73FA1CB1" w14:textId="77777777" w:rsidR="009C76F7" w:rsidRDefault="009C76F7" w:rsidP="009C76F7">
          <w:pPr>
            <w:rPr>
              <w:rFonts w:ascii="Arial" w:hAnsi="Arial" w:cs="Arial"/>
              <w:b/>
              <w:bCs/>
              <w:sz w:val="24"/>
              <w:szCs w:val="24"/>
            </w:rPr>
          </w:pPr>
          <w:r w:rsidRPr="009C76F7">
            <w:rPr>
              <w:rFonts w:ascii="Arial" w:hAnsi="Arial" w:cs="Arial"/>
              <w:b/>
              <w:bCs/>
              <w:sz w:val="24"/>
              <w:szCs w:val="24"/>
            </w:rPr>
            <w:t>References……………………</w:t>
          </w:r>
          <w:r>
            <w:rPr>
              <w:rFonts w:ascii="Arial" w:hAnsi="Arial" w:cs="Arial"/>
              <w:b/>
              <w:bCs/>
              <w:sz w:val="24"/>
              <w:szCs w:val="24"/>
            </w:rPr>
            <w:t>…</w:t>
          </w:r>
          <w:r w:rsidRPr="009C76F7">
            <w:rPr>
              <w:rFonts w:ascii="Arial" w:hAnsi="Arial" w:cs="Arial"/>
              <w:b/>
              <w:bCs/>
              <w:sz w:val="24"/>
              <w:szCs w:val="24"/>
            </w:rPr>
            <w:t>………………………………………………………….13</w:t>
          </w:r>
        </w:p>
        <w:p w14:paraId="4C2473C2" w14:textId="70B8935C" w:rsidR="004D5A4F" w:rsidRPr="009C76F7" w:rsidRDefault="004D5A4F" w:rsidP="009C76F7"/>
      </w:sdtContent>
    </w:sdt>
    <w:p w14:paraId="073E36AA" w14:textId="78C3D618" w:rsidR="00D1212B" w:rsidRPr="002A6DA0" w:rsidRDefault="00D1212B" w:rsidP="00D1212B">
      <w:pPr>
        <w:pStyle w:val="NormalWeb"/>
        <w:shd w:val="clear" w:color="auto" w:fill="FFFFFF"/>
        <w:spacing w:before="0" w:beforeAutospacing="0" w:after="0" w:afterAutospacing="0"/>
        <w:jc w:val="center"/>
        <w:textAlignment w:val="baseline"/>
        <w:rPr>
          <w:rStyle w:val="Strong"/>
          <w:rFonts w:ascii="Arial" w:hAnsi="Arial" w:cs="Arial"/>
          <w:b w:val="0"/>
          <w:bCs w:val="0"/>
          <w:color w:val="333333"/>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03182BA6" w14:textId="77777777" w:rsidR="004D5A4F" w:rsidRDefault="004D5A4F"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39E93E2" w14:textId="77777777" w:rsidR="004D5A4F" w:rsidRDefault="004D5A4F"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5F38054" w14:textId="4C3C5454" w:rsidR="004D5A4F" w:rsidRDefault="004D5A4F"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17C05D0" w14:textId="4DF7DA99"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889F7D9" w14:textId="1FF618A0"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F1B6EF8" w14:textId="1A7CE674"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4A1B91F" w14:textId="0B47B0F5"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85C608C" w14:textId="6AF0C7E1"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230E798" w14:textId="19317894"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9EB8EC0" w14:textId="7CD00C13"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46C3B2C" w14:textId="5726F401"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C6BAF38" w14:textId="1A2DBD8E"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7CDABA1" w14:textId="583E1E6C"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221F464" w14:textId="4BA99464"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3AEA807" w14:textId="1E70FD5F"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FB4DD68" w14:textId="089ECBF5"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F031C24" w14:textId="455B7C60"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61BF4CE9" w14:textId="02F65EEA"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0A3E96F" w14:textId="6B3F2A88" w:rsidR="009C76F7" w:rsidRDefault="009C76F7"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BF5413E" w14:textId="77777777" w:rsidR="004D5A4F" w:rsidRDefault="004D5A4F"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0BF95BB8" w14:textId="498EF261" w:rsidR="00D1212B" w:rsidRPr="002A6DA0" w:rsidRDefault="00D1212B" w:rsidP="00D1212B">
      <w:pPr>
        <w:pStyle w:val="NormalWeb"/>
        <w:shd w:val="clear" w:color="auto" w:fill="FFFFFF"/>
        <w:spacing w:before="0" w:beforeAutospacing="0" w:after="0" w:afterAutospacing="0"/>
        <w:jc w:val="both"/>
        <w:textAlignment w:val="baseline"/>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A6DA0">
        <w:rPr>
          <w:rStyle w:val="Strong"/>
          <w:rFonts w:ascii="Arial" w:hAnsi="Arial" w:cs="Arial"/>
          <w:color w:val="000000" w:themeColor="text1"/>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Introduction</w:t>
      </w:r>
    </w:p>
    <w:p w14:paraId="0A7C2474" w14:textId="578F348E" w:rsidR="00D1212B" w:rsidRPr="002A6DA0" w:rsidRDefault="00D1212B" w:rsidP="00D1212B">
      <w:pPr>
        <w:pStyle w:val="NormalWeb"/>
        <w:shd w:val="clear" w:color="auto" w:fill="FFFFFF"/>
        <w:spacing w:before="0" w:beforeAutospacing="0" w:after="0" w:afterAutospacing="0"/>
        <w:jc w:val="both"/>
        <w:textAlignment w:val="baseline"/>
        <w:rPr>
          <w:rStyle w:val="Strong"/>
          <w:rFonts w:ascii="Arial" w:hAnsi="Arial" w:cs="Arial"/>
          <w:b w:val="0"/>
          <w:bCs w:val="0"/>
          <w:color w:val="333333"/>
          <w:bdr w:val="none" w:sz="0" w:space="0" w:color="auto" w:frame="1"/>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BE01131" w14:textId="17875BD3" w:rsidR="00D1212B" w:rsidRPr="002A6DA0" w:rsidRDefault="00D1212B" w:rsidP="00D1212B">
      <w:pPr>
        <w:rPr>
          <w:rFonts w:ascii="Arial" w:hAnsi="Arial" w:cs="Arial"/>
          <w:color w:val="000000" w:themeColor="text1"/>
          <w:sz w:val="24"/>
          <w:szCs w:val="24"/>
        </w:rPr>
      </w:pPr>
      <w:r w:rsidRPr="002A6DA0">
        <w:rPr>
          <w:rFonts w:ascii="Arial" w:hAnsi="Arial" w:cs="Arial"/>
          <w:color w:val="000000" w:themeColor="text1"/>
          <w:sz w:val="24"/>
          <w:szCs w:val="24"/>
        </w:rPr>
        <w:t xml:space="preserve">The global pandemic of COVID-19, the disease caused by a novel coronavirus, SARS-CoV-2, has caused many drastic changes in every aspect of people’s life all over the world. </w:t>
      </w:r>
      <w:r w:rsidR="00F07149" w:rsidRPr="002A6DA0">
        <w:rPr>
          <w:rFonts w:ascii="Arial" w:hAnsi="Arial" w:cs="Arial"/>
          <w:color w:val="000000" w:themeColor="text1"/>
          <w:sz w:val="24"/>
          <w:szCs w:val="24"/>
        </w:rPr>
        <w:t xml:space="preserve"> In many countries over the </w:t>
      </w:r>
      <w:r w:rsidR="008C7770" w:rsidRPr="002A6DA0">
        <w:rPr>
          <w:rFonts w:ascii="Arial" w:hAnsi="Arial" w:cs="Arial"/>
          <w:color w:val="000000" w:themeColor="text1"/>
          <w:sz w:val="24"/>
          <w:szCs w:val="24"/>
        </w:rPr>
        <w:t>world,</w:t>
      </w:r>
      <w:r w:rsidR="00F07149" w:rsidRPr="002A6DA0">
        <w:rPr>
          <w:rFonts w:ascii="Arial" w:hAnsi="Arial" w:cs="Arial"/>
          <w:color w:val="000000" w:themeColor="text1"/>
          <w:sz w:val="24"/>
          <w:szCs w:val="24"/>
        </w:rPr>
        <w:t xml:space="preserve"> they had “locked down” in order to prevent the spread of the virus, first Wuhan in China, then it was followed by USA, UK, Europe (Germany, Austria, France, Bulgaria, Romania, Poland), India and New Zeeland.  </w:t>
      </w:r>
    </w:p>
    <w:p w14:paraId="73287C43" w14:textId="31D38C03" w:rsidR="00F07149" w:rsidRPr="002A6DA0" w:rsidRDefault="00F07149" w:rsidP="00D1212B">
      <w:pPr>
        <w:rPr>
          <w:rFonts w:ascii="Arial" w:hAnsi="Arial" w:cs="Arial"/>
          <w:color w:val="000000" w:themeColor="text1"/>
          <w:sz w:val="24"/>
          <w:szCs w:val="24"/>
        </w:rPr>
      </w:pPr>
      <w:r w:rsidRPr="002A6DA0">
        <w:rPr>
          <w:rFonts w:ascii="Arial" w:hAnsi="Arial" w:cs="Arial"/>
          <w:color w:val="000000" w:themeColor="text1"/>
          <w:sz w:val="24"/>
          <w:szCs w:val="24"/>
        </w:rPr>
        <w:t xml:space="preserve">Even though at first these lockdowns were implemented for a matter of several weeks, </w:t>
      </w:r>
      <w:r w:rsidR="000868FC" w:rsidRPr="002A6DA0">
        <w:rPr>
          <w:rFonts w:ascii="Arial" w:hAnsi="Arial" w:cs="Arial"/>
          <w:color w:val="000000" w:themeColor="text1"/>
          <w:sz w:val="24"/>
          <w:szCs w:val="24"/>
        </w:rPr>
        <w:t>in order to manage the burden on the health services, the lockdowns were implemented regularly over the year 2021.</w:t>
      </w:r>
    </w:p>
    <w:p w14:paraId="1BAF1AFF" w14:textId="588BADF4" w:rsidR="000868FC" w:rsidRPr="002A6DA0" w:rsidRDefault="000868FC" w:rsidP="00D1212B">
      <w:pPr>
        <w:rPr>
          <w:rFonts w:ascii="Arial" w:hAnsi="Arial" w:cs="Arial"/>
          <w:color w:val="000000" w:themeColor="text1"/>
          <w:sz w:val="24"/>
          <w:szCs w:val="24"/>
        </w:rPr>
      </w:pPr>
      <w:r w:rsidRPr="002A6DA0">
        <w:rPr>
          <w:rFonts w:ascii="Arial" w:hAnsi="Arial" w:cs="Arial"/>
          <w:color w:val="000000" w:themeColor="text1"/>
          <w:sz w:val="24"/>
          <w:szCs w:val="24"/>
        </w:rPr>
        <w:t>This paper is an individual report that evaluates the emerging consequences of these lockdowns on the consumer grocery purchasing habits and their implications for food retail. The chosen organization that I am basing this report on is Lidl, a grocery chain supermarket that is present not just in UK but also in all over Europe</w:t>
      </w:r>
      <w:r w:rsidR="00901A91" w:rsidRPr="002A6DA0">
        <w:rPr>
          <w:rFonts w:ascii="Arial" w:hAnsi="Arial" w:cs="Arial"/>
          <w:color w:val="000000" w:themeColor="text1"/>
          <w:sz w:val="24"/>
          <w:szCs w:val="24"/>
        </w:rPr>
        <w:t xml:space="preserve"> and US</w:t>
      </w:r>
      <w:r w:rsidRPr="002A6DA0">
        <w:rPr>
          <w:rFonts w:ascii="Arial" w:hAnsi="Arial" w:cs="Arial"/>
          <w:color w:val="000000" w:themeColor="text1"/>
          <w:sz w:val="24"/>
          <w:szCs w:val="24"/>
        </w:rPr>
        <w:t>.</w:t>
      </w:r>
    </w:p>
    <w:p w14:paraId="2FF4B5AF" w14:textId="59EABA7D" w:rsidR="00901A91" w:rsidRPr="002A6DA0" w:rsidRDefault="00901A91" w:rsidP="00D1212B">
      <w:pPr>
        <w:rPr>
          <w:rFonts w:ascii="Arial" w:hAnsi="Arial" w:cs="Arial"/>
          <w:color w:val="000000" w:themeColor="text1"/>
          <w:sz w:val="24"/>
          <w:szCs w:val="24"/>
        </w:rPr>
      </w:pPr>
    </w:p>
    <w:p w14:paraId="1D0124EE" w14:textId="0EC58A15" w:rsidR="00901A91" w:rsidRPr="002A6DA0" w:rsidRDefault="00901A91" w:rsidP="00D1212B">
      <w:pPr>
        <w:rPr>
          <w:rFonts w:ascii="Arial" w:hAnsi="Arial" w:cs="Arial"/>
          <w:b/>
          <w:bCs/>
          <w:color w:val="000000" w:themeColor="text1"/>
          <w:sz w:val="24"/>
          <w:szCs w:val="24"/>
        </w:rPr>
      </w:pPr>
      <w:r w:rsidRPr="002A6DA0">
        <w:rPr>
          <w:rFonts w:ascii="Arial" w:hAnsi="Arial" w:cs="Arial"/>
          <w:b/>
          <w:bCs/>
          <w:color w:val="000000" w:themeColor="text1"/>
          <w:sz w:val="24"/>
          <w:szCs w:val="24"/>
        </w:rPr>
        <w:t>About Lidl</w:t>
      </w:r>
    </w:p>
    <w:p w14:paraId="59C49F71" w14:textId="0AA01000" w:rsidR="00901A91" w:rsidRPr="002A6DA0" w:rsidRDefault="00901A91" w:rsidP="00D1212B">
      <w:pPr>
        <w:rPr>
          <w:rFonts w:ascii="Arial" w:hAnsi="Arial" w:cs="Arial"/>
          <w:color w:val="000000" w:themeColor="text1"/>
          <w:sz w:val="24"/>
          <w:szCs w:val="24"/>
        </w:rPr>
      </w:pPr>
      <w:r w:rsidRPr="002A6DA0">
        <w:rPr>
          <w:rFonts w:ascii="Arial" w:hAnsi="Arial" w:cs="Arial"/>
          <w:color w:val="000000" w:themeColor="text1"/>
          <w:sz w:val="24"/>
          <w:szCs w:val="24"/>
        </w:rPr>
        <w:t xml:space="preserve">Lidl opened its first store in Germany, </w:t>
      </w:r>
      <w:r w:rsidR="008C7770" w:rsidRPr="002A6DA0">
        <w:rPr>
          <w:rFonts w:ascii="Arial" w:hAnsi="Arial" w:cs="Arial"/>
          <w:color w:val="000000" w:themeColor="text1"/>
          <w:sz w:val="24"/>
          <w:szCs w:val="24"/>
        </w:rPr>
        <w:t>Ludwigshafen</w:t>
      </w:r>
      <w:r w:rsidRPr="002A6DA0">
        <w:rPr>
          <w:rFonts w:ascii="Arial" w:hAnsi="Arial" w:cs="Arial"/>
          <w:color w:val="000000" w:themeColor="text1"/>
          <w:sz w:val="24"/>
          <w:szCs w:val="24"/>
        </w:rPr>
        <w:t xml:space="preserve"> in 1973 and they only had three employees and bout 500 products. During the 1990s they began opening stores outside of Germany and they now have stores </w:t>
      </w:r>
      <w:proofErr w:type="gramStart"/>
      <w:r w:rsidRPr="002A6DA0">
        <w:rPr>
          <w:rFonts w:ascii="Arial" w:hAnsi="Arial" w:cs="Arial"/>
          <w:color w:val="000000" w:themeColor="text1"/>
          <w:sz w:val="24"/>
          <w:szCs w:val="24"/>
        </w:rPr>
        <w:t>all across</w:t>
      </w:r>
      <w:proofErr w:type="gramEnd"/>
      <w:r w:rsidRPr="002A6DA0">
        <w:rPr>
          <w:rFonts w:ascii="Arial" w:hAnsi="Arial" w:cs="Arial"/>
          <w:color w:val="000000" w:themeColor="text1"/>
          <w:sz w:val="24"/>
          <w:szCs w:val="24"/>
        </w:rPr>
        <w:t xml:space="preserve"> Europe</w:t>
      </w:r>
      <w:r w:rsidR="00C26394" w:rsidRPr="002A6DA0">
        <w:rPr>
          <w:rFonts w:ascii="Arial" w:hAnsi="Arial" w:cs="Arial"/>
          <w:color w:val="000000" w:themeColor="text1"/>
          <w:sz w:val="24"/>
          <w:szCs w:val="24"/>
        </w:rPr>
        <w:t>. In 1994 they opened their first store in UK where they now have over 800 stores and in June 2017 they opened their first store in US, continuing to expand and reaching over 100 stores in 4 years across the East Coast.</w:t>
      </w:r>
      <w:sdt>
        <w:sdtPr>
          <w:rPr>
            <w:rFonts w:ascii="Arial" w:hAnsi="Arial" w:cs="Arial"/>
            <w:color w:val="000000" w:themeColor="text1"/>
            <w:sz w:val="24"/>
            <w:szCs w:val="24"/>
          </w:rPr>
          <w:id w:val="-842160155"/>
          <w:citation/>
        </w:sdtPr>
        <w:sdtEndPr/>
        <w:sdtContent>
          <w:r w:rsidR="00C26394" w:rsidRPr="002A6DA0">
            <w:rPr>
              <w:rFonts w:ascii="Arial" w:hAnsi="Arial" w:cs="Arial"/>
              <w:color w:val="000000" w:themeColor="text1"/>
              <w:sz w:val="24"/>
              <w:szCs w:val="24"/>
            </w:rPr>
            <w:fldChar w:fldCharType="begin"/>
          </w:r>
          <w:r w:rsidR="00C26394" w:rsidRPr="002A6DA0">
            <w:rPr>
              <w:rFonts w:ascii="Arial" w:hAnsi="Arial" w:cs="Arial"/>
              <w:color w:val="000000" w:themeColor="text1"/>
              <w:sz w:val="24"/>
              <w:szCs w:val="24"/>
            </w:rPr>
            <w:instrText xml:space="preserve"> CITATION Lid22 \l 1033 </w:instrText>
          </w:r>
          <w:r w:rsidR="00C26394" w:rsidRPr="002A6DA0">
            <w:rPr>
              <w:rFonts w:ascii="Arial" w:hAnsi="Arial" w:cs="Arial"/>
              <w:color w:val="000000" w:themeColor="text1"/>
              <w:sz w:val="24"/>
              <w:szCs w:val="24"/>
            </w:rPr>
            <w:fldChar w:fldCharType="separate"/>
          </w:r>
          <w:r w:rsidR="0043258F">
            <w:rPr>
              <w:rFonts w:ascii="Arial" w:hAnsi="Arial" w:cs="Arial"/>
              <w:noProof/>
              <w:color w:val="000000" w:themeColor="text1"/>
              <w:sz w:val="24"/>
              <w:szCs w:val="24"/>
            </w:rPr>
            <w:t xml:space="preserve"> </w:t>
          </w:r>
          <w:r w:rsidR="0043258F" w:rsidRPr="0043258F">
            <w:rPr>
              <w:rFonts w:ascii="Arial" w:hAnsi="Arial" w:cs="Arial"/>
              <w:noProof/>
              <w:color w:val="000000" w:themeColor="text1"/>
              <w:sz w:val="24"/>
              <w:szCs w:val="24"/>
            </w:rPr>
            <w:t>(Lidl, 2022)</w:t>
          </w:r>
          <w:r w:rsidR="00C26394" w:rsidRPr="002A6DA0">
            <w:rPr>
              <w:rFonts w:ascii="Arial" w:hAnsi="Arial" w:cs="Arial"/>
              <w:color w:val="000000" w:themeColor="text1"/>
              <w:sz w:val="24"/>
              <w:szCs w:val="24"/>
            </w:rPr>
            <w:fldChar w:fldCharType="end"/>
          </w:r>
        </w:sdtContent>
      </w:sdt>
    </w:p>
    <w:p w14:paraId="028C5213" w14:textId="54768306" w:rsidR="000868FC" w:rsidRPr="002A6DA0" w:rsidRDefault="007A354D" w:rsidP="00D1212B">
      <w:pPr>
        <w:rPr>
          <w:rFonts w:ascii="Arial" w:hAnsi="Arial" w:cs="Arial"/>
          <w:color w:val="000000" w:themeColor="text1"/>
          <w:sz w:val="24"/>
          <w:szCs w:val="24"/>
        </w:rPr>
      </w:pPr>
      <w:r w:rsidRPr="002A6DA0">
        <w:rPr>
          <w:rFonts w:ascii="Arial" w:hAnsi="Arial" w:cs="Arial"/>
          <w:color w:val="000000" w:themeColor="text1"/>
          <w:sz w:val="24"/>
          <w:szCs w:val="24"/>
        </w:rPr>
        <w:t xml:space="preserve">As an international company, they are aware of their </w:t>
      </w:r>
      <w:r w:rsidR="00D82DE3" w:rsidRPr="002A6DA0">
        <w:rPr>
          <w:rFonts w:ascii="Arial" w:hAnsi="Arial" w:cs="Arial"/>
          <w:color w:val="000000" w:themeColor="text1"/>
          <w:sz w:val="24"/>
          <w:szCs w:val="24"/>
        </w:rPr>
        <w:t>size and</w:t>
      </w:r>
      <w:r w:rsidRPr="002A6DA0">
        <w:rPr>
          <w:rFonts w:ascii="Arial" w:hAnsi="Arial" w:cs="Arial"/>
          <w:color w:val="000000" w:themeColor="text1"/>
          <w:sz w:val="24"/>
          <w:szCs w:val="24"/>
        </w:rPr>
        <w:t xml:space="preserve"> public visibility and they are respecting the different </w:t>
      </w:r>
      <w:r w:rsidR="00D82DE3" w:rsidRPr="002A6DA0">
        <w:rPr>
          <w:rFonts w:ascii="Arial" w:hAnsi="Arial" w:cs="Arial"/>
          <w:color w:val="000000" w:themeColor="text1"/>
          <w:sz w:val="24"/>
          <w:szCs w:val="24"/>
        </w:rPr>
        <w:t>cultures and</w:t>
      </w:r>
      <w:r w:rsidRPr="002A6DA0">
        <w:rPr>
          <w:rFonts w:ascii="Arial" w:hAnsi="Arial" w:cs="Arial"/>
          <w:color w:val="000000" w:themeColor="text1"/>
          <w:sz w:val="24"/>
          <w:szCs w:val="24"/>
        </w:rPr>
        <w:t xml:space="preserve"> </w:t>
      </w:r>
      <w:r w:rsidR="008C7770" w:rsidRPr="002A6DA0">
        <w:rPr>
          <w:rFonts w:ascii="Arial" w:hAnsi="Arial" w:cs="Arial"/>
          <w:color w:val="000000" w:themeColor="text1"/>
          <w:sz w:val="24"/>
          <w:szCs w:val="24"/>
        </w:rPr>
        <w:t>recognize the</w:t>
      </w:r>
      <w:r w:rsidRPr="002A6DA0">
        <w:rPr>
          <w:rFonts w:ascii="Arial" w:hAnsi="Arial" w:cs="Arial"/>
          <w:color w:val="000000" w:themeColor="text1"/>
          <w:sz w:val="24"/>
          <w:szCs w:val="24"/>
        </w:rPr>
        <w:t xml:space="preserve"> diversity of their values and traditions. They characterize their </w:t>
      </w:r>
      <w:r w:rsidR="00D82DE3" w:rsidRPr="002A6DA0">
        <w:rPr>
          <w:rFonts w:ascii="Arial" w:hAnsi="Arial" w:cs="Arial"/>
          <w:color w:val="000000" w:themeColor="text1"/>
          <w:sz w:val="24"/>
          <w:szCs w:val="24"/>
        </w:rPr>
        <w:t>work by some of</w:t>
      </w:r>
      <w:r w:rsidRPr="002A6DA0">
        <w:rPr>
          <w:rFonts w:ascii="Arial" w:hAnsi="Arial" w:cs="Arial"/>
          <w:color w:val="000000" w:themeColor="text1"/>
          <w:sz w:val="24"/>
          <w:szCs w:val="24"/>
        </w:rPr>
        <w:t xml:space="preserve"> the following company principles:</w:t>
      </w:r>
    </w:p>
    <w:p w14:paraId="14B27085" w14:textId="5014FABD" w:rsidR="007A354D" w:rsidRPr="002A6DA0" w:rsidRDefault="007A354D" w:rsidP="007A354D">
      <w:pPr>
        <w:pStyle w:val="ListParagraph"/>
        <w:numPr>
          <w:ilvl w:val="0"/>
          <w:numId w:val="1"/>
        </w:numPr>
        <w:rPr>
          <w:rFonts w:ascii="Arial" w:hAnsi="Arial" w:cs="Arial"/>
          <w:color w:val="000000" w:themeColor="text1"/>
          <w:sz w:val="24"/>
          <w:szCs w:val="24"/>
        </w:rPr>
      </w:pPr>
      <w:r w:rsidRPr="002A6DA0">
        <w:rPr>
          <w:rFonts w:ascii="Arial" w:hAnsi="Arial" w:cs="Arial"/>
          <w:color w:val="000000" w:themeColor="text1"/>
          <w:sz w:val="24"/>
          <w:szCs w:val="24"/>
        </w:rPr>
        <w:t>The highest priority is customer satisfaction</w:t>
      </w:r>
    </w:p>
    <w:p w14:paraId="4FE4108E" w14:textId="411080A0" w:rsidR="007A354D" w:rsidRPr="002A6DA0" w:rsidRDefault="007A354D" w:rsidP="007A354D">
      <w:pPr>
        <w:pStyle w:val="ListParagraph"/>
        <w:numPr>
          <w:ilvl w:val="0"/>
          <w:numId w:val="1"/>
        </w:numPr>
        <w:rPr>
          <w:rFonts w:ascii="Arial" w:hAnsi="Arial" w:cs="Arial"/>
          <w:color w:val="000000" w:themeColor="text1"/>
          <w:sz w:val="24"/>
          <w:szCs w:val="24"/>
        </w:rPr>
      </w:pPr>
      <w:r w:rsidRPr="002A6DA0">
        <w:rPr>
          <w:rFonts w:ascii="Arial" w:hAnsi="Arial" w:cs="Arial"/>
          <w:color w:val="000000" w:themeColor="text1"/>
          <w:sz w:val="24"/>
          <w:szCs w:val="24"/>
        </w:rPr>
        <w:t>The low prices determine their position on the market</w:t>
      </w:r>
    </w:p>
    <w:p w14:paraId="31235803" w14:textId="673C6D2A" w:rsidR="007A354D" w:rsidRPr="002A6DA0" w:rsidRDefault="007A354D" w:rsidP="007A354D">
      <w:pPr>
        <w:pStyle w:val="ListParagraph"/>
        <w:numPr>
          <w:ilvl w:val="0"/>
          <w:numId w:val="1"/>
        </w:numPr>
        <w:rPr>
          <w:rFonts w:ascii="Arial" w:hAnsi="Arial" w:cs="Arial"/>
          <w:color w:val="000000" w:themeColor="text1"/>
          <w:sz w:val="24"/>
          <w:szCs w:val="24"/>
        </w:rPr>
      </w:pPr>
      <w:r w:rsidRPr="002A6DA0">
        <w:rPr>
          <w:rFonts w:ascii="Arial" w:hAnsi="Arial" w:cs="Arial"/>
          <w:color w:val="000000" w:themeColor="text1"/>
          <w:sz w:val="24"/>
          <w:szCs w:val="24"/>
        </w:rPr>
        <w:t>The continued growth is determined by expansion on the contact improvement on their stores</w:t>
      </w:r>
    </w:p>
    <w:p w14:paraId="02401B72" w14:textId="10D03646" w:rsidR="000868FC" w:rsidRPr="002A6DA0" w:rsidRDefault="007A354D" w:rsidP="00D1212B">
      <w:pPr>
        <w:pStyle w:val="ListParagraph"/>
        <w:numPr>
          <w:ilvl w:val="0"/>
          <w:numId w:val="1"/>
        </w:numPr>
        <w:rPr>
          <w:rFonts w:ascii="Arial" w:hAnsi="Arial" w:cs="Arial"/>
          <w:color w:val="000000" w:themeColor="text1"/>
          <w:sz w:val="24"/>
          <w:szCs w:val="24"/>
        </w:rPr>
      </w:pPr>
      <w:r w:rsidRPr="002A6DA0">
        <w:rPr>
          <w:rFonts w:ascii="Arial" w:hAnsi="Arial" w:cs="Arial"/>
          <w:color w:val="000000" w:themeColor="text1"/>
          <w:sz w:val="24"/>
          <w:szCs w:val="24"/>
        </w:rPr>
        <w:t xml:space="preserve">In order to be an efficient </w:t>
      </w:r>
      <w:r w:rsidR="00D82DE3" w:rsidRPr="002A6DA0">
        <w:rPr>
          <w:rFonts w:ascii="Arial" w:hAnsi="Arial" w:cs="Arial"/>
          <w:color w:val="000000" w:themeColor="text1"/>
          <w:sz w:val="24"/>
          <w:szCs w:val="24"/>
        </w:rPr>
        <w:t>company,</w:t>
      </w:r>
      <w:r w:rsidRPr="002A6DA0">
        <w:rPr>
          <w:rFonts w:ascii="Arial" w:hAnsi="Arial" w:cs="Arial"/>
          <w:color w:val="000000" w:themeColor="text1"/>
          <w:sz w:val="24"/>
          <w:szCs w:val="24"/>
        </w:rPr>
        <w:t xml:space="preserve"> they work according to well defined processes and procedures.</w:t>
      </w:r>
    </w:p>
    <w:p w14:paraId="27FBD7A0" w14:textId="095D0FC3" w:rsidR="007A354D" w:rsidRPr="002A6DA0" w:rsidRDefault="00D82DE3" w:rsidP="00D1212B">
      <w:pPr>
        <w:pStyle w:val="ListParagraph"/>
        <w:numPr>
          <w:ilvl w:val="0"/>
          <w:numId w:val="1"/>
        </w:numPr>
        <w:rPr>
          <w:rFonts w:ascii="Arial" w:hAnsi="Arial" w:cs="Arial"/>
          <w:color w:val="000000" w:themeColor="text1"/>
          <w:sz w:val="24"/>
          <w:szCs w:val="24"/>
        </w:rPr>
      </w:pPr>
      <w:r w:rsidRPr="002A6DA0">
        <w:rPr>
          <w:rFonts w:ascii="Arial" w:hAnsi="Arial" w:cs="Arial"/>
          <w:color w:val="000000" w:themeColor="text1"/>
          <w:sz w:val="24"/>
          <w:szCs w:val="24"/>
        </w:rPr>
        <w:lastRenderedPageBreak/>
        <w:t>They believe success is never final and they can only grow through continuous improvement in their stores.</w:t>
      </w:r>
    </w:p>
    <w:p w14:paraId="1D6635BD" w14:textId="0DB72F8E" w:rsidR="00D82DE3" w:rsidRPr="002A6DA0" w:rsidRDefault="00D82DE3" w:rsidP="00D1212B">
      <w:pPr>
        <w:pStyle w:val="ListParagraph"/>
        <w:numPr>
          <w:ilvl w:val="0"/>
          <w:numId w:val="1"/>
        </w:numPr>
        <w:rPr>
          <w:rFonts w:ascii="Arial" w:hAnsi="Arial" w:cs="Arial"/>
          <w:color w:val="000000" w:themeColor="text1"/>
          <w:sz w:val="24"/>
          <w:szCs w:val="24"/>
        </w:rPr>
      </w:pPr>
      <w:r w:rsidRPr="002A6DA0">
        <w:rPr>
          <w:rFonts w:ascii="Arial" w:hAnsi="Arial" w:cs="Arial"/>
          <w:color w:val="000000" w:themeColor="text1"/>
          <w:sz w:val="24"/>
          <w:szCs w:val="24"/>
        </w:rPr>
        <w:t>Agreements are upheld in an atmosphere of trust.</w:t>
      </w:r>
      <w:sdt>
        <w:sdtPr>
          <w:rPr>
            <w:rFonts w:ascii="Arial" w:hAnsi="Arial" w:cs="Arial"/>
            <w:color w:val="000000" w:themeColor="text1"/>
            <w:sz w:val="24"/>
            <w:szCs w:val="24"/>
          </w:rPr>
          <w:id w:val="1244610168"/>
          <w:citation/>
        </w:sdtPr>
        <w:sdtEndPr/>
        <w:sdtContent>
          <w:r w:rsidRPr="002A6DA0">
            <w:rPr>
              <w:rFonts w:ascii="Arial" w:hAnsi="Arial" w:cs="Arial"/>
              <w:color w:val="000000" w:themeColor="text1"/>
              <w:sz w:val="24"/>
              <w:szCs w:val="24"/>
            </w:rPr>
            <w:fldChar w:fldCharType="begin"/>
          </w:r>
          <w:r w:rsidRPr="002A6DA0">
            <w:rPr>
              <w:rFonts w:ascii="Arial" w:hAnsi="Arial" w:cs="Arial"/>
              <w:color w:val="000000" w:themeColor="text1"/>
              <w:sz w:val="24"/>
              <w:szCs w:val="24"/>
            </w:rPr>
            <w:instrText xml:space="preserve"> CITATION Lid22 \l 1033 </w:instrText>
          </w:r>
          <w:r w:rsidRPr="002A6DA0">
            <w:rPr>
              <w:rFonts w:ascii="Arial" w:hAnsi="Arial" w:cs="Arial"/>
              <w:color w:val="000000" w:themeColor="text1"/>
              <w:sz w:val="24"/>
              <w:szCs w:val="24"/>
            </w:rPr>
            <w:fldChar w:fldCharType="separate"/>
          </w:r>
          <w:r w:rsidR="0043258F">
            <w:rPr>
              <w:rFonts w:ascii="Arial" w:hAnsi="Arial" w:cs="Arial"/>
              <w:noProof/>
              <w:color w:val="000000" w:themeColor="text1"/>
              <w:sz w:val="24"/>
              <w:szCs w:val="24"/>
            </w:rPr>
            <w:t xml:space="preserve"> </w:t>
          </w:r>
          <w:r w:rsidR="0043258F" w:rsidRPr="0043258F">
            <w:rPr>
              <w:rFonts w:ascii="Arial" w:hAnsi="Arial" w:cs="Arial"/>
              <w:noProof/>
              <w:color w:val="000000" w:themeColor="text1"/>
              <w:sz w:val="24"/>
              <w:szCs w:val="24"/>
            </w:rPr>
            <w:t>(Lidl, 2022)</w:t>
          </w:r>
          <w:r w:rsidRPr="002A6DA0">
            <w:rPr>
              <w:rFonts w:ascii="Arial" w:hAnsi="Arial" w:cs="Arial"/>
              <w:color w:val="000000" w:themeColor="text1"/>
              <w:sz w:val="24"/>
              <w:szCs w:val="24"/>
            </w:rPr>
            <w:fldChar w:fldCharType="end"/>
          </w:r>
        </w:sdtContent>
      </w:sdt>
    </w:p>
    <w:p w14:paraId="34B20B38" w14:textId="468FED1B" w:rsidR="00DC2C8A" w:rsidRPr="002A6DA0" w:rsidRDefault="00DC2C8A" w:rsidP="00DC2C8A">
      <w:pPr>
        <w:rPr>
          <w:rFonts w:ascii="Arial" w:hAnsi="Arial" w:cs="Arial"/>
          <w:color w:val="000000" w:themeColor="text1"/>
          <w:sz w:val="24"/>
          <w:szCs w:val="24"/>
        </w:rPr>
      </w:pPr>
    </w:p>
    <w:p w14:paraId="32A5B1C9" w14:textId="77777777" w:rsidR="00DC2C8A" w:rsidRPr="002A6DA0" w:rsidRDefault="00DC2C8A" w:rsidP="00DC2C8A">
      <w:pPr>
        <w:rPr>
          <w:rFonts w:ascii="Arial" w:hAnsi="Arial" w:cs="Arial"/>
          <w:color w:val="000000" w:themeColor="text1"/>
          <w:sz w:val="24"/>
          <w:szCs w:val="24"/>
        </w:rPr>
      </w:pPr>
    </w:p>
    <w:p w14:paraId="026FEE50" w14:textId="77777777" w:rsidR="00DC2C8A" w:rsidRPr="002A6DA0" w:rsidRDefault="00DC2C8A" w:rsidP="00DC2C8A">
      <w:pPr>
        <w:rPr>
          <w:rFonts w:ascii="Arial" w:hAnsi="Arial" w:cs="Arial"/>
          <w:b/>
          <w:bCs/>
          <w:color w:val="000000" w:themeColor="text1"/>
          <w:sz w:val="24"/>
          <w:szCs w:val="24"/>
        </w:rPr>
      </w:pPr>
    </w:p>
    <w:p w14:paraId="1A880518" w14:textId="7A0E3EEB" w:rsidR="00DC2C8A" w:rsidRPr="002A6DA0" w:rsidRDefault="00BE7258" w:rsidP="00DC2C8A">
      <w:pPr>
        <w:rPr>
          <w:rFonts w:ascii="Arial" w:hAnsi="Arial" w:cs="Arial"/>
          <w:b/>
          <w:bCs/>
          <w:color w:val="000000" w:themeColor="text1"/>
          <w:sz w:val="24"/>
          <w:szCs w:val="24"/>
        </w:rPr>
      </w:pPr>
      <w:r>
        <w:rPr>
          <w:rFonts w:ascii="Arial" w:hAnsi="Arial" w:cs="Arial"/>
          <w:b/>
          <w:bCs/>
          <w:color w:val="000000" w:themeColor="text1"/>
          <w:sz w:val="24"/>
          <w:szCs w:val="24"/>
        </w:rPr>
        <w:t>Marketing Mix of Lidl</w:t>
      </w:r>
    </w:p>
    <w:p w14:paraId="4DE6F0F0" w14:textId="77777777" w:rsidR="009F008E" w:rsidRDefault="00BE7258" w:rsidP="00DC2C8A">
      <w:pPr>
        <w:rPr>
          <w:rFonts w:ascii="Arial" w:hAnsi="Arial" w:cs="Arial"/>
          <w:color w:val="000000" w:themeColor="text1"/>
          <w:sz w:val="24"/>
          <w:szCs w:val="24"/>
        </w:rPr>
      </w:pPr>
      <w:r>
        <w:rPr>
          <w:rFonts w:ascii="Arial" w:hAnsi="Arial" w:cs="Arial"/>
          <w:color w:val="000000" w:themeColor="text1"/>
          <w:sz w:val="24"/>
          <w:szCs w:val="24"/>
        </w:rPr>
        <w:t>Lidl is conquering the market using a mix of marketing strategies. Their focus is on the</w:t>
      </w:r>
      <w:r w:rsidR="009F008E">
        <w:rPr>
          <w:rFonts w:ascii="Arial" w:hAnsi="Arial" w:cs="Arial"/>
          <w:color w:val="000000" w:themeColor="text1"/>
          <w:sz w:val="24"/>
          <w:szCs w:val="24"/>
        </w:rPr>
        <w:t>:</w:t>
      </w:r>
    </w:p>
    <w:p w14:paraId="5CC36398" w14:textId="0428B0B9" w:rsidR="00DC2C8A" w:rsidRDefault="00CD36EC" w:rsidP="00DC2C8A">
      <w:pPr>
        <w:rPr>
          <w:rFonts w:ascii="Arial" w:hAnsi="Arial" w:cs="Arial"/>
          <w:color w:val="000000" w:themeColor="text1"/>
          <w:sz w:val="24"/>
          <w:szCs w:val="24"/>
        </w:rPr>
      </w:pPr>
      <w:r>
        <w:rPr>
          <w:rFonts w:ascii="Arial" w:hAnsi="Arial" w:cs="Arial"/>
          <w:color w:val="000000" w:themeColor="text1"/>
          <w:sz w:val="24"/>
          <w:szCs w:val="24"/>
        </w:rPr>
        <w:t xml:space="preserve">1. </w:t>
      </w:r>
      <w:r w:rsidR="009F008E">
        <w:rPr>
          <w:rFonts w:ascii="Arial" w:hAnsi="Arial" w:cs="Arial"/>
          <w:color w:val="000000" w:themeColor="text1"/>
          <w:sz w:val="24"/>
          <w:szCs w:val="24"/>
        </w:rPr>
        <w:t>P</w:t>
      </w:r>
      <w:r w:rsidR="00BE7258">
        <w:rPr>
          <w:rFonts w:ascii="Arial" w:hAnsi="Arial" w:cs="Arial"/>
          <w:color w:val="000000" w:themeColor="text1"/>
          <w:sz w:val="24"/>
          <w:szCs w:val="24"/>
        </w:rPr>
        <w:t>roduct</w:t>
      </w:r>
      <w:r>
        <w:rPr>
          <w:rFonts w:ascii="Arial" w:hAnsi="Arial" w:cs="Arial"/>
          <w:color w:val="000000" w:themeColor="text1"/>
          <w:sz w:val="24"/>
          <w:szCs w:val="24"/>
        </w:rPr>
        <w:t>s-high quality goods produced by local suppliers</w:t>
      </w:r>
      <w:r w:rsidR="00A027DE">
        <w:rPr>
          <w:rFonts w:ascii="Arial" w:hAnsi="Arial" w:cs="Arial"/>
          <w:color w:val="000000" w:themeColor="text1"/>
          <w:sz w:val="24"/>
          <w:szCs w:val="24"/>
        </w:rPr>
        <w:t>. In UK 70% of Lidl’s vendors are British farmers but they also drive a weekly world food campaign (Italian; Greek; German, Turkish, etc.).  In this way they are offering their consumers a chance to enjoy a range of foods from all over the world and to enjoy a different experience within the comfort of their own home.</w:t>
      </w:r>
    </w:p>
    <w:p w14:paraId="49E8B6BA" w14:textId="0F916F8A" w:rsidR="00A027DE" w:rsidRDefault="00CD36EC" w:rsidP="00DC2C8A">
      <w:pPr>
        <w:rPr>
          <w:rFonts w:ascii="Arial" w:hAnsi="Arial" w:cs="Arial"/>
          <w:color w:val="000000" w:themeColor="text1"/>
          <w:sz w:val="24"/>
          <w:szCs w:val="24"/>
        </w:rPr>
      </w:pPr>
      <w:r>
        <w:rPr>
          <w:rFonts w:ascii="Arial" w:hAnsi="Arial" w:cs="Arial"/>
          <w:color w:val="000000" w:themeColor="text1"/>
          <w:sz w:val="24"/>
          <w:szCs w:val="24"/>
        </w:rPr>
        <w:t xml:space="preserve">2.Price- which is a vital factor when it comes to the market penetration </w:t>
      </w:r>
      <w:r w:rsidR="00A027DE">
        <w:rPr>
          <w:rFonts w:ascii="Arial" w:hAnsi="Arial" w:cs="Arial"/>
          <w:color w:val="000000" w:themeColor="text1"/>
          <w:sz w:val="24"/>
          <w:szCs w:val="24"/>
        </w:rPr>
        <w:t xml:space="preserve">strategy. Its main purpose is to reduce the cost by reducing the excess. The supermarket does have </w:t>
      </w:r>
      <w:proofErr w:type="gramStart"/>
      <w:r w:rsidR="00A027DE">
        <w:rPr>
          <w:rFonts w:ascii="Arial" w:hAnsi="Arial" w:cs="Arial"/>
          <w:color w:val="000000" w:themeColor="text1"/>
          <w:sz w:val="24"/>
          <w:szCs w:val="24"/>
        </w:rPr>
        <w:t>an</w:t>
      </w:r>
      <w:proofErr w:type="gramEnd"/>
      <w:r w:rsidR="00A027DE">
        <w:rPr>
          <w:rFonts w:ascii="Arial" w:hAnsi="Arial" w:cs="Arial"/>
          <w:color w:val="000000" w:themeColor="text1"/>
          <w:sz w:val="24"/>
          <w:szCs w:val="24"/>
        </w:rPr>
        <w:t xml:space="preserve"> plus when it comes to cost decrease because most of its contractors are local sellers.</w:t>
      </w:r>
    </w:p>
    <w:p w14:paraId="42DF9544" w14:textId="13EB34B8" w:rsidR="00CD36EC" w:rsidRDefault="00CD36EC" w:rsidP="00DC2C8A">
      <w:pPr>
        <w:rPr>
          <w:rFonts w:ascii="Arial" w:hAnsi="Arial" w:cs="Arial"/>
          <w:color w:val="000000" w:themeColor="text1"/>
          <w:sz w:val="24"/>
          <w:szCs w:val="24"/>
        </w:rPr>
      </w:pPr>
      <w:r>
        <w:rPr>
          <w:rFonts w:ascii="Arial" w:hAnsi="Arial" w:cs="Arial"/>
          <w:color w:val="000000" w:themeColor="text1"/>
          <w:sz w:val="24"/>
          <w:szCs w:val="24"/>
        </w:rPr>
        <w:t>3. Place</w:t>
      </w:r>
      <w:r w:rsidR="00984026">
        <w:rPr>
          <w:rFonts w:ascii="Arial" w:hAnsi="Arial" w:cs="Arial"/>
          <w:color w:val="000000" w:themeColor="text1"/>
          <w:sz w:val="24"/>
          <w:szCs w:val="24"/>
        </w:rPr>
        <w:t>-Lidl gives a special attention to position as this is a key aspect that also decides the cost.</w:t>
      </w:r>
      <w:r w:rsidR="009F008E">
        <w:rPr>
          <w:rFonts w:ascii="Arial" w:hAnsi="Arial" w:cs="Arial"/>
          <w:color w:val="000000" w:themeColor="text1"/>
          <w:sz w:val="24"/>
          <w:szCs w:val="24"/>
        </w:rPr>
        <w:t xml:space="preserve"> When choosing a new location for their stores they consider several factors like the population and the demographic of the area; the visibility and the position of the new store; </w:t>
      </w:r>
      <w:r w:rsidR="00A027DE">
        <w:rPr>
          <w:rFonts w:ascii="Arial" w:hAnsi="Arial" w:cs="Arial"/>
          <w:color w:val="000000" w:themeColor="text1"/>
          <w:sz w:val="24"/>
          <w:szCs w:val="24"/>
        </w:rPr>
        <w:t>the accessibility through means of public transport or even the number of slots available for parking.</w:t>
      </w:r>
    </w:p>
    <w:p w14:paraId="14582C78" w14:textId="1F66AAA2" w:rsidR="009F008E" w:rsidRPr="002A6DA0" w:rsidRDefault="009F008E" w:rsidP="00DC2C8A">
      <w:pPr>
        <w:rPr>
          <w:rFonts w:ascii="Arial" w:hAnsi="Arial" w:cs="Arial"/>
          <w:color w:val="000000" w:themeColor="text1"/>
          <w:sz w:val="24"/>
          <w:szCs w:val="24"/>
        </w:rPr>
      </w:pPr>
      <w:r>
        <w:rPr>
          <w:rFonts w:ascii="Arial" w:hAnsi="Arial" w:cs="Arial"/>
          <w:color w:val="000000" w:themeColor="text1"/>
          <w:sz w:val="24"/>
          <w:szCs w:val="24"/>
        </w:rPr>
        <w:t>4. Promotion- they are trying the perfect balance between Above the line marketing and Below the line marketing. The scope of promotions is to raise awareness and brand loyalty but also to provide information and to obtain more profit by increasing the demand on the goods and services they offer.</w:t>
      </w:r>
    </w:p>
    <w:p w14:paraId="35856134" w14:textId="30E55B7F" w:rsidR="00D82DE3" w:rsidRPr="002A6DA0" w:rsidRDefault="00DC2C8A" w:rsidP="00D82DE3">
      <w:pPr>
        <w:rPr>
          <w:rFonts w:ascii="Arial" w:hAnsi="Arial" w:cs="Arial"/>
          <w:color w:val="000000" w:themeColor="text1"/>
          <w:sz w:val="24"/>
          <w:szCs w:val="24"/>
        </w:rPr>
      </w:pPr>
      <w:r w:rsidRPr="002A6DA0">
        <w:rPr>
          <w:rFonts w:ascii="Arial" w:hAnsi="Arial" w:cs="Arial"/>
          <w:color w:val="000000" w:themeColor="text1"/>
          <w:sz w:val="24"/>
          <w:szCs w:val="24"/>
        </w:rPr>
        <w:t>With a store layout that is extremely simple, the Lidl brand aims to offer its customers a hassle</w:t>
      </w:r>
      <w:r w:rsidR="00AC0855" w:rsidRPr="002A6DA0">
        <w:rPr>
          <w:rFonts w:ascii="Arial" w:hAnsi="Arial" w:cs="Arial"/>
          <w:color w:val="000000" w:themeColor="text1"/>
          <w:sz w:val="24"/>
          <w:szCs w:val="24"/>
        </w:rPr>
        <w:t>-</w:t>
      </w:r>
      <w:r w:rsidRPr="002A6DA0">
        <w:rPr>
          <w:rFonts w:ascii="Arial" w:hAnsi="Arial" w:cs="Arial"/>
          <w:color w:val="000000" w:themeColor="text1"/>
          <w:sz w:val="24"/>
          <w:szCs w:val="24"/>
        </w:rPr>
        <w:t>free shopping experience with very low prices. Their mission is to deliver an outstanding level of customer satisfaction and to ensure that they are leading the market with quality and value which is why they are constantly innovating and optimizing their processes.</w:t>
      </w:r>
    </w:p>
    <w:p w14:paraId="7D6E3142" w14:textId="0764A951" w:rsidR="00DC2C8A" w:rsidRPr="002A6DA0" w:rsidRDefault="00DC2C8A" w:rsidP="00D82DE3">
      <w:pPr>
        <w:rPr>
          <w:rFonts w:ascii="Arial" w:hAnsi="Arial" w:cs="Arial"/>
          <w:color w:val="000000" w:themeColor="text1"/>
          <w:sz w:val="24"/>
          <w:szCs w:val="24"/>
        </w:rPr>
      </w:pPr>
    </w:p>
    <w:p w14:paraId="3BC0311D" w14:textId="576030A6" w:rsidR="00DC2C8A" w:rsidRDefault="00DC2C8A" w:rsidP="00D82DE3">
      <w:pPr>
        <w:rPr>
          <w:rFonts w:ascii="Arial" w:hAnsi="Arial" w:cs="Arial"/>
          <w:sz w:val="24"/>
          <w:szCs w:val="24"/>
          <w:shd w:val="clear" w:color="auto" w:fill="FFFFFF"/>
        </w:rPr>
      </w:pPr>
      <w:r w:rsidRPr="002A6DA0">
        <w:rPr>
          <w:rFonts w:ascii="Arial" w:hAnsi="Arial" w:cs="Arial"/>
          <w:color w:val="000000" w:themeColor="text1"/>
          <w:sz w:val="24"/>
          <w:szCs w:val="24"/>
        </w:rPr>
        <w:t xml:space="preserve">The marketing strategy adopted by LIDL is </w:t>
      </w:r>
      <w:r w:rsidRPr="00BE7258">
        <w:rPr>
          <w:rFonts w:ascii="Arial" w:hAnsi="Arial" w:cs="Arial"/>
          <w:color w:val="000000" w:themeColor="text1"/>
          <w:sz w:val="24"/>
          <w:szCs w:val="24"/>
        </w:rPr>
        <w:t>segmentation</w:t>
      </w:r>
      <w:r w:rsidR="00664FE8">
        <w:rPr>
          <w:rFonts w:ascii="Arial" w:hAnsi="Arial" w:cs="Arial"/>
          <w:color w:val="000000" w:themeColor="text1"/>
          <w:sz w:val="24"/>
          <w:szCs w:val="24"/>
        </w:rPr>
        <w:t>,</w:t>
      </w:r>
      <w:r w:rsidRPr="00BE7258">
        <w:rPr>
          <w:rFonts w:ascii="Arial" w:hAnsi="Arial" w:cs="Arial"/>
          <w:color w:val="000000" w:themeColor="text1"/>
          <w:sz w:val="24"/>
          <w:szCs w:val="24"/>
        </w:rPr>
        <w:t xml:space="preserve"> targeting and positioning.</w:t>
      </w:r>
      <w:r w:rsidR="00B34364" w:rsidRPr="002A6DA0">
        <w:rPr>
          <w:rFonts w:ascii="Arial" w:hAnsi="Arial" w:cs="Arial"/>
          <w:color w:val="000000" w:themeColor="text1"/>
          <w:sz w:val="24"/>
          <w:szCs w:val="24"/>
        </w:rPr>
        <w:t xml:space="preserve"> They focus on customers who usually have a restricted budget while </w:t>
      </w:r>
      <w:r w:rsidR="00AC0855" w:rsidRPr="002A6DA0">
        <w:rPr>
          <w:rFonts w:ascii="Arial" w:hAnsi="Arial" w:cs="Arial"/>
          <w:color w:val="000000" w:themeColor="text1"/>
          <w:sz w:val="24"/>
          <w:szCs w:val="24"/>
        </w:rPr>
        <w:t>shopping and</w:t>
      </w:r>
      <w:r w:rsidR="00B34364" w:rsidRPr="002A6DA0">
        <w:rPr>
          <w:rFonts w:ascii="Arial" w:hAnsi="Arial" w:cs="Arial"/>
          <w:color w:val="000000" w:themeColor="text1"/>
          <w:sz w:val="24"/>
          <w:szCs w:val="24"/>
        </w:rPr>
        <w:t xml:space="preserve"> choose to buy average quality products. In doing so, they segmented the market by using the psychographic segmentation strategy</w:t>
      </w:r>
      <w:r w:rsidR="008C7770" w:rsidRPr="002A6DA0">
        <w:rPr>
          <w:rFonts w:ascii="Arial" w:hAnsi="Arial" w:cs="Arial"/>
          <w:color w:val="000000" w:themeColor="text1"/>
          <w:sz w:val="24"/>
          <w:szCs w:val="24"/>
        </w:rPr>
        <w:t>.”</w:t>
      </w:r>
      <w:r w:rsidR="00AC0855" w:rsidRPr="002A6DA0">
        <w:rPr>
          <w:rFonts w:ascii="Arial" w:hAnsi="Arial" w:cs="Arial"/>
          <w:sz w:val="24"/>
          <w:szCs w:val="24"/>
          <w:shd w:val="clear" w:color="auto" w:fill="FFFFFF"/>
        </w:rPr>
        <w:t xml:space="preserve"> Psychographic</w:t>
      </w:r>
      <w:r w:rsidR="008703F9" w:rsidRPr="002A6DA0">
        <w:rPr>
          <w:rFonts w:ascii="Arial" w:hAnsi="Arial" w:cs="Arial"/>
          <w:sz w:val="24"/>
          <w:szCs w:val="24"/>
          <w:shd w:val="clear" w:color="auto" w:fill="FFFFFF"/>
        </w:rPr>
        <w:t xml:space="preserve"> segmentation is defined as a market segmentation technique where groups are formed according to psychological traits that influence consumption habits drawn from people’s lifestyle and </w:t>
      </w:r>
      <w:r w:rsidR="008703F9" w:rsidRPr="002A6DA0">
        <w:rPr>
          <w:rFonts w:ascii="Arial" w:hAnsi="Arial" w:cs="Arial"/>
          <w:sz w:val="24"/>
          <w:szCs w:val="24"/>
          <w:shd w:val="clear" w:color="auto" w:fill="FFFFFF"/>
        </w:rPr>
        <w:lastRenderedPageBreak/>
        <w:t xml:space="preserve">preferences. It is mainly conducted </w:t>
      </w:r>
      <w:proofErr w:type="gramStart"/>
      <w:r w:rsidR="008703F9" w:rsidRPr="002A6DA0">
        <w:rPr>
          <w:rFonts w:ascii="Arial" w:hAnsi="Arial" w:cs="Arial"/>
          <w:sz w:val="24"/>
          <w:szCs w:val="24"/>
          <w:shd w:val="clear" w:color="auto" w:fill="FFFFFF"/>
        </w:rPr>
        <w:t>on the basis of</w:t>
      </w:r>
      <w:proofErr w:type="gramEnd"/>
      <w:r w:rsidR="008703F9" w:rsidRPr="002A6DA0">
        <w:rPr>
          <w:rFonts w:ascii="Arial" w:hAnsi="Arial" w:cs="Arial"/>
          <w:sz w:val="24"/>
          <w:szCs w:val="24"/>
          <w:shd w:val="clear" w:color="auto" w:fill="FFFFFF"/>
        </w:rPr>
        <w:t xml:space="preserve"> “how” people think and “what” do they aspire their life to be”.</w:t>
      </w:r>
      <w:sdt>
        <w:sdtPr>
          <w:rPr>
            <w:rFonts w:ascii="Arial" w:hAnsi="Arial" w:cs="Arial"/>
            <w:sz w:val="24"/>
            <w:szCs w:val="24"/>
            <w:shd w:val="clear" w:color="auto" w:fill="FFFFFF"/>
          </w:rPr>
          <w:id w:val="-1495716314"/>
          <w:citation/>
        </w:sdtPr>
        <w:sdtEndPr/>
        <w:sdtContent>
          <w:r w:rsidR="008703F9" w:rsidRPr="002A6DA0">
            <w:rPr>
              <w:rFonts w:ascii="Arial" w:hAnsi="Arial" w:cs="Arial"/>
              <w:sz w:val="24"/>
              <w:szCs w:val="24"/>
              <w:shd w:val="clear" w:color="auto" w:fill="FFFFFF"/>
            </w:rPr>
            <w:fldChar w:fldCharType="begin"/>
          </w:r>
          <w:r w:rsidR="008703F9" w:rsidRPr="002A6DA0">
            <w:rPr>
              <w:rFonts w:ascii="Arial" w:hAnsi="Arial" w:cs="Arial"/>
              <w:sz w:val="24"/>
              <w:szCs w:val="24"/>
              <w:shd w:val="clear" w:color="auto" w:fill="FFFFFF"/>
            </w:rPr>
            <w:instrText xml:space="preserve">CITATION Que22 \l 1033 </w:instrText>
          </w:r>
          <w:r w:rsidR="008703F9" w:rsidRPr="002A6DA0">
            <w:rPr>
              <w:rFonts w:ascii="Arial" w:hAnsi="Arial" w:cs="Arial"/>
              <w:sz w:val="24"/>
              <w:szCs w:val="24"/>
              <w:shd w:val="clear" w:color="auto" w:fill="FFFFFF"/>
            </w:rPr>
            <w:fldChar w:fldCharType="separate"/>
          </w:r>
          <w:r w:rsidR="0043258F">
            <w:rPr>
              <w:rFonts w:ascii="Arial" w:hAnsi="Arial" w:cs="Arial"/>
              <w:noProof/>
              <w:sz w:val="24"/>
              <w:szCs w:val="24"/>
              <w:shd w:val="clear" w:color="auto" w:fill="FFFFFF"/>
            </w:rPr>
            <w:t xml:space="preserve"> </w:t>
          </w:r>
          <w:r w:rsidR="0043258F" w:rsidRPr="0043258F">
            <w:rPr>
              <w:rFonts w:ascii="Arial" w:hAnsi="Arial" w:cs="Arial"/>
              <w:noProof/>
              <w:sz w:val="24"/>
              <w:szCs w:val="24"/>
              <w:shd w:val="clear" w:color="auto" w:fill="FFFFFF"/>
            </w:rPr>
            <w:t>(Koto, 2022)</w:t>
          </w:r>
          <w:r w:rsidR="008703F9" w:rsidRPr="002A6DA0">
            <w:rPr>
              <w:rFonts w:ascii="Arial" w:hAnsi="Arial" w:cs="Arial"/>
              <w:sz w:val="24"/>
              <w:szCs w:val="24"/>
              <w:shd w:val="clear" w:color="auto" w:fill="FFFFFF"/>
            </w:rPr>
            <w:fldChar w:fldCharType="end"/>
          </w:r>
        </w:sdtContent>
      </w:sdt>
      <w:r w:rsidR="003C4AD7" w:rsidRPr="002A6DA0">
        <w:rPr>
          <w:rFonts w:ascii="Arial" w:hAnsi="Arial" w:cs="Arial"/>
          <w:sz w:val="24"/>
          <w:szCs w:val="24"/>
          <w:shd w:val="clear" w:color="auto" w:fill="FFFFFF"/>
        </w:rPr>
        <w:t xml:space="preserve"> </w:t>
      </w:r>
    </w:p>
    <w:p w14:paraId="71CB412D" w14:textId="1D905C4D" w:rsidR="00664FE8" w:rsidRDefault="00664FE8" w:rsidP="00D82DE3">
      <w:pPr>
        <w:rPr>
          <w:rFonts w:ascii="Arial" w:hAnsi="Arial" w:cs="Arial"/>
          <w:sz w:val="24"/>
          <w:szCs w:val="24"/>
          <w:shd w:val="clear" w:color="auto" w:fill="FFFFFF"/>
        </w:rPr>
      </w:pPr>
    </w:p>
    <w:p w14:paraId="4631C0AD" w14:textId="77777777" w:rsidR="00664FE8" w:rsidRPr="002A6DA0" w:rsidRDefault="00664FE8" w:rsidP="00D82DE3">
      <w:pPr>
        <w:rPr>
          <w:rFonts w:ascii="Arial" w:hAnsi="Arial" w:cs="Arial"/>
          <w:sz w:val="24"/>
          <w:szCs w:val="24"/>
          <w:shd w:val="clear" w:color="auto" w:fill="FFFFFF"/>
        </w:rPr>
      </w:pPr>
    </w:p>
    <w:p w14:paraId="31F8CB9F" w14:textId="206D59F3" w:rsidR="00A56F4A" w:rsidRPr="002A6DA0" w:rsidRDefault="003C4AD7">
      <w:pPr>
        <w:rPr>
          <w:rFonts w:ascii="Arial" w:hAnsi="Arial" w:cs="Arial"/>
          <w:color w:val="000000" w:themeColor="text1"/>
          <w:sz w:val="24"/>
          <w:szCs w:val="24"/>
        </w:rPr>
      </w:pPr>
      <w:r w:rsidRPr="002A6DA0">
        <w:rPr>
          <w:rFonts w:ascii="Arial" w:hAnsi="Arial" w:cs="Arial"/>
          <w:sz w:val="24"/>
          <w:szCs w:val="24"/>
          <w:shd w:val="clear" w:color="auto" w:fill="FFFFFF"/>
        </w:rPr>
        <w:t xml:space="preserve">According to </w:t>
      </w:r>
      <w:sdt>
        <w:sdtPr>
          <w:rPr>
            <w:rFonts w:ascii="Arial" w:hAnsi="Arial" w:cs="Arial"/>
            <w:sz w:val="24"/>
            <w:szCs w:val="24"/>
            <w:shd w:val="clear" w:color="auto" w:fill="FFFFFF"/>
          </w:rPr>
          <w:id w:val="854160175"/>
          <w:citation/>
        </w:sdtPr>
        <w:sdtEndPr/>
        <w:sdtContent>
          <w:r w:rsidRPr="002A6DA0">
            <w:rPr>
              <w:rFonts w:ascii="Arial" w:hAnsi="Arial" w:cs="Arial"/>
              <w:sz w:val="24"/>
              <w:szCs w:val="24"/>
              <w:shd w:val="clear" w:color="auto" w:fill="FFFFFF"/>
            </w:rPr>
            <w:fldChar w:fldCharType="begin"/>
          </w:r>
          <w:r w:rsidRPr="002A6DA0">
            <w:rPr>
              <w:rFonts w:ascii="Arial" w:hAnsi="Arial" w:cs="Arial"/>
              <w:sz w:val="24"/>
              <w:szCs w:val="24"/>
              <w:shd w:val="clear" w:color="auto" w:fill="FFFFFF"/>
            </w:rPr>
            <w:instrText xml:space="preserve">CITATION Bha22 \l 1033 </w:instrText>
          </w:r>
          <w:r w:rsidRPr="002A6DA0">
            <w:rPr>
              <w:rFonts w:ascii="Arial" w:hAnsi="Arial" w:cs="Arial"/>
              <w:sz w:val="24"/>
              <w:szCs w:val="24"/>
              <w:shd w:val="clear" w:color="auto" w:fill="FFFFFF"/>
            </w:rPr>
            <w:fldChar w:fldCharType="separate"/>
          </w:r>
          <w:r w:rsidR="0043258F" w:rsidRPr="0043258F">
            <w:rPr>
              <w:rFonts w:ascii="Arial" w:hAnsi="Arial" w:cs="Arial"/>
              <w:noProof/>
              <w:sz w:val="24"/>
              <w:szCs w:val="24"/>
              <w:shd w:val="clear" w:color="auto" w:fill="FFFFFF"/>
            </w:rPr>
            <w:t>(Bhasin, 2022)</w:t>
          </w:r>
          <w:r w:rsidRPr="002A6DA0">
            <w:rPr>
              <w:rFonts w:ascii="Arial" w:hAnsi="Arial" w:cs="Arial"/>
              <w:sz w:val="24"/>
              <w:szCs w:val="24"/>
              <w:shd w:val="clear" w:color="auto" w:fill="FFFFFF"/>
            </w:rPr>
            <w:fldChar w:fldCharType="end"/>
          </w:r>
        </w:sdtContent>
      </w:sdt>
      <w:r w:rsidRPr="002A6DA0">
        <w:rPr>
          <w:rFonts w:ascii="Arial" w:hAnsi="Arial" w:cs="Arial"/>
          <w:sz w:val="24"/>
          <w:szCs w:val="24"/>
          <w:shd w:val="clear" w:color="auto" w:fill="FFFFFF"/>
        </w:rPr>
        <w:t xml:space="preserve"> Lidl understands the fact that their consumers have little loyalty toward their </w:t>
      </w:r>
      <w:r w:rsidR="00AC0855" w:rsidRPr="002A6DA0">
        <w:rPr>
          <w:rFonts w:ascii="Arial" w:hAnsi="Arial" w:cs="Arial"/>
          <w:sz w:val="24"/>
          <w:szCs w:val="24"/>
          <w:shd w:val="clear" w:color="auto" w:fill="FFFFFF"/>
        </w:rPr>
        <w:t>brands,</w:t>
      </w:r>
      <w:r w:rsidRPr="002A6DA0">
        <w:rPr>
          <w:rFonts w:ascii="Arial" w:hAnsi="Arial" w:cs="Arial"/>
          <w:sz w:val="24"/>
          <w:szCs w:val="24"/>
          <w:shd w:val="clear" w:color="auto" w:fill="FFFFFF"/>
        </w:rPr>
        <w:t xml:space="preserve"> </w:t>
      </w:r>
      <w:r w:rsidRPr="002A6DA0">
        <w:rPr>
          <w:rFonts w:ascii="Arial" w:hAnsi="Arial" w:cs="Arial"/>
          <w:color w:val="000000" w:themeColor="text1"/>
          <w:sz w:val="24"/>
          <w:szCs w:val="24"/>
        </w:rPr>
        <w:t xml:space="preserve">and they are only </w:t>
      </w:r>
      <w:r w:rsidR="00AC0855" w:rsidRPr="002A6DA0">
        <w:rPr>
          <w:rFonts w:ascii="Arial" w:hAnsi="Arial" w:cs="Arial"/>
          <w:color w:val="000000" w:themeColor="text1"/>
          <w:sz w:val="24"/>
          <w:szCs w:val="24"/>
        </w:rPr>
        <w:t>attracted because</w:t>
      </w:r>
      <w:r w:rsidRPr="002A6DA0">
        <w:rPr>
          <w:rFonts w:ascii="Arial" w:hAnsi="Arial" w:cs="Arial"/>
          <w:color w:val="000000" w:themeColor="text1"/>
          <w:sz w:val="24"/>
          <w:szCs w:val="24"/>
        </w:rPr>
        <w:t xml:space="preserve"> of sales promotions and new product offerings.</w:t>
      </w:r>
      <w:r w:rsidR="00AC0855" w:rsidRPr="002A6DA0">
        <w:rPr>
          <w:rFonts w:ascii="Arial" w:hAnsi="Arial" w:cs="Arial"/>
          <w:color w:val="000000" w:themeColor="text1"/>
          <w:sz w:val="24"/>
          <w:szCs w:val="24"/>
        </w:rPr>
        <w:t xml:space="preserve"> But their target strategy used here is the undifferentiated target strategy where low pricing is used globally in order to attract customers.</w:t>
      </w:r>
    </w:p>
    <w:p w14:paraId="6BA308F2" w14:textId="73CD0093" w:rsidR="001065C8" w:rsidRPr="002A6DA0" w:rsidRDefault="00AC0855">
      <w:pPr>
        <w:rPr>
          <w:rFonts w:ascii="Arial" w:hAnsi="Arial" w:cs="Arial"/>
          <w:color w:val="202225"/>
          <w:sz w:val="24"/>
          <w:szCs w:val="24"/>
          <w:shd w:val="clear" w:color="auto" w:fill="FFFFFF"/>
        </w:rPr>
      </w:pPr>
      <w:r w:rsidRPr="002A6DA0">
        <w:rPr>
          <w:rFonts w:ascii="Arial" w:hAnsi="Arial" w:cs="Arial"/>
          <w:color w:val="000000" w:themeColor="text1"/>
          <w:sz w:val="24"/>
          <w:szCs w:val="24"/>
        </w:rPr>
        <w:t>Their Positioning strategy is that Lidl needs to be a go-to shop for any grocery needs.</w:t>
      </w:r>
      <w:r w:rsidR="006F70DB" w:rsidRPr="002A6DA0">
        <w:rPr>
          <w:rFonts w:ascii="Roboto" w:hAnsi="Roboto"/>
          <w:color w:val="202225"/>
          <w:sz w:val="24"/>
          <w:szCs w:val="24"/>
          <w:shd w:val="clear" w:color="auto" w:fill="FFFFFF"/>
        </w:rPr>
        <w:t xml:space="preserve"> </w:t>
      </w:r>
      <w:r w:rsidR="001065C8" w:rsidRPr="002A6DA0">
        <w:rPr>
          <w:rFonts w:ascii="Arial" w:hAnsi="Arial" w:cs="Arial"/>
          <w:color w:val="202225"/>
          <w:sz w:val="24"/>
          <w:szCs w:val="24"/>
          <w:shd w:val="clear" w:color="auto" w:fill="FFFFFF"/>
        </w:rPr>
        <w:t>“</w:t>
      </w:r>
      <w:r w:rsidR="006F70DB" w:rsidRPr="002A6DA0">
        <w:rPr>
          <w:rFonts w:ascii="Arial" w:hAnsi="Arial" w:cs="Arial"/>
          <w:color w:val="202225"/>
          <w:sz w:val="24"/>
          <w:szCs w:val="24"/>
          <w:shd w:val="clear" w:color="auto" w:fill="FFFFFF"/>
        </w:rPr>
        <w:t>Every Day Low Pricing (EDLP) strategy has proved to be a successful innovation resulting in higher profits to supermarkets adopting it in competition with Promotional Pricing (PROMO).</w:t>
      </w:r>
      <w:r w:rsidR="001065C8" w:rsidRPr="002A6DA0">
        <w:rPr>
          <w:rFonts w:ascii="Arial" w:hAnsi="Arial" w:cs="Arial"/>
          <w:color w:val="202225"/>
          <w:sz w:val="24"/>
          <w:szCs w:val="24"/>
          <w:shd w:val="clear" w:color="auto" w:fill="FFFFFF"/>
        </w:rPr>
        <w:t xml:space="preserve"> the EDLP store's offering of constant </w:t>
      </w:r>
      <w:r w:rsidR="008C7770" w:rsidRPr="002A6DA0">
        <w:rPr>
          <w:rFonts w:ascii="Arial" w:hAnsi="Arial" w:cs="Arial"/>
          <w:color w:val="202225"/>
          <w:sz w:val="24"/>
          <w:szCs w:val="24"/>
          <w:shd w:val="clear" w:color="auto" w:fill="FFFFFF"/>
        </w:rPr>
        <w:t>everyday</w:t>
      </w:r>
      <w:r w:rsidR="001065C8" w:rsidRPr="002A6DA0">
        <w:rPr>
          <w:rFonts w:ascii="Arial" w:hAnsi="Arial" w:cs="Arial"/>
          <w:color w:val="202225"/>
          <w:sz w:val="24"/>
          <w:szCs w:val="24"/>
          <w:shd w:val="clear" w:color="auto" w:fill="FFFFFF"/>
        </w:rPr>
        <w:t xml:space="preserve"> low prices is an equilibrium outcome, endogenously determined.”</w:t>
      </w:r>
      <w:sdt>
        <w:sdtPr>
          <w:rPr>
            <w:rFonts w:ascii="Arial" w:hAnsi="Arial" w:cs="Arial"/>
            <w:color w:val="202225"/>
            <w:sz w:val="24"/>
            <w:szCs w:val="24"/>
            <w:shd w:val="clear" w:color="auto" w:fill="FFFFFF"/>
          </w:rPr>
          <w:id w:val="-200941323"/>
          <w:citation/>
        </w:sdtPr>
        <w:sdtEndPr/>
        <w:sdtContent>
          <w:r w:rsidR="006F70DB" w:rsidRPr="002A6DA0">
            <w:rPr>
              <w:rFonts w:ascii="Arial" w:hAnsi="Arial" w:cs="Arial"/>
              <w:color w:val="202225"/>
              <w:sz w:val="24"/>
              <w:szCs w:val="24"/>
              <w:shd w:val="clear" w:color="auto" w:fill="FFFFFF"/>
            </w:rPr>
            <w:fldChar w:fldCharType="begin"/>
          </w:r>
          <w:r w:rsidR="006F70DB" w:rsidRPr="002A6DA0">
            <w:rPr>
              <w:rFonts w:ascii="Arial" w:hAnsi="Arial" w:cs="Arial"/>
              <w:color w:val="202225"/>
              <w:sz w:val="24"/>
              <w:szCs w:val="24"/>
              <w:shd w:val="clear" w:color="auto" w:fill="FFFFFF"/>
            </w:rPr>
            <w:instrText xml:space="preserve"> CITATION Lal97 \l 1033 </w:instrText>
          </w:r>
          <w:r w:rsidR="006F70DB" w:rsidRPr="002A6DA0">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(Lal &amp; Rao, 1997)</w:t>
          </w:r>
          <w:r w:rsidR="006F70DB" w:rsidRPr="002A6DA0">
            <w:rPr>
              <w:rFonts w:ascii="Arial" w:hAnsi="Arial" w:cs="Arial"/>
              <w:color w:val="202225"/>
              <w:sz w:val="24"/>
              <w:szCs w:val="24"/>
              <w:shd w:val="clear" w:color="auto" w:fill="FFFFFF"/>
            </w:rPr>
            <w:fldChar w:fldCharType="end"/>
          </w:r>
        </w:sdtContent>
      </w:sdt>
      <w:r w:rsidR="002A6DA0" w:rsidRPr="002A6DA0">
        <w:rPr>
          <w:rFonts w:ascii="Arial" w:hAnsi="Arial" w:cs="Arial"/>
          <w:color w:val="202225"/>
          <w:sz w:val="24"/>
          <w:szCs w:val="24"/>
          <w:shd w:val="clear" w:color="auto" w:fill="FFFFFF"/>
        </w:rPr>
        <w:t xml:space="preserve">. Besides the EDLP Lidl comes with </w:t>
      </w:r>
      <w:r w:rsidR="008C7770" w:rsidRPr="002A6DA0">
        <w:rPr>
          <w:rFonts w:ascii="Arial" w:hAnsi="Arial" w:cs="Arial"/>
          <w:color w:val="202225"/>
          <w:sz w:val="24"/>
          <w:szCs w:val="24"/>
          <w:shd w:val="clear" w:color="auto" w:fill="FFFFFF"/>
        </w:rPr>
        <w:t>other</w:t>
      </w:r>
      <w:r w:rsidR="002A6DA0" w:rsidRPr="002A6DA0">
        <w:rPr>
          <w:rFonts w:ascii="Arial" w:hAnsi="Arial" w:cs="Arial"/>
          <w:color w:val="202225"/>
          <w:sz w:val="24"/>
          <w:szCs w:val="24"/>
          <w:shd w:val="clear" w:color="auto" w:fill="FFFFFF"/>
        </w:rPr>
        <w:t xml:space="preserve"> taglines such as </w:t>
      </w:r>
      <w:r w:rsidR="002A6DA0" w:rsidRPr="002A6DA0">
        <w:rPr>
          <w:rFonts w:ascii="Arial" w:hAnsi="Arial" w:cs="Arial"/>
          <w:color w:val="222222"/>
          <w:sz w:val="24"/>
          <w:szCs w:val="24"/>
          <w:shd w:val="clear" w:color="auto" w:fill="FFFFFF"/>
        </w:rPr>
        <w:t xml:space="preserve">#LidlSurprises which also have a very important role in the marketing strategy campaign because for the customer it simplifies the </w:t>
      </w:r>
      <w:r w:rsidR="008C7770" w:rsidRPr="002A6DA0">
        <w:rPr>
          <w:rFonts w:ascii="Arial" w:hAnsi="Arial" w:cs="Arial"/>
          <w:color w:val="222222"/>
          <w:sz w:val="24"/>
          <w:szCs w:val="24"/>
          <w:shd w:val="clear" w:color="auto" w:fill="FFFFFF"/>
        </w:rPr>
        <w:t>decision-making</w:t>
      </w:r>
      <w:r w:rsidR="002A6DA0" w:rsidRPr="002A6DA0">
        <w:rPr>
          <w:rFonts w:ascii="Arial" w:hAnsi="Arial" w:cs="Arial"/>
          <w:color w:val="222222"/>
          <w:sz w:val="24"/>
          <w:szCs w:val="24"/>
          <w:shd w:val="clear" w:color="auto" w:fill="FFFFFF"/>
        </w:rPr>
        <w:t xml:space="preserve"> process.</w:t>
      </w:r>
    </w:p>
    <w:p w14:paraId="210A0E7A" w14:textId="1877F3AC" w:rsidR="001065C8" w:rsidRDefault="002A6DA0">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Another one of Lidl strategies is </w:t>
      </w:r>
      <w:r w:rsidR="002A401A">
        <w:rPr>
          <w:rFonts w:ascii="Arial" w:hAnsi="Arial" w:cs="Arial"/>
          <w:color w:val="202225"/>
          <w:sz w:val="24"/>
          <w:szCs w:val="24"/>
          <w:shd w:val="clear" w:color="auto" w:fill="FFFFFF"/>
        </w:rPr>
        <w:t xml:space="preserve">the use of private labels and the fact that they ensure their consumers that they are only selling products of high quality.  The result is seen in the fact that the products that sell the most are the private labeled ones, such as eggs, meat, milk, fruits and vegetables </w:t>
      </w:r>
      <w:proofErr w:type="gramStart"/>
      <w:r w:rsidR="002A401A">
        <w:rPr>
          <w:rFonts w:ascii="Arial" w:hAnsi="Arial" w:cs="Arial"/>
          <w:color w:val="202225"/>
          <w:sz w:val="24"/>
          <w:szCs w:val="24"/>
          <w:shd w:val="clear" w:color="auto" w:fill="FFFFFF"/>
        </w:rPr>
        <w:t>and also</w:t>
      </w:r>
      <w:proofErr w:type="gramEnd"/>
      <w:r w:rsidR="002A401A">
        <w:rPr>
          <w:rFonts w:ascii="Arial" w:hAnsi="Arial" w:cs="Arial"/>
          <w:color w:val="202225"/>
          <w:sz w:val="24"/>
          <w:szCs w:val="24"/>
          <w:shd w:val="clear" w:color="auto" w:fill="FFFFFF"/>
        </w:rPr>
        <w:t xml:space="preserve"> the baked goods. Considering these </w:t>
      </w:r>
      <w:r w:rsidR="008C7770">
        <w:rPr>
          <w:rFonts w:ascii="Arial" w:hAnsi="Arial" w:cs="Arial"/>
          <w:color w:val="202225"/>
          <w:sz w:val="24"/>
          <w:szCs w:val="24"/>
          <w:shd w:val="clear" w:color="auto" w:fill="FFFFFF"/>
        </w:rPr>
        <w:t>products are</w:t>
      </w:r>
      <w:r w:rsidR="002A401A">
        <w:rPr>
          <w:rFonts w:ascii="Arial" w:hAnsi="Arial" w:cs="Arial"/>
          <w:color w:val="202225"/>
          <w:sz w:val="24"/>
          <w:szCs w:val="24"/>
          <w:shd w:val="clear" w:color="auto" w:fill="FFFFFF"/>
        </w:rPr>
        <w:t xml:space="preserve"> over 80% of their sales, it is a huge advantage point.</w:t>
      </w:r>
      <w:sdt>
        <w:sdtPr>
          <w:rPr>
            <w:rFonts w:ascii="Arial" w:hAnsi="Arial" w:cs="Arial"/>
            <w:color w:val="202225"/>
            <w:sz w:val="24"/>
            <w:szCs w:val="24"/>
            <w:shd w:val="clear" w:color="auto" w:fill="FFFFFF"/>
          </w:rPr>
          <w:id w:val="23526946"/>
          <w:citation/>
        </w:sdtPr>
        <w:sdtEndPr/>
        <w:sdtContent>
          <w:r w:rsidR="002A401A">
            <w:rPr>
              <w:rFonts w:ascii="Arial" w:hAnsi="Arial" w:cs="Arial"/>
              <w:color w:val="202225"/>
              <w:sz w:val="24"/>
              <w:szCs w:val="24"/>
              <w:shd w:val="clear" w:color="auto" w:fill="FFFFFF"/>
            </w:rPr>
            <w:fldChar w:fldCharType="begin"/>
          </w:r>
          <w:r w:rsidR="002A401A">
            <w:rPr>
              <w:rFonts w:ascii="Arial" w:hAnsi="Arial" w:cs="Arial"/>
              <w:color w:val="202225"/>
              <w:sz w:val="24"/>
              <w:szCs w:val="24"/>
              <w:shd w:val="clear" w:color="auto" w:fill="FFFFFF"/>
            </w:rPr>
            <w:instrText xml:space="preserve"> CITATION Bha22 \l 1033 </w:instrText>
          </w:r>
          <w:r w:rsidR="002A401A">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(Bhasin, 2022)</w:t>
          </w:r>
          <w:r w:rsidR="002A401A">
            <w:rPr>
              <w:rFonts w:ascii="Arial" w:hAnsi="Arial" w:cs="Arial"/>
              <w:color w:val="202225"/>
              <w:sz w:val="24"/>
              <w:szCs w:val="24"/>
              <w:shd w:val="clear" w:color="auto" w:fill="FFFFFF"/>
            </w:rPr>
            <w:fldChar w:fldCharType="end"/>
          </w:r>
        </w:sdtContent>
      </w:sdt>
    </w:p>
    <w:p w14:paraId="07D12F2A" w14:textId="7F0B05F7" w:rsidR="00E70FA6" w:rsidRDefault="00E70FA6">
      <w:pPr>
        <w:rPr>
          <w:rFonts w:ascii="Arial" w:hAnsi="Arial" w:cs="Arial"/>
          <w:color w:val="202225"/>
          <w:sz w:val="24"/>
          <w:szCs w:val="24"/>
          <w:shd w:val="clear" w:color="auto" w:fill="FFFFFF"/>
        </w:rPr>
      </w:pPr>
    </w:p>
    <w:p w14:paraId="5ACE88B5" w14:textId="77777777" w:rsidR="00E70FA6" w:rsidRDefault="00E70FA6">
      <w:pPr>
        <w:rPr>
          <w:rFonts w:ascii="Arial" w:hAnsi="Arial" w:cs="Arial"/>
          <w:b/>
          <w:bCs/>
          <w:color w:val="202225"/>
          <w:sz w:val="24"/>
          <w:szCs w:val="24"/>
          <w:shd w:val="clear" w:color="auto" w:fill="FFFFFF"/>
        </w:rPr>
      </w:pPr>
    </w:p>
    <w:p w14:paraId="2960312A" w14:textId="77777777" w:rsidR="00E70FA6" w:rsidRDefault="00E70FA6">
      <w:pPr>
        <w:rPr>
          <w:rFonts w:ascii="Arial" w:hAnsi="Arial" w:cs="Arial"/>
          <w:b/>
          <w:bCs/>
          <w:color w:val="202225"/>
          <w:sz w:val="24"/>
          <w:szCs w:val="24"/>
          <w:shd w:val="clear" w:color="auto" w:fill="FFFFFF"/>
        </w:rPr>
      </w:pPr>
    </w:p>
    <w:p w14:paraId="15D006CC" w14:textId="09F1D6A5" w:rsidR="00D30CF9" w:rsidRDefault="00E70FA6">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According to the Loyalty Study, conducted by TCC Global, Lidl and </w:t>
      </w:r>
      <w:r w:rsidR="008C7770">
        <w:rPr>
          <w:rFonts w:ascii="Arial" w:hAnsi="Arial" w:cs="Arial"/>
          <w:color w:val="202225"/>
          <w:sz w:val="24"/>
          <w:szCs w:val="24"/>
          <w:shd w:val="clear" w:color="auto" w:fill="FFFFFF"/>
        </w:rPr>
        <w:t>Aldi have</w:t>
      </w:r>
      <w:r>
        <w:rPr>
          <w:rFonts w:ascii="Arial" w:hAnsi="Arial" w:cs="Arial"/>
          <w:color w:val="202225"/>
          <w:sz w:val="24"/>
          <w:szCs w:val="24"/>
          <w:shd w:val="clear" w:color="auto" w:fill="FFFFFF"/>
        </w:rPr>
        <w:t xml:space="preserve"> the most </w:t>
      </w:r>
      <w:r w:rsidR="008C7770">
        <w:rPr>
          <w:rFonts w:ascii="Arial" w:hAnsi="Arial" w:cs="Arial"/>
          <w:color w:val="202225"/>
          <w:sz w:val="24"/>
          <w:szCs w:val="24"/>
          <w:shd w:val="clear" w:color="auto" w:fill="FFFFFF"/>
        </w:rPr>
        <w:t>loyal customer</w:t>
      </w:r>
      <w:r>
        <w:rPr>
          <w:rFonts w:ascii="Arial" w:hAnsi="Arial" w:cs="Arial"/>
          <w:color w:val="202225"/>
          <w:sz w:val="24"/>
          <w:szCs w:val="24"/>
          <w:shd w:val="clear" w:color="auto" w:fill="FFFFFF"/>
        </w:rPr>
        <w:t xml:space="preserve"> base of the supermarkets across the world. The study conducted over a 1000 in depth interviews with </w:t>
      </w:r>
      <w:r w:rsidR="00F53A6D">
        <w:rPr>
          <w:rFonts w:ascii="Arial" w:hAnsi="Arial" w:cs="Arial"/>
          <w:color w:val="202225"/>
          <w:sz w:val="24"/>
          <w:szCs w:val="24"/>
          <w:shd w:val="clear" w:color="auto" w:fill="FFFFFF"/>
        </w:rPr>
        <w:t>t</w:t>
      </w:r>
      <w:r>
        <w:rPr>
          <w:rFonts w:ascii="Arial" w:hAnsi="Arial" w:cs="Arial"/>
          <w:color w:val="202225"/>
          <w:sz w:val="24"/>
          <w:szCs w:val="24"/>
          <w:shd w:val="clear" w:color="auto" w:fill="FFFFFF"/>
        </w:rPr>
        <w:t>he consumers and found that Lidl has achieved a loyalty score of +63.</w:t>
      </w:r>
      <w:sdt>
        <w:sdtPr>
          <w:rPr>
            <w:rFonts w:ascii="Arial" w:hAnsi="Arial" w:cs="Arial"/>
            <w:color w:val="202225"/>
            <w:sz w:val="24"/>
            <w:szCs w:val="24"/>
            <w:shd w:val="clear" w:color="auto" w:fill="FFFFFF"/>
          </w:rPr>
          <w:id w:val="-1041982286"/>
          <w:citation/>
        </w:sdtPr>
        <w:sdtEndPr/>
        <w:sdtContent>
          <w:r w:rsidR="00F53A6D">
            <w:rPr>
              <w:rFonts w:ascii="Arial" w:hAnsi="Arial" w:cs="Arial"/>
              <w:color w:val="202225"/>
              <w:sz w:val="24"/>
              <w:szCs w:val="24"/>
              <w:shd w:val="clear" w:color="auto" w:fill="FFFFFF"/>
            </w:rPr>
            <w:fldChar w:fldCharType="begin"/>
          </w:r>
          <w:r w:rsidR="00F53A6D">
            <w:rPr>
              <w:rFonts w:ascii="Arial" w:hAnsi="Arial" w:cs="Arial"/>
              <w:color w:val="202225"/>
              <w:sz w:val="24"/>
              <w:szCs w:val="24"/>
              <w:shd w:val="clear" w:color="auto" w:fill="FFFFFF"/>
            </w:rPr>
            <w:instrText xml:space="preserve">CITATION Ben18 \l 1033 </w:instrText>
          </w:r>
          <w:r w:rsidR="00F53A6D">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(Stevens , 2018)</w:t>
          </w:r>
          <w:r w:rsidR="00F53A6D">
            <w:rPr>
              <w:rFonts w:ascii="Arial" w:hAnsi="Arial" w:cs="Arial"/>
              <w:color w:val="202225"/>
              <w:sz w:val="24"/>
              <w:szCs w:val="24"/>
              <w:shd w:val="clear" w:color="auto" w:fill="FFFFFF"/>
            </w:rPr>
            <w:fldChar w:fldCharType="end"/>
          </w:r>
        </w:sdtContent>
      </w:sdt>
      <w:r w:rsidR="00F53A6D">
        <w:rPr>
          <w:rFonts w:ascii="Arial" w:hAnsi="Arial" w:cs="Arial"/>
          <w:color w:val="202225"/>
          <w:sz w:val="24"/>
          <w:szCs w:val="24"/>
          <w:shd w:val="clear" w:color="auto" w:fill="FFFFFF"/>
        </w:rPr>
        <w:t xml:space="preserve">. Lidl’s </w:t>
      </w:r>
      <w:proofErr w:type="gramStart"/>
      <w:r w:rsidR="00F53A6D">
        <w:rPr>
          <w:rFonts w:ascii="Arial" w:hAnsi="Arial" w:cs="Arial"/>
          <w:color w:val="202225"/>
          <w:sz w:val="24"/>
          <w:szCs w:val="24"/>
          <w:shd w:val="clear" w:color="auto" w:fill="FFFFFF"/>
        </w:rPr>
        <w:t xml:space="preserve">main </w:t>
      </w:r>
      <w:r w:rsidR="00D30CF9">
        <w:rPr>
          <w:rFonts w:ascii="Arial" w:hAnsi="Arial" w:cs="Arial"/>
          <w:color w:val="202225"/>
          <w:sz w:val="24"/>
          <w:szCs w:val="24"/>
          <w:shd w:val="clear" w:color="auto" w:fill="FFFFFF"/>
        </w:rPr>
        <w:t>focus</w:t>
      </w:r>
      <w:proofErr w:type="gramEnd"/>
      <w:r w:rsidR="00D30CF9">
        <w:rPr>
          <w:rFonts w:ascii="Arial" w:hAnsi="Arial" w:cs="Arial"/>
          <w:color w:val="202225"/>
          <w:sz w:val="24"/>
          <w:szCs w:val="24"/>
          <w:shd w:val="clear" w:color="auto" w:fill="FFFFFF"/>
        </w:rPr>
        <w:t xml:space="preserve"> until recently</w:t>
      </w:r>
      <w:r w:rsidR="00F53A6D">
        <w:rPr>
          <w:rFonts w:ascii="Arial" w:hAnsi="Arial" w:cs="Arial"/>
          <w:color w:val="202225"/>
          <w:sz w:val="24"/>
          <w:szCs w:val="24"/>
          <w:shd w:val="clear" w:color="auto" w:fill="FFFFFF"/>
        </w:rPr>
        <w:t xml:space="preserve"> was to cater to the needs of the low-income</w:t>
      </w:r>
      <w:r w:rsidR="00D30CF9">
        <w:rPr>
          <w:rFonts w:ascii="Arial" w:hAnsi="Arial" w:cs="Arial"/>
          <w:color w:val="202225"/>
          <w:sz w:val="24"/>
          <w:szCs w:val="24"/>
          <w:shd w:val="clear" w:color="auto" w:fill="FFFFFF"/>
        </w:rPr>
        <w:t xml:space="preserve"> consumers.  They are now concentrating their attention to the </w:t>
      </w:r>
      <w:r w:rsidR="008C7770">
        <w:rPr>
          <w:rFonts w:ascii="Arial" w:hAnsi="Arial" w:cs="Arial"/>
          <w:color w:val="202225"/>
          <w:sz w:val="24"/>
          <w:szCs w:val="24"/>
          <w:shd w:val="clear" w:color="auto" w:fill="FFFFFF"/>
        </w:rPr>
        <w:t>high-income</w:t>
      </w:r>
      <w:r w:rsidR="00D30CF9">
        <w:rPr>
          <w:rFonts w:ascii="Arial" w:hAnsi="Arial" w:cs="Arial"/>
          <w:color w:val="202225"/>
          <w:sz w:val="24"/>
          <w:szCs w:val="24"/>
          <w:shd w:val="clear" w:color="auto" w:fill="FFFFFF"/>
        </w:rPr>
        <w:t xml:space="preserve"> shoppers as well by focusing on the quality of the products that are being sold under the private labels.</w:t>
      </w:r>
    </w:p>
    <w:p w14:paraId="47A9F96F" w14:textId="305F938C" w:rsidR="00E70FA6" w:rsidRDefault="008C7770">
      <w:pPr>
        <w:rPr>
          <w:rFonts w:ascii="Arial" w:hAnsi="Arial" w:cs="Arial"/>
          <w:color w:val="202225"/>
          <w:sz w:val="24"/>
          <w:szCs w:val="24"/>
          <w:shd w:val="clear" w:color="auto" w:fill="FFFFFF"/>
        </w:rPr>
      </w:pPr>
      <w:r>
        <w:rPr>
          <w:rFonts w:ascii="Arial" w:hAnsi="Arial" w:cs="Arial"/>
          <w:color w:val="202225"/>
          <w:sz w:val="24"/>
          <w:szCs w:val="24"/>
          <w:shd w:val="clear" w:color="auto" w:fill="FFFFFF"/>
        </w:rPr>
        <w:t>Also,</w:t>
      </w:r>
      <w:r w:rsidR="00D30CF9">
        <w:rPr>
          <w:rFonts w:ascii="Arial" w:hAnsi="Arial" w:cs="Arial"/>
          <w:color w:val="202225"/>
          <w:sz w:val="24"/>
          <w:szCs w:val="24"/>
          <w:shd w:val="clear" w:color="auto" w:fill="FFFFFF"/>
        </w:rPr>
        <w:t xml:space="preserve"> the company has adopted multiple </w:t>
      </w:r>
      <w:r w:rsidR="004E75C6">
        <w:rPr>
          <w:rFonts w:ascii="Arial" w:hAnsi="Arial" w:cs="Arial"/>
          <w:color w:val="202225"/>
          <w:sz w:val="24"/>
          <w:szCs w:val="24"/>
          <w:shd w:val="clear" w:color="auto" w:fill="FFFFFF"/>
        </w:rPr>
        <w:t>strategies in</w:t>
      </w:r>
      <w:r w:rsidR="00D30CF9">
        <w:rPr>
          <w:rFonts w:ascii="Arial" w:hAnsi="Arial" w:cs="Arial"/>
          <w:color w:val="202225"/>
          <w:sz w:val="24"/>
          <w:szCs w:val="24"/>
          <w:shd w:val="clear" w:color="auto" w:fill="FFFFFF"/>
        </w:rPr>
        <w:t xml:space="preserve"> order to maintain and improve the brand visibility. Lidl’s strategies aim not only to offer products at low prices but also aim to bring a higher influx of customers in the store.  The adopted marketing strategies are both below-the-</w:t>
      </w:r>
      <w:r w:rsidR="00A027DE">
        <w:rPr>
          <w:rFonts w:ascii="Arial" w:hAnsi="Arial" w:cs="Arial"/>
          <w:color w:val="202225"/>
          <w:sz w:val="24"/>
          <w:szCs w:val="24"/>
          <w:shd w:val="clear" w:color="auto" w:fill="FFFFFF"/>
        </w:rPr>
        <w:t>line</w:t>
      </w:r>
      <w:r w:rsidR="00664FE8">
        <w:rPr>
          <w:rFonts w:ascii="Arial" w:hAnsi="Arial" w:cs="Arial"/>
          <w:color w:val="202225"/>
          <w:sz w:val="24"/>
          <w:szCs w:val="24"/>
          <w:shd w:val="clear" w:color="auto" w:fill="FFFFFF"/>
        </w:rPr>
        <w:t xml:space="preserve"> </w:t>
      </w:r>
      <w:r w:rsidR="00A027DE">
        <w:rPr>
          <w:rFonts w:ascii="Arial" w:hAnsi="Arial" w:cs="Arial"/>
          <w:color w:val="202225"/>
          <w:sz w:val="24"/>
          <w:szCs w:val="24"/>
          <w:shd w:val="clear" w:color="auto" w:fill="FFFFFF"/>
        </w:rPr>
        <w:t>(promotions</w:t>
      </w:r>
      <w:r w:rsidR="009F008E">
        <w:rPr>
          <w:rFonts w:ascii="Arial" w:hAnsi="Arial" w:cs="Arial"/>
          <w:color w:val="202225"/>
          <w:sz w:val="24"/>
          <w:szCs w:val="24"/>
          <w:shd w:val="clear" w:color="auto" w:fill="FFFFFF"/>
        </w:rPr>
        <w:t xml:space="preserve"> via SMS, email newsletters, tweets)</w:t>
      </w:r>
      <w:r w:rsidR="00D30CF9">
        <w:rPr>
          <w:rFonts w:ascii="Arial" w:hAnsi="Arial" w:cs="Arial"/>
          <w:color w:val="202225"/>
          <w:sz w:val="24"/>
          <w:szCs w:val="24"/>
          <w:shd w:val="clear" w:color="auto" w:fill="FFFFFF"/>
        </w:rPr>
        <w:t xml:space="preserve"> </w:t>
      </w:r>
      <w:proofErr w:type="gramStart"/>
      <w:r w:rsidR="00D30CF9">
        <w:rPr>
          <w:rFonts w:ascii="Arial" w:hAnsi="Arial" w:cs="Arial"/>
          <w:color w:val="202225"/>
          <w:sz w:val="24"/>
          <w:szCs w:val="24"/>
          <w:shd w:val="clear" w:color="auto" w:fill="FFFFFF"/>
        </w:rPr>
        <w:t>and also</w:t>
      </w:r>
      <w:proofErr w:type="gramEnd"/>
      <w:r w:rsidR="00D30CF9">
        <w:rPr>
          <w:rFonts w:ascii="Arial" w:hAnsi="Arial" w:cs="Arial"/>
          <w:color w:val="202225"/>
          <w:sz w:val="24"/>
          <w:szCs w:val="24"/>
          <w:shd w:val="clear" w:color="auto" w:fill="FFFFFF"/>
        </w:rPr>
        <w:t xml:space="preserve"> above-the-live</w:t>
      </w:r>
      <w:r w:rsidR="00664FE8">
        <w:rPr>
          <w:rFonts w:ascii="Arial" w:hAnsi="Arial" w:cs="Arial"/>
          <w:color w:val="202225"/>
          <w:sz w:val="24"/>
          <w:szCs w:val="24"/>
          <w:shd w:val="clear" w:color="auto" w:fill="FFFFFF"/>
        </w:rPr>
        <w:t xml:space="preserve"> </w:t>
      </w:r>
      <w:r w:rsidR="009F008E">
        <w:rPr>
          <w:rFonts w:ascii="Arial" w:hAnsi="Arial" w:cs="Arial"/>
          <w:color w:val="202225"/>
          <w:sz w:val="24"/>
          <w:szCs w:val="24"/>
          <w:shd w:val="clear" w:color="auto" w:fill="FFFFFF"/>
        </w:rPr>
        <w:t xml:space="preserve">(TV </w:t>
      </w:r>
      <w:r w:rsidR="00664FE8">
        <w:rPr>
          <w:rFonts w:ascii="Arial" w:hAnsi="Arial" w:cs="Arial"/>
          <w:color w:val="202225"/>
          <w:sz w:val="24"/>
          <w:szCs w:val="24"/>
          <w:shd w:val="clear" w:color="auto" w:fill="FFFFFF"/>
        </w:rPr>
        <w:t>commercials that</w:t>
      </w:r>
      <w:r w:rsidR="009F008E">
        <w:rPr>
          <w:rFonts w:ascii="Arial" w:hAnsi="Arial" w:cs="Arial"/>
          <w:color w:val="202225"/>
          <w:sz w:val="24"/>
          <w:szCs w:val="24"/>
          <w:shd w:val="clear" w:color="auto" w:fill="FFFFFF"/>
        </w:rPr>
        <w:t xml:space="preserve"> show emotional connection together with humor)</w:t>
      </w:r>
      <w:r w:rsidR="00D30CF9">
        <w:rPr>
          <w:rFonts w:ascii="Arial" w:hAnsi="Arial" w:cs="Arial"/>
          <w:color w:val="202225"/>
          <w:sz w:val="24"/>
          <w:szCs w:val="24"/>
          <w:shd w:val="clear" w:color="auto" w:fill="FFFFFF"/>
        </w:rPr>
        <w:t>.</w:t>
      </w:r>
      <w:sdt>
        <w:sdtPr>
          <w:rPr>
            <w:rFonts w:ascii="Arial" w:hAnsi="Arial" w:cs="Arial"/>
            <w:color w:val="202225"/>
            <w:sz w:val="24"/>
            <w:szCs w:val="24"/>
            <w:shd w:val="clear" w:color="auto" w:fill="FFFFFF"/>
          </w:rPr>
          <w:id w:val="-1562252694"/>
          <w:citation/>
        </w:sdtPr>
        <w:sdtEndPr/>
        <w:sdtContent>
          <w:r w:rsidR="004E75C6">
            <w:rPr>
              <w:rFonts w:ascii="Arial" w:hAnsi="Arial" w:cs="Arial"/>
              <w:color w:val="202225"/>
              <w:sz w:val="24"/>
              <w:szCs w:val="24"/>
              <w:shd w:val="clear" w:color="auto" w:fill="FFFFFF"/>
            </w:rPr>
            <w:fldChar w:fldCharType="begin"/>
          </w:r>
          <w:r w:rsidR="004E75C6">
            <w:rPr>
              <w:rFonts w:ascii="Arial" w:hAnsi="Arial" w:cs="Arial"/>
              <w:color w:val="202225"/>
              <w:sz w:val="24"/>
              <w:szCs w:val="24"/>
              <w:shd w:val="clear" w:color="auto" w:fill="FFFFFF"/>
            </w:rPr>
            <w:instrText xml:space="preserve"> CITATION Bha22 \l 1033 </w:instrText>
          </w:r>
          <w:r w:rsidR="004E75C6">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(Bhasin, 2022)</w:t>
          </w:r>
          <w:r w:rsidR="004E75C6">
            <w:rPr>
              <w:rFonts w:ascii="Arial" w:hAnsi="Arial" w:cs="Arial"/>
              <w:color w:val="202225"/>
              <w:sz w:val="24"/>
              <w:szCs w:val="24"/>
              <w:shd w:val="clear" w:color="auto" w:fill="FFFFFF"/>
            </w:rPr>
            <w:fldChar w:fldCharType="end"/>
          </w:r>
        </w:sdtContent>
      </w:sdt>
    </w:p>
    <w:p w14:paraId="39C56B19" w14:textId="112F5A3D" w:rsidR="004E75C6" w:rsidRDefault="004E75C6">
      <w:pPr>
        <w:rPr>
          <w:rFonts w:ascii="Arial" w:hAnsi="Arial" w:cs="Arial"/>
          <w:color w:val="202225"/>
          <w:sz w:val="24"/>
          <w:szCs w:val="24"/>
          <w:shd w:val="clear" w:color="auto" w:fill="FFFFFF"/>
        </w:rPr>
      </w:pPr>
      <w:r>
        <w:rPr>
          <w:rFonts w:ascii="Arial" w:hAnsi="Arial" w:cs="Arial"/>
          <w:color w:val="202225"/>
          <w:sz w:val="24"/>
          <w:szCs w:val="24"/>
          <w:shd w:val="clear" w:color="auto" w:fill="FFFFFF"/>
        </w:rPr>
        <w:lastRenderedPageBreak/>
        <w:t>Their promotions can now be heard or seen on radio, magazines, leaflets, billboards or TV. They have also released an app for their clients, where consumers can get to know all about the latest offers or LidlSurprises.</w:t>
      </w:r>
    </w:p>
    <w:p w14:paraId="3A045BA4" w14:textId="77777777" w:rsidR="009C76F7" w:rsidRDefault="009C76F7">
      <w:pPr>
        <w:rPr>
          <w:rFonts w:ascii="Arial" w:hAnsi="Arial" w:cs="Arial"/>
          <w:b/>
          <w:bCs/>
          <w:color w:val="202225"/>
          <w:sz w:val="24"/>
          <w:szCs w:val="24"/>
          <w:shd w:val="clear" w:color="auto" w:fill="FFFFFF"/>
        </w:rPr>
      </w:pPr>
    </w:p>
    <w:p w14:paraId="2C226D37" w14:textId="77777777" w:rsidR="009C76F7" w:rsidRDefault="009C76F7">
      <w:pPr>
        <w:rPr>
          <w:rFonts w:ascii="Arial" w:hAnsi="Arial" w:cs="Arial"/>
          <w:b/>
          <w:bCs/>
          <w:color w:val="202225"/>
          <w:sz w:val="24"/>
          <w:szCs w:val="24"/>
          <w:shd w:val="clear" w:color="auto" w:fill="FFFFFF"/>
        </w:rPr>
      </w:pPr>
    </w:p>
    <w:p w14:paraId="296606EB" w14:textId="543C6603" w:rsidR="001065C8" w:rsidRDefault="00132182">
      <w:pPr>
        <w:rPr>
          <w:rFonts w:ascii="Arial" w:hAnsi="Arial" w:cs="Arial"/>
          <w:b/>
          <w:bCs/>
          <w:color w:val="202225"/>
          <w:sz w:val="24"/>
          <w:szCs w:val="24"/>
          <w:shd w:val="clear" w:color="auto" w:fill="FFFFFF"/>
        </w:rPr>
      </w:pPr>
      <w:r>
        <w:rPr>
          <w:rFonts w:ascii="Arial" w:hAnsi="Arial" w:cs="Arial"/>
          <w:b/>
          <w:bCs/>
          <w:color w:val="202225"/>
          <w:sz w:val="24"/>
          <w:szCs w:val="24"/>
          <w:shd w:val="clear" w:color="auto" w:fill="FFFFFF"/>
        </w:rPr>
        <w:t>Consumer attitude</w:t>
      </w:r>
      <w:r w:rsidR="00AC62AE">
        <w:rPr>
          <w:rFonts w:ascii="Arial" w:hAnsi="Arial" w:cs="Arial"/>
          <w:b/>
          <w:bCs/>
          <w:color w:val="202225"/>
          <w:sz w:val="24"/>
          <w:szCs w:val="24"/>
          <w:shd w:val="clear" w:color="auto" w:fill="FFFFFF"/>
        </w:rPr>
        <w:t xml:space="preserve"> during COVID-19 pandemic</w:t>
      </w:r>
    </w:p>
    <w:p w14:paraId="0D2D3EC7" w14:textId="7F69CE5E" w:rsidR="00132182" w:rsidRDefault="00132182">
      <w:pPr>
        <w:rPr>
          <w:rFonts w:ascii="Arial" w:hAnsi="Arial" w:cs="Arial"/>
          <w:color w:val="202225"/>
          <w:sz w:val="24"/>
          <w:szCs w:val="24"/>
          <w:shd w:val="clear" w:color="auto" w:fill="FFFFFF"/>
        </w:rPr>
      </w:pPr>
      <w:r>
        <w:rPr>
          <w:rFonts w:ascii="Arial" w:hAnsi="Arial" w:cs="Arial"/>
          <w:color w:val="202225"/>
          <w:sz w:val="24"/>
          <w:szCs w:val="24"/>
          <w:shd w:val="clear" w:color="auto" w:fill="FFFFFF"/>
        </w:rPr>
        <w:t>Because of COVID-19 many consumers attitudes</w:t>
      </w:r>
      <w:r w:rsidR="00891309">
        <w:rPr>
          <w:rFonts w:ascii="Arial" w:hAnsi="Arial" w:cs="Arial"/>
          <w:color w:val="202225"/>
          <w:sz w:val="24"/>
          <w:szCs w:val="24"/>
          <w:shd w:val="clear" w:color="auto" w:fill="FFFFFF"/>
        </w:rPr>
        <w:t xml:space="preserve">, behaviors and buying habits are changing. It is possible that some of these habits are going to remain even after the COVID-19 pandemic.  Purchasing </w:t>
      </w:r>
      <w:r w:rsidR="00664FE8">
        <w:rPr>
          <w:rFonts w:ascii="Arial" w:hAnsi="Arial" w:cs="Arial"/>
          <w:color w:val="202225"/>
          <w:sz w:val="24"/>
          <w:szCs w:val="24"/>
          <w:shd w:val="clear" w:color="auto" w:fill="FFFFFF"/>
        </w:rPr>
        <w:t>is</w:t>
      </w:r>
      <w:r w:rsidR="00891309">
        <w:rPr>
          <w:rFonts w:ascii="Arial" w:hAnsi="Arial" w:cs="Arial"/>
          <w:color w:val="202225"/>
          <w:sz w:val="24"/>
          <w:szCs w:val="24"/>
          <w:shd w:val="clear" w:color="auto" w:fill="FFFFFF"/>
        </w:rPr>
        <w:t xml:space="preserve"> nowadays centered on most of the basic needs because people are shopping in a more conscious way, shopping locally </w:t>
      </w:r>
      <w:r w:rsidR="008C7770">
        <w:rPr>
          <w:rFonts w:ascii="Arial" w:hAnsi="Arial" w:cs="Arial"/>
          <w:color w:val="202225"/>
          <w:sz w:val="24"/>
          <w:szCs w:val="24"/>
          <w:shd w:val="clear" w:color="auto" w:fill="FFFFFF"/>
        </w:rPr>
        <w:t>and relying</w:t>
      </w:r>
      <w:r w:rsidR="00891309">
        <w:rPr>
          <w:rFonts w:ascii="Arial" w:hAnsi="Arial" w:cs="Arial"/>
          <w:color w:val="202225"/>
          <w:sz w:val="24"/>
          <w:szCs w:val="24"/>
          <w:shd w:val="clear" w:color="auto" w:fill="FFFFFF"/>
        </w:rPr>
        <w:t xml:space="preserve"> on e-commerce </w:t>
      </w:r>
      <w:r w:rsidR="00A027DE">
        <w:rPr>
          <w:rFonts w:ascii="Arial" w:hAnsi="Arial" w:cs="Arial"/>
          <w:color w:val="202225"/>
          <w:sz w:val="24"/>
          <w:szCs w:val="24"/>
          <w:shd w:val="clear" w:color="auto" w:fill="FFFFFF"/>
        </w:rPr>
        <w:t>more and</w:t>
      </w:r>
      <w:r w:rsidR="00891309">
        <w:rPr>
          <w:rFonts w:ascii="Arial" w:hAnsi="Arial" w:cs="Arial"/>
          <w:color w:val="202225"/>
          <w:sz w:val="24"/>
          <w:szCs w:val="24"/>
          <w:shd w:val="clear" w:color="auto" w:fill="FFFFFF"/>
        </w:rPr>
        <w:t xml:space="preserve"> more.</w:t>
      </w:r>
    </w:p>
    <w:p w14:paraId="47899965" w14:textId="04CE9CD9" w:rsidR="009B0E06" w:rsidRPr="00132182" w:rsidRDefault="009B0E06">
      <w:pPr>
        <w:rPr>
          <w:rFonts w:ascii="Arial" w:hAnsi="Arial" w:cs="Arial"/>
          <w:color w:val="202225"/>
          <w:sz w:val="24"/>
          <w:szCs w:val="24"/>
          <w:shd w:val="clear" w:color="auto" w:fill="FFFFFF"/>
        </w:rPr>
      </w:pPr>
      <w:r>
        <w:rPr>
          <w:noProof/>
        </w:rPr>
        <w:drawing>
          <wp:inline distT="0" distB="0" distL="0" distR="0" wp14:anchorId="0563EC8E" wp14:editId="2A3A06C9">
            <wp:extent cx="5943600" cy="3338195"/>
            <wp:effectExtent l="0" t="0" r="0" b="0"/>
            <wp:docPr id="2" name="Picture 2" descr="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ams&#10;&#10;Description automatically generated"/>
                    <pic:cNvPicPr/>
                  </pic:nvPicPr>
                  <pic:blipFill>
                    <a:blip r:embed="rId8"/>
                    <a:stretch>
                      <a:fillRect/>
                    </a:stretch>
                  </pic:blipFill>
                  <pic:spPr>
                    <a:xfrm>
                      <a:off x="0" y="0"/>
                      <a:ext cx="5943600" cy="3338195"/>
                    </a:xfrm>
                    <a:prstGeom prst="rect">
                      <a:avLst/>
                    </a:prstGeom>
                  </pic:spPr>
                </pic:pic>
              </a:graphicData>
            </a:graphic>
          </wp:inline>
        </w:drawing>
      </w:r>
    </w:p>
    <w:p w14:paraId="298A938C" w14:textId="77777777" w:rsidR="009B0E06" w:rsidRDefault="009B0E06">
      <w:pPr>
        <w:rPr>
          <w:rFonts w:ascii="Arial" w:hAnsi="Arial" w:cs="Arial"/>
          <w:color w:val="202225"/>
          <w:sz w:val="24"/>
          <w:szCs w:val="24"/>
          <w:shd w:val="clear" w:color="auto" w:fill="FFFFFF"/>
        </w:rPr>
      </w:pPr>
    </w:p>
    <w:p w14:paraId="12BA47AD" w14:textId="42E05E83" w:rsidR="009B0E06" w:rsidRDefault="009B0E06">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Consumers are deeply </w:t>
      </w:r>
      <w:r w:rsidR="008C7770">
        <w:rPr>
          <w:rFonts w:ascii="Arial" w:hAnsi="Arial" w:cs="Arial"/>
          <w:color w:val="202225"/>
          <w:sz w:val="24"/>
          <w:szCs w:val="24"/>
          <w:shd w:val="clear" w:color="auto" w:fill="FFFFFF"/>
        </w:rPr>
        <w:t>concerned,</w:t>
      </w:r>
      <w:r>
        <w:rPr>
          <w:rFonts w:ascii="Arial" w:hAnsi="Arial" w:cs="Arial"/>
          <w:color w:val="202225"/>
          <w:sz w:val="24"/>
          <w:szCs w:val="24"/>
          <w:shd w:val="clear" w:color="auto" w:fill="FFFFFF"/>
        </w:rPr>
        <w:t xml:space="preserve"> </w:t>
      </w:r>
      <w:r w:rsidR="006C2380">
        <w:rPr>
          <w:rFonts w:ascii="Arial" w:hAnsi="Arial" w:cs="Arial"/>
          <w:color w:val="202225"/>
          <w:sz w:val="24"/>
          <w:szCs w:val="24"/>
          <w:shd w:val="clear" w:color="auto" w:fill="FFFFFF"/>
        </w:rPr>
        <w:t xml:space="preserve">and fear is running </w:t>
      </w:r>
      <w:r w:rsidR="008C7770">
        <w:rPr>
          <w:rFonts w:ascii="Arial" w:hAnsi="Arial" w:cs="Arial"/>
          <w:color w:val="202225"/>
          <w:sz w:val="24"/>
          <w:szCs w:val="24"/>
          <w:shd w:val="clear" w:color="auto" w:fill="FFFFFF"/>
        </w:rPr>
        <w:t>highly so</w:t>
      </w:r>
      <w:r w:rsidR="006C2380">
        <w:rPr>
          <w:rFonts w:ascii="Arial" w:hAnsi="Arial" w:cs="Arial"/>
          <w:color w:val="202225"/>
          <w:sz w:val="24"/>
          <w:szCs w:val="24"/>
          <w:shd w:val="clear" w:color="auto" w:fill="FFFFFF"/>
        </w:rPr>
        <w:t xml:space="preserve"> there is a lack of consumer confidence that mostly comes from not knowing the impact that COVID-19 is going to have on the economy.</w:t>
      </w:r>
    </w:p>
    <w:p w14:paraId="70E21C39" w14:textId="444B2AEB" w:rsidR="001065C8" w:rsidRDefault="00891309">
      <w:pPr>
        <w:rPr>
          <w:rFonts w:ascii="Arial" w:hAnsi="Arial" w:cs="Arial"/>
          <w:color w:val="202225"/>
          <w:sz w:val="24"/>
          <w:szCs w:val="24"/>
          <w:shd w:val="clear" w:color="auto" w:fill="FFFFFF"/>
        </w:rPr>
      </w:pPr>
      <w:r>
        <w:rPr>
          <w:rFonts w:ascii="Arial" w:hAnsi="Arial" w:cs="Arial"/>
          <w:color w:val="202225"/>
          <w:sz w:val="24"/>
          <w:szCs w:val="24"/>
          <w:shd w:val="clear" w:color="auto" w:fill="FFFFFF"/>
        </w:rPr>
        <w:t>In an era dominated by Digital advancement, people are starting to rely on the digital to establish connections, to manage isolation to learn or even to work and it is highly likely that they will continue to do so.</w:t>
      </w:r>
    </w:p>
    <w:p w14:paraId="4F50FB0D" w14:textId="604F3700" w:rsidR="00891309" w:rsidRDefault="00891309">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Moving forward the report Accenture presented on </w:t>
      </w:r>
      <w:r w:rsidR="00C15452">
        <w:rPr>
          <w:rFonts w:ascii="Arial" w:hAnsi="Arial" w:cs="Arial"/>
          <w:color w:val="202225"/>
          <w:sz w:val="24"/>
          <w:szCs w:val="24"/>
          <w:shd w:val="clear" w:color="auto" w:fill="FFFFFF"/>
        </w:rPr>
        <w:t xml:space="preserve">How COVID-19 will permanently change consumer behavior says that there will be an increase on virtual workforce as more </w:t>
      </w:r>
      <w:r w:rsidR="009B0E06">
        <w:rPr>
          <w:rFonts w:ascii="Arial" w:hAnsi="Arial" w:cs="Arial"/>
          <w:color w:val="202225"/>
          <w:sz w:val="24"/>
          <w:szCs w:val="24"/>
          <w:shd w:val="clear" w:color="auto" w:fill="FFFFFF"/>
        </w:rPr>
        <w:t>people are</w:t>
      </w:r>
      <w:r w:rsidR="00C15452">
        <w:rPr>
          <w:rFonts w:ascii="Arial" w:hAnsi="Arial" w:cs="Arial"/>
          <w:color w:val="202225"/>
          <w:sz w:val="24"/>
          <w:szCs w:val="24"/>
          <w:shd w:val="clear" w:color="auto" w:fill="FFFFFF"/>
        </w:rPr>
        <w:t xml:space="preserve"> working from home and enjoy doing so.</w:t>
      </w:r>
      <w:sdt>
        <w:sdtPr>
          <w:rPr>
            <w:rFonts w:ascii="Arial" w:hAnsi="Arial" w:cs="Arial"/>
            <w:color w:val="202225"/>
            <w:sz w:val="24"/>
            <w:szCs w:val="24"/>
            <w:shd w:val="clear" w:color="auto" w:fill="FFFFFF"/>
          </w:rPr>
          <w:id w:val="-826512206"/>
          <w:citation/>
        </w:sdtPr>
        <w:sdtEndPr/>
        <w:sdtContent>
          <w:r w:rsidR="00C15452">
            <w:rPr>
              <w:rFonts w:ascii="Arial" w:hAnsi="Arial" w:cs="Arial"/>
              <w:color w:val="202225"/>
              <w:sz w:val="24"/>
              <w:szCs w:val="24"/>
              <w:shd w:val="clear" w:color="auto" w:fill="FFFFFF"/>
            </w:rPr>
            <w:fldChar w:fldCharType="begin"/>
          </w:r>
          <w:r w:rsidR="00C15452">
            <w:rPr>
              <w:rFonts w:ascii="Arial" w:hAnsi="Arial" w:cs="Arial"/>
              <w:color w:val="202225"/>
              <w:sz w:val="24"/>
              <w:szCs w:val="24"/>
              <w:shd w:val="clear" w:color="auto" w:fill="FFFFFF"/>
            </w:rPr>
            <w:instrText xml:space="preserve"> CITATION Wri21 \l 1033 </w:instrText>
          </w:r>
          <w:r w:rsidR="00C15452">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(Wright &amp; Blackburn, 2021)</w:t>
          </w:r>
          <w:r w:rsidR="00C15452">
            <w:rPr>
              <w:rFonts w:ascii="Arial" w:hAnsi="Arial" w:cs="Arial"/>
              <w:color w:val="202225"/>
              <w:sz w:val="24"/>
              <w:szCs w:val="24"/>
              <w:shd w:val="clear" w:color="auto" w:fill="FFFFFF"/>
            </w:rPr>
            <w:fldChar w:fldCharType="end"/>
          </w:r>
        </w:sdtContent>
      </w:sdt>
    </w:p>
    <w:p w14:paraId="42484C58" w14:textId="6C280E46" w:rsidR="00C15452" w:rsidRDefault="00C15452">
      <w:pPr>
        <w:rPr>
          <w:rFonts w:ascii="Arial" w:hAnsi="Arial" w:cs="Arial"/>
          <w:color w:val="202225"/>
          <w:sz w:val="24"/>
          <w:szCs w:val="24"/>
          <w:shd w:val="clear" w:color="auto" w:fill="FFFFFF"/>
        </w:rPr>
      </w:pPr>
      <w:r>
        <w:rPr>
          <w:rFonts w:ascii="Arial" w:hAnsi="Arial" w:cs="Arial"/>
          <w:color w:val="202225"/>
          <w:sz w:val="24"/>
          <w:szCs w:val="24"/>
          <w:shd w:val="clear" w:color="auto" w:fill="FFFFFF"/>
        </w:rPr>
        <w:lastRenderedPageBreak/>
        <w:t xml:space="preserve">The virus is </w:t>
      </w:r>
      <w:r w:rsidR="009B0E06">
        <w:rPr>
          <w:rFonts w:ascii="Arial" w:hAnsi="Arial" w:cs="Arial"/>
          <w:color w:val="202225"/>
          <w:sz w:val="24"/>
          <w:szCs w:val="24"/>
          <w:shd w:val="clear" w:color="auto" w:fill="FFFFFF"/>
        </w:rPr>
        <w:t>reshaping</w:t>
      </w:r>
      <w:r>
        <w:rPr>
          <w:rFonts w:ascii="Arial" w:hAnsi="Arial" w:cs="Arial"/>
          <w:color w:val="202225"/>
          <w:sz w:val="24"/>
          <w:szCs w:val="24"/>
          <w:shd w:val="clear" w:color="auto" w:fill="FFFFFF"/>
        </w:rPr>
        <w:t xml:space="preserve"> our world as we know it</w:t>
      </w:r>
      <w:r w:rsidR="009B0E06">
        <w:rPr>
          <w:rFonts w:ascii="Arial" w:hAnsi="Arial" w:cs="Arial"/>
          <w:color w:val="202225"/>
          <w:sz w:val="24"/>
          <w:szCs w:val="24"/>
          <w:shd w:val="clear" w:color="auto" w:fill="FFFFFF"/>
        </w:rPr>
        <w:t>, accelerating long-term underlying trends in the space of mere weeks. Research shows that new habits formed now “will endure beyond this crisis, permanently changing what we value, how and where we shop; and how we live and work”</w:t>
      </w:r>
      <w:sdt>
        <w:sdtPr>
          <w:rPr>
            <w:rFonts w:ascii="Arial" w:hAnsi="Arial" w:cs="Arial"/>
            <w:color w:val="202225"/>
            <w:sz w:val="24"/>
            <w:szCs w:val="24"/>
            <w:shd w:val="clear" w:color="auto" w:fill="FFFFFF"/>
          </w:rPr>
          <w:id w:val="-1841389302"/>
          <w:citation/>
        </w:sdtPr>
        <w:sdtEndPr/>
        <w:sdtContent>
          <w:r w:rsidR="009B0E06">
            <w:rPr>
              <w:rFonts w:ascii="Arial" w:hAnsi="Arial" w:cs="Arial"/>
              <w:color w:val="202225"/>
              <w:sz w:val="24"/>
              <w:szCs w:val="24"/>
              <w:shd w:val="clear" w:color="auto" w:fill="FFFFFF"/>
            </w:rPr>
            <w:fldChar w:fldCharType="begin"/>
          </w:r>
          <w:r w:rsidR="009B0E06">
            <w:rPr>
              <w:rFonts w:ascii="Arial" w:hAnsi="Arial" w:cs="Arial"/>
              <w:color w:val="202225"/>
              <w:sz w:val="24"/>
              <w:szCs w:val="24"/>
              <w:shd w:val="clear" w:color="auto" w:fill="FFFFFF"/>
            </w:rPr>
            <w:instrText xml:space="preserve"> CITATION Wri21 \l 1033 </w:instrText>
          </w:r>
          <w:r w:rsidR="009B0E06">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(Wright &amp; Blackburn, 2021)</w:t>
          </w:r>
          <w:r w:rsidR="009B0E06">
            <w:rPr>
              <w:rFonts w:ascii="Arial" w:hAnsi="Arial" w:cs="Arial"/>
              <w:color w:val="202225"/>
              <w:sz w:val="24"/>
              <w:szCs w:val="24"/>
              <w:shd w:val="clear" w:color="auto" w:fill="FFFFFF"/>
            </w:rPr>
            <w:fldChar w:fldCharType="end"/>
          </w:r>
        </w:sdtContent>
      </w:sdt>
    </w:p>
    <w:p w14:paraId="3AB9170F" w14:textId="1BB350C2" w:rsidR="006C2380" w:rsidRDefault="006C2380">
      <w:pPr>
        <w:rPr>
          <w:rFonts w:ascii="Arial" w:hAnsi="Arial" w:cs="Arial"/>
          <w:color w:val="202225"/>
          <w:sz w:val="24"/>
          <w:szCs w:val="24"/>
          <w:shd w:val="clear" w:color="auto" w:fill="FFFFFF"/>
        </w:rPr>
      </w:pPr>
    </w:p>
    <w:p w14:paraId="492DF173" w14:textId="1E87D97E" w:rsidR="006C2380" w:rsidRDefault="006C2380">
      <w:pPr>
        <w:rPr>
          <w:rFonts w:ascii="Arial" w:hAnsi="Arial" w:cs="Arial"/>
          <w:color w:val="202225"/>
          <w:sz w:val="24"/>
          <w:szCs w:val="24"/>
          <w:shd w:val="clear" w:color="auto" w:fill="FFFFFF"/>
        </w:rPr>
      </w:pPr>
      <w:r>
        <w:rPr>
          <w:rFonts w:ascii="Arial" w:hAnsi="Arial" w:cs="Arial"/>
          <w:color w:val="202225"/>
          <w:sz w:val="24"/>
          <w:szCs w:val="24"/>
          <w:shd w:val="clear" w:color="auto" w:fill="FFFFFF"/>
        </w:rPr>
        <w:t>According to the study and research Accenture presented</w:t>
      </w:r>
      <w:r w:rsidR="00163367">
        <w:rPr>
          <w:rFonts w:ascii="Arial" w:hAnsi="Arial" w:cs="Arial"/>
          <w:color w:val="202225"/>
          <w:sz w:val="24"/>
          <w:szCs w:val="24"/>
          <w:shd w:val="clear" w:color="auto" w:fill="FFFFFF"/>
        </w:rPr>
        <w:t xml:space="preserve"> in 2020</w:t>
      </w:r>
      <w:r>
        <w:rPr>
          <w:rFonts w:ascii="Arial" w:hAnsi="Arial" w:cs="Arial"/>
          <w:color w:val="202225"/>
          <w:sz w:val="24"/>
          <w:szCs w:val="24"/>
          <w:shd w:val="clear" w:color="auto" w:fill="FFFFFF"/>
        </w:rPr>
        <w:t>, we can now identify five new types of consumers</w:t>
      </w:r>
      <w:r w:rsidR="00163367">
        <w:rPr>
          <w:rFonts w:ascii="Arial" w:hAnsi="Arial" w:cs="Arial"/>
          <w:color w:val="202225"/>
          <w:sz w:val="24"/>
          <w:szCs w:val="24"/>
          <w:shd w:val="clear" w:color="auto" w:fill="FFFFFF"/>
        </w:rPr>
        <w:t>: the worrier; the individualist; the rationalist; the activist and the indifferent</w:t>
      </w:r>
      <w:r>
        <w:rPr>
          <w:rFonts w:ascii="Arial" w:hAnsi="Arial" w:cs="Arial"/>
          <w:color w:val="202225"/>
          <w:sz w:val="24"/>
          <w:szCs w:val="24"/>
          <w:shd w:val="clear" w:color="auto" w:fill="FFFFFF"/>
        </w:rPr>
        <w:t>. Knowing these consumer types is going to help us understand what changes are to come when we refer to the purchasing behavior.</w:t>
      </w:r>
    </w:p>
    <w:p w14:paraId="6DABC741" w14:textId="29773FCE" w:rsidR="00163367" w:rsidRDefault="00163367">
      <w:pPr>
        <w:rPr>
          <w:rFonts w:ascii="Arial" w:hAnsi="Arial" w:cs="Arial"/>
          <w:color w:val="202225"/>
          <w:sz w:val="24"/>
          <w:szCs w:val="24"/>
          <w:shd w:val="clear" w:color="auto" w:fill="FFFFFF"/>
        </w:rPr>
      </w:pPr>
      <w:r>
        <w:rPr>
          <w:noProof/>
        </w:rPr>
        <w:drawing>
          <wp:inline distT="0" distB="0" distL="0" distR="0" wp14:anchorId="5ED78100" wp14:editId="1A718294">
            <wp:extent cx="5943600" cy="3429000"/>
            <wp:effectExtent l="0" t="0" r="0" b="0"/>
            <wp:docPr id="1" name="Picture 1"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ebsite&#10;&#10;Description automatically generated"/>
                    <pic:cNvPicPr/>
                  </pic:nvPicPr>
                  <pic:blipFill>
                    <a:blip r:embed="rId9"/>
                    <a:stretch>
                      <a:fillRect/>
                    </a:stretch>
                  </pic:blipFill>
                  <pic:spPr>
                    <a:xfrm>
                      <a:off x="0" y="0"/>
                      <a:ext cx="5943600" cy="3429000"/>
                    </a:xfrm>
                    <a:prstGeom prst="rect">
                      <a:avLst/>
                    </a:prstGeom>
                  </pic:spPr>
                </pic:pic>
              </a:graphicData>
            </a:graphic>
          </wp:inline>
        </w:drawing>
      </w:r>
    </w:p>
    <w:p w14:paraId="77C4FF91" w14:textId="331D030E" w:rsidR="00163367" w:rsidRDefault="00163367">
      <w:pPr>
        <w:rPr>
          <w:rFonts w:ascii="Arial" w:hAnsi="Arial" w:cs="Arial"/>
          <w:color w:val="202225"/>
          <w:sz w:val="24"/>
          <w:szCs w:val="24"/>
          <w:shd w:val="clear" w:color="auto" w:fill="FFFFFF"/>
        </w:rPr>
      </w:pPr>
    </w:p>
    <w:p w14:paraId="2E742F3E" w14:textId="09ECDCBA" w:rsidR="009B0E06" w:rsidRDefault="00163367">
      <w:pPr>
        <w:rPr>
          <w:rFonts w:ascii="Arial" w:hAnsi="Arial" w:cs="Arial"/>
          <w:color w:val="202225"/>
          <w:sz w:val="24"/>
          <w:szCs w:val="24"/>
          <w:shd w:val="clear" w:color="auto" w:fill="FFFFFF"/>
        </w:rPr>
      </w:pPr>
      <w:r>
        <w:rPr>
          <w:rFonts w:ascii="Arial" w:hAnsi="Arial" w:cs="Arial"/>
          <w:color w:val="202225"/>
          <w:sz w:val="24"/>
          <w:szCs w:val="24"/>
          <w:shd w:val="clear" w:color="auto" w:fill="FFFFFF"/>
        </w:rPr>
        <w:t>One of the biggest changes since COVID-19 is the change of trend when it comes to shopping.  The trend towards the digital ecommerce is expected to continue even post pandemic</w:t>
      </w:r>
      <w:r w:rsidR="0031662E">
        <w:rPr>
          <w:rFonts w:ascii="Arial" w:hAnsi="Arial" w:cs="Arial"/>
          <w:color w:val="202225"/>
          <w:sz w:val="24"/>
          <w:szCs w:val="24"/>
          <w:shd w:val="clear" w:color="auto" w:fill="FFFFFF"/>
        </w:rPr>
        <w:t>.</w:t>
      </w:r>
      <w:sdt>
        <w:sdtPr>
          <w:rPr>
            <w:rFonts w:ascii="Arial" w:hAnsi="Arial" w:cs="Arial"/>
            <w:color w:val="202225"/>
            <w:sz w:val="24"/>
            <w:szCs w:val="24"/>
            <w:shd w:val="clear" w:color="auto" w:fill="FFFFFF"/>
          </w:rPr>
          <w:id w:val="-1333062197"/>
          <w:citation/>
        </w:sdtPr>
        <w:sdtEndPr/>
        <w:sdtContent>
          <w:r w:rsidR="0031662E">
            <w:rPr>
              <w:rFonts w:ascii="Arial" w:hAnsi="Arial" w:cs="Arial"/>
              <w:color w:val="202225"/>
              <w:sz w:val="24"/>
              <w:szCs w:val="24"/>
              <w:shd w:val="clear" w:color="auto" w:fill="FFFFFF"/>
            </w:rPr>
            <w:fldChar w:fldCharType="begin"/>
          </w:r>
          <w:r w:rsidR="0031662E">
            <w:rPr>
              <w:rFonts w:ascii="Arial" w:hAnsi="Arial" w:cs="Arial"/>
              <w:color w:val="202225"/>
              <w:sz w:val="24"/>
              <w:szCs w:val="24"/>
              <w:shd w:val="clear" w:color="auto" w:fill="FFFFFF"/>
            </w:rPr>
            <w:instrText xml:space="preserve"> CITATION Wri21 \l 1033 </w:instrText>
          </w:r>
          <w:r w:rsidR="0031662E">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(Wright &amp; Blackburn, 2021)</w:t>
          </w:r>
          <w:r w:rsidR="0031662E">
            <w:rPr>
              <w:rFonts w:ascii="Arial" w:hAnsi="Arial" w:cs="Arial"/>
              <w:color w:val="202225"/>
              <w:sz w:val="24"/>
              <w:szCs w:val="24"/>
              <w:shd w:val="clear" w:color="auto" w:fill="FFFFFF"/>
            </w:rPr>
            <w:fldChar w:fldCharType="end"/>
          </w:r>
        </w:sdtContent>
      </w:sdt>
    </w:p>
    <w:p w14:paraId="22BA6F87" w14:textId="77777777" w:rsidR="00AC62AE" w:rsidRDefault="00AC62AE">
      <w:pPr>
        <w:rPr>
          <w:rFonts w:ascii="Arial" w:hAnsi="Arial" w:cs="Arial"/>
          <w:b/>
          <w:bCs/>
          <w:color w:val="202225"/>
          <w:sz w:val="24"/>
          <w:szCs w:val="24"/>
          <w:shd w:val="clear" w:color="auto" w:fill="FFFFFF"/>
        </w:rPr>
      </w:pPr>
    </w:p>
    <w:p w14:paraId="228E6B20" w14:textId="191EE5FC" w:rsidR="006A21C0" w:rsidRDefault="0031662E">
      <w:pPr>
        <w:rPr>
          <w:rFonts w:ascii="Arial" w:hAnsi="Arial" w:cs="Arial"/>
          <w:b/>
          <w:bCs/>
          <w:color w:val="202225"/>
          <w:sz w:val="24"/>
          <w:szCs w:val="24"/>
          <w:shd w:val="clear" w:color="auto" w:fill="FFFFFF"/>
        </w:rPr>
      </w:pPr>
      <w:r w:rsidRPr="0031662E">
        <w:rPr>
          <w:rFonts w:ascii="Arial" w:hAnsi="Arial" w:cs="Arial"/>
          <w:b/>
          <w:bCs/>
          <w:color w:val="202225"/>
          <w:sz w:val="24"/>
          <w:szCs w:val="24"/>
          <w:shd w:val="clear" w:color="auto" w:fill="FFFFFF"/>
        </w:rPr>
        <w:t>Lidl marketing strategy during COVID-19</w:t>
      </w:r>
    </w:p>
    <w:p w14:paraId="5169B582" w14:textId="5F652892" w:rsidR="00664FE8" w:rsidRDefault="00664FE8">
      <w:pPr>
        <w:rPr>
          <w:rFonts w:ascii="Arial" w:hAnsi="Arial" w:cs="Arial"/>
          <w:b/>
          <w:bCs/>
          <w:color w:val="202225"/>
          <w:sz w:val="24"/>
          <w:szCs w:val="24"/>
          <w:shd w:val="clear" w:color="auto" w:fill="FFFFFF"/>
        </w:rPr>
      </w:pPr>
    </w:p>
    <w:p w14:paraId="46D25BE7" w14:textId="5329BC8B" w:rsidR="00664FE8" w:rsidRDefault="00664FE8">
      <w:pPr>
        <w:rPr>
          <w:rFonts w:ascii="Arial" w:hAnsi="Arial" w:cs="Arial"/>
          <w:color w:val="202225"/>
          <w:sz w:val="24"/>
          <w:szCs w:val="24"/>
          <w:shd w:val="clear" w:color="auto" w:fill="FFFFFF"/>
        </w:rPr>
      </w:pPr>
      <w:r w:rsidRPr="00664FE8">
        <w:rPr>
          <w:rFonts w:ascii="Arial" w:hAnsi="Arial" w:cs="Arial"/>
          <w:color w:val="202225"/>
          <w:sz w:val="24"/>
          <w:szCs w:val="24"/>
          <w:shd w:val="clear" w:color="auto" w:fill="FFFFFF"/>
        </w:rPr>
        <w:t xml:space="preserve">Lidl’s strategy when it comes to the response in terms of marketing regarding the COVID-19 pandemic </w:t>
      </w:r>
      <w:r>
        <w:rPr>
          <w:rFonts w:ascii="Arial" w:hAnsi="Arial" w:cs="Arial"/>
          <w:color w:val="202225"/>
          <w:sz w:val="24"/>
          <w:szCs w:val="24"/>
          <w:shd w:val="clear" w:color="auto" w:fill="FFFFFF"/>
        </w:rPr>
        <w:t>is influenced mainly by the external environment. We can examine the external environment with the use of the PESTLE analysis9Political; economic; social, technological, legal and environmental factors).</w:t>
      </w:r>
    </w:p>
    <w:p w14:paraId="3CED846D" w14:textId="77777777" w:rsidR="00A0135A" w:rsidRDefault="00664FE8">
      <w:pPr>
        <w:rPr>
          <w:rFonts w:ascii="Arial" w:hAnsi="Arial" w:cs="Arial"/>
          <w:color w:val="202225"/>
          <w:sz w:val="24"/>
          <w:szCs w:val="24"/>
          <w:shd w:val="clear" w:color="auto" w:fill="FFFFFF"/>
        </w:rPr>
      </w:pPr>
      <w:r>
        <w:rPr>
          <w:rFonts w:ascii="Arial" w:hAnsi="Arial" w:cs="Arial"/>
          <w:color w:val="202225"/>
          <w:sz w:val="24"/>
          <w:szCs w:val="24"/>
          <w:shd w:val="clear" w:color="auto" w:fill="FFFFFF"/>
        </w:rPr>
        <w:lastRenderedPageBreak/>
        <w:t xml:space="preserve">Political factors- The Brexit meant that Lidl had to follow a lot of different regulations that the government has </w:t>
      </w:r>
      <w:r w:rsidR="00A0135A">
        <w:rPr>
          <w:rFonts w:ascii="Arial" w:hAnsi="Arial" w:cs="Arial"/>
          <w:color w:val="202225"/>
          <w:sz w:val="24"/>
          <w:szCs w:val="24"/>
          <w:shd w:val="clear" w:color="auto" w:fill="FFFFFF"/>
        </w:rPr>
        <w:t>established,</w:t>
      </w:r>
      <w:r>
        <w:rPr>
          <w:rFonts w:ascii="Arial" w:hAnsi="Arial" w:cs="Arial"/>
          <w:color w:val="202225"/>
          <w:sz w:val="24"/>
          <w:szCs w:val="24"/>
          <w:shd w:val="clear" w:color="auto" w:fill="FFFFFF"/>
        </w:rPr>
        <w:t xml:space="preserve"> and Lidl is being subjected </w:t>
      </w:r>
      <w:r w:rsidR="00A0135A">
        <w:rPr>
          <w:rFonts w:ascii="Arial" w:hAnsi="Arial" w:cs="Arial"/>
          <w:color w:val="202225"/>
          <w:sz w:val="24"/>
          <w:szCs w:val="24"/>
          <w:shd w:val="clear" w:color="auto" w:fill="FFFFFF"/>
        </w:rPr>
        <w:t xml:space="preserve">to paying standard tariffs imposed by the UK global traffic and the EU. Covid Pandemic can be considered a political factor as well because it forced lots of businesses to close its doors.  Supermarkets like Lidl that are still opened had to operate under strict Health rules and regulations issued by the government. But even with all the negative effect that followed </w:t>
      </w:r>
    </w:p>
    <w:p w14:paraId="033301AF" w14:textId="671CFFA8" w:rsidR="00664FE8" w:rsidRDefault="00A0135A">
      <w:pPr>
        <w:rPr>
          <w:rFonts w:ascii="Arial" w:hAnsi="Arial" w:cs="Arial"/>
          <w:color w:val="202225"/>
          <w:sz w:val="24"/>
          <w:szCs w:val="24"/>
          <w:shd w:val="clear" w:color="auto" w:fill="FFFFFF"/>
        </w:rPr>
      </w:pPr>
      <w:r>
        <w:rPr>
          <w:rFonts w:ascii="Arial" w:hAnsi="Arial" w:cs="Arial"/>
          <w:color w:val="202225"/>
          <w:sz w:val="24"/>
          <w:szCs w:val="24"/>
          <w:shd w:val="clear" w:color="auto" w:fill="FFFFFF"/>
        </w:rPr>
        <w:t>this pandemic, there were also positive effect such as increase in customers and revenue. In the chart below you can see how well Lidl is doing during the pandemic compared to its rivals.</w:t>
      </w:r>
      <w:sdt>
        <w:sdtPr>
          <w:rPr>
            <w:rFonts w:ascii="Arial" w:hAnsi="Arial" w:cs="Arial"/>
            <w:color w:val="202225"/>
            <w:sz w:val="24"/>
            <w:szCs w:val="24"/>
            <w:shd w:val="clear" w:color="auto" w:fill="FFFFFF"/>
          </w:rPr>
          <w:id w:val="121273591"/>
          <w:citation/>
        </w:sdtPr>
        <w:sdtContent>
          <w:r>
            <w:rPr>
              <w:rFonts w:ascii="Arial" w:hAnsi="Arial" w:cs="Arial"/>
              <w:color w:val="202225"/>
              <w:sz w:val="24"/>
              <w:szCs w:val="24"/>
              <w:shd w:val="clear" w:color="auto" w:fill="FFFFFF"/>
            </w:rPr>
            <w:fldChar w:fldCharType="begin"/>
          </w:r>
          <w:r>
            <w:rPr>
              <w:rFonts w:ascii="Arial" w:hAnsi="Arial" w:cs="Arial"/>
              <w:color w:val="202225"/>
              <w:sz w:val="24"/>
              <w:szCs w:val="24"/>
              <w:shd w:val="clear" w:color="auto" w:fill="FFFFFF"/>
            </w:rPr>
            <w:instrText xml:space="preserve"> CITATION Kan21 \l 1033 </w:instrText>
          </w:r>
          <w:r>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(Kantar, 2021)</w:t>
          </w:r>
          <w:r>
            <w:rPr>
              <w:rFonts w:ascii="Arial" w:hAnsi="Arial" w:cs="Arial"/>
              <w:color w:val="202225"/>
              <w:sz w:val="24"/>
              <w:szCs w:val="24"/>
              <w:shd w:val="clear" w:color="auto" w:fill="FFFFFF"/>
            </w:rPr>
            <w:fldChar w:fldCharType="end"/>
          </w:r>
        </w:sdtContent>
      </w:sdt>
    </w:p>
    <w:p w14:paraId="3606E36B" w14:textId="592588A8" w:rsidR="00A0135A" w:rsidRDefault="00A0135A">
      <w:pPr>
        <w:rPr>
          <w:rFonts w:ascii="Arial" w:hAnsi="Arial" w:cs="Arial"/>
          <w:color w:val="202225"/>
          <w:sz w:val="24"/>
          <w:szCs w:val="24"/>
          <w:shd w:val="clear" w:color="auto" w:fill="FFFFFF"/>
        </w:rPr>
      </w:pPr>
      <w:r>
        <w:rPr>
          <w:noProof/>
        </w:rPr>
        <w:drawing>
          <wp:inline distT="0" distB="0" distL="0" distR="0" wp14:anchorId="0FF870E6" wp14:editId="490FCF31">
            <wp:extent cx="5353050" cy="28098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53050" cy="2809875"/>
                    </a:xfrm>
                    <a:prstGeom prst="rect">
                      <a:avLst/>
                    </a:prstGeom>
                  </pic:spPr>
                </pic:pic>
              </a:graphicData>
            </a:graphic>
          </wp:inline>
        </w:drawing>
      </w:r>
    </w:p>
    <w:p w14:paraId="2E782B81" w14:textId="4D74FE24" w:rsidR="00664FE8" w:rsidRDefault="0043258F">
      <w:pPr>
        <w:rPr>
          <w:rFonts w:ascii="Arial" w:hAnsi="Arial" w:cs="Arial"/>
          <w:color w:val="202225"/>
          <w:sz w:val="24"/>
          <w:szCs w:val="24"/>
          <w:shd w:val="clear" w:color="auto" w:fill="FFFFFF"/>
        </w:rPr>
      </w:pPr>
      <w:r>
        <w:rPr>
          <w:rFonts w:ascii="Arial" w:hAnsi="Arial" w:cs="Arial"/>
          <w:color w:val="202225"/>
          <w:sz w:val="24"/>
          <w:szCs w:val="24"/>
          <w:shd w:val="clear" w:color="auto" w:fill="FFFFFF"/>
        </w:rPr>
        <w:t>Economic</w:t>
      </w:r>
      <w:r w:rsidR="006A7173">
        <w:rPr>
          <w:rFonts w:ascii="Arial" w:hAnsi="Arial" w:cs="Arial"/>
          <w:color w:val="202225"/>
          <w:sz w:val="24"/>
          <w:szCs w:val="24"/>
          <w:shd w:val="clear" w:color="auto" w:fill="FFFFFF"/>
        </w:rPr>
        <w:t xml:space="preserve"> Factors</w:t>
      </w:r>
      <w:r w:rsidR="001161BC">
        <w:rPr>
          <w:rFonts w:ascii="Arial" w:hAnsi="Arial" w:cs="Arial"/>
          <w:color w:val="202225"/>
          <w:sz w:val="24"/>
          <w:szCs w:val="24"/>
          <w:shd w:val="clear" w:color="auto" w:fill="FFFFFF"/>
        </w:rPr>
        <w:t>-</w:t>
      </w:r>
      <w:r w:rsidR="006A7173">
        <w:rPr>
          <w:rFonts w:ascii="Arial" w:hAnsi="Arial" w:cs="Arial"/>
          <w:color w:val="202225"/>
          <w:sz w:val="24"/>
          <w:szCs w:val="24"/>
          <w:shd w:val="clear" w:color="auto" w:fill="FFFFFF"/>
        </w:rPr>
        <w:t>Lidl have lots of government policies that they follow are publicly disclosed on their website. Each policy can be downloaded directly from their website- corporate page:</w:t>
      </w:r>
      <w:r w:rsidR="006A7173" w:rsidRPr="006A7173">
        <w:t xml:space="preserve"> </w:t>
      </w:r>
      <w:hyperlink r:id="rId11" w:history="1">
        <w:r w:rsidR="006A7173" w:rsidRPr="00F157F6">
          <w:rPr>
            <w:rStyle w:val="Hyperlink"/>
            <w:rFonts w:ascii="Arial" w:hAnsi="Arial" w:cs="Arial"/>
            <w:sz w:val="24"/>
            <w:szCs w:val="24"/>
            <w:shd w:val="clear" w:color="auto" w:fill="FFFFFF"/>
          </w:rPr>
          <w:t>https://corporate.lidl.co.uk/sustainability/policies</w:t>
        </w:r>
      </w:hyperlink>
      <w:r w:rsidR="006A7173">
        <w:rPr>
          <w:rFonts w:ascii="Arial" w:hAnsi="Arial" w:cs="Arial"/>
          <w:color w:val="202225"/>
          <w:sz w:val="24"/>
          <w:szCs w:val="24"/>
          <w:shd w:val="clear" w:color="auto" w:fill="FFFFFF"/>
        </w:rPr>
        <w:t>.</w:t>
      </w:r>
    </w:p>
    <w:p w14:paraId="6E31CF7B" w14:textId="7FC56329" w:rsidR="006A7173" w:rsidRDefault="006A7173">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Social Attitudes: Because of the Covid-19 pandemic Lidl </w:t>
      </w:r>
      <w:proofErr w:type="gramStart"/>
      <w:r>
        <w:rPr>
          <w:rFonts w:ascii="Arial" w:hAnsi="Arial" w:cs="Arial"/>
          <w:color w:val="202225"/>
          <w:sz w:val="24"/>
          <w:szCs w:val="24"/>
          <w:shd w:val="clear" w:color="auto" w:fill="FFFFFF"/>
        </w:rPr>
        <w:t>has to</w:t>
      </w:r>
      <w:proofErr w:type="gramEnd"/>
      <w:r>
        <w:rPr>
          <w:rFonts w:ascii="Arial" w:hAnsi="Arial" w:cs="Arial"/>
          <w:color w:val="202225"/>
          <w:sz w:val="24"/>
          <w:szCs w:val="24"/>
          <w:shd w:val="clear" w:color="auto" w:fill="FFFFFF"/>
        </w:rPr>
        <w:t xml:space="preserve"> adhere to a set of social responsibility requirements and they need to follow the law, they are legally obliged to do s</w:t>
      </w:r>
      <w:r w:rsidR="001161BC">
        <w:rPr>
          <w:rFonts w:ascii="Arial" w:hAnsi="Arial" w:cs="Arial"/>
          <w:color w:val="202225"/>
          <w:sz w:val="24"/>
          <w:szCs w:val="24"/>
          <w:shd w:val="clear" w:color="auto" w:fill="FFFFFF"/>
        </w:rPr>
        <w:t>o. They need to follow the government regulations in order to stay opened and they need to stay opened in order to be profitable and maintain a strong value for their shareholders.</w:t>
      </w:r>
    </w:p>
    <w:p w14:paraId="5FA345DF" w14:textId="70C88458" w:rsidR="001161BC" w:rsidRDefault="001161BC">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Technological factors- Lidl launched a series of technological products and they are trying to launch a series of </w:t>
      </w:r>
      <w:r w:rsidR="0043258F">
        <w:rPr>
          <w:rFonts w:ascii="Arial" w:hAnsi="Arial" w:cs="Arial"/>
          <w:color w:val="202225"/>
          <w:sz w:val="24"/>
          <w:szCs w:val="24"/>
          <w:shd w:val="clear" w:color="auto" w:fill="FFFFFF"/>
        </w:rPr>
        <w:t>products that</w:t>
      </w:r>
      <w:r>
        <w:rPr>
          <w:rFonts w:ascii="Arial" w:hAnsi="Arial" w:cs="Arial"/>
          <w:color w:val="202225"/>
          <w:sz w:val="24"/>
          <w:szCs w:val="24"/>
          <w:shd w:val="clear" w:color="auto" w:fill="FFFFFF"/>
        </w:rPr>
        <w:t xml:space="preserve"> will be oriented to home automation.</w:t>
      </w:r>
    </w:p>
    <w:p w14:paraId="24D85F56" w14:textId="0EA4475D" w:rsidR="001161BC" w:rsidRDefault="001161BC">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Legal Factors- </w:t>
      </w:r>
      <w:proofErr w:type="gramStart"/>
      <w:r w:rsidR="0043258F">
        <w:rPr>
          <w:rFonts w:ascii="Arial" w:hAnsi="Arial" w:cs="Arial"/>
          <w:color w:val="202225"/>
          <w:sz w:val="24"/>
          <w:szCs w:val="24"/>
          <w:shd w:val="clear" w:color="auto" w:fill="FFFFFF"/>
        </w:rPr>
        <w:t>in regard to</w:t>
      </w:r>
      <w:proofErr w:type="gramEnd"/>
      <w:r>
        <w:rPr>
          <w:rFonts w:ascii="Arial" w:hAnsi="Arial" w:cs="Arial"/>
          <w:color w:val="202225"/>
          <w:sz w:val="24"/>
          <w:szCs w:val="24"/>
          <w:shd w:val="clear" w:color="auto" w:fill="FFFFFF"/>
        </w:rPr>
        <w:t xml:space="preserve"> the COVID-19 pandemic they are required to protect both their employees as well as their customers and in doing so they need to </w:t>
      </w:r>
      <w:r w:rsidR="0043258F">
        <w:rPr>
          <w:rFonts w:ascii="Arial" w:hAnsi="Arial" w:cs="Arial"/>
          <w:color w:val="202225"/>
          <w:sz w:val="24"/>
          <w:szCs w:val="24"/>
          <w:shd w:val="clear" w:color="auto" w:fill="FFFFFF"/>
        </w:rPr>
        <w:t>follow,</w:t>
      </w:r>
      <w:r>
        <w:rPr>
          <w:rFonts w:ascii="Arial" w:hAnsi="Arial" w:cs="Arial"/>
          <w:color w:val="202225"/>
          <w:sz w:val="24"/>
          <w:szCs w:val="24"/>
          <w:shd w:val="clear" w:color="auto" w:fill="FFFFFF"/>
        </w:rPr>
        <w:t xml:space="preserve"> and the </w:t>
      </w:r>
      <w:r w:rsidR="0043258F">
        <w:rPr>
          <w:rFonts w:ascii="Arial" w:hAnsi="Arial" w:cs="Arial"/>
          <w:color w:val="202225"/>
          <w:sz w:val="24"/>
          <w:szCs w:val="24"/>
          <w:shd w:val="clear" w:color="auto" w:fill="FFFFFF"/>
        </w:rPr>
        <w:t>regulations issued</w:t>
      </w:r>
      <w:r>
        <w:rPr>
          <w:rFonts w:ascii="Arial" w:hAnsi="Arial" w:cs="Arial"/>
          <w:color w:val="202225"/>
          <w:sz w:val="24"/>
          <w:szCs w:val="24"/>
          <w:shd w:val="clear" w:color="auto" w:fill="FFFFFF"/>
        </w:rPr>
        <w:t xml:space="preserve"> by the Health </w:t>
      </w:r>
      <w:r w:rsidR="0043258F">
        <w:rPr>
          <w:rFonts w:ascii="Arial" w:hAnsi="Arial" w:cs="Arial"/>
          <w:color w:val="202225"/>
          <w:sz w:val="24"/>
          <w:szCs w:val="24"/>
          <w:shd w:val="clear" w:color="auto" w:fill="FFFFFF"/>
        </w:rPr>
        <w:t>Department and not only</w:t>
      </w:r>
      <w:r>
        <w:rPr>
          <w:rFonts w:ascii="Arial" w:hAnsi="Arial" w:cs="Arial"/>
          <w:color w:val="202225"/>
          <w:sz w:val="24"/>
          <w:szCs w:val="24"/>
          <w:shd w:val="clear" w:color="auto" w:fill="FFFFFF"/>
        </w:rPr>
        <w:t xml:space="preserve">. </w:t>
      </w:r>
    </w:p>
    <w:p w14:paraId="5671D38B" w14:textId="632553D6" w:rsidR="0043258F" w:rsidRPr="00664FE8" w:rsidRDefault="0043258F">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Environmental factors- When it comes to environmental factors, Lidl has taken in several Corporate Social responsibilities such as lower Carbon emissions, reducing </w:t>
      </w:r>
      <w:r>
        <w:rPr>
          <w:rFonts w:ascii="Arial" w:hAnsi="Arial" w:cs="Arial"/>
          <w:color w:val="202225"/>
          <w:sz w:val="24"/>
          <w:szCs w:val="24"/>
          <w:shd w:val="clear" w:color="auto" w:fill="FFFFFF"/>
        </w:rPr>
        <w:lastRenderedPageBreak/>
        <w:t>waste and recycling. They understand the responsibility of building a sustainable future for the communities they work closely with and they show efforts with their program of Renewable Energy developed to reduce the climate impact, sustainable packaging and food redistribution.</w:t>
      </w:r>
    </w:p>
    <w:p w14:paraId="72D59127" w14:textId="77777777" w:rsidR="00AC62AE" w:rsidRDefault="006A21C0">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The new consumer behaviors are transforming the industry’s future. During this pandemic, people have learned to live differently, their shopping experiences and tendencies are different and because of this fact supply chains have been tested. </w:t>
      </w:r>
    </w:p>
    <w:p w14:paraId="40E4E916" w14:textId="77777777" w:rsidR="00AC62AE" w:rsidRDefault="0031662E">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Because of the COVID-19 crisis that has </w:t>
      </w:r>
      <w:r w:rsidR="006A21C0">
        <w:rPr>
          <w:rFonts w:ascii="Arial" w:hAnsi="Arial" w:cs="Arial"/>
          <w:color w:val="202225"/>
          <w:sz w:val="24"/>
          <w:szCs w:val="24"/>
          <w:shd w:val="clear" w:color="auto" w:fill="FFFFFF"/>
        </w:rPr>
        <w:t xml:space="preserve">had </w:t>
      </w:r>
      <w:r>
        <w:rPr>
          <w:rFonts w:ascii="Arial" w:hAnsi="Arial" w:cs="Arial"/>
          <w:color w:val="202225"/>
          <w:sz w:val="24"/>
          <w:szCs w:val="24"/>
          <w:shd w:val="clear" w:color="auto" w:fill="FFFFFF"/>
        </w:rPr>
        <w:t>an impact on the health and the economy the attitude of all organizations is to respond, reset and renew so that that position on the market is even stronger than before.</w:t>
      </w:r>
      <w:r w:rsidR="006A21C0">
        <w:rPr>
          <w:rFonts w:ascii="Arial" w:hAnsi="Arial" w:cs="Arial"/>
          <w:color w:val="202225"/>
          <w:sz w:val="24"/>
          <w:szCs w:val="24"/>
          <w:shd w:val="clear" w:color="auto" w:fill="FFFFFF"/>
        </w:rPr>
        <w:t xml:space="preserve"> </w:t>
      </w:r>
      <w:r w:rsidR="00EB3EF5">
        <w:rPr>
          <w:rFonts w:ascii="Arial" w:hAnsi="Arial" w:cs="Arial"/>
          <w:color w:val="202225"/>
          <w:sz w:val="24"/>
          <w:szCs w:val="24"/>
          <w:shd w:val="clear" w:color="auto" w:fill="FFFFFF"/>
        </w:rPr>
        <w:t xml:space="preserve">The first thing they needed to do was to focus on their customers and learn their new habits. </w:t>
      </w:r>
    </w:p>
    <w:p w14:paraId="39848E4C" w14:textId="2CCD3BD4" w:rsidR="0031662E" w:rsidRDefault="00EB3EF5">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According to Accenture’s COVID-19 consumer research, “limiting food waste and shopping more health consciously are the top two priorities for consumers”. </w:t>
      </w:r>
      <w:sdt>
        <w:sdtPr>
          <w:rPr>
            <w:rFonts w:ascii="Arial" w:hAnsi="Arial" w:cs="Arial"/>
            <w:color w:val="202225"/>
            <w:sz w:val="24"/>
            <w:szCs w:val="24"/>
            <w:shd w:val="clear" w:color="auto" w:fill="FFFFFF"/>
          </w:rPr>
          <w:id w:val="-435283067"/>
          <w:citation/>
        </w:sdtPr>
        <w:sdtEndPr/>
        <w:sdtContent>
          <w:r>
            <w:rPr>
              <w:rFonts w:ascii="Arial" w:hAnsi="Arial" w:cs="Arial"/>
              <w:color w:val="202225"/>
              <w:sz w:val="24"/>
              <w:szCs w:val="24"/>
              <w:shd w:val="clear" w:color="auto" w:fill="FFFFFF"/>
            </w:rPr>
            <w:fldChar w:fldCharType="begin"/>
          </w:r>
          <w:r>
            <w:rPr>
              <w:rFonts w:ascii="Arial" w:hAnsi="Arial" w:cs="Arial"/>
              <w:color w:val="202225"/>
              <w:sz w:val="24"/>
              <w:szCs w:val="24"/>
              <w:shd w:val="clear" w:color="auto" w:fill="FFFFFF"/>
            </w:rPr>
            <w:instrText xml:space="preserve"> CITATION Wri21 \l 1033 </w:instrText>
          </w:r>
          <w:r>
            <w:rPr>
              <w:rFonts w:ascii="Arial" w:hAnsi="Arial" w:cs="Arial"/>
              <w:color w:val="202225"/>
              <w:sz w:val="24"/>
              <w:szCs w:val="24"/>
              <w:shd w:val="clear" w:color="auto" w:fill="FFFFFF"/>
            </w:rPr>
            <w:fldChar w:fldCharType="separate"/>
          </w:r>
          <w:r w:rsidR="0043258F" w:rsidRPr="0043258F">
            <w:rPr>
              <w:rFonts w:ascii="Arial" w:hAnsi="Arial" w:cs="Arial"/>
              <w:noProof/>
              <w:color w:val="202225"/>
              <w:sz w:val="24"/>
              <w:szCs w:val="24"/>
              <w:shd w:val="clear" w:color="auto" w:fill="FFFFFF"/>
            </w:rPr>
            <w:t>(Wright &amp; Blackburn, 2021)</w:t>
          </w:r>
          <w:r>
            <w:rPr>
              <w:rFonts w:ascii="Arial" w:hAnsi="Arial" w:cs="Arial"/>
              <w:color w:val="202225"/>
              <w:sz w:val="24"/>
              <w:szCs w:val="24"/>
              <w:shd w:val="clear" w:color="auto" w:fill="FFFFFF"/>
            </w:rPr>
            <w:fldChar w:fldCharType="end"/>
          </w:r>
        </w:sdtContent>
      </w:sdt>
    </w:p>
    <w:p w14:paraId="111EB007" w14:textId="173230F4" w:rsidR="00EB3EF5" w:rsidRDefault="00EB3EF5">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In the image below you can see the percent of consumers that </w:t>
      </w:r>
      <w:r w:rsidR="00D86648">
        <w:rPr>
          <w:rFonts w:ascii="Arial" w:hAnsi="Arial" w:cs="Arial"/>
          <w:color w:val="202225"/>
          <w:sz w:val="24"/>
          <w:szCs w:val="24"/>
          <w:shd w:val="clear" w:color="auto" w:fill="FFFFFF"/>
        </w:rPr>
        <w:t xml:space="preserve">significantly agree with the </w:t>
      </w:r>
      <w:r w:rsidR="00AC62AE">
        <w:rPr>
          <w:rFonts w:ascii="Arial" w:hAnsi="Arial" w:cs="Arial"/>
          <w:color w:val="202225"/>
          <w:sz w:val="24"/>
          <w:szCs w:val="24"/>
          <w:shd w:val="clear" w:color="auto" w:fill="FFFFFF"/>
        </w:rPr>
        <w:t>statement,</w:t>
      </w:r>
      <w:r w:rsidR="00D86648">
        <w:rPr>
          <w:rFonts w:ascii="Arial" w:hAnsi="Arial" w:cs="Arial"/>
          <w:color w:val="202225"/>
          <w:sz w:val="24"/>
          <w:szCs w:val="24"/>
          <w:shd w:val="clear" w:color="auto" w:fill="FFFFFF"/>
        </w:rPr>
        <w:t xml:space="preserve"> and they are likely to sustain this post-outbreak.</w:t>
      </w:r>
    </w:p>
    <w:p w14:paraId="4CB2BCB1" w14:textId="4EF2CDA5" w:rsidR="00D86648" w:rsidRDefault="00D86648">
      <w:pPr>
        <w:rPr>
          <w:rFonts w:ascii="Arial" w:hAnsi="Arial" w:cs="Arial"/>
          <w:color w:val="202225"/>
          <w:sz w:val="24"/>
          <w:szCs w:val="24"/>
          <w:shd w:val="clear" w:color="auto" w:fill="FFFFFF"/>
        </w:rPr>
      </w:pPr>
      <w:r>
        <w:rPr>
          <w:noProof/>
        </w:rPr>
        <w:drawing>
          <wp:inline distT="0" distB="0" distL="0" distR="0" wp14:anchorId="53C818B1" wp14:editId="5EB0F9A6">
            <wp:extent cx="5943600" cy="3084195"/>
            <wp:effectExtent l="0" t="0" r="0" b="1905"/>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2"/>
                    <a:stretch>
                      <a:fillRect/>
                    </a:stretch>
                  </pic:blipFill>
                  <pic:spPr>
                    <a:xfrm>
                      <a:off x="0" y="0"/>
                      <a:ext cx="5943600" cy="3084195"/>
                    </a:xfrm>
                    <a:prstGeom prst="rect">
                      <a:avLst/>
                    </a:prstGeom>
                  </pic:spPr>
                </pic:pic>
              </a:graphicData>
            </a:graphic>
          </wp:inline>
        </w:drawing>
      </w:r>
    </w:p>
    <w:p w14:paraId="26AF03FD" w14:textId="77777777" w:rsidR="00D86648" w:rsidRDefault="00D86648">
      <w:pPr>
        <w:rPr>
          <w:rFonts w:ascii="Arial" w:hAnsi="Arial" w:cs="Arial"/>
          <w:color w:val="202225"/>
          <w:sz w:val="24"/>
          <w:szCs w:val="24"/>
          <w:shd w:val="clear" w:color="auto" w:fill="FFFFFF"/>
        </w:rPr>
      </w:pPr>
    </w:p>
    <w:p w14:paraId="53848F8D" w14:textId="46663849" w:rsidR="0031662E" w:rsidRDefault="0031662E">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Lidl needed to </w:t>
      </w:r>
      <w:r w:rsidR="006A21C0">
        <w:rPr>
          <w:rFonts w:ascii="Arial" w:hAnsi="Arial" w:cs="Arial"/>
          <w:color w:val="202225"/>
          <w:sz w:val="24"/>
          <w:szCs w:val="24"/>
          <w:shd w:val="clear" w:color="auto" w:fill="FFFFFF"/>
        </w:rPr>
        <w:t>respond</w:t>
      </w:r>
      <w:r>
        <w:rPr>
          <w:rFonts w:ascii="Arial" w:hAnsi="Arial" w:cs="Arial"/>
          <w:color w:val="202225"/>
          <w:sz w:val="24"/>
          <w:szCs w:val="24"/>
          <w:shd w:val="clear" w:color="auto" w:fill="FFFFFF"/>
        </w:rPr>
        <w:t xml:space="preserve"> by reshaping </w:t>
      </w:r>
      <w:r w:rsidR="006A21C0">
        <w:rPr>
          <w:rFonts w:ascii="Arial" w:hAnsi="Arial" w:cs="Arial"/>
          <w:color w:val="202225"/>
          <w:sz w:val="24"/>
          <w:szCs w:val="24"/>
          <w:shd w:val="clear" w:color="auto" w:fill="FFFFFF"/>
        </w:rPr>
        <w:t>their</w:t>
      </w:r>
      <w:r>
        <w:rPr>
          <w:rFonts w:ascii="Arial" w:hAnsi="Arial" w:cs="Arial"/>
          <w:color w:val="202225"/>
          <w:sz w:val="24"/>
          <w:szCs w:val="24"/>
          <w:shd w:val="clear" w:color="auto" w:fill="FFFFFF"/>
        </w:rPr>
        <w:t xml:space="preserve"> marketing around the new demands and brand purposes. They had to reset in order to be able to redefine their relationships with consumers</w:t>
      </w:r>
      <w:r w:rsidR="006A21C0">
        <w:rPr>
          <w:rFonts w:ascii="Arial" w:hAnsi="Arial" w:cs="Arial"/>
          <w:color w:val="202225"/>
          <w:sz w:val="24"/>
          <w:szCs w:val="24"/>
          <w:shd w:val="clear" w:color="auto" w:fill="FFFFFF"/>
        </w:rPr>
        <w:t xml:space="preserve"> and their partners. And last they had to renew, to scan the market for new opportunities and accelerate things so they are up to date in the online-date operating model.</w:t>
      </w:r>
    </w:p>
    <w:p w14:paraId="1770E8E1" w14:textId="5C6EDDFB" w:rsidR="001065C8" w:rsidRDefault="00D86648">
      <w:pPr>
        <w:rPr>
          <w:rFonts w:ascii="Arial" w:hAnsi="Arial" w:cs="Arial"/>
          <w:color w:val="202225"/>
          <w:sz w:val="24"/>
          <w:szCs w:val="24"/>
          <w:shd w:val="clear" w:color="auto" w:fill="FFFFFF"/>
        </w:rPr>
      </w:pPr>
      <w:r>
        <w:rPr>
          <w:rFonts w:ascii="Arial" w:hAnsi="Arial" w:cs="Arial"/>
          <w:color w:val="202225"/>
          <w:sz w:val="24"/>
          <w:szCs w:val="24"/>
          <w:shd w:val="clear" w:color="auto" w:fill="FFFFFF"/>
        </w:rPr>
        <w:lastRenderedPageBreak/>
        <w:t>According to the data presented by Lidl in the Lidl Good Food Report for 2019-2020</w:t>
      </w:r>
      <w:r w:rsidR="006A4BA5">
        <w:rPr>
          <w:rFonts w:ascii="Arial" w:hAnsi="Arial" w:cs="Arial"/>
          <w:color w:val="202225"/>
          <w:sz w:val="24"/>
          <w:szCs w:val="24"/>
          <w:shd w:val="clear" w:color="auto" w:fill="FFFFFF"/>
        </w:rPr>
        <w:t xml:space="preserve"> their Covid-19 response was a swift one and they did so by implementing specific actions like:</w:t>
      </w:r>
    </w:p>
    <w:p w14:paraId="2446D707" w14:textId="061D6A62" w:rsidR="006A4BA5" w:rsidRPr="008E514D" w:rsidRDefault="00B724DA" w:rsidP="008E514D">
      <w:pPr>
        <w:rPr>
          <w:rFonts w:ascii="Arial" w:hAnsi="Arial" w:cs="Arial"/>
          <w:color w:val="202225"/>
          <w:sz w:val="24"/>
          <w:szCs w:val="24"/>
          <w:shd w:val="clear" w:color="auto" w:fill="FFFFFF"/>
        </w:rPr>
      </w:pPr>
      <w:r w:rsidRPr="008E514D">
        <w:rPr>
          <w:rFonts w:ascii="Arial" w:hAnsi="Arial" w:cs="Arial"/>
          <w:color w:val="202225"/>
          <w:sz w:val="24"/>
          <w:szCs w:val="24"/>
          <w:shd w:val="clear" w:color="auto" w:fill="FFFFFF"/>
        </w:rPr>
        <w:t>Safety first- they made sure to restrict the number of customers that enter the store, provided sanitizer stations at all entries and adopted a new cleaning regime.</w:t>
      </w:r>
      <w:sdt>
        <w:sdtPr>
          <w:rPr>
            <w:rFonts w:ascii="Arial" w:hAnsi="Arial" w:cs="Arial"/>
            <w:color w:val="202225"/>
            <w:sz w:val="24"/>
            <w:szCs w:val="24"/>
            <w:shd w:val="clear" w:color="auto" w:fill="FFFFFF"/>
          </w:rPr>
          <w:id w:val="2007012415"/>
          <w:citation/>
        </w:sdtPr>
        <w:sdtContent>
          <w:r w:rsidR="00DA2186">
            <w:rPr>
              <w:rFonts w:ascii="Arial" w:hAnsi="Arial" w:cs="Arial"/>
              <w:color w:val="202225"/>
              <w:sz w:val="24"/>
              <w:szCs w:val="24"/>
              <w:shd w:val="clear" w:color="auto" w:fill="FFFFFF"/>
            </w:rPr>
            <w:fldChar w:fldCharType="begin"/>
          </w:r>
          <w:r w:rsidR="00DA2186">
            <w:rPr>
              <w:rFonts w:ascii="Arial" w:hAnsi="Arial" w:cs="Arial"/>
              <w:color w:val="202225"/>
              <w:sz w:val="24"/>
              <w:szCs w:val="24"/>
              <w:shd w:val="clear" w:color="auto" w:fill="FFFFFF"/>
            </w:rPr>
            <w:instrText xml:space="preserve"> CITATION Lid20 \l 1033 </w:instrText>
          </w:r>
          <w:r w:rsidR="00DA2186">
            <w:rPr>
              <w:rFonts w:ascii="Arial" w:hAnsi="Arial" w:cs="Arial"/>
              <w:color w:val="202225"/>
              <w:sz w:val="24"/>
              <w:szCs w:val="24"/>
              <w:shd w:val="clear" w:color="auto" w:fill="FFFFFF"/>
            </w:rPr>
            <w:fldChar w:fldCharType="separate"/>
          </w:r>
          <w:r w:rsidR="00DA2186">
            <w:rPr>
              <w:rFonts w:ascii="Arial" w:hAnsi="Arial" w:cs="Arial"/>
              <w:noProof/>
              <w:color w:val="202225"/>
              <w:sz w:val="24"/>
              <w:szCs w:val="24"/>
              <w:shd w:val="clear" w:color="auto" w:fill="FFFFFF"/>
            </w:rPr>
            <w:t xml:space="preserve"> </w:t>
          </w:r>
          <w:r w:rsidR="00DA2186" w:rsidRPr="00DA2186">
            <w:rPr>
              <w:rFonts w:ascii="Arial" w:hAnsi="Arial" w:cs="Arial"/>
              <w:noProof/>
              <w:color w:val="202225"/>
              <w:sz w:val="24"/>
              <w:szCs w:val="24"/>
              <w:shd w:val="clear" w:color="auto" w:fill="FFFFFF"/>
            </w:rPr>
            <w:t>(Lidl, 2020)</w:t>
          </w:r>
          <w:r w:rsidR="00DA2186">
            <w:rPr>
              <w:rFonts w:ascii="Arial" w:hAnsi="Arial" w:cs="Arial"/>
              <w:color w:val="202225"/>
              <w:sz w:val="24"/>
              <w:szCs w:val="24"/>
              <w:shd w:val="clear" w:color="auto" w:fill="FFFFFF"/>
            </w:rPr>
            <w:fldChar w:fldCharType="end"/>
          </w:r>
        </w:sdtContent>
      </w:sdt>
    </w:p>
    <w:p w14:paraId="2A57E9CE" w14:textId="65600A1A" w:rsidR="00B724DA" w:rsidRPr="008E514D" w:rsidRDefault="00B724DA" w:rsidP="008E514D">
      <w:pPr>
        <w:rPr>
          <w:rFonts w:ascii="Arial" w:hAnsi="Arial" w:cs="Arial"/>
          <w:color w:val="202225"/>
          <w:sz w:val="24"/>
          <w:szCs w:val="24"/>
          <w:shd w:val="clear" w:color="auto" w:fill="FFFFFF"/>
        </w:rPr>
      </w:pPr>
      <w:r w:rsidRPr="008E514D">
        <w:rPr>
          <w:rFonts w:ascii="Arial" w:hAnsi="Arial" w:cs="Arial"/>
          <w:color w:val="202225"/>
          <w:sz w:val="24"/>
          <w:szCs w:val="24"/>
          <w:shd w:val="clear" w:color="auto" w:fill="FFFFFF"/>
        </w:rPr>
        <w:t xml:space="preserve">Maintaining supply- they worked closely with their suppliers in order to overcome the public health measures that were imposed in order to mitigate the spread of Covid. In doing so they managed to maintain supply and they only had to </w:t>
      </w:r>
      <w:r w:rsidR="005E157E" w:rsidRPr="008E514D">
        <w:rPr>
          <w:rFonts w:ascii="Arial" w:hAnsi="Arial" w:cs="Arial"/>
          <w:color w:val="202225"/>
          <w:sz w:val="24"/>
          <w:szCs w:val="24"/>
          <w:shd w:val="clear" w:color="auto" w:fill="FFFFFF"/>
        </w:rPr>
        <w:t>restrict a</w:t>
      </w:r>
      <w:r w:rsidRPr="008E514D">
        <w:rPr>
          <w:rFonts w:ascii="Arial" w:hAnsi="Arial" w:cs="Arial"/>
          <w:color w:val="202225"/>
          <w:sz w:val="24"/>
          <w:szCs w:val="24"/>
          <w:shd w:val="clear" w:color="auto" w:fill="FFFFFF"/>
        </w:rPr>
        <w:t xml:space="preserve"> limited number of lines with their product range.</w:t>
      </w:r>
      <w:sdt>
        <w:sdtPr>
          <w:rPr>
            <w:rFonts w:ascii="Arial" w:hAnsi="Arial" w:cs="Arial"/>
            <w:color w:val="202225"/>
            <w:sz w:val="24"/>
            <w:szCs w:val="24"/>
            <w:shd w:val="clear" w:color="auto" w:fill="FFFFFF"/>
          </w:rPr>
          <w:id w:val="-2596133"/>
          <w:citation/>
        </w:sdtPr>
        <w:sdtContent>
          <w:r w:rsidR="00DA2186">
            <w:rPr>
              <w:rFonts w:ascii="Arial" w:hAnsi="Arial" w:cs="Arial"/>
              <w:color w:val="202225"/>
              <w:sz w:val="24"/>
              <w:szCs w:val="24"/>
              <w:shd w:val="clear" w:color="auto" w:fill="FFFFFF"/>
            </w:rPr>
            <w:fldChar w:fldCharType="begin"/>
          </w:r>
          <w:r w:rsidR="00DA2186">
            <w:rPr>
              <w:rFonts w:ascii="Arial" w:hAnsi="Arial" w:cs="Arial"/>
              <w:color w:val="202225"/>
              <w:sz w:val="24"/>
              <w:szCs w:val="24"/>
              <w:shd w:val="clear" w:color="auto" w:fill="FFFFFF"/>
            </w:rPr>
            <w:instrText xml:space="preserve"> CITATION Lid20 \l 1033 </w:instrText>
          </w:r>
          <w:r w:rsidR="00DA2186">
            <w:rPr>
              <w:rFonts w:ascii="Arial" w:hAnsi="Arial" w:cs="Arial"/>
              <w:color w:val="202225"/>
              <w:sz w:val="24"/>
              <w:szCs w:val="24"/>
              <w:shd w:val="clear" w:color="auto" w:fill="FFFFFF"/>
            </w:rPr>
            <w:fldChar w:fldCharType="separate"/>
          </w:r>
          <w:r w:rsidR="00DA2186">
            <w:rPr>
              <w:rFonts w:ascii="Arial" w:hAnsi="Arial" w:cs="Arial"/>
              <w:noProof/>
              <w:color w:val="202225"/>
              <w:sz w:val="24"/>
              <w:szCs w:val="24"/>
              <w:shd w:val="clear" w:color="auto" w:fill="FFFFFF"/>
            </w:rPr>
            <w:t xml:space="preserve"> </w:t>
          </w:r>
          <w:r w:rsidR="00DA2186" w:rsidRPr="00DA2186">
            <w:rPr>
              <w:rFonts w:ascii="Arial" w:hAnsi="Arial" w:cs="Arial"/>
              <w:noProof/>
              <w:color w:val="202225"/>
              <w:sz w:val="24"/>
              <w:szCs w:val="24"/>
              <w:shd w:val="clear" w:color="auto" w:fill="FFFFFF"/>
            </w:rPr>
            <w:t>(Lidl, 2020)</w:t>
          </w:r>
          <w:r w:rsidR="00DA2186">
            <w:rPr>
              <w:rFonts w:ascii="Arial" w:hAnsi="Arial" w:cs="Arial"/>
              <w:color w:val="202225"/>
              <w:sz w:val="24"/>
              <w:szCs w:val="24"/>
              <w:shd w:val="clear" w:color="auto" w:fill="FFFFFF"/>
            </w:rPr>
            <w:fldChar w:fldCharType="end"/>
          </w:r>
        </w:sdtContent>
      </w:sdt>
    </w:p>
    <w:p w14:paraId="29471BE4" w14:textId="12A1BB01" w:rsidR="00B724DA" w:rsidRDefault="008E514D" w:rsidP="008E514D">
      <w:pPr>
        <w:rPr>
          <w:rFonts w:ascii="Arial" w:hAnsi="Arial" w:cs="Arial"/>
          <w:color w:val="202225"/>
          <w:sz w:val="24"/>
          <w:szCs w:val="24"/>
          <w:shd w:val="clear" w:color="auto" w:fill="FFFFFF"/>
        </w:rPr>
      </w:pPr>
      <w:r w:rsidRPr="008E514D">
        <w:rPr>
          <w:rFonts w:ascii="Arial" w:hAnsi="Arial" w:cs="Arial"/>
          <w:color w:val="202225"/>
          <w:sz w:val="24"/>
          <w:szCs w:val="24"/>
          <w:shd w:val="clear" w:color="auto" w:fill="FFFFFF"/>
        </w:rPr>
        <w:t xml:space="preserve">They </w:t>
      </w:r>
      <w:r>
        <w:rPr>
          <w:rFonts w:ascii="Arial" w:hAnsi="Arial" w:cs="Arial"/>
          <w:color w:val="202225"/>
          <w:sz w:val="24"/>
          <w:szCs w:val="24"/>
          <w:shd w:val="clear" w:color="auto" w:fill="FFFFFF"/>
        </w:rPr>
        <w:t xml:space="preserve">supported not only their colleagues but </w:t>
      </w:r>
      <w:r w:rsidR="005E157E">
        <w:rPr>
          <w:rFonts w:ascii="Arial" w:hAnsi="Arial" w:cs="Arial"/>
          <w:color w:val="202225"/>
          <w:sz w:val="24"/>
          <w:szCs w:val="24"/>
          <w:shd w:val="clear" w:color="auto" w:fill="FFFFFF"/>
        </w:rPr>
        <w:t>also their</w:t>
      </w:r>
      <w:r>
        <w:rPr>
          <w:rFonts w:ascii="Arial" w:hAnsi="Arial" w:cs="Arial"/>
          <w:color w:val="202225"/>
          <w:sz w:val="24"/>
          <w:szCs w:val="24"/>
          <w:shd w:val="clear" w:color="auto" w:fill="FFFFFF"/>
        </w:rPr>
        <w:t xml:space="preserve"> communities by responding with:</w:t>
      </w:r>
    </w:p>
    <w:p w14:paraId="1F03170B" w14:textId="4E114D76" w:rsidR="008E514D" w:rsidRDefault="008E514D"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-thank-you bonuses for all Lidl employees </w:t>
      </w:r>
      <w:proofErr w:type="gramStart"/>
      <w:r>
        <w:rPr>
          <w:rFonts w:ascii="Arial" w:hAnsi="Arial" w:cs="Arial"/>
          <w:color w:val="202225"/>
          <w:sz w:val="24"/>
          <w:szCs w:val="24"/>
          <w:shd w:val="clear" w:color="auto" w:fill="FFFFFF"/>
        </w:rPr>
        <w:t>and also</w:t>
      </w:r>
      <w:proofErr w:type="gramEnd"/>
      <w:r>
        <w:rPr>
          <w:rFonts w:ascii="Arial" w:hAnsi="Arial" w:cs="Arial"/>
          <w:color w:val="202225"/>
          <w:sz w:val="24"/>
          <w:szCs w:val="24"/>
          <w:shd w:val="clear" w:color="auto" w:fill="FFFFFF"/>
        </w:rPr>
        <w:t xml:space="preserve"> increased wages</w:t>
      </w:r>
    </w:p>
    <w:p w14:paraId="08D58276" w14:textId="28D409A6" w:rsidR="008E514D" w:rsidRDefault="008E514D"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-food donation points-across all stores collection points were set up that encourage consumers to donate products to local charities during their shopping trip.</w:t>
      </w:r>
    </w:p>
    <w:p w14:paraId="20B2E368" w14:textId="21467D98" w:rsidR="008E514D" w:rsidRDefault="008E514D"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-free fresh products for NHS- they donated </w:t>
      </w:r>
      <w:r w:rsidR="0031314F">
        <w:rPr>
          <w:rFonts w:ascii="Arial" w:hAnsi="Arial" w:cs="Arial"/>
          <w:color w:val="202225"/>
          <w:sz w:val="24"/>
          <w:szCs w:val="24"/>
          <w:shd w:val="clear" w:color="auto" w:fill="FFFFFF"/>
        </w:rPr>
        <w:t>boxes with fresh fruit and vegetables to frontline health workers in partnership with The Royal Voluntary service.</w:t>
      </w:r>
    </w:p>
    <w:p w14:paraId="284CF5FB" w14:textId="7D476947" w:rsidR="0031314F" w:rsidRDefault="0031314F"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-they made Emergency donations in order to support community groups and charities facing urgent needs</w:t>
      </w:r>
    </w:p>
    <w:p w14:paraId="379EB849" w14:textId="1F1A1D6C" w:rsidR="0031314F" w:rsidRDefault="0031314F"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-they implemented Healthy Start- they were the first supermarket that increased the healthy start vouchers in England and Wales.</w:t>
      </w:r>
      <w:sdt>
        <w:sdtPr>
          <w:rPr>
            <w:rFonts w:ascii="Arial" w:hAnsi="Arial" w:cs="Arial"/>
            <w:color w:val="202225"/>
            <w:sz w:val="24"/>
            <w:szCs w:val="24"/>
            <w:shd w:val="clear" w:color="auto" w:fill="FFFFFF"/>
          </w:rPr>
          <w:id w:val="-1545978958"/>
          <w:citation/>
        </w:sdtPr>
        <w:sdtEndPr/>
        <w:sdtContent>
          <w:r>
            <w:rPr>
              <w:rFonts w:ascii="Arial" w:hAnsi="Arial" w:cs="Arial"/>
              <w:color w:val="202225"/>
              <w:sz w:val="24"/>
              <w:szCs w:val="24"/>
              <w:shd w:val="clear" w:color="auto" w:fill="FFFFFF"/>
            </w:rPr>
            <w:fldChar w:fldCharType="begin"/>
          </w:r>
          <w:r>
            <w:rPr>
              <w:rFonts w:ascii="Arial" w:hAnsi="Arial" w:cs="Arial"/>
              <w:color w:val="202225"/>
              <w:sz w:val="24"/>
              <w:szCs w:val="24"/>
              <w:shd w:val="clear" w:color="auto" w:fill="FFFFFF"/>
            </w:rPr>
            <w:instrText xml:space="preserve"> CITATION Lid20 \l 1033 </w:instrText>
          </w:r>
          <w:r>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(Lidl, 2020)</w:t>
          </w:r>
          <w:r>
            <w:rPr>
              <w:rFonts w:ascii="Arial" w:hAnsi="Arial" w:cs="Arial"/>
              <w:color w:val="202225"/>
              <w:sz w:val="24"/>
              <w:szCs w:val="24"/>
              <w:shd w:val="clear" w:color="auto" w:fill="FFFFFF"/>
            </w:rPr>
            <w:fldChar w:fldCharType="end"/>
          </w:r>
        </w:sdtContent>
      </w:sdt>
    </w:p>
    <w:p w14:paraId="107BF7FD" w14:textId="77777777" w:rsidR="00FE7065" w:rsidRDefault="005E157E"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They maintained a constant communication regarding the new COVID-19 updates with their consumers via their website and their periodical leaflets and magazines.</w:t>
      </w:r>
    </w:p>
    <w:p w14:paraId="63F63354" w14:textId="284E327D" w:rsidR="005E157E" w:rsidRDefault="005E157E"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 In order to gain their </w:t>
      </w:r>
      <w:r w:rsidR="00FE7065">
        <w:rPr>
          <w:rFonts w:ascii="Arial" w:hAnsi="Arial" w:cs="Arial"/>
          <w:color w:val="202225"/>
          <w:sz w:val="24"/>
          <w:szCs w:val="24"/>
          <w:shd w:val="clear" w:color="auto" w:fill="FFFFFF"/>
        </w:rPr>
        <w:t>consumers,</w:t>
      </w:r>
      <w:r>
        <w:rPr>
          <w:rFonts w:ascii="Arial" w:hAnsi="Arial" w:cs="Arial"/>
          <w:color w:val="202225"/>
          <w:sz w:val="24"/>
          <w:szCs w:val="24"/>
          <w:shd w:val="clear" w:color="auto" w:fill="FFFFFF"/>
        </w:rPr>
        <w:t xml:space="preserve"> trust they updated their stores with the needed equipment and adopted protective measures that are to stay in place until </w:t>
      </w:r>
      <w:r w:rsidR="00FE7065">
        <w:rPr>
          <w:rFonts w:ascii="Arial" w:hAnsi="Arial" w:cs="Arial"/>
          <w:color w:val="202225"/>
          <w:sz w:val="24"/>
          <w:szCs w:val="24"/>
          <w:shd w:val="clear" w:color="auto" w:fill="FFFFFF"/>
        </w:rPr>
        <w:t>CDC and</w:t>
      </w:r>
      <w:r>
        <w:rPr>
          <w:rFonts w:ascii="Arial" w:hAnsi="Arial" w:cs="Arial"/>
          <w:color w:val="202225"/>
          <w:sz w:val="24"/>
          <w:szCs w:val="24"/>
          <w:shd w:val="clear" w:color="auto" w:fill="FFFFFF"/>
        </w:rPr>
        <w:t xml:space="preserve"> Public Health </w:t>
      </w:r>
      <w:r w:rsidR="00FE7065">
        <w:rPr>
          <w:rFonts w:ascii="Arial" w:hAnsi="Arial" w:cs="Arial"/>
          <w:color w:val="202225"/>
          <w:sz w:val="24"/>
          <w:szCs w:val="24"/>
          <w:shd w:val="clear" w:color="auto" w:fill="FFFFFF"/>
        </w:rPr>
        <w:t>authorities deem</w:t>
      </w:r>
      <w:r>
        <w:rPr>
          <w:rFonts w:ascii="Arial" w:hAnsi="Arial" w:cs="Arial"/>
          <w:color w:val="202225"/>
          <w:sz w:val="24"/>
          <w:szCs w:val="24"/>
          <w:shd w:val="clear" w:color="auto" w:fill="FFFFFF"/>
        </w:rPr>
        <w:t xml:space="preserve"> it is safe to take them away.</w:t>
      </w:r>
      <w:r w:rsidR="00FE7065">
        <w:rPr>
          <w:rFonts w:ascii="Arial" w:hAnsi="Arial" w:cs="Arial"/>
          <w:color w:val="202225"/>
          <w:sz w:val="24"/>
          <w:szCs w:val="24"/>
          <w:shd w:val="clear" w:color="auto" w:fill="FFFFFF"/>
        </w:rPr>
        <w:t xml:space="preserve"> According to Lidl, they are the only national grocer to have installed a superior, hospital-grade MERV13 air filtration system to help filter out COVID-</w:t>
      </w:r>
      <w:r w:rsidR="003D3D9D" w:rsidRPr="003D3D9D">
        <w:rPr>
          <w:rFonts w:ascii="Arial" w:hAnsi="Arial" w:cs="Arial"/>
          <w:color w:val="202225"/>
          <w:sz w:val="24"/>
          <w:szCs w:val="24"/>
          <w:shd w:val="clear" w:color="auto" w:fill="FFFFFF"/>
        </w:rPr>
        <w:t>19. They</w:t>
      </w:r>
      <w:r w:rsidR="003D3D9D" w:rsidRPr="003D3D9D">
        <w:rPr>
          <w:rFonts w:ascii="Arial" w:hAnsi="Arial" w:cs="Arial"/>
          <w:b/>
          <w:bCs/>
          <w:color w:val="202225"/>
          <w:sz w:val="24"/>
          <w:szCs w:val="24"/>
          <w:shd w:val="clear" w:color="auto" w:fill="FFFFFF"/>
        </w:rPr>
        <w:t xml:space="preserve"> </w:t>
      </w:r>
      <w:r w:rsidR="003D3D9D">
        <w:rPr>
          <w:rStyle w:val="Strong"/>
          <w:rFonts w:ascii="Arial" w:hAnsi="Arial" w:cs="Arial"/>
          <w:b w:val="0"/>
          <w:bCs w:val="0"/>
          <w:color w:val="000000"/>
          <w:sz w:val="24"/>
          <w:szCs w:val="24"/>
          <w:bdr w:val="none" w:sz="0" w:space="0" w:color="auto" w:frame="1"/>
          <w:shd w:val="clear" w:color="auto" w:fill="F8F8F9"/>
        </w:rPr>
        <w:t>i</w:t>
      </w:r>
      <w:r w:rsidR="003D3D9D" w:rsidRPr="003D3D9D">
        <w:rPr>
          <w:rStyle w:val="Strong"/>
          <w:rFonts w:ascii="Arial" w:hAnsi="Arial" w:cs="Arial"/>
          <w:b w:val="0"/>
          <w:bCs w:val="0"/>
          <w:color w:val="000000"/>
          <w:sz w:val="24"/>
          <w:szCs w:val="24"/>
          <w:bdr w:val="none" w:sz="0" w:space="0" w:color="auto" w:frame="1"/>
          <w:shd w:val="clear" w:color="auto" w:fill="F8F8F9"/>
        </w:rPr>
        <w:t>ntroduced an enhanced, daily cleaning and sanitization regimen in all stores using EPA-recommended cleaning agents approved for use against COVID-19. They Closed 100+ stores for enhanced professional cleaning as soon as we learned of a confirmed positive case.</w:t>
      </w:r>
      <w:r w:rsidR="00FE7065">
        <w:rPr>
          <w:rFonts w:ascii="Arial" w:hAnsi="Arial" w:cs="Arial"/>
          <w:color w:val="202225"/>
          <w:sz w:val="24"/>
          <w:szCs w:val="24"/>
          <w:shd w:val="clear" w:color="auto" w:fill="FFFFFF"/>
        </w:rPr>
        <w:t xml:space="preserve"> </w:t>
      </w:r>
      <w:sdt>
        <w:sdtPr>
          <w:rPr>
            <w:rFonts w:ascii="Arial" w:hAnsi="Arial" w:cs="Arial"/>
            <w:color w:val="202225"/>
            <w:sz w:val="24"/>
            <w:szCs w:val="24"/>
            <w:shd w:val="clear" w:color="auto" w:fill="FFFFFF"/>
          </w:rPr>
          <w:id w:val="2074700886"/>
          <w:citation/>
        </w:sdtPr>
        <w:sdtEndPr/>
        <w:sdtContent>
          <w:r>
            <w:rPr>
              <w:rFonts w:ascii="Arial" w:hAnsi="Arial" w:cs="Arial"/>
              <w:color w:val="202225"/>
              <w:sz w:val="24"/>
              <w:szCs w:val="24"/>
              <w:shd w:val="clear" w:color="auto" w:fill="FFFFFF"/>
            </w:rPr>
            <w:fldChar w:fldCharType="begin"/>
          </w:r>
          <w:r>
            <w:rPr>
              <w:rFonts w:ascii="Arial" w:hAnsi="Arial" w:cs="Arial"/>
              <w:color w:val="202225"/>
              <w:sz w:val="24"/>
              <w:szCs w:val="24"/>
              <w:shd w:val="clear" w:color="auto" w:fill="FFFFFF"/>
            </w:rPr>
            <w:instrText xml:space="preserve"> CITATION Lid221 \l 1033 </w:instrText>
          </w:r>
          <w:r>
            <w:rPr>
              <w:rFonts w:ascii="Arial" w:hAnsi="Arial" w:cs="Arial"/>
              <w:color w:val="202225"/>
              <w:sz w:val="24"/>
              <w:szCs w:val="24"/>
              <w:shd w:val="clear" w:color="auto" w:fill="FFFFFF"/>
            </w:rPr>
            <w:fldChar w:fldCharType="separate"/>
          </w:r>
          <w:r w:rsidR="0043258F" w:rsidRPr="0043258F">
            <w:rPr>
              <w:rFonts w:ascii="Arial" w:hAnsi="Arial" w:cs="Arial"/>
              <w:noProof/>
              <w:color w:val="202225"/>
              <w:sz w:val="24"/>
              <w:szCs w:val="24"/>
              <w:shd w:val="clear" w:color="auto" w:fill="FFFFFF"/>
            </w:rPr>
            <w:t>(Lidl, 2022)</w:t>
          </w:r>
          <w:r>
            <w:rPr>
              <w:rFonts w:ascii="Arial" w:hAnsi="Arial" w:cs="Arial"/>
              <w:color w:val="202225"/>
              <w:sz w:val="24"/>
              <w:szCs w:val="24"/>
              <w:shd w:val="clear" w:color="auto" w:fill="FFFFFF"/>
            </w:rPr>
            <w:fldChar w:fldCharType="end"/>
          </w:r>
        </w:sdtContent>
      </w:sdt>
    </w:p>
    <w:p w14:paraId="7D247593" w14:textId="735C7D79" w:rsidR="003D3D9D" w:rsidRDefault="003D3D9D"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In September 202</w:t>
      </w:r>
      <w:r w:rsidR="00FF7699">
        <w:rPr>
          <w:rFonts w:ascii="Arial" w:hAnsi="Arial" w:cs="Arial"/>
          <w:color w:val="202225"/>
          <w:sz w:val="24"/>
          <w:szCs w:val="24"/>
          <w:shd w:val="clear" w:color="auto" w:fill="FFFFFF"/>
        </w:rPr>
        <w:t>0</w:t>
      </w:r>
      <w:r>
        <w:rPr>
          <w:rFonts w:ascii="Arial" w:hAnsi="Arial" w:cs="Arial"/>
          <w:color w:val="202225"/>
          <w:sz w:val="24"/>
          <w:szCs w:val="24"/>
          <w:shd w:val="clear" w:color="auto" w:fill="FFFFFF"/>
        </w:rPr>
        <w:t xml:space="preserve"> Lidl launched </w:t>
      </w:r>
      <w:r w:rsidR="008C7770">
        <w:rPr>
          <w:rFonts w:ascii="Arial" w:hAnsi="Arial" w:cs="Arial"/>
          <w:color w:val="202225"/>
          <w:sz w:val="24"/>
          <w:szCs w:val="24"/>
          <w:shd w:val="clear" w:color="auto" w:fill="FFFFFF"/>
        </w:rPr>
        <w:t>its</w:t>
      </w:r>
      <w:r>
        <w:rPr>
          <w:rFonts w:ascii="Arial" w:hAnsi="Arial" w:cs="Arial"/>
          <w:color w:val="202225"/>
          <w:sz w:val="24"/>
          <w:szCs w:val="24"/>
          <w:shd w:val="clear" w:color="auto" w:fill="FFFFFF"/>
        </w:rPr>
        <w:t xml:space="preserve"> Plus loyalty rewards app and is a step forward in technology</w:t>
      </w:r>
      <w:r w:rsidR="00FF7699">
        <w:rPr>
          <w:rFonts w:ascii="Arial" w:hAnsi="Arial" w:cs="Arial"/>
          <w:color w:val="202225"/>
          <w:sz w:val="24"/>
          <w:szCs w:val="24"/>
          <w:shd w:val="clear" w:color="auto" w:fill="FFFFFF"/>
        </w:rPr>
        <w:t xml:space="preserve"> along with home deliveries. They are offering their consumers saving coupons on different products each week. But even so, some argues that it is not </w:t>
      </w:r>
      <w:r w:rsidR="008C7770">
        <w:rPr>
          <w:rFonts w:ascii="Arial" w:hAnsi="Arial" w:cs="Arial"/>
          <w:color w:val="202225"/>
          <w:sz w:val="24"/>
          <w:szCs w:val="24"/>
          <w:shd w:val="clear" w:color="auto" w:fill="FFFFFF"/>
        </w:rPr>
        <w:t>enough,</w:t>
      </w:r>
      <w:r w:rsidR="00FF7699">
        <w:rPr>
          <w:rFonts w:ascii="Arial" w:hAnsi="Arial" w:cs="Arial"/>
          <w:color w:val="202225"/>
          <w:sz w:val="24"/>
          <w:szCs w:val="24"/>
          <w:shd w:val="clear" w:color="auto" w:fill="FFFFFF"/>
        </w:rPr>
        <w:t xml:space="preserve"> and that </w:t>
      </w:r>
      <w:r w:rsidR="008C7770">
        <w:rPr>
          <w:rFonts w:ascii="Arial" w:hAnsi="Arial" w:cs="Arial"/>
          <w:color w:val="202225"/>
          <w:sz w:val="24"/>
          <w:szCs w:val="24"/>
          <w:shd w:val="clear" w:color="auto" w:fill="FFFFFF"/>
        </w:rPr>
        <w:t>Lidl still</w:t>
      </w:r>
      <w:r w:rsidR="00FF7699">
        <w:rPr>
          <w:rFonts w:ascii="Arial" w:hAnsi="Arial" w:cs="Arial"/>
          <w:color w:val="202225"/>
          <w:sz w:val="24"/>
          <w:szCs w:val="24"/>
          <w:shd w:val="clear" w:color="auto" w:fill="FFFFFF"/>
        </w:rPr>
        <w:t xml:space="preserve"> holds on to the notion that shopping will come back to how it used to be before the pandemic.</w:t>
      </w:r>
      <w:sdt>
        <w:sdtPr>
          <w:rPr>
            <w:rFonts w:ascii="Arial" w:hAnsi="Arial" w:cs="Arial"/>
            <w:color w:val="202225"/>
            <w:sz w:val="24"/>
            <w:szCs w:val="24"/>
            <w:shd w:val="clear" w:color="auto" w:fill="FFFFFF"/>
          </w:rPr>
          <w:id w:val="-900604756"/>
          <w:citation/>
        </w:sdtPr>
        <w:sdtEndPr/>
        <w:sdtContent>
          <w:r w:rsidR="00FF7699">
            <w:rPr>
              <w:rFonts w:ascii="Arial" w:hAnsi="Arial" w:cs="Arial"/>
              <w:color w:val="202225"/>
              <w:sz w:val="24"/>
              <w:szCs w:val="24"/>
              <w:shd w:val="clear" w:color="auto" w:fill="FFFFFF"/>
            </w:rPr>
            <w:fldChar w:fldCharType="begin"/>
          </w:r>
          <w:r w:rsidR="00FF7699">
            <w:rPr>
              <w:rFonts w:ascii="Arial" w:hAnsi="Arial" w:cs="Arial"/>
              <w:color w:val="202225"/>
              <w:sz w:val="24"/>
              <w:szCs w:val="24"/>
              <w:shd w:val="clear" w:color="auto" w:fill="FFFFFF"/>
            </w:rPr>
            <w:instrText xml:space="preserve"> CITATION Naz21 \l 1033 </w:instrText>
          </w:r>
          <w:r w:rsidR="00FF7699">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(Sahar, 2021)</w:t>
          </w:r>
          <w:r w:rsidR="00FF7699">
            <w:rPr>
              <w:rFonts w:ascii="Arial" w:hAnsi="Arial" w:cs="Arial"/>
              <w:color w:val="202225"/>
              <w:sz w:val="24"/>
              <w:szCs w:val="24"/>
              <w:shd w:val="clear" w:color="auto" w:fill="FFFFFF"/>
            </w:rPr>
            <w:fldChar w:fldCharType="end"/>
          </w:r>
        </w:sdtContent>
      </w:sdt>
      <w:r w:rsidR="00FF7699">
        <w:rPr>
          <w:rFonts w:ascii="Arial" w:hAnsi="Arial" w:cs="Arial"/>
          <w:color w:val="202225"/>
          <w:sz w:val="24"/>
          <w:szCs w:val="24"/>
          <w:shd w:val="clear" w:color="auto" w:fill="FFFFFF"/>
        </w:rPr>
        <w:t>.</w:t>
      </w:r>
    </w:p>
    <w:p w14:paraId="0E1BADE5" w14:textId="1F9A22C0" w:rsidR="00FF7699" w:rsidRDefault="00FF7699" w:rsidP="008E514D">
      <w:pPr>
        <w:rPr>
          <w:rFonts w:ascii="Arial" w:hAnsi="Arial" w:cs="Arial"/>
          <w:color w:val="202225"/>
          <w:sz w:val="24"/>
          <w:szCs w:val="24"/>
          <w:shd w:val="clear" w:color="auto" w:fill="FFFFFF"/>
        </w:rPr>
      </w:pPr>
    </w:p>
    <w:p w14:paraId="7733EB33" w14:textId="385DC175" w:rsidR="00FF7699" w:rsidRDefault="00FF7699"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lastRenderedPageBreak/>
        <w:t xml:space="preserve">According to the article published in Retail Gazette, </w:t>
      </w:r>
      <w:r w:rsidR="00F173B5">
        <w:rPr>
          <w:rFonts w:ascii="Arial" w:hAnsi="Arial" w:cs="Arial"/>
          <w:color w:val="202225"/>
          <w:sz w:val="24"/>
          <w:szCs w:val="24"/>
          <w:shd w:val="clear" w:color="auto" w:fill="FFFFFF"/>
        </w:rPr>
        <w:t xml:space="preserve">even though Lidl started 2021 being topped as Supermarket of the Year at the Retail Industry Awards Lidl’s British operations had dropped to a £25.2 million loss. These loses come after Lidl invested over £654 million and adding another 51 stores during the year </w:t>
      </w:r>
      <w:proofErr w:type="gramStart"/>
      <w:r w:rsidR="00F173B5">
        <w:rPr>
          <w:rFonts w:ascii="Arial" w:hAnsi="Arial" w:cs="Arial"/>
          <w:color w:val="202225"/>
          <w:sz w:val="24"/>
          <w:szCs w:val="24"/>
          <w:shd w:val="clear" w:color="auto" w:fill="FFFFFF"/>
        </w:rPr>
        <w:t>and also</w:t>
      </w:r>
      <w:proofErr w:type="gramEnd"/>
      <w:r w:rsidR="00F173B5">
        <w:rPr>
          <w:rFonts w:ascii="Arial" w:hAnsi="Arial" w:cs="Arial"/>
          <w:color w:val="202225"/>
          <w:sz w:val="24"/>
          <w:szCs w:val="24"/>
          <w:shd w:val="clear" w:color="auto" w:fill="FFFFFF"/>
        </w:rPr>
        <w:t xml:space="preserve"> </w:t>
      </w:r>
      <w:r w:rsidR="008C7770">
        <w:rPr>
          <w:rFonts w:ascii="Arial" w:hAnsi="Arial" w:cs="Arial"/>
          <w:color w:val="202225"/>
          <w:sz w:val="24"/>
          <w:szCs w:val="24"/>
          <w:shd w:val="clear" w:color="auto" w:fill="FFFFFF"/>
        </w:rPr>
        <w:t>hired nearly</w:t>
      </w:r>
      <w:r w:rsidR="00F173B5">
        <w:rPr>
          <w:rFonts w:ascii="Arial" w:hAnsi="Arial" w:cs="Arial"/>
          <w:color w:val="202225"/>
          <w:sz w:val="24"/>
          <w:szCs w:val="24"/>
          <w:shd w:val="clear" w:color="auto" w:fill="FFFFFF"/>
        </w:rPr>
        <w:t xml:space="preserve"> 1800 employees.</w:t>
      </w:r>
      <w:sdt>
        <w:sdtPr>
          <w:rPr>
            <w:rFonts w:ascii="Arial" w:hAnsi="Arial" w:cs="Arial"/>
            <w:color w:val="202225"/>
            <w:sz w:val="24"/>
            <w:szCs w:val="24"/>
            <w:shd w:val="clear" w:color="auto" w:fill="FFFFFF"/>
          </w:rPr>
          <w:id w:val="-1035816268"/>
          <w:citation/>
        </w:sdtPr>
        <w:sdtEndPr/>
        <w:sdtContent>
          <w:r w:rsidR="00F173B5">
            <w:rPr>
              <w:rFonts w:ascii="Arial" w:hAnsi="Arial" w:cs="Arial"/>
              <w:color w:val="202225"/>
              <w:sz w:val="24"/>
              <w:szCs w:val="24"/>
              <w:shd w:val="clear" w:color="auto" w:fill="FFFFFF"/>
            </w:rPr>
            <w:fldChar w:fldCharType="begin"/>
          </w:r>
          <w:r w:rsidR="00F173B5">
            <w:rPr>
              <w:rFonts w:ascii="Arial" w:hAnsi="Arial" w:cs="Arial"/>
              <w:color w:val="202225"/>
              <w:sz w:val="24"/>
              <w:szCs w:val="24"/>
              <w:shd w:val="clear" w:color="auto" w:fill="FFFFFF"/>
            </w:rPr>
            <w:instrText xml:space="preserve"> CITATION Naz21 \l 1033 </w:instrText>
          </w:r>
          <w:r w:rsidR="00F173B5">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(Sahar, 2021)</w:t>
          </w:r>
          <w:r w:rsidR="00F173B5">
            <w:rPr>
              <w:rFonts w:ascii="Arial" w:hAnsi="Arial" w:cs="Arial"/>
              <w:color w:val="202225"/>
              <w:sz w:val="24"/>
              <w:szCs w:val="24"/>
              <w:shd w:val="clear" w:color="auto" w:fill="FFFFFF"/>
            </w:rPr>
            <w:fldChar w:fldCharType="end"/>
          </w:r>
        </w:sdtContent>
      </w:sdt>
    </w:p>
    <w:p w14:paraId="65EAB4C7" w14:textId="2D889AB0" w:rsidR="00F173B5" w:rsidRDefault="00F173B5"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We can argue that Lidl somehow lost the fight</w:t>
      </w:r>
      <w:r w:rsidR="00B90302">
        <w:rPr>
          <w:rFonts w:ascii="Arial" w:hAnsi="Arial" w:cs="Arial"/>
          <w:color w:val="202225"/>
          <w:sz w:val="24"/>
          <w:szCs w:val="24"/>
          <w:shd w:val="clear" w:color="auto" w:fill="FFFFFF"/>
        </w:rPr>
        <w:t xml:space="preserve"> with the online boom that came with COVID-19’s lockdowns because its focus was more on stores and expanding its workforce and not enough on the online area. This is considered to be a great loss if we take into consideration that the size of the online grocery market has doubled since the beginning of the COVID-19 pandemic and that even though Lidl tried to make a step in the trend direction they are still  encouraging consumers to physically go to the stores..</w:t>
      </w:r>
      <w:sdt>
        <w:sdtPr>
          <w:rPr>
            <w:rFonts w:ascii="Arial" w:hAnsi="Arial" w:cs="Arial"/>
            <w:color w:val="202225"/>
            <w:sz w:val="24"/>
            <w:szCs w:val="24"/>
            <w:shd w:val="clear" w:color="auto" w:fill="FFFFFF"/>
          </w:rPr>
          <w:id w:val="630138718"/>
          <w:citation/>
        </w:sdtPr>
        <w:sdtEndPr/>
        <w:sdtContent>
          <w:r w:rsidR="00B90302">
            <w:rPr>
              <w:rFonts w:ascii="Arial" w:hAnsi="Arial" w:cs="Arial"/>
              <w:color w:val="202225"/>
              <w:sz w:val="24"/>
              <w:szCs w:val="24"/>
              <w:shd w:val="clear" w:color="auto" w:fill="FFFFFF"/>
            </w:rPr>
            <w:fldChar w:fldCharType="begin"/>
          </w:r>
          <w:r w:rsidR="00B90302">
            <w:rPr>
              <w:rFonts w:ascii="Arial" w:hAnsi="Arial" w:cs="Arial"/>
              <w:color w:val="202225"/>
              <w:sz w:val="24"/>
              <w:szCs w:val="24"/>
              <w:shd w:val="clear" w:color="auto" w:fill="FFFFFF"/>
            </w:rPr>
            <w:instrText xml:space="preserve"> CITATION Naz21 \l 1033 </w:instrText>
          </w:r>
          <w:r w:rsidR="00B90302">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(Sahar, 2021)</w:t>
          </w:r>
          <w:r w:rsidR="00B90302">
            <w:rPr>
              <w:rFonts w:ascii="Arial" w:hAnsi="Arial" w:cs="Arial"/>
              <w:color w:val="202225"/>
              <w:sz w:val="24"/>
              <w:szCs w:val="24"/>
              <w:shd w:val="clear" w:color="auto" w:fill="FFFFFF"/>
            </w:rPr>
            <w:fldChar w:fldCharType="end"/>
          </w:r>
        </w:sdtContent>
      </w:sdt>
    </w:p>
    <w:p w14:paraId="47FAE278" w14:textId="7ECEE637" w:rsidR="004430E7" w:rsidRDefault="004430E7" w:rsidP="008E514D">
      <w:pPr>
        <w:rPr>
          <w:rFonts w:ascii="Arial" w:hAnsi="Arial" w:cs="Arial"/>
          <w:color w:val="202225"/>
          <w:sz w:val="24"/>
          <w:szCs w:val="24"/>
          <w:shd w:val="clear" w:color="auto" w:fill="FFFFFF"/>
        </w:rPr>
      </w:pPr>
    </w:p>
    <w:p w14:paraId="6262B6E7" w14:textId="43BC2895" w:rsidR="004430E7" w:rsidRDefault="004430E7"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Even so the opinions on this matter are divergent. Andrew Howell, global marketing director at software for retail manufacturer K3 Business Technologies, argues that Lidl’s expansion plans are a bold move </w:t>
      </w:r>
      <w:r w:rsidR="008F6784">
        <w:rPr>
          <w:rFonts w:ascii="Arial" w:hAnsi="Arial" w:cs="Arial"/>
          <w:color w:val="202225"/>
          <w:sz w:val="24"/>
          <w:szCs w:val="24"/>
          <w:shd w:val="clear" w:color="auto" w:fill="FFFFFF"/>
        </w:rPr>
        <w:t>because time</w:t>
      </w:r>
      <w:r>
        <w:rPr>
          <w:rFonts w:ascii="Arial" w:hAnsi="Arial" w:cs="Arial"/>
          <w:color w:val="202225"/>
          <w:sz w:val="24"/>
          <w:szCs w:val="24"/>
          <w:shd w:val="clear" w:color="auto" w:fill="FFFFFF"/>
        </w:rPr>
        <w:t xml:space="preserve"> will come when people </w:t>
      </w:r>
      <w:r w:rsidR="00907257">
        <w:rPr>
          <w:rFonts w:ascii="Arial" w:hAnsi="Arial" w:cs="Arial"/>
          <w:color w:val="202225"/>
          <w:sz w:val="24"/>
          <w:szCs w:val="24"/>
          <w:shd w:val="clear" w:color="auto" w:fill="FFFFFF"/>
        </w:rPr>
        <w:t>get</w:t>
      </w:r>
      <w:r>
        <w:rPr>
          <w:rFonts w:ascii="Arial" w:hAnsi="Arial" w:cs="Arial"/>
          <w:color w:val="202225"/>
          <w:sz w:val="24"/>
          <w:szCs w:val="24"/>
          <w:shd w:val="clear" w:color="auto" w:fill="FFFFFF"/>
        </w:rPr>
        <w:t xml:space="preserve"> back to enjoying the experience of </w:t>
      </w:r>
      <w:r w:rsidR="008557BD">
        <w:rPr>
          <w:rFonts w:ascii="Arial" w:hAnsi="Arial" w:cs="Arial"/>
          <w:color w:val="202225"/>
          <w:sz w:val="24"/>
          <w:szCs w:val="24"/>
          <w:shd w:val="clear" w:color="auto" w:fill="FFFFFF"/>
        </w:rPr>
        <w:t>handpicking their</w:t>
      </w:r>
      <w:r>
        <w:rPr>
          <w:rFonts w:ascii="Arial" w:hAnsi="Arial" w:cs="Arial"/>
          <w:color w:val="202225"/>
          <w:sz w:val="24"/>
          <w:szCs w:val="24"/>
          <w:shd w:val="clear" w:color="auto" w:fill="FFFFFF"/>
        </w:rPr>
        <w:t xml:space="preserve"> products</w:t>
      </w:r>
      <w:r w:rsidR="008F6784">
        <w:rPr>
          <w:rFonts w:ascii="Arial" w:hAnsi="Arial" w:cs="Arial"/>
          <w:color w:val="202225"/>
          <w:sz w:val="24"/>
          <w:szCs w:val="24"/>
          <w:shd w:val="clear" w:color="auto" w:fill="FFFFFF"/>
        </w:rPr>
        <w:t>.</w:t>
      </w:r>
      <w:sdt>
        <w:sdtPr>
          <w:rPr>
            <w:rFonts w:ascii="Arial" w:hAnsi="Arial" w:cs="Arial"/>
            <w:color w:val="202225"/>
            <w:sz w:val="24"/>
            <w:szCs w:val="24"/>
            <w:shd w:val="clear" w:color="auto" w:fill="FFFFFF"/>
          </w:rPr>
          <w:id w:val="144553559"/>
          <w:citation/>
        </w:sdtPr>
        <w:sdtEndPr/>
        <w:sdtContent>
          <w:r w:rsidR="008F6784">
            <w:rPr>
              <w:rFonts w:ascii="Arial" w:hAnsi="Arial" w:cs="Arial"/>
              <w:color w:val="202225"/>
              <w:sz w:val="24"/>
              <w:szCs w:val="24"/>
              <w:shd w:val="clear" w:color="auto" w:fill="FFFFFF"/>
            </w:rPr>
            <w:fldChar w:fldCharType="begin"/>
          </w:r>
          <w:r w:rsidR="008F6784">
            <w:rPr>
              <w:rFonts w:ascii="Arial" w:hAnsi="Arial" w:cs="Arial"/>
              <w:color w:val="202225"/>
              <w:sz w:val="24"/>
              <w:szCs w:val="24"/>
              <w:shd w:val="clear" w:color="auto" w:fill="FFFFFF"/>
            </w:rPr>
            <w:instrText xml:space="preserve"> CITATION Naz21 \l 1033 </w:instrText>
          </w:r>
          <w:r w:rsidR="008F6784">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(Sahar, 2021)</w:t>
          </w:r>
          <w:r w:rsidR="008F6784">
            <w:rPr>
              <w:rFonts w:ascii="Arial" w:hAnsi="Arial" w:cs="Arial"/>
              <w:color w:val="202225"/>
              <w:sz w:val="24"/>
              <w:szCs w:val="24"/>
              <w:shd w:val="clear" w:color="auto" w:fill="FFFFFF"/>
            </w:rPr>
            <w:fldChar w:fldCharType="end"/>
          </w:r>
        </w:sdtContent>
      </w:sdt>
      <w:r>
        <w:rPr>
          <w:rFonts w:ascii="Arial" w:hAnsi="Arial" w:cs="Arial"/>
          <w:color w:val="202225"/>
          <w:sz w:val="24"/>
          <w:szCs w:val="24"/>
          <w:shd w:val="clear" w:color="auto" w:fill="FFFFFF"/>
        </w:rPr>
        <w:t xml:space="preserve"> </w:t>
      </w:r>
    </w:p>
    <w:p w14:paraId="23DF83C2" w14:textId="0AC62081" w:rsidR="00907257" w:rsidRDefault="00907257"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In response, Christian Hartnagel, Lidl’s boss in UK has ruled out wading into the </w:t>
      </w:r>
      <w:r w:rsidR="00FE536F">
        <w:rPr>
          <w:rFonts w:ascii="Arial" w:hAnsi="Arial" w:cs="Arial"/>
          <w:color w:val="202225"/>
          <w:sz w:val="24"/>
          <w:szCs w:val="24"/>
          <w:shd w:val="clear" w:color="auto" w:fill="FFFFFF"/>
        </w:rPr>
        <w:t>expanding</w:t>
      </w:r>
      <w:r>
        <w:rPr>
          <w:rFonts w:ascii="Arial" w:hAnsi="Arial" w:cs="Arial"/>
          <w:color w:val="202225"/>
          <w:sz w:val="24"/>
          <w:szCs w:val="24"/>
          <w:shd w:val="clear" w:color="auto" w:fill="FFFFFF"/>
        </w:rPr>
        <w:t xml:space="preserve"> of the online grocery market, claiming that the pandemic has </w:t>
      </w:r>
      <w:r w:rsidR="00FE536F">
        <w:rPr>
          <w:rFonts w:ascii="Arial" w:hAnsi="Arial" w:cs="Arial"/>
          <w:color w:val="202225"/>
          <w:sz w:val="24"/>
          <w:szCs w:val="24"/>
          <w:shd w:val="clear" w:color="auto" w:fill="FFFFFF"/>
        </w:rPr>
        <w:t>falsely</w:t>
      </w:r>
      <w:r>
        <w:rPr>
          <w:rFonts w:ascii="Arial" w:hAnsi="Arial" w:cs="Arial"/>
          <w:color w:val="202225"/>
          <w:sz w:val="24"/>
          <w:szCs w:val="24"/>
          <w:shd w:val="clear" w:color="auto" w:fill="FFFFFF"/>
        </w:rPr>
        <w:t xml:space="preserve"> inflated the demand and the costs are too </w:t>
      </w:r>
      <w:r w:rsidR="00FE536F">
        <w:rPr>
          <w:rFonts w:ascii="Arial" w:hAnsi="Arial" w:cs="Arial"/>
          <w:color w:val="202225"/>
          <w:sz w:val="24"/>
          <w:szCs w:val="24"/>
          <w:shd w:val="clear" w:color="auto" w:fill="FFFFFF"/>
        </w:rPr>
        <w:t xml:space="preserve">high. </w:t>
      </w:r>
      <w:r w:rsidR="00AC62AE">
        <w:rPr>
          <w:rFonts w:ascii="Arial" w:hAnsi="Arial" w:cs="Arial"/>
          <w:color w:val="202225"/>
          <w:sz w:val="24"/>
          <w:szCs w:val="24"/>
          <w:shd w:val="clear" w:color="auto" w:fill="FFFFFF"/>
        </w:rPr>
        <w:t>However,</w:t>
      </w:r>
      <w:r>
        <w:rPr>
          <w:rFonts w:ascii="Arial" w:hAnsi="Arial" w:cs="Arial"/>
          <w:color w:val="202225"/>
          <w:sz w:val="24"/>
          <w:szCs w:val="24"/>
          <w:shd w:val="clear" w:color="auto" w:fill="FFFFFF"/>
        </w:rPr>
        <w:t xml:space="preserve"> </w:t>
      </w:r>
      <w:r w:rsidR="00FE536F">
        <w:rPr>
          <w:rFonts w:ascii="Arial" w:hAnsi="Arial" w:cs="Arial"/>
          <w:color w:val="202225"/>
          <w:sz w:val="24"/>
          <w:szCs w:val="24"/>
          <w:shd w:val="clear" w:color="auto" w:fill="FFFFFF"/>
        </w:rPr>
        <w:t xml:space="preserve">Hartnagel accepts that Lidl supermarkets will be playing in a diminished grocery market once the pandemic is overcome and he does not believe that the benefits of moving online will compensate the considerable </w:t>
      </w:r>
      <w:r w:rsidR="00133DFB">
        <w:rPr>
          <w:rFonts w:ascii="Arial" w:hAnsi="Arial" w:cs="Arial"/>
          <w:color w:val="202225"/>
          <w:sz w:val="24"/>
          <w:szCs w:val="24"/>
          <w:shd w:val="clear" w:color="auto" w:fill="FFFFFF"/>
        </w:rPr>
        <w:t>costs this</w:t>
      </w:r>
      <w:r w:rsidR="00FE536F">
        <w:rPr>
          <w:rFonts w:ascii="Arial" w:hAnsi="Arial" w:cs="Arial"/>
          <w:color w:val="202225"/>
          <w:sz w:val="24"/>
          <w:szCs w:val="24"/>
          <w:shd w:val="clear" w:color="auto" w:fill="FFFFFF"/>
        </w:rPr>
        <w:t xml:space="preserve"> move will generate.</w:t>
      </w:r>
      <w:sdt>
        <w:sdtPr>
          <w:rPr>
            <w:rFonts w:ascii="Arial" w:hAnsi="Arial" w:cs="Arial"/>
            <w:color w:val="202225"/>
            <w:sz w:val="24"/>
            <w:szCs w:val="24"/>
            <w:shd w:val="clear" w:color="auto" w:fill="FFFFFF"/>
          </w:rPr>
          <w:id w:val="1026209890"/>
          <w:citation/>
        </w:sdtPr>
        <w:sdtEndPr/>
        <w:sdtContent>
          <w:r>
            <w:rPr>
              <w:rFonts w:ascii="Arial" w:hAnsi="Arial" w:cs="Arial"/>
              <w:color w:val="202225"/>
              <w:sz w:val="24"/>
              <w:szCs w:val="24"/>
              <w:shd w:val="clear" w:color="auto" w:fill="FFFFFF"/>
            </w:rPr>
            <w:fldChar w:fldCharType="begin"/>
          </w:r>
          <w:r>
            <w:rPr>
              <w:rFonts w:ascii="Arial" w:hAnsi="Arial" w:cs="Arial"/>
              <w:color w:val="202225"/>
              <w:sz w:val="24"/>
              <w:szCs w:val="24"/>
              <w:shd w:val="clear" w:color="auto" w:fill="FFFFFF"/>
            </w:rPr>
            <w:instrText xml:space="preserve">CITATION Rad21 \l 1033 </w:instrText>
          </w:r>
          <w:r>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(Radojev, 2021)</w:t>
          </w:r>
          <w:r>
            <w:rPr>
              <w:rFonts w:ascii="Arial" w:hAnsi="Arial" w:cs="Arial"/>
              <w:color w:val="202225"/>
              <w:sz w:val="24"/>
              <w:szCs w:val="24"/>
              <w:shd w:val="clear" w:color="auto" w:fill="FFFFFF"/>
            </w:rPr>
            <w:fldChar w:fldCharType="end"/>
          </w:r>
        </w:sdtContent>
      </w:sdt>
    </w:p>
    <w:p w14:paraId="18044AF2" w14:textId="6FEC26A8" w:rsidR="00D61A8E" w:rsidRDefault="00D61A8E"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Lidl’s response to the COVID-19 crisis is to put their customers first</w:t>
      </w:r>
      <w:r w:rsidR="00133DFB">
        <w:rPr>
          <w:rFonts w:ascii="Arial" w:hAnsi="Arial" w:cs="Arial"/>
          <w:color w:val="202225"/>
          <w:sz w:val="24"/>
          <w:szCs w:val="24"/>
          <w:shd w:val="clear" w:color="auto" w:fill="FFFFFF"/>
        </w:rPr>
        <w:t xml:space="preserve"> by easing the customers concerns </w:t>
      </w:r>
      <w:proofErr w:type="gramStart"/>
      <w:r w:rsidR="007712C7">
        <w:rPr>
          <w:rFonts w:ascii="Arial" w:hAnsi="Arial" w:cs="Arial"/>
          <w:color w:val="202225"/>
          <w:sz w:val="24"/>
          <w:szCs w:val="24"/>
          <w:shd w:val="clear" w:color="auto" w:fill="FFFFFF"/>
        </w:rPr>
        <w:t>in regard to</w:t>
      </w:r>
      <w:proofErr w:type="gramEnd"/>
      <w:r w:rsidR="00133DFB">
        <w:rPr>
          <w:rFonts w:ascii="Arial" w:hAnsi="Arial" w:cs="Arial"/>
          <w:color w:val="202225"/>
          <w:sz w:val="24"/>
          <w:szCs w:val="24"/>
          <w:shd w:val="clear" w:color="auto" w:fill="FFFFFF"/>
        </w:rPr>
        <w:t xml:space="preserve"> the demand of many customers who have been stockpiling goods. The supply chains methods of </w:t>
      </w:r>
      <w:r w:rsidR="007712C7">
        <w:rPr>
          <w:rFonts w:ascii="Arial" w:hAnsi="Arial" w:cs="Arial"/>
          <w:color w:val="202225"/>
          <w:sz w:val="24"/>
          <w:szCs w:val="24"/>
          <w:shd w:val="clear" w:color="auto" w:fill="FFFFFF"/>
        </w:rPr>
        <w:t>operation</w:t>
      </w:r>
      <w:r w:rsidR="00133DFB">
        <w:rPr>
          <w:rFonts w:ascii="Arial" w:hAnsi="Arial" w:cs="Arial"/>
          <w:color w:val="202225"/>
          <w:sz w:val="24"/>
          <w:szCs w:val="24"/>
          <w:shd w:val="clear" w:color="auto" w:fill="FFFFFF"/>
        </w:rPr>
        <w:t xml:space="preserve"> have been adjusted in order to be able to cover the huge demand.  There has been an uplift in the Click and Collect method as well and home deliveries have increased</w:t>
      </w:r>
      <w:r w:rsidR="007712C7">
        <w:rPr>
          <w:rFonts w:ascii="Arial" w:hAnsi="Arial" w:cs="Arial"/>
          <w:color w:val="202225"/>
          <w:sz w:val="24"/>
          <w:szCs w:val="24"/>
          <w:shd w:val="clear" w:color="auto" w:fill="FFFFFF"/>
        </w:rPr>
        <w:t xml:space="preserve">. </w:t>
      </w:r>
      <w:proofErr w:type="gramStart"/>
      <w:r w:rsidR="007712C7">
        <w:rPr>
          <w:rFonts w:ascii="Arial" w:hAnsi="Arial" w:cs="Arial"/>
          <w:color w:val="202225"/>
          <w:sz w:val="24"/>
          <w:szCs w:val="24"/>
          <w:shd w:val="clear" w:color="auto" w:fill="FFFFFF"/>
        </w:rPr>
        <w:t>Considering the fact that</w:t>
      </w:r>
      <w:proofErr w:type="gramEnd"/>
      <w:r w:rsidR="007712C7">
        <w:rPr>
          <w:rFonts w:ascii="Arial" w:hAnsi="Arial" w:cs="Arial"/>
          <w:color w:val="202225"/>
          <w:sz w:val="24"/>
          <w:szCs w:val="24"/>
          <w:shd w:val="clear" w:color="auto" w:fill="FFFFFF"/>
        </w:rPr>
        <w:t xml:space="preserve"> they had to supervise the number of consumers allowed in the store at one time, they had adapted their working hours.</w:t>
      </w:r>
      <w:sdt>
        <w:sdtPr>
          <w:rPr>
            <w:rFonts w:ascii="Arial" w:hAnsi="Arial" w:cs="Arial"/>
            <w:color w:val="202225"/>
            <w:sz w:val="24"/>
            <w:szCs w:val="24"/>
            <w:shd w:val="clear" w:color="auto" w:fill="FFFFFF"/>
          </w:rPr>
          <w:id w:val="1811518126"/>
          <w:citation/>
        </w:sdtPr>
        <w:sdtContent>
          <w:r w:rsidR="00DA2186">
            <w:rPr>
              <w:rFonts w:ascii="Arial" w:hAnsi="Arial" w:cs="Arial"/>
              <w:color w:val="202225"/>
              <w:sz w:val="24"/>
              <w:szCs w:val="24"/>
              <w:shd w:val="clear" w:color="auto" w:fill="FFFFFF"/>
            </w:rPr>
            <w:fldChar w:fldCharType="begin"/>
          </w:r>
          <w:r w:rsidR="00DA2186">
            <w:rPr>
              <w:rFonts w:ascii="Arial" w:hAnsi="Arial" w:cs="Arial"/>
              <w:color w:val="202225"/>
              <w:sz w:val="24"/>
              <w:szCs w:val="24"/>
              <w:shd w:val="clear" w:color="auto" w:fill="FFFFFF"/>
            </w:rPr>
            <w:instrText xml:space="preserve"> CITATION Lid221 \l 1033 </w:instrText>
          </w:r>
          <w:r w:rsidR="00DA2186">
            <w:rPr>
              <w:rFonts w:ascii="Arial" w:hAnsi="Arial" w:cs="Arial"/>
              <w:color w:val="202225"/>
              <w:sz w:val="24"/>
              <w:szCs w:val="24"/>
              <w:shd w:val="clear" w:color="auto" w:fill="FFFFFF"/>
            </w:rPr>
            <w:fldChar w:fldCharType="separate"/>
          </w:r>
          <w:r w:rsidR="00DA2186">
            <w:rPr>
              <w:rFonts w:ascii="Arial" w:hAnsi="Arial" w:cs="Arial"/>
              <w:noProof/>
              <w:color w:val="202225"/>
              <w:sz w:val="24"/>
              <w:szCs w:val="24"/>
              <w:shd w:val="clear" w:color="auto" w:fill="FFFFFF"/>
            </w:rPr>
            <w:t xml:space="preserve"> </w:t>
          </w:r>
          <w:r w:rsidR="00DA2186" w:rsidRPr="00DA2186">
            <w:rPr>
              <w:rFonts w:ascii="Arial" w:hAnsi="Arial" w:cs="Arial"/>
              <w:noProof/>
              <w:color w:val="202225"/>
              <w:sz w:val="24"/>
              <w:szCs w:val="24"/>
              <w:shd w:val="clear" w:color="auto" w:fill="FFFFFF"/>
            </w:rPr>
            <w:t>(Lidl, 2022)</w:t>
          </w:r>
          <w:r w:rsidR="00DA2186">
            <w:rPr>
              <w:rFonts w:ascii="Arial" w:hAnsi="Arial" w:cs="Arial"/>
              <w:color w:val="202225"/>
              <w:sz w:val="24"/>
              <w:szCs w:val="24"/>
              <w:shd w:val="clear" w:color="auto" w:fill="FFFFFF"/>
            </w:rPr>
            <w:fldChar w:fldCharType="end"/>
          </w:r>
        </w:sdtContent>
      </w:sdt>
      <w:r w:rsidR="007712C7">
        <w:rPr>
          <w:rFonts w:ascii="Arial" w:hAnsi="Arial" w:cs="Arial"/>
          <w:color w:val="202225"/>
          <w:sz w:val="24"/>
          <w:szCs w:val="24"/>
          <w:shd w:val="clear" w:color="auto" w:fill="FFFFFF"/>
        </w:rPr>
        <w:t xml:space="preserve"> </w:t>
      </w:r>
    </w:p>
    <w:p w14:paraId="640E73F5" w14:textId="496D0469" w:rsidR="00D61A8E" w:rsidRDefault="007712C7"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They also put the needs of their customers first by limiting purchases.  To prevent some people from having access to essential items they restricted people on stockpiling specific items. In </w:t>
      </w:r>
      <w:r w:rsidR="00175FA0">
        <w:rPr>
          <w:rFonts w:ascii="Arial" w:hAnsi="Arial" w:cs="Arial"/>
          <w:color w:val="202225"/>
          <w:sz w:val="24"/>
          <w:szCs w:val="24"/>
          <w:shd w:val="clear" w:color="auto" w:fill="FFFFFF"/>
        </w:rPr>
        <w:t>doing so</w:t>
      </w:r>
      <w:r>
        <w:rPr>
          <w:rFonts w:ascii="Arial" w:hAnsi="Arial" w:cs="Arial"/>
          <w:color w:val="202225"/>
          <w:sz w:val="24"/>
          <w:szCs w:val="24"/>
          <w:shd w:val="clear" w:color="auto" w:fill="FFFFFF"/>
        </w:rPr>
        <w:t xml:space="preserve"> they have </w:t>
      </w:r>
      <w:r w:rsidR="00AC62AE">
        <w:rPr>
          <w:rFonts w:ascii="Arial" w:hAnsi="Arial" w:cs="Arial"/>
          <w:color w:val="202225"/>
          <w:sz w:val="24"/>
          <w:szCs w:val="24"/>
          <w:shd w:val="clear" w:color="auto" w:fill="FFFFFF"/>
        </w:rPr>
        <w:t>guaranteed</w:t>
      </w:r>
      <w:r>
        <w:rPr>
          <w:rFonts w:ascii="Arial" w:hAnsi="Arial" w:cs="Arial"/>
          <w:color w:val="202225"/>
          <w:sz w:val="24"/>
          <w:szCs w:val="24"/>
          <w:shd w:val="clear" w:color="auto" w:fill="FFFFFF"/>
        </w:rPr>
        <w:t xml:space="preserve"> a better distribution.</w:t>
      </w:r>
      <w:sdt>
        <w:sdtPr>
          <w:rPr>
            <w:rFonts w:ascii="Arial" w:hAnsi="Arial" w:cs="Arial"/>
            <w:color w:val="202225"/>
            <w:sz w:val="24"/>
            <w:szCs w:val="24"/>
            <w:shd w:val="clear" w:color="auto" w:fill="FFFFFF"/>
          </w:rPr>
          <w:id w:val="-351498921"/>
          <w:citation/>
        </w:sdtPr>
        <w:sdtEndPr/>
        <w:sdtContent>
          <w:r>
            <w:rPr>
              <w:rFonts w:ascii="Arial" w:hAnsi="Arial" w:cs="Arial"/>
              <w:color w:val="202225"/>
              <w:sz w:val="24"/>
              <w:szCs w:val="24"/>
              <w:shd w:val="clear" w:color="auto" w:fill="FFFFFF"/>
            </w:rPr>
            <w:fldChar w:fldCharType="begin"/>
          </w:r>
          <w:r>
            <w:rPr>
              <w:rFonts w:ascii="Arial" w:hAnsi="Arial" w:cs="Arial"/>
              <w:color w:val="202225"/>
              <w:sz w:val="24"/>
              <w:szCs w:val="24"/>
              <w:shd w:val="clear" w:color="auto" w:fill="FFFFFF"/>
            </w:rPr>
            <w:instrText xml:space="preserve"> CITATION OGo21 \l 1033 </w:instrText>
          </w:r>
          <w:r>
            <w:rPr>
              <w:rFonts w:ascii="Arial" w:hAnsi="Arial" w:cs="Arial"/>
              <w:color w:val="202225"/>
              <w:sz w:val="24"/>
              <w:szCs w:val="24"/>
              <w:shd w:val="clear" w:color="auto" w:fill="FFFFFF"/>
            </w:rPr>
            <w:fldChar w:fldCharType="separate"/>
          </w:r>
          <w:r w:rsidR="0043258F">
            <w:rPr>
              <w:rFonts w:ascii="Arial" w:hAnsi="Arial" w:cs="Arial"/>
              <w:noProof/>
              <w:color w:val="202225"/>
              <w:sz w:val="24"/>
              <w:szCs w:val="24"/>
              <w:shd w:val="clear" w:color="auto" w:fill="FFFFFF"/>
            </w:rPr>
            <w:t xml:space="preserve"> </w:t>
          </w:r>
          <w:r w:rsidR="0043258F" w:rsidRPr="0043258F">
            <w:rPr>
              <w:rFonts w:ascii="Arial" w:hAnsi="Arial" w:cs="Arial"/>
              <w:noProof/>
              <w:color w:val="202225"/>
              <w:sz w:val="24"/>
              <w:szCs w:val="24"/>
              <w:shd w:val="clear" w:color="auto" w:fill="FFFFFF"/>
            </w:rPr>
            <w:t>(O'Gorman, 2021)</w:t>
          </w:r>
          <w:r>
            <w:rPr>
              <w:rFonts w:ascii="Arial" w:hAnsi="Arial" w:cs="Arial"/>
              <w:color w:val="202225"/>
              <w:sz w:val="24"/>
              <w:szCs w:val="24"/>
              <w:shd w:val="clear" w:color="auto" w:fill="FFFFFF"/>
            </w:rPr>
            <w:fldChar w:fldCharType="end"/>
          </w:r>
        </w:sdtContent>
      </w:sdt>
    </w:p>
    <w:p w14:paraId="4EC36828" w14:textId="05A8C464" w:rsidR="008557BD" w:rsidRDefault="008557BD" w:rsidP="008E514D">
      <w:pPr>
        <w:rPr>
          <w:rFonts w:ascii="Arial" w:hAnsi="Arial" w:cs="Arial"/>
          <w:color w:val="202225"/>
          <w:sz w:val="24"/>
          <w:szCs w:val="24"/>
          <w:shd w:val="clear" w:color="auto" w:fill="FFFFFF"/>
        </w:rPr>
      </w:pPr>
    </w:p>
    <w:p w14:paraId="3682D92A" w14:textId="54D1F9DF" w:rsidR="009C76F7" w:rsidRDefault="009C76F7" w:rsidP="008E514D">
      <w:pPr>
        <w:rPr>
          <w:rFonts w:ascii="Arial" w:hAnsi="Arial" w:cs="Arial"/>
          <w:color w:val="202225"/>
          <w:sz w:val="24"/>
          <w:szCs w:val="24"/>
          <w:shd w:val="clear" w:color="auto" w:fill="FFFFFF"/>
        </w:rPr>
      </w:pPr>
    </w:p>
    <w:p w14:paraId="166BC325" w14:textId="3F2A21D5" w:rsidR="009C76F7" w:rsidRDefault="009C76F7" w:rsidP="008E514D">
      <w:pPr>
        <w:rPr>
          <w:rFonts w:ascii="Arial" w:hAnsi="Arial" w:cs="Arial"/>
          <w:color w:val="202225"/>
          <w:sz w:val="24"/>
          <w:szCs w:val="24"/>
          <w:shd w:val="clear" w:color="auto" w:fill="FFFFFF"/>
        </w:rPr>
      </w:pPr>
    </w:p>
    <w:p w14:paraId="4E60B57B" w14:textId="6F1F0600" w:rsidR="009C76F7" w:rsidRDefault="009C76F7" w:rsidP="008E514D">
      <w:pPr>
        <w:rPr>
          <w:rFonts w:ascii="Arial" w:hAnsi="Arial" w:cs="Arial"/>
          <w:color w:val="202225"/>
          <w:sz w:val="24"/>
          <w:szCs w:val="24"/>
          <w:shd w:val="clear" w:color="auto" w:fill="FFFFFF"/>
        </w:rPr>
      </w:pPr>
    </w:p>
    <w:p w14:paraId="1436116F" w14:textId="7947844C" w:rsidR="009C76F7" w:rsidRDefault="009C76F7" w:rsidP="008E514D">
      <w:pPr>
        <w:rPr>
          <w:rFonts w:ascii="Arial" w:hAnsi="Arial" w:cs="Arial"/>
          <w:color w:val="202225"/>
          <w:sz w:val="24"/>
          <w:szCs w:val="24"/>
          <w:shd w:val="clear" w:color="auto" w:fill="FFFFFF"/>
        </w:rPr>
      </w:pPr>
    </w:p>
    <w:p w14:paraId="47AB418F" w14:textId="0FFEDECC" w:rsidR="009C76F7" w:rsidRDefault="009C76F7" w:rsidP="008E514D">
      <w:pPr>
        <w:rPr>
          <w:rFonts w:ascii="Arial" w:hAnsi="Arial" w:cs="Arial"/>
          <w:color w:val="202225"/>
          <w:sz w:val="24"/>
          <w:szCs w:val="24"/>
          <w:shd w:val="clear" w:color="auto" w:fill="FFFFFF"/>
        </w:rPr>
      </w:pPr>
    </w:p>
    <w:p w14:paraId="3FB5F567" w14:textId="77777777" w:rsidR="009C76F7" w:rsidRDefault="009C76F7" w:rsidP="008E514D">
      <w:pPr>
        <w:rPr>
          <w:rFonts w:ascii="Arial" w:hAnsi="Arial" w:cs="Arial"/>
          <w:color w:val="202225"/>
          <w:sz w:val="24"/>
          <w:szCs w:val="24"/>
          <w:shd w:val="clear" w:color="auto" w:fill="FFFFFF"/>
        </w:rPr>
      </w:pPr>
    </w:p>
    <w:p w14:paraId="08855D5F" w14:textId="2A0E3247" w:rsidR="005E157E" w:rsidRDefault="005E157E" w:rsidP="008E514D">
      <w:pPr>
        <w:rPr>
          <w:rFonts w:ascii="Arial" w:hAnsi="Arial" w:cs="Arial"/>
          <w:color w:val="202225"/>
          <w:sz w:val="24"/>
          <w:szCs w:val="24"/>
          <w:shd w:val="clear" w:color="auto" w:fill="FFFFFF"/>
        </w:rPr>
      </w:pPr>
    </w:p>
    <w:p w14:paraId="7DAB9918" w14:textId="664B1F33" w:rsidR="0043258F" w:rsidRPr="009C76F7" w:rsidRDefault="0043258F" w:rsidP="008E514D">
      <w:pPr>
        <w:rPr>
          <w:rFonts w:ascii="Arial" w:hAnsi="Arial" w:cs="Arial"/>
          <w:b/>
          <w:bCs/>
          <w:color w:val="202225"/>
          <w:sz w:val="24"/>
          <w:szCs w:val="24"/>
          <w:shd w:val="clear" w:color="auto" w:fill="FFFFFF"/>
        </w:rPr>
      </w:pPr>
      <w:r w:rsidRPr="009C76F7">
        <w:rPr>
          <w:rFonts w:ascii="Arial" w:hAnsi="Arial" w:cs="Arial"/>
          <w:b/>
          <w:bCs/>
          <w:color w:val="202225"/>
          <w:sz w:val="24"/>
          <w:szCs w:val="24"/>
          <w:shd w:val="clear" w:color="auto" w:fill="FFFFFF"/>
        </w:rPr>
        <w:t>Conclusion</w:t>
      </w:r>
    </w:p>
    <w:p w14:paraId="6AF8DE96" w14:textId="68801262" w:rsidR="0043258F" w:rsidRDefault="0043258F" w:rsidP="008E514D">
      <w:pPr>
        <w:rPr>
          <w:rFonts w:ascii="Arial" w:hAnsi="Arial" w:cs="Arial"/>
          <w:color w:val="202225"/>
          <w:sz w:val="24"/>
          <w:szCs w:val="24"/>
          <w:shd w:val="clear" w:color="auto" w:fill="FFFFFF"/>
        </w:rPr>
      </w:pPr>
    </w:p>
    <w:p w14:paraId="3F15BEF3" w14:textId="77777777" w:rsidR="004D5A4F" w:rsidRDefault="0043258F"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Lidl has a strong business structure that allows them to penetrate the market and attract the customers by offering them exclusiveness and security.</w:t>
      </w:r>
      <w:r w:rsidR="004D5A4F">
        <w:rPr>
          <w:rFonts w:ascii="Arial" w:hAnsi="Arial" w:cs="Arial"/>
          <w:color w:val="202225"/>
          <w:sz w:val="24"/>
          <w:szCs w:val="24"/>
          <w:shd w:val="clear" w:color="auto" w:fill="FFFFFF"/>
        </w:rPr>
        <w:t xml:space="preserve"> </w:t>
      </w:r>
    </w:p>
    <w:p w14:paraId="445EAEFA" w14:textId="77777777" w:rsidR="004D5A4F" w:rsidRDefault="004D5A4F"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Even so their strategy during the COVID-19 pandemic, was not one in line with the response given by their competitors. While most of their competitors chose to strengthen their presence online, Lidl continued with its strategy of expanding all over the world and not just in UK. While their competitors are investing in moving to e-commerce, they do not follow the trend and prefer to convince the consumers to physically come to their stores. They are basing this decision on the belief that once the health crisis is over the customer behavior will return to one, they had before Covid-19.</w:t>
      </w:r>
    </w:p>
    <w:p w14:paraId="144E170A" w14:textId="03B97903" w:rsidR="0043258F" w:rsidRDefault="004D5A4F" w:rsidP="008E514D">
      <w:pPr>
        <w:rPr>
          <w:rFonts w:ascii="Arial" w:hAnsi="Arial" w:cs="Arial"/>
          <w:color w:val="202225"/>
          <w:sz w:val="24"/>
          <w:szCs w:val="24"/>
          <w:shd w:val="clear" w:color="auto" w:fill="FFFFFF"/>
        </w:rPr>
      </w:pPr>
      <w:r>
        <w:rPr>
          <w:rFonts w:ascii="Arial" w:hAnsi="Arial" w:cs="Arial"/>
          <w:color w:val="202225"/>
          <w:sz w:val="24"/>
          <w:szCs w:val="24"/>
          <w:shd w:val="clear" w:color="auto" w:fill="FFFFFF"/>
        </w:rPr>
        <w:t xml:space="preserve">While some specialists argue that this decision is a good one and that others should follow their lead, Lidl is losing some of its brand strength by not having switched to online as swift as its competitors. </w:t>
      </w:r>
    </w:p>
    <w:p w14:paraId="66DF8647" w14:textId="282F4A6E" w:rsidR="0043258F" w:rsidRDefault="0043258F" w:rsidP="008E514D">
      <w:pPr>
        <w:rPr>
          <w:rFonts w:ascii="Arial" w:hAnsi="Arial" w:cs="Arial"/>
          <w:color w:val="202225"/>
          <w:sz w:val="24"/>
          <w:szCs w:val="24"/>
          <w:shd w:val="clear" w:color="auto" w:fill="FFFFFF"/>
        </w:rPr>
      </w:pPr>
    </w:p>
    <w:p w14:paraId="3947225F" w14:textId="78FE6A21" w:rsidR="0043258F" w:rsidRDefault="0043258F" w:rsidP="008E514D">
      <w:pPr>
        <w:rPr>
          <w:rFonts w:ascii="Arial" w:hAnsi="Arial" w:cs="Arial"/>
          <w:color w:val="202225"/>
          <w:sz w:val="24"/>
          <w:szCs w:val="24"/>
          <w:shd w:val="clear" w:color="auto" w:fill="FFFFFF"/>
        </w:rPr>
      </w:pPr>
    </w:p>
    <w:p w14:paraId="533A691A" w14:textId="35A84E36" w:rsidR="0043258F" w:rsidRDefault="0043258F" w:rsidP="008E514D">
      <w:pPr>
        <w:rPr>
          <w:rFonts w:ascii="Arial" w:hAnsi="Arial" w:cs="Arial"/>
          <w:color w:val="202225"/>
          <w:sz w:val="24"/>
          <w:szCs w:val="24"/>
          <w:shd w:val="clear" w:color="auto" w:fill="FFFFFF"/>
        </w:rPr>
      </w:pPr>
    </w:p>
    <w:p w14:paraId="14CD4A9B" w14:textId="22B3DFBF" w:rsidR="009C76F7" w:rsidRDefault="009C76F7" w:rsidP="008E514D">
      <w:pPr>
        <w:rPr>
          <w:rFonts w:ascii="Arial" w:hAnsi="Arial" w:cs="Arial"/>
          <w:color w:val="202225"/>
          <w:sz w:val="24"/>
          <w:szCs w:val="24"/>
          <w:shd w:val="clear" w:color="auto" w:fill="FFFFFF"/>
        </w:rPr>
      </w:pPr>
    </w:p>
    <w:p w14:paraId="699B6825" w14:textId="09F73168" w:rsidR="009C76F7" w:rsidRDefault="009C76F7" w:rsidP="008E514D">
      <w:pPr>
        <w:rPr>
          <w:rFonts w:ascii="Arial" w:hAnsi="Arial" w:cs="Arial"/>
          <w:color w:val="202225"/>
          <w:sz w:val="24"/>
          <w:szCs w:val="24"/>
          <w:shd w:val="clear" w:color="auto" w:fill="FFFFFF"/>
        </w:rPr>
      </w:pPr>
    </w:p>
    <w:p w14:paraId="6B2F0DB6" w14:textId="072E0265" w:rsidR="009C76F7" w:rsidRDefault="009C76F7" w:rsidP="008E514D">
      <w:pPr>
        <w:rPr>
          <w:rFonts w:ascii="Arial" w:hAnsi="Arial" w:cs="Arial"/>
          <w:color w:val="202225"/>
          <w:sz w:val="24"/>
          <w:szCs w:val="24"/>
          <w:shd w:val="clear" w:color="auto" w:fill="FFFFFF"/>
        </w:rPr>
      </w:pPr>
    </w:p>
    <w:p w14:paraId="0B1E9929" w14:textId="2FE683C6" w:rsidR="009C76F7" w:rsidRDefault="009C76F7" w:rsidP="008E514D">
      <w:pPr>
        <w:rPr>
          <w:rFonts w:ascii="Arial" w:hAnsi="Arial" w:cs="Arial"/>
          <w:color w:val="202225"/>
          <w:sz w:val="24"/>
          <w:szCs w:val="24"/>
          <w:shd w:val="clear" w:color="auto" w:fill="FFFFFF"/>
        </w:rPr>
      </w:pPr>
    </w:p>
    <w:p w14:paraId="395A2084" w14:textId="519E3CC5" w:rsidR="009C76F7" w:rsidRDefault="009C76F7" w:rsidP="008E514D">
      <w:pPr>
        <w:rPr>
          <w:rFonts w:ascii="Arial" w:hAnsi="Arial" w:cs="Arial"/>
          <w:color w:val="202225"/>
          <w:sz w:val="24"/>
          <w:szCs w:val="24"/>
          <w:shd w:val="clear" w:color="auto" w:fill="FFFFFF"/>
        </w:rPr>
      </w:pPr>
    </w:p>
    <w:p w14:paraId="3E8E4315" w14:textId="72B05D95" w:rsidR="009C76F7" w:rsidRDefault="009C76F7" w:rsidP="008E514D">
      <w:pPr>
        <w:rPr>
          <w:rFonts w:ascii="Arial" w:hAnsi="Arial" w:cs="Arial"/>
          <w:color w:val="202225"/>
          <w:sz w:val="24"/>
          <w:szCs w:val="24"/>
          <w:shd w:val="clear" w:color="auto" w:fill="FFFFFF"/>
        </w:rPr>
      </w:pPr>
    </w:p>
    <w:p w14:paraId="73031EFA" w14:textId="59C854C7" w:rsidR="009C76F7" w:rsidRDefault="009C76F7" w:rsidP="008E514D">
      <w:pPr>
        <w:rPr>
          <w:rFonts w:ascii="Arial" w:hAnsi="Arial" w:cs="Arial"/>
          <w:color w:val="202225"/>
          <w:sz w:val="24"/>
          <w:szCs w:val="24"/>
          <w:shd w:val="clear" w:color="auto" w:fill="FFFFFF"/>
        </w:rPr>
      </w:pPr>
    </w:p>
    <w:p w14:paraId="75694F26" w14:textId="640E647B" w:rsidR="009C76F7" w:rsidRDefault="009C76F7" w:rsidP="008E514D">
      <w:pPr>
        <w:rPr>
          <w:rFonts w:ascii="Arial" w:hAnsi="Arial" w:cs="Arial"/>
          <w:color w:val="202225"/>
          <w:sz w:val="24"/>
          <w:szCs w:val="24"/>
          <w:shd w:val="clear" w:color="auto" w:fill="FFFFFF"/>
        </w:rPr>
      </w:pPr>
    </w:p>
    <w:p w14:paraId="1731B04E" w14:textId="68457035" w:rsidR="009C76F7" w:rsidRDefault="009C76F7" w:rsidP="008E514D">
      <w:pPr>
        <w:rPr>
          <w:rFonts w:ascii="Arial" w:hAnsi="Arial" w:cs="Arial"/>
          <w:color w:val="202225"/>
          <w:sz w:val="24"/>
          <w:szCs w:val="24"/>
          <w:shd w:val="clear" w:color="auto" w:fill="FFFFFF"/>
        </w:rPr>
      </w:pPr>
    </w:p>
    <w:p w14:paraId="4AEE9338" w14:textId="3D92AFC0" w:rsidR="009C76F7" w:rsidRDefault="009C76F7" w:rsidP="008E514D">
      <w:pPr>
        <w:rPr>
          <w:rFonts w:ascii="Arial" w:hAnsi="Arial" w:cs="Arial"/>
          <w:color w:val="202225"/>
          <w:sz w:val="24"/>
          <w:szCs w:val="24"/>
          <w:shd w:val="clear" w:color="auto" w:fill="FFFFFF"/>
        </w:rPr>
      </w:pPr>
    </w:p>
    <w:p w14:paraId="3F6D1B83" w14:textId="57C5445C" w:rsidR="009C76F7" w:rsidRDefault="009C76F7" w:rsidP="008E514D">
      <w:pPr>
        <w:rPr>
          <w:rFonts w:ascii="Arial" w:hAnsi="Arial" w:cs="Arial"/>
          <w:color w:val="202225"/>
          <w:sz w:val="24"/>
          <w:szCs w:val="24"/>
          <w:shd w:val="clear" w:color="auto" w:fill="FFFFFF"/>
        </w:rPr>
      </w:pPr>
    </w:p>
    <w:p w14:paraId="45DC5A1C" w14:textId="3179B219" w:rsidR="009C76F7" w:rsidRDefault="009C76F7" w:rsidP="008E514D">
      <w:pPr>
        <w:rPr>
          <w:rFonts w:ascii="Arial" w:hAnsi="Arial" w:cs="Arial"/>
          <w:color w:val="202225"/>
          <w:sz w:val="24"/>
          <w:szCs w:val="24"/>
          <w:shd w:val="clear" w:color="auto" w:fill="FFFFFF"/>
        </w:rPr>
      </w:pPr>
    </w:p>
    <w:p w14:paraId="24B23F54" w14:textId="65342F9D" w:rsidR="009C76F7" w:rsidRDefault="009C76F7" w:rsidP="008E514D">
      <w:pPr>
        <w:rPr>
          <w:rFonts w:ascii="Arial" w:hAnsi="Arial" w:cs="Arial"/>
          <w:color w:val="202225"/>
          <w:sz w:val="24"/>
          <w:szCs w:val="24"/>
          <w:shd w:val="clear" w:color="auto" w:fill="FFFFFF"/>
        </w:rPr>
      </w:pPr>
    </w:p>
    <w:p w14:paraId="3B5E9C66" w14:textId="77777777" w:rsidR="0043258F" w:rsidRPr="008E514D" w:rsidRDefault="0043258F" w:rsidP="008E514D">
      <w:pPr>
        <w:rPr>
          <w:rFonts w:ascii="Arial" w:hAnsi="Arial" w:cs="Arial"/>
          <w:color w:val="202225"/>
          <w:sz w:val="24"/>
          <w:szCs w:val="24"/>
          <w:shd w:val="clear" w:color="auto" w:fill="FFFFFF"/>
        </w:rPr>
      </w:pPr>
    </w:p>
    <w:sdt>
      <w:sdtPr>
        <w:rPr>
          <w:rFonts w:asciiTheme="minorHAnsi" w:eastAsiaTheme="minorHAnsi" w:hAnsiTheme="minorHAnsi" w:cstheme="minorBidi"/>
          <w:color w:val="auto"/>
          <w:sz w:val="22"/>
          <w:szCs w:val="22"/>
        </w:rPr>
        <w:id w:val="1199512829"/>
        <w:docPartObj>
          <w:docPartGallery w:val="Bibliographies"/>
          <w:docPartUnique/>
        </w:docPartObj>
      </w:sdtPr>
      <w:sdtEndPr/>
      <w:sdtContent>
        <w:p w14:paraId="0E2990DD" w14:textId="47FF2F20" w:rsidR="001065C8" w:rsidRDefault="001065C8">
          <w:pPr>
            <w:pStyle w:val="Heading1"/>
          </w:pPr>
          <w:r>
            <w:t>References</w:t>
          </w:r>
        </w:p>
        <w:sdt>
          <w:sdtPr>
            <w:id w:val="-573587230"/>
            <w:bibliography/>
          </w:sdtPr>
          <w:sdtEndPr/>
          <w:sdtContent>
            <w:p w14:paraId="711023E1" w14:textId="77777777" w:rsidR="0043258F" w:rsidRDefault="001065C8" w:rsidP="0043258F">
              <w:pPr>
                <w:pStyle w:val="Bibliography"/>
                <w:rPr>
                  <w:noProof/>
                  <w:sz w:val="24"/>
                  <w:szCs w:val="24"/>
                </w:rPr>
              </w:pPr>
              <w:r>
                <w:fldChar w:fldCharType="begin"/>
              </w:r>
              <w:r>
                <w:instrText xml:space="preserve"> BIBLIOGRAPHY </w:instrText>
              </w:r>
              <w:r>
                <w:fldChar w:fldCharType="separate"/>
              </w:r>
              <w:r w:rsidR="0043258F">
                <w:rPr>
                  <w:noProof/>
                </w:rPr>
                <w:t xml:space="preserve">Bhasin, H., 2022. </w:t>
              </w:r>
              <w:r w:rsidR="0043258F">
                <w:rPr>
                  <w:i/>
                  <w:iCs/>
                  <w:noProof/>
                </w:rPr>
                <w:t xml:space="preserve">Marketing91. </w:t>
              </w:r>
              <w:r w:rsidR="0043258F">
                <w:rPr>
                  <w:noProof/>
                </w:rPr>
                <w:t xml:space="preserve">[Online] </w:t>
              </w:r>
              <w:r w:rsidR="0043258F">
                <w:rPr>
                  <w:noProof/>
                </w:rPr>
                <w:br/>
                <w:t xml:space="preserve">Available at: </w:t>
              </w:r>
              <w:r w:rsidR="0043258F">
                <w:rPr>
                  <w:noProof/>
                  <w:u w:val="single"/>
                </w:rPr>
                <w:t>https://www.marketing91.com/marketing-strategy-of-lidl/</w:t>
              </w:r>
              <w:r w:rsidR="0043258F">
                <w:rPr>
                  <w:noProof/>
                </w:rPr>
                <w:br/>
                <w:t>[Accessed 05 January 2022].</w:t>
              </w:r>
            </w:p>
            <w:p w14:paraId="133D59AA" w14:textId="77777777" w:rsidR="0043258F" w:rsidRDefault="0043258F" w:rsidP="0043258F">
              <w:pPr>
                <w:pStyle w:val="Bibliography"/>
                <w:rPr>
                  <w:noProof/>
                </w:rPr>
              </w:pPr>
              <w:r>
                <w:rPr>
                  <w:noProof/>
                </w:rPr>
                <w:t xml:space="preserve">Kantar, 2021. </w:t>
              </w:r>
              <w:r>
                <w:rPr>
                  <w:i/>
                  <w:iCs/>
                  <w:noProof/>
                </w:rPr>
                <w:t xml:space="preserve">Kantar. </w:t>
              </w:r>
              <w:r>
                <w:rPr>
                  <w:noProof/>
                </w:rPr>
                <w:t xml:space="preserve">[Online] </w:t>
              </w:r>
              <w:r>
                <w:rPr>
                  <w:noProof/>
                </w:rPr>
                <w:br/>
                <w:t xml:space="preserve">Available at: </w:t>
              </w:r>
              <w:r>
                <w:rPr>
                  <w:noProof/>
                  <w:u w:val="single"/>
                </w:rPr>
                <w:t>https://www.kantar.com/inspiration/fmcg/2021-wp-new-baseline-for-uk-grocery-market-as-shopper-habits-stabilise</w:t>
              </w:r>
              <w:r>
                <w:rPr>
                  <w:noProof/>
                </w:rPr>
                <w:br/>
                <w:t>[Accessed 07 January 2022].</w:t>
              </w:r>
            </w:p>
            <w:p w14:paraId="33A58A07" w14:textId="77777777" w:rsidR="0043258F" w:rsidRDefault="0043258F" w:rsidP="0043258F">
              <w:pPr>
                <w:pStyle w:val="Bibliography"/>
                <w:rPr>
                  <w:noProof/>
                </w:rPr>
              </w:pPr>
              <w:r>
                <w:rPr>
                  <w:noProof/>
                </w:rPr>
                <w:t xml:space="preserve">Koto, E., 2022. </w:t>
              </w:r>
              <w:r>
                <w:rPr>
                  <w:i/>
                  <w:iCs/>
                  <w:noProof/>
                </w:rPr>
                <w:t xml:space="preserve">Question Pro. </w:t>
              </w:r>
              <w:r>
                <w:rPr>
                  <w:noProof/>
                </w:rPr>
                <w:t xml:space="preserve">[Online] </w:t>
              </w:r>
              <w:r>
                <w:rPr>
                  <w:noProof/>
                </w:rPr>
                <w:br/>
                <w:t xml:space="preserve">Available at: </w:t>
              </w:r>
              <w:r>
                <w:rPr>
                  <w:noProof/>
                  <w:u w:val="single"/>
                </w:rPr>
                <w:t>https://www.questionpro.com/blog/psychographic-segmentation/</w:t>
              </w:r>
              <w:r>
                <w:rPr>
                  <w:noProof/>
                </w:rPr>
                <w:br/>
                <w:t>[Accessed 05 January 2022].</w:t>
              </w:r>
            </w:p>
            <w:p w14:paraId="70ACFC04" w14:textId="77777777" w:rsidR="0043258F" w:rsidRDefault="0043258F" w:rsidP="0043258F">
              <w:pPr>
                <w:pStyle w:val="Bibliography"/>
                <w:rPr>
                  <w:noProof/>
                </w:rPr>
              </w:pPr>
              <w:r>
                <w:rPr>
                  <w:noProof/>
                </w:rPr>
                <w:t xml:space="preserve">Lal, R. &amp; Rao, R., 1997. Supermarket Competition: The Case of Every Day Low Pricing. </w:t>
              </w:r>
              <w:r>
                <w:rPr>
                  <w:i/>
                  <w:iCs/>
                  <w:noProof/>
                </w:rPr>
                <w:t xml:space="preserve">Marketing Science, </w:t>
              </w:r>
              <w:r>
                <w:rPr>
                  <w:noProof/>
                </w:rPr>
                <w:t>16(1), pp. 3-5.</w:t>
              </w:r>
            </w:p>
            <w:p w14:paraId="374D1E9D" w14:textId="77777777" w:rsidR="0043258F" w:rsidRDefault="0043258F" w:rsidP="0043258F">
              <w:pPr>
                <w:pStyle w:val="Bibliography"/>
                <w:rPr>
                  <w:noProof/>
                </w:rPr>
              </w:pPr>
              <w:r>
                <w:rPr>
                  <w:noProof/>
                </w:rPr>
                <w:t xml:space="preserve">Lidl, 2020. Lidl the Good Food Report. </w:t>
              </w:r>
              <w:r>
                <w:rPr>
                  <w:i/>
                  <w:iCs/>
                  <w:noProof/>
                </w:rPr>
                <w:t xml:space="preserve">Lidl Sustainability Report , </w:t>
              </w:r>
              <w:r>
                <w:rPr>
                  <w:noProof/>
                </w:rPr>
                <w:t>1(1), p. 5.</w:t>
              </w:r>
            </w:p>
            <w:p w14:paraId="249C3BF0" w14:textId="77777777" w:rsidR="0043258F" w:rsidRDefault="0043258F" w:rsidP="0043258F">
              <w:pPr>
                <w:pStyle w:val="Bibliography"/>
                <w:rPr>
                  <w:noProof/>
                </w:rPr>
              </w:pPr>
              <w:r>
                <w:rPr>
                  <w:noProof/>
                </w:rPr>
                <w:t xml:space="preserve">Lidl, 2022. </w:t>
              </w:r>
              <w:r>
                <w:rPr>
                  <w:i/>
                  <w:iCs/>
                  <w:noProof/>
                </w:rPr>
                <w:t xml:space="preserve">LIDL. </w:t>
              </w:r>
              <w:r>
                <w:rPr>
                  <w:noProof/>
                </w:rPr>
                <w:t xml:space="preserve">[Online] </w:t>
              </w:r>
              <w:r>
                <w:rPr>
                  <w:noProof/>
                </w:rPr>
                <w:br/>
                <w:t xml:space="preserve">Available at: </w:t>
              </w:r>
              <w:r>
                <w:rPr>
                  <w:noProof/>
                  <w:u w:val="single"/>
                </w:rPr>
                <w:t>https://www.lidl.com/about-us</w:t>
              </w:r>
              <w:r>
                <w:rPr>
                  <w:noProof/>
                </w:rPr>
                <w:br/>
                <w:t>[Accessed 05 January 2022].</w:t>
              </w:r>
            </w:p>
            <w:p w14:paraId="18B423EE" w14:textId="77777777" w:rsidR="0043258F" w:rsidRDefault="0043258F" w:rsidP="0043258F">
              <w:pPr>
                <w:pStyle w:val="Bibliography"/>
                <w:rPr>
                  <w:noProof/>
                </w:rPr>
              </w:pPr>
              <w:r>
                <w:rPr>
                  <w:noProof/>
                </w:rPr>
                <w:t xml:space="preserve">Lidl, 2022. </w:t>
              </w:r>
              <w:r>
                <w:rPr>
                  <w:i/>
                  <w:iCs/>
                  <w:noProof/>
                </w:rPr>
                <w:t xml:space="preserve">Lidl-coronavirus updates. </w:t>
              </w:r>
              <w:r>
                <w:rPr>
                  <w:noProof/>
                </w:rPr>
                <w:t xml:space="preserve">[Online] </w:t>
              </w:r>
              <w:r>
                <w:rPr>
                  <w:noProof/>
                </w:rPr>
                <w:br/>
                <w:t xml:space="preserve">Available at: </w:t>
              </w:r>
              <w:r>
                <w:rPr>
                  <w:noProof/>
                  <w:u w:val="single"/>
                </w:rPr>
                <w:t>https://www.lidl.com/past-coronavirus-updates</w:t>
              </w:r>
              <w:r>
                <w:rPr>
                  <w:noProof/>
                </w:rPr>
                <w:br/>
                <w:t>[Accessed 05 January 2022].</w:t>
              </w:r>
            </w:p>
            <w:p w14:paraId="51D32EB6" w14:textId="77777777" w:rsidR="0043258F" w:rsidRDefault="0043258F" w:rsidP="0043258F">
              <w:pPr>
                <w:pStyle w:val="Bibliography"/>
                <w:rPr>
                  <w:noProof/>
                </w:rPr>
              </w:pPr>
              <w:r>
                <w:rPr>
                  <w:noProof/>
                </w:rPr>
                <w:t xml:space="preserve">O'Gorman, N., 2021. </w:t>
              </w:r>
              <w:r>
                <w:rPr>
                  <w:i/>
                  <w:iCs/>
                  <w:noProof/>
                </w:rPr>
                <w:t xml:space="preserve">Channelsight. </w:t>
              </w:r>
              <w:r>
                <w:rPr>
                  <w:noProof/>
                </w:rPr>
                <w:t xml:space="preserve">[Online] </w:t>
              </w:r>
              <w:r>
                <w:rPr>
                  <w:noProof/>
                </w:rPr>
                <w:br/>
                <w:t xml:space="preserve">Available at: </w:t>
              </w:r>
              <w:r>
                <w:rPr>
                  <w:noProof/>
                  <w:u w:val="single"/>
                </w:rPr>
                <w:t>https://www.channelsight.com/blog/covid-19-how-can-retailers-put-customers-first</w:t>
              </w:r>
              <w:r>
                <w:rPr>
                  <w:noProof/>
                </w:rPr>
                <w:br/>
                <w:t>[Accessed 06 January 2022].</w:t>
              </w:r>
            </w:p>
            <w:p w14:paraId="2DB3E05F" w14:textId="77777777" w:rsidR="0043258F" w:rsidRDefault="0043258F" w:rsidP="0043258F">
              <w:pPr>
                <w:pStyle w:val="Bibliography"/>
                <w:rPr>
                  <w:noProof/>
                </w:rPr>
              </w:pPr>
              <w:r>
                <w:rPr>
                  <w:noProof/>
                </w:rPr>
                <w:t xml:space="preserve">Radojev, H., 2021. </w:t>
              </w:r>
              <w:r>
                <w:rPr>
                  <w:i/>
                  <w:iCs/>
                  <w:noProof/>
                </w:rPr>
                <w:t xml:space="preserve">Retail Week. </w:t>
              </w:r>
              <w:r>
                <w:rPr>
                  <w:noProof/>
                </w:rPr>
                <w:t xml:space="preserve">[Online] </w:t>
              </w:r>
              <w:r>
                <w:rPr>
                  <w:noProof/>
                </w:rPr>
                <w:br/>
                <w:t xml:space="preserve">Available at: </w:t>
              </w:r>
              <w:r>
                <w:rPr>
                  <w:noProof/>
                  <w:u w:val="single"/>
                </w:rPr>
                <w:t>https://www.retail-week.com/grocery/lidl-boss-the-costs-of-going-online-just-dont-add-up/7036689.article</w:t>
              </w:r>
              <w:r>
                <w:rPr>
                  <w:noProof/>
                </w:rPr>
                <w:br/>
                <w:t>[Accessed 05 January 2022].</w:t>
              </w:r>
            </w:p>
            <w:p w14:paraId="68B377B3" w14:textId="77777777" w:rsidR="0043258F" w:rsidRDefault="0043258F" w:rsidP="0043258F">
              <w:pPr>
                <w:pStyle w:val="Bibliography"/>
                <w:rPr>
                  <w:noProof/>
                </w:rPr>
              </w:pPr>
              <w:r>
                <w:rPr>
                  <w:noProof/>
                </w:rPr>
                <w:t xml:space="preserve">Sahar, N., 2021. </w:t>
              </w:r>
              <w:r>
                <w:rPr>
                  <w:i/>
                  <w:iCs/>
                  <w:noProof/>
                </w:rPr>
                <w:t xml:space="preserve">Retail Gazette. </w:t>
              </w:r>
              <w:r>
                <w:rPr>
                  <w:noProof/>
                </w:rPr>
                <w:t xml:space="preserve">[Online] </w:t>
              </w:r>
              <w:r>
                <w:rPr>
                  <w:noProof/>
                </w:rPr>
                <w:br/>
                <w:t xml:space="preserve">Available at: </w:t>
              </w:r>
              <w:r>
                <w:rPr>
                  <w:noProof/>
                  <w:u w:val="single"/>
                </w:rPr>
                <w:t>https://www.retailgazette.co.uk/blog/2021/02/is-lidl-focusing-too-much-on-stores-and-not-enough-online/</w:t>
              </w:r>
              <w:r>
                <w:rPr>
                  <w:noProof/>
                </w:rPr>
                <w:br/>
                <w:t>[Accessed 05 January 2022].</w:t>
              </w:r>
            </w:p>
            <w:p w14:paraId="4803EA0A" w14:textId="77777777" w:rsidR="0043258F" w:rsidRDefault="0043258F" w:rsidP="0043258F">
              <w:pPr>
                <w:pStyle w:val="Bibliography"/>
                <w:rPr>
                  <w:noProof/>
                </w:rPr>
              </w:pPr>
              <w:r>
                <w:rPr>
                  <w:noProof/>
                </w:rPr>
                <w:lastRenderedPageBreak/>
                <w:t xml:space="preserve">Stevens , B., 2018. </w:t>
              </w:r>
              <w:r>
                <w:rPr>
                  <w:i/>
                  <w:iCs/>
                  <w:noProof/>
                </w:rPr>
                <w:t xml:space="preserve">Retail Gazette. </w:t>
              </w:r>
              <w:r>
                <w:rPr>
                  <w:noProof/>
                </w:rPr>
                <w:t xml:space="preserve">[Online] </w:t>
              </w:r>
              <w:r>
                <w:rPr>
                  <w:noProof/>
                </w:rPr>
                <w:br/>
                <w:t xml:space="preserve">Available at: </w:t>
              </w:r>
              <w:r>
                <w:rPr>
                  <w:noProof/>
                  <w:u w:val="single"/>
                </w:rPr>
                <w:t>https://www.retailgazette.co.uk/blog/2018/07/aldi-lidl-have-a-more-loyal-customer-base-than-any-other-supermarket/</w:t>
              </w:r>
              <w:r>
                <w:rPr>
                  <w:noProof/>
                </w:rPr>
                <w:br/>
                <w:t>[Accessed 05 January 2022].</w:t>
              </w:r>
            </w:p>
            <w:p w14:paraId="59365D92" w14:textId="77777777" w:rsidR="0043258F" w:rsidRDefault="0043258F" w:rsidP="0043258F">
              <w:pPr>
                <w:pStyle w:val="Bibliography"/>
                <w:rPr>
                  <w:noProof/>
                </w:rPr>
              </w:pPr>
              <w:r>
                <w:rPr>
                  <w:noProof/>
                </w:rPr>
                <w:t xml:space="preserve">Wright, O. &amp; Blackburn, E., 2021. </w:t>
              </w:r>
              <w:r>
                <w:rPr>
                  <w:i/>
                  <w:iCs/>
                  <w:noProof/>
                </w:rPr>
                <w:t xml:space="preserve">Accenture. </w:t>
              </w:r>
              <w:r>
                <w:rPr>
                  <w:noProof/>
                </w:rPr>
                <w:t xml:space="preserve">[Online] </w:t>
              </w:r>
              <w:r>
                <w:rPr>
                  <w:noProof/>
                </w:rPr>
                <w:br/>
                <w:t xml:space="preserve">Available at: </w:t>
              </w:r>
              <w:r>
                <w:rPr>
                  <w:noProof/>
                  <w:u w:val="single"/>
                </w:rPr>
                <w:t>https://www.accenture.com/_acnmedia/PDF-134/Accenture-COVID19-Consumer-Behaviour-Survey-Research-PoV.pdf#zoom=40</w:t>
              </w:r>
              <w:r>
                <w:rPr>
                  <w:noProof/>
                </w:rPr>
                <w:br/>
                <w:t>[Accessed 05 January 2022].</w:t>
              </w:r>
            </w:p>
            <w:p w14:paraId="6BA73923" w14:textId="7C0ADE4D" w:rsidR="001065C8" w:rsidRDefault="001065C8" w:rsidP="0043258F">
              <w:r>
                <w:rPr>
                  <w:b/>
                  <w:bCs/>
                  <w:noProof/>
                </w:rPr>
                <w:fldChar w:fldCharType="end"/>
              </w:r>
            </w:p>
          </w:sdtContent>
        </w:sdt>
      </w:sdtContent>
    </w:sdt>
    <w:p w14:paraId="3AEA2955" w14:textId="77777777" w:rsidR="001065C8" w:rsidRPr="003C4AD7" w:rsidRDefault="001065C8">
      <w:pPr>
        <w:rPr>
          <w:rFonts w:ascii="Arial" w:hAnsi="Arial" w:cs="Arial"/>
          <w:color w:val="000000" w:themeColor="text1"/>
          <w:sz w:val="24"/>
          <w:szCs w:val="24"/>
        </w:rPr>
      </w:pPr>
    </w:p>
    <w:sectPr w:rsidR="001065C8" w:rsidRPr="003C4AD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C0BFA3" w14:textId="77777777" w:rsidR="00DF2FC0" w:rsidRDefault="00DF2FC0" w:rsidP="009C76F7">
      <w:pPr>
        <w:spacing w:after="0" w:line="240" w:lineRule="auto"/>
      </w:pPr>
      <w:r>
        <w:separator/>
      </w:r>
    </w:p>
  </w:endnote>
  <w:endnote w:type="continuationSeparator" w:id="0">
    <w:p w14:paraId="6E604512" w14:textId="77777777" w:rsidR="00DF2FC0" w:rsidRDefault="00DF2FC0" w:rsidP="009C7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4506332"/>
      <w:docPartObj>
        <w:docPartGallery w:val="Page Numbers (Bottom of Page)"/>
        <w:docPartUnique/>
      </w:docPartObj>
    </w:sdtPr>
    <w:sdtEndPr>
      <w:rPr>
        <w:noProof/>
      </w:rPr>
    </w:sdtEndPr>
    <w:sdtContent>
      <w:p w14:paraId="49616D16" w14:textId="32B96BFA" w:rsidR="009C76F7" w:rsidRDefault="009C76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E45B01" w14:textId="77777777" w:rsidR="009C76F7" w:rsidRDefault="009C7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CC08F7" w14:textId="77777777" w:rsidR="00DF2FC0" w:rsidRDefault="00DF2FC0" w:rsidP="009C76F7">
      <w:pPr>
        <w:spacing w:after="0" w:line="240" w:lineRule="auto"/>
      </w:pPr>
      <w:r>
        <w:separator/>
      </w:r>
    </w:p>
  </w:footnote>
  <w:footnote w:type="continuationSeparator" w:id="0">
    <w:p w14:paraId="3B6885ED" w14:textId="77777777" w:rsidR="00DF2FC0" w:rsidRDefault="00DF2FC0" w:rsidP="009C76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935C7B"/>
    <w:multiLevelType w:val="hybridMultilevel"/>
    <w:tmpl w:val="2B98E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B32E10"/>
    <w:multiLevelType w:val="hybridMultilevel"/>
    <w:tmpl w:val="A6127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12B"/>
    <w:rsid w:val="000868FC"/>
    <w:rsid w:val="0008775B"/>
    <w:rsid w:val="001065C8"/>
    <w:rsid w:val="001161BC"/>
    <w:rsid w:val="00132182"/>
    <w:rsid w:val="00133DFB"/>
    <w:rsid w:val="00152D3F"/>
    <w:rsid w:val="00163367"/>
    <w:rsid w:val="00175FA0"/>
    <w:rsid w:val="002A401A"/>
    <w:rsid w:val="002A6DA0"/>
    <w:rsid w:val="0031314F"/>
    <w:rsid w:val="0031662E"/>
    <w:rsid w:val="003C4AD7"/>
    <w:rsid w:val="003D3D9D"/>
    <w:rsid w:val="0043258F"/>
    <w:rsid w:val="004430E7"/>
    <w:rsid w:val="004D5A4F"/>
    <w:rsid w:val="004E75C6"/>
    <w:rsid w:val="005B4959"/>
    <w:rsid w:val="005E157E"/>
    <w:rsid w:val="00664FE8"/>
    <w:rsid w:val="006A21C0"/>
    <w:rsid w:val="006A4BA5"/>
    <w:rsid w:val="006A7173"/>
    <w:rsid w:val="006C2380"/>
    <w:rsid w:val="006F70DB"/>
    <w:rsid w:val="007712C7"/>
    <w:rsid w:val="007A354D"/>
    <w:rsid w:val="008557BD"/>
    <w:rsid w:val="008703F9"/>
    <w:rsid w:val="00891309"/>
    <w:rsid w:val="008C7770"/>
    <w:rsid w:val="008E514D"/>
    <w:rsid w:val="008F6784"/>
    <w:rsid w:val="00901A91"/>
    <w:rsid w:val="00907257"/>
    <w:rsid w:val="00984026"/>
    <w:rsid w:val="009B0E06"/>
    <w:rsid w:val="009C76F7"/>
    <w:rsid w:val="009F008E"/>
    <w:rsid w:val="00A0135A"/>
    <w:rsid w:val="00A027DE"/>
    <w:rsid w:val="00A16F0E"/>
    <w:rsid w:val="00AC0855"/>
    <w:rsid w:val="00AC62AE"/>
    <w:rsid w:val="00B34364"/>
    <w:rsid w:val="00B724DA"/>
    <w:rsid w:val="00B90302"/>
    <w:rsid w:val="00BC08AA"/>
    <w:rsid w:val="00BD5A71"/>
    <w:rsid w:val="00BE7258"/>
    <w:rsid w:val="00C15452"/>
    <w:rsid w:val="00C26394"/>
    <w:rsid w:val="00CD36EC"/>
    <w:rsid w:val="00D1212B"/>
    <w:rsid w:val="00D30CF9"/>
    <w:rsid w:val="00D36A1B"/>
    <w:rsid w:val="00D61A8E"/>
    <w:rsid w:val="00D82DE3"/>
    <w:rsid w:val="00D86648"/>
    <w:rsid w:val="00DA2186"/>
    <w:rsid w:val="00DC2C8A"/>
    <w:rsid w:val="00DF2FC0"/>
    <w:rsid w:val="00E70FA6"/>
    <w:rsid w:val="00EB3EF5"/>
    <w:rsid w:val="00F07149"/>
    <w:rsid w:val="00F173B5"/>
    <w:rsid w:val="00F53A6D"/>
    <w:rsid w:val="00FA66B5"/>
    <w:rsid w:val="00FE536F"/>
    <w:rsid w:val="00FE7065"/>
    <w:rsid w:val="00FF76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E5882"/>
  <w15:chartTrackingRefBased/>
  <w15:docId w15:val="{ED742E05-5B2C-4210-AEE7-886C075D9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5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212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1212B"/>
    <w:rPr>
      <w:b/>
      <w:bCs/>
    </w:rPr>
  </w:style>
  <w:style w:type="paragraph" w:styleId="ListParagraph">
    <w:name w:val="List Paragraph"/>
    <w:basedOn w:val="Normal"/>
    <w:uiPriority w:val="34"/>
    <w:qFormat/>
    <w:rsid w:val="007A354D"/>
    <w:pPr>
      <w:ind w:left="720"/>
      <w:contextualSpacing/>
    </w:pPr>
  </w:style>
  <w:style w:type="character" w:customStyle="1" w:styleId="Heading1Char">
    <w:name w:val="Heading 1 Char"/>
    <w:basedOn w:val="DefaultParagraphFont"/>
    <w:link w:val="Heading1"/>
    <w:uiPriority w:val="9"/>
    <w:rsid w:val="001065C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065C8"/>
  </w:style>
  <w:style w:type="character" w:styleId="Hyperlink">
    <w:name w:val="Hyperlink"/>
    <w:basedOn w:val="DefaultParagraphFont"/>
    <w:uiPriority w:val="99"/>
    <w:unhideWhenUsed/>
    <w:rsid w:val="006A7173"/>
    <w:rPr>
      <w:color w:val="0563C1" w:themeColor="hyperlink"/>
      <w:u w:val="single"/>
    </w:rPr>
  </w:style>
  <w:style w:type="character" w:styleId="UnresolvedMention">
    <w:name w:val="Unresolved Mention"/>
    <w:basedOn w:val="DefaultParagraphFont"/>
    <w:uiPriority w:val="99"/>
    <w:semiHidden/>
    <w:unhideWhenUsed/>
    <w:rsid w:val="006A7173"/>
    <w:rPr>
      <w:color w:val="605E5C"/>
      <w:shd w:val="clear" w:color="auto" w:fill="E1DFDD"/>
    </w:rPr>
  </w:style>
  <w:style w:type="paragraph" w:styleId="TOCHeading">
    <w:name w:val="TOC Heading"/>
    <w:basedOn w:val="Heading1"/>
    <w:next w:val="Normal"/>
    <w:uiPriority w:val="39"/>
    <w:unhideWhenUsed/>
    <w:qFormat/>
    <w:rsid w:val="004D5A4F"/>
    <w:pPr>
      <w:outlineLvl w:val="9"/>
    </w:pPr>
  </w:style>
  <w:style w:type="paragraph" w:styleId="TOC2">
    <w:name w:val="toc 2"/>
    <w:basedOn w:val="Normal"/>
    <w:next w:val="Normal"/>
    <w:autoRedefine/>
    <w:uiPriority w:val="39"/>
    <w:unhideWhenUsed/>
    <w:rsid w:val="004D5A4F"/>
    <w:pPr>
      <w:spacing w:after="100"/>
      <w:ind w:left="220"/>
    </w:pPr>
    <w:rPr>
      <w:rFonts w:eastAsiaTheme="minorEastAsia" w:cs="Times New Roman"/>
    </w:rPr>
  </w:style>
  <w:style w:type="paragraph" w:styleId="TOC1">
    <w:name w:val="toc 1"/>
    <w:basedOn w:val="Normal"/>
    <w:next w:val="Normal"/>
    <w:autoRedefine/>
    <w:uiPriority w:val="39"/>
    <w:unhideWhenUsed/>
    <w:rsid w:val="004D5A4F"/>
    <w:pPr>
      <w:spacing w:after="100"/>
    </w:pPr>
    <w:rPr>
      <w:rFonts w:eastAsiaTheme="minorEastAsia" w:cs="Times New Roman"/>
    </w:rPr>
  </w:style>
  <w:style w:type="paragraph" w:styleId="TOC3">
    <w:name w:val="toc 3"/>
    <w:basedOn w:val="Normal"/>
    <w:next w:val="Normal"/>
    <w:autoRedefine/>
    <w:uiPriority w:val="39"/>
    <w:unhideWhenUsed/>
    <w:rsid w:val="004D5A4F"/>
    <w:pPr>
      <w:spacing w:after="100"/>
      <w:ind w:left="440"/>
    </w:pPr>
    <w:rPr>
      <w:rFonts w:eastAsiaTheme="minorEastAsia" w:cs="Times New Roman"/>
    </w:rPr>
  </w:style>
  <w:style w:type="paragraph" w:styleId="Header">
    <w:name w:val="header"/>
    <w:basedOn w:val="Normal"/>
    <w:link w:val="HeaderChar"/>
    <w:uiPriority w:val="99"/>
    <w:unhideWhenUsed/>
    <w:rsid w:val="009C7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6F7"/>
  </w:style>
  <w:style w:type="paragraph" w:styleId="Footer">
    <w:name w:val="footer"/>
    <w:basedOn w:val="Normal"/>
    <w:link w:val="FooterChar"/>
    <w:uiPriority w:val="99"/>
    <w:unhideWhenUsed/>
    <w:rsid w:val="009C76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36264">
      <w:bodyDiv w:val="1"/>
      <w:marLeft w:val="0"/>
      <w:marRight w:val="0"/>
      <w:marTop w:val="0"/>
      <w:marBottom w:val="0"/>
      <w:divBdr>
        <w:top w:val="none" w:sz="0" w:space="0" w:color="auto"/>
        <w:left w:val="none" w:sz="0" w:space="0" w:color="auto"/>
        <w:bottom w:val="none" w:sz="0" w:space="0" w:color="auto"/>
        <w:right w:val="none" w:sz="0" w:space="0" w:color="auto"/>
      </w:divBdr>
    </w:div>
    <w:div w:id="43600128">
      <w:bodyDiv w:val="1"/>
      <w:marLeft w:val="0"/>
      <w:marRight w:val="0"/>
      <w:marTop w:val="0"/>
      <w:marBottom w:val="0"/>
      <w:divBdr>
        <w:top w:val="none" w:sz="0" w:space="0" w:color="auto"/>
        <w:left w:val="none" w:sz="0" w:space="0" w:color="auto"/>
        <w:bottom w:val="none" w:sz="0" w:space="0" w:color="auto"/>
        <w:right w:val="none" w:sz="0" w:space="0" w:color="auto"/>
      </w:divBdr>
    </w:div>
    <w:div w:id="52969354">
      <w:bodyDiv w:val="1"/>
      <w:marLeft w:val="0"/>
      <w:marRight w:val="0"/>
      <w:marTop w:val="0"/>
      <w:marBottom w:val="0"/>
      <w:divBdr>
        <w:top w:val="none" w:sz="0" w:space="0" w:color="auto"/>
        <w:left w:val="none" w:sz="0" w:space="0" w:color="auto"/>
        <w:bottom w:val="none" w:sz="0" w:space="0" w:color="auto"/>
        <w:right w:val="none" w:sz="0" w:space="0" w:color="auto"/>
      </w:divBdr>
    </w:div>
    <w:div w:id="61411018">
      <w:bodyDiv w:val="1"/>
      <w:marLeft w:val="0"/>
      <w:marRight w:val="0"/>
      <w:marTop w:val="0"/>
      <w:marBottom w:val="0"/>
      <w:divBdr>
        <w:top w:val="none" w:sz="0" w:space="0" w:color="auto"/>
        <w:left w:val="none" w:sz="0" w:space="0" w:color="auto"/>
        <w:bottom w:val="none" w:sz="0" w:space="0" w:color="auto"/>
        <w:right w:val="none" w:sz="0" w:space="0" w:color="auto"/>
      </w:divBdr>
    </w:div>
    <w:div w:id="73742296">
      <w:bodyDiv w:val="1"/>
      <w:marLeft w:val="0"/>
      <w:marRight w:val="0"/>
      <w:marTop w:val="0"/>
      <w:marBottom w:val="0"/>
      <w:divBdr>
        <w:top w:val="none" w:sz="0" w:space="0" w:color="auto"/>
        <w:left w:val="none" w:sz="0" w:space="0" w:color="auto"/>
        <w:bottom w:val="none" w:sz="0" w:space="0" w:color="auto"/>
        <w:right w:val="none" w:sz="0" w:space="0" w:color="auto"/>
      </w:divBdr>
    </w:div>
    <w:div w:id="80882356">
      <w:bodyDiv w:val="1"/>
      <w:marLeft w:val="0"/>
      <w:marRight w:val="0"/>
      <w:marTop w:val="0"/>
      <w:marBottom w:val="0"/>
      <w:divBdr>
        <w:top w:val="none" w:sz="0" w:space="0" w:color="auto"/>
        <w:left w:val="none" w:sz="0" w:space="0" w:color="auto"/>
        <w:bottom w:val="none" w:sz="0" w:space="0" w:color="auto"/>
        <w:right w:val="none" w:sz="0" w:space="0" w:color="auto"/>
      </w:divBdr>
    </w:div>
    <w:div w:id="117187658">
      <w:bodyDiv w:val="1"/>
      <w:marLeft w:val="0"/>
      <w:marRight w:val="0"/>
      <w:marTop w:val="0"/>
      <w:marBottom w:val="0"/>
      <w:divBdr>
        <w:top w:val="none" w:sz="0" w:space="0" w:color="auto"/>
        <w:left w:val="none" w:sz="0" w:space="0" w:color="auto"/>
        <w:bottom w:val="none" w:sz="0" w:space="0" w:color="auto"/>
        <w:right w:val="none" w:sz="0" w:space="0" w:color="auto"/>
      </w:divBdr>
    </w:div>
    <w:div w:id="134180161">
      <w:bodyDiv w:val="1"/>
      <w:marLeft w:val="0"/>
      <w:marRight w:val="0"/>
      <w:marTop w:val="0"/>
      <w:marBottom w:val="0"/>
      <w:divBdr>
        <w:top w:val="none" w:sz="0" w:space="0" w:color="auto"/>
        <w:left w:val="none" w:sz="0" w:space="0" w:color="auto"/>
        <w:bottom w:val="none" w:sz="0" w:space="0" w:color="auto"/>
        <w:right w:val="none" w:sz="0" w:space="0" w:color="auto"/>
      </w:divBdr>
    </w:div>
    <w:div w:id="134374051">
      <w:bodyDiv w:val="1"/>
      <w:marLeft w:val="0"/>
      <w:marRight w:val="0"/>
      <w:marTop w:val="0"/>
      <w:marBottom w:val="0"/>
      <w:divBdr>
        <w:top w:val="none" w:sz="0" w:space="0" w:color="auto"/>
        <w:left w:val="none" w:sz="0" w:space="0" w:color="auto"/>
        <w:bottom w:val="none" w:sz="0" w:space="0" w:color="auto"/>
        <w:right w:val="none" w:sz="0" w:space="0" w:color="auto"/>
      </w:divBdr>
    </w:div>
    <w:div w:id="140463444">
      <w:bodyDiv w:val="1"/>
      <w:marLeft w:val="0"/>
      <w:marRight w:val="0"/>
      <w:marTop w:val="0"/>
      <w:marBottom w:val="0"/>
      <w:divBdr>
        <w:top w:val="none" w:sz="0" w:space="0" w:color="auto"/>
        <w:left w:val="none" w:sz="0" w:space="0" w:color="auto"/>
        <w:bottom w:val="none" w:sz="0" w:space="0" w:color="auto"/>
        <w:right w:val="none" w:sz="0" w:space="0" w:color="auto"/>
      </w:divBdr>
    </w:div>
    <w:div w:id="155657545">
      <w:bodyDiv w:val="1"/>
      <w:marLeft w:val="0"/>
      <w:marRight w:val="0"/>
      <w:marTop w:val="0"/>
      <w:marBottom w:val="0"/>
      <w:divBdr>
        <w:top w:val="none" w:sz="0" w:space="0" w:color="auto"/>
        <w:left w:val="none" w:sz="0" w:space="0" w:color="auto"/>
        <w:bottom w:val="none" w:sz="0" w:space="0" w:color="auto"/>
        <w:right w:val="none" w:sz="0" w:space="0" w:color="auto"/>
      </w:divBdr>
    </w:div>
    <w:div w:id="157356155">
      <w:bodyDiv w:val="1"/>
      <w:marLeft w:val="0"/>
      <w:marRight w:val="0"/>
      <w:marTop w:val="0"/>
      <w:marBottom w:val="0"/>
      <w:divBdr>
        <w:top w:val="none" w:sz="0" w:space="0" w:color="auto"/>
        <w:left w:val="none" w:sz="0" w:space="0" w:color="auto"/>
        <w:bottom w:val="none" w:sz="0" w:space="0" w:color="auto"/>
        <w:right w:val="none" w:sz="0" w:space="0" w:color="auto"/>
      </w:divBdr>
    </w:div>
    <w:div w:id="167447151">
      <w:bodyDiv w:val="1"/>
      <w:marLeft w:val="0"/>
      <w:marRight w:val="0"/>
      <w:marTop w:val="0"/>
      <w:marBottom w:val="0"/>
      <w:divBdr>
        <w:top w:val="none" w:sz="0" w:space="0" w:color="auto"/>
        <w:left w:val="none" w:sz="0" w:space="0" w:color="auto"/>
        <w:bottom w:val="none" w:sz="0" w:space="0" w:color="auto"/>
        <w:right w:val="none" w:sz="0" w:space="0" w:color="auto"/>
      </w:divBdr>
    </w:div>
    <w:div w:id="188296693">
      <w:bodyDiv w:val="1"/>
      <w:marLeft w:val="0"/>
      <w:marRight w:val="0"/>
      <w:marTop w:val="0"/>
      <w:marBottom w:val="0"/>
      <w:divBdr>
        <w:top w:val="none" w:sz="0" w:space="0" w:color="auto"/>
        <w:left w:val="none" w:sz="0" w:space="0" w:color="auto"/>
        <w:bottom w:val="none" w:sz="0" w:space="0" w:color="auto"/>
        <w:right w:val="none" w:sz="0" w:space="0" w:color="auto"/>
      </w:divBdr>
    </w:div>
    <w:div w:id="202400117">
      <w:bodyDiv w:val="1"/>
      <w:marLeft w:val="0"/>
      <w:marRight w:val="0"/>
      <w:marTop w:val="0"/>
      <w:marBottom w:val="0"/>
      <w:divBdr>
        <w:top w:val="none" w:sz="0" w:space="0" w:color="auto"/>
        <w:left w:val="none" w:sz="0" w:space="0" w:color="auto"/>
        <w:bottom w:val="none" w:sz="0" w:space="0" w:color="auto"/>
        <w:right w:val="none" w:sz="0" w:space="0" w:color="auto"/>
      </w:divBdr>
    </w:div>
    <w:div w:id="209616571">
      <w:bodyDiv w:val="1"/>
      <w:marLeft w:val="0"/>
      <w:marRight w:val="0"/>
      <w:marTop w:val="0"/>
      <w:marBottom w:val="0"/>
      <w:divBdr>
        <w:top w:val="none" w:sz="0" w:space="0" w:color="auto"/>
        <w:left w:val="none" w:sz="0" w:space="0" w:color="auto"/>
        <w:bottom w:val="none" w:sz="0" w:space="0" w:color="auto"/>
        <w:right w:val="none" w:sz="0" w:space="0" w:color="auto"/>
      </w:divBdr>
    </w:div>
    <w:div w:id="229117424">
      <w:bodyDiv w:val="1"/>
      <w:marLeft w:val="0"/>
      <w:marRight w:val="0"/>
      <w:marTop w:val="0"/>
      <w:marBottom w:val="0"/>
      <w:divBdr>
        <w:top w:val="none" w:sz="0" w:space="0" w:color="auto"/>
        <w:left w:val="none" w:sz="0" w:space="0" w:color="auto"/>
        <w:bottom w:val="none" w:sz="0" w:space="0" w:color="auto"/>
        <w:right w:val="none" w:sz="0" w:space="0" w:color="auto"/>
      </w:divBdr>
    </w:div>
    <w:div w:id="250479242">
      <w:bodyDiv w:val="1"/>
      <w:marLeft w:val="0"/>
      <w:marRight w:val="0"/>
      <w:marTop w:val="0"/>
      <w:marBottom w:val="0"/>
      <w:divBdr>
        <w:top w:val="none" w:sz="0" w:space="0" w:color="auto"/>
        <w:left w:val="none" w:sz="0" w:space="0" w:color="auto"/>
        <w:bottom w:val="none" w:sz="0" w:space="0" w:color="auto"/>
        <w:right w:val="none" w:sz="0" w:space="0" w:color="auto"/>
      </w:divBdr>
    </w:div>
    <w:div w:id="261569565">
      <w:bodyDiv w:val="1"/>
      <w:marLeft w:val="0"/>
      <w:marRight w:val="0"/>
      <w:marTop w:val="0"/>
      <w:marBottom w:val="0"/>
      <w:divBdr>
        <w:top w:val="none" w:sz="0" w:space="0" w:color="auto"/>
        <w:left w:val="none" w:sz="0" w:space="0" w:color="auto"/>
        <w:bottom w:val="none" w:sz="0" w:space="0" w:color="auto"/>
        <w:right w:val="none" w:sz="0" w:space="0" w:color="auto"/>
      </w:divBdr>
    </w:div>
    <w:div w:id="267545365">
      <w:bodyDiv w:val="1"/>
      <w:marLeft w:val="0"/>
      <w:marRight w:val="0"/>
      <w:marTop w:val="0"/>
      <w:marBottom w:val="0"/>
      <w:divBdr>
        <w:top w:val="none" w:sz="0" w:space="0" w:color="auto"/>
        <w:left w:val="none" w:sz="0" w:space="0" w:color="auto"/>
        <w:bottom w:val="none" w:sz="0" w:space="0" w:color="auto"/>
        <w:right w:val="none" w:sz="0" w:space="0" w:color="auto"/>
      </w:divBdr>
    </w:div>
    <w:div w:id="269825178">
      <w:bodyDiv w:val="1"/>
      <w:marLeft w:val="0"/>
      <w:marRight w:val="0"/>
      <w:marTop w:val="0"/>
      <w:marBottom w:val="0"/>
      <w:divBdr>
        <w:top w:val="none" w:sz="0" w:space="0" w:color="auto"/>
        <w:left w:val="none" w:sz="0" w:space="0" w:color="auto"/>
        <w:bottom w:val="none" w:sz="0" w:space="0" w:color="auto"/>
        <w:right w:val="none" w:sz="0" w:space="0" w:color="auto"/>
      </w:divBdr>
    </w:div>
    <w:div w:id="270433274">
      <w:bodyDiv w:val="1"/>
      <w:marLeft w:val="0"/>
      <w:marRight w:val="0"/>
      <w:marTop w:val="0"/>
      <w:marBottom w:val="0"/>
      <w:divBdr>
        <w:top w:val="none" w:sz="0" w:space="0" w:color="auto"/>
        <w:left w:val="none" w:sz="0" w:space="0" w:color="auto"/>
        <w:bottom w:val="none" w:sz="0" w:space="0" w:color="auto"/>
        <w:right w:val="none" w:sz="0" w:space="0" w:color="auto"/>
      </w:divBdr>
    </w:div>
    <w:div w:id="289551210">
      <w:bodyDiv w:val="1"/>
      <w:marLeft w:val="0"/>
      <w:marRight w:val="0"/>
      <w:marTop w:val="0"/>
      <w:marBottom w:val="0"/>
      <w:divBdr>
        <w:top w:val="none" w:sz="0" w:space="0" w:color="auto"/>
        <w:left w:val="none" w:sz="0" w:space="0" w:color="auto"/>
        <w:bottom w:val="none" w:sz="0" w:space="0" w:color="auto"/>
        <w:right w:val="none" w:sz="0" w:space="0" w:color="auto"/>
      </w:divBdr>
    </w:div>
    <w:div w:id="292060032">
      <w:bodyDiv w:val="1"/>
      <w:marLeft w:val="0"/>
      <w:marRight w:val="0"/>
      <w:marTop w:val="0"/>
      <w:marBottom w:val="0"/>
      <w:divBdr>
        <w:top w:val="none" w:sz="0" w:space="0" w:color="auto"/>
        <w:left w:val="none" w:sz="0" w:space="0" w:color="auto"/>
        <w:bottom w:val="none" w:sz="0" w:space="0" w:color="auto"/>
        <w:right w:val="none" w:sz="0" w:space="0" w:color="auto"/>
      </w:divBdr>
    </w:div>
    <w:div w:id="305354747">
      <w:bodyDiv w:val="1"/>
      <w:marLeft w:val="0"/>
      <w:marRight w:val="0"/>
      <w:marTop w:val="0"/>
      <w:marBottom w:val="0"/>
      <w:divBdr>
        <w:top w:val="none" w:sz="0" w:space="0" w:color="auto"/>
        <w:left w:val="none" w:sz="0" w:space="0" w:color="auto"/>
        <w:bottom w:val="none" w:sz="0" w:space="0" w:color="auto"/>
        <w:right w:val="none" w:sz="0" w:space="0" w:color="auto"/>
      </w:divBdr>
    </w:div>
    <w:div w:id="311258622">
      <w:bodyDiv w:val="1"/>
      <w:marLeft w:val="0"/>
      <w:marRight w:val="0"/>
      <w:marTop w:val="0"/>
      <w:marBottom w:val="0"/>
      <w:divBdr>
        <w:top w:val="none" w:sz="0" w:space="0" w:color="auto"/>
        <w:left w:val="none" w:sz="0" w:space="0" w:color="auto"/>
        <w:bottom w:val="none" w:sz="0" w:space="0" w:color="auto"/>
        <w:right w:val="none" w:sz="0" w:space="0" w:color="auto"/>
      </w:divBdr>
    </w:div>
    <w:div w:id="322707115">
      <w:bodyDiv w:val="1"/>
      <w:marLeft w:val="0"/>
      <w:marRight w:val="0"/>
      <w:marTop w:val="0"/>
      <w:marBottom w:val="0"/>
      <w:divBdr>
        <w:top w:val="none" w:sz="0" w:space="0" w:color="auto"/>
        <w:left w:val="none" w:sz="0" w:space="0" w:color="auto"/>
        <w:bottom w:val="none" w:sz="0" w:space="0" w:color="auto"/>
        <w:right w:val="none" w:sz="0" w:space="0" w:color="auto"/>
      </w:divBdr>
    </w:div>
    <w:div w:id="330177975">
      <w:bodyDiv w:val="1"/>
      <w:marLeft w:val="0"/>
      <w:marRight w:val="0"/>
      <w:marTop w:val="0"/>
      <w:marBottom w:val="0"/>
      <w:divBdr>
        <w:top w:val="none" w:sz="0" w:space="0" w:color="auto"/>
        <w:left w:val="none" w:sz="0" w:space="0" w:color="auto"/>
        <w:bottom w:val="none" w:sz="0" w:space="0" w:color="auto"/>
        <w:right w:val="none" w:sz="0" w:space="0" w:color="auto"/>
      </w:divBdr>
    </w:div>
    <w:div w:id="341205959">
      <w:bodyDiv w:val="1"/>
      <w:marLeft w:val="0"/>
      <w:marRight w:val="0"/>
      <w:marTop w:val="0"/>
      <w:marBottom w:val="0"/>
      <w:divBdr>
        <w:top w:val="none" w:sz="0" w:space="0" w:color="auto"/>
        <w:left w:val="none" w:sz="0" w:space="0" w:color="auto"/>
        <w:bottom w:val="none" w:sz="0" w:space="0" w:color="auto"/>
        <w:right w:val="none" w:sz="0" w:space="0" w:color="auto"/>
      </w:divBdr>
    </w:div>
    <w:div w:id="342971910">
      <w:bodyDiv w:val="1"/>
      <w:marLeft w:val="0"/>
      <w:marRight w:val="0"/>
      <w:marTop w:val="0"/>
      <w:marBottom w:val="0"/>
      <w:divBdr>
        <w:top w:val="none" w:sz="0" w:space="0" w:color="auto"/>
        <w:left w:val="none" w:sz="0" w:space="0" w:color="auto"/>
        <w:bottom w:val="none" w:sz="0" w:space="0" w:color="auto"/>
        <w:right w:val="none" w:sz="0" w:space="0" w:color="auto"/>
      </w:divBdr>
    </w:div>
    <w:div w:id="354120086">
      <w:bodyDiv w:val="1"/>
      <w:marLeft w:val="0"/>
      <w:marRight w:val="0"/>
      <w:marTop w:val="0"/>
      <w:marBottom w:val="0"/>
      <w:divBdr>
        <w:top w:val="none" w:sz="0" w:space="0" w:color="auto"/>
        <w:left w:val="none" w:sz="0" w:space="0" w:color="auto"/>
        <w:bottom w:val="none" w:sz="0" w:space="0" w:color="auto"/>
        <w:right w:val="none" w:sz="0" w:space="0" w:color="auto"/>
      </w:divBdr>
    </w:div>
    <w:div w:id="354767294">
      <w:bodyDiv w:val="1"/>
      <w:marLeft w:val="0"/>
      <w:marRight w:val="0"/>
      <w:marTop w:val="0"/>
      <w:marBottom w:val="0"/>
      <w:divBdr>
        <w:top w:val="none" w:sz="0" w:space="0" w:color="auto"/>
        <w:left w:val="none" w:sz="0" w:space="0" w:color="auto"/>
        <w:bottom w:val="none" w:sz="0" w:space="0" w:color="auto"/>
        <w:right w:val="none" w:sz="0" w:space="0" w:color="auto"/>
      </w:divBdr>
    </w:div>
    <w:div w:id="357437442">
      <w:bodyDiv w:val="1"/>
      <w:marLeft w:val="0"/>
      <w:marRight w:val="0"/>
      <w:marTop w:val="0"/>
      <w:marBottom w:val="0"/>
      <w:divBdr>
        <w:top w:val="none" w:sz="0" w:space="0" w:color="auto"/>
        <w:left w:val="none" w:sz="0" w:space="0" w:color="auto"/>
        <w:bottom w:val="none" w:sz="0" w:space="0" w:color="auto"/>
        <w:right w:val="none" w:sz="0" w:space="0" w:color="auto"/>
      </w:divBdr>
    </w:div>
    <w:div w:id="358941921">
      <w:bodyDiv w:val="1"/>
      <w:marLeft w:val="0"/>
      <w:marRight w:val="0"/>
      <w:marTop w:val="0"/>
      <w:marBottom w:val="0"/>
      <w:divBdr>
        <w:top w:val="none" w:sz="0" w:space="0" w:color="auto"/>
        <w:left w:val="none" w:sz="0" w:space="0" w:color="auto"/>
        <w:bottom w:val="none" w:sz="0" w:space="0" w:color="auto"/>
        <w:right w:val="none" w:sz="0" w:space="0" w:color="auto"/>
      </w:divBdr>
    </w:div>
    <w:div w:id="370888461">
      <w:bodyDiv w:val="1"/>
      <w:marLeft w:val="0"/>
      <w:marRight w:val="0"/>
      <w:marTop w:val="0"/>
      <w:marBottom w:val="0"/>
      <w:divBdr>
        <w:top w:val="none" w:sz="0" w:space="0" w:color="auto"/>
        <w:left w:val="none" w:sz="0" w:space="0" w:color="auto"/>
        <w:bottom w:val="none" w:sz="0" w:space="0" w:color="auto"/>
        <w:right w:val="none" w:sz="0" w:space="0" w:color="auto"/>
      </w:divBdr>
    </w:div>
    <w:div w:id="374502258">
      <w:bodyDiv w:val="1"/>
      <w:marLeft w:val="0"/>
      <w:marRight w:val="0"/>
      <w:marTop w:val="0"/>
      <w:marBottom w:val="0"/>
      <w:divBdr>
        <w:top w:val="none" w:sz="0" w:space="0" w:color="auto"/>
        <w:left w:val="none" w:sz="0" w:space="0" w:color="auto"/>
        <w:bottom w:val="none" w:sz="0" w:space="0" w:color="auto"/>
        <w:right w:val="none" w:sz="0" w:space="0" w:color="auto"/>
      </w:divBdr>
    </w:div>
    <w:div w:id="385374352">
      <w:bodyDiv w:val="1"/>
      <w:marLeft w:val="0"/>
      <w:marRight w:val="0"/>
      <w:marTop w:val="0"/>
      <w:marBottom w:val="0"/>
      <w:divBdr>
        <w:top w:val="none" w:sz="0" w:space="0" w:color="auto"/>
        <w:left w:val="none" w:sz="0" w:space="0" w:color="auto"/>
        <w:bottom w:val="none" w:sz="0" w:space="0" w:color="auto"/>
        <w:right w:val="none" w:sz="0" w:space="0" w:color="auto"/>
      </w:divBdr>
    </w:div>
    <w:div w:id="400568847">
      <w:bodyDiv w:val="1"/>
      <w:marLeft w:val="0"/>
      <w:marRight w:val="0"/>
      <w:marTop w:val="0"/>
      <w:marBottom w:val="0"/>
      <w:divBdr>
        <w:top w:val="none" w:sz="0" w:space="0" w:color="auto"/>
        <w:left w:val="none" w:sz="0" w:space="0" w:color="auto"/>
        <w:bottom w:val="none" w:sz="0" w:space="0" w:color="auto"/>
        <w:right w:val="none" w:sz="0" w:space="0" w:color="auto"/>
      </w:divBdr>
    </w:div>
    <w:div w:id="428429618">
      <w:bodyDiv w:val="1"/>
      <w:marLeft w:val="0"/>
      <w:marRight w:val="0"/>
      <w:marTop w:val="0"/>
      <w:marBottom w:val="0"/>
      <w:divBdr>
        <w:top w:val="none" w:sz="0" w:space="0" w:color="auto"/>
        <w:left w:val="none" w:sz="0" w:space="0" w:color="auto"/>
        <w:bottom w:val="none" w:sz="0" w:space="0" w:color="auto"/>
        <w:right w:val="none" w:sz="0" w:space="0" w:color="auto"/>
      </w:divBdr>
    </w:div>
    <w:div w:id="449516064">
      <w:bodyDiv w:val="1"/>
      <w:marLeft w:val="0"/>
      <w:marRight w:val="0"/>
      <w:marTop w:val="0"/>
      <w:marBottom w:val="0"/>
      <w:divBdr>
        <w:top w:val="none" w:sz="0" w:space="0" w:color="auto"/>
        <w:left w:val="none" w:sz="0" w:space="0" w:color="auto"/>
        <w:bottom w:val="none" w:sz="0" w:space="0" w:color="auto"/>
        <w:right w:val="none" w:sz="0" w:space="0" w:color="auto"/>
      </w:divBdr>
    </w:div>
    <w:div w:id="449788711">
      <w:bodyDiv w:val="1"/>
      <w:marLeft w:val="0"/>
      <w:marRight w:val="0"/>
      <w:marTop w:val="0"/>
      <w:marBottom w:val="0"/>
      <w:divBdr>
        <w:top w:val="none" w:sz="0" w:space="0" w:color="auto"/>
        <w:left w:val="none" w:sz="0" w:space="0" w:color="auto"/>
        <w:bottom w:val="none" w:sz="0" w:space="0" w:color="auto"/>
        <w:right w:val="none" w:sz="0" w:space="0" w:color="auto"/>
      </w:divBdr>
    </w:div>
    <w:div w:id="455637030">
      <w:bodyDiv w:val="1"/>
      <w:marLeft w:val="0"/>
      <w:marRight w:val="0"/>
      <w:marTop w:val="0"/>
      <w:marBottom w:val="0"/>
      <w:divBdr>
        <w:top w:val="none" w:sz="0" w:space="0" w:color="auto"/>
        <w:left w:val="none" w:sz="0" w:space="0" w:color="auto"/>
        <w:bottom w:val="none" w:sz="0" w:space="0" w:color="auto"/>
        <w:right w:val="none" w:sz="0" w:space="0" w:color="auto"/>
      </w:divBdr>
    </w:div>
    <w:div w:id="458571259">
      <w:bodyDiv w:val="1"/>
      <w:marLeft w:val="0"/>
      <w:marRight w:val="0"/>
      <w:marTop w:val="0"/>
      <w:marBottom w:val="0"/>
      <w:divBdr>
        <w:top w:val="none" w:sz="0" w:space="0" w:color="auto"/>
        <w:left w:val="none" w:sz="0" w:space="0" w:color="auto"/>
        <w:bottom w:val="none" w:sz="0" w:space="0" w:color="auto"/>
        <w:right w:val="none" w:sz="0" w:space="0" w:color="auto"/>
      </w:divBdr>
    </w:div>
    <w:div w:id="477916115">
      <w:bodyDiv w:val="1"/>
      <w:marLeft w:val="0"/>
      <w:marRight w:val="0"/>
      <w:marTop w:val="0"/>
      <w:marBottom w:val="0"/>
      <w:divBdr>
        <w:top w:val="none" w:sz="0" w:space="0" w:color="auto"/>
        <w:left w:val="none" w:sz="0" w:space="0" w:color="auto"/>
        <w:bottom w:val="none" w:sz="0" w:space="0" w:color="auto"/>
        <w:right w:val="none" w:sz="0" w:space="0" w:color="auto"/>
      </w:divBdr>
    </w:div>
    <w:div w:id="480541724">
      <w:bodyDiv w:val="1"/>
      <w:marLeft w:val="0"/>
      <w:marRight w:val="0"/>
      <w:marTop w:val="0"/>
      <w:marBottom w:val="0"/>
      <w:divBdr>
        <w:top w:val="none" w:sz="0" w:space="0" w:color="auto"/>
        <w:left w:val="none" w:sz="0" w:space="0" w:color="auto"/>
        <w:bottom w:val="none" w:sz="0" w:space="0" w:color="auto"/>
        <w:right w:val="none" w:sz="0" w:space="0" w:color="auto"/>
      </w:divBdr>
    </w:div>
    <w:div w:id="488638268">
      <w:bodyDiv w:val="1"/>
      <w:marLeft w:val="0"/>
      <w:marRight w:val="0"/>
      <w:marTop w:val="0"/>
      <w:marBottom w:val="0"/>
      <w:divBdr>
        <w:top w:val="none" w:sz="0" w:space="0" w:color="auto"/>
        <w:left w:val="none" w:sz="0" w:space="0" w:color="auto"/>
        <w:bottom w:val="none" w:sz="0" w:space="0" w:color="auto"/>
        <w:right w:val="none" w:sz="0" w:space="0" w:color="auto"/>
      </w:divBdr>
    </w:div>
    <w:div w:id="491989781">
      <w:bodyDiv w:val="1"/>
      <w:marLeft w:val="0"/>
      <w:marRight w:val="0"/>
      <w:marTop w:val="0"/>
      <w:marBottom w:val="0"/>
      <w:divBdr>
        <w:top w:val="none" w:sz="0" w:space="0" w:color="auto"/>
        <w:left w:val="none" w:sz="0" w:space="0" w:color="auto"/>
        <w:bottom w:val="none" w:sz="0" w:space="0" w:color="auto"/>
        <w:right w:val="none" w:sz="0" w:space="0" w:color="auto"/>
      </w:divBdr>
    </w:div>
    <w:div w:id="497579264">
      <w:bodyDiv w:val="1"/>
      <w:marLeft w:val="0"/>
      <w:marRight w:val="0"/>
      <w:marTop w:val="0"/>
      <w:marBottom w:val="0"/>
      <w:divBdr>
        <w:top w:val="none" w:sz="0" w:space="0" w:color="auto"/>
        <w:left w:val="none" w:sz="0" w:space="0" w:color="auto"/>
        <w:bottom w:val="none" w:sz="0" w:space="0" w:color="auto"/>
        <w:right w:val="none" w:sz="0" w:space="0" w:color="auto"/>
      </w:divBdr>
    </w:div>
    <w:div w:id="503908536">
      <w:bodyDiv w:val="1"/>
      <w:marLeft w:val="0"/>
      <w:marRight w:val="0"/>
      <w:marTop w:val="0"/>
      <w:marBottom w:val="0"/>
      <w:divBdr>
        <w:top w:val="none" w:sz="0" w:space="0" w:color="auto"/>
        <w:left w:val="none" w:sz="0" w:space="0" w:color="auto"/>
        <w:bottom w:val="none" w:sz="0" w:space="0" w:color="auto"/>
        <w:right w:val="none" w:sz="0" w:space="0" w:color="auto"/>
      </w:divBdr>
    </w:div>
    <w:div w:id="507065494">
      <w:bodyDiv w:val="1"/>
      <w:marLeft w:val="0"/>
      <w:marRight w:val="0"/>
      <w:marTop w:val="0"/>
      <w:marBottom w:val="0"/>
      <w:divBdr>
        <w:top w:val="none" w:sz="0" w:space="0" w:color="auto"/>
        <w:left w:val="none" w:sz="0" w:space="0" w:color="auto"/>
        <w:bottom w:val="none" w:sz="0" w:space="0" w:color="auto"/>
        <w:right w:val="none" w:sz="0" w:space="0" w:color="auto"/>
      </w:divBdr>
    </w:div>
    <w:div w:id="515774650">
      <w:bodyDiv w:val="1"/>
      <w:marLeft w:val="0"/>
      <w:marRight w:val="0"/>
      <w:marTop w:val="0"/>
      <w:marBottom w:val="0"/>
      <w:divBdr>
        <w:top w:val="none" w:sz="0" w:space="0" w:color="auto"/>
        <w:left w:val="none" w:sz="0" w:space="0" w:color="auto"/>
        <w:bottom w:val="none" w:sz="0" w:space="0" w:color="auto"/>
        <w:right w:val="none" w:sz="0" w:space="0" w:color="auto"/>
      </w:divBdr>
    </w:div>
    <w:div w:id="522210465">
      <w:bodyDiv w:val="1"/>
      <w:marLeft w:val="0"/>
      <w:marRight w:val="0"/>
      <w:marTop w:val="0"/>
      <w:marBottom w:val="0"/>
      <w:divBdr>
        <w:top w:val="none" w:sz="0" w:space="0" w:color="auto"/>
        <w:left w:val="none" w:sz="0" w:space="0" w:color="auto"/>
        <w:bottom w:val="none" w:sz="0" w:space="0" w:color="auto"/>
        <w:right w:val="none" w:sz="0" w:space="0" w:color="auto"/>
      </w:divBdr>
    </w:div>
    <w:div w:id="525486056">
      <w:bodyDiv w:val="1"/>
      <w:marLeft w:val="0"/>
      <w:marRight w:val="0"/>
      <w:marTop w:val="0"/>
      <w:marBottom w:val="0"/>
      <w:divBdr>
        <w:top w:val="none" w:sz="0" w:space="0" w:color="auto"/>
        <w:left w:val="none" w:sz="0" w:space="0" w:color="auto"/>
        <w:bottom w:val="none" w:sz="0" w:space="0" w:color="auto"/>
        <w:right w:val="none" w:sz="0" w:space="0" w:color="auto"/>
      </w:divBdr>
    </w:div>
    <w:div w:id="533469247">
      <w:bodyDiv w:val="1"/>
      <w:marLeft w:val="0"/>
      <w:marRight w:val="0"/>
      <w:marTop w:val="0"/>
      <w:marBottom w:val="0"/>
      <w:divBdr>
        <w:top w:val="none" w:sz="0" w:space="0" w:color="auto"/>
        <w:left w:val="none" w:sz="0" w:space="0" w:color="auto"/>
        <w:bottom w:val="none" w:sz="0" w:space="0" w:color="auto"/>
        <w:right w:val="none" w:sz="0" w:space="0" w:color="auto"/>
      </w:divBdr>
    </w:div>
    <w:div w:id="534537616">
      <w:bodyDiv w:val="1"/>
      <w:marLeft w:val="0"/>
      <w:marRight w:val="0"/>
      <w:marTop w:val="0"/>
      <w:marBottom w:val="0"/>
      <w:divBdr>
        <w:top w:val="none" w:sz="0" w:space="0" w:color="auto"/>
        <w:left w:val="none" w:sz="0" w:space="0" w:color="auto"/>
        <w:bottom w:val="none" w:sz="0" w:space="0" w:color="auto"/>
        <w:right w:val="none" w:sz="0" w:space="0" w:color="auto"/>
      </w:divBdr>
    </w:div>
    <w:div w:id="553658098">
      <w:bodyDiv w:val="1"/>
      <w:marLeft w:val="0"/>
      <w:marRight w:val="0"/>
      <w:marTop w:val="0"/>
      <w:marBottom w:val="0"/>
      <w:divBdr>
        <w:top w:val="none" w:sz="0" w:space="0" w:color="auto"/>
        <w:left w:val="none" w:sz="0" w:space="0" w:color="auto"/>
        <w:bottom w:val="none" w:sz="0" w:space="0" w:color="auto"/>
        <w:right w:val="none" w:sz="0" w:space="0" w:color="auto"/>
      </w:divBdr>
    </w:div>
    <w:div w:id="556940279">
      <w:bodyDiv w:val="1"/>
      <w:marLeft w:val="0"/>
      <w:marRight w:val="0"/>
      <w:marTop w:val="0"/>
      <w:marBottom w:val="0"/>
      <w:divBdr>
        <w:top w:val="none" w:sz="0" w:space="0" w:color="auto"/>
        <w:left w:val="none" w:sz="0" w:space="0" w:color="auto"/>
        <w:bottom w:val="none" w:sz="0" w:space="0" w:color="auto"/>
        <w:right w:val="none" w:sz="0" w:space="0" w:color="auto"/>
      </w:divBdr>
    </w:div>
    <w:div w:id="559899622">
      <w:bodyDiv w:val="1"/>
      <w:marLeft w:val="0"/>
      <w:marRight w:val="0"/>
      <w:marTop w:val="0"/>
      <w:marBottom w:val="0"/>
      <w:divBdr>
        <w:top w:val="none" w:sz="0" w:space="0" w:color="auto"/>
        <w:left w:val="none" w:sz="0" w:space="0" w:color="auto"/>
        <w:bottom w:val="none" w:sz="0" w:space="0" w:color="auto"/>
        <w:right w:val="none" w:sz="0" w:space="0" w:color="auto"/>
      </w:divBdr>
    </w:div>
    <w:div w:id="577790063">
      <w:bodyDiv w:val="1"/>
      <w:marLeft w:val="0"/>
      <w:marRight w:val="0"/>
      <w:marTop w:val="0"/>
      <w:marBottom w:val="0"/>
      <w:divBdr>
        <w:top w:val="none" w:sz="0" w:space="0" w:color="auto"/>
        <w:left w:val="none" w:sz="0" w:space="0" w:color="auto"/>
        <w:bottom w:val="none" w:sz="0" w:space="0" w:color="auto"/>
        <w:right w:val="none" w:sz="0" w:space="0" w:color="auto"/>
      </w:divBdr>
    </w:div>
    <w:div w:id="593517277">
      <w:bodyDiv w:val="1"/>
      <w:marLeft w:val="0"/>
      <w:marRight w:val="0"/>
      <w:marTop w:val="0"/>
      <w:marBottom w:val="0"/>
      <w:divBdr>
        <w:top w:val="none" w:sz="0" w:space="0" w:color="auto"/>
        <w:left w:val="none" w:sz="0" w:space="0" w:color="auto"/>
        <w:bottom w:val="none" w:sz="0" w:space="0" w:color="auto"/>
        <w:right w:val="none" w:sz="0" w:space="0" w:color="auto"/>
      </w:divBdr>
    </w:div>
    <w:div w:id="607397485">
      <w:bodyDiv w:val="1"/>
      <w:marLeft w:val="0"/>
      <w:marRight w:val="0"/>
      <w:marTop w:val="0"/>
      <w:marBottom w:val="0"/>
      <w:divBdr>
        <w:top w:val="none" w:sz="0" w:space="0" w:color="auto"/>
        <w:left w:val="none" w:sz="0" w:space="0" w:color="auto"/>
        <w:bottom w:val="none" w:sz="0" w:space="0" w:color="auto"/>
        <w:right w:val="none" w:sz="0" w:space="0" w:color="auto"/>
      </w:divBdr>
    </w:div>
    <w:div w:id="610943473">
      <w:bodyDiv w:val="1"/>
      <w:marLeft w:val="0"/>
      <w:marRight w:val="0"/>
      <w:marTop w:val="0"/>
      <w:marBottom w:val="0"/>
      <w:divBdr>
        <w:top w:val="none" w:sz="0" w:space="0" w:color="auto"/>
        <w:left w:val="none" w:sz="0" w:space="0" w:color="auto"/>
        <w:bottom w:val="none" w:sz="0" w:space="0" w:color="auto"/>
        <w:right w:val="none" w:sz="0" w:space="0" w:color="auto"/>
      </w:divBdr>
    </w:div>
    <w:div w:id="619921061">
      <w:bodyDiv w:val="1"/>
      <w:marLeft w:val="0"/>
      <w:marRight w:val="0"/>
      <w:marTop w:val="0"/>
      <w:marBottom w:val="0"/>
      <w:divBdr>
        <w:top w:val="none" w:sz="0" w:space="0" w:color="auto"/>
        <w:left w:val="none" w:sz="0" w:space="0" w:color="auto"/>
        <w:bottom w:val="none" w:sz="0" w:space="0" w:color="auto"/>
        <w:right w:val="none" w:sz="0" w:space="0" w:color="auto"/>
      </w:divBdr>
    </w:div>
    <w:div w:id="642202880">
      <w:bodyDiv w:val="1"/>
      <w:marLeft w:val="0"/>
      <w:marRight w:val="0"/>
      <w:marTop w:val="0"/>
      <w:marBottom w:val="0"/>
      <w:divBdr>
        <w:top w:val="none" w:sz="0" w:space="0" w:color="auto"/>
        <w:left w:val="none" w:sz="0" w:space="0" w:color="auto"/>
        <w:bottom w:val="none" w:sz="0" w:space="0" w:color="auto"/>
        <w:right w:val="none" w:sz="0" w:space="0" w:color="auto"/>
      </w:divBdr>
    </w:div>
    <w:div w:id="651981368">
      <w:bodyDiv w:val="1"/>
      <w:marLeft w:val="0"/>
      <w:marRight w:val="0"/>
      <w:marTop w:val="0"/>
      <w:marBottom w:val="0"/>
      <w:divBdr>
        <w:top w:val="none" w:sz="0" w:space="0" w:color="auto"/>
        <w:left w:val="none" w:sz="0" w:space="0" w:color="auto"/>
        <w:bottom w:val="none" w:sz="0" w:space="0" w:color="auto"/>
        <w:right w:val="none" w:sz="0" w:space="0" w:color="auto"/>
      </w:divBdr>
    </w:div>
    <w:div w:id="653874710">
      <w:bodyDiv w:val="1"/>
      <w:marLeft w:val="0"/>
      <w:marRight w:val="0"/>
      <w:marTop w:val="0"/>
      <w:marBottom w:val="0"/>
      <w:divBdr>
        <w:top w:val="none" w:sz="0" w:space="0" w:color="auto"/>
        <w:left w:val="none" w:sz="0" w:space="0" w:color="auto"/>
        <w:bottom w:val="none" w:sz="0" w:space="0" w:color="auto"/>
        <w:right w:val="none" w:sz="0" w:space="0" w:color="auto"/>
      </w:divBdr>
    </w:div>
    <w:div w:id="655642976">
      <w:bodyDiv w:val="1"/>
      <w:marLeft w:val="0"/>
      <w:marRight w:val="0"/>
      <w:marTop w:val="0"/>
      <w:marBottom w:val="0"/>
      <w:divBdr>
        <w:top w:val="none" w:sz="0" w:space="0" w:color="auto"/>
        <w:left w:val="none" w:sz="0" w:space="0" w:color="auto"/>
        <w:bottom w:val="none" w:sz="0" w:space="0" w:color="auto"/>
        <w:right w:val="none" w:sz="0" w:space="0" w:color="auto"/>
      </w:divBdr>
    </w:div>
    <w:div w:id="669678294">
      <w:bodyDiv w:val="1"/>
      <w:marLeft w:val="0"/>
      <w:marRight w:val="0"/>
      <w:marTop w:val="0"/>
      <w:marBottom w:val="0"/>
      <w:divBdr>
        <w:top w:val="none" w:sz="0" w:space="0" w:color="auto"/>
        <w:left w:val="none" w:sz="0" w:space="0" w:color="auto"/>
        <w:bottom w:val="none" w:sz="0" w:space="0" w:color="auto"/>
        <w:right w:val="none" w:sz="0" w:space="0" w:color="auto"/>
      </w:divBdr>
    </w:div>
    <w:div w:id="672340074">
      <w:bodyDiv w:val="1"/>
      <w:marLeft w:val="0"/>
      <w:marRight w:val="0"/>
      <w:marTop w:val="0"/>
      <w:marBottom w:val="0"/>
      <w:divBdr>
        <w:top w:val="none" w:sz="0" w:space="0" w:color="auto"/>
        <w:left w:val="none" w:sz="0" w:space="0" w:color="auto"/>
        <w:bottom w:val="none" w:sz="0" w:space="0" w:color="auto"/>
        <w:right w:val="none" w:sz="0" w:space="0" w:color="auto"/>
      </w:divBdr>
    </w:div>
    <w:div w:id="690686452">
      <w:bodyDiv w:val="1"/>
      <w:marLeft w:val="0"/>
      <w:marRight w:val="0"/>
      <w:marTop w:val="0"/>
      <w:marBottom w:val="0"/>
      <w:divBdr>
        <w:top w:val="none" w:sz="0" w:space="0" w:color="auto"/>
        <w:left w:val="none" w:sz="0" w:space="0" w:color="auto"/>
        <w:bottom w:val="none" w:sz="0" w:space="0" w:color="auto"/>
        <w:right w:val="none" w:sz="0" w:space="0" w:color="auto"/>
      </w:divBdr>
    </w:div>
    <w:div w:id="699207044">
      <w:bodyDiv w:val="1"/>
      <w:marLeft w:val="0"/>
      <w:marRight w:val="0"/>
      <w:marTop w:val="0"/>
      <w:marBottom w:val="0"/>
      <w:divBdr>
        <w:top w:val="none" w:sz="0" w:space="0" w:color="auto"/>
        <w:left w:val="none" w:sz="0" w:space="0" w:color="auto"/>
        <w:bottom w:val="none" w:sz="0" w:space="0" w:color="auto"/>
        <w:right w:val="none" w:sz="0" w:space="0" w:color="auto"/>
      </w:divBdr>
    </w:div>
    <w:div w:id="701635305">
      <w:bodyDiv w:val="1"/>
      <w:marLeft w:val="0"/>
      <w:marRight w:val="0"/>
      <w:marTop w:val="0"/>
      <w:marBottom w:val="0"/>
      <w:divBdr>
        <w:top w:val="none" w:sz="0" w:space="0" w:color="auto"/>
        <w:left w:val="none" w:sz="0" w:space="0" w:color="auto"/>
        <w:bottom w:val="none" w:sz="0" w:space="0" w:color="auto"/>
        <w:right w:val="none" w:sz="0" w:space="0" w:color="auto"/>
      </w:divBdr>
    </w:div>
    <w:div w:id="702680502">
      <w:bodyDiv w:val="1"/>
      <w:marLeft w:val="0"/>
      <w:marRight w:val="0"/>
      <w:marTop w:val="0"/>
      <w:marBottom w:val="0"/>
      <w:divBdr>
        <w:top w:val="none" w:sz="0" w:space="0" w:color="auto"/>
        <w:left w:val="none" w:sz="0" w:space="0" w:color="auto"/>
        <w:bottom w:val="none" w:sz="0" w:space="0" w:color="auto"/>
        <w:right w:val="none" w:sz="0" w:space="0" w:color="auto"/>
      </w:divBdr>
    </w:div>
    <w:div w:id="715664979">
      <w:bodyDiv w:val="1"/>
      <w:marLeft w:val="0"/>
      <w:marRight w:val="0"/>
      <w:marTop w:val="0"/>
      <w:marBottom w:val="0"/>
      <w:divBdr>
        <w:top w:val="none" w:sz="0" w:space="0" w:color="auto"/>
        <w:left w:val="none" w:sz="0" w:space="0" w:color="auto"/>
        <w:bottom w:val="none" w:sz="0" w:space="0" w:color="auto"/>
        <w:right w:val="none" w:sz="0" w:space="0" w:color="auto"/>
      </w:divBdr>
    </w:div>
    <w:div w:id="721947186">
      <w:bodyDiv w:val="1"/>
      <w:marLeft w:val="0"/>
      <w:marRight w:val="0"/>
      <w:marTop w:val="0"/>
      <w:marBottom w:val="0"/>
      <w:divBdr>
        <w:top w:val="none" w:sz="0" w:space="0" w:color="auto"/>
        <w:left w:val="none" w:sz="0" w:space="0" w:color="auto"/>
        <w:bottom w:val="none" w:sz="0" w:space="0" w:color="auto"/>
        <w:right w:val="none" w:sz="0" w:space="0" w:color="auto"/>
      </w:divBdr>
    </w:div>
    <w:div w:id="722099113">
      <w:bodyDiv w:val="1"/>
      <w:marLeft w:val="0"/>
      <w:marRight w:val="0"/>
      <w:marTop w:val="0"/>
      <w:marBottom w:val="0"/>
      <w:divBdr>
        <w:top w:val="none" w:sz="0" w:space="0" w:color="auto"/>
        <w:left w:val="none" w:sz="0" w:space="0" w:color="auto"/>
        <w:bottom w:val="none" w:sz="0" w:space="0" w:color="auto"/>
        <w:right w:val="none" w:sz="0" w:space="0" w:color="auto"/>
      </w:divBdr>
    </w:div>
    <w:div w:id="728193422">
      <w:bodyDiv w:val="1"/>
      <w:marLeft w:val="0"/>
      <w:marRight w:val="0"/>
      <w:marTop w:val="0"/>
      <w:marBottom w:val="0"/>
      <w:divBdr>
        <w:top w:val="none" w:sz="0" w:space="0" w:color="auto"/>
        <w:left w:val="none" w:sz="0" w:space="0" w:color="auto"/>
        <w:bottom w:val="none" w:sz="0" w:space="0" w:color="auto"/>
        <w:right w:val="none" w:sz="0" w:space="0" w:color="auto"/>
      </w:divBdr>
    </w:div>
    <w:div w:id="744179614">
      <w:bodyDiv w:val="1"/>
      <w:marLeft w:val="0"/>
      <w:marRight w:val="0"/>
      <w:marTop w:val="0"/>
      <w:marBottom w:val="0"/>
      <w:divBdr>
        <w:top w:val="none" w:sz="0" w:space="0" w:color="auto"/>
        <w:left w:val="none" w:sz="0" w:space="0" w:color="auto"/>
        <w:bottom w:val="none" w:sz="0" w:space="0" w:color="auto"/>
        <w:right w:val="none" w:sz="0" w:space="0" w:color="auto"/>
      </w:divBdr>
    </w:div>
    <w:div w:id="751855718">
      <w:bodyDiv w:val="1"/>
      <w:marLeft w:val="0"/>
      <w:marRight w:val="0"/>
      <w:marTop w:val="0"/>
      <w:marBottom w:val="0"/>
      <w:divBdr>
        <w:top w:val="none" w:sz="0" w:space="0" w:color="auto"/>
        <w:left w:val="none" w:sz="0" w:space="0" w:color="auto"/>
        <w:bottom w:val="none" w:sz="0" w:space="0" w:color="auto"/>
        <w:right w:val="none" w:sz="0" w:space="0" w:color="auto"/>
      </w:divBdr>
    </w:div>
    <w:div w:id="754781870">
      <w:bodyDiv w:val="1"/>
      <w:marLeft w:val="0"/>
      <w:marRight w:val="0"/>
      <w:marTop w:val="0"/>
      <w:marBottom w:val="0"/>
      <w:divBdr>
        <w:top w:val="none" w:sz="0" w:space="0" w:color="auto"/>
        <w:left w:val="none" w:sz="0" w:space="0" w:color="auto"/>
        <w:bottom w:val="none" w:sz="0" w:space="0" w:color="auto"/>
        <w:right w:val="none" w:sz="0" w:space="0" w:color="auto"/>
      </w:divBdr>
    </w:div>
    <w:div w:id="759571591">
      <w:bodyDiv w:val="1"/>
      <w:marLeft w:val="0"/>
      <w:marRight w:val="0"/>
      <w:marTop w:val="0"/>
      <w:marBottom w:val="0"/>
      <w:divBdr>
        <w:top w:val="none" w:sz="0" w:space="0" w:color="auto"/>
        <w:left w:val="none" w:sz="0" w:space="0" w:color="auto"/>
        <w:bottom w:val="none" w:sz="0" w:space="0" w:color="auto"/>
        <w:right w:val="none" w:sz="0" w:space="0" w:color="auto"/>
      </w:divBdr>
    </w:div>
    <w:div w:id="763964703">
      <w:bodyDiv w:val="1"/>
      <w:marLeft w:val="0"/>
      <w:marRight w:val="0"/>
      <w:marTop w:val="0"/>
      <w:marBottom w:val="0"/>
      <w:divBdr>
        <w:top w:val="none" w:sz="0" w:space="0" w:color="auto"/>
        <w:left w:val="none" w:sz="0" w:space="0" w:color="auto"/>
        <w:bottom w:val="none" w:sz="0" w:space="0" w:color="auto"/>
        <w:right w:val="none" w:sz="0" w:space="0" w:color="auto"/>
      </w:divBdr>
    </w:div>
    <w:div w:id="765612743">
      <w:bodyDiv w:val="1"/>
      <w:marLeft w:val="0"/>
      <w:marRight w:val="0"/>
      <w:marTop w:val="0"/>
      <w:marBottom w:val="0"/>
      <w:divBdr>
        <w:top w:val="none" w:sz="0" w:space="0" w:color="auto"/>
        <w:left w:val="none" w:sz="0" w:space="0" w:color="auto"/>
        <w:bottom w:val="none" w:sz="0" w:space="0" w:color="auto"/>
        <w:right w:val="none" w:sz="0" w:space="0" w:color="auto"/>
      </w:divBdr>
    </w:div>
    <w:div w:id="784544589">
      <w:bodyDiv w:val="1"/>
      <w:marLeft w:val="0"/>
      <w:marRight w:val="0"/>
      <w:marTop w:val="0"/>
      <w:marBottom w:val="0"/>
      <w:divBdr>
        <w:top w:val="none" w:sz="0" w:space="0" w:color="auto"/>
        <w:left w:val="none" w:sz="0" w:space="0" w:color="auto"/>
        <w:bottom w:val="none" w:sz="0" w:space="0" w:color="auto"/>
        <w:right w:val="none" w:sz="0" w:space="0" w:color="auto"/>
      </w:divBdr>
    </w:div>
    <w:div w:id="792866845">
      <w:bodyDiv w:val="1"/>
      <w:marLeft w:val="0"/>
      <w:marRight w:val="0"/>
      <w:marTop w:val="0"/>
      <w:marBottom w:val="0"/>
      <w:divBdr>
        <w:top w:val="none" w:sz="0" w:space="0" w:color="auto"/>
        <w:left w:val="none" w:sz="0" w:space="0" w:color="auto"/>
        <w:bottom w:val="none" w:sz="0" w:space="0" w:color="auto"/>
        <w:right w:val="none" w:sz="0" w:space="0" w:color="auto"/>
      </w:divBdr>
    </w:div>
    <w:div w:id="808977885">
      <w:bodyDiv w:val="1"/>
      <w:marLeft w:val="0"/>
      <w:marRight w:val="0"/>
      <w:marTop w:val="0"/>
      <w:marBottom w:val="0"/>
      <w:divBdr>
        <w:top w:val="none" w:sz="0" w:space="0" w:color="auto"/>
        <w:left w:val="none" w:sz="0" w:space="0" w:color="auto"/>
        <w:bottom w:val="none" w:sz="0" w:space="0" w:color="auto"/>
        <w:right w:val="none" w:sz="0" w:space="0" w:color="auto"/>
      </w:divBdr>
    </w:div>
    <w:div w:id="819156917">
      <w:bodyDiv w:val="1"/>
      <w:marLeft w:val="0"/>
      <w:marRight w:val="0"/>
      <w:marTop w:val="0"/>
      <w:marBottom w:val="0"/>
      <w:divBdr>
        <w:top w:val="none" w:sz="0" w:space="0" w:color="auto"/>
        <w:left w:val="none" w:sz="0" w:space="0" w:color="auto"/>
        <w:bottom w:val="none" w:sz="0" w:space="0" w:color="auto"/>
        <w:right w:val="none" w:sz="0" w:space="0" w:color="auto"/>
      </w:divBdr>
    </w:div>
    <w:div w:id="821966949">
      <w:bodyDiv w:val="1"/>
      <w:marLeft w:val="0"/>
      <w:marRight w:val="0"/>
      <w:marTop w:val="0"/>
      <w:marBottom w:val="0"/>
      <w:divBdr>
        <w:top w:val="none" w:sz="0" w:space="0" w:color="auto"/>
        <w:left w:val="none" w:sz="0" w:space="0" w:color="auto"/>
        <w:bottom w:val="none" w:sz="0" w:space="0" w:color="auto"/>
        <w:right w:val="none" w:sz="0" w:space="0" w:color="auto"/>
      </w:divBdr>
    </w:div>
    <w:div w:id="827672133">
      <w:bodyDiv w:val="1"/>
      <w:marLeft w:val="0"/>
      <w:marRight w:val="0"/>
      <w:marTop w:val="0"/>
      <w:marBottom w:val="0"/>
      <w:divBdr>
        <w:top w:val="none" w:sz="0" w:space="0" w:color="auto"/>
        <w:left w:val="none" w:sz="0" w:space="0" w:color="auto"/>
        <w:bottom w:val="none" w:sz="0" w:space="0" w:color="auto"/>
        <w:right w:val="none" w:sz="0" w:space="0" w:color="auto"/>
      </w:divBdr>
    </w:div>
    <w:div w:id="835458812">
      <w:bodyDiv w:val="1"/>
      <w:marLeft w:val="0"/>
      <w:marRight w:val="0"/>
      <w:marTop w:val="0"/>
      <w:marBottom w:val="0"/>
      <w:divBdr>
        <w:top w:val="none" w:sz="0" w:space="0" w:color="auto"/>
        <w:left w:val="none" w:sz="0" w:space="0" w:color="auto"/>
        <w:bottom w:val="none" w:sz="0" w:space="0" w:color="auto"/>
        <w:right w:val="none" w:sz="0" w:space="0" w:color="auto"/>
      </w:divBdr>
    </w:div>
    <w:div w:id="839933897">
      <w:bodyDiv w:val="1"/>
      <w:marLeft w:val="0"/>
      <w:marRight w:val="0"/>
      <w:marTop w:val="0"/>
      <w:marBottom w:val="0"/>
      <w:divBdr>
        <w:top w:val="none" w:sz="0" w:space="0" w:color="auto"/>
        <w:left w:val="none" w:sz="0" w:space="0" w:color="auto"/>
        <w:bottom w:val="none" w:sz="0" w:space="0" w:color="auto"/>
        <w:right w:val="none" w:sz="0" w:space="0" w:color="auto"/>
      </w:divBdr>
    </w:div>
    <w:div w:id="860389334">
      <w:bodyDiv w:val="1"/>
      <w:marLeft w:val="0"/>
      <w:marRight w:val="0"/>
      <w:marTop w:val="0"/>
      <w:marBottom w:val="0"/>
      <w:divBdr>
        <w:top w:val="none" w:sz="0" w:space="0" w:color="auto"/>
        <w:left w:val="none" w:sz="0" w:space="0" w:color="auto"/>
        <w:bottom w:val="none" w:sz="0" w:space="0" w:color="auto"/>
        <w:right w:val="none" w:sz="0" w:space="0" w:color="auto"/>
      </w:divBdr>
    </w:div>
    <w:div w:id="867714868">
      <w:bodyDiv w:val="1"/>
      <w:marLeft w:val="0"/>
      <w:marRight w:val="0"/>
      <w:marTop w:val="0"/>
      <w:marBottom w:val="0"/>
      <w:divBdr>
        <w:top w:val="none" w:sz="0" w:space="0" w:color="auto"/>
        <w:left w:val="none" w:sz="0" w:space="0" w:color="auto"/>
        <w:bottom w:val="none" w:sz="0" w:space="0" w:color="auto"/>
        <w:right w:val="none" w:sz="0" w:space="0" w:color="auto"/>
      </w:divBdr>
    </w:div>
    <w:div w:id="876360148">
      <w:bodyDiv w:val="1"/>
      <w:marLeft w:val="0"/>
      <w:marRight w:val="0"/>
      <w:marTop w:val="0"/>
      <w:marBottom w:val="0"/>
      <w:divBdr>
        <w:top w:val="none" w:sz="0" w:space="0" w:color="auto"/>
        <w:left w:val="none" w:sz="0" w:space="0" w:color="auto"/>
        <w:bottom w:val="none" w:sz="0" w:space="0" w:color="auto"/>
        <w:right w:val="none" w:sz="0" w:space="0" w:color="auto"/>
      </w:divBdr>
    </w:div>
    <w:div w:id="877470701">
      <w:bodyDiv w:val="1"/>
      <w:marLeft w:val="0"/>
      <w:marRight w:val="0"/>
      <w:marTop w:val="0"/>
      <w:marBottom w:val="0"/>
      <w:divBdr>
        <w:top w:val="none" w:sz="0" w:space="0" w:color="auto"/>
        <w:left w:val="none" w:sz="0" w:space="0" w:color="auto"/>
        <w:bottom w:val="none" w:sz="0" w:space="0" w:color="auto"/>
        <w:right w:val="none" w:sz="0" w:space="0" w:color="auto"/>
      </w:divBdr>
    </w:div>
    <w:div w:id="883643032">
      <w:bodyDiv w:val="1"/>
      <w:marLeft w:val="0"/>
      <w:marRight w:val="0"/>
      <w:marTop w:val="0"/>
      <w:marBottom w:val="0"/>
      <w:divBdr>
        <w:top w:val="none" w:sz="0" w:space="0" w:color="auto"/>
        <w:left w:val="none" w:sz="0" w:space="0" w:color="auto"/>
        <w:bottom w:val="none" w:sz="0" w:space="0" w:color="auto"/>
        <w:right w:val="none" w:sz="0" w:space="0" w:color="auto"/>
      </w:divBdr>
    </w:div>
    <w:div w:id="908610113">
      <w:bodyDiv w:val="1"/>
      <w:marLeft w:val="0"/>
      <w:marRight w:val="0"/>
      <w:marTop w:val="0"/>
      <w:marBottom w:val="0"/>
      <w:divBdr>
        <w:top w:val="none" w:sz="0" w:space="0" w:color="auto"/>
        <w:left w:val="none" w:sz="0" w:space="0" w:color="auto"/>
        <w:bottom w:val="none" w:sz="0" w:space="0" w:color="auto"/>
        <w:right w:val="none" w:sz="0" w:space="0" w:color="auto"/>
      </w:divBdr>
    </w:div>
    <w:div w:id="925306700">
      <w:bodyDiv w:val="1"/>
      <w:marLeft w:val="0"/>
      <w:marRight w:val="0"/>
      <w:marTop w:val="0"/>
      <w:marBottom w:val="0"/>
      <w:divBdr>
        <w:top w:val="none" w:sz="0" w:space="0" w:color="auto"/>
        <w:left w:val="none" w:sz="0" w:space="0" w:color="auto"/>
        <w:bottom w:val="none" w:sz="0" w:space="0" w:color="auto"/>
        <w:right w:val="none" w:sz="0" w:space="0" w:color="auto"/>
      </w:divBdr>
    </w:div>
    <w:div w:id="932855142">
      <w:bodyDiv w:val="1"/>
      <w:marLeft w:val="0"/>
      <w:marRight w:val="0"/>
      <w:marTop w:val="0"/>
      <w:marBottom w:val="0"/>
      <w:divBdr>
        <w:top w:val="none" w:sz="0" w:space="0" w:color="auto"/>
        <w:left w:val="none" w:sz="0" w:space="0" w:color="auto"/>
        <w:bottom w:val="none" w:sz="0" w:space="0" w:color="auto"/>
        <w:right w:val="none" w:sz="0" w:space="0" w:color="auto"/>
      </w:divBdr>
    </w:div>
    <w:div w:id="933395644">
      <w:bodyDiv w:val="1"/>
      <w:marLeft w:val="0"/>
      <w:marRight w:val="0"/>
      <w:marTop w:val="0"/>
      <w:marBottom w:val="0"/>
      <w:divBdr>
        <w:top w:val="none" w:sz="0" w:space="0" w:color="auto"/>
        <w:left w:val="none" w:sz="0" w:space="0" w:color="auto"/>
        <w:bottom w:val="none" w:sz="0" w:space="0" w:color="auto"/>
        <w:right w:val="none" w:sz="0" w:space="0" w:color="auto"/>
      </w:divBdr>
    </w:div>
    <w:div w:id="945041301">
      <w:bodyDiv w:val="1"/>
      <w:marLeft w:val="0"/>
      <w:marRight w:val="0"/>
      <w:marTop w:val="0"/>
      <w:marBottom w:val="0"/>
      <w:divBdr>
        <w:top w:val="none" w:sz="0" w:space="0" w:color="auto"/>
        <w:left w:val="none" w:sz="0" w:space="0" w:color="auto"/>
        <w:bottom w:val="none" w:sz="0" w:space="0" w:color="auto"/>
        <w:right w:val="none" w:sz="0" w:space="0" w:color="auto"/>
      </w:divBdr>
    </w:div>
    <w:div w:id="956646874">
      <w:bodyDiv w:val="1"/>
      <w:marLeft w:val="0"/>
      <w:marRight w:val="0"/>
      <w:marTop w:val="0"/>
      <w:marBottom w:val="0"/>
      <w:divBdr>
        <w:top w:val="none" w:sz="0" w:space="0" w:color="auto"/>
        <w:left w:val="none" w:sz="0" w:space="0" w:color="auto"/>
        <w:bottom w:val="none" w:sz="0" w:space="0" w:color="auto"/>
        <w:right w:val="none" w:sz="0" w:space="0" w:color="auto"/>
      </w:divBdr>
    </w:div>
    <w:div w:id="980380618">
      <w:bodyDiv w:val="1"/>
      <w:marLeft w:val="0"/>
      <w:marRight w:val="0"/>
      <w:marTop w:val="0"/>
      <w:marBottom w:val="0"/>
      <w:divBdr>
        <w:top w:val="none" w:sz="0" w:space="0" w:color="auto"/>
        <w:left w:val="none" w:sz="0" w:space="0" w:color="auto"/>
        <w:bottom w:val="none" w:sz="0" w:space="0" w:color="auto"/>
        <w:right w:val="none" w:sz="0" w:space="0" w:color="auto"/>
      </w:divBdr>
    </w:div>
    <w:div w:id="984967967">
      <w:bodyDiv w:val="1"/>
      <w:marLeft w:val="0"/>
      <w:marRight w:val="0"/>
      <w:marTop w:val="0"/>
      <w:marBottom w:val="0"/>
      <w:divBdr>
        <w:top w:val="none" w:sz="0" w:space="0" w:color="auto"/>
        <w:left w:val="none" w:sz="0" w:space="0" w:color="auto"/>
        <w:bottom w:val="none" w:sz="0" w:space="0" w:color="auto"/>
        <w:right w:val="none" w:sz="0" w:space="0" w:color="auto"/>
      </w:divBdr>
    </w:div>
    <w:div w:id="997879960">
      <w:bodyDiv w:val="1"/>
      <w:marLeft w:val="0"/>
      <w:marRight w:val="0"/>
      <w:marTop w:val="0"/>
      <w:marBottom w:val="0"/>
      <w:divBdr>
        <w:top w:val="none" w:sz="0" w:space="0" w:color="auto"/>
        <w:left w:val="none" w:sz="0" w:space="0" w:color="auto"/>
        <w:bottom w:val="none" w:sz="0" w:space="0" w:color="auto"/>
        <w:right w:val="none" w:sz="0" w:space="0" w:color="auto"/>
      </w:divBdr>
    </w:div>
    <w:div w:id="999582725">
      <w:bodyDiv w:val="1"/>
      <w:marLeft w:val="0"/>
      <w:marRight w:val="0"/>
      <w:marTop w:val="0"/>
      <w:marBottom w:val="0"/>
      <w:divBdr>
        <w:top w:val="none" w:sz="0" w:space="0" w:color="auto"/>
        <w:left w:val="none" w:sz="0" w:space="0" w:color="auto"/>
        <w:bottom w:val="none" w:sz="0" w:space="0" w:color="auto"/>
        <w:right w:val="none" w:sz="0" w:space="0" w:color="auto"/>
      </w:divBdr>
    </w:div>
    <w:div w:id="1007975509">
      <w:bodyDiv w:val="1"/>
      <w:marLeft w:val="0"/>
      <w:marRight w:val="0"/>
      <w:marTop w:val="0"/>
      <w:marBottom w:val="0"/>
      <w:divBdr>
        <w:top w:val="none" w:sz="0" w:space="0" w:color="auto"/>
        <w:left w:val="none" w:sz="0" w:space="0" w:color="auto"/>
        <w:bottom w:val="none" w:sz="0" w:space="0" w:color="auto"/>
        <w:right w:val="none" w:sz="0" w:space="0" w:color="auto"/>
      </w:divBdr>
    </w:div>
    <w:div w:id="1009789754">
      <w:bodyDiv w:val="1"/>
      <w:marLeft w:val="0"/>
      <w:marRight w:val="0"/>
      <w:marTop w:val="0"/>
      <w:marBottom w:val="0"/>
      <w:divBdr>
        <w:top w:val="none" w:sz="0" w:space="0" w:color="auto"/>
        <w:left w:val="none" w:sz="0" w:space="0" w:color="auto"/>
        <w:bottom w:val="none" w:sz="0" w:space="0" w:color="auto"/>
        <w:right w:val="none" w:sz="0" w:space="0" w:color="auto"/>
      </w:divBdr>
    </w:div>
    <w:div w:id="1016468140">
      <w:bodyDiv w:val="1"/>
      <w:marLeft w:val="0"/>
      <w:marRight w:val="0"/>
      <w:marTop w:val="0"/>
      <w:marBottom w:val="0"/>
      <w:divBdr>
        <w:top w:val="none" w:sz="0" w:space="0" w:color="auto"/>
        <w:left w:val="none" w:sz="0" w:space="0" w:color="auto"/>
        <w:bottom w:val="none" w:sz="0" w:space="0" w:color="auto"/>
        <w:right w:val="none" w:sz="0" w:space="0" w:color="auto"/>
      </w:divBdr>
    </w:div>
    <w:div w:id="1020082228">
      <w:bodyDiv w:val="1"/>
      <w:marLeft w:val="0"/>
      <w:marRight w:val="0"/>
      <w:marTop w:val="0"/>
      <w:marBottom w:val="0"/>
      <w:divBdr>
        <w:top w:val="none" w:sz="0" w:space="0" w:color="auto"/>
        <w:left w:val="none" w:sz="0" w:space="0" w:color="auto"/>
        <w:bottom w:val="none" w:sz="0" w:space="0" w:color="auto"/>
        <w:right w:val="none" w:sz="0" w:space="0" w:color="auto"/>
      </w:divBdr>
    </w:div>
    <w:div w:id="1020858043">
      <w:bodyDiv w:val="1"/>
      <w:marLeft w:val="0"/>
      <w:marRight w:val="0"/>
      <w:marTop w:val="0"/>
      <w:marBottom w:val="0"/>
      <w:divBdr>
        <w:top w:val="none" w:sz="0" w:space="0" w:color="auto"/>
        <w:left w:val="none" w:sz="0" w:space="0" w:color="auto"/>
        <w:bottom w:val="none" w:sz="0" w:space="0" w:color="auto"/>
        <w:right w:val="none" w:sz="0" w:space="0" w:color="auto"/>
      </w:divBdr>
    </w:div>
    <w:div w:id="1022240712">
      <w:bodyDiv w:val="1"/>
      <w:marLeft w:val="0"/>
      <w:marRight w:val="0"/>
      <w:marTop w:val="0"/>
      <w:marBottom w:val="0"/>
      <w:divBdr>
        <w:top w:val="none" w:sz="0" w:space="0" w:color="auto"/>
        <w:left w:val="none" w:sz="0" w:space="0" w:color="auto"/>
        <w:bottom w:val="none" w:sz="0" w:space="0" w:color="auto"/>
        <w:right w:val="none" w:sz="0" w:space="0" w:color="auto"/>
      </w:divBdr>
    </w:div>
    <w:div w:id="1031490227">
      <w:bodyDiv w:val="1"/>
      <w:marLeft w:val="0"/>
      <w:marRight w:val="0"/>
      <w:marTop w:val="0"/>
      <w:marBottom w:val="0"/>
      <w:divBdr>
        <w:top w:val="none" w:sz="0" w:space="0" w:color="auto"/>
        <w:left w:val="none" w:sz="0" w:space="0" w:color="auto"/>
        <w:bottom w:val="none" w:sz="0" w:space="0" w:color="auto"/>
        <w:right w:val="none" w:sz="0" w:space="0" w:color="auto"/>
      </w:divBdr>
    </w:div>
    <w:div w:id="1059286646">
      <w:bodyDiv w:val="1"/>
      <w:marLeft w:val="0"/>
      <w:marRight w:val="0"/>
      <w:marTop w:val="0"/>
      <w:marBottom w:val="0"/>
      <w:divBdr>
        <w:top w:val="none" w:sz="0" w:space="0" w:color="auto"/>
        <w:left w:val="none" w:sz="0" w:space="0" w:color="auto"/>
        <w:bottom w:val="none" w:sz="0" w:space="0" w:color="auto"/>
        <w:right w:val="none" w:sz="0" w:space="0" w:color="auto"/>
      </w:divBdr>
    </w:div>
    <w:div w:id="1069038948">
      <w:bodyDiv w:val="1"/>
      <w:marLeft w:val="0"/>
      <w:marRight w:val="0"/>
      <w:marTop w:val="0"/>
      <w:marBottom w:val="0"/>
      <w:divBdr>
        <w:top w:val="none" w:sz="0" w:space="0" w:color="auto"/>
        <w:left w:val="none" w:sz="0" w:space="0" w:color="auto"/>
        <w:bottom w:val="none" w:sz="0" w:space="0" w:color="auto"/>
        <w:right w:val="none" w:sz="0" w:space="0" w:color="auto"/>
      </w:divBdr>
    </w:div>
    <w:div w:id="1073816848">
      <w:bodyDiv w:val="1"/>
      <w:marLeft w:val="0"/>
      <w:marRight w:val="0"/>
      <w:marTop w:val="0"/>
      <w:marBottom w:val="0"/>
      <w:divBdr>
        <w:top w:val="none" w:sz="0" w:space="0" w:color="auto"/>
        <w:left w:val="none" w:sz="0" w:space="0" w:color="auto"/>
        <w:bottom w:val="none" w:sz="0" w:space="0" w:color="auto"/>
        <w:right w:val="none" w:sz="0" w:space="0" w:color="auto"/>
      </w:divBdr>
    </w:div>
    <w:div w:id="1085147775">
      <w:bodyDiv w:val="1"/>
      <w:marLeft w:val="0"/>
      <w:marRight w:val="0"/>
      <w:marTop w:val="0"/>
      <w:marBottom w:val="0"/>
      <w:divBdr>
        <w:top w:val="none" w:sz="0" w:space="0" w:color="auto"/>
        <w:left w:val="none" w:sz="0" w:space="0" w:color="auto"/>
        <w:bottom w:val="none" w:sz="0" w:space="0" w:color="auto"/>
        <w:right w:val="none" w:sz="0" w:space="0" w:color="auto"/>
      </w:divBdr>
    </w:div>
    <w:div w:id="1088887647">
      <w:bodyDiv w:val="1"/>
      <w:marLeft w:val="0"/>
      <w:marRight w:val="0"/>
      <w:marTop w:val="0"/>
      <w:marBottom w:val="0"/>
      <w:divBdr>
        <w:top w:val="none" w:sz="0" w:space="0" w:color="auto"/>
        <w:left w:val="none" w:sz="0" w:space="0" w:color="auto"/>
        <w:bottom w:val="none" w:sz="0" w:space="0" w:color="auto"/>
        <w:right w:val="none" w:sz="0" w:space="0" w:color="auto"/>
      </w:divBdr>
    </w:div>
    <w:div w:id="1099523881">
      <w:bodyDiv w:val="1"/>
      <w:marLeft w:val="0"/>
      <w:marRight w:val="0"/>
      <w:marTop w:val="0"/>
      <w:marBottom w:val="0"/>
      <w:divBdr>
        <w:top w:val="none" w:sz="0" w:space="0" w:color="auto"/>
        <w:left w:val="none" w:sz="0" w:space="0" w:color="auto"/>
        <w:bottom w:val="none" w:sz="0" w:space="0" w:color="auto"/>
        <w:right w:val="none" w:sz="0" w:space="0" w:color="auto"/>
      </w:divBdr>
    </w:div>
    <w:div w:id="1119110742">
      <w:bodyDiv w:val="1"/>
      <w:marLeft w:val="0"/>
      <w:marRight w:val="0"/>
      <w:marTop w:val="0"/>
      <w:marBottom w:val="0"/>
      <w:divBdr>
        <w:top w:val="none" w:sz="0" w:space="0" w:color="auto"/>
        <w:left w:val="none" w:sz="0" w:space="0" w:color="auto"/>
        <w:bottom w:val="none" w:sz="0" w:space="0" w:color="auto"/>
        <w:right w:val="none" w:sz="0" w:space="0" w:color="auto"/>
      </w:divBdr>
    </w:div>
    <w:div w:id="1125542759">
      <w:bodyDiv w:val="1"/>
      <w:marLeft w:val="0"/>
      <w:marRight w:val="0"/>
      <w:marTop w:val="0"/>
      <w:marBottom w:val="0"/>
      <w:divBdr>
        <w:top w:val="none" w:sz="0" w:space="0" w:color="auto"/>
        <w:left w:val="none" w:sz="0" w:space="0" w:color="auto"/>
        <w:bottom w:val="none" w:sz="0" w:space="0" w:color="auto"/>
        <w:right w:val="none" w:sz="0" w:space="0" w:color="auto"/>
      </w:divBdr>
    </w:div>
    <w:div w:id="1133790208">
      <w:bodyDiv w:val="1"/>
      <w:marLeft w:val="0"/>
      <w:marRight w:val="0"/>
      <w:marTop w:val="0"/>
      <w:marBottom w:val="0"/>
      <w:divBdr>
        <w:top w:val="none" w:sz="0" w:space="0" w:color="auto"/>
        <w:left w:val="none" w:sz="0" w:space="0" w:color="auto"/>
        <w:bottom w:val="none" w:sz="0" w:space="0" w:color="auto"/>
        <w:right w:val="none" w:sz="0" w:space="0" w:color="auto"/>
      </w:divBdr>
    </w:div>
    <w:div w:id="1134565602">
      <w:bodyDiv w:val="1"/>
      <w:marLeft w:val="0"/>
      <w:marRight w:val="0"/>
      <w:marTop w:val="0"/>
      <w:marBottom w:val="0"/>
      <w:divBdr>
        <w:top w:val="none" w:sz="0" w:space="0" w:color="auto"/>
        <w:left w:val="none" w:sz="0" w:space="0" w:color="auto"/>
        <w:bottom w:val="none" w:sz="0" w:space="0" w:color="auto"/>
        <w:right w:val="none" w:sz="0" w:space="0" w:color="auto"/>
      </w:divBdr>
    </w:div>
    <w:div w:id="1144349917">
      <w:bodyDiv w:val="1"/>
      <w:marLeft w:val="0"/>
      <w:marRight w:val="0"/>
      <w:marTop w:val="0"/>
      <w:marBottom w:val="0"/>
      <w:divBdr>
        <w:top w:val="none" w:sz="0" w:space="0" w:color="auto"/>
        <w:left w:val="none" w:sz="0" w:space="0" w:color="auto"/>
        <w:bottom w:val="none" w:sz="0" w:space="0" w:color="auto"/>
        <w:right w:val="none" w:sz="0" w:space="0" w:color="auto"/>
      </w:divBdr>
    </w:div>
    <w:div w:id="1162044263">
      <w:bodyDiv w:val="1"/>
      <w:marLeft w:val="0"/>
      <w:marRight w:val="0"/>
      <w:marTop w:val="0"/>
      <w:marBottom w:val="0"/>
      <w:divBdr>
        <w:top w:val="none" w:sz="0" w:space="0" w:color="auto"/>
        <w:left w:val="none" w:sz="0" w:space="0" w:color="auto"/>
        <w:bottom w:val="none" w:sz="0" w:space="0" w:color="auto"/>
        <w:right w:val="none" w:sz="0" w:space="0" w:color="auto"/>
      </w:divBdr>
    </w:div>
    <w:div w:id="1167283488">
      <w:bodyDiv w:val="1"/>
      <w:marLeft w:val="0"/>
      <w:marRight w:val="0"/>
      <w:marTop w:val="0"/>
      <w:marBottom w:val="0"/>
      <w:divBdr>
        <w:top w:val="none" w:sz="0" w:space="0" w:color="auto"/>
        <w:left w:val="none" w:sz="0" w:space="0" w:color="auto"/>
        <w:bottom w:val="none" w:sz="0" w:space="0" w:color="auto"/>
        <w:right w:val="none" w:sz="0" w:space="0" w:color="auto"/>
      </w:divBdr>
    </w:div>
    <w:div w:id="1180201005">
      <w:bodyDiv w:val="1"/>
      <w:marLeft w:val="0"/>
      <w:marRight w:val="0"/>
      <w:marTop w:val="0"/>
      <w:marBottom w:val="0"/>
      <w:divBdr>
        <w:top w:val="none" w:sz="0" w:space="0" w:color="auto"/>
        <w:left w:val="none" w:sz="0" w:space="0" w:color="auto"/>
        <w:bottom w:val="none" w:sz="0" w:space="0" w:color="auto"/>
        <w:right w:val="none" w:sz="0" w:space="0" w:color="auto"/>
      </w:divBdr>
    </w:div>
    <w:div w:id="1187451818">
      <w:bodyDiv w:val="1"/>
      <w:marLeft w:val="0"/>
      <w:marRight w:val="0"/>
      <w:marTop w:val="0"/>
      <w:marBottom w:val="0"/>
      <w:divBdr>
        <w:top w:val="none" w:sz="0" w:space="0" w:color="auto"/>
        <w:left w:val="none" w:sz="0" w:space="0" w:color="auto"/>
        <w:bottom w:val="none" w:sz="0" w:space="0" w:color="auto"/>
        <w:right w:val="none" w:sz="0" w:space="0" w:color="auto"/>
      </w:divBdr>
    </w:div>
    <w:div w:id="1187906680">
      <w:bodyDiv w:val="1"/>
      <w:marLeft w:val="0"/>
      <w:marRight w:val="0"/>
      <w:marTop w:val="0"/>
      <w:marBottom w:val="0"/>
      <w:divBdr>
        <w:top w:val="none" w:sz="0" w:space="0" w:color="auto"/>
        <w:left w:val="none" w:sz="0" w:space="0" w:color="auto"/>
        <w:bottom w:val="none" w:sz="0" w:space="0" w:color="auto"/>
        <w:right w:val="none" w:sz="0" w:space="0" w:color="auto"/>
      </w:divBdr>
    </w:div>
    <w:div w:id="1199707203">
      <w:bodyDiv w:val="1"/>
      <w:marLeft w:val="0"/>
      <w:marRight w:val="0"/>
      <w:marTop w:val="0"/>
      <w:marBottom w:val="0"/>
      <w:divBdr>
        <w:top w:val="none" w:sz="0" w:space="0" w:color="auto"/>
        <w:left w:val="none" w:sz="0" w:space="0" w:color="auto"/>
        <w:bottom w:val="none" w:sz="0" w:space="0" w:color="auto"/>
        <w:right w:val="none" w:sz="0" w:space="0" w:color="auto"/>
      </w:divBdr>
    </w:div>
    <w:div w:id="1209226738">
      <w:bodyDiv w:val="1"/>
      <w:marLeft w:val="0"/>
      <w:marRight w:val="0"/>
      <w:marTop w:val="0"/>
      <w:marBottom w:val="0"/>
      <w:divBdr>
        <w:top w:val="none" w:sz="0" w:space="0" w:color="auto"/>
        <w:left w:val="none" w:sz="0" w:space="0" w:color="auto"/>
        <w:bottom w:val="none" w:sz="0" w:space="0" w:color="auto"/>
        <w:right w:val="none" w:sz="0" w:space="0" w:color="auto"/>
      </w:divBdr>
    </w:div>
    <w:div w:id="1213154566">
      <w:bodyDiv w:val="1"/>
      <w:marLeft w:val="0"/>
      <w:marRight w:val="0"/>
      <w:marTop w:val="0"/>
      <w:marBottom w:val="0"/>
      <w:divBdr>
        <w:top w:val="none" w:sz="0" w:space="0" w:color="auto"/>
        <w:left w:val="none" w:sz="0" w:space="0" w:color="auto"/>
        <w:bottom w:val="none" w:sz="0" w:space="0" w:color="auto"/>
        <w:right w:val="none" w:sz="0" w:space="0" w:color="auto"/>
      </w:divBdr>
    </w:div>
    <w:div w:id="1213230373">
      <w:bodyDiv w:val="1"/>
      <w:marLeft w:val="0"/>
      <w:marRight w:val="0"/>
      <w:marTop w:val="0"/>
      <w:marBottom w:val="0"/>
      <w:divBdr>
        <w:top w:val="none" w:sz="0" w:space="0" w:color="auto"/>
        <w:left w:val="none" w:sz="0" w:space="0" w:color="auto"/>
        <w:bottom w:val="none" w:sz="0" w:space="0" w:color="auto"/>
        <w:right w:val="none" w:sz="0" w:space="0" w:color="auto"/>
      </w:divBdr>
    </w:div>
    <w:div w:id="1215384459">
      <w:bodyDiv w:val="1"/>
      <w:marLeft w:val="0"/>
      <w:marRight w:val="0"/>
      <w:marTop w:val="0"/>
      <w:marBottom w:val="0"/>
      <w:divBdr>
        <w:top w:val="none" w:sz="0" w:space="0" w:color="auto"/>
        <w:left w:val="none" w:sz="0" w:space="0" w:color="auto"/>
        <w:bottom w:val="none" w:sz="0" w:space="0" w:color="auto"/>
        <w:right w:val="none" w:sz="0" w:space="0" w:color="auto"/>
      </w:divBdr>
    </w:div>
    <w:div w:id="1217396807">
      <w:bodyDiv w:val="1"/>
      <w:marLeft w:val="0"/>
      <w:marRight w:val="0"/>
      <w:marTop w:val="0"/>
      <w:marBottom w:val="0"/>
      <w:divBdr>
        <w:top w:val="none" w:sz="0" w:space="0" w:color="auto"/>
        <w:left w:val="none" w:sz="0" w:space="0" w:color="auto"/>
        <w:bottom w:val="none" w:sz="0" w:space="0" w:color="auto"/>
        <w:right w:val="none" w:sz="0" w:space="0" w:color="auto"/>
      </w:divBdr>
    </w:div>
    <w:div w:id="1222060036">
      <w:bodyDiv w:val="1"/>
      <w:marLeft w:val="0"/>
      <w:marRight w:val="0"/>
      <w:marTop w:val="0"/>
      <w:marBottom w:val="0"/>
      <w:divBdr>
        <w:top w:val="none" w:sz="0" w:space="0" w:color="auto"/>
        <w:left w:val="none" w:sz="0" w:space="0" w:color="auto"/>
        <w:bottom w:val="none" w:sz="0" w:space="0" w:color="auto"/>
        <w:right w:val="none" w:sz="0" w:space="0" w:color="auto"/>
      </w:divBdr>
    </w:div>
    <w:div w:id="1223638777">
      <w:bodyDiv w:val="1"/>
      <w:marLeft w:val="0"/>
      <w:marRight w:val="0"/>
      <w:marTop w:val="0"/>
      <w:marBottom w:val="0"/>
      <w:divBdr>
        <w:top w:val="none" w:sz="0" w:space="0" w:color="auto"/>
        <w:left w:val="none" w:sz="0" w:space="0" w:color="auto"/>
        <w:bottom w:val="none" w:sz="0" w:space="0" w:color="auto"/>
        <w:right w:val="none" w:sz="0" w:space="0" w:color="auto"/>
      </w:divBdr>
    </w:div>
    <w:div w:id="1224101926">
      <w:bodyDiv w:val="1"/>
      <w:marLeft w:val="0"/>
      <w:marRight w:val="0"/>
      <w:marTop w:val="0"/>
      <w:marBottom w:val="0"/>
      <w:divBdr>
        <w:top w:val="none" w:sz="0" w:space="0" w:color="auto"/>
        <w:left w:val="none" w:sz="0" w:space="0" w:color="auto"/>
        <w:bottom w:val="none" w:sz="0" w:space="0" w:color="auto"/>
        <w:right w:val="none" w:sz="0" w:space="0" w:color="auto"/>
      </w:divBdr>
    </w:div>
    <w:div w:id="1227715688">
      <w:bodyDiv w:val="1"/>
      <w:marLeft w:val="0"/>
      <w:marRight w:val="0"/>
      <w:marTop w:val="0"/>
      <w:marBottom w:val="0"/>
      <w:divBdr>
        <w:top w:val="none" w:sz="0" w:space="0" w:color="auto"/>
        <w:left w:val="none" w:sz="0" w:space="0" w:color="auto"/>
        <w:bottom w:val="none" w:sz="0" w:space="0" w:color="auto"/>
        <w:right w:val="none" w:sz="0" w:space="0" w:color="auto"/>
      </w:divBdr>
    </w:div>
    <w:div w:id="1232547800">
      <w:bodyDiv w:val="1"/>
      <w:marLeft w:val="0"/>
      <w:marRight w:val="0"/>
      <w:marTop w:val="0"/>
      <w:marBottom w:val="0"/>
      <w:divBdr>
        <w:top w:val="none" w:sz="0" w:space="0" w:color="auto"/>
        <w:left w:val="none" w:sz="0" w:space="0" w:color="auto"/>
        <w:bottom w:val="none" w:sz="0" w:space="0" w:color="auto"/>
        <w:right w:val="none" w:sz="0" w:space="0" w:color="auto"/>
      </w:divBdr>
    </w:div>
    <w:div w:id="1236938879">
      <w:bodyDiv w:val="1"/>
      <w:marLeft w:val="0"/>
      <w:marRight w:val="0"/>
      <w:marTop w:val="0"/>
      <w:marBottom w:val="0"/>
      <w:divBdr>
        <w:top w:val="none" w:sz="0" w:space="0" w:color="auto"/>
        <w:left w:val="none" w:sz="0" w:space="0" w:color="auto"/>
        <w:bottom w:val="none" w:sz="0" w:space="0" w:color="auto"/>
        <w:right w:val="none" w:sz="0" w:space="0" w:color="auto"/>
      </w:divBdr>
    </w:div>
    <w:div w:id="1260259944">
      <w:bodyDiv w:val="1"/>
      <w:marLeft w:val="0"/>
      <w:marRight w:val="0"/>
      <w:marTop w:val="0"/>
      <w:marBottom w:val="0"/>
      <w:divBdr>
        <w:top w:val="none" w:sz="0" w:space="0" w:color="auto"/>
        <w:left w:val="none" w:sz="0" w:space="0" w:color="auto"/>
        <w:bottom w:val="none" w:sz="0" w:space="0" w:color="auto"/>
        <w:right w:val="none" w:sz="0" w:space="0" w:color="auto"/>
      </w:divBdr>
    </w:div>
    <w:div w:id="1261334262">
      <w:bodyDiv w:val="1"/>
      <w:marLeft w:val="0"/>
      <w:marRight w:val="0"/>
      <w:marTop w:val="0"/>
      <w:marBottom w:val="0"/>
      <w:divBdr>
        <w:top w:val="none" w:sz="0" w:space="0" w:color="auto"/>
        <w:left w:val="none" w:sz="0" w:space="0" w:color="auto"/>
        <w:bottom w:val="none" w:sz="0" w:space="0" w:color="auto"/>
        <w:right w:val="none" w:sz="0" w:space="0" w:color="auto"/>
      </w:divBdr>
    </w:div>
    <w:div w:id="1269775736">
      <w:bodyDiv w:val="1"/>
      <w:marLeft w:val="0"/>
      <w:marRight w:val="0"/>
      <w:marTop w:val="0"/>
      <w:marBottom w:val="0"/>
      <w:divBdr>
        <w:top w:val="none" w:sz="0" w:space="0" w:color="auto"/>
        <w:left w:val="none" w:sz="0" w:space="0" w:color="auto"/>
        <w:bottom w:val="none" w:sz="0" w:space="0" w:color="auto"/>
        <w:right w:val="none" w:sz="0" w:space="0" w:color="auto"/>
      </w:divBdr>
    </w:div>
    <w:div w:id="1270116061">
      <w:bodyDiv w:val="1"/>
      <w:marLeft w:val="0"/>
      <w:marRight w:val="0"/>
      <w:marTop w:val="0"/>
      <w:marBottom w:val="0"/>
      <w:divBdr>
        <w:top w:val="none" w:sz="0" w:space="0" w:color="auto"/>
        <w:left w:val="none" w:sz="0" w:space="0" w:color="auto"/>
        <w:bottom w:val="none" w:sz="0" w:space="0" w:color="auto"/>
        <w:right w:val="none" w:sz="0" w:space="0" w:color="auto"/>
      </w:divBdr>
    </w:div>
    <w:div w:id="1274098472">
      <w:bodyDiv w:val="1"/>
      <w:marLeft w:val="0"/>
      <w:marRight w:val="0"/>
      <w:marTop w:val="0"/>
      <w:marBottom w:val="0"/>
      <w:divBdr>
        <w:top w:val="none" w:sz="0" w:space="0" w:color="auto"/>
        <w:left w:val="none" w:sz="0" w:space="0" w:color="auto"/>
        <w:bottom w:val="none" w:sz="0" w:space="0" w:color="auto"/>
        <w:right w:val="none" w:sz="0" w:space="0" w:color="auto"/>
      </w:divBdr>
    </w:div>
    <w:div w:id="1287393705">
      <w:bodyDiv w:val="1"/>
      <w:marLeft w:val="0"/>
      <w:marRight w:val="0"/>
      <w:marTop w:val="0"/>
      <w:marBottom w:val="0"/>
      <w:divBdr>
        <w:top w:val="none" w:sz="0" w:space="0" w:color="auto"/>
        <w:left w:val="none" w:sz="0" w:space="0" w:color="auto"/>
        <w:bottom w:val="none" w:sz="0" w:space="0" w:color="auto"/>
        <w:right w:val="none" w:sz="0" w:space="0" w:color="auto"/>
      </w:divBdr>
    </w:div>
    <w:div w:id="1293369292">
      <w:bodyDiv w:val="1"/>
      <w:marLeft w:val="0"/>
      <w:marRight w:val="0"/>
      <w:marTop w:val="0"/>
      <w:marBottom w:val="0"/>
      <w:divBdr>
        <w:top w:val="none" w:sz="0" w:space="0" w:color="auto"/>
        <w:left w:val="none" w:sz="0" w:space="0" w:color="auto"/>
        <w:bottom w:val="none" w:sz="0" w:space="0" w:color="auto"/>
        <w:right w:val="none" w:sz="0" w:space="0" w:color="auto"/>
      </w:divBdr>
    </w:div>
    <w:div w:id="1299649374">
      <w:bodyDiv w:val="1"/>
      <w:marLeft w:val="0"/>
      <w:marRight w:val="0"/>
      <w:marTop w:val="0"/>
      <w:marBottom w:val="0"/>
      <w:divBdr>
        <w:top w:val="none" w:sz="0" w:space="0" w:color="auto"/>
        <w:left w:val="none" w:sz="0" w:space="0" w:color="auto"/>
        <w:bottom w:val="none" w:sz="0" w:space="0" w:color="auto"/>
        <w:right w:val="none" w:sz="0" w:space="0" w:color="auto"/>
      </w:divBdr>
    </w:div>
    <w:div w:id="1299917303">
      <w:bodyDiv w:val="1"/>
      <w:marLeft w:val="0"/>
      <w:marRight w:val="0"/>
      <w:marTop w:val="0"/>
      <w:marBottom w:val="0"/>
      <w:divBdr>
        <w:top w:val="none" w:sz="0" w:space="0" w:color="auto"/>
        <w:left w:val="none" w:sz="0" w:space="0" w:color="auto"/>
        <w:bottom w:val="none" w:sz="0" w:space="0" w:color="auto"/>
        <w:right w:val="none" w:sz="0" w:space="0" w:color="auto"/>
      </w:divBdr>
    </w:div>
    <w:div w:id="1310817785">
      <w:bodyDiv w:val="1"/>
      <w:marLeft w:val="0"/>
      <w:marRight w:val="0"/>
      <w:marTop w:val="0"/>
      <w:marBottom w:val="0"/>
      <w:divBdr>
        <w:top w:val="none" w:sz="0" w:space="0" w:color="auto"/>
        <w:left w:val="none" w:sz="0" w:space="0" w:color="auto"/>
        <w:bottom w:val="none" w:sz="0" w:space="0" w:color="auto"/>
        <w:right w:val="none" w:sz="0" w:space="0" w:color="auto"/>
      </w:divBdr>
    </w:div>
    <w:div w:id="1319190755">
      <w:bodyDiv w:val="1"/>
      <w:marLeft w:val="0"/>
      <w:marRight w:val="0"/>
      <w:marTop w:val="0"/>
      <w:marBottom w:val="0"/>
      <w:divBdr>
        <w:top w:val="none" w:sz="0" w:space="0" w:color="auto"/>
        <w:left w:val="none" w:sz="0" w:space="0" w:color="auto"/>
        <w:bottom w:val="none" w:sz="0" w:space="0" w:color="auto"/>
        <w:right w:val="none" w:sz="0" w:space="0" w:color="auto"/>
      </w:divBdr>
    </w:div>
    <w:div w:id="1351756304">
      <w:bodyDiv w:val="1"/>
      <w:marLeft w:val="0"/>
      <w:marRight w:val="0"/>
      <w:marTop w:val="0"/>
      <w:marBottom w:val="0"/>
      <w:divBdr>
        <w:top w:val="none" w:sz="0" w:space="0" w:color="auto"/>
        <w:left w:val="none" w:sz="0" w:space="0" w:color="auto"/>
        <w:bottom w:val="none" w:sz="0" w:space="0" w:color="auto"/>
        <w:right w:val="none" w:sz="0" w:space="0" w:color="auto"/>
      </w:divBdr>
    </w:div>
    <w:div w:id="1357345325">
      <w:bodyDiv w:val="1"/>
      <w:marLeft w:val="0"/>
      <w:marRight w:val="0"/>
      <w:marTop w:val="0"/>
      <w:marBottom w:val="0"/>
      <w:divBdr>
        <w:top w:val="none" w:sz="0" w:space="0" w:color="auto"/>
        <w:left w:val="none" w:sz="0" w:space="0" w:color="auto"/>
        <w:bottom w:val="none" w:sz="0" w:space="0" w:color="auto"/>
        <w:right w:val="none" w:sz="0" w:space="0" w:color="auto"/>
      </w:divBdr>
    </w:div>
    <w:div w:id="1389260158">
      <w:bodyDiv w:val="1"/>
      <w:marLeft w:val="0"/>
      <w:marRight w:val="0"/>
      <w:marTop w:val="0"/>
      <w:marBottom w:val="0"/>
      <w:divBdr>
        <w:top w:val="none" w:sz="0" w:space="0" w:color="auto"/>
        <w:left w:val="none" w:sz="0" w:space="0" w:color="auto"/>
        <w:bottom w:val="none" w:sz="0" w:space="0" w:color="auto"/>
        <w:right w:val="none" w:sz="0" w:space="0" w:color="auto"/>
      </w:divBdr>
    </w:div>
    <w:div w:id="1390763618">
      <w:bodyDiv w:val="1"/>
      <w:marLeft w:val="0"/>
      <w:marRight w:val="0"/>
      <w:marTop w:val="0"/>
      <w:marBottom w:val="0"/>
      <w:divBdr>
        <w:top w:val="none" w:sz="0" w:space="0" w:color="auto"/>
        <w:left w:val="none" w:sz="0" w:space="0" w:color="auto"/>
        <w:bottom w:val="none" w:sz="0" w:space="0" w:color="auto"/>
        <w:right w:val="none" w:sz="0" w:space="0" w:color="auto"/>
      </w:divBdr>
    </w:div>
    <w:div w:id="1393692401">
      <w:bodyDiv w:val="1"/>
      <w:marLeft w:val="0"/>
      <w:marRight w:val="0"/>
      <w:marTop w:val="0"/>
      <w:marBottom w:val="0"/>
      <w:divBdr>
        <w:top w:val="none" w:sz="0" w:space="0" w:color="auto"/>
        <w:left w:val="none" w:sz="0" w:space="0" w:color="auto"/>
        <w:bottom w:val="none" w:sz="0" w:space="0" w:color="auto"/>
        <w:right w:val="none" w:sz="0" w:space="0" w:color="auto"/>
      </w:divBdr>
    </w:div>
    <w:div w:id="1395590028">
      <w:bodyDiv w:val="1"/>
      <w:marLeft w:val="0"/>
      <w:marRight w:val="0"/>
      <w:marTop w:val="0"/>
      <w:marBottom w:val="0"/>
      <w:divBdr>
        <w:top w:val="none" w:sz="0" w:space="0" w:color="auto"/>
        <w:left w:val="none" w:sz="0" w:space="0" w:color="auto"/>
        <w:bottom w:val="none" w:sz="0" w:space="0" w:color="auto"/>
        <w:right w:val="none" w:sz="0" w:space="0" w:color="auto"/>
      </w:divBdr>
    </w:div>
    <w:div w:id="1396120519">
      <w:bodyDiv w:val="1"/>
      <w:marLeft w:val="0"/>
      <w:marRight w:val="0"/>
      <w:marTop w:val="0"/>
      <w:marBottom w:val="0"/>
      <w:divBdr>
        <w:top w:val="none" w:sz="0" w:space="0" w:color="auto"/>
        <w:left w:val="none" w:sz="0" w:space="0" w:color="auto"/>
        <w:bottom w:val="none" w:sz="0" w:space="0" w:color="auto"/>
        <w:right w:val="none" w:sz="0" w:space="0" w:color="auto"/>
      </w:divBdr>
    </w:div>
    <w:div w:id="1407456317">
      <w:bodyDiv w:val="1"/>
      <w:marLeft w:val="0"/>
      <w:marRight w:val="0"/>
      <w:marTop w:val="0"/>
      <w:marBottom w:val="0"/>
      <w:divBdr>
        <w:top w:val="none" w:sz="0" w:space="0" w:color="auto"/>
        <w:left w:val="none" w:sz="0" w:space="0" w:color="auto"/>
        <w:bottom w:val="none" w:sz="0" w:space="0" w:color="auto"/>
        <w:right w:val="none" w:sz="0" w:space="0" w:color="auto"/>
      </w:divBdr>
    </w:div>
    <w:div w:id="1411003786">
      <w:bodyDiv w:val="1"/>
      <w:marLeft w:val="0"/>
      <w:marRight w:val="0"/>
      <w:marTop w:val="0"/>
      <w:marBottom w:val="0"/>
      <w:divBdr>
        <w:top w:val="none" w:sz="0" w:space="0" w:color="auto"/>
        <w:left w:val="none" w:sz="0" w:space="0" w:color="auto"/>
        <w:bottom w:val="none" w:sz="0" w:space="0" w:color="auto"/>
        <w:right w:val="none" w:sz="0" w:space="0" w:color="auto"/>
      </w:divBdr>
    </w:div>
    <w:div w:id="1422483856">
      <w:bodyDiv w:val="1"/>
      <w:marLeft w:val="0"/>
      <w:marRight w:val="0"/>
      <w:marTop w:val="0"/>
      <w:marBottom w:val="0"/>
      <w:divBdr>
        <w:top w:val="none" w:sz="0" w:space="0" w:color="auto"/>
        <w:left w:val="none" w:sz="0" w:space="0" w:color="auto"/>
        <w:bottom w:val="none" w:sz="0" w:space="0" w:color="auto"/>
        <w:right w:val="none" w:sz="0" w:space="0" w:color="auto"/>
      </w:divBdr>
    </w:div>
    <w:div w:id="1422600588">
      <w:bodyDiv w:val="1"/>
      <w:marLeft w:val="0"/>
      <w:marRight w:val="0"/>
      <w:marTop w:val="0"/>
      <w:marBottom w:val="0"/>
      <w:divBdr>
        <w:top w:val="none" w:sz="0" w:space="0" w:color="auto"/>
        <w:left w:val="none" w:sz="0" w:space="0" w:color="auto"/>
        <w:bottom w:val="none" w:sz="0" w:space="0" w:color="auto"/>
        <w:right w:val="none" w:sz="0" w:space="0" w:color="auto"/>
      </w:divBdr>
    </w:div>
    <w:div w:id="1424648356">
      <w:bodyDiv w:val="1"/>
      <w:marLeft w:val="0"/>
      <w:marRight w:val="0"/>
      <w:marTop w:val="0"/>
      <w:marBottom w:val="0"/>
      <w:divBdr>
        <w:top w:val="none" w:sz="0" w:space="0" w:color="auto"/>
        <w:left w:val="none" w:sz="0" w:space="0" w:color="auto"/>
        <w:bottom w:val="none" w:sz="0" w:space="0" w:color="auto"/>
        <w:right w:val="none" w:sz="0" w:space="0" w:color="auto"/>
      </w:divBdr>
    </w:div>
    <w:div w:id="1440566623">
      <w:bodyDiv w:val="1"/>
      <w:marLeft w:val="0"/>
      <w:marRight w:val="0"/>
      <w:marTop w:val="0"/>
      <w:marBottom w:val="0"/>
      <w:divBdr>
        <w:top w:val="none" w:sz="0" w:space="0" w:color="auto"/>
        <w:left w:val="none" w:sz="0" w:space="0" w:color="auto"/>
        <w:bottom w:val="none" w:sz="0" w:space="0" w:color="auto"/>
        <w:right w:val="none" w:sz="0" w:space="0" w:color="auto"/>
      </w:divBdr>
    </w:div>
    <w:div w:id="1441947955">
      <w:bodyDiv w:val="1"/>
      <w:marLeft w:val="0"/>
      <w:marRight w:val="0"/>
      <w:marTop w:val="0"/>
      <w:marBottom w:val="0"/>
      <w:divBdr>
        <w:top w:val="none" w:sz="0" w:space="0" w:color="auto"/>
        <w:left w:val="none" w:sz="0" w:space="0" w:color="auto"/>
        <w:bottom w:val="none" w:sz="0" w:space="0" w:color="auto"/>
        <w:right w:val="none" w:sz="0" w:space="0" w:color="auto"/>
      </w:divBdr>
    </w:div>
    <w:div w:id="1442064926">
      <w:bodyDiv w:val="1"/>
      <w:marLeft w:val="0"/>
      <w:marRight w:val="0"/>
      <w:marTop w:val="0"/>
      <w:marBottom w:val="0"/>
      <w:divBdr>
        <w:top w:val="none" w:sz="0" w:space="0" w:color="auto"/>
        <w:left w:val="none" w:sz="0" w:space="0" w:color="auto"/>
        <w:bottom w:val="none" w:sz="0" w:space="0" w:color="auto"/>
        <w:right w:val="none" w:sz="0" w:space="0" w:color="auto"/>
      </w:divBdr>
    </w:div>
    <w:div w:id="1461074910">
      <w:bodyDiv w:val="1"/>
      <w:marLeft w:val="0"/>
      <w:marRight w:val="0"/>
      <w:marTop w:val="0"/>
      <w:marBottom w:val="0"/>
      <w:divBdr>
        <w:top w:val="none" w:sz="0" w:space="0" w:color="auto"/>
        <w:left w:val="none" w:sz="0" w:space="0" w:color="auto"/>
        <w:bottom w:val="none" w:sz="0" w:space="0" w:color="auto"/>
        <w:right w:val="none" w:sz="0" w:space="0" w:color="auto"/>
      </w:divBdr>
    </w:div>
    <w:div w:id="1465152847">
      <w:bodyDiv w:val="1"/>
      <w:marLeft w:val="0"/>
      <w:marRight w:val="0"/>
      <w:marTop w:val="0"/>
      <w:marBottom w:val="0"/>
      <w:divBdr>
        <w:top w:val="none" w:sz="0" w:space="0" w:color="auto"/>
        <w:left w:val="none" w:sz="0" w:space="0" w:color="auto"/>
        <w:bottom w:val="none" w:sz="0" w:space="0" w:color="auto"/>
        <w:right w:val="none" w:sz="0" w:space="0" w:color="auto"/>
      </w:divBdr>
    </w:div>
    <w:div w:id="1467746910">
      <w:bodyDiv w:val="1"/>
      <w:marLeft w:val="0"/>
      <w:marRight w:val="0"/>
      <w:marTop w:val="0"/>
      <w:marBottom w:val="0"/>
      <w:divBdr>
        <w:top w:val="none" w:sz="0" w:space="0" w:color="auto"/>
        <w:left w:val="none" w:sz="0" w:space="0" w:color="auto"/>
        <w:bottom w:val="none" w:sz="0" w:space="0" w:color="auto"/>
        <w:right w:val="none" w:sz="0" w:space="0" w:color="auto"/>
      </w:divBdr>
    </w:div>
    <w:div w:id="1477262925">
      <w:bodyDiv w:val="1"/>
      <w:marLeft w:val="0"/>
      <w:marRight w:val="0"/>
      <w:marTop w:val="0"/>
      <w:marBottom w:val="0"/>
      <w:divBdr>
        <w:top w:val="none" w:sz="0" w:space="0" w:color="auto"/>
        <w:left w:val="none" w:sz="0" w:space="0" w:color="auto"/>
        <w:bottom w:val="none" w:sz="0" w:space="0" w:color="auto"/>
        <w:right w:val="none" w:sz="0" w:space="0" w:color="auto"/>
      </w:divBdr>
    </w:div>
    <w:div w:id="1502352909">
      <w:bodyDiv w:val="1"/>
      <w:marLeft w:val="0"/>
      <w:marRight w:val="0"/>
      <w:marTop w:val="0"/>
      <w:marBottom w:val="0"/>
      <w:divBdr>
        <w:top w:val="none" w:sz="0" w:space="0" w:color="auto"/>
        <w:left w:val="none" w:sz="0" w:space="0" w:color="auto"/>
        <w:bottom w:val="none" w:sz="0" w:space="0" w:color="auto"/>
        <w:right w:val="none" w:sz="0" w:space="0" w:color="auto"/>
      </w:divBdr>
    </w:div>
    <w:div w:id="1504395618">
      <w:bodyDiv w:val="1"/>
      <w:marLeft w:val="0"/>
      <w:marRight w:val="0"/>
      <w:marTop w:val="0"/>
      <w:marBottom w:val="0"/>
      <w:divBdr>
        <w:top w:val="none" w:sz="0" w:space="0" w:color="auto"/>
        <w:left w:val="none" w:sz="0" w:space="0" w:color="auto"/>
        <w:bottom w:val="none" w:sz="0" w:space="0" w:color="auto"/>
        <w:right w:val="none" w:sz="0" w:space="0" w:color="auto"/>
      </w:divBdr>
    </w:div>
    <w:div w:id="1526871732">
      <w:bodyDiv w:val="1"/>
      <w:marLeft w:val="0"/>
      <w:marRight w:val="0"/>
      <w:marTop w:val="0"/>
      <w:marBottom w:val="0"/>
      <w:divBdr>
        <w:top w:val="none" w:sz="0" w:space="0" w:color="auto"/>
        <w:left w:val="none" w:sz="0" w:space="0" w:color="auto"/>
        <w:bottom w:val="none" w:sz="0" w:space="0" w:color="auto"/>
        <w:right w:val="none" w:sz="0" w:space="0" w:color="auto"/>
      </w:divBdr>
    </w:div>
    <w:div w:id="1532035538">
      <w:bodyDiv w:val="1"/>
      <w:marLeft w:val="0"/>
      <w:marRight w:val="0"/>
      <w:marTop w:val="0"/>
      <w:marBottom w:val="0"/>
      <w:divBdr>
        <w:top w:val="none" w:sz="0" w:space="0" w:color="auto"/>
        <w:left w:val="none" w:sz="0" w:space="0" w:color="auto"/>
        <w:bottom w:val="none" w:sz="0" w:space="0" w:color="auto"/>
        <w:right w:val="none" w:sz="0" w:space="0" w:color="auto"/>
      </w:divBdr>
    </w:div>
    <w:div w:id="1545478979">
      <w:bodyDiv w:val="1"/>
      <w:marLeft w:val="0"/>
      <w:marRight w:val="0"/>
      <w:marTop w:val="0"/>
      <w:marBottom w:val="0"/>
      <w:divBdr>
        <w:top w:val="none" w:sz="0" w:space="0" w:color="auto"/>
        <w:left w:val="none" w:sz="0" w:space="0" w:color="auto"/>
        <w:bottom w:val="none" w:sz="0" w:space="0" w:color="auto"/>
        <w:right w:val="none" w:sz="0" w:space="0" w:color="auto"/>
      </w:divBdr>
    </w:div>
    <w:div w:id="1558858178">
      <w:bodyDiv w:val="1"/>
      <w:marLeft w:val="0"/>
      <w:marRight w:val="0"/>
      <w:marTop w:val="0"/>
      <w:marBottom w:val="0"/>
      <w:divBdr>
        <w:top w:val="none" w:sz="0" w:space="0" w:color="auto"/>
        <w:left w:val="none" w:sz="0" w:space="0" w:color="auto"/>
        <w:bottom w:val="none" w:sz="0" w:space="0" w:color="auto"/>
        <w:right w:val="none" w:sz="0" w:space="0" w:color="auto"/>
      </w:divBdr>
    </w:div>
    <w:div w:id="1560290577">
      <w:bodyDiv w:val="1"/>
      <w:marLeft w:val="0"/>
      <w:marRight w:val="0"/>
      <w:marTop w:val="0"/>
      <w:marBottom w:val="0"/>
      <w:divBdr>
        <w:top w:val="none" w:sz="0" w:space="0" w:color="auto"/>
        <w:left w:val="none" w:sz="0" w:space="0" w:color="auto"/>
        <w:bottom w:val="none" w:sz="0" w:space="0" w:color="auto"/>
        <w:right w:val="none" w:sz="0" w:space="0" w:color="auto"/>
      </w:divBdr>
    </w:div>
    <w:div w:id="1579364899">
      <w:bodyDiv w:val="1"/>
      <w:marLeft w:val="0"/>
      <w:marRight w:val="0"/>
      <w:marTop w:val="0"/>
      <w:marBottom w:val="0"/>
      <w:divBdr>
        <w:top w:val="none" w:sz="0" w:space="0" w:color="auto"/>
        <w:left w:val="none" w:sz="0" w:space="0" w:color="auto"/>
        <w:bottom w:val="none" w:sz="0" w:space="0" w:color="auto"/>
        <w:right w:val="none" w:sz="0" w:space="0" w:color="auto"/>
      </w:divBdr>
    </w:div>
    <w:div w:id="1582373929">
      <w:bodyDiv w:val="1"/>
      <w:marLeft w:val="0"/>
      <w:marRight w:val="0"/>
      <w:marTop w:val="0"/>
      <w:marBottom w:val="0"/>
      <w:divBdr>
        <w:top w:val="none" w:sz="0" w:space="0" w:color="auto"/>
        <w:left w:val="none" w:sz="0" w:space="0" w:color="auto"/>
        <w:bottom w:val="none" w:sz="0" w:space="0" w:color="auto"/>
        <w:right w:val="none" w:sz="0" w:space="0" w:color="auto"/>
      </w:divBdr>
    </w:div>
    <w:div w:id="1586374212">
      <w:bodyDiv w:val="1"/>
      <w:marLeft w:val="0"/>
      <w:marRight w:val="0"/>
      <w:marTop w:val="0"/>
      <w:marBottom w:val="0"/>
      <w:divBdr>
        <w:top w:val="none" w:sz="0" w:space="0" w:color="auto"/>
        <w:left w:val="none" w:sz="0" w:space="0" w:color="auto"/>
        <w:bottom w:val="none" w:sz="0" w:space="0" w:color="auto"/>
        <w:right w:val="none" w:sz="0" w:space="0" w:color="auto"/>
      </w:divBdr>
    </w:div>
    <w:div w:id="1591155035">
      <w:bodyDiv w:val="1"/>
      <w:marLeft w:val="0"/>
      <w:marRight w:val="0"/>
      <w:marTop w:val="0"/>
      <w:marBottom w:val="0"/>
      <w:divBdr>
        <w:top w:val="none" w:sz="0" w:space="0" w:color="auto"/>
        <w:left w:val="none" w:sz="0" w:space="0" w:color="auto"/>
        <w:bottom w:val="none" w:sz="0" w:space="0" w:color="auto"/>
        <w:right w:val="none" w:sz="0" w:space="0" w:color="auto"/>
      </w:divBdr>
    </w:div>
    <w:div w:id="1591620961">
      <w:bodyDiv w:val="1"/>
      <w:marLeft w:val="0"/>
      <w:marRight w:val="0"/>
      <w:marTop w:val="0"/>
      <w:marBottom w:val="0"/>
      <w:divBdr>
        <w:top w:val="none" w:sz="0" w:space="0" w:color="auto"/>
        <w:left w:val="none" w:sz="0" w:space="0" w:color="auto"/>
        <w:bottom w:val="none" w:sz="0" w:space="0" w:color="auto"/>
        <w:right w:val="none" w:sz="0" w:space="0" w:color="auto"/>
      </w:divBdr>
    </w:div>
    <w:div w:id="1635522113">
      <w:bodyDiv w:val="1"/>
      <w:marLeft w:val="0"/>
      <w:marRight w:val="0"/>
      <w:marTop w:val="0"/>
      <w:marBottom w:val="0"/>
      <w:divBdr>
        <w:top w:val="none" w:sz="0" w:space="0" w:color="auto"/>
        <w:left w:val="none" w:sz="0" w:space="0" w:color="auto"/>
        <w:bottom w:val="none" w:sz="0" w:space="0" w:color="auto"/>
        <w:right w:val="none" w:sz="0" w:space="0" w:color="auto"/>
      </w:divBdr>
    </w:div>
    <w:div w:id="1646542909">
      <w:bodyDiv w:val="1"/>
      <w:marLeft w:val="0"/>
      <w:marRight w:val="0"/>
      <w:marTop w:val="0"/>
      <w:marBottom w:val="0"/>
      <w:divBdr>
        <w:top w:val="none" w:sz="0" w:space="0" w:color="auto"/>
        <w:left w:val="none" w:sz="0" w:space="0" w:color="auto"/>
        <w:bottom w:val="none" w:sz="0" w:space="0" w:color="auto"/>
        <w:right w:val="none" w:sz="0" w:space="0" w:color="auto"/>
      </w:divBdr>
    </w:div>
    <w:div w:id="1683701896">
      <w:bodyDiv w:val="1"/>
      <w:marLeft w:val="0"/>
      <w:marRight w:val="0"/>
      <w:marTop w:val="0"/>
      <w:marBottom w:val="0"/>
      <w:divBdr>
        <w:top w:val="none" w:sz="0" w:space="0" w:color="auto"/>
        <w:left w:val="none" w:sz="0" w:space="0" w:color="auto"/>
        <w:bottom w:val="none" w:sz="0" w:space="0" w:color="auto"/>
        <w:right w:val="none" w:sz="0" w:space="0" w:color="auto"/>
      </w:divBdr>
    </w:div>
    <w:div w:id="1686443891">
      <w:bodyDiv w:val="1"/>
      <w:marLeft w:val="0"/>
      <w:marRight w:val="0"/>
      <w:marTop w:val="0"/>
      <w:marBottom w:val="0"/>
      <w:divBdr>
        <w:top w:val="none" w:sz="0" w:space="0" w:color="auto"/>
        <w:left w:val="none" w:sz="0" w:space="0" w:color="auto"/>
        <w:bottom w:val="none" w:sz="0" w:space="0" w:color="auto"/>
        <w:right w:val="none" w:sz="0" w:space="0" w:color="auto"/>
      </w:divBdr>
    </w:div>
    <w:div w:id="1755079767">
      <w:bodyDiv w:val="1"/>
      <w:marLeft w:val="0"/>
      <w:marRight w:val="0"/>
      <w:marTop w:val="0"/>
      <w:marBottom w:val="0"/>
      <w:divBdr>
        <w:top w:val="none" w:sz="0" w:space="0" w:color="auto"/>
        <w:left w:val="none" w:sz="0" w:space="0" w:color="auto"/>
        <w:bottom w:val="none" w:sz="0" w:space="0" w:color="auto"/>
        <w:right w:val="none" w:sz="0" w:space="0" w:color="auto"/>
      </w:divBdr>
    </w:div>
    <w:div w:id="1759400698">
      <w:bodyDiv w:val="1"/>
      <w:marLeft w:val="0"/>
      <w:marRight w:val="0"/>
      <w:marTop w:val="0"/>
      <w:marBottom w:val="0"/>
      <w:divBdr>
        <w:top w:val="none" w:sz="0" w:space="0" w:color="auto"/>
        <w:left w:val="none" w:sz="0" w:space="0" w:color="auto"/>
        <w:bottom w:val="none" w:sz="0" w:space="0" w:color="auto"/>
        <w:right w:val="none" w:sz="0" w:space="0" w:color="auto"/>
      </w:divBdr>
    </w:div>
    <w:div w:id="1780683345">
      <w:bodyDiv w:val="1"/>
      <w:marLeft w:val="0"/>
      <w:marRight w:val="0"/>
      <w:marTop w:val="0"/>
      <w:marBottom w:val="0"/>
      <w:divBdr>
        <w:top w:val="none" w:sz="0" w:space="0" w:color="auto"/>
        <w:left w:val="none" w:sz="0" w:space="0" w:color="auto"/>
        <w:bottom w:val="none" w:sz="0" w:space="0" w:color="auto"/>
        <w:right w:val="none" w:sz="0" w:space="0" w:color="auto"/>
      </w:divBdr>
    </w:div>
    <w:div w:id="1789082441">
      <w:bodyDiv w:val="1"/>
      <w:marLeft w:val="0"/>
      <w:marRight w:val="0"/>
      <w:marTop w:val="0"/>
      <w:marBottom w:val="0"/>
      <w:divBdr>
        <w:top w:val="none" w:sz="0" w:space="0" w:color="auto"/>
        <w:left w:val="none" w:sz="0" w:space="0" w:color="auto"/>
        <w:bottom w:val="none" w:sz="0" w:space="0" w:color="auto"/>
        <w:right w:val="none" w:sz="0" w:space="0" w:color="auto"/>
      </w:divBdr>
    </w:div>
    <w:div w:id="1802655190">
      <w:bodyDiv w:val="1"/>
      <w:marLeft w:val="0"/>
      <w:marRight w:val="0"/>
      <w:marTop w:val="0"/>
      <w:marBottom w:val="0"/>
      <w:divBdr>
        <w:top w:val="none" w:sz="0" w:space="0" w:color="auto"/>
        <w:left w:val="none" w:sz="0" w:space="0" w:color="auto"/>
        <w:bottom w:val="none" w:sz="0" w:space="0" w:color="auto"/>
        <w:right w:val="none" w:sz="0" w:space="0" w:color="auto"/>
      </w:divBdr>
    </w:div>
    <w:div w:id="1808665807">
      <w:bodyDiv w:val="1"/>
      <w:marLeft w:val="0"/>
      <w:marRight w:val="0"/>
      <w:marTop w:val="0"/>
      <w:marBottom w:val="0"/>
      <w:divBdr>
        <w:top w:val="none" w:sz="0" w:space="0" w:color="auto"/>
        <w:left w:val="none" w:sz="0" w:space="0" w:color="auto"/>
        <w:bottom w:val="none" w:sz="0" w:space="0" w:color="auto"/>
        <w:right w:val="none" w:sz="0" w:space="0" w:color="auto"/>
      </w:divBdr>
    </w:div>
    <w:div w:id="1826503985">
      <w:bodyDiv w:val="1"/>
      <w:marLeft w:val="0"/>
      <w:marRight w:val="0"/>
      <w:marTop w:val="0"/>
      <w:marBottom w:val="0"/>
      <w:divBdr>
        <w:top w:val="none" w:sz="0" w:space="0" w:color="auto"/>
        <w:left w:val="none" w:sz="0" w:space="0" w:color="auto"/>
        <w:bottom w:val="none" w:sz="0" w:space="0" w:color="auto"/>
        <w:right w:val="none" w:sz="0" w:space="0" w:color="auto"/>
      </w:divBdr>
    </w:div>
    <w:div w:id="1826899733">
      <w:bodyDiv w:val="1"/>
      <w:marLeft w:val="0"/>
      <w:marRight w:val="0"/>
      <w:marTop w:val="0"/>
      <w:marBottom w:val="0"/>
      <w:divBdr>
        <w:top w:val="none" w:sz="0" w:space="0" w:color="auto"/>
        <w:left w:val="none" w:sz="0" w:space="0" w:color="auto"/>
        <w:bottom w:val="none" w:sz="0" w:space="0" w:color="auto"/>
        <w:right w:val="none" w:sz="0" w:space="0" w:color="auto"/>
      </w:divBdr>
    </w:div>
    <w:div w:id="1832670312">
      <w:bodyDiv w:val="1"/>
      <w:marLeft w:val="0"/>
      <w:marRight w:val="0"/>
      <w:marTop w:val="0"/>
      <w:marBottom w:val="0"/>
      <w:divBdr>
        <w:top w:val="none" w:sz="0" w:space="0" w:color="auto"/>
        <w:left w:val="none" w:sz="0" w:space="0" w:color="auto"/>
        <w:bottom w:val="none" w:sz="0" w:space="0" w:color="auto"/>
        <w:right w:val="none" w:sz="0" w:space="0" w:color="auto"/>
      </w:divBdr>
    </w:div>
    <w:div w:id="1837305022">
      <w:bodyDiv w:val="1"/>
      <w:marLeft w:val="0"/>
      <w:marRight w:val="0"/>
      <w:marTop w:val="0"/>
      <w:marBottom w:val="0"/>
      <w:divBdr>
        <w:top w:val="none" w:sz="0" w:space="0" w:color="auto"/>
        <w:left w:val="none" w:sz="0" w:space="0" w:color="auto"/>
        <w:bottom w:val="none" w:sz="0" w:space="0" w:color="auto"/>
        <w:right w:val="none" w:sz="0" w:space="0" w:color="auto"/>
      </w:divBdr>
    </w:div>
    <w:div w:id="1844053978">
      <w:bodyDiv w:val="1"/>
      <w:marLeft w:val="0"/>
      <w:marRight w:val="0"/>
      <w:marTop w:val="0"/>
      <w:marBottom w:val="0"/>
      <w:divBdr>
        <w:top w:val="none" w:sz="0" w:space="0" w:color="auto"/>
        <w:left w:val="none" w:sz="0" w:space="0" w:color="auto"/>
        <w:bottom w:val="none" w:sz="0" w:space="0" w:color="auto"/>
        <w:right w:val="none" w:sz="0" w:space="0" w:color="auto"/>
      </w:divBdr>
    </w:div>
    <w:div w:id="1852915073">
      <w:bodyDiv w:val="1"/>
      <w:marLeft w:val="0"/>
      <w:marRight w:val="0"/>
      <w:marTop w:val="0"/>
      <w:marBottom w:val="0"/>
      <w:divBdr>
        <w:top w:val="none" w:sz="0" w:space="0" w:color="auto"/>
        <w:left w:val="none" w:sz="0" w:space="0" w:color="auto"/>
        <w:bottom w:val="none" w:sz="0" w:space="0" w:color="auto"/>
        <w:right w:val="none" w:sz="0" w:space="0" w:color="auto"/>
      </w:divBdr>
    </w:div>
    <w:div w:id="1857115556">
      <w:bodyDiv w:val="1"/>
      <w:marLeft w:val="0"/>
      <w:marRight w:val="0"/>
      <w:marTop w:val="0"/>
      <w:marBottom w:val="0"/>
      <w:divBdr>
        <w:top w:val="none" w:sz="0" w:space="0" w:color="auto"/>
        <w:left w:val="none" w:sz="0" w:space="0" w:color="auto"/>
        <w:bottom w:val="none" w:sz="0" w:space="0" w:color="auto"/>
        <w:right w:val="none" w:sz="0" w:space="0" w:color="auto"/>
      </w:divBdr>
    </w:div>
    <w:div w:id="1857883507">
      <w:bodyDiv w:val="1"/>
      <w:marLeft w:val="0"/>
      <w:marRight w:val="0"/>
      <w:marTop w:val="0"/>
      <w:marBottom w:val="0"/>
      <w:divBdr>
        <w:top w:val="none" w:sz="0" w:space="0" w:color="auto"/>
        <w:left w:val="none" w:sz="0" w:space="0" w:color="auto"/>
        <w:bottom w:val="none" w:sz="0" w:space="0" w:color="auto"/>
        <w:right w:val="none" w:sz="0" w:space="0" w:color="auto"/>
      </w:divBdr>
    </w:div>
    <w:div w:id="1862544786">
      <w:bodyDiv w:val="1"/>
      <w:marLeft w:val="0"/>
      <w:marRight w:val="0"/>
      <w:marTop w:val="0"/>
      <w:marBottom w:val="0"/>
      <w:divBdr>
        <w:top w:val="none" w:sz="0" w:space="0" w:color="auto"/>
        <w:left w:val="none" w:sz="0" w:space="0" w:color="auto"/>
        <w:bottom w:val="none" w:sz="0" w:space="0" w:color="auto"/>
        <w:right w:val="none" w:sz="0" w:space="0" w:color="auto"/>
      </w:divBdr>
    </w:div>
    <w:div w:id="1865559832">
      <w:bodyDiv w:val="1"/>
      <w:marLeft w:val="0"/>
      <w:marRight w:val="0"/>
      <w:marTop w:val="0"/>
      <w:marBottom w:val="0"/>
      <w:divBdr>
        <w:top w:val="none" w:sz="0" w:space="0" w:color="auto"/>
        <w:left w:val="none" w:sz="0" w:space="0" w:color="auto"/>
        <w:bottom w:val="none" w:sz="0" w:space="0" w:color="auto"/>
        <w:right w:val="none" w:sz="0" w:space="0" w:color="auto"/>
      </w:divBdr>
    </w:div>
    <w:div w:id="1866945912">
      <w:bodyDiv w:val="1"/>
      <w:marLeft w:val="0"/>
      <w:marRight w:val="0"/>
      <w:marTop w:val="0"/>
      <w:marBottom w:val="0"/>
      <w:divBdr>
        <w:top w:val="none" w:sz="0" w:space="0" w:color="auto"/>
        <w:left w:val="none" w:sz="0" w:space="0" w:color="auto"/>
        <w:bottom w:val="none" w:sz="0" w:space="0" w:color="auto"/>
        <w:right w:val="none" w:sz="0" w:space="0" w:color="auto"/>
      </w:divBdr>
    </w:div>
    <w:div w:id="1883400897">
      <w:bodyDiv w:val="1"/>
      <w:marLeft w:val="0"/>
      <w:marRight w:val="0"/>
      <w:marTop w:val="0"/>
      <w:marBottom w:val="0"/>
      <w:divBdr>
        <w:top w:val="none" w:sz="0" w:space="0" w:color="auto"/>
        <w:left w:val="none" w:sz="0" w:space="0" w:color="auto"/>
        <w:bottom w:val="none" w:sz="0" w:space="0" w:color="auto"/>
        <w:right w:val="none" w:sz="0" w:space="0" w:color="auto"/>
      </w:divBdr>
    </w:div>
    <w:div w:id="1889098725">
      <w:bodyDiv w:val="1"/>
      <w:marLeft w:val="0"/>
      <w:marRight w:val="0"/>
      <w:marTop w:val="0"/>
      <w:marBottom w:val="0"/>
      <w:divBdr>
        <w:top w:val="none" w:sz="0" w:space="0" w:color="auto"/>
        <w:left w:val="none" w:sz="0" w:space="0" w:color="auto"/>
        <w:bottom w:val="none" w:sz="0" w:space="0" w:color="auto"/>
        <w:right w:val="none" w:sz="0" w:space="0" w:color="auto"/>
      </w:divBdr>
    </w:div>
    <w:div w:id="1889341406">
      <w:bodyDiv w:val="1"/>
      <w:marLeft w:val="0"/>
      <w:marRight w:val="0"/>
      <w:marTop w:val="0"/>
      <w:marBottom w:val="0"/>
      <w:divBdr>
        <w:top w:val="none" w:sz="0" w:space="0" w:color="auto"/>
        <w:left w:val="none" w:sz="0" w:space="0" w:color="auto"/>
        <w:bottom w:val="none" w:sz="0" w:space="0" w:color="auto"/>
        <w:right w:val="none" w:sz="0" w:space="0" w:color="auto"/>
      </w:divBdr>
    </w:div>
    <w:div w:id="1900743824">
      <w:bodyDiv w:val="1"/>
      <w:marLeft w:val="0"/>
      <w:marRight w:val="0"/>
      <w:marTop w:val="0"/>
      <w:marBottom w:val="0"/>
      <w:divBdr>
        <w:top w:val="none" w:sz="0" w:space="0" w:color="auto"/>
        <w:left w:val="none" w:sz="0" w:space="0" w:color="auto"/>
        <w:bottom w:val="none" w:sz="0" w:space="0" w:color="auto"/>
        <w:right w:val="none" w:sz="0" w:space="0" w:color="auto"/>
      </w:divBdr>
    </w:div>
    <w:div w:id="1914124373">
      <w:bodyDiv w:val="1"/>
      <w:marLeft w:val="0"/>
      <w:marRight w:val="0"/>
      <w:marTop w:val="0"/>
      <w:marBottom w:val="0"/>
      <w:divBdr>
        <w:top w:val="none" w:sz="0" w:space="0" w:color="auto"/>
        <w:left w:val="none" w:sz="0" w:space="0" w:color="auto"/>
        <w:bottom w:val="none" w:sz="0" w:space="0" w:color="auto"/>
        <w:right w:val="none" w:sz="0" w:space="0" w:color="auto"/>
      </w:divBdr>
    </w:div>
    <w:div w:id="1916893209">
      <w:bodyDiv w:val="1"/>
      <w:marLeft w:val="0"/>
      <w:marRight w:val="0"/>
      <w:marTop w:val="0"/>
      <w:marBottom w:val="0"/>
      <w:divBdr>
        <w:top w:val="none" w:sz="0" w:space="0" w:color="auto"/>
        <w:left w:val="none" w:sz="0" w:space="0" w:color="auto"/>
        <w:bottom w:val="none" w:sz="0" w:space="0" w:color="auto"/>
        <w:right w:val="none" w:sz="0" w:space="0" w:color="auto"/>
      </w:divBdr>
    </w:div>
    <w:div w:id="1931964905">
      <w:bodyDiv w:val="1"/>
      <w:marLeft w:val="0"/>
      <w:marRight w:val="0"/>
      <w:marTop w:val="0"/>
      <w:marBottom w:val="0"/>
      <w:divBdr>
        <w:top w:val="none" w:sz="0" w:space="0" w:color="auto"/>
        <w:left w:val="none" w:sz="0" w:space="0" w:color="auto"/>
        <w:bottom w:val="none" w:sz="0" w:space="0" w:color="auto"/>
        <w:right w:val="none" w:sz="0" w:space="0" w:color="auto"/>
      </w:divBdr>
    </w:div>
    <w:div w:id="1940142445">
      <w:bodyDiv w:val="1"/>
      <w:marLeft w:val="0"/>
      <w:marRight w:val="0"/>
      <w:marTop w:val="0"/>
      <w:marBottom w:val="0"/>
      <w:divBdr>
        <w:top w:val="none" w:sz="0" w:space="0" w:color="auto"/>
        <w:left w:val="none" w:sz="0" w:space="0" w:color="auto"/>
        <w:bottom w:val="none" w:sz="0" w:space="0" w:color="auto"/>
        <w:right w:val="none" w:sz="0" w:space="0" w:color="auto"/>
      </w:divBdr>
    </w:div>
    <w:div w:id="1943610148">
      <w:bodyDiv w:val="1"/>
      <w:marLeft w:val="0"/>
      <w:marRight w:val="0"/>
      <w:marTop w:val="0"/>
      <w:marBottom w:val="0"/>
      <w:divBdr>
        <w:top w:val="none" w:sz="0" w:space="0" w:color="auto"/>
        <w:left w:val="none" w:sz="0" w:space="0" w:color="auto"/>
        <w:bottom w:val="none" w:sz="0" w:space="0" w:color="auto"/>
        <w:right w:val="none" w:sz="0" w:space="0" w:color="auto"/>
      </w:divBdr>
    </w:div>
    <w:div w:id="1962297944">
      <w:bodyDiv w:val="1"/>
      <w:marLeft w:val="0"/>
      <w:marRight w:val="0"/>
      <w:marTop w:val="0"/>
      <w:marBottom w:val="0"/>
      <w:divBdr>
        <w:top w:val="none" w:sz="0" w:space="0" w:color="auto"/>
        <w:left w:val="none" w:sz="0" w:space="0" w:color="auto"/>
        <w:bottom w:val="none" w:sz="0" w:space="0" w:color="auto"/>
        <w:right w:val="none" w:sz="0" w:space="0" w:color="auto"/>
      </w:divBdr>
    </w:div>
    <w:div w:id="1980761091">
      <w:bodyDiv w:val="1"/>
      <w:marLeft w:val="0"/>
      <w:marRight w:val="0"/>
      <w:marTop w:val="0"/>
      <w:marBottom w:val="0"/>
      <w:divBdr>
        <w:top w:val="none" w:sz="0" w:space="0" w:color="auto"/>
        <w:left w:val="none" w:sz="0" w:space="0" w:color="auto"/>
        <w:bottom w:val="none" w:sz="0" w:space="0" w:color="auto"/>
        <w:right w:val="none" w:sz="0" w:space="0" w:color="auto"/>
      </w:divBdr>
    </w:div>
    <w:div w:id="1981495868">
      <w:bodyDiv w:val="1"/>
      <w:marLeft w:val="0"/>
      <w:marRight w:val="0"/>
      <w:marTop w:val="0"/>
      <w:marBottom w:val="0"/>
      <w:divBdr>
        <w:top w:val="none" w:sz="0" w:space="0" w:color="auto"/>
        <w:left w:val="none" w:sz="0" w:space="0" w:color="auto"/>
        <w:bottom w:val="none" w:sz="0" w:space="0" w:color="auto"/>
        <w:right w:val="none" w:sz="0" w:space="0" w:color="auto"/>
      </w:divBdr>
    </w:div>
    <w:div w:id="1986664170">
      <w:bodyDiv w:val="1"/>
      <w:marLeft w:val="0"/>
      <w:marRight w:val="0"/>
      <w:marTop w:val="0"/>
      <w:marBottom w:val="0"/>
      <w:divBdr>
        <w:top w:val="none" w:sz="0" w:space="0" w:color="auto"/>
        <w:left w:val="none" w:sz="0" w:space="0" w:color="auto"/>
        <w:bottom w:val="none" w:sz="0" w:space="0" w:color="auto"/>
        <w:right w:val="none" w:sz="0" w:space="0" w:color="auto"/>
      </w:divBdr>
    </w:div>
    <w:div w:id="1987472296">
      <w:bodyDiv w:val="1"/>
      <w:marLeft w:val="0"/>
      <w:marRight w:val="0"/>
      <w:marTop w:val="0"/>
      <w:marBottom w:val="0"/>
      <w:divBdr>
        <w:top w:val="none" w:sz="0" w:space="0" w:color="auto"/>
        <w:left w:val="none" w:sz="0" w:space="0" w:color="auto"/>
        <w:bottom w:val="none" w:sz="0" w:space="0" w:color="auto"/>
        <w:right w:val="none" w:sz="0" w:space="0" w:color="auto"/>
      </w:divBdr>
    </w:div>
    <w:div w:id="1988439822">
      <w:bodyDiv w:val="1"/>
      <w:marLeft w:val="0"/>
      <w:marRight w:val="0"/>
      <w:marTop w:val="0"/>
      <w:marBottom w:val="0"/>
      <w:divBdr>
        <w:top w:val="none" w:sz="0" w:space="0" w:color="auto"/>
        <w:left w:val="none" w:sz="0" w:space="0" w:color="auto"/>
        <w:bottom w:val="none" w:sz="0" w:space="0" w:color="auto"/>
        <w:right w:val="none" w:sz="0" w:space="0" w:color="auto"/>
      </w:divBdr>
    </w:div>
    <w:div w:id="1996690067">
      <w:bodyDiv w:val="1"/>
      <w:marLeft w:val="0"/>
      <w:marRight w:val="0"/>
      <w:marTop w:val="0"/>
      <w:marBottom w:val="0"/>
      <w:divBdr>
        <w:top w:val="none" w:sz="0" w:space="0" w:color="auto"/>
        <w:left w:val="none" w:sz="0" w:space="0" w:color="auto"/>
        <w:bottom w:val="none" w:sz="0" w:space="0" w:color="auto"/>
        <w:right w:val="none" w:sz="0" w:space="0" w:color="auto"/>
      </w:divBdr>
    </w:div>
    <w:div w:id="2006126834">
      <w:bodyDiv w:val="1"/>
      <w:marLeft w:val="0"/>
      <w:marRight w:val="0"/>
      <w:marTop w:val="0"/>
      <w:marBottom w:val="0"/>
      <w:divBdr>
        <w:top w:val="none" w:sz="0" w:space="0" w:color="auto"/>
        <w:left w:val="none" w:sz="0" w:space="0" w:color="auto"/>
        <w:bottom w:val="none" w:sz="0" w:space="0" w:color="auto"/>
        <w:right w:val="none" w:sz="0" w:space="0" w:color="auto"/>
      </w:divBdr>
    </w:div>
    <w:div w:id="2010212368">
      <w:bodyDiv w:val="1"/>
      <w:marLeft w:val="0"/>
      <w:marRight w:val="0"/>
      <w:marTop w:val="0"/>
      <w:marBottom w:val="0"/>
      <w:divBdr>
        <w:top w:val="none" w:sz="0" w:space="0" w:color="auto"/>
        <w:left w:val="none" w:sz="0" w:space="0" w:color="auto"/>
        <w:bottom w:val="none" w:sz="0" w:space="0" w:color="auto"/>
        <w:right w:val="none" w:sz="0" w:space="0" w:color="auto"/>
      </w:divBdr>
    </w:div>
    <w:div w:id="2011524524">
      <w:bodyDiv w:val="1"/>
      <w:marLeft w:val="0"/>
      <w:marRight w:val="0"/>
      <w:marTop w:val="0"/>
      <w:marBottom w:val="0"/>
      <w:divBdr>
        <w:top w:val="none" w:sz="0" w:space="0" w:color="auto"/>
        <w:left w:val="none" w:sz="0" w:space="0" w:color="auto"/>
        <w:bottom w:val="none" w:sz="0" w:space="0" w:color="auto"/>
        <w:right w:val="none" w:sz="0" w:space="0" w:color="auto"/>
      </w:divBdr>
    </w:div>
    <w:div w:id="2015719904">
      <w:bodyDiv w:val="1"/>
      <w:marLeft w:val="0"/>
      <w:marRight w:val="0"/>
      <w:marTop w:val="0"/>
      <w:marBottom w:val="0"/>
      <w:divBdr>
        <w:top w:val="none" w:sz="0" w:space="0" w:color="auto"/>
        <w:left w:val="none" w:sz="0" w:space="0" w:color="auto"/>
        <w:bottom w:val="none" w:sz="0" w:space="0" w:color="auto"/>
        <w:right w:val="none" w:sz="0" w:space="0" w:color="auto"/>
      </w:divBdr>
    </w:div>
    <w:div w:id="2024239997">
      <w:bodyDiv w:val="1"/>
      <w:marLeft w:val="0"/>
      <w:marRight w:val="0"/>
      <w:marTop w:val="0"/>
      <w:marBottom w:val="0"/>
      <w:divBdr>
        <w:top w:val="none" w:sz="0" w:space="0" w:color="auto"/>
        <w:left w:val="none" w:sz="0" w:space="0" w:color="auto"/>
        <w:bottom w:val="none" w:sz="0" w:space="0" w:color="auto"/>
        <w:right w:val="none" w:sz="0" w:space="0" w:color="auto"/>
      </w:divBdr>
    </w:div>
    <w:div w:id="2024622556">
      <w:bodyDiv w:val="1"/>
      <w:marLeft w:val="0"/>
      <w:marRight w:val="0"/>
      <w:marTop w:val="0"/>
      <w:marBottom w:val="0"/>
      <w:divBdr>
        <w:top w:val="none" w:sz="0" w:space="0" w:color="auto"/>
        <w:left w:val="none" w:sz="0" w:space="0" w:color="auto"/>
        <w:bottom w:val="none" w:sz="0" w:space="0" w:color="auto"/>
        <w:right w:val="none" w:sz="0" w:space="0" w:color="auto"/>
      </w:divBdr>
    </w:div>
    <w:div w:id="2030837035">
      <w:bodyDiv w:val="1"/>
      <w:marLeft w:val="0"/>
      <w:marRight w:val="0"/>
      <w:marTop w:val="0"/>
      <w:marBottom w:val="0"/>
      <w:divBdr>
        <w:top w:val="none" w:sz="0" w:space="0" w:color="auto"/>
        <w:left w:val="none" w:sz="0" w:space="0" w:color="auto"/>
        <w:bottom w:val="none" w:sz="0" w:space="0" w:color="auto"/>
        <w:right w:val="none" w:sz="0" w:space="0" w:color="auto"/>
      </w:divBdr>
    </w:div>
    <w:div w:id="2043286063">
      <w:bodyDiv w:val="1"/>
      <w:marLeft w:val="0"/>
      <w:marRight w:val="0"/>
      <w:marTop w:val="0"/>
      <w:marBottom w:val="0"/>
      <w:divBdr>
        <w:top w:val="none" w:sz="0" w:space="0" w:color="auto"/>
        <w:left w:val="none" w:sz="0" w:space="0" w:color="auto"/>
        <w:bottom w:val="none" w:sz="0" w:space="0" w:color="auto"/>
        <w:right w:val="none" w:sz="0" w:space="0" w:color="auto"/>
      </w:divBdr>
    </w:div>
    <w:div w:id="2050687255">
      <w:bodyDiv w:val="1"/>
      <w:marLeft w:val="0"/>
      <w:marRight w:val="0"/>
      <w:marTop w:val="0"/>
      <w:marBottom w:val="0"/>
      <w:divBdr>
        <w:top w:val="none" w:sz="0" w:space="0" w:color="auto"/>
        <w:left w:val="none" w:sz="0" w:space="0" w:color="auto"/>
        <w:bottom w:val="none" w:sz="0" w:space="0" w:color="auto"/>
        <w:right w:val="none" w:sz="0" w:space="0" w:color="auto"/>
      </w:divBdr>
    </w:div>
    <w:div w:id="2050690469">
      <w:bodyDiv w:val="1"/>
      <w:marLeft w:val="0"/>
      <w:marRight w:val="0"/>
      <w:marTop w:val="0"/>
      <w:marBottom w:val="0"/>
      <w:divBdr>
        <w:top w:val="none" w:sz="0" w:space="0" w:color="auto"/>
        <w:left w:val="none" w:sz="0" w:space="0" w:color="auto"/>
        <w:bottom w:val="none" w:sz="0" w:space="0" w:color="auto"/>
        <w:right w:val="none" w:sz="0" w:space="0" w:color="auto"/>
      </w:divBdr>
    </w:div>
    <w:div w:id="2053383448">
      <w:bodyDiv w:val="1"/>
      <w:marLeft w:val="0"/>
      <w:marRight w:val="0"/>
      <w:marTop w:val="0"/>
      <w:marBottom w:val="0"/>
      <w:divBdr>
        <w:top w:val="none" w:sz="0" w:space="0" w:color="auto"/>
        <w:left w:val="none" w:sz="0" w:space="0" w:color="auto"/>
        <w:bottom w:val="none" w:sz="0" w:space="0" w:color="auto"/>
        <w:right w:val="none" w:sz="0" w:space="0" w:color="auto"/>
      </w:divBdr>
    </w:div>
    <w:div w:id="2054887192">
      <w:bodyDiv w:val="1"/>
      <w:marLeft w:val="0"/>
      <w:marRight w:val="0"/>
      <w:marTop w:val="0"/>
      <w:marBottom w:val="0"/>
      <w:divBdr>
        <w:top w:val="none" w:sz="0" w:space="0" w:color="auto"/>
        <w:left w:val="none" w:sz="0" w:space="0" w:color="auto"/>
        <w:bottom w:val="none" w:sz="0" w:space="0" w:color="auto"/>
        <w:right w:val="none" w:sz="0" w:space="0" w:color="auto"/>
      </w:divBdr>
    </w:div>
    <w:div w:id="2077430332">
      <w:bodyDiv w:val="1"/>
      <w:marLeft w:val="0"/>
      <w:marRight w:val="0"/>
      <w:marTop w:val="0"/>
      <w:marBottom w:val="0"/>
      <w:divBdr>
        <w:top w:val="none" w:sz="0" w:space="0" w:color="auto"/>
        <w:left w:val="none" w:sz="0" w:space="0" w:color="auto"/>
        <w:bottom w:val="none" w:sz="0" w:space="0" w:color="auto"/>
        <w:right w:val="none" w:sz="0" w:space="0" w:color="auto"/>
      </w:divBdr>
    </w:div>
    <w:div w:id="2096589359">
      <w:bodyDiv w:val="1"/>
      <w:marLeft w:val="0"/>
      <w:marRight w:val="0"/>
      <w:marTop w:val="0"/>
      <w:marBottom w:val="0"/>
      <w:divBdr>
        <w:top w:val="none" w:sz="0" w:space="0" w:color="auto"/>
        <w:left w:val="none" w:sz="0" w:space="0" w:color="auto"/>
        <w:bottom w:val="none" w:sz="0" w:space="0" w:color="auto"/>
        <w:right w:val="none" w:sz="0" w:space="0" w:color="auto"/>
      </w:divBdr>
    </w:div>
    <w:div w:id="2116320392">
      <w:bodyDiv w:val="1"/>
      <w:marLeft w:val="0"/>
      <w:marRight w:val="0"/>
      <w:marTop w:val="0"/>
      <w:marBottom w:val="0"/>
      <w:divBdr>
        <w:top w:val="none" w:sz="0" w:space="0" w:color="auto"/>
        <w:left w:val="none" w:sz="0" w:space="0" w:color="auto"/>
        <w:bottom w:val="none" w:sz="0" w:space="0" w:color="auto"/>
        <w:right w:val="none" w:sz="0" w:space="0" w:color="auto"/>
      </w:divBdr>
    </w:div>
    <w:div w:id="2124304743">
      <w:bodyDiv w:val="1"/>
      <w:marLeft w:val="0"/>
      <w:marRight w:val="0"/>
      <w:marTop w:val="0"/>
      <w:marBottom w:val="0"/>
      <w:divBdr>
        <w:top w:val="none" w:sz="0" w:space="0" w:color="auto"/>
        <w:left w:val="none" w:sz="0" w:space="0" w:color="auto"/>
        <w:bottom w:val="none" w:sz="0" w:space="0" w:color="auto"/>
        <w:right w:val="none" w:sz="0" w:space="0" w:color="auto"/>
      </w:divBdr>
    </w:div>
    <w:div w:id="2124953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lidl.co.uk/sustainability/polici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Lid22</b:Tag>
    <b:SourceType>InternetSite</b:SourceType>
    <b:Guid>{C7004CDE-7131-47C4-A481-25FF57BE024D}</b:Guid>
    <b:Title>LIDL</b:Title>
    <b:Year>2022</b:Year>
    <b:Author>
      <b:Author>
        <b:NameList>
          <b:Person>
            <b:Last>Lidl</b:Last>
          </b:Person>
        </b:NameList>
      </b:Author>
    </b:Author>
    <b:YearAccessed>2022</b:YearAccessed>
    <b:MonthAccessed>January</b:MonthAccessed>
    <b:DayAccessed>05</b:DayAccessed>
    <b:URL>https://www.lidl.com/about-us</b:URL>
    <b:RefOrder>1</b:RefOrder>
  </b:Source>
  <b:Source>
    <b:Tag>Que22</b:Tag>
    <b:SourceType>InternetSite</b:SourceType>
    <b:Guid>{2582F9D8-9BA9-485C-88C6-32B739CB859C}</b:Guid>
    <b:Title>Question Pro</b:Title>
    <b:Year>2022</b:Year>
    <b:YearAccessed>2022</b:YearAccessed>
    <b:MonthAccessed>January</b:MonthAccessed>
    <b:DayAccessed>05</b:DayAccessed>
    <b:URL>https://www.questionpro.com/blog/psychographic-segmentation/</b:URL>
    <b:Author>
      <b:Author>
        <b:NameList>
          <b:Person>
            <b:Last>Koto</b:Last>
            <b:First>Eric</b:First>
          </b:Person>
        </b:NameList>
      </b:Author>
    </b:Author>
    <b:RefOrder>2</b:RefOrder>
  </b:Source>
  <b:Source>
    <b:Tag>Bha22</b:Tag>
    <b:SourceType>InternetSite</b:SourceType>
    <b:Guid>{838BE3D4-19E6-4F2B-9B4B-20F6403FBA0B}</b:Guid>
    <b:Author>
      <b:Author>
        <b:NameList>
          <b:Person>
            <b:Last>Bhasin</b:Last>
            <b:First>Hitesh</b:First>
          </b:Person>
        </b:NameList>
      </b:Author>
    </b:Author>
    <b:Title>Marketing91</b:Title>
    <b:Year>2022</b:Year>
    <b:YearAccessed>2022</b:YearAccessed>
    <b:MonthAccessed>January</b:MonthAccessed>
    <b:DayAccessed>05</b:DayAccessed>
    <b:URL>https://www.marketing91.com/marketing-strategy-of-lidl/</b:URL>
    <b:RefOrder>3</b:RefOrder>
  </b:Source>
  <b:Source>
    <b:Tag>Lal97</b:Tag>
    <b:SourceType>JournalArticle</b:SourceType>
    <b:Guid>{242AC662-8768-4C0E-8996-FAC3FF09452C}</b:Guid>
    <b:Author>
      <b:Author>
        <b:NameList>
          <b:Person>
            <b:Last>Lal</b:Last>
            <b:First>Rajiv</b:First>
          </b:Person>
          <b:Person>
            <b:Last>Rao</b:Last>
            <b:First>Ram</b:First>
          </b:Person>
        </b:NameList>
      </b:Author>
    </b:Author>
    <b:Title>Supermarket Competition: The Case of Every Day Low Pricing</b:Title>
    <b:Year>1997</b:Year>
    <b:JournalName>Marketing Science</b:JournalName>
    <b:Pages>3-5</b:Pages>
    <b:Volume>16</b:Volume>
    <b:Issue>1</b:Issue>
    <b:RefOrder>4</b:RefOrder>
  </b:Source>
  <b:Source>
    <b:Tag>Ben18</b:Tag>
    <b:SourceType>DocumentFromInternetSite</b:SourceType>
    <b:Guid>{09BA62C9-45A1-4EC1-A69F-D726B6C0C99A}</b:Guid>
    <b:Title>Retail Gazette</b:Title>
    <b:JournalName>Aldi &amp; Lidl have a more loyal customer base than any other supermarket</b:JournalName>
    <b:Year>2018</b:Year>
    <b:Author>
      <b:Author>
        <b:NameList>
          <b:Person>
            <b:Last>Stevens </b:Last>
            <b:First>Ben</b:First>
          </b:Person>
        </b:NameList>
      </b:Author>
    </b:Author>
    <b:YearAccessed>2022</b:YearAccessed>
    <b:MonthAccessed>January</b:MonthAccessed>
    <b:DayAccessed>05</b:DayAccessed>
    <b:URL>https://www.retailgazette.co.uk/blog/2018/07/aldi-lidl-have-a-more-loyal-customer-base-than-any-other-supermarket/</b:URL>
    <b:Month>July</b:Month>
    <b:Day>31</b:Day>
    <b:RefOrder>5</b:RefOrder>
  </b:Source>
  <b:Source>
    <b:Tag>Wri21</b:Tag>
    <b:SourceType>DocumentFromInternetSite</b:SourceType>
    <b:Guid>{2C7ECF78-7214-40BE-A73D-3A4CEFBFFB32}</b:Guid>
    <b:Title>Accenture</b:Title>
    <b:Year>2021</b:Year>
    <b:YearAccessed>2022</b:YearAccessed>
    <b:MonthAccessed>January</b:MonthAccessed>
    <b:DayAccessed>05</b:DayAccessed>
    <b:URL>https://www.accenture.com/_acnmedia/PDF-134/Accenture-COVID19-Consumer-Behaviour-Survey-Research-PoV.pdf#zoom=40</b:URL>
    <b:Author>
      <b:Author>
        <b:NameList>
          <b:Person>
            <b:Last>Wright</b:Last>
            <b:First>Oliver</b:First>
          </b:Person>
          <b:Person>
            <b:Last>Blackburn</b:Last>
            <b:First>Emma</b:First>
          </b:Person>
        </b:NameList>
      </b:Author>
    </b:Author>
    <b:RefOrder>6</b:RefOrder>
  </b:Source>
  <b:Source>
    <b:Tag>Lid20</b:Tag>
    <b:SourceType>JournalArticle</b:SourceType>
    <b:Guid>{D664DC03-66C9-4B03-BADA-9E362CB15A14}</b:Guid>
    <b:Title>Lidl the  Good Food Report </b:Title>
    <b:Year>2020</b:Year>
    <b:Author>
      <b:Author>
        <b:Corporate>Lidl</b:Corporate>
      </b:Author>
    </b:Author>
    <b:JournalName>Lidl Sustainability Report </b:JournalName>
    <b:Pages>5</b:Pages>
    <b:Volume>1</b:Volume>
    <b:Issue>1</b:Issue>
    <b:RefOrder>8</b:RefOrder>
  </b:Source>
  <b:Source>
    <b:Tag>Lid221</b:Tag>
    <b:SourceType>InternetSite</b:SourceType>
    <b:Guid>{97231B21-BCF6-4F08-97AD-6AA3C6241A89}</b:Guid>
    <b:Title>Lidl-coronavirus updates</b:Title>
    <b:Year>2022</b:Year>
    <b:Author>
      <b:Author>
        <b:Corporate>Lidl</b:Corporate>
      </b:Author>
    </b:Author>
    <b:YearAccessed>2022</b:YearAccessed>
    <b:MonthAccessed>January</b:MonthAccessed>
    <b:DayAccessed>05</b:DayAccessed>
    <b:URL>https://www.lidl.com/past-coronavirus-updates</b:URL>
    <b:RefOrder>9</b:RefOrder>
  </b:Source>
  <b:Source>
    <b:Tag>Naz21</b:Tag>
    <b:SourceType>InternetSite</b:SourceType>
    <b:Guid>{ED6559A9-6957-459B-82E5-62CA5F22A382}</b:Guid>
    <b:Author>
      <b:Author>
        <b:NameList>
          <b:Person>
            <b:Last>Sahar</b:Last>
            <b:First>Nazir</b:First>
          </b:Person>
        </b:NameList>
      </b:Author>
    </b:Author>
    <b:Title>Retail Gazette</b:Title>
    <b:Year>2021</b:Year>
    <b:YearAccessed>2022</b:YearAccessed>
    <b:MonthAccessed>January</b:MonthAccessed>
    <b:DayAccessed>05</b:DayAccessed>
    <b:URL>https://www.retailgazette.co.uk/blog/2021/02/is-lidl-focusing-too-much-on-stores-and-not-enough-online/</b:URL>
    <b:RefOrder>10</b:RefOrder>
  </b:Source>
  <b:Source>
    <b:Tag>Rad21</b:Tag>
    <b:SourceType>InternetSite</b:SourceType>
    <b:Guid>{85899894-4A78-4314-A516-DAAD9A8818BF}</b:Guid>
    <b:Author>
      <b:Author>
        <b:NameList>
          <b:Person>
            <b:Last>Radojev</b:Last>
            <b:First>Hugh</b:First>
          </b:Person>
        </b:NameList>
      </b:Author>
    </b:Author>
    <b:Title>Retail Week</b:Title>
    <b:Year>2021</b:Year>
    <b:YearAccessed>2022</b:YearAccessed>
    <b:MonthAccessed>January</b:MonthAccessed>
    <b:DayAccessed>05</b:DayAccessed>
    <b:URL>https://www.retail-week.com/grocery/lidl-boss-the-costs-of-going-online-just-dont-add-up/7036689.article</b:URL>
    <b:RefOrder>11</b:RefOrder>
  </b:Source>
  <b:Source>
    <b:Tag>OGo21</b:Tag>
    <b:SourceType>InternetSite</b:SourceType>
    <b:Guid>{53188C17-E424-4618-8789-0DBEC3B17D99}</b:Guid>
    <b:Title>Channelsight</b:Title>
    <b:Year>2021</b:Year>
    <b:YearAccessed>2022</b:YearAccessed>
    <b:MonthAccessed>January</b:MonthAccessed>
    <b:DayAccessed>06</b:DayAccessed>
    <b:URL>https://www.channelsight.com/blog/covid-19-how-can-retailers-put-customers-first</b:URL>
    <b:Author>
      <b:Author>
        <b:NameList>
          <b:Person>
            <b:Last>O'Gorman</b:Last>
            <b:First>Niall</b:First>
          </b:Person>
        </b:NameList>
      </b:Author>
    </b:Author>
    <b:RefOrder>12</b:RefOrder>
  </b:Source>
  <b:Source>
    <b:Tag>Kan21</b:Tag>
    <b:SourceType>InternetSite</b:SourceType>
    <b:Guid>{DFC27B90-804E-4B5E-8514-6956C06D9114}</b:Guid>
    <b:Title>Kantar</b:Title>
    <b:Year>2021</b:Year>
    <b:Author>
      <b:Author>
        <b:Corporate>Kantar</b:Corporate>
      </b:Author>
    </b:Author>
    <b:YearAccessed>2022</b:YearAccessed>
    <b:MonthAccessed>January</b:MonthAccessed>
    <b:DayAccessed>07</b:DayAccessed>
    <b:URL>https://www.kantar.com/inspiration/fmcg/2021-wp-new-baseline-for-uk-grocery-market-as-shopper-habits-stabilise</b:URL>
    <b:RefOrder>7</b:RefOrder>
  </b:Source>
</b:Sources>
</file>

<file path=customXml/itemProps1.xml><?xml version="1.0" encoding="utf-8"?>
<ds:datastoreItem xmlns:ds="http://schemas.openxmlformats.org/officeDocument/2006/customXml" ds:itemID="{E58DE0CB-950B-4A39-A4D1-8C815EB6E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Pages>
  <Words>3320</Words>
  <Characters>18928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rosca diana</dc:creator>
  <cp:keywords/>
  <dc:description/>
  <cp:lastModifiedBy>Fedex Chelmsford AGENCY 3 (OSV)</cp:lastModifiedBy>
  <cp:revision>5</cp:revision>
  <dcterms:created xsi:type="dcterms:W3CDTF">2022-01-10T15:14:00Z</dcterms:created>
  <dcterms:modified xsi:type="dcterms:W3CDTF">2022-01-10T17:33:00Z</dcterms:modified>
</cp:coreProperties>
</file>