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09CE9" w14:textId="0A143DC4" w:rsidR="000E49A4" w:rsidRDefault="006C14A6">
      <w:r>
        <w:t xml:space="preserve">       </w:t>
      </w:r>
    </w:p>
    <w:p w14:paraId="45924DBD" w14:textId="18BD14B8" w:rsidR="006C14A6" w:rsidRDefault="006C14A6"/>
    <w:p w14:paraId="28D08E24" w14:textId="63E9D6DD" w:rsidR="006C14A6" w:rsidRDefault="006C14A6"/>
    <w:p w14:paraId="1CE4C9AF" w14:textId="1019F98C" w:rsidR="006C14A6" w:rsidRDefault="006C14A6"/>
    <w:p w14:paraId="4F872176" w14:textId="0E1B8F27" w:rsidR="006C14A6" w:rsidRDefault="006C14A6"/>
    <w:p w14:paraId="524F7221" w14:textId="4CDA4736" w:rsidR="006C14A6" w:rsidRDefault="006C14A6"/>
    <w:p w14:paraId="6CEAB9AE" w14:textId="03E24AF7" w:rsidR="006C14A6" w:rsidRDefault="006C14A6"/>
    <w:p w14:paraId="7601ED61" w14:textId="77777777" w:rsidR="006C14A6" w:rsidRDefault="006C14A6" w:rsidP="006C14A6">
      <w:pPr>
        <w:jc w:val="center"/>
        <w:rPr>
          <w:sz w:val="32"/>
          <w:szCs w:val="32"/>
        </w:rPr>
      </w:pPr>
    </w:p>
    <w:p w14:paraId="6EDFB297" w14:textId="77777777" w:rsidR="006C14A6" w:rsidRDefault="006C14A6" w:rsidP="006C14A6">
      <w:pPr>
        <w:jc w:val="center"/>
        <w:rPr>
          <w:sz w:val="32"/>
          <w:szCs w:val="32"/>
        </w:rPr>
      </w:pPr>
    </w:p>
    <w:p w14:paraId="4294748A" w14:textId="77777777" w:rsidR="006C14A6" w:rsidRDefault="006C14A6" w:rsidP="006C14A6">
      <w:pPr>
        <w:jc w:val="center"/>
        <w:rPr>
          <w:sz w:val="32"/>
          <w:szCs w:val="32"/>
        </w:rPr>
      </w:pPr>
    </w:p>
    <w:p w14:paraId="7721C086" w14:textId="6B6F571D" w:rsidR="006C14A6" w:rsidRDefault="00C92635" w:rsidP="006C14A6">
      <w:pPr>
        <w:jc w:val="center"/>
        <w:rPr>
          <w:sz w:val="32"/>
          <w:szCs w:val="32"/>
        </w:rPr>
      </w:pPr>
      <w:r>
        <w:rPr>
          <w:sz w:val="32"/>
          <w:szCs w:val="32"/>
        </w:rPr>
        <w:t>Evaluation</w:t>
      </w:r>
      <w:r w:rsidR="006C14A6">
        <w:rPr>
          <w:sz w:val="32"/>
          <w:szCs w:val="32"/>
        </w:rPr>
        <w:t xml:space="preserve"> of</w:t>
      </w:r>
      <w:r>
        <w:rPr>
          <w:sz w:val="32"/>
          <w:szCs w:val="32"/>
        </w:rPr>
        <w:t xml:space="preserve"> the </w:t>
      </w:r>
      <w:r w:rsidR="00A37E34">
        <w:rPr>
          <w:sz w:val="32"/>
          <w:szCs w:val="32"/>
        </w:rPr>
        <w:t>P</w:t>
      </w:r>
      <w:r>
        <w:rPr>
          <w:sz w:val="32"/>
          <w:szCs w:val="32"/>
        </w:rPr>
        <w:t>owers of</w:t>
      </w:r>
      <w:r w:rsidR="006C14A6">
        <w:rPr>
          <w:sz w:val="32"/>
          <w:szCs w:val="32"/>
        </w:rPr>
        <w:t xml:space="preserve"> Stop and Search</w:t>
      </w:r>
    </w:p>
    <w:p w14:paraId="1B6297DC" w14:textId="5447A800" w:rsidR="006C14A6" w:rsidRDefault="006C14A6" w:rsidP="006C14A6">
      <w:pPr>
        <w:jc w:val="center"/>
        <w:rPr>
          <w:sz w:val="32"/>
          <w:szCs w:val="32"/>
        </w:rPr>
      </w:pPr>
      <w:r>
        <w:rPr>
          <w:sz w:val="32"/>
          <w:szCs w:val="32"/>
        </w:rPr>
        <w:t>in England and Wales</w:t>
      </w:r>
    </w:p>
    <w:p w14:paraId="5C04E7FB" w14:textId="43447C2C" w:rsidR="006C14A6" w:rsidRDefault="006C14A6" w:rsidP="006C14A6">
      <w:pPr>
        <w:jc w:val="center"/>
        <w:rPr>
          <w:sz w:val="32"/>
          <w:szCs w:val="32"/>
        </w:rPr>
      </w:pPr>
    </w:p>
    <w:p w14:paraId="355C84B8" w14:textId="395C4D6D" w:rsidR="006C14A6" w:rsidRDefault="006C14A6" w:rsidP="006C14A6">
      <w:pPr>
        <w:jc w:val="center"/>
        <w:rPr>
          <w:sz w:val="32"/>
          <w:szCs w:val="32"/>
        </w:rPr>
      </w:pPr>
    </w:p>
    <w:p w14:paraId="25132C7C" w14:textId="6B9E5B60" w:rsidR="006C14A6" w:rsidRDefault="006C14A6" w:rsidP="006C14A6">
      <w:pPr>
        <w:jc w:val="center"/>
        <w:rPr>
          <w:sz w:val="32"/>
          <w:szCs w:val="32"/>
        </w:rPr>
      </w:pPr>
    </w:p>
    <w:p w14:paraId="352452E8" w14:textId="4D8D70D0" w:rsidR="006C14A6" w:rsidRDefault="006C14A6" w:rsidP="006C14A6">
      <w:pPr>
        <w:jc w:val="center"/>
        <w:rPr>
          <w:sz w:val="32"/>
          <w:szCs w:val="32"/>
        </w:rPr>
      </w:pPr>
    </w:p>
    <w:p w14:paraId="462DAFEF" w14:textId="61C32B87" w:rsidR="006C14A6" w:rsidRDefault="006C14A6" w:rsidP="006C14A6">
      <w:pPr>
        <w:jc w:val="center"/>
        <w:rPr>
          <w:sz w:val="32"/>
          <w:szCs w:val="32"/>
        </w:rPr>
      </w:pPr>
    </w:p>
    <w:p w14:paraId="1769D3BB" w14:textId="51EC5FCF" w:rsidR="006C14A6" w:rsidRDefault="006C14A6" w:rsidP="006C14A6">
      <w:pPr>
        <w:jc w:val="center"/>
        <w:rPr>
          <w:sz w:val="32"/>
          <w:szCs w:val="32"/>
        </w:rPr>
      </w:pPr>
    </w:p>
    <w:p w14:paraId="74246ED9" w14:textId="34BD7531" w:rsidR="006C14A6" w:rsidRDefault="006C14A6" w:rsidP="006C14A6">
      <w:pPr>
        <w:jc w:val="center"/>
        <w:rPr>
          <w:sz w:val="32"/>
          <w:szCs w:val="32"/>
        </w:rPr>
      </w:pPr>
    </w:p>
    <w:p w14:paraId="6345A41A" w14:textId="6CD9088B" w:rsidR="006C14A6" w:rsidRDefault="006C14A6" w:rsidP="006C14A6">
      <w:pPr>
        <w:rPr>
          <w:sz w:val="32"/>
          <w:szCs w:val="32"/>
        </w:rPr>
      </w:pPr>
      <w:r>
        <w:rPr>
          <w:sz w:val="32"/>
          <w:szCs w:val="32"/>
        </w:rPr>
        <w:t>By Oliver Edwards</w:t>
      </w:r>
    </w:p>
    <w:p w14:paraId="5D29A22C" w14:textId="3A4BE931" w:rsidR="006C14A6" w:rsidRDefault="006C14A6" w:rsidP="006C14A6">
      <w:pPr>
        <w:rPr>
          <w:sz w:val="32"/>
          <w:szCs w:val="32"/>
        </w:rPr>
      </w:pPr>
      <w:r>
        <w:rPr>
          <w:sz w:val="32"/>
          <w:szCs w:val="32"/>
        </w:rPr>
        <w:t xml:space="preserve">   1900345</w:t>
      </w:r>
    </w:p>
    <w:p w14:paraId="0D3DE268" w14:textId="1A236EF3" w:rsidR="006C14A6" w:rsidRDefault="006C14A6" w:rsidP="006C14A6">
      <w:pPr>
        <w:rPr>
          <w:sz w:val="32"/>
          <w:szCs w:val="32"/>
        </w:rPr>
      </w:pPr>
    </w:p>
    <w:p w14:paraId="5C641879" w14:textId="070BBCA4" w:rsidR="006C14A6" w:rsidRDefault="006C14A6" w:rsidP="006C14A6">
      <w:pPr>
        <w:rPr>
          <w:sz w:val="32"/>
          <w:szCs w:val="32"/>
        </w:rPr>
      </w:pPr>
    </w:p>
    <w:p w14:paraId="68509B85" w14:textId="776B2324" w:rsidR="006C14A6" w:rsidRDefault="006C14A6" w:rsidP="006C14A6">
      <w:pPr>
        <w:rPr>
          <w:sz w:val="32"/>
          <w:szCs w:val="32"/>
        </w:rPr>
      </w:pPr>
    </w:p>
    <w:p w14:paraId="64301682" w14:textId="23DC71F0" w:rsidR="006C14A6" w:rsidRDefault="006C14A6" w:rsidP="006C14A6">
      <w:pPr>
        <w:rPr>
          <w:sz w:val="32"/>
          <w:szCs w:val="32"/>
        </w:rPr>
      </w:pPr>
    </w:p>
    <w:p w14:paraId="5B0BCF90" w14:textId="6F26BD2C" w:rsidR="006C14A6" w:rsidRDefault="006C14A6" w:rsidP="006C14A6">
      <w:pPr>
        <w:rPr>
          <w:sz w:val="32"/>
          <w:szCs w:val="32"/>
        </w:rPr>
      </w:pPr>
    </w:p>
    <w:p w14:paraId="06589C0F" w14:textId="77777777" w:rsidR="00744B07" w:rsidRPr="00C92635" w:rsidRDefault="006C14A6" w:rsidP="00C92635">
      <w:pPr>
        <w:spacing w:line="360" w:lineRule="auto"/>
        <w:rPr>
          <w:rFonts w:cstheme="minorHAnsi"/>
          <w:sz w:val="24"/>
          <w:szCs w:val="24"/>
        </w:rPr>
      </w:pPr>
      <w:r w:rsidRPr="00C92635">
        <w:rPr>
          <w:rFonts w:cstheme="minorHAnsi"/>
          <w:sz w:val="24"/>
          <w:szCs w:val="24"/>
        </w:rPr>
        <w:t xml:space="preserve">Due to the introduction of the Police and Evidence Act in 1984 and the additions to the legislation the police have been given many powers that they use that ensure they are doing their job as effective as possible but also within the law. One of the powers that the police have is stop and search, stop and search is a power that makes it legal for the police to stop someone in public and search them </w:t>
      </w:r>
      <w:r w:rsidR="00267C31" w:rsidRPr="00C92635">
        <w:rPr>
          <w:rFonts w:cstheme="minorHAnsi"/>
          <w:color w:val="000000"/>
          <w:sz w:val="24"/>
          <w:szCs w:val="24"/>
          <w:shd w:val="clear" w:color="auto" w:fill="FFFFFF"/>
        </w:rPr>
        <w:t xml:space="preserve">Stop and search, </w:t>
      </w:r>
      <w:r w:rsidR="00267C31" w:rsidRPr="00C92635">
        <w:rPr>
          <w:rFonts w:cstheme="minorHAnsi"/>
          <w:color w:val="000000"/>
          <w:sz w:val="24"/>
          <w:szCs w:val="24"/>
          <w:shd w:val="clear" w:color="auto" w:fill="FFFFFF"/>
        </w:rPr>
        <w:t>(</w:t>
      </w:r>
      <w:r w:rsidR="00267C31" w:rsidRPr="00C92635">
        <w:rPr>
          <w:rFonts w:cstheme="minorHAnsi"/>
          <w:color w:val="000000"/>
          <w:sz w:val="24"/>
          <w:szCs w:val="24"/>
          <w:shd w:val="clear" w:color="auto" w:fill="FFFFFF"/>
        </w:rPr>
        <w:t>2016)</w:t>
      </w:r>
      <w:r w:rsidRPr="00C92635">
        <w:rPr>
          <w:rFonts w:cstheme="minorHAnsi"/>
          <w:sz w:val="24"/>
          <w:szCs w:val="24"/>
        </w:rPr>
        <w:t xml:space="preserve">. </w:t>
      </w:r>
      <w:r w:rsidR="009A6BB9" w:rsidRPr="00C92635">
        <w:rPr>
          <w:rFonts w:cstheme="minorHAnsi"/>
          <w:sz w:val="24"/>
          <w:szCs w:val="24"/>
        </w:rPr>
        <w:t xml:space="preserve">The power of stop and search does not only give the police the power to stop people but also their vehicles as well </w:t>
      </w:r>
      <w:r w:rsidR="00A02F00" w:rsidRPr="00C92635">
        <w:rPr>
          <w:rFonts w:cstheme="minorHAnsi"/>
          <w:sz w:val="24"/>
          <w:szCs w:val="24"/>
        </w:rPr>
        <w:t>meaning that if a person is acting suspicious no matter if they are walking in public or driving the police are able to stop them and search them.</w:t>
      </w:r>
    </w:p>
    <w:p w14:paraId="3383B26D" w14:textId="2A11C252" w:rsidR="00CF55EC" w:rsidRPr="00C92635" w:rsidRDefault="00CF55EC" w:rsidP="00C92635">
      <w:pPr>
        <w:spacing w:line="360" w:lineRule="auto"/>
        <w:rPr>
          <w:rFonts w:cstheme="minorHAnsi"/>
          <w:sz w:val="24"/>
          <w:szCs w:val="24"/>
        </w:rPr>
      </w:pPr>
      <w:r w:rsidRPr="00C92635">
        <w:rPr>
          <w:rFonts w:cstheme="minorHAnsi"/>
          <w:sz w:val="24"/>
          <w:szCs w:val="24"/>
        </w:rPr>
        <w:t>Operation Swamp is a famous case in policing history a</w:t>
      </w:r>
      <w:r w:rsidRPr="00C92635">
        <w:rPr>
          <w:rFonts w:cstheme="minorHAnsi"/>
          <w:sz w:val="24"/>
          <w:szCs w:val="24"/>
        </w:rPr>
        <w:t>s due to this operation many reforms and acts have been created. Operation Swamp was an operation set up by the police in 1981 to try to reduce crime in Brixton, as Brixton was poverty ridden which caused crime to become abundant.</w:t>
      </w:r>
      <w:r w:rsidR="00184C44" w:rsidRPr="00C92635">
        <w:rPr>
          <w:rFonts w:cstheme="minorHAnsi"/>
          <w:sz w:val="24"/>
          <w:szCs w:val="24"/>
        </w:rPr>
        <w:t xml:space="preserve"> One of the main methods that the police used to prevent crime was to search as many people as they could, due to Brixton having a big black community the mass stopping which were primarily young black men made the police look racist which caused tensions between the </w:t>
      </w:r>
      <w:r w:rsidR="00076717" w:rsidRPr="00C92635">
        <w:rPr>
          <w:rFonts w:cstheme="minorHAnsi"/>
          <w:sz w:val="24"/>
          <w:szCs w:val="24"/>
        </w:rPr>
        <w:t xml:space="preserve">Brixton community and the police </w:t>
      </w:r>
      <w:proofErr w:type="gramStart"/>
      <w:r w:rsidR="00267C31" w:rsidRPr="00C92635">
        <w:rPr>
          <w:rFonts w:cstheme="minorHAnsi"/>
          <w:color w:val="000000"/>
          <w:sz w:val="24"/>
          <w:szCs w:val="24"/>
          <w:shd w:val="clear" w:color="auto" w:fill="FFFFFF"/>
        </w:rPr>
        <w:t>The</w:t>
      </w:r>
      <w:proofErr w:type="gramEnd"/>
      <w:r w:rsidR="00267C31" w:rsidRPr="00C92635">
        <w:rPr>
          <w:rFonts w:cstheme="minorHAnsi"/>
          <w:color w:val="000000"/>
          <w:sz w:val="24"/>
          <w:szCs w:val="24"/>
          <w:shd w:val="clear" w:color="auto" w:fill="FFFFFF"/>
        </w:rPr>
        <w:t xml:space="preserve"> 'riots', </w:t>
      </w:r>
      <w:r w:rsidR="00267C31" w:rsidRPr="00C92635">
        <w:rPr>
          <w:rFonts w:cstheme="minorHAnsi"/>
          <w:color w:val="000000"/>
          <w:sz w:val="24"/>
          <w:szCs w:val="24"/>
          <w:shd w:val="clear" w:color="auto" w:fill="FFFFFF"/>
        </w:rPr>
        <w:t>(</w:t>
      </w:r>
      <w:r w:rsidR="00267C31" w:rsidRPr="00C92635">
        <w:rPr>
          <w:rFonts w:cstheme="minorHAnsi"/>
          <w:color w:val="000000"/>
          <w:sz w:val="24"/>
          <w:szCs w:val="24"/>
          <w:shd w:val="clear" w:color="auto" w:fill="FFFFFF"/>
        </w:rPr>
        <w:t>1981)</w:t>
      </w:r>
      <w:r w:rsidR="00076717" w:rsidRPr="00C92635">
        <w:rPr>
          <w:rFonts w:cstheme="minorHAnsi"/>
          <w:sz w:val="24"/>
          <w:szCs w:val="24"/>
        </w:rPr>
        <w:t xml:space="preserve">. Within the five days that operation swamp was active a total of over nine hundred civilians </w:t>
      </w:r>
      <w:r w:rsidR="00A731A1" w:rsidRPr="00C92635">
        <w:rPr>
          <w:rFonts w:cstheme="minorHAnsi"/>
          <w:sz w:val="24"/>
          <w:szCs w:val="24"/>
        </w:rPr>
        <w:t>were</w:t>
      </w:r>
      <w:r w:rsidR="00076717" w:rsidRPr="00C92635">
        <w:rPr>
          <w:rFonts w:cstheme="minorHAnsi"/>
          <w:sz w:val="24"/>
          <w:szCs w:val="24"/>
        </w:rPr>
        <w:t xml:space="preserve"> searched, after the fifth day these tensions came to ahead when the police were helping a black </w:t>
      </w:r>
      <w:r w:rsidR="00A731A1" w:rsidRPr="00C92635">
        <w:rPr>
          <w:rFonts w:cstheme="minorHAnsi"/>
          <w:sz w:val="24"/>
          <w:szCs w:val="24"/>
        </w:rPr>
        <w:t>man,</w:t>
      </w:r>
      <w:r w:rsidR="00076717" w:rsidRPr="00C92635">
        <w:rPr>
          <w:rFonts w:cstheme="minorHAnsi"/>
          <w:sz w:val="24"/>
          <w:szCs w:val="24"/>
        </w:rPr>
        <w:t xml:space="preserve"> but it looked like they were harassing him, due to this the Brixton</w:t>
      </w:r>
      <w:r w:rsidR="00A731A1" w:rsidRPr="00C92635">
        <w:rPr>
          <w:rFonts w:cstheme="minorHAnsi"/>
          <w:sz w:val="24"/>
          <w:szCs w:val="24"/>
        </w:rPr>
        <w:t xml:space="preserve"> riots broke out which led to</w:t>
      </w:r>
      <w:r w:rsidR="00076717" w:rsidRPr="00C92635">
        <w:rPr>
          <w:rFonts w:cstheme="minorHAnsi"/>
          <w:sz w:val="24"/>
          <w:szCs w:val="24"/>
        </w:rPr>
        <w:t xml:space="preserve"> </w:t>
      </w:r>
      <w:r w:rsidR="00A731A1" w:rsidRPr="00C92635">
        <w:rPr>
          <w:rFonts w:cstheme="minorHAnsi"/>
          <w:sz w:val="24"/>
          <w:szCs w:val="24"/>
        </w:rPr>
        <w:t xml:space="preserve">over three days of riots where over seven million pounds worth of damage occurred, and hundreds arrested </w:t>
      </w:r>
      <w:r w:rsidR="00E30131" w:rsidRPr="00C92635">
        <w:rPr>
          <w:rFonts w:cstheme="minorHAnsi"/>
          <w:color w:val="000000"/>
          <w:sz w:val="24"/>
          <w:szCs w:val="24"/>
          <w:shd w:val="clear" w:color="auto" w:fill="FFFFFF"/>
        </w:rPr>
        <w:t xml:space="preserve">Brenton, </w:t>
      </w:r>
      <w:r w:rsidR="00E30131" w:rsidRPr="00C92635">
        <w:rPr>
          <w:rFonts w:cstheme="minorHAnsi"/>
          <w:color w:val="000000"/>
          <w:sz w:val="24"/>
          <w:szCs w:val="24"/>
          <w:shd w:val="clear" w:color="auto" w:fill="FFFFFF"/>
        </w:rPr>
        <w:t>(</w:t>
      </w:r>
      <w:r w:rsidR="00E30131" w:rsidRPr="00C92635">
        <w:rPr>
          <w:rFonts w:cstheme="minorHAnsi"/>
          <w:color w:val="000000"/>
          <w:sz w:val="24"/>
          <w:szCs w:val="24"/>
          <w:shd w:val="clear" w:color="auto" w:fill="FFFFFF"/>
        </w:rPr>
        <w:t>2010)</w:t>
      </w:r>
      <w:r w:rsidR="00A731A1" w:rsidRPr="00C92635">
        <w:rPr>
          <w:rFonts w:cstheme="minorHAnsi"/>
          <w:sz w:val="24"/>
          <w:szCs w:val="24"/>
        </w:rPr>
        <w:t>.</w:t>
      </w:r>
    </w:p>
    <w:p w14:paraId="40C55A7F" w14:textId="05679A6C" w:rsidR="00CF55EC" w:rsidRPr="00C92635" w:rsidRDefault="00CF55EC" w:rsidP="00C92635">
      <w:pPr>
        <w:spacing w:line="360" w:lineRule="auto"/>
        <w:rPr>
          <w:rFonts w:cstheme="minorHAnsi"/>
          <w:sz w:val="24"/>
          <w:szCs w:val="24"/>
        </w:rPr>
      </w:pPr>
      <w:r w:rsidRPr="00C92635">
        <w:rPr>
          <w:rFonts w:cstheme="minorHAnsi"/>
          <w:sz w:val="24"/>
          <w:szCs w:val="24"/>
        </w:rPr>
        <w:t>The Police and Criminal Evidence Act was introduced three years after the Brixton riots</w:t>
      </w:r>
      <w:r w:rsidR="00A731A1" w:rsidRPr="00C92635">
        <w:rPr>
          <w:rFonts w:cstheme="minorHAnsi"/>
          <w:sz w:val="24"/>
          <w:szCs w:val="24"/>
        </w:rPr>
        <w:t xml:space="preserve"> as a direct response, it was clear that during operation Swamp the police was abusing their power to stop and search anyone they wanted without cause hoping that they would find anything that would lead to an arrest. The fact that the police targeted the black community had shown institutional racism and without any regulations or legislation that defined the powers that the police have and how they could and could not use them then it is very likely that they would be abused just as bad today. </w:t>
      </w:r>
    </w:p>
    <w:p w14:paraId="7282BE15" w14:textId="4318F8FB" w:rsidR="00B712C9" w:rsidRPr="00C92635" w:rsidRDefault="00A02F00" w:rsidP="00C92635">
      <w:pPr>
        <w:spacing w:line="360" w:lineRule="auto"/>
        <w:rPr>
          <w:rFonts w:cstheme="minorHAnsi"/>
          <w:sz w:val="24"/>
          <w:szCs w:val="24"/>
        </w:rPr>
      </w:pPr>
      <w:r w:rsidRPr="00C92635">
        <w:rPr>
          <w:rFonts w:cstheme="minorHAnsi"/>
          <w:sz w:val="24"/>
          <w:szCs w:val="24"/>
        </w:rPr>
        <w:t>Stop and Search is a very important power, but it can also be abused very easily</w:t>
      </w:r>
      <w:r w:rsidR="00A731A1" w:rsidRPr="00C92635">
        <w:rPr>
          <w:rFonts w:cstheme="minorHAnsi"/>
          <w:sz w:val="24"/>
          <w:szCs w:val="24"/>
        </w:rPr>
        <w:t xml:space="preserve"> as clearly seen by Operation Swamp</w:t>
      </w:r>
      <w:r w:rsidRPr="00C92635">
        <w:rPr>
          <w:rFonts w:cstheme="minorHAnsi"/>
          <w:sz w:val="24"/>
          <w:szCs w:val="24"/>
        </w:rPr>
        <w:t xml:space="preserve">, as the power can be easily abused there are a set of rules that </w:t>
      </w:r>
      <w:r w:rsidRPr="00C92635">
        <w:rPr>
          <w:rFonts w:cstheme="minorHAnsi"/>
          <w:sz w:val="24"/>
          <w:szCs w:val="24"/>
        </w:rPr>
        <w:lastRenderedPageBreak/>
        <w:t>the police have to follow to make sure that the stop is lawful</w:t>
      </w:r>
      <w:r w:rsidR="00E30131" w:rsidRPr="00C92635">
        <w:rPr>
          <w:rFonts w:cstheme="minorHAnsi"/>
          <w:sz w:val="24"/>
          <w:szCs w:val="24"/>
        </w:rPr>
        <w:t>, these are called codes of practise</w:t>
      </w:r>
      <w:r w:rsidRPr="00C92635">
        <w:rPr>
          <w:rFonts w:cstheme="minorHAnsi"/>
          <w:sz w:val="24"/>
          <w:szCs w:val="24"/>
        </w:rPr>
        <w:t>. A police officer can only stop and search a person if they have reasonable grounds to, these reasonable grounds</w:t>
      </w:r>
      <w:r w:rsidR="00E30131" w:rsidRPr="00C92635">
        <w:rPr>
          <w:rFonts w:cstheme="minorHAnsi"/>
          <w:sz w:val="24"/>
          <w:szCs w:val="24"/>
        </w:rPr>
        <w:t xml:space="preserve"> are</w:t>
      </w:r>
      <w:r w:rsidR="0054676F" w:rsidRPr="00C92635">
        <w:rPr>
          <w:rFonts w:cstheme="minorHAnsi"/>
          <w:sz w:val="24"/>
          <w:szCs w:val="24"/>
        </w:rPr>
        <w:t xml:space="preserve"> if the police suspect that the person that they have stopped is suspected to be carrying a prohibited item such as a weapon or an illegal substance or if the person has been suspected of a crime</w:t>
      </w:r>
      <w:r w:rsidR="003A409A" w:rsidRPr="00C92635">
        <w:rPr>
          <w:rFonts w:cstheme="minorHAnsi"/>
          <w:sz w:val="24"/>
          <w:szCs w:val="24"/>
        </w:rPr>
        <w:t xml:space="preserve"> </w:t>
      </w:r>
      <w:r w:rsidR="00E30131" w:rsidRPr="00C92635">
        <w:rPr>
          <w:rFonts w:cstheme="minorHAnsi"/>
          <w:sz w:val="24"/>
          <w:szCs w:val="24"/>
        </w:rPr>
        <w:t>Code A</w:t>
      </w:r>
      <w:r w:rsidR="00E30131" w:rsidRPr="00C92635">
        <w:rPr>
          <w:rFonts w:cstheme="minorHAnsi"/>
          <w:sz w:val="24"/>
          <w:szCs w:val="24"/>
        </w:rPr>
        <w:t xml:space="preserve"> (2015)</w:t>
      </w:r>
      <w:r w:rsidR="0054676F" w:rsidRPr="00C92635">
        <w:rPr>
          <w:rFonts w:cstheme="minorHAnsi"/>
          <w:sz w:val="24"/>
          <w:szCs w:val="24"/>
        </w:rPr>
        <w:t>.</w:t>
      </w:r>
      <w:r w:rsidR="00CF55EC" w:rsidRPr="00C92635">
        <w:rPr>
          <w:rFonts w:cstheme="minorHAnsi"/>
          <w:sz w:val="24"/>
          <w:szCs w:val="24"/>
        </w:rPr>
        <w:t xml:space="preserve"> </w:t>
      </w:r>
      <w:r w:rsidR="003D524D" w:rsidRPr="00C92635">
        <w:rPr>
          <w:rFonts w:cstheme="minorHAnsi"/>
          <w:sz w:val="24"/>
          <w:szCs w:val="24"/>
        </w:rPr>
        <w:t>Another rule that the police have to follow to make a stop legal is that they have to tell you that you are being stopped for a particular purpose but also where they search a person, as there are many different types of searches the officer has to chose an appropriate place to search someone for example if it is a normal search then they can search in public but if the search is more intrusive then they have to search in a private area that is out of sight of the public.</w:t>
      </w:r>
    </w:p>
    <w:p w14:paraId="418131F5" w14:textId="4952CC9D" w:rsidR="005655F0" w:rsidRPr="00C92635" w:rsidRDefault="00684F30" w:rsidP="00C92635">
      <w:pPr>
        <w:spacing w:line="360" w:lineRule="auto"/>
        <w:rPr>
          <w:rFonts w:cstheme="minorHAnsi"/>
          <w:sz w:val="24"/>
          <w:szCs w:val="24"/>
        </w:rPr>
      </w:pPr>
      <w:r w:rsidRPr="00C92635">
        <w:rPr>
          <w:rFonts w:cstheme="minorHAnsi"/>
          <w:sz w:val="24"/>
          <w:szCs w:val="24"/>
        </w:rPr>
        <w:t xml:space="preserve">After a police officer has found reasonable grounds to search </w:t>
      </w:r>
      <w:r w:rsidR="00C92635" w:rsidRPr="00C92635">
        <w:rPr>
          <w:rFonts w:cstheme="minorHAnsi"/>
          <w:sz w:val="24"/>
          <w:szCs w:val="24"/>
        </w:rPr>
        <w:t>someone,</w:t>
      </w:r>
      <w:r w:rsidRPr="00C92635">
        <w:rPr>
          <w:rFonts w:cstheme="minorHAnsi"/>
          <w:sz w:val="24"/>
          <w:szCs w:val="24"/>
        </w:rPr>
        <w:t xml:space="preserve"> they will then </w:t>
      </w:r>
      <w:r w:rsidR="00245284" w:rsidRPr="00C92635">
        <w:rPr>
          <w:rFonts w:cstheme="minorHAnsi"/>
          <w:sz w:val="24"/>
          <w:szCs w:val="24"/>
        </w:rPr>
        <w:t xml:space="preserve">start the procedure, as there are many parts of the procedure to stop and search a person the police </w:t>
      </w:r>
      <w:r w:rsidR="00C92635" w:rsidRPr="00C92635">
        <w:rPr>
          <w:rFonts w:cstheme="minorHAnsi"/>
          <w:sz w:val="24"/>
          <w:szCs w:val="24"/>
        </w:rPr>
        <w:t>have</w:t>
      </w:r>
      <w:r w:rsidR="00245284" w:rsidRPr="00C92635">
        <w:rPr>
          <w:rFonts w:cstheme="minorHAnsi"/>
          <w:sz w:val="24"/>
          <w:szCs w:val="24"/>
        </w:rPr>
        <w:t xml:space="preserve"> come up with an acronym, the acronym </w:t>
      </w:r>
      <w:r w:rsidR="00997131" w:rsidRPr="00C92635">
        <w:rPr>
          <w:rFonts w:cstheme="minorHAnsi"/>
          <w:sz w:val="24"/>
          <w:szCs w:val="24"/>
        </w:rPr>
        <w:t>is GOWISELY</w:t>
      </w:r>
      <w:r w:rsidR="00245284" w:rsidRPr="00C92635">
        <w:rPr>
          <w:rFonts w:cstheme="minorHAnsi"/>
          <w:sz w:val="24"/>
          <w:szCs w:val="24"/>
        </w:rPr>
        <w:t xml:space="preserve">, </w:t>
      </w:r>
      <w:r w:rsidR="009B6875" w:rsidRPr="00C92635">
        <w:rPr>
          <w:rFonts w:cstheme="minorHAnsi"/>
          <w:sz w:val="24"/>
          <w:szCs w:val="24"/>
        </w:rPr>
        <w:t xml:space="preserve">each letter of the acronym is a step that the police </w:t>
      </w:r>
      <w:r w:rsidR="00C92635" w:rsidRPr="00C92635">
        <w:rPr>
          <w:rFonts w:cstheme="minorHAnsi"/>
          <w:sz w:val="24"/>
          <w:szCs w:val="24"/>
        </w:rPr>
        <w:t>must</w:t>
      </w:r>
      <w:r w:rsidR="00997131" w:rsidRPr="00C92635">
        <w:rPr>
          <w:rFonts w:cstheme="minorHAnsi"/>
          <w:sz w:val="24"/>
          <w:szCs w:val="24"/>
        </w:rPr>
        <w:t xml:space="preserve"> follow, the G stands for grounds which is the grounds for the search as previously mentioned. The O</w:t>
      </w:r>
      <w:r w:rsidR="006850AC" w:rsidRPr="00C92635">
        <w:rPr>
          <w:rFonts w:cstheme="minorHAnsi"/>
          <w:sz w:val="24"/>
          <w:szCs w:val="24"/>
        </w:rPr>
        <w:t xml:space="preserve"> stands for object, this is the object that the police </w:t>
      </w:r>
      <w:r w:rsidR="00C92635" w:rsidRPr="00C92635">
        <w:rPr>
          <w:rFonts w:cstheme="minorHAnsi"/>
          <w:sz w:val="24"/>
          <w:szCs w:val="24"/>
        </w:rPr>
        <w:t>are</w:t>
      </w:r>
      <w:r w:rsidR="006850AC" w:rsidRPr="00C92635">
        <w:rPr>
          <w:rFonts w:cstheme="minorHAnsi"/>
          <w:sz w:val="24"/>
          <w:szCs w:val="24"/>
        </w:rPr>
        <w:t xml:space="preserve"> looking for, </w:t>
      </w:r>
      <w:r w:rsidR="00ED1712" w:rsidRPr="00C92635">
        <w:rPr>
          <w:rFonts w:cstheme="minorHAnsi"/>
          <w:sz w:val="24"/>
          <w:szCs w:val="24"/>
        </w:rPr>
        <w:t>after O is W which stands for warrant, if the police officer that is searching you is not in uniform it is important that they show their warrant card which gives their name and shows that they are a police officer</w:t>
      </w:r>
      <w:r w:rsidR="00BA2F45" w:rsidRPr="00C92635">
        <w:rPr>
          <w:rFonts w:cstheme="minorHAnsi"/>
          <w:sz w:val="24"/>
          <w:szCs w:val="24"/>
        </w:rPr>
        <w:t xml:space="preserve">. </w:t>
      </w:r>
      <w:r w:rsidR="002A5995" w:rsidRPr="00C92635">
        <w:rPr>
          <w:rFonts w:cstheme="minorHAnsi"/>
          <w:sz w:val="24"/>
          <w:szCs w:val="24"/>
        </w:rPr>
        <w:t xml:space="preserve">When </w:t>
      </w:r>
      <w:r w:rsidR="00F15799" w:rsidRPr="00C92635">
        <w:rPr>
          <w:rFonts w:cstheme="minorHAnsi"/>
          <w:sz w:val="24"/>
          <w:szCs w:val="24"/>
        </w:rPr>
        <w:t xml:space="preserve">doing a stop if the police officer is in </w:t>
      </w:r>
      <w:r w:rsidR="00C92635" w:rsidRPr="00C92635">
        <w:rPr>
          <w:rFonts w:cstheme="minorHAnsi"/>
          <w:sz w:val="24"/>
          <w:szCs w:val="24"/>
        </w:rPr>
        <w:t>uniform,</w:t>
      </w:r>
      <w:r w:rsidR="00F15799" w:rsidRPr="00C92635">
        <w:rPr>
          <w:rFonts w:cstheme="minorHAnsi"/>
          <w:sz w:val="24"/>
          <w:szCs w:val="24"/>
        </w:rPr>
        <w:t xml:space="preserve"> they do not need to produce a warrant </w:t>
      </w:r>
      <w:r w:rsidR="00C92635" w:rsidRPr="00C92635">
        <w:rPr>
          <w:rFonts w:cstheme="minorHAnsi"/>
          <w:sz w:val="24"/>
          <w:szCs w:val="24"/>
        </w:rPr>
        <w:t>card,</w:t>
      </w:r>
      <w:r w:rsidR="00F15799" w:rsidRPr="00C92635">
        <w:rPr>
          <w:rFonts w:cstheme="minorHAnsi"/>
          <w:sz w:val="24"/>
          <w:szCs w:val="24"/>
        </w:rPr>
        <w:t xml:space="preserve"> but they do need to identify themselves which is the I in GOWISELY, to identify </w:t>
      </w:r>
      <w:r w:rsidR="008B2770" w:rsidRPr="00C92635">
        <w:rPr>
          <w:rFonts w:cstheme="minorHAnsi"/>
          <w:sz w:val="24"/>
          <w:szCs w:val="24"/>
        </w:rPr>
        <w:t xml:space="preserve">themselves the police officer </w:t>
      </w:r>
      <w:r w:rsidR="00C92635" w:rsidRPr="00C92635">
        <w:rPr>
          <w:rFonts w:cstheme="minorHAnsi"/>
          <w:sz w:val="24"/>
          <w:szCs w:val="24"/>
        </w:rPr>
        <w:t>must</w:t>
      </w:r>
      <w:r w:rsidR="008B2770" w:rsidRPr="00C92635">
        <w:rPr>
          <w:rFonts w:cstheme="minorHAnsi"/>
          <w:sz w:val="24"/>
          <w:szCs w:val="24"/>
        </w:rPr>
        <w:t xml:space="preserve"> give their name unless it is in the case of </w:t>
      </w:r>
      <w:r w:rsidR="00EB6FB8" w:rsidRPr="00C92635">
        <w:rPr>
          <w:rFonts w:cstheme="minorHAnsi"/>
          <w:sz w:val="24"/>
          <w:szCs w:val="24"/>
        </w:rPr>
        <w:t xml:space="preserve">terrorism or they think doing so would endanger them. When a police officer has identified </w:t>
      </w:r>
      <w:r w:rsidR="00C92635" w:rsidRPr="00C92635">
        <w:rPr>
          <w:rFonts w:cstheme="minorHAnsi"/>
          <w:sz w:val="24"/>
          <w:szCs w:val="24"/>
        </w:rPr>
        <w:t>themselves,</w:t>
      </w:r>
      <w:r w:rsidR="00EB6FB8" w:rsidRPr="00C92635">
        <w:rPr>
          <w:rFonts w:cstheme="minorHAnsi"/>
          <w:sz w:val="24"/>
          <w:szCs w:val="24"/>
        </w:rPr>
        <w:t xml:space="preserve"> they </w:t>
      </w:r>
      <w:proofErr w:type="gramStart"/>
      <w:r w:rsidR="00EB6FB8" w:rsidRPr="00C92635">
        <w:rPr>
          <w:rFonts w:cstheme="minorHAnsi"/>
          <w:sz w:val="24"/>
          <w:szCs w:val="24"/>
        </w:rPr>
        <w:t>have to</w:t>
      </w:r>
      <w:proofErr w:type="gramEnd"/>
      <w:r w:rsidR="00EB6FB8" w:rsidRPr="00C92635">
        <w:rPr>
          <w:rFonts w:cstheme="minorHAnsi"/>
          <w:sz w:val="24"/>
          <w:szCs w:val="24"/>
        </w:rPr>
        <w:t xml:space="preserve"> </w:t>
      </w:r>
      <w:r w:rsidR="0092111F" w:rsidRPr="00C92635">
        <w:rPr>
          <w:rFonts w:cstheme="minorHAnsi"/>
          <w:sz w:val="24"/>
          <w:szCs w:val="24"/>
        </w:rPr>
        <w:t xml:space="preserve">tell the suspect what police station they are </w:t>
      </w:r>
      <w:r w:rsidR="005857C1" w:rsidRPr="00C92635">
        <w:rPr>
          <w:rFonts w:cstheme="minorHAnsi"/>
          <w:sz w:val="24"/>
          <w:szCs w:val="24"/>
        </w:rPr>
        <w:t xml:space="preserve">from, Station is the S in the acronym. </w:t>
      </w:r>
      <w:r w:rsidR="00A912ED" w:rsidRPr="00C92635">
        <w:rPr>
          <w:rFonts w:cstheme="minorHAnsi"/>
          <w:sz w:val="24"/>
          <w:szCs w:val="24"/>
        </w:rPr>
        <w:t xml:space="preserve">The E is entitlement, entitlement means that the suspect is given a copy of the </w:t>
      </w:r>
      <w:r w:rsidR="00F32ACD" w:rsidRPr="00C92635">
        <w:rPr>
          <w:rFonts w:cstheme="minorHAnsi"/>
          <w:sz w:val="24"/>
          <w:szCs w:val="24"/>
        </w:rPr>
        <w:t xml:space="preserve">search form of the stop and search, after the form is given then the police officer tells the suspect what legal </w:t>
      </w:r>
      <w:r w:rsidR="00C92635" w:rsidRPr="00C92635">
        <w:rPr>
          <w:rFonts w:cstheme="minorHAnsi"/>
          <w:sz w:val="24"/>
          <w:szCs w:val="24"/>
        </w:rPr>
        <w:t>powers,</w:t>
      </w:r>
      <w:r w:rsidR="00F32ACD" w:rsidRPr="00C92635">
        <w:rPr>
          <w:rFonts w:cstheme="minorHAnsi"/>
          <w:sz w:val="24"/>
          <w:szCs w:val="24"/>
        </w:rPr>
        <w:t xml:space="preserve"> they are using to </w:t>
      </w:r>
      <w:r w:rsidR="00905C63" w:rsidRPr="00C92635">
        <w:rPr>
          <w:rFonts w:cstheme="minorHAnsi"/>
          <w:sz w:val="24"/>
          <w:szCs w:val="24"/>
        </w:rPr>
        <w:t xml:space="preserve">execute the </w:t>
      </w:r>
      <w:proofErr w:type="gramStart"/>
      <w:r w:rsidR="00905C63" w:rsidRPr="00C92635">
        <w:rPr>
          <w:rFonts w:cstheme="minorHAnsi"/>
          <w:sz w:val="24"/>
          <w:szCs w:val="24"/>
        </w:rPr>
        <w:t>search</w:t>
      </w:r>
      <w:proofErr w:type="gramEnd"/>
      <w:r w:rsidR="00905C63" w:rsidRPr="00C92635">
        <w:rPr>
          <w:rFonts w:cstheme="minorHAnsi"/>
          <w:sz w:val="24"/>
          <w:szCs w:val="24"/>
        </w:rPr>
        <w:t xml:space="preserve"> which is the L in GOWISELY, finally after the</w:t>
      </w:r>
      <w:r w:rsidR="00321047" w:rsidRPr="00C92635">
        <w:rPr>
          <w:rFonts w:cstheme="minorHAnsi"/>
          <w:sz w:val="24"/>
          <w:szCs w:val="24"/>
        </w:rPr>
        <w:t xml:space="preserve"> everything else has been done then the suspect should be told why they are being stopped which is the Y in the acronym</w:t>
      </w:r>
      <w:r w:rsidR="00FD6E59" w:rsidRPr="00C92635">
        <w:rPr>
          <w:rFonts w:cstheme="minorHAnsi"/>
          <w:sz w:val="24"/>
          <w:szCs w:val="24"/>
        </w:rPr>
        <w:t>,</w:t>
      </w:r>
      <w:r w:rsidR="00321047" w:rsidRPr="00C92635">
        <w:rPr>
          <w:rFonts w:cstheme="minorHAnsi"/>
          <w:sz w:val="24"/>
          <w:szCs w:val="24"/>
        </w:rPr>
        <w:t xml:space="preserve"> </w:t>
      </w:r>
      <w:r w:rsidR="00FD6E59" w:rsidRPr="00C92635">
        <w:rPr>
          <w:rFonts w:cstheme="minorHAnsi"/>
          <w:color w:val="000000"/>
          <w:sz w:val="24"/>
          <w:szCs w:val="24"/>
          <w:shd w:val="clear" w:color="auto" w:fill="FFFFFF"/>
        </w:rPr>
        <w:t xml:space="preserve">Bedfordshire Police, </w:t>
      </w:r>
      <w:r w:rsidR="00FD6E59" w:rsidRPr="00C92635">
        <w:rPr>
          <w:rFonts w:cstheme="minorHAnsi"/>
          <w:color w:val="000000"/>
          <w:sz w:val="24"/>
          <w:szCs w:val="24"/>
          <w:shd w:val="clear" w:color="auto" w:fill="FFFFFF"/>
        </w:rPr>
        <w:t>(</w:t>
      </w:r>
      <w:r w:rsidR="00FD6E59" w:rsidRPr="00C92635">
        <w:rPr>
          <w:rFonts w:cstheme="minorHAnsi"/>
          <w:color w:val="000000"/>
          <w:sz w:val="24"/>
          <w:szCs w:val="24"/>
          <w:shd w:val="clear" w:color="auto" w:fill="FFFFFF"/>
        </w:rPr>
        <w:t>2017)</w:t>
      </w:r>
      <w:r w:rsidR="00B712C9" w:rsidRPr="00C92635">
        <w:rPr>
          <w:rFonts w:cstheme="minorHAnsi"/>
          <w:sz w:val="24"/>
          <w:szCs w:val="24"/>
        </w:rPr>
        <w:t>.</w:t>
      </w:r>
      <w:r w:rsidR="0054676F" w:rsidRPr="00C92635">
        <w:rPr>
          <w:rFonts w:cstheme="minorHAnsi"/>
          <w:sz w:val="24"/>
          <w:szCs w:val="24"/>
        </w:rPr>
        <w:t xml:space="preserve"> </w:t>
      </w:r>
      <w:r w:rsidR="00A02F00" w:rsidRPr="00C92635">
        <w:rPr>
          <w:rFonts w:cstheme="minorHAnsi"/>
          <w:sz w:val="24"/>
          <w:szCs w:val="24"/>
        </w:rPr>
        <w:t xml:space="preserve">  </w:t>
      </w:r>
    </w:p>
    <w:p w14:paraId="0316E6D1" w14:textId="77777777" w:rsidR="00586058" w:rsidRPr="00C92635" w:rsidRDefault="0039532A" w:rsidP="00C92635">
      <w:pPr>
        <w:spacing w:line="360" w:lineRule="auto"/>
        <w:rPr>
          <w:rFonts w:cstheme="minorHAnsi"/>
          <w:sz w:val="24"/>
          <w:szCs w:val="24"/>
        </w:rPr>
      </w:pPr>
      <w:r w:rsidRPr="00C92635">
        <w:rPr>
          <w:rFonts w:cstheme="minorHAnsi"/>
          <w:sz w:val="24"/>
          <w:szCs w:val="24"/>
        </w:rPr>
        <w:t xml:space="preserve">GOWISLEY is </w:t>
      </w:r>
      <w:r w:rsidR="005655F0" w:rsidRPr="00C92635">
        <w:rPr>
          <w:rFonts w:cstheme="minorHAnsi"/>
          <w:sz w:val="24"/>
          <w:szCs w:val="24"/>
        </w:rPr>
        <w:t xml:space="preserve">very helpful to the police as it helps them remember what they need to do and say t during a stop and search but it is also </w:t>
      </w:r>
      <w:r w:rsidR="00492C39" w:rsidRPr="00C92635">
        <w:rPr>
          <w:rFonts w:cstheme="minorHAnsi"/>
          <w:sz w:val="24"/>
          <w:szCs w:val="24"/>
        </w:rPr>
        <w:t xml:space="preserve">good for the suspect that is being stopped as it shows them the stop is legal and that they are not being stopped for no reason as they are </w:t>
      </w:r>
      <w:r w:rsidR="00492C39" w:rsidRPr="00C92635">
        <w:rPr>
          <w:rFonts w:cstheme="minorHAnsi"/>
          <w:sz w:val="24"/>
          <w:szCs w:val="24"/>
        </w:rPr>
        <w:lastRenderedPageBreak/>
        <w:t xml:space="preserve">told why they are getting stopped, this means that it should remove any thoughts that they are being stopped for any reason that can be seen as discriminate like due to their race or </w:t>
      </w:r>
      <w:r w:rsidR="00A55447" w:rsidRPr="00C92635">
        <w:rPr>
          <w:rFonts w:cstheme="minorHAnsi"/>
          <w:sz w:val="24"/>
          <w:szCs w:val="24"/>
        </w:rPr>
        <w:t xml:space="preserve">sexual orientation. </w:t>
      </w:r>
    </w:p>
    <w:p w14:paraId="53DEF8C8" w14:textId="6FC3DCBA" w:rsidR="00586058" w:rsidRPr="00C92635" w:rsidRDefault="004648F8" w:rsidP="00C92635">
      <w:pPr>
        <w:spacing w:line="360" w:lineRule="auto"/>
        <w:rPr>
          <w:rFonts w:cstheme="minorHAnsi"/>
          <w:sz w:val="24"/>
          <w:szCs w:val="24"/>
        </w:rPr>
      </w:pPr>
      <w:r w:rsidRPr="00C92635">
        <w:rPr>
          <w:rFonts w:cstheme="minorHAnsi"/>
          <w:sz w:val="24"/>
          <w:szCs w:val="24"/>
        </w:rPr>
        <w:t xml:space="preserve">It is not only important for the police officer who is </w:t>
      </w:r>
      <w:r w:rsidR="0039383B" w:rsidRPr="00C92635">
        <w:rPr>
          <w:rFonts w:cstheme="minorHAnsi"/>
          <w:sz w:val="24"/>
          <w:szCs w:val="24"/>
        </w:rPr>
        <w:t xml:space="preserve">stopping the suspect to know what they </w:t>
      </w:r>
      <w:r w:rsidR="006F2F8A" w:rsidRPr="00C92635">
        <w:rPr>
          <w:rFonts w:cstheme="minorHAnsi"/>
          <w:sz w:val="24"/>
          <w:szCs w:val="24"/>
        </w:rPr>
        <w:t>must</w:t>
      </w:r>
      <w:r w:rsidR="0039383B" w:rsidRPr="00C92635">
        <w:rPr>
          <w:rFonts w:cstheme="minorHAnsi"/>
          <w:sz w:val="24"/>
          <w:szCs w:val="24"/>
        </w:rPr>
        <w:t xml:space="preserve"> do to make the stop legal and what order the procedures </w:t>
      </w:r>
      <w:r w:rsidR="007E1B9D" w:rsidRPr="00C92635">
        <w:rPr>
          <w:rFonts w:cstheme="minorHAnsi"/>
          <w:sz w:val="24"/>
          <w:szCs w:val="24"/>
        </w:rPr>
        <w:t>must</w:t>
      </w:r>
      <w:r w:rsidR="0039383B" w:rsidRPr="00C92635">
        <w:rPr>
          <w:rFonts w:cstheme="minorHAnsi"/>
          <w:sz w:val="24"/>
          <w:szCs w:val="24"/>
        </w:rPr>
        <w:t xml:space="preserve"> be followed but the police officer </w:t>
      </w:r>
      <w:r w:rsidR="007E1B9D" w:rsidRPr="00C92635">
        <w:rPr>
          <w:rFonts w:cstheme="minorHAnsi"/>
          <w:sz w:val="24"/>
          <w:szCs w:val="24"/>
        </w:rPr>
        <w:t>must</w:t>
      </w:r>
      <w:r w:rsidR="0039383B" w:rsidRPr="00C92635">
        <w:rPr>
          <w:rFonts w:cstheme="minorHAnsi"/>
          <w:sz w:val="24"/>
          <w:szCs w:val="24"/>
        </w:rPr>
        <w:t xml:space="preserve"> know</w:t>
      </w:r>
      <w:r w:rsidR="0097210F" w:rsidRPr="00C92635">
        <w:rPr>
          <w:rFonts w:cstheme="minorHAnsi"/>
          <w:sz w:val="24"/>
          <w:szCs w:val="24"/>
        </w:rPr>
        <w:t xml:space="preserve"> what clothes they </w:t>
      </w:r>
      <w:r w:rsidR="007E1B9D" w:rsidRPr="00C92635">
        <w:rPr>
          <w:rFonts w:cstheme="minorHAnsi"/>
          <w:sz w:val="24"/>
          <w:szCs w:val="24"/>
        </w:rPr>
        <w:t>can</w:t>
      </w:r>
      <w:r w:rsidR="0097210F" w:rsidRPr="00C92635">
        <w:rPr>
          <w:rFonts w:cstheme="minorHAnsi"/>
          <w:sz w:val="24"/>
          <w:szCs w:val="24"/>
        </w:rPr>
        <w:t xml:space="preserve"> search when they are searching someone in public </w:t>
      </w:r>
      <w:r w:rsidR="00963266" w:rsidRPr="00C92635">
        <w:rPr>
          <w:rFonts w:cstheme="minorHAnsi"/>
          <w:color w:val="000000"/>
          <w:sz w:val="24"/>
          <w:szCs w:val="24"/>
          <w:shd w:val="clear" w:color="auto" w:fill="FFFFFF"/>
        </w:rPr>
        <w:t xml:space="preserve">Quinton, </w:t>
      </w:r>
      <w:r w:rsidR="00963266" w:rsidRPr="00C92635">
        <w:rPr>
          <w:rFonts w:cstheme="minorHAnsi"/>
          <w:color w:val="000000"/>
          <w:sz w:val="24"/>
          <w:szCs w:val="24"/>
          <w:shd w:val="clear" w:color="auto" w:fill="FFFFFF"/>
        </w:rPr>
        <w:t>(</w:t>
      </w:r>
      <w:r w:rsidR="00963266" w:rsidRPr="00C92635">
        <w:rPr>
          <w:rFonts w:cstheme="minorHAnsi"/>
          <w:color w:val="000000"/>
          <w:sz w:val="24"/>
          <w:szCs w:val="24"/>
          <w:shd w:val="clear" w:color="auto" w:fill="FFFFFF"/>
        </w:rPr>
        <w:t>2011)</w:t>
      </w:r>
      <w:r w:rsidR="0097210F" w:rsidRPr="00C92635">
        <w:rPr>
          <w:rFonts w:cstheme="minorHAnsi"/>
          <w:sz w:val="24"/>
          <w:szCs w:val="24"/>
        </w:rPr>
        <w:t xml:space="preserve">. </w:t>
      </w:r>
      <w:r w:rsidR="00D57C1C" w:rsidRPr="00C92635">
        <w:rPr>
          <w:rFonts w:cstheme="minorHAnsi"/>
          <w:sz w:val="24"/>
          <w:szCs w:val="24"/>
        </w:rPr>
        <w:t>When a search is being done in public the police can only make a suspect remove their outer clothing this consists of gloves, coat,</w:t>
      </w:r>
      <w:r w:rsidR="00E4745B" w:rsidRPr="00C92635">
        <w:rPr>
          <w:rFonts w:cstheme="minorHAnsi"/>
          <w:sz w:val="24"/>
          <w:szCs w:val="24"/>
        </w:rPr>
        <w:t xml:space="preserve"> jackets, or inside shoes </w:t>
      </w:r>
      <w:r w:rsidR="00963266" w:rsidRPr="00C92635">
        <w:rPr>
          <w:rFonts w:cstheme="minorHAnsi"/>
          <w:color w:val="000000"/>
          <w:sz w:val="24"/>
          <w:szCs w:val="24"/>
          <w:shd w:val="clear" w:color="auto" w:fill="FFFFFF"/>
        </w:rPr>
        <w:t xml:space="preserve">Stop and Search, </w:t>
      </w:r>
      <w:r w:rsidR="00963266" w:rsidRPr="00C92635">
        <w:rPr>
          <w:rFonts w:cstheme="minorHAnsi"/>
          <w:color w:val="000000"/>
          <w:sz w:val="24"/>
          <w:szCs w:val="24"/>
          <w:shd w:val="clear" w:color="auto" w:fill="FFFFFF"/>
        </w:rPr>
        <w:t>(</w:t>
      </w:r>
      <w:r w:rsidR="00963266" w:rsidRPr="00C92635">
        <w:rPr>
          <w:rFonts w:cstheme="minorHAnsi"/>
          <w:color w:val="000000"/>
          <w:sz w:val="24"/>
          <w:szCs w:val="24"/>
          <w:shd w:val="clear" w:color="auto" w:fill="FFFFFF"/>
        </w:rPr>
        <w:t>2020)</w:t>
      </w:r>
      <w:r w:rsidR="00E4745B" w:rsidRPr="00C92635">
        <w:rPr>
          <w:rFonts w:cstheme="minorHAnsi"/>
          <w:sz w:val="24"/>
          <w:szCs w:val="24"/>
        </w:rPr>
        <w:t xml:space="preserve">. </w:t>
      </w:r>
      <w:r w:rsidR="006F2F8A" w:rsidRPr="00C92635">
        <w:rPr>
          <w:rFonts w:cstheme="minorHAnsi"/>
          <w:sz w:val="24"/>
          <w:szCs w:val="24"/>
        </w:rPr>
        <w:t xml:space="preserve">The fact that the police can </w:t>
      </w:r>
      <w:r w:rsidR="007E1B9D" w:rsidRPr="00C92635">
        <w:rPr>
          <w:rFonts w:cstheme="minorHAnsi"/>
          <w:sz w:val="24"/>
          <w:szCs w:val="24"/>
        </w:rPr>
        <w:t>make a person remove their</w:t>
      </w:r>
      <w:r w:rsidR="00223C90" w:rsidRPr="00C92635">
        <w:rPr>
          <w:rFonts w:cstheme="minorHAnsi"/>
          <w:sz w:val="24"/>
          <w:szCs w:val="24"/>
        </w:rPr>
        <w:t xml:space="preserve"> shoes and socks is a good thing as </w:t>
      </w:r>
      <w:r w:rsidR="004B6667" w:rsidRPr="00C92635">
        <w:rPr>
          <w:rFonts w:cstheme="minorHAnsi"/>
          <w:sz w:val="24"/>
          <w:szCs w:val="24"/>
        </w:rPr>
        <w:t xml:space="preserve">if a suspect has been stopped before they will know that the police will make them remove out parts of their clothing as well as make them turn out their </w:t>
      </w:r>
      <w:r w:rsidR="00494D1E" w:rsidRPr="00C92635">
        <w:rPr>
          <w:rFonts w:cstheme="minorHAnsi"/>
          <w:sz w:val="24"/>
          <w:szCs w:val="24"/>
        </w:rPr>
        <w:t xml:space="preserve">pockets. When the police think that a person is hiding something that is under their </w:t>
      </w:r>
      <w:r w:rsidR="005C224C" w:rsidRPr="00C92635">
        <w:rPr>
          <w:rFonts w:cstheme="minorHAnsi"/>
          <w:sz w:val="24"/>
          <w:szCs w:val="24"/>
        </w:rPr>
        <w:t xml:space="preserve">outer clothing then the suspect </w:t>
      </w:r>
      <w:r w:rsidR="00C92635" w:rsidRPr="00C92635">
        <w:rPr>
          <w:rFonts w:cstheme="minorHAnsi"/>
          <w:sz w:val="24"/>
          <w:szCs w:val="24"/>
        </w:rPr>
        <w:t>must</w:t>
      </w:r>
      <w:r w:rsidR="005C224C" w:rsidRPr="00C92635">
        <w:rPr>
          <w:rFonts w:cstheme="minorHAnsi"/>
          <w:sz w:val="24"/>
          <w:szCs w:val="24"/>
        </w:rPr>
        <w:t xml:space="preserve"> </w:t>
      </w:r>
      <w:proofErr w:type="gramStart"/>
      <w:r w:rsidR="005C224C" w:rsidRPr="00C92635">
        <w:rPr>
          <w:rFonts w:cstheme="minorHAnsi"/>
          <w:sz w:val="24"/>
          <w:szCs w:val="24"/>
        </w:rPr>
        <w:t>been</w:t>
      </w:r>
      <w:proofErr w:type="gramEnd"/>
      <w:r w:rsidR="005C224C" w:rsidRPr="00C92635">
        <w:rPr>
          <w:rFonts w:cstheme="minorHAnsi"/>
          <w:sz w:val="24"/>
          <w:szCs w:val="24"/>
        </w:rPr>
        <w:t xml:space="preserve"> moved to a place that is out of the sight of the public </w:t>
      </w:r>
      <w:r w:rsidR="008C239B" w:rsidRPr="00C92635">
        <w:rPr>
          <w:rFonts w:cstheme="minorHAnsi"/>
          <w:sz w:val="24"/>
          <w:szCs w:val="24"/>
        </w:rPr>
        <w:t>to a private place as</w:t>
      </w:r>
      <w:r w:rsidR="00D57C1C" w:rsidRPr="00C92635">
        <w:rPr>
          <w:rFonts w:cstheme="minorHAnsi"/>
          <w:sz w:val="24"/>
          <w:szCs w:val="24"/>
        </w:rPr>
        <w:t xml:space="preserve"> </w:t>
      </w:r>
    </w:p>
    <w:p w14:paraId="2B5F17BE" w14:textId="2CDC2922" w:rsidR="0022449A" w:rsidRPr="00C92635" w:rsidRDefault="00335FD9" w:rsidP="00C92635">
      <w:pPr>
        <w:spacing w:line="360" w:lineRule="auto"/>
        <w:rPr>
          <w:rFonts w:cstheme="minorHAnsi"/>
          <w:sz w:val="24"/>
          <w:szCs w:val="24"/>
        </w:rPr>
      </w:pPr>
      <w:r w:rsidRPr="00C92635">
        <w:rPr>
          <w:rFonts w:cstheme="minorHAnsi"/>
          <w:sz w:val="24"/>
          <w:szCs w:val="24"/>
        </w:rPr>
        <w:t xml:space="preserve">Under section 1(2)(a) of the Police and Evidence Act 1984 the police can search a vehicle if they believe there is a cause to, this could be to search for stolen items or even for illegal items such as sharp blades </w:t>
      </w:r>
      <w:r w:rsidR="00963266" w:rsidRPr="00C92635">
        <w:rPr>
          <w:rFonts w:cstheme="minorHAnsi"/>
          <w:color w:val="000000"/>
          <w:sz w:val="24"/>
          <w:szCs w:val="24"/>
          <w:shd w:val="clear" w:color="auto" w:fill="FFFFFF"/>
        </w:rPr>
        <w:t>(Police and Evidence Act 1984)</w:t>
      </w:r>
      <w:r w:rsidRPr="00C92635">
        <w:rPr>
          <w:rFonts w:cstheme="minorHAnsi"/>
          <w:sz w:val="24"/>
          <w:szCs w:val="24"/>
        </w:rPr>
        <w:t xml:space="preserve">. It is very important that the police have the power to search vehicles, as a vehicle has more space than a </w:t>
      </w:r>
      <w:r w:rsidR="000D6F77" w:rsidRPr="00C92635">
        <w:rPr>
          <w:rFonts w:cstheme="minorHAnsi"/>
          <w:sz w:val="24"/>
          <w:szCs w:val="24"/>
        </w:rPr>
        <w:t>person</w:t>
      </w:r>
      <w:r w:rsidRPr="00C92635">
        <w:rPr>
          <w:rFonts w:cstheme="minorHAnsi"/>
          <w:sz w:val="24"/>
          <w:szCs w:val="24"/>
        </w:rPr>
        <w:t xml:space="preserve"> clothing it means that more items can be stored and hidden within or outside of it such as illegal substances.</w:t>
      </w:r>
      <w:r w:rsidR="000D6F77" w:rsidRPr="00C92635">
        <w:rPr>
          <w:rFonts w:cstheme="minorHAnsi"/>
          <w:sz w:val="24"/>
          <w:szCs w:val="24"/>
        </w:rPr>
        <w:t xml:space="preserve"> Vehicle stop and searches are particularly important in county lines drug trafficking, county lines drug trafficking is where drugs from one county are taken to another usually from cities to more rural areas </w:t>
      </w:r>
      <w:r w:rsidR="00464B04" w:rsidRPr="00C92635">
        <w:rPr>
          <w:rFonts w:cstheme="minorHAnsi"/>
          <w:color w:val="000000"/>
          <w:sz w:val="24"/>
          <w:szCs w:val="24"/>
          <w:shd w:val="clear" w:color="auto" w:fill="FFFFFF"/>
        </w:rPr>
        <w:t xml:space="preserve">Stop and Search, </w:t>
      </w:r>
      <w:r w:rsidR="00464B04" w:rsidRPr="00C92635">
        <w:rPr>
          <w:rFonts w:cstheme="minorHAnsi"/>
          <w:color w:val="000000"/>
          <w:sz w:val="24"/>
          <w:szCs w:val="24"/>
          <w:shd w:val="clear" w:color="auto" w:fill="FFFFFF"/>
        </w:rPr>
        <w:t>(</w:t>
      </w:r>
      <w:r w:rsidR="00464B04" w:rsidRPr="00C92635">
        <w:rPr>
          <w:rFonts w:cstheme="minorHAnsi"/>
          <w:color w:val="000000"/>
          <w:sz w:val="24"/>
          <w:szCs w:val="24"/>
          <w:shd w:val="clear" w:color="auto" w:fill="FFFFFF"/>
        </w:rPr>
        <w:t>2021)</w:t>
      </w:r>
      <w:r w:rsidR="000D6F77" w:rsidRPr="00C92635">
        <w:rPr>
          <w:rFonts w:cstheme="minorHAnsi"/>
          <w:sz w:val="24"/>
          <w:szCs w:val="24"/>
        </w:rPr>
        <w:t xml:space="preserve">. There are many ways that gangs transport these drugs such as by recruiting vulnerable </w:t>
      </w:r>
      <w:r w:rsidR="00C92635" w:rsidRPr="00C92635">
        <w:rPr>
          <w:rFonts w:cstheme="minorHAnsi"/>
          <w:sz w:val="24"/>
          <w:szCs w:val="24"/>
        </w:rPr>
        <w:t>people,</w:t>
      </w:r>
      <w:r w:rsidR="000D6F77" w:rsidRPr="00C92635">
        <w:rPr>
          <w:rFonts w:cstheme="minorHAnsi"/>
          <w:sz w:val="24"/>
          <w:szCs w:val="24"/>
        </w:rPr>
        <w:t xml:space="preserve"> but one major way is by vehicles such as cars, as county lines have become very prevalent recently it is important that the police have the power to search vehicles</w:t>
      </w:r>
      <w:r w:rsidR="002548D6" w:rsidRPr="00C92635">
        <w:rPr>
          <w:rFonts w:cstheme="minorHAnsi"/>
          <w:sz w:val="24"/>
          <w:szCs w:val="24"/>
        </w:rPr>
        <w:t xml:space="preserve"> as they could be linked with drug </w:t>
      </w:r>
      <w:r w:rsidR="00C92635" w:rsidRPr="00C92635">
        <w:rPr>
          <w:rFonts w:cstheme="minorHAnsi"/>
          <w:sz w:val="24"/>
          <w:szCs w:val="24"/>
        </w:rPr>
        <w:t>trafficking,</w:t>
      </w:r>
      <w:r w:rsidR="002548D6" w:rsidRPr="00C92635">
        <w:rPr>
          <w:rFonts w:cstheme="minorHAnsi"/>
          <w:sz w:val="24"/>
          <w:szCs w:val="24"/>
        </w:rPr>
        <w:t xml:space="preserve"> but as vulnerable people are being exploited a search of a vehicle could protect the</w:t>
      </w:r>
      <w:r w:rsidR="006F6727" w:rsidRPr="00C92635">
        <w:rPr>
          <w:rFonts w:cstheme="minorHAnsi"/>
          <w:sz w:val="24"/>
          <w:szCs w:val="24"/>
        </w:rPr>
        <w:t xml:space="preserve">m from being exploited and abused. </w:t>
      </w:r>
      <w:r w:rsidR="000D6F77" w:rsidRPr="00C92635">
        <w:rPr>
          <w:rFonts w:cstheme="minorHAnsi"/>
          <w:sz w:val="24"/>
          <w:szCs w:val="24"/>
        </w:rPr>
        <w:t xml:space="preserve"> </w:t>
      </w:r>
    </w:p>
    <w:p w14:paraId="2095565C" w14:textId="4B21CE18" w:rsidR="00183524" w:rsidRPr="00C92635" w:rsidRDefault="00183524" w:rsidP="00C92635">
      <w:pPr>
        <w:spacing w:line="360" w:lineRule="auto"/>
        <w:rPr>
          <w:rFonts w:cstheme="minorHAnsi"/>
          <w:sz w:val="24"/>
          <w:szCs w:val="24"/>
        </w:rPr>
      </w:pPr>
      <w:r w:rsidRPr="00C92635">
        <w:rPr>
          <w:rFonts w:cstheme="minorHAnsi"/>
          <w:sz w:val="24"/>
          <w:szCs w:val="24"/>
        </w:rPr>
        <w:t xml:space="preserve">The fact that the police </w:t>
      </w:r>
      <w:r w:rsidR="00C92635" w:rsidRPr="00C92635">
        <w:rPr>
          <w:rFonts w:cstheme="minorHAnsi"/>
          <w:sz w:val="24"/>
          <w:szCs w:val="24"/>
        </w:rPr>
        <w:t>can</w:t>
      </w:r>
      <w:r w:rsidRPr="00C92635">
        <w:rPr>
          <w:rFonts w:cstheme="minorHAnsi"/>
          <w:sz w:val="24"/>
          <w:szCs w:val="24"/>
        </w:rPr>
        <w:t xml:space="preserve"> stop and search people in public is very important and there are many positive aspects</w:t>
      </w:r>
      <w:r w:rsidR="00F00756" w:rsidRPr="00C92635">
        <w:rPr>
          <w:rFonts w:cstheme="minorHAnsi"/>
          <w:sz w:val="24"/>
          <w:szCs w:val="24"/>
        </w:rPr>
        <w:t xml:space="preserve">, one of the positives is that being able to search a person or vehicle can result in the police finding evidence that could pertain to a crime that is still being </w:t>
      </w:r>
      <w:r w:rsidR="00F00756" w:rsidRPr="00C92635">
        <w:rPr>
          <w:rFonts w:cstheme="minorHAnsi"/>
          <w:sz w:val="24"/>
          <w:szCs w:val="24"/>
        </w:rPr>
        <w:lastRenderedPageBreak/>
        <w:t xml:space="preserve">investigated, if the police did not have this </w:t>
      </w:r>
      <w:r w:rsidR="00335FD9" w:rsidRPr="00C92635">
        <w:rPr>
          <w:rFonts w:cstheme="minorHAnsi"/>
          <w:sz w:val="24"/>
          <w:szCs w:val="24"/>
        </w:rPr>
        <w:t>power,</w:t>
      </w:r>
      <w:r w:rsidR="00F00756" w:rsidRPr="00C92635">
        <w:rPr>
          <w:rFonts w:cstheme="minorHAnsi"/>
          <w:sz w:val="24"/>
          <w:szCs w:val="24"/>
        </w:rPr>
        <w:t xml:space="preserve"> then </w:t>
      </w:r>
      <w:r w:rsidR="009818EE" w:rsidRPr="00C92635">
        <w:rPr>
          <w:rFonts w:cstheme="minorHAnsi"/>
          <w:sz w:val="24"/>
          <w:szCs w:val="24"/>
        </w:rPr>
        <w:t>a</w:t>
      </w:r>
      <w:r w:rsidR="00335FD9" w:rsidRPr="00C92635">
        <w:rPr>
          <w:rFonts w:cstheme="minorHAnsi"/>
          <w:sz w:val="24"/>
          <w:szCs w:val="24"/>
        </w:rPr>
        <w:t xml:space="preserve"> person who has committed a crime could dump evidence during an investigation</w:t>
      </w:r>
      <w:r w:rsidR="009818EE" w:rsidRPr="00C92635">
        <w:rPr>
          <w:rFonts w:cstheme="minorHAnsi"/>
          <w:sz w:val="24"/>
          <w:szCs w:val="24"/>
        </w:rPr>
        <w:t>.</w:t>
      </w:r>
    </w:p>
    <w:p w14:paraId="47DFC1E1" w14:textId="06B69B78" w:rsidR="00FD5EED" w:rsidRPr="00C92635" w:rsidRDefault="00FD5EED" w:rsidP="00C92635">
      <w:pPr>
        <w:spacing w:line="360" w:lineRule="auto"/>
        <w:rPr>
          <w:rFonts w:cstheme="minorHAnsi"/>
          <w:sz w:val="24"/>
          <w:szCs w:val="24"/>
        </w:rPr>
      </w:pPr>
      <w:r w:rsidRPr="00C92635">
        <w:rPr>
          <w:rFonts w:cstheme="minorHAnsi"/>
          <w:sz w:val="24"/>
          <w:szCs w:val="24"/>
        </w:rPr>
        <w:t>The</w:t>
      </w:r>
      <w:r w:rsidR="009818EE" w:rsidRPr="00C92635">
        <w:rPr>
          <w:rFonts w:cstheme="minorHAnsi"/>
          <w:sz w:val="24"/>
          <w:szCs w:val="24"/>
        </w:rPr>
        <w:t xml:space="preserve"> use of stop and search is often used for investigatory purposes</w:t>
      </w:r>
      <w:r w:rsidR="00D75C49" w:rsidRPr="00C92635">
        <w:rPr>
          <w:rFonts w:cstheme="minorHAnsi"/>
          <w:sz w:val="24"/>
          <w:szCs w:val="24"/>
        </w:rPr>
        <w:t xml:space="preserve"> and is not meant to be a preventative measure,</w:t>
      </w:r>
      <w:r w:rsidR="00E2525C" w:rsidRPr="00C92635">
        <w:rPr>
          <w:rFonts w:cstheme="minorHAnsi"/>
          <w:sz w:val="24"/>
          <w:szCs w:val="24"/>
        </w:rPr>
        <w:t xml:space="preserve"> as stop and search does little to deter crime </w:t>
      </w:r>
      <w:proofErr w:type="spellStart"/>
      <w:r w:rsidR="00E2525C" w:rsidRPr="00C92635">
        <w:rPr>
          <w:rFonts w:cstheme="minorHAnsi"/>
          <w:color w:val="000000"/>
          <w:sz w:val="24"/>
          <w:szCs w:val="24"/>
          <w:shd w:val="clear" w:color="auto" w:fill="FFFFFF"/>
        </w:rPr>
        <w:t>Tiratelli</w:t>
      </w:r>
      <w:proofErr w:type="spellEnd"/>
      <w:r w:rsidR="00E2525C" w:rsidRPr="00C92635">
        <w:rPr>
          <w:rFonts w:cstheme="minorHAnsi"/>
          <w:color w:val="000000"/>
          <w:sz w:val="24"/>
          <w:szCs w:val="24"/>
          <w:shd w:val="clear" w:color="auto" w:fill="FFFFFF"/>
        </w:rPr>
        <w:t xml:space="preserve">, Quinton and Bradford, </w:t>
      </w:r>
      <w:r w:rsidR="00E2525C" w:rsidRPr="00C92635">
        <w:rPr>
          <w:rFonts w:cstheme="minorHAnsi"/>
          <w:color w:val="000000"/>
          <w:sz w:val="24"/>
          <w:szCs w:val="24"/>
          <w:shd w:val="clear" w:color="auto" w:fill="FFFFFF"/>
        </w:rPr>
        <w:t>(</w:t>
      </w:r>
      <w:r w:rsidR="00E2525C" w:rsidRPr="00C92635">
        <w:rPr>
          <w:rFonts w:cstheme="minorHAnsi"/>
          <w:color w:val="000000"/>
          <w:sz w:val="24"/>
          <w:szCs w:val="24"/>
          <w:shd w:val="clear" w:color="auto" w:fill="FFFFFF"/>
        </w:rPr>
        <w:t>2018)</w:t>
      </w:r>
      <w:r w:rsidR="00E2525C" w:rsidRPr="00C92635">
        <w:rPr>
          <w:rFonts w:cstheme="minorHAnsi"/>
          <w:color w:val="000000"/>
          <w:sz w:val="24"/>
          <w:szCs w:val="24"/>
          <w:shd w:val="clear" w:color="auto" w:fill="FFFFFF"/>
        </w:rPr>
        <w:t>.</w:t>
      </w:r>
      <w:r w:rsidR="00D75C49" w:rsidRPr="00C92635">
        <w:rPr>
          <w:rFonts w:cstheme="minorHAnsi"/>
          <w:sz w:val="24"/>
          <w:szCs w:val="24"/>
        </w:rPr>
        <w:t xml:space="preserve"> </w:t>
      </w:r>
      <w:r w:rsidR="00E2525C" w:rsidRPr="00C92635">
        <w:rPr>
          <w:rFonts w:cstheme="minorHAnsi"/>
          <w:sz w:val="24"/>
          <w:szCs w:val="24"/>
        </w:rPr>
        <w:t>As stop and search should not be used to deter crime</w:t>
      </w:r>
      <w:r w:rsidR="00D75C49" w:rsidRPr="00C92635">
        <w:rPr>
          <w:rFonts w:cstheme="minorHAnsi"/>
          <w:sz w:val="24"/>
          <w:szCs w:val="24"/>
        </w:rPr>
        <w:t xml:space="preserve"> use of the stop and search should only be used to investigate crime and not outright prevent it </w:t>
      </w:r>
      <w:proofErr w:type="spellStart"/>
      <w:r w:rsidR="00E2525C" w:rsidRPr="00C92635">
        <w:rPr>
          <w:rFonts w:cstheme="minorHAnsi"/>
          <w:color w:val="000000"/>
          <w:sz w:val="24"/>
          <w:szCs w:val="24"/>
          <w:shd w:val="clear" w:color="auto" w:fill="FFFFFF"/>
        </w:rPr>
        <w:t>Panjwani</w:t>
      </w:r>
      <w:proofErr w:type="spellEnd"/>
      <w:r w:rsidR="00E2525C" w:rsidRPr="00C92635">
        <w:rPr>
          <w:rFonts w:cstheme="minorHAnsi"/>
          <w:color w:val="000000"/>
          <w:sz w:val="24"/>
          <w:szCs w:val="24"/>
          <w:shd w:val="clear" w:color="auto" w:fill="FFFFFF"/>
        </w:rPr>
        <w:t xml:space="preserve">, </w:t>
      </w:r>
      <w:r w:rsidR="00E2525C" w:rsidRPr="00C92635">
        <w:rPr>
          <w:rFonts w:cstheme="minorHAnsi"/>
          <w:color w:val="000000"/>
          <w:sz w:val="24"/>
          <w:szCs w:val="24"/>
          <w:shd w:val="clear" w:color="auto" w:fill="FFFFFF"/>
        </w:rPr>
        <w:t>(</w:t>
      </w:r>
      <w:r w:rsidR="00E2525C" w:rsidRPr="00C92635">
        <w:rPr>
          <w:rFonts w:cstheme="minorHAnsi"/>
          <w:color w:val="000000"/>
          <w:sz w:val="24"/>
          <w:szCs w:val="24"/>
          <w:shd w:val="clear" w:color="auto" w:fill="FFFFFF"/>
        </w:rPr>
        <w:t>2019)</w:t>
      </w:r>
      <w:r w:rsidR="00D75C49" w:rsidRPr="00C92635">
        <w:rPr>
          <w:rFonts w:cstheme="minorHAnsi"/>
          <w:sz w:val="24"/>
          <w:szCs w:val="24"/>
        </w:rPr>
        <w:t>. As around thirty percent of stops end with action taken against the person being stopped, the crimes that people have been caught duri</w:t>
      </w:r>
      <w:r w:rsidR="001A63AA" w:rsidRPr="00C92635">
        <w:rPr>
          <w:rFonts w:cstheme="minorHAnsi"/>
          <w:sz w:val="24"/>
          <w:szCs w:val="24"/>
        </w:rPr>
        <w:t xml:space="preserve">ng a stop vary but </w:t>
      </w:r>
      <w:r w:rsidR="00744B07" w:rsidRPr="00C92635">
        <w:rPr>
          <w:rFonts w:cstheme="minorHAnsi"/>
          <w:sz w:val="24"/>
          <w:szCs w:val="24"/>
        </w:rPr>
        <w:t>most of</w:t>
      </w:r>
      <w:r w:rsidR="001A63AA" w:rsidRPr="00C92635">
        <w:rPr>
          <w:rFonts w:cstheme="minorHAnsi"/>
          <w:sz w:val="24"/>
          <w:szCs w:val="24"/>
        </w:rPr>
        <w:t xml:space="preserve"> them </w:t>
      </w:r>
      <w:r w:rsidR="00C92635" w:rsidRPr="00C92635">
        <w:rPr>
          <w:rFonts w:cstheme="minorHAnsi"/>
          <w:sz w:val="24"/>
          <w:szCs w:val="24"/>
        </w:rPr>
        <w:t>have been</w:t>
      </w:r>
      <w:r w:rsidR="001A63AA" w:rsidRPr="00C92635">
        <w:rPr>
          <w:rFonts w:cstheme="minorHAnsi"/>
          <w:sz w:val="24"/>
          <w:szCs w:val="24"/>
        </w:rPr>
        <w:t xml:space="preserve"> drug related offences </w:t>
      </w:r>
      <w:r w:rsidR="00744B07" w:rsidRPr="00C92635">
        <w:rPr>
          <w:rFonts w:cstheme="minorHAnsi"/>
          <w:color w:val="000000"/>
          <w:sz w:val="24"/>
          <w:szCs w:val="24"/>
          <w:shd w:val="clear" w:color="auto" w:fill="FFFFFF"/>
        </w:rPr>
        <w:t xml:space="preserve">Quinton, </w:t>
      </w:r>
      <w:proofErr w:type="spellStart"/>
      <w:r w:rsidR="00744B07" w:rsidRPr="00C92635">
        <w:rPr>
          <w:rFonts w:cstheme="minorHAnsi"/>
          <w:color w:val="000000"/>
          <w:sz w:val="24"/>
          <w:szCs w:val="24"/>
          <w:shd w:val="clear" w:color="auto" w:fill="FFFFFF"/>
        </w:rPr>
        <w:t>Tiratelli</w:t>
      </w:r>
      <w:proofErr w:type="spellEnd"/>
      <w:r w:rsidR="00744B07" w:rsidRPr="00C92635">
        <w:rPr>
          <w:rFonts w:cstheme="minorHAnsi"/>
          <w:color w:val="000000"/>
          <w:sz w:val="24"/>
          <w:szCs w:val="24"/>
          <w:shd w:val="clear" w:color="auto" w:fill="FFFFFF"/>
        </w:rPr>
        <w:t xml:space="preserve"> and Bradford, </w:t>
      </w:r>
      <w:r w:rsidR="00744B07" w:rsidRPr="00C92635">
        <w:rPr>
          <w:rFonts w:cstheme="minorHAnsi"/>
          <w:color w:val="000000"/>
          <w:sz w:val="24"/>
          <w:szCs w:val="24"/>
          <w:shd w:val="clear" w:color="auto" w:fill="FFFFFF"/>
        </w:rPr>
        <w:t>(</w:t>
      </w:r>
      <w:r w:rsidR="00744B07" w:rsidRPr="00C92635">
        <w:rPr>
          <w:rFonts w:cstheme="minorHAnsi"/>
          <w:color w:val="000000"/>
          <w:sz w:val="24"/>
          <w:szCs w:val="24"/>
          <w:shd w:val="clear" w:color="auto" w:fill="FFFFFF"/>
        </w:rPr>
        <w:t>2014)</w:t>
      </w:r>
      <w:r w:rsidR="001A63AA" w:rsidRPr="00C92635">
        <w:rPr>
          <w:rFonts w:cstheme="minorHAnsi"/>
          <w:sz w:val="24"/>
          <w:szCs w:val="24"/>
        </w:rPr>
        <w:t xml:space="preserve">. As </w:t>
      </w:r>
      <w:r w:rsidR="003D524D" w:rsidRPr="00C92635">
        <w:rPr>
          <w:rFonts w:cstheme="minorHAnsi"/>
          <w:sz w:val="24"/>
          <w:szCs w:val="24"/>
        </w:rPr>
        <w:t>most</w:t>
      </w:r>
      <w:r w:rsidR="001A63AA" w:rsidRPr="00C92635">
        <w:rPr>
          <w:rFonts w:cstheme="minorHAnsi"/>
          <w:sz w:val="24"/>
          <w:szCs w:val="24"/>
        </w:rPr>
        <w:t xml:space="preserve"> people who have been arrested while being </w:t>
      </w:r>
      <w:r w:rsidR="00CF55EC" w:rsidRPr="00C92635">
        <w:rPr>
          <w:rFonts w:cstheme="minorHAnsi"/>
          <w:sz w:val="24"/>
          <w:szCs w:val="24"/>
        </w:rPr>
        <w:t xml:space="preserve">searched where for offences related to drugs then </w:t>
      </w:r>
      <w:r w:rsidR="00C92635" w:rsidRPr="00C92635">
        <w:rPr>
          <w:rFonts w:cstheme="minorHAnsi"/>
          <w:sz w:val="24"/>
          <w:szCs w:val="24"/>
        </w:rPr>
        <w:t>stopping</w:t>
      </w:r>
      <w:r w:rsidR="00CF55EC" w:rsidRPr="00C92635">
        <w:rPr>
          <w:rFonts w:cstheme="minorHAnsi"/>
          <w:sz w:val="24"/>
          <w:szCs w:val="24"/>
        </w:rPr>
        <w:t xml:space="preserve"> and search is affective in stopping drug crimes.</w:t>
      </w:r>
    </w:p>
    <w:p w14:paraId="0D7DC159" w14:textId="4FCEA894" w:rsidR="00B82AB7" w:rsidRPr="00C92635" w:rsidRDefault="004C6D1E" w:rsidP="00C92635">
      <w:pPr>
        <w:spacing w:line="360" w:lineRule="auto"/>
        <w:rPr>
          <w:rFonts w:cstheme="minorHAnsi"/>
          <w:sz w:val="24"/>
          <w:szCs w:val="24"/>
        </w:rPr>
      </w:pPr>
      <w:r w:rsidRPr="00C92635">
        <w:rPr>
          <w:rFonts w:cstheme="minorHAnsi"/>
          <w:sz w:val="24"/>
          <w:szCs w:val="24"/>
        </w:rPr>
        <w:t xml:space="preserve">In the United Kingdom most firearms are illegal meaning that knives are the weapon of choice when committing an </w:t>
      </w:r>
      <w:r w:rsidR="00C92635" w:rsidRPr="00C92635">
        <w:rPr>
          <w:rFonts w:cstheme="minorHAnsi"/>
          <w:sz w:val="24"/>
          <w:szCs w:val="24"/>
        </w:rPr>
        <w:t>attack,</w:t>
      </w:r>
      <w:r w:rsidRPr="00C92635">
        <w:rPr>
          <w:rFonts w:cstheme="minorHAnsi"/>
          <w:sz w:val="24"/>
          <w:szCs w:val="24"/>
        </w:rPr>
        <w:t xml:space="preserve"> </w:t>
      </w:r>
      <w:r w:rsidR="00132E88" w:rsidRPr="00C92635">
        <w:rPr>
          <w:rFonts w:cstheme="minorHAnsi"/>
          <w:color w:val="000000"/>
          <w:sz w:val="24"/>
          <w:szCs w:val="24"/>
          <w:shd w:val="clear" w:color="auto" w:fill="FFFFFF"/>
        </w:rPr>
        <w:t xml:space="preserve">The Scottish Centre for Crime and Justice Research, </w:t>
      </w:r>
      <w:r w:rsidR="00132E88" w:rsidRPr="00C92635">
        <w:rPr>
          <w:rFonts w:cstheme="minorHAnsi"/>
          <w:color w:val="000000"/>
          <w:sz w:val="24"/>
          <w:szCs w:val="24"/>
          <w:shd w:val="clear" w:color="auto" w:fill="FFFFFF"/>
        </w:rPr>
        <w:t>(</w:t>
      </w:r>
      <w:r w:rsidR="00132E88" w:rsidRPr="00C92635">
        <w:rPr>
          <w:rFonts w:cstheme="minorHAnsi"/>
          <w:color w:val="000000"/>
          <w:sz w:val="24"/>
          <w:szCs w:val="24"/>
          <w:shd w:val="clear" w:color="auto" w:fill="FFFFFF"/>
        </w:rPr>
        <w:t>2010)</w:t>
      </w:r>
      <w:r w:rsidRPr="00C92635">
        <w:rPr>
          <w:rFonts w:cstheme="minorHAnsi"/>
          <w:sz w:val="24"/>
          <w:szCs w:val="24"/>
        </w:rPr>
        <w:t xml:space="preserve">. Within cities and areas that are deprived </w:t>
      </w:r>
      <w:r w:rsidR="00847266" w:rsidRPr="00C92635">
        <w:rPr>
          <w:rFonts w:cstheme="minorHAnsi"/>
          <w:sz w:val="24"/>
          <w:szCs w:val="24"/>
        </w:rPr>
        <w:t xml:space="preserve">many youths form gangs, these gangs can become very violent and feud with other gangs, due to these feuds many gang members carry knives for protection </w:t>
      </w:r>
      <w:r w:rsidR="00C92635" w:rsidRPr="00C92635">
        <w:rPr>
          <w:rFonts w:cstheme="minorHAnsi"/>
          <w:color w:val="000000"/>
          <w:sz w:val="24"/>
          <w:szCs w:val="24"/>
          <w:shd w:val="clear" w:color="auto" w:fill="FFFFFF"/>
        </w:rPr>
        <w:t xml:space="preserve">Harding, </w:t>
      </w:r>
      <w:r w:rsidR="00C92635" w:rsidRPr="00C92635">
        <w:rPr>
          <w:rFonts w:cstheme="minorHAnsi"/>
          <w:color w:val="000000"/>
          <w:sz w:val="24"/>
          <w:szCs w:val="24"/>
          <w:shd w:val="clear" w:color="auto" w:fill="FFFFFF"/>
        </w:rPr>
        <w:t>(</w:t>
      </w:r>
      <w:r w:rsidR="00C92635" w:rsidRPr="00C92635">
        <w:rPr>
          <w:rFonts w:cstheme="minorHAnsi"/>
          <w:color w:val="000000"/>
          <w:sz w:val="24"/>
          <w:szCs w:val="24"/>
          <w:shd w:val="clear" w:color="auto" w:fill="FFFFFF"/>
        </w:rPr>
        <w:t>2020)</w:t>
      </w:r>
      <w:r w:rsidR="00847266" w:rsidRPr="00C92635">
        <w:rPr>
          <w:rFonts w:cstheme="minorHAnsi"/>
          <w:sz w:val="24"/>
          <w:szCs w:val="24"/>
        </w:rPr>
        <w:t xml:space="preserve">. As more knives are being brought onto the street knife crime has began to rise within the last decade meaning that there has been an increase of people being stabbed and, in some cases, fatally </w:t>
      </w:r>
      <w:r w:rsidR="00C92635" w:rsidRPr="00C92635">
        <w:rPr>
          <w:rFonts w:cstheme="minorHAnsi"/>
          <w:color w:val="000000"/>
          <w:sz w:val="24"/>
          <w:szCs w:val="24"/>
          <w:shd w:val="clear" w:color="auto" w:fill="FFFFFF"/>
        </w:rPr>
        <w:t xml:space="preserve">Kirk-Wade and Allen, </w:t>
      </w:r>
      <w:r w:rsidR="00C92635" w:rsidRPr="00C92635">
        <w:rPr>
          <w:rFonts w:cstheme="minorHAnsi"/>
          <w:color w:val="000000"/>
          <w:sz w:val="24"/>
          <w:szCs w:val="24"/>
          <w:shd w:val="clear" w:color="auto" w:fill="FFFFFF"/>
        </w:rPr>
        <w:t>(</w:t>
      </w:r>
      <w:r w:rsidR="00C92635" w:rsidRPr="00C92635">
        <w:rPr>
          <w:rFonts w:cstheme="minorHAnsi"/>
          <w:color w:val="000000"/>
          <w:sz w:val="24"/>
          <w:szCs w:val="24"/>
          <w:shd w:val="clear" w:color="auto" w:fill="FFFFFF"/>
        </w:rPr>
        <w:t>2020)</w:t>
      </w:r>
      <w:r w:rsidR="00847266" w:rsidRPr="00C92635">
        <w:rPr>
          <w:rFonts w:cstheme="minorHAnsi"/>
          <w:sz w:val="24"/>
          <w:szCs w:val="24"/>
        </w:rPr>
        <w:t xml:space="preserve">. In 2019 there where over 45,600 offences where a knife was involved which was a 7% increase from 2018 </w:t>
      </w:r>
      <w:r w:rsidR="00132E88" w:rsidRPr="00C92635">
        <w:rPr>
          <w:rFonts w:cstheme="minorHAnsi"/>
          <w:color w:val="000000"/>
          <w:sz w:val="24"/>
          <w:szCs w:val="24"/>
          <w:shd w:val="clear" w:color="auto" w:fill="FFFFFF"/>
        </w:rPr>
        <w:t xml:space="preserve">Crime in England and Wales - Office for National Statistics, </w:t>
      </w:r>
      <w:r w:rsidR="00132E88" w:rsidRPr="00C92635">
        <w:rPr>
          <w:rFonts w:cstheme="minorHAnsi"/>
          <w:color w:val="000000"/>
          <w:sz w:val="24"/>
          <w:szCs w:val="24"/>
          <w:shd w:val="clear" w:color="auto" w:fill="FFFFFF"/>
        </w:rPr>
        <w:t>(</w:t>
      </w:r>
      <w:r w:rsidR="00132E88" w:rsidRPr="00C92635">
        <w:rPr>
          <w:rFonts w:cstheme="minorHAnsi"/>
          <w:color w:val="000000"/>
          <w:sz w:val="24"/>
          <w:szCs w:val="24"/>
          <w:shd w:val="clear" w:color="auto" w:fill="FFFFFF"/>
        </w:rPr>
        <w:t>2020)</w:t>
      </w:r>
      <w:r w:rsidR="00847266" w:rsidRPr="00C92635">
        <w:rPr>
          <w:rFonts w:cstheme="minorHAnsi"/>
          <w:sz w:val="24"/>
          <w:szCs w:val="24"/>
        </w:rPr>
        <w:t xml:space="preserve">, due to the worrying statistics the police have made attempts to prevent knife crime by doing more stops and searches in areas with high knife crime rate, a study by </w:t>
      </w:r>
      <w:proofErr w:type="spellStart"/>
      <w:r w:rsidR="003B5C64" w:rsidRPr="00C92635">
        <w:rPr>
          <w:rFonts w:cstheme="minorHAnsi"/>
          <w:color w:val="000000"/>
          <w:sz w:val="24"/>
          <w:szCs w:val="24"/>
          <w:shd w:val="clear" w:color="auto" w:fill="FFFFFF"/>
        </w:rPr>
        <w:t>Eades</w:t>
      </w:r>
      <w:proofErr w:type="spellEnd"/>
      <w:r w:rsidR="003B5C64" w:rsidRPr="00C92635">
        <w:rPr>
          <w:rFonts w:cstheme="minorHAnsi"/>
          <w:color w:val="000000"/>
          <w:sz w:val="24"/>
          <w:szCs w:val="24"/>
          <w:shd w:val="clear" w:color="auto" w:fill="FFFFFF"/>
        </w:rPr>
        <w:t xml:space="preserve">, Grimshaw, Silvestri and Solomon, </w:t>
      </w:r>
      <w:r w:rsidR="003B5C64" w:rsidRPr="00C92635">
        <w:rPr>
          <w:rFonts w:cstheme="minorHAnsi"/>
          <w:color w:val="000000"/>
          <w:sz w:val="24"/>
          <w:szCs w:val="24"/>
          <w:shd w:val="clear" w:color="auto" w:fill="FFFFFF"/>
        </w:rPr>
        <w:t>(</w:t>
      </w:r>
      <w:r w:rsidR="003B5C64" w:rsidRPr="00C92635">
        <w:rPr>
          <w:rFonts w:cstheme="minorHAnsi"/>
          <w:color w:val="000000"/>
          <w:sz w:val="24"/>
          <w:szCs w:val="24"/>
          <w:shd w:val="clear" w:color="auto" w:fill="FFFFFF"/>
        </w:rPr>
        <w:t>2007)</w:t>
      </w:r>
      <w:r w:rsidR="00847266" w:rsidRPr="00C92635">
        <w:rPr>
          <w:rFonts w:cstheme="minorHAnsi"/>
          <w:sz w:val="24"/>
          <w:szCs w:val="24"/>
        </w:rPr>
        <w:t xml:space="preserve"> has shown that the increase of the stops and searches in these areas had no impact on the knife crime statistics, this shows that in certain cases stop and searching does not decrease the instances of offences involving knives, this is most likely due to the fact that if people know the police are doing increased searches then they will just keep the knives at home until they have died down.</w:t>
      </w:r>
    </w:p>
    <w:p w14:paraId="57F8D789" w14:textId="0620864D" w:rsidR="00183524" w:rsidRPr="00C92635" w:rsidRDefault="00B82AB7" w:rsidP="00C92635">
      <w:pPr>
        <w:spacing w:line="360" w:lineRule="auto"/>
        <w:rPr>
          <w:rFonts w:cstheme="minorHAnsi"/>
          <w:sz w:val="24"/>
          <w:szCs w:val="24"/>
        </w:rPr>
      </w:pPr>
      <w:r w:rsidRPr="00C92635">
        <w:rPr>
          <w:rFonts w:cstheme="minorHAnsi"/>
          <w:sz w:val="24"/>
          <w:szCs w:val="24"/>
        </w:rPr>
        <w:t>The power of stop and search is very useful and important as it can stop various crimes from happening but there are still many negative aspects to the power</w:t>
      </w:r>
      <w:r w:rsidR="00630F74" w:rsidRPr="00C92635">
        <w:rPr>
          <w:rFonts w:cstheme="minorHAnsi"/>
          <w:sz w:val="24"/>
          <w:szCs w:val="24"/>
        </w:rPr>
        <w:t>.</w:t>
      </w:r>
      <w:r w:rsidR="00CF73BE" w:rsidRPr="00C92635">
        <w:rPr>
          <w:rFonts w:cstheme="minorHAnsi"/>
          <w:sz w:val="24"/>
          <w:szCs w:val="24"/>
        </w:rPr>
        <w:t xml:space="preserve"> </w:t>
      </w:r>
      <w:r w:rsidRPr="00C92635">
        <w:rPr>
          <w:rFonts w:cstheme="minorHAnsi"/>
          <w:sz w:val="24"/>
          <w:szCs w:val="24"/>
        </w:rPr>
        <w:t xml:space="preserve">As police officers are </w:t>
      </w:r>
      <w:r w:rsidR="00335FD9" w:rsidRPr="00C92635">
        <w:rPr>
          <w:rFonts w:cstheme="minorHAnsi"/>
          <w:sz w:val="24"/>
          <w:szCs w:val="24"/>
        </w:rPr>
        <w:t>people,</w:t>
      </w:r>
      <w:r w:rsidRPr="00C92635">
        <w:rPr>
          <w:rFonts w:cstheme="minorHAnsi"/>
          <w:sz w:val="24"/>
          <w:szCs w:val="24"/>
        </w:rPr>
        <w:t xml:space="preserve"> they are going to have individual biases and </w:t>
      </w:r>
      <w:r w:rsidR="00335FD9" w:rsidRPr="00C92635">
        <w:rPr>
          <w:rFonts w:cstheme="minorHAnsi"/>
          <w:sz w:val="24"/>
          <w:szCs w:val="24"/>
        </w:rPr>
        <w:t>believe in stereotypes</w:t>
      </w:r>
      <w:r w:rsidRPr="00C92635">
        <w:rPr>
          <w:rFonts w:cstheme="minorHAnsi"/>
          <w:sz w:val="24"/>
          <w:szCs w:val="24"/>
        </w:rPr>
        <w:t xml:space="preserve">, even though most police officers do not let their views get in the way of their work there are still a </w:t>
      </w:r>
      <w:r w:rsidRPr="00C92635">
        <w:rPr>
          <w:rFonts w:cstheme="minorHAnsi"/>
          <w:sz w:val="24"/>
          <w:szCs w:val="24"/>
        </w:rPr>
        <w:lastRenderedPageBreak/>
        <w:t xml:space="preserve">minority that do, this means that due to the conceived notions about a certain group of people they will more likely stop people of the group that they have personal bias against. Many people feel that the police are institutionally racist and dislike the Black and </w:t>
      </w:r>
      <w:r w:rsidR="00183524" w:rsidRPr="00C92635">
        <w:rPr>
          <w:rFonts w:cstheme="minorHAnsi"/>
          <w:sz w:val="24"/>
          <w:szCs w:val="24"/>
        </w:rPr>
        <w:t xml:space="preserve">Minority Ethnic community, people who are apart of the BAME community have felt they are being stopped and search at a higher rate than people who are white </w:t>
      </w:r>
      <w:r w:rsidR="00464B04" w:rsidRPr="00C92635">
        <w:rPr>
          <w:rFonts w:cstheme="minorHAnsi"/>
          <w:color w:val="000000"/>
          <w:sz w:val="24"/>
          <w:szCs w:val="24"/>
          <w:shd w:val="clear" w:color="auto" w:fill="FFFFFF"/>
        </w:rPr>
        <w:t xml:space="preserve">Equality and Human Rights Commission, </w:t>
      </w:r>
      <w:r w:rsidR="00464B04" w:rsidRPr="00C92635">
        <w:rPr>
          <w:rFonts w:cstheme="minorHAnsi"/>
          <w:color w:val="000000"/>
          <w:sz w:val="24"/>
          <w:szCs w:val="24"/>
          <w:shd w:val="clear" w:color="auto" w:fill="FFFFFF"/>
        </w:rPr>
        <w:t>(</w:t>
      </w:r>
      <w:r w:rsidR="00464B04" w:rsidRPr="00C92635">
        <w:rPr>
          <w:rFonts w:cstheme="minorHAnsi"/>
          <w:color w:val="000000"/>
          <w:sz w:val="24"/>
          <w:szCs w:val="24"/>
          <w:shd w:val="clear" w:color="auto" w:fill="FFFFFF"/>
        </w:rPr>
        <w:t>2010)</w:t>
      </w:r>
      <w:r w:rsidR="00183524" w:rsidRPr="00C92635">
        <w:rPr>
          <w:rFonts w:cstheme="minorHAnsi"/>
          <w:sz w:val="24"/>
          <w:szCs w:val="24"/>
        </w:rPr>
        <w:t xml:space="preserve">. According to </w:t>
      </w:r>
      <w:r w:rsidR="00FB1522" w:rsidRPr="00C92635">
        <w:rPr>
          <w:rFonts w:cstheme="minorHAnsi"/>
          <w:color w:val="000000"/>
          <w:sz w:val="24"/>
          <w:szCs w:val="24"/>
          <w:shd w:val="clear" w:color="auto" w:fill="FFFFFF"/>
        </w:rPr>
        <w:t xml:space="preserve">Home Office, </w:t>
      </w:r>
      <w:r w:rsidR="00FB1522" w:rsidRPr="00C92635">
        <w:rPr>
          <w:rFonts w:cstheme="minorHAnsi"/>
          <w:color w:val="000000"/>
          <w:sz w:val="24"/>
          <w:szCs w:val="24"/>
          <w:shd w:val="clear" w:color="auto" w:fill="FFFFFF"/>
        </w:rPr>
        <w:t>(</w:t>
      </w:r>
      <w:r w:rsidR="00FB1522" w:rsidRPr="00C92635">
        <w:rPr>
          <w:rFonts w:cstheme="minorHAnsi"/>
          <w:color w:val="000000"/>
          <w:sz w:val="24"/>
          <w:szCs w:val="24"/>
          <w:shd w:val="clear" w:color="auto" w:fill="FFFFFF"/>
        </w:rPr>
        <w:t>2020)</w:t>
      </w:r>
      <w:r w:rsidR="00183524" w:rsidRPr="00C92635">
        <w:rPr>
          <w:rFonts w:cstheme="minorHAnsi"/>
          <w:sz w:val="24"/>
          <w:szCs w:val="24"/>
        </w:rPr>
        <w:t xml:space="preserve"> the rate at which the police </w:t>
      </w:r>
      <w:r w:rsidR="00335FD9" w:rsidRPr="00C92635">
        <w:rPr>
          <w:rFonts w:cstheme="minorHAnsi"/>
          <w:sz w:val="24"/>
          <w:szCs w:val="24"/>
        </w:rPr>
        <w:t>stop,</w:t>
      </w:r>
      <w:r w:rsidR="00183524" w:rsidRPr="00C92635">
        <w:rPr>
          <w:rFonts w:cstheme="minorHAnsi"/>
          <w:sz w:val="24"/>
          <w:szCs w:val="24"/>
        </w:rPr>
        <w:t xml:space="preserve"> and search has gone down significantly within the last few years as in </w:t>
      </w:r>
      <w:r w:rsidR="00F00756" w:rsidRPr="00C92635">
        <w:rPr>
          <w:rFonts w:cstheme="minorHAnsi"/>
          <w:sz w:val="24"/>
          <w:szCs w:val="24"/>
        </w:rPr>
        <w:t xml:space="preserve">2008/2009 there were over one point five million stops and searches carried out but by 2018 there had only </w:t>
      </w:r>
      <w:r w:rsidR="004B303C" w:rsidRPr="00C92635">
        <w:rPr>
          <w:rFonts w:cstheme="minorHAnsi"/>
          <w:sz w:val="24"/>
          <w:szCs w:val="24"/>
        </w:rPr>
        <w:t xml:space="preserve">just over two hundred and </w:t>
      </w:r>
      <w:r w:rsidR="00335FD9" w:rsidRPr="00C92635">
        <w:rPr>
          <w:rFonts w:cstheme="minorHAnsi"/>
          <w:sz w:val="24"/>
          <w:szCs w:val="24"/>
        </w:rPr>
        <w:t>seventy-five</w:t>
      </w:r>
      <w:r w:rsidR="004B303C" w:rsidRPr="00C92635">
        <w:rPr>
          <w:rFonts w:cstheme="minorHAnsi"/>
          <w:sz w:val="24"/>
          <w:szCs w:val="24"/>
        </w:rPr>
        <w:t xml:space="preserve"> thousand stops and searches. As there has been a massive decrease in stops and searches this should have affected all communities as it means that less and less people are being stopped but </w:t>
      </w:r>
      <w:r w:rsidR="004055FB" w:rsidRPr="00C92635">
        <w:rPr>
          <w:rFonts w:cstheme="minorHAnsi"/>
          <w:sz w:val="24"/>
          <w:szCs w:val="24"/>
        </w:rPr>
        <w:t>according to</w:t>
      </w:r>
      <w:r w:rsidR="00FB1522" w:rsidRPr="00C92635">
        <w:rPr>
          <w:rFonts w:cstheme="minorHAnsi"/>
          <w:color w:val="000000"/>
          <w:sz w:val="24"/>
          <w:szCs w:val="24"/>
          <w:shd w:val="clear" w:color="auto" w:fill="FFFFFF"/>
        </w:rPr>
        <w:t xml:space="preserve"> </w:t>
      </w:r>
      <w:r w:rsidR="00FB1522" w:rsidRPr="00C92635">
        <w:rPr>
          <w:rFonts w:cstheme="minorHAnsi"/>
          <w:color w:val="000000"/>
          <w:sz w:val="24"/>
          <w:szCs w:val="24"/>
          <w:shd w:val="clear" w:color="auto" w:fill="FFFFFF"/>
        </w:rPr>
        <w:t xml:space="preserve">Keeling, </w:t>
      </w:r>
      <w:r w:rsidR="00FB1522" w:rsidRPr="00C92635">
        <w:rPr>
          <w:rFonts w:cstheme="minorHAnsi"/>
          <w:color w:val="000000"/>
          <w:sz w:val="24"/>
          <w:szCs w:val="24"/>
          <w:shd w:val="clear" w:color="auto" w:fill="FFFFFF"/>
        </w:rPr>
        <w:t>(</w:t>
      </w:r>
      <w:r w:rsidR="00FB1522" w:rsidRPr="00C92635">
        <w:rPr>
          <w:rFonts w:cstheme="minorHAnsi"/>
          <w:color w:val="000000"/>
          <w:sz w:val="24"/>
          <w:szCs w:val="24"/>
          <w:shd w:val="clear" w:color="auto" w:fill="FFFFFF"/>
        </w:rPr>
        <w:t>2017)</w:t>
      </w:r>
      <w:r w:rsidR="004055FB" w:rsidRPr="00C92635">
        <w:rPr>
          <w:rFonts w:cstheme="minorHAnsi"/>
          <w:sz w:val="24"/>
          <w:szCs w:val="24"/>
        </w:rPr>
        <w:t xml:space="preserve"> these decreases have negatively affected the black community </w:t>
      </w:r>
      <w:r w:rsidR="00335FD9" w:rsidRPr="00C92635">
        <w:rPr>
          <w:rFonts w:cstheme="minorHAnsi"/>
          <w:sz w:val="24"/>
          <w:szCs w:val="24"/>
        </w:rPr>
        <w:t>as now three times as many black people are being stopped than white people. The decrease of the stopping and searching of people can be a good as not as many people feel that they are being discriminated against, but it can also show the discrimination that these communities feel.</w:t>
      </w:r>
    </w:p>
    <w:p w14:paraId="7255A1B2" w14:textId="2653D9F8" w:rsidR="009D45AB" w:rsidRPr="00C92635" w:rsidRDefault="00F00756" w:rsidP="00C92635">
      <w:pPr>
        <w:spacing w:line="360" w:lineRule="auto"/>
        <w:rPr>
          <w:sz w:val="24"/>
          <w:szCs w:val="24"/>
        </w:rPr>
      </w:pPr>
      <w:r w:rsidRPr="00C92635">
        <w:rPr>
          <w:rFonts w:cstheme="minorHAnsi"/>
          <w:sz w:val="24"/>
          <w:szCs w:val="24"/>
        </w:rPr>
        <w:t xml:space="preserve">Overall the power to stop and search the public is a very important power </w:t>
      </w:r>
      <w:r w:rsidR="009715DB" w:rsidRPr="00C92635">
        <w:rPr>
          <w:rFonts w:cstheme="minorHAnsi"/>
          <w:sz w:val="24"/>
          <w:szCs w:val="24"/>
        </w:rPr>
        <w:t>for the police to use to be able to investigate crimes and stop them while they are happening</w:t>
      </w:r>
      <w:r w:rsidR="009D45AB" w:rsidRPr="00C92635">
        <w:rPr>
          <w:rFonts w:cstheme="minorHAnsi"/>
          <w:sz w:val="24"/>
          <w:szCs w:val="24"/>
        </w:rPr>
        <w:t>, as it is so important the codes of practice that have been put into place to regulate the power are needed as they stop it from being abused</w:t>
      </w:r>
      <w:r w:rsidR="009715DB" w:rsidRPr="00C92635">
        <w:rPr>
          <w:rFonts w:cstheme="minorHAnsi"/>
          <w:sz w:val="24"/>
          <w:szCs w:val="24"/>
        </w:rPr>
        <w:t xml:space="preserve"> such as by stopping people just because of stereotypes instead of actual suspicion which could lead to another Brixton where the Black community distrust the police and tensions run high</w:t>
      </w:r>
      <w:r w:rsidR="009D45AB" w:rsidRPr="00C92635">
        <w:rPr>
          <w:rFonts w:cstheme="minorHAnsi"/>
          <w:sz w:val="24"/>
          <w:szCs w:val="24"/>
        </w:rPr>
        <w:t>. It has been shown that even though the power to stop and search can help in some areas</w:t>
      </w:r>
      <w:r w:rsidR="009715DB" w:rsidRPr="00C92635">
        <w:rPr>
          <w:rFonts w:cstheme="minorHAnsi"/>
          <w:sz w:val="24"/>
          <w:szCs w:val="24"/>
        </w:rPr>
        <w:t xml:space="preserve"> it should not be used to prevent crimes but only to investigate them and stop them from becoming any worse. Stop and search has many areas where it does not deter crime such as knife crime. Even though stop and search is important the police should watch how they use the power as</w:t>
      </w:r>
      <w:r w:rsidR="009D45AB" w:rsidRPr="00C92635">
        <w:rPr>
          <w:rFonts w:cstheme="minorHAnsi"/>
          <w:sz w:val="24"/>
          <w:szCs w:val="24"/>
        </w:rPr>
        <w:t xml:space="preserve"> the power can have negative effects as well</w:t>
      </w:r>
      <w:r w:rsidR="003D524D" w:rsidRPr="00C92635">
        <w:rPr>
          <w:rFonts w:cstheme="minorHAnsi"/>
          <w:sz w:val="24"/>
          <w:szCs w:val="24"/>
        </w:rPr>
        <w:t xml:space="preserve"> </w:t>
      </w:r>
      <w:r w:rsidR="009D45AB" w:rsidRPr="00C92635">
        <w:rPr>
          <w:rFonts w:cstheme="minorHAnsi"/>
          <w:sz w:val="24"/>
          <w:szCs w:val="24"/>
        </w:rPr>
        <w:t>as it can make people who are apart of minority communities feel</w:t>
      </w:r>
      <w:r w:rsidR="009715DB" w:rsidRPr="00C92635">
        <w:rPr>
          <w:rFonts w:cstheme="minorHAnsi"/>
          <w:sz w:val="24"/>
          <w:szCs w:val="24"/>
        </w:rPr>
        <w:t xml:space="preserve"> that they are being</w:t>
      </w:r>
      <w:r w:rsidR="009D45AB" w:rsidRPr="00C92635">
        <w:rPr>
          <w:rFonts w:cstheme="minorHAnsi"/>
          <w:sz w:val="24"/>
          <w:szCs w:val="24"/>
        </w:rPr>
        <w:t xml:space="preserve"> targeted</w:t>
      </w:r>
      <w:r w:rsidR="009715DB" w:rsidRPr="00C92635">
        <w:rPr>
          <w:rFonts w:cstheme="minorHAnsi"/>
          <w:sz w:val="24"/>
          <w:szCs w:val="24"/>
        </w:rPr>
        <w:t xml:space="preserve"> and many studies suggest that </w:t>
      </w:r>
      <w:r w:rsidR="00E51C9F" w:rsidRPr="00C92635">
        <w:rPr>
          <w:rFonts w:cstheme="minorHAnsi"/>
          <w:sz w:val="24"/>
          <w:szCs w:val="24"/>
        </w:rPr>
        <w:t xml:space="preserve">not only do minorities feel like they are being targeted by the police in terms of stop and </w:t>
      </w:r>
      <w:r w:rsidR="00C92635" w:rsidRPr="00C92635">
        <w:rPr>
          <w:rFonts w:cstheme="minorHAnsi"/>
          <w:sz w:val="24"/>
          <w:szCs w:val="24"/>
        </w:rPr>
        <w:t>search,</w:t>
      </w:r>
      <w:r w:rsidR="00E51C9F" w:rsidRPr="00C92635">
        <w:rPr>
          <w:rFonts w:cstheme="minorHAnsi"/>
          <w:sz w:val="24"/>
          <w:szCs w:val="24"/>
        </w:rPr>
        <w:t xml:space="preserve"> but the statistics show that </w:t>
      </w:r>
      <w:r w:rsidR="003D524D" w:rsidRPr="00C92635">
        <w:rPr>
          <w:rFonts w:cstheme="minorHAnsi"/>
          <w:sz w:val="24"/>
          <w:szCs w:val="24"/>
        </w:rPr>
        <w:t xml:space="preserve">they are </w:t>
      </w:r>
      <w:r w:rsidR="009715DB" w:rsidRPr="00C92635">
        <w:rPr>
          <w:rFonts w:cstheme="minorHAnsi"/>
          <w:sz w:val="24"/>
          <w:szCs w:val="24"/>
        </w:rPr>
        <w:t xml:space="preserve">especially </w:t>
      </w:r>
      <w:r w:rsidR="009D45AB" w:rsidRPr="00C92635">
        <w:rPr>
          <w:rFonts w:cstheme="minorHAnsi"/>
          <w:sz w:val="24"/>
          <w:szCs w:val="24"/>
        </w:rPr>
        <w:t xml:space="preserve">people who are </w:t>
      </w:r>
      <w:r w:rsidR="009715DB" w:rsidRPr="00C92635">
        <w:rPr>
          <w:rFonts w:cstheme="minorHAnsi"/>
          <w:sz w:val="24"/>
          <w:szCs w:val="24"/>
        </w:rPr>
        <w:t>a part</w:t>
      </w:r>
      <w:r w:rsidR="00E51C9F" w:rsidRPr="00C92635">
        <w:rPr>
          <w:rFonts w:cstheme="minorHAnsi"/>
          <w:sz w:val="24"/>
          <w:szCs w:val="24"/>
        </w:rPr>
        <w:t xml:space="preserve"> </w:t>
      </w:r>
      <w:r w:rsidR="009D45AB" w:rsidRPr="00C92635">
        <w:rPr>
          <w:rFonts w:cstheme="minorHAnsi"/>
          <w:sz w:val="24"/>
          <w:szCs w:val="24"/>
        </w:rPr>
        <w:t>of the BAME community.</w:t>
      </w:r>
      <w:r w:rsidR="004B303C" w:rsidRPr="00C92635">
        <w:rPr>
          <w:rFonts w:cstheme="minorHAnsi"/>
          <w:sz w:val="24"/>
          <w:szCs w:val="24"/>
        </w:rPr>
        <w:t xml:space="preserve"> </w:t>
      </w:r>
      <w:r w:rsidR="003D524D" w:rsidRPr="00C92635">
        <w:rPr>
          <w:rFonts w:cstheme="minorHAnsi"/>
          <w:sz w:val="24"/>
          <w:szCs w:val="24"/>
        </w:rPr>
        <w:t>To conclude</w:t>
      </w:r>
      <w:r w:rsidR="004B303C" w:rsidRPr="00C92635">
        <w:rPr>
          <w:rFonts w:cstheme="minorHAnsi"/>
          <w:sz w:val="24"/>
          <w:szCs w:val="24"/>
        </w:rPr>
        <w:t xml:space="preserve"> the power of stop and search is a necessary power that helps the police a lot in </w:t>
      </w:r>
      <w:r w:rsidR="003D524D" w:rsidRPr="00C92635">
        <w:rPr>
          <w:rFonts w:cstheme="minorHAnsi"/>
          <w:sz w:val="24"/>
          <w:szCs w:val="24"/>
        </w:rPr>
        <w:t>investigating</w:t>
      </w:r>
      <w:r w:rsidR="004B303C" w:rsidRPr="00C92635">
        <w:rPr>
          <w:rFonts w:cstheme="minorHAnsi"/>
          <w:sz w:val="24"/>
          <w:szCs w:val="24"/>
        </w:rPr>
        <w:t xml:space="preserve"> crime </w:t>
      </w:r>
      <w:r w:rsidR="003D524D" w:rsidRPr="00C92635">
        <w:rPr>
          <w:rFonts w:cstheme="minorHAnsi"/>
          <w:sz w:val="24"/>
          <w:szCs w:val="24"/>
        </w:rPr>
        <w:t>while</w:t>
      </w:r>
      <w:r w:rsidR="004B303C" w:rsidRPr="00C92635">
        <w:rPr>
          <w:rFonts w:cstheme="minorHAnsi"/>
          <w:sz w:val="24"/>
          <w:szCs w:val="24"/>
        </w:rPr>
        <w:t xml:space="preserve"> it happens but also in </w:t>
      </w:r>
      <w:r w:rsidR="003D524D" w:rsidRPr="00C92635">
        <w:rPr>
          <w:rFonts w:cstheme="minorHAnsi"/>
          <w:sz w:val="24"/>
          <w:szCs w:val="24"/>
        </w:rPr>
        <w:t>stopping</w:t>
      </w:r>
      <w:r w:rsidR="004B303C" w:rsidRPr="00C92635">
        <w:rPr>
          <w:rFonts w:cstheme="minorHAnsi"/>
          <w:sz w:val="24"/>
          <w:szCs w:val="24"/>
        </w:rPr>
        <w:t xml:space="preserve"> crimes </w:t>
      </w:r>
      <w:r w:rsidR="003D524D" w:rsidRPr="00C92635">
        <w:rPr>
          <w:rFonts w:cstheme="minorHAnsi"/>
          <w:sz w:val="24"/>
          <w:szCs w:val="24"/>
        </w:rPr>
        <w:t xml:space="preserve">before they get worse but there are many </w:t>
      </w:r>
      <w:r w:rsidR="003D524D" w:rsidRPr="00C92635">
        <w:rPr>
          <w:rFonts w:cstheme="minorHAnsi"/>
          <w:sz w:val="24"/>
          <w:szCs w:val="24"/>
        </w:rPr>
        <w:lastRenderedPageBreak/>
        <w:t>situations where stop and search does not work and when it does it does not deter crime or</w:t>
      </w:r>
      <w:r w:rsidR="003D524D" w:rsidRPr="00C92635">
        <w:rPr>
          <w:sz w:val="24"/>
          <w:szCs w:val="24"/>
        </w:rPr>
        <w:t xml:space="preserve"> offenders from committing crime.</w:t>
      </w:r>
    </w:p>
    <w:p w14:paraId="6CB15040" w14:textId="4A5EB77C" w:rsidR="00F00756" w:rsidRDefault="00F00756">
      <w:r>
        <w:t xml:space="preserve"> </w:t>
      </w:r>
    </w:p>
    <w:p w14:paraId="2EB1EF48" w14:textId="7B3571D2" w:rsidR="00267C31" w:rsidRDefault="00267C31"/>
    <w:p w14:paraId="4C5C8F3B" w14:textId="15EFB3B6" w:rsidR="00267C31" w:rsidRDefault="00267C31"/>
    <w:p w14:paraId="27CE0876" w14:textId="5710D134" w:rsidR="00267C31" w:rsidRPr="00C92635" w:rsidRDefault="00267C31">
      <w:pPr>
        <w:rPr>
          <w:sz w:val="26"/>
          <w:szCs w:val="26"/>
        </w:rPr>
      </w:pPr>
      <w:r w:rsidRPr="00C92635">
        <w:rPr>
          <w:sz w:val="26"/>
          <w:szCs w:val="26"/>
        </w:rPr>
        <w:t>Bibliography:</w:t>
      </w:r>
    </w:p>
    <w:p w14:paraId="3B369B52" w14:textId="1C16950C" w:rsidR="00267C31" w:rsidRPr="00C92635" w:rsidRDefault="00267C31"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App.college.police.uk. 2016. </w:t>
      </w:r>
      <w:r w:rsidRPr="00C92635">
        <w:rPr>
          <w:rFonts w:cstheme="minorHAnsi"/>
          <w:i/>
          <w:iCs/>
          <w:color w:val="000000"/>
          <w:sz w:val="24"/>
          <w:szCs w:val="24"/>
          <w:shd w:val="clear" w:color="auto" w:fill="FFFFFF"/>
        </w:rPr>
        <w:t>Stop and search</w:t>
      </w:r>
      <w:r w:rsidRPr="00C92635">
        <w:rPr>
          <w:rFonts w:cstheme="minorHAnsi"/>
          <w:color w:val="000000"/>
          <w:sz w:val="24"/>
          <w:szCs w:val="24"/>
          <w:shd w:val="clear" w:color="auto" w:fill="FFFFFF"/>
        </w:rPr>
        <w:t>. [online] Available at: &lt;https://www.app.college.police.uk/app-content/stop-and-search/&gt; [Accessed 14 April 2021].</w:t>
      </w:r>
    </w:p>
    <w:p w14:paraId="2960A8C7" w14:textId="75DC62AE" w:rsidR="00FD6E59" w:rsidRPr="00C92635" w:rsidRDefault="00FD6E59"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Bedfordshire Police, 2017. </w:t>
      </w:r>
      <w:r w:rsidRPr="00C92635">
        <w:rPr>
          <w:rFonts w:cstheme="minorHAnsi"/>
          <w:i/>
          <w:iCs/>
          <w:color w:val="000000"/>
          <w:sz w:val="24"/>
          <w:szCs w:val="24"/>
          <w:shd w:val="clear" w:color="auto" w:fill="FFFFFF"/>
        </w:rPr>
        <w:t>STOP AND SEARCH GUIDE</w:t>
      </w:r>
      <w:r w:rsidRPr="00C92635">
        <w:rPr>
          <w:rFonts w:cstheme="minorHAnsi"/>
          <w:color w:val="000000"/>
          <w:sz w:val="24"/>
          <w:szCs w:val="24"/>
          <w:shd w:val="clear" w:color="auto" w:fill="FFFFFF"/>
        </w:rPr>
        <w:t>. [online] Bedfordshire: ATT10TIVE Social Enterprise, pp.5-6. Available at: &lt;https://www.bedfordshire.police.uk/assets/PDFs/Stop-and-Search/StopAndSearch-Guide.pdf&gt; [Accessed 14 April 2021].</w:t>
      </w:r>
    </w:p>
    <w:p w14:paraId="4481E90E" w14:textId="0FA0DC97" w:rsidR="00E30131" w:rsidRPr="00C92635" w:rsidRDefault="00E30131"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Brenton, F., 2010. </w:t>
      </w:r>
      <w:r w:rsidRPr="00C92635">
        <w:rPr>
          <w:rFonts w:cstheme="minorHAnsi"/>
          <w:i/>
          <w:iCs/>
          <w:color w:val="000000"/>
          <w:sz w:val="24"/>
          <w:szCs w:val="24"/>
          <w:shd w:val="clear" w:color="auto" w:fill="FFFFFF"/>
        </w:rPr>
        <w:t>Brixton Riots (April 10-12, 1981) •</w:t>
      </w:r>
      <w:r w:rsidRPr="00C92635">
        <w:rPr>
          <w:rFonts w:cstheme="minorHAnsi"/>
          <w:color w:val="000000"/>
          <w:sz w:val="24"/>
          <w:szCs w:val="24"/>
          <w:shd w:val="clear" w:color="auto" w:fill="FFFFFF"/>
        </w:rPr>
        <w:t>. [online] Blackpast.org. Available at: &lt;https://www.blackpast.org/global-african-history/brixton-riots-april-10-12-1981/&gt; [Accessed 1</w:t>
      </w:r>
      <w:r w:rsidRPr="00C92635">
        <w:rPr>
          <w:rFonts w:cstheme="minorHAnsi"/>
          <w:color w:val="000000"/>
          <w:sz w:val="24"/>
          <w:szCs w:val="24"/>
          <w:shd w:val="clear" w:color="auto" w:fill="FFFFFF"/>
        </w:rPr>
        <w:t>4</w:t>
      </w:r>
      <w:r w:rsidRPr="00C92635">
        <w:rPr>
          <w:rFonts w:cstheme="minorHAnsi"/>
          <w:color w:val="000000"/>
          <w:sz w:val="24"/>
          <w:szCs w:val="24"/>
          <w:shd w:val="clear" w:color="auto" w:fill="FFFFFF"/>
        </w:rPr>
        <w:t xml:space="preserve"> April 2021].</w:t>
      </w:r>
    </w:p>
    <w:p w14:paraId="293B546A" w14:textId="2935CEF7" w:rsidR="00E30131" w:rsidRPr="00C92635" w:rsidRDefault="00E30131"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Department of Justice, 2015. Code A</w:t>
      </w:r>
      <w:r w:rsidR="00FD6E59" w:rsidRPr="00C92635">
        <w:rPr>
          <w:rFonts w:cstheme="minorHAnsi"/>
          <w:color w:val="000000"/>
          <w:sz w:val="24"/>
          <w:szCs w:val="24"/>
          <w:shd w:val="clear" w:color="auto" w:fill="FFFFFF"/>
        </w:rPr>
        <w:t xml:space="preserve">. [online]. Available at: </w:t>
      </w:r>
      <w:hyperlink r:id="rId8" w:history="1">
        <w:r w:rsidR="00FD6E59" w:rsidRPr="00C92635">
          <w:rPr>
            <w:rStyle w:val="Hyperlink"/>
            <w:rFonts w:cstheme="minorHAnsi"/>
            <w:sz w:val="24"/>
            <w:szCs w:val="24"/>
            <w:shd w:val="clear" w:color="auto" w:fill="FFFFFF"/>
          </w:rPr>
          <w:t>https://www.justice-ni.gov.uk/sites/default/files/publications/doj/pace-code-a-2015.pdf</w:t>
        </w:r>
      </w:hyperlink>
      <w:r w:rsidR="00FD6E59" w:rsidRPr="00C92635">
        <w:rPr>
          <w:rFonts w:cstheme="minorHAnsi"/>
          <w:color w:val="000000"/>
          <w:sz w:val="24"/>
          <w:szCs w:val="24"/>
          <w:shd w:val="clear" w:color="auto" w:fill="FFFFFF"/>
        </w:rPr>
        <w:t xml:space="preserve"> [Accessed 14 April 2021]</w:t>
      </w:r>
    </w:p>
    <w:p w14:paraId="10518FD5" w14:textId="35D8C210" w:rsidR="003B5C64" w:rsidRPr="00C92635" w:rsidRDefault="003B5C64" w:rsidP="00C92635">
      <w:pPr>
        <w:pStyle w:val="ListParagraph"/>
        <w:numPr>
          <w:ilvl w:val="0"/>
          <w:numId w:val="1"/>
        </w:numPr>
        <w:spacing w:line="360" w:lineRule="auto"/>
        <w:rPr>
          <w:rFonts w:cstheme="minorHAnsi"/>
          <w:sz w:val="24"/>
          <w:szCs w:val="24"/>
        </w:rPr>
      </w:pPr>
      <w:proofErr w:type="spellStart"/>
      <w:r w:rsidRPr="00C92635">
        <w:rPr>
          <w:rFonts w:cstheme="minorHAnsi"/>
          <w:color w:val="000000"/>
          <w:sz w:val="24"/>
          <w:szCs w:val="24"/>
          <w:shd w:val="clear" w:color="auto" w:fill="FFFFFF"/>
        </w:rPr>
        <w:t>Eades</w:t>
      </w:r>
      <w:proofErr w:type="spellEnd"/>
      <w:r w:rsidRPr="00C92635">
        <w:rPr>
          <w:rFonts w:cstheme="minorHAnsi"/>
          <w:color w:val="000000"/>
          <w:sz w:val="24"/>
          <w:szCs w:val="24"/>
          <w:shd w:val="clear" w:color="auto" w:fill="FFFFFF"/>
        </w:rPr>
        <w:t>, C., Grimshaw, R., Silvestri, A. and Solomon, E., 2007. </w:t>
      </w:r>
      <w:r w:rsidRPr="00C92635">
        <w:rPr>
          <w:rFonts w:cstheme="minorHAnsi"/>
          <w:i/>
          <w:iCs/>
          <w:color w:val="000000"/>
          <w:sz w:val="24"/>
          <w:szCs w:val="24"/>
          <w:shd w:val="clear" w:color="auto" w:fill="FFFFFF"/>
        </w:rPr>
        <w:t>‘Knife Crime’ A review of evidence and policy</w:t>
      </w:r>
      <w:r w:rsidRPr="00C92635">
        <w:rPr>
          <w:rFonts w:cstheme="minorHAnsi"/>
          <w:color w:val="000000"/>
          <w:sz w:val="24"/>
          <w:szCs w:val="24"/>
          <w:shd w:val="clear" w:color="auto" w:fill="FFFFFF"/>
        </w:rPr>
        <w:t>. [online] Centre for Crime and Justice Studies, p.28. Available at: &lt;https://www.crimeandjustice.org.uk/sites/crimeandjustice.org.uk/files/ccjs_knife_report.pdf&gt; [Accessed 15 April 2021].</w:t>
      </w:r>
    </w:p>
    <w:p w14:paraId="77F26899" w14:textId="672B5C7B" w:rsidR="00464B04" w:rsidRPr="00C92635" w:rsidRDefault="00464B04"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Equality and Human Rights Commission, 2010. </w:t>
      </w:r>
      <w:r w:rsidRPr="00C92635">
        <w:rPr>
          <w:rFonts w:cstheme="minorHAnsi"/>
          <w:i/>
          <w:iCs/>
          <w:color w:val="000000"/>
          <w:sz w:val="24"/>
          <w:szCs w:val="24"/>
          <w:shd w:val="clear" w:color="auto" w:fill="FFFFFF"/>
        </w:rPr>
        <w:t>Stop and Think</w:t>
      </w:r>
      <w:r w:rsidRPr="00C92635">
        <w:rPr>
          <w:rFonts w:cstheme="minorHAnsi"/>
          <w:color w:val="000000"/>
          <w:sz w:val="24"/>
          <w:szCs w:val="24"/>
          <w:shd w:val="clear" w:color="auto" w:fill="FFFFFF"/>
        </w:rPr>
        <w:t>. [online] Equality and Human Rights Commission, p.31. Available at: &lt;https://www.equalityhumanrights.com/sites/default/files/ehrc_stop_and_search_report.pdf&gt; [Accessed 17 April 2021].</w:t>
      </w:r>
    </w:p>
    <w:p w14:paraId="0587C8FB" w14:textId="737EBE67" w:rsidR="00FB1522" w:rsidRPr="00C92635" w:rsidRDefault="00FB1522"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Home Office, 2020. </w:t>
      </w:r>
      <w:r w:rsidRPr="00C92635">
        <w:rPr>
          <w:rFonts w:cstheme="minorHAnsi"/>
          <w:i/>
          <w:iCs/>
          <w:color w:val="000000"/>
          <w:sz w:val="24"/>
          <w:szCs w:val="24"/>
          <w:shd w:val="clear" w:color="auto" w:fill="FFFFFF"/>
        </w:rPr>
        <w:t>Stop and search data tables - second edition</w:t>
      </w:r>
      <w:r w:rsidRPr="00C92635">
        <w:rPr>
          <w:rFonts w:cstheme="minorHAnsi"/>
          <w:color w:val="000000"/>
          <w:sz w:val="24"/>
          <w:szCs w:val="24"/>
          <w:shd w:val="clear" w:color="auto" w:fill="FFFFFF"/>
        </w:rPr>
        <w:t>. Crown Copyright.</w:t>
      </w:r>
    </w:p>
    <w:p w14:paraId="68FD74B2" w14:textId="17BC0531" w:rsidR="00FB1522" w:rsidRPr="00C92635" w:rsidRDefault="00FB1522"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Keeling, P., 2017. </w:t>
      </w:r>
      <w:r w:rsidRPr="00C92635">
        <w:rPr>
          <w:rFonts w:cstheme="minorHAnsi"/>
          <w:i/>
          <w:iCs/>
          <w:color w:val="000000"/>
          <w:sz w:val="24"/>
          <w:szCs w:val="24"/>
          <w:shd w:val="clear" w:color="auto" w:fill="FFFFFF"/>
        </w:rPr>
        <w:t>No respect: Young BAME men, the police and stop and search</w:t>
      </w:r>
      <w:r w:rsidRPr="00C92635">
        <w:rPr>
          <w:rFonts w:cstheme="minorHAnsi"/>
          <w:color w:val="000000"/>
          <w:sz w:val="24"/>
          <w:szCs w:val="24"/>
          <w:shd w:val="clear" w:color="auto" w:fill="FFFFFF"/>
        </w:rPr>
        <w:t xml:space="preserve">. [online] Criminal Justice Alliance, p.2. Available at: </w:t>
      </w:r>
      <w:r w:rsidRPr="00C92635">
        <w:rPr>
          <w:rFonts w:cstheme="minorHAnsi"/>
          <w:color w:val="000000"/>
          <w:sz w:val="24"/>
          <w:szCs w:val="24"/>
          <w:shd w:val="clear" w:color="auto" w:fill="FFFFFF"/>
        </w:rPr>
        <w:lastRenderedPageBreak/>
        <w:t>&lt;https://www.criminaljusticealliance.org/wp-content/uploads/No-Respect-Young-BAME-men.pdf&gt; [Accessed 17 April 2021].</w:t>
      </w:r>
    </w:p>
    <w:p w14:paraId="231FE738" w14:textId="61F7C700" w:rsidR="00132E88" w:rsidRPr="00C92635" w:rsidRDefault="00132E88"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Ons.gov.uk. 2020. </w:t>
      </w:r>
      <w:r w:rsidRPr="00C92635">
        <w:rPr>
          <w:rFonts w:cstheme="minorHAnsi"/>
          <w:i/>
          <w:iCs/>
          <w:color w:val="000000"/>
          <w:sz w:val="24"/>
          <w:szCs w:val="24"/>
          <w:shd w:val="clear" w:color="auto" w:fill="FFFFFF"/>
        </w:rPr>
        <w:t>Crime in England and Wales - Office for National Statistics</w:t>
      </w:r>
      <w:r w:rsidRPr="00C92635">
        <w:rPr>
          <w:rFonts w:cstheme="minorHAnsi"/>
          <w:color w:val="000000"/>
          <w:sz w:val="24"/>
          <w:szCs w:val="24"/>
          <w:shd w:val="clear" w:color="auto" w:fill="FFFFFF"/>
        </w:rPr>
        <w:t>. [online] Available at: &lt;https://www.ons.gov.uk/peoplepopulationandcommunity/crimeandjustice/bulletins/crimeinenglandandwales/yearendingmarch2020#:~:text=Whilst%20the%20proportion%20decreased%2C%20the,86%2C%20a%2028%25%20increase.&gt; [Accessed 15 April 2021].</w:t>
      </w:r>
    </w:p>
    <w:p w14:paraId="7E61B755" w14:textId="572B3B89" w:rsidR="00963266" w:rsidRPr="00C92635" w:rsidRDefault="00963266" w:rsidP="00C92635">
      <w:pPr>
        <w:pStyle w:val="ListParagraph"/>
        <w:numPr>
          <w:ilvl w:val="0"/>
          <w:numId w:val="1"/>
        </w:numPr>
        <w:spacing w:line="360" w:lineRule="auto"/>
        <w:rPr>
          <w:rFonts w:cstheme="minorHAnsi"/>
          <w:sz w:val="24"/>
          <w:szCs w:val="24"/>
        </w:rPr>
      </w:pPr>
      <w:r w:rsidRPr="00C92635">
        <w:rPr>
          <w:rFonts w:cstheme="minorHAnsi"/>
          <w:i/>
          <w:iCs/>
          <w:color w:val="000000"/>
          <w:sz w:val="24"/>
          <w:szCs w:val="24"/>
          <w:shd w:val="clear" w:color="auto" w:fill="FFFFFF"/>
        </w:rPr>
        <w:t>Police and Evidence Act 1984</w:t>
      </w:r>
      <w:r w:rsidRPr="00C92635">
        <w:rPr>
          <w:rFonts w:cstheme="minorHAnsi"/>
          <w:color w:val="000000"/>
          <w:sz w:val="24"/>
          <w:szCs w:val="24"/>
          <w:shd w:val="clear" w:color="auto" w:fill="FFFFFF"/>
        </w:rPr>
        <w:t>. 1(2)(a).</w:t>
      </w:r>
    </w:p>
    <w:p w14:paraId="414A0EF7" w14:textId="08F21679" w:rsidR="00963266" w:rsidRPr="00C92635" w:rsidRDefault="00963266"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Quinton, P., 2011. The formation of suspicions: police stop and search practices in England and Wales. </w:t>
      </w:r>
      <w:r w:rsidRPr="00C92635">
        <w:rPr>
          <w:rFonts w:cstheme="minorHAnsi"/>
          <w:i/>
          <w:iCs/>
          <w:color w:val="000000"/>
          <w:sz w:val="24"/>
          <w:szCs w:val="24"/>
          <w:shd w:val="clear" w:color="auto" w:fill="FFFFFF"/>
        </w:rPr>
        <w:t>Policing and Society</w:t>
      </w:r>
      <w:r w:rsidRPr="00C92635">
        <w:rPr>
          <w:rFonts w:cstheme="minorHAnsi"/>
          <w:color w:val="000000"/>
          <w:sz w:val="24"/>
          <w:szCs w:val="24"/>
          <w:shd w:val="clear" w:color="auto" w:fill="FFFFFF"/>
        </w:rPr>
        <w:t>, 21(4), pp.357-368.</w:t>
      </w:r>
    </w:p>
    <w:p w14:paraId="4A54D921" w14:textId="6AC174D5" w:rsidR="00744B07" w:rsidRPr="00C92635" w:rsidRDefault="00744B07"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 xml:space="preserve">Quinton, P., </w:t>
      </w:r>
      <w:proofErr w:type="spellStart"/>
      <w:r w:rsidRPr="00C92635">
        <w:rPr>
          <w:rFonts w:cstheme="minorHAnsi"/>
          <w:color w:val="000000"/>
          <w:sz w:val="24"/>
          <w:szCs w:val="24"/>
          <w:shd w:val="clear" w:color="auto" w:fill="FFFFFF"/>
        </w:rPr>
        <w:t>Tiratelli</w:t>
      </w:r>
      <w:proofErr w:type="spellEnd"/>
      <w:r w:rsidRPr="00C92635">
        <w:rPr>
          <w:rFonts w:cstheme="minorHAnsi"/>
          <w:color w:val="000000"/>
          <w:sz w:val="24"/>
          <w:szCs w:val="24"/>
          <w:shd w:val="clear" w:color="auto" w:fill="FFFFFF"/>
        </w:rPr>
        <w:t>, M. and Bradford, B., 2014. </w:t>
      </w:r>
      <w:r w:rsidRPr="00C92635">
        <w:rPr>
          <w:rFonts w:cstheme="minorHAnsi"/>
          <w:i/>
          <w:iCs/>
          <w:color w:val="000000"/>
          <w:sz w:val="24"/>
          <w:szCs w:val="24"/>
          <w:shd w:val="clear" w:color="auto" w:fill="FFFFFF"/>
        </w:rPr>
        <w:t xml:space="preserve">Does more stop and search mean less </w:t>
      </w:r>
      <w:proofErr w:type="gramStart"/>
      <w:r w:rsidRPr="00C92635">
        <w:rPr>
          <w:rFonts w:cstheme="minorHAnsi"/>
          <w:i/>
          <w:iCs/>
          <w:color w:val="000000"/>
          <w:sz w:val="24"/>
          <w:szCs w:val="24"/>
          <w:shd w:val="clear" w:color="auto" w:fill="FFFFFF"/>
        </w:rPr>
        <w:t>crime?</w:t>
      </w:r>
      <w:r w:rsidRPr="00C92635">
        <w:rPr>
          <w:rFonts w:cstheme="minorHAnsi"/>
          <w:color w:val="000000"/>
          <w:sz w:val="24"/>
          <w:szCs w:val="24"/>
          <w:shd w:val="clear" w:color="auto" w:fill="FFFFFF"/>
        </w:rPr>
        <w:t>.</w:t>
      </w:r>
      <w:proofErr w:type="gramEnd"/>
      <w:r w:rsidRPr="00C92635">
        <w:rPr>
          <w:rFonts w:cstheme="minorHAnsi"/>
          <w:color w:val="000000"/>
          <w:sz w:val="24"/>
          <w:szCs w:val="24"/>
          <w:shd w:val="clear" w:color="auto" w:fill="FFFFFF"/>
        </w:rPr>
        <w:t xml:space="preserve"> [online] London: College of Policing, p.13. Available at: &lt;https://whatworks.college.police.uk/Research/Documents/SS_and_crime_report.pdf&gt; [Accessed 15 April 2021].</w:t>
      </w:r>
    </w:p>
    <w:p w14:paraId="4112B5B0" w14:textId="40CB122E" w:rsidR="00267C31" w:rsidRPr="00C92635" w:rsidRDefault="00267C31" w:rsidP="00C92635">
      <w:pPr>
        <w:pStyle w:val="ListParagraph"/>
        <w:numPr>
          <w:ilvl w:val="0"/>
          <w:numId w:val="1"/>
        </w:numPr>
        <w:spacing w:line="360" w:lineRule="auto"/>
        <w:rPr>
          <w:rFonts w:cstheme="minorHAnsi"/>
          <w:sz w:val="24"/>
          <w:szCs w:val="24"/>
        </w:rPr>
      </w:pPr>
      <w:r w:rsidRPr="00C92635">
        <w:rPr>
          <w:rFonts w:cstheme="minorHAnsi"/>
          <w:i/>
          <w:iCs/>
          <w:color w:val="000000"/>
          <w:sz w:val="24"/>
          <w:szCs w:val="24"/>
          <w:shd w:val="clear" w:color="auto" w:fill="FFFFFF"/>
        </w:rPr>
        <w:t>Race &amp; Class</w:t>
      </w:r>
      <w:r w:rsidRPr="00C92635">
        <w:rPr>
          <w:rFonts w:cstheme="minorHAnsi"/>
          <w:color w:val="000000"/>
          <w:sz w:val="24"/>
          <w:szCs w:val="24"/>
          <w:shd w:val="clear" w:color="auto" w:fill="FFFFFF"/>
        </w:rPr>
        <w:t>, 1981. The 'riots'. 23(2-3), pp.223-232.</w:t>
      </w:r>
    </w:p>
    <w:p w14:paraId="498545DA" w14:textId="76A9BA28" w:rsidR="00963266" w:rsidRPr="00C92635" w:rsidRDefault="00963266"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Release. 2020. </w:t>
      </w:r>
      <w:r w:rsidRPr="00C92635">
        <w:rPr>
          <w:rFonts w:cstheme="minorHAnsi"/>
          <w:i/>
          <w:iCs/>
          <w:color w:val="000000"/>
          <w:sz w:val="24"/>
          <w:szCs w:val="24"/>
          <w:shd w:val="clear" w:color="auto" w:fill="FFFFFF"/>
        </w:rPr>
        <w:t>Stop and Search</w:t>
      </w:r>
      <w:r w:rsidRPr="00C92635">
        <w:rPr>
          <w:rFonts w:cstheme="minorHAnsi"/>
          <w:color w:val="000000"/>
          <w:sz w:val="24"/>
          <w:szCs w:val="24"/>
          <w:shd w:val="clear" w:color="auto" w:fill="FFFFFF"/>
        </w:rPr>
        <w:t>. [online] Available at: &lt;https://www.release.org.uk/law/stop-and-search#:~:text=The%20officer%20can%20only%20require,they%20believe%20something%20is%20hidden.&gt; [Accessed 15 April 2021].</w:t>
      </w:r>
    </w:p>
    <w:p w14:paraId="6857856B" w14:textId="66B21A41" w:rsidR="00132E88" w:rsidRPr="00C92635" w:rsidRDefault="00132E88"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The Scottish Centre for Crime and Justice Research, 2010. </w:t>
      </w:r>
      <w:r w:rsidRPr="00C92635">
        <w:rPr>
          <w:rFonts w:cstheme="minorHAnsi"/>
          <w:i/>
          <w:iCs/>
          <w:color w:val="000000"/>
          <w:sz w:val="24"/>
          <w:szCs w:val="24"/>
          <w:shd w:val="clear" w:color="auto" w:fill="FFFFFF"/>
        </w:rPr>
        <w:t>Gang Membership and Knife Carrying: Findings from The Edinburgh Study of Youth Transitions and Crime</w:t>
      </w:r>
      <w:r w:rsidRPr="00C92635">
        <w:rPr>
          <w:rFonts w:cstheme="minorHAnsi"/>
          <w:color w:val="000000"/>
          <w:sz w:val="24"/>
          <w:szCs w:val="24"/>
          <w:shd w:val="clear" w:color="auto" w:fill="FFFFFF"/>
        </w:rPr>
        <w:t>. [online] Edinburgh, pp.1-10. Available at: &lt;https://dera.ioe.ac.uk/1258/1/0104312.pdf&gt; [Accessed 16 April 2021].</w:t>
      </w:r>
    </w:p>
    <w:p w14:paraId="59A6142A" w14:textId="6EE02E36" w:rsidR="00C92635" w:rsidRPr="00C92635" w:rsidRDefault="00C92635"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Harding, S., 2020. Getting to the Point? Reframing Narratives on Knife Crime. </w:t>
      </w:r>
      <w:r w:rsidRPr="00C92635">
        <w:rPr>
          <w:rFonts w:cstheme="minorHAnsi"/>
          <w:i/>
          <w:iCs/>
          <w:color w:val="000000"/>
          <w:sz w:val="24"/>
          <w:szCs w:val="24"/>
          <w:shd w:val="clear" w:color="auto" w:fill="FFFFFF"/>
        </w:rPr>
        <w:t>Youth Justice</w:t>
      </w:r>
      <w:r w:rsidRPr="00C92635">
        <w:rPr>
          <w:rFonts w:cstheme="minorHAnsi"/>
          <w:color w:val="000000"/>
          <w:sz w:val="24"/>
          <w:szCs w:val="24"/>
          <w:shd w:val="clear" w:color="auto" w:fill="FFFFFF"/>
        </w:rPr>
        <w:t>, 20(1-2), pp.31-49.</w:t>
      </w:r>
    </w:p>
    <w:p w14:paraId="2959BA91" w14:textId="28807372" w:rsidR="00C92635" w:rsidRPr="00C92635" w:rsidRDefault="00C92635"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Kirk-Wade, E. and Allen, G., 2020. </w:t>
      </w:r>
      <w:r w:rsidRPr="00C92635">
        <w:rPr>
          <w:rFonts w:cstheme="minorHAnsi"/>
          <w:i/>
          <w:iCs/>
          <w:color w:val="000000"/>
          <w:sz w:val="24"/>
          <w:szCs w:val="24"/>
          <w:shd w:val="clear" w:color="auto" w:fill="FFFFFF"/>
        </w:rPr>
        <w:t>Knife crime statistics</w:t>
      </w:r>
      <w:r w:rsidRPr="00C92635">
        <w:rPr>
          <w:rFonts w:cstheme="minorHAnsi"/>
          <w:color w:val="000000"/>
          <w:sz w:val="24"/>
          <w:szCs w:val="24"/>
          <w:shd w:val="clear" w:color="auto" w:fill="FFFFFF"/>
        </w:rPr>
        <w:t>. [online] House of Commons Library. Available at: &lt;https://commonslibrary.parliament.uk/research-briefings/sn04304/#:~:text=Knife%20crime%20by%20police%20force,31%20in%202018%2F19).&gt; [Accessed 16 April 2021].</w:t>
      </w:r>
    </w:p>
    <w:p w14:paraId="18383944" w14:textId="1BB15479" w:rsidR="00E2525C" w:rsidRPr="00C92635" w:rsidRDefault="00E2525C" w:rsidP="00C92635">
      <w:pPr>
        <w:pStyle w:val="ListParagraph"/>
        <w:numPr>
          <w:ilvl w:val="0"/>
          <w:numId w:val="1"/>
        </w:numPr>
        <w:spacing w:line="360" w:lineRule="auto"/>
        <w:rPr>
          <w:rFonts w:cstheme="minorHAnsi"/>
          <w:sz w:val="24"/>
          <w:szCs w:val="24"/>
        </w:rPr>
      </w:pPr>
      <w:proofErr w:type="spellStart"/>
      <w:r w:rsidRPr="00C92635">
        <w:rPr>
          <w:rFonts w:cstheme="minorHAnsi"/>
          <w:color w:val="000000"/>
          <w:sz w:val="24"/>
          <w:szCs w:val="24"/>
          <w:shd w:val="clear" w:color="auto" w:fill="FFFFFF"/>
        </w:rPr>
        <w:lastRenderedPageBreak/>
        <w:t>Panjwani</w:t>
      </w:r>
      <w:proofErr w:type="spellEnd"/>
      <w:r w:rsidRPr="00C92635">
        <w:rPr>
          <w:rFonts w:cstheme="minorHAnsi"/>
          <w:color w:val="000000"/>
          <w:sz w:val="24"/>
          <w:szCs w:val="24"/>
          <w:shd w:val="clear" w:color="auto" w:fill="FFFFFF"/>
        </w:rPr>
        <w:t>, A., 2019. </w:t>
      </w:r>
      <w:r w:rsidRPr="00C92635">
        <w:rPr>
          <w:rFonts w:cstheme="minorHAnsi"/>
          <w:i/>
          <w:iCs/>
          <w:color w:val="000000"/>
          <w:sz w:val="24"/>
          <w:szCs w:val="24"/>
          <w:shd w:val="clear" w:color="auto" w:fill="FFFFFF"/>
        </w:rPr>
        <w:t>Does stop and search work? - Full Fact</w:t>
      </w:r>
      <w:r w:rsidRPr="00C92635">
        <w:rPr>
          <w:rFonts w:cstheme="minorHAnsi"/>
          <w:color w:val="000000"/>
          <w:sz w:val="24"/>
          <w:szCs w:val="24"/>
          <w:shd w:val="clear" w:color="auto" w:fill="FFFFFF"/>
        </w:rPr>
        <w:t>. [online] Full Fact. Available at: &lt;https://fullfact.org/crime/does-stop-search-work/&gt; [Accessed 15 April 2021].</w:t>
      </w:r>
    </w:p>
    <w:p w14:paraId="42310A2A" w14:textId="48073DAB" w:rsidR="00E2525C" w:rsidRPr="00C92635" w:rsidRDefault="00464B04" w:rsidP="00C92635">
      <w:pPr>
        <w:pStyle w:val="ListParagraph"/>
        <w:numPr>
          <w:ilvl w:val="0"/>
          <w:numId w:val="1"/>
        </w:numPr>
        <w:spacing w:line="360" w:lineRule="auto"/>
        <w:rPr>
          <w:rFonts w:cstheme="minorHAnsi"/>
          <w:sz w:val="24"/>
          <w:szCs w:val="24"/>
        </w:rPr>
      </w:pPr>
      <w:r w:rsidRPr="00C92635">
        <w:rPr>
          <w:rFonts w:cstheme="minorHAnsi"/>
          <w:color w:val="000000"/>
          <w:sz w:val="24"/>
          <w:szCs w:val="24"/>
          <w:shd w:val="clear" w:color="auto" w:fill="FFFFFF"/>
        </w:rPr>
        <w:t>Southwalescommissioner.org.uk. 2021. </w:t>
      </w:r>
      <w:r w:rsidRPr="00C92635">
        <w:rPr>
          <w:rFonts w:cstheme="minorHAnsi"/>
          <w:i/>
          <w:iCs/>
          <w:color w:val="000000"/>
          <w:sz w:val="24"/>
          <w:szCs w:val="24"/>
          <w:shd w:val="clear" w:color="auto" w:fill="FFFFFF"/>
        </w:rPr>
        <w:t>Stop and Search</w:t>
      </w:r>
      <w:r w:rsidRPr="00C92635">
        <w:rPr>
          <w:rFonts w:cstheme="minorHAnsi"/>
          <w:color w:val="000000"/>
          <w:sz w:val="24"/>
          <w:szCs w:val="24"/>
          <w:shd w:val="clear" w:color="auto" w:fill="FFFFFF"/>
        </w:rPr>
        <w:t>. [online] Available at: &lt;https://www.southwalescommissioner.org.uk/en/our-work/equality-inclusion/stop-and-search/&gt; [Accessed 15 April 2021].</w:t>
      </w:r>
    </w:p>
    <w:p w14:paraId="4D25AA9E" w14:textId="1B4F0892" w:rsidR="00E2525C" w:rsidRPr="00C92635" w:rsidRDefault="00E2525C" w:rsidP="00C92635">
      <w:pPr>
        <w:pStyle w:val="ListParagraph"/>
        <w:numPr>
          <w:ilvl w:val="0"/>
          <w:numId w:val="1"/>
        </w:numPr>
        <w:spacing w:line="360" w:lineRule="auto"/>
        <w:rPr>
          <w:rFonts w:cstheme="minorHAnsi"/>
          <w:sz w:val="24"/>
          <w:szCs w:val="24"/>
        </w:rPr>
      </w:pPr>
      <w:proofErr w:type="spellStart"/>
      <w:r w:rsidRPr="00C92635">
        <w:rPr>
          <w:rFonts w:cstheme="minorHAnsi"/>
          <w:color w:val="000000"/>
          <w:sz w:val="24"/>
          <w:szCs w:val="24"/>
          <w:shd w:val="clear" w:color="auto" w:fill="FFFFFF"/>
        </w:rPr>
        <w:t>Tiratelli</w:t>
      </w:r>
      <w:proofErr w:type="spellEnd"/>
      <w:r w:rsidRPr="00C92635">
        <w:rPr>
          <w:rFonts w:cstheme="minorHAnsi"/>
          <w:color w:val="000000"/>
          <w:sz w:val="24"/>
          <w:szCs w:val="24"/>
          <w:shd w:val="clear" w:color="auto" w:fill="FFFFFF"/>
        </w:rPr>
        <w:t xml:space="preserve">, M., Quinton, P. and Bradford, B., 2018. Does Stop and Search Deter Crime? Evidence </w:t>
      </w:r>
      <w:proofErr w:type="gramStart"/>
      <w:r w:rsidRPr="00C92635">
        <w:rPr>
          <w:rFonts w:cstheme="minorHAnsi"/>
          <w:color w:val="000000"/>
          <w:sz w:val="24"/>
          <w:szCs w:val="24"/>
          <w:shd w:val="clear" w:color="auto" w:fill="FFFFFF"/>
        </w:rPr>
        <w:t>From</w:t>
      </w:r>
      <w:proofErr w:type="gramEnd"/>
      <w:r w:rsidRPr="00C92635">
        <w:rPr>
          <w:rFonts w:cstheme="minorHAnsi"/>
          <w:color w:val="000000"/>
          <w:sz w:val="24"/>
          <w:szCs w:val="24"/>
          <w:shd w:val="clear" w:color="auto" w:fill="FFFFFF"/>
        </w:rPr>
        <w:t xml:space="preserve"> Ten Years of London-wide Data. </w:t>
      </w:r>
      <w:r w:rsidRPr="00C92635">
        <w:rPr>
          <w:rFonts w:cstheme="minorHAnsi"/>
          <w:i/>
          <w:iCs/>
          <w:color w:val="000000"/>
          <w:sz w:val="24"/>
          <w:szCs w:val="24"/>
          <w:shd w:val="clear" w:color="auto" w:fill="FFFFFF"/>
        </w:rPr>
        <w:t>The British Journal of Criminology</w:t>
      </w:r>
      <w:r w:rsidRPr="00C92635">
        <w:rPr>
          <w:rFonts w:cstheme="minorHAnsi"/>
          <w:color w:val="000000"/>
          <w:sz w:val="24"/>
          <w:szCs w:val="24"/>
          <w:shd w:val="clear" w:color="auto" w:fill="FFFFFF"/>
        </w:rPr>
        <w:t>, 58(5), pp.1212-1231.</w:t>
      </w:r>
    </w:p>
    <w:sectPr w:rsidR="00E2525C" w:rsidRPr="00C926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57808"/>
    <w:multiLevelType w:val="hybridMultilevel"/>
    <w:tmpl w:val="24D8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4A6"/>
    <w:rsid w:val="00076717"/>
    <w:rsid w:val="000D6F77"/>
    <w:rsid w:val="000E49A4"/>
    <w:rsid w:val="00132E88"/>
    <w:rsid w:val="00143B16"/>
    <w:rsid w:val="00183524"/>
    <w:rsid w:val="00184C44"/>
    <w:rsid w:val="001A63AA"/>
    <w:rsid w:val="001B658B"/>
    <w:rsid w:val="001E2176"/>
    <w:rsid w:val="00223C90"/>
    <w:rsid w:val="0022449A"/>
    <w:rsid w:val="00245284"/>
    <w:rsid w:val="002548D6"/>
    <w:rsid w:val="00267C31"/>
    <w:rsid w:val="002A5995"/>
    <w:rsid w:val="002B7122"/>
    <w:rsid w:val="00321047"/>
    <w:rsid w:val="00335FD9"/>
    <w:rsid w:val="00365A87"/>
    <w:rsid w:val="003764AD"/>
    <w:rsid w:val="0039383B"/>
    <w:rsid w:val="0039532A"/>
    <w:rsid w:val="003A409A"/>
    <w:rsid w:val="003B5C64"/>
    <w:rsid w:val="003D524D"/>
    <w:rsid w:val="004055FB"/>
    <w:rsid w:val="004648F8"/>
    <w:rsid w:val="00464B04"/>
    <w:rsid w:val="00491D3F"/>
    <w:rsid w:val="00492C39"/>
    <w:rsid w:val="00494D1E"/>
    <w:rsid w:val="004B303C"/>
    <w:rsid w:val="004B6667"/>
    <w:rsid w:val="004C6D1E"/>
    <w:rsid w:val="0054676F"/>
    <w:rsid w:val="005655F0"/>
    <w:rsid w:val="005857C1"/>
    <w:rsid w:val="00586058"/>
    <w:rsid w:val="005C224C"/>
    <w:rsid w:val="005F730E"/>
    <w:rsid w:val="00630F74"/>
    <w:rsid w:val="00684F30"/>
    <w:rsid w:val="006850AC"/>
    <w:rsid w:val="00697346"/>
    <w:rsid w:val="006C14A6"/>
    <w:rsid w:val="006F2F8A"/>
    <w:rsid w:val="006F6727"/>
    <w:rsid w:val="00721164"/>
    <w:rsid w:val="00744B07"/>
    <w:rsid w:val="007A22F2"/>
    <w:rsid w:val="007A591C"/>
    <w:rsid w:val="007C7847"/>
    <w:rsid w:val="007D5574"/>
    <w:rsid w:val="007E1B9D"/>
    <w:rsid w:val="007F7C3B"/>
    <w:rsid w:val="00807DE6"/>
    <w:rsid w:val="00847266"/>
    <w:rsid w:val="008B2770"/>
    <w:rsid w:val="008C239B"/>
    <w:rsid w:val="00900291"/>
    <w:rsid w:val="00905C63"/>
    <w:rsid w:val="0092111F"/>
    <w:rsid w:val="00963266"/>
    <w:rsid w:val="009715DB"/>
    <w:rsid w:val="0097210F"/>
    <w:rsid w:val="009818EE"/>
    <w:rsid w:val="00997131"/>
    <w:rsid w:val="009A6BB9"/>
    <w:rsid w:val="009B6875"/>
    <w:rsid w:val="009D45AB"/>
    <w:rsid w:val="009E283D"/>
    <w:rsid w:val="00A02F00"/>
    <w:rsid w:val="00A37E34"/>
    <w:rsid w:val="00A55447"/>
    <w:rsid w:val="00A731A1"/>
    <w:rsid w:val="00A862C7"/>
    <w:rsid w:val="00A912ED"/>
    <w:rsid w:val="00B712C9"/>
    <w:rsid w:val="00B750B7"/>
    <w:rsid w:val="00B82AB7"/>
    <w:rsid w:val="00BA2F45"/>
    <w:rsid w:val="00C34FCA"/>
    <w:rsid w:val="00C815B9"/>
    <w:rsid w:val="00C92635"/>
    <w:rsid w:val="00CE4E56"/>
    <w:rsid w:val="00CF1E42"/>
    <w:rsid w:val="00CF55EC"/>
    <w:rsid w:val="00CF73BE"/>
    <w:rsid w:val="00D45464"/>
    <w:rsid w:val="00D57C1C"/>
    <w:rsid w:val="00D75C49"/>
    <w:rsid w:val="00DE28C3"/>
    <w:rsid w:val="00E2525C"/>
    <w:rsid w:val="00E30131"/>
    <w:rsid w:val="00E4745B"/>
    <w:rsid w:val="00E51C9F"/>
    <w:rsid w:val="00EB6FB8"/>
    <w:rsid w:val="00ED1712"/>
    <w:rsid w:val="00F00756"/>
    <w:rsid w:val="00F15799"/>
    <w:rsid w:val="00F32ACD"/>
    <w:rsid w:val="00F9278C"/>
    <w:rsid w:val="00F954A8"/>
    <w:rsid w:val="00FB1522"/>
    <w:rsid w:val="00FB2BF8"/>
    <w:rsid w:val="00FD5EED"/>
    <w:rsid w:val="00FD6E59"/>
    <w:rsid w:val="00FD78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04A81"/>
  <w15:chartTrackingRefBased/>
  <w15:docId w15:val="{49BC8BC9-7C14-4AF3-9701-160AA79A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C31"/>
    <w:pPr>
      <w:ind w:left="720"/>
      <w:contextualSpacing/>
    </w:pPr>
  </w:style>
  <w:style w:type="character" w:styleId="Hyperlink">
    <w:name w:val="Hyperlink"/>
    <w:basedOn w:val="DefaultParagraphFont"/>
    <w:uiPriority w:val="99"/>
    <w:unhideWhenUsed/>
    <w:rsid w:val="00FD6E59"/>
    <w:rPr>
      <w:color w:val="0563C1" w:themeColor="hyperlink"/>
      <w:u w:val="single"/>
    </w:rPr>
  </w:style>
  <w:style w:type="character" w:styleId="UnresolvedMention">
    <w:name w:val="Unresolved Mention"/>
    <w:basedOn w:val="DefaultParagraphFont"/>
    <w:uiPriority w:val="99"/>
    <w:semiHidden/>
    <w:unhideWhenUsed/>
    <w:rsid w:val="00FD6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ni.gov.uk/sites/default/files/publications/doj/pace-code-a-2015.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97c2c69de8d719c876a99d84d14d0599">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018d903d54e366bf7e05bdda3acf494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C419F-4A1B-4507-B78F-611F9A0EF2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F4B5AD-FB0B-42EB-802B-401DE2504EC1}">
  <ds:schemaRefs>
    <ds:schemaRef ds:uri="http://schemas.microsoft.com/sharepoint/v3/contenttype/forms"/>
  </ds:schemaRefs>
</ds:datastoreItem>
</file>

<file path=customXml/itemProps3.xml><?xml version="1.0" encoding="utf-8"?>
<ds:datastoreItem xmlns:ds="http://schemas.openxmlformats.org/officeDocument/2006/customXml" ds:itemID="{73E3B0E0-8DDF-4049-9074-DEB550987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7384</TotalTime>
  <Pages>9</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Edwards (1900345)</dc:creator>
  <cp:keywords/>
  <dc:description/>
  <cp:lastModifiedBy>Oliver Edwards (1900345)</cp:lastModifiedBy>
  <cp:revision>11</cp:revision>
  <dcterms:created xsi:type="dcterms:W3CDTF">2021-04-20T14:16:00Z</dcterms:created>
  <dcterms:modified xsi:type="dcterms:W3CDTF">2021-04-28T14:16:00Z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