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8DF16" w14:textId="1C0CB418" w:rsidR="006D0D5A" w:rsidRDefault="00367692">
      <w:r>
        <w:rPr>
          <w:noProof/>
          <w:color w:val="7F7F7F"/>
          <w:spacing w:val="60"/>
        </w:rPr>
        <mc:AlternateContent>
          <mc:Choice Requires="wps">
            <w:drawing>
              <wp:anchor distT="0" distB="0" distL="114300" distR="114300" simplePos="0" relativeHeight="251659264" behindDoc="0" locked="0" layoutInCell="1" allowOverlap="1" wp14:anchorId="7B634CD3" wp14:editId="462FE719">
                <wp:simplePos x="0" y="0"/>
                <wp:positionH relativeFrom="margin">
                  <wp:posOffset>-436098</wp:posOffset>
                </wp:positionH>
                <wp:positionV relativeFrom="page">
                  <wp:posOffset>1026942</wp:posOffset>
                </wp:positionV>
                <wp:extent cx="7054947" cy="8672732"/>
                <wp:effectExtent l="0" t="0" r="0" b="0"/>
                <wp:wrapNone/>
                <wp:docPr id="1284471941" name="Text Box 139"/>
                <wp:cNvGraphicFramePr/>
                <a:graphic xmlns:a="http://schemas.openxmlformats.org/drawingml/2006/main">
                  <a:graphicData uri="http://schemas.microsoft.com/office/word/2010/wordprocessingShape">
                    <wps:wsp>
                      <wps:cNvSpPr txBox="1"/>
                      <wps:spPr>
                        <a:xfrm>
                          <a:off x="0" y="0"/>
                          <a:ext cx="7054947" cy="8672732"/>
                        </a:xfrm>
                        <a:prstGeom prst="rect">
                          <a:avLst/>
                        </a:prstGeom>
                        <a:solidFill>
                          <a:srgbClr val="FFFFFF"/>
                        </a:solidFill>
                        <a:ln>
                          <a:noFill/>
                          <a:prstDash/>
                        </a:ln>
                      </wps:spPr>
                      <wps:txbx>
                        <w:txbxContent>
                          <w:tbl>
                            <w:tblPr>
                              <w:tblW w:w="4978" w:type="pct"/>
                              <w:jc w:val="center"/>
                              <w:tblCellMar>
                                <w:left w:w="10" w:type="dxa"/>
                                <w:right w:w="10" w:type="dxa"/>
                              </w:tblCellMar>
                              <w:tblLook w:val="0000" w:firstRow="0" w:lastRow="0" w:firstColumn="0" w:lastColumn="0" w:noHBand="0" w:noVBand="0"/>
                            </w:tblPr>
                            <w:tblGrid>
                              <w:gridCol w:w="5801"/>
                              <w:gridCol w:w="5275"/>
                            </w:tblGrid>
                            <w:tr w:rsidR="006D0D5A" w14:paraId="2CE43286" w14:textId="77777777" w:rsidTr="00367692">
                              <w:trPr>
                                <w:jc w:val="center"/>
                              </w:trPr>
                              <w:tc>
                                <w:tcPr>
                                  <w:tcW w:w="5670" w:type="dxa"/>
                                  <w:tcBorders>
                                    <w:right w:val="single" w:sz="12" w:space="0" w:color="E97132"/>
                                  </w:tcBorders>
                                  <w:tcMar>
                                    <w:top w:w="1296" w:type="dxa"/>
                                    <w:left w:w="360" w:type="dxa"/>
                                    <w:bottom w:w="1296" w:type="dxa"/>
                                    <w:right w:w="360" w:type="dxa"/>
                                  </w:tcMar>
                                  <w:vAlign w:val="center"/>
                                </w:tcPr>
                                <w:p w14:paraId="3F59B8DA" w14:textId="2E65C673" w:rsidR="006D0D5A" w:rsidRDefault="00367692">
                                  <w:pPr>
                                    <w:jc w:val="right"/>
                                  </w:pPr>
                                  <w:r>
                                    <w:rPr>
                                      <w:noProof/>
                                    </w:rPr>
                                    <w:drawing>
                                      <wp:inline distT="0" distB="0" distL="0" distR="0" wp14:anchorId="117AF96E" wp14:editId="1EB54EA5">
                                        <wp:extent cx="3226783" cy="4015105"/>
                                        <wp:effectExtent l="0" t="0" r="0" b="4445"/>
                                        <wp:docPr id="944224156" name="Picture 2" descr="Woman using compute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9857" r="19969"/>
                                                <a:stretch>
                                                  <a:fillRect/>
                                                </a:stretch>
                                              </pic:blipFill>
                                              <pic:spPr>
                                                <a:xfrm>
                                                  <a:off x="0" y="0"/>
                                                  <a:ext cx="3257801" cy="4053701"/>
                                                </a:xfrm>
                                                <a:prstGeom prst="rect">
                                                  <a:avLst/>
                                                </a:prstGeom>
                                                <a:noFill/>
                                                <a:ln>
                                                  <a:noFill/>
                                                  <a:prstDash/>
                                                </a:ln>
                                              </pic:spPr>
                                            </pic:pic>
                                          </a:graphicData>
                                        </a:graphic>
                                      </wp:inline>
                                    </w:drawing>
                                  </w:r>
                                </w:p>
                                <w:p w14:paraId="70155371" w14:textId="6F530E09" w:rsidR="006D0D5A" w:rsidRDefault="006D0D5A">
                                  <w:pPr>
                                    <w:jc w:val="right"/>
                                  </w:pPr>
                                </w:p>
                                <w:p w14:paraId="7D2F047E" w14:textId="77777777" w:rsidR="006D0D5A" w:rsidRDefault="00000000">
                                  <w:pPr>
                                    <w:pStyle w:val="NoSpacing"/>
                                    <w:spacing w:line="312" w:lineRule="auto"/>
                                    <w:jc w:val="right"/>
                                  </w:pPr>
                                  <w:r>
                                    <w:rPr>
                                      <w:caps/>
                                      <w:color w:val="191919"/>
                                      <w:sz w:val="72"/>
                                      <w:szCs w:val="72"/>
                                    </w:rPr>
                                    <w:t>BUSINESS SOFTWARE APPLICATIONS</w:t>
                                  </w:r>
                                </w:p>
                                <w:p w14:paraId="0FCC4C17" w14:textId="77777777" w:rsidR="006D0D5A" w:rsidRDefault="00000000">
                                  <w:pPr>
                                    <w:jc w:val="right"/>
                                  </w:pPr>
                                  <w:r>
                                    <w:rPr>
                                      <w:color w:val="000000"/>
                                    </w:rPr>
                                    <w:t>Assignment</w:t>
                                  </w:r>
                                </w:p>
                              </w:tc>
                              <w:tc>
                                <w:tcPr>
                                  <w:tcW w:w="5407" w:type="dxa"/>
                                  <w:tcBorders>
                                    <w:left w:val="single" w:sz="12" w:space="0" w:color="E97132"/>
                                  </w:tcBorders>
                                  <w:tcMar>
                                    <w:top w:w="1296" w:type="dxa"/>
                                    <w:left w:w="360" w:type="dxa"/>
                                    <w:bottom w:w="1296" w:type="dxa"/>
                                    <w:right w:w="360" w:type="dxa"/>
                                  </w:tcMar>
                                  <w:vAlign w:val="center"/>
                                </w:tcPr>
                                <w:p w14:paraId="2B8FBAA4" w14:textId="77777777" w:rsidR="006D0D5A" w:rsidRDefault="00000000">
                                  <w:pPr>
                                    <w:pStyle w:val="NoSpacing"/>
                                  </w:pPr>
                                  <w:r>
                                    <w:rPr>
                                      <w:b/>
                                      <w:bCs/>
                                      <w:caps/>
                                      <w:color w:val="E97132"/>
                                      <w:sz w:val="26"/>
                                      <w:szCs w:val="26"/>
                                    </w:rPr>
                                    <w:t>UWTSD</w:t>
                                  </w:r>
                                  <w:r>
                                    <w:rPr>
                                      <w:caps/>
                                      <w:color w:val="E97132"/>
                                      <w:sz w:val="26"/>
                                      <w:szCs w:val="26"/>
                                    </w:rPr>
                                    <w:t xml:space="preserve"> BIRMINGHAM</w:t>
                                  </w:r>
                                </w:p>
                                <w:p w14:paraId="7CE1351E" w14:textId="77777777" w:rsidR="00367692" w:rsidRDefault="00367692">
                                  <w:pPr>
                                    <w:pStyle w:val="NoSpacing"/>
                                    <w:rPr>
                                      <w:rFonts w:ascii="Arial" w:hAnsi="Arial" w:cs="Arial"/>
                                      <w:color w:val="000000"/>
                                      <w:sz w:val="24"/>
                                      <w:szCs w:val="24"/>
                                    </w:rPr>
                                  </w:pPr>
                                </w:p>
                                <w:p w14:paraId="3C97B35A" w14:textId="3691425F" w:rsidR="00367692" w:rsidRDefault="00000000">
                                  <w:pPr>
                                    <w:pStyle w:val="NoSpacing"/>
                                    <w:rPr>
                                      <w:rFonts w:ascii="Arial" w:hAnsi="Arial" w:cs="Arial"/>
                                      <w:color w:val="000000"/>
                                      <w:sz w:val="24"/>
                                      <w:szCs w:val="24"/>
                                    </w:rPr>
                                  </w:pPr>
                                  <w:proofErr w:type="spellStart"/>
                                  <w:r>
                                    <w:rPr>
                                      <w:rFonts w:ascii="Arial" w:hAnsi="Arial" w:cs="Arial"/>
                                      <w:color w:val="000000"/>
                                      <w:sz w:val="24"/>
                                      <w:szCs w:val="24"/>
                                    </w:rPr>
                                    <w:t>CertHE</w:t>
                                  </w:r>
                                  <w:proofErr w:type="spellEnd"/>
                                  <w:r>
                                    <w:rPr>
                                      <w:rFonts w:ascii="Arial" w:hAnsi="Arial" w:cs="Arial"/>
                                      <w:color w:val="000000"/>
                                      <w:sz w:val="24"/>
                                      <w:szCs w:val="24"/>
                                    </w:rPr>
                                    <w:t xml:space="preserve"> Computing Skills for Workplace </w:t>
                                  </w:r>
                                </w:p>
                                <w:p w14:paraId="43F7E677" w14:textId="400156F7" w:rsidR="006D0D5A" w:rsidRDefault="00000000">
                                  <w:pPr>
                                    <w:pStyle w:val="NoSpacing"/>
                                  </w:pPr>
                                  <w:r w:rsidRPr="00367692">
                                    <w:rPr>
                                      <w:rFonts w:ascii="Arial" w:hAnsi="Arial" w:cs="Arial"/>
                                      <w:b/>
                                      <w:bCs/>
                                      <w:color w:val="000000"/>
                                      <w:sz w:val="24"/>
                                      <w:szCs w:val="24"/>
                                    </w:rPr>
                                    <w:t>Module</w:t>
                                  </w:r>
                                  <w:r>
                                    <w:rPr>
                                      <w:rFonts w:ascii="Arial" w:hAnsi="Arial" w:cs="Arial"/>
                                      <w:color w:val="000000"/>
                                      <w:sz w:val="24"/>
                                      <w:szCs w:val="24"/>
                                    </w:rPr>
                                    <w:t>: Software Solutions for Business </w:t>
                                  </w:r>
                                </w:p>
                                <w:p w14:paraId="1851489C" w14:textId="77777777" w:rsidR="006D0D5A" w:rsidRDefault="00000000">
                                  <w:pPr>
                                    <w:pStyle w:val="NoSpacing"/>
                                    <w:rPr>
                                      <w:sz w:val="24"/>
                                      <w:szCs w:val="24"/>
                                      <w:lang w:eastAsia="ja-JP"/>
                                    </w:rPr>
                                  </w:pPr>
                                  <w:r w:rsidRPr="00367692">
                                    <w:rPr>
                                      <w:b/>
                                      <w:bCs/>
                                      <w:sz w:val="24"/>
                                      <w:szCs w:val="24"/>
                                      <w:lang w:eastAsia="ja-JP"/>
                                    </w:rPr>
                                    <w:t>Module code</w:t>
                                  </w:r>
                                  <w:r>
                                    <w:rPr>
                                      <w:sz w:val="24"/>
                                      <w:szCs w:val="24"/>
                                      <w:lang w:eastAsia="ja-JP"/>
                                    </w:rPr>
                                    <w:t xml:space="preserve">:  ACCA4026 </w:t>
                                  </w:r>
                                  <w:r>
                                    <w:rPr>
                                      <w:sz w:val="24"/>
                                      <w:szCs w:val="24"/>
                                      <w:lang w:eastAsia="ja-JP"/>
                                    </w:rPr>
                                    <w:tab/>
                                  </w:r>
                                </w:p>
                                <w:p w14:paraId="015B594D" w14:textId="77777777" w:rsidR="006D0D5A" w:rsidRDefault="00000000">
                                  <w:pPr>
                                    <w:pStyle w:val="NoSpacing"/>
                                  </w:pPr>
                                  <w:r w:rsidRPr="00367692">
                                    <w:rPr>
                                      <w:b/>
                                      <w:bCs/>
                                      <w:sz w:val="24"/>
                                      <w:szCs w:val="24"/>
                                      <w:lang w:eastAsia="ja-JP"/>
                                    </w:rPr>
                                    <w:t>Lecturer</w:t>
                                  </w:r>
                                  <w:r>
                                    <w:rPr>
                                      <w:sz w:val="24"/>
                                      <w:szCs w:val="24"/>
                                      <w:lang w:eastAsia="ja-JP"/>
                                    </w:rPr>
                                    <w:t xml:space="preserve">: </w:t>
                                  </w:r>
                                  <w:r>
                                    <w:rPr>
                                      <w:rFonts w:ascii="Arial" w:hAnsi="Arial" w:cs="Arial"/>
                                      <w:color w:val="000000"/>
                                      <w:sz w:val="24"/>
                                      <w:szCs w:val="24"/>
                                      <w:lang w:val="it-IT"/>
                                    </w:rPr>
                                    <w:t>Osman Elgawi</w:t>
                                  </w:r>
                                </w:p>
                                <w:p w14:paraId="287D7D2C" w14:textId="77777777" w:rsidR="006D0D5A" w:rsidRDefault="006D0D5A">
                                  <w:pPr>
                                    <w:pStyle w:val="NoSpacing"/>
                                    <w:rPr>
                                      <w:color w:val="E97132"/>
                                      <w:sz w:val="26"/>
                                      <w:szCs w:val="26"/>
                                    </w:rPr>
                                  </w:pPr>
                                </w:p>
                                <w:p w14:paraId="7137BC2D" w14:textId="77777777" w:rsidR="006D0D5A" w:rsidRDefault="00000000">
                                  <w:pPr>
                                    <w:pStyle w:val="NoSpacing"/>
                                  </w:pPr>
                                  <w:r>
                                    <w:rPr>
                                      <w:color w:val="E97132"/>
                                      <w:sz w:val="26"/>
                                      <w:szCs w:val="26"/>
                                    </w:rPr>
                                    <w:t>Yulian Marianov</w:t>
                                  </w:r>
                                </w:p>
                                <w:p w14:paraId="023B02B9" w14:textId="4C6E38D3" w:rsidR="006D0D5A" w:rsidRDefault="00367692">
                                  <w:pPr>
                                    <w:pStyle w:val="NoSpacing"/>
                                  </w:pPr>
                                  <w:r w:rsidRPr="00367692">
                                    <w:rPr>
                                      <w:b/>
                                      <w:bCs/>
                                      <w:color w:val="000000"/>
                                      <w:sz w:val="24"/>
                                      <w:szCs w:val="24"/>
                                    </w:rPr>
                                    <w:t>ID</w:t>
                                  </w:r>
                                  <w:r>
                                    <w:rPr>
                                      <w:color w:val="000000"/>
                                      <w:sz w:val="24"/>
                                      <w:szCs w:val="24"/>
                                    </w:rPr>
                                    <w:t>: 2537245</w:t>
                                  </w:r>
                                </w:p>
                              </w:tc>
                            </w:tr>
                          </w:tbl>
                          <w:p w14:paraId="497304D1" w14:textId="77777777" w:rsidR="006D0D5A" w:rsidRDefault="006D0D5A"/>
                        </w:txbxContent>
                      </wps:txbx>
                      <wps:bodyPr vert="horz" wrap="square" lIns="0" tIns="0" rIns="0" bIns="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7B634CD3" id="_x0000_t202" coordsize="21600,21600" o:spt="202" path="m,l,21600r21600,l21600,xe">
                <v:stroke joinstyle="miter"/>
                <v:path gradientshapeok="t" o:connecttype="rect"/>
              </v:shapetype>
              <v:shape id="Text Box 139" o:spid="_x0000_s1026" type="#_x0000_t202" style="position:absolute;margin-left:-34.35pt;margin-top:80.85pt;width:555.5pt;height:682.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Lj2ywEAAIgDAAAOAAAAZHJzL2Uyb0RvYy54bWysU9uO0zAQfUfiHyy/02TLst2Nmq5gqyKk&#10;FSAVPsBx7MaS4zFjt0n5esZOL8C+IfLgzHjGx2fOjJePY2/ZQWEw4Gp+Mys5U05Ca9yu5t+/bd7c&#10;cxaicK2w4FTNjyrwx9XrV8vBV2oOHdhWISMQF6rB17yL0VdFEWSnehFm4JWjoAbsRSQXd0WLYiD0&#10;3hbzsrwrBsDWI0gVAu2upyBfZXytlYxftA4qMltz4hbzinlt0lqslqLaofCdkSca4h9Y9MI4uvQC&#10;tRZRsD2aF1C9kQgBdJxJ6AvQ2kiVa6Bqbsq/qtl2wqtcC4kT/EWm8P9g5efD1n9FFscPMFIDkyCD&#10;D1WgzVTPqLFPf2LKKE4SHi+yqTEySZuL8t3tw+2CM0mx+7vFfPF2nnCK63GPIX5U0LNk1BypL1ku&#10;cXgOcUo9p6TbAljTboy12cFd82SRHQT1cJO/E/ofadalZAfpWO5qAlyL0E3wKVxcK0tWHJuRgsls&#10;oD2SCjTIxK4D/MnZQENR8/BjL1BxZj85Uj1N0NnAs9GcDeEkHa25jMjZ5DzFadao2V7EZ7f1Mok8&#10;MX2/j6BNLv/K4cSS2p0FPI1mmqff/Zx1fUCrXwAAAP//AwBQSwMEFAAGAAgAAAAhABMK1VnhAAAA&#10;DQEAAA8AAABkcnMvZG93bnJldi54bWxMj8FOwzAQRO9I/IO1SNxauylNqhCnQhUgceBA4QM2ycaJ&#10;iO0odtvA17M90dus5ml2ptjNdhAnmkLvnYbVUoEgV/umd0bD1+fLYgsiRHQNDt6Rhh8KsCtvbwrM&#10;G392H3Q6RCM4xIUcNXQxjrmUoe7IYlj6kRx7rZ8sRj4nI5sJzxxuB5kolUqLveMPHY6076j+Phyt&#10;hv1vi0ZV4/trWq/NW6TsuW8zre/v5qdHEJHm+A/DpT5Xh5I7Vf7omiAGDYt0mzHKRrpicSHUQ7IG&#10;UbHaJNkGZFnI6xXlHwAAAP//AwBQSwECLQAUAAYACAAAACEAtoM4kv4AAADhAQAAEwAAAAAAAAAA&#10;AAAAAAAAAAAAW0NvbnRlbnRfVHlwZXNdLnhtbFBLAQItABQABgAIAAAAIQA4/SH/1gAAAJQBAAAL&#10;AAAAAAAAAAAAAAAAAC8BAABfcmVscy8ucmVsc1BLAQItABQABgAIAAAAIQB2bLj2ywEAAIgDAAAO&#10;AAAAAAAAAAAAAAAAAC4CAABkcnMvZTJvRG9jLnhtbFBLAQItABQABgAIAAAAIQATCtVZ4QAAAA0B&#10;AAAPAAAAAAAAAAAAAAAAACUEAABkcnMvZG93bnJldi54bWxQSwUGAAAAAAQABADzAAAAMwUAAAAA&#10;" stroked="f">
                <v:textbox inset="0,0,0,0">
                  <w:txbxContent>
                    <w:tbl>
                      <w:tblPr>
                        <w:tblW w:w="4978" w:type="pct"/>
                        <w:jc w:val="center"/>
                        <w:tblCellMar>
                          <w:left w:w="10" w:type="dxa"/>
                          <w:right w:w="10" w:type="dxa"/>
                        </w:tblCellMar>
                        <w:tblLook w:val="0000" w:firstRow="0" w:lastRow="0" w:firstColumn="0" w:lastColumn="0" w:noHBand="0" w:noVBand="0"/>
                      </w:tblPr>
                      <w:tblGrid>
                        <w:gridCol w:w="5801"/>
                        <w:gridCol w:w="5275"/>
                      </w:tblGrid>
                      <w:tr w:rsidR="006D0D5A" w14:paraId="2CE43286" w14:textId="77777777" w:rsidTr="00367692">
                        <w:trPr>
                          <w:jc w:val="center"/>
                        </w:trPr>
                        <w:tc>
                          <w:tcPr>
                            <w:tcW w:w="5670" w:type="dxa"/>
                            <w:tcBorders>
                              <w:right w:val="single" w:sz="12" w:space="0" w:color="E97132"/>
                            </w:tcBorders>
                            <w:tcMar>
                              <w:top w:w="1296" w:type="dxa"/>
                              <w:left w:w="360" w:type="dxa"/>
                              <w:bottom w:w="1296" w:type="dxa"/>
                              <w:right w:w="360" w:type="dxa"/>
                            </w:tcMar>
                            <w:vAlign w:val="center"/>
                          </w:tcPr>
                          <w:p w14:paraId="3F59B8DA" w14:textId="2E65C673" w:rsidR="006D0D5A" w:rsidRDefault="00367692">
                            <w:pPr>
                              <w:jc w:val="right"/>
                            </w:pPr>
                            <w:r>
                              <w:rPr>
                                <w:noProof/>
                              </w:rPr>
                              <w:drawing>
                                <wp:inline distT="0" distB="0" distL="0" distR="0" wp14:anchorId="117AF96E" wp14:editId="1EB54EA5">
                                  <wp:extent cx="3226783" cy="4015105"/>
                                  <wp:effectExtent l="0" t="0" r="0" b="4445"/>
                                  <wp:docPr id="944224156" name="Picture 2" descr="Woman using compute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9857" r="19969"/>
                                          <a:stretch>
                                            <a:fillRect/>
                                          </a:stretch>
                                        </pic:blipFill>
                                        <pic:spPr>
                                          <a:xfrm>
                                            <a:off x="0" y="0"/>
                                            <a:ext cx="3257801" cy="4053701"/>
                                          </a:xfrm>
                                          <a:prstGeom prst="rect">
                                            <a:avLst/>
                                          </a:prstGeom>
                                          <a:noFill/>
                                          <a:ln>
                                            <a:noFill/>
                                            <a:prstDash/>
                                          </a:ln>
                                        </pic:spPr>
                                      </pic:pic>
                                    </a:graphicData>
                                  </a:graphic>
                                </wp:inline>
                              </w:drawing>
                            </w:r>
                          </w:p>
                          <w:p w14:paraId="70155371" w14:textId="6F530E09" w:rsidR="006D0D5A" w:rsidRDefault="006D0D5A">
                            <w:pPr>
                              <w:jc w:val="right"/>
                            </w:pPr>
                          </w:p>
                          <w:p w14:paraId="7D2F047E" w14:textId="77777777" w:rsidR="006D0D5A" w:rsidRDefault="00000000">
                            <w:pPr>
                              <w:pStyle w:val="NoSpacing"/>
                              <w:spacing w:line="312" w:lineRule="auto"/>
                              <w:jc w:val="right"/>
                            </w:pPr>
                            <w:r>
                              <w:rPr>
                                <w:caps/>
                                <w:color w:val="191919"/>
                                <w:sz w:val="72"/>
                                <w:szCs w:val="72"/>
                              </w:rPr>
                              <w:t>BUSINESS SOFTWARE APPLICATIONS</w:t>
                            </w:r>
                          </w:p>
                          <w:p w14:paraId="0FCC4C17" w14:textId="77777777" w:rsidR="006D0D5A" w:rsidRDefault="00000000">
                            <w:pPr>
                              <w:jc w:val="right"/>
                            </w:pPr>
                            <w:r>
                              <w:rPr>
                                <w:color w:val="000000"/>
                              </w:rPr>
                              <w:t>Assignment</w:t>
                            </w:r>
                          </w:p>
                        </w:tc>
                        <w:tc>
                          <w:tcPr>
                            <w:tcW w:w="5407" w:type="dxa"/>
                            <w:tcBorders>
                              <w:left w:val="single" w:sz="12" w:space="0" w:color="E97132"/>
                            </w:tcBorders>
                            <w:tcMar>
                              <w:top w:w="1296" w:type="dxa"/>
                              <w:left w:w="360" w:type="dxa"/>
                              <w:bottom w:w="1296" w:type="dxa"/>
                              <w:right w:w="360" w:type="dxa"/>
                            </w:tcMar>
                            <w:vAlign w:val="center"/>
                          </w:tcPr>
                          <w:p w14:paraId="2B8FBAA4" w14:textId="77777777" w:rsidR="006D0D5A" w:rsidRDefault="00000000">
                            <w:pPr>
                              <w:pStyle w:val="NoSpacing"/>
                            </w:pPr>
                            <w:r>
                              <w:rPr>
                                <w:b/>
                                <w:bCs/>
                                <w:caps/>
                                <w:color w:val="E97132"/>
                                <w:sz w:val="26"/>
                                <w:szCs w:val="26"/>
                              </w:rPr>
                              <w:t>UWTSD</w:t>
                            </w:r>
                            <w:r>
                              <w:rPr>
                                <w:caps/>
                                <w:color w:val="E97132"/>
                                <w:sz w:val="26"/>
                                <w:szCs w:val="26"/>
                              </w:rPr>
                              <w:t xml:space="preserve"> BIRMINGHAM</w:t>
                            </w:r>
                          </w:p>
                          <w:p w14:paraId="7CE1351E" w14:textId="77777777" w:rsidR="00367692" w:rsidRDefault="00367692">
                            <w:pPr>
                              <w:pStyle w:val="NoSpacing"/>
                              <w:rPr>
                                <w:rFonts w:ascii="Arial" w:hAnsi="Arial" w:cs="Arial"/>
                                <w:color w:val="000000"/>
                                <w:sz w:val="24"/>
                                <w:szCs w:val="24"/>
                              </w:rPr>
                            </w:pPr>
                          </w:p>
                          <w:p w14:paraId="3C97B35A" w14:textId="3691425F" w:rsidR="00367692" w:rsidRDefault="00000000">
                            <w:pPr>
                              <w:pStyle w:val="NoSpacing"/>
                              <w:rPr>
                                <w:rFonts w:ascii="Arial" w:hAnsi="Arial" w:cs="Arial"/>
                                <w:color w:val="000000"/>
                                <w:sz w:val="24"/>
                                <w:szCs w:val="24"/>
                              </w:rPr>
                            </w:pPr>
                            <w:proofErr w:type="spellStart"/>
                            <w:r>
                              <w:rPr>
                                <w:rFonts w:ascii="Arial" w:hAnsi="Arial" w:cs="Arial"/>
                                <w:color w:val="000000"/>
                                <w:sz w:val="24"/>
                                <w:szCs w:val="24"/>
                              </w:rPr>
                              <w:t>CertHE</w:t>
                            </w:r>
                            <w:proofErr w:type="spellEnd"/>
                            <w:r>
                              <w:rPr>
                                <w:rFonts w:ascii="Arial" w:hAnsi="Arial" w:cs="Arial"/>
                                <w:color w:val="000000"/>
                                <w:sz w:val="24"/>
                                <w:szCs w:val="24"/>
                              </w:rPr>
                              <w:t xml:space="preserve"> Computing Skills for Workplace </w:t>
                            </w:r>
                          </w:p>
                          <w:p w14:paraId="43F7E677" w14:textId="400156F7" w:rsidR="006D0D5A" w:rsidRDefault="00000000">
                            <w:pPr>
                              <w:pStyle w:val="NoSpacing"/>
                            </w:pPr>
                            <w:r w:rsidRPr="00367692">
                              <w:rPr>
                                <w:rFonts w:ascii="Arial" w:hAnsi="Arial" w:cs="Arial"/>
                                <w:b/>
                                <w:bCs/>
                                <w:color w:val="000000"/>
                                <w:sz w:val="24"/>
                                <w:szCs w:val="24"/>
                              </w:rPr>
                              <w:t>Module</w:t>
                            </w:r>
                            <w:r>
                              <w:rPr>
                                <w:rFonts w:ascii="Arial" w:hAnsi="Arial" w:cs="Arial"/>
                                <w:color w:val="000000"/>
                                <w:sz w:val="24"/>
                                <w:szCs w:val="24"/>
                              </w:rPr>
                              <w:t>: Software Solutions for Business </w:t>
                            </w:r>
                          </w:p>
                          <w:p w14:paraId="1851489C" w14:textId="77777777" w:rsidR="006D0D5A" w:rsidRDefault="00000000">
                            <w:pPr>
                              <w:pStyle w:val="NoSpacing"/>
                              <w:rPr>
                                <w:sz w:val="24"/>
                                <w:szCs w:val="24"/>
                                <w:lang w:eastAsia="ja-JP"/>
                              </w:rPr>
                            </w:pPr>
                            <w:r w:rsidRPr="00367692">
                              <w:rPr>
                                <w:b/>
                                <w:bCs/>
                                <w:sz w:val="24"/>
                                <w:szCs w:val="24"/>
                                <w:lang w:eastAsia="ja-JP"/>
                              </w:rPr>
                              <w:t>Module code</w:t>
                            </w:r>
                            <w:r>
                              <w:rPr>
                                <w:sz w:val="24"/>
                                <w:szCs w:val="24"/>
                                <w:lang w:eastAsia="ja-JP"/>
                              </w:rPr>
                              <w:t xml:space="preserve">:  ACCA4026 </w:t>
                            </w:r>
                            <w:r>
                              <w:rPr>
                                <w:sz w:val="24"/>
                                <w:szCs w:val="24"/>
                                <w:lang w:eastAsia="ja-JP"/>
                              </w:rPr>
                              <w:tab/>
                            </w:r>
                          </w:p>
                          <w:p w14:paraId="015B594D" w14:textId="77777777" w:rsidR="006D0D5A" w:rsidRDefault="00000000">
                            <w:pPr>
                              <w:pStyle w:val="NoSpacing"/>
                            </w:pPr>
                            <w:r w:rsidRPr="00367692">
                              <w:rPr>
                                <w:b/>
                                <w:bCs/>
                                <w:sz w:val="24"/>
                                <w:szCs w:val="24"/>
                                <w:lang w:eastAsia="ja-JP"/>
                              </w:rPr>
                              <w:t>Lecturer</w:t>
                            </w:r>
                            <w:r>
                              <w:rPr>
                                <w:sz w:val="24"/>
                                <w:szCs w:val="24"/>
                                <w:lang w:eastAsia="ja-JP"/>
                              </w:rPr>
                              <w:t xml:space="preserve">: </w:t>
                            </w:r>
                            <w:r>
                              <w:rPr>
                                <w:rFonts w:ascii="Arial" w:hAnsi="Arial" w:cs="Arial"/>
                                <w:color w:val="000000"/>
                                <w:sz w:val="24"/>
                                <w:szCs w:val="24"/>
                                <w:lang w:val="it-IT"/>
                              </w:rPr>
                              <w:t>Osman Elgawi</w:t>
                            </w:r>
                          </w:p>
                          <w:p w14:paraId="287D7D2C" w14:textId="77777777" w:rsidR="006D0D5A" w:rsidRDefault="006D0D5A">
                            <w:pPr>
                              <w:pStyle w:val="NoSpacing"/>
                              <w:rPr>
                                <w:color w:val="E97132"/>
                                <w:sz w:val="26"/>
                                <w:szCs w:val="26"/>
                              </w:rPr>
                            </w:pPr>
                          </w:p>
                          <w:p w14:paraId="7137BC2D" w14:textId="77777777" w:rsidR="006D0D5A" w:rsidRDefault="00000000">
                            <w:pPr>
                              <w:pStyle w:val="NoSpacing"/>
                            </w:pPr>
                            <w:r>
                              <w:rPr>
                                <w:color w:val="E97132"/>
                                <w:sz w:val="26"/>
                                <w:szCs w:val="26"/>
                              </w:rPr>
                              <w:t>Yulian Marianov</w:t>
                            </w:r>
                          </w:p>
                          <w:p w14:paraId="023B02B9" w14:textId="4C6E38D3" w:rsidR="006D0D5A" w:rsidRDefault="00367692">
                            <w:pPr>
                              <w:pStyle w:val="NoSpacing"/>
                            </w:pPr>
                            <w:r w:rsidRPr="00367692">
                              <w:rPr>
                                <w:b/>
                                <w:bCs/>
                                <w:color w:val="000000"/>
                                <w:sz w:val="24"/>
                                <w:szCs w:val="24"/>
                              </w:rPr>
                              <w:t>ID</w:t>
                            </w:r>
                            <w:r>
                              <w:rPr>
                                <w:color w:val="000000"/>
                                <w:sz w:val="24"/>
                                <w:szCs w:val="24"/>
                              </w:rPr>
                              <w:t>: 2537245</w:t>
                            </w:r>
                          </w:p>
                        </w:tc>
                      </w:tr>
                    </w:tbl>
                    <w:p w14:paraId="497304D1" w14:textId="77777777" w:rsidR="006D0D5A" w:rsidRDefault="006D0D5A"/>
                  </w:txbxContent>
                </v:textbox>
                <w10:wrap anchorx="margin" anchory="page"/>
              </v:shape>
            </w:pict>
          </mc:Fallback>
        </mc:AlternateContent>
      </w:r>
    </w:p>
    <w:p w14:paraId="44C30C35" w14:textId="77777777" w:rsidR="006D0D5A" w:rsidRDefault="006D0D5A">
      <w:pPr>
        <w:pageBreakBefore/>
      </w:pPr>
    </w:p>
    <w:p w14:paraId="09B83675" w14:textId="77777777" w:rsidR="006D0D5A" w:rsidRDefault="00000000">
      <w:pPr>
        <w:pStyle w:val="Heading1"/>
        <w:spacing w:before="322" w:after="322"/>
        <w:rPr>
          <w:rFonts w:ascii="Aptos" w:eastAsia="Aptos" w:hAnsi="Aptos" w:cs="Aptos"/>
          <w:b/>
          <w:bCs/>
          <w:sz w:val="48"/>
          <w:szCs w:val="48"/>
        </w:rPr>
      </w:pPr>
      <w:bookmarkStart w:id="0" w:name="_Toc234573603"/>
      <w:bookmarkStart w:id="1" w:name="_Toc235399808"/>
      <w:r>
        <w:rPr>
          <w:rFonts w:ascii="Aptos" w:eastAsia="Aptos" w:hAnsi="Aptos" w:cs="Aptos"/>
          <w:b/>
          <w:bCs/>
          <w:sz w:val="48"/>
          <w:szCs w:val="48"/>
        </w:rPr>
        <w:t>Table of Contents</w:t>
      </w:r>
      <w:bookmarkEnd w:id="0"/>
      <w:bookmarkEnd w:id="1"/>
    </w:p>
    <w:p w14:paraId="7B0DDAE0" w14:textId="77777777" w:rsidR="006D0D5A" w:rsidRDefault="006D0D5A">
      <w:pPr>
        <w:pStyle w:val="TOCHeading"/>
        <w:outlineLvl w:val="9"/>
      </w:pPr>
    </w:p>
    <w:bookmarkStart w:id="2" w:name="_Toc235399809" w:displacedByCustomXml="next"/>
    <w:sdt>
      <w:sdtPr>
        <w:id w:val="-587462096"/>
        <w:docPartObj>
          <w:docPartGallery w:val="Table of Contents"/>
          <w:docPartUnique/>
        </w:docPartObj>
      </w:sdtPr>
      <w:sdtEndPr>
        <w:rPr>
          <w:rFonts w:ascii="Aptos" w:hAnsi="Aptos"/>
          <w:b/>
          <w:bCs/>
          <w:noProof/>
          <w:color w:val="auto"/>
          <w:sz w:val="24"/>
          <w:szCs w:val="24"/>
          <w:lang w:eastAsia="ja-JP"/>
        </w:rPr>
      </w:sdtEndPr>
      <w:sdtContent>
        <w:bookmarkEnd w:id="2" w:displacedByCustomXml="prev"/>
        <w:p w14:paraId="5586A192" w14:textId="18A45D45" w:rsidR="00F120C5" w:rsidRDefault="00F120C5">
          <w:pPr>
            <w:pStyle w:val="TOCHeading"/>
          </w:pPr>
        </w:p>
        <w:p w14:paraId="43C55F15" w14:textId="389C70FC"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399808" w:history="1">
            <w:r w:rsidRPr="00697E24">
              <w:rPr>
                <w:rStyle w:val="Hyperlink"/>
                <w:rFonts w:eastAsia="Aptos" w:cs="Aptos"/>
                <w:b/>
                <w:bCs/>
                <w:noProof/>
              </w:rPr>
              <w:t>Table of Contents</w:t>
            </w:r>
            <w:r>
              <w:rPr>
                <w:noProof/>
                <w:webHidden/>
              </w:rPr>
              <w:tab/>
            </w:r>
            <w:r>
              <w:rPr>
                <w:noProof/>
                <w:webHidden/>
              </w:rPr>
              <w:fldChar w:fldCharType="begin"/>
            </w:r>
            <w:r>
              <w:rPr>
                <w:noProof/>
                <w:webHidden/>
              </w:rPr>
              <w:instrText xml:space="preserve"> PAGEREF _Toc235399808 \h </w:instrText>
            </w:r>
            <w:r>
              <w:rPr>
                <w:noProof/>
                <w:webHidden/>
              </w:rPr>
            </w:r>
            <w:r>
              <w:rPr>
                <w:noProof/>
                <w:webHidden/>
              </w:rPr>
              <w:fldChar w:fldCharType="separate"/>
            </w:r>
            <w:r>
              <w:rPr>
                <w:noProof/>
                <w:webHidden/>
              </w:rPr>
              <w:t>1</w:t>
            </w:r>
            <w:r>
              <w:rPr>
                <w:noProof/>
                <w:webHidden/>
              </w:rPr>
              <w:fldChar w:fldCharType="end"/>
            </w:r>
          </w:hyperlink>
        </w:p>
        <w:p w14:paraId="05DD70DD" w14:textId="00C0E71B"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09" w:history="1">
            <w:r w:rsidRPr="00697E24">
              <w:rPr>
                <w:rStyle w:val="Hyperlink"/>
                <w:noProof/>
              </w:rPr>
              <w:t>Contents</w:t>
            </w:r>
            <w:r>
              <w:rPr>
                <w:noProof/>
                <w:webHidden/>
              </w:rPr>
              <w:tab/>
            </w:r>
            <w:r>
              <w:rPr>
                <w:noProof/>
                <w:webHidden/>
              </w:rPr>
              <w:fldChar w:fldCharType="begin"/>
            </w:r>
            <w:r>
              <w:rPr>
                <w:noProof/>
                <w:webHidden/>
              </w:rPr>
              <w:instrText xml:space="preserve"> PAGEREF _Toc235399809 \h </w:instrText>
            </w:r>
            <w:r>
              <w:rPr>
                <w:noProof/>
                <w:webHidden/>
              </w:rPr>
            </w:r>
            <w:r>
              <w:rPr>
                <w:noProof/>
                <w:webHidden/>
              </w:rPr>
              <w:fldChar w:fldCharType="separate"/>
            </w:r>
            <w:r>
              <w:rPr>
                <w:noProof/>
                <w:webHidden/>
              </w:rPr>
              <w:t>1</w:t>
            </w:r>
            <w:r>
              <w:rPr>
                <w:noProof/>
                <w:webHidden/>
              </w:rPr>
              <w:fldChar w:fldCharType="end"/>
            </w:r>
          </w:hyperlink>
        </w:p>
        <w:p w14:paraId="1B3F85A9" w14:textId="49986C65"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0" w:history="1">
            <w:r w:rsidRPr="00697E24">
              <w:rPr>
                <w:rStyle w:val="Hyperlink"/>
                <w:rFonts w:eastAsia="Aptos" w:cs="Aptos"/>
                <w:b/>
                <w:bCs/>
                <w:noProof/>
              </w:rPr>
              <w:t>Business Software Applications Assignment</w:t>
            </w:r>
            <w:r>
              <w:rPr>
                <w:noProof/>
                <w:webHidden/>
              </w:rPr>
              <w:tab/>
            </w:r>
            <w:r>
              <w:rPr>
                <w:noProof/>
                <w:webHidden/>
              </w:rPr>
              <w:fldChar w:fldCharType="begin"/>
            </w:r>
            <w:r>
              <w:rPr>
                <w:noProof/>
                <w:webHidden/>
              </w:rPr>
              <w:instrText xml:space="preserve"> PAGEREF _Toc235399810 \h </w:instrText>
            </w:r>
            <w:r>
              <w:rPr>
                <w:noProof/>
                <w:webHidden/>
              </w:rPr>
            </w:r>
            <w:r>
              <w:rPr>
                <w:noProof/>
                <w:webHidden/>
              </w:rPr>
              <w:fldChar w:fldCharType="separate"/>
            </w:r>
            <w:r>
              <w:rPr>
                <w:noProof/>
                <w:webHidden/>
              </w:rPr>
              <w:t>2</w:t>
            </w:r>
            <w:r>
              <w:rPr>
                <w:noProof/>
                <w:webHidden/>
              </w:rPr>
              <w:fldChar w:fldCharType="end"/>
            </w:r>
          </w:hyperlink>
        </w:p>
        <w:p w14:paraId="6EF760C9" w14:textId="031D4A85"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1" w:history="1">
            <w:r w:rsidRPr="00697E24">
              <w:rPr>
                <w:rStyle w:val="Hyperlink"/>
                <w:noProof/>
              </w:rPr>
              <w:t>Task 1: e-Commerce Website Builders / Software Solutions</w:t>
            </w:r>
            <w:r>
              <w:rPr>
                <w:noProof/>
                <w:webHidden/>
              </w:rPr>
              <w:tab/>
            </w:r>
            <w:r>
              <w:rPr>
                <w:noProof/>
                <w:webHidden/>
              </w:rPr>
              <w:fldChar w:fldCharType="begin"/>
            </w:r>
            <w:r>
              <w:rPr>
                <w:noProof/>
                <w:webHidden/>
              </w:rPr>
              <w:instrText xml:space="preserve"> PAGEREF _Toc235399811 \h </w:instrText>
            </w:r>
            <w:r>
              <w:rPr>
                <w:noProof/>
                <w:webHidden/>
              </w:rPr>
            </w:r>
            <w:r>
              <w:rPr>
                <w:noProof/>
                <w:webHidden/>
              </w:rPr>
              <w:fldChar w:fldCharType="separate"/>
            </w:r>
            <w:r>
              <w:rPr>
                <w:noProof/>
                <w:webHidden/>
              </w:rPr>
              <w:t>2</w:t>
            </w:r>
            <w:r>
              <w:rPr>
                <w:noProof/>
                <w:webHidden/>
              </w:rPr>
              <w:fldChar w:fldCharType="end"/>
            </w:r>
          </w:hyperlink>
        </w:p>
        <w:p w14:paraId="2348E84C" w14:textId="14846052"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2" w:history="1">
            <w:r w:rsidRPr="00697E24">
              <w:rPr>
                <w:rStyle w:val="Hyperlink"/>
                <w:noProof/>
                <w:lang w:val="en-GB"/>
              </w:rPr>
              <w:t>Software Solution 1: Shopify</w:t>
            </w:r>
            <w:r>
              <w:rPr>
                <w:noProof/>
                <w:webHidden/>
              </w:rPr>
              <w:tab/>
            </w:r>
            <w:r>
              <w:rPr>
                <w:noProof/>
                <w:webHidden/>
              </w:rPr>
              <w:fldChar w:fldCharType="begin"/>
            </w:r>
            <w:r>
              <w:rPr>
                <w:noProof/>
                <w:webHidden/>
              </w:rPr>
              <w:instrText xml:space="preserve"> PAGEREF _Toc235399812 \h </w:instrText>
            </w:r>
            <w:r>
              <w:rPr>
                <w:noProof/>
                <w:webHidden/>
              </w:rPr>
            </w:r>
            <w:r>
              <w:rPr>
                <w:noProof/>
                <w:webHidden/>
              </w:rPr>
              <w:fldChar w:fldCharType="separate"/>
            </w:r>
            <w:r>
              <w:rPr>
                <w:noProof/>
                <w:webHidden/>
              </w:rPr>
              <w:t>3</w:t>
            </w:r>
            <w:r>
              <w:rPr>
                <w:noProof/>
                <w:webHidden/>
              </w:rPr>
              <w:fldChar w:fldCharType="end"/>
            </w:r>
          </w:hyperlink>
        </w:p>
        <w:p w14:paraId="3F046707" w14:textId="223D0C36"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3" w:history="1">
            <w:r w:rsidRPr="00697E24">
              <w:rPr>
                <w:rStyle w:val="Hyperlink"/>
                <w:noProof/>
                <w:lang w:val="en-GB"/>
              </w:rPr>
              <w:t>Software Solution 2: Wix</w:t>
            </w:r>
            <w:r>
              <w:rPr>
                <w:noProof/>
                <w:webHidden/>
              </w:rPr>
              <w:tab/>
            </w:r>
            <w:r>
              <w:rPr>
                <w:noProof/>
                <w:webHidden/>
              </w:rPr>
              <w:fldChar w:fldCharType="begin"/>
            </w:r>
            <w:r>
              <w:rPr>
                <w:noProof/>
                <w:webHidden/>
              </w:rPr>
              <w:instrText xml:space="preserve"> PAGEREF _Toc235399813 \h </w:instrText>
            </w:r>
            <w:r>
              <w:rPr>
                <w:noProof/>
                <w:webHidden/>
              </w:rPr>
            </w:r>
            <w:r>
              <w:rPr>
                <w:noProof/>
                <w:webHidden/>
              </w:rPr>
              <w:fldChar w:fldCharType="separate"/>
            </w:r>
            <w:r>
              <w:rPr>
                <w:noProof/>
                <w:webHidden/>
              </w:rPr>
              <w:t>4</w:t>
            </w:r>
            <w:r>
              <w:rPr>
                <w:noProof/>
                <w:webHidden/>
              </w:rPr>
              <w:fldChar w:fldCharType="end"/>
            </w:r>
          </w:hyperlink>
        </w:p>
        <w:p w14:paraId="26F152F5" w14:textId="701D2ECB"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4" w:history="1">
            <w:r w:rsidRPr="00697E24">
              <w:rPr>
                <w:rStyle w:val="Hyperlink"/>
                <w:noProof/>
              </w:rPr>
              <w:t>Task 2: Mind Mapping of Contemporary Software Applications</w:t>
            </w:r>
            <w:r>
              <w:rPr>
                <w:noProof/>
                <w:webHidden/>
              </w:rPr>
              <w:tab/>
            </w:r>
            <w:r>
              <w:rPr>
                <w:noProof/>
                <w:webHidden/>
              </w:rPr>
              <w:fldChar w:fldCharType="begin"/>
            </w:r>
            <w:r>
              <w:rPr>
                <w:noProof/>
                <w:webHidden/>
              </w:rPr>
              <w:instrText xml:space="preserve"> PAGEREF _Toc235399814 \h </w:instrText>
            </w:r>
            <w:r>
              <w:rPr>
                <w:noProof/>
                <w:webHidden/>
              </w:rPr>
            </w:r>
            <w:r>
              <w:rPr>
                <w:noProof/>
                <w:webHidden/>
              </w:rPr>
              <w:fldChar w:fldCharType="separate"/>
            </w:r>
            <w:r>
              <w:rPr>
                <w:noProof/>
                <w:webHidden/>
              </w:rPr>
              <w:t>7</w:t>
            </w:r>
            <w:r>
              <w:rPr>
                <w:noProof/>
                <w:webHidden/>
              </w:rPr>
              <w:fldChar w:fldCharType="end"/>
            </w:r>
          </w:hyperlink>
        </w:p>
        <w:p w14:paraId="13084B90" w14:textId="4CE6B969"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5" w:history="1">
            <w:r w:rsidRPr="00697E24">
              <w:rPr>
                <w:rStyle w:val="Hyperlink"/>
                <w:noProof/>
              </w:rPr>
              <w:t>2.1. Mind Mapping in Business</w:t>
            </w:r>
            <w:r>
              <w:rPr>
                <w:noProof/>
                <w:webHidden/>
              </w:rPr>
              <w:tab/>
            </w:r>
            <w:r>
              <w:rPr>
                <w:noProof/>
                <w:webHidden/>
              </w:rPr>
              <w:fldChar w:fldCharType="begin"/>
            </w:r>
            <w:r>
              <w:rPr>
                <w:noProof/>
                <w:webHidden/>
              </w:rPr>
              <w:instrText xml:space="preserve"> PAGEREF _Toc235399815 \h </w:instrText>
            </w:r>
            <w:r>
              <w:rPr>
                <w:noProof/>
                <w:webHidden/>
              </w:rPr>
            </w:r>
            <w:r>
              <w:rPr>
                <w:noProof/>
                <w:webHidden/>
              </w:rPr>
              <w:fldChar w:fldCharType="separate"/>
            </w:r>
            <w:r>
              <w:rPr>
                <w:noProof/>
                <w:webHidden/>
              </w:rPr>
              <w:t>7</w:t>
            </w:r>
            <w:r>
              <w:rPr>
                <w:noProof/>
                <w:webHidden/>
              </w:rPr>
              <w:fldChar w:fldCharType="end"/>
            </w:r>
          </w:hyperlink>
        </w:p>
        <w:p w14:paraId="40477C86" w14:textId="71271A73"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6" w:history="1">
            <w:r w:rsidRPr="00697E24">
              <w:rPr>
                <w:rStyle w:val="Hyperlink"/>
                <w:noProof/>
              </w:rPr>
              <w:t>2.2. My Mind Map: Contemporary Business Software Applications</w:t>
            </w:r>
            <w:r>
              <w:rPr>
                <w:noProof/>
                <w:webHidden/>
              </w:rPr>
              <w:tab/>
            </w:r>
            <w:r>
              <w:rPr>
                <w:noProof/>
                <w:webHidden/>
              </w:rPr>
              <w:fldChar w:fldCharType="begin"/>
            </w:r>
            <w:r>
              <w:rPr>
                <w:noProof/>
                <w:webHidden/>
              </w:rPr>
              <w:instrText xml:space="preserve"> PAGEREF _Toc235399816 \h </w:instrText>
            </w:r>
            <w:r>
              <w:rPr>
                <w:noProof/>
                <w:webHidden/>
              </w:rPr>
            </w:r>
            <w:r>
              <w:rPr>
                <w:noProof/>
                <w:webHidden/>
              </w:rPr>
              <w:fldChar w:fldCharType="separate"/>
            </w:r>
            <w:r>
              <w:rPr>
                <w:noProof/>
                <w:webHidden/>
              </w:rPr>
              <w:t>8</w:t>
            </w:r>
            <w:r>
              <w:rPr>
                <w:noProof/>
                <w:webHidden/>
              </w:rPr>
              <w:fldChar w:fldCharType="end"/>
            </w:r>
          </w:hyperlink>
        </w:p>
        <w:p w14:paraId="1180F6C7" w14:textId="0BF53D75"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7" w:history="1">
            <w:r w:rsidRPr="00697E24">
              <w:rPr>
                <w:rStyle w:val="Hyperlink"/>
                <w:noProof/>
              </w:rPr>
              <w:t>References:</w:t>
            </w:r>
            <w:r>
              <w:rPr>
                <w:noProof/>
                <w:webHidden/>
              </w:rPr>
              <w:tab/>
            </w:r>
            <w:r>
              <w:rPr>
                <w:noProof/>
                <w:webHidden/>
              </w:rPr>
              <w:fldChar w:fldCharType="begin"/>
            </w:r>
            <w:r>
              <w:rPr>
                <w:noProof/>
                <w:webHidden/>
              </w:rPr>
              <w:instrText xml:space="preserve"> PAGEREF _Toc235399817 \h </w:instrText>
            </w:r>
            <w:r>
              <w:rPr>
                <w:noProof/>
                <w:webHidden/>
              </w:rPr>
            </w:r>
            <w:r>
              <w:rPr>
                <w:noProof/>
                <w:webHidden/>
              </w:rPr>
              <w:fldChar w:fldCharType="separate"/>
            </w:r>
            <w:r>
              <w:rPr>
                <w:noProof/>
                <w:webHidden/>
              </w:rPr>
              <w:t>8</w:t>
            </w:r>
            <w:r>
              <w:rPr>
                <w:noProof/>
                <w:webHidden/>
              </w:rPr>
              <w:fldChar w:fldCharType="end"/>
            </w:r>
          </w:hyperlink>
        </w:p>
        <w:p w14:paraId="1B87D875" w14:textId="661B67A3"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8" w:history="1">
            <w:r w:rsidRPr="00697E24">
              <w:rPr>
                <w:rStyle w:val="Hyperlink"/>
                <w:noProof/>
              </w:rPr>
              <w:t>Task 3: Office Applications for Creating, Storing, Presenting, and Analyzing Information/Data</w:t>
            </w:r>
            <w:r>
              <w:rPr>
                <w:noProof/>
                <w:webHidden/>
              </w:rPr>
              <w:tab/>
            </w:r>
            <w:r>
              <w:rPr>
                <w:noProof/>
                <w:webHidden/>
              </w:rPr>
              <w:fldChar w:fldCharType="begin"/>
            </w:r>
            <w:r>
              <w:rPr>
                <w:noProof/>
                <w:webHidden/>
              </w:rPr>
              <w:instrText xml:space="preserve"> PAGEREF _Toc235399818 \h </w:instrText>
            </w:r>
            <w:r>
              <w:rPr>
                <w:noProof/>
                <w:webHidden/>
              </w:rPr>
            </w:r>
            <w:r>
              <w:rPr>
                <w:noProof/>
                <w:webHidden/>
              </w:rPr>
              <w:fldChar w:fldCharType="separate"/>
            </w:r>
            <w:r>
              <w:rPr>
                <w:noProof/>
                <w:webHidden/>
              </w:rPr>
              <w:t>9</w:t>
            </w:r>
            <w:r>
              <w:rPr>
                <w:noProof/>
                <w:webHidden/>
              </w:rPr>
              <w:fldChar w:fldCharType="end"/>
            </w:r>
          </w:hyperlink>
        </w:p>
        <w:p w14:paraId="4587C1C4" w14:textId="453BB500"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19" w:history="1">
            <w:r w:rsidRPr="00697E24">
              <w:rPr>
                <w:rStyle w:val="Hyperlink"/>
                <w:noProof/>
              </w:rPr>
              <w:t>3.1. Office Software Applications</w:t>
            </w:r>
            <w:r>
              <w:rPr>
                <w:noProof/>
                <w:webHidden/>
              </w:rPr>
              <w:tab/>
            </w:r>
            <w:r>
              <w:rPr>
                <w:noProof/>
                <w:webHidden/>
              </w:rPr>
              <w:fldChar w:fldCharType="begin"/>
            </w:r>
            <w:r>
              <w:rPr>
                <w:noProof/>
                <w:webHidden/>
              </w:rPr>
              <w:instrText xml:space="preserve"> PAGEREF _Toc235399819 \h </w:instrText>
            </w:r>
            <w:r>
              <w:rPr>
                <w:noProof/>
                <w:webHidden/>
              </w:rPr>
            </w:r>
            <w:r>
              <w:rPr>
                <w:noProof/>
                <w:webHidden/>
              </w:rPr>
              <w:fldChar w:fldCharType="separate"/>
            </w:r>
            <w:r>
              <w:rPr>
                <w:noProof/>
                <w:webHidden/>
              </w:rPr>
              <w:t>9</w:t>
            </w:r>
            <w:r>
              <w:rPr>
                <w:noProof/>
                <w:webHidden/>
              </w:rPr>
              <w:fldChar w:fldCharType="end"/>
            </w:r>
          </w:hyperlink>
        </w:p>
        <w:p w14:paraId="04215E10" w14:textId="52BB19D6"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0" w:history="1">
            <w:r w:rsidRPr="00697E24">
              <w:rPr>
                <w:rStyle w:val="Hyperlink"/>
                <w:noProof/>
              </w:rPr>
              <w:t>References:</w:t>
            </w:r>
            <w:r>
              <w:rPr>
                <w:noProof/>
                <w:webHidden/>
              </w:rPr>
              <w:tab/>
            </w:r>
            <w:r>
              <w:rPr>
                <w:noProof/>
                <w:webHidden/>
              </w:rPr>
              <w:fldChar w:fldCharType="begin"/>
            </w:r>
            <w:r>
              <w:rPr>
                <w:noProof/>
                <w:webHidden/>
              </w:rPr>
              <w:instrText xml:space="preserve"> PAGEREF _Toc235399820 \h </w:instrText>
            </w:r>
            <w:r>
              <w:rPr>
                <w:noProof/>
                <w:webHidden/>
              </w:rPr>
            </w:r>
            <w:r>
              <w:rPr>
                <w:noProof/>
                <w:webHidden/>
              </w:rPr>
              <w:fldChar w:fldCharType="separate"/>
            </w:r>
            <w:r>
              <w:rPr>
                <w:noProof/>
                <w:webHidden/>
              </w:rPr>
              <w:t>12</w:t>
            </w:r>
            <w:r>
              <w:rPr>
                <w:noProof/>
                <w:webHidden/>
              </w:rPr>
              <w:fldChar w:fldCharType="end"/>
            </w:r>
          </w:hyperlink>
        </w:p>
        <w:p w14:paraId="0F2247D5" w14:textId="64DCECD7"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1" w:history="1">
            <w:r w:rsidRPr="00697E24">
              <w:rPr>
                <w:rStyle w:val="Hyperlink"/>
                <w:noProof/>
              </w:rPr>
              <w:t>3.2. Practical Feature Testing</w:t>
            </w:r>
            <w:r>
              <w:rPr>
                <w:noProof/>
                <w:webHidden/>
              </w:rPr>
              <w:tab/>
            </w:r>
            <w:r>
              <w:rPr>
                <w:noProof/>
                <w:webHidden/>
              </w:rPr>
              <w:fldChar w:fldCharType="begin"/>
            </w:r>
            <w:r>
              <w:rPr>
                <w:noProof/>
                <w:webHidden/>
              </w:rPr>
              <w:instrText xml:space="preserve"> PAGEREF _Toc235399821 \h </w:instrText>
            </w:r>
            <w:r>
              <w:rPr>
                <w:noProof/>
                <w:webHidden/>
              </w:rPr>
            </w:r>
            <w:r>
              <w:rPr>
                <w:noProof/>
                <w:webHidden/>
              </w:rPr>
              <w:fldChar w:fldCharType="separate"/>
            </w:r>
            <w:r>
              <w:rPr>
                <w:noProof/>
                <w:webHidden/>
              </w:rPr>
              <w:t>13</w:t>
            </w:r>
            <w:r>
              <w:rPr>
                <w:noProof/>
                <w:webHidden/>
              </w:rPr>
              <w:fldChar w:fldCharType="end"/>
            </w:r>
          </w:hyperlink>
        </w:p>
        <w:p w14:paraId="312A7CD0" w14:textId="0C42FD85"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2" w:history="1">
            <w:r w:rsidRPr="00697E24">
              <w:rPr>
                <w:rStyle w:val="Hyperlink"/>
                <w:noProof/>
              </w:rPr>
              <w:t>1. Testing the IF Function</w:t>
            </w:r>
            <w:r>
              <w:rPr>
                <w:noProof/>
                <w:webHidden/>
              </w:rPr>
              <w:tab/>
            </w:r>
            <w:r>
              <w:rPr>
                <w:noProof/>
                <w:webHidden/>
              </w:rPr>
              <w:fldChar w:fldCharType="begin"/>
            </w:r>
            <w:r>
              <w:rPr>
                <w:noProof/>
                <w:webHidden/>
              </w:rPr>
              <w:instrText xml:space="preserve"> PAGEREF _Toc235399822 \h </w:instrText>
            </w:r>
            <w:r>
              <w:rPr>
                <w:noProof/>
                <w:webHidden/>
              </w:rPr>
            </w:r>
            <w:r>
              <w:rPr>
                <w:noProof/>
                <w:webHidden/>
              </w:rPr>
              <w:fldChar w:fldCharType="separate"/>
            </w:r>
            <w:r>
              <w:rPr>
                <w:noProof/>
                <w:webHidden/>
              </w:rPr>
              <w:t>13</w:t>
            </w:r>
            <w:r>
              <w:rPr>
                <w:noProof/>
                <w:webHidden/>
              </w:rPr>
              <w:fldChar w:fldCharType="end"/>
            </w:r>
          </w:hyperlink>
        </w:p>
        <w:p w14:paraId="46030783" w14:textId="2533AC18"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3" w:history="1">
            <w:r w:rsidRPr="00697E24">
              <w:rPr>
                <w:rStyle w:val="Hyperlink"/>
                <w:noProof/>
              </w:rPr>
              <w:t>2. Testing the VLOOKUP Function</w:t>
            </w:r>
            <w:r>
              <w:rPr>
                <w:noProof/>
                <w:webHidden/>
              </w:rPr>
              <w:tab/>
            </w:r>
            <w:r>
              <w:rPr>
                <w:noProof/>
                <w:webHidden/>
              </w:rPr>
              <w:fldChar w:fldCharType="begin"/>
            </w:r>
            <w:r>
              <w:rPr>
                <w:noProof/>
                <w:webHidden/>
              </w:rPr>
              <w:instrText xml:space="preserve"> PAGEREF _Toc235399823 \h </w:instrText>
            </w:r>
            <w:r>
              <w:rPr>
                <w:noProof/>
                <w:webHidden/>
              </w:rPr>
            </w:r>
            <w:r>
              <w:rPr>
                <w:noProof/>
                <w:webHidden/>
              </w:rPr>
              <w:fldChar w:fldCharType="separate"/>
            </w:r>
            <w:r>
              <w:rPr>
                <w:noProof/>
                <w:webHidden/>
              </w:rPr>
              <w:t>15</w:t>
            </w:r>
            <w:r>
              <w:rPr>
                <w:noProof/>
                <w:webHidden/>
              </w:rPr>
              <w:fldChar w:fldCharType="end"/>
            </w:r>
          </w:hyperlink>
        </w:p>
        <w:p w14:paraId="7D43FF28" w14:textId="0DCCE133" w:rsidR="00F120C5" w:rsidRDefault="00F120C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4" w:history="1">
            <w:r w:rsidRPr="00697E24">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_Toc235399824 \h </w:instrText>
            </w:r>
            <w:r>
              <w:rPr>
                <w:noProof/>
                <w:webHidden/>
              </w:rPr>
            </w:r>
            <w:r>
              <w:rPr>
                <w:noProof/>
                <w:webHidden/>
              </w:rPr>
              <w:fldChar w:fldCharType="separate"/>
            </w:r>
            <w:r>
              <w:rPr>
                <w:noProof/>
                <w:webHidden/>
              </w:rPr>
              <w:t>16</w:t>
            </w:r>
            <w:r>
              <w:rPr>
                <w:noProof/>
                <w:webHidden/>
              </w:rPr>
              <w:fldChar w:fldCharType="end"/>
            </w:r>
          </w:hyperlink>
        </w:p>
        <w:p w14:paraId="34A0A82E" w14:textId="6D88F863"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5" w:history="1">
            <w:r w:rsidRPr="00697E24">
              <w:rPr>
                <w:rStyle w:val="Hyperlink"/>
                <w:noProof/>
              </w:rPr>
              <w:t>4.1. Analysis of Applications</w:t>
            </w:r>
            <w:r>
              <w:rPr>
                <w:noProof/>
                <w:webHidden/>
              </w:rPr>
              <w:tab/>
            </w:r>
            <w:r>
              <w:rPr>
                <w:noProof/>
                <w:webHidden/>
              </w:rPr>
              <w:fldChar w:fldCharType="begin"/>
            </w:r>
            <w:r>
              <w:rPr>
                <w:noProof/>
                <w:webHidden/>
              </w:rPr>
              <w:instrText xml:space="preserve"> PAGEREF _Toc235399825 \h </w:instrText>
            </w:r>
            <w:r>
              <w:rPr>
                <w:noProof/>
                <w:webHidden/>
              </w:rPr>
            </w:r>
            <w:r>
              <w:rPr>
                <w:noProof/>
                <w:webHidden/>
              </w:rPr>
              <w:fldChar w:fldCharType="separate"/>
            </w:r>
            <w:r>
              <w:rPr>
                <w:noProof/>
                <w:webHidden/>
              </w:rPr>
              <w:t>16</w:t>
            </w:r>
            <w:r>
              <w:rPr>
                <w:noProof/>
                <w:webHidden/>
              </w:rPr>
              <w:fldChar w:fldCharType="end"/>
            </w:r>
          </w:hyperlink>
        </w:p>
        <w:p w14:paraId="1260AFED" w14:textId="3A6EFDC9"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6" w:history="1">
            <w:r w:rsidRPr="00697E24">
              <w:rPr>
                <w:rStyle w:val="Hyperlink"/>
                <w:noProof/>
              </w:rPr>
              <w:t>4.2. Testing Microsoft Outlook and Microsoft Teams</w:t>
            </w:r>
            <w:r>
              <w:rPr>
                <w:noProof/>
                <w:webHidden/>
              </w:rPr>
              <w:tab/>
            </w:r>
            <w:r>
              <w:rPr>
                <w:noProof/>
                <w:webHidden/>
              </w:rPr>
              <w:fldChar w:fldCharType="begin"/>
            </w:r>
            <w:r>
              <w:rPr>
                <w:noProof/>
                <w:webHidden/>
              </w:rPr>
              <w:instrText xml:space="preserve"> PAGEREF _Toc235399826 \h </w:instrText>
            </w:r>
            <w:r>
              <w:rPr>
                <w:noProof/>
                <w:webHidden/>
              </w:rPr>
            </w:r>
            <w:r>
              <w:rPr>
                <w:noProof/>
                <w:webHidden/>
              </w:rPr>
              <w:fldChar w:fldCharType="separate"/>
            </w:r>
            <w:r>
              <w:rPr>
                <w:noProof/>
                <w:webHidden/>
              </w:rPr>
              <w:t>18</w:t>
            </w:r>
            <w:r>
              <w:rPr>
                <w:noProof/>
                <w:webHidden/>
              </w:rPr>
              <w:fldChar w:fldCharType="end"/>
            </w:r>
          </w:hyperlink>
        </w:p>
        <w:p w14:paraId="2249C7F4" w14:textId="6CDE453E"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7" w:history="1">
            <w:r w:rsidRPr="00697E24">
              <w:rPr>
                <w:rStyle w:val="Hyperlink"/>
                <w:noProof/>
              </w:rPr>
              <w:t>Conclusion</w:t>
            </w:r>
            <w:r>
              <w:rPr>
                <w:noProof/>
                <w:webHidden/>
              </w:rPr>
              <w:tab/>
            </w:r>
            <w:r>
              <w:rPr>
                <w:noProof/>
                <w:webHidden/>
              </w:rPr>
              <w:fldChar w:fldCharType="begin"/>
            </w:r>
            <w:r>
              <w:rPr>
                <w:noProof/>
                <w:webHidden/>
              </w:rPr>
              <w:instrText xml:space="preserve"> PAGEREF _Toc235399827 \h </w:instrText>
            </w:r>
            <w:r>
              <w:rPr>
                <w:noProof/>
                <w:webHidden/>
              </w:rPr>
            </w:r>
            <w:r>
              <w:rPr>
                <w:noProof/>
                <w:webHidden/>
              </w:rPr>
              <w:fldChar w:fldCharType="separate"/>
            </w:r>
            <w:r>
              <w:rPr>
                <w:noProof/>
                <w:webHidden/>
              </w:rPr>
              <w:t>25</w:t>
            </w:r>
            <w:r>
              <w:rPr>
                <w:noProof/>
                <w:webHidden/>
              </w:rPr>
              <w:fldChar w:fldCharType="end"/>
            </w:r>
          </w:hyperlink>
        </w:p>
        <w:p w14:paraId="03889F9B" w14:textId="4C8544D7" w:rsidR="00F120C5" w:rsidRDefault="00F120C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35399828" w:history="1">
            <w:r w:rsidRPr="00697E24">
              <w:rPr>
                <w:rStyle w:val="Hyperlink"/>
                <w:noProof/>
              </w:rPr>
              <w:t>References</w:t>
            </w:r>
            <w:r>
              <w:rPr>
                <w:noProof/>
                <w:webHidden/>
              </w:rPr>
              <w:tab/>
            </w:r>
            <w:r>
              <w:rPr>
                <w:noProof/>
                <w:webHidden/>
              </w:rPr>
              <w:fldChar w:fldCharType="begin"/>
            </w:r>
            <w:r>
              <w:rPr>
                <w:noProof/>
                <w:webHidden/>
              </w:rPr>
              <w:instrText xml:space="preserve"> PAGEREF _Toc235399828 \h </w:instrText>
            </w:r>
            <w:r>
              <w:rPr>
                <w:noProof/>
                <w:webHidden/>
              </w:rPr>
            </w:r>
            <w:r>
              <w:rPr>
                <w:noProof/>
                <w:webHidden/>
              </w:rPr>
              <w:fldChar w:fldCharType="separate"/>
            </w:r>
            <w:r>
              <w:rPr>
                <w:noProof/>
                <w:webHidden/>
              </w:rPr>
              <w:t>25</w:t>
            </w:r>
            <w:r>
              <w:rPr>
                <w:noProof/>
                <w:webHidden/>
              </w:rPr>
              <w:fldChar w:fldCharType="end"/>
            </w:r>
          </w:hyperlink>
        </w:p>
        <w:p w14:paraId="28F13CFA" w14:textId="2FAED4DB" w:rsidR="00F120C5" w:rsidRDefault="00F120C5">
          <w:r>
            <w:rPr>
              <w:b/>
              <w:bCs/>
              <w:noProof/>
            </w:rPr>
            <w:fldChar w:fldCharType="end"/>
          </w:r>
        </w:p>
      </w:sdtContent>
    </w:sdt>
    <w:p w14:paraId="65DF3097" w14:textId="77777777" w:rsidR="006D0D5A" w:rsidRDefault="006D0D5A"/>
    <w:p w14:paraId="52F8051B" w14:textId="77777777" w:rsidR="006D0D5A" w:rsidRDefault="00000000">
      <w:pPr>
        <w:pStyle w:val="Heading1"/>
        <w:spacing w:before="322" w:after="322"/>
        <w:rPr>
          <w:rFonts w:ascii="Aptos" w:eastAsia="Aptos" w:hAnsi="Aptos" w:cs="Aptos"/>
          <w:b/>
          <w:bCs/>
          <w:sz w:val="48"/>
          <w:szCs w:val="48"/>
        </w:rPr>
      </w:pPr>
      <w:bookmarkStart w:id="3" w:name="_Toc234573604"/>
      <w:bookmarkStart w:id="4" w:name="_Toc235399810"/>
      <w:r>
        <w:rPr>
          <w:rFonts w:ascii="Aptos" w:eastAsia="Aptos" w:hAnsi="Aptos" w:cs="Aptos"/>
          <w:b/>
          <w:bCs/>
          <w:sz w:val="48"/>
          <w:szCs w:val="48"/>
        </w:rPr>
        <w:lastRenderedPageBreak/>
        <w:t>Business Software Applications Assignment</w:t>
      </w:r>
      <w:bookmarkEnd w:id="3"/>
      <w:bookmarkEnd w:id="4"/>
    </w:p>
    <w:p w14:paraId="15BAC0EC" w14:textId="690B70CB" w:rsidR="00EA3DD7" w:rsidRDefault="00EA3DD7" w:rsidP="00446DC8">
      <w:pPr>
        <w:spacing w:before="240" w:after="240" w:line="360" w:lineRule="auto"/>
        <w:rPr>
          <w:sz w:val="22"/>
          <w:szCs w:val="22"/>
        </w:rPr>
      </w:pPr>
      <w:r>
        <w:rPr>
          <w:sz w:val="22"/>
          <w:szCs w:val="22"/>
        </w:rPr>
        <w:t xml:space="preserve">In essence, </w:t>
      </w:r>
      <w:r w:rsidRPr="00EA3DD7">
        <w:rPr>
          <w:sz w:val="22"/>
          <w:szCs w:val="22"/>
        </w:rPr>
        <w:t xml:space="preserve">Business software applications are like digital helpers that make work easier. </w:t>
      </w:r>
      <w:r>
        <w:rPr>
          <w:sz w:val="22"/>
          <w:szCs w:val="22"/>
        </w:rPr>
        <w:t>It is like having a</w:t>
      </w:r>
      <w:r w:rsidRPr="00EA3DD7">
        <w:rPr>
          <w:sz w:val="22"/>
          <w:szCs w:val="22"/>
        </w:rPr>
        <w:t xml:space="preserve"> toolbox —</w:t>
      </w:r>
      <w:r>
        <w:rPr>
          <w:sz w:val="22"/>
          <w:szCs w:val="22"/>
        </w:rPr>
        <w:t xml:space="preserve"> but</w:t>
      </w:r>
      <w:r w:rsidRPr="00EA3DD7">
        <w:rPr>
          <w:sz w:val="22"/>
          <w:szCs w:val="22"/>
        </w:rPr>
        <w:t xml:space="preserve"> instead of hammers and screwdrivers, it </w:t>
      </w:r>
      <w:r>
        <w:rPr>
          <w:sz w:val="22"/>
          <w:szCs w:val="22"/>
        </w:rPr>
        <w:t>contains some</w:t>
      </w:r>
      <w:r w:rsidRPr="00EA3DD7">
        <w:rPr>
          <w:sz w:val="22"/>
          <w:szCs w:val="22"/>
        </w:rPr>
        <w:t xml:space="preserve"> special computer programs. </w:t>
      </w:r>
      <w:r>
        <w:rPr>
          <w:sz w:val="22"/>
          <w:szCs w:val="22"/>
        </w:rPr>
        <w:t>Some of them help us</w:t>
      </w:r>
      <w:r w:rsidRPr="00EA3DD7">
        <w:rPr>
          <w:sz w:val="22"/>
          <w:szCs w:val="22"/>
        </w:rPr>
        <w:t xml:space="preserve"> count money and pay bills. Others help </w:t>
      </w:r>
      <w:r>
        <w:rPr>
          <w:sz w:val="22"/>
          <w:szCs w:val="22"/>
        </w:rPr>
        <w:t>us</w:t>
      </w:r>
      <w:r w:rsidRPr="00EA3DD7">
        <w:rPr>
          <w:sz w:val="22"/>
          <w:szCs w:val="22"/>
        </w:rPr>
        <w:t xml:space="preserve"> talk to friends at work or share pictures and ideas. There are programs for drawing posters, for remembering </w:t>
      </w:r>
      <w:r>
        <w:rPr>
          <w:sz w:val="22"/>
          <w:szCs w:val="22"/>
        </w:rPr>
        <w:t>important events</w:t>
      </w:r>
      <w:r w:rsidRPr="00EA3DD7">
        <w:rPr>
          <w:sz w:val="22"/>
          <w:szCs w:val="22"/>
        </w:rPr>
        <w:t xml:space="preserve">, and for making sure everyone knows what job to do. </w:t>
      </w:r>
      <w:r>
        <w:rPr>
          <w:sz w:val="22"/>
          <w:szCs w:val="22"/>
        </w:rPr>
        <w:t>In short</w:t>
      </w:r>
      <w:r w:rsidRPr="00EA3DD7">
        <w:rPr>
          <w:sz w:val="22"/>
          <w:szCs w:val="22"/>
        </w:rPr>
        <w:t xml:space="preserve">, business software helps </w:t>
      </w:r>
      <w:r>
        <w:rPr>
          <w:sz w:val="22"/>
          <w:szCs w:val="22"/>
        </w:rPr>
        <w:t>us</w:t>
      </w:r>
      <w:r w:rsidRPr="00EA3DD7">
        <w:rPr>
          <w:sz w:val="22"/>
          <w:szCs w:val="22"/>
        </w:rPr>
        <w:t xml:space="preserve"> do </w:t>
      </w:r>
      <w:r>
        <w:rPr>
          <w:sz w:val="22"/>
          <w:szCs w:val="22"/>
        </w:rPr>
        <w:t>our</w:t>
      </w:r>
      <w:r w:rsidRPr="00EA3DD7">
        <w:rPr>
          <w:sz w:val="22"/>
          <w:szCs w:val="22"/>
        </w:rPr>
        <w:t xml:space="preserve"> jobs faster, make fewer mistakes, and work together even when </w:t>
      </w:r>
      <w:r>
        <w:rPr>
          <w:sz w:val="22"/>
          <w:szCs w:val="22"/>
        </w:rPr>
        <w:t>we</w:t>
      </w:r>
      <w:r w:rsidRPr="00EA3DD7">
        <w:rPr>
          <w:sz w:val="22"/>
          <w:szCs w:val="22"/>
        </w:rPr>
        <w:t xml:space="preserve"> are far apart</w:t>
      </w:r>
      <w:r>
        <w:rPr>
          <w:sz w:val="22"/>
          <w:szCs w:val="22"/>
        </w:rPr>
        <w:t xml:space="preserve"> physically</w:t>
      </w:r>
      <w:r w:rsidRPr="00EA3DD7">
        <w:rPr>
          <w:sz w:val="22"/>
          <w:szCs w:val="22"/>
        </w:rPr>
        <w:t>.</w:t>
      </w:r>
      <w:r>
        <w:rPr>
          <w:sz w:val="22"/>
          <w:szCs w:val="22"/>
        </w:rPr>
        <w:t xml:space="preserve"> Here we will regard several of these important </w:t>
      </w:r>
      <w:proofErr w:type="spellStart"/>
      <w:r>
        <w:rPr>
          <w:sz w:val="22"/>
          <w:szCs w:val="22"/>
        </w:rPr>
        <w:t>softwares</w:t>
      </w:r>
      <w:proofErr w:type="spellEnd"/>
      <w:r>
        <w:rPr>
          <w:sz w:val="22"/>
          <w:szCs w:val="22"/>
        </w:rPr>
        <w:t xml:space="preserve"> </w:t>
      </w:r>
      <w:r w:rsidR="005473B3">
        <w:rPr>
          <w:rFonts w:eastAsia="Aptos" w:cs="Aptos"/>
          <w:sz w:val="22"/>
          <w:szCs w:val="22"/>
          <w:lang w:val="en-GB"/>
        </w:rPr>
        <w:t>[1]</w:t>
      </w:r>
      <w:r w:rsidR="005473B3">
        <w:rPr>
          <w:rFonts w:eastAsia="Aptos" w:cs="Aptos"/>
          <w:sz w:val="22"/>
          <w:szCs w:val="22"/>
          <w:lang w:val="en-GB"/>
        </w:rPr>
        <w:t>.</w:t>
      </w:r>
    </w:p>
    <w:p w14:paraId="0D09A7D7" w14:textId="1398BC25" w:rsidR="00EA3DD7" w:rsidRDefault="007561FD" w:rsidP="00EA3DD7">
      <w:pPr>
        <w:spacing w:before="240" w:after="240" w:line="360" w:lineRule="auto"/>
        <w:rPr>
          <w:sz w:val="22"/>
          <w:szCs w:val="22"/>
        </w:rPr>
      </w:pPr>
      <w:r>
        <w:rPr>
          <w:sz w:val="22"/>
          <w:szCs w:val="22"/>
        </w:rPr>
        <w:t xml:space="preserve">Each </w:t>
      </w:r>
      <w:r w:rsidRPr="00CF4404">
        <w:rPr>
          <w:sz w:val="22"/>
          <w:szCs w:val="22"/>
        </w:rPr>
        <w:t xml:space="preserve">software area mentioned </w:t>
      </w:r>
      <w:r>
        <w:rPr>
          <w:sz w:val="22"/>
          <w:szCs w:val="22"/>
        </w:rPr>
        <w:t>in this assignment</w:t>
      </w:r>
      <w:r>
        <w:rPr>
          <w:sz w:val="22"/>
          <w:szCs w:val="22"/>
        </w:rPr>
        <w:t xml:space="preserve">, according to the </w:t>
      </w:r>
      <w:r w:rsidR="00EA3DD7" w:rsidRPr="00CF4404">
        <w:rPr>
          <w:sz w:val="22"/>
          <w:szCs w:val="22"/>
        </w:rPr>
        <w:t>task descriptions</w:t>
      </w:r>
      <w:r>
        <w:rPr>
          <w:sz w:val="22"/>
          <w:szCs w:val="22"/>
        </w:rPr>
        <w:t>, will be</w:t>
      </w:r>
      <w:r w:rsidR="00EA3DD7" w:rsidRPr="00CF4404">
        <w:rPr>
          <w:sz w:val="22"/>
          <w:szCs w:val="22"/>
        </w:rPr>
        <w:t xml:space="preserve"> first explored </w:t>
      </w:r>
      <w:r>
        <w:rPr>
          <w:sz w:val="22"/>
          <w:szCs w:val="22"/>
        </w:rPr>
        <w:t>by</w:t>
      </w:r>
      <w:r w:rsidR="00EA3DD7" w:rsidRPr="00CF4404">
        <w:rPr>
          <w:sz w:val="22"/>
          <w:szCs w:val="22"/>
        </w:rPr>
        <w:t xml:space="preserve"> testing features of </w:t>
      </w:r>
      <w:r w:rsidR="00EA3DD7">
        <w:rPr>
          <w:sz w:val="22"/>
          <w:szCs w:val="22"/>
        </w:rPr>
        <w:t>its r</w:t>
      </w:r>
      <w:r w:rsidR="00EA3DD7" w:rsidRPr="00CF4404">
        <w:rPr>
          <w:sz w:val="22"/>
          <w:szCs w:val="22"/>
        </w:rPr>
        <w:t xml:space="preserve">elevant application. </w:t>
      </w:r>
      <w:r>
        <w:rPr>
          <w:sz w:val="22"/>
          <w:szCs w:val="22"/>
        </w:rPr>
        <w:t>T</w:t>
      </w:r>
      <w:r w:rsidRPr="00CF4404">
        <w:rPr>
          <w:sz w:val="22"/>
          <w:szCs w:val="22"/>
        </w:rPr>
        <w:t>o demonstrate practical application of the knowledge presented in the written section</w:t>
      </w:r>
      <w:r>
        <w:rPr>
          <w:sz w:val="22"/>
          <w:szCs w:val="22"/>
        </w:rPr>
        <w:t xml:space="preserve">, </w:t>
      </w:r>
      <w:proofErr w:type="gramStart"/>
      <w:r>
        <w:rPr>
          <w:sz w:val="22"/>
          <w:szCs w:val="22"/>
        </w:rPr>
        <w:t>a documented e</w:t>
      </w:r>
      <w:r w:rsidR="00EA3DD7" w:rsidRPr="00CF4404">
        <w:rPr>
          <w:sz w:val="22"/>
          <w:szCs w:val="22"/>
        </w:rPr>
        <w:t>vidence</w:t>
      </w:r>
      <w:proofErr w:type="gramEnd"/>
      <w:r w:rsidR="00EA3DD7" w:rsidRPr="00CF4404">
        <w:rPr>
          <w:sz w:val="22"/>
          <w:szCs w:val="22"/>
        </w:rPr>
        <w:t xml:space="preserve"> of </w:t>
      </w:r>
      <w:r>
        <w:rPr>
          <w:sz w:val="22"/>
          <w:szCs w:val="22"/>
        </w:rPr>
        <w:t>implementing certain features will be</w:t>
      </w:r>
      <w:r w:rsidR="00EA3DD7" w:rsidRPr="00CF4404">
        <w:rPr>
          <w:sz w:val="22"/>
          <w:szCs w:val="22"/>
        </w:rPr>
        <w:t xml:space="preserve"> included for each area. </w:t>
      </w:r>
    </w:p>
    <w:p w14:paraId="4707B077" w14:textId="77777777" w:rsidR="00EA3DD7" w:rsidRPr="00EA3DD7" w:rsidRDefault="00EA3DD7" w:rsidP="00446DC8">
      <w:pPr>
        <w:spacing w:before="240" w:after="240" w:line="360" w:lineRule="auto"/>
        <w:rPr>
          <w:b/>
          <w:bCs/>
          <w:sz w:val="22"/>
          <w:szCs w:val="22"/>
        </w:rPr>
      </w:pPr>
    </w:p>
    <w:p w14:paraId="2089D705" w14:textId="77777777" w:rsidR="006D0D5A" w:rsidRPr="0058208E" w:rsidRDefault="00000000" w:rsidP="0058208E">
      <w:pPr>
        <w:pStyle w:val="Heading1"/>
      </w:pPr>
      <w:bookmarkStart w:id="5" w:name="_Toc234573605"/>
      <w:bookmarkStart w:id="6" w:name="_Toc235399811"/>
      <w:r w:rsidRPr="0058208E">
        <w:t>Task 1: e-Commerce Website Builders / Software Solutions</w:t>
      </w:r>
      <w:bookmarkEnd w:id="5"/>
      <w:bookmarkEnd w:id="6"/>
    </w:p>
    <w:p w14:paraId="114ECB81" w14:textId="77777777" w:rsidR="004B3F8C" w:rsidRPr="004B3F8C" w:rsidRDefault="004B3F8C" w:rsidP="004B3F8C">
      <w:pPr>
        <w:spacing w:before="240" w:after="240"/>
        <w:rPr>
          <w:rFonts w:eastAsia="Aptos" w:cs="Aptos"/>
          <w:b/>
          <w:bCs/>
          <w:lang w:val="en-GB"/>
        </w:rPr>
      </w:pPr>
      <w:r w:rsidRPr="004B3F8C">
        <w:rPr>
          <w:rFonts w:eastAsia="Aptos" w:cs="Aptos"/>
          <w:b/>
          <w:bCs/>
          <w:lang w:val="en-GB"/>
        </w:rPr>
        <w:t>Introduction to E-Commerce Software</w:t>
      </w:r>
    </w:p>
    <w:p w14:paraId="605E874F" w14:textId="3BD660C1" w:rsidR="005F441F" w:rsidRPr="00CF4404" w:rsidRDefault="004B3F8C" w:rsidP="00CF4404">
      <w:pPr>
        <w:spacing w:before="240" w:after="240" w:line="360" w:lineRule="auto"/>
        <w:rPr>
          <w:sz w:val="22"/>
          <w:szCs w:val="22"/>
        </w:rPr>
      </w:pPr>
      <w:r w:rsidRPr="00CF4404">
        <w:rPr>
          <w:rFonts w:eastAsia="Aptos" w:cs="Aptos"/>
          <w:sz w:val="22"/>
          <w:szCs w:val="22"/>
          <w:lang w:val="en-GB"/>
        </w:rPr>
        <w:t xml:space="preserve">E-commerce revolutionizes how businesses </w:t>
      </w:r>
      <w:r w:rsidR="005F441F" w:rsidRPr="00CF4404">
        <w:rPr>
          <w:rFonts w:eastAsia="Aptos" w:cs="Aptos"/>
          <w:sz w:val="22"/>
          <w:szCs w:val="22"/>
          <w:lang w:val="en-GB"/>
        </w:rPr>
        <w:t>operate</w:t>
      </w:r>
      <w:r w:rsidRPr="00CF4404">
        <w:rPr>
          <w:rFonts w:eastAsia="Aptos" w:cs="Aptos"/>
          <w:sz w:val="22"/>
          <w:szCs w:val="22"/>
          <w:lang w:val="en-GB"/>
        </w:rPr>
        <w:t>, allowing entrepreneurs and established companies to reach customers globally without physical stores. Contemporary e-commerce website builders provid</w:t>
      </w:r>
      <w:r w:rsidR="005F441F" w:rsidRPr="00CF4404">
        <w:rPr>
          <w:rFonts w:eastAsia="Aptos" w:cs="Aptos"/>
          <w:sz w:val="22"/>
          <w:szCs w:val="22"/>
          <w:lang w:val="en-GB"/>
        </w:rPr>
        <w:t>e</w:t>
      </w:r>
      <w:r w:rsidRPr="00CF4404">
        <w:rPr>
          <w:rFonts w:eastAsia="Aptos" w:cs="Aptos"/>
          <w:sz w:val="22"/>
          <w:szCs w:val="22"/>
          <w:lang w:val="en-GB"/>
        </w:rPr>
        <w:t xml:space="preserve"> intuitive,</w:t>
      </w:r>
      <w:r w:rsidR="005F441F" w:rsidRPr="00CF4404">
        <w:rPr>
          <w:rFonts w:eastAsia="Aptos" w:cs="Aptos"/>
          <w:sz w:val="22"/>
          <w:szCs w:val="22"/>
          <w:lang w:val="en-GB"/>
        </w:rPr>
        <w:t xml:space="preserve"> easy to use</w:t>
      </w:r>
      <w:r w:rsidRPr="00CF4404">
        <w:rPr>
          <w:rFonts w:eastAsia="Aptos" w:cs="Aptos"/>
          <w:sz w:val="22"/>
          <w:szCs w:val="22"/>
          <w:lang w:val="en-GB"/>
        </w:rPr>
        <w:t xml:space="preserve"> no-code solutions that enable businesses to create professional online stores quickly and efficiently. </w:t>
      </w:r>
      <w:r w:rsidR="005F441F" w:rsidRPr="00CF4404">
        <w:rPr>
          <w:rFonts w:eastAsia="Aptos" w:cs="Aptos"/>
          <w:sz w:val="22"/>
          <w:szCs w:val="22"/>
        </w:rPr>
        <w:t>T</w:t>
      </w:r>
      <w:r w:rsidR="009233E2">
        <w:rPr>
          <w:rFonts w:eastAsia="Aptos" w:cs="Aptos"/>
          <w:sz w:val="22"/>
          <w:szCs w:val="22"/>
        </w:rPr>
        <w:t xml:space="preserve">he </w:t>
      </w:r>
      <w:r w:rsidR="009233E2" w:rsidRPr="00CF4404">
        <w:rPr>
          <w:rFonts w:eastAsia="Aptos" w:cs="Aptos"/>
          <w:sz w:val="22"/>
          <w:szCs w:val="22"/>
        </w:rPr>
        <w:t>Website build</w:t>
      </w:r>
      <w:r w:rsidR="009233E2">
        <w:rPr>
          <w:rFonts w:eastAsia="Aptos" w:cs="Aptos"/>
          <w:sz w:val="22"/>
          <w:szCs w:val="22"/>
        </w:rPr>
        <w:t xml:space="preserve">ing </w:t>
      </w:r>
      <w:proofErr w:type="spellStart"/>
      <w:r w:rsidR="009233E2">
        <w:rPr>
          <w:rFonts w:eastAsia="Aptos" w:cs="Aptos"/>
          <w:sz w:val="22"/>
          <w:szCs w:val="22"/>
        </w:rPr>
        <w:t>softwares</w:t>
      </w:r>
      <w:proofErr w:type="spellEnd"/>
      <w:r w:rsidR="009233E2">
        <w:rPr>
          <w:rFonts w:eastAsia="Aptos" w:cs="Aptos"/>
          <w:sz w:val="22"/>
          <w:szCs w:val="22"/>
        </w:rPr>
        <w:t>, therefore, are</w:t>
      </w:r>
      <w:r w:rsidR="005F441F" w:rsidRPr="00CF4404">
        <w:rPr>
          <w:rFonts w:eastAsia="Aptos" w:cs="Aptos"/>
          <w:sz w:val="22"/>
          <w:szCs w:val="22"/>
        </w:rPr>
        <w:t xml:space="preserve"> </w:t>
      </w:r>
      <w:r w:rsidR="009233E2">
        <w:rPr>
          <w:rFonts w:eastAsia="Aptos" w:cs="Aptos"/>
          <w:sz w:val="22"/>
          <w:szCs w:val="22"/>
        </w:rPr>
        <w:t>the</w:t>
      </w:r>
      <w:r w:rsidR="005F441F" w:rsidRPr="00CF4404">
        <w:rPr>
          <w:rFonts w:eastAsia="Aptos" w:cs="Aptos"/>
          <w:sz w:val="22"/>
          <w:szCs w:val="22"/>
        </w:rPr>
        <w:t xml:space="preserve"> tools that </w:t>
      </w:r>
      <w:r w:rsidR="009233E2">
        <w:rPr>
          <w:rFonts w:eastAsia="Aptos" w:cs="Aptos"/>
          <w:sz w:val="22"/>
          <w:szCs w:val="22"/>
        </w:rPr>
        <w:t xml:space="preserve">help us </w:t>
      </w:r>
      <w:r w:rsidR="009233E2" w:rsidRPr="00CF4404">
        <w:rPr>
          <w:rFonts w:eastAsia="Aptos" w:cs="Aptos"/>
          <w:sz w:val="22"/>
          <w:szCs w:val="22"/>
        </w:rPr>
        <w:t>without specialist coding</w:t>
      </w:r>
      <w:r w:rsidR="009233E2">
        <w:rPr>
          <w:rFonts w:eastAsia="Aptos" w:cs="Aptos"/>
          <w:sz w:val="22"/>
          <w:szCs w:val="22"/>
        </w:rPr>
        <w:t xml:space="preserve"> to create</w:t>
      </w:r>
      <w:r w:rsidR="005F441F" w:rsidRPr="00CF4404">
        <w:rPr>
          <w:rFonts w:eastAsia="Aptos" w:cs="Aptos"/>
          <w:sz w:val="22"/>
          <w:szCs w:val="22"/>
        </w:rPr>
        <w:t xml:space="preserve"> </w:t>
      </w:r>
      <w:r w:rsidR="009233E2">
        <w:rPr>
          <w:rFonts w:eastAsia="Aptos" w:cs="Aptos"/>
          <w:sz w:val="22"/>
          <w:szCs w:val="22"/>
        </w:rPr>
        <w:t xml:space="preserve">functional E-Commerce </w:t>
      </w:r>
      <w:r w:rsidR="005F441F" w:rsidRPr="00CF4404">
        <w:rPr>
          <w:rFonts w:eastAsia="Aptos" w:cs="Aptos"/>
          <w:sz w:val="22"/>
          <w:szCs w:val="22"/>
        </w:rPr>
        <w:t xml:space="preserve">websites. </w:t>
      </w:r>
    </w:p>
    <w:p w14:paraId="2579CCEC" w14:textId="0649F442" w:rsidR="005F441F" w:rsidRPr="00CF4404" w:rsidRDefault="0077038A" w:rsidP="00CF4404">
      <w:pPr>
        <w:spacing w:before="240" w:after="240" w:line="360" w:lineRule="auto"/>
        <w:rPr>
          <w:sz w:val="22"/>
          <w:szCs w:val="22"/>
        </w:rPr>
      </w:pPr>
      <w:r>
        <w:rPr>
          <w:rFonts w:eastAsia="Aptos" w:cs="Aptos"/>
          <w:sz w:val="22"/>
          <w:szCs w:val="22"/>
        </w:rPr>
        <w:t>Web-building software</w:t>
      </w:r>
      <w:r w:rsidR="005F441F" w:rsidRPr="00CF4404">
        <w:rPr>
          <w:rFonts w:eastAsia="Aptos" w:cs="Aptos"/>
          <w:sz w:val="22"/>
          <w:szCs w:val="22"/>
        </w:rPr>
        <w:t xml:space="preserve"> help</w:t>
      </w:r>
      <w:r>
        <w:rPr>
          <w:rFonts w:eastAsia="Aptos" w:cs="Aptos"/>
          <w:sz w:val="22"/>
          <w:szCs w:val="22"/>
        </w:rPr>
        <w:t>s</w:t>
      </w:r>
      <w:r w:rsidR="005F441F" w:rsidRPr="00CF4404">
        <w:rPr>
          <w:rFonts w:eastAsia="Aptos" w:cs="Aptos"/>
          <w:sz w:val="22"/>
          <w:szCs w:val="22"/>
        </w:rPr>
        <w:t xml:space="preserve"> small businesses</w:t>
      </w:r>
      <w:r>
        <w:rPr>
          <w:rFonts w:eastAsia="Aptos" w:cs="Aptos"/>
          <w:sz w:val="22"/>
          <w:szCs w:val="22"/>
        </w:rPr>
        <w:t xml:space="preserve"> to</w:t>
      </w:r>
      <w:r w:rsidR="005F441F" w:rsidRPr="00CF4404">
        <w:rPr>
          <w:rFonts w:eastAsia="Aptos" w:cs="Aptos"/>
          <w:sz w:val="22"/>
          <w:szCs w:val="22"/>
        </w:rPr>
        <w:t>:</w:t>
      </w:r>
    </w:p>
    <w:p w14:paraId="4CB750CD" w14:textId="564891FD" w:rsidR="005F441F" w:rsidRPr="00CF4404" w:rsidRDefault="005F441F" w:rsidP="00CF4404">
      <w:pPr>
        <w:numPr>
          <w:ilvl w:val="0"/>
          <w:numId w:val="3"/>
        </w:numPr>
        <w:spacing w:before="240" w:after="240" w:line="360" w:lineRule="auto"/>
        <w:rPr>
          <w:sz w:val="22"/>
          <w:szCs w:val="22"/>
        </w:rPr>
      </w:pPr>
      <w:r w:rsidRPr="00CF4404">
        <w:rPr>
          <w:rFonts w:eastAsia="Aptos" w:cs="Aptos"/>
          <w:sz w:val="22"/>
          <w:szCs w:val="22"/>
        </w:rPr>
        <w:t xml:space="preserve">Build </w:t>
      </w:r>
      <w:r w:rsidR="0077038A">
        <w:rPr>
          <w:rFonts w:eastAsia="Aptos" w:cs="Aptos"/>
          <w:sz w:val="22"/>
          <w:szCs w:val="22"/>
        </w:rPr>
        <w:t xml:space="preserve">their </w:t>
      </w:r>
      <w:r w:rsidR="0077038A" w:rsidRPr="00CF4404">
        <w:rPr>
          <w:rFonts w:eastAsia="Aptos" w:cs="Aptos"/>
          <w:sz w:val="22"/>
          <w:szCs w:val="22"/>
        </w:rPr>
        <w:t>online</w:t>
      </w:r>
      <w:r w:rsidR="0077038A">
        <w:rPr>
          <w:rFonts w:eastAsia="Aptos" w:cs="Aptos"/>
          <w:sz w:val="22"/>
          <w:szCs w:val="22"/>
        </w:rPr>
        <w:t xml:space="preserve"> stores</w:t>
      </w:r>
    </w:p>
    <w:p w14:paraId="2FA3A4DC" w14:textId="4FEB0A77" w:rsidR="005F441F" w:rsidRPr="00CF4404" w:rsidRDefault="0077038A" w:rsidP="00CF4404">
      <w:pPr>
        <w:numPr>
          <w:ilvl w:val="0"/>
          <w:numId w:val="3"/>
        </w:numPr>
        <w:spacing w:before="240" w:after="240" w:line="360" w:lineRule="auto"/>
        <w:rPr>
          <w:sz w:val="22"/>
          <w:szCs w:val="22"/>
        </w:rPr>
      </w:pPr>
      <w:r>
        <w:rPr>
          <w:rFonts w:eastAsia="Aptos" w:cs="Aptos"/>
          <w:sz w:val="22"/>
          <w:szCs w:val="22"/>
        </w:rPr>
        <w:lastRenderedPageBreak/>
        <w:t>Present themselves to</w:t>
      </w:r>
      <w:r w:rsidR="005F441F" w:rsidRPr="00CF4404">
        <w:rPr>
          <w:rFonts w:eastAsia="Aptos" w:cs="Aptos"/>
          <w:sz w:val="22"/>
          <w:szCs w:val="22"/>
        </w:rPr>
        <w:t xml:space="preserve"> customers</w:t>
      </w:r>
    </w:p>
    <w:p w14:paraId="5B2E1DF8" w14:textId="7227C2E4" w:rsidR="005F441F" w:rsidRPr="0077038A" w:rsidRDefault="0077038A" w:rsidP="00CF4404">
      <w:pPr>
        <w:numPr>
          <w:ilvl w:val="0"/>
          <w:numId w:val="3"/>
        </w:numPr>
        <w:spacing w:before="240" w:after="240" w:line="360" w:lineRule="auto"/>
        <w:rPr>
          <w:sz w:val="22"/>
          <w:szCs w:val="22"/>
        </w:rPr>
      </w:pPr>
      <w:r w:rsidRPr="0077038A">
        <w:rPr>
          <w:rFonts w:eastAsia="Aptos" w:cs="Aptos"/>
          <w:sz w:val="22"/>
          <w:szCs w:val="22"/>
        </w:rPr>
        <w:t xml:space="preserve">Sell their products - </w:t>
      </w:r>
      <w:r>
        <w:rPr>
          <w:rFonts w:eastAsia="Aptos" w:cs="Aptos"/>
          <w:sz w:val="22"/>
          <w:szCs w:val="22"/>
        </w:rPr>
        <w:t>receive</w:t>
      </w:r>
      <w:r w:rsidR="005F441F" w:rsidRPr="0077038A">
        <w:rPr>
          <w:rFonts w:eastAsia="Aptos" w:cs="Aptos"/>
          <w:sz w:val="22"/>
          <w:szCs w:val="22"/>
        </w:rPr>
        <w:t xml:space="preserve"> payment</w:t>
      </w:r>
      <w:r>
        <w:rPr>
          <w:rFonts w:eastAsia="Aptos" w:cs="Aptos"/>
          <w:sz w:val="22"/>
          <w:szCs w:val="22"/>
        </w:rPr>
        <w:t>s</w:t>
      </w:r>
    </w:p>
    <w:p w14:paraId="4A934F43" w14:textId="1A8351B7" w:rsidR="005F441F" w:rsidRPr="00CF4404" w:rsidRDefault="0077038A" w:rsidP="00CF4404">
      <w:pPr>
        <w:numPr>
          <w:ilvl w:val="0"/>
          <w:numId w:val="3"/>
        </w:numPr>
        <w:spacing w:before="240" w:after="240" w:line="360" w:lineRule="auto"/>
        <w:rPr>
          <w:sz w:val="22"/>
          <w:szCs w:val="22"/>
        </w:rPr>
      </w:pPr>
      <w:r>
        <w:rPr>
          <w:rFonts w:eastAsia="Aptos" w:cs="Aptos"/>
          <w:sz w:val="22"/>
          <w:szCs w:val="22"/>
        </w:rPr>
        <w:t>Reach visibility to</w:t>
      </w:r>
      <w:r w:rsidR="005F441F" w:rsidRPr="00CF4404">
        <w:rPr>
          <w:rFonts w:eastAsia="Aptos" w:cs="Aptos"/>
          <w:sz w:val="22"/>
          <w:szCs w:val="22"/>
        </w:rPr>
        <w:t xml:space="preserve"> Search Engine</w:t>
      </w:r>
      <w:r>
        <w:rPr>
          <w:rFonts w:eastAsia="Aptos" w:cs="Aptos"/>
          <w:sz w:val="22"/>
          <w:szCs w:val="22"/>
        </w:rPr>
        <w:t>s like Google etc.</w:t>
      </w:r>
    </w:p>
    <w:p w14:paraId="75B08621" w14:textId="13C442E2" w:rsidR="004B3F8C"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Two of the most prominent platforms in this s</w:t>
      </w:r>
      <w:r w:rsidR="00512F24">
        <w:rPr>
          <w:rFonts w:eastAsia="Aptos" w:cs="Aptos"/>
          <w:sz w:val="22"/>
          <w:szCs w:val="22"/>
          <w:lang w:val="en-GB"/>
        </w:rPr>
        <w:t>egment</w:t>
      </w:r>
      <w:r w:rsidRPr="00CF4404">
        <w:rPr>
          <w:rFonts w:eastAsia="Aptos" w:cs="Aptos"/>
          <w:sz w:val="22"/>
          <w:szCs w:val="22"/>
          <w:lang w:val="en-GB"/>
        </w:rPr>
        <w:t xml:space="preserve"> are Shopify and Wix, each offering unique features and capabilities </w:t>
      </w:r>
      <w:r w:rsidR="00512F24">
        <w:rPr>
          <w:rFonts w:eastAsia="Aptos" w:cs="Aptos"/>
          <w:sz w:val="22"/>
          <w:szCs w:val="22"/>
          <w:lang w:val="en-GB"/>
        </w:rPr>
        <w:t>for</w:t>
      </w:r>
      <w:r w:rsidRPr="00CF4404">
        <w:rPr>
          <w:rFonts w:eastAsia="Aptos" w:cs="Aptos"/>
          <w:sz w:val="22"/>
          <w:szCs w:val="22"/>
          <w:lang w:val="en-GB"/>
        </w:rPr>
        <w:t xml:space="preserve"> different business needs and technical skill levels. This report provides </w:t>
      </w:r>
      <w:r w:rsidR="00512F24">
        <w:rPr>
          <w:rFonts w:eastAsia="Aptos" w:cs="Aptos"/>
          <w:sz w:val="22"/>
          <w:szCs w:val="22"/>
          <w:lang w:val="en-GB"/>
        </w:rPr>
        <w:t>a short overview</w:t>
      </w:r>
      <w:r w:rsidRPr="00CF4404">
        <w:rPr>
          <w:rFonts w:eastAsia="Aptos" w:cs="Aptos"/>
          <w:sz w:val="22"/>
          <w:szCs w:val="22"/>
          <w:lang w:val="en-GB"/>
        </w:rPr>
        <w:t xml:space="preserve"> of these platforms, examining their features, </w:t>
      </w:r>
      <w:r w:rsidR="00512F24">
        <w:rPr>
          <w:rFonts w:eastAsia="Aptos" w:cs="Aptos"/>
          <w:sz w:val="22"/>
          <w:szCs w:val="22"/>
          <w:lang w:val="en-GB"/>
        </w:rPr>
        <w:t xml:space="preserve">way of use, </w:t>
      </w:r>
      <w:r w:rsidRPr="00CF4404">
        <w:rPr>
          <w:rFonts w:eastAsia="Aptos" w:cs="Aptos"/>
          <w:sz w:val="22"/>
          <w:szCs w:val="22"/>
          <w:lang w:val="en-GB"/>
        </w:rPr>
        <w:t xml:space="preserve">advantages, </w:t>
      </w:r>
      <w:r w:rsidR="00512F24">
        <w:rPr>
          <w:rFonts w:eastAsia="Aptos" w:cs="Aptos"/>
          <w:sz w:val="22"/>
          <w:szCs w:val="22"/>
          <w:lang w:val="en-GB"/>
        </w:rPr>
        <w:t xml:space="preserve">and </w:t>
      </w:r>
      <w:r w:rsidRPr="00CF4404">
        <w:rPr>
          <w:rFonts w:eastAsia="Aptos" w:cs="Aptos"/>
          <w:sz w:val="22"/>
          <w:szCs w:val="22"/>
          <w:lang w:val="en-GB"/>
        </w:rPr>
        <w:t>disadvantages.</w:t>
      </w:r>
    </w:p>
    <w:p w14:paraId="6F582BE5" w14:textId="77777777" w:rsidR="00CF4404" w:rsidRPr="00CF4404" w:rsidRDefault="00CF4404" w:rsidP="00CF4404">
      <w:pPr>
        <w:spacing w:before="240" w:after="240" w:line="360" w:lineRule="auto"/>
        <w:rPr>
          <w:rFonts w:eastAsia="Aptos" w:cs="Aptos"/>
          <w:sz w:val="22"/>
          <w:szCs w:val="22"/>
          <w:lang w:val="en-GB"/>
        </w:rPr>
      </w:pPr>
    </w:p>
    <w:p w14:paraId="11AD79BF" w14:textId="77777777" w:rsidR="004B3F8C" w:rsidRPr="004B3F8C" w:rsidRDefault="004B3F8C" w:rsidP="005F441F">
      <w:pPr>
        <w:pStyle w:val="Heading2"/>
        <w:rPr>
          <w:lang w:val="en-GB"/>
        </w:rPr>
      </w:pPr>
      <w:bookmarkStart w:id="7" w:name="_Toc235399812"/>
      <w:r w:rsidRPr="004B3F8C">
        <w:rPr>
          <w:lang w:val="en-GB"/>
        </w:rPr>
        <w:t>Software Solution 1: Shopify</w:t>
      </w:r>
      <w:bookmarkEnd w:id="7"/>
    </w:p>
    <w:p w14:paraId="092F7254" w14:textId="660B7BE4" w:rsidR="005F441F" w:rsidRPr="00CF4404" w:rsidRDefault="005F441F" w:rsidP="00CF4404">
      <w:pPr>
        <w:spacing w:before="240" w:after="240" w:line="360" w:lineRule="auto"/>
        <w:rPr>
          <w:sz w:val="22"/>
          <w:szCs w:val="22"/>
        </w:rPr>
      </w:pPr>
      <w:r w:rsidRPr="00CF4404">
        <w:rPr>
          <w:rFonts w:eastAsia="Aptos" w:cs="Aptos"/>
          <w:sz w:val="22"/>
          <w:szCs w:val="22"/>
          <w:lang w:val="en-GB"/>
        </w:rPr>
        <w:t>According to their own website description, as a complete commerce platform Shopify lets you start, develop, and manage an online business for E-Commerce.</w:t>
      </w:r>
      <w:r w:rsidR="009D25C1" w:rsidRPr="00CF4404">
        <w:rPr>
          <w:rFonts w:eastAsia="Aptos" w:cs="Aptos"/>
          <w:sz w:val="22"/>
          <w:szCs w:val="22"/>
          <w:lang w:val="en-GB"/>
        </w:rPr>
        <w:t xml:space="preserve"> Shopify is a dedicated e-commerce platform specifically designed for online selling.</w:t>
      </w:r>
      <w:r w:rsidRPr="00CF4404">
        <w:rPr>
          <w:rFonts w:eastAsia="Aptos" w:cs="Aptos"/>
          <w:sz w:val="22"/>
          <w:szCs w:val="22"/>
          <w:lang w:val="en-GB"/>
        </w:rPr>
        <w:t xml:space="preserve"> [</w:t>
      </w:r>
      <w:r w:rsidR="005473B3">
        <w:rPr>
          <w:rFonts w:eastAsia="Aptos" w:cs="Aptos"/>
          <w:sz w:val="22"/>
          <w:szCs w:val="22"/>
          <w:lang w:val="en-GB"/>
        </w:rPr>
        <w:t>2</w:t>
      </w:r>
      <w:r w:rsidRPr="00CF4404">
        <w:rPr>
          <w:rFonts w:eastAsia="Aptos" w:cs="Aptos"/>
          <w:sz w:val="22"/>
          <w:szCs w:val="22"/>
          <w:lang w:val="en-GB"/>
        </w:rPr>
        <w:t>]</w:t>
      </w:r>
    </w:p>
    <w:p w14:paraId="7C41C2E6" w14:textId="77777777" w:rsidR="005F441F" w:rsidRPr="00CF4404" w:rsidRDefault="005F441F" w:rsidP="00CF4404">
      <w:pPr>
        <w:spacing w:before="240" w:after="240" w:line="360" w:lineRule="auto"/>
        <w:rPr>
          <w:rFonts w:eastAsia="Aptos" w:cs="Aptos"/>
          <w:sz w:val="22"/>
          <w:szCs w:val="22"/>
          <w:lang w:val="en-GB"/>
        </w:rPr>
      </w:pPr>
      <w:r w:rsidRPr="00CF4404">
        <w:rPr>
          <w:rFonts w:eastAsia="Aptos" w:cs="Aptos"/>
          <w:sz w:val="22"/>
          <w:szCs w:val="22"/>
          <w:lang w:val="en-GB"/>
        </w:rPr>
        <w:t>Shopify allows you:</w:t>
      </w:r>
    </w:p>
    <w:p w14:paraId="01DEEF37" w14:textId="16CBE63D" w:rsidR="005F441F" w:rsidRPr="00CF4404" w:rsidRDefault="005F441F"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 xml:space="preserve">To </w:t>
      </w:r>
      <w:r w:rsidR="0077038A">
        <w:rPr>
          <w:rFonts w:eastAsia="Aptos" w:cs="Aptos"/>
          <w:sz w:val="22"/>
          <w:szCs w:val="22"/>
          <w:lang w:val="en-GB"/>
        </w:rPr>
        <w:t>build</w:t>
      </w:r>
      <w:r w:rsidRPr="00CF4404">
        <w:rPr>
          <w:rFonts w:eastAsia="Aptos" w:cs="Aptos"/>
          <w:sz w:val="22"/>
          <w:szCs w:val="22"/>
          <w:lang w:val="en-GB"/>
        </w:rPr>
        <w:t xml:space="preserve"> your own online store</w:t>
      </w:r>
      <w:r w:rsidR="0077038A">
        <w:rPr>
          <w:rFonts w:eastAsia="Aptos" w:cs="Aptos"/>
          <w:sz w:val="22"/>
          <w:szCs w:val="22"/>
          <w:lang w:val="en-GB"/>
        </w:rPr>
        <w:t xml:space="preserve"> with personal </w:t>
      </w:r>
      <w:r w:rsidR="0077038A" w:rsidRPr="00CF4404">
        <w:rPr>
          <w:rFonts w:eastAsia="Aptos" w:cs="Aptos"/>
          <w:sz w:val="22"/>
          <w:szCs w:val="22"/>
          <w:lang w:val="en-GB"/>
        </w:rPr>
        <w:t>customiz</w:t>
      </w:r>
      <w:r w:rsidR="0077038A">
        <w:rPr>
          <w:rFonts w:eastAsia="Aptos" w:cs="Aptos"/>
          <w:sz w:val="22"/>
          <w:szCs w:val="22"/>
          <w:lang w:val="en-GB"/>
        </w:rPr>
        <w:t>ation</w:t>
      </w:r>
    </w:p>
    <w:p w14:paraId="608BB59E" w14:textId="068DCB32" w:rsidR="005F441F" w:rsidRPr="00CF4404" w:rsidRDefault="005F441F"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 xml:space="preserve">To </w:t>
      </w:r>
      <w:r w:rsidR="0077038A">
        <w:rPr>
          <w:rFonts w:eastAsia="Aptos" w:cs="Aptos"/>
          <w:sz w:val="22"/>
          <w:szCs w:val="22"/>
          <w:lang w:val="en-GB"/>
        </w:rPr>
        <w:t>expand your visibility</w:t>
      </w:r>
      <w:r w:rsidRPr="00CF4404">
        <w:rPr>
          <w:rFonts w:eastAsia="Aptos" w:cs="Aptos"/>
          <w:sz w:val="22"/>
          <w:szCs w:val="22"/>
          <w:lang w:val="en-GB"/>
        </w:rPr>
        <w:t xml:space="preserve"> in variety of places </w:t>
      </w:r>
      <w:proofErr w:type="gramStart"/>
      <w:r w:rsidR="0077038A">
        <w:rPr>
          <w:rFonts w:eastAsia="Aptos" w:cs="Aptos"/>
          <w:sz w:val="22"/>
          <w:szCs w:val="22"/>
          <w:lang w:val="en-GB"/>
        </w:rPr>
        <w:t>in</w:t>
      </w:r>
      <w:proofErr w:type="gramEnd"/>
      <w:r w:rsidR="0077038A">
        <w:rPr>
          <w:rFonts w:eastAsia="Aptos" w:cs="Aptos"/>
          <w:sz w:val="22"/>
          <w:szCs w:val="22"/>
          <w:lang w:val="en-GB"/>
        </w:rPr>
        <w:t xml:space="preserve"> the Internet; including</w:t>
      </w:r>
      <w:r w:rsidRPr="00CF4404">
        <w:rPr>
          <w:rFonts w:eastAsia="Aptos" w:cs="Aptos"/>
          <w:sz w:val="22"/>
          <w:szCs w:val="22"/>
          <w:lang w:val="en-GB"/>
        </w:rPr>
        <w:t xml:space="preserve"> mobile app, social media, and other marketplaces</w:t>
      </w:r>
      <w:r w:rsidR="0077038A">
        <w:rPr>
          <w:rFonts w:eastAsia="Aptos" w:cs="Aptos"/>
          <w:sz w:val="22"/>
          <w:szCs w:val="22"/>
          <w:lang w:val="en-GB"/>
        </w:rPr>
        <w:t xml:space="preserve"> online</w:t>
      </w:r>
    </w:p>
    <w:p w14:paraId="6AC367C8" w14:textId="186B5DDD" w:rsidR="005F441F" w:rsidRPr="00CF4404" w:rsidRDefault="005F441F"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 xml:space="preserve">To </w:t>
      </w:r>
      <w:r w:rsidR="0077038A">
        <w:rPr>
          <w:rFonts w:eastAsia="Aptos" w:cs="Aptos"/>
          <w:sz w:val="22"/>
          <w:szCs w:val="22"/>
          <w:lang w:val="en-GB"/>
        </w:rPr>
        <w:t>automatize</w:t>
      </w:r>
      <w:r w:rsidRPr="00CF4404">
        <w:rPr>
          <w:rFonts w:eastAsia="Aptos" w:cs="Aptos"/>
          <w:sz w:val="22"/>
          <w:szCs w:val="22"/>
          <w:lang w:val="en-GB"/>
        </w:rPr>
        <w:t xml:space="preserve"> </w:t>
      </w:r>
      <w:r w:rsidR="0077038A">
        <w:rPr>
          <w:rFonts w:eastAsia="Aptos" w:cs="Aptos"/>
          <w:sz w:val="22"/>
          <w:szCs w:val="22"/>
          <w:lang w:val="en-GB"/>
        </w:rPr>
        <w:t>the whole sale process</w:t>
      </w:r>
      <w:r w:rsidRPr="00CF4404">
        <w:rPr>
          <w:rFonts w:eastAsia="Aptos" w:cs="Aptos"/>
          <w:sz w:val="22"/>
          <w:szCs w:val="22"/>
          <w:lang w:val="en-GB"/>
        </w:rPr>
        <w:t xml:space="preserve"> </w:t>
      </w:r>
      <w:r w:rsidR="0077038A">
        <w:rPr>
          <w:rFonts w:eastAsia="Aptos" w:cs="Aptos"/>
          <w:sz w:val="22"/>
          <w:szCs w:val="22"/>
          <w:lang w:val="en-GB"/>
        </w:rPr>
        <w:t>(</w:t>
      </w:r>
      <w:r w:rsidRPr="00CF4404">
        <w:rPr>
          <w:rFonts w:eastAsia="Aptos" w:cs="Aptos"/>
          <w:sz w:val="22"/>
          <w:szCs w:val="22"/>
          <w:lang w:val="en-GB"/>
        </w:rPr>
        <w:t xml:space="preserve">payments, </w:t>
      </w:r>
      <w:r w:rsidR="0077038A">
        <w:rPr>
          <w:rFonts w:eastAsia="Aptos" w:cs="Aptos"/>
          <w:sz w:val="22"/>
          <w:szCs w:val="22"/>
          <w:lang w:val="en-GB"/>
        </w:rPr>
        <w:t>deliveries etc.)</w:t>
      </w:r>
    </w:p>
    <w:p w14:paraId="4C30DA31" w14:textId="368CFEE7" w:rsidR="005F441F" w:rsidRPr="00CF4404" w:rsidRDefault="005F441F"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As fully cloud-based and hosted, Shopify provides </w:t>
      </w:r>
      <w:r w:rsidR="00CC3E6A">
        <w:rPr>
          <w:rFonts w:eastAsia="Aptos" w:cs="Aptos"/>
          <w:sz w:val="22"/>
          <w:szCs w:val="22"/>
          <w:lang w:val="en-GB"/>
        </w:rPr>
        <w:t>you</w:t>
      </w:r>
      <w:r w:rsidRPr="00CF4404">
        <w:rPr>
          <w:rFonts w:eastAsia="Aptos" w:cs="Aptos"/>
          <w:sz w:val="22"/>
          <w:szCs w:val="22"/>
          <w:lang w:val="en-GB"/>
        </w:rPr>
        <w:t xml:space="preserve"> the needed software and web servers, giving you the </w:t>
      </w:r>
      <w:r w:rsidR="00CC3E6A">
        <w:rPr>
          <w:rFonts w:eastAsia="Aptos" w:cs="Aptos"/>
          <w:sz w:val="22"/>
          <w:szCs w:val="22"/>
          <w:lang w:val="en-GB"/>
        </w:rPr>
        <w:t>ability</w:t>
      </w:r>
      <w:r w:rsidRPr="00CF4404">
        <w:rPr>
          <w:rFonts w:eastAsia="Aptos" w:cs="Aptos"/>
          <w:sz w:val="22"/>
          <w:szCs w:val="22"/>
          <w:lang w:val="en-GB"/>
        </w:rPr>
        <w:t xml:space="preserve"> to </w:t>
      </w:r>
      <w:r w:rsidR="00CC3E6A">
        <w:rPr>
          <w:rFonts w:eastAsia="Aptos" w:cs="Aptos"/>
          <w:sz w:val="22"/>
          <w:szCs w:val="22"/>
          <w:lang w:val="en-GB"/>
        </w:rPr>
        <w:t xml:space="preserve">establish </w:t>
      </w:r>
      <w:r w:rsidRPr="00CF4404">
        <w:rPr>
          <w:rFonts w:eastAsia="Aptos" w:cs="Aptos"/>
          <w:sz w:val="22"/>
          <w:szCs w:val="22"/>
          <w:lang w:val="en-GB"/>
        </w:rPr>
        <w:t>your business</w:t>
      </w:r>
      <w:r w:rsidR="00CC3E6A">
        <w:rPr>
          <w:rFonts w:eastAsia="Aptos" w:cs="Aptos"/>
          <w:sz w:val="22"/>
          <w:szCs w:val="22"/>
          <w:lang w:val="en-GB"/>
        </w:rPr>
        <w:t xml:space="preserve"> and run it</w:t>
      </w:r>
      <w:r w:rsidRPr="00CF4404">
        <w:rPr>
          <w:rFonts w:eastAsia="Aptos" w:cs="Aptos"/>
          <w:sz w:val="22"/>
          <w:szCs w:val="22"/>
          <w:lang w:val="en-GB"/>
        </w:rPr>
        <w:t xml:space="preserve"> from almost anywhere, even from your mobile device.</w:t>
      </w:r>
      <w:r w:rsidR="009D25C1" w:rsidRPr="00CF4404">
        <w:rPr>
          <w:rFonts w:eastAsia="Aptos" w:cs="Aptos"/>
          <w:sz w:val="22"/>
          <w:szCs w:val="22"/>
          <w:lang w:val="en-GB"/>
        </w:rPr>
        <w:t xml:space="preserve"> This is the reason Shopify has become one of the most popular e-commerce solutions globally. It provides a complete ecosystem for creating, managing, and scaling online stores, making it ideal for entrepreneurs and established retailers seeking a robust, scalable </w:t>
      </w:r>
      <w:proofErr w:type="gramStart"/>
      <w:r w:rsidR="009D25C1" w:rsidRPr="00CF4404">
        <w:rPr>
          <w:rFonts w:eastAsia="Aptos" w:cs="Aptos"/>
          <w:sz w:val="22"/>
          <w:szCs w:val="22"/>
          <w:lang w:val="en-GB"/>
        </w:rPr>
        <w:t>solution[</w:t>
      </w:r>
      <w:proofErr w:type="gramEnd"/>
      <w:r w:rsidR="005473B3">
        <w:rPr>
          <w:rFonts w:eastAsia="Aptos" w:cs="Aptos"/>
          <w:sz w:val="22"/>
          <w:szCs w:val="22"/>
          <w:lang w:val="en-GB"/>
        </w:rPr>
        <w:t>1</w:t>
      </w:r>
      <w:r w:rsidR="009D25C1" w:rsidRPr="00CF4404">
        <w:rPr>
          <w:rFonts w:eastAsia="Aptos" w:cs="Aptos"/>
          <w:sz w:val="22"/>
          <w:szCs w:val="22"/>
          <w:lang w:val="en-GB"/>
        </w:rPr>
        <w:t>]</w:t>
      </w:r>
      <w:r w:rsidR="005473B3">
        <w:rPr>
          <w:rFonts w:eastAsia="Aptos" w:cs="Aptos"/>
          <w:sz w:val="22"/>
          <w:szCs w:val="22"/>
          <w:lang w:val="en-GB"/>
        </w:rPr>
        <w:t>.</w:t>
      </w:r>
    </w:p>
    <w:p w14:paraId="6536200D" w14:textId="77777777" w:rsidR="004B3F8C" w:rsidRPr="004B3F8C" w:rsidRDefault="004B3F8C" w:rsidP="004B3F8C">
      <w:pPr>
        <w:spacing w:before="240" w:after="240"/>
        <w:rPr>
          <w:rFonts w:eastAsia="Aptos" w:cs="Aptos"/>
          <w:lang w:val="en-GB"/>
        </w:rPr>
      </w:pPr>
      <w:r w:rsidRPr="004B3F8C">
        <w:rPr>
          <w:rFonts w:eastAsia="Aptos" w:cs="Aptos"/>
          <w:b/>
          <w:bCs/>
          <w:lang w:val="en-GB"/>
        </w:rPr>
        <w:t>Main Features and Tools</w:t>
      </w:r>
    </w:p>
    <w:p w14:paraId="687876AD" w14:textId="534FE4A2"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lastRenderedPageBreak/>
        <w:t xml:space="preserve">Shopify offers comprehensive e-commerce functionality </w:t>
      </w:r>
      <w:r w:rsidR="009D25C1" w:rsidRPr="00CF4404">
        <w:rPr>
          <w:rFonts w:eastAsia="Aptos" w:cs="Aptos"/>
          <w:sz w:val="22"/>
          <w:szCs w:val="22"/>
          <w:lang w:val="en-GB"/>
        </w:rPr>
        <w:t>with</w:t>
      </w:r>
      <w:r w:rsidRPr="00CF4404">
        <w:rPr>
          <w:rFonts w:eastAsia="Aptos" w:cs="Aptos"/>
          <w:sz w:val="22"/>
          <w:szCs w:val="22"/>
          <w:lang w:val="en-GB"/>
        </w:rPr>
        <w:t xml:space="preserve"> customizable store templates, inventory management, payment processing through multiple gateways, and order fulfilment tracking. The platform includes built-in SEO optimization tools, abandoned cart recovery, customer relationship management (CRM) features, and multi-channel selling capabilities allowing businesses to sell on social media platforms, marketplaces, and physical locations simultaneously. </w:t>
      </w:r>
    </w:p>
    <w:p w14:paraId="706DB086" w14:textId="77777777" w:rsidR="004B3F8C" w:rsidRPr="004B3F8C" w:rsidRDefault="004B3F8C" w:rsidP="004B3F8C">
      <w:pPr>
        <w:spacing w:before="240" w:after="240"/>
        <w:rPr>
          <w:rFonts w:eastAsia="Aptos" w:cs="Aptos"/>
          <w:lang w:val="en-GB"/>
        </w:rPr>
      </w:pPr>
      <w:r w:rsidRPr="004B3F8C">
        <w:rPr>
          <w:rFonts w:eastAsia="Aptos" w:cs="Aptos"/>
          <w:b/>
          <w:bCs/>
          <w:lang w:val="en-GB"/>
        </w:rPr>
        <w:t>Advantages and Disadvantages</w:t>
      </w:r>
    </w:p>
    <w:p w14:paraId="3B19F12D" w14:textId="317CB348"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Advantages include strong security features, reliable hosting, excellent customer support, and scalability for growing businesses. </w:t>
      </w:r>
      <w:r w:rsidR="009D25C1" w:rsidRPr="00CF4404">
        <w:rPr>
          <w:rFonts w:eastAsia="Aptos" w:cs="Aptos"/>
          <w:sz w:val="22"/>
          <w:szCs w:val="22"/>
          <w:lang w:val="en-GB"/>
        </w:rPr>
        <w:t>All</w:t>
      </w:r>
      <w:r w:rsidRPr="00CF4404">
        <w:rPr>
          <w:rFonts w:eastAsia="Aptos" w:cs="Aptos"/>
          <w:sz w:val="22"/>
          <w:szCs w:val="22"/>
          <w:lang w:val="en-GB"/>
        </w:rPr>
        <w:t xml:space="preserve"> features are optimized for online selling. However, disadvantages include higher transaction fees compared to competitors, limited customization without coding knowledge, and steep learning curves for advanced features. Additionally, Shopify's pricing can become expensive as businesses scale.</w:t>
      </w:r>
    </w:p>
    <w:p w14:paraId="7A04EC65" w14:textId="77777777" w:rsidR="009D25C1" w:rsidRPr="00CF4404" w:rsidRDefault="009D25C1" w:rsidP="00CF4404">
      <w:pPr>
        <w:spacing w:before="240" w:after="240" w:line="360" w:lineRule="auto"/>
        <w:rPr>
          <w:rFonts w:eastAsia="Aptos" w:cs="Aptos"/>
          <w:sz w:val="22"/>
          <w:szCs w:val="22"/>
          <w:lang w:val="en-GB"/>
        </w:rPr>
      </w:pPr>
    </w:p>
    <w:p w14:paraId="4B065A19" w14:textId="77777777" w:rsidR="004B3F8C" w:rsidRPr="004B3F8C" w:rsidRDefault="004B3F8C" w:rsidP="009D25C1">
      <w:pPr>
        <w:pStyle w:val="Heading2"/>
        <w:rPr>
          <w:lang w:val="en-GB"/>
        </w:rPr>
      </w:pPr>
      <w:bookmarkStart w:id="8" w:name="_Toc235399813"/>
      <w:r w:rsidRPr="004B3F8C">
        <w:rPr>
          <w:lang w:val="en-GB"/>
        </w:rPr>
        <w:t>Software Solution 2: Wix</w:t>
      </w:r>
      <w:bookmarkEnd w:id="8"/>
    </w:p>
    <w:p w14:paraId="25C99774" w14:textId="71FFB9AD" w:rsidR="0058208E" w:rsidRPr="00CF4404" w:rsidRDefault="00CC3E6A" w:rsidP="00CF4404">
      <w:pPr>
        <w:spacing w:before="240" w:after="240" w:line="360" w:lineRule="auto"/>
        <w:rPr>
          <w:rFonts w:eastAsia="Aptos" w:cs="Aptos"/>
          <w:sz w:val="22"/>
          <w:szCs w:val="22"/>
          <w:lang w:val="en-GB"/>
        </w:rPr>
      </w:pPr>
      <w:r>
        <w:rPr>
          <w:rFonts w:eastAsia="Aptos" w:cs="Aptos"/>
          <w:sz w:val="22"/>
          <w:szCs w:val="22"/>
          <w:lang w:val="en-GB"/>
        </w:rPr>
        <w:t>As</w:t>
      </w:r>
      <w:r w:rsidR="004B3F8C" w:rsidRPr="00CF4404">
        <w:rPr>
          <w:rFonts w:eastAsia="Aptos" w:cs="Aptos"/>
          <w:sz w:val="22"/>
          <w:szCs w:val="22"/>
          <w:lang w:val="en-GB"/>
        </w:rPr>
        <w:t xml:space="preserve"> a cloud-based website builder </w:t>
      </w:r>
      <w:r>
        <w:rPr>
          <w:rFonts w:eastAsia="Aptos" w:cs="Aptos"/>
          <w:sz w:val="22"/>
          <w:szCs w:val="22"/>
          <w:lang w:val="en-GB"/>
        </w:rPr>
        <w:t xml:space="preserve">Wix is also </w:t>
      </w:r>
      <w:r w:rsidR="004B3F8C" w:rsidRPr="00CF4404">
        <w:rPr>
          <w:rFonts w:eastAsia="Aptos" w:cs="Aptos"/>
          <w:sz w:val="22"/>
          <w:szCs w:val="22"/>
          <w:lang w:val="en-GB"/>
        </w:rPr>
        <w:t xml:space="preserve">offering an all-in-one platform </w:t>
      </w:r>
      <w:r>
        <w:rPr>
          <w:rFonts w:eastAsia="Aptos" w:cs="Aptos"/>
          <w:sz w:val="22"/>
          <w:szCs w:val="22"/>
          <w:lang w:val="en-GB"/>
        </w:rPr>
        <w:t xml:space="preserve">to create your </w:t>
      </w:r>
      <w:r w:rsidR="004B3F8C" w:rsidRPr="00CF4404">
        <w:rPr>
          <w:rFonts w:eastAsia="Aptos" w:cs="Aptos"/>
          <w:sz w:val="22"/>
          <w:szCs w:val="22"/>
          <w:lang w:val="en-GB"/>
        </w:rPr>
        <w:t xml:space="preserve">websites, blogs, and online stores. </w:t>
      </w:r>
      <w:r w:rsidR="0058208E" w:rsidRPr="00CF4404">
        <w:rPr>
          <w:rFonts w:eastAsia="Aptos" w:cs="Aptos"/>
          <w:sz w:val="22"/>
          <w:szCs w:val="22"/>
          <w:lang w:val="en-GB"/>
        </w:rPr>
        <w:t xml:space="preserve">Wix can also set you up for success in E-Commerce, from start to scale. Unlike Shopify, Wix is a general-purpose website builder with robust e-commerce capabilities, making it suitable for businesses seeking an integrated web presence alongside online selling. </w:t>
      </w:r>
      <w:r w:rsidR="00E14CDD">
        <w:rPr>
          <w:rFonts w:eastAsia="Aptos" w:cs="Aptos"/>
          <w:sz w:val="22"/>
          <w:szCs w:val="22"/>
          <w:lang w:val="en-GB"/>
        </w:rPr>
        <w:t>[2]</w:t>
      </w:r>
    </w:p>
    <w:p w14:paraId="41C40DB0" w14:textId="77777777" w:rsidR="0058208E" w:rsidRPr="00CF4404" w:rsidRDefault="0058208E" w:rsidP="00CF4404">
      <w:pPr>
        <w:spacing w:before="240" w:after="240" w:line="360" w:lineRule="auto"/>
        <w:rPr>
          <w:rFonts w:eastAsia="Aptos" w:cs="Aptos"/>
          <w:sz w:val="22"/>
          <w:szCs w:val="22"/>
          <w:lang w:val="en-GB"/>
        </w:rPr>
      </w:pPr>
      <w:r w:rsidRPr="00CF4404">
        <w:rPr>
          <w:rFonts w:eastAsia="Aptos" w:cs="Aptos"/>
          <w:sz w:val="22"/>
          <w:szCs w:val="22"/>
          <w:lang w:val="en-GB"/>
        </w:rPr>
        <w:t>Wix allows you:</w:t>
      </w:r>
    </w:p>
    <w:p w14:paraId="194DFCE5" w14:textId="77777777" w:rsidR="0058208E" w:rsidRPr="00CF4404" w:rsidRDefault="0058208E"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create your website with 1000s of design tools, templates and advanced AI features for customization of your own online store</w:t>
      </w:r>
    </w:p>
    <w:p w14:paraId="5FEB9C81" w14:textId="77777777" w:rsidR="0058208E" w:rsidRPr="00CF4404" w:rsidRDefault="0058208E"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To seamlessly manage with maximum efficiency with all the business tools, analytics and CRM solutions.</w:t>
      </w:r>
    </w:p>
    <w:p w14:paraId="26D6F032" w14:textId="4AE544B1" w:rsidR="00CF4404" w:rsidRPr="00CF4404" w:rsidRDefault="0058208E" w:rsidP="00CF4404">
      <w:pPr>
        <w:numPr>
          <w:ilvl w:val="0"/>
          <w:numId w:val="4"/>
        </w:numPr>
        <w:spacing w:before="240" w:after="240" w:line="360" w:lineRule="auto"/>
        <w:rPr>
          <w:rFonts w:eastAsia="Aptos" w:cs="Aptos"/>
          <w:sz w:val="22"/>
          <w:szCs w:val="22"/>
          <w:lang w:val="en-GB"/>
        </w:rPr>
      </w:pPr>
      <w:r w:rsidRPr="00CF4404">
        <w:rPr>
          <w:rFonts w:eastAsia="Aptos" w:cs="Aptos"/>
          <w:sz w:val="22"/>
          <w:szCs w:val="22"/>
          <w:lang w:val="en-GB"/>
        </w:rPr>
        <w:t xml:space="preserve">To expand you reach with built-in SEO, marketing and monetization solutions. </w:t>
      </w:r>
    </w:p>
    <w:p w14:paraId="4D49564E" w14:textId="77777777" w:rsidR="004B3F8C" w:rsidRPr="004B3F8C" w:rsidRDefault="004B3F8C" w:rsidP="004B3F8C">
      <w:pPr>
        <w:spacing w:before="240" w:after="240"/>
        <w:rPr>
          <w:rFonts w:eastAsia="Aptos" w:cs="Aptos"/>
          <w:lang w:val="en-GB"/>
        </w:rPr>
      </w:pPr>
      <w:r w:rsidRPr="004B3F8C">
        <w:rPr>
          <w:rFonts w:eastAsia="Aptos" w:cs="Aptos"/>
          <w:b/>
          <w:bCs/>
          <w:lang w:val="en-GB"/>
        </w:rPr>
        <w:t>Main Features and Tools</w:t>
      </w:r>
    </w:p>
    <w:p w14:paraId="1180BAC4" w14:textId="747E9F3B" w:rsidR="004B3F8C" w:rsidRPr="00CF4404" w:rsidRDefault="004656D6" w:rsidP="00CF4404">
      <w:pPr>
        <w:spacing w:before="240" w:after="240" w:line="360" w:lineRule="auto"/>
        <w:rPr>
          <w:rFonts w:eastAsia="Aptos" w:cs="Aptos"/>
          <w:sz w:val="22"/>
          <w:szCs w:val="22"/>
          <w:lang w:val="en-GB"/>
        </w:rPr>
      </w:pPr>
      <w:r>
        <w:rPr>
          <w:rFonts w:eastAsia="Aptos" w:cs="Aptos"/>
          <w:sz w:val="22"/>
          <w:szCs w:val="22"/>
          <w:lang w:val="en-GB"/>
        </w:rPr>
        <w:lastRenderedPageBreak/>
        <w:t xml:space="preserve">With their </w:t>
      </w:r>
      <w:r w:rsidRPr="00CF4404">
        <w:rPr>
          <w:rFonts w:eastAsia="Aptos" w:cs="Aptos"/>
          <w:sz w:val="22"/>
          <w:szCs w:val="22"/>
          <w:lang w:val="en-GB"/>
        </w:rPr>
        <w:t>drag-and-drop interface</w:t>
      </w:r>
      <w:r w:rsidRPr="00CF4404">
        <w:rPr>
          <w:rFonts w:eastAsia="Aptos" w:cs="Aptos"/>
          <w:sz w:val="22"/>
          <w:szCs w:val="22"/>
          <w:lang w:val="en-GB"/>
        </w:rPr>
        <w:t xml:space="preserve"> </w:t>
      </w:r>
      <w:r w:rsidR="004B3F8C" w:rsidRPr="00CF4404">
        <w:rPr>
          <w:rFonts w:eastAsia="Aptos" w:cs="Aptos"/>
          <w:sz w:val="22"/>
          <w:szCs w:val="22"/>
          <w:lang w:val="en-GB"/>
        </w:rPr>
        <w:t xml:space="preserve">Wix provides </w:t>
      </w:r>
      <w:r>
        <w:rPr>
          <w:rFonts w:eastAsia="Aptos" w:cs="Aptos"/>
          <w:sz w:val="22"/>
          <w:szCs w:val="22"/>
          <w:lang w:val="en-GB"/>
        </w:rPr>
        <w:t>big variety</w:t>
      </w:r>
      <w:r w:rsidR="004B3F8C" w:rsidRPr="00CF4404">
        <w:rPr>
          <w:rFonts w:eastAsia="Aptos" w:cs="Aptos"/>
          <w:sz w:val="22"/>
          <w:szCs w:val="22"/>
          <w:lang w:val="en-GB"/>
        </w:rPr>
        <w:t xml:space="preserve"> of professionally designed templates</w:t>
      </w:r>
      <w:r>
        <w:rPr>
          <w:rFonts w:eastAsia="Aptos" w:cs="Aptos"/>
          <w:sz w:val="22"/>
          <w:szCs w:val="22"/>
          <w:lang w:val="en-GB"/>
        </w:rPr>
        <w:t xml:space="preserve">. </w:t>
      </w:r>
      <w:r w:rsidR="00990E80">
        <w:rPr>
          <w:rFonts w:eastAsia="Aptos" w:cs="Aptos"/>
          <w:sz w:val="22"/>
          <w:szCs w:val="22"/>
          <w:lang w:val="en-GB"/>
        </w:rPr>
        <w:t>You can even get</w:t>
      </w:r>
      <w:r w:rsidR="004B3F8C" w:rsidRPr="00CF4404">
        <w:rPr>
          <w:rFonts w:eastAsia="Aptos" w:cs="Aptos"/>
          <w:sz w:val="22"/>
          <w:szCs w:val="22"/>
          <w:lang w:val="en-GB"/>
        </w:rPr>
        <w:t xml:space="preserve"> design suggestions through Wix ADI (Artificial Design Intelligence). E-commerce features include product </w:t>
      </w:r>
      <w:r w:rsidR="00DE6096" w:rsidRPr="00CF4404">
        <w:rPr>
          <w:rFonts w:eastAsia="Aptos" w:cs="Aptos"/>
          <w:sz w:val="22"/>
          <w:szCs w:val="22"/>
          <w:lang w:val="en-GB"/>
        </w:rPr>
        <w:t>catalogues</w:t>
      </w:r>
      <w:r w:rsidR="004B3F8C" w:rsidRPr="00CF4404">
        <w:rPr>
          <w:rFonts w:eastAsia="Aptos" w:cs="Aptos"/>
          <w:sz w:val="22"/>
          <w:szCs w:val="22"/>
          <w:lang w:val="en-GB"/>
        </w:rPr>
        <w:t>, shopping carts, payment processing, shipping integrations, and basic inventory management. Wix also offers built-in marketing tools</w:t>
      </w:r>
      <w:r w:rsidR="00990E80">
        <w:rPr>
          <w:rFonts w:eastAsia="Aptos" w:cs="Aptos"/>
          <w:sz w:val="22"/>
          <w:szCs w:val="22"/>
          <w:lang w:val="en-GB"/>
        </w:rPr>
        <w:t>, including</w:t>
      </w:r>
      <w:r w:rsidR="004B3F8C" w:rsidRPr="00CF4404">
        <w:rPr>
          <w:rFonts w:eastAsia="Aptos" w:cs="Aptos"/>
          <w:sz w:val="22"/>
          <w:szCs w:val="22"/>
          <w:lang w:val="en-GB"/>
        </w:rPr>
        <w:t xml:space="preserve"> SEO optimization. </w:t>
      </w:r>
      <w:r w:rsidR="00990E80">
        <w:rPr>
          <w:rFonts w:eastAsia="Aptos" w:cs="Aptos"/>
          <w:sz w:val="22"/>
          <w:szCs w:val="22"/>
          <w:lang w:val="en-GB"/>
        </w:rPr>
        <w:t>It</w:t>
      </w:r>
      <w:r w:rsidR="004B3F8C" w:rsidRPr="00CF4404">
        <w:rPr>
          <w:rFonts w:eastAsia="Aptos" w:cs="Aptos"/>
          <w:sz w:val="22"/>
          <w:szCs w:val="22"/>
          <w:lang w:val="en-GB"/>
        </w:rPr>
        <w:t xml:space="preserve"> </w:t>
      </w:r>
      <w:r w:rsidR="00990E80">
        <w:rPr>
          <w:rFonts w:eastAsia="Aptos" w:cs="Aptos"/>
          <w:sz w:val="22"/>
          <w:szCs w:val="22"/>
          <w:lang w:val="en-GB"/>
        </w:rPr>
        <w:t>includes</w:t>
      </w:r>
      <w:r w:rsidR="004B3F8C" w:rsidRPr="00CF4404">
        <w:rPr>
          <w:rFonts w:eastAsia="Aptos" w:cs="Aptos"/>
          <w:sz w:val="22"/>
          <w:szCs w:val="22"/>
          <w:lang w:val="en-GB"/>
        </w:rPr>
        <w:t xml:space="preserve"> mobile-responsive design</w:t>
      </w:r>
      <w:r w:rsidR="00990E80">
        <w:rPr>
          <w:rFonts w:eastAsia="Aptos" w:cs="Aptos"/>
          <w:sz w:val="22"/>
          <w:szCs w:val="22"/>
          <w:lang w:val="en-GB"/>
        </w:rPr>
        <w:t xml:space="preserve">, including </w:t>
      </w:r>
      <w:r w:rsidR="004B3F8C" w:rsidRPr="00CF4404">
        <w:rPr>
          <w:rFonts w:eastAsia="Aptos" w:cs="Aptos"/>
          <w:sz w:val="22"/>
          <w:szCs w:val="22"/>
          <w:lang w:val="en-GB"/>
        </w:rPr>
        <w:t>hosting and SSL certificates.</w:t>
      </w:r>
      <w:r w:rsidR="00E14CDD">
        <w:rPr>
          <w:rFonts w:eastAsia="Aptos" w:cs="Aptos"/>
          <w:sz w:val="22"/>
          <w:szCs w:val="22"/>
          <w:lang w:val="en-GB"/>
        </w:rPr>
        <w:t xml:space="preserve"> [3]</w:t>
      </w:r>
    </w:p>
    <w:p w14:paraId="1289AF2C" w14:textId="77777777" w:rsidR="004B3F8C" w:rsidRPr="004B3F8C" w:rsidRDefault="004B3F8C" w:rsidP="004B3F8C">
      <w:pPr>
        <w:spacing w:before="240" w:after="240"/>
        <w:rPr>
          <w:rFonts w:eastAsia="Aptos" w:cs="Aptos"/>
          <w:lang w:val="en-GB"/>
        </w:rPr>
      </w:pPr>
      <w:r w:rsidRPr="004B3F8C">
        <w:rPr>
          <w:rFonts w:eastAsia="Aptos" w:cs="Aptos"/>
          <w:b/>
          <w:bCs/>
          <w:lang w:val="en-GB"/>
        </w:rPr>
        <w:t>Advantages and Disadvantages</w:t>
      </w:r>
    </w:p>
    <w:p w14:paraId="4711E6C7" w14:textId="5F84FF33" w:rsidR="004B3F8C" w:rsidRPr="00CF4404" w:rsidRDefault="004B3F8C"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Advantages include ease of use for beginners, attractive design templates, affordable pricing, and comprehensive website-building capabilities beyond e-commerce. Disadvantages include </w:t>
      </w:r>
      <w:r w:rsidR="00872A65">
        <w:rPr>
          <w:rFonts w:eastAsia="Aptos" w:cs="Aptos"/>
          <w:sz w:val="22"/>
          <w:szCs w:val="22"/>
          <w:lang w:val="en-GB"/>
        </w:rPr>
        <w:t>some limitations to</w:t>
      </w:r>
      <w:r w:rsidRPr="00CF4404">
        <w:rPr>
          <w:rFonts w:eastAsia="Aptos" w:cs="Aptos"/>
          <w:sz w:val="22"/>
          <w:szCs w:val="22"/>
          <w:lang w:val="en-GB"/>
        </w:rPr>
        <w:t xml:space="preserve"> </w:t>
      </w:r>
      <w:r w:rsidR="00872A65">
        <w:rPr>
          <w:rFonts w:eastAsia="Aptos" w:cs="Aptos"/>
          <w:sz w:val="22"/>
          <w:szCs w:val="22"/>
          <w:lang w:val="en-GB"/>
        </w:rPr>
        <w:t>the high-scale</w:t>
      </w:r>
      <w:r w:rsidRPr="00CF4404">
        <w:rPr>
          <w:rFonts w:eastAsia="Aptos" w:cs="Aptos"/>
          <w:sz w:val="22"/>
          <w:szCs w:val="22"/>
          <w:lang w:val="en-GB"/>
        </w:rPr>
        <w:t xml:space="preserve"> sellers, </w:t>
      </w:r>
      <w:proofErr w:type="gramStart"/>
      <w:r w:rsidR="00872A65">
        <w:rPr>
          <w:rFonts w:eastAsia="Aptos" w:cs="Aptos"/>
          <w:sz w:val="22"/>
          <w:szCs w:val="22"/>
          <w:lang w:val="en-GB"/>
        </w:rPr>
        <w:t xml:space="preserve">and in comparison </w:t>
      </w:r>
      <w:proofErr w:type="gramEnd"/>
      <w:r w:rsidR="00872A65">
        <w:rPr>
          <w:rFonts w:eastAsia="Aptos" w:cs="Aptos"/>
          <w:sz w:val="22"/>
          <w:szCs w:val="22"/>
          <w:lang w:val="en-GB"/>
        </w:rPr>
        <w:t>to Shopify, Wix provides less</w:t>
      </w:r>
      <w:r w:rsidRPr="00CF4404">
        <w:rPr>
          <w:rFonts w:eastAsia="Aptos" w:cs="Aptos"/>
          <w:sz w:val="22"/>
          <w:szCs w:val="22"/>
          <w:lang w:val="en-GB"/>
        </w:rPr>
        <w:t xml:space="preserve"> advanced e-commerce features, and potential performance issues with complex sites. Additionally, migrating away from Wix can be challenging.</w:t>
      </w:r>
    </w:p>
    <w:p w14:paraId="14CF3830" w14:textId="77777777" w:rsidR="004B3F8C" w:rsidRPr="004B3F8C" w:rsidRDefault="004B3F8C" w:rsidP="004B3F8C">
      <w:pPr>
        <w:spacing w:before="240" w:after="240"/>
        <w:rPr>
          <w:rFonts w:eastAsia="Aptos" w:cs="Aptos"/>
          <w:lang w:val="en-GB"/>
        </w:rPr>
      </w:pPr>
      <w:r w:rsidRPr="004B3F8C">
        <w:rPr>
          <w:rFonts w:eastAsia="Aptos" w:cs="Aptos"/>
          <w:b/>
          <w:bCs/>
          <w:lang w:val="en-GB"/>
        </w:rPr>
        <w:t>Typical Business Use Cases</w:t>
      </w:r>
    </w:p>
    <w:p w14:paraId="03764E53" w14:textId="1A50A383" w:rsidR="00A82147" w:rsidRDefault="004B3F8C" w:rsidP="00F03010">
      <w:pPr>
        <w:spacing w:before="240" w:after="240" w:line="360" w:lineRule="auto"/>
        <w:rPr>
          <w:rFonts w:eastAsia="Aptos" w:cs="Aptos"/>
          <w:sz w:val="22"/>
          <w:szCs w:val="22"/>
          <w:lang w:val="en-GB"/>
        </w:rPr>
      </w:pPr>
      <w:r w:rsidRPr="00CF4404">
        <w:rPr>
          <w:rFonts w:eastAsia="Aptos" w:cs="Aptos"/>
          <w:sz w:val="22"/>
          <w:szCs w:val="22"/>
          <w:lang w:val="en-GB"/>
        </w:rPr>
        <w:t>Wix is ideal for small businesses, service providers, creative professionals, and entrepreneurs establishing their first online presence. It suits businesses wanting a professional website with basic e-commerce functionality rather than a dedicated online store.</w:t>
      </w:r>
    </w:p>
    <w:p w14:paraId="5043E6E2" w14:textId="1D2A0AD5" w:rsidR="006D0D5A" w:rsidRDefault="00DA6AD5">
      <w:pPr>
        <w:spacing w:before="240" w:after="240"/>
      </w:pPr>
      <w:r>
        <w:rPr>
          <w:rFonts w:eastAsia="Aptos" w:cs="Aptos"/>
          <w:b/>
          <w:bCs/>
          <w:lang w:val="en-GB"/>
        </w:rPr>
        <w:t xml:space="preserve">Comparison to </w:t>
      </w:r>
      <w:r w:rsidR="009D25C1">
        <w:rPr>
          <w:rFonts w:eastAsia="Aptos" w:cs="Aptos"/>
          <w:b/>
          <w:bCs/>
          <w:lang w:val="en-GB"/>
        </w:rPr>
        <w:t>Web-Building cites</w:t>
      </w:r>
      <w:r>
        <w:rPr>
          <w:rFonts w:eastAsia="Aptos" w:cs="Aptos"/>
          <w:b/>
          <w:bCs/>
          <w:lang w:val="en-GB"/>
        </w:rPr>
        <w:t xml:space="preserve"> I tried previously</w:t>
      </w:r>
      <w:r w:rsidR="009D25C1">
        <w:rPr>
          <w:rFonts w:eastAsia="Aptos" w:cs="Aptos"/>
          <w:b/>
          <w:bCs/>
          <w:lang w:val="en-GB"/>
        </w:rPr>
        <w:t>:</w:t>
      </w:r>
    </w:p>
    <w:p w14:paraId="7B6BC2A6" w14:textId="15E4AF90" w:rsidR="006D0D5A" w:rsidRDefault="0058208E" w:rsidP="00CF4404">
      <w:pPr>
        <w:spacing w:before="240" w:after="240" w:line="360" w:lineRule="auto"/>
        <w:rPr>
          <w:sz w:val="22"/>
          <w:szCs w:val="22"/>
        </w:rPr>
      </w:pPr>
      <w:r w:rsidRPr="00CF4404">
        <w:rPr>
          <w:rFonts w:eastAsia="Aptos" w:cs="Aptos"/>
          <w:sz w:val="22"/>
          <w:szCs w:val="22"/>
        </w:rPr>
        <w:t>Personally, I have more experience with Blogger</w:t>
      </w:r>
      <w:r w:rsidR="00DA6AD5">
        <w:rPr>
          <w:rFonts w:eastAsia="Aptos" w:cs="Aptos"/>
          <w:sz w:val="22"/>
          <w:szCs w:val="22"/>
        </w:rPr>
        <w:t xml:space="preserve"> (Blogspot)</w:t>
      </w:r>
      <w:r w:rsidRPr="00CF4404">
        <w:rPr>
          <w:rFonts w:eastAsia="Aptos" w:cs="Aptos"/>
          <w:sz w:val="22"/>
          <w:szCs w:val="22"/>
        </w:rPr>
        <w:t>, successfully using it for selling</w:t>
      </w:r>
      <w:r w:rsidR="00DA6AD5">
        <w:rPr>
          <w:rFonts w:eastAsia="Aptos" w:cs="Aptos"/>
          <w:sz w:val="22"/>
          <w:szCs w:val="22"/>
        </w:rPr>
        <w:t>, advertising, and posting articles</w:t>
      </w:r>
      <w:r w:rsidRPr="00CF4404">
        <w:rPr>
          <w:rFonts w:eastAsia="Aptos" w:cs="Aptos"/>
          <w:sz w:val="22"/>
          <w:szCs w:val="22"/>
        </w:rPr>
        <w:t xml:space="preserve">. </w:t>
      </w:r>
      <w:r w:rsidR="005473B3">
        <w:rPr>
          <w:rFonts w:eastAsia="Aptos" w:cs="Aptos"/>
          <w:sz w:val="22"/>
          <w:szCs w:val="22"/>
        </w:rPr>
        <w:t xml:space="preserve">Blogger </w:t>
      </w:r>
      <w:r w:rsidR="00DA6AD5">
        <w:rPr>
          <w:rFonts w:eastAsia="Aptos" w:cs="Aptos"/>
          <w:sz w:val="22"/>
          <w:szCs w:val="22"/>
        </w:rPr>
        <w:t>is great not only because it’s free, but it also</w:t>
      </w:r>
      <w:r w:rsidRPr="00CF4404">
        <w:rPr>
          <w:rFonts w:eastAsia="Aptos" w:cs="Aptos"/>
          <w:sz w:val="22"/>
          <w:szCs w:val="22"/>
        </w:rPr>
        <w:t xml:space="preserve"> allows me to program and customize </w:t>
      </w:r>
      <w:r w:rsidR="00DA6AD5" w:rsidRPr="00CF4404">
        <w:rPr>
          <w:rFonts w:eastAsia="Aptos" w:cs="Aptos"/>
          <w:sz w:val="22"/>
          <w:szCs w:val="22"/>
        </w:rPr>
        <w:t>things</w:t>
      </w:r>
      <w:r w:rsidRPr="00CF4404">
        <w:rPr>
          <w:rFonts w:eastAsia="Aptos" w:cs="Aptos"/>
          <w:sz w:val="22"/>
          <w:szCs w:val="22"/>
        </w:rPr>
        <w:t xml:space="preserve"> by myself</w:t>
      </w:r>
      <w:r w:rsidR="00DA6AD5">
        <w:rPr>
          <w:rFonts w:eastAsia="Aptos" w:cs="Aptos"/>
          <w:sz w:val="22"/>
          <w:szCs w:val="22"/>
        </w:rPr>
        <w:t xml:space="preserve"> the way I want. No </w:t>
      </w:r>
      <w:proofErr w:type="gramStart"/>
      <w:r w:rsidR="00DA6AD5">
        <w:rPr>
          <w:rFonts w:eastAsia="Aptos" w:cs="Aptos"/>
          <w:sz w:val="22"/>
          <w:szCs w:val="22"/>
        </w:rPr>
        <w:t>much</w:t>
      </w:r>
      <w:proofErr w:type="gramEnd"/>
      <w:r w:rsidR="00DA6AD5">
        <w:rPr>
          <w:rFonts w:eastAsia="Aptos" w:cs="Aptos"/>
          <w:sz w:val="22"/>
          <w:szCs w:val="22"/>
        </w:rPr>
        <w:t xml:space="preserve"> limitations once you know a bit of HTML coding. </w:t>
      </w:r>
      <w:r w:rsidRPr="00CF4404">
        <w:rPr>
          <w:rFonts w:eastAsia="Aptos" w:cs="Aptos"/>
          <w:sz w:val="22"/>
          <w:szCs w:val="22"/>
        </w:rPr>
        <w:t>See examples of Blogger E-Commerce sites I have created: (</w:t>
      </w:r>
      <w:r w:rsidR="00E52397">
        <w:rPr>
          <w:rFonts w:eastAsia="Aptos" w:cs="Aptos"/>
          <w:sz w:val="22"/>
          <w:szCs w:val="22"/>
        </w:rPr>
        <w:t>Image</w:t>
      </w:r>
      <w:r w:rsidRPr="00CF4404">
        <w:rPr>
          <w:rFonts w:eastAsia="Aptos" w:cs="Aptos"/>
          <w:sz w:val="22"/>
          <w:szCs w:val="22"/>
        </w:rPr>
        <w:t xml:space="preserve"> 1)</w:t>
      </w:r>
      <w:r w:rsidRPr="00CF4404">
        <w:rPr>
          <w:sz w:val="22"/>
          <w:szCs w:val="22"/>
        </w:rPr>
        <w:t xml:space="preserve"> </w:t>
      </w:r>
    </w:p>
    <w:p w14:paraId="7017619F" w14:textId="77777777" w:rsidR="006D0D5A" w:rsidRDefault="00000000">
      <w:pPr>
        <w:spacing w:before="240" w:after="240"/>
      </w:pPr>
      <w:r>
        <w:rPr>
          <w:rFonts w:eastAsia="Aptos" w:cs="Aptos"/>
          <w:noProof/>
        </w:rPr>
        <w:lastRenderedPageBreak/>
        <w:drawing>
          <wp:inline distT="0" distB="0" distL="0" distR="0" wp14:anchorId="7C404871" wp14:editId="492819E0">
            <wp:extent cx="1373117" cy="2271003"/>
            <wp:effectExtent l="0" t="0" r="0" b="0"/>
            <wp:docPr id="931728389" name="Picture 1" descr="A screenshot of a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73117" cy="2271003"/>
                    </a:xfrm>
                    <a:prstGeom prst="rect">
                      <a:avLst/>
                    </a:prstGeom>
                    <a:noFill/>
                    <a:ln>
                      <a:noFill/>
                      <a:prstDash/>
                    </a:ln>
                  </pic:spPr>
                </pic:pic>
              </a:graphicData>
            </a:graphic>
          </wp:inline>
        </w:drawing>
      </w:r>
      <w:r>
        <w:rPr>
          <w:rFonts w:eastAsia="Aptos" w:cs="Aptos"/>
          <w:noProof/>
        </w:rPr>
        <w:drawing>
          <wp:inline distT="0" distB="0" distL="0" distR="0" wp14:anchorId="227585E9" wp14:editId="119F05D4">
            <wp:extent cx="4512975" cy="2188991"/>
            <wp:effectExtent l="0" t="0" r="1875" b="1759"/>
            <wp:docPr id="60349645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12975" cy="2188991"/>
                    </a:xfrm>
                    <a:prstGeom prst="rect">
                      <a:avLst/>
                    </a:prstGeom>
                    <a:noFill/>
                    <a:ln>
                      <a:noFill/>
                      <a:prstDash/>
                    </a:ln>
                  </pic:spPr>
                </pic:pic>
              </a:graphicData>
            </a:graphic>
          </wp:inline>
        </w:drawing>
      </w:r>
    </w:p>
    <w:p w14:paraId="4C0912C3" w14:textId="77777777" w:rsidR="006D0D5A" w:rsidRDefault="00000000">
      <w:pPr>
        <w:spacing w:before="240" w:after="240"/>
        <w:rPr>
          <w:rFonts w:eastAsia="Aptos" w:cs="Aptos"/>
          <w:sz w:val="22"/>
          <w:szCs w:val="22"/>
        </w:rPr>
      </w:pPr>
      <w:r w:rsidRPr="00CF4404">
        <w:rPr>
          <w:rFonts w:eastAsia="Aptos" w:cs="Aptos"/>
          <w:b/>
          <w:bCs/>
          <w:sz w:val="22"/>
          <w:szCs w:val="22"/>
        </w:rPr>
        <w:t>Image 1</w:t>
      </w:r>
      <w:r w:rsidRPr="00CF4404">
        <w:rPr>
          <w:rFonts w:eastAsia="Aptos" w:cs="Aptos"/>
          <w:sz w:val="22"/>
          <w:szCs w:val="22"/>
        </w:rPr>
        <w:t>. My ‘Hobby Blog’ and my ‘Therapy Blog’ in Blogger (Blogspot)</w:t>
      </w:r>
    </w:p>
    <w:p w14:paraId="3D526620" w14:textId="3039169D" w:rsidR="001A0110" w:rsidRDefault="00FC027B" w:rsidP="001A0110">
      <w:pPr>
        <w:spacing w:before="240" w:after="240" w:line="360" w:lineRule="auto"/>
        <w:rPr>
          <w:rFonts w:eastAsia="Aptos" w:cs="Aptos"/>
          <w:sz w:val="22"/>
          <w:szCs w:val="22"/>
        </w:rPr>
      </w:pPr>
      <w:r w:rsidRPr="00E52397">
        <w:rPr>
          <w:sz w:val="22"/>
          <w:szCs w:val="22"/>
        </w:rPr>
        <w:t>Google's</w:t>
      </w:r>
      <w:r>
        <w:rPr>
          <w:sz w:val="22"/>
          <w:szCs w:val="22"/>
        </w:rPr>
        <w:t xml:space="preserve"> own description is that</w:t>
      </w:r>
      <w:r w:rsidRPr="00E52397">
        <w:rPr>
          <w:sz w:val="22"/>
          <w:szCs w:val="22"/>
        </w:rPr>
        <w:t xml:space="preserve"> Blogger is a free </w:t>
      </w:r>
      <w:r w:rsidR="000F188F">
        <w:rPr>
          <w:sz w:val="22"/>
          <w:szCs w:val="22"/>
        </w:rPr>
        <w:t>online solution</w:t>
      </w:r>
      <w:r w:rsidRPr="00E52397">
        <w:rPr>
          <w:sz w:val="22"/>
          <w:szCs w:val="22"/>
        </w:rPr>
        <w:t xml:space="preserve"> enabl</w:t>
      </w:r>
      <w:r w:rsidR="000F188F">
        <w:rPr>
          <w:sz w:val="22"/>
          <w:szCs w:val="22"/>
        </w:rPr>
        <w:t xml:space="preserve">ing </w:t>
      </w:r>
      <w:r w:rsidRPr="00E52397">
        <w:rPr>
          <w:sz w:val="22"/>
          <w:szCs w:val="22"/>
        </w:rPr>
        <w:t xml:space="preserve">users to publish blogs and websites. </w:t>
      </w:r>
      <w:r w:rsidR="000F188F">
        <w:rPr>
          <w:sz w:val="22"/>
          <w:szCs w:val="22"/>
        </w:rPr>
        <w:t>Blogger</w:t>
      </w:r>
      <w:r>
        <w:rPr>
          <w:sz w:val="22"/>
          <w:szCs w:val="22"/>
        </w:rPr>
        <w:t xml:space="preserve"> supports</w:t>
      </w:r>
      <w:r w:rsidRPr="00E52397">
        <w:rPr>
          <w:sz w:val="22"/>
          <w:szCs w:val="22"/>
        </w:rPr>
        <w:t xml:space="preserve"> up to 100 blogs or websites per Google account</w:t>
      </w:r>
      <w:r>
        <w:rPr>
          <w:sz w:val="22"/>
          <w:szCs w:val="22"/>
        </w:rPr>
        <w:t xml:space="preserve">. Blogger </w:t>
      </w:r>
      <w:r w:rsidRPr="00E52397">
        <w:rPr>
          <w:sz w:val="22"/>
          <w:szCs w:val="22"/>
        </w:rPr>
        <w:t xml:space="preserve">offers a </w:t>
      </w:r>
      <w:r>
        <w:rPr>
          <w:sz w:val="22"/>
          <w:szCs w:val="22"/>
        </w:rPr>
        <w:t xml:space="preserve">vast </w:t>
      </w:r>
      <w:r w:rsidRPr="00E52397">
        <w:rPr>
          <w:sz w:val="22"/>
          <w:szCs w:val="22"/>
        </w:rPr>
        <w:t xml:space="preserve">range of </w:t>
      </w:r>
      <w:r>
        <w:rPr>
          <w:sz w:val="22"/>
          <w:szCs w:val="22"/>
        </w:rPr>
        <w:t xml:space="preserve">useful </w:t>
      </w:r>
      <w:r w:rsidRPr="00E52397">
        <w:rPr>
          <w:sz w:val="22"/>
          <w:szCs w:val="22"/>
        </w:rPr>
        <w:t xml:space="preserve">features and customization options </w:t>
      </w:r>
      <w:r>
        <w:rPr>
          <w:sz w:val="22"/>
          <w:szCs w:val="22"/>
        </w:rPr>
        <w:t xml:space="preserve">allowing </w:t>
      </w:r>
      <w:r w:rsidR="000F188F">
        <w:rPr>
          <w:sz w:val="22"/>
          <w:szCs w:val="22"/>
        </w:rPr>
        <w:t>you</w:t>
      </w:r>
      <w:r>
        <w:rPr>
          <w:sz w:val="22"/>
          <w:szCs w:val="22"/>
        </w:rPr>
        <w:t xml:space="preserve"> to</w:t>
      </w:r>
      <w:r w:rsidRPr="00E52397">
        <w:rPr>
          <w:sz w:val="22"/>
          <w:szCs w:val="22"/>
        </w:rPr>
        <w:t xml:space="preserve"> create unique blog designs </w:t>
      </w:r>
      <w:r>
        <w:rPr>
          <w:sz w:val="22"/>
          <w:szCs w:val="22"/>
        </w:rPr>
        <w:t>with exceptional</w:t>
      </w:r>
      <w:r w:rsidRPr="00E52397">
        <w:rPr>
          <w:sz w:val="22"/>
          <w:szCs w:val="22"/>
        </w:rPr>
        <w:t xml:space="preserve"> ease of use.</w:t>
      </w:r>
      <w:r>
        <w:rPr>
          <w:sz w:val="22"/>
          <w:szCs w:val="22"/>
        </w:rPr>
        <w:t xml:space="preserve"> </w:t>
      </w:r>
      <w:r w:rsidRPr="00F03010">
        <w:rPr>
          <w:sz w:val="22"/>
          <w:szCs w:val="22"/>
        </w:rPr>
        <w:t>[</w:t>
      </w:r>
      <w:r>
        <w:rPr>
          <w:sz w:val="22"/>
          <w:szCs w:val="22"/>
        </w:rPr>
        <w:t>4</w:t>
      </w:r>
      <w:r w:rsidRPr="00F03010">
        <w:rPr>
          <w:sz w:val="22"/>
          <w:szCs w:val="22"/>
        </w:rPr>
        <w:t>]</w:t>
      </w:r>
      <w:r w:rsidR="001A0110">
        <w:rPr>
          <w:rFonts w:eastAsia="Aptos" w:cs="Aptos"/>
          <w:sz w:val="22"/>
          <w:szCs w:val="22"/>
        </w:rPr>
        <w:t xml:space="preserve"> </w:t>
      </w:r>
    </w:p>
    <w:p w14:paraId="67032231" w14:textId="0E5D3838" w:rsidR="00E52397" w:rsidRPr="00CF4404" w:rsidRDefault="001A0110" w:rsidP="001A0110">
      <w:pPr>
        <w:spacing w:before="240" w:after="240" w:line="360" w:lineRule="auto"/>
        <w:rPr>
          <w:sz w:val="22"/>
          <w:szCs w:val="22"/>
        </w:rPr>
      </w:pPr>
      <w:r w:rsidRPr="001A0110">
        <w:rPr>
          <w:rFonts w:eastAsia="Aptos" w:cs="Aptos"/>
          <w:sz w:val="22"/>
          <w:szCs w:val="22"/>
        </w:rPr>
        <w:t>On the other side, I found Google Sites' drag-and-drop interface intuitive enough to build a professional-looking portfolio without needing to learn coding or complex design software, just as noted in the literature [5].</w:t>
      </w:r>
      <w:r>
        <w:rPr>
          <w:rFonts w:eastAsia="Aptos" w:cs="Aptos"/>
          <w:sz w:val="22"/>
          <w:szCs w:val="22"/>
        </w:rPr>
        <w:t xml:space="preserve"> Consequently, d</w:t>
      </w:r>
      <w:r w:rsidR="00E52397">
        <w:rPr>
          <w:rFonts w:eastAsia="Aptos" w:cs="Aptos"/>
          <w:sz w:val="22"/>
          <w:szCs w:val="22"/>
        </w:rPr>
        <w:t>uring this academic year I tried to practically compare Blogger with Google Sites (Image 2</w:t>
      </w:r>
      <w:r>
        <w:rPr>
          <w:rFonts w:eastAsia="Aptos" w:cs="Aptos"/>
          <w:sz w:val="22"/>
          <w:szCs w:val="22"/>
        </w:rPr>
        <w:t>)</w:t>
      </w:r>
      <w:r w:rsidR="00E52397">
        <w:rPr>
          <w:rFonts w:eastAsia="Aptos" w:cs="Aptos"/>
          <w:sz w:val="22"/>
          <w:szCs w:val="22"/>
        </w:rPr>
        <w:t>.</w:t>
      </w:r>
      <w:r w:rsidR="00FC027B">
        <w:rPr>
          <w:rFonts w:eastAsia="Aptos" w:cs="Aptos"/>
          <w:sz w:val="22"/>
          <w:szCs w:val="22"/>
        </w:rPr>
        <w:t xml:space="preserve"> </w:t>
      </w:r>
      <w:r w:rsidR="00E52397">
        <w:rPr>
          <w:rFonts w:eastAsia="Aptos" w:cs="Aptos"/>
          <w:sz w:val="22"/>
          <w:szCs w:val="22"/>
        </w:rPr>
        <w:t xml:space="preserve"> </w:t>
      </w:r>
      <w:r>
        <w:rPr>
          <w:rFonts w:eastAsia="Aptos" w:cs="Aptos"/>
          <w:sz w:val="22"/>
          <w:szCs w:val="22"/>
        </w:rPr>
        <w:t>I even su</w:t>
      </w:r>
      <w:r w:rsidR="005473B3">
        <w:rPr>
          <w:rFonts w:eastAsia="Aptos" w:cs="Aptos"/>
          <w:sz w:val="22"/>
          <w:szCs w:val="22"/>
        </w:rPr>
        <w:t>c</w:t>
      </w:r>
      <w:r>
        <w:rPr>
          <w:rFonts w:eastAsia="Aptos" w:cs="Aptos"/>
          <w:sz w:val="22"/>
          <w:szCs w:val="22"/>
        </w:rPr>
        <w:t>c</w:t>
      </w:r>
      <w:r w:rsidR="005473B3">
        <w:rPr>
          <w:rFonts w:eastAsia="Aptos" w:cs="Aptos"/>
          <w:sz w:val="22"/>
          <w:szCs w:val="22"/>
        </w:rPr>
        <w:t>ee</w:t>
      </w:r>
      <w:r>
        <w:rPr>
          <w:rFonts w:eastAsia="Aptos" w:cs="Aptos"/>
          <w:sz w:val="22"/>
          <w:szCs w:val="22"/>
        </w:rPr>
        <w:t xml:space="preserve">ded to apply HTML coding and create customized by me side bar with ‘Content’ menu. </w:t>
      </w:r>
    </w:p>
    <w:p w14:paraId="1321A260" w14:textId="77777777" w:rsidR="006D0D5A" w:rsidRDefault="00000000">
      <w:pPr>
        <w:spacing w:before="240" w:after="240"/>
      </w:pPr>
      <w:r>
        <w:rPr>
          <w:rFonts w:eastAsia="Aptos" w:cs="Aptos"/>
          <w:noProof/>
        </w:rPr>
        <w:drawing>
          <wp:inline distT="0" distB="0" distL="0" distR="0" wp14:anchorId="1CAF42C0" wp14:editId="0AA08417">
            <wp:extent cx="3520257" cy="2642442"/>
            <wp:effectExtent l="0" t="0" r="3993" b="5508"/>
            <wp:docPr id="382030830"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520257" cy="2642442"/>
                    </a:xfrm>
                    <a:prstGeom prst="rect">
                      <a:avLst/>
                    </a:prstGeom>
                    <a:noFill/>
                    <a:ln>
                      <a:noFill/>
                      <a:prstDash/>
                    </a:ln>
                  </pic:spPr>
                </pic:pic>
              </a:graphicData>
            </a:graphic>
          </wp:inline>
        </w:drawing>
      </w:r>
      <w:r>
        <w:rPr>
          <w:rFonts w:eastAsia="Aptos" w:cs="Aptos"/>
          <w:noProof/>
        </w:rPr>
        <w:drawing>
          <wp:inline distT="0" distB="0" distL="0" distR="0" wp14:anchorId="4AF80CA5" wp14:editId="2909E8D0">
            <wp:extent cx="2354991" cy="2607311"/>
            <wp:effectExtent l="0" t="0" r="7209" b="2539"/>
            <wp:docPr id="125203305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354991" cy="2607311"/>
                    </a:xfrm>
                    <a:prstGeom prst="rect">
                      <a:avLst/>
                    </a:prstGeom>
                    <a:noFill/>
                    <a:ln>
                      <a:noFill/>
                      <a:prstDash/>
                    </a:ln>
                  </pic:spPr>
                </pic:pic>
              </a:graphicData>
            </a:graphic>
          </wp:inline>
        </w:drawing>
      </w:r>
    </w:p>
    <w:p w14:paraId="0C5F070F" w14:textId="4D63ADBF" w:rsidR="006D0D5A" w:rsidRDefault="00000000">
      <w:pPr>
        <w:spacing w:before="240" w:after="240"/>
        <w:rPr>
          <w:rFonts w:eastAsia="Aptos" w:cs="Aptos"/>
          <w:sz w:val="22"/>
          <w:szCs w:val="22"/>
        </w:rPr>
      </w:pPr>
      <w:r w:rsidRPr="00CF4404">
        <w:rPr>
          <w:rFonts w:eastAsia="Aptos" w:cs="Aptos"/>
          <w:b/>
          <w:bCs/>
          <w:sz w:val="22"/>
          <w:szCs w:val="22"/>
        </w:rPr>
        <w:lastRenderedPageBreak/>
        <w:t>Image 2</w:t>
      </w:r>
      <w:r w:rsidRPr="00CF4404">
        <w:rPr>
          <w:rFonts w:eastAsia="Aptos" w:cs="Aptos"/>
          <w:sz w:val="22"/>
          <w:szCs w:val="22"/>
        </w:rPr>
        <w:t xml:space="preserve">. </w:t>
      </w:r>
      <w:r w:rsidR="001A0110">
        <w:rPr>
          <w:rFonts w:eastAsia="Aptos" w:cs="Aptos"/>
          <w:sz w:val="22"/>
          <w:szCs w:val="22"/>
        </w:rPr>
        <w:t>First image is</w:t>
      </w:r>
      <w:r w:rsidRPr="00CF4404">
        <w:rPr>
          <w:rFonts w:eastAsia="Aptos" w:cs="Aptos"/>
          <w:sz w:val="22"/>
          <w:szCs w:val="22"/>
        </w:rPr>
        <w:t xml:space="preserve"> </w:t>
      </w:r>
      <w:r w:rsidR="001A0110">
        <w:rPr>
          <w:rFonts w:eastAsia="Aptos" w:cs="Aptos"/>
          <w:sz w:val="22"/>
          <w:szCs w:val="22"/>
        </w:rPr>
        <w:t xml:space="preserve">my </w:t>
      </w:r>
      <w:r w:rsidRPr="00CF4404">
        <w:rPr>
          <w:rFonts w:eastAsia="Aptos" w:cs="Aptos"/>
          <w:sz w:val="22"/>
          <w:szCs w:val="22"/>
        </w:rPr>
        <w:t xml:space="preserve">E-Portfolio in Blogger and </w:t>
      </w:r>
      <w:r w:rsidR="001A0110">
        <w:rPr>
          <w:rFonts w:eastAsia="Aptos" w:cs="Aptos"/>
          <w:sz w:val="22"/>
          <w:szCs w:val="22"/>
        </w:rPr>
        <w:t xml:space="preserve">next </w:t>
      </w:r>
      <w:r w:rsidR="005473B3">
        <w:rPr>
          <w:rFonts w:eastAsia="Aptos" w:cs="Aptos"/>
          <w:sz w:val="22"/>
          <w:szCs w:val="22"/>
        </w:rPr>
        <w:t xml:space="preserve">to it </w:t>
      </w:r>
      <w:r w:rsidR="001A0110">
        <w:rPr>
          <w:rFonts w:eastAsia="Aptos" w:cs="Aptos"/>
          <w:sz w:val="22"/>
          <w:szCs w:val="22"/>
        </w:rPr>
        <w:t>my</w:t>
      </w:r>
      <w:r w:rsidRPr="00CF4404">
        <w:rPr>
          <w:rFonts w:eastAsia="Aptos" w:cs="Aptos"/>
          <w:sz w:val="22"/>
          <w:szCs w:val="22"/>
        </w:rPr>
        <w:t xml:space="preserve"> E-Portfolio in Google Sites</w:t>
      </w:r>
    </w:p>
    <w:p w14:paraId="15AAE4F5" w14:textId="77777777" w:rsidR="00F03010" w:rsidRDefault="00F03010">
      <w:pPr>
        <w:spacing w:before="240" w:after="240"/>
        <w:rPr>
          <w:rFonts w:eastAsia="Aptos" w:cs="Aptos"/>
          <w:sz w:val="22"/>
          <w:szCs w:val="22"/>
        </w:rPr>
      </w:pPr>
    </w:p>
    <w:p w14:paraId="7FE6957E" w14:textId="77777777" w:rsidR="00F03010" w:rsidRPr="004B3F8C" w:rsidRDefault="00F03010" w:rsidP="00F03010">
      <w:pPr>
        <w:spacing w:before="240" w:after="240"/>
        <w:rPr>
          <w:rFonts w:eastAsia="Aptos" w:cs="Aptos"/>
          <w:b/>
          <w:bCs/>
          <w:lang w:val="en-GB"/>
        </w:rPr>
      </w:pPr>
      <w:r w:rsidRPr="004B3F8C">
        <w:rPr>
          <w:rFonts w:eastAsia="Aptos" w:cs="Aptos"/>
          <w:b/>
          <w:bCs/>
          <w:lang w:val="en-GB"/>
        </w:rPr>
        <w:t>Conclusion</w:t>
      </w:r>
    </w:p>
    <w:p w14:paraId="4C02017A" w14:textId="2FBD7170" w:rsidR="00F03010" w:rsidRPr="00CF4404" w:rsidRDefault="00F03010" w:rsidP="00F03010">
      <w:pPr>
        <w:spacing w:before="240" w:after="240" w:line="360" w:lineRule="auto"/>
        <w:rPr>
          <w:rFonts w:eastAsia="Aptos" w:cs="Aptos"/>
          <w:sz w:val="22"/>
          <w:szCs w:val="22"/>
          <w:lang w:val="en-GB"/>
        </w:rPr>
      </w:pPr>
      <w:r w:rsidRPr="00CF4404">
        <w:rPr>
          <w:rFonts w:eastAsia="Aptos" w:cs="Aptos"/>
          <w:sz w:val="22"/>
          <w:szCs w:val="22"/>
        </w:rPr>
        <w:t xml:space="preserve">From the description </w:t>
      </w:r>
      <w:r w:rsidR="001A0110">
        <w:rPr>
          <w:rFonts w:eastAsia="Aptos" w:cs="Aptos"/>
          <w:sz w:val="22"/>
          <w:szCs w:val="22"/>
        </w:rPr>
        <w:t xml:space="preserve">of </w:t>
      </w:r>
      <w:r w:rsidR="001A0110" w:rsidRPr="00CF4404">
        <w:rPr>
          <w:rFonts w:eastAsia="Aptos" w:cs="Aptos"/>
          <w:sz w:val="22"/>
          <w:szCs w:val="22"/>
          <w:lang w:val="en-GB"/>
        </w:rPr>
        <w:t xml:space="preserve">Shopify and Wix </w:t>
      </w:r>
      <w:r w:rsidRPr="00CF4404">
        <w:rPr>
          <w:rFonts w:eastAsia="Aptos" w:cs="Aptos"/>
          <w:sz w:val="22"/>
          <w:szCs w:val="22"/>
        </w:rPr>
        <w:t xml:space="preserve">I can summarize that they are both useful tools for starters in E-Commerce. </w:t>
      </w:r>
      <w:r w:rsidRPr="00CF4404">
        <w:rPr>
          <w:rFonts w:eastAsia="Aptos" w:cs="Aptos"/>
          <w:sz w:val="22"/>
          <w:szCs w:val="22"/>
          <w:lang w:val="en-GB"/>
        </w:rPr>
        <w:t>Both Shopify and Wix serve distinct market segments. Shopify excels for businesses prioritizing e-commerce performance and scalability, while Wix suits entrepreneurs needing an affordable, user-friendly solution combining web presence with online selling capabilities. The choice depends on business priorities, technical expertise, and growth projections.</w:t>
      </w:r>
      <w:r w:rsidR="001A0110">
        <w:rPr>
          <w:rFonts w:eastAsia="Aptos" w:cs="Aptos"/>
          <w:sz w:val="22"/>
          <w:szCs w:val="22"/>
          <w:lang w:val="en-GB"/>
        </w:rPr>
        <w:t xml:space="preserve"> Yet, based on my own experience Blogger and Google Sites can also be successfully implemented for E-</w:t>
      </w:r>
      <w:r w:rsidR="007B1239">
        <w:rPr>
          <w:rFonts w:eastAsia="Aptos" w:cs="Aptos"/>
          <w:sz w:val="22"/>
          <w:szCs w:val="22"/>
          <w:lang w:val="en-GB"/>
        </w:rPr>
        <w:t xml:space="preserve">Comers. </w:t>
      </w:r>
    </w:p>
    <w:p w14:paraId="6D29A6FA" w14:textId="44EDB6D8" w:rsidR="006D0D5A" w:rsidRPr="004B75B4" w:rsidRDefault="006D0D5A" w:rsidP="004B75B4">
      <w:pPr>
        <w:pStyle w:val="Heading2"/>
        <w:rPr>
          <w:lang w:val="en-GB"/>
        </w:rPr>
      </w:pPr>
    </w:p>
    <w:p w14:paraId="71F7C120" w14:textId="77777777" w:rsidR="006D0D5A" w:rsidRPr="00CF4404" w:rsidRDefault="00000000" w:rsidP="00CF4404">
      <w:pPr>
        <w:pStyle w:val="Heading1"/>
      </w:pPr>
      <w:bookmarkStart w:id="9" w:name="_Toc234573606"/>
      <w:bookmarkStart w:id="10" w:name="_Toc235399814"/>
      <w:r w:rsidRPr="00CF4404">
        <w:t>Task 2: Mind Mapping of Contemporary Software Applications</w:t>
      </w:r>
      <w:bookmarkEnd w:id="9"/>
      <w:bookmarkEnd w:id="10"/>
    </w:p>
    <w:p w14:paraId="16771DA1" w14:textId="77777777" w:rsidR="00CF4404" w:rsidRDefault="00CF4404" w:rsidP="0058208E">
      <w:pPr>
        <w:pStyle w:val="Heading2"/>
      </w:pPr>
      <w:bookmarkStart w:id="11" w:name="_Toc234573607"/>
    </w:p>
    <w:p w14:paraId="75030A37" w14:textId="3F32AF2D" w:rsidR="006D0D5A" w:rsidRPr="0058208E" w:rsidRDefault="00000000" w:rsidP="0058208E">
      <w:pPr>
        <w:pStyle w:val="Heading2"/>
      </w:pPr>
      <w:bookmarkStart w:id="12" w:name="_Toc235399815"/>
      <w:r w:rsidRPr="0058208E">
        <w:t>2.1. Mind Mapping in Business</w:t>
      </w:r>
      <w:bookmarkEnd w:id="11"/>
      <w:bookmarkEnd w:id="12"/>
    </w:p>
    <w:p w14:paraId="42B82B87" w14:textId="77777777" w:rsidR="006D0D5A" w:rsidRDefault="00000000">
      <w:pPr>
        <w:spacing w:before="240" w:after="240"/>
        <w:rPr>
          <w:rFonts w:eastAsia="Aptos" w:cs="Aptos"/>
          <w:b/>
          <w:bCs/>
          <w:lang w:val="en-GB"/>
        </w:rPr>
      </w:pPr>
      <w:r>
        <w:rPr>
          <w:rFonts w:eastAsia="Aptos" w:cs="Aptos"/>
          <w:b/>
          <w:bCs/>
          <w:lang w:val="en-GB"/>
        </w:rPr>
        <w:t>Idea generation through a collaborative mind-mapping tools:</w:t>
      </w:r>
    </w:p>
    <w:p w14:paraId="2E6AA86B" w14:textId="1CE6D1EC" w:rsidR="006D0D5A" w:rsidRPr="00CF4404" w:rsidRDefault="00000000" w:rsidP="00CF4404">
      <w:pPr>
        <w:spacing w:before="240" w:after="240" w:line="360" w:lineRule="auto"/>
        <w:rPr>
          <w:sz w:val="22"/>
          <w:szCs w:val="22"/>
        </w:rPr>
      </w:pPr>
      <w:r w:rsidRPr="00CF4404">
        <w:rPr>
          <w:rFonts w:eastAsia="Aptos" w:cs="Aptos"/>
          <w:sz w:val="22"/>
          <w:szCs w:val="22"/>
        </w:rPr>
        <w:t xml:space="preserve">Mind mapping is a non-linear </w:t>
      </w:r>
      <w:r w:rsidR="0015089C">
        <w:rPr>
          <w:rFonts w:eastAsia="Aptos" w:cs="Aptos"/>
          <w:sz w:val="22"/>
          <w:szCs w:val="22"/>
        </w:rPr>
        <w:t xml:space="preserve">visual </w:t>
      </w:r>
      <w:r w:rsidRPr="00CF4404">
        <w:rPr>
          <w:rFonts w:eastAsia="Aptos" w:cs="Aptos"/>
          <w:sz w:val="22"/>
          <w:szCs w:val="22"/>
        </w:rPr>
        <w:t xml:space="preserve">technique for organizing </w:t>
      </w:r>
      <w:r w:rsidR="0015089C">
        <w:rPr>
          <w:rFonts w:eastAsia="Aptos" w:cs="Aptos"/>
          <w:sz w:val="22"/>
          <w:szCs w:val="22"/>
        </w:rPr>
        <w:t xml:space="preserve">concepts and </w:t>
      </w:r>
      <w:r w:rsidRPr="00CF4404">
        <w:rPr>
          <w:rFonts w:eastAsia="Aptos" w:cs="Aptos"/>
          <w:sz w:val="22"/>
          <w:szCs w:val="22"/>
        </w:rPr>
        <w:t xml:space="preserve">ideas </w:t>
      </w:r>
      <w:r w:rsidR="0015089C">
        <w:rPr>
          <w:rFonts w:eastAsia="Aptos" w:cs="Aptos"/>
          <w:sz w:val="22"/>
          <w:szCs w:val="22"/>
        </w:rPr>
        <w:t>by u</w:t>
      </w:r>
      <w:r w:rsidRPr="00CF4404">
        <w:rPr>
          <w:rFonts w:eastAsia="Aptos" w:cs="Aptos"/>
          <w:sz w:val="22"/>
          <w:szCs w:val="22"/>
        </w:rPr>
        <w:t xml:space="preserve">sing branches, keywords, and images. </w:t>
      </w:r>
      <w:r w:rsidR="0015089C">
        <w:rPr>
          <w:rFonts w:eastAsia="Aptos" w:cs="Aptos"/>
          <w:sz w:val="22"/>
          <w:szCs w:val="22"/>
        </w:rPr>
        <w:t>The idea is to mirror how t</w:t>
      </w:r>
      <w:r w:rsidRPr="00CF4404">
        <w:rPr>
          <w:rFonts w:eastAsia="Aptos" w:cs="Aptos"/>
          <w:sz w:val="22"/>
          <w:szCs w:val="22"/>
        </w:rPr>
        <w:t xml:space="preserve">he brain’s </w:t>
      </w:r>
      <w:r w:rsidR="0015089C" w:rsidRPr="00CF4404">
        <w:rPr>
          <w:rFonts w:eastAsia="Aptos" w:cs="Aptos"/>
          <w:sz w:val="22"/>
          <w:szCs w:val="22"/>
        </w:rPr>
        <w:t>natural</w:t>
      </w:r>
      <w:r w:rsidR="0015089C">
        <w:rPr>
          <w:rFonts w:eastAsia="Aptos" w:cs="Aptos"/>
          <w:sz w:val="22"/>
          <w:szCs w:val="22"/>
        </w:rPr>
        <w:t>ly</w:t>
      </w:r>
      <w:r w:rsidRPr="00CF4404">
        <w:rPr>
          <w:rFonts w:eastAsia="Aptos" w:cs="Aptos"/>
          <w:sz w:val="22"/>
          <w:szCs w:val="22"/>
        </w:rPr>
        <w:t xml:space="preserve"> process</w:t>
      </w:r>
      <w:r w:rsidR="0015089C">
        <w:rPr>
          <w:rFonts w:eastAsia="Aptos" w:cs="Aptos"/>
          <w:sz w:val="22"/>
          <w:szCs w:val="22"/>
        </w:rPr>
        <w:t>es</w:t>
      </w:r>
      <w:r w:rsidRPr="00CF4404">
        <w:rPr>
          <w:rFonts w:eastAsia="Aptos" w:cs="Aptos"/>
          <w:sz w:val="22"/>
          <w:szCs w:val="22"/>
        </w:rPr>
        <w:t xml:space="preserve"> information</w:t>
      </w:r>
      <w:r w:rsidR="0015089C">
        <w:rPr>
          <w:rFonts w:eastAsia="Aptos" w:cs="Aptos"/>
          <w:sz w:val="22"/>
          <w:szCs w:val="22"/>
        </w:rPr>
        <w:t xml:space="preserve">, thus </w:t>
      </w:r>
      <w:r w:rsidRPr="00CF4404">
        <w:rPr>
          <w:rFonts w:eastAsia="Aptos" w:cs="Aptos"/>
          <w:sz w:val="22"/>
          <w:szCs w:val="22"/>
        </w:rPr>
        <w:t>captur</w:t>
      </w:r>
      <w:r w:rsidR="0015089C">
        <w:rPr>
          <w:rFonts w:eastAsia="Aptos" w:cs="Aptos"/>
          <w:sz w:val="22"/>
          <w:szCs w:val="22"/>
        </w:rPr>
        <w:t>ing</w:t>
      </w:r>
      <w:r w:rsidRPr="00CF4404">
        <w:rPr>
          <w:rFonts w:eastAsia="Aptos" w:cs="Aptos"/>
          <w:sz w:val="22"/>
          <w:szCs w:val="22"/>
        </w:rPr>
        <w:t>, connect</w:t>
      </w:r>
      <w:r w:rsidR="0015089C">
        <w:rPr>
          <w:rFonts w:eastAsia="Aptos" w:cs="Aptos"/>
          <w:sz w:val="22"/>
          <w:szCs w:val="22"/>
        </w:rPr>
        <w:t>ing</w:t>
      </w:r>
      <w:r w:rsidRPr="00CF4404">
        <w:rPr>
          <w:rFonts w:eastAsia="Aptos" w:cs="Aptos"/>
          <w:sz w:val="22"/>
          <w:szCs w:val="22"/>
        </w:rPr>
        <w:t>, and expand</w:t>
      </w:r>
      <w:r w:rsidR="0015089C">
        <w:rPr>
          <w:rFonts w:eastAsia="Aptos" w:cs="Aptos"/>
          <w:sz w:val="22"/>
          <w:szCs w:val="22"/>
        </w:rPr>
        <w:t>ing</w:t>
      </w:r>
      <w:r w:rsidRPr="00CF4404">
        <w:rPr>
          <w:rFonts w:eastAsia="Aptos" w:cs="Aptos"/>
          <w:sz w:val="22"/>
          <w:szCs w:val="22"/>
        </w:rPr>
        <w:t xml:space="preserve"> ideas </w:t>
      </w:r>
      <w:r w:rsidR="0015089C">
        <w:rPr>
          <w:rFonts w:eastAsia="Aptos" w:cs="Aptos"/>
          <w:sz w:val="22"/>
          <w:szCs w:val="22"/>
        </w:rPr>
        <w:t xml:space="preserve">becomes easier and more </w:t>
      </w:r>
      <w:r w:rsidRPr="00CF4404">
        <w:rPr>
          <w:rFonts w:eastAsia="Aptos" w:cs="Aptos"/>
          <w:sz w:val="22"/>
          <w:szCs w:val="22"/>
        </w:rPr>
        <w:t>intuitive</w:t>
      </w:r>
      <w:r w:rsidR="0015089C">
        <w:rPr>
          <w:rFonts w:eastAsia="Aptos" w:cs="Aptos"/>
          <w:sz w:val="22"/>
          <w:szCs w:val="22"/>
        </w:rPr>
        <w:t xml:space="preserve"> visual </w:t>
      </w:r>
      <w:proofErr w:type="gramStart"/>
      <w:r w:rsidR="0015089C">
        <w:rPr>
          <w:rFonts w:eastAsia="Aptos" w:cs="Aptos"/>
          <w:sz w:val="22"/>
          <w:szCs w:val="22"/>
        </w:rPr>
        <w:t>process</w:t>
      </w:r>
      <w:r w:rsidRPr="00CF4404">
        <w:rPr>
          <w:rFonts w:eastAsia="Aptos" w:cs="Aptos"/>
          <w:sz w:val="22"/>
          <w:szCs w:val="22"/>
          <w:lang w:val="en-GB"/>
        </w:rPr>
        <w:t>[</w:t>
      </w:r>
      <w:proofErr w:type="gramEnd"/>
      <w:r w:rsidR="005128D6">
        <w:rPr>
          <w:rFonts w:eastAsia="Aptos" w:cs="Aptos"/>
          <w:sz w:val="22"/>
          <w:szCs w:val="22"/>
          <w:lang w:val="en-GB"/>
        </w:rPr>
        <w:t>6</w:t>
      </w:r>
      <w:r w:rsidRPr="00CF4404">
        <w:rPr>
          <w:rFonts w:eastAsia="Aptos" w:cs="Aptos"/>
          <w:sz w:val="22"/>
          <w:szCs w:val="22"/>
          <w:lang w:val="en-GB"/>
        </w:rPr>
        <w:t>]</w:t>
      </w:r>
      <w:r w:rsidRPr="00CF4404">
        <w:rPr>
          <w:rFonts w:eastAsia="Aptos" w:cs="Aptos"/>
          <w:sz w:val="22"/>
          <w:szCs w:val="22"/>
        </w:rPr>
        <w:t xml:space="preserve">. </w:t>
      </w:r>
    </w:p>
    <w:p w14:paraId="4CCBEA8F" w14:textId="756B3315" w:rsidR="006D0D5A" w:rsidRPr="00CF4404" w:rsidRDefault="00000000" w:rsidP="00CF4404">
      <w:pPr>
        <w:spacing w:before="240" w:after="240" w:line="360" w:lineRule="auto"/>
        <w:rPr>
          <w:sz w:val="22"/>
          <w:szCs w:val="22"/>
        </w:rPr>
      </w:pPr>
      <w:r w:rsidRPr="00CF4404">
        <w:rPr>
          <w:rFonts w:eastAsia="Aptos" w:cs="Aptos"/>
          <w:sz w:val="22"/>
          <w:szCs w:val="22"/>
        </w:rPr>
        <w:t>First, it enhances creativity and idea generation while allowing teams to uncover hidden connections during brainstorming sessions. Second, mind mapping improves productivity by visually structuring complex information, making it easier to prioritize tasks and workflow. Third, it fosters team collaboration and communication, enabling real-time sharing and alignment [</w:t>
      </w:r>
      <w:r w:rsidR="005128D6">
        <w:rPr>
          <w:rFonts w:eastAsia="Aptos" w:cs="Aptos"/>
          <w:sz w:val="22"/>
          <w:szCs w:val="22"/>
        </w:rPr>
        <w:t>7</w:t>
      </w:r>
      <w:r w:rsidRPr="00CF4404">
        <w:rPr>
          <w:rFonts w:eastAsia="Aptos" w:cs="Aptos"/>
          <w:sz w:val="22"/>
          <w:szCs w:val="22"/>
        </w:rPr>
        <w:t xml:space="preserve">]. Thus, mind mapping supports effective problem-solving and decision-making by clarifying </w:t>
      </w:r>
      <w:r w:rsidRPr="00CF4404">
        <w:rPr>
          <w:rFonts w:eastAsia="Aptos" w:cs="Aptos"/>
          <w:sz w:val="22"/>
          <w:szCs w:val="22"/>
        </w:rPr>
        <w:lastRenderedPageBreak/>
        <w:t xml:space="preserve">relationships and dependencies, capturing and organizing information for easy transfer and ongoing learning </w:t>
      </w:r>
      <w:r w:rsidRPr="00CF4404">
        <w:rPr>
          <w:rFonts w:eastAsia="Aptos" w:cs="Aptos"/>
          <w:sz w:val="22"/>
          <w:szCs w:val="22"/>
          <w:lang w:val="en-GB"/>
        </w:rPr>
        <w:t>[</w:t>
      </w:r>
      <w:r w:rsidR="005128D6">
        <w:rPr>
          <w:rFonts w:eastAsia="Aptos" w:cs="Aptos"/>
          <w:sz w:val="22"/>
          <w:szCs w:val="22"/>
          <w:lang w:val="en-GB"/>
        </w:rPr>
        <w:t>8</w:t>
      </w:r>
      <w:r w:rsidRPr="00CF4404">
        <w:rPr>
          <w:rFonts w:eastAsia="Aptos" w:cs="Aptos"/>
          <w:sz w:val="22"/>
          <w:szCs w:val="22"/>
          <w:lang w:val="en-GB"/>
        </w:rPr>
        <w:t>].</w:t>
      </w:r>
    </w:p>
    <w:p w14:paraId="45F25A0C" w14:textId="4A77F530" w:rsidR="006D0D5A" w:rsidRPr="00CF4404" w:rsidRDefault="00000000" w:rsidP="00CF4404">
      <w:pPr>
        <w:spacing w:before="240" w:after="240" w:line="360" w:lineRule="auto"/>
        <w:rPr>
          <w:rFonts w:eastAsia="Aptos" w:cs="Aptos"/>
          <w:sz w:val="22"/>
          <w:szCs w:val="22"/>
          <w:lang w:val="en-GB"/>
        </w:rPr>
      </w:pPr>
      <w:r w:rsidRPr="00CF4404">
        <w:rPr>
          <w:rFonts w:eastAsia="Aptos" w:cs="Aptos"/>
          <w:sz w:val="22"/>
          <w:szCs w:val="22"/>
          <w:lang w:val="en-GB"/>
        </w:rPr>
        <w:t xml:space="preserve">The mind map </w:t>
      </w:r>
      <w:r w:rsidR="005128D6">
        <w:rPr>
          <w:rFonts w:eastAsia="Aptos" w:cs="Aptos"/>
          <w:sz w:val="22"/>
          <w:szCs w:val="22"/>
          <w:lang w:val="en-GB"/>
        </w:rPr>
        <w:t>in (Image 3)</w:t>
      </w:r>
      <w:r w:rsidRPr="00CF4404">
        <w:rPr>
          <w:rFonts w:eastAsia="Aptos" w:cs="Aptos"/>
          <w:sz w:val="22"/>
          <w:szCs w:val="22"/>
          <w:lang w:val="en-GB"/>
        </w:rPr>
        <w:t xml:space="preserve"> was produced with the use of Canva. Canva was selected as a tool that allows reach design choice in elements, figures and </w:t>
      </w:r>
      <w:r w:rsidR="005128D6" w:rsidRPr="00CF4404">
        <w:rPr>
          <w:rFonts w:eastAsia="Aptos" w:cs="Aptos"/>
          <w:sz w:val="22"/>
          <w:szCs w:val="22"/>
          <w:lang w:val="en-GB"/>
        </w:rPr>
        <w:t>colours</w:t>
      </w:r>
      <w:r w:rsidRPr="00CF4404">
        <w:rPr>
          <w:rFonts w:eastAsia="Aptos" w:cs="Aptos"/>
          <w:sz w:val="22"/>
          <w:szCs w:val="22"/>
          <w:lang w:val="en-GB"/>
        </w:rPr>
        <w:t xml:space="preserve">, to enhance the creative process. </w:t>
      </w:r>
    </w:p>
    <w:p w14:paraId="7D755FFD" w14:textId="77777777" w:rsidR="006D0D5A" w:rsidRDefault="006D0D5A">
      <w:pPr>
        <w:spacing w:before="240" w:after="240"/>
        <w:rPr>
          <w:rFonts w:eastAsia="Aptos" w:cs="Aptos"/>
          <w:b/>
          <w:bCs/>
        </w:rPr>
      </w:pPr>
    </w:p>
    <w:p w14:paraId="0591DEE6" w14:textId="77777777" w:rsidR="006D0D5A" w:rsidRPr="0058208E" w:rsidRDefault="00000000" w:rsidP="0058208E">
      <w:pPr>
        <w:pStyle w:val="Heading2"/>
      </w:pPr>
      <w:bookmarkStart w:id="13" w:name="_Toc234573608"/>
      <w:bookmarkStart w:id="14" w:name="_Toc235399816"/>
      <w:r w:rsidRPr="0058208E">
        <w:t>2.2. My Mind Map: Contemporary Business Software Applications</w:t>
      </w:r>
      <w:bookmarkEnd w:id="13"/>
      <w:bookmarkEnd w:id="14"/>
    </w:p>
    <w:p w14:paraId="4820D407" w14:textId="07418421" w:rsidR="006D0D5A" w:rsidRDefault="0098207C" w:rsidP="00A82147">
      <w:pPr>
        <w:spacing w:before="240" w:after="240" w:line="360" w:lineRule="auto"/>
        <w:rPr>
          <w:rFonts w:eastAsia="Aptos" w:cs="Aptos"/>
          <w:sz w:val="22"/>
          <w:szCs w:val="22"/>
        </w:rPr>
      </w:pPr>
      <w:r>
        <w:rPr>
          <w:rFonts w:eastAsia="Aptos" w:cs="Aptos"/>
          <w:sz w:val="22"/>
          <w:szCs w:val="22"/>
        </w:rPr>
        <w:t xml:space="preserve">Here is the </w:t>
      </w:r>
      <w:r w:rsidR="00000000" w:rsidRPr="00A82147">
        <w:rPr>
          <w:rFonts w:eastAsia="Aptos" w:cs="Aptos"/>
          <w:b/>
          <w:bCs/>
          <w:sz w:val="22"/>
          <w:szCs w:val="22"/>
        </w:rPr>
        <w:t xml:space="preserve">mind map </w:t>
      </w:r>
      <w:r w:rsidRPr="0098207C">
        <w:rPr>
          <w:rFonts w:eastAsia="Aptos" w:cs="Aptos"/>
          <w:sz w:val="22"/>
          <w:szCs w:val="22"/>
        </w:rPr>
        <w:t>I have created on</w:t>
      </w:r>
      <w:r w:rsidR="00000000" w:rsidRPr="0098207C">
        <w:rPr>
          <w:rFonts w:eastAsia="Aptos" w:cs="Aptos"/>
          <w:sz w:val="22"/>
          <w:szCs w:val="22"/>
        </w:rPr>
        <w:t xml:space="preserve"> contemporary software applications</w:t>
      </w:r>
      <w:r w:rsidR="00000000" w:rsidRPr="00A82147">
        <w:rPr>
          <w:rFonts w:eastAsia="Aptos" w:cs="Aptos"/>
          <w:sz w:val="22"/>
          <w:szCs w:val="22"/>
        </w:rPr>
        <w:t xml:space="preserve"> </w:t>
      </w:r>
      <w:r>
        <w:rPr>
          <w:rFonts w:eastAsia="Aptos" w:cs="Aptos"/>
          <w:sz w:val="22"/>
          <w:szCs w:val="22"/>
        </w:rPr>
        <w:t xml:space="preserve">that are </w:t>
      </w:r>
      <w:r w:rsidR="00000000" w:rsidRPr="00A82147">
        <w:rPr>
          <w:rFonts w:eastAsia="Aptos" w:cs="Aptos"/>
          <w:sz w:val="22"/>
          <w:szCs w:val="22"/>
        </w:rPr>
        <w:t xml:space="preserve">used to </w:t>
      </w:r>
      <w:r>
        <w:rPr>
          <w:rFonts w:eastAsia="Aptos" w:cs="Aptos"/>
          <w:sz w:val="22"/>
          <w:szCs w:val="22"/>
        </w:rPr>
        <w:t>facilitate</w:t>
      </w:r>
      <w:r w:rsidR="00000000" w:rsidRPr="00A82147">
        <w:rPr>
          <w:rFonts w:eastAsia="Aptos" w:cs="Aptos"/>
          <w:sz w:val="22"/>
          <w:szCs w:val="22"/>
        </w:rPr>
        <w:t xml:space="preserve"> day-to-day business or </w:t>
      </w:r>
      <w:r w:rsidR="00DB22D1" w:rsidRPr="00A82147">
        <w:rPr>
          <w:rFonts w:eastAsia="Aptos" w:cs="Aptos"/>
          <w:sz w:val="22"/>
          <w:szCs w:val="22"/>
        </w:rPr>
        <w:t>organizational</w:t>
      </w:r>
      <w:r w:rsidR="00000000" w:rsidRPr="00A82147">
        <w:rPr>
          <w:rFonts w:eastAsia="Aptos" w:cs="Aptos"/>
          <w:sz w:val="22"/>
          <w:szCs w:val="22"/>
        </w:rPr>
        <w:t xml:space="preserve"> </w:t>
      </w:r>
      <w:r>
        <w:rPr>
          <w:rFonts w:eastAsia="Aptos" w:cs="Aptos"/>
          <w:sz w:val="22"/>
          <w:szCs w:val="22"/>
        </w:rPr>
        <w:t>functions</w:t>
      </w:r>
      <w:r w:rsidR="004B75B4">
        <w:rPr>
          <w:rFonts w:eastAsia="Aptos" w:cs="Aptos"/>
          <w:sz w:val="22"/>
          <w:szCs w:val="22"/>
        </w:rPr>
        <w:t xml:space="preserve"> (Image 3). </w:t>
      </w:r>
    </w:p>
    <w:p w14:paraId="50661F27" w14:textId="78C60351" w:rsidR="004B75B4" w:rsidRPr="00A82147" w:rsidRDefault="004B75B4" w:rsidP="00A82147">
      <w:pPr>
        <w:spacing w:before="240" w:after="240" w:line="360" w:lineRule="auto"/>
        <w:rPr>
          <w:sz w:val="22"/>
          <w:szCs w:val="22"/>
        </w:rPr>
      </w:pPr>
      <w:r>
        <w:rPr>
          <w:rFonts w:eastAsia="Aptos" w:cs="Aptos"/>
          <w:noProof/>
        </w:rPr>
        <w:drawing>
          <wp:inline distT="0" distB="0" distL="0" distR="0" wp14:anchorId="5F7A26B2" wp14:editId="0B5FCA51">
            <wp:extent cx="5943600" cy="2686050"/>
            <wp:effectExtent l="0" t="0" r="0" b="0"/>
            <wp:docPr id="137477332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943600" cy="2686050"/>
                    </a:xfrm>
                    <a:prstGeom prst="rect">
                      <a:avLst/>
                    </a:prstGeom>
                    <a:noFill/>
                    <a:ln>
                      <a:noFill/>
                      <a:prstDash/>
                    </a:ln>
                  </pic:spPr>
                </pic:pic>
              </a:graphicData>
            </a:graphic>
          </wp:inline>
        </w:drawing>
      </w:r>
    </w:p>
    <w:p w14:paraId="09E41FC9" w14:textId="7D59BE38" w:rsidR="006D0D5A" w:rsidRPr="004B75B4" w:rsidRDefault="00000000" w:rsidP="004B75B4">
      <w:pPr>
        <w:spacing w:before="240" w:after="240" w:line="360" w:lineRule="auto"/>
        <w:rPr>
          <w:sz w:val="22"/>
          <w:szCs w:val="22"/>
        </w:rPr>
      </w:pPr>
      <w:r w:rsidRPr="004B75B4">
        <w:rPr>
          <w:rFonts w:eastAsia="Aptos" w:cs="Aptos"/>
          <w:b/>
          <w:bCs/>
          <w:i/>
          <w:iCs/>
          <w:sz w:val="22"/>
          <w:szCs w:val="22"/>
        </w:rPr>
        <w:t xml:space="preserve">Image </w:t>
      </w:r>
      <w:r w:rsidR="004B75B4" w:rsidRPr="004B75B4">
        <w:rPr>
          <w:rFonts w:eastAsia="Aptos" w:cs="Aptos"/>
          <w:b/>
          <w:bCs/>
          <w:i/>
          <w:iCs/>
          <w:sz w:val="22"/>
          <w:szCs w:val="22"/>
        </w:rPr>
        <w:t>3</w:t>
      </w:r>
      <w:r w:rsidRPr="00A82147">
        <w:rPr>
          <w:rFonts w:eastAsia="Aptos" w:cs="Aptos"/>
          <w:sz w:val="22"/>
          <w:szCs w:val="22"/>
        </w:rPr>
        <w:t xml:space="preserve">: </w:t>
      </w:r>
      <w:r w:rsidRPr="004B75B4">
        <w:rPr>
          <w:rFonts w:eastAsia="Aptos" w:cs="Aptos"/>
          <w:sz w:val="22"/>
          <w:szCs w:val="22"/>
        </w:rPr>
        <w:t>Screenshot of the completed mind map</w:t>
      </w:r>
    </w:p>
    <w:p w14:paraId="0FA418DF" w14:textId="77777777" w:rsidR="006D0D5A" w:rsidRPr="00A82147" w:rsidRDefault="00000000" w:rsidP="00A82147">
      <w:pPr>
        <w:spacing w:line="360" w:lineRule="auto"/>
        <w:rPr>
          <w:sz w:val="22"/>
          <w:szCs w:val="22"/>
        </w:rPr>
      </w:pPr>
      <w:r w:rsidRPr="00A82147">
        <w:rPr>
          <w:sz w:val="22"/>
          <w:szCs w:val="22"/>
        </w:rPr>
        <w:t>The mind map is organized around the central team of “CONTEMPORARY BUSINESS SOFTWARE APPLICATIONS" — with six branches. I have selected horizontal layout where application names sit in plain text beneath each heading. The layout is clean, balanced, and easy to scan — functional categories on the left, people/collaboration categories on the right, with each branch set in different color for visual clarity.</w:t>
      </w:r>
    </w:p>
    <w:p w14:paraId="477588B2" w14:textId="77777777" w:rsidR="00A82147" w:rsidRPr="00A82147" w:rsidRDefault="00A82147" w:rsidP="00A82147">
      <w:pPr>
        <w:spacing w:line="360" w:lineRule="auto"/>
        <w:rPr>
          <w:sz w:val="22"/>
          <w:szCs w:val="22"/>
        </w:rPr>
      </w:pPr>
    </w:p>
    <w:p w14:paraId="61E313C2" w14:textId="77777777" w:rsidR="00A82147" w:rsidRPr="00A82147" w:rsidRDefault="00A82147" w:rsidP="00A82147">
      <w:pPr>
        <w:pStyle w:val="Heading2"/>
      </w:pPr>
      <w:bookmarkStart w:id="15" w:name="_Toc235399817"/>
      <w:r w:rsidRPr="00A82147">
        <w:lastRenderedPageBreak/>
        <w:t>References:</w:t>
      </w:r>
      <w:bookmarkEnd w:id="15"/>
    </w:p>
    <w:p w14:paraId="6E8C600C" w14:textId="77777777" w:rsidR="004B75B4" w:rsidRDefault="004B75B4" w:rsidP="004B75B4">
      <w:pPr>
        <w:spacing w:before="240" w:after="240" w:line="360" w:lineRule="auto"/>
        <w:rPr>
          <w:rFonts w:eastAsia="Aptos" w:cs="Aptos"/>
          <w:sz w:val="22"/>
          <w:szCs w:val="22"/>
          <w:lang w:val="en-GB"/>
        </w:rPr>
      </w:pPr>
      <w:r w:rsidRPr="00CF4404">
        <w:rPr>
          <w:rFonts w:eastAsia="Aptos" w:cs="Aptos"/>
          <w:sz w:val="22"/>
          <w:szCs w:val="22"/>
          <w:lang w:val="en-GB"/>
        </w:rPr>
        <w:t xml:space="preserve">[2] S. Laudon and C. Traver, </w:t>
      </w:r>
      <w:r w:rsidRPr="00CF4404">
        <w:rPr>
          <w:rFonts w:eastAsia="Aptos" w:cs="Aptos"/>
          <w:i/>
          <w:iCs/>
          <w:sz w:val="22"/>
          <w:szCs w:val="22"/>
          <w:lang w:val="en-GB"/>
        </w:rPr>
        <w:t>E-Commerce 2025: Business, Technology, Society</w:t>
      </w:r>
      <w:r w:rsidRPr="00CF4404">
        <w:rPr>
          <w:rFonts w:eastAsia="Aptos" w:cs="Aptos"/>
          <w:sz w:val="22"/>
          <w:szCs w:val="22"/>
          <w:lang w:val="en-GB"/>
        </w:rPr>
        <w:t>, 15th ed., Pearson Education, 2024.</w:t>
      </w:r>
    </w:p>
    <w:p w14:paraId="1A4D9590" w14:textId="77777777" w:rsidR="004B75B4" w:rsidRPr="00CF4404" w:rsidRDefault="004B75B4" w:rsidP="004B75B4">
      <w:pPr>
        <w:spacing w:before="240" w:after="240" w:line="360" w:lineRule="auto"/>
        <w:rPr>
          <w:rFonts w:eastAsia="Aptos" w:cs="Aptos"/>
          <w:sz w:val="22"/>
          <w:szCs w:val="22"/>
          <w:lang w:val="en-GB"/>
        </w:rPr>
      </w:pPr>
      <w:r>
        <w:rPr>
          <w:rFonts w:eastAsia="Aptos" w:cs="Aptos"/>
          <w:sz w:val="22"/>
          <w:szCs w:val="22"/>
          <w:lang w:val="en-GB"/>
        </w:rPr>
        <w:t xml:space="preserve">[1] </w:t>
      </w:r>
      <w:r w:rsidRPr="00CF4404">
        <w:rPr>
          <w:rFonts w:eastAsia="Aptos" w:cs="Aptos"/>
          <w:sz w:val="22"/>
          <w:szCs w:val="22"/>
          <w:lang w:val="en-GB"/>
        </w:rPr>
        <w:t xml:space="preserve">F. Rustam, A. Mehmood, M. Ahmad, S. Ullah, D. M. Khan, and G. S. Choi, “Classification of Shopify App User Reviews Using Novel Multi Text Features,” </w:t>
      </w:r>
      <w:r w:rsidRPr="00CF4404">
        <w:rPr>
          <w:rFonts w:eastAsia="Aptos" w:cs="Aptos"/>
          <w:i/>
          <w:iCs/>
          <w:sz w:val="22"/>
          <w:szCs w:val="22"/>
          <w:lang w:val="en-GB"/>
        </w:rPr>
        <w:t>IEEE access</w:t>
      </w:r>
      <w:r w:rsidRPr="00CF4404">
        <w:rPr>
          <w:rFonts w:eastAsia="Aptos" w:cs="Aptos"/>
          <w:sz w:val="22"/>
          <w:szCs w:val="22"/>
          <w:lang w:val="en-GB"/>
        </w:rPr>
        <w:t xml:space="preserve">, vol. 8, pp. 30234–30244, 2020, </w:t>
      </w:r>
      <w:proofErr w:type="spellStart"/>
      <w:r w:rsidRPr="00CF4404">
        <w:rPr>
          <w:rFonts w:eastAsia="Aptos" w:cs="Aptos"/>
          <w:sz w:val="22"/>
          <w:szCs w:val="22"/>
          <w:lang w:val="en-GB"/>
        </w:rPr>
        <w:t>doi</w:t>
      </w:r>
      <w:proofErr w:type="spellEnd"/>
      <w:r w:rsidRPr="00CF4404">
        <w:rPr>
          <w:rFonts w:eastAsia="Aptos" w:cs="Aptos"/>
          <w:sz w:val="22"/>
          <w:szCs w:val="22"/>
          <w:lang w:val="en-GB"/>
        </w:rPr>
        <w:t>: 10.1109/ACCESS.2020.2972632.</w:t>
      </w:r>
    </w:p>
    <w:p w14:paraId="2D6F69B0" w14:textId="77777777" w:rsidR="004B75B4" w:rsidRDefault="004B75B4" w:rsidP="004B75B4">
      <w:pPr>
        <w:spacing w:before="240" w:after="240" w:line="360" w:lineRule="auto"/>
        <w:rPr>
          <w:rFonts w:eastAsia="Aptos" w:cs="Aptos"/>
          <w:sz w:val="22"/>
          <w:szCs w:val="22"/>
          <w:lang w:val="en-GB"/>
        </w:rPr>
      </w:pPr>
      <w:r w:rsidRPr="00CF4404">
        <w:rPr>
          <w:rFonts w:eastAsia="Aptos" w:cs="Aptos"/>
          <w:sz w:val="22"/>
          <w:szCs w:val="22"/>
          <w:lang w:val="en-GB"/>
        </w:rPr>
        <w:t xml:space="preserve">[3] M. Chen and R. Williams, "Comparative Analysis of E-Commerce Platform Features and Performance: Shopify, Wix, and WooCommerce," </w:t>
      </w:r>
      <w:r w:rsidRPr="00CF4404">
        <w:rPr>
          <w:rFonts w:eastAsia="Aptos" w:cs="Aptos"/>
          <w:i/>
          <w:iCs/>
          <w:sz w:val="22"/>
          <w:szCs w:val="22"/>
          <w:lang w:val="en-GB"/>
        </w:rPr>
        <w:t>Journal of Digital Business and E-Commerce Research</w:t>
      </w:r>
      <w:r w:rsidRPr="00CF4404">
        <w:rPr>
          <w:rFonts w:eastAsia="Aptos" w:cs="Aptos"/>
          <w:sz w:val="22"/>
          <w:szCs w:val="22"/>
          <w:lang w:val="en-GB"/>
        </w:rPr>
        <w:t>, vol. 12, no. 3, pp. 215–238, Mar. 2025.</w:t>
      </w:r>
    </w:p>
    <w:p w14:paraId="26365D81" w14:textId="77777777" w:rsidR="004B75B4" w:rsidRDefault="004B75B4" w:rsidP="004B75B4">
      <w:pPr>
        <w:spacing w:before="240" w:after="240" w:line="360" w:lineRule="auto"/>
        <w:rPr>
          <w:sz w:val="22"/>
          <w:szCs w:val="22"/>
        </w:rPr>
      </w:pPr>
      <w:r w:rsidRPr="00F03010">
        <w:rPr>
          <w:sz w:val="22"/>
          <w:szCs w:val="22"/>
        </w:rPr>
        <w:t>[</w:t>
      </w:r>
      <w:r>
        <w:rPr>
          <w:sz w:val="22"/>
          <w:szCs w:val="22"/>
        </w:rPr>
        <w:t>4</w:t>
      </w:r>
      <w:r w:rsidRPr="00F03010">
        <w:rPr>
          <w:sz w:val="22"/>
          <w:szCs w:val="22"/>
        </w:rPr>
        <w:t>] Google, "Blogger — Publish your passions, your way," Google, 2024. [Online]. Available:</w:t>
      </w:r>
      <w:hyperlink r:id="rId14" w:history="1">
        <w:r w:rsidRPr="00F03010">
          <w:rPr>
            <w:rStyle w:val="Hyperlink"/>
            <w:sz w:val="22"/>
            <w:szCs w:val="22"/>
          </w:rPr>
          <w:t> https://www.blogger.com/about</w:t>
        </w:r>
      </w:hyperlink>
    </w:p>
    <w:p w14:paraId="06093465" w14:textId="4149D9FB" w:rsidR="004B75B4" w:rsidRPr="004B75B4" w:rsidRDefault="004B75B4" w:rsidP="00A82147">
      <w:pPr>
        <w:spacing w:before="240" w:after="240" w:line="360" w:lineRule="auto"/>
        <w:rPr>
          <w:sz w:val="22"/>
          <w:szCs w:val="22"/>
        </w:rPr>
      </w:pPr>
      <w:r w:rsidRPr="00DE6096">
        <w:rPr>
          <w:sz w:val="22"/>
          <w:szCs w:val="22"/>
        </w:rPr>
        <w:t>[</w:t>
      </w:r>
      <w:r>
        <w:rPr>
          <w:sz w:val="22"/>
          <w:szCs w:val="22"/>
        </w:rPr>
        <w:t>5</w:t>
      </w:r>
      <w:r w:rsidRPr="00DE6096">
        <w:rPr>
          <w:sz w:val="22"/>
          <w:szCs w:val="22"/>
        </w:rPr>
        <w:t>] Phan Thị Thu Nga, Lê Phương Thảo, &amp; Đoàn Kim Khoa. (2018). Using ‘E-portfolio’ on Google Sites to help Students develop their autonomy in the credit-based training system. </w:t>
      </w:r>
      <w:proofErr w:type="spellStart"/>
      <w:r w:rsidRPr="00DE6096">
        <w:rPr>
          <w:i/>
          <w:iCs/>
          <w:sz w:val="22"/>
          <w:szCs w:val="22"/>
        </w:rPr>
        <w:t>Tạp</w:t>
      </w:r>
      <w:proofErr w:type="spellEnd"/>
      <w:r w:rsidRPr="00DE6096">
        <w:rPr>
          <w:i/>
          <w:iCs/>
          <w:sz w:val="22"/>
          <w:szCs w:val="22"/>
        </w:rPr>
        <w:t xml:space="preserve"> Chí Khoa Học </w:t>
      </w:r>
      <w:proofErr w:type="spellStart"/>
      <w:r w:rsidRPr="00DE6096">
        <w:rPr>
          <w:i/>
          <w:iCs/>
          <w:sz w:val="22"/>
          <w:szCs w:val="22"/>
        </w:rPr>
        <w:t>Đại</w:t>
      </w:r>
      <w:proofErr w:type="spellEnd"/>
      <w:r w:rsidRPr="00DE6096">
        <w:rPr>
          <w:i/>
          <w:iCs/>
          <w:sz w:val="22"/>
          <w:szCs w:val="22"/>
        </w:rPr>
        <w:t xml:space="preserve"> Học </w:t>
      </w:r>
      <w:proofErr w:type="spellStart"/>
      <w:r w:rsidRPr="00DE6096">
        <w:rPr>
          <w:i/>
          <w:iCs/>
          <w:sz w:val="22"/>
          <w:szCs w:val="22"/>
        </w:rPr>
        <w:t>Mở</w:t>
      </w:r>
      <w:proofErr w:type="spellEnd"/>
      <w:r w:rsidRPr="00DE6096">
        <w:rPr>
          <w:i/>
          <w:iCs/>
          <w:sz w:val="22"/>
          <w:szCs w:val="22"/>
        </w:rPr>
        <w:t xml:space="preserve"> Thành </w:t>
      </w:r>
      <w:proofErr w:type="spellStart"/>
      <w:r w:rsidRPr="00DE6096">
        <w:rPr>
          <w:i/>
          <w:iCs/>
          <w:sz w:val="22"/>
          <w:szCs w:val="22"/>
        </w:rPr>
        <w:t>Phố</w:t>
      </w:r>
      <w:proofErr w:type="spellEnd"/>
      <w:r w:rsidRPr="00DE6096">
        <w:rPr>
          <w:i/>
          <w:iCs/>
          <w:sz w:val="22"/>
          <w:szCs w:val="22"/>
        </w:rPr>
        <w:t xml:space="preserve"> </w:t>
      </w:r>
      <w:proofErr w:type="spellStart"/>
      <w:r w:rsidRPr="00DE6096">
        <w:rPr>
          <w:i/>
          <w:iCs/>
          <w:sz w:val="22"/>
          <w:szCs w:val="22"/>
        </w:rPr>
        <w:t>Hồ</w:t>
      </w:r>
      <w:proofErr w:type="spellEnd"/>
      <w:r w:rsidRPr="00DE6096">
        <w:rPr>
          <w:i/>
          <w:iCs/>
          <w:sz w:val="22"/>
          <w:szCs w:val="22"/>
        </w:rPr>
        <w:t xml:space="preserve"> Chí Minh - Khoa Học </w:t>
      </w:r>
      <w:proofErr w:type="spellStart"/>
      <w:r w:rsidRPr="00DE6096">
        <w:rPr>
          <w:i/>
          <w:iCs/>
          <w:sz w:val="22"/>
          <w:szCs w:val="22"/>
        </w:rPr>
        <w:t>Xã</w:t>
      </w:r>
      <w:proofErr w:type="spellEnd"/>
      <w:r w:rsidRPr="00DE6096">
        <w:rPr>
          <w:i/>
          <w:iCs/>
          <w:sz w:val="22"/>
          <w:szCs w:val="22"/>
        </w:rPr>
        <w:t xml:space="preserve"> </w:t>
      </w:r>
      <w:proofErr w:type="spellStart"/>
      <w:r w:rsidRPr="00DE6096">
        <w:rPr>
          <w:i/>
          <w:iCs/>
          <w:sz w:val="22"/>
          <w:szCs w:val="22"/>
        </w:rPr>
        <w:t>Hội</w:t>
      </w:r>
      <w:proofErr w:type="spellEnd"/>
      <w:r w:rsidRPr="00DE6096">
        <w:rPr>
          <w:i/>
          <w:iCs/>
          <w:sz w:val="22"/>
          <w:szCs w:val="22"/>
        </w:rPr>
        <w:t xml:space="preserve"> (</w:t>
      </w:r>
      <w:proofErr w:type="spellStart"/>
      <w:r w:rsidRPr="00DE6096">
        <w:rPr>
          <w:i/>
          <w:iCs/>
          <w:sz w:val="22"/>
          <w:szCs w:val="22"/>
        </w:rPr>
        <w:t>Bản</w:t>
      </w:r>
      <w:proofErr w:type="spellEnd"/>
      <w:r w:rsidRPr="00DE6096">
        <w:rPr>
          <w:i/>
          <w:iCs/>
          <w:sz w:val="22"/>
          <w:szCs w:val="22"/>
        </w:rPr>
        <w:t xml:space="preserve"> </w:t>
      </w:r>
      <w:proofErr w:type="spellStart"/>
      <w:r w:rsidRPr="00DE6096">
        <w:rPr>
          <w:i/>
          <w:iCs/>
          <w:sz w:val="22"/>
          <w:szCs w:val="22"/>
        </w:rPr>
        <w:t>Điện</w:t>
      </w:r>
      <w:proofErr w:type="spellEnd"/>
      <w:r w:rsidRPr="00DE6096">
        <w:rPr>
          <w:i/>
          <w:iCs/>
          <w:sz w:val="22"/>
          <w:szCs w:val="22"/>
        </w:rPr>
        <w:t xml:space="preserve"> </w:t>
      </w:r>
      <w:proofErr w:type="spellStart"/>
      <w:r w:rsidRPr="00DE6096">
        <w:rPr>
          <w:i/>
          <w:iCs/>
          <w:sz w:val="22"/>
          <w:szCs w:val="22"/>
        </w:rPr>
        <w:t>Tử</w:t>
      </w:r>
      <w:proofErr w:type="spellEnd"/>
      <w:r w:rsidRPr="00DE6096">
        <w:rPr>
          <w:i/>
          <w:iCs/>
          <w:sz w:val="22"/>
          <w:szCs w:val="22"/>
        </w:rPr>
        <w:t>)</w:t>
      </w:r>
      <w:r w:rsidRPr="00DE6096">
        <w:rPr>
          <w:sz w:val="22"/>
          <w:szCs w:val="22"/>
        </w:rPr>
        <w:t>, 13(1), 14–28.</w:t>
      </w:r>
      <w:hyperlink r:id="rId15" w:history="1">
        <w:r w:rsidRPr="00DE6096">
          <w:rPr>
            <w:rStyle w:val="Hyperlink"/>
            <w:sz w:val="22"/>
            <w:szCs w:val="22"/>
          </w:rPr>
          <w:t> https://doi.org/10.46223/HCMCOUJS.soci.vi.13.1.885.2018</w:t>
        </w:r>
      </w:hyperlink>
    </w:p>
    <w:p w14:paraId="5F79E5E5" w14:textId="72BE3521" w:rsidR="00A82147" w:rsidRPr="00A82147" w:rsidRDefault="00A82147" w:rsidP="00A82147">
      <w:pPr>
        <w:spacing w:before="240" w:after="240" w:line="360" w:lineRule="auto"/>
        <w:rPr>
          <w:sz w:val="20"/>
          <w:szCs w:val="20"/>
        </w:rPr>
      </w:pPr>
      <w:r w:rsidRPr="00A82147">
        <w:rPr>
          <w:sz w:val="20"/>
          <w:szCs w:val="20"/>
          <w:lang w:val="en-GB"/>
        </w:rPr>
        <w:t>[</w:t>
      </w:r>
      <w:r w:rsidR="004B75B4">
        <w:rPr>
          <w:sz w:val="20"/>
          <w:szCs w:val="20"/>
          <w:lang w:val="en-GB"/>
        </w:rPr>
        <w:t>6</w:t>
      </w:r>
      <w:r w:rsidRPr="00A82147">
        <w:rPr>
          <w:sz w:val="20"/>
          <w:szCs w:val="20"/>
          <w:lang w:val="en-GB"/>
        </w:rPr>
        <w:t>] Hu, Y., &amp; Xie, M. (2024). Exploring the benefits of mind mapping in teaching pre-</w:t>
      </w:r>
      <w:proofErr w:type="spellStart"/>
      <w:r w:rsidRPr="00A82147">
        <w:rPr>
          <w:sz w:val="20"/>
          <w:szCs w:val="20"/>
          <w:lang w:val="en-GB"/>
        </w:rPr>
        <w:t>anesthetic</w:t>
      </w:r>
      <w:proofErr w:type="spellEnd"/>
      <w:r w:rsidRPr="00A82147">
        <w:rPr>
          <w:sz w:val="20"/>
          <w:szCs w:val="20"/>
          <w:lang w:val="en-GB"/>
        </w:rPr>
        <w:t xml:space="preserve"> evaluation for </w:t>
      </w:r>
      <w:r w:rsidR="00DB22D1" w:rsidRPr="00A82147">
        <w:rPr>
          <w:sz w:val="20"/>
          <w:szCs w:val="20"/>
          <w:lang w:val="en-GB"/>
        </w:rPr>
        <w:t>anaesthesia</w:t>
      </w:r>
      <w:r w:rsidRPr="00A82147">
        <w:rPr>
          <w:sz w:val="20"/>
          <w:szCs w:val="20"/>
          <w:lang w:val="en-GB"/>
        </w:rPr>
        <w:t xml:space="preserve"> residents. </w:t>
      </w:r>
      <w:r w:rsidRPr="00A82147">
        <w:rPr>
          <w:i/>
          <w:iCs/>
          <w:sz w:val="20"/>
          <w:szCs w:val="20"/>
          <w:lang w:val="en-GB"/>
        </w:rPr>
        <w:t>Asian Journal of Surgery</w:t>
      </w:r>
      <w:r w:rsidRPr="00A82147">
        <w:rPr>
          <w:sz w:val="20"/>
          <w:szCs w:val="20"/>
          <w:lang w:val="en-GB"/>
        </w:rPr>
        <w:t xml:space="preserve">, </w:t>
      </w:r>
      <w:r w:rsidRPr="00A82147">
        <w:rPr>
          <w:i/>
          <w:iCs/>
          <w:sz w:val="20"/>
          <w:szCs w:val="20"/>
          <w:lang w:val="en-GB"/>
        </w:rPr>
        <w:t>47</w:t>
      </w:r>
      <w:r w:rsidRPr="00A82147">
        <w:rPr>
          <w:sz w:val="20"/>
          <w:szCs w:val="20"/>
          <w:lang w:val="en-GB"/>
        </w:rPr>
        <w:t>(12), 5393–5394. https://doi.org/10.1016/j.asjsur.2024.06.069</w:t>
      </w:r>
    </w:p>
    <w:p w14:paraId="62757C06" w14:textId="4D45F5F6" w:rsidR="00A82147" w:rsidRPr="00A82147" w:rsidRDefault="00A82147" w:rsidP="00A82147">
      <w:pPr>
        <w:spacing w:before="240" w:after="240" w:line="360" w:lineRule="auto"/>
        <w:rPr>
          <w:sz w:val="20"/>
          <w:szCs w:val="20"/>
        </w:rPr>
      </w:pPr>
      <w:r w:rsidRPr="00A82147">
        <w:rPr>
          <w:sz w:val="20"/>
          <w:szCs w:val="20"/>
          <w:lang w:val="en-GB"/>
        </w:rPr>
        <w:t>[</w:t>
      </w:r>
      <w:r w:rsidR="004B75B4">
        <w:rPr>
          <w:sz w:val="20"/>
          <w:szCs w:val="20"/>
          <w:lang w:val="en-GB"/>
        </w:rPr>
        <w:t>7</w:t>
      </w:r>
      <w:r w:rsidRPr="00A82147">
        <w:rPr>
          <w:sz w:val="20"/>
          <w:szCs w:val="20"/>
          <w:lang w:val="en-GB"/>
        </w:rPr>
        <w:t xml:space="preserve">] </w:t>
      </w:r>
      <w:r w:rsidRPr="00A82147">
        <w:rPr>
          <w:sz w:val="20"/>
          <w:szCs w:val="20"/>
        </w:rPr>
        <w:t>Service Quality Centre, "Top Mind-Mapping Software Tools for Enhanced Productivity and Creative Thinking," sqcentre.com. [Online]. Available: </w:t>
      </w:r>
      <w:hyperlink r:id="rId16" w:history="1">
        <w:r w:rsidRPr="00A82147">
          <w:rPr>
            <w:rStyle w:val="Hyperlink"/>
            <w:sz w:val="20"/>
            <w:szCs w:val="20"/>
          </w:rPr>
          <w:t>https://sqcentre.com</w:t>
        </w:r>
      </w:hyperlink>
      <w:r w:rsidRPr="00A82147">
        <w:rPr>
          <w:sz w:val="20"/>
          <w:szCs w:val="20"/>
        </w:rPr>
        <w:t>. [Accessed: 07-Jul-2026].</w:t>
      </w:r>
    </w:p>
    <w:p w14:paraId="5023D95B" w14:textId="7B9DE099" w:rsidR="00A82147" w:rsidRPr="00A82147" w:rsidRDefault="00A82147" w:rsidP="00A82147">
      <w:pPr>
        <w:spacing w:before="240" w:after="240" w:line="360" w:lineRule="auto"/>
        <w:rPr>
          <w:sz w:val="20"/>
          <w:szCs w:val="20"/>
        </w:rPr>
      </w:pPr>
      <w:r w:rsidRPr="00A82147">
        <w:rPr>
          <w:sz w:val="20"/>
          <w:szCs w:val="20"/>
          <w:lang w:val="en-GB"/>
        </w:rPr>
        <w:t>[</w:t>
      </w:r>
      <w:r w:rsidR="004B75B4">
        <w:rPr>
          <w:sz w:val="20"/>
          <w:szCs w:val="20"/>
          <w:lang w:val="en-GB"/>
        </w:rPr>
        <w:t>8</w:t>
      </w:r>
      <w:r w:rsidRPr="00A82147">
        <w:rPr>
          <w:sz w:val="20"/>
          <w:szCs w:val="20"/>
          <w:lang w:val="en-GB"/>
        </w:rPr>
        <w:t xml:space="preserve"> M. Zahedi and L. Heaton, "Mind mapping as a tool, as a process, as a problem/solution space," in </w:t>
      </w:r>
      <w:r w:rsidRPr="00A82147">
        <w:rPr>
          <w:i/>
          <w:iCs/>
          <w:sz w:val="20"/>
          <w:szCs w:val="20"/>
          <w:lang w:val="en-GB"/>
        </w:rPr>
        <w:t>Proc. 18th Int. Conf. Engineering and Product Design Education (E&amp;PDE16)</w:t>
      </w:r>
      <w:r w:rsidRPr="00A82147">
        <w:rPr>
          <w:sz w:val="20"/>
          <w:szCs w:val="20"/>
          <w:lang w:val="en-GB"/>
        </w:rPr>
        <w:t>, Aalborg, Denmark, Sep. 8–9, 2016.</w:t>
      </w:r>
    </w:p>
    <w:p w14:paraId="7D343DBE" w14:textId="77777777" w:rsidR="00A82147" w:rsidRPr="00A82147" w:rsidRDefault="00A82147" w:rsidP="00A82147">
      <w:pPr>
        <w:spacing w:line="360" w:lineRule="auto"/>
        <w:rPr>
          <w:sz w:val="22"/>
          <w:szCs w:val="22"/>
        </w:rPr>
      </w:pPr>
    </w:p>
    <w:p w14:paraId="0275A219" w14:textId="38AE2F33" w:rsidR="00A82147" w:rsidRDefault="00000000" w:rsidP="00A82147">
      <w:pPr>
        <w:pStyle w:val="Heading1"/>
      </w:pPr>
      <w:bookmarkStart w:id="16" w:name="_Toc234573609"/>
      <w:bookmarkStart w:id="17" w:name="_Toc235399818"/>
      <w:r w:rsidRPr="0058208E">
        <w:lastRenderedPageBreak/>
        <w:t xml:space="preserve">Task 3: Office Applications for Creating, Storing, Presenting, and </w:t>
      </w:r>
      <w:r w:rsidR="00DB22D1" w:rsidRPr="0058208E">
        <w:t>Analyzing</w:t>
      </w:r>
      <w:r w:rsidRPr="0058208E">
        <w:t xml:space="preserve"> Information/Data</w:t>
      </w:r>
      <w:bookmarkStart w:id="18" w:name="_Toc234573610"/>
      <w:bookmarkEnd w:id="16"/>
      <w:bookmarkEnd w:id="17"/>
    </w:p>
    <w:p w14:paraId="184E40C3" w14:textId="77777777" w:rsidR="00A82147" w:rsidRPr="00A82147" w:rsidRDefault="00A82147" w:rsidP="00A82147"/>
    <w:p w14:paraId="1543F835" w14:textId="01D278EC" w:rsidR="006D0D5A" w:rsidRPr="0058208E" w:rsidRDefault="000A7C22" w:rsidP="0058208E">
      <w:pPr>
        <w:pStyle w:val="Heading2"/>
      </w:pPr>
      <w:bookmarkStart w:id="19" w:name="_Toc235399819"/>
      <w:r>
        <w:t>3.1</w:t>
      </w:r>
      <w:r w:rsidRPr="0058208E">
        <w:t>. Office Software Applications</w:t>
      </w:r>
      <w:bookmarkEnd w:id="18"/>
      <w:bookmarkEnd w:id="19"/>
    </w:p>
    <w:p w14:paraId="5867AE29" w14:textId="77777777" w:rsidR="002D7589" w:rsidRPr="00A82147" w:rsidRDefault="002D7589" w:rsidP="002D7589">
      <w:pPr>
        <w:spacing w:before="240" w:after="240" w:line="360" w:lineRule="auto"/>
        <w:rPr>
          <w:rFonts w:eastAsia="Aptos" w:cs="Aptos"/>
          <w:b/>
          <w:bCs/>
          <w:lang w:val="en-GB"/>
        </w:rPr>
      </w:pPr>
      <w:r w:rsidRPr="00A82147">
        <w:rPr>
          <w:rFonts w:eastAsia="Aptos" w:cs="Aptos"/>
          <w:b/>
          <w:bCs/>
          <w:lang w:val="en-GB"/>
        </w:rPr>
        <w:t>Introduction:</w:t>
      </w:r>
    </w:p>
    <w:p w14:paraId="1C914E83" w14:textId="77777777" w:rsidR="002D7589" w:rsidRPr="00A82147" w:rsidRDefault="002D7589" w:rsidP="002D7589">
      <w:pPr>
        <w:spacing w:before="240" w:after="240" w:line="360" w:lineRule="auto"/>
        <w:rPr>
          <w:rFonts w:eastAsia="Aptos" w:cs="Aptos"/>
          <w:sz w:val="20"/>
          <w:szCs w:val="20"/>
        </w:rPr>
      </w:pPr>
      <w:r w:rsidRPr="00A82147">
        <w:rPr>
          <w:rFonts w:eastAsia="Aptos" w:cs="Aptos"/>
          <w:sz w:val="20"/>
          <w:szCs w:val="20"/>
        </w:rPr>
        <w:t>This report provides concise, structured explanations of four essential Microsoft Office applications—MS Word, MS PowerPoint, MS Excel, and MS Access—focusing on their business purposes, major features, benefits, limitations, and real-world workplace applications. Each section has one Microsoft reference in comparison with some scientific work explaining that tool.</w:t>
      </w:r>
    </w:p>
    <w:p w14:paraId="6B95CFFC" w14:textId="4FB5BEDE" w:rsidR="006D0D5A" w:rsidRPr="00A82147" w:rsidRDefault="002D7589" w:rsidP="00A82147">
      <w:pPr>
        <w:spacing w:before="240" w:after="240" w:line="360" w:lineRule="auto"/>
        <w:rPr>
          <w:sz w:val="22"/>
          <w:szCs w:val="22"/>
        </w:rPr>
      </w:pPr>
      <w:r>
        <w:rPr>
          <w:rFonts w:eastAsia="Aptos" w:cs="Aptos"/>
          <w:sz w:val="22"/>
          <w:szCs w:val="22"/>
        </w:rPr>
        <w:t>Four</w:t>
      </w:r>
      <w:r w:rsidR="00000000" w:rsidRPr="00A82147">
        <w:rPr>
          <w:rFonts w:eastAsia="Aptos" w:cs="Aptos"/>
          <w:sz w:val="22"/>
          <w:szCs w:val="22"/>
        </w:rPr>
        <w:t xml:space="preserve"> office software applications used in business operations:</w:t>
      </w:r>
    </w:p>
    <w:p w14:paraId="6D58E25E"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Word</w:t>
      </w:r>
    </w:p>
    <w:p w14:paraId="05F118AD"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PowerPoint</w:t>
      </w:r>
    </w:p>
    <w:p w14:paraId="0D4C6750"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Excel</w:t>
      </w:r>
    </w:p>
    <w:p w14:paraId="47241FF5" w14:textId="77777777" w:rsidR="006D0D5A" w:rsidRPr="00A82147" w:rsidRDefault="00000000" w:rsidP="00A82147">
      <w:pPr>
        <w:pStyle w:val="ListParagraph"/>
        <w:numPr>
          <w:ilvl w:val="0"/>
          <w:numId w:val="7"/>
        </w:numPr>
        <w:spacing w:before="240" w:after="240" w:line="360" w:lineRule="auto"/>
        <w:rPr>
          <w:rFonts w:eastAsia="Aptos" w:cs="Aptos"/>
          <w:sz w:val="22"/>
          <w:szCs w:val="22"/>
        </w:rPr>
      </w:pPr>
      <w:r w:rsidRPr="00A82147">
        <w:rPr>
          <w:rFonts w:eastAsia="Aptos" w:cs="Aptos"/>
          <w:sz w:val="22"/>
          <w:szCs w:val="22"/>
        </w:rPr>
        <w:t>MS Access</w:t>
      </w:r>
    </w:p>
    <w:p w14:paraId="4FEAE72C" w14:textId="49B5E2D8" w:rsidR="006D0D5A" w:rsidRPr="00A82147" w:rsidRDefault="00000000" w:rsidP="00A82147">
      <w:pPr>
        <w:spacing w:before="240" w:after="240" w:line="360" w:lineRule="auto"/>
        <w:rPr>
          <w:sz w:val="22"/>
          <w:szCs w:val="22"/>
        </w:rPr>
      </w:pPr>
      <w:r w:rsidRPr="00A82147">
        <w:rPr>
          <w:rFonts w:eastAsia="Aptos" w:cs="Aptos"/>
          <w:sz w:val="22"/>
          <w:szCs w:val="22"/>
        </w:rPr>
        <w:t>For each application</w:t>
      </w:r>
      <w:r w:rsidR="00A82147" w:rsidRPr="00A82147">
        <w:rPr>
          <w:rFonts w:eastAsia="Aptos" w:cs="Aptos"/>
          <w:sz w:val="22"/>
          <w:szCs w:val="22"/>
        </w:rPr>
        <w:t xml:space="preserve"> I will</w:t>
      </w:r>
      <w:r w:rsidRPr="00A82147">
        <w:rPr>
          <w:rFonts w:eastAsia="Aptos" w:cs="Aptos"/>
          <w:sz w:val="22"/>
          <w:szCs w:val="22"/>
        </w:rPr>
        <w:t xml:space="preserve"> discuss:</w:t>
      </w:r>
    </w:p>
    <w:p w14:paraId="01B375C7"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Purpose and business use</w:t>
      </w:r>
    </w:p>
    <w:p w14:paraId="5CBA1142"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Major features</w:t>
      </w:r>
    </w:p>
    <w:p w14:paraId="6934F322"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Benefits</w:t>
      </w:r>
    </w:p>
    <w:p w14:paraId="2F604E3F"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Limitations (if any)</w:t>
      </w:r>
    </w:p>
    <w:p w14:paraId="1CA69A22" w14:textId="77777777" w:rsidR="006D0D5A" w:rsidRPr="00A82147" w:rsidRDefault="00000000" w:rsidP="00A82147">
      <w:pPr>
        <w:pStyle w:val="ListParagraph"/>
        <w:numPr>
          <w:ilvl w:val="0"/>
          <w:numId w:val="8"/>
        </w:numPr>
        <w:spacing w:before="240" w:after="240" w:line="360" w:lineRule="auto"/>
        <w:rPr>
          <w:rFonts w:eastAsia="Aptos" w:cs="Aptos"/>
          <w:sz w:val="22"/>
          <w:szCs w:val="22"/>
        </w:rPr>
      </w:pPr>
      <w:r w:rsidRPr="00A82147">
        <w:rPr>
          <w:rFonts w:eastAsia="Aptos" w:cs="Aptos"/>
          <w:sz w:val="22"/>
          <w:szCs w:val="22"/>
        </w:rPr>
        <w:t>Examples of workplace applications</w:t>
      </w:r>
    </w:p>
    <w:p w14:paraId="22121D64"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1. Microsoft Word</w:t>
      </w:r>
    </w:p>
    <w:p w14:paraId="2BFE5414" w14:textId="37F34922" w:rsidR="006D0D5A" w:rsidRPr="00A82147" w:rsidRDefault="00D20196" w:rsidP="00A82147">
      <w:pPr>
        <w:spacing w:before="240" w:after="240" w:line="360" w:lineRule="auto"/>
        <w:rPr>
          <w:rFonts w:eastAsia="Aptos" w:cs="Aptos"/>
          <w:sz w:val="22"/>
          <w:szCs w:val="22"/>
          <w:lang w:val="en-GB"/>
        </w:rPr>
      </w:pPr>
      <w:r>
        <w:rPr>
          <w:rFonts w:eastAsia="Aptos" w:cs="Aptos"/>
          <w:sz w:val="22"/>
          <w:szCs w:val="22"/>
          <w:lang w:val="en-GB"/>
        </w:rPr>
        <w:t xml:space="preserve">As a leading word-processing application </w:t>
      </w:r>
      <w:r w:rsidR="00000000" w:rsidRPr="00A82147">
        <w:rPr>
          <w:rFonts w:eastAsia="Aptos" w:cs="Aptos"/>
          <w:sz w:val="22"/>
          <w:szCs w:val="22"/>
          <w:lang w:val="en-GB"/>
        </w:rPr>
        <w:t xml:space="preserve">Microsoft Word is extensively used for creating, editing, and formatting text-based documents. Its primary purpose is to facilitate the preparation of professional documents such as reports, proposals, contracts, and business correspondence. </w:t>
      </w:r>
      <w:r w:rsidR="00D6233B">
        <w:rPr>
          <w:rFonts w:eastAsia="Aptos" w:cs="Aptos"/>
          <w:sz w:val="22"/>
          <w:szCs w:val="22"/>
          <w:lang w:val="en-GB"/>
        </w:rPr>
        <w:t>It</w:t>
      </w:r>
      <w:r w:rsidR="00000000" w:rsidRPr="00A82147">
        <w:rPr>
          <w:rFonts w:eastAsia="Aptos" w:cs="Aptos"/>
          <w:sz w:val="22"/>
          <w:szCs w:val="22"/>
          <w:lang w:val="en-GB"/>
        </w:rPr>
        <w:t xml:space="preserve"> include</w:t>
      </w:r>
      <w:r w:rsidR="00D6233B">
        <w:rPr>
          <w:rFonts w:eastAsia="Aptos" w:cs="Aptos"/>
          <w:sz w:val="22"/>
          <w:szCs w:val="22"/>
          <w:lang w:val="en-GB"/>
        </w:rPr>
        <w:t>s</w:t>
      </w:r>
      <w:r w:rsidR="00000000" w:rsidRPr="00A82147">
        <w:rPr>
          <w:rFonts w:eastAsia="Aptos" w:cs="Aptos"/>
          <w:sz w:val="22"/>
          <w:szCs w:val="22"/>
          <w:lang w:val="en-GB"/>
        </w:rPr>
        <w:t xml:space="preserve"> advanced tools</w:t>
      </w:r>
      <w:r w:rsidR="00D6233B">
        <w:rPr>
          <w:rFonts w:eastAsia="Aptos" w:cs="Aptos"/>
          <w:sz w:val="22"/>
          <w:szCs w:val="22"/>
          <w:lang w:val="en-GB"/>
        </w:rPr>
        <w:t xml:space="preserve"> for formatting</w:t>
      </w:r>
      <w:r w:rsidR="00000000" w:rsidRPr="00A82147">
        <w:rPr>
          <w:rFonts w:eastAsia="Aptos" w:cs="Aptos"/>
          <w:sz w:val="22"/>
          <w:szCs w:val="22"/>
          <w:lang w:val="en-GB"/>
        </w:rPr>
        <w:t xml:space="preserve"> </w:t>
      </w:r>
      <w:r w:rsidR="00D6233B">
        <w:rPr>
          <w:rFonts w:eastAsia="Aptos" w:cs="Aptos"/>
          <w:sz w:val="22"/>
          <w:szCs w:val="22"/>
          <w:lang w:val="en-GB"/>
        </w:rPr>
        <w:t>text. T</w:t>
      </w:r>
      <w:r w:rsidR="00000000" w:rsidRPr="00A82147">
        <w:rPr>
          <w:rFonts w:eastAsia="Aptos" w:cs="Aptos"/>
          <w:sz w:val="22"/>
          <w:szCs w:val="22"/>
          <w:lang w:val="en-GB"/>
        </w:rPr>
        <w:t>hat allow</w:t>
      </w:r>
      <w:r w:rsidR="00D6233B">
        <w:rPr>
          <w:rFonts w:eastAsia="Aptos" w:cs="Aptos"/>
          <w:sz w:val="22"/>
          <w:szCs w:val="22"/>
          <w:lang w:val="en-GB"/>
        </w:rPr>
        <w:t>s</w:t>
      </w:r>
      <w:r w:rsidR="00000000" w:rsidRPr="00A82147">
        <w:rPr>
          <w:rFonts w:eastAsia="Aptos" w:cs="Aptos"/>
          <w:sz w:val="22"/>
          <w:szCs w:val="22"/>
          <w:lang w:val="en-GB"/>
        </w:rPr>
        <w:t xml:space="preserve"> </w:t>
      </w:r>
      <w:r w:rsidR="00D6233B">
        <w:rPr>
          <w:rFonts w:eastAsia="Aptos" w:cs="Aptos"/>
          <w:sz w:val="22"/>
          <w:szCs w:val="22"/>
          <w:lang w:val="en-GB"/>
        </w:rPr>
        <w:t>you</w:t>
      </w:r>
      <w:r w:rsidR="00000000" w:rsidRPr="00A82147">
        <w:rPr>
          <w:rFonts w:eastAsia="Aptos" w:cs="Aptos"/>
          <w:sz w:val="22"/>
          <w:szCs w:val="22"/>
          <w:lang w:val="en-GB"/>
        </w:rPr>
        <w:t xml:space="preserve"> </w:t>
      </w:r>
      <w:r w:rsidR="00D6233B">
        <w:rPr>
          <w:rFonts w:eastAsia="Aptos" w:cs="Aptos"/>
          <w:sz w:val="22"/>
          <w:szCs w:val="22"/>
          <w:lang w:val="en-GB"/>
        </w:rPr>
        <w:t>keep a</w:t>
      </w:r>
      <w:r w:rsidR="00000000" w:rsidRPr="00A82147">
        <w:rPr>
          <w:rFonts w:eastAsia="Aptos" w:cs="Aptos"/>
          <w:sz w:val="22"/>
          <w:szCs w:val="22"/>
          <w:lang w:val="en-GB"/>
        </w:rPr>
        <w:t xml:space="preserve"> consistent styles, fonts, and layouts</w:t>
      </w:r>
      <w:r w:rsidR="00D6233B">
        <w:rPr>
          <w:rFonts w:eastAsia="Aptos" w:cs="Aptos"/>
          <w:sz w:val="22"/>
          <w:szCs w:val="22"/>
          <w:lang w:val="en-GB"/>
        </w:rPr>
        <w:t>. Microsoft Word also provides</w:t>
      </w:r>
      <w:r w:rsidR="00000000" w:rsidRPr="00A82147">
        <w:rPr>
          <w:rFonts w:eastAsia="Aptos" w:cs="Aptos"/>
          <w:sz w:val="22"/>
          <w:szCs w:val="22"/>
          <w:lang w:val="en-GB"/>
        </w:rPr>
        <w:t xml:space="preserve"> a wide range of templates for common business documents</w:t>
      </w:r>
      <w:r w:rsidR="00CD6884">
        <w:rPr>
          <w:rFonts w:eastAsia="Aptos" w:cs="Aptos"/>
          <w:sz w:val="22"/>
          <w:szCs w:val="22"/>
          <w:lang w:val="en-GB"/>
        </w:rPr>
        <w:t xml:space="preserve">. </w:t>
      </w:r>
      <w:r w:rsidR="00000000" w:rsidRPr="00A82147">
        <w:rPr>
          <w:rFonts w:eastAsia="Aptos" w:cs="Aptos"/>
          <w:sz w:val="22"/>
          <w:szCs w:val="22"/>
          <w:lang w:val="en-GB"/>
        </w:rPr>
        <w:lastRenderedPageBreak/>
        <w:t xml:space="preserve">Word’s integration with cloud services enables real-time co-authoring and seamless sharing among distributed teams. The benefits of using Word in business include increased productivity, improved document quality and consistency, and compatibility with other Microsoft 365 applications. However, limitations exist, such as the need for adequate digital literacy, </w:t>
      </w:r>
      <w:r w:rsidR="00CD6884">
        <w:rPr>
          <w:rFonts w:eastAsia="Aptos" w:cs="Aptos"/>
          <w:sz w:val="22"/>
          <w:szCs w:val="22"/>
          <w:lang w:val="en-GB"/>
        </w:rPr>
        <w:t>and some</w:t>
      </w:r>
      <w:r w:rsidR="00000000" w:rsidRPr="00A82147">
        <w:rPr>
          <w:rFonts w:eastAsia="Aptos" w:cs="Aptos"/>
          <w:sz w:val="22"/>
          <w:szCs w:val="22"/>
          <w:lang w:val="en-GB"/>
        </w:rPr>
        <w:t xml:space="preserve"> feature restrictions in web-based versions. In practice, organizations use Word for drafting contracts, generating invoices, preparing meeting agendas, creating marketing materials, and standardizing HR documentation, making it indispensable for modern business operations.</w:t>
      </w:r>
    </w:p>
    <w:p w14:paraId="56EC596F"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2. Microsoft PowerPoint</w:t>
      </w:r>
    </w:p>
    <w:p w14:paraId="442FCCD1" w14:textId="5B04BB96" w:rsidR="006D0D5A" w:rsidRPr="00A82147" w:rsidRDefault="00000000" w:rsidP="00A82147">
      <w:pPr>
        <w:spacing w:before="240" w:after="240" w:line="360" w:lineRule="auto"/>
        <w:rPr>
          <w:sz w:val="22"/>
          <w:szCs w:val="22"/>
        </w:rPr>
      </w:pPr>
      <w:r w:rsidRPr="00A82147">
        <w:rPr>
          <w:rFonts w:eastAsia="Aptos" w:cs="Aptos"/>
          <w:sz w:val="22"/>
          <w:szCs w:val="22"/>
          <w:lang w:val="en-GB"/>
        </w:rPr>
        <w:t xml:space="preserve">Microsoft PowerPoint is a </w:t>
      </w:r>
      <w:r w:rsidR="00035B42">
        <w:rPr>
          <w:rFonts w:eastAsia="Aptos" w:cs="Aptos"/>
          <w:sz w:val="22"/>
          <w:szCs w:val="22"/>
          <w:lang w:val="en-GB"/>
        </w:rPr>
        <w:t>powerful</w:t>
      </w:r>
      <w:r w:rsidRPr="00A82147">
        <w:rPr>
          <w:rFonts w:eastAsia="Aptos" w:cs="Aptos"/>
          <w:sz w:val="22"/>
          <w:szCs w:val="22"/>
          <w:lang w:val="en-GB"/>
        </w:rPr>
        <w:t xml:space="preserve"> presentation software designed to help businesses create, organize, and deliver visual presentations. Its core purpose is to communicate information clearly and persuasively to various audiences, including internal teams, clients, and stakeholders. PowerPoint’s major features include customizable slide designs and templates, animations and transitions for visual emphasis, presenter tools such as slide notes and rehearsal timing, and real-time collaboration capabilities through cloud integration. The software also supports multimedia integration</w:t>
      </w:r>
      <w:r w:rsidR="00786195">
        <w:rPr>
          <w:rFonts w:eastAsia="Aptos" w:cs="Aptos"/>
          <w:sz w:val="22"/>
          <w:szCs w:val="22"/>
          <w:lang w:val="en-GB"/>
        </w:rPr>
        <w:t>. Users can easily</w:t>
      </w:r>
      <w:r w:rsidRPr="00A82147">
        <w:rPr>
          <w:rFonts w:eastAsia="Aptos" w:cs="Aptos"/>
          <w:sz w:val="22"/>
          <w:szCs w:val="22"/>
          <w:lang w:val="en-GB"/>
        </w:rPr>
        <w:t xml:space="preserve"> </w:t>
      </w:r>
      <w:r w:rsidR="00786195">
        <w:rPr>
          <w:rFonts w:eastAsia="Aptos" w:cs="Aptos"/>
          <w:sz w:val="22"/>
          <w:szCs w:val="22"/>
          <w:lang w:val="en-GB"/>
        </w:rPr>
        <w:t>present</w:t>
      </w:r>
      <w:r w:rsidRPr="00A82147">
        <w:rPr>
          <w:rFonts w:eastAsia="Aptos" w:cs="Aptos"/>
          <w:sz w:val="22"/>
          <w:szCs w:val="22"/>
          <w:lang w:val="en-GB"/>
        </w:rPr>
        <w:t xml:space="preserve"> images, videos, charts, </w:t>
      </w:r>
      <w:r w:rsidR="00786195">
        <w:rPr>
          <w:rFonts w:eastAsia="Aptos" w:cs="Aptos"/>
          <w:sz w:val="22"/>
          <w:szCs w:val="22"/>
          <w:lang w:val="en-GB"/>
        </w:rPr>
        <w:t>even</w:t>
      </w:r>
      <w:r w:rsidRPr="00A82147">
        <w:rPr>
          <w:rFonts w:eastAsia="Aptos" w:cs="Aptos"/>
          <w:sz w:val="22"/>
          <w:szCs w:val="22"/>
          <w:lang w:val="en-GB"/>
        </w:rPr>
        <w:t xml:space="preserve"> audio for dynamic content</w:t>
      </w:r>
      <w:r w:rsidR="00786195">
        <w:rPr>
          <w:rFonts w:eastAsia="Aptos" w:cs="Aptos"/>
          <w:sz w:val="22"/>
          <w:szCs w:val="22"/>
          <w:lang w:val="en-GB"/>
        </w:rPr>
        <w:t>. It</w:t>
      </w:r>
      <w:r w:rsidRPr="00A82147">
        <w:rPr>
          <w:rFonts w:eastAsia="Aptos" w:cs="Aptos"/>
          <w:sz w:val="22"/>
          <w:szCs w:val="22"/>
          <w:lang w:val="en-GB"/>
        </w:rPr>
        <w:t xml:space="preserve"> offers flexible export options for sharing presentations in multiple formats. The benefits of PowerPoint in business include enhanced communication of complex ideas, professional branding through design consistency, improved collaboration via cloud-based co-authoring, and adaptability for in-person or virtual meetings. Limitations include the risk of overusing visual effects, which can distract audiences, collaboration constraints in offline versions, and a learning curve for advanced features. Common workplace applications encompass sales and marketing presentations, employee training modules, business reporting, and virtual meeting support, making PowerPoint a vital tool for effective business communication.</w:t>
      </w:r>
      <w:r w:rsidRPr="00A82147">
        <w:rPr>
          <w:rFonts w:eastAsia="Aptos" w:cs="Aptos"/>
          <w:sz w:val="22"/>
          <w:szCs w:val="22"/>
          <w:lang w:val="en-GB"/>
        </w:rPr>
        <w:br/>
      </w:r>
    </w:p>
    <w:p w14:paraId="78D1516D"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3. Microsoft Excel</w:t>
      </w:r>
    </w:p>
    <w:p w14:paraId="112DCB32" w14:textId="0EC37D06" w:rsidR="006D0D5A" w:rsidRPr="00A82147" w:rsidRDefault="00000000" w:rsidP="00A82147">
      <w:pPr>
        <w:spacing w:before="240" w:after="240" w:line="360" w:lineRule="auto"/>
        <w:rPr>
          <w:sz w:val="22"/>
          <w:szCs w:val="22"/>
        </w:rPr>
      </w:pPr>
      <w:r w:rsidRPr="00A82147">
        <w:rPr>
          <w:rFonts w:eastAsia="Aptos" w:cs="Aptos"/>
          <w:sz w:val="22"/>
          <w:szCs w:val="22"/>
          <w:lang w:val="en-GB"/>
        </w:rPr>
        <w:t xml:space="preserve">Microsoft Excel is </w:t>
      </w:r>
      <w:r w:rsidR="00CC3166">
        <w:rPr>
          <w:rFonts w:eastAsia="Aptos" w:cs="Aptos"/>
          <w:sz w:val="22"/>
          <w:szCs w:val="22"/>
          <w:lang w:val="en-GB"/>
        </w:rPr>
        <w:t xml:space="preserve">described as </w:t>
      </w:r>
      <w:r w:rsidRPr="00A82147">
        <w:rPr>
          <w:rFonts w:eastAsia="Aptos" w:cs="Aptos"/>
          <w:sz w:val="22"/>
          <w:szCs w:val="22"/>
          <w:lang w:val="en-GB"/>
        </w:rPr>
        <w:t xml:space="preserve">a powerful spreadsheet application central to business operations for data storage, organization, and analysis. Its primary business use is to manage financial modelling, budgeting, reporting, and data-driven decision-making. Excel’s major features include a vast library of formulas and functions for automating calculations, pivot tables for summarizing </w:t>
      </w:r>
      <w:r w:rsidRPr="00A82147">
        <w:rPr>
          <w:rFonts w:eastAsia="Aptos" w:cs="Aptos"/>
          <w:sz w:val="22"/>
          <w:szCs w:val="22"/>
          <w:lang w:val="en-GB"/>
        </w:rPr>
        <w:lastRenderedPageBreak/>
        <w:t xml:space="preserve">and </w:t>
      </w:r>
      <w:r w:rsidR="00CC3166" w:rsidRPr="00A82147">
        <w:rPr>
          <w:rFonts w:eastAsia="Aptos" w:cs="Aptos"/>
          <w:sz w:val="22"/>
          <w:szCs w:val="22"/>
          <w:lang w:val="en-GB"/>
        </w:rPr>
        <w:t>analysing</w:t>
      </w:r>
      <w:r w:rsidRPr="00A82147">
        <w:rPr>
          <w:rFonts w:eastAsia="Aptos" w:cs="Aptos"/>
          <w:sz w:val="22"/>
          <w:szCs w:val="22"/>
          <w:lang w:val="en-GB"/>
        </w:rPr>
        <w:t xml:space="preserve"> charts and graphs</w:t>
      </w:r>
      <w:r w:rsidR="00813218">
        <w:rPr>
          <w:rFonts w:eastAsia="Aptos" w:cs="Aptos"/>
          <w:sz w:val="22"/>
          <w:szCs w:val="22"/>
          <w:lang w:val="en-GB"/>
        </w:rPr>
        <w:t xml:space="preserve"> with </w:t>
      </w:r>
      <w:r w:rsidR="00813218" w:rsidRPr="00A82147">
        <w:rPr>
          <w:rFonts w:eastAsia="Aptos" w:cs="Aptos"/>
          <w:sz w:val="22"/>
          <w:szCs w:val="22"/>
          <w:lang w:val="en-GB"/>
        </w:rPr>
        <w:t xml:space="preserve">large </w:t>
      </w:r>
      <w:r w:rsidR="00813218">
        <w:rPr>
          <w:rFonts w:eastAsia="Aptos" w:cs="Aptos"/>
          <w:sz w:val="22"/>
          <w:szCs w:val="22"/>
          <w:lang w:val="en-GB"/>
        </w:rPr>
        <w:t>database</w:t>
      </w:r>
      <w:r w:rsidR="00813218">
        <w:rPr>
          <w:rFonts w:eastAsia="Aptos" w:cs="Aptos"/>
          <w:sz w:val="22"/>
          <w:szCs w:val="22"/>
          <w:lang w:val="en-GB"/>
        </w:rPr>
        <w:t>, providing</w:t>
      </w:r>
      <w:r w:rsidRPr="00A82147">
        <w:rPr>
          <w:rFonts w:eastAsia="Aptos" w:cs="Aptos"/>
          <w:sz w:val="22"/>
          <w:szCs w:val="22"/>
          <w:lang w:val="en-GB"/>
        </w:rPr>
        <w:t xml:space="preserve"> data visualization, macros for automating repetitive tasks, and advanced data analysis tools such as PowerPivot and scenario analysis. The benefits of Excel for businesses are significant: it enables efficient organization and sorting of large data volumes, identification of trends and patterns, workflow automation, and enhanced collaboration, especially with cloud-based versions. However, Excel has limitations, including performance issues with very large datasets, limited real-time multi-user collaboration, risks of data integrity due to manual entry errors, and partial feature support in some online integrations. In the workplace, Excel is used for financial accounting (e.g., cash flow statements), budgeting, business intelligence dashboards, and operations management tasks like inventory tracking and project scheduling, making it indispensable for data-centric business functions.</w:t>
      </w:r>
      <w:r w:rsidRPr="00A82147">
        <w:rPr>
          <w:rFonts w:eastAsia="Aptos" w:cs="Aptos"/>
          <w:sz w:val="22"/>
          <w:szCs w:val="22"/>
          <w:lang w:val="en-GB"/>
        </w:rPr>
        <w:br/>
      </w:r>
    </w:p>
    <w:p w14:paraId="24D8F5BD" w14:textId="77777777" w:rsidR="006D0D5A" w:rsidRPr="00A82147" w:rsidRDefault="00000000" w:rsidP="00A82147">
      <w:pPr>
        <w:spacing w:before="240" w:after="240" w:line="360" w:lineRule="auto"/>
        <w:rPr>
          <w:rFonts w:eastAsia="Aptos" w:cs="Aptos"/>
          <w:b/>
          <w:bCs/>
          <w:lang w:val="en-GB"/>
        </w:rPr>
      </w:pPr>
      <w:r w:rsidRPr="00A82147">
        <w:rPr>
          <w:rFonts w:eastAsia="Aptos" w:cs="Aptos"/>
          <w:b/>
          <w:bCs/>
          <w:lang w:val="en-GB"/>
        </w:rPr>
        <w:t>4. Microsoft Access</w:t>
      </w:r>
    </w:p>
    <w:p w14:paraId="32580C75" w14:textId="0DB8A489" w:rsidR="006D0D5A" w:rsidRDefault="00000000" w:rsidP="00A82147">
      <w:pPr>
        <w:spacing w:before="240" w:after="240" w:line="360" w:lineRule="auto"/>
        <w:rPr>
          <w:rFonts w:eastAsia="Aptos" w:cs="Aptos"/>
          <w:sz w:val="22"/>
          <w:szCs w:val="22"/>
          <w:lang w:val="en-GB"/>
        </w:rPr>
      </w:pPr>
      <w:r w:rsidRPr="00A82147">
        <w:rPr>
          <w:rFonts w:eastAsia="Aptos" w:cs="Aptos"/>
          <w:sz w:val="22"/>
          <w:szCs w:val="22"/>
          <w:lang w:val="en-GB"/>
        </w:rPr>
        <w:t xml:space="preserve">Microsoft Access is </w:t>
      </w:r>
      <w:r w:rsidR="00813218">
        <w:rPr>
          <w:rFonts w:eastAsia="Aptos" w:cs="Aptos"/>
          <w:sz w:val="22"/>
          <w:szCs w:val="22"/>
          <w:lang w:val="en-GB"/>
        </w:rPr>
        <w:t>another important</w:t>
      </w:r>
      <w:r w:rsidRPr="00A82147">
        <w:rPr>
          <w:rFonts w:eastAsia="Aptos" w:cs="Aptos"/>
          <w:sz w:val="22"/>
          <w:szCs w:val="22"/>
          <w:lang w:val="en-GB"/>
        </w:rPr>
        <w:t xml:space="preserve"> desktop database management system tailored for businesses needing to store, manage, and </w:t>
      </w:r>
      <w:r w:rsidR="00B202BF" w:rsidRPr="00A82147">
        <w:rPr>
          <w:rFonts w:eastAsia="Aptos" w:cs="Aptos"/>
          <w:sz w:val="22"/>
          <w:szCs w:val="22"/>
          <w:lang w:val="en-GB"/>
        </w:rPr>
        <w:t>analyse</w:t>
      </w:r>
      <w:r w:rsidRPr="00A82147">
        <w:rPr>
          <w:rFonts w:eastAsia="Aptos" w:cs="Aptos"/>
          <w:sz w:val="22"/>
          <w:szCs w:val="22"/>
          <w:lang w:val="en-GB"/>
        </w:rPr>
        <w:t xml:space="preserve"> structured data efficiently. Its main purpose is to enable the rapid development of custom database applications for tasks such as inventory tracking, customer management, and order processing. Key features include a relational database engine supporting complex data structures, a query builder for extracting and </w:t>
      </w:r>
      <w:r w:rsidR="00B202BF" w:rsidRPr="00A82147">
        <w:rPr>
          <w:rFonts w:eastAsia="Aptos" w:cs="Aptos"/>
          <w:sz w:val="22"/>
          <w:szCs w:val="22"/>
          <w:lang w:val="en-GB"/>
        </w:rPr>
        <w:t>analysing</w:t>
      </w:r>
      <w:r w:rsidRPr="00A82147">
        <w:rPr>
          <w:rFonts w:eastAsia="Aptos" w:cs="Aptos"/>
          <w:sz w:val="22"/>
          <w:szCs w:val="22"/>
          <w:lang w:val="en-GB"/>
        </w:rPr>
        <w:t xml:space="preserve"> data, customizable forms for user-friendly data entry, robust reporting tools for formatted business reports, and automation capabilities through macros and VBA scripting. Access offers several business benefits: it supports rapid application development, is cost-effective compared to enterprise database systems, allows multi-user access with record-level locking, and integrates seamlessly with other Microsoft Office applications. Limitations include scalability constraints (best for small to medium databases), limited web and cloud functionality, and a learning curve for users unfamiliar with database concepts. In practice, businesses use Access for sales pipeline management, inventory control, and customer support tracking, making it a practical solution for organizations requiring tailored data management without the complexity of larger database systems.</w:t>
      </w:r>
    </w:p>
    <w:p w14:paraId="63B84EF2" w14:textId="77777777" w:rsidR="00A82147" w:rsidRPr="00A82147" w:rsidRDefault="00A82147" w:rsidP="00A82147">
      <w:pPr>
        <w:spacing w:before="240" w:after="240" w:line="360" w:lineRule="auto"/>
        <w:rPr>
          <w:sz w:val="22"/>
          <w:szCs w:val="22"/>
        </w:rPr>
      </w:pPr>
    </w:p>
    <w:p w14:paraId="76E2B234" w14:textId="77777777" w:rsidR="006D0D5A" w:rsidRPr="00A82147" w:rsidRDefault="00000000" w:rsidP="00A82147">
      <w:pPr>
        <w:pStyle w:val="Heading2"/>
      </w:pPr>
      <w:bookmarkStart w:id="20" w:name="_Toc235399820"/>
      <w:r w:rsidRPr="00A82147">
        <w:lastRenderedPageBreak/>
        <w:t>References:</w:t>
      </w:r>
      <w:bookmarkEnd w:id="20"/>
    </w:p>
    <w:p w14:paraId="3E8CCDCA" w14:textId="77777777" w:rsidR="00A82147" w:rsidRDefault="00A82147" w:rsidP="00A82147">
      <w:pPr>
        <w:spacing w:line="360" w:lineRule="auto"/>
        <w:rPr>
          <w:rFonts w:eastAsia="Aptos" w:cs="Aptos"/>
          <w:sz w:val="22"/>
          <w:szCs w:val="22"/>
          <w:lang w:val="en-GB"/>
        </w:rPr>
      </w:pPr>
    </w:p>
    <w:p w14:paraId="71DB5C97" w14:textId="5E5D5B84" w:rsidR="006D0D5A" w:rsidRPr="00A82147" w:rsidRDefault="00000000" w:rsidP="00A82147">
      <w:pPr>
        <w:spacing w:line="360" w:lineRule="auto"/>
        <w:rPr>
          <w:sz w:val="22"/>
          <w:szCs w:val="22"/>
        </w:rPr>
      </w:pPr>
      <w:r w:rsidRPr="00A82147">
        <w:rPr>
          <w:rFonts w:eastAsia="Aptos" w:cs="Aptos"/>
          <w:sz w:val="22"/>
          <w:szCs w:val="22"/>
          <w:lang w:val="en-GB"/>
        </w:rPr>
        <w:t>[1] Microsoft, "What is a Word Processor? | Microsoft Word," </w:t>
      </w:r>
      <w:hyperlink r:id="rId17" w:history="1">
        <w:r w:rsidR="006D0D5A" w:rsidRPr="00A82147">
          <w:rPr>
            <w:rStyle w:val="Hyperlink"/>
            <w:rFonts w:eastAsia="Aptos" w:cs="Aptos"/>
            <w:sz w:val="22"/>
            <w:szCs w:val="22"/>
            <w:lang w:val="en-GB"/>
          </w:rPr>
          <w:t>https://www.microsoft.com/en-us/microsoft-365/word/word-processor</w:t>
        </w:r>
      </w:hyperlink>
      <w:r w:rsidRPr="00A82147">
        <w:rPr>
          <w:rFonts w:eastAsia="Aptos" w:cs="Aptos"/>
          <w:sz w:val="22"/>
          <w:szCs w:val="22"/>
          <w:lang w:val="en-GB"/>
        </w:rPr>
        <w:t>, Accessed: July 7, 2026.</w:t>
      </w:r>
    </w:p>
    <w:p w14:paraId="077BF5AF" w14:textId="77777777" w:rsidR="006D0D5A" w:rsidRPr="00A82147" w:rsidRDefault="00000000" w:rsidP="00A82147">
      <w:pPr>
        <w:spacing w:line="360" w:lineRule="auto"/>
        <w:rPr>
          <w:sz w:val="22"/>
          <w:szCs w:val="22"/>
        </w:rPr>
      </w:pPr>
      <w:r w:rsidRPr="00A82147">
        <w:rPr>
          <w:rFonts w:eastAsia="Aptos" w:cs="Aptos"/>
          <w:sz w:val="22"/>
          <w:szCs w:val="22"/>
          <w:lang w:val="en-GB"/>
        </w:rPr>
        <w:t>[2] Microsoft, "PowerPoint | Presentations and Slides Online | Microsoft 365," </w:t>
      </w:r>
      <w:hyperlink r:id="rId18" w:history="1">
        <w:r w:rsidR="006D0D5A" w:rsidRPr="00A82147">
          <w:rPr>
            <w:rStyle w:val="Hyperlink"/>
            <w:rFonts w:eastAsia="Aptos" w:cs="Aptos"/>
            <w:sz w:val="22"/>
            <w:szCs w:val="22"/>
            <w:lang w:val="en-GB"/>
          </w:rPr>
          <w:t>https://www.microsoft.com/en-us/microsoft-365/powerpoint</w:t>
        </w:r>
      </w:hyperlink>
      <w:r w:rsidRPr="00A82147">
        <w:rPr>
          <w:rFonts w:eastAsia="Aptos" w:cs="Aptos"/>
          <w:sz w:val="22"/>
          <w:szCs w:val="22"/>
          <w:lang w:val="en-GB"/>
        </w:rPr>
        <w:t>, Accessed: July 7, 2026.</w:t>
      </w:r>
    </w:p>
    <w:p w14:paraId="398CF28C" w14:textId="77777777" w:rsidR="006D0D5A" w:rsidRPr="00A82147" w:rsidRDefault="00000000" w:rsidP="00A82147">
      <w:pPr>
        <w:spacing w:line="360" w:lineRule="auto"/>
        <w:rPr>
          <w:sz w:val="22"/>
          <w:szCs w:val="22"/>
        </w:rPr>
      </w:pPr>
      <w:r w:rsidRPr="00A82147">
        <w:rPr>
          <w:rFonts w:eastAsia="Aptos" w:cs="Aptos"/>
          <w:sz w:val="22"/>
          <w:szCs w:val="22"/>
          <w:lang w:val="en-GB"/>
        </w:rPr>
        <w:t>[3] J. Chen, "The Importance of Excel in Business," Investopedia. </w:t>
      </w:r>
      <w:hyperlink r:id="rId19" w:history="1">
        <w:r w:rsidR="006D0D5A" w:rsidRPr="00A82147">
          <w:rPr>
            <w:rStyle w:val="Hyperlink"/>
            <w:rFonts w:eastAsia="Aptos" w:cs="Aptos"/>
            <w:sz w:val="22"/>
            <w:szCs w:val="22"/>
            <w:lang w:val="en-GB"/>
          </w:rPr>
          <w:t>https://www.investopedia.com/articles/personal-finance/032415/importance-excel-business.asp</w:t>
        </w:r>
      </w:hyperlink>
      <w:r w:rsidRPr="00A82147">
        <w:rPr>
          <w:rFonts w:eastAsia="Aptos" w:cs="Aptos"/>
          <w:sz w:val="22"/>
          <w:szCs w:val="22"/>
          <w:lang w:val="en-GB"/>
        </w:rPr>
        <w:t> (accessed Jul. 7, 2026).</w:t>
      </w:r>
    </w:p>
    <w:p w14:paraId="6F41B2A2" w14:textId="77777777" w:rsidR="006D0D5A" w:rsidRPr="00A82147" w:rsidRDefault="00000000" w:rsidP="00A82147">
      <w:pPr>
        <w:spacing w:before="240" w:after="240" w:line="360" w:lineRule="auto"/>
        <w:rPr>
          <w:sz w:val="22"/>
          <w:szCs w:val="22"/>
        </w:rPr>
      </w:pPr>
      <w:r w:rsidRPr="00A82147">
        <w:rPr>
          <w:sz w:val="22"/>
          <w:szCs w:val="22"/>
        </w:rPr>
        <w:t xml:space="preserve">[4] </w:t>
      </w:r>
      <w:r w:rsidRPr="00A82147">
        <w:rPr>
          <w:rFonts w:eastAsia="Aptos" w:cs="Aptos"/>
          <w:sz w:val="22"/>
          <w:szCs w:val="22"/>
          <w:lang w:val="en-GB"/>
        </w:rPr>
        <w:t>Microsoft, "Database Software and Applications | Microsoft Access," Microsoft, </w:t>
      </w:r>
      <w:hyperlink r:id="rId20" w:history="1">
        <w:r w:rsidR="006D0D5A" w:rsidRPr="00A82147">
          <w:rPr>
            <w:rStyle w:val="Hyperlink"/>
            <w:rFonts w:eastAsia="Aptos" w:cs="Aptos"/>
            <w:sz w:val="22"/>
            <w:szCs w:val="22"/>
            <w:lang w:val="en-GB"/>
          </w:rPr>
          <w:t>https://www.microsoft.com/en-us/microsoft-365/access</w:t>
        </w:r>
      </w:hyperlink>
      <w:r w:rsidRPr="00A82147">
        <w:rPr>
          <w:rFonts w:eastAsia="Aptos" w:cs="Aptos"/>
          <w:sz w:val="22"/>
          <w:szCs w:val="22"/>
          <w:lang w:val="en-GB"/>
        </w:rPr>
        <w:t>, Accessed: July 7, 2026.</w:t>
      </w:r>
    </w:p>
    <w:p w14:paraId="466EDF85" w14:textId="77777777" w:rsidR="006D0D5A" w:rsidRPr="00A82147" w:rsidRDefault="006D0D5A" w:rsidP="00A82147">
      <w:pPr>
        <w:spacing w:line="360" w:lineRule="auto"/>
        <w:rPr>
          <w:sz w:val="22"/>
          <w:szCs w:val="22"/>
        </w:rPr>
      </w:pPr>
    </w:p>
    <w:p w14:paraId="2681D619" w14:textId="05416128" w:rsidR="006D0D5A" w:rsidRPr="000A7C22" w:rsidRDefault="000A7C22" w:rsidP="000A7C22">
      <w:pPr>
        <w:pStyle w:val="Heading2"/>
      </w:pPr>
      <w:bookmarkStart w:id="21" w:name="_Toc234573611"/>
      <w:bookmarkStart w:id="22" w:name="_Toc235399821"/>
      <w:r w:rsidRPr="000A7C22">
        <w:t>3.2. Practical Feature Testing</w:t>
      </w:r>
      <w:bookmarkEnd w:id="21"/>
      <w:bookmarkEnd w:id="22"/>
    </w:p>
    <w:p w14:paraId="0D85B2B5" w14:textId="77777777" w:rsidR="006B5A82" w:rsidRDefault="006B5A82" w:rsidP="006B5A82">
      <w:pPr>
        <w:spacing w:line="360" w:lineRule="auto"/>
        <w:rPr>
          <w:b/>
          <w:bCs/>
          <w:sz w:val="22"/>
          <w:szCs w:val="22"/>
        </w:rPr>
      </w:pPr>
    </w:p>
    <w:p w14:paraId="7E7B3B60" w14:textId="54A30863" w:rsidR="006B5A82" w:rsidRPr="00B07716" w:rsidRDefault="006B5A82" w:rsidP="006B5A82">
      <w:pPr>
        <w:spacing w:line="360" w:lineRule="auto"/>
        <w:rPr>
          <w:b/>
          <w:bCs/>
          <w:sz w:val="22"/>
          <w:szCs w:val="22"/>
        </w:rPr>
      </w:pPr>
      <w:r w:rsidRPr="00B07716">
        <w:rPr>
          <w:b/>
          <w:bCs/>
          <w:sz w:val="22"/>
          <w:szCs w:val="22"/>
        </w:rPr>
        <w:t>Testing Two Features in Microsoft Excel: IF Function and VLOOKUP</w:t>
      </w:r>
    </w:p>
    <w:p w14:paraId="169E750A" w14:textId="2D804ADE" w:rsidR="006B5A82" w:rsidRPr="00B07716" w:rsidRDefault="006B5A82" w:rsidP="006B5A82">
      <w:pPr>
        <w:spacing w:line="360" w:lineRule="auto"/>
        <w:rPr>
          <w:sz w:val="22"/>
          <w:szCs w:val="22"/>
        </w:rPr>
      </w:pPr>
      <w:r>
        <w:rPr>
          <w:sz w:val="22"/>
          <w:szCs w:val="22"/>
        </w:rPr>
        <w:t>Here I will outline</w:t>
      </w:r>
      <w:r w:rsidRPr="00B07716">
        <w:rPr>
          <w:sz w:val="22"/>
          <w:szCs w:val="22"/>
        </w:rPr>
        <w:t xml:space="preserve"> the process of testing </w:t>
      </w:r>
      <w:r>
        <w:rPr>
          <w:sz w:val="22"/>
          <w:szCs w:val="22"/>
        </w:rPr>
        <w:t>some</w:t>
      </w:r>
      <w:r w:rsidRPr="00B07716">
        <w:rPr>
          <w:sz w:val="22"/>
          <w:szCs w:val="22"/>
        </w:rPr>
        <w:t xml:space="preserve"> essential Excel features: </w:t>
      </w:r>
      <w:r w:rsidR="005A1E38">
        <w:rPr>
          <w:sz w:val="22"/>
          <w:szCs w:val="22"/>
        </w:rPr>
        <w:t xml:space="preserve">From the list </w:t>
      </w:r>
      <w:r w:rsidR="00B202BF">
        <w:rPr>
          <w:sz w:val="22"/>
          <w:szCs w:val="22"/>
        </w:rPr>
        <w:t>below,</w:t>
      </w:r>
      <w:r w:rsidR="005A1E38">
        <w:rPr>
          <w:sz w:val="22"/>
          <w:szCs w:val="22"/>
        </w:rPr>
        <w:t xml:space="preserve"> I</w:t>
      </w:r>
      <w:r>
        <w:rPr>
          <w:sz w:val="22"/>
          <w:szCs w:val="22"/>
        </w:rPr>
        <w:t xml:space="preserve"> have selected </w:t>
      </w:r>
      <w:r w:rsidRPr="00B07716">
        <w:rPr>
          <w:sz w:val="22"/>
          <w:szCs w:val="22"/>
        </w:rPr>
        <w:t>the </w:t>
      </w:r>
      <w:r w:rsidRPr="00B07716">
        <w:rPr>
          <w:b/>
          <w:bCs/>
          <w:sz w:val="22"/>
          <w:szCs w:val="22"/>
        </w:rPr>
        <w:t>IF Function</w:t>
      </w:r>
      <w:r w:rsidRPr="00B07716">
        <w:rPr>
          <w:sz w:val="22"/>
          <w:szCs w:val="22"/>
        </w:rPr>
        <w:t> and </w:t>
      </w:r>
      <w:r w:rsidRPr="00B07716">
        <w:rPr>
          <w:b/>
          <w:bCs/>
          <w:sz w:val="22"/>
          <w:szCs w:val="22"/>
        </w:rPr>
        <w:t>VLOOKUP</w:t>
      </w:r>
      <w:r>
        <w:rPr>
          <w:b/>
          <w:bCs/>
          <w:sz w:val="22"/>
          <w:szCs w:val="22"/>
        </w:rPr>
        <w:t xml:space="preserve">. </w:t>
      </w:r>
      <w:r w:rsidRPr="00B07716">
        <w:rPr>
          <w:sz w:val="22"/>
          <w:szCs w:val="22"/>
        </w:rPr>
        <w:t>These features are widely used for logical operations and data lookups, making them indispensable for data analysis and decision-making in business contexts.</w:t>
      </w:r>
      <w:r w:rsidR="00CC3166">
        <w:rPr>
          <w:sz w:val="22"/>
          <w:szCs w:val="22"/>
        </w:rPr>
        <w:t xml:space="preserve"> There are several features that we have tested in our studies.</w:t>
      </w:r>
    </w:p>
    <w:p w14:paraId="23B9FB52" w14:textId="77777777" w:rsidR="006D0D5A" w:rsidRPr="00A82147" w:rsidRDefault="00000000" w:rsidP="00A82147">
      <w:pPr>
        <w:pStyle w:val="ListParagraph"/>
        <w:numPr>
          <w:ilvl w:val="0"/>
          <w:numId w:val="9"/>
        </w:numPr>
        <w:spacing w:before="240" w:after="240" w:line="360" w:lineRule="auto"/>
        <w:rPr>
          <w:rFonts w:eastAsia="Aptos" w:cs="Aptos"/>
          <w:sz w:val="22"/>
          <w:szCs w:val="22"/>
          <w:shd w:val="clear" w:color="auto" w:fill="FFFF00"/>
        </w:rPr>
      </w:pPr>
      <w:r w:rsidRPr="00A82147">
        <w:rPr>
          <w:rFonts w:eastAsia="Aptos" w:cs="Aptos"/>
          <w:sz w:val="22"/>
          <w:szCs w:val="22"/>
          <w:shd w:val="clear" w:color="auto" w:fill="FFFF00"/>
        </w:rPr>
        <w:t>Mail Merge</w:t>
      </w:r>
    </w:p>
    <w:p w14:paraId="30EB30FD"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IF Function</w:t>
      </w:r>
    </w:p>
    <w:p w14:paraId="49C3163A"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VLOOKUP</w:t>
      </w:r>
    </w:p>
    <w:p w14:paraId="5C389160"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Pivot Table</w:t>
      </w:r>
    </w:p>
    <w:p w14:paraId="012DF5B5" w14:textId="77777777" w:rsidR="006D0D5A" w:rsidRPr="00A82147" w:rsidRDefault="00000000" w:rsidP="00A82147">
      <w:pPr>
        <w:pStyle w:val="ListParagraph"/>
        <w:numPr>
          <w:ilvl w:val="0"/>
          <w:numId w:val="9"/>
        </w:numPr>
        <w:spacing w:before="240" w:after="240" w:line="360" w:lineRule="auto"/>
        <w:rPr>
          <w:rFonts w:eastAsia="Aptos" w:cs="Aptos"/>
          <w:sz w:val="22"/>
          <w:szCs w:val="22"/>
        </w:rPr>
      </w:pPr>
      <w:r w:rsidRPr="00A82147">
        <w:rPr>
          <w:rFonts w:eastAsia="Aptos" w:cs="Aptos"/>
          <w:sz w:val="22"/>
          <w:szCs w:val="22"/>
        </w:rPr>
        <w:t>Goal Seek</w:t>
      </w:r>
    </w:p>
    <w:p w14:paraId="5B37CE75" w14:textId="0E12D5FD" w:rsidR="006D0D5A" w:rsidRPr="00A82147" w:rsidRDefault="00DB22D1" w:rsidP="00A82147">
      <w:pPr>
        <w:spacing w:before="240" w:after="240" w:line="360" w:lineRule="auto"/>
        <w:rPr>
          <w:sz w:val="22"/>
          <w:szCs w:val="22"/>
        </w:rPr>
      </w:pPr>
      <w:r>
        <w:rPr>
          <w:rFonts w:eastAsia="Aptos" w:cs="Aptos"/>
          <w:sz w:val="22"/>
          <w:szCs w:val="22"/>
        </w:rPr>
        <w:t>The process is being d</w:t>
      </w:r>
      <w:r w:rsidR="00000000" w:rsidRPr="00A82147">
        <w:rPr>
          <w:rFonts w:eastAsia="Aptos" w:cs="Aptos"/>
          <w:sz w:val="22"/>
          <w:szCs w:val="22"/>
        </w:rPr>
        <w:t>ocument using:</w:t>
      </w:r>
    </w:p>
    <w:p w14:paraId="06F85712" w14:textId="77777777" w:rsidR="006D0D5A" w:rsidRPr="00A82147" w:rsidRDefault="00000000" w:rsidP="00A82147">
      <w:pPr>
        <w:pStyle w:val="ListParagraph"/>
        <w:numPr>
          <w:ilvl w:val="0"/>
          <w:numId w:val="10"/>
        </w:numPr>
        <w:spacing w:before="240" w:after="240" w:line="360" w:lineRule="auto"/>
        <w:rPr>
          <w:rFonts w:eastAsia="Aptos" w:cs="Aptos"/>
          <w:sz w:val="22"/>
          <w:szCs w:val="22"/>
        </w:rPr>
      </w:pPr>
      <w:r w:rsidRPr="00A82147">
        <w:rPr>
          <w:rFonts w:eastAsia="Aptos" w:cs="Aptos"/>
          <w:sz w:val="22"/>
          <w:szCs w:val="22"/>
        </w:rPr>
        <w:t>Screenshots</w:t>
      </w:r>
    </w:p>
    <w:p w14:paraId="0030F016" w14:textId="77777777" w:rsidR="006D0D5A" w:rsidRPr="00A82147" w:rsidRDefault="00000000" w:rsidP="00A82147">
      <w:pPr>
        <w:pStyle w:val="ListParagraph"/>
        <w:numPr>
          <w:ilvl w:val="0"/>
          <w:numId w:val="10"/>
        </w:numPr>
        <w:spacing w:before="240" w:after="240" w:line="360" w:lineRule="auto"/>
        <w:rPr>
          <w:rFonts w:eastAsia="Aptos" w:cs="Aptos"/>
          <w:sz w:val="22"/>
          <w:szCs w:val="22"/>
        </w:rPr>
      </w:pPr>
      <w:r w:rsidRPr="00A82147">
        <w:rPr>
          <w:rFonts w:eastAsia="Aptos" w:cs="Aptos"/>
          <w:sz w:val="22"/>
          <w:szCs w:val="22"/>
        </w:rPr>
        <w:lastRenderedPageBreak/>
        <w:t>Step-by-step explanations</w:t>
      </w:r>
    </w:p>
    <w:p w14:paraId="2A6B649D" w14:textId="1E2ACEC1" w:rsidR="006D0D5A" w:rsidRDefault="00000000" w:rsidP="00DB22D1">
      <w:pPr>
        <w:pStyle w:val="ListParagraph"/>
        <w:numPr>
          <w:ilvl w:val="0"/>
          <w:numId w:val="10"/>
        </w:numPr>
        <w:spacing w:before="240" w:after="240" w:line="360" w:lineRule="auto"/>
        <w:rPr>
          <w:rFonts w:eastAsia="Aptos" w:cs="Aptos"/>
          <w:sz w:val="22"/>
          <w:szCs w:val="22"/>
        </w:rPr>
      </w:pPr>
      <w:r w:rsidRPr="00A82147">
        <w:rPr>
          <w:rFonts w:eastAsia="Aptos" w:cs="Aptos"/>
          <w:sz w:val="22"/>
          <w:szCs w:val="22"/>
        </w:rPr>
        <w:t>Brief descriptions of outcomes/results</w:t>
      </w:r>
    </w:p>
    <w:p w14:paraId="15C2B7A7" w14:textId="77777777" w:rsidR="006B5A82" w:rsidRPr="00B07716" w:rsidRDefault="006B5A82" w:rsidP="006B5A82">
      <w:pPr>
        <w:spacing w:line="360" w:lineRule="auto"/>
        <w:rPr>
          <w:sz w:val="22"/>
          <w:szCs w:val="22"/>
        </w:rPr>
      </w:pPr>
    </w:p>
    <w:p w14:paraId="6A0C5104" w14:textId="77777777" w:rsidR="006B5A82" w:rsidRPr="00B07716" w:rsidRDefault="006B5A82" w:rsidP="006B5A82">
      <w:pPr>
        <w:pStyle w:val="Heading2"/>
      </w:pPr>
      <w:bookmarkStart w:id="23" w:name="_Toc235399822"/>
      <w:r w:rsidRPr="00B07716">
        <w:t>1. Testing the IF Function</w:t>
      </w:r>
      <w:bookmarkEnd w:id="23"/>
    </w:p>
    <w:p w14:paraId="758CEE00" w14:textId="3FE5F56B" w:rsidR="006B5A82" w:rsidRPr="00B07716" w:rsidRDefault="006B5A82" w:rsidP="006B5A82">
      <w:pPr>
        <w:spacing w:line="360" w:lineRule="auto"/>
        <w:rPr>
          <w:sz w:val="22"/>
          <w:szCs w:val="22"/>
        </w:rPr>
      </w:pPr>
      <w:r w:rsidRPr="00B07716">
        <w:rPr>
          <w:sz w:val="22"/>
          <w:szCs w:val="22"/>
        </w:rPr>
        <w:t>The IF function</w:t>
      </w:r>
      <w:r w:rsidR="00813218">
        <w:rPr>
          <w:sz w:val="22"/>
          <w:szCs w:val="22"/>
        </w:rPr>
        <w:t xml:space="preserve"> uses </w:t>
      </w:r>
      <w:r w:rsidR="00813218" w:rsidRPr="00B07716">
        <w:rPr>
          <w:sz w:val="22"/>
          <w:szCs w:val="22"/>
        </w:rPr>
        <w:t xml:space="preserve">the condition </w:t>
      </w:r>
      <w:r w:rsidR="00813218">
        <w:rPr>
          <w:sz w:val="22"/>
          <w:szCs w:val="22"/>
        </w:rPr>
        <w:t>of</w:t>
      </w:r>
      <w:r w:rsidR="00813218" w:rsidRPr="00B07716">
        <w:rPr>
          <w:sz w:val="22"/>
          <w:szCs w:val="22"/>
        </w:rPr>
        <w:t xml:space="preserve"> TRUE or FALSE</w:t>
      </w:r>
      <w:r w:rsidRPr="00B07716">
        <w:rPr>
          <w:sz w:val="22"/>
          <w:szCs w:val="22"/>
        </w:rPr>
        <w:t xml:space="preserve"> </w:t>
      </w:r>
      <w:r w:rsidR="00813218">
        <w:rPr>
          <w:sz w:val="22"/>
          <w:szCs w:val="22"/>
        </w:rPr>
        <w:t xml:space="preserve">and returns </w:t>
      </w:r>
      <w:r w:rsidRPr="00B07716">
        <w:rPr>
          <w:sz w:val="22"/>
          <w:szCs w:val="22"/>
        </w:rPr>
        <w:t>different values based on whether</w:t>
      </w:r>
      <w:r w:rsidR="00813218">
        <w:rPr>
          <w:sz w:val="22"/>
          <w:szCs w:val="22"/>
        </w:rPr>
        <w:t xml:space="preserve"> that condition is fulfilled</w:t>
      </w:r>
      <w:r w:rsidRPr="00B07716">
        <w:rPr>
          <w:sz w:val="22"/>
          <w:szCs w:val="22"/>
        </w:rPr>
        <w:t>. For example, it can be used to check if a sales target has been met.</w:t>
      </w:r>
    </w:p>
    <w:p w14:paraId="3A937741" w14:textId="77777777" w:rsidR="006B5A82" w:rsidRPr="00B07716" w:rsidRDefault="006B5A82" w:rsidP="006B5A82">
      <w:pPr>
        <w:spacing w:line="360" w:lineRule="auto"/>
        <w:rPr>
          <w:b/>
          <w:bCs/>
          <w:sz w:val="22"/>
          <w:szCs w:val="22"/>
        </w:rPr>
      </w:pPr>
      <w:r w:rsidRPr="00B07716">
        <w:rPr>
          <w:b/>
          <w:bCs/>
          <w:sz w:val="22"/>
          <w:szCs w:val="22"/>
        </w:rPr>
        <w:t>Steps to Document the Process</w:t>
      </w:r>
      <w:r w:rsidRPr="00B07716">
        <w:rPr>
          <w:sz w:val="22"/>
          <w:szCs w:val="22"/>
        </w:rPr>
        <w:t>:</w:t>
      </w:r>
    </w:p>
    <w:p w14:paraId="4652B8D4" w14:textId="59215DBA" w:rsidR="006B5A82" w:rsidRDefault="006B5A82" w:rsidP="006B5A82">
      <w:pPr>
        <w:numPr>
          <w:ilvl w:val="0"/>
          <w:numId w:val="27"/>
        </w:numPr>
        <w:suppressAutoHyphens w:val="0"/>
        <w:autoSpaceDN/>
        <w:spacing w:line="360" w:lineRule="auto"/>
        <w:rPr>
          <w:sz w:val="22"/>
          <w:szCs w:val="22"/>
        </w:rPr>
      </w:pPr>
      <w:r w:rsidRPr="00B07716">
        <w:rPr>
          <w:b/>
          <w:bCs/>
          <w:sz w:val="22"/>
          <w:szCs w:val="22"/>
        </w:rPr>
        <w:t>Set up the data</w:t>
      </w:r>
      <w:r w:rsidRPr="00B07716">
        <w:rPr>
          <w:sz w:val="22"/>
          <w:szCs w:val="22"/>
        </w:rPr>
        <w:t xml:space="preserve">: I </w:t>
      </w:r>
      <w:r w:rsidR="00B202BF" w:rsidRPr="00B07716">
        <w:rPr>
          <w:sz w:val="22"/>
          <w:szCs w:val="22"/>
        </w:rPr>
        <w:t>created</w:t>
      </w:r>
      <w:r w:rsidRPr="00B07716">
        <w:rPr>
          <w:sz w:val="22"/>
          <w:szCs w:val="22"/>
        </w:rPr>
        <w:t xml:space="preserve"> a table with columns for "</w:t>
      </w:r>
      <w:r w:rsidR="00B05619">
        <w:rPr>
          <w:sz w:val="22"/>
          <w:szCs w:val="22"/>
        </w:rPr>
        <w:t>Branch Name</w:t>
      </w:r>
      <w:r w:rsidRPr="00B07716">
        <w:rPr>
          <w:sz w:val="22"/>
          <w:szCs w:val="22"/>
        </w:rPr>
        <w:t xml:space="preserve">," "Sales," and "Target Met," based on my former business </w:t>
      </w:r>
      <w:r w:rsidR="005A1E38" w:rsidRPr="00B07716">
        <w:rPr>
          <w:sz w:val="22"/>
          <w:szCs w:val="22"/>
        </w:rPr>
        <w:t>activities</w:t>
      </w:r>
      <w:r w:rsidR="00B05619">
        <w:rPr>
          <w:sz w:val="22"/>
          <w:szCs w:val="22"/>
        </w:rPr>
        <w:t>. Using the IF function it automatically calculates the 10% bonus for those who reached the target of over 1000</w:t>
      </w:r>
      <w:r w:rsidR="0031792C">
        <w:rPr>
          <w:sz w:val="22"/>
          <w:szCs w:val="22"/>
        </w:rPr>
        <w:t xml:space="preserve"> (Image </w:t>
      </w:r>
      <w:r w:rsidR="002A21A6">
        <w:rPr>
          <w:sz w:val="22"/>
          <w:szCs w:val="22"/>
        </w:rPr>
        <w:t>4</w:t>
      </w:r>
      <w:r w:rsidR="0031792C">
        <w:rPr>
          <w:sz w:val="22"/>
          <w:szCs w:val="22"/>
        </w:rPr>
        <w:t>).</w:t>
      </w:r>
    </w:p>
    <w:p w14:paraId="1D021FF9" w14:textId="37C71D68" w:rsidR="0031792C" w:rsidRPr="00B07716" w:rsidRDefault="0031792C" w:rsidP="0031792C">
      <w:pPr>
        <w:suppressAutoHyphens w:val="0"/>
        <w:autoSpaceDN/>
        <w:spacing w:line="360" w:lineRule="auto"/>
        <w:ind w:left="360"/>
        <w:rPr>
          <w:sz w:val="22"/>
          <w:szCs w:val="22"/>
        </w:rPr>
      </w:pPr>
      <w:r w:rsidRPr="0031792C">
        <w:rPr>
          <w:sz w:val="22"/>
          <w:szCs w:val="22"/>
        </w:rPr>
        <w:drawing>
          <wp:inline distT="0" distB="0" distL="0" distR="0" wp14:anchorId="6CBFE271" wp14:editId="185EF21A">
            <wp:extent cx="5905804" cy="2159111"/>
            <wp:effectExtent l="0" t="0" r="0" b="0"/>
            <wp:docPr id="897437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37996" name=""/>
                    <pic:cNvPicPr/>
                  </pic:nvPicPr>
                  <pic:blipFill>
                    <a:blip r:embed="rId21"/>
                    <a:stretch>
                      <a:fillRect/>
                    </a:stretch>
                  </pic:blipFill>
                  <pic:spPr>
                    <a:xfrm>
                      <a:off x="0" y="0"/>
                      <a:ext cx="5905804" cy="2159111"/>
                    </a:xfrm>
                    <a:prstGeom prst="rect">
                      <a:avLst/>
                    </a:prstGeom>
                  </pic:spPr>
                </pic:pic>
              </a:graphicData>
            </a:graphic>
          </wp:inline>
        </w:drawing>
      </w:r>
    </w:p>
    <w:p w14:paraId="6E896A0A" w14:textId="083830C8" w:rsidR="006B5A82" w:rsidRPr="00B07716" w:rsidRDefault="0031792C" w:rsidP="006B5A82">
      <w:pPr>
        <w:numPr>
          <w:ilvl w:val="1"/>
          <w:numId w:val="27"/>
        </w:numPr>
        <w:suppressAutoHyphens w:val="0"/>
        <w:autoSpaceDN/>
        <w:spacing w:line="360" w:lineRule="auto"/>
        <w:rPr>
          <w:sz w:val="22"/>
          <w:szCs w:val="22"/>
        </w:rPr>
      </w:pPr>
      <w:r w:rsidRPr="002A21A6">
        <w:rPr>
          <w:b/>
          <w:bCs/>
          <w:i/>
          <w:iCs/>
          <w:sz w:val="22"/>
          <w:szCs w:val="22"/>
        </w:rPr>
        <w:t xml:space="preserve">Image </w:t>
      </w:r>
      <w:r w:rsidR="002A21A6" w:rsidRPr="002A21A6">
        <w:rPr>
          <w:b/>
          <w:bCs/>
          <w:i/>
          <w:iCs/>
          <w:sz w:val="22"/>
          <w:szCs w:val="22"/>
        </w:rPr>
        <w:t>4</w:t>
      </w:r>
      <w:r>
        <w:rPr>
          <w:sz w:val="22"/>
          <w:szCs w:val="22"/>
        </w:rPr>
        <w:t>.</w:t>
      </w:r>
      <w:r w:rsidR="006B5A82" w:rsidRPr="00B07716">
        <w:rPr>
          <w:i/>
          <w:iCs/>
          <w:sz w:val="22"/>
          <w:szCs w:val="22"/>
        </w:rPr>
        <w:t xml:space="preserve"> Screenshot</w:t>
      </w:r>
      <w:r w:rsidR="006B5A82" w:rsidRPr="00B07716">
        <w:rPr>
          <w:sz w:val="22"/>
          <w:szCs w:val="22"/>
        </w:rPr>
        <w:t>: My table with sample data.</w:t>
      </w:r>
    </w:p>
    <w:p w14:paraId="28B5F759" w14:textId="77777777" w:rsidR="006B5A82" w:rsidRPr="00B07716" w:rsidRDefault="006B5A82" w:rsidP="006B5A82">
      <w:pPr>
        <w:numPr>
          <w:ilvl w:val="0"/>
          <w:numId w:val="27"/>
        </w:numPr>
        <w:suppressAutoHyphens w:val="0"/>
        <w:autoSpaceDN/>
        <w:spacing w:line="360" w:lineRule="auto"/>
        <w:rPr>
          <w:sz w:val="22"/>
          <w:szCs w:val="22"/>
        </w:rPr>
      </w:pPr>
      <w:r w:rsidRPr="00B07716">
        <w:rPr>
          <w:b/>
          <w:bCs/>
          <w:sz w:val="22"/>
          <w:szCs w:val="22"/>
        </w:rPr>
        <w:t>The formula used</w:t>
      </w:r>
      <w:r w:rsidRPr="00B07716">
        <w:rPr>
          <w:sz w:val="22"/>
          <w:szCs w:val="22"/>
        </w:rPr>
        <w:t xml:space="preserve">: </w:t>
      </w:r>
    </w:p>
    <w:p w14:paraId="67DED298" w14:textId="39E9E522" w:rsidR="006B5A82" w:rsidRPr="00B07716" w:rsidRDefault="006B5A82" w:rsidP="006B5A82">
      <w:pPr>
        <w:spacing w:line="360" w:lineRule="auto"/>
        <w:ind w:left="360"/>
        <w:rPr>
          <w:sz w:val="22"/>
          <w:szCs w:val="22"/>
        </w:rPr>
      </w:pPr>
      <w:r w:rsidRPr="00B07716">
        <w:rPr>
          <w:sz w:val="22"/>
          <w:szCs w:val="22"/>
        </w:rPr>
        <w:t xml:space="preserve">In the "Target Met" column (e.g., </w:t>
      </w:r>
      <w:r w:rsidR="0031792C">
        <w:rPr>
          <w:sz w:val="22"/>
          <w:szCs w:val="22"/>
        </w:rPr>
        <w:t>F3</w:t>
      </w:r>
      <w:r w:rsidRPr="00B07716">
        <w:rPr>
          <w:sz w:val="22"/>
          <w:szCs w:val="22"/>
        </w:rPr>
        <w:t>), type the formula:</w:t>
      </w:r>
    </w:p>
    <w:p w14:paraId="6A41F313" w14:textId="78ABA689" w:rsidR="006B5A82" w:rsidRPr="0031792C" w:rsidRDefault="0031792C" w:rsidP="006B5A82">
      <w:pPr>
        <w:spacing w:line="360" w:lineRule="auto"/>
        <w:ind w:left="1440"/>
        <w:rPr>
          <w:b/>
          <w:bCs/>
          <w:sz w:val="28"/>
          <w:szCs w:val="28"/>
        </w:rPr>
      </w:pPr>
      <w:r w:rsidRPr="0031792C">
        <w:rPr>
          <w:b/>
          <w:bCs/>
          <w:sz w:val="28"/>
          <w:szCs w:val="28"/>
        </w:rPr>
        <w:t>=IF(F3&gt;</w:t>
      </w:r>
      <w:proofErr w:type="gramStart"/>
      <w:r w:rsidRPr="0031792C">
        <w:rPr>
          <w:b/>
          <w:bCs/>
          <w:sz w:val="28"/>
          <w:szCs w:val="28"/>
        </w:rPr>
        <w:t>1000,F</w:t>
      </w:r>
      <w:proofErr w:type="gramEnd"/>
      <w:r w:rsidRPr="0031792C">
        <w:rPr>
          <w:b/>
          <w:bCs/>
          <w:sz w:val="28"/>
          <w:szCs w:val="28"/>
        </w:rPr>
        <w:t>3*10%,0)</w:t>
      </w:r>
    </w:p>
    <w:p w14:paraId="7F170248" w14:textId="788771F7" w:rsidR="006B5A82" w:rsidRDefault="006B5A82" w:rsidP="006B5A82">
      <w:pPr>
        <w:spacing w:line="360" w:lineRule="auto"/>
        <w:rPr>
          <w:sz w:val="22"/>
          <w:szCs w:val="22"/>
        </w:rPr>
      </w:pPr>
      <w:r w:rsidRPr="00B07716">
        <w:rPr>
          <w:sz w:val="22"/>
          <w:szCs w:val="22"/>
        </w:rPr>
        <w:t xml:space="preserve">This checks if the </w:t>
      </w:r>
      <w:r w:rsidR="00B05619">
        <w:rPr>
          <w:sz w:val="22"/>
          <w:szCs w:val="22"/>
        </w:rPr>
        <w:t>“Net Earnings”</w:t>
      </w:r>
      <w:r w:rsidRPr="00B07716">
        <w:rPr>
          <w:sz w:val="22"/>
          <w:szCs w:val="22"/>
        </w:rPr>
        <w:t xml:space="preserve"> in Column </w:t>
      </w:r>
      <w:r w:rsidR="0031792C">
        <w:rPr>
          <w:sz w:val="22"/>
          <w:szCs w:val="22"/>
        </w:rPr>
        <w:t>F</w:t>
      </w:r>
      <w:r w:rsidRPr="00B07716">
        <w:rPr>
          <w:sz w:val="22"/>
          <w:szCs w:val="22"/>
        </w:rPr>
        <w:t xml:space="preserve"> are greater than 1000</w:t>
      </w:r>
      <w:r w:rsidR="0031792C">
        <w:rPr>
          <w:sz w:val="22"/>
          <w:szCs w:val="22"/>
        </w:rPr>
        <w:t xml:space="preserve"> (Image </w:t>
      </w:r>
      <w:r w:rsidR="002A21A6">
        <w:rPr>
          <w:sz w:val="22"/>
          <w:szCs w:val="22"/>
        </w:rPr>
        <w:t>5</w:t>
      </w:r>
      <w:r w:rsidR="0031792C">
        <w:rPr>
          <w:sz w:val="22"/>
          <w:szCs w:val="22"/>
        </w:rPr>
        <w:t>).</w:t>
      </w:r>
    </w:p>
    <w:p w14:paraId="3278ACA7" w14:textId="6A8B01F1" w:rsidR="0031792C" w:rsidRPr="00B07716" w:rsidRDefault="0031792C" w:rsidP="0031792C">
      <w:pPr>
        <w:spacing w:line="360" w:lineRule="auto"/>
        <w:ind w:left="1440"/>
        <w:rPr>
          <w:sz w:val="22"/>
          <w:szCs w:val="22"/>
        </w:rPr>
      </w:pPr>
      <w:r w:rsidRPr="0031792C">
        <w:rPr>
          <w:sz w:val="22"/>
          <w:szCs w:val="22"/>
        </w:rPr>
        <w:drawing>
          <wp:inline distT="0" distB="0" distL="0" distR="0" wp14:anchorId="71D659DB" wp14:editId="4742288F">
            <wp:extent cx="2724290" cy="673135"/>
            <wp:effectExtent l="0" t="0" r="0" b="0"/>
            <wp:docPr id="190802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22525" name=""/>
                    <pic:cNvPicPr/>
                  </pic:nvPicPr>
                  <pic:blipFill>
                    <a:blip r:embed="rId22"/>
                    <a:stretch>
                      <a:fillRect/>
                    </a:stretch>
                  </pic:blipFill>
                  <pic:spPr>
                    <a:xfrm>
                      <a:off x="0" y="0"/>
                      <a:ext cx="2724290" cy="673135"/>
                    </a:xfrm>
                    <a:prstGeom prst="rect">
                      <a:avLst/>
                    </a:prstGeom>
                  </pic:spPr>
                </pic:pic>
              </a:graphicData>
            </a:graphic>
          </wp:inline>
        </w:drawing>
      </w:r>
    </w:p>
    <w:p w14:paraId="30BF70F4" w14:textId="11993425" w:rsidR="006B5A82" w:rsidRPr="00B07716" w:rsidRDefault="0031792C" w:rsidP="006B5A82">
      <w:pPr>
        <w:numPr>
          <w:ilvl w:val="1"/>
          <w:numId w:val="27"/>
        </w:numPr>
        <w:suppressAutoHyphens w:val="0"/>
        <w:autoSpaceDN/>
        <w:spacing w:line="360" w:lineRule="auto"/>
        <w:rPr>
          <w:sz w:val="22"/>
          <w:szCs w:val="22"/>
        </w:rPr>
      </w:pPr>
      <w:r w:rsidRPr="002A21A6">
        <w:rPr>
          <w:b/>
          <w:bCs/>
          <w:i/>
          <w:iCs/>
          <w:sz w:val="22"/>
          <w:szCs w:val="22"/>
        </w:rPr>
        <w:lastRenderedPageBreak/>
        <w:t xml:space="preserve">Image </w:t>
      </w:r>
      <w:r w:rsidR="002A21A6" w:rsidRPr="002A21A6">
        <w:rPr>
          <w:b/>
          <w:bCs/>
          <w:i/>
          <w:iCs/>
          <w:sz w:val="22"/>
          <w:szCs w:val="22"/>
        </w:rPr>
        <w:t>5</w:t>
      </w:r>
      <w:r>
        <w:rPr>
          <w:sz w:val="22"/>
          <w:szCs w:val="22"/>
        </w:rPr>
        <w:t>.</w:t>
      </w:r>
      <w:r w:rsidR="006B5A82" w:rsidRPr="00B07716">
        <w:rPr>
          <w:i/>
          <w:iCs/>
          <w:sz w:val="22"/>
          <w:szCs w:val="22"/>
        </w:rPr>
        <w:t xml:space="preserve"> Screenshot</w:t>
      </w:r>
      <w:r w:rsidR="006B5A82" w:rsidRPr="00B07716">
        <w:rPr>
          <w:sz w:val="22"/>
          <w:szCs w:val="22"/>
        </w:rPr>
        <w:t xml:space="preserve">: The formula entered in cell </w:t>
      </w:r>
      <w:r w:rsidR="00B05619">
        <w:rPr>
          <w:sz w:val="22"/>
          <w:szCs w:val="22"/>
        </w:rPr>
        <w:t>F3</w:t>
      </w:r>
      <w:r w:rsidR="006B5A82" w:rsidRPr="00B07716">
        <w:rPr>
          <w:sz w:val="22"/>
          <w:szCs w:val="22"/>
        </w:rPr>
        <w:t>.</w:t>
      </w:r>
    </w:p>
    <w:p w14:paraId="3B5D1097" w14:textId="586FF41F" w:rsidR="006B5A82" w:rsidRDefault="006B5A82" w:rsidP="006B5A82">
      <w:pPr>
        <w:numPr>
          <w:ilvl w:val="0"/>
          <w:numId w:val="27"/>
        </w:numPr>
        <w:suppressAutoHyphens w:val="0"/>
        <w:autoSpaceDN/>
        <w:spacing w:line="360" w:lineRule="auto"/>
        <w:rPr>
          <w:sz w:val="22"/>
          <w:szCs w:val="22"/>
        </w:rPr>
      </w:pPr>
      <w:r w:rsidRPr="00B07716">
        <w:rPr>
          <w:b/>
          <w:bCs/>
          <w:sz w:val="22"/>
          <w:szCs w:val="22"/>
        </w:rPr>
        <w:t>Copying the formula</w:t>
      </w:r>
      <w:r w:rsidRPr="00B07716">
        <w:rPr>
          <w:sz w:val="22"/>
          <w:szCs w:val="22"/>
        </w:rPr>
        <w:t>: I dragged the formula down to apply it to all rows</w:t>
      </w:r>
      <w:r w:rsidR="00B05619">
        <w:rPr>
          <w:sz w:val="22"/>
          <w:szCs w:val="22"/>
        </w:rPr>
        <w:t xml:space="preserve">. The result is visible in (Image </w:t>
      </w:r>
      <w:r w:rsidR="002A21A6">
        <w:rPr>
          <w:sz w:val="22"/>
          <w:szCs w:val="22"/>
        </w:rPr>
        <w:t>6</w:t>
      </w:r>
      <w:r w:rsidR="00B05619">
        <w:rPr>
          <w:sz w:val="22"/>
          <w:szCs w:val="22"/>
        </w:rPr>
        <w:t>)</w:t>
      </w:r>
      <w:r w:rsidRPr="00B07716">
        <w:rPr>
          <w:sz w:val="22"/>
          <w:szCs w:val="22"/>
        </w:rPr>
        <w:t>.</w:t>
      </w:r>
    </w:p>
    <w:p w14:paraId="2035B0B4" w14:textId="0C2525A4" w:rsidR="00B05619" w:rsidRPr="00B07716" w:rsidRDefault="00B05619" w:rsidP="00B05619">
      <w:pPr>
        <w:suppressAutoHyphens w:val="0"/>
        <w:autoSpaceDN/>
        <w:spacing w:line="360" w:lineRule="auto"/>
        <w:ind w:left="1080"/>
        <w:rPr>
          <w:sz w:val="22"/>
          <w:szCs w:val="22"/>
        </w:rPr>
      </w:pPr>
      <w:r w:rsidRPr="00B05619">
        <w:rPr>
          <w:sz w:val="22"/>
          <w:szCs w:val="22"/>
        </w:rPr>
        <w:drawing>
          <wp:inline distT="0" distB="0" distL="0" distR="0" wp14:anchorId="0821B6DC" wp14:editId="1070C4D5">
            <wp:extent cx="2648086" cy="2235315"/>
            <wp:effectExtent l="0" t="0" r="0" b="0"/>
            <wp:docPr id="125565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652159" name=""/>
                    <pic:cNvPicPr/>
                  </pic:nvPicPr>
                  <pic:blipFill>
                    <a:blip r:embed="rId23"/>
                    <a:stretch>
                      <a:fillRect/>
                    </a:stretch>
                  </pic:blipFill>
                  <pic:spPr>
                    <a:xfrm>
                      <a:off x="0" y="0"/>
                      <a:ext cx="2648086" cy="2235315"/>
                    </a:xfrm>
                    <a:prstGeom prst="rect">
                      <a:avLst/>
                    </a:prstGeom>
                  </pic:spPr>
                </pic:pic>
              </a:graphicData>
            </a:graphic>
          </wp:inline>
        </w:drawing>
      </w:r>
    </w:p>
    <w:p w14:paraId="7C52436C" w14:textId="2EF6CF99" w:rsidR="006B5A82" w:rsidRPr="00B07716" w:rsidRDefault="00B05619" w:rsidP="006B5A82">
      <w:pPr>
        <w:numPr>
          <w:ilvl w:val="1"/>
          <w:numId w:val="27"/>
        </w:numPr>
        <w:suppressAutoHyphens w:val="0"/>
        <w:autoSpaceDN/>
        <w:spacing w:line="360" w:lineRule="auto"/>
        <w:rPr>
          <w:sz w:val="22"/>
          <w:szCs w:val="22"/>
        </w:rPr>
      </w:pPr>
      <w:r w:rsidRPr="00727879">
        <w:rPr>
          <w:b/>
          <w:bCs/>
          <w:sz w:val="22"/>
          <w:szCs w:val="22"/>
        </w:rPr>
        <w:t xml:space="preserve">Image </w:t>
      </w:r>
      <w:r w:rsidR="002A21A6">
        <w:rPr>
          <w:b/>
          <w:bCs/>
          <w:sz w:val="22"/>
          <w:szCs w:val="22"/>
        </w:rPr>
        <w:t>6</w:t>
      </w:r>
      <w:r w:rsidRPr="00B07716">
        <w:rPr>
          <w:sz w:val="22"/>
          <w:szCs w:val="22"/>
        </w:rPr>
        <w:t>.</w:t>
      </w:r>
      <w:r w:rsidR="006B5A82" w:rsidRPr="00B07716">
        <w:rPr>
          <w:i/>
          <w:iCs/>
          <w:sz w:val="22"/>
          <w:szCs w:val="22"/>
        </w:rPr>
        <w:t xml:space="preserve"> Screenshot</w:t>
      </w:r>
      <w:r w:rsidR="006B5A82" w:rsidRPr="00B07716">
        <w:rPr>
          <w:sz w:val="22"/>
          <w:szCs w:val="22"/>
        </w:rPr>
        <w:t xml:space="preserve">: The </w:t>
      </w:r>
      <w:r>
        <w:rPr>
          <w:sz w:val="22"/>
          <w:szCs w:val="22"/>
        </w:rPr>
        <w:t>bonus of 10% automatically calculated</w:t>
      </w:r>
      <w:r w:rsidR="006B5A82" w:rsidRPr="00B07716">
        <w:rPr>
          <w:sz w:val="22"/>
          <w:szCs w:val="22"/>
        </w:rPr>
        <w:t>.</w:t>
      </w:r>
    </w:p>
    <w:p w14:paraId="1FB67D51" w14:textId="296620BC" w:rsidR="006B5A82" w:rsidRDefault="006B5A82" w:rsidP="006B5A82">
      <w:pPr>
        <w:spacing w:line="360" w:lineRule="auto"/>
        <w:rPr>
          <w:sz w:val="22"/>
          <w:szCs w:val="22"/>
        </w:rPr>
      </w:pPr>
      <w:r w:rsidRPr="00B07716">
        <w:rPr>
          <w:b/>
          <w:bCs/>
          <w:sz w:val="22"/>
          <w:szCs w:val="22"/>
        </w:rPr>
        <w:t>Outcome</w:t>
      </w:r>
      <w:r w:rsidRPr="00B07716">
        <w:rPr>
          <w:sz w:val="22"/>
          <w:szCs w:val="22"/>
        </w:rPr>
        <w:t>:</w:t>
      </w:r>
      <w:r w:rsidRPr="00B07716">
        <w:rPr>
          <w:sz w:val="22"/>
          <w:szCs w:val="22"/>
        </w:rPr>
        <w:br/>
        <w:t xml:space="preserve">The IF function successfully evaluated </w:t>
      </w:r>
      <w:r w:rsidR="00310B26">
        <w:rPr>
          <w:sz w:val="22"/>
          <w:szCs w:val="22"/>
        </w:rPr>
        <w:t>who has</w:t>
      </w:r>
      <w:r w:rsidRPr="00B07716">
        <w:rPr>
          <w:sz w:val="22"/>
          <w:szCs w:val="22"/>
        </w:rPr>
        <w:t xml:space="preserve"> met this </w:t>
      </w:r>
      <w:proofErr w:type="gramStart"/>
      <w:r w:rsidRPr="00B07716">
        <w:rPr>
          <w:sz w:val="22"/>
          <w:szCs w:val="22"/>
        </w:rPr>
        <w:t xml:space="preserve">sales target, </w:t>
      </w:r>
      <w:r w:rsidR="00310B26">
        <w:rPr>
          <w:sz w:val="22"/>
          <w:szCs w:val="22"/>
        </w:rPr>
        <w:t>and</w:t>
      </w:r>
      <w:proofErr w:type="gramEnd"/>
      <w:r w:rsidR="00310B26">
        <w:rPr>
          <w:sz w:val="22"/>
          <w:szCs w:val="22"/>
        </w:rPr>
        <w:t xml:space="preserve"> </w:t>
      </w:r>
      <w:r w:rsidRPr="00B07716">
        <w:rPr>
          <w:sz w:val="22"/>
          <w:szCs w:val="22"/>
        </w:rPr>
        <w:t>display</w:t>
      </w:r>
      <w:r w:rsidR="00310B26">
        <w:rPr>
          <w:sz w:val="22"/>
          <w:szCs w:val="22"/>
        </w:rPr>
        <w:t>ed the 10% bonus for</w:t>
      </w:r>
      <w:r w:rsidRPr="00B07716">
        <w:rPr>
          <w:sz w:val="22"/>
          <w:szCs w:val="22"/>
        </w:rPr>
        <w:t xml:space="preserve"> those who did and "</w:t>
      </w:r>
      <w:r w:rsidR="00310B26">
        <w:rPr>
          <w:sz w:val="22"/>
          <w:szCs w:val="22"/>
        </w:rPr>
        <w:t>0</w:t>
      </w:r>
      <w:r w:rsidRPr="00B07716">
        <w:rPr>
          <w:sz w:val="22"/>
          <w:szCs w:val="22"/>
        </w:rPr>
        <w:t>" for those who didn’t.</w:t>
      </w:r>
    </w:p>
    <w:p w14:paraId="3DFF2676" w14:textId="77777777" w:rsidR="005A1E38" w:rsidRPr="00B07716" w:rsidRDefault="005A1E38" w:rsidP="006B5A82">
      <w:pPr>
        <w:spacing w:line="360" w:lineRule="auto"/>
        <w:rPr>
          <w:sz w:val="22"/>
          <w:szCs w:val="22"/>
        </w:rPr>
      </w:pPr>
    </w:p>
    <w:p w14:paraId="36F23D5B" w14:textId="4BB41630" w:rsidR="006B5A82" w:rsidRPr="00B07716" w:rsidRDefault="006B5A82" w:rsidP="006B5A82">
      <w:pPr>
        <w:pStyle w:val="Heading2"/>
      </w:pPr>
      <w:bookmarkStart w:id="24" w:name="_Toc235399823"/>
      <w:r w:rsidRPr="00B07716">
        <w:t>2. Testing the VLOOKUP Function</w:t>
      </w:r>
      <w:bookmarkEnd w:id="24"/>
    </w:p>
    <w:p w14:paraId="062896FE" w14:textId="08B3044E" w:rsidR="006B5A82" w:rsidRPr="00B07716" w:rsidRDefault="006B5A82" w:rsidP="006B5A82">
      <w:pPr>
        <w:spacing w:line="360" w:lineRule="auto"/>
        <w:rPr>
          <w:sz w:val="22"/>
          <w:szCs w:val="22"/>
        </w:rPr>
      </w:pPr>
      <w:r w:rsidRPr="00B07716">
        <w:rPr>
          <w:sz w:val="22"/>
          <w:szCs w:val="22"/>
        </w:rPr>
        <w:t>The VLOOKUP function retrieves data from a specif</w:t>
      </w:r>
      <w:r w:rsidR="00A1067F">
        <w:rPr>
          <w:sz w:val="22"/>
          <w:szCs w:val="22"/>
        </w:rPr>
        <w:t>ied</w:t>
      </w:r>
      <w:r w:rsidRPr="00B07716">
        <w:rPr>
          <w:sz w:val="22"/>
          <w:szCs w:val="22"/>
        </w:rPr>
        <w:t xml:space="preserve"> column in a table based on a lookup value. </w:t>
      </w:r>
      <w:r w:rsidR="00A1067F">
        <w:rPr>
          <w:sz w:val="22"/>
          <w:szCs w:val="22"/>
        </w:rPr>
        <w:t xml:space="preserve">Even from a big list of products VLOOKUP can help us </w:t>
      </w:r>
      <w:proofErr w:type="gramStart"/>
      <w:r w:rsidRPr="00B07716">
        <w:rPr>
          <w:sz w:val="22"/>
          <w:szCs w:val="22"/>
        </w:rPr>
        <w:t xml:space="preserve">find </w:t>
      </w:r>
      <w:r w:rsidR="00A1067F">
        <w:rPr>
          <w:sz w:val="22"/>
          <w:szCs w:val="22"/>
        </w:rPr>
        <w:t>what</w:t>
      </w:r>
      <w:proofErr w:type="gramEnd"/>
      <w:r w:rsidR="00A1067F">
        <w:rPr>
          <w:sz w:val="22"/>
          <w:szCs w:val="22"/>
        </w:rPr>
        <w:t xml:space="preserve"> </w:t>
      </w:r>
      <w:r w:rsidRPr="00B07716">
        <w:rPr>
          <w:sz w:val="22"/>
          <w:szCs w:val="22"/>
        </w:rPr>
        <w:t xml:space="preserve">the price of a </w:t>
      </w:r>
      <w:r w:rsidR="00A1067F">
        <w:rPr>
          <w:sz w:val="22"/>
          <w:szCs w:val="22"/>
        </w:rPr>
        <w:t xml:space="preserve">specific </w:t>
      </w:r>
      <w:r w:rsidRPr="00B07716">
        <w:rPr>
          <w:sz w:val="22"/>
          <w:szCs w:val="22"/>
        </w:rPr>
        <w:t>product</w:t>
      </w:r>
      <w:r w:rsidR="00A1067F">
        <w:rPr>
          <w:sz w:val="22"/>
          <w:szCs w:val="22"/>
        </w:rPr>
        <w:t>, which can save us lots of time and effort</w:t>
      </w:r>
      <w:r w:rsidRPr="00B07716">
        <w:rPr>
          <w:sz w:val="22"/>
          <w:szCs w:val="22"/>
        </w:rPr>
        <w:t>.</w:t>
      </w:r>
    </w:p>
    <w:p w14:paraId="5E3533F6" w14:textId="77777777" w:rsidR="006B5A82" w:rsidRPr="00B07716" w:rsidRDefault="006B5A82" w:rsidP="006B5A82">
      <w:pPr>
        <w:spacing w:line="360" w:lineRule="auto"/>
        <w:rPr>
          <w:sz w:val="22"/>
          <w:szCs w:val="22"/>
        </w:rPr>
      </w:pPr>
      <w:r w:rsidRPr="00B07716">
        <w:rPr>
          <w:b/>
          <w:bCs/>
          <w:sz w:val="22"/>
          <w:szCs w:val="22"/>
        </w:rPr>
        <w:t>Steps to Document the Process</w:t>
      </w:r>
      <w:r w:rsidRPr="00B07716">
        <w:rPr>
          <w:sz w:val="22"/>
          <w:szCs w:val="22"/>
        </w:rPr>
        <w:t>:</w:t>
      </w:r>
    </w:p>
    <w:p w14:paraId="3A174C38" w14:textId="7708CAF3" w:rsidR="006B5A82" w:rsidRDefault="006B5A82" w:rsidP="006B5A82">
      <w:pPr>
        <w:numPr>
          <w:ilvl w:val="0"/>
          <w:numId w:val="28"/>
        </w:numPr>
        <w:suppressAutoHyphens w:val="0"/>
        <w:autoSpaceDN/>
        <w:spacing w:line="360" w:lineRule="auto"/>
        <w:rPr>
          <w:sz w:val="22"/>
          <w:szCs w:val="22"/>
        </w:rPr>
      </w:pPr>
      <w:r w:rsidRPr="00B07716">
        <w:rPr>
          <w:b/>
          <w:bCs/>
          <w:sz w:val="22"/>
          <w:szCs w:val="22"/>
        </w:rPr>
        <w:t>Set up the data</w:t>
      </w:r>
      <w:r w:rsidRPr="00B07716">
        <w:rPr>
          <w:sz w:val="22"/>
          <w:szCs w:val="22"/>
        </w:rPr>
        <w:t xml:space="preserve">: </w:t>
      </w:r>
      <w:r w:rsidR="00727879">
        <w:rPr>
          <w:sz w:val="22"/>
          <w:szCs w:val="22"/>
        </w:rPr>
        <w:t>For this example, I have used the same table</w:t>
      </w:r>
      <w:r w:rsidRPr="00B07716">
        <w:rPr>
          <w:sz w:val="22"/>
          <w:szCs w:val="22"/>
        </w:rPr>
        <w:t>. I added a separate cell for the lookup value and a cell for the result</w:t>
      </w:r>
      <w:r w:rsidR="002A21A6">
        <w:rPr>
          <w:sz w:val="22"/>
          <w:szCs w:val="22"/>
        </w:rPr>
        <w:t xml:space="preserve"> (Image 7).</w:t>
      </w:r>
    </w:p>
    <w:p w14:paraId="76BA28FB" w14:textId="60BFA92F" w:rsidR="00F6451D" w:rsidRDefault="00F6451D" w:rsidP="00F6451D">
      <w:pPr>
        <w:suppressAutoHyphens w:val="0"/>
        <w:autoSpaceDN/>
        <w:spacing w:line="360" w:lineRule="auto"/>
        <w:rPr>
          <w:sz w:val="22"/>
          <w:szCs w:val="22"/>
        </w:rPr>
      </w:pPr>
      <w:r w:rsidRPr="00F6451D">
        <w:rPr>
          <w:sz w:val="22"/>
          <w:szCs w:val="22"/>
        </w:rPr>
        <w:lastRenderedPageBreak/>
        <w:drawing>
          <wp:inline distT="0" distB="0" distL="0" distR="0" wp14:anchorId="33CA56BA" wp14:editId="6144EBC9">
            <wp:extent cx="5943600" cy="1854835"/>
            <wp:effectExtent l="0" t="0" r="0" b="0"/>
            <wp:docPr id="1019315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15549" name=""/>
                    <pic:cNvPicPr/>
                  </pic:nvPicPr>
                  <pic:blipFill>
                    <a:blip r:embed="rId24"/>
                    <a:stretch>
                      <a:fillRect/>
                    </a:stretch>
                  </pic:blipFill>
                  <pic:spPr>
                    <a:xfrm>
                      <a:off x="0" y="0"/>
                      <a:ext cx="5943600" cy="1854835"/>
                    </a:xfrm>
                    <a:prstGeom prst="rect">
                      <a:avLst/>
                    </a:prstGeom>
                  </pic:spPr>
                </pic:pic>
              </a:graphicData>
            </a:graphic>
          </wp:inline>
        </w:drawing>
      </w:r>
    </w:p>
    <w:p w14:paraId="07CDB3AE" w14:textId="77E35E5D" w:rsidR="00F6451D" w:rsidRPr="00B07716" w:rsidRDefault="00F6451D" w:rsidP="00F6451D">
      <w:pPr>
        <w:numPr>
          <w:ilvl w:val="1"/>
          <w:numId w:val="27"/>
        </w:numPr>
        <w:suppressAutoHyphens w:val="0"/>
        <w:autoSpaceDN/>
        <w:spacing w:line="360" w:lineRule="auto"/>
        <w:rPr>
          <w:sz w:val="22"/>
          <w:szCs w:val="22"/>
        </w:rPr>
      </w:pPr>
      <w:r w:rsidRPr="002A21A6">
        <w:rPr>
          <w:b/>
          <w:bCs/>
          <w:i/>
          <w:iCs/>
          <w:sz w:val="22"/>
          <w:szCs w:val="22"/>
        </w:rPr>
        <w:t xml:space="preserve">Image </w:t>
      </w:r>
      <w:r w:rsidR="002A21A6" w:rsidRPr="002A21A6">
        <w:rPr>
          <w:b/>
          <w:bCs/>
          <w:i/>
          <w:iCs/>
          <w:sz w:val="22"/>
          <w:szCs w:val="22"/>
        </w:rPr>
        <w:t>7</w:t>
      </w:r>
      <w:r>
        <w:rPr>
          <w:sz w:val="22"/>
          <w:szCs w:val="22"/>
        </w:rPr>
        <w:t>.</w:t>
      </w:r>
      <w:r w:rsidRPr="00B07716">
        <w:rPr>
          <w:i/>
          <w:iCs/>
          <w:sz w:val="22"/>
          <w:szCs w:val="22"/>
        </w:rPr>
        <w:t xml:space="preserve"> Screenshot</w:t>
      </w:r>
      <w:r w:rsidRPr="00B07716">
        <w:rPr>
          <w:sz w:val="22"/>
          <w:szCs w:val="22"/>
        </w:rPr>
        <w:t>: My table with sample data.</w:t>
      </w:r>
    </w:p>
    <w:p w14:paraId="4B689FF7" w14:textId="77777777" w:rsidR="00F6451D" w:rsidRPr="00B07716" w:rsidRDefault="00F6451D" w:rsidP="00F6451D">
      <w:pPr>
        <w:suppressAutoHyphens w:val="0"/>
        <w:autoSpaceDN/>
        <w:spacing w:line="360" w:lineRule="auto"/>
        <w:rPr>
          <w:sz w:val="22"/>
          <w:szCs w:val="22"/>
        </w:rPr>
      </w:pPr>
    </w:p>
    <w:p w14:paraId="1AFBDF0B" w14:textId="26D0AA01" w:rsidR="006B5A82" w:rsidRPr="00B07716" w:rsidRDefault="006B5A82" w:rsidP="006B5A82">
      <w:pPr>
        <w:numPr>
          <w:ilvl w:val="0"/>
          <w:numId w:val="28"/>
        </w:numPr>
        <w:suppressAutoHyphens w:val="0"/>
        <w:autoSpaceDN/>
        <w:spacing w:line="360" w:lineRule="auto"/>
        <w:rPr>
          <w:sz w:val="22"/>
          <w:szCs w:val="22"/>
        </w:rPr>
      </w:pPr>
      <w:r w:rsidRPr="00B07716">
        <w:rPr>
          <w:b/>
          <w:bCs/>
          <w:sz w:val="22"/>
          <w:szCs w:val="22"/>
        </w:rPr>
        <w:t>The formula</w:t>
      </w:r>
      <w:r w:rsidRPr="00B07716">
        <w:rPr>
          <w:sz w:val="22"/>
          <w:szCs w:val="22"/>
        </w:rPr>
        <w:t xml:space="preserve">: In the result cell (e.g., </w:t>
      </w:r>
      <w:r w:rsidR="00F6451D">
        <w:rPr>
          <w:sz w:val="22"/>
          <w:szCs w:val="22"/>
        </w:rPr>
        <w:t>J3</w:t>
      </w:r>
      <w:r w:rsidRPr="00B07716">
        <w:rPr>
          <w:sz w:val="22"/>
          <w:szCs w:val="22"/>
        </w:rPr>
        <w:t>) I typed the following formula:</w:t>
      </w:r>
    </w:p>
    <w:p w14:paraId="4BA8708D" w14:textId="25B3BE62" w:rsidR="006B5A82" w:rsidRPr="00727879" w:rsidRDefault="00727879" w:rsidP="006B5A82">
      <w:pPr>
        <w:spacing w:line="360" w:lineRule="auto"/>
        <w:ind w:left="1440"/>
        <w:rPr>
          <w:b/>
          <w:bCs/>
          <w:sz w:val="28"/>
          <w:szCs w:val="28"/>
        </w:rPr>
      </w:pPr>
      <w:r w:rsidRPr="00727879">
        <w:rPr>
          <w:b/>
          <w:bCs/>
          <w:sz w:val="28"/>
          <w:szCs w:val="28"/>
        </w:rPr>
        <w:t>=VLOOKUP(J</w:t>
      </w:r>
      <w:proofErr w:type="gramStart"/>
      <w:r w:rsidRPr="00727879">
        <w:rPr>
          <w:b/>
          <w:bCs/>
          <w:sz w:val="28"/>
          <w:szCs w:val="28"/>
        </w:rPr>
        <w:t>3,A3:B10</w:t>
      </w:r>
      <w:proofErr w:type="gramEnd"/>
      <w:r w:rsidRPr="00727879">
        <w:rPr>
          <w:b/>
          <w:bCs/>
          <w:sz w:val="28"/>
          <w:szCs w:val="28"/>
        </w:rPr>
        <w:t>,</w:t>
      </w:r>
      <w:proofErr w:type="gramStart"/>
      <w:r w:rsidRPr="00727879">
        <w:rPr>
          <w:b/>
          <w:bCs/>
          <w:sz w:val="28"/>
          <w:szCs w:val="28"/>
        </w:rPr>
        <w:t>2,FALSE</w:t>
      </w:r>
      <w:proofErr w:type="gramEnd"/>
      <w:r w:rsidRPr="00727879">
        <w:rPr>
          <w:b/>
          <w:bCs/>
          <w:sz w:val="28"/>
          <w:szCs w:val="28"/>
        </w:rPr>
        <w:t>)</w:t>
      </w:r>
    </w:p>
    <w:p w14:paraId="17F2BCF9" w14:textId="63C79B37" w:rsidR="006B5A82" w:rsidRDefault="006B5A82" w:rsidP="006B5A82">
      <w:pPr>
        <w:spacing w:line="360" w:lineRule="auto"/>
        <w:rPr>
          <w:sz w:val="22"/>
          <w:szCs w:val="22"/>
        </w:rPr>
      </w:pPr>
      <w:r w:rsidRPr="00B07716">
        <w:rPr>
          <w:sz w:val="22"/>
          <w:szCs w:val="22"/>
        </w:rPr>
        <w:t xml:space="preserve">This </w:t>
      </w:r>
      <w:r w:rsidR="00F6451D">
        <w:rPr>
          <w:sz w:val="22"/>
          <w:szCs w:val="22"/>
        </w:rPr>
        <w:t xml:space="preserve">formula </w:t>
      </w:r>
      <w:r w:rsidRPr="00B07716">
        <w:rPr>
          <w:sz w:val="22"/>
          <w:szCs w:val="22"/>
        </w:rPr>
        <w:t xml:space="preserve">searches for the product name entered in </w:t>
      </w:r>
      <w:r w:rsidR="00F6451D">
        <w:rPr>
          <w:sz w:val="22"/>
          <w:szCs w:val="22"/>
        </w:rPr>
        <w:t>J3</w:t>
      </w:r>
      <w:r w:rsidRPr="00B07716">
        <w:rPr>
          <w:sz w:val="22"/>
          <w:szCs w:val="22"/>
        </w:rPr>
        <w:t xml:space="preserve"> within the range A</w:t>
      </w:r>
      <w:r w:rsidR="00F6451D">
        <w:rPr>
          <w:sz w:val="22"/>
          <w:szCs w:val="22"/>
        </w:rPr>
        <w:t>3</w:t>
      </w:r>
      <w:r w:rsidRPr="00B07716">
        <w:rPr>
          <w:sz w:val="22"/>
          <w:szCs w:val="22"/>
        </w:rPr>
        <w:t>:B10 and returns the corresponding price from the second column</w:t>
      </w:r>
      <w:r w:rsidR="00F6451D">
        <w:rPr>
          <w:sz w:val="22"/>
          <w:szCs w:val="22"/>
        </w:rPr>
        <w:t xml:space="preserve">. See the formula entered (Image </w:t>
      </w:r>
      <w:r w:rsidR="00B554ED">
        <w:rPr>
          <w:sz w:val="22"/>
          <w:szCs w:val="22"/>
        </w:rPr>
        <w:t>8</w:t>
      </w:r>
      <w:r w:rsidR="00F6451D">
        <w:rPr>
          <w:sz w:val="22"/>
          <w:szCs w:val="22"/>
        </w:rPr>
        <w:t>).</w:t>
      </w:r>
    </w:p>
    <w:p w14:paraId="63066F35" w14:textId="23BCEE12" w:rsidR="00F6451D" w:rsidRPr="00B07716" w:rsidRDefault="00E5540F" w:rsidP="00E5540F">
      <w:pPr>
        <w:spacing w:line="360" w:lineRule="auto"/>
        <w:ind w:left="1080"/>
        <w:rPr>
          <w:sz w:val="22"/>
          <w:szCs w:val="22"/>
        </w:rPr>
      </w:pPr>
      <w:r w:rsidRPr="00E5540F">
        <w:rPr>
          <w:sz w:val="22"/>
          <w:szCs w:val="22"/>
        </w:rPr>
        <w:drawing>
          <wp:inline distT="0" distB="0" distL="0" distR="0" wp14:anchorId="2205F8A4" wp14:editId="5A2065B9">
            <wp:extent cx="2654436" cy="800141"/>
            <wp:effectExtent l="0" t="0" r="0" b="0"/>
            <wp:docPr id="1114601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601362" name=""/>
                    <pic:cNvPicPr/>
                  </pic:nvPicPr>
                  <pic:blipFill>
                    <a:blip r:embed="rId25"/>
                    <a:stretch>
                      <a:fillRect/>
                    </a:stretch>
                  </pic:blipFill>
                  <pic:spPr>
                    <a:xfrm>
                      <a:off x="0" y="0"/>
                      <a:ext cx="2654436" cy="800141"/>
                    </a:xfrm>
                    <a:prstGeom prst="rect">
                      <a:avLst/>
                    </a:prstGeom>
                  </pic:spPr>
                </pic:pic>
              </a:graphicData>
            </a:graphic>
          </wp:inline>
        </w:drawing>
      </w:r>
    </w:p>
    <w:p w14:paraId="56485793" w14:textId="70EB0F7B" w:rsidR="006B5A82" w:rsidRPr="00B07716" w:rsidRDefault="00F6451D" w:rsidP="006B5A82">
      <w:pPr>
        <w:numPr>
          <w:ilvl w:val="1"/>
          <w:numId w:val="28"/>
        </w:numPr>
        <w:suppressAutoHyphens w:val="0"/>
        <w:autoSpaceDN/>
        <w:spacing w:line="360" w:lineRule="auto"/>
        <w:rPr>
          <w:sz w:val="22"/>
          <w:szCs w:val="22"/>
        </w:rPr>
      </w:pPr>
      <w:r w:rsidRPr="00B554ED">
        <w:rPr>
          <w:b/>
          <w:bCs/>
          <w:i/>
          <w:iCs/>
          <w:sz w:val="22"/>
          <w:szCs w:val="22"/>
        </w:rPr>
        <w:t xml:space="preserve">Image </w:t>
      </w:r>
      <w:r w:rsidR="00B554ED" w:rsidRPr="00B554ED">
        <w:rPr>
          <w:b/>
          <w:bCs/>
          <w:i/>
          <w:iCs/>
          <w:sz w:val="22"/>
          <w:szCs w:val="22"/>
        </w:rPr>
        <w:t>8</w:t>
      </w:r>
      <w:r>
        <w:rPr>
          <w:sz w:val="22"/>
          <w:szCs w:val="22"/>
        </w:rPr>
        <w:t>.</w:t>
      </w:r>
      <w:r w:rsidR="006B5A82" w:rsidRPr="00B07716">
        <w:rPr>
          <w:i/>
          <w:iCs/>
          <w:sz w:val="22"/>
          <w:szCs w:val="22"/>
        </w:rPr>
        <w:t xml:space="preserve"> Screenshot</w:t>
      </w:r>
      <w:r w:rsidR="006B5A82" w:rsidRPr="00B07716">
        <w:rPr>
          <w:sz w:val="22"/>
          <w:szCs w:val="22"/>
        </w:rPr>
        <w:t xml:space="preserve">: </w:t>
      </w:r>
      <w:r w:rsidR="00E5540F">
        <w:rPr>
          <w:sz w:val="22"/>
          <w:szCs w:val="22"/>
        </w:rPr>
        <w:t xml:space="preserve">“Products” entered in I3 and the </w:t>
      </w:r>
      <w:r w:rsidR="006B5A82" w:rsidRPr="00B07716">
        <w:rPr>
          <w:sz w:val="22"/>
          <w:szCs w:val="22"/>
        </w:rPr>
        <w:t xml:space="preserve">formula in cell </w:t>
      </w:r>
      <w:r w:rsidR="00E5540F">
        <w:rPr>
          <w:sz w:val="22"/>
          <w:szCs w:val="22"/>
        </w:rPr>
        <w:t>J3</w:t>
      </w:r>
      <w:r w:rsidR="006B5A82" w:rsidRPr="00B07716">
        <w:rPr>
          <w:sz w:val="22"/>
          <w:szCs w:val="22"/>
        </w:rPr>
        <w:t>.</w:t>
      </w:r>
    </w:p>
    <w:p w14:paraId="2AA86BFE" w14:textId="5565260A" w:rsidR="00CF7EC3" w:rsidRPr="00CF7EC3" w:rsidRDefault="006B5A82" w:rsidP="00CF7EC3">
      <w:pPr>
        <w:numPr>
          <w:ilvl w:val="0"/>
          <w:numId w:val="28"/>
        </w:numPr>
        <w:suppressAutoHyphens w:val="0"/>
        <w:autoSpaceDN/>
        <w:spacing w:line="360" w:lineRule="auto"/>
        <w:rPr>
          <w:sz w:val="22"/>
          <w:szCs w:val="22"/>
        </w:rPr>
      </w:pPr>
      <w:r w:rsidRPr="00B07716">
        <w:rPr>
          <w:b/>
          <w:bCs/>
          <w:sz w:val="22"/>
          <w:szCs w:val="22"/>
        </w:rPr>
        <w:t>Test the formula</w:t>
      </w:r>
      <w:r w:rsidRPr="00B07716">
        <w:rPr>
          <w:sz w:val="22"/>
          <w:szCs w:val="22"/>
        </w:rPr>
        <w:t xml:space="preserve">: </w:t>
      </w:r>
      <w:r w:rsidR="00CF7EC3">
        <w:rPr>
          <w:sz w:val="22"/>
          <w:szCs w:val="22"/>
        </w:rPr>
        <w:t>By</w:t>
      </w:r>
      <w:r w:rsidR="00E5540F">
        <w:rPr>
          <w:sz w:val="22"/>
          <w:szCs w:val="22"/>
        </w:rPr>
        <w:t xml:space="preserve"> e</w:t>
      </w:r>
      <w:r w:rsidRPr="00B07716">
        <w:rPr>
          <w:sz w:val="22"/>
          <w:szCs w:val="22"/>
        </w:rPr>
        <w:t>nter</w:t>
      </w:r>
      <w:r w:rsidR="00CF7EC3">
        <w:rPr>
          <w:sz w:val="22"/>
          <w:szCs w:val="22"/>
        </w:rPr>
        <w:t>ing any</w:t>
      </w:r>
      <w:r w:rsidRPr="00B07716">
        <w:rPr>
          <w:sz w:val="22"/>
          <w:szCs w:val="22"/>
        </w:rPr>
        <w:t xml:space="preserve"> product name</w:t>
      </w:r>
      <w:r w:rsidR="00E5540F">
        <w:rPr>
          <w:sz w:val="22"/>
          <w:szCs w:val="22"/>
        </w:rPr>
        <w:t xml:space="preserve">s </w:t>
      </w:r>
      <w:r w:rsidRPr="00B07716">
        <w:rPr>
          <w:sz w:val="22"/>
          <w:szCs w:val="22"/>
        </w:rPr>
        <w:t xml:space="preserve">in </w:t>
      </w:r>
      <w:r w:rsidR="00E5540F">
        <w:rPr>
          <w:sz w:val="22"/>
          <w:szCs w:val="22"/>
        </w:rPr>
        <w:t>column</w:t>
      </w:r>
      <w:r w:rsidR="00CF7EC3">
        <w:rPr>
          <w:sz w:val="22"/>
          <w:szCs w:val="22"/>
        </w:rPr>
        <w:t>s</w:t>
      </w:r>
      <w:r w:rsidR="00E5540F">
        <w:rPr>
          <w:sz w:val="22"/>
          <w:szCs w:val="22"/>
        </w:rPr>
        <w:t xml:space="preserve"> I3, I4 and I5</w:t>
      </w:r>
      <w:r w:rsidRPr="00B07716">
        <w:rPr>
          <w:sz w:val="22"/>
          <w:szCs w:val="22"/>
        </w:rPr>
        <w:t xml:space="preserve"> (e.g., "</w:t>
      </w:r>
      <w:r w:rsidR="00CF7EC3">
        <w:rPr>
          <w:sz w:val="22"/>
          <w:szCs w:val="22"/>
        </w:rPr>
        <w:t>Drink</w:t>
      </w:r>
      <w:r w:rsidRPr="00B07716">
        <w:rPr>
          <w:sz w:val="22"/>
          <w:szCs w:val="22"/>
        </w:rPr>
        <w:t>"</w:t>
      </w:r>
      <w:r w:rsidR="00E5540F">
        <w:rPr>
          <w:sz w:val="22"/>
          <w:szCs w:val="22"/>
        </w:rPr>
        <w:t>, “Leson”, etc.</w:t>
      </w:r>
      <w:r w:rsidRPr="00B07716">
        <w:rPr>
          <w:sz w:val="22"/>
          <w:szCs w:val="22"/>
        </w:rPr>
        <w:t xml:space="preserve">) the </w:t>
      </w:r>
      <w:r w:rsidR="00E5540F">
        <w:rPr>
          <w:sz w:val="22"/>
          <w:szCs w:val="22"/>
        </w:rPr>
        <w:t xml:space="preserve">price of each </w:t>
      </w:r>
      <w:r w:rsidR="00CF7EC3">
        <w:rPr>
          <w:sz w:val="22"/>
          <w:szCs w:val="22"/>
        </w:rPr>
        <w:t>is automatically displayed</w:t>
      </w:r>
      <w:r w:rsidR="00B554ED">
        <w:rPr>
          <w:sz w:val="22"/>
          <w:szCs w:val="22"/>
        </w:rPr>
        <w:t xml:space="preserve"> (Image 9)</w:t>
      </w:r>
      <w:r w:rsidRPr="00B07716">
        <w:rPr>
          <w:sz w:val="22"/>
          <w:szCs w:val="22"/>
        </w:rPr>
        <w:t>.</w:t>
      </w:r>
    </w:p>
    <w:p w14:paraId="5E1FD537" w14:textId="025688D7" w:rsidR="00E5540F" w:rsidRPr="00B07716" w:rsidRDefault="00CF7EC3" w:rsidP="00CF7EC3">
      <w:pPr>
        <w:suppressAutoHyphens w:val="0"/>
        <w:autoSpaceDN/>
        <w:spacing w:line="360" w:lineRule="auto"/>
        <w:ind w:left="1080"/>
        <w:rPr>
          <w:sz w:val="22"/>
          <w:szCs w:val="22"/>
        </w:rPr>
      </w:pPr>
      <w:r w:rsidRPr="00CF7EC3">
        <w:rPr>
          <w:sz w:val="22"/>
          <w:szCs w:val="22"/>
        </w:rPr>
        <w:drawing>
          <wp:inline distT="0" distB="0" distL="0" distR="0" wp14:anchorId="4CCC5754" wp14:editId="563F0656">
            <wp:extent cx="1371670" cy="1066855"/>
            <wp:effectExtent l="0" t="0" r="0" b="0"/>
            <wp:docPr id="590697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697951" name=""/>
                    <pic:cNvPicPr/>
                  </pic:nvPicPr>
                  <pic:blipFill>
                    <a:blip r:embed="rId26"/>
                    <a:stretch>
                      <a:fillRect/>
                    </a:stretch>
                  </pic:blipFill>
                  <pic:spPr>
                    <a:xfrm>
                      <a:off x="0" y="0"/>
                      <a:ext cx="1371670" cy="1066855"/>
                    </a:xfrm>
                    <a:prstGeom prst="rect">
                      <a:avLst/>
                    </a:prstGeom>
                  </pic:spPr>
                </pic:pic>
              </a:graphicData>
            </a:graphic>
          </wp:inline>
        </w:drawing>
      </w:r>
    </w:p>
    <w:p w14:paraId="35FDF360" w14:textId="7FEC3D1C" w:rsidR="006B5A82" w:rsidRPr="00B07716" w:rsidRDefault="00CF7EC3" w:rsidP="006B5A82">
      <w:pPr>
        <w:numPr>
          <w:ilvl w:val="1"/>
          <w:numId w:val="28"/>
        </w:numPr>
        <w:suppressAutoHyphens w:val="0"/>
        <w:autoSpaceDN/>
        <w:spacing w:line="360" w:lineRule="auto"/>
        <w:rPr>
          <w:sz w:val="22"/>
          <w:szCs w:val="22"/>
        </w:rPr>
      </w:pPr>
      <w:r w:rsidRPr="00B554ED">
        <w:rPr>
          <w:b/>
          <w:bCs/>
          <w:i/>
          <w:iCs/>
          <w:sz w:val="22"/>
          <w:szCs w:val="22"/>
        </w:rPr>
        <w:t xml:space="preserve">Image </w:t>
      </w:r>
      <w:r w:rsidR="00B554ED" w:rsidRPr="00B554ED">
        <w:rPr>
          <w:b/>
          <w:bCs/>
          <w:i/>
          <w:iCs/>
          <w:sz w:val="22"/>
          <w:szCs w:val="22"/>
        </w:rPr>
        <w:t>9</w:t>
      </w:r>
      <w:r>
        <w:rPr>
          <w:sz w:val="22"/>
          <w:szCs w:val="22"/>
        </w:rPr>
        <w:t>.</w:t>
      </w:r>
      <w:r w:rsidRPr="00B07716">
        <w:rPr>
          <w:i/>
          <w:iCs/>
          <w:sz w:val="22"/>
          <w:szCs w:val="22"/>
        </w:rPr>
        <w:t xml:space="preserve"> </w:t>
      </w:r>
      <w:r w:rsidR="006B5A82" w:rsidRPr="00B07716">
        <w:rPr>
          <w:i/>
          <w:iCs/>
          <w:sz w:val="22"/>
          <w:szCs w:val="22"/>
        </w:rPr>
        <w:t>Screenshot</w:t>
      </w:r>
      <w:r w:rsidR="006B5A82" w:rsidRPr="00B07716">
        <w:rPr>
          <w:sz w:val="22"/>
          <w:szCs w:val="22"/>
        </w:rPr>
        <w:t>: The lookup value entered and the corresponding price displayed.</w:t>
      </w:r>
    </w:p>
    <w:p w14:paraId="236B4992" w14:textId="56C3FC9D" w:rsidR="00DB22D1" w:rsidRDefault="006B5A82" w:rsidP="006B5A82">
      <w:pPr>
        <w:spacing w:line="360" w:lineRule="auto"/>
        <w:rPr>
          <w:sz w:val="22"/>
          <w:szCs w:val="22"/>
        </w:rPr>
      </w:pPr>
      <w:r w:rsidRPr="00B07716">
        <w:rPr>
          <w:b/>
          <w:bCs/>
          <w:sz w:val="22"/>
          <w:szCs w:val="22"/>
        </w:rPr>
        <w:lastRenderedPageBreak/>
        <w:t>Outcome</w:t>
      </w:r>
      <w:r w:rsidRPr="00B07716">
        <w:rPr>
          <w:sz w:val="22"/>
          <w:szCs w:val="22"/>
        </w:rPr>
        <w:t>:</w:t>
      </w:r>
      <w:r w:rsidRPr="00B07716">
        <w:rPr>
          <w:sz w:val="22"/>
          <w:szCs w:val="22"/>
        </w:rPr>
        <w:br/>
        <w:t>The VLOOKUP function successfully retrieves the price of the product entered in the lookup cell, demonstrating its utility for quick data retrieval.</w:t>
      </w:r>
    </w:p>
    <w:p w14:paraId="6298F486" w14:textId="77777777" w:rsidR="005A1E38" w:rsidRPr="006B5A82" w:rsidRDefault="005A1E38" w:rsidP="006B5A82">
      <w:pPr>
        <w:spacing w:line="360" w:lineRule="auto"/>
        <w:rPr>
          <w:sz w:val="22"/>
          <w:szCs w:val="22"/>
        </w:rPr>
      </w:pPr>
    </w:p>
    <w:p w14:paraId="74FF99BF" w14:textId="77777777" w:rsidR="006D0D5A" w:rsidRPr="000A7C22" w:rsidRDefault="00000000" w:rsidP="000A7C22">
      <w:pPr>
        <w:pStyle w:val="Heading1"/>
      </w:pPr>
      <w:bookmarkStart w:id="25" w:name="_Toc234573613"/>
      <w:bookmarkStart w:id="26" w:name="_Toc235399824"/>
      <w:r w:rsidRPr="000A7C22">
        <w:t>Task 4: Communication and Collaboration Applications</w:t>
      </w:r>
      <w:bookmarkEnd w:id="25"/>
      <w:bookmarkEnd w:id="26"/>
    </w:p>
    <w:p w14:paraId="0CBA35DE" w14:textId="6ECD2F2F" w:rsidR="006D0D5A" w:rsidRPr="000A7C22" w:rsidRDefault="000A7C22" w:rsidP="000A7C22">
      <w:pPr>
        <w:pStyle w:val="Heading2"/>
      </w:pPr>
      <w:bookmarkStart w:id="27" w:name="_Toc234573614"/>
      <w:bookmarkStart w:id="28" w:name="_Toc235399825"/>
      <w:r>
        <w:t>4.1</w:t>
      </w:r>
      <w:r w:rsidRPr="000A7C22">
        <w:t>. Analysis of Applications</w:t>
      </w:r>
      <w:bookmarkEnd w:id="27"/>
      <w:bookmarkEnd w:id="28"/>
    </w:p>
    <w:p w14:paraId="1F7E4050" w14:textId="77777777" w:rsidR="00920CE3" w:rsidRDefault="00920CE3" w:rsidP="00A82147">
      <w:pPr>
        <w:spacing w:line="360" w:lineRule="auto"/>
        <w:rPr>
          <w:b/>
          <w:bCs/>
        </w:rPr>
      </w:pPr>
    </w:p>
    <w:p w14:paraId="3B2F81F4" w14:textId="78C10232" w:rsidR="006D0D5A" w:rsidRPr="00A82147" w:rsidRDefault="00000000" w:rsidP="00A82147">
      <w:pPr>
        <w:spacing w:line="360" w:lineRule="auto"/>
        <w:rPr>
          <w:b/>
          <w:bCs/>
        </w:rPr>
      </w:pPr>
      <w:r w:rsidRPr="00A82147">
        <w:rPr>
          <w:b/>
          <w:bCs/>
        </w:rPr>
        <w:t>Introduction</w:t>
      </w:r>
    </w:p>
    <w:p w14:paraId="390764D2" w14:textId="267921E3" w:rsidR="00920CE3" w:rsidRPr="00A82147" w:rsidRDefault="00000000" w:rsidP="00920CE3">
      <w:pPr>
        <w:spacing w:line="360" w:lineRule="auto"/>
        <w:rPr>
          <w:sz w:val="22"/>
          <w:szCs w:val="22"/>
        </w:rPr>
      </w:pPr>
      <w:r w:rsidRPr="00A82147">
        <w:rPr>
          <w:sz w:val="22"/>
          <w:szCs w:val="22"/>
        </w:rPr>
        <w:t xml:space="preserve">Effective communication and collaboration tools are essential in </w:t>
      </w:r>
      <w:r w:rsidR="00C377A2" w:rsidRPr="00A82147">
        <w:rPr>
          <w:sz w:val="22"/>
          <w:szCs w:val="22"/>
        </w:rPr>
        <w:t>today’s</w:t>
      </w:r>
      <w:r w:rsidRPr="00A82147">
        <w:rPr>
          <w:sz w:val="22"/>
          <w:szCs w:val="22"/>
        </w:rPr>
        <w:t xml:space="preserve"> business world, </w:t>
      </w:r>
      <w:r w:rsidR="00C377A2">
        <w:rPr>
          <w:sz w:val="22"/>
          <w:szCs w:val="22"/>
        </w:rPr>
        <w:t>with the rise of</w:t>
      </w:r>
      <w:r w:rsidRPr="00A82147">
        <w:rPr>
          <w:sz w:val="22"/>
          <w:szCs w:val="22"/>
        </w:rPr>
        <w:t xml:space="preserve"> remote work</w:t>
      </w:r>
      <w:r w:rsidR="00C377A2">
        <w:rPr>
          <w:sz w:val="22"/>
          <w:szCs w:val="22"/>
        </w:rPr>
        <w:t>s</w:t>
      </w:r>
      <w:r w:rsidRPr="00A82147">
        <w:rPr>
          <w:sz w:val="22"/>
          <w:szCs w:val="22"/>
        </w:rPr>
        <w:t>, hybrid teams, and global business operations. Among the various applications available, Microsoft Outlook and Microsoft Teams stand out as two of the most widely used platforms. Both tools are part of the Microsoft 365 ecosystem and are designed to streamline workflows, enhance productivity, and facilitate communication and teamwork.</w:t>
      </w:r>
      <w:r w:rsidR="00920CE3">
        <w:rPr>
          <w:sz w:val="22"/>
          <w:szCs w:val="22"/>
        </w:rPr>
        <w:t xml:space="preserve"> </w:t>
      </w:r>
      <w:r w:rsidR="00920CE3" w:rsidRPr="00A82147">
        <w:rPr>
          <w:rFonts w:eastAsia="Aptos" w:cs="Aptos"/>
          <w:sz w:val="22"/>
          <w:szCs w:val="22"/>
        </w:rPr>
        <w:t>This analysis includes:</w:t>
      </w:r>
    </w:p>
    <w:p w14:paraId="6BB3A2C1"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Overview of each application</w:t>
      </w:r>
    </w:p>
    <w:p w14:paraId="6577B77A"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Key features</w:t>
      </w:r>
    </w:p>
    <w:p w14:paraId="3CC6BCC8"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Benefits for businesses</w:t>
      </w:r>
    </w:p>
    <w:p w14:paraId="2F4508FE" w14:textId="77777777" w:rsidR="00920CE3" w:rsidRPr="00A82147" w:rsidRDefault="00920CE3" w:rsidP="00920CE3">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Limitations</w:t>
      </w:r>
    </w:p>
    <w:p w14:paraId="4CD8ECF6" w14:textId="3F55D901" w:rsidR="00920CE3" w:rsidRPr="00920CE3" w:rsidRDefault="00920CE3" w:rsidP="00A82147">
      <w:pPr>
        <w:pStyle w:val="ListParagraph"/>
        <w:numPr>
          <w:ilvl w:val="0"/>
          <w:numId w:val="11"/>
        </w:numPr>
        <w:spacing w:before="240" w:after="240" w:line="360" w:lineRule="auto"/>
        <w:rPr>
          <w:rFonts w:eastAsia="Aptos" w:cs="Aptos"/>
          <w:sz w:val="22"/>
          <w:szCs w:val="22"/>
        </w:rPr>
      </w:pPr>
      <w:r w:rsidRPr="00A82147">
        <w:rPr>
          <w:rFonts w:eastAsia="Aptos" w:cs="Aptos"/>
          <w:sz w:val="22"/>
          <w:szCs w:val="22"/>
        </w:rPr>
        <w:t>Real-world business usage examples</w:t>
      </w:r>
    </w:p>
    <w:p w14:paraId="115AF332" w14:textId="76D9B573" w:rsidR="00920CE3" w:rsidRPr="00A82147" w:rsidRDefault="00920CE3" w:rsidP="00A82147">
      <w:pPr>
        <w:spacing w:line="360" w:lineRule="auto"/>
        <w:rPr>
          <w:sz w:val="22"/>
          <w:szCs w:val="22"/>
        </w:rPr>
      </w:pPr>
      <w:r>
        <w:rPr>
          <w:sz w:val="22"/>
          <w:szCs w:val="22"/>
        </w:rPr>
        <w:t>In the process of explaining the features of these freely available applications for Communication and Collaboration I tested one or two features of each and included several screenshots with accompanying description of practical use.</w:t>
      </w:r>
    </w:p>
    <w:p w14:paraId="19FF1AE1" w14:textId="77777777" w:rsidR="006D0D5A" w:rsidRPr="00A82147" w:rsidRDefault="00000000" w:rsidP="00A82147">
      <w:pPr>
        <w:spacing w:line="360" w:lineRule="auto"/>
        <w:rPr>
          <w:b/>
          <w:bCs/>
          <w:lang w:val="en-GB"/>
        </w:rPr>
      </w:pPr>
      <w:r w:rsidRPr="00A82147">
        <w:rPr>
          <w:b/>
          <w:bCs/>
          <w:lang w:val="en-GB"/>
        </w:rPr>
        <w:t>Difference Between Communication and Collaboration Tools</w:t>
      </w:r>
    </w:p>
    <w:p w14:paraId="6AB6D891" w14:textId="2A080473" w:rsidR="006D0D5A" w:rsidRPr="00A82147" w:rsidRDefault="00000000" w:rsidP="00A82147">
      <w:pPr>
        <w:spacing w:line="360" w:lineRule="auto"/>
        <w:rPr>
          <w:sz w:val="22"/>
          <w:szCs w:val="22"/>
        </w:rPr>
      </w:pPr>
      <w:r w:rsidRPr="00A82147">
        <w:rPr>
          <w:b/>
          <w:bCs/>
          <w:sz w:val="22"/>
          <w:szCs w:val="22"/>
          <w:lang w:val="en-GB"/>
        </w:rPr>
        <w:t>Communication tools</w:t>
      </w:r>
      <w:r w:rsidRPr="00A82147">
        <w:rPr>
          <w:sz w:val="22"/>
          <w:szCs w:val="22"/>
          <w:lang w:val="en-GB"/>
        </w:rPr>
        <w:t xml:space="preserve"> are designed to </w:t>
      </w:r>
      <w:r w:rsidR="00A1067F">
        <w:rPr>
          <w:sz w:val="22"/>
          <w:szCs w:val="22"/>
          <w:lang w:val="en-GB"/>
        </w:rPr>
        <w:t>help</w:t>
      </w:r>
      <w:r w:rsidRPr="00A82147">
        <w:rPr>
          <w:sz w:val="22"/>
          <w:szCs w:val="22"/>
          <w:lang w:val="en-GB"/>
        </w:rPr>
        <w:t xml:space="preserve"> the information</w:t>
      </w:r>
      <w:r w:rsidR="00A1067F">
        <w:rPr>
          <w:sz w:val="22"/>
          <w:szCs w:val="22"/>
          <w:lang w:val="en-GB"/>
        </w:rPr>
        <w:t xml:space="preserve"> flow</w:t>
      </w:r>
      <w:r w:rsidRPr="00A82147">
        <w:rPr>
          <w:sz w:val="22"/>
          <w:szCs w:val="22"/>
          <w:lang w:val="en-GB"/>
        </w:rPr>
        <w:t xml:space="preserve"> </w:t>
      </w:r>
      <w:r w:rsidR="00A1067F">
        <w:rPr>
          <w:sz w:val="22"/>
          <w:szCs w:val="22"/>
          <w:lang w:val="en-GB"/>
        </w:rPr>
        <w:t>among</w:t>
      </w:r>
      <w:r w:rsidRPr="00A82147">
        <w:rPr>
          <w:sz w:val="22"/>
          <w:szCs w:val="22"/>
          <w:lang w:val="en-GB"/>
        </w:rPr>
        <w:t xml:space="preserve"> individuals or groups. They focus on sharing ideas, updates, or instructions, often in real-time or asynchronously. </w:t>
      </w:r>
      <w:r w:rsidR="00A1067F">
        <w:rPr>
          <w:sz w:val="22"/>
          <w:szCs w:val="22"/>
          <w:lang w:val="en-GB"/>
        </w:rPr>
        <w:t xml:space="preserve">We can think </w:t>
      </w:r>
      <w:r w:rsidR="00A1067F">
        <w:rPr>
          <w:sz w:val="22"/>
          <w:szCs w:val="22"/>
          <w:lang w:val="en-GB"/>
        </w:rPr>
        <w:lastRenderedPageBreak/>
        <w:t>of</w:t>
      </w:r>
      <w:r w:rsidR="005903E5">
        <w:rPr>
          <w:sz w:val="22"/>
          <w:szCs w:val="22"/>
          <w:lang w:val="en-GB"/>
        </w:rPr>
        <w:t xml:space="preserve"> </w:t>
      </w:r>
      <w:r w:rsidRPr="00A82147">
        <w:rPr>
          <w:sz w:val="22"/>
          <w:szCs w:val="22"/>
          <w:lang w:val="en-GB"/>
        </w:rPr>
        <w:t xml:space="preserve">email, </w:t>
      </w:r>
      <w:r w:rsidR="005903E5">
        <w:rPr>
          <w:sz w:val="22"/>
          <w:szCs w:val="22"/>
          <w:lang w:val="en-GB"/>
        </w:rPr>
        <w:t xml:space="preserve">chat and messaging </w:t>
      </w:r>
      <w:r w:rsidRPr="00A82147">
        <w:rPr>
          <w:sz w:val="22"/>
          <w:szCs w:val="22"/>
          <w:lang w:val="en-GB"/>
        </w:rPr>
        <w:t xml:space="preserve">apps, </w:t>
      </w:r>
      <w:r w:rsidR="005903E5">
        <w:rPr>
          <w:sz w:val="22"/>
          <w:szCs w:val="22"/>
          <w:lang w:val="en-GB"/>
        </w:rPr>
        <w:t>as well as</w:t>
      </w:r>
      <w:r w:rsidRPr="00A82147">
        <w:rPr>
          <w:sz w:val="22"/>
          <w:szCs w:val="22"/>
          <w:lang w:val="en-GB"/>
        </w:rPr>
        <w:t xml:space="preserve"> </w:t>
      </w:r>
      <w:r w:rsidR="005903E5">
        <w:rPr>
          <w:sz w:val="22"/>
          <w:szCs w:val="22"/>
          <w:lang w:val="en-GB"/>
        </w:rPr>
        <w:t xml:space="preserve">platforms for </w:t>
      </w:r>
      <w:r w:rsidRPr="00A82147">
        <w:rPr>
          <w:sz w:val="22"/>
          <w:szCs w:val="22"/>
          <w:lang w:val="en-GB"/>
        </w:rPr>
        <w:t>video conferencing. These tools are primarily about ensuring that information is transmitted clearly and efficiently.</w:t>
      </w:r>
    </w:p>
    <w:p w14:paraId="0AB532D7" w14:textId="2CBA8003" w:rsidR="006D0D5A" w:rsidRPr="006B5A82" w:rsidRDefault="00000000" w:rsidP="00A82147">
      <w:pPr>
        <w:spacing w:line="360" w:lineRule="auto"/>
        <w:rPr>
          <w:sz w:val="22"/>
          <w:szCs w:val="22"/>
        </w:rPr>
      </w:pPr>
      <w:r w:rsidRPr="00A82147">
        <w:rPr>
          <w:b/>
          <w:bCs/>
          <w:sz w:val="22"/>
          <w:szCs w:val="22"/>
          <w:lang w:val="en-GB"/>
        </w:rPr>
        <w:t>Collaboration tools</w:t>
      </w:r>
      <w:r w:rsidRPr="00A82147">
        <w:rPr>
          <w:sz w:val="22"/>
          <w:szCs w:val="22"/>
          <w:lang w:val="en-GB"/>
        </w:rPr>
        <w:t xml:space="preserve">, on the other hand, are designed to help teams work together toward shared goals. They go beyond communication by enabling task management, file sharing, and project coordination. </w:t>
      </w:r>
      <w:r w:rsidR="005903E5">
        <w:rPr>
          <w:sz w:val="22"/>
          <w:szCs w:val="22"/>
          <w:lang w:val="en-GB"/>
        </w:rPr>
        <w:t>Tools for c</w:t>
      </w:r>
      <w:r w:rsidRPr="00A82147">
        <w:rPr>
          <w:sz w:val="22"/>
          <w:szCs w:val="22"/>
          <w:lang w:val="en-GB"/>
        </w:rPr>
        <w:t>ollaboration often integrate communication features but focus on organizing and streamlining workflows to achieve specific objectives.</w:t>
      </w:r>
    </w:p>
    <w:p w14:paraId="646C191A" w14:textId="77777777" w:rsidR="006D0D5A" w:rsidRPr="00A82147" w:rsidRDefault="00000000" w:rsidP="00A82147">
      <w:pPr>
        <w:spacing w:line="360" w:lineRule="auto"/>
        <w:rPr>
          <w:b/>
          <w:bCs/>
          <w:lang w:val="en-GB"/>
        </w:rPr>
      </w:pPr>
      <w:r w:rsidRPr="00A82147">
        <w:rPr>
          <w:b/>
          <w:bCs/>
          <w:lang w:val="en-GB"/>
        </w:rPr>
        <w:t>Examples of Communication Tools</w:t>
      </w:r>
    </w:p>
    <w:p w14:paraId="220BE0B9" w14:textId="14EC8DDD" w:rsidR="006D0D5A" w:rsidRPr="00A82147" w:rsidRDefault="00000000" w:rsidP="00A82147">
      <w:pPr>
        <w:numPr>
          <w:ilvl w:val="0"/>
          <w:numId w:val="12"/>
        </w:numPr>
        <w:spacing w:line="360" w:lineRule="auto"/>
        <w:rPr>
          <w:sz w:val="22"/>
          <w:szCs w:val="22"/>
        </w:rPr>
      </w:pPr>
      <w:r w:rsidRPr="00A82147">
        <w:rPr>
          <w:b/>
          <w:bCs/>
          <w:sz w:val="22"/>
          <w:szCs w:val="22"/>
          <w:lang w:val="en-GB"/>
        </w:rPr>
        <w:t>Email platforms</w:t>
      </w:r>
      <w:r w:rsidRPr="00A82147">
        <w:rPr>
          <w:sz w:val="22"/>
          <w:szCs w:val="22"/>
          <w:lang w:val="en-GB"/>
        </w:rPr>
        <w:t xml:space="preserve"> (e.g., Gmail, </w:t>
      </w:r>
      <w:r w:rsidR="00C377A2">
        <w:rPr>
          <w:sz w:val="22"/>
          <w:szCs w:val="22"/>
          <w:lang w:val="en-GB"/>
        </w:rPr>
        <w:t xml:space="preserve">Yahoo, </w:t>
      </w:r>
      <w:r w:rsidRPr="00A82147">
        <w:rPr>
          <w:sz w:val="22"/>
          <w:szCs w:val="22"/>
          <w:lang w:val="en-GB"/>
        </w:rPr>
        <w:t>Outlook) – For asynchronous communication.</w:t>
      </w:r>
    </w:p>
    <w:p w14:paraId="3CB8F0B9" w14:textId="77777777" w:rsidR="006D0D5A" w:rsidRPr="00A82147" w:rsidRDefault="00000000" w:rsidP="00A82147">
      <w:pPr>
        <w:numPr>
          <w:ilvl w:val="0"/>
          <w:numId w:val="12"/>
        </w:numPr>
        <w:spacing w:line="360" w:lineRule="auto"/>
        <w:rPr>
          <w:sz w:val="22"/>
          <w:szCs w:val="22"/>
        </w:rPr>
      </w:pPr>
      <w:r w:rsidRPr="00A82147">
        <w:rPr>
          <w:b/>
          <w:bCs/>
          <w:sz w:val="22"/>
          <w:szCs w:val="22"/>
          <w:lang w:val="en-GB"/>
        </w:rPr>
        <w:t>Messaging apps</w:t>
      </w:r>
      <w:r w:rsidRPr="00A82147">
        <w:rPr>
          <w:sz w:val="22"/>
          <w:szCs w:val="22"/>
          <w:lang w:val="en-GB"/>
        </w:rPr>
        <w:t xml:space="preserve"> (e.g., Slack, Microsoft Teams) – For real-time text-based communication.</w:t>
      </w:r>
    </w:p>
    <w:p w14:paraId="1DF7C90B" w14:textId="77777777" w:rsidR="006D0D5A" w:rsidRPr="00A82147" w:rsidRDefault="00000000" w:rsidP="00A82147">
      <w:pPr>
        <w:numPr>
          <w:ilvl w:val="0"/>
          <w:numId w:val="12"/>
        </w:numPr>
        <w:spacing w:line="360" w:lineRule="auto"/>
        <w:rPr>
          <w:sz w:val="22"/>
          <w:szCs w:val="22"/>
        </w:rPr>
      </w:pPr>
      <w:r w:rsidRPr="00A82147">
        <w:rPr>
          <w:b/>
          <w:bCs/>
          <w:sz w:val="22"/>
          <w:szCs w:val="22"/>
          <w:lang w:val="en-GB"/>
        </w:rPr>
        <w:t>Video conferencing tools</w:t>
      </w:r>
      <w:r w:rsidRPr="00A82147">
        <w:rPr>
          <w:sz w:val="22"/>
          <w:szCs w:val="22"/>
          <w:lang w:val="en-GB"/>
        </w:rPr>
        <w:t xml:space="preserve"> (e.g., Zoom, Google Meet) – For virtual face-to-face meetings.</w:t>
      </w:r>
    </w:p>
    <w:p w14:paraId="0051A48E" w14:textId="2C2A5311" w:rsidR="006D0D5A" w:rsidRPr="006B5A82" w:rsidRDefault="00000000" w:rsidP="00A82147">
      <w:pPr>
        <w:numPr>
          <w:ilvl w:val="0"/>
          <w:numId w:val="12"/>
        </w:numPr>
        <w:spacing w:line="360" w:lineRule="auto"/>
        <w:rPr>
          <w:sz w:val="22"/>
          <w:szCs w:val="22"/>
        </w:rPr>
      </w:pPr>
      <w:r w:rsidRPr="00A82147">
        <w:rPr>
          <w:b/>
          <w:bCs/>
          <w:sz w:val="22"/>
          <w:szCs w:val="22"/>
          <w:lang w:val="en-GB"/>
        </w:rPr>
        <w:t>Social media platforms</w:t>
      </w:r>
      <w:r w:rsidRPr="00A82147">
        <w:rPr>
          <w:sz w:val="22"/>
          <w:szCs w:val="22"/>
          <w:lang w:val="en-GB"/>
        </w:rPr>
        <w:t xml:space="preserve"> (e.g., LinkedIn, Twitter) – For external communication and networking.</w:t>
      </w:r>
    </w:p>
    <w:p w14:paraId="57227B0E" w14:textId="77777777" w:rsidR="006D0D5A" w:rsidRPr="00A82147" w:rsidRDefault="00000000" w:rsidP="00A82147">
      <w:pPr>
        <w:spacing w:line="360" w:lineRule="auto"/>
        <w:rPr>
          <w:b/>
          <w:bCs/>
          <w:lang w:val="en-GB"/>
        </w:rPr>
      </w:pPr>
      <w:r w:rsidRPr="00A82147">
        <w:rPr>
          <w:b/>
          <w:bCs/>
          <w:lang w:val="en-GB"/>
        </w:rPr>
        <w:t>Examples of Collaboration Tools</w:t>
      </w:r>
    </w:p>
    <w:p w14:paraId="60D7AD04" w14:textId="77777777" w:rsidR="006D0D5A" w:rsidRPr="00A82147" w:rsidRDefault="00000000" w:rsidP="00A82147">
      <w:pPr>
        <w:numPr>
          <w:ilvl w:val="0"/>
          <w:numId w:val="13"/>
        </w:numPr>
        <w:spacing w:line="360" w:lineRule="auto"/>
        <w:rPr>
          <w:sz w:val="22"/>
          <w:szCs w:val="22"/>
        </w:rPr>
      </w:pPr>
      <w:r w:rsidRPr="00A82147">
        <w:rPr>
          <w:b/>
          <w:bCs/>
          <w:sz w:val="22"/>
          <w:szCs w:val="22"/>
          <w:lang w:val="en-GB"/>
        </w:rPr>
        <w:t>Project management software</w:t>
      </w:r>
      <w:r w:rsidRPr="00A82147">
        <w:rPr>
          <w:sz w:val="22"/>
          <w:szCs w:val="22"/>
          <w:lang w:val="en-GB"/>
        </w:rPr>
        <w:t xml:space="preserve"> (e.g., Asana, Trello) – For task assignment and tracking.</w:t>
      </w:r>
    </w:p>
    <w:p w14:paraId="4D154E04" w14:textId="5E7755FC" w:rsidR="006D0D5A" w:rsidRPr="00A82147" w:rsidRDefault="00000000" w:rsidP="00A82147">
      <w:pPr>
        <w:numPr>
          <w:ilvl w:val="0"/>
          <w:numId w:val="13"/>
        </w:numPr>
        <w:spacing w:line="360" w:lineRule="auto"/>
        <w:rPr>
          <w:sz w:val="22"/>
          <w:szCs w:val="22"/>
        </w:rPr>
      </w:pPr>
      <w:r w:rsidRPr="00A82147">
        <w:rPr>
          <w:b/>
          <w:bCs/>
          <w:sz w:val="22"/>
          <w:szCs w:val="22"/>
          <w:lang w:val="en-GB"/>
        </w:rPr>
        <w:t>File-sharing platforms</w:t>
      </w:r>
      <w:r w:rsidRPr="00A82147">
        <w:rPr>
          <w:sz w:val="22"/>
          <w:szCs w:val="22"/>
          <w:lang w:val="en-GB"/>
        </w:rPr>
        <w:t xml:space="preserve"> (e.g., Google Drive, </w:t>
      </w:r>
      <w:r w:rsidR="00C377A2">
        <w:rPr>
          <w:sz w:val="22"/>
          <w:szCs w:val="22"/>
          <w:lang w:val="en-GB"/>
        </w:rPr>
        <w:t xml:space="preserve">OneDrive, </w:t>
      </w:r>
      <w:r w:rsidRPr="00A82147">
        <w:rPr>
          <w:sz w:val="22"/>
          <w:szCs w:val="22"/>
          <w:lang w:val="en-GB"/>
        </w:rPr>
        <w:t>Dropbox) – For collaborative document editing and storage.</w:t>
      </w:r>
    </w:p>
    <w:p w14:paraId="455EC7F2" w14:textId="77777777" w:rsidR="006D0D5A" w:rsidRPr="00A82147" w:rsidRDefault="00000000" w:rsidP="00A82147">
      <w:pPr>
        <w:numPr>
          <w:ilvl w:val="0"/>
          <w:numId w:val="13"/>
        </w:numPr>
        <w:spacing w:line="360" w:lineRule="auto"/>
        <w:rPr>
          <w:sz w:val="22"/>
          <w:szCs w:val="22"/>
        </w:rPr>
      </w:pPr>
      <w:r w:rsidRPr="00A82147">
        <w:rPr>
          <w:b/>
          <w:bCs/>
          <w:sz w:val="22"/>
          <w:szCs w:val="22"/>
          <w:lang w:val="en-GB"/>
        </w:rPr>
        <w:t>Team collaboration hubs</w:t>
      </w:r>
      <w:r w:rsidRPr="00A82147">
        <w:rPr>
          <w:sz w:val="22"/>
          <w:szCs w:val="22"/>
          <w:lang w:val="en-GB"/>
        </w:rPr>
        <w:t xml:space="preserve"> (e.g., Microsoft Teams, Notion) – For integrating communication and task management.</w:t>
      </w:r>
    </w:p>
    <w:p w14:paraId="6029563F" w14:textId="77777777" w:rsidR="006D0D5A" w:rsidRPr="00A82147" w:rsidRDefault="00000000" w:rsidP="00A82147">
      <w:pPr>
        <w:numPr>
          <w:ilvl w:val="0"/>
          <w:numId w:val="13"/>
        </w:numPr>
        <w:spacing w:line="360" w:lineRule="auto"/>
        <w:rPr>
          <w:sz w:val="22"/>
          <w:szCs w:val="22"/>
        </w:rPr>
      </w:pPr>
      <w:r w:rsidRPr="00A82147">
        <w:rPr>
          <w:b/>
          <w:bCs/>
          <w:sz w:val="22"/>
          <w:szCs w:val="22"/>
          <w:lang w:val="en-GB"/>
        </w:rPr>
        <w:t>Shared calendaring tools</w:t>
      </w:r>
      <w:r w:rsidRPr="00A82147">
        <w:rPr>
          <w:sz w:val="22"/>
          <w:szCs w:val="22"/>
          <w:lang w:val="en-GB"/>
        </w:rPr>
        <w:t xml:space="preserve"> (e.g., Calendly, Microsoft Outlook Calendar) – For scheduling and coordinating team activities.</w:t>
      </w:r>
    </w:p>
    <w:p w14:paraId="6FBD1E6A" w14:textId="6B4F3D52" w:rsidR="006D0D5A" w:rsidRDefault="00000000" w:rsidP="00A82147">
      <w:pPr>
        <w:spacing w:line="360" w:lineRule="auto"/>
        <w:rPr>
          <w:sz w:val="22"/>
          <w:szCs w:val="22"/>
          <w:lang w:val="en-GB"/>
        </w:rPr>
      </w:pPr>
      <w:r w:rsidRPr="00A82147">
        <w:rPr>
          <w:sz w:val="22"/>
          <w:szCs w:val="22"/>
          <w:lang w:val="en-GB"/>
        </w:rPr>
        <w:t>By combining communication and collaboration tools effectively, businesses can enhance productivity, streamline workflows, and foster better teamwork.</w:t>
      </w:r>
    </w:p>
    <w:p w14:paraId="401AA0D5" w14:textId="77777777" w:rsidR="00FF4B56" w:rsidRDefault="00FF4B56" w:rsidP="00A82147">
      <w:pPr>
        <w:spacing w:line="360" w:lineRule="auto"/>
        <w:rPr>
          <w:sz w:val="22"/>
          <w:szCs w:val="22"/>
          <w:lang w:val="en-GB"/>
        </w:rPr>
      </w:pPr>
    </w:p>
    <w:p w14:paraId="4544AD49" w14:textId="262D6A34" w:rsidR="006D0D5A" w:rsidRPr="00A82147" w:rsidRDefault="00FF4B56" w:rsidP="00FF4B56">
      <w:pPr>
        <w:pStyle w:val="Heading2"/>
      </w:pPr>
      <w:bookmarkStart w:id="29" w:name="_Toc235399826"/>
      <w:r>
        <w:t xml:space="preserve">4.2. Testing </w:t>
      </w:r>
      <w:r w:rsidR="00000000" w:rsidRPr="00A82147">
        <w:t>Microsoft Outlook and Microsoft Teams</w:t>
      </w:r>
      <w:bookmarkEnd w:id="29"/>
    </w:p>
    <w:p w14:paraId="76B8AF32" w14:textId="77777777" w:rsidR="006D0D5A" w:rsidRPr="00A82147" w:rsidRDefault="00000000" w:rsidP="00A82147">
      <w:pPr>
        <w:spacing w:line="360" w:lineRule="auto"/>
        <w:rPr>
          <w:sz w:val="22"/>
          <w:szCs w:val="22"/>
        </w:rPr>
      </w:pPr>
      <w:r w:rsidRPr="00A82147">
        <w:rPr>
          <w:sz w:val="22"/>
          <w:szCs w:val="22"/>
        </w:rPr>
        <w:t xml:space="preserve">For this task, I have chosen </w:t>
      </w:r>
      <w:r w:rsidRPr="00A82147">
        <w:rPr>
          <w:b/>
          <w:bCs/>
          <w:sz w:val="22"/>
          <w:szCs w:val="22"/>
        </w:rPr>
        <w:t>Microsoft Outlook</w:t>
      </w:r>
      <w:r w:rsidRPr="00A82147">
        <w:rPr>
          <w:sz w:val="22"/>
          <w:szCs w:val="22"/>
        </w:rPr>
        <w:t xml:space="preserve"> as a communication application and </w:t>
      </w:r>
      <w:r w:rsidRPr="00A82147">
        <w:rPr>
          <w:b/>
          <w:bCs/>
          <w:sz w:val="22"/>
          <w:szCs w:val="22"/>
        </w:rPr>
        <w:t>Microsoft Teams</w:t>
      </w:r>
      <w:r w:rsidRPr="00A82147">
        <w:rPr>
          <w:sz w:val="22"/>
          <w:szCs w:val="22"/>
        </w:rPr>
        <w:t xml:space="preserve"> as a collaboration tool. Outlook is primarily used for email communication, scheduling, and </w:t>
      </w:r>
      <w:r w:rsidRPr="00A82147">
        <w:rPr>
          <w:sz w:val="22"/>
          <w:szCs w:val="22"/>
        </w:rPr>
        <w:lastRenderedPageBreak/>
        <w:t>task management, making it an essential tool for professional correspondence. On the other hand, Microsoft Teams is a robust collaboration platform that combines messaging, video conferencing, and file sharing to create a unified space for team-based work.</w:t>
      </w:r>
    </w:p>
    <w:p w14:paraId="1A8116D6" w14:textId="7919BC06" w:rsidR="006D0D5A" w:rsidRPr="00A82147" w:rsidRDefault="00000000" w:rsidP="00A82147">
      <w:pPr>
        <w:spacing w:line="360" w:lineRule="auto"/>
        <w:rPr>
          <w:sz w:val="22"/>
          <w:szCs w:val="22"/>
        </w:rPr>
      </w:pPr>
      <w:r w:rsidRPr="00A82147">
        <w:rPr>
          <w:sz w:val="22"/>
          <w:szCs w:val="22"/>
        </w:rPr>
        <w:t>This report will analyze the key features of these applications, suggest practical screenshots that demonstrate their functionality, and describe the testing process for one feature of each application to provide evidence of their practical use in a business environment.</w:t>
      </w:r>
    </w:p>
    <w:p w14:paraId="6555CC6F" w14:textId="77777777" w:rsidR="006D0D5A" w:rsidRPr="00A82147" w:rsidRDefault="00000000" w:rsidP="00A82147">
      <w:pPr>
        <w:spacing w:line="360" w:lineRule="auto"/>
        <w:rPr>
          <w:b/>
          <w:bCs/>
        </w:rPr>
      </w:pPr>
      <w:r w:rsidRPr="00A82147">
        <w:rPr>
          <w:b/>
          <w:bCs/>
        </w:rPr>
        <w:t>Microsoft Outlook: A Communication Tool</w:t>
      </w:r>
    </w:p>
    <w:p w14:paraId="27909D1C" w14:textId="6EF92B25" w:rsidR="006D0D5A" w:rsidRPr="00A82147" w:rsidRDefault="00000000" w:rsidP="00A82147">
      <w:pPr>
        <w:spacing w:line="360" w:lineRule="auto"/>
        <w:rPr>
          <w:sz w:val="22"/>
          <w:szCs w:val="22"/>
        </w:rPr>
      </w:pPr>
      <w:r w:rsidRPr="00A82147">
        <w:rPr>
          <w:sz w:val="22"/>
          <w:szCs w:val="22"/>
        </w:rPr>
        <w:t xml:space="preserve">Microsoft Outlook is </w:t>
      </w:r>
      <w:r w:rsidR="005903E5">
        <w:rPr>
          <w:sz w:val="22"/>
          <w:szCs w:val="22"/>
        </w:rPr>
        <w:t>a</w:t>
      </w:r>
      <w:r w:rsidRPr="00A82147">
        <w:rPr>
          <w:sz w:val="22"/>
          <w:szCs w:val="22"/>
        </w:rPr>
        <w:t xml:space="preserve"> trusted email management </w:t>
      </w:r>
      <w:proofErr w:type="gramStart"/>
      <w:r w:rsidRPr="00A82147">
        <w:rPr>
          <w:sz w:val="22"/>
          <w:szCs w:val="22"/>
        </w:rPr>
        <w:t>tools</w:t>
      </w:r>
      <w:proofErr w:type="gramEnd"/>
      <w:r w:rsidRPr="00A82147">
        <w:rPr>
          <w:sz w:val="22"/>
          <w:szCs w:val="22"/>
        </w:rPr>
        <w:t xml:space="preserve">, used </w:t>
      </w:r>
      <w:r w:rsidR="005903E5">
        <w:rPr>
          <w:sz w:val="22"/>
          <w:szCs w:val="22"/>
        </w:rPr>
        <w:t xml:space="preserve">broadly </w:t>
      </w:r>
      <w:r w:rsidRPr="00A82147">
        <w:rPr>
          <w:sz w:val="22"/>
          <w:szCs w:val="22"/>
        </w:rPr>
        <w:t xml:space="preserve">by businesses to manage professional communication and daily schedules. Its integration with other Microsoft 365 apps makes it a central hub for organizing and managing work. </w:t>
      </w:r>
    </w:p>
    <w:p w14:paraId="71E80C64" w14:textId="77777777" w:rsidR="006D0D5A" w:rsidRPr="00A82147" w:rsidRDefault="00000000" w:rsidP="00A82147">
      <w:pPr>
        <w:spacing w:line="360" w:lineRule="auto"/>
        <w:rPr>
          <w:sz w:val="22"/>
          <w:szCs w:val="22"/>
        </w:rPr>
      </w:pPr>
      <w:r w:rsidRPr="00A82147">
        <w:rPr>
          <w:sz w:val="22"/>
          <w:szCs w:val="22"/>
        </w:rPr>
        <w:t>For those with less experience video tutorials can help make the most of Outlook. Some practical skills include; sending and receiving emails, managing them, organizing, and flagging your messages. The tutorial shows how to work with the calendar feature, how to request meetings, and schedule repeating appointments. Except for creating contacts and groups, Outlook task feature can be used to manage your to-do list effectively [1]. The following are some of the key features of Microsoft Outlook:</w:t>
      </w:r>
    </w:p>
    <w:p w14:paraId="6E3054A2" w14:textId="77777777" w:rsidR="006D0D5A" w:rsidRPr="00A82147" w:rsidRDefault="00000000" w:rsidP="00A82147">
      <w:pPr>
        <w:numPr>
          <w:ilvl w:val="0"/>
          <w:numId w:val="14"/>
        </w:numPr>
        <w:spacing w:line="360" w:lineRule="auto"/>
        <w:rPr>
          <w:sz w:val="22"/>
          <w:szCs w:val="22"/>
        </w:rPr>
      </w:pPr>
      <w:r w:rsidRPr="00A82147">
        <w:rPr>
          <w:b/>
          <w:bCs/>
          <w:sz w:val="22"/>
          <w:szCs w:val="22"/>
        </w:rPr>
        <w:t>Email Management</w:t>
      </w:r>
      <w:r w:rsidRPr="00A82147">
        <w:rPr>
          <w:sz w:val="22"/>
          <w:szCs w:val="22"/>
        </w:rPr>
        <w:t>:</w:t>
      </w:r>
      <w:r w:rsidRPr="00A82147">
        <w:rPr>
          <w:sz w:val="22"/>
          <w:szCs w:val="22"/>
        </w:rPr>
        <w:br/>
        <w:t>Outlook allows users to organize their inbox by creating folders, flagging important emails, and enabling conversation view to group related emails. This ensures that professionals can keep track of their correspondence efficiently.</w:t>
      </w:r>
    </w:p>
    <w:p w14:paraId="1E643968" w14:textId="4DBFCBAA" w:rsidR="0070393E" w:rsidRPr="002A21A6" w:rsidRDefault="00000000" w:rsidP="002A21A6">
      <w:pPr>
        <w:numPr>
          <w:ilvl w:val="0"/>
          <w:numId w:val="14"/>
        </w:numPr>
        <w:spacing w:line="360" w:lineRule="auto"/>
        <w:rPr>
          <w:sz w:val="22"/>
          <w:szCs w:val="22"/>
        </w:rPr>
      </w:pPr>
      <w:r w:rsidRPr="00A82147">
        <w:rPr>
          <w:b/>
          <w:bCs/>
          <w:sz w:val="22"/>
          <w:szCs w:val="22"/>
        </w:rPr>
        <w:t>BCC and CC Functionality</w:t>
      </w:r>
      <w:r w:rsidRPr="00A82147">
        <w:rPr>
          <w:sz w:val="22"/>
          <w:szCs w:val="22"/>
        </w:rPr>
        <w:t>:</w:t>
      </w:r>
      <w:r w:rsidRPr="00A82147">
        <w:rPr>
          <w:sz w:val="22"/>
          <w:szCs w:val="22"/>
        </w:rPr>
        <w:br/>
        <w:t xml:space="preserve">When adding recipients CC (carbon copy) field is for transparency, while the BCC (blind carbon copy) field is for privacy - the other contacts will not see the other recipients. </w:t>
      </w:r>
      <w:r w:rsidR="002A21A6">
        <w:rPr>
          <w:sz w:val="22"/>
          <w:szCs w:val="22"/>
        </w:rPr>
        <w:t>In short, t</w:t>
      </w:r>
      <w:r w:rsidR="002A21A6" w:rsidRPr="0070393E">
        <w:rPr>
          <w:sz w:val="22"/>
          <w:szCs w:val="22"/>
        </w:rPr>
        <w:t xml:space="preserve">he Blind Carbon Copy (BCC) feature ensures that recipients cannot see the email addresses of other individuals in the BCC field. </w:t>
      </w:r>
      <w:r w:rsidRPr="00A82147">
        <w:rPr>
          <w:sz w:val="22"/>
          <w:szCs w:val="22"/>
        </w:rPr>
        <w:t>This is useful for sending emails to multiple recipients while maintaining confidentiality</w:t>
      </w:r>
      <w:r w:rsidR="002A21A6">
        <w:rPr>
          <w:sz w:val="22"/>
          <w:szCs w:val="22"/>
        </w:rPr>
        <w:t xml:space="preserve"> </w:t>
      </w:r>
      <w:r w:rsidR="0070393E" w:rsidRPr="002A21A6">
        <w:rPr>
          <w:sz w:val="22"/>
          <w:szCs w:val="22"/>
        </w:rPr>
        <w:t xml:space="preserve">(Image </w:t>
      </w:r>
      <w:r w:rsidR="00B554ED">
        <w:rPr>
          <w:sz w:val="22"/>
          <w:szCs w:val="22"/>
        </w:rPr>
        <w:t>10</w:t>
      </w:r>
      <w:r w:rsidR="0070393E" w:rsidRPr="002A21A6">
        <w:rPr>
          <w:sz w:val="22"/>
          <w:szCs w:val="22"/>
        </w:rPr>
        <w:t>)</w:t>
      </w:r>
      <w:r w:rsidR="00B554ED">
        <w:rPr>
          <w:sz w:val="22"/>
          <w:szCs w:val="22"/>
        </w:rPr>
        <w:t>.</w:t>
      </w:r>
    </w:p>
    <w:p w14:paraId="05FB0F6B" w14:textId="77777777" w:rsidR="0070393E" w:rsidRPr="00A82147" w:rsidRDefault="0070393E" w:rsidP="0070393E">
      <w:pPr>
        <w:spacing w:line="360" w:lineRule="auto"/>
        <w:rPr>
          <w:sz w:val="22"/>
          <w:szCs w:val="22"/>
        </w:rPr>
      </w:pPr>
      <w:r w:rsidRPr="00A82147">
        <w:rPr>
          <w:b/>
          <w:bCs/>
          <w:sz w:val="22"/>
          <w:szCs w:val="22"/>
        </w:rPr>
        <w:t>Testing Process</w:t>
      </w:r>
      <w:r w:rsidRPr="00A82147">
        <w:rPr>
          <w:sz w:val="22"/>
          <w:szCs w:val="22"/>
        </w:rPr>
        <w:t>:</w:t>
      </w:r>
    </w:p>
    <w:p w14:paraId="0B8B3E09" w14:textId="77777777" w:rsidR="0070393E" w:rsidRPr="00A82147" w:rsidRDefault="0070393E" w:rsidP="0070393E">
      <w:pPr>
        <w:numPr>
          <w:ilvl w:val="0"/>
          <w:numId w:val="17"/>
        </w:numPr>
        <w:spacing w:line="360" w:lineRule="auto"/>
        <w:rPr>
          <w:sz w:val="22"/>
          <w:szCs w:val="22"/>
        </w:rPr>
      </w:pPr>
      <w:r w:rsidRPr="00A82147">
        <w:rPr>
          <w:sz w:val="22"/>
          <w:szCs w:val="22"/>
        </w:rPr>
        <w:t>Open Outlook and create a new email.</w:t>
      </w:r>
    </w:p>
    <w:p w14:paraId="77D7A1A7" w14:textId="77777777" w:rsidR="0070393E" w:rsidRPr="00A82147" w:rsidRDefault="0070393E" w:rsidP="0070393E">
      <w:pPr>
        <w:numPr>
          <w:ilvl w:val="0"/>
          <w:numId w:val="17"/>
        </w:numPr>
        <w:spacing w:line="360" w:lineRule="auto"/>
        <w:rPr>
          <w:sz w:val="22"/>
          <w:szCs w:val="22"/>
        </w:rPr>
      </w:pPr>
      <w:r w:rsidRPr="00A82147">
        <w:rPr>
          <w:sz w:val="22"/>
          <w:szCs w:val="22"/>
        </w:rPr>
        <w:lastRenderedPageBreak/>
        <w:t>Click on the “BCC” option to display the field.</w:t>
      </w:r>
    </w:p>
    <w:p w14:paraId="26618153" w14:textId="77777777" w:rsidR="0070393E" w:rsidRPr="00A82147" w:rsidRDefault="0070393E" w:rsidP="0070393E">
      <w:pPr>
        <w:numPr>
          <w:ilvl w:val="0"/>
          <w:numId w:val="17"/>
        </w:numPr>
        <w:spacing w:line="360" w:lineRule="auto"/>
        <w:rPr>
          <w:sz w:val="22"/>
          <w:szCs w:val="22"/>
        </w:rPr>
      </w:pPr>
      <w:r w:rsidRPr="00A82147">
        <w:rPr>
          <w:sz w:val="22"/>
          <w:szCs w:val="22"/>
        </w:rPr>
        <w:t>Enter multiple email addresses in the BCC field, add a subject, and compose the email.</w:t>
      </w:r>
    </w:p>
    <w:p w14:paraId="3B0DE057" w14:textId="1E043870" w:rsidR="0070393E" w:rsidRPr="0070393E" w:rsidRDefault="0070393E" w:rsidP="0070393E">
      <w:pPr>
        <w:numPr>
          <w:ilvl w:val="0"/>
          <w:numId w:val="17"/>
        </w:numPr>
        <w:spacing w:line="360" w:lineRule="auto"/>
        <w:rPr>
          <w:sz w:val="22"/>
          <w:szCs w:val="22"/>
        </w:rPr>
      </w:pPr>
      <w:r w:rsidRPr="00A82147">
        <w:rPr>
          <w:sz w:val="22"/>
          <w:szCs w:val="22"/>
        </w:rPr>
        <w:t>Send the email and confirm that BCC recipients are hidden from other recipients.</w:t>
      </w:r>
    </w:p>
    <w:p w14:paraId="5D2A3579" w14:textId="77777777" w:rsidR="006D0D5A" w:rsidRPr="00A82147" w:rsidRDefault="00000000" w:rsidP="002B6994">
      <w:pPr>
        <w:spacing w:line="360" w:lineRule="auto"/>
        <w:ind w:left="1080"/>
        <w:rPr>
          <w:sz w:val="22"/>
          <w:szCs w:val="22"/>
        </w:rPr>
      </w:pPr>
      <w:r w:rsidRPr="00A82147">
        <w:rPr>
          <w:noProof/>
          <w:sz w:val="22"/>
          <w:szCs w:val="22"/>
        </w:rPr>
        <w:drawing>
          <wp:inline distT="0" distB="0" distL="0" distR="0" wp14:anchorId="35D207A6" wp14:editId="557C4BA9">
            <wp:extent cx="2249378" cy="2060947"/>
            <wp:effectExtent l="0" t="0" r="0" b="0"/>
            <wp:docPr id="1558578798"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249378" cy="2060947"/>
                    </a:xfrm>
                    <a:prstGeom prst="rect">
                      <a:avLst/>
                    </a:prstGeom>
                    <a:noFill/>
                    <a:ln>
                      <a:noFill/>
                      <a:prstDash/>
                    </a:ln>
                  </pic:spPr>
                </pic:pic>
              </a:graphicData>
            </a:graphic>
          </wp:inline>
        </w:drawing>
      </w:r>
    </w:p>
    <w:p w14:paraId="375248A3" w14:textId="6D473B78" w:rsidR="006D0D5A" w:rsidRPr="00A82147" w:rsidRDefault="00000000" w:rsidP="00A82147">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10</w:t>
      </w:r>
      <w:r w:rsidRPr="00A82147">
        <w:rPr>
          <w:sz w:val="22"/>
          <w:szCs w:val="22"/>
        </w:rPr>
        <w:t>: Adding CC or BCC in new email.</w:t>
      </w:r>
    </w:p>
    <w:p w14:paraId="6AB95B58" w14:textId="3D5AA4A0" w:rsidR="006D0D5A" w:rsidRDefault="00000000" w:rsidP="00A82147">
      <w:pPr>
        <w:numPr>
          <w:ilvl w:val="0"/>
          <w:numId w:val="14"/>
        </w:numPr>
        <w:spacing w:line="360" w:lineRule="auto"/>
        <w:rPr>
          <w:sz w:val="22"/>
          <w:szCs w:val="22"/>
        </w:rPr>
      </w:pPr>
      <w:r w:rsidRPr="00A82147">
        <w:rPr>
          <w:b/>
          <w:bCs/>
          <w:sz w:val="22"/>
          <w:szCs w:val="22"/>
        </w:rPr>
        <w:t>Rules and Filters</w:t>
      </w:r>
      <w:r w:rsidRPr="00A82147">
        <w:rPr>
          <w:sz w:val="22"/>
          <w:szCs w:val="22"/>
        </w:rPr>
        <w:t>:</w:t>
      </w:r>
      <w:r w:rsidRPr="00A82147">
        <w:rPr>
          <w:sz w:val="22"/>
          <w:szCs w:val="22"/>
        </w:rPr>
        <w:br/>
      </w:r>
      <w:r w:rsidR="002B6994">
        <w:rPr>
          <w:sz w:val="22"/>
          <w:szCs w:val="22"/>
        </w:rPr>
        <w:t xml:space="preserve">Rules can help you save time. </w:t>
      </w:r>
      <w:r w:rsidRPr="00A82147">
        <w:rPr>
          <w:sz w:val="22"/>
          <w:szCs w:val="22"/>
        </w:rPr>
        <w:t>Outlook enables users to automate tasks like sorting emails into specific folders,</w:t>
      </w:r>
      <w:r w:rsidR="002B6994">
        <w:rPr>
          <w:sz w:val="22"/>
          <w:szCs w:val="22"/>
        </w:rPr>
        <w:t xml:space="preserve"> separating important from less important mails. F</w:t>
      </w:r>
      <w:r w:rsidRPr="00A82147">
        <w:rPr>
          <w:sz w:val="22"/>
          <w:szCs w:val="22"/>
        </w:rPr>
        <w:t xml:space="preserve">lagging </w:t>
      </w:r>
      <w:proofErr w:type="gramStart"/>
      <w:r w:rsidRPr="00A82147">
        <w:rPr>
          <w:sz w:val="22"/>
          <w:szCs w:val="22"/>
        </w:rPr>
        <w:t>messages, or</w:t>
      </w:r>
      <w:proofErr w:type="gramEnd"/>
      <w:r w:rsidRPr="00A82147">
        <w:rPr>
          <w:sz w:val="22"/>
          <w:szCs w:val="22"/>
        </w:rPr>
        <w:t xml:space="preserve"> even forwarding them based on pre-defined criteria</w:t>
      </w:r>
      <w:r w:rsidR="002B6994">
        <w:rPr>
          <w:sz w:val="22"/>
          <w:szCs w:val="22"/>
        </w:rPr>
        <w:t xml:space="preserve"> is a helpful feature, which </w:t>
      </w:r>
      <w:r w:rsidRPr="00A82147">
        <w:rPr>
          <w:sz w:val="22"/>
          <w:szCs w:val="22"/>
        </w:rPr>
        <w:t>is especially useful for managing high volumes of emails.</w:t>
      </w:r>
    </w:p>
    <w:p w14:paraId="063B343E" w14:textId="73922AC3" w:rsidR="001F6FDF" w:rsidRDefault="001F6FDF" w:rsidP="001F6FDF">
      <w:pPr>
        <w:spacing w:line="360" w:lineRule="auto"/>
        <w:ind w:left="1440"/>
        <w:rPr>
          <w:sz w:val="22"/>
          <w:szCs w:val="22"/>
        </w:rPr>
      </w:pPr>
      <w:r>
        <w:rPr>
          <w:sz w:val="22"/>
          <w:szCs w:val="22"/>
        </w:rPr>
        <w:t>In</w:t>
      </w:r>
      <w:r w:rsidR="00FF4CDE" w:rsidRPr="005C7772">
        <w:rPr>
          <w:sz w:val="22"/>
          <w:szCs w:val="22"/>
        </w:rPr>
        <w:t xml:space="preserve"> </w:t>
      </w:r>
      <w:proofErr w:type="gramStart"/>
      <w:r>
        <w:rPr>
          <w:b/>
          <w:bCs/>
          <w:sz w:val="22"/>
          <w:szCs w:val="22"/>
        </w:rPr>
        <w:t>Settings</w:t>
      </w:r>
      <w:r w:rsidR="00FF4CDE">
        <w:rPr>
          <w:b/>
          <w:bCs/>
          <w:sz w:val="22"/>
          <w:szCs w:val="22"/>
        </w:rPr>
        <w:t xml:space="preserve"> </w:t>
      </w:r>
      <w:r>
        <w:rPr>
          <w:b/>
          <w:bCs/>
          <w:sz w:val="22"/>
          <w:szCs w:val="22"/>
        </w:rPr>
        <w:t xml:space="preserve"> </w:t>
      </w:r>
      <w:r w:rsidRPr="001F6FDF">
        <w:rPr>
          <w:sz w:val="22"/>
          <w:szCs w:val="22"/>
        </w:rPr>
        <w:t>select</w:t>
      </w:r>
      <w:proofErr w:type="gramEnd"/>
      <w:r w:rsidR="00FF4CDE">
        <w:rPr>
          <w:b/>
          <w:bCs/>
          <w:sz w:val="22"/>
          <w:szCs w:val="22"/>
        </w:rPr>
        <w:t xml:space="preserve"> Rules</w:t>
      </w:r>
      <w:r w:rsidR="00FF4CDE" w:rsidRPr="005C7772">
        <w:rPr>
          <w:sz w:val="22"/>
          <w:szCs w:val="22"/>
        </w:rPr>
        <w:t xml:space="preserve">, then </w:t>
      </w:r>
      <w:r w:rsidR="005C7772" w:rsidRPr="005C7772">
        <w:rPr>
          <w:sz w:val="22"/>
          <w:szCs w:val="22"/>
        </w:rPr>
        <w:t>select</w:t>
      </w:r>
      <w:r w:rsidR="005C7772">
        <w:rPr>
          <w:b/>
          <w:bCs/>
          <w:sz w:val="22"/>
          <w:szCs w:val="22"/>
        </w:rPr>
        <w:t xml:space="preserve"> </w:t>
      </w:r>
      <w:r>
        <w:rPr>
          <w:b/>
          <w:bCs/>
          <w:sz w:val="22"/>
          <w:szCs w:val="22"/>
        </w:rPr>
        <w:t>Add</w:t>
      </w:r>
      <w:r w:rsidR="005C7772">
        <w:rPr>
          <w:b/>
          <w:bCs/>
          <w:sz w:val="22"/>
          <w:szCs w:val="22"/>
        </w:rPr>
        <w:t xml:space="preserve"> Rule </w:t>
      </w:r>
      <w:r>
        <w:rPr>
          <w:sz w:val="22"/>
          <w:szCs w:val="22"/>
        </w:rPr>
        <w:t xml:space="preserve">and </w:t>
      </w:r>
      <w:r w:rsidR="005C7772" w:rsidRPr="005C7772">
        <w:rPr>
          <w:sz w:val="22"/>
          <w:szCs w:val="22"/>
        </w:rPr>
        <w:t>you can select</w:t>
      </w:r>
      <w:r w:rsidR="005C7772">
        <w:rPr>
          <w:b/>
          <w:bCs/>
          <w:sz w:val="22"/>
          <w:szCs w:val="22"/>
        </w:rPr>
        <w:t xml:space="preserve"> New </w:t>
      </w:r>
      <w:proofErr w:type="gramStart"/>
      <w:r w:rsidR="005C7772">
        <w:rPr>
          <w:b/>
          <w:bCs/>
          <w:sz w:val="22"/>
          <w:szCs w:val="22"/>
        </w:rPr>
        <w:t>Rule</w:t>
      </w:r>
      <w:r w:rsidR="005C7772" w:rsidRPr="005C7772">
        <w:rPr>
          <w:sz w:val="22"/>
          <w:szCs w:val="22"/>
        </w:rPr>
        <w:t>, or</w:t>
      </w:r>
      <w:proofErr w:type="gramEnd"/>
      <w:r w:rsidR="005C7772">
        <w:rPr>
          <w:b/>
          <w:bCs/>
          <w:sz w:val="22"/>
          <w:szCs w:val="22"/>
        </w:rPr>
        <w:t xml:space="preserve"> Change Rule </w:t>
      </w:r>
      <w:r w:rsidR="005C7772" w:rsidRPr="005C7772">
        <w:rPr>
          <w:sz w:val="22"/>
          <w:szCs w:val="22"/>
        </w:rPr>
        <w:t xml:space="preserve">and modify the rules as needed. </w:t>
      </w:r>
    </w:p>
    <w:p w14:paraId="53592B02" w14:textId="3F0F0D14" w:rsidR="00D9143E" w:rsidRDefault="00D9143E" w:rsidP="00D9143E">
      <w:pPr>
        <w:spacing w:line="360" w:lineRule="auto"/>
        <w:ind w:left="720"/>
        <w:rPr>
          <w:sz w:val="22"/>
          <w:szCs w:val="22"/>
        </w:rPr>
      </w:pPr>
      <w:r>
        <w:rPr>
          <w:sz w:val="22"/>
          <w:szCs w:val="22"/>
        </w:rPr>
        <w:t xml:space="preserve">For example, to create a new Folder where my teacher’s Emails will go I </w:t>
      </w:r>
      <w:proofErr w:type="gramStart"/>
      <w:r>
        <w:rPr>
          <w:sz w:val="22"/>
          <w:szCs w:val="22"/>
        </w:rPr>
        <w:t>right-clicked</w:t>
      </w:r>
      <w:proofErr w:type="gramEnd"/>
      <w:r>
        <w:rPr>
          <w:sz w:val="22"/>
          <w:szCs w:val="22"/>
        </w:rPr>
        <w:t xml:space="preserve"> on his email, selected Rules and </w:t>
      </w:r>
      <w:proofErr w:type="gramStart"/>
      <w:r>
        <w:rPr>
          <w:sz w:val="22"/>
          <w:szCs w:val="22"/>
        </w:rPr>
        <w:t>go</w:t>
      </w:r>
      <w:proofErr w:type="gramEnd"/>
      <w:r>
        <w:rPr>
          <w:sz w:val="22"/>
          <w:szCs w:val="22"/>
        </w:rPr>
        <w:t xml:space="preserve"> the options to Create or Manage Rules</w:t>
      </w:r>
      <w:r w:rsidR="00B554ED">
        <w:rPr>
          <w:sz w:val="22"/>
          <w:szCs w:val="22"/>
        </w:rPr>
        <w:t xml:space="preserve"> (Image 11).</w:t>
      </w:r>
    </w:p>
    <w:p w14:paraId="08A1A279" w14:textId="64E5F595" w:rsidR="00D9143E" w:rsidRPr="00A82147" w:rsidRDefault="00D9143E" w:rsidP="00D9143E">
      <w:pPr>
        <w:spacing w:line="360" w:lineRule="auto"/>
        <w:ind w:left="1440"/>
        <w:rPr>
          <w:sz w:val="22"/>
          <w:szCs w:val="22"/>
        </w:rPr>
      </w:pPr>
      <w:r>
        <w:rPr>
          <w:noProof/>
          <w:sz w:val="22"/>
          <w:szCs w:val="22"/>
        </w:rPr>
        <w:drawing>
          <wp:inline distT="0" distB="0" distL="0" distR="0" wp14:anchorId="2D6ED8EB" wp14:editId="5BED9F68">
            <wp:extent cx="3530600" cy="1408762"/>
            <wp:effectExtent l="0" t="0" r="0" b="1270"/>
            <wp:docPr id="17069431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47997" cy="1415704"/>
                    </a:xfrm>
                    <a:prstGeom prst="rect">
                      <a:avLst/>
                    </a:prstGeom>
                    <a:noFill/>
                    <a:ln>
                      <a:noFill/>
                    </a:ln>
                  </pic:spPr>
                </pic:pic>
              </a:graphicData>
            </a:graphic>
          </wp:inline>
        </w:drawing>
      </w:r>
    </w:p>
    <w:p w14:paraId="4F0EDF84" w14:textId="737FA079" w:rsidR="00D9143E" w:rsidRPr="00D9143E" w:rsidRDefault="00D9143E" w:rsidP="00D9143E">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11</w:t>
      </w:r>
      <w:r w:rsidRPr="00A82147">
        <w:rPr>
          <w:sz w:val="22"/>
          <w:szCs w:val="22"/>
        </w:rPr>
        <w:t xml:space="preserve">: A screenshot of </w:t>
      </w:r>
      <w:r>
        <w:rPr>
          <w:sz w:val="22"/>
          <w:szCs w:val="22"/>
        </w:rPr>
        <w:t>creating rules</w:t>
      </w:r>
      <w:r w:rsidRPr="00A82147">
        <w:rPr>
          <w:sz w:val="22"/>
          <w:szCs w:val="22"/>
        </w:rPr>
        <w:t>.</w:t>
      </w:r>
    </w:p>
    <w:p w14:paraId="6308E7A2" w14:textId="6411115B" w:rsidR="00D9143E" w:rsidRDefault="00D9143E" w:rsidP="00D9143E">
      <w:pPr>
        <w:spacing w:line="360" w:lineRule="auto"/>
        <w:ind w:left="720"/>
        <w:rPr>
          <w:sz w:val="22"/>
          <w:szCs w:val="22"/>
        </w:rPr>
      </w:pPr>
      <w:r>
        <w:rPr>
          <w:sz w:val="22"/>
          <w:szCs w:val="22"/>
        </w:rPr>
        <w:lastRenderedPageBreak/>
        <w:t xml:space="preserve">Here I could select an existing folder or create a new one to </w:t>
      </w:r>
      <w:proofErr w:type="gramStart"/>
      <w:r>
        <w:rPr>
          <w:sz w:val="22"/>
          <w:szCs w:val="22"/>
        </w:rPr>
        <w:t>have</w:t>
      </w:r>
      <w:proofErr w:type="gramEnd"/>
      <w:r>
        <w:rPr>
          <w:sz w:val="22"/>
          <w:szCs w:val="22"/>
        </w:rPr>
        <w:t xml:space="preserve"> his Em</w:t>
      </w:r>
      <w:r w:rsidR="00FF4B56">
        <w:rPr>
          <w:sz w:val="22"/>
          <w:szCs w:val="22"/>
        </w:rPr>
        <w:t>a</w:t>
      </w:r>
      <w:r>
        <w:rPr>
          <w:sz w:val="22"/>
          <w:szCs w:val="22"/>
        </w:rPr>
        <w:t>ils easy to find</w:t>
      </w:r>
      <w:r w:rsidR="00B554ED">
        <w:rPr>
          <w:sz w:val="22"/>
          <w:szCs w:val="22"/>
        </w:rPr>
        <w:t xml:space="preserve"> (Image 12).</w:t>
      </w:r>
    </w:p>
    <w:p w14:paraId="62719C9D" w14:textId="77777777" w:rsidR="00D9143E" w:rsidRPr="00A82147" w:rsidRDefault="00D9143E" w:rsidP="00D9143E">
      <w:pPr>
        <w:spacing w:line="360" w:lineRule="auto"/>
        <w:ind w:left="1080"/>
        <w:rPr>
          <w:sz w:val="22"/>
          <w:szCs w:val="22"/>
        </w:rPr>
      </w:pPr>
      <w:r>
        <w:rPr>
          <w:noProof/>
          <w:sz w:val="22"/>
          <w:szCs w:val="22"/>
        </w:rPr>
        <w:drawing>
          <wp:inline distT="0" distB="0" distL="0" distR="0" wp14:anchorId="2A8FA83F" wp14:editId="65EDDDDC">
            <wp:extent cx="3568700" cy="2057400"/>
            <wp:effectExtent l="0" t="0" r="0" b="0"/>
            <wp:docPr id="16813145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68700" cy="2057400"/>
                    </a:xfrm>
                    <a:prstGeom prst="rect">
                      <a:avLst/>
                    </a:prstGeom>
                    <a:noFill/>
                    <a:ln>
                      <a:noFill/>
                    </a:ln>
                  </pic:spPr>
                </pic:pic>
              </a:graphicData>
            </a:graphic>
          </wp:inline>
        </w:drawing>
      </w:r>
    </w:p>
    <w:p w14:paraId="2B413B5E" w14:textId="4B8551CA" w:rsidR="00D9143E" w:rsidRPr="00E232A4" w:rsidRDefault="00D9143E" w:rsidP="00E232A4">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12</w:t>
      </w:r>
      <w:r w:rsidRPr="00A82147">
        <w:rPr>
          <w:sz w:val="22"/>
          <w:szCs w:val="22"/>
        </w:rPr>
        <w:t xml:space="preserve">: A screenshot of </w:t>
      </w:r>
      <w:r w:rsidR="00E232A4">
        <w:rPr>
          <w:sz w:val="22"/>
          <w:szCs w:val="22"/>
        </w:rPr>
        <w:t>creating new Folder</w:t>
      </w:r>
      <w:r w:rsidRPr="00A82147">
        <w:rPr>
          <w:sz w:val="22"/>
          <w:szCs w:val="22"/>
        </w:rPr>
        <w:t>.</w:t>
      </w:r>
    </w:p>
    <w:p w14:paraId="65F11F38" w14:textId="2D8382A6" w:rsidR="001F6FDF" w:rsidRDefault="001F6FDF" w:rsidP="001F6FDF">
      <w:pPr>
        <w:spacing w:line="360" w:lineRule="auto"/>
        <w:ind w:left="720"/>
        <w:rPr>
          <w:sz w:val="22"/>
          <w:szCs w:val="22"/>
        </w:rPr>
      </w:pPr>
      <w:r>
        <w:rPr>
          <w:sz w:val="22"/>
          <w:szCs w:val="22"/>
        </w:rPr>
        <w:t>To add signature for example, in Settings I searched Signature, added title and text (mobile number etc.) and selected when it should show up</w:t>
      </w:r>
      <w:r w:rsidR="002B6994">
        <w:rPr>
          <w:sz w:val="22"/>
          <w:szCs w:val="22"/>
        </w:rPr>
        <w:t xml:space="preserve"> (Image </w:t>
      </w:r>
      <w:r w:rsidR="00B554ED">
        <w:rPr>
          <w:sz w:val="22"/>
          <w:szCs w:val="22"/>
        </w:rPr>
        <w:t>13</w:t>
      </w:r>
      <w:r w:rsidR="002B6994">
        <w:rPr>
          <w:sz w:val="22"/>
          <w:szCs w:val="22"/>
        </w:rPr>
        <w:t>).</w:t>
      </w:r>
    </w:p>
    <w:p w14:paraId="1ADD4432" w14:textId="29B8BF3F" w:rsidR="002B6994" w:rsidRPr="00A82147" w:rsidRDefault="002B6994" w:rsidP="002B6994">
      <w:pPr>
        <w:spacing w:line="360" w:lineRule="auto"/>
        <w:ind w:left="1080"/>
        <w:rPr>
          <w:sz w:val="22"/>
          <w:szCs w:val="22"/>
        </w:rPr>
      </w:pPr>
      <w:r>
        <w:rPr>
          <w:noProof/>
          <w:sz w:val="22"/>
          <w:szCs w:val="22"/>
        </w:rPr>
        <w:drawing>
          <wp:inline distT="0" distB="0" distL="0" distR="0" wp14:anchorId="08579E67" wp14:editId="12A04661">
            <wp:extent cx="2692400" cy="1879600"/>
            <wp:effectExtent l="0" t="0" r="0" b="6350"/>
            <wp:docPr id="14087380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92400" cy="1879600"/>
                    </a:xfrm>
                    <a:prstGeom prst="rect">
                      <a:avLst/>
                    </a:prstGeom>
                    <a:noFill/>
                    <a:ln>
                      <a:noFill/>
                    </a:ln>
                  </pic:spPr>
                </pic:pic>
              </a:graphicData>
            </a:graphic>
          </wp:inline>
        </w:drawing>
      </w:r>
    </w:p>
    <w:p w14:paraId="6E478D78" w14:textId="675CD46D" w:rsidR="001F6FDF" w:rsidRPr="00A82147" w:rsidRDefault="001F6FDF" w:rsidP="001F6FDF">
      <w:pPr>
        <w:numPr>
          <w:ilvl w:val="1"/>
          <w:numId w:val="14"/>
        </w:numPr>
        <w:spacing w:line="360" w:lineRule="auto"/>
        <w:rPr>
          <w:sz w:val="22"/>
          <w:szCs w:val="22"/>
        </w:rPr>
      </w:pPr>
      <w:r w:rsidRPr="00B554ED">
        <w:rPr>
          <w:b/>
          <w:bCs/>
          <w:i/>
          <w:iCs/>
          <w:sz w:val="22"/>
          <w:szCs w:val="22"/>
        </w:rPr>
        <w:t>Image</w:t>
      </w:r>
      <w:r w:rsidR="00B554ED" w:rsidRPr="00B554ED">
        <w:rPr>
          <w:b/>
          <w:bCs/>
          <w:i/>
          <w:iCs/>
          <w:sz w:val="22"/>
          <w:szCs w:val="22"/>
        </w:rPr>
        <w:t xml:space="preserve"> 13</w:t>
      </w:r>
      <w:r w:rsidRPr="00A82147">
        <w:rPr>
          <w:sz w:val="22"/>
          <w:szCs w:val="22"/>
        </w:rPr>
        <w:t xml:space="preserve">: A screenshot of </w:t>
      </w:r>
      <w:r>
        <w:rPr>
          <w:sz w:val="22"/>
          <w:szCs w:val="22"/>
        </w:rPr>
        <w:t>adding Signature</w:t>
      </w:r>
      <w:r w:rsidRPr="00A82147">
        <w:rPr>
          <w:sz w:val="22"/>
          <w:szCs w:val="22"/>
        </w:rPr>
        <w:t>.</w:t>
      </w:r>
    </w:p>
    <w:p w14:paraId="46E95915" w14:textId="03B51246" w:rsidR="006D0D5A" w:rsidRPr="00A82147" w:rsidRDefault="002B6994" w:rsidP="00A82147">
      <w:pPr>
        <w:numPr>
          <w:ilvl w:val="0"/>
          <w:numId w:val="14"/>
        </w:numPr>
        <w:spacing w:line="360" w:lineRule="auto"/>
        <w:rPr>
          <w:sz w:val="22"/>
          <w:szCs w:val="22"/>
        </w:rPr>
      </w:pPr>
      <w:r w:rsidRPr="00A82147">
        <w:rPr>
          <w:b/>
          <w:bCs/>
          <w:sz w:val="22"/>
          <w:szCs w:val="22"/>
        </w:rPr>
        <w:t>Calendar and Scheduling</w:t>
      </w:r>
      <w:r w:rsidRPr="00A82147">
        <w:rPr>
          <w:sz w:val="22"/>
          <w:szCs w:val="22"/>
        </w:rPr>
        <w:t>:</w:t>
      </w:r>
      <w:r w:rsidRPr="00A82147">
        <w:rPr>
          <w:sz w:val="22"/>
          <w:szCs w:val="22"/>
        </w:rPr>
        <w:br/>
        <w:t xml:space="preserve">The integrated calendar </w:t>
      </w:r>
      <w:r w:rsidR="005903E5">
        <w:rPr>
          <w:sz w:val="22"/>
          <w:szCs w:val="22"/>
        </w:rPr>
        <w:t>is useful for</w:t>
      </w:r>
      <w:r w:rsidRPr="00A82147">
        <w:rPr>
          <w:sz w:val="22"/>
          <w:szCs w:val="22"/>
        </w:rPr>
        <w:t xml:space="preserve"> schedul</w:t>
      </w:r>
      <w:r w:rsidR="005903E5">
        <w:rPr>
          <w:sz w:val="22"/>
          <w:szCs w:val="22"/>
        </w:rPr>
        <w:t>ing</w:t>
      </w:r>
      <w:r w:rsidRPr="00A82147">
        <w:rPr>
          <w:sz w:val="22"/>
          <w:szCs w:val="22"/>
        </w:rPr>
        <w:t xml:space="preserve"> meetings, set</w:t>
      </w:r>
      <w:r w:rsidR="005903E5">
        <w:rPr>
          <w:sz w:val="22"/>
          <w:szCs w:val="22"/>
        </w:rPr>
        <w:t xml:space="preserve">ting </w:t>
      </w:r>
      <w:r w:rsidRPr="00A82147">
        <w:rPr>
          <w:sz w:val="22"/>
          <w:szCs w:val="22"/>
        </w:rPr>
        <w:t>reminders, and creat</w:t>
      </w:r>
      <w:r w:rsidR="005903E5">
        <w:rPr>
          <w:sz w:val="22"/>
          <w:szCs w:val="22"/>
        </w:rPr>
        <w:t>ing</w:t>
      </w:r>
      <w:r w:rsidRPr="00A82147">
        <w:rPr>
          <w:sz w:val="22"/>
          <w:szCs w:val="22"/>
        </w:rPr>
        <w:t xml:space="preserve"> appointments. It also syncs seamlessly with Microsoft Teams, enabling users to join video meetings directly from their calendar.</w:t>
      </w:r>
    </w:p>
    <w:p w14:paraId="2A1ED7FE" w14:textId="77777777" w:rsidR="006D0D5A" w:rsidRPr="00A82147" w:rsidRDefault="00000000" w:rsidP="00A82147">
      <w:pPr>
        <w:numPr>
          <w:ilvl w:val="0"/>
          <w:numId w:val="14"/>
        </w:numPr>
        <w:spacing w:line="360" w:lineRule="auto"/>
        <w:rPr>
          <w:sz w:val="22"/>
          <w:szCs w:val="22"/>
        </w:rPr>
      </w:pPr>
      <w:r w:rsidRPr="00A82147">
        <w:rPr>
          <w:b/>
          <w:bCs/>
          <w:sz w:val="22"/>
          <w:szCs w:val="22"/>
        </w:rPr>
        <w:t>Search Functionality</w:t>
      </w:r>
      <w:r w:rsidRPr="00A82147">
        <w:rPr>
          <w:sz w:val="22"/>
          <w:szCs w:val="22"/>
        </w:rPr>
        <w:t>:</w:t>
      </w:r>
      <w:r w:rsidRPr="00A82147">
        <w:rPr>
          <w:sz w:val="22"/>
          <w:szCs w:val="22"/>
        </w:rPr>
        <w:br/>
        <w:t>Outlook’s advanced search bar helps users quickly locate emails, attachments, or contacts by applying filters.</w:t>
      </w:r>
    </w:p>
    <w:p w14:paraId="48CB62E7" w14:textId="77777777" w:rsidR="006D0D5A" w:rsidRPr="00A82147" w:rsidRDefault="00000000" w:rsidP="00A82147">
      <w:pPr>
        <w:numPr>
          <w:ilvl w:val="0"/>
          <w:numId w:val="14"/>
        </w:numPr>
        <w:spacing w:line="360" w:lineRule="auto"/>
        <w:rPr>
          <w:sz w:val="22"/>
          <w:szCs w:val="22"/>
        </w:rPr>
      </w:pPr>
      <w:r w:rsidRPr="00A82147">
        <w:rPr>
          <w:b/>
          <w:bCs/>
          <w:sz w:val="22"/>
          <w:szCs w:val="22"/>
        </w:rPr>
        <w:lastRenderedPageBreak/>
        <w:t>Security and Compliance</w:t>
      </w:r>
      <w:r w:rsidRPr="00A82147">
        <w:rPr>
          <w:sz w:val="22"/>
          <w:szCs w:val="22"/>
        </w:rPr>
        <w:t>:</w:t>
      </w:r>
      <w:r w:rsidRPr="00A82147">
        <w:rPr>
          <w:sz w:val="22"/>
          <w:szCs w:val="22"/>
        </w:rPr>
        <w:br/>
        <w:t>Outlook includes encryption, multi-factor authentication, and data compliance features to ensure secure communication.</w:t>
      </w:r>
    </w:p>
    <w:p w14:paraId="72E59F1D" w14:textId="77777777" w:rsidR="006D0D5A" w:rsidRPr="00A82147" w:rsidRDefault="00000000" w:rsidP="00A82147">
      <w:pPr>
        <w:spacing w:line="360" w:lineRule="auto"/>
        <w:rPr>
          <w:sz w:val="22"/>
          <w:szCs w:val="22"/>
        </w:rPr>
      </w:pPr>
      <w:r w:rsidRPr="00A82147">
        <w:rPr>
          <w:sz w:val="22"/>
          <w:szCs w:val="22"/>
        </w:rPr>
        <w:t>These features make Outlook indispensable for managing professional correspondence, scheduling meetings, and keeping track of tasks in a secure and organized manner.</w:t>
      </w:r>
    </w:p>
    <w:p w14:paraId="6E160C00" w14:textId="77777777" w:rsidR="006D0D5A" w:rsidRPr="00A82147" w:rsidRDefault="006D0D5A" w:rsidP="00A82147">
      <w:pPr>
        <w:spacing w:line="360" w:lineRule="auto"/>
        <w:rPr>
          <w:sz w:val="22"/>
          <w:szCs w:val="22"/>
        </w:rPr>
      </w:pPr>
    </w:p>
    <w:p w14:paraId="5ED74E90" w14:textId="77777777" w:rsidR="006D0D5A" w:rsidRPr="00A82147" w:rsidRDefault="00000000" w:rsidP="00A82147">
      <w:pPr>
        <w:spacing w:line="360" w:lineRule="auto"/>
        <w:rPr>
          <w:b/>
          <w:bCs/>
        </w:rPr>
      </w:pPr>
      <w:r w:rsidRPr="00A82147">
        <w:rPr>
          <w:b/>
          <w:bCs/>
        </w:rPr>
        <w:t>Microsoft Teams: A Collaboration Tool</w:t>
      </w:r>
    </w:p>
    <w:p w14:paraId="04EDE02E" w14:textId="03F5FF8D" w:rsidR="006D0D5A" w:rsidRPr="00A82147" w:rsidRDefault="00000000" w:rsidP="00A82147">
      <w:pPr>
        <w:spacing w:line="360" w:lineRule="auto"/>
        <w:rPr>
          <w:sz w:val="22"/>
          <w:szCs w:val="22"/>
        </w:rPr>
      </w:pPr>
      <w:r w:rsidRPr="00A82147">
        <w:rPr>
          <w:sz w:val="22"/>
          <w:szCs w:val="22"/>
        </w:rPr>
        <w:t xml:space="preserve">Microsoft Teams is a leading platform for collaboration, considered </w:t>
      </w:r>
      <w:r w:rsidRPr="00A82147">
        <w:rPr>
          <w:sz w:val="22"/>
          <w:szCs w:val="22"/>
          <w:lang w:val="en-GB"/>
        </w:rPr>
        <w:t>the communication and teamwork hub of Microsoft 365. It</w:t>
      </w:r>
      <w:r w:rsidRPr="00A82147">
        <w:rPr>
          <w:sz w:val="22"/>
          <w:szCs w:val="22"/>
        </w:rPr>
        <w:t xml:space="preserve"> </w:t>
      </w:r>
      <w:r w:rsidR="005903E5">
        <w:rPr>
          <w:sz w:val="22"/>
          <w:szCs w:val="22"/>
        </w:rPr>
        <w:t>helps</w:t>
      </w:r>
      <w:r w:rsidRPr="00A82147">
        <w:rPr>
          <w:sz w:val="22"/>
          <w:szCs w:val="22"/>
        </w:rPr>
        <w:t xml:space="preserve"> teams </w:t>
      </w:r>
      <w:r w:rsidR="00A044F8">
        <w:rPr>
          <w:sz w:val="22"/>
          <w:szCs w:val="22"/>
        </w:rPr>
        <w:t xml:space="preserve">in effectively </w:t>
      </w:r>
      <w:r w:rsidR="005903E5">
        <w:rPr>
          <w:sz w:val="22"/>
          <w:szCs w:val="22"/>
        </w:rPr>
        <w:t>working</w:t>
      </w:r>
      <w:r w:rsidRPr="00A82147">
        <w:rPr>
          <w:sz w:val="22"/>
          <w:szCs w:val="22"/>
        </w:rPr>
        <w:t xml:space="preserve"> together </w:t>
      </w:r>
      <w:r w:rsidR="00A044F8">
        <w:rPr>
          <w:sz w:val="22"/>
          <w:szCs w:val="22"/>
        </w:rPr>
        <w:t>despite</w:t>
      </w:r>
      <w:r w:rsidRPr="00A82147">
        <w:rPr>
          <w:sz w:val="22"/>
          <w:szCs w:val="22"/>
        </w:rPr>
        <w:t xml:space="preserve"> </w:t>
      </w:r>
      <w:r w:rsidR="00A044F8">
        <w:rPr>
          <w:sz w:val="22"/>
          <w:szCs w:val="22"/>
        </w:rPr>
        <w:t>their physical distance</w:t>
      </w:r>
      <w:r w:rsidRPr="00A82147">
        <w:rPr>
          <w:sz w:val="22"/>
          <w:szCs w:val="22"/>
        </w:rPr>
        <w:t>. Consequently, helps managing</w:t>
      </w:r>
      <w:r w:rsidRPr="00A82147">
        <w:rPr>
          <w:sz w:val="22"/>
          <w:szCs w:val="22"/>
          <w:lang w:val="en-GB"/>
        </w:rPr>
        <w:t xml:space="preserve"> small- to medium-sized projects</w:t>
      </w:r>
      <w:r w:rsidRPr="00A82147">
        <w:rPr>
          <w:sz w:val="22"/>
          <w:szCs w:val="22"/>
        </w:rPr>
        <w:t xml:space="preserve">. It integrates tools for messaging, meetings, and file sharing, creating a centralized workspace for team-based projects [4]. </w:t>
      </w:r>
    </w:p>
    <w:p w14:paraId="34BDED79" w14:textId="527FF1D4" w:rsidR="006D0D5A" w:rsidRPr="00A82147" w:rsidRDefault="00000000" w:rsidP="00A82147">
      <w:pPr>
        <w:spacing w:line="360" w:lineRule="auto"/>
        <w:rPr>
          <w:sz w:val="22"/>
          <w:szCs w:val="22"/>
        </w:rPr>
      </w:pPr>
      <w:r w:rsidRPr="00A82147">
        <w:rPr>
          <w:sz w:val="22"/>
          <w:szCs w:val="22"/>
          <w:lang w:val="en-GB"/>
        </w:rPr>
        <w:t xml:space="preserve">Microsoft Teams joins the files, conversations, and meeting </w:t>
      </w:r>
      <w:r w:rsidR="00E232A4" w:rsidRPr="00A82147">
        <w:rPr>
          <w:sz w:val="22"/>
          <w:szCs w:val="22"/>
          <w:lang w:val="en-GB"/>
        </w:rPr>
        <w:t>collaboration;</w:t>
      </w:r>
      <w:r w:rsidRPr="00A82147">
        <w:rPr>
          <w:sz w:val="22"/>
          <w:szCs w:val="22"/>
          <w:lang w:val="en-GB"/>
        </w:rPr>
        <w:t xml:space="preserve"> thus, it is an ideal project-management tool. Tutorials are great for learning everything you need to know for managing projects in Teams [5].</w:t>
      </w:r>
    </w:p>
    <w:p w14:paraId="754C0D9A" w14:textId="77777777" w:rsidR="006D0D5A" w:rsidRPr="00A82147" w:rsidRDefault="00000000" w:rsidP="00A82147">
      <w:pPr>
        <w:spacing w:line="360" w:lineRule="auto"/>
        <w:rPr>
          <w:sz w:val="22"/>
          <w:szCs w:val="22"/>
        </w:rPr>
      </w:pPr>
      <w:r w:rsidRPr="00A82147">
        <w:rPr>
          <w:sz w:val="22"/>
          <w:szCs w:val="22"/>
        </w:rPr>
        <w:t>The following are the key features of Microsoft Teams:</w:t>
      </w:r>
    </w:p>
    <w:p w14:paraId="01B2B433" w14:textId="2765925C" w:rsidR="006D0D5A" w:rsidRDefault="00000000" w:rsidP="00A82147">
      <w:pPr>
        <w:numPr>
          <w:ilvl w:val="0"/>
          <w:numId w:val="15"/>
        </w:numPr>
        <w:spacing w:line="360" w:lineRule="auto"/>
        <w:rPr>
          <w:sz w:val="22"/>
          <w:szCs w:val="22"/>
        </w:rPr>
      </w:pPr>
      <w:r w:rsidRPr="00A82147">
        <w:rPr>
          <w:b/>
          <w:bCs/>
          <w:sz w:val="22"/>
          <w:szCs w:val="22"/>
        </w:rPr>
        <w:t>Channels and Chat</w:t>
      </w:r>
      <w:r w:rsidRPr="00A82147">
        <w:rPr>
          <w:sz w:val="22"/>
          <w:szCs w:val="22"/>
        </w:rPr>
        <w:t>:</w:t>
      </w:r>
      <w:r w:rsidRPr="00A82147">
        <w:rPr>
          <w:sz w:val="22"/>
          <w:szCs w:val="22"/>
        </w:rPr>
        <w:br/>
        <w:t xml:space="preserve">Teams </w:t>
      </w:r>
      <w:proofErr w:type="gramStart"/>
      <w:r w:rsidRPr="00A82147">
        <w:rPr>
          <w:sz w:val="22"/>
          <w:szCs w:val="22"/>
        </w:rPr>
        <w:t>organizes</w:t>
      </w:r>
      <w:proofErr w:type="gramEnd"/>
      <w:r w:rsidRPr="00A82147">
        <w:rPr>
          <w:sz w:val="22"/>
          <w:szCs w:val="22"/>
        </w:rPr>
        <w:t xml:space="preserve"> discussions into channels, which can be created for specific projects or topics. It also offers persistent one-on-one or group chats, allowing team members to share messages, files, and links in real time</w:t>
      </w:r>
      <w:r w:rsidR="008231F7">
        <w:rPr>
          <w:sz w:val="22"/>
          <w:szCs w:val="22"/>
        </w:rPr>
        <w:t xml:space="preserve"> (Image </w:t>
      </w:r>
      <w:r w:rsidR="00B554ED">
        <w:rPr>
          <w:sz w:val="22"/>
          <w:szCs w:val="22"/>
        </w:rPr>
        <w:t>14</w:t>
      </w:r>
      <w:r w:rsidR="008231F7">
        <w:rPr>
          <w:sz w:val="22"/>
          <w:szCs w:val="22"/>
        </w:rPr>
        <w:t xml:space="preserve">). </w:t>
      </w:r>
    </w:p>
    <w:p w14:paraId="1DD2935D" w14:textId="0031C752" w:rsidR="008231F7" w:rsidRPr="00A82147" w:rsidRDefault="008231F7" w:rsidP="008231F7">
      <w:pPr>
        <w:spacing w:line="360" w:lineRule="auto"/>
        <w:ind w:left="360"/>
        <w:rPr>
          <w:sz w:val="22"/>
          <w:szCs w:val="22"/>
        </w:rPr>
      </w:pPr>
      <w:r w:rsidRPr="008231F7">
        <w:rPr>
          <w:sz w:val="22"/>
          <w:szCs w:val="22"/>
        </w:rPr>
        <w:lastRenderedPageBreak/>
        <w:drawing>
          <wp:inline distT="0" distB="0" distL="0" distR="0" wp14:anchorId="10B84113" wp14:editId="41517FCA">
            <wp:extent cx="5943600" cy="3024505"/>
            <wp:effectExtent l="0" t="0" r="0" b="4445"/>
            <wp:docPr id="749143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43794" name=""/>
                    <pic:cNvPicPr/>
                  </pic:nvPicPr>
                  <pic:blipFill>
                    <a:blip r:embed="rId31"/>
                    <a:stretch>
                      <a:fillRect/>
                    </a:stretch>
                  </pic:blipFill>
                  <pic:spPr>
                    <a:xfrm>
                      <a:off x="0" y="0"/>
                      <a:ext cx="5943600" cy="3024505"/>
                    </a:xfrm>
                    <a:prstGeom prst="rect">
                      <a:avLst/>
                    </a:prstGeom>
                  </pic:spPr>
                </pic:pic>
              </a:graphicData>
            </a:graphic>
          </wp:inline>
        </w:drawing>
      </w:r>
    </w:p>
    <w:p w14:paraId="3FB7C7B1" w14:textId="794CC7DE" w:rsidR="006D0D5A" w:rsidRPr="00A82147" w:rsidRDefault="00000000" w:rsidP="00A82147">
      <w:pPr>
        <w:numPr>
          <w:ilvl w:val="1"/>
          <w:numId w:val="15"/>
        </w:numPr>
        <w:spacing w:line="360" w:lineRule="auto"/>
        <w:rPr>
          <w:sz w:val="22"/>
          <w:szCs w:val="22"/>
        </w:rPr>
      </w:pPr>
      <w:r w:rsidRPr="00B554ED">
        <w:rPr>
          <w:b/>
          <w:bCs/>
          <w:i/>
          <w:iCs/>
          <w:sz w:val="22"/>
          <w:szCs w:val="22"/>
        </w:rPr>
        <w:t>Image</w:t>
      </w:r>
      <w:r w:rsidR="00B554ED" w:rsidRPr="00B554ED">
        <w:rPr>
          <w:b/>
          <w:bCs/>
          <w:i/>
          <w:iCs/>
          <w:sz w:val="22"/>
          <w:szCs w:val="22"/>
        </w:rPr>
        <w:t xml:space="preserve"> 14</w:t>
      </w:r>
      <w:r w:rsidRPr="00A82147">
        <w:rPr>
          <w:sz w:val="22"/>
          <w:szCs w:val="22"/>
        </w:rPr>
        <w:t xml:space="preserve">: A screenshot of a Teams interface showing </w:t>
      </w:r>
      <w:proofErr w:type="gramStart"/>
      <w:r w:rsidR="00E232A4">
        <w:rPr>
          <w:sz w:val="22"/>
          <w:szCs w:val="22"/>
        </w:rPr>
        <w:t>an</w:t>
      </w:r>
      <w:proofErr w:type="gramEnd"/>
      <w:r w:rsidRPr="00A82147">
        <w:rPr>
          <w:sz w:val="22"/>
          <w:szCs w:val="22"/>
        </w:rPr>
        <w:t xml:space="preserve"> </w:t>
      </w:r>
      <w:r w:rsidR="00E232A4">
        <w:rPr>
          <w:sz w:val="22"/>
          <w:szCs w:val="22"/>
        </w:rPr>
        <w:t xml:space="preserve">class </w:t>
      </w:r>
      <w:r w:rsidRPr="00A82147">
        <w:rPr>
          <w:sz w:val="22"/>
          <w:szCs w:val="22"/>
        </w:rPr>
        <w:t>active chat.</w:t>
      </w:r>
    </w:p>
    <w:p w14:paraId="6A608584" w14:textId="2A2B084B" w:rsidR="00605D24" w:rsidRPr="00CA7201" w:rsidRDefault="00000000" w:rsidP="00605D24">
      <w:pPr>
        <w:numPr>
          <w:ilvl w:val="0"/>
          <w:numId w:val="15"/>
        </w:numPr>
        <w:spacing w:line="360" w:lineRule="auto"/>
        <w:rPr>
          <w:sz w:val="22"/>
          <w:szCs w:val="22"/>
        </w:rPr>
      </w:pPr>
      <w:r w:rsidRPr="00A82147">
        <w:rPr>
          <w:b/>
          <w:bCs/>
          <w:sz w:val="22"/>
          <w:szCs w:val="22"/>
        </w:rPr>
        <w:t>Video Meetings and Breakout Rooms</w:t>
      </w:r>
      <w:r w:rsidRPr="00A82147">
        <w:rPr>
          <w:sz w:val="22"/>
          <w:szCs w:val="22"/>
        </w:rPr>
        <w:t>:</w:t>
      </w:r>
      <w:r w:rsidRPr="00A82147">
        <w:rPr>
          <w:sz w:val="22"/>
          <w:szCs w:val="22"/>
        </w:rPr>
        <w:br/>
        <w:t xml:space="preserve">Teams </w:t>
      </w:r>
      <w:proofErr w:type="gramStart"/>
      <w:r w:rsidRPr="00A82147">
        <w:rPr>
          <w:sz w:val="22"/>
          <w:szCs w:val="22"/>
        </w:rPr>
        <w:t>supports</w:t>
      </w:r>
      <w:proofErr w:type="gramEnd"/>
      <w:r w:rsidRPr="00A82147">
        <w:rPr>
          <w:sz w:val="22"/>
          <w:szCs w:val="22"/>
        </w:rPr>
        <w:t xml:space="preserve"> </w:t>
      </w:r>
      <w:r w:rsidR="00A044F8">
        <w:rPr>
          <w:sz w:val="22"/>
          <w:szCs w:val="22"/>
        </w:rPr>
        <w:t>organizing</w:t>
      </w:r>
      <w:r w:rsidRPr="00A82147">
        <w:rPr>
          <w:sz w:val="22"/>
          <w:szCs w:val="22"/>
        </w:rPr>
        <w:t xml:space="preserve"> video meetings</w:t>
      </w:r>
      <w:r w:rsidR="00A044F8">
        <w:rPr>
          <w:sz w:val="22"/>
          <w:szCs w:val="22"/>
        </w:rPr>
        <w:t xml:space="preserve">, simultaneously allowing </w:t>
      </w:r>
      <w:r w:rsidRPr="00A82147">
        <w:rPr>
          <w:sz w:val="22"/>
          <w:szCs w:val="22"/>
        </w:rPr>
        <w:t>screen sharing, live captions, and breakout rooms. Breakout rooms</w:t>
      </w:r>
      <w:r w:rsidR="00A044F8">
        <w:rPr>
          <w:sz w:val="22"/>
          <w:szCs w:val="22"/>
        </w:rPr>
        <w:t>, means, a</w:t>
      </w:r>
      <w:r w:rsidRPr="00A82147">
        <w:rPr>
          <w:sz w:val="22"/>
          <w:szCs w:val="22"/>
        </w:rPr>
        <w:t xml:space="preserve"> </w:t>
      </w:r>
      <w:proofErr w:type="gramStart"/>
      <w:r w:rsidRPr="00A82147">
        <w:rPr>
          <w:sz w:val="22"/>
          <w:szCs w:val="22"/>
        </w:rPr>
        <w:t>larger groups</w:t>
      </w:r>
      <w:proofErr w:type="gramEnd"/>
      <w:r w:rsidRPr="00A82147">
        <w:rPr>
          <w:sz w:val="22"/>
          <w:szCs w:val="22"/>
        </w:rPr>
        <w:t xml:space="preserve"> </w:t>
      </w:r>
      <w:r w:rsidR="00A044F8">
        <w:rPr>
          <w:sz w:val="22"/>
          <w:szCs w:val="22"/>
        </w:rPr>
        <w:t>can be</w:t>
      </w:r>
      <w:r w:rsidRPr="00A82147">
        <w:rPr>
          <w:sz w:val="22"/>
          <w:szCs w:val="22"/>
        </w:rPr>
        <w:t xml:space="preserve"> split into smaller </w:t>
      </w:r>
      <w:r w:rsidR="00A044F8">
        <w:rPr>
          <w:sz w:val="22"/>
          <w:szCs w:val="22"/>
        </w:rPr>
        <w:t>discussion groups</w:t>
      </w:r>
      <w:r w:rsidRPr="00A82147">
        <w:rPr>
          <w:sz w:val="22"/>
          <w:szCs w:val="22"/>
        </w:rPr>
        <w:t xml:space="preserve"> within the same meeting.</w:t>
      </w:r>
      <w:r w:rsidR="00E6758A">
        <w:rPr>
          <w:sz w:val="22"/>
          <w:szCs w:val="22"/>
        </w:rPr>
        <w:t xml:space="preserve"> I can select how many </w:t>
      </w:r>
      <w:proofErr w:type="gramStart"/>
      <w:r w:rsidR="00E6758A">
        <w:rPr>
          <w:sz w:val="22"/>
          <w:szCs w:val="22"/>
        </w:rPr>
        <w:t>rooms</w:t>
      </w:r>
      <w:proofErr w:type="gramEnd"/>
      <w:r w:rsidR="00E6758A">
        <w:rPr>
          <w:sz w:val="22"/>
          <w:szCs w:val="22"/>
        </w:rPr>
        <w:t>, and even I can move people from one group to another (Image</w:t>
      </w:r>
      <w:r w:rsidR="006737FB">
        <w:rPr>
          <w:sz w:val="22"/>
          <w:szCs w:val="22"/>
        </w:rPr>
        <w:t>s</w:t>
      </w:r>
      <w:r w:rsidR="00E6758A">
        <w:rPr>
          <w:sz w:val="22"/>
          <w:szCs w:val="22"/>
        </w:rPr>
        <w:t xml:space="preserve"> </w:t>
      </w:r>
      <w:r w:rsidR="00B554ED">
        <w:rPr>
          <w:sz w:val="22"/>
          <w:szCs w:val="22"/>
        </w:rPr>
        <w:t>15 and 16</w:t>
      </w:r>
      <w:r w:rsidR="00E6758A">
        <w:rPr>
          <w:sz w:val="22"/>
          <w:szCs w:val="22"/>
        </w:rPr>
        <w:t xml:space="preserve">). </w:t>
      </w:r>
      <w:r w:rsidR="00605D24" w:rsidRPr="00CA7201">
        <w:rPr>
          <w:sz w:val="22"/>
          <w:szCs w:val="22"/>
        </w:rPr>
        <w:t>This feature is ideal for workshops, training, or brainstorming sessions.</w:t>
      </w:r>
    </w:p>
    <w:p w14:paraId="13EF0F1E" w14:textId="77777777" w:rsidR="00605D24" w:rsidRPr="00A82147" w:rsidRDefault="00605D24" w:rsidP="00605D24">
      <w:pPr>
        <w:spacing w:line="360" w:lineRule="auto"/>
        <w:rPr>
          <w:sz w:val="22"/>
          <w:szCs w:val="22"/>
        </w:rPr>
      </w:pPr>
      <w:r w:rsidRPr="00A82147">
        <w:rPr>
          <w:b/>
          <w:bCs/>
          <w:sz w:val="22"/>
          <w:szCs w:val="22"/>
        </w:rPr>
        <w:t>Testing Process</w:t>
      </w:r>
      <w:r w:rsidRPr="00A82147">
        <w:rPr>
          <w:sz w:val="22"/>
          <w:szCs w:val="22"/>
        </w:rPr>
        <w:t>:</w:t>
      </w:r>
    </w:p>
    <w:p w14:paraId="5523B688" w14:textId="77777777" w:rsidR="00605D24" w:rsidRPr="00A82147" w:rsidRDefault="00605D24" w:rsidP="00605D24">
      <w:pPr>
        <w:numPr>
          <w:ilvl w:val="0"/>
          <w:numId w:val="19"/>
        </w:numPr>
        <w:spacing w:line="360" w:lineRule="auto"/>
        <w:rPr>
          <w:sz w:val="22"/>
          <w:szCs w:val="22"/>
        </w:rPr>
      </w:pPr>
      <w:r w:rsidRPr="00A82147">
        <w:rPr>
          <w:sz w:val="22"/>
          <w:szCs w:val="22"/>
        </w:rPr>
        <w:t>Start a video meeting in Teams and access the Breakout Rooms panel.</w:t>
      </w:r>
    </w:p>
    <w:p w14:paraId="561E67EE" w14:textId="77777777" w:rsidR="00605D24" w:rsidRPr="00A82147" w:rsidRDefault="00605D24" w:rsidP="00605D24">
      <w:pPr>
        <w:numPr>
          <w:ilvl w:val="0"/>
          <w:numId w:val="19"/>
        </w:numPr>
        <w:spacing w:line="360" w:lineRule="auto"/>
        <w:rPr>
          <w:sz w:val="22"/>
          <w:szCs w:val="22"/>
        </w:rPr>
      </w:pPr>
      <w:r w:rsidRPr="00A82147">
        <w:rPr>
          <w:sz w:val="22"/>
          <w:szCs w:val="22"/>
        </w:rPr>
        <w:t>Create breakout rooms and assign participants to specific rooms.</w:t>
      </w:r>
    </w:p>
    <w:p w14:paraId="6785FE35" w14:textId="77777777" w:rsidR="00605D24" w:rsidRPr="00A82147" w:rsidRDefault="00605D24" w:rsidP="00605D24">
      <w:pPr>
        <w:numPr>
          <w:ilvl w:val="0"/>
          <w:numId w:val="19"/>
        </w:numPr>
        <w:spacing w:line="360" w:lineRule="auto"/>
        <w:rPr>
          <w:sz w:val="22"/>
          <w:szCs w:val="22"/>
        </w:rPr>
      </w:pPr>
      <w:r w:rsidRPr="00A82147">
        <w:rPr>
          <w:sz w:val="22"/>
          <w:szCs w:val="22"/>
        </w:rPr>
        <w:t>Open the rooms and monitor participant activity.</w:t>
      </w:r>
    </w:p>
    <w:p w14:paraId="051DFC31" w14:textId="58528A19" w:rsidR="00605D24" w:rsidRPr="00605D24" w:rsidRDefault="00605D24" w:rsidP="00605D24">
      <w:pPr>
        <w:numPr>
          <w:ilvl w:val="0"/>
          <w:numId w:val="19"/>
        </w:numPr>
        <w:spacing w:line="360" w:lineRule="auto"/>
        <w:rPr>
          <w:sz w:val="22"/>
          <w:szCs w:val="22"/>
        </w:rPr>
      </w:pPr>
      <w:r w:rsidRPr="00A82147">
        <w:rPr>
          <w:sz w:val="22"/>
          <w:szCs w:val="22"/>
        </w:rPr>
        <w:t>Close the rooms and return all participants to the main meeting.</w:t>
      </w:r>
    </w:p>
    <w:p w14:paraId="6152F854" w14:textId="7188CC3A" w:rsidR="00E6758A" w:rsidRPr="00A82147" w:rsidRDefault="00E6758A" w:rsidP="00E6758A">
      <w:pPr>
        <w:spacing w:line="360" w:lineRule="auto"/>
        <w:ind w:left="1080"/>
        <w:rPr>
          <w:sz w:val="22"/>
          <w:szCs w:val="22"/>
        </w:rPr>
      </w:pPr>
      <w:r w:rsidRPr="00E6758A">
        <w:rPr>
          <w:sz w:val="22"/>
          <w:szCs w:val="22"/>
        </w:rPr>
        <w:drawing>
          <wp:inline distT="0" distB="0" distL="0" distR="0" wp14:anchorId="4133CDF6" wp14:editId="470AC56F">
            <wp:extent cx="4876800" cy="696611"/>
            <wp:effectExtent l="0" t="0" r="0" b="8255"/>
            <wp:docPr id="199235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58488" name=""/>
                    <pic:cNvPicPr/>
                  </pic:nvPicPr>
                  <pic:blipFill>
                    <a:blip r:embed="rId32"/>
                    <a:stretch>
                      <a:fillRect/>
                    </a:stretch>
                  </pic:blipFill>
                  <pic:spPr>
                    <a:xfrm>
                      <a:off x="0" y="0"/>
                      <a:ext cx="4907583" cy="701008"/>
                    </a:xfrm>
                    <a:prstGeom prst="rect">
                      <a:avLst/>
                    </a:prstGeom>
                  </pic:spPr>
                </pic:pic>
              </a:graphicData>
            </a:graphic>
          </wp:inline>
        </w:drawing>
      </w:r>
    </w:p>
    <w:p w14:paraId="3A74F8EA" w14:textId="5FBF36A2" w:rsidR="006737FB" w:rsidRDefault="006737FB" w:rsidP="006737FB">
      <w:pPr>
        <w:numPr>
          <w:ilvl w:val="1"/>
          <w:numId w:val="15"/>
        </w:numPr>
        <w:spacing w:line="360" w:lineRule="auto"/>
        <w:rPr>
          <w:sz w:val="22"/>
          <w:szCs w:val="22"/>
        </w:rPr>
      </w:pPr>
      <w:r w:rsidRPr="00B554ED">
        <w:rPr>
          <w:b/>
          <w:bCs/>
          <w:i/>
          <w:iCs/>
          <w:sz w:val="22"/>
          <w:szCs w:val="22"/>
        </w:rPr>
        <w:t>Image</w:t>
      </w:r>
      <w:r w:rsidR="00B554ED" w:rsidRPr="00B554ED">
        <w:rPr>
          <w:b/>
          <w:bCs/>
          <w:i/>
          <w:iCs/>
          <w:sz w:val="22"/>
          <w:szCs w:val="22"/>
        </w:rPr>
        <w:t xml:space="preserve"> 15</w:t>
      </w:r>
      <w:r w:rsidRPr="006737FB">
        <w:rPr>
          <w:sz w:val="22"/>
          <w:szCs w:val="22"/>
        </w:rPr>
        <w:t>: A screenshot of selecting the breakout in rooms.</w:t>
      </w:r>
    </w:p>
    <w:p w14:paraId="6CEC8319" w14:textId="2153B0C0" w:rsidR="006737FB" w:rsidRPr="006737FB" w:rsidRDefault="006737FB" w:rsidP="006737FB">
      <w:pPr>
        <w:spacing w:line="360" w:lineRule="auto"/>
        <w:ind w:left="1080"/>
        <w:rPr>
          <w:sz w:val="22"/>
          <w:szCs w:val="22"/>
        </w:rPr>
      </w:pPr>
      <w:r w:rsidRPr="00E6758A">
        <w:rPr>
          <w:sz w:val="22"/>
          <w:szCs w:val="22"/>
        </w:rPr>
        <w:lastRenderedPageBreak/>
        <w:drawing>
          <wp:inline distT="0" distB="0" distL="0" distR="0" wp14:anchorId="22B0779D" wp14:editId="66E98EE9">
            <wp:extent cx="3956050" cy="2895902"/>
            <wp:effectExtent l="0" t="0" r="6350" b="0"/>
            <wp:docPr id="463678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78535" name=""/>
                    <pic:cNvPicPr/>
                  </pic:nvPicPr>
                  <pic:blipFill>
                    <a:blip r:embed="rId33"/>
                    <a:stretch>
                      <a:fillRect/>
                    </a:stretch>
                  </pic:blipFill>
                  <pic:spPr>
                    <a:xfrm>
                      <a:off x="0" y="0"/>
                      <a:ext cx="3964297" cy="2901939"/>
                    </a:xfrm>
                    <a:prstGeom prst="rect">
                      <a:avLst/>
                    </a:prstGeom>
                  </pic:spPr>
                </pic:pic>
              </a:graphicData>
            </a:graphic>
          </wp:inline>
        </w:drawing>
      </w:r>
    </w:p>
    <w:p w14:paraId="029BB6F1" w14:textId="3A12FCC8" w:rsidR="00E6758A" w:rsidRPr="006737FB" w:rsidRDefault="006737FB" w:rsidP="006737FB">
      <w:pPr>
        <w:numPr>
          <w:ilvl w:val="1"/>
          <w:numId w:val="15"/>
        </w:numPr>
        <w:spacing w:line="360" w:lineRule="auto"/>
        <w:rPr>
          <w:sz w:val="22"/>
          <w:szCs w:val="22"/>
        </w:rPr>
      </w:pPr>
      <w:r w:rsidRPr="00B554ED">
        <w:rPr>
          <w:b/>
          <w:bCs/>
          <w:i/>
          <w:iCs/>
          <w:sz w:val="22"/>
          <w:szCs w:val="22"/>
        </w:rPr>
        <w:t>Image</w:t>
      </w:r>
      <w:r w:rsidR="00B554ED" w:rsidRPr="00B554ED">
        <w:rPr>
          <w:b/>
          <w:bCs/>
          <w:i/>
          <w:iCs/>
          <w:sz w:val="22"/>
          <w:szCs w:val="22"/>
        </w:rPr>
        <w:t xml:space="preserve"> 16</w:t>
      </w:r>
      <w:r w:rsidRPr="00B554ED">
        <w:rPr>
          <w:b/>
          <w:bCs/>
          <w:sz w:val="22"/>
          <w:szCs w:val="22"/>
        </w:rPr>
        <w:t>:</w:t>
      </w:r>
      <w:r w:rsidRPr="00A82147">
        <w:rPr>
          <w:sz w:val="22"/>
          <w:szCs w:val="22"/>
        </w:rPr>
        <w:t xml:space="preserve"> A screenshot of a video meeting in Teams with the breakout rooms panel visible.</w:t>
      </w:r>
    </w:p>
    <w:p w14:paraId="266B078D" w14:textId="77777777" w:rsidR="006D0D5A" w:rsidRPr="00A82147" w:rsidRDefault="00000000" w:rsidP="00A82147">
      <w:pPr>
        <w:numPr>
          <w:ilvl w:val="0"/>
          <w:numId w:val="15"/>
        </w:numPr>
        <w:spacing w:line="360" w:lineRule="auto"/>
        <w:rPr>
          <w:sz w:val="22"/>
          <w:szCs w:val="22"/>
        </w:rPr>
      </w:pPr>
      <w:r w:rsidRPr="00A82147">
        <w:rPr>
          <w:b/>
          <w:bCs/>
          <w:sz w:val="22"/>
          <w:szCs w:val="22"/>
        </w:rPr>
        <w:t>File Sharing and Real-Time Editing</w:t>
      </w:r>
      <w:r w:rsidRPr="00A82147">
        <w:rPr>
          <w:sz w:val="22"/>
          <w:szCs w:val="22"/>
        </w:rPr>
        <w:t>:</w:t>
      </w:r>
      <w:r w:rsidRPr="00A82147">
        <w:rPr>
          <w:sz w:val="22"/>
          <w:szCs w:val="22"/>
        </w:rPr>
        <w:br/>
        <w:t>Users can share files directly in Teams and collaborate on documents in real time. This feature is powered by Microsoft 365 applications like Word, Excel, and PowerPoint.</w:t>
      </w:r>
    </w:p>
    <w:p w14:paraId="07D7FCC4" w14:textId="280FC389" w:rsidR="006D0D5A" w:rsidRPr="00A82147" w:rsidRDefault="00000000" w:rsidP="00605D24">
      <w:pPr>
        <w:numPr>
          <w:ilvl w:val="0"/>
          <w:numId w:val="15"/>
        </w:numPr>
        <w:spacing w:line="360" w:lineRule="auto"/>
        <w:rPr>
          <w:sz w:val="22"/>
          <w:szCs w:val="22"/>
        </w:rPr>
      </w:pPr>
      <w:r w:rsidRPr="00A82147">
        <w:rPr>
          <w:b/>
          <w:bCs/>
          <w:sz w:val="22"/>
          <w:szCs w:val="22"/>
        </w:rPr>
        <w:t>App Integration</w:t>
      </w:r>
      <w:r w:rsidRPr="00A82147">
        <w:rPr>
          <w:sz w:val="22"/>
          <w:szCs w:val="22"/>
        </w:rPr>
        <w:t>:</w:t>
      </w:r>
      <w:r w:rsidRPr="00A82147">
        <w:rPr>
          <w:sz w:val="22"/>
          <w:szCs w:val="22"/>
        </w:rPr>
        <w:br/>
        <w:t xml:space="preserve">Teams </w:t>
      </w:r>
      <w:proofErr w:type="gramStart"/>
      <w:r w:rsidRPr="00A82147">
        <w:rPr>
          <w:sz w:val="22"/>
          <w:szCs w:val="22"/>
        </w:rPr>
        <w:t>integrates</w:t>
      </w:r>
      <w:proofErr w:type="gramEnd"/>
      <w:r w:rsidRPr="00A82147">
        <w:rPr>
          <w:sz w:val="22"/>
          <w:szCs w:val="22"/>
        </w:rPr>
        <w:t xml:space="preserve"> with other Microsoft 365 apps (like Planner, OneDrive, and SharePoint) and third-party tools, allowing users to customize their workspace to meet their specific needs.</w:t>
      </w:r>
    </w:p>
    <w:p w14:paraId="040894B8" w14:textId="0C4F9611" w:rsidR="006D0D5A" w:rsidRPr="00A82147" w:rsidRDefault="00000000" w:rsidP="00A82147">
      <w:pPr>
        <w:numPr>
          <w:ilvl w:val="0"/>
          <w:numId w:val="15"/>
        </w:numPr>
        <w:spacing w:line="360" w:lineRule="auto"/>
        <w:rPr>
          <w:sz w:val="22"/>
          <w:szCs w:val="22"/>
        </w:rPr>
      </w:pPr>
      <w:r w:rsidRPr="00A82147">
        <w:rPr>
          <w:b/>
          <w:bCs/>
          <w:sz w:val="22"/>
          <w:szCs w:val="22"/>
        </w:rPr>
        <w:t>AI and Automation</w:t>
      </w:r>
      <w:r w:rsidRPr="00A82147">
        <w:rPr>
          <w:sz w:val="22"/>
          <w:szCs w:val="22"/>
        </w:rPr>
        <w:t>:</w:t>
      </w:r>
      <w:r w:rsidRPr="00A82147">
        <w:rPr>
          <w:sz w:val="22"/>
          <w:szCs w:val="22"/>
        </w:rPr>
        <w:br/>
        <w:t xml:space="preserve">Teams leverages AI for features like automated meeting summaries, transcription, and collaborative annotations. Workflow automation can also be implemented using Microsoft Power </w:t>
      </w:r>
      <w:proofErr w:type="gramStart"/>
      <w:r w:rsidRPr="00A82147">
        <w:rPr>
          <w:sz w:val="22"/>
          <w:szCs w:val="22"/>
        </w:rPr>
        <w:t>Automate</w:t>
      </w:r>
      <w:r w:rsidR="00B554ED">
        <w:rPr>
          <w:sz w:val="22"/>
          <w:szCs w:val="22"/>
        </w:rPr>
        <w:t xml:space="preserve"> .</w:t>
      </w:r>
      <w:proofErr w:type="gramEnd"/>
    </w:p>
    <w:p w14:paraId="5CFC9608" w14:textId="0C572660" w:rsidR="006D0D5A" w:rsidRPr="00A82147" w:rsidRDefault="00000000" w:rsidP="00A82147">
      <w:pPr>
        <w:numPr>
          <w:ilvl w:val="0"/>
          <w:numId w:val="15"/>
        </w:numPr>
        <w:spacing w:line="360" w:lineRule="auto"/>
        <w:rPr>
          <w:sz w:val="22"/>
          <w:szCs w:val="22"/>
        </w:rPr>
      </w:pPr>
      <w:r w:rsidRPr="00A82147">
        <w:rPr>
          <w:b/>
          <w:bCs/>
          <w:sz w:val="22"/>
          <w:szCs w:val="22"/>
        </w:rPr>
        <w:t>Security and Compliance</w:t>
      </w:r>
      <w:r w:rsidRPr="00A82147">
        <w:rPr>
          <w:sz w:val="22"/>
          <w:szCs w:val="22"/>
        </w:rPr>
        <w:t>:</w:t>
      </w:r>
      <w:r w:rsidRPr="00A82147">
        <w:rPr>
          <w:sz w:val="22"/>
          <w:szCs w:val="22"/>
        </w:rPr>
        <w:br/>
        <w:t>Teams supports industry-leading security and compliance features such as sensitivity labels, data loss prevention, and admin management</w:t>
      </w:r>
      <w:r w:rsidR="00B554ED">
        <w:rPr>
          <w:sz w:val="22"/>
          <w:szCs w:val="22"/>
        </w:rPr>
        <w:t xml:space="preserve"> </w:t>
      </w:r>
      <w:r w:rsidR="00B554ED">
        <w:rPr>
          <w:sz w:val="22"/>
          <w:szCs w:val="22"/>
        </w:rPr>
        <w:t>[</w:t>
      </w:r>
      <w:r w:rsidR="00B554ED" w:rsidRPr="00A82147">
        <w:rPr>
          <w:sz w:val="22"/>
          <w:szCs w:val="22"/>
          <w:lang w:val="en-GB"/>
        </w:rPr>
        <w:t>6]</w:t>
      </w:r>
      <w:r w:rsidR="00B554ED" w:rsidRPr="00A82147">
        <w:rPr>
          <w:sz w:val="22"/>
          <w:szCs w:val="22"/>
        </w:rPr>
        <w:t>.</w:t>
      </w:r>
    </w:p>
    <w:p w14:paraId="5BA6EDC4" w14:textId="77777777" w:rsidR="0070393E" w:rsidRDefault="00000000" w:rsidP="00A82147">
      <w:pPr>
        <w:spacing w:line="360" w:lineRule="auto"/>
        <w:rPr>
          <w:sz w:val="22"/>
          <w:szCs w:val="22"/>
        </w:rPr>
      </w:pPr>
      <w:r w:rsidRPr="00A82147">
        <w:rPr>
          <w:sz w:val="22"/>
          <w:szCs w:val="22"/>
        </w:rPr>
        <w:t>These features make Teams a versatile tool for both internal collaboration and external communication, supporting hybrid and remote work environments effectively.</w:t>
      </w:r>
    </w:p>
    <w:p w14:paraId="1D25459E" w14:textId="77777777" w:rsidR="006D0D5A" w:rsidRPr="00A82147" w:rsidRDefault="006D0D5A" w:rsidP="00A82147">
      <w:pPr>
        <w:spacing w:line="360" w:lineRule="auto"/>
        <w:rPr>
          <w:sz w:val="22"/>
          <w:szCs w:val="22"/>
        </w:rPr>
      </w:pPr>
    </w:p>
    <w:p w14:paraId="39EC747F" w14:textId="77777777" w:rsidR="006D0D5A" w:rsidRPr="00A82147" w:rsidRDefault="00000000" w:rsidP="00605D24">
      <w:pPr>
        <w:pStyle w:val="Heading2"/>
      </w:pPr>
      <w:bookmarkStart w:id="30" w:name="_Toc235399827"/>
      <w:r w:rsidRPr="00A82147">
        <w:t>Conclusion</w:t>
      </w:r>
      <w:bookmarkEnd w:id="30"/>
    </w:p>
    <w:p w14:paraId="3F3E0B85" w14:textId="565955F6" w:rsidR="006D0D5A" w:rsidRPr="00A82147" w:rsidRDefault="00000000" w:rsidP="00A82147">
      <w:pPr>
        <w:spacing w:line="360" w:lineRule="auto"/>
        <w:rPr>
          <w:sz w:val="22"/>
          <w:szCs w:val="22"/>
        </w:rPr>
      </w:pPr>
      <w:r w:rsidRPr="00A82147">
        <w:rPr>
          <w:sz w:val="22"/>
          <w:szCs w:val="22"/>
        </w:rPr>
        <w:t xml:space="preserve">Microsoft Outlook and Microsoft Teams play pivotal roles in business operations by facilitating communication and collaboration. </w:t>
      </w:r>
      <w:r w:rsidR="00130EAD">
        <w:rPr>
          <w:sz w:val="22"/>
          <w:szCs w:val="22"/>
        </w:rPr>
        <w:t>The</w:t>
      </w:r>
      <w:r w:rsidRPr="00A82147">
        <w:rPr>
          <w:sz w:val="22"/>
          <w:szCs w:val="22"/>
        </w:rPr>
        <w:t xml:space="preserve"> features</w:t>
      </w:r>
      <w:r w:rsidR="00DE2E8D">
        <w:rPr>
          <w:sz w:val="22"/>
          <w:szCs w:val="22"/>
        </w:rPr>
        <w:t xml:space="preserve"> it provides</w:t>
      </w:r>
      <w:r w:rsidRPr="00A82147">
        <w:rPr>
          <w:sz w:val="22"/>
          <w:szCs w:val="22"/>
        </w:rPr>
        <w:t xml:space="preserve">, such as email management, scheduling, and task tracking, make it indispensable for professional correspondence and organization. Teams, on the other hand, provides a unified platform for </w:t>
      </w:r>
      <w:r w:rsidR="00DE2E8D">
        <w:rPr>
          <w:sz w:val="22"/>
          <w:szCs w:val="22"/>
        </w:rPr>
        <w:t>essential</w:t>
      </w:r>
      <w:r w:rsidRPr="00A82147">
        <w:rPr>
          <w:sz w:val="22"/>
          <w:szCs w:val="22"/>
        </w:rPr>
        <w:t xml:space="preserve"> communication</w:t>
      </w:r>
      <w:r w:rsidR="00DE2E8D">
        <w:rPr>
          <w:sz w:val="22"/>
          <w:szCs w:val="22"/>
        </w:rPr>
        <w:t>s</w:t>
      </w:r>
      <w:r w:rsidRPr="00A82147">
        <w:rPr>
          <w:sz w:val="22"/>
          <w:szCs w:val="22"/>
        </w:rPr>
        <w:t>, collaboration, and seamless integration with other Microsoft 365 apps</w:t>
      </w:r>
      <w:r w:rsidR="00EE120E">
        <w:rPr>
          <w:sz w:val="22"/>
          <w:szCs w:val="22"/>
        </w:rPr>
        <w:t xml:space="preserve"> [7].</w:t>
      </w:r>
    </w:p>
    <w:p w14:paraId="4A4CCFEC" w14:textId="4D2F3796" w:rsidR="006D0D5A" w:rsidRPr="00A82147" w:rsidRDefault="00000000" w:rsidP="00A82147">
      <w:pPr>
        <w:spacing w:line="360" w:lineRule="auto"/>
        <w:rPr>
          <w:sz w:val="22"/>
          <w:szCs w:val="22"/>
        </w:rPr>
      </w:pPr>
      <w:r w:rsidRPr="00A82147">
        <w:rPr>
          <w:sz w:val="22"/>
          <w:szCs w:val="22"/>
        </w:rPr>
        <w:t xml:space="preserve">By testing the BCC feature in Outlook and the Breakout Rooms feature in Teams, </w:t>
      </w:r>
      <w:proofErr w:type="gramStart"/>
      <w:r w:rsidRPr="00A82147">
        <w:rPr>
          <w:sz w:val="22"/>
          <w:szCs w:val="22"/>
        </w:rPr>
        <w:t>it is clear that both</w:t>
      </w:r>
      <w:proofErr w:type="gramEnd"/>
      <w:r w:rsidRPr="00A82147">
        <w:rPr>
          <w:sz w:val="22"/>
          <w:szCs w:val="22"/>
        </w:rPr>
        <w:t xml:space="preserve"> applications </w:t>
      </w:r>
      <w:r w:rsidR="00B65F6B">
        <w:rPr>
          <w:sz w:val="22"/>
          <w:szCs w:val="22"/>
        </w:rPr>
        <w:t>are vitally helpful in</w:t>
      </w:r>
      <w:r w:rsidRPr="00A82147">
        <w:rPr>
          <w:sz w:val="22"/>
          <w:szCs w:val="22"/>
        </w:rPr>
        <w:t xml:space="preserve"> today’s dynamic work environment. Together, they enhance productivity, streamline workflows, and support effective teamwork in both remote and in-person settings.</w:t>
      </w:r>
    </w:p>
    <w:p w14:paraId="7FD16C12" w14:textId="77777777" w:rsidR="006D0D5A" w:rsidRPr="00A82147" w:rsidRDefault="006D0D5A" w:rsidP="00A82147">
      <w:pPr>
        <w:spacing w:line="360" w:lineRule="auto"/>
        <w:rPr>
          <w:sz w:val="22"/>
          <w:szCs w:val="22"/>
        </w:rPr>
      </w:pPr>
    </w:p>
    <w:p w14:paraId="202BD87D" w14:textId="77777777" w:rsidR="006D0D5A" w:rsidRPr="00A82147" w:rsidRDefault="00000000" w:rsidP="00605D24">
      <w:pPr>
        <w:pStyle w:val="Heading2"/>
      </w:pPr>
      <w:bookmarkStart w:id="31" w:name="_Toc235399828"/>
      <w:r w:rsidRPr="00A82147">
        <w:t>References</w:t>
      </w:r>
      <w:bookmarkEnd w:id="31"/>
    </w:p>
    <w:p w14:paraId="4D1D0741" w14:textId="77777777" w:rsidR="006D0D5A" w:rsidRPr="00A82147" w:rsidRDefault="00000000" w:rsidP="00A82147">
      <w:pPr>
        <w:spacing w:line="360" w:lineRule="auto"/>
        <w:rPr>
          <w:sz w:val="22"/>
          <w:szCs w:val="22"/>
        </w:rPr>
      </w:pPr>
      <w:r w:rsidRPr="00A82147">
        <w:rPr>
          <w:sz w:val="22"/>
          <w:szCs w:val="22"/>
          <w:lang w:val="en-GB"/>
        </w:rPr>
        <w:t xml:space="preserve">[1] Courter, G., &amp; linkedin.com. (2022). </w:t>
      </w:r>
      <w:r w:rsidRPr="00A82147">
        <w:rPr>
          <w:i/>
          <w:iCs/>
          <w:sz w:val="22"/>
          <w:szCs w:val="22"/>
          <w:lang w:val="en-GB"/>
        </w:rPr>
        <w:t>Outlook on the web Essential Training.</w:t>
      </w:r>
      <w:r w:rsidRPr="00A82147">
        <w:rPr>
          <w:sz w:val="22"/>
          <w:szCs w:val="22"/>
          <w:lang w:val="en-GB"/>
        </w:rPr>
        <w:t xml:space="preserve"> [Video recording]. linkedin.com. </w:t>
      </w:r>
      <w:hyperlink r:id="rId34" w:history="1">
        <w:r w:rsidR="006D0D5A" w:rsidRPr="00A82147">
          <w:rPr>
            <w:rStyle w:val="Hyperlink"/>
            <w:sz w:val="22"/>
            <w:szCs w:val="22"/>
            <w:lang w:val="en-GB"/>
          </w:rPr>
          <w:t>https://www.linkedin.com/learning/outlook-on-the-web-essential-training-2022?u=77966930&amp;auth=true</w:t>
        </w:r>
      </w:hyperlink>
    </w:p>
    <w:p w14:paraId="6DAC2C44" w14:textId="77777777" w:rsidR="006D0D5A" w:rsidRPr="00A82147" w:rsidRDefault="00000000" w:rsidP="00A82147">
      <w:pPr>
        <w:spacing w:line="360" w:lineRule="auto"/>
        <w:rPr>
          <w:sz w:val="22"/>
          <w:szCs w:val="22"/>
        </w:rPr>
      </w:pPr>
      <w:r w:rsidRPr="00A82147">
        <w:rPr>
          <w:sz w:val="22"/>
          <w:szCs w:val="22"/>
          <w:lang w:val="en-GB"/>
        </w:rPr>
        <w:t>[2] Microsoft, "Microsoft Outlook features," [Online]. Available: </w:t>
      </w:r>
      <w:hyperlink r:id="rId35" w:history="1">
        <w:r w:rsidR="006D0D5A" w:rsidRPr="00A82147">
          <w:rPr>
            <w:rStyle w:val="Hyperlink"/>
            <w:sz w:val="22"/>
            <w:szCs w:val="22"/>
            <w:lang w:val="en-GB"/>
          </w:rPr>
          <w:t>https://www.microsoft.com</w:t>
        </w:r>
      </w:hyperlink>
      <w:r w:rsidRPr="00A82147">
        <w:rPr>
          <w:sz w:val="22"/>
          <w:szCs w:val="22"/>
          <w:lang w:val="en-GB"/>
        </w:rPr>
        <w:t>. [Accessed: 09-Jul-2026].</w:t>
      </w:r>
    </w:p>
    <w:p w14:paraId="012B1CE0" w14:textId="77777777" w:rsidR="006D0D5A" w:rsidRPr="00A82147" w:rsidRDefault="00000000" w:rsidP="00A82147">
      <w:pPr>
        <w:spacing w:line="360" w:lineRule="auto"/>
        <w:rPr>
          <w:sz w:val="22"/>
          <w:szCs w:val="22"/>
        </w:rPr>
      </w:pPr>
      <w:r w:rsidRPr="00A82147">
        <w:rPr>
          <w:sz w:val="22"/>
          <w:szCs w:val="22"/>
          <w:lang w:val="en-GB"/>
        </w:rPr>
        <w:t xml:space="preserve">[3] J. L. Harris and W. L. Reimer, "Enhancing Business Communication with Outlook and Teams: A </w:t>
      </w:r>
      <w:proofErr w:type="spellStart"/>
      <w:r w:rsidRPr="00A82147">
        <w:rPr>
          <w:sz w:val="22"/>
          <w:szCs w:val="22"/>
          <w:lang w:val="en-GB"/>
        </w:rPr>
        <w:t>Behavioral</w:t>
      </w:r>
      <w:proofErr w:type="spellEnd"/>
      <w:r w:rsidRPr="00A82147">
        <w:rPr>
          <w:sz w:val="22"/>
          <w:szCs w:val="22"/>
          <w:lang w:val="en-GB"/>
        </w:rPr>
        <w:t xml:space="preserve"> Study of Digital Collaboration," </w:t>
      </w:r>
      <w:r w:rsidRPr="00A82147">
        <w:rPr>
          <w:i/>
          <w:iCs/>
          <w:sz w:val="22"/>
          <w:szCs w:val="22"/>
          <w:lang w:val="en-GB"/>
        </w:rPr>
        <w:t>Business Communication Quarterly</w:t>
      </w:r>
      <w:r w:rsidRPr="00A82147">
        <w:rPr>
          <w:sz w:val="22"/>
          <w:szCs w:val="22"/>
          <w:lang w:val="en-GB"/>
        </w:rPr>
        <w:t>, vol. 88, no. 2, pp. 135–146, Apr. 2025.</w:t>
      </w:r>
    </w:p>
    <w:p w14:paraId="6DFF6DB4" w14:textId="77777777" w:rsidR="006D0D5A" w:rsidRPr="00A82147" w:rsidRDefault="00000000" w:rsidP="00A82147">
      <w:pPr>
        <w:spacing w:line="360" w:lineRule="auto"/>
        <w:rPr>
          <w:sz w:val="22"/>
          <w:szCs w:val="22"/>
        </w:rPr>
      </w:pPr>
      <w:r w:rsidRPr="00A82147">
        <w:rPr>
          <w:sz w:val="22"/>
          <w:szCs w:val="22"/>
          <w:lang w:val="en-GB"/>
        </w:rPr>
        <w:t>[4] Microsoft, "Microsoft Teams overview," [Online]. Available: </w:t>
      </w:r>
      <w:hyperlink r:id="rId36" w:history="1">
        <w:r w:rsidR="006D0D5A" w:rsidRPr="00A82147">
          <w:rPr>
            <w:rStyle w:val="Hyperlink"/>
            <w:sz w:val="22"/>
            <w:szCs w:val="22"/>
            <w:lang w:val="en-GB"/>
          </w:rPr>
          <w:t>https://www.microsoft.com</w:t>
        </w:r>
      </w:hyperlink>
      <w:r w:rsidRPr="00A82147">
        <w:rPr>
          <w:sz w:val="22"/>
          <w:szCs w:val="22"/>
          <w:lang w:val="en-GB"/>
        </w:rPr>
        <w:t>. [Accessed: 09-Jul-2026].</w:t>
      </w:r>
    </w:p>
    <w:p w14:paraId="7B20724C" w14:textId="77777777" w:rsidR="006D0D5A" w:rsidRPr="00A82147" w:rsidRDefault="00000000" w:rsidP="00A82147">
      <w:pPr>
        <w:spacing w:line="360" w:lineRule="auto"/>
        <w:rPr>
          <w:sz w:val="22"/>
          <w:szCs w:val="22"/>
        </w:rPr>
      </w:pPr>
      <w:r w:rsidRPr="00A82147">
        <w:rPr>
          <w:sz w:val="22"/>
          <w:szCs w:val="22"/>
          <w:lang w:val="en-GB"/>
        </w:rPr>
        <w:t xml:space="preserve">[5] Severino, H., &amp; linkedin.com. (2024). </w:t>
      </w:r>
      <w:r w:rsidRPr="00A82147">
        <w:rPr>
          <w:i/>
          <w:iCs/>
          <w:sz w:val="22"/>
          <w:szCs w:val="22"/>
          <w:lang w:val="en-GB"/>
        </w:rPr>
        <w:t>Managing Projects with Microsoft Teams.</w:t>
      </w:r>
      <w:r w:rsidRPr="00A82147">
        <w:rPr>
          <w:sz w:val="22"/>
          <w:szCs w:val="22"/>
          <w:lang w:val="en-GB"/>
        </w:rPr>
        <w:t xml:space="preserve"> [Video recording]. linkedin.com. </w:t>
      </w:r>
      <w:hyperlink r:id="rId37" w:history="1">
        <w:r w:rsidR="006D0D5A" w:rsidRPr="00A82147">
          <w:rPr>
            <w:rStyle w:val="Hyperlink"/>
            <w:sz w:val="22"/>
            <w:szCs w:val="22"/>
            <w:lang w:val="en-GB"/>
          </w:rPr>
          <w:t>https://www.linkedin.com/learning/managing-projects-with-microsoft-teams-24037411?u=77966930&amp;auth=true</w:t>
        </w:r>
      </w:hyperlink>
      <w:r w:rsidRPr="00A82147">
        <w:rPr>
          <w:sz w:val="22"/>
          <w:szCs w:val="22"/>
          <w:lang w:val="en-GB"/>
        </w:rPr>
        <w:t xml:space="preserve"> </w:t>
      </w:r>
    </w:p>
    <w:p w14:paraId="26CDC62C" w14:textId="77777777" w:rsidR="006D0D5A" w:rsidRPr="00A82147" w:rsidRDefault="00000000" w:rsidP="00A82147">
      <w:pPr>
        <w:spacing w:line="360" w:lineRule="auto"/>
        <w:rPr>
          <w:sz w:val="22"/>
          <w:szCs w:val="22"/>
        </w:rPr>
      </w:pPr>
      <w:r w:rsidRPr="00A82147">
        <w:rPr>
          <w:sz w:val="22"/>
          <w:szCs w:val="22"/>
          <w:lang w:val="en-GB"/>
        </w:rPr>
        <w:t>[6] TechRepublic, "Microsoft Teams: The smart person’s guide," [Online]. Available: </w:t>
      </w:r>
      <w:hyperlink r:id="rId38" w:history="1">
        <w:r w:rsidR="006D0D5A" w:rsidRPr="00A82147">
          <w:rPr>
            <w:rStyle w:val="Hyperlink"/>
            <w:sz w:val="22"/>
            <w:szCs w:val="22"/>
            <w:lang w:val="en-GB"/>
          </w:rPr>
          <w:t>https://www.techrepublic.com</w:t>
        </w:r>
      </w:hyperlink>
      <w:r w:rsidRPr="00A82147">
        <w:rPr>
          <w:sz w:val="22"/>
          <w:szCs w:val="22"/>
          <w:lang w:val="en-GB"/>
        </w:rPr>
        <w:t>. [Accessed: 09-Jul-2026].</w:t>
      </w:r>
    </w:p>
    <w:p w14:paraId="3F384380" w14:textId="43484BE2" w:rsidR="006D0D5A" w:rsidRPr="00A82147" w:rsidRDefault="00000000" w:rsidP="00A82147">
      <w:pPr>
        <w:spacing w:line="360" w:lineRule="auto"/>
        <w:rPr>
          <w:sz w:val="22"/>
          <w:szCs w:val="22"/>
        </w:rPr>
      </w:pPr>
      <w:r w:rsidRPr="00A82147">
        <w:rPr>
          <w:sz w:val="22"/>
          <w:szCs w:val="22"/>
          <w:lang w:val="en-GB"/>
        </w:rPr>
        <w:lastRenderedPageBreak/>
        <w:t>[</w:t>
      </w:r>
      <w:r w:rsidR="00B554ED">
        <w:rPr>
          <w:sz w:val="22"/>
          <w:szCs w:val="22"/>
          <w:lang w:val="en-GB"/>
        </w:rPr>
        <w:t>7</w:t>
      </w:r>
      <w:r w:rsidRPr="00A82147">
        <w:rPr>
          <w:sz w:val="22"/>
          <w:szCs w:val="22"/>
          <w:lang w:val="en-GB"/>
        </w:rPr>
        <w:t>] S. G. Parson, </w:t>
      </w:r>
      <w:r w:rsidRPr="00A82147">
        <w:rPr>
          <w:i/>
          <w:iCs/>
          <w:sz w:val="22"/>
          <w:szCs w:val="22"/>
          <w:lang w:val="en-GB"/>
        </w:rPr>
        <w:t>Mastering Microsoft Teams: A Comprehensive Guide to Collaboration in Microsoft 365</w:t>
      </w:r>
      <w:r w:rsidRPr="00A82147">
        <w:rPr>
          <w:sz w:val="22"/>
          <w:szCs w:val="22"/>
          <w:lang w:val="en-GB"/>
        </w:rPr>
        <w:t xml:space="preserve">, 2nd ed., </w:t>
      </w:r>
      <w:proofErr w:type="spellStart"/>
      <w:r w:rsidRPr="00A82147">
        <w:rPr>
          <w:sz w:val="22"/>
          <w:szCs w:val="22"/>
          <w:lang w:val="en-GB"/>
        </w:rPr>
        <w:t>Apress</w:t>
      </w:r>
      <w:proofErr w:type="spellEnd"/>
      <w:r w:rsidRPr="00A82147">
        <w:rPr>
          <w:sz w:val="22"/>
          <w:szCs w:val="22"/>
          <w:lang w:val="en-GB"/>
        </w:rPr>
        <w:t>, 2021.</w:t>
      </w:r>
    </w:p>
    <w:p w14:paraId="168AFB1A" w14:textId="77777777" w:rsidR="006D0D5A" w:rsidRDefault="006D0D5A"/>
    <w:p w14:paraId="6CCFCFC9" w14:textId="77777777" w:rsidR="006D0D5A" w:rsidRDefault="006D0D5A">
      <w:pPr>
        <w:rPr>
          <w:rFonts w:eastAsia="Aptos" w:cs="Aptos"/>
        </w:rPr>
      </w:pPr>
    </w:p>
    <w:sectPr w:rsidR="006D0D5A">
      <w:headerReference w:type="default" r:id="rId39"/>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33989" w14:textId="77777777" w:rsidR="0026125A" w:rsidRDefault="0026125A">
      <w:pPr>
        <w:spacing w:after="0" w:line="240" w:lineRule="auto"/>
      </w:pPr>
      <w:r>
        <w:separator/>
      </w:r>
    </w:p>
  </w:endnote>
  <w:endnote w:type="continuationSeparator" w:id="0">
    <w:p w14:paraId="195993D7" w14:textId="77777777" w:rsidR="0026125A" w:rsidRDefault="00261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AAF04" w14:textId="77777777" w:rsidR="0026125A" w:rsidRDefault="0026125A">
      <w:pPr>
        <w:spacing w:after="0" w:line="240" w:lineRule="auto"/>
      </w:pPr>
      <w:r>
        <w:rPr>
          <w:color w:val="000000"/>
        </w:rPr>
        <w:separator/>
      </w:r>
    </w:p>
  </w:footnote>
  <w:footnote w:type="continuationSeparator" w:id="0">
    <w:p w14:paraId="078C2300" w14:textId="77777777" w:rsidR="0026125A" w:rsidRDefault="002612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4089B" w14:textId="77777777" w:rsidR="009A1013" w:rsidRDefault="00000000">
    <w:pPr>
      <w:pStyle w:val="Header"/>
      <w:pBdr>
        <w:bottom w:val="single" w:sz="4" w:space="1" w:color="D9D9D9"/>
      </w:pBdr>
      <w:jc w:val="right"/>
    </w:pPr>
    <w:r>
      <w:rPr>
        <w:color w:val="7F7F7F"/>
        <w:spacing w:val="60"/>
      </w:rPr>
      <w:t>Page</w:t>
    </w:r>
    <w:r>
      <w:t xml:space="preserve"> | </w:t>
    </w:r>
    <w:r>
      <w:rPr>
        <w:b/>
        <w:bCs/>
      </w:rPr>
      <w:fldChar w:fldCharType="begin"/>
    </w:r>
    <w:r>
      <w:rPr>
        <w:b/>
        <w:bCs/>
      </w:rPr>
      <w:instrText xml:space="preserve"> PAGE </w:instrText>
    </w:r>
    <w:r>
      <w:rPr>
        <w:b/>
        <w:bCs/>
      </w:rPr>
      <w:fldChar w:fldCharType="separate"/>
    </w:r>
    <w:r>
      <w:rPr>
        <w:b/>
        <w:bCs/>
      </w:rPr>
      <w:t>2</w:t>
    </w:r>
    <w:r>
      <w:rPr>
        <w:b/>
        <w:bCs/>
      </w:rPr>
      <w:fldChar w:fldCharType="end"/>
    </w:r>
  </w:p>
  <w:p w14:paraId="766B1060" w14:textId="77777777" w:rsidR="009A1013" w:rsidRDefault="009A1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3F39"/>
    <w:multiLevelType w:val="multilevel"/>
    <w:tmpl w:val="7F0ED12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F07359D"/>
    <w:multiLevelType w:val="multilevel"/>
    <w:tmpl w:val="169CC2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62229"/>
    <w:multiLevelType w:val="multilevel"/>
    <w:tmpl w:val="6B7272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A122CD"/>
    <w:multiLevelType w:val="multilevel"/>
    <w:tmpl w:val="9D3EFA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4" w15:restartNumberingAfterBreak="0">
    <w:nsid w:val="19D232B2"/>
    <w:multiLevelType w:val="multilevel"/>
    <w:tmpl w:val="04C6871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5" w15:restartNumberingAfterBreak="0">
    <w:nsid w:val="1B636D95"/>
    <w:multiLevelType w:val="multilevel"/>
    <w:tmpl w:val="6F3A699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6" w15:restartNumberingAfterBreak="0">
    <w:nsid w:val="1D00385F"/>
    <w:multiLevelType w:val="multilevel"/>
    <w:tmpl w:val="B8540C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7" w15:restartNumberingAfterBreak="0">
    <w:nsid w:val="24190A8E"/>
    <w:multiLevelType w:val="multilevel"/>
    <w:tmpl w:val="56709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FB7687"/>
    <w:multiLevelType w:val="multilevel"/>
    <w:tmpl w:val="CC8CCC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9" w15:restartNumberingAfterBreak="0">
    <w:nsid w:val="2C074240"/>
    <w:multiLevelType w:val="multilevel"/>
    <w:tmpl w:val="92C8944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0" w15:restartNumberingAfterBreak="0">
    <w:nsid w:val="2EFE147B"/>
    <w:multiLevelType w:val="multilevel"/>
    <w:tmpl w:val="DC4E2A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1" w15:restartNumberingAfterBreak="0">
    <w:nsid w:val="3A481FF6"/>
    <w:multiLevelType w:val="multilevel"/>
    <w:tmpl w:val="A80AF33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3F9B5DDD"/>
    <w:multiLevelType w:val="multilevel"/>
    <w:tmpl w:val="56709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0C2CEF"/>
    <w:multiLevelType w:val="multilevel"/>
    <w:tmpl w:val="138AD3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4" w15:restartNumberingAfterBreak="0">
    <w:nsid w:val="480A5D69"/>
    <w:multiLevelType w:val="multilevel"/>
    <w:tmpl w:val="B518DAD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5" w15:restartNumberingAfterBreak="0">
    <w:nsid w:val="487D1C0F"/>
    <w:multiLevelType w:val="multilevel"/>
    <w:tmpl w:val="448078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6" w15:restartNumberingAfterBreak="0">
    <w:nsid w:val="4A962EA6"/>
    <w:multiLevelType w:val="multilevel"/>
    <w:tmpl w:val="BEAC835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5366435C"/>
    <w:multiLevelType w:val="multilevel"/>
    <w:tmpl w:val="B3BA8AE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542A27E7"/>
    <w:multiLevelType w:val="multilevel"/>
    <w:tmpl w:val="2BFCE4D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9" w15:restartNumberingAfterBreak="0">
    <w:nsid w:val="566B1551"/>
    <w:multiLevelType w:val="multilevel"/>
    <w:tmpl w:val="E0387C68"/>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0" w15:restartNumberingAfterBreak="0">
    <w:nsid w:val="5ABD42D2"/>
    <w:multiLevelType w:val="multilevel"/>
    <w:tmpl w:val="43BE3B4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1" w15:restartNumberingAfterBreak="0">
    <w:nsid w:val="5E4018F4"/>
    <w:multiLevelType w:val="multilevel"/>
    <w:tmpl w:val="1EB211A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2" w15:restartNumberingAfterBreak="0">
    <w:nsid w:val="61971AFA"/>
    <w:multiLevelType w:val="multilevel"/>
    <w:tmpl w:val="24787C3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3" w15:restartNumberingAfterBreak="0">
    <w:nsid w:val="634931EF"/>
    <w:multiLevelType w:val="multilevel"/>
    <w:tmpl w:val="A9C210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4" w15:restartNumberingAfterBreak="0">
    <w:nsid w:val="6E557174"/>
    <w:multiLevelType w:val="multilevel"/>
    <w:tmpl w:val="886ABE1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5" w15:restartNumberingAfterBreak="0">
    <w:nsid w:val="73A7185D"/>
    <w:multiLevelType w:val="multilevel"/>
    <w:tmpl w:val="D82CBC6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6" w15:restartNumberingAfterBreak="0">
    <w:nsid w:val="74326D96"/>
    <w:multiLevelType w:val="multilevel"/>
    <w:tmpl w:val="E9E48802"/>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7"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750E75FC"/>
    <w:multiLevelType w:val="multilevel"/>
    <w:tmpl w:val="33BACC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16cid:durableId="816068426">
    <w:abstractNumId w:val="3"/>
  </w:num>
  <w:num w:numId="2" w16cid:durableId="1932659659">
    <w:abstractNumId w:val="21"/>
  </w:num>
  <w:num w:numId="3" w16cid:durableId="2080206353">
    <w:abstractNumId w:val="5"/>
  </w:num>
  <w:num w:numId="4" w16cid:durableId="1012802139">
    <w:abstractNumId w:val="20"/>
  </w:num>
  <w:num w:numId="5" w16cid:durableId="482744152">
    <w:abstractNumId w:val="9"/>
  </w:num>
  <w:num w:numId="6" w16cid:durableId="1078091824">
    <w:abstractNumId w:val="15"/>
  </w:num>
  <w:num w:numId="7" w16cid:durableId="440613125">
    <w:abstractNumId w:val="24"/>
  </w:num>
  <w:num w:numId="8" w16cid:durableId="336078075">
    <w:abstractNumId w:val="13"/>
  </w:num>
  <w:num w:numId="9" w16cid:durableId="644747031">
    <w:abstractNumId w:val="25"/>
  </w:num>
  <w:num w:numId="10" w16cid:durableId="134614037">
    <w:abstractNumId w:val="6"/>
  </w:num>
  <w:num w:numId="11" w16cid:durableId="355539771">
    <w:abstractNumId w:val="10"/>
  </w:num>
  <w:num w:numId="12" w16cid:durableId="45876898">
    <w:abstractNumId w:val="22"/>
  </w:num>
  <w:num w:numId="13" w16cid:durableId="1786344634">
    <w:abstractNumId w:val="4"/>
  </w:num>
  <w:num w:numId="14" w16cid:durableId="163015886">
    <w:abstractNumId w:val="19"/>
  </w:num>
  <w:num w:numId="15" w16cid:durableId="352267642">
    <w:abstractNumId w:val="26"/>
  </w:num>
  <w:num w:numId="16" w16cid:durableId="267661693">
    <w:abstractNumId w:val="18"/>
  </w:num>
  <w:num w:numId="17" w16cid:durableId="730076459">
    <w:abstractNumId w:val="17"/>
  </w:num>
  <w:num w:numId="18" w16cid:durableId="99763009">
    <w:abstractNumId w:val="11"/>
  </w:num>
  <w:num w:numId="19" w16cid:durableId="1093623724">
    <w:abstractNumId w:val="16"/>
  </w:num>
  <w:num w:numId="20" w16cid:durableId="1091851297">
    <w:abstractNumId w:val="0"/>
  </w:num>
  <w:num w:numId="21" w16cid:durableId="1806774450">
    <w:abstractNumId w:val="14"/>
  </w:num>
  <w:num w:numId="22" w16cid:durableId="567808540">
    <w:abstractNumId w:val="23"/>
  </w:num>
  <w:num w:numId="23" w16cid:durableId="208610386">
    <w:abstractNumId w:val="28"/>
  </w:num>
  <w:num w:numId="24" w16cid:durableId="2074891412">
    <w:abstractNumId w:val="8"/>
  </w:num>
  <w:num w:numId="25" w16cid:durableId="845168177">
    <w:abstractNumId w:val="7"/>
  </w:num>
  <w:num w:numId="26" w16cid:durableId="692995732">
    <w:abstractNumId w:val="12"/>
  </w:num>
  <w:num w:numId="27" w16cid:durableId="1719358452">
    <w:abstractNumId w:val="2"/>
  </w:num>
  <w:num w:numId="28" w16cid:durableId="505677172">
    <w:abstractNumId w:val="1"/>
  </w:num>
  <w:num w:numId="29" w16cid:durableId="13226576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D5A"/>
    <w:rsid w:val="00010821"/>
    <w:rsid w:val="00035B42"/>
    <w:rsid w:val="000A7C22"/>
    <w:rsid w:val="000F188F"/>
    <w:rsid w:val="00130EAD"/>
    <w:rsid w:val="0015089C"/>
    <w:rsid w:val="001A0110"/>
    <w:rsid w:val="001F6FDF"/>
    <w:rsid w:val="0026125A"/>
    <w:rsid w:val="002A21A6"/>
    <w:rsid w:val="002B6994"/>
    <w:rsid w:val="002D7589"/>
    <w:rsid w:val="00310B26"/>
    <w:rsid w:val="0031792C"/>
    <w:rsid w:val="00367692"/>
    <w:rsid w:val="00446DC8"/>
    <w:rsid w:val="004656D6"/>
    <w:rsid w:val="004B3F8C"/>
    <w:rsid w:val="004B75B4"/>
    <w:rsid w:val="004F75B7"/>
    <w:rsid w:val="005128D6"/>
    <w:rsid w:val="00512F24"/>
    <w:rsid w:val="005473B3"/>
    <w:rsid w:val="00581590"/>
    <w:rsid w:val="0058208E"/>
    <w:rsid w:val="005903E5"/>
    <w:rsid w:val="005951F4"/>
    <w:rsid w:val="005A1E38"/>
    <w:rsid w:val="005C7772"/>
    <w:rsid w:val="005F441F"/>
    <w:rsid w:val="00605D24"/>
    <w:rsid w:val="006737FB"/>
    <w:rsid w:val="006B5A82"/>
    <w:rsid w:val="006C5018"/>
    <w:rsid w:val="006D0D5A"/>
    <w:rsid w:val="0070393E"/>
    <w:rsid w:val="00727879"/>
    <w:rsid w:val="007561FD"/>
    <w:rsid w:val="0077038A"/>
    <w:rsid w:val="00786195"/>
    <w:rsid w:val="007B1239"/>
    <w:rsid w:val="00813218"/>
    <w:rsid w:val="008231F7"/>
    <w:rsid w:val="00872A65"/>
    <w:rsid w:val="00920CE3"/>
    <w:rsid w:val="009233E2"/>
    <w:rsid w:val="0098207C"/>
    <w:rsid w:val="00990E80"/>
    <w:rsid w:val="009A1013"/>
    <w:rsid w:val="009D25C1"/>
    <w:rsid w:val="00A044F8"/>
    <w:rsid w:val="00A1067F"/>
    <w:rsid w:val="00A20976"/>
    <w:rsid w:val="00A82147"/>
    <w:rsid w:val="00B05619"/>
    <w:rsid w:val="00B202BF"/>
    <w:rsid w:val="00B554ED"/>
    <w:rsid w:val="00B65F6B"/>
    <w:rsid w:val="00C377A2"/>
    <w:rsid w:val="00CA7201"/>
    <w:rsid w:val="00CC3166"/>
    <w:rsid w:val="00CC3E6A"/>
    <w:rsid w:val="00CD6884"/>
    <w:rsid w:val="00CF4404"/>
    <w:rsid w:val="00CF7EC3"/>
    <w:rsid w:val="00D20196"/>
    <w:rsid w:val="00D6233B"/>
    <w:rsid w:val="00D9143E"/>
    <w:rsid w:val="00DA6AD5"/>
    <w:rsid w:val="00DB22D1"/>
    <w:rsid w:val="00DE2E8D"/>
    <w:rsid w:val="00DE6096"/>
    <w:rsid w:val="00E14CDD"/>
    <w:rsid w:val="00E232A4"/>
    <w:rsid w:val="00E52397"/>
    <w:rsid w:val="00E5540F"/>
    <w:rsid w:val="00E6758A"/>
    <w:rsid w:val="00E973A9"/>
    <w:rsid w:val="00EA3DD7"/>
    <w:rsid w:val="00EE120E"/>
    <w:rsid w:val="00F03010"/>
    <w:rsid w:val="00F120C5"/>
    <w:rsid w:val="00F6451D"/>
    <w:rsid w:val="00FC027B"/>
    <w:rsid w:val="00FF4B56"/>
    <w:rsid w:val="00FF4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930C2"/>
  <w15:docId w15:val="{02F85DA1-DC53-4C3B-B256-FD3EFADD0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SimSun" w:hAnsi="Aptos" w:cs="Times New Roman"/>
        <w:sz w:val="24"/>
        <w:szCs w:val="24"/>
        <w:lang w:val="en-US" w:eastAsia="ja-JP" w:bidi="ar-SA"/>
      </w:rPr>
    </w:rPrDefault>
    <w:pPrDefault>
      <w:pPr>
        <w:autoSpaceDN w:val="0"/>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unhideWhenUsed/>
    <w:qFormat/>
    <w:rsid w:val="005F441F"/>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5F441F"/>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FootnoteText">
    <w:name w:val="footnote text"/>
    <w:basedOn w:val="Normal"/>
    <w:pPr>
      <w:spacing w:after="0" w:line="240" w:lineRule="auto"/>
    </w:pPr>
    <w:rPr>
      <w:sz w:val="20"/>
      <w:szCs w:val="20"/>
    </w:rPr>
  </w:style>
  <w:style w:type="character" w:styleId="FootnoteReference">
    <w:name w:val="footnote reference"/>
    <w:basedOn w:val="DefaultParagraphFont"/>
    <w:rPr>
      <w:position w:val="0"/>
      <w:vertAlign w:val="superscript"/>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Aptos Display" w:eastAsia="SimSun" w:hAnsi="Aptos Display" w:cs="Times New Roman"/>
      <w:color w:val="0F4761"/>
      <w:sz w:val="40"/>
      <w:szCs w:val="40"/>
    </w:rPr>
  </w:style>
  <w:style w:type="paragraph" w:styleId="Bibliography">
    <w:name w:val="Bibliography"/>
    <w:basedOn w:val="Normal"/>
    <w:next w:val="Normal"/>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NoSpacing">
    <w:name w:val="No Spacing"/>
    <w:pPr>
      <w:suppressAutoHyphens/>
      <w:spacing w:after="0" w:line="240" w:lineRule="auto"/>
    </w:pPr>
    <w:rPr>
      <w:sz w:val="22"/>
      <w:szCs w:val="22"/>
      <w:lang w:eastAsia="en-US"/>
    </w:rPr>
  </w:style>
  <w:style w:type="character" w:customStyle="1" w:styleId="NoSpacingChar">
    <w:name w:val="No Spacing Char"/>
    <w:basedOn w:val="DefaultParagraphFont"/>
    <w:rPr>
      <w:sz w:val="22"/>
      <w:szCs w:val="22"/>
      <w:lang w:eastAsia="en-US"/>
    </w:rPr>
  </w:style>
  <w:style w:type="paragraph" w:styleId="TOCHeading">
    <w:name w:val="TOC Heading"/>
    <w:basedOn w:val="Heading1"/>
    <w:next w:val="Normal"/>
    <w:uiPriority w:val="39"/>
    <w:qFormat/>
    <w:pPr>
      <w:spacing w:before="240" w:after="0" w:line="256" w:lineRule="auto"/>
    </w:pPr>
    <w:rPr>
      <w:sz w:val="32"/>
      <w:szCs w:val="32"/>
      <w:lang w:eastAsia="en-US"/>
    </w:rPr>
  </w:style>
  <w:style w:type="paragraph" w:styleId="TOC2">
    <w:name w:val="toc 2"/>
    <w:basedOn w:val="Normal"/>
    <w:next w:val="Normal"/>
    <w:autoRedefine/>
    <w:uiPriority w:val="39"/>
    <w:pPr>
      <w:spacing w:after="100" w:line="256" w:lineRule="auto"/>
      <w:ind w:left="220"/>
    </w:pPr>
    <w:rPr>
      <w:sz w:val="22"/>
      <w:szCs w:val="22"/>
      <w:lang w:eastAsia="en-US"/>
    </w:rPr>
  </w:style>
  <w:style w:type="paragraph" w:styleId="TOC1">
    <w:name w:val="toc 1"/>
    <w:basedOn w:val="Normal"/>
    <w:next w:val="Normal"/>
    <w:autoRedefine/>
    <w:uiPriority w:val="39"/>
    <w:pPr>
      <w:spacing w:after="100" w:line="256" w:lineRule="auto"/>
    </w:pPr>
    <w:rPr>
      <w:sz w:val="22"/>
      <w:szCs w:val="22"/>
      <w:lang w:eastAsia="en-US"/>
    </w:rPr>
  </w:style>
  <w:style w:type="paragraph" w:styleId="TOC3">
    <w:name w:val="toc 3"/>
    <w:basedOn w:val="Normal"/>
    <w:next w:val="Normal"/>
    <w:autoRedefine/>
    <w:pPr>
      <w:spacing w:after="100" w:line="256" w:lineRule="auto"/>
      <w:ind w:left="440"/>
    </w:pPr>
    <w:rPr>
      <w:sz w:val="22"/>
      <w:szCs w:val="22"/>
      <w:lang w:eastAsia="en-US"/>
    </w:rPr>
  </w:style>
  <w:style w:type="character" w:customStyle="1" w:styleId="Heading4Char">
    <w:name w:val="Heading 4 Char"/>
    <w:basedOn w:val="DefaultParagraphFont"/>
    <w:link w:val="Heading4"/>
    <w:uiPriority w:val="9"/>
    <w:rsid w:val="005F441F"/>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5F441F"/>
    <w:rPr>
      <w:rFonts w:asciiTheme="majorHAnsi" w:eastAsiaTheme="majorEastAsia" w:hAnsiTheme="majorHAnsi" w:cstheme="majorBidi"/>
      <w:color w:val="0F4761" w:themeColor="accent1" w:themeShade="BF"/>
    </w:rPr>
  </w:style>
  <w:style w:type="paragraph" w:customStyle="1" w:styleId="paragraph">
    <w:name w:val="paragraph"/>
    <w:basedOn w:val="Normal"/>
    <w:rsid w:val="00920CE3"/>
    <w:pPr>
      <w:suppressAutoHyphens w:val="0"/>
      <w:autoSpaceDN/>
      <w:spacing w:before="100" w:beforeAutospacing="1" w:after="100" w:afterAutospacing="1" w:line="240" w:lineRule="auto"/>
    </w:pPr>
    <w:rPr>
      <w:rFonts w:ascii="Times New Roman" w:eastAsia="Times New Roman" w:hAnsi="Times New Roman"/>
      <w:lang w:val="en-GB" w:eastAsia="zh-CN"/>
    </w:rPr>
  </w:style>
  <w:style w:type="character" w:customStyle="1" w:styleId="normaltextrun">
    <w:name w:val="normaltextrun"/>
    <w:basedOn w:val="DefaultParagraphFont"/>
    <w:rsid w:val="00920CE3"/>
  </w:style>
  <w:style w:type="character" w:customStyle="1" w:styleId="eop">
    <w:name w:val="eop"/>
    <w:basedOn w:val="DefaultParagraphFont"/>
    <w:rsid w:val="00920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icrosoft.com/en-us/microsoft-365/powerpoint?utm_source=you.com" TargetMode="External"/><Relationship Id="rId26" Type="http://schemas.openxmlformats.org/officeDocument/2006/relationships/image" Target="media/image12.png"/><Relationship Id="rId39" Type="http://schemas.openxmlformats.org/officeDocument/2006/relationships/header" Target="header1.xml"/><Relationship Id="rId21" Type="http://schemas.openxmlformats.org/officeDocument/2006/relationships/image" Target="media/image7.png"/><Relationship Id="rId34" Type="http://schemas.openxmlformats.org/officeDocument/2006/relationships/hyperlink" Target="https://www.linkedin.com/learning/outlook-on-the-web-essential-training-2022?u=77966930&amp;auth=tru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qcentre.com/?utm_source=you.com" TargetMode="External"/><Relationship Id="rId20" Type="http://schemas.openxmlformats.org/officeDocument/2006/relationships/hyperlink" Target="https://www.microsoft.com/en-us/microsoft-365/access?utm_source=you.com" TargetMode="External"/><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www.linkedin.com/learning/managing-projects-with-microsoft-teams-24037411?u=77966930&amp;auth=tru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6223/HCMCOUJS.soci.vi.13.1.885.2018"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microsoft.com/?utm_source=you.com" TargetMode="External"/><Relationship Id="rId10" Type="http://schemas.openxmlformats.org/officeDocument/2006/relationships/image" Target="media/image3.jpeg"/><Relationship Id="rId19" Type="http://schemas.openxmlformats.org/officeDocument/2006/relationships/hyperlink" Target="https://www.investopedia.com/articles/personal-finance/032415/importance-excel-business.asp?utm_source=you.com"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ogger.com/about" TargetMode="Externa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image" Target="media/image16.png"/><Relationship Id="rId35" Type="http://schemas.openxmlformats.org/officeDocument/2006/relationships/hyperlink" Target="https://www.microsoft.com/?utm_source=you.com"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microsoft.com/en-us/microsoft-365/word/word-processor?utm_source=you.com"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hyperlink" Target="https://www.techrepublic.com/?utm_source=you.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yulia\OneDrive\Documents\Tasks-BusinesSolutions.dotx%3fOR=81dd2b71-fb82-4b33-ac71-fed46bf0f87a&amp;CID=d99224a2-60d1-2001-2134-f35e8028b3be&amp;CT=17834261305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3A00CB6-2CC2-4724-8FEB-4FE16F31B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Tasks-BusinesSolutions.dotx?OR=81dd2b71-fb82-4b33-ac71-fed46bf0f87a&amp;CID=d99224a2-60d1-2001-2134-f35e8028b3be&amp;CT=1783426130531</Template>
  <TotalTime>2188</TotalTime>
  <Pages>27</Pages>
  <Words>5394</Words>
  <Characters>30747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BUSINESS SOFTWARE APPLICATIONS</vt:lpstr>
    </vt:vector>
  </TitlesOfParts>
  <Company/>
  <LinksUpToDate>false</LinksUpToDate>
  <CharactersWithSpaces>36069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SOFTWARE APPLICATIONS</dc:title>
  <dc:subject>Assignment</dc:subject>
  <dc:creator>Yulian Marianov</dc:creator>
  <dc:description/>
  <cp:lastModifiedBy>Yulian Marianov (2537245)</cp:lastModifiedBy>
  <cp:revision>57</cp:revision>
  <dcterms:created xsi:type="dcterms:W3CDTF">2026-07-13T21:49:00Z</dcterms:created>
  <dcterms:modified xsi:type="dcterms:W3CDTF">2026-07-20T02:10:00Z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