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331B489" w:rsidR="00A80868" w:rsidRPr="003C7DED" w:rsidRDefault="003447BA" w:rsidP="008C14E9">
            <w:pPr>
              <w:rPr>
                <w:rFonts w:ascii="Arial" w:hAnsi="Arial" w:cs="Arial"/>
                <w:sz w:val="22"/>
                <w:szCs w:val="22"/>
              </w:rPr>
            </w:pPr>
            <w:r>
              <w:rPr>
                <w:rFonts w:ascii="Arial" w:hAnsi="Arial" w:cs="Arial"/>
                <w:sz w:val="22"/>
                <w:szCs w:val="22"/>
              </w:rPr>
              <w:t>Owain Glyn Jones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15C8A9E" w:rsidR="00B60A98" w:rsidRPr="003C7DED" w:rsidRDefault="00DC619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173E8819" w:rsidR="00B60A98" w:rsidRPr="003C7DED" w:rsidRDefault="003447BA"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764E607" w:rsidR="00A80868" w:rsidRPr="003C7DED" w:rsidRDefault="003447BA" w:rsidP="008C14E9">
            <w:pPr>
              <w:rPr>
                <w:rFonts w:ascii="Arial" w:hAnsi="Arial" w:cs="Arial"/>
                <w:sz w:val="22"/>
                <w:szCs w:val="22"/>
              </w:rPr>
            </w:pPr>
            <w:r>
              <w:rPr>
                <w:rFonts w:ascii="Arial" w:hAnsi="Arial" w:cs="Arial"/>
                <w:sz w:val="22"/>
                <w:szCs w:val="22"/>
              </w:rPr>
              <w:t>Yr Athrofa</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2099FB6" w:rsidR="00A80868" w:rsidRPr="003C7DED" w:rsidRDefault="00425847" w:rsidP="008C14E9">
            <w:pPr>
              <w:rPr>
                <w:rFonts w:ascii="Arial" w:hAnsi="Arial" w:cs="Arial"/>
                <w:sz w:val="22"/>
                <w:szCs w:val="22"/>
              </w:rPr>
            </w:pPr>
            <w:r>
              <w:rPr>
                <w:rFonts w:ascii="Arial" w:hAnsi="Arial" w:cs="Arial"/>
                <w:sz w:val="22"/>
                <w:szCs w:val="22"/>
              </w:rPr>
              <w:t>Swansea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AFEEE94" w:rsidR="00A80868" w:rsidRPr="003C7DED" w:rsidRDefault="00425847" w:rsidP="008C14E9">
            <w:pPr>
              <w:rPr>
                <w:rFonts w:ascii="Arial" w:hAnsi="Arial" w:cs="Arial"/>
                <w:sz w:val="22"/>
                <w:szCs w:val="22"/>
              </w:rPr>
            </w:pPr>
            <w:r>
              <w:rPr>
                <w:rFonts w:ascii="Arial" w:hAnsi="Arial" w:cs="Arial"/>
                <w:sz w:val="22"/>
                <w:szCs w:val="22"/>
              </w:rPr>
              <w:t>2413521@student.uwtsd.ac.uk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3A9F221" w:rsidR="00A80868" w:rsidRPr="003C7DED" w:rsidRDefault="00425847" w:rsidP="008C14E9">
            <w:pPr>
              <w:rPr>
                <w:rFonts w:ascii="Arial" w:hAnsi="Arial" w:cs="Arial"/>
                <w:sz w:val="22"/>
                <w:szCs w:val="22"/>
              </w:rPr>
            </w:pPr>
            <w:r>
              <w:rPr>
                <w:rFonts w:ascii="Arial" w:hAnsi="Arial" w:cs="Arial"/>
                <w:sz w:val="22"/>
                <w:szCs w:val="22"/>
              </w:rPr>
              <w:t>07969218292</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87981D4" w14:textId="28EA464F" w:rsidR="00DC619D" w:rsidRPr="00DC619D" w:rsidRDefault="00DC619D" w:rsidP="00DC619D">
            <w:pPr>
              <w:rPr>
                <w:rFonts w:ascii="Arial" w:hAnsi="Arial" w:cs="Arial"/>
                <w:sz w:val="22"/>
                <w:szCs w:val="22"/>
              </w:rPr>
            </w:pPr>
            <w:r w:rsidRPr="00DC619D">
              <w:rPr>
                <w:rFonts w:ascii="Arial" w:hAnsi="Arial" w:cs="Arial"/>
                <w:sz w:val="22"/>
                <w:szCs w:val="22"/>
              </w:rPr>
              <w:t>Investigating how Year 9 pupils in secondary schools in North Wales experience mathematics in response to the introduction of the Curriculum for Wales (CfW), in the context of departmental responses to curriculum reform.</w:t>
            </w:r>
          </w:p>
          <w:p w14:paraId="40228258" w14:textId="77777777" w:rsidR="0069797A" w:rsidRPr="00DC619D" w:rsidRDefault="0069797A" w:rsidP="008C14E9">
            <w:pPr>
              <w:rPr>
                <w:rFonts w:ascii="Arial" w:hAnsi="Arial" w:cs="Arial"/>
                <w:sz w:val="22"/>
                <w:szCs w:val="22"/>
              </w:rPr>
            </w:pPr>
          </w:p>
        </w:tc>
      </w:tr>
      <w:tr w:rsidR="0069797A" w:rsidRPr="003C7DED" w14:paraId="2C260367" w14:textId="77777777" w:rsidTr="00DC619D">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shd w:val="clear" w:color="auto" w:fill="A5C9EB" w:themeFill="text2" w:themeFillTint="40"/>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shd w:val="clear" w:color="auto" w:fill="A5C9EB" w:themeFill="text2" w:themeFillTint="40"/>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6D1FE00" w:rsidR="00A80868" w:rsidRPr="003C7DED" w:rsidRDefault="00DC619D" w:rsidP="008C14E9">
            <w:pPr>
              <w:rPr>
                <w:rFonts w:ascii="Arial" w:hAnsi="Arial" w:cs="Arial"/>
                <w:sz w:val="22"/>
                <w:szCs w:val="22"/>
              </w:rPr>
            </w:pPr>
            <w:r>
              <w:rPr>
                <w:rFonts w:ascii="Arial" w:hAnsi="Arial" w:cs="Arial"/>
                <w:sz w:val="22"/>
                <w:szCs w:val="22"/>
              </w:rPr>
              <w:t>2413521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2BFA1F7" w:rsidR="00A80868" w:rsidRPr="003C7DED" w:rsidRDefault="00DC619D" w:rsidP="008C14E9">
            <w:pPr>
              <w:rPr>
                <w:rFonts w:ascii="Arial" w:hAnsi="Arial" w:cs="Arial"/>
                <w:sz w:val="22"/>
                <w:szCs w:val="22"/>
              </w:rPr>
            </w:pPr>
            <w:r>
              <w:rPr>
                <w:rFonts w:ascii="Arial" w:hAnsi="Arial" w:cs="Arial"/>
                <w:sz w:val="22"/>
                <w:szCs w:val="22"/>
              </w:rPr>
              <w:t>EdD Doctorate in Education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B06B106" w:rsidR="00A80868" w:rsidRPr="003C7DED" w:rsidRDefault="00DC619D" w:rsidP="008C14E9">
            <w:pPr>
              <w:rPr>
                <w:rFonts w:ascii="Arial" w:hAnsi="Arial" w:cs="Arial"/>
                <w:sz w:val="22"/>
                <w:szCs w:val="22"/>
              </w:rPr>
            </w:pPr>
            <w:r>
              <w:rPr>
                <w:rFonts w:ascii="Arial" w:hAnsi="Arial" w:cs="Arial"/>
                <w:sz w:val="22"/>
                <w:szCs w:val="22"/>
              </w:rPr>
              <w:t>Dr Catherine Morgan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DC619D" w:rsidRDefault="00A35E44" w:rsidP="00BC7917">
            <w:pPr>
              <w:autoSpaceDE w:val="0"/>
              <w:autoSpaceDN w:val="0"/>
              <w:adjustRightInd w:val="0"/>
              <w:jc w:val="center"/>
              <w:rPr>
                <w:rFonts w:ascii="Arial" w:hAnsi="Arial" w:cs="Arial"/>
                <w:b/>
                <w:bCs/>
                <w:sz w:val="22"/>
                <w:szCs w:val="22"/>
                <w:highlight w:val="yellow"/>
              </w:rPr>
            </w:pPr>
            <w:r w:rsidRPr="00DC619D">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DC619D" w:rsidRDefault="00A35E44" w:rsidP="00BC7917">
            <w:pPr>
              <w:autoSpaceDE w:val="0"/>
              <w:autoSpaceDN w:val="0"/>
              <w:adjustRightInd w:val="0"/>
              <w:jc w:val="center"/>
              <w:rPr>
                <w:rFonts w:ascii="Arial" w:hAnsi="Arial" w:cs="Arial"/>
                <w:b/>
                <w:sz w:val="22"/>
                <w:szCs w:val="22"/>
                <w:highlight w:val="yellow"/>
              </w:rPr>
            </w:pPr>
            <w:r w:rsidRPr="00DC619D">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4EF0DFA" w:rsidR="00F150A6" w:rsidRPr="003C7DED" w:rsidRDefault="003047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108078E" w:rsidR="00F150A6" w:rsidRPr="003C7DED" w:rsidRDefault="0030472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9E505AC" w:rsidR="00F150A6" w:rsidRPr="003C7DED" w:rsidRDefault="003047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9874B8D" w14:textId="66901683"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 xml:space="preserve">Aim: Investigate how Year 9 pupils in secondary schools in North Wales experience mathematics learning following the introduction of the CfW, </w:t>
            </w:r>
            <w:r w:rsidR="00402DD5">
              <w:rPr>
                <w:rFonts w:ascii="Arial" w:hAnsi="Arial" w:cs="Arial"/>
                <w:sz w:val="22"/>
                <w:szCs w:val="22"/>
              </w:rPr>
              <w:t xml:space="preserve">in the context of how mathematics </w:t>
            </w:r>
            <w:r w:rsidR="00B0690B">
              <w:rPr>
                <w:rFonts w:ascii="Arial" w:hAnsi="Arial" w:cs="Arial"/>
                <w:sz w:val="22"/>
                <w:szCs w:val="22"/>
              </w:rPr>
              <w:t>departments have responded to curriculum reform</w:t>
            </w:r>
            <w:r w:rsidRPr="00ED407B">
              <w:rPr>
                <w:rFonts w:ascii="Arial" w:hAnsi="Arial" w:cs="Arial"/>
                <w:sz w:val="22"/>
                <w:szCs w:val="22"/>
              </w:rPr>
              <w:t>. </w:t>
            </w:r>
            <w:r w:rsidR="00F510D7" w:rsidRPr="00F510D7">
              <w:rPr>
                <w:rFonts w:ascii="Arial" w:hAnsi="Arial" w:cs="Arial"/>
                <w:sz w:val="22"/>
                <w:szCs w:val="22"/>
              </w:rPr>
              <w:t xml:space="preserve">The study aims to contribute new knowledge by foregrounding pupils’ perspectives within secondary mathematics, an area where current understanding of the </w:t>
            </w:r>
            <w:r w:rsidR="00F510D7">
              <w:rPr>
                <w:rFonts w:ascii="Arial" w:hAnsi="Arial" w:cs="Arial"/>
                <w:sz w:val="22"/>
                <w:szCs w:val="22"/>
              </w:rPr>
              <w:t>CfW</w:t>
            </w:r>
            <w:r w:rsidR="00F510D7" w:rsidRPr="00F510D7">
              <w:rPr>
                <w:rFonts w:ascii="Arial" w:hAnsi="Arial" w:cs="Arial"/>
                <w:sz w:val="22"/>
                <w:szCs w:val="22"/>
              </w:rPr>
              <w:t xml:space="preserve"> is still developing. By comparing pupil experiences with departmental responses, the research seeks to provide a more detailed understanding of how curriculum reform is interpreted, enacted and experienced in practice.</w:t>
            </w:r>
          </w:p>
          <w:p w14:paraId="666A29F3" w14:textId="77777777" w:rsidR="00ED407B" w:rsidRPr="00ED407B" w:rsidRDefault="00ED407B" w:rsidP="00ED407B">
            <w:pPr>
              <w:autoSpaceDE w:val="0"/>
              <w:autoSpaceDN w:val="0"/>
              <w:adjustRightInd w:val="0"/>
              <w:rPr>
                <w:rFonts w:ascii="Arial" w:hAnsi="Arial" w:cs="Arial"/>
                <w:sz w:val="22"/>
                <w:szCs w:val="22"/>
              </w:rPr>
            </w:pPr>
          </w:p>
          <w:p w14:paraId="11D8454B" w14:textId="3F79C4C4"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Objectives: </w:t>
            </w:r>
          </w:p>
          <w:p w14:paraId="4447738A" w14:textId="141A9342" w:rsidR="00EB025F" w:rsidRPr="00ED407B" w:rsidRDefault="00EB025F" w:rsidP="00EB025F">
            <w:pPr>
              <w:autoSpaceDE w:val="0"/>
              <w:autoSpaceDN w:val="0"/>
              <w:adjustRightInd w:val="0"/>
              <w:rPr>
                <w:rFonts w:ascii="Arial" w:hAnsi="Arial" w:cs="Arial"/>
                <w:sz w:val="22"/>
                <w:szCs w:val="22"/>
              </w:rPr>
            </w:pPr>
            <w:r w:rsidRPr="00ED407B">
              <w:rPr>
                <w:rFonts w:ascii="Arial" w:hAnsi="Arial" w:cs="Arial"/>
                <w:sz w:val="22"/>
                <w:szCs w:val="22"/>
              </w:rPr>
              <w:t>Examine how secondary mathematics departments in North Wales have responded to the requirements of the CfW</w:t>
            </w:r>
            <w:r>
              <w:rPr>
                <w:rFonts w:ascii="Arial" w:hAnsi="Arial" w:cs="Arial"/>
                <w:sz w:val="22"/>
                <w:szCs w:val="22"/>
              </w:rPr>
              <w:t xml:space="preserve"> through </w:t>
            </w:r>
            <w:r w:rsidR="00B11076">
              <w:rPr>
                <w:rFonts w:ascii="Arial" w:hAnsi="Arial" w:cs="Arial"/>
                <w:sz w:val="22"/>
                <w:szCs w:val="22"/>
              </w:rPr>
              <w:t>teacher questionnaires and semi-structured interviews.</w:t>
            </w:r>
          </w:p>
          <w:p w14:paraId="30E704F2" w14:textId="54AD4B09"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Explore the perceptions and experience of learning mathematics of Year Nine pupils in North Wales</w:t>
            </w:r>
            <w:r w:rsidR="00B11076">
              <w:rPr>
                <w:rFonts w:ascii="Arial" w:hAnsi="Arial" w:cs="Arial"/>
                <w:sz w:val="22"/>
                <w:szCs w:val="22"/>
              </w:rPr>
              <w:t xml:space="preserve"> </w:t>
            </w:r>
            <w:r w:rsidR="00B11076">
              <w:rPr>
                <w:rFonts w:ascii="Arial" w:hAnsi="Arial" w:cs="Arial"/>
                <w:sz w:val="22"/>
                <w:szCs w:val="22"/>
              </w:rPr>
              <w:t xml:space="preserve">through </w:t>
            </w:r>
            <w:r w:rsidR="00D1503F">
              <w:rPr>
                <w:rFonts w:ascii="Arial" w:hAnsi="Arial" w:cs="Arial"/>
                <w:sz w:val="22"/>
                <w:szCs w:val="22"/>
              </w:rPr>
              <w:t>pupil</w:t>
            </w:r>
            <w:r w:rsidR="00B11076">
              <w:rPr>
                <w:rFonts w:ascii="Arial" w:hAnsi="Arial" w:cs="Arial"/>
                <w:sz w:val="22"/>
                <w:szCs w:val="22"/>
              </w:rPr>
              <w:t xml:space="preserve"> questionnaires and semi-structured </w:t>
            </w:r>
            <w:r w:rsidR="00D1503F">
              <w:rPr>
                <w:rFonts w:ascii="Arial" w:hAnsi="Arial" w:cs="Arial"/>
                <w:sz w:val="22"/>
                <w:szCs w:val="22"/>
              </w:rPr>
              <w:t xml:space="preserve">group </w:t>
            </w:r>
            <w:r w:rsidR="00B11076">
              <w:rPr>
                <w:rFonts w:ascii="Arial" w:hAnsi="Arial" w:cs="Arial"/>
                <w:sz w:val="22"/>
                <w:szCs w:val="22"/>
              </w:rPr>
              <w:t>interviews.</w:t>
            </w:r>
          </w:p>
          <w:p w14:paraId="29B58252" w14:textId="77777777"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Identify key factors which effect pupil experience; such as engagement, confidence and understanding.</w:t>
            </w:r>
          </w:p>
          <w:p w14:paraId="695544EE" w14:textId="6F990F1F" w:rsidR="00ED407B" w:rsidRPr="00ED407B" w:rsidRDefault="00C7334E" w:rsidP="00ED407B">
            <w:pPr>
              <w:autoSpaceDE w:val="0"/>
              <w:autoSpaceDN w:val="0"/>
              <w:adjustRightInd w:val="0"/>
              <w:rPr>
                <w:rFonts w:ascii="Arial" w:hAnsi="Arial" w:cs="Arial"/>
                <w:sz w:val="22"/>
                <w:szCs w:val="22"/>
              </w:rPr>
            </w:pPr>
            <w:r>
              <w:rPr>
                <w:rFonts w:ascii="Arial" w:hAnsi="Arial" w:cs="Arial"/>
                <w:sz w:val="22"/>
                <w:szCs w:val="22"/>
              </w:rPr>
              <w:t>C</w:t>
            </w:r>
            <w:r w:rsidR="00D1503F">
              <w:rPr>
                <w:rFonts w:ascii="Arial" w:hAnsi="Arial" w:cs="Arial"/>
                <w:sz w:val="22"/>
                <w:szCs w:val="22"/>
              </w:rPr>
              <w:t xml:space="preserve">ompare </w:t>
            </w:r>
            <w:r>
              <w:rPr>
                <w:rFonts w:ascii="Arial" w:hAnsi="Arial" w:cs="Arial"/>
                <w:sz w:val="22"/>
                <w:szCs w:val="22"/>
              </w:rPr>
              <w:t xml:space="preserve">pupil and teacher responses to examine </w:t>
            </w:r>
            <w:r w:rsidR="00ED407B" w:rsidRPr="00ED407B">
              <w:rPr>
                <w:rFonts w:ascii="Arial" w:hAnsi="Arial" w:cs="Arial"/>
                <w:sz w:val="22"/>
                <w:szCs w:val="22"/>
              </w:rPr>
              <w:t>the relationship between mathematics departments’ responses to the CfW and the pupils’ lived experience of learning mathematics. </w:t>
            </w:r>
          </w:p>
          <w:p w14:paraId="0742529B" w14:textId="7CEB8BDC"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Investigate variation in departmental responses and pupil experiences across different school contexts</w:t>
            </w:r>
            <w:r w:rsidR="00C7334E">
              <w:rPr>
                <w:rFonts w:ascii="Arial" w:hAnsi="Arial" w:cs="Arial"/>
                <w:sz w:val="22"/>
                <w:szCs w:val="22"/>
              </w:rPr>
              <w:t>, considering how different departmental approaches shape pupil experience</w:t>
            </w:r>
            <w:r w:rsidRPr="00ED407B">
              <w:rPr>
                <w:rFonts w:ascii="Arial" w:hAnsi="Arial" w:cs="Arial"/>
                <w:sz w:val="22"/>
                <w:szCs w:val="22"/>
              </w:rPr>
              <w:t>.</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6601350E" w:rsidR="003F1A54" w:rsidRPr="006E56DC" w:rsidRDefault="004D0FA0" w:rsidP="008C14E9">
            <w:pPr>
              <w:autoSpaceDE w:val="0"/>
              <w:autoSpaceDN w:val="0"/>
              <w:adjustRightInd w:val="0"/>
              <w:rPr>
                <w:rFonts w:ascii="Arial" w:hAnsi="Arial" w:cs="Arial"/>
                <w:sz w:val="22"/>
                <w:szCs w:val="22"/>
              </w:rPr>
            </w:pPr>
            <w:r w:rsidRPr="0008665E">
              <w:rPr>
                <w:rFonts w:ascii="Arial" w:hAnsi="Arial" w:cs="Arial"/>
                <w:sz w:val="22"/>
                <w:szCs w:val="22"/>
              </w:rPr>
              <w:lastRenderedPageBreak/>
              <w:t xml:space="preserve">My research is of importance within the field of mathematics research in Wales as it </w:t>
            </w:r>
            <w:r w:rsidR="003D73CD" w:rsidRPr="0008665E">
              <w:rPr>
                <w:rFonts w:ascii="Arial" w:hAnsi="Arial" w:cs="Arial"/>
                <w:sz w:val="22"/>
                <w:szCs w:val="22"/>
              </w:rPr>
              <w:t>addresses</w:t>
            </w:r>
            <w:r w:rsidRPr="0008665E">
              <w:rPr>
                <w:rFonts w:ascii="Arial" w:hAnsi="Arial" w:cs="Arial"/>
                <w:sz w:val="22"/>
                <w:szCs w:val="22"/>
              </w:rPr>
              <w:t xml:space="preserve"> a current gap in understanding how the CfW </w:t>
            </w:r>
            <w:r w:rsidR="006476D8" w:rsidRPr="0008665E">
              <w:rPr>
                <w:rFonts w:ascii="Arial" w:hAnsi="Arial" w:cs="Arial"/>
                <w:sz w:val="22"/>
                <w:szCs w:val="22"/>
              </w:rPr>
              <w:t xml:space="preserve">is experienced by pupils. </w:t>
            </w:r>
            <w:r w:rsidR="00133B56">
              <w:rPr>
                <w:rFonts w:ascii="Arial" w:hAnsi="Arial" w:cs="Arial"/>
                <w:sz w:val="22"/>
                <w:szCs w:val="22"/>
              </w:rPr>
              <w:t xml:space="preserve">The CfW represents significant, current curriculum reform with emphasis on the centrality of the learner, progression and </w:t>
            </w:r>
            <w:r w:rsidR="00850A68">
              <w:rPr>
                <w:rFonts w:ascii="Arial" w:hAnsi="Arial" w:cs="Arial"/>
                <w:sz w:val="22"/>
                <w:szCs w:val="22"/>
              </w:rPr>
              <w:t>teachers’ professional autonomy (Welsh Government, 2020)</w:t>
            </w:r>
            <w:r w:rsidR="00062CA3">
              <w:rPr>
                <w:rFonts w:ascii="Arial" w:hAnsi="Arial" w:cs="Arial"/>
                <w:sz w:val="22"/>
                <w:szCs w:val="22"/>
              </w:rPr>
              <w:t xml:space="preserve">. Current research </w:t>
            </w:r>
            <w:r w:rsidR="005C0BAB">
              <w:rPr>
                <w:rFonts w:ascii="Arial" w:hAnsi="Arial" w:cs="Arial"/>
                <w:sz w:val="22"/>
                <w:szCs w:val="22"/>
              </w:rPr>
              <w:t xml:space="preserve">has often focused on policy intentions (Evans, 2023), </w:t>
            </w:r>
            <w:r w:rsidR="006E56DC">
              <w:rPr>
                <w:rFonts w:ascii="Arial" w:hAnsi="Arial" w:cs="Arial"/>
                <w:sz w:val="22"/>
                <w:szCs w:val="22"/>
              </w:rPr>
              <w:t xml:space="preserve">and system level implementation (Thomas </w:t>
            </w:r>
            <w:r w:rsidR="006E56DC">
              <w:rPr>
                <w:rFonts w:ascii="Arial" w:hAnsi="Arial" w:cs="Arial"/>
                <w:i/>
                <w:iCs/>
                <w:sz w:val="22"/>
                <w:szCs w:val="22"/>
              </w:rPr>
              <w:t>et al.</w:t>
            </w:r>
            <w:r w:rsidR="006E56DC">
              <w:rPr>
                <w:rFonts w:ascii="Arial" w:hAnsi="Arial" w:cs="Arial"/>
                <w:sz w:val="22"/>
                <w:szCs w:val="22"/>
              </w:rPr>
              <w:t>, 2023) and there is</w:t>
            </w:r>
            <w:r w:rsidR="00E56D77">
              <w:rPr>
                <w:rFonts w:ascii="Arial" w:hAnsi="Arial" w:cs="Arial"/>
                <w:sz w:val="22"/>
                <w:szCs w:val="22"/>
              </w:rPr>
              <w:t xml:space="preserve"> not a significant amount of research into pupils’ lived experience of curricu</w:t>
            </w:r>
            <w:r w:rsidR="00DD2D74">
              <w:rPr>
                <w:rFonts w:ascii="Arial" w:hAnsi="Arial" w:cs="Arial"/>
                <w:sz w:val="22"/>
                <w:szCs w:val="22"/>
              </w:rPr>
              <w:t xml:space="preserve">lar reform. </w:t>
            </w:r>
          </w:p>
          <w:p w14:paraId="5A191D88" w14:textId="4702BDB6" w:rsidR="003F1A54" w:rsidRDefault="00DD2D74" w:rsidP="0008665E">
            <w:pPr>
              <w:autoSpaceDE w:val="0"/>
              <w:autoSpaceDN w:val="0"/>
              <w:adjustRightInd w:val="0"/>
              <w:rPr>
                <w:rFonts w:ascii="Arial" w:hAnsi="Arial" w:cs="Arial"/>
                <w:sz w:val="22"/>
                <w:szCs w:val="22"/>
              </w:rPr>
            </w:pPr>
            <w:r>
              <w:rPr>
                <w:rFonts w:ascii="Arial" w:hAnsi="Arial" w:cs="Arial"/>
                <w:sz w:val="22"/>
                <w:szCs w:val="22"/>
              </w:rPr>
              <w:t>In addition, g</w:t>
            </w:r>
            <w:r w:rsidR="006476D8" w:rsidRPr="0008665E">
              <w:rPr>
                <w:rFonts w:ascii="Arial" w:hAnsi="Arial" w:cs="Arial"/>
                <w:sz w:val="22"/>
                <w:szCs w:val="22"/>
              </w:rPr>
              <w:t>iven that the CfW is currently rolling out in schools in Wales</w:t>
            </w:r>
            <w:r w:rsidR="00C7570A" w:rsidRPr="0008665E">
              <w:rPr>
                <w:rFonts w:ascii="Arial" w:hAnsi="Arial" w:cs="Arial"/>
                <w:sz w:val="22"/>
                <w:szCs w:val="22"/>
              </w:rPr>
              <w:t xml:space="preserve">, the research is timely </w:t>
            </w:r>
            <w:r>
              <w:rPr>
                <w:rFonts w:ascii="Arial" w:hAnsi="Arial" w:cs="Arial"/>
                <w:sz w:val="22"/>
                <w:szCs w:val="22"/>
              </w:rPr>
              <w:t>especially as</w:t>
            </w:r>
            <w:r w:rsidR="00C7570A" w:rsidRPr="0008665E">
              <w:rPr>
                <w:rFonts w:ascii="Arial" w:hAnsi="Arial" w:cs="Arial"/>
                <w:sz w:val="22"/>
                <w:szCs w:val="22"/>
              </w:rPr>
              <w:t xml:space="preserve"> </w:t>
            </w:r>
            <w:r w:rsidR="0008665E" w:rsidRPr="0008665E">
              <w:rPr>
                <w:rFonts w:ascii="Arial" w:hAnsi="Arial" w:cs="Arial"/>
                <w:sz w:val="22"/>
                <w:szCs w:val="22"/>
              </w:rPr>
              <w:t xml:space="preserve">progress in mathematics and numeracy </w:t>
            </w:r>
            <w:r>
              <w:rPr>
                <w:rFonts w:ascii="Arial" w:hAnsi="Arial" w:cs="Arial"/>
                <w:sz w:val="22"/>
                <w:szCs w:val="22"/>
              </w:rPr>
              <w:t xml:space="preserve">has been identified as a concern by </w:t>
            </w:r>
            <w:r w:rsidR="0008665E" w:rsidRPr="0008665E">
              <w:rPr>
                <w:rFonts w:ascii="Arial" w:hAnsi="Arial" w:cs="Arial"/>
                <w:sz w:val="22"/>
                <w:szCs w:val="22"/>
              </w:rPr>
              <w:t xml:space="preserve">the Welsh Government </w:t>
            </w:r>
            <w:r>
              <w:rPr>
                <w:rFonts w:ascii="Arial" w:hAnsi="Arial" w:cs="Arial"/>
                <w:sz w:val="22"/>
                <w:szCs w:val="22"/>
              </w:rPr>
              <w:t xml:space="preserve">(2023) </w:t>
            </w:r>
            <w:r w:rsidR="0008665E" w:rsidRPr="0008665E">
              <w:rPr>
                <w:rFonts w:ascii="Arial" w:hAnsi="Arial" w:cs="Arial"/>
                <w:sz w:val="22"/>
                <w:szCs w:val="22"/>
              </w:rPr>
              <w:t>and Estyn</w:t>
            </w:r>
            <w:r w:rsidR="00F57D47">
              <w:rPr>
                <w:rFonts w:ascii="Arial" w:hAnsi="Arial" w:cs="Arial"/>
                <w:sz w:val="22"/>
                <w:szCs w:val="22"/>
              </w:rPr>
              <w:t xml:space="preserve"> (2024)</w:t>
            </w:r>
            <w:r w:rsidR="0008665E" w:rsidRPr="0008665E">
              <w:rPr>
                <w:rFonts w:ascii="Arial" w:hAnsi="Arial" w:cs="Arial"/>
                <w:sz w:val="22"/>
                <w:szCs w:val="22"/>
              </w:rPr>
              <w:t xml:space="preserve"> it is addressing a research need</w:t>
            </w:r>
            <w:r w:rsidR="00F57D47">
              <w:rPr>
                <w:rFonts w:ascii="Arial" w:hAnsi="Arial" w:cs="Arial"/>
                <w:sz w:val="22"/>
                <w:szCs w:val="22"/>
              </w:rPr>
              <w:t xml:space="preserve"> for educators in Wales.</w:t>
            </w:r>
            <w:r w:rsidR="008423C2">
              <w:rPr>
                <w:rFonts w:ascii="Arial" w:hAnsi="Arial" w:cs="Arial"/>
                <w:sz w:val="22"/>
                <w:szCs w:val="22"/>
              </w:rPr>
              <w:t xml:space="preserve"> </w:t>
            </w:r>
            <w:r w:rsidR="008423C2" w:rsidRPr="008423C2">
              <w:rPr>
                <w:rFonts w:ascii="Arial" w:hAnsi="Arial" w:cs="Arial"/>
                <w:sz w:val="22"/>
                <w:szCs w:val="22"/>
              </w:rPr>
              <w:t>This study therefore aims to add new knowledge by connecting pupils’ accounts of mathematics learning with teachers’ accounts of departmental curriculum response, offering insight into how reform is interpreted and experienced in practice.</w:t>
            </w:r>
          </w:p>
          <w:p w14:paraId="5CF0ABBA" w14:textId="77777777" w:rsidR="00F57D47" w:rsidRDefault="00F57D47" w:rsidP="0008665E">
            <w:pPr>
              <w:autoSpaceDE w:val="0"/>
              <w:autoSpaceDN w:val="0"/>
              <w:adjustRightInd w:val="0"/>
              <w:rPr>
                <w:rFonts w:ascii="Arial" w:hAnsi="Arial" w:cs="Arial"/>
                <w:sz w:val="22"/>
                <w:szCs w:val="22"/>
              </w:rPr>
            </w:pPr>
          </w:p>
          <w:p w14:paraId="4122BF5A" w14:textId="4BF23F23" w:rsidR="00F57D47" w:rsidRDefault="00E86AC1" w:rsidP="0008665E">
            <w:pPr>
              <w:autoSpaceDE w:val="0"/>
              <w:autoSpaceDN w:val="0"/>
              <w:adjustRightInd w:val="0"/>
              <w:rPr>
                <w:rFonts w:ascii="Arial" w:hAnsi="Arial" w:cs="Arial"/>
                <w:sz w:val="22"/>
                <w:szCs w:val="22"/>
              </w:rPr>
            </w:pPr>
            <w:r w:rsidRPr="00E86AC1">
              <w:rPr>
                <w:rFonts w:ascii="Arial" w:hAnsi="Arial" w:cs="Arial"/>
                <w:sz w:val="22"/>
                <w:szCs w:val="22"/>
              </w:rPr>
              <w:t xml:space="preserve">Estyn. (2024) Secondary Early Insights. Available at: https://annual-report.estyn.gov.wales/2024-1/secondary/ (Accessed: 3 </w:t>
            </w:r>
            <w:r>
              <w:rPr>
                <w:rFonts w:ascii="Arial" w:hAnsi="Arial" w:cs="Arial"/>
                <w:sz w:val="22"/>
                <w:szCs w:val="22"/>
              </w:rPr>
              <w:t>July</w:t>
            </w:r>
            <w:r w:rsidRPr="00E86AC1">
              <w:rPr>
                <w:rFonts w:ascii="Arial" w:hAnsi="Arial" w:cs="Arial"/>
                <w:sz w:val="22"/>
                <w:szCs w:val="22"/>
              </w:rPr>
              <w:t xml:space="preserve"> 202</w:t>
            </w:r>
            <w:r>
              <w:rPr>
                <w:rFonts w:ascii="Arial" w:hAnsi="Arial" w:cs="Arial"/>
                <w:sz w:val="22"/>
                <w:szCs w:val="22"/>
              </w:rPr>
              <w:t>6</w:t>
            </w:r>
            <w:r w:rsidRPr="00E86AC1">
              <w:rPr>
                <w:rFonts w:ascii="Arial" w:hAnsi="Arial" w:cs="Arial"/>
                <w:sz w:val="22"/>
                <w:szCs w:val="22"/>
              </w:rPr>
              <w:t>).</w:t>
            </w:r>
          </w:p>
          <w:p w14:paraId="699BBE91" w14:textId="77777777" w:rsidR="00C0288C" w:rsidRPr="00C0288C" w:rsidRDefault="00C0288C" w:rsidP="00C0288C">
            <w:pPr>
              <w:autoSpaceDE w:val="0"/>
              <w:autoSpaceDN w:val="0"/>
              <w:adjustRightInd w:val="0"/>
              <w:rPr>
                <w:rFonts w:ascii="Arial" w:hAnsi="Arial" w:cs="Arial"/>
                <w:sz w:val="22"/>
                <w:szCs w:val="22"/>
              </w:rPr>
            </w:pPr>
            <w:r w:rsidRPr="00C0288C">
              <w:rPr>
                <w:rFonts w:ascii="Arial" w:hAnsi="Arial" w:cs="Arial"/>
                <w:sz w:val="22"/>
                <w:szCs w:val="22"/>
              </w:rPr>
              <w:t xml:space="preserve">Evans, G. (2023) ‘A new dawn or false hope? Exploring the early implementation of Curriculum for Wales’, </w:t>
            </w:r>
            <w:r w:rsidRPr="00C0288C">
              <w:rPr>
                <w:rFonts w:ascii="Arial" w:hAnsi="Arial" w:cs="Arial"/>
                <w:i/>
                <w:iCs/>
                <w:sz w:val="22"/>
                <w:szCs w:val="22"/>
              </w:rPr>
              <w:t>Education Inquiry</w:t>
            </w:r>
            <w:r w:rsidRPr="00C0288C">
              <w:rPr>
                <w:rFonts w:ascii="Arial" w:hAnsi="Arial" w:cs="Arial"/>
                <w:sz w:val="22"/>
                <w:szCs w:val="22"/>
              </w:rPr>
              <w:t xml:space="preserve">, pp. 1–15. Available at: </w:t>
            </w:r>
            <w:hyperlink r:id="rId11" w:history="1">
              <w:r w:rsidRPr="00C0288C">
                <w:rPr>
                  <w:rStyle w:val="Hyperlink"/>
                  <w:rFonts w:ascii="Arial" w:hAnsi="Arial" w:cs="Arial"/>
                  <w:sz w:val="22"/>
                  <w:szCs w:val="22"/>
                </w:rPr>
                <w:t>https://doi.org/10.1080/20004508.2023.2297506</w:t>
              </w:r>
            </w:hyperlink>
            <w:r w:rsidRPr="00C0288C">
              <w:rPr>
                <w:rFonts w:ascii="Arial" w:hAnsi="Arial" w:cs="Arial"/>
                <w:sz w:val="22"/>
                <w:szCs w:val="22"/>
              </w:rPr>
              <w:t> </w:t>
            </w:r>
          </w:p>
          <w:p w14:paraId="678482D6" w14:textId="77777777" w:rsidR="00C0288C" w:rsidRPr="00C0288C" w:rsidRDefault="00C0288C" w:rsidP="00C0288C">
            <w:pPr>
              <w:autoSpaceDE w:val="0"/>
              <w:autoSpaceDN w:val="0"/>
              <w:adjustRightInd w:val="0"/>
              <w:rPr>
                <w:rFonts w:ascii="Arial" w:hAnsi="Arial" w:cs="Arial"/>
                <w:sz w:val="22"/>
                <w:szCs w:val="22"/>
              </w:rPr>
            </w:pPr>
            <w:r w:rsidRPr="00C0288C">
              <w:rPr>
                <w:rFonts w:ascii="Arial" w:hAnsi="Arial" w:cs="Arial"/>
                <w:sz w:val="22"/>
                <w:szCs w:val="22"/>
              </w:rPr>
              <w:t xml:space="preserve">Thomas, H., Duggan, B., McAlister-Wilson, S., Roberts, L., Sinnema, C., Cole-Jones, N. and Glover, A. (2023a). </w:t>
            </w:r>
            <w:r w:rsidRPr="00C0288C">
              <w:rPr>
                <w:rFonts w:ascii="Arial" w:hAnsi="Arial" w:cs="Arial"/>
                <w:i/>
                <w:iCs/>
                <w:sz w:val="22"/>
                <w:szCs w:val="22"/>
              </w:rPr>
              <w:t>Research with schools on the early implementation</w:t>
            </w:r>
          </w:p>
          <w:p w14:paraId="1FDE9BE5" w14:textId="511F0937" w:rsidR="00C0288C" w:rsidRDefault="00C0288C" w:rsidP="0008665E">
            <w:pPr>
              <w:autoSpaceDE w:val="0"/>
              <w:autoSpaceDN w:val="0"/>
              <w:adjustRightInd w:val="0"/>
              <w:rPr>
                <w:rFonts w:ascii="Arial" w:hAnsi="Arial" w:cs="Arial"/>
                <w:sz w:val="22"/>
                <w:szCs w:val="22"/>
              </w:rPr>
            </w:pPr>
            <w:r w:rsidRPr="00C0288C">
              <w:rPr>
                <w:rFonts w:ascii="Arial" w:hAnsi="Arial" w:cs="Arial"/>
                <w:i/>
                <w:iCs/>
                <w:sz w:val="22"/>
                <w:szCs w:val="22"/>
              </w:rPr>
              <w:t>of Curriculum for Wales: Wave 1 report</w:t>
            </w:r>
            <w:r w:rsidRPr="00C0288C">
              <w:rPr>
                <w:rFonts w:ascii="Arial" w:hAnsi="Arial" w:cs="Arial"/>
                <w:sz w:val="22"/>
                <w:szCs w:val="22"/>
              </w:rPr>
              <w:t xml:space="preserve">. GSR report number 49/2023. Available at: </w:t>
            </w:r>
            <w:hyperlink r:id="rId12" w:history="1">
              <w:r w:rsidRPr="00C0288C">
                <w:rPr>
                  <w:rStyle w:val="Hyperlink"/>
                  <w:rFonts w:ascii="Arial" w:hAnsi="Arial" w:cs="Arial"/>
                  <w:sz w:val="22"/>
                  <w:szCs w:val="22"/>
                </w:rPr>
                <w:t>https://www.gov.wales/research-schools-and-learners-earlyimplementation-curriculum-wales</w:t>
              </w:r>
            </w:hyperlink>
            <w:r w:rsidRPr="00C0288C">
              <w:rPr>
                <w:rFonts w:ascii="Arial" w:hAnsi="Arial" w:cs="Arial"/>
                <w:sz w:val="22"/>
                <w:szCs w:val="22"/>
              </w:rPr>
              <w:t xml:space="preserve"> (</w:t>
            </w:r>
            <w:r w:rsidRPr="00E86AC1">
              <w:rPr>
                <w:rFonts w:ascii="Arial" w:hAnsi="Arial" w:cs="Arial"/>
                <w:sz w:val="22"/>
                <w:szCs w:val="22"/>
              </w:rPr>
              <w:t xml:space="preserve">Accessed: 3 </w:t>
            </w:r>
            <w:r>
              <w:rPr>
                <w:rFonts w:ascii="Arial" w:hAnsi="Arial" w:cs="Arial"/>
                <w:sz w:val="22"/>
                <w:szCs w:val="22"/>
              </w:rPr>
              <w:t>July</w:t>
            </w:r>
            <w:r w:rsidRPr="00E86AC1">
              <w:rPr>
                <w:rFonts w:ascii="Arial" w:hAnsi="Arial" w:cs="Arial"/>
                <w:sz w:val="22"/>
                <w:szCs w:val="22"/>
              </w:rPr>
              <w:t xml:space="preserve"> 202</w:t>
            </w:r>
            <w:r>
              <w:rPr>
                <w:rFonts w:ascii="Arial" w:hAnsi="Arial" w:cs="Arial"/>
                <w:sz w:val="22"/>
                <w:szCs w:val="22"/>
              </w:rPr>
              <w:t>6</w:t>
            </w:r>
            <w:r w:rsidRPr="00E86AC1">
              <w:rPr>
                <w:rFonts w:ascii="Arial" w:hAnsi="Arial" w:cs="Arial"/>
                <w:sz w:val="22"/>
                <w:szCs w:val="22"/>
              </w:rPr>
              <w:t>).</w:t>
            </w:r>
          </w:p>
          <w:p w14:paraId="0EF58DD8" w14:textId="77777777" w:rsidR="00EE6FE2" w:rsidRPr="00EE6FE2" w:rsidRDefault="00EE6FE2" w:rsidP="00EE6FE2">
            <w:pPr>
              <w:autoSpaceDE w:val="0"/>
              <w:autoSpaceDN w:val="0"/>
              <w:adjustRightInd w:val="0"/>
              <w:rPr>
                <w:rFonts w:ascii="Arial" w:hAnsi="Arial" w:cs="Arial"/>
                <w:sz w:val="22"/>
                <w:szCs w:val="22"/>
              </w:rPr>
            </w:pPr>
            <w:r w:rsidRPr="00EE6FE2">
              <w:rPr>
                <w:rFonts w:ascii="Arial" w:hAnsi="Arial" w:cs="Arial"/>
                <w:sz w:val="22"/>
                <w:szCs w:val="22"/>
              </w:rPr>
              <w:t>Welsh Government. (2020). Introduction to curriculum for Wales guidance. Welsh</w:t>
            </w:r>
          </w:p>
          <w:p w14:paraId="78B40D96" w14:textId="6F7489C9" w:rsidR="00EE6FE2" w:rsidRDefault="00EE6FE2" w:rsidP="0008665E">
            <w:pPr>
              <w:autoSpaceDE w:val="0"/>
              <w:autoSpaceDN w:val="0"/>
              <w:adjustRightInd w:val="0"/>
              <w:rPr>
                <w:rFonts w:ascii="Arial" w:hAnsi="Arial" w:cs="Arial"/>
                <w:sz w:val="22"/>
                <w:szCs w:val="22"/>
              </w:rPr>
            </w:pPr>
            <w:r w:rsidRPr="00EE6FE2">
              <w:rPr>
                <w:rFonts w:ascii="Arial" w:hAnsi="Arial" w:cs="Arial"/>
                <w:sz w:val="22"/>
                <w:szCs w:val="22"/>
              </w:rPr>
              <w:t xml:space="preserve">Government. Available at: </w:t>
            </w:r>
            <w:hyperlink r:id="rId13" w:history="1">
              <w:r w:rsidRPr="00EE6FE2">
                <w:rPr>
                  <w:rStyle w:val="Hyperlink"/>
                  <w:rFonts w:ascii="Arial" w:hAnsi="Arial" w:cs="Arial"/>
                  <w:sz w:val="22"/>
                  <w:szCs w:val="22"/>
                </w:rPr>
                <w:t>https://hwb.gov.wales/curriculum-for-wales/introduction</w:t>
              </w:r>
            </w:hyperlink>
            <w:r w:rsidRPr="00EE6FE2">
              <w:rPr>
                <w:rFonts w:ascii="Arial" w:hAnsi="Arial" w:cs="Arial"/>
                <w:sz w:val="22"/>
                <w:szCs w:val="22"/>
              </w:rPr>
              <w:t> </w:t>
            </w:r>
            <w:r w:rsidRPr="00E86AC1">
              <w:rPr>
                <w:rFonts w:ascii="Arial" w:hAnsi="Arial" w:cs="Arial"/>
                <w:sz w:val="22"/>
                <w:szCs w:val="22"/>
              </w:rPr>
              <w:t xml:space="preserve">(Accessed: 3 </w:t>
            </w:r>
            <w:r>
              <w:rPr>
                <w:rFonts w:ascii="Arial" w:hAnsi="Arial" w:cs="Arial"/>
                <w:sz w:val="22"/>
                <w:szCs w:val="22"/>
              </w:rPr>
              <w:t>July</w:t>
            </w:r>
            <w:r w:rsidRPr="00E86AC1">
              <w:rPr>
                <w:rFonts w:ascii="Arial" w:hAnsi="Arial" w:cs="Arial"/>
                <w:sz w:val="22"/>
                <w:szCs w:val="22"/>
              </w:rPr>
              <w:t xml:space="preserve"> 202</w:t>
            </w:r>
            <w:r>
              <w:rPr>
                <w:rFonts w:ascii="Arial" w:hAnsi="Arial" w:cs="Arial"/>
                <w:sz w:val="22"/>
                <w:szCs w:val="22"/>
              </w:rPr>
              <w:t>6</w:t>
            </w:r>
            <w:r w:rsidRPr="00E86AC1">
              <w:rPr>
                <w:rFonts w:ascii="Arial" w:hAnsi="Arial" w:cs="Arial"/>
                <w:sz w:val="22"/>
                <w:szCs w:val="22"/>
              </w:rPr>
              <w:t>).</w:t>
            </w:r>
          </w:p>
          <w:p w14:paraId="2055DC38" w14:textId="1BB5DE0F" w:rsidR="00E86AC1" w:rsidRPr="00E86AC1" w:rsidRDefault="00E86AC1" w:rsidP="00E86AC1">
            <w:pPr>
              <w:autoSpaceDE w:val="0"/>
              <w:autoSpaceDN w:val="0"/>
              <w:adjustRightInd w:val="0"/>
              <w:rPr>
                <w:rFonts w:ascii="Arial" w:hAnsi="Arial" w:cs="Arial"/>
                <w:sz w:val="22"/>
                <w:szCs w:val="22"/>
              </w:rPr>
            </w:pPr>
            <w:r w:rsidRPr="00E86AC1">
              <w:rPr>
                <w:rFonts w:ascii="Arial" w:hAnsi="Arial" w:cs="Arial"/>
                <w:sz w:val="22"/>
                <w:szCs w:val="22"/>
              </w:rPr>
              <w:t xml:space="preserve">Welsh Government. (2023) </w:t>
            </w:r>
            <w:r w:rsidRPr="00E86AC1">
              <w:rPr>
                <w:rFonts w:ascii="Arial" w:hAnsi="Arial" w:cs="Arial"/>
                <w:i/>
                <w:iCs/>
                <w:sz w:val="22"/>
                <w:szCs w:val="22"/>
              </w:rPr>
              <w:t>Mathematics and numeracy plan 2023</w:t>
            </w:r>
            <w:r w:rsidRPr="00E86AC1">
              <w:rPr>
                <w:rFonts w:ascii="Arial" w:hAnsi="Arial" w:cs="Arial"/>
                <w:sz w:val="22"/>
                <w:szCs w:val="22"/>
              </w:rPr>
              <w:t xml:space="preserve">. Available at: </w:t>
            </w:r>
            <w:hyperlink r:id="rId14" w:history="1">
              <w:r w:rsidRPr="00E86AC1">
                <w:rPr>
                  <w:rStyle w:val="Hyperlink"/>
                  <w:rFonts w:ascii="Arial" w:hAnsi="Arial" w:cs="Arial"/>
                  <w:sz w:val="22"/>
                  <w:szCs w:val="22"/>
                </w:rPr>
                <w:t>https://www.gov.wales/mathematics-and-numeracy-plan-2023-html</w:t>
              </w:r>
            </w:hyperlink>
            <w:r w:rsidRPr="00E86AC1">
              <w:rPr>
                <w:rFonts w:ascii="Arial" w:hAnsi="Arial" w:cs="Arial"/>
                <w:sz w:val="22"/>
                <w:szCs w:val="22"/>
              </w:rPr>
              <w:t xml:space="preserve"> (Accessed: 3 </w:t>
            </w:r>
            <w:r>
              <w:rPr>
                <w:rFonts w:ascii="Arial" w:hAnsi="Arial" w:cs="Arial"/>
                <w:sz w:val="22"/>
                <w:szCs w:val="22"/>
              </w:rPr>
              <w:t>July</w:t>
            </w:r>
            <w:r w:rsidRPr="00E86AC1">
              <w:rPr>
                <w:rFonts w:ascii="Arial" w:hAnsi="Arial" w:cs="Arial"/>
                <w:sz w:val="22"/>
                <w:szCs w:val="22"/>
              </w:rPr>
              <w:t xml:space="preserve"> 202</w:t>
            </w:r>
            <w:r>
              <w:rPr>
                <w:rFonts w:ascii="Arial" w:hAnsi="Arial" w:cs="Arial"/>
                <w:sz w:val="22"/>
                <w:szCs w:val="22"/>
              </w:rPr>
              <w:t>6</w:t>
            </w:r>
            <w:r w:rsidRPr="00E86AC1">
              <w:rPr>
                <w:rFonts w:ascii="Arial" w:hAnsi="Arial" w:cs="Arial"/>
                <w:sz w:val="22"/>
                <w:szCs w:val="22"/>
              </w:rPr>
              <w:t>).</w:t>
            </w:r>
          </w:p>
          <w:p w14:paraId="1ACA6A75" w14:textId="77777777" w:rsidR="00E86AC1" w:rsidRPr="0008665E" w:rsidRDefault="00E86AC1" w:rsidP="0008665E">
            <w:pPr>
              <w:autoSpaceDE w:val="0"/>
              <w:autoSpaceDN w:val="0"/>
              <w:adjustRightInd w:val="0"/>
              <w:rPr>
                <w:rFonts w:ascii="Arial" w:hAnsi="Arial" w:cs="Arial"/>
                <w:sz w:val="22"/>
                <w:szCs w:val="22"/>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2C313B10" w:rsidR="003F1A54" w:rsidRDefault="00C1149E" w:rsidP="008C14E9">
            <w:pPr>
              <w:rPr>
                <w:rFonts w:ascii="Arial" w:hAnsi="Arial" w:cs="Arial"/>
                <w:sz w:val="22"/>
                <w:szCs w:val="22"/>
              </w:rPr>
            </w:pPr>
            <w:r w:rsidRPr="00470357">
              <w:rPr>
                <w:rFonts w:ascii="Arial" w:hAnsi="Arial" w:cs="Arial"/>
                <w:sz w:val="22"/>
                <w:szCs w:val="22"/>
              </w:rPr>
              <w:t>This study adopts a primarily qualitative, interpretivist approach</w:t>
            </w:r>
            <w:r w:rsidR="00CE0308">
              <w:rPr>
                <w:rFonts w:ascii="Arial" w:hAnsi="Arial" w:cs="Arial"/>
                <w:sz w:val="22"/>
                <w:szCs w:val="22"/>
              </w:rPr>
              <w:t xml:space="preserve"> </w:t>
            </w:r>
            <w:r w:rsidR="00CE0308" w:rsidRPr="00CE0308">
              <w:rPr>
                <w:rFonts w:ascii="Arial" w:hAnsi="Arial" w:cs="Arial"/>
                <w:sz w:val="22"/>
                <w:szCs w:val="22"/>
              </w:rPr>
              <w:t xml:space="preserve">because it seeks to understand how Year </w:t>
            </w:r>
            <w:r w:rsidR="00CE0308">
              <w:rPr>
                <w:rFonts w:ascii="Arial" w:hAnsi="Arial" w:cs="Arial"/>
                <w:sz w:val="22"/>
                <w:szCs w:val="22"/>
              </w:rPr>
              <w:t>Nine</w:t>
            </w:r>
            <w:r w:rsidR="00CE0308" w:rsidRPr="00CE0308">
              <w:rPr>
                <w:rFonts w:ascii="Arial" w:hAnsi="Arial" w:cs="Arial"/>
                <w:sz w:val="22"/>
                <w:szCs w:val="22"/>
              </w:rPr>
              <w:t xml:space="preserve"> pupils make sense of </w:t>
            </w:r>
            <w:r w:rsidR="00D5599F">
              <w:rPr>
                <w:rFonts w:ascii="Arial" w:hAnsi="Arial" w:cs="Arial"/>
                <w:sz w:val="22"/>
                <w:szCs w:val="22"/>
              </w:rPr>
              <w:t xml:space="preserve">their </w:t>
            </w:r>
            <w:r w:rsidR="00CE0308" w:rsidRPr="00CE0308">
              <w:rPr>
                <w:rFonts w:ascii="Arial" w:hAnsi="Arial" w:cs="Arial"/>
                <w:sz w:val="22"/>
                <w:szCs w:val="22"/>
              </w:rPr>
              <w:t xml:space="preserve">mathematics learning and </w:t>
            </w:r>
            <w:r w:rsidR="00D5599F">
              <w:rPr>
                <w:rFonts w:ascii="Arial" w:hAnsi="Arial" w:cs="Arial"/>
                <w:sz w:val="22"/>
                <w:szCs w:val="22"/>
              </w:rPr>
              <w:t xml:space="preserve">how </w:t>
            </w:r>
            <w:r w:rsidR="00D5599F" w:rsidRPr="00CE0308">
              <w:rPr>
                <w:rFonts w:ascii="Arial" w:hAnsi="Arial" w:cs="Arial"/>
                <w:sz w:val="22"/>
                <w:szCs w:val="22"/>
              </w:rPr>
              <w:t>mathematics teachers</w:t>
            </w:r>
            <w:r w:rsidR="00D5599F">
              <w:rPr>
                <w:rFonts w:ascii="Arial" w:hAnsi="Arial" w:cs="Arial"/>
                <w:sz w:val="22"/>
                <w:szCs w:val="22"/>
              </w:rPr>
              <w:t xml:space="preserve"> have interpreted</w:t>
            </w:r>
            <w:r w:rsidR="00D5599F" w:rsidRPr="00CE0308">
              <w:rPr>
                <w:rFonts w:ascii="Arial" w:hAnsi="Arial" w:cs="Arial"/>
                <w:sz w:val="22"/>
                <w:szCs w:val="22"/>
              </w:rPr>
              <w:t xml:space="preserve"> </w:t>
            </w:r>
            <w:r w:rsidR="00CE0308" w:rsidRPr="00CE0308">
              <w:rPr>
                <w:rFonts w:ascii="Arial" w:hAnsi="Arial" w:cs="Arial"/>
                <w:sz w:val="22"/>
                <w:szCs w:val="22"/>
              </w:rPr>
              <w:t>curriculum reform in their own school contexts.</w:t>
            </w:r>
            <w:r w:rsidR="00AA2B0A">
              <w:rPr>
                <w:rFonts w:ascii="Arial" w:hAnsi="Arial" w:cs="Arial"/>
                <w:sz w:val="22"/>
                <w:szCs w:val="22"/>
              </w:rPr>
              <w:t xml:space="preserve"> </w:t>
            </w:r>
            <w:r w:rsidR="00AA2B0A" w:rsidRPr="00AA2B0A">
              <w:rPr>
                <w:rFonts w:ascii="Arial" w:hAnsi="Arial" w:cs="Arial"/>
                <w:sz w:val="22"/>
                <w:szCs w:val="22"/>
              </w:rPr>
              <w:t>A multiple case study strategy is appropriate because the research will explore four secondary mathematics departments in North Wales as separate cases, allowing comparison of pupil experiences and departmental responses across different settings.</w:t>
            </w:r>
          </w:p>
          <w:p w14:paraId="53ED8F2A" w14:textId="77777777" w:rsidR="00AA2B0A" w:rsidRDefault="00AA2B0A" w:rsidP="008C14E9">
            <w:pPr>
              <w:rPr>
                <w:rFonts w:ascii="Arial" w:hAnsi="Arial" w:cs="Arial"/>
                <w:sz w:val="22"/>
                <w:szCs w:val="22"/>
              </w:rPr>
            </w:pPr>
          </w:p>
          <w:p w14:paraId="40D4F1AD" w14:textId="091B68B6" w:rsidR="00AA2B0A" w:rsidRDefault="008D24E0" w:rsidP="008C14E9">
            <w:pPr>
              <w:rPr>
                <w:rFonts w:ascii="Arial" w:hAnsi="Arial" w:cs="Arial"/>
                <w:sz w:val="22"/>
                <w:szCs w:val="22"/>
              </w:rPr>
            </w:pPr>
            <w:r w:rsidRPr="008D24E0">
              <w:rPr>
                <w:rFonts w:ascii="Arial" w:hAnsi="Arial" w:cs="Arial"/>
                <w:sz w:val="22"/>
                <w:szCs w:val="22"/>
              </w:rPr>
              <w:t>Data will be collected through questionnaires, semi-structured pupil group interviews and individual teacher interviews. Questionnaires will identify broad patterns in pupil experiences and teacher accounts of departmental responses to the Curriculum for Wales. Interviews will then explore these patterns in greater depth.</w:t>
            </w:r>
          </w:p>
          <w:p w14:paraId="7DD7790E" w14:textId="77777777" w:rsidR="008D24E0" w:rsidRPr="00470357" w:rsidRDefault="008D24E0" w:rsidP="008C14E9">
            <w:pPr>
              <w:rPr>
                <w:rFonts w:ascii="Arial" w:hAnsi="Arial" w:cs="Arial"/>
                <w:sz w:val="22"/>
                <w:szCs w:val="22"/>
              </w:rPr>
            </w:pPr>
          </w:p>
          <w:p w14:paraId="5D7D0202" w14:textId="3C1031A2" w:rsidR="00C1149E" w:rsidRPr="00470357" w:rsidRDefault="008D24E0" w:rsidP="008C14E9">
            <w:pPr>
              <w:rPr>
                <w:rFonts w:ascii="Arial" w:hAnsi="Arial" w:cs="Arial"/>
                <w:sz w:val="22"/>
                <w:szCs w:val="22"/>
              </w:rPr>
            </w:pPr>
            <w:r>
              <w:rPr>
                <w:rFonts w:ascii="Arial" w:hAnsi="Arial" w:cs="Arial"/>
                <w:sz w:val="22"/>
                <w:szCs w:val="22"/>
              </w:rPr>
              <w:t>The interview d</w:t>
            </w:r>
            <w:r w:rsidR="00F941E7" w:rsidRPr="00470357">
              <w:rPr>
                <w:rFonts w:ascii="Arial" w:hAnsi="Arial" w:cs="Arial"/>
                <w:sz w:val="22"/>
                <w:szCs w:val="22"/>
              </w:rPr>
              <w:t>ata will be analysed using thematic analysis following the approach of Braun and Clarke (20</w:t>
            </w:r>
            <w:r>
              <w:rPr>
                <w:rFonts w:ascii="Arial" w:hAnsi="Arial" w:cs="Arial"/>
                <w:sz w:val="22"/>
                <w:szCs w:val="22"/>
              </w:rPr>
              <w:t>22</w:t>
            </w:r>
            <w:r w:rsidR="00F941E7" w:rsidRPr="00470357">
              <w:rPr>
                <w:rFonts w:ascii="Arial" w:hAnsi="Arial" w:cs="Arial"/>
                <w:sz w:val="22"/>
                <w:szCs w:val="22"/>
              </w:rPr>
              <w:t>).</w:t>
            </w:r>
            <w:r>
              <w:rPr>
                <w:rFonts w:ascii="Arial" w:hAnsi="Arial" w:cs="Arial"/>
                <w:sz w:val="22"/>
                <w:szCs w:val="22"/>
              </w:rPr>
              <w:t xml:space="preserve"> Once transcribed, the data will be coded, </w:t>
            </w:r>
            <w:r w:rsidR="00D2674A">
              <w:rPr>
                <w:rFonts w:ascii="Arial" w:hAnsi="Arial" w:cs="Arial"/>
                <w:sz w:val="22"/>
                <w:szCs w:val="22"/>
              </w:rPr>
              <w:t xml:space="preserve">with similar codes grouped into themes, which will then be used to interpret patterns in pupil experience and departmental approach. This method of analysis is suitable for the study as the research seeks to understand meaning and perceptions. </w:t>
            </w:r>
          </w:p>
          <w:p w14:paraId="36A06576" w14:textId="386BD786" w:rsidR="00F941E7" w:rsidRDefault="00470357" w:rsidP="008C14E9">
            <w:pPr>
              <w:rPr>
                <w:rFonts w:ascii="Arial" w:hAnsi="Arial" w:cs="Arial"/>
                <w:sz w:val="22"/>
                <w:szCs w:val="22"/>
              </w:rPr>
            </w:pPr>
            <w:r w:rsidRPr="00470357">
              <w:rPr>
                <w:rFonts w:ascii="Arial" w:hAnsi="Arial" w:cs="Arial"/>
                <w:sz w:val="22"/>
                <w:szCs w:val="22"/>
              </w:rPr>
              <w:t>These methods have been selected to align with the research aim of exploring pupil experience and departmental response.</w:t>
            </w:r>
          </w:p>
          <w:p w14:paraId="29990A1B" w14:textId="34397025" w:rsidR="00470357" w:rsidRPr="00470357" w:rsidRDefault="00470357" w:rsidP="008C14E9">
            <w:pPr>
              <w:rPr>
                <w:rFonts w:ascii="Arial" w:hAnsi="Arial" w:cs="Arial"/>
                <w:sz w:val="22"/>
                <w:szCs w:val="22"/>
              </w:rPr>
            </w:pPr>
            <w:r>
              <w:rPr>
                <w:rFonts w:ascii="Arial" w:hAnsi="Arial" w:cs="Arial"/>
                <w:sz w:val="22"/>
                <w:szCs w:val="22"/>
              </w:rPr>
              <w:t xml:space="preserve">Risks include non-response mitigated through oversampling, and power dynamics </w:t>
            </w:r>
            <w:r w:rsidR="00027EAD">
              <w:rPr>
                <w:rFonts w:ascii="Arial" w:hAnsi="Arial" w:cs="Arial"/>
                <w:sz w:val="22"/>
                <w:szCs w:val="22"/>
              </w:rPr>
              <w:t xml:space="preserve">mitigated through clear and consistent communication of rights to withdraw and voluntary </w:t>
            </w:r>
            <w:r w:rsidR="007B2AAC">
              <w:rPr>
                <w:rFonts w:ascii="Arial" w:hAnsi="Arial" w:cs="Arial"/>
                <w:sz w:val="22"/>
                <w:szCs w:val="22"/>
              </w:rPr>
              <w:t>participation.</w:t>
            </w:r>
          </w:p>
          <w:p w14:paraId="25885698" w14:textId="77777777" w:rsidR="00F941E7" w:rsidRPr="00F941E7" w:rsidRDefault="00F941E7" w:rsidP="008C14E9">
            <w:pPr>
              <w:rPr>
                <w:rFonts w:ascii="Arial" w:hAnsi="Arial" w:cs="Arial"/>
                <w:color w:val="4EA72E" w:themeColor="accent6"/>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5ACAC8A0" w:rsidR="00401CCA" w:rsidRDefault="0059235C" w:rsidP="0059235C">
            <w:pPr>
              <w:rPr>
                <w:rFonts w:ascii="Arial" w:hAnsi="Arial" w:cs="Arial"/>
                <w:sz w:val="22"/>
                <w:szCs w:val="22"/>
              </w:rPr>
            </w:pPr>
            <w:r w:rsidRPr="0059235C">
              <w:rPr>
                <w:rFonts w:ascii="Arial" w:hAnsi="Arial" w:cs="Arial"/>
                <w:sz w:val="22"/>
                <w:szCs w:val="22"/>
              </w:rPr>
              <w:lastRenderedPageBreak/>
              <w:t>Research will be conducted in four secondary schools in Gwynedd, Anglesey and/or Conwy. Exact locations to be decided dependant on participant availability</w:t>
            </w:r>
            <w:r w:rsidR="00E362C2">
              <w:rPr>
                <w:rFonts w:ascii="Arial" w:hAnsi="Arial" w:cs="Arial"/>
                <w:sz w:val="22"/>
                <w:szCs w:val="22"/>
              </w:rPr>
              <w:t xml:space="preserve"> and school agreement</w:t>
            </w:r>
            <w:r w:rsidRPr="0059235C">
              <w:rPr>
                <w:rFonts w:ascii="Arial" w:hAnsi="Arial" w:cs="Arial"/>
                <w:sz w:val="22"/>
                <w:szCs w:val="22"/>
              </w:rPr>
              <w:t xml:space="preserve">. </w:t>
            </w:r>
            <w:r w:rsidR="00717526" w:rsidRPr="00717526">
              <w:rPr>
                <w:rFonts w:ascii="Arial" w:hAnsi="Arial" w:cs="Arial"/>
                <w:sz w:val="22"/>
                <w:szCs w:val="22"/>
              </w:rPr>
              <w:t>In schools, data collection will include pupil questionnaires, pupil group interviews, teacher questionnaires and teacher interviews. These activities will take place in appropriate rooms agreed with the school, following school safeguarding and health and safety procedures.</w:t>
            </w:r>
          </w:p>
          <w:p w14:paraId="5871893B" w14:textId="77777777" w:rsidR="00717526" w:rsidRDefault="00717526" w:rsidP="0059235C">
            <w:pPr>
              <w:rPr>
                <w:rFonts w:ascii="Arial" w:hAnsi="Arial" w:cs="Arial"/>
                <w:sz w:val="22"/>
                <w:szCs w:val="22"/>
              </w:rPr>
            </w:pPr>
          </w:p>
          <w:p w14:paraId="28A71DA4" w14:textId="466EAAD9" w:rsidR="00717526" w:rsidRPr="0059235C" w:rsidRDefault="0008555E" w:rsidP="0059235C">
            <w:pPr>
              <w:rPr>
                <w:rFonts w:ascii="Arial" w:hAnsi="Arial" w:cs="Arial"/>
                <w:sz w:val="22"/>
                <w:szCs w:val="22"/>
              </w:rPr>
            </w:pPr>
            <w:r w:rsidRPr="0008555E">
              <w:rPr>
                <w:rFonts w:ascii="Arial" w:hAnsi="Arial" w:cs="Arial"/>
                <w:sz w:val="22"/>
                <w:szCs w:val="22"/>
              </w:rPr>
              <w:t>Research activity will also take place at my home where I will complete transcription, anonymisation, note-making, data analysis and writing. All digital data will be accessed only through</w:t>
            </w:r>
            <w:r>
              <w:rPr>
                <w:rFonts w:ascii="Arial" w:hAnsi="Arial" w:cs="Arial"/>
                <w:sz w:val="22"/>
                <w:szCs w:val="22"/>
              </w:rPr>
              <w:t xml:space="preserve"> my personal,</w:t>
            </w:r>
            <w:r w:rsidRPr="0008555E">
              <w:rPr>
                <w:rFonts w:ascii="Arial" w:hAnsi="Arial" w:cs="Arial"/>
                <w:sz w:val="22"/>
                <w:szCs w:val="22"/>
              </w:rPr>
              <w:t xml:space="preserve"> password-protected device and stored in a university-managed secure environment. No research data will be transcribed, analysed or stored in public settings where confidentiality could be compromised.</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7B2AAC" w:rsidRDefault="00A35E44" w:rsidP="00BC7917">
            <w:pPr>
              <w:autoSpaceDE w:val="0"/>
              <w:autoSpaceDN w:val="0"/>
              <w:adjustRightInd w:val="0"/>
              <w:jc w:val="center"/>
              <w:rPr>
                <w:rFonts w:ascii="Arial" w:hAnsi="Arial" w:cs="Arial"/>
                <w:b/>
                <w:bCs/>
                <w:sz w:val="22"/>
                <w:szCs w:val="22"/>
                <w:highlight w:val="yellow"/>
              </w:rPr>
            </w:pPr>
            <w:r w:rsidRPr="007B2AAC">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7B2AAC" w:rsidRDefault="00A35E44" w:rsidP="00BC7917">
            <w:pPr>
              <w:autoSpaceDE w:val="0"/>
              <w:autoSpaceDN w:val="0"/>
              <w:adjustRightInd w:val="0"/>
              <w:jc w:val="center"/>
              <w:rPr>
                <w:rFonts w:ascii="Arial" w:hAnsi="Arial" w:cs="Arial"/>
                <w:b/>
                <w:sz w:val="22"/>
                <w:szCs w:val="22"/>
                <w:highlight w:val="yellow"/>
              </w:rPr>
            </w:pPr>
            <w:r w:rsidRPr="007B2AAC">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227694E3"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7083A04A"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4E3265CD" w14:textId="474B4895" w:rsidR="00BD363F" w:rsidRPr="003C7DED" w:rsidRDefault="00986B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5F65C3F" w:rsidR="00BD363F" w:rsidRPr="003C7DED" w:rsidRDefault="00986B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F35EA82"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020DB5" w14:textId="1421BFC7"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4B6E9E7"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77B40C7"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9934EE3"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CB52801"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10FFC58"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525F3AD"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64F850C"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2CA78C2"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41FFDCB"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F48B87C"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2BF7F1D"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1FC1992"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A90EAA9" w14:textId="6376892F" w:rsidR="003F1A54" w:rsidRPr="00EB3364" w:rsidRDefault="007B2AAC" w:rsidP="004135AB">
            <w:pPr>
              <w:rPr>
                <w:rFonts w:ascii="Arial" w:hAnsi="Arial" w:cs="Arial"/>
                <w:color w:val="4EA72E" w:themeColor="accent6"/>
                <w:sz w:val="22"/>
                <w:szCs w:val="22"/>
              </w:rPr>
            </w:pPr>
            <w:r>
              <w:rPr>
                <w:rFonts w:ascii="Arial" w:hAnsi="Arial" w:cs="Arial"/>
                <w:sz w:val="22"/>
                <w:szCs w:val="22"/>
              </w:rPr>
              <w:t>Not applicable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lastRenderedPageBreak/>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7B2AAC">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20552B15" w:rsidR="00BD363F" w:rsidRPr="00E50223" w:rsidRDefault="00A43F5A" w:rsidP="004135AB">
            <w:pPr>
              <w:rPr>
                <w:rFonts w:ascii="Arial" w:hAnsi="Arial" w:cs="Arial"/>
                <w:sz w:val="22"/>
                <w:szCs w:val="22"/>
              </w:rPr>
            </w:pPr>
            <w:r w:rsidRPr="00A43F5A">
              <w:rPr>
                <w:rFonts w:ascii="Arial" w:hAnsi="Arial" w:cs="Arial"/>
                <w:sz w:val="22"/>
                <w:szCs w:val="22"/>
              </w:rPr>
              <w:t xml:space="preserve">Approximately </w:t>
            </w:r>
            <w:r w:rsidR="00F64F3E">
              <w:rPr>
                <w:rFonts w:ascii="Arial" w:hAnsi="Arial" w:cs="Arial"/>
                <w:sz w:val="22"/>
                <w:szCs w:val="22"/>
              </w:rPr>
              <w:t>80</w:t>
            </w:r>
            <w:r w:rsidRPr="00A43F5A">
              <w:rPr>
                <w:rFonts w:ascii="Arial" w:hAnsi="Arial" w:cs="Arial"/>
                <w:sz w:val="22"/>
                <w:szCs w:val="22"/>
              </w:rPr>
              <w:t xml:space="preserve"> mathematics teachers from Anglesey, Gwynedd and Conwy will be invited to complete the questionnaire. This is intended as oversampling, as not all invited teachers are likely to respond. The aim is to secure a sufficient number of questionnaire responses to identify broad patterns in teachers’ reported responses to the CfW, while recognising that participation is voluntary and dependent on school gatekeeper approval. The full population is approximately 180 mathematics teachers across the three counties; inviting all 180 would be difficult to manage within the scope of this study and may place unnecessary administrative demands on schools.</w:t>
            </w:r>
          </w:p>
          <w:p w14:paraId="3F643F73" w14:textId="77777777" w:rsidR="00126622" w:rsidRPr="00E50223" w:rsidRDefault="00126622" w:rsidP="004135AB">
            <w:pPr>
              <w:rPr>
                <w:rFonts w:ascii="Arial" w:hAnsi="Arial" w:cs="Arial"/>
                <w:sz w:val="22"/>
                <w:szCs w:val="22"/>
              </w:rPr>
            </w:pPr>
          </w:p>
          <w:p w14:paraId="0B2C321C" w14:textId="7476C1BC" w:rsidR="00BD363F" w:rsidRPr="003C7DED" w:rsidRDefault="00767C5B" w:rsidP="004135AB">
            <w:pPr>
              <w:rPr>
                <w:rFonts w:ascii="Arial" w:hAnsi="Arial" w:cs="Arial"/>
                <w:sz w:val="22"/>
                <w:szCs w:val="22"/>
              </w:rPr>
            </w:pPr>
            <w:r w:rsidRPr="00767C5B">
              <w:rPr>
                <w:rFonts w:ascii="Arial" w:hAnsi="Arial" w:cs="Arial"/>
                <w:sz w:val="22"/>
                <w:szCs w:val="22"/>
              </w:rPr>
              <w:t>For the qualitative phase, approximately 8–10 teachers will be recruited for individual interviews, selected purposively from participating schools to provide variation in role, school context and departmental experience. Pupil qualitative data will be collected through 3–5 semi-structured group interviews with Year 9 pupils, with around 4–6 pupils in each group, allowing pupils to discuss their experiences while keeping the groups manageable and ethically appropriate.</w:t>
            </w: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759CCC34" w14:textId="77777777" w:rsidR="00006037" w:rsidRDefault="001B7DC5" w:rsidP="004135AB">
            <w:pPr>
              <w:rPr>
                <w:rFonts w:ascii="Arial" w:hAnsi="Arial" w:cs="Arial"/>
                <w:sz w:val="22"/>
                <w:szCs w:val="22"/>
              </w:rPr>
            </w:pPr>
            <w:r w:rsidRPr="001B7DC5">
              <w:rPr>
                <w:rFonts w:ascii="Arial" w:hAnsi="Arial" w:cs="Arial"/>
                <w:sz w:val="22"/>
                <w:szCs w:val="22"/>
              </w:rPr>
              <w:t xml:space="preserve">Participants will be Year 9 pupils and mathematics teachers from participating secondary schools in North Wales. Year 9 pupils have been selected because they are aged 13–14 and will have had sustained experience of secondary mathematics following the introduction of the Curriculum for Wales. They are therefore likely to be able to reflect on their learning experiences in more detail than younger pupils. Focusing on one year group also allows comparison across school contexts while keeping pupils at a broadly similar stage of education. </w:t>
            </w:r>
          </w:p>
          <w:p w14:paraId="56FF6F76" w14:textId="77777777" w:rsidR="00006037" w:rsidRDefault="00006037" w:rsidP="004135AB">
            <w:pPr>
              <w:rPr>
                <w:rFonts w:ascii="Arial" w:hAnsi="Arial" w:cs="Arial"/>
                <w:sz w:val="22"/>
                <w:szCs w:val="22"/>
              </w:rPr>
            </w:pPr>
          </w:p>
          <w:p w14:paraId="16130357" w14:textId="1B52EA9E" w:rsidR="00696E66" w:rsidRPr="00696E66" w:rsidRDefault="001B7DC5" w:rsidP="004135AB">
            <w:pPr>
              <w:rPr>
                <w:rFonts w:ascii="Arial" w:hAnsi="Arial" w:cs="Arial"/>
                <w:sz w:val="22"/>
                <w:szCs w:val="22"/>
              </w:rPr>
            </w:pPr>
            <w:r w:rsidRPr="001B7DC5">
              <w:rPr>
                <w:rFonts w:ascii="Arial" w:hAnsi="Arial" w:cs="Arial"/>
                <w:sz w:val="22"/>
                <w:szCs w:val="22"/>
              </w:rPr>
              <w:t>Mathematics teachers, including heads of department where appropriate, will be included because they are directly involved in planning, teaching and interpreting the Curriculum for Wales within secondary mathematics departments.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08F08D4" w14:textId="291FFB74" w:rsidR="00EA681E" w:rsidRPr="00EA681E" w:rsidRDefault="00215BA4" w:rsidP="00EA681E">
            <w:pPr>
              <w:rPr>
                <w:rFonts w:ascii="Arial" w:hAnsi="Arial" w:cs="Arial"/>
                <w:sz w:val="22"/>
                <w:szCs w:val="22"/>
              </w:rPr>
            </w:pPr>
            <w:r w:rsidRPr="00215BA4">
              <w:rPr>
                <w:rFonts w:ascii="Arial" w:hAnsi="Arial" w:cs="Arial"/>
                <w:sz w:val="22"/>
                <w:szCs w:val="22"/>
              </w:rPr>
              <w:t xml:space="preserve">Participants will be accessed through participating secondary schools in North Wales, with initial contact made through school gatekeepers. </w:t>
            </w:r>
            <w:r w:rsidR="00EA681E" w:rsidRPr="00EA681E">
              <w:rPr>
                <w:rFonts w:ascii="Arial" w:hAnsi="Arial" w:cs="Arial"/>
                <w:sz w:val="22"/>
                <w:szCs w:val="22"/>
              </w:rPr>
              <w:t xml:space="preserve"> </w:t>
            </w:r>
            <w:r w:rsidR="002C1395" w:rsidRPr="002C1395">
              <w:rPr>
                <w:rFonts w:ascii="Arial" w:hAnsi="Arial" w:cs="Arial"/>
                <w:sz w:val="22"/>
                <w:szCs w:val="22"/>
              </w:rPr>
              <w:t xml:space="preserve">All mathematics teachers in participating settings will be eligible to complete the questionnaire, regardless of years of experience, as the questionnaire aims to gather a broad range of perspectives. However, teaching experience and role may be considered when selecting teachers for interview, for example to </w:t>
            </w:r>
            <w:r w:rsidR="002C1395" w:rsidRPr="002C1395">
              <w:rPr>
                <w:rFonts w:ascii="Arial" w:hAnsi="Arial" w:cs="Arial"/>
                <w:sz w:val="22"/>
                <w:szCs w:val="22"/>
              </w:rPr>
              <w:lastRenderedPageBreak/>
              <w:t xml:space="preserve">include classroom teachers, heads of department, and teachers with different levels of experience of planning or teaching under the </w:t>
            </w:r>
            <w:r w:rsidR="002C1395">
              <w:rPr>
                <w:rFonts w:ascii="Arial" w:hAnsi="Arial" w:cs="Arial"/>
                <w:sz w:val="22"/>
                <w:szCs w:val="22"/>
              </w:rPr>
              <w:t>CfW</w:t>
            </w:r>
            <w:r w:rsidR="002C1395" w:rsidRPr="002C1395">
              <w:rPr>
                <w:rFonts w:ascii="Arial" w:hAnsi="Arial" w:cs="Arial"/>
                <w:sz w:val="22"/>
                <w:szCs w:val="22"/>
              </w:rPr>
              <w:t>.</w:t>
            </w:r>
          </w:p>
          <w:p w14:paraId="3A52A5F3" w14:textId="77777777" w:rsidR="00EA681E" w:rsidRPr="00EA681E" w:rsidRDefault="00EA681E" w:rsidP="00EA681E">
            <w:pPr>
              <w:rPr>
                <w:rFonts w:ascii="Arial" w:hAnsi="Arial" w:cs="Arial"/>
                <w:sz w:val="22"/>
                <w:szCs w:val="22"/>
              </w:rPr>
            </w:pPr>
            <w:r w:rsidRPr="00EA681E">
              <w:rPr>
                <w:rFonts w:ascii="Arial" w:hAnsi="Arial" w:cs="Arial"/>
                <w:sz w:val="22"/>
                <w:szCs w:val="22"/>
              </w:rPr>
              <w:t>Pupil participants will be recruited through participating schools, with information shared via teachers and school staff. Parental consent and pupil assent will be obtained prior to participation.</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B741340" w14:textId="41C83E54" w:rsidR="00BD363F" w:rsidRDefault="001D0915" w:rsidP="004135AB">
            <w:pPr>
              <w:rPr>
                <w:rFonts w:ascii="Arial" w:hAnsi="Arial" w:cs="Arial"/>
                <w:sz w:val="22"/>
                <w:szCs w:val="22"/>
              </w:rPr>
            </w:pPr>
            <w:r w:rsidRPr="001D0915">
              <w:rPr>
                <w:rFonts w:ascii="Arial" w:hAnsi="Arial" w:cs="Arial"/>
                <w:sz w:val="22"/>
                <w:szCs w:val="22"/>
              </w:rPr>
              <w:t xml:space="preserve">The study will exclude pupils who are not in Year 9, pupils without parental/guardian consent, pupils who do not give assent, and any pupil who chooses to withdraw. Pupils will not be excluded </w:t>
            </w:r>
            <w:r w:rsidR="00AF0D0D" w:rsidRPr="001D0915">
              <w:rPr>
                <w:rFonts w:ascii="Arial" w:hAnsi="Arial" w:cs="Arial"/>
                <w:sz w:val="22"/>
                <w:szCs w:val="22"/>
              </w:rPr>
              <w:t>based on</w:t>
            </w:r>
            <w:r w:rsidRPr="001D0915">
              <w:rPr>
                <w:rFonts w:ascii="Arial" w:hAnsi="Arial" w:cs="Arial"/>
                <w:sz w:val="22"/>
                <w:szCs w:val="22"/>
              </w:rPr>
              <w:t xml:space="preserve"> attainment, gender, behaviour, language preference, confidence in mathematics, or whether their views are likely to be positive or negative. Establishment gatekeepers may advise that a pupil should not be approached if there are specific safeguarding, wellbeing or communication concerns which would make participation inappropriate</w:t>
            </w:r>
            <w:r>
              <w:rPr>
                <w:rFonts w:ascii="Arial" w:hAnsi="Arial" w:cs="Arial"/>
                <w:sz w:val="22"/>
                <w:szCs w:val="22"/>
              </w:rPr>
              <w:t xml:space="preserve">. </w:t>
            </w:r>
          </w:p>
          <w:p w14:paraId="22BCC5CA" w14:textId="77777777" w:rsidR="00AF0D0D" w:rsidRDefault="00AF0D0D" w:rsidP="004135AB">
            <w:pPr>
              <w:rPr>
                <w:rFonts w:ascii="Arial" w:hAnsi="Arial" w:cs="Arial"/>
                <w:sz w:val="22"/>
                <w:szCs w:val="22"/>
              </w:rPr>
            </w:pPr>
          </w:p>
          <w:p w14:paraId="795E4D4C" w14:textId="2BB3E4BA" w:rsidR="00AF0D0D" w:rsidRPr="003C7DED" w:rsidRDefault="00AF0D0D" w:rsidP="004135AB">
            <w:pPr>
              <w:rPr>
                <w:rFonts w:ascii="Arial" w:hAnsi="Arial" w:cs="Arial"/>
                <w:sz w:val="22"/>
                <w:szCs w:val="22"/>
              </w:rPr>
            </w:pPr>
            <w:r w:rsidRPr="00AF0D0D">
              <w:rPr>
                <w:rFonts w:ascii="Arial" w:hAnsi="Arial" w:cs="Arial"/>
                <w:sz w:val="22"/>
                <w:szCs w:val="22"/>
              </w:rPr>
              <w:t>For teacher participants, the study will exclude staff who are not mathematics teachers or who do not work in the participating schools, as they would not directly relate to the research questions.</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03477371" w:rsidR="00BD363F" w:rsidRPr="003C7DED" w:rsidRDefault="00EA681E" w:rsidP="004135AB">
            <w:pPr>
              <w:rPr>
                <w:rFonts w:ascii="Arial" w:hAnsi="Arial" w:cs="Arial"/>
                <w:i/>
                <w:color w:val="808080"/>
                <w:sz w:val="18"/>
                <w:szCs w:val="18"/>
              </w:rPr>
            </w:pPr>
            <w:r>
              <w:rPr>
                <w:rFonts w:ascii="Arial" w:hAnsi="Arial" w:cs="Arial"/>
                <w:sz w:val="22"/>
                <w:szCs w:val="22"/>
              </w:rPr>
              <w:t>No</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0775505A" w14:textId="2BC0CE63" w:rsidR="00BD363F" w:rsidRDefault="00D37783" w:rsidP="004135AB">
            <w:pPr>
              <w:rPr>
                <w:rFonts w:ascii="Arial" w:hAnsi="Arial" w:cs="Arial"/>
                <w:sz w:val="22"/>
                <w:szCs w:val="22"/>
              </w:rPr>
            </w:pPr>
            <w:r w:rsidRPr="00D37783">
              <w:rPr>
                <w:rFonts w:ascii="Arial" w:hAnsi="Arial" w:cs="Arial"/>
                <w:sz w:val="22"/>
                <w:szCs w:val="22"/>
              </w:rPr>
              <w:t xml:space="preserve">Participants will be informed </w:t>
            </w:r>
            <w:r w:rsidR="00E436CE">
              <w:rPr>
                <w:rFonts w:ascii="Arial" w:hAnsi="Arial" w:cs="Arial"/>
                <w:sz w:val="22"/>
                <w:szCs w:val="22"/>
              </w:rPr>
              <w:t xml:space="preserve">through consent form and information sheet </w:t>
            </w:r>
            <w:r w:rsidRPr="00D37783">
              <w:rPr>
                <w:rFonts w:ascii="Arial" w:hAnsi="Arial" w:cs="Arial"/>
                <w:sz w:val="22"/>
                <w:szCs w:val="22"/>
              </w:rPr>
              <w:t>that their participation is voluntary and that they have the right to withdraw from the study at any stage without consequence. They may choose not to answer any questions during questionnaires, interviews, or group</w:t>
            </w:r>
            <w:r>
              <w:rPr>
                <w:rFonts w:ascii="Arial" w:hAnsi="Arial" w:cs="Arial"/>
                <w:sz w:val="22"/>
                <w:szCs w:val="22"/>
              </w:rPr>
              <w:t xml:space="preserve"> interviews</w:t>
            </w:r>
            <w:r w:rsidRPr="00D37783">
              <w:rPr>
                <w:rFonts w:ascii="Arial" w:hAnsi="Arial" w:cs="Arial"/>
                <w:sz w:val="22"/>
                <w:szCs w:val="22"/>
              </w:rPr>
              <w:t>.</w:t>
            </w:r>
          </w:p>
          <w:p w14:paraId="7634875C" w14:textId="143545F8" w:rsidR="00E436CE" w:rsidRPr="003C7DED" w:rsidRDefault="00E436CE" w:rsidP="004135AB">
            <w:pPr>
              <w:rPr>
                <w:rFonts w:ascii="Arial" w:hAnsi="Arial" w:cs="Arial"/>
                <w:sz w:val="22"/>
                <w:szCs w:val="22"/>
              </w:rPr>
            </w:pPr>
            <w:r w:rsidRPr="00E436CE">
              <w:rPr>
                <w:rFonts w:ascii="Arial" w:hAnsi="Arial" w:cs="Arial"/>
                <w:sz w:val="22"/>
                <w:szCs w:val="22"/>
              </w:rPr>
              <w:t xml:space="preserve">Participants will be able to withdraw their data up to the point at which data has been anonymised </w:t>
            </w:r>
            <w:r>
              <w:rPr>
                <w:rFonts w:ascii="Arial" w:hAnsi="Arial" w:cs="Arial"/>
                <w:sz w:val="22"/>
                <w:szCs w:val="22"/>
              </w:rPr>
              <w:t>a</w:t>
            </w:r>
            <w:r w:rsidRPr="00E436CE">
              <w:rPr>
                <w:rFonts w:ascii="Arial" w:hAnsi="Arial" w:cs="Arial"/>
                <w:sz w:val="22"/>
                <w:szCs w:val="22"/>
              </w:rPr>
              <w:t xml:space="preserve">fter </w:t>
            </w:r>
            <w:r>
              <w:rPr>
                <w:rFonts w:ascii="Arial" w:hAnsi="Arial" w:cs="Arial"/>
                <w:sz w:val="22"/>
                <w:szCs w:val="22"/>
              </w:rPr>
              <w:t>which</w:t>
            </w:r>
            <w:r w:rsidRPr="00E436CE">
              <w:rPr>
                <w:rFonts w:ascii="Arial" w:hAnsi="Arial" w:cs="Arial"/>
                <w:sz w:val="22"/>
                <w:szCs w:val="22"/>
              </w:rPr>
              <w:t xml:space="preserve"> it may not be possible to identify and remove individual contributions</w:t>
            </w:r>
            <w:r>
              <w:rPr>
                <w:rFonts w:ascii="Arial" w:hAnsi="Arial" w:cs="Arial"/>
                <w:sz w:val="22"/>
                <w:szCs w:val="22"/>
              </w:rPr>
              <w:t xml:space="preserve">. This will also be stated in the information sheet.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221AA4" w:rsidRDefault="00BD363F" w:rsidP="004135AB">
            <w:pPr>
              <w:rPr>
                <w:rFonts w:ascii="Arial" w:hAnsi="Arial" w:cs="Arial"/>
                <w:i/>
                <w:sz w:val="18"/>
                <w:szCs w:val="18"/>
              </w:rPr>
            </w:pPr>
          </w:p>
          <w:p w14:paraId="5C9615BC" w14:textId="1BA807BC" w:rsidR="00BD363F" w:rsidRPr="00221AA4" w:rsidRDefault="00E556B1" w:rsidP="004135AB">
            <w:pPr>
              <w:rPr>
                <w:rFonts w:ascii="Arial" w:hAnsi="Arial" w:cs="Arial"/>
                <w:iCs/>
                <w:sz w:val="22"/>
                <w:szCs w:val="22"/>
              </w:rPr>
            </w:pPr>
            <w:r w:rsidRPr="00221AA4">
              <w:rPr>
                <w:rFonts w:ascii="Arial" w:hAnsi="Arial" w:cs="Arial"/>
                <w:iCs/>
                <w:sz w:val="22"/>
                <w:szCs w:val="22"/>
              </w:rPr>
              <w:t xml:space="preserve">Participants will have a minimum of two weeks to consider information provided and reach out with any clarifying questions. </w:t>
            </w:r>
            <w:r w:rsidR="00B33020" w:rsidRPr="00221AA4">
              <w:rPr>
                <w:rFonts w:ascii="Arial" w:hAnsi="Arial" w:cs="Arial"/>
                <w:iCs/>
                <w:sz w:val="22"/>
                <w:szCs w:val="22"/>
              </w:rPr>
              <w:t xml:space="preserve">For pupils, appropriate time will be set aside for parents and guardians to receive and review </w:t>
            </w:r>
            <w:r w:rsidR="00221AA4" w:rsidRPr="00221AA4">
              <w:rPr>
                <w:rFonts w:ascii="Arial" w:hAnsi="Arial" w:cs="Arial"/>
                <w:iCs/>
                <w:sz w:val="22"/>
                <w:szCs w:val="22"/>
              </w:rPr>
              <w:t xml:space="preserve">information and provide consent. Nobody will be asked to make an immediate decision. </w:t>
            </w:r>
          </w:p>
          <w:p w14:paraId="04CCA425" w14:textId="77777777" w:rsidR="00BD363F" w:rsidRPr="00221AA4" w:rsidRDefault="00BD363F" w:rsidP="004135AB">
            <w:pPr>
              <w:rPr>
                <w:rFonts w:ascii="Arial" w:hAnsi="Arial" w:cs="Arial"/>
                <w:i/>
                <w:sz w:val="18"/>
                <w:szCs w:val="18"/>
              </w:rPr>
            </w:pPr>
          </w:p>
          <w:p w14:paraId="39C1C08F" w14:textId="77777777" w:rsidR="00BD363F" w:rsidRPr="00221AA4" w:rsidRDefault="00BD363F" w:rsidP="004135AB">
            <w:pPr>
              <w:rPr>
                <w:rFonts w:ascii="Arial" w:hAnsi="Arial" w:cs="Arial"/>
                <w:sz w:val="22"/>
                <w:szCs w:val="22"/>
              </w:rPr>
            </w:pPr>
            <w:r w:rsidRPr="00221AA4">
              <w:rPr>
                <w:rFonts w:ascii="Arial" w:hAnsi="Arial" w:cs="Arial"/>
                <w:i/>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46A297A" w14:textId="3F8AA3D0" w:rsidR="002F6319" w:rsidRPr="00715C02" w:rsidRDefault="00BE0580" w:rsidP="004135AB">
            <w:pPr>
              <w:rPr>
                <w:rFonts w:ascii="Arial" w:hAnsi="Arial" w:cs="Arial"/>
                <w:iCs/>
                <w:sz w:val="22"/>
                <w:szCs w:val="22"/>
              </w:rPr>
            </w:pPr>
            <w:r w:rsidRPr="00715C02">
              <w:rPr>
                <w:rFonts w:ascii="Arial" w:hAnsi="Arial" w:cs="Arial"/>
                <w:iCs/>
                <w:sz w:val="22"/>
                <w:szCs w:val="22"/>
              </w:rPr>
              <w:t xml:space="preserve">Study information </w:t>
            </w:r>
            <w:r w:rsidR="005D7E8A" w:rsidRPr="00715C02">
              <w:rPr>
                <w:rFonts w:ascii="Arial" w:hAnsi="Arial" w:cs="Arial"/>
                <w:iCs/>
                <w:sz w:val="22"/>
                <w:szCs w:val="22"/>
              </w:rPr>
              <w:t>will be shared in age appropriate, accessible language with verbal explanations available to supplement</w:t>
            </w:r>
            <w:r w:rsidR="002F6319" w:rsidRPr="00715C02">
              <w:rPr>
                <w:rFonts w:ascii="Arial" w:hAnsi="Arial" w:cs="Arial"/>
                <w:iCs/>
                <w:sz w:val="22"/>
                <w:szCs w:val="22"/>
              </w:rPr>
              <w:t xml:space="preserve">. </w:t>
            </w:r>
            <w:r w:rsidR="002F6319" w:rsidRPr="00715C02">
              <w:rPr>
                <w:rFonts w:ascii="Arial" w:hAnsi="Arial" w:cs="Arial"/>
                <w:iCs/>
                <w:sz w:val="22"/>
                <w:szCs w:val="22"/>
              </w:rPr>
              <w:br/>
              <w:t xml:space="preserve">Participants can communicate with me through Welsh or English. </w:t>
            </w:r>
          </w:p>
          <w:p w14:paraId="296C8186" w14:textId="5833470D" w:rsidR="00BD363F" w:rsidRPr="003C7DED" w:rsidRDefault="00580B96" w:rsidP="004135AB">
            <w:pPr>
              <w:rPr>
                <w:rFonts w:ascii="Arial" w:hAnsi="Arial" w:cs="Arial"/>
                <w:i/>
                <w:color w:val="808080"/>
                <w:sz w:val="18"/>
                <w:szCs w:val="18"/>
              </w:rPr>
            </w:pPr>
            <w:r>
              <w:rPr>
                <w:rFonts w:ascii="Arial" w:hAnsi="Arial" w:cs="Arial"/>
                <w:iCs/>
                <w:sz w:val="22"/>
                <w:szCs w:val="22"/>
              </w:rPr>
              <w:t>D</w:t>
            </w:r>
            <w:r w:rsidRPr="00580B96">
              <w:rPr>
                <w:rFonts w:ascii="Arial" w:hAnsi="Arial" w:cs="Arial"/>
                <w:iCs/>
                <w:sz w:val="22"/>
                <w:szCs w:val="22"/>
              </w:rPr>
              <w:t xml:space="preserve">ata collection methods will be adapted where needed to support participation. For example, pupils may be given additional time to complete questionnaires, questions may be read aloud or clarified, and accessible formats may be provided if required. For group interviews, pupils will be reminded that they do not have to answer every question and may respond verbally or through brief </w:t>
            </w:r>
            <w:r w:rsidRPr="00580B96">
              <w:rPr>
                <w:rFonts w:ascii="Arial" w:hAnsi="Arial" w:cs="Arial"/>
                <w:iCs/>
                <w:sz w:val="22"/>
                <w:szCs w:val="22"/>
              </w:rPr>
              <w:lastRenderedPageBreak/>
              <w:t>written notes if this helps them participate. Group size, seating arrangements and breaks can be adjusted to reduce discomfort or anxiety. Where a pupil has additional learning or communication needs, I will discuss appropriate reasonable adjustments with the school, while ensuring that participation remains voluntary and that adjustments do not influence the pupil’s responses.</w:t>
            </w: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D56698">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1D97490D" w14:textId="77777777" w:rsidR="00A35E44" w:rsidRPr="00D56698" w:rsidRDefault="00A35E44" w:rsidP="00BC7917">
            <w:pPr>
              <w:autoSpaceDE w:val="0"/>
              <w:autoSpaceDN w:val="0"/>
              <w:adjustRightInd w:val="0"/>
              <w:jc w:val="center"/>
              <w:rPr>
                <w:rFonts w:ascii="Arial" w:hAnsi="Arial" w:cs="Arial"/>
                <w:b/>
                <w:bCs/>
                <w:sz w:val="22"/>
                <w:szCs w:val="22"/>
              </w:rPr>
            </w:pPr>
            <w:r w:rsidRPr="00D56698">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D56698" w:rsidRDefault="00A35E44" w:rsidP="00BC7917">
            <w:pPr>
              <w:autoSpaceDE w:val="0"/>
              <w:autoSpaceDN w:val="0"/>
              <w:adjustRightInd w:val="0"/>
              <w:jc w:val="center"/>
              <w:rPr>
                <w:rFonts w:ascii="Arial" w:hAnsi="Arial" w:cs="Arial"/>
                <w:b/>
                <w:sz w:val="22"/>
                <w:szCs w:val="22"/>
              </w:rPr>
            </w:pPr>
            <w:r w:rsidRPr="00D56698">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221AA4" w:rsidRDefault="00A35E44" w:rsidP="00BC7917">
            <w:pPr>
              <w:autoSpaceDE w:val="0"/>
              <w:autoSpaceDN w:val="0"/>
              <w:adjustRightInd w:val="0"/>
              <w:jc w:val="center"/>
              <w:rPr>
                <w:rFonts w:ascii="Arial" w:hAnsi="Arial" w:cs="Arial"/>
                <w:b/>
                <w:bCs/>
                <w:sz w:val="22"/>
                <w:szCs w:val="22"/>
                <w:highlight w:val="yellow"/>
              </w:rPr>
            </w:pPr>
            <w:r w:rsidRPr="00221AA4">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221AA4" w:rsidRDefault="00A35E44" w:rsidP="00BC7917">
            <w:pPr>
              <w:autoSpaceDE w:val="0"/>
              <w:autoSpaceDN w:val="0"/>
              <w:adjustRightInd w:val="0"/>
              <w:jc w:val="center"/>
              <w:rPr>
                <w:rFonts w:ascii="Arial" w:hAnsi="Arial" w:cs="Arial"/>
                <w:b/>
                <w:sz w:val="22"/>
                <w:szCs w:val="22"/>
                <w:highlight w:val="yellow"/>
              </w:rPr>
            </w:pPr>
            <w:r w:rsidRPr="00221AA4">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BE0580" w:rsidRDefault="005907A9" w:rsidP="004135AB">
            <w:pPr>
              <w:autoSpaceDE w:val="0"/>
              <w:autoSpaceDN w:val="0"/>
              <w:adjustRightInd w:val="0"/>
              <w:jc w:val="center"/>
              <w:rPr>
                <w:rFonts w:ascii="Arial" w:hAnsi="Arial" w:cs="Arial"/>
                <w:b/>
                <w:sz w:val="22"/>
                <w:szCs w:val="22"/>
                <w:highlight w:val="yellow"/>
              </w:rPr>
            </w:pPr>
            <w:r w:rsidRPr="00BE0580">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BE0580" w:rsidRDefault="005907A9" w:rsidP="004135AB">
            <w:pPr>
              <w:autoSpaceDE w:val="0"/>
              <w:autoSpaceDN w:val="0"/>
              <w:adjustRightInd w:val="0"/>
              <w:jc w:val="center"/>
              <w:rPr>
                <w:rFonts w:ascii="Arial" w:hAnsi="Arial" w:cs="Arial"/>
                <w:b/>
                <w:sz w:val="22"/>
                <w:szCs w:val="22"/>
                <w:highlight w:val="yellow"/>
              </w:rPr>
            </w:pPr>
            <w:r w:rsidRPr="00BE0580">
              <w:rPr>
                <w:rFonts w:ascii="Arial" w:hAnsi="Arial" w:cs="Arial"/>
                <w:b/>
                <w:sz w:val="22"/>
                <w:szCs w:val="22"/>
                <w:highlight w:val="yellow"/>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BE0580" w:rsidRDefault="005B20B8" w:rsidP="00DB5032">
            <w:pPr>
              <w:autoSpaceDE w:val="0"/>
              <w:autoSpaceDN w:val="0"/>
              <w:adjustRightInd w:val="0"/>
              <w:jc w:val="center"/>
              <w:rPr>
                <w:rFonts w:ascii="Arial" w:hAnsi="Arial" w:cs="Arial"/>
                <w:b/>
                <w:sz w:val="22"/>
                <w:szCs w:val="22"/>
                <w:highlight w:val="yellow"/>
              </w:rPr>
            </w:pPr>
            <w:r w:rsidRPr="00BE0580">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BE0580" w:rsidRDefault="005B20B8" w:rsidP="00DB5032">
            <w:pPr>
              <w:autoSpaceDE w:val="0"/>
              <w:autoSpaceDN w:val="0"/>
              <w:adjustRightInd w:val="0"/>
              <w:jc w:val="center"/>
              <w:rPr>
                <w:rFonts w:ascii="Arial" w:hAnsi="Arial" w:cs="Arial"/>
                <w:b/>
                <w:sz w:val="22"/>
                <w:szCs w:val="22"/>
                <w:highlight w:val="yellow"/>
              </w:rPr>
            </w:pPr>
            <w:r w:rsidRPr="00BE0580">
              <w:rPr>
                <w:rFonts w:ascii="Arial" w:hAnsi="Arial" w:cs="Arial"/>
                <w:b/>
                <w:sz w:val="22"/>
                <w:szCs w:val="22"/>
                <w:highlight w:val="yellow"/>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rPr>
              <w:id w:val="343054205"/>
              <w14:checkbox>
                <w14:checked w14:val="1"/>
                <w14:checkedState w14:val="2612" w14:font="MS Gothic"/>
                <w14:uncheckedState w14:val="2610" w14:font="MS Gothic"/>
              </w14:checkbox>
            </w:sdtPr>
            <w:sdtContent>
              <w:p w14:paraId="2305E9D0" w14:textId="488AD858" w:rsidR="003F1A54" w:rsidRPr="00C63296" w:rsidRDefault="00C63296" w:rsidP="00C63296">
                <w:pPr>
                  <w:autoSpaceDE w:val="0"/>
                  <w:autoSpaceDN w:val="0"/>
                  <w:adjustRightInd w:val="0"/>
                  <w:jc w:val="center"/>
                  <w:rPr>
                    <w:rFonts w:ascii="Arial" w:hAnsi="Arial" w:cs="Arial"/>
                  </w:rPr>
                </w:pPr>
                <w:r w:rsidRPr="00C63296">
                  <w:rPr>
                    <w:rFonts w:ascii="MS Gothic" w:hAnsi="MS Gothic" w:cs="Arial" w:hint="eastAsia"/>
                  </w:rPr>
                  <w:t>☒</w:t>
                </w:r>
              </w:p>
            </w:sdtContent>
          </w:sdt>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489A32F0" w:rsidR="003F1A54" w:rsidRPr="008E6E58" w:rsidRDefault="00801388" w:rsidP="004135AB">
            <w:pPr>
              <w:rPr>
                <w:rFonts w:ascii="Arial" w:hAnsi="Arial" w:cs="Arial"/>
                <w:sz w:val="22"/>
                <w:szCs w:val="22"/>
              </w:rPr>
            </w:pPr>
            <w:r w:rsidRPr="008E6E58">
              <w:rPr>
                <w:rFonts w:ascii="Arial" w:hAnsi="Arial" w:cs="Arial"/>
                <w:sz w:val="22"/>
                <w:szCs w:val="22"/>
              </w:rPr>
              <w:t xml:space="preserve">Recordings of interviews will capture participant voices which is </w:t>
            </w:r>
            <w:r w:rsidR="009E0F00" w:rsidRPr="008E6E58">
              <w:rPr>
                <w:rFonts w:ascii="Arial" w:hAnsi="Arial" w:cs="Arial"/>
                <w:sz w:val="22"/>
                <w:szCs w:val="22"/>
              </w:rPr>
              <w:t xml:space="preserve">personal data, as will pre-anonymised transcriptions. This data is necessary to capture participant perspectives. Recording ensures responses are accurate and transcribed </w:t>
            </w:r>
            <w:r w:rsidR="008E6E58" w:rsidRPr="008E6E58">
              <w:rPr>
                <w:rFonts w:ascii="Arial" w:hAnsi="Arial" w:cs="Arial"/>
                <w:sz w:val="22"/>
                <w:szCs w:val="22"/>
              </w:rPr>
              <w:t xml:space="preserve">in detail. </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53186E2"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B0C1EBA"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5FBA5D2"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9AB01E4"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519F342"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1CA4D2D"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AADBCA7" w:rsidR="000C5261" w:rsidRPr="003C7DED" w:rsidRDefault="00F959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7076777B"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2C5914CD"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71B83EF7"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7B059E84"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0B7FD5A"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76F44E3C"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7DB1BB7"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515E7F9" w:rsidR="00702469" w:rsidRDefault="00FB2C1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EB2D429"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36CBFE6E" w:rsidR="004B4A59" w:rsidRPr="003C7DED" w:rsidRDefault="004B4A59"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91D4B30" w14:textId="77777777" w:rsidR="004B4A59" w:rsidRPr="004B4A59" w:rsidRDefault="004B4A59" w:rsidP="004B4A59">
            <w:pPr>
              <w:rPr>
                <w:rFonts w:ascii="Arial" w:hAnsi="Arial" w:cs="Arial"/>
                <w:sz w:val="22"/>
                <w:szCs w:val="22"/>
              </w:rPr>
            </w:pPr>
            <w:r w:rsidRPr="004B4A59">
              <w:rPr>
                <w:rFonts w:ascii="Arial" w:hAnsi="Arial" w:cs="Arial"/>
                <w:sz w:val="22"/>
                <w:szCs w:val="22"/>
              </w:rPr>
              <w:t>Potential participants will be provided with a detailed participant information sheet prior to recruitment, outlining the purpose of the research, what participation involves and timeline, the methods of data collection, and how the data will be used and stored.</w:t>
            </w:r>
          </w:p>
          <w:p w14:paraId="35098B33" w14:textId="77777777" w:rsidR="001F7B84" w:rsidRDefault="004B4A59" w:rsidP="004B4A59">
            <w:pPr>
              <w:rPr>
                <w:rFonts w:ascii="Arial" w:hAnsi="Arial" w:cs="Arial"/>
                <w:sz w:val="22"/>
                <w:szCs w:val="22"/>
              </w:rPr>
            </w:pPr>
            <w:r w:rsidRPr="004B4A59">
              <w:rPr>
                <w:rFonts w:ascii="Arial" w:hAnsi="Arial" w:cs="Arial"/>
                <w:sz w:val="22"/>
                <w:szCs w:val="22"/>
              </w:rPr>
              <w:t>For teacher participants, informed consent will be obtained through a signed consent form prior to participation. For pupil participants, a dual consent process will be followed: parental or guardian consent will be obtained alongside pupil assent. Information provided to pupils will be adapted to ensure it is age-appropriate and accessible, with verbal explanations used to support understanding where necessary.</w:t>
            </w:r>
          </w:p>
          <w:p w14:paraId="5F4FC87C" w14:textId="77777777" w:rsidR="0016085E" w:rsidRDefault="0016085E" w:rsidP="004B4A59">
            <w:pPr>
              <w:rPr>
                <w:rFonts w:ascii="Arial" w:hAnsi="Arial" w:cs="Arial"/>
                <w:sz w:val="22"/>
                <w:szCs w:val="22"/>
              </w:rPr>
            </w:pPr>
          </w:p>
          <w:p w14:paraId="351FFEB5" w14:textId="7103E607" w:rsidR="0016085E" w:rsidRPr="003C7DED" w:rsidRDefault="0016085E" w:rsidP="004B4A59">
            <w:pPr>
              <w:rPr>
                <w:rFonts w:ascii="Arial" w:hAnsi="Arial" w:cs="Arial"/>
                <w:sz w:val="22"/>
                <w:szCs w:val="22"/>
              </w:rPr>
            </w:pPr>
            <w:r w:rsidRPr="0016085E">
              <w:rPr>
                <w:rFonts w:ascii="Arial" w:hAnsi="Arial" w:cs="Arial"/>
                <w:sz w:val="22"/>
                <w:szCs w:val="22"/>
              </w:rPr>
              <w:t>Ongoing consent will be checked at each stage of data collection. Before questionnaires, participants will be reminded that participation is voluntary and that they may choose not to answer particular questions. Before interviews or group interviews begin, I will verbally confirm that participants are still willing to take part and that they consent to audio recording. Pupils will also be reminded that they can pause, stop, or leave the activity without giving a reason. Continued participation will indicate ongoing consent, but this will be supported by explicit verbal reminders of the right to withdraw throughout the process.</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4990779C" w:rsidR="001F7B84" w:rsidRPr="0072311C" w:rsidRDefault="001D4ACE" w:rsidP="004135AB">
            <w:pPr>
              <w:rPr>
                <w:rFonts w:ascii="Arial" w:hAnsi="Arial" w:cs="Arial"/>
                <w:sz w:val="22"/>
                <w:szCs w:val="22"/>
              </w:rPr>
            </w:pPr>
            <w:r w:rsidRPr="0072311C">
              <w:rPr>
                <w:rFonts w:ascii="Arial" w:hAnsi="Arial" w:cs="Arial"/>
                <w:sz w:val="22"/>
                <w:szCs w:val="22"/>
              </w:rPr>
              <w:t xml:space="preserve">All information will be </w:t>
            </w:r>
            <w:r w:rsidR="00FD6297" w:rsidRPr="0072311C">
              <w:rPr>
                <w:rFonts w:ascii="Arial" w:hAnsi="Arial" w:cs="Arial"/>
                <w:sz w:val="22"/>
                <w:szCs w:val="22"/>
              </w:rPr>
              <w:t xml:space="preserve">treated as confidential in accordance with GDPR. Participants will be informed by information sheet during the consent processs, of how their data will be stored and shared. </w:t>
            </w:r>
            <w:r w:rsidR="00CC4DCE" w:rsidRPr="0072311C">
              <w:rPr>
                <w:rFonts w:ascii="Arial" w:hAnsi="Arial" w:cs="Arial"/>
                <w:sz w:val="22"/>
                <w:szCs w:val="22"/>
              </w:rPr>
              <w:t xml:space="preserve">Data will be anonymised with identifying details pseudonymised. </w:t>
            </w:r>
            <w:r w:rsidR="0072311C" w:rsidRPr="0072311C">
              <w:rPr>
                <w:rFonts w:ascii="Arial" w:hAnsi="Arial" w:cs="Arial"/>
                <w:sz w:val="22"/>
                <w:szCs w:val="22"/>
              </w:rPr>
              <w:t>Only the researcher will have access to identifiable data, and this will be stored securely in a password-protected, university-managed environment</w:t>
            </w:r>
            <w:r w:rsidR="00755DC3">
              <w:rPr>
                <w:rFonts w:ascii="Arial" w:hAnsi="Arial" w:cs="Arial"/>
                <w:sz w:val="22"/>
                <w:szCs w:val="22"/>
              </w:rPr>
              <w:t>, s</w:t>
            </w:r>
            <w:r w:rsidR="00755DC3" w:rsidRPr="00755DC3">
              <w:rPr>
                <w:rFonts w:ascii="Arial" w:hAnsi="Arial" w:cs="Arial"/>
                <w:sz w:val="22"/>
                <w:szCs w:val="22"/>
              </w:rPr>
              <w:t>uch as my UWTSD OneDrive or other approved university cloud storage system, accessible only to me and, where necessary, my supervisor.</w:t>
            </w:r>
            <w:r w:rsidR="0072311C" w:rsidRPr="0072311C">
              <w:rPr>
                <w:rFonts w:ascii="Arial" w:hAnsi="Arial" w:cs="Arial"/>
                <w:sz w:val="22"/>
                <w:szCs w:val="22"/>
              </w:rPr>
              <w:t>.</w:t>
            </w:r>
          </w:p>
          <w:p w14:paraId="289A4050" w14:textId="77777777" w:rsidR="001F7B84" w:rsidRPr="0072311C" w:rsidRDefault="001F7B84" w:rsidP="004135AB">
            <w:pPr>
              <w:rPr>
                <w:rFonts w:ascii="Arial" w:hAnsi="Arial" w:cs="Arial"/>
                <w:sz w:val="22"/>
                <w:szCs w:val="22"/>
              </w:rPr>
            </w:pPr>
          </w:p>
          <w:p w14:paraId="40A215EE" w14:textId="77777777" w:rsidR="001F7B84" w:rsidRPr="0072311C" w:rsidRDefault="001F7B84" w:rsidP="004135AB">
            <w:pPr>
              <w:rPr>
                <w:rFonts w:ascii="Arial" w:hAnsi="Arial" w:cs="Arial"/>
                <w:sz w:val="22"/>
                <w:szCs w:val="22"/>
              </w:rPr>
            </w:pPr>
            <w:r w:rsidRPr="0072311C">
              <w:rPr>
                <w:rFonts w:ascii="Arial" w:hAnsi="Arial" w:cs="Arial"/>
                <w:i/>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7777777" w:rsidR="001F7B84" w:rsidRPr="003C7DED" w:rsidRDefault="001F7B84" w:rsidP="00C22001">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F285F"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087C67B" w:rsidR="001F7B84" w:rsidRPr="003C7DED" w:rsidRDefault="00DF285F"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C22001">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F285F"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007FD9" w:rsidRDefault="00841382" w:rsidP="004135AB">
            <w:pPr>
              <w:autoSpaceDE w:val="0"/>
              <w:autoSpaceDN w:val="0"/>
              <w:adjustRightInd w:val="0"/>
              <w:jc w:val="center"/>
              <w:rPr>
                <w:rFonts w:ascii="Arial" w:hAnsi="Arial" w:cs="Arial"/>
                <w:b/>
                <w:sz w:val="22"/>
                <w:szCs w:val="22"/>
                <w:highlight w:val="yellow"/>
              </w:rPr>
            </w:pPr>
            <w:r w:rsidRPr="00007FD9">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007FD9" w:rsidRDefault="00841382" w:rsidP="004135AB">
            <w:pPr>
              <w:autoSpaceDE w:val="0"/>
              <w:autoSpaceDN w:val="0"/>
              <w:adjustRightInd w:val="0"/>
              <w:jc w:val="center"/>
              <w:rPr>
                <w:rFonts w:ascii="Arial" w:hAnsi="Arial" w:cs="Arial"/>
                <w:b/>
                <w:sz w:val="22"/>
                <w:szCs w:val="22"/>
                <w:highlight w:val="yellow"/>
              </w:rPr>
            </w:pPr>
            <w:r w:rsidRPr="00007FD9">
              <w:rPr>
                <w:rFonts w:ascii="Arial" w:hAnsi="Arial" w:cs="Arial"/>
                <w:b/>
                <w:sz w:val="22"/>
                <w:szCs w:val="22"/>
                <w:highlight w:val="yellow"/>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007FD9" w:rsidRDefault="007F0207" w:rsidP="00BC7917">
            <w:pPr>
              <w:autoSpaceDE w:val="0"/>
              <w:autoSpaceDN w:val="0"/>
              <w:adjustRightInd w:val="0"/>
              <w:jc w:val="center"/>
              <w:rPr>
                <w:rFonts w:ascii="Arial" w:hAnsi="Arial" w:cs="Arial"/>
                <w:b/>
                <w:bCs/>
                <w:sz w:val="22"/>
                <w:szCs w:val="22"/>
                <w:highlight w:val="yellow"/>
              </w:rPr>
            </w:pPr>
            <w:r w:rsidRPr="00007FD9">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007FD9" w:rsidRDefault="007F0207" w:rsidP="00BC7917">
            <w:pPr>
              <w:autoSpaceDE w:val="0"/>
              <w:autoSpaceDN w:val="0"/>
              <w:adjustRightInd w:val="0"/>
              <w:jc w:val="center"/>
              <w:rPr>
                <w:rFonts w:ascii="Arial" w:hAnsi="Arial" w:cs="Arial"/>
                <w:b/>
                <w:sz w:val="22"/>
                <w:szCs w:val="22"/>
                <w:highlight w:val="yellow"/>
              </w:rPr>
            </w:pPr>
            <w:r w:rsidRPr="00007FD9">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A54A432" w:rsidR="00AA4E90" w:rsidRPr="003C7DED" w:rsidRDefault="008E6E5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98C7B73" w:rsidR="006E7E24"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B98AD01" w:rsidR="006E7E24"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04FC99F" w:rsidR="006E7E24"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040D3E8" w:rsidR="006E7E24"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336CCC1"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C596211"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4B4F1DF"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15CFAFF"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52C3851"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57866FF" w:rsidR="00E44410" w:rsidRDefault="00007FD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6C71A48F" w14:textId="77777777" w:rsidR="00176FA6" w:rsidRPr="0093171B" w:rsidRDefault="00176FA6" w:rsidP="00176FA6">
            <w:pPr>
              <w:rPr>
                <w:rFonts w:ascii="Arial" w:hAnsi="Arial" w:cs="Arial"/>
                <w:b/>
                <w:i/>
                <w:iCs/>
                <w:color w:val="4EA72E" w:themeColor="accent6"/>
                <w:sz w:val="22"/>
                <w:szCs w:val="22"/>
              </w:rPr>
            </w:pPr>
          </w:p>
          <w:p w14:paraId="419A543D" w14:textId="77777777" w:rsidR="002F7C1D" w:rsidRPr="002F7C1D" w:rsidRDefault="002F7C1D" w:rsidP="002F7C1D">
            <w:pPr>
              <w:rPr>
                <w:rFonts w:ascii="Arial" w:hAnsi="Arial" w:cs="Arial"/>
                <w:bCs/>
                <w:i/>
                <w:iCs/>
                <w:sz w:val="22"/>
                <w:szCs w:val="22"/>
              </w:rPr>
            </w:pPr>
            <w:r w:rsidRPr="002F7C1D">
              <w:rPr>
                <w:rFonts w:ascii="Arial" w:hAnsi="Arial" w:cs="Arial"/>
                <w:bCs/>
                <w:i/>
                <w:iCs/>
                <w:sz w:val="22"/>
                <w:szCs w:val="22"/>
              </w:rPr>
              <w:t xml:space="preserve">Textual data / lit-based data: </w:t>
            </w:r>
          </w:p>
          <w:p w14:paraId="18F7810D" w14:textId="67B19AB0" w:rsidR="009C3589" w:rsidRPr="002F7C1D" w:rsidRDefault="002F7C1D" w:rsidP="00176FA6">
            <w:pPr>
              <w:rPr>
                <w:rFonts w:ascii="Arial" w:hAnsi="Arial" w:cs="Arial"/>
                <w:bCs/>
                <w:sz w:val="22"/>
                <w:szCs w:val="22"/>
              </w:rPr>
            </w:pPr>
            <w:r w:rsidRPr="002F7C1D">
              <w:rPr>
                <w:rFonts w:ascii="Arial" w:hAnsi="Arial" w:cs="Arial"/>
                <w:bCs/>
                <w:sz w:val="22"/>
                <w:szCs w:val="22"/>
              </w:rPr>
              <w:t xml:space="preserve">This will include policy documents relating to the CfW and literature obtained towards the literature review. </w:t>
            </w:r>
          </w:p>
          <w:p w14:paraId="16AFF044" w14:textId="77777777" w:rsidR="00044913" w:rsidRPr="002F7C1D" w:rsidRDefault="00044913" w:rsidP="00176FA6">
            <w:pPr>
              <w:rPr>
                <w:rFonts w:ascii="Arial" w:hAnsi="Arial" w:cs="Arial"/>
                <w:bCs/>
                <w:i/>
                <w:iCs/>
                <w:sz w:val="22"/>
                <w:szCs w:val="22"/>
              </w:rPr>
            </w:pPr>
          </w:p>
          <w:p w14:paraId="2A5426E5" w14:textId="77777777" w:rsidR="00044913" w:rsidRPr="002F7C1D" w:rsidRDefault="00044913" w:rsidP="00176FA6">
            <w:pPr>
              <w:rPr>
                <w:rFonts w:ascii="Arial" w:hAnsi="Arial" w:cs="Arial"/>
                <w:bCs/>
                <w:i/>
                <w:iCs/>
                <w:sz w:val="22"/>
                <w:szCs w:val="22"/>
              </w:rPr>
            </w:pPr>
          </w:p>
          <w:p w14:paraId="34BDC479" w14:textId="0B559A8F" w:rsidR="00044913" w:rsidRPr="002F7C1D" w:rsidRDefault="00044913" w:rsidP="00176FA6">
            <w:pPr>
              <w:rPr>
                <w:rFonts w:ascii="Arial" w:hAnsi="Arial" w:cs="Arial"/>
                <w:bCs/>
                <w:i/>
                <w:iCs/>
                <w:sz w:val="22"/>
                <w:szCs w:val="22"/>
              </w:rPr>
            </w:pPr>
            <w:r w:rsidRPr="002F7C1D">
              <w:rPr>
                <w:rFonts w:ascii="Arial" w:hAnsi="Arial" w:cs="Arial"/>
                <w:bCs/>
                <w:i/>
                <w:iCs/>
                <w:sz w:val="22"/>
                <w:szCs w:val="22"/>
              </w:rPr>
              <w:t>Researcher-generated notes and drafts</w:t>
            </w:r>
          </w:p>
          <w:p w14:paraId="78D618BA" w14:textId="12BE2BFE" w:rsidR="00A9378C" w:rsidRDefault="002F7C1D" w:rsidP="00176FA6">
            <w:pPr>
              <w:rPr>
                <w:rFonts w:ascii="Arial" w:hAnsi="Arial" w:cs="Arial"/>
                <w:bCs/>
                <w:sz w:val="22"/>
                <w:szCs w:val="22"/>
              </w:rPr>
            </w:pPr>
            <w:r w:rsidRPr="002F7C1D">
              <w:rPr>
                <w:rFonts w:ascii="Arial" w:hAnsi="Arial" w:cs="Arial"/>
                <w:bCs/>
                <w:sz w:val="22"/>
                <w:szCs w:val="22"/>
              </w:rPr>
              <w:t>R</w:t>
            </w:r>
            <w:r w:rsidR="00A9378C" w:rsidRPr="002F7C1D">
              <w:rPr>
                <w:rFonts w:ascii="Arial" w:hAnsi="Arial" w:cs="Arial"/>
                <w:bCs/>
                <w:sz w:val="22"/>
                <w:szCs w:val="22"/>
              </w:rPr>
              <w:t xml:space="preserve">eflective memos, and subject syntheses produced during literature review and argument development.  Drafts of chapters and / or papers. </w:t>
            </w:r>
          </w:p>
          <w:p w14:paraId="5FCA6222" w14:textId="77777777" w:rsidR="00F93F54" w:rsidRDefault="00F93F54" w:rsidP="00176FA6">
            <w:pPr>
              <w:rPr>
                <w:rFonts w:ascii="Arial" w:hAnsi="Arial" w:cs="Arial"/>
                <w:bCs/>
                <w:sz w:val="22"/>
                <w:szCs w:val="22"/>
              </w:rPr>
            </w:pPr>
          </w:p>
          <w:p w14:paraId="5CAE5877" w14:textId="77777777" w:rsidR="00F93F54" w:rsidRPr="002F7C1D" w:rsidRDefault="00F93F54" w:rsidP="00176FA6">
            <w:pPr>
              <w:rPr>
                <w:rFonts w:ascii="Arial" w:hAnsi="Arial" w:cs="Arial"/>
                <w:bCs/>
                <w:sz w:val="22"/>
                <w:szCs w:val="22"/>
              </w:rPr>
            </w:pPr>
          </w:p>
          <w:p w14:paraId="73E1D21F" w14:textId="77777777" w:rsidR="00FB5145" w:rsidRDefault="00FB5145" w:rsidP="00FB5145">
            <w:pPr>
              <w:rPr>
                <w:rFonts w:ascii="Arial" w:hAnsi="Arial" w:cs="Arial"/>
                <w:bCs/>
                <w:i/>
                <w:iCs/>
                <w:sz w:val="22"/>
                <w:szCs w:val="22"/>
              </w:rPr>
            </w:pPr>
            <w:r w:rsidRPr="00FB5145">
              <w:rPr>
                <w:rFonts w:ascii="Arial" w:hAnsi="Arial" w:cs="Arial"/>
                <w:bCs/>
                <w:i/>
                <w:iCs/>
                <w:sz w:val="22"/>
                <w:szCs w:val="22"/>
              </w:rPr>
              <w:t>Participant questionnaire data:</w:t>
            </w:r>
            <w:r w:rsidRPr="00FB5145">
              <w:rPr>
                <w:rFonts w:ascii="Arial" w:hAnsi="Arial" w:cs="Arial"/>
                <w:bCs/>
                <w:i/>
                <w:iCs/>
                <w:sz w:val="22"/>
                <w:szCs w:val="22"/>
              </w:rPr>
              <w:br/>
            </w:r>
            <w:r w:rsidRPr="00FB5145">
              <w:rPr>
                <w:rFonts w:ascii="Arial" w:hAnsi="Arial" w:cs="Arial"/>
                <w:bCs/>
                <w:sz w:val="22"/>
                <w:szCs w:val="22"/>
              </w:rPr>
              <w:t>This will include questionnaire responses from Year 9 pupils and mathematics teachers. The data will relate to pupils’ experiences of mathematics learning and teachers’ views on departmental responses to the CfW.</w:t>
            </w:r>
          </w:p>
          <w:p w14:paraId="15BE60DC" w14:textId="77777777" w:rsidR="00FB5145" w:rsidRPr="00FB5145" w:rsidRDefault="00FB5145" w:rsidP="00FB5145">
            <w:pPr>
              <w:rPr>
                <w:rFonts w:ascii="Arial" w:hAnsi="Arial" w:cs="Arial"/>
                <w:bCs/>
                <w:i/>
                <w:iCs/>
                <w:sz w:val="22"/>
                <w:szCs w:val="22"/>
              </w:rPr>
            </w:pPr>
          </w:p>
          <w:p w14:paraId="3946F010" w14:textId="77777777" w:rsidR="00FB5145" w:rsidRDefault="00FB5145" w:rsidP="00FB5145">
            <w:pPr>
              <w:rPr>
                <w:rFonts w:ascii="Arial" w:hAnsi="Arial" w:cs="Arial"/>
                <w:bCs/>
                <w:sz w:val="22"/>
                <w:szCs w:val="22"/>
              </w:rPr>
            </w:pPr>
            <w:r w:rsidRPr="00FB5145">
              <w:rPr>
                <w:rFonts w:ascii="Arial" w:hAnsi="Arial" w:cs="Arial"/>
                <w:bCs/>
                <w:i/>
                <w:iCs/>
                <w:sz w:val="22"/>
                <w:szCs w:val="22"/>
              </w:rPr>
              <w:t>Interview data:</w:t>
            </w:r>
            <w:r w:rsidRPr="00FB5145">
              <w:rPr>
                <w:rFonts w:ascii="Arial" w:hAnsi="Arial" w:cs="Arial"/>
                <w:bCs/>
                <w:i/>
                <w:iCs/>
                <w:sz w:val="22"/>
                <w:szCs w:val="22"/>
              </w:rPr>
              <w:br/>
            </w:r>
            <w:r w:rsidRPr="00FB5145">
              <w:rPr>
                <w:rFonts w:ascii="Arial" w:hAnsi="Arial" w:cs="Arial"/>
                <w:bCs/>
                <w:sz w:val="22"/>
                <w:szCs w:val="22"/>
              </w:rPr>
              <w:t>This will include audio recordings of pupil group interviews and teacher individual interviews. These recordings will be transcribed and then anonymised before analysis.</w:t>
            </w:r>
          </w:p>
          <w:p w14:paraId="6D5CF141" w14:textId="77777777" w:rsidR="00A078AF" w:rsidRDefault="00A078AF" w:rsidP="00FB5145">
            <w:pPr>
              <w:rPr>
                <w:rFonts w:ascii="Arial" w:hAnsi="Arial" w:cs="Arial"/>
                <w:bCs/>
                <w:i/>
                <w:iCs/>
                <w:sz w:val="22"/>
                <w:szCs w:val="22"/>
              </w:rPr>
            </w:pPr>
          </w:p>
          <w:p w14:paraId="19555470" w14:textId="5A7CAF96" w:rsidR="00A078AF" w:rsidRPr="00A078AF" w:rsidRDefault="00A078AF" w:rsidP="00FB5145">
            <w:pPr>
              <w:rPr>
                <w:rFonts w:ascii="Arial" w:hAnsi="Arial" w:cs="Arial"/>
                <w:bCs/>
                <w:sz w:val="22"/>
                <w:szCs w:val="22"/>
              </w:rPr>
            </w:pPr>
            <w:r w:rsidRPr="00A078AF">
              <w:rPr>
                <w:rFonts w:ascii="Arial" w:hAnsi="Arial" w:cs="Arial"/>
                <w:bCs/>
                <w:i/>
                <w:iCs/>
                <w:sz w:val="22"/>
                <w:szCs w:val="22"/>
              </w:rPr>
              <w:t>Consent and personal data:</w:t>
            </w:r>
            <w:r w:rsidRPr="00A078AF">
              <w:rPr>
                <w:rFonts w:ascii="Arial" w:hAnsi="Arial" w:cs="Arial"/>
                <w:bCs/>
                <w:i/>
                <w:iCs/>
                <w:sz w:val="22"/>
                <w:szCs w:val="22"/>
              </w:rPr>
              <w:br/>
            </w:r>
            <w:r w:rsidRPr="00A078AF">
              <w:rPr>
                <w:rFonts w:ascii="Arial" w:hAnsi="Arial" w:cs="Arial"/>
                <w:bCs/>
                <w:sz w:val="22"/>
                <w:szCs w:val="22"/>
              </w:rPr>
              <w:t>This will include teacher consent forms, parent / guardian consent forms and pupil assent forms. Pre-anonymised transcripts and audio recordings may also contain personal data and will be stored securely before anonymisation.</w:t>
            </w:r>
          </w:p>
          <w:p w14:paraId="2FA25936" w14:textId="77777777" w:rsidR="00044913" w:rsidRPr="0093171B" w:rsidRDefault="00044913" w:rsidP="00176FA6">
            <w:pPr>
              <w:rPr>
                <w:rFonts w:ascii="Arial" w:hAnsi="Arial" w:cs="Arial"/>
                <w:bCs/>
                <w:color w:val="4EA72E" w:themeColor="accent6"/>
                <w:sz w:val="22"/>
                <w:szCs w:val="22"/>
              </w:rPr>
            </w:pPr>
          </w:p>
          <w:p w14:paraId="3556B791" w14:textId="77777777" w:rsidR="00044913" w:rsidRPr="0093171B" w:rsidRDefault="00044913" w:rsidP="00176FA6">
            <w:pPr>
              <w:rPr>
                <w:rFonts w:ascii="Arial" w:hAnsi="Arial" w:cs="Arial"/>
                <w:bCs/>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091AB460" w14:textId="256F9781" w:rsidR="00312139" w:rsidRPr="002F7C1D" w:rsidRDefault="002F7C1D" w:rsidP="00312139">
            <w:pPr>
              <w:rPr>
                <w:rFonts w:ascii="Arial" w:hAnsi="Arial" w:cs="Arial"/>
                <w:sz w:val="22"/>
                <w:szCs w:val="22"/>
              </w:rPr>
            </w:pPr>
            <w:r w:rsidRPr="002F7C1D">
              <w:rPr>
                <w:rFonts w:ascii="Arial" w:hAnsi="Arial" w:cs="Arial"/>
                <w:sz w:val="22"/>
                <w:szCs w:val="22"/>
              </w:rPr>
              <w:t xml:space="preserve">I </w:t>
            </w:r>
            <w:r w:rsidR="00312139" w:rsidRPr="002F7C1D">
              <w:rPr>
                <w:rFonts w:ascii="Arial" w:hAnsi="Arial" w:cs="Arial"/>
                <w:sz w:val="22"/>
                <w:szCs w:val="22"/>
              </w:rPr>
              <w:t>will have overall responsibility for data management throughout the project. This includes ensuring that all data are collected, stored, and used in accordance with institutional policies, ethical standards, and data protection regulations.</w:t>
            </w:r>
          </w:p>
          <w:p w14:paraId="5ABBD191" w14:textId="77777777" w:rsidR="00AC7846" w:rsidRPr="006702A6" w:rsidRDefault="00AC7846" w:rsidP="00312139">
            <w:pPr>
              <w:rPr>
                <w:rFonts w:ascii="Arial" w:hAnsi="Arial" w:cs="Arial"/>
                <w:i/>
                <w:iCs/>
                <w:sz w:val="22"/>
                <w:szCs w:val="22"/>
              </w:rPr>
            </w:pPr>
          </w:p>
          <w:p w14:paraId="5109A31A" w14:textId="445A5DE2" w:rsidR="00AC7846" w:rsidRPr="006702A6" w:rsidRDefault="00AC7846" w:rsidP="00AC7846">
            <w:pPr>
              <w:rPr>
                <w:rFonts w:ascii="Arial" w:hAnsi="Arial" w:cs="Arial"/>
                <w:sz w:val="22"/>
                <w:szCs w:val="22"/>
              </w:rPr>
            </w:pPr>
            <w:r w:rsidRPr="006702A6">
              <w:rPr>
                <w:rFonts w:ascii="Arial" w:hAnsi="Arial" w:cs="Arial"/>
                <w:i/>
                <w:iCs/>
                <w:sz w:val="22"/>
                <w:szCs w:val="22"/>
              </w:rPr>
              <w:lastRenderedPageBreak/>
              <w:t>Data creation and documentation:</w:t>
            </w:r>
            <w:r w:rsidRPr="006702A6">
              <w:rPr>
                <w:rFonts w:ascii="Arial" w:hAnsi="Arial" w:cs="Arial"/>
                <w:sz w:val="22"/>
                <w:szCs w:val="22"/>
              </w:rPr>
              <w:t xml:space="preserve"> </w:t>
            </w:r>
            <w:r w:rsidR="002F7C1D" w:rsidRPr="006702A6">
              <w:rPr>
                <w:rFonts w:ascii="Arial" w:hAnsi="Arial" w:cs="Arial"/>
                <w:sz w:val="22"/>
                <w:szCs w:val="22"/>
              </w:rPr>
              <w:t>I</w:t>
            </w:r>
            <w:r w:rsidRPr="006702A6">
              <w:rPr>
                <w:rFonts w:ascii="Arial" w:hAnsi="Arial" w:cs="Arial"/>
                <w:sz w:val="22"/>
                <w:szCs w:val="22"/>
              </w:rPr>
              <w:t xml:space="preserve"> will generate, organise, and maintain all research materials (notes, drafts, coded documents, and analyses) in clearly labelled, version-controlled files. </w:t>
            </w:r>
          </w:p>
          <w:p w14:paraId="5756C74A" w14:textId="77777777" w:rsidR="00AC7846" w:rsidRPr="006702A6" w:rsidRDefault="00AC7846" w:rsidP="00AC7846">
            <w:pPr>
              <w:rPr>
                <w:rFonts w:ascii="Arial" w:hAnsi="Arial" w:cs="Arial"/>
                <w:sz w:val="22"/>
                <w:szCs w:val="22"/>
              </w:rPr>
            </w:pPr>
          </w:p>
          <w:p w14:paraId="79C2F921" w14:textId="2F2343E6" w:rsidR="00AC7846" w:rsidRPr="006702A6" w:rsidRDefault="00AC7846" w:rsidP="00AC7846">
            <w:pPr>
              <w:rPr>
                <w:rFonts w:ascii="Arial" w:hAnsi="Arial" w:cs="Arial"/>
                <w:sz w:val="22"/>
                <w:szCs w:val="22"/>
              </w:rPr>
            </w:pPr>
            <w:r w:rsidRPr="006702A6">
              <w:rPr>
                <w:rFonts w:ascii="Arial" w:hAnsi="Arial" w:cs="Arial"/>
                <w:i/>
                <w:iCs/>
                <w:sz w:val="22"/>
                <w:szCs w:val="22"/>
              </w:rPr>
              <w:t>Data storage and security:</w:t>
            </w:r>
            <w:r w:rsidRPr="006702A6">
              <w:rPr>
                <w:rFonts w:ascii="Arial" w:hAnsi="Arial" w:cs="Arial"/>
                <w:sz w:val="22"/>
                <w:szCs w:val="22"/>
              </w:rPr>
              <w:t xml:space="preserve"> All electronic files will be securely stored on the university’s approved cloud storage system. Backup copies will be maintained in accordance with institutional data management policies.</w:t>
            </w:r>
            <w:r w:rsidR="0082169C" w:rsidRPr="006702A6">
              <w:rPr>
                <w:rFonts w:ascii="Arial" w:hAnsi="Arial" w:cs="Arial"/>
                <w:sz w:val="22"/>
                <w:szCs w:val="22"/>
              </w:rPr>
              <w:t xml:space="preserve"> </w:t>
            </w:r>
          </w:p>
          <w:p w14:paraId="20CDA69E" w14:textId="77777777" w:rsidR="00AC7846" w:rsidRPr="006702A6" w:rsidRDefault="00AC7846" w:rsidP="00AC7846">
            <w:pPr>
              <w:rPr>
                <w:rFonts w:ascii="Arial" w:hAnsi="Arial" w:cs="Arial"/>
                <w:sz w:val="22"/>
                <w:szCs w:val="22"/>
              </w:rPr>
            </w:pPr>
          </w:p>
          <w:p w14:paraId="47DC5B47" w14:textId="76F0A16C" w:rsidR="00AC7846" w:rsidRPr="006702A6" w:rsidRDefault="00AC7846" w:rsidP="00AC7846">
            <w:pPr>
              <w:rPr>
                <w:rFonts w:ascii="Arial" w:hAnsi="Arial" w:cs="Arial"/>
                <w:sz w:val="22"/>
                <w:szCs w:val="22"/>
              </w:rPr>
            </w:pPr>
            <w:r w:rsidRPr="006702A6">
              <w:rPr>
                <w:rFonts w:ascii="Arial" w:hAnsi="Arial" w:cs="Arial"/>
                <w:i/>
                <w:iCs/>
                <w:sz w:val="22"/>
                <w:szCs w:val="22"/>
              </w:rPr>
              <w:t>Confidentiality and ethical compliance:</w:t>
            </w:r>
            <w:r w:rsidRPr="006702A6">
              <w:rPr>
                <w:rFonts w:ascii="Arial" w:hAnsi="Arial" w:cs="Arial"/>
                <w:sz w:val="22"/>
                <w:szCs w:val="22"/>
              </w:rPr>
              <w:t xml:space="preserve"> I will ensure that any identifiable or sensitive materials are anonymised and securely handled.</w:t>
            </w:r>
            <w:r w:rsidR="0093171B" w:rsidRPr="006702A6">
              <w:rPr>
                <w:rFonts w:ascii="Arial" w:hAnsi="Arial" w:cs="Arial"/>
                <w:sz w:val="22"/>
                <w:szCs w:val="22"/>
              </w:rPr>
              <w:t xml:space="preserve"> </w:t>
            </w:r>
          </w:p>
          <w:p w14:paraId="194F3150" w14:textId="77777777" w:rsidR="00AC7846" w:rsidRPr="006702A6" w:rsidRDefault="00AC7846" w:rsidP="00AC7846">
            <w:pPr>
              <w:rPr>
                <w:rFonts w:ascii="Arial" w:hAnsi="Arial" w:cs="Arial"/>
                <w:sz w:val="22"/>
                <w:szCs w:val="22"/>
              </w:rPr>
            </w:pPr>
          </w:p>
          <w:p w14:paraId="6BA68908" w14:textId="1C97A3AB" w:rsidR="00AC7846" w:rsidRPr="006702A6" w:rsidRDefault="00AC7846" w:rsidP="00AC7846">
            <w:pPr>
              <w:rPr>
                <w:rFonts w:ascii="Arial" w:hAnsi="Arial" w:cs="Arial"/>
                <w:sz w:val="22"/>
                <w:szCs w:val="22"/>
              </w:rPr>
            </w:pPr>
            <w:r w:rsidRPr="006702A6">
              <w:rPr>
                <w:rFonts w:ascii="Arial" w:hAnsi="Arial" w:cs="Arial"/>
                <w:i/>
                <w:iCs/>
                <w:sz w:val="22"/>
                <w:szCs w:val="22"/>
              </w:rPr>
              <w:t>Data sharing and archiving:</w:t>
            </w:r>
            <w:r w:rsidRPr="006702A6">
              <w:rPr>
                <w:rFonts w:ascii="Arial" w:hAnsi="Arial" w:cs="Arial"/>
                <w:sz w:val="22"/>
                <w:szCs w:val="22"/>
              </w:rPr>
              <w:t xml:space="preserve"> Upon project completion, thesis will be archived in the university’s research repository or equivalent, in line with institutional requirements.</w:t>
            </w:r>
          </w:p>
          <w:p w14:paraId="72F2E281" w14:textId="77777777" w:rsidR="00AC7846" w:rsidRDefault="00AC7846" w:rsidP="00312139">
            <w:pPr>
              <w:rPr>
                <w:rFonts w:ascii="Arial" w:hAnsi="Arial" w:cs="Arial"/>
                <w:color w:val="4EA72E" w:themeColor="accent6"/>
                <w:sz w:val="22"/>
                <w:szCs w:val="22"/>
              </w:rPr>
            </w:pPr>
          </w:p>
          <w:p w14:paraId="32BEDDC8" w14:textId="77777777" w:rsidR="00312139" w:rsidRDefault="00312139" w:rsidP="00312139">
            <w:pPr>
              <w:rPr>
                <w:rFonts w:ascii="Arial" w:hAnsi="Arial" w:cs="Arial"/>
                <w:color w:val="4EA72E" w:themeColor="accent6"/>
                <w:sz w:val="22"/>
                <w:szCs w:val="22"/>
              </w:rPr>
            </w:pPr>
          </w:p>
          <w:p w14:paraId="7962E2DB" w14:textId="77777777" w:rsidR="00312139" w:rsidRPr="00312139" w:rsidRDefault="00312139" w:rsidP="00312139">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DC2F08F" w14:textId="3AE8A1AB" w:rsidR="00ED0BFB" w:rsidRPr="006702A6" w:rsidRDefault="00ED0BFB" w:rsidP="00ED0BFB">
            <w:pPr>
              <w:rPr>
                <w:rFonts w:ascii="Arial" w:hAnsi="Arial" w:cs="Arial"/>
                <w:i/>
                <w:iCs/>
                <w:sz w:val="22"/>
                <w:szCs w:val="22"/>
              </w:rPr>
            </w:pPr>
            <w:r w:rsidRPr="006702A6">
              <w:rPr>
                <w:rFonts w:ascii="Arial" w:hAnsi="Arial" w:cs="Arial"/>
                <w:i/>
                <w:iCs/>
                <w:sz w:val="22"/>
                <w:szCs w:val="22"/>
              </w:rPr>
              <w:t>Existing data:</w:t>
            </w:r>
          </w:p>
          <w:p w14:paraId="7FDC6C8D" w14:textId="51ABB24F" w:rsidR="00ED0BFB" w:rsidRDefault="009C6E78" w:rsidP="00ED0BFB">
            <w:pPr>
              <w:rPr>
                <w:rFonts w:ascii="Arial" w:hAnsi="Arial" w:cs="Arial"/>
                <w:sz w:val="22"/>
                <w:szCs w:val="22"/>
              </w:rPr>
            </w:pPr>
            <w:r w:rsidRPr="009C6E78">
              <w:rPr>
                <w:rFonts w:ascii="Arial" w:hAnsi="Arial" w:cs="Arial"/>
                <w:sz w:val="22"/>
                <w:szCs w:val="22"/>
              </w:rPr>
              <w:t>The research will draw on existing literature and policy documents relating to the Curriculum for Wales, curriculum reform, pupil experience, secondary mathematics education and research methodology. This will include Welsh Government guidance, Estyn reports, academic journal articles, books and relevant research on curriculum implementation and pupil voice. These materials are publicly available through academic databases, libraries and government or education websites.</w:t>
            </w:r>
          </w:p>
          <w:p w14:paraId="38199A27" w14:textId="77777777" w:rsidR="009C6E78" w:rsidRDefault="009C6E78" w:rsidP="00ED0BFB">
            <w:pPr>
              <w:rPr>
                <w:rFonts w:ascii="Arial" w:hAnsi="Arial" w:cs="Arial"/>
                <w:sz w:val="22"/>
                <w:szCs w:val="22"/>
              </w:rPr>
            </w:pPr>
          </w:p>
          <w:p w14:paraId="0FADF6CC" w14:textId="77777777" w:rsidR="009C6E78" w:rsidRPr="006702A6" w:rsidRDefault="009C6E78" w:rsidP="00ED0BFB">
            <w:pPr>
              <w:rPr>
                <w:rFonts w:ascii="Arial" w:hAnsi="Arial" w:cs="Arial"/>
                <w:sz w:val="22"/>
                <w:szCs w:val="22"/>
              </w:rPr>
            </w:pPr>
          </w:p>
          <w:p w14:paraId="18C2F6E6" w14:textId="098EF2C5" w:rsidR="00ED0BFB" w:rsidRPr="006702A6" w:rsidRDefault="00ED0BFB" w:rsidP="00ED0BFB">
            <w:pPr>
              <w:rPr>
                <w:rFonts w:ascii="Arial" w:hAnsi="Arial" w:cs="Arial"/>
                <w:i/>
                <w:iCs/>
                <w:sz w:val="22"/>
                <w:szCs w:val="22"/>
              </w:rPr>
            </w:pPr>
            <w:r w:rsidRPr="006702A6">
              <w:rPr>
                <w:rFonts w:ascii="Arial" w:hAnsi="Arial" w:cs="Arial"/>
                <w:i/>
                <w:iCs/>
                <w:sz w:val="22"/>
                <w:szCs w:val="22"/>
              </w:rPr>
              <w:t>Gaps:</w:t>
            </w:r>
          </w:p>
          <w:p w14:paraId="7A32DC52" w14:textId="64224C06" w:rsidR="00ED0BFB" w:rsidRPr="003C7DED" w:rsidRDefault="00DA568D" w:rsidP="004135AB">
            <w:pPr>
              <w:rPr>
                <w:rFonts w:ascii="Arial" w:hAnsi="Arial" w:cs="Arial"/>
                <w:sz w:val="22"/>
                <w:szCs w:val="22"/>
              </w:rPr>
            </w:pPr>
            <w:r w:rsidRPr="00DA568D">
              <w:rPr>
                <w:rFonts w:ascii="Arial" w:hAnsi="Arial" w:cs="Arial"/>
                <w:sz w:val="22"/>
                <w:szCs w:val="22"/>
              </w:rPr>
              <w:t>Existing literature discusses the Curriculum for Wales, curriculum reform and mathematics education, but there is limited empirical evidence on how Year 9 pupils in secondary schools in North Wales experience mathematics learning following the introduction of the CfW. There is also limited evidence connecting pupils’ experiences with how secondary mathematics departments have interpreted and responded to the curriculum. This research will help address this gap by collecting questionnaire and interview data from pupils and teachers across several school contexts.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1966A539" w14:textId="77777777" w:rsidR="00410511" w:rsidRPr="00410511" w:rsidRDefault="00410511" w:rsidP="00410511">
            <w:pPr>
              <w:rPr>
                <w:rFonts w:ascii="Arial" w:hAnsi="Arial" w:cs="Arial"/>
                <w:sz w:val="22"/>
                <w:szCs w:val="22"/>
              </w:rPr>
            </w:pPr>
            <w:r w:rsidRPr="00410511">
              <w:rPr>
                <w:rFonts w:ascii="Arial" w:hAnsi="Arial" w:cs="Arial"/>
                <w:sz w:val="22"/>
                <w:szCs w:val="22"/>
              </w:rPr>
              <w:t>All data will be organised in clearly labelled, version-controlled folders. This will include separate folders for questionnaire data, audio recordings, interview transcripts, consent forms, coding documents, reflective notes and draft writing.</w:t>
            </w:r>
          </w:p>
          <w:p w14:paraId="11DD4BCF" w14:textId="77777777" w:rsidR="00410511" w:rsidRPr="00410511" w:rsidRDefault="00410511" w:rsidP="00410511">
            <w:pPr>
              <w:rPr>
                <w:rFonts w:ascii="Arial" w:hAnsi="Arial" w:cs="Arial"/>
                <w:sz w:val="22"/>
                <w:szCs w:val="22"/>
              </w:rPr>
            </w:pPr>
            <w:r w:rsidRPr="00410511">
              <w:rPr>
                <w:rFonts w:ascii="Arial" w:hAnsi="Arial" w:cs="Arial"/>
                <w:sz w:val="22"/>
                <w:szCs w:val="22"/>
              </w:rPr>
              <w:t>Identifiable data, such as consent forms, audio recordings and pre-anonymised transcripts, will be stored separately from anonymised research data. File names will not include participant names; participants and schools will be given codes or pseudonyms. A simple data management log will record key versions, dates, changes made, and the stage of anonymisation.</w:t>
            </w:r>
          </w:p>
          <w:p w14:paraId="71B1FE57" w14:textId="77777777" w:rsidR="00410511" w:rsidRPr="00410511" w:rsidRDefault="00410511" w:rsidP="00410511">
            <w:pPr>
              <w:rPr>
                <w:rFonts w:ascii="Arial" w:hAnsi="Arial" w:cs="Arial"/>
                <w:sz w:val="22"/>
                <w:szCs w:val="22"/>
              </w:rPr>
            </w:pPr>
            <w:r w:rsidRPr="00410511">
              <w:rPr>
                <w:rFonts w:ascii="Arial" w:hAnsi="Arial" w:cs="Arial"/>
                <w:sz w:val="22"/>
                <w:szCs w:val="22"/>
              </w:rPr>
              <w:t>Questionnaire responses will be exported and stored securely. Interview recordings will be transcribed, checked for accuracy and anonymised before analysis. Coding documents and thematic analysis notes will be updated as analysis develops, with older versions retained only where needed for transparency and supervision.</w:t>
            </w:r>
          </w:p>
          <w:p w14:paraId="0DD56124" w14:textId="720A8A40" w:rsidR="00712EA1" w:rsidRPr="003C7DED" w:rsidRDefault="00712EA1"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7B4A8F54" w14:textId="77777777" w:rsidR="009A6777" w:rsidRPr="009A6777" w:rsidRDefault="009A6777" w:rsidP="009A6777">
            <w:pPr>
              <w:rPr>
                <w:rFonts w:ascii="Arial" w:hAnsi="Arial" w:cs="Arial"/>
                <w:sz w:val="22"/>
                <w:szCs w:val="22"/>
              </w:rPr>
            </w:pPr>
            <w:r w:rsidRPr="009A6777">
              <w:rPr>
                <w:rFonts w:ascii="Arial" w:hAnsi="Arial" w:cs="Arial"/>
                <w:sz w:val="22"/>
                <w:szCs w:val="22"/>
              </w:rPr>
              <w:t>All data will be checked for accuracy and completeness at the point of creation or collection. Questionnaire responses will be reviewed to check that data has been exported correctly and that incomplete responses are clearly identified.</w:t>
            </w:r>
          </w:p>
          <w:p w14:paraId="76697B07" w14:textId="77777777" w:rsidR="009A6777" w:rsidRPr="009A6777" w:rsidRDefault="009A6777" w:rsidP="009A6777">
            <w:pPr>
              <w:rPr>
                <w:rFonts w:ascii="Arial" w:hAnsi="Arial" w:cs="Arial"/>
                <w:sz w:val="22"/>
                <w:szCs w:val="22"/>
              </w:rPr>
            </w:pPr>
          </w:p>
          <w:p w14:paraId="17794A19" w14:textId="47A1C2F0" w:rsidR="00712EA1" w:rsidRPr="009A6777" w:rsidRDefault="009A6777" w:rsidP="009A6777">
            <w:pPr>
              <w:ind w:left="360"/>
              <w:rPr>
                <w:rFonts w:ascii="Arial" w:hAnsi="Arial" w:cs="Arial"/>
                <w:b/>
                <w:bCs/>
                <w:sz w:val="22"/>
                <w:szCs w:val="22"/>
              </w:rPr>
            </w:pPr>
            <w:r w:rsidRPr="009A6777">
              <w:rPr>
                <w:rFonts w:ascii="Arial" w:hAnsi="Arial" w:cs="Arial"/>
                <w:sz w:val="22"/>
                <w:szCs w:val="22"/>
              </w:rPr>
              <w:t xml:space="preserve">Audio recordings will be checked before transcription to ensure that they are usable. Interview transcripts will be checked against the original recording for accuracy, and any Welsh or English </w:t>
            </w:r>
            <w:r w:rsidRPr="009A6777">
              <w:rPr>
                <w:rFonts w:ascii="Arial" w:hAnsi="Arial" w:cs="Arial"/>
                <w:sz w:val="22"/>
                <w:szCs w:val="22"/>
              </w:rPr>
              <w:lastRenderedPageBreak/>
              <w:t>wording will be transcribed carefully to preserve participants’ intended meaning. Anonymisation will also be checked to ensure that names, schools and other identifying details have been removed or replaced with pseudonyms.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CB1FFAD" w14:textId="71AF65D9" w:rsidR="0023083E" w:rsidRPr="005634C5" w:rsidRDefault="00144584" w:rsidP="00F41A3C">
            <w:pPr>
              <w:rPr>
                <w:rFonts w:ascii="Arial" w:hAnsi="Arial" w:cs="Arial"/>
                <w:sz w:val="22"/>
                <w:szCs w:val="22"/>
              </w:rPr>
            </w:pPr>
            <w:r w:rsidRPr="005634C5">
              <w:rPr>
                <w:rFonts w:ascii="Arial" w:hAnsi="Arial" w:cs="Arial"/>
                <w:sz w:val="22"/>
                <w:szCs w:val="22"/>
              </w:rPr>
              <w:t>Data will be stored on secure, password-protected university servers with automatic backup. Access is limited to the researcher and supervisors.</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2F81437" w14:textId="77777777" w:rsidR="00A25D53" w:rsidRPr="00A25D53" w:rsidRDefault="00A25D53" w:rsidP="00A25D53">
            <w:pPr>
              <w:rPr>
                <w:rFonts w:ascii="Arial" w:hAnsi="Arial" w:cs="Arial"/>
                <w:bCs/>
                <w:sz w:val="22"/>
                <w:szCs w:val="22"/>
              </w:rPr>
            </w:pPr>
            <w:r w:rsidRPr="00A25D53">
              <w:rPr>
                <w:rFonts w:ascii="Arial" w:hAnsi="Arial" w:cs="Arial"/>
                <w:bCs/>
                <w:sz w:val="22"/>
                <w:szCs w:val="22"/>
              </w:rPr>
              <w:t>Identifiable data, such as consent forms, audio recordings and pre-anonymised transcripts, will only be retained for as long as required by UWTSD policy and the needs of the research project. Audio recordings will not be retained for long-term sharing and will be deleted once they have been transcribed, checked and anonymised, unless university policy requires a different retention period.</w:t>
            </w:r>
          </w:p>
          <w:p w14:paraId="322C8734" w14:textId="77777777" w:rsidR="00A25D53" w:rsidRPr="00A25D53" w:rsidRDefault="00A25D53" w:rsidP="00A25D53">
            <w:pPr>
              <w:rPr>
                <w:rFonts w:ascii="Arial" w:hAnsi="Arial" w:cs="Arial"/>
                <w:bCs/>
                <w:sz w:val="22"/>
                <w:szCs w:val="22"/>
              </w:rPr>
            </w:pPr>
            <w:r w:rsidRPr="00A25D53">
              <w:rPr>
                <w:rFonts w:ascii="Arial" w:hAnsi="Arial" w:cs="Arial"/>
                <w:bCs/>
                <w:sz w:val="22"/>
                <w:szCs w:val="22"/>
              </w:rPr>
              <w:t>Anonymised research materials, such as coded transcripts, thematic summaries, analysis notes and final findings, may be retained securely for the period required by UWTSD. These materials will not include names of pupils, teachers or schools.</w:t>
            </w:r>
          </w:p>
          <w:p w14:paraId="714BAE3A" w14:textId="77777777" w:rsidR="00A25D53" w:rsidRPr="00A25D53" w:rsidRDefault="00A25D53" w:rsidP="00A25D53">
            <w:pPr>
              <w:rPr>
                <w:rFonts w:ascii="Arial" w:hAnsi="Arial" w:cs="Arial"/>
                <w:bCs/>
                <w:sz w:val="22"/>
                <w:szCs w:val="22"/>
              </w:rPr>
            </w:pPr>
            <w:r w:rsidRPr="00A25D53">
              <w:rPr>
                <w:rFonts w:ascii="Arial" w:hAnsi="Arial" w:cs="Arial"/>
                <w:bCs/>
                <w:sz w:val="22"/>
                <w:szCs w:val="22"/>
              </w:rPr>
              <w:t>The final thesis or assignment may be stored or archived through the university in line with institutional requirements. However, raw participant data will not be made openly available for reuse because of the small number of schools involved and the potential risk of identifying participants or settings.</w:t>
            </w:r>
          </w:p>
          <w:p w14:paraId="2F190CBC" w14:textId="77777777" w:rsidR="008B41D7" w:rsidRPr="008B41D7" w:rsidRDefault="008B41D7" w:rsidP="008B41D7">
            <w:pPr>
              <w:rPr>
                <w:rFonts w:ascii="Arial" w:hAnsi="Arial" w:cs="Arial"/>
                <w:bCs/>
                <w:color w:val="FF0000"/>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D2DF0A4" w14:textId="77777777" w:rsidR="00FF6B05" w:rsidRPr="006168D9" w:rsidRDefault="00FF6B05" w:rsidP="00FF6B05">
            <w:pPr>
              <w:rPr>
                <w:rFonts w:ascii="Arial" w:hAnsi="Arial" w:cs="Arial"/>
                <w:bCs/>
                <w:sz w:val="22"/>
                <w:szCs w:val="22"/>
              </w:rPr>
            </w:pPr>
          </w:p>
          <w:p w14:paraId="09A12098" w14:textId="77777777" w:rsidR="006168D9" w:rsidRPr="006168D9" w:rsidRDefault="006168D9" w:rsidP="006168D9">
            <w:pPr>
              <w:rPr>
                <w:rFonts w:ascii="Arial" w:hAnsi="Arial" w:cs="Arial"/>
                <w:bCs/>
                <w:sz w:val="22"/>
                <w:szCs w:val="22"/>
              </w:rPr>
            </w:pPr>
            <w:r w:rsidRPr="006168D9">
              <w:rPr>
                <w:rFonts w:ascii="Arial" w:hAnsi="Arial" w:cs="Arial"/>
                <w:bCs/>
                <w:sz w:val="22"/>
                <w:szCs w:val="22"/>
              </w:rPr>
              <w:t>The findings may be of value to researchers, educators, mathematics departments, school leaders and policy makers interested in the Curriculum for Wales, secondary mathematics education, pupil experience and curriculum implementation.</w:t>
            </w:r>
          </w:p>
          <w:p w14:paraId="056C0F4F" w14:textId="77777777" w:rsidR="006168D9" w:rsidRPr="006168D9" w:rsidRDefault="006168D9" w:rsidP="006168D9">
            <w:pPr>
              <w:rPr>
                <w:rFonts w:ascii="Arial" w:hAnsi="Arial" w:cs="Arial"/>
                <w:bCs/>
                <w:sz w:val="22"/>
                <w:szCs w:val="22"/>
              </w:rPr>
            </w:pPr>
            <w:r w:rsidRPr="006168D9">
              <w:rPr>
                <w:rFonts w:ascii="Arial" w:hAnsi="Arial" w:cs="Arial"/>
                <w:bCs/>
                <w:sz w:val="22"/>
                <w:szCs w:val="22"/>
              </w:rPr>
              <w:t>Restrictions: Raw participant data will not be openly shared because the study involves children, teachers, audio recordings, interview transcripts and potentially identifiable school contexts. Even anonymised extracts may carry a risk of identification due to the small number of schools involved.</w:t>
            </w:r>
          </w:p>
          <w:p w14:paraId="1D9403FF" w14:textId="77777777" w:rsidR="006168D9" w:rsidRPr="006168D9" w:rsidRDefault="006168D9" w:rsidP="006168D9">
            <w:pPr>
              <w:rPr>
                <w:rFonts w:ascii="Arial" w:hAnsi="Arial" w:cs="Arial"/>
                <w:bCs/>
                <w:sz w:val="22"/>
                <w:szCs w:val="22"/>
              </w:rPr>
            </w:pPr>
            <w:r w:rsidRPr="006168D9">
              <w:rPr>
                <w:rFonts w:ascii="Arial" w:hAnsi="Arial" w:cs="Arial"/>
                <w:bCs/>
                <w:sz w:val="22"/>
                <w:szCs w:val="22"/>
              </w:rPr>
              <w:t>Possible obstacles: Data sharing will be limited by confidentiality, consent, safeguarding considerations and data protection requirements. Any use of quotations in the final thesis or publications will be anonymised and selected carefully to avoid identifying pupils, teachers or schools.</w:t>
            </w:r>
          </w:p>
          <w:p w14:paraId="526A0D40" w14:textId="77777777" w:rsidR="006168D9" w:rsidRPr="006168D9" w:rsidRDefault="006168D9" w:rsidP="006168D9">
            <w:pPr>
              <w:rPr>
                <w:rFonts w:ascii="Arial" w:hAnsi="Arial" w:cs="Arial"/>
                <w:bCs/>
                <w:sz w:val="22"/>
                <w:szCs w:val="22"/>
              </w:rPr>
            </w:pPr>
            <w:r w:rsidRPr="006168D9">
              <w:rPr>
                <w:rFonts w:ascii="Arial" w:hAnsi="Arial" w:cs="Arial"/>
                <w:bCs/>
                <w:sz w:val="22"/>
                <w:szCs w:val="22"/>
              </w:rPr>
              <w:t>Audience communication: Findings may be shared through the thesis, academic presentations, publications or professional discussion, but only in anonymised and thematic form.</w:t>
            </w:r>
          </w:p>
          <w:p w14:paraId="498B3242" w14:textId="77777777" w:rsidR="006168D9" w:rsidRPr="006168D9" w:rsidRDefault="006168D9" w:rsidP="006168D9">
            <w:pPr>
              <w:rPr>
                <w:rFonts w:ascii="Arial" w:hAnsi="Arial" w:cs="Arial"/>
                <w:bCs/>
                <w:sz w:val="22"/>
                <w:szCs w:val="22"/>
              </w:rPr>
            </w:pPr>
            <w:r w:rsidRPr="006168D9">
              <w:rPr>
                <w:rFonts w:ascii="Arial" w:hAnsi="Arial" w:cs="Arial"/>
                <w:bCs/>
                <w:sz w:val="22"/>
                <w:szCs w:val="22"/>
              </w:rPr>
              <w:t>Updates: The research data will relate to the period of data collection and will not be updated after the study is complete.</w:t>
            </w:r>
          </w:p>
          <w:p w14:paraId="7C13D7ED" w14:textId="77777777" w:rsidR="006168D9" w:rsidRPr="006168D9" w:rsidRDefault="006168D9" w:rsidP="006168D9">
            <w:pPr>
              <w:rPr>
                <w:rFonts w:ascii="Arial" w:hAnsi="Arial" w:cs="Arial"/>
                <w:bCs/>
                <w:sz w:val="22"/>
                <w:szCs w:val="22"/>
              </w:rPr>
            </w:pPr>
            <w:r w:rsidRPr="006168D9">
              <w:rPr>
                <w:rFonts w:ascii="Arial" w:hAnsi="Arial" w:cs="Arial"/>
                <w:bCs/>
                <w:sz w:val="22"/>
                <w:szCs w:val="22"/>
              </w:rPr>
              <w:t>Access and cost: The final thesis or approved outputs may be made available through university systems, but raw participant data will not be made publicly available.</w:t>
            </w:r>
          </w:p>
          <w:p w14:paraId="4E60E314" w14:textId="663C0AC5" w:rsidR="00FF6B05" w:rsidRPr="00FF6B05" w:rsidRDefault="00FF6B05" w:rsidP="00FF6B05">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2CC7978" w:rsidR="00CD54AD" w:rsidRPr="004052F4" w:rsidRDefault="00800FDB" w:rsidP="004052F4">
            <w:pPr>
              <w:rPr>
                <w:rFonts w:ascii="Arial" w:hAnsi="Arial" w:cs="Arial"/>
                <w:bCs/>
                <w:sz w:val="22"/>
                <w:szCs w:val="22"/>
              </w:rPr>
            </w:pPr>
            <w:r w:rsidRPr="00800FDB">
              <w:rPr>
                <w:rFonts w:ascii="Arial" w:hAnsi="Arial" w:cs="Arial"/>
                <w:bCs/>
                <w:sz w:val="22"/>
                <w:szCs w:val="22"/>
              </w:rPr>
              <w:t>I will hold the copyright and intellectual property rights for my own written work, analysis, coding, thematic summaries and final research outputs, subject to UWTSD regulations.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01DA78D" w14:textId="77777777" w:rsidR="003D4C4E" w:rsidRPr="003D4C4E" w:rsidRDefault="003D4C4E" w:rsidP="003D4C4E">
            <w:pPr>
              <w:rPr>
                <w:rFonts w:ascii="Arial" w:hAnsi="Arial" w:cs="Arial"/>
                <w:i/>
                <w:iCs/>
                <w:sz w:val="22"/>
                <w:szCs w:val="22"/>
              </w:rPr>
            </w:pPr>
            <w:r w:rsidRPr="003D4C4E">
              <w:rPr>
                <w:rFonts w:ascii="Arial" w:hAnsi="Arial" w:cs="Arial"/>
                <w:i/>
                <w:iCs/>
                <w:sz w:val="22"/>
                <w:szCs w:val="22"/>
              </w:rPr>
              <w:lastRenderedPageBreak/>
              <w:t>Storage costs:</w:t>
            </w:r>
            <w:r w:rsidRPr="003D4C4E">
              <w:rPr>
                <w:rFonts w:ascii="Arial" w:hAnsi="Arial" w:cs="Arial"/>
                <w:i/>
                <w:iCs/>
                <w:sz w:val="22"/>
                <w:szCs w:val="22"/>
              </w:rPr>
              <w:br/>
            </w:r>
            <w:r w:rsidRPr="003D4C4E">
              <w:rPr>
                <w:rFonts w:ascii="Arial" w:hAnsi="Arial" w:cs="Arial"/>
                <w:sz w:val="22"/>
                <w:szCs w:val="22"/>
              </w:rPr>
              <w:t>Data will be stored using UWTSD-approved secure digital storage, such as university cloud storage or secure servers, which will not incur additional cost to the project. The volume of data is expected to be manageable, consisting mainly of questionnaire responses, audio recordings, interview transcripts, consent forms, coding notes and written analysis.</w:t>
            </w:r>
          </w:p>
          <w:p w14:paraId="1CB1A730" w14:textId="77777777" w:rsidR="003D4C4E" w:rsidRPr="003D4C4E" w:rsidRDefault="003D4C4E" w:rsidP="003D4C4E">
            <w:pPr>
              <w:rPr>
                <w:rFonts w:ascii="Arial" w:hAnsi="Arial" w:cs="Arial"/>
                <w:sz w:val="22"/>
                <w:szCs w:val="22"/>
              </w:rPr>
            </w:pPr>
            <w:r w:rsidRPr="003D4C4E">
              <w:rPr>
                <w:rFonts w:ascii="Arial" w:hAnsi="Arial" w:cs="Arial"/>
                <w:i/>
                <w:iCs/>
                <w:sz w:val="22"/>
                <w:szCs w:val="22"/>
              </w:rPr>
              <w:t>Funding:</w:t>
            </w:r>
            <w:r w:rsidRPr="003D4C4E">
              <w:rPr>
                <w:rFonts w:ascii="Arial" w:hAnsi="Arial" w:cs="Arial"/>
                <w:i/>
                <w:iCs/>
                <w:sz w:val="22"/>
                <w:szCs w:val="22"/>
              </w:rPr>
              <w:br/>
            </w:r>
            <w:r w:rsidRPr="003D4C4E">
              <w:rPr>
                <w:rFonts w:ascii="Arial" w:hAnsi="Arial" w:cs="Arial"/>
                <w:sz w:val="22"/>
                <w:szCs w:val="22"/>
              </w:rPr>
              <w:t>No separate funding is required for data storage or management. Existing university systems will be used for secure storage, backup and access control. Any costs linked to printing participant information sheets, consent forms or questionnaires will be minimal and will be managed by the researcher.</w:t>
            </w:r>
          </w:p>
          <w:p w14:paraId="791C1846" w14:textId="77777777" w:rsidR="0095261E" w:rsidRPr="00C80892" w:rsidRDefault="0095261E" w:rsidP="0095261E">
            <w:pPr>
              <w:rPr>
                <w:rFonts w:ascii="Arial" w:hAnsi="Arial" w:cs="Arial"/>
                <w:color w:val="FF0000"/>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F285F"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BDE427A" w:rsidR="00417CBF" w:rsidRPr="003C7DED" w:rsidRDefault="00DF285F"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E19C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C6D6E43" w:rsidR="00CC617C" w:rsidRPr="003C7DED" w:rsidRDefault="00DF285F"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FE19C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DF285F"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0DDAAB39" w14:textId="77777777" w:rsidR="005631E3" w:rsidRPr="005631E3" w:rsidRDefault="005631E3" w:rsidP="005631E3">
            <w:pPr>
              <w:rPr>
                <w:rFonts w:ascii="Arial" w:hAnsi="Arial" w:cs="Arial"/>
                <w:i/>
                <w:iCs/>
                <w:sz w:val="22"/>
                <w:szCs w:val="22"/>
              </w:rPr>
            </w:pPr>
            <w:r w:rsidRPr="005631E3">
              <w:rPr>
                <w:rFonts w:ascii="Arial" w:hAnsi="Arial" w:cs="Arial"/>
                <w:i/>
                <w:iCs/>
                <w:sz w:val="22"/>
                <w:szCs w:val="22"/>
              </w:rPr>
              <w:t>Risk 1: Teacher questionnaires may include views about curriculum implementation, departmental decisions or school practice which could affect participants’ professional standing if individuals or schools were identifiable.</w:t>
            </w:r>
          </w:p>
          <w:p w14:paraId="18E76CD8" w14:textId="77777777" w:rsidR="005631E3" w:rsidRPr="005631E3" w:rsidRDefault="005631E3" w:rsidP="005631E3">
            <w:pPr>
              <w:rPr>
                <w:rFonts w:ascii="Arial" w:hAnsi="Arial" w:cs="Arial"/>
                <w:i/>
                <w:iCs/>
                <w:sz w:val="22"/>
                <w:szCs w:val="22"/>
              </w:rPr>
            </w:pPr>
            <w:r w:rsidRPr="005631E3">
              <w:rPr>
                <w:rFonts w:ascii="Arial" w:hAnsi="Arial" w:cs="Arial"/>
                <w:i/>
                <w:iCs/>
                <w:sz w:val="22"/>
                <w:szCs w:val="22"/>
              </w:rPr>
              <w:t>Risk 2: Teacher interviews may lead to more detailed disclosures about departmental practice, leadership decisions, workload or challenges in implementing the Curriculum for Wales.</w:t>
            </w:r>
          </w:p>
          <w:p w14:paraId="01476AB9" w14:textId="77777777" w:rsidR="005631E3" w:rsidRPr="005631E3" w:rsidRDefault="005631E3" w:rsidP="005631E3">
            <w:pPr>
              <w:rPr>
                <w:rFonts w:ascii="Arial" w:hAnsi="Arial" w:cs="Arial"/>
                <w:i/>
                <w:iCs/>
                <w:sz w:val="22"/>
                <w:szCs w:val="22"/>
              </w:rPr>
            </w:pPr>
            <w:r w:rsidRPr="005631E3">
              <w:rPr>
                <w:rFonts w:ascii="Arial" w:hAnsi="Arial" w:cs="Arial"/>
                <w:i/>
                <w:iCs/>
                <w:sz w:val="22"/>
                <w:szCs w:val="22"/>
              </w:rPr>
              <w:t>Risk 3: Pupil questionnaires may include sensitive views about mathematics learning, confidence, engagement, teachers or school experiences.</w:t>
            </w:r>
          </w:p>
          <w:p w14:paraId="2BD5DCED" w14:textId="77777777" w:rsidR="005631E3" w:rsidRPr="005631E3" w:rsidRDefault="005631E3" w:rsidP="005631E3">
            <w:pPr>
              <w:rPr>
                <w:rFonts w:ascii="Arial" w:hAnsi="Arial" w:cs="Arial"/>
                <w:i/>
                <w:iCs/>
                <w:sz w:val="22"/>
                <w:szCs w:val="22"/>
              </w:rPr>
            </w:pPr>
            <w:r w:rsidRPr="005631E3">
              <w:rPr>
                <w:rFonts w:ascii="Arial" w:hAnsi="Arial" w:cs="Arial"/>
                <w:i/>
                <w:iCs/>
                <w:sz w:val="22"/>
                <w:szCs w:val="22"/>
              </w:rPr>
              <w:t>Risk 4: Pupil group interviews may create a confidentiality risk because pupils will hear each other’s contributions. Pupils may also feel uncomfortable discussing their experiences in front of peers.</w:t>
            </w:r>
          </w:p>
          <w:p w14:paraId="46893FE6" w14:textId="77777777" w:rsidR="005631E3" w:rsidRPr="005631E3" w:rsidRDefault="005631E3" w:rsidP="005631E3">
            <w:pPr>
              <w:rPr>
                <w:rFonts w:ascii="Arial" w:hAnsi="Arial" w:cs="Arial"/>
                <w:i/>
                <w:iCs/>
                <w:sz w:val="22"/>
                <w:szCs w:val="22"/>
              </w:rPr>
            </w:pPr>
            <w:r w:rsidRPr="005631E3">
              <w:rPr>
                <w:rFonts w:ascii="Arial" w:hAnsi="Arial" w:cs="Arial"/>
                <w:i/>
                <w:iCs/>
                <w:sz w:val="22"/>
                <w:szCs w:val="22"/>
              </w:rPr>
              <w:t>Risk 5: There is a risk of perceived pressure to participate because pupils are being recruited through schools, and teachers may feel obliged to take part if approached through professional networks or school gatekeepers.</w:t>
            </w:r>
          </w:p>
          <w:p w14:paraId="1A652AB1" w14:textId="77777777" w:rsidR="005631E3" w:rsidRPr="005631E3" w:rsidRDefault="005631E3" w:rsidP="005631E3">
            <w:pPr>
              <w:rPr>
                <w:rFonts w:ascii="Arial" w:hAnsi="Arial" w:cs="Arial"/>
                <w:i/>
                <w:iCs/>
                <w:sz w:val="22"/>
                <w:szCs w:val="22"/>
              </w:rPr>
            </w:pPr>
            <w:r w:rsidRPr="005631E3">
              <w:rPr>
                <w:rFonts w:ascii="Arial" w:hAnsi="Arial" w:cs="Arial"/>
                <w:i/>
                <w:iCs/>
                <w:sz w:val="22"/>
                <w:szCs w:val="22"/>
              </w:rPr>
              <w:t>Risk 6: There is a risk that schools, teachers or pupils could be identifiable because the research involves a small number of schools in North Wales.</w:t>
            </w:r>
          </w:p>
          <w:p w14:paraId="36239913" w14:textId="77777777" w:rsidR="005631E3" w:rsidRPr="005631E3" w:rsidRDefault="005631E3" w:rsidP="005631E3">
            <w:pPr>
              <w:rPr>
                <w:rFonts w:ascii="Arial" w:hAnsi="Arial" w:cs="Arial"/>
                <w:i/>
                <w:iCs/>
                <w:sz w:val="22"/>
                <w:szCs w:val="22"/>
              </w:rPr>
            </w:pPr>
            <w:r w:rsidRPr="005631E3">
              <w:rPr>
                <w:rFonts w:ascii="Arial" w:hAnsi="Arial" w:cs="Arial"/>
                <w:i/>
                <w:iCs/>
                <w:sz w:val="22"/>
                <w:szCs w:val="22"/>
              </w:rPr>
              <w:lastRenderedPageBreak/>
              <w:t>Risk 7: There is a safeguarding risk when working with pupils aged 13–14, including the possibility of disclosures or pupils becoming distressed.</w:t>
            </w:r>
          </w:p>
          <w:p w14:paraId="0EB44067" w14:textId="77777777" w:rsidR="005631E3" w:rsidRPr="005631E3" w:rsidRDefault="005631E3" w:rsidP="005631E3">
            <w:pPr>
              <w:rPr>
                <w:rFonts w:ascii="Arial" w:hAnsi="Arial" w:cs="Arial"/>
                <w:i/>
                <w:iCs/>
                <w:sz w:val="22"/>
                <w:szCs w:val="22"/>
              </w:rPr>
            </w:pPr>
            <w:r w:rsidRPr="005631E3">
              <w:rPr>
                <w:rFonts w:ascii="Arial" w:hAnsi="Arial" w:cs="Arial"/>
                <w:i/>
                <w:iCs/>
                <w:sz w:val="22"/>
                <w:szCs w:val="22"/>
              </w:rPr>
              <w:t>Risk 8: There are risks to the researcher because I am a mathematics teacher in North Wales and may be known professionally to schools, gatekeepers or participants. There is also a risk of being placed in a compromising situation when working with pupils.</w:t>
            </w:r>
          </w:p>
          <w:p w14:paraId="273B32FA" w14:textId="77777777" w:rsidR="005B3301" w:rsidRPr="003C7DED" w:rsidRDefault="005B3301" w:rsidP="00CC617C">
            <w:pPr>
              <w:rPr>
                <w:rFonts w:ascii="Arial" w:hAnsi="Arial" w:cs="Arial"/>
                <w:i/>
                <w:iCs/>
                <w:sz w:val="22"/>
                <w:szCs w:val="22"/>
              </w:rPr>
            </w:pPr>
          </w:p>
          <w:p w14:paraId="28A69069" w14:textId="28C37F85" w:rsidR="00CD54AD" w:rsidRPr="003C7DED" w:rsidRDefault="00CD54AD" w:rsidP="00CC617C">
            <w:pPr>
              <w:rPr>
                <w:rFonts w:ascii="Arial" w:hAnsi="Arial" w:cs="Arial"/>
                <w:b/>
                <w:bCs/>
                <w:sz w:val="22"/>
                <w:szCs w:val="22"/>
              </w:rPr>
            </w:pPr>
          </w:p>
        </w:tc>
        <w:tc>
          <w:tcPr>
            <w:tcW w:w="5536" w:type="dxa"/>
            <w:gridSpan w:val="3"/>
          </w:tcPr>
          <w:p w14:paraId="60F37758" w14:textId="77777777" w:rsidR="001B55A9" w:rsidRPr="001B55A9" w:rsidRDefault="001B55A9" w:rsidP="001B55A9">
            <w:pPr>
              <w:rPr>
                <w:rFonts w:ascii="Arial" w:hAnsi="Arial" w:cs="Arial"/>
                <w:i/>
                <w:sz w:val="22"/>
                <w:szCs w:val="22"/>
              </w:rPr>
            </w:pPr>
            <w:r w:rsidRPr="001B55A9">
              <w:rPr>
                <w:rFonts w:ascii="Arial" w:hAnsi="Arial" w:cs="Arial"/>
                <w:i/>
                <w:sz w:val="22"/>
                <w:szCs w:val="22"/>
              </w:rPr>
              <w:lastRenderedPageBreak/>
              <w:t>Mitigation 1: Teacher questionnaire data will be anonymised before analysis. School and participant names will be replaced with codes or pseudonyms, and findings will be reported thematically rather than attributing comments to named individuals, schools or departments.</w:t>
            </w:r>
          </w:p>
          <w:p w14:paraId="77366313" w14:textId="77777777" w:rsidR="001B55A9" w:rsidRPr="001B55A9" w:rsidRDefault="001B55A9" w:rsidP="001B55A9">
            <w:pPr>
              <w:rPr>
                <w:rFonts w:ascii="Arial" w:hAnsi="Arial" w:cs="Arial"/>
                <w:i/>
                <w:sz w:val="22"/>
                <w:szCs w:val="22"/>
              </w:rPr>
            </w:pPr>
            <w:r w:rsidRPr="001B55A9">
              <w:rPr>
                <w:rFonts w:ascii="Arial" w:hAnsi="Arial" w:cs="Arial"/>
                <w:i/>
                <w:sz w:val="22"/>
                <w:szCs w:val="22"/>
              </w:rPr>
              <w:t>Mitigation 2: Teachers will be reminded not to name individual colleagues, pupils or schools during interviews. Interview transcripts will be anonymised during transcription, and any identifying details will be removed or altered. Direct quotations will only be used where they cannot reasonably identify a participant or school.</w:t>
            </w:r>
          </w:p>
          <w:p w14:paraId="7C83D69F" w14:textId="77777777" w:rsidR="001B55A9" w:rsidRPr="001B55A9" w:rsidRDefault="001B55A9" w:rsidP="001B55A9">
            <w:pPr>
              <w:rPr>
                <w:rFonts w:ascii="Arial" w:hAnsi="Arial" w:cs="Arial"/>
                <w:i/>
                <w:sz w:val="22"/>
                <w:szCs w:val="22"/>
              </w:rPr>
            </w:pPr>
            <w:r w:rsidRPr="001B55A9">
              <w:rPr>
                <w:rFonts w:ascii="Arial" w:hAnsi="Arial" w:cs="Arial"/>
                <w:i/>
                <w:sz w:val="22"/>
                <w:szCs w:val="22"/>
              </w:rPr>
              <w:t>Mitigation 3: Pupil questionnaire questions will focus on pupils’ experiences of mathematics learning rather than asking them to evaluate named teachers or individual lessons. Pupils will be reminded that they do not have to answer any question and that their responses will not affect their lessons, teachers or assessment.</w:t>
            </w:r>
          </w:p>
          <w:p w14:paraId="68CD8260" w14:textId="77777777" w:rsidR="001B55A9" w:rsidRPr="001B55A9" w:rsidRDefault="001B55A9" w:rsidP="001B55A9">
            <w:pPr>
              <w:rPr>
                <w:rFonts w:ascii="Arial" w:hAnsi="Arial" w:cs="Arial"/>
                <w:i/>
                <w:sz w:val="22"/>
                <w:szCs w:val="22"/>
              </w:rPr>
            </w:pPr>
            <w:r w:rsidRPr="001B55A9">
              <w:rPr>
                <w:rFonts w:ascii="Arial" w:hAnsi="Arial" w:cs="Arial"/>
                <w:i/>
                <w:sz w:val="22"/>
                <w:szCs w:val="22"/>
              </w:rPr>
              <w:t>Mitigation 4: Ground rules will be explained at the start of pupil group interviews, including respecting others’ views and not repeating comments outside the group. Pupils will be reminded that they do not have to answer every question and may stop participating at any time. Groups will be kept small and questions will focus on general learning experiences rather than personal or sensitive disclosures.</w:t>
            </w:r>
          </w:p>
          <w:p w14:paraId="2F0F9D61" w14:textId="77777777" w:rsidR="001B55A9" w:rsidRPr="001B55A9" w:rsidRDefault="001B55A9" w:rsidP="001B55A9">
            <w:pPr>
              <w:rPr>
                <w:rFonts w:ascii="Arial" w:hAnsi="Arial" w:cs="Arial"/>
                <w:i/>
                <w:sz w:val="22"/>
                <w:szCs w:val="22"/>
              </w:rPr>
            </w:pPr>
            <w:r w:rsidRPr="001B55A9">
              <w:rPr>
                <w:rFonts w:ascii="Arial" w:hAnsi="Arial" w:cs="Arial"/>
                <w:i/>
                <w:sz w:val="22"/>
                <w:szCs w:val="22"/>
              </w:rPr>
              <w:t xml:space="preserve">Mitigation 5: Participation will be clearly presented as voluntary in information sheets, consent forms and </w:t>
            </w:r>
            <w:r w:rsidRPr="001B55A9">
              <w:rPr>
                <w:rFonts w:ascii="Arial" w:hAnsi="Arial" w:cs="Arial"/>
                <w:i/>
                <w:sz w:val="22"/>
                <w:szCs w:val="22"/>
              </w:rPr>
              <w:lastRenderedPageBreak/>
              <w:t>verbal reminders. Refusal or withdrawal will have no negative consequences. Pupils will require parental or guardian consent and pupil assent, and teachers will provide their own informed consent.</w:t>
            </w:r>
          </w:p>
          <w:p w14:paraId="0515596D" w14:textId="77777777" w:rsidR="001B55A9" w:rsidRPr="001B55A9" w:rsidRDefault="001B55A9" w:rsidP="001B55A9">
            <w:pPr>
              <w:rPr>
                <w:rFonts w:ascii="Arial" w:hAnsi="Arial" w:cs="Arial"/>
                <w:i/>
                <w:sz w:val="22"/>
                <w:szCs w:val="22"/>
              </w:rPr>
            </w:pPr>
            <w:r w:rsidRPr="001B55A9">
              <w:rPr>
                <w:rFonts w:ascii="Arial" w:hAnsi="Arial" w:cs="Arial"/>
                <w:i/>
                <w:sz w:val="22"/>
                <w:szCs w:val="22"/>
              </w:rPr>
              <w:t>Mitigation 6: Data will be anonymised and stored securely. Schools, teachers and pupils will be given pseudonyms, and contextual details will be limited or altered where needed to reduce identifiability. Findings will be reported thematically across cases.</w:t>
            </w:r>
          </w:p>
          <w:p w14:paraId="1F144D24" w14:textId="77777777" w:rsidR="001B55A9" w:rsidRPr="001B55A9" w:rsidRDefault="001B55A9" w:rsidP="001B55A9">
            <w:pPr>
              <w:rPr>
                <w:rFonts w:ascii="Arial" w:hAnsi="Arial" w:cs="Arial"/>
                <w:i/>
                <w:sz w:val="22"/>
                <w:szCs w:val="22"/>
              </w:rPr>
            </w:pPr>
            <w:r w:rsidRPr="001B55A9">
              <w:rPr>
                <w:rFonts w:ascii="Arial" w:hAnsi="Arial" w:cs="Arial"/>
                <w:i/>
                <w:sz w:val="22"/>
                <w:szCs w:val="22"/>
              </w:rPr>
              <w:t>Mitigation 7: Data collection with pupils will take place in school, in appropriate rooms agreed with the school, and in line with school safeguarding procedures. A member of school staff will be aware of the activity and nearby if needed. If a safeguarding concern or disclosure arises, I will follow the school’s safeguarding policy and report concerns to the designated safeguarding lead.</w:t>
            </w:r>
          </w:p>
          <w:p w14:paraId="68E02DCD" w14:textId="207AFCCF" w:rsidR="001B55A9" w:rsidRPr="001B55A9" w:rsidRDefault="001B55A9" w:rsidP="001B55A9">
            <w:pPr>
              <w:rPr>
                <w:rFonts w:ascii="Arial" w:hAnsi="Arial" w:cs="Arial"/>
                <w:i/>
                <w:sz w:val="22"/>
                <w:szCs w:val="22"/>
              </w:rPr>
            </w:pPr>
            <w:r w:rsidRPr="001B55A9">
              <w:rPr>
                <w:rFonts w:ascii="Arial" w:hAnsi="Arial" w:cs="Arial"/>
                <w:i/>
                <w:sz w:val="22"/>
                <w:szCs w:val="22"/>
              </w:rPr>
              <w:t>Mitigation 8: I will make clear that I am acting as a researcher, not as a teacher or representative of any school. I will avoid unsupervised one-to-one interviews with pupils, follow school safeguarding procedures, and ensure that data collection takes place in appropriate school spaces. I will hold</w:t>
            </w:r>
            <w:r w:rsidR="00464612">
              <w:rPr>
                <w:rFonts w:ascii="Arial" w:hAnsi="Arial" w:cs="Arial"/>
                <w:i/>
                <w:sz w:val="22"/>
                <w:szCs w:val="22"/>
              </w:rPr>
              <w:t xml:space="preserve"> </w:t>
            </w:r>
            <w:r w:rsidRPr="001B55A9">
              <w:rPr>
                <w:rFonts w:ascii="Arial" w:hAnsi="Arial" w:cs="Arial"/>
                <w:i/>
                <w:sz w:val="22"/>
                <w:szCs w:val="22"/>
              </w:rPr>
              <w:t>an appropriate DBS certificate before pupil data collection begins.</w:t>
            </w:r>
          </w:p>
          <w:p w14:paraId="548D494B" w14:textId="3106F0E4" w:rsidR="00CE0005" w:rsidRPr="00CE0005" w:rsidRDefault="00CE0005" w:rsidP="003A63AA">
            <w:pPr>
              <w:rPr>
                <w:rFonts w:ascii="Arial" w:hAnsi="Arial" w:cs="Arial"/>
                <w:iCs/>
                <w:color w:val="FF0000"/>
                <w:sz w:val="22"/>
                <w:szCs w:val="22"/>
              </w:rPr>
            </w:pPr>
          </w:p>
          <w:p w14:paraId="01B0956D" w14:textId="25997D3B" w:rsidR="00B97D5F" w:rsidRPr="00B97D5F" w:rsidRDefault="00B97D5F" w:rsidP="003A63AA">
            <w:pPr>
              <w:rPr>
                <w:rFonts w:ascii="Arial" w:hAnsi="Arial" w:cs="Arial"/>
                <w:iCs/>
                <w:sz w:val="22"/>
                <w:szCs w:val="22"/>
              </w:rPr>
            </w:pPr>
            <w:r>
              <w:rPr>
                <w:rFonts w:ascii="Arial" w:hAnsi="Arial" w:cs="Arial"/>
                <w:iCs/>
                <w:color w:val="FF0000"/>
                <w:sz w:val="22"/>
                <w:szCs w:val="22"/>
              </w:rPr>
              <w:t xml:space="preserve"> </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F285F"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FAF7348" w:rsidR="00CC617C" w:rsidRPr="003C7DED" w:rsidRDefault="00DF285F"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0016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6ED57B10" w:rsidR="00072762" w:rsidRPr="003C7DED" w:rsidRDefault="00072762" w:rsidP="00987975">
            <w:pPr>
              <w:rPr>
                <w:rFonts w:ascii="Arial" w:hAnsi="Arial" w:cs="Arial"/>
                <w:b/>
                <w:bCs/>
                <w:sz w:val="22"/>
                <w:szCs w:val="22"/>
              </w:rPr>
            </w:pPr>
          </w:p>
        </w:tc>
        <w:tc>
          <w:tcPr>
            <w:tcW w:w="5536" w:type="dxa"/>
            <w:gridSpan w:val="3"/>
          </w:tcPr>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F285F"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D366339" w:rsidR="00417CBF" w:rsidRPr="003C7DED" w:rsidRDefault="00DF285F"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0016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01846597" w:rsidR="00CD54AD" w:rsidRPr="003C7DED" w:rsidRDefault="00CD54AD" w:rsidP="00CC617C">
            <w:pPr>
              <w:rPr>
                <w:rFonts w:ascii="Arial" w:hAnsi="Arial" w:cs="Arial"/>
                <w:b/>
                <w:bCs/>
                <w:sz w:val="22"/>
                <w:szCs w:val="22"/>
              </w:rPr>
            </w:pPr>
          </w:p>
        </w:tc>
        <w:tc>
          <w:tcPr>
            <w:tcW w:w="5536" w:type="dxa"/>
            <w:gridSpan w:val="3"/>
          </w:tcPr>
          <w:p w14:paraId="716EE157" w14:textId="7BCF0B7E" w:rsidR="008E6415" w:rsidRPr="003C7DED" w:rsidRDefault="008E6415"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4ABE359F"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FC3B4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4493DBAC" w14:textId="77777777" w:rsidR="00A918BD" w:rsidRPr="00A918BD" w:rsidRDefault="00A918BD" w:rsidP="00A918BD">
            <w:pPr>
              <w:rPr>
                <w:rFonts w:ascii="Arial" w:hAnsi="Arial" w:cs="Arial"/>
                <w:i/>
                <w:iCs/>
                <w:sz w:val="22"/>
                <w:szCs w:val="22"/>
              </w:rPr>
            </w:pPr>
            <w:r w:rsidRPr="00A918BD">
              <w:rPr>
                <w:rFonts w:ascii="Arial" w:hAnsi="Arial" w:cs="Arial"/>
                <w:i/>
                <w:iCs/>
                <w:sz w:val="22"/>
                <w:szCs w:val="22"/>
              </w:rPr>
              <w:t>Risk 1: There is a potential reputational risk if schools, departments, teachers or pupils are identifiable in the reporting of findings. This is particularly relevant because the study involves a small number of secondary schools in North Wales, and participants may discuss curriculum implementation, departmental decisions, teaching approaches or experiences of mathematics learning.</w:t>
            </w:r>
          </w:p>
          <w:p w14:paraId="775F29DA" w14:textId="77777777" w:rsidR="00A918BD" w:rsidRPr="00A918BD" w:rsidRDefault="00A918BD" w:rsidP="00A918BD">
            <w:pPr>
              <w:rPr>
                <w:rFonts w:ascii="Arial" w:hAnsi="Arial" w:cs="Arial"/>
                <w:i/>
                <w:iCs/>
                <w:sz w:val="22"/>
                <w:szCs w:val="22"/>
              </w:rPr>
            </w:pPr>
            <w:r w:rsidRPr="00A918BD">
              <w:rPr>
                <w:rFonts w:ascii="Arial" w:hAnsi="Arial" w:cs="Arial"/>
                <w:i/>
                <w:iCs/>
                <w:sz w:val="22"/>
                <w:szCs w:val="22"/>
              </w:rPr>
              <w:t>Risk 2: There is also a reputational risk to the researcher and University if participant data is not handled appropriately, if findings are perceived as criticising individual schools or staff, or if confidentiality is breached.</w:t>
            </w:r>
          </w:p>
          <w:p w14:paraId="3802540A" w14:textId="77777777" w:rsidR="008E37A3" w:rsidRDefault="008E37A3" w:rsidP="00CC617C">
            <w:pPr>
              <w:rPr>
                <w:rFonts w:ascii="Arial" w:hAnsi="Arial" w:cs="Arial"/>
                <w:iCs/>
                <w:sz w:val="22"/>
                <w:szCs w:val="22"/>
              </w:rPr>
            </w:pPr>
          </w:p>
          <w:p w14:paraId="4BB8CE76" w14:textId="25872D37" w:rsidR="00E052E0" w:rsidRPr="00E052E0" w:rsidRDefault="00E052E0" w:rsidP="009E6A02">
            <w:pPr>
              <w:rPr>
                <w:rFonts w:ascii="Arial" w:hAnsi="Arial" w:cs="Arial"/>
                <w:i/>
                <w:color w:val="808080"/>
                <w:sz w:val="18"/>
                <w:szCs w:val="18"/>
              </w:rPr>
            </w:pPr>
          </w:p>
        </w:tc>
        <w:tc>
          <w:tcPr>
            <w:tcW w:w="5536" w:type="dxa"/>
            <w:gridSpan w:val="3"/>
          </w:tcPr>
          <w:p w14:paraId="0C5B9CD0" w14:textId="77777777" w:rsidR="00187672" w:rsidRPr="00187672" w:rsidRDefault="00187672" w:rsidP="00187672">
            <w:pPr>
              <w:rPr>
                <w:rFonts w:ascii="Arial" w:hAnsi="Arial" w:cs="Arial"/>
                <w:i/>
                <w:sz w:val="22"/>
                <w:szCs w:val="22"/>
              </w:rPr>
            </w:pPr>
            <w:r w:rsidRPr="00187672">
              <w:rPr>
                <w:rFonts w:ascii="Arial" w:hAnsi="Arial" w:cs="Arial"/>
                <w:i/>
                <w:sz w:val="22"/>
                <w:szCs w:val="22"/>
              </w:rPr>
              <w:t>Mitigation 1: Schools, teachers and pupils will be given pseudonyms, and identifying contextual details will be removed or altered where necessary. Findings will be reported thematically and across cases, rather than attributing comments to named individuals, departments or schools.</w:t>
            </w:r>
          </w:p>
          <w:p w14:paraId="39F2109F" w14:textId="728E9348" w:rsidR="00187672" w:rsidRPr="00187672" w:rsidRDefault="00187672" w:rsidP="00187672">
            <w:pPr>
              <w:rPr>
                <w:rFonts w:ascii="Arial" w:hAnsi="Arial" w:cs="Arial"/>
                <w:i/>
                <w:sz w:val="22"/>
                <w:szCs w:val="22"/>
              </w:rPr>
            </w:pPr>
            <w:r w:rsidRPr="00187672">
              <w:rPr>
                <w:rFonts w:ascii="Arial" w:hAnsi="Arial" w:cs="Arial"/>
                <w:i/>
                <w:sz w:val="22"/>
                <w:szCs w:val="22"/>
              </w:rPr>
              <w:t>Mitigation 2: Teacher and pupil data will be anonymised during transcription and analysis. Direct quotations will only be used where they do not reveal the identity of the participant or school. Participants will be reminded not to name individual staff, pupils or schools during interviews. Data will be stored securely in password-protected, UWTSD-approved digital storage, accessible only to the researcher and, where necessary, the supervisor. The research will follow UWTSD ethical guidance, GDPR requirements and BERA ethical guidelines to protect participants, schools, the researcher and the University.</w:t>
            </w:r>
          </w:p>
          <w:p w14:paraId="3839BC4A" w14:textId="77777777" w:rsidR="000E49BB" w:rsidRPr="003C7DED" w:rsidRDefault="000E49BB" w:rsidP="009E6A02">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1066BE14"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EndPr/>
              <w:sdtContent>
                <w:r w:rsidR="00FC3B4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4190C9DD" w14:textId="77777777" w:rsidR="00207FE2" w:rsidRPr="00207FE2" w:rsidRDefault="00207FE2" w:rsidP="00207FE2">
            <w:pPr>
              <w:rPr>
                <w:rFonts w:ascii="Arial" w:hAnsi="Arial" w:cs="Arial"/>
                <w:i/>
                <w:iCs/>
                <w:sz w:val="22"/>
                <w:szCs w:val="22"/>
              </w:rPr>
            </w:pPr>
            <w:r w:rsidRPr="00207FE2">
              <w:rPr>
                <w:rFonts w:ascii="Arial" w:hAnsi="Arial" w:cs="Arial"/>
                <w:i/>
                <w:iCs/>
                <w:sz w:val="22"/>
                <w:szCs w:val="22"/>
              </w:rPr>
              <w:t>Risk 1: The study involves Year 9 pupils aged 13–14, so there is a safeguarding risk when working with children. Pupils may feel uncomfortable discussing their learning experiences, may disclose concerns relating to school or wellbeing, or may misunderstand the voluntary nature of participation.</w:t>
            </w:r>
          </w:p>
          <w:p w14:paraId="6A9D0C55" w14:textId="77777777" w:rsidR="00207FE2" w:rsidRPr="00207FE2" w:rsidRDefault="00207FE2" w:rsidP="00207FE2">
            <w:pPr>
              <w:rPr>
                <w:rFonts w:ascii="Arial" w:hAnsi="Arial" w:cs="Arial"/>
                <w:i/>
                <w:iCs/>
                <w:sz w:val="22"/>
                <w:szCs w:val="22"/>
              </w:rPr>
            </w:pPr>
            <w:r w:rsidRPr="00207FE2">
              <w:rPr>
                <w:rFonts w:ascii="Arial" w:hAnsi="Arial" w:cs="Arial"/>
                <w:i/>
                <w:iCs/>
                <w:sz w:val="22"/>
                <w:szCs w:val="22"/>
              </w:rPr>
              <w:t>Risk 2: There is also a risk to the researcher of being placed in a compromising situation, or of allegations of inappropriate behaviour, when working with pupils.</w:t>
            </w:r>
          </w:p>
          <w:p w14:paraId="7CA2A3FC" w14:textId="59F6F13D" w:rsidR="0017587F" w:rsidRPr="00C14698" w:rsidRDefault="0017587F" w:rsidP="00CC617C">
            <w:pPr>
              <w:rPr>
                <w:rFonts w:ascii="Arial" w:hAnsi="Arial" w:cs="Arial"/>
                <w:sz w:val="22"/>
                <w:szCs w:val="22"/>
              </w:rPr>
            </w:pPr>
          </w:p>
        </w:tc>
        <w:tc>
          <w:tcPr>
            <w:tcW w:w="5536" w:type="dxa"/>
            <w:gridSpan w:val="3"/>
          </w:tcPr>
          <w:p w14:paraId="1918360A" w14:textId="5BB5A51D" w:rsidR="007C407C" w:rsidRPr="007C407C" w:rsidRDefault="007C407C" w:rsidP="007C407C">
            <w:pPr>
              <w:rPr>
                <w:rFonts w:ascii="Arial" w:hAnsi="Arial" w:cs="Arial"/>
                <w:i/>
                <w:sz w:val="22"/>
                <w:szCs w:val="22"/>
              </w:rPr>
            </w:pPr>
            <w:r w:rsidRPr="007C407C">
              <w:rPr>
                <w:rFonts w:ascii="Arial" w:hAnsi="Arial" w:cs="Arial"/>
                <w:i/>
                <w:sz w:val="22"/>
                <w:szCs w:val="22"/>
              </w:rPr>
              <w:t>Mitigation 1: All pupil data collection will take place within the school setting, in rooms agreed by the school, and in accordance with the school’s safeguarding and health and safety procedures. Pupil group interviews will not be conducted in isolated or inappropriate spaces. A member of school staff will be aware of the activity and nearby if needed, while not directly influencing pupils’ responses. I will not conduct one-to-one interviews with pupils. Pupil interviews will be conducted in small groups, and pupils will be reminded that they do not have to answer any question and may stop participating at any time.</w:t>
            </w:r>
          </w:p>
          <w:p w14:paraId="6A0D80EF" w14:textId="6B69ECB9" w:rsidR="007C407C" w:rsidRPr="007C407C" w:rsidRDefault="007C407C" w:rsidP="007C407C">
            <w:pPr>
              <w:rPr>
                <w:rFonts w:ascii="Arial" w:hAnsi="Arial" w:cs="Arial"/>
                <w:i/>
                <w:sz w:val="22"/>
                <w:szCs w:val="22"/>
              </w:rPr>
            </w:pPr>
            <w:r w:rsidRPr="007C407C">
              <w:rPr>
                <w:rFonts w:ascii="Arial" w:hAnsi="Arial" w:cs="Arial"/>
                <w:i/>
                <w:sz w:val="22"/>
                <w:szCs w:val="22"/>
              </w:rPr>
              <w:t xml:space="preserve">Mitigation </w:t>
            </w:r>
            <w:r>
              <w:rPr>
                <w:rFonts w:ascii="Arial" w:hAnsi="Arial" w:cs="Arial"/>
                <w:i/>
                <w:sz w:val="22"/>
                <w:szCs w:val="22"/>
              </w:rPr>
              <w:t>2</w:t>
            </w:r>
            <w:r w:rsidRPr="007C407C">
              <w:rPr>
                <w:rFonts w:ascii="Arial" w:hAnsi="Arial" w:cs="Arial"/>
                <w:i/>
                <w:sz w:val="22"/>
                <w:szCs w:val="22"/>
              </w:rPr>
              <w:t>: If a safeguarding concern or disclosure arises, I will follow the school’s safeguarding policy and report the concern to the school’s designated safeguarding lead. This limit to confidentiality will be explained in the pupil and parent/guardian information sheets.</w:t>
            </w:r>
            <w:r>
              <w:rPr>
                <w:rFonts w:ascii="Arial" w:hAnsi="Arial" w:cs="Arial"/>
                <w:i/>
                <w:sz w:val="22"/>
                <w:szCs w:val="22"/>
              </w:rPr>
              <w:t xml:space="preserve"> </w:t>
            </w:r>
            <w:r w:rsidRPr="007C407C">
              <w:rPr>
                <w:rFonts w:ascii="Arial" w:hAnsi="Arial" w:cs="Arial"/>
                <w:i/>
                <w:sz w:val="22"/>
                <w:szCs w:val="22"/>
              </w:rPr>
              <w:t>I will hold, or obtain, a current DBS certificate before any pupil data collection begins. I am also a teacher with safeguarding training and will follow both school safeguarding procedures and UWTSD ethical guidance.</w:t>
            </w:r>
          </w:p>
          <w:p w14:paraId="152ABEC9" w14:textId="6DDE7CE8" w:rsidR="008242BE" w:rsidRPr="008242BE" w:rsidRDefault="008242BE" w:rsidP="00A225BC">
            <w:pPr>
              <w:rPr>
                <w:rFonts w:ascii="Arial" w:hAnsi="Arial" w:cs="Arial"/>
                <w:iCs/>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9229C91"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1B1395C8" w14:textId="77777777" w:rsidR="008E3482" w:rsidRDefault="008E3482" w:rsidP="00CC617C">
            <w:pPr>
              <w:rPr>
                <w:rFonts w:ascii="Arial" w:hAnsi="Arial" w:cs="Arial"/>
                <w:color w:val="4EA72E" w:themeColor="accent6"/>
                <w:sz w:val="22"/>
                <w:szCs w:val="22"/>
              </w:rPr>
            </w:pPr>
          </w:p>
          <w:p w14:paraId="7633A059" w14:textId="77777777" w:rsidR="008E3482" w:rsidRPr="006836B4" w:rsidRDefault="008E3482" w:rsidP="00CC617C">
            <w:pPr>
              <w:rPr>
                <w:rFonts w:ascii="Arial" w:hAnsi="Arial" w:cs="Arial"/>
                <w:color w:val="4EA72E" w:themeColor="accent6"/>
                <w:sz w:val="22"/>
                <w:szCs w:val="22"/>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C93C32"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57951A49" w:rsidR="00CD54AD" w:rsidRPr="003C7DED" w:rsidRDefault="00CD54AD" w:rsidP="00CC617C">
            <w:pPr>
              <w:rPr>
                <w:rFonts w:ascii="Arial" w:hAnsi="Arial" w:cs="Arial"/>
                <w:sz w:val="22"/>
                <w:szCs w:val="22"/>
              </w:rPr>
            </w:pPr>
          </w:p>
        </w:tc>
        <w:tc>
          <w:tcPr>
            <w:tcW w:w="5536" w:type="dxa"/>
            <w:gridSpan w:val="3"/>
          </w:tcPr>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C2342E2"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4D230B67" w:rsidR="00CD54AD" w:rsidRPr="003C7DED" w:rsidRDefault="00CD54AD" w:rsidP="00CC617C">
            <w:pPr>
              <w:rPr>
                <w:rFonts w:ascii="Arial" w:hAnsi="Arial" w:cs="Arial"/>
                <w:sz w:val="22"/>
                <w:szCs w:val="22"/>
              </w:rPr>
            </w:pPr>
          </w:p>
        </w:tc>
        <w:tc>
          <w:tcPr>
            <w:tcW w:w="5536" w:type="dxa"/>
            <w:gridSpan w:val="3"/>
          </w:tcPr>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AD60928"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2A238861" w:rsidR="00CD54AD" w:rsidRPr="003C7DED" w:rsidRDefault="00CD54AD" w:rsidP="00CC617C">
            <w:pPr>
              <w:rPr>
                <w:rFonts w:ascii="Arial" w:hAnsi="Arial" w:cs="Arial"/>
                <w:sz w:val="22"/>
                <w:szCs w:val="22"/>
              </w:rPr>
            </w:pPr>
          </w:p>
        </w:tc>
        <w:tc>
          <w:tcPr>
            <w:tcW w:w="5536" w:type="dxa"/>
            <w:gridSpan w:val="3"/>
          </w:tcPr>
          <w:p w14:paraId="6EDDE1AF" w14:textId="6EBFFABD"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91A6874"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3AE05F" w14:textId="2C3A83CE" w:rsidR="00CD54AD" w:rsidRPr="003C7DED" w:rsidRDefault="00CD54AD" w:rsidP="00CC617C">
            <w:pPr>
              <w:rPr>
                <w:rFonts w:ascii="Arial" w:hAnsi="Arial" w:cs="Arial"/>
                <w:sz w:val="22"/>
                <w:szCs w:val="22"/>
              </w:rPr>
            </w:pPr>
          </w:p>
        </w:tc>
        <w:tc>
          <w:tcPr>
            <w:tcW w:w="5536" w:type="dxa"/>
            <w:gridSpan w:val="3"/>
          </w:tcPr>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0D27397" w:rsidR="00395AF2"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71C220A5" w:rsidR="00CD54AD" w:rsidRPr="003C7DED" w:rsidRDefault="00CD54AD" w:rsidP="00CC617C">
            <w:pPr>
              <w:rPr>
                <w:rFonts w:ascii="Arial" w:hAnsi="Arial" w:cs="Arial"/>
                <w:sz w:val="22"/>
                <w:szCs w:val="22"/>
              </w:rPr>
            </w:pPr>
          </w:p>
        </w:tc>
        <w:tc>
          <w:tcPr>
            <w:tcW w:w="5536" w:type="dxa"/>
            <w:gridSpan w:val="3"/>
          </w:tcPr>
          <w:p w14:paraId="665548FF" w14:textId="14C58009"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2BC02A5" w:rsidR="00CD54AD" w:rsidRPr="003C7DED" w:rsidRDefault="00DF285F"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268BBA75" w:rsidR="00CD54AD" w:rsidRPr="003C7DED" w:rsidRDefault="00CD54AD" w:rsidP="00CC617C">
            <w:pPr>
              <w:rPr>
                <w:rFonts w:ascii="Arial" w:hAnsi="Arial" w:cs="Arial"/>
                <w:sz w:val="22"/>
                <w:szCs w:val="22"/>
              </w:rPr>
            </w:pPr>
          </w:p>
        </w:tc>
        <w:tc>
          <w:tcPr>
            <w:tcW w:w="5536" w:type="dxa"/>
            <w:gridSpan w:val="3"/>
          </w:tcPr>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2521DA68" w:rsidR="00395AF2" w:rsidRPr="003C7DED" w:rsidRDefault="00DF285F"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F285F"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DF285F"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36146FEA" w:rsidR="00395AF2" w:rsidRPr="003C7DED" w:rsidRDefault="008242BE" w:rsidP="004135AB">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5"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2CFED31" w:rsidR="00CD54AD" w:rsidRPr="003C7DED" w:rsidRDefault="008242BE" w:rsidP="004135AB">
            <w:pPr>
              <w:pStyle w:val="NoSpacing"/>
              <w:rPr>
                <w:rFonts w:ascii="Arial" w:hAnsi="Arial" w:cs="Arial"/>
                <w:sz w:val="22"/>
                <w:szCs w:val="22"/>
              </w:rPr>
            </w:pPr>
            <w:r>
              <w:rPr>
                <w:rFonts w:ascii="Arial" w:hAnsi="Arial" w:cs="Arial"/>
                <w:sz w:val="22"/>
                <w:szCs w:val="22"/>
              </w:rPr>
              <w:t>Owain Glyn Jones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3F92421" w:rsidR="00CD54AD" w:rsidRPr="003C7DED" w:rsidRDefault="008242BE" w:rsidP="004135AB">
            <w:pPr>
              <w:pStyle w:val="NoSpacing"/>
              <w:rPr>
                <w:rFonts w:ascii="Arial" w:hAnsi="Arial" w:cs="Arial"/>
                <w:b/>
                <w:bCs/>
                <w:sz w:val="22"/>
                <w:szCs w:val="22"/>
              </w:rPr>
            </w:pPr>
            <w:r>
              <w:rPr>
                <w:rFonts w:ascii="Arial" w:hAnsi="Arial" w:cs="Arial"/>
                <w:b/>
                <w:bCs/>
                <w:sz w:val="22"/>
                <w:szCs w:val="22"/>
              </w:rPr>
              <w:t>Jones, O</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BC79E13" w:rsidR="00CD54AD" w:rsidRPr="003C7DED" w:rsidRDefault="008242BE" w:rsidP="004135AB">
            <w:pPr>
              <w:pStyle w:val="NoSpacing"/>
              <w:rPr>
                <w:rFonts w:ascii="Arial" w:hAnsi="Arial" w:cs="Arial"/>
                <w:b/>
                <w:bCs/>
                <w:sz w:val="22"/>
                <w:szCs w:val="22"/>
              </w:rPr>
            </w:pPr>
            <w:r>
              <w:rPr>
                <w:rFonts w:ascii="Arial" w:hAnsi="Arial" w:cs="Arial"/>
                <w:b/>
                <w:bCs/>
                <w:sz w:val="22"/>
                <w:szCs w:val="22"/>
              </w:rPr>
              <w:t>27/04/2026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D274C96" w:rsidR="00237489" w:rsidRPr="003C7DED" w:rsidRDefault="008242B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EA5F256" w:rsidR="00237489" w:rsidRPr="003C7DED" w:rsidRDefault="008242B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7321166B" w:rsidR="00237489" w:rsidRPr="003C7DED" w:rsidRDefault="008242B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F85CD38" w:rsidR="00237489" w:rsidRPr="003C7DED" w:rsidRDefault="00C07E7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3C55EFD" w:rsidR="00237489" w:rsidRPr="003C7DED" w:rsidRDefault="00C07E7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3EEFC2B" w:rsidR="00237489" w:rsidRPr="003C7DED" w:rsidRDefault="00C07E7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1E56CC1" w:rsidR="00237489" w:rsidRPr="003C7DED" w:rsidRDefault="00C07E7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6"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F285F"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F285F"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F285F"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F285F"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F285F"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F285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F285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F285F"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F285F"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F285F"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F285F"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F285F"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F285F"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F285F"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7"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F285F"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1"/>
                <w14:checkedState w14:val="2612" w14:font="MS Gothic"/>
                <w14:uncheckedState w14:val="2610" w14:font="MS Gothic"/>
              </w14:checkbox>
            </w:sdtPr>
            <w:sdtEndPr/>
            <w:sdtContent>
              <w:p w14:paraId="28E81F04" w14:textId="2065D055"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048C93D4"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1D5C66AC"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0C4F41CD"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1A9406FC"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1"/>
                <w14:checkedState w14:val="2612" w14:font="MS Gothic"/>
                <w14:uncheckedState w14:val="2610" w14:font="MS Gothic"/>
              </w14:checkbox>
            </w:sdtPr>
            <w:sdtEndPr/>
            <w:sdtContent>
              <w:p w14:paraId="0BAF0364" w14:textId="31073D03"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2EA2E5D2"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49F81E8A"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15962D2A" w:rsidR="00E964B1" w:rsidRPr="003C7DED" w:rsidRDefault="00D566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6D2B5D66" w:rsidR="00C70845" w:rsidRDefault="00EA7418"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3EEFD806" w14:textId="4472DE53" w:rsidR="00DC4814" w:rsidRPr="00BD028B" w:rsidRDefault="00DC4814" w:rsidP="00DC4814">
            <w:pPr>
              <w:pStyle w:val="NoSpacing"/>
              <w:rPr>
                <w:rFonts w:ascii="Arial" w:hAnsi="Arial" w:cs="Arial"/>
                <w:sz w:val="22"/>
                <w:szCs w:val="22"/>
              </w:rPr>
            </w:pPr>
            <w:r w:rsidRPr="00BD028B">
              <w:rPr>
                <w:rFonts w:ascii="Arial" w:hAnsi="Arial" w:cs="Arial"/>
                <w:sz w:val="22"/>
                <w:szCs w:val="22"/>
              </w:rPr>
              <w:t xml:space="preserve">The inclusion of children under 16 is necessary because the study specifically investigates the experiences of Year </w:t>
            </w:r>
            <w:r w:rsidR="00BD028B">
              <w:rPr>
                <w:rFonts w:ascii="Arial" w:hAnsi="Arial" w:cs="Arial"/>
                <w:sz w:val="22"/>
                <w:szCs w:val="22"/>
              </w:rPr>
              <w:t>Nine</w:t>
            </w:r>
            <w:r w:rsidRPr="00BD028B">
              <w:rPr>
                <w:rFonts w:ascii="Arial" w:hAnsi="Arial" w:cs="Arial"/>
                <w:sz w:val="22"/>
                <w:szCs w:val="22"/>
              </w:rPr>
              <w:t xml:space="preserve"> pupils, who are aged 13–14. The research aim could not be achieved by using only adults or </w:t>
            </w:r>
            <w:r w:rsidR="00BD028B">
              <w:rPr>
                <w:rFonts w:ascii="Arial" w:hAnsi="Arial" w:cs="Arial"/>
                <w:sz w:val="22"/>
                <w:szCs w:val="22"/>
              </w:rPr>
              <w:t>pupils over the age of 16</w:t>
            </w:r>
            <w:r w:rsidRPr="00BD028B">
              <w:rPr>
                <w:rFonts w:ascii="Arial" w:hAnsi="Arial" w:cs="Arial"/>
                <w:sz w:val="22"/>
                <w:szCs w:val="22"/>
              </w:rPr>
              <w:t xml:space="preserve">, as this would not provide evidence of how Year </w:t>
            </w:r>
            <w:r w:rsidR="00BD028B">
              <w:rPr>
                <w:rFonts w:ascii="Arial" w:hAnsi="Arial" w:cs="Arial"/>
                <w:sz w:val="22"/>
                <w:szCs w:val="22"/>
              </w:rPr>
              <w:t>Nine</w:t>
            </w:r>
            <w:r w:rsidRPr="00BD028B">
              <w:rPr>
                <w:rFonts w:ascii="Arial" w:hAnsi="Arial" w:cs="Arial"/>
                <w:sz w:val="22"/>
                <w:szCs w:val="22"/>
              </w:rPr>
              <w:t xml:space="preserve"> pupils experience secondary mathematics following the introduction of the Curriculum for Wales. Pupils’ perspectives are central to the study, but their involvement will be carefully managed through parental/guardian consent, pupil assent, age-appropriate information, and clear reminders that participation is voluntary.</w:t>
            </w:r>
          </w:p>
          <w:p w14:paraId="123F35A0" w14:textId="5FD2F039" w:rsidR="00DC4814" w:rsidRPr="00BD028B" w:rsidRDefault="00DC4814" w:rsidP="00DC4814">
            <w:pPr>
              <w:pStyle w:val="NoSpacing"/>
              <w:rPr>
                <w:rFonts w:ascii="Arial" w:hAnsi="Arial" w:cs="Arial"/>
                <w:sz w:val="22"/>
                <w:szCs w:val="22"/>
              </w:rPr>
            </w:pPr>
            <w:r w:rsidRPr="00BD028B">
              <w:rPr>
                <w:rFonts w:ascii="Arial" w:hAnsi="Arial" w:cs="Arial"/>
                <w:sz w:val="22"/>
                <w:szCs w:val="22"/>
              </w:rPr>
              <w:t>Teachers are also included because the study explores departmental responses to the Curriculum for Wales. Some participants may have a potentially dependent relationship with the research context because I am a mathematics teacher in North Wales and may be known professionally to schools, gatekeepers or participants. This could create a perceived pressure to participate. To reduce this risk, recruitment will take place through clear written information, participation will be voluntary, and refusal or withdrawal will have no negative consequences. Data will be anonymised, findings will be reported thematically, and no individual pupil, teacher or school will be identifia</w:t>
            </w:r>
            <w:r w:rsidR="00BD028B" w:rsidRPr="00BD028B">
              <w:rPr>
                <w:rFonts w:ascii="Arial" w:hAnsi="Arial" w:cs="Arial"/>
                <w:sz w:val="22"/>
                <w:szCs w:val="22"/>
              </w:rPr>
              <w:t>ble.</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9A7E642" w14:textId="2C49041F" w:rsidR="000520C3" w:rsidRPr="003C7DED" w:rsidRDefault="009833F5" w:rsidP="000520C3">
            <w:pPr>
              <w:autoSpaceDE w:val="0"/>
              <w:autoSpaceDN w:val="0"/>
              <w:adjustRightInd w:val="0"/>
              <w:rPr>
                <w:rFonts w:ascii="Arial" w:hAnsi="Arial" w:cs="Arial"/>
              </w:rPr>
            </w:pPr>
            <w:r>
              <w:t>The vulnerable participants in this study are Year 9 pupils aged 13–14. Extra protections will include obtaining written consent from a parent or legal guardian before pupils are invited to take part, alongside pupil assent. Pupils will receive age-appropriate information explaining the purpose of the research, what participation involves, their right not to answer questions, and their right to withdraw without consequence. Participation will not be presented by school staff as an expectation or requirement.</w:t>
            </w: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2CD9B6E4" w:rsidR="000520C3" w:rsidRPr="003C7DED" w:rsidRDefault="00DF285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1"/>
                  <w14:checkedState w14:val="2612" w14:font="MS Gothic"/>
                  <w14:uncheckedState w14:val="2610" w14:font="MS Gothic"/>
                </w14:checkbox>
              </w:sdtPr>
              <w:sdtEndPr/>
              <w:sdtContent>
                <w:r w:rsidR="005E0686">
                  <w:rPr>
                    <w:rFonts w:ascii="MS Gothic" w:eastAsia="MS Gothic" w:hAnsi="MS Gothic" w:cs="Arial" w:hint="eastAsia"/>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F285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2ED9718F" w:rsidR="000520C3" w:rsidRPr="003C7DED" w:rsidRDefault="00DF285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1"/>
                  <w14:checkedState w14:val="2612" w14:font="MS Gothic"/>
                  <w14:uncheckedState w14:val="2610" w14:font="MS Gothic"/>
                </w14:checkbox>
              </w:sdtPr>
              <w:sdtEndPr/>
              <w:sdtContent>
                <w:r w:rsidR="005E0686">
                  <w:rPr>
                    <w:rFonts w:ascii="MS Gothic" w:eastAsia="MS Gothic" w:hAnsi="MS Gothic" w:cs="Arial" w:hint="eastAsia"/>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F285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F285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8"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F285F"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F285F"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F285F"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F285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F285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F285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F285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F285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F285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F285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F285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F285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F285F"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F285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F285F"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F285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F285F"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442C7" w14:textId="77777777" w:rsidR="00DF285F" w:rsidRDefault="00DF285F" w:rsidP="00E12CE5">
      <w:r>
        <w:separator/>
      </w:r>
    </w:p>
  </w:endnote>
  <w:endnote w:type="continuationSeparator" w:id="0">
    <w:p w14:paraId="489C0843" w14:textId="77777777" w:rsidR="00DF285F" w:rsidRDefault="00DF285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4D405" w14:textId="77777777" w:rsidR="00DF285F" w:rsidRDefault="00DF285F" w:rsidP="00E12CE5">
      <w:r>
        <w:separator/>
      </w:r>
    </w:p>
  </w:footnote>
  <w:footnote w:type="continuationSeparator" w:id="0">
    <w:p w14:paraId="578D777F" w14:textId="77777777" w:rsidR="00DF285F" w:rsidRDefault="00DF285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C257F"/>
    <w:multiLevelType w:val="multilevel"/>
    <w:tmpl w:val="85C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EF6FD3"/>
    <w:multiLevelType w:val="multilevel"/>
    <w:tmpl w:val="62E2E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4"/>
  </w:num>
  <w:num w:numId="3" w16cid:durableId="1433432699">
    <w:abstractNumId w:val="6"/>
  </w:num>
  <w:num w:numId="4" w16cid:durableId="401568497">
    <w:abstractNumId w:val="14"/>
  </w:num>
  <w:num w:numId="5" w16cid:durableId="766847571">
    <w:abstractNumId w:val="22"/>
  </w:num>
  <w:num w:numId="6" w16cid:durableId="373045099">
    <w:abstractNumId w:val="16"/>
  </w:num>
  <w:num w:numId="7" w16cid:durableId="1633293279">
    <w:abstractNumId w:val="2"/>
  </w:num>
  <w:num w:numId="8" w16cid:durableId="341976480">
    <w:abstractNumId w:val="9"/>
  </w:num>
  <w:num w:numId="9" w16cid:durableId="1639147443">
    <w:abstractNumId w:val="1"/>
  </w:num>
  <w:num w:numId="10" w16cid:durableId="478347702">
    <w:abstractNumId w:val="17"/>
  </w:num>
  <w:num w:numId="11" w16cid:durableId="1092507101">
    <w:abstractNumId w:val="12"/>
  </w:num>
  <w:num w:numId="12" w16cid:durableId="1634867012">
    <w:abstractNumId w:val="10"/>
  </w:num>
  <w:num w:numId="13" w16cid:durableId="211886364">
    <w:abstractNumId w:val="20"/>
  </w:num>
  <w:num w:numId="14" w16cid:durableId="400373362">
    <w:abstractNumId w:val="25"/>
  </w:num>
  <w:num w:numId="15" w16cid:durableId="405424760">
    <w:abstractNumId w:val="18"/>
  </w:num>
  <w:num w:numId="16" w16cid:durableId="1295477818">
    <w:abstractNumId w:val="19"/>
  </w:num>
  <w:num w:numId="17" w16cid:durableId="117528784">
    <w:abstractNumId w:val="3"/>
  </w:num>
  <w:num w:numId="18" w16cid:durableId="632056397">
    <w:abstractNumId w:val="13"/>
  </w:num>
  <w:num w:numId="19" w16cid:durableId="496456405">
    <w:abstractNumId w:val="0"/>
  </w:num>
  <w:num w:numId="20" w16cid:durableId="332225287">
    <w:abstractNumId w:val="8"/>
  </w:num>
  <w:num w:numId="21" w16cid:durableId="2066251191">
    <w:abstractNumId w:val="23"/>
  </w:num>
  <w:num w:numId="22" w16cid:durableId="366488901">
    <w:abstractNumId w:val="21"/>
  </w:num>
  <w:num w:numId="23" w16cid:durableId="2130974721">
    <w:abstractNumId w:val="4"/>
  </w:num>
  <w:num w:numId="24" w16cid:durableId="1330137503">
    <w:abstractNumId w:val="5"/>
  </w:num>
  <w:num w:numId="25" w16cid:durableId="365446493">
    <w:abstractNumId w:val="7"/>
  </w:num>
  <w:num w:numId="26" w16cid:durableId="1591036497">
    <w:abstractNumId w:val="11"/>
    <w:lvlOverride w:ilvl="0">
      <w:lvl w:ilvl="0">
        <w:numFmt w:val="lowerLetter"/>
        <w:lvlText w:val="%1."/>
        <w:lvlJc w:val="left"/>
      </w:lvl>
    </w:lvlOverride>
  </w:num>
  <w:num w:numId="27" w16cid:durableId="1304390469">
    <w:abstractNumId w:val="11"/>
    <w:lvlOverride w:ilvl="0">
      <w:lvl w:ilvl="0">
        <w:numFmt w:val="lowerLetter"/>
        <w:lvlText w:val="%1."/>
        <w:lvlJc w:val="left"/>
      </w:lvl>
    </w:lvlOverride>
  </w:num>
  <w:num w:numId="28" w16cid:durableId="848328214">
    <w:abstractNumId w:val="11"/>
    <w:lvlOverride w:ilvl="0">
      <w:lvl w:ilvl="0">
        <w:numFmt w:val="lowerLetter"/>
        <w:lvlText w:val="%1."/>
        <w:lvlJc w:val="left"/>
      </w:lvl>
    </w:lvlOverride>
  </w:num>
  <w:num w:numId="29" w16cid:durableId="1581332500">
    <w:abstractNumId w:val="11"/>
    <w:lvlOverride w:ilvl="0">
      <w:lvl w:ilvl="0">
        <w:numFmt w:val="lowerLetter"/>
        <w:lvlText w:val="%1."/>
        <w:lvlJc w:val="left"/>
      </w:lvl>
    </w:lvlOverride>
  </w:num>
  <w:num w:numId="30" w16cid:durableId="552473952">
    <w:abstractNumId w:val="11"/>
    <w:lvlOverride w:ilvl="0">
      <w:lvl w:ilvl="0">
        <w:numFmt w:val="lowerLetter"/>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6037"/>
    <w:rsid w:val="00007FD9"/>
    <w:rsid w:val="00013BB3"/>
    <w:rsid w:val="00015E1B"/>
    <w:rsid w:val="00027EAD"/>
    <w:rsid w:val="000365A8"/>
    <w:rsid w:val="00043453"/>
    <w:rsid w:val="00044913"/>
    <w:rsid w:val="000520C3"/>
    <w:rsid w:val="00053E70"/>
    <w:rsid w:val="00054A2D"/>
    <w:rsid w:val="00061B1B"/>
    <w:rsid w:val="00062CA3"/>
    <w:rsid w:val="000639EB"/>
    <w:rsid w:val="00064A8D"/>
    <w:rsid w:val="00072762"/>
    <w:rsid w:val="000737CD"/>
    <w:rsid w:val="000747E1"/>
    <w:rsid w:val="00076294"/>
    <w:rsid w:val="0008555E"/>
    <w:rsid w:val="0008665E"/>
    <w:rsid w:val="00091D75"/>
    <w:rsid w:val="000B5B9A"/>
    <w:rsid w:val="000B651C"/>
    <w:rsid w:val="000C5261"/>
    <w:rsid w:val="000D4B03"/>
    <w:rsid w:val="000E49BB"/>
    <w:rsid w:val="000F33E2"/>
    <w:rsid w:val="0011250F"/>
    <w:rsid w:val="00126622"/>
    <w:rsid w:val="00132F6E"/>
    <w:rsid w:val="00133B56"/>
    <w:rsid w:val="0013769C"/>
    <w:rsid w:val="00144584"/>
    <w:rsid w:val="00155B27"/>
    <w:rsid w:val="0016085E"/>
    <w:rsid w:val="001640AB"/>
    <w:rsid w:val="001661D4"/>
    <w:rsid w:val="0017587F"/>
    <w:rsid w:val="00176FA6"/>
    <w:rsid w:val="001776EB"/>
    <w:rsid w:val="0018385C"/>
    <w:rsid w:val="00187672"/>
    <w:rsid w:val="001901D4"/>
    <w:rsid w:val="001B256C"/>
    <w:rsid w:val="001B55A9"/>
    <w:rsid w:val="001B7DC5"/>
    <w:rsid w:val="001D0915"/>
    <w:rsid w:val="001D4ACE"/>
    <w:rsid w:val="001D79E4"/>
    <w:rsid w:val="001F616F"/>
    <w:rsid w:val="001F7B84"/>
    <w:rsid w:val="0020622B"/>
    <w:rsid w:val="00207FE2"/>
    <w:rsid w:val="00215BA4"/>
    <w:rsid w:val="00220E9B"/>
    <w:rsid w:val="00221AA4"/>
    <w:rsid w:val="0023083E"/>
    <w:rsid w:val="00234363"/>
    <w:rsid w:val="00235B82"/>
    <w:rsid w:val="00237489"/>
    <w:rsid w:val="0023753B"/>
    <w:rsid w:val="00250D27"/>
    <w:rsid w:val="00257A43"/>
    <w:rsid w:val="00265C9E"/>
    <w:rsid w:val="00276276"/>
    <w:rsid w:val="00285476"/>
    <w:rsid w:val="002854C0"/>
    <w:rsid w:val="002A6B75"/>
    <w:rsid w:val="002B36F0"/>
    <w:rsid w:val="002B7763"/>
    <w:rsid w:val="002C1395"/>
    <w:rsid w:val="002D2DC1"/>
    <w:rsid w:val="002D6AAF"/>
    <w:rsid w:val="002E5348"/>
    <w:rsid w:val="002E6880"/>
    <w:rsid w:val="002E77B7"/>
    <w:rsid w:val="002F6319"/>
    <w:rsid w:val="002F7C1D"/>
    <w:rsid w:val="003014CE"/>
    <w:rsid w:val="00301D05"/>
    <w:rsid w:val="00303FD8"/>
    <w:rsid w:val="0030472B"/>
    <w:rsid w:val="00312139"/>
    <w:rsid w:val="00316ADF"/>
    <w:rsid w:val="00323056"/>
    <w:rsid w:val="00336136"/>
    <w:rsid w:val="003447BA"/>
    <w:rsid w:val="00346811"/>
    <w:rsid w:val="00346AB3"/>
    <w:rsid w:val="00356B5B"/>
    <w:rsid w:val="00383018"/>
    <w:rsid w:val="00386B11"/>
    <w:rsid w:val="003872E0"/>
    <w:rsid w:val="00391075"/>
    <w:rsid w:val="00395AF2"/>
    <w:rsid w:val="003A1A07"/>
    <w:rsid w:val="003A3C4A"/>
    <w:rsid w:val="003A63AA"/>
    <w:rsid w:val="003B181B"/>
    <w:rsid w:val="003B3430"/>
    <w:rsid w:val="003C007E"/>
    <w:rsid w:val="003C7DED"/>
    <w:rsid w:val="003D0ABC"/>
    <w:rsid w:val="003D3A20"/>
    <w:rsid w:val="003D4C4E"/>
    <w:rsid w:val="003D73CD"/>
    <w:rsid w:val="003F1A54"/>
    <w:rsid w:val="00401CCA"/>
    <w:rsid w:val="00402DD5"/>
    <w:rsid w:val="004052F4"/>
    <w:rsid w:val="00410511"/>
    <w:rsid w:val="00413420"/>
    <w:rsid w:val="00417CBF"/>
    <w:rsid w:val="00423774"/>
    <w:rsid w:val="00425847"/>
    <w:rsid w:val="00431772"/>
    <w:rsid w:val="00435D0D"/>
    <w:rsid w:val="004361F9"/>
    <w:rsid w:val="00442F51"/>
    <w:rsid w:val="00446AAC"/>
    <w:rsid w:val="004558B1"/>
    <w:rsid w:val="00461429"/>
    <w:rsid w:val="00464612"/>
    <w:rsid w:val="00470357"/>
    <w:rsid w:val="004927BA"/>
    <w:rsid w:val="004A10DC"/>
    <w:rsid w:val="004B4A59"/>
    <w:rsid w:val="004C456C"/>
    <w:rsid w:val="004D0FA0"/>
    <w:rsid w:val="00502A39"/>
    <w:rsid w:val="00502B12"/>
    <w:rsid w:val="00502DDC"/>
    <w:rsid w:val="00503433"/>
    <w:rsid w:val="00510FFC"/>
    <w:rsid w:val="00535AEE"/>
    <w:rsid w:val="005477AF"/>
    <w:rsid w:val="00551218"/>
    <w:rsid w:val="00551CE5"/>
    <w:rsid w:val="00557E49"/>
    <w:rsid w:val="005631E3"/>
    <w:rsid w:val="005634C5"/>
    <w:rsid w:val="00575410"/>
    <w:rsid w:val="00580B96"/>
    <w:rsid w:val="005907A9"/>
    <w:rsid w:val="0059235C"/>
    <w:rsid w:val="00597308"/>
    <w:rsid w:val="005B20B8"/>
    <w:rsid w:val="005B3301"/>
    <w:rsid w:val="005C0BAB"/>
    <w:rsid w:val="005C690A"/>
    <w:rsid w:val="005D3F15"/>
    <w:rsid w:val="005D622D"/>
    <w:rsid w:val="005D6DB1"/>
    <w:rsid w:val="005D7E8A"/>
    <w:rsid w:val="005E0686"/>
    <w:rsid w:val="00606750"/>
    <w:rsid w:val="0061433C"/>
    <w:rsid w:val="006151A9"/>
    <w:rsid w:val="006168D9"/>
    <w:rsid w:val="00627EC2"/>
    <w:rsid w:val="00630E2A"/>
    <w:rsid w:val="0063181E"/>
    <w:rsid w:val="0064650F"/>
    <w:rsid w:val="006476D8"/>
    <w:rsid w:val="006479D7"/>
    <w:rsid w:val="00647C75"/>
    <w:rsid w:val="0065035B"/>
    <w:rsid w:val="006525E2"/>
    <w:rsid w:val="00652AA9"/>
    <w:rsid w:val="00657E01"/>
    <w:rsid w:val="00663DEE"/>
    <w:rsid w:val="006702A6"/>
    <w:rsid w:val="006836B4"/>
    <w:rsid w:val="00695179"/>
    <w:rsid w:val="00696E66"/>
    <w:rsid w:val="00697855"/>
    <w:rsid w:val="0069797A"/>
    <w:rsid w:val="006B2FD0"/>
    <w:rsid w:val="006C7408"/>
    <w:rsid w:val="006D0ED9"/>
    <w:rsid w:val="006D1D2A"/>
    <w:rsid w:val="006E5532"/>
    <w:rsid w:val="006E56DC"/>
    <w:rsid w:val="006E7E24"/>
    <w:rsid w:val="006F166F"/>
    <w:rsid w:val="00702469"/>
    <w:rsid w:val="007025FA"/>
    <w:rsid w:val="00712EA1"/>
    <w:rsid w:val="00715C02"/>
    <w:rsid w:val="00717526"/>
    <w:rsid w:val="0072311C"/>
    <w:rsid w:val="00732D26"/>
    <w:rsid w:val="00735E7B"/>
    <w:rsid w:val="00737DAA"/>
    <w:rsid w:val="00743C77"/>
    <w:rsid w:val="00755DC3"/>
    <w:rsid w:val="00762A75"/>
    <w:rsid w:val="00767C5B"/>
    <w:rsid w:val="00781850"/>
    <w:rsid w:val="00786508"/>
    <w:rsid w:val="00786696"/>
    <w:rsid w:val="00787AEA"/>
    <w:rsid w:val="00787B6E"/>
    <w:rsid w:val="0079377A"/>
    <w:rsid w:val="007A7191"/>
    <w:rsid w:val="007A7767"/>
    <w:rsid w:val="007B2AAC"/>
    <w:rsid w:val="007C2961"/>
    <w:rsid w:val="007C3B3C"/>
    <w:rsid w:val="007C3C51"/>
    <w:rsid w:val="007C407C"/>
    <w:rsid w:val="007D2929"/>
    <w:rsid w:val="007D5980"/>
    <w:rsid w:val="007F0207"/>
    <w:rsid w:val="007F71B7"/>
    <w:rsid w:val="00800FDB"/>
    <w:rsid w:val="00801388"/>
    <w:rsid w:val="00801D51"/>
    <w:rsid w:val="00810191"/>
    <w:rsid w:val="0082169C"/>
    <w:rsid w:val="0082336B"/>
    <w:rsid w:val="008242BE"/>
    <w:rsid w:val="0083687A"/>
    <w:rsid w:val="00841382"/>
    <w:rsid w:val="008423C2"/>
    <w:rsid w:val="00850A68"/>
    <w:rsid w:val="00864354"/>
    <w:rsid w:val="00872452"/>
    <w:rsid w:val="008774E7"/>
    <w:rsid w:val="00883309"/>
    <w:rsid w:val="00886A02"/>
    <w:rsid w:val="008978F6"/>
    <w:rsid w:val="008A019F"/>
    <w:rsid w:val="008A1E4E"/>
    <w:rsid w:val="008A7843"/>
    <w:rsid w:val="008B2CA9"/>
    <w:rsid w:val="008B41D7"/>
    <w:rsid w:val="008C4D8C"/>
    <w:rsid w:val="008C7FD2"/>
    <w:rsid w:val="008D24E0"/>
    <w:rsid w:val="008E1354"/>
    <w:rsid w:val="008E1930"/>
    <w:rsid w:val="008E3482"/>
    <w:rsid w:val="008E37A3"/>
    <w:rsid w:val="008E5FA5"/>
    <w:rsid w:val="008E6415"/>
    <w:rsid w:val="008E6E58"/>
    <w:rsid w:val="009019A1"/>
    <w:rsid w:val="00904D5B"/>
    <w:rsid w:val="00927121"/>
    <w:rsid w:val="0093171B"/>
    <w:rsid w:val="00940625"/>
    <w:rsid w:val="00942D08"/>
    <w:rsid w:val="0095261E"/>
    <w:rsid w:val="00955356"/>
    <w:rsid w:val="00960376"/>
    <w:rsid w:val="00975C54"/>
    <w:rsid w:val="009833F5"/>
    <w:rsid w:val="00986B86"/>
    <w:rsid w:val="00987975"/>
    <w:rsid w:val="009A3155"/>
    <w:rsid w:val="009A6777"/>
    <w:rsid w:val="009C3589"/>
    <w:rsid w:val="009C6E78"/>
    <w:rsid w:val="009D1B48"/>
    <w:rsid w:val="009E0F00"/>
    <w:rsid w:val="009E5E57"/>
    <w:rsid w:val="009E6A02"/>
    <w:rsid w:val="00A010DD"/>
    <w:rsid w:val="00A078AF"/>
    <w:rsid w:val="00A11809"/>
    <w:rsid w:val="00A12FB0"/>
    <w:rsid w:val="00A225BC"/>
    <w:rsid w:val="00A25D53"/>
    <w:rsid w:val="00A3228E"/>
    <w:rsid w:val="00A35E44"/>
    <w:rsid w:val="00A43F5A"/>
    <w:rsid w:val="00A45BB9"/>
    <w:rsid w:val="00A52D5E"/>
    <w:rsid w:val="00A54125"/>
    <w:rsid w:val="00A56AD8"/>
    <w:rsid w:val="00A70A75"/>
    <w:rsid w:val="00A70E38"/>
    <w:rsid w:val="00A718A3"/>
    <w:rsid w:val="00A75883"/>
    <w:rsid w:val="00A80868"/>
    <w:rsid w:val="00A91673"/>
    <w:rsid w:val="00A918BD"/>
    <w:rsid w:val="00A91940"/>
    <w:rsid w:val="00A9206E"/>
    <w:rsid w:val="00A9378C"/>
    <w:rsid w:val="00AA2B0A"/>
    <w:rsid w:val="00AA4E90"/>
    <w:rsid w:val="00AB2FEE"/>
    <w:rsid w:val="00AC7846"/>
    <w:rsid w:val="00AD3877"/>
    <w:rsid w:val="00AE6E5A"/>
    <w:rsid w:val="00AF0D0D"/>
    <w:rsid w:val="00B005FC"/>
    <w:rsid w:val="00B0690B"/>
    <w:rsid w:val="00B06A46"/>
    <w:rsid w:val="00B11076"/>
    <w:rsid w:val="00B20EC5"/>
    <w:rsid w:val="00B2789A"/>
    <w:rsid w:val="00B33020"/>
    <w:rsid w:val="00B36605"/>
    <w:rsid w:val="00B45BCD"/>
    <w:rsid w:val="00B516DC"/>
    <w:rsid w:val="00B60A98"/>
    <w:rsid w:val="00B71EE4"/>
    <w:rsid w:val="00B97D5F"/>
    <w:rsid w:val="00BA3725"/>
    <w:rsid w:val="00BB2615"/>
    <w:rsid w:val="00BD028B"/>
    <w:rsid w:val="00BD363F"/>
    <w:rsid w:val="00BE0580"/>
    <w:rsid w:val="00C0288C"/>
    <w:rsid w:val="00C050F4"/>
    <w:rsid w:val="00C06E1A"/>
    <w:rsid w:val="00C07E76"/>
    <w:rsid w:val="00C1149E"/>
    <w:rsid w:val="00C13F75"/>
    <w:rsid w:val="00C14698"/>
    <w:rsid w:val="00C159B7"/>
    <w:rsid w:val="00C22001"/>
    <w:rsid w:val="00C22B1F"/>
    <w:rsid w:val="00C63296"/>
    <w:rsid w:val="00C70845"/>
    <w:rsid w:val="00C7334E"/>
    <w:rsid w:val="00C74D6C"/>
    <w:rsid w:val="00C7570A"/>
    <w:rsid w:val="00C803DB"/>
    <w:rsid w:val="00C80892"/>
    <w:rsid w:val="00C81BCB"/>
    <w:rsid w:val="00CA2AE1"/>
    <w:rsid w:val="00CA7C6A"/>
    <w:rsid w:val="00CB3C3E"/>
    <w:rsid w:val="00CB7212"/>
    <w:rsid w:val="00CB7B54"/>
    <w:rsid w:val="00CC4B1D"/>
    <w:rsid w:val="00CC4C12"/>
    <w:rsid w:val="00CC4DCE"/>
    <w:rsid w:val="00CC617C"/>
    <w:rsid w:val="00CD54AD"/>
    <w:rsid w:val="00CD6BAC"/>
    <w:rsid w:val="00CE0005"/>
    <w:rsid w:val="00CE0308"/>
    <w:rsid w:val="00CE73C2"/>
    <w:rsid w:val="00CF1DA8"/>
    <w:rsid w:val="00CF5AAA"/>
    <w:rsid w:val="00D11497"/>
    <w:rsid w:val="00D13C4B"/>
    <w:rsid w:val="00D1503F"/>
    <w:rsid w:val="00D227F7"/>
    <w:rsid w:val="00D2674A"/>
    <w:rsid w:val="00D3389C"/>
    <w:rsid w:val="00D35E9B"/>
    <w:rsid w:val="00D37783"/>
    <w:rsid w:val="00D53F43"/>
    <w:rsid w:val="00D5599F"/>
    <w:rsid w:val="00D55D46"/>
    <w:rsid w:val="00D56698"/>
    <w:rsid w:val="00D614AE"/>
    <w:rsid w:val="00D65C4C"/>
    <w:rsid w:val="00D75174"/>
    <w:rsid w:val="00D93238"/>
    <w:rsid w:val="00D9510A"/>
    <w:rsid w:val="00D9773C"/>
    <w:rsid w:val="00DA467F"/>
    <w:rsid w:val="00DA5171"/>
    <w:rsid w:val="00DA568D"/>
    <w:rsid w:val="00DA5E8A"/>
    <w:rsid w:val="00DA73C4"/>
    <w:rsid w:val="00DB1D58"/>
    <w:rsid w:val="00DB5FC2"/>
    <w:rsid w:val="00DC1A7A"/>
    <w:rsid w:val="00DC4814"/>
    <w:rsid w:val="00DC619D"/>
    <w:rsid w:val="00DD2D74"/>
    <w:rsid w:val="00DD6258"/>
    <w:rsid w:val="00DE4FB9"/>
    <w:rsid w:val="00DF285F"/>
    <w:rsid w:val="00DF55B3"/>
    <w:rsid w:val="00E00160"/>
    <w:rsid w:val="00E052E0"/>
    <w:rsid w:val="00E12CE5"/>
    <w:rsid w:val="00E17B52"/>
    <w:rsid w:val="00E35762"/>
    <w:rsid w:val="00E362C2"/>
    <w:rsid w:val="00E436CE"/>
    <w:rsid w:val="00E44410"/>
    <w:rsid w:val="00E44CFB"/>
    <w:rsid w:val="00E50223"/>
    <w:rsid w:val="00E556B1"/>
    <w:rsid w:val="00E56D77"/>
    <w:rsid w:val="00E61312"/>
    <w:rsid w:val="00E64D2C"/>
    <w:rsid w:val="00E771B1"/>
    <w:rsid w:val="00E84F7B"/>
    <w:rsid w:val="00E86AC1"/>
    <w:rsid w:val="00E91E66"/>
    <w:rsid w:val="00E964B1"/>
    <w:rsid w:val="00EA5481"/>
    <w:rsid w:val="00EA681E"/>
    <w:rsid w:val="00EA7418"/>
    <w:rsid w:val="00EB025F"/>
    <w:rsid w:val="00EB3364"/>
    <w:rsid w:val="00EC2BC0"/>
    <w:rsid w:val="00ED0BFB"/>
    <w:rsid w:val="00ED407B"/>
    <w:rsid w:val="00EE6FE2"/>
    <w:rsid w:val="00EF1692"/>
    <w:rsid w:val="00EF621A"/>
    <w:rsid w:val="00EF622F"/>
    <w:rsid w:val="00EF6287"/>
    <w:rsid w:val="00F01CA6"/>
    <w:rsid w:val="00F02E39"/>
    <w:rsid w:val="00F03767"/>
    <w:rsid w:val="00F11B19"/>
    <w:rsid w:val="00F14A3F"/>
    <w:rsid w:val="00F150A6"/>
    <w:rsid w:val="00F1771F"/>
    <w:rsid w:val="00F20A10"/>
    <w:rsid w:val="00F344E1"/>
    <w:rsid w:val="00F40AF1"/>
    <w:rsid w:val="00F41A3C"/>
    <w:rsid w:val="00F510D7"/>
    <w:rsid w:val="00F57D47"/>
    <w:rsid w:val="00F60A15"/>
    <w:rsid w:val="00F64F3E"/>
    <w:rsid w:val="00F74F6D"/>
    <w:rsid w:val="00F830BF"/>
    <w:rsid w:val="00F93F54"/>
    <w:rsid w:val="00F941E7"/>
    <w:rsid w:val="00F959DB"/>
    <w:rsid w:val="00FB2C12"/>
    <w:rsid w:val="00FB5145"/>
    <w:rsid w:val="00FC276E"/>
    <w:rsid w:val="00FC3B49"/>
    <w:rsid w:val="00FD36FE"/>
    <w:rsid w:val="00FD4A22"/>
    <w:rsid w:val="00FD6297"/>
    <w:rsid w:val="00FE19CE"/>
    <w:rsid w:val="00FE1A47"/>
    <w:rsid w:val="00FE7F8B"/>
    <w:rsid w:val="00FF00CD"/>
    <w:rsid w:val="00FF263B"/>
    <w:rsid w:val="00FF5968"/>
    <w:rsid w:val="00FF6B05"/>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4848">
      <w:bodyDiv w:val="1"/>
      <w:marLeft w:val="0"/>
      <w:marRight w:val="0"/>
      <w:marTop w:val="0"/>
      <w:marBottom w:val="0"/>
      <w:divBdr>
        <w:top w:val="none" w:sz="0" w:space="0" w:color="auto"/>
        <w:left w:val="none" w:sz="0" w:space="0" w:color="auto"/>
        <w:bottom w:val="none" w:sz="0" w:space="0" w:color="auto"/>
        <w:right w:val="none" w:sz="0" w:space="0" w:color="auto"/>
      </w:divBdr>
    </w:div>
    <w:div w:id="27026342">
      <w:bodyDiv w:val="1"/>
      <w:marLeft w:val="0"/>
      <w:marRight w:val="0"/>
      <w:marTop w:val="0"/>
      <w:marBottom w:val="0"/>
      <w:divBdr>
        <w:top w:val="none" w:sz="0" w:space="0" w:color="auto"/>
        <w:left w:val="none" w:sz="0" w:space="0" w:color="auto"/>
        <w:bottom w:val="none" w:sz="0" w:space="0" w:color="auto"/>
        <w:right w:val="none" w:sz="0" w:space="0" w:color="auto"/>
      </w:divBdr>
    </w:div>
    <w:div w:id="40836501">
      <w:bodyDiv w:val="1"/>
      <w:marLeft w:val="0"/>
      <w:marRight w:val="0"/>
      <w:marTop w:val="0"/>
      <w:marBottom w:val="0"/>
      <w:divBdr>
        <w:top w:val="none" w:sz="0" w:space="0" w:color="auto"/>
        <w:left w:val="none" w:sz="0" w:space="0" w:color="auto"/>
        <w:bottom w:val="none" w:sz="0" w:space="0" w:color="auto"/>
        <w:right w:val="none" w:sz="0" w:space="0" w:color="auto"/>
      </w:divBdr>
    </w:div>
    <w:div w:id="66467296">
      <w:bodyDiv w:val="1"/>
      <w:marLeft w:val="0"/>
      <w:marRight w:val="0"/>
      <w:marTop w:val="0"/>
      <w:marBottom w:val="0"/>
      <w:divBdr>
        <w:top w:val="none" w:sz="0" w:space="0" w:color="auto"/>
        <w:left w:val="none" w:sz="0" w:space="0" w:color="auto"/>
        <w:bottom w:val="none" w:sz="0" w:space="0" w:color="auto"/>
        <w:right w:val="none" w:sz="0" w:space="0" w:color="auto"/>
      </w:divBdr>
    </w:div>
    <w:div w:id="134569066">
      <w:bodyDiv w:val="1"/>
      <w:marLeft w:val="0"/>
      <w:marRight w:val="0"/>
      <w:marTop w:val="0"/>
      <w:marBottom w:val="0"/>
      <w:divBdr>
        <w:top w:val="none" w:sz="0" w:space="0" w:color="auto"/>
        <w:left w:val="none" w:sz="0" w:space="0" w:color="auto"/>
        <w:bottom w:val="none" w:sz="0" w:space="0" w:color="auto"/>
        <w:right w:val="none" w:sz="0" w:space="0" w:color="auto"/>
      </w:divBdr>
    </w:div>
    <w:div w:id="230896450">
      <w:bodyDiv w:val="1"/>
      <w:marLeft w:val="0"/>
      <w:marRight w:val="0"/>
      <w:marTop w:val="0"/>
      <w:marBottom w:val="0"/>
      <w:divBdr>
        <w:top w:val="none" w:sz="0" w:space="0" w:color="auto"/>
        <w:left w:val="none" w:sz="0" w:space="0" w:color="auto"/>
        <w:bottom w:val="none" w:sz="0" w:space="0" w:color="auto"/>
        <w:right w:val="none" w:sz="0" w:space="0" w:color="auto"/>
      </w:divBdr>
    </w:div>
    <w:div w:id="274019613">
      <w:bodyDiv w:val="1"/>
      <w:marLeft w:val="0"/>
      <w:marRight w:val="0"/>
      <w:marTop w:val="0"/>
      <w:marBottom w:val="0"/>
      <w:divBdr>
        <w:top w:val="none" w:sz="0" w:space="0" w:color="auto"/>
        <w:left w:val="none" w:sz="0" w:space="0" w:color="auto"/>
        <w:bottom w:val="none" w:sz="0" w:space="0" w:color="auto"/>
        <w:right w:val="none" w:sz="0" w:space="0" w:color="auto"/>
      </w:divBdr>
    </w:div>
    <w:div w:id="453788730">
      <w:bodyDiv w:val="1"/>
      <w:marLeft w:val="0"/>
      <w:marRight w:val="0"/>
      <w:marTop w:val="0"/>
      <w:marBottom w:val="0"/>
      <w:divBdr>
        <w:top w:val="none" w:sz="0" w:space="0" w:color="auto"/>
        <w:left w:val="none" w:sz="0" w:space="0" w:color="auto"/>
        <w:bottom w:val="none" w:sz="0" w:space="0" w:color="auto"/>
        <w:right w:val="none" w:sz="0" w:space="0" w:color="auto"/>
      </w:divBdr>
    </w:div>
    <w:div w:id="524757068">
      <w:bodyDiv w:val="1"/>
      <w:marLeft w:val="0"/>
      <w:marRight w:val="0"/>
      <w:marTop w:val="0"/>
      <w:marBottom w:val="0"/>
      <w:divBdr>
        <w:top w:val="none" w:sz="0" w:space="0" w:color="auto"/>
        <w:left w:val="none" w:sz="0" w:space="0" w:color="auto"/>
        <w:bottom w:val="none" w:sz="0" w:space="0" w:color="auto"/>
        <w:right w:val="none" w:sz="0" w:space="0" w:color="auto"/>
      </w:divBdr>
    </w:div>
    <w:div w:id="570120579">
      <w:bodyDiv w:val="1"/>
      <w:marLeft w:val="0"/>
      <w:marRight w:val="0"/>
      <w:marTop w:val="0"/>
      <w:marBottom w:val="0"/>
      <w:divBdr>
        <w:top w:val="none" w:sz="0" w:space="0" w:color="auto"/>
        <w:left w:val="none" w:sz="0" w:space="0" w:color="auto"/>
        <w:bottom w:val="none" w:sz="0" w:space="0" w:color="auto"/>
        <w:right w:val="none" w:sz="0" w:space="0" w:color="auto"/>
      </w:divBdr>
    </w:div>
    <w:div w:id="711808893">
      <w:bodyDiv w:val="1"/>
      <w:marLeft w:val="0"/>
      <w:marRight w:val="0"/>
      <w:marTop w:val="0"/>
      <w:marBottom w:val="0"/>
      <w:divBdr>
        <w:top w:val="none" w:sz="0" w:space="0" w:color="auto"/>
        <w:left w:val="none" w:sz="0" w:space="0" w:color="auto"/>
        <w:bottom w:val="none" w:sz="0" w:space="0" w:color="auto"/>
        <w:right w:val="none" w:sz="0" w:space="0" w:color="auto"/>
      </w:divBdr>
    </w:div>
    <w:div w:id="784466909">
      <w:bodyDiv w:val="1"/>
      <w:marLeft w:val="0"/>
      <w:marRight w:val="0"/>
      <w:marTop w:val="0"/>
      <w:marBottom w:val="0"/>
      <w:divBdr>
        <w:top w:val="none" w:sz="0" w:space="0" w:color="auto"/>
        <w:left w:val="none" w:sz="0" w:space="0" w:color="auto"/>
        <w:bottom w:val="none" w:sz="0" w:space="0" w:color="auto"/>
        <w:right w:val="none" w:sz="0" w:space="0" w:color="auto"/>
      </w:divBdr>
    </w:div>
    <w:div w:id="797913209">
      <w:bodyDiv w:val="1"/>
      <w:marLeft w:val="0"/>
      <w:marRight w:val="0"/>
      <w:marTop w:val="0"/>
      <w:marBottom w:val="0"/>
      <w:divBdr>
        <w:top w:val="none" w:sz="0" w:space="0" w:color="auto"/>
        <w:left w:val="none" w:sz="0" w:space="0" w:color="auto"/>
        <w:bottom w:val="none" w:sz="0" w:space="0" w:color="auto"/>
        <w:right w:val="none" w:sz="0" w:space="0" w:color="auto"/>
      </w:divBdr>
    </w:div>
    <w:div w:id="859903054">
      <w:bodyDiv w:val="1"/>
      <w:marLeft w:val="0"/>
      <w:marRight w:val="0"/>
      <w:marTop w:val="0"/>
      <w:marBottom w:val="0"/>
      <w:divBdr>
        <w:top w:val="none" w:sz="0" w:space="0" w:color="auto"/>
        <w:left w:val="none" w:sz="0" w:space="0" w:color="auto"/>
        <w:bottom w:val="none" w:sz="0" w:space="0" w:color="auto"/>
        <w:right w:val="none" w:sz="0" w:space="0" w:color="auto"/>
      </w:divBdr>
    </w:div>
    <w:div w:id="940138096">
      <w:bodyDiv w:val="1"/>
      <w:marLeft w:val="0"/>
      <w:marRight w:val="0"/>
      <w:marTop w:val="0"/>
      <w:marBottom w:val="0"/>
      <w:divBdr>
        <w:top w:val="none" w:sz="0" w:space="0" w:color="auto"/>
        <w:left w:val="none" w:sz="0" w:space="0" w:color="auto"/>
        <w:bottom w:val="none" w:sz="0" w:space="0" w:color="auto"/>
        <w:right w:val="none" w:sz="0" w:space="0" w:color="auto"/>
      </w:divBdr>
    </w:div>
    <w:div w:id="1070275999">
      <w:bodyDiv w:val="1"/>
      <w:marLeft w:val="0"/>
      <w:marRight w:val="0"/>
      <w:marTop w:val="0"/>
      <w:marBottom w:val="0"/>
      <w:divBdr>
        <w:top w:val="none" w:sz="0" w:space="0" w:color="auto"/>
        <w:left w:val="none" w:sz="0" w:space="0" w:color="auto"/>
        <w:bottom w:val="none" w:sz="0" w:space="0" w:color="auto"/>
        <w:right w:val="none" w:sz="0" w:space="0" w:color="auto"/>
      </w:divBdr>
    </w:div>
    <w:div w:id="11835899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4394334">
      <w:bodyDiv w:val="1"/>
      <w:marLeft w:val="0"/>
      <w:marRight w:val="0"/>
      <w:marTop w:val="0"/>
      <w:marBottom w:val="0"/>
      <w:divBdr>
        <w:top w:val="none" w:sz="0" w:space="0" w:color="auto"/>
        <w:left w:val="none" w:sz="0" w:space="0" w:color="auto"/>
        <w:bottom w:val="none" w:sz="0" w:space="0" w:color="auto"/>
        <w:right w:val="none" w:sz="0" w:space="0" w:color="auto"/>
      </w:divBdr>
    </w:div>
    <w:div w:id="1681539417">
      <w:bodyDiv w:val="1"/>
      <w:marLeft w:val="0"/>
      <w:marRight w:val="0"/>
      <w:marTop w:val="0"/>
      <w:marBottom w:val="0"/>
      <w:divBdr>
        <w:top w:val="none" w:sz="0" w:space="0" w:color="auto"/>
        <w:left w:val="none" w:sz="0" w:space="0" w:color="auto"/>
        <w:bottom w:val="none" w:sz="0" w:space="0" w:color="auto"/>
        <w:right w:val="none" w:sz="0" w:space="0" w:color="auto"/>
      </w:divBdr>
    </w:div>
    <w:div w:id="1686636911">
      <w:bodyDiv w:val="1"/>
      <w:marLeft w:val="0"/>
      <w:marRight w:val="0"/>
      <w:marTop w:val="0"/>
      <w:marBottom w:val="0"/>
      <w:divBdr>
        <w:top w:val="none" w:sz="0" w:space="0" w:color="auto"/>
        <w:left w:val="none" w:sz="0" w:space="0" w:color="auto"/>
        <w:bottom w:val="none" w:sz="0" w:space="0" w:color="auto"/>
        <w:right w:val="none" w:sz="0" w:space="0" w:color="auto"/>
      </w:divBdr>
    </w:div>
    <w:div w:id="1733967284">
      <w:bodyDiv w:val="1"/>
      <w:marLeft w:val="0"/>
      <w:marRight w:val="0"/>
      <w:marTop w:val="0"/>
      <w:marBottom w:val="0"/>
      <w:divBdr>
        <w:top w:val="none" w:sz="0" w:space="0" w:color="auto"/>
        <w:left w:val="none" w:sz="0" w:space="0" w:color="auto"/>
        <w:bottom w:val="none" w:sz="0" w:space="0" w:color="auto"/>
        <w:right w:val="none" w:sz="0" w:space="0" w:color="auto"/>
      </w:divBdr>
    </w:div>
    <w:div w:id="189138232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curriculum-for-wales/introduction" TargetMode="External"/><Relationship Id="rId18" Type="http://schemas.openxmlformats.org/officeDocument/2006/relationships/hyperlink" Target="https://www.hra-decisiontools.org.uk/researc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gov.wales/research-schools-and-learners-earlyimplementation-curriculum-wales" TargetMode="External"/><Relationship Id="rId17" Type="http://schemas.openxmlformats.org/officeDocument/2006/relationships/hyperlink" Target="https://www.gov.uk/foreign-travel-adv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20004508.2023.2297506"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wales/mathematics-and-numeracy-plan-2023-html"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10" ma:contentTypeDescription="Create a new document." ma:contentTypeScope="" ma:versionID="9c9ce6318eb17e79677d181d61f06740">
  <xsd:schema xmlns:xsd="http://www.w3.org/2001/XMLSchema" xmlns:xs="http://www.w3.org/2001/XMLSchema" xmlns:p="http://schemas.microsoft.com/office/2006/metadata/properties" xmlns:ns2="fd41d52e-9461-4393-ad3b-ccff89098289" xmlns:ns3="e9991faa-2023-4441-9d74-1615f8d91854" targetNamespace="http://schemas.microsoft.com/office/2006/metadata/properties" ma:root="true" ma:fieldsID="4ffd2337f880bbd0c8d749d9a8888c65" ns2:_="" ns3:_="">
    <xsd:import namespace="fd41d52e-9461-4393-ad3b-ccff89098289"/>
    <xsd:import namespace="e9991faa-2023-4441-9d74-1615f8d9185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991faa-2023-4441-9d74-1615f8d91854"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18a589b-16ab-4a0a-95cb-adb10f23671a}" ma:internalName="TaxCatchAll" ma:showField="CatchAllData" ma:web="e9991faa-2023-4441-9d74-1615f8d9185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fd41d52e-9461-4393-ad3b-ccff89098289">
      <Terms xmlns="http://schemas.microsoft.com/office/infopath/2007/PartnerControls"/>
    </lcf76f155ced4ddcb4097134ff3c332f>
    <TaxCatchAll xmlns="e9991faa-2023-4441-9d74-1615f8d91854" xsi:nil="true"/>
  </documentManagement>
</p:properties>
</file>

<file path=customXml/itemProps1.xml><?xml version="1.0" encoding="utf-8"?>
<ds:datastoreItem xmlns:ds="http://schemas.openxmlformats.org/officeDocument/2006/customXml" ds:itemID="{ABA9FB0D-442F-4497-8923-9E9227A3A4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e9991faa-2023-4441-9d74-1615f8d918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fd41d52e-9461-4393-ad3b-ccff89098289"/>
    <ds:schemaRef ds:uri="e9991faa-2023-4441-9d74-1615f8d91854"/>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35</Pages>
  <Words>11821</Words>
  <Characters>67383</Characters>
  <Application>Microsoft Office Word</Application>
  <DocSecurity>0</DocSecurity>
  <Lines>561</Lines>
  <Paragraphs>158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Owain Jones</cp:lastModifiedBy>
  <cp:revision>147</cp:revision>
  <dcterms:created xsi:type="dcterms:W3CDTF">2025-10-30T10:36:00Z</dcterms:created>
  <dcterms:modified xsi:type="dcterms:W3CDTF">2026-07-06T07:34:00Z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