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841DFD" w14:textId="51DD227B" w:rsidR="00F307E5" w:rsidRPr="007C16C4" w:rsidRDefault="00E12F46" w:rsidP="007C16C4">
      <w:pPr>
        <w:pStyle w:val="NormalWeb"/>
        <w:shd w:val="clear" w:color="auto" w:fill="FFFFFF"/>
        <w:spacing w:before="600" w:beforeAutospacing="0" w:after="600" w:afterAutospacing="0" w:line="360" w:lineRule="auto"/>
        <w:rPr>
          <w:rFonts w:ascii="Times" w:hAnsi="Times"/>
          <w:b/>
          <w:bCs/>
          <w:color w:val="000000" w:themeColor="text1"/>
          <w:u w:val="single"/>
        </w:rPr>
      </w:pPr>
      <w:r w:rsidRPr="007C16C4">
        <w:rPr>
          <w:rFonts w:ascii="Times" w:hAnsi="Times"/>
          <w:b/>
          <w:bCs/>
          <w:color w:val="000000" w:themeColor="text1"/>
          <w:u w:val="single"/>
        </w:rPr>
        <w:t xml:space="preserve">Review </w:t>
      </w:r>
      <w:r w:rsidR="00F307E5" w:rsidRPr="007C16C4">
        <w:rPr>
          <w:rFonts w:ascii="Times" w:hAnsi="Times"/>
          <w:b/>
          <w:bCs/>
          <w:color w:val="000000" w:themeColor="text1"/>
          <w:u w:val="single"/>
        </w:rPr>
        <w:t xml:space="preserve">Emerging Developments </w:t>
      </w:r>
      <w:r w:rsidR="00E95F02" w:rsidRPr="007C16C4">
        <w:rPr>
          <w:rFonts w:ascii="Times" w:hAnsi="Times"/>
          <w:b/>
          <w:bCs/>
          <w:color w:val="000000" w:themeColor="text1"/>
          <w:u w:val="single"/>
        </w:rPr>
        <w:t>to</w:t>
      </w:r>
      <w:r w:rsidRPr="007C16C4">
        <w:rPr>
          <w:rFonts w:ascii="Times" w:hAnsi="Times"/>
          <w:b/>
          <w:bCs/>
          <w:color w:val="000000" w:themeColor="text1"/>
          <w:u w:val="single"/>
        </w:rPr>
        <w:t xml:space="preserve"> inform approaches to</w:t>
      </w:r>
      <w:r w:rsidR="00E95F02" w:rsidRPr="007C16C4">
        <w:rPr>
          <w:rFonts w:ascii="Times" w:hAnsi="Times"/>
          <w:b/>
          <w:bCs/>
          <w:color w:val="000000" w:themeColor="text1"/>
          <w:u w:val="single"/>
        </w:rPr>
        <w:t xml:space="preserve"> employee Voice and Engagement </w:t>
      </w:r>
    </w:p>
    <w:p w14:paraId="53120E27" w14:textId="70ECE5BB" w:rsidR="00E357F4" w:rsidRPr="007C16C4" w:rsidRDefault="00DD43D4" w:rsidP="007C16C4">
      <w:pPr>
        <w:pStyle w:val="NormalWeb"/>
        <w:shd w:val="clear" w:color="auto" w:fill="FFFFFF"/>
        <w:spacing w:before="600" w:beforeAutospacing="0" w:after="600" w:afterAutospacing="0" w:line="360" w:lineRule="auto"/>
        <w:rPr>
          <w:rFonts w:ascii="Times" w:hAnsi="Times"/>
          <w:color w:val="000000" w:themeColor="text1"/>
        </w:rPr>
      </w:pPr>
      <w:r w:rsidRPr="007C16C4">
        <w:rPr>
          <w:rFonts w:ascii="Times" w:hAnsi="Times"/>
          <w:color w:val="000000" w:themeColor="text1"/>
        </w:rPr>
        <w:t xml:space="preserve">At a time when the way in which people work is evolving new approaches to the way employees </w:t>
      </w:r>
      <w:r w:rsidR="00CF187D" w:rsidRPr="007C16C4">
        <w:rPr>
          <w:rFonts w:ascii="Times" w:hAnsi="Times"/>
          <w:color w:val="000000" w:themeColor="text1"/>
        </w:rPr>
        <w:t xml:space="preserve">and employers </w:t>
      </w:r>
      <w:r w:rsidRPr="007C16C4">
        <w:rPr>
          <w:rFonts w:ascii="Times" w:hAnsi="Times"/>
          <w:color w:val="000000" w:themeColor="text1"/>
        </w:rPr>
        <w:t>communicate are emerging</w:t>
      </w:r>
      <w:r w:rsidR="005E1692" w:rsidRPr="007C16C4">
        <w:rPr>
          <w:rFonts w:ascii="Times" w:hAnsi="Times"/>
          <w:color w:val="000000" w:themeColor="text1"/>
        </w:rPr>
        <w:t>. Innovation is essential</w:t>
      </w:r>
      <w:r w:rsidRPr="007C16C4">
        <w:rPr>
          <w:rFonts w:ascii="Times" w:hAnsi="Times"/>
          <w:color w:val="000000" w:themeColor="text1"/>
        </w:rPr>
        <w:t xml:space="preserve"> to ensure</w:t>
      </w:r>
      <w:r w:rsidR="003F3511" w:rsidRPr="007C16C4">
        <w:rPr>
          <w:rFonts w:ascii="Times" w:hAnsi="Times"/>
          <w:color w:val="000000" w:themeColor="text1"/>
        </w:rPr>
        <w:t xml:space="preserve"> </w:t>
      </w:r>
      <w:r w:rsidR="00701FEF" w:rsidRPr="007C16C4">
        <w:rPr>
          <w:rFonts w:ascii="Times" w:hAnsi="Times"/>
          <w:color w:val="000000" w:themeColor="text1"/>
        </w:rPr>
        <w:t>that employees</w:t>
      </w:r>
      <w:r w:rsidR="003F3511" w:rsidRPr="007C16C4">
        <w:rPr>
          <w:rFonts w:ascii="Times" w:hAnsi="Times"/>
          <w:color w:val="000000" w:themeColor="text1"/>
        </w:rPr>
        <w:t xml:space="preserve"> continue to have a voice in the workplace</w:t>
      </w:r>
      <w:r w:rsidR="005E1692" w:rsidRPr="007C16C4">
        <w:rPr>
          <w:rFonts w:ascii="Times" w:hAnsi="Times"/>
          <w:color w:val="000000" w:themeColor="text1"/>
        </w:rPr>
        <w:t xml:space="preserve">. </w:t>
      </w:r>
      <w:r w:rsidR="00CF187D" w:rsidRPr="007C16C4">
        <w:rPr>
          <w:rFonts w:ascii="Times" w:hAnsi="Times"/>
          <w:color w:val="000000" w:themeColor="text1"/>
        </w:rPr>
        <w:t>A</w:t>
      </w:r>
      <w:r w:rsidRPr="007C16C4">
        <w:rPr>
          <w:rFonts w:ascii="Times" w:hAnsi="Times"/>
          <w:color w:val="000000" w:themeColor="text1"/>
        </w:rPr>
        <w:t xml:space="preserve"> rise </w:t>
      </w:r>
      <w:r w:rsidR="00CF187D" w:rsidRPr="007C16C4">
        <w:rPr>
          <w:rFonts w:ascii="Times" w:hAnsi="Times"/>
          <w:color w:val="000000" w:themeColor="text1"/>
        </w:rPr>
        <w:t xml:space="preserve">in </w:t>
      </w:r>
      <w:r w:rsidRPr="007C16C4">
        <w:rPr>
          <w:rFonts w:ascii="Times" w:hAnsi="Times"/>
          <w:color w:val="000000" w:themeColor="text1"/>
        </w:rPr>
        <w:t>remote</w:t>
      </w:r>
      <w:r w:rsidR="005E1692" w:rsidRPr="007C16C4">
        <w:rPr>
          <w:rFonts w:ascii="Times" w:hAnsi="Times"/>
          <w:color w:val="000000" w:themeColor="text1"/>
        </w:rPr>
        <w:t xml:space="preserve"> </w:t>
      </w:r>
      <w:r w:rsidRPr="007C16C4">
        <w:rPr>
          <w:rFonts w:ascii="Times" w:hAnsi="Times"/>
          <w:color w:val="000000" w:themeColor="text1"/>
        </w:rPr>
        <w:t>working</w:t>
      </w:r>
      <w:r w:rsidR="003F3511" w:rsidRPr="007C16C4">
        <w:rPr>
          <w:rFonts w:ascii="Times" w:hAnsi="Times"/>
          <w:color w:val="000000" w:themeColor="text1"/>
        </w:rPr>
        <w:t xml:space="preserve"> practices</w:t>
      </w:r>
      <w:r w:rsidRPr="007C16C4">
        <w:rPr>
          <w:rFonts w:ascii="Times" w:hAnsi="Times"/>
          <w:color w:val="000000" w:themeColor="text1"/>
        </w:rPr>
        <w:t xml:space="preserve"> has seen </w:t>
      </w:r>
      <w:r w:rsidR="005E1692" w:rsidRPr="007C16C4">
        <w:rPr>
          <w:rFonts w:ascii="Times" w:hAnsi="Times"/>
          <w:color w:val="000000" w:themeColor="text1"/>
        </w:rPr>
        <w:t xml:space="preserve">many companies shift from </w:t>
      </w:r>
      <w:r w:rsidR="003422C5" w:rsidRPr="007C16C4">
        <w:rPr>
          <w:rFonts w:ascii="Times" w:hAnsi="Times"/>
          <w:color w:val="000000" w:themeColor="text1"/>
        </w:rPr>
        <w:t>in-person</w:t>
      </w:r>
      <w:r w:rsidR="005E1692" w:rsidRPr="007C16C4">
        <w:rPr>
          <w:rFonts w:ascii="Times" w:hAnsi="Times"/>
          <w:color w:val="000000" w:themeColor="text1"/>
        </w:rPr>
        <w:t xml:space="preserve"> employee voice to the use of social technology. </w:t>
      </w:r>
      <w:r w:rsidR="003C4FE5" w:rsidRPr="007C16C4">
        <w:rPr>
          <w:rFonts w:ascii="Times" w:hAnsi="Times"/>
          <w:color w:val="000000" w:themeColor="text1"/>
        </w:rPr>
        <w:t xml:space="preserve">Woodfield </w:t>
      </w:r>
      <w:r w:rsidR="003422C5" w:rsidRPr="007C16C4">
        <w:rPr>
          <w:rFonts w:ascii="Times" w:hAnsi="Times"/>
          <w:color w:val="000000" w:themeColor="text1"/>
        </w:rPr>
        <w:t xml:space="preserve">(2022) </w:t>
      </w:r>
      <w:r w:rsidR="007B6B67" w:rsidRPr="007C16C4">
        <w:rPr>
          <w:rFonts w:ascii="Times" w:hAnsi="Times"/>
          <w:color w:val="000000" w:themeColor="text1"/>
        </w:rPr>
        <w:t>report</w:t>
      </w:r>
      <w:r w:rsidR="003C4FE5" w:rsidRPr="007C16C4">
        <w:rPr>
          <w:rFonts w:ascii="Times" w:hAnsi="Times"/>
          <w:color w:val="000000" w:themeColor="text1"/>
        </w:rPr>
        <w:t xml:space="preserve">s the use of digital meeting platforms has </w:t>
      </w:r>
      <w:r w:rsidR="00A823C0" w:rsidRPr="007C16C4">
        <w:rPr>
          <w:rFonts w:ascii="Times" w:hAnsi="Times"/>
          <w:color w:val="000000" w:themeColor="text1"/>
        </w:rPr>
        <w:t>enable</w:t>
      </w:r>
      <w:r w:rsidR="00FB4B1D" w:rsidRPr="007C16C4">
        <w:rPr>
          <w:rFonts w:ascii="Times" w:hAnsi="Times"/>
          <w:color w:val="000000" w:themeColor="text1"/>
        </w:rPr>
        <w:t xml:space="preserve">d </w:t>
      </w:r>
      <w:r w:rsidR="00A823C0" w:rsidRPr="007C16C4">
        <w:rPr>
          <w:rFonts w:ascii="Times" w:hAnsi="Times"/>
          <w:color w:val="000000" w:themeColor="text1"/>
        </w:rPr>
        <w:t xml:space="preserve">employee voices to be heard more easily and </w:t>
      </w:r>
      <w:r w:rsidR="003C4FE5" w:rsidRPr="007C16C4">
        <w:rPr>
          <w:rFonts w:ascii="Times" w:hAnsi="Times"/>
          <w:color w:val="000000" w:themeColor="text1"/>
        </w:rPr>
        <w:t xml:space="preserve">created new opportunities for </w:t>
      </w:r>
      <w:r w:rsidR="00FB4B1D" w:rsidRPr="007C16C4">
        <w:rPr>
          <w:rFonts w:ascii="Times" w:hAnsi="Times"/>
          <w:color w:val="000000" w:themeColor="text1"/>
        </w:rPr>
        <w:t>individuals</w:t>
      </w:r>
      <w:r w:rsidR="003C4FE5" w:rsidRPr="007C16C4">
        <w:rPr>
          <w:rFonts w:ascii="Times" w:hAnsi="Times"/>
          <w:color w:val="000000" w:themeColor="text1"/>
        </w:rPr>
        <w:t xml:space="preserve"> to have their say in the workplace</w:t>
      </w:r>
      <w:r w:rsidR="003C623F" w:rsidRPr="007C16C4">
        <w:rPr>
          <w:rFonts w:ascii="Times" w:hAnsi="Times"/>
          <w:color w:val="000000" w:themeColor="text1"/>
        </w:rPr>
        <w:t xml:space="preserve">. </w:t>
      </w:r>
      <w:r w:rsidR="003422C5" w:rsidRPr="007C16C4">
        <w:rPr>
          <w:rFonts w:ascii="Times" w:hAnsi="Times"/>
          <w:color w:val="000000" w:themeColor="text1"/>
        </w:rPr>
        <w:t>However,</w:t>
      </w:r>
      <w:r w:rsidR="003C623F" w:rsidRPr="007C16C4">
        <w:rPr>
          <w:rFonts w:ascii="Times" w:hAnsi="Times"/>
          <w:color w:val="000000" w:themeColor="text1"/>
        </w:rPr>
        <w:t xml:space="preserve"> </w:t>
      </w:r>
      <w:r w:rsidR="00D07F44" w:rsidRPr="007C16C4">
        <w:rPr>
          <w:rFonts w:ascii="Times" w:hAnsi="Times"/>
          <w:color w:val="000000" w:themeColor="text1"/>
        </w:rPr>
        <w:t>her research found</w:t>
      </w:r>
      <w:r w:rsidR="003C4FE5" w:rsidRPr="007C16C4">
        <w:rPr>
          <w:rFonts w:ascii="Times" w:hAnsi="Times"/>
          <w:color w:val="000000" w:themeColor="text1"/>
        </w:rPr>
        <w:t xml:space="preserve"> many businesses </w:t>
      </w:r>
      <w:r w:rsidR="00D07F44" w:rsidRPr="007C16C4">
        <w:rPr>
          <w:rFonts w:ascii="Times" w:hAnsi="Times"/>
          <w:color w:val="000000" w:themeColor="text1"/>
        </w:rPr>
        <w:t>reported</w:t>
      </w:r>
      <w:r w:rsidR="00FB4B1D" w:rsidRPr="007C16C4">
        <w:rPr>
          <w:rFonts w:ascii="Times" w:hAnsi="Times"/>
          <w:color w:val="000000" w:themeColor="text1"/>
        </w:rPr>
        <w:t xml:space="preserve"> the</w:t>
      </w:r>
      <w:r w:rsidR="002353C9" w:rsidRPr="007C16C4">
        <w:rPr>
          <w:rFonts w:ascii="Times" w:hAnsi="Times"/>
          <w:color w:val="000000" w:themeColor="text1"/>
        </w:rPr>
        <w:t xml:space="preserve"> rise in remote</w:t>
      </w:r>
      <w:r w:rsidR="00ED1FEE" w:rsidRPr="007C16C4">
        <w:rPr>
          <w:rFonts w:ascii="Times" w:hAnsi="Times"/>
          <w:color w:val="000000" w:themeColor="text1"/>
        </w:rPr>
        <w:t xml:space="preserve"> working</w:t>
      </w:r>
      <w:r w:rsidR="003422C5" w:rsidRPr="007C16C4">
        <w:rPr>
          <w:rFonts w:ascii="Times" w:hAnsi="Times"/>
          <w:color w:val="000000" w:themeColor="text1"/>
        </w:rPr>
        <w:t xml:space="preserve"> </w:t>
      </w:r>
      <w:r w:rsidR="00FB4B1D" w:rsidRPr="007C16C4">
        <w:rPr>
          <w:rFonts w:ascii="Times" w:hAnsi="Times"/>
          <w:color w:val="000000" w:themeColor="text1"/>
        </w:rPr>
        <w:t xml:space="preserve">had a </w:t>
      </w:r>
      <w:r w:rsidR="003422C5" w:rsidRPr="007C16C4">
        <w:rPr>
          <w:rFonts w:ascii="Times" w:hAnsi="Times"/>
          <w:color w:val="000000" w:themeColor="text1"/>
        </w:rPr>
        <w:t>significant impact</w:t>
      </w:r>
      <w:r w:rsidR="00FB4B1D" w:rsidRPr="007C16C4">
        <w:rPr>
          <w:rFonts w:ascii="Times" w:hAnsi="Times"/>
          <w:color w:val="000000" w:themeColor="text1"/>
        </w:rPr>
        <w:t xml:space="preserve"> on </w:t>
      </w:r>
      <w:r w:rsidR="003C4FE5" w:rsidRPr="007C16C4">
        <w:rPr>
          <w:rFonts w:ascii="Times" w:hAnsi="Times"/>
          <w:color w:val="000000" w:themeColor="text1"/>
        </w:rPr>
        <w:t xml:space="preserve">impromptu communication </w:t>
      </w:r>
      <w:r w:rsidR="00741324" w:rsidRPr="007C16C4">
        <w:rPr>
          <w:rFonts w:ascii="Times" w:hAnsi="Times"/>
          <w:color w:val="000000" w:themeColor="text1"/>
        </w:rPr>
        <w:t>for example,</w:t>
      </w:r>
      <w:r w:rsidR="003422C5" w:rsidRPr="007C16C4">
        <w:rPr>
          <w:rFonts w:ascii="Times" w:hAnsi="Times"/>
          <w:color w:val="000000" w:themeColor="text1"/>
        </w:rPr>
        <w:t xml:space="preserve"> coffee break discussions</w:t>
      </w:r>
      <w:r w:rsidR="002A7EFF" w:rsidRPr="007C16C4">
        <w:rPr>
          <w:rFonts w:ascii="Times" w:hAnsi="Times"/>
          <w:color w:val="000000" w:themeColor="text1"/>
        </w:rPr>
        <w:t xml:space="preserve">. </w:t>
      </w:r>
      <w:r w:rsidR="00C82A3C">
        <w:rPr>
          <w:rFonts w:ascii="Times" w:hAnsi="Times"/>
          <w:color w:val="000000" w:themeColor="text1"/>
        </w:rPr>
        <w:t>She reports</w:t>
      </w:r>
      <w:r w:rsidR="002A7EFF" w:rsidRPr="007C16C4">
        <w:rPr>
          <w:rFonts w:ascii="Times" w:hAnsi="Times"/>
          <w:color w:val="000000" w:themeColor="text1"/>
        </w:rPr>
        <w:t xml:space="preserve"> a</w:t>
      </w:r>
      <w:r w:rsidR="00C82A3C">
        <w:rPr>
          <w:rFonts w:ascii="Times" w:hAnsi="Times"/>
          <w:color w:val="000000" w:themeColor="text1"/>
        </w:rPr>
        <w:t>s a</w:t>
      </w:r>
      <w:r w:rsidR="002A7EFF" w:rsidRPr="007C16C4">
        <w:rPr>
          <w:rFonts w:ascii="Times" w:hAnsi="Times"/>
          <w:color w:val="000000" w:themeColor="text1"/>
        </w:rPr>
        <w:t xml:space="preserve"> result of the decline in impromptu conversation</w:t>
      </w:r>
      <w:r w:rsidR="003C4FE5" w:rsidRPr="007C16C4">
        <w:rPr>
          <w:rFonts w:ascii="Times" w:hAnsi="Times"/>
          <w:color w:val="000000" w:themeColor="text1"/>
        </w:rPr>
        <w:t xml:space="preserve"> </w:t>
      </w:r>
      <w:r w:rsidR="003C623F" w:rsidRPr="007C16C4">
        <w:rPr>
          <w:rFonts w:ascii="Times" w:hAnsi="Times"/>
          <w:color w:val="000000" w:themeColor="text1"/>
        </w:rPr>
        <w:t>employee engagement</w:t>
      </w:r>
      <w:r w:rsidR="002A7EFF" w:rsidRPr="007C16C4">
        <w:rPr>
          <w:rFonts w:ascii="Times" w:hAnsi="Times"/>
          <w:color w:val="000000" w:themeColor="text1"/>
        </w:rPr>
        <w:t xml:space="preserve"> has reduced</w:t>
      </w:r>
      <w:r w:rsidR="003C623F" w:rsidRPr="007C16C4">
        <w:rPr>
          <w:rFonts w:ascii="Times" w:hAnsi="Times"/>
          <w:color w:val="000000" w:themeColor="text1"/>
        </w:rPr>
        <w:t xml:space="preserve">. </w:t>
      </w:r>
      <w:r w:rsidR="00F66E7D" w:rsidRPr="007C16C4">
        <w:rPr>
          <w:rFonts w:ascii="Times" w:hAnsi="Times"/>
          <w:color w:val="000000" w:themeColor="text1"/>
        </w:rPr>
        <w:t>It is essential to f</w:t>
      </w:r>
      <w:r w:rsidR="003C623F" w:rsidRPr="007C16C4">
        <w:rPr>
          <w:rFonts w:ascii="Times" w:hAnsi="Times"/>
          <w:color w:val="000000" w:themeColor="text1"/>
        </w:rPr>
        <w:t xml:space="preserve">ind new and innovative ways to ensure </w:t>
      </w:r>
      <w:r w:rsidR="00F12918" w:rsidRPr="007C16C4">
        <w:rPr>
          <w:rFonts w:ascii="Times" w:hAnsi="Times"/>
          <w:color w:val="000000" w:themeColor="text1"/>
        </w:rPr>
        <w:t xml:space="preserve">employees </w:t>
      </w:r>
      <w:r w:rsidR="007F328F">
        <w:rPr>
          <w:rFonts w:ascii="Times" w:hAnsi="Times"/>
          <w:color w:val="000000" w:themeColor="text1"/>
        </w:rPr>
        <w:t>continue</w:t>
      </w:r>
      <w:r w:rsidR="00F12918" w:rsidRPr="007C16C4">
        <w:rPr>
          <w:rFonts w:ascii="Times" w:hAnsi="Times"/>
          <w:color w:val="000000" w:themeColor="text1"/>
        </w:rPr>
        <w:t xml:space="preserve"> to share their thoughts with employers if employee engagement is to remain high</w:t>
      </w:r>
      <w:r w:rsidR="00E357F4" w:rsidRPr="007C16C4">
        <w:rPr>
          <w:rFonts w:ascii="Times" w:hAnsi="Times"/>
          <w:color w:val="000000" w:themeColor="text1"/>
        </w:rPr>
        <w:t xml:space="preserve">. </w:t>
      </w:r>
      <w:r w:rsidR="00F12918" w:rsidRPr="007C16C4">
        <w:rPr>
          <w:rFonts w:ascii="Times" w:hAnsi="Times"/>
          <w:color w:val="000000" w:themeColor="text1"/>
        </w:rPr>
        <w:t xml:space="preserve">Woodfield reports the decline of organic employee </w:t>
      </w:r>
      <w:r w:rsidR="00E357F4" w:rsidRPr="007C16C4">
        <w:rPr>
          <w:rFonts w:ascii="Times" w:hAnsi="Times"/>
          <w:color w:val="000000" w:themeColor="text1"/>
        </w:rPr>
        <w:t>voice has seen a</w:t>
      </w:r>
      <w:r w:rsidR="00F12918" w:rsidRPr="007C16C4">
        <w:rPr>
          <w:rFonts w:ascii="Times" w:hAnsi="Times"/>
          <w:color w:val="000000" w:themeColor="text1"/>
        </w:rPr>
        <w:t xml:space="preserve"> rise in the use of </w:t>
      </w:r>
      <w:r w:rsidR="00D37C8E" w:rsidRPr="007C16C4">
        <w:rPr>
          <w:rFonts w:ascii="Times" w:hAnsi="Times"/>
          <w:color w:val="000000" w:themeColor="text1"/>
        </w:rPr>
        <w:t xml:space="preserve">more </w:t>
      </w:r>
      <w:r w:rsidR="005F3381" w:rsidRPr="007C16C4">
        <w:rPr>
          <w:rFonts w:ascii="Times" w:hAnsi="Times"/>
          <w:color w:val="000000" w:themeColor="text1"/>
        </w:rPr>
        <w:t>formal methods</w:t>
      </w:r>
      <w:r w:rsidR="00F12918" w:rsidRPr="007C16C4">
        <w:rPr>
          <w:rFonts w:ascii="Times" w:hAnsi="Times"/>
          <w:color w:val="000000" w:themeColor="text1"/>
        </w:rPr>
        <w:t xml:space="preserve"> </w:t>
      </w:r>
      <w:r w:rsidR="00E368D0" w:rsidRPr="007C16C4">
        <w:rPr>
          <w:rFonts w:ascii="Times" w:hAnsi="Times"/>
          <w:color w:val="000000" w:themeColor="text1"/>
        </w:rPr>
        <w:t xml:space="preserve">for </w:t>
      </w:r>
      <w:r w:rsidR="00F12918" w:rsidRPr="007C16C4">
        <w:rPr>
          <w:rFonts w:ascii="Times" w:hAnsi="Times"/>
          <w:color w:val="000000" w:themeColor="text1"/>
        </w:rPr>
        <w:t xml:space="preserve">example, online surveys. </w:t>
      </w:r>
      <w:r w:rsidR="00A104E5" w:rsidRPr="007C16C4">
        <w:rPr>
          <w:rFonts w:ascii="Times" w:hAnsi="Times"/>
          <w:color w:val="000000" w:themeColor="text1"/>
        </w:rPr>
        <w:t xml:space="preserve">The Involvement and Participation Association </w:t>
      </w:r>
      <w:r w:rsidR="00E357F4" w:rsidRPr="007C16C4">
        <w:rPr>
          <w:rFonts w:ascii="Times" w:hAnsi="Times"/>
          <w:color w:val="000000" w:themeColor="text1"/>
        </w:rPr>
        <w:t xml:space="preserve">(2023) </w:t>
      </w:r>
      <w:r w:rsidR="00F66E7D" w:rsidRPr="007C16C4">
        <w:rPr>
          <w:rFonts w:ascii="Times" w:hAnsi="Times"/>
          <w:color w:val="000000" w:themeColor="text1"/>
        </w:rPr>
        <w:t>state</w:t>
      </w:r>
      <w:r w:rsidR="00FB4B1D" w:rsidRPr="007C16C4">
        <w:rPr>
          <w:rFonts w:ascii="Times" w:hAnsi="Times"/>
          <w:color w:val="000000" w:themeColor="text1"/>
        </w:rPr>
        <w:t>s</w:t>
      </w:r>
      <w:r w:rsidR="00E357F4" w:rsidRPr="007C16C4">
        <w:rPr>
          <w:rFonts w:ascii="Times" w:hAnsi="Times"/>
          <w:color w:val="000000" w:themeColor="text1"/>
        </w:rPr>
        <w:t xml:space="preserve"> the use of surveys</w:t>
      </w:r>
      <w:r w:rsidR="00FB4B1D" w:rsidRPr="007C16C4">
        <w:rPr>
          <w:rFonts w:ascii="Times" w:hAnsi="Times"/>
          <w:color w:val="000000" w:themeColor="text1"/>
        </w:rPr>
        <w:t xml:space="preserve"> in the workplace is</w:t>
      </w:r>
      <w:r w:rsidR="00E357F4" w:rsidRPr="007C16C4">
        <w:rPr>
          <w:rFonts w:ascii="Times" w:hAnsi="Times"/>
          <w:color w:val="000000" w:themeColor="text1"/>
        </w:rPr>
        <w:t xml:space="preserve"> </w:t>
      </w:r>
      <w:r w:rsidR="00F66E7D" w:rsidRPr="007C16C4">
        <w:rPr>
          <w:rFonts w:ascii="Times" w:hAnsi="Times"/>
          <w:color w:val="000000" w:themeColor="text1"/>
        </w:rPr>
        <w:t>one of the</w:t>
      </w:r>
      <w:r w:rsidR="00E357F4" w:rsidRPr="007C16C4">
        <w:rPr>
          <w:rFonts w:ascii="Times" w:hAnsi="Times"/>
          <w:color w:val="000000" w:themeColor="text1"/>
        </w:rPr>
        <w:t xml:space="preserve"> most common forms of employee voice</w:t>
      </w:r>
      <w:r w:rsidR="003F3511" w:rsidRPr="007C16C4">
        <w:rPr>
          <w:rFonts w:ascii="Times" w:hAnsi="Times"/>
          <w:color w:val="000000" w:themeColor="text1"/>
        </w:rPr>
        <w:t xml:space="preserve"> </w:t>
      </w:r>
      <w:r w:rsidR="00E357F4" w:rsidRPr="007C16C4">
        <w:rPr>
          <w:rFonts w:ascii="Times" w:hAnsi="Times"/>
          <w:color w:val="000000" w:themeColor="text1"/>
        </w:rPr>
        <w:t xml:space="preserve">however, they </w:t>
      </w:r>
      <w:r w:rsidR="00F66E7D" w:rsidRPr="007C16C4">
        <w:rPr>
          <w:rFonts w:ascii="Times" w:hAnsi="Times"/>
          <w:color w:val="000000" w:themeColor="text1"/>
        </w:rPr>
        <w:t xml:space="preserve">argue surveys </w:t>
      </w:r>
      <w:r w:rsidR="00E357F4" w:rsidRPr="007C16C4">
        <w:rPr>
          <w:rFonts w:ascii="Times" w:hAnsi="Times"/>
          <w:color w:val="000000" w:themeColor="text1"/>
        </w:rPr>
        <w:t>can be meaningl</w:t>
      </w:r>
      <w:r w:rsidR="007F328F">
        <w:rPr>
          <w:rFonts w:ascii="Times" w:hAnsi="Times"/>
          <w:color w:val="000000" w:themeColor="text1"/>
        </w:rPr>
        <w:t>ess</w:t>
      </w:r>
      <w:r w:rsidR="00F66E7D" w:rsidRPr="007C16C4">
        <w:rPr>
          <w:rFonts w:ascii="Times" w:hAnsi="Times"/>
          <w:color w:val="000000" w:themeColor="text1"/>
        </w:rPr>
        <w:t xml:space="preserve"> </w:t>
      </w:r>
      <w:r w:rsidR="003F3511" w:rsidRPr="007C16C4">
        <w:rPr>
          <w:rFonts w:ascii="Times" w:hAnsi="Times"/>
          <w:color w:val="000000" w:themeColor="text1"/>
        </w:rPr>
        <w:t>if follow up feedback is not given</w:t>
      </w:r>
      <w:r w:rsidR="00E357F4" w:rsidRPr="007C16C4">
        <w:rPr>
          <w:rFonts w:ascii="Times" w:hAnsi="Times"/>
          <w:color w:val="000000" w:themeColor="text1"/>
        </w:rPr>
        <w:t xml:space="preserve">. </w:t>
      </w:r>
      <w:r w:rsidR="007F328F">
        <w:rPr>
          <w:rFonts w:ascii="Times" w:hAnsi="Times"/>
          <w:color w:val="000000" w:themeColor="text1"/>
        </w:rPr>
        <w:t>They suggest u</w:t>
      </w:r>
      <w:r w:rsidR="003F3511" w:rsidRPr="007C16C4">
        <w:rPr>
          <w:rFonts w:ascii="Times" w:hAnsi="Times"/>
          <w:color w:val="000000" w:themeColor="text1"/>
        </w:rPr>
        <w:t>sing</w:t>
      </w:r>
      <w:r w:rsidR="00E357F4" w:rsidRPr="007C16C4">
        <w:rPr>
          <w:rFonts w:ascii="Times" w:hAnsi="Times"/>
          <w:color w:val="000000" w:themeColor="text1"/>
        </w:rPr>
        <w:t xml:space="preserve"> a multi-channel approach </w:t>
      </w:r>
      <w:r w:rsidR="007F328F">
        <w:rPr>
          <w:rFonts w:ascii="Times" w:hAnsi="Times"/>
          <w:color w:val="000000" w:themeColor="text1"/>
        </w:rPr>
        <w:t>to facilitate</w:t>
      </w:r>
      <w:r w:rsidR="003F3511" w:rsidRPr="007C16C4">
        <w:rPr>
          <w:rFonts w:ascii="Times" w:hAnsi="Times"/>
          <w:color w:val="000000" w:themeColor="text1"/>
        </w:rPr>
        <w:t xml:space="preserve"> </w:t>
      </w:r>
      <w:r w:rsidR="00F66E7D" w:rsidRPr="007C16C4">
        <w:rPr>
          <w:rFonts w:ascii="Times" w:hAnsi="Times"/>
          <w:color w:val="000000" w:themeColor="text1"/>
        </w:rPr>
        <w:t xml:space="preserve">employee voice </w:t>
      </w:r>
      <w:r w:rsidR="003F3511" w:rsidRPr="007C16C4">
        <w:rPr>
          <w:rFonts w:ascii="Times" w:hAnsi="Times"/>
          <w:color w:val="000000" w:themeColor="text1"/>
        </w:rPr>
        <w:t>practices</w:t>
      </w:r>
      <w:r w:rsidR="007F328F">
        <w:rPr>
          <w:rFonts w:ascii="Times" w:hAnsi="Times"/>
          <w:color w:val="000000" w:themeColor="text1"/>
        </w:rPr>
        <w:t xml:space="preserve"> in the workplace to </w:t>
      </w:r>
      <w:r w:rsidR="00E357F4" w:rsidRPr="007C16C4">
        <w:rPr>
          <w:rFonts w:ascii="Times" w:hAnsi="Times"/>
          <w:color w:val="000000" w:themeColor="text1"/>
        </w:rPr>
        <w:t>creat</w:t>
      </w:r>
      <w:r w:rsidR="007F328F">
        <w:rPr>
          <w:rFonts w:ascii="Times" w:hAnsi="Times"/>
          <w:color w:val="000000" w:themeColor="text1"/>
        </w:rPr>
        <w:t>e</w:t>
      </w:r>
      <w:r w:rsidR="00E357F4" w:rsidRPr="007C16C4">
        <w:rPr>
          <w:rFonts w:ascii="Times" w:hAnsi="Times"/>
          <w:color w:val="000000" w:themeColor="text1"/>
        </w:rPr>
        <w:t xml:space="preserve"> an inclusive</w:t>
      </w:r>
      <w:r w:rsidR="003F3511" w:rsidRPr="007C16C4">
        <w:rPr>
          <w:rFonts w:ascii="Times" w:hAnsi="Times"/>
          <w:color w:val="000000" w:themeColor="text1"/>
        </w:rPr>
        <w:t xml:space="preserve"> </w:t>
      </w:r>
      <w:r w:rsidR="00E357F4" w:rsidRPr="007C16C4">
        <w:rPr>
          <w:rFonts w:ascii="Times" w:hAnsi="Times"/>
          <w:color w:val="000000" w:themeColor="text1"/>
        </w:rPr>
        <w:t>working environment</w:t>
      </w:r>
      <w:r w:rsidR="007F328F">
        <w:rPr>
          <w:rFonts w:ascii="Times" w:hAnsi="Times"/>
          <w:color w:val="000000" w:themeColor="text1"/>
        </w:rPr>
        <w:t xml:space="preserve"> where</w:t>
      </w:r>
      <w:r w:rsidR="00C71903" w:rsidRPr="007C16C4">
        <w:rPr>
          <w:rFonts w:ascii="Times" w:hAnsi="Times"/>
          <w:color w:val="000000" w:themeColor="text1"/>
        </w:rPr>
        <w:t xml:space="preserve"> engagement and </w:t>
      </w:r>
      <w:r w:rsidR="002A3576" w:rsidRPr="007C16C4">
        <w:rPr>
          <w:rFonts w:ascii="Times" w:hAnsi="Times"/>
          <w:color w:val="000000" w:themeColor="text1"/>
        </w:rPr>
        <w:t xml:space="preserve">job </w:t>
      </w:r>
      <w:r w:rsidR="00C71903" w:rsidRPr="007C16C4">
        <w:rPr>
          <w:rFonts w:ascii="Times" w:hAnsi="Times"/>
          <w:color w:val="000000" w:themeColor="text1"/>
        </w:rPr>
        <w:t xml:space="preserve">satisfaction </w:t>
      </w:r>
      <w:r w:rsidR="007F328F">
        <w:rPr>
          <w:rFonts w:ascii="Times" w:hAnsi="Times"/>
          <w:color w:val="000000" w:themeColor="text1"/>
        </w:rPr>
        <w:t xml:space="preserve">is </w:t>
      </w:r>
      <w:r w:rsidR="00C71903" w:rsidRPr="007C16C4">
        <w:rPr>
          <w:rFonts w:ascii="Times" w:hAnsi="Times"/>
          <w:color w:val="000000" w:themeColor="text1"/>
        </w:rPr>
        <w:t xml:space="preserve">high. </w:t>
      </w:r>
    </w:p>
    <w:p w14:paraId="386CCE27" w14:textId="4ABA83DE" w:rsidR="00701FEF" w:rsidRPr="007C16C4" w:rsidRDefault="00E12F46" w:rsidP="007C16C4">
      <w:pPr>
        <w:pStyle w:val="NormalWeb"/>
        <w:shd w:val="clear" w:color="auto" w:fill="FFFFFF"/>
        <w:spacing w:before="600" w:beforeAutospacing="0" w:after="600" w:afterAutospacing="0" w:line="360" w:lineRule="auto"/>
        <w:rPr>
          <w:rFonts w:ascii="Times" w:hAnsi="Times"/>
          <w:color w:val="000000" w:themeColor="text1"/>
        </w:rPr>
      </w:pPr>
      <w:r w:rsidRPr="007C16C4">
        <w:rPr>
          <w:rFonts w:ascii="Times" w:hAnsi="Times"/>
          <w:b/>
          <w:bCs/>
          <w:color w:val="000000" w:themeColor="text1"/>
          <w:u w:val="single"/>
        </w:rPr>
        <w:t>Differentiate Between Employee</w:t>
      </w:r>
      <w:r w:rsidR="00F307E5" w:rsidRPr="007C16C4">
        <w:rPr>
          <w:rFonts w:ascii="Times" w:hAnsi="Times"/>
          <w:b/>
          <w:bCs/>
          <w:color w:val="000000" w:themeColor="text1"/>
          <w:u w:val="single"/>
        </w:rPr>
        <w:t xml:space="preserve"> </w:t>
      </w:r>
      <w:r w:rsidR="002A7EFF" w:rsidRPr="007C16C4">
        <w:rPr>
          <w:rFonts w:ascii="Times" w:hAnsi="Times"/>
          <w:b/>
          <w:bCs/>
          <w:color w:val="000000" w:themeColor="text1"/>
          <w:u w:val="single"/>
        </w:rPr>
        <w:t>I</w:t>
      </w:r>
      <w:r w:rsidR="00F307E5" w:rsidRPr="007C16C4">
        <w:rPr>
          <w:rFonts w:ascii="Times" w:hAnsi="Times"/>
          <w:b/>
          <w:bCs/>
          <w:color w:val="000000" w:themeColor="text1"/>
          <w:u w:val="single"/>
        </w:rPr>
        <w:t xml:space="preserve">nvolvement and </w:t>
      </w:r>
      <w:r w:rsidRPr="007C16C4">
        <w:rPr>
          <w:rFonts w:ascii="Times" w:hAnsi="Times"/>
          <w:b/>
          <w:bCs/>
          <w:color w:val="000000" w:themeColor="text1"/>
          <w:u w:val="single"/>
        </w:rPr>
        <w:t>Employee</w:t>
      </w:r>
      <w:r w:rsidR="00F307E5" w:rsidRPr="007C16C4">
        <w:rPr>
          <w:rFonts w:ascii="Times" w:hAnsi="Times"/>
          <w:b/>
          <w:bCs/>
          <w:color w:val="000000" w:themeColor="text1"/>
          <w:u w:val="single"/>
        </w:rPr>
        <w:t xml:space="preserve"> Participation</w:t>
      </w:r>
      <w:r w:rsidRPr="007C16C4">
        <w:rPr>
          <w:rFonts w:ascii="Times" w:hAnsi="Times"/>
          <w:b/>
          <w:bCs/>
          <w:color w:val="000000" w:themeColor="text1"/>
          <w:u w:val="single"/>
        </w:rPr>
        <w:t xml:space="preserve"> and How it Builds Relationships</w:t>
      </w:r>
    </w:p>
    <w:p w14:paraId="56BC66B7" w14:textId="4C4484F3" w:rsidR="00E95F02" w:rsidRPr="007C16C4" w:rsidRDefault="00701FEF" w:rsidP="007C16C4">
      <w:pPr>
        <w:pStyle w:val="NormalWeb"/>
        <w:shd w:val="clear" w:color="auto" w:fill="FFFFFF"/>
        <w:spacing w:before="600" w:beforeAutospacing="0" w:after="600" w:afterAutospacing="0" w:line="360" w:lineRule="auto"/>
        <w:rPr>
          <w:rFonts w:ascii="Times" w:hAnsi="Times"/>
          <w:color w:val="000000" w:themeColor="text1"/>
        </w:rPr>
      </w:pPr>
      <w:r w:rsidRPr="007C16C4">
        <w:rPr>
          <w:rFonts w:ascii="Times" w:hAnsi="Times"/>
          <w:color w:val="000000" w:themeColor="text1"/>
        </w:rPr>
        <w:t xml:space="preserve">Ellis (2022) </w:t>
      </w:r>
      <w:r w:rsidR="00754E99">
        <w:rPr>
          <w:rFonts w:ascii="Times" w:hAnsi="Times"/>
          <w:color w:val="000000" w:themeColor="text1"/>
        </w:rPr>
        <w:t xml:space="preserve">suggests </w:t>
      </w:r>
      <w:proofErr w:type="spellStart"/>
      <w:r w:rsidRPr="007C16C4">
        <w:rPr>
          <w:rFonts w:ascii="Times" w:hAnsi="Times"/>
          <w:color w:val="000000" w:themeColor="text1"/>
        </w:rPr>
        <w:t xml:space="preserve">the </w:t>
      </w:r>
      <w:proofErr w:type="spellEnd"/>
      <w:r w:rsidRPr="007C16C4">
        <w:rPr>
          <w:rFonts w:ascii="Times" w:hAnsi="Times"/>
          <w:color w:val="000000" w:themeColor="text1"/>
        </w:rPr>
        <w:t xml:space="preserve">use </w:t>
      </w:r>
      <w:r w:rsidR="003F0848" w:rsidRPr="007C16C4">
        <w:rPr>
          <w:rFonts w:ascii="Times" w:hAnsi="Times"/>
          <w:color w:val="000000" w:themeColor="text1"/>
        </w:rPr>
        <w:t>of employee</w:t>
      </w:r>
      <w:r w:rsidRPr="007C16C4">
        <w:rPr>
          <w:rFonts w:ascii="Times" w:hAnsi="Times"/>
          <w:color w:val="000000" w:themeColor="text1"/>
        </w:rPr>
        <w:t xml:space="preserve"> involvement and participation practices</w:t>
      </w:r>
      <w:r w:rsidR="00754E99">
        <w:rPr>
          <w:rFonts w:ascii="Times" w:hAnsi="Times"/>
          <w:color w:val="000000" w:themeColor="text1"/>
        </w:rPr>
        <w:t xml:space="preserve"> to facilitate employee voice in the workplace</w:t>
      </w:r>
      <w:r w:rsidRPr="007C16C4">
        <w:rPr>
          <w:rFonts w:ascii="Times" w:hAnsi="Times"/>
          <w:color w:val="000000" w:themeColor="text1"/>
        </w:rPr>
        <w:t xml:space="preserve">. </w:t>
      </w:r>
      <w:r w:rsidR="00995191" w:rsidRPr="007C16C4">
        <w:rPr>
          <w:rFonts w:ascii="Times" w:hAnsi="Times"/>
          <w:color w:val="000000" w:themeColor="text1"/>
        </w:rPr>
        <w:t>She defines e</w:t>
      </w:r>
      <w:r w:rsidRPr="007C16C4">
        <w:rPr>
          <w:rFonts w:ascii="Times" w:hAnsi="Times"/>
          <w:color w:val="000000" w:themeColor="text1"/>
        </w:rPr>
        <w:t>mployee participation as giving individuals an active</w:t>
      </w:r>
      <w:r w:rsidR="00995191" w:rsidRPr="007C16C4">
        <w:rPr>
          <w:rFonts w:ascii="Times" w:hAnsi="Times"/>
          <w:color w:val="000000" w:themeColor="text1"/>
        </w:rPr>
        <w:t xml:space="preserve"> role in company decision making suggest</w:t>
      </w:r>
      <w:r w:rsidR="001113C4">
        <w:rPr>
          <w:rFonts w:ascii="Times" w:hAnsi="Times"/>
          <w:color w:val="000000" w:themeColor="text1"/>
        </w:rPr>
        <w:t>ing</w:t>
      </w:r>
      <w:r w:rsidR="00995191" w:rsidRPr="007C16C4">
        <w:rPr>
          <w:rFonts w:ascii="Times" w:hAnsi="Times"/>
          <w:color w:val="000000" w:themeColor="text1"/>
        </w:rPr>
        <w:t xml:space="preserve"> the use of methods such as partnership working </w:t>
      </w:r>
      <w:r w:rsidRPr="007C16C4">
        <w:rPr>
          <w:rFonts w:ascii="Times" w:hAnsi="Times"/>
          <w:color w:val="000000" w:themeColor="text1"/>
        </w:rPr>
        <w:t>and employee forums</w:t>
      </w:r>
      <w:r w:rsidR="003A33C6" w:rsidRPr="007C16C4">
        <w:rPr>
          <w:rFonts w:ascii="Times" w:hAnsi="Times"/>
          <w:color w:val="000000" w:themeColor="text1"/>
        </w:rPr>
        <w:t xml:space="preserve"> to incorporate employee participation</w:t>
      </w:r>
      <w:r w:rsidRPr="007C16C4">
        <w:rPr>
          <w:rFonts w:ascii="Times" w:hAnsi="Times"/>
          <w:color w:val="000000" w:themeColor="text1"/>
        </w:rPr>
        <w:t xml:space="preserve">. </w:t>
      </w:r>
      <w:r w:rsidR="002A7EFF" w:rsidRPr="007C16C4">
        <w:rPr>
          <w:rFonts w:ascii="Times" w:hAnsi="Times"/>
          <w:color w:val="000000" w:themeColor="text1"/>
        </w:rPr>
        <w:t>E</w:t>
      </w:r>
      <w:r w:rsidRPr="007C16C4">
        <w:rPr>
          <w:rFonts w:ascii="Times" w:hAnsi="Times"/>
          <w:color w:val="000000" w:themeColor="text1"/>
        </w:rPr>
        <w:t>mployee involvement is described by Ellis as the method of introducing practices directly with employees to gain their thoughts and cooperation</w:t>
      </w:r>
      <w:r w:rsidR="003A33C6" w:rsidRPr="007C16C4">
        <w:rPr>
          <w:rFonts w:ascii="Times" w:hAnsi="Times"/>
          <w:color w:val="000000" w:themeColor="text1"/>
        </w:rPr>
        <w:t>. E</w:t>
      </w:r>
      <w:r w:rsidRPr="007C16C4">
        <w:rPr>
          <w:rFonts w:ascii="Times" w:hAnsi="Times"/>
          <w:color w:val="000000" w:themeColor="text1"/>
        </w:rPr>
        <w:t xml:space="preserve">mail communication, newsletters and management briefings </w:t>
      </w:r>
      <w:r w:rsidRPr="007C16C4">
        <w:rPr>
          <w:rFonts w:ascii="Times" w:hAnsi="Times"/>
          <w:color w:val="000000" w:themeColor="text1"/>
        </w:rPr>
        <w:lastRenderedPageBreak/>
        <w:t xml:space="preserve">are seen as some of the most effective ways to </w:t>
      </w:r>
      <w:r w:rsidR="00624123" w:rsidRPr="007C16C4">
        <w:rPr>
          <w:rFonts w:ascii="Times" w:hAnsi="Times"/>
          <w:color w:val="000000" w:themeColor="text1"/>
        </w:rPr>
        <w:t xml:space="preserve">facilitate </w:t>
      </w:r>
      <w:r w:rsidRPr="007C16C4">
        <w:rPr>
          <w:rFonts w:ascii="Times" w:hAnsi="Times"/>
          <w:color w:val="000000" w:themeColor="text1"/>
        </w:rPr>
        <w:t>employee involvement</w:t>
      </w:r>
      <w:r w:rsidR="00357B7A" w:rsidRPr="007C16C4">
        <w:rPr>
          <w:rFonts w:ascii="Times" w:hAnsi="Times"/>
          <w:color w:val="000000" w:themeColor="text1"/>
        </w:rPr>
        <w:t xml:space="preserve"> </w:t>
      </w:r>
      <w:r w:rsidR="00BE5489" w:rsidRPr="007C16C4">
        <w:rPr>
          <w:rFonts w:ascii="Times" w:hAnsi="Times"/>
          <w:color w:val="000000" w:themeColor="text1"/>
        </w:rPr>
        <w:t>practice</w:t>
      </w:r>
      <w:r w:rsidR="00624123" w:rsidRPr="007C16C4">
        <w:rPr>
          <w:rFonts w:ascii="Times" w:hAnsi="Times"/>
          <w:color w:val="000000" w:themeColor="text1"/>
        </w:rPr>
        <w:t>s</w:t>
      </w:r>
      <w:r w:rsidR="00BE5489" w:rsidRPr="007C16C4">
        <w:rPr>
          <w:rFonts w:ascii="Times" w:hAnsi="Times"/>
          <w:color w:val="000000" w:themeColor="text1"/>
        </w:rPr>
        <w:t xml:space="preserve"> </w:t>
      </w:r>
      <w:r w:rsidR="00357B7A" w:rsidRPr="007C16C4">
        <w:rPr>
          <w:rFonts w:ascii="Times" w:hAnsi="Times"/>
          <w:color w:val="000000" w:themeColor="text1"/>
        </w:rPr>
        <w:t>i</w:t>
      </w:r>
      <w:r w:rsidR="003A33C6" w:rsidRPr="007C16C4">
        <w:rPr>
          <w:rFonts w:ascii="Times" w:hAnsi="Times"/>
          <w:color w:val="000000" w:themeColor="text1"/>
        </w:rPr>
        <w:t>n the workplace</w:t>
      </w:r>
      <w:r w:rsidRPr="007C16C4">
        <w:rPr>
          <w:rFonts w:ascii="Times" w:hAnsi="Times"/>
          <w:color w:val="000000" w:themeColor="text1"/>
        </w:rPr>
        <w:t xml:space="preserve">. Employee involvement and participation practices when used correctly can be hugely beneficial for both an organisation and </w:t>
      </w:r>
      <w:r w:rsidR="00624123" w:rsidRPr="007C16C4">
        <w:rPr>
          <w:rFonts w:ascii="Times" w:hAnsi="Times"/>
          <w:color w:val="000000" w:themeColor="text1"/>
        </w:rPr>
        <w:t xml:space="preserve">its </w:t>
      </w:r>
      <w:r w:rsidRPr="007C16C4">
        <w:rPr>
          <w:rFonts w:ascii="Times" w:hAnsi="Times"/>
          <w:color w:val="000000" w:themeColor="text1"/>
        </w:rPr>
        <w:t>employees. An employer can use voice to build trust</w:t>
      </w:r>
      <w:r w:rsidR="003A33C6" w:rsidRPr="007C16C4">
        <w:rPr>
          <w:rFonts w:ascii="Times" w:hAnsi="Times"/>
          <w:color w:val="000000" w:themeColor="text1"/>
        </w:rPr>
        <w:t xml:space="preserve"> with</w:t>
      </w:r>
      <w:r w:rsidR="002A7EFF" w:rsidRPr="007C16C4">
        <w:rPr>
          <w:rFonts w:ascii="Times" w:hAnsi="Times"/>
          <w:color w:val="000000" w:themeColor="text1"/>
        </w:rPr>
        <w:t>in</w:t>
      </w:r>
      <w:r w:rsidR="003A33C6" w:rsidRPr="007C16C4">
        <w:rPr>
          <w:rFonts w:ascii="Times" w:hAnsi="Times"/>
          <w:color w:val="000000" w:themeColor="text1"/>
        </w:rPr>
        <w:t xml:space="preserve"> a workforce</w:t>
      </w:r>
      <w:r w:rsidRPr="007C16C4">
        <w:rPr>
          <w:rFonts w:ascii="Times" w:hAnsi="Times"/>
          <w:color w:val="000000" w:themeColor="text1"/>
        </w:rPr>
        <w:t xml:space="preserve"> and </w:t>
      </w:r>
      <w:r w:rsidR="003A33C6" w:rsidRPr="007C16C4">
        <w:rPr>
          <w:rFonts w:ascii="Times" w:hAnsi="Times"/>
          <w:color w:val="000000" w:themeColor="text1"/>
        </w:rPr>
        <w:t xml:space="preserve">develop a positive </w:t>
      </w:r>
      <w:r w:rsidRPr="007C16C4">
        <w:rPr>
          <w:rFonts w:ascii="Times" w:hAnsi="Times"/>
          <w:color w:val="000000" w:themeColor="text1"/>
        </w:rPr>
        <w:t>reputation whilst Ellis states “from an employee perspective, EIP can contribute to good work and job quality and be beneficial for job satisfaction” (Ellis, 2022</w:t>
      </w:r>
      <w:r w:rsidR="002A7EFF" w:rsidRPr="007C16C4">
        <w:rPr>
          <w:rFonts w:ascii="Times" w:hAnsi="Times"/>
          <w:color w:val="000000" w:themeColor="text1"/>
        </w:rPr>
        <w:t>,</w:t>
      </w:r>
      <w:r w:rsidRPr="007C16C4">
        <w:rPr>
          <w:rFonts w:ascii="Times" w:hAnsi="Times"/>
          <w:color w:val="000000" w:themeColor="text1"/>
        </w:rPr>
        <w:t xml:space="preserve"> P</w:t>
      </w:r>
      <w:r w:rsidR="002A7EFF" w:rsidRPr="007C16C4">
        <w:rPr>
          <w:rFonts w:ascii="Times" w:hAnsi="Times"/>
          <w:color w:val="000000" w:themeColor="text1"/>
        </w:rPr>
        <w:t xml:space="preserve">. </w:t>
      </w:r>
      <w:r w:rsidRPr="007C16C4">
        <w:rPr>
          <w:rFonts w:ascii="Times" w:hAnsi="Times"/>
          <w:color w:val="000000" w:themeColor="text1"/>
        </w:rPr>
        <w:t>17)</w:t>
      </w:r>
      <w:r w:rsidR="00624123" w:rsidRPr="007C16C4">
        <w:rPr>
          <w:rFonts w:ascii="Times" w:hAnsi="Times"/>
          <w:color w:val="000000" w:themeColor="text1"/>
        </w:rPr>
        <w:t>.</w:t>
      </w:r>
      <w:r w:rsidRPr="007C16C4">
        <w:rPr>
          <w:rFonts w:ascii="Times" w:hAnsi="Times"/>
          <w:color w:val="000000" w:themeColor="text1"/>
        </w:rPr>
        <w:t xml:space="preserve"> </w:t>
      </w:r>
      <w:r w:rsidR="003A33C6" w:rsidRPr="007C16C4">
        <w:rPr>
          <w:rFonts w:ascii="Times" w:hAnsi="Times"/>
          <w:color w:val="000000" w:themeColor="text1"/>
        </w:rPr>
        <w:t>T</w:t>
      </w:r>
      <w:r w:rsidRPr="007C16C4">
        <w:rPr>
          <w:rFonts w:ascii="Times" w:hAnsi="Times"/>
          <w:color w:val="000000" w:themeColor="text1"/>
        </w:rPr>
        <w:t>he N</w:t>
      </w:r>
      <w:r w:rsidR="00BE5489" w:rsidRPr="007C16C4">
        <w:rPr>
          <w:rFonts w:ascii="Times" w:hAnsi="Times"/>
          <w:color w:val="000000" w:themeColor="text1"/>
        </w:rPr>
        <w:t xml:space="preserve">ational </w:t>
      </w:r>
      <w:r w:rsidRPr="007C16C4">
        <w:rPr>
          <w:rFonts w:ascii="Times" w:hAnsi="Times"/>
          <w:color w:val="000000" w:themeColor="text1"/>
        </w:rPr>
        <w:t>F</w:t>
      </w:r>
      <w:r w:rsidR="00BE5489" w:rsidRPr="007C16C4">
        <w:rPr>
          <w:rFonts w:ascii="Times" w:hAnsi="Times"/>
          <w:color w:val="000000" w:themeColor="text1"/>
        </w:rPr>
        <w:t xml:space="preserve">armers </w:t>
      </w:r>
      <w:r w:rsidRPr="007C16C4">
        <w:rPr>
          <w:rFonts w:ascii="Times" w:hAnsi="Times"/>
          <w:color w:val="000000" w:themeColor="text1"/>
        </w:rPr>
        <w:t>U</w:t>
      </w:r>
      <w:r w:rsidR="00BE5489" w:rsidRPr="007C16C4">
        <w:rPr>
          <w:rFonts w:ascii="Times" w:hAnsi="Times"/>
          <w:color w:val="000000" w:themeColor="text1"/>
        </w:rPr>
        <w:t>nion (2023</w:t>
      </w:r>
      <w:r w:rsidRPr="007C16C4">
        <w:rPr>
          <w:rFonts w:ascii="Times" w:hAnsi="Times"/>
          <w:color w:val="000000" w:themeColor="text1"/>
        </w:rPr>
        <w:t xml:space="preserve">) </w:t>
      </w:r>
      <w:r w:rsidR="003A33C6" w:rsidRPr="007C16C4">
        <w:rPr>
          <w:rFonts w:ascii="Times" w:hAnsi="Times"/>
          <w:color w:val="000000" w:themeColor="text1"/>
        </w:rPr>
        <w:t xml:space="preserve">supports these ideas </w:t>
      </w:r>
      <w:r w:rsidRPr="007C16C4">
        <w:rPr>
          <w:rFonts w:ascii="Times" w:hAnsi="Times"/>
          <w:color w:val="000000" w:themeColor="text1"/>
        </w:rPr>
        <w:t>stat</w:t>
      </w:r>
      <w:r w:rsidR="003A33C6" w:rsidRPr="007C16C4">
        <w:rPr>
          <w:rFonts w:ascii="Times" w:hAnsi="Times"/>
          <w:color w:val="000000" w:themeColor="text1"/>
        </w:rPr>
        <w:t>ing</w:t>
      </w:r>
      <w:r w:rsidRPr="007C16C4">
        <w:rPr>
          <w:rFonts w:ascii="Times" w:hAnsi="Times"/>
          <w:color w:val="000000" w:themeColor="text1"/>
        </w:rPr>
        <w:t xml:space="preserve"> consulting with the workforce</w:t>
      </w:r>
      <w:r w:rsidR="00357B7A" w:rsidRPr="007C16C4">
        <w:rPr>
          <w:rFonts w:ascii="Times" w:hAnsi="Times"/>
          <w:color w:val="000000" w:themeColor="text1"/>
        </w:rPr>
        <w:t xml:space="preserve"> to gain the</w:t>
      </w:r>
      <w:r w:rsidR="00BE5489" w:rsidRPr="007C16C4">
        <w:rPr>
          <w:rFonts w:ascii="Times" w:hAnsi="Times"/>
          <w:color w:val="000000" w:themeColor="text1"/>
        </w:rPr>
        <w:t>ir</w:t>
      </w:r>
      <w:r w:rsidR="00357B7A" w:rsidRPr="007C16C4">
        <w:rPr>
          <w:rFonts w:ascii="Times" w:hAnsi="Times"/>
          <w:color w:val="000000" w:themeColor="text1"/>
        </w:rPr>
        <w:t xml:space="preserve"> thoughts o</w:t>
      </w:r>
      <w:r w:rsidR="00BE5489" w:rsidRPr="007C16C4">
        <w:rPr>
          <w:rFonts w:ascii="Times" w:hAnsi="Times"/>
          <w:color w:val="000000" w:themeColor="text1"/>
        </w:rPr>
        <w:t xml:space="preserve">n </w:t>
      </w:r>
      <w:r w:rsidR="00357B7A" w:rsidRPr="007C16C4">
        <w:rPr>
          <w:rFonts w:ascii="Times" w:hAnsi="Times"/>
          <w:color w:val="000000" w:themeColor="text1"/>
        </w:rPr>
        <w:t>employee</w:t>
      </w:r>
      <w:r w:rsidRPr="007C16C4">
        <w:rPr>
          <w:rFonts w:ascii="Times" w:hAnsi="Times"/>
          <w:color w:val="000000" w:themeColor="text1"/>
        </w:rPr>
        <w:t xml:space="preserve"> matters aids motivation</w:t>
      </w:r>
      <w:r w:rsidR="00BE5489" w:rsidRPr="007C16C4">
        <w:rPr>
          <w:rFonts w:ascii="Times" w:hAnsi="Times"/>
          <w:color w:val="000000" w:themeColor="text1"/>
        </w:rPr>
        <w:t>,</w:t>
      </w:r>
      <w:r w:rsidRPr="007C16C4">
        <w:rPr>
          <w:rFonts w:ascii="Times" w:hAnsi="Times"/>
          <w:color w:val="000000" w:themeColor="text1"/>
        </w:rPr>
        <w:t xml:space="preserve"> which in turn drives employee engagement. </w:t>
      </w:r>
      <w:r w:rsidR="003A33C6" w:rsidRPr="007C16C4">
        <w:rPr>
          <w:rFonts w:ascii="Times" w:hAnsi="Times"/>
          <w:color w:val="000000" w:themeColor="text1"/>
        </w:rPr>
        <w:t>Fostering employee</w:t>
      </w:r>
      <w:r w:rsidR="003D37EF" w:rsidRPr="007C16C4">
        <w:rPr>
          <w:rFonts w:ascii="Times" w:hAnsi="Times"/>
          <w:color w:val="000000" w:themeColor="text1"/>
        </w:rPr>
        <w:t xml:space="preserve"> involvement </w:t>
      </w:r>
      <w:r w:rsidR="00357B7A" w:rsidRPr="007C16C4">
        <w:rPr>
          <w:rFonts w:ascii="Times" w:hAnsi="Times"/>
          <w:color w:val="000000" w:themeColor="text1"/>
        </w:rPr>
        <w:t>and participation practices in</w:t>
      </w:r>
      <w:r w:rsidR="003D37EF" w:rsidRPr="007C16C4">
        <w:rPr>
          <w:rFonts w:ascii="Times" w:hAnsi="Times"/>
          <w:color w:val="000000" w:themeColor="text1"/>
        </w:rPr>
        <w:t xml:space="preserve"> the workplace is highly recommend </w:t>
      </w:r>
      <w:proofErr w:type="gramStart"/>
      <w:r w:rsidR="003D37EF" w:rsidRPr="007C16C4">
        <w:rPr>
          <w:rFonts w:ascii="Times" w:hAnsi="Times"/>
          <w:color w:val="000000" w:themeColor="text1"/>
        </w:rPr>
        <w:t>to</w:t>
      </w:r>
      <w:r w:rsidR="00BE5489" w:rsidRPr="007C16C4">
        <w:rPr>
          <w:rFonts w:ascii="Times" w:hAnsi="Times"/>
          <w:color w:val="000000" w:themeColor="text1"/>
        </w:rPr>
        <w:t xml:space="preserve"> </w:t>
      </w:r>
      <w:r w:rsidR="00624123" w:rsidRPr="007C16C4">
        <w:rPr>
          <w:rFonts w:ascii="Times" w:hAnsi="Times"/>
          <w:color w:val="000000" w:themeColor="text1"/>
        </w:rPr>
        <w:t>develop</w:t>
      </w:r>
      <w:proofErr w:type="gramEnd"/>
      <w:r w:rsidR="00357B7A" w:rsidRPr="007C16C4">
        <w:rPr>
          <w:rFonts w:ascii="Times" w:hAnsi="Times"/>
          <w:color w:val="000000" w:themeColor="text1"/>
        </w:rPr>
        <w:t xml:space="preserve"> relationships </w:t>
      </w:r>
      <w:r w:rsidR="005628EB" w:rsidRPr="007C16C4">
        <w:rPr>
          <w:rFonts w:ascii="Times" w:hAnsi="Times"/>
          <w:color w:val="000000" w:themeColor="text1"/>
        </w:rPr>
        <w:t xml:space="preserve">and </w:t>
      </w:r>
      <w:r w:rsidR="00357B7A" w:rsidRPr="007C16C4">
        <w:rPr>
          <w:rFonts w:ascii="Times" w:hAnsi="Times"/>
          <w:color w:val="000000" w:themeColor="text1"/>
        </w:rPr>
        <w:t>promot</w:t>
      </w:r>
      <w:r w:rsidR="005628EB" w:rsidRPr="007C16C4">
        <w:rPr>
          <w:rFonts w:ascii="Times" w:hAnsi="Times"/>
          <w:color w:val="000000" w:themeColor="text1"/>
        </w:rPr>
        <w:t>e</w:t>
      </w:r>
      <w:r w:rsidR="00357B7A" w:rsidRPr="007C16C4">
        <w:rPr>
          <w:rFonts w:ascii="Times" w:hAnsi="Times"/>
          <w:color w:val="000000" w:themeColor="text1"/>
        </w:rPr>
        <w:t xml:space="preserve"> </w:t>
      </w:r>
      <w:r w:rsidR="003A33C6" w:rsidRPr="007C16C4">
        <w:rPr>
          <w:rFonts w:ascii="Times" w:hAnsi="Times"/>
          <w:color w:val="000000" w:themeColor="text1"/>
        </w:rPr>
        <w:t>job</w:t>
      </w:r>
      <w:r w:rsidR="003D37EF" w:rsidRPr="007C16C4">
        <w:rPr>
          <w:rFonts w:ascii="Times" w:hAnsi="Times"/>
          <w:color w:val="000000" w:themeColor="text1"/>
        </w:rPr>
        <w:t xml:space="preserve"> satisfaction</w:t>
      </w:r>
      <w:r w:rsidR="00357B7A" w:rsidRPr="007C16C4">
        <w:rPr>
          <w:rFonts w:ascii="Times" w:hAnsi="Times"/>
          <w:color w:val="000000" w:themeColor="text1"/>
        </w:rPr>
        <w:t xml:space="preserve"> </w:t>
      </w:r>
      <w:r w:rsidR="00BE5489" w:rsidRPr="007C16C4">
        <w:rPr>
          <w:rFonts w:ascii="Times" w:hAnsi="Times"/>
          <w:color w:val="000000" w:themeColor="text1"/>
        </w:rPr>
        <w:t>among employees</w:t>
      </w:r>
      <w:r w:rsidR="003D37EF" w:rsidRPr="007C16C4">
        <w:rPr>
          <w:rFonts w:ascii="Times" w:hAnsi="Times"/>
          <w:color w:val="000000" w:themeColor="text1"/>
        </w:rPr>
        <w:t xml:space="preserve">. </w:t>
      </w:r>
    </w:p>
    <w:p w14:paraId="79B8BAE2" w14:textId="3CA893F2" w:rsidR="00E95F02" w:rsidRPr="007C16C4" w:rsidRDefault="00E12F46" w:rsidP="007C16C4">
      <w:pPr>
        <w:pStyle w:val="NormalWeb"/>
        <w:shd w:val="clear" w:color="auto" w:fill="FFFFFF"/>
        <w:spacing w:before="600" w:beforeAutospacing="0" w:after="600" w:afterAutospacing="0" w:line="360" w:lineRule="auto"/>
        <w:rPr>
          <w:rFonts w:ascii="Times" w:hAnsi="Times"/>
          <w:b/>
          <w:bCs/>
          <w:color w:val="000000" w:themeColor="text1"/>
          <w:u w:val="single"/>
        </w:rPr>
      </w:pPr>
      <w:r w:rsidRPr="007C16C4">
        <w:rPr>
          <w:rFonts w:ascii="Times" w:hAnsi="Times"/>
          <w:b/>
          <w:bCs/>
          <w:color w:val="000000" w:themeColor="text1"/>
          <w:u w:val="single"/>
        </w:rPr>
        <w:t>Assess Three Employee Voice Tools and Two that Might be used to Drive E</w:t>
      </w:r>
      <w:r w:rsidR="00E95F02" w:rsidRPr="007C16C4">
        <w:rPr>
          <w:rFonts w:ascii="Times" w:hAnsi="Times"/>
          <w:b/>
          <w:bCs/>
          <w:color w:val="000000" w:themeColor="text1"/>
          <w:u w:val="single"/>
        </w:rPr>
        <w:t xml:space="preserve">mployee </w:t>
      </w:r>
      <w:r w:rsidRPr="007C16C4">
        <w:rPr>
          <w:rFonts w:ascii="Times" w:hAnsi="Times"/>
          <w:b/>
          <w:bCs/>
          <w:color w:val="000000" w:themeColor="text1"/>
          <w:u w:val="single"/>
        </w:rPr>
        <w:t>E</w:t>
      </w:r>
      <w:r w:rsidR="00E95F02" w:rsidRPr="007C16C4">
        <w:rPr>
          <w:rFonts w:ascii="Times" w:hAnsi="Times"/>
          <w:b/>
          <w:bCs/>
          <w:color w:val="000000" w:themeColor="text1"/>
          <w:u w:val="single"/>
        </w:rPr>
        <w:t>ngagement</w:t>
      </w:r>
    </w:p>
    <w:p w14:paraId="74A3CEDB" w14:textId="5058244D" w:rsidR="005F0D63" w:rsidRPr="007C16C4" w:rsidRDefault="009D336E" w:rsidP="007C16C4">
      <w:pPr>
        <w:pStyle w:val="NormalWeb"/>
        <w:shd w:val="clear" w:color="auto" w:fill="FFFFFF"/>
        <w:spacing w:before="600" w:beforeAutospacing="0" w:after="600" w:afterAutospacing="0" w:line="360" w:lineRule="auto"/>
        <w:rPr>
          <w:rFonts w:ascii="Times" w:hAnsi="Times"/>
          <w:color w:val="000000" w:themeColor="text1"/>
          <w:shd w:val="clear" w:color="auto" w:fill="FFFFFF"/>
        </w:rPr>
      </w:pPr>
      <w:proofErr w:type="spellStart"/>
      <w:r w:rsidRPr="007C16C4">
        <w:rPr>
          <w:rFonts w:ascii="Times" w:hAnsi="Times"/>
          <w:color w:val="000000" w:themeColor="text1"/>
        </w:rPr>
        <w:t>Acas</w:t>
      </w:r>
      <w:proofErr w:type="spellEnd"/>
      <w:r w:rsidRPr="007C16C4">
        <w:rPr>
          <w:rFonts w:ascii="Times" w:hAnsi="Times"/>
          <w:color w:val="000000" w:themeColor="text1"/>
        </w:rPr>
        <w:t xml:space="preserve"> state “voice at work is one of the main drivers of engagement” (</w:t>
      </w:r>
      <w:proofErr w:type="spellStart"/>
      <w:r w:rsidRPr="007C16C4">
        <w:rPr>
          <w:rFonts w:ascii="Times" w:hAnsi="Times"/>
          <w:color w:val="000000" w:themeColor="text1"/>
        </w:rPr>
        <w:t>Acas</w:t>
      </w:r>
      <w:proofErr w:type="spellEnd"/>
      <w:r w:rsidRPr="007C16C4">
        <w:rPr>
          <w:rFonts w:ascii="Times" w:hAnsi="Times"/>
          <w:color w:val="000000" w:themeColor="text1"/>
        </w:rPr>
        <w:t xml:space="preserve">, 2020a). </w:t>
      </w:r>
      <w:r w:rsidR="007C5CAD" w:rsidRPr="007C16C4">
        <w:rPr>
          <w:rFonts w:ascii="Times" w:hAnsi="Times"/>
          <w:color w:val="000000" w:themeColor="text1"/>
        </w:rPr>
        <w:t xml:space="preserve">Ellis (2022) </w:t>
      </w:r>
      <w:r w:rsidRPr="007C16C4">
        <w:rPr>
          <w:rFonts w:ascii="Times" w:hAnsi="Times"/>
          <w:color w:val="000000" w:themeColor="text1"/>
        </w:rPr>
        <w:t>suggests</w:t>
      </w:r>
      <w:r w:rsidR="00E95F02" w:rsidRPr="007C16C4">
        <w:rPr>
          <w:rFonts w:ascii="Times" w:hAnsi="Times"/>
          <w:color w:val="000000" w:themeColor="text1"/>
        </w:rPr>
        <w:t xml:space="preserve"> </w:t>
      </w:r>
      <w:r w:rsidR="00B86745" w:rsidRPr="007C16C4">
        <w:rPr>
          <w:rFonts w:ascii="Times" w:hAnsi="Times"/>
          <w:color w:val="000000" w:themeColor="text1"/>
        </w:rPr>
        <w:t xml:space="preserve">a number of ways </w:t>
      </w:r>
      <w:r w:rsidR="00781DF0">
        <w:rPr>
          <w:rFonts w:ascii="Times" w:hAnsi="Times"/>
          <w:color w:val="000000" w:themeColor="text1"/>
        </w:rPr>
        <w:t>to</w:t>
      </w:r>
      <w:r w:rsidR="00B86745" w:rsidRPr="007C16C4">
        <w:rPr>
          <w:rFonts w:ascii="Times" w:hAnsi="Times"/>
          <w:color w:val="000000" w:themeColor="text1"/>
        </w:rPr>
        <w:t xml:space="preserve"> introduce employee voice </w:t>
      </w:r>
      <w:r w:rsidR="00867EEA" w:rsidRPr="007C16C4">
        <w:rPr>
          <w:rFonts w:ascii="Times" w:hAnsi="Times"/>
          <w:color w:val="000000" w:themeColor="text1"/>
        </w:rPr>
        <w:t xml:space="preserve">practices </w:t>
      </w:r>
      <w:r w:rsidR="00B86745" w:rsidRPr="007C16C4">
        <w:rPr>
          <w:rFonts w:ascii="Times" w:hAnsi="Times"/>
          <w:color w:val="000000" w:themeColor="text1"/>
        </w:rPr>
        <w:t xml:space="preserve">in the workplace </w:t>
      </w:r>
      <w:r w:rsidR="00781DF0">
        <w:rPr>
          <w:rFonts w:ascii="Times" w:hAnsi="Times"/>
          <w:color w:val="000000" w:themeColor="text1"/>
        </w:rPr>
        <w:t xml:space="preserve">such as </w:t>
      </w:r>
      <w:r w:rsidR="00E95F02" w:rsidRPr="007C16C4">
        <w:rPr>
          <w:rFonts w:ascii="Times" w:hAnsi="Times"/>
          <w:color w:val="000000" w:themeColor="text1"/>
        </w:rPr>
        <w:t>employee surveys</w:t>
      </w:r>
      <w:r w:rsidR="007E6A07" w:rsidRPr="007C16C4">
        <w:rPr>
          <w:rFonts w:ascii="Times" w:hAnsi="Times"/>
          <w:color w:val="000000" w:themeColor="text1"/>
        </w:rPr>
        <w:t>, one</w:t>
      </w:r>
      <w:r w:rsidR="00AD5877" w:rsidRPr="007C16C4">
        <w:rPr>
          <w:rFonts w:ascii="Times" w:hAnsi="Times"/>
          <w:color w:val="000000" w:themeColor="text1"/>
        </w:rPr>
        <w:t>-on-</w:t>
      </w:r>
      <w:r w:rsidR="007E6A07" w:rsidRPr="007C16C4">
        <w:rPr>
          <w:rFonts w:ascii="Times" w:hAnsi="Times"/>
          <w:color w:val="000000" w:themeColor="text1"/>
        </w:rPr>
        <w:t>one meetings and through working with trade unions</w:t>
      </w:r>
      <w:r w:rsidR="00E95F02" w:rsidRPr="007C16C4">
        <w:rPr>
          <w:rFonts w:ascii="Times" w:hAnsi="Times"/>
          <w:color w:val="000000" w:themeColor="text1"/>
        </w:rPr>
        <w:t xml:space="preserve">. </w:t>
      </w:r>
      <w:r w:rsidR="00995191" w:rsidRPr="007C16C4">
        <w:rPr>
          <w:rFonts w:ascii="Times" w:hAnsi="Times"/>
          <w:color w:val="000000" w:themeColor="text1"/>
        </w:rPr>
        <w:t xml:space="preserve">The Involvement and Participation Association (2023) </w:t>
      </w:r>
      <w:r w:rsidR="00085D24" w:rsidRPr="007C16C4">
        <w:rPr>
          <w:rFonts w:ascii="Times" w:hAnsi="Times"/>
          <w:color w:val="000000" w:themeColor="text1"/>
        </w:rPr>
        <w:t xml:space="preserve">state </w:t>
      </w:r>
      <w:r w:rsidR="007E6A07" w:rsidRPr="007C16C4">
        <w:rPr>
          <w:rFonts w:ascii="Times" w:hAnsi="Times"/>
          <w:color w:val="000000" w:themeColor="text1"/>
        </w:rPr>
        <w:t xml:space="preserve">employee surveys are </w:t>
      </w:r>
      <w:r w:rsidR="00995191" w:rsidRPr="007C16C4">
        <w:rPr>
          <w:rFonts w:ascii="Times" w:hAnsi="Times"/>
          <w:color w:val="000000" w:themeColor="text1"/>
        </w:rPr>
        <w:t xml:space="preserve">a common </w:t>
      </w:r>
      <w:r w:rsidR="007E6A07" w:rsidRPr="007C16C4">
        <w:rPr>
          <w:rFonts w:ascii="Times" w:hAnsi="Times"/>
          <w:color w:val="000000" w:themeColor="text1"/>
        </w:rPr>
        <w:t>employee voice</w:t>
      </w:r>
      <w:r w:rsidR="00995191" w:rsidRPr="007C16C4">
        <w:rPr>
          <w:rFonts w:ascii="Times" w:hAnsi="Times"/>
          <w:color w:val="000000" w:themeColor="text1"/>
        </w:rPr>
        <w:t xml:space="preserve"> </w:t>
      </w:r>
      <w:r w:rsidR="00867EEA" w:rsidRPr="007C16C4">
        <w:rPr>
          <w:rFonts w:ascii="Times" w:hAnsi="Times"/>
          <w:color w:val="000000" w:themeColor="text1"/>
        </w:rPr>
        <w:t xml:space="preserve">method </w:t>
      </w:r>
      <w:r w:rsidR="007E6A07" w:rsidRPr="007C16C4">
        <w:rPr>
          <w:rFonts w:ascii="Times" w:hAnsi="Times"/>
          <w:color w:val="000000" w:themeColor="text1"/>
        </w:rPr>
        <w:t xml:space="preserve">used </w:t>
      </w:r>
      <w:r w:rsidR="00E95F02" w:rsidRPr="007C16C4">
        <w:rPr>
          <w:rFonts w:ascii="Times" w:hAnsi="Times"/>
          <w:color w:val="000000" w:themeColor="text1"/>
        </w:rPr>
        <w:t>to gather feedback and assess</w:t>
      </w:r>
      <w:r w:rsidR="00B86745" w:rsidRPr="007C16C4">
        <w:rPr>
          <w:rFonts w:ascii="Times" w:hAnsi="Times"/>
          <w:color w:val="000000" w:themeColor="text1"/>
        </w:rPr>
        <w:t xml:space="preserve"> </w:t>
      </w:r>
      <w:r w:rsidR="005F0D63" w:rsidRPr="007C16C4">
        <w:rPr>
          <w:rFonts w:ascii="Times" w:hAnsi="Times"/>
          <w:color w:val="000000" w:themeColor="text1"/>
        </w:rPr>
        <w:t xml:space="preserve">employee </w:t>
      </w:r>
      <w:r w:rsidR="00E95F02" w:rsidRPr="007C16C4">
        <w:rPr>
          <w:rFonts w:ascii="Times" w:hAnsi="Times"/>
          <w:color w:val="000000" w:themeColor="text1"/>
        </w:rPr>
        <w:t>engagement</w:t>
      </w:r>
      <w:r w:rsidR="00995191" w:rsidRPr="007C16C4">
        <w:rPr>
          <w:rFonts w:ascii="Times" w:hAnsi="Times"/>
          <w:color w:val="000000" w:themeColor="text1"/>
        </w:rPr>
        <w:t>. H</w:t>
      </w:r>
      <w:r w:rsidR="00E95F02" w:rsidRPr="007C16C4">
        <w:rPr>
          <w:rFonts w:ascii="Times" w:hAnsi="Times"/>
          <w:color w:val="000000" w:themeColor="text1"/>
        </w:rPr>
        <w:t xml:space="preserve">owever, </w:t>
      </w:r>
      <w:r w:rsidR="00F34CDD" w:rsidRPr="007C16C4">
        <w:rPr>
          <w:rFonts w:ascii="Times" w:hAnsi="Times"/>
          <w:color w:val="000000" w:themeColor="text1"/>
        </w:rPr>
        <w:t>findings suggest</w:t>
      </w:r>
      <w:r w:rsidR="00E95F02" w:rsidRPr="007C16C4">
        <w:rPr>
          <w:rFonts w:ascii="Times" w:hAnsi="Times"/>
          <w:color w:val="000000" w:themeColor="text1"/>
        </w:rPr>
        <w:t xml:space="preserve"> </w:t>
      </w:r>
      <w:r w:rsidR="005F0D63" w:rsidRPr="007C16C4">
        <w:rPr>
          <w:rFonts w:ascii="Times" w:hAnsi="Times"/>
          <w:color w:val="000000" w:themeColor="text1"/>
        </w:rPr>
        <w:t xml:space="preserve">the use of </w:t>
      </w:r>
      <w:r w:rsidR="00E95F02" w:rsidRPr="007C16C4">
        <w:rPr>
          <w:rFonts w:ascii="Times" w:hAnsi="Times"/>
          <w:color w:val="000000" w:themeColor="text1"/>
        </w:rPr>
        <w:t>surveys</w:t>
      </w:r>
      <w:r w:rsidR="00F34CDD" w:rsidRPr="007C16C4">
        <w:rPr>
          <w:rFonts w:ascii="Times" w:hAnsi="Times"/>
          <w:color w:val="000000" w:themeColor="text1"/>
        </w:rPr>
        <w:t xml:space="preserve"> </w:t>
      </w:r>
      <w:r w:rsidR="005F0D63" w:rsidRPr="007C16C4">
        <w:rPr>
          <w:rFonts w:ascii="Times" w:hAnsi="Times"/>
          <w:color w:val="000000" w:themeColor="text1"/>
          <w:shd w:val="clear" w:color="auto" w:fill="FFFFFF"/>
        </w:rPr>
        <w:t>can</w:t>
      </w:r>
      <w:r w:rsidR="00E95F02" w:rsidRPr="007C16C4">
        <w:rPr>
          <w:rFonts w:ascii="Times" w:hAnsi="Times"/>
          <w:color w:val="000000" w:themeColor="text1"/>
          <w:shd w:val="clear" w:color="auto" w:fill="FFFFFF"/>
        </w:rPr>
        <w:t xml:space="preserve"> be one of the least meaningful </w:t>
      </w:r>
      <w:r w:rsidR="007E6A07" w:rsidRPr="007C16C4">
        <w:rPr>
          <w:rFonts w:ascii="Times" w:hAnsi="Times"/>
          <w:color w:val="000000" w:themeColor="text1"/>
          <w:shd w:val="clear" w:color="auto" w:fill="FFFFFF"/>
        </w:rPr>
        <w:t>if not done correctly</w:t>
      </w:r>
      <w:r w:rsidR="00085D24" w:rsidRPr="007C16C4">
        <w:rPr>
          <w:rFonts w:ascii="Times" w:hAnsi="Times"/>
          <w:color w:val="000000" w:themeColor="text1"/>
          <w:shd w:val="clear" w:color="auto" w:fill="FFFFFF"/>
        </w:rPr>
        <w:t>.</w:t>
      </w:r>
      <w:r w:rsidR="003F39BD" w:rsidRPr="007C16C4">
        <w:rPr>
          <w:rFonts w:ascii="Times" w:hAnsi="Times"/>
          <w:color w:val="000000" w:themeColor="text1"/>
          <w:shd w:val="clear" w:color="auto" w:fill="FFFFFF"/>
        </w:rPr>
        <w:t xml:space="preserve"> </w:t>
      </w:r>
      <w:r w:rsidR="00F447EC" w:rsidRPr="007C16C4">
        <w:rPr>
          <w:rFonts w:ascii="Times" w:hAnsi="Times"/>
          <w:color w:val="000000" w:themeColor="text1"/>
          <w:shd w:val="clear" w:color="auto" w:fill="FFFFFF"/>
        </w:rPr>
        <w:t xml:space="preserve">For the use of surveys to be </w:t>
      </w:r>
      <w:r w:rsidR="00E46B12" w:rsidRPr="007C16C4">
        <w:rPr>
          <w:rFonts w:ascii="Times" w:hAnsi="Times"/>
          <w:color w:val="000000" w:themeColor="text1"/>
          <w:shd w:val="clear" w:color="auto" w:fill="FFFFFF"/>
        </w:rPr>
        <w:t>beneficial</w:t>
      </w:r>
      <w:r w:rsidR="00867EEA" w:rsidRPr="007C16C4">
        <w:rPr>
          <w:rFonts w:ascii="Times" w:hAnsi="Times"/>
          <w:color w:val="000000" w:themeColor="text1"/>
          <w:shd w:val="clear" w:color="auto" w:fill="FFFFFF"/>
        </w:rPr>
        <w:t xml:space="preserve"> for the employer and the workforce </w:t>
      </w:r>
      <w:r w:rsidR="00F447EC" w:rsidRPr="007C16C4">
        <w:rPr>
          <w:rFonts w:ascii="Times" w:hAnsi="Times"/>
          <w:color w:val="000000" w:themeColor="text1"/>
          <w:shd w:val="clear" w:color="auto" w:fill="FFFFFF"/>
        </w:rPr>
        <w:t xml:space="preserve">the </w:t>
      </w:r>
      <w:r w:rsidR="00E95F02" w:rsidRPr="007C16C4">
        <w:rPr>
          <w:rFonts w:ascii="Times" w:hAnsi="Times"/>
          <w:color w:val="000000" w:themeColor="text1"/>
          <w:shd w:val="clear" w:color="auto" w:fill="FFFFFF"/>
        </w:rPr>
        <w:t>CIPD</w:t>
      </w:r>
      <w:r w:rsidR="00C06C7E" w:rsidRPr="007C16C4">
        <w:rPr>
          <w:rFonts w:ascii="Times" w:hAnsi="Times"/>
          <w:color w:val="000000" w:themeColor="text1"/>
          <w:shd w:val="clear" w:color="auto" w:fill="FFFFFF"/>
        </w:rPr>
        <w:t xml:space="preserve"> </w:t>
      </w:r>
      <w:r w:rsidR="00E95F02" w:rsidRPr="007C16C4">
        <w:rPr>
          <w:rFonts w:ascii="Times" w:hAnsi="Times"/>
          <w:color w:val="000000" w:themeColor="text1"/>
          <w:shd w:val="clear" w:color="auto" w:fill="FFFFFF"/>
        </w:rPr>
        <w:t>state “Employers should provide clear and transparent follow up information to demonstrate how employee voice is influencing change.”</w:t>
      </w:r>
      <w:r w:rsidR="00C06C7E" w:rsidRPr="007C16C4">
        <w:rPr>
          <w:rFonts w:ascii="Times" w:hAnsi="Times"/>
          <w:color w:val="000000" w:themeColor="text1"/>
          <w:shd w:val="clear" w:color="auto" w:fill="FFFFFF"/>
        </w:rPr>
        <w:t xml:space="preserve"> (CIPD, 2023)</w:t>
      </w:r>
      <w:r w:rsidR="00E95F02" w:rsidRPr="007C16C4">
        <w:rPr>
          <w:rFonts w:ascii="Times" w:hAnsi="Times"/>
          <w:color w:val="000000" w:themeColor="text1"/>
          <w:shd w:val="clear" w:color="auto" w:fill="FFFFFF"/>
        </w:rPr>
        <w:t xml:space="preserve"> It is important that emp</w:t>
      </w:r>
      <w:r w:rsidR="00C06C7E" w:rsidRPr="007C16C4">
        <w:rPr>
          <w:rFonts w:ascii="Times" w:hAnsi="Times"/>
          <w:color w:val="000000" w:themeColor="text1"/>
          <w:shd w:val="clear" w:color="auto" w:fill="FFFFFF"/>
        </w:rPr>
        <w:t>lo</w:t>
      </w:r>
      <w:r w:rsidR="00E95F02" w:rsidRPr="007C16C4">
        <w:rPr>
          <w:rFonts w:ascii="Times" w:hAnsi="Times"/>
          <w:color w:val="000000" w:themeColor="text1"/>
          <w:shd w:val="clear" w:color="auto" w:fill="FFFFFF"/>
        </w:rPr>
        <w:t>yees are not just give</w:t>
      </w:r>
      <w:r w:rsidR="00F447EC" w:rsidRPr="007C16C4">
        <w:rPr>
          <w:rFonts w:ascii="Times" w:hAnsi="Times"/>
          <w:color w:val="000000" w:themeColor="text1"/>
          <w:shd w:val="clear" w:color="auto" w:fill="FFFFFF"/>
        </w:rPr>
        <w:t>n</w:t>
      </w:r>
      <w:r w:rsidR="00E95F02" w:rsidRPr="007C16C4">
        <w:rPr>
          <w:rFonts w:ascii="Times" w:hAnsi="Times"/>
          <w:color w:val="000000" w:themeColor="text1"/>
          <w:shd w:val="clear" w:color="auto" w:fill="FFFFFF"/>
        </w:rPr>
        <w:t xml:space="preserve"> the chance to give </w:t>
      </w:r>
      <w:r w:rsidR="00746023" w:rsidRPr="007C16C4">
        <w:rPr>
          <w:rFonts w:ascii="Times" w:hAnsi="Times"/>
          <w:color w:val="000000" w:themeColor="text1"/>
          <w:shd w:val="clear" w:color="auto" w:fill="FFFFFF"/>
        </w:rPr>
        <w:t>feedback,</w:t>
      </w:r>
      <w:r w:rsidR="00E95F02" w:rsidRPr="007C16C4">
        <w:rPr>
          <w:rFonts w:ascii="Times" w:hAnsi="Times"/>
          <w:color w:val="000000" w:themeColor="text1"/>
          <w:shd w:val="clear" w:color="auto" w:fill="FFFFFF"/>
        </w:rPr>
        <w:t xml:space="preserve"> but they see their ideas put into action if employee voice is to promote </w:t>
      </w:r>
      <w:r w:rsidR="00C06C7E" w:rsidRPr="007C16C4">
        <w:rPr>
          <w:rFonts w:ascii="Times" w:hAnsi="Times"/>
          <w:color w:val="000000" w:themeColor="text1"/>
          <w:shd w:val="clear" w:color="auto" w:fill="FFFFFF"/>
        </w:rPr>
        <w:t>engagement</w:t>
      </w:r>
      <w:r w:rsidR="00624123" w:rsidRPr="007C16C4">
        <w:rPr>
          <w:rFonts w:ascii="Times" w:hAnsi="Times"/>
          <w:color w:val="000000" w:themeColor="text1"/>
          <w:shd w:val="clear" w:color="auto" w:fill="FFFFFF"/>
        </w:rPr>
        <w:t xml:space="preserve"> and job satisfaction</w:t>
      </w:r>
      <w:r w:rsidR="00E95F02" w:rsidRPr="007C16C4">
        <w:rPr>
          <w:rFonts w:ascii="Times" w:hAnsi="Times"/>
          <w:color w:val="000000" w:themeColor="text1"/>
          <w:shd w:val="clear" w:color="auto" w:fill="FFFFFF"/>
        </w:rPr>
        <w:t xml:space="preserve">. </w:t>
      </w:r>
    </w:p>
    <w:p w14:paraId="41A238D3" w14:textId="4893C0DC" w:rsidR="00327C02" w:rsidRPr="007C16C4" w:rsidRDefault="006B0C9D" w:rsidP="007C16C4">
      <w:pPr>
        <w:pStyle w:val="NormalWeb"/>
        <w:shd w:val="clear" w:color="auto" w:fill="FFFFFF"/>
        <w:spacing w:before="600" w:beforeAutospacing="0" w:after="600" w:afterAutospacing="0" w:line="360" w:lineRule="auto"/>
        <w:rPr>
          <w:rFonts w:ascii="Times" w:hAnsi="Times"/>
          <w:color w:val="000000" w:themeColor="text1"/>
          <w:shd w:val="clear" w:color="auto" w:fill="FFFFFF"/>
        </w:rPr>
      </w:pPr>
      <w:r w:rsidRPr="007C16C4">
        <w:rPr>
          <w:rFonts w:ascii="Times" w:hAnsi="Times"/>
          <w:color w:val="000000" w:themeColor="text1"/>
          <w:shd w:val="clear" w:color="auto" w:fill="FFFFFF"/>
        </w:rPr>
        <w:t xml:space="preserve">Direct approaches to employee voice for example </w:t>
      </w:r>
      <w:r w:rsidR="00327C02" w:rsidRPr="007C16C4">
        <w:rPr>
          <w:rFonts w:ascii="Times" w:hAnsi="Times"/>
          <w:color w:val="000000" w:themeColor="text1"/>
          <w:shd w:val="clear" w:color="auto" w:fill="FFFFFF"/>
        </w:rPr>
        <w:t>one</w:t>
      </w:r>
      <w:r w:rsidR="00580D15" w:rsidRPr="007C16C4">
        <w:rPr>
          <w:rFonts w:ascii="Times" w:hAnsi="Times"/>
          <w:color w:val="000000" w:themeColor="text1"/>
          <w:shd w:val="clear" w:color="auto" w:fill="FFFFFF"/>
        </w:rPr>
        <w:t>-on-</w:t>
      </w:r>
      <w:r w:rsidR="00327C02" w:rsidRPr="007C16C4">
        <w:rPr>
          <w:rFonts w:ascii="Times" w:hAnsi="Times"/>
          <w:color w:val="000000" w:themeColor="text1"/>
          <w:shd w:val="clear" w:color="auto" w:fill="FFFFFF"/>
        </w:rPr>
        <w:t>one meeting</w:t>
      </w:r>
      <w:r w:rsidR="00580D15" w:rsidRPr="007C16C4">
        <w:rPr>
          <w:rFonts w:ascii="Times" w:hAnsi="Times"/>
          <w:color w:val="000000" w:themeColor="text1"/>
          <w:shd w:val="clear" w:color="auto" w:fill="FFFFFF"/>
        </w:rPr>
        <w:t>s</w:t>
      </w:r>
      <w:r w:rsidRPr="007C16C4">
        <w:rPr>
          <w:rFonts w:ascii="Times" w:hAnsi="Times"/>
          <w:color w:val="000000" w:themeColor="text1"/>
          <w:shd w:val="clear" w:color="auto" w:fill="FFFFFF"/>
        </w:rPr>
        <w:t xml:space="preserve"> are essential</w:t>
      </w:r>
      <w:r w:rsidR="00580D15" w:rsidRPr="007C16C4">
        <w:rPr>
          <w:rFonts w:ascii="Times" w:hAnsi="Times"/>
          <w:color w:val="000000" w:themeColor="text1"/>
          <w:shd w:val="clear" w:color="auto" w:fill="FFFFFF"/>
        </w:rPr>
        <w:t xml:space="preserve"> to develop relationships and create opportunities </w:t>
      </w:r>
      <w:r w:rsidRPr="007C16C4">
        <w:rPr>
          <w:rFonts w:ascii="Times" w:hAnsi="Times"/>
          <w:color w:val="000000" w:themeColor="text1"/>
          <w:shd w:val="clear" w:color="auto" w:fill="FFFFFF"/>
        </w:rPr>
        <w:t xml:space="preserve">for individuals </w:t>
      </w:r>
      <w:r w:rsidR="00580D15" w:rsidRPr="007C16C4">
        <w:rPr>
          <w:rFonts w:ascii="Times" w:hAnsi="Times"/>
          <w:color w:val="000000" w:themeColor="text1"/>
          <w:shd w:val="clear" w:color="auto" w:fill="FFFFFF"/>
        </w:rPr>
        <w:t>to</w:t>
      </w:r>
      <w:r w:rsidRPr="007C16C4">
        <w:rPr>
          <w:rFonts w:ascii="Times" w:hAnsi="Times"/>
          <w:color w:val="000000" w:themeColor="text1"/>
          <w:shd w:val="clear" w:color="auto" w:fill="FFFFFF"/>
        </w:rPr>
        <w:t xml:space="preserve"> influence </w:t>
      </w:r>
      <w:r w:rsidR="00580D15" w:rsidRPr="007C16C4">
        <w:rPr>
          <w:rFonts w:ascii="Times" w:hAnsi="Times"/>
          <w:color w:val="000000" w:themeColor="text1"/>
          <w:shd w:val="clear" w:color="auto" w:fill="FFFFFF"/>
        </w:rPr>
        <w:t xml:space="preserve">work </w:t>
      </w:r>
      <w:r w:rsidR="00327C02" w:rsidRPr="007C16C4">
        <w:rPr>
          <w:rFonts w:ascii="Times" w:hAnsi="Times"/>
          <w:color w:val="000000" w:themeColor="text1"/>
          <w:shd w:val="clear" w:color="auto" w:fill="FFFFFF"/>
        </w:rPr>
        <w:t xml:space="preserve">matters </w:t>
      </w:r>
      <w:r w:rsidR="0019312B" w:rsidRPr="007C16C4">
        <w:rPr>
          <w:rFonts w:ascii="Times" w:hAnsi="Times"/>
          <w:color w:val="000000" w:themeColor="text1"/>
          <w:shd w:val="clear" w:color="auto" w:fill="FFFFFF"/>
        </w:rPr>
        <w:t>which</w:t>
      </w:r>
      <w:r w:rsidR="00327C02" w:rsidRPr="007C16C4">
        <w:rPr>
          <w:rFonts w:ascii="Times" w:hAnsi="Times"/>
          <w:color w:val="000000" w:themeColor="text1"/>
          <w:shd w:val="clear" w:color="auto" w:fill="FFFFFF"/>
        </w:rPr>
        <w:t xml:space="preserve"> </w:t>
      </w:r>
      <w:r w:rsidR="002A7EFF" w:rsidRPr="007C16C4">
        <w:rPr>
          <w:rFonts w:ascii="Times" w:hAnsi="Times"/>
          <w:color w:val="000000" w:themeColor="text1"/>
          <w:shd w:val="clear" w:color="auto" w:fill="FFFFFF"/>
        </w:rPr>
        <w:t>apply to</w:t>
      </w:r>
      <w:r w:rsidR="00327C02" w:rsidRPr="007C16C4">
        <w:rPr>
          <w:rFonts w:ascii="Times" w:hAnsi="Times"/>
          <w:color w:val="000000" w:themeColor="text1"/>
          <w:shd w:val="clear" w:color="auto" w:fill="FFFFFF"/>
        </w:rPr>
        <w:t xml:space="preserve"> them</w:t>
      </w:r>
      <w:r w:rsidRPr="007C16C4">
        <w:rPr>
          <w:rFonts w:ascii="Times" w:hAnsi="Times"/>
          <w:color w:val="000000" w:themeColor="text1"/>
          <w:shd w:val="clear" w:color="auto" w:fill="FFFFFF"/>
        </w:rPr>
        <w:t xml:space="preserve">. </w:t>
      </w:r>
      <w:proofErr w:type="spellStart"/>
      <w:r w:rsidR="00580D15" w:rsidRPr="007C16C4">
        <w:rPr>
          <w:rFonts w:ascii="Times" w:hAnsi="Times"/>
          <w:color w:val="000000" w:themeColor="text1"/>
          <w:shd w:val="clear" w:color="auto" w:fill="FFFFFF"/>
        </w:rPr>
        <w:t>Birt</w:t>
      </w:r>
      <w:proofErr w:type="spellEnd"/>
      <w:r w:rsidR="00580D15" w:rsidRPr="007C16C4">
        <w:rPr>
          <w:rFonts w:ascii="Times" w:hAnsi="Times"/>
          <w:color w:val="000000" w:themeColor="text1"/>
          <w:shd w:val="clear" w:color="auto" w:fill="FFFFFF"/>
        </w:rPr>
        <w:t xml:space="preserve"> (2023) states one-on-one meetings work to benefit both the employer and employee through </w:t>
      </w:r>
      <w:r w:rsidR="00D53AF5" w:rsidRPr="007C16C4">
        <w:rPr>
          <w:rFonts w:ascii="Times" w:hAnsi="Times"/>
          <w:color w:val="000000" w:themeColor="text1"/>
          <w:shd w:val="clear" w:color="auto" w:fill="FFFFFF"/>
        </w:rPr>
        <w:t xml:space="preserve">enhancing employee relationships. </w:t>
      </w:r>
      <w:r w:rsidR="0019312B" w:rsidRPr="007C16C4">
        <w:rPr>
          <w:rFonts w:ascii="Times" w:hAnsi="Times"/>
          <w:color w:val="000000" w:themeColor="text1"/>
          <w:shd w:val="clear" w:color="auto" w:fill="FFFFFF"/>
        </w:rPr>
        <w:t>He suggests b</w:t>
      </w:r>
      <w:r w:rsidR="00D53AF5" w:rsidRPr="007C16C4">
        <w:rPr>
          <w:rFonts w:ascii="Times" w:hAnsi="Times"/>
          <w:color w:val="000000" w:themeColor="text1"/>
          <w:shd w:val="clear" w:color="auto" w:fill="FFFFFF"/>
        </w:rPr>
        <w:t xml:space="preserve">y getting to know </w:t>
      </w:r>
      <w:r w:rsidR="00AD5877" w:rsidRPr="007C16C4">
        <w:rPr>
          <w:rFonts w:ascii="Times" w:hAnsi="Times"/>
          <w:color w:val="000000" w:themeColor="text1"/>
          <w:shd w:val="clear" w:color="auto" w:fill="FFFFFF"/>
        </w:rPr>
        <w:t>employees</w:t>
      </w:r>
      <w:r w:rsidR="00D53AF5" w:rsidRPr="007C16C4">
        <w:rPr>
          <w:rFonts w:ascii="Times" w:hAnsi="Times"/>
          <w:color w:val="000000" w:themeColor="text1"/>
          <w:shd w:val="clear" w:color="auto" w:fill="FFFFFF"/>
        </w:rPr>
        <w:t xml:space="preserve"> on an </w:t>
      </w:r>
      <w:r w:rsidR="00AD5877" w:rsidRPr="007C16C4">
        <w:rPr>
          <w:rFonts w:ascii="Times" w:hAnsi="Times"/>
          <w:color w:val="000000" w:themeColor="text1"/>
          <w:shd w:val="clear" w:color="auto" w:fill="FFFFFF"/>
        </w:rPr>
        <w:t>individual</w:t>
      </w:r>
      <w:r w:rsidR="00D53AF5" w:rsidRPr="007C16C4">
        <w:rPr>
          <w:rFonts w:ascii="Times" w:hAnsi="Times"/>
          <w:color w:val="000000" w:themeColor="text1"/>
          <w:shd w:val="clear" w:color="auto" w:fill="FFFFFF"/>
        </w:rPr>
        <w:t xml:space="preserve"> basis </w:t>
      </w:r>
      <w:r w:rsidR="0019312B" w:rsidRPr="007C16C4">
        <w:rPr>
          <w:rFonts w:ascii="Times" w:hAnsi="Times"/>
          <w:color w:val="000000" w:themeColor="text1"/>
          <w:shd w:val="clear" w:color="auto" w:fill="FFFFFF"/>
        </w:rPr>
        <w:t xml:space="preserve">a </w:t>
      </w:r>
      <w:r w:rsidR="00D53AF5" w:rsidRPr="007C16C4">
        <w:rPr>
          <w:rFonts w:ascii="Times" w:hAnsi="Times"/>
          <w:color w:val="000000" w:themeColor="text1"/>
          <w:shd w:val="clear" w:color="auto" w:fill="FFFFFF"/>
        </w:rPr>
        <w:t xml:space="preserve">manager </w:t>
      </w:r>
      <w:r w:rsidR="0019312B" w:rsidRPr="007C16C4">
        <w:rPr>
          <w:rFonts w:ascii="Times" w:hAnsi="Times"/>
          <w:color w:val="000000" w:themeColor="text1"/>
          <w:shd w:val="clear" w:color="auto" w:fill="FFFFFF"/>
        </w:rPr>
        <w:t>is</w:t>
      </w:r>
      <w:r w:rsidR="00D53AF5" w:rsidRPr="007C16C4">
        <w:rPr>
          <w:rFonts w:ascii="Times" w:hAnsi="Times"/>
          <w:color w:val="000000" w:themeColor="text1"/>
          <w:shd w:val="clear" w:color="auto" w:fill="FFFFFF"/>
        </w:rPr>
        <w:t xml:space="preserve"> able to understand what motivates and encourages </w:t>
      </w:r>
      <w:r w:rsidR="009710BD">
        <w:rPr>
          <w:rFonts w:ascii="Times" w:hAnsi="Times"/>
          <w:color w:val="000000" w:themeColor="text1"/>
          <w:shd w:val="clear" w:color="auto" w:fill="FFFFFF"/>
        </w:rPr>
        <w:t xml:space="preserve">a person </w:t>
      </w:r>
      <w:r w:rsidR="0019312B" w:rsidRPr="007C16C4">
        <w:rPr>
          <w:rFonts w:ascii="Times" w:hAnsi="Times"/>
          <w:color w:val="000000" w:themeColor="text1"/>
          <w:shd w:val="clear" w:color="auto" w:fill="FFFFFF"/>
        </w:rPr>
        <w:t xml:space="preserve">working to </w:t>
      </w:r>
      <w:r w:rsidR="005162FD" w:rsidRPr="007C16C4">
        <w:rPr>
          <w:rFonts w:ascii="Times" w:hAnsi="Times"/>
          <w:color w:val="000000" w:themeColor="text1"/>
          <w:shd w:val="clear" w:color="auto" w:fill="FFFFFF"/>
        </w:rPr>
        <w:t>drive engagement</w:t>
      </w:r>
      <w:r w:rsidR="00D53AF5" w:rsidRPr="007C16C4">
        <w:rPr>
          <w:rFonts w:ascii="Times" w:hAnsi="Times"/>
          <w:color w:val="000000" w:themeColor="text1"/>
          <w:shd w:val="clear" w:color="auto" w:fill="FFFFFF"/>
        </w:rPr>
        <w:t>. T</w:t>
      </w:r>
      <w:r w:rsidR="00580D15" w:rsidRPr="007C16C4">
        <w:rPr>
          <w:rFonts w:ascii="Times" w:hAnsi="Times"/>
          <w:color w:val="000000" w:themeColor="text1"/>
          <w:shd w:val="clear" w:color="auto" w:fill="FFFFFF"/>
        </w:rPr>
        <w:t xml:space="preserve">ime must be scheduled </w:t>
      </w:r>
      <w:r w:rsidR="00D53AF5" w:rsidRPr="007C16C4">
        <w:rPr>
          <w:rFonts w:ascii="Times" w:hAnsi="Times"/>
          <w:color w:val="000000" w:themeColor="text1"/>
          <w:shd w:val="clear" w:color="auto" w:fill="FFFFFF"/>
        </w:rPr>
        <w:t xml:space="preserve">for one-on-one </w:t>
      </w:r>
      <w:r w:rsidR="00AD5877" w:rsidRPr="007C16C4">
        <w:rPr>
          <w:rFonts w:ascii="Times" w:hAnsi="Times"/>
          <w:color w:val="000000" w:themeColor="text1"/>
          <w:shd w:val="clear" w:color="auto" w:fill="FFFFFF"/>
        </w:rPr>
        <w:lastRenderedPageBreak/>
        <w:t>meetings</w:t>
      </w:r>
      <w:r w:rsidR="00580D15" w:rsidRPr="007C16C4">
        <w:rPr>
          <w:rFonts w:ascii="Times" w:hAnsi="Times"/>
          <w:color w:val="000000" w:themeColor="text1"/>
          <w:shd w:val="clear" w:color="auto" w:fill="FFFFFF"/>
        </w:rPr>
        <w:t xml:space="preserve"> and discussion points considered </w:t>
      </w:r>
      <w:r w:rsidR="00D53AF5" w:rsidRPr="007C16C4">
        <w:rPr>
          <w:rFonts w:ascii="Times" w:hAnsi="Times"/>
          <w:color w:val="000000" w:themeColor="text1"/>
          <w:shd w:val="clear" w:color="auto" w:fill="FFFFFF"/>
        </w:rPr>
        <w:t>beforehand to ensure meetings have</w:t>
      </w:r>
      <w:r w:rsidR="00AD5877" w:rsidRPr="007C16C4">
        <w:rPr>
          <w:rFonts w:ascii="Times" w:hAnsi="Times"/>
          <w:color w:val="000000" w:themeColor="text1"/>
          <w:shd w:val="clear" w:color="auto" w:fill="FFFFFF"/>
        </w:rPr>
        <w:t xml:space="preserve"> clear a</w:t>
      </w:r>
      <w:r w:rsidR="00D53AF5" w:rsidRPr="007C16C4">
        <w:rPr>
          <w:rFonts w:ascii="Times" w:hAnsi="Times"/>
          <w:color w:val="000000" w:themeColor="text1"/>
          <w:shd w:val="clear" w:color="auto" w:fill="FFFFFF"/>
        </w:rPr>
        <w:t xml:space="preserve"> purpose</w:t>
      </w:r>
      <w:r w:rsidR="00580D15" w:rsidRPr="007C16C4">
        <w:rPr>
          <w:rFonts w:ascii="Times" w:hAnsi="Times"/>
          <w:color w:val="000000" w:themeColor="text1"/>
          <w:shd w:val="clear" w:color="auto" w:fill="FFFFFF"/>
        </w:rPr>
        <w:t>.</w:t>
      </w:r>
      <w:r w:rsidR="00AD5877" w:rsidRPr="007C16C4">
        <w:rPr>
          <w:rFonts w:ascii="Times" w:hAnsi="Times"/>
          <w:color w:val="000000" w:themeColor="text1"/>
          <w:shd w:val="clear" w:color="auto" w:fill="FFFFFF"/>
        </w:rPr>
        <w:t xml:space="preserve"> </w:t>
      </w:r>
      <w:r w:rsidR="00580D15" w:rsidRPr="007C16C4">
        <w:rPr>
          <w:rFonts w:ascii="Times" w:hAnsi="Times"/>
          <w:color w:val="000000" w:themeColor="text1"/>
          <w:shd w:val="clear" w:color="auto" w:fill="FFFFFF"/>
        </w:rPr>
        <w:t>Holding meetings in private promotes the feeling of confidentially giving employees the space to speak openly and</w:t>
      </w:r>
      <w:r w:rsidR="003F39BD" w:rsidRPr="007C16C4">
        <w:rPr>
          <w:rFonts w:ascii="Times" w:hAnsi="Times"/>
          <w:color w:val="000000" w:themeColor="text1"/>
          <w:shd w:val="clear" w:color="auto" w:fill="FFFFFF"/>
        </w:rPr>
        <w:t xml:space="preserve"> in confidence</w:t>
      </w:r>
      <w:r w:rsidR="00580D15" w:rsidRPr="007C16C4">
        <w:rPr>
          <w:rFonts w:ascii="Times" w:hAnsi="Times"/>
          <w:color w:val="000000" w:themeColor="text1"/>
          <w:shd w:val="clear" w:color="auto" w:fill="FFFFFF"/>
        </w:rPr>
        <w:t xml:space="preserve">. Arguably the most important part of </w:t>
      </w:r>
      <w:r w:rsidR="00624123" w:rsidRPr="007C16C4">
        <w:rPr>
          <w:rFonts w:ascii="Times" w:hAnsi="Times"/>
          <w:color w:val="000000" w:themeColor="text1"/>
          <w:shd w:val="clear" w:color="auto" w:fill="FFFFFF"/>
        </w:rPr>
        <w:t xml:space="preserve">a </w:t>
      </w:r>
      <w:r w:rsidR="00580D15" w:rsidRPr="007C16C4">
        <w:rPr>
          <w:rFonts w:ascii="Times" w:hAnsi="Times"/>
          <w:color w:val="000000" w:themeColor="text1"/>
          <w:shd w:val="clear" w:color="auto" w:fill="FFFFFF"/>
        </w:rPr>
        <w:t xml:space="preserve">one-on-one meeting is the follow up </w:t>
      </w:r>
      <w:r w:rsidR="005162FD" w:rsidRPr="007C16C4">
        <w:rPr>
          <w:rFonts w:ascii="Times" w:hAnsi="Times"/>
          <w:color w:val="000000" w:themeColor="text1"/>
          <w:shd w:val="clear" w:color="auto" w:fill="FFFFFF"/>
        </w:rPr>
        <w:t>actions</w:t>
      </w:r>
      <w:r w:rsidR="00867EEA" w:rsidRPr="007C16C4">
        <w:rPr>
          <w:rFonts w:ascii="Times" w:hAnsi="Times"/>
          <w:color w:val="000000" w:themeColor="text1"/>
          <w:shd w:val="clear" w:color="auto" w:fill="FFFFFF"/>
        </w:rPr>
        <w:t>.</w:t>
      </w:r>
      <w:r w:rsidR="00580D15" w:rsidRPr="007C16C4">
        <w:rPr>
          <w:rFonts w:ascii="Times" w:hAnsi="Times"/>
          <w:color w:val="000000" w:themeColor="text1"/>
          <w:shd w:val="clear" w:color="auto" w:fill="FFFFFF"/>
        </w:rPr>
        <w:t xml:space="preserve"> </w:t>
      </w:r>
      <w:r w:rsidR="00867EEA" w:rsidRPr="007C16C4">
        <w:rPr>
          <w:rFonts w:ascii="Times" w:hAnsi="Times"/>
          <w:color w:val="000000" w:themeColor="text1"/>
          <w:shd w:val="clear" w:color="auto" w:fill="FFFFFF"/>
        </w:rPr>
        <w:t xml:space="preserve">To promote engagement among </w:t>
      </w:r>
      <w:r w:rsidR="00624123" w:rsidRPr="007C16C4">
        <w:rPr>
          <w:rFonts w:ascii="Times" w:hAnsi="Times"/>
          <w:color w:val="000000" w:themeColor="text1"/>
          <w:shd w:val="clear" w:color="auto" w:fill="FFFFFF"/>
        </w:rPr>
        <w:t>employees’</w:t>
      </w:r>
      <w:r w:rsidR="00867EEA" w:rsidRPr="007C16C4">
        <w:rPr>
          <w:rFonts w:ascii="Times" w:hAnsi="Times"/>
          <w:color w:val="000000" w:themeColor="text1"/>
          <w:shd w:val="clear" w:color="auto" w:fill="FFFFFF"/>
        </w:rPr>
        <w:t xml:space="preserve"> individuals must</w:t>
      </w:r>
      <w:r w:rsidR="00D53AF5" w:rsidRPr="007C16C4">
        <w:rPr>
          <w:rFonts w:ascii="Times" w:hAnsi="Times"/>
          <w:color w:val="000000" w:themeColor="text1"/>
          <w:shd w:val="clear" w:color="auto" w:fill="FFFFFF"/>
        </w:rPr>
        <w:t xml:space="preserve"> feel valued and </w:t>
      </w:r>
      <w:r w:rsidR="0019312B" w:rsidRPr="007C16C4">
        <w:rPr>
          <w:rFonts w:ascii="Times" w:hAnsi="Times"/>
          <w:color w:val="000000" w:themeColor="text1"/>
          <w:shd w:val="clear" w:color="auto" w:fill="FFFFFF"/>
        </w:rPr>
        <w:t>see</w:t>
      </w:r>
      <w:r w:rsidR="00D53AF5" w:rsidRPr="007C16C4">
        <w:rPr>
          <w:rFonts w:ascii="Times" w:hAnsi="Times"/>
          <w:color w:val="000000" w:themeColor="text1"/>
          <w:shd w:val="clear" w:color="auto" w:fill="FFFFFF"/>
        </w:rPr>
        <w:t xml:space="preserve"> t</w:t>
      </w:r>
      <w:r w:rsidR="00702A50" w:rsidRPr="007C16C4">
        <w:rPr>
          <w:rFonts w:ascii="Times" w:hAnsi="Times"/>
          <w:color w:val="000000" w:themeColor="text1"/>
          <w:shd w:val="clear" w:color="auto" w:fill="FFFFFF"/>
        </w:rPr>
        <w:t>h</w:t>
      </w:r>
      <w:r w:rsidR="00D53AF5" w:rsidRPr="007C16C4">
        <w:rPr>
          <w:rFonts w:ascii="Times" w:hAnsi="Times"/>
          <w:color w:val="000000" w:themeColor="text1"/>
          <w:shd w:val="clear" w:color="auto" w:fill="FFFFFF"/>
        </w:rPr>
        <w:t xml:space="preserve">eir ideas making a difference. </w:t>
      </w:r>
    </w:p>
    <w:p w14:paraId="6E72910C" w14:textId="655C4AF5" w:rsidR="00CB7C01" w:rsidRDefault="005F0D63" w:rsidP="00CB7C01">
      <w:pPr>
        <w:spacing w:line="360" w:lineRule="auto"/>
        <w:rPr>
          <w:rFonts w:ascii="Times" w:hAnsi="Times"/>
          <w:color w:val="000000" w:themeColor="text1"/>
        </w:rPr>
      </w:pPr>
      <w:r w:rsidRPr="007C16C4">
        <w:rPr>
          <w:rFonts w:ascii="Times" w:hAnsi="Times"/>
          <w:color w:val="000000" w:themeColor="text1"/>
          <w:shd w:val="clear" w:color="auto" w:fill="FFFFFF"/>
        </w:rPr>
        <w:t>Another well recognised form of employee voice is collective voice</w:t>
      </w:r>
      <w:r w:rsidR="00A969F6" w:rsidRPr="007C16C4">
        <w:rPr>
          <w:rFonts w:ascii="Times" w:hAnsi="Times"/>
          <w:color w:val="000000" w:themeColor="text1"/>
          <w:shd w:val="clear" w:color="auto" w:fill="FFFFFF"/>
        </w:rPr>
        <w:t>,</w:t>
      </w:r>
      <w:r w:rsidRPr="007C16C4">
        <w:rPr>
          <w:rFonts w:ascii="Times" w:hAnsi="Times"/>
          <w:color w:val="000000" w:themeColor="text1"/>
          <w:shd w:val="clear" w:color="auto" w:fill="FFFFFF"/>
        </w:rPr>
        <w:t xml:space="preserve"> which is often seen </w:t>
      </w:r>
      <w:r w:rsidR="00EB4210" w:rsidRPr="007C16C4">
        <w:rPr>
          <w:rFonts w:ascii="Times" w:hAnsi="Times"/>
          <w:color w:val="000000" w:themeColor="text1"/>
          <w:shd w:val="clear" w:color="auto" w:fill="FFFFFF"/>
        </w:rPr>
        <w:t xml:space="preserve">in </w:t>
      </w:r>
      <w:r w:rsidRPr="007C16C4">
        <w:rPr>
          <w:rFonts w:ascii="Times" w:hAnsi="Times"/>
          <w:color w:val="000000" w:themeColor="text1"/>
          <w:shd w:val="clear" w:color="auto" w:fill="FFFFFF"/>
        </w:rPr>
        <w:t>the form of t</w:t>
      </w:r>
      <w:r w:rsidR="00E95F02" w:rsidRPr="007C16C4">
        <w:rPr>
          <w:rFonts w:ascii="Times" w:hAnsi="Times"/>
          <w:color w:val="000000" w:themeColor="text1"/>
          <w:shd w:val="clear" w:color="auto" w:fill="FFFFFF"/>
        </w:rPr>
        <w:t>rade unions</w:t>
      </w:r>
      <w:r w:rsidRPr="007C16C4">
        <w:rPr>
          <w:rFonts w:ascii="Times" w:hAnsi="Times"/>
          <w:color w:val="000000" w:themeColor="text1"/>
          <w:shd w:val="clear" w:color="auto" w:fill="FFFFFF"/>
        </w:rPr>
        <w:t xml:space="preserve">. </w:t>
      </w:r>
      <w:r w:rsidR="005000C3" w:rsidRPr="007C16C4">
        <w:rPr>
          <w:rFonts w:ascii="Times" w:hAnsi="Times"/>
          <w:color w:val="000000" w:themeColor="text1"/>
          <w:shd w:val="clear" w:color="auto" w:fill="FFFFFF"/>
        </w:rPr>
        <w:t xml:space="preserve">The </w:t>
      </w:r>
      <w:r w:rsidRPr="007C16C4">
        <w:rPr>
          <w:rFonts w:ascii="Times" w:hAnsi="Times"/>
          <w:color w:val="000000" w:themeColor="text1"/>
          <w:shd w:val="clear" w:color="auto" w:fill="FFFFFF"/>
        </w:rPr>
        <w:t>CIPD (2022</w:t>
      </w:r>
      <w:r w:rsidR="00F9628D" w:rsidRPr="007C16C4">
        <w:rPr>
          <w:rFonts w:ascii="Times" w:hAnsi="Times"/>
          <w:color w:val="000000" w:themeColor="text1"/>
          <w:shd w:val="clear" w:color="auto" w:fill="FFFFFF"/>
        </w:rPr>
        <w:t>c</w:t>
      </w:r>
      <w:r w:rsidRPr="007C16C4">
        <w:rPr>
          <w:rFonts w:ascii="Times" w:hAnsi="Times"/>
          <w:color w:val="000000" w:themeColor="text1"/>
          <w:shd w:val="clear" w:color="auto" w:fill="FFFFFF"/>
        </w:rPr>
        <w:t xml:space="preserve">) argue there are a number of </w:t>
      </w:r>
      <w:r w:rsidR="00EB4210" w:rsidRPr="007C16C4">
        <w:rPr>
          <w:rFonts w:ascii="Times" w:hAnsi="Times"/>
          <w:color w:val="000000" w:themeColor="text1"/>
          <w:shd w:val="clear" w:color="auto" w:fill="FFFFFF"/>
        </w:rPr>
        <w:t>benefits to supporting</w:t>
      </w:r>
      <w:r w:rsidRPr="007C16C4">
        <w:rPr>
          <w:rFonts w:ascii="Times" w:hAnsi="Times"/>
          <w:color w:val="000000" w:themeColor="text1"/>
          <w:shd w:val="clear" w:color="auto" w:fill="FFFFFF"/>
        </w:rPr>
        <w:t xml:space="preserve"> collective voice in the workplace </w:t>
      </w:r>
      <w:r w:rsidR="00EB4210" w:rsidRPr="007C16C4">
        <w:rPr>
          <w:rFonts w:ascii="Times" w:hAnsi="Times"/>
          <w:color w:val="000000" w:themeColor="text1"/>
          <w:shd w:val="clear" w:color="auto" w:fill="FFFFFF"/>
        </w:rPr>
        <w:t>for example</w:t>
      </w:r>
      <w:r w:rsidR="005162FD" w:rsidRPr="007C16C4">
        <w:rPr>
          <w:rFonts w:ascii="Times" w:hAnsi="Times"/>
          <w:color w:val="000000" w:themeColor="text1"/>
          <w:shd w:val="clear" w:color="auto" w:fill="FFFFFF"/>
        </w:rPr>
        <w:t>,</w:t>
      </w:r>
      <w:r w:rsidR="00EB4210" w:rsidRPr="007C16C4">
        <w:rPr>
          <w:rFonts w:ascii="Times" w:hAnsi="Times"/>
          <w:color w:val="000000" w:themeColor="text1"/>
          <w:shd w:val="clear" w:color="auto" w:fill="FFFFFF"/>
        </w:rPr>
        <w:t xml:space="preserve"> the development of better working</w:t>
      </w:r>
      <w:r w:rsidRPr="007C16C4">
        <w:rPr>
          <w:rFonts w:ascii="Times" w:hAnsi="Times"/>
          <w:color w:val="000000" w:themeColor="text1"/>
          <w:shd w:val="clear" w:color="auto" w:fill="FFFFFF"/>
        </w:rPr>
        <w:t xml:space="preserve"> relationships, </w:t>
      </w:r>
      <w:r w:rsidR="00EB4210" w:rsidRPr="007C16C4">
        <w:rPr>
          <w:rFonts w:ascii="Times" w:hAnsi="Times"/>
          <w:color w:val="000000" w:themeColor="text1"/>
          <w:shd w:val="clear" w:color="auto" w:fill="FFFFFF"/>
        </w:rPr>
        <w:t xml:space="preserve">improved </w:t>
      </w:r>
      <w:r w:rsidRPr="007C16C4">
        <w:rPr>
          <w:rFonts w:ascii="Times" w:hAnsi="Times"/>
          <w:color w:val="000000" w:themeColor="text1"/>
          <w:shd w:val="clear" w:color="auto" w:fill="FFFFFF"/>
        </w:rPr>
        <w:t>productivity</w:t>
      </w:r>
      <w:r w:rsidR="00EB4210" w:rsidRPr="007C16C4">
        <w:rPr>
          <w:rFonts w:ascii="Times" w:hAnsi="Times"/>
          <w:color w:val="000000" w:themeColor="text1"/>
          <w:shd w:val="clear" w:color="auto" w:fill="FFFFFF"/>
        </w:rPr>
        <w:t xml:space="preserve"> and innovation</w:t>
      </w:r>
      <w:r w:rsidRPr="007C16C4">
        <w:rPr>
          <w:rFonts w:ascii="Times" w:hAnsi="Times"/>
          <w:color w:val="000000" w:themeColor="text1"/>
          <w:shd w:val="clear" w:color="auto" w:fill="FFFFFF"/>
        </w:rPr>
        <w:t>. Whilst collective voice can have</w:t>
      </w:r>
      <w:r w:rsidR="003F39BD" w:rsidRPr="007C16C4">
        <w:rPr>
          <w:rFonts w:ascii="Times" w:hAnsi="Times"/>
          <w:color w:val="000000" w:themeColor="text1"/>
          <w:shd w:val="clear" w:color="auto" w:fill="FFFFFF"/>
        </w:rPr>
        <w:t xml:space="preserve"> huge positive impacts on</w:t>
      </w:r>
      <w:r w:rsidR="00EB4210" w:rsidRPr="007C16C4">
        <w:rPr>
          <w:rFonts w:ascii="Times" w:hAnsi="Times"/>
          <w:color w:val="000000" w:themeColor="text1"/>
          <w:shd w:val="clear" w:color="auto" w:fill="FFFFFF"/>
        </w:rPr>
        <w:t xml:space="preserve"> an organisation</w:t>
      </w:r>
      <w:r w:rsidR="003F39BD" w:rsidRPr="007C16C4">
        <w:rPr>
          <w:rFonts w:ascii="Times" w:hAnsi="Times"/>
          <w:color w:val="000000" w:themeColor="text1"/>
          <w:shd w:val="clear" w:color="auto" w:fill="FFFFFF"/>
        </w:rPr>
        <w:t>s</w:t>
      </w:r>
      <w:r w:rsidR="00A969F6" w:rsidRPr="007C16C4">
        <w:rPr>
          <w:rFonts w:ascii="Times" w:hAnsi="Times"/>
          <w:color w:val="000000" w:themeColor="text1"/>
          <w:shd w:val="clear" w:color="auto" w:fill="FFFFFF"/>
        </w:rPr>
        <w:t xml:space="preserve"> performance</w:t>
      </w:r>
      <w:r w:rsidR="003F39BD" w:rsidRPr="007C16C4">
        <w:rPr>
          <w:rFonts w:ascii="Times" w:hAnsi="Times"/>
          <w:color w:val="000000" w:themeColor="text1"/>
          <w:shd w:val="clear" w:color="auto" w:fill="FFFFFF"/>
        </w:rPr>
        <w:t xml:space="preserve"> it can also promote</w:t>
      </w:r>
      <w:r w:rsidR="00EB4210" w:rsidRPr="007C16C4">
        <w:rPr>
          <w:rFonts w:ascii="Times" w:hAnsi="Times"/>
          <w:color w:val="000000" w:themeColor="text1"/>
          <w:shd w:val="clear" w:color="auto" w:fill="FFFFFF"/>
        </w:rPr>
        <w:t xml:space="preserve"> </w:t>
      </w:r>
      <w:r w:rsidR="003F39BD" w:rsidRPr="007C16C4">
        <w:rPr>
          <w:rFonts w:ascii="Times" w:hAnsi="Times"/>
          <w:color w:val="000000" w:themeColor="text1"/>
          <w:shd w:val="clear" w:color="auto" w:fill="FFFFFF"/>
        </w:rPr>
        <w:t xml:space="preserve">positive </w:t>
      </w:r>
      <w:r w:rsidR="00A969F6" w:rsidRPr="007C16C4">
        <w:rPr>
          <w:rFonts w:ascii="Times" w:hAnsi="Times"/>
          <w:color w:val="000000" w:themeColor="text1"/>
          <w:shd w:val="clear" w:color="auto" w:fill="FFFFFF"/>
        </w:rPr>
        <w:t>well-being and job satisfaction</w:t>
      </w:r>
      <w:r w:rsidRPr="007C16C4">
        <w:rPr>
          <w:rFonts w:ascii="Times" w:hAnsi="Times"/>
          <w:color w:val="000000" w:themeColor="text1"/>
          <w:shd w:val="clear" w:color="auto" w:fill="FFFFFF"/>
        </w:rPr>
        <w:t xml:space="preserve"> </w:t>
      </w:r>
      <w:r w:rsidR="003F39BD" w:rsidRPr="007C16C4">
        <w:rPr>
          <w:rFonts w:ascii="Times" w:hAnsi="Times"/>
          <w:color w:val="000000" w:themeColor="text1"/>
          <w:shd w:val="clear" w:color="auto" w:fill="FFFFFF"/>
        </w:rPr>
        <w:t>among employees. T</w:t>
      </w:r>
      <w:r w:rsidR="00EB4210" w:rsidRPr="007C16C4">
        <w:rPr>
          <w:rFonts w:ascii="Times" w:hAnsi="Times"/>
          <w:color w:val="000000" w:themeColor="text1"/>
          <w:shd w:val="clear" w:color="auto" w:fill="FFFFFF"/>
        </w:rPr>
        <w:t>he</w:t>
      </w:r>
      <w:r w:rsidR="00E95F02" w:rsidRPr="007C16C4">
        <w:rPr>
          <w:rFonts w:ascii="Times" w:hAnsi="Times"/>
          <w:color w:val="000000" w:themeColor="text1"/>
          <w:shd w:val="clear" w:color="auto" w:fill="FFFFFF"/>
        </w:rPr>
        <w:t xml:space="preserve"> National Statistics </w:t>
      </w:r>
      <w:r w:rsidR="00C06C7E" w:rsidRPr="007C16C4">
        <w:rPr>
          <w:rFonts w:ascii="Times" w:hAnsi="Times"/>
          <w:color w:val="000000" w:themeColor="text1"/>
          <w:shd w:val="clear" w:color="auto" w:fill="FFFFFF"/>
        </w:rPr>
        <w:t>(</w:t>
      </w:r>
      <w:r w:rsidR="00E95F02" w:rsidRPr="007C16C4">
        <w:rPr>
          <w:rFonts w:ascii="Times" w:hAnsi="Times"/>
          <w:color w:val="000000" w:themeColor="text1"/>
          <w:shd w:val="clear" w:color="auto" w:fill="FFFFFF"/>
        </w:rPr>
        <w:t>202</w:t>
      </w:r>
      <w:r w:rsidR="00EB4210" w:rsidRPr="007C16C4">
        <w:rPr>
          <w:rFonts w:ascii="Times" w:hAnsi="Times"/>
          <w:color w:val="000000" w:themeColor="text1"/>
          <w:shd w:val="clear" w:color="auto" w:fill="FFFFFF"/>
        </w:rPr>
        <w:t>1</w:t>
      </w:r>
      <w:r w:rsidR="00E95F02" w:rsidRPr="007C16C4">
        <w:rPr>
          <w:rFonts w:ascii="Times" w:hAnsi="Times"/>
          <w:color w:val="000000" w:themeColor="text1"/>
          <w:shd w:val="clear" w:color="auto" w:fill="FFFFFF"/>
        </w:rPr>
        <w:t xml:space="preserve">) released a bulletin </w:t>
      </w:r>
      <w:r w:rsidR="00A969F6" w:rsidRPr="007C16C4">
        <w:rPr>
          <w:rFonts w:ascii="Times" w:hAnsi="Times"/>
          <w:color w:val="000000" w:themeColor="text1"/>
          <w:shd w:val="clear" w:color="auto" w:fill="FFFFFF"/>
        </w:rPr>
        <w:t xml:space="preserve">in 2021 </w:t>
      </w:r>
      <w:r w:rsidR="00E95F02" w:rsidRPr="007C16C4">
        <w:rPr>
          <w:rFonts w:ascii="Times" w:hAnsi="Times"/>
          <w:color w:val="000000" w:themeColor="text1"/>
          <w:shd w:val="clear" w:color="auto" w:fill="FFFFFF"/>
        </w:rPr>
        <w:t>that reported a fall in trade union members</w:t>
      </w:r>
      <w:r w:rsidR="00F63B28" w:rsidRPr="007C16C4">
        <w:rPr>
          <w:rFonts w:ascii="Times" w:hAnsi="Times"/>
          <w:color w:val="000000" w:themeColor="text1"/>
          <w:shd w:val="clear" w:color="auto" w:fill="FFFFFF"/>
        </w:rPr>
        <w:t xml:space="preserve">. </w:t>
      </w:r>
      <w:r w:rsidR="005000C3" w:rsidRPr="007C16C4">
        <w:rPr>
          <w:rFonts w:ascii="Times" w:hAnsi="Times"/>
          <w:color w:val="000000" w:themeColor="text1"/>
          <w:shd w:val="clear" w:color="auto" w:fill="FFFFFF"/>
        </w:rPr>
        <w:t xml:space="preserve">The Involvement and Participation Association </w:t>
      </w:r>
      <w:r w:rsidR="00F63B28" w:rsidRPr="007C16C4">
        <w:rPr>
          <w:rFonts w:ascii="Times" w:hAnsi="Times"/>
          <w:color w:val="000000" w:themeColor="text1"/>
          <w:shd w:val="clear" w:color="auto" w:fill="FFFFFF"/>
        </w:rPr>
        <w:t xml:space="preserve">(2023) found </w:t>
      </w:r>
      <w:r w:rsidR="00D03D53" w:rsidRPr="007C16C4">
        <w:rPr>
          <w:rFonts w:ascii="Times" w:hAnsi="Times"/>
          <w:color w:val="000000" w:themeColor="text1"/>
          <w:shd w:val="clear" w:color="auto" w:fill="FFFFFF"/>
        </w:rPr>
        <w:t xml:space="preserve">staff forums </w:t>
      </w:r>
      <w:r w:rsidR="00CB7C01">
        <w:rPr>
          <w:rFonts w:ascii="Times" w:hAnsi="Times"/>
          <w:color w:val="000000" w:themeColor="text1"/>
          <w:shd w:val="clear" w:color="auto" w:fill="FFFFFF"/>
        </w:rPr>
        <w:t xml:space="preserve">and </w:t>
      </w:r>
      <w:r w:rsidR="00CB7C01" w:rsidRPr="007C16C4">
        <w:rPr>
          <w:rFonts w:ascii="Times" w:hAnsi="Times"/>
          <w:color w:val="000000" w:themeColor="text1"/>
          <w:shd w:val="clear" w:color="auto" w:fill="FFFFFF"/>
        </w:rPr>
        <w:t>consultation committees</w:t>
      </w:r>
      <w:r w:rsidR="00CB7C01" w:rsidRPr="007C16C4">
        <w:rPr>
          <w:rFonts w:ascii="Times" w:hAnsi="Times"/>
          <w:color w:val="000000" w:themeColor="text1"/>
          <w:shd w:val="clear" w:color="auto" w:fill="FFFFFF"/>
        </w:rPr>
        <w:t xml:space="preserve"> </w:t>
      </w:r>
      <w:r w:rsidR="00D03D53" w:rsidRPr="007C16C4">
        <w:rPr>
          <w:rFonts w:ascii="Times" w:hAnsi="Times"/>
          <w:color w:val="000000" w:themeColor="text1"/>
          <w:shd w:val="clear" w:color="auto" w:fill="FFFFFF"/>
        </w:rPr>
        <w:t xml:space="preserve">to be a more commonly used form of collective voice </w:t>
      </w:r>
      <w:r w:rsidR="005000C3" w:rsidRPr="007C16C4">
        <w:rPr>
          <w:rFonts w:ascii="Times" w:hAnsi="Times"/>
          <w:color w:val="000000" w:themeColor="text1"/>
          <w:shd w:val="clear" w:color="auto" w:fill="FFFFFF"/>
        </w:rPr>
        <w:t>among</w:t>
      </w:r>
      <w:r w:rsidR="00D03D53" w:rsidRPr="007C16C4">
        <w:rPr>
          <w:rFonts w:ascii="Times" w:hAnsi="Times"/>
          <w:color w:val="000000" w:themeColor="text1"/>
          <w:shd w:val="clear" w:color="auto" w:fill="FFFFFF"/>
        </w:rPr>
        <w:t xml:space="preserve"> the private sector. </w:t>
      </w:r>
      <w:r w:rsidR="005000C3" w:rsidRPr="007C16C4">
        <w:rPr>
          <w:rFonts w:ascii="Times" w:hAnsi="Times"/>
          <w:color w:val="000000" w:themeColor="text1"/>
          <w:shd w:val="clear" w:color="auto" w:fill="FFFFFF"/>
        </w:rPr>
        <w:t>The CIPD (2022c) argue collective voice can be a great influence for engagement and when used correctly can</w:t>
      </w:r>
      <w:r w:rsidR="00E96FE3" w:rsidRPr="007C16C4">
        <w:rPr>
          <w:rFonts w:ascii="Times" w:hAnsi="Times"/>
          <w:color w:val="000000" w:themeColor="text1"/>
          <w:shd w:val="clear" w:color="auto" w:fill="FFFFFF"/>
        </w:rPr>
        <w:t xml:space="preserve"> influence </w:t>
      </w:r>
      <w:r w:rsidR="005000C3" w:rsidRPr="007C16C4">
        <w:rPr>
          <w:rFonts w:ascii="Times" w:hAnsi="Times"/>
          <w:color w:val="000000" w:themeColor="text1"/>
          <w:shd w:val="clear" w:color="auto" w:fill="FFFFFF"/>
        </w:rPr>
        <w:t xml:space="preserve">real change. This is supported by the </w:t>
      </w:r>
      <w:r w:rsidR="003F39BD" w:rsidRPr="007C16C4">
        <w:rPr>
          <w:rFonts w:ascii="Times" w:hAnsi="Times"/>
          <w:color w:val="000000" w:themeColor="text1"/>
        </w:rPr>
        <w:t xml:space="preserve">Trade Union Congress </w:t>
      </w:r>
      <w:r w:rsidR="00CB7C01">
        <w:rPr>
          <w:rFonts w:ascii="Times" w:hAnsi="Times"/>
          <w:color w:val="000000" w:themeColor="text1"/>
        </w:rPr>
        <w:t xml:space="preserve">(2023a) </w:t>
      </w:r>
      <w:r w:rsidR="005000C3" w:rsidRPr="007C16C4">
        <w:rPr>
          <w:rFonts w:ascii="Times" w:hAnsi="Times"/>
          <w:color w:val="000000" w:themeColor="text1"/>
        </w:rPr>
        <w:t xml:space="preserve">who </w:t>
      </w:r>
      <w:r w:rsidR="00CB7C01">
        <w:rPr>
          <w:rFonts w:ascii="Times" w:hAnsi="Times"/>
          <w:color w:val="000000" w:themeColor="text1"/>
        </w:rPr>
        <w:t xml:space="preserve">state people achieve more together than they do alone. They argue if employees work </w:t>
      </w:r>
      <w:r w:rsidR="00E35958">
        <w:rPr>
          <w:rFonts w:ascii="Times" w:hAnsi="Times"/>
          <w:color w:val="000000" w:themeColor="text1"/>
        </w:rPr>
        <w:t>together,</w:t>
      </w:r>
      <w:r w:rsidR="00CB7C01">
        <w:rPr>
          <w:rFonts w:ascii="Times" w:hAnsi="Times"/>
          <w:color w:val="000000" w:themeColor="text1"/>
        </w:rPr>
        <w:t xml:space="preserve"> they are more likely to have a greater influence over work matters. </w:t>
      </w:r>
    </w:p>
    <w:p w14:paraId="1E46F593" w14:textId="77777777" w:rsidR="00CB7C01" w:rsidRDefault="00CB7C01" w:rsidP="00CB7C01">
      <w:pPr>
        <w:spacing w:line="360" w:lineRule="auto"/>
        <w:rPr>
          <w:rFonts w:ascii="Times" w:hAnsi="Times"/>
          <w:color w:val="000000" w:themeColor="text1"/>
        </w:rPr>
      </w:pPr>
    </w:p>
    <w:p w14:paraId="193DC23F" w14:textId="413BA311" w:rsidR="00327C02" w:rsidRPr="00CB7C01" w:rsidRDefault="00327C02" w:rsidP="00CB7C01">
      <w:pPr>
        <w:spacing w:line="360" w:lineRule="auto"/>
        <w:rPr>
          <w:rFonts w:ascii="Times" w:hAnsi="Times"/>
          <w:color w:val="000000" w:themeColor="text1"/>
        </w:rPr>
      </w:pPr>
      <w:proofErr w:type="spellStart"/>
      <w:r w:rsidRPr="007C16C4">
        <w:rPr>
          <w:rFonts w:ascii="Times" w:hAnsi="Times"/>
          <w:color w:val="000000" w:themeColor="text1"/>
        </w:rPr>
        <w:t>Busher</w:t>
      </w:r>
      <w:proofErr w:type="spellEnd"/>
      <w:r w:rsidRPr="007C16C4">
        <w:rPr>
          <w:rFonts w:ascii="Times" w:hAnsi="Times"/>
          <w:color w:val="000000" w:themeColor="text1"/>
        </w:rPr>
        <w:t xml:space="preserve"> (2019) states employee voice strategies can be hugely beneficial to an organisation </w:t>
      </w:r>
      <w:r w:rsidR="000F1A4D">
        <w:rPr>
          <w:rFonts w:ascii="Times" w:hAnsi="Times"/>
          <w:color w:val="000000" w:themeColor="text1"/>
        </w:rPr>
        <w:t xml:space="preserve">in terms of engagement and performance </w:t>
      </w:r>
      <w:r w:rsidRPr="007C16C4">
        <w:rPr>
          <w:rFonts w:ascii="Times" w:hAnsi="Times"/>
          <w:color w:val="000000" w:themeColor="text1"/>
        </w:rPr>
        <w:t xml:space="preserve">however, management must be receptive to ideas for the tool to be effective. She argues when </w:t>
      </w:r>
      <w:r w:rsidR="00702CFE" w:rsidRPr="007C16C4">
        <w:rPr>
          <w:rFonts w:ascii="Times" w:hAnsi="Times"/>
          <w:color w:val="000000" w:themeColor="text1"/>
        </w:rPr>
        <w:t>employees’</w:t>
      </w:r>
      <w:r w:rsidRPr="007C16C4">
        <w:rPr>
          <w:rFonts w:ascii="Times" w:hAnsi="Times"/>
          <w:color w:val="000000" w:themeColor="text1"/>
        </w:rPr>
        <w:t xml:space="preserve"> opinions are not listened to this c</w:t>
      </w:r>
      <w:r w:rsidR="003B0ED8">
        <w:rPr>
          <w:rFonts w:ascii="Times" w:hAnsi="Times"/>
          <w:color w:val="000000" w:themeColor="text1"/>
        </w:rPr>
        <w:t>an</w:t>
      </w:r>
      <w:r w:rsidRPr="007C16C4">
        <w:rPr>
          <w:rFonts w:ascii="Times" w:hAnsi="Times"/>
          <w:color w:val="000000" w:themeColor="text1"/>
        </w:rPr>
        <w:t xml:space="preserve"> have a negative effect on engagement. For employee voice to be effective communication must be valued by leaders and employees.</w:t>
      </w:r>
    </w:p>
    <w:p w14:paraId="4D79074D" w14:textId="00A9ADAE" w:rsidR="00E95F02" w:rsidRPr="007C16C4" w:rsidRDefault="00F3787D" w:rsidP="007C16C4">
      <w:pPr>
        <w:pStyle w:val="NormalWeb"/>
        <w:shd w:val="clear" w:color="auto" w:fill="FFFFFF"/>
        <w:spacing w:before="600" w:beforeAutospacing="0" w:after="600" w:afterAutospacing="0" w:line="360" w:lineRule="auto"/>
        <w:rPr>
          <w:rFonts w:ascii="Times" w:hAnsi="Times"/>
          <w:b/>
          <w:bCs/>
          <w:color w:val="000000" w:themeColor="text1"/>
          <w:u w:val="single"/>
        </w:rPr>
      </w:pPr>
      <w:r w:rsidRPr="007C16C4">
        <w:rPr>
          <w:rFonts w:ascii="Times" w:hAnsi="Times"/>
          <w:b/>
          <w:bCs/>
          <w:color w:val="000000" w:themeColor="text1"/>
          <w:u w:val="single"/>
        </w:rPr>
        <w:t>Critically</w:t>
      </w:r>
      <w:r w:rsidR="00E12F46" w:rsidRPr="007C16C4">
        <w:rPr>
          <w:rFonts w:ascii="Times" w:hAnsi="Times"/>
          <w:b/>
          <w:bCs/>
          <w:color w:val="000000" w:themeColor="text1"/>
          <w:u w:val="single"/>
        </w:rPr>
        <w:t xml:space="preserve"> </w:t>
      </w:r>
      <w:r w:rsidR="00D53220" w:rsidRPr="007C16C4">
        <w:rPr>
          <w:rFonts w:ascii="Times" w:hAnsi="Times"/>
          <w:b/>
          <w:bCs/>
          <w:color w:val="000000" w:themeColor="text1"/>
          <w:u w:val="single"/>
        </w:rPr>
        <w:t>evaluate</w:t>
      </w:r>
      <w:r w:rsidR="00E12F46" w:rsidRPr="007C16C4">
        <w:rPr>
          <w:rFonts w:ascii="Times" w:hAnsi="Times"/>
          <w:b/>
          <w:bCs/>
          <w:color w:val="000000" w:themeColor="text1"/>
          <w:u w:val="single"/>
        </w:rPr>
        <w:t xml:space="preserve"> the interrelationship between employee Voice and Organisational </w:t>
      </w:r>
      <w:r w:rsidRPr="007C16C4">
        <w:rPr>
          <w:rFonts w:ascii="Times" w:hAnsi="Times"/>
          <w:b/>
          <w:bCs/>
          <w:color w:val="000000" w:themeColor="text1"/>
          <w:u w:val="single"/>
        </w:rPr>
        <w:t>Performance</w:t>
      </w:r>
      <w:r w:rsidR="00E12F46" w:rsidRPr="007C16C4">
        <w:rPr>
          <w:rFonts w:ascii="Times" w:hAnsi="Times"/>
          <w:b/>
          <w:bCs/>
          <w:color w:val="000000" w:themeColor="text1"/>
          <w:u w:val="single"/>
        </w:rPr>
        <w:t xml:space="preserve"> </w:t>
      </w:r>
    </w:p>
    <w:p w14:paraId="3504020C" w14:textId="27EBA136" w:rsidR="00A969F6" w:rsidRPr="007C16C4" w:rsidRDefault="00D27BAA" w:rsidP="00CD5B59">
      <w:pPr>
        <w:pStyle w:val="NormalWeb"/>
        <w:shd w:val="clear" w:color="auto" w:fill="FFFFFF"/>
        <w:spacing w:before="600" w:beforeAutospacing="0" w:after="600" w:afterAutospacing="0" w:line="360" w:lineRule="auto"/>
        <w:rPr>
          <w:rFonts w:ascii="Times" w:hAnsi="Times"/>
          <w:color w:val="000000" w:themeColor="text1"/>
        </w:rPr>
      </w:pPr>
      <w:r w:rsidRPr="007C16C4">
        <w:rPr>
          <w:rFonts w:ascii="Times" w:hAnsi="Times"/>
          <w:color w:val="000000" w:themeColor="text1"/>
        </w:rPr>
        <w:t>The CIPD (2023) argue that effective use of employee voice works to empower employees and build strong working relationships, which in turn promotes better business performance. These ideas are supported by Ernst and Young Global Limited (2019) who</w:t>
      </w:r>
      <w:r w:rsidR="00BE1C63" w:rsidRPr="007C16C4">
        <w:rPr>
          <w:rFonts w:ascii="Times" w:hAnsi="Times"/>
          <w:color w:val="000000" w:themeColor="text1"/>
        </w:rPr>
        <w:t xml:space="preserve"> </w:t>
      </w:r>
      <w:r w:rsidR="00A969F6" w:rsidRPr="007C16C4">
        <w:rPr>
          <w:rFonts w:ascii="Times" w:hAnsi="Times"/>
          <w:color w:val="000000" w:themeColor="text1"/>
        </w:rPr>
        <w:t>argue</w:t>
      </w:r>
      <w:r w:rsidR="001B170E" w:rsidRPr="007C16C4">
        <w:rPr>
          <w:rFonts w:ascii="Times" w:hAnsi="Times"/>
          <w:color w:val="000000" w:themeColor="text1"/>
        </w:rPr>
        <w:t xml:space="preserve"> </w:t>
      </w:r>
      <w:r w:rsidR="002915DC" w:rsidRPr="007C16C4">
        <w:rPr>
          <w:rFonts w:ascii="Times" w:hAnsi="Times"/>
          <w:color w:val="000000" w:themeColor="text1"/>
        </w:rPr>
        <w:t xml:space="preserve">any </w:t>
      </w:r>
      <w:r w:rsidR="002915DC" w:rsidRPr="007C16C4">
        <w:rPr>
          <w:rFonts w:ascii="Times" w:hAnsi="Times"/>
          <w:color w:val="000000" w:themeColor="text1"/>
        </w:rPr>
        <w:lastRenderedPageBreak/>
        <w:t xml:space="preserve">business is only as good as </w:t>
      </w:r>
      <w:r w:rsidR="00A969F6" w:rsidRPr="007C16C4">
        <w:rPr>
          <w:rFonts w:ascii="Times" w:hAnsi="Times"/>
          <w:color w:val="000000" w:themeColor="text1"/>
        </w:rPr>
        <w:t>its</w:t>
      </w:r>
      <w:r w:rsidR="002915DC" w:rsidRPr="007C16C4">
        <w:rPr>
          <w:rFonts w:ascii="Times" w:hAnsi="Times"/>
          <w:color w:val="000000" w:themeColor="text1"/>
        </w:rPr>
        <w:t xml:space="preserve"> </w:t>
      </w:r>
      <w:r w:rsidR="00D359AE" w:rsidRPr="007C16C4">
        <w:rPr>
          <w:rFonts w:ascii="Times" w:hAnsi="Times"/>
          <w:color w:val="000000" w:themeColor="text1"/>
        </w:rPr>
        <w:t>employees</w:t>
      </w:r>
      <w:r w:rsidR="00A969F6" w:rsidRPr="007C16C4">
        <w:rPr>
          <w:rFonts w:ascii="Times" w:hAnsi="Times"/>
          <w:color w:val="000000" w:themeColor="text1"/>
        </w:rPr>
        <w:t xml:space="preserve">. </w:t>
      </w:r>
      <w:r w:rsidR="001B170E" w:rsidRPr="007C16C4">
        <w:rPr>
          <w:rFonts w:ascii="Times" w:hAnsi="Times"/>
          <w:color w:val="000000" w:themeColor="text1"/>
        </w:rPr>
        <w:t>They s</w:t>
      </w:r>
      <w:r w:rsidR="00216612" w:rsidRPr="007C16C4">
        <w:rPr>
          <w:rFonts w:ascii="Times" w:hAnsi="Times"/>
          <w:color w:val="000000" w:themeColor="text1"/>
        </w:rPr>
        <w:t>tate</w:t>
      </w:r>
      <w:r w:rsidR="001B170E" w:rsidRPr="007C16C4">
        <w:rPr>
          <w:rFonts w:ascii="Times" w:hAnsi="Times"/>
          <w:color w:val="000000" w:themeColor="text1"/>
        </w:rPr>
        <w:t xml:space="preserve"> b</w:t>
      </w:r>
      <w:r w:rsidR="00D359AE" w:rsidRPr="007C16C4">
        <w:rPr>
          <w:rFonts w:ascii="Times" w:hAnsi="Times"/>
          <w:color w:val="000000" w:themeColor="text1"/>
        </w:rPr>
        <w:t>y</w:t>
      </w:r>
      <w:r w:rsidR="002915DC" w:rsidRPr="007C16C4">
        <w:rPr>
          <w:rFonts w:ascii="Times" w:hAnsi="Times"/>
          <w:color w:val="000000" w:themeColor="text1"/>
        </w:rPr>
        <w:t xml:space="preserve"> </w:t>
      </w:r>
      <w:r w:rsidR="00D359AE" w:rsidRPr="007C16C4">
        <w:rPr>
          <w:rFonts w:ascii="Times" w:hAnsi="Times"/>
          <w:color w:val="000000" w:themeColor="text1"/>
        </w:rPr>
        <w:t>valuing</w:t>
      </w:r>
      <w:r w:rsidR="002915DC" w:rsidRPr="007C16C4">
        <w:rPr>
          <w:rFonts w:ascii="Times" w:hAnsi="Times"/>
          <w:color w:val="000000" w:themeColor="text1"/>
        </w:rPr>
        <w:t xml:space="preserve"> </w:t>
      </w:r>
      <w:r w:rsidR="00A969F6" w:rsidRPr="007C16C4">
        <w:rPr>
          <w:rFonts w:ascii="Times" w:hAnsi="Times"/>
          <w:color w:val="000000" w:themeColor="text1"/>
        </w:rPr>
        <w:t>the thoughts and ideas of</w:t>
      </w:r>
      <w:r w:rsidR="00D359AE" w:rsidRPr="007C16C4">
        <w:rPr>
          <w:rFonts w:ascii="Times" w:hAnsi="Times"/>
          <w:color w:val="000000" w:themeColor="text1"/>
        </w:rPr>
        <w:t xml:space="preserve"> </w:t>
      </w:r>
      <w:r w:rsidR="002915DC" w:rsidRPr="007C16C4">
        <w:rPr>
          <w:rFonts w:ascii="Times" w:hAnsi="Times"/>
          <w:color w:val="000000" w:themeColor="text1"/>
        </w:rPr>
        <w:t xml:space="preserve">individuals </w:t>
      </w:r>
      <w:r w:rsidR="001B170E" w:rsidRPr="007C16C4">
        <w:rPr>
          <w:rFonts w:ascii="Times" w:hAnsi="Times"/>
          <w:color w:val="000000" w:themeColor="text1"/>
        </w:rPr>
        <w:t>an organisation c</w:t>
      </w:r>
      <w:r w:rsidR="0074697A" w:rsidRPr="007C16C4">
        <w:rPr>
          <w:rFonts w:ascii="Times" w:hAnsi="Times"/>
          <w:color w:val="000000" w:themeColor="text1"/>
        </w:rPr>
        <w:t xml:space="preserve">reates an environment </w:t>
      </w:r>
      <w:r w:rsidR="00216612" w:rsidRPr="007C16C4">
        <w:rPr>
          <w:rFonts w:ascii="Times" w:hAnsi="Times"/>
          <w:color w:val="000000" w:themeColor="text1"/>
        </w:rPr>
        <w:t xml:space="preserve">where </w:t>
      </w:r>
      <w:r w:rsidR="00A969F6" w:rsidRPr="007C16C4">
        <w:rPr>
          <w:rFonts w:ascii="Times" w:hAnsi="Times"/>
          <w:color w:val="000000" w:themeColor="text1"/>
        </w:rPr>
        <w:t>job satisfaction</w:t>
      </w:r>
      <w:r w:rsidR="00BC4C22" w:rsidRPr="007C16C4">
        <w:rPr>
          <w:rFonts w:ascii="Times" w:hAnsi="Times"/>
          <w:color w:val="000000" w:themeColor="text1"/>
        </w:rPr>
        <w:t xml:space="preserve"> is high</w:t>
      </w:r>
      <w:r w:rsidR="00216612" w:rsidRPr="007C16C4">
        <w:rPr>
          <w:rFonts w:ascii="Times" w:hAnsi="Times"/>
          <w:color w:val="000000" w:themeColor="text1"/>
        </w:rPr>
        <w:t>, maximising employee retention</w:t>
      </w:r>
      <w:r w:rsidR="000F1A4D">
        <w:rPr>
          <w:rFonts w:ascii="Times" w:hAnsi="Times"/>
          <w:color w:val="000000" w:themeColor="text1"/>
        </w:rPr>
        <w:t>,</w:t>
      </w:r>
      <w:r w:rsidR="00216612" w:rsidRPr="007C16C4">
        <w:rPr>
          <w:rFonts w:ascii="Times" w:hAnsi="Times"/>
          <w:color w:val="000000" w:themeColor="text1"/>
        </w:rPr>
        <w:t xml:space="preserve"> which is essential for business performance</w:t>
      </w:r>
      <w:r w:rsidR="003F32B6" w:rsidRPr="007C16C4">
        <w:rPr>
          <w:rFonts w:ascii="Times" w:hAnsi="Times"/>
          <w:color w:val="000000" w:themeColor="text1"/>
        </w:rPr>
        <w:t xml:space="preserve">. </w:t>
      </w:r>
      <w:r w:rsidR="00772189">
        <w:rPr>
          <w:rFonts w:ascii="Times" w:hAnsi="Times"/>
          <w:color w:val="000000" w:themeColor="text1"/>
        </w:rPr>
        <w:t xml:space="preserve">Wilkson and Taylor (2022) </w:t>
      </w:r>
      <w:r w:rsidR="00CD5B59">
        <w:rPr>
          <w:rFonts w:ascii="Times" w:hAnsi="Times"/>
          <w:color w:val="000000" w:themeColor="text1"/>
        </w:rPr>
        <w:t xml:space="preserve">recognise that not all staff turnover is negative for example, when a poor performer leaves this creates an opportunity for new talent. However, they state </w:t>
      </w:r>
      <w:r w:rsidR="00C21971">
        <w:rPr>
          <w:rFonts w:ascii="Times" w:hAnsi="Times"/>
          <w:color w:val="000000" w:themeColor="text1"/>
        </w:rPr>
        <w:t xml:space="preserve">many </w:t>
      </w:r>
      <w:r w:rsidR="00CD5B59">
        <w:rPr>
          <w:rFonts w:ascii="Times" w:hAnsi="Times"/>
          <w:color w:val="000000" w:themeColor="text1"/>
        </w:rPr>
        <w:t>staff departures can be costly</w:t>
      </w:r>
      <w:r w:rsidR="00C21971">
        <w:rPr>
          <w:rFonts w:ascii="Times" w:hAnsi="Times"/>
          <w:color w:val="000000" w:themeColor="text1"/>
        </w:rPr>
        <w:t xml:space="preserve"> for a business</w:t>
      </w:r>
      <w:r w:rsidR="00CD5B59">
        <w:rPr>
          <w:rFonts w:ascii="Times" w:hAnsi="Times"/>
          <w:color w:val="000000" w:themeColor="text1"/>
        </w:rPr>
        <w:t xml:space="preserve"> in terms of loss of skills and knowledge</w:t>
      </w:r>
      <w:r w:rsidR="00C21971">
        <w:rPr>
          <w:rFonts w:ascii="Times" w:hAnsi="Times"/>
          <w:color w:val="000000" w:themeColor="text1"/>
        </w:rPr>
        <w:t>,</w:t>
      </w:r>
      <w:r w:rsidR="00CD5B59">
        <w:rPr>
          <w:rFonts w:ascii="Times" w:hAnsi="Times"/>
          <w:color w:val="000000" w:themeColor="text1"/>
        </w:rPr>
        <w:t xml:space="preserve"> which</w:t>
      </w:r>
      <w:r w:rsidR="00C21971">
        <w:rPr>
          <w:rFonts w:ascii="Times" w:hAnsi="Times"/>
          <w:color w:val="000000" w:themeColor="text1"/>
        </w:rPr>
        <w:t xml:space="preserve"> can have a huge</w:t>
      </w:r>
      <w:r w:rsidR="00CD5B59">
        <w:rPr>
          <w:rFonts w:ascii="Times" w:hAnsi="Times"/>
          <w:color w:val="000000" w:themeColor="text1"/>
        </w:rPr>
        <w:t xml:space="preserve"> impact on business performance. </w:t>
      </w:r>
      <w:r w:rsidR="00772189" w:rsidRPr="007C16C4">
        <w:rPr>
          <w:rFonts w:ascii="Times" w:hAnsi="Times"/>
          <w:color w:val="000000" w:themeColor="text1"/>
        </w:rPr>
        <w:t>Ernst and Young Global Limited</w:t>
      </w:r>
      <w:r w:rsidR="002915DC" w:rsidRPr="007C16C4">
        <w:rPr>
          <w:rFonts w:ascii="Times" w:hAnsi="Times"/>
          <w:color w:val="000000" w:themeColor="text1"/>
        </w:rPr>
        <w:t xml:space="preserve"> suggest</w:t>
      </w:r>
      <w:r w:rsidR="00BE1C63" w:rsidRPr="007C16C4">
        <w:rPr>
          <w:rFonts w:ascii="Times" w:hAnsi="Times"/>
          <w:color w:val="000000" w:themeColor="text1"/>
        </w:rPr>
        <w:t xml:space="preserve"> strong leadership and</w:t>
      </w:r>
      <w:r w:rsidR="002915DC" w:rsidRPr="007C16C4">
        <w:rPr>
          <w:rFonts w:ascii="Times" w:hAnsi="Times"/>
          <w:color w:val="000000" w:themeColor="text1"/>
        </w:rPr>
        <w:t xml:space="preserve"> </w:t>
      </w:r>
      <w:r w:rsidR="00BE1C63" w:rsidRPr="007C16C4">
        <w:rPr>
          <w:rFonts w:ascii="Times" w:hAnsi="Times"/>
          <w:color w:val="000000" w:themeColor="text1"/>
        </w:rPr>
        <w:t>an inclusive</w:t>
      </w:r>
      <w:r w:rsidR="00216612" w:rsidRPr="007C16C4">
        <w:rPr>
          <w:rFonts w:ascii="Times" w:hAnsi="Times"/>
          <w:color w:val="000000" w:themeColor="text1"/>
        </w:rPr>
        <w:t>, engaging</w:t>
      </w:r>
      <w:r w:rsidR="00BE1C63" w:rsidRPr="007C16C4">
        <w:rPr>
          <w:rFonts w:ascii="Times" w:hAnsi="Times"/>
          <w:color w:val="000000" w:themeColor="text1"/>
        </w:rPr>
        <w:t xml:space="preserve"> environment</w:t>
      </w:r>
      <w:r w:rsidR="00A969F6" w:rsidRPr="007C16C4">
        <w:rPr>
          <w:rFonts w:ascii="Times" w:hAnsi="Times"/>
          <w:color w:val="000000" w:themeColor="text1"/>
        </w:rPr>
        <w:t xml:space="preserve"> are the main </w:t>
      </w:r>
      <w:r w:rsidR="00F62781" w:rsidRPr="007C16C4">
        <w:rPr>
          <w:rFonts w:ascii="Times" w:hAnsi="Times"/>
          <w:color w:val="000000" w:themeColor="text1"/>
        </w:rPr>
        <w:t>drive</w:t>
      </w:r>
      <w:r w:rsidR="00A969F6" w:rsidRPr="007C16C4">
        <w:rPr>
          <w:rFonts w:ascii="Times" w:hAnsi="Times"/>
          <w:color w:val="000000" w:themeColor="text1"/>
        </w:rPr>
        <w:t>rs</w:t>
      </w:r>
      <w:r w:rsidR="00F62781" w:rsidRPr="007C16C4">
        <w:rPr>
          <w:rFonts w:ascii="Times" w:hAnsi="Times"/>
          <w:color w:val="000000" w:themeColor="text1"/>
        </w:rPr>
        <w:t xml:space="preserve"> </w:t>
      </w:r>
      <w:r w:rsidR="00A969F6" w:rsidRPr="007C16C4">
        <w:rPr>
          <w:rFonts w:ascii="Times" w:hAnsi="Times"/>
          <w:color w:val="000000" w:themeColor="text1"/>
        </w:rPr>
        <w:t>for moving a</w:t>
      </w:r>
      <w:r w:rsidR="00D359AE" w:rsidRPr="007C16C4">
        <w:rPr>
          <w:rFonts w:ascii="Times" w:hAnsi="Times"/>
          <w:color w:val="000000" w:themeColor="text1"/>
        </w:rPr>
        <w:t xml:space="preserve"> </w:t>
      </w:r>
      <w:r w:rsidR="00F62781" w:rsidRPr="007C16C4">
        <w:rPr>
          <w:rFonts w:ascii="Times" w:hAnsi="Times"/>
          <w:color w:val="000000" w:themeColor="text1"/>
        </w:rPr>
        <w:t>business forward</w:t>
      </w:r>
      <w:r w:rsidR="000C5524" w:rsidRPr="007C16C4">
        <w:rPr>
          <w:rFonts w:ascii="Times" w:hAnsi="Times"/>
          <w:color w:val="000000" w:themeColor="text1"/>
        </w:rPr>
        <w:t xml:space="preserve"> as happy</w:t>
      </w:r>
      <w:r w:rsidR="0074697A" w:rsidRPr="007C16C4">
        <w:rPr>
          <w:rFonts w:ascii="Times" w:hAnsi="Times"/>
          <w:color w:val="000000" w:themeColor="text1"/>
        </w:rPr>
        <w:t xml:space="preserve"> people are more inclined to</w:t>
      </w:r>
      <w:r w:rsidR="000C5524" w:rsidRPr="007C16C4">
        <w:rPr>
          <w:rFonts w:ascii="Times" w:hAnsi="Times"/>
          <w:color w:val="000000" w:themeColor="text1"/>
        </w:rPr>
        <w:t xml:space="preserve"> go the extra mile </w:t>
      </w:r>
      <w:r w:rsidR="00BC4C22" w:rsidRPr="007C16C4">
        <w:rPr>
          <w:rFonts w:ascii="Times" w:hAnsi="Times"/>
          <w:color w:val="000000" w:themeColor="text1"/>
        </w:rPr>
        <w:t>resulting in</w:t>
      </w:r>
      <w:r w:rsidR="000C5524" w:rsidRPr="007C16C4">
        <w:rPr>
          <w:rFonts w:ascii="Times" w:hAnsi="Times"/>
          <w:color w:val="000000" w:themeColor="text1"/>
        </w:rPr>
        <w:t xml:space="preserve"> high</w:t>
      </w:r>
      <w:r w:rsidR="00BC4C22" w:rsidRPr="007C16C4">
        <w:rPr>
          <w:rFonts w:ascii="Times" w:hAnsi="Times"/>
          <w:color w:val="000000" w:themeColor="text1"/>
        </w:rPr>
        <w:t xml:space="preserve"> productivity</w:t>
      </w:r>
      <w:r w:rsidR="00BE1C63" w:rsidRPr="007C16C4">
        <w:rPr>
          <w:rFonts w:ascii="Times" w:hAnsi="Times"/>
          <w:color w:val="000000" w:themeColor="text1"/>
        </w:rPr>
        <w:t>.</w:t>
      </w:r>
      <w:r w:rsidR="002915DC" w:rsidRPr="007C16C4">
        <w:rPr>
          <w:rFonts w:ascii="Times" w:hAnsi="Times"/>
          <w:color w:val="000000" w:themeColor="text1"/>
        </w:rPr>
        <w:t xml:space="preserve"> </w:t>
      </w:r>
    </w:p>
    <w:p w14:paraId="1C9F0648" w14:textId="15946CE3" w:rsidR="00827BCD" w:rsidRPr="007C16C4" w:rsidRDefault="009158E8" w:rsidP="007C16C4">
      <w:pPr>
        <w:pStyle w:val="NormalWeb"/>
        <w:shd w:val="clear" w:color="auto" w:fill="FFFFFF"/>
        <w:spacing w:before="600" w:beforeAutospacing="0" w:after="600" w:afterAutospacing="0" w:line="360" w:lineRule="auto"/>
        <w:rPr>
          <w:rFonts w:ascii="Times" w:hAnsi="Times"/>
          <w:color w:val="000000" w:themeColor="text1"/>
        </w:rPr>
      </w:pPr>
      <w:r w:rsidRPr="007C16C4">
        <w:rPr>
          <w:rFonts w:ascii="Times" w:hAnsi="Times"/>
          <w:color w:val="000000" w:themeColor="text1"/>
        </w:rPr>
        <w:t>Parsons</w:t>
      </w:r>
      <w:r w:rsidR="00D359AE" w:rsidRPr="007C16C4">
        <w:rPr>
          <w:rFonts w:ascii="Times" w:hAnsi="Times"/>
          <w:color w:val="000000" w:themeColor="text1"/>
        </w:rPr>
        <w:t xml:space="preserve"> </w:t>
      </w:r>
      <w:r w:rsidR="00F62781" w:rsidRPr="007C16C4">
        <w:rPr>
          <w:rFonts w:ascii="Times" w:hAnsi="Times"/>
          <w:color w:val="000000" w:themeColor="text1"/>
        </w:rPr>
        <w:t xml:space="preserve">(2022) </w:t>
      </w:r>
      <w:r w:rsidR="00A969F6" w:rsidRPr="007C16C4">
        <w:rPr>
          <w:rFonts w:ascii="Times" w:hAnsi="Times"/>
          <w:color w:val="000000" w:themeColor="text1"/>
        </w:rPr>
        <w:t>reports</w:t>
      </w:r>
      <w:r w:rsidR="003F32B6" w:rsidRPr="007C16C4">
        <w:rPr>
          <w:rFonts w:ascii="Times" w:hAnsi="Times"/>
          <w:color w:val="000000" w:themeColor="text1"/>
        </w:rPr>
        <w:t xml:space="preserve"> on</w:t>
      </w:r>
      <w:r w:rsidR="00F62781" w:rsidRPr="007C16C4">
        <w:rPr>
          <w:rFonts w:ascii="Times" w:hAnsi="Times"/>
          <w:color w:val="000000" w:themeColor="text1"/>
        </w:rPr>
        <w:t xml:space="preserve"> the</w:t>
      </w:r>
      <w:r w:rsidR="009C154A" w:rsidRPr="007C16C4">
        <w:rPr>
          <w:rFonts w:ascii="Times" w:hAnsi="Times"/>
          <w:color w:val="000000" w:themeColor="text1"/>
        </w:rPr>
        <w:t xml:space="preserve"> negative</w:t>
      </w:r>
      <w:r w:rsidR="00F62781" w:rsidRPr="007C16C4">
        <w:rPr>
          <w:rFonts w:ascii="Times" w:hAnsi="Times"/>
          <w:color w:val="000000" w:themeColor="text1"/>
        </w:rPr>
        <w:t xml:space="preserve"> impact of disengaged employees and the</w:t>
      </w:r>
      <w:r w:rsidR="00C90B0A" w:rsidRPr="007C16C4">
        <w:rPr>
          <w:rFonts w:ascii="Times" w:hAnsi="Times"/>
          <w:color w:val="000000" w:themeColor="text1"/>
        </w:rPr>
        <w:t xml:space="preserve"> </w:t>
      </w:r>
      <w:r w:rsidR="001B170E" w:rsidRPr="007C16C4">
        <w:rPr>
          <w:rFonts w:ascii="Times" w:hAnsi="Times"/>
          <w:color w:val="000000" w:themeColor="text1"/>
        </w:rPr>
        <w:t>effects</w:t>
      </w:r>
      <w:r w:rsidR="00C90B0A" w:rsidRPr="007C16C4">
        <w:rPr>
          <w:rFonts w:ascii="Times" w:hAnsi="Times"/>
          <w:color w:val="000000" w:themeColor="text1"/>
        </w:rPr>
        <w:t xml:space="preserve"> </w:t>
      </w:r>
      <w:r w:rsidR="00D359AE" w:rsidRPr="007C16C4">
        <w:rPr>
          <w:rFonts w:ascii="Times" w:hAnsi="Times"/>
          <w:color w:val="000000" w:themeColor="text1"/>
        </w:rPr>
        <w:t xml:space="preserve">of disengagement </w:t>
      </w:r>
      <w:r w:rsidR="00C90B0A" w:rsidRPr="007C16C4">
        <w:rPr>
          <w:rFonts w:ascii="Times" w:hAnsi="Times"/>
          <w:color w:val="000000" w:themeColor="text1"/>
        </w:rPr>
        <w:t xml:space="preserve">on an </w:t>
      </w:r>
      <w:r w:rsidR="001B170E" w:rsidRPr="007C16C4">
        <w:rPr>
          <w:rFonts w:ascii="Times" w:hAnsi="Times"/>
          <w:color w:val="000000" w:themeColor="text1"/>
        </w:rPr>
        <w:t>individual’s</w:t>
      </w:r>
      <w:r w:rsidR="00C90B0A" w:rsidRPr="007C16C4">
        <w:rPr>
          <w:rFonts w:ascii="Times" w:hAnsi="Times"/>
          <w:color w:val="000000" w:themeColor="text1"/>
        </w:rPr>
        <w:t xml:space="preserve"> </w:t>
      </w:r>
      <w:r w:rsidR="00F62781" w:rsidRPr="007C16C4">
        <w:rPr>
          <w:rFonts w:ascii="Times" w:hAnsi="Times"/>
          <w:color w:val="000000" w:themeColor="text1"/>
        </w:rPr>
        <w:t xml:space="preserve">productivity. </w:t>
      </w:r>
      <w:r w:rsidR="00772189">
        <w:rPr>
          <w:rFonts w:ascii="Times" w:hAnsi="Times"/>
          <w:color w:val="000000" w:themeColor="text1"/>
        </w:rPr>
        <w:t>She</w:t>
      </w:r>
      <w:r w:rsidR="00F62781" w:rsidRPr="007C16C4">
        <w:rPr>
          <w:rFonts w:ascii="Times" w:hAnsi="Times"/>
          <w:color w:val="000000" w:themeColor="text1"/>
        </w:rPr>
        <w:t xml:space="preserve"> argue</w:t>
      </w:r>
      <w:r w:rsidR="00772189">
        <w:rPr>
          <w:rFonts w:ascii="Times" w:hAnsi="Times"/>
          <w:color w:val="000000" w:themeColor="text1"/>
        </w:rPr>
        <w:t>s</w:t>
      </w:r>
      <w:r w:rsidR="00F62781" w:rsidRPr="007C16C4">
        <w:rPr>
          <w:rFonts w:ascii="Times" w:hAnsi="Times"/>
          <w:color w:val="000000" w:themeColor="text1"/>
        </w:rPr>
        <w:t xml:space="preserve"> disengagement can be contagious among a workforce and demotivate a</w:t>
      </w:r>
      <w:r w:rsidR="009C154A" w:rsidRPr="007C16C4">
        <w:rPr>
          <w:rFonts w:ascii="Times" w:hAnsi="Times"/>
          <w:color w:val="000000" w:themeColor="text1"/>
        </w:rPr>
        <w:t>n entire</w:t>
      </w:r>
      <w:r w:rsidR="00F62781" w:rsidRPr="007C16C4">
        <w:rPr>
          <w:rFonts w:ascii="Times" w:hAnsi="Times"/>
          <w:color w:val="000000" w:themeColor="text1"/>
        </w:rPr>
        <w:t xml:space="preserve"> team quickly</w:t>
      </w:r>
      <w:r w:rsidR="00772189">
        <w:rPr>
          <w:rFonts w:ascii="Times" w:hAnsi="Times"/>
          <w:color w:val="000000" w:themeColor="text1"/>
        </w:rPr>
        <w:t xml:space="preserve"> which can</w:t>
      </w:r>
      <w:r w:rsidR="00F62781" w:rsidRPr="007C16C4">
        <w:rPr>
          <w:rFonts w:ascii="Times" w:hAnsi="Times"/>
          <w:color w:val="000000" w:themeColor="text1"/>
        </w:rPr>
        <w:t xml:space="preserve"> impact hugely on performance.</w:t>
      </w:r>
      <w:r w:rsidR="00A9140A" w:rsidRPr="007C16C4">
        <w:rPr>
          <w:rFonts w:ascii="Times" w:hAnsi="Times"/>
          <w:color w:val="000000" w:themeColor="text1"/>
        </w:rPr>
        <w:t xml:space="preserve"> </w:t>
      </w:r>
      <w:r w:rsidR="00772189">
        <w:rPr>
          <w:rFonts w:ascii="Times" w:hAnsi="Times"/>
          <w:color w:val="000000" w:themeColor="text1"/>
        </w:rPr>
        <w:t>She</w:t>
      </w:r>
      <w:r w:rsidR="00A9140A" w:rsidRPr="007C16C4">
        <w:rPr>
          <w:rFonts w:ascii="Times" w:hAnsi="Times"/>
          <w:color w:val="000000" w:themeColor="text1"/>
        </w:rPr>
        <w:t xml:space="preserve"> suggest</w:t>
      </w:r>
      <w:r w:rsidR="00772189">
        <w:rPr>
          <w:rFonts w:ascii="Times" w:hAnsi="Times"/>
          <w:color w:val="000000" w:themeColor="text1"/>
        </w:rPr>
        <w:t>s</w:t>
      </w:r>
      <w:r w:rsidR="00A9140A" w:rsidRPr="007C16C4">
        <w:rPr>
          <w:rFonts w:ascii="Times" w:hAnsi="Times"/>
          <w:color w:val="000000" w:themeColor="text1"/>
        </w:rPr>
        <w:t xml:space="preserve"> a number of ways to re</w:t>
      </w:r>
      <w:r w:rsidR="00D27BAA" w:rsidRPr="007C16C4">
        <w:rPr>
          <w:rFonts w:ascii="Times" w:hAnsi="Times"/>
          <w:color w:val="000000" w:themeColor="text1"/>
        </w:rPr>
        <w:t>-</w:t>
      </w:r>
      <w:r w:rsidR="00A9140A" w:rsidRPr="007C16C4">
        <w:rPr>
          <w:rFonts w:ascii="Times" w:hAnsi="Times"/>
          <w:color w:val="000000" w:themeColor="text1"/>
        </w:rPr>
        <w:t xml:space="preserve">engage employees which all focus on empowering individuals at work. </w:t>
      </w:r>
      <w:r w:rsidR="00772189">
        <w:rPr>
          <w:rFonts w:ascii="Times" w:hAnsi="Times"/>
          <w:color w:val="000000" w:themeColor="text1"/>
        </w:rPr>
        <w:t>By g</w:t>
      </w:r>
      <w:r w:rsidR="00A9140A" w:rsidRPr="007C16C4">
        <w:rPr>
          <w:rFonts w:ascii="Times" w:hAnsi="Times"/>
          <w:color w:val="000000" w:themeColor="text1"/>
        </w:rPr>
        <w:t xml:space="preserve">iving people a voice and opportunities to develop ensures employees </w:t>
      </w:r>
      <w:r w:rsidR="00824EBD" w:rsidRPr="007C16C4">
        <w:rPr>
          <w:rFonts w:ascii="Times" w:hAnsi="Times"/>
          <w:color w:val="000000" w:themeColor="text1"/>
        </w:rPr>
        <w:t>feel valued and their work is</w:t>
      </w:r>
      <w:r w:rsidR="00A9140A" w:rsidRPr="007C16C4">
        <w:rPr>
          <w:rFonts w:ascii="Times" w:hAnsi="Times"/>
          <w:color w:val="000000" w:themeColor="text1"/>
        </w:rPr>
        <w:t xml:space="preserve"> meaningful. </w:t>
      </w:r>
      <w:r w:rsidR="00290827" w:rsidRPr="007C16C4">
        <w:rPr>
          <w:rFonts w:ascii="Times" w:hAnsi="Times"/>
          <w:color w:val="000000" w:themeColor="text1"/>
        </w:rPr>
        <w:t>It</w:t>
      </w:r>
      <w:r w:rsidR="00F3787D" w:rsidRPr="007C16C4">
        <w:rPr>
          <w:rFonts w:ascii="Times" w:hAnsi="Times"/>
          <w:color w:val="000000" w:themeColor="text1"/>
        </w:rPr>
        <w:t xml:space="preserve"> i</w:t>
      </w:r>
      <w:r w:rsidR="00290827" w:rsidRPr="007C16C4">
        <w:rPr>
          <w:rFonts w:ascii="Times" w:hAnsi="Times"/>
          <w:color w:val="000000" w:themeColor="text1"/>
        </w:rPr>
        <w:t xml:space="preserve">s important </w:t>
      </w:r>
      <w:r w:rsidR="00F831DA" w:rsidRPr="007C16C4">
        <w:rPr>
          <w:rFonts w:ascii="Times" w:hAnsi="Times"/>
          <w:color w:val="000000" w:themeColor="text1"/>
        </w:rPr>
        <w:t>company’s</w:t>
      </w:r>
      <w:r w:rsidR="00290827" w:rsidRPr="007C16C4">
        <w:rPr>
          <w:rFonts w:ascii="Times" w:hAnsi="Times"/>
          <w:color w:val="000000" w:themeColor="text1"/>
        </w:rPr>
        <w:t xml:space="preserve"> foster </w:t>
      </w:r>
      <w:r w:rsidR="00CD5B59">
        <w:rPr>
          <w:rFonts w:ascii="Times" w:hAnsi="Times"/>
          <w:color w:val="000000" w:themeColor="text1"/>
        </w:rPr>
        <w:t xml:space="preserve">employee voice </w:t>
      </w:r>
      <w:r w:rsidR="00290827" w:rsidRPr="007C16C4">
        <w:rPr>
          <w:rFonts w:ascii="Times" w:hAnsi="Times"/>
          <w:color w:val="000000" w:themeColor="text1"/>
        </w:rPr>
        <w:t xml:space="preserve">strategies to enable </w:t>
      </w:r>
      <w:r w:rsidR="00E16909" w:rsidRPr="007C16C4">
        <w:rPr>
          <w:rFonts w:ascii="Times" w:hAnsi="Times"/>
          <w:color w:val="000000" w:themeColor="text1"/>
        </w:rPr>
        <w:t>employees</w:t>
      </w:r>
      <w:r w:rsidR="00290827" w:rsidRPr="007C16C4">
        <w:rPr>
          <w:rFonts w:ascii="Times" w:hAnsi="Times"/>
          <w:color w:val="000000" w:themeColor="text1"/>
        </w:rPr>
        <w:t xml:space="preserve"> to </w:t>
      </w:r>
      <w:r w:rsidR="00D27BAA" w:rsidRPr="007C16C4">
        <w:rPr>
          <w:rFonts w:ascii="Times" w:hAnsi="Times"/>
          <w:color w:val="000000" w:themeColor="text1"/>
        </w:rPr>
        <w:t xml:space="preserve">influence their </w:t>
      </w:r>
      <w:r w:rsidR="00772189">
        <w:rPr>
          <w:rFonts w:ascii="Times" w:hAnsi="Times"/>
          <w:color w:val="000000" w:themeColor="text1"/>
        </w:rPr>
        <w:t xml:space="preserve">own </w:t>
      </w:r>
      <w:r w:rsidR="00D27BAA" w:rsidRPr="007C16C4">
        <w:rPr>
          <w:rFonts w:ascii="Times" w:hAnsi="Times"/>
          <w:color w:val="000000" w:themeColor="text1"/>
        </w:rPr>
        <w:t>work</w:t>
      </w:r>
      <w:r w:rsidR="00290827" w:rsidRPr="007C16C4">
        <w:rPr>
          <w:rFonts w:ascii="Times" w:hAnsi="Times"/>
          <w:color w:val="000000" w:themeColor="text1"/>
        </w:rPr>
        <w:t xml:space="preserve"> as this </w:t>
      </w:r>
      <w:r w:rsidR="00A631C6" w:rsidRPr="007C16C4">
        <w:rPr>
          <w:rFonts w:ascii="Times" w:hAnsi="Times"/>
          <w:color w:val="000000" w:themeColor="text1"/>
        </w:rPr>
        <w:t>promotes</w:t>
      </w:r>
      <w:r w:rsidR="00BC4C22" w:rsidRPr="007C16C4">
        <w:rPr>
          <w:rFonts w:ascii="Times" w:hAnsi="Times"/>
          <w:color w:val="000000" w:themeColor="text1"/>
        </w:rPr>
        <w:t xml:space="preserve"> engagement, </w:t>
      </w:r>
      <w:r w:rsidR="00A631C6" w:rsidRPr="007C16C4">
        <w:rPr>
          <w:rFonts w:ascii="Times" w:hAnsi="Times"/>
          <w:color w:val="000000" w:themeColor="text1"/>
        </w:rPr>
        <w:t>productivity and company growth.</w:t>
      </w:r>
    </w:p>
    <w:p w14:paraId="4BBB7E0C" w14:textId="77AE383D" w:rsidR="008927B5" w:rsidRPr="007C16C4" w:rsidRDefault="009158E8"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Explain</w:t>
      </w:r>
      <w:r w:rsidR="00E12F46" w:rsidRPr="007C16C4">
        <w:rPr>
          <w:rFonts w:ascii="Times" w:hAnsi="Times"/>
          <w:b/>
          <w:bCs/>
          <w:color w:val="000000" w:themeColor="text1"/>
          <w:u w:val="single"/>
        </w:rPr>
        <w:t xml:space="preserve"> the Concept of </w:t>
      </w:r>
      <w:r w:rsidR="008D1FC9" w:rsidRPr="007C16C4">
        <w:rPr>
          <w:rFonts w:ascii="Times" w:hAnsi="Times"/>
          <w:b/>
          <w:bCs/>
          <w:color w:val="000000" w:themeColor="text1"/>
          <w:u w:val="single"/>
        </w:rPr>
        <w:t xml:space="preserve">Better Working Lives </w:t>
      </w:r>
      <w:r w:rsidR="00E12F46" w:rsidRPr="007C16C4">
        <w:rPr>
          <w:rFonts w:ascii="Times" w:hAnsi="Times"/>
          <w:b/>
          <w:bCs/>
          <w:color w:val="000000" w:themeColor="text1"/>
          <w:u w:val="single"/>
        </w:rPr>
        <w:t xml:space="preserve">and </w:t>
      </w:r>
      <w:r w:rsidR="00F831DA" w:rsidRPr="007C16C4">
        <w:rPr>
          <w:rFonts w:ascii="Times" w:hAnsi="Times"/>
          <w:b/>
          <w:bCs/>
          <w:color w:val="000000" w:themeColor="text1"/>
          <w:u w:val="single"/>
        </w:rPr>
        <w:t>how</w:t>
      </w:r>
      <w:r w:rsidR="00E12F46" w:rsidRPr="007C16C4">
        <w:rPr>
          <w:rFonts w:ascii="Times" w:hAnsi="Times"/>
          <w:b/>
          <w:bCs/>
          <w:color w:val="000000" w:themeColor="text1"/>
          <w:u w:val="single"/>
        </w:rPr>
        <w:t xml:space="preserve"> this can be designed </w:t>
      </w:r>
    </w:p>
    <w:p w14:paraId="6041C161" w14:textId="4840EA3D" w:rsidR="00F307E5" w:rsidRPr="007C16C4" w:rsidRDefault="00FA4288" w:rsidP="007C16C4">
      <w:pPr>
        <w:spacing w:line="360" w:lineRule="auto"/>
        <w:rPr>
          <w:rFonts w:ascii="Times" w:hAnsi="Times"/>
          <w:color w:val="000000" w:themeColor="text1"/>
        </w:rPr>
      </w:pPr>
      <w:r w:rsidRPr="007C16C4">
        <w:rPr>
          <w:rFonts w:ascii="Times" w:hAnsi="Times"/>
          <w:color w:val="000000" w:themeColor="text1"/>
        </w:rPr>
        <w:t xml:space="preserve">The idea of </w:t>
      </w:r>
      <w:r w:rsidR="002B1C09" w:rsidRPr="007C16C4">
        <w:rPr>
          <w:rFonts w:ascii="Times" w:hAnsi="Times"/>
          <w:color w:val="000000" w:themeColor="text1"/>
        </w:rPr>
        <w:t xml:space="preserve">better work and working lives </w:t>
      </w:r>
      <w:r w:rsidRPr="007C16C4">
        <w:rPr>
          <w:rFonts w:ascii="Times" w:hAnsi="Times"/>
          <w:color w:val="000000" w:themeColor="text1"/>
        </w:rPr>
        <w:t xml:space="preserve">was </w:t>
      </w:r>
      <w:r w:rsidR="002B1C09" w:rsidRPr="007C16C4">
        <w:rPr>
          <w:rFonts w:ascii="Times" w:hAnsi="Times"/>
          <w:color w:val="000000" w:themeColor="text1"/>
        </w:rPr>
        <w:t xml:space="preserve">designed </w:t>
      </w:r>
      <w:r w:rsidRPr="007C16C4">
        <w:rPr>
          <w:rFonts w:ascii="Times" w:hAnsi="Times"/>
          <w:color w:val="000000" w:themeColor="text1"/>
        </w:rPr>
        <w:t xml:space="preserve">by the CIPD </w:t>
      </w:r>
      <w:r w:rsidR="002B1C09" w:rsidRPr="007C16C4">
        <w:rPr>
          <w:rFonts w:ascii="Times" w:hAnsi="Times"/>
          <w:color w:val="000000" w:themeColor="text1"/>
        </w:rPr>
        <w:t>to promote and support the development of people and organisations</w:t>
      </w:r>
      <w:r w:rsidR="00A90845" w:rsidRPr="007C16C4">
        <w:rPr>
          <w:rFonts w:ascii="Times" w:hAnsi="Times"/>
          <w:color w:val="000000" w:themeColor="text1"/>
        </w:rPr>
        <w:t>. The</w:t>
      </w:r>
      <w:r w:rsidRPr="007C16C4">
        <w:rPr>
          <w:rFonts w:ascii="Times" w:hAnsi="Times"/>
          <w:color w:val="000000" w:themeColor="text1"/>
        </w:rPr>
        <w:t xml:space="preserve"> CIPD</w:t>
      </w:r>
      <w:r w:rsidR="0090182A" w:rsidRPr="007C16C4">
        <w:rPr>
          <w:rFonts w:ascii="Times" w:hAnsi="Times"/>
          <w:color w:val="000000" w:themeColor="text1"/>
        </w:rPr>
        <w:t xml:space="preserve"> (202</w:t>
      </w:r>
      <w:r w:rsidR="00BC4C22" w:rsidRPr="007C16C4">
        <w:rPr>
          <w:rFonts w:ascii="Times" w:hAnsi="Times"/>
          <w:color w:val="000000" w:themeColor="text1"/>
        </w:rPr>
        <w:t>2d</w:t>
      </w:r>
      <w:r w:rsidR="00693DB3" w:rsidRPr="007C16C4">
        <w:rPr>
          <w:rFonts w:ascii="Times" w:hAnsi="Times"/>
          <w:color w:val="000000" w:themeColor="text1"/>
        </w:rPr>
        <w:t xml:space="preserve">) </w:t>
      </w:r>
      <w:r w:rsidRPr="007C16C4">
        <w:rPr>
          <w:rFonts w:ascii="Times" w:hAnsi="Times"/>
          <w:color w:val="000000" w:themeColor="text1"/>
        </w:rPr>
        <w:t>state that</w:t>
      </w:r>
      <w:r w:rsidR="00A90845" w:rsidRPr="007C16C4">
        <w:rPr>
          <w:rFonts w:ascii="Times" w:hAnsi="Times"/>
          <w:color w:val="000000" w:themeColor="text1"/>
        </w:rPr>
        <w:t xml:space="preserve"> better working lives is set out to</w:t>
      </w:r>
      <w:r w:rsidR="002B1C09" w:rsidRPr="007C16C4">
        <w:rPr>
          <w:rFonts w:ascii="Times" w:hAnsi="Times"/>
          <w:color w:val="000000" w:themeColor="text1"/>
        </w:rPr>
        <w:t xml:space="preserve"> benefit individuals, the economy and society. </w:t>
      </w:r>
      <w:r w:rsidR="0090182A" w:rsidRPr="007C16C4">
        <w:rPr>
          <w:rFonts w:ascii="Times" w:hAnsi="Times"/>
          <w:color w:val="000000" w:themeColor="text1"/>
        </w:rPr>
        <w:t xml:space="preserve">They argue that by </w:t>
      </w:r>
      <w:r w:rsidR="007B6393" w:rsidRPr="007C16C4">
        <w:rPr>
          <w:rFonts w:ascii="Times" w:hAnsi="Times"/>
          <w:color w:val="000000" w:themeColor="text1"/>
        </w:rPr>
        <w:t>looking after employee interest</w:t>
      </w:r>
      <w:r w:rsidR="004B0A6D" w:rsidRPr="007C16C4">
        <w:rPr>
          <w:rFonts w:ascii="Times" w:hAnsi="Times"/>
          <w:color w:val="000000" w:themeColor="text1"/>
        </w:rPr>
        <w:t>s</w:t>
      </w:r>
      <w:r w:rsidR="007B6393" w:rsidRPr="007C16C4">
        <w:rPr>
          <w:rFonts w:ascii="Times" w:hAnsi="Times"/>
          <w:color w:val="000000" w:themeColor="text1"/>
        </w:rPr>
        <w:t xml:space="preserve"> and by </w:t>
      </w:r>
      <w:r w:rsidR="0090182A" w:rsidRPr="007C16C4">
        <w:rPr>
          <w:rFonts w:ascii="Times" w:hAnsi="Times"/>
          <w:color w:val="000000" w:themeColor="text1"/>
        </w:rPr>
        <w:t>creating</w:t>
      </w:r>
      <w:r w:rsidR="002B1C09" w:rsidRPr="007C16C4">
        <w:rPr>
          <w:rFonts w:ascii="Times" w:hAnsi="Times"/>
          <w:color w:val="000000" w:themeColor="text1"/>
        </w:rPr>
        <w:t xml:space="preserve"> an environment that </w:t>
      </w:r>
      <w:r w:rsidR="00A90845" w:rsidRPr="007C16C4">
        <w:rPr>
          <w:rFonts w:ascii="Times" w:hAnsi="Times"/>
          <w:color w:val="000000" w:themeColor="text1"/>
        </w:rPr>
        <w:t xml:space="preserve">promotes </w:t>
      </w:r>
      <w:r w:rsidR="002B1C09" w:rsidRPr="007C16C4">
        <w:rPr>
          <w:rFonts w:ascii="Times" w:hAnsi="Times"/>
          <w:color w:val="000000" w:themeColor="text1"/>
        </w:rPr>
        <w:t xml:space="preserve">positive </w:t>
      </w:r>
      <w:r w:rsidR="00A90845" w:rsidRPr="007C16C4">
        <w:rPr>
          <w:rFonts w:ascii="Times" w:hAnsi="Times"/>
          <w:color w:val="000000" w:themeColor="text1"/>
        </w:rPr>
        <w:t xml:space="preserve">wellbeing </w:t>
      </w:r>
      <w:r w:rsidR="0090182A" w:rsidRPr="007C16C4">
        <w:rPr>
          <w:rFonts w:ascii="Times" w:hAnsi="Times"/>
          <w:color w:val="000000" w:themeColor="text1"/>
        </w:rPr>
        <w:t xml:space="preserve">an organisation will </w:t>
      </w:r>
      <w:r w:rsidR="002B1C09" w:rsidRPr="007C16C4">
        <w:rPr>
          <w:rFonts w:ascii="Times" w:hAnsi="Times"/>
          <w:color w:val="000000" w:themeColor="text1"/>
        </w:rPr>
        <w:t>increas</w:t>
      </w:r>
      <w:r w:rsidR="0090182A" w:rsidRPr="007C16C4">
        <w:rPr>
          <w:rFonts w:ascii="Times" w:hAnsi="Times"/>
          <w:color w:val="000000" w:themeColor="text1"/>
        </w:rPr>
        <w:t>e their</w:t>
      </w:r>
      <w:r w:rsidRPr="007C16C4">
        <w:rPr>
          <w:rFonts w:ascii="Times" w:hAnsi="Times"/>
          <w:color w:val="000000" w:themeColor="text1"/>
        </w:rPr>
        <w:t xml:space="preserve"> </w:t>
      </w:r>
      <w:r w:rsidR="00693DB3" w:rsidRPr="007C16C4">
        <w:rPr>
          <w:rFonts w:ascii="Times" w:hAnsi="Times"/>
          <w:color w:val="000000" w:themeColor="text1"/>
        </w:rPr>
        <w:t>performance</w:t>
      </w:r>
      <w:r w:rsidR="0090182A" w:rsidRPr="007C16C4">
        <w:rPr>
          <w:rFonts w:ascii="Times" w:hAnsi="Times"/>
          <w:color w:val="000000" w:themeColor="text1"/>
        </w:rPr>
        <w:t>.</w:t>
      </w:r>
      <w:r w:rsidR="007B6393" w:rsidRPr="007C16C4">
        <w:rPr>
          <w:rFonts w:ascii="Times" w:hAnsi="Times"/>
          <w:color w:val="000000" w:themeColor="text1"/>
        </w:rPr>
        <w:t xml:space="preserve"> E</w:t>
      </w:r>
      <w:r w:rsidR="0090182A" w:rsidRPr="007C16C4">
        <w:rPr>
          <w:rFonts w:ascii="Times" w:hAnsi="Times"/>
          <w:color w:val="000000" w:themeColor="text1"/>
        </w:rPr>
        <w:t xml:space="preserve">nsuring employees are happy and feel valued </w:t>
      </w:r>
      <w:r w:rsidR="00AA03E7" w:rsidRPr="007C16C4">
        <w:rPr>
          <w:rFonts w:ascii="Times" w:hAnsi="Times"/>
          <w:color w:val="000000" w:themeColor="text1"/>
        </w:rPr>
        <w:t xml:space="preserve">aims to </w:t>
      </w:r>
      <w:r w:rsidR="00A90845" w:rsidRPr="007C16C4">
        <w:rPr>
          <w:rFonts w:ascii="Times" w:hAnsi="Times"/>
          <w:color w:val="000000" w:themeColor="text1"/>
        </w:rPr>
        <w:t xml:space="preserve">reduce staff turnover, illness and promote committed </w:t>
      </w:r>
      <w:r w:rsidR="00693DB3" w:rsidRPr="007C16C4">
        <w:rPr>
          <w:rFonts w:ascii="Times" w:hAnsi="Times"/>
          <w:color w:val="000000" w:themeColor="text1"/>
        </w:rPr>
        <w:t>employees</w:t>
      </w:r>
      <w:r w:rsidR="002B1C09" w:rsidRPr="007C16C4">
        <w:rPr>
          <w:rFonts w:ascii="Times" w:hAnsi="Times"/>
          <w:color w:val="000000" w:themeColor="text1"/>
        </w:rPr>
        <w:t xml:space="preserve">. </w:t>
      </w:r>
      <w:r w:rsidR="00F307E5" w:rsidRPr="007C16C4">
        <w:rPr>
          <w:rFonts w:ascii="Times" w:hAnsi="Times"/>
          <w:color w:val="000000" w:themeColor="text1"/>
        </w:rPr>
        <w:t xml:space="preserve">The CIPD </w:t>
      </w:r>
      <w:r w:rsidR="00693DB3" w:rsidRPr="007C16C4">
        <w:rPr>
          <w:rFonts w:ascii="Times" w:hAnsi="Times"/>
          <w:color w:val="000000" w:themeColor="text1"/>
        </w:rPr>
        <w:t>(</w:t>
      </w:r>
      <w:r w:rsidR="00F307E5" w:rsidRPr="007C16C4">
        <w:rPr>
          <w:rFonts w:ascii="Times" w:hAnsi="Times"/>
          <w:color w:val="000000" w:themeColor="text1"/>
        </w:rPr>
        <w:t>20</w:t>
      </w:r>
      <w:r w:rsidR="0090182A" w:rsidRPr="007C16C4">
        <w:rPr>
          <w:rFonts w:ascii="Times" w:hAnsi="Times"/>
          <w:color w:val="000000" w:themeColor="text1"/>
        </w:rPr>
        <w:t>19</w:t>
      </w:r>
      <w:r w:rsidR="00F307E5" w:rsidRPr="007C16C4">
        <w:rPr>
          <w:rFonts w:ascii="Times" w:hAnsi="Times"/>
          <w:color w:val="000000" w:themeColor="text1"/>
        </w:rPr>
        <w:t xml:space="preserve">) breaks down the idea of good working life into </w:t>
      </w:r>
      <w:r w:rsidR="00AA03E7" w:rsidRPr="007C16C4">
        <w:rPr>
          <w:rFonts w:ascii="Times" w:hAnsi="Times"/>
          <w:color w:val="000000" w:themeColor="text1"/>
        </w:rPr>
        <w:t xml:space="preserve">a number of </w:t>
      </w:r>
      <w:r w:rsidR="0090182A" w:rsidRPr="007C16C4">
        <w:rPr>
          <w:rFonts w:ascii="Times" w:hAnsi="Times"/>
          <w:color w:val="000000" w:themeColor="text1"/>
        </w:rPr>
        <w:t>measurable</w:t>
      </w:r>
      <w:r w:rsidR="00F307E5" w:rsidRPr="007C16C4">
        <w:rPr>
          <w:rFonts w:ascii="Times" w:hAnsi="Times"/>
          <w:color w:val="000000" w:themeColor="text1"/>
        </w:rPr>
        <w:t xml:space="preserve"> dimensions</w:t>
      </w:r>
      <w:r w:rsidR="0090182A" w:rsidRPr="007C16C4">
        <w:rPr>
          <w:rFonts w:ascii="Times" w:hAnsi="Times"/>
          <w:color w:val="000000" w:themeColor="text1"/>
        </w:rPr>
        <w:t xml:space="preserve"> which </w:t>
      </w:r>
      <w:r w:rsidR="007B6393" w:rsidRPr="007C16C4">
        <w:rPr>
          <w:rFonts w:ascii="Times" w:hAnsi="Times"/>
          <w:color w:val="000000" w:themeColor="text1"/>
        </w:rPr>
        <w:t>address issues such as p</w:t>
      </w:r>
      <w:r w:rsidR="00F307E5" w:rsidRPr="007C16C4">
        <w:rPr>
          <w:rFonts w:ascii="Times" w:hAnsi="Times"/>
          <w:color w:val="000000" w:themeColor="text1"/>
        </w:rPr>
        <w:t xml:space="preserve">ay and </w:t>
      </w:r>
      <w:r w:rsidR="0090182A" w:rsidRPr="007C16C4">
        <w:rPr>
          <w:rFonts w:ascii="Times" w:hAnsi="Times"/>
          <w:color w:val="000000" w:themeColor="text1"/>
        </w:rPr>
        <w:t>b</w:t>
      </w:r>
      <w:r w:rsidR="00F307E5" w:rsidRPr="007C16C4">
        <w:rPr>
          <w:rFonts w:ascii="Times" w:hAnsi="Times"/>
          <w:color w:val="000000" w:themeColor="text1"/>
        </w:rPr>
        <w:t>enefits</w:t>
      </w:r>
      <w:r w:rsidR="007B6393" w:rsidRPr="007C16C4">
        <w:rPr>
          <w:rFonts w:ascii="Times" w:hAnsi="Times"/>
          <w:color w:val="000000" w:themeColor="text1"/>
        </w:rPr>
        <w:t>, work life balance, relationships at work and well-be</w:t>
      </w:r>
      <w:r w:rsidR="004B0A6D" w:rsidRPr="007C16C4">
        <w:rPr>
          <w:rFonts w:ascii="Times" w:hAnsi="Times"/>
          <w:color w:val="000000" w:themeColor="text1"/>
        </w:rPr>
        <w:t>i</w:t>
      </w:r>
      <w:r w:rsidR="007B6393" w:rsidRPr="007C16C4">
        <w:rPr>
          <w:rFonts w:ascii="Times" w:hAnsi="Times"/>
          <w:color w:val="000000" w:themeColor="text1"/>
        </w:rPr>
        <w:t xml:space="preserve">ng. There are a number of ways better working lives can </w:t>
      </w:r>
      <w:r w:rsidR="00AA03E7" w:rsidRPr="007C16C4">
        <w:rPr>
          <w:rFonts w:ascii="Times" w:hAnsi="Times"/>
          <w:color w:val="000000" w:themeColor="text1"/>
        </w:rPr>
        <w:t xml:space="preserve">be </w:t>
      </w:r>
      <w:r w:rsidR="007B6393" w:rsidRPr="007C16C4">
        <w:rPr>
          <w:rFonts w:ascii="Times" w:hAnsi="Times"/>
          <w:color w:val="000000" w:themeColor="text1"/>
        </w:rPr>
        <w:t>integrated into an organisation for example, ensuring employees are paid in relation to the living wage and employees are offered benefits such as pension contributions. It</w:t>
      </w:r>
      <w:r w:rsidR="000105D3" w:rsidRPr="007C16C4">
        <w:rPr>
          <w:rFonts w:ascii="Times" w:hAnsi="Times"/>
          <w:color w:val="000000" w:themeColor="text1"/>
        </w:rPr>
        <w:t xml:space="preserve"> is</w:t>
      </w:r>
      <w:r w:rsidR="007B6393" w:rsidRPr="007C16C4">
        <w:rPr>
          <w:rFonts w:ascii="Times" w:hAnsi="Times"/>
          <w:color w:val="000000" w:themeColor="text1"/>
        </w:rPr>
        <w:t xml:space="preserve"> important employers listen to what employees want in terms of benefits </w:t>
      </w:r>
      <w:r w:rsidR="009D42DC" w:rsidRPr="007C16C4">
        <w:rPr>
          <w:rFonts w:ascii="Times" w:hAnsi="Times"/>
          <w:color w:val="000000" w:themeColor="text1"/>
        </w:rPr>
        <w:t xml:space="preserve">and working conditions as this supports the development </w:t>
      </w:r>
      <w:r w:rsidR="009D42DC" w:rsidRPr="007C16C4">
        <w:rPr>
          <w:rFonts w:ascii="Times" w:hAnsi="Times"/>
          <w:color w:val="000000" w:themeColor="text1"/>
        </w:rPr>
        <w:lastRenderedPageBreak/>
        <w:t xml:space="preserve">of good relationships and positive </w:t>
      </w:r>
      <w:r w:rsidR="00FD0C61" w:rsidRPr="007C16C4">
        <w:rPr>
          <w:rFonts w:ascii="Times" w:hAnsi="Times"/>
          <w:color w:val="000000" w:themeColor="text1"/>
        </w:rPr>
        <w:t>well-being</w:t>
      </w:r>
      <w:r w:rsidR="009D42DC" w:rsidRPr="007C16C4">
        <w:rPr>
          <w:rFonts w:ascii="Times" w:hAnsi="Times"/>
          <w:color w:val="000000" w:themeColor="text1"/>
        </w:rPr>
        <w:t>.</w:t>
      </w:r>
      <w:r w:rsidR="007B6393" w:rsidRPr="007C16C4">
        <w:rPr>
          <w:rFonts w:ascii="Times" w:hAnsi="Times"/>
          <w:color w:val="000000" w:themeColor="text1"/>
        </w:rPr>
        <w:t xml:space="preserve"> </w:t>
      </w:r>
      <w:r w:rsidR="009D42DC" w:rsidRPr="007C16C4">
        <w:rPr>
          <w:rFonts w:ascii="Times" w:hAnsi="Times"/>
          <w:color w:val="000000" w:themeColor="text1"/>
        </w:rPr>
        <w:t xml:space="preserve">Packages can be designed around the </w:t>
      </w:r>
      <w:r w:rsidR="0060692A" w:rsidRPr="007C16C4">
        <w:rPr>
          <w:rFonts w:ascii="Times" w:hAnsi="Times"/>
          <w:color w:val="000000" w:themeColor="text1"/>
        </w:rPr>
        <w:t xml:space="preserve">specific </w:t>
      </w:r>
      <w:r w:rsidR="009D42DC" w:rsidRPr="007C16C4">
        <w:rPr>
          <w:rFonts w:ascii="Times" w:hAnsi="Times"/>
          <w:color w:val="000000" w:themeColor="text1"/>
        </w:rPr>
        <w:t>needs of individuals</w:t>
      </w:r>
      <w:r w:rsidR="0060692A" w:rsidRPr="007C16C4">
        <w:rPr>
          <w:rFonts w:ascii="Times" w:hAnsi="Times"/>
          <w:color w:val="000000" w:themeColor="text1"/>
        </w:rPr>
        <w:t xml:space="preserve"> f</w:t>
      </w:r>
      <w:r w:rsidR="009D42DC" w:rsidRPr="007C16C4">
        <w:rPr>
          <w:rFonts w:ascii="Times" w:hAnsi="Times"/>
          <w:color w:val="000000" w:themeColor="text1"/>
        </w:rPr>
        <w:t>or example</w:t>
      </w:r>
      <w:r w:rsidR="0060692A" w:rsidRPr="007C16C4">
        <w:rPr>
          <w:rFonts w:ascii="Times" w:hAnsi="Times"/>
          <w:color w:val="000000" w:themeColor="text1"/>
        </w:rPr>
        <w:t>,</w:t>
      </w:r>
      <w:r w:rsidR="009D42DC" w:rsidRPr="007C16C4">
        <w:rPr>
          <w:rFonts w:ascii="Times" w:hAnsi="Times"/>
          <w:color w:val="000000" w:themeColor="text1"/>
        </w:rPr>
        <w:t xml:space="preserve"> </w:t>
      </w:r>
      <w:r w:rsidR="007B6393" w:rsidRPr="007C16C4">
        <w:rPr>
          <w:rFonts w:ascii="Times" w:hAnsi="Times"/>
          <w:color w:val="000000" w:themeColor="text1"/>
        </w:rPr>
        <w:t>hybrid working</w:t>
      </w:r>
      <w:r w:rsidR="0060692A" w:rsidRPr="007C16C4">
        <w:rPr>
          <w:rFonts w:ascii="Times" w:hAnsi="Times"/>
          <w:color w:val="000000" w:themeColor="text1"/>
        </w:rPr>
        <w:t xml:space="preserve"> whilst seen as a benefit to</w:t>
      </w:r>
      <w:r w:rsidR="009D42DC" w:rsidRPr="007C16C4">
        <w:rPr>
          <w:rFonts w:ascii="Times" w:hAnsi="Times"/>
          <w:color w:val="000000" w:themeColor="text1"/>
        </w:rPr>
        <w:t xml:space="preserve"> some</w:t>
      </w:r>
      <w:r w:rsidR="0060692A" w:rsidRPr="007C16C4">
        <w:rPr>
          <w:rFonts w:ascii="Times" w:hAnsi="Times"/>
          <w:color w:val="000000" w:themeColor="text1"/>
        </w:rPr>
        <w:t xml:space="preserve"> people for others</w:t>
      </w:r>
      <w:r w:rsidR="009D42DC" w:rsidRPr="007C16C4">
        <w:rPr>
          <w:rFonts w:ascii="Times" w:hAnsi="Times"/>
          <w:color w:val="000000" w:themeColor="text1"/>
        </w:rPr>
        <w:t xml:space="preserve"> could have a negative impact on the well-being </w:t>
      </w:r>
      <w:r w:rsidR="004B0A6D" w:rsidRPr="007C16C4">
        <w:rPr>
          <w:rFonts w:ascii="Times" w:hAnsi="Times"/>
          <w:color w:val="000000" w:themeColor="text1"/>
        </w:rPr>
        <w:t>leaving them feel</w:t>
      </w:r>
      <w:r w:rsidR="0060692A" w:rsidRPr="007C16C4">
        <w:rPr>
          <w:rFonts w:ascii="Times" w:hAnsi="Times"/>
          <w:color w:val="000000" w:themeColor="text1"/>
        </w:rPr>
        <w:t>ing</w:t>
      </w:r>
      <w:r w:rsidR="004B0A6D" w:rsidRPr="007C16C4">
        <w:rPr>
          <w:rFonts w:ascii="Times" w:hAnsi="Times"/>
          <w:color w:val="000000" w:themeColor="text1"/>
        </w:rPr>
        <w:t xml:space="preserve"> isolated</w:t>
      </w:r>
      <w:r w:rsidR="009D42DC" w:rsidRPr="007C16C4">
        <w:rPr>
          <w:rFonts w:ascii="Times" w:hAnsi="Times"/>
          <w:color w:val="000000" w:themeColor="text1"/>
        </w:rPr>
        <w:t xml:space="preserve">. </w:t>
      </w:r>
      <w:r w:rsidR="004B0A6D" w:rsidRPr="007C16C4">
        <w:rPr>
          <w:rFonts w:ascii="Times" w:hAnsi="Times"/>
          <w:color w:val="000000" w:themeColor="text1"/>
        </w:rPr>
        <w:t xml:space="preserve">For better working lives to be successful there needs to be strong communication between employers and employees which is valuable and consistent. </w:t>
      </w:r>
    </w:p>
    <w:p w14:paraId="2DACF3E0" w14:textId="77777777" w:rsidR="00F307E5" w:rsidRPr="007C16C4" w:rsidRDefault="00F307E5" w:rsidP="007C16C4">
      <w:pPr>
        <w:spacing w:line="360" w:lineRule="auto"/>
        <w:rPr>
          <w:rFonts w:ascii="Times" w:hAnsi="Times"/>
          <w:color w:val="000000" w:themeColor="text1"/>
        </w:rPr>
      </w:pPr>
    </w:p>
    <w:p w14:paraId="131B795A" w14:textId="2DC02788" w:rsidR="00F307E5" w:rsidRPr="007C16C4" w:rsidRDefault="001B11EE"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 xml:space="preserve">Section Two </w:t>
      </w:r>
    </w:p>
    <w:p w14:paraId="3FB94521" w14:textId="5AD5838A" w:rsidR="001B11EE" w:rsidRPr="007C16C4" w:rsidRDefault="008D3547"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Distinguish between o</w:t>
      </w:r>
      <w:r w:rsidR="001B11EE" w:rsidRPr="007C16C4">
        <w:rPr>
          <w:rFonts w:ascii="Times" w:hAnsi="Times"/>
          <w:b/>
          <w:bCs/>
          <w:color w:val="000000" w:themeColor="text1"/>
          <w:u w:val="single"/>
        </w:rPr>
        <w:t xml:space="preserve">rganisational conflict and </w:t>
      </w:r>
      <w:r w:rsidR="00270C4B" w:rsidRPr="007C16C4">
        <w:rPr>
          <w:rFonts w:ascii="Times" w:hAnsi="Times"/>
          <w:b/>
          <w:bCs/>
          <w:color w:val="000000" w:themeColor="text1"/>
          <w:u w:val="single"/>
        </w:rPr>
        <w:t>m</w:t>
      </w:r>
      <w:r w:rsidR="001B11EE" w:rsidRPr="007C16C4">
        <w:rPr>
          <w:rFonts w:ascii="Times" w:hAnsi="Times"/>
          <w:b/>
          <w:bCs/>
          <w:color w:val="000000" w:themeColor="text1"/>
          <w:u w:val="single"/>
        </w:rPr>
        <w:t xml:space="preserve">isbehaviour and </w:t>
      </w:r>
      <w:r w:rsidRPr="007C16C4">
        <w:rPr>
          <w:rFonts w:ascii="Times" w:hAnsi="Times"/>
          <w:b/>
          <w:bCs/>
          <w:color w:val="000000" w:themeColor="text1"/>
          <w:u w:val="single"/>
        </w:rPr>
        <w:t xml:space="preserve">between </w:t>
      </w:r>
      <w:r w:rsidR="001B11EE" w:rsidRPr="007C16C4">
        <w:rPr>
          <w:rFonts w:ascii="Times" w:hAnsi="Times"/>
          <w:b/>
          <w:bCs/>
          <w:color w:val="000000" w:themeColor="text1"/>
          <w:u w:val="single"/>
        </w:rPr>
        <w:t>formal and informal conflict</w:t>
      </w:r>
    </w:p>
    <w:p w14:paraId="37C1E23B" w14:textId="06C373C0" w:rsidR="008114B8" w:rsidRPr="007C16C4" w:rsidRDefault="008114B8" w:rsidP="007C16C4">
      <w:pPr>
        <w:spacing w:line="360" w:lineRule="auto"/>
        <w:rPr>
          <w:rFonts w:ascii="Times" w:hAnsi="Times"/>
          <w:color w:val="000000" w:themeColor="text1"/>
        </w:rPr>
      </w:pPr>
      <w:proofErr w:type="spellStart"/>
      <w:r w:rsidRPr="007C16C4">
        <w:rPr>
          <w:rFonts w:ascii="Times" w:hAnsi="Times"/>
          <w:color w:val="000000" w:themeColor="text1"/>
        </w:rPr>
        <w:t>Herrity</w:t>
      </w:r>
      <w:proofErr w:type="spellEnd"/>
      <w:r w:rsidRPr="007C16C4">
        <w:rPr>
          <w:rFonts w:ascii="Times" w:hAnsi="Times"/>
          <w:color w:val="000000" w:themeColor="text1"/>
        </w:rPr>
        <w:t xml:space="preserve"> </w:t>
      </w:r>
      <w:r w:rsidR="00A33C87" w:rsidRPr="007C16C4">
        <w:rPr>
          <w:rFonts w:ascii="Times" w:hAnsi="Times"/>
          <w:color w:val="000000" w:themeColor="text1"/>
        </w:rPr>
        <w:t xml:space="preserve">(2023) </w:t>
      </w:r>
      <w:r w:rsidR="00EC4344" w:rsidRPr="007C16C4">
        <w:rPr>
          <w:rFonts w:ascii="Times" w:hAnsi="Times"/>
          <w:color w:val="000000" w:themeColor="text1"/>
        </w:rPr>
        <w:t xml:space="preserve">defines organisational conflict </w:t>
      </w:r>
      <w:r w:rsidR="002B30B0" w:rsidRPr="007C16C4">
        <w:rPr>
          <w:rFonts w:ascii="Times" w:hAnsi="Times"/>
          <w:color w:val="000000" w:themeColor="text1"/>
        </w:rPr>
        <w:t>as</w:t>
      </w:r>
      <w:r w:rsidR="00A33C87" w:rsidRPr="007C16C4">
        <w:rPr>
          <w:rFonts w:ascii="Times" w:hAnsi="Times"/>
          <w:color w:val="000000" w:themeColor="text1"/>
        </w:rPr>
        <w:t xml:space="preserve"> </w:t>
      </w:r>
      <w:r w:rsidRPr="007C16C4">
        <w:rPr>
          <w:rFonts w:ascii="Times" w:hAnsi="Times"/>
          <w:color w:val="000000" w:themeColor="text1"/>
        </w:rPr>
        <w:t xml:space="preserve">a </w:t>
      </w:r>
      <w:r w:rsidR="00A33C87" w:rsidRPr="007C16C4">
        <w:rPr>
          <w:rFonts w:ascii="Times" w:hAnsi="Times"/>
          <w:color w:val="000000" w:themeColor="text1"/>
        </w:rPr>
        <w:t>disagreement</w:t>
      </w:r>
      <w:r w:rsidR="002B30B0" w:rsidRPr="007C16C4">
        <w:rPr>
          <w:rFonts w:ascii="Times" w:hAnsi="Times"/>
          <w:color w:val="000000" w:themeColor="text1"/>
        </w:rPr>
        <w:t xml:space="preserve"> </w:t>
      </w:r>
      <w:r w:rsidR="00A33C87" w:rsidRPr="007C16C4">
        <w:rPr>
          <w:rFonts w:ascii="Times" w:hAnsi="Times"/>
          <w:color w:val="000000" w:themeColor="text1"/>
        </w:rPr>
        <w:t xml:space="preserve">that occurs between </w:t>
      </w:r>
      <w:r w:rsidR="00C80553" w:rsidRPr="007C16C4">
        <w:rPr>
          <w:rFonts w:ascii="Times" w:hAnsi="Times"/>
          <w:color w:val="000000" w:themeColor="text1"/>
        </w:rPr>
        <w:t>colleague</w:t>
      </w:r>
      <w:r w:rsidR="00A33C87" w:rsidRPr="007C16C4">
        <w:rPr>
          <w:rFonts w:ascii="Times" w:hAnsi="Times"/>
          <w:color w:val="000000" w:themeColor="text1"/>
        </w:rPr>
        <w:t>s</w:t>
      </w:r>
      <w:r w:rsidR="00EC4344" w:rsidRPr="007C16C4">
        <w:rPr>
          <w:rFonts w:ascii="Times" w:hAnsi="Times"/>
          <w:color w:val="000000" w:themeColor="text1"/>
        </w:rPr>
        <w:t>,</w:t>
      </w:r>
      <w:r w:rsidR="00DA65CC" w:rsidRPr="007C16C4">
        <w:rPr>
          <w:rFonts w:ascii="Times" w:hAnsi="Times"/>
          <w:color w:val="000000" w:themeColor="text1"/>
        </w:rPr>
        <w:t xml:space="preserve"> suggest</w:t>
      </w:r>
      <w:r w:rsidR="00EC4344" w:rsidRPr="007C16C4">
        <w:rPr>
          <w:rFonts w:ascii="Times" w:hAnsi="Times"/>
          <w:color w:val="000000" w:themeColor="text1"/>
        </w:rPr>
        <w:t>ing</w:t>
      </w:r>
      <w:r w:rsidR="002C2DB6" w:rsidRPr="007C16C4">
        <w:rPr>
          <w:rFonts w:ascii="Times" w:hAnsi="Times"/>
          <w:color w:val="000000" w:themeColor="text1"/>
        </w:rPr>
        <w:t xml:space="preserve"> some key </w:t>
      </w:r>
      <w:r w:rsidR="00DA65CC" w:rsidRPr="007C16C4">
        <w:rPr>
          <w:rFonts w:ascii="Times" w:hAnsi="Times"/>
          <w:color w:val="000000" w:themeColor="text1"/>
        </w:rPr>
        <w:t xml:space="preserve">causes </w:t>
      </w:r>
      <w:r w:rsidR="004360B2" w:rsidRPr="007C16C4">
        <w:rPr>
          <w:rFonts w:ascii="Times" w:hAnsi="Times"/>
          <w:color w:val="000000" w:themeColor="text1"/>
        </w:rPr>
        <w:t>of</w:t>
      </w:r>
      <w:r w:rsidR="00DA65CC" w:rsidRPr="007C16C4">
        <w:rPr>
          <w:rFonts w:ascii="Times" w:hAnsi="Times"/>
          <w:color w:val="000000" w:themeColor="text1"/>
        </w:rPr>
        <w:t xml:space="preserve"> conflict </w:t>
      </w:r>
      <w:r w:rsidR="00EC4344" w:rsidRPr="007C16C4">
        <w:rPr>
          <w:rFonts w:ascii="Times" w:hAnsi="Times"/>
          <w:color w:val="000000" w:themeColor="text1"/>
        </w:rPr>
        <w:t>to be</w:t>
      </w:r>
      <w:r w:rsidR="00DA65CC" w:rsidRPr="007C16C4">
        <w:rPr>
          <w:rFonts w:ascii="Times" w:hAnsi="Times"/>
          <w:color w:val="000000" w:themeColor="text1"/>
        </w:rPr>
        <w:t xml:space="preserve"> lack of communication</w:t>
      </w:r>
      <w:r w:rsidR="00EC4344" w:rsidRPr="007C16C4">
        <w:rPr>
          <w:rFonts w:ascii="Times" w:hAnsi="Times"/>
          <w:color w:val="000000" w:themeColor="text1"/>
        </w:rPr>
        <w:t xml:space="preserve"> and </w:t>
      </w:r>
      <w:r w:rsidR="00DA65CC" w:rsidRPr="007C16C4">
        <w:rPr>
          <w:rFonts w:ascii="Times" w:hAnsi="Times"/>
          <w:color w:val="000000" w:themeColor="text1"/>
        </w:rPr>
        <w:t xml:space="preserve">differing personalities. The CIPD </w:t>
      </w:r>
      <w:r w:rsidR="001A5C08" w:rsidRPr="007C16C4">
        <w:rPr>
          <w:rFonts w:ascii="Times" w:hAnsi="Times"/>
          <w:color w:val="000000" w:themeColor="text1"/>
        </w:rPr>
        <w:t>(202</w:t>
      </w:r>
      <w:r w:rsidR="002154E2" w:rsidRPr="007C16C4">
        <w:rPr>
          <w:rFonts w:ascii="Times" w:hAnsi="Times"/>
          <w:color w:val="000000" w:themeColor="text1"/>
        </w:rPr>
        <w:t>2</w:t>
      </w:r>
      <w:r w:rsidR="00A823C0" w:rsidRPr="007C16C4">
        <w:rPr>
          <w:rFonts w:ascii="Times" w:hAnsi="Times"/>
          <w:color w:val="000000" w:themeColor="text1"/>
        </w:rPr>
        <w:t>a</w:t>
      </w:r>
      <w:r w:rsidR="001A5C08" w:rsidRPr="007C16C4">
        <w:rPr>
          <w:rFonts w:ascii="Times" w:hAnsi="Times"/>
          <w:color w:val="000000" w:themeColor="text1"/>
        </w:rPr>
        <w:t xml:space="preserve">) </w:t>
      </w:r>
      <w:r w:rsidR="00DA65CC" w:rsidRPr="007C16C4">
        <w:rPr>
          <w:rFonts w:ascii="Times" w:hAnsi="Times"/>
          <w:color w:val="000000" w:themeColor="text1"/>
        </w:rPr>
        <w:t xml:space="preserve">support these ideas </w:t>
      </w:r>
      <w:r w:rsidR="00A33C87" w:rsidRPr="007C16C4">
        <w:rPr>
          <w:rFonts w:ascii="Times" w:hAnsi="Times"/>
          <w:color w:val="000000" w:themeColor="text1"/>
        </w:rPr>
        <w:t>arguing</w:t>
      </w:r>
      <w:r w:rsidR="002C2DB6" w:rsidRPr="007C16C4">
        <w:rPr>
          <w:rFonts w:ascii="Times" w:hAnsi="Times"/>
          <w:color w:val="000000" w:themeColor="text1"/>
        </w:rPr>
        <w:t xml:space="preserve"> the differing backgrounds and experiences of employees </w:t>
      </w:r>
      <w:r w:rsidR="00D17B13" w:rsidRPr="007C16C4">
        <w:rPr>
          <w:rFonts w:ascii="Times" w:hAnsi="Times"/>
          <w:color w:val="000000" w:themeColor="text1"/>
        </w:rPr>
        <w:t>are main contributor</w:t>
      </w:r>
      <w:r w:rsidR="00EC4344" w:rsidRPr="007C16C4">
        <w:rPr>
          <w:rFonts w:ascii="Times" w:hAnsi="Times"/>
          <w:color w:val="000000" w:themeColor="text1"/>
        </w:rPr>
        <w:t>s</w:t>
      </w:r>
      <w:r w:rsidR="00D17B13" w:rsidRPr="007C16C4">
        <w:rPr>
          <w:rFonts w:ascii="Times" w:hAnsi="Times"/>
          <w:color w:val="000000" w:themeColor="text1"/>
        </w:rPr>
        <w:t xml:space="preserve"> </w:t>
      </w:r>
      <w:r w:rsidR="002C2DB6" w:rsidRPr="007C16C4">
        <w:rPr>
          <w:rFonts w:ascii="Times" w:hAnsi="Times"/>
          <w:color w:val="000000" w:themeColor="text1"/>
        </w:rPr>
        <w:t xml:space="preserve">to disagreements between individuals. </w:t>
      </w:r>
      <w:r w:rsidR="00A33C87" w:rsidRPr="007C16C4">
        <w:rPr>
          <w:rFonts w:ascii="Times" w:hAnsi="Times"/>
          <w:color w:val="000000" w:themeColor="text1"/>
        </w:rPr>
        <w:t>However</w:t>
      </w:r>
      <w:r w:rsidR="002154E2" w:rsidRPr="007C16C4">
        <w:rPr>
          <w:rFonts w:ascii="Times" w:hAnsi="Times"/>
          <w:color w:val="000000" w:themeColor="text1"/>
        </w:rPr>
        <w:t xml:space="preserve">, the CIPD </w:t>
      </w:r>
      <w:r w:rsidR="000E790B" w:rsidRPr="007C16C4">
        <w:rPr>
          <w:rFonts w:ascii="Times" w:hAnsi="Times"/>
          <w:color w:val="000000" w:themeColor="text1"/>
        </w:rPr>
        <w:t xml:space="preserve">does </w:t>
      </w:r>
      <w:r w:rsidR="00E46B12" w:rsidRPr="007C16C4">
        <w:rPr>
          <w:rFonts w:ascii="Times" w:hAnsi="Times"/>
          <w:color w:val="000000" w:themeColor="text1"/>
        </w:rPr>
        <w:t>recognise</w:t>
      </w:r>
      <w:r w:rsidR="002154E2" w:rsidRPr="007C16C4">
        <w:rPr>
          <w:rFonts w:ascii="Times" w:hAnsi="Times"/>
          <w:color w:val="000000" w:themeColor="text1"/>
        </w:rPr>
        <w:t xml:space="preserve"> </w:t>
      </w:r>
      <w:r w:rsidR="000E790B" w:rsidRPr="007C16C4">
        <w:rPr>
          <w:rFonts w:ascii="Times" w:hAnsi="Times"/>
          <w:color w:val="000000" w:themeColor="text1"/>
        </w:rPr>
        <w:t xml:space="preserve">that </w:t>
      </w:r>
      <w:r w:rsidR="002154E2" w:rsidRPr="007C16C4">
        <w:rPr>
          <w:rFonts w:ascii="Times" w:hAnsi="Times"/>
          <w:color w:val="000000" w:themeColor="text1"/>
        </w:rPr>
        <w:t>diversity</w:t>
      </w:r>
      <w:r w:rsidR="000E790B" w:rsidRPr="007C16C4">
        <w:rPr>
          <w:rFonts w:ascii="Times" w:hAnsi="Times"/>
          <w:color w:val="000000" w:themeColor="text1"/>
        </w:rPr>
        <w:t xml:space="preserve"> can also be</w:t>
      </w:r>
      <w:r w:rsidR="002154E2" w:rsidRPr="007C16C4">
        <w:rPr>
          <w:rFonts w:ascii="Times" w:hAnsi="Times"/>
          <w:color w:val="000000" w:themeColor="text1"/>
        </w:rPr>
        <w:t xml:space="preserve"> </w:t>
      </w:r>
      <w:r w:rsidR="000E790B" w:rsidRPr="007C16C4">
        <w:rPr>
          <w:rFonts w:ascii="Times" w:hAnsi="Times"/>
          <w:color w:val="000000" w:themeColor="text1"/>
        </w:rPr>
        <w:t xml:space="preserve">a </w:t>
      </w:r>
      <w:r w:rsidR="002154E2" w:rsidRPr="007C16C4">
        <w:rPr>
          <w:rFonts w:ascii="Times" w:hAnsi="Times"/>
          <w:color w:val="000000" w:themeColor="text1"/>
        </w:rPr>
        <w:t>good thing in the workplace</w:t>
      </w:r>
      <w:r w:rsidR="000E790B" w:rsidRPr="007C16C4">
        <w:rPr>
          <w:rFonts w:ascii="Times" w:hAnsi="Times"/>
          <w:color w:val="000000" w:themeColor="text1"/>
        </w:rPr>
        <w:t>.</w:t>
      </w:r>
      <w:r w:rsidR="002154E2" w:rsidRPr="007C16C4">
        <w:rPr>
          <w:rFonts w:ascii="Times" w:hAnsi="Times"/>
          <w:color w:val="000000" w:themeColor="text1"/>
        </w:rPr>
        <w:t xml:space="preserve"> </w:t>
      </w:r>
      <w:r w:rsidR="000E790B" w:rsidRPr="007C16C4">
        <w:rPr>
          <w:rFonts w:ascii="Times" w:hAnsi="Times"/>
          <w:color w:val="000000" w:themeColor="text1"/>
        </w:rPr>
        <w:t>They a</w:t>
      </w:r>
      <w:r w:rsidR="004A37D1" w:rsidRPr="007C16C4">
        <w:rPr>
          <w:rFonts w:ascii="Times" w:hAnsi="Times"/>
          <w:color w:val="000000" w:themeColor="text1"/>
        </w:rPr>
        <w:t>rgu</w:t>
      </w:r>
      <w:r w:rsidR="000E790B" w:rsidRPr="007C16C4">
        <w:rPr>
          <w:rFonts w:ascii="Times" w:hAnsi="Times"/>
          <w:color w:val="000000" w:themeColor="text1"/>
        </w:rPr>
        <w:t>e</w:t>
      </w:r>
      <w:r w:rsidR="002154E2" w:rsidRPr="007C16C4">
        <w:rPr>
          <w:rFonts w:ascii="Times" w:hAnsi="Times"/>
          <w:color w:val="000000" w:themeColor="text1"/>
        </w:rPr>
        <w:t xml:space="preserve"> </w:t>
      </w:r>
      <w:r w:rsidR="002C2DB6" w:rsidRPr="007C16C4">
        <w:rPr>
          <w:rFonts w:ascii="Times" w:hAnsi="Times"/>
          <w:color w:val="000000" w:themeColor="text1"/>
        </w:rPr>
        <w:t>on some occasion</w:t>
      </w:r>
      <w:r w:rsidRPr="007C16C4">
        <w:rPr>
          <w:rFonts w:ascii="Times" w:hAnsi="Times"/>
          <w:color w:val="000000" w:themeColor="text1"/>
        </w:rPr>
        <w:t>s</w:t>
      </w:r>
      <w:r w:rsidR="002C2DB6" w:rsidRPr="007C16C4">
        <w:rPr>
          <w:rFonts w:ascii="Times" w:hAnsi="Times"/>
          <w:color w:val="000000" w:themeColor="text1"/>
        </w:rPr>
        <w:t xml:space="preserve"> organisational conflict can be positive </w:t>
      </w:r>
      <w:r w:rsidR="000E790B" w:rsidRPr="007C16C4">
        <w:rPr>
          <w:rFonts w:ascii="Times" w:hAnsi="Times"/>
          <w:color w:val="000000" w:themeColor="text1"/>
        </w:rPr>
        <w:t>f</w:t>
      </w:r>
      <w:r w:rsidR="002C2DB6" w:rsidRPr="007C16C4">
        <w:rPr>
          <w:rFonts w:ascii="Times" w:hAnsi="Times"/>
          <w:color w:val="000000" w:themeColor="text1"/>
        </w:rPr>
        <w:t>or example</w:t>
      </w:r>
      <w:r w:rsidR="004A37D1" w:rsidRPr="007C16C4">
        <w:rPr>
          <w:rFonts w:ascii="Times" w:hAnsi="Times"/>
          <w:color w:val="000000" w:themeColor="text1"/>
        </w:rPr>
        <w:t>,</w:t>
      </w:r>
      <w:r w:rsidR="002C2DB6" w:rsidRPr="007C16C4">
        <w:rPr>
          <w:rFonts w:ascii="Times" w:hAnsi="Times"/>
          <w:color w:val="000000" w:themeColor="text1"/>
        </w:rPr>
        <w:t xml:space="preserve"> when problem solving differing opinions can cause conflict which may lead to a new creative result. </w:t>
      </w:r>
      <w:r w:rsidR="00DE2008" w:rsidRPr="007C16C4">
        <w:rPr>
          <w:rFonts w:ascii="Times" w:hAnsi="Times"/>
          <w:color w:val="000000" w:themeColor="text1"/>
        </w:rPr>
        <w:t xml:space="preserve">It is important </w:t>
      </w:r>
      <w:r w:rsidR="00EC4344" w:rsidRPr="007C16C4">
        <w:rPr>
          <w:rFonts w:ascii="Times" w:hAnsi="Times"/>
          <w:color w:val="000000" w:themeColor="text1"/>
        </w:rPr>
        <w:t xml:space="preserve">managers </w:t>
      </w:r>
      <w:r w:rsidR="00DE2008" w:rsidRPr="007C16C4">
        <w:rPr>
          <w:rFonts w:ascii="Times" w:hAnsi="Times"/>
          <w:color w:val="000000" w:themeColor="text1"/>
        </w:rPr>
        <w:t>recognise the</w:t>
      </w:r>
      <w:r w:rsidR="00D17B13" w:rsidRPr="007C16C4">
        <w:rPr>
          <w:rFonts w:ascii="Times" w:hAnsi="Times"/>
          <w:color w:val="000000" w:themeColor="text1"/>
        </w:rPr>
        <w:t xml:space="preserve"> </w:t>
      </w:r>
      <w:r w:rsidR="002154E2" w:rsidRPr="007C16C4">
        <w:rPr>
          <w:rFonts w:ascii="Times" w:hAnsi="Times"/>
          <w:color w:val="000000" w:themeColor="text1"/>
        </w:rPr>
        <w:t xml:space="preserve">difference </w:t>
      </w:r>
      <w:r w:rsidR="00DE2008" w:rsidRPr="007C16C4">
        <w:rPr>
          <w:rFonts w:ascii="Times" w:hAnsi="Times"/>
          <w:color w:val="000000" w:themeColor="text1"/>
        </w:rPr>
        <w:t>between conflict</w:t>
      </w:r>
      <w:r w:rsidR="002154E2" w:rsidRPr="007C16C4">
        <w:rPr>
          <w:rFonts w:ascii="Times" w:hAnsi="Times"/>
          <w:color w:val="000000" w:themeColor="text1"/>
        </w:rPr>
        <w:t xml:space="preserve"> that is</w:t>
      </w:r>
      <w:r w:rsidR="00DE2008" w:rsidRPr="007C16C4">
        <w:rPr>
          <w:rFonts w:ascii="Times" w:hAnsi="Times"/>
          <w:color w:val="000000" w:themeColor="text1"/>
        </w:rPr>
        <w:t xml:space="preserve"> constructive</w:t>
      </w:r>
      <w:r w:rsidR="002154E2" w:rsidRPr="007C16C4">
        <w:rPr>
          <w:rFonts w:ascii="Times" w:hAnsi="Times"/>
          <w:color w:val="000000" w:themeColor="text1"/>
        </w:rPr>
        <w:t xml:space="preserve"> and </w:t>
      </w:r>
      <w:r w:rsidR="004A37D1" w:rsidRPr="007C16C4">
        <w:rPr>
          <w:rFonts w:ascii="Times" w:hAnsi="Times"/>
          <w:color w:val="000000" w:themeColor="text1"/>
        </w:rPr>
        <w:t xml:space="preserve">conflict that is </w:t>
      </w:r>
      <w:r w:rsidR="00DE2008" w:rsidRPr="007C16C4">
        <w:rPr>
          <w:rFonts w:ascii="Times" w:hAnsi="Times"/>
          <w:color w:val="000000" w:themeColor="text1"/>
        </w:rPr>
        <w:t>negative</w:t>
      </w:r>
      <w:r w:rsidR="00EC4344" w:rsidRPr="007C16C4">
        <w:rPr>
          <w:rFonts w:ascii="Times" w:hAnsi="Times"/>
          <w:color w:val="000000" w:themeColor="text1"/>
        </w:rPr>
        <w:t xml:space="preserve"> and</w:t>
      </w:r>
      <w:r w:rsidR="00DE2008" w:rsidRPr="007C16C4">
        <w:rPr>
          <w:rFonts w:ascii="Times" w:hAnsi="Times"/>
          <w:color w:val="000000" w:themeColor="text1"/>
        </w:rPr>
        <w:t xml:space="preserve"> interve</w:t>
      </w:r>
      <w:r w:rsidR="002154E2" w:rsidRPr="007C16C4">
        <w:rPr>
          <w:rFonts w:ascii="Times" w:hAnsi="Times"/>
          <w:color w:val="000000" w:themeColor="text1"/>
        </w:rPr>
        <w:t>n</w:t>
      </w:r>
      <w:r w:rsidR="004A37D1" w:rsidRPr="007C16C4">
        <w:rPr>
          <w:rFonts w:ascii="Times" w:hAnsi="Times"/>
          <w:color w:val="000000" w:themeColor="text1"/>
        </w:rPr>
        <w:t>e</w:t>
      </w:r>
      <w:r w:rsidR="00EC4344" w:rsidRPr="007C16C4">
        <w:rPr>
          <w:rFonts w:ascii="Times" w:hAnsi="Times"/>
          <w:color w:val="000000" w:themeColor="text1"/>
        </w:rPr>
        <w:t xml:space="preserve"> quickly</w:t>
      </w:r>
      <w:r w:rsidR="004A37D1" w:rsidRPr="007C16C4">
        <w:rPr>
          <w:rFonts w:ascii="Times" w:hAnsi="Times"/>
          <w:color w:val="000000" w:themeColor="text1"/>
        </w:rPr>
        <w:t xml:space="preserve"> </w:t>
      </w:r>
      <w:r w:rsidR="002154E2" w:rsidRPr="007C16C4">
        <w:rPr>
          <w:rFonts w:ascii="Times" w:hAnsi="Times"/>
          <w:color w:val="000000" w:themeColor="text1"/>
        </w:rPr>
        <w:t>when conflict occurs to stop situations escalating</w:t>
      </w:r>
      <w:r w:rsidR="00DE2008" w:rsidRPr="007C16C4">
        <w:rPr>
          <w:rFonts w:ascii="Times" w:hAnsi="Times"/>
          <w:color w:val="000000" w:themeColor="text1"/>
        </w:rPr>
        <w:t>.</w:t>
      </w:r>
    </w:p>
    <w:p w14:paraId="33530E1A" w14:textId="77777777" w:rsidR="008114B8" w:rsidRPr="007C16C4" w:rsidRDefault="008114B8" w:rsidP="007C16C4">
      <w:pPr>
        <w:spacing w:line="360" w:lineRule="auto"/>
        <w:rPr>
          <w:rFonts w:ascii="Times" w:hAnsi="Times"/>
          <w:color w:val="000000" w:themeColor="text1"/>
        </w:rPr>
      </w:pPr>
    </w:p>
    <w:p w14:paraId="4DAF6191" w14:textId="3106A670" w:rsidR="00DE05E8" w:rsidRPr="007C16C4" w:rsidRDefault="009F0D79" w:rsidP="007C16C4">
      <w:pPr>
        <w:spacing w:line="360" w:lineRule="auto"/>
        <w:rPr>
          <w:rFonts w:ascii="Times" w:hAnsi="Times"/>
          <w:color w:val="000000" w:themeColor="text1"/>
        </w:rPr>
      </w:pPr>
      <w:r w:rsidRPr="007C16C4">
        <w:rPr>
          <w:rFonts w:ascii="Times" w:hAnsi="Times"/>
          <w:color w:val="000000" w:themeColor="text1"/>
        </w:rPr>
        <w:t xml:space="preserve">Organisational misbehaviour </w:t>
      </w:r>
      <w:r w:rsidR="0038285D" w:rsidRPr="007C16C4">
        <w:rPr>
          <w:rFonts w:ascii="Times" w:hAnsi="Times"/>
          <w:color w:val="000000" w:themeColor="text1"/>
        </w:rPr>
        <w:t xml:space="preserve">is defined by </w:t>
      </w:r>
      <w:proofErr w:type="spellStart"/>
      <w:r w:rsidR="0038285D" w:rsidRPr="007C16C4">
        <w:rPr>
          <w:rFonts w:ascii="Times" w:hAnsi="Times"/>
          <w:color w:val="000000" w:themeColor="text1"/>
        </w:rPr>
        <w:t>Mbagwu</w:t>
      </w:r>
      <w:proofErr w:type="spellEnd"/>
      <w:r w:rsidR="0038285D" w:rsidRPr="007C16C4">
        <w:rPr>
          <w:rFonts w:ascii="Times" w:hAnsi="Times"/>
          <w:color w:val="000000" w:themeColor="text1"/>
        </w:rPr>
        <w:t xml:space="preserve"> (2018) as when a</w:t>
      </w:r>
      <w:r w:rsidR="00094373" w:rsidRPr="007C16C4">
        <w:rPr>
          <w:rFonts w:ascii="Times" w:hAnsi="Times"/>
          <w:color w:val="000000" w:themeColor="text1"/>
        </w:rPr>
        <w:t>n</w:t>
      </w:r>
      <w:r w:rsidR="0038285D" w:rsidRPr="007C16C4">
        <w:rPr>
          <w:rFonts w:ascii="Times" w:hAnsi="Times"/>
          <w:color w:val="000000" w:themeColor="text1"/>
        </w:rPr>
        <w:t xml:space="preserve"> individual decides to act in a way </w:t>
      </w:r>
      <w:r w:rsidR="00A335BD" w:rsidRPr="007C16C4">
        <w:rPr>
          <w:rFonts w:ascii="Times" w:hAnsi="Times"/>
          <w:color w:val="000000" w:themeColor="text1"/>
        </w:rPr>
        <w:t>that</w:t>
      </w:r>
      <w:r w:rsidR="0038285D" w:rsidRPr="007C16C4">
        <w:rPr>
          <w:rFonts w:ascii="Times" w:hAnsi="Times"/>
          <w:color w:val="000000" w:themeColor="text1"/>
        </w:rPr>
        <w:t xml:space="preserve"> violates organisational rules for example</w:t>
      </w:r>
      <w:r w:rsidR="00A335BD" w:rsidRPr="007C16C4">
        <w:rPr>
          <w:rFonts w:ascii="Times" w:hAnsi="Times"/>
          <w:color w:val="000000" w:themeColor="text1"/>
        </w:rPr>
        <w:t>,</w:t>
      </w:r>
      <w:r w:rsidR="0038285D" w:rsidRPr="007C16C4">
        <w:rPr>
          <w:rFonts w:ascii="Times" w:hAnsi="Times"/>
          <w:color w:val="000000" w:themeColor="text1"/>
        </w:rPr>
        <w:t xml:space="preserve"> </w:t>
      </w:r>
      <w:r w:rsidR="00094373" w:rsidRPr="007C16C4">
        <w:rPr>
          <w:rFonts w:ascii="Times" w:hAnsi="Times"/>
          <w:color w:val="000000" w:themeColor="text1"/>
        </w:rPr>
        <w:t xml:space="preserve">misuse of company property or anti-social behaviour. One of the most common reasons for an employee to engage in organisational misbehaviour is lack of engagement and job satisfaction. The impact of misbehaviour in the workplace can be </w:t>
      </w:r>
      <w:r w:rsidR="009158E8" w:rsidRPr="007C16C4">
        <w:rPr>
          <w:rFonts w:ascii="Times" w:hAnsi="Times"/>
          <w:color w:val="000000" w:themeColor="text1"/>
        </w:rPr>
        <w:t>detrimental</w:t>
      </w:r>
      <w:r w:rsidR="00094373" w:rsidRPr="007C16C4">
        <w:rPr>
          <w:rFonts w:ascii="Times" w:hAnsi="Times"/>
          <w:color w:val="000000" w:themeColor="text1"/>
        </w:rPr>
        <w:t xml:space="preserve"> to relationship</w:t>
      </w:r>
      <w:r w:rsidR="00A335BD" w:rsidRPr="007C16C4">
        <w:rPr>
          <w:rFonts w:ascii="Times" w:hAnsi="Times"/>
          <w:color w:val="000000" w:themeColor="text1"/>
        </w:rPr>
        <w:t>s</w:t>
      </w:r>
      <w:r w:rsidR="00094373" w:rsidRPr="007C16C4">
        <w:rPr>
          <w:rFonts w:ascii="Times" w:hAnsi="Times"/>
          <w:color w:val="000000" w:themeColor="text1"/>
        </w:rPr>
        <w:t xml:space="preserve">. Intervention is needed early to rebuild trust and </w:t>
      </w:r>
      <w:r w:rsidR="00D17B13" w:rsidRPr="007C16C4">
        <w:rPr>
          <w:rFonts w:ascii="Times" w:hAnsi="Times"/>
          <w:color w:val="000000" w:themeColor="text1"/>
        </w:rPr>
        <w:t>re</w:t>
      </w:r>
      <w:r w:rsidR="00094373" w:rsidRPr="007C16C4">
        <w:rPr>
          <w:rFonts w:ascii="Times" w:hAnsi="Times"/>
          <w:color w:val="000000" w:themeColor="text1"/>
        </w:rPr>
        <w:t>engage</w:t>
      </w:r>
      <w:r w:rsidR="00D17B13" w:rsidRPr="007C16C4">
        <w:rPr>
          <w:rFonts w:ascii="Times" w:hAnsi="Times"/>
          <w:color w:val="000000" w:themeColor="text1"/>
        </w:rPr>
        <w:t xml:space="preserve"> individuals who decided to take part in organisational misbehaviour</w:t>
      </w:r>
      <w:r w:rsidR="00094373" w:rsidRPr="007C16C4">
        <w:rPr>
          <w:rFonts w:ascii="Times" w:hAnsi="Times"/>
          <w:color w:val="000000" w:themeColor="text1"/>
        </w:rPr>
        <w:t xml:space="preserve">. </w:t>
      </w:r>
    </w:p>
    <w:p w14:paraId="44DA064F" w14:textId="7B30D099" w:rsidR="00612FC0" w:rsidRPr="007C16C4" w:rsidRDefault="00612FC0" w:rsidP="007C16C4">
      <w:pPr>
        <w:spacing w:line="360" w:lineRule="auto"/>
        <w:rPr>
          <w:rFonts w:ascii="Times" w:hAnsi="Times"/>
          <w:color w:val="000000" w:themeColor="text1"/>
        </w:rPr>
      </w:pPr>
    </w:p>
    <w:p w14:paraId="176D1648" w14:textId="18286295" w:rsidR="00612FC0" w:rsidRPr="007C16C4" w:rsidRDefault="00612FC0" w:rsidP="007C16C4">
      <w:pPr>
        <w:spacing w:line="360" w:lineRule="auto"/>
        <w:rPr>
          <w:rFonts w:ascii="Times" w:hAnsi="Times"/>
          <w:color w:val="000000" w:themeColor="text1"/>
        </w:rPr>
      </w:pPr>
      <w:r w:rsidRPr="007C16C4">
        <w:rPr>
          <w:rFonts w:ascii="Times" w:hAnsi="Times"/>
          <w:color w:val="000000" w:themeColor="text1"/>
        </w:rPr>
        <w:t xml:space="preserve">There are two </w:t>
      </w:r>
      <w:r w:rsidR="001E19A8" w:rsidRPr="007C16C4">
        <w:rPr>
          <w:rFonts w:ascii="Times" w:hAnsi="Times"/>
          <w:color w:val="000000" w:themeColor="text1"/>
        </w:rPr>
        <w:t>key</w:t>
      </w:r>
      <w:r w:rsidRPr="007C16C4">
        <w:rPr>
          <w:rFonts w:ascii="Times" w:hAnsi="Times"/>
          <w:color w:val="000000" w:themeColor="text1"/>
        </w:rPr>
        <w:t xml:space="preserve"> types of conflict in the workplace</w:t>
      </w:r>
      <w:r w:rsidR="00E5667F" w:rsidRPr="007C16C4">
        <w:rPr>
          <w:rFonts w:ascii="Times" w:hAnsi="Times"/>
          <w:color w:val="000000" w:themeColor="text1"/>
        </w:rPr>
        <w:t>,</w:t>
      </w:r>
      <w:r w:rsidRPr="007C16C4">
        <w:rPr>
          <w:rFonts w:ascii="Times" w:hAnsi="Times"/>
          <w:color w:val="000000" w:themeColor="text1"/>
        </w:rPr>
        <w:t xml:space="preserve"> formal and informal. </w:t>
      </w:r>
      <w:r w:rsidR="00FA519C" w:rsidRPr="007C16C4">
        <w:rPr>
          <w:rFonts w:ascii="Times" w:hAnsi="Times"/>
          <w:color w:val="000000" w:themeColor="text1"/>
        </w:rPr>
        <w:t xml:space="preserve">The </w:t>
      </w:r>
      <w:r w:rsidR="008114B8" w:rsidRPr="007C16C4">
        <w:rPr>
          <w:rFonts w:ascii="Times" w:hAnsi="Times"/>
          <w:color w:val="000000" w:themeColor="text1"/>
        </w:rPr>
        <w:t>N</w:t>
      </w:r>
      <w:r w:rsidR="00FA519C" w:rsidRPr="007C16C4">
        <w:rPr>
          <w:rFonts w:ascii="Times" w:hAnsi="Times"/>
          <w:color w:val="000000" w:themeColor="text1"/>
        </w:rPr>
        <w:t>ational Council for Voluntary Organisations</w:t>
      </w:r>
      <w:r w:rsidR="008114B8" w:rsidRPr="007C16C4">
        <w:rPr>
          <w:rFonts w:ascii="Times" w:hAnsi="Times"/>
          <w:color w:val="000000" w:themeColor="text1"/>
        </w:rPr>
        <w:t xml:space="preserve"> (2022)</w:t>
      </w:r>
      <w:r w:rsidR="008114B8" w:rsidRPr="007C16C4">
        <w:rPr>
          <w:rFonts w:ascii="Times" w:hAnsi="Times"/>
          <w:color w:val="000000" w:themeColor="text1"/>
          <w:shd w:val="clear" w:color="auto" w:fill="FFFFFF"/>
        </w:rPr>
        <w:t xml:space="preserve"> describes i</w:t>
      </w:r>
      <w:r w:rsidRPr="007C16C4">
        <w:rPr>
          <w:rFonts w:ascii="Times" w:hAnsi="Times"/>
          <w:color w:val="000000" w:themeColor="text1"/>
          <w:shd w:val="clear" w:color="auto" w:fill="FFFFFF"/>
        </w:rPr>
        <w:t>nformal conflict</w:t>
      </w:r>
      <w:r w:rsidR="00E5667F" w:rsidRPr="007C16C4">
        <w:rPr>
          <w:rFonts w:ascii="Times" w:hAnsi="Times"/>
          <w:color w:val="000000" w:themeColor="text1"/>
          <w:shd w:val="clear" w:color="auto" w:fill="FFFFFF"/>
        </w:rPr>
        <w:t xml:space="preserve"> </w:t>
      </w:r>
      <w:r w:rsidRPr="007C16C4">
        <w:rPr>
          <w:rFonts w:ascii="Times" w:hAnsi="Times"/>
          <w:color w:val="000000" w:themeColor="text1"/>
          <w:shd w:val="clear" w:color="auto" w:fill="FFFFFF"/>
        </w:rPr>
        <w:t xml:space="preserve">as </w:t>
      </w:r>
      <w:r w:rsidRPr="007C16C4">
        <w:rPr>
          <w:rFonts w:ascii="Times" w:hAnsi="Times"/>
          <w:color w:val="000000" w:themeColor="text1"/>
        </w:rPr>
        <w:t>a disagreement between two people</w:t>
      </w:r>
      <w:r w:rsidRPr="007C16C4">
        <w:rPr>
          <w:rFonts w:ascii="Times" w:hAnsi="Times"/>
          <w:color w:val="000000" w:themeColor="text1"/>
          <w:shd w:val="clear" w:color="auto" w:fill="FFFFFF"/>
        </w:rPr>
        <w:t xml:space="preserve"> </w:t>
      </w:r>
      <w:r w:rsidR="00E5667F" w:rsidRPr="007C16C4">
        <w:rPr>
          <w:rFonts w:ascii="Times" w:hAnsi="Times"/>
          <w:color w:val="000000" w:themeColor="text1"/>
          <w:shd w:val="clear" w:color="auto" w:fill="FFFFFF"/>
        </w:rPr>
        <w:t>whereas</w:t>
      </w:r>
      <w:r w:rsidRPr="007C16C4">
        <w:rPr>
          <w:rFonts w:ascii="Times" w:hAnsi="Times"/>
          <w:color w:val="000000" w:themeColor="text1"/>
          <w:shd w:val="clear" w:color="auto" w:fill="FFFFFF"/>
        </w:rPr>
        <w:t xml:space="preserve"> formal conflict may involve a claim brought against an organisation in an employment tribunal</w:t>
      </w:r>
      <w:r w:rsidR="008114B8" w:rsidRPr="007C16C4">
        <w:rPr>
          <w:rFonts w:ascii="Times" w:hAnsi="Times"/>
          <w:color w:val="000000" w:themeColor="text1"/>
          <w:shd w:val="clear" w:color="auto" w:fill="FFFFFF"/>
        </w:rPr>
        <w:t xml:space="preserve">. </w:t>
      </w:r>
      <w:r w:rsidR="001E19A8" w:rsidRPr="007C16C4">
        <w:rPr>
          <w:rFonts w:ascii="Times" w:hAnsi="Times"/>
          <w:color w:val="000000" w:themeColor="text1"/>
          <w:shd w:val="clear" w:color="auto" w:fill="FFFFFF"/>
        </w:rPr>
        <w:t xml:space="preserve">It’s important an organisation understands all </w:t>
      </w:r>
      <w:r w:rsidR="001E19A8" w:rsidRPr="007C16C4">
        <w:rPr>
          <w:rFonts w:ascii="Times" w:hAnsi="Times"/>
          <w:color w:val="000000" w:themeColor="text1"/>
          <w:shd w:val="clear" w:color="auto" w:fill="FFFFFF"/>
        </w:rPr>
        <w:lastRenderedPageBreak/>
        <w:t xml:space="preserve">situations involving conflict are individual and every situation is to be dealt with a </w:t>
      </w:r>
      <w:r w:rsidR="00E5667F" w:rsidRPr="007C16C4">
        <w:rPr>
          <w:rFonts w:ascii="Times" w:hAnsi="Times"/>
          <w:color w:val="000000" w:themeColor="text1"/>
          <w:shd w:val="clear" w:color="auto" w:fill="FFFFFF"/>
        </w:rPr>
        <w:t>strategy</w:t>
      </w:r>
      <w:r w:rsidR="001E19A8" w:rsidRPr="007C16C4">
        <w:rPr>
          <w:rFonts w:ascii="Times" w:hAnsi="Times"/>
          <w:color w:val="000000" w:themeColor="text1"/>
          <w:shd w:val="clear" w:color="auto" w:fill="FFFFFF"/>
        </w:rPr>
        <w:t xml:space="preserve"> appropriate to the matter at hand.</w:t>
      </w:r>
      <w:r w:rsidR="00C30919" w:rsidRPr="007C16C4">
        <w:rPr>
          <w:rFonts w:ascii="Times" w:hAnsi="Times"/>
          <w:color w:val="000000" w:themeColor="text1"/>
          <w:shd w:val="clear" w:color="auto" w:fill="FFFFFF"/>
        </w:rPr>
        <w:t xml:space="preserve"> </w:t>
      </w:r>
    </w:p>
    <w:p w14:paraId="6BAF570A" w14:textId="40AB0B66" w:rsidR="001B11EE" w:rsidRPr="007C16C4" w:rsidRDefault="001B11EE" w:rsidP="007C16C4">
      <w:pPr>
        <w:pStyle w:val="NormalWeb"/>
        <w:spacing w:before="0" w:beforeAutospacing="0" w:after="375" w:afterAutospacing="0" w:line="360" w:lineRule="auto"/>
        <w:textAlignment w:val="baseline"/>
        <w:rPr>
          <w:rFonts w:ascii="Times" w:hAnsi="Times"/>
          <w:b/>
          <w:bCs/>
          <w:color w:val="000000" w:themeColor="text1"/>
          <w:u w:val="single"/>
        </w:rPr>
      </w:pPr>
    </w:p>
    <w:p w14:paraId="6EC30864" w14:textId="0971F2CC" w:rsidR="001B11EE" w:rsidRPr="007C16C4" w:rsidRDefault="00445E2A"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 xml:space="preserve">Distinguish between </w:t>
      </w:r>
      <w:r w:rsidR="000E790B" w:rsidRPr="007C16C4">
        <w:rPr>
          <w:rFonts w:ascii="Times" w:hAnsi="Times"/>
          <w:b/>
          <w:bCs/>
          <w:color w:val="000000" w:themeColor="text1"/>
          <w:u w:val="single"/>
        </w:rPr>
        <w:t>o</w:t>
      </w:r>
      <w:r w:rsidR="001B11EE" w:rsidRPr="007C16C4">
        <w:rPr>
          <w:rFonts w:ascii="Times" w:hAnsi="Times"/>
          <w:b/>
          <w:bCs/>
          <w:color w:val="000000" w:themeColor="text1"/>
          <w:u w:val="single"/>
        </w:rPr>
        <w:t>fficial and unofficial employee action</w:t>
      </w:r>
    </w:p>
    <w:p w14:paraId="6EF7A38D" w14:textId="35D965D3" w:rsidR="008E0AAD" w:rsidRPr="007C16C4" w:rsidRDefault="00577EF6" w:rsidP="007C16C4">
      <w:pPr>
        <w:spacing w:line="360" w:lineRule="auto"/>
        <w:rPr>
          <w:rFonts w:ascii="Times" w:hAnsi="Times"/>
          <w:color w:val="000000" w:themeColor="text1"/>
          <w:shd w:val="clear" w:color="auto" w:fill="FFFFFF"/>
        </w:rPr>
      </w:pPr>
      <w:r w:rsidRPr="007C16C4">
        <w:rPr>
          <w:rFonts w:ascii="Times" w:hAnsi="Times"/>
          <w:color w:val="000000" w:themeColor="text1"/>
        </w:rPr>
        <w:t xml:space="preserve">When </w:t>
      </w:r>
      <w:r w:rsidR="0066618D" w:rsidRPr="007C16C4">
        <w:rPr>
          <w:rFonts w:ascii="Times" w:hAnsi="Times"/>
          <w:color w:val="000000" w:themeColor="text1"/>
        </w:rPr>
        <w:t xml:space="preserve">an individual </w:t>
      </w:r>
      <w:r w:rsidRPr="007C16C4">
        <w:rPr>
          <w:rFonts w:ascii="Times" w:hAnsi="Times"/>
          <w:color w:val="000000" w:themeColor="text1"/>
        </w:rPr>
        <w:t>feel</w:t>
      </w:r>
      <w:r w:rsidR="0066618D" w:rsidRPr="007C16C4">
        <w:rPr>
          <w:rFonts w:ascii="Times" w:hAnsi="Times"/>
          <w:color w:val="000000" w:themeColor="text1"/>
        </w:rPr>
        <w:t>s</w:t>
      </w:r>
      <w:r w:rsidRPr="007C16C4">
        <w:rPr>
          <w:rFonts w:ascii="Times" w:hAnsi="Times"/>
          <w:color w:val="000000" w:themeColor="text1"/>
        </w:rPr>
        <w:t xml:space="preserve"> </w:t>
      </w:r>
      <w:r w:rsidR="008E0AAD" w:rsidRPr="007C16C4">
        <w:rPr>
          <w:rFonts w:ascii="Times" w:hAnsi="Times"/>
          <w:color w:val="000000" w:themeColor="text1"/>
        </w:rPr>
        <w:t>their terms and conditions of employment or allocation of work no longer meet the</w:t>
      </w:r>
      <w:r w:rsidR="0028705D" w:rsidRPr="007C16C4">
        <w:rPr>
          <w:rFonts w:ascii="Times" w:hAnsi="Times"/>
          <w:color w:val="000000" w:themeColor="text1"/>
        </w:rPr>
        <w:t xml:space="preserve"> </w:t>
      </w:r>
      <w:r w:rsidR="008E0AAD" w:rsidRPr="007C16C4">
        <w:rPr>
          <w:rFonts w:ascii="Times" w:hAnsi="Times"/>
          <w:color w:val="000000" w:themeColor="text1"/>
        </w:rPr>
        <w:t xml:space="preserve">standard </w:t>
      </w:r>
      <w:r w:rsidR="00B2135D" w:rsidRPr="007C16C4">
        <w:rPr>
          <w:rFonts w:ascii="Times" w:hAnsi="Times"/>
          <w:color w:val="000000" w:themeColor="text1"/>
        </w:rPr>
        <w:t>requirement,</w:t>
      </w:r>
      <w:r w:rsidR="008E0AAD" w:rsidRPr="007C16C4">
        <w:rPr>
          <w:rFonts w:ascii="Times" w:hAnsi="Times"/>
          <w:color w:val="000000" w:themeColor="text1"/>
        </w:rPr>
        <w:t xml:space="preserve"> </w:t>
      </w:r>
      <w:r w:rsidRPr="007C16C4">
        <w:rPr>
          <w:rFonts w:ascii="Times" w:hAnsi="Times"/>
          <w:color w:val="000000" w:themeColor="text1"/>
        </w:rPr>
        <w:t>they m</w:t>
      </w:r>
      <w:r w:rsidR="00841FAC" w:rsidRPr="007C16C4">
        <w:rPr>
          <w:rFonts w:ascii="Times" w:hAnsi="Times"/>
          <w:color w:val="000000" w:themeColor="text1"/>
        </w:rPr>
        <w:t>ay</w:t>
      </w:r>
      <w:r w:rsidRPr="007C16C4">
        <w:rPr>
          <w:rFonts w:ascii="Times" w:hAnsi="Times"/>
          <w:color w:val="000000" w:themeColor="text1"/>
        </w:rPr>
        <w:t xml:space="preserve"> feel the need to take action. </w:t>
      </w:r>
      <w:r w:rsidR="00F40B5F" w:rsidRPr="007C16C4">
        <w:rPr>
          <w:rFonts w:ascii="Times" w:hAnsi="Times"/>
          <w:color w:val="000000" w:themeColor="text1"/>
        </w:rPr>
        <w:t>The</w:t>
      </w:r>
      <w:r w:rsidR="008E0AAD" w:rsidRPr="007C16C4">
        <w:rPr>
          <w:rFonts w:ascii="Times" w:hAnsi="Times"/>
          <w:color w:val="000000" w:themeColor="text1"/>
        </w:rPr>
        <w:t xml:space="preserve"> </w:t>
      </w:r>
      <w:r w:rsidR="00F40B5F" w:rsidRPr="007C16C4">
        <w:rPr>
          <w:rFonts w:ascii="Times" w:hAnsi="Times"/>
          <w:color w:val="000000" w:themeColor="text1"/>
        </w:rPr>
        <w:t>two</w:t>
      </w:r>
      <w:r w:rsidRPr="007C16C4">
        <w:rPr>
          <w:rFonts w:ascii="Times" w:hAnsi="Times"/>
          <w:color w:val="000000" w:themeColor="text1"/>
        </w:rPr>
        <w:t xml:space="preserve"> </w:t>
      </w:r>
      <w:r w:rsidR="00F40B5F" w:rsidRPr="007C16C4">
        <w:rPr>
          <w:rFonts w:ascii="Times" w:hAnsi="Times"/>
          <w:color w:val="000000" w:themeColor="text1"/>
        </w:rPr>
        <w:t xml:space="preserve">types of action an employee </w:t>
      </w:r>
      <w:r w:rsidR="00E5667F" w:rsidRPr="007C16C4">
        <w:rPr>
          <w:rFonts w:ascii="Times" w:hAnsi="Times"/>
          <w:color w:val="000000" w:themeColor="text1"/>
        </w:rPr>
        <w:t xml:space="preserve">may </w:t>
      </w:r>
      <w:r w:rsidR="00F40B5F" w:rsidRPr="007C16C4">
        <w:rPr>
          <w:rFonts w:ascii="Times" w:hAnsi="Times"/>
          <w:color w:val="000000" w:themeColor="text1"/>
        </w:rPr>
        <w:t>take</w:t>
      </w:r>
      <w:r w:rsidRPr="007C16C4">
        <w:rPr>
          <w:rFonts w:ascii="Times" w:hAnsi="Times"/>
          <w:color w:val="000000" w:themeColor="text1"/>
        </w:rPr>
        <w:t xml:space="preserve"> are</w:t>
      </w:r>
      <w:r w:rsidR="00F40B5F" w:rsidRPr="007C16C4">
        <w:rPr>
          <w:rFonts w:ascii="Times" w:hAnsi="Times"/>
          <w:color w:val="000000" w:themeColor="text1"/>
        </w:rPr>
        <w:t xml:space="preserve"> official employee</w:t>
      </w:r>
      <w:r w:rsidRPr="007C16C4">
        <w:rPr>
          <w:rFonts w:ascii="Times" w:hAnsi="Times"/>
          <w:color w:val="000000" w:themeColor="text1"/>
        </w:rPr>
        <w:t xml:space="preserve"> action</w:t>
      </w:r>
      <w:r w:rsidR="00F40B5F" w:rsidRPr="007C16C4">
        <w:rPr>
          <w:rFonts w:ascii="Times" w:hAnsi="Times"/>
          <w:color w:val="000000" w:themeColor="text1"/>
        </w:rPr>
        <w:t xml:space="preserve"> </w:t>
      </w:r>
      <w:r w:rsidR="008E0AAD" w:rsidRPr="007C16C4">
        <w:rPr>
          <w:rFonts w:ascii="Times" w:hAnsi="Times"/>
          <w:color w:val="000000" w:themeColor="text1"/>
        </w:rPr>
        <w:t>or</w:t>
      </w:r>
      <w:r w:rsidR="00F40B5F" w:rsidRPr="007C16C4">
        <w:rPr>
          <w:rFonts w:ascii="Times" w:hAnsi="Times"/>
          <w:color w:val="000000" w:themeColor="text1"/>
        </w:rPr>
        <w:t xml:space="preserve"> unofficial employee action. </w:t>
      </w:r>
      <w:r w:rsidR="008E0AAD" w:rsidRPr="007C16C4">
        <w:rPr>
          <w:rFonts w:ascii="Times" w:hAnsi="Times"/>
          <w:color w:val="000000" w:themeColor="text1"/>
          <w:shd w:val="clear" w:color="auto" w:fill="FFFFFF"/>
        </w:rPr>
        <w:t>For employee action to be official and for the union and its officials to be protected against dismissal it must meet the strict requirements set out by law</w:t>
      </w:r>
      <w:r w:rsidR="0028705D" w:rsidRPr="007C16C4">
        <w:rPr>
          <w:rFonts w:ascii="Times" w:hAnsi="Times"/>
          <w:color w:val="000000" w:themeColor="text1"/>
          <w:shd w:val="clear" w:color="auto" w:fill="FFFFFF"/>
        </w:rPr>
        <w:t xml:space="preserve">. The NI Direct (2023) state for industrial action to be protected by law it must relate to a trade dispute between employees and an employer, a ballot must be </w:t>
      </w:r>
      <w:r w:rsidR="00B95B4A" w:rsidRPr="007C16C4">
        <w:rPr>
          <w:rFonts w:ascii="Times" w:hAnsi="Times"/>
          <w:color w:val="000000" w:themeColor="text1"/>
          <w:shd w:val="clear" w:color="auto" w:fill="FFFFFF"/>
        </w:rPr>
        <w:t>held,</w:t>
      </w:r>
      <w:r w:rsidR="0028705D" w:rsidRPr="007C16C4">
        <w:rPr>
          <w:rFonts w:ascii="Times" w:hAnsi="Times"/>
          <w:color w:val="000000" w:themeColor="text1"/>
          <w:shd w:val="clear" w:color="auto" w:fill="FFFFFF"/>
        </w:rPr>
        <w:t xml:space="preserve"> and a detailed notice of action must be given at least 7 days prior to action commencing</w:t>
      </w:r>
      <w:r w:rsidR="008E0AAD" w:rsidRPr="007C16C4">
        <w:rPr>
          <w:rFonts w:ascii="Times" w:hAnsi="Times"/>
          <w:color w:val="000000" w:themeColor="text1"/>
          <w:shd w:val="clear" w:color="auto" w:fill="FFFFFF"/>
        </w:rPr>
        <w:t>.</w:t>
      </w:r>
      <w:r w:rsidR="008E0AAD" w:rsidRPr="007C16C4">
        <w:rPr>
          <w:rFonts w:ascii="Times" w:hAnsi="Times"/>
          <w:color w:val="000000" w:themeColor="text1"/>
        </w:rPr>
        <w:t xml:space="preserve"> </w:t>
      </w:r>
      <w:r w:rsidRPr="007C16C4">
        <w:rPr>
          <w:rFonts w:ascii="Times" w:hAnsi="Times"/>
          <w:color w:val="000000" w:themeColor="text1"/>
        </w:rPr>
        <w:t>T</w:t>
      </w:r>
      <w:r w:rsidR="0066618D" w:rsidRPr="007C16C4">
        <w:rPr>
          <w:rFonts w:ascii="Times" w:hAnsi="Times"/>
          <w:color w:val="000000" w:themeColor="text1"/>
        </w:rPr>
        <w:t>he Trade Union Congress</w:t>
      </w:r>
      <w:r w:rsidRPr="007C16C4">
        <w:rPr>
          <w:rFonts w:ascii="Times" w:hAnsi="Times"/>
          <w:color w:val="000000" w:themeColor="text1"/>
        </w:rPr>
        <w:t xml:space="preserve"> </w:t>
      </w:r>
      <w:r w:rsidR="00841FAC" w:rsidRPr="007C16C4">
        <w:rPr>
          <w:rFonts w:ascii="Times" w:hAnsi="Times"/>
          <w:color w:val="000000" w:themeColor="text1"/>
        </w:rPr>
        <w:t>(2023</w:t>
      </w:r>
      <w:r w:rsidR="00797AD5" w:rsidRPr="007C16C4">
        <w:rPr>
          <w:rFonts w:ascii="Times" w:hAnsi="Times"/>
          <w:color w:val="000000" w:themeColor="text1"/>
        </w:rPr>
        <w:t>b</w:t>
      </w:r>
      <w:r w:rsidRPr="007C16C4">
        <w:rPr>
          <w:rFonts w:ascii="Times" w:hAnsi="Times"/>
          <w:color w:val="000000" w:themeColor="text1"/>
        </w:rPr>
        <w:t xml:space="preserve">) state the most common form of official employee action </w:t>
      </w:r>
      <w:r w:rsidR="008E0AAD" w:rsidRPr="007C16C4">
        <w:rPr>
          <w:rFonts w:ascii="Times" w:hAnsi="Times"/>
          <w:color w:val="000000" w:themeColor="text1"/>
        </w:rPr>
        <w:t xml:space="preserve">used today </w:t>
      </w:r>
      <w:r w:rsidRPr="007C16C4">
        <w:rPr>
          <w:rFonts w:ascii="Times" w:hAnsi="Times"/>
          <w:color w:val="000000" w:themeColor="text1"/>
        </w:rPr>
        <w:t>is strike action</w:t>
      </w:r>
      <w:r w:rsidR="008E0AAD" w:rsidRPr="007C16C4">
        <w:rPr>
          <w:rFonts w:ascii="Times" w:hAnsi="Times"/>
          <w:color w:val="000000" w:themeColor="text1"/>
        </w:rPr>
        <w:t xml:space="preserve"> h</w:t>
      </w:r>
      <w:r w:rsidRPr="007C16C4">
        <w:rPr>
          <w:rFonts w:ascii="Times" w:hAnsi="Times"/>
          <w:color w:val="000000" w:themeColor="text1"/>
        </w:rPr>
        <w:t xml:space="preserve">owever, they suggest other forms of action which can be taken </w:t>
      </w:r>
      <w:r w:rsidR="00E5667F" w:rsidRPr="007C16C4">
        <w:rPr>
          <w:rFonts w:ascii="Times" w:hAnsi="Times"/>
          <w:color w:val="000000" w:themeColor="text1"/>
        </w:rPr>
        <w:t>officially</w:t>
      </w:r>
      <w:r w:rsidRPr="007C16C4">
        <w:rPr>
          <w:rFonts w:ascii="Times" w:hAnsi="Times"/>
          <w:color w:val="000000" w:themeColor="text1"/>
        </w:rPr>
        <w:t xml:space="preserve"> are </w:t>
      </w:r>
      <w:r w:rsidRPr="007C16C4">
        <w:rPr>
          <w:rFonts w:ascii="Times" w:hAnsi="Times"/>
          <w:color w:val="000000" w:themeColor="text1"/>
          <w:shd w:val="clear" w:color="auto" w:fill="FFFFFF"/>
        </w:rPr>
        <w:t>picketing, go-slows and overtime bans.</w:t>
      </w:r>
    </w:p>
    <w:p w14:paraId="1571BEE7" w14:textId="77777777" w:rsidR="008E0AAD" w:rsidRPr="007C16C4" w:rsidRDefault="008E0AAD" w:rsidP="007C16C4">
      <w:pPr>
        <w:spacing w:line="360" w:lineRule="auto"/>
        <w:rPr>
          <w:rFonts w:ascii="Times" w:hAnsi="Times"/>
          <w:color w:val="000000" w:themeColor="text1"/>
          <w:shd w:val="clear" w:color="auto" w:fill="FFFFFF"/>
        </w:rPr>
      </w:pPr>
    </w:p>
    <w:p w14:paraId="6AD4F4AD" w14:textId="349DEC5D" w:rsidR="008E0AAD" w:rsidRPr="007C16C4" w:rsidRDefault="008E0AAD" w:rsidP="007C16C4">
      <w:pPr>
        <w:spacing w:line="360" w:lineRule="auto"/>
        <w:rPr>
          <w:rFonts w:ascii="Times" w:hAnsi="Times"/>
          <w:color w:val="000000" w:themeColor="text1"/>
        </w:rPr>
      </w:pPr>
      <w:r w:rsidRPr="007C16C4">
        <w:rPr>
          <w:rFonts w:ascii="Times" w:hAnsi="Times"/>
          <w:color w:val="000000" w:themeColor="text1"/>
          <w:shd w:val="clear" w:color="auto" w:fill="FFFFFF"/>
        </w:rPr>
        <w:t>The CIPD state “Any form of industrial action, including a strike, which is not authorised or endorsed by a trade union, will generally be ‘unofficial.</w:t>
      </w:r>
      <w:r w:rsidR="005D6224" w:rsidRPr="007C16C4">
        <w:rPr>
          <w:rFonts w:ascii="Times" w:hAnsi="Times"/>
          <w:color w:val="000000" w:themeColor="text1"/>
          <w:shd w:val="clear" w:color="auto" w:fill="FFFFFF"/>
        </w:rPr>
        <w:t xml:space="preserve">’” </w:t>
      </w:r>
      <w:r w:rsidRPr="007C16C4">
        <w:rPr>
          <w:rFonts w:ascii="Times" w:hAnsi="Times"/>
          <w:color w:val="000000" w:themeColor="text1"/>
          <w:shd w:val="clear" w:color="auto" w:fill="FFFFFF"/>
        </w:rPr>
        <w:t>(CIPD, 2022f).</w:t>
      </w:r>
      <w:r w:rsidR="00857052" w:rsidRPr="007C16C4">
        <w:rPr>
          <w:rFonts w:ascii="Times" w:hAnsi="Times"/>
          <w:color w:val="000000" w:themeColor="text1"/>
          <w:shd w:val="clear" w:color="auto" w:fill="FFFFFF"/>
        </w:rPr>
        <w:t xml:space="preserve"> When taking part in unofficial employee action the participating employees are not protected from unfair dismissal. </w:t>
      </w:r>
      <w:r w:rsidR="0028705D" w:rsidRPr="007C16C4">
        <w:rPr>
          <w:rFonts w:ascii="Times" w:hAnsi="Times"/>
          <w:color w:val="000000" w:themeColor="text1"/>
          <w:shd w:val="clear" w:color="auto" w:fill="FFFFFF"/>
        </w:rPr>
        <w:t xml:space="preserve">The NI Direct (2023) state there is no protection for action </w:t>
      </w:r>
      <w:r w:rsidR="001438AE" w:rsidRPr="007C16C4">
        <w:rPr>
          <w:rFonts w:ascii="Times" w:hAnsi="Times"/>
          <w:color w:val="000000" w:themeColor="text1"/>
          <w:shd w:val="clear" w:color="auto" w:fill="FFFFFF"/>
        </w:rPr>
        <w:t>which has failed to hold a ballot, employers have not be</w:t>
      </w:r>
      <w:r w:rsidR="00B95B4A" w:rsidRPr="007C16C4">
        <w:rPr>
          <w:rFonts w:ascii="Times" w:hAnsi="Times"/>
          <w:color w:val="000000" w:themeColor="text1"/>
          <w:shd w:val="clear" w:color="auto" w:fill="FFFFFF"/>
        </w:rPr>
        <w:t>en</w:t>
      </w:r>
      <w:r w:rsidR="001438AE" w:rsidRPr="007C16C4">
        <w:rPr>
          <w:rFonts w:ascii="Times" w:hAnsi="Times"/>
          <w:color w:val="000000" w:themeColor="text1"/>
          <w:shd w:val="clear" w:color="auto" w:fill="FFFFFF"/>
        </w:rPr>
        <w:t xml:space="preserve"> informed or it is in support of previous employees who have taken part in unofficial action.  </w:t>
      </w:r>
    </w:p>
    <w:p w14:paraId="08F02FCF" w14:textId="06BB727C" w:rsidR="008E0AAD" w:rsidRPr="007C16C4" w:rsidRDefault="008E0AAD" w:rsidP="007C16C4">
      <w:pPr>
        <w:spacing w:line="360" w:lineRule="auto"/>
        <w:rPr>
          <w:rFonts w:ascii="Times" w:hAnsi="Times"/>
          <w:color w:val="000000" w:themeColor="text1"/>
          <w:shd w:val="clear" w:color="auto" w:fill="FFFFFF"/>
        </w:rPr>
      </w:pPr>
    </w:p>
    <w:p w14:paraId="5E1ED86E" w14:textId="77777777" w:rsidR="008114B8" w:rsidRPr="007C16C4" w:rsidRDefault="008114B8" w:rsidP="007C16C4">
      <w:pPr>
        <w:spacing w:line="360" w:lineRule="auto"/>
        <w:rPr>
          <w:rFonts w:ascii="Times" w:hAnsi="Times"/>
          <w:color w:val="000000" w:themeColor="text1"/>
          <w:shd w:val="clear" w:color="auto" w:fill="FFFFFF"/>
        </w:rPr>
      </w:pPr>
    </w:p>
    <w:p w14:paraId="03B9A24E" w14:textId="40C9EAC3" w:rsidR="001B11EE" w:rsidRPr="007C16C4" w:rsidRDefault="00143588"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Assess e</w:t>
      </w:r>
      <w:r w:rsidR="00C05B10" w:rsidRPr="007C16C4">
        <w:rPr>
          <w:rFonts w:ascii="Times" w:hAnsi="Times"/>
          <w:b/>
          <w:bCs/>
          <w:color w:val="000000" w:themeColor="text1"/>
          <w:u w:val="single"/>
        </w:rPr>
        <w:t>merging Trends in the t</w:t>
      </w:r>
      <w:r w:rsidR="001B11EE" w:rsidRPr="007C16C4">
        <w:rPr>
          <w:rFonts w:ascii="Times" w:hAnsi="Times"/>
          <w:b/>
          <w:bCs/>
          <w:color w:val="000000" w:themeColor="text1"/>
          <w:u w:val="single"/>
        </w:rPr>
        <w:t xml:space="preserve">ypes of conflict and industrial sanctions </w:t>
      </w:r>
    </w:p>
    <w:p w14:paraId="3B1A71F7" w14:textId="2F27C597" w:rsidR="008114B8" w:rsidRPr="007C16C4" w:rsidRDefault="003C796B" w:rsidP="007C16C4">
      <w:pPr>
        <w:spacing w:line="360" w:lineRule="auto"/>
        <w:rPr>
          <w:rFonts w:ascii="Times" w:hAnsi="Times"/>
          <w:color w:val="000000" w:themeColor="text1"/>
        </w:rPr>
      </w:pPr>
      <w:proofErr w:type="spellStart"/>
      <w:r w:rsidRPr="007C16C4">
        <w:rPr>
          <w:rFonts w:ascii="Times" w:hAnsi="Times"/>
          <w:color w:val="000000" w:themeColor="text1"/>
        </w:rPr>
        <w:t>Brignall</w:t>
      </w:r>
      <w:proofErr w:type="spellEnd"/>
      <w:r w:rsidRPr="007C16C4">
        <w:rPr>
          <w:rFonts w:ascii="Times" w:hAnsi="Times"/>
          <w:color w:val="000000" w:themeColor="text1"/>
        </w:rPr>
        <w:t xml:space="preserve"> (2023) </w:t>
      </w:r>
      <w:r w:rsidR="006135B4" w:rsidRPr="007C16C4">
        <w:rPr>
          <w:rFonts w:ascii="Times" w:hAnsi="Times"/>
          <w:color w:val="000000" w:themeColor="text1"/>
        </w:rPr>
        <w:t xml:space="preserve">reports the last 12 months has seen the greatest wave of industrial action for decades as workers dispute </w:t>
      </w:r>
      <w:proofErr w:type="gramStart"/>
      <w:r w:rsidR="006135B4" w:rsidRPr="007C16C4">
        <w:rPr>
          <w:rFonts w:ascii="Times" w:hAnsi="Times"/>
          <w:color w:val="000000" w:themeColor="text1"/>
        </w:rPr>
        <w:t xml:space="preserve">over </w:t>
      </w:r>
      <w:r w:rsidR="009C0FE8" w:rsidRPr="007C16C4">
        <w:rPr>
          <w:rFonts w:ascii="Times" w:hAnsi="Times"/>
          <w:color w:val="000000" w:themeColor="text1"/>
        </w:rPr>
        <w:t>pay</w:t>
      </w:r>
      <w:proofErr w:type="gramEnd"/>
      <w:r w:rsidR="006135B4" w:rsidRPr="007C16C4">
        <w:rPr>
          <w:rFonts w:ascii="Times" w:hAnsi="Times"/>
          <w:color w:val="000000" w:themeColor="text1"/>
        </w:rPr>
        <w:t xml:space="preserve"> and poor working conditions. </w:t>
      </w:r>
      <w:r w:rsidR="00AE7132" w:rsidRPr="007C16C4">
        <w:rPr>
          <w:rFonts w:ascii="Times" w:hAnsi="Times"/>
          <w:color w:val="000000" w:themeColor="text1"/>
        </w:rPr>
        <w:t xml:space="preserve">The dispute over pay </w:t>
      </w:r>
      <w:r w:rsidR="00136EBF" w:rsidRPr="007C16C4">
        <w:rPr>
          <w:rFonts w:ascii="Times" w:hAnsi="Times"/>
          <w:color w:val="000000" w:themeColor="text1"/>
        </w:rPr>
        <w:t xml:space="preserve">is an ongoing issue for many </w:t>
      </w:r>
      <w:r w:rsidR="00131E63" w:rsidRPr="007C16C4">
        <w:rPr>
          <w:rFonts w:ascii="Times" w:hAnsi="Times"/>
          <w:color w:val="000000" w:themeColor="text1"/>
        </w:rPr>
        <w:t>people</w:t>
      </w:r>
      <w:r w:rsidR="00136EBF" w:rsidRPr="007C16C4">
        <w:rPr>
          <w:rFonts w:ascii="Times" w:hAnsi="Times"/>
          <w:color w:val="000000" w:themeColor="text1"/>
        </w:rPr>
        <w:t xml:space="preserve"> with a large number of </w:t>
      </w:r>
      <w:r w:rsidR="00AE7132" w:rsidRPr="007C16C4">
        <w:rPr>
          <w:rFonts w:ascii="Times" w:hAnsi="Times"/>
          <w:color w:val="000000" w:themeColor="text1"/>
        </w:rPr>
        <w:t xml:space="preserve">public </w:t>
      </w:r>
      <w:r w:rsidR="006135B4" w:rsidRPr="007C16C4">
        <w:rPr>
          <w:rFonts w:ascii="Times" w:hAnsi="Times"/>
          <w:color w:val="000000" w:themeColor="text1"/>
        </w:rPr>
        <w:t xml:space="preserve">and private </w:t>
      </w:r>
      <w:r w:rsidR="00AE7132" w:rsidRPr="007C16C4">
        <w:rPr>
          <w:rFonts w:ascii="Times" w:hAnsi="Times"/>
          <w:color w:val="000000" w:themeColor="text1"/>
        </w:rPr>
        <w:t>sector workers opti</w:t>
      </w:r>
      <w:r w:rsidR="00136EBF" w:rsidRPr="007C16C4">
        <w:rPr>
          <w:rFonts w:ascii="Times" w:hAnsi="Times"/>
          <w:color w:val="000000" w:themeColor="text1"/>
        </w:rPr>
        <w:t>ng</w:t>
      </w:r>
      <w:r w:rsidR="00AE7132" w:rsidRPr="007C16C4">
        <w:rPr>
          <w:rFonts w:ascii="Times" w:hAnsi="Times"/>
          <w:color w:val="000000" w:themeColor="text1"/>
        </w:rPr>
        <w:t xml:space="preserve"> to take part in industrial action</w:t>
      </w:r>
      <w:r w:rsidR="00136EBF" w:rsidRPr="007C16C4">
        <w:rPr>
          <w:rFonts w:ascii="Times" w:hAnsi="Times"/>
          <w:color w:val="000000" w:themeColor="text1"/>
        </w:rPr>
        <w:t>. Leal (2023) reports</w:t>
      </w:r>
      <w:r w:rsidR="00E077D4" w:rsidRPr="007C16C4">
        <w:rPr>
          <w:rFonts w:ascii="Times" w:hAnsi="Times"/>
          <w:color w:val="000000" w:themeColor="text1"/>
        </w:rPr>
        <w:t xml:space="preserve"> on a number of unions</w:t>
      </w:r>
      <w:r w:rsidR="00D56D4A" w:rsidRPr="007C16C4">
        <w:rPr>
          <w:rFonts w:ascii="Times" w:hAnsi="Times"/>
          <w:color w:val="000000" w:themeColor="text1"/>
        </w:rPr>
        <w:t xml:space="preserve"> </w:t>
      </w:r>
      <w:r w:rsidR="00E077D4" w:rsidRPr="007C16C4">
        <w:rPr>
          <w:rFonts w:ascii="Times" w:hAnsi="Times"/>
          <w:color w:val="000000" w:themeColor="text1"/>
        </w:rPr>
        <w:t>support</w:t>
      </w:r>
      <w:r w:rsidRPr="007C16C4">
        <w:rPr>
          <w:rFonts w:ascii="Times" w:hAnsi="Times"/>
          <w:color w:val="000000" w:themeColor="text1"/>
        </w:rPr>
        <w:t xml:space="preserve">ing </w:t>
      </w:r>
      <w:r w:rsidR="00E473E4" w:rsidRPr="007C16C4">
        <w:rPr>
          <w:rFonts w:ascii="Times" w:hAnsi="Times"/>
          <w:color w:val="000000" w:themeColor="text1"/>
        </w:rPr>
        <w:t xml:space="preserve">barristers, </w:t>
      </w:r>
      <w:r w:rsidR="00136EBF" w:rsidRPr="007C16C4">
        <w:rPr>
          <w:rFonts w:ascii="Times" w:hAnsi="Times"/>
          <w:color w:val="000000" w:themeColor="text1"/>
        </w:rPr>
        <w:t>rail workers</w:t>
      </w:r>
      <w:r w:rsidR="00E473E4" w:rsidRPr="007C16C4">
        <w:rPr>
          <w:rFonts w:ascii="Times" w:hAnsi="Times"/>
          <w:color w:val="000000" w:themeColor="text1"/>
        </w:rPr>
        <w:t xml:space="preserve"> </w:t>
      </w:r>
      <w:r w:rsidR="00E077D4" w:rsidRPr="007C16C4">
        <w:rPr>
          <w:rFonts w:ascii="Times" w:hAnsi="Times"/>
          <w:color w:val="000000" w:themeColor="text1"/>
        </w:rPr>
        <w:t>and nurses who have opted to strike in the last year</w:t>
      </w:r>
      <w:r w:rsidR="00D56D4A" w:rsidRPr="007C16C4">
        <w:rPr>
          <w:rFonts w:ascii="Times" w:hAnsi="Times"/>
          <w:color w:val="000000" w:themeColor="text1"/>
        </w:rPr>
        <w:t>. He</w:t>
      </w:r>
      <w:r w:rsidR="00E077D4" w:rsidRPr="007C16C4">
        <w:rPr>
          <w:rFonts w:ascii="Times" w:hAnsi="Times"/>
          <w:color w:val="000000" w:themeColor="text1"/>
        </w:rPr>
        <w:t xml:space="preserve"> </w:t>
      </w:r>
      <w:r w:rsidR="00D56D4A" w:rsidRPr="007C16C4">
        <w:rPr>
          <w:rFonts w:ascii="Times" w:hAnsi="Times"/>
          <w:color w:val="000000" w:themeColor="text1"/>
        </w:rPr>
        <w:t>states</w:t>
      </w:r>
      <w:r w:rsidR="00E473E4" w:rsidRPr="007C16C4">
        <w:rPr>
          <w:rFonts w:ascii="Times" w:hAnsi="Times"/>
          <w:color w:val="000000" w:themeColor="text1"/>
        </w:rPr>
        <w:t xml:space="preserve"> </w:t>
      </w:r>
      <w:r w:rsidR="00E077D4" w:rsidRPr="007C16C4">
        <w:rPr>
          <w:rFonts w:ascii="Times" w:hAnsi="Times"/>
          <w:color w:val="000000" w:themeColor="text1"/>
        </w:rPr>
        <w:t xml:space="preserve">following industrial action </w:t>
      </w:r>
      <w:r w:rsidR="00D56D4A" w:rsidRPr="007C16C4">
        <w:rPr>
          <w:rFonts w:ascii="Times" w:hAnsi="Times"/>
          <w:color w:val="000000" w:themeColor="text1"/>
        </w:rPr>
        <w:t>a number of</w:t>
      </w:r>
      <w:r w:rsidR="00E077D4" w:rsidRPr="007C16C4">
        <w:rPr>
          <w:rFonts w:ascii="Times" w:hAnsi="Times"/>
          <w:color w:val="000000" w:themeColor="text1"/>
        </w:rPr>
        <w:t xml:space="preserve"> </w:t>
      </w:r>
      <w:r w:rsidR="00FF0880" w:rsidRPr="007C16C4">
        <w:rPr>
          <w:rFonts w:ascii="Times" w:hAnsi="Times"/>
          <w:color w:val="000000" w:themeColor="text1"/>
        </w:rPr>
        <w:t>workplace</w:t>
      </w:r>
      <w:r w:rsidR="00E077D4" w:rsidRPr="007C16C4">
        <w:rPr>
          <w:rFonts w:ascii="Times" w:hAnsi="Times"/>
          <w:color w:val="000000" w:themeColor="text1"/>
        </w:rPr>
        <w:t xml:space="preserve"> disputes ha</w:t>
      </w:r>
      <w:r w:rsidR="00FF0880" w:rsidRPr="007C16C4">
        <w:rPr>
          <w:rFonts w:ascii="Times" w:hAnsi="Times"/>
          <w:color w:val="000000" w:themeColor="text1"/>
        </w:rPr>
        <w:t xml:space="preserve">ve since </w:t>
      </w:r>
      <w:r w:rsidR="00E077D4" w:rsidRPr="007C16C4">
        <w:rPr>
          <w:rFonts w:ascii="Times" w:hAnsi="Times"/>
          <w:color w:val="000000" w:themeColor="text1"/>
        </w:rPr>
        <w:t>been resolved</w:t>
      </w:r>
      <w:r w:rsidR="00005722" w:rsidRPr="007C16C4">
        <w:rPr>
          <w:rFonts w:ascii="Times" w:hAnsi="Times"/>
          <w:color w:val="000000" w:themeColor="text1"/>
        </w:rPr>
        <w:t>,</w:t>
      </w:r>
      <w:r w:rsidR="00E077D4" w:rsidRPr="007C16C4">
        <w:rPr>
          <w:rFonts w:ascii="Times" w:hAnsi="Times"/>
          <w:color w:val="000000" w:themeColor="text1"/>
        </w:rPr>
        <w:t xml:space="preserve"> with </w:t>
      </w:r>
      <w:r w:rsidR="006135B4" w:rsidRPr="007C16C4">
        <w:rPr>
          <w:rFonts w:ascii="Times" w:hAnsi="Times"/>
          <w:color w:val="000000" w:themeColor="text1"/>
        </w:rPr>
        <w:lastRenderedPageBreak/>
        <w:t xml:space="preserve">some </w:t>
      </w:r>
      <w:r w:rsidR="00C76D1C" w:rsidRPr="007C16C4">
        <w:rPr>
          <w:rFonts w:ascii="Times" w:hAnsi="Times"/>
          <w:color w:val="000000" w:themeColor="text1"/>
          <w:shd w:val="clear" w:color="auto" w:fill="FFFFFF"/>
        </w:rPr>
        <w:t>c</w:t>
      </w:r>
      <w:r w:rsidR="006135B4" w:rsidRPr="007C16C4">
        <w:rPr>
          <w:rFonts w:ascii="Times" w:hAnsi="Times"/>
          <w:color w:val="000000" w:themeColor="text1"/>
          <w:shd w:val="clear" w:color="auto" w:fill="FFFFFF"/>
        </w:rPr>
        <w:t>riminal barristers</w:t>
      </w:r>
      <w:r w:rsidR="00FF0880" w:rsidRPr="007C16C4">
        <w:rPr>
          <w:rFonts w:ascii="Times" w:hAnsi="Times"/>
          <w:color w:val="000000" w:themeColor="text1"/>
          <w:shd w:val="clear" w:color="auto" w:fill="FFFFFF"/>
        </w:rPr>
        <w:t xml:space="preserve"> </w:t>
      </w:r>
      <w:r w:rsidR="00E077D4" w:rsidRPr="007C16C4">
        <w:rPr>
          <w:rFonts w:ascii="Times" w:hAnsi="Times"/>
          <w:color w:val="000000" w:themeColor="text1"/>
        </w:rPr>
        <w:t>seeing a pay increase of up to 1</w:t>
      </w:r>
      <w:r w:rsidR="00005722" w:rsidRPr="007C16C4">
        <w:rPr>
          <w:rFonts w:ascii="Times" w:hAnsi="Times"/>
          <w:color w:val="000000" w:themeColor="text1"/>
        </w:rPr>
        <w:t xml:space="preserve">5 percent. </w:t>
      </w:r>
      <w:r w:rsidR="00C76D1C" w:rsidRPr="007C16C4">
        <w:rPr>
          <w:rFonts w:ascii="Times" w:hAnsi="Times"/>
          <w:color w:val="000000" w:themeColor="text1"/>
        </w:rPr>
        <w:t xml:space="preserve">Silkin (2023) predicts ongoing conflict for some time as inflation remains high and workers </w:t>
      </w:r>
      <w:r w:rsidR="00D56D4A" w:rsidRPr="007C16C4">
        <w:rPr>
          <w:rFonts w:ascii="Times" w:hAnsi="Times"/>
          <w:color w:val="000000" w:themeColor="text1"/>
        </w:rPr>
        <w:t xml:space="preserve">continue to </w:t>
      </w:r>
      <w:r w:rsidR="00C76D1C" w:rsidRPr="007C16C4">
        <w:rPr>
          <w:rFonts w:ascii="Times" w:hAnsi="Times"/>
          <w:color w:val="000000" w:themeColor="text1"/>
        </w:rPr>
        <w:t xml:space="preserve">battle to receive inflationary pay rises to avoid reductions in real pay. He </w:t>
      </w:r>
      <w:proofErr w:type="gramStart"/>
      <w:r w:rsidR="00D56D4A" w:rsidRPr="007C16C4">
        <w:rPr>
          <w:rFonts w:ascii="Times" w:hAnsi="Times"/>
          <w:color w:val="000000" w:themeColor="text1"/>
        </w:rPr>
        <w:t>states</w:t>
      </w:r>
      <w:proofErr w:type="gramEnd"/>
      <w:r w:rsidR="00C76D1C" w:rsidRPr="007C16C4">
        <w:rPr>
          <w:rFonts w:ascii="Times" w:hAnsi="Times"/>
          <w:color w:val="000000" w:themeColor="text1"/>
        </w:rPr>
        <w:t xml:space="preserve"> </w:t>
      </w:r>
      <w:r w:rsidR="005120DC" w:rsidRPr="007C16C4">
        <w:rPr>
          <w:rFonts w:ascii="Times" w:hAnsi="Times"/>
          <w:color w:val="000000" w:themeColor="text1"/>
        </w:rPr>
        <w:t>“</w:t>
      </w:r>
      <w:r w:rsidR="00C76D1C" w:rsidRPr="007C16C4">
        <w:rPr>
          <w:rFonts w:ascii="Times" w:hAnsi="Times"/>
          <w:color w:val="000000" w:themeColor="text1"/>
          <w:shd w:val="clear" w:color="auto" w:fill="FFFFFF"/>
        </w:rPr>
        <w:t>Pay rises running materially below inflation will drive discontent from workers, many of whom will be struggling to make ends meet, and result in industrial conflict.</w:t>
      </w:r>
      <w:r w:rsidR="00C76D1C" w:rsidRPr="007C16C4">
        <w:rPr>
          <w:rFonts w:ascii="Times" w:hAnsi="Times"/>
          <w:color w:val="000000" w:themeColor="text1"/>
        </w:rPr>
        <w:t xml:space="preserve">” (Silkin, 2023) </w:t>
      </w:r>
    </w:p>
    <w:p w14:paraId="2EDE994B" w14:textId="2CABAEEF" w:rsidR="00131E63" w:rsidRPr="007C16C4" w:rsidRDefault="00131E63" w:rsidP="007C16C4">
      <w:pPr>
        <w:spacing w:line="360" w:lineRule="auto"/>
        <w:rPr>
          <w:rFonts w:ascii="Times" w:hAnsi="Times"/>
          <w:color w:val="000000" w:themeColor="text1"/>
        </w:rPr>
      </w:pPr>
    </w:p>
    <w:p w14:paraId="5162D4C0" w14:textId="4DF66675" w:rsidR="00131E63" w:rsidRPr="007C16C4" w:rsidRDefault="00131E63" w:rsidP="007C16C4">
      <w:pPr>
        <w:spacing w:line="360" w:lineRule="auto"/>
        <w:rPr>
          <w:rFonts w:ascii="Times" w:hAnsi="Times"/>
          <w:color w:val="000000" w:themeColor="text1"/>
        </w:rPr>
      </w:pPr>
      <w:r w:rsidRPr="007C16C4">
        <w:rPr>
          <w:rFonts w:ascii="Times" w:hAnsi="Times"/>
          <w:color w:val="000000" w:themeColor="text1"/>
        </w:rPr>
        <w:t>The overtime ban has been another common form of industrial action taken by many workers in the UK over the past several months as the long running dispute over pay, jobs and conditions continue</w:t>
      </w:r>
      <w:r w:rsidR="009B06E9" w:rsidRPr="007C16C4">
        <w:rPr>
          <w:rFonts w:ascii="Times" w:hAnsi="Times"/>
          <w:color w:val="000000" w:themeColor="text1"/>
        </w:rPr>
        <w:t xml:space="preserve">. </w:t>
      </w:r>
      <w:r w:rsidRPr="007C16C4">
        <w:rPr>
          <w:rFonts w:ascii="Times" w:hAnsi="Times"/>
          <w:color w:val="000000" w:themeColor="text1"/>
        </w:rPr>
        <w:t>The refusal to work extra hours from workers has seen much disruption to transport services. Silkin states “</w:t>
      </w:r>
      <w:r w:rsidRPr="007C16C4">
        <w:rPr>
          <w:rFonts w:ascii="Times" w:hAnsi="Times"/>
          <w:color w:val="000000" w:themeColor="text1"/>
          <w:shd w:val="clear" w:color="auto" w:fill="FFFFFF"/>
        </w:rPr>
        <w:t>In response to growing industrial action, the government in the UK introduced a change to employment law to remove the ban on the use of agency staff to cover for striking workers</w:t>
      </w:r>
      <w:r w:rsidR="00C70841" w:rsidRPr="007C16C4">
        <w:rPr>
          <w:rFonts w:ascii="Times" w:hAnsi="Times"/>
          <w:color w:val="000000" w:themeColor="text1"/>
        </w:rPr>
        <w:t>.” (Silkin, 2023)</w:t>
      </w:r>
    </w:p>
    <w:p w14:paraId="3F2F6810" w14:textId="18B8149E" w:rsidR="00D56D4A" w:rsidRPr="007C16C4" w:rsidRDefault="00D56D4A" w:rsidP="007C16C4">
      <w:pPr>
        <w:spacing w:line="360" w:lineRule="auto"/>
        <w:rPr>
          <w:rFonts w:ascii="Times" w:hAnsi="Times"/>
          <w:color w:val="000000" w:themeColor="text1"/>
        </w:rPr>
      </w:pPr>
    </w:p>
    <w:p w14:paraId="00C79E17" w14:textId="77777777" w:rsidR="00FF0880" w:rsidRPr="007C16C4" w:rsidRDefault="00FF0880" w:rsidP="007C16C4">
      <w:pPr>
        <w:spacing w:line="360" w:lineRule="auto"/>
        <w:rPr>
          <w:rFonts w:ascii="Times" w:hAnsi="Times"/>
          <w:color w:val="000000" w:themeColor="text1"/>
        </w:rPr>
      </w:pPr>
    </w:p>
    <w:p w14:paraId="3A5B531D" w14:textId="6353F20B" w:rsidR="00FE278E" w:rsidRPr="007C16C4" w:rsidRDefault="00143588"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Distinguish between t</w:t>
      </w:r>
      <w:r w:rsidR="001B11EE" w:rsidRPr="007C16C4">
        <w:rPr>
          <w:rFonts w:ascii="Times" w:hAnsi="Times"/>
          <w:b/>
          <w:bCs/>
          <w:color w:val="000000" w:themeColor="text1"/>
          <w:u w:val="single"/>
        </w:rPr>
        <w:t>hird party conciliation, mediation and arbitration</w:t>
      </w:r>
    </w:p>
    <w:p w14:paraId="021549CA" w14:textId="77777777" w:rsidR="00292DB9" w:rsidRPr="007C16C4" w:rsidRDefault="00B30886" w:rsidP="007C16C4">
      <w:pPr>
        <w:pStyle w:val="NormalWeb"/>
        <w:spacing w:before="0" w:beforeAutospacing="0" w:after="375" w:afterAutospacing="0" w:line="360" w:lineRule="auto"/>
        <w:textAlignment w:val="baseline"/>
        <w:rPr>
          <w:rFonts w:ascii="Times" w:hAnsi="Times"/>
          <w:color w:val="000000" w:themeColor="text1"/>
        </w:rPr>
      </w:pPr>
      <w:r w:rsidRPr="007C16C4">
        <w:rPr>
          <w:rFonts w:ascii="Times" w:hAnsi="Times"/>
          <w:color w:val="000000" w:themeColor="text1"/>
        </w:rPr>
        <w:t xml:space="preserve">Mediation, conciliation and arbitration are all ways in which an employee can seek help from a third party to solve a dispute with their employer. </w:t>
      </w:r>
    </w:p>
    <w:p w14:paraId="057DCDC9" w14:textId="0D9A0A83" w:rsidR="003F63BD" w:rsidRPr="007C16C4" w:rsidRDefault="00B30886" w:rsidP="007C16C4">
      <w:pPr>
        <w:pStyle w:val="NormalWeb"/>
        <w:spacing w:before="0" w:beforeAutospacing="0" w:after="375" w:afterAutospacing="0" w:line="360" w:lineRule="auto"/>
        <w:textAlignment w:val="baseline"/>
        <w:rPr>
          <w:rFonts w:ascii="Times" w:hAnsi="Times"/>
          <w:color w:val="000000" w:themeColor="text1"/>
        </w:rPr>
      </w:pPr>
      <w:r w:rsidRPr="007C16C4">
        <w:rPr>
          <w:rFonts w:ascii="Times" w:hAnsi="Times"/>
          <w:color w:val="000000" w:themeColor="text1"/>
        </w:rPr>
        <w:t>Mediation</w:t>
      </w:r>
      <w:r w:rsidR="0049731A" w:rsidRPr="007C16C4">
        <w:rPr>
          <w:rFonts w:ascii="Times" w:hAnsi="Times"/>
          <w:color w:val="000000" w:themeColor="text1"/>
        </w:rPr>
        <w:t xml:space="preserve"> </w:t>
      </w:r>
      <w:r w:rsidRPr="007C16C4">
        <w:rPr>
          <w:rFonts w:ascii="Times" w:hAnsi="Times"/>
          <w:color w:val="000000" w:themeColor="text1"/>
        </w:rPr>
        <w:t xml:space="preserve">is the voluntary process where a trained mediator strives to resolve a dispute by reaching an agreement for the involved </w:t>
      </w:r>
      <w:r w:rsidR="0049731A" w:rsidRPr="007C16C4">
        <w:rPr>
          <w:rFonts w:ascii="Times" w:hAnsi="Times"/>
          <w:color w:val="000000" w:themeColor="text1"/>
        </w:rPr>
        <w:t>p</w:t>
      </w:r>
      <w:r w:rsidRPr="007C16C4">
        <w:rPr>
          <w:rFonts w:ascii="Times" w:hAnsi="Times"/>
          <w:color w:val="000000" w:themeColor="text1"/>
        </w:rPr>
        <w:t xml:space="preserve">arties. </w:t>
      </w:r>
      <w:r w:rsidR="008B619D" w:rsidRPr="007C16C4">
        <w:rPr>
          <w:rFonts w:ascii="Times" w:hAnsi="Times"/>
          <w:color w:val="000000" w:themeColor="text1"/>
        </w:rPr>
        <w:t>It is important a</w:t>
      </w:r>
      <w:r w:rsidRPr="007C16C4">
        <w:rPr>
          <w:rFonts w:ascii="Times" w:hAnsi="Times"/>
          <w:color w:val="000000" w:themeColor="text1"/>
        </w:rPr>
        <w:t xml:space="preserve">greements </w:t>
      </w:r>
      <w:r w:rsidR="008B619D" w:rsidRPr="007C16C4">
        <w:rPr>
          <w:rFonts w:ascii="Times" w:hAnsi="Times"/>
          <w:color w:val="000000" w:themeColor="text1"/>
        </w:rPr>
        <w:t>are</w:t>
      </w:r>
      <w:r w:rsidRPr="007C16C4">
        <w:rPr>
          <w:rFonts w:ascii="Times" w:hAnsi="Times"/>
          <w:color w:val="000000" w:themeColor="text1"/>
        </w:rPr>
        <w:t xml:space="preserve"> decided by the persons involved in the dispute </w:t>
      </w:r>
      <w:r w:rsidR="008B619D" w:rsidRPr="007C16C4">
        <w:rPr>
          <w:rFonts w:ascii="Times" w:hAnsi="Times"/>
          <w:color w:val="000000" w:themeColor="text1"/>
        </w:rPr>
        <w:t xml:space="preserve">and </w:t>
      </w:r>
      <w:r w:rsidRPr="007C16C4">
        <w:rPr>
          <w:rFonts w:ascii="Times" w:hAnsi="Times"/>
          <w:color w:val="000000" w:themeColor="text1"/>
        </w:rPr>
        <w:t xml:space="preserve">not the mediator. </w:t>
      </w:r>
      <w:r w:rsidR="005B180C" w:rsidRPr="007C16C4">
        <w:rPr>
          <w:rFonts w:ascii="Times" w:hAnsi="Times"/>
          <w:color w:val="000000" w:themeColor="text1"/>
        </w:rPr>
        <w:t>Mediation lends itself to conflicts invol</w:t>
      </w:r>
      <w:r w:rsidR="0049731A" w:rsidRPr="007C16C4">
        <w:rPr>
          <w:rFonts w:ascii="Times" w:hAnsi="Times"/>
          <w:color w:val="000000" w:themeColor="text1"/>
        </w:rPr>
        <w:t>vi</w:t>
      </w:r>
      <w:r w:rsidR="005B180C" w:rsidRPr="007C16C4">
        <w:rPr>
          <w:rFonts w:ascii="Times" w:hAnsi="Times"/>
          <w:color w:val="000000" w:themeColor="text1"/>
        </w:rPr>
        <w:t>ng colleagues of</w:t>
      </w:r>
      <w:r w:rsidR="00641D5B" w:rsidRPr="007C16C4">
        <w:rPr>
          <w:rFonts w:ascii="Times" w:hAnsi="Times"/>
          <w:color w:val="000000" w:themeColor="text1"/>
        </w:rPr>
        <w:t xml:space="preserve"> a</w:t>
      </w:r>
      <w:r w:rsidR="005B180C" w:rsidRPr="007C16C4">
        <w:rPr>
          <w:rFonts w:ascii="Times" w:hAnsi="Times"/>
          <w:color w:val="000000" w:themeColor="text1"/>
        </w:rPr>
        <w:t xml:space="preserve"> similar role where relationships need to be rebuilt. </w:t>
      </w:r>
      <w:proofErr w:type="spellStart"/>
      <w:r w:rsidR="0049731A" w:rsidRPr="007C16C4">
        <w:rPr>
          <w:rFonts w:ascii="Times" w:hAnsi="Times"/>
          <w:color w:val="000000" w:themeColor="text1"/>
        </w:rPr>
        <w:t>Acas</w:t>
      </w:r>
      <w:proofErr w:type="spellEnd"/>
      <w:r w:rsidR="00292DB9" w:rsidRPr="007C16C4">
        <w:rPr>
          <w:rFonts w:ascii="Times" w:hAnsi="Times"/>
          <w:color w:val="000000" w:themeColor="text1"/>
        </w:rPr>
        <w:t xml:space="preserve"> (202</w:t>
      </w:r>
      <w:r w:rsidR="002154E2" w:rsidRPr="007C16C4">
        <w:rPr>
          <w:rFonts w:ascii="Times" w:hAnsi="Times"/>
          <w:color w:val="000000" w:themeColor="text1"/>
        </w:rPr>
        <w:t>3</w:t>
      </w:r>
      <w:r w:rsidR="0049731A" w:rsidRPr="007C16C4">
        <w:rPr>
          <w:rFonts w:ascii="Times" w:hAnsi="Times"/>
          <w:color w:val="000000" w:themeColor="text1"/>
        </w:rPr>
        <w:t xml:space="preserve">) </w:t>
      </w:r>
      <w:r w:rsidR="003F63BD" w:rsidRPr="007C16C4">
        <w:rPr>
          <w:rFonts w:ascii="Times" w:hAnsi="Times"/>
          <w:color w:val="000000" w:themeColor="text1"/>
        </w:rPr>
        <w:t xml:space="preserve">suggest the use of mediation for a less formal, quicker result to resolving workplace conflict. </w:t>
      </w:r>
    </w:p>
    <w:p w14:paraId="3F074D02" w14:textId="31D892C7" w:rsidR="00B30886" w:rsidRPr="007C16C4" w:rsidRDefault="008B619D" w:rsidP="007C16C4">
      <w:pPr>
        <w:pStyle w:val="NormalWeb"/>
        <w:spacing w:before="0" w:beforeAutospacing="0" w:after="375" w:afterAutospacing="0" w:line="360" w:lineRule="auto"/>
        <w:textAlignment w:val="baseline"/>
        <w:rPr>
          <w:rFonts w:ascii="Times" w:hAnsi="Times"/>
          <w:color w:val="000000" w:themeColor="text1"/>
        </w:rPr>
      </w:pPr>
      <w:r w:rsidRPr="007C16C4">
        <w:rPr>
          <w:rFonts w:ascii="Times" w:hAnsi="Times"/>
          <w:color w:val="000000" w:themeColor="text1"/>
        </w:rPr>
        <w:t>The UK Government</w:t>
      </w:r>
      <w:r w:rsidR="003F63BD" w:rsidRPr="007C16C4">
        <w:rPr>
          <w:rFonts w:ascii="Times" w:hAnsi="Times"/>
          <w:color w:val="000000" w:themeColor="text1"/>
        </w:rPr>
        <w:t xml:space="preserve"> </w:t>
      </w:r>
      <w:r w:rsidR="00292DB9" w:rsidRPr="007C16C4">
        <w:rPr>
          <w:rFonts w:ascii="Times" w:hAnsi="Times"/>
          <w:color w:val="000000" w:themeColor="text1"/>
        </w:rPr>
        <w:t>(202</w:t>
      </w:r>
      <w:r w:rsidR="006D25B4" w:rsidRPr="007C16C4">
        <w:rPr>
          <w:rFonts w:ascii="Times" w:hAnsi="Times"/>
          <w:color w:val="000000" w:themeColor="text1"/>
        </w:rPr>
        <w:t>3a</w:t>
      </w:r>
      <w:r w:rsidR="003F63BD" w:rsidRPr="007C16C4">
        <w:rPr>
          <w:rFonts w:ascii="Times" w:hAnsi="Times"/>
          <w:color w:val="000000" w:themeColor="text1"/>
        </w:rPr>
        <w:t xml:space="preserve">) </w:t>
      </w:r>
      <w:r w:rsidR="00DC464E" w:rsidRPr="007C16C4">
        <w:rPr>
          <w:rFonts w:ascii="Times" w:hAnsi="Times"/>
          <w:color w:val="000000" w:themeColor="text1"/>
        </w:rPr>
        <w:t>state c</w:t>
      </w:r>
      <w:r w:rsidR="003F63BD" w:rsidRPr="007C16C4">
        <w:rPr>
          <w:rFonts w:ascii="Times" w:hAnsi="Times"/>
          <w:color w:val="000000" w:themeColor="text1"/>
        </w:rPr>
        <w:t>onciliation is similar to mediation in terms of finding a solution however, conciliation take</w:t>
      </w:r>
      <w:r w:rsidR="00E75226" w:rsidRPr="007C16C4">
        <w:rPr>
          <w:rFonts w:ascii="Times" w:hAnsi="Times"/>
          <w:color w:val="000000" w:themeColor="text1"/>
        </w:rPr>
        <w:t>s</w:t>
      </w:r>
      <w:r w:rsidR="003F63BD" w:rsidRPr="007C16C4">
        <w:rPr>
          <w:rFonts w:ascii="Times" w:hAnsi="Times"/>
          <w:color w:val="000000" w:themeColor="text1"/>
        </w:rPr>
        <w:t xml:space="preserve"> place before or after a claim is made </w:t>
      </w:r>
      <w:r w:rsidR="00E75226" w:rsidRPr="007C16C4">
        <w:rPr>
          <w:rFonts w:ascii="Times" w:hAnsi="Times"/>
          <w:color w:val="000000" w:themeColor="text1"/>
        </w:rPr>
        <w:t xml:space="preserve">to an employment tribunal. For </w:t>
      </w:r>
      <w:r w:rsidR="00C03B57" w:rsidRPr="007C16C4">
        <w:rPr>
          <w:rFonts w:ascii="Times" w:hAnsi="Times"/>
          <w:color w:val="000000" w:themeColor="text1"/>
        </w:rPr>
        <w:t xml:space="preserve">the </w:t>
      </w:r>
      <w:r w:rsidR="00E75226" w:rsidRPr="007C16C4">
        <w:rPr>
          <w:rFonts w:ascii="Times" w:hAnsi="Times"/>
          <w:color w:val="000000" w:themeColor="text1"/>
        </w:rPr>
        <w:t xml:space="preserve">process to take place before a tribunal this is known as early conciliation. </w:t>
      </w:r>
      <w:r w:rsidRPr="007C16C4">
        <w:rPr>
          <w:rFonts w:ascii="Times" w:hAnsi="Times"/>
          <w:color w:val="000000" w:themeColor="text1"/>
        </w:rPr>
        <w:t xml:space="preserve">The use of </w:t>
      </w:r>
      <w:r w:rsidR="006D25B4" w:rsidRPr="007C16C4">
        <w:rPr>
          <w:rFonts w:ascii="Times" w:hAnsi="Times"/>
          <w:color w:val="000000" w:themeColor="text1"/>
        </w:rPr>
        <w:t xml:space="preserve">early </w:t>
      </w:r>
      <w:r w:rsidR="00C03B57" w:rsidRPr="007C16C4">
        <w:rPr>
          <w:rFonts w:ascii="Times" w:hAnsi="Times"/>
          <w:color w:val="000000" w:themeColor="text1"/>
        </w:rPr>
        <w:t xml:space="preserve">conciliation </w:t>
      </w:r>
      <w:r w:rsidRPr="007C16C4">
        <w:rPr>
          <w:rFonts w:ascii="Times" w:hAnsi="Times"/>
          <w:color w:val="000000" w:themeColor="text1"/>
        </w:rPr>
        <w:t xml:space="preserve">is suggested </w:t>
      </w:r>
      <w:r w:rsidR="00C03B57" w:rsidRPr="007C16C4">
        <w:rPr>
          <w:rFonts w:ascii="Times" w:hAnsi="Times"/>
          <w:color w:val="000000" w:themeColor="text1"/>
        </w:rPr>
        <w:t xml:space="preserve">to diminish any cost, aid the speed of the process and agree outcomes which cannot be reached in tribunal. </w:t>
      </w:r>
    </w:p>
    <w:p w14:paraId="34E88BE6" w14:textId="5C83A3A0" w:rsidR="00C03B57" w:rsidRPr="007C16C4" w:rsidRDefault="008B619D" w:rsidP="007C16C4">
      <w:pPr>
        <w:pStyle w:val="NormalWeb"/>
        <w:shd w:val="clear" w:color="auto" w:fill="FFFFFF"/>
        <w:spacing w:before="300" w:beforeAutospacing="0" w:after="300" w:afterAutospacing="0" w:line="360" w:lineRule="auto"/>
        <w:rPr>
          <w:rFonts w:ascii="Times" w:hAnsi="Times"/>
          <w:color w:val="000000" w:themeColor="text1"/>
          <w:lang w:eastAsia="zh-CN"/>
        </w:rPr>
      </w:pPr>
      <w:r w:rsidRPr="007C16C4">
        <w:rPr>
          <w:rFonts w:ascii="Times" w:hAnsi="Times"/>
          <w:color w:val="000000" w:themeColor="text1"/>
        </w:rPr>
        <w:t xml:space="preserve">The UK Government </w:t>
      </w:r>
      <w:r w:rsidR="00DC464E" w:rsidRPr="007C16C4">
        <w:rPr>
          <w:rFonts w:ascii="Times" w:hAnsi="Times"/>
          <w:color w:val="000000" w:themeColor="text1"/>
        </w:rPr>
        <w:t xml:space="preserve">describes </w:t>
      </w:r>
      <w:r w:rsidR="00292DB9" w:rsidRPr="007C16C4">
        <w:rPr>
          <w:rFonts w:ascii="Times" w:hAnsi="Times"/>
          <w:color w:val="000000" w:themeColor="text1"/>
          <w:lang w:eastAsia="zh-CN"/>
        </w:rPr>
        <w:t>a</w:t>
      </w:r>
      <w:r w:rsidR="00C03B57" w:rsidRPr="007C16C4">
        <w:rPr>
          <w:rFonts w:ascii="Times" w:hAnsi="Times"/>
          <w:color w:val="000000" w:themeColor="text1"/>
          <w:lang w:eastAsia="zh-CN"/>
        </w:rPr>
        <w:t xml:space="preserve">rbitration </w:t>
      </w:r>
      <w:r w:rsidR="00DC464E" w:rsidRPr="007C16C4">
        <w:rPr>
          <w:rFonts w:ascii="Times" w:hAnsi="Times"/>
          <w:color w:val="000000" w:themeColor="text1"/>
          <w:lang w:eastAsia="zh-CN"/>
        </w:rPr>
        <w:t>as</w:t>
      </w:r>
      <w:r w:rsidR="00C03B57" w:rsidRPr="007C16C4">
        <w:rPr>
          <w:rFonts w:ascii="Times" w:hAnsi="Times"/>
          <w:color w:val="000000" w:themeColor="text1"/>
          <w:lang w:eastAsia="zh-CN"/>
        </w:rPr>
        <w:t xml:space="preserve"> when all issues </w:t>
      </w:r>
      <w:r w:rsidR="0041127F" w:rsidRPr="007C16C4">
        <w:rPr>
          <w:rFonts w:ascii="Times" w:hAnsi="Times"/>
          <w:color w:val="000000" w:themeColor="text1"/>
          <w:lang w:eastAsia="zh-CN"/>
        </w:rPr>
        <w:t xml:space="preserve">relating to a dispute are </w:t>
      </w:r>
      <w:r w:rsidR="000105D3" w:rsidRPr="007C16C4">
        <w:rPr>
          <w:rFonts w:ascii="Times" w:hAnsi="Times"/>
          <w:color w:val="000000" w:themeColor="text1"/>
          <w:lang w:eastAsia="zh-CN"/>
        </w:rPr>
        <w:t>considered</w:t>
      </w:r>
      <w:r w:rsidR="0041127F" w:rsidRPr="007C16C4">
        <w:rPr>
          <w:rFonts w:ascii="Times" w:hAnsi="Times"/>
          <w:color w:val="000000" w:themeColor="text1"/>
          <w:lang w:eastAsia="zh-CN"/>
        </w:rPr>
        <w:t xml:space="preserve"> by an impartial person </w:t>
      </w:r>
      <w:r w:rsidR="00C03B57" w:rsidRPr="007C16C4">
        <w:rPr>
          <w:rFonts w:ascii="Times" w:hAnsi="Times"/>
          <w:color w:val="000000" w:themeColor="text1"/>
          <w:lang w:eastAsia="zh-CN"/>
        </w:rPr>
        <w:t>before a decision</w:t>
      </w:r>
      <w:r w:rsidR="0041127F" w:rsidRPr="007C16C4">
        <w:rPr>
          <w:rFonts w:ascii="Times" w:hAnsi="Times"/>
          <w:color w:val="000000" w:themeColor="text1"/>
          <w:lang w:eastAsia="zh-CN"/>
        </w:rPr>
        <w:t xml:space="preserve"> is made</w:t>
      </w:r>
      <w:r w:rsidR="00C03B57" w:rsidRPr="007C16C4">
        <w:rPr>
          <w:rFonts w:ascii="Times" w:hAnsi="Times"/>
          <w:color w:val="000000" w:themeColor="text1"/>
          <w:lang w:eastAsia="zh-CN"/>
        </w:rPr>
        <w:t xml:space="preserve">. Both the employee and </w:t>
      </w:r>
      <w:r w:rsidR="00C03B57" w:rsidRPr="007C16C4">
        <w:rPr>
          <w:rFonts w:ascii="Times" w:hAnsi="Times"/>
          <w:color w:val="000000" w:themeColor="text1"/>
          <w:lang w:eastAsia="zh-CN"/>
        </w:rPr>
        <w:lastRenderedPageBreak/>
        <w:t>employer must agree to the final decision for the outcome to be legally binding otherwise the case can still be taken to an employment tribunal.</w:t>
      </w:r>
    </w:p>
    <w:p w14:paraId="018BBF9E" w14:textId="013B2A1A" w:rsidR="001B11EE" w:rsidRPr="007C16C4" w:rsidRDefault="00A539E7"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Explain the principles of legislation relating to u</w:t>
      </w:r>
      <w:r w:rsidR="001B11EE" w:rsidRPr="007C16C4">
        <w:rPr>
          <w:rFonts w:ascii="Times" w:hAnsi="Times"/>
          <w:b/>
          <w:bCs/>
          <w:color w:val="000000" w:themeColor="text1"/>
          <w:u w:val="single"/>
        </w:rPr>
        <w:t>nfair dismissal in respect of capability and misconduct issues</w:t>
      </w:r>
    </w:p>
    <w:p w14:paraId="162CC5C1" w14:textId="4A3106A5" w:rsidR="002753DA" w:rsidRPr="007C16C4" w:rsidRDefault="00E128C2" w:rsidP="007C16C4">
      <w:pPr>
        <w:spacing w:line="360" w:lineRule="auto"/>
        <w:rPr>
          <w:rFonts w:ascii="Times" w:hAnsi="Times"/>
          <w:color w:val="000000" w:themeColor="text1"/>
        </w:rPr>
      </w:pPr>
      <w:proofErr w:type="spellStart"/>
      <w:r w:rsidRPr="007C16C4">
        <w:rPr>
          <w:rFonts w:ascii="Times" w:hAnsi="Times"/>
          <w:color w:val="000000" w:themeColor="text1"/>
        </w:rPr>
        <w:t>Acas</w:t>
      </w:r>
      <w:proofErr w:type="spellEnd"/>
      <w:r w:rsidRPr="007C16C4">
        <w:rPr>
          <w:rFonts w:ascii="Times" w:hAnsi="Times"/>
          <w:color w:val="000000" w:themeColor="text1"/>
        </w:rPr>
        <w:t xml:space="preserve"> (2022) state for a dismissal relating to performance to be fair it must follow the </w:t>
      </w:r>
      <w:proofErr w:type="spellStart"/>
      <w:r w:rsidRPr="007C16C4">
        <w:rPr>
          <w:rFonts w:ascii="Times" w:hAnsi="Times"/>
          <w:color w:val="000000" w:themeColor="text1"/>
        </w:rPr>
        <w:t>Acas</w:t>
      </w:r>
      <w:proofErr w:type="spellEnd"/>
      <w:r w:rsidRPr="007C16C4">
        <w:rPr>
          <w:rFonts w:ascii="Times" w:hAnsi="Times"/>
          <w:color w:val="000000" w:themeColor="text1"/>
        </w:rPr>
        <w:t xml:space="preserve"> Code of Practice on Disciplinary and Grievance Procedures</w:t>
      </w:r>
      <w:r w:rsidR="00CC1EF4" w:rsidRPr="007C16C4">
        <w:rPr>
          <w:rFonts w:ascii="Times" w:hAnsi="Times"/>
          <w:color w:val="000000" w:themeColor="text1"/>
        </w:rPr>
        <w:t>. However</w:t>
      </w:r>
      <w:r w:rsidR="002753DA" w:rsidRPr="007C16C4">
        <w:rPr>
          <w:rFonts w:ascii="Times" w:hAnsi="Times"/>
          <w:color w:val="000000" w:themeColor="text1"/>
        </w:rPr>
        <w:t>,</w:t>
      </w:r>
      <w:r w:rsidR="00CC1EF4" w:rsidRPr="007C16C4">
        <w:rPr>
          <w:rFonts w:ascii="Times" w:hAnsi="Times"/>
          <w:color w:val="000000" w:themeColor="text1"/>
        </w:rPr>
        <w:t xml:space="preserve"> in the guidelines set out by </w:t>
      </w:r>
      <w:proofErr w:type="spellStart"/>
      <w:r w:rsidR="00CC1EF4" w:rsidRPr="007C16C4">
        <w:rPr>
          <w:rFonts w:ascii="Times" w:hAnsi="Times"/>
          <w:color w:val="000000" w:themeColor="text1"/>
        </w:rPr>
        <w:t>Acas</w:t>
      </w:r>
      <w:proofErr w:type="spellEnd"/>
      <w:r w:rsidR="00CC1EF4" w:rsidRPr="007C16C4">
        <w:rPr>
          <w:rFonts w:ascii="Times" w:hAnsi="Times"/>
          <w:color w:val="000000" w:themeColor="text1"/>
        </w:rPr>
        <w:t xml:space="preserve"> in 2015 they state </w:t>
      </w:r>
      <w:r w:rsidR="00641D5B" w:rsidRPr="007C16C4">
        <w:rPr>
          <w:rFonts w:ascii="Times" w:hAnsi="Times"/>
          <w:color w:val="000000" w:themeColor="text1"/>
        </w:rPr>
        <w:t>“</w:t>
      </w:r>
      <w:r w:rsidR="00CC1EF4" w:rsidRPr="007C16C4">
        <w:rPr>
          <w:rFonts w:ascii="Times" w:hAnsi="Times"/>
          <w:color w:val="000000" w:themeColor="text1"/>
        </w:rPr>
        <w:t xml:space="preserve">failure to follow the Code does not, in itself, make a person or organisation liable to proceedings. However, employment tribunals will take the </w:t>
      </w:r>
      <w:r w:rsidR="00641D5B" w:rsidRPr="007C16C4">
        <w:rPr>
          <w:rFonts w:ascii="Times" w:hAnsi="Times"/>
          <w:color w:val="000000" w:themeColor="text1"/>
        </w:rPr>
        <w:t>c</w:t>
      </w:r>
      <w:r w:rsidR="00CC1EF4" w:rsidRPr="007C16C4">
        <w:rPr>
          <w:rFonts w:ascii="Times" w:hAnsi="Times"/>
          <w:color w:val="000000" w:themeColor="text1"/>
        </w:rPr>
        <w:t>ode into account when considering relevant cases.</w:t>
      </w:r>
      <w:r w:rsidR="00641D5B" w:rsidRPr="007C16C4">
        <w:rPr>
          <w:rFonts w:ascii="Times" w:hAnsi="Times"/>
          <w:color w:val="000000" w:themeColor="text1"/>
        </w:rPr>
        <w:t>”</w:t>
      </w:r>
      <w:r w:rsidR="00CC1EF4" w:rsidRPr="007C16C4">
        <w:rPr>
          <w:rFonts w:ascii="Times" w:hAnsi="Times"/>
          <w:color w:val="000000" w:themeColor="text1"/>
        </w:rPr>
        <w:t xml:space="preserve"> (</w:t>
      </w:r>
      <w:proofErr w:type="spellStart"/>
      <w:r w:rsidR="00CC1EF4" w:rsidRPr="007C16C4">
        <w:rPr>
          <w:rFonts w:ascii="Times" w:hAnsi="Times"/>
          <w:color w:val="000000" w:themeColor="text1"/>
        </w:rPr>
        <w:t>Acas</w:t>
      </w:r>
      <w:proofErr w:type="spellEnd"/>
      <w:r w:rsidR="00CC1EF4" w:rsidRPr="007C16C4">
        <w:rPr>
          <w:rFonts w:ascii="Times" w:hAnsi="Times"/>
          <w:color w:val="000000" w:themeColor="text1"/>
        </w:rPr>
        <w:t xml:space="preserve">, 2015). </w:t>
      </w:r>
      <w:r w:rsidR="00641D5B" w:rsidRPr="007C16C4">
        <w:rPr>
          <w:rFonts w:ascii="Times" w:hAnsi="Times"/>
          <w:color w:val="000000" w:themeColor="text1"/>
        </w:rPr>
        <w:t>Should an employer f</w:t>
      </w:r>
      <w:r w:rsidR="002753DA" w:rsidRPr="007C16C4">
        <w:rPr>
          <w:rFonts w:ascii="Times" w:hAnsi="Times"/>
          <w:color w:val="000000" w:themeColor="text1"/>
        </w:rPr>
        <w:t xml:space="preserve">ail to follow the guidance any award given </w:t>
      </w:r>
      <w:r w:rsidR="008B619D" w:rsidRPr="007C16C4">
        <w:rPr>
          <w:rFonts w:ascii="Times" w:hAnsi="Times"/>
          <w:color w:val="000000" w:themeColor="text1"/>
        </w:rPr>
        <w:t>at a tribunal</w:t>
      </w:r>
      <w:r w:rsidR="002753DA" w:rsidRPr="007C16C4">
        <w:rPr>
          <w:rFonts w:ascii="Times" w:hAnsi="Times"/>
          <w:color w:val="000000" w:themeColor="text1"/>
        </w:rPr>
        <w:t xml:space="preserve"> </w:t>
      </w:r>
      <w:r w:rsidR="0083629C" w:rsidRPr="007C16C4">
        <w:rPr>
          <w:rFonts w:ascii="Times" w:hAnsi="Times"/>
          <w:color w:val="000000" w:themeColor="text1"/>
        </w:rPr>
        <w:t xml:space="preserve">has the potential to </w:t>
      </w:r>
      <w:r w:rsidR="002753DA" w:rsidRPr="007C16C4">
        <w:rPr>
          <w:rFonts w:ascii="Times" w:hAnsi="Times"/>
          <w:color w:val="000000" w:themeColor="text1"/>
        </w:rPr>
        <w:t>be increased by 25 percent</w:t>
      </w:r>
      <w:r w:rsidR="008B619D" w:rsidRPr="007C16C4">
        <w:rPr>
          <w:rFonts w:ascii="Times" w:hAnsi="Times"/>
          <w:color w:val="000000" w:themeColor="text1"/>
        </w:rPr>
        <w:t>.</w:t>
      </w:r>
      <w:r w:rsidR="002753DA" w:rsidRPr="007C16C4">
        <w:rPr>
          <w:rFonts w:ascii="Times" w:hAnsi="Times"/>
          <w:color w:val="000000" w:themeColor="text1"/>
        </w:rPr>
        <w:t xml:space="preserve"> </w:t>
      </w:r>
      <w:r w:rsidR="0083629C" w:rsidRPr="007C16C4">
        <w:rPr>
          <w:rFonts w:ascii="Times" w:hAnsi="Times"/>
          <w:color w:val="000000" w:themeColor="text1"/>
        </w:rPr>
        <w:t>However, s</w:t>
      </w:r>
      <w:r w:rsidR="002753DA" w:rsidRPr="007C16C4">
        <w:rPr>
          <w:rFonts w:ascii="Times" w:hAnsi="Times"/>
          <w:color w:val="000000" w:themeColor="text1"/>
        </w:rPr>
        <w:t>hould</w:t>
      </w:r>
      <w:r w:rsidR="0083629C" w:rsidRPr="007C16C4">
        <w:rPr>
          <w:rFonts w:ascii="Times" w:hAnsi="Times"/>
          <w:color w:val="000000" w:themeColor="text1"/>
        </w:rPr>
        <w:t xml:space="preserve"> an </w:t>
      </w:r>
      <w:r w:rsidR="002753DA" w:rsidRPr="007C16C4">
        <w:rPr>
          <w:rFonts w:ascii="Times" w:hAnsi="Times"/>
          <w:color w:val="000000" w:themeColor="text1"/>
        </w:rPr>
        <w:t>employee fail to follow the guidance any award</w:t>
      </w:r>
      <w:r w:rsidR="008B619D" w:rsidRPr="007C16C4">
        <w:rPr>
          <w:rFonts w:ascii="Times" w:hAnsi="Times"/>
          <w:color w:val="000000" w:themeColor="text1"/>
        </w:rPr>
        <w:t xml:space="preserve"> given</w:t>
      </w:r>
      <w:r w:rsidR="002753DA" w:rsidRPr="007C16C4">
        <w:rPr>
          <w:rFonts w:ascii="Times" w:hAnsi="Times"/>
          <w:color w:val="000000" w:themeColor="text1"/>
        </w:rPr>
        <w:t xml:space="preserve"> </w:t>
      </w:r>
      <w:r w:rsidR="006E4633" w:rsidRPr="007C16C4">
        <w:rPr>
          <w:rFonts w:ascii="Times" w:hAnsi="Times"/>
          <w:color w:val="000000" w:themeColor="text1"/>
        </w:rPr>
        <w:t>may be</w:t>
      </w:r>
      <w:r w:rsidR="002753DA" w:rsidRPr="007C16C4">
        <w:rPr>
          <w:rFonts w:ascii="Times" w:hAnsi="Times"/>
          <w:color w:val="000000" w:themeColor="text1"/>
        </w:rPr>
        <w:t xml:space="preserve"> reduced by 25 percent. </w:t>
      </w:r>
    </w:p>
    <w:p w14:paraId="76DD33DE" w14:textId="77777777" w:rsidR="00D82DBE" w:rsidRPr="007C16C4" w:rsidRDefault="00D82DBE" w:rsidP="007C16C4">
      <w:pPr>
        <w:spacing w:line="360" w:lineRule="auto"/>
        <w:rPr>
          <w:rFonts w:ascii="Times" w:hAnsi="Times"/>
          <w:color w:val="000000" w:themeColor="text1"/>
        </w:rPr>
      </w:pPr>
    </w:p>
    <w:p w14:paraId="69103F8B" w14:textId="30873B78" w:rsidR="00E128C2" w:rsidRPr="007C16C4" w:rsidRDefault="002753DA" w:rsidP="007C16C4">
      <w:pPr>
        <w:spacing w:line="360" w:lineRule="auto"/>
        <w:rPr>
          <w:rFonts w:ascii="Times" w:hAnsi="Times"/>
          <w:color w:val="000000" w:themeColor="text1"/>
        </w:rPr>
      </w:pPr>
      <w:r w:rsidRPr="007C16C4">
        <w:rPr>
          <w:rFonts w:ascii="Times" w:hAnsi="Times"/>
          <w:color w:val="000000" w:themeColor="text1"/>
        </w:rPr>
        <w:t xml:space="preserve">The code of practice set out by </w:t>
      </w:r>
      <w:proofErr w:type="spellStart"/>
      <w:r w:rsidRPr="007C16C4">
        <w:rPr>
          <w:rFonts w:ascii="Times" w:hAnsi="Times"/>
          <w:color w:val="000000" w:themeColor="text1"/>
        </w:rPr>
        <w:t>Acas</w:t>
      </w:r>
      <w:proofErr w:type="spellEnd"/>
      <w:r w:rsidRPr="007C16C4">
        <w:rPr>
          <w:rFonts w:ascii="Times" w:hAnsi="Times"/>
          <w:color w:val="000000" w:themeColor="text1"/>
        </w:rPr>
        <w:t xml:space="preserve"> (2015) states a clear process to follow to ensure the handling of disciplinary issues are fair. First facts must be established through necessary investigations</w:t>
      </w:r>
      <w:r w:rsidR="001B6200" w:rsidRPr="007C16C4">
        <w:rPr>
          <w:rFonts w:ascii="Times" w:hAnsi="Times"/>
          <w:color w:val="000000" w:themeColor="text1"/>
        </w:rPr>
        <w:t>.</w:t>
      </w:r>
      <w:r w:rsidR="005F1309" w:rsidRPr="007C16C4">
        <w:rPr>
          <w:rFonts w:ascii="Times" w:hAnsi="Times"/>
          <w:color w:val="000000" w:themeColor="text1"/>
        </w:rPr>
        <w:t xml:space="preserve"> </w:t>
      </w:r>
      <w:r w:rsidR="001B6200" w:rsidRPr="007C16C4">
        <w:rPr>
          <w:rFonts w:ascii="Times" w:hAnsi="Times"/>
          <w:color w:val="000000" w:themeColor="text1"/>
        </w:rPr>
        <w:t>O</w:t>
      </w:r>
      <w:r w:rsidRPr="007C16C4">
        <w:rPr>
          <w:rFonts w:ascii="Times" w:hAnsi="Times"/>
          <w:color w:val="000000" w:themeColor="text1"/>
        </w:rPr>
        <w:t xml:space="preserve">nce </w:t>
      </w:r>
      <w:r w:rsidR="009555D0" w:rsidRPr="007C16C4">
        <w:rPr>
          <w:rFonts w:ascii="Times" w:hAnsi="Times"/>
          <w:color w:val="000000" w:themeColor="text1"/>
        </w:rPr>
        <w:t xml:space="preserve">a disciplinary case </w:t>
      </w:r>
      <w:r w:rsidR="006E4633" w:rsidRPr="007C16C4">
        <w:rPr>
          <w:rFonts w:ascii="Times" w:hAnsi="Times"/>
          <w:color w:val="000000" w:themeColor="text1"/>
        </w:rPr>
        <w:t xml:space="preserve">has </w:t>
      </w:r>
      <w:r w:rsidR="001B6200" w:rsidRPr="007C16C4">
        <w:rPr>
          <w:rFonts w:ascii="Times" w:hAnsi="Times"/>
          <w:color w:val="000000" w:themeColor="text1"/>
        </w:rPr>
        <w:t xml:space="preserve">been decided </w:t>
      </w:r>
      <w:r w:rsidR="009555D0" w:rsidRPr="007C16C4">
        <w:rPr>
          <w:rFonts w:ascii="Times" w:hAnsi="Times"/>
          <w:color w:val="000000" w:themeColor="text1"/>
        </w:rPr>
        <w:t xml:space="preserve">the employer must notify the </w:t>
      </w:r>
      <w:r w:rsidR="005F1309" w:rsidRPr="007C16C4">
        <w:rPr>
          <w:rFonts w:ascii="Times" w:hAnsi="Times"/>
          <w:color w:val="000000" w:themeColor="text1"/>
        </w:rPr>
        <w:t>employee</w:t>
      </w:r>
      <w:r w:rsidR="009555D0" w:rsidRPr="007C16C4">
        <w:rPr>
          <w:rFonts w:ascii="Times" w:hAnsi="Times"/>
          <w:color w:val="000000" w:themeColor="text1"/>
        </w:rPr>
        <w:t xml:space="preserve"> in writing</w:t>
      </w:r>
      <w:r w:rsidR="005F1309" w:rsidRPr="007C16C4">
        <w:rPr>
          <w:rFonts w:ascii="Times" w:hAnsi="Times"/>
          <w:color w:val="000000" w:themeColor="text1"/>
        </w:rPr>
        <w:t>. D</w:t>
      </w:r>
      <w:r w:rsidR="009555D0" w:rsidRPr="007C16C4">
        <w:rPr>
          <w:rFonts w:ascii="Times" w:hAnsi="Times"/>
          <w:color w:val="000000" w:themeColor="text1"/>
        </w:rPr>
        <w:t xml:space="preserve">etails of the alleged misconduct </w:t>
      </w:r>
      <w:r w:rsidR="005F1309" w:rsidRPr="007C16C4">
        <w:rPr>
          <w:rFonts w:ascii="Times" w:hAnsi="Times"/>
          <w:color w:val="000000" w:themeColor="text1"/>
        </w:rPr>
        <w:t>along with</w:t>
      </w:r>
      <w:r w:rsidR="009555D0" w:rsidRPr="007C16C4">
        <w:rPr>
          <w:rFonts w:ascii="Times" w:hAnsi="Times"/>
          <w:color w:val="000000" w:themeColor="text1"/>
        </w:rPr>
        <w:t xml:space="preserve"> a time, date and a venue for the disciplinary meeting</w:t>
      </w:r>
      <w:r w:rsidR="005F1309" w:rsidRPr="007C16C4">
        <w:rPr>
          <w:rFonts w:ascii="Times" w:hAnsi="Times"/>
          <w:color w:val="000000" w:themeColor="text1"/>
        </w:rPr>
        <w:t xml:space="preserve"> should all be enclosed in the letter</w:t>
      </w:r>
      <w:r w:rsidR="009555D0" w:rsidRPr="007C16C4">
        <w:rPr>
          <w:rFonts w:ascii="Times" w:hAnsi="Times"/>
          <w:color w:val="000000" w:themeColor="text1"/>
        </w:rPr>
        <w:t xml:space="preserve">. After the meeting has been carried out </w:t>
      </w:r>
      <w:r w:rsidR="005F1309" w:rsidRPr="007C16C4">
        <w:rPr>
          <w:rFonts w:ascii="Times" w:hAnsi="Times"/>
          <w:color w:val="000000" w:themeColor="text1"/>
        </w:rPr>
        <w:t xml:space="preserve">the </w:t>
      </w:r>
      <w:r w:rsidR="009555D0" w:rsidRPr="007C16C4">
        <w:rPr>
          <w:rFonts w:ascii="Times" w:hAnsi="Times"/>
          <w:color w:val="000000" w:themeColor="text1"/>
        </w:rPr>
        <w:t xml:space="preserve">employer must decide on appropriate action to take and inform the employee in writing. </w:t>
      </w:r>
      <w:r w:rsidR="005F1309" w:rsidRPr="007C16C4">
        <w:rPr>
          <w:rFonts w:ascii="Times" w:hAnsi="Times"/>
          <w:color w:val="000000" w:themeColor="text1"/>
        </w:rPr>
        <w:t xml:space="preserve">Taylor and Wilkinson (2022) state for cases of poor performance and capability the employee concerned should be warned of their poor performance formally and then be given </w:t>
      </w:r>
      <w:r w:rsidR="00643868" w:rsidRPr="007C16C4">
        <w:rPr>
          <w:rFonts w:ascii="Times" w:hAnsi="Times"/>
          <w:color w:val="000000" w:themeColor="text1"/>
        </w:rPr>
        <w:t>an</w:t>
      </w:r>
      <w:r w:rsidR="005F1309" w:rsidRPr="007C16C4">
        <w:rPr>
          <w:rFonts w:ascii="Times" w:hAnsi="Times"/>
          <w:color w:val="000000" w:themeColor="text1"/>
        </w:rPr>
        <w:t xml:space="preserve"> agreed period of time to improve. Should </w:t>
      </w:r>
      <w:r w:rsidR="006E4633" w:rsidRPr="007C16C4">
        <w:rPr>
          <w:rFonts w:ascii="Times" w:hAnsi="Times"/>
          <w:color w:val="000000" w:themeColor="text1"/>
        </w:rPr>
        <w:t xml:space="preserve">suitable </w:t>
      </w:r>
      <w:r w:rsidR="005F1309" w:rsidRPr="007C16C4">
        <w:rPr>
          <w:rFonts w:ascii="Times" w:hAnsi="Times"/>
          <w:color w:val="000000" w:themeColor="text1"/>
        </w:rPr>
        <w:t xml:space="preserve">improvement not be seen </w:t>
      </w:r>
      <w:r w:rsidR="00643868" w:rsidRPr="007C16C4">
        <w:rPr>
          <w:rFonts w:ascii="Times" w:hAnsi="Times"/>
          <w:color w:val="000000" w:themeColor="text1"/>
        </w:rPr>
        <w:t xml:space="preserve">performance is then to be reviewed at a further hearing. </w:t>
      </w:r>
      <w:r w:rsidR="009555D0" w:rsidRPr="007C16C4">
        <w:rPr>
          <w:rFonts w:ascii="Times" w:hAnsi="Times"/>
          <w:color w:val="000000" w:themeColor="text1"/>
        </w:rPr>
        <w:t xml:space="preserve">The outcome could </w:t>
      </w:r>
      <w:r w:rsidR="00643868" w:rsidRPr="007C16C4">
        <w:rPr>
          <w:rFonts w:ascii="Times" w:hAnsi="Times"/>
          <w:color w:val="000000" w:themeColor="text1"/>
        </w:rPr>
        <w:t xml:space="preserve">then </w:t>
      </w:r>
      <w:r w:rsidR="009555D0" w:rsidRPr="007C16C4">
        <w:rPr>
          <w:rFonts w:ascii="Times" w:hAnsi="Times"/>
          <w:color w:val="000000" w:themeColor="text1"/>
        </w:rPr>
        <w:t xml:space="preserve">result in a </w:t>
      </w:r>
      <w:r w:rsidR="001B6200" w:rsidRPr="007C16C4">
        <w:rPr>
          <w:rFonts w:ascii="Times" w:hAnsi="Times"/>
          <w:color w:val="000000" w:themeColor="text1"/>
        </w:rPr>
        <w:t>further</w:t>
      </w:r>
      <w:r w:rsidR="009555D0" w:rsidRPr="007C16C4">
        <w:rPr>
          <w:rFonts w:ascii="Times" w:hAnsi="Times"/>
          <w:color w:val="000000" w:themeColor="text1"/>
        </w:rPr>
        <w:t xml:space="preserve"> sanction</w:t>
      </w:r>
      <w:r w:rsidR="00643868" w:rsidRPr="007C16C4">
        <w:rPr>
          <w:rFonts w:ascii="Times" w:hAnsi="Times"/>
          <w:color w:val="000000" w:themeColor="text1"/>
        </w:rPr>
        <w:t xml:space="preserve"> or the decision may be made to dismiss</w:t>
      </w:r>
      <w:r w:rsidR="009555D0" w:rsidRPr="007C16C4">
        <w:rPr>
          <w:rFonts w:ascii="Times" w:hAnsi="Times"/>
          <w:color w:val="000000" w:themeColor="text1"/>
        </w:rPr>
        <w:t xml:space="preserve">. </w:t>
      </w:r>
      <w:proofErr w:type="spellStart"/>
      <w:r w:rsidR="009555D0" w:rsidRPr="007C16C4">
        <w:rPr>
          <w:rFonts w:ascii="Times" w:hAnsi="Times"/>
          <w:color w:val="000000" w:themeColor="text1"/>
        </w:rPr>
        <w:t>Acas</w:t>
      </w:r>
      <w:proofErr w:type="spellEnd"/>
      <w:r w:rsidR="009555D0" w:rsidRPr="007C16C4">
        <w:rPr>
          <w:rFonts w:ascii="Times" w:hAnsi="Times"/>
          <w:color w:val="000000" w:themeColor="text1"/>
        </w:rPr>
        <w:t xml:space="preserve"> state </w:t>
      </w:r>
      <w:r w:rsidR="00641D5B" w:rsidRPr="007C16C4">
        <w:rPr>
          <w:rFonts w:ascii="Times" w:hAnsi="Times"/>
          <w:color w:val="000000" w:themeColor="text1"/>
        </w:rPr>
        <w:t>“</w:t>
      </w:r>
      <w:r w:rsidR="009555D0" w:rsidRPr="007C16C4">
        <w:rPr>
          <w:rFonts w:ascii="Times" w:hAnsi="Times"/>
          <w:color w:val="000000" w:themeColor="text1"/>
        </w:rPr>
        <w:t>A decision to dismiss should only be taken by a manager who has the authority to do so.</w:t>
      </w:r>
      <w:r w:rsidR="00F53287" w:rsidRPr="007C16C4">
        <w:rPr>
          <w:rFonts w:ascii="Times" w:hAnsi="Times"/>
          <w:color w:val="000000" w:themeColor="text1"/>
        </w:rPr>
        <w:t>”</w:t>
      </w:r>
      <w:r w:rsidR="009555D0" w:rsidRPr="007C16C4">
        <w:rPr>
          <w:rFonts w:ascii="Times" w:hAnsi="Times"/>
          <w:color w:val="000000" w:themeColor="text1"/>
        </w:rPr>
        <w:t xml:space="preserve"> (</w:t>
      </w:r>
      <w:proofErr w:type="spellStart"/>
      <w:r w:rsidR="009555D0" w:rsidRPr="007C16C4">
        <w:rPr>
          <w:rFonts w:ascii="Times" w:hAnsi="Times"/>
          <w:color w:val="000000" w:themeColor="text1"/>
        </w:rPr>
        <w:t>Acas</w:t>
      </w:r>
      <w:proofErr w:type="spellEnd"/>
      <w:r w:rsidR="00F53287" w:rsidRPr="007C16C4">
        <w:rPr>
          <w:rFonts w:ascii="Times" w:hAnsi="Times"/>
          <w:color w:val="000000" w:themeColor="text1"/>
        </w:rPr>
        <w:t>,</w:t>
      </w:r>
      <w:r w:rsidR="009555D0" w:rsidRPr="007C16C4">
        <w:rPr>
          <w:rFonts w:ascii="Times" w:hAnsi="Times"/>
          <w:color w:val="000000" w:themeColor="text1"/>
        </w:rPr>
        <w:t xml:space="preserve"> 2015). </w:t>
      </w:r>
      <w:r w:rsidR="0083629C" w:rsidRPr="007C16C4">
        <w:rPr>
          <w:rFonts w:ascii="Times" w:hAnsi="Times"/>
          <w:color w:val="000000" w:themeColor="text1"/>
        </w:rPr>
        <w:t>E</w:t>
      </w:r>
      <w:r w:rsidR="009555D0" w:rsidRPr="007C16C4">
        <w:rPr>
          <w:rFonts w:ascii="Times" w:hAnsi="Times"/>
          <w:color w:val="000000" w:themeColor="text1"/>
        </w:rPr>
        <w:t>mployees should always be given</w:t>
      </w:r>
      <w:r w:rsidR="0083629C" w:rsidRPr="007C16C4">
        <w:rPr>
          <w:rFonts w:ascii="Times" w:hAnsi="Times"/>
          <w:color w:val="000000" w:themeColor="text1"/>
        </w:rPr>
        <w:t xml:space="preserve"> the option to be accompanied to meetings and</w:t>
      </w:r>
      <w:r w:rsidR="009555D0" w:rsidRPr="007C16C4">
        <w:rPr>
          <w:rFonts w:ascii="Times" w:hAnsi="Times"/>
          <w:color w:val="000000" w:themeColor="text1"/>
        </w:rPr>
        <w:t xml:space="preserve"> the option to appeal if they feel the disciplinary action </w:t>
      </w:r>
      <w:r w:rsidR="00F53287" w:rsidRPr="007C16C4">
        <w:rPr>
          <w:rFonts w:ascii="Times" w:hAnsi="Times"/>
          <w:color w:val="000000" w:themeColor="text1"/>
        </w:rPr>
        <w:t>i</w:t>
      </w:r>
      <w:r w:rsidR="009555D0" w:rsidRPr="007C16C4">
        <w:rPr>
          <w:rFonts w:ascii="Times" w:hAnsi="Times"/>
          <w:color w:val="000000" w:themeColor="text1"/>
        </w:rPr>
        <w:t xml:space="preserve">s unfair. </w:t>
      </w:r>
    </w:p>
    <w:p w14:paraId="3394CDC5" w14:textId="77777777" w:rsidR="004346F2" w:rsidRPr="007C16C4" w:rsidRDefault="004346F2" w:rsidP="007C16C4">
      <w:pPr>
        <w:spacing w:line="360" w:lineRule="auto"/>
        <w:rPr>
          <w:rFonts w:ascii="Times" w:hAnsi="Times"/>
          <w:color w:val="000000" w:themeColor="text1"/>
        </w:rPr>
      </w:pPr>
    </w:p>
    <w:p w14:paraId="35D95E58" w14:textId="73C8C2DB" w:rsidR="001B11EE" w:rsidRPr="007C16C4" w:rsidRDefault="00A539E7"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Analyse k</w:t>
      </w:r>
      <w:r w:rsidR="001B11EE" w:rsidRPr="007C16C4">
        <w:rPr>
          <w:rFonts w:ascii="Times" w:hAnsi="Times"/>
          <w:b/>
          <w:bCs/>
          <w:color w:val="000000" w:themeColor="text1"/>
          <w:u w:val="single"/>
        </w:rPr>
        <w:t>ey</w:t>
      </w:r>
      <w:r w:rsidR="001B4051" w:rsidRPr="007C16C4">
        <w:rPr>
          <w:rFonts w:ascii="Times" w:hAnsi="Times"/>
          <w:b/>
          <w:bCs/>
          <w:color w:val="000000" w:themeColor="text1"/>
          <w:u w:val="single"/>
        </w:rPr>
        <w:t xml:space="preserve"> </w:t>
      </w:r>
      <w:r w:rsidR="001B11EE" w:rsidRPr="007C16C4">
        <w:rPr>
          <w:rFonts w:ascii="Times" w:hAnsi="Times"/>
          <w:b/>
          <w:bCs/>
          <w:color w:val="000000" w:themeColor="text1"/>
          <w:u w:val="single"/>
        </w:rPr>
        <w:t xml:space="preserve">causes of employee grievances </w:t>
      </w:r>
    </w:p>
    <w:p w14:paraId="7E002930" w14:textId="65B8EA8B" w:rsidR="003473B1" w:rsidRPr="007C16C4" w:rsidRDefault="00B52575" w:rsidP="007C16C4">
      <w:pPr>
        <w:spacing w:line="360" w:lineRule="auto"/>
        <w:rPr>
          <w:rFonts w:ascii="Times" w:hAnsi="Times"/>
          <w:color w:val="000000" w:themeColor="text1"/>
        </w:rPr>
      </w:pPr>
      <w:r w:rsidRPr="007C16C4">
        <w:rPr>
          <w:rFonts w:ascii="Times" w:hAnsi="Times"/>
          <w:color w:val="000000" w:themeColor="text1"/>
        </w:rPr>
        <w:t>Ellis (2022) argues some of the biggest cause</w:t>
      </w:r>
      <w:r w:rsidR="00D43D00" w:rsidRPr="007C16C4">
        <w:rPr>
          <w:rFonts w:ascii="Times" w:hAnsi="Times"/>
          <w:color w:val="000000" w:themeColor="text1"/>
        </w:rPr>
        <w:t>s</w:t>
      </w:r>
      <w:r w:rsidRPr="007C16C4">
        <w:rPr>
          <w:rFonts w:ascii="Times" w:hAnsi="Times"/>
          <w:color w:val="000000" w:themeColor="text1"/>
        </w:rPr>
        <w:t xml:space="preserve"> of</w:t>
      </w:r>
      <w:r w:rsidR="00D9155F" w:rsidRPr="007C16C4">
        <w:rPr>
          <w:rFonts w:ascii="Times" w:hAnsi="Times"/>
          <w:color w:val="000000" w:themeColor="text1"/>
        </w:rPr>
        <w:t xml:space="preserve"> employee grievances are disputes over pay, bullying</w:t>
      </w:r>
      <w:r w:rsidRPr="007C16C4">
        <w:rPr>
          <w:rFonts w:ascii="Times" w:hAnsi="Times"/>
          <w:color w:val="000000" w:themeColor="text1"/>
        </w:rPr>
        <w:t xml:space="preserve"> </w:t>
      </w:r>
      <w:r w:rsidR="00405839" w:rsidRPr="007C16C4">
        <w:rPr>
          <w:rFonts w:ascii="Times" w:hAnsi="Times"/>
          <w:color w:val="000000" w:themeColor="text1"/>
        </w:rPr>
        <w:t xml:space="preserve">and </w:t>
      </w:r>
      <w:r w:rsidR="00D9155F" w:rsidRPr="007C16C4">
        <w:rPr>
          <w:rFonts w:ascii="Times" w:hAnsi="Times"/>
          <w:color w:val="000000" w:themeColor="text1"/>
        </w:rPr>
        <w:t>working conditions</w:t>
      </w:r>
      <w:r w:rsidRPr="007C16C4">
        <w:rPr>
          <w:rFonts w:ascii="Times" w:hAnsi="Times"/>
          <w:color w:val="000000" w:themeColor="text1"/>
        </w:rPr>
        <w:t xml:space="preserve">. She </w:t>
      </w:r>
      <w:r w:rsidR="00944109" w:rsidRPr="007C16C4">
        <w:rPr>
          <w:rFonts w:ascii="Times" w:hAnsi="Times"/>
          <w:color w:val="000000" w:themeColor="text1"/>
        </w:rPr>
        <w:t>states</w:t>
      </w:r>
      <w:r w:rsidRPr="007C16C4">
        <w:rPr>
          <w:rFonts w:ascii="Times" w:hAnsi="Times"/>
          <w:color w:val="000000" w:themeColor="text1"/>
        </w:rPr>
        <w:t xml:space="preserve"> t</w:t>
      </w:r>
      <w:r w:rsidR="00D9155F" w:rsidRPr="007C16C4">
        <w:rPr>
          <w:rFonts w:ascii="Times" w:hAnsi="Times"/>
          <w:color w:val="000000" w:themeColor="text1"/>
        </w:rPr>
        <w:t xml:space="preserve">hese are often expressed by individuals in the </w:t>
      </w:r>
      <w:r w:rsidR="00D9155F" w:rsidRPr="007C16C4">
        <w:rPr>
          <w:rFonts w:ascii="Times" w:hAnsi="Times"/>
          <w:color w:val="000000" w:themeColor="text1"/>
        </w:rPr>
        <w:lastRenderedPageBreak/>
        <w:t>workplace through actions such as complaints to managers and/or employment tribunals, resignations and absence.</w:t>
      </w:r>
      <w:r w:rsidR="00D43D00" w:rsidRPr="007C16C4">
        <w:rPr>
          <w:rFonts w:ascii="Times" w:hAnsi="Times"/>
          <w:color w:val="000000" w:themeColor="text1"/>
        </w:rPr>
        <w:t xml:space="preserve"> </w:t>
      </w:r>
      <w:proofErr w:type="spellStart"/>
      <w:r w:rsidR="00D43D00" w:rsidRPr="007C16C4">
        <w:rPr>
          <w:rFonts w:ascii="Times" w:hAnsi="Times"/>
          <w:color w:val="000000" w:themeColor="text1"/>
          <w:bdr w:val="none" w:sz="0" w:space="0" w:color="auto" w:frame="1"/>
          <w:shd w:val="clear" w:color="auto" w:fill="FFFFFF"/>
        </w:rPr>
        <w:t>Brignall</w:t>
      </w:r>
      <w:proofErr w:type="spellEnd"/>
      <w:r w:rsidR="00944109" w:rsidRPr="007C16C4">
        <w:rPr>
          <w:rFonts w:ascii="Times" w:hAnsi="Times"/>
          <w:color w:val="000000" w:themeColor="text1"/>
          <w:u w:val="single"/>
        </w:rPr>
        <w:t xml:space="preserve"> </w:t>
      </w:r>
      <w:r w:rsidR="00FA254F" w:rsidRPr="007C16C4">
        <w:rPr>
          <w:rFonts w:ascii="Times" w:hAnsi="Times"/>
          <w:color w:val="000000" w:themeColor="text1"/>
        </w:rPr>
        <w:t xml:space="preserve">(2023) states the dispute over pay is an ongoing issue </w:t>
      </w:r>
      <w:r w:rsidR="00440311" w:rsidRPr="007C16C4">
        <w:rPr>
          <w:rFonts w:ascii="Times" w:hAnsi="Times"/>
          <w:color w:val="000000" w:themeColor="text1"/>
        </w:rPr>
        <w:t xml:space="preserve">for many </w:t>
      </w:r>
      <w:r w:rsidR="00FA254F" w:rsidRPr="007C16C4">
        <w:rPr>
          <w:rFonts w:ascii="Times" w:hAnsi="Times"/>
          <w:color w:val="000000" w:themeColor="text1"/>
        </w:rPr>
        <w:t xml:space="preserve">workers </w:t>
      </w:r>
      <w:r w:rsidR="00440311" w:rsidRPr="007C16C4">
        <w:rPr>
          <w:rFonts w:ascii="Times" w:hAnsi="Times"/>
          <w:color w:val="000000" w:themeColor="text1"/>
        </w:rPr>
        <w:t xml:space="preserve">as they </w:t>
      </w:r>
      <w:r w:rsidR="00FA254F" w:rsidRPr="007C16C4">
        <w:rPr>
          <w:rFonts w:ascii="Times" w:hAnsi="Times"/>
          <w:color w:val="000000" w:themeColor="text1"/>
        </w:rPr>
        <w:t xml:space="preserve">battle to ensure their wages reflect the rising interest rates and inflation. </w:t>
      </w:r>
      <w:r w:rsidR="00405839" w:rsidRPr="007C16C4">
        <w:rPr>
          <w:rFonts w:ascii="Times" w:hAnsi="Times"/>
          <w:color w:val="000000" w:themeColor="text1"/>
        </w:rPr>
        <w:t xml:space="preserve">Many union members have taken to industrial action such as strikes and overtime </w:t>
      </w:r>
      <w:r w:rsidR="00440311" w:rsidRPr="007C16C4">
        <w:rPr>
          <w:rFonts w:ascii="Times" w:hAnsi="Times"/>
          <w:color w:val="000000" w:themeColor="text1"/>
        </w:rPr>
        <w:t xml:space="preserve">bans </w:t>
      </w:r>
      <w:r w:rsidR="00405839" w:rsidRPr="007C16C4">
        <w:rPr>
          <w:rFonts w:ascii="Times" w:hAnsi="Times"/>
          <w:color w:val="000000" w:themeColor="text1"/>
        </w:rPr>
        <w:t xml:space="preserve">as employers fail to address the issue. </w:t>
      </w:r>
    </w:p>
    <w:p w14:paraId="14C99B1A" w14:textId="77777777" w:rsidR="00292DB9" w:rsidRPr="007C16C4" w:rsidRDefault="00292DB9" w:rsidP="007C16C4">
      <w:pPr>
        <w:spacing w:line="360" w:lineRule="auto"/>
        <w:rPr>
          <w:rFonts w:ascii="Times" w:hAnsi="Times"/>
          <w:color w:val="000000" w:themeColor="text1"/>
        </w:rPr>
      </w:pPr>
    </w:p>
    <w:p w14:paraId="3DF9A9C2" w14:textId="16EA5C41" w:rsidR="00D43D00" w:rsidRPr="007C16C4" w:rsidRDefault="003473B1" w:rsidP="007C16C4">
      <w:pPr>
        <w:spacing w:line="360" w:lineRule="auto"/>
        <w:rPr>
          <w:rFonts w:ascii="Times" w:hAnsi="Times"/>
          <w:color w:val="000000" w:themeColor="text1"/>
        </w:rPr>
      </w:pPr>
      <w:r w:rsidRPr="007C16C4">
        <w:rPr>
          <w:rFonts w:ascii="Times" w:hAnsi="Times"/>
          <w:color w:val="000000" w:themeColor="text1"/>
        </w:rPr>
        <w:t xml:space="preserve">Another key cause of </w:t>
      </w:r>
      <w:r w:rsidR="00623A3B" w:rsidRPr="007C16C4">
        <w:rPr>
          <w:rFonts w:ascii="Times" w:hAnsi="Times"/>
          <w:color w:val="000000" w:themeColor="text1"/>
        </w:rPr>
        <w:t>employee</w:t>
      </w:r>
      <w:r w:rsidRPr="007C16C4">
        <w:rPr>
          <w:rFonts w:ascii="Times" w:hAnsi="Times"/>
          <w:color w:val="000000" w:themeColor="text1"/>
        </w:rPr>
        <w:t xml:space="preserve"> grievance </w:t>
      </w:r>
      <w:r w:rsidR="00944109" w:rsidRPr="007C16C4">
        <w:rPr>
          <w:rFonts w:ascii="Times" w:hAnsi="Times"/>
          <w:color w:val="000000" w:themeColor="text1"/>
        </w:rPr>
        <w:t>are</w:t>
      </w:r>
      <w:r w:rsidRPr="007C16C4">
        <w:rPr>
          <w:rFonts w:ascii="Times" w:hAnsi="Times"/>
          <w:color w:val="000000" w:themeColor="text1"/>
        </w:rPr>
        <w:t xml:space="preserve"> concerns </w:t>
      </w:r>
      <w:r w:rsidR="00DF0FF2" w:rsidRPr="007C16C4">
        <w:rPr>
          <w:rFonts w:ascii="Times" w:hAnsi="Times"/>
          <w:color w:val="000000" w:themeColor="text1"/>
        </w:rPr>
        <w:t>over</w:t>
      </w:r>
      <w:r w:rsidRPr="007C16C4">
        <w:rPr>
          <w:rFonts w:ascii="Times" w:hAnsi="Times"/>
          <w:color w:val="000000" w:themeColor="text1"/>
        </w:rPr>
        <w:t xml:space="preserve"> working conditions</w:t>
      </w:r>
      <w:r w:rsidR="00944109" w:rsidRPr="007C16C4">
        <w:rPr>
          <w:rFonts w:ascii="Times" w:hAnsi="Times"/>
          <w:color w:val="000000" w:themeColor="text1"/>
        </w:rPr>
        <w:t>,</w:t>
      </w:r>
      <w:r w:rsidR="00623A3B" w:rsidRPr="007C16C4">
        <w:rPr>
          <w:rFonts w:ascii="Times" w:hAnsi="Times"/>
          <w:color w:val="000000" w:themeColor="text1"/>
        </w:rPr>
        <w:t xml:space="preserve"> with flexible working being a </w:t>
      </w:r>
      <w:r w:rsidRPr="007C16C4">
        <w:rPr>
          <w:rFonts w:ascii="Times" w:hAnsi="Times"/>
          <w:color w:val="000000" w:themeColor="text1"/>
        </w:rPr>
        <w:t>common issue raised by many workers in the current climate</w:t>
      </w:r>
      <w:r w:rsidR="00623A3B" w:rsidRPr="007C16C4">
        <w:rPr>
          <w:rFonts w:ascii="Times" w:hAnsi="Times"/>
          <w:color w:val="000000" w:themeColor="text1"/>
        </w:rPr>
        <w:t>.</w:t>
      </w:r>
      <w:r w:rsidR="00F25A28" w:rsidRPr="007C16C4">
        <w:rPr>
          <w:rFonts w:ascii="Times" w:hAnsi="Times"/>
          <w:color w:val="000000" w:themeColor="text1"/>
        </w:rPr>
        <w:t xml:space="preserve"> As many people aim to improve their work life balance the push for hybrid and flexible working arrangement</w:t>
      </w:r>
      <w:r w:rsidR="002E6685" w:rsidRPr="007C16C4">
        <w:rPr>
          <w:rFonts w:ascii="Times" w:hAnsi="Times"/>
          <w:color w:val="000000" w:themeColor="text1"/>
        </w:rPr>
        <w:t>s</w:t>
      </w:r>
      <w:r w:rsidR="00F25A28" w:rsidRPr="007C16C4">
        <w:rPr>
          <w:rFonts w:ascii="Times" w:hAnsi="Times"/>
          <w:color w:val="000000" w:themeColor="text1"/>
        </w:rPr>
        <w:t xml:space="preserve"> continues to rise.</w:t>
      </w:r>
      <w:r w:rsidRPr="007C16C4">
        <w:rPr>
          <w:rFonts w:ascii="Times" w:hAnsi="Times"/>
          <w:color w:val="000000" w:themeColor="text1"/>
        </w:rPr>
        <w:t xml:space="preserve"> </w:t>
      </w:r>
      <w:r w:rsidR="004004A3" w:rsidRPr="007C16C4">
        <w:rPr>
          <w:rFonts w:ascii="Times" w:hAnsi="Times"/>
          <w:color w:val="000000" w:themeColor="text1"/>
        </w:rPr>
        <w:t xml:space="preserve">Thomas (2022) </w:t>
      </w:r>
      <w:r w:rsidR="00440311" w:rsidRPr="007C16C4">
        <w:rPr>
          <w:rFonts w:ascii="Times" w:hAnsi="Times"/>
          <w:color w:val="000000" w:themeColor="text1"/>
        </w:rPr>
        <w:t xml:space="preserve">carried out </w:t>
      </w:r>
      <w:r w:rsidR="00DF0FF2" w:rsidRPr="007C16C4">
        <w:rPr>
          <w:rFonts w:ascii="Times" w:hAnsi="Times"/>
          <w:color w:val="000000" w:themeColor="text1"/>
        </w:rPr>
        <w:t xml:space="preserve">a survey </w:t>
      </w:r>
      <w:r w:rsidR="00F25A28" w:rsidRPr="007C16C4">
        <w:rPr>
          <w:rFonts w:ascii="Times" w:hAnsi="Times"/>
          <w:color w:val="000000" w:themeColor="text1"/>
        </w:rPr>
        <w:t>which found 60</w:t>
      </w:r>
      <w:r w:rsidR="00944109" w:rsidRPr="007C16C4">
        <w:rPr>
          <w:rFonts w:ascii="Times" w:hAnsi="Times"/>
          <w:color w:val="000000" w:themeColor="text1"/>
        </w:rPr>
        <w:t xml:space="preserve"> percent</w:t>
      </w:r>
      <w:r w:rsidR="00F25A28" w:rsidRPr="007C16C4">
        <w:rPr>
          <w:rFonts w:ascii="Times" w:hAnsi="Times"/>
          <w:color w:val="000000" w:themeColor="text1"/>
        </w:rPr>
        <w:t xml:space="preserve"> of people </w:t>
      </w:r>
      <w:r w:rsidR="00440311" w:rsidRPr="007C16C4">
        <w:rPr>
          <w:rFonts w:ascii="Times" w:hAnsi="Times"/>
          <w:color w:val="000000" w:themeColor="text1"/>
        </w:rPr>
        <w:t xml:space="preserve">surveyed </w:t>
      </w:r>
      <w:r w:rsidR="00F25A28" w:rsidRPr="007C16C4">
        <w:rPr>
          <w:rFonts w:ascii="Times" w:hAnsi="Times"/>
          <w:color w:val="000000" w:themeColor="text1"/>
        </w:rPr>
        <w:t xml:space="preserve">preferred hybrid </w:t>
      </w:r>
      <w:r w:rsidR="00944109" w:rsidRPr="007C16C4">
        <w:rPr>
          <w:rFonts w:ascii="Times" w:hAnsi="Times"/>
          <w:color w:val="000000" w:themeColor="text1"/>
        </w:rPr>
        <w:t xml:space="preserve">or remote </w:t>
      </w:r>
      <w:r w:rsidR="002E6685" w:rsidRPr="007C16C4">
        <w:rPr>
          <w:rFonts w:ascii="Times" w:hAnsi="Times"/>
          <w:color w:val="000000" w:themeColor="text1"/>
        </w:rPr>
        <w:t xml:space="preserve">working </w:t>
      </w:r>
      <w:r w:rsidR="0056598A" w:rsidRPr="007C16C4">
        <w:rPr>
          <w:rFonts w:ascii="Times" w:hAnsi="Times"/>
          <w:color w:val="000000" w:themeColor="text1"/>
        </w:rPr>
        <w:t xml:space="preserve">over </w:t>
      </w:r>
      <w:r w:rsidR="00944109" w:rsidRPr="007C16C4">
        <w:rPr>
          <w:rFonts w:ascii="Times" w:hAnsi="Times"/>
          <w:color w:val="000000" w:themeColor="text1"/>
        </w:rPr>
        <w:t xml:space="preserve">being in the </w:t>
      </w:r>
      <w:r w:rsidR="0056598A" w:rsidRPr="007C16C4">
        <w:rPr>
          <w:rFonts w:ascii="Times" w:hAnsi="Times"/>
          <w:color w:val="000000" w:themeColor="text1"/>
        </w:rPr>
        <w:t>office</w:t>
      </w:r>
      <w:r w:rsidR="00440311" w:rsidRPr="007C16C4">
        <w:rPr>
          <w:rFonts w:ascii="Times" w:hAnsi="Times"/>
          <w:color w:val="000000" w:themeColor="text1"/>
        </w:rPr>
        <w:t>.</w:t>
      </w:r>
      <w:r w:rsidR="00F25A28" w:rsidRPr="007C16C4">
        <w:rPr>
          <w:rFonts w:ascii="Times" w:hAnsi="Times"/>
          <w:color w:val="000000" w:themeColor="text1"/>
        </w:rPr>
        <w:t xml:space="preserve"> </w:t>
      </w:r>
      <w:r w:rsidR="0056598A" w:rsidRPr="007C16C4">
        <w:rPr>
          <w:rFonts w:ascii="Times" w:hAnsi="Times"/>
          <w:color w:val="000000" w:themeColor="text1"/>
        </w:rPr>
        <w:t xml:space="preserve">The </w:t>
      </w:r>
      <w:r w:rsidR="00E87D44" w:rsidRPr="007C16C4">
        <w:rPr>
          <w:rFonts w:ascii="Times" w:hAnsi="Times"/>
          <w:color w:val="000000" w:themeColor="text1"/>
        </w:rPr>
        <w:t>CIPD</w:t>
      </w:r>
      <w:r w:rsidR="00440311" w:rsidRPr="007C16C4">
        <w:rPr>
          <w:rFonts w:ascii="Times" w:hAnsi="Times"/>
          <w:color w:val="000000" w:themeColor="text1"/>
        </w:rPr>
        <w:t xml:space="preserve"> (2022e)</w:t>
      </w:r>
      <w:r w:rsidR="00E87D44" w:rsidRPr="007C16C4">
        <w:rPr>
          <w:rFonts w:ascii="Times" w:hAnsi="Times"/>
          <w:color w:val="000000" w:themeColor="text1"/>
        </w:rPr>
        <w:t xml:space="preserve"> state there are a number of ways in which an </w:t>
      </w:r>
      <w:r w:rsidR="00E0138C" w:rsidRPr="007C16C4">
        <w:rPr>
          <w:rFonts w:ascii="Times" w:hAnsi="Times"/>
          <w:color w:val="000000" w:themeColor="text1"/>
        </w:rPr>
        <w:t>employer</w:t>
      </w:r>
      <w:r w:rsidR="00E87D44" w:rsidRPr="007C16C4">
        <w:rPr>
          <w:rFonts w:ascii="Times" w:hAnsi="Times"/>
          <w:color w:val="000000" w:themeColor="text1"/>
        </w:rPr>
        <w:t xml:space="preserve"> can support flexible working </w:t>
      </w:r>
      <w:r w:rsidR="00305608" w:rsidRPr="007C16C4">
        <w:rPr>
          <w:rFonts w:ascii="Times" w:hAnsi="Times"/>
          <w:color w:val="000000" w:themeColor="text1"/>
        </w:rPr>
        <w:t xml:space="preserve">arrangements </w:t>
      </w:r>
      <w:r w:rsidR="00E87D44" w:rsidRPr="007C16C4">
        <w:rPr>
          <w:rFonts w:ascii="Times" w:hAnsi="Times"/>
          <w:color w:val="000000" w:themeColor="text1"/>
        </w:rPr>
        <w:t>for example</w:t>
      </w:r>
      <w:r w:rsidR="002E6685" w:rsidRPr="007C16C4">
        <w:rPr>
          <w:rFonts w:ascii="Times" w:hAnsi="Times"/>
          <w:color w:val="000000" w:themeColor="text1"/>
        </w:rPr>
        <w:t>,</w:t>
      </w:r>
      <w:r w:rsidR="00E87D44" w:rsidRPr="007C16C4">
        <w:rPr>
          <w:rFonts w:ascii="Times" w:hAnsi="Times"/>
          <w:color w:val="000000" w:themeColor="text1"/>
        </w:rPr>
        <w:t xml:space="preserve"> a </w:t>
      </w:r>
      <w:r w:rsidR="00E0138C" w:rsidRPr="007C16C4">
        <w:rPr>
          <w:rFonts w:ascii="Times" w:hAnsi="Times"/>
          <w:color w:val="000000" w:themeColor="text1"/>
        </w:rPr>
        <w:t>four-and-a-half-day</w:t>
      </w:r>
      <w:r w:rsidR="00E87D44" w:rsidRPr="007C16C4">
        <w:rPr>
          <w:rFonts w:ascii="Times" w:hAnsi="Times"/>
          <w:color w:val="000000" w:themeColor="text1"/>
        </w:rPr>
        <w:t xml:space="preserve"> week </w:t>
      </w:r>
      <w:r w:rsidR="00440311" w:rsidRPr="007C16C4">
        <w:rPr>
          <w:rFonts w:ascii="Times" w:hAnsi="Times"/>
          <w:color w:val="000000" w:themeColor="text1"/>
        </w:rPr>
        <w:t xml:space="preserve">and </w:t>
      </w:r>
      <w:proofErr w:type="gramStart"/>
      <w:r w:rsidR="00440311" w:rsidRPr="007C16C4">
        <w:rPr>
          <w:rFonts w:ascii="Times" w:hAnsi="Times"/>
          <w:color w:val="000000" w:themeColor="text1"/>
        </w:rPr>
        <w:t>flexi-time</w:t>
      </w:r>
      <w:proofErr w:type="gramEnd"/>
      <w:r w:rsidR="002E6685" w:rsidRPr="007C16C4">
        <w:rPr>
          <w:rFonts w:ascii="Times" w:hAnsi="Times"/>
          <w:color w:val="000000" w:themeColor="text1"/>
        </w:rPr>
        <w:t>. Th</w:t>
      </w:r>
      <w:r w:rsidR="00440311" w:rsidRPr="007C16C4">
        <w:rPr>
          <w:rFonts w:ascii="Times" w:hAnsi="Times"/>
          <w:color w:val="000000" w:themeColor="text1"/>
        </w:rPr>
        <w:t>e</w:t>
      </w:r>
      <w:r w:rsidR="002E6685" w:rsidRPr="007C16C4">
        <w:rPr>
          <w:rFonts w:ascii="Times" w:hAnsi="Times"/>
          <w:color w:val="000000" w:themeColor="text1"/>
        </w:rPr>
        <w:t>s</w:t>
      </w:r>
      <w:r w:rsidR="00440311" w:rsidRPr="007C16C4">
        <w:rPr>
          <w:rFonts w:ascii="Times" w:hAnsi="Times"/>
          <w:color w:val="000000" w:themeColor="text1"/>
        </w:rPr>
        <w:t>e</w:t>
      </w:r>
      <w:r w:rsidR="002E6685" w:rsidRPr="007C16C4">
        <w:rPr>
          <w:rFonts w:ascii="Times" w:hAnsi="Times"/>
          <w:color w:val="000000" w:themeColor="text1"/>
        </w:rPr>
        <w:t xml:space="preserve"> </w:t>
      </w:r>
      <w:r w:rsidR="00440311" w:rsidRPr="007C16C4">
        <w:rPr>
          <w:rFonts w:ascii="Times" w:hAnsi="Times"/>
          <w:color w:val="000000" w:themeColor="text1"/>
        </w:rPr>
        <w:t xml:space="preserve">approaches to hybrid working are practices </w:t>
      </w:r>
      <w:r w:rsidR="00305608" w:rsidRPr="007C16C4">
        <w:rPr>
          <w:rFonts w:ascii="Times" w:hAnsi="Times"/>
          <w:color w:val="000000" w:themeColor="text1"/>
        </w:rPr>
        <w:t xml:space="preserve">that </w:t>
      </w:r>
      <w:r w:rsidR="00440311" w:rsidRPr="007C16C4">
        <w:rPr>
          <w:rFonts w:ascii="Times" w:hAnsi="Times"/>
          <w:color w:val="000000" w:themeColor="text1"/>
        </w:rPr>
        <w:t xml:space="preserve">with the correct planning and organisation could be introduced to the workplace with the aim to </w:t>
      </w:r>
      <w:r w:rsidR="00A717BD" w:rsidRPr="007C16C4">
        <w:rPr>
          <w:rFonts w:ascii="Times" w:hAnsi="Times"/>
          <w:color w:val="000000" w:themeColor="text1"/>
        </w:rPr>
        <w:t>improv</w:t>
      </w:r>
      <w:r w:rsidR="002E6685" w:rsidRPr="007C16C4">
        <w:rPr>
          <w:rFonts w:ascii="Times" w:hAnsi="Times"/>
          <w:color w:val="000000" w:themeColor="text1"/>
        </w:rPr>
        <w:t xml:space="preserve">e </w:t>
      </w:r>
      <w:r w:rsidR="00A717BD" w:rsidRPr="007C16C4">
        <w:rPr>
          <w:rFonts w:ascii="Times" w:hAnsi="Times"/>
          <w:color w:val="000000" w:themeColor="text1"/>
        </w:rPr>
        <w:t>the working lives of employees</w:t>
      </w:r>
      <w:r w:rsidR="00440311" w:rsidRPr="007C16C4">
        <w:rPr>
          <w:rFonts w:ascii="Times" w:hAnsi="Times"/>
          <w:color w:val="000000" w:themeColor="text1"/>
        </w:rPr>
        <w:t xml:space="preserve"> and job satisfaction</w:t>
      </w:r>
      <w:r w:rsidR="00A717BD" w:rsidRPr="007C16C4">
        <w:rPr>
          <w:rFonts w:ascii="Times" w:hAnsi="Times"/>
          <w:color w:val="000000" w:themeColor="text1"/>
        </w:rPr>
        <w:t xml:space="preserve">. </w:t>
      </w:r>
    </w:p>
    <w:p w14:paraId="5ED821A0" w14:textId="77777777" w:rsidR="00D43D00" w:rsidRPr="007C16C4" w:rsidRDefault="00D43D00" w:rsidP="007C16C4">
      <w:pPr>
        <w:pStyle w:val="NormalWeb"/>
        <w:spacing w:before="0" w:beforeAutospacing="0" w:after="375" w:afterAutospacing="0" w:line="360" w:lineRule="auto"/>
        <w:textAlignment w:val="baseline"/>
        <w:rPr>
          <w:rFonts w:ascii="Times" w:hAnsi="Times"/>
          <w:color w:val="000000" w:themeColor="text1"/>
        </w:rPr>
      </w:pPr>
    </w:p>
    <w:p w14:paraId="5764D817" w14:textId="41009F1C" w:rsidR="001B11EE" w:rsidRPr="007C16C4" w:rsidRDefault="00CE4721"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 xml:space="preserve"> </w:t>
      </w:r>
      <w:r w:rsidR="001B11EE" w:rsidRPr="007C16C4">
        <w:rPr>
          <w:rFonts w:ascii="Times" w:hAnsi="Times"/>
          <w:b/>
          <w:bCs/>
          <w:color w:val="000000" w:themeColor="text1"/>
          <w:u w:val="single"/>
        </w:rPr>
        <w:t>E</w:t>
      </w:r>
      <w:r w:rsidR="00A539E7" w:rsidRPr="007C16C4">
        <w:rPr>
          <w:rFonts w:ascii="Times" w:hAnsi="Times"/>
          <w:b/>
          <w:bCs/>
          <w:color w:val="000000" w:themeColor="text1"/>
          <w:u w:val="single"/>
        </w:rPr>
        <w:t>xplain the skills required for e</w:t>
      </w:r>
      <w:r w:rsidR="001B11EE" w:rsidRPr="007C16C4">
        <w:rPr>
          <w:rFonts w:ascii="Times" w:hAnsi="Times"/>
          <w:b/>
          <w:bCs/>
          <w:color w:val="000000" w:themeColor="text1"/>
          <w:u w:val="single"/>
        </w:rPr>
        <w:t xml:space="preserve">ffective </w:t>
      </w:r>
      <w:r w:rsidR="00561352" w:rsidRPr="007C16C4">
        <w:rPr>
          <w:rFonts w:ascii="Times" w:hAnsi="Times"/>
          <w:b/>
          <w:bCs/>
          <w:color w:val="000000" w:themeColor="text1"/>
          <w:u w:val="single"/>
        </w:rPr>
        <w:t>grievance</w:t>
      </w:r>
      <w:r w:rsidR="001B11EE" w:rsidRPr="007C16C4">
        <w:rPr>
          <w:rFonts w:ascii="Times" w:hAnsi="Times"/>
          <w:b/>
          <w:bCs/>
          <w:color w:val="000000" w:themeColor="text1"/>
          <w:u w:val="single"/>
        </w:rPr>
        <w:t xml:space="preserve"> and discipline-handling procedures</w:t>
      </w:r>
    </w:p>
    <w:p w14:paraId="170B9D12" w14:textId="56D7450E" w:rsidR="002E6685" w:rsidRPr="007C16C4" w:rsidRDefault="00DC464E" w:rsidP="007C16C4">
      <w:pPr>
        <w:spacing w:line="360" w:lineRule="auto"/>
        <w:rPr>
          <w:rFonts w:ascii="Times" w:hAnsi="Times"/>
          <w:color w:val="000000" w:themeColor="text1"/>
        </w:rPr>
      </w:pPr>
      <w:proofErr w:type="spellStart"/>
      <w:r w:rsidRPr="007C16C4">
        <w:rPr>
          <w:rFonts w:ascii="Times" w:hAnsi="Times"/>
          <w:color w:val="000000" w:themeColor="text1"/>
        </w:rPr>
        <w:t>Acas</w:t>
      </w:r>
      <w:proofErr w:type="spellEnd"/>
      <w:r w:rsidRPr="007C16C4">
        <w:rPr>
          <w:rFonts w:ascii="Times" w:hAnsi="Times"/>
          <w:color w:val="000000" w:themeColor="text1"/>
        </w:rPr>
        <w:t xml:space="preserve"> </w:t>
      </w:r>
      <w:r w:rsidR="000E5F0B" w:rsidRPr="007C16C4">
        <w:rPr>
          <w:rFonts w:ascii="Times" w:hAnsi="Times"/>
          <w:color w:val="000000" w:themeColor="text1"/>
        </w:rPr>
        <w:t xml:space="preserve">(2015) suggest a large number of disciplinary </w:t>
      </w:r>
      <w:r w:rsidR="00137B10" w:rsidRPr="007C16C4">
        <w:rPr>
          <w:rFonts w:ascii="Times" w:hAnsi="Times"/>
          <w:color w:val="000000" w:themeColor="text1"/>
        </w:rPr>
        <w:t>and</w:t>
      </w:r>
      <w:r w:rsidR="000E5F0B" w:rsidRPr="007C16C4">
        <w:rPr>
          <w:rFonts w:ascii="Times" w:hAnsi="Times"/>
          <w:color w:val="000000" w:themeColor="text1"/>
        </w:rPr>
        <w:t xml:space="preserve"> grievance issues can be resolved informally</w:t>
      </w:r>
      <w:r w:rsidR="00773A9E" w:rsidRPr="007C16C4">
        <w:rPr>
          <w:rFonts w:ascii="Times" w:hAnsi="Times"/>
          <w:color w:val="000000" w:themeColor="text1"/>
        </w:rPr>
        <w:t>. They</w:t>
      </w:r>
      <w:r w:rsidR="004D38B3" w:rsidRPr="007C16C4">
        <w:rPr>
          <w:rFonts w:ascii="Times" w:hAnsi="Times"/>
          <w:color w:val="000000" w:themeColor="text1"/>
        </w:rPr>
        <w:t xml:space="preserve"> </w:t>
      </w:r>
      <w:r w:rsidRPr="007C16C4">
        <w:rPr>
          <w:rFonts w:ascii="Times" w:hAnsi="Times"/>
          <w:color w:val="000000" w:themeColor="text1"/>
        </w:rPr>
        <w:t>argu</w:t>
      </w:r>
      <w:r w:rsidR="00773A9E" w:rsidRPr="007C16C4">
        <w:rPr>
          <w:rFonts w:ascii="Times" w:hAnsi="Times"/>
          <w:color w:val="000000" w:themeColor="text1"/>
        </w:rPr>
        <w:t xml:space="preserve">e </w:t>
      </w:r>
      <w:r w:rsidR="004D38B3" w:rsidRPr="007C16C4">
        <w:rPr>
          <w:rFonts w:ascii="Times" w:hAnsi="Times"/>
          <w:color w:val="000000" w:themeColor="text1"/>
        </w:rPr>
        <w:t xml:space="preserve">informal approaches </w:t>
      </w:r>
      <w:r w:rsidRPr="007C16C4">
        <w:rPr>
          <w:rFonts w:ascii="Times" w:hAnsi="Times"/>
          <w:color w:val="000000" w:themeColor="text1"/>
        </w:rPr>
        <w:t>can be</w:t>
      </w:r>
      <w:r w:rsidR="00FE278E" w:rsidRPr="007C16C4">
        <w:rPr>
          <w:rFonts w:ascii="Times" w:hAnsi="Times"/>
          <w:color w:val="000000" w:themeColor="text1"/>
        </w:rPr>
        <w:t xml:space="preserve"> </w:t>
      </w:r>
      <w:r w:rsidR="004D38B3" w:rsidRPr="007C16C4">
        <w:rPr>
          <w:rFonts w:ascii="Times" w:hAnsi="Times"/>
          <w:color w:val="000000" w:themeColor="text1"/>
        </w:rPr>
        <w:t>more efficient a</w:t>
      </w:r>
      <w:r w:rsidR="00DF0FF2" w:rsidRPr="007C16C4">
        <w:rPr>
          <w:rFonts w:ascii="Times" w:hAnsi="Times"/>
          <w:color w:val="000000" w:themeColor="text1"/>
        </w:rPr>
        <w:t>s they</w:t>
      </w:r>
      <w:r w:rsidR="004D38B3" w:rsidRPr="007C16C4">
        <w:rPr>
          <w:rFonts w:ascii="Times" w:hAnsi="Times"/>
          <w:color w:val="000000" w:themeColor="text1"/>
        </w:rPr>
        <w:t xml:space="preserve"> </w:t>
      </w:r>
      <w:r w:rsidR="00FE278E" w:rsidRPr="007C16C4">
        <w:rPr>
          <w:rFonts w:ascii="Times" w:hAnsi="Times"/>
          <w:color w:val="000000" w:themeColor="text1"/>
        </w:rPr>
        <w:t xml:space="preserve">aim to </w:t>
      </w:r>
      <w:r w:rsidR="004D38B3" w:rsidRPr="007C16C4">
        <w:rPr>
          <w:rFonts w:ascii="Times" w:hAnsi="Times"/>
          <w:color w:val="000000" w:themeColor="text1"/>
        </w:rPr>
        <w:t xml:space="preserve">minimise upset and disruption </w:t>
      </w:r>
      <w:r w:rsidR="00FE278E" w:rsidRPr="007C16C4">
        <w:rPr>
          <w:rFonts w:ascii="Times" w:hAnsi="Times"/>
          <w:color w:val="000000" w:themeColor="text1"/>
        </w:rPr>
        <w:t>for</w:t>
      </w:r>
      <w:r w:rsidR="004D38B3" w:rsidRPr="007C16C4">
        <w:rPr>
          <w:rFonts w:ascii="Times" w:hAnsi="Times"/>
          <w:color w:val="000000" w:themeColor="text1"/>
        </w:rPr>
        <w:t xml:space="preserve"> all parties</w:t>
      </w:r>
      <w:r w:rsidR="00FE278E" w:rsidRPr="007C16C4">
        <w:rPr>
          <w:rFonts w:ascii="Times" w:hAnsi="Times"/>
          <w:color w:val="000000" w:themeColor="text1"/>
        </w:rPr>
        <w:t xml:space="preserve"> involved</w:t>
      </w:r>
      <w:r w:rsidR="004D38B3" w:rsidRPr="007C16C4">
        <w:rPr>
          <w:rFonts w:ascii="Times" w:hAnsi="Times"/>
          <w:color w:val="000000" w:themeColor="text1"/>
        </w:rPr>
        <w:t xml:space="preserve">. </w:t>
      </w:r>
      <w:r w:rsidR="002E6685" w:rsidRPr="007C16C4">
        <w:rPr>
          <w:rFonts w:ascii="Times" w:hAnsi="Times"/>
          <w:color w:val="000000" w:themeColor="text1"/>
        </w:rPr>
        <w:t>This</w:t>
      </w:r>
      <w:r w:rsidRPr="007C16C4">
        <w:rPr>
          <w:rFonts w:ascii="Times" w:hAnsi="Times"/>
          <w:color w:val="000000" w:themeColor="text1"/>
        </w:rPr>
        <w:t xml:space="preserve"> is supported by </w:t>
      </w:r>
      <w:r w:rsidR="00DF0FF2" w:rsidRPr="007C16C4">
        <w:rPr>
          <w:rFonts w:ascii="Times" w:hAnsi="Times"/>
          <w:color w:val="000000" w:themeColor="text1"/>
        </w:rPr>
        <w:t xml:space="preserve">the </w:t>
      </w:r>
      <w:r w:rsidR="000E5F0B" w:rsidRPr="007C16C4">
        <w:rPr>
          <w:rFonts w:ascii="Times" w:hAnsi="Times"/>
          <w:color w:val="000000" w:themeColor="text1"/>
        </w:rPr>
        <w:t xml:space="preserve">Citizens Advice (2019) </w:t>
      </w:r>
      <w:r w:rsidRPr="007C16C4">
        <w:rPr>
          <w:rFonts w:ascii="Times" w:hAnsi="Times"/>
          <w:color w:val="000000" w:themeColor="text1"/>
        </w:rPr>
        <w:t xml:space="preserve">who </w:t>
      </w:r>
      <w:r w:rsidR="000E5F0B" w:rsidRPr="007C16C4">
        <w:rPr>
          <w:rFonts w:ascii="Times" w:hAnsi="Times"/>
          <w:color w:val="000000" w:themeColor="text1"/>
        </w:rPr>
        <w:t>advise empl</w:t>
      </w:r>
      <w:r w:rsidR="004D38B3" w:rsidRPr="007C16C4">
        <w:rPr>
          <w:rFonts w:ascii="Times" w:hAnsi="Times"/>
          <w:color w:val="000000" w:themeColor="text1"/>
        </w:rPr>
        <w:t>o</w:t>
      </w:r>
      <w:r w:rsidR="000E5F0B" w:rsidRPr="007C16C4">
        <w:rPr>
          <w:rFonts w:ascii="Times" w:hAnsi="Times"/>
          <w:color w:val="000000" w:themeColor="text1"/>
        </w:rPr>
        <w:t>yees</w:t>
      </w:r>
      <w:r w:rsidR="004D38B3" w:rsidRPr="007C16C4">
        <w:rPr>
          <w:rFonts w:ascii="Times" w:hAnsi="Times"/>
          <w:color w:val="000000" w:themeColor="text1"/>
        </w:rPr>
        <w:t xml:space="preserve"> </w:t>
      </w:r>
      <w:r w:rsidR="00773151" w:rsidRPr="007C16C4">
        <w:rPr>
          <w:rFonts w:ascii="Times" w:hAnsi="Times"/>
          <w:color w:val="000000" w:themeColor="text1"/>
        </w:rPr>
        <w:t xml:space="preserve">where possible </w:t>
      </w:r>
      <w:r w:rsidR="000E5F0B" w:rsidRPr="007C16C4">
        <w:rPr>
          <w:rFonts w:ascii="Times" w:hAnsi="Times"/>
          <w:color w:val="000000" w:themeColor="text1"/>
        </w:rPr>
        <w:t>to</w:t>
      </w:r>
      <w:r w:rsidR="004D38B3" w:rsidRPr="007C16C4">
        <w:rPr>
          <w:rFonts w:ascii="Times" w:hAnsi="Times"/>
          <w:color w:val="000000" w:themeColor="text1"/>
        </w:rPr>
        <w:t xml:space="preserve"> </w:t>
      </w:r>
      <w:r w:rsidR="000E5F0B" w:rsidRPr="007C16C4">
        <w:rPr>
          <w:rFonts w:ascii="Times" w:hAnsi="Times"/>
          <w:color w:val="000000" w:themeColor="text1"/>
        </w:rPr>
        <w:t xml:space="preserve">resolve a </w:t>
      </w:r>
      <w:r w:rsidR="00E0138C" w:rsidRPr="007C16C4">
        <w:rPr>
          <w:rFonts w:ascii="Times" w:hAnsi="Times"/>
          <w:color w:val="000000" w:themeColor="text1"/>
        </w:rPr>
        <w:t>workplace</w:t>
      </w:r>
      <w:r w:rsidR="000E5F0B" w:rsidRPr="007C16C4">
        <w:rPr>
          <w:rFonts w:ascii="Times" w:hAnsi="Times"/>
          <w:color w:val="000000" w:themeColor="text1"/>
        </w:rPr>
        <w:t xml:space="preserve"> issue </w:t>
      </w:r>
      <w:r w:rsidR="004D38B3" w:rsidRPr="007C16C4">
        <w:rPr>
          <w:rFonts w:ascii="Times" w:hAnsi="Times"/>
          <w:color w:val="000000" w:themeColor="text1"/>
        </w:rPr>
        <w:t>through</w:t>
      </w:r>
      <w:r w:rsidR="000E5F0B" w:rsidRPr="007C16C4">
        <w:rPr>
          <w:rFonts w:ascii="Times" w:hAnsi="Times"/>
          <w:color w:val="000000" w:themeColor="text1"/>
        </w:rPr>
        <w:t xml:space="preserve"> informal </w:t>
      </w:r>
      <w:r w:rsidR="00E872FD" w:rsidRPr="007C16C4">
        <w:rPr>
          <w:rFonts w:ascii="Times" w:hAnsi="Times"/>
          <w:color w:val="000000" w:themeColor="text1"/>
        </w:rPr>
        <w:t>approaches</w:t>
      </w:r>
      <w:r w:rsidR="004D38B3" w:rsidRPr="007C16C4">
        <w:rPr>
          <w:rFonts w:ascii="Times" w:hAnsi="Times"/>
          <w:color w:val="000000" w:themeColor="text1"/>
        </w:rPr>
        <w:t xml:space="preserve"> before taking formal action</w:t>
      </w:r>
      <w:r w:rsidR="000E5F0B" w:rsidRPr="007C16C4">
        <w:rPr>
          <w:rFonts w:ascii="Times" w:hAnsi="Times"/>
          <w:color w:val="000000" w:themeColor="text1"/>
        </w:rPr>
        <w:t xml:space="preserve">. </w:t>
      </w:r>
      <w:r w:rsidR="00773151" w:rsidRPr="007C16C4">
        <w:rPr>
          <w:rFonts w:ascii="Times" w:hAnsi="Times"/>
          <w:color w:val="000000" w:themeColor="text1"/>
        </w:rPr>
        <w:t>For the</w:t>
      </w:r>
      <w:r w:rsidR="004D38B3" w:rsidRPr="007C16C4">
        <w:rPr>
          <w:rFonts w:ascii="Times" w:hAnsi="Times"/>
          <w:color w:val="000000" w:themeColor="text1"/>
        </w:rPr>
        <w:t xml:space="preserve"> informal process</w:t>
      </w:r>
      <w:r w:rsidR="00773151" w:rsidRPr="007C16C4">
        <w:rPr>
          <w:rFonts w:ascii="Times" w:hAnsi="Times"/>
          <w:color w:val="000000" w:themeColor="text1"/>
        </w:rPr>
        <w:t xml:space="preserve"> to</w:t>
      </w:r>
      <w:r w:rsidR="00FE278E" w:rsidRPr="007C16C4">
        <w:rPr>
          <w:rFonts w:ascii="Times" w:hAnsi="Times"/>
          <w:color w:val="000000" w:themeColor="text1"/>
        </w:rPr>
        <w:t xml:space="preserve"> be to</w:t>
      </w:r>
      <w:r w:rsidR="00773151" w:rsidRPr="007C16C4">
        <w:rPr>
          <w:rFonts w:ascii="Times" w:hAnsi="Times"/>
          <w:color w:val="000000" w:themeColor="text1"/>
        </w:rPr>
        <w:t xml:space="preserve"> effective </w:t>
      </w:r>
      <w:r w:rsidR="00FE278E" w:rsidRPr="007C16C4">
        <w:rPr>
          <w:rFonts w:ascii="Times" w:hAnsi="Times"/>
          <w:color w:val="000000" w:themeColor="text1"/>
        </w:rPr>
        <w:t>the process</w:t>
      </w:r>
      <w:r w:rsidR="004D38B3" w:rsidRPr="007C16C4">
        <w:rPr>
          <w:rFonts w:ascii="Times" w:hAnsi="Times"/>
          <w:color w:val="000000" w:themeColor="text1"/>
        </w:rPr>
        <w:t xml:space="preserve"> relies heavily on the organisation having managers and</w:t>
      </w:r>
      <w:r w:rsidR="00773151" w:rsidRPr="007C16C4">
        <w:rPr>
          <w:rFonts w:ascii="Times" w:hAnsi="Times"/>
          <w:color w:val="000000" w:themeColor="text1"/>
        </w:rPr>
        <w:t xml:space="preserve"> employee representatives </w:t>
      </w:r>
      <w:r w:rsidR="004D38B3" w:rsidRPr="007C16C4">
        <w:rPr>
          <w:rFonts w:ascii="Times" w:hAnsi="Times"/>
          <w:color w:val="000000" w:themeColor="text1"/>
        </w:rPr>
        <w:t xml:space="preserve">who are suitably trained in </w:t>
      </w:r>
      <w:r w:rsidR="00773151" w:rsidRPr="007C16C4">
        <w:rPr>
          <w:rFonts w:ascii="Times" w:hAnsi="Times"/>
          <w:color w:val="000000" w:themeColor="text1"/>
        </w:rPr>
        <w:t>dealing with</w:t>
      </w:r>
      <w:r w:rsidR="00FE278E" w:rsidRPr="007C16C4">
        <w:rPr>
          <w:rFonts w:ascii="Times" w:hAnsi="Times"/>
          <w:color w:val="000000" w:themeColor="text1"/>
        </w:rPr>
        <w:t xml:space="preserve"> difficult</w:t>
      </w:r>
      <w:r w:rsidR="00773151" w:rsidRPr="007C16C4">
        <w:rPr>
          <w:rFonts w:ascii="Times" w:hAnsi="Times"/>
          <w:color w:val="000000" w:themeColor="text1"/>
        </w:rPr>
        <w:t xml:space="preserve"> issues effectively. </w:t>
      </w:r>
      <w:proofErr w:type="spellStart"/>
      <w:r w:rsidR="00773151" w:rsidRPr="007C16C4">
        <w:rPr>
          <w:rFonts w:ascii="Times" w:hAnsi="Times"/>
          <w:color w:val="000000" w:themeColor="text1"/>
        </w:rPr>
        <w:t>Acas</w:t>
      </w:r>
      <w:proofErr w:type="spellEnd"/>
      <w:r w:rsidR="00773151" w:rsidRPr="007C16C4">
        <w:rPr>
          <w:rFonts w:ascii="Times" w:hAnsi="Times"/>
          <w:color w:val="000000" w:themeColor="text1"/>
        </w:rPr>
        <w:t xml:space="preserve"> (2020</w:t>
      </w:r>
      <w:r w:rsidR="007A47BD" w:rsidRPr="007C16C4">
        <w:rPr>
          <w:rFonts w:ascii="Times" w:hAnsi="Times"/>
          <w:color w:val="000000" w:themeColor="text1"/>
        </w:rPr>
        <w:t>b</w:t>
      </w:r>
      <w:r w:rsidR="00773151" w:rsidRPr="007C16C4">
        <w:rPr>
          <w:rFonts w:ascii="Times" w:hAnsi="Times"/>
          <w:color w:val="000000" w:themeColor="text1"/>
        </w:rPr>
        <w:t>) argue line manager</w:t>
      </w:r>
      <w:r w:rsidR="00FE278E" w:rsidRPr="007C16C4">
        <w:rPr>
          <w:rFonts w:ascii="Times" w:hAnsi="Times"/>
          <w:color w:val="000000" w:themeColor="text1"/>
        </w:rPr>
        <w:t>s</w:t>
      </w:r>
      <w:r w:rsidR="00773151" w:rsidRPr="007C16C4">
        <w:rPr>
          <w:rFonts w:ascii="Times" w:hAnsi="Times"/>
          <w:color w:val="000000" w:themeColor="text1"/>
        </w:rPr>
        <w:t xml:space="preserve"> must be </w:t>
      </w:r>
      <w:r w:rsidR="00EE1C31" w:rsidRPr="007C16C4">
        <w:rPr>
          <w:rFonts w:ascii="Times" w:hAnsi="Times"/>
          <w:color w:val="000000" w:themeColor="text1"/>
        </w:rPr>
        <w:t>fair, impartial</w:t>
      </w:r>
      <w:r w:rsidR="00773151" w:rsidRPr="007C16C4">
        <w:rPr>
          <w:rFonts w:ascii="Times" w:hAnsi="Times"/>
          <w:color w:val="000000" w:themeColor="text1"/>
        </w:rPr>
        <w:t xml:space="preserve"> and skilled in communication</w:t>
      </w:r>
      <w:r w:rsidRPr="007C16C4">
        <w:rPr>
          <w:rFonts w:ascii="Times" w:hAnsi="Times"/>
          <w:color w:val="000000" w:themeColor="text1"/>
        </w:rPr>
        <w:t xml:space="preserve"> and </w:t>
      </w:r>
      <w:r w:rsidR="00773151" w:rsidRPr="007C16C4">
        <w:rPr>
          <w:rFonts w:ascii="Times" w:hAnsi="Times"/>
          <w:color w:val="000000" w:themeColor="text1"/>
        </w:rPr>
        <w:t xml:space="preserve">listening </w:t>
      </w:r>
      <w:r w:rsidRPr="007C16C4">
        <w:rPr>
          <w:rFonts w:ascii="Times" w:hAnsi="Times"/>
          <w:color w:val="000000" w:themeColor="text1"/>
        </w:rPr>
        <w:t>to</w:t>
      </w:r>
      <w:r w:rsidR="00773151" w:rsidRPr="007C16C4">
        <w:rPr>
          <w:rFonts w:ascii="Times" w:hAnsi="Times"/>
          <w:color w:val="000000" w:themeColor="text1"/>
        </w:rPr>
        <w:t xml:space="preserve"> handle difficult </w:t>
      </w:r>
      <w:r w:rsidR="00FE278E" w:rsidRPr="007C16C4">
        <w:rPr>
          <w:rFonts w:ascii="Times" w:hAnsi="Times"/>
          <w:color w:val="000000" w:themeColor="text1"/>
        </w:rPr>
        <w:t>conversations</w:t>
      </w:r>
      <w:r w:rsidR="00773151" w:rsidRPr="007C16C4">
        <w:rPr>
          <w:rFonts w:ascii="Times" w:hAnsi="Times"/>
          <w:color w:val="000000" w:themeColor="text1"/>
        </w:rPr>
        <w:t xml:space="preserve">. </w:t>
      </w:r>
      <w:proofErr w:type="spellStart"/>
      <w:r w:rsidR="003B6135" w:rsidRPr="007C16C4">
        <w:rPr>
          <w:rFonts w:ascii="Times" w:hAnsi="Times"/>
          <w:color w:val="000000" w:themeColor="text1"/>
        </w:rPr>
        <w:t>Acas</w:t>
      </w:r>
      <w:proofErr w:type="spellEnd"/>
      <w:r w:rsidR="003B6135" w:rsidRPr="007C16C4">
        <w:rPr>
          <w:rFonts w:ascii="Times" w:hAnsi="Times"/>
          <w:color w:val="000000" w:themeColor="text1"/>
        </w:rPr>
        <w:t xml:space="preserve"> suggest talks be a two</w:t>
      </w:r>
      <w:r w:rsidRPr="007C16C4">
        <w:rPr>
          <w:rFonts w:ascii="Times" w:hAnsi="Times"/>
          <w:color w:val="000000" w:themeColor="text1"/>
        </w:rPr>
        <w:t>-</w:t>
      </w:r>
      <w:r w:rsidR="003B6135" w:rsidRPr="007C16C4">
        <w:rPr>
          <w:rFonts w:ascii="Times" w:hAnsi="Times"/>
          <w:color w:val="000000" w:themeColor="text1"/>
        </w:rPr>
        <w:t xml:space="preserve">way discussion </w:t>
      </w:r>
      <w:r w:rsidRPr="007C16C4">
        <w:rPr>
          <w:rFonts w:ascii="Times" w:hAnsi="Times"/>
          <w:color w:val="000000" w:themeColor="text1"/>
        </w:rPr>
        <w:t>that</w:t>
      </w:r>
      <w:r w:rsidR="003B6135" w:rsidRPr="007C16C4">
        <w:rPr>
          <w:rFonts w:ascii="Times" w:hAnsi="Times"/>
          <w:color w:val="000000" w:themeColor="text1"/>
        </w:rPr>
        <w:t xml:space="preserve"> take</w:t>
      </w:r>
      <w:r w:rsidR="002E6685" w:rsidRPr="007C16C4">
        <w:rPr>
          <w:rFonts w:ascii="Times" w:hAnsi="Times"/>
          <w:color w:val="000000" w:themeColor="text1"/>
        </w:rPr>
        <w:t xml:space="preserve"> </w:t>
      </w:r>
      <w:r w:rsidR="003B6135" w:rsidRPr="007C16C4">
        <w:rPr>
          <w:rFonts w:ascii="Times" w:hAnsi="Times"/>
          <w:color w:val="000000" w:themeColor="text1"/>
        </w:rPr>
        <w:t>place in private</w:t>
      </w:r>
      <w:r w:rsidR="00EE1C31" w:rsidRPr="007C16C4">
        <w:rPr>
          <w:rFonts w:ascii="Times" w:hAnsi="Times"/>
          <w:color w:val="000000" w:themeColor="text1"/>
        </w:rPr>
        <w:t xml:space="preserve"> to ensure confidentially. </w:t>
      </w:r>
      <w:r w:rsidR="003B6135" w:rsidRPr="007C16C4">
        <w:rPr>
          <w:rFonts w:ascii="Times" w:hAnsi="Times"/>
          <w:color w:val="000000" w:themeColor="text1"/>
        </w:rPr>
        <w:t xml:space="preserve">Criticisms should be constructive striving to find </w:t>
      </w:r>
      <w:r w:rsidRPr="007C16C4">
        <w:rPr>
          <w:rFonts w:ascii="Times" w:hAnsi="Times"/>
          <w:color w:val="000000" w:themeColor="text1"/>
        </w:rPr>
        <w:t>opportunities</w:t>
      </w:r>
      <w:r w:rsidR="003B6135" w:rsidRPr="007C16C4">
        <w:rPr>
          <w:rFonts w:ascii="Times" w:hAnsi="Times"/>
          <w:color w:val="000000" w:themeColor="text1"/>
        </w:rPr>
        <w:t xml:space="preserve"> for </w:t>
      </w:r>
      <w:r w:rsidRPr="007C16C4">
        <w:rPr>
          <w:rFonts w:ascii="Times" w:hAnsi="Times"/>
          <w:color w:val="000000" w:themeColor="text1"/>
        </w:rPr>
        <w:t>employees</w:t>
      </w:r>
      <w:r w:rsidR="003B6135" w:rsidRPr="007C16C4">
        <w:rPr>
          <w:rFonts w:ascii="Times" w:hAnsi="Times"/>
          <w:color w:val="000000" w:themeColor="text1"/>
        </w:rPr>
        <w:t xml:space="preserve"> to improve</w:t>
      </w:r>
      <w:r w:rsidRPr="007C16C4">
        <w:rPr>
          <w:rFonts w:ascii="Times" w:hAnsi="Times"/>
          <w:color w:val="000000" w:themeColor="text1"/>
        </w:rPr>
        <w:t>.</w:t>
      </w:r>
      <w:r w:rsidR="003B6135" w:rsidRPr="007C16C4">
        <w:rPr>
          <w:rFonts w:ascii="Times" w:hAnsi="Times"/>
          <w:color w:val="000000" w:themeColor="text1"/>
        </w:rPr>
        <w:t xml:space="preserve"> </w:t>
      </w:r>
    </w:p>
    <w:p w14:paraId="0A6B749D" w14:textId="77777777" w:rsidR="002E6685" w:rsidRPr="007C16C4" w:rsidRDefault="002E6685" w:rsidP="007C16C4">
      <w:pPr>
        <w:spacing w:line="360" w:lineRule="auto"/>
        <w:rPr>
          <w:rFonts w:ascii="Times" w:hAnsi="Times"/>
          <w:color w:val="000000" w:themeColor="text1"/>
        </w:rPr>
      </w:pPr>
    </w:p>
    <w:p w14:paraId="3D5A7159" w14:textId="4CD5BE97" w:rsidR="00ED58B1" w:rsidRPr="007C16C4" w:rsidRDefault="005B7817" w:rsidP="007C16C4">
      <w:pPr>
        <w:spacing w:line="360" w:lineRule="auto"/>
        <w:rPr>
          <w:rFonts w:ascii="Times" w:hAnsi="Times"/>
          <w:color w:val="000000" w:themeColor="text1"/>
        </w:rPr>
      </w:pPr>
      <w:r w:rsidRPr="007C16C4">
        <w:rPr>
          <w:rFonts w:ascii="Times" w:hAnsi="Times"/>
          <w:color w:val="000000" w:themeColor="text1"/>
        </w:rPr>
        <w:t>I</w:t>
      </w:r>
      <w:r w:rsidR="00773151" w:rsidRPr="007C16C4">
        <w:rPr>
          <w:rFonts w:ascii="Times" w:hAnsi="Times"/>
          <w:color w:val="000000" w:themeColor="text1"/>
        </w:rPr>
        <w:t xml:space="preserve">t is recognised not all workplace conflict can be resolved informally and where </w:t>
      </w:r>
      <w:r w:rsidR="00FE278E" w:rsidRPr="007C16C4">
        <w:rPr>
          <w:rFonts w:ascii="Times" w:hAnsi="Times"/>
          <w:color w:val="000000" w:themeColor="text1"/>
        </w:rPr>
        <w:t>necessary</w:t>
      </w:r>
      <w:r w:rsidR="00773151" w:rsidRPr="007C16C4">
        <w:rPr>
          <w:rFonts w:ascii="Times" w:hAnsi="Times"/>
          <w:color w:val="000000" w:themeColor="text1"/>
        </w:rPr>
        <w:t xml:space="preserve"> formal </w:t>
      </w:r>
      <w:r w:rsidR="003B6135" w:rsidRPr="007C16C4">
        <w:rPr>
          <w:rFonts w:ascii="Times" w:hAnsi="Times"/>
          <w:color w:val="000000" w:themeColor="text1"/>
        </w:rPr>
        <w:t xml:space="preserve">disciplinary and grievance </w:t>
      </w:r>
      <w:r w:rsidR="00773151" w:rsidRPr="007C16C4">
        <w:rPr>
          <w:rFonts w:ascii="Times" w:hAnsi="Times"/>
          <w:color w:val="000000" w:themeColor="text1"/>
        </w:rPr>
        <w:t xml:space="preserve">handling procedures must be </w:t>
      </w:r>
      <w:r w:rsidR="00FE278E" w:rsidRPr="007C16C4">
        <w:rPr>
          <w:rFonts w:ascii="Times" w:hAnsi="Times"/>
          <w:color w:val="000000" w:themeColor="text1"/>
        </w:rPr>
        <w:t>put in place.</w:t>
      </w:r>
      <w:r w:rsidR="00E872FD" w:rsidRPr="007C16C4">
        <w:rPr>
          <w:rFonts w:ascii="Times" w:hAnsi="Times"/>
          <w:color w:val="000000" w:themeColor="text1"/>
        </w:rPr>
        <w:t xml:space="preserve"> A company’s </w:t>
      </w:r>
      <w:r w:rsidR="00E872FD" w:rsidRPr="007C16C4">
        <w:rPr>
          <w:rFonts w:ascii="Times" w:hAnsi="Times"/>
          <w:color w:val="000000" w:themeColor="text1"/>
        </w:rPr>
        <w:lastRenderedPageBreak/>
        <w:t>disciplinary and grievance handling procedure should be consistent and follow the same step</w:t>
      </w:r>
      <w:r w:rsidR="00DA7CF9" w:rsidRPr="007C16C4">
        <w:rPr>
          <w:rFonts w:ascii="Times" w:hAnsi="Times"/>
          <w:color w:val="000000" w:themeColor="text1"/>
        </w:rPr>
        <w:t>s</w:t>
      </w:r>
      <w:r w:rsidR="00E872FD" w:rsidRPr="007C16C4">
        <w:rPr>
          <w:rFonts w:ascii="Times" w:hAnsi="Times"/>
          <w:color w:val="000000" w:themeColor="text1"/>
        </w:rPr>
        <w:t xml:space="preserve"> each time the process is carried out.</w:t>
      </w:r>
      <w:r w:rsidR="003C071E" w:rsidRPr="007C16C4">
        <w:rPr>
          <w:rFonts w:ascii="Times" w:hAnsi="Times"/>
          <w:color w:val="000000" w:themeColor="text1"/>
        </w:rPr>
        <w:t xml:space="preserve"> </w:t>
      </w:r>
      <w:r w:rsidR="00E872FD" w:rsidRPr="007C16C4">
        <w:rPr>
          <w:rFonts w:ascii="Times" w:hAnsi="Times"/>
          <w:color w:val="000000" w:themeColor="text1"/>
        </w:rPr>
        <w:t>I</w:t>
      </w:r>
      <w:r w:rsidR="003C071E" w:rsidRPr="007C16C4">
        <w:rPr>
          <w:rFonts w:ascii="Times" w:hAnsi="Times"/>
          <w:color w:val="000000" w:themeColor="text1"/>
        </w:rPr>
        <w:t>ssues</w:t>
      </w:r>
      <w:r w:rsidR="00E872FD" w:rsidRPr="007C16C4">
        <w:rPr>
          <w:rFonts w:ascii="Times" w:hAnsi="Times"/>
          <w:color w:val="000000" w:themeColor="text1"/>
        </w:rPr>
        <w:t xml:space="preserve"> should</w:t>
      </w:r>
      <w:r w:rsidR="003C071E" w:rsidRPr="007C16C4">
        <w:rPr>
          <w:rFonts w:ascii="Times" w:hAnsi="Times"/>
          <w:color w:val="000000" w:themeColor="text1"/>
        </w:rPr>
        <w:t xml:space="preserve"> be dealt with promptly</w:t>
      </w:r>
      <w:r w:rsidR="00E872FD" w:rsidRPr="007C16C4">
        <w:rPr>
          <w:rFonts w:ascii="Times" w:hAnsi="Times"/>
          <w:color w:val="000000" w:themeColor="text1"/>
        </w:rPr>
        <w:t xml:space="preserve"> and fairly by a suitably trained and competent person</w:t>
      </w:r>
      <w:r w:rsidR="002E6685" w:rsidRPr="007C16C4">
        <w:rPr>
          <w:rFonts w:ascii="Times" w:hAnsi="Times"/>
          <w:color w:val="000000" w:themeColor="text1"/>
        </w:rPr>
        <w:t xml:space="preserve">. </w:t>
      </w:r>
    </w:p>
    <w:p w14:paraId="71716043" w14:textId="77777777" w:rsidR="003B6135" w:rsidRPr="007C16C4" w:rsidRDefault="003B6135" w:rsidP="007C16C4">
      <w:pPr>
        <w:spacing w:line="360" w:lineRule="auto"/>
        <w:rPr>
          <w:rFonts w:ascii="Times" w:hAnsi="Times"/>
          <w:color w:val="000000" w:themeColor="text1"/>
        </w:rPr>
      </w:pPr>
    </w:p>
    <w:p w14:paraId="2273D7B2" w14:textId="0148030B" w:rsidR="001B11EE" w:rsidRPr="007C16C4" w:rsidRDefault="00A539E7"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 xml:space="preserve">Advise on the importance of </w:t>
      </w:r>
      <w:r w:rsidR="00773A9E" w:rsidRPr="007C16C4">
        <w:rPr>
          <w:rFonts w:ascii="Times" w:hAnsi="Times"/>
          <w:b/>
          <w:bCs/>
          <w:color w:val="000000" w:themeColor="text1"/>
          <w:u w:val="single"/>
        </w:rPr>
        <w:t>h</w:t>
      </w:r>
      <w:r w:rsidR="001B11EE" w:rsidRPr="007C16C4">
        <w:rPr>
          <w:rFonts w:ascii="Times" w:hAnsi="Times"/>
          <w:b/>
          <w:bCs/>
          <w:color w:val="000000" w:themeColor="text1"/>
          <w:u w:val="single"/>
        </w:rPr>
        <w:t>andling grievances effectively</w:t>
      </w:r>
    </w:p>
    <w:p w14:paraId="333F56C0" w14:textId="32CC0147" w:rsidR="00D82DBE" w:rsidRPr="007C16C4" w:rsidRDefault="00DC464E" w:rsidP="007C16C4">
      <w:pPr>
        <w:pStyle w:val="NormalWeb"/>
        <w:spacing w:before="0" w:beforeAutospacing="0" w:after="375" w:afterAutospacing="0" w:line="360" w:lineRule="auto"/>
        <w:textAlignment w:val="baseline"/>
        <w:rPr>
          <w:rFonts w:ascii="Times" w:hAnsi="Times"/>
          <w:color w:val="000000" w:themeColor="text1"/>
        </w:rPr>
      </w:pPr>
      <w:proofErr w:type="spellStart"/>
      <w:r w:rsidRPr="007C16C4">
        <w:rPr>
          <w:rFonts w:ascii="Times" w:hAnsi="Times"/>
          <w:color w:val="000000" w:themeColor="text1"/>
        </w:rPr>
        <w:t>Acas</w:t>
      </w:r>
      <w:proofErr w:type="spellEnd"/>
      <w:r w:rsidRPr="007C16C4">
        <w:rPr>
          <w:rFonts w:ascii="Times" w:hAnsi="Times"/>
          <w:color w:val="000000" w:themeColor="text1"/>
        </w:rPr>
        <w:t xml:space="preserve"> (2020</w:t>
      </w:r>
      <w:r w:rsidR="007A47BD" w:rsidRPr="007C16C4">
        <w:rPr>
          <w:rFonts w:ascii="Times" w:hAnsi="Times"/>
          <w:color w:val="000000" w:themeColor="text1"/>
        </w:rPr>
        <w:t>b</w:t>
      </w:r>
      <w:r w:rsidRPr="007C16C4">
        <w:rPr>
          <w:rFonts w:ascii="Times" w:hAnsi="Times"/>
          <w:color w:val="000000" w:themeColor="text1"/>
        </w:rPr>
        <w:t xml:space="preserve">) </w:t>
      </w:r>
      <w:r w:rsidR="00DB7107" w:rsidRPr="007C16C4">
        <w:rPr>
          <w:rFonts w:ascii="Times" w:hAnsi="Times"/>
          <w:color w:val="000000" w:themeColor="text1"/>
        </w:rPr>
        <w:t xml:space="preserve">state there are </w:t>
      </w:r>
      <w:r w:rsidR="00746FF2" w:rsidRPr="007C16C4">
        <w:rPr>
          <w:rFonts w:ascii="Times" w:hAnsi="Times"/>
          <w:color w:val="000000" w:themeColor="text1"/>
        </w:rPr>
        <w:t xml:space="preserve">a </w:t>
      </w:r>
      <w:r w:rsidR="00DB7107" w:rsidRPr="007C16C4">
        <w:rPr>
          <w:rFonts w:ascii="Times" w:hAnsi="Times"/>
          <w:color w:val="000000" w:themeColor="text1"/>
        </w:rPr>
        <w:t>number of reasons to ensure grievances are handled effectively</w:t>
      </w:r>
      <w:r w:rsidR="00B7184D" w:rsidRPr="007C16C4">
        <w:rPr>
          <w:rFonts w:ascii="Times" w:hAnsi="Times"/>
          <w:color w:val="000000" w:themeColor="text1"/>
        </w:rPr>
        <w:t xml:space="preserve"> in the workplace</w:t>
      </w:r>
      <w:r w:rsidR="00746FF2" w:rsidRPr="007C16C4">
        <w:rPr>
          <w:rFonts w:ascii="Times" w:hAnsi="Times"/>
          <w:color w:val="000000" w:themeColor="text1"/>
        </w:rPr>
        <w:t xml:space="preserve">. </w:t>
      </w:r>
      <w:r w:rsidR="00012643" w:rsidRPr="007C16C4">
        <w:rPr>
          <w:rFonts w:ascii="Times" w:hAnsi="Times"/>
          <w:color w:val="000000" w:themeColor="text1"/>
        </w:rPr>
        <w:t>For example, f</w:t>
      </w:r>
      <w:r w:rsidR="00746FF2" w:rsidRPr="007C16C4">
        <w:rPr>
          <w:rFonts w:ascii="Times" w:hAnsi="Times"/>
          <w:color w:val="000000" w:themeColor="text1"/>
        </w:rPr>
        <w:t xml:space="preserve">ailure to handle </w:t>
      </w:r>
      <w:r w:rsidR="00DB7107" w:rsidRPr="007C16C4">
        <w:rPr>
          <w:rFonts w:ascii="Times" w:hAnsi="Times"/>
          <w:color w:val="000000" w:themeColor="text1"/>
        </w:rPr>
        <w:t>grievances</w:t>
      </w:r>
      <w:r w:rsidR="00B7184D" w:rsidRPr="007C16C4">
        <w:rPr>
          <w:rFonts w:ascii="Times" w:hAnsi="Times"/>
          <w:color w:val="000000" w:themeColor="text1"/>
        </w:rPr>
        <w:t xml:space="preserve"> promptly </w:t>
      </w:r>
      <w:r w:rsidR="00DB7107" w:rsidRPr="007C16C4">
        <w:rPr>
          <w:rFonts w:ascii="Times" w:hAnsi="Times"/>
          <w:color w:val="000000" w:themeColor="text1"/>
        </w:rPr>
        <w:t xml:space="preserve">can </w:t>
      </w:r>
      <w:r w:rsidR="00B7184D" w:rsidRPr="007C16C4">
        <w:rPr>
          <w:rFonts w:ascii="Times" w:hAnsi="Times"/>
          <w:color w:val="000000" w:themeColor="text1"/>
        </w:rPr>
        <w:t xml:space="preserve">result in issues </w:t>
      </w:r>
      <w:r w:rsidR="00DB7107" w:rsidRPr="007C16C4">
        <w:rPr>
          <w:rFonts w:ascii="Times" w:hAnsi="Times"/>
          <w:color w:val="000000" w:themeColor="text1"/>
        </w:rPr>
        <w:t>becom</w:t>
      </w:r>
      <w:r w:rsidR="00B7184D" w:rsidRPr="007C16C4">
        <w:rPr>
          <w:rFonts w:ascii="Times" w:hAnsi="Times"/>
          <w:color w:val="000000" w:themeColor="text1"/>
        </w:rPr>
        <w:t xml:space="preserve">ing </w:t>
      </w:r>
      <w:r w:rsidR="00DB7107" w:rsidRPr="007C16C4">
        <w:rPr>
          <w:rFonts w:ascii="Times" w:hAnsi="Times"/>
          <w:color w:val="000000" w:themeColor="text1"/>
        </w:rPr>
        <w:t xml:space="preserve">time consuming and expensive for </w:t>
      </w:r>
      <w:r w:rsidR="00DA7CF9" w:rsidRPr="007C16C4">
        <w:rPr>
          <w:rFonts w:ascii="Times" w:hAnsi="Times"/>
          <w:color w:val="000000" w:themeColor="text1"/>
        </w:rPr>
        <w:t xml:space="preserve">the </w:t>
      </w:r>
      <w:r w:rsidR="00DB7107" w:rsidRPr="007C16C4">
        <w:rPr>
          <w:rFonts w:ascii="Times" w:hAnsi="Times"/>
          <w:color w:val="000000" w:themeColor="text1"/>
        </w:rPr>
        <w:t>parties involved</w:t>
      </w:r>
      <w:r w:rsidR="00B7184D" w:rsidRPr="007C16C4">
        <w:rPr>
          <w:rFonts w:ascii="Times" w:hAnsi="Times"/>
          <w:color w:val="000000" w:themeColor="text1"/>
        </w:rPr>
        <w:t>. Poor handling of issues in the workplace can also</w:t>
      </w:r>
      <w:r w:rsidR="00DA7CF9" w:rsidRPr="007C16C4">
        <w:rPr>
          <w:rFonts w:ascii="Times" w:hAnsi="Times"/>
          <w:color w:val="000000" w:themeColor="text1"/>
        </w:rPr>
        <w:t xml:space="preserve"> result in the </w:t>
      </w:r>
      <w:r w:rsidR="00746FF2" w:rsidRPr="007C16C4">
        <w:rPr>
          <w:rFonts w:ascii="Times" w:hAnsi="Times"/>
          <w:color w:val="000000" w:themeColor="text1"/>
        </w:rPr>
        <w:t>breakdown</w:t>
      </w:r>
      <w:r w:rsidR="00DA7CF9" w:rsidRPr="007C16C4">
        <w:rPr>
          <w:rFonts w:ascii="Times" w:hAnsi="Times"/>
          <w:color w:val="000000" w:themeColor="text1"/>
        </w:rPr>
        <w:t xml:space="preserve"> of relationships</w:t>
      </w:r>
      <w:r w:rsidR="00012643" w:rsidRPr="007C16C4">
        <w:rPr>
          <w:rFonts w:ascii="Times" w:hAnsi="Times"/>
          <w:color w:val="000000" w:themeColor="text1"/>
        </w:rPr>
        <w:t>,</w:t>
      </w:r>
      <w:r w:rsidR="00B7184D" w:rsidRPr="007C16C4">
        <w:rPr>
          <w:rFonts w:ascii="Times" w:hAnsi="Times"/>
          <w:color w:val="000000" w:themeColor="text1"/>
        </w:rPr>
        <w:t xml:space="preserve"> which in turn can be detrimental to an individual and a business</w:t>
      </w:r>
      <w:r w:rsidR="00DB7107" w:rsidRPr="007C16C4">
        <w:rPr>
          <w:rFonts w:ascii="Times" w:hAnsi="Times"/>
          <w:color w:val="000000" w:themeColor="text1"/>
        </w:rPr>
        <w:t xml:space="preserve">. However, </w:t>
      </w:r>
      <w:proofErr w:type="spellStart"/>
      <w:r w:rsidR="00DB7107" w:rsidRPr="007C16C4">
        <w:rPr>
          <w:rFonts w:ascii="Times" w:hAnsi="Times"/>
          <w:color w:val="000000" w:themeColor="text1"/>
        </w:rPr>
        <w:t>Acas</w:t>
      </w:r>
      <w:proofErr w:type="spellEnd"/>
      <w:r w:rsidR="00DB7107" w:rsidRPr="007C16C4">
        <w:rPr>
          <w:rFonts w:ascii="Times" w:hAnsi="Times"/>
          <w:color w:val="000000" w:themeColor="text1"/>
        </w:rPr>
        <w:t xml:space="preserve"> argue </w:t>
      </w:r>
      <w:r w:rsidR="00B7184D" w:rsidRPr="007C16C4">
        <w:rPr>
          <w:rFonts w:ascii="Times" w:hAnsi="Times"/>
          <w:color w:val="000000" w:themeColor="text1"/>
        </w:rPr>
        <w:t>looking after</w:t>
      </w:r>
      <w:r w:rsidR="00DA7CF9" w:rsidRPr="007C16C4">
        <w:rPr>
          <w:rFonts w:ascii="Times" w:hAnsi="Times"/>
          <w:color w:val="000000" w:themeColor="text1"/>
        </w:rPr>
        <w:t xml:space="preserve"> the mental health and wellbeing of the </w:t>
      </w:r>
      <w:r w:rsidR="00B7184D" w:rsidRPr="007C16C4">
        <w:rPr>
          <w:rFonts w:ascii="Times" w:hAnsi="Times"/>
          <w:color w:val="000000" w:themeColor="text1"/>
        </w:rPr>
        <w:t xml:space="preserve">people </w:t>
      </w:r>
      <w:r w:rsidR="00DA7CF9" w:rsidRPr="007C16C4">
        <w:rPr>
          <w:rFonts w:ascii="Times" w:hAnsi="Times"/>
          <w:color w:val="000000" w:themeColor="text1"/>
        </w:rPr>
        <w:t xml:space="preserve">involved </w:t>
      </w:r>
      <w:r w:rsidR="00DB7107" w:rsidRPr="007C16C4">
        <w:rPr>
          <w:rFonts w:ascii="Times" w:hAnsi="Times"/>
          <w:color w:val="000000" w:themeColor="text1"/>
        </w:rPr>
        <w:t>is possibly the most important reason for effective grievance handling. T</w:t>
      </w:r>
      <w:r w:rsidR="00EF7D06" w:rsidRPr="007C16C4">
        <w:rPr>
          <w:rFonts w:ascii="Times" w:hAnsi="Times"/>
          <w:color w:val="000000" w:themeColor="text1"/>
        </w:rPr>
        <w:t>he f</w:t>
      </w:r>
      <w:r w:rsidR="003C071E" w:rsidRPr="007C16C4">
        <w:rPr>
          <w:rFonts w:ascii="Times" w:hAnsi="Times"/>
          <w:color w:val="000000" w:themeColor="text1"/>
        </w:rPr>
        <w:t xml:space="preserve">ormal grievance process can be </w:t>
      </w:r>
      <w:r w:rsidR="00651735" w:rsidRPr="007C16C4">
        <w:rPr>
          <w:rFonts w:ascii="Times" w:hAnsi="Times"/>
          <w:color w:val="000000" w:themeColor="text1"/>
        </w:rPr>
        <w:t>e</w:t>
      </w:r>
      <w:r w:rsidR="003C071E" w:rsidRPr="007C16C4">
        <w:rPr>
          <w:rFonts w:ascii="Times" w:hAnsi="Times"/>
          <w:color w:val="000000" w:themeColor="text1"/>
        </w:rPr>
        <w:t>xtremely stressful for all</w:t>
      </w:r>
      <w:r w:rsidR="00B7184D" w:rsidRPr="007C16C4">
        <w:rPr>
          <w:rFonts w:ascii="Times" w:hAnsi="Times"/>
          <w:color w:val="000000" w:themeColor="text1"/>
        </w:rPr>
        <w:t xml:space="preserve"> parties involved</w:t>
      </w:r>
      <w:r w:rsidR="00EF7D06" w:rsidRPr="007C16C4">
        <w:rPr>
          <w:rFonts w:ascii="Times" w:hAnsi="Times"/>
          <w:color w:val="000000" w:themeColor="text1"/>
        </w:rPr>
        <w:t xml:space="preserve"> with individuals responding differently to the situation.</w:t>
      </w:r>
      <w:r w:rsidR="003C071E" w:rsidRPr="007C16C4">
        <w:rPr>
          <w:rFonts w:ascii="Times" w:hAnsi="Times"/>
          <w:color w:val="000000" w:themeColor="text1"/>
        </w:rPr>
        <w:t xml:space="preserve"> </w:t>
      </w:r>
      <w:r w:rsidR="00B7184D" w:rsidRPr="007C16C4">
        <w:rPr>
          <w:rFonts w:ascii="Times" w:hAnsi="Times"/>
          <w:color w:val="000000" w:themeColor="text1"/>
        </w:rPr>
        <w:t xml:space="preserve">The process can have serious impacts on the state of mind and mental health of a person. </w:t>
      </w:r>
      <w:r w:rsidR="00EE1C31" w:rsidRPr="007C16C4">
        <w:rPr>
          <w:rFonts w:ascii="Times" w:hAnsi="Times"/>
          <w:color w:val="000000" w:themeColor="text1"/>
        </w:rPr>
        <w:t xml:space="preserve">Ellis (2022) states in order to minimise the negative impacts of grievance on an individual it is vital </w:t>
      </w:r>
      <w:r w:rsidR="00B7184D" w:rsidRPr="007C16C4">
        <w:rPr>
          <w:rFonts w:ascii="Times" w:hAnsi="Times"/>
          <w:color w:val="000000" w:themeColor="text1"/>
        </w:rPr>
        <w:t xml:space="preserve">that </w:t>
      </w:r>
      <w:r w:rsidR="00EE1C31" w:rsidRPr="007C16C4">
        <w:rPr>
          <w:rFonts w:ascii="Times" w:hAnsi="Times"/>
          <w:color w:val="000000" w:themeColor="text1"/>
        </w:rPr>
        <w:t xml:space="preserve">conflicts are resolved effectively and efficiently. </w:t>
      </w:r>
      <w:r w:rsidR="00B7184D" w:rsidRPr="007C16C4">
        <w:rPr>
          <w:rFonts w:ascii="Times" w:hAnsi="Times"/>
          <w:color w:val="000000" w:themeColor="text1"/>
        </w:rPr>
        <w:t>She</w:t>
      </w:r>
      <w:r w:rsidR="00EF7D06" w:rsidRPr="007C16C4">
        <w:rPr>
          <w:rFonts w:ascii="Times" w:hAnsi="Times"/>
          <w:color w:val="000000" w:themeColor="text1"/>
        </w:rPr>
        <w:t xml:space="preserve"> s</w:t>
      </w:r>
      <w:r w:rsidR="00B7184D" w:rsidRPr="007C16C4">
        <w:rPr>
          <w:rFonts w:ascii="Times" w:hAnsi="Times"/>
          <w:color w:val="000000" w:themeColor="text1"/>
        </w:rPr>
        <w:t>tates</w:t>
      </w:r>
      <w:r w:rsidR="00EF7D06" w:rsidRPr="007C16C4">
        <w:rPr>
          <w:rFonts w:ascii="Times" w:hAnsi="Times"/>
          <w:color w:val="000000" w:themeColor="text1"/>
        </w:rPr>
        <w:t xml:space="preserve"> grievance handling is</w:t>
      </w:r>
      <w:r w:rsidR="00201DA4" w:rsidRPr="007C16C4">
        <w:rPr>
          <w:rFonts w:ascii="Times" w:hAnsi="Times"/>
          <w:color w:val="000000" w:themeColor="text1"/>
        </w:rPr>
        <w:t xml:space="preserve"> only</w:t>
      </w:r>
      <w:r w:rsidR="00EF7D06" w:rsidRPr="007C16C4">
        <w:rPr>
          <w:rFonts w:ascii="Times" w:hAnsi="Times"/>
          <w:color w:val="000000" w:themeColor="text1"/>
        </w:rPr>
        <w:t xml:space="preserve"> to be carried out by trained </w:t>
      </w:r>
      <w:r w:rsidR="00B7184D" w:rsidRPr="007C16C4">
        <w:rPr>
          <w:rFonts w:ascii="Times" w:hAnsi="Times"/>
          <w:color w:val="000000" w:themeColor="text1"/>
        </w:rPr>
        <w:t xml:space="preserve">and competent </w:t>
      </w:r>
      <w:r w:rsidR="00EF7D06" w:rsidRPr="007C16C4">
        <w:rPr>
          <w:rFonts w:ascii="Times" w:hAnsi="Times"/>
          <w:color w:val="000000" w:themeColor="text1"/>
        </w:rPr>
        <w:t xml:space="preserve">managers </w:t>
      </w:r>
      <w:r w:rsidR="00525C6F" w:rsidRPr="007C16C4">
        <w:rPr>
          <w:rFonts w:ascii="Times" w:hAnsi="Times"/>
          <w:color w:val="000000" w:themeColor="text1"/>
        </w:rPr>
        <w:t>wh</w:t>
      </w:r>
      <w:r w:rsidR="00EF7D06" w:rsidRPr="007C16C4">
        <w:rPr>
          <w:rFonts w:ascii="Times" w:hAnsi="Times"/>
          <w:color w:val="000000" w:themeColor="text1"/>
        </w:rPr>
        <w:t xml:space="preserve">o have the skills and knowledge to recognise signs of distress </w:t>
      </w:r>
      <w:r w:rsidR="00B7184D" w:rsidRPr="007C16C4">
        <w:rPr>
          <w:rFonts w:ascii="Times" w:hAnsi="Times"/>
          <w:color w:val="000000" w:themeColor="text1"/>
        </w:rPr>
        <w:t xml:space="preserve">with the aim to </w:t>
      </w:r>
      <w:r w:rsidR="00EF7D06" w:rsidRPr="007C16C4">
        <w:rPr>
          <w:rFonts w:ascii="Times" w:hAnsi="Times"/>
          <w:color w:val="000000" w:themeColor="text1"/>
        </w:rPr>
        <w:t xml:space="preserve">reduce the impact of the process on an </w:t>
      </w:r>
      <w:r w:rsidR="00196731" w:rsidRPr="007C16C4">
        <w:rPr>
          <w:rFonts w:ascii="Times" w:hAnsi="Times"/>
          <w:color w:val="000000" w:themeColor="text1"/>
        </w:rPr>
        <w:t>individual’s</w:t>
      </w:r>
      <w:r w:rsidR="00EF7D06" w:rsidRPr="007C16C4">
        <w:rPr>
          <w:rFonts w:ascii="Times" w:hAnsi="Times"/>
          <w:color w:val="000000" w:themeColor="text1"/>
        </w:rPr>
        <w:t xml:space="preserve"> mental health. </w:t>
      </w:r>
    </w:p>
    <w:p w14:paraId="3BB175CB" w14:textId="64978AE6" w:rsidR="001B11EE" w:rsidRPr="007C16C4" w:rsidRDefault="00A539E7"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Explain the m</w:t>
      </w:r>
      <w:r w:rsidR="001B11EE" w:rsidRPr="007C16C4">
        <w:rPr>
          <w:rFonts w:ascii="Times" w:hAnsi="Times"/>
          <w:b/>
          <w:bCs/>
          <w:color w:val="000000" w:themeColor="text1"/>
          <w:u w:val="single"/>
        </w:rPr>
        <w:t xml:space="preserve">ain provisions of collective </w:t>
      </w:r>
      <w:r w:rsidR="00C70841" w:rsidRPr="007C16C4">
        <w:rPr>
          <w:rFonts w:ascii="Times" w:hAnsi="Times"/>
          <w:b/>
          <w:bCs/>
          <w:color w:val="000000" w:themeColor="text1"/>
          <w:u w:val="single"/>
        </w:rPr>
        <w:t>employment law</w:t>
      </w:r>
    </w:p>
    <w:p w14:paraId="74D87BC0" w14:textId="458303C6" w:rsidR="0044228A" w:rsidRPr="007C16C4" w:rsidRDefault="00C7092A" w:rsidP="007C16C4">
      <w:pPr>
        <w:spacing w:line="360" w:lineRule="auto"/>
        <w:rPr>
          <w:rFonts w:ascii="Times" w:hAnsi="Times"/>
          <w:color w:val="000000" w:themeColor="text1"/>
        </w:rPr>
      </w:pPr>
      <w:r w:rsidRPr="007C16C4">
        <w:rPr>
          <w:rFonts w:ascii="Times" w:hAnsi="Times"/>
          <w:color w:val="000000" w:themeColor="text1"/>
        </w:rPr>
        <w:t xml:space="preserve">The </w:t>
      </w:r>
      <w:r w:rsidR="00BB4C19" w:rsidRPr="007C16C4">
        <w:rPr>
          <w:rFonts w:ascii="Times" w:hAnsi="Times"/>
          <w:color w:val="000000" w:themeColor="text1"/>
        </w:rPr>
        <w:t>UK Government (2023</w:t>
      </w:r>
      <w:r w:rsidRPr="007C16C4">
        <w:rPr>
          <w:rFonts w:ascii="Times" w:hAnsi="Times"/>
          <w:color w:val="000000" w:themeColor="text1"/>
        </w:rPr>
        <w:t>b)</w:t>
      </w:r>
      <w:r w:rsidR="00BB4C19" w:rsidRPr="007C16C4">
        <w:rPr>
          <w:rFonts w:ascii="Times" w:hAnsi="Times"/>
          <w:color w:val="000000" w:themeColor="text1"/>
        </w:rPr>
        <w:t xml:space="preserve"> </w:t>
      </w:r>
      <w:r w:rsidR="003243C4" w:rsidRPr="007C16C4">
        <w:rPr>
          <w:rFonts w:ascii="Times" w:hAnsi="Times"/>
          <w:color w:val="000000" w:themeColor="text1"/>
        </w:rPr>
        <w:t>s</w:t>
      </w:r>
      <w:r w:rsidR="00BB4C19" w:rsidRPr="007C16C4">
        <w:rPr>
          <w:rFonts w:ascii="Times" w:hAnsi="Times"/>
          <w:color w:val="000000" w:themeColor="text1"/>
        </w:rPr>
        <w:t>tates that collective agreements are made between an employer and</w:t>
      </w:r>
      <w:r w:rsidR="0022569E" w:rsidRPr="007C16C4">
        <w:rPr>
          <w:rFonts w:ascii="Times" w:hAnsi="Times"/>
          <w:color w:val="000000" w:themeColor="text1"/>
        </w:rPr>
        <w:t xml:space="preserve"> </w:t>
      </w:r>
      <w:r w:rsidR="00BB4C19" w:rsidRPr="007C16C4">
        <w:rPr>
          <w:rFonts w:ascii="Times" w:hAnsi="Times"/>
          <w:color w:val="000000" w:themeColor="text1"/>
        </w:rPr>
        <w:t>employee representative</w:t>
      </w:r>
      <w:r w:rsidR="00EF107B" w:rsidRPr="007C16C4">
        <w:rPr>
          <w:rFonts w:ascii="Times" w:hAnsi="Times"/>
          <w:color w:val="000000" w:themeColor="text1"/>
        </w:rPr>
        <w:t>, f</w:t>
      </w:r>
      <w:r w:rsidR="00BB4C19" w:rsidRPr="007C16C4">
        <w:rPr>
          <w:rFonts w:ascii="Times" w:hAnsi="Times"/>
          <w:color w:val="000000" w:themeColor="text1"/>
        </w:rPr>
        <w:t>or example</w:t>
      </w:r>
      <w:r w:rsidR="00EF107B" w:rsidRPr="007C16C4">
        <w:rPr>
          <w:rFonts w:ascii="Times" w:hAnsi="Times"/>
          <w:color w:val="000000" w:themeColor="text1"/>
        </w:rPr>
        <w:t>,</w:t>
      </w:r>
      <w:r w:rsidR="00BB4C19" w:rsidRPr="007C16C4">
        <w:rPr>
          <w:rFonts w:ascii="Times" w:hAnsi="Times"/>
          <w:color w:val="000000" w:themeColor="text1"/>
        </w:rPr>
        <w:t xml:space="preserve"> a trade union or staff association</w:t>
      </w:r>
      <w:r w:rsidR="008E711C" w:rsidRPr="007C16C4">
        <w:rPr>
          <w:rFonts w:ascii="Times" w:hAnsi="Times"/>
          <w:color w:val="000000" w:themeColor="text1"/>
        </w:rPr>
        <w:t xml:space="preserve"> </w:t>
      </w:r>
      <w:r w:rsidR="00BB4C19" w:rsidRPr="007C16C4">
        <w:rPr>
          <w:rFonts w:ascii="Times" w:hAnsi="Times"/>
          <w:color w:val="000000" w:themeColor="text1"/>
        </w:rPr>
        <w:t>to enable negotiations of terms and conditions</w:t>
      </w:r>
      <w:r w:rsidR="00DC4E8B" w:rsidRPr="007C16C4">
        <w:rPr>
          <w:rFonts w:ascii="Times" w:hAnsi="Times"/>
          <w:color w:val="000000" w:themeColor="text1"/>
        </w:rPr>
        <w:t xml:space="preserve"> for a group of employees</w:t>
      </w:r>
      <w:r w:rsidR="00BB4C19" w:rsidRPr="007C16C4">
        <w:rPr>
          <w:rFonts w:ascii="Times" w:hAnsi="Times"/>
          <w:color w:val="000000" w:themeColor="text1"/>
        </w:rPr>
        <w:t xml:space="preserve">. </w:t>
      </w:r>
      <w:r w:rsidR="00C50B6C" w:rsidRPr="007C16C4">
        <w:rPr>
          <w:rFonts w:ascii="Times" w:hAnsi="Times"/>
          <w:color w:val="000000" w:themeColor="text1"/>
        </w:rPr>
        <w:t>The CIPD state “</w:t>
      </w:r>
      <w:r w:rsidR="00C50B6C" w:rsidRPr="007C16C4">
        <w:rPr>
          <w:rFonts w:ascii="Times" w:hAnsi="Times"/>
          <w:color w:val="000000" w:themeColor="text1"/>
          <w:shd w:val="clear" w:color="auto" w:fill="FFFFFF"/>
        </w:rPr>
        <w:t>As a general rule, collective bargaining involves negotiations on pay, hours and holidays.” (CIPD</w:t>
      </w:r>
      <w:r w:rsidR="00EF107B" w:rsidRPr="007C16C4">
        <w:rPr>
          <w:rFonts w:ascii="Times" w:hAnsi="Times"/>
          <w:color w:val="000000" w:themeColor="text1"/>
          <w:shd w:val="clear" w:color="auto" w:fill="FFFFFF"/>
        </w:rPr>
        <w:t>,</w:t>
      </w:r>
      <w:r w:rsidR="00C50B6C" w:rsidRPr="007C16C4">
        <w:rPr>
          <w:rFonts w:ascii="Times" w:hAnsi="Times"/>
          <w:color w:val="000000" w:themeColor="text1"/>
          <w:shd w:val="clear" w:color="auto" w:fill="FFFFFF"/>
        </w:rPr>
        <w:t xml:space="preserve"> 2022</w:t>
      </w:r>
      <w:r w:rsidR="007A6DE6" w:rsidRPr="007C16C4">
        <w:rPr>
          <w:rFonts w:ascii="Times" w:hAnsi="Times"/>
          <w:color w:val="000000" w:themeColor="text1"/>
          <w:shd w:val="clear" w:color="auto" w:fill="FFFFFF"/>
        </w:rPr>
        <w:t>f</w:t>
      </w:r>
      <w:r w:rsidR="00C50B6C" w:rsidRPr="007C16C4">
        <w:rPr>
          <w:rFonts w:ascii="Times" w:hAnsi="Times"/>
          <w:color w:val="000000" w:themeColor="text1"/>
          <w:shd w:val="clear" w:color="auto" w:fill="FFFFFF"/>
        </w:rPr>
        <w:t>)</w:t>
      </w:r>
      <w:r w:rsidR="003243C4" w:rsidRPr="007C16C4">
        <w:rPr>
          <w:rFonts w:ascii="Times" w:hAnsi="Times"/>
          <w:color w:val="000000" w:themeColor="text1"/>
          <w:shd w:val="clear" w:color="auto" w:fill="FFFFFF"/>
        </w:rPr>
        <w:t xml:space="preserve">. </w:t>
      </w:r>
      <w:r w:rsidR="0049691B" w:rsidRPr="007C16C4">
        <w:rPr>
          <w:rFonts w:ascii="Times" w:hAnsi="Times"/>
          <w:color w:val="000000" w:themeColor="text1"/>
        </w:rPr>
        <w:t xml:space="preserve">The CIPD (2022f) state for a collective agreement to be enforceable it must be clearly stated in the individual </w:t>
      </w:r>
      <w:r w:rsidR="0049691B" w:rsidRPr="007C16C4">
        <w:rPr>
          <w:rFonts w:ascii="Times" w:hAnsi="Times"/>
          <w:color w:val="000000" w:themeColor="text1"/>
          <w:shd w:val="clear" w:color="auto" w:fill="FFFFFF"/>
        </w:rPr>
        <w:t xml:space="preserve">employee’s contract that collective employment rights apply. Morris (2022) states once an agreement has been reached this </w:t>
      </w:r>
      <w:r w:rsidR="006F2E44" w:rsidRPr="007C16C4">
        <w:rPr>
          <w:rFonts w:ascii="Times" w:hAnsi="Times"/>
          <w:color w:val="000000" w:themeColor="text1"/>
          <w:shd w:val="clear" w:color="auto" w:fill="FFFFFF"/>
        </w:rPr>
        <w:t>will</w:t>
      </w:r>
      <w:r w:rsidR="0049691B" w:rsidRPr="007C16C4">
        <w:rPr>
          <w:rFonts w:ascii="Times" w:hAnsi="Times"/>
          <w:color w:val="000000" w:themeColor="text1"/>
          <w:shd w:val="clear" w:color="auto" w:fill="FFFFFF"/>
        </w:rPr>
        <w:t xml:space="preserve"> then become a legal part of the employee’s contract </w:t>
      </w:r>
      <w:r w:rsidR="006F2E44" w:rsidRPr="007C16C4">
        <w:rPr>
          <w:rFonts w:ascii="Times" w:hAnsi="Times"/>
          <w:color w:val="000000" w:themeColor="text1"/>
          <w:shd w:val="clear" w:color="auto" w:fill="FFFFFF"/>
        </w:rPr>
        <w:t>as long as</w:t>
      </w:r>
      <w:r w:rsidR="0049691B" w:rsidRPr="007C16C4">
        <w:rPr>
          <w:rFonts w:ascii="Times" w:hAnsi="Times"/>
          <w:color w:val="000000" w:themeColor="text1"/>
          <w:shd w:val="clear" w:color="auto" w:fill="FFFFFF"/>
        </w:rPr>
        <w:t xml:space="preserve"> they are part of the bargaining unit. </w:t>
      </w:r>
      <w:r w:rsidR="006F2E44" w:rsidRPr="007C16C4">
        <w:rPr>
          <w:rFonts w:ascii="Times" w:hAnsi="Times"/>
          <w:color w:val="000000" w:themeColor="text1"/>
          <w:shd w:val="clear" w:color="auto" w:fill="FFFFFF"/>
        </w:rPr>
        <w:t>Morris</w:t>
      </w:r>
      <w:r w:rsidR="0049691B" w:rsidRPr="007C16C4">
        <w:rPr>
          <w:rFonts w:ascii="Times" w:hAnsi="Times"/>
          <w:color w:val="000000" w:themeColor="text1"/>
          <w:shd w:val="clear" w:color="auto" w:fill="FFFFFF"/>
        </w:rPr>
        <w:t xml:space="preserve"> states “</w:t>
      </w:r>
      <w:r w:rsidR="0049691B" w:rsidRPr="007C16C4">
        <w:rPr>
          <w:rFonts w:ascii="Times" w:hAnsi="Times" w:cs="Arial"/>
          <w:color w:val="000000" w:themeColor="text1"/>
          <w:spacing w:val="9"/>
          <w:shd w:val="clear" w:color="auto" w:fill="FFFFFF"/>
        </w:rPr>
        <w:t>Once the collective agreement forms part of a contract of employment, this cannot be changed without further union negotiations. Failing to apply collectively agreed terms and conditions can be treated as breach of contract.” (Morris, A 2022</w:t>
      </w:r>
      <w:r w:rsidR="00F5076D" w:rsidRPr="007C16C4">
        <w:rPr>
          <w:rFonts w:ascii="Times" w:hAnsi="Times" w:cs="Arial"/>
          <w:color w:val="000000" w:themeColor="text1"/>
          <w:spacing w:val="9"/>
          <w:shd w:val="clear" w:color="auto" w:fill="FFFFFF"/>
        </w:rPr>
        <w:t>)</w:t>
      </w:r>
      <w:r w:rsidR="0049691B" w:rsidRPr="007C16C4">
        <w:rPr>
          <w:rFonts w:ascii="Times" w:hAnsi="Times" w:cs="Arial"/>
          <w:color w:val="000000" w:themeColor="text1"/>
          <w:spacing w:val="9"/>
          <w:shd w:val="clear" w:color="auto" w:fill="FFFFFF"/>
        </w:rPr>
        <w:t xml:space="preserve">. </w:t>
      </w:r>
      <w:r w:rsidR="0044228A" w:rsidRPr="007C16C4">
        <w:rPr>
          <w:rFonts w:ascii="Times" w:hAnsi="Times"/>
          <w:color w:val="000000" w:themeColor="text1"/>
          <w:shd w:val="clear" w:color="auto" w:fill="FFFFFF"/>
        </w:rPr>
        <w:t xml:space="preserve">The terms of a collective agreement must be agreed between the employer and employee representative </w:t>
      </w:r>
      <w:r w:rsidR="0044228A" w:rsidRPr="007C16C4">
        <w:rPr>
          <w:rFonts w:ascii="Times" w:hAnsi="Times"/>
          <w:color w:val="000000" w:themeColor="text1"/>
          <w:shd w:val="clear" w:color="auto" w:fill="FFFFFF"/>
        </w:rPr>
        <w:lastRenderedPageBreak/>
        <w:t xml:space="preserve">before negotiations can take place. The </w:t>
      </w:r>
      <w:r w:rsidR="0044228A" w:rsidRPr="007C16C4">
        <w:rPr>
          <w:rFonts w:ascii="Times" w:hAnsi="Times"/>
          <w:color w:val="000000" w:themeColor="text1"/>
        </w:rPr>
        <w:t xml:space="preserve">UK Government </w:t>
      </w:r>
      <w:proofErr w:type="gramStart"/>
      <w:r w:rsidR="0044228A" w:rsidRPr="007C16C4">
        <w:rPr>
          <w:rFonts w:ascii="Times" w:hAnsi="Times"/>
          <w:color w:val="000000" w:themeColor="text1"/>
        </w:rPr>
        <w:t>state</w:t>
      </w:r>
      <w:r w:rsidR="00F5076D" w:rsidRPr="007C16C4">
        <w:rPr>
          <w:rFonts w:ascii="Times" w:hAnsi="Times"/>
          <w:color w:val="000000" w:themeColor="text1"/>
        </w:rPr>
        <w:t>s</w:t>
      </w:r>
      <w:proofErr w:type="gramEnd"/>
      <w:r w:rsidR="00F5076D" w:rsidRPr="007C16C4">
        <w:rPr>
          <w:rFonts w:ascii="Times" w:hAnsi="Times"/>
          <w:color w:val="000000" w:themeColor="text1"/>
        </w:rPr>
        <w:t xml:space="preserve"> </w:t>
      </w:r>
      <w:r w:rsidR="0044228A" w:rsidRPr="007C16C4">
        <w:rPr>
          <w:rFonts w:ascii="Times" w:hAnsi="Times"/>
          <w:color w:val="000000" w:themeColor="text1"/>
        </w:rPr>
        <w:t>“</w:t>
      </w:r>
      <w:r w:rsidR="0044228A" w:rsidRPr="007C16C4">
        <w:rPr>
          <w:rFonts w:ascii="Times" w:hAnsi="Times" w:cs="Arial"/>
          <w:color w:val="000000" w:themeColor="text1"/>
        </w:rPr>
        <w:t>The terms of the agreement could include: how negotiations will be organised, who will represent employees, which employees are covered by the agreement, which terms and conditions the agreement will cover.” (UK Government</w:t>
      </w:r>
      <w:r w:rsidR="00EF107B" w:rsidRPr="007C16C4">
        <w:rPr>
          <w:rFonts w:ascii="Times" w:hAnsi="Times" w:cs="Arial"/>
          <w:color w:val="000000" w:themeColor="text1"/>
        </w:rPr>
        <w:t>,</w:t>
      </w:r>
      <w:r w:rsidR="0044228A" w:rsidRPr="007C16C4">
        <w:rPr>
          <w:rFonts w:ascii="Times" w:hAnsi="Times" w:cs="Arial"/>
          <w:color w:val="000000" w:themeColor="text1"/>
        </w:rPr>
        <w:t xml:space="preserve"> 2023</w:t>
      </w:r>
      <w:r w:rsidR="003F7E10" w:rsidRPr="007C16C4">
        <w:rPr>
          <w:rFonts w:ascii="Times" w:hAnsi="Times" w:cs="Arial"/>
          <w:color w:val="000000" w:themeColor="text1"/>
        </w:rPr>
        <w:t>b</w:t>
      </w:r>
      <w:r w:rsidR="0044228A" w:rsidRPr="007C16C4">
        <w:rPr>
          <w:rFonts w:ascii="Times" w:hAnsi="Times" w:cs="Arial"/>
          <w:color w:val="000000" w:themeColor="text1"/>
        </w:rPr>
        <w:t>)</w:t>
      </w:r>
      <w:r w:rsidR="0044228A" w:rsidRPr="007C16C4">
        <w:rPr>
          <w:rFonts w:ascii="Times" w:hAnsi="Times"/>
          <w:color w:val="000000" w:themeColor="text1"/>
        </w:rPr>
        <w:t xml:space="preserve"> </w:t>
      </w:r>
    </w:p>
    <w:p w14:paraId="2BC7950C" w14:textId="77777777" w:rsidR="00E52915" w:rsidRPr="007C16C4" w:rsidRDefault="00E52915" w:rsidP="007C16C4">
      <w:pPr>
        <w:spacing w:line="360" w:lineRule="auto"/>
        <w:rPr>
          <w:rFonts w:ascii="Times" w:hAnsi="Times"/>
          <w:color w:val="000000" w:themeColor="text1"/>
        </w:rPr>
      </w:pPr>
    </w:p>
    <w:p w14:paraId="3929E59C" w14:textId="547D3160" w:rsidR="001B11EE" w:rsidRPr="007C16C4" w:rsidRDefault="00A539E7"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 xml:space="preserve">Compare the types of employee bodies, </w:t>
      </w:r>
      <w:r w:rsidR="00C50F8A" w:rsidRPr="007C16C4">
        <w:rPr>
          <w:rFonts w:ascii="Times" w:hAnsi="Times"/>
          <w:b/>
          <w:bCs/>
          <w:color w:val="000000" w:themeColor="text1"/>
          <w:u w:val="single"/>
        </w:rPr>
        <w:t>u</w:t>
      </w:r>
      <w:r w:rsidR="001B11EE" w:rsidRPr="007C16C4">
        <w:rPr>
          <w:rFonts w:ascii="Times" w:hAnsi="Times"/>
          <w:b/>
          <w:bCs/>
          <w:color w:val="000000" w:themeColor="text1"/>
          <w:u w:val="single"/>
        </w:rPr>
        <w:t xml:space="preserve">nion and </w:t>
      </w:r>
      <w:r w:rsidR="00C62F9F" w:rsidRPr="007C16C4">
        <w:rPr>
          <w:rFonts w:ascii="Times" w:hAnsi="Times"/>
          <w:b/>
          <w:bCs/>
          <w:color w:val="000000" w:themeColor="text1"/>
          <w:u w:val="single"/>
        </w:rPr>
        <w:t>non-union</w:t>
      </w:r>
      <w:r w:rsidR="001B11EE" w:rsidRPr="007C16C4">
        <w:rPr>
          <w:rFonts w:ascii="Times" w:hAnsi="Times"/>
          <w:b/>
          <w:bCs/>
          <w:color w:val="000000" w:themeColor="text1"/>
          <w:u w:val="single"/>
        </w:rPr>
        <w:t xml:space="preserve"> forms of employee representation </w:t>
      </w:r>
    </w:p>
    <w:p w14:paraId="7B53AF09" w14:textId="3C324D43" w:rsidR="004244AB" w:rsidRPr="007C16C4" w:rsidRDefault="005E2E25" w:rsidP="007C16C4">
      <w:pPr>
        <w:spacing w:line="360" w:lineRule="auto"/>
        <w:rPr>
          <w:rFonts w:ascii="Times" w:hAnsi="Times"/>
          <w:color w:val="000000" w:themeColor="text1"/>
        </w:rPr>
      </w:pPr>
      <w:r w:rsidRPr="007C16C4">
        <w:rPr>
          <w:rFonts w:ascii="Times" w:hAnsi="Times"/>
          <w:color w:val="000000" w:themeColor="text1"/>
        </w:rPr>
        <w:t xml:space="preserve">There are two main types of employee body which are union and non-union. </w:t>
      </w:r>
      <w:r w:rsidR="003F7E10" w:rsidRPr="007C16C4">
        <w:rPr>
          <w:rFonts w:ascii="Times" w:hAnsi="Times"/>
          <w:color w:val="000000" w:themeColor="text1"/>
        </w:rPr>
        <w:t xml:space="preserve">The </w:t>
      </w:r>
      <w:r w:rsidRPr="007C16C4">
        <w:rPr>
          <w:rFonts w:ascii="Times" w:hAnsi="Times"/>
          <w:color w:val="000000" w:themeColor="text1"/>
        </w:rPr>
        <w:t xml:space="preserve">CIPD </w:t>
      </w:r>
      <w:r w:rsidR="00426648" w:rsidRPr="007C16C4">
        <w:rPr>
          <w:rFonts w:ascii="Times" w:hAnsi="Times"/>
          <w:color w:val="000000" w:themeColor="text1"/>
        </w:rPr>
        <w:t>(2022</w:t>
      </w:r>
      <w:r w:rsidR="003F7E10" w:rsidRPr="007C16C4">
        <w:rPr>
          <w:rFonts w:ascii="Times" w:hAnsi="Times"/>
          <w:color w:val="000000" w:themeColor="text1"/>
        </w:rPr>
        <w:t>b</w:t>
      </w:r>
      <w:r w:rsidRPr="007C16C4">
        <w:rPr>
          <w:rFonts w:ascii="Times" w:hAnsi="Times"/>
          <w:color w:val="000000" w:themeColor="text1"/>
        </w:rPr>
        <w:t xml:space="preserve">) </w:t>
      </w:r>
      <w:r w:rsidR="00DF5496" w:rsidRPr="007C16C4">
        <w:rPr>
          <w:rFonts w:ascii="Times" w:hAnsi="Times"/>
          <w:color w:val="000000" w:themeColor="text1"/>
        </w:rPr>
        <w:t>state a</w:t>
      </w:r>
      <w:r w:rsidRPr="007C16C4">
        <w:rPr>
          <w:rFonts w:ascii="Times" w:hAnsi="Times"/>
          <w:color w:val="000000" w:themeColor="text1"/>
        </w:rPr>
        <w:t xml:space="preserve"> trade union </w:t>
      </w:r>
      <w:r w:rsidR="002E6685" w:rsidRPr="007C16C4">
        <w:rPr>
          <w:rFonts w:ascii="Times" w:hAnsi="Times"/>
          <w:color w:val="000000" w:themeColor="text1"/>
        </w:rPr>
        <w:t>i</w:t>
      </w:r>
      <w:r w:rsidRPr="007C16C4">
        <w:rPr>
          <w:rFonts w:ascii="Times" w:hAnsi="Times"/>
          <w:color w:val="000000" w:themeColor="text1"/>
        </w:rPr>
        <w:t>s an organisation made up of workers or employees who work to protect the interests of its members.</w:t>
      </w:r>
      <w:r w:rsidR="00950FF1" w:rsidRPr="007C16C4">
        <w:rPr>
          <w:rFonts w:ascii="Times" w:hAnsi="Times"/>
          <w:color w:val="000000" w:themeColor="text1"/>
        </w:rPr>
        <w:t xml:space="preserve"> Trade unions strive </w:t>
      </w:r>
      <w:r w:rsidR="004718C0" w:rsidRPr="007C16C4">
        <w:rPr>
          <w:rFonts w:ascii="Times" w:hAnsi="Times"/>
          <w:color w:val="000000" w:themeColor="text1"/>
        </w:rPr>
        <w:t xml:space="preserve">to </w:t>
      </w:r>
      <w:r w:rsidR="00365DCC" w:rsidRPr="007C16C4">
        <w:rPr>
          <w:rFonts w:ascii="Times" w:hAnsi="Times"/>
          <w:color w:val="000000" w:themeColor="text1"/>
        </w:rPr>
        <w:t>improve the working conditions of whole group</w:t>
      </w:r>
      <w:r w:rsidR="00B123F1" w:rsidRPr="007C16C4">
        <w:rPr>
          <w:rFonts w:ascii="Times" w:hAnsi="Times"/>
          <w:color w:val="000000" w:themeColor="text1"/>
        </w:rPr>
        <w:t xml:space="preserve">s </w:t>
      </w:r>
      <w:r w:rsidR="00365DCC" w:rsidRPr="007C16C4">
        <w:rPr>
          <w:rFonts w:ascii="Times" w:hAnsi="Times"/>
          <w:color w:val="000000" w:themeColor="text1"/>
        </w:rPr>
        <w:t>of people</w:t>
      </w:r>
      <w:r w:rsidRPr="007C16C4">
        <w:rPr>
          <w:rFonts w:ascii="Times" w:hAnsi="Times"/>
          <w:color w:val="000000" w:themeColor="text1"/>
        </w:rPr>
        <w:t xml:space="preserve"> </w:t>
      </w:r>
      <w:r w:rsidR="00426648" w:rsidRPr="007C16C4">
        <w:rPr>
          <w:rFonts w:ascii="Times" w:hAnsi="Times"/>
          <w:color w:val="000000" w:themeColor="text1"/>
        </w:rPr>
        <w:t xml:space="preserve">through </w:t>
      </w:r>
      <w:r w:rsidR="00B123F1" w:rsidRPr="007C16C4">
        <w:rPr>
          <w:rFonts w:ascii="Times" w:hAnsi="Times"/>
          <w:color w:val="000000" w:themeColor="text1"/>
        </w:rPr>
        <w:t xml:space="preserve">using </w:t>
      </w:r>
      <w:r w:rsidR="00426648" w:rsidRPr="007C16C4">
        <w:rPr>
          <w:rFonts w:ascii="Times" w:hAnsi="Times"/>
          <w:color w:val="000000" w:themeColor="text1"/>
        </w:rPr>
        <w:t>techniques such as negotiation and consult</w:t>
      </w:r>
      <w:r w:rsidR="00B123F1" w:rsidRPr="007C16C4">
        <w:rPr>
          <w:rFonts w:ascii="Times" w:hAnsi="Times"/>
          <w:color w:val="000000" w:themeColor="text1"/>
        </w:rPr>
        <w:t>ation</w:t>
      </w:r>
      <w:r w:rsidR="00426648" w:rsidRPr="007C16C4">
        <w:rPr>
          <w:rFonts w:ascii="Times" w:hAnsi="Times"/>
          <w:color w:val="000000" w:themeColor="text1"/>
        </w:rPr>
        <w:t xml:space="preserve"> to represent the views o</w:t>
      </w:r>
      <w:r w:rsidR="00E70FF9" w:rsidRPr="007C16C4">
        <w:rPr>
          <w:rFonts w:ascii="Times" w:hAnsi="Times"/>
          <w:color w:val="000000" w:themeColor="text1"/>
        </w:rPr>
        <w:t>f</w:t>
      </w:r>
      <w:r w:rsidR="00426648" w:rsidRPr="007C16C4">
        <w:rPr>
          <w:rFonts w:ascii="Times" w:hAnsi="Times"/>
          <w:color w:val="000000" w:themeColor="text1"/>
        </w:rPr>
        <w:t xml:space="preserve"> </w:t>
      </w:r>
      <w:r w:rsidR="00E70FF9" w:rsidRPr="007C16C4">
        <w:rPr>
          <w:rFonts w:ascii="Times" w:hAnsi="Times"/>
          <w:color w:val="000000" w:themeColor="text1"/>
        </w:rPr>
        <w:t>its</w:t>
      </w:r>
      <w:r w:rsidR="00426648" w:rsidRPr="007C16C4">
        <w:rPr>
          <w:rFonts w:ascii="Times" w:hAnsi="Times"/>
          <w:color w:val="000000" w:themeColor="text1"/>
        </w:rPr>
        <w:t xml:space="preserve"> members. The </w:t>
      </w:r>
      <w:r w:rsidR="005A31BA" w:rsidRPr="007C16C4">
        <w:rPr>
          <w:rFonts w:ascii="Times" w:hAnsi="Times"/>
          <w:color w:val="000000" w:themeColor="text1"/>
        </w:rPr>
        <w:t>CIPD recognises</w:t>
      </w:r>
      <w:r w:rsidR="00426648" w:rsidRPr="007C16C4">
        <w:rPr>
          <w:rFonts w:ascii="Times" w:hAnsi="Times"/>
          <w:color w:val="000000" w:themeColor="text1"/>
        </w:rPr>
        <w:t xml:space="preserve"> a fall in trade union membership over the last few years however, states union representation still has a huge influence in the public sector. </w:t>
      </w:r>
      <w:r w:rsidR="004244AB" w:rsidRPr="007C16C4">
        <w:rPr>
          <w:rFonts w:ascii="Times" w:hAnsi="Times"/>
          <w:color w:val="000000" w:themeColor="text1"/>
        </w:rPr>
        <w:t xml:space="preserve">Elliot (2021) supports these ideas reporting a </w:t>
      </w:r>
      <w:r w:rsidR="00950FF1" w:rsidRPr="007C16C4">
        <w:rPr>
          <w:rFonts w:ascii="Times" w:hAnsi="Times"/>
          <w:color w:val="000000" w:themeColor="text1"/>
        </w:rPr>
        <w:t xml:space="preserve">huge full in trade union membership among private sector works in 2021. </w:t>
      </w:r>
      <w:r w:rsidR="00DF5496" w:rsidRPr="007C16C4">
        <w:rPr>
          <w:rFonts w:ascii="Times" w:hAnsi="Times"/>
          <w:color w:val="000000" w:themeColor="text1"/>
          <w:shd w:val="clear" w:color="auto" w:fill="FFFFFF"/>
        </w:rPr>
        <w:t>Trade union representatives represent members in individual disputes such as disciplinary cases as well as in collective issues. They are not paid but do get paid time off to perform their role as a union representative.</w:t>
      </w:r>
      <w:r w:rsidR="004244AB" w:rsidRPr="007C16C4">
        <w:rPr>
          <w:rFonts w:ascii="Times" w:hAnsi="Times"/>
          <w:color w:val="000000" w:themeColor="text1"/>
          <w:shd w:val="clear" w:color="auto" w:fill="FFFFFF"/>
        </w:rPr>
        <w:t xml:space="preserve"> </w:t>
      </w:r>
      <w:proofErr w:type="gramStart"/>
      <w:r w:rsidR="00DF5496" w:rsidRPr="007C16C4">
        <w:rPr>
          <w:rFonts w:ascii="Times" w:hAnsi="Times"/>
          <w:color w:val="000000" w:themeColor="text1"/>
        </w:rPr>
        <w:t>Indeed</w:t>
      </w:r>
      <w:proofErr w:type="gramEnd"/>
      <w:r w:rsidR="00DF5496" w:rsidRPr="007C16C4">
        <w:rPr>
          <w:rFonts w:ascii="Times" w:hAnsi="Times"/>
          <w:color w:val="000000" w:themeColor="text1"/>
        </w:rPr>
        <w:t xml:space="preserve"> Editorial Team (2022) argue</w:t>
      </w:r>
      <w:r w:rsidR="004244AB" w:rsidRPr="007C16C4">
        <w:rPr>
          <w:rFonts w:ascii="Times" w:hAnsi="Times"/>
          <w:color w:val="000000" w:themeColor="text1"/>
        </w:rPr>
        <w:t xml:space="preserve"> there are many benefits to </w:t>
      </w:r>
      <w:r w:rsidR="00DF5496" w:rsidRPr="007C16C4">
        <w:rPr>
          <w:rFonts w:ascii="Times" w:hAnsi="Times"/>
          <w:color w:val="000000" w:themeColor="text1"/>
        </w:rPr>
        <w:t xml:space="preserve">being part of a trade union </w:t>
      </w:r>
      <w:r w:rsidR="004244AB" w:rsidRPr="007C16C4">
        <w:rPr>
          <w:rFonts w:ascii="Times" w:hAnsi="Times"/>
          <w:color w:val="000000" w:themeColor="text1"/>
        </w:rPr>
        <w:t>for example</w:t>
      </w:r>
      <w:r w:rsidR="00DF5496" w:rsidRPr="007C16C4">
        <w:rPr>
          <w:rFonts w:ascii="Times" w:hAnsi="Times"/>
          <w:color w:val="000000" w:themeColor="text1"/>
        </w:rPr>
        <w:t xml:space="preserve"> strength</w:t>
      </w:r>
      <w:r w:rsidR="00E70FF9" w:rsidRPr="007C16C4">
        <w:rPr>
          <w:rFonts w:ascii="Times" w:hAnsi="Times"/>
          <w:color w:val="000000" w:themeColor="text1"/>
        </w:rPr>
        <w:t xml:space="preserve"> in numbers</w:t>
      </w:r>
      <w:r w:rsidR="00DF5496" w:rsidRPr="007C16C4">
        <w:rPr>
          <w:rFonts w:ascii="Times" w:hAnsi="Times"/>
          <w:color w:val="000000" w:themeColor="text1"/>
        </w:rPr>
        <w:t>, cohesion and community.</w:t>
      </w:r>
      <w:r w:rsidR="004244AB" w:rsidRPr="007C16C4">
        <w:rPr>
          <w:rFonts w:ascii="Times" w:hAnsi="Times"/>
          <w:color w:val="000000" w:themeColor="text1"/>
        </w:rPr>
        <w:t xml:space="preserve"> </w:t>
      </w:r>
    </w:p>
    <w:p w14:paraId="3FE85EE4" w14:textId="77777777" w:rsidR="004244AB" w:rsidRPr="007C16C4" w:rsidRDefault="004244AB" w:rsidP="007C16C4">
      <w:pPr>
        <w:spacing w:line="360" w:lineRule="auto"/>
        <w:rPr>
          <w:rFonts w:ascii="Times" w:hAnsi="Times"/>
          <w:color w:val="000000" w:themeColor="text1"/>
        </w:rPr>
      </w:pPr>
    </w:p>
    <w:p w14:paraId="6B22AA0F" w14:textId="119AFC84" w:rsidR="00950FF1" w:rsidRPr="007C16C4" w:rsidRDefault="00950FF1" w:rsidP="007C16C4">
      <w:pPr>
        <w:spacing w:line="360" w:lineRule="auto"/>
        <w:rPr>
          <w:rFonts w:ascii="Times" w:hAnsi="Times"/>
          <w:color w:val="000000" w:themeColor="text1"/>
        </w:rPr>
      </w:pPr>
      <w:r w:rsidRPr="007C16C4">
        <w:rPr>
          <w:rFonts w:ascii="Times" w:hAnsi="Times"/>
          <w:color w:val="000000" w:themeColor="text1"/>
        </w:rPr>
        <w:t xml:space="preserve">Non-union bodies </w:t>
      </w:r>
      <w:r w:rsidR="004B7D5C" w:rsidRPr="007C16C4">
        <w:rPr>
          <w:rFonts w:ascii="Times" w:hAnsi="Times"/>
          <w:color w:val="000000" w:themeColor="text1"/>
        </w:rPr>
        <w:t>are</w:t>
      </w:r>
      <w:r w:rsidRPr="007C16C4">
        <w:rPr>
          <w:rFonts w:ascii="Times" w:hAnsi="Times"/>
          <w:color w:val="000000" w:themeColor="text1"/>
        </w:rPr>
        <w:t xml:space="preserve"> more widely seen in the private sector</w:t>
      </w:r>
      <w:r w:rsidR="004B7D5C" w:rsidRPr="007C16C4">
        <w:rPr>
          <w:rFonts w:ascii="Times" w:hAnsi="Times"/>
          <w:color w:val="000000" w:themeColor="text1"/>
        </w:rPr>
        <w:t xml:space="preserve"> which is supported by</w:t>
      </w:r>
      <w:r w:rsidR="00365DCC" w:rsidRPr="007C16C4">
        <w:rPr>
          <w:rFonts w:ascii="Times" w:hAnsi="Times"/>
          <w:color w:val="000000" w:themeColor="text1"/>
        </w:rPr>
        <w:t xml:space="preserve"> </w:t>
      </w:r>
      <w:r w:rsidR="004B7D5C" w:rsidRPr="007C16C4">
        <w:rPr>
          <w:rFonts w:ascii="Times" w:hAnsi="Times"/>
          <w:color w:val="000000" w:themeColor="text1"/>
        </w:rPr>
        <w:t xml:space="preserve">Elliot (2021) who reported in 2021 </w:t>
      </w:r>
      <w:r w:rsidR="00DA7CF9" w:rsidRPr="007C16C4">
        <w:rPr>
          <w:rFonts w:ascii="Times" w:hAnsi="Times"/>
          <w:color w:val="000000" w:themeColor="text1"/>
        </w:rPr>
        <w:t>only</w:t>
      </w:r>
      <w:r w:rsidR="004B7D5C" w:rsidRPr="007C16C4">
        <w:rPr>
          <w:rFonts w:ascii="Times" w:hAnsi="Times"/>
          <w:color w:val="000000" w:themeColor="text1"/>
        </w:rPr>
        <w:t xml:space="preserve"> 13% of private sector workers </w:t>
      </w:r>
      <w:r w:rsidR="00DA7CF9" w:rsidRPr="007C16C4">
        <w:rPr>
          <w:rFonts w:ascii="Times" w:hAnsi="Times"/>
          <w:color w:val="000000" w:themeColor="text1"/>
        </w:rPr>
        <w:t>were</w:t>
      </w:r>
      <w:r w:rsidR="004B7D5C" w:rsidRPr="007C16C4">
        <w:rPr>
          <w:rFonts w:ascii="Times" w:hAnsi="Times"/>
          <w:color w:val="000000" w:themeColor="text1"/>
        </w:rPr>
        <w:t xml:space="preserve"> member</w:t>
      </w:r>
      <w:r w:rsidR="00DA7CF9" w:rsidRPr="007C16C4">
        <w:rPr>
          <w:rFonts w:ascii="Times" w:hAnsi="Times"/>
          <w:color w:val="000000" w:themeColor="text1"/>
        </w:rPr>
        <w:t xml:space="preserve">s </w:t>
      </w:r>
      <w:r w:rsidR="004B7D5C" w:rsidRPr="007C16C4">
        <w:rPr>
          <w:rFonts w:ascii="Times" w:hAnsi="Times"/>
          <w:color w:val="000000" w:themeColor="text1"/>
        </w:rPr>
        <w:t xml:space="preserve">of a recognised union. </w:t>
      </w:r>
      <w:proofErr w:type="spellStart"/>
      <w:r w:rsidR="00365DCC" w:rsidRPr="007C16C4">
        <w:rPr>
          <w:rFonts w:ascii="Times" w:hAnsi="Times"/>
          <w:color w:val="000000" w:themeColor="text1"/>
        </w:rPr>
        <w:t>Acas</w:t>
      </w:r>
      <w:proofErr w:type="spellEnd"/>
      <w:r w:rsidR="00365DCC" w:rsidRPr="007C16C4">
        <w:rPr>
          <w:rFonts w:ascii="Times" w:hAnsi="Times"/>
          <w:color w:val="000000" w:themeColor="text1"/>
        </w:rPr>
        <w:t xml:space="preserve"> (2014</w:t>
      </w:r>
      <w:r w:rsidR="0082235F" w:rsidRPr="007C16C4">
        <w:rPr>
          <w:rFonts w:ascii="Times" w:hAnsi="Times"/>
          <w:color w:val="000000" w:themeColor="text1"/>
        </w:rPr>
        <w:t>b</w:t>
      </w:r>
      <w:r w:rsidR="00365DCC" w:rsidRPr="007C16C4">
        <w:rPr>
          <w:rFonts w:ascii="Times" w:hAnsi="Times"/>
          <w:color w:val="000000" w:themeColor="text1"/>
        </w:rPr>
        <w:t xml:space="preserve">) </w:t>
      </w:r>
      <w:r w:rsidR="004B7D5C" w:rsidRPr="007C16C4">
        <w:rPr>
          <w:rFonts w:ascii="Times" w:hAnsi="Times"/>
          <w:color w:val="000000" w:themeColor="text1"/>
        </w:rPr>
        <w:t>defines</w:t>
      </w:r>
      <w:r w:rsidR="00365DCC" w:rsidRPr="007C16C4">
        <w:rPr>
          <w:rFonts w:ascii="Times" w:hAnsi="Times"/>
          <w:color w:val="000000" w:themeColor="text1"/>
        </w:rPr>
        <w:t xml:space="preserve"> </w:t>
      </w:r>
      <w:r w:rsidR="008F1F15" w:rsidRPr="007C16C4">
        <w:rPr>
          <w:rFonts w:ascii="Times" w:hAnsi="Times"/>
          <w:color w:val="000000" w:themeColor="text1"/>
        </w:rPr>
        <w:t>non-union bodies as</w:t>
      </w:r>
      <w:r w:rsidR="004B7D5C" w:rsidRPr="007C16C4">
        <w:rPr>
          <w:rFonts w:ascii="Times" w:hAnsi="Times"/>
          <w:color w:val="000000" w:themeColor="text1"/>
        </w:rPr>
        <w:t xml:space="preserve"> </w:t>
      </w:r>
      <w:r w:rsidR="00365DCC" w:rsidRPr="007C16C4">
        <w:rPr>
          <w:rFonts w:ascii="Times" w:hAnsi="Times"/>
          <w:color w:val="000000" w:themeColor="text1"/>
          <w:shd w:val="clear" w:color="auto" w:fill="FFFFFF"/>
        </w:rPr>
        <w:t>consultative bodies formed by employers to improve communication with the workforce.</w:t>
      </w:r>
      <w:r w:rsidR="00DA7CF9" w:rsidRPr="007C16C4">
        <w:rPr>
          <w:rFonts w:ascii="Times" w:hAnsi="Times"/>
          <w:color w:val="000000" w:themeColor="text1"/>
        </w:rPr>
        <w:t xml:space="preserve"> </w:t>
      </w:r>
      <w:proofErr w:type="spellStart"/>
      <w:r w:rsidR="00DA7CF9" w:rsidRPr="007C16C4">
        <w:rPr>
          <w:rFonts w:ascii="Times" w:hAnsi="Times"/>
          <w:color w:val="000000" w:themeColor="text1"/>
        </w:rPr>
        <w:t>Acas</w:t>
      </w:r>
      <w:proofErr w:type="spellEnd"/>
      <w:r w:rsidR="0082235F" w:rsidRPr="007C16C4">
        <w:rPr>
          <w:rFonts w:ascii="Times" w:hAnsi="Times"/>
          <w:color w:val="000000" w:themeColor="text1"/>
        </w:rPr>
        <w:t xml:space="preserve"> </w:t>
      </w:r>
      <w:r w:rsidR="003F7E10" w:rsidRPr="007C16C4">
        <w:rPr>
          <w:rFonts w:ascii="Times" w:hAnsi="Times"/>
          <w:color w:val="000000" w:themeColor="text1"/>
        </w:rPr>
        <w:t>states t</w:t>
      </w:r>
      <w:r w:rsidR="00365DCC" w:rsidRPr="007C16C4">
        <w:rPr>
          <w:rFonts w:ascii="Times" w:hAnsi="Times"/>
          <w:color w:val="000000" w:themeColor="text1"/>
        </w:rPr>
        <w:t xml:space="preserve">he role of non-union representatives can be restricting with non-union representatives being limited to the use of </w:t>
      </w:r>
      <w:r w:rsidR="004B7D5C" w:rsidRPr="007C16C4">
        <w:rPr>
          <w:rFonts w:ascii="Times" w:hAnsi="Times"/>
          <w:color w:val="000000" w:themeColor="text1"/>
        </w:rPr>
        <w:t>consultation</w:t>
      </w:r>
      <w:r w:rsidR="00365DCC" w:rsidRPr="007C16C4">
        <w:rPr>
          <w:rFonts w:ascii="Times" w:hAnsi="Times"/>
          <w:color w:val="000000" w:themeColor="text1"/>
        </w:rPr>
        <w:t xml:space="preserve"> methods a</w:t>
      </w:r>
      <w:r w:rsidR="004B7D5C" w:rsidRPr="007C16C4">
        <w:rPr>
          <w:rFonts w:ascii="Times" w:hAnsi="Times"/>
          <w:color w:val="000000" w:themeColor="text1"/>
        </w:rPr>
        <w:t xml:space="preserve">lone. This can have significant impacts on the working conditions and lives of individuals. </w:t>
      </w:r>
    </w:p>
    <w:p w14:paraId="45FA7108" w14:textId="77777777" w:rsidR="004B7D5C" w:rsidRPr="007C16C4" w:rsidRDefault="004B7D5C" w:rsidP="007C16C4">
      <w:pPr>
        <w:spacing w:line="360" w:lineRule="auto"/>
        <w:rPr>
          <w:rFonts w:ascii="Times" w:hAnsi="Times"/>
          <w:color w:val="000000" w:themeColor="text1"/>
        </w:rPr>
      </w:pPr>
    </w:p>
    <w:p w14:paraId="3F2D908E" w14:textId="77777777" w:rsidR="00950FF1" w:rsidRPr="007C16C4" w:rsidRDefault="00950FF1" w:rsidP="007C16C4">
      <w:pPr>
        <w:spacing w:line="360" w:lineRule="auto"/>
        <w:rPr>
          <w:rFonts w:ascii="Times" w:hAnsi="Times"/>
          <w:color w:val="000000" w:themeColor="text1"/>
        </w:rPr>
      </w:pPr>
    </w:p>
    <w:p w14:paraId="3593535D" w14:textId="77777777" w:rsidR="00950FF1" w:rsidRPr="007C16C4" w:rsidRDefault="00950FF1" w:rsidP="007C16C4">
      <w:pPr>
        <w:spacing w:line="360" w:lineRule="auto"/>
        <w:rPr>
          <w:rFonts w:ascii="Times" w:hAnsi="Times"/>
          <w:color w:val="000000" w:themeColor="text1"/>
        </w:rPr>
      </w:pPr>
    </w:p>
    <w:p w14:paraId="05E6E837" w14:textId="44DFB6C9" w:rsidR="00C62F9F" w:rsidRPr="007C16C4" w:rsidRDefault="000E5F0B" w:rsidP="007C16C4">
      <w:pPr>
        <w:pStyle w:val="NormalWeb"/>
        <w:spacing w:before="0" w:beforeAutospacing="0" w:after="375" w:afterAutospacing="0" w:line="360" w:lineRule="auto"/>
        <w:textAlignment w:val="baseline"/>
        <w:rPr>
          <w:rFonts w:ascii="Times" w:hAnsi="Times"/>
          <w:b/>
          <w:bCs/>
          <w:color w:val="000000" w:themeColor="text1"/>
          <w:u w:val="single"/>
        </w:rPr>
      </w:pPr>
      <w:r w:rsidRPr="007C16C4">
        <w:rPr>
          <w:rFonts w:ascii="Times" w:hAnsi="Times"/>
          <w:b/>
          <w:bCs/>
          <w:color w:val="000000" w:themeColor="text1"/>
          <w:u w:val="single"/>
        </w:rPr>
        <w:t xml:space="preserve"> </w:t>
      </w:r>
      <w:r w:rsidR="00366C17" w:rsidRPr="007C16C4">
        <w:rPr>
          <w:rFonts w:ascii="Times" w:hAnsi="Times"/>
          <w:b/>
          <w:bCs/>
          <w:color w:val="000000" w:themeColor="text1"/>
          <w:u w:val="single"/>
        </w:rPr>
        <w:t>Evaluate the p</w:t>
      </w:r>
      <w:r w:rsidR="001B11EE" w:rsidRPr="007C16C4">
        <w:rPr>
          <w:rFonts w:ascii="Times" w:hAnsi="Times"/>
          <w:b/>
          <w:bCs/>
          <w:color w:val="000000" w:themeColor="text1"/>
          <w:u w:val="single"/>
        </w:rPr>
        <w:t>urpose of collective bargaining and how it works</w:t>
      </w:r>
    </w:p>
    <w:p w14:paraId="71C8470F" w14:textId="4A89DF6E" w:rsidR="004718C0" w:rsidRPr="007C16C4" w:rsidRDefault="004718C0" w:rsidP="007C16C4">
      <w:pPr>
        <w:spacing w:line="360" w:lineRule="auto"/>
        <w:rPr>
          <w:rFonts w:ascii="Times" w:hAnsi="Times"/>
          <w:color w:val="000000" w:themeColor="text1"/>
          <w:shd w:val="clear" w:color="auto" w:fill="FFFFFF"/>
        </w:rPr>
      </w:pPr>
      <w:r w:rsidRPr="007C16C4">
        <w:rPr>
          <w:rFonts w:ascii="Times" w:hAnsi="Times"/>
          <w:color w:val="000000" w:themeColor="text1"/>
          <w:shd w:val="clear" w:color="auto" w:fill="FFFFFF"/>
        </w:rPr>
        <w:lastRenderedPageBreak/>
        <w:t xml:space="preserve">“Collective bargaining is the official process by which trade unions negotiate with employers, on behalf of their members.” </w:t>
      </w:r>
      <w:r w:rsidR="00DE462F" w:rsidRPr="007C16C4">
        <w:rPr>
          <w:rFonts w:ascii="Times" w:hAnsi="Times"/>
          <w:color w:val="000000" w:themeColor="text1"/>
          <w:shd w:val="clear" w:color="auto" w:fill="FFFFFF"/>
        </w:rPr>
        <w:t>(T</w:t>
      </w:r>
      <w:r w:rsidR="00095ADB" w:rsidRPr="007C16C4">
        <w:rPr>
          <w:rFonts w:ascii="Times" w:hAnsi="Times"/>
          <w:color w:val="000000" w:themeColor="text1"/>
          <w:shd w:val="clear" w:color="auto" w:fill="FFFFFF"/>
        </w:rPr>
        <w:t xml:space="preserve">rade </w:t>
      </w:r>
      <w:r w:rsidR="00DE462F" w:rsidRPr="007C16C4">
        <w:rPr>
          <w:rFonts w:ascii="Times" w:hAnsi="Times"/>
          <w:color w:val="000000" w:themeColor="text1"/>
          <w:shd w:val="clear" w:color="auto" w:fill="FFFFFF"/>
        </w:rPr>
        <w:t>U</w:t>
      </w:r>
      <w:r w:rsidR="00095ADB" w:rsidRPr="007C16C4">
        <w:rPr>
          <w:rFonts w:ascii="Times" w:hAnsi="Times"/>
          <w:color w:val="000000" w:themeColor="text1"/>
          <w:shd w:val="clear" w:color="auto" w:fill="FFFFFF"/>
        </w:rPr>
        <w:t xml:space="preserve">nion </w:t>
      </w:r>
      <w:r w:rsidR="00DE462F" w:rsidRPr="007C16C4">
        <w:rPr>
          <w:rFonts w:ascii="Times" w:hAnsi="Times"/>
          <w:color w:val="000000" w:themeColor="text1"/>
          <w:shd w:val="clear" w:color="auto" w:fill="FFFFFF"/>
        </w:rPr>
        <w:t>C</w:t>
      </w:r>
      <w:r w:rsidR="00095ADB" w:rsidRPr="007C16C4">
        <w:rPr>
          <w:rFonts w:ascii="Times" w:hAnsi="Times"/>
          <w:color w:val="000000" w:themeColor="text1"/>
          <w:shd w:val="clear" w:color="auto" w:fill="FFFFFF"/>
        </w:rPr>
        <w:t>ongress</w:t>
      </w:r>
      <w:r w:rsidR="00DE462F" w:rsidRPr="007C16C4">
        <w:rPr>
          <w:rFonts w:ascii="Times" w:hAnsi="Times"/>
          <w:color w:val="000000" w:themeColor="text1"/>
          <w:shd w:val="clear" w:color="auto" w:fill="FFFFFF"/>
        </w:rPr>
        <w:t>, 2023</w:t>
      </w:r>
      <w:r w:rsidR="00095ADB" w:rsidRPr="007C16C4">
        <w:rPr>
          <w:rFonts w:ascii="Times" w:hAnsi="Times"/>
          <w:color w:val="000000" w:themeColor="text1"/>
          <w:shd w:val="clear" w:color="auto" w:fill="FFFFFF"/>
        </w:rPr>
        <w:t>a</w:t>
      </w:r>
      <w:r w:rsidR="00DE462F" w:rsidRPr="007C16C4">
        <w:rPr>
          <w:rFonts w:ascii="Times" w:hAnsi="Times"/>
          <w:color w:val="000000" w:themeColor="text1"/>
          <w:shd w:val="clear" w:color="auto" w:fill="FFFFFF"/>
        </w:rPr>
        <w:t xml:space="preserve">). </w:t>
      </w:r>
      <w:r w:rsidR="00095ADB" w:rsidRPr="007C16C4">
        <w:rPr>
          <w:rFonts w:ascii="Times" w:hAnsi="Times"/>
          <w:color w:val="000000" w:themeColor="text1"/>
          <w:shd w:val="clear" w:color="auto" w:fill="FFFFFF"/>
        </w:rPr>
        <w:t xml:space="preserve">The UK </w:t>
      </w:r>
      <w:r w:rsidR="003C2DE0" w:rsidRPr="007C16C4">
        <w:rPr>
          <w:rFonts w:ascii="Times" w:hAnsi="Times"/>
          <w:color w:val="000000" w:themeColor="text1"/>
          <w:shd w:val="clear" w:color="auto" w:fill="FFFFFF"/>
        </w:rPr>
        <w:t>Government</w:t>
      </w:r>
      <w:r w:rsidR="00DE462F" w:rsidRPr="007C16C4">
        <w:rPr>
          <w:rFonts w:ascii="Times" w:hAnsi="Times"/>
          <w:color w:val="000000" w:themeColor="text1"/>
          <w:shd w:val="clear" w:color="auto" w:fill="FFFFFF"/>
        </w:rPr>
        <w:t xml:space="preserve"> (2023) state the purpose of collective bargaining is to reach an agreement on changes to employee terms and conditions for a whole bargaining unit. The bargaining unit can include a whole workforce or </w:t>
      </w:r>
      <w:r w:rsidR="003C2DE0" w:rsidRPr="007C16C4">
        <w:rPr>
          <w:rFonts w:ascii="Times" w:hAnsi="Times"/>
          <w:color w:val="000000" w:themeColor="text1"/>
          <w:shd w:val="clear" w:color="auto" w:fill="FFFFFF"/>
        </w:rPr>
        <w:t xml:space="preserve">a </w:t>
      </w:r>
      <w:r w:rsidR="00DE462F" w:rsidRPr="007C16C4">
        <w:rPr>
          <w:rFonts w:ascii="Times" w:hAnsi="Times"/>
          <w:color w:val="000000" w:themeColor="text1"/>
          <w:shd w:val="clear" w:color="auto" w:fill="FFFFFF"/>
        </w:rPr>
        <w:t>smaller team</w:t>
      </w:r>
      <w:r w:rsidR="003C2DE0" w:rsidRPr="007C16C4">
        <w:rPr>
          <w:rFonts w:ascii="Times" w:hAnsi="Times"/>
          <w:color w:val="000000" w:themeColor="text1"/>
          <w:shd w:val="clear" w:color="auto" w:fill="FFFFFF"/>
        </w:rPr>
        <w:t xml:space="preserve"> </w:t>
      </w:r>
      <w:r w:rsidR="00DE462F" w:rsidRPr="007C16C4">
        <w:rPr>
          <w:rFonts w:ascii="Times" w:hAnsi="Times"/>
          <w:color w:val="000000" w:themeColor="text1"/>
          <w:shd w:val="clear" w:color="auto" w:fill="FFFFFF"/>
        </w:rPr>
        <w:t>for example</w:t>
      </w:r>
      <w:r w:rsidR="003C2DE0" w:rsidRPr="007C16C4">
        <w:rPr>
          <w:rFonts w:ascii="Times" w:hAnsi="Times"/>
          <w:color w:val="000000" w:themeColor="text1"/>
          <w:shd w:val="clear" w:color="auto" w:fill="FFFFFF"/>
        </w:rPr>
        <w:t>,</w:t>
      </w:r>
      <w:r w:rsidR="00DE462F" w:rsidRPr="007C16C4">
        <w:rPr>
          <w:rFonts w:ascii="Times" w:hAnsi="Times"/>
          <w:color w:val="000000" w:themeColor="text1"/>
          <w:shd w:val="clear" w:color="auto" w:fill="FFFFFF"/>
        </w:rPr>
        <w:t xml:space="preserve"> visual merchandisers. </w:t>
      </w:r>
      <w:r w:rsidR="00F074E2" w:rsidRPr="007C16C4">
        <w:rPr>
          <w:rFonts w:ascii="Times" w:hAnsi="Times"/>
          <w:color w:val="000000" w:themeColor="text1"/>
          <w:shd w:val="clear" w:color="auto" w:fill="FFFFFF"/>
        </w:rPr>
        <w:t>It is the responsibility of th</w:t>
      </w:r>
      <w:r w:rsidR="00DE462F" w:rsidRPr="007C16C4">
        <w:rPr>
          <w:rFonts w:ascii="Times" w:hAnsi="Times"/>
          <w:color w:val="000000" w:themeColor="text1"/>
          <w:shd w:val="clear" w:color="auto" w:fill="FFFFFF"/>
        </w:rPr>
        <w:t xml:space="preserve">e bargaining team and the union </w:t>
      </w:r>
      <w:r w:rsidR="00F074E2" w:rsidRPr="007C16C4">
        <w:rPr>
          <w:rFonts w:ascii="Times" w:hAnsi="Times"/>
          <w:color w:val="000000" w:themeColor="text1"/>
          <w:shd w:val="clear" w:color="auto" w:fill="FFFFFF"/>
        </w:rPr>
        <w:t>to agree the</w:t>
      </w:r>
      <w:r w:rsidR="00DE462F" w:rsidRPr="007C16C4">
        <w:rPr>
          <w:rFonts w:ascii="Times" w:hAnsi="Times"/>
          <w:color w:val="000000" w:themeColor="text1"/>
          <w:shd w:val="clear" w:color="auto" w:fill="FFFFFF"/>
        </w:rPr>
        <w:t xml:space="preserve"> terms to be covered in the negotiation beforehand for example</w:t>
      </w:r>
      <w:r w:rsidR="003C2DE0" w:rsidRPr="007C16C4">
        <w:rPr>
          <w:rFonts w:ascii="Times" w:hAnsi="Times"/>
          <w:color w:val="000000" w:themeColor="text1"/>
          <w:shd w:val="clear" w:color="auto" w:fill="FFFFFF"/>
        </w:rPr>
        <w:t>,</w:t>
      </w:r>
      <w:r w:rsidR="00DE462F" w:rsidRPr="007C16C4">
        <w:rPr>
          <w:rFonts w:ascii="Times" w:hAnsi="Times"/>
          <w:color w:val="000000" w:themeColor="text1"/>
          <w:shd w:val="clear" w:color="auto" w:fill="FFFFFF"/>
        </w:rPr>
        <w:t xml:space="preserve"> pay </w:t>
      </w:r>
      <w:r w:rsidR="00095ADB" w:rsidRPr="007C16C4">
        <w:rPr>
          <w:rFonts w:ascii="Times" w:hAnsi="Times"/>
          <w:color w:val="000000" w:themeColor="text1"/>
          <w:shd w:val="clear" w:color="auto" w:fill="FFFFFF"/>
        </w:rPr>
        <w:t>or</w:t>
      </w:r>
      <w:r w:rsidR="00DE462F" w:rsidRPr="007C16C4">
        <w:rPr>
          <w:rFonts w:ascii="Times" w:hAnsi="Times"/>
          <w:color w:val="000000" w:themeColor="text1"/>
          <w:shd w:val="clear" w:color="auto" w:fill="FFFFFF"/>
        </w:rPr>
        <w:t xml:space="preserve"> working hours. It is then down to the union and the employer to </w:t>
      </w:r>
      <w:r w:rsidR="00F074E2" w:rsidRPr="007C16C4">
        <w:rPr>
          <w:rFonts w:ascii="Times" w:hAnsi="Times"/>
          <w:color w:val="000000" w:themeColor="text1"/>
          <w:shd w:val="clear" w:color="auto" w:fill="FFFFFF"/>
        </w:rPr>
        <w:t>run the collective bargaining. Arrangements must be made between the union and the employer to decide when the meetings will take place, who will represent the workers</w:t>
      </w:r>
      <w:r w:rsidR="003C2DE0" w:rsidRPr="007C16C4">
        <w:rPr>
          <w:rFonts w:ascii="Times" w:hAnsi="Times"/>
          <w:color w:val="000000" w:themeColor="text1"/>
          <w:shd w:val="clear" w:color="auto" w:fill="FFFFFF"/>
        </w:rPr>
        <w:t xml:space="preserve"> and </w:t>
      </w:r>
      <w:r w:rsidR="00F074E2" w:rsidRPr="007C16C4">
        <w:rPr>
          <w:rFonts w:ascii="Times" w:hAnsi="Times"/>
          <w:color w:val="000000" w:themeColor="text1"/>
          <w:shd w:val="clear" w:color="auto" w:fill="FFFFFF"/>
        </w:rPr>
        <w:t xml:space="preserve">what will be discussed. </w:t>
      </w:r>
      <w:r w:rsidR="00327BFB" w:rsidRPr="007C16C4">
        <w:rPr>
          <w:rFonts w:ascii="Times" w:hAnsi="Times"/>
          <w:color w:val="000000" w:themeColor="text1"/>
          <w:shd w:val="clear" w:color="auto" w:fill="FFFFFF"/>
        </w:rPr>
        <w:t xml:space="preserve">Williamson (2019) argues </w:t>
      </w:r>
      <w:r w:rsidR="00831C7A">
        <w:rPr>
          <w:rFonts w:ascii="Times" w:hAnsi="Times"/>
          <w:color w:val="000000" w:themeColor="text1"/>
          <w:shd w:val="clear" w:color="auto" w:fill="FFFFFF"/>
        </w:rPr>
        <w:t xml:space="preserve">when </w:t>
      </w:r>
      <w:r w:rsidR="00327BFB" w:rsidRPr="007C16C4">
        <w:rPr>
          <w:rFonts w:ascii="Times" w:hAnsi="Times"/>
          <w:color w:val="000000" w:themeColor="text1"/>
          <w:shd w:val="clear" w:color="auto" w:fill="FFFFFF"/>
        </w:rPr>
        <w:t>a whole workforce challenges an employer it changes the balance of power and they have to take notice.</w:t>
      </w:r>
    </w:p>
    <w:p w14:paraId="205203C5" w14:textId="6AA2E217" w:rsidR="001B11EE" w:rsidRPr="007C16C4" w:rsidRDefault="001B11EE" w:rsidP="007C16C4">
      <w:pPr>
        <w:pStyle w:val="NormalWeb"/>
        <w:spacing w:before="0" w:beforeAutospacing="0" w:after="375" w:afterAutospacing="0" w:line="360" w:lineRule="auto"/>
        <w:textAlignment w:val="baseline"/>
        <w:rPr>
          <w:rFonts w:ascii="Times" w:hAnsi="Times"/>
          <w:color w:val="000000" w:themeColor="text1"/>
        </w:rPr>
      </w:pPr>
    </w:p>
    <w:p w14:paraId="05C87136" w14:textId="63E7C1CD" w:rsidR="007F10E4" w:rsidRPr="007C16C4" w:rsidRDefault="007F10E4" w:rsidP="007C16C4">
      <w:pPr>
        <w:pStyle w:val="NormalWeb"/>
        <w:spacing w:before="0" w:beforeAutospacing="0" w:after="375" w:afterAutospacing="0" w:line="360" w:lineRule="auto"/>
        <w:textAlignment w:val="baseline"/>
        <w:rPr>
          <w:rFonts w:ascii="Times" w:hAnsi="Times"/>
          <w:color w:val="000000" w:themeColor="text1"/>
        </w:rPr>
      </w:pPr>
    </w:p>
    <w:p w14:paraId="4D02CE1B" w14:textId="77777777" w:rsidR="003C2DE0" w:rsidRPr="007C16C4" w:rsidRDefault="003C2DE0" w:rsidP="007C16C4">
      <w:pPr>
        <w:pStyle w:val="NormalWeb"/>
        <w:spacing w:before="0" w:beforeAutospacing="0" w:after="375" w:afterAutospacing="0" w:line="360" w:lineRule="auto"/>
        <w:textAlignment w:val="baseline"/>
        <w:rPr>
          <w:rFonts w:ascii="Times" w:hAnsi="Times"/>
          <w:color w:val="000000" w:themeColor="text1"/>
        </w:rPr>
      </w:pPr>
    </w:p>
    <w:p w14:paraId="72DF6587" w14:textId="3A7165B0" w:rsidR="00D47A23" w:rsidRPr="007C16C4" w:rsidRDefault="00D47A23" w:rsidP="007C16C4">
      <w:pPr>
        <w:spacing w:line="360" w:lineRule="auto"/>
        <w:rPr>
          <w:rFonts w:ascii="Times" w:hAnsi="Times"/>
          <w:color w:val="000000" w:themeColor="text1"/>
        </w:rPr>
      </w:pPr>
    </w:p>
    <w:p w14:paraId="7F46DDB5" w14:textId="77777777" w:rsidR="00A859C5" w:rsidRPr="007C16C4" w:rsidRDefault="00A859C5" w:rsidP="007C16C4">
      <w:pPr>
        <w:spacing w:line="360" w:lineRule="auto"/>
        <w:rPr>
          <w:rFonts w:ascii="Times" w:hAnsi="Times"/>
          <w:color w:val="000000" w:themeColor="text1"/>
        </w:rPr>
      </w:pPr>
    </w:p>
    <w:p w14:paraId="5CB457B9" w14:textId="651CAB9B" w:rsidR="00A859C5" w:rsidRPr="007C16C4" w:rsidRDefault="00A859C5" w:rsidP="007C16C4">
      <w:pPr>
        <w:spacing w:line="360" w:lineRule="auto"/>
        <w:rPr>
          <w:rFonts w:ascii="Times" w:hAnsi="Times"/>
          <w:color w:val="000000" w:themeColor="text1"/>
        </w:rPr>
      </w:pPr>
    </w:p>
    <w:p w14:paraId="17F03360" w14:textId="74EFAA16" w:rsidR="00174BD0" w:rsidRPr="007C16C4" w:rsidRDefault="00174BD0" w:rsidP="007C16C4">
      <w:pPr>
        <w:spacing w:line="360" w:lineRule="auto"/>
        <w:rPr>
          <w:rFonts w:ascii="Times" w:hAnsi="Times"/>
          <w:color w:val="000000" w:themeColor="text1"/>
        </w:rPr>
      </w:pPr>
    </w:p>
    <w:p w14:paraId="295D0162" w14:textId="700ADBF3" w:rsidR="00174BD0" w:rsidRPr="007C16C4" w:rsidRDefault="00174BD0" w:rsidP="007C16C4">
      <w:pPr>
        <w:spacing w:line="360" w:lineRule="auto"/>
        <w:rPr>
          <w:rFonts w:ascii="Times" w:hAnsi="Times"/>
          <w:color w:val="000000" w:themeColor="text1"/>
        </w:rPr>
      </w:pPr>
    </w:p>
    <w:p w14:paraId="6BA4E0D3" w14:textId="2F52000E" w:rsidR="00174BD0" w:rsidRPr="007C16C4" w:rsidRDefault="00174BD0" w:rsidP="007C16C4">
      <w:pPr>
        <w:spacing w:line="360" w:lineRule="auto"/>
        <w:rPr>
          <w:rFonts w:ascii="Times" w:hAnsi="Times"/>
          <w:color w:val="000000" w:themeColor="text1"/>
        </w:rPr>
      </w:pPr>
    </w:p>
    <w:p w14:paraId="77D8E73C" w14:textId="572BD3F1" w:rsidR="00174BD0" w:rsidRDefault="00174BD0"/>
    <w:p w14:paraId="476EBB2A" w14:textId="7E0F0256" w:rsidR="00174BD0" w:rsidRDefault="00174BD0"/>
    <w:p w14:paraId="20D99368" w14:textId="55F8C17D" w:rsidR="00174BD0" w:rsidRDefault="00174BD0"/>
    <w:p w14:paraId="22B24B87" w14:textId="264D6338" w:rsidR="00174BD0" w:rsidRDefault="00174BD0"/>
    <w:p w14:paraId="01E4102C" w14:textId="254D1DA3" w:rsidR="00831C7A" w:rsidRDefault="00831C7A"/>
    <w:p w14:paraId="1A76ABCB" w14:textId="55A9505A" w:rsidR="00831C7A" w:rsidRDefault="00831C7A"/>
    <w:p w14:paraId="5B7C8315" w14:textId="52BD962B" w:rsidR="00831C7A" w:rsidRDefault="00831C7A"/>
    <w:p w14:paraId="4E36CBC8" w14:textId="2734A188" w:rsidR="00831C7A" w:rsidRDefault="00831C7A"/>
    <w:p w14:paraId="2925AB22" w14:textId="25231131" w:rsidR="00831C7A" w:rsidRDefault="00831C7A"/>
    <w:p w14:paraId="4D575679" w14:textId="77777777" w:rsidR="00831C7A" w:rsidRDefault="00831C7A"/>
    <w:p w14:paraId="30C3B697" w14:textId="52AB86E8" w:rsidR="00174BD0" w:rsidRDefault="00174BD0"/>
    <w:p w14:paraId="19635890" w14:textId="13493D78" w:rsidR="005B7817" w:rsidRDefault="005B7817"/>
    <w:p w14:paraId="7BC7DE0F" w14:textId="3D9EF1DE" w:rsidR="005B7817" w:rsidRDefault="005B7817"/>
    <w:p w14:paraId="48D05D22" w14:textId="7C91C36E" w:rsidR="00174BD0" w:rsidRDefault="00174BD0"/>
    <w:p w14:paraId="4385CC56" w14:textId="77777777" w:rsidR="00174BD0" w:rsidRPr="001B11EE" w:rsidRDefault="00174BD0"/>
    <w:p w14:paraId="1E1AC8BC" w14:textId="77777777" w:rsidR="00DE462F" w:rsidRDefault="00DE462F"/>
    <w:p w14:paraId="63450A72" w14:textId="316BE7AC" w:rsidR="00525C6F" w:rsidRPr="00812CD3" w:rsidRDefault="00525C6F">
      <w:pPr>
        <w:rPr>
          <w:b/>
          <w:bCs/>
          <w:u w:val="single"/>
        </w:rPr>
      </w:pPr>
      <w:r w:rsidRPr="00812CD3">
        <w:rPr>
          <w:b/>
          <w:bCs/>
          <w:u w:val="single"/>
        </w:rPr>
        <w:lastRenderedPageBreak/>
        <w:t>Reference</w:t>
      </w:r>
      <w:r w:rsidR="008027CF" w:rsidRPr="00812CD3">
        <w:rPr>
          <w:b/>
          <w:bCs/>
          <w:u w:val="single"/>
        </w:rPr>
        <w:t xml:space="preserve"> List </w:t>
      </w:r>
    </w:p>
    <w:p w14:paraId="0DFC73CE" w14:textId="7EFCD6FB" w:rsidR="0017194E" w:rsidRPr="00A70DEB" w:rsidRDefault="0017194E" w:rsidP="0017194E">
      <w:pPr>
        <w:rPr>
          <w:rFonts w:ascii="Times" w:hAnsi="Times"/>
          <w:color w:val="000000" w:themeColor="text1"/>
        </w:rPr>
      </w:pPr>
    </w:p>
    <w:p w14:paraId="0696EA94" w14:textId="75C2B2DD" w:rsidR="00174BD0" w:rsidRPr="00A70DEB" w:rsidRDefault="00174BD0" w:rsidP="00174BD0">
      <w:pPr>
        <w:rPr>
          <w:rFonts w:ascii="Times" w:hAnsi="Times"/>
          <w:color w:val="000000" w:themeColor="text1"/>
        </w:rPr>
      </w:pPr>
      <w:r w:rsidRPr="00A70DEB">
        <w:rPr>
          <w:rFonts w:ascii="Times" w:hAnsi="Times"/>
          <w:color w:val="000000" w:themeColor="text1"/>
        </w:rPr>
        <w:t xml:space="preserve">ACAS (2015) </w:t>
      </w:r>
      <w:r w:rsidRPr="00A70DEB">
        <w:rPr>
          <w:rFonts w:ascii="Times" w:hAnsi="Times"/>
          <w:i/>
          <w:color w:val="000000" w:themeColor="text1"/>
        </w:rPr>
        <w:t xml:space="preserve">Code of Practice on Disciplinary and </w:t>
      </w:r>
      <w:r w:rsidR="00862598" w:rsidRPr="00A70DEB">
        <w:rPr>
          <w:rFonts w:ascii="Times" w:hAnsi="Times"/>
          <w:i/>
          <w:color w:val="000000" w:themeColor="text1"/>
        </w:rPr>
        <w:t>Grievance</w:t>
      </w:r>
      <w:r w:rsidRPr="00A70DEB">
        <w:rPr>
          <w:rFonts w:ascii="Times" w:hAnsi="Times"/>
          <w:i/>
          <w:color w:val="000000" w:themeColor="text1"/>
        </w:rPr>
        <w:t xml:space="preserve"> Procedures</w:t>
      </w:r>
      <w:r w:rsidRPr="00A70DEB">
        <w:rPr>
          <w:rFonts w:ascii="Times" w:hAnsi="Times"/>
          <w:color w:val="000000" w:themeColor="text1"/>
        </w:rPr>
        <w:t xml:space="preserve">. Available at: </w:t>
      </w:r>
      <w:hyperlink r:id="rId6" w:history="1">
        <w:r w:rsidRPr="00A70DEB">
          <w:rPr>
            <w:rStyle w:val="Hyperlink"/>
            <w:rFonts w:ascii="Times" w:hAnsi="Times"/>
            <w:color w:val="000000" w:themeColor="text1"/>
            <w:u w:val="none"/>
          </w:rPr>
          <w:t>https://www.acas.org.uk/acas-code-of-practice-for-disciplinary-and-grievance-procedures/html</w:t>
        </w:r>
      </w:hyperlink>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21 July 2023).  </w:t>
      </w:r>
    </w:p>
    <w:p w14:paraId="66B1DB12" w14:textId="77777777" w:rsidR="00174BD0" w:rsidRPr="00A70DEB" w:rsidRDefault="00174BD0" w:rsidP="00174BD0">
      <w:pPr>
        <w:rPr>
          <w:rFonts w:ascii="Times" w:hAnsi="Times"/>
          <w:color w:val="000000" w:themeColor="text1"/>
        </w:rPr>
      </w:pPr>
    </w:p>
    <w:p w14:paraId="502E414B" w14:textId="71E1335F" w:rsidR="00174BD0" w:rsidRPr="00A70DEB" w:rsidRDefault="00174BD0" w:rsidP="00174BD0">
      <w:pPr>
        <w:rPr>
          <w:rStyle w:val="Hyperlink"/>
          <w:rFonts w:ascii="Times" w:hAnsi="Times"/>
          <w:color w:val="000000" w:themeColor="text1"/>
          <w:u w:val="none"/>
        </w:rPr>
      </w:pPr>
      <w:r w:rsidRPr="00A70DEB">
        <w:rPr>
          <w:rFonts w:ascii="Times" w:hAnsi="Times"/>
          <w:color w:val="000000" w:themeColor="text1"/>
        </w:rPr>
        <w:t xml:space="preserve">ACAS (2020a) </w:t>
      </w:r>
      <w:r w:rsidRPr="00A70DEB">
        <w:rPr>
          <w:rFonts w:ascii="Times" w:hAnsi="Times"/>
          <w:i/>
          <w:color w:val="000000" w:themeColor="text1"/>
        </w:rPr>
        <w:t>Consultation: a voice lost in a crowd</w:t>
      </w:r>
      <w:r w:rsidRPr="00A70DEB">
        <w:rPr>
          <w:rFonts w:ascii="Times" w:hAnsi="Times"/>
          <w:color w:val="000000" w:themeColor="text1"/>
        </w:rPr>
        <w:t xml:space="preserve">. Available at: </w:t>
      </w:r>
      <w:r w:rsidRPr="00C65013">
        <w:rPr>
          <w:rFonts w:ascii="Times" w:hAnsi="Times"/>
          <w:color w:val="000000" w:themeColor="text1"/>
        </w:rPr>
        <w:t>https://www.acas.org.uk/consultation-a-voice-lost-in-a-crowd-html</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8 July 2023).  </w:t>
      </w:r>
    </w:p>
    <w:p w14:paraId="198BA879" w14:textId="77777777" w:rsidR="00174BD0" w:rsidRPr="00A70DEB" w:rsidRDefault="00174BD0" w:rsidP="00174BD0">
      <w:pPr>
        <w:rPr>
          <w:rFonts w:ascii="Times" w:hAnsi="Times"/>
          <w:color w:val="000000" w:themeColor="text1"/>
        </w:rPr>
      </w:pPr>
    </w:p>
    <w:p w14:paraId="1DCAF5B6" w14:textId="39198D78" w:rsidR="00174BD0" w:rsidRPr="00A70DEB" w:rsidRDefault="00174BD0" w:rsidP="00174BD0">
      <w:pPr>
        <w:rPr>
          <w:rFonts w:ascii="Times" w:hAnsi="Times"/>
          <w:color w:val="000000" w:themeColor="text1"/>
        </w:rPr>
      </w:pPr>
      <w:r w:rsidRPr="00A70DEB">
        <w:rPr>
          <w:rFonts w:ascii="Times" w:hAnsi="Times"/>
          <w:color w:val="000000" w:themeColor="text1"/>
        </w:rPr>
        <w:t xml:space="preserve">ACAS (2020b) </w:t>
      </w:r>
      <w:r w:rsidRPr="00A70DEB">
        <w:rPr>
          <w:rFonts w:ascii="Times" w:hAnsi="Times"/>
          <w:i/>
          <w:color w:val="000000" w:themeColor="text1"/>
        </w:rPr>
        <w:t>Discipline and Grievances at Work.</w:t>
      </w:r>
      <w:r w:rsidRPr="00A70DEB">
        <w:rPr>
          <w:rFonts w:ascii="Times" w:hAnsi="Times"/>
          <w:color w:val="000000" w:themeColor="text1"/>
        </w:rPr>
        <w:t xml:space="preserve"> Available at: </w:t>
      </w:r>
      <w:r w:rsidRPr="00C65013">
        <w:rPr>
          <w:rFonts w:ascii="Times" w:hAnsi="Times"/>
          <w:color w:val="000000" w:themeColor="text1"/>
        </w:rPr>
        <w:t>https://www.acas.org.uk/sites/default/files/2022-04/discipline-and-grievances-at-work-the-acas-guide.pdf</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21 July 2023).  </w:t>
      </w:r>
    </w:p>
    <w:p w14:paraId="0E411319" w14:textId="77777777" w:rsidR="00174BD0" w:rsidRPr="00A70DEB" w:rsidRDefault="00174BD0" w:rsidP="00174BD0">
      <w:pPr>
        <w:rPr>
          <w:rFonts w:ascii="Times" w:hAnsi="Times"/>
          <w:color w:val="000000" w:themeColor="text1"/>
        </w:rPr>
      </w:pPr>
    </w:p>
    <w:p w14:paraId="71866099" w14:textId="77777777" w:rsidR="00174BD0" w:rsidRPr="00A70DEB" w:rsidRDefault="00174BD0" w:rsidP="00174BD0">
      <w:pPr>
        <w:rPr>
          <w:rFonts w:ascii="Times" w:hAnsi="Times"/>
          <w:color w:val="000000" w:themeColor="text1"/>
        </w:rPr>
      </w:pPr>
    </w:p>
    <w:p w14:paraId="4B34C877" w14:textId="77777777" w:rsidR="00174BD0" w:rsidRPr="00A70DEB" w:rsidRDefault="00174BD0" w:rsidP="00174BD0">
      <w:pPr>
        <w:rPr>
          <w:rStyle w:val="Hyperlink"/>
          <w:rFonts w:ascii="Times" w:hAnsi="Times"/>
          <w:color w:val="000000" w:themeColor="text1"/>
          <w:u w:val="none"/>
        </w:rPr>
      </w:pPr>
      <w:r w:rsidRPr="00A70DEB">
        <w:rPr>
          <w:rFonts w:ascii="Times" w:hAnsi="Times"/>
          <w:color w:val="000000" w:themeColor="text1"/>
        </w:rPr>
        <w:t xml:space="preserve">ACAS (2022) </w:t>
      </w:r>
      <w:r w:rsidRPr="00A70DEB">
        <w:rPr>
          <w:rFonts w:ascii="Times" w:hAnsi="Times"/>
          <w:i/>
          <w:color w:val="000000" w:themeColor="text1"/>
        </w:rPr>
        <w:t>Dismissals.</w:t>
      </w:r>
      <w:r w:rsidRPr="00A70DEB">
        <w:rPr>
          <w:rFonts w:ascii="Times" w:hAnsi="Times"/>
          <w:color w:val="000000" w:themeColor="text1"/>
        </w:rPr>
        <w:t xml:space="preserve"> Available at: </w:t>
      </w:r>
      <w:hyperlink r:id="rId7" w:anchor=":~:text=A%20'wrongful%20dismissal'%20is%20when,period%20they're%20entitled%20to" w:history="1">
        <w:r w:rsidRPr="00A70DEB">
          <w:rPr>
            <w:rStyle w:val="Hyperlink"/>
            <w:rFonts w:ascii="Times" w:hAnsi="Times"/>
            <w:color w:val="000000" w:themeColor="text1"/>
            <w:u w:val="none"/>
          </w:rPr>
          <w:t>https://www.acas.org.uk/dismissals/unfair-dismissal#:~:text=A%20'wrongful%20dismissal'%20is%20when,period%20they're%20entitled%20to</w:t>
        </w:r>
      </w:hyperlink>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21 July 2023).  </w:t>
      </w:r>
    </w:p>
    <w:p w14:paraId="42FB52E0" w14:textId="77777777" w:rsidR="00174BD0" w:rsidRPr="00A70DEB" w:rsidRDefault="00174BD0" w:rsidP="00174BD0">
      <w:pPr>
        <w:rPr>
          <w:rFonts w:ascii="Times" w:hAnsi="Times"/>
          <w:color w:val="000000" w:themeColor="text1"/>
        </w:rPr>
      </w:pPr>
    </w:p>
    <w:p w14:paraId="3EA72674" w14:textId="77777777" w:rsidR="00174BD0" w:rsidRPr="00A70DEB" w:rsidRDefault="00174BD0" w:rsidP="00174BD0">
      <w:pPr>
        <w:rPr>
          <w:rStyle w:val="Hyperlink"/>
          <w:rFonts w:ascii="Times" w:hAnsi="Times"/>
          <w:color w:val="000000" w:themeColor="text1"/>
          <w:u w:val="none"/>
        </w:rPr>
      </w:pPr>
      <w:r w:rsidRPr="00A70DEB">
        <w:rPr>
          <w:rFonts w:ascii="Times" w:hAnsi="Times"/>
          <w:color w:val="000000" w:themeColor="text1"/>
        </w:rPr>
        <w:t xml:space="preserve">ACAS (2014a) </w:t>
      </w:r>
      <w:r w:rsidRPr="00A70DEB">
        <w:rPr>
          <w:rFonts w:ascii="Times" w:hAnsi="Times"/>
          <w:i/>
          <w:color w:val="000000" w:themeColor="text1"/>
        </w:rPr>
        <w:t xml:space="preserve">Trade Union Representation in the Workplace. </w:t>
      </w:r>
      <w:r w:rsidRPr="00A70DEB">
        <w:rPr>
          <w:rFonts w:ascii="Times" w:hAnsi="Times"/>
          <w:color w:val="000000" w:themeColor="text1"/>
        </w:rPr>
        <w:t xml:space="preserve">Available at: </w:t>
      </w:r>
      <w:hyperlink r:id="rId8" w:history="1">
        <w:r w:rsidRPr="00A70DEB">
          <w:rPr>
            <w:rStyle w:val="Hyperlink"/>
            <w:rFonts w:ascii="Times" w:hAnsi="Times"/>
            <w:color w:val="000000" w:themeColor="text1"/>
            <w:u w:val="none"/>
          </w:rPr>
          <w:t>https://www.acas.org.uk/sites/default/files/2021-03/trade-union-representation-in-the-workplace.pdf</w:t>
        </w:r>
      </w:hyperlink>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18 July 2023).  </w:t>
      </w:r>
    </w:p>
    <w:p w14:paraId="64407398" w14:textId="77777777" w:rsidR="00174BD0" w:rsidRPr="00A70DEB" w:rsidRDefault="00174BD0" w:rsidP="00174BD0">
      <w:pPr>
        <w:rPr>
          <w:rFonts w:ascii="Times" w:hAnsi="Times"/>
          <w:color w:val="000000" w:themeColor="text1"/>
        </w:rPr>
      </w:pPr>
    </w:p>
    <w:p w14:paraId="179F85BB" w14:textId="54BBD3CF" w:rsidR="00174BD0" w:rsidRPr="00A70DEB" w:rsidRDefault="00174BD0" w:rsidP="00174BD0">
      <w:pPr>
        <w:pStyle w:val="NormalWeb"/>
        <w:spacing w:before="0" w:beforeAutospacing="0" w:after="375" w:afterAutospacing="0" w:line="360" w:lineRule="auto"/>
        <w:textAlignment w:val="baseline"/>
        <w:rPr>
          <w:rFonts w:ascii="Times" w:hAnsi="Times"/>
          <w:color w:val="000000" w:themeColor="text1"/>
        </w:rPr>
      </w:pPr>
      <w:r w:rsidRPr="00A70DEB">
        <w:rPr>
          <w:rFonts w:ascii="Times" w:hAnsi="Times"/>
          <w:bCs/>
          <w:color w:val="000000" w:themeColor="text1"/>
        </w:rPr>
        <w:t xml:space="preserve">ACAS (2023) </w:t>
      </w:r>
      <w:r w:rsidRPr="00A70DEB">
        <w:rPr>
          <w:rFonts w:ascii="Times" w:hAnsi="Times"/>
          <w:bCs/>
          <w:i/>
          <w:color w:val="000000" w:themeColor="text1"/>
        </w:rPr>
        <w:t xml:space="preserve">Mediation at work. </w:t>
      </w:r>
      <w:r w:rsidR="00862598" w:rsidRPr="00A70DEB">
        <w:rPr>
          <w:rFonts w:ascii="Times" w:hAnsi="Times"/>
          <w:bCs/>
          <w:color w:val="000000" w:themeColor="text1"/>
        </w:rPr>
        <w:t>Available</w:t>
      </w:r>
      <w:r w:rsidRPr="00A70DEB">
        <w:rPr>
          <w:rFonts w:ascii="Times" w:hAnsi="Times"/>
          <w:bCs/>
          <w:color w:val="000000" w:themeColor="text1"/>
        </w:rPr>
        <w:t xml:space="preserve"> at: </w:t>
      </w:r>
      <w:r w:rsidRPr="00C65013">
        <w:rPr>
          <w:rFonts w:ascii="Times" w:hAnsi="Times"/>
          <w:color w:val="000000" w:themeColor="text1"/>
        </w:rPr>
        <w:t>https://www.acas.org.uk/mediation</w:t>
      </w:r>
      <w:r w:rsidRPr="00A70DEB">
        <w:rPr>
          <w:rFonts w:ascii="Times" w:hAnsi="Times"/>
          <w:b/>
          <w:bCs/>
          <w:color w:val="000000" w:themeColor="text1"/>
        </w:rPr>
        <w:t xml:space="preserve"> </w:t>
      </w:r>
      <w:r w:rsidRPr="00A70DEB">
        <w:rPr>
          <w:rFonts w:ascii="Times" w:hAnsi="Times"/>
          <w:color w:val="000000" w:themeColor="text1"/>
        </w:rPr>
        <w:t xml:space="preserve">(Accessed 12 July 2023). </w:t>
      </w:r>
    </w:p>
    <w:p w14:paraId="5DDA25E8" w14:textId="47920F2E" w:rsidR="00174BD0" w:rsidRPr="00A70DEB" w:rsidRDefault="00174BD0" w:rsidP="00174BD0">
      <w:pPr>
        <w:rPr>
          <w:rFonts w:ascii="Times" w:hAnsi="Times"/>
          <w:color w:val="000000" w:themeColor="text1"/>
        </w:rPr>
      </w:pPr>
      <w:r w:rsidRPr="00A70DEB">
        <w:rPr>
          <w:rFonts w:ascii="Times" w:hAnsi="Times"/>
          <w:color w:val="000000" w:themeColor="text1"/>
        </w:rPr>
        <w:t>ACAS (2014b)</w:t>
      </w:r>
      <w:r w:rsidRPr="00A70DEB">
        <w:rPr>
          <w:rFonts w:ascii="Times" w:hAnsi="Times"/>
          <w:i/>
          <w:color w:val="000000" w:themeColor="text1"/>
        </w:rPr>
        <w:t xml:space="preserve"> Non-Union Representation in the Workplace. </w:t>
      </w:r>
      <w:r w:rsidRPr="00A70DEB">
        <w:rPr>
          <w:rFonts w:ascii="Times" w:hAnsi="Times"/>
          <w:color w:val="000000" w:themeColor="text1"/>
        </w:rPr>
        <w:t xml:space="preserve">Available at: </w:t>
      </w:r>
      <w:r w:rsidRPr="00C65013">
        <w:rPr>
          <w:rFonts w:ascii="Times" w:hAnsi="Times"/>
          <w:color w:val="000000" w:themeColor="text1"/>
        </w:rPr>
        <w:t>https://www.acas.org.uk/sites/default/files/2021-03/non-union-representation-in-the-workplace.pdf</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18 July 2023).  </w:t>
      </w:r>
    </w:p>
    <w:p w14:paraId="67FF0C30" w14:textId="77777777" w:rsidR="00174BD0" w:rsidRPr="00A70DEB" w:rsidRDefault="00174BD0" w:rsidP="00174BD0">
      <w:pPr>
        <w:rPr>
          <w:rFonts w:ascii="Times" w:hAnsi="Times"/>
          <w:color w:val="000000" w:themeColor="text1"/>
        </w:rPr>
      </w:pPr>
    </w:p>
    <w:p w14:paraId="3E837211" w14:textId="77777777" w:rsidR="00174BD0" w:rsidRPr="00A70DEB" w:rsidRDefault="00174BD0" w:rsidP="00174BD0">
      <w:pPr>
        <w:rPr>
          <w:rFonts w:ascii="Times" w:hAnsi="Times"/>
          <w:color w:val="000000" w:themeColor="text1"/>
        </w:rPr>
      </w:pPr>
      <w:proofErr w:type="spellStart"/>
      <w:r w:rsidRPr="00A70DEB">
        <w:rPr>
          <w:rFonts w:ascii="Times" w:hAnsi="Times"/>
          <w:color w:val="000000" w:themeColor="text1"/>
        </w:rPr>
        <w:t>Birt</w:t>
      </w:r>
      <w:proofErr w:type="spellEnd"/>
      <w:r w:rsidRPr="00A70DEB">
        <w:rPr>
          <w:rFonts w:ascii="Times" w:hAnsi="Times"/>
          <w:color w:val="000000" w:themeColor="text1"/>
        </w:rPr>
        <w:t xml:space="preserve">, J. (2023) </w:t>
      </w:r>
      <w:r w:rsidRPr="00A70DEB">
        <w:rPr>
          <w:rFonts w:ascii="Times" w:hAnsi="Times"/>
          <w:i/>
          <w:color w:val="000000" w:themeColor="text1"/>
        </w:rPr>
        <w:t>Purpose of one-on-one meetings</w:t>
      </w:r>
      <w:r w:rsidRPr="00A70DEB">
        <w:rPr>
          <w:rFonts w:ascii="Times" w:hAnsi="Times"/>
          <w:color w:val="000000" w:themeColor="text1"/>
        </w:rPr>
        <w:t xml:space="preserve">. Available at: </w:t>
      </w:r>
      <w:hyperlink r:id="rId9" w:history="1">
        <w:r w:rsidRPr="00A70DEB">
          <w:rPr>
            <w:rStyle w:val="Hyperlink"/>
            <w:rFonts w:ascii="Times" w:hAnsi="Times"/>
            <w:color w:val="000000" w:themeColor="text1"/>
            <w:u w:val="none"/>
          </w:rPr>
          <w:t>https://www.indeed.com/career-advice/career-development/purpose-of-one-on-one-meetings</w:t>
        </w:r>
      </w:hyperlink>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12 July 2023).  </w:t>
      </w:r>
    </w:p>
    <w:p w14:paraId="66D49EE0" w14:textId="77777777" w:rsidR="00174BD0" w:rsidRPr="00A70DEB" w:rsidRDefault="00174BD0" w:rsidP="00174BD0">
      <w:pPr>
        <w:rPr>
          <w:rFonts w:ascii="Times" w:hAnsi="Times"/>
          <w:color w:val="000000" w:themeColor="text1"/>
        </w:rPr>
      </w:pPr>
    </w:p>
    <w:p w14:paraId="05DFD530" w14:textId="14D2FBF6" w:rsidR="00174BD0" w:rsidRPr="00A70DEB" w:rsidRDefault="00174BD0" w:rsidP="00174BD0">
      <w:pPr>
        <w:rPr>
          <w:rStyle w:val="Hyperlink"/>
          <w:rFonts w:ascii="Times" w:hAnsi="Times"/>
          <w:color w:val="000000" w:themeColor="text1"/>
          <w:u w:val="none"/>
        </w:rPr>
      </w:pPr>
      <w:proofErr w:type="spellStart"/>
      <w:r w:rsidRPr="00A70DEB">
        <w:rPr>
          <w:rFonts w:ascii="Times" w:hAnsi="Times"/>
          <w:color w:val="000000" w:themeColor="text1"/>
        </w:rPr>
        <w:t>Brignall</w:t>
      </w:r>
      <w:proofErr w:type="spellEnd"/>
      <w:r w:rsidRPr="00A70DEB">
        <w:rPr>
          <w:rFonts w:ascii="Times" w:hAnsi="Times"/>
          <w:color w:val="000000" w:themeColor="text1"/>
        </w:rPr>
        <w:t xml:space="preserve">, M. (2023) ‘Union leaders vow to carry on fight for better wages and working conditions’, </w:t>
      </w:r>
      <w:r w:rsidRPr="00A70DEB">
        <w:rPr>
          <w:rFonts w:ascii="Times" w:hAnsi="Times"/>
          <w:i/>
          <w:color w:val="000000" w:themeColor="text1"/>
        </w:rPr>
        <w:t>The Guardian</w:t>
      </w:r>
      <w:r w:rsidRPr="00A70DEB">
        <w:rPr>
          <w:rFonts w:ascii="Times" w:hAnsi="Times"/>
          <w:color w:val="000000" w:themeColor="text1"/>
        </w:rPr>
        <w:t>, 19</w:t>
      </w:r>
      <w:r w:rsidRPr="00A70DEB">
        <w:rPr>
          <w:rFonts w:ascii="Times" w:hAnsi="Times"/>
          <w:color w:val="000000" w:themeColor="text1"/>
          <w:vertAlign w:val="superscript"/>
        </w:rPr>
        <w:t>th</w:t>
      </w:r>
      <w:r w:rsidRPr="00A70DEB">
        <w:rPr>
          <w:rFonts w:ascii="Times" w:hAnsi="Times"/>
          <w:color w:val="000000" w:themeColor="text1"/>
        </w:rPr>
        <w:t xml:space="preserve"> June. Available at: </w:t>
      </w:r>
      <w:r w:rsidRPr="00C65013">
        <w:rPr>
          <w:rFonts w:ascii="Times" w:hAnsi="Times"/>
          <w:color w:val="000000" w:themeColor="text1"/>
        </w:rPr>
        <w:t>https://www.theguardian.com/uk-news/2023/jun/19/union-leaders-vow-to-carry-on-fight-for-better-wages-and-working-conditions</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16 July 2023).  </w:t>
      </w:r>
    </w:p>
    <w:p w14:paraId="770255CC" w14:textId="77777777" w:rsidR="00174BD0" w:rsidRPr="00A70DEB" w:rsidRDefault="00174BD0" w:rsidP="00174BD0">
      <w:pPr>
        <w:rPr>
          <w:rFonts w:ascii="Times" w:hAnsi="Times"/>
          <w:color w:val="000000" w:themeColor="text1"/>
        </w:rPr>
      </w:pPr>
    </w:p>
    <w:p w14:paraId="2FA25844" w14:textId="77777777" w:rsidR="00174BD0" w:rsidRPr="00A70DEB" w:rsidRDefault="00174BD0" w:rsidP="00174BD0">
      <w:pPr>
        <w:rPr>
          <w:rFonts w:ascii="Times" w:hAnsi="Times"/>
          <w:color w:val="000000" w:themeColor="text1"/>
        </w:rPr>
      </w:pPr>
      <w:proofErr w:type="spellStart"/>
      <w:r w:rsidRPr="00A70DEB">
        <w:rPr>
          <w:rFonts w:ascii="Times" w:hAnsi="Times"/>
          <w:color w:val="000000" w:themeColor="text1"/>
        </w:rPr>
        <w:t>Busher</w:t>
      </w:r>
      <w:proofErr w:type="spellEnd"/>
      <w:r w:rsidRPr="00A70DEB">
        <w:rPr>
          <w:rFonts w:ascii="Times" w:hAnsi="Times"/>
          <w:color w:val="000000" w:themeColor="text1"/>
        </w:rPr>
        <w:t xml:space="preserve">, K. (2019) </w:t>
      </w:r>
      <w:r w:rsidRPr="00A70DEB">
        <w:rPr>
          <w:rFonts w:ascii="Times" w:hAnsi="Times"/>
          <w:i/>
          <w:color w:val="000000" w:themeColor="text1"/>
        </w:rPr>
        <w:t>Employee Voice: A Strategy to enhance Organisational Performance</w:t>
      </w:r>
      <w:r w:rsidRPr="00A70DEB">
        <w:rPr>
          <w:rFonts w:ascii="Times" w:hAnsi="Times"/>
          <w:color w:val="000000" w:themeColor="text1"/>
        </w:rPr>
        <w:t xml:space="preserve">. Available at: </w:t>
      </w:r>
      <w:hyperlink r:id="rId10" w:history="1">
        <w:r w:rsidRPr="00A70DEB">
          <w:rPr>
            <w:rStyle w:val="Hyperlink"/>
            <w:rFonts w:ascii="Times" w:hAnsi="Times"/>
            <w:color w:val="000000" w:themeColor="text1"/>
            <w:u w:val="none"/>
          </w:rPr>
          <w:t>https://www.linkedin.com/pulse/employee-voice-strategy-enhance-organisational-kendall-busher</w:t>
        </w:r>
      </w:hyperlink>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15 July 2023).  </w:t>
      </w:r>
    </w:p>
    <w:p w14:paraId="2F4FB6C0" w14:textId="77777777" w:rsidR="00174BD0" w:rsidRPr="00A70DEB" w:rsidRDefault="00174BD0" w:rsidP="00174BD0">
      <w:pPr>
        <w:rPr>
          <w:rFonts w:ascii="Times" w:hAnsi="Times"/>
          <w:color w:val="000000" w:themeColor="text1"/>
        </w:rPr>
      </w:pPr>
    </w:p>
    <w:p w14:paraId="2022A637" w14:textId="3B3C5F5B" w:rsidR="00174BD0" w:rsidRPr="00A70DEB" w:rsidRDefault="00174BD0" w:rsidP="00174BD0">
      <w:pPr>
        <w:rPr>
          <w:rFonts w:ascii="Times" w:hAnsi="Times"/>
          <w:color w:val="000000" w:themeColor="text1"/>
        </w:rPr>
      </w:pPr>
      <w:r w:rsidRPr="00A70DEB">
        <w:rPr>
          <w:rFonts w:ascii="Times" w:hAnsi="Times"/>
          <w:color w:val="000000" w:themeColor="text1"/>
        </w:rPr>
        <w:t xml:space="preserve">CIPD (2022a) </w:t>
      </w:r>
      <w:r w:rsidRPr="00A70DEB">
        <w:rPr>
          <w:rFonts w:ascii="Times" w:hAnsi="Times"/>
          <w:i/>
          <w:iCs/>
          <w:color w:val="000000" w:themeColor="text1"/>
        </w:rPr>
        <w:t>Dealing with bullying and workplace conflict: Guide for managers.</w:t>
      </w:r>
      <w:r w:rsidRPr="00A70DEB">
        <w:rPr>
          <w:rFonts w:ascii="Times" w:hAnsi="Times"/>
          <w:color w:val="000000" w:themeColor="text1"/>
        </w:rPr>
        <w:t xml:space="preserve"> Available at: </w:t>
      </w:r>
      <w:r w:rsidRPr="00C65013">
        <w:rPr>
          <w:rFonts w:ascii="Times" w:hAnsi="Times"/>
          <w:color w:val="000000" w:themeColor="text1"/>
        </w:rPr>
        <w:t>https://www.cipd.org/uk/knowledge/guides/workplace-conflict-people-manager-guide/</w:t>
      </w:r>
      <w:r w:rsidRPr="00A70DEB">
        <w:rPr>
          <w:rFonts w:ascii="Times" w:hAnsi="Times"/>
          <w:color w:val="000000" w:themeColor="text1"/>
        </w:rPr>
        <w:t xml:space="preserve"> (Accessed 30 July 2023).  </w:t>
      </w:r>
    </w:p>
    <w:p w14:paraId="6D6C285C" w14:textId="39CB7294" w:rsidR="00174BD0" w:rsidRPr="00A70DEB" w:rsidRDefault="00174BD0" w:rsidP="00174BD0">
      <w:pPr>
        <w:rPr>
          <w:rFonts w:ascii="Times" w:hAnsi="Times"/>
          <w:color w:val="000000" w:themeColor="text1"/>
        </w:rPr>
      </w:pPr>
      <w:r w:rsidRPr="00A70DEB">
        <w:rPr>
          <w:rFonts w:ascii="Times" w:hAnsi="Times"/>
          <w:color w:val="000000" w:themeColor="text1"/>
        </w:rPr>
        <w:t xml:space="preserve"> </w:t>
      </w:r>
    </w:p>
    <w:p w14:paraId="69553CB8" w14:textId="77777777" w:rsidR="00174BD0" w:rsidRPr="00A70DEB" w:rsidRDefault="00174BD0" w:rsidP="00174BD0">
      <w:pPr>
        <w:rPr>
          <w:rFonts w:ascii="Times" w:hAnsi="Times"/>
          <w:color w:val="000000" w:themeColor="text1"/>
        </w:rPr>
      </w:pPr>
    </w:p>
    <w:p w14:paraId="06073CE2" w14:textId="1D52140E" w:rsidR="00174BD0" w:rsidRPr="00A70DEB" w:rsidRDefault="00174BD0" w:rsidP="00174BD0">
      <w:pPr>
        <w:rPr>
          <w:rFonts w:ascii="Times" w:hAnsi="Times"/>
          <w:color w:val="000000" w:themeColor="text1"/>
        </w:rPr>
      </w:pPr>
      <w:r w:rsidRPr="00A70DEB">
        <w:rPr>
          <w:rFonts w:ascii="Times" w:hAnsi="Times"/>
          <w:color w:val="000000" w:themeColor="text1"/>
        </w:rPr>
        <w:t xml:space="preserve">CIPD (2022b) </w:t>
      </w:r>
      <w:r w:rsidRPr="00A70DEB">
        <w:rPr>
          <w:rFonts w:ascii="Times" w:hAnsi="Times"/>
          <w:i/>
          <w:color w:val="000000" w:themeColor="text1"/>
        </w:rPr>
        <w:t xml:space="preserve">Trade Unions: </w:t>
      </w:r>
      <w:r w:rsidR="00862598" w:rsidRPr="00A70DEB">
        <w:rPr>
          <w:rFonts w:ascii="Times" w:hAnsi="Times"/>
          <w:i/>
          <w:color w:val="000000" w:themeColor="text1"/>
        </w:rPr>
        <w:t>An</w:t>
      </w:r>
      <w:r w:rsidRPr="00A70DEB">
        <w:rPr>
          <w:rFonts w:ascii="Times" w:hAnsi="Times"/>
          <w:i/>
          <w:color w:val="000000" w:themeColor="text1"/>
        </w:rPr>
        <w:t xml:space="preserve"> Introduction</w:t>
      </w:r>
      <w:r w:rsidRPr="00A70DEB">
        <w:rPr>
          <w:rFonts w:ascii="Times" w:hAnsi="Times"/>
          <w:color w:val="000000" w:themeColor="text1"/>
        </w:rPr>
        <w:t xml:space="preserve">. Available at: </w:t>
      </w:r>
      <w:hyperlink r:id="rId11" w:history="1">
        <w:r w:rsidRPr="00A70DEB">
          <w:rPr>
            <w:rStyle w:val="Hyperlink"/>
            <w:rFonts w:ascii="Times" w:hAnsi="Times"/>
            <w:color w:val="000000" w:themeColor="text1"/>
            <w:u w:val="none"/>
          </w:rPr>
          <w:t>https://www.cipd.org/uk/knowledge/factsheets/trade-unions-factsheet/</w:t>
        </w:r>
      </w:hyperlink>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16 July 2023).  </w:t>
      </w:r>
    </w:p>
    <w:p w14:paraId="5EB75C01" w14:textId="77777777" w:rsidR="00174BD0" w:rsidRPr="00A70DEB" w:rsidRDefault="00174BD0" w:rsidP="00174BD0">
      <w:pPr>
        <w:rPr>
          <w:rFonts w:ascii="Times" w:hAnsi="Times"/>
          <w:color w:val="000000" w:themeColor="text1"/>
        </w:rPr>
      </w:pPr>
    </w:p>
    <w:p w14:paraId="3B516B27" w14:textId="553089B6" w:rsidR="00174BD0" w:rsidRPr="00A70DEB" w:rsidRDefault="00174BD0" w:rsidP="00174BD0">
      <w:pPr>
        <w:rPr>
          <w:rFonts w:ascii="Times" w:hAnsi="Times"/>
          <w:color w:val="000000" w:themeColor="text1"/>
        </w:rPr>
      </w:pPr>
      <w:r w:rsidRPr="00A70DEB">
        <w:rPr>
          <w:rFonts w:ascii="Times" w:hAnsi="Times"/>
          <w:color w:val="000000" w:themeColor="text1"/>
        </w:rPr>
        <w:t xml:space="preserve">CIPD (2022c) </w:t>
      </w:r>
      <w:r w:rsidRPr="00A70DEB">
        <w:rPr>
          <w:rFonts w:ascii="Times" w:hAnsi="Times"/>
          <w:i/>
          <w:color w:val="000000" w:themeColor="text1"/>
        </w:rPr>
        <w:t>Collective Employee Voice.</w:t>
      </w:r>
      <w:r w:rsidRPr="00A70DEB">
        <w:rPr>
          <w:rFonts w:ascii="Times" w:hAnsi="Times"/>
          <w:color w:val="000000" w:themeColor="text1"/>
        </w:rPr>
        <w:t xml:space="preserve"> Available at: </w:t>
      </w:r>
      <w:r w:rsidRPr="00C65013">
        <w:rPr>
          <w:rFonts w:ascii="Times" w:hAnsi="Times"/>
          <w:color w:val="000000" w:themeColor="text1"/>
        </w:rPr>
        <w:t>https://www.cipd.org/uk/knowledge/reports/collective-employee-voice/</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12 July 2023).  </w:t>
      </w:r>
    </w:p>
    <w:p w14:paraId="3D889A60" w14:textId="77777777" w:rsidR="00174BD0" w:rsidRPr="00A70DEB" w:rsidRDefault="00174BD0" w:rsidP="00174BD0">
      <w:pPr>
        <w:rPr>
          <w:rFonts w:ascii="Times" w:hAnsi="Times"/>
          <w:color w:val="000000" w:themeColor="text1"/>
        </w:rPr>
      </w:pPr>
    </w:p>
    <w:p w14:paraId="3C971B3C" w14:textId="77777777" w:rsidR="00174BD0" w:rsidRPr="00A70DEB" w:rsidRDefault="00174BD0" w:rsidP="00174BD0">
      <w:pPr>
        <w:rPr>
          <w:rFonts w:ascii="Times" w:hAnsi="Times"/>
          <w:color w:val="000000" w:themeColor="text1"/>
        </w:rPr>
      </w:pPr>
      <w:r w:rsidRPr="00A70DEB">
        <w:rPr>
          <w:rFonts w:ascii="Times" w:hAnsi="Times"/>
          <w:color w:val="000000" w:themeColor="text1"/>
        </w:rPr>
        <w:t xml:space="preserve">CIPD (2022d) </w:t>
      </w:r>
      <w:r w:rsidRPr="00A70DEB">
        <w:rPr>
          <w:rFonts w:ascii="Times" w:hAnsi="Times"/>
          <w:i/>
          <w:color w:val="000000" w:themeColor="text1"/>
        </w:rPr>
        <w:t>CIPD Good Work Index 2022</w:t>
      </w:r>
      <w:r w:rsidRPr="00A70DEB">
        <w:rPr>
          <w:rFonts w:ascii="Times" w:hAnsi="Times"/>
          <w:color w:val="000000" w:themeColor="text1"/>
        </w:rPr>
        <w:t xml:space="preserve">. Available at: </w:t>
      </w:r>
    </w:p>
    <w:p w14:paraId="0BFC95C8" w14:textId="5F627CDC" w:rsidR="00174BD0" w:rsidRPr="00A70DEB" w:rsidRDefault="00174BD0" w:rsidP="00174BD0">
      <w:pPr>
        <w:rPr>
          <w:rStyle w:val="Hyperlink"/>
          <w:rFonts w:ascii="Times" w:hAnsi="Times"/>
          <w:color w:val="000000" w:themeColor="text1"/>
          <w:u w:val="none"/>
        </w:rPr>
      </w:pPr>
      <w:r w:rsidRPr="00C65013">
        <w:rPr>
          <w:rFonts w:ascii="Times" w:hAnsi="Times"/>
          <w:color w:val="000000" w:themeColor="text1"/>
        </w:rPr>
        <w:t>https://www.cipd.org/globalassets/media/knowledge/knowledge-hub/reports/good-work-index-survey-report-2022_tcm18-109896.pdf</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7 July 2023).  </w:t>
      </w:r>
    </w:p>
    <w:p w14:paraId="740AC9FB" w14:textId="77777777" w:rsidR="00174BD0" w:rsidRPr="00A70DEB" w:rsidRDefault="00174BD0" w:rsidP="00174BD0">
      <w:pPr>
        <w:rPr>
          <w:rFonts w:ascii="Times" w:hAnsi="Times"/>
          <w:color w:val="000000" w:themeColor="text1"/>
        </w:rPr>
      </w:pPr>
    </w:p>
    <w:p w14:paraId="5CF3A874" w14:textId="68F02E43" w:rsidR="00174BD0" w:rsidRPr="00A70DEB" w:rsidRDefault="00174BD0" w:rsidP="00174BD0">
      <w:pPr>
        <w:rPr>
          <w:rStyle w:val="Hyperlink"/>
          <w:rFonts w:ascii="Times" w:hAnsi="Times"/>
          <w:color w:val="000000" w:themeColor="text1"/>
          <w:u w:val="none"/>
        </w:rPr>
      </w:pPr>
      <w:r w:rsidRPr="00A70DEB">
        <w:rPr>
          <w:rFonts w:ascii="Times" w:hAnsi="Times"/>
          <w:color w:val="000000" w:themeColor="text1"/>
        </w:rPr>
        <w:t>CIPD (2023)</w:t>
      </w:r>
      <w:r w:rsidRPr="00A70DEB">
        <w:rPr>
          <w:rFonts w:ascii="Times" w:hAnsi="Times"/>
          <w:i/>
          <w:color w:val="000000" w:themeColor="text1"/>
        </w:rPr>
        <w:t xml:space="preserve"> Employee Voice</w:t>
      </w:r>
      <w:r w:rsidRPr="00A70DEB">
        <w:rPr>
          <w:rFonts w:ascii="Times" w:hAnsi="Times"/>
          <w:color w:val="000000" w:themeColor="text1"/>
        </w:rPr>
        <w:t xml:space="preserve">. Available at: </w:t>
      </w:r>
      <w:r w:rsidRPr="00C65013">
        <w:rPr>
          <w:rFonts w:ascii="Times" w:hAnsi="Times"/>
          <w:color w:val="000000" w:themeColor="text1"/>
        </w:rPr>
        <w:t>https://www.cipd.org/uk/views-and-insights/cipd-viewpoint/employee-voice/</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15 July 2023).  </w:t>
      </w:r>
    </w:p>
    <w:p w14:paraId="0A92572A" w14:textId="77777777" w:rsidR="00174BD0" w:rsidRPr="00A70DEB" w:rsidRDefault="00174BD0" w:rsidP="00174BD0">
      <w:pPr>
        <w:rPr>
          <w:rFonts w:ascii="Times" w:hAnsi="Times"/>
          <w:color w:val="000000" w:themeColor="text1"/>
        </w:rPr>
      </w:pPr>
    </w:p>
    <w:p w14:paraId="2B26A4C0" w14:textId="66D122CE" w:rsidR="00174BD0" w:rsidRPr="00A70DEB" w:rsidRDefault="00174BD0" w:rsidP="00174BD0">
      <w:pPr>
        <w:rPr>
          <w:rFonts w:ascii="Times" w:hAnsi="Times"/>
          <w:color w:val="000000" w:themeColor="text1"/>
        </w:rPr>
      </w:pPr>
      <w:r w:rsidRPr="00A70DEB">
        <w:rPr>
          <w:rFonts w:ascii="Times" w:hAnsi="Times"/>
          <w:color w:val="000000" w:themeColor="text1"/>
        </w:rPr>
        <w:t xml:space="preserve">CIPD (2022e) </w:t>
      </w:r>
      <w:r w:rsidRPr="00A70DEB">
        <w:rPr>
          <w:rFonts w:ascii="Times" w:hAnsi="Times"/>
          <w:i/>
          <w:color w:val="000000" w:themeColor="text1"/>
        </w:rPr>
        <w:t>Trends in Flexible working arrangements.</w:t>
      </w:r>
      <w:r w:rsidRPr="00A70DEB">
        <w:rPr>
          <w:rFonts w:ascii="Times" w:hAnsi="Times"/>
          <w:color w:val="000000" w:themeColor="text1"/>
        </w:rPr>
        <w:t xml:space="preserve"> Available at: </w:t>
      </w:r>
      <w:r w:rsidRPr="00C65013">
        <w:rPr>
          <w:rFonts w:ascii="Times" w:hAnsi="Times"/>
          <w:color w:val="000000" w:themeColor="text1"/>
        </w:rPr>
        <w:t>https://www.cipd.org/en/knowledge/reports/flexible-working-trends/</w:t>
      </w:r>
      <w:r w:rsidRPr="00A70DEB">
        <w:rPr>
          <w:rFonts w:ascii="Times" w:hAnsi="Times"/>
          <w:color w:val="000000" w:themeColor="text1"/>
        </w:rPr>
        <w:t xml:space="preserve">(Accessed 12 July 2023).  </w:t>
      </w:r>
    </w:p>
    <w:p w14:paraId="048B1FF6" w14:textId="77777777" w:rsidR="00174BD0" w:rsidRPr="00A70DEB" w:rsidRDefault="00174BD0" w:rsidP="00174BD0">
      <w:pPr>
        <w:rPr>
          <w:rFonts w:ascii="Times" w:hAnsi="Times"/>
          <w:color w:val="000000" w:themeColor="text1"/>
        </w:rPr>
      </w:pPr>
    </w:p>
    <w:p w14:paraId="6855DB69" w14:textId="77777777" w:rsidR="00174BD0" w:rsidRPr="00A70DEB" w:rsidRDefault="00174BD0" w:rsidP="00174BD0">
      <w:pPr>
        <w:rPr>
          <w:rFonts w:ascii="Times" w:hAnsi="Times"/>
          <w:color w:val="000000" w:themeColor="text1"/>
        </w:rPr>
      </w:pPr>
      <w:r w:rsidRPr="00A70DEB">
        <w:rPr>
          <w:rFonts w:ascii="Times" w:hAnsi="Times"/>
          <w:color w:val="000000" w:themeColor="text1"/>
        </w:rPr>
        <w:t xml:space="preserve">CIPD (2022f) </w:t>
      </w:r>
      <w:r w:rsidRPr="00A70DEB">
        <w:rPr>
          <w:rFonts w:ascii="Times" w:hAnsi="Times"/>
          <w:i/>
          <w:iCs/>
          <w:color w:val="000000" w:themeColor="text1"/>
        </w:rPr>
        <w:t xml:space="preserve">Trade union recognition and Industrial action: UK Employment Law. </w:t>
      </w:r>
      <w:r w:rsidRPr="00A70DEB">
        <w:rPr>
          <w:rFonts w:ascii="Times" w:hAnsi="Times"/>
          <w:color w:val="000000" w:themeColor="text1"/>
        </w:rPr>
        <w:t xml:space="preserve">Available at: https://www.cipd.org/uk/knowledge/employment-law/employee-relations/ (Accessed 30 July 2023). </w:t>
      </w:r>
    </w:p>
    <w:p w14:paraId="40CF2A14" w14:textId="77777777" w:rsidR="00174BD0" w:rsidRPr="00A70DEB" w:rsidRDefault="00174BD0" w:rsidP="00174BD0">
      <w:pPr>
        <w:rPr>
          <w:rFonts w:ascii="Times" w:hAnsi="Times"/>
          <w:color w:val="000000" w:themeColor="text1"/>
        </w:rPr>
      </w:pPr>
    </w:p>
    <w:p w14:paraId="668E206C" w14:textId="77777777" w:rsidR="00174BD0" w:rsidRPr="00A70DEB" w:rsidRDefault="00174BD0" w:rsidP="00174BD0">
      <w:pPr>
        <w:rPr>
          <w:rFonts w:ascii="Times" w:hAnsi="Times"/>
          <w:color w:val="000000" w:themeColor="text1"/>
        </w:rPr>
      </w:pPr>
    </w:p>
    <w:p w14:paraId="618C1986" w14:textId="68991B17" w:rsidR="00174BD0" w:rsidRPr="00A70DEB" w:rsidRDefault="00174BD0" w:rsidP="00174BD0">
      <w:pPr>
        <w:rPr>
          <w:rFonts w:ascii="Times" w:hAnsi="Times"/>
          <w:color w:val="000000" w:themeColor="text1"/>
        </w:rPr>
      </w:pPr>
      <w:r w:rsidRPr="00A70DEB">
        <w:rPr>
          <w:rFonts w:ascii="Times" w:hAnsi="Times"/>
          <w:color w:val="000000" w:themeColor="text1"/>
        </w:rPr>
        <w:t xml:space="preserve">CIPD (2019) </w:t>
      </w:r>
      <w:r w:rsidRPr="00A70DEB">
        <w:rPr>
          <w:rFonts w:ascii="Times" w:hAnsi="Times"/>
          <w:i/>
          <w:color w:val="000000" w:themeColor="text1"/>
        </w:rPr>
        <w:t>UK Working Lives</w:t>
      </w:r>
      <w:r w:rsidRPr="00A70DEB">
        <w:rPr>
          <w:rFonts w:ascii="Times" w:hAnsi="Times"/>
          <w:color w:val="000000" w:themeColor="text1"/>
        </w:rPr>
        <w:t xml:space="preserve">. Available at: </w:t>
      </w:r>
      <w:hyperlink r:id="rId12" w:history="1">
        <w:r w:rsidRPr="00A70DEB">
          <w:rPr>
            <w:rStyle w:val="Hyperlink"/>
            <w:rFonts w:ascii="Times" w:hAnsi="Times"/>
            <w:color w:val="000000" w:themeColor="text1"/>
            <w:u w:val="none"/>
          </w:rPr>
          <w:t>https://www.cipd.org/globalassets/media/zzz-misc---to-check/uk-working-lives-summary-2019-v1_tcm18-58584.pdf</w:t>
        </w:r>
      </w:hyperlink>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7 July 2023). </w:t>
      </w:r>
    </w:p>
    <w:p w14:paraId="56BC07F0" w14:textId="77777777" w:rsidR="00174BD0" w:rsidRPr="00A70DEB" w:rsidRDefault="00174BD0" w:rsidP="00174BD0">
      <w:pPr>
        <w:rPr>
          <w:rFonts w:ascii="Times" w:hAnsi="Times"/>
          <w:color w:val="000000" w:themeColor="text1"/>
        </w:rPr>
      </w:pPr>
    </w:p>
    <w:p w14:paraId="06896F5D" w14:textId="77777777" w:rsidR="00174BD0" w:rsidRPr="00A70DEB" w:rsidRDefault="00174BD0" w:rsidP="00174BD0">
      <w:pPr>
        <w:rPr>
          <w:rFonts w:ascii="Times" w:hAnsi="Times"/>
          <w:color w:val="000000" w:themeColor="text1"/>
        </w:rPr>
      </w:pPr>
      <w:r w:rsidRPr="00A70DEB">
        <w:rPr>
          <w:rFonts w:ascii="Times" w:hAnsi="Times"/>
          <w:color w:val="000000" w:themeColor="text1"/>
        </w:rPr>
        <w:t xml:space="preserve">Citizens Advice (2019) </w:t>
      </w:r>
      <w:r w:rsidRPr="00A70DEB">
        <w:rPr>
          <w:rFonts w:ascii="Times" w:hAnsi="Times"/>
          <w:i/>
          <w:color w:val="000000" w:themeColor="text1"/>
        </w:rPr>
        <w:t>Dealing with Grievances at Work.</w:t>
      </w:r>
      <w:r w:rsidRPr="00A70DEB">
        <w:rPr>
          <w:rFonts w:ascii="Times" w:hAnsi="Times"/>
          <w:color w:val="000000" w:themeColor="text1"/>
        </w:rPr>
        <w:t xml:space="preserve"> Available at: </w:t>
      </w:r>
      <w:hyperlink r:id="rId13" w:history="1">
        <w:r w:rsidRPr="00A70DEB">
          <w:rPr>
            <w:rStyle w:val="Hyperlink"/>
            <w:rFonts w:ascii="Times" w:hAnsi="Times"/>
            <w:color w:val="000000" w:themeColor="text1"/>
            <w:u w:val="none"/>
          </w:rPr>
          <w:t>https://www.citizensadvice.org.uk/work/grievance-meetings/dealing-with-grievances-at-work/</w:t>
        </w:r>
      </w:hyperlink>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21 July 2023).  </w:t>
      </w:r>
    </w:p>
    <w:p w14:paraId="588F5CC7" w14:textId="77777777" w:rsidR="00174BD0" w:rsidRPr="00A70DEB" w:rsidRDefault="00174BD0" w:rsidP="00174BD0">
      <w:pPr>
        <w:rPr>
          <w:rFonts w:ascii="Times" w:hAnsi="Times"/>
          <w:color w:val="000000" w:themeColor="text1"/>
        </w:rPr>
      </w:pPr>
    </w:p>
    <w:p w14:paraId="0EE72925" w14:textId="77777777" w:rsidR="00174BD0" w:rsidRPr="00A70DEB" w:rsidRDefault="00174BD0" w:rsidP="00174BD0">
      <w:pPr>
        <w:rPr>
          <w:rFonts w:ascii="Times" w:hAnsi="Times"/>
          <w:color w:val="000000" w:themeColor="text1"/>
        </w:rPr>
      </w:pPr>
      <w:r w:rsidRPr="00A70DEB">
        <w:rPr>
          <w:rFonts w:ascii="Times" w:hAnsi="Times"/>
          <w:color w:val="000000" w:themeColor="text1"/>
        </w:rPr>
        <w:t xml:space="preserve">Elliott, L. (2021) ‘Membership of UK trade unions rises for fourth year in a row’, </w:t>
      </w:r>
      <w:r w:rsidRPr="00A70DEB">
        <w:rPr>
          <w:rFonts w:ascii="Times" w:hAnsi="Times"/>
          <w:i/>
          <w:color w:val="000000" w:themeColor="text1"/>
        </w:rPr>
        <w:t>The Guardian</w:t>
      </w:r>
      <w:r w:rsidRPr="00A70DEB">
        <w:rPr>
          <w:rFonts w:ascii="Times" w:hAnsi="Times"/>
          <w:color w:val="000000" w:themeColor="text1"/>
        </w:rPr>
        <w:t>, 27</w:t>
      </w:r>
      <w:r w:rsidRPr="00A70DEB">
        <w:rPr>
          <w:rFonts w:ascii="Times" w:hAnsi="Times"/>
          <w:color w:val="000000" w:themeColor="text1"/>
          <w:vertAlign w:val="superscript"/>
        </w:rPr>
        <w:t>th</w:t>
      </w:r>
      <w:r w:rsidRPr="00A70DEB">
        <w:rPr>
          <w:rFonts w:ascii="Times" w:hAnsi="Times"/>
          <w:color w:val="000000" w:themeColor="text1"/>
        </w:rPr>
        <w:t xml:space="preserve"> May. Available at:  (</w:t>
      </w:r>
      <w:hyperlink r:id="rId14" w:history="1">
        <w:r w:rsidRPr="00A70DEB">
          <w:rPr>
            <w:rStyle w:val="Hyperlink"/>
            <w:rFonts w:ascii="Times" w:hAnsi="Times"/>
            <w:color w:val="000000" w:themeColor="text1"/>
            <w:u w:val="none"/>
          </w:rPr>
          <w:t>https://www.theguardian.com/politics/2021/may/27/membership-of-uk-trade-unions-rises-for-fourth-year-in-a-row</w:t>
        </w:r>
      </w:hyperlink>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16 July 2023).  </w:t>
      </w:r>
    </w:p>
    <w:p w14:paraId="552224AA" w14:textId="77777777" w:rsidR="00174BD0" w:rsidRPr="00A70DEB" w:rsidRDefault="00174BD0" w:rsidP="00174BD0">
      <w:pPr>
        <w:rPr>
          <w:rFonts w:ascii="Times" w:hAnsi="Times"/>
          <w:color w:val="000000" w:themeColor="text1"/>
        </w:rPr>
      </w:pPr>
    </w:p>
    <w:p w14:paraId="19E57EC1" w14:textId="77777777" w:rsidR="00174BD0" w:rsidRPr="00A70DEB" w:rsidRDefault="00174BD0" w:rsidP="00174BD0">
      <w:pPr>
        <w:rPr>
          <w:rFonts w:ascii="Times" w:hAnsi="Times"/>
          <w:color w:val="000000" w:themeColor="text1"/>
        </w:rPr>
      </w:pPr>
      <w:r w:rsidRPr="00A70DEB">
        <w:rPr>
          <w:rFonts w:ascii="Times" w:hAnsi="Times"/>
          <w:color w:val="000000" w:themeColor="text1"/>
          <w:lang w:eastAsia="en-GB"/>
        </w:rPr>
        <w:t xml:space="preserve">Ellis, C. (2022) ‘Managing the employment relationship’, in Taylor, S. and Woodhams, C (ed.3) </w:t>
      </w:r>
      <w:r w:rsidRPr="00A70DEB">
        <w:rPr>
          <w:rFonts w:ascii="Times" w:hAnsi="Times"/>
          <w:i/>
          <w:color w:val="000000" w:themeColor="text1"/>
          <w:lang w:eastAsia="en-GB"/>
        </w:rPr>
        <w:t>Human Resource Management people and organisations</w:t>
      </w:r>
      <w:r w:rsidRPr="00A70DEB">
        <w:rPr>
          <w:rFonts w:ascii="Times" w:hAnsi="Times"/>
          <w:color w:val="000000" w:themeColor="text1"/>
          <w:lang w:eastAsia="en-GB"/>
        </w:rPr>
        <w:t>. London: Kogan Page.</w:t>
      </w:r>
    </w:p>
    <w:p w14:paraId="143C624C" w14:textId="77777777" w:rsidR="00174BD0" w:rsidRPr="00A70DEB" w:rsidRDefault="00174BD0" w:rsidP="00174BD0">
      <w:pPr>
        <w:rPr>
          <w:rFonts w:ascii="Times" w:hAnsi="Times"/>
          <w:color w:val="000000" w:themeColor="text1"/>
        </w:rPr>
      </w:pPr>
    </w:p>
    <w:p w14:paraId="291066B4" w14:textId="782023B7" w:rsidR="00174BD0" w:rsidRPr="00A70DEB" w:rsidRDefault="00174BD0" w:rsidP="00174BD0">
      <w:pPr>
        <w:rPr>
          <w:rFonts w:ascii="Times" w:hAnsi="Times"/>
          <w:color w:val="000000" w:themeColor="text1"/>
        </w:rPr>
      </w:pPr>
      <w:r w:rsidRPr="00A70DEB">
        <w:rPr>
          <w:rFonts w:ascii="Times" w:hAnsi="Times"/>
          <w:color w:val="000000" w:themeColor="text1"/>
        </w:rPr>
        <w:t xml:space="preserve">Ernst &amp; Young Global Limited (2019) </w:t>
      </w:r>
      <w:r w:rsidRPr="00A70DEB">
        <w:rPr>
          <w:rFonts w:ascii="Times" w:hAnsi="Times"/>
          <w:i/>
          <w:color w:val="000000" w:themeColor="text1"/>
        </w:rPr>
        <w:t>The EY 7 Drivers of Growth.</w:t>
      </w:r>
      <w:r w:rsidRPr="00A70DEB">
        <w:rPr>
          <w:rFonts w:ascii="Times" w:hAnsi="Times"/>
          <w:color w:val="000000" w:themeColor="text1"/>
        </w:rPr>
        <w:t xml:space="preserve"> Available at: </w:t>
      </w:r>
      <w:r w:rsidRPr="00C65013">
        <w:rPr>
          <w:rFonts w:ascii="Times" w:hAnsi="Times"/>
          <w:color w:val="000000" w:themeColor="text1"/>
        </w:rPr>
        <w:t>https://www.ey.com/en_uk/growth/7-drivers</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20 July 2023).  </w:t>
      </w:r>
    </w:p>
    <w:p w14:paraId="7540DB9B" w14:textId="77777777" w:rsidR="00174BD0" w:rsidRPr="00A70DEB" w:rsidRDefault="00174BD0" w:rsidP="00174BD0">
      <w:pPr>
        <w:rPr>
          <w:rFonts w:ascii="Times" w:hAnsi="Times"/>
          <w:color w:val="000000" w:themeColor="text1"/>
        </w:rPr>
      </w:pPr>
    </w:p>
    <w:p w14:paraId="3EF23E15" w14:textId="76C5BB95" w:rsidR="00174BD0" w:rsidRPr="00A70DEB" w:rsidRDefault="00174BD0" w:rsidP="00174BD0">
      <w:pPr>
        <w:pStyle w:val="NormalWeb"/>
        <w:spacing w:before="0" w:beforeAutospacing="0" w:after="375" w:afterAutospacing="0" w:line="360" w:lineRule="auto"/>
        <w:textAlignment w:val="baseline"/>
        <w:rPr>
          <w:rFonts w:ascii="Times" w:hAnsi="Times"/>
          <w:color w:val="000000" w:themeColor="text1"/>
        </w:rPr>
      </w:pPr>
      <w:proofErr w:type="spellStart"/>
      <w:r w:rsidRPr="00A70DEB">
        <w:rPr>
          <w:rFonts w:ascii="Times" w:hAnsi="Times"/>
          <w:color w:val="000000" w:themeColor="text1"/>
        </w:rPr>
        <w:t>Herrity</w:t>
      </w:r>
      <w:proofErr w:type="spellEnd"/>
      <w:r w:rsidRPr="00A70DEB">
        <w:rPr>
          <w:rFonts w:ascii="Times" w:hAnsi="Times"/>
          <w:color w:val="000000" w:themeColor="text1"/>
        </w:rPr>
        <w:t xml:space="preserve">, J. (2023) </w:t>
      </w:r>
      <w:r w:rsidRPr="00A70DEB">
        <w:rPr>
          <w:rFonts w:ascii="Times" w:hAnsi="Times"/>
          <w:i/>
          <w:color w:val="000000" w:themeColor="text1"/>
        </w:rPr>
        <w:t>What is Organizational Conflict? Causes and Steps to manage</w:t>
      </w:r>
      <w:r w:rsidRPr="00A70DEB">
        <w:rPr>
          <w:rFonts w:ascii="Times" w:hAnsi="Times"/>
          <w:color w:val="000000" w:themeColor="text1"/>
        </w:rPr>
        <w:t xml:space="preserve">. Available at: </w:t>
      </w:r>
      <w:r w:rsidRPr="00C65013">
        <w:rPr>
          <w:rFonts w:ascii="Times" w:hAnsi="Times"/>
          <w:color w:val="000000" w:themeColor="text1"/>
        </w:rPr>
        <w:t>https://www.indeed.com/career-advice/career-development/organizational-conflict</w:t>
      </w:r>
      <w:r w:rsidRPr="00A70DEB">
        <w:rPr>
          <w:rFonts w:ascii="Times" w:hAnsi="Times"/>
          <w:color w:val="000000" w:themeColor="text1"/>
        </w:rPr>
        <w:t xml:space="preserve"> (Accessed 22 July 2023).  </w:t>
      </w:r>
    </w:p>
    <w:p w14:paraId="72E401A3" w14:textId="1E1F42B6" w:rsidR="000F32C8" w:rsidRPr="00A70DEB" w:rsidRDefault="000F32C8" w:rsidP="000F32C8">
      <w:pPr>
        <w:rPr>
          <w:rFonts w:ascii="Times" w:hAnsi="Times"/>
          <w:color w:val="000000" w:themeColor="text1"/>
        </w:rPr>
      </w:pPr>
      <w:proofErr w:type="gramStart"/>
      <w:r w:rsidRPr="00A70DEB">
        <w:rPr>
          <w:rFonts w:ascii="Times" w:hAnsi="Times"/>
          <w:color w:val="000000" w:themeColor="text1"/>
        </w:rPr>
        <w:t>Indeed</w:t>
      </w:r>
      <w:proofErr w:type="gramEnd"/>
      <w:r w:rsidRPr="00A70DEB">
        <w:rPr>
          <w:rFonts w:ascii="Times" w:hAnsi="Times"/>
          <w:color w:val="000000" w:themeColor="text1"/>
        </w:rPr>
        <w:t xml:space="preserve"> Editorial Team. (2023) </w:t>
      </w:r>
      <w:r w:rsidRPr="00A70DEB">
        <w:rPr>
          <w:rFonts w:ascii="Times" w:hAnsi="Times"/>
          <w:i/>
          <w:iCs/>
          <w:color w:val="000000" w:themeColor="text1"/>
        </w:rPr>
        <w:t>What is a union and How Does It Work?</w:t>
      </w:r>
      <w:r w:rsidRPr="00A70DEB">
        <w:rPr>
          <w:rFonts w:ascii="Times" w:hAnsi="Times"/>
          <w:color w:val="000000" w:themeColor="text1"/>
        </w:rPr>
        <w:t xml:space="preserve"> Available at: </w:t>
      </w:r>
      <w:r w:rsidRPr="00C65013">
        <w:rPr>
          <w:rFonts w:ascii="Times" w:hAnsi="Times"/>
          <w:color w:val="000000" w:themeColor="text1"/>
        </w:rPr>
        <w:t>https://au.indeed.com/career-advice/career-development/what-is-a-union</w:t>
      </w:r>
      <w:r w:rsidRPr="00A70DEB">
        <w:rPr>
          <w:rFonts w:ascii="Times" w:hAnsi="Times"/>
          <w:color w:val="000000" w:themeColor="text1"/>
        </w:rPr>
        <w:t xml:space="preserve"> (Accessed 30 July 2023).  </w:t>
      </w:r>
    </w:p>
    <w:p w14:paraId="66D744C7" w14:textId="77777777" w:rsidR="000F32C8" w:rsidRPr="00A70DEB" w:rsidRDefault="000F32C8" w:rsidP="000F32C8">
      <w:pPr>
        <w:rPr>
          <w:rFonts w:ascii="Times" w:hAnsi="Times"/>
          <w:color w:val="000000" w:themeColor="text1"/>
        </w:rPr>
      </w:pPr>
    </w:p>
    <w:p w14:paraId="6E4482D8" w14:textId="5F9C031F" w:rsidR="00174BD0" w:rsidRPr="00A70DEB" w:rsidRDefault="00174BD0" w:rsidP="00174BD0">
      <w:pPr>
        <w:rPr>
          <w:rFonts w:ascii="Times" w:hAnsi="Times"/>
          <w:color w:val="000000" w:themeColor="text1"/>
        </w:rPr>
      </w:pPr>
      <w:r w:rsidRPr="00A70DEB">
        <w:rPr>
          <w:rFonts w:ascii="Times" w:hAnsi="Times"/>
          <w:color w:val="000000" w:themeColor="text1"/>
        </w:rPr>
        <w:lastRenderedPageBreak/>
        <w:t xml:space="preserve">Involvement &amp; participation Association (2023) </w:t>
      </w:r>
      <w:r w:rsidRPr="00A70DEB">
        <w:rPr>
          <w:rFonts w:ascii="Times" w:hAnsi="Times"/>
          <w:i/>
          <w:color w:val="000000" w:themeColor="text1"/>
        </w:rPr>
        <w:t>What is Employee Voice?</w:t>
      </w:r>
      <w:r w:rsidRPr="00A70DEB">
        <w:rPr>
          <w:rFonts w:ascii="Times" w:hAnsi="Times"/>
          <w:color w:val="000000" w:themeColor="text1"/>
        </w:rPr>
        <w:t xml:space="preserve"> Available at: </w:t>
      </w:r>
      <w:r w:rsidRPr="00C65013">
        <w:rPr>
          <w:rFonts w:ascii="Times" w:hAnsi="Times"/>
          <w:color w:val="000000" w:themeColor="text1"/>
        </w:rPr>
        <w:t>https://www.ipa-involve.com/employee-voice</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15 July 2023).  </w:t>
      </w:r>
    </w:p>
    <w:p w14:paraId="555C82CB" w14:textId="77777777" w:rsidR="00174BD0" w:rsidRPr="00A70DEB" w:rsidRDefault="00174BD0" w:rsidP="00174BD0">
      <w:pPr>
        <w:rPr>
          <w:rFonts w:ascii="Times" w:hAnsi="Times"/>
          <w:color w:val="000000" w:themeColor="text1"/>
        </w:rPr>
      </w:pPr>
    </w:p>
    <w:p w14:paraId="591275FE" w14:textId="09DAE881" w:rsidR="00174BD0" w:rsidRPr="00A70DEB" w:rsidRDefault="00174BD0" w:rsidP="00174BD0">
      <w:pPr>
        <w:rPr>
          <w:rFonts w:ascii="Times" w:hAnsi="Times"/>
          <w:color w:val="000000" w:themeColor="text1"/>
        </w:rPr>
      </w:pPr>
      <w:r w:rsidRPr="00A70DEB">
        <w:rPr>
          <w:rFonts w:ascii="Times" w:hAnsi="Times"/>
          <w:color w:val="000000" w:themeColor="text1"/>
        </w:rPr>
        <w:t xml:space="preserve">Leal, D. (2023) ‘Strike dates: Who is striking and what pay do they want’, </w:t>
      </w:r>
      <w:r w:rsidRPr="00A70DEB">
        <w:rPr>
          <w:rFonts w:ascii="Times" w:hAnsi="Times"/>
          <w:i/>
          <w:color w:val="000000" w:themeColor="text1"/>
        </w:rPr>
        <w:t>BBC News</w:t>
      </w:r>
      <w:r w:rsidRPr="00A70DEB">
        <w:rPr>
          <w:rFonts w:ascii="Times" w:hAnsi="Times"/>
          <w:color w:val="000000" w:themeColor="text1"/>
        </w:rPr>
        <w:t>, 7</w:t>
      </w:r>
      <w:r w:rsidRPr="00A70DEB">
        <w:rPr>
          <w:rFonts w:ascii="Times" w:hAnsi="Times"/>
          <w:color w:val="000000" w:themeColor="text1"/>
          <w:vertAlign w:val="superscript"/>
        </w:rPr>
        <w:t>th</w:t>
      </w:r>
      <w:r w:rsidRPr="00A70DEB">
        <w:rPr>
          <w:rFonts w:ascii="Times" w:hAnsi="Times"/>
          <w:color w:val="000000" w:themeColor="text1"/>
        </w:rPr>
        <w:t xml:space="preserve"> July. Available at: (</w:t>
      </w:r>
      <w:r w:rsidRPr="00C65013">
        <w:rPr>
          <w:rFonts w:ascii="Times" w:hAnsi="Times"/>
          <w:color w:val="000000" w:themeColor="text1"/>
        </w:rPr>
        <w:t>https://www.bbc.co.uk/news/business-62134314</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16 July 2023).  </w:t>
      </w:r>
    </w:p>
    <w:p w14:paraId="34457FB8" w14:textId="14671B63" w:rsidR="00174BD0" w:rsidRDefault="00174BD0" w:rsidP="00174BD0">
      <w:pPr>
        <w:rPr>
          <w:rFonts w:ascii="Times" w:hAnsi="Times"/>
          <w:color w:val="000000" w:themeColor="text1"/>
        </w:rPr>
      </w:pPr>
    </w:p>
    <w:p w14:paraId="39BACB6C" w14:textId="50FB573F" w:rsidR="009C22BF" w:rsidRPr="00A70DEB" w:rsidRDefault="009C22BF" w:rsidP="009C22BF">
      <w:pPr>
        <w:rPr>
          <w:rFonts w:ascii="Times" w:hAnsi="Times"/>
          <w:color w:val="000000" w:themeColor="text1"/>
        </w:rPr>
      </w:pPr>
      <w:r>
        <w:rPr>
          <w:rFonts w:ascii="Times" w:hAnsi="Times"/>
          <w:color w:val="000000" w:themeColor="text1"/>
        </w:rPr>
        <w:t>Morris, A, (2022</w:t>
      </w:r>
      <w:r w:rsidRPr="009C22BF">
        <w:rPr>
          <w:rFonts w:ascii="Times" w:hAnsi="Times"/>
          <w:i/>
          <w:iCs/>
          <w:color w:val="000000" w:themeColor="text1"/>
        </w:rPr>
        <w:t>) Collective Bargaining &amp; Agreements</w:t>
      </w:r>
      <w:r>
        <w:rPr>
          <w:rFonts w:ascii="Times" w:hAnsi="Times"/>
          <w:color w:val="000000" w:themeColor="text1"/>
        </w:rPr>
        <w:t xml:space="preserve">. Available at: </w:t>
      </w:r>
      <w:r w:rsidRPr="009C22BF">
        <w:rPr>
          <w:rFonts w:ascii="Times" w:hAnsi="Times"/>
          <w:color w:val="000000" w:themeColor="text1"/>
        </w:rPr>
        <w:t>https://www.davidsonmorris.com/collective-bargaining/</w:t>
      </w:r>
      <w:r>
        <w:rPr>
          <w:rFonts w:ascii="Times" w:hAnsi="Times"/>
          <w:color w:val="000000" w:themeColor="text1"/>
        </w:rPr>
        <w:t xml:space="preserve"> </w:t>
      </w:r>
      <w:r w:rsidRPr="00A70DEB">
        <w:rPr>
          <w:rFonts w:ascii="Times" w:hAnsi="Times"/>
          <w:color w:val="000000" w:themeColor="text1"/>
        </w:rPr>
        <w:t xml:space="preserve">(Accessed </w:t>
      </w:r>
      <w:r>
        <w:rPr>
          <w:rFonts w:ascii="Times" w:hAnsi="Times"/>
          <w:color w:val="000000" w:themeColor="text1"/>
        </w:rPr>
        <w:t>30</w:t>
      </w:r>
      <w:r w:rsidRPr="00A70DEB">
        <w:rPr>
          <w:rFonts w:ascii="Times" w:hAnsi="Times"/>
          <w:color w:val="000000" w:themeColor="text1"/>
        </w:rPr>
        <w:t xml:space="preserve"> July 2023).  </w:t>
      </w:r>
    </w:p>
    <w:p w14:paraId="52924ED9" w14:textId="4E1ACFCA" w:rsidR="009C22BF" w:rsidRDefault="009C22BF" w:rsidP="00174BD0">
      <w:pPr>
        <w:rPr>
          <w:rFonts w:ascii="Times" w:hAnsi="Times"/>
          <w:color w:val="000000" w:themeColor="text1"/>
        </w:rPr>
      </w:pPr>
    </w:p>
    <w:p w14:paraId="1E03D74B" w14:textId="77777777" w:rsidR="009C22BF" w:rsidRPr="00A70DEB" w:rsidRDefault="009C22BF" w:rsidP="00174BD0">
      <w:pPr>
        <w:rPr>
          <w:rFonts w:ascii="Times" w:hAnsi="Times"/>
          <w:color w:val="000000" w:themeColor="text1"/>
        </w:rPr>
      </w:pPr>
    </w:p>
    <w:p w14:paraId="45FD2AF2" w14:textId="28AD6FEF" w:rsidR="003C1E7E" w:rsidRPr="00A70DEB" w:rsidRDefault="003C1E7E" w:rsidP="003C1E7E">
      <w:pPr>
        <w:pStyle w:val="NormalWeb"/>
        <w:spacing w:before="0" w:beforeAutospacing="0" w:after="375" w:afterAutospacing="0" w:line="360" w:lineRule="auto"/>
        <w:textAlignment w:val="baseline"/>
        <w:rPr>
          <w:rFonts w:ascii="Times" w:hAnsi="Times"/>
          <w:color w:val="000000" w:themeColor="text1"/>
        </w:rPr>
      </w:pPr>
      <w:proofErr w:type="spellStart"/>
      <w:r w:rsidRPr="00A70DEB">
        <w:rPr>
          <w:rFonts w:ascii="Times" w:hAnsi="Times"/>
          <w:color w:val="000000" w:themeColor="text1"/>
        </w:rPr>
        <w:t>Mbagwu</w:t>
      </w:r>
      <w:proofErr w:type="spellEnd"/>
      <w:r w:rsidRPr="00A70DEB">
        <w:rPr>
          <w:rFonts w:ascii="Times" w:hAnsi="Times"/>
          <w:color w:val="000000" w:themeColor="text1"/>
        </w:rPr>
        <w:t xml:space="preserve">, C. (2018) Organisational Misbehaviour; cause and effects. Available at: </w:t>
      </w:r>
      <w:r w:rsidRPr="00C65013">
        <w:rPr>
          <w:rFonts w:ascii="Times" w:hAnsi="Times"/>
          <w:color w:val="000000" w:themeColor="text1"/>
        </w:rPr>
        <w:t>https://www.linkedin.com/pulse/organizational-misbehavior-cause-effects-chikauche-/</w:t>
      </w:r>
      <w:r w:rsidRPr="00A70DEB">
        <w:rPr>
          <w:rFonts w:ascii="Times" w:hAnsi="Times"/>
          <w:b/>
          <w:bCs/>
          <w:color w:val="000000" w:themeColor="text1"/>
        </w:rPr>
        <w:t xml:space="preserve"> </w:t>
      </w:r>
      <w:r w:rsidRPr="00A70DEB">
        <w:rPr>
          <w:rFonts w:ascii="Times" w:hAnsi="Times"/>
          <w:color w:val="000000" w:themeColor="text1"/>
        </w:rPr>
        <w:t xml:space="preserve">(Accessed 30 July 2023). </w:t>
      </w:r>
    </w:p>
    <w:p w14:paraId="694185A4" w14:textId="005A7E01" w:rsidR="00174BD0" w:rsidRPr="00A70DEB" w:rsidRDefault="00174BD0" w:rsidP="00174BD0">
      <w:pPr>
        <w:rPr>
          <w:rFonts w:ascii="Times" w:hAnsi="Times"/>
          <w:color w:val="000000" w:themeColor="text1"/>
        </w:rPr>
      </w:pPr>
      <w:r w:rsidRPr="00A70DEB">
        <w:rPr>
          <w:rFonts w:ascii="Times" w:hAnsi="Times"/>
          <w:color w:val="000000" w:themeColor="text1"/>
        </w:rPr>
        <w:t xml:space="preserve">National Council for Voluntary Organisations (2022) </w:t>
      </w:r>
      <w:r w:rsidRPr="00A70DEB">
        <w:rPr>
          <w:rFonts w:ascii="Times" w:hAnsi="Times"/>
          <w:i/>
          <w:color w:val="000000" w:themeColor="text1"/>
        </w:rPr>
        <w:t>Handling Conflict at Work</w:t>
      </w:r>
      <w:r w:rsidRPr="00A70DEB">
        <w:rPr>
          <w:rFonts w:ascii="Times" w:hAnsi="Times"/>
          <w:color w:val="000000" w:themeColor="text1"/>
        </w:rPr>
        <w:t xml:space="preserve">. Available at:  </w:t>
      </w:r>
      <w:r w:rsidRPr="00C65013">
        <w:rPr>
          <w:rFonts w:ascii="Times" w:hAnsi="Times"/>
          <w:color w:val="000000" w:themeColor="text1"/>
        </w:rPr>
        <w:t>https://www.ncvo.org.uk/help-and-guidance/running-a-charity/employing-managing-staff/managing-developing-staff/handling-conflict/#/</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8 July 2023).  </w:t>
      </w:r>
    </w:p>
    <w:p w14:paraId="11B0CF94" w14:textId="6D0BDDC3" w:rsidR="00174BD0" w:rsidRDefault="00174BD0" w:rsidP="00174BD0">
      <w:pPr>
        <w:rPr>
          <w:rFonts w:ascii="Times" w:hAnsi="Times"/>
          <w:color w:val="000000" w:themeColor="text1"/>
        </w:rPr>
      </w:pPr>
    </w:p>
    <w:p w14:paraId="7B477095" w14:textId="7D6DE9DF" w:rsidR="0089616D" w:rsidRPr="00A70DEB" w:rsidRDefault="0089616D" w:rsidP="00174BD0">
      <w:pPr>
        <w:rPr>
          <w:rFonts w:ascii="Times" w:hAnsi="Times"/>
          <w:color w:val="000000" w:themeColor="text1"/>
        </w:rPr>
      </w:pPr>
      <w:proofErr w:type="spellStart"/>
      <w:r>
        <w:rPr>
          <w:rFonts w:ascii="Times" w:hAnsi="Times"/>
          <w:color w:val="000000" w:themeColor="text1"/>
        </w:rPr>
        <w:t>NIDirect</w:t>
      </w:r>
      <w:proofErr w:type="spellEnd"/>
      <w:r>
        <w:rPr>
          <w:rFonts w:ascii="Times" w:hAnsi="Times"/>
          <w:color w:val="000000" w:themeColor="text1"/>
        </w:rPr>
        <w:t xml:space="preserve"> (2023) </w:t>
      </w:r>
      <w:r w:rsidRPr="0089616D">
        <w:rPr>
          <w:rFonts w:ascii="Times" w:hAnsi="Times"/>
          <w:i/>
          <w:iCs/>
          <w:color w:val="000000" w:themeColor="text1"/>
        </w:rPr>
        <w:t>Industrial action.</w:t>
      </w:r>
      <w:r>
        <w:rPr>
          <w:rFonts w:ascii="Times" w:hAnsi="Times"/>
          <w:color w:val="000000" w:themeColor="text1"/>
        </w:rPr>
        <w:t xml:space="preserve"> Available at: </w:t>
      </w:r>
      <w:r w:rsidRPr="0089616D">
        <w:rPr>
          <w:rFonts w:ascii="Times" w:hAnsi="Times"/>
          <w:color w:val="000000" w:themeColor="text1"/>
        </w:rPr>
        <w:t>https://www.nidirect.gov.uk/articles/industrial-action#:~:text=Industrial%20action%20is%20'official'%20if,paid%20when%20taking%20industrial%20action.</w:t>
      </w:r>
      <w:r>
        <w:rPr>
          <w:rFonts w:ascii="Times" w:hAnsi="Times"/>
          <w:color w:val="000000" w:themeColor="text1"/>
        </w:rPr>
        <w:t xml:space="preserve"> (</w:t>
      </w:r>
      <w:r w:rsidRPr="00A70DEB">
        <w:rPr>
          <w:rFonts w:ascii="Times" w:hAnsi="Times"/>
          <w:color w:val="000000" w:themeColor="text1"/>
        </w:rPr>
        <w:t xml:space="preserve">Accessed </w:t>
      </w:r>
      <w:r>
        <w:rPr>
          <w:rFonts w:ascii="Times" w:hAnsi="Times"/>
          <w:color w:val="000000" w:themeColor="text1"/>
        </w:rPr>
        <w:t>30</w:t>
      </w:r>
      <w:r w:rsidRPr="00A70DEB">
        <w:rPr>
          <w:rFonts w:ascii="Times" w:hAnsi="Times"/>
          <w:color w:val="000000" w:themeColor="text1"/>
        </w:rPr>
        <w:t xml:space="preserve"> July 2023).  </w:t>
      </w:r>
    </w:p>
    <w:p w14:paraId="2CD94A20" w14:textId="77777777" w:rsidR="00174BD0" w:rsidRPr="00A70DEB" w:rsidRDefault="00174BD0" w:rsidP="00174BD0">
      <w:pPr>
        <w:rPr>
          <w:rFonts w:ascii="Times" w:hAnsi="Times"/>
          <w:color w:val="000000" w:themeColor="text1"/>
        </w:rPr>
      </w:pPr>
    </w:p>
    <w:p w14:paraId="6506ABA3" w14:textId="6EC4D0EA" w:rsidR="00174BD0" w:rsidRPr="00A70DEB" w:rsidRDefault="00174BD0" w:rsidP="00174BD0">
      <w:pPr>
        <w:rPr>
          <w:rFonts w:ascii="Times" w:hAnsi="Times"/>
          <w:color w:val="000000" w:themeColor="text1"/>
        </w:rPr>
      </w:pPr>
      <w:r w:rsidRPr="00A70DEB">
        <w:rPr>
          <w:rFonts w:ascii="Times" w:hAnsi="Times"/>
          <w:color w:val="000000" w:themeColor="text1"/>
        </w:rPr>
        <w:t>Parsons, L. (2022</w:t>
      </w:r>
      <w:r w:rsidRPr="00A70DEB">
        <w:rPr>
          <w:rFonts w:ascii="Times" w:hAnsi="Times"/>
          <w:i/>
          <w:color w:val="000000" w:themeColor="text1"/>
        </w:rPr>
        <w:t>) How to Engage a Disengaged Employee</w:t>
      </w:r>
      <w:r w:rsidRPr="00A70DEB">
        <w:rPr>
          <w:rFonts w:ascii="Times" w:hAnsi="Times"/>
          <w:color w:val="000000" w:themeColor="text1"/>
        </w:rPr>
        <w:t xml:space="preserve"> [Blog]. Available at: </w:t>
      </w:r>
      <w:r w:rsidRPr="00C65013">
        <w:rPr>
          <w:rFonts w:ascii="Times" w:hAnsi="Times"/>
          <w:color w:val="000000" w:themeColor="text1"/>
        </w:rPr>
        <w:t>https://professional.dce.harvard.edu/blog/how-to-engage-a-disengaged-employee/</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22 July 2023).  </w:t>
      </w:r>
    </w:p>
    <w:p w14:paraId="4BF37411" w14:textId="7CB43C4F" w:rsidR="00174BD0" w:rsidRPr="00A70DEB" w:rsidRDefault="00174BD0" w:rsidP="00174BD0">
      <w:pPr>
        <w:rPr>
          <w:rFonts w:ascii="Times" w:hAnsi="Times"/>
          <w:color w:val="000000" w:themeColor="text1"/>
        </w:rPr>
      </w:pPr>
    </w:p>
    <w:p w14:paraId="7067E901" w14:textId="37932966" w:rsidR="0092587F" w:rsidRPr="00A70DEB" w:rsidRDefault="003C1E7E" w:rsidP="0092587F">
      <w:pPr>
        <w:rPr>
          <w:rFonts w:ascii="Times" w:hAnsi="Times"/>
          <w:color w:val="000000" w:themeColor="text1"/>
        </w:rPr>
      </w:pPr>
      <w:r w:rsidRPr="00A70DEB">
        <w:rPr>
          <w:rFonts w:ascii="Times" w:hAnsi="Times"/>
          <w:color w:val="000000" w:themeColor="text1"/>
        </w:rPr>
        <w:t xml:space="preserve">Silkin, L. (2023) </w:t>
      </w:r>
      <w:r w:rsidRPr="00A70DEB">
        <w:rPr>
          <w:rFonts w:ascii="Times" w:hAnsi="Times"/>
          <w:i/>
          <w:iCs/>
          <w:color w:val="000000" w:themeColor="text1"/>
        </w:rPr>
        <w:t>Industrial Action.</w:t>
      </w:r>
      <w:r w:rsidRPr="00A70DEB">
        <w:rPr>
          <w:rFonts w:ascii="Times" w:hAnsi="Times"/>
          <w:color w:val="000000" w:themeColor="text1"/>
        </w:rPr>
        <w:t xml:space="preserve"> Available at: https://eightdrivers.lewissilkin.com/emerging-themes/industrial-action# (Accessed 30 July 2023). </w:t>
      </w:r>
    </w:p>
    <w:p w14:paraId="23A80473" w14:textId="77777777" w:rsidR="0092587F" w:rsidRPr="00A70DEB" w:rsidRDefault="0092587F" w:rsidP="0092587F">
      <w:pPr>
        <w:rPr>
          <w:rFonts w:ascii="Times" w:hAnsi="Times"/>
          <w:color w:val="000000" w:themeColor="text1"/>
        </w:rPr>
      </w:pPr>
    </w:p>
    <w:p w14:paraId="5994A8E5" w14:textId="2E14235A" w:rsidR="00AD416A" w:rsidRDefault="00AD416A" w:rsidP="00AD416A">
      <w:pPr>
        <w:rPr>
          <w:rFonts w:ascii="Times" w:hAnsi="Times"/>
          <w:color w:val="000000" w:themeColor="text1"/>
          <w:lang w:eastAsia="en-GB"/>
        </w:rPr>
      </w:pPr>
      <w:r w:rsidRPr="00A70DEB">
        <w:rPr>
          <w:rFonts w:ascii="Times" w:hAnsi="Times"/>
          <w:color w:val="000000" w:themeColor="text1"/>
          <w:lang w:eastAsia="en-GB"/>
        </w:rPr>
        <w:t xml:space="preserve">Taylor, S. </w:t>
      </w:r>
      <w:r w:rsidR="0092587F" w:rsidRPr="00A70DEB">
        <w:rPr>
          <w:rFonts w:ascii="Times" w:hAnsi="Times"/>
          <w:color w:val="000000" w:themeColor="text1"/>
          <w:lang w:eastAsia="en-GB"/>
        </w:rPr>
        <w:t>and Wilkinson, K.</w:t>
      </w:r>
      <w:r w:rsidRPr="00A70DEB">
        <w:rPr>
          <w:rFonts w:ascii="Times" w:hAnsi="Times"/>
          <w:color w:val="000000" w:themeColor="text1"/>
          <w:lang w:eastAsia="en-GB"/>
        </w:rPr>
        <w:t xml:space="preserve"> (2022) ‘</w:t>
      </w:r>
      <w:r w:rsidR="0092587F" w:rsidRPr="00A70DEB">
        <w:rPr>
          <w:rFonts w:ascii="Times" w:hAnsi="Times"/>
          <w:color w:val="000000" w:themeColor="text1"/>
          <w:lang w:eastAsia="en-GB"/>
        </w:rPr>
        <w:t>Employment Law</w:t>
      </w:r>
      <w:r w:rsidRPr="00A70DEB">
        <w:rPr>
          <w:rFonts w:ascii="Times" w:hAnsi="Times"/>
          <w:color w:val="000000" w:themeColor="text1"/>
          <w:lang w:eastAsia="en-GB"/>
        </w:rPr>
        <w:t xml:space="preserve">’, in Taylor, S. and Woodhams, C (ed.3) </w:t>
      </w:r>
      <w:r w:rsidRPr="00A70DEB">
        <w:rPr>
          <w:rFonts w:ascii="Times" w:hAnsi="Times"/>
          <w:i/>
          <w:color w:val="000000" w:themeColor="text1"/>
          <w:lang w:eastAsia="en-GB"/>
        </w:rPr>
        <w:t>Human Resource Management people and organisations</w:t>
      </w:r>
      <w:r w:rsidRPr="00A70DEB">
        <w:rPr>
          <w:rFonts w:ascii="Times" w:hAnsi="Times"/>
          <w:color w:val="000000" w:themeColor="text1"/>
          <w:lang w:eastAsia="en-GB"/>
        </w:rPr>
        <w:t>. London: Kogan Page.</w:t>
      </w:r>
    </w:p>
    <w:p w14:paraId="040C15BC" w14:textId="2A37C417" w:rsidR="00772189" w:rsidRPr="00A70DEB" w:rsidRDefault="00772189" w:rsidP="00772189">
      <w:pPr>
        <w:rPr>
          <w:rFonts w:ascii="Times" w:hAnsi="Times"/>
          <w:color w:val="000000" w:themeColor="text1"/>
        </w:rPr>
      </w:pPr>
      <w:r w:rsidRPr="00A70DEB">
        <w:rPr>
          <w:rFonts w:ascii="Times" w:hAnsi="Times"/>
          <w:color w:val="000000" w:themeColor="text1"/>
          <w:lang w:eastAsia="en-GB"/>
        </w:rPr>
        <w:t>Taylor, S. and Wilkinson, K. (2022) ‘</w:t>
      </w:r>
      <w:r>
        <w:rPr>
          <w:rFonts w:ascii="Times" w:hAnsi="Times"/>
          <w:color w:val="000000" w:themeColor="text1"/>
          <w:lang w:eastAsia="en-GB"/>
        </w:rPr>
        <w:t>Talent management and workforce planning</w:t>
      </w:r>
      <w:r w:rsidRPr="00A70DEB">
        <w:rPr>
          <w:rFonts w:ascii="Times" w:hAnsi="Times"/>
          <w:color w:val="000000" w:themeColor="text1"/>
          <w:lang w:eastAsia="en-GB"/>
        </w:rPr>
        <w:t xml:space="preserve">’, in Taylor, S. and Woodhams, C (ed.3) </w:t>
      </w:r>
      <w:r w:rsidRPr="00A70DEB">
        <w:rPr>
          <w:rFonts w:ascii="Times" w:hAnsi="Times"/>
          <w:i/>
          <w:color w:val="000000" w:themeColor="text1"/>
          <w:lang w:eastAsia="en-GB"/>
        </w:rPr>
        <w:t>Human Resource Management people and organisations</w:t>
      </w:r>
      <w:r w:rsidRPr="00A70DEB">
        <w:rPr>
          <w:rFonts w:ascii="Times" w:hAnsi="Times"/>
          <w:color w:val="000000" w:themeColor="text1"/>
          <w:lang w:eastAsia="en-GB"/>
        </w:rPr>
        <w:t>. London: Kogan Page.</w:t>
      </w:r>
    </w:p>
    <w:p w14:paraId="559D066B" w14:textId="77777777" w:rsidR="00772189" w:rsidRPr="00A70DEB" w:rsidRDefault="00772189" w:rsidP="00AD416A">
      <w:pPr>
        <w:rPr>
          <w:rFonts w:ascii="Times" w:hAnsi="Times"/>
          <w:color w:val="000000" w:themeColor="text1"/>
        </w:rPr>
      </w:pPr>
    </w:p>
    <w:p w14:paraId="0719622C" w14:textId="77777777" w:rsidR="00AD416A" w:rsidRPr="00A70DEB" w:rsidRDefault="00AD416A" w:rsidP="00174BD0">
      <w:pPr>
        <w:rPr>
          <w:rFonts w:ascii="Times" w:hAnsi="Times"/>
          <w:color w:val="000000" w:themeColor="text1"/>
        </w:rPr>
      </w:pPr>
    </w:p>
    <w:p w14:paraId="55B88093" w14:textId="1303338F" w:rsidR="00174BD0" w:rsidRPr="00A70DEB" w:rsidRDefault="00174BD0" w:rsidP="00174BD0">
      <w:pPr>
        <w:rPr>
          <w:rStyle w:val="Hyperlink"/>
          <w:rFonts w:ascii="Times" w:hAnsi="Times"/>
          <w:color w:val="000000" w:themeColor="text1"/>
          <w:u w:val="none"/>
        </w:rPr>
      </w:pPr>
      <w:r w:rsidRPr="00A70DEB">
        <w:rPr>
          <w:rFonts w:ascii="Times" w:hAnsi="Times"/>
          <w:color w:val="000000" w:themeColor="text1"/>
        </w:rPr>
        <w:t xml:space="preserve">The National Farms Union. (2023) </w:t>
      </w:r>
      <w:r w:rsidRPr="00A70DEB">
        <w:rPr>
          <w:rFonts w:ascii="Times" w:hAnsi="Times"/>
          <w:i/>
          <w:iCs/>
          <w:color w:val="000000" w:themeColor="text1"/>
        </w:rPr>
        <w:t>Consultation with workers</w:t>
      </w:r>
      <w:r w:rsidRPr="00A70DEB">
        <w:rPr>
          <w:rFonts w:ascii="Times" w:hAnsi="Times"/>
          <w:color w:val="000000" w:themeColor="text1"/>
        </w:rPr>
        <w:t xml:space="preserve">. Available at: </w:t>
      </w:r>
      <w:r w:rsidRPr="00C65013">
        <w:rPr>
          <w:rFonts w:ascii="Times" w:hAnsi="Times"/>
          <w:color w:val="000000" w:themeColor="text1"/>
        </w:rPr>
        <w:t>https://www.nfumutual.co.uk/globalassets/business/rms/rms-business-section/consultation.pdf</w:t>
      </w:r>
      <w:r w:rsidRPr="00A70DEB">
        <w:rPr>
          <w:rFonts w:ascii="Times" w:hAnsi="Times"/>
          <w:color w:val="000000" w:themeColor="text1"/>
        </w:rPr>
        <w:t xml:space="preserve">(Accessed 22 July 2023).  </w:t>
      </w:r>
    </w:p>
    <w:p w14:paraId="22295D6C" w14:textId="77777777" w:rsidR="00174BD0" w:rsidRPr="00A70DEB" w:rsidRDefault="00174BD0" w:rsidP="00174BD0">
      <w:pPr>
        <w:rPr>
          <w:rFonts w:ascii="Times" w:hAnsi="Times"/>
          <w:color w:val="000000" w:themeColor="text1"/>
        </w:rPr>
      </w:pPr>
    </w:p>
    <w:p w14:paraId="27F1BFCB" w14:textId="5F4E06DD" w:rsidR="00174BD0" w:rsidRPr="00A70DEB" w:rsidRDefault="00174BD0" w:rsidP="00174BD0">
      <w:pPr>
        <w:rPr>
          <w:rFonts w:ascii="Times" w:hAnsi="Times"/>
          <w:color w:val="000000" w:themeColor="text1"/>
        </w:rPr>
      </w:pPr>
      <w:r w:rsidRPr="00A70DEB">
        <w:rPr>
          <w:rFonts w:ascii="Times" w:hAnsi="Times"/>
          <w:color w:val="000000" w:themeColor="text1"/>
        </w:rPr>
        <w:t>Thomas, D. (2022) ‘One in five employees expect to change jobs this year’</w:t>
      </w:r>
      <w:r w:rsidRPr="00A70DEB">
        <w:rPr>
          <w:rFonts w:ascii="Times" w:hAnsi="Times"/>
          <w:i/>
          <w:color w:val="000000" w:themeColor="text1"/>
        </w:rPr>
        <w:t>, BBC News</w:t>
      </w:r>
      <w:r w:rsidRPr="00A70DEB">
        <w:rPr>
          <w:rFonts w:ascii="Times" w:hAnsi="Times"/>
          <w:color w:val="000000" w:themeColor="text1"/>
        </w:rPr>
        <w:t>, 24</w:t>
      </w:r>
      <w:r w:rsidRPr="00A70DEB">
        <w:rPr>
          <w:rFonts w:ascii="Times" w:hAnsi="Times"/>
          <w:color w:val="000000" w:themeColor="text1"/>
          <w:vertAlign w:val="superscript"/>
        </w:rPr>
        <w:t>th</w:t>
      </w:r>
      <w:r w:rsidRPr="00A70DEB">
        <w:rPr>
          <w:rFonts w:ascii="Times" w:hAnsi="Times"/>
          <w:color w:val="000000" w:themeColor="text1"/>
        </w:rPr>
        <w:t xml:space="preserve"> May. Available at: </w:t>
      </w:r>
      <w:r w:rsidRPr="00C65013">
        <w:rPr>
          <w:rFonts w:ascii="Times" w:hAnsi="Times"/>
          <w:color w:val="000000" w:themeColor="text1"/>
        </w:rPr>
        <w:t>https://www.bbc.co.uk/news/business-61552546</w:t>
      </w:r>
      <w:r w:rsidRPr="00A70DEB">
        <w:rPr>
          <w:rFonts w:ascii="Times" w:hAnsi="Times"/>
          <w:color w:val="000000" w:themeColor="text1"/>
        </w:rPr>
        <w:t xml:space="preserve">(Accessed 12 July 2023).  </w:t>
      </w:r>
    </w:p>
    <w:p w14:paraId="3ADA9778" w14:textId="77777777" w:rsidR="00174BD0" w:rsidRPr="00A70DEB" w:rsidRDefault="00174BD0" w:rsidP="00174BD0">
      <w:pPr>
        <w:rPr>
          <w:rFonts w:ascii="Times" w:hAnsi="Times"/>
          <w:color w:val="000000" w:themeColor="text1"/>
        </w:rPr>
      </w:pPr>
    </w:p>
    <w:p w14:paraId="6EF1BC7F" w14:textId="3650EAC8" w:rsidR="00174BD0" w:rsidRPr="00A70DEB" w:rsidRDefault="00174BD0" w:rsidP="00174BD0">
      <w:pPr>
        <w:rPr>
          <w:rFonts w:ascii="Times" w:hAnsi="Times"/>
          <w:color w:val="000000" w:themeColor="text1"/>
        </w:rPr>
      </w:pPr>
      <w:r w:rsidRPr="00A70DEB">
        <w:rPr>
          <w:rFonts w:ascii="Times" w:hAnsi="Times"/>
          <w:color w:val="000000" w:themeColor="text1"/>
        </w:rPr>
        <w:t xml:space="preserve">Trade Union Congress (2023a) </w:t>
      </w:r>
      <w:r w:rsidRPr="00A70DEB">
        <w:rPr>
          <w:rFonts w:ascii="Times" w:hAnsi="Times"/>
          <w:i/>
          <w:color w:val="000000" w:themeColor="text1"/>
        </w:rPr>
        <w:t>Guide to: Collective Bargaining</w:t>
      </w:r>
      <w:r w:rsidRPr="00A70DEB">
        <w:rPr>
          <w:rFonts w:ascii="Times" w:hAnsi="Times"/>
          <w:color w:val="000000" w:themeColor="text1"/>
        </w:rPr>
        <w:t xml:space="preserve">. Available at: </w:t>
      </w:r>
      <w:r w:rsidRPr="00C65013">
        <w:rPr>
          <w:rFonts w:ascii="Times" w:hAnsi="Times"/>
          <w:color w:val="000000" w:themeColor="text1"/>
        </w:rPr>
        <w:t>https://www.tuc.org.uk/workplace-guidance/organising-and-bargaining/collective-</w:t>
      </w:r>
      <w:r w:rsidRPr="00C65013">
        <w:rPr>
          <w:rFonts w:ascii="Times" w:hAnsi="Times"/>
          <w:color w:val="000000" w:themeColor="text1"/>
        </w:rPr>
        <w:lastRenderedPageBreak/>
        <w:t>bargaining#:~:text=Collective%20bargaining%20is%20the%20official,on%20the%20scope%20of%20negotiations</w:t>
      </w:r>
      <w:r w:rsidRPr="00A70DEB">
        <w:rPr>
          <w:rFonts w:ascii="Times" w:hAnsi="Times"/>
          <w:color w:val="000000" w:themeColor="text1"/>
        </w:rPr>
        <w:t xml:space="preserve"> (Accessed 4 July 2023).  </w:t>
      </w:r>
    </w:p>
    <w:p w14:paraId="4AD93D8F" w14:textId="77777777" w:rsidR="00174BD0" w:rsidRPr="00A70DEB" w:rsidRDefault="00174BD0" w:rsidP="00174BD0">
      <w:pPr>
        <w:rPr>
          <w:rFonts w:ascii="Times" w:hAnsi="Times"/>
          <w:color w:val="000000" w:themeColor="text1"/>
        </w:rPr>
      </w:pPr>
    </w:p>
    <w:p w14:paraId="0B1B86AC" w14:textId="4A9A3B09" w:rsidR="00174BD0" w:rsidRPr="00A70DEB" w:rsidRDefault="00174BD0" w:rsidP="00174BD0">
      <w:pPr>
        <w:rPr>
          <w:rFonts w:ascii="Times" w:hAnsi="Times"/>
          <w:color w:val="000000" w:themeColor="text1"/>
        </w:rPr>
      </w:pPr>
      <w:r w:rsidRPr="00A70DEB">
        <w:rPr>
          <w:rFonts w:ascii="Times" w:hAnsi="Times"/>
          <w:color w:val="000000" w:themeColor="text1"/>
        </w:rPr>
        <w:t xml:space="preserve">Trade Union Congress (2023b) </w:t>
      </w:r>
      <w:r w:rsidRPr="00A70DEB">
        <w:rPr>
          <w:rFonts w:ascii="Times" w:hAnsi="Times"/>
          <w:i/>
          <w:iCs/>
          <w:color w:val="000000" w:themeColor="text1"/>
        </w:rPr>
        <w:t>Guide to: Industrial Action</w:t>
      </w:r>
      <w:r w:rsidRPr="00A70DEB">
        <w:rPr>
          <w:rFonts w:ascii="Times" w:hAnsi="Times"/>
          <w:color w:val="000000" w:themeColor="text1"/>
        </w:rPr>
        <w:t xml:space="preserve">. Available at: </w:t>
      </w:r>
      <w:r w:rsidRPr="00C65013">
        <w:rPr>
          <w:rFonts w:ascii="Times" w:hAnsi="Times"/>
          <w:color w:val="000000" w:themeColor="text1"/>
        </w:rPr>
        <w:t>https://www.tuc.org.uk/workplace-guidance/organising-and-bargaining/industrial-action</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23 July 2023).  </w:t>
      </w:r>
    </w:p>
    <w:p w14:paraId="4CC4F2F2" w14:textId="77777777" w:rsidR="003C1E7E" w:rsidRPr="00A70DEB" w:rsidRDefault="003C1E7E" w:rsidP="00174BD0">
      <w:pPr>
        <w:rPr>
          <w:rFonts w:ascii="Times" w:hAnsi="Times"/>
          <w:color w:val="000000" w:themeColor="text1"/>
        </w:rPr>
      </w:pPr>
    </w:p>
    <w:p w14:paraId="39EF88FC" w14:textId="01F9CC42" w:rsidR="003C1E7E" w:rsidRPr="00A70DEB" w:rsidRDefault="003C1E7E" w:rsidP="003C1E7E">
      <w:pPr>
        <w:pStyle w:val="NormalWeb"/>
        <w:spacing w:before="0" w:beforeAutospacing="0" w:after="375" w:afterAutospacing="0" w:line="360" w:lineRule="auto"/>
        <w:textAlignment w:val="baseline"/>
        <w:rPr>
          <w:rFonts w:ascii="Times" w:hAnsi="Times"/>
          <w:color w:val="000000" w:themeColor="text1"/>
        </w:rPr>
      </w:pPr>
      <w:r w:rsidRPr="00A70DEB">
        <w:rPr>
          <w:rFonts w:ascii="Times" w:hAnsi="Times"/>
          <w:color w:val="000000" w:themeColor="text1"/>
        </w:rPr>
        <w:t xml:space="preserve">UK Government (2023a) </w:t>
      </w:r>
      <w:r w:rsidRPr="00A70DEB">
        <w:rPr>
          <w:rFonts w:ascii="Times" w:hAnsi="Times"/>
          <w:i/>
          <w:color w:val="000000" w:themeColor="text1"/>
        </w:rPr>
        <w:t>Solve a workplace dispute.</w:t>
      </w:r>
      <w:r w:rsidRPr="00A70DEB">
        <w:rPr>
          <w:rFonts w:ascii="Times" w:hAnsi="Times"/>
          <w:color w:val="000000" w:themeColor="text1"/>
        </w:rPr>
        <w:t xml:space="preserve"> Available at: </w:t>
      </w:r>
      <w:r w:rsidRPr="00C65013">
        <w:rPr>
          <w:rFonts w:ascii="Times" w:hAnsi="Times"/>
          <w:color w:val="000000" w:themeColor="text1"/>
        </w:rPr>
        <w:t>https://www.gov.uk/solve-workplace-dispute/mediation-conciliation-and-arbitration</w:t>
      </w:r>
      <w:r w:rsidRPr="00A70DEB">
        <w:rPr>
          <w:rStyle w:val="Hyperlink"/>
          <w:rFonts w:ascii="Times" w:hAnsi="Times"/>
          <w:b/>
          <w:bCs/>
          <w:color w:val="000000" w:themeColor="text1"/>
          <w:u w:val="none"/>
        </w:rPr>
        <w:t xml:space="preserve"> </w:t>
      </w:r>
      <w:r w:rsidRPr="00A70DEB">
        <w:rPr>
          <w:rFonts w:ascii="Times" w:hAnsi="Times"/>
          <w:color w:val="000000" w:themeColor="text1"/>
        </w:rPr>
        <w:t xml:space="preserve">(Accessed 12 July 2023).  </w:t>
      </w:r>
    </w:p>
    <w:p w14:paraId="31AC058D" w14:textId="52008E1F" w:rsidR="00174BD0" w:rsidRDefault="003C1E7E" w:rsidP="003C1E7E">
      <w:pPr>
        <w:pStyle w:val="NormalWeb"/>
        <w:spacing w:before="0" w:beforeAutospacing="0" w:after="375" w:afterAutospacing="0" w:line="360" w:lineRule="auto"/>
        <w:textAlignment w:val="baseline"/>
        <w:rPr>
          <w:rFonts w:ascii="Times" w:hAnsi="Times"/>
          <w:color w:val="000000" w:themeColor="text1"/>
        </w:rPr>
      </w:pPr>
      <w:r w:rsidRPr="00A70DEB">
        <w:rPr>
          <w:rFonts w:ascii="Times" w:hAnsi="Times"/>
          <w:color w:val="000000" w:themeColor="text1"/>
        </w:rPr>
        <w:t xml:space="preserve">UK Government (2023b) </w:t>
      </w:r>
      <w:r w:rsidRPr="00A70DEB">
        <w:rPr>
          <w:rFonts w:ascii="Times" w:hAnsi="Times"/>
          <w:i/>
          <w:iCs/>
          <w:color w:val="000000" w:themeColor="text1"/>
        </w:rPr>
        <w:t xml:space="preserve">Employment contracts. </w:t>
      </w:r>
      <w:r w:rsidRPr="00A70DEB">
        <w:rPr>
          <w:rFonts w:ascii="Times" w:hAnsi="Times"/>
          <w:color w:val="000000" w:themeColor="text1"/>
        </w:rPr>
        <w:t xml:space="preserve">Available at: </w:t>
      </w:r>
      <w:r w:rsidRPr="00C65013">
        <w:rPr>
          <w:rFonts w:ascii="Times" w:hAnsi="Times"/>
          <w:color w:val="000000" w:themeColor="text1"/>
        </w:rPr>
        <w:t>https://www.gov.uk/employment-contracts-and-conditions/collective-agreements</w:t>
      </w:r>
      <w:r w:rsidRPr="00A70DEB">
        <w:rPr>
          <w:rFonts w:ascii="Times" w:hAnsi="Times"/>
          <w:color w:val="000000" w:themeColor="text1"/>
        </w:rPr>
        <w:t xml:space="preserve"> (Accessed 30 July 2023).  </w:t>
      </w:r>
    </w:p>
    <w:p w14:paraId="700F5FC7" w14:textId="4880E7E3" w:rsidR="00327BFB" w:rsidRDefault="00327BFB" w:rsidP="00327BFB">
      <w:pPr>
        <w:rPr>
          <w:rFonts w:ascii="Times" w:hAnsi="Times"/>
          <w:color w:val="000000" w:themeColor="text1"/>
        </w:rPr>
      </w:pPr>
      <w:r>
        <w:rPr>
          <w:rFonts w:ascii="Times" w:hAnsi="Times"/>
          <w:color w:val="000000" w:themeColor="text1"/>
        </w:rPr>
        <w:t xml:space="preserve">Williamson, J. (2019) </w:t>
      </w:r>
      <w:r w:rsidRPr="00327BFB">
        <w:rPr>
          <w:rFonts w:ascii="Times" w:hAnsi="Times"/>
          <w:i/>
          <w:iCs/>
          <w:color w:val="000000" w:themeColor="text1"/>
        </w:rPr>
        <w:t xml:space="preserve">Collective Bargaining – what is it and why it means higher pay for everyone. </w:t>
      </w:r>
      <w:r>
        <w:rPr>
          <w:rFonts w:ascii="Times" w:hAnsi="Times"/>
          <w:color w:val="000000" w:themeColor="text1"/>
        </w:rPr>
        <w:t xml:space="preserve">Available at: </w:t>
      </w:r>
      <w:r w:rsidRPr="00327BFB">
        <w:rPr>
          <w:rFonts w:ascii="Times" w:hAnsi="Times"/>
          <w:color w:val="000000" w:themeColor="text1"/>
        </w:rPr>
        <w:t>https://www.tuc.org.uk/blogs/collective-bargaining-what-it-and-why-it-means-higher-pay-everyone</w:t>
      </w:r>
      <w:r>
        <w:rPr>
          <w:rFonts w:ascii="Times" w:hAnsi="Times"/>
          <w:color w:val="000000" w:themeColor="text1"/>
        </w:rPr>
        <w:t xml:space="preserve"> </w:t>
      </w:r>
      <w:r w:rsidRPr="00A70DEB">
        <w:rPr>
          <w:rFonts w:ascii="Times" w:hAnsi="Times"/>
          <w:color w:val="000000" w:themeColor="text1"/>
        </w:rPr>
        <w:t xml:space="preserve">(Accessed </w:t>
      </w:r>
      <w:r>
        <w:rPr>
          <w:rFonts w:ascii="Times" w:hAnsi="Times"/>
          <w:color w:val="000000" w:themeColor="text1"/>
        </w:rPr>
        <w:t>30</w:t>
      </w:r>
      <w:r w:rsidRPr="00A70DEB">
        <w:rPr>
          <w:rFonts w:ascii="Times" w:hAnsi="Times"/>
          <w:color w:val="000000" w:themeColor="text1"/>
        </w:rPr>
        <w:t xml:space="preserve"> July 2023).  </w:t>
      </w:r>
    </w:p>
    <w:p w14:paraId="144CD632" w14:textId="77777777" w:rsidR="00327BFB" w:rsidRPr="00A70DEB" w:rsidRDefault="00327BFB" w:rsidP="00327BFB">
      <w:pPr>
        <w:rPr>
          <w:rFonts w:ascii="Times" w:hAnsi="Times"/>
          <w:color w:val="000000" w:themeColor="text1"/>
        </w:rPr>
      </w:pPr>
    </w:p>
    <w:p w14:paraId="2F5DBAC1" w14:textId="2FB1EB70" w:rsidR="00174BD0" w:rsidRPr="00A70DEB" w:rsidRDefault="00174BD0" w:rsidP="00174BD0">
      <w:pPr>
        <w:rPr>
          <w:rFonts w:ascii="Times" w:hAnsi="Times"/>
          <w:color w:val="000000" w:themeColor="text1"/>
        </w:rPr>
      </w:pPr>
      <w:r w:rsidRPr="00C65013">
        <w:rPr>
          <w:rFonts w:ascii="Times" w:hAnsi="Times"/>
          <w:color w:val="000000" w:themeColor="text1"/>
        </w:rPr>
        <w:t xml:space="preserve">Woodfield, R. (2022) </w:t>
      </w:r>
      <w:r w:rsidRPr="00C65013">
        <w:rPr>
          <w:rFonts w:ascii="Times" w:hAnsi="Times"/>
          <w:i/>
          <w:color w:val="000000" w:themeColor="text1"/>
        </w:rPr>
        <w:t xml:space="preserve">Maximising Employee Voice in a </w:t>
      </w:r>
      <w:r w:rsidR="00862598" w:rsidRPr="00C65013">
        <w:rPr>
          <w:rFonts w:ascii="Times" w:hAnsi="Times"/>
          <w:i/>
          <w:color w:val="000000" w:themeColor="text1"/>
        </w:rPr>
        <w:t>hybrid</w:t>
      </w:r>
      <w:r w:rsidRPr="00C65013">
        <w:rPr>
          <w:rFonts w:ascii="Times" w:hAnsi="Times"/>
          <w:i/>
          <w:color w:val="000000" w:themeColor="text1"/>
        </w:rPr>
        <w:t xml:space="preserve"> working world.</w:t>
      </w:r>
      <w:r w:rsidRPr="00C65013">
        <w:rPr>
          <w:rFonts w:ascii="Times" w:hAnsi="Times"/>
          <w:color w:val="000000" w:themeColor="text1"/>
        </w:rPr>
        <w:t xml:space="preserve"> Available at: https://www.cipd.org/uk/views-and-insights/thought-leadership/people-profession/employee-voice/</w:t>
      </w:r>
      <w:r w:rsidRPr="00A70DEB">
        <w:rPr>
          <w:rStyle w:val="Hyperlink"/>
          <w:rFonts w:ascii="Times" w:hAnsi="Times"/>
          <w:color w:val="000000" w:themeColor="text1"/>
          <w:u w:val="none"/>
        </w:rPr>
        <w:t xml:space="preserve"> </w:t>
      </w:r>
      <w:r w:rsidRPr="00A70DEB">
        <w:rPr>
          <w:rFonts w:ascii="Times" w:hAnsi="Times"/>
          <w:color w:val="000000" w:themeColor="text1"/>
        </w:rPr>
        <w:t xml:space="preserve">(Accessed 12 July 2023).  </w:t>
      </w:r>
    </w:p>
    <w:p w14:paraId="39D2515C" w14:textId="77777777" w:rsidR="00174BD0" w:rsidRPr="00A70DEB" w:rsidRDefault="00174BD0" w:rsidP="00174BD0">
      <w:pPr>
        <w:rPr>
          <w:rFonts w:ascii="Times" w:hAnsi="Times"/>
          <w:color w:val="000000" w:themeColor="text1"/>
        </w:rPr>
      </w:pPr>
    </w:p>
    <w:p w14:paraId="17E00186" w14:textId="77777777" w:rsidR="00174BD0" w:rsidRPr="00A70DEB" w:rsidRDefault="00174BD0" w:rsidP="00174BD0">
      <w:pPr>
        <w:rPr>
          <w:rFonts w:ascii="Times" w:hAnsi="Times"/>
          <w:color w:val="000000" w:themeColor="text1"/>
        </w:rPr>
      </w:pPr>
    </w:p>
    <w:p w14:paraId="07A7406F" w14:textId="77777777" w:rsidR="00174BD0" w:rsidRPr="00A70DEB" w:rsidRDefault="00174BD0" w:rsidP="00174BD0">
      <w:pPr>
        <w:rPr>
          <w:rFonts w:ascii="Times" w:hAnsi="Times"/>
          <w:color w:val="000000" w:themeColor="text1"/>
        </w:rPr>
      </w:pPr>
    </w:p>
    <w:p w14:paraId="1D2EB340" w14:textId="77777777" w:rsidR="00174BD0" w:rsidRPr="003C1E7E" w:rsidRDefault="00174BD0" w:rsidP="00174BD0">
      <w:pPr>
        <w:pStyle w:val="NormalWeb"/>
        <w:spacing w:before="0" w:beforeAutospacing="0" w:after="375" w:afterAutospacing="0" w:line="360" w:lineRule="auto"/>
        <w:textAlignment w:val="baseline"/>
        <w:rPr>
          <w:rFonts w:ascii="Times" w:hAnsi="Times"/>
          <w:b/>
          <w:bCs/>
          <w:color w:val="000000"/>
          <w:u w:val="single"/>
        </w:rPr>
      </w:pPr>
    </w:p>
    <w:p w14:paraId="239F6476" w14:textId="77777777" w:rsidR="00174BD0" w:rsidRPr="003C1E7E" w:rsidRDefault="00174BD0" w:rsidP="00174BD0">
      <w:pPr>
        <w:pStyle w:val="NormalWeb"/>
        <w:spacing w:before="0" w:beforeAutospacing="0" w:after="375" w:afterAutospacing="0" w:line="360" w:lineRule="auto"/>
        <w:textAlignment w:val="baseline"/>
        <w:rPr>
          <w:rFonts w:ascii="Times" w:hAnsi="Times"/>
          <w:b/>
          <w:bCs/>
          <w:color w:val="000000"/>
          <w:u w:val="single"/>
        </w:rPr>
      </w:pPr>
    </w:p>
    <w:p w14:paraId="34DDBDE9" w14:textId="77777777" w:rsidR="00174BD0" w:rsidRPr="003C1E7E" w:rsidRDefault="00174BD0" w:rsidP="00174BD0"/>
    <w:p w14:paraId="44D04FEC" w14:textId="77777777" w:rsidR="00174BD0" w:rsidRPr="003C1E7E" w:rsidRDefault="00174BD0" w:rsidP="0017194E"/>
    <w:sectPr w:rsidR="00174BD0" w:rsidRPr="003C1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Times">
    <w:panose1 w:val="00000500000000020000"/>
    <w:charset w:val="00"/>
    <w:family w:val="auto"/>
    <w:pitch w:val="variable"/>
    <w:sig w:usb0="E00002FF" w:usb1="5000205A"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0A6736"/>
    <w:multiLevelType w:val="multilevel"/>
    <w:tmpl w:val="9ED6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1D0A71"/>
    <w:multiLevelType w:val="multilevel"/>
    <w:tmpl w:val="8526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4B857BE"/>
    <w:multiLevelType w:val="hybridMultilevel"/>
    <w:tmpl w:val="83F26612"/>
    <w:lvl w:ilvl="0" w:tplc="D7186D60">
      <w:start w:val="9"/>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810322"/>
    <w:multiLevelType w:val="hybridMultilevel"/>
    <w:tmpl w:val="35F43754"/>
    <w:lvl w:ilvl="0" w:tplc="D0D40E6A">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9A4A63"/>
    <w:multiLevelType w:val="multilevel"/>
    <w:tmpl w:val="F898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2784EDE"/>
    <w:multiLevelType w:val="multilevel"/>
    <w:tmpl w:val="AA94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A23"/>
    <w:rsid w:val="00005722"/>
    <w:rsid w:val="000105D3"/>
    <w:rsid w:val="00012643"/>
    <w:rsid w:val="0003036E"/>
    <w:rsid w:val="00035280"/>
    <w:rsid w:val="000642A8"/>
    <w:rsid w:val="00077A11"/>
    <w:rsid w:val="00085D24"/>
    <w:rsid w:val="000925EE"/>
    <w:rsid w:val="00094373"/>
    <w:rsid w:val="00095ADB"/>
    <w:rsid w:val="000A2546"/>
    <w:rsid w:val="000A7391"/>
    <w:rsid w:val="000C5524"/>
    <w:rsid w:val="000C766F"/>
    <w:rsid w:val="000D6838"/>
    <w:rsid w:val="000E5F0B"/>
    <w:rsid w:val="000E790B"/>
    <w:rsid w:val="000F1A4D"/>
    <w:rsid w:val="000F32C8"/>
    <w:rsid w:val="001113C4"/>
    <w:rsid w:val="00121133"/>
    <w:rsid w:val="00131E63"/>
    <w:rsid w:val="00136EBF"/>
    <w:rsid w:val="00137B10"/>
    <w:rsid w:val="00143588"/>
    <w:rsid w:val="001438AE"/>
    <w:rsid w:val="001611DC"/>
    <w:rsid w:val="0016136E"/>
    <w:rsid w:val="001624F5"/>
    <w:rsid w:val="0017194E"/>
    <w:rsid w:val="00174BD0"/>
    <w:rsid w:val="00176B6F"/>
    <w:rsid w:val="00180086"/>
    <w:rsid w:val="00183297"/>
    <w:rsid w:val="0019312B"/>
    <w:rsid w:val="00196731"/>
    <w:rsid w:val="001A5C08"/>
    <w:rsid w:val="001B11EE"/>
    <w:rsid w:val="001B170E"/>
    <w:rsid w:val="001B4051"/>
    <w:rsid w:val="001B6200"/>
    <w:rsid w:val="001E094C"/>
    <w:rsid w:val="001E19A8"/>
    <w:rsid w:val="00201DA4"/>
    <w:rsid w:val="002154E2"/>
    <w:rsid w:val="00216612"/>
    <w:rsid w:val="002236DD"/>
    <w:rsid w:val="002239C8"/>
    <w:rsid w:val="0022569E"/>
    <w:rsid w:val="002353C9"/>
    <w:rsid w:val="00261B99"/>
    <w:rsid w:val="00270C4B"/>
    <w:rsid w:val="002753DA"/>
    <w:rsid w:val="00280D32"/>
    <w:rsid w:val="0028705D"/>
    <w:rsid w:val="00290827"/>
    <w:rsid w:val="002915DC"/>
    <w:rsid w:val="00292DB9"/>
    <w:rsid w:val="0029601C"/>
    <w:rsid w:val="00296707"/>
    <w:rsid w:val="002A3576"/>
    <w:rsid w:val="002A7EFF"/>
    <w:rsid w:val="002B0369"/>
    <w:rsid w:val="002B1C09"/>
    <w:rsid w:val="002B30B0"/>
    <w:rsid w:val="002C2DB6"/>
    <w:rsid w:val="002E14EA"/>
    <w:rsid w:val="002E6685"/>
    <w:rsid w:val="002F0AAF"/>
    <w:rsid w:val="002F7B69"/>
    <w:rsid w:val="003047E6"/>
    <w:rsid w:val="00305608"/>
    <w:rsid w:val="00311AD7"/>
    <w:rsid w:val="003243C4"/>
    <w:rsid w:val="003278F9"/>
    <w:rsid w:val="00327BFB"/>
    <w:rsid w:val="00327C02"/>
    <w:rsid w:val="003422C5"/>
    <w:rsid w:val="003473B1"/>
    <w:rsid w:val="0035753C"/>
    <w:rsid w:val="00357B7A"/>
    <w:rsid w:val="00365DCC"/>
    <w:rsid w:val="00366C17"/>
    <w:rsid w:val="0037003A"/>
    <w:rsid w:val="00381CCC"/>
    <w:rsid w:val="0038285D"/>
    <w:rsid w:val="00396A57"/>
    <w:rsid w:val="003A33C6"/>
    <w:rsid w:val="003B0ED8"/>
    <w:rsid w:val="003B6135"/>
    <w:rsid w:val="003C071E"/>
    <w:rsid w:val="003C1E7E"/>
    <w:rsid w:val="003C2DE0"/>
    <w:rsid w:val="003C3B87"/>
    <w:rsid w:val="003C4FE5"/>
    <w:rsid w:val="003C623F"/>
    <w:rsid w:val="003C796B"/>
    <w:rsid w:val="003D37EF"/>
    <w:rsid w:val="003F0848"/>
    <w:rsid w:val="003F32B6"/>
    <w:rsid w:val="003F3511"/>
    <w:rsid w:val="003F39BD"/>
    <w:rsid w:val="003F63BD"/>
    <w:rsid w:val="003F7E10"/>
    <w:rsid w:val="004004A3"/>
    <w:rsid w:val="00402FFA"/>
    <w:rsid w:val="00405839"/>
    <w:rsid w:val="0041127F"/>
    <w:rsid w:val="004244AB"/>
    <w:rsid w:val="00426648"/>
    <w:rsid w:val="00427278"/>
    <w:rsid w:val="004346F2"/>
    <w:rsid w:val="004360B2"/>
    <w:rsid w:val="00436D43"/>
    <w:rsid w:val="0043742F"/>
    <w:rsid w:val="00440311"/>
    <w:rsid w:val="00440B4F"/>
    <w:rsid w:val="0044228A"/>
    <w:rsid w:val="00445E2A"/>
    <w:rsid w:val="004718C0"/>
    <w:rsid w:val="004944B3"/>
    <w:rsid w:val="0049691B"/>
    <w:rsid w:val="0049731A"/>
    <w:rsid w:val="00497970"/>
    <w:rsid w:val="004979D5"/>
    <w:rsid w:val="004A37D1"/>
    <w:rsid w:val="004B0A6D"/>
    <w:rsid w:val="004B7D5C"/>
    <w:rsid w:val="004D38B3"/>
    <w:rsid w:val="004D5E69"/>
    <w:rsid w:val="004E2888"/>
    <w:rsid w:val="004F5204"/>
    <w:rsid w:val="005000C3"/>
    <w:rsid w:val="005007F0"/>
    <w:rsid w:val="005120DC"/>
    <w:rsid w:val="005162FD"/>
    <w:rsid w:val="00521668"/>
    <w:rsid w:val="00525C6F"/>
    <w:rsid w:val="00551C66"/>
    <w:rsid w:val="0055651A"/>
    <w:rsid w:val="00560869"/>
    <w:rsid w:val="00561352"/>
    <w:rsid w:val="005628EB"/>
    <w:rsid w:val="005639B5"/>
    <w:rsid w:val="0056598A"/>
    <w:rsid w:val="00577EF6"/>
    <w:rsid w:val="00580D15"/>
    <w:rsid w:val="00585855"/>
    <w:rsid w:val="005A31BA"/>
    <w:rsid w:val="005B180C"/>
    <w:rsid w:val="005B7817"/>
    <w:rsid w:val="005D6224"/>
    <w:rsid w:val="005E1692"/>
    <w:rsid w:val="005E2E25"/>
    <w:rsid w:val="005F0D63"/>
    <w:rsid w:val="005F1309"/>
    <w:rsid w:val="005F3381"/>
    <w:rsid w:val="0060692A"/>
    <w:rsid w:val="00612FC0"/>
    <w:rsid w:val="006135B4"/>
    <w:rsid w:val="00613D76"/>
    <w:rsid w:val="00620800"/>
    <w:rsid w:val="00623A3B"/>
    <w:rsid w:val="00624123"/>
    <w:rsid w:val="00631B77"/>
    <w:rsid w:val="00641D5B"/>
    <w:rsid w:val="00643868"/>
    <w:rsid w:val="00651735"/>
    <w:rsid w:val="0066618D"/>
    <w:rsid w:val="00693DB3"/>
    <w:rsid w:val="006B0C9D"/>
    <w:rsid w:val="006B1812"/>
    <w:rsid w:val="006C6236"/>
    <w:rsid w:val="006D25B4"/>
    <w:rsid w:val="006E4633"/>
    <w:rsid w:val="006F2E44"/>
    <w:rsid w:val="006F6345"/>
    <w:rsid w:val="00701FEF"/>
    <w:rsid w:val="00702A50"/>
    <w:rsid w:val="00702CFE"/>
    <w:rsid w:val="00725F16"/>
    <w:rsid w:val="00730AA1"/>
    <w:rsid w:val="00741324"/>
    <w:rsid w:val="00746023"/>
    <w:rsid w:val="0074697A"/>
    <w:rsid w:val="00746FF2"/>
    <w:rsid w:val="00754E99"/>
    <w:rsid w:val="00772189"/>
    <w:rsid w:val="00773151"/>
    <w:rsid w:val="00773A9E"/>
    <w:rsid w:val="00781DF0"/>
    <w:rsid w:val="007968AE"/>
    <w:rsid w:val="00797AD5"/>
    <w:rsid w:val="00797FE4"/>
    <w:rsid w:val="007A47BD"/>
    <w:rsid w:val="007A6DE6"/>
    <w:rsid w:val="007B17A1"/>
    <w:rsid w:val="007B6388"/>
    <w:rsid w:val="007B6393"/>
    <w:rsid w:val="007B6A11"/>
    <w:rsid w:val="007B6B67"/>
    <w:rsid w:val="007C16C4"/>
    <w:rsid w:val="007C5CAD"/>
    <w:rsid w:val="007E6A07"/>
    <w:rsid w:val="007F10E4"/>
    <w:rsid w:val="007F328F"/>
    <w:rsid w:val="008027CF"/>
    <w:rsid w:val="00803A67"/>
    <w:rsid w:val="008114B8"/>
    <w:rsid w:val="00812CD3"/>
    <w:rsid w:val="0082235F"/>
    <w:rsid w:val="00824EBD"/>
    <w:rsid w:val="00826117"/>
    <w:rsid w:val="00827BCD"/>
    <w:rsid w:val="00831C7A"/>
    <w:rsid w:val="0083629C"/>
    <w:rsid w:val="00841FAC"/>
    <w:rsid w:val="00857052"/>
    <w:rsid w:val="00862598"/>
    <w:rsid w:val="00865003"/>
    <w:rsid w:val="00867EEA"/>
    <w:rsid w:val="008927B5"/>
    <w:rsid w:val="0089616D"/>
    <w:rsid w:val="008A6CE1"/>
    <w:rsid w:val="008B05A1"/>
    <w:rsid w:val="008B4C89"/>
    <w:rsid w:val="008B619D"/>
    <w:rsid w:val="008D1FC9"/>
    <w:rsid w:val="008D3547"/>
    <w:rsid w:val="008E0AAD"/>
    <w:rsid w:val="008E5952"/>
    <w:rsid w:val="008E711C"/>
    <w:rsid w:val="008F13CF"/>
    <w:rsid w:val="008F1F15"/>
    <w:rsid w:val="008F354F"/>
    <w:rsid w:val="0090182A"/>
    <w:rsid w:val="00905DB9"/>
    <w:rsid w:val="009158E8"/>
    <w:rsid w:val="0092587F"/>
    <w:rsid w:val="0093399E"/>
    <w:rsid w:val="00944109"/>
    <w:rsid w:val="00950FF1"/>
    <w:rsid w:val="009555D0"/>
    <w:rsid w:val="00956136"/>
    <w:rsid w:val="00965027"/>
    <w:rsid w:val="009710BD"/>
    <w:rsid w:val="00995191"/>
    <w:rsid w:val="009A6AEA"/>
    <w:rsid w:val="009B06E9"/>
    <w:rsid w:val="009C0FE8"/>
    <w:rsid w:val="009C154A"/>
    <w:rsid w:val="009C22BF"/>
    <w:rsid w:val="009C2AD6"/>
    <w:rsid w:val="009D336E"/>
    <w:rsid w:val="009D42DC"/>
    <w:rsid w:val="009F023A"/>
    <w:rsid w:val="009F0D79"/>
    <w:rsid w:val="00A025A0"/>
    <w:rsid w:val="00A104E5"/>
    <w:rsid w:val="00A335BD"/>
    <w:rsid w:val="00A33C87"/>
    <w:rsid w:val="00A34F3F"/>
    <w:rsid w:val="00A44D16"/>
    <w:rsid w:val="00A457E5"/>
    <w:rsid w:val="00A539E7"/>
    <w:rsid w:val="00A631C6"/>
    <w:rsid w:val="00A653E9"/>
    <w:rsid w:val="00A6599B"/>
    <w:rsid w:val="00A70DEB"/>
    <w:rsid w:val="00A717BD"/>
    <w:rsid w:val="00A7384E"/>
    <w:rsid w:val="00A823C0"/>
    <w:rsid w:val="00A859C5"/>
    <w:rsid w:val="00A864A6"/>
    <w:rsid w:val="00A90845"/>
    <w:rsid w:val="00A9140A"/>
    <w:rsid w:val="00A969F6"/>
    <w:rsid w:val="00AA03E7"/>
    <w:rsid w:val="00AA4530"/>
    <w:rsid w:val="00AA6093"/>
    <w:rsid w:val="00AC1BF3"/>
    <w:rsid w:val="00AC5105"/>
    <w:rsid w:val="00AD416A"/>
    <w:rsid w:val="00AD5877"/>
    <w:rsid w:val="00AD7D20"/>
    <w:rsid w:val="00AE7132"/>
    <w:rsid w:val="00AF3C94"/>
    <w:rsid w:val="00B00000"/>
    <w:rsid w:val="00B01137"/>
    <w:rsid w:val="00B123F1"/>
    <w:rsid w:val="00B2135D"/>
    <w:rsid w:val="00B30886"/>
    <w:rsid w:val="00B31991"/>
    <w:rsid w:val="00B52575"/>
    <w:rsid w:val="00B60C43"/>
    <w:rsid w:val="00B712F7"/>
    <w:rsid w:val="00B7184D"/>
    <w:rsid w:val="00B730D8"/>
    <w:rsid w:val="00B745A9"/>
    <w:rsid w:val="00B8650E"/>
    <w:rsid w:val="00B86745"/>
    <w:rsid w:val="00B95B4A"/>
    <w:rsid w:val="00BB4C19"/>
    <w:rsid w:val="00BC4C22"/>
    <w:rsid w:val="00BD2619"/>
    <w:rsid w:val="00BE1C63"/>
    <w:rsid w:val="00BE5489"/>
    <w:rsid w:val="00BF4B13"/>
    <w:rsid w:val="00C02A1A"/>
    <w:rsid w:val="00C0305F"/>
    <w:rsid w:val="00C03594"/>
    <w:rsid w:val="00C03B57"/>
    <w:rsid w:val="00C05B10"/>
    <w:rsid w:val="00C06C7E"/>
    <w:rsid w:val="00C21971"/>
    <w:rsid w:val="00C30919"/>
    <w:rsid w:val="00C37B71"/>
    <w:rsid w:val="00C50B6C"/>
    <w:rsid w:val="00C50F8A"/>
    <w:rsid w:val="00C55BF0"/>
    <w:rsid w:val="00C62F9F"/>
    <w:rsid w:val="00C65013"/>
    <w:rsid w:val="00C70841"/>
    <w:rsid w:val="00C7092A"/>
    <w:rsid w:val="00C71903"/>
    <w:rsid w:val="00C76D1C"/>
    <w:rsid w:val="00C77736"/>
    <w:rsid w:val="00C80553"/>
    <w:rsid w:val="00C82A3C"/>
    <w:rsid w:val="00C82D43"/>
    <w:rsid w:val="00C90B0A"/>
    <w:rsid w:val="00CB7C01"/>
    <w:rsid w:val="00CC1EF4"/>
    <w:rsid w:val="00CD5B59"/>
    <w:rsid w:val="00CE4721"/>
    <w:rsid w:val="00CE55D6"/>
    <w:rsid w:val="00CF187D"/>
    <w:rsid w:val="00D03D53"/>
    <w:rsid w:val="00D07F44"/>
    <w:rsid w:val="00D143FE"/>
    <w:rsid w:val="00D17B13"/>
    <w:rsid w:val="00D27BAA"/>
    <w:rsid w:val="00D359AE"/>
    <w:rsid w:val="00D37C8E"/>
    <w:rsid w:val="00D43D00"/>
    <w:rsid w:val="00D47A23"/>
    <w:rsid w:val="00D53220"/>
    <w:rsid w:val="00D53AF5"/>
    <w:rsid w:val="00D56D4A"/>
    <w:rsid w:val="00D82DBE"/>
    <w:rsid w:val="00D8705B"/>
    <w:rsid w:val="00D9155F"/>
    <w:rsid w:val="00D947F3"/>
    <w:rsid w:val="00DA2D55"/>
    <w:rsid w:val="00DA65CC"/>
    <w:rsid w:val="00DA7CF9"/>
    <w:rsid w:val="00DB7107"/>
    <w:rsid w:val="00DC464E"/>
    <w:rsid w:val="00DC4E8B"/>
    <w:rsid w:val="00DD43D4"/>
    <w:rsid w:val="00DD7F08"/>
    <w:rsid w:val="00DE05E8"/>
    <w:rsid w:val="00DE2008"/>
    <w:rsid w:val="00DE462F"/>
    <w:rsid w:val="00DE727A"/>
    <w:rsid w:val="00DF0FF2"/>
    <w:rsid w:val="00DF5496"/>
    <w:rsid w:val="00E0138C"/>
    <w:rsid w:val="00E063BC"/>
    <w:rsid w:val="00E0768B"/>
    <w:rsid w:val="00E077D4"/>
    <w:rsid w:val="00E128C2"/>
    <w:rsid w:val="00E12F46"/>
    <w:rsid w:val="00E16909"/>
    <w:rsid w:val="00E27BDD"/>
    <w:rsid w:val="00E307D8"/>
    <w:rsid w:val="00E357F4"/>
    <w:rsid w:val="00E35958"/>
    <w:rsid w:val="00E368D0"/>
    <w:rsid w:val="00E46B12"/>
    <w:rsid w:val="00E473E4"/>
    <w:rsid w:val="00E52915"/>
    <w:rsid w:val="00E5667F"/>
    <w:rsid w:val="00E70FF9"/>
    <w:rsid w:val="00E75226"/>
    <w:rsid w:val="00E872FD"/>
    <w:rsid w:val="00E87D44"/>
    <w:rsid w:val="00E93247"/>
    <w:rsid w:val="00E95F02"/>
    <w:rsid w:val="00E96FE3"/>
    <w:rsid w:val="00EB4210"/>
    <w:rsid w:val="00EC4344"/>
    <w:rsid w:val="00ED1FEE"/>
    <w:rsid w:val="00ED58B1"/>
    <w:rsid w:val="00EE1C31"/>
    <w:rsid w:val="00EF107B"/>
    <w:rsid w:val="00EF7D06"/>
    <w:rsid w:val="00F074E2"/>
    <w:rsid w:val="00F12918"/>
    <w:rsid w:val="00F15673"/>
    <w:rsid w:val="00F22700"/>
    <w:rsid w:val="00F25A28"/>
    <w:rsid w:val="00F307E5"/>
    <w:rsid w:val="00F34CDD"/>
    <w:rsid w:val="00F3787D"/>
    <w:rsid w:val="00F40B5F"/>
    <w:rsid w:val="00F447EC"/>
    <w:rsid w:val="00F5076D"/>
    <w:rsid w:val="00F53287"/>
    <w:rsid w:val="00F62781"/>
    <w:rsid w:val="00F63B28"/>
    <w:rsid w:val="00F66E7D"/>
    <w:rsid w:val="00F831DA"/>
    <w:rsid w:val="00F9628D"/>
    <w:rsid w:val="00FA254F"/>
    <w:rsid w:val="00FA4288"/>
    <w:rsid w:val="00FA519C"/>
    <w:rsid w:val="00FA51DB"/>
    <w:rsid w:val="00FB4B1D"/>
    <w:rsid w:val="00FB6D16"/>
    <w:rsid w:val="00FC206D"/>
    <w:rsid w:val="00FD0C61"/>
    <w:rsid w:val="00FE278E"/>
    <w:rsid w:val="00FE697B"/>
    <w:rsid w:val="00FF08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6CCE3"/>
  <w15:chartTrackingRefBased/>
  <w15:docId w15:val="{A091E2AE-3FB8-4E2C-B7D0-E1795A233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28A"/>
    <w:pPr>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7A23"/>
    <w:rPr>
      <w:color w:val="0563C1" w:themeColor="hyperlink"/>
      <w:u w:val="single"/>
    </w:rPr>
  </w:style>
  <w:style w:type="paragraph" w:styleId="NormalWeb">
    <w:name w:val="Normal (Web)"/>
    <w:basedOn w:val="Normal"/>
    <w:uiPriority w:val="99"/>
    <w:unhideWhenUsed/>
    <w:rsid w:val="008927B5"/>
    <w:pPr>
      <w:spacing w:before="100" w:beforeAutospacing="1" w:after="100" w:afterAutospacing="1"/>
    </w:pPr>
    <w:rPr>
      <w:lang w:eastAsia="en-GB"/>
    </w:rPr>
  </w:style>
  <w:style w:type="character" w:styleId="FollowedHyperlink">
    <w:name w:val="FollowedHyperlink"/>
    <w:basedOn w:val="DefaultParagraphFont"/>
    <w:uiPriority w:val="99"/>
    <w:semiHidden/>
    <w:unhideWhenUsed/>
    <w:rsid w:val="008D1FC9"/>
    <w:rPr>
      <w:color w:val="954F72" w:themeColor="followedHyperlink"/>
      <w:u w:val="single"/>
    </w:rPr>
  </w:style>
  <w:style w:type="character" w:customStyle="1" w:styleId="UnresolvedMention1">
    <w:name w:val="Unresolved Mention1"/>
    <w:basedOn w:val="DefaultParagraphFont"/>
    <w:uiPriority w:val="99"/>
    <w:semiHidden/>
    <w:unhideWhenUsed/>
    <w:rsid w:val="008D1FC9"/>
    <w:rPr>
      <w:color w:val="605E5C"/>
      <w:shd w:val="clear" w:color="auto" w:fill="E1DFDD"/>
    </w:rPr>
  </w:style>
  <w:style w:type="paragraph" w:customStyle="1" w:styleId="dcr-iyhl1z">
    <w:name w:val="dcr-iyhl1z"/>
    <w:basedOn w:val="Normal"/>
    <w:rsid w:val="00D43D00"/>
    <w:pPr>
      <w:spacing w:before="100" w:beforeAutospacing="1" w:after="100" w:afterAutospacing="1"/>
    </w:pPr>
  </w:style>
  <w:style w:type="character" w:styleId="Strong">
    <w:name w:val="Strong"/>
    <w:basedOn w:val="DefaultParagraphFont"/>
    <w:uiPriority w:val="22"/>
    <w:qFormat/>
    <w:rsid w:val="007F10E4"/>
    <w:rPr>
      <w:b/>
      <w:bCs/>
    </w:rPr>
  </w:style>
  <w:style w:type="paragraph" w:styleId="BalloonText">
    <w:name w:val="Balloon Text"/>
    <w:basedOn w:val="Normal"/>
    <w:link w:val="BalloonTextChar"/>
    <w:uiPriority w:val="99"/>
    <w:semiHidden/>
    <w:unhideWhenUsed/>
    <w:rsid w:val="00F831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31DA"/>
    <w:rPr>
      <w:rFonts w:ascii="Segoe UI" w:eastAsia="Times New Roman" w:hAnsi="Segoe UI" w:cs="Segoe UI"/>
      <w:sz w:val="18"/>
      <w:szCs w:val="18"/>
      <w:lang w:eastAsia="zh-CN"/>
    </w:rPr>
  </w:style>
  <w:style w:type="character" w:styleId="UnresolvedMention">
    <w:name w:val="Unresolved Mention"/>
    <w:basedOn w:val="DefaultParagraphFont"/>
    <w:uiPriority w:val="99"/>
    <w:semiHidden/>
    <w:unhideWhenUsed/>
    <w:rsid w:val="00965027"/>
    <w:rPr>
      <w:color w:val="605E5C"/>
      <w:shd w:val="clear" w:color="auto" w:fill="E1DFDD"/>
    </w:rPr>
  </w:style>
  <w:style w:type="character" w:customStyle="1" w:styleId="apple-converted-space">
    <w:name w:val="apple-converted-space"/>
    <w:basedOn w:val="DefaultParagraphFont"/>
    <w:rsid w:val="008E0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085850">
      <w:bodyDiv w:val="1"/>
      <w:marLeft w:val="0"/>
      <w:marRight w:val="0"/>
      <w:marTop w:val="0"/>
      <w:marBottom w:val="0"/>
      <w:divBdr>
        <w:top w:val="none" w:sz="0" w:space="0" w:color="auto"/>
        <w:left w:val="none" w:sz="0" w:space="0" w:color="auto"/>
        <w:bottom w:val="none" w:sz="0" w:space="0" w:color="auto"/>
        <w:right w:val="none" w:sz="0" w:space="0" w:color="auto"/>
      </w:divBdr>
    </w:div>
    <w:div w:id="139347638">
      <w:bodyDiv w:val="1"/>
      <w:marLeft w:val="0"/>
      <w:marRight w:val="0"/>
      <w:marTop w:val="0"/>
      <w:marBottom w:val="0"/>
      <w:divBdr>
        <w:top w:val="none" w:sz="0" w:space="0" w:color="auto"/>
        <w:left w:val="none" w:sz="0" w:space="0" w:color="auto"/>
        <w:bottom w:val="none" w:sz="0" w:space="0" w:color="auto"/>
        <w:right w:val="none" w:sz="0" w:space="0" w:color="auto"/>
      </w:divBdr>
    </w:div>
    <w:div w:id="144669926">
      <w:bodyDiv w:val="1"/>
      <w:marLeft w:val="0"/>
      <w:marRight w:val="0"/>
      <w:marTop w:val="0"/>
      <w:marBottom w:val="0"/>
      <w:divBdr>
        <w:top w:val="none" w:sz="0" w:space="0" w:color="auto"/>
        <w:left w:val="none" w:sz="0" w:space="0" w:color="auto"/>
        <w:bottom w:val="none" w:sz="0" w:space="0" w:color="auto"/>
        <w:right w:val="none" w:sz="0" w:space="0" w:color="auto"/>
      </w:divBdr>
    </w:div>
    <w:div w:id="182595718">
      <w:bodyDiv w:val="1"/>
      <w:marLeft w:val="0"/>
      <w:marRight w:val="0"/>
      <w:marTop w:val="0"/>
      <w:marBottom w:val="0"/>
      <w:divBdr>
        <w:top w:val="none" w:sz="0" w:space="0" w:color="auto"/>
        <w:left w:val="none" w:sz="0" w:space="0" w:color="auto"/>
        <w:bottom w:val="none" w:sz="0" w:space="0" w:color="auto"/>
        <w:right w:val="none" w:sz="0" w:space="0" w:color="auto"/>
      </w:divBdr>
    </w:div>
    <w:div w:id="216821014">
      <w:bodyDiv w:val="1"/>
      <w:marLeft w:val="0"/>
      <w:marRight w:val="0"/>
      <w:marTop w:val="0"/>
      <w:marBottom w:val="0"/>
      <w:divBdr>
        <w:top w:val="none" w:sz="0" w:space="0" w:color="auto"/>
        <w:left w:val="none" w:sz="0" w:space="0" w:color="auto"/>
        <w:bottom w:val="none" w:sz="0" w:space="0" w:color="auto"/>
        <w:right w:val="none" w:sz="0" w:space="0" w:color="auto"/>
      </w:divBdr>
    </w:div>
    <w:div w:id="220363766">
      <w:bodyDiv w:val="1"/>
      <w:marLeft w:val="0"/>
      <w:marRight w:val="0"/>
      <w:marTop w:val="0"/>
      <w:marBottom w:val="0"/>
      <w:divBdr>
        <w:top w:val="none" w:sz="0" w:space="0" w:color="auto"/>
        <w:left w:val="none" w:sz="0" w:space="0" w:color="auto"/>
        <w:bottom w:val="none" w:sz="0" w:space="0" w:color="auto"/>
        <w:right w:val="none" w:sz="0" w:space="0" w:color="auto"/>
      </w:divBdr>
    </w:div>
    <w:div w:id="433867532">
      <w:bodyDiv w:val="1"/>
      <w:marLeft w:val="0"/>
      <w:marRight w:val="0"/>
      <w:marTop w:val="0"/>
      <w:marBottom w:val="0"/>
      <w:divBdr>
        <w:top w:val="none" w:sz="0" w:space="0" w:color="auto"/>
        <w:left w:val="none" w:sz="0" w:space="0" w:color="auto"/>
        <w:bottom w:val="none" w:sz="0" w:space="0" w:color="auto"/>
        <w:right w:val="none" w:sz="0" w:space="0" w:color="auto"/>
      </w:divBdr>
    </w:div>
    <w:div w:id="513344452">
      <w:bodyDiv w:val="1"/>
      <w:marLeft w:val="0"/>
      <w:marRight w:val="0"/>
      <w:marTop w:val="0"/>
      <w:marBottom w:val="0"/>
      <w:divBdr>
        <w:top w:val="none" w:sz="0" w:space="0" w:color="auto"/>
        <w:left w:val="none" w:sz="0" w:space="0" w:color="auto"/>
        <w:bottom w:val="none" w:sz="0" w:space="0" w:color="auto"/>
        <w:right w:val="none" w:sz="0" w:space="0" w:color="auto"/>
      </w:divBdr>
    </w:div>
    <w:div w:id="772281116">
      <w:bodyDiv w:val="1"/>
      <w:marLeft w:val="0"/>
      <w:marRight w:val="0"/>
      <w:marTop w:val="0"/>
      <w:marBottom w:val="0"/>
      <w:divBdr>
        <w:top w:val="none" w:sz="0" w:space="0" w:color="auto"/>
        <w:left w:val="none" w:sz="0" w:space="0" w:color="auto"/>
        <w:bottom w:val="none" w:sz="0" w:space="0" w:color="auto"/>
        <w:right w:val="none" w:sz="0" w:space="0" w:color="auto"/>
      </w:divBdr>
    </w:div>
    <w:div w:id="836848029">
      <w:bodyDiv w:val="1"/>
      <w:marLeft w:val="0"/>
      <w:marRight w:val="0"/>
      <w:marTop w:val="0"/>
      <w:marBottom w:val="0"/>
      <w:divBdr>
        <w:top w:val="none" w:sz="0" w:space="0" w:color="auto"/>
        <w:left w:val="none" w:sz="0" w:space="0" w:color="auto"/>
        <w:bottom w:val="none" w:sz="0" w:space="0" w:color="auto"/>
        <w:right w:val="none" w:sz="0" w:space="0" w:color="auto"/>
      </w:divBdr>
    </w:div>
    <w:div w:id="969632700">
      <w:bodyDiv w:val="1"/>
      <w:marLeft w:val="0"/>
      <w:marRight w:val="0"/>
      <w:marTop w:val="0"/>
      <w:marBottom w:val="0"/>
      <w:divBdr>
        <w:top w:val="none" w:sz="0" w:space="0" w:color="auto"/>
        <w:left w:val="none" w:sz="0" w:space="0" w:color="auto"/>
        <w:bottom w:val="none" w:sz="0" w:space="0" w:color="auto"/>
        <w:right w:val="none" w:sz="0" w:space="0" w:color="auto"/>
      </w:divBdr>
    </w:div>
    <w:div w:id="1001156800">
      <w:bodyDiv w:val="1"/>
      <w:marLeft w:val="0"/>
      <w:marRight w:val="0"/>
      <w:marTop w:val="0"/>
      <w:marBottom w:val="0"/>
      <w:divBdr>
        <w:top w:val="none" w:sz="0" w:space="0" w:color="auto"/>
        <w:left w:val="none" w:sz="0" w:space="0" w:color="auto"/>
        <w:bottom w:val="none" w:sz="0" w:space="0" w:color="auto"/>
        <w:right w:val="none" w:sz="0" w:space="0" w:color="auto"/>
      </w:divBdr>
    </w:div>
    <w:div w:id="1003702328">
      <w:bodyDiv w:val="1"/>
      <w:marLeft w:val="0"/>
      <w:marRight w:val="0"/>
      <w:marTop w:val="0"/>
      <w:marBottom w:val="0"/>
      <w:divBdr>
        <w:top w:val="none" w:sz="0" w:space="0" w:color="auto"/>
        <w:left w:val="none" w:sz="0" w:space="0" w:color="auto"/>
        <w:bottom w:val="none" w:sz="0" w:space="0" w:color="auto"/>
        <w:right w:val="none" w:sz="0" w:space="0" w:color="auto"/>
      </w:divBdr>
    </w:div>
    <w:div w:id="1031416314">
      <w:bodyDiv w:val="1"/>
      <w:marLeft w:val="0"/>
      <w:marRight w:val="0"/>
      <w:marTop w:val="0"/>
      <w:marBottom w:val="0"/>
      <w:divBdr>
        <w:top w:val="none" w:sz="0" w:space="0" w:color="auto"/>
        <w:left w:val="none" w:sz="0" w:space="0" w:color="auto"/>
        <w:bottom w:val="none" w:sz="0" w:space="0" w:color="auto"/>
        <w:right w:val="none" w:sz="0" w:space="0" w:color="auto"/>
      </w:divBdr>
    </w:div>
    <w:div w:id="1145316550">
      <w:bodyDiv w:val="1"/>
      <w:marLeft w:val="0"/>
      <w:marRight w:val="0"/>
      <w:marTop w:val="0"/>
      <w:marBottom w:val="0"/>
      <w:divBdr>
        <w:top w:val="none" w:sz="0" w:space="0" w:color="auto"/>
        <w:left w:val="none" w:sz="0" w:space="0" w:color="auto"/>
        <w:bottom w:val="none" w:sz="0" w:space="0" w:color="auto"/>
        <w:right w:val="none" w:sz="0" w:space="0" w:color="auto"/>
      </w:divBdr>
    </w:div>
    <w:div w:id="1321890162">
      <w:bodyDiv w:val="1"/>
      <w:marLeft w:val="0"/>
      <w:marRight w:val="0"/>
      <w:marTop w:val="0"/>
      <w:marBottom w:val="0"/>
      <w:divBdr>
        <w:top w:val="none" w:sz="0" w:space="0" w:color="auto"/>
        <w:left w:val="none" w:sz="0" w:space="0" w:color="auto"/>
        <w:bottom w:val="none" w:sz="0" w:space="0" w:color="auto"/>
        <w:right w:val="none" w:sz="0" w:space="0" w:color="auto"/>
      </w:divBdr>
    </w:div>
    <w:div w:id="1350378319">
      <w:bodyDiv w:val="1"/>
      <w:marLeft w:val="0"/>
      <w:marRight w:val="0"/>
      <w:marTop w:val="0"/>
      <w:marBottom w:val="0"/>
      <w:divBdr>
        <w:top w:val="none" w:sz="0" w:space="0" w:color="auto"/>
        <w:left w:val="none" w:sz="0" w:space="0" w:color="auto"/>
        <w:bottom w:val="none" w:sz="0" w:space="0" w:color="auto"/>
        <w:right w:val="none" w:sz="0" w:space="0" w:color="auto"/>
      </w:divBdr>
    </w:div>
    <w:div w:id="1352760136">
      <w:bodyDiv w:val="1"/>
      <w:marLeft w:val="0"/>
      <w:marRight w:val="0"/>
      <w:marTop w:val="0"/>
      <w:marBottom w:val="0"/>
      <w:divBdr>
        <w:top w:val="none" w:sz="0" w:space="0" w:color="auto"/>
        <w:left w:val="none" w:sz="0" w:space="0" w:color="auto"/>
        <w:bottom w:val="none" w:sz="0" w:space="0" w:color="auto"/>
        <w:right w:val="none" w:sz="0" w:space="0" w:color="auto"/>
      </w:divBdr>
    </w:div>
    <w:div w:id="1365977840">
      <w:bodyDiv w:val="1"/>
      <w:marLeft w:val="0"/>
      <w:marRight w:val="0"/>
      <w:marTop w:val="0"/>
      <w:marBottom w:val="0"/>
      <w:divBdr>
        <w:top w:val="none" w:sz="0" w:space="0" w:color="auto"/>
        <w:left w:val="none" w:sz="0" w:space="0" w:color="auto"/>
        <w:bottom w:val="none" w:sz="0" w:space="0" w:color="auto"/>
        <w:right w:val="none" w:sz="0" w:space="0" w:color="auto"/>
      </w:divBdr>
    </w:div>
    <w:div w:id="1464418714">
      <w:bodyDiv w:val="1"/>
      <w:marLeft w:val="0"/>
      <w:marRight w:val="0"/>
      <w:marTop w:val="0"/>
      <w:marBottom w:val="0"/>
      <w:divBdr>
        <w:top w:val="none" w:sz="0" w:space="0" w:color="auto"/>
        <w:left w:val="none" w:sz="0" w:space="0" w:color="auto"/>
        <w:bottom w:val="none" w:sz="0" w:space="0" w:color="auto"/>
        <w:right w:val="none" w:sz="0" w:space="0" w:color="auto"/>
      </w:divBdr>
    </w:div>
    <w:div w:id="1479347453">
      <w:bodyDiv w:val="1"/>
      <w:marLeft w:val="0"/>
      <w:marRight w:val="0"/>
      <w:marTop w:val="0"/>
      <w:marBottom w:val="0"/>
      <w:divBdr>
        <w:top w:val="none" w:sz="0" w:space="0" w:color="auto"/>
        <w:left w:val="none" w:sz="0" w:space="0" w:color="auto"/>
        <w:bottom w:val="none" w:sz="0" w:space="0" w:color="auto"/>
        <w:right w:val="none" w:sz="0" w:space="0" w:color="auto"/>
      </w:divBdr>
    </w:div>
    <w:div w:id="1528982385">
      <w:bodyDiv w:val="1"/>
      <w:marLeft w:val="0"/>
      <w:marRight w:val="0"/>
      <w:marTop w:val="0"/>
      <w:marBottom w:val="0"/>
      <w:divBdr>
        <w:top w:val="none" w:sz="0" w:space="0" w:color="auto"/>
        <w:left w:val="none" w:sz="0" w:space="0" w:color="auto"/>
        <w:bottom w:val="none" w:sz="0" w:space="0" w:color="auto"/>
        <w:right w:val="none" w:sz="0" w:space="0" w:color="auto"/>
      </w:divBdr>
      <w:divsChild>
        <w:div w:id="432866363">
          <w:marLeft w:val="0"/>
          <w:marRight w:val="0"/>
          <w:marTop w:val="0"/>
          <w:marBottom w:val="0"/>
          <w:divBdr>
            <w:top w:val="none" w:sz="0" w:space="0" w:color="auto"/>
            <w:left w:val="none" w:sz="0" w:space="0" w:color="auto"/>
            <w:bottom w:val="none" w:sz="0" w:space="0" w:color="auto"/>
            <w:right w:val="none" w:sz="0" w:space="0" w:color="auto"/>
          </w:divBdr>
          <w:divsChild>
            <w:div w:id="1416364062">
              <w:marLeft w:val="0"/>
              <w:marRight w:val="0"/>
              <w:marTop w:val="0"/>
              <w:marBottom w:val="0"/>
              <w:divBdr>
                <w:top w:val="none" w:sz="0" w:space="0" w:color="auto"/>
                <w:left w:val="none" w:sz="0" w:space="0" w:color="auto"/>
                <w:bottom w:val="none" w:sz="0" w:space="0" w:color="auto"/>
                <w:right w:val="none" w:sz="0" w:space="0" w:color="auto"/>
              </w:divBdr>
              <w:divsChild>
                <w:div w:id="1562718193">
                  <w:marLeft w:val="0"/>
                  <w:marRight w:val="0"/>
                  <w:marTop w:val="0"/>
                  <w:marBottom w:val="0"/>
                  <w:divBdr>
                    <w:top w:val="none" w:sz="0" w:space="0" w:color="auto"/>
                    <w:left w:val="none" w:sz="0" w:space="0" w:color="auto"/>
                    <w:bottom w:val="none" w:sz="0" w:space="0" w:color="auto"/>
                    <w:right w:val="none" w:sz="0" w:space="0" w:color="auto"/>
                  </w:divBdr>
                </w:div>
                <w:div w:id="1837843900">
                  <w:marLeft w:val="0"/>
                  <w:marRight w:val="0"/>
                  <w:marTop w:val="0"/>
                  <w:marBottom w:val="0"/>
                  <w:divBdr>
                    <w:top w:val="none" w:sz="0" w:space="0" w:color="auto"/>
                    <w:left w:val="none" w:sz="0" w:space="0" w:color="auto"/>
                    <w:bottom w:val="none" w:sz="0" w:space="0" w:color="auto"/>
                    <w:right w:val="none" w:sz="0" w:space="0" w:color="auto"/>
                  </w:divBdr>
                  <w:divsChild>
                    <w:div w:id="1500542572">
                      <w:marLeft w:val="0"/>
                      <w:marRight w:val="0"/>
                      <w:marTop w:val="0"/>
                      <w:marBottom w:val="0"/>
                      <w:divBdr>
                        <w:top w:val="none" w:sz="0" w:space="0" w:color="auto"/>
                        <w:left w:val="none" w:sz="0" w:space="0" w:color="auto"/>
                        <w:bottom w:val="none" w:sz="0" w:space="0" w:color="auto"/>
                        <w:right w:val="none" w:sz="0" w:space="0" w:color="auto"/>
                      </w:divBdr>
                      <w:divsChild>
                        <w:div w:id="1257903698">
                          <w:marLeft w:val="0"/>
                          <w:marRight w:val="0"/>
                          <w:marTop w:val="0"/>
                          <w:marBottom w:val="0"/>
                          <w:divBdr>
                            <w:top w:val="none" w:sz="0" w:space="0" w:color="auto"/>
                            <w:left w:val="none" w:sz="0" w:space="0" w:color="auto"/>
                            <w:bottom w:val="none" w:sz="0" w:space="0" w:color="auto"/>
                            <w:right w:val="none" w:sz="0" w:space="0" w:color="auto"/>
                          </w:divBdr>
                        </w:div>
                      </w:divsChild>
                    </w:div>
                    <w:div w:id="279998194">
                      <w:marLeft w:val="0"/>
                      <w:marRight w:val="0"/>
                      <w:marTop w:val="0"/>
                      <w:marBottom w:val="0"/>
                      <w:divBdr>
                        <w:top w:val="none" w:sz="0" w:space="0" w:color="auto"/>
                        <w:left w:val="none" w:sz="0" w:space="0" w:color="auto"/>
                        <w:bottom w:val="none" w:sz="0" w:space="0" w:color="auto"/>
                        <w:right w:val="none" w:sz="0" w:space="0" w:color="auto"/>
                      </w:divBdr>
                      <w:divsChild>
                        <w:div w:id="124453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2348222">
      <w:bodyDiv w:val="1"/>
      <w:marLeft w:val="0"/>
      <w:marRight w:val="0"/>
      <w:marTop w:val="0"/>
      <w:marBottom w:val="0"/>
      <w:divBdr>
        <w:top w:val="none" w:sz="0" w:space="0" w:color="auto"/>
        <w:left w:val="none" w:sz="0" w:space="0" w:color="auto"/>
        <w:bottom w:val="none" w:sz="0" w:space="0" w:color="auto"/>
        <w:right w:val="none" w:sz="0" w:space="0" w:color="auto"/>
      </w:divBdr>
    </w:div>
    <w:div w:id="1612933490">
      <w:bodyDiv w:val="1"/>
      <w:marLeft w:val="0"/>
      <w:marRight w:val="0"/>
      <w:marTop w:val="0"/>
      <w:marBottom w:val="0"/>
      <w:divBdr>
        <w:top w:val="none" w:sz="0" w:space="0" w:color="auto"/>
        <w:left w:val="none" w:sz="0" w:space="0" w:color="auto"/>
        <w:bottom w:val="none" w:sz="0" w:space="0" w:color="auto"/>
        <w:right w:val="none" w:sz="0" w:space="0" w:color="auto"/>
      </w:divBdr>
    </w:div>
    <w:div w:id="1687176647">
      <w:bodyDiv w:val="1"/>
      <w:marLeft w:val="0"/>
      <w:marRight w:val="0"/>
      <w:marTop w:val="0"/>
      <w:marBottom w:val="0"/>
      <w:divBdr>
        <w:top w:val="none" w:sz="0" w:space="0" w:color="auto"/>
        <w:left w:val="none" w:sz="0" w:space="0" w:color="auto"/>
        <w:bottom w:val="none" w:sz="0" w:space="0" w:color="auto"/>
        <w:right w:val="none" w:sz="0" w:space="0" w:color="auto"/>
      </w:divBdr>
    </w:div>
    <w:div w:id="1713992457">
      <w:bodyDiv w:val="1"/>
      <w:marLeft w:val="0"/>
      <w:marRight w:val="0"/>
      <w:marTop w:val="0"/>
      <w:marBottom w:val="0"/>
      <w:divBdr>
        <w:top w:val="none" w:sz="0" w:space="0" w:color="auto"/>
        <w:left w:val="none" w:sz="0" w:space="0" w:color="auto"/>
        <w:bottom w:val="none" w:sz="0" w:space="0" w:color="auto"/>
        <w:right w:val="none" w:sz="0" w:space="0" w:color="auto"/>
      </w:divBdr>
    </w:div>
    <w:div w:id="1766530332">
      <w:bodyDiv w:val="1"/>
      <w:marLeft w:val="0"/>
      <w:marRight w:val="0"/>
      <w:marTop w:val="0"/>
      <w:marBottom w:val="0"/>
      <w:divBdr>
        <w:top w:val="none" w:sz="0" w:space="0" w:color="auto"/>
        <w:left w:val="none" w:sz="0" w:space="0" w:color="auto"/>
        <w:bottom w:val="none" w:sz="0" w:space="0" w:color="auto"/>
        <w:right w:val="none" w:sz="0" w:space="0" w:color="auto"/>
      </w:divBdr>
    </w:div>
    <w:div w:id="1776169304">
      <w:bodyDiv w:val="1"/>
      <w:marLeft w:val="0"/>
      <w:marRight w:val="0"/>
      <w:marTop w:val="0"/>
      <w:marBottom w:val="0"/>
      <w:divBdr>
        <w:top w:val="none" w:sz="0" w:space="0" w:color="auto"/>
        <w:left w:val="none" w:sz="0" w:space="0" w:color="auto"/>
        <w:bottom w:val="none" w:sz="0" w:space="0" w:color="auto"/>
        <w:right w:val="none" w:sz="0" w:space="0" w:color="auto"/>
      </w:divBdr>
    </w:div>
    <w:div w:id="1786075815">
      <w:bodyDiv w:val="1"/>
      <w:marLeft w:val="0"/>
      <w:marRight w:val="0"/>
      <w:marTop w:val="0"/>
      <w:marBottom w:val="0"/>
      <w:divBdr>
        <w:top w:val="none" w:sz="0" w:space="0" w:color="auto"/>
        <w:left w:val="none" w:sz="0" w:space="0" w:color="auto"/>
        <w:bottom w:val="none" w:sz="0" w:space="0" w:color="auto"/>
        <w:right w:val="none" w:sz="0" w:space="0" w:color="auto"/>
      </w:divBdr>
    </w:div>
    <w:div w:id="1792237190">
      <w:bodyDiv w:val="1"/>
      <w:marLeft w:val="0"/>
      <w:marRight w:val="0"/>
      <w:marTop w:val="0"/>
      <w:marBottom w:val="0"/>
      <w:divBdr>
        <w:top w:val="none" w:sz="0" w:space="0" w:color="auto"/>
        <w:left w:val="none" w:sz="0" w:space="0" w:color="auto"/>
        <w:bottom w:val="none" w:sz="0" w:space="0" w:color="auto"/>
        <w:right w:val="none" w:sz="0" w:space="0" w:color="auto"/>
      </w:divBdr>
    </w:div>
    <w:div w:id="1851600766">
      <w:bodyDiv w:val="1"/>
      <w:marLeft w:val="0"/>
      <w:marRight w:val="0"/>
      <w:marTop w:val="0"/>
      <w:marBottom w:val="0"/>
      <w:divBdr>
        <w:top w:val="none" w:sz="0" w:space="0" w:color="auto"/>
        <w:left w:val="none" w:sz="0" w:space="0" w:color="auto"/>
        <w:bottom w:val="none" w:sz="0" w:space="0" w:color="auto"/>
        <w:right w:val="none" w:sz="0" w:space="0" w:color="auto"/>
      </w:divBdr>
    </w:div>
    <w:div w:id="1897466215">
      <w:bodyDiv w:val="1"/>
      <w:marLeft w:val="0"/>
      <w:marRight w:val="0"/>
      <w:marTop w:val="0"/>
      <w:marBottom w:val="0"/>
      <w:divBdr>
        <w:top w:val="none" w:sz="0" w:space="0" w:color="auto"/>
        <w:left w:val="none" w:sz="0" w:space="0" w:color="auto"/>
        <w:bottom w:val="none" w:sz="0" w:space="0" w:color="auto"/>
        <w:right w:val="none" w:sz="0" w:space="0" w:color="auto"/>
      </w:divBdr>
    </w:div>
    <w:div w:id="1935940547">
      <w:bodyDiv w:val="1"/>
      <w:marLeft w:val="0"/>
      <w:marRight w:val="0"/>
      <w:marTop w:val="0"/>
      <w:marBottom w:val="0"/>
      <w:divBdr>
        <w:top w:val="none" w:sz="0" w:space="0" w:color="auto"/>
        <w:left w:val="none" w:sz="0" w:space="0" w:color="auto"/>
        <w:bottom w:val="none" w:sz="0" w:space="0" w:color="auto"/>
        <w:right w:val="none" w:sz="0" w:space="0" w:color="auto"/>
      </w:divBdr>
    </w:div>
    <w:div w:id="1948730118">
      <w:bodyDiv w:val="1"/>
      <w:marLeft w:val="0"/>
      <w:marRight w:val="0"/>
      <w:marTop w:val="0"/>
      <w:marBottom w:val="0"/>
      <w:divBdr>
        <w:top w:val="none" w:sz="0" w:space="0" w:color="auto"/>
        <w:left w:val="none" w:sz="0" w:space="0" w:color="auto"/>
        <w:bottom w:val="none" w:sz="0" w:space="0" w:color="auto"/>
        <w:right w:val="none" w:sz="0" w:space="0" w:color="auto"/>
      </w:divBdr>
    </w:div>
    <w:div w:id="1979844716">
      <w:bodyDiv w:val="1"/>
      <w:marLeft w:val="0"/>
      <w:marRight w:val="0"/>
      <w:marTop w:val="0"/>
      <w:marBottom w:val="0"/>
      <w:divBdr>
        <w:top w:val="none" w:sz="0" w:space="0" w:color="auto"/>
        <w:left w:val="none" w:sz="0" w:space="0" w:color="auto"/>
        <w:bottom w:val="none" w:sz="0" w:space="0" w:color="auto"/>
        <w:right w:val="none" w:sz="0" w:space="0" w:color="auto"/>
      </w:divBdr>
    </w:div>
    <w:div w:id="2058773240">
      <w:bodyDiv w:val="1"/>
      <w:marLeft w:val="0"/>
      <w:marRight w:val="0"/>
      <w:marTop w:val="0"/>
      <w:marBottom w:val="0"/>
      <w:divBdr>
        <w:top w:val="none" w:sz="0" w:space="0" w:color="auto"/>
        <w:left w:val="none" w:sz="0" w:space="0" w:color="auto"/>
        <w:bottom w:val="none" w:sz="0" w:space="0" w:color="auto"/>
        <w:right w:val="none" w:sz="0" w:space="0" w:color="auto"/>
      </w:divBdr>
    </w:div>
    <w:div w:id="207265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ites/default/files/2021-03/trade-union-representation-in-the-workplace.pdf" TargetMode="External"/><Relationship Id="rId13" Type="http://schemas.openxmlformats.org/officeDocument/2006/relationships/hyperlink" Target="https://www.citizensadvice.org.uk/work/grievance-meetings/dealing-with-grievances-at-work/" TargetMode="External"/><Relationship Id="rId3" Type="http://schemas.openxmlformats.org/officeDocument/2006/relationships/styles" Target="styles.xml"/><Relationship Id="rId7" Type="http://schemas.openxmlformats.org/officeDocument/2006/relationships/hyperlink" Target="https://www.acas.org.uk/dismissals/unfair-dismissal" TargetMode="External"/><Relationship Id="rId12" Type="http://schemas.openxmlformats.org/officeDocument/2006/relationships/hyperlink" Target="https://www.cipd.org/globalassets/media/zzz-misc---to-check/uk-working-lives-summary-2019-v1_tcm18-58584.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cas.org.uk/acas-code-of-practice-for-disciplinary-and-grievance-procedures/html" TargetMode="External"/><Relationship Id="rId11" Type="http://schemas.openxmlformats.org/officeDocument/2006/relationships/hyperlink" Target="https://www.cipd.org/uk/knowledge/factsheets/trade-unions-factshe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inkedin.com/pulse/employee-voice-strategy-enhance-organisational-kendall-busher" TargetMode="External"/><Relationship Id="rId4" Type="http://schemas.openxmlformats.org/officeDocument/2006/relationships/settings" Target="settings.xml"/><Relationship Id="rId9" Type="http://schemas.openxmlformats.org/officeDocument/2006/relationships/hyperlink" Target="https://www.indeed.com/career-advice/career-development/purpose-of-one-on-one-meetings" TargetMode="External"/><Relationship Id="rId14" Type="http://schemas.openxmlformats.org/officeDocument/2006/relationships/hyperlink" Target="https://www.theguardian.com/politics/2021/may/27/membership-of-uk-trade-unions-rises-for-fourth-year-in-a-r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1AD3D-E11F-4C24-81F7-D90FB5E2B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16</Pages>
  <Words>5336</Words>
  <Characters>30421</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Mansfield</dc:creator>
  <cp:keywords/>
  <dc:description/>
  <cp:lastModifiedBy>Emily Mansfield (Student)</cp:lastModifiedBy>
  <cp:revision>22</cp:revision>
  <cp:lastPrinted>2023-07-27T14:25:00Z</cp:lastPrinted>
  <dcterms:created xsi:type="dcterms:W3CDTF">2023-07-30T12:22:00Z</dcterms:created>
  <dcterms:modified xsi:type="dcterms:W3CDTF">2023-07-31T08:08:00Z</dcterms:modified>
</cp:coreProperties>
</file>