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31"/>
        <w:gridCol w:w="1182"/>
        <w:gridCol w:w="568"/>
        <w:gridCol w:w="1577"/>
        <w:gridCol w:w="558"/>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60DFFF2" w:rsidR="00592A7E" w:rsidRPr="008D4E2F" w:rsidRDefault="00592A7E" w:rsidP="00592A7E">
            <w:pPr>
              <w:rPr>
                <w:b/>
                <w:bCs/>
                <w:sz w:val="28"/>
                <w:szCs w:val="24"/>
              </w:rPr>
            </w:pPr>
            <w:r w:rsidRPr="008D4E2F">
              <w:rPr>
                <w:b/>
                <w:bCs/>
                <w:sz w:val="28"/>
                <w:szCs w:val="24"/>
              </w:rPr>
              <w:t>Component One:</w:t>
            </w:r>
          </w:p>
          <w:p w14:paraId="38A7564D" w14:textId="6B2A64EB" w:rsidR="008D4E2F"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r w:rsidRPr="008D4E2F">
              <w:rPr>
                <w:rFonts w:eastAsia="Times New Roman" w:cs="Times New Roman"/>
                <w:b/>
                <w:bCs/>
                <w:i/>
                <w:iCs/>
                <w:color w:val="000000"/>
                <w:sz w:val="28"/>
                <w:szCs w:val="28"/>
                <w:shd w:val="clear" w:color="auto" w:fill="FFFFFF"/>
                <w:lang w:val="en-US"/>
              </w:rPr>
              <w:t xml:space="preserve">What are the key skills required to work </w:t>
            </w:r>
            <w:proofErr w:type="gramStart"/>
            <w:r w:rsidRPr="008D4E2F">
              <w:rPr>
                <w:rFonts w:eastAsia="Times New Roman" w:cs="Times New Roman"/>
                <w:b/>
                <w:bCs/>
                <w:i/>
                <w:iCs/>
                <w:color w:val="000000"/>
                <w:sz w:val="28"/>
                <w:szCs w:val="28"/>
                <w:shd w:val="clear" w:color="auto" w:fill="FFFFFF"/>
                <w:lang w:val="en-US"/>
              </w:rPr>
              <w:t>on</w:t>
            </w:r>
            <w:proofErr w:type="gramEnd"/>
            <w:r w:rsidRPr="008D4E2F">
              <w:rPr>
                <w:rFonts w:eastAsia="Times New Roman" w:cs="Times New Roman"/>
                <w:b/>
                <w:bCs/>
                <w:i/>
                <w:iCs/>
                <w:color w:val="000000"/>
                <w:sz w:val="28"/>
                <w:szCs w:val="28"/>
                <w:shd w:val="clear" w:color="auto" w:fill="FFFFFF"/>
                <w:lang w:val="en-US"/>
              </w:rPr>
              <w:t xml:space="preserve"> the hotels front desk?</w:t>
            </w:r>
            <w:r>
              <w:rPr>
                <w:rFonts w:eastAsia="Times New Roman" w:cs="Times New Roman"/>
                <w:b/>
                <w:bCs/>
                <w:i/>
                <w:iCs/>
                <w:color w:val="000000"/>
                <w:sz w:val="28"/>
                <w:szCs w:val="28"/>
                <w:shd w:val="clear" w:color="auto" w:fill="FFFFFF"/>
                <w:lang w:val="en-US"/>
              </w:rPr>
              <w:t xml:space="preserve"> </w:t>
            </w:r>
            <w:r>
              <w:rPr>
                <w:rFonts w:eastAsia="Times New Roman" w:cs="Times New Roman"/>
                <w:b/>
                <w:bCs/>
                <w:i/>
                <w:iCs/>
                <w:color w:val="000000"/>
                <w:sz w:val="28"/>
                <w:szCs w:val="28"/>
                <w:lang w:val="en-US"/>
              </w:rPr>
              <w:t>750 words (+/- 10%)</w:t>
            </w:r>
          </w:p>
          <w:p w14:paraId="06A69F32" w14:textId="77777777" w:rsidR="008D4E2F"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p>
          <w:p w14:paraId="523E1F2D" w14:textId="77777777" w:rsidR="00C32C12" w:rsidRPr="005F689A" w:rsidRDefault="00C32C12" w:rsidP="008D4E2F">
            <w:pPr>
              <w:widowControl w:val="0"/>
              <w:autoSpaceDE w:val="0"/>
              <w:autoSpaceDN w:val="0"/>
              <w:spacing w:after="0" w:line="240" w:lineRule="auto"/>
              <w:jc w:val="both"/>
              <w:rPr>
                <w:rFonts w:eastAsia="Times New Roman" w:cs="Times New Roman"/>
                <w:b/>
                <w:bCs/>
                <w:i/>
                <w:iCs/>
                <w:color w:val="000000"/>
                <w:sz w:val="28"/>
                <w:szCs w:val="28"/>
                <w:lang w:val="en-US"/>
              </w:rPr>
            </w:pP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568B23C4" w14:textId="77777777" w:rsidR="00E92361" w:rsidRPr="00E92361" w:rsidRDefault="00E92361" w:rsidP="00E92361">
            <w:pPr>
              <w:keepNext/>
              <w:spacing w:after="0" w:line="240" w:lineRule="auto"/>
              <w:jc w:val="center"/>
              <w:rPr>
                <w:rFonts w:ascii="Arial" w:eastAsia="Times New Roman" w:hAnsi="Arial" w:cs="Times New Roman"/>
                <w:b/>
                <w:color w:val="auto"/>
                <w:sz w:val="20"/>
                <w:szCs w:val="20"/>
                <w:lang w:val="en-AU"/>
              </w:rPr>
            </w:pPr>
            <w:r w:rsidRPr="00E92361">
              <w:rPr>
                <w:rFonts w:ascii="Arial" w:eastAsia="Times New Roman" w:hAnsi="Arial" w:cs="Times New Roman"/>
                <w:b/>
                <w:color w:val="auto"/>
                <w:sz w:val="20"/>
                <w:szCs w:val="20"/>
                <w:lang w:val="en-AU"/>
              </w:rPr>
              <w:t xml:space="preserve">Alexandra </w:t>
            </w:r>
            <w:proofErr w:type="spellStart"/>
            <w:r w:rsidRPr="00E92361">
              <w:rPr>
                <w:rFonts w:ascii="Arial" w:eastAsia="Times New Roman" w:hAnsi="Arial" w:cs="Times New Roman"/>
                <w:b/>
                <w:color w:val="auto"/>
                <w:sz w:val="20"/>
                <w:szCs w:val="20"/>
                <w:lang w:val="en-AU"/>
              </w:rPr>
              <w:t>Paunescu</w:t>
            </w:r>
            <w:proofErr w:type="spellEnd"/>
          </w:p>
          <w:p w14:paraId="12C226F2" w14:textId="32E802C6" w:rsidR="00330917" w:rsidRPr="00330917" w:rsidRDefault="00E92361" w:rsidP="00E92361">
            <w:pPr>
              <w:keepNext/>
              <w:spacing w:after="0" w:line="240" w:lineRule="auto"/>
              <w:jc w:val="center"/>
              <w:rPr>
                <w:rFonts w:ascii="Arial" w:eastAsia="Times New Roman" w:hAnsi="Arial" w:cs="Times New Roman"/>
                <w:b/>
                <w:color w:val="auto"/>
                <w:sz w:val="20"/>
                <w:szCs w:val="20"/>
                <w:lang w:val="en-AU"/>
              </w:rPr>
            </w:pPr>
            <w:r w:rsidRPr="00E92361">
              <w:rPr>
                <w:rFonts w:ascii="Arial" w:eastAsia="Times New Roman" w:hAnsi="Arial" w:cs="Times New Roman"/>
                <w:b/>
                <w:color w:val="auto"/>
                <w:sz w:val="20"/>
                <w:szCs w:val="20"/>
                <w:lang w:val="en-AU"/>
              </w:rPr>
              <w:t>2125393</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48EE85D5" w:rsidR="00330917" w:rsidRPr="00330917" w:rsidRDefault="00C90529" w:rsidP="00330917">
            <w:pPr>
              <w:keepNext/>
              <w:spacing w:after="0" w:line="240" w:lineRule="auto"/>
              <w:jc w:val="center"/>
              <w:rPr>
                <w:rFonts w:ascii="Arial" w:eastAsia="Times New Roman" w:hAnsi="Arial" w:cs="Times New Roman"/>
                <w:b/>
                <w:color w:val="auto"/>
                <w:sz w:val="20"/>
                <w:szCs w:val="20"/>
                <w:lang w:val="en-AU"/>
              </w:rPr>
            </w:pPr>
            <w:r w:rsidRPr="00C90529">
              <w:rPr>
                <w:rFonts w:ascii="Arial" w:eastAsia="Times New Roman" w:hAnsi="Arial" w:cs="Times New Roman"/>
                <w:b/>
                <w:color w:val="auto"/>
                <w:sz w:val="20"/>
                <w:szCs w:val="20"/>
                <w:lang w:val="en-AU"/>
              </w:rPr>
              <w:t>Hotel Administration and Front Office</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137766A1" w:rsidR="00330917" w:rsidRPr="00330917" w:rsidRDefault="00E92361" w:rsidP="00330917">
            <w:pPr>
              <w:keepNext/>
              <w:spacing w:after="0" w:line="240" w:lineRule="auto"/>
              <w:jc w:val="center"/>
              <w:rPr>
                <w:rFonts w:ascii="Arial" w:eastAsia="Times New Roman" w:hAnsi="Arial" w:cs="Times New Roman"/>
                <w:b/>
                <w:color w:val="auto"/>
                <w:sz w:val="20"/>
                <w:szCs w:val="20"/>
                <w:lang w:val="en-AU"/>
              </w:rPr>
            </w:pPr>
            <w:r w:rsidRPr="00E92361">
              <w:rPr>
                <w:rFonts w:ascii="Arial" w:eastAsia="Times New Roman" w:hAnsi="Arial"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16B27BBB" w:rsidR="00330917" w:rsidRPr="00330917" w:rsidRDefault="00E92361" w:rsidP="00330917">
            <w:pPr>
              <w:keepNext/>
              <w:spacing w:after="0" w:line="240" w:lineRule="auto"/>
              <w:jc w:val="center"/>
              <w:rPr>
                <w:rFonts w:ascii="Arial" w:eastAsia="Times New Roman" w:hAnsi="Arial" w:cs="Times New Roman"/>
                <w:b/>
                <w:color w:val="auto"/>
                <w:sz w:val="20"/>
                <w:szCs w:val="20"/>
                <w:lang w:val="en-AU"/>
              </w:rPr>
            </w:pPr>
            <w:r w:rsidRPr="00E92361">
              <w:rPr>
                <w:rFonts w:ascii="Arial" w:eastAsia="Times New Roman" w:hAnsi="Arial" w:cs="Times New Roman"/>
                <w:b/>
                <w:color w:val="auto"/>
                <w:sz w:val="20"/>
                <w:szCs w:val="20"/>
                <w:lang w:val="en-AU"/>
              </w:rPr>
              <w:t>Lola Villard BA (Hons)</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5D5E6CA4" w14:textId="59F164D3" w:rsidR="00D125EF" w:rsidRPr="00C32C12" w:rsidRDefault="00D125EF" w:rsidP="00DD48EA">
            <w:pPr>
              <w:spacing w:after="0" w:line="360" w:lineRule="auto"/>
              <w:jc w:val="both"/>
              <w:rPr>
                <w:rFonts w:ascii="Arial" w:eastAsia="Times New Roman" w:hAnsi="Arial" w:cs="Times New Roman"/>
                <w:bCs/>
                <w:color w:val="auto"/>
                <w:szCs w:val="24"/>
              </w:rPr>
            </w:pPr>
            <w:r w:rsidRPr="00C32C12">
              <w:rPr>
                <w:rFonts w:ascii="Arial" w:eastAsia="Times New Roman" w:hAnsi="Arial" w:cs="Times New Roman"/>
                <w:bCs/>
                <w:color w:val="auto"/>
                <w:szCs w:val="24"/>
              </w:rPr>
              <w:t xml:space="preserve">Employment in the capacity of a front desk personnel in a hotel, such as Premier Inn Airport Southend-on-Sea, necessitates a distinctive skill set that is crucial for delivering exceptional customer service and guaranteeing seamless operations. As a result of my academic pursuits in hospitality management and </w:t>
            </w:r>
            <w:r w:rsidR="00B003DE">
              <w:rPr>
                <w:rFonts w:ascii="Arial" w:eastAsia="Times New Roman" w:hAnsi="Arial" w:cs="Times New Roman"/>
                <w:bCs/>
                <w:color w:val="auto"/>
                <w:szCs w:val="24"/>
              </w:rPr>
              <w:t xml:space="preserve">the practice </w:t>
            </w:r>
            <w:r w:rsidRPr="00C32C12">
              <w:rPr>
                <w:rFonts w:ascii="Arial" w:eastAsia="Times New Roman" w:hAnsi="Arial" w:cs="Times New Roman"/>
                <w:bCs/>
                <w:color w:val="auto"/>
                <w:szCs w:val="24"/>
              </w:rPr>
              <w:t>in the industry, I have developed an appreciation for the significance of these competencies and their pragmatic implementation within a hotel environment.</w:t>
            </w:r>
          </w:p>
          <w:p w14:paraId="0A7AA659" w14:textId="77777777" w:rsidR="00D125EF" w:rsidRPr="00C32C12" w:rsidRDefault="00D125EF" w:rsidP="00DD48EA">
            <w:pPr>
              <w:spacing w:after="0" w:line="360" w:lineRule="auto"/>
              <w:jc w:val="both"/>
              <w:rPr>
                <w:rFonts w:ascii="Arial" w:eastAsia="Times New Roman" w:hAnsi="Arial" w:cs="Times New Roman"/>
                <w:bCs/>
                <w:color w:val="auto"/>
                <w:szCs w:val="24"/>
              </w:rPr>
            </w:pPr>
          </w:p>
          <w:p w14:paraId="1E4C64D9" w14:textId="78EF8CB4" w:rsidR="00D125EF" w:rsidRPr="00C32C12" w:rsidRDefault="00D125EF" w:rsidP="00DD48EA">
            <w:pPr>
              <w:spacing w:after="0" w:line="360" w:lineRule="auto"/>
              <w:jc w:val="both"/>
              <w:rPr>
                <w:rFonts w:ascii="Arial" w:eastAsia="Times New Roman" w:hAnsi="Arial" w:cs="Times New Roman"/>
                <w:bCs/>
                <w:color w:val="auto"/>
                <w:szCs w:val="24"/>
              </w:rPr>
            </w:pPr>
            <w:r w:rsidRPr="00C32C12">
              <w:rPr>
                <w:rFonts w:ascii="Arial" w:eastAsia="Times New Roman" w:hAnsi="Arial" w:cs="Times New Roman"/>
                <w:bCs/>
                <w:color w:val="auto"/>
                <w:szCs w:val="24"/>
              </w:rPr>
              <w:t>Effective communication is a crucial skill that is essential for success in the hotel front desk industry. Proficiency in verbal and written communication is a crucial requirement for front desk agents to effectively engage with guests in a courteous and professional manner. Effective communication is crucial in various aspects of guest services, including welcoming guests, handling phone calls, and responding to emails. It facilitates a clear understanding of guests' requirements and enables prompt resolution of any queries or issues they may have. The author has refined their communication abilities through participatory simulations and applied instruction during their academic pursuits, specifically in the context of emulating diverse scenarios that may arise at a reception desk.</w:t>
            </w:r>
            <w:r w:rsidR="00926132">
              <w:rPr>
                <w:rFonts w:ascii="Arial" w:eastAsia="Times New Roman" w:hAnsi="Arial" w:cs="Times New Roman"/>
                <w:bCs/>
                <w:color w:val="auto"/>
                <w:szCs w:val="24"/>
              </w:rPr>
              <w:t xml:space="preserve"> (</w:t>
            </w:r>
            <w:r w:rsidR="00926132" w:rsidRPr="00926132">
              <w:rPr>
                <w:rFonts w:ascii="Arial" w:eastAsia="Times New Roman" w:hAnsi="Arial" w:cs="Times New Roman"/>
                <w:bCs/>
                <w:color w:val="auto"/>
                <w:szCs w:val="24"/>
              </w:rPr>
              <w:t>Jones, 2021)</w:t>
            </w:r>
          </w:p>
          <w:p w14:paraId="73C59B5E" w14:textId="77777777" w:rsidR="00D125EF" w:rsidRPr="00C32C12" w:rsidRDefault="00D125EF" w:rsidP="00DD48EA">
            <w:pPr>
              <w:spacing w:after="0" w:line="360" w:lineRule="auto"/>
              <w:jc w:val="both"/>
              <w:rPr>
                <w:rFonts w:ascii="Arial" w:eastAsia="Times New Roman" w:hAnsi="Arial" w:cs="Times New Roman"/>
                <w:bCs/>
                <w:color w:val="auto"/>
                <w:szCs w:val="24"/>
              </w:rPr>
            </w:pPr>
          </w:p>
          <w:p w14:paraId="7EE64A60" w14:textId="68AFEDD4" w:rsidR="00D125EF" w:rsidRPr="00C32C12" w:rsidRDefault="00D125EF" w:rsidP="00DD48EA">
            <w:pPr>
              <w:spacing w:after="0" w:line="360" w:lineRule="auto"/>
              <w:jc w:val="both"/>
              <w:rPr>
                <w:rFonts w:ascii="Arial" w:eastAsia="Times New Roman" w:hAnsi="Arial" w:cs="Times New Roman"/>
                <w:bCs/>
                <w:color w:val="auto"/>
                <w:szCs w:val="24"/>
              </w:rPr>
            </w:pPr>
            <w:r w:rsidRPr="00C32C12">
              <w:rPr>
                <w:rFonts w:ascii="Arial" w:eastAsia="Times New Roman" w:hAnsi="Arial" w:cs="Times New Roman"/>
                <w:bCs/>
                <w:color w:val="auto"/>
                <w:szCs w:val="24"/>
              </w:rPr>
              <w:t xml:space="preserve">Moreover, the ability to solve problems is of paramount significance in the field of hospitality. In a dynamic setting such as a hotel, unforeseen circumstances may emerge at any given time. Efficient problem resolution and guest satisfaction are </w:t>
            </w:r>
            <w:r w:rsidRPr="00C32C12">
              <w:rPr>
                <w:rFonts w:ascii="Arial" w:eastAsia="Times New Roman" w:hAnsi="Arial" w:cs="Times New Roman"/>
                <w:bCs/>
                <w:color w:val="auto"/>
                <w:szCs w:val="24"/>
              </w:rPr>
              <w:lastRenderedPageBreak/>
              <w:t xml:space="preserve">imperative for front desk agents, who must possess resourcefulness and quick-thinking abilities. </w:t>
            </w:r>
            <w:proofErr w:type="gramStart"/>
            <w:r w:rsidRPr="00C32C12">
              <w:rPr>
                <w:rFonts w:ascii="Arial" w:eastAsia="Times New Roman" w:hAnsi="Arial" w:cs="Times New Roman"/>
                <w:bCs/>
                <w:color w:val="auto"/>
                <w:szCs w:val="24"/>
              </w:rPr>
              <w:t>In the event that</w:t>
            </w:r>
            <w:proofErr w:type="gramEnd"/>
            <w:r w:rsidRPr="00C32C12">
              <w:rPr>
                <w:rFonts w:ascii="Arial" w:eastAsia="Times New Roman" w:hAnsi="Arial" w:cs="Times New Roman"/>
                <w:bCs/>
                <w:color w:val="auto"/>
                <w:szCs w:val="24"/>
              </w:rPr>
              <w:t xml:space="preserve"> a guest's room is unavailable during the check-in process, it is imperative to promptly provide alternative accommodations or expeditiously resolve the matter in order to guarantee guest contentment. Throughout my academic pursuits, I engaged in case studies and collaborative projects that facilitated the development of my problem-solving abilities within the hospitality industry, thereby equipping me with the necessary skills to tackle real-world scenarios.</w:t>
            </w:r>
            <w:r w:rsidR="002A3589">
              <w:rPr>
                <w:rFonts w:ascii="Arial" w:eastAsia="Times New Roman" w:hAnsi="Arial" w:cs="Times New Roman"/>
                <w:bCs/>
                <w:color w:val="auto"/>
                <w:szCs w:val="24"/>
              </w:rPr>
              <w:t xml:space="preserve"> (</w:t>
            </w:r>
            <w:r w:rsidR="002A3589" w:rsidRPr="002A3589">
              <w:rPr>
                <w:rFonts w:ascii="Arial" w:eastAsia="Times New Roman" w:hAnsi="Arial" w:cs="Times New Roman"/>
                <w:bCs/>
                <w:color w:val="auto"/>
                <w:szCs w:val="24"/>
              </w:rPr>
              <w:t>Lee, 2021)</w:t>
            </w:r>
          </w:p>
          <w:p w14:paraId="63C02DFF" w14:textId="77777777" w:rsidR="00D125EF" w:rsidRPr="00C32C12" w:rsidRDefault="00D125EF" w:rsidP="00DD48EA">
            <w:pPr>
              <w:spacing w:after="0" w:line="360" w:lineRule="auto"/>
              <w:jc w:val="both"/>
              <w:rPr>
                <w:rFonts w:ascii="Arial" w:eastAsia="Times New Roman" w:hAnsi="Arial" w:cs="Times New Roman"/>
                <w:bCs/>
                <w:color w:val="auto"/>
                <w:szCs w:val="24"/>
              </w:rPr>
            </w:pPr>
          </w:p>
          <w:p w14:paraId="5EB189D8" w14:textId="75338DBA" w:rsidR="00D125EF" w:rsidRPr="00C32C12" w:rsidRDefault="00D125EF" w:rsidP="00DD48EA">
            <w:pPr>
              <w:spacing w:after="0" w:line="360" w:lineRule="auto"/>
              <w:jc w:val="both"/>
              <w:rPr>
                <w:rFonts w:ascii="Arial" w:eastAsia="Times New Roman" w:hAnsi="Arial" w:cs="Times New Roman"/>
                <w:bCs/>
                <w:color w:val="auto"/>
                <w:szCs w:val="24"/>
              </w:rPr>
            </w:pPr>
            <w:r w:rsidRPr="00C32C12">
              <w:rPr>
                <w:rFonts w:ascii="Arial" w:eastAsia="Times New Roman" w:hAnsi="Arial" w:cs="Times New Roman"/>
                <w:bCs/>
                <w:color w:val="auto"/>
                <w:szCs w:val="24"/>
              </w:rPr>
              <w:t>The possession of adaptability is deemed a crucial skill in front desk positions. The hospitality sector is characterized by its dynamic nature, where circumstances can undergo rapid transformations. Front desk personnel are required to possess adaptability and proficiency in managing unforeseen obstacles proficiently. In certain cases, it is possible that a guest may make a request for a room change at short notice or face a service-related problem that necessitates prompt resolution. The cultivation of adaptability and a positive attitude can contribute to the creation of a seamless guest experience. My academic pursuits have provided me with a comprehensive comprehension of the significance of adaptability within the hospitality sector. I am enthusiastic about the prospect of implementing this theoretical knowledge into real-world situations.</w:t>
            </w:r>
            <w:r w:rsidR="00512EBE">
              <w:rPr>
                <w:rFonts w:ascii="Arial" w:eastAsia="Times New Roman" w:hAnsi="Arial" w:cs="Times New Roman"/>
                <w:bCs/>
                <w:color w:val="auto"/>
                <w:szCs w:val="24"/>
              </w:rPr>
              <w:t xml:space="preserve"> (</w:t>
            </w:r>
            <w:r w:rsidR="00512EBE" w:rsidRPr="00512EBE">
              <w:rPr>
                <w:rFonts w:ascii="Arial" w:eastAsia="Times New Roman" w:hAnsi="Arial" w:cs="Times New Roman"/>
                <w:bCs/>
                <w:color w:val="auto"/>
                <w:szCs w:val="24"/>
              </w:rPr>
              <w:t>Park, Han, 2020)</w:t>
            </w:r>
          </w:p>
          <w:p w14:paraId="5C02071F" w14:textId="77777777" w:rsidR="00D125EF" w:rsidRPr="00C32C12" w:rsidRDefault="00D125EF" w:rsidP="00DD48EA">
            <w:pPr>
              <w:spacing w:after="0" w:line="360" w:lineRule="auto"/>
              <w:jc w:val="both"/>
              <w:rPr>
                <w:rFonts w:ascii="Arial" w:eastAsia="Times New Roman" w:hAnsi="Arial" w:cs="Times New Roman"/>
                <w:bCs/>
                <w:color w:val="auto"/>
                <w:szCs w:val="24"/>
              </w:rPr>
            </w:pPr>
          </w:p>
          <w:p w14:paraId="54D8206E" w14:textId="437B77AC" w:rsidR="00D125EF" w:rsidRPr="00C32C12" w:rsidRDefault="00D125EF" w:rsidP="00DD48EA">
            <w:pPr>
              <w:spacing w:after="0" w:line="360" w:lineRule="auto"/>
              <w:jc w:val="both"/>
              <w:rPr>
                <w:rFonts w:ascii="Arial" w:eastAsia="Times New Roman" w:hAnsi="Arial" w:cs="Times New Roman"/>
                <w:bCs/>
                <w:color w:val="auto"/>
                <w:szCs w:val="24"/>
              </w:rPr>
            </w:pPr>
            <w:r w:rsidRPr="00C32C12">
              <w:rPr>
                <w:rFonts w:ascii="Arial" w:eastAsia="Times New Roman" w:hAnsi="Arial" w:cs="Times New Roman"/>
                <w:bCs/>
                <w:color w:val="auto"/>
                <w:szCs w:val="24"/>
              </w:rPr>
              <w:t xml:space="preserve">Effective time management and organizational abilities are crucial for achieving success in front desk operations. Effectively prioritizing and staying organized is crucial when managing multiple tasks simultaneously, such as checking guests in and out, managing reservations, and handling inquiries. This practice guarantees that patrons are provided with expeditious and effective assistance, thereby augmenting their comprehensive encounter. </w:t>
            </w:r>
            <w:proofErr w:type="gramStart"/>
            <w:r w:rsidRPr="00C32C12">
              <w:rPr>
                <w:rFonts w:ascii="Arial" w:eastAsia="Times New Roman" w:hAnsi="Arial" w:cs="Times New Roman"/>
                <w:bCs/>
                <w:color w:val="auto"/>
                <w:szCs w:val="24"/>
              </w:rPr>
              <w:t>During the course of</w:t>
            </w:r>
            <w:proofErr w:type="gramEnd"/>
            <w:r w:rsidRPr="00C32C12">
              <w:rPr>
                <w:rFonts w:ascii="Arial" w:eastAsia="Times New Roman" w:hAnsi="Arial" w:cs="Times New Roman"/>
                <w:bCs/>
                <w:color w:val="auto"/>
                <w:szCs w:val="24"/>
              </w:rPr>
              <w:t xml:space="preserve"> my academic pursuits, I have acquired knowledge and skills pertaining to efficient time management strategies and the implementation of organizational tools to optimize workflows. These competencies are expected to be instrumental in my ability to effectively manage the multifaceted responsibilities associated with front desk operations.</w:t>
            </w:r>
            <w:r w:rsidR="00686D42">
              <w:rPr>
                <w:rFonts w:ascii="Arial" w:eastAsia="Times New Roman" w:hAnsi="Arial" w:cs="Times New Roman"/>
                <w:bCs/>
                <w:color w:val="auto"/>
                <w:szCs w:val="24"/>
              </w:rPr>
              <w:t xml:space="preserve"> (</w:t>
            </w:r>
            <w:r w:rsidR="00686D42" w:rsidRPr="00686D42">
              <w:rPr>
                <w:rFonts w:ascii="Arial" w:eastAsia="Times New Roman" w:hAnsi="Arial" w:cs="Times New Roman"/>
                <w:bCs/>
                <w:color w:val="auto"/>
                <w:szCs w:val="24"/>
              </w:rPr>
              <w:t>Gupta, Choudhary, 2020)</w:t>
            </w:r>
          </w:p>
          <w:p w14:paraId="0260F295" w14:textId="77777777" w:rsidR="00D125EF" w:rsidRPr="00C32C12" w:rsidRDefault="00D125EF" w:rsidP="00DD48EA">
            <w:pPr>
              <w:spacing w:after="0" w:line="360" w:lineRule="auto"/>
              <w:jc w:val="both"/>
              <w:rPr>
                <w:rFonts w:ascii="Arial" w:eastAsia="Times New Roman" w:hAnsi="Arial" w:cs="Times New Roman"/>
                <w:bCs/>
                <w:color w:val="auto"/>
                <w:szCs w:val="24"/>
              </w:rPr>
            </w:pPr>
          </w:p>
          <w:p w14:paraId="5C46F0B4" w14:textId="51BE5E4E" w:rsidR="00D125EF" w:rsidRPr="00C32C12" w:rsidRDefault="00D125EF" w:rsidP="00DD48EA">
            <w:pPr>
              <w:spacing w:after="0" w:line="360" w:lineRule="auto"/>
              <w:jc w:val="both"/>
              <w:rPr>
                <w:rFonts w:ascii="Arial" w:eastAsia="Times New Roman" w:hAnsi="Arial" w:cs="Times New Roman"/>
                <w:bCs/>
                <w:color w:val="auto"/>
                <w:szCs w:val="24"/>
              </w:rPr>
            </w:pPr>
            <w:r w:rsidRPr="00C32C12">
              <w:rPr>
                <w:rFonts w:ascii="Arial" w:eastAsia="Times New Roman" w:hAnsi="Arial" w:cs="Times New Roman"/>
                <w:bCs/>
                <w:color w:val="auto"/>
                <w:szCs w:val="24"/>
              </w:rPr>
              <w:t xml:space="preserve">The subject matter concerning the essential competencies necessary for employment at the hotel reception desk holds significant significance within the </w:t>
            </w:r>
            <w:r w:rsidRPr="00C32C12">
              <w:rPr>
                <w:rFonts w:ascii="Arial" w:eastAsia="Times New Roman" w:hAnsi="Arial" w:cs="Times New Roman"/>
                <w:bCs/>
                <w:color w:val="auto"/>
                <w:szCs w:val="24"/>
              </w:rPr>
              <w:lastRenderedPageBreak/>
              <w:t xml:space="preserve">realm of hospitality. Front desk agents hold a significant role in guest interaction, as they possess the ability to </w:t>
            </w:r>
            <w:proofErr w:type="spellStart"/>
            <w:r w:rsidRPr="00C32C12">
              <w:rPr>
                <w:rFonts w:ascii="Arial" w:eastAsia="Times New Roman" w:hAnsi="Arial" w:cs="Times New Roman"/>
                <w:bCs/>
                <w:color w:val="auto"/>
                <w:szCs w:val="24"/>
              </w:rPr>
              <w:t>mold</w:t>
            </w:r>
            <w:proofErr w:type="spellEnd"/>
            <w:r w:rsidRPr="00C32C12">
              <w:rPr>
                <w:rFonts w:ascii="Arial" w:eastAsia="Times New Roman" w:hAnsi="Arial" w:cs="Times New Roman"/>
                <w:bCs/>
                <w:color w:val="auto"/>
                <w:szCs w:val="24"/>
              </w:rPr>
              <w:t xml:space="preserve"> guests' perceptions of the hotel and impact their overall contentment. </w:t>
            </w:r>
            <w:proofErr w:type="spellStart"/>
            <w:r w:rsidRPr="00C32C12">
              <w:rPr>
                <w:rFonts w:ascii="Arial" w:eastAsia="Times New Roman" w:hAnsi="Arial" w:cs="Times New Roman"/>
                <w:bCs/>
                <w:color w:val="auto"/>
                <w:szCs w:val="24"/>
              </w:rPr>
              <w:t>Favorable</w:t>
            </w:r>
            <w:proofErr w:type="spellEnd"/>
            <w:r w:rsidRPr="00C32C12">
              <w:rPr>
                <w:rFonts w:ascii="Arial" w:eastAsia="Times New Roman" w:hAnsi="Arial" w:cs="Times New Roman"/>
                <w:bCs/>
                <w:color w:val="auto"/>
                <w:szCs w:val="24"/>
              </w:rPr>
              <w:t xml:space="preserve"> encounters at the reception area have the potential to generate recurring patronage and </w:t>
            </w:r>
            <w:proofErr w:type="spellStart"/>
            <w:r w:rsidRPr="00C32C12">
              <w:rPr>
                <w:rFonts w:ascii="Arial" w:eastAsia="Times New Roman" w:hAnsi="Arial" w:cs="Times New Roman"/>
                <w:bCs/>
                <w:color w:val="auto"/>
                <w:szCs w:val="24"/>
              </w:rPr>
              <w:t>favorable</w:t>
            </w:r>
            <w:proofErr w:type="spellEnd"/>
            <w:r w:rsidRPr="00C32C12">
              <w:rPr>
                <w:rFonts w:ascii="Arial" w:eastAsia="Times New Roman" w:hAnsi="Arial" w:cs="Times New Roman"/>
                <w:bCs/>
                <w:color w:val="auto"/>
                <w:szCs w:val="24"/>
              </w:rPr>
              <w:t xml:space="preserve"> verbal endorsements, thereby bolstering the prosperity and standing of the lodging establishment. Conversely, an </w:t>
            </w:r>
            <w:proofErr w:type="spellStart"/>
            <w:r w:rsidRPr="00C32C12">
              <w:rPr>
                <w:rFonts w:ascii="Arial" w:eastAsia="Times New Roman" w:hAnsi="Arial" w:cs="Times New Roman"/>
                <w:bCs/>
                <w:color w:val="auto"/>
                <w:szCs w:val="24"/>
              </w:rPr>
              <w:t>unfavorable</w:t>
            </w:r>
            <w:proofErr w:type="spellEnd"/>
            <w:r w:rsidRPr="00C32C12">
              <w:rPr>
                <w:rFonts w:ascii="Arial" w:eastAsia="Times New Roman" w:hAnsi="Arial" w:cs="Times New Roman"/>
                <w:bCs/>
                <w:color w:val="auto"/>
                <w:szCs w:val="24"/>
              </w:rPr>
              <w:t xml:space="preserve"> encounter may lead to a decrease in patronage and impairment of the establishment's reputation. Hotels place a high priority on recruiting personnel who possess the requisite competencies and attributes to deliver outstanding customer service to guests.</w:t>
            </w:r>
            <w:r w:rsidR="00A31C7E">
              <w:rPr>
                <w:rFonts w:ascii="Arial" w:eastAsia="Times New Roman" w:hAnsi="Arial" w:cs="Times New Roman"/>
                <w:bCs/>
                <w:color w:val="auto"/>
                <w:szCs w:val="24"/>
              </w:rPr>
              <w:t xml:space="preserve"> (</w:t>
            </w:r>
            <w:r w:rsidR="00A31C7E" w:rsidRPr="00A31C7E">
              <w:rPr>
                <w:rFonts w:ascii="Arial" w:eastAsia="Times New Roman" w:hAnsi="Arial" w:cs="Times New Roman"/>
                <w:bCs/>
                <w:color w:val="auto"/>
                <w:szCs w:val="24"/>
              </w:rPr>
              <w:t xml:space="preserve">Lee, </w:t>
            </w:r>
            <w:proofErr w:type="spellStart"/>
            <w:r w:rsidR="00A31C7E" w:rsidRPr="00A31C7E">
              <w:rPr>
                <w:rFonts w:ascii="Arial" w:eastAsia="Times New Roman" w:hAnsi="Arial" w:cs="Times New Roman"/>
                <w:bCs/>
                <w:color w:val="auto"/>
                <w:szCs w:val="24"/>
              </w:rPr>
              <w:t>Hancer</w:t>
            </w:r>
            <w:proofErr w:type="spellEnd"/>
            <w:r w:rsidR="00A31C7E" w:rsidRPr="00A31C7E">
              <w:rPr>
                <w:rFonts w:ascii="Arial" w:eastAsia="Times New Roman" w:hAnsi="Arial" w:cs="Times New Roman"/>
                <w:bCs/>
                <w:color w:val="auto"/>
                <w:szCs w:val="24"/>
              </w:rPr>
              <w:t>, 2015)</w:t>
            </w:r>
          </w:p>
          <w:p w14:paraId="288D1A89" w14:textId="77777777" w:rsidR="00D125EF" w:rsidRPr="00C32C12" w:rsidRDefault="00D125EF" w:rsidP="00DD48EA">
            <w:pPr>
              <w:spacing w:after="0" w:line="360" w:lineRule="auto"/>
              <w:jc w:val="both"/>
              <w:rPr>
                <w:rFonts w:ascii="Arial" w:eastAsia="Times New Roman" w:hAnsi="Arial" w:cs="Times New Roman"/>
                <w:bCs/>
                <w:color w:val="auto"/>
                <w:szCs w:val="24"/>
              </w:rPr>
            </w:pPr>
          </w:p>
          <w:p w14:paraId="2408B311" w14:textId="04A3EED5" w:rsidR="00330917" w:rsidRPr="00C32C12" w:rsidRDefault="00D125EF" w:rsidP="00DD48EA">
            <w:pPr>
              <w:spacing w:after="0" w:line="360" w:lineRule="auto"/>
              <w:jc w:val="both"/>
              <w:rPr>
                <w:rFonts w:ascii="Arial" w:eastAsia="Times New Roman" w:hAnsi="Arial" w:cs="Times New Roman"/>
                <w:bCs/>
                <w:color w:val="auto"/>
                <w:szCs w:val="24"/>
              </w:rPr>
            </w:pPr>
            <w:r w:rsidRPr="00C32C12">
              <w:rPr>
                <w:rFonts w:ascii="Arial" w:eastAsia="Times New Roman" w:hAnsi="Arial" w:cs="Times New Roman"/>
                <w:bCs/>
                <w:color w:val="auto"/>
                <w:szCs w:val="24"/>
              </w:rPr>
              <w:t>To summarize, the essential competencies necessary for employment at the reception desk of Premier Inn Airport Southend-on-Sea or any lodging establishment encompass proficient communication, adept problem-solving, flexibility, efficient time management, and strong organizational abilities. Proficiency in these competencies, coupled with the implementation of conceptual understanding acquired through academic pursuit of hospitality management, are indispensable for delivering exceptional customer service and ensuring streamlined reception desk procedures. The subject matter holds significant importance within the hospitality sector, as it has a direct impact on guest contentment, recurring patronage, and the general prosperity of the lodging establishment. Through persistent refinement and implementation of these proficiencies, I possess a high level of assurance in my aptitude to excel in a front desk position and make a constructive impact on the guest encounter at Premier Inn Airport.</w:t>
            </w:r>
          </w:p>
          <w:p w14:paraId="7CCA4E71" w14:textId="77777777" w:rsidR="00330917" w:rsidRPr="00330917" w:rsidRDefault="00330917" w:rsidP="00330917">
            <w:pPr>
              <w:spacing w:after="0" w:line="240" w:lineRule="auto"/>
              <w:rPr>
                <w:rFonts w:ascii="Arial" w:eastAsia="Times New Roman" w:hAnsi="Arial" w:cs="Times New Roman"/>
                <w:bCs/>
                <w:color w:val="auto"/>
                <w:sz w:val="20"/>
                <w:szCs w:val="20"/>
              </w:rPr>
            </w:pPr>
          </w:p>
        </w:tc>
      </w:tr>
    </w:tbl>
    <w:tbl>
      <w:tblPr>
        <w:tblStyle w:val="TableGrid"/>
        <w:tblW w:w="0" w:type="auto"/>
        <w:tblLook w:val="04A0" w:firstRow="1" w:lastRow="0" w:firstColumn="1" w:lastColumn="0" w:noHBand="0" w:noVBand="1"/>
      </w:tblPr>
      <w:tblGrid>
        <w:gridCol w:w="4508"/>
        <w:gridCol w:w="4508"/>
      </w:tblGrid>
      <w:tr w:rsidR="008D4E2F" w14:paraId="3A1DAB04" w14:textId="77777777" w:rsidTr="007D760C">
        <w:tc>
          <w:tcPr>
            <w:tcW w:w="4508" w:type="dxa"/>
          </w:tcPr>
          <w:p w14:paraId="5D27E7C5" w14:textId="356BA63D" w:rsidR="008D4E2F" w:rsidRDefault="008D4E2F" w:rsidP="007D760C">
            <w:pPr>
              <w:jc w:val="center"/>
              <w:rPr>
                <w:b/>
                <w:bCs/>
              </w:rPr>
            </w:pPr>
            <w:r>
              <w:rPr>
                <w:b/>
                <w:bCs/>
              </w:rPr>
              <w:lastRenderedPageBreak/>
              <w:tab/>
              <w:t>Word Count</w:t>
            </w:r>
          </w:p>
        </w:tc>
        <w:tc>
          <w:tcPr>
            <w:tcW w:w="4508" w:type="dxa"/>
          </w:tcPr>
          <w:p w14:paraId="5EF362AF" w14:textId="6E6229AE" w:rsidR="008D4E2F" w:rsidRDefault="004B7DAC" w:rsidP="007D760C">
            <w:pPr>
              <w:jc w:val="center"/>
              <w:rPr>
                <w:b/>
                <w:bCs/>
              </w:rPr>
            </w:pPr>
            <w:r>
              <w:rPr>
                <w:b/>
                <w:bCs/>
              </w:rPr>
              <w:t>791</w:t>
            </w:r>
          </w:p>
        </w:tc>
      </w:tr>
    </w:tbl>
    <w:p w14:paraId="08052698" w14:textId="2EB8C278" w:rsidR="00CD26B9" w:rsidRDefault="00CD26B9" w:rsidP="008D4E2F">
      <w:pPr>
        <w:tabs>
          <w:tab w:val="left" w:pos="1344"/>
        </w:tabs>
        <w:rPr>
          <w:b/>
          <w:bCs/>
        </w:rPr>
      </w:pPr>
    </w:p>
    <w:p w14:paraId="05A2712E" w14:textId="30A6CAA9" w:rsidR="008D4E2F" w:rsidRPr="008D4E2F" w:rsidRDefault="008D4E2F" w:rsidP="008D4E2F">
      <w:pPr>
        <w:tabs>
          <w:tab w:val="left" w:pos="1344"/>
        </w:tabs>
        <w:sectPr w:rsidR="008D4E2F" w:rsidRPr="008D4E2F" w:rsidSect="00CD26B9">
          <w:pgSz w:w="11906" w:h="16838"/>
          <w:pgMar w:top="1077" w:right="1440" w:bottom="1077" w:left="1440" w:header="709" w:footer="709" w:gutter="0"/>
          <w:cols w:space="708"/>
          <w:docGrid w:linePitch="360"/>
        </w:sectPr>
      </w:pPr>
      <w:r>
        <w:tab/>
      </w:r>
    </w:p>
    <w:p w14:paraId="190A5DC0" w14:textId="77777777" w:rsidR="008D4E2F" w:rsidRDefault="008D4E2F" w:rsidP="008D4E2F">
      <w:pPr>
        <w:rPr>
          <w:b/>
          <w:bCs/>
          <w:sz w:val="28"/>
          <w:szCs w:val="24"/>
        </w:rPr>
      </w:pPr>
      <w:r w:rsidRPr="001749FD">
        <w:rPr>
          <w:b/>
          <w:bCs/>
          <w:sz w:val="28"/>
          <w:szCs w:val="24"/>
        </w:rPr>
        <w:lastRenderedPageBreak/>
        <w:t>Component Two:</w:t>
      </w:r>
    </w:p>
    <w:p w14:paraId="3DBB4B98" w14:textId="77777777" w:rsidR="008D4E2F" w:rsidRPr="001749FD" w:rsidRDefault="008D4E2F" w:rsidP="008D4E2F">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55DA80C5" w14:textId="77777777" w:rsidR="005219C9" w:rsidRPr="005219C9" w:rsidRDefault="008D4E2F" w:rsidP="005219C9">
      <w:pPr>
        <w:jc w:val="both"/>
        <w:rPr>
          <w:rFonts w:eastAsia="Times New Roman" w:cs="Times New Roman"/>
          <w:color w:val="000000"/>
          <w:sz w:val="28"/>
          <w:szCs w:val="28"/>
          <w:shd w:val="clear" w:color="auto" w:fill="FFFFFF"/>
          <w:lang w:val="en-US"/>
        </w:rPr>
      </w:pPr>
      <w:r w:rsidRPr="008D4E2F">
        <w:rPr>
          <w:rFonts w:eastAsia="Carlito" w:cs="Times New Roman"/>
          <w:b/>
          <w:bCs/>
          <w:color w:val="000000"/>
          <w:sz w:val="28"/>
          <w:szCs w:val="28"/>
          <w:lang w:val="en-US"/>
        </w:rPr>
        <w:t>In this scenario</w:t>
      </w:r>
      <w:r w:rsidRPr="008D4E2F">
        <w:rPr>
          <w:rFonts w:eastAsia="Carlito" w:cs="Times New Roman"/>
          <w:color w:val="000000"/>
          <w:sz w:val="28"/>
          <w:szCs w:val="28"/>
          <w:lang w:val="en-US"/>
        </w:rPr>
        <w:t xml:space="preserve"> </w:t>
      </w:r>
      <w:r w:rsidRPr="008D4E2F">
        <w:rPr>
          <w:rFonts w:eastAsia="Times New Roman" w:cs="Times New Roman"/>
          <w:color w:val="000000"/>
          <w:sz w:val="28"/>
          <w:szCs w:val="28"/>
          <w:shd w:val="clear" w:color="auto" w:fill="FFFFFF"/>
          <w:lang w:val="en-US"/>
        </w:rPr>
        <w:t>–</w:t>
      </w:r>
      <w:r w:rsidRPr="008D4E2F">
        <w:rPr>
          <w:rFonts w:eastAsia="Carlito" w:cs="Times New Roman"/>
          <w:b/>
          <w:bCs/>
          <w:color w:val="000000"/>
          <w:sz w:val="28"/>
          <w:szCs w:val="28"/>
          <w:lang w:val="en-US"/>
        </w:rPr>
        <w:t xml:space="preserve"> </w:t>
      </w:r>
      <w:r w:rsidRPr="008D4E2F">
        <w:rPr>
          <w:rFonts w:eastAsia="Times New Roman" w:cs="Times New Roman"/>
          <w:color w:val="000000"/>
          <w:sz w:val="28"/>
          <w:szCs w:val="28"/>
          <w:shd w:val="clear" w:color="auto" w:fill="FFFFFF"/>
          <w:lang w:val="en-US"/>
        </w:rPr>
        <w:t>It is your first day as a front desk associate and your manager has phoned in sick.</w:t>
      </w:r>
      <w:r w:rsidR="005219C9">
        <w:rPr>
          <w:rFonts w:eastAsia="Times New Roman" w:cs="Times New Roman"/>
          <w:color w:val="000000"/>
          <w:sz w:val="28"/>
          <w:szCs w:val="28"/>
          <w:shd w:val="clear" w:color="auto" w:fill="FFFFFF"/>
          <w:lang w:val="en-US"/>
        </w:rPr>
        <w:t xml:space="preserve"> </w:t>
      </w:r>
      <w:r w:rsidR="005219C9" w:rsidRPr="005219C9">
        <w:rPr>
          <w:rFonts w:eastAsia="Times New Roman" w:cs="Times New Roman"/>
          <w:color w:val="000000"/>
          <w:sz w:val="28"/>
          <w:szCs w:val="28"/>
          <w:shd w:val="clear" w:color="auto" w:fill="FFFFFF"/>
          <w:lang w:val="en-US"/>
        </w:rPr>
        <w:t>Create an action plan and answer the following questions.</w:t>
      </w:r>
    </w:p>
    <w:p w14:paraId="1DF6A26F" w14:textId="18484F51" w:rsidR="00592A7E" w:rsidRDefault="00592A7E" w:rsidP="008D4E2F">
      <w:pPr>
        <w:widowControl w:val="0"/>
        <w:autoSpaceDE w:val="0"/>
        <w:autoSpaceDN w:val="0"/>
        <w:spacing w:after="0" w:line="240" w:lineRule="auto"/>
        <w:jc w:val="center"/>
        <w:rPr>
          <w:b/>
          <w:bCs/>
        </w:rPr>
      </w:pPr>
    </w:p>
    <w:tbl>
      <w:tblPr>
        <w:tblStyle w:val="TableGrid"/>
        <w:tblW w:w="0" w:type="auto"/>
        <w:jc w:val="center"/>
        <w:tblLook w:val="04A0" w:firstRow="1" w:lastRow="0" w:firstColumn="1" w:lastColumn="0" w:noHBand="0" w:noVBand="1"/>
      </w:tblPr>
      <w:tblGrid>
        <w:gridCol w:w="3479"/>
        <w:gridCol w:w="3480"/>
        <w:gridCol w:w="3480"/>
        <w:gridCol w:w="3480"/>
      </w:tblGrid>
      <w:tr w:rsidR="00F9700F" w14:paraId="1EB542D6" w14:textId="77777777" w:rsidTr="00F9700F">
        <w:trPr>
          <w:trHeight w:val="1067"/>
          <w:jc w:val="center"/>
        </w:trPr>
        <w:tc>
          <w:tcPr>
            <w:tcW w:w="3479" w:type="dxa"/>
          </w:tcPr>
          <w:p w14:paraId="77783F45" w14:textId="52646DA8" w:rsidR="00F9700F" w:rsidRPr="009E31E5" w:rsidRDefault="00F9700F" w:rsidP="00F9700F">
            <w:pPr>
              <w:jc w:val="center"/>
              <w:rPr>
                <w:rFonts w:cs="Times New Roman"/>
                <w:b/>
                <w:bCs/>
                <w:sz w:val="28"/>
                <w:szCs w:val="28"/>
              </w:rPr>
            </w:pPr>
            <w:r w:rsidRPr="009E31E5">
              <w:rPr>
                <w:rStyle w:val="fluidplugincopy"/>
                <w:rFonts w:eastAsia="Times New Roman" w:cs="Times New Roman"/>
                <w:color w:val="000000"/>
                <w:sz w:val="28"/>
                <w:szCs w:val="28"/>
                <w:shd w:val="clear" w:color="auto" w:fill="FFFFFF"/>
              </w:rPr>
              <w:t>What are you going to do to ensure that the hotel is represented well to guests?</w:t>
            </w:r>
          </w:p>
        </w:tc>
        <w:tc>
          <w:tcPr>
            <w:tcW w:w="3480" w:type="dxa"/>
          </w:tcPr>
          <w:p w14:paraId="13755FE8" w14:textId="77777777" w:rsidR="00F9700F" w:rsidRPr="009E31E5" w:rsidRDefault="00F9700F" w:rsidP="00F9700F">
            <w:pPr>
              <w:jc w:val="center"/>
              <w:rPr>
                <w:rStyle w:val="fluidplugincopy"/>
                <w:rFonts w:eastAsia="Times New Roman" w:cs="Times New Roman"/>
                <w:sz w:val="28"/>
                <w:szCs w:val="28"/>
              </w:rPr>
            </w:pPr>
            <w:r w:rsidRPr="009E31E5">
              <w:rPr>
                <w:rStyle w:val="fluidplugincopy"/>
                <w:rFonts w:eastAsia="Times New Roman" w:cs="Times New Roman"/>
                <w:color w:val="000000"/>
                <w:sz w:val="28"/>
                <w:szCs w:val="28"/>
                <w:shd w:val="clear" w:color="auto" w:fill="FFFFFF"/>
              </w:rPr>
              <w:t>How will operations run smoothly throughout your shift?</w:t>
            </w:r>
          </w:p>
          <w:p w14:paraId="5B2040DC" w14:textId="14F4EEAF" w:rsidR="00F9700F" w:rsidRPr="009E31E5" w:rsidRDefault="00F9700F" w:rsidP="00F9700F">
            <w:pPr>
              <w:jc w:val="center"/>
              <w:rPr>
                <w:rFonts w:cs="Times New Roman"/>
                <w:b/>
                <w:bCs/>
                <w:sz w:val="28"/>
                <w:szCs w:val="28"/>
              </w:rPr>
            </w:pPr>
          </w:p>
        </w:tc>
        <w:tc>
          <w:tcPr>
            <w:tcW w:w="3480" w:type="dxa"/>
          </w:tcPr>
          <w:p w14:paraId="0C9C944E" w14:textId="77777777"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Why would you consider your plan being the most effective?</w:t>
            </w:r>
          </w:p>
          <w:p w14:paraId="7F652F6E" w14:textId="77777777" w:rsidR="00F9700F" w:rsidRPr="009E31E5" w:rsidRDefault="00F9700F" w:rsidP="00F9700F">
            <w:pPr>
              <w:jc w:val="center"/>
              <w:rPr>
                <w:rFonts w:cs="Times New Roman"/>
                <w:b/>
                <w:bCs/>
                <w:sz w:val="28"/>
                <w:szCs w:val="28"/>
              </w:rPr>
            </w:pPr>
          </w:p>
        </w:tc>
        <w:tc>
          <w:tcPr>
            <w:tcW w:w="3480" w:type="dxa"/>
          </w:tcPr>
          <w:p w14:paraId="2191E9FE" w14:textId="71CFB61F"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What contingency plan will you put in place to ensure quick resolution of this scenario in the future?</w:t>
            </w:r>
          </w:p>
          <w:p w14:paraId="67D9844C" w14:textId="77777777" w:rsidR="00F9700F" w:rsidRPr="009E31E5" w:rsidRDefault="00F9700F" w:rsidP="00F9700F">
            <w:pPr>
              <w:jc w:val="center"/>
              <w:rPr>
                <w:rFonts w:cs="Times New Roman"/>
                <w:b/>
                <w:bCs/>
                <w:sz w:val="28"/>
                <w:szCs w:val="28"/>
              </w:rPr>
            </w:pPr>
          </w:p>
        </w:tc>
      </w:tr>
      <w:tr w:rsidR="00F9700F" w14:paraId="3EDCCD71" w14:textId="77777777" w:rsidTr="00F9700F">
        <w:trPr>
          <w:trHeight w:val="317"/>
          <w:jc w:val="center"/>
        </w:trPr>
        <w:tc>
          <w:tcPr>
            <w:tcW w:w="3479" w:type="dxa"/>
          </w:tcPr>
          <w:p w14:paraId="0C928D98" w14:textId="40C4D63A" w:rsidR="00F9700F" w:rsidRPr="00C32C12" w:rsidRDefault="00A12D4C" w:rsidP="00C32C12">
            <w:pPr>
              <w:spacing w:line="360" w:lineRule="auto"/>
              <w:jc w:val="both"/>
              <w:rPr>
                <w:rFonts w:ascii="Arial" w:eastAsia="Times New Roman" w:hAnsi="Arial" w:cs="Arial"/>
                <w:color w:val="000000"/>
                <w:szCs w:val="24"/>
                <w:shd w:val="clear" w:color="auto" w:fill="FFFFFF"/>
              </w:rPr>
            </w:pPr>
            <w:r w:rsidRPr="00C32C12">
              <w:rPr>
                <w:rFonts w:ascii="Arial" w:eastAsia="Times New Roman" w:hAnsi="Arial" w:cs="Arial"/>
                <w:color w:val="000000"/>
                <w:szCs w:val="24"/>
                <w:shd w:val="clear" w:color="auto" w:fill="FFFFFF"/>
              </w:rPr>
              <w:t xml:space="preserve">To ensure a positive guest experience, it is recommended to extend a warm and professional greeting to guests upon their arrival. This can be achieved </w:t>
            </w:r>
            <w:proofErr w:type="gramStart"/>
            <w:r w:rsidRPr="00C32C12">
              <w:rPr>
                <w:rFonts w:ascii="Arial" w:eastAsia="Times New Roman" w:hAnsi="Arial" w:cs="Arial"/>
                <w:color w:val="000000"/>
                <w:szCs w:val="24"/>
                <w:shd w:val="clear" w:color="auto" w:fill="FFFFFF"/>
              </w:rPr>
              <w:t>through the use of</w:t>
            </w:r>
            <w:proofErr w:type="gramEnd"/>
            <w:r w:rsidRPr="00C32C12">
              <w:rPr>
                <w:rFonts w:ascii="Arial" w:eastAsia="Times New Roman" w:hAnsi="Arial" w:cs="Arial"/>
                <w:color w:val="000000"/>
                <w:szCs w:val="24"/>
                <w:shd w:val="clear" w:color="auto" w:fill="FFFFFF"/>
              </w:rPr>
              <w:t xml:space="preserve"> a friendly smile and welcoming words, which can help guests feel valued and appreciated.</w:t>
            </w:r>
          </w:p>
          <w:p w14:paraId="40A2F8F5" w14:textId="6D4EB797" w:rsidR="00F9700F" w:rsidRPr="00C32C12" w:rsidRDefault="00F9700F" w:rsidP="00C32C12">
            <w:pPr>
              <w:spacing w:line="360" w:lineRule="auto"/>
              <w:jc w:val="both"/>
              <w:rPr>
                <w:rFonts w:ascii="Arial" w:eastAsia="Times New Roman" w:hAnsi="Arial" w:cs="Arial"/>
                <w:color w:val="000000"/>
                <w:szCs w:val="24"/>
                <w:shd w:val="clear" w:color="auto" w:fill="FFFFFF"/>
              </w:rPr>
            </w:pPr>
          </w:p>
        </w:tc>
        <w:tc>
          <w:tcPr>
            <w:tcW w:w="3480" w:type="dxa"/>
          </w:tcPr>
          <w:p w14:paraId="4735992F" w14:textId="0F1F2ACC" w:rsidR="00F9700F" w:rsidRPr="00C32C12" w:rsidRDefault="00820924" w:rsidP="00C32C12">
            <w:pPr>
              <w:spacing w:line="360" w:lineRule="auto"/>
              <w:jc w:val="both"/>
              <w:rPr>
                <w:rFonts w:ascii="Arial" w:eastAsia="Times New Roman" w:hAnsi="Arial" w:cs="Arial"/>
                <w:color w:val="000000"/>
                <w:szCs w:val="24"/>
                <w:shd w:val="clear" w:color="auto" w:fill="FFFFFF"/>
              </w:rPr>
            </w:pPr>
            <w:r w:rsidRPr="00C32C12">
              <w:rPr>
                <w:rFonts w:ascii="Arial" w:eastAsia="Times New Roman" w:hAnsi="Arial" w:cs="Arial"/>
                <w:color w:val="000000"/>
                <w:szCs w:val="24"/>
                <w:shd w:val="clear" w:color="auto" w:fill="FFFFFF"/>
              </w:rPr>
              <w:t>The process of task prioritization involves the creation of a list of tasks and the assignment of priorities based on their level of urgency and their potential impact on guest satisfaction.</w:t>
            </w:r>
          </w:p>
        </w:tc>
        <w:tc>
          <w:tcPr>
            <w:tcW w:w="3480" w:type="dxa"/>
          </w:tcPr>
          <w:p w14:paraId="6E42732B" w14:textId="68E56638" w:rsidR="00F9700F" w:rsidRPr="00C32C12" w:rsidRDefault="002119C2" w:rsidP="00C32C12">
            <w:pPr>
              <w:spacing w:line="360" w:lineRule="auto"/>
              <w:jc w:val="both"/>
              <w:rPr>
                <w:rFonts w:ascii="Arial" w:hAnsi="Arial" w:cs="Arial"/>
              </w:rPr>
            </w:pPr>
            <w:r w:rsidRPr="00C32C12">
              <w:rPr>
                <w:rFonts w:ascii="Arial" w:hAnsi="Arial" w:cs="Arial"/>
              </w:rPr>
              <w:t>The prioritization of guest satisfaction is a key aspect of the plan, which is achieved through a concerted effort to provide exceptional customer service. This approach is designed to cultivate a sense of value among guests and foster a positive perception of the hotel.</w:t>
            </w:r>
          </w:p>
        </w:tc>
        <w:tc>
          <w:tcPr>
            <w:tcW w:w="3480" w:type="dxa"/>
          </w:tcPr>
          <w:p w14:paraId="06492353" w14:textId="6D8F3CE0" w:rsidR="00F9700F" w:rsidRPr="00C32C12" w:rsidRDefault="005F5418" w:rsidP="00C32C12">
            <w:pPr>
              <w:spacing w:line="360" w:lineRule="auto"/>
              <w:jc w:val="both"/>
              <w:rPr>
                <w:rFonts w:ascii="Arial" w:hAnsi="Arial" w:cs="Arial"/>
              </w:rPr>
            </w:pPr>
            <w:r w:rsidRPr="00C32C12">
              <w:rPr>
                <w:rFonts w:ascii="Arial" w:hAnsi="Arial" w:cs="Arial"/>
              </w:rPr>
              <w:t>Designation of a Backup Staff Member: The management team will collaborate to identify an individual who can undertake managerial duties in the event of unforeseen absences.</w:t>
            </w:r>
          </w:p>
        </w:tc>
      </w:tr>
      <w:tr w:rsidR="00F9700F" w14:paraId="4741D2C3" w14:textId="77777777" w:rsidTr="00F9700F">
        <w:trPr>
          <w:trHeight w:val="293"/>
          <w:jc w:val="center"/>
        </w:trPr>
        <w:tc>
          <w:tcPr>
            <w:tcW w:w="3479" w:type="dxa"/>
          </w:tcPr>
          <w:p w14:paraId="4C755631" w14:textId="2C81D426" w:rsidR="00F9700F" w:rsidRPr="00C32C12" w:rsidRDefault="00AC2037" w:rsidP="00C32C12">
            <w:pPr>
              <w:spacing w:line="360" w:lineRule="auto"/>
              <w:jc w:val="both"/>
              <w:rPr>
                <w:rFonts w:ascii="Arial" w:hAnsi="Arial" w:cs="Arial"/>
              </w:rPr>
            </w:pPr>
            <w:r w:rsidRPr="00C32C12">
              <w:rPr>
                <w:rFonts w:ascii="Arial" w:hAnsi="Arial" w:cs="Arial"/>
              </w:rPr>
              <w:t xml:space="preserve">To deliver outstanding customer service, I will engage </w:t>
            </w:r>
            <w:r w:rsidRPr="00C32C12">
              <w:rPr>
                <w:rFonts w:ascii="Arial" w:hAnsi="Arial" w:cs="Arial"/>
              </w:rPr>
              <w:lastRenderedPageBreak/>
              <w:t xml:space="preserve">in attentive listening to discern the guests' requirements, provide tailored suggestions, and </w:t>
            </w:r>
            <w:proofErr w:type="spellStart"/>
            <w:r w:rsidRPr="00C32C12">
              <w:rPr>
                <w:rFonts w:ascii="Arial" w:hAnsi="Arial" w:cs="Arial"/>
              </w:rPr>
              <w:t>endeavor</w:t>
            </w:r>
            <w:proofErr w:type="spellEnd"/>
            <w:r w:rsidRPr="00C32C12">
              <w:rPr>
                <w:rFonts w:ascii="Arial" w:hAnsi="Arial" w:cs="Arial"/>
              </w:rPr>
              <w:t xml:space="preserve"> to surpass their anticipations.</w:t>
            </w:r>
          </w:p>
          <w:p w14:paraId="2AD1BC72" w14:textId="0EC23B9B" w:rsidR="00F9700F" w:rsidRPr="00C32C12" w:rsidRDefault="00F9700F" w:rsidP="00C32C12">
            <w:pPr>
              <w:spacing w:line="360" w:lineRule="auto"/>
              <w:jc w:val="both"/>
              <w:rPr>
                <w:rFonts w:ascii="Arial" w:hAnsi="Arial" w:cs="Arial"/>
                <w:b/>
                <w:bCs/>
              </w:rPr>
            </w:pPr>
          </w:p>
        </w:tc>
        <w:tc>
          <w:tcPr>
            <w:tcW w:w="3480" w:type="dxa"/>
          </w:tcPr>
          <w:p w14:paraId="4B373DCD" w14:textId="5E4048A5" w:rsidR="00F9700F" w:rsidRPr="00C32C12" w:rsidRDefault="00DC08C2" w:rsidP="00C32C12">
            <w:pPr>
              <w:spacing w:line="360" w:lineRule="auto"/>
              <w:jc w:val="both"/>
              <w:rPr>
                <w:rFonts w:ascii="Arial" w:hAnsi="Arial" w:cs="Arial"/>
              </w:rPr>
            </w:pPr>
            <w:r w:rsidRPr="00C32C12">
              <w:rPr>
                <w:rFonts w:ascii="Arial" w:hAnsi="Arial" w:cs="Arial"/>
              </w:rPr>
              <w:lastRenderedPageBreak/>
              <w:t xml:space="preserve">Effective communication is crucial in ensuring a smooth </w:t>
            </w:r>
            <w:r w:rsidRPr="00C32C12">
              <w:rPr>
                <w:rFonts w:ascii="Arial" w:hAnsi="Arial" w:cs="Arial"/>
              </w:rPr>
              <w:lastRenderedPageBreak/>
              <w:t>flow of information and timely resolution of guest requests. This can be achieved by maintaining open lines of communication with other departments.</w:t>
            </w:r>
          </w:p>
        </w:tc>
        <w:tc>
          <w:tcPr>
            <w:tcW w:w="3480" w:type="dxa"/>
          </w:tcPr>
          <w:p w14:paraId="214AB9E4" w14:textId="105AC2A8" w:rsidR="00F9700F" w:rsidRPr="00C32C12" w:rsidRDefault="00DC46A3" w:rsidP="00C32C12">
            <w:pPr>
              <w:spacing w:line="360" w:lineRule="auto"/>
              <w:jc w:val="both"/>
              <w:rPr>
                <w:rFonts w:ascii="Arial" w:hAnsi="Arial" w:cs="Arial"/>
              </w:rPr>
            </w:pPr>
            <w:r w:rsidRPr="00C32C12">
              <w:rPr>
                <w:rFonts w:ascii="Arial" w:hAnsi="Arial" w:cs="Arial"/>
              </w:rPr>
              <w:lastRenderedPageBreak/>
              <w:t xml:space="preserve">Facilitating open lines of communication with </w:t>
            </w:r>
            <w:r w:rsidRPr="00C32C12">
              <w:rPr>
                <w:rFonts w:ascii="Arial" w:hAnsi="Arial" w:cs="Arial"/>
              </w:rPr>
              <w:lastRenderedPageBreak/>
              <w:t>colleagues and other departments promotes effective communication, which in turn enables a seamless operation and expeditious resolution of guest issues.</w:t>
            </w:r>
          </w:p>
        </w:tc>
        <w:tc>
          <w:tcPr>
            <w:tcW w:w="3480" w:type="dxa"/>
          </w:tcPr>
          <w:p w14:paraId="4ACA2031" w14:textId="7EC6B4D4" w:rsidR="00F9700F" w:rsidRPr="00C32C12" w:rsidRDefault="006840F1" w:rsidP="00C32C12">
            <w:pPr>
              <w:spacing w:line="360" w:lineRule="auto"/>
              <w:jc w:val="both"/>
              <w:rPr>
                <w:rFonts w:ascii="Arial" w:hAnsi="Arial" w:cs="Arial"/>
              </w:rPr>
            </w:pPr>
            <w:r w:rsidRPr="00C32C12">
              <w:rPr>
                <w:rFonts w:ascii="Arial" w:hAnsi="Arial" w:cs="Arial"/>
              </w:rPr>
              <w:lastRenderedPageBreak/>
              <w:t xml:space="preserve">The implementation of cross-training initiatives for front desk </w:t>
            </w:r>
            <w:r w:rsidRPr="00C32C12">
              <w:rPr>
                <w:rFonts w:ascii="Arial" w:hAnsi="Arial" w:cs="Arial"/>
              </w:rPr>
              <w:lastRenderedPageBreak/>
              <w:t>associates can equip them with the necessary skills to undertake managerial responsibilities, thereby facilitating seamless operations in the event of the manager's absence.</w:t>
            </w:r>
          </w:p>
        </w:tc>
      </w:tr>
      <w:tr w:rsidR="00F9700F" w14:paraId="0AB8454E" w14:textId="77777777" w:rsidTr="00F9700F">
        <w:trPr>
          <w:trHeight w:val="293"/>
          <w:jc w:val="center"/>
        </w:trPr>
        <w:tc>
          <w:tcPr>
            <w:tcW w:w="3479" w:type="dxa"/>
          </w:tcPr>
          <w:p w14:paraId="52CFE553" w14:textId="6011D7FE" w:rsidR="00F9700F" w:rsidRPr="00C32C12" w:rsidRDefault="00AC2037" w:rsidP="00C32C12">
            <w:pPr>
              <w:spacing w:line="360" w:lineRule="auto"/>
              <w:jc w:val="both"/>
              <w:rPr>
                <w:rFonts w:ascii="Arial" w:hAnsi="Arial" w:cs="Arial"/>
              </w:rPr>
            </w:pPr>
            <w:r w:rsidRPr="00C32C12">
              <w:rPr>
                <w:rFonts w:ascii="Arial" w:hAnsi="Arial" w:cs="Arial"/>
              </w:rPr>
              <w:lastRenderedPageBreak/>
              <w:t>Demonstrate proficiency in hotel services: Through acquainting myself with the establishment's facilities, culinary alternatives, and nearby points of interest, I will acquire the ability to furnish precise details and augment the quality of the patron's stay.</w:t>
            </w:r>
          </w:p>
          <w:p w14:paraId="433F704F" w14:textId="0C9D7753" w:rsidR="00F9700F" w:rsidRPr="00C32C12" w:rsidRDefault="00F9700F" w:rsidP="00C32C12">
            <w:pPr>
              <w:spacing w:line="360" w:lineRule="auto"/>
              <w:jc w:val="both"/>
              <w:rPr>
                <w:rFonts w:ascii="Arial" w:hAnsi="Arial" w:cs="Arial"/>
                <w:b/>
                <w:bCs/>
              </w:rPr>
            </w:pPr>
          </w:p>
        </w:tc>
        <w:tc>
          <w:tcPr>
            <w:tcW w:w="3480" w:type="dxa"/>
          </w:tcPr>
          <w:p w14:paraId="73C46EFF" w14:textId="6081038E" w:rsidR="00F9700F" w:rsidRPr="00C32C12" w:rsidRDefault="00DC08C2" w:rsidP="00C32C12">
            <w:pPr>
              <w:spacing w:line="360" w:lineRule="auto"/>
              <w:jc w:val="both"/>
              <w:rPr>
                <w:rFonts w:ascii="Arial" w:hAnsi="Arial" w:cs="Arial"/>
              </w:rPr>
            </w:pPr>
            <w:r w:rsidRPr="00C32C12">
              <w:rPr>
                <w:rFonts w:ascii="Arial" w:hAnsi="Arial" w:cs="Arial"/>
              </w:rPr>
              <w:t>Proactivity will be exercised by anticipating potential issues and taking measures in advance to address them before they escalate into problems.</w:t>
            </w:r>
          </w:p>
        </w:tc>
        <w:tc>
          <w:tcPr>
            <w:tcW w:w="3480" w:type="dxa"/>
          </w:tcPr>
          <w:p w14:paraId="51E326D8" w14:textId="571AF1AB" w:rsidR="00F9700F" w:rsidRPr="00C32C12" w:rsidRDefault="00DC46A3" w:rsidP="00C32C12">
            <w:pPr>
              <w:spacing w:line="360" w:lineRule="auto"/>
              <w:jc w:val="both"/>
              <w:rPr>
                <w:rFonts w:ascii="Arial" w:hAnsi="Arial" w:cs="Arial"/>
              </w:rPr>
            </w:pPr>
            <w:r w:rsidRPr="00C32C12">
              <w:rPr>
                <w:rFonts w:ascii="Arial" w:hAnsi="Arial" w:cs="Arial"/>
              </w:rPr>
              <w:t>The proposed strategy places a strong emphasis on proactive measures, whereby the individual can anticipate and effectively mitigate potential challenges, thereby reducing their impact on both guests and operational processes.</w:t>
            </w:r>
          </w:p>
        </w:tc>
        <w:tc>
          <w:tcPr>
            <w:tcW w:w="3480" w:type="dxa"/>
          </w:tcPr>
          <w:p w14:paraId="12561034" w14:textId="76118CB0" w:rsidR="00F9700F" w:rsidRPr="00C32C12" w:rsidRDefault="006840F1" w:rsidP="00C32C12">
            <w:pPr>
              <w:spacing w:line="360" w:lineRule="auto"/>
              <w:jc w:val="both"/>
              <w:rPr>
                <w:rFonts w:ascii="Arial" w:hAnsi="Arial" w:cs="Arial"/>
              </w:rPr>
            </w:pPr>
            <w:r w:rsidRPr="00C32C12">
              <w:rPr>
                <w:rFonts w:ascii="Arial" w:hAnsi="Arial" w:cs="Arial"/>
              </w:rPr>
              <w:t>The task at hand involves the upkeep of current documentation. Specifically, I will take measures to guarantee that critical information, including emergency contact information, protocols, and essential operational particulars, are recorded and readily available to all personnel.</w:t>
            </w:r>
          </w:p>
        </w:tc>
      </w:tr>
      <w:tr w:rsidR="00F9700F" w14:paraId="0D17F5E4" w14:textId="77777777" w:rsidTr="00F9700F">
        <w:trPr>
          <w:trHeight w:val="293"/>
          <w:jc w:val="center"/>
        </w:trPr>
        <w:tc>
          <w:tcPr>
            <w:tcW w:w="3479" w:type="dxa"/>
          </w:tcPr>
          <w:p w14:paraId="5A476D78" w14:textId="4F1A139B" w:rsidR="00F9700F" w:rsidRPr="00C32C12" w:rsidRDefault="00FF5AD1" w:rsidP="00C32C12">
            <w:pPr>
              <w:spacing w:line="360" w:lineRule="auto"/>
              <w:jc w:val="both"/>
              <w:rPr>
                <w:rFonts w:ascii="Arial" w:hAnsi="Arial" w:cs="Arial"/>
              </w:rPr>
            </w:pPr>
            <w:r w:rsidRPr="00C32C12">
              <w:rPr>
                <w:rFonts w:ascii="Arial" w:hAnsi="Arial" w:cs="Arial"/>
              </w:rPr>
              <w:t xml:space="preserve">To adhere to the hotel's standards, I will guarantee that </w:t>
            </w:r>
            <w:r w:rsidRPr="00C32C12">
              <w:rPr>
                <w:rFonts w:ascii="Arial" w:hAnsi="Arial" w:cs="Arial"/>
              </w:rPr>
              <w:lastRenderedPageBreak/>
              <w:t xml:space="preserve">I am appropriately attired in the hotel's uniform and well-groomed, projecting a professional </w:t>
            </w:r>
            <w:proofErr w:type="spellStart"/>
            <w:r w:rsidRPr="00C32C12">
              <w:rPr>
                <w:rFonts w:ascii="Arial" w:hAnsi="Arial" w:cs="Arial"/>
              </w:rPr>
              <w:t>demeanor</w:t>
            </w:r>
            <w:proofErr w:type="spellEnd"/>
            <w:r w:rsidRPr="00C32C12">
              <w:rPr>
                <w:rFonts w:ascii="Arial" w:hAnsi="Arial" w:cs="Arial"/>
              </w:rPr>
              <w:t>.</w:t>
            </w:r>
          </w:p>
        </w:tc>
        <w:tc>
          <w:tcPr>
            <w:tcW w:w="3480" w:type="dxa"/>
          </w:tcPr>
          <w:p w14:paraId="013F6DEA" w14:textId="3DD0BF9A" w:rsidR="00F9700F" w:rsidRPr="00C32C12" w:rsidRDefault="0092596C" w:rsidP="00C32C12">
            <w:pPr>
              <w:spacing w:line="360" w:lineRule="auto"/>
              <w:jc w:val="both"/>
              <w:rPr>
                <w:rFonts w:ascii="Arial" w:hAnsi="Arial" w:cs="Arial"/>
              </w:rPr>
            </w:pPr>
            <w:r w:rsidRPr="00C32C12">
              <w:rPr>
                <w:rFonts w:ascii="Arial" w:hAnsi="Arial" w:cs="Arial"/>
              </w:rPr>
              <w:lastRenderedPageBreak/>
              <w:t xml:space="preserve">Collaboration with colleagues is crucial in the context of front </w:t>
            </w:r>
            <w:r w:rsidRPr="00C32C12">
              <w:rPr>
                <w:rFonts w:ascii="Arial" w:hAnsi="Arial" w:cs="Arial"/>
              </w:rPr>
              <w:lastRenderedPageBreak/>
              <w:t>desk operations. By closely working with other associates and team members, one can benefit from mutual support, sharing of information, and assistance in addressing any challenges that may arise.</w:t>
            </w:r>
          </w:p>
        </w:tc>
        <w:tc>
          <w:tcPr>
            <w:tcW w:w="3480" w:type="dxa"/>
          </w:tcPr>
          <w:p w14:paraId="79684AE6" w14:textId="6C0F0C67" w:rsidR="00F9700F" w:rsidRPr="00C32C12" w:rsidRDefault="00BA09B6" w:rsidP="00C32C12">
            <w:pPr>
              <w:spacing w:line="360" w:lineRule="auto"/>
              <w:jc w:val="both"/>
              <w:rPr>
                <w:rFonts w:ascii="Arial" w:hAnsi="Arial" w:cs="Arial"/>
              </w:rPr>
            </w:pPr>
            <w:r w:rsidRPr="00C32C12">
              <w:rPr>
                <w:rFonts w:ascii="Arial" w:hAnsi="Arial" w:cs="Arial"/>
              </w:rPr>
              <w:lastRenderedPageBreak/>
              <w:t xml:space="preserve">The importance of collaboration and teamwork is </w:t>
            </w:r>
            <w:r w:rsidRPr="00C32C12">
              <w:rPr>
                <w:rFonts w:ascii="Arial" w:hAnsi="Arial" w:cs="Arial"/>
              </w:rPr>
              <w:lastRenderedPageBreak/>
              <w:t>emphasized. Collaborating closely with peers cultivates a conducive atmosphere and facilitates the exchange of expertise and assets to deliver optimal outcomes.</w:t>
            </w:r>
          </w:p>
        </w:tc>
        <w:tc>
          <w:tcPr>
            <w:tcW w:w="3480" w:type="dxa"/>
          </w:tcPr>
          <w:p w14:paraId="310E4FCB" w14:textId="019664BE" w:rsidR="00F9700F" w:rsidRPr="00C32C12" w:rsidRDefault="00FB27B6" w:rsidP="00C32C12">
            <w:pPr>
              <w:spacing w:line="360" w:lineRule="auto"/>
              <w:jc w:val="both"/>
              <w:rPr>
                <w:rFonts w:ascii="Arial" w:hAnsi="Arial" w:cs="Arial"/>
              </w:rPr>
            </w:pPr>
            <w:r w:rsidRPr="00C32C12">
              <w:rPr>
                <w:rFonts w:ascii="Arial" w:hAnsi="Arial" w:cs="Arial"/>
              </w:rPr>
              <w:lastRenderedPageBreak/>
              <w:t xml:space="preserve">The contingency plan will undergo periodic reviews and </w:t>
            </w:r>
            <w:r w:rsidRPr="00C32C12">
              <w:rPr>
                <w:rFonts w:ascii="Arial" w:hAnsi="Arial" w:cs="Arial"/>
              </w:rPr>
              <w:lastRenderedPageBreak/>
              <w:t xml:space="preserve">updates, </w:t>
            </w:r>
            <w:proofErr w:type="gramStart"/>
            <w:r w:rsidRPr="00C32C12">
              <w:rPr>
                <w:rFonts w:ascii="Arial" w:hAnsi="Arial" w:cs="Arial"/>
              </w:rPr>
              <w:t>taking into account</w:t>
            </w:r>
            <w:proofErr w:type="gramEnd"/>
            <w:r w:rsidRPr="00C32C12">
              <w:rPr>
                <w:rFonts w:ascii="Arial" w:hAnsi="Arial" w:cs="Arial"/>
              </w:rPr>
              <w:t xml:space="preserve"> feedback from personnel and integrating any insights gained from past scenarios.</w:t>
            </w:r>
          </w:p>
        </w:tc>
      </w:tr>
      <w:tr w:rsidR="00F9700F" w14:paraId="62F44121" w14:textId="77777777" w:rsidTr="00F9700F">
        <w:trPr>
          <w:trHeight w:val="293"/>
          <w:jc w:val="center"/>
        </w:trPr>
        <w:tc>
          <w:tcPr>
            <w:tcW w:w="3479" w:type="dxa"/>
          </w:tcPr>
          <w:p w14:paraId="48D3BC38" w14:textId="7E2F3E2B" w:rsidR="00F9700F" w:rsidRPr="00C32C12" w:rsidRDefault="009E62C9" w:rsidP="00C32C12">
            <w:pPr>
              <w:spacing w:line="360" w:lineRule="auto"/>
              <w:jc w:val="both"/>
              <w:rPr>
                <w:rFonts w:ascii="Arial" w:hAnsi="Arial" w:cs="Arial"/>
              </w:rPr>
            </w:pPr>
            <w:r w:rsidRPr="00C32C12">
              <w:rPr>
                <w:rFonts w:ascii="Arial" w:hAnsi="Arial" w:cs="Arial"/>
              </w:rPr>
              <w:lastRenderedPageBreak/>
              <w:t>The implementation of a communication system, such as a dedicated messaging platform or a call tree, is recommended to establish a clear communication protocol among staff members in the event of unexpected absences. This measure can facilitate swift and efficient communication.</w:t>
            </w:r>
          </w:p>
          <w:p w14:paraId="6B40E8D1" w14:textId="1668AD79" w:rsidR="005219C9" w:rsidRPr="00C32C12" w:rsidRDefault="005219C9" w:rsidP="00C32C12">
            <w:pPr>
              <w:spacing w:line="360" w:lineRule="auto"/>
              <w:jc w:val="both"/>
              <w:rPr>
                <w:rFonts w:ascii="Arial" w:hAnsi="Arial" w:cs="Arial"/>
                <w:b/>
                <w:bCs/>
              </w:rPr>
            </w:pPr>
          </w:p>
        </w:tc>
        <w:tc>
          <w:tcPr>
            <w:tcW w:w="3480" w:type="dxa"/>
          </w:tcPr>
          <w:p w14:paraId="34309496" w14:textId="50A5B183" w:rsidR="00F9700F" w:rsidRPr="00C32C12" w:rsidRDefault="002119C2" w:rsidP="00C32C12">
            <w:pPr>
              <w:spacing w:line="360" w:lineRule="auto"/>
              <w:jc w:val="both"/>
              <w:rPr>
                <w:rFonts w:ascii="Arial" w:hAnsi="Arial" w:cs="Arial"/>
              </w:rPr>
            </w:pPr>
            <w:r w:rsidRPr="00C32C12">
              <w:rPr>
                <w:rFonts w:ascii="Arial" w:hAnsi="Arial" w:cs="Arial"/>
              </w:rPr>
              <w:t>Maintaining a tidy and well-organized workspace is crucial for ensuring an efficient and professional operation. A clean and organized front desk area can facilitate quick access to information and contribute to a pleasant check-in experience for guests.</w:t>
            </w:r>
          </w:p>
        </w:tc>
        <w:tc>
          <w:tcPr>
            <w:tcW w:w="3480" w:type="dxa"/>
          </w:tcPr>
          <w:p w14:paraId="46C0FF4E" w14:textId="1692B8E6" w:rsidR="00F9700F" w:rsidRPr="00C32C12" w:rsidRDefault="00BA09B6" w:rsidP="00C32C12">
            <w:pPr>
              <w:spacing w:line="360" w:lineRule="auto"/>
              <w:jc w:val="both"/>
              <w:rPr>
                <w:rFonts w:ascii="Arial" w:hAnsi="Arial" w:cs="Arial"/>
              </w:rPr>
            </w:pPr>
            <w:r w:rsidRPr="00C32C12">
              <w:rPr>
                <w:rFonts w:ascii="Arial" w:hAnsi="Arial" w:cs="Arial"/>
              </w:rPr>
              <w:t>Efficiency is enhanced by organization and prioritization. The act of maintaining order and assigning priority to tasks enables the smooth functioning of operations, thereby minimizing the occurrence of errors or delays.</w:t>
            </w:r>
          </w:p>
        </w:tc>
        <w:tc>
          <w:tcPr>
            <w:tcW w:w="3480" w:type="dxa"/>
          </w:tcPr>
          <w:p w14:paraId="750F31BE" w14:textId="5FBAEDE1" w:rsidR="00F9700F" w:rsidRPr="00C32C12" w:rsidRDefault="00FB27B6" w:rsidP="00C32C12">
            <w:pPr>
              <w:spacing w:line="360" w:lineRule="auto"/>
              <w:jc w:val="both"/>
              <w:rPr>
                <w:rFonts w:ascii="Arial" w:hAnsi="Arial" w:cs="Arial"/>
              </w:rPr>
            </w:pPr>
            <w:r w:rsidRPr="00C32C12">
              <w:rPr>
                <w:rFonts w:ascii="Arial" w:hAnsi="Arial" w:cs="Arial"/>
              </w:rPr>
              <w:t>Performing simulated scenarios and training exercises can aid in staff members' comprehension of their duties and obligations in the manager's absence, resulting in prompt and efficient resolution of issues.</w:t>
            </w:r>
          </w:p>
        </w:tc>
      </w:tr>
    </w:tbl>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49EE8DA0" w14:textId="77777777" w:rsidR="009E31E5" w:rsidRPr="001749FD" w:rsidRDefault="009E31E5" w:rsidP="007D760C">
      <w:pPr>
        <w:rPr>
          <w:b/>
          <w:bCs/>
          <w:sz w:val="28"/>
          <w:szCs w:val="28"/>
        </w:rPr>
      </w:pPr>
      <w:r w:rsidRPr="001749FD">
        <w:rPr>
          <w:b/>
          <w:bCs/>
          <w:sz w:val="28"/>
          <w:szCs w:val="28"/>
        </w:rPr>
        <w:lastRenderedPageBreak/>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 xml:space="preserve">1000 </w:t>
      </w:r>
      <w:proofErr w:type="gramStart"/>
      <w:r w:rsidR="002813CE" w:rsidRPr="009E31E5">
        <w:rPr>
          <w:rFonts w:eastAsia="Times New Roman" w:cs="Times New Roman"/>
          <w:b/>
          <w:bCs/>
          <w:i/>
          <w:iCs/>
          <w:color w:val="000000"/>
          <w:sz w:val="28"/>
          <w:szCs w:val="28"/>
          <w:lang w:val="en-US"/>
        </w:rPr>
        <w:t>words</w:t>
      </w:r>
      <w:r w:rsidR="002813CE">
        <w:rPr>
          <w:rFonts w:eastAsia="Times New Roman" w:cs="Times New Roman"/>
          <w:b/>
          <w:bCs/>
          <w:i/>
          <w:iCs/>
          <w:color w:val="000000"/>
          <w:sz w:val="28"/>
          <w:szCs w:val="28"/>
          <w:lang w:val="en-US"/>
        </w:rPr>
        <w:t xml:space="preserve">  +</w:t>
      </w:r>
      <w:proofErr w:type="gramEnd"/>
      <w:r w:rsidR="002813CE">
        <w:rPr>
          <w:rFonts w:eastAsia="Times New Roman" w:cs="Times New Roman"/>
          <w:b/>
          <w:bCs/>
          <w:i/>
          <w:iCs/>
          <w:color w:val="000000"/>
          <w:sz w:val="28"/>
          <w:szCs w:val="28"/>
          <w:lang w:val="en-US"/>
        </w:rPr>
        <w:t>/- 10%)</w:t>
      </w:r>
    </w:p>
    <w:p w14:paraId="516AD3A0" w14:textId="3D42D341" w:rsidR="009E31E5" w:rsidRPr="009E31E5" w:rsidRDefault="009E31E5" w:rsidP="009E31E5">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 </w:t>
      </w:r>
      <w:r w:rsidRPr="009E31E5">
        <w:rPr>
          <w:rFonts w:eastAsia="Times New Roman" w:cs="Times New Roman"/>
          <w:b/>
          <w:bCs/>
          <w:i/>
          <w:iCs/>
          <w:color w:val="000000"/>
          <w:sz w:val="28"/>
          <w:szCs w:val="28"/>
          <w:shd w:val="clear" w:color="auto" w:fill="FFFFFF"/>
          <w:lang w:val="en-US"/>
        </w:rPr>
        <w:t>Describe the key elements that are required when considering these four elements of hotel operations:</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1 – Property Management Systems (PMS)</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24E98FA9" w14:textId="03337DD7" w:rsidR="00C211CA" w:rsidRPr="00C32C12" w:rsidRDefault="00C211CA" w:rsidP="00FA14B8">
            <w:pPr>
              <w:spacing w:line="360" w:lineRule="auto"/>
              <w:jc w:val="both"/>
              <w:rPr>
                <w:rFonts w:ascii="Arial" w:hAnsi="Arial" w:cs="Arial"/>
              </w:rPr>
            </w:pPr>
            <w:r w:rsidRPr="00C32C12">
              <w:rPr>
                <w:rFonts w:ascii="Arial" w:hAnsi="Arial" w:cs="Arial"/>
              </w:rPr>
              <w:t>In today's digital environment, good hotel operations management is required to provide excellent guest experiences while remaining competitive. Hotel operations are streamlined using Property Management Systems (PMS). Reservations, guest check-in/check-out, room inventory management, billing, and reporting are all supported by a powerful PMS. This section examines the benefits and drawbacks of hotel PMS adoption.</w:t>
            </w:r>
            <w:r w:rsidR="00F04E3B">
              <w:rPr>
                <w:rFonts w:ascii="Arial" w:hAnsi="Arial" w:cs="Arial"/>
              </w:rPr>
              <w:t xml:space="preserve"> (</w:t>
            </w:r>
            <w:r w:rsidR="00F04E3B" w:rsidRPr="00F04E3B">
              <w:rPr>
                <w:rFonts w:ascii="Arial" w:hAnsi="Arial" w:cs="Arial"/>
              </w:rPr>
              <w:t xml:space="preserve">Berezina, </w:t>
            </w:r>
            <w:proofErr w:type="spellStart"/>
            <w:r w:rsidR="00F04E3B" w:rsidRPr="00F04E3B">
              <w:rPr>
                <w:rFonts w:ascii="Arial" w:hAnsi="Arial" w:cs="Arial"/>
              </w:rPr>
              <w:t>Bilgihan</w:t>
            </w:r>
            <w:proofErr w:type="spellEnd"/>
            <w:r w:rsidR="00F04E3B" w:rsidRPr="00F04E3B">
              <w:rPr>
                <w:rFonts w:ascii="Arial" w:hAnsi="Arial" w:cs="Arial"/>
              </w:rPr>
              <w:t xml:space="preserve">, </w:t>
            </w:r>
            <w:proofErr w:type="spellStart"/>
            <w:r w:rsidR="00F04E3B" w:rsidRPr="00F04E3B">
              <w:rPr>
                <w:rFonts w:ascii="Arial" w:hAnsi="Arial" w:cs="Arial"/>
              </w:rPr>
              <w:t>Cobanoglu</w:t>
            </w:r>
            <w:proofErr w:type="spellEnd"/>
            <w:r w:rsidR="00F04E3B" w:rsidRPr="00F04E3B">
              <w:rPr>
                <w:rFonts w:ascii="Arial" w:hAnsi="Arial" w:cs="Arial"/>
              </w:rPr>
              <w:t xml:space="preserve">, </w:t>
            </w:r>
            <w:proofErr w:type="spellStart"/>
            <w:r w:rsidR="00F04E3B" w:rsidRPr="00F04E3B">
              <w:rPr>
                <w:rFonts w:ascii="Arial" w:hAnsi="Arial" w:cs="Arial"/>
              </w:rPr>
              <w:t>Okumus</w:t>
            </w:r>
            <w:proofErr w:type="spellEnd"/>
            <w:r w:rsidR="00F04E3B" w:rsidRPr="00F04E3B">
              <w:rPr>
                <w:rFonts w:ascii="Arial" w:hAnsi="Arial" w:cs="Arial"/>
              </w:rPr>
              <w:t>, 2016)</w:t>
            </w:r>
          </w:p>
          <w:p w14:paraId="4B96C3E6" w14:textId="15C5CD9E" w:rsidR="004D0F63" w:rsidRPr="00C32C12" w:rsidRDefault="00C211CA" w:rsidP="00FA14B8">
            <w:pPr>
              <w:spacing w:line="360" w:lineRule="auto"/>
              <w:jc w:val="both"/>
              <w:rPr>
                <w:rFonts w:ascii="Arial" w:hAnsi="Arial" w:cs="Arial"/>
              </w:rPr>
            </w:pPr>
            <w:r w:rsidRPr="00C32C12">
              <w:rPr>
                <w:rFonts w:ascii="Arial" w:hAnsi="Arial" w:cs="Arial"/>
              </w:rPr>
              <w:cr/>
            </w:r>
            <w:r w:rsidR="0002261F" w:rsidRPr="00C32C12">
              <w:rPr>
                <w:rFonts w:ascii="Arial" w:hAnsi="Arial" w:cs="Arial"/>
              </w:rPr>
              <w:t>Key Considerations: Property Management Systems involve many factors. Integration and data exchange require compatibility with hotel systems and technologies. A PMS with an easy-to-use UI and simple functionality boosts staff efficiency. PMSs manage sensitive guest data and financial transactions, making data security crucial. Security safeguards guest data and inspires trust.</w:t>
            </w:r>
            <w:r w:rsidR="0050538F">
              <w:rPr>
                <w:rFonts w:ascii="Arial" w:hAnsi="Arial" w:cs="Arial"/>
              </w:rPr>
              <w:t xml:space="preserve"> (</w:t>
            </w:r>
            <w:r w:rsidR="0050538F" w:rsidRPr="0050538F">
              <w:rPr>
                <w:rFonts w:ascii="Arial" w:hAnsi="Arial" w:cs="Arial"/>
              </w:rPr>
              <w:t>Kim, Jeong, Lee, 2017)</w:t>
            </w:r>
          </w:p>
          <w:p w14:paraId="1A029B99" w14:textId="77777777" w:rsidR="0063454B" w:rsidRPr="00C32C12" w:rsidRDefault="0063454B" w:rsidP="00FA14B8">
            <w:pPr>
              <w:spacing w:line="360" w:lineRule="auto"/>
              <w:jc w:val="both"/>
              <w:rPr>
                <w:rFonts w:ascii="Arial" w:hAnsi="Arial" w:cs="Arial"/>
              </w:rPr>
            </w:pPr>
          </w:p>
          <w:p w14:paraId="4101E2DC" w14:textId="4E74CF46" w:rsidR="0063454B" w:rsidRPr="00C32C12" w:rsidRDefault="0063454B" w:rsidP="00FA14B8">
            <w:pPr>
              <w:spacing w:line="360" w:lineRule="auto"/>
              <w:jc w:val="both"/>
              <w:rPr>
                <w:rFonts w:ascii="Arial" w:hAnsi="Arial" w:cs="Arial"/>
              </w:rPr>
            </w:pPr>
            <w:r w:rsidRPr="00C32C12">
              <w:rPr>
                <w:rFonts w:ascii="Arial" w:hAnsi="Arial" w:cs="Arial"/>
              </w:rPr>
              <w:t>Benefits of a Complete PMS: A well implemented PMS has a lot of advantages for hotel operations. In the first place, it centralizes and automates numerous operations, lowering the likelihood of mistakes, oversights, and multiple bookings. Staff may now concentrate more on providing outstanding guest service and reacting to guests' needs thanks to automation. Real-time reporting and analytics are another feature of a complete PMS, and they offer insightful data on occupancy rates, revenue creation, and guest preferences. This data-driven strategy improves decision-making and enables hotel management to customise visitor experiences, optimize pricing tactics, and allocate resources effectively.</w:t>
            </w:r>
            <w:r w:rsidR="0050538F">
              <w:rPr>
                <w:rFonts w:ascii="Arial" w:hAnsi="Arial" w:cs="Arial"/>
              </w:rPr>
              <w:t xml:space="preserve"> (</w:t>
            </w:r>
            <w:r w:rsidR="0050538F" w:rsidRPr="0050538F">
              <w:rPr>
                <w:rFonts w:ascii="Arial" w:hAnsi="Arial" w:cs="Arial"/>
              </w:rPr>
              <w:t>Lapointe, 2020)</w:t>
            </w:r>
          </w:p>
          <w:p w14:paraId="255956A9" w14:textId="77777777" w:rsidR="00E311CF" w:rsidRPr="00C32C12" w:rsidRDefault="00E311CF" w:rsidP="00FA14B8">
            <w:pPr>
              <w:spacing w:line="360" w:lineRule="auto"/>
              <w:jc w:val="both"/>
              <w:rPr>
                <w:rFonts w:ascii="Arial" w:hAnsi="Arial" w:cs="Arial"/>
              </w:rPr>
            </w:pPr>
          </w:p>
          <w:p w14:paraId="13073444" w14:textId="674873EE" w:rsidR="004D0F63" w:rsidRPr="00C32C12" w:rsidRDefault="00E311CF" w:rsidP="00FA14B8">
            <w:pPr>
              <w:spacing w:line="360" w:lineRule="auto"/>
              <w:jc w:val="both"/>
              <w:rPr>
                <w:rFonts w:ascii="Arial" w:hAnsi="Arial" w:cs="Arial"/>
              </w:rPr>
            </w:pPr>
            <w:r w:rsidRPr="00C32C12">
              <w:rPr>
                <w:rFonts w:ascii="Arial" w:hAnsi="Arial" w:cs="Arial"/>
              </w:rPr>
              <w:t xml:space="preserve">A Property Management System is a key component of hotel operations, providing a consolidated platform for controlling important duties and procedures. Hotels can increase operational effectiveness, improve customer service, and get insightful data for strategic decision-making by installing a complete PMS. </w:t>
            </w:r>
            <w:proofErr w:type="gramStart"/>
            <w:r w:rsidRPr="00C32C12">
              <w:rPr>
                <w:rFonts w:ascii="Arial" w:hAnsi="Arial" w:cs="Arial"/>
              </w:rPr>
              <w:t>In order to</w:t>
            </w:r>
            <w:proofErr w:type="gramEnd"/>
            <w:r w:rsidRPr="00C32C12">
              <w:rPr>
                <w:rFonts w:ascii="Arial" w:hAnsi="Arial" w:cs="Arial"/>
              </w:rPr>
              <w:t xml:space="preserve"> ensure smooth </w:t>
            </w:r>
            <w:r w:rsidRPr="00C32C12">
              <w:rPr>
                <w:rFonts w:ascii="Arial" w:hAnsi="Arial" w:cs="Arial"/>
              </w:rPr>
              <w:lastRenderedPageBreak/>
              <w:t>hotel operations, improved guest experiences, and maximum property profitability, a compliant and secure PMS must be chosen. It should also have user-friendly interfaces and comprehensive reporting features.</w:t>
            </w:r>
            <w:r w:rsidR="006A05C9">
              <w:rPr>
                <w:rFonts w:ascii="Arial" w:hAnsi="Arial" w:cs="Arial"/>
              </w:rPr>
              <w:t xml:space="preserve"> (</w:t>
            </w:r>
            <w:r w:rsidR="006A05C9" w:rsidRPr="006A05C9">
              <w:rPr>
                <w:rFonts w:ascii="Arial" w:hAnsi="Arial" w:cs="Arial"/>
              </w:rPr>
              <w:t>Liu, Huang, Yeh, 2018)</w:t>
            </w: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61EDAA22"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2 – Hotel reputation</w:t>
            </w:r>
          </w:p>
          <w:p w14:paraId="47C39300" w14:textId="3FE1F4AC" w:rsidR="004D0F63" w:rsidRPr="009022D4" w:rsidRDefault="004D0F63" w:rsidP="004D0F63">
            <w:pPr>
              <w:rPr>
                <w:rFonts w:cs="Times New Roman"/>
                <w:b/>
                <w:bCs/>
              </w:rPr>
            </w:pPr>
          </w:p>
        </w:tc>
      </w:tr>
      <w:tr w:rsidR="004D0F63" w:rsidRPr="009022D4" w14:paraId="7BBE1C47" w14:textId="77777777" w:rsidTr="009E31E5">
        <w:trPr>
          <w:trHeight w:val="495"/>
          <w:jc w:val="center"/>
        </w:trPr>
        <w:tc>
          <w:tcPr>
            <w:tcW w:w="9348" w:type="dxa"/>
          </w:tcPr>
          <w:p w14:paraId="1435FEE4" w14:textId="5EBF8ABA" w:rsidR="004D0F63" w:rsidRPr="00FA14B8" w:rsidRDefault="00793756" w:rsidP="000E1F23">
            <w:pPr>
              <w:spacing w:line="360" w:lineRule="auto"/>
              <w:jc w:val="both"/>
              <w:rPr>
                <w:rFonts w:ascii="Arial" w:hAnsi="Arial" w:cs="Arial"/>
              </w:rPr>
            </w:pPr>
            <w:r w:rsidRPr="00FA14B8">
              <w:rPr>
                <w:rFonts w:ascii="Arial" w:hAnsi="Arial" w:cs="Arial"/>
              </w:rPr>
              <w:t>The reputation of a hotel is crucial in the extremely competitive hospitality sector. Customer perception, guest loyalty, and revenue generation are all directly impacted. A focused effort and a dedication to providing top-notch service are necessary for establishing and preserving a great reputation. This section explores the important factors and management techniques for a hotel's reputation.</w:t>
            </w:r>
            <w:r w:rsidR="005470F2">
              <w:rPr>
                <w:rFonts w:ascii="Arial" w:hAnsi="Arial" w:cs="Arial"/>
              </w:rPr>
              <w:t xml:space="preserve"> (</w:t>
            </w:r>
            <w:proofErr w:type="spellStart"/>
            <w:r w:rsidR="005470F2" w:rsidRPr="005470F2">
              <w:rPr>
                <w:rFonts w:ascii="Arial" w:hAnsi="Arial" w:cs="Arial"/>
              </w:rPr>
              <w:t>Veríssimo</w:t>
            </w:r>
            <w:proofErr w:type="spellEnd"/>
            <w:r w:rsidR="005470F2" w:rsidRPr="005470F2">
              <w:rPr>
                <w:rFonts w:ascii="Arial" w:hAnsi="Arial" w:cs="Arial"/>
              </w:rPr>
              <w:t>,</w:t>
            </w:r>
            <w:r w:rsidR="005470F2">
              <w:rPr>
                <w:rFonts w:ascii="Arial" w:hAnsi="Arial" w:cs="Arial"/>
              </w:rPr>
              <w:t xml:space="preserve"> </w:t>
            </w:r>
            <w:r w:rsidR="005470F2" w:rsidRPr="005470F2">
              <w:rPr>
                <w:rFonts w:ascii="Arial" w:hAnsi="Arial" w:cs="Arial"/>
              </w:rPr>
              <w:t>Machado,</w:t>
            </w:r>
            <w:r w:rsidR="005470F2">
              <w:rPr>
                <w:rFonts w:ascii="Arial" w:hAnsi="Arial" w:cs="Arial"/>
              </w:rPr>
              <w:t xml:space="preserve"> </w:t>
            </w:r>
            <w:r w:rsidR="005470F2" w:rsidRPr="005470F2">
              <w:rPr>
                <w:rFonts w:ascii="Arial" w:hAnsi="Arial" w:cs="Arial"/>
              </w:rPr>
              <w:t>2015)</w:t>
            </w:r>
          </w:p>
          <w:p w14:paraId="2804CECB" w14:textId="77777777" w:rsidR="00793756" w:rsidRPr="00FA14B8" w:rsidRDefault="00793756" w:rsidP="000E1F23">
            <w:pPr>
              <w:spacing w:line="360" w:lineRule="auto"/>
              <w:jc w:val="both"/>
              <w:rPr>
                <w:rFonts w:ascii="Arial" w:hAnsi="Arial" w:cs="Arial"/>
              </w:rPr>
            </w:pPr>
          </w:p>
          <w:p w14:paraId="0C8B427C" w14:textId="38E68B93" w:rsidR="00793756" w:rsidRPr="00FA14B8" w:rsidRDefault="00B10093" w:rsidP="000E1F23">
            <w:pPr>
              <w:spacing w:line="360" w:lineRule="auto"/>
              <w:jc w:val="both"/>
              <w:rPr>
                <w:rFonts w:ascii="Arial" w:hAnsi="Arial" w:cs="Arial"/>
              </w:rPr>
            </w:pPr>
            <w:r w:rsidRPr="00FA14B8">
              <w:rPr>
                <w:rFonts w:ascii="Arial" w:hAnsi="Arial" w:cs="Arial"/>
              </w:rPr>
              <w:t xml:space="preserve">Key Points: </w:t>
            </w:r>
            <w:proofErr w:type="gramStart"/>
            <w:r w:rsidRPr="00FA14B8">
              <w:rPr>
                <w:rFonts w:ascii="Arial" w:hAnsi="Arial" w:cs="Arial"/>
              </w:rPr>
              <w:t>In order to</w:t>
            </w:r>
            <w:proofErr w:type="gramEnd"/>
            <w:r w:rsidRPr="00FA14B8">
              <w:rPr>
                <w:rFonts w:ascii="Arial" w:hAnsi="Arial" w:cs="Arial"/>
              </w:rPr>
              <w:t xml:space="preserve"> build a great reputation, hotels must continually focus on providing exceptional service and attention to detail. This comprises delivering individualized contacts, maintaining the cleanliness and upkeep of the facilities, and producing exceptional guest experiences. In today's digital environment, keeping an eye on and responding to online reviews and guest feedback is essential. Hotels can show their dedication to visitor happiness and their responsiveness to future guests by immediately resolving guest issues, acknowledging positive reviews, and taking necessary action.</w:t>
            </w:r>
            <w:r w:rsidR="006E1674">
              <w:rPr>
                <w:rFonts w:ascii="Arial" w:hAnsi="Arial" w:cs="Arial"/>
              </w:rPr>
              <w:t xml:space="preserve"> (</w:t>
            </w:r>
            <w:proofErr w:type="spellStart"/>
            <w:r w:rsidR="006E1674" w:rsidRPr="006E1674">
              <w:rPr>
                <w:rFonts w:ascii="Arial" w:hAnsi="Arial" w:cs="Arial"/>
              </w:rPr>
              <w:t>Hinterhuber</w:t>
            </w:r>
            <w:proofErr w:type="spellEnd"/>
            <w:r w:rsidR="006E1674" w:rsidRPr="006E1674">
              <w:rPr>
                <w:rFonts w:ascii="Arial" w:hAnsi="Arial" w:cs="Arial"/>
              </w:rPr>
              <w:t xml:space="preserve">, Albrecht, </w:t>
            </w:r>
            <w:proofErr w:type="spellStart"/>
            <w:r w:rsidR="006E1674" w:rsidRPr="006E1674">
              <w:rPr>
                <w:rFonts w:ascii="Arial" w:hAnsi="Arial" w:cs="Arial"/>
              </w:rPr>
              <w:t>Pryssoggen</w:t>
            </w:r>
            <w:proofErr w:type="spellEnd"/>
            <w:r w:rsidR="006E1674" w:rsidRPr="006E1674">
              <w:rPr>
                <w:rFonts w:ascii="Arial" w:hAnsi="Arial" w:cs="Arial"/>
              </w:rPr>
              <w:t>, 2016)</w:t>
            </w:r>
          </w:p>
          <w:p w14:paraId="73C4EA6D" w14:textId="77777777" w:rsidR="00B10093" w:rsidRPr="00FA14B8" w:rsidRDefault="00B10093" w:rsidP="000E1F23">
            <w:pPr>
              <w:spacing w:line="360" w:lineRule="auto"/>
              <w:jc w:val="both"/>
              <w:rPr>
                <w:rFonts w:ascii="Arial" w:hAnsi="Arial" w:cs="Arial"/>
              </w:rPr>
            </w:pPr>
          </w:p>
          <w:p w14:paraId="2CC93A0B" w14:textId="5A68DA73" w:rsidR="00B10093" w:rsidRPr="00FA14B8" w:rsidRDefault="00FA14B8" w:rsidP="000E1F23">
            <w:pPr>
              <w:spacing w:line="360" w:lineRule="auto"/>
              <w:jc w:val="both"/>
              <w:rPr>
                <w:rFonts w:ascii="Arial" w:hAnsi="Arial" w:cs="Arial"/>
              </w:rPr>
            </w:pPr>
            <w:r>
              <w:rPr>
                <w:rFonts w:ascii="Arial" w:hAnsi="Arial" w:cs="Arial"/>
              </w:rPr>
              <w:t>I</w:t>
            </w:r>
            <w:r w:rsidR="00EA757F" w:rsidRPr="00FA14B8">
              <w:rPr>
                <w:rFonts w:ascii="Arial" w:hAnsi="Arial" w:cs="Arial"/>
              </w:rPr>
              <w:t xml:space="preserve">nitiatives for Reputation Management: Proactive initiatives focused </w:t>
            </w:r>
            <w:proofErr w:type="gramStart"/>
            <w:r w:rsidR="00EA757F" w:rsidRPr="00FA14B8">
              <w:rPr>
                <w:rFonts w:ascii="Arial" w:hAnsi="Arial" w:cs="Arial"/>
              </w:rPr>
              <w:t>at</w:t>
            </w:r>
            <w:proofErr w:type="gramEnd"/>
            <w:r w:rsidR="00EA757F" w:rsidRPr="00FA14B8">
              <w:rPr>
                <w:rFonts w:ascii="Arial" w:hAnsi="Arial" w:cs="Arial"/>
              </w:rPr>
              <w:t xml:space="preserve"> increasing customer experiences and developing a </w:t>
            </w:r>
            <w:proofErr w:type="spellStart"/>
            <w:r w:rsidR="00EA757F" w:rsidRPr="00FA14B8">
              <w:rPr>
                <w:rFonts w:ascii="Arial" w:hAnsi="Arial" w:cs="Arial"/>
              </w:rPr>
              <w:t>favorable</w:t>
            </w:r>
            <w:proofErr w:type="spellEnd"/>
            <w:r w:rsidR="00EA757F" w:rsidRPr="00FA14B8">
              <w:rPr>
                <w:rFonts w:ascii="Arial" w:hAnsi="Arial" w:cs="Arial"/>
              </w:rPr>
              <w:t xml:space="preserve"> brand image are essential for effective reputation management.</w:t>
            </w:r>
            <w:r w:rsidR="003C60BB">
              <w:rPr>
                <w:rFonts w:ascii="Arial" w:hAnsi="Arial" w:cs="Arial"/>
              </w:rPr>
              <w:t xml:space="preserve"> (</w:t>
            </w:r>
            <w:r w:rsidR="003C60BB" w:rsidRPr="003C60BB">
              <w:rPr>
                <w:rFonts w:ascii="Arial" w:hAnsi="Arial" w:cs="Arial"/>
              </w:rPr>
              <w:t>Sydnor,</w:t>
            </w:r>
            <w:r w:rsidR="003C60BB">
              <w:rPr>
                <w:rFonts w:ascii="Arial" w:hAnsi="Arial" w:cs="Arial"/>
              </w:rPr>
              <w:t xml:space="preserve"> </w:t>
            </w:r>
            <w:r w:rsidR="003C60BB" w:rsidRPr="003C60BB">
              <w:rPr>
                <w:rFonts w:ascii="Arial" w:hAnsi="Arial" w:cs="Arial"/>
              </w:rPr>
              <w:t>Bloom, 2017)</w:t>
            </w:r>
            <w:r w:rsidR="00EA757F" w:rsidRPr="00FA14B8">
              <w:rPr>
                <w:rFonts w:ascii="Arial" w:hAnsi="Arial" w:cs="Arial"/>
              </w:rPr>
              <w:t xml:space="preserve"> In order to guarantee customer happiness, training and enabling workers to provide great service is a crucial first step. Programs for routine employee training might cover topics including cultural sensitivity, problem-solving, and communication skills. Positive guest encounters are ensured by encouraging personnel to go above and beyond for visitors and fostering a culture of hospitality.</w:t>
            </w:r>
            <w:r w:rsidR="006E1674">
              <w:rPr>
                <w:rFonts w:ascii="Arial" w:hAnsi="Arial" w:cs="Arial"/>
              </w:rPr>
              <w:t xml:space="preserve"> (</w:t>
            </w:r>
            <w:r w:rsidR="006E1674" w:rsidRPr="006E1674">
              <w:rPr>
                <w:rFonts w:ascii="Arial" w:hAnsi="Arial" w:cs="Arial"/>
              </w:rPr>
              <w:t xml:space="preserve">Albert, </w:t>
            </w:r>
            <w:proofErr w:type="spellStart"/>
            <w:r w:rsidR="006E1674">
              <w:rPr>
                <w:rFonts w:ascii="Arial" w:hAnsi="Arial" w:cs="Arial"/>
              </w:rPr>
              <w:t>Merunka</w:t>
            </w:r>
            <w:proofErr w:type="spellEnd"/>
            <w:r w:rsidR="006E1674" w:rsidRPr="006E1674">
              <w:rPr>
                <w:rFonts w:ascii="Arial" w:hAnsi="Arial" w:cs="Arial"/>
              </w:rPr>
              <w:t>, 2018)</w:t>
            </w:r>
          </w:p>
          <w:p w14:paraId="0620C4E0" w14:textId="77777777" w:rsidR="00EA757F" w:rsidRPr="00FA14B8" w:rsidRDefault="00EA757F" w:rsidP="000E1F23">
            <w:pPr>
              <w:spacing w:line="360" w:lineRule="auto"/>
              <w:jc w:val="both"/>
              <w:rPr>
                <w:rFonts w:ascii="Arial" w:hAnsi="Arial" w:cs="Arial"/>
              </w:rPr>
            </w:pPr>
          </w:p>
          <w:p w14:paraId="2699F7A4" w14:textId="505B9ED4" w:rsidR="004D0F63" w:rsidRPr="00FA14B8" w:rsidRDefault="00EA757F" w:rsidP="00862013">
            <w:pPr>
              <w:spacing w:line="360" w:lineRule="auto"/>
              <w:jc w:val="both"/>
              <w:rPr>
                <w:rFonts w:ascii="Arial" w:hAnsi="Arial" w:cs="Arial"/>
              </w:rPr>
            </w:pPr>
            <w:r w:rsidRPr="00FA14B8">
              <w:rPr>
                <w:rFonts w:ascii="Arial" w:hAnsi="Arial" w:cs="Arial"/>
              </w:rPr>
              <w:t xml:space="preserve">In summary, a hotel's reputation is </w:t>
            </w:r>
            <w:proofErr w:type="gramStart"/>
            <w:r w:rsidRPr="00FA14B8">
              <w:rPr>
                <w:rFonts w:ascii="Arial" w:hAnsi="Arial" w:cs="Arial"/>
              </w:rPr>
              <w:t>a valuable asset</w:t>
            </w:r>
            <w:proofErr w:type="gramEnd"/>
            <w:r w:rsidRPr="00FA14B8">
              <w:rPr>
                <w:rFonts w:ascii="Arial" w:hAnsi="Arial" w:cs="Arial"/>
              </w:rPr>
              <w:t xml:space="preserve"> that needs ongoing care. Hotels may develop a great reputation that draws new customers and encourages customer loyalty by putting a priority on exceptional service, responding to customer comments, and developing a healthy work culture. Effective reputation management techniques </w:t>
            </w:r>
            <w:r w:rsidRPr="00FA14B8">
              <w:rPr>
                <w:rFonts w:ascii="Arial" w:hAnsi="Arial" w:cs="Arial"/>
              </w:rPr>
              <w:lastRenderedPageBreak/>
              <w:t>help hotels stand out in a crowded market, improve visitor experiences, and ultimately succeed in the long run.</w:t>
            </w: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 Communication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27ABD0E8" w14:textId="77777777" w:rsidR="004D0F63" w:rsidRPr="009022D4" w:rsidRDefault="004D0F63" w:rsidP="004D0F63">
            <w:pPr>
              <w:jc w:val="center"/>
              <w:rPr>
                <w:rFonts w:cs="Times New Roman"/>
                <w:b/>
                <w:bCs/>
              </w:rPr>
            </w:pPr>
          </w:p>
          <w:p w14:paraId="10D53443" w14:textId="347B9D3C" w:rsidR="004D0F63" w:rsidRPr="000E1F23" w:rsidRDefault="00726089" w:rsidP="000E1F23">
            <w:pPr>
              <w:spacing w:line="360" w:lineRule="auto"/>
              <w:jc w:val="both"/>
              <w:rPr>
                <w:rFonts w:ascii="Arial" w:hAnsi="Arial" w:cs="Arial"/>
              </w:rPr>
            </w:pPr>
            <w:r w:rsidRPr="000E1F23">
              <w:rPr>
                <w:rFonts w:ascii="Arial" w:hAnsi="Arial" w:cs="Arial"/>
              </w:rPr>
              <w:t>Effective communication is key to running a successful hotel, both internally with staff members and externally with customers. It forms the basis for providing first-rate service, resolving customer complaints, and guaranteeing efficient operations. The main factors and advantages of good communication in hotel settings are examined in this section.</w:t>
            </w:r>
            <w:r w:rsidR="001C70B9">
              <w:rPr>
                <w:rFonts w:ascii="Arial" w:hAnsi="Arial" w:cs="Arial"/>
              </w:rPr>
              <w:t xml:space="preserve"> </w:t>
            </w:r>
          </w:p>
          <w:p w14:paraId="6FFF701A" w14:textId="77777777" w:rsidR="00726089" w:rsidRPr="000E1F23" w:rsidRDefault="00726089" w:rsidP="000E1F23">
            <w:pPr>
              <w:spacing w:line="360" w:lineRule="auto"/>
              <w:jc w:val="both"/>
              <w:rPr>
                <w:rFonts w:ascii="Arial" w:hAnsi="Arial" w:cs="Arial"/>
              </w:rPr>
            </w:pPr>
          </w:p>
          <w:p w14:paraId="03F3BC2E" w14:textId="77759EF9" w:rsidR="00726089" w:rsidRPr="000E1F23" w:rsidRDefault="00AA127F" w:rsidP="000E1F23">
            <w:pPr>
              <w:spacing w:line="360" w:lineRule="auto"/>
              <w:jc w:val="both"/>
              <w:rPr>
                <w:rFonts w:ascii="Arial" w:hAnsi="Arial" w:cs="Arial"/>
              </w:rPr>
            </w:pPr>
            <w:r w:rsidRPr="000E1F23">
              <w:rPr>
                <w:rFonts w:ascii="Arial" w:hAnsi="Arial" w:cs="Arial"/>
              </w:rPr>
              <w:t>Hotel communication includes verbal and nonverbal abilities. Staff must communicate effectively and professionally with visitors in person, over the phone, or via email. Understanding and meeting visitor requirements requires active listening. Multilingual employees or translation services might also help international guests communicate smoothly.</w:t>
            </w:r>
            <w:r w:rsidR="00901ADC">
              <w:rPr>
                <w:rFonts w:ascii="Arial" w:hAnsi="Arial" w:cs="Arial"/>
              </w:rPr>
              <w:t xml:space="preserve"> </w:t>
            </w:r>
            <w:r w:rsidR="00081DF0">
              <w:rPr>
                <w:rFonts w:ascii="Arial" w:hAnsi="Arial" w:cs="Arial"/>
              </w:rPr>
              <w:t>(</w:t>
            </w:r>
            <w:proofErr w:type="spellStart"/>
            <w:r w:rsidR="00081DF0" w:rsidRPr="00081DF0">
              <w:rPr>
                <w:rFonts w:ascii="Arial" w:hAnsi="Arial" w:cs="Arial"/>
              </w:rPr>
              <w:t>Bergiel</w:t>
            </w:r>
            <w:proofErr w:type="spellEnd"/>
            <w:r w:rsidR="00081DF0" w:rsidRPr="00081DF0">
              <w:rPr>
                <w:rFonts w:ascii="Arial" w:hAnsi="Arial" w:cs="Arial"/>
              </w:rPr>
              <w:t xml:space="preserve">, </w:t>
            </w:r>
            <w:proofErr w:type="spellStart"/>
            <w:r w:rsidR="00081DF0" w:rsidRPr="00081DF0">
              <w:rPr>
                <w:rFonts w:ascii="Arial" w:hAnsi="Arial" w:cs="Arial"/>
              </w:rPr>
              <w:t>Bergiel</w:t>
            </w:r>
            <w:proofErr w:type="spellEnd"/>
            <w:r w:rsidR="00081DF0" w:rsidRPr="00081DF0">
              <w:rPr>
                <w:rFonts w:ascii="Arial" w:hAnsi="Arial" w:cs="Arial"/>
              </w:rPr>
              <w:t xml:space="preserve">, </w:t>
            </w:r>
            <w:proofErr w:type="spellStart"/>
            <w:r w:rsidR="00081DF0" w:rsidRPr="00081DF0">
              <w:rPr>
                <w:rFonts w:ascii="Arial" w:hAnsi="Arial" w:cs="Arial"/>
              </w:rPr>
              <w:t>Balsmeier</w:t>
            </w:r>
            <w:proofErr w:type="spellEnd"/>
            <w:r w:rsidR="00081DF0" w:rsidRPr="00081DF0">
              <w:rPr>
                <w:rFonts w:ascii="Arial" w:hAnsi="Arial" w:cs="Arial"/>
              </w:rPr>
              <w:t>, 2008)</w:t>
            </w:r>
          </w:p>
          <w:p w14:paraId="7A5B5115" w14:textId="77777777" w:rsidR="00AA127F" w:rsidRPr="000E1F23" w:rsidRDefault="00AA127F" w:rsidP="000E1F23">
            <w:pPr>
              <w:spacing w:line="360" w:lineRule="auto"/>
              <w:jc w:val="both"/>
              <w:rPr>
                <w:rFonts w:ascii="Arial" w:hAnsi="Arial" w:cs="Arial"/>
              </w:rPr>
            </w:pPr>
          </w:p>
          <w:p w14:paraId="40558F25" w14:textId="43A2EDE9" w:rsidR="00AA127F" w:rsidRPr="000E1F23" w:rsidRDefault="001F491F" w:rsidP="000E1F23">
            <w:pPr>
              <w:spacing w:line="360" w:lineRule="auto"/>
              <w:jc w:val="both"/>
              <w:rPr>
                <w:rFonts w:ascii="Arial" w:hAnsi="Arial" w:cs="Arial"/>
              </w:rPr>
            </w:pPr>
            <w:r w:rsidRPr="000E1F23">
              <w:rPr>
                <w:rFonts w:ascii="Arial" w:hAnsi="Arial" w:cs="Arial"/>
              </w:rPr>
              <w:t>Benefits of Effective Communication: The efficiency of operations and visitor pleasure are directly impacted by effective communication. The smooth flow of information is facilitated by open lines of communication, allowing personnel to plan tasks, respond to customer requests quickly, and work together efficiently.</w:t>
            </w:r>
            <w:r w:rsidR="00807040">
              <w:rPr>
                <w:rFonts w:ascii="Arial" w:hAnsi="Arial" w:cs="Arial"/>
              </w:rPr>
              <w:t xml:space="preserve"> (</w:t>
            </w:r>
            <w:r w:rsidR="00807040" w:rsidRPr="00807040">
              <w:rPr>
                <w:rFonts w:ascii="Arial" w:hAnsi="Arial" w:cs="Arial"/>
              </w:rPr>
              <w:t xml:space="preserve">Westcott, </w:t>
            </w:r>
            <w:proofErr w:type="spellStart"/>
            <w:r w:rsidR="00807040">
              <w:rPr>
                <w:rFonts w:ascii="Arial" w:hAnsi="Arial" w:cs="Arial"/>
              </w:rPr>
              <w:t>Z</w:t>
            </w:r>
            <w:r w:rsidR="00807040" w:rsidRPr="00807040">
              <w:rPr>
                <w:rFonts w:ascii="Arial" w:hAnsi="Arial" w:cs="Arial"/>
              </w:rPr>
              <w:t>iabinina</w:t>
            </w:r>
            <w:proofErr w:type="spellEnd"/>
            <w:r w:rsidR="00807040" w:rsidRPr="00807040">
              <w:rPr>
                <w:rFonts w:ascii="Arial" w:hAnsi="Arial" w:cs="Arial"/>
              </w:rPr>
              <w:t>, 2016)</w:t>
            </w:r>
            <w:r w:rsidRPr="000E1F23">
              <w:rPr>
                <w:rFonts w:ascii="Arial" w:hAnsi="Arial" w:cs="Arial"/>
              </w:rPr>
              <w:t xml:space="preserve"> Additionally, it reduces the likelihood of misunderstandings or mistakes, which enhances the guest experience. Additionally, good communication promotes a </w:t>
            </w:r>
            <w:proofErr w:type="spellStart"/>
            <w:r w:rsidRPr="000E1F23">
              <w:rPr>
                <w:rFonts w:ascii="Arial" w:hAnsi="Arial" w:cs="Arial"/>
              </w:rPr>
              <w:t>favorable</w:t>
            </w:r>
            <w:proofErr w:type="spellEnd"/>
            <w:r w:rsidRPr="000E1F23">
              <w:rPr>
                <w:rFonts w:ascii="Arial" w:hAnsi="Arial" w:cs="Arial"/>
              </w:rPr>
              <w:t xml:space="preserve"> work atmosphere, raises employee morale, and promotes teamwork.</w:t>
            </w:r>
            <w:r w:rsidR="00807040">
              <w:rPr>
                <w:rFonts w:ascii="Arial" w:hAnsi="Arial" w:cs="Arial"/>
              </w:rPr>
              <w:t xml:space="preserve"> (</w:t>
            </w:r>
            <w:proofErr w:type="spellStart"/>
            <w:r w:rsidR="00807040" w:rsidRPr="00807040">
              <w:rPr>
                <w:rFonts w:ascii="Arial" w:hAnsi="Arial" w:cs="Arial"/>
              </w:rPr>
              <w:t>Salamon</w:t>
            </w:r>
            <w:proofErr w:type="spellEnd"/>
            <w:r w:rsidR="00807040" w:rsidRPr="00807040">
              <w:rPr>
                <w:rFonts w:ascii="Arial" w:hAnsi="Arial" w:cs="Arial"/>
              </w:rPr>
              <w:t xml:space="preserve">, </w:t>
            </w:r>
            <w:proofErr w:type="spellStart"/>
            <w:r w:rsidR="00807040" w:rsidRPr="00807040">
              <w:rPr>
                <w:rFonts w:ascii="Arial" w:hAnsi="Arial" w:cs="Arial"/>
              </w:rPr>
              <w:t>Kancsal</w:t>
            </w:r>
            <w:proofErr w:type="spellEnd"/>
            <w:r w:rsidR="00807040" w:rsidRPr="00807040">
              <w:rPr>
                <w:rFonts w:ascii="Arial" w:hAnsi="Arial" w:cs="Arial"/>
              </w:rPr>
              <w:t xml:space="preserve">, </w:t>
            </w:r>
            <w:proofErr w:type="spellStart"/>
            <w:r w:rsidR="00807040" w:rsidRPr="00807040">
              <w:rPr>
                <w:rFonts w:ascii="Arial" w:hAnsi="Arial" w:cs="Arial"/>
              </w:rPr>
              <w:t>Prokopyeva</w:t>
            </w:r>
            <w:proofErr w:type="spellEnd"/>
            <w:r w:rsidR="00807040" w:rsidRPr="00807040">
              <w:rPr>
                <w:rFonts w:ascii="Arial" w:hAnsi="Arial" w:cs="Arial"/>
              </w:rPr>
              <w:t>, 2021)</w:t>
            </w:r>
          </w:p>
          <w:p w14:paraId="2B7801B7" w14:textId="77777777" w:rsidR="001F491F" w:rsidRPr="000E1F23" w:rsidRDefault="001F491F" w:rsidP="000E1F23">
            <w:pPr>
              <w:spacing w:line="360" w:lineRule="auto"/>
              <w:jc w:val="both"/>
              <w:rPr>
                <w:rFonts w:ascii="Arial" w:hAnsi="Arial" w:cs="Arial"/>
              </w:rPr>
            </w:pPr>
          </w:p>
          <w:p w14:paraId="65199D38" w14:textId="3CA32540" w:rsidR="004D0F63" w:rsidRPr="006E3AF9" w:rsidRDefault="00597522" w:rsidP="006E3AF9">
            <w:pPr>
              <w:spacing w:line="360" w:lineRule="auto"/>
              <w:jc w:val="both"/>
              <w:rPr>
                <w:rFonts w:ascii="Arial" w:hAnsi="Arial" w:cs="Arial"/>
              </w:rPr>
            </w:pPr>
            <w:r w:rsidRPr="000E1F23">
              <w:rPr>
                <w:rFonts w:ascii="Arial" w:hAnsi="Arial" w:cs="Arial"/>
              </w:rPr>
              <w:t>Conclusion: Effective hotel communication affects guest experiences and internal collaboration. Hotels may boost visitor pleasure, reduce errors, and boost productivity by stressing clear, professional communication. Communication, active listening, and multilingual training programs create a healthy work atmosphere and enable seamless encounters with various guests.</w:t>
            </w: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 Staffing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579E8058" w14:textId="77777777" w:rsidR="000E1F23" w:rsidRDefault="000E1F23" w:rsidP="00977466">
            <w:pPr>
              <w:tabs>
                <w:tab w:val="left" w:pos="264"/>
              </w:tabs>
              <w:rPr>
                <w:rFonts w:cs="Times New Roman"/>
                <w:b/>
                <w:bCs/>
              </w:rPr>
            </w:pPr>
          </w:p>
          <w:p w14:paraId="7CCB35EC" w14:textId="5B2A7B5F" w:rsidR="004D0F63" w:rsidRPr="000E1F23" w:rsidRDefault="00597522" w:rsidP="000E1F23">
            <w:pPr>
              <w:tabs>
                <w:tab w:val="left" w:pos="264"/>
              </w:tabs>
              <w:spacing w:line="360" w:lineRule="auto"/>
              <w:jc w:val="both"/>
              <w:rPr>
                <w:rFonts w:ascii="Arial" w:hAnsi="Arial" w:cs="Arial"/>
              </w:rPr>
            </w:pPr>
            <w:r w:rsidRPr="000E1F23">
              <w:rPr>
                <w:rFonts w:ascii="Arial" w:hAnsi="Arial" w:cs="Arial"/>
              </w:rPr>
              <w:lastRenderedPageBreak/>
              <w:t xml:space="preserve">The </w:t>
            </w:r>
            <w:proofErr w:type="spellStart"/>
            <w:r w:rsidRPr="000E1F23">
              <w:rPr>
                <w:rFonts w:ascii="Arial" w:hAnsi="Arial" w:cs="Arial"/>
              </w:rPr>
              <w:t>caliber</w:t>
            </w:r>
            <w:proofErr w:type="spellEnd"/>
            <w:r w:rsidRPr="000E1F23">
              <w:rPr>
                <w:rFonts w:ascii="Arial" w:hAnsi="Arial" w:cs="Arial"/>
              </w:rPr>
              <w:t xml:space="preserve"> of a hotel's workforce has a direct impact on customer satisfaction and overall business success. The process of staffing involves finding, developing, and keeping brilliant people who have the abilities, expertise, and attitude to succeed in their positions. This section examines the essential factors and techniques for efficient staffing in the hospitality sector.</w:t>
            </w:r>
            <w:r w:rsidR="00655D44">
              <w:rPr>
                <w:rFonts w:ascii="Arial" w:hAnsi="Arial" w:cs="Arial"/>
              </w:rPr>
              <w:t xml:space="preserve"> </w:t>
            </w:r>
            <w:r w:rsidR="00181E9E">
              <w:rPr>
                <w:rFonts w:ascii="Arial" w:hAnsi="Arial" w:cs="Arial"/>
              </w:rPr>
              <w:t>(</w:t>
            </w:r>
            <w:r w:rsidR="00655D44" w:rsidRPr="00655D44">
              <w:rPr>
                <w:rFonts w:ascii="Arial" w:hAnsi="Arial" w:cs="Arial"/>
              </w:rPr>
              <w:t>Han, 2019)</w:t>
            </w:r>
          </w:p>
          <w:p w14:paraId="4570CD9C" w14:textId="77777777" w:rsidR="00597522" w:rsidRPr="000E1F23" w:rsidRDefault="00597522" w:rsidP="000E1F23">
            <w:pPr>
              <w:tabs>
                <w:tab w:val="left" w:pos="264"/>
              </w:tabs>
              <w:spacing w:line="360" w:lineRule="auto"/>
              <w:jc w:val="both"/>
              <w:rPr>
                <w:rFonts w:ascii="Arial" w:hAnsi="Arial" w:cs="Arial"/>
              </w:rPr>
            </w:pPr>
          </w:p>
          <w:p w14:paraId="15629633" w14:textId="0F06E3FE" w:rsidR="00597522" w:rsidRPr="000E1F23" w:rsidRDefault="00F538F5" w:rsidP="000E1F23">
            <w:pPr>
              <w:tabs>
                <w:tab w:val="left" w:pos="264"/>
              </w:tabs>
              <w:spacing w:line="360" w:lineRule="auto"/>
              <w:jc w:val="both"/>
              <w:rPr>
                <w:rFonts w:ascii="Arial" w:hAnsi="Arial" w:cs="Arial"/>
              </w:rPr>
            </w:pPr>
            <w:r w:rsidRPr="000E1F23">
              <w:rPr>
                <w:rFonts w:ascii="Arial" w:hAnsi="Arial" w:cs="Arial"/>
              </w:rPr>
              <w:t xml:space="preserve">Hotel staffing involves many elements. Hiring someone with a passion for hospitality, customer service, and good people skills is essential. Identifying </w:t>
            </w:r>
            <w:proofErr w:type="gramStart"/>
            <w:r w:rsidRPr="000E1F23">
              <w:rPr>
                <w:rFonts w:ascii="Arial" w:hAnsi="Arial" w:cs="Arial"/>
              </w:rPr>
              <w:t>high-performers</w:t>
            </w:r>
            <w:proofErr w:type="gramEnd"/>
            <w:r w:rsidRPr="000E1F23">
              <w:rPr>
                <w:rFonts w:ascii="Arial" w:hAnsi="Arial" w:cs="Arial"/>
              </w:rPr>
              <w:t xml:space="preserve"> requires evaluating candidates' experience, cultural fit, and learning ability. Training and development programs help staff members provide excellent service and adapt to changing visitor needs.</w:t>
            </w:r>
            <w:r w:rsidR="00C57EEA">
              <w:t xml:space="preserve"> (</w:t>
            </w:r>
            <w:r w:rsidR="00C57EEA" w:rsidRPr="00C57EEA">
              <w:rPr>
                <w:rFonts w:ascii="Arial" w:hAnsi="Arial" w:cs="Arial"/>
              </w:rPr>
              <w:t>Wang,</w:t>
            </w:r>
            <w:r w:rsidR="00C57EEA">
              <w:rPr>
                <w:rFonts w:ascii="Arial" w:hAnsi="Arial" w:cs="Arial"/>
              </w:rPr>
              <w:t xml:space="preserve"> </w:t>
            </w:r>
            <w:r w:rsidR="00C57EEA" w:rsidRPr="00C57EEA">
              <w:rPr>
                <w:rFonts w:ascii="Arial" w:hAnsi="Arial" w:cs="Arial"/>
              </w:rPr>
              <w:t>Fang, Wu,2021)</w:t>
            </w:r>
          </w:p>
          <w:p w14:paraId="5FA785B3" w14:textId="77777777" w:rsidR="00F538F5" w:rsidRPr="000E1F23" w:rsidRDefault="00F538F5" w:rsidP="000E1F23">
            <w:pPr>
              <w:tabs>
                <w:tab w:val="left" w:pos="264"/>
              </w:tabs>
              <w:spacing w:line="360" w:lineRule="auto"/>
              <w:jc w:val="both"/>
              <w:rPr>
                <w:rFonts w:ascii="Arial" w:hAnsi="Arial" w:cs="Arial"/>
              </w:rPr>
            </w:pPr>
          </w:p>
          <w:p w14:paraId="5F8D172C" w14:textId="4ADD4E0D" w:rsidR="00F538F5" w:rsidRPr="000E1F23" w:rsidRDefault="00D17B8F" w:rsidP="000E1F23">
            <w:pPr>
              <w:tabs>
                <w:tab w:val="left" w:pos="264"/>
              </w:tabs>
              <w:spacing w:line="360" w:lineRule="auto"/>
              <w:jc w:val="both"/>
              <w:rPr>
                <w:rFonts w:ascii="Arial" w:hAnsi="Arial" w:cs="Arial"/>
              </w:rPr>
            </w:pPr>
            <w:r w:rsidRPr="000E1F23">
              <w:rPr>
                <w:rFonts w:ascii="Arial" w:hAnsi="Arial" w:cs="Arial"/>
              </w:rPr>
              <w:t>Hotels should set up thorough hiring and selection procedures to guarantee effective staffing. To find the finest applicants, this entails developing thorough job descriptions, conducting in-depth interviews, and putting background checks into practice. Giving employees opportunities for continued training and development after they are recruited improves their skills and knowledge, raises morale, and fosters career advancement. Additionally, rewarding and praising exceptional performance promotes employee retention and a healthy work atmosphere.</w:t>
            </w:r>
            <w:r w:rsidR="00C57EEA">
              <w:rPr>
                <w:rFonts w:ascii="Arial" w:hAnsi="Arial" w:cs="Arial"/>
              </w:rPr>
              <w:t xml:space="preserve"> </w:t>
            </w:r>
            <w:r w:rsidR="002D0BBC">
              <w:rPr>
                <w:rFonts w:ascii="Arial" w:hAnsi="Arial" w:cs="Arial"/>
              </w:rPr>
              <w:t>(</w:t>
            </w:r>
            <w:r w:rsidR="00C57EEA" w:rsidRPr="00C57EEA">
              <w:rPr>
                <w:rFonts w:ascii="Arial" w:hAnsi="Arial" w:cs="Arial"/>
              </w:rPr>
              <w:t>Chen, 2015)</w:t>
            </w:r>
          </w:p>
          <w:p w14:paraId="34EFA88B" w14:textId="77777777" w:rsidR="00D17B8F" w:rsidRPr="000E1F23" w:rsidRDefault="00D17B8F" w:rsidP="000E1F23">
            <w:pPr>
              <w:tabs>
                <w:tab w:val="left" w:pos="264"/>
              </w:tabs>
              <w:spacing w:line="360" w:lineRule="auto"/>
              <w:jc w:val="both"/>
              <w:rPr>
                <w:rFonts w:ascii="Arial" w:hAnsi="Arial" w:cs="Arial"/>
              </w:rPr>
            </w:pPr>
          </w:p>
          <w:p w14:paraId="388D25D6" w14:textId="6D5692AD" w:rsidR="004D0F63" w:rsidRPr="006E3AF9" w:rsidRDefault="00D17B8F" w:rsidP="006E3AF9">
            <w:pPr>
              <w:tabs>
                <w:tab w:val="left" w:pos="264"/>
              </w:tabs>
              <w:spacing w:line="360" w:lineRule="auto"/>
              <w:jc w:val="both"/>
              <w:rPr>
                <w:rFonts w:ascii="Arial" w:hAnsi="Arial" w:cs="Arial"/>
              </w:rPr>
            </w:pPr>
            <w:r w:rsidRPr="000E1F23">
              <w:rPr>
                <w:rFonts w:ascii="Arial" w:hAnsi="Arial" w:cs="Arial"/>
              </w:rPr>
              <w:t>Staffing affects guest satisfaction and hotel performance. Hotels can ensure excellent service and exceed guest expectations by recruiting the appropriate people, providing thorough training and development programs, and developing a pleasant work culture. Staffing tactics affect guest happiness, employee retention, and hotel success.</w:t>
            </w:r>
            <w:r w:rsidR="002D0BBC">
              <w:rPr>
                <w:rFonts w:ascii="Arial" w:hAnsi="Arial" w:cs="Arial"/>
              </w:rPr>
              <w:t xml:space="preserve"> (</w:t>
            </w:r>
            <w:r w:rsidR="002D0BBC" w:rsidRPr="002D0BBC">
              <w:rPr>
                <w:rFonts w:ascii="Arial" w:hAnsi="Arial" w:cs="Arial"/>
              </w:rPr>
              <w:t xml:space="preserve">Chiang, Tsai, </w:t>
            </w:r>
            <w:proofErr w:type="spellStart"/>
            <w:r w:rsidR="002D0BBC" w:rsidRPr="002D0BBC">
              <w:rPr>
                <w:rFonts w:ascii="Arial" w:hAnsi="Arial" w:cs="Arial"/>
              </w:rPr>
              <w:t>Birtch</w:t>
            </w:r>
            <w:proofErr w:type="spellEnd"/>
            <w:r w:rsidR="002D0BBC" w:rsidRPr="002D0BBC">
              <w:rPr>
                <w:rFonts w:ascii="Arial" w:hAnsi="Arial" w:cs="Arial"/>
              </w:rPr>
              <w:t>, 2018)</w:t>
            </w:r>
          </w:p>
        </w:tc>
      </w:tr>
    </w:tbl>
    <w:p w14:paraId="04163944" w14:textId="29879375" w:rsidR="004D0F63" w:rsidRDefault="004D0F63" w:rsidP="009E31E5">
      <w:pPr>
        <w:ind w:left="-284"/>
        <w:rPr>
          <w:b/>
          <w:bCs/>
        </w:rPr>
      </w:pPr>
    </w:p>
    <w:tbl>
      <w:tblPr>
        <w:tblStyle w:val="TableGrid"/>
        <w:tblW w:w="0" w:type="auto"/>
        <w:tblLook w:val="04A0" w:firstRow="1" w:lastRow="0" w:firstColumn="1" w:lastColumn="0" w:noHBand="0" w:noVBand="1"/>
      </w:tblPr>
      <w:tblGrid>
        <w:gridCol w:w="4508"/>
        <w:gridCol w:w="4508"/>
      </w:tblGrid>
      <w:tr w:rsidR="009E31E5" w14:paraId="64E496DF" w14:textId="77777777" w:rsidTr="007D760C">
        <w:tc>
          <w:tcPr>
            <w:tcW w:w="4508" w:type="dxa"/>
          </w:tcPr>
          <w:p w14:paraId="577828D7" w14:textId="77777777" w:rsidR="009E31E5" w:rsidRDefault="009E31E5" w:rsidP="007D760C">
            <w:pPr>
              <w:jc w:val="center"/>
              <w:rPr>
                <w:b/>
                <w:bCs/>
              </w:rPr>
            </w:pPr>
            <w:r>
              <w:rPr>
                <w:b/>
                <w:bCs/>
              </w:rPr>
              <w:tab/>
              <w:t>Word Count</w:t>
            </w:r>
          </w:p>
        </w:tc>
        <w:tc>
          <w:tcPr>
            <w:tcW w:w="4508" w:type="dxa"/>
          </w:tcPr>
          <w:p w14:paraId="37C392D4" w14:textId="4B36C996" w:rsidR="009E31E5" w:rsidRDefault="004A6CB4" w:rsidP="007D760C">
            <w:pPr>
              <w:jc w:val="center"/>
              <w:rPr>
                <w:b/>
                <w:bCs/>
              </w:rPr>
            </w:pPr>
            <w:r>
              <w:rPr>
                <w:b/>
                <w:bCs/>
              </w:rPr>
              <w:t>1030</w:t>
            </w:r>
          </w:p>
        </w:tc>
      </w:tr>
    </w:tbl>
    <w:p w14:paraId="0FD5435C" w14:textId="77777777" w:rsidR="006E3AF9" w:rsidRDefault="006E3AF9" w:rsidP="00F9700F">
      <w:pPr>
        <w:pStyle w:val="Heading1"/>
        <w:rPr>
          <w:rFonts w:ascii="Times New Roman" w:hAnsi="Times New Roman" w:cs="Times New Roman"/>
        </w:rPr>
      </w:pPr>
    </w:p>
    <w:p w14:paraId="2C61C84D" w14:textId="77777777" w:rsidR="006E3AF9" w:rsidRDefault="006E3AF9" w:rsidP="006E3AF9"/>
    <w:p w14:paraId="4E6DD2AE" w14:textId="77777777" w:rsidR="006E3AF9" w:rsidRDefault="006E3AF9" w:rsidP="006E3AF9"/>
    <w:p w14:paraId="16DE114D" w14:textId="77777777" w:rsidR="006E3AF9" w:rsidRDefault="006E3AF9" w:rsidP="006E3AF9"/>
    <w:p w14:paraId="237D9CF5" w14:textId="77777777" w:rsidR="006E3AF9" w:rsidRDefault="006E3AF9" w:rsidP="006E3AF9"/>
    <w:p w14:paraId="5334F4D7" w14:textId="77777777" w:rsidR="006E3AF9" w:rsidRDefault="006E3AF9" w:rsidP="006E3AF9"/>
    <w:p w14:paraId="26B65518" w14:textId="77777777" w:rsidR="006E3AF9" w:rsidRPr="006E3AF9" w:rsidRDefault="006E3AF9" w:rsidP="006E3AF9"/>
    <w:p w14:paraId="6C788E0D" w14:textId="740F73AA" w:rsidR="00F9700F" w:rsidRPr="009E31E5" w:rsidRDefault="00F9700F" w:rsidP="00F9700F">
      <w:pPr>
        <w:pStyle w:val="Heading1"/>
        <w:rPr>
          <w:rFonts w:ascii="Times New Roman" w:hAnsi="Times New Roman" w:cs="Times New Roman"/>
        </w:rPr>
      </w:pPr>
      <w:r w:rsidRPr="009E31E5">
        <w:rPr>
          <w:rFonts w:ascii="Times New Roman" w:hAnsi="Times New Roman" w:cs="Times New Roman"/>
        </w:rPr>
        <w:lastRenderedPageBreak/>
        <w:t xml:space="preserve">References </w:t>
      </w:r>
    </w:p>
    <w:p w14:paraId="424A5D66" w14:textId="796AAF59" w:rsidR="00F9700F" w:rsidRDefault="00F9700F" w:rsidP="006F3108">
      <w:pPr>
        <w:rPr>
          <w:b/>
          <w:bCs/>
        </w:rPr>
      </w:pPr>
    </w:p>
    <w:p w14:paraId="52BEE293" w14:textId="6B9D2CBE" w:rsidR="006F3108" w:rsidRPr="006E3AF9" w:rsidRDefault="006F3108" w:rsidP="006E3AF9">
      <w:pPr>
        <w:pStyle w:val="ListParagraph"/>
        <w:numPr>
          <w:ilvl w:val="0"/>
          <w:numId w:val="5"/>
        </w:numPr>
        <w:spacing w:line="360" w:lineRule="auto"/>
        <w:rPr>
          <w:rFonts w:ascii="Arial" w:eastAsiaTheme="minorHAnsi" w:hAnsi="Arial" w:cs="Arial"/>
          <w:color w:val="000000" w:themeColor="text1"/>
          <w:sz w:val="24"/>
          <w:lang w:val="en-GB"/>
        </w:rPr>
      </w:pPr>
      <w:r w:rsidRPr="006E3AF9">
        <w:rPr>
          <w:rFonts w:ascii="Arial" w:eastAsiaTheme="minorHAnsi" w:hAnsi="Arial" w:cs="Arial"/>
          <w:color w:val="000000" w:themeColor="text1"/>
          <w:sz w:val="24"/>
          <w:lang w:val="en-GB"/>
        </w:rPr>
        <w:t>Jones, L. (2021). The Importance of Effective Communication in the Hotel Front Desk Industry. International Journal of Hospitality Management, 95, 102883.</w:t>
      </w:r>
    </w:p>
    <w:p w14:paraId="7B341882" w14:textId="1DAE1EA6" w:rsidR="006F3108" w:rsidRPr="006E3AF9" w:rsidRDefault="008D48D3" w:rsidP="006E3AF9">
      <w:pPr>
        <w:pStyle w:val="ListParagraph"/>
        <w:numPr>
          <w:ilvl w:val="0"/>
          <w:numId w:val="5"/>
        </w:numPr>
        <w:spacing w:line="360" w:lineRule="auto"/>
        <w:rPr>
          <w:rFonts w:ascii="Arial" w:eastAsiaTheme="minorHAnsi" w:hAnsi="Arial" w:cs="Arial"/>
          <w:color w:val="000000" w:themeColor="text1"/>
          <w:sz w:val="24"/>
          <w:lang w:val="en-GB"/>
        </w:rPr>
      </w:pPr>
      <w:r w:rsidRPr="006E3AF9">
        <w:rPr>
          <w:rFonts w:ascii="Arial" w:eastAsiaTheme="minorHAnsi" w:hAnsi="Arial" w:cs="Arial"/>
          <w:color w:val="000000" w:themeColor="text1"/>
          <w:sz w:val="24"/>
          <w:lang w:val="en-GB"/>
        </w:rPr>
        <w:t>Lee, J. (2021). The Importance of Problem-Solving Skills in the Hospitality Industry. Journal of Hospitality and Tourism Management, 48, 123-130.</w:t>
      </w:r>
    </w:p>
    <w:p w14:paraId="47705FF9" w14:textId="208CFE23" w:rsidR="008D48D3" w:rsidRPr="006E3AF9" w:rsidRDefault="008D48D3" w:rsidP="006E3AF9">
      <w:pPr>
        <w:pStyle w:val="ListParagraph"/>
        <w:numPr>
          <w:ilvl w:val="0"/>
          <w:numId w:val="5"/>
        </w:numPr>
        <w:spacing w:line="360" w:lineRule="auto"/>
        <w:rPr>
          <w:rFonts w:ascii="Arial" w:eastAsiaTheme="minorHAnsi" w:hAnsi="Arial" w:cs="Arial"/>
          <w:color w:val="000000" w:themeColor="text1"/>
          <w:sz w:val="24"/>
          <w:lang w:val="en-GB"/>
        </w:rPr>
      </w:pPr>
      <w:r w:rsidRPr="006E3AF9">
        <w:rPr>
          <w:rFonts w:ascii="Arial" w:eastAsiaTheme="minorHAnsi" w:hAnsi="Arial" w:cs="Arial"/>
          <w:color w:val="000000" w:themeColor="text1"/>
          <w:sz w:val="24"/>
          <w:lang w:val="en-GB"/>
        </w:rPr>
        <w:t>Park, J., &amp; Han, H. (2020). The Importance of Adaptability in Front Desk Operations: Evidence from Hotel Managers. Journal of Travel Research, 59(2), 273-288.</w:t>
      </w:r>
    </w:p>
    <w:p w14:paraId="449BAC01" w14:textId="06678CF5" w:rsidR="008D48D3" w:rsidRPr="006E3AF9" w:rsidRDefault="008D48D3" w:rsidP="006E3AF9">
      <w:pPr>
        <w:pStyle w:val="ListParagraph"/>
        <w:numPr>
          <w:ilvl w:val="0"/>
          <w:numId w:val="5"/>
        </w:numPr>
        <w:spacing w:line="360" w:lineRule="auto"/>
        <w:rPr>
          <w:rFonts w:ascii="Arial" w:eastAsiaTheme="minorHAnsi" w:hAnsi="Arial" w:cs="Arial"/>
          <w:color w:val="000000" w:themeColor="text1"/>
          <w:sz w:val="24"/>
          <w:lang w:val="en-GB"/>
        </w:rPr>
      </w:pPr>
      <w:r w:rsidRPr="006E3AF9">
        <w:rPr>
          <w:rFonts w:ascii="Arial" w:eastAsiaTheme="minorHAnsi" w:hAnsi="Arial" w:cs="Arial"/>
          <w:color w:val="000000" w:themeColor="text1"/>
          <w:sz w:val="24"/>
          <w:lang w:val="en-GB"/>
        </w:rPr>
        <w:t>Gupta, R. K., &amp; Choudhary, A. (2020). Time management and productivity: An exploratory study among hotel front office employees. International Journal of Hospitality Management, 89, 102525.</w:t>
      </w:r>
    </w:p>
    <w:p w14:paraId="423ACE8B" w14:textId="4018D879" w:rsidR="008D48D3" w:rsidRPr="006E3AF9" w:rsidRDefault="00577BCD" w:rsidP="006E3AF9">
      <w:pPr>
        <w:pStyle w:val="ListParagraph"/>
        <w:numPr>
          <w:ilvl w:val="0"/>
          <w:numId w:val="5"/>
        </w:numPr>
        <w:spacing w:line="360" w:lineRule="auto"/>
        <w:rPr>
          <w:rFonts w:ascii="Arial" w:eastAsiaTheme="minorHAnsi" w:hAnsi="Arial" w:cs="Arial"/>
          <w:color w:val="000000" w:themeColor="text1"/>
          <w:sz w:val="24"/>
          <w:lang w:val="en-GB"/>
        </w:rPr>
      </w:pPr>
      <w:r w:rsidRPr="006E3AF9">
        <w:rPr>
          <w:rFonts w:ascii="Arial" w:eastAsiaTheme="minorHAnsi" w:hAnsi="Arial" w:cs="Arial"/>
          <w:color w:val="000000" w:themeColor="text1"/>
          <w:sz w:val="24"/>
          <w:lang w:val="en-GB"/>
        </w:rPr>
        <w:t xml:space="preserve">Lee, J., &amp; </w:t>
      </w:r>
      <w:proofErr w:type="spellStart"/>
      <w:r w:rsidRPr="006E3AF9">
        <w:rPr>
          <w:rFonts w:ascii="Arial" w:eastAsiaTheme="minorHAnsi" w:hAnsi="Arial" w:cs="Arial"/>
          <w:color w:val="000000" w:themeColor="text1"/>
          <w:sz w:val="24"/>
          <w:lang w:val="en-GB"/>
        </w:rPr>
        <w:t>Hancer</w:t>
      </w:r>
      <w:proofErr w:type="spellEnd"/>
      <w:r w:rsidRPr="006E3AF9">
        <w:rPr>
          <w:rFonts w:ascii="Arial" w:eastAsiaTheme="minorHAnsi" w:hAnsi="Arial" w:cs="Arial"/>
          <w:color w:val="000000" w:themeColor="text1"/>
          <w:sz w:val="24"/>
          <w:lang w:val="en-GB"/>
        </w:rPr>
        <w:t xml:space="preserve">, M. (2015). Essential competencies for front-line hospitality employees: By the managers, </w:t>
      </w:r>
      <w:proofErr w:type="gramStart"/>
      <w:r w:rsidRPr="006E3AF9">
        <w:rPr>
          <w:rFonts w:ascii="Arial" w:eastAsiaTheme="minorHAnsi" w:hAnsi="Arial" w:cs="Arial"/>
          <w:color w:val="000000" w:themeColor="text1"/>
          <w:sz w:val="24"/>
          <w:lang w:val="en-GB"/>
        </w:rPr>
        <w:t>employees</w:t>
      </w:r>
      <w:proofErr w:type="gramEnd"/>
      <w:r w:rsidRPr="006E3AF9">
        <w:rPr>
          <w:rFonts w:ascii="Arial" w:eastAsiaTheme="minorHAnsi" w:hAnsi="Arial" w:cs="Arial"/>
          <w:color w:val="000000" w:themeColor="text1"/>
          <w:sz w:val="24"/>
          <w:lang w:val="en-GB"/>
        </w:rPr>
        <w:t xml:space="preserve"> and guests. International Journal of Contemporary Hospitality Management, 27(6), 1256-1277.</w:t>
      </w:r>
    </w:p>
    <w:p w14:paraId="5F46C632" w14:textId="23DC9205" w:rsidR="00577BCD" w:rsidRPr="006E3AF9" w:rsidRDefault="00577BCD" w:rsidP="006E3AF9">
      <w:pPr>
        <w:pStyle w:val="ListParagraph"/>
        <w:numPr>
          <w:ilvl w:val="0"/>
          <w:numId w:val="5"/>
        </w:numPr>
        <w:spacing w:line="360" w:lineRule="auto"/>
        <w:rPr>
          <w:rFonts w:ascii="Arial" w:eastAsiaTheme="minorHAnsi" w:hAnsi="Arial" w:cs="Arial"/>
          <w:color w:val="000000" w:themeColor="text1"/>
          <w:sz w:val="24"/>
          <w:lang w:val="en-GB"/>
        </w:rPr>
      </w:pPr>
      <w:proofErr w:type="spellStart"/>
      <w:r w:rsidRPr="006E3AF9">
        <w:rPr>
          <w:rFonts w:ascii="Arial" w:eastAsiaTheme="minorHAnsi" w:hAnsi="Arial" w:cs="Arial"/>
          <w:color w:val="000000" w:themeColor="text1"/>
          <w:sz w:val="24"/>
          <w:lang w:val="en-GB"/>
        </w:rPr>
        <w:t>Jarman</w:t>
      </w:r>
      <w:proofErr w:type="spellEnd"/>
      <w:r w:rsidRPr="006E3AF9">
        <w:rPr>
          <w:rFonts w:ascii="Arial" w:eastAsiaTheme="minorHAnsi" w:hAnsi="Arial" w:cs="Arial"/>
          <w:color w:val="000000" w:themeColor="text1"/>
          <w:sz w:val="24"/>
          <w:lang w:val="en-GB"/>
        </w:rPr>
        <w:t>, D., &amp; Fernández-</w:t>
      </w:r>
      <w:proofErr w:type="spellStart"/>
      <w:r w:rsidRPr="006E3AF9">
        <w:rPr>
          <w:rFonts w:ascii="Arial" w:eastAsiaTheme="minorHAnsi" w:hAnsi="Arial" w:cs="Arial"/>
          <w:color w:val="000000" w:themeColor="text1"/>
          <w:sz w:val="24"/>
          <w:lang w:val="en-GB"/>
        </w:rPr>
        <w:t>Aráoz</w:t>
      </w:r>
      <w:proofErr w:type="spellEnd"/>
      <w:r w:rsidRPr="006E3AF9">
        <w:rPr>
          <w:rFonts w:ascii="Arial" w:eastAsiaTheme="minorHAnsi" w:hAnsi="Arial" w:cs="Arial"/>
          <w:color w:val="000000" w:themeColor="text1"/>
          <w:sz w:val="24"/>
          <w:lang w:val="en-GB"/>
        </w:rPr>
        <w:t>, C. (2018). The importance of first impressions in hospitality. Harvard Business Review, 96(5), 138–143.</w:t>
      </w:r>
    </w:p>
    <w:p w14:paraId="5EEDF66C" w14:textId="55B7AA7F" w:rsidR="00577BCD" w:rsidRPr="006E3AF9" w:rsidRDefault="00577BCD" w:rsidP="006E3AF9">
      <w:pPr>
        <w:pStyle w:val="ListParagraph"/>
        <w:numPr>
          <w:ilvl w:val="0"/>
          <w:numId w:val="5"/>
        </w:numPr>
        <w:spacing w:line="360" w:lineRule="auto"/>
        <w:rPr>
          <w:rFonts w:ascii="Arial" w:eastAsiaTheme="minorHAnsi" w:hAnsi="Arial" w:cs="Arial"/>
          <w:color w:val="000000" w:themeColor="text1"/>
          <w:sz w:val="24"/>
          <w:lang w:val="en-GB"/>
        </w:rPr>
      </w:pPr>
      <w:r w:rsidRPr="006E3AF9">
        <w:rPr>
          <w:rFonts w:ascii="Arial" w:eastAsiaTheme="minorHAnsi" w:hAnsi="Arial" w:cs="Arial"/>
          <w:color w:val="000000" w:themeColor="text1"/>
          <w:sz w:val="24"/>
          <w:lang w:val="en-GB"/>
        </w:rPr>
        <w:t>Shukla, P., &amp; Lado-</w:t>
      </w:r>
      <w:proofErr w:type="spellStart"/>
      <w:r w:rsidRPr="006E3AF9">
        <w:rPr>
          <w:rFonts w:ascii="Arial" w:eastAsiaTheme="minorHAnsi" w:hAnsi="Arial" w:cs="Arial"/>
          <w:color w:val="000000" w:themeColor="text1"/>
          <w:sz w:val="24"/>
          <w:lang w:val="en-GB"/>
        </w:rPr>
        <w:t>Sestayo</w:t>
      </w:r>
      <w:proofErr w:type="spellEnd"/>
      <w:r w:rsidRPr="006E3AF9">
        <w:rPr>
          <w:rFonts w:ascii="Arial" w:eastAsiaTheme="minorHAnsi" w:hAnsi="Arial" w:cs="Arial"/>
          <w:color w:val="000000" w:themeColor="text1"/>
          <w:sz w:val="24"/>
          <w:lang w:val="en-GB"/>
        </w:rPr>
        <w:t>, R. J. (2019). The importance of effective communication and cross-training in hospitality service delivery. International Journal of Hospitality Management, 82, 55-64.</w:t>
      </w:r>
    </w:p>
    <w:p w14:paraId="6FEB9C92" w14:textId="556B269E" w:rsidR="00577BCD" w:rsidRPr="006E3AF9" w:rsidRDefault="00ED2287" w:rsidP="006E3AF9">
      <w:pPr>
        <w:pStyle w:val="ListParagraph"/>
        <w:numPr>
          <w:ilvl w:val="0"/>
          <w:numId w:val="5"/>
        </w:numPr>
        <w:spacing w:line="360" w:lineRule="auto"/>
        <w:rPr>
          <w:rFonts w:ascii="Arial" w:eastAsiaTheme="minorHAnsi" w:hAnsi="Arial" w:cs="Arial"/>
          <w:color w:val="000000" w:themeColor="text1"/>
          <w:sz w:val="24"/>
          <w:lang w:val="en-GB"/>
        </w:rPr>
      </w:pPr>
      <w:r w:rsidRPr="006E3AF9">
        <w:rPr>
          <w:rFonts w:ascii="Arial" w:eastAsiaTheme="minorHAnsi" w:hAnsi="Arial" w:cs="Arial"/>
          <w:color w:val="000000" w:themeColor="text1"/>
          <w:sz w:val="24"/>
          <w:lang w:val="en-GB"/>
        </w:rPr>
        <w:t>Kim, J.-H., &amp; Ritchie, B. W. (2014). Cross-cultural challenges in hospitality industry: A Review of articles from 2003 to 2013. International Journal of Hospitality Management, 40, 17-28.</w:t>
      </w:r>
    </w:p>
    <w:p w14:paraId="69EFD2B1" w14:textId="25E55C4F" w:rsidR="00ED2287" w:rsidRPr="006E3AF9" w:rsidRDefault="00ED2287" w:rsidP="006E3AF9">
      <w:pPr>
        <w:pStyle w:val="ListParagraph"/>
        <w:numPr>
          <w:ilvl w:val="0"/>
          <w:numId w:val="5"/>
        </w:numPr>
        <w:spacing w:line="360" w:lineRule="auto"/>
        <w:rPr>
          <w:rFonts w:ascii="Arial" w:eastAsiaTheme="minorHAnsi" w:hAnsi="Arial" w:cs="Arial"/>
          <w:color w:val="000000" w:themeColor="text1"/>
          <w:sz w:val="24"/>
          <w:lang w:val="en-GB"/>
        </w:rPr>
      </w:pPr>
      <w:r w:rsidRPr="006E3AF9">
        <w:rPr>
          <w:rFonts w:ascii="Arial" w:eastAsiaTheme="minorHAnsi" w:hAnsi="Arial" w:cs="Arial"/>
          <w:color w:val="000000" w:themeColor="text1"/>
          <w:sz w:val="24"/>
          <w:lang w:val="en-GB"/>
        </w:rPr>
        <w:t>Fernández-Muñoz, J. J., Montes-</w:t>
      </w:r>
      <w:proofErr w:type="spellStart"/>
      <w:r w:rsidRPr="006E3AF9">
        <w:rPr>
          <w:rFonts w:ascii="Arial" w:eastAsiaTheme="minorHAnsi" w:hAnsi="Arial" w:cs="Arial"/>
          <w:color w:val="000000" w:themeColor="text1"/>
          <w:sz w:val="24"/>
          <w:lang w:val="en-GB"/>
        </w:rPr>
        <w:t>Peón</w:t>
      </w:r>
      <w:proofErr w:type="spellEnd"/>
      <w:r w:rsidRPr="006E3AF9">
        <w:rPr>
          <w:rFonts w:ascii="Arial" w:eastAsiaTheme="minorHAnsi" w:hAnsi="Arial" w:cs="Arial"/>
          <w:color w:val="000000" w:themeColor="text1"/>
          <w:sz w:val="24"/>
          <w:lang w:val="en-GB"/>
        </w:rPr>
        <w:t>, J. M., &amp; Vázquez-</w:t>
      </w:r>
      <w:proofErr w:type="spellStart"/>
      <w:r w:rsidRPr="006E3AF9">
        <w:rPr>
          <w:rFonts w:ascii="Arial" w:eastAsiaTheme="minorHAnsi" w:hAnsi="Arial" w:cs="Arial"/>
          <w:color w:val="000000" w:themeColor="text1"/>
          <w:sz w:val="24"/>
          <w:lang w:val="en-GB"/>
        </w:rPr>
        <w:t>Ordás</w:t>
      </w:r>
      <w:proofErr w:type="spellEnd"/>
      <w:r w:rsidRPr="006E3AF9">
        <w:rPr>
          <w:rFonts w:ascii="Arial" w:eastAsiaTheme="minorHAnsi" w:hAnsi="Arial" w:cs="Arial"/>
          <w:color w:val="000000" w:themeColor="text1"/>
          <w:sz w:val="24"/>
          <w:lang w:val="en-GB"/>
        </w:rPr>
        <w:t>, C. J. (2014). High-performance work systems and employee outcomes in specialized small firms of the hospitality industry. The Service Industries Journal, 34(5), 375-393.</w:t>
      </w:r>
    </w:p>
    <w:p w14:paraId="5412F025" w14:textId="29642491" w:rsidR="00ED2287" w:rsidRPr="006E3AF9" w:rsidRDefault="00ED2287" w:rsidP="006E3AF9">
      <w:pPr>
        <w:pStyle w:val="ListParagraph"/>
        <w:numPr>
          <w:ilvl w:val="0"/>
          <w:numId w:val="5"/>
        </w:numPr>
        <w:spacing w:line="360" w:lineRule="auto"/>
        <w:rPr>
          <w:rFonts w:ascii="Arial" w:eastAsiaTheme="minorHAnsi" w:hAnsi="Arial" w:cs="Arial"/>
          <w:color w:val="000000" w:themeColor="text1"/>
          <w:sz w:val="24"/>
          <w:lang w:val="en-GB"/>
        </w:rPr>
      </w:pPr>
      <w:r w:rsidRPr="006E3AF9">
        <w:rPr>
          <w:rFonts w:ascii="Arial" w:eastAsiaTheme="minorHAnsi" w:hAnsi="Arial" w:cs="Arial"/>
          <w:color w:val="000000" w:themeColor="text1"/>
          <w:sz w:val="24"/>
          <w:lang w:val="en-GB"/>
        </w:rPr>
        <w:t>Hwang, M. S. (2019). The impact of accommodation-guest encounter quality on customer satisfaction and loyalty: Focused on the mediating effect of the front desk service. Journal of Distribution Science, 17(11), 5-17.</w:t>
      </w:r>
    </w:p>
    <w:p w14:paraId="606CDDB0" w14:textId="1D11E7B1" w:rsidR="00ED2287" w:rsidRPr="006E3AF9" w:rsidRDefault="00ED2287" w:rsidP="006E3AF9">
      <w:pPr>
        <w:pStyle w:val="ListParagraph"/>
        <w:numPr>
          <w:ilvl w:val="0"/>
          <w:numId w:val="5"/>
        </w:numPr>
        <w:spacing w:line="360" w:lineRule="auto"/>
        <w:rPr>
          <w:rFonts w:ascii="Arial" w:eastAsiaTheme="minorHAnsi" w:hAnsi="Arial" w:cs="Arial"/>
          <w:color w:val="000000" w:themeColor="text1"/>
          <w:sz w:val="24"/>
          <w:lang w:val="en-GB"/>
        </w:rPr>
      </w:pPr>
      <w:r w:rsidRPr="006E3AF9">
        <w:rPr>
          <w:rFonts w:ascii="Arial" w:eastAsiaTheme="minorHAnsi" w:hAnsi="Arial" w:cs="Arial"/>
          <w:color w:val="000000" w:themeColor="text1"/>
          <w:sz w:val="24"/>
          <w:lang w:val="en-GB"/>
        </w:rPr>
        <w:t xml:space="preserve">Berezina, K., </w:t>
      </w:r>
      <w:proofErr w:type="spellStart"/>
      <w:r w:rsidRPr="006E3AF9">
        <w:rPr>
          <w:rFonts w:ascii="Arial" w:eastAsiaTheme="minorHAnsi" w:hAnsi="Arial" w:cs="Arial"/>
          <w:color w:val="000000" w:themeColor="text1"/>
          <w:sz w:val="24"/>
          <w:lang w:val="en-GB"/>
        </w:rPr>
        <w:t>Bilgihan</w:t>
      </w:r>
      <w:proofErr w:type="spellEnd"/>
      <w:r w:rsidRPr="006E3AF9">
        <w:rPr>
          <w:rFonts w:ascii="Arial" w:eastAsiaTheme="minorHAnsi" w:hAnsi="Arial" w:cs="Arial"/>
          <w:color w:val="000000" w:themeColor="text1"/>
          <w:sz w:val="24"/>
          <w:lang w:val="en-GB"/>
        </w:rPr>
        <w:t xml:space="preserve">, A., </w:t>
      </w:r>
      <w:proofErr w:type="spellStart"/>
      <w:r w:rsidRPr="006E3AF9">
        <w:rPr>
          <w:rFonts w:ascii="Arial" w:eastAsiaTheme="minorHAnsi" w:hAnsi="Arial" w:cs="Arial"/>
          <w:color w:val="000000" w:themeColor="text1"/>
          <w:sz w:val="24"/>
          <w:lang w:val="en-GB"/>
        </w:rPr>
        <w:t>Cobanoglu</w:t>
      </w:r>
      <w:proofErr w:type="spellEnd"/>
      <w:r w:rsidRPr="006E3AF9">
        <w:rPr>
          <w:rFonts w:ascii="Arial" w:eastAsiaTheme="minorHAnsi" w:hAnsi="Arial" w:cs="Arial"/>
          <w:color w:val="000000" w:themeColor="text1"/>
          <w:sz w:val="24"/>
          <w:lang w:val="en-GB"/>
        </w:rPr>
        <w:t xml:space="preserve">, C., &amp; </w:t>
      </w:r>
      <w:proofErr w:type="spellStart"/>
      <w:r w:rsidRPr="006E3AF9">
        <w:rPr>
          <w:rFonts w:ascii="Arial" w:eastAsiaTheme="minorHAnsi" w:hAnsi="Arial" w:cs="Arial"/>
          <w:color w:val="000000" w:themeColor="text1"/>
          <w:sz w:val="24"/>
          <w:lang w:val="en-GB"/>
        </w:rPr>
        <w:t>Okumus</w:t>
      </w:r>
      <w:proofErr w:type="spellEnd"/>
      <w:r w:rsidRPr="006E3AF9">
        <w:rPr>
          <w:rFonts w:ascii="Arial" w:eastAsiaTheme="minorHAnsi" w:hAnsi="Arial" w:cs="Arial"/>
          <w:color w:val="000000" w:themeColor="text1"/>
          <w:sz w:val="24"/>
          <w:lang w:val="en-GB"/>
        </w:rPr>
        <w:t>, F. (2016). Understanding technology adoption: A case of property management systems in the hotel industry. Journal of Travel Research, 55(8), 1056-1068.</w:t>
      </w:r>
    </w:p>
    <w:p w14:paraId="2FB309DF" w14:textId="44DC42FB" w:rsidR="00ED2287" w:rsidRPr="006E3AF9" w:rsidRDefault="00434643" w:rsidP="006E3AF9">
      <w:pPr>
        <w:pStyle w:val="ListParagraph"/>
        <w:numPr>
          <w:ilvl w:val="0"/>
          <w:numId w:val="5"/>
        </w:numPr>
        <w:spacing w:line="360" w:lineRule="auto"/>
        <w:rPr>
          <w:rFonts w:ascii="Arial" w:eastAsiaTheme="minorHAnsi" w:hAnsi="Arial" w:cs="Arial"/>
          <w:color w:val="000000" w:themeColor="text1"/>
          <w:sz w:val="24"/>
          <w:lang w:val="en-GB"/>
        </w:rPr>
      </w:pPr>
      <w:r w:rsidRPr="006E3AF9">
        <w:rPr>
          <w:rFonts w:ascii="Arial" w:eastAsiaTheme="minorHAnsi" w:hAnsi="Arial" w:cs="Arial"/>
          <w:color w:val="000000" w:themeColor="text1"/>
          <w:sz w:val="24"/>
          <w:lang w:val="en-GB"/>
        </w:rPr>
        <w:t xml:space="preserve">Kim, S. W., Jeong, Y., &amp; Lee, H. (2017). The impact of property management </w:t>
      </w:r>
      <w:r w:rsidRPr="006E3AF9">
        <w:rPr>
          <w:rFonts w:ascii="Arial" w:eastAsiaTheme="minorHAnsi" w:hAnsi="Arial" w:cs="Arial"/>
          <w:color w:val="000000" w:themeColor="text1"/>
          <w:sz w:val="24"/>
          <w:lang w:val="en-GB"/>
        </w:rPr>
        <w:lastRenderedPageBreak/>
        <w:t>system on hotel effectiveness and performance: Focusing on Seoul hotels. Journal of Asian Finance, Economics and Business, 4(2), 43-51.</w:t>
      </w:r>
    </w:p>
    <w:p w14:paraId="66889B69" w14:textId="56696888" w:rsidR="00434643" w:rsidRPr="006E3AF9" w:rsidRDefault="00434643" w:rsidP="006E3AF9">
      <w:pPr>
        <w:pStyle w:val="ListParagraph"/>
        <w:numPr>
          <w:ilvl w:val="0"/>
          <w:numId w:val="5"/>
        </w:numPr>
        <w:spacing w:line="360" w:lineRule="auto"/>
        <w:rPr>
          <w:rFonts w:ascii="Arial" w:eastAsiaTheme="minorHAnsi" w:hAnsi="Arial" w:cs="Arial"/>
          <w:color w:val="000000" w:themeColor="text1"/>
          <w:sz w:val="24"/>
          <w:lang w:val="en-GB"/>
        </w:rPr>
      </w:pPr>
      <w:r w:rsidRPr="006E3AF9">
        <w:rPr>
          <w:rFonts w:ascii="Arial" w:eastAsiaTheme="minorHAnsi" w:hAnsi="Arial" w:cs="Arial"/>
          <w:color w:val="000000" w:themeColor="text1"/>
          <w:sz w:val="24"/>
          <w:lang w:val="en-GB"/>
        </w:rPr>
        <w:t>Lapointe, À. (2020). The impact of property management systems on hotel revenue management. International Journal of Hospitality Management, 88, 102496.</w:t>
      </w:r>
    </w:p>
    <w:p w14:paraId="29EDBD1C" w14:textId="5EDA634F" w:rsidR="00434643" w:rsidRPr="006E3AF9" w:rsidRDefault="00434643" w:rsidP="006E3AF9">
      <w:pPr>
        <w:pStyle w:val="ListParagraph"/>
        <w:numPr>
          <w:ilvl w:val="0"/>
          <w:numId w:val="5"/>
        </w:numPr>
        <w:spacing w:line="360" w:lineRule="auto"/>
        <w:rPr>
          <w:rFonts w:ascii="Arial" w:eastAsiaTheme="minorHAnsi" w:hAnsi="Arial" w:cs="Arial"/>
          <w:color w:val="000000" w:themeColor="text1"/>
          <w:sz w:val="24"/>
          <w:lang w:val="en-GB"/>
        </w:rPr>
      </w:pPr>
      <w:r w:rsidRPr="006E3AF9">
        <w:rPr>
          <w:rFonts w:ascii="Arial" w:eastAsiaTheme="minorHAnsi" w:hAnsi="Arial" w:cs="Arial"/>
          <w:color w:val="000000" w:themeColor="text1"/>
          <w:sz w:val="24"/>
          <w:lang w:val="en-GB"/>
        </w:rPr>
        <w:t>Liu, C. H., Huang, C. C., &amp; Yeh, C. H. (2018). An empirical study of the impact of hotel property management system on organizational performance: Evidence from Taiwan hotels. Journal of Hospitality and Tourism Technology, 9(3), 309-322.</w:t>
      </w:r>
    </w:p>
    <w:p w14:paraId="3182AB61" w14:textId="289874EC" w:rsidR="00434643" w:rsidRPr="006E3AF9" w:rsidRDefault="00434643" w:rsidP="006E3AF9">
      <w:pPr>
        <w:pStyle w:val="ListParagraph"/>
        <w:numPr>
          <w:ilvl w:val="0"/>
          <w:numId w:val="5"/>
        </w:numPr>
        <w:spacing w:line="360" w:lineRule="auto"/>
        <w:rPr>
          <w:rFonts w:ascii="Arial" w:eastAsiaTheme="minorHAnsi" w:hAnsi="Arial" w:cs="Arial"/>
          <w:color w:val="000000" w:themeColor="text1"/>
          <w:sz w:val="24"/>
          <w:lang w:val="en-GB"/>
        </w:rPr>
      </w:pPr>
      <w:proofErr w:type="spellStart"/>
      <w:r w:rsidRPr="006E3AF9">
        <w:rPr>
          <w:rFonts w:ascii="Arial" w:eastAsiaTheme="minorHAnsi" w:hAnsi="Arial" w:cs="Arial"/>
          <w:color w:val="000000" w:themeColor="text1"/>
          <w:sz w:val="24"/>
          <w:lang w:val="en-GB"/>
        </w:rPr>
        <w:t>Veríssimo</w:t>
      </w:r>
      <w:proofErr w:type="spellEnd"/>
      <w:r w:rsidRPr="006E3AF9">
        <w:rPr>
          <w:rFonts w:ascii="Arial" w:eastAsiaTheme="minorHAnsi" w:hAnsi="Arial" w:cs="Arial"/>
          <w:color w:val="000000" w:themeColor="text1"/>
          <w:sz w:val="24"/>
          <w:lang w:val="en-GB"/>
        </w:rPr>
        <w:t xml:space="preserve">, J., &amp; Machado, V. (2015). The impact of online reviews </w:t>
      </w:r>
      <w:proofErr w:type="gramStart"/>
      <w:r w:rsidRPr="006E3AF9">
        <w:rPr>
          <w:rFonts w:ascii="Arial" w:eastAsiaTheme="minorHAnsi" w:hAnsi="Arial" w:cs="Arial"/>
          <w:color w:val="000000" w:themeColor="text1"/>
          <w:sz w:val="24"/>
          <w:lang w:val="en-GB"/>
        </w:rPr>
        <w:t>in</w:t>
      </w:r>
      <w:proofErr w:type="gramEnd"/>
      <w:r w:rsidRPr="006E3AF9">
        <w:rPr>
          <w:rFonts w:ascii="Arial" w:eastAsiaTheme="minorHAnsi" w:hAnsi="Arial" w:cs="Arial"/>
          <w:color w:val="000000" w:themeColor="text1"/>
          <w:sz w:val="24"/>
          <w:lang w:val="en-GB"/>
        </w:rPr>
        <w:t xml:space="preserve"> hotel reputation: The role of management response. International Journal of Hospitality Management, 48, 76-87.</w:t>
      </w:r>
    </w:p>
    <w:p w14:paraId="182BA17F" w14:textId="7CD882A7" w:rsidR="00434643" w:rsidRPr="006E3AF9" w:rsidRDefault="00434643" w:rsidP="006E3AF9">
      <w:pPr>
        <w:pStyle w:val="ListParagraph"/>
        <w:numPr>
          <w:ilvl w:val="0"/>
          <w:numId w:val="5"/>
        </w:numPr>
        <w:spacing w:line="360" w:lineRule="auto"/>
        <w:rPr>
          <w:rFonts w:ascii="Arial" w:eastAsiaTheme="minorHAnsi" w:hAnsi="Arial" w:cs="Arial"/>
          <w:color w:val="000000" w:themeColor="text1"/>
          <w:sz w:val="24"/>
          <w:lang w:val="en-GB"/>
        </w:rPr>
      </w:pPr>
      <w:proofErr w:type="spellStart"/>
      <w:r w:rsidRPr="006E3AF9">
        <w:rPr>
          <w:rFonts w:ascii="Arial" w:eastAsiaTheme="minorHAnsi" w:hAnsi="Arial" w:cs="Arial"/>
          <w:color w:val="000000" w:themeColor="text1"/>
          <w:sz w:val="24"/>
          <w:lang w:val="en-GB"/>
        </w:rPr>
        <w:t>Hinterhuber</w:t>
      </w:r>
      <w:proofErr w:type="spellEnd"/>
      <w:r w:rsidRPr="006E3AF9">
        <w:rPr>
          <w:rFonts w:ascii="Arial" w:eastAsiaTheme="minorHAnsi" w:hAnsi="Arial" w:cs="Arial"/>
          <w:color w:val="000000" w:themeColor="text1"/>
          <w:sz w:val="24"/>
          <w:lang w:val="en-GB"/>
        </w:rPr>
        <w:t xml:space="preserve">, A., Albrecht, M. R., &amp; </w:t>
      </w:r>
      <w:proofErr w:type="spellStart"/>
      <w:r w:rsidRPr="006E3AF9">
        <w:rPr>
          <w:rFonts w:ascii="Arial" w:eastAsiaTheme="minorHAnsi" w:hAnsi="Arial" w:cs="Arial"/>
          <w:color w:val="000000" w:themeColor="text1"/>
          <w:sz w:val="24"/>
          <w:lang w:val="en-GB"/>
        </w:rPr>
        <w:t>Pryssoggen</w:t>
      </w:r>
      <w:proofErr w:type="spellEnd"/>
      <w:r w:rsidRPr="006E3AF9">
        <w:rPr>
          <w:rFonts w:ascii="Arial" w:eastAsiaTheme="minorHAnsi" w:hAnsi="Arial" w:cs="Arial"/>
          <w:color w:val="000000" w:themeColor="text1"/>
          <w:sz w:val="24"/>
          <w:lang w:val="en-GB"/>
        </w:rPr>
        <w:t>, B. (2016). Customer satisfaction and its impact on future hotel performance. Journal of Quality Assurance in Hospitality &amp; Tourism, 17(4), 388-408.</w:t>
      </w:r>
    </w:p>
    <w:p w14:paraId="79A3B3B4" w14:textId="0DB331CB" w:rsidR="00434643" w:rsidRPr="006E3AF9" w:rsidRDefault="00434643" w:rsidP="006E3AF9">
      <w:pPr>
        <w:pStyle w:val="ListParagraph"/>
        <w:numPr>
          <w:ilvl w:val="0"/>
          <w:numId w:val="5"/>
        </w:numPr>
        <w:spacing w:line="360" w:lineRule="auto"/>
        <w:rPr>
          <w:rFonts w:ascii="Arial" w:eastAsiaTheme="minorHAnsi" w:hAnsi="Arial" w:cs="Arial"/>
          <w:color w:val="000000" w:themeColor="text1"/>
          <w:sz w:val="24"/>
          <w:lang w:val="en-GB"/>
        </w:rPr>
      </w:pPr>
      <w:r w:rsidRPr="006E3AF9">
        <w:rPr>
          <w:rFonts w:ascii="Arial" w:eastAsiaTheme="minorHAnsi" w:hAnsi="Arial" w:cs="Arial"/>
          <w:color w:val="000000" w:themeColor="text1"/>
          <w:sz w:val="24"/>
          <w:lang w:val="en-GB"/>
        </w:rPr>
        <w:t xml:space="preserve">Albert, N., &amp; </w:t>
      </w:r>
      <w:proofErr w:type="spellStart"/>
      <w:r w:rsidRPr="006E3AF9">
        <w:rPr>
          <w:rFonts w:ascii="Arial" w:eastAsiaTheme="minorHAnsi" w:hAnsi="Arial" w:cs="Arial"/>
          <w:color w:val="000000" w:themeColor="text1"/>
          <w:sz w:val="24"/>
          <w:lang w:val="en-GB"/>
        </w:rPr>
        <w:t>Merunka</w:t>
      </w:r>
      <w:proofErr w:type="spellEnd"/>
      <w:r w:rsidRPr="006E3AF9">
        <w:rPr>
          <w:rFonts w:ascii="Arial" w:eastAsiaTheme="minorHAnsi" w:hAnsi="Arial" w:cs="Arial"/>
          <w:color w:val="000000" w:themeColor="text1"/>
          <w:sz w:val="24"/>
          <w:lang w:val="en-GB"/>
        </w:rPr>
        <w:t>, D. (2018). The role of reputation in hotel success. Journal of Hospitality Marketing &amp; Management, 27(8), 862-881.</w:t>
      </w:r>
    </w:p>
    <w:p w14:paraId="7BED5BBD" w14:textId="7AD7041C" w:rsidR="00434643" w:rsidRPr="006E3AF9" w:rsidRDefault="001C5999" w:rsidP="006E3AF9">
      <w:pPr>
        <w:pStyle w:val="ListParagraph"/>
        <w:numPr>
          <w:ilvl w:val="0"/>
          <w:numId w:val="5"/>
        </w:numPr>
        <w:spacing w:line="360" w:lineRule="auto"/>
        <w:rPr>
          <w:rFonts w:ascii="Arial" w:eastAsiaTheme="minorHAnsi" w:hAnsi="Arial" w:cs="Arial"/>
          <w:color w:val="000000" w:themeColor="text1"/>
          <w:sz w:val="24"/>
          <w:lang w:val="en-GB"/>
        </w:rPr>
      </w:pPr>
      <w:r w:rsidRPr="006E3AF9">
        <w:rPr>
          <w:rFonts w:ascii="Arial" w:eastAsiaTheme="minorHAnsi" w:hAnsi="Arial" w:cs="Arial"/>
          <w:color w:val="000000" w:themeColor="text1"/>
          <w:sz w:val="24"/>
          <w:lang w:val="en-GB"/>
        </w:rPr>
        <w:t>Sydnor, S. B., &amp; Bloom, R. S. (2017). The impact of employee training on guest satisfaction: A case study from the luxury hotel industry. International Journal of Hospitality Management, 61, 33-41.</w:t>
      </w:r>
    </w:p>
    <w:p w14:paraId="2C35EF7C" w14:textId="50EA95E3" w:rsidR="001C5999" w:rsidRPr="006E3AF9" w:rsidRDefault="001C5999" w:rsidP="006E3AF9">
      <w:pPr>
        <w:pStyle w:val="ListParagraph"/>
        <w:numPr>
          <w:ilvl w:val="0"/>
          <w:numId w:val="5"/>
        </w:numPr>
        <w:spacing w:line="360" w:lineRule="auto"/>
        <w:rPr>
          <w:rFonts w:ascii="Arial" w:eastAsiaTheme="minorHAnsi" w:hAnsi="Arial" w:cs="Arial"/>
          <w:color w:val="000000" w:themeColor="text1"/>
          <w:sz w:val="24"/>
          <w:lang w:val="en-GB"/>
        </w:rPr>
      </w:pPr>
      <w:proofErr w:type="spellStart"/>
      <w:r w:rsidRPr="006E3AF9">
        <w:rPr>
          <w:rFonts w:ascii="Arial" w:eastAsiaTheme="minorHAnsi" w:hAnsi="Arial" w:cs="Arial"/>
          <w:color w:val="000000" w:themeColor="text1"/>
          <w:sz w:val="24"/>
          <w:lang w:val="en-GB"/>
        </w:rPr>
        <w:t>Bergiel</w:t>
      </w:r>
      <w:proofErr w:type="spellEnd"/>
      <w:r w:rsidRPr="006E3AF9">
        <w:rPr>
          <w:rFonts w:ascii="Arial" w:eastAsiaTheme="minorHAnsi" w:hAnsi="Arial" w:cs="Arial"/>
          <w:color w:val="000000" w:themeColor="text1"/>
          <w:sz w:val="24"/>
          <w:lang w:val="en-GB"/>
        </w:rPr>
        <w:t xml:space="preserve">, B. J., </w:t>
      </w:r>
      <w:proofErr w:type="spellStart"/>
      <w:r w:rsidRPr="006E3AF9">
        <w:rPr>
          <w:rFonts w:ascii="Arial" w:eastAsiaTheme="minorHAnsi" w:hAnsi="Arial" w:cs="Arial"/>
          <w:color w:val="000000" w:themeColor="text1"/>
          <w:sz w:val="24"/>
          <w:lang w:val="en-GB"/>
        </w:rPr>
        <w:t>Bergiel</w:t>
      </w:r>
      <w:proofErr w:type="spellEnd"/>
      <w:r w:rsidRPr="006E3AF9">
        <w:rPr>
          <w:rFonts w:ascii="Arial" w:eastAsiaTheme="minorHAnsi" w:hAnsi="Arial" w:cs="Arial"/>
          <w:color w:val="000000" w:themeColor="text1"/>
          <w:sz w:val="24"/>
          <w:lang w:val="en-GB"/>
        </w:rPr>
        <w:t xml:space="preserve">, E. B., &amp; </w:t>
      </w:r>
      <w:proofErr w:type="spellStart"/>
      <w:r w:rsidRPr="006E3AF9">
        <w:rPr>
          <w:rFonts w:ascii="Arial" w:eastAsiaTheme="minorHAnsi" w:hAnsi="Arial" w:cs="Arial"/>
          <w:color w:val="000000" w:themeColor="text1"/>
          <w:sz w:val="24"/>
          <w:lang w:val="en-GB"/>
        </w:rPr>
        <w:t>Balsmeier</w:t>
      </w:r>
      <w:proofErr w:type="spellEnd"/>
      <w:r w:rsidRPr="006E3AF9">
        <w:rPr>
          <w:rFonts w:ascii="Arial" w:eastAsiaTheme="minorHAnsi" w:hAnsi="Arial" w:cs="Arial"/>
          <w:color w:val="000000" w:themeColor="text1"/>
          <w:sz w:val="24"/>
          <w:lang w:val="en-GB"/>
        </w:rPr>
        <w:t>, P. W. (2008). Nature of virtual teams: a summary of their advantages and disadvantages. Management Research News, 31(2), 99-110.</w:t>
      </w:r>
    </w:p>
    <w:p w14:paraId="5393A163" w14:textId="1BF8ADB6" w:rsidR="001C5999" w:rsidRPr="006E3AF9" w:rsidRDefault="001C5999" w:rsidP="006E3AF9">
      <w:pPr>
        <w:pStyle w:val="ListParagraph"/>
        <w:numPr>
          <w:ilvl w:val="0"/>
          <w:numId w:val="5"/>
        </w:numPr>
        <w:spacing w:line="360" w:lineRule="auto"/>
        <w:rPr>
          <w:rFonts w:ascii="Arial" w:eastAsiaTheme="minorHAnsi" w:hAnsi="Arial" w:cs="Arial"/>
          <w:color w:val="000000" w:themeColor="text1"/>
          <w:sz w:val="24"/>
          <w:lang w:val="en-GB"/>
        </w:rPr>
      </w:pPr>
      <w:r w:rsidRPr="006E3AF9">
        <w:rPr>
          <w:rFonts w:ascii="Arial" w:eastAsiaTheme="minorHAnsi" w:hAnsi="Arial" w:cs="Arial"/>
          <w:color w:val="000000" w:themeColor="text1"/>
          <w:sz w:val="24"/>
          <w:lang w:val="en-GB"/>
        </w:rPr>
        <w:t xml:space="preserve">Westcott, M., &amp; </w:t>
      </w:r>
      <w:proofErr w:type="spellStart"/>
      <w:r w:rsidRPr="006E3AF9">
        <w:rPr>
          <w:rFonts w:ascii="Arial" w:eastAsiaTheme="minorHAnsi" w:hAnsi="Arial" w:cs="Arial"/>
          <w:color w:val="000000" w:themeColor="text1"/>
          <w:sz w:val="24"/>
          <w:lang w:val="en-GB"/>
        </w:rPr>
        <w:t>Ziabinina</w:t>
      </w:r>
      <w:proofErr w:type="spellEnd"/>
      <w:r w:rsidRPr="006E3AF9">
        <w:rPr>
          <w:rFonts w:ascii="Arial" w:eastAsiaTheme="minorHAnsi" w:hAnsi="Arial" w:cs="Arial"/>
          <w:color w:val="000000" w:themeColor="text1"/>
          <w:sz w:val="24"/>
          <w:lang w:val="en-GB"/>
        </w:rPr>
        <w:t>, V. (2016). Communicating effective operational policies to housekeeping staff: A case study in Hong Kong hotels. Journal of Hospitality and Tourism Management, 27, 1-12.</w:t>
      </w:r>
    </w:p>
    <w:p w14:paraId="2E299ED9" w14:textId="534EB10E" w:rsidR="001C5999" w:rsidRPr="006E3AF9" w:rsidRDefault="0011642B" w:rsidP="006E3AF9">
      <w:pPr>
        <w:pStyle w:val="ListParagraph"/>
        <w:numPr>
          <w:ilvl w:val="0"/>
          <w:numId w:val="5"/>
        </w:numPr>
        <w:spacing w:line="360" w:lineRule="auto"/>
        <w:rPr>
          <w:rFonts w:ascii="Arial" w:eastAsiaTheme="minorHAnsi" w:hAnsi="Arial" w:cs="Arial"/>
          <w:color w:val="000000" w:themeColor="text1"/>
          <w:sz w:val="24"/>
          <w:lang w:val="en-GB"/>
        </w:rPr>
      </w:pPr>
      <w:proofErr w:type="spellStart"/>
      <w:r w:rsidRPr="006E3AF9">
        <w:rPr>
          <w:rFonts w:ascii="Arial" w:eastAsiaTheme="minorHAnsi" w:hAnsi="Arial" w:cs="Arial"/>
          <w:color w:val="000000" w:themeColor="text1"/>
          <w:sz w:val="24"/>
          <w:lang w:val="en-GB"/>
        </w:rPr>
        <w:t>Salamon</w:t>
      </w:r>
      <w:proofErr w:type="spellEnd"/>
      <w:r w:rsidRPr="006E3AF9">
        <w:rPr>
          <w:rFonts w:ascii="Arial" w:eastAsiaTheme="minorHAnsi" w:hAnsi="Arial" w:cs="Arial"/>
          <w:color w:val="000000" w:themeColor="text1"/>
          <w:sz w:val="24"/>
          <w:lang w:val="en-GB"/>
        </w:rPr>
        <w:t xml:space="preserve">, A., </w:t>
      </w:r>
      <w:proofErr w:type="spellStart"/>
      <w:r w:rsidRPr="006E3AF9">
        <w:rPr>
          <w:rFonts w:ascii="Arial" w:eastAsiaTheme="minorHAnsi" w:hAnsi="Arial" w:cs="Arial"/>
          <w:color w:val="000000" w:themeColor="text1"/>
          <w:sz w:val="24"/>
          <w:lang w:val="en-GB"/>
        </w:rPr>
        <w:t>Kancsal</w:t>
      </w:r>
      <w:proofErr w:type="spellEnd"/>
      <w:r w:rsidRPr="006E3AF9">
        <w:rPr>
          <w:rFonts w:ascii="Arial" w:eastAsiaTheme="minorHAnsi" w:hAnsi="Arial" w:cs="Arial"/>
          <w:color w:val="000000" w:themeColor="text1"/>
          <w:sz w:val="24"/>
          <w:lang w:val="en-GB"/>
        </w:rPr>
        <w:t xml:space="preserve">, T., &amp; </w:t>
      </w:r>
      <w:proofErr w:type="spellStart"/>
      <w:r w:rsidRPr="006E3AF9">
        <w:rPr>
          <w:rFonts w:ascii="Arial" w:eastAsiaTheme="minorHAnsi" w:hAnsi="Arial" w:cs="Arial"/>
          <w:color w:val="000000" w:themeColor="text1"/>
          <w:sz w:val="24"/>
          <w:lang w:val="en-GB"/>
        </w:rPr>
        <w:t>Prokopyeva</w:t>
      </w:r>
      <w:proofErr w:type="spellEnd"/>
      <w:r w:rsidRPr="006E3AF9">
        <w:rPr>
          <w:rFonts w:ascii="Arial" w:eastAsiaTheme="minorHAnsi" w:hAnsi="Arial" w:cs="Arial"/>
          <w:color w:val="000000" w:themeColor="text1"/>
          <w:sz w:val="24"/>
          <w:lang w:val="en-GB"/>
        </w:rPr>
        <w:t>, K. (2021). Front Desk Employees’ Communication Skills in Hotels: The Role of Verbal and Nonverbal Cues. Journal of Travel Research</w:t>
      </w:r>
      <w:r w:rsidRPr="006E3AF9">
        <w:rPr>
          <w:rFonts w:ascii="Arial" w:eastAsiaTheme="minorHAnsi" w:hAnsi="Arial" w:cs="Arial"/>
          <w:color w:val="000000" w:themeColor="text1"/>
          <w:sz w:val="24"/>
          <w:lang w:val="en-GB"/>
        </w:rPr>
        <w:t>.</w:t>
      </w:r>
    </w:p>
    <w:p w14:paraId="3B5BB21A" w14:textId="3D176584" w:rsidR="0011642B" w:rsidRPr="006E3AF9" w:rsidRDefault="0011642B" w:rsidP="006E3AF9">
      <w:pPr>
        <w:pStyle w:val="ListParagraph"/>
        <w:numPr>
          <w:ilvl w:val="0"/>
          <w:numId w:val="5"/>
        </w:numPr>
        <w:spacing w:line="360" w:lineRule="auto"/>
        <w:rPr>
          <w:rFonts w:ascii="Arial" w:eastAsiaTheme="minorHAnsi" w:hAnsi="Arial" w:cs="Arial"/>
          <w:color w:val="000000" w:themeColor="text1"/>
          <w:sz w:val="24"/>
          <w:lang w:val="en-GB"/>
        </w:rPr>
      </w:pPr>
      <w:r w:rsidRPr="006E3AF9">
        <w:rPr>
          <w:rFonts w:ascii="Arial" w:eastAsiaTheme="minorHAnsi" w:hAnsi="Arial" w:cs="Arial"/>
          <w:color w:val="000000" w:themeColor="text1"/>
          <w:sz w:val="24"/>
          <w:lang w:val="en-GB"/>
        </w:rPr>
        <w:t>Han, H., et al. (2019). "The impact of hospitality employee job crafting on job satisfaction and creativity: Moderating role of proactive personality." International Journal of Hospitality Management, 79, 71-80.</w:t>
      </w:r>
    </w:p>
    <w:p w14:paraId="661A4492" w14:textId="0298158D" w:rsidR="0011642B" w:rsidRPr="006E3AF9" w:rsidRDefault="0011642B" w:rsidP="006E3AF9">
      <w:pPr>
        <w:pStyle w:val="ListParagraph"/>
        <w:numPr>
          <w:ilvl w:val="0"/>
          <w:numId w:val="5"/>
        </w:numPr>
        <w:spacing w:line="360" w:lineRule="auto"/>
        <w:rPr>
          <w:rFonts w:ascii="Arial" w:eastAsiaTheme="minorHAnsi" w:hAnsi="Arial" w:cs="Arial"/>
          <w:color w:val="000000" w:themeColor="text1"/>
          <w:sz w:val="24"/>
          <w:lang w:val="en-GB"/>
        </w:rPr>
      </w:pPr>
      <w:r w:rsidRPr="006E3AF9">
        <w:rPr>
          <w:rFonts w:ascii="Arial" w:eastAsiaTheme="minorHAnsi" w:hAnsi="Arial" w:cs="Arial"/>
          <w:color w:val="000000" w:themeColor="text1"/>
          <w:sz w:val="24"/>
          <w:lang w:val="en-GB"/>
        </w:rPr>
        <w:t>Wang, D., Fang, L., &amp; Wu, J. (2021). Talent management in the hospitality industry: past, present, and future. Journal of Hospitality and Tourism Management, 48, 55-63.</w:t>
      </w:r>
    </w:p>
    <w:p w14:paraId="76D07156" w14:textId="7092DC2B" w:rsidR="0011642B" w:rsidRPr="006E3AF9" w:rsidRDefault="0011642B" w:rsidP="006E3AF9">
      <w:pPr>
        <w:pStyle w:val="ListParagraph"/>
        <w:numPr>
          <w:ilvl w:val="0"/>
          <w:numId w:val="5"/>
        </w:numPr>
        <w:spacing w:line="360" w:lineRule="auto"/>
        <w:rPr>
          <w:rFonts w:ascii="Arial" w:eastAsiaTheme="minorHAnsi" w:hAnsi="Arial" w:cs="Arial"/>
          <w:color w:val="000000" w:themeColor="text1"/>
          <w:sz w:val="24"/>
          <w:lang w:val="en-GB"/>
        </w:rPr>
      </w:pPr>
      <w:r w:rsidRPr="006E3AF9">
        <w:rPr>
          <w:rFonts w:ascii="Arial" w:eastAsiaTheme="minorHAnsi" w:hAnsi="Arial" w:cs="Arial"/>
          <w:color w:val="000000" w:themeColor="text1"/>
          <w:sz w:val="24"/>
          <w:lang w:val="en-GB"/>
        </w:rPr>
        <w:lastRenderedPageBreak/>
        <w:t>Chen, M. F. (2015). Investigating the essential attributes of hospitality employees in Taiwan’s hotel industry. Journal of Hospitality Marketing &amp; Management, 24(6), 651-676.</w:t>
      </w:r>
    </w:p>
    <w:p w14:paraId="71C8A9D4" w14:textId="3C2ECC70" w:rsidR="00275DC9" w:rsidRPr="006E3AF9" w:rsidRDefault="00275DC9" w:rsidP="006E3AF9">
      <w:pPr>
        <w:pStyle w:val="ListParagraph"/>
        <w:numPr>
          <w:ilvl w:val="0"/>
          <w:numId w:val="5"/>
        </w:numPr>
        <w:spacing w:line="360" w:lineRule="auto"/>
        <w:rPr>
          <w:rFonts w:ascii="Arial" w:eastAsiaTheme="minorHAnsi" w:hAnsi="Arial" w:cs="Arial"/>
          <w:color w:val="000000" w:themeColor="text1"/>
          <w:sz w:val="24"/>
          <w:lang w:val="en-GB"/>
        </w:rPr>
      </w:pPr>
      <w:r w:rsidRPr="006E3AF9">
        <w:rPr>
          <w:rFonts w:ascii="Arial" w:eastAsiaTheme="minorHAnsi" w:hAnsi="Arial" w:cs="Arial"/>
          <w:color w:val="000000" w:themeColor="text1"/>
          <w:sz w:val="24"/>
          <w:lang w:val="en-GB"/>
        </w:rPr>
        <w:t xml:space="preserve">Chiang, Y. H., Tsai, Y. H., &amp; </w:t>
      </w:r>
      <w:proofErr w:type="spellStart"/>
      <w:r w:rsidRPr="006E3AF9">
        <w:rPr>
          <w:rFonts w:ascii="Arial" w:eastAsiaTheme="minorHAnsi" w:hAnsi="Arial" w:cs="Arial"/>
          <w:color w:val="000000" w:themeColor="text1"/>
          <w:sz w:val="24"/>
          <w:lang w:val="en-GB"/>
        </w:rPr>
        <w:t>Birtch</w:t>
      </w:r>
      <w:proofErr w:type="spellEnd"/>
      <w:r w:rsidRPr="006E3AF9">
        <w:rPr>
          <w:rFonts w:ascii="Arial" w:eastAsiaTheme="minorHAnsi" w:hAnsi="Arial" w:cs="Arial"/>
          <w:color w:val="000000" w:themeColor="text1"/>
          <w:sz w:val="24"/>
          <w:lang w:val="en-GB"/>
        </w:rPr>
        <w:t>, T. A. (2018). When unhappy customers care about employees' feelings: The roles of employee warmth, customer situational construal, and need for affiliation. Journal of Hospitality and Tourism Research, 42(4), 527-544.</w:t>
      </w:r>
    </w:p>
    <w:p w14:paraId="0C0A5B31" w14:textId="77777777" w:rsidR="001C5999" w:rsidRPr="006E3AF9" w:rsidRDefault="001C5999" w:rsidP="006E3AF9">
      <w:pPr>
        <w:spacing w:line="360" w:lineRule="auto"/>
        <w:rPr>
          <w:rFonts w:ascii="Arial" w:hAnsi="Arial" w:cs="Arial"/>
        </w:rPr>
      </w:pPr>
    </w:p>
    <w:sectPr w:rsidR="001C5999" w:rsidRPr="006E3AF9"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BC671F" w14:textId="77777777" w:rsidR="005B7FC9" w:rsidRDefault="005B7FC9" w:rsidP="004D0F63">
      <w:pPr>
        <w:spacing w:after="0" w:line="240" w:lineRule="auto"/>
      </w:pPr>
      <w:r>
        <w:separator/>
      </w:r>
    </w:p>
  </w:endnote>
  <w:endnote w:type="continuationSeparator" w:id="0">
    <w:p w14:paraId="62742B26" w14:textId="77777777" w:rsidR="005B7FC9" w:rsidRDefault="005B7FC9"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FF3EA3" w14:textId="77777777" w:rsidR="005B7FC9" w:rsidRDefault="005B7FC9" w:rsidP="004D0F63">
      <w:pPr>
        <w:spacing w:after="0" w:line="240" w:lineRule="auto"/>
      </w:pPr>
      <w:r>
        <w:separator/>
      </w:r>
    </w:p>
  </w:footnote>
  <w:footnote w:type="continuationSeparator" w:id="0">
    <w:p w14:paraId="19749040" w14:textId="77777777" w:rsidR="005B7FC9" w:rsidRDefault="005B7FC9"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310280"/>
    <w:multiLevelType w:val="hybridMultilevel"/>
    <w:tmpl w:val="BB621F8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DAC1095"/>
    <w:multiLevelType w:val="hybridMultilevel"/>
    <w:tmpl w:val="E0C46D1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076244536">
    <w:abstractNumId w:val="1"/>
  </w:num>
  <w:num w:numId="2" w16cid:durableId="1986470946">
    <w:abstractNumId w:val="3"/>
  </w:num>
  <w:num w:numId="3" w16cid:durableId="28334251">
    <w:abstractNumId w:val="0"/>
  </w:num>
  <w:num w:numId="4" w16cid:durableId="925772154">
    <w:abstractNumId w:val="2"/>
  </w:num>
  <w:num w:numId="5" w16cid:durableId="16937367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1298C"/>
    <w:rsid w:val="0002261F"/>
    <w:rsid w:val="00081DF0"/>
    <w:rsid w:val="000E1F23"/>
    <w:rsid w:val="000F5BD7"/>
    <w:rsid w:val="0011642B"/>
    <w:rsid w:val="00137075"/>
    <w:rsid w:val="00181E9E"/>
    <w:rsid w:val="001C5999"/>
    <w:rsid w:val="001C70B9"/>
    <w:rsid w:val="001F491F"/>
    <w:rsid w:val="002119C2"/>
    <w:rsid w:val="00275DC9"/>
    <w:rsid w:val="002813CE"/>
    <w:rsid w:val="002A3589"/>
    <w:rsid w:val="002D0BBC"/>
    <w:rsid w:val="00330917"/>
    <w:rsid w:val="0039714C"/>
    <w:rsid w:val="003C60BB"/>
    <w:rsid w:val="003D33D4"/>
    <w:rsid w:val="00434643"/>
    <w:rsid w:val="0045538B"/>
    <w:rsid w:val="004A6CB4"/>
    <w:rsid w:val="004B7DAC"/>
    <w:rsid w:val="004D0F63"/>
    <w:rsid w:val="0050538F"/>
    <w:rsid w:val="00512EBE"/>
    <w:rsid w:val="005219C9"/>
    <w:rsid w:val="00530BEB"/>
    <w:rsid w:val="005470F2"/>
    <w:rsid w:val="00564539"/>
    <w:rsid w:val="00577BCD"/>
    <w:rsid w:val="00592A7E"/>
    <w:rsid w:val="00597522"/>
    <w:rsid w:val="005B674B"/>
    <w:rsid w:val="005B7FC9"/>
    <w:rsid w:val="005F5418"/>
    <w:rsid w:val="00614362"/>
    <w:rsid w:val="006164DC"/>
    <w:rsid w:val="0063454B"/>
    <w:rsid w:val="00655D44"/>
    <w:rsid w:val="00672F64"/>
    <w:rsid w:val="006840F1"/>
    <w:rsid w:val="00686D42"/>
    <w:rsid w:val="00695FD8"/>
    <w:rsid w:val="006A05C9"/>
    <w:rsid w:val="006E1674"/>
    <w:rsid w:val="006E3AF9"/>
    <w:rsid w:val="006F3108"/>
    <w:rsid w:val="00726089"/>
    <w:rsid w:val="00793756"/>
    <w:rsid w:val="00807040"/>
    <w:rsid w:val="00820924"/>
    <w:rsid w:val="00862013"/>
    <w:rsid w:val="0088344F"/>
    <w:rsid w:val="00887609"/>
    <w:rsid w:val="008D48D3"/>
    <w:rsid w:val="008D4E2F"/>
    <w:rsid w:val="00901ADC"/>
    <w:rsid w:val="009022D4"/>
    <w:rsid w:val="0092596C"/>
    <w:rsid w:val="00926132"/>
    <w:rsid w:val="00977466"/>
    <w:rsid w:val="009907CD"/>
    <w:rsid w:val="009D31CA"/>
    <w:rsid w:val="009E31E5"/>
    <w:rsid w:val="009E62C9"/>
    <w:rsid w:val="00A12D4C"/>
    <w:rsid w:val="00A31C7E"/>
    <w:rsid w:val="00AA127F"/>
    <w:rsid w:val="00AC2037"/>
    <w:rsid w:val="00B003DE"/>
    <w:rsid w:val="00B10093"/>
    <w:rsid w:val="00B63D06"/>
    <w:rsid w:val="00BA09B6"/>
    <w:rsid w:val="00BA3E41"/>
    <w:rsid w:val="00BD1275"/>
    <w:rsid w:val="00BF7A72"/>
    <w:rsid w:val="00C211CA"/>
    <w:rsid w:val="00C32C12"/>
    <w:rsid w:val="00C57EEA"/>
    <w:rsid w:val="00C85E62"/>
    <w:rsid w:val="00C90529"/>
    <w:rsid w:val="00CD26B9"/>
    <w:rsid w:val="00CE235D"/>
    <w:rsid w:val="00D125EF"/>
    <w:rsid w:val="00D17B8F"/>
    <w:rsid w:val="00DC08C2"/>
    <w:rsid w:val="00DC46A3"/>
    <w:rsid w:val="00DD48EA"/>
    <w:rsid w:val="00E311CF"/>
    <w:rsid w:val="00E47269"/>
    <w:rsid w:val="00E92361"/>
    <w:rsid w:val="00EA757F"/>
    <w:rsid w:val="00ED2287"/>
    <w:rsid w:val="00F04E3B"/>
    <w:rsid w:val="00F5118C"/>
    <w:rsid w:val="00F538F5"/>
    <w:rsid w:val="00F874D9"/>
    <w:rsid w:val="00F9700F"/>
    <w:rsid w:val="00FA14B8"/>
    <w:rsid w:val="00FB27B6"/>
    <w:rsid w:val="00FF5A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39638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131</TotalTime>
  <Pages>13</Pages>
  <Words>3556</Words>
  <Characters>20273</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gfgh fg</cp:lastModifiedBy>
  <cp:revision>86</cp:revision>
  <dcterms:created xsi:type="dcterms:W3CDTF">2023-05-28T11:27:00Z</dcterms:created>
  <dcterms:modified xsi:type="dcterms:W3CDTF">2023-05-30T06:50:00Z</dcterms:modified>
</cp:coreProperties>
</file>