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w:rsidR="019428AB" w:rsidP="019428AB" w:rsidRDefault="019428AB" w14:noSpellErr="1" w14:paraId="6CC2AE1E" w14:textId="52981F51">
      <w:pPr>
        <w:rPr>
          <w:rFonts w:ascii="Times New Roman" w:hAnsi="Times New Roman" w:eastAsia="Times New Roman" w:cs="Times New Roman"/>
          <w:b w:val="1"/>
          <w:bCs w:val="1"/>
          <w:i w:val="1"/>
          <w:iCs w:val="1"/>
          <w:sz w:val="24"/>
          <w:szCs w:val="24"/>
          <w:u w:val="single"/>
        </w:rPr>
      </w:pPr>
    </w:p>
    <w:p w:rsidR="63C4CB68" w:rsidP="019428AB" w:rsidRDefault="63C4CB68" w14:paraId="13283BA5" w14:noSpellErr="1" w14:textId="6FD2625D">
      <w:pPr>
        <w:rPr>
          <w:rFonts w:ascii="Times New Roman" w:hAnsi="Times New Roman" w:eastAsia="Times New Roman" w:cs="Times New Roman"/>
          <w:b w:val="1"/>
          <w:bCs w:val="1"/>
          <w:i w:val="1"/>
          <w:iCs w:val="1"/>
          <w:sz w:val="24"/>
          <w:szCs w:val="24"/>
          <w:u w:val="single"/>
        </w:rPr>
      </w:pPr>
      <w:r w:rsidRPr="019428AB" w:rsidR="019428AB">
        <w:rPr>
          <w:rFonts w:ascii="Times New Roman" w:hAnsi="Times New Roman" w:eastAsia="Times New Roman" w:cs="Times New Roman"/>
          <w:b w:val="1"/>
          <w:bCs w:val="1"/>
          <w:i w:val="1"/>
          <w:iCs w:val="1"/>
          <w:sz w:val="24"/>
          <w:szCs w:val="24"/>
          <w:u w:val="single"/>
        </w:rPr>
        <w:t>The Activity Plan</w:t>
      </w:r>
    </w:p>
    <w:p w:rsidR="019428AB" w:rsidP="019428AB" w:rsidRDefault="019428AB" w14:noSpellErr="1" w14:paraId="6F52318D" w14:textId="4A203216">
      <w:pPr>
        <w:pStyle w:val="Normal"/>
        <w:rPr>
          <w:rFonts w:ascii="Times New Roman" w:hAnsi="Times New Roman" w:eastAsia="Times New Roman" w:cs="Times New Roman"/>
          <w:b w:val="1"/>
          <w:bCs w:val="1"/>
          <w:i w:val="1"/>
          <w:iCs w:val="1"/>
          <w:sz w:val="24"/>
          <w:szCs w:val="24"/>
          <w:u w:val="single"/>
        </w:rPr>
      </w:pPr>
    </w:p>
    <w:tbl>
      <w:tblPr>
        <w:tblStyle w:val="TableGrid"/>
        <w:tblW w:w="0" w:type="auto"/>
        <w:tblInd w:w="0" w:type="dxa"/>
        <w:tblLayout w:type="fixed"/>
        <w:tblLook w:val="06A0" w:firstRow="1" w:lastRow="0" w:firstColumn="1" w:lastColumn="0" w:noHBand="1" w:noVBand="1"/>
      </w:tblPr>
      <w:tblGrid>
        <w:gridCol w:w="2100"/>
        <w:gridCol w:w="7260"/>
      </w:tblGrid>
      <w:tr w:rsidR="63C4CB68" w:rsidTr="019428AB" w14:paraId="413FDA6F">
        <w:tc>
          <w:tcPr>
            <w:tcW w:w="2100" w:type="dxa"/>
            <w:tcMar/>
          </w:tcPr>
          <w:p w:rsidR="63C4CB68" w:rsidP="019428AB" w:rsidRDefault="63C4CB68" w14:paraId="1594E254" w14:textId="13ECFFC6" w14:noSpellErr="1">
            <w:pPr>
              <w:pStyle w:val="Normal"/>
              <w:rPr>
                <w:rFonts w:ascii="Times New Roman" w:hAnsi="Times New Roman" w:eastAsia="Times New Roman" w:cs="Times New Roman"/>
                <w:b w:val="1"/>
                <w:bCs w:val="1"/>
                <w:i w:val="0"/>
                <w:iCs w:val="0"/>
                <w:sz w:val="24"/>
                <w:szCs w:val="24"/>
                <w:u w:val="none"/>
              </w:rPr>
            </w:pPr>
            <w:r w:rsidRPr="019428AB" w:rsidR="019428AB">
              <w:rPr>
                <w:rFonts w:ascii="Times New Roman" w:hAnsi="Times New Roman" w:eastAsia="Times New Roman" w:cs="Times New Roman"/>
                <w:b w:val="1"/>
                <w:bCs w:val="1"/>
                <w:i w:val="0"/>
                <w:iCs w:val="0"/>
                <w:sz w:val="24"/>
                <w:szCs w:val="24"/>
                <w:u w:val="none"/>
              </w:rPr>
              <w:t>The activity</w:t>
            </w:r>
          </w:p>
        </w:tc>
        <w:tc>
          <w:tcPr>
            <w:tcW w:w="7260" w:type="dxa"/>
            <w:tcMar/>
          </w:tcPr>
          <w:p w:rsidR="63C4CB68" w:rsidP="019428AB" w:rsidRDefault="63C4CB68" w14:paraId="5F77FCF4" w14:textId="6C591D0B" w14:noSpellErr="1">
            <w:pPr>
              <w:pStyle w:val="Normal"/>
              <w:rPr>
                <w:rFonts w:ascii="Times New Roman" w:hAnsi="Times New Roman" w:eastAsia="Times New Roman" w:cs="Times New Roman"/>
                <w:b w:val="0"/>
                <w:bCs w:val="0"/>
                <w:i w:val="0"/>
                <w:iCs w:val="0"/>
                <w:sz w:val="24"/>
                <w:szCs w:val="24"/>
                <w:u w:val="none"/>
              </w:rPr>
            </w:pPr>
            <w:r w:rsidRPr="019428AB" w:rsidR="019428AB">
              <w:rPr>
                <w:rFonts w:ascii="Times New Roman" w:hAnsi="Times New Roman" w:eastAsia="Times New Roman" w:cs="Times New Roman"/>
                <w:b w:val="0"/>
                <w:bCs w:val="0"/>
                <w:i w:val="0"/>
                <w:iCs w:val="0"/>
                <w:sz w:val="24"/>
                <w:szCs w:val="24"/>
                <w:u w:val="none"/>
              </w:rPr>
              <w:t>The activity is to design and make a boat which should be able to float on water.</w:t>
            </w:r>
          </w:p>
          <w:p w:rsidR="63C4CB68" w:rsidP="019428AB" w:rsidRDefault="63C4CB68" w14:paraId="26871CAB" w14:textId="67202BF3" w14:noSpellErr="1">
            <w:pPr>
              <w:pStyle w:val="Normal"/>
              <w:rPr>
                <w:rFonts w:ascii="Times New Roman" w:hAnsi="Times New Roman" w:eastAsia="Times New Roman" w:cs="Times New Roman"/>
                <w:b w:val="0"/>
                <w:bCs w:val="0"/>
                <w:i w:val="0"/>
                <w:iCs w:val="0"/>
                <w:sz w:val="24"/>
                <w:szCs w:val="24"/>
                <w:u w:val="none"/>
              </w:rPr>
            </w:pPr>
            <w:r w:rsidRPr="019428AB" w:rsidR="019428AB">
              <w:rPr>
                <w:rFonts w:ascii="Times New Roman" w:hAnsi="Times New Roman" w:eastAsia="Times New Roman" w:cs="Times New Roman"/>
                <w:b w:val="0"/>
                <w:bCs w:val="0"/>
                <w:i w:val="0"/>
                <w:iCs w:val="0"/>
                <w:sz w:val="24"/>
                <w:szCs w:val="24"/>
                <w:u w:val="none"/>
              </w:rPr>
              <w:t xml:space="preserve">What is the boat </w:t>
            </w:r>
            <w:r w:rsidRPr="019428AB" w:rsidR="019428AB">
              <w:rPr>
                <w:rFonts w:ascii="Times New Roman" w:hAnsi="Times New Roman" w:eastAsia="Times New Roman" w:cs="Times New Roman"/>
                <w:b w:val="0"/>
                <w:bCs w:val="0"/>
                <w:i w:val="0"/>
                <w:iCs w:val="0"/>
                <w:sz w:val="24"/>
                <w:szCs w:val="24"/>
                <w:u w:val="none"/>
              </w:rPr>
              <w:t>made out of</w:t>
            </w:r>
            <w:r w:rsidRPr="019428AB" w:rsidR="019428AB">
              <w:rPr>
                <w:rFonts w:ascii="Times New Roman" w:hAnsi="Times New Roman" w:eastAsia="Times New Roman" w:cs="Times New Roman"/>
                <w:b w:val="0"/>
                <w:bCs w:val="0"/>
                <w:i w:val="0"/>
                <w:iCs w:val="0"/>
                <w:sz w:val="24"/>
                <w:szCs w:val="24"/>
                <w:u w:val="none"/>
              </w:rPr>
              <w:t>?</w:t>
            </w:r>
          </w:p>
          <w:p w:rsidR="63C4CB68" w:rsidP="019428AB" w:rsidRDefault="63C4CB68" w14:paraId="3252045A" w14:textId="33E81F09" w14:noSpellErr="1">
            <w:pPr>
              <w:pStyle w:val="Normal"/>
              <w:rPr>
                <w:rFonts w:ascii="Times New Roman" w:hAnsi="Times New Roman" w:eastAsia="Times New Roman" w:cs="Times New Roman"/>
                <w:b w:val="0"/>
                <w:bCs w:val="0"/>
                <w:i w:val="0"/>
                <w:iCs w:val="0"/>
                <w:sz w:val="24"/>
                <w:szCs w:val="24"/>
                <w:u w:val="none"/>
              </w:rPr>
            </w:pPr>
            <w:r w:rsidRPr="019428AB" w:rsidR="019428AB">
              <w:rPr>
                <w:rFonts w:ascii="Times New Roman" w:hAnsi="Times New Roman" w:eastAsia="Times New Roman" w:cs="Times New Roman"/>
                <w:b w:val="0"/>
                <w:bCs w:val="0"/>
                <w:i w:val="0"/>
                <w:iCs w:val="0"/>
                <w:sz w:val="24"/>
                <w:szCs w:val="24"/>
                <w:u w:val="none"/>
              </w:rPr>
              <w:t>How many things can fit on the boat?</w:t>
            </w:r>
          </w:p>
          <w:p w:rsidR="63C4CB68" w:rsidP="019428AB" w:rsidRDefault="63C4CB68" w14:paraId="55C7E434" w14:textId="2DD3933E" w14:noSpellErr="1">
            <w:pPr>
              <w:pStyle w:val="Normal"/>
              <w:rPr>
                <w:rFonts w:ascii="Times New Roman" w:hAnsi="Times New Roman" w:eastAsia="Times New Roman" w:cs="Times New Roman"/>
                <w:b w:val="0"/>
                <w:bCs w:val="0"/>
                <w:i w:val="0"/>
                <w:iCs w:val="0"/>
                <w:sz w:val="24"/>
                <w:szCs w:val="24"/>
                <w:u w:val="none"/>
              </w:rPr>
            </w:pPr>
            <w:r w:rsidRPr="019428AB" w:rsidR="019428AB">
              <w:rPr>
                <w:rFonts w:ascii="Times New Roman" w:hAnsi="Times New Roman" w:eastAsia="Times New Roman" w:cs="Times New Roman"/>
                <w:b w:val="0"/>
                <w:bCs w:val="0"/>
                <w:i w:val="0"/>
                <w:iCs w:val="0"/>
                <w:sz w:val="24"/>
                <w:szCs w:val="24"/>
                <w:u w:val="none"/>
              </w:rPr>
              <w:t>Is it recyclable?</w:t>
            </w:r>
          </w:p>
        </w:tc>
      </w:tr>
      <w:tr w:rsidR="63C4CB68" w:rsidTr="019428AB" w14:paraId="48D2DF76">
        <w:tc>
          <w:tcPr>
            <w:tcW w:w="2100" w:type="dxa"/>
            <w:tcMar/>
          </w:tcPr>
          <w:p w:rsidR="63C4CB68" w:rsidP="019428AB" w:rsidRDefault="63C4CB68" w14:paraId="3745253E" w14:textId="2094FDFE" w14:noSpellErr="1">
            <w:pPr>
              <w:pStyle w:val="Normal"/>
              <w:rPr>
                <w:rFonts w:ascii="Times New Roman" w:hAnsi="Times New Roman" w:eastAsia="Times New Roman" w:cs="Times New Roman"/>
                <w:b w:val="1"/>
                <w:bCs w:val="1"/>
                <w:i w:val="0"/>
                <w:iCs w:val="0"/>
                <w:sz w:val="24"/>
                <w:szCs w:val="24"/>
                <w:u w:val="none"/>
              </w:rPr>
            </w:pPr>
            <w:r w:rsidRPr="019428AB" w:rsidR="019428AB">
              <w:rPr>
                <w:rFonts w:ascii="Times New Roman" w:hAnsi="Times New Roman" w:eastAsia="Times New Roman" w:cs="Times New Roman"/>
                <w:b w:val="1"/>
                <w:bCs w:val="1"/>
                <w:i w:val="0"/>
                <w:iCs w:val="0"/>
                <w:sz w:val="24"/>
                <w:szCs w:val="24"/>
                <w:u w:val="none"/>
              </w:rPr>
              <w:t>Number of pupils</w:t>
            </w:r>
          </w:p>
        </w:tc>
        <w:tc>
          <w:tcPr>
            <w:tcW w:w="7260" w:type="dxa"/>
            <w:tcMar/>
          </w:tcPr>
          <w:p w:rsidR="63C4CB68" w:rsidP="019428AB" w:rsidRDefault="63C4CB68" w14:paraId="76423CC5" w14:textId="5C83A41B">
            <w:pPr>
              <w:pStyle w:val="Normal"/>
              <w:rPr>
                <w:rFonts w:ascii="Times New Roman" w:hAnsi="Times New Roman" w:eastAsia="Times New Roman" w:cs="Times New Roman"/>
                <w:b w:val="1"/>
                <w:bCs w:val="1"/>
                <w:i w:val="1"/>
                <w:iCs w:val="1"/>
                <w:sz w:val="24"/>
                <w:szCs w:val="24"/>
                <w:u w:val="single"/>
              </w:rPr>
            </w:pPr>
            <w:r w:rsidRPr="019428AB" w:rsidR="019428AB">
              <w:rPr>
                <w:rFonts w:ascii="Times New Roman" w:hAnsi="Times New Roman" w:eastAsia="Times New Roman" w:cs="Times New Roman"/>
                <w:b w:val="0"/>
                <w:bCs w:val="0"/>
                <w:i w:val="0"/>
                <w:iCs w:val="0"/>
                <w:sz w:val="24"/>
                <w:szCs w:val="24"/>
                <w:u w:val="none"/>
              </w:rPr>
              <w:t>5</w:t>
            </w:r>
          </w:p>
        </w:tc>
      </w:tr>
      <w:tr w:rsidR="63C4CB68" w:rsidTr="019428AB" w14:paraId="36C3807E">
        <w:tc>
          <w:tcPr>
            <w:tcW w:w="2100" w:type="dxa"/>
            <w:tcMar/>
          </w:tcPr>
          <w:p w:rsidR="63C4CB68" w:rsidP="019428AB" w:rsidRDefault="63C4CB68" w14:paraId="7925E870" w14:textId="53489A7E" w14:noSpellErr="1">
            <w:pPr>
              <w:pStyle w:val="Normal"/>
              <w:rPr>
                <w:rFonts w:ascii="Times New Roman" w:hAnsi="Times New Roman" w:eastAsia="Times New Roman" w:cs="Times New Roman"/>
                <w:b w:val="1"/>
                <w:bCs w:val="1"/>
                <w:i w:val="1"/>
                <w:iCs w:val="1"/>
                <w:sz w:val="24"/>
                <w:szCs w:val="24"/>
                <w:u w:val="single"/>
              </w:rPr>
            </w:pPr>
            <w:r w:rsidRPr="019428AB" w:rsidR="019428AB">
              <w:rPr>
                <w:rFonts w:ascii="Times New Roman" w:hAnsi="Times New Roman" w:eastAsia="Times New Roman" w:cs="Times New Roman"/>
                <w:b w:val="1"/>
                <w:bCs w:val="1"/>
                <w:i w:val="0"/>
                <w:iCs w:val="0"/>
                <w:sz w:val="24"/>
                <w:szCs w:val="24"/>
                <w:u w:val="none"/>
              </w:rPr>
              <w:t>Age of pupils</w:t>
            </w:r>
          </w:p>
        </w:tc>
        <w:tc>
          <w:tcPr>
            <w:tcW w:w="7260" w:type="dxa"/>
            <w:tcMar/>
          </w:tcPr>
          <w:p w:rsidR="63C4CB68" w:rsidP="019428AB" w:rsidRDefault="63C4CB68" w14:paraId="24550B57" w14:textId="3BA7C53C">
            <w:pPr>
              <w:pStyle w:val="Normal"/>
              <w:rPr>
                <w:rFonts w:ascii="Times New Roman" w:hAnsi="Times New Roman" w:eastAsia="Times New Roman" w:cs="Times New Roman"/>
                <w:b w:val="1"/>
                <w:bCs w:val="1"/>
                <w:i w:val="1"/>
                <w:iCs w:val="1"/>
                <w:sz w:val="24"/>
                <w:szCs w:val="24"/>
                <w:u w:val="single"/>
              </w:rPr>
            </w:pPr>
            <w:r w:rsidRPr="019428AB" w:rsidR="019428AB">
              <w:rPr>
                <w:rFonts w:ascii="Times New Roman" w:hAnsi="Times New Roman" w:eastAsia="Times New Roman" w:cs="Times New Roman"/>
                <w:b w:val="0"/>
                <w:bCs w:val="0"/>
                <w:i w:val="0"/>
                <w:iCs w:val="0"/>
                <w:sz w:val="24"/>
                <w:szCs w:val="24"/>
                <w:u w:val="none"/>
              </w:rPr>
              <w:t>4 - 6</w:t>
            </w:r>
          </w:p>
        </w:tc>
      </w:tr>
      <w:tr w:rsidR="63C4CB68" w:rsidTr="019428AB" w14:paraId="14086F16">
        <w:tc>
          <w:tcPr>
            <w:tcW w:w="2100" w:type="dxa"/>
            <w:tcMar/>
          </w:tcPr>
          <w:p w:rsidR="63C4CB68" w:rsidP="019428AB" w:rsidRDefault="63C4CB68" w14:paraId="64336072" w14:textId="4662CD4F" w14:noSpellErr="1">
            <w:pPr>
              <w:pStyle w:val="Normal"/>
              <w:rPr>
                <w:rFonts w:ascii="Times New Roman" w:hAnsi="Times New Roman" w:eastAsia="Times New Roman" w:cs="Times New Roman"/>
                <w:b w:val="1"/>
                <w:bCs w:val="1"/>
                <w:i w:val="1"/>
                <w:iCs w:val="1"/>
                <w:sz w:val="24"/>
                <w:szCs w:val="24"/>
                <w:u w:val="single"/>
              </w:rPr>
            </w:pPr>
            <w:r w:rsidRPr="019428AB" w:rsidR="019428AB">
              <w:rPr>
                <w:rFonts w:ascii="Times New Roman" w:hAnsi="Times New Roman" w:eastAsia="Times New Roman" w:cs="Times New Roman"/>
                <w:b w:val="1"/>
                <w:bCs w:val="1"/>
                <w:i w:val="0"/>
                <w:iCs w:val="0"/>
                <w:sz w:val="24"/>
                <w:szCs w:val="24"/>
                <w:u w:val="none"/>
              </w:rPr>
              <w:t>Number of adults</w:t>
            </w:r>
          </w:p>
        </w:tc>
        <w:tc>
          <w:tcPr>
            <w:tcW w:w="7260" w:type="dxa"/>
            <w:tcMar/>
          </w:tcPr>
          <w:p w:rsidR="63C4CB68" w:rsidP="019428AB" w:rsidRDefault="63C4CB68" w14:paraId="4CC39119" w14:textId="2DF9B99D" w14:noSpellErr="1">
            <w:pPr>
              <w:pStyle w:val="Normal"/>
              <w:rPr>
                <w:rFonts w:ascii="Times New Roman" w:hAnsi="Times New Roman" w:eastAsia="Times New Roman" w:cs="Times New Roman"/>
                <w:b w:val="0"/>
                <w:bCs w:val="0"/>
                <w:i w:val="0"/>
                <w:iCs w:val="0"/>
                <w:sz w:val="24"/>
                <w:szCs w:val="24"/>
                <w:u w:val="none"/>
              </w:rPr>
            </w:pPr>
            <w:r w:rsidRPr="019428AB" w:rsidR="019428AB">
              <w:rPr>
                <w:rFonts w:ascii="Times New Roman" w:hAnsi="Times New Roman" w:eastAsia="Times New Roman" w:cs="Times New Roman"/>
                <w:b w:val="0"/>
                <w:bCs w:val="0"/>
                <w:i w:val="0"/>
                <w:iCs w:val="0"/>
                <w:sz w:val="24"/>
                <w:szCs w:val="24"/>
                <w:u w:val="none"/>
              </w:rPr>
              <w:t>3 adults – 1 to run the activity, 1 to help the younger pupils, 1 to watch the over the water pit</w:t>
            </w:r>
          </w:p>
        </w:tc>
      </w:tr>
      <w:tr w:rsidR="63C4CB68" w:rsidTr="019428AB" w14:paraId="57DBB42B">
        <w:tc>
          <w:tcPr>
            <w:tcW w:w="2100" w:type="dxa"/>
            <w:tcMar/>
          </w:tcPr>
          <w:p w:rsidR="63C4CB68" w:rsidP="019428AB" w:rsidRDefault="63C4CB68" w14:paraId="51D800F2" w14:textId="5F83A90F" w14:noSpellErr="1">
            <w:pPr>
              <w:pStyle w:val="Normal"/>
              <w:rPr>
                <w:rFonts w:ascii="Times New Roman" w:hAnsi="Times New Roman" w:eastAsia="Times New Roman" w:cs="Times New Roman"/>
                <w:b w:val="0"/>
                <w:bCs w:val="0"/>
                <w:i w:val="0"/>
                <w:iCs w:val="0"/>
                <w:sz w:val="24"/>
                <w:szCs w:val="24"/>
                <w:u w:val="none"/>
              </w:rPr>
            </w:pPr>
            <w:r w:rsidRPr="019428AB" w:rsidR="019428AB">
              <w:rPr>
                <w:rFonts w:ascii="Times New Roman" w:hAnsi="Times New Roman" w:eastAsia="Times New Roman" w:cs="Times New Roman"/>
                <w:b w:val="1"/>
                <w:bCs w:val="1"/>
                <w:i w:val="0"/>
                <w:iCs w:val="0"/>
                <w:sz w:val="24"/>
                <w:szCs w:val="24"/>
                <w:u w:val="none"/>
              </w:rPr>
              <w:t>Location</w:t>
            </w:r>
          </w:p>
        </w:tc>
        <w:tc>
          <w:tcPr>
            <w:tcW w:w="7260" w:type="dxa"/>
            <w:tcMar/>
          </w:tcPr>
          <w:p w:rsidR="63C4CB68" w:rsidP="019428AB" w:rsidRDefault="63C4CB68" w14:paraId="6C8F52F1" w14:textId="133838F2" w14:noSpellErr="1">
            <w:pPr>
              <w:pStyle w:val="Normal"/>
              <w:rPr>
                <w:rFonts w:ascii="Times New Roman" w:hAnsi="Times New Roman" w:eastAsia="Times New Roman" w:cs="Times New Roman"/>
                <w:b w:val="0"/>
                <w:bCs w:val="0"/>
                <w:i w:val="0"/>
                <w:iCs w:val="0"/>
                <w:sz w:val="24"/>
                <w:szCs w:val="24"/>
                <w:u w:val="none"/>
              </w:rPr>
            </w:pPr>
            <w:r w:rsidRPr="019428AB" w:rsidR="019428AB">
              <w:rPr>
                <w:rFonts w:ascii="Times New Roman" w:hAnsi="Times New Roman" w:eastAsia="Times New Roman" w:cs="Times New Roman"/>
                <w:b w:val="0"/>
                <w:bCs w:val="0"/>
                <w:i w:val="0"/>
                <w:iCs w:val="0"/>
                <w:sz w:val="24"/>
                <w:szCs w:val="24"/>
                <w:u w:val="none"/>
              </w:rPr>
              <w:t>The water pit or a nearby river depending on the weather conditions and height of the water at the activity time</w:t>
            </w:r>
          </w:p>
        </w:tc>
      </w:tr>
      <w:tr w:rsidR="63C4CB68" w:rsidTr="019428AB" w14:paraId="666C944B">
        <w:tc>
          <w:tcPr>
            <w:tcW w:w="2100" w:type="dxa"/>
            <w:tcMar/>
          </w:tcPr>
          <w:p w:rsidR="63C4CB68" w:rsidP="019428AB" w:rsidRDefault="63C4CB68" w14:paraId="77B70657" w14:textId="7656EB4D" w14:noSpellErr="1">
            <w:pPr>
              <w:pStyle w:val="Normal"/>
              <w:rPr>
                <w:rFonts w:ascii="Times New Roman" w:hAnsi="Times New Roman" w:eastAsia="Times New Roman" w:cs="Times New Roman"/>
                <w:b w:val="1"/>
                <w:bCs w:val="1"/>
                <w:i w:val="0"/>
                <w:iCs w:val="0"/>
                <w:sz w:val="24"/>
                <w:szCs w:val="24"/>
                <w:u w:val="none"/>
              </w:rPr>
            </w:pPr>
            <w:r w:rsidRPr="019428AB" w:rsidR="019428AB">
              <w:rPr>
                <w:rFonts w:ascii="Times New Roman" w:hAnsi="Times New Roman" w:eastAsia="Times New Roman" w:cs="Times New Roman"/>
                <w:b w:val="1"/>
                <w:bCs w:val="1"/>
                <w:i w:val="0"/>
                <w:iCs w:val="0"/>
                <w:sz w:val="24"/>
                <w:szCs w:val="24"/>
                <w:u w:val="none"/>
              </w:rPr>
              <w:t>Preparation time</w:t>
            </w:r>
          </w:p>
        </w:tc>
        <w:tc>
          <w:tcPr>
            <w:tcW w:w="7260" w:type="dxa"/>
            <w:tcMar/>
          </w:tcPr>
          <w:p w:rsidR="63C4CB68" w:rsidP="019428AB" w:rsidRDefault="63C4CB68" w14:paraId="206D3777" w14:textId="6B1A41A9" w14:noSpellErr="1">
            <w:pPr>
              <w:pStyle w:val="Normal"/>
              <w:rPr>
                <w:rFonts w:ascii="Times New Roman" w:hAnsi="Times New Roman" w:eastAsia="Times New Roman" w:cs="Times New Roman"/>
                <w:b w:val="0"/>
                <w:bCs w:val="0"/>
                <w:i w:val="0"/>
                <w:iCs w:val="0"/>
                <w:sz w:val="24"/>
                <w:szCs w:val="24"/>
                <w:u w:val="none"/>
              </w:rPr>
            </w:pPr>
            <w:r w:rsidRPr="019428AB" w:rsidR="019428AB">
              <w:rPr>
                <w:rFonts w:ascii="Times New Roman" w:hAnsi="Times New Roman" w:eastAsia="Times New Roman" w:cs="Times New Roman"/>
                <w:b w:val="0"/>
                <w:bCs w:val="0"/>
                <w:i w:val="0"/>
                <w:iCs w:val="0"/>
                <w:sz w:val="24"/>
                <w:szCs w:val="24"/>
                <w:u w:val="none"/>
              </w:rPr>
              <w:t>20 minutes to set up before the pupils arrive</w:t>
            </w:r>
          </w:p>
        </w:tc>
      </w:tr>
      <w:tr w:rsidR="63C4CB68" w:rsidTr="019428AB" w14:paraId="62C395A7">
        <w:tc>
          <w:tcPr>
            <w:tcW w:w="2100" w:type="dxa"/>
            <w:tcMar/>
          </w:tcPr>
          <w:p w:rsidR="63C4CB68" w:rsidP="019428AB" w:rsidRDefault="63C4CB68" w14:paraId="082119C0" w14:textId="22A05B8B" w14:noSpellErr="1">
            <w:pPr>
              <w:pStyle w:val="Normal"/>
              <w:rPr>
                <w:rFonts w:ascii="Times New Roman" w:hAnsi="Times New Roman" w:eastAsia="Times New Roman" w:cs="Times New Roman"/>
                <w:b w:val="0"/>
                <w:bCs w:val="0"/>
                <w:i w:val="0"/>
                <w:iCs w:val="0"/>
                <w:sz w:val="24"/>
                <w:szCs w:val="24"/>
                <w:u w:val="none"/>
              </w:rPr>
            </w:pPr>
            <w:r w:rsidRPr="019428AB" w:rsidR="019428AB">
              <w:rPr>
                <w:rFonts w:ascii="Times New Roman" w:hAnsi="Times New Roman" w:eastAsia="Times New Roman" w:cs="Times New Roman"/>
                <w:b w:val="1"/>
                <w:bCs w:val="1"/>
                <w:i w:val="0"/>
                <w:iCs w:val="0"/>
                <w:sz w:val="24"/>
                <w:szCs w:val="24"/>
                <w:u w:val="none"/>
              </w:rPr>
              <w:t>Activity time</w:t>
            </w:r>
          </w:p>
        </w:tc>
        <w:tc>
          <w:tcPr>
            <w:tcW w:w="7260" w:type="dxa"/>
            <w:tcMar/>
          </w:tcPr>
          <w:p w:rsidR="63C4CB68" w:rsidP="019428AB" w:rsidRDefault="63C4CB68" w14:paraId="197C106E" w14:textId="1DA0E512" w14:noSpellErr="1">
            <w:pPr>
              <w:pStyle w:val="Normal"/>
              <w:rPr>
                <w:rFonts w:ascii="Times New Roman" w:hAnsi="Times New Roman" w:eastAsia="Times New Roman" w:cs="Times New Roman"/>
                <w:b w:val="0"/>
                <w:bCs w:val="0"/>
                <w:i w:val="0"/>
                <w:iCs w:val="0"/>
                <w:sz w:val="24"/>
                <w:szCs w:val="24"/>
                <w:u w:val="none"/>
              </w:rPr>
            </w:pPr>
            <w:r w:rsidRPr="019428AB" w:rsidR="019428AB">
              <w:rPr>
                <w:rFonts w:ascii="Times New Roman" w:hAnsi="Times New Roman" w:eastAsia="Times New Roman" w:cs="Times New Roman"/>
                <w:b w:val="0"/>
                <w:bCs w:val="0"/>
                <w:i w:val="0"/>
                <w:iCs w:val="0"/>
                <w:sz w:val="24"/>
                <w:szCs w:val="24"/>
                <w:u w:val="none"/>
              </w:rPr>
              <w:t>Time to make the boat – 45 minutes,</w:t>
            </w:r>
          </w:p>
          <w:p w:rsidR="63C4CB68" w:rsidP="019428AB" w:rsidRDefault="63C4CB68" w14:paraId="1A46E638" w14:textId="06E49474" w14:noSpellErr="1">
            <w:pPr>
              <w:pStyle w:val="Normal"/>
              <w:rPr>
                <w:rFonts w:ascii="Times New Roman" w:hAnsi="Times New Roman" w:eastAsia="Times New Roman" w:cs="Times New Roman"/>
                <w:b w:val="0"/>
                <w:bCs w:val="0"/>
                <w:i w:val="0"/>
                <w:iCs w:val="0"/>
                <w:sz w:val="24"/>
                <w:szCs w:val="24"/>
                <w:u w:val="none"/>
              </w:rPr>
            </w:pPr>
            <w:r w:rsidRPr="019428AB" w:rsidR="019428AB">
              <w:rPr>
                <w:rFonts w:ascii="Times New Roman" w:hAnsi="Times New Roman" w:eastAsia="Times New Roman" w:cs="Times New Roman"/>
                <w:b w:val="0"/>
                <w:bCs w:val="0"/>
                <w:i w:val="0"/>
                <w:iCs w:val="0"/>
                <w:sz w:val="24"/>
                <w:szCs w:val="24"/>
                <w:u w:val="none"/>
              </w:rPr>
              <w:t>Time to float the boats and check how many weights fit on – 30 minutes,</w:t>
            </w:r>
          </w:p>
          <w:p w:rsidR="63C4CB68" w:rsidP="019428AB" w:rsidRDefault="63C4CB68" w14:paraId="79726FA2" w14:textId="5B2158C8" w14:noSpellErr="1">
            <w:pPr>
              <w:pStyle w:val="Normal"/>
              <w:rPr>
                <w:rFonts w:ascii="Times New Roman" w:hAnsi="Times New Roman" w:eastAsia="Times New Roman" w:cs="Times New Roman"/>
                <w:b w:val="0"/>
                <w:bCs w:val="0"/>
                <w:i w:val="0"/>
                <w:iCs w:val="0"/>
                <w:sz w:val="24"/>
                <w:szCs w:val="24"/>
                <w:u w:val="none"/>
              </w:rPr>
            </w:pPr>
            <w:r w:rsidRPr="019428AB" w:rsidR="019428AB">
              <w:rPr>
                <w:rFonts w:ascii="Times New Roman" w:hAnsi="Times New Roman" w:eastAsia="Times New Roman" w:cs="Times New Roman"/>
                <w:b w:val="0"/>
                <w:bCs w:val="0"/>
                <w:i w:val="0"/>
                <w:iCs w:val="0"/>
                <w:sz w:val="24"/>
                <w:szCs w:val="24"/>
                <w:u w:val="none"/>
              </w:rPr>
              <w:t>Time to make a conclusion – 15 minutes.</w:t>
            </w:r>
          </w:p>
        </w:tc>
      </w:tr>
      <w:tr w:rsidR="63C4CB68" w:rsidTr="019428AB" w14:paraId="1DDEDA33">
        <w:tc>
          <w:tcPr>
            <w:tcW w:w="2100" w:type="dxa"/>
            <w:tcMar/>
          </w:tcPr>
          <w:p w:rsidR="63C4CB68" w:rsidP="019428AB" w:rsidRDefault="63C4CB68" w14:paraId="0A42DFF7" w14:textId="5A44980A" w14:noSpellErr="1">
            <w:pPr>
              <w:pStyle w:val="Normal"/>
              <w:rPr>
                <w:rFonts w:ascii="Times New Roman" w:hAnsi="Times New Roman" w:eastAsia="Times New Roman" w:cs="Times New Roman"/>
                <w:b w:val="0"/>
                <w:bCs w:val="0"/>
                <w:i w:val="0"/>
                <w:iCs w:val="0"/>
                <w:sz w:val="24"/>
                <w:szCs w:val="24"/>
                <w:u w:val="none"/>
              </w:rPr>
            </w:pPr>
            <w:r w:rsidRPr="019428AB" w:rsidR="019428AB">
              <w:rPr>
                <w:rFonts w:ascii="Times New Roman" w:hAnsi="Times New Roman" w:eastAsia="Times New Roman" w:cs="Times New Roman"/>
                <w:b w:val="1"/>
                <w:bCs w:val="1"/>
                <w:i w:val="0"/>
                <w:iCs w:val="0"/>
                <w:sz w:val="24"/>
                <w:szCs w:val="24"/>
                <w:u w:val="none"/>
              </w:rPr>
              <w:t>Resources</w:t>
            </w:r>
          </w:p>
        </w:tc>
        <w:tc>
          <w:tcPr>
            <w:tcW w:w="7260" w:type="dxa"/>
            <w:tcMar/>
          </w:tcPr>
          <w:p w:rsidR="63C4CB68" w:rsidP="019428AB" w:rsidRDefault="63C4CB68" w14:paraId="79CEC073" w14:textId="51A563F2" w14:noSpellErr="1">
            <w:pPr>
              <w:pStyle w:val="Normal"/>
              <w:rPr>
                <w:rFonts w:ascii="Times New Roman" w:hAnsi="Times New Roman" w:eastAsia="Times New Roman" w:cs="Times New Roman"/>
                <w:b w:val="0"/>
                <w:bCs w:val="0"/>
                <w:i w:val="0"/>
                <w:iCs w:val="0"/>
                <w:sz w:val="24"/>
                <w:szCs w:val="24"/>
                <w:u w:val="none"/>
              </w:rPr>
            </w:pPr>
            <w:r w:rsidRPr="019428AB" w:rsidR="019428AB">
              <w:rPr>
                <w:rFonts w:ascii="Times New Roman" w:hAnsi="Times New Roman" w:eastAsia="Times New Roman" w:cs="Times New Roman"/>
                <w:b w:val="0"/>
                <w:bCs w:val="0"/>
                <w:i w:val="0"/>
                <w:iCs w:val="0"/>
                <w:sz w:val="24"/>
                <w:szCs w:val="24"/>
                <w:u w:val="none"/>
              </w:rPr>
              <w:t>Natural objects such as – Stones, shells leaf's sticks.</w:t>
            </w:r>
          </w:p>
          <w:p w:rsidR="63C4CB68" w:rsidP="019428AB" w:rsidRDefault="63C4CB68" w14:paraId="06337DB0" w14:textId="5F4A13B9" w14:noSpellErr="1">
            <w:pPr>
              <w:pStyle w:val="Normal"/>
              <w:rPr>
                <w:rFonts w:ascii="Times New Roman" w:hAnsi="Times New Roman" w:eastAsia="Times New Roman" w:cs="Times New Roman"/>
                <w:b w:val="0"/>
                <w:bCs w:val="0"/>
                <w:i w:val="0"/>
                <w:iCs w:val="0"/>
                <w:sz w:val="24"/>
                <w:szCs w:val="24"/>
                <w:u w:val="none"/>
              </w:rPr>
            </w:pPr>
            <w:r w:rsidRPr="019428AB" w:rsidR="019428AB">
              <w:rPr>
                <w:rFonts w:ascii="Times New Roman" w:hAnsi="Times New Roman" w:eastAsia="Times New Roman" w:cs="Times New Roman"/>
                <w:b w:val="0"/>
                <w:bCs w:val="0"/>
                <w:i w:val="0"/>
                <w:iCs w:val="0"/>
                <w:sz w:val="24"/>
                <w:szCs w:val="24"/>
                <w:u w:val="none"/>
              </w:rPr>
              <w:t>Recyclable materials – plastic bottles, lids, pegs, bags, toys.</w:t>
            </w:r>
          </w:p>
          <w:p w:rsidR="63C4CB68" w:rsidP="019428AB" w:rsidRDefault="63C4CB68" w14:noSpellErr="1" w14:paraId="54545012" w14:textId="6810B118">
            <w:pPr>
              <w:pStyle w:val="Normal"/>
              <w:rPr>
                <w:rFonts w:ascii="Times New Roman" w:hAnsi="Times New Roman" w:eastAsia="Times New Roman" w:cs="Times New Roman"/>
                <w:b w:val="0"/>
                <w:bCs w:val="0"/>
                <w:i w:val="0"/>
                <w:iCs w:val="0"/>
                <w:sz w:val="24"/>
                <w:szCs w:val="24"/>
                <w:u w:val="none"/>
              </w:rPr>
            </w:pPr>
            <w:r w:rsidRPr="019428AB" w:rsidR="019428AB">
              <w:rPr>
                <w:rFonts w:ascii="Times New Roman" w:hAnsi="Times New Roman" w:eastAsia="Times New Roman" w:cs="Times New Roman"/>
                <w:b w:val="0"/>
                <w:bCs w:val="0"/>
                <w:i w:val="0"/>
                <w:iCs w:val="0"/>
                <w:sz w:val="24"/>
                <w:szCs w:val="24"/>
                <w:u w:val="none"/>
              </w:rPr>
              <w:t>Weights to test strength of boat.</w:t>
            </w:r>
          </w:p>
          <w:p w:rsidR="63C4CB68" w:rsidP="019428AB" w:rsidRDefault="63C4CB68" w14:paraId="33DFC582" w14:noSpellErr="1" w14:textId="46070784">
            <w:pPr>
              <w:pStyle w:val="Normal"/>
              <w:rPr>
                <w:rFonts w:ascii="Times New Roman" w:hAnsi="Times New Roman" w:eastAsia="Times New Roman" w:cs="Times New Roman"/>
                <w:b w:val="0"/>
                <w:bCs w:val="0"/>
                <w:i w:val="0"/>
                <w:iCs w:val="0"/>
                <w:sz w:val="24"/>
                <w:szCs w:val="24"/>
                <w:u w:val="none"/>
              </w:rPr>
            </w:pPr>
            <w:r w:rsidRPr="019428AB" w:rsidR="019428AB">
              <w:rPr>
                <w:rFonts w:ascii="Times New Roman" w:hAnsi="Times New Roman" w:eastAsia="Times New Roman" w:cs="Times New Roman"/>
                <w:b w:val="0"/>
                <w:bCs w:val="0"/>
                <w:i w:val="0"/>
                <w:iCs w:val="0"/>
                <w:sz w:val="24"/>
                <w:szCs w:val="24"/>
                <w:u w:val="none"/>
              </w:rPr>
              <w:t>Sellotape to stick the boat together or glue.</w:t>
            </w:r>
          </w:p>
        </w:tc>
      </w:tr>
      <w:tr w:rsidR="63C4CB68" w:rsidTr="019428AB" w14:paraId="202D38BF">
        <w:tc>
          <w:tcPr>
            <w:tcW w:w="2100" w:type="dxa"/>
            <w:tcMar/>
          </w:tcPr>
          <w:p w:rsidR="63C4CB68" w:rsidP="019428AB" w:rsidRDefault="63C4CB68" w14:paraId="03E5CE75" w14:textId="738817D4" w14:noSpellErr="1">
            <w:pPr>
              <w:pStyle w:val="Normal"/>
              <w:rPr>
                <w:rFonts w:ascii="Times New Roman" w:hAnsi="Times New Roman" w:eastAsia="Times New Roman" w:cs="Times New Roman"/>
                <w:b w:val="0"/>
                <w:bCs w:val="0"/>
                <w:i w:val="0"/>
                <w:iCs w:val="0"/>
                <w:sz w:val="24"/>
                <w:szCs w:val="24"/>
                <w:u w:val="none"/>
              </w:rPr>
            </w:pPr>
            <w:r w:rsidRPr="019428AB" w:rsidR="019428AB">
              <w:rPr>
                <w:rFonts w:ascii="Times New Roman" w:hAnsi="Times New Roman" w:eastAsia="Times New Roman" w:cs="Times New Roman"/>
                <w:b w:val="1"/>
                <w:bCs w:val="1"/>
                <w:i w:val="0"/>
                <w:iCs w:val="0"/>
                <w:sz w:val="24"/>
                <w:szCs w:val="24"/>
                <w:u w:val="none"/>
              </w:rPr>
              <w:t>Aims of the activity</w:t>
            </w:r>
          </w:p>
        </w:tc>
        <w:tc>
          <w:tcPr>
            <w:tcW w:w="7260" w:type="dxa"/>
            <w:tcMar/>
          </w:tcPr>
          <w:p w:rsidR="63C4CB68" w:rsidP="019428AB" w:rsidRDefault="63C4CB68" w14:paraId="7FFDF49F" w14:textId="165BC2DC" w14:noSpellErr="1">
            <w:pPr>
              <w:pStyle w:val="Normal"/>
              <w:rPr>
                <w:rFonts w:ascii="Times New Roman" w:hAnsi="Times New Roman" w:eastAsia="Times New Roman" w:cs="Times New Roman"/>
                <w:b w:val="0"/>
                <w:bCs w:val="0"/>
                <w:i w:val="0"/>
                <w:iCs w:val="0"/>
                <w:sz w:val="24"/>
                <w:szCs w:val="24"/>
                <w:u w:val="none"/>
              </w:rPr>
            </w:pPr>
            <w:r w:rsidRPr="019428AB" w:rsidR="019428AB">
              <w:rPr>
                <w:rFonts w:ascii="Times New Roman" w:hAnsi="Times New Roman" w:eastAsia="Times New Roman" w:cs="Times New Roman"/>
                <w:b w:val="0"/>
                <w:bCs w:val="0"/>
                <w:i w:val="0"/>
                <w:iCs w:val="0"/>
                <w:sz w:val="24"/>
                <w:szCs w:val="24"/>
                <w:u w:val="none"/>
              </w:rPr>
              <w:t xml:space="preserve">The first aim of the activity is to make a boat out of recycled materials. </w:t>
            </w:r>
            <w:r w:rsidRPr="019428AB" w:rsidR="019428AB">
              <w:rPr>
                <w:rFonts w:ascii="Times New Roman" w:hAnsi="Times New Roman" w:eastAsia="Times New Roman" w:cs="Times New Roman"/>
                <w:b w:val="0"/>
                <w:bCs w:val="0"/>
                <w:i w:val="0"/>
                <w:iCs w:val="0"/>
                <w:sz w:val="24"/>
                <w:szCs w:val="24"/>
                <w:u w:val="none"/>
              </w:rPr>
              <w:t xml:space="preserve">The </w:t>
            </w:r>
            <w:r w:rsidRPr="019428AB" w:rsidR="019428AB">
              <w:rPr>
                <w:rFonts w:ascii="Times New Roman" w:hAnsi="Times New Roman" w:eastAsia="Times New Roman" w:cs="Times New Roman"/>
                <w:b w:val="0"/>
                <w:bCs w:val="0"/>
                <w:i w:val="0"/>
                <w:iCs w:val="0"/>
                <w:sz w:val="24"/>
                <w:szCs w:val="24"/>
                <w:u w:val="none"/>
              </w:rPr>
              <w:t>second</w:t>
            </w:r>
            <w:r w:rsidRPr="019428AB" w:rsidR="019428AB">
              <w:rPr>
                <w:rFonts w:ascii="Times New Roman" w:hAnsi="Times New Roman" w:eastAsia="Times New Roman" w:cs="Times New Roman"/>
                <w:b w:val="0"/>
                <w:bCs w:val="0"/>
                <w:i w:val="0"/>
                <w:iCs w:val="0"/>
                <w:sz w:val="24"/>
                <w:szCs w:val="24"/>
                <w:u w:val="none"/>
              </w:rPr>
              <w:t xml:space="preserve"> aim of the activity is to </w:t>
            </w:r>
            <w:r w:rsidRPr="019428AB" w:rsidR="019428AB">
              <w:rPr>
                <w:rFonts w:ascii="Times New Roman" w:hAnsi="Times New Roman" w:eastAsia="Times New Roman" w:cs="Times New Roman"/>
                <w:b w:val="0"/>
                <w:bCs w:val="0"/>
                <w:i w:val="0"/>
                <w:iCs w:val="0"/>
                <w:sz w:val="24"/>
                <w:szCs w:val="24"/>
                <w:u w:val="none"/>
              </w:rPr>
              <w:t>test and see if the boat floats or sinks</w:t>
            </w:r>
            <w:r w:rsidRPr="019428AB" w:rsidR="019428AB">
              <w:rPr>
                <w:rFonts w:ascii="Times New Roman" w:hAnsi="Times New Roman" w:eastAsia="Times New Roman" w:cs="Times New Roman"/>
                <w:b w:val="0"/>
                <w:bCs w:val="0"/>
                <w:i w:val="0"/>
                <w:iCs w:val="0"/>
                <w:sz w:val="24"/>
                <w:szCs w:val="24"/>
                <w:u w:val="none"/>
              </w:rPr>
              <w:t>.</w:t>
            </w:r>
            <w:r w:rsidRPr="019428AB" w:rsidR="019428AB">
              <w:rPr>
                <w:rFonts w:ascii="Times New Roman" w:hAnsi="Times New Roman" w:eastAsia="Times New Roman" w:cs="Times New Roman"/>
                <w:b w:val="0"/>
                <w:bCs w:val="0"/>
                <w:i w:val="0"/>
                <w:iCs w:val="0"/>
                <w:sz w:val="24"/>
                <w:szCs w:val="24"/>
                <w:u w:val="none"/>
              </w:rPr>
              <w:t xml:space="preserve"> </w:t>
            </w:r>
            <w:r w:rsidRPr="019428AB" w:rsidR="019428AB">
              <w:rPr>
                <w:rFonts w:ascii="Times New Roman" w:hAnsi="Times New Roman" w:eastAsia="Times New Roman" w:cs="Times New Roman"/>
                <w:b w:val="0"/>
                <w:bCs w:val="0"/>
                <w:i w:val="0"/>
                <w:iCs w:val="0"/>
                <w:sz w:val="24"/>
                <w:szCs w:val="24"/>
                <w:u w:val="none"/>
              </w:rPr>
              <w:t xml:space="preserve">The </w:t>
            </w:r>
            <w:r w:rsidRPr="019428AB" w:rsidR="019428AB">
              <w:rPr>
                <w:rFonts w:ascii="Times New Roman" w:hAnsi="Times New Roman" w:eastAsia="Times New Roman" w:cs="Times New Roman"/>
                <w:b w:val="0"/>
                <w:bCs w:val="0"/>
                <w:i w:val="0"/>
                <w:iCs w:val="0"/>
                <w:sz w:val="24"/>
                <w:szCs w:val="24"/>
                <w:u w:val="none"/>
              </w:rPr>
              <w:t>third</w:t>
            </w:r>
            <w:r w:rsidRPr="019428AB" w:rsidR="019428AB">
              <w:rPr>
                <w:rFonts w:ascii="Times New Roman" w:hAnsi="Times New Roman" w:eastAsia="Times New Roman" w:cs="Times New Roman"/>
                <w:b w:val="0"/>
                <w:bCs w:val="0"/>
                <w:i w:val="0"/>
                <w:iCs w:val="0"/>
                <w:sz w:val="24"/>
                <w:szCs w:val="24"/>
                <w:u w:val="none"/>
              </w:rPr>
              <w:t xml:space="preserve"> aim of the activity is to</w:t>
            </w:r>
            <w:r w:rsidRPr="019428AB" w:rsidR="019428AB">
              <w:rPr>
                <w:rFonts w:ascii="Times New Roman" w:hAnsi="Times New Roman" w:eastAsia="Times New Roman" w:cs="Times New Roman"/>
                <w:b w:val="0"/>
                <w:bCs w:val="0"/>
                <w:i w:val="0"/>
                <w:iCs w:val="0"/>
                <w:sz w:val="24"/>
                <w:szCs w:val="24"/>
                <w:u w:val="none"/>
              </w:rPr>
              <w:t xml:space="preserve">o </w:t>
            </w:r>
            <w:r w:rsidRPr="019428AB" w:rsidR="019428AB">
              <w:rPr>
                <w:rFonts w:ascii="Times New Roman" w:hAnsi="Times New Roman" w:eastAsia="Times New Roman" w:cs="Times New Roman"/>
                <w:b w:val="0"/>
                <w:bCs w:val="0"/>
                <w:i w:val="0"/>
                <w:iCs w:val="0"/>
                <w:sz w:val="24"/>
                <w:szCs w:val="24"/>
                <w:u w:val="none"/>
              </w:rPr>
              <w:t>fix</w:t>
            </w:r>
            <w:r w:rsidRPr="019428AB" w:rsidR="019428AB">
              <w:rPr>
                <w:rFonts w:ascii="Times New Roman" w:hAnsi="Times New Roman" w:eastAsia="Times New Roman" w:cs="Times New Roman"/>
                <w:b w:val="0"/>
                <w:bCs w:val="0"/>
                <w:i w:val="0"/>
                <w:iCs w:val="0"/>
                <w:sz w:val="24"/>
                <w:szCs w:val="24"/>
                <w:u w:val="none"/>
              </w:rPr>
              <w:t xml:space="preserve"> up each boat to ensure each boat will float so they have a working boat at the end of the session</w:t>
            </w:r>
            <w:r w:rsidRPr="019428AB" w:rsidR="019428AB">
              <w:rPr>
                <w:rFonts w:ascii="Times New Roman" w:hAnsi="Times New Roman" w:eastAsia="Times New Roman" w:cs="Times New Roman"/>
                <w:b w:val="0"/>
                <w:bCs w:val="0"/>
                <w:i w:val="0"/>
                <w:iCs w:val="0"/>
                <w:sz w:val="24"/>
                <w:szCs w:val="24"/>
                <w:u w:val="none"/>
              </w:rPr>
              <w:t>.</w:t>
            </w:r>
            <w:r w:rsidRPr="019428AB" w:rsidR="019428AB">
              <w:rPr>
                <w:rFonts w:ascii="Times New Roman" w:hAnsi="Times New Roman" w:eastAsia="Times New Roman" w:cs="Times New Roman"/>
                <w:b w:val="0"/>
                <w:bCs w:val="0"/>
                <w:i w:val="0"/>
                <w:iCs w:val="0"/>
                <w:sz w:val="24"/>
                <w:szCs w:val="24"/>
                <w:u w:val="none"/>
              </w:rPr>
              <w:t xml:space="preserve"> The fourth aim of the activity is too let the pupils chose a selection of small objects and ask each child to add up how many objects they can fit on.</w:t>
            </w:r>
          </w:p>
        </w:tc>
      </w:tr>
      <w:tr w:rsidR="63C4CB68" w:rsidTr="019428AB" w14:paraId="3F94F505">
        <w:tc>
          <w:tcPr>
            <w:tcW w:w="2100" w:type="dxa"/>
            <w:tcMar/>
          </w:tcPr>
          <w:p w:rsidR="63C4CB68" w:rsidP="019428AB" w:rsidRDefault="63C4CB68" w14:paraId="02DEEBFE" w14:textId="5CD3A8A8" w14:noSpellErr="1">
            <w:pPr>
              <w:pStyle w:val="Normal"/>
              <w:rPr>
                <w:rFonts w:ascii="Times New Roman" w:hAnsi="Times New Roman" w:eastAsia="Times New Roman" w:cs="Times New Roman"/>
                <w:b w:val="0"/>
                <w:bCs w:val="0"/>
                <w:i w:val="0"/>
                <w:iCs w:val="0"/>
                <w:sz w:val="24"/>
                <w:szCs w:val="24"/>
                <w:u w:val="none"/>
              </w:rPr>
            </w:pPr>
            <w:r w:rsidRPr="019428AB" w:rsidR="019428AB">
              <w:rPr>
                <w:rFonts w:ascii="Times New Roman" w:hAnsi="Times New Roman" w:eastAsia="Times New Roman" w:cs="Times New Roman"/>
                <w:b w:val="1"/>
                <w:bCs w:val="1"/>
                <w:i w:val="0"/>
                <w:iCs w:val="0"/>
                <w:sz w:val="24"/>
                <w:szCs w:val="24"/>
                <w:u w:val="none"/>
              </w:rPr>
              <w:t>Links to outcomes</w:t>
            </w:r>
          </w:p>
        </w:tc>
        <w:tc>
          <w:tcPr>
            <w:tcW w:w="7260" w:type="dxa"/>
            <w:tcMar/>
          </w:tcPr>
          <w:p w:rsidR="63C4CB68" w:rsidP="019428AB" w:rsidRDefault="63C4CB68" w14:noSpellErr="1" w14:paraId="44E8FE39" w14:textId="3FEA7DB9">
            <w:pPr>
              <w:pStyle w:val="Normal"/>
              <w:rPr>
                <w:rFonts w:ascii="Times New Roman" w:hAnsi="Times New Roman" w:eastAsia="Times New Roman" w:cs="Times New Roman"/>
                <w:b w:val="0"/>
                <w:bCs w:val="0"/>
                <w:i w:val="0"/>
                <w:iCs w:val="0"/>
                <w:sz w:val="24"/>
                <w:szCs w:val="24"/>
                <w:u w:val="none"/>
              </w:rPr>
            </w:pPr>
            <w:r w:rsidRPr="019428AB" w:rsidR="019428AB">
              <w:rPr>
                <w:rFonts w:ascii="Times New Roman" w:hAnsi="Times New Roman" w:eastAsia="Times New Roman" w:cs="Times New Roman"/>
                <w:b w:val="0"/>
                <w:bCs w:val="0"/>
                <w:i w:val="0"/>
                <w:iCs w:val="0"/>
                <w:sz w:val="24"/>
                <w:szCs w:val="24"/>
                <w:u w:val="none"/>
              </w:rPr>
              <w:t>The children should develop their mathematical skills within the work in a fun way.</w:t>
            </w:r>
          </w:p>
          <w:p w:rsidR="63C4CB68" w:rsidP="019428AB" w:rsidRDefault="63C4CB68" w14:noSpellErr="1" w14:paraId="2C34B6BF" w14:textId="6217BCB5">
            <w:pPr>
              <w:pStyle w:val="Normal"/>
              <w:rPr>
                <w:rFonts w:ascii="Times New Roman" w:hAnsi="Times New Roman" w:eastAsia="Times New Roman" w:cs="Times New Roman"/>
                <w:b w:val="0"/>
                <w:bCs w:val="0"/>
                <w:i w:val="0"/>
                <w:iCs w:val="0"/>
                <w:sz w:val="24"/>
                <w:szCs w:val="24"/>
                <w:u w:val="none"/>
              </w:rPr>
            </w:pPr>
            <w:r w:rsidRPr="019428AB" w:rsidR="019428AB">
              <w:rPr>
                <w:rFonts w:ascii="Times New Roman" w:hAnsi="Times New Roman" w:eastAsia="Times New Roman" w:cs="Times New Roman"/>
                <w:b w:val="0"/>
                <w:bCs w:val="0"/>
                <w:i w:val="0"/>
                <w:iCs w:val="0"/>
                <w:sz w:val="24"/>
                <w:szCs w:val="24"/>
                <w:u w:val="none"/>
              </w:rPr>
              <w:t>The children should have a rough understanding of the forces of a floating object.</w:t>
            </w:r>
          </w:p>
          <w:p w:rsidR="63C4CB68" w:rsidP="019428AB" w:rsidRDefault="63C4CB68" w14:noSpellErr="1" w14:paraId="043001F7" w14:textId="1FEBF369">
            <w:pPr>
              <w:pStyle w:val="Normal"/>
              <w:rPr>
                <w:rFonts w:ascii="Times New Roman" w:hAnsi="Times New Roman" w:eastAsia="Times New Roman" w:cs="Times New Roman"/>
                <w:b w:val="0"/>
                <w:bCs w:val="0"/>
                <w:i w:val="0"/>
                <w:iCs w:val="0"/>
                <w:sz w:val="24"/>
                <w:szCs w:val="24"/>
                <w:u w:val="none"/>
              </w:rPr>
            </w:pPr>
            <w:r w:rsidRPr="019428AB" w:rsidR="019428AB">
              <w:rPr>
                <w:rFonts w:ascii="Times New Roman" w:hAnsi="Times New Roman" w:eastAsia="Times New Roman" w:cs="Times New Roman"/>
                <w:b w:val="0"/>
                <w:bCs w:val="0"/>
                <w:i w:val="0"/>
                <w:iCs w:val="0"/>
                <w:sz w:val="24"/>
                <w:szCs w:val="24"/>
                <w:u w:val="none"/>
              </w:rPr>
              <w:t>The children should be able to name some materials which will float.</w:t>
            </w:r>
          </w:p>
          <w:p w:rsidR="63C4CB68" w:rsidP="019428AB" w:rsidRDefault="63C4CB68" w14:noSpellErr="1" w14:paraId="7F80C2F9" w14:textId="29DCF128">
            <w:pPr>
              <w:pStyle w:val="Normal"/>
              <w:rPr>
                <w:rFonts w:ascii="Times New Roman" w:hAnsi="Times New Roman" w:eastAsia="Times New Roman" w:cs="Times New Roman"/>
                <w:b w:val="0"/>
                <w:bCs w:val="0"/>
                <w:i w:val="0"/>
                <w:iCs w:val="0"/>
                <w:sz w:val="24"/>
                <w:szCs w:val="24"/>
                <w:u w:val="none"/>
              </w:rPr>
            </w:pPr>
            <w:r w:rsidRPr="019428AB" w:rsidR="019428AB">
              <w:rPr>
                <w:rFonts w:ascii="Times New Roman" w:hAnsi="Times New Roman" w:eastAsia="Times New Roman" w:cs="Times New Roman"/>
                <w:b w:val="0"/>
                <w:bCs w:val="0"/>
                <w:i w:val="0"/>
                <w:iCs w:val="0"/>
                <w:sz w:val="24"/>
                <w:szCs w:val="24"/>
                <w:u w:val="none"/>
              </w:rPr>
              <w:t>The children should be able to name some materials which will sink.</w:t>
            </w:r>
          </w:p>
          <w:p w:rsidR="63C4CB68" w:rsidP="019428AB" w:rsidRDefault="63C4CB68" w14:paraId="66EC4837" w14:noSpellErr="1" w14:textId="1FF4E3C8">
            <w:pPr>
              <w:pStyle w:val="Normal"/>
              <w:rPr>
                <w:rFonts w:ascii="Times New Roman" w:hAnsi="Times New Roman" w:eastAsia="Times New Roman" w:cs="Times New Roman"/>
                <w:b w:val="0"/>
                <w:bCs w:val="0"/>
                <w:i w:val="0"/>
                <w:iCs w:val="0"/>
                <w:sz w:val="24"/>
                <w:szCs w:val="24"/>
                <w:u w:val="none"/>
              </w:rPr>
            </w:pPr>
            <w:r w:rsidRPr="019428AB" w:rsidR="019428AB">
              <w:rPr>
                <w:rFonts w:ascii="Times New Roman" w:hAnsi="Times New Roman" w:eastAsia="Times New Roman" w:cs="Times New Roman"/>
                <w:b w:val="0"/>
                <w:bCs w:val="0"/>
                <w:i w:val="0"/>
                <w:iCs w:val="0"/>
                <w:sz w:val="24"/>
                <w:szCs w:val="24"/>
                <w:u w:val="none"/>
              </w:rPr>
              <w:t xml:space="preserve">The children should understand that some materials will sink in one shape but may float in another shape. </w:t>
            </w:r>
          </w:p>
        </w:tc>
      </w:tr>
      <w:tr w:rsidR="63C4CB68" w:rsidTr="019428AB" w14:paraId="237FE77A">
        <w:tc>
          <w:tcPr>
            <w:tcW w:w="2100" w:type="dxa"/>
            <w:tcMar/>
          </w:tcPr>
          <w:p w:rsidR="63C4CB68" w:rsidP="019428AB" w:rsidRDefault="63C4CB68" w14:paraId="3EFECCB6" w14:textId="2EBB279E" w14:noSpellErr="1">
            <w:pPr>
              <w:pStyle w:val="Normal"/>
              <w:rPr>
                <w:rFonts w:ascii="Times New Roman" w:hAnsi="Times New Roman" w:eastAsia="Times New Roman" w:cs="Times New Roman"/>
                <w:b w:val="0"/>
                <w:bCs w:val="0"/>
                <w:i w:val="0"/>
                <w:iCs w:val="0"/>
                <w:sz w:val="24"/>
                <w:szCs w:val="24"/>
                <w:u w:val="none"/>
              </w:rPr>
            </w:pPr>
            <w:r w:rsidRPr="019428AB" w:rsidR="019428AB">
              <w:rPr>
                <w:rFonts w:ascii="Times New Roman" w:hAnsi="Times New Roman" w:eastAsia="Times New Roman" w:cs="Times New Roman"/>
                <w:b w:val="1"/>
                <w:bCs w:val="1"/>
                <w:i w:val="0"/>
                <w:iCs w:val="0"/>
                <w:sz w:val="24"/>
                <w:szCs w:val="24"/>
                <w:u w:val="none"/>
              </w:rPr>
              <w:t>Differentiation</w:t>
            </w:r>
          </w:p>
        </w:tc>
        <w:tc>
          <w:tcPr>
            <w:tcW w:w="7260" w:type="dxa"/>
            <w:tcMar/>
          </w:tcPr>
          <w:p w:rsidR="63C4CB68" w:rsidP="019428AB" w:rsidRDefault="63C4CB68" w14:paraId="529DFCBD" w14:textId="4668B12E" w14:noSpellErr="1">
            <w:pPr>
              <w:pStyle w:val="Normal"/>
              <w:rPr>
                <w:rFonts w:ascii="Times New Roman" w:hAnsi="Times New Roman" w:eastAsia="Times New Roman" w:cs="Times New Roman"/>
                <w:b w:val="0"/>
                <w:bCs w:val="0"/>
                <w:i w:val="0"/>
                <w:iCs w:val="0"/>
                <w:sz w:val="24"/>
                <w:szCs w:val="24"/>
                <w:u w:val="none"/>
              </w:rPr>
            </w:pPr>
            <w:r w:rsidRPr="019428AB" w:rsidR="019428AB">
              <w:rPr>
                <w:rFonts w:ascii="Times New Roman" w:hAnsi="Times New Roman" w:eastAsia="Times New Roman" w:cs="Times New Roman"/>
                <w:b w:val="0"/>
                <w:bCs w:val="0"/>
                <w:i w:val="0"/>
                <w:iCs w:val="0"/>
                <w:sz w:val="24"/>
                <w:szCs w:val="24"/>
                <w:u w:val="none"/>
              </w:rPr>
              <w:t>Do any of the pupils have additional learning needs?</w:t>
            </w:r>
          </w:p>
          <w:p w:rsidR="63C4CB68" w:rsidP="019428AB" w:rsidRDefault="63C4CB68" w14:paraId="01978CBD" w14:textId="144756AF" w14:noSpellErr="1">
            <w:pPr>
              <w:pStyle w:val="Normal"/>
              <w:rPr>
                <w:rFonts w:ascii="Times New Roman" w:hAnsi="Times New Roman" w:eastAsia="Times New Roman" w:cs="Times New Roman"/>
                <w:b w:val="0"/>
                <w:bCs w:val="0"/>
                <w:i w:val="0"/>
                <w:iCs w:val="0"/>
                <w:sz w:val="24"/>
                <w:szCs w:val="24"/>
                <w:u w:val="none"/>
              </w:rPr>
            </w:pPr>
            <w:r w:rsidRPr="019428AB" w:rsidR="019428AB">
              <w:rPr>
                <w:rFonts w:ascii="Times New Roman" w:hAnsi="Times New Roman" w:eastAsia="Times New Roman" w:cs="Times New Roman"/>
                <w:b w:val="0"/>
                <w:bCs w:val="0"/>
                <w:i w:val="0"/>
                <w:iCs w:val="0"/>
                <w:sz w:val="24"/>
                <w:szCs w:val="24"/>
                <w:u w:val="none"/>
              </w:rPr>
              <w:t>Think of the different abilities of the pupils.</w:t>
            </w:r>
          </w:p>
          <w:p w:rsidR="63C4CB68" w:rsidP="019428AB" w:rsidRDefault="63C4CB68" w14:paraId="116F0493" w14:textId="48B060C0" w14:noSpellErr="1">
            <w:pPr>
              <w:pStyle w:val="Normal"/>
              <w:rPr>
                <w:rFonts w:ascii="Times New Roman" w:hAnsi="Times New Roman" w:eastAsia="Times New Roman" w:cs="Times New Roman"/>
                <w:b w:val="0"/>
                <w:bCs w:val="0"/>
                <w:i w:val="0"/>
                <w:iCs w:val="0"/>
                <w:sz w:val="24"/>
                <w:szCs w:val="24"/>
                <w:u w:val="none"/>
              </w:rPr>
            </w:pPr>
            <w:r w:rsidRPr="019428AB" w:rsidR="019428AB">
              <w:rPr>
                <w:rFonts w:ascii="Times New Roman" w:hAnsi="Times New Roman" w:eastAsia="Times New Roman" w:cs="Times New Roman"/>
                <w:b w:val="0"/>
                <w:bCs w:val="0"/>
                <w:i w:val="0"/>
                <w:iCs w:val="0"/>
                <w:sz w:val="24"/>
                <w:szCs w:val="24"/>
                <w:u w:val="none"/>
              </w:rPr>
              <w:t>Think of the different abilities because of the different age range.</w:t>
            </w:r>
          </w:p>
        </w:tc>
      </w:tr>
      <w:tr w:rsidR="63C4CB68" w:rsidTr="019428AB" w14:paraId="5DC16C82">
        <w:tc>
          <w:tcPr>
            <w:tcW w:w="2100" w:type="dxa"/>
            <w:tcMar/>
          </w:tcPr>
          <w:p w:rsidR="63C4CB68" w:rsidP="019428AB" w:rsidRDefault="63C4CB68" w14:paraId="5D1814E5" w14:textId="17C75B25" w14:noSpellErr="1">
            <w:pPr>
              <w:pStyle w:val="Normal"/>
              <w:rPr>
                <w:rFonts w:ascii="Times New Roman" w:hAnsi="Times New Roman" w:eastAsia="Times New Roman" w:cs="Times New Roman"/>
                <w:b w:val="0"/>
                <w:bCs w:val="0"/>
                <w:i w:val="0"/>
                <w:iCs w:val="0"/>
                <w:sz w:val="24"/>
                <w:szCs w:val="24"/>
                <w:u w:val="none"/>
              </w:rPr>
            </w:pPr>
            <w:r w:rsidRPr="019428AB" w:rsidR="019428AB">
              <w:rPr>
                <w:rFonts w:ascii="Times New Roman" w:hAnsi="Times New Roman" w:eastAsia="Times New Roman" w:cs="Times New Roman"/>
                <w:b w:val="1"/>
                <w:bCs w:val="1"/>
                <w:i w:val="0"/>
                <w:iCs w:val="0"/>
                <w:sz w:val="24"/>
                <w:szCs w:val="24"/>
                <w:u w:val="none"/>
              </w:rPr>
              <w:t>Health and Safety</w:t>
            </w:r>
          </w:p>
        </w:tc>
        <w:tc>
          <w:tcPr>
            <w:tcW w:w="7260" w:type="dxa"/>
            <w:tcMar/>
          </w:tcPr>
          <w:p w:rsidR="63C4CB68" w:rsidP="019428AB" w:rsidRDefault="63C4CB68" w14:paraId="45696512" w14:textId="033E4D51" w14:noSpellErr="1">
            <w:pPr>
              <w:pStyle w:val="Normal"/>
              <w:rPr>
                <w:rFonts w:ascii="Times New Roman" w:hAnsi="Times New Roman" w:eastAsia="Times New Roman" w:cs="Times New Roman"/>
                <w:b w:val="0"/>
                <w:bCs w:val="0"/>
                <w:i w:val="0"/>
                <w:iCs w:val="0"/>
                <w:sz w:val="24"/>
                <w:szCs w:val="24"/>
                <w:u w:val="none"/>
              </w:rPr>
            </w:pPr>
            <w:r w:rsidRPr="019428AB" w:rsidR="019428AB">
              <w:rPr>
                <w:rFonts w:ascii="Times New Roman" w:hAnsi="Times New Roman" w:eastAsia="Times New Roman" w:cs="Times New Roman"/>
                <w:b w:val="0"/>
                <w:bCs w:val="0"/>
                <w:i w:val="0"/>
                <w:iCs w:val="0"/>
                <w:sz w:val="24"/>
                <w:szCs w:val="24"/>
                <w:u w:val="none"/>
              </w:rPr>
              <w:t xml:space="preserve">Two of the adults </w:t>
            </w:r>
            <w:r w:rsidRPr="019428AB" w:rsidR="019428AB">
              <w:rPr>
                <w:rFonts w:ascii="Times New Roman" w:hAnsi="Times New Roman" w:eastAsia="Times New Roman" w:cs="Times New Roman"/>
                <w:b w:val="0"/>
                <w:bCs w:val="0"/>
                <w:i w:val="0"/>
                <w:iCs w:val="0"/>
                <w:sz w:val="24"/>
                <w:szCs w:val="24"/>
                <w:u w:val="none"/>
              </w:rPr>
              <w:t>will remain with the pupils at all times</w:t>
            </w:r>
            <w:r w:rsidRPr="019428AB" w:rsidR="019428AB">
              <w:rPr>
                <w:rFonts w:ascii="Times New Roman" w:hAnsi="Times New Roman" w:eastAsia="Times New Roman" w:cs="Times New Roman"/>
                <w:b w:val="0"/>
                <w:bCs w:val="0"/>
                <w:i w:val="0"/>
                <w:iCs w:val="0"/>
                <w:sz w:val="24"/>
                <w:szCs w:val="24"/>
                <w:u w:val="none"/>
              </w:rPr>
              <w:t>. The other adult will remain on watch by the water for health and safety reasons. This will minimize the risk of anything happening near the water.</w:t>
            </w:r>
          </w:p>
        </w:tc>
      </w:tr>
      <w:tr w:rsidR="63C4CB68" w:rsidTr="019428AB" w14:paraId="5807404D">
        <w:tc>
          <w:tcPr>
            <w:tcW w:w="2100" w:type="dxa"/>
            <w:tcMar/>
          </w:tcPr>
          <w:p w:rsidR="63C4CB68" w:rsidP="019428AB" w:rsidRDefault="63C4CB68" w14:paraId="5CA13E89" w14:textId="74606862" w14:noSpellErr="1">
            <w:pPr>
              <w:pStyle w:val="Normal"/>
              <w:rPr>
                <w:rFonts w:ascii="Times New Roman" w:hAnsi="Times New Roman" w:eastAsia="Times New Roman" w:cs="Times New Roman"/>
                <w:b w:val="0"/>
                <w:bCs w:val="0"/>
                <w:i w:val="0"/>
                <w:iCs w:val="0"/>
                <w:sz w:val="24"/>
                <w:szCs w:val="24"/>
                <w:u w:val="none"/>
              </w:rPr>
            </w:pPr>
            <w:r w:rsidRPr="019428AB" w:rsidR="019428AB">
              <w:rPr>
                <w:rFonts w:ascii="Times New Roman" w:hAnsi="Times New Roman" w:eastAsia="Times New Roman" w:cs="Times New Roman"/>
                <w:b w:val="1"/>
                <w:bCs w:val="1"/>
                <w:i w:val="0"/>
                <w:iCs w:val="0"/>
                <w:sz w:val="24"/>
                <w:szCs w:val="24"/>
                <w:u w:val="none"/>
              </w:rPr>
              <w:t>Role of the adult</w:t>
            </w:r>
          </w:p>
        </w:tc>
        <w:tc>
          <w:tcPr>
            <w:tcW w:w="7260" w:type="dxa"/>
            <w:tcMar/>
          </w:tcPr>
          <w:p w:rsidR="63C4CB68" w:rsidP="019428AB" w:rsidRDefault="63C4CB68" w14:paraId="59D7FA80" w14:textId="3200249E" w14:noSpellErr="1">
            <w:pPr>
              <w:pStyle w:val="Normal"/>
              <w:rPr>
                <w:rFonts w:ascii="Times New Roman" w:hAnsi="Times New Roman" w:eastAsia="Times New Roman" w:cs="Times New Roman"/>
                <w:b w:val="0"/>
                <w:bCs w:val="0"/>
                <w:i w:val="0"/>
                <w:iCs w:val="0"/>
                <w:sz w:val="24"/>
                <w:szCs w:val="24"/>
                <w:u w:val="none"/>
              </w:rPr>
            </w:pPr>
            <w:r w:rsidRPr="019428AB" w:rsidR="019428AB">
              <w:rPr>
                <w:rFonts w:ascii="Times New Roman" w:hAnsi="Times New Roman" w:eastAsia="Times New Roman" w:cs="Times New Roman"/>
                <w:b w:val="0"/>
                <w:bCs w:val="0"/>
                <w:i w:val="0"/>
                <w:iCs w:val="0"/>
                <w:sz w:val="24"/>
                <w:szCs w:val="24"/>
                <w:u w:val="none"/>
              </w:rPr>
              <w:t>Play should not be directed by the adults. The adults can provide materials and encouragement and open the door to new activities and learning. They can support, enhance or extend play, but the moment they try and take over or interfere its progress then it ceases to be the pupils play.</w:t>
            </w:r>
          </w:p>
        </w:tc>
      </w:tr>
      <w:tr w:rsidR="63C4CB68" w:rsidTr="019428AB" w14:paraId="64524CC3">
        <w:tc>
          <w:tcPr>
            <w:tcW w:w="2100" w:type="dxa"/>
            <w:tcMar/>
          </w:tcPr>
          <w:p w:rsidR="63C4CB68" w:rsidP="019428AB" w:rsidRDefault="63C4CB68" w14:paraId="31FA7E69" w14:noSpellErr="1" w14:textId="3A655298">
            <w:pPr>
              <w:pStyle w:val="Normal"/>
              <w:rPr>
                <w:rFonts w:ascii="Times New Roman" w:hAnsi="Times New Roman" w:eastAsia="Times New Roman" w:cs="Times New Roman"/>
                <w:b w:val="1"/>
                <w:bCs w:val="1"/>
                <w:i w:val="0"/>
                <w:iCs w:val="0"/>
                <w:sz w:val="24"/>
                <w:szCs w:val="24"/>
                <w:u w:val="none"/>
              </w:rPr>
            </w:pPr>
            <w:r w:rsidRPr="019428AB" w:rsidR="019428AB">
              <w:rPr>
                <w:rFonts w:ascii="Times New Roman" w:hAnsi="Times New Roman" w:eastAsia="Times New Roman" w:cs="Times New Roman"/>
                <w:b w:val="1"/>
                <w:bCs w:val="1"/>
                <w:i w:val="0"/>
                <w:iCs w:val="0"/>
                <w:sz w:val="24"/>
                <w:szCs w:val="24"/>
                <w:u w:val="none"/>
              </w:rPr>
              <w:t>The activity</w:t>
            </w:r>
          </w:p>
        </w:tc>
        <w:tc>
          <w:tcPr>
            <w:tcW w:w="7260" w:type="dxa"/>
            <w:tcMar/>
          </w:tcPr>
          <w:p w:rsidR="63C4CB68" w:rsidP="019428AB" w:rsidRDefault="63C4CB68" w14:noSpellErr="1" w14:paraId="142F2001" w14:textId="18E5EA2C">
            <w:pPr>
              <w:pStyle w:val="Normal"/>
              <w:rPr>
                <w:rFonts w:ascii="Times New Roman" w:hAnsi="Times New Roman" w:eastAsia="Times New Roman" w:cs="Times New Roman"/>
                <w:b w:val="0"/>
                <w:bCs w:val="0"/>
                <w:i w:val="0"/>
                <w:iCs w:val="0"/>
                <w:sz w:val="24"/>
                <w:szCs w:val="24"/>
                <w:u w:val="none"/>
              </w:rPr>
            </w:pPr>
            <w:r w:rsidRPr="019428AB" w:rsidR="019428AB">
              <w:rPr>
                <w:rFonts w:ascii="Times New Roman" w:hAnsi="Times New Roman" w:eastAsia="Times New Roman" w:cs="Times New Roman"/>
                <w:b w:val="0"/>
                <w:bCs w:val="0"/>
                <w:i w:val="0"/>
                <w:iCs w:val="0"/>
                <w:sz w:val="24"/>
                <w:szCs w:val="24"/>
                <w:u w:val="none"/>
              </w:rPr>
              <w:t xml:space="preserve">The activity should start with the pupils all sat at their seats and you should give them all a piece of paper each and ask them to draw a boat which they will be making. Whilst the children are doing that you should double check that all your equipment is set up correctly. You should then let the children start to make their boat with all their recycled materials making sure that the children are not taking all the materials leaving someone without anything to use. You should then test all the boats to make sure they float. If they </w:t>
            </w:r>
            <w:proofErr w:type="gramStart"/>
            <w:r w:rsidRPr="019428AB" w:rsidR="019428AB">
              <w:rPr>
                <w:rFonts w:ascii="Times New Roman" w:hAnsi="Times New Roman" w:eastAsia="Times New Roman" w:cs="Times New Roman"/>
                <w:b w:val="0"/>
                <w:bCs w:val="0"/>
                <w:i w:val="0"/>
                <w:iCs w:val="0"/>
                <w:sz w:val="24"/>
                <w:szCs w:val="24"/>
                <w:u w:val="none"/>
              </w:rPr>
              <w:t>do</w:t>
            </w:r>
            <w:proofErr w:type="gramEnd"/>
            <w:r w:rsidRPr="019428AB" w:rsidR="019428AB">
              <w:rPr>
                <w:rFonts w:ascii="Times New Roman" w:hAnsi="Times New Roman" w:eastAsia="Times New Roman" w:cs="Times New Roman"/>
                <w:b w:val="0"/>
                <w:bCs w:val="0"/>
                <w:i w:val="0"/>
                <w:iCs w:val="0"/>
                <w:sz w:val="24"/>
                <w:szCs w:val="24"/>
                <w:u w:val="none"/>
              </w:rPr>
              <w:t xml:space="preserve"> then good if not then you should sit down with the children and help them fix the boat so it will float. Once every boat is floating in the water you should then take out the weights or stones or object you wish to use for weights and let the children place a weight on the boat individually so they can do it independently. You should be making sure that the children are counting what they have used and taking away if they are removing weights etc.</w:t>
            </w:r>
          </w:p>
          <w:p w:rsidR="63C4CB68" w:rsidP="019428AB" w:rsidRDefault="63C4CB68" w14:paraId="62713EB9" w14:textId="48F4B8BC">
            <w:pPr>
              <w:pStyle w:val="Normal"/>
              <w:rPr>
                <w:rFonts w:ascii="Times New Roman" w:hAnsi="Times New Roman" w:eastAsia="Times New Roman" w:cs="Times New Roman"/>
                <w:b w:val="0"/>
                <w:bCs w:val="0"/>
                <w:i w:val="0"/>
                <w:iCs w:val="0"/>
                <w:sz w:val="24"/>
                <w:szCs w:val="24"/>
                <w:u w:val="none"/>
              </w:rPr>
            </w:pPr>
          </w:p>
          <w:p w:rsidR="63C4CB68" w:rsidP="019428AB" w:rsidRDefault="63C4CB68" w14:noSpellErr="1" w14:paraId="0953C172" w14:textId="4612250A">
            <w:pPr>
              <w:pStyle w:val="Normal"/>
              <w:rPr>
                <w:rFonts w:ascii="Times New Roman" w:hAnsi="Times New Roman" w:eastAsia="Times New Roman" w:cs="Times New Roman"/>
                <w:b w:val="0"/>
                <w:bCs w:val="0"/>
                <w:i w:val="0"/>
                <w:iCs w:val="0"/>
                <w:sz w:val="24"/>
                <w:szCs w:val="24"/>
                <w:u w:val="none"/>
              </w:rPr>
            </w:pPr>
            <w:r w:rsidRPr="019428AB" w:rsidR="019428AB">
              <w:rPr>
                <w:rFonts w:ascii="Times New Roman" w:hAnsi="Times New Roman" w:eastAsia="Times New Roman" w:cs="Times New Roman"/>
                <w:b w:val="0"/>
                <w:bCs w:val="0"/>
                <w:i w:val="0"/>
                <w:iCs w:val="0"/>
                <w:sz w:val="24"/>
                <w:szCs w:val="24"/>
                <w:u w:val="none"/>
              </w:rPr>
              <w:t>For the older children you could ask them to add up the weights and see how much they have used. If they are confident with their mathematical skills</w:t>
            </w:r>
            <w:r w:rsidRPr="019428AB" w:rsidR="019428AB">
              <w:rPr>
                <w:rFonts w:ascii="Times New Roman" w:hAnsi="Times New Roman" w:eastAsia="Times New Roman" w:cs="Times New Roman"/>
                <w:b w:val="0"/>
                <w:bCs w:val="0"/>
                <w:i w:val="0"/>
                <w:iCs w:val="0"/>
                <w:sz w:val="24"/>
                <w:szCs w:val="24"/>
                <w:u w:val="none"/>
              </w:rPr>
              <w:t>,</w:t>
            </w:r>
            <w:r w:rsidRPr="019428AB" w:rsidR="019428AB">
              <w:rPr>
                <w:rFonts w:ascii="Times New Roman" w:hAnsi="Times New Roman" w:eastAsia="Times New Roman" w:cs="Times New Roman"/>
                <w:b w:val="0"/>
                <w:bCs w:val="0"/>
                <w:i w:val="0"/>
                <w:iCs w:val="0"/>
                <w:sz w:val="24"/>
                <w:szCs w:val="24"/>
                <w:u w:val="none"/>
              </w:rPr>
              <w:t xml:space="preserve"> you could ask them so convert their results for example if your boat is 300 millimeters then you can tell them that it is 30 centimeters. </w:t>
            </w:r>
          </w:p>
          <w:p w:rsidR="63C4CB68" w:rsidP="019428AB" w:rsidRDefault="63C4CB68" w14:noSpellErr="1" w14:paraId="31762692" w14:textId="7D9F87CD">
            <w:pPr>
              <w:pStyle w:val="Normal"/>
              <w:rPr>
                <w:rFonts w:ascii="Times New Roman" w:hAnsi="Times New Roman" w:eastAsia="Times New Roman" w:cs="Times New Roman"/>
                <w:b w:val="0"/>
                <w:bCs w:val="0"/>
                <w:i w:val="0"/>
                <w:iCs w:val="0"/>
                <w:sz w:val="24"/>
                <w:szCs w:val="24"/>
                <w:u w:val="none"/>
              </w:rPr>
            </w:pPr>
            <w:r w:rsidRPr="019428AB" w:rsidR="019428AB">
              <w:rPr>
                <w:rFonts w:ascii="Times New Roman" w:hAnsi="Times New Roman" w:eastAsia="Times New Roman" w:cs="Times New Roman"/>
                <w:b w:val="0"/>
                <w:bCs w:val="0"/>
                <w:i w:val="0"/>
                <w:iCs w:val="0"/>
                <w:sz w:val="24"/>
                <w:szCs w:val="24"/>
                <w:u w:val="none"/>
              </w:rPr>
              <w:t>Here is a list of things you should discuss with the children during the activity:</w:t>
            </w:r>
          </w:p>
          <w:p w:rsidR="63C4CB68" w:rsidP="019428AB" w:rsidRDefault="63C4CB68" w14:noSpellErr="1" w14:paraId="7CABEB51" w14:textId="346B8D61">
            <w:pPr>
              <w:pStyle w:val="ListParagraph"/>
              <w:numPr>
                <w:ilvl w:val="0"/>
                <w:numId w:val="4"/>
              </w:numPr>
              <w:rPr>
                <w:b w:val="0"/>
                <w:bCs w:val="0"/>
                <w:i w:val="0"/>
                <w:iCs w:val="0"/>
                <w:sz w:val="24"/>
                <w:szCs w:val="24"/>
                <w:u w:val="none"/>
              </w:rPr>
            </w:pPr>
            <w:r w:rsidRPr="019428AB" w:rsidR="019428AB">
              <w:rPr>
                <w:rFonts w:ascii="Times New Roman" w:hAnsi="Times New Roman" w:eastAsia="Times New Roman" w:cs="Times New Roman"/>
                <w:b w:val="0"/>
                <w:bCs w:val="0"/>
                <w:i w:val="0"/>
                <w:iCs w:val="0"/>
                <w:sz w:val="24"/>
                <w:szCs w:val="24"/>
                <w:u w:val="none"/>
              </w:rPr>
              <w:t>The material the object is made from – will it float? Does it absorb water? Some materials are porous therefore they float initially then they sink as they absorb water.</w:t>
            </w:r>
          </w:p>
          <w:p w:rsidR="63C4CB68" w:rsidP="019428AB" w:rsidRDefault="63C4CB68" w14:noSpellErr="1" w14:paraId="7F03C1E0" w14:textId="5C53FDF0">
            <w:pPr>
              <w:pStyle w:val="ListParagraph"/>
              <w:numPr>
                <w:ilvl w:val="0"/>
                <w:numId w:val="4"/>
              </w:numPr>
              <w:rPr>
                <w:b w:val="0"/>
                <w:bCs w:val="0"/>
                <w:i w:val="0"/>
                <w:iCs w:val="0"/>
                <w:sz w:val="24"/>
                <w:szCs w:val="24"/>
                <w:u w:val="none"/>
              </w:rPr>
            </w:pPr>
            <w:r w:rsidRPr="019428AB" w:rsidR="019428AB">
              <w:rPr>
                <w:rFonts w:ascii="Times New Roman" w:hAnsi="Times New Roman" w:eastAsia="Times New Roman" w:cs="Times New Roman"/>
                <w:b w:val="0"/>
                <w:bCs w:val="0"/>
                <w:i w:val="0"/>
                <w:iCs w:val="0"/>
                <w:sz w:val="24"/>
                <w:szCs w:val="24"/>
                <w:u w:val="none"/>
              </w:rPr>
              <w:t>Some materials can sink but can be manipulated into an object that will sink for example a sheet of paper will sink but a paper boat will float. (show example to the children, use this as your boat)</w:t>
            </w:r>
          </w:p>
          <w:p w:rsidR="63C4CB68" w:rsidP="019428AB" w:rsidRDefault="63C4CB68" w14:noSpellErr="1" w14:paraId="3DE4EB8A" w14:textId="1B78F1AA">
            <w:pPr>
              <w:pStyle w:val="ListParagraph"/>
              <w:numPr>
                <w:ilvl w:val="0"/>
                <w:numId w:val="4"/>
              </w:numPr>
              <w:rPr>
                <w:b w:val="0"/>
                <w:bCs w:val="0"/>
                <w:i w:val="0"/>
                <w:iCs w:val="0"/>
                <w:sz w:val="24"/>
                <w:szCs w:val="24"/>
                <w:u w:val="none"/>
              </w:rPr>
            </w:pPr>
            <w:r w:rsidRPr="019428AB" w:rsidR="019428AB">
              <w:rPr>
                <w:rFonts w:ascii="Times New Roman" w:hAnsi="Times New Roman" w:eastAsia="Times New Roman" w:cs="Times New Roman"/>
                <w:b w:val="0"/>
                <w:bCs w:val="0"/>
                <w:i w:val="0"/>
                <w:iCs w:val="0"/>
                <w:sz w:val="24"/>
                <w:szCs w:val="24"/>
                <w:u w:val="none"/>
              </w:rPr>
              <w:t xml:space="preserve">The forces of the object </w:t>
            </w:r>
            <w:r w:rsidRPr="019428AB" w:rsidR="019428AB">
              <w:rPr>
                <w:rFonts w:ascii="Times New Roman" w:hAnsi="Times New Roman" w:eastAsia="Times New Roman" w:cs="Times New Roman"/>
                <w:b w:val="0"/>
                <w:bCs w:val="0"/>
                <w:i w:val="0"/>
                <w:iCs w:val="0"/>
                <w:sz w:val="24"/>
                <w:szCs w:val="24"/>
                <w:u w:val="none"/>
              </w:rPr>
              <w:t>are</w:t>
            </w:r>
            <w:r w:rsidRPr="019428AB" w:rsidR="019428AB">
              <w:rPr>
                <w:rFonts w:ascii="Times New Roman" w:hAnsi="Times New Roman" w:eastAsia="Times New Roman" w:cs="Times New Roman"/>
                <w:b w:val="0"/>
                <w:bCs w:val="0"/>
                <w:i w:val="0"/>
                <w:iCs w:val="0"/>
                <w:sz w:val="24"/>
                <w:szCs w:val="24"/>
                <w:u w:val="none"/>
              </w:rPr>
              <w:t xml:space="preserve"> a big factor as gravity will pull objects </w:t>
            </w:r>
            <w:proofErr w:type="gramStart"/>
            <w:r w:rsidRPr="019428AB" w:rsidR="019428AB">
              <w:rPr>
                <w:rFonts w:ascii="Times New Roman" w:hAnsi="Times New Roman" w:eastAsia="Times New Roman" w:cs="Times New Roman"/>
                <w:b w:val="0"/>
                <w:bCs w:val="0"/>
                <w:i w:val="0"/>
                <w:iCs w:val="0"/>
                <w:sz w:val="24"/>
                <w:szCs w:val="24"/>
                <w:u w:val="none"/>
              </w:rPr>
              <w:t>down</w:t>
            </w:r>
            <w:proofErr w:type="gramEnd"/>
            <w:r w:rsidRPr="019428AB" w:rsidR="019428AB">
              <w:rPr>
                <w:rFonts w:ascii="Times New Roman" w:hAnsi="Times New Roman" w:eastAsia="Times New Roman" w:cs="Times New Roman"/>
                <w:b w:val="0"/>
                <w:bCs w:val="0"/>
                <w:i w:val="0"/>
                <w:iCs w:val="0"/>
                <w:sz w:val="24"/>
                <w:szCs w:val="24"/>
                <w:u w:val="none"/>
              </w:rPr>
              <w:t xml:space="preserve"> but the water will push it up, if the pull down is greater than the push up the object will sink however if it is smaller than then push up than theoretically it will float.</w:t>
            </w:r>
          </w:p>
          <w:p w:rsidR="63C4CB68" w:rsidP="019428AB" w:rsidRDefault="63C4CB68" w14:noSpellErr="1" w14:paraId="2D3017B2" w14:textId="78521326">
            <w:pPr>
              <w:pStyle w:val="ListParagraph"/>
              <w:numPr>
                <w:ilvl w:val="0"/>
                <w:numId w:val="4"/>
              </w:numPr>
              <w:rPr>
                <w:b w:val="0"/>
                <w:bCs w:val="0"/>
                <w:i w:val="0"/>
                <w:iCs w:val="0"/>
                <w:sz w:val="24"/>
                <w:szCs w:val="24"/>
                <w:u w:val="none"/>
              </w:rPr>
            </w:pPr>
            <w:r w:rsidRPr="019428AB" w:rsidR="019428AB">
              <w:rPr>
                <w:rFonts w:ascii="Times New Roman" w:hAnsi="Times New Roman" w:eastAsia="Times New Roman" w:cs="Times New Roman"/>
                <w:b w:val="0"/>
                <w:bCs w:val="0"/>
                <w:i w:val="0"/>
                <w:iCs w:val="0"/>
                <w:sz w:val="24"/>
                <w:szCs w:val="24"/>
                <w:u w:val="none"/>
              </w:rPr>
              <w:t>Explain density. Density = Mass/Volume</w:t>
            </w:r>
          </w:p>
          <w:p w:rsidR="63C4CB68" w:rsidP="019428AB" w:rsidRDefault="63C4CB68" w14:noSpellErr="1" w14:paraId="7F1EEF95" w14:textId="53855A37">
            <w:pPr>
              <w:pStyle w:val="ListParagraph"/>
              <w:numPr>
                <w:ilvl w:val="0"/>
                <w:numId w:val="4"/>
              </w:numPr>
              <w:rPr>
                <w:b w:val="0"/>
                <w:bCs w:val="0"/>
                <w:i w:val="0"/>
                <w:iCs w:val="0"/>
                <w:sz w:val="24"/>
                <w:szCs w:val="24"/>
                <w:u w:val="none"/>
              </w:rPr>
            </w:pPr>
            <w:r w:rsidRPr="019428AB" w:rsidR="019428AB">
              <w:rPr>
                <w:rFonts w:ascii="Times New Roman" w:hAnsi="Times New Roman" w:eastAsia="Times New Roman" w:cs="Times New Roman"/>
                <w:b w:val="0"/>
                <w:bCs w:val="0"/>
                <w:i w:val="0"/>
                <w:iCs w:val="0"/>
                <w:sz w:val="24"/>
                <w:szCs w:val="24"/>
                <w:u w:val="none"/>
              </w:rPr>
              <w:t>The liquid the boat will be placed in as object behave in different liquids.</w:t>
            </w:r>
          </w:p>
          <w:p w:rsidR="63C4CB68" w:rsidP="019428AB" w:rsidRDefault="63C4CB68" w14:noSpellErr="1" w14:paraId="18C3C350" w14:textId="750AA9F6">
            <w:pPr>
              <w:pStyle w:val="Normal"/>
              <w:rPr>
                <w:rFonts w:ascii="Times New Roman" w:hAnsi="Times New Roman" w:eastAsia="Times New Roman" w:cs="Times New Roman"/>
                <w:b w:val="0"/>
                <w:bCs w:val="0"/>
                <w:i w:val="0"/>
                <w:iCs w:val="0"/>
                <w:sz w:val="24"/>
                <w:szCs w:val="24"/>
                <w:u w:val="none"/>
              </w:rPr>
            </w:pPr>
            <w:r w:rsidRPr="019428AB" w:rsidR="019428AB">
              <w:rPr>
                <w:rFonts w:ascii="Times New Roman" w:hAnsi="Times New Roman" w:eastAsia="Times New Roman" w:cs="Times New Roman"/>
                <w:b w:val="0"/>
                <w:bCs w:val="0"/>
                <w:i w:val="0"/>
                <w:iCs w:val="0"/>
                <w:sz w:val="24"/>
                <w:szCs w:val="24"/>
                <w:u w:val="none"/>
              </w:rPr>
              <w:t>There are multiple sensory opportunities which you should also discuss.</w:t>
            </w:r>
          </w:p>
          <w:p w:rsidR="63C4CB68" w:rsidP="019428AB" w:rsidRDefault="63C4CB68" w14:noSpellErr="1" w14:paraId="64A18BBE" w14:textId="10DECC11">
            <w:pPr>
              <w:pStyle w:val="Normal"/>
              <w:rPr>
                <w:rFonts w:ascii="Times New Roman" w:hAnsi="Times New Roman" w:eastAsia="Times New Roman" w:cs="Times New Roman"/>
                <w:b w:val="0"/>
                <w:bCs w:val="0"/>
                <w:i w:val="0"/>
                <w:iCs w:val="0"/>
                <w:sz w:val="24"/>
                <w:szCs w:val="24"/>
                <w:u w:val="none"/>
              </w:rPr>
            </w:pPr>
            <w:r w:rsidRPr="019428AB" w:rsidR="019428AB">
              <w:rPr>
                <w:rFonts w:ascii="Times New Roman" w:hAnsi="Times New Roman" w:eastAsia="Times New Roman" w:cs="Times New Roman"/>
                <w:b w:val="0"/>
                <w:bCs w:val="0"/>
                <w:i w:val="0"/>
                <w:iCs w:val="0"/>
                <w:sz w:val="24"/>
                <w:szCs w:val="24"/>
                <w:u w:val="none"/>
              </w:rPr>
              <w:t>Watch what happens when: e.g</w:t>
            </w:r>
            <w:r w:rsidRPr="019428AB" w:rsidR="019428AB">
              <w:rPr>
                <w:rFonts w:ascii="Times New Roman" w:hAnsi="Times New Roman" w:eastAsia="Times New Roman" w:cs="Times New Roman"/>
                <w:b w:val="0"/>
                <w:bCs w:val="0"/>
                <w:i w:val="0"/>
                <w:iCs w:val="0"/>
                <w:sz w:val="24"/>
                <w:szCs w:val="24"/>
                <w:u w:val="none"/>
              </w:rPr>
              <w:t>.</w:t>
            </w:r>
            <w:r w:rsidRPr="019428AB" w:rsidR="019428AB">
              <w:rPr>
                <w:rFonts w:ascii="Times New Roman" w:hAnsi="Times New Roman" w:eastAsia="Times New Roman" w:cs="Times New Roman"/>
                <w:b w:val="0"/>
                <w:bCs w:val="0"/>
                <w:i w:val="0"/>
                <w:iCs w:val="0"/>
                <w:sz w:val="24"/>
                <w:szCs w:val="24"/>
                <w:u w:val="none"/>
              </w:rPr>
              <w:t xml:space="preserve"> you put something in the water, is any of it out of the water? Did it sink straight to the bottom or not?</w:t>
            </w:r>
          </w:p>
          <w:p w:rsidR="63C4CB68" w:rsidP="019428AB" w:rsidRDefault="63C4CB68" w14:paraId="15FD96FC" w14:noSpellErr="1" w14:textId="40C7DE0D">
            <w:pPr>
              <w:pStyle w:val="Normal"/>
              <w:rPr>
                <w:rFonts w:ascii="Times New Roman" w:hAnsi="Times New Roman" w:eastAsia="Times New Roman" w:cs="Times New Roman"/>
                <w:b w:val="0"/>
                <w:bCs w:val="0"/>
                <w:i w:val="0"/>
                <w:iCs w:val="0"/>
                <w:sz w:val="24"/>
                <w:szCs w:val="24"/>
                <w:u w:val="none"/>
              </w:rPr>
            </w:pPr>
            <w:r w:rsidRPr="019428AB" w:rsidR="019428AB">
              <w:rPr>
                <w:rFonts w:ascii="Times New Roman" w:hAnsi="Times New Roman" w:eastAsia="Times New Roman" w:cs="Times New Roman"/>
                <w:b w:val="0"/>
                <w:bCs w:val="0"/>
                <w:i w:val="0"/>
                <w:iCs w:val="0"/>
                <w:sz w:val="24"/>
                <w:szCs w:val="24"/>
                <w:u w:val="none"/>
              </w:rPr>
              <w:t>Feel what happens when: e.g. you hold down an empty plastic bottle/ inflated balloon at the bottom of the trough of water.</w:t>
            </w:r>
          </w:p>
        </w:tc>
      </w:tr>
    </w:tbl>
    <w:p w:rsidR="019428AB" w:rsidP="019428AB" w:rsidRDefault="019428AB" w14:paraId="1181032F" w14:textId="5F7069CC">
      <w:pPr>
        <w:rPr>
          <w:rFonts w:ascii="Times New Roman" w:hAnsi="Times New Roman" w:eastAsia="Times New Roman" w:cs="Times New Roman"/>
          <w:sz w:val="24"/>
          <w:szCs w:val="24"/>
        </w:rPr>
      </w:pPr>
    </w:p>
    <w:p w:rsidR="63C4CB68" w:rsidP="019428AB" w:rsidRDefault="63C4CB68" w14:paraId="4575F8DE" w14:noSpellErr="1" w14:textId="7BAE4DD6">
      <w:pPr>
        <w:pStyle w:val="Normal"/>
        <w:rPr>
          <w:rFonts w:ascii="Times New Roman" w:hAnsi="Times New Roman" w:eastAsia="Times New Roman" w:cs="Times New Roman"/>
          <w:b w:val="0"/>
          <w:bCs w:val="0"/>
          <w:i w:val="0"/>
          <w:iCs w:val="0"/>
          <w:sz w:val="24"/>
          <w:szCs w:val="24"/>
          <w:u w:val="none"/>
        </w:rPr>
      </w:pPr>
      <w:r w:rsidRPr="019428AB" w:rsidR="019428AB">
        <w:rPr>
          <w:rFonts w:ascii="Times New Roman" w:hAnsi="Times New Roman" w:eastAsia="Times New Roman" w:cs="Times New Roman"/>
          <w:b w:val="0"/>
          <w:bCs w:val="0"/>
          <w:i w:val="0"/>
          <w:iCs w:val="0"/>
          <w:sz w:val="24"/>
          <w:szCs w:val="24"/>
          <w:u w:val="none"/>
        </w:rPr>
        <w:t>The activity plan above in my opinion is a strong activity plan. By this I mean that I think children will learn mathematics in a range of ways by doing something fun and partly individual. I believe that it is a safe activity to do as there is an extra member of staff present specifically for health and safety reasons. I also think that the activity is suitable for children with additional learning needs as they can also design a boat, a member of staff can assist them in making it and then they can balance objects on top and count how many are there. The resource should all be recyclable materials this will help the children to understand the importance of recycling. In doing this it will help to protect the environment. In my opinion the activity is a safe activity as there is no electrical equipment involved therefore it should reduce the risks of an accident involved there. There is an extra member of staff there specifically to stay at the water in case one of the children want to play in the water or decides to mess around by the water. If I was to plan this activity again, I believe that I would change the age range of the group as I feel that if I had an older group of children, instead of four-year old's then there could be a bigger mathematical aspect of the activity. By saying this I meant that we could create a difficult equation that they would have to answer by making the boat. If I did this then I feel that I could have introduced a scientific aspect to the activity too by discussing the forces in depth rather than just skip over the topic.</w:t>
      </w:r>
    </w:p>
    <w:p w:rsidR="019428AB" w:rsidP="019428AB" w:rsidRDefault="019428AB" w14:noSpellErr="1" w14:paraId="0FB3A4C4" w14:textId="4A38C855">
      <w:pPr>
        <w:pStyle w:val="Normal"/>
        <w:rPr>
          <w:rFonts w:ascii="Times New Roman" w:hAnsi="Times New Roman" w:eastAsia="Times New Roman" w:cs="Times New Roman"/>
          <w:b w:val="0"/>
          <w:bCs w:val="0"/>
          <w:i w:val="0"/>
          <w:iCs w:val="0"/>
          <w:sz w:val="24"/>
          <w:szCs w:val="24"/>
          <w:u w:val="none"/>
        </w:rPr>
      </w:pPr>
      <w:r w:rsidRPr="019428AB" w:rsidR="019428AB">
        <w:rPr>
          <w:rFonts w:ascii="Times New Roman" w:hAnsi="Times New Roman" w:eastAsia="Times New Roman" w:cs="Times New Roman"/>
          <w:b w:val="0"/>
          <w:bCs w:val="0"/>
          <w:i w:val="0"/>
          <w:iCs w:val="0"/>
          <w:sz w:val="24"/>
          <w:szCs w:val="24"/>
          <w:u w:val="none"/>
        </w:rPr>
        <w:t xml:space="preserve">This activity is linked to Bruner’s research of the spiral curriculum. This is because a child’s understanding of a concept at that moment of time is based on the child’s knowledge which may be incorrect. The children will need to work through the process of reviewing their ideas as new information is given to them this will improve the quality of their work overall. </w:t>
      </w:r>
    </w:p>
    <w:p w:rsidR="019428AB" w:rsidP="019428AB" w:rsidRDefault="019428AB" w14:noSpellErr="1" w14:paraId="5BC11930" w14:textId="2490DDF0">
      <w:pPr>
        <w:pStyle w:val="Normal"/>
        <w:rPr>
          <w:rFonts w:ascii="Times New Roman" w:hAnsi="Times New Roman" w:eastAsia="Times New Roman" w:cs="Times New Roman"/>
          <w:b w:val="0"/>
          <w:bCs w:val="0"/>
          <w:i w:val="0"/>
          <w:iCs w:val="0"/>
          <w:sz w:val="24"/>
          <w:szCs w:val="24"/>
          <w:u w:val="none"/>
        </w:rPr>
      </w:pPr>
      <w:r w:rsidRPr="019428AB" w:rsidR="019428AB">
        <w:rPr>
          <w:rFonts w:ascii="Times New Roman" w:hAnsi="Times New Roman" w:eastAsia="Times New Roman" w:cs="Times New Roman"/>
          <w:b w:val="0"/>
          <w:bCs w:val="0"/>
          <w:i w:val="0"/>
          <w:iCs w:val="0"/>
          <w:color w:val="4472C4" w:themeColor="accent1" w:themeTint="FF" w:themeShade="FF"/>
          <w:sz w:val="24"/>
          <w:szCs w:val="24"/>
          <w:u w:val="none"/>
        </w:rPr>
        <w:t xml:space="preserve">Spiral             </w:t>
      </w:r>
    </w:p>
    <w:p w:rsidR="019428AB" w:rsidP="019428AB" w:rsidRDefault="019428AB" w14:noSpellErr="1" w14:paraId="515240B5" w14:textId="655808CE">
      <w:pPr>
        <w:pStyle w:val="Normal"/>
        <w:rPr>
          <w:rFonts w:ascii="Times New Roman" w:hAnsi="Times New Roman" w:eastAsia="Times New Roman" w:cs="Times New Roman"/>
          <w:b w:val="0"/>
          <w:bCs w:val="0"/>
          <w:i w:val="0"/>
          <w:iCs w:val="0"/>
          <w:color w:val="4472C4" w:themeColor="accent1" w:themeTint="FF" w:themeShade="FF"/>
          <w:sz w:val="24"/>
          <w:szCs w:val="24"/>
          <w:u w:val="none"/>
        </w:rPr>
      </w:pPr>
      <w:r w:rsidRPr="019428AB" w:rsidR="019428AB">
        <w:rPr>
          <w:rFonts w:ascii="Times New Roman" w:hAnsi="Times New Roman" w:eastAsia="Times New Roman" w:cs="Times New Roman"/>
          <w:b w:val="0"/>
          <w:bCs w:val="0"/>
          <w:i w:val="0"/>
          <w:iCs w:val="0"/>
          <w:color w:val="4472C4" w:themeColor="accent1" w:themeTint="FF" w:themeShade="FF"/>
          <w:sz w:val="24"/>
          <w:szCs w:val="24"/>
          <w:u w:val="none"/>
        </w:rPr>
        <w:t>Of             - Exploring      -    Asking    -    Seeking             -     Reflecting +</w:t>
      </w:r>
    </w:p>
    <w:p w:rsidR="019428AB" w:rsidP="019428AB" w:rsidRDefault="019428AB" w14:noSpellErr="1" w14:paraId="1E8BC4A1" w14:textId="6C3D330E">
      <w:pPr>
        <w:pStyle w:val="Normal"/>
        <w:rPr>
          <w:rFonts w:ascii="Times New Roman" w:hAnsi="Times New Roman" w:eastAsia="Times New Roman" w:cs="Times New Roman"/>
          <w:b w:val="0"/>
          <w:bCs w:val="0"/>
          <w:i w:val="0"/>
          <w:iCs w:val="0"/>
          <w:color w:val="4472C4" w:themeColor="accent1" w:themeTint="FF" w:themeShade="FF"/>
          <w:sz w:val="24"/>
          <w:szCs w:val="24"/>
          <w:u w:val="none"/>
        </w:rPr>
      </w:pPr>
      <w:r w:rsidRPr="019428AB" w:rsidR="019428AB">
        <w:rPr>
          <w:rFonts w:ascii="Times New Roman" w:hAnsi="Times New Roman" w:eastAsia="Times New Roman" w:cs="Times New Roman"/>
          <w:b w:val="0"/>
          <w:bCs w:val="0"/>
          <w:i w:val="0"/>
          <w:iCs w:val="0"/>
          <w:color w:val="4472C4" w:themeColor="accent1" w:themeTint="FF" w:themeShade="FF"/>
          <w:sz w:val="24"/>
          <w:szCs w:val="24"/>
          <w:u w:val="none"/>
        </w:rPr>
        <w:t>Discovery                               questions     understanding           evaluating</w:t>
      </w:r>
    </w:p>
    <w:p w:rsidR="019428AB" w:rsidP="019428AB" w:rsidRDefault="019428AB" w14:paraId="664A4683" w14:textId="3FAC56C0">
      <w:pPr>
        <w:pStyle w:val="Normal"/>
        <w:rPr>
          <w:rFonts w:ascii="Times New Roman" w:hAnsi="Times New Roman" w:eastAsia="Times New Roman" w:cs="Times New Roman"/>
          <w:b w:val="0"/>
          <w:bCs w:val="0"/>
          <w:i w:val="0"/>
          <w:iCs w:val="0"/>
          <w:color w:val="auto"/>
          <w:sz w:val="24"/>
          <w:szCs w:val="24"/>
          <w:u w:val="none"/>
        </w:rPr>
      </w:pPr>
      <w:r w:rsidRPr="019428AB" w:rsidR="019428AB">
        <w:rPr>
          <w:rFonts w:ascii="Times New Roman" w:hAnsi="Times New Roman" w:eastAsia="Times New Roman" w:cs="Times New Roman"/>
          <w:b w:val="0"/>
          <w:bCs w:val="0"/>
          <w:i w:val="0"/>
          <w:iCs w:val="0"/>
          <w:color w:val="auto"/>
          <w:sz w:val="24"/>
          <w:szCs w:val="24"/>
          <w:u w:val="none"/>
        </w:rPr>
        <w:t>Repeating these steps when you receive new knowledge or experiences, each cycle will lead to a deeper understanding of a concept, adults can use the model above to support a child. Vygotsky referred to earlier concepts a ‘pseudo concept’ before they are fully developed, and he believed that true concepts were not fully formed until adolescence at the earliest. (</w:t>
      </w:r>
      <w:proofErr w:type="spellStart"/>
      <w:r w:rsidRPr="019428AB" w:rsidR="019428AB">
        <w:rPr>
          <w:rFonts w:ascii="Times New Roman" w:hAnsi="Times New Roman" w:eastAsia="Times New Roman" w:cs="Times New Roman"/>
          <w:b w:val="0"/>
          <w:bCs w:val="0"/>
          <w:i w:val="0"/>
          <w:iCs w:val="0"/>
          <w:color w:val="auto"/>
          <w:sz w:val="24"/>
          <w:szCs w:val="24"/>
          <w:u w:val="none"/>
        </w:rPr>
        <w:t>Vinner</w:t>
      </w:r>
      <w:proofErr w:type="spellEnd"/>
      <w:r w:rsidRPr="019428AB" w:rsidR="019428AB">
        <w:rPr>
          <w:rFonts w:ascii="Times New Roman" w:hAnsi="Times New Roman" w:eastAsia="Times New Roman" w:cs="Times New Roman"/>
          <w:b w:val="0"/>
          <w:bCs w:val="0"/>
          <w:i w:val="0"/>
          <w:iCs w:val="0"/>
          <w:color w:val="auto"/>
          <w:sz w:val="24"/>
          <w:szCs w:val="24"/>
          <w:u w:val="none"/>
        </w:rPr>
        <w:t xml:space="preserve">, 1997) </w:t>
      </w:r>
    </w:p>
    <w:p w:rsidR="019428AB" w:rsidP="019428AB" w:rsidRDefault="019428AB" w14:paraId="25286D81" w14:textId="0C766E06">
      <w:pPr>
        <w:rPr>
          <w:rFonts w:ascii="Times New Roman" w:hAnsi="Times New Roman" w:eastAsia="Times New Roman" w:cs="Times New Roman"/>
          <w:noProof w:val="0"/>
          <w:sz w:val="24"/>
          <w:szCs w:val="24"/>
          <w:lang w:val="en-US"/>
        </w:rPr>
      </w:pPr>
      <w:r w:rsidRPr="019428AB" w:rsidR="019428AB">
        <w:rPr>
          <w:rFonts w:ascii="Times New Roman" w:hAnsi="Times New Roman" w:eastAsia="Times New Roman" w:cs="Times New Roman"/>
          <w:noProof w:val="0"/>
          <w:sz w:val="24"/>
          <w:szCs w:val="24"/>
          <w:lang w:val="en-US"/>
        </w:rPr>
        <w:t xml:space="preserve">When looking at learning math’s through play it is important to look at multiple theorists such as Piaget, Vygotsky, Bruner which is above and </w:t>
      </w:r>
      <w:proofErr w:type="spellStart"/>
      <w:r w:rsidRPr="019428AB" w:rsidR="019428AB">
        <w:rPr>
          <w:rFonts w:ascii="Times New Roman" w:hAnsi="Times New Roman" w:eastAsia="Times New Roman" w:cs="Times New Roman"/>
          <w:noProof w:val="0"/>
          <w:sz w:val="24"/>
          <w:szCs w:val="24"/>
          <w:lang w:val="en-US"/>
        </w:rPr>
        <w:t>Smilansky</w:t>
      </w:r>
      <w:proofErr w:type="spellEnd"/>
      <w:r w:rsidRPr="019428AB" w:rsidR="019428AB">
        <w:rPr>
          <w:rFonts w:ascii="Times New Roman" w:hAnsi="Times New Roman" w:eastAsia="Times New Roman" w:cs="Times New Roman"/>
          <w:noProof w:val="0"/>
          <w:sz w:val="24"/>
          <w:szCs w:val="24"/>
          <w:lang w:val="en-US"/>
        </w:rPr>
        <w:t xml:space="preserve"> and </w:t>
      </w:r>
      <w:proofErr w:type="spellStart"/>
      <w:r w:rsidRPr="019428AB" w:rsidR="019428AB">
        <w:rPr>
          <w:rFonts w:ascii="Times New Roman" w:hAnsi="Times New Roman" w:eastAsia="Times New Roman" w:cs="Times New Roman"/>
          <w:noProof w:val="0"/>
          <w:sz w:val="24"/>
          <w:szCs w:val="24"/>
          <w:lang w:val="en-US"/>
        </w:rPr>
        <w:t>Shefatya</w:t>
      </w:r>
      <w:proofErr w:type="spellEnd"/>
      <w:r w:rsidRPr="019428AB" w:rsidR="019428AB">
        <w:rPr>
          <w:rFonts w:ascii="Times New Roman" w:hAnsi="Times New Roman" w:eastAsia="Times New Roman" w:cs="Times New Roman"/>
          <w:noProof w:val="0"/>
          <w:sz w:val="24"/>
          <w:szCs w:val="24"/>
          <w:lang w:val="en-US"/>
        </w:rPr>
        <w:t xml:space="preserve">. </w:t>
      </w:r>
    </w:p>
    <w:p w:rsidR="019428AB" w:rsidP="019428AB" w:rsidRDefault="019428AB" w14:noSpellErr="1" w14:paraId="243CC687" w14:textId="3E7DFEA3">
      <w:pPr>
        <w:rPr>
          <w:rFonts w:ascii="Times New Roman" w:hAnsi="Times New Roman" w:eastAsia="Times New Roman" w:cs="Times New Roman"/>
          <w:noProof w:val="0"/>
          <w:sz w:val="24"/>
          <w:szCs w:val="24"/>
          <w:lang w:val="en-US"/>
        </w:rPr>
      </w:pPr>
      <w:r w:rsidRPr="019428AB" w:rsidR="019428AB">
        <w:rPr>
          <w:rFonts w:ascii="Times New Roman" w:hAnsi="Times New Roman" w:eastAsia="Times New Roman" w:cs="Times New Roman"/>
          <w:noProof w:val="0"/>
          <w:sz w:val="24"/>
          <w:szCs w:val="24"/>
          <w:lang w:val="en-US"/>
        </w:rPr>
        <w:t>Piaget’s (1936) theory of cognitive development tells us how a young person builds a mental image of the world. He does not believe that intelligence was a trait and thought that cognitive development as a process which happens because of the biological maturation and interaction within the environment. He tested this by not measuring how well children could spell, count and solve problems as a way of testing their I.Q. He decided to do his research in a way which will find the fundamental concepts such as the idea of number, time, justice, causality, quantity and so on. There are basic components to the cognitive theory by Piaget:</w:t>
      </w:r>
    </w:p>
    <w:p w:rsidR="019428AB" w:rsidP="019428AB" w:rsidRDefault="019428AB" w14:noSpellErr="1" w14:paraId="29CD8BF4" w14:textId="1211F73E">
      <w:pPr>
        <w:pStyle w:val="ListParagraph"/>
        <w:numPr>
          <w:ilvl w:val="0"/>
          <w:numId w:val="1"/>
        </w:numPr>
        <w:rPr>
          <w:sz w:val="24"/>
          <w:szCs w:val="24"/>
        </w:rPr>
      </w:pPr>
      <w:r w:rsidRPr="019428AB" w:rsidR="019428AB">
        <w:rPr>
          <w:rFonts w:ascii="Times New Roman" w:hAnsi="Times New Roman" w:eastAsia="Times New Roman" w:cs="Times New Roman"/>
          <w:noProof w:val="0"/>
          <w:sz w:val="24"/>
          <w:szCs w:val="24"/>
          <w:lang w:val="en-US"/>
        </w:rPr>
        <w:t>Schemas which are the building blocks of knowledge</w:t>
      </w:r>
    </w:p>
    <w:p w:rsidR="019428AB" w:rsidP="019428AB" w:rsidRDefault="019428AB" w14:noSpellErr="1" w14:paraId="5F367502" w14:textId="714E64BA">
      <w:pPr>
        <w:pStyle w:val="ListParagraph"/>
        <w:numPr>
          <w:ilvl w:val="0"/>
          <w:numId w:val="1"/>
        </w:numPr>
        <w:rPr>
          <w:sz w:val="24"/>
          <w:szCs w:val="24"/>
        </w:rPr>
      </w:pPr>
      <w:r w:rsidRPr="019428AB" w:rsidR="019428AB">
        <w:rPr>
          <w:rFonts w:ascii="Times New Roman" w:hAnsi="Times New Roman" w:eastAsia="Times New Roman" w:cs="Times New Roman"/>
          <w:noProof w:val="0"/>
          <w:sz w:val="24"/>
          <w:szCs w:val="24"/>
          <w:lang w:val="en-US"/>
        </w:rPr>
        <w:t>The adaptation processes that enable the transition from one stage to the other (assimilation, accommodation and equilibration)</w:t>
      </w:r>
    </w:p>
    <w:p w:rsidR="019428AB" w:rsidP="019428AB" w:rsidRDefault="019428AB" w14:noSpellErr="1" w14:paraId="3CFC5D6D" w14:textId="158335C0">
      <w:pPr>
        <w:pStyle w:val="ListParagraph"/>
        <w:numPr>
          <w:ilvl w:val="0"/>
          <w:numId w:val="1"/>
        </w:numPr>
        <w:rPr>
          <w:sz w:val="24"/>
          <w:szCs w:val="24"/>
        </w:rPr>
      </w:pPr>
      <w:r w:rsidRPr="019428AB" w:rsidR="019428AB">
        <w:rPr>
          <w:rFonts w:ascii="Times New Roman" w:hAnsi="Times New Roman" w:eastAsia="Times New Roman" w:cs="Times New Roman"/>
          <w:noProof w:val="0"/>
          <w:sz w:val="24"/>
          <w:szCs w:val="24"/>
          <w:lang w:val="en-US"/>
        </w:rPr>
        <w:t>The stages of cognitive development;</w:t>
      </w:r>
    </w:p>
    <w:p w:rsidR="019428AB" w:rsidP="019428AB" w:rsidRDefault="019428AB" w14:noSpellErr="1" w14:paraId="69724454" w14:textId="6BB08C84">
      <w:pPr>
        <w:pStyle w:val="ListParagraph"/>
        <w:numPr>
          <w:ilvl w:val="1"/>
          <w:numId w:val="1"/>
        </w:numPr>
        <w:rPr>
          <w:sz w:val="24"/>
          <w:szCs w:val="24"/>
        </w:rPr>
      </w:pPr>
      <w:r w:rsidRPr="019428AB" w:rsidR="019428AB">
        <w:rPr>
          <w:rFonts w:ascii="Times New Roman" w:hAnsi="Times New Roman" w:eastAsia="Times New Roman" w:cs="Times New Roman"/>
          <w:noProof w:val="0"/>
          <w:sz w:val="24"/>
          <w:szCs w:val="24"/>
          <w:lang w:val="en-US"/>
        </w:rPr>
        <w:t>Sensorimotor,</w:t>
      </w:r>
    </w:p>
    <w:p w:rsidR="019428AB" w:rsidP="019428AB" w:rsidRDefault="019428AB" w14:noSpellErr="1" w14:paraId="46E331D5" w14:textId="5D9A9615">
      <w:pPr>
        <w:pStyle w:val="ListParagraph"/>
        <w:numPr>
          <w:ilvl w:val="1"/>
          <w:numId w:val="1"/>
        </w:numPr>
        <w:rPr>
          <w:sz w:val="24"/>
          <w:szCs w:val="24"/>
        </w:rPr>
      </w:pPr>
      <w:r w:rsidRPr="019428AB" w:rsidR="019428AB">
        <w:rPr>
          <w:rFonts w:ascii="Times New Roman" w:hAnsi="Times New Roman" w:eastAsia="Times New Roman" w:cs="Times New Roman"/>
          <w:noProof w:val="0"/>
          <w:sz w:val="24"/>
          <w:szCs w:val="24"/>
          <w:lang w:val="en-US"/>
        </w:rPr>
        <w:t>Preoperational,</w:t>
      </w:r>
    </w:p>
    <w:p w:rsidR="019428AB" w:rsidP="019428AB" w:rsidRDefault="019428AB" w14:noSpellErr="1" w14:paraId="3C25A0C5" w14:textId="67B59C9D">
      <w:pPr>
        <w:pStyle w:val="ListParagraph"/>
        <w:numPr>
          <w:ilvl w:val="1"/>
          <w:numId w:val="1"/>
        </w:numPr>
        <w:rPr>
          <w:sz w:val="24"/>
          <w:szCs w:val="24"/>
        </w:rPr>
      </w:pPr>
      <w:r w:rsidRPr="019428AB" w:rsidR="019428AB">
        <w:rPr>
          <w:rFonts w:ascii="Times New Roman" w:hAnsi="Times New Roman" w:eastAsia="Times New Roman" w:cs="Times New Roman"/>
          <w:noProof w:val="0"/>
          <w:sz w:val="24"/>
          <w:szCs w:val="24"/>
          <w:lang w:val="en-US"/>
        </w:rPr>
        <w:t>Formal operational,</w:t>
      </w:r>
    </w:p>
    <w:p w:rsidR="019428AB" w:rsidP="019428AB" w:rsidRDefault="019428AB" w14:noSpellErr="1" w14:paraId="7615EC02" w14:textId="7A106B5F">
      <w:pPr>
        <w:pStyle w:val="ListParagraph"/>
        <w:numPr>
          <w:ilvl w:val="1"/>
          <w:numId w:val="1"/>
        </w:numPr>
        <w:rPr>
          <w:sz w:val="24"/>
          <w:szCs w:val="24"/>
        </w:rPr>
      </w:pPr>
      <w:r w:rsidRPr="019428AB" w:rsidR="019428AB">
        <w:rPr>
          <w:rFonts w:ascii="Times New Roman" w:hAnsi="Times New Roman" w:eastAsia="Times New Roman" w:cs="Times New Roman"/>
          <w:noProof w:val="0"/>
          <w:sz w:val="24"/>
          <w:szCs w:val="24"/>
          <w:lang w:val="en-US"/>
        </w:rPr>
        <w:t>Concrete operational.</w:t>
      </w:r>
    </w:p>
    <w:p w:rsidR="019428AB" w:rsidP="019428AB" w:rsidRDefault="019428AB" w14:noSpellErr="1" w14:paraId="2D81F9E5" w14:textId="6ABDF45D">
      <w:pPr>
        <w:rPr>
          <w:rFonts w:ascii="Times New Roman" w:hAnsi="Times New Roman" w:eastAsia="Times New Roman" w:cs="Times New Roman"/>
          <w:sz w:val="24"/>
          <w:szCs w:val="24"/>
        </w:rPr>
      </w:pPr>
      <w:r>
        <w:br/>
      </w:r>
    </w:p>
    <w:p w:rsidR="019428AB" w:rsidP="019428AB" w:rsidRDefault="019428AB" w14:noSpellErr="1" w14:paraId="6DA5F67A" w14:textId="592A4C35">
      <w:pPr>
        <w:rPr>
          <w:rFonts w:ascii="Times New Roman" w:hAnsi="Times New Roman" w:eastAsia="Times New Roman" w:cs="Times New Roman"/>
          <w:noProof w:val="0"/>
          <w:sz w:val="24"/>
          <w:szCs w:val="24"/>
          <w:u w:val="single"/>
          <w:lang w:val="en-US"/>
        </w:rPr>
      </w:pPr>
      <w:r w:rsidRPr="019428AB" w:rsidR="019428AB">
        <w:rPr>
          <w:rFonts w:ascii="Times New Roman" w:hAnsi="Times New Roman" w:eastAsia="Times New Roman" w:cs="Times New Roman"/>
          <w:noProof w:val="0"/>
          <w:sz w:val="24"/>
          <w:szCs w:val="24"/>
          <w:u w:val="single"/>
          <w:lang w:val="en-US"/>
        </w:rPr>
        <w:t>Schemas</w:t>
      </w:r>
    </w:p>
    <w:p w:rsidR="019428AB" w:rsidP="019428AB" w:rsidRDefault="019428AB" w14:noSpellErr="1" w14:paraId="3C0CB057" w14:textId="20AE343B">
      <w:pPr>
        <w:rPr>
          <w:rFonts w:ascii="Times New Roman" w:hAnsi="Times New Roman" w:eastAsia="Times New Roman" w:cs="Times New Roman"/>
          <w:sz w:val="24"/>
          <w:szCs w:val="24"/>
        </w:rPr>
      </w:pPr>
    </w:p>
    <w:p w:rsidR="019428AB" w:rsidP="019428AB" w:rsidRDefault="019428AB" w14:noSpellErr="1" w14:paraId="1907A28B" w14:textId="4F0D99D3">
      <w:pPr>
        <w:rPr>
          <w:rFonts w:ascii="Times New Roman" w:hAnsi="Times New Roman" w:eastAsia="Times New Roman" w:cs="Times New Roman"/>
          <w:noProof w:val="0"/>
          <w:sz w:val="24"/>
          <w:szCs w:val="24"/>
          <w:lang w:val="en-US"/>
        </w:rPr>
      </w:pPr>
      <w:r w:rsidRPr="019428AB" w:rsidR="019428AB">
        <w:rPr>
          <w:rFonts w:ascii="Times New Roman" w:hAnsi="Times New Roman" w:eastAsia="Times New Roman" w:cs="Times New Roman"/>
          <w:noProof w:val="0"/>
          <w:sz w:val="24"/>
          <w:szCs w:val="24"/>
          <w:lang w:val="en-US"/>
        </w:rPr>
        <w:t xml:space="preserve">There are lots of different meanings of ‘schema’, which theorists such as Cathy Nutbrown, Cath Arnold and others have researched within their work. However, it was the work of Chris Athey in the 1980’s that was highly influential in bringing awareness about the term, which she said the meaning was “patterns of repeatable actions that lead to early categories and then to logical classifications”. However, Nutbrown described Schema’s as “a pattern of behavior which has a consistent thread running through it”. This leads us to believe that underlying similarities can be found in what young children are saying and doing.  We see this by paying close attention to a child directed play session. </w:t>
      </w:r>
    </w:p>
    <w:p w:rsidR="019428AB" w:rsidP="019428AB" w:rsidRDefault="019428AB" w14:paraId="731C097C" w14:textId="5A639239">
      <w:pPr>
        <w:rPr>
          <w:rFonts w:ascii="Times New Roman" w:hAnsi="Times New Roman" w:eastAsia="Times New Roman" w:cs="Times New Roman"/>
          <w:noProof w:val="0"/>
          <w:sz w:val="24"/>
          <w:szCs w:val="24"/>
          <w:lang w:val="en-US"/>
        </w:rPr>
      </w:pPr>
      <w:r w:rsidRPr="019428AB" w:rsidR="019428AB">
        <w:rPr>
          <w:rFonts w:ascii="Times New Roman" w:hAnsi="Times New Roman" w:eastAsia="Times New Roman" w:cs="Times New Roman"/>
          <w:noProof w:val="0"/>
          <w:sz w:val="24"/>
          <w:szCs w:val="24"/>
          <w:lang w:val="en-US"/>
        </w:rPr>
        <w:t xml:space="preserve">The work of Bartlett, Piaget and </w:t>
      </w:r>
      <w:proofErr w:type="spellStart"/>
      <w:r w:rsidRPr="019428AB" w:rsidR="019428AB">
        <w:rPr>
          <w:rFonts w:ascii="Times New Roman" w:hAnsi="Times New Roman" w:eastAsia="Times New Roman" w:cs="Times New Roman"/>
          <w:noProof w:val="0"/>
          <w:sz w:val="24"/>
          <w:szCs w:val="24"/>
          <w:lang w:val="en-US"/>
        </w:rPr>
        <w:t>Inhelder</w:t>
      </w:r>
      <w:proofErr w:type="spellEnd"/>
      <w:r w:rsidRPr="019428AB" w:rsidR="019428AB">
        <w:rPr>
          <w:rFonts w:ascii="Times New Roman" w:hAnsi="Times New Roman" w:eastAsia="Times New Roman" w:cs="Times New Roman"/>
          <w:noProof w:val="0"/>
          <w:sz w:val="24"/>
          <w:szCs w:val="24"/>
          <w:lang w:val="en-US"/>
        </w:rPr>
        <w:t xml:space="preserve"> defines schemas as cognitive structures, which Meade and </w:t>
      </w:r>
      <w:proofErr w:type="spellStart"/>
      <w:r w:rsidRPr="019428AB" w:rsidR="019428AB">
        <w:rPr>
          <w:rFonts w:ascii="Times New Roman" w:hAnsi="Times New Roman" w:eastAsia="Times New Roman" w:cs="Times New Roman"/>
          <w:noProof w:val="0"/>
          <w:sz w:val="24"/>
          <w:szCs w:val="24"/>
          <w:lang w:val="en-US"/>
        </w:rPr>
        <w:t>Cubey</w:t>
      </w:r>
      <w:proofErr w:type="spellEnd"/>
      <w:r w:rsidRPr="019428AB" w:rsidR="019428AB">
        <w:rPr>
          <w:rFonts w:ascii="Times New Roman" w:hAnsi="Times New Roman" w:eastAsia="Times New Roman" w:cs="Times New Roman"/>
          <w:noProof w:val="0"/>
          <w:sz w:val="24"/>
          <w:szCs w:val="24"/>
          <w:lang w:val="en-US"/>
        </w:rPr>
        <w:t xml:space="preserve"> back up by saying “forms of thought … like pieces of ideas or concepts”.  The patterns of behavior within children show us an insight to their forms of thought, their concerns, to which we will respond as we share more play time with them.</w:t>
      </w:r>
    </w:p>
    <w:p w:rsidR="019428AB" w:rsidP="019428AB" w:rsidRDefault="019428AB" w14:noSpellErr="1" w14:paraId="5BA8850B" w14:textId="202B0EB9">
      <w:pPr>
        <w:rPr>
          <w:rFonts w:ascii="Times New Roman" w:hAnsi="Times New Roman" w:eastAsia="Times New Roman" w:cs="Times New Roman"/>
          <w:noProof w:val="0"/>
          <w:sz w:val="24"/>
          <w:szCs w:val="24"/>
          <w:lang w:val="en-US"/>
        </w:rPr>
      </w:pPr>
      <w:r w:rsidRPr="019428AB" w:rsidR="019428AB">
        <w:rPr>
          <w:rFonts w:ascii="Times New Roman" w:hAnsi="Times New Roman" w:eastAsia="Times New Roman" w:cs="Times New Roman"/>
          <w:noProof w:val="0"/>
          <w:sz w:val="24"/>
          <w:szCs w:val="24"/>
          <w:lang w:val="en-US"/>
        </w:rPr>
        <w:t xml:space="preserve">Piaget stated how important schemas in cognitive development were and described how you came to acquire them. </w:t>
      </w:r>
    </w:p>
    <w:p w:rsidR="019428AB" w:rsidP="019428AB" w:rsidRDefault="019428AB" w14:noSpellErr="1" w14:paraId="10360F36" w14:textId="625BFD1A">
      <w:pPr>
        <w:rPr>
          <w:rFonts w:ascii="Times New Roman" w:hAnsi="Times New Roman" w:eastAsia="Times New Roman" w:cs="Times New Roman"/>
          <w:noProof w:val="0"/>
          <w:sz w:val="24"/>
          <w:szCs w:val="24"/>
          <w:lang w:val="en-US"/>
        </w:rPr>
      </w:pPr>
      <w:r w:rsidRPr="019428AB" w:rsidR="019428AB">
        <w:rPr>
          <w:rFonts w:ascii="Times New Roman" w:hAnsi="Times New Roman" w:eastAsia="Times New Roman" w:cs="Times New Roman"/>
          <w:noProof w:val="0"/>
          <w:sz w:val="24"/>
          <w:szCs w:val="24"/>
          <w:lang w:val="en-US"/>
        </w:rPr>
        <w:t>He believed that newborn babies have a small number of schemas - even before they were born. These neonatal schemas are structures which are underlying innate reflexes, these are genetically programmed within us. An example of this is that babies are born with a sucking reflex. This is triggered by something touching the baby’s lips. The baby will breastfeed, or suck on a person’s finger or a dummy. Therefore, Piaget assumed that the baby has a sucking schema.</w:t>
      </w:r>
    </w:p>
    <w:p w:rsidR="019428AB" w:rsidP="019428AB" w:rsidRDefault="019428AB" w14:noSpellErr="1" w14:paraId="7F906F8D" w14:textId="4A4B10EB">
      <w:pPr>
        <w:rPr>
          <w:rFonts w:ascii="Times New Roman" w:hAnsi="Times New Roman" w:eastAsia="Times New Roman" w:cs="Times New Roman"/>
          <w:sz w:val="24"/>
          <w:szCs w:val="24"/>
        </w:rPr>
      </w:pPr>
    </w:p>
    <w:p w:rsidR="019428AB" w:rsidP="019428AB" w:rsidRDefault="019428AB" w14:noSpellErr="1" w14:paraId="5F75FD5F" w14:textId="67BE19E4">
      <w:pPr>
        <w:rPr>
          <w:rFonts w:ascii="Times New Roman" w:hAnsi="Times New Roman" w:eastAsia="Times New Roman" w:cs="Times New Roman"/>
          <w:noProof w:val="0"/>
          <w:sz w:val="24"/>
          <w:szCs w:val="24"/>
          <w:u w:val="single"/>
          <w:lang w:val="en-US"/>
        </w:rPr>
      </w:pPr>
      <w:r w:rsidRPr="019428AB" w:rsidR="019428AB">
        <w:rPr>
          <w:rFonts w:ascii="Times New Roman" w:hAnsi="Times New Roman" w:eastAsia="Times New Roman" w:cs="Times New Roman"/>
          <w:noProof w:val="0"/>
          <w:sz w:val="24"/>
          <w:szCs w:val="24"/>
          <w:u w:val="single"/>
          <w:lang w:val="en-US"/>
        </w:rPr>
        <w:t>Assimilation, accommodation and Equilibration</w:t>
      </w:r>
      <w:r w:rsidRPr="019428AB" w:rsidR="019428AB">
        <w:rPr>
          <w:rFonts w:ascii="Times New Roman" w:hAnsi="Times New Roman" w:eastAsia="Times New Roman" w:cs="Times New Roman"/>
          <w:noProof w:val="0"/>
          <w:sz w:val="24"/>
          <w:szCs w:val="24"/>
          <w:lang w:val="en-US"/>
        </w:rPr>
        <w:t xml:space="preserve"> </w:t>
      </w:r>
    </w:p>
    <w:p w:rsidR="019428AB" w:rsidP="019428AB" w:rsidRDefault="019428AB" w14:noSpellErr="1" w14:paraId="6705DA81" w14:textId="2D44D90F">
      <w:pPr>
        <w:rPr>
          <w:rFonts w:ascii="Times New Roman" w:hAnsi="Times New Roman" w:eastAsia="Times New Roman" w:cs="Times New Roman"/>
          <w:noProof w:val="0"/>
          <w:sz w:val="24"/>
          <w:szCs w:val="24"/>
          <w:lang w:val="en-US"/>
        </w:rPr>
      </w:pPr>
      <w:r w:rsidRPr="019428AB" w:rsidR="019428AB">
        <w:rPr>
          <w:rFonts w:ascii="Times New Roman" w:hAnsi="Times New Roman" w:eastAsia="Times New Roman" w:cs="Times New Roman"/>
          <w:noProof w:val="0"/>
          <w:sz w:val="24"/>
          <w:szCs w:val="24"/>
          <w:lang w:val="en-US"/>
        </w:rPr>
        <w:t xml:space="preserve">Assimilation - </w:t>
      </w:r>
      <w:proofErr w:type="gramStart"/>
      <w:r w:rsidRPr="019428AB" w:rsidR="019428AB">
        <w:rPr>
          <w:rFonts w:ascii="Times New Roman" w:hAnsi="Times New Roman" w:eastAsia="Times New Roman" w:cs="Times New Roman"/>
          <w:noProof w:val="0"/>
          <w:sz w:val="24"/>
          <w:szCs w:val="24"/>
          <w:lang w:val="en-US"/>
        </w:rPr>
        <w:t>this deals</w:t>
      </w:r>
      <w:proofErr w:type="gramEnd"/>
      <w:r w:rsidRPr="019428AB" w:rsidR="019428AB">
        <w:rPr>
          <w:rFonts w:ascii="Times New Roman" w:hAnsi="Times New Roman" w:eastAsia="Times New Roman" w:cs="Times New Roman"/>
          <w:noProof w:val="0"/>
          <w:sz w:val="24"/>
          <w:szCs w:val="24"/>
          <w:lang w:val="en-US"/>
        </w:rPr>
        <w:t xml:space="preserve"> with a new object or situation.</w:t>
      </w:r>
    </w:p>
    <w:p w:rsidR="019428AB" w:rsidP="019428AB" w:rsidRDefault="019428AB" w14:noSpellErr="1" w14:paraId="33767E8C" w14:textId="075EEE93">
      <w:pPr>
        <w:rPr>
          <w:rFonts w:ascii="Times New Roman" w:hAnsi="Times New Roman" w:eastAsia="Times New Roman" w:cs="Times New Roman"/>
          <w:noProof w:val="0"/>
          <w:sz w:val="24"/>
          <w:szCs w:val="24"/>
          <w:lang w:val="en-US"/>
        </w:rPr>
      </w:pPr>
      <w:r w:rsidRPr="019428AB" w:rsidR="019428AB">
        <w:rPr>
          <w:rFonts w:ascii="Times New Roman" w:hAnsi="Times New Roman" w:eastAsia="Times New Roman" w:cs="Times New Roman"/>
          <w:noProof w:val="0"/>
          <w:sz w:val="24"/>
          <w:szCs w:val="24"/>
          <w:lang w:val="en-US"/>
        </w:rPr>
        <w:t>Accommodation - this happens when a schema refuses to work and needs to be changed to deal with a new situation or object.</w:t>
      </w:r>
    </w:p>
    <w:p w:rsidR="019428AB" w:rsidP="019428AB" w:rsidRDefault="019428AB" w14:noSpellErr="1" w14:paraId="7525A614" w14:textId="17C2AD6C">
      <w:pPr>
        <w:rPr>
          <w:rFonts w:ascii="Times New Roman" w:hAnsi="Times New Roman" w:eastAsia="Times New Roman" w:cs="Times New Roman"/>
          <w:noProof w:val="0"/>
          <w:sz w:val="24"/>
          <w:szCs w:val="24"/>
          <w:lang w:val="en-US"/>
        </w:rPr>
      </w:pPr>
      <w:r w:rsidRPr="019428AB" w:rsidR="019428AB">
        <w:rPr>
          <w:rFonts w:ascii="Times New Roman" w:hAnsi="Times New Roman" w:eastAsia="Times New Roman" w:cs="Times New Roman"/>
          <w:noProof w:val="0"/>
          <w:sz w:val="24"/>
          <w:szCs w:val="24"/>
          <w:lang w:val="en-US"/>
        </w:rPr>
        <w:t>Equilibration - Piaget believed that cognitive development was not a progress at steady rate but rather in leaps and bounds.</w:t>
      </w:r>
    </w:p>
    <w:p w:rsidR="019428AB" w:rsidP="019428AB" w:rsidRDefault="019428AB" w14:noSpellErr="1" w14:paraId="0949B3D7" w14:textId="2BD2512B">
      <w:pPr>
        <w:rPr>
          <w:rFonts w:ascii="Times New Roman" w:hAnsi="Times New Roman" w:eastAsia="Times New Roman" w:cs="Times New Roman"/>
          <w:noProof w:val="0"/>
          <w:sz w:val="24"/>
          <w:szCs w:val="24"/>
          <w:lang w:val="en-US"/>
        </w:rPr>
      </w:pPr>
      <w:r w:rsidRPr="019428AB" w:rsidR="019428AB">
        <w:rPr>
          <w:rFonts w:ascii="Times New Roman" w:hAnsi="Times New Roman" w:eastAsia="Times New Roman" w:cs="Times New Roman"/>
          <w:noProof w:val="0"/>
          <w:sz w:val="24"/>
          <w:szCs w:val="24"/>
          <w:lang w:val="en-US"/>
        </w:rPr>
        <w:t>Equilibrium happens when a schema within the child can deal with most new information that they are given through the process of assimilation. There is an example of this in the diagram below.</w:t>
      </w:r>
    </w:p>
    <w:p w:rsidR="019428AB" w:rsidP="019428AB" w:rsidRDefault="019428AB" w14:noSpellErr="1" w14:paraId="672C4D8E" w14:textId="123DC38E">
      <w:pPr>
        <w:rPr>
          <w:rFonts w:ascii="Times New Roman" w:hAnsi="Times New Roman" w:eastAsia="Times New Roman" w:cs="Times New Roman"/>
          <w:sz w:val="24"/>
          <w:szCs w:val="24"/>
        </w:rPr>
      </w:pPr>
      <w:r>
        <w:br/>
      </w:r>
    </w:p>
    <w:p w:rsidR="019428AB" w:rsidP="019428AB" w:rsidRDefault="019428AB" w14:noSpellErr="1" w14:paraId="52DBE034" w14:textId="1EE4D461">
      <w:pPr>
        <w:rPr>
          <w:rFonts w:ascii="Times New Roman" w:hAnsi="Times New Roman" w:eastAsia="Times New Roman" w:cs="Times New Roman"/>
          <w:sz w:val="24"/>
          <w:szCs w:val="24"/>
        </w:rPr>
      </w:pPr>
      <w:r>
        <w:drawing>
          <wp:inline wp14:editId="107FC2C0" wp14:anchorId="3BBB9E23">
            <wp:extent cx="3724275" cy="5572125"/>
            <wp:effectExtent l="0" t="0" r="0" b="0"/>
            <wp:docPr id="1695130351" name="Picture" title=""/>
            <wp:cNvGraphicFramePr>
              <a:graphicFrameLocks noChangeAspect="1"/>
            </wp:cNvGraphicFramePr>
            <a:graphic>
              <a:graphicData uri="http://schemas.openxmlformats.org/drawingml/2006/picture">
                <pic:pic>
                  <pic:nvPicPr>
                    <pic:cNvPr id="0" name="Picture"/>
                    <pic:cNvPicPr/>
                  </pic:nvPicPr>
                  <pic:blipFill>
                    <a:blip r:embed="Rc40c1fecbded4ea1">
                      <a:extLst>
                        <a:ext xmlns:a="http://schemas.openxmlformats.org/drawingml/2006/main" uri="{28A0092B-C50C-407E-A947-70E740481C1C}">
                          <a14:useLocalDpi val="0"/>
                        </a:ext>
                      </a:extLst>
                    </a:blip>
                    <a:stretch>
                      <a:fillRect/>
                    </a:stretch>
                  </pic:blipFill>
                  <pic:spPr>
                    <a:xfrm>
                      <a:off x="0" y="0"/>
                      <a:ext cx="3724275" cy="5572125"/>
                    </a:xfrm>
                    <a:prstGeom prst="rect">
                      <a:avLst/>
                    </a:prstGeom>
                  </pic:spPr>
                </pic:pic>
              </a:graphicData>
            </a:graphic>
          </wp:inline>
        </w:drawing>
      </w:r>
    </w:p>
    <w:p w:rsidR="019428AB" w:rsidP="019428AB" w:rsidRDefault="019428AB" w14:noSpellErr="1" w14:paraId="1CFDF0F7" w14:textId="45EADADE">
      <w:pPr>
        <w:pStyle w:val="Normal"/>
        <w:rPr>
          <w:rFonts w:ascii="Times New Roman" w:hAnsi="Times New Roman" w:eastAsia="Times New Roman" w:cs="Times New Roman"/>
          <w:sz w:val="24"/>
          <w:szCs w:val="24"/>
        </w:rPr>
      </w:pPr>
    </w:p>
    <w:p w:rsidR="019428AB" w:rsidP="019428AB" w:rsidRDefault="019428AB" w14:noSpellErr="1" w14:paraId="2161B0FC" w14:textId="49734E3F">
      <w:pPr>
        <w:pStyle w:val="Normal"/>
        <w:rPr>
          <w:rFonts w:ascii="Times New Roman" w:hAnsi="Times New Roman" w:eastAsia="Times New Roman" w:cs="Times New Roman"/>
          <w:sz w:val="24"/>
          <w:szCs w:val="24"/>
        </w:rPr>
      </w:pPr>
    </w:p>
    <w:p w:rsidR="019428AB" w:rsidP="019428AB" w:rsidRDefault="019428AB" w14:noSpellErr="1" w14:paraId="00D890D0" w14:textId="4FDCA233">
      <w:pPr>
        <w:rPr>
          <w:rFonts w:ascii="Times New Roman" w:hAnsi="Times New Roman" w:eastAsia="Times New Roman" w:cs="Times New Roman"/>
          <w:noProof w:val="0"/>
          <w:sz w:val="24"/>
          <w:szCs w:val="24"/>
          <w:lang w:val="en-US"/>
        </w:rPr>
      </w:pPr>
      <w:r w:rsidRPr="019428AB" w:rsidR="019428AB">
        <w:rPr>
          <w:rFonts w:ascii="Times New Roman" w:hAnsi="Times New Roman" w:eastAsia="Times New Roman" w:cs="Times New Roman"/>
          <w:noProof w:val="0"/>
          <w:sz w:val="24"/>
          <w:szCs w:val="24"/>
          <w:lang w:val="en-US"/>
        </w:rPr>
        <w:t>The stages of cognitive development</w:t>
      </w:r>
    </w:p>
    <w:p w:rsidR="019428AB" w:rsidP="019428AB" w:rsidRDefault="019428AB" w14:noSpellErr="1" w14:paraId="18A61F69" w14:textId="13BDC02E">
      <w:pPr>
        <w:rPr>
          <w:rFonts w:ascii="Times New Roman" w:hAnsi="Times New Roman" w:eastAsia="Times New Roman" w:cs="Times New Roman"/>
          <w:sz w:val="24"/>
          <w:szCs w:val="24"/>
        </w:rPr>
      </w:pPr>
    </w:p>
    <w:p w:rsidR="019428AB" w:rsidP="019428AB" w:rsidRDefault="019428AB" w14:noSpellErr="1" w14:paraId="4FB25DC7" w14:textId="7E47E094">
      <w:pPr>
        <w:rPr>
          <w:rFonts w:ascii="Times New Roman" w:hAnsi="Times New Roman" w:eastAsia="Times New Roman" w:cs="Times New Roman"/>
          <w:noProof w:val="0"/>
          <w:sz w:val="24"/>
          <w:szCs w:val="24"/>
          <w:lang w:val="en-US"/>
        </w:rPr>
      </w:pPr>
      <w:r w:rsidRPr="019428AB" w:rsidR="019428AB">
        <w:rPr>
          <w:rFonts w:ascii="Times New Roman" w:hAnsi="Times New Roman" w:eastAsia="Times New Roman" w:cs="Times New Roman"/>
          <w:noProof w:val="0"/>
          <w:sz w:val="24"/>
          <w:szCs w:val="24"/>
          <w:lang w:val="en-US"/>
        </w:rPr>
        <w:t>Piaget’s four stages of cognitive development which show an increasing sophistication of the children’s thoughts:</w:t>
      </w:r>
    </w:p>
    <w:p w:rsidR="019428AB" w:rsidP="019428AB" w:rsidRDefault="019428AB" w14:noSpellErr="1" w14:paraId="4F99A7DB" w14:textId="61D0A7EF">
      <w:pPr>
        <w:pStyle w:val="ListParagraph"/>
        <w:numPr>
          <w:ilvl w:val="0"/>
          <w:numId w:val="1"/>
        </w:numPr>
        <w:rPr>
          <w:sz w:val="24"/>
          <w:szCs w:val="24"/>
        </w:rPr>
      </w:pPr>
      <w:r w:rsidRPr="019428AB" w:rsidR="019428AB">
        <w:rPr>
          <w:rFonts w:ascii="Times New Roman" w:hAnsi="Times New Roman" w:eastAsia="Times New Roman" w:cs="Times New Roman"/>
          <w:noProof w:val="0"/>
          <w:sz w:val="24"/>
          <w:szCs w:val="24"/>
          <w:lang w:val="en-US"/>
        </w:rPr>
        <w:t>Sensorimotor stage which is from birth to the age of two</w:t>
      </w:r>
    </w:p>
    <w:p w:rsidR="019428AB" w:rsidP="019428AB" w:rsidRDefault="019428AB" w14:noSpellErr="1" w14:paraId="5FFDC7C6" w14:textId="2B6B2DE9">
      <w:pPr>
        <w:pStyle w:val="ListParagraph"/>
        <w:numPr>
          <w:ilvl w:val="0"/>
          <w:numId w:val="1"/>
        </w:numPr>
        <w:rPr>
          <w:sz w:val="24"/>
          <w:szCs w:val="24"/>
        </w:rPr>
      </w:pPr>
      <w:r w:rsidRPr="019428AB" w:rsidR="019428AB">
        <w:rPr>
          <w:rFonts w:ascii="Times New Roman" w:hAnsi="Times New Roman" w:eastAsia="Times New Roman" w:cs="Times New Roman"/>
          <w:noProof w:val="0"/>
          <w:sz w:val="24"/>
          <w:szCs w:val="24"/>
          <w:lang w:val="en-US"/>
        </w:rPr>
        <w:t>Pre-operational stage which is from age two to age seven</w:t>
      </w:r>
    </w:p>
    <w:p w:rsidR="019428AB" w:rsidP="019428AB" w:rsidRDefault="019428AB" w14:noSpellErr="1" w14:paraId="3F5FAB41" w14:textId="314F8672">
      <w:pPr>
        <w:pStyle w:val="ListParagraph"/>
        <w:numPr>
          <w:ilvl w:val="0"/>
          <w:numId w:val="1"/>
        </w:numPr>
        <w:rPr>
          <w:sz w:val="24"/>
          <w:szCs w:val="24"/>
        </w:rPr>
      </w:pPr>
      <w:r w:rsidRPr="019428AB" w:rsidR="019428AB">
        <w:rPr>
          <w:rFonts w:ascii="Times New Roman" w:hAnsi="Times New Roman" w:eastAsia="Times New Roman" w:cs="Times New Roman"/>
          <w:noProof w:val="0"/>
          <w:sz w:val="24"/>
          <w:szCs w:val="24"/>
          <w:lang w:val="en-US"/>
        </w:rPr>
        <w:t xml:space="preserve">Concrete operational stage which is from the age of seven to eleven </w:t>
      </w:r>
    </w:p>
    <w:p w:rsidR="019428AB" w:rsidP="019428AB" w:rsidRDefault="019428AB" w14:noSpellErr="1" w14:paraId="7B21596A" w14:textId="3FED4C21">
      <w:pPr>
        <w:pStyle w:val="ListParagraph"/>
        <w:numPr>
          <w:ilvl w:val="0"/>
          <w:numId w:val="1"/>
        </w:numPr>
        <w:rPr>
          <w:sz w:val="24"/>
          <w:szCs w:val="24"/>
        </w:rPr>
      </w:pPr>
      <w:r w:rsidRPr="019428AB" w:rsidR="019428AB">
        <w:rPr>
          <w:rFonts w:ascii="Times New Roman" w:hAnsi="Times New Roman" w:eastAsia="Times New Roman" w:cs="Times New Roman"/>
          <w:noProof w:val="0"/>
          <w:sz w:val="24"/>
          <w:szCs w:val="24"/>
          <w:lang w:val="en-US"/>
        </w:rPr>
        <w:t>Formal operational stage which is from age eleven to adolescence and adulthood.</w:t>
      </w:r>
    </w:p>
    <w:p w:rsidR="019428AB" w:rsidP="019428AB" w:rsidRDefault="019428AB" w14:noSpellErr="1" w14:paraId="5E6635E4" w14:textId="031FD31D">
      <w:pPr>
        <w:rPr>
          <w:rFonts w:ascii="Times New Roman" w:hAnsi="Times New Roman" w:eastAsia="Times New Roman" w:cs="Times New Roman"/>
          <w:noProof w:val="0"/>
          <w:sz w:val="24"/>
          <w:szCs w:val="24"/>
          <w:lang w:val="en-US"/>
        </w:rPr>
      </w:pPr>
      <w:r w:rsidRPr="019428AB" w:rsidR="019428AB">
        <w:rPr>
          <w:rFonts w:ascii="Times New Roman" w:hAnsi="Times New Roman" w:eastAsia="Times New Roman" w:cs="Times New Roman"/>
          <w:noProof w:val="0"/>
          <w:sz w:val="24"/>
          <w:szCs w:val="24"/>
          <w:lang w:val="en-US"/>
        </w:rPr>
        <w:t xml:space="preserve">Each child will go through these stages in the same order and child development is determined by the biological maturation and the interaction with the environment. Although you </w:t>
      </w:r>
      <w:proofErr w:type="gramStart"/>
      <w:r w:rsidRPr="019428AB" w:rsidR="019428AB">
        <w:rPr>
          <w:rFonts w:ascii="Times New Roman" w:hAnsi="Times New Roman" w:eastAsia="Times New Roman" w:cs="Times New Roman"/>
          <w:noProof w:val="0"/>
          <w:sz w:val="24"/>
          <w:szCs w:val="24"/>
          <w:lang w:val="en-US"/>
        </w:rPr>
        <w:t>have to</w:t>
      </w:r>
      <w:proofErr w:type="gramEnd"/>
      <w:r w:rsidRPr="019428AB" w:rsidR="019428AB">
        <w:rPr>
          <w:rFonts w:ascii="Times New Roman" w:hAnsi="Times New Roman" w:eastAsia="Times New Roman" w:cs="Times New Roman"/>
          <w:noProof w:val="0"/>
          <w:sz w:val="24"/>
          <w:szCs w:val="24"/>
          <w:lang w:val="en-US"/>
        </w:rPr>
        <w:t xml:space="preserve"> go through each stage, there are differences in the rate at which the child will progress through each stage. This is because now two children are the same. </w:t>
      </w:r>
    </w:p>
    <w:p w:rsidR="019428AB" w:rsidP="019428AB" w:rsidRDefault="019428AB" w14:noSpellErr="1" w14:paraId="21934BE6" w14:textId="28E69C00">
      <w:pPr>
        <w:rPr>
          <w:rFonts w:ascii="Times New Roman" w:hAnsi="Times New Roman" w:eastAsia="Times New Roman" w:cs="Times New Roman"/>
          <w:i w:val="0"/>
          <w:iCs w:val="0"/>
          <w:noProof w:val="0"/>
          <w:sz w:val="24"/>
          <w:szCs w:val="24"/>
          <w:u w:val="single"/>
          <w:lang w:val="en-US"/>
        </w:rPr>
      </w:pPr>
      <w:r w:rsidRPr="019428AB" w:rsidR="019428AB">
        <w:rPr>
          <w:rFonts w:ascii="Times New Roman" w:hAnsi="Times New Roman" w:eastAsia="Times New Roman" w:cs="Times New Roman"/>
          <w:i w:val="0"/>
          <w:iCs w:val="0"/>
          <w:noProof w:val="0"/>
          <w:sz w:val="24"/>
          <w:szCs w:val="24"/>
          <w:u w:val="single"/>
          <w:lang w:val="en-US"/>
        </w:rPr>
        <w:t>The sensorimotor stage</w:t>
      </w:r>
    </w:p>
    <w:p w:rsidR="019428AB" w:rsidP="019428AB" w:rsidRDefault="019428AB" w14:noSpellErr="1" w14:paraId="2A3A6516" w14:textId="050D71FB">
      <w:pPr>
        <w:rPr>
          <w:rFonts w:ascii="Times New Roman" w:hAnsi="Times New Roman" w:eastAsia="Times New Roman" w:cs="Times New Roman"/>
          <w:noProof w:val="0"/>
          <w:sz w:val="24"/>
          <w:szCs w:val="24"/>
          <w:lang w:val="en-US"/>
        </w:rPr>
      </w:pPr>
      <w:r w:rsidRPr="019428AB" w:rsidR="019428AB">
        <w:rPr>
          <w:rFonts w:ascii="Times New Roman" w:hAnsi="Times New Roman" w:eastAsia="Times New Roman" w:cs="Times New Roman"/>
          <w:noProof w:val="0"/>
          <w:sz w:val="24"/>
          <w:szCs w:val="24"/>
          <w:lang w:val="en-US"/>
        </w:rPr>
        <w:t>The main object during this stage is object Permanence - this is knowing that an object still exists, even though it may be hidden. This uses the ability to form a mental representation of an object.</w:t>
      </w:r>
    </w:p>
    <w:p w:rsidR="019428AB" w:rsidP="019428AB" w:rsidRDefault="019428AB" w14:noSpellErr="1" w14:paraId="6643DD15" w14:textId="4E3C2E7D">
      <w:pPr>
        <w:rPr>
          <w:rFonts w:ascii="Times New Roman" w:hAnsi="Times New Roman" w:eastAsia="Times New Roman" w:cs="Times New Roman"/>
          <w:noProof w:val="0"/>
          <w:sz w:val="24"/>
          <w:szCs w:val="24"/>
          <w:u w:val="single"/>
          <w:lang w:val="en-US"/>
        </w:rPr>
      </w:pPr>
      <w:r w:rsidRPr="019428AB" w:rsidR="019428AB">
        <w:rPr>
          <w:rFonts w:ascii="Times New Roman" w:hAnsi="Times New Roman" w:eastAsia="Times New Roman" w:cs="Times New Roman"/>
          <w:noProof w:val="0"/>
          <w:sz w:val="24"/>
          <w:szCs w:val="24"/>
          <w:u w:val="single"/>
          <w:lang w:val="en-US"/>
        </w:rPr>
        <w:t>Preoperational stage</w:t>
      </w:r>
    </w:p>
    <w:p w:rsidR="019428AB" w:rsidP="019428AB" w:rsidRDefault="019428AB" w14:noSpellErr="1" w14:paraId="55AC9B39" w14:textId="70BEF96F">
      <w:pPr>
        <w:rPr>
          <w:rFonts w:ascii="Times New Roman" w:hAnsi="Times New Roman" w:eastAsia="Times New Roman" w:cs="Times New Roman"/>
          <w:noProof w:val="0"/>
          <w:sz w:val="24"/>
          <w:szCs w:val="24"/>
          <w:lang w:val="en-US"/>
        </w:rPr>
      </w:pPr>
      <w:r w:rsidRPr="019428AB" w:rsidR="019428AB">
        <w:rPr>
          <w:rFonts w:ascii="Times New Roman" w:hAnsi="Times New Roman" w:eastAsia="Times New Roman" w:cs="Times New Roman"/>
          <w:noProof w:val="0"/>
          <w:sz w:val="24"/>
          <w:szCs w:val="24"/>
          <w:lang w:val="en-US"/>
        </w:rPr>
        <w:t xml:space="preserve">During this stage, the young children will be thinking about certain things symbolically. This is the ability to make a word or an object stand for something other than itself. </w:t>
      </w:r>
    </w:p>
    <w:p w:rsidR="019428AB" w:rsidP="019428AB" w:rsidRDefault="019428AB" w14:noSpellErr="1" w14:paraId="18CD31F3" w14:textId="6C037C63">
      <w:pPr>
        <w:rPr>
          <w:rFonts w:ascii="Times New Roman" w:hAnsi="Times New Roman" w:eastAsia="Times New Roman" w:cs="Times New Roman"/>
          <w:noProof w:val="0"/>
          <w:sz w:val="24"/>
          <w:szCs w:val="24"/>
          <w:u w:val="single"/>
          <w:lang w:val="en-US"/>
        </w:rPr>
      </w:pPr>
      <w:r w:rsidRPr="019428AB" w:rsidR="019428AB">
        <w:rPr>
          <w:rFonts w:ascii="Times New Roman" w:hAnsi="Times New Roman" w:eastAsia="Times New Roman" w:cs="Times New Roman"/>
          <w:noProof w:val="0"/>
          <w:sz w:val="24"/>
          <w:szCs w:val="24"/>
          <w:u w:val="single"/>
          <w:lang w:val="en-US"/>
        </w:rPr>
        <w:t>Concrete operational stage</w:t>
      </w:r>
    </w:p>
    <w:p w:rsidR="019428AB" w:rsidP="019428AB" w:rsidRDefault="019428AB" w14:noSpellErr="1" w14:paraId="04B7E493" w14:textId="2129936F">
      <w:pPr>
        <w:rPr>
          <w:rFonts w:ascii="Times New Roman" w:hAnsi="Times New Roman" w:eastAsia="Times New Roman" w:cs="Times New Roman"/>
          <w:noProof w:val="0"/>
          <w:sz w:val="24"/>
          <w:szCs w:val="24"/>
          <w:lang w:val="en-US"/>
        </w:rPr>
      </w:pPr>
      <w:r w:rsidRPr="019428AB" w:rsidR="019428AB">
        <w:rPr>
          <w:rFonts w:ascii="Times New Roman" w:hAnsi="Times New Roman" w:eastAsia="Times New Roman" w:cs="Times New Roman"/>
          <w:noProof w:val="0"/>
          <w:sz w:val="24"/>
          <w:szCs w:val="24"/>
          <w:lang w:val="en-US"/>
        </w:rPr>
        <w:t>Piaget considered the concrete stage a huge turning point within a child’s cognitive development. This is because it sets of the logical or operational thought. By this I think he means that the child can think things through in their head rather than physically testing everything out in the real world.</w:t>
      </w:r>
    </w:p>
    <w:p w:rsidR="019428AB" w:rsidP="019428AB" w:rsidRDefault="019428AB" w14:noSpellErr="1" w14:paraId="3304C26B" w14:textId="37058ED2">
      <w:pPr>
        <w:rPr>
          <w:rFonts w:ascii="Times New Roman" w:hAnsi="Times New Roman" w:eastAsia="Times New Roman" w:cs="Times New Roman"/>
          <w:noProof w:val="0"/>
          <w:sz w:val="24"/>
          <w:szCs w:val="24"/>
          <w:u w:val="single"/>
          <w:lang w:val="en-US"/>
        </w:rPr>
      </w:pPr>
      <w:r w:rsidRPr="019428AB" w:rsidR="019428AB">
        <w:rPr>
          <w:rFonts w:ascii="Times New Roman" w:hAnsi="Times New Roman" w:eastAsia="Times New Roman" w:cs="Times New Roman"/>
          <w:noProof w:val="0"/>
          <w:sz w:val="24"/>
          <w:szCs w:val="24"/>
          <w:u w:val="single"/>
          <w:lang w:val="en-US"/>
        </w:rPr>
        <w:t>Formal operational stage</w:t>
      </w:r>
    </w:p>
    <w:p w:rsidR="019428AB" w:rsidP="019428AB" w:rsidRDefault="019428AB" w14:noSpellErr="1" w14:paraId="12182B37" w14:textId="0846BB20">
      <w:pPr>
        <w:rPr>
          <w:rFonts w:ascii="Times New Roman" w:hAnsi="Times New Roman" w:eastAsia="Times New Roman" w:cs="Times New Roman"/>
          <w:noProof w:val="0"/>
          <w:sz w:val="24"/>
          <w:szCs w:val="24"/>
          <w:lang w:val="en-US"/>
        </w:rPr>
      </w:pPr>
      <w:r w:rsidRPr="019428AB" w:rsidR="019428AB">
        <w:rPr>
          <w:rFonts w:ascii="Times New Roman" w:hAnsi="Times New Roman" w:eastAsia="Times New Roman" w:cs="Times New Roman"/>
          <w:noProof w:val="0"/>
          <w:sz w:val="24"/>
          <w:szCs w:val="24"/>
          <w:lang w:val="en-US"/>
        </w:rPr>
        <w:t>The formal operational stage starts at the age of eleven and will last through to adulthood. This is when people develop the ability to think about logically tested hypothesis and the ability to think about abstract concepts.</w:t>
      </w:r>
    </w:p>
    <w:p w:rsidR="019428AB" w:rsidP="019428AB" w:rsidRDefault="019428AB" w14:noSpellErr="1" w14:paraId="664E7E0D" w14:textId="065E9840">
      <w:pPr>
        <w:rPr>
          <w:rFonts w:ascii="Times New Roman" w:hAnsi="Times New Roman" w:eastAsia="Times New Roman" w:cs="Times New Roman"/>
          <w:noProof w:val="0"/>
          <w:sz w:val="24"/>
          <w:szCs w:val="24"/>
          <w:lang w:val="en-US"/>
        </w:rPr>
      </w:pPr>
    </w:p>
    <w:p w:rsidR="019428AB" w:rsidP="019428AB" w:rsidRDefault="019428AB" w14:noSpellErr="1" w14:paraId="42B731E4" w14:textId="7CE06E3A">
      <w:pPr>
        <w:rPr>
          <w:rFonts w:ascii="Times New Roman" w:hAnsi="Times New Roman" w:eastAsia="Times New Roman" w:cs="Times New Roman"/>
          <w:noProof w:val="0"/>
          <w:sz w:val="24"/>
          <w:szCs w:val="24"/>
          <w:lang w:val="en-US"/>
        </w:rPr>
      </w:pPr>
      <w:r w:rsidRPr="019428AB" w:rsidR="019428AB">
        <w:rPr>
          <w:rFonts w:ascii="Times New Roman" w:hAnsi="Times New Roman" w:eastAsia="Times New Roman" w:cs="Times New Roman"/>
          <w:noProof w:val="0"/>
          <w:sz w:val="24"/>
          <w:szCs w:val="24"/>
          <w:lang w:val="en-US"/>
        </w:rPr>
        <w:t>Bruner and Vygotsky both study a child's environment, especially the social environment, more than Piaget did. They both believe that adults should play an active role in assisting the child's learning.</w:t>
      </w:r>
    </w:p>
    <w:p w:rsidR="019428AB" w:rsidP="019428AB" w:rsidRDefault="019428AB" w14:noSpellErr="1" w14:paraId="5945ACF0" w14:textId="73DBA8A6">
      <w:pPr>
        <w:rPr>
          <w:rFonts w:ascii="Times New Roman" w:hAnsi="Times New Roman" w:eastAsia="Times New Roman" w:cs="Times New Roman"/>
          <w:b w:val="0"/>
          <w:bCs w:val="0"/>
          <w:noProof w:val="0"/>
          <w:sz w:val="24"/>
          <w:szCs w:val="24"/>
          <w:lang w:val="en-US"/>
        </w:rPr>
      </w:pPr>
      <w:r w:rsidRPr="019428AB" w:rsidR="019428AB">
        <w:rPr>
          <w:rFonts w:ascii="Times New Roman" w:hAnsi="Times New Roman" w:eastAsia="Times New Roman" w:cs="Times New Roman"/>
          <w:b w:val="0"/>
          <w:bCs w:val="0"/>
          <w:noProof w:val="0"/>
          <w:sz w:val="24"/>
          <w:szCs w:val="24"/>
          <w:lang w:val="en-US"/>
        </w:rPr>
        <w:t>Bruner, similarly to Vygotsky, emphasized the social nature of learning, stating that other people should be there to help a child develop skills through the process of scaffolding. The research behind the term of scaffolding is very similar to Vygotsky's theory of the zone of proximal development, and the terms are often used to back each other up when in used in a discussion. Scaffolding involves helpful, structured interaction between an adult and a child with the aim of helping the child achieve their specific individual goals.</w:t>
      </w:r>
    </w:p>
    <w:p w:rsidR="019428AB" w:rsidP="019428AB" w:rsidRDefault="019428AB" w14:noSpellErr="1" w14:paraId="520B0A24" w14:textId="55F393BD">
      <w:pPr>
        <w:pStyle w:val="Normal"/>
        <w:rPr>
          <w:rFonts w:ascii="Times New Roman" w:hAnsi="Times New Roman" w:eastAsia="Times New Roman" w:cs="Times New Roman"/>
          <w:b w:val="0"/>
          <w:bCs w:val="0"/>
          <w:noProof w:val="0"/>
          <w:sz w:val="24"/>
          <w:szCs w:val="24"/>
          <w:lang w:val="en-US"/>
        </w:rPr>
      </w:pPr>
      <w:r w:rsidRPr="019428AB" w:rsidR="019428AB">
        <w:rPr>
          <w:rFonts w:ascii="Times New Roman" w:hAnsi="Times New Roman" w:eastAsia="Times New Roman" w:cs="Times New Roman"/>
          <w:b w:val="0"/>
          <w:bCs w:val="0"/>
          <w:noProof w:val="0"/>
          <w:sz w:val="24"/>
          <w:szCs w:val="24"/>
          <w:u w:val="single"/>
          <w:lang w:val="en-US"/>
        </w:rPr>
        <w:t>Gender</w:t>
      </w:r>
    </w:p>
    <w:p w:rsidR="019428AB" w:rsidP="019428AB" w:rsidRDefault="019428AB" w14:noSpellErr="1" w14:paraId="6B84C36B" w14:textId="1F9FAE8E">
      <w:pPr>
        <w:pStyle w:val="Normal"/>
        <w:rPr>
          <w:rFonts w:ascii="Times New Roman" w:hAnsi="Times New Roman" w:eastAsia="Times New Roman" w:cs="Times New Roman"/>
          <w:b w:val="0"/>
          <w:bCs w:val="0"/>
          <w:noProof w:val="0"/>
          <w:sz w:val="24"/>
          <w:szCs w:val="24"/>
          <w:lang w:val="en-US"/>
        </w:rPr>
      </w:pPr>
      <w:r w:rsidRPr="019428AB" w:rsidR="019428AB">
        <w:rPr>
          <w:rFonts w:ascii="Times New Roman" w:hAnsi="Times New Roman" w:eastAsia="Times New Roman" w:cs="Times New Roman"/>
          <w:b w:val="0"/>
          <w:bCs w:val="0"/>
          <w:noProof w:val="0"/>
          <w:sz w:val="24"/>
          <w:szCs w:val="24"/>
          <w:lang w:val="en-US"/>
        </w:rPr>
        <w:t>It is believed that gender has a big difference on how young children learn mathematics within primary school. Culturally and socially, it is thought that boys are better at mathematics whereas girls are better at reading. However, this is not always the case.</w:t>
      </w:r>
    </w:p>
    <w:p w:rsidR="019428AB" w:rsidP="019428AB" w:rsidRDefault="019428AB" w14:paraId="3902B20E" w14:textId="530DCB84">
      <w:pPr>
        <w:pStyle w:val="Normal"/>
        <w:rPr>
          <w:rFonts w:ascii="Times New Roman" w:hAnsi="Times New Roman" w:eastAsia="Times New Roman" w:cs="Times New Roman"/>
          <w:b w:val="0"/>
          <w:bCs w:val="0"/>
          <w:noProof w:val="0"/>
          <w:sz w:val="24"/>
          <w:szCs w:val="24"/>
          <w:lang w:val="en-US"/>
        </w:rPr>
      </w:pPr>
      <w:r w:rsidRPr="019428AB" w:rsidR="019428AB">
        <w:rPr>
          <w:rFonts w:ascii="Times New Roman" w:hAnsi="Times New Roman" w:eastAsia="Times New Roman" w:cs="Times New Roman"/>
          <w:b w:val="0"/>
          <w:bCs w:val="0"/>
          <w:noProof w:val="0"/>
          <w:sz w:val="24"/>
          <w:szCs w:val="24"/>
          <w:lang w:val="en-US"/>
        </w:rPr>
        <w:t xml:space="preserve">According to </w:t>
      </w:r>
      <w:proofErr w:type="spellStart"/>
      <w:r w:rsidRPr="019428AB" w:rsidR="019428AB">
        <w:rPr>
          <w:rFonts w:ascii="Times New Roman" w:hAnsi="Times New Roman" w:eastAsia="Times New Roman" w:cs="Times New Roman"/>
          <w:b w:val="0"/>
          <w:bCs w:val="0"/>
          <w:noProof w:val="0"/>
          <w:sz w:val="24"/>
          <w:szCs w:val="24"/>
          <w:lang w:val="en-US"/>
        </w:rPr>
        <w:t>Devarakonda</w:t>
      </w:r>
      <w:proofErr w:type="spellEnd"/>
      <w:r w:rsidRPr="019428AB" w:rsidR="019428AB">
        <w:rPr>
          <w:rFonts w:ascii="Times New Roman" w:hAnsi="Times New Roman" w:eastAsia="Times New Roman" w:cs="Times New Roman"/>
          <w:b w:val="0"/>
          <w:bCs w:val="0"/>
          <w:noProof w:val="0"/>
          <w:sz w:val="24"/>
          <w:szCs w:val="24"/>
          <w:lang w:val="en-US"/>
        </w:rPr>
        <w:t xml:space="preserve"> (2014:13) “‘Gender’... is a socially constructed concept relating to roles, acceptable behavior and activities and attributes that a given society considers appropriate for men and women.”</w:t>
      </w:r>
    </w:p>
    <w:p w:rsidR="019428AB" w:rsidP="019428AB" w:rsidRDefault="019428AB" w14:noSpellErr="1" w14:paraId="60C04C82" w14:textId="7D3D5279">
      <w:pPr>
        <w:pStyle w:val="Normal"/>
        <w:rPr>
          <w:rFonts w:ascii="Times New Roman" w:hAnsi="Times New Roman" w:eastAsia="Times New Roman" w:cs="Times New Roman"/>
          <w:b w:val="0"/>
          <w:bCs w:val="0"/>
          <w:noProof w:val="0"/>
          <w:sz w:val="24"/>
          <w:szCs w:val="24"/>
          <w:lang w:val="en-US"/>
        </w:rPr>
      </w:pPr>
      <w:r w:rsidRPr="019428AB" w:rsidR="019428AB">
        <w:rPr>
          <w:rFonts w:ascii="Times New Roman" w:hAnsi="Times New Roman" w:eastAsia="Times New Roman" w:cs="Times New Roman"/>
          <w:b w:val="0"/>
          <w:bCs w:val="0"/>
          <w:noProof w:val="0"/>
          <w:sz w:val="24"/>
          <w:szCs w:val="24"/>
          <w:lang w:val="en-US"/>
        </w:rPr>
        <w:t>There are also many studies which prove that men are paid better than women because they are better suited to high paid jobs whereas women are suited to be cleaners or a stay at home mother or house wife. This is no longer the case as most of the jobs today are for men and women however the pay is still not equal.</w:t>
      </w:r>
    </w:p>
    <w:p w:rsidR="019428AB" w:rsidP="019428AB" w:rsidRDefault="019428AB" w14:noSpellErr="1" w14:paraId="673C37F9" w14:textId="2502C5FC">
      <w:pPr>
        <w:pStyle w:val="Normal"/>
        <w:rPr>
          <w:rFonts w:ascii="Times New Roman" w:hAnsi="Times New Roman" w:eastAsia="Times New Roman" w:cs="Times New Roman"/>
          <w:b w:val="0"/>
          <w:bCs w:val="0"/>
          <w:noProof w:val="0"/>
          <w:sz w:val="24"/>
          <w:szCs w:val="24"/>
          <w:lang w:val="en-US"/>
        </w:rPr>
      </w:pPr>
      <w:r w:rsidRPr="019428AB" w:rsidR="019428AB">
        <w:rPr>
          <w:rFonts w:ascii="Times New Roman" w:hAnsi="Times New Roman" w:eastAsia="Times New Roman" w:cs="Times New Roman"/>
          <w:b w:val="0"/>
          <w:bCs w:val="0"/>
          <w:noProof w:val="0"/>
          <w:sz w:val="24"/>
          <w:szCs w:val="24"/>
          <w:u w:val="single"/>
          <w:lang w:val="en-US"/>
        </w:rPr>
        <w:t>Foundation Phase Pedagogies</w:t>
      </w:r>
      <w:r w:rsidRPr="019428AB" w:rsidR="019428AB">
        <w:rPr>
          <w:rFonts w:ascii="Times New Roman" w:hAnsi="Times New Roman" w:eastAsia="Times New Roman" w:cs="Times New Roman"/>
          <w:b w:val="0"/>
          <w:bCs w:val="0"/>
          <w:noProof w:val="0"/>
          <w:sz w:val="24"/>
          <w:szCs w:val="24"/>
          <w:lang w:val="en-US"/>
        </w:rPr>
        <w:t xml:space="preserve"> </w:t>
      </w:r>
    </w:p>
    <w:p w:rsidR="019428AB" w:rsidP="019428AB" w:rsidRDefault="019428AB" w14:noSpellErr="1" w14:paraId="30772285" w14:textId="3637D6EF">
      <w:pPr>
        <w:pStyle w:val="Normal"/>
        <w:rPr>
          <w:rFonts w:ascii="Times New Roman" w:hAnsi="Times New Roman" w:eastAsia="Times New Roman" w:cs="Times New Roman"/>
          <w:b w:val="0"/>
          <w:bCs w:val="0"/>
          <w:noProof w:val="0"/>
          <w:sz w:val="24"/>
          <w:szCs w:val="24"/>
          <w:lang w:val="en-US"/>
        </w:rPr>
      </w:pPr>
      <w:r w:rsidRPr="019428AB" w:rsidR="019428AB">
        <w:rPr>
          <w:rFonts w:ascii="Times New Roman" w:hAnsi="Times New Roman" w:eastAsia="Times New Roman" w:cs="Times New Roman"/>
          <w:noProof w:val="0"/>
          <w:color w:val="222222"/>
          <w:sz w:val="24"/>
          <w:szCs w:val="24"/>
          <w:lang w:val="en-US"/>
        </w:rPr>
        <w:t xml:space="preserve">The </w:t>
      </w:r>
      <w:r w:rsidRPr="019428AB" w:rsidR="019428AB">
        <w:rPr>
          <w:rFonts w:ascii="Times New Roman" w:hAnsi="Times New Roman" w:eastAsia="Times New Roman" w:cs="Times New Roman"/>
          <w:b w:val="1"/>
          <w:bCs w:val="1"/>
          <w:noProof w:val="0"/>
          <w:color w:val="222222"/>
          <w:sz w:val="24"/>
          <w:szCs w:val="24"/>
          <w:lang w:val="en-US"/>
        </w:rPr>
        <w:t>Foundation Phase</w:t>
      </w:r>
      <w:r w:rsidRPr="019428AB" w:rsidR="019428AB">
        <w:rPr>
          <w:rFonts w:ascii="Times New Roman" w:hAnsi="Times New Roman" w:eastAsia="Times New Roman" w:cs="Times New Roman"/>
          <w:noProof w:val="0"/>
          <w:color w:val="222222"/>
          <w:sz w:val="24"/>
          <w:szCs w:val="24"/>
          <w:lang w:val="en-US"/>
        </w:rPr>
        <w:t xml:space="preserve"> has multiple areas of Learning which are taught through practical activities and active learning experiences both within doors and outdoors. The areas of learning are; Personal and Social Development, Well-being and Cultural Diversity. Language, Literacy and Communication skills. The </w:t>
      </w:r>
      <w:r w:rsidRPr="019428AB" w:rsidR="019428AB">
        <w:rPr>
          <w:rFonts w:ascii="Times New Roman" w:hAnsi="Times New Roman" w:eastAsia="Times New Roman" w:cs="Times New Roman"/>
          <w:b w:val="0"/>
          <w:bCs w:val="0"/>
          <w:noProof w:val="0"/>
          <w:sz w:val="24"/>
          <w:szCs w:val="24"/>
          <w:lang w:val="en-US"/>
        </w:rPr>
        <w:t>Foundation phase is a vital aspect of a young person’s education within nursery and primary schools.  One of the main parts of the foundation phase is mathematical development.</w:t>
      </w:r>
    </w:p>
    <w:p w:rsidR="019428AB" w:rsidP="019428AB" w:rsidRDefault="019428AB" w14:noSpellErr="1" w14:paraId="1972FBE1" w14:textId="2D787212">
      <w:pPr>
        <w:pStyle w:val="Normal"/>
        <w:rPr>
          <w:rFonts w:ascii="Times New Roman" w:hAnsi="Times New Roman" w:eastAsia="Times New Roman" w:cs="Times New Roman"/>
          <w:b w:val="0"/>
          <w:bCs w:val="0"/>
          <w:noProof w:val="0"/>
          <w:sz w:val="24"/>
          <w:szCs w:val="24"/>
          <w:lang w:val="en-US"/>
        </w:rPr>
      </w:pPr>
      <w:r w:rsidRPr="019428AB" w:rsidR="019428AB">
        <w:rPr>
          <w:rFonts w:ascii="Times New Roman" w:hAnsi="Times New Roman" w:eastAsia="Times New Roman" w:cs="Times New Roman"/>
          <w:b w:val="0"/>
          <w:bCs w:val="0"/>
          <w:noProof w:val="0"/>
          <w:sz w:val="24"/>
          <w:szCs w:val="24"/>
          <w:lang w:val="en-US"/>
        </w:rPr>
        <w:t xml:space="preserve">There are multiple things that a child should be able to do one of these is </w:t>
      </w:r>
      <w:r w:rsidRPr="019428AB" w:rsidR="019428AB">
        <w:rPr>
          <w:rFonts w:ascii="Times New Roman" w:hAnsi="Times New Roman" w:eastAsia="Times New Roman" w:cs="Times New Roman"/>
          <w:b w:val="0"/>
          <w:bCs w:val="0"/>
          <w:noProof w:val="0"/>
          <w:sz w:val="24"/>
          <w:szCs w:val="24"/>
          <w:lang w:val="en-US"/>
        </w:rPr>
        <w:t>by</w:t>
      </w:r>
      <w:r w:rsidRPr="019428AB" w:rsidR="019428AB">
        <w:rPr>
          <w:rFonts w:ascii="Times New Roman" w:hAnsi="Times New Roman" w:eastAsia="Times New Roman" w:cs="Times New Roman"/>
          <w:b w:val="0"/>
          <w:bCs w:val="0"/>
          <w:noProof w:val="0"/>
          <w:sz w:val="24"/>
          <w:szCs w:val="24"/>
          <w:lang w:val="en-US"/>
        </w:rPr>
        <w:t xml:space="preserve"> identifying processes and connections</w:t>
      </w:r>
      <w:r w:rsidRPr="019428AB" w:rsidR="019428AB">
        <w:rPr>
          <w:rFonts w:ascii="Times New Roman" w:hAnsi="Times New Roman" w:eastAsia="Times New Roman" w:cs="Times New Roman"/>
          <w:b w:val="0"/>
          <w:bCs w:val="0"/>
          <w:noProof w:val="0"/>
          <w:sz w:val="24"/>
          <w:szCs w:val="24"/>
          <w:lang w:val="en-US"/>
        </w:rPr>
        <w:t xml:space="preserve">. They should be able to do this in a few different ways. Some of these include: selecting appropriate mathematics and techniques to use to solve a problem, selecting appropriate equipment and resources etc. They should also be able to represent and communicate their work by using every day and mathematical language to talk about their own ideas and choices, by presenting work orally, in written form and pictorially, and a devise and refine informal, personal methods of recording, moving to using words and symbols in number sentences. </w:t>
      </w:r>
    </w:p>
    <w:p w:rsidR="019428AB" w:rsidP="019428AB" w:rsidRDefault="019428AB" w14:noSpellErr="1" w14:paraId="0D75E54A" w14:textId="67CA5764">
      <w:pPr>
        <w:pStyle w:val="Normal"/>
        <w:rPr>
          <w:rFonts w:ascii="Times New Roman" w:hAnsi="Times New Roman" w:eastAsia="Times New Roman" w:cs="Times New Roman"/>
          <w:b w:val="0"/>
          <w:bCs w:val="0"/>
          <w:noProof w:val="0"/>
          <w:sz w:val="24"/>
          <w:szCs w:val="24"/>
          <w:lang w:val="en-US"/>
        </w:rPr>
      </w:pPr>
      <w:r w:rsidRPr="019428AB" w:rsidR="019428AB">
        <w:rPr>
          <w:rFonts w:ascii="Times New Roman" w:hAnsi="Times New Roman" w:eastAsia="Times New Roman" w:cs="Times New Roman"/>
          <w:b w:val="0"/>
          <w:bCs w:val="0"/>
          <w:noProof w:val="0"/>
          <w:sz w:val="24"/>
          <w:szCs w:val="24"/>
          <w:lang w:val="en-US"/>
        </w:rPr>
        <w:t>They should also be able to use a list of number skills. Some of these include: the use of number facts and relationships, using fractions, using decimals, using percentages, using ratio, calculate using mental and written methods, estimate and check results, manage money (this can be linked to socio-dramatic play). They should also be able to use measuring skills such as length, weight/mass capacity, time skills, temperature, area and volume, angle and position.</w:t>
      </w:r>
    </w:p>
    <w:p w:rsidR="019428AB" w:rsidP="019428AB" w:rsidRDefault="019428AB" w14:noSpellErr="1" w14:paraId="7B218685" w14:textId="4DD37633">
      <w:pPr>
        <w:pStyle w:val="Normal"/>
        <w:rPr>
          <w:rFonts w:ascii="Times New Roman" w:hAnsi="Times New Roman" w:eastAsia="Times New Roman" w:cs="Times New Roman"/>
          <w:b w:val="0"/>
          <w:bCs w:val="0"/>
          <w:noProof w:val="0"/>
          <w:sz w:val="24"/>
          <w:szCs w:val="24"/>
          <w:lang w:val="en-US"/>
        </w:rPr>
      </w:pPr>
      <w:r w:rsidRPr="019428AB" w:rsidR="019428AB">
        <w:rPr>
          <w:rFonts w:ascii="Times New Roman" w:hAnsi="Times New Roman" w:eastAsia="Times New Roman" w:cs="Times New Roman"/>
          <w:b w:val="0"/>
          <w:bCs w:val="0"/>
          <w:noProof w:val="0"/>
          <w:sz w:val="24"/>
          <w:szCs w:val="24"/>
          <w:lang w:val="en-US"/>
        </w:rPr>
        <w:t>They can also use geometry skills such as shape and movement and using data skills by collecting and recording data and by presenting and analyzing data to interpret results.</w:t>
      </w:r>
    </w:p>
    <w:p w:rsidR="019428AB" w:rsidP="019428AB" w:rsidRDefault="019428AB" w14:noSpellErr="1" w14:paraId="05D80688" w14:textId="708EBD89">
      <w:pPr>
        <w:pStyle w:val="Normal"/>
        <w:ind w:left="5040" w:firstLine="720"/>
        <w:rPr>
          <w:rFonts w:ascii="Times New Roman" w:hAnsi="Times New Roman" w:eastAsia="Times New Roman" w:cs="Times New Roman"/>
          <w:b w:val="0"/>
          <w:bCs w:val="0"/>
          <w:noProof w:val="0"/>
          <w:sz w:val="24"/>
          <w:szCs w:val="24"/>
          <w:lang w:val="en-US"/>
        </w:rPr>
      </w:pPr>
      <w:r w:rsidRPr="019428AB" w:rsidR="019428AB">
        <w:rPr>
          <w:rFonts w:ascii="Times New Roman" w:hAnsi="Times New Roman" w:eastAsia="Times New Roman" w:cs="Times New Roman"/>
          <w:b w:val="0"/>
          <w:bCs w:val="0"/>
          <w:noProof w:val="0"/>
          <w:sz w:val="24"/>
          <w:szCs w:val="24"/>
          <w:lang w:val="en-US"/>
        </w:rPr>
        <w:t>(Welsh Government, 2015)</w:t>
      </w:r>
    </w:p>
    <w:p w:rsidR="019428AB" w:rsidP="019428AB" w:rsidRDefault="019428AB" w14:noSpellErr="1" w14:paraId="10D26880" w14:textId="6CAF3B73">
      <w:pPr>
        <w:rPr>
          <w:rFonts w:ascii="Times New Roman" w:hAnsi="Times New Roman" w:eastAsia="Times New Roman" w:cs="Times New Roman"/>
          <w:noProof w:val="0"/>
          <w:sz w:val="24"/>
          <w:szCs w:val="24"/>
          <w:u w:val="single"/>
          <w:lang w:val="en-US"/>
        </w:rPr>
      </w:pPr>
    </w:p>
    <w:p w:rsidR="019428AB" w:rsidP="019428AB" w:rsidRDefault="019428AB" w14:noSpellErr="1" w14:paraId="7370FE15" w14:textId="2D55B5B1">
      <w:pPr>
        <w:rPr>
          <w:rFonts w:ascii="Times New Roman" w:hAnsi="Times New Roman" w:eastAsia="Times New Roman" w:cs="Times New Roman"/>
          <w:noProof w:val="0"/>
          <w:sz w:val="24"/>
          <w:szCs w:val="24"/>
          <w:lang w:val="en-US"/>
        </w:rPr>
      </w:pPr>
      <w:r w:rsidRPr="019428AB" w:rsidR="019428AB">
        <w:rPr>
          <w:rFonts w:ascii="Times New Roman" w:hAnsi="Times New Roman" w:eastAsia="Times New Roman" w:cs="Times New Roman"/>
          <w:noProof w:val="0"/>
          <w:sz w:val="24"/>
          <w:szCs w:val="24"/>
          <w:u w:val="single"/>
          <w:lang w:val="en-US"/>
        </w:rPr>
        <w:t>Sources</w:t>
      </w:r>
    </w:p>
    <w:p w:rsidR="019428AB" w:rsidP="019428AB" w:rsidRDefault="019428AB" w14:paraId="307BB051" w14:textId="041E5D88">
      <w:pPr>
        <w:pStyle w:val="Normal"/>
        <w:rPr>
          <w:rFonts w:ascii="Times New Roman" w:hAnsi="Times New Roman" w:eastAsia="Times New Roman" w:cs="Times New Roman"/>
          <w:sz w:val="24"/>
          <w:szCs w:val="24"/>
        </w:rPr>
      </w:pPr>
      <w:proofErr w:type="spellStart"/>
      <w:r w:rsidRPr="019428AB" w:rsidR="019428AB">
        <w:rPr>
          <w:rFonts w:ascii="Times New Roman" w:hAnsi="Times New Roman" w:eastAsia="Times New Roman" w:cs="Times New Roman"/>
          <w:noProof w:val="0"/>
          <w:sz w:val="24"/>
          <w:szCs w:val="24"/>
          <w:lang w:val="en-US"/>
        </w:rPr>
        <w:t>Devarakonda</w:t>
      </w:r>
      <w:proofErr w:type="spellEnd"/>
      <w:r w:rsidRPr="019428AB" w:rsidR="019428AB">
        <w:rPr>
          <w:rFonts w:ascii="Times New Roman" w:hAnsi="Times New Roman" w:eastAsia="Times New Roman" w:cs="Times New Roman"/>
          <w:noProof w:val="0"/>
          <w:sz w:val="24"/>
          <w:szCs w:val="24"/>
          <w:lang w:val="en-US"/>
        </w:rPr>
        <w:t xml:space="preserve">, C (2014). </w:t>
      </w:r>
      <w:r w:rsidRPr="019428AB" w:rsidR="019428AB">
        <w:rPr>
          <w:rFonts w:ascii="Times New Roman" w:hAnsi="Times New Roman" w:eastAsia="Times New Roman" w:cs="Times New Roman"/>
          <w:i w:val="1"/>
          <w:iCs w:val="1"/>
          <w:noProof w:val="0"/>
          <w:sz w:val="24"/>
          <w:szCs w:val="24"/>
          <w:lang w:val="en-US"/>
        </w:rPr>
        <w:t>Diversity and Inclusion in Early Childhood: An Introduction</w:t>
      </w:r>
      <w:r w:rsidRPr="019428AB" w:rsidR="019428AB">
        <w:rPr>
          <w:rFonts w:ascii="Times New Roman" w:hAnsi="Times New Roman" w:eastAsia="Times New Roman" w:cs="Times New Roman"/>
          <w:noProof w:val="0"/>
          <w:sz w:val="24"/>
          <w:szCs w:val="24"/>
          <w:lang w:val="en-US"/>
        </w:rPr>
        <w:t>. London: Sage. 13.</w:t>
      </w:r>
      <w:r>
        <w:br/>
      </w:r>
    </w:p>
    <w:p w:rsidR="019428AB" w:rsidP="019428AB" w:rsidRDefault="019428AB" w14:noSpellErr="1" w14:paraId="21900CCE" w14:textId="3126320C">
      <w:pPr>
        <w:rPr>
          <w:rFonts w:ascii="Times New Roman" w:hAnsi="Times New Roman" w:eastAsia="Times New Roman" w:cs="Times New Roman"/>
          <w:noProof w:val="0"/>
          <w:sz w:val="24"/>
          <w:szCs w:val="24"/>
          <w:lang w:val="en-US"/>
        </w:rPr>
      </w:pPr>
      <w:r w:rsidRPr="019428AB" w:rsidR="019428AB">
        <w:rPr>
          <w:rFonts w:ascii="Times New Roman" w:hAnsi="Times New Roman" w:eastAsia="Times New Roman" w:cs="Times New Roman"/>
          <w:noProof w:val="0"/>
          <w:sz w:val="24"/>
          <w:szCs w:val="24"/>
          <w:lang w:val="en-US"/>
        </w:rPr>
        <w:t xml:space="preserve">Athey, C (2007). </w:t>
      </w:r>
      <w:r w:rsidRPr="019428AB" w:rsidR="019428AB">
        <w:rPr>
          <w:rFonts w:ascii="Times New Roman" w:hAnsi="Times New Roman" w:eastAsia="Times New Roman" w:cs="Times New Roman"/>
          <w:i w:val="1"/>
          <w:iCs w:val="1"/>
          <w:noProof w:val="0"/>
          <w:sz w:val="24"/>
          <w:szCs w:val="24"/>
          <w:lang w:val="en-US"/>
        </w:rPr>
        <w:t>Extending Thought in Young Children: A Parent - Teacher Partnership</w:t>
      </w:r>
      <w:r w:rsidRPr="019428AB" w:rsidR="019428AB">
        <w:rPr>
          <w:rFonts w:ascii="Times New Roman" w:hAnsi="Times New Roman" w:eastAsia="Times New Roman" w:cs="Times New Roman"/>
          <w:noProof w:val="0"/>
          <w:sz w:val="24"/>
          <w:szCs w:val="24"/>
          <w:lang w:val="en-US"/>
        </w:rPr>
        <w:t xml:space="preserve">. 2nd ed. London: Paul Chapman Publishing. </w:t>
      </w:r>
    </w:p>
    <w:p w:rsidR="019428AB" w:rsidP="019428AB" w:rsidRDefault="019428AB" w14:noSpellErr="1" w14:paraId="0FC2DC58" w14:textId="04D446F4">
      <w:pPr>
        <w:rPr>
          <w:rFonts w:ascii="Times New Roman" w:hAnsi="Times New Roman" w:eastAsia="Times New Roman" w:cs="Times New Roman"/>
          <w:sz w:val="24"/>
          <w:szCs w:val="24"/>
        </w:rPr>
      </w:pPr>
      <w:r>
        <w:br/>
      </w:r>
    </w:p>
    <w:p w:rsidR="019428AB" w:rsidP="019428AB" w:rsidRDefault="019428AB" w14:noSpellErr="1" w14:paraId="36F1273F" w14:textId="0FB016A0">
      <w:pPr>
        <w:rPr>
          <w:rFonts w:ascii="Times New Roman" w:hAnsi="Times New Roman" w:eastAsia="Times New Roman" w:cs="Times New Roman"/>
          <w:noProof w:val="0"/>
          <w:sz w:val="24"/>
          <w:szCs w:val="24"/>
          <w:lang w:val="en-US"/>
        </w:rPr>
      </w:pPr>
      <w:r w:rsidRPr="019428AB" w:rsidR="019428AB">
        <w:rPr>
          <w:rFonts w:ascii="Times New Roman" w:hAnsi="Times New Roman" w:eastAsia="Times New Roman" w:cs="Times New Roman"/>
          <w:noProof w:val="0"/>
          <w:sz w:val="24"/>
          <w:szCs w:val="24"/>
          <w:lang w:val="en-US"/>
        </w:rPr>
        <w:t xml:space="preserve">McLeod, S. A. (2018, Feb 05). </w:t>
      </w:r>
      <w:r w:rsidRPr="019428AB" w:rsidR="019428AB">
        <w:rPr>
          <w:rFonts w:ascii="Times New Roman" w:hAnsi="Times New Roman" w:eastAsia="Times New Roman" w:cs="Times New Roman"/>
          <w:i w:val="1"/>
          <w:iCs w:val="1"/>
          <w:noProof w:val="0"/>
          <w:sz w:val="24"/>
          <w:szCs w:val="24"/>
          <w:lang w:val="en-US"/>
        </w:rPr>
        <w:t>Bruner</w:t>
      </w:r>
      <w:r w:rsidRPr="019428AB" w:rsidR="019428AB">
        <w:rPr>
          <w:rFonts w:ascii="Times New Roman" w:hAnsi="Times New Roman" w:eastAsia="Times New Roman" w:cs="Times New Roman"/>
          <w:noProof w:val="0"/>
          <w:sz w:val="24"/>
          <w:szCs w:val="24"/>
          <w:lang w:val="en-US"/>
        </w:rPr>
        <w:t xml:space="preserve">. </w:t>
      </w:r>
    </w:p>
    <w:p w:rsidR="019428AB" w:rsidP="019428AB" w:rsidRDefault="019428AB" w14:noSpellErr="1" w14:paraId="3137EAE5" w14:textId="236A7D17">
      <w:pPr>
        <w:rPr>
          <w:rFonts w:ascii="Times New Roman" w:hAnsi="Times New Roman" w:eastAsia="Times New Roman" w:cs="Times New Roman"/>
          <w:sz w:val="24"/>
          <w:szCs w:val="24"/>
        </w:rPr>
      </w:pPr>
      <w:r w:rsidRPr="019428AB" w:rsidR="019428AB">
        <w:rPr>
          <w:rFonts w:ascii="Times New Roman" w:hAnsi="Times New Roman" w:eastAsia="Times New Roman" w:cs="Times New Roman"/>
          <w:noProof w:val="0"/>
          <w:sz w:val="24"/>
          <w:szCs w:val="24"/>
          <w:lang w:val="en-US"/>
        </w:rPr>
        <w:t xml:space="preserve">Accessed from </w:t>
      </w:r>
      <w:hyperlink r:id="R22d554fc959f4170">
        <w:r w:rsidRPr="019428AB" w:rsidR="019428AB">
          <w:rPr>
            <w:rStyle w:val="Hyperlink"/>
            <w:rFonts w:ascii="Times New Roman" w:hAnsi="Times New Roman" w:eastAsia="Times New Roman" w:cs="Times New Roman"/>
            <w:noProof w:val="0"/>
            <w:color w:val="1155CC"/>
            <w:sz w:val="24"/>
            <w:szCs w:val="24"/>
            <w:lang w:val="en-US"/>
          </w:rPr>
          <w:t>https://www.simplypsychology.org/bruner.html</w:t>
        </w:r>
      </w:hyperlink>
    </w:p>
    <w:p w:rsidR="019428AB" w:rsidP="019428AB" w:rsidRDefault="019428AB" w14:noSpellErr="1" w14:paraId="7D152550" w14:textId="098C6986">
      <w:pPr>
        <w:pStyle w:val="Normal"/>
        <w:rPr>
          <w:rFonts w:ascii="Times New Roman" w:hAnsi="Times New Roman" w:eastAsia="Times New Roman" w:cs="Times New Roman"/>
          <w:sz w:val="24"/>
          <w:szCs w:val="24"/>
        </w:rPr>
      </w:pPr>
      <w:r>
        <w:br/>
      </w:r>
      <w:r w:rsidRPr="019428AB" w:rsidR="019428AB">
        <w:rPr>
          <w:rFonts w:ascii="Times New Roman" w:hAnsi="Times New Roman" w:eastAsia="Times New Roman" w:cs="Times New Roman"/>
          <w:noProof w:val="0"/>
          <w:sz w:val="24"/>
          <w:szCs w:val="24"/>
          <w:lang w:val="en-US"/>
        </w:rPr>
        <w:t xml:space="preserve">McLeod, S. A. (2018, June 06). </w:t>
      </w:r>
      <w:r w:rsidRPr="019428AB" w:rsidR="019428AB">
        <w:rPr>
          <w:rFonts w:ascii="Times New Roman" w:hAnsi="Times New Roman" w:eastAsia="Times New Roman" w:cs="Times New Roman"/>
          <w:i w:val="1"/>
          <w:iCs w:val="1"/>
          <w:noProof w:val="0"/>
          <w:sz w:val="24"/>
          <w:szCs w:val="24"/>
          <w:lang w:val="en-US"/>
        </w:rPr>
        <w:t>Jean Piaget's theory of cognitive development</w:t>
      </w:r>
      <w:r w:rsidRPr="019428AB" w:rsidR="019428AB">
        <w:rPr>
          <w:rFonts w:ascii="Times New Roman" w:hAnsi="Times New Roman" w:eastAsia="Times New Roman" w:cs="Times New Roman"/>
          <w:noProof w:val="0"/>
          <w:sz w:val="24"/>
          <w:szCs w:val="24"/>
          <w:lang w:val="en-US"/>
        </w:rPr>
        <w:t xml:space="preserve">. Accessed from </w:t>
      </w:r>
      <w:hyperlink r:id="R600070e60b874ad0">
        <w:r w:rsidRPr="019428AB" w:rsidR="019428AB">
          <w:rPr>
            <w:rStyle w:val="Hyperlink"/>
            <w:rFonts w:ascii="Times New Roman" w:hAnsi="Times New Roman" w:eastAsia="Times New Roman" w:cs="Times New Roman"/>
            <w:noProof w:val="0"/>
            <w:color w:val="1155CC"/>
            <w:sz w:val="24"/>
            <w:szCs w:val="24"/>
            <w:lang w:val="en-US"/>
          </w:rPr>
          <w:t>https://www.simplypsychology.org/piaget.html</w:t>
        </w:r>
      </w:hyperlink>
    </w:p>
    <w:p w:rsidR="019428AB" w:rsidP="019428AB" w:rsidRDefault="019428AB" w14:noSpellErr="1" w14:paraId="18BB5DE2" w14:textId="50BFC9F1">
      <w:pPr>
        <w:pStyle w:val="Normal"/>
        <w:rPr>
          <w:rFonts w:ascii="Times New Roman" w:hAnsi="Times New Roman" w:eastAsia="Times New Roman" w:cs="Times New Roman"/>
          <w:noProof w:val="0"/>
          <w:color w:val="1155CC"/>
          <w:sz w:val="24"/>
          <w:szCs w:val="24"/>
          <w:lang w:val="en-US"/>
        </w:rPr>
      </w:pPr>
    </w:p>
    <w:p w:rsidR="019428AB" w:rsidP="019428AB" w:rsidRDefault="019428AB" w14:paraId="7D3CA656" w14:textId="531C4556">
      <w:pPr>
        <w:pStyle w:val="Normal"/>
        <w:rPr>
          <w:rFonts w:ascii="Times New Roman" w:hAnsi="Times New Roman" w:eastAsia="Times New Roman" w:cs="Times New Roman"/>
          <w:noProof w:val="0"/>
          <w:sz w:val="24"/>
          <w:szCs w:val="24"/>
          <w:lang w:val="en-US"/>
        </w:rPr>
      </w:pPr>
      <w:proofErr w:type="spellStart"/>
      <w:r w:rsidRPr="019428AB" w:rsidR="019428AB">
        <w:rPr>
          <w:rFonts w:ascii="Times New Roman" w:hAnsi="Times New Roman" w:eastAsia="Times New Roman" w:cs="Times New Roman"/>
          <w:noProof w:val="0"/>
          <w:sz w:val="24"/>
          <w:szCs w:val="24"/>
          <w:lang w:val="en-US"/>
        </w:rPr>
        <w:t>Vinner</w:t>
      </w:r>
      <w:proofErr w:type="spellEnd"/>
      <w:r w:rsidRPr="019428AB" w:rsidR="019428AB">
        <w:rPr>
          <w:rFonts w:ascii="Times New Roman" w:hAnsi="Times New Roman" w:eastAsia="Times New Roman" w:cs="Times New Roman"/>
          <w:noProof w:val="0"/>
          <w:sz w:val="24"/>
          <w:szCs w:val="24"/>
          <w:lang w:val="en-US"/>
        </w:rPr>
        <w:t xml:space="preserve">, S. (November 1997). </w:t>
      </w:r>
      <w:r w:rsidRPr="019428AB" w:rsidR="019428AB">
        <w:rPr>
          <w:rFonts w:ascii="Times New Roman" w:hAnsi="Times New Roman" w:eastAsia="Times New Roman" w:cs="Times New Roman"/>
          <w:i w:val="1"/>
          <w:iCs w:val="1"/>
          <w:noProof w:val="0"/>
          <w:sz w:val="24"/>
          <w:szCs w:val="24"/>
          <w:lang w:val="en-US"/>
        </w:rPr>
        <w:t>The Pseudo-Conceptual and the Pseudo-Analytical Thought Processes in Mathematics Learning.</w:t>
      </w:r>
      <w:r w:rsidRPr="019428AB" w:rsidR="019428AB">
        <w:rPr>
          <w:rFonts w:ascii="Times New Roman" w:hAnsi="Times New Roman" w:eastAsia="Times New Roman" w:cs="Times New Roman"/>
          <w:noProof w:val="0"/>
          <w:sz w:val="24"/>
          <w:szCs w:val="24"/>
          <w:lang w:val="en-US"/>
        </w:rPr>
        <w:t xml:space="preserve"> Available: https://link.springer.com/article/10.1023/A:1002998529016. Last accessed 01/03/2019.</w:t>
      </w:r>
    </w:p>
    <w:p w:rsidR="019428AB" w:rsidP="019428AB" w:rsidRDefault="019428AB" w14:paraId="6BD8B030" w14:textId="5E53888D">
      <w:pPr>
        <w:pStyle w:val="Normal"/>
        <w:rPr>
          <w:rFonts w:ascii="Times New Roman" w:hAnsi="Times New Roman" w:eastAsia="Times New Roman" w:cs="Times New Roman"/>
          <w:noProof w:val="0"/>
          <w:sz w:val="24"/>
          <w:szCs w:val="24"/>
          <w:lang w:val="en-US"/>
        </w:rPr>
      </w:pPr>
    </w:p>
    <w:p w:rsidR="019428AB" w:rsidP="019428AB" w:rsidRDefault="019428AB" w14:paraId="0E38DA52" w14:textId="493FF71B">
      <w:pPr>
        <w:pStyle w:val="Normal"/>
        <w:rPr>
          <w:rFonts w:ascii="Times New Roman" w:hAnsi="Times New Roman" w:eastAsia="Times New Roman" w:cs="Times New Roman"/>
          <w:noProof w:val="0"/>
          <w:sz w:val="24"/>
          <w:szCs w:val="24"/>
          <w:lang w:val="en-US"/>
        </w:rPr>
      </w:pPr>
      <w:r w:rsidRPr="019428AB" w:rsidR="019428AB">
        <w:rPr>
          <w:rFonts w:ascii="Times New Roman" w:hAnsi="Times New Roman" w:eastAsia="Times New Roman" w:cs="Times New Roman"/>
          <w:noProof w:val="0"/>
          <w:sz w:val="24"/>
          <w:szCs w:val="24"/>
          <w:lang w:val="en-US"/>
        </w:rPr>
        <w:t xml:space="preserve">Welsh </w:t>
      </w:r>
      <w:proofErr w:type="spellStart"/>
      <w:r w:rsidRPr="019428AB" w:rsidR="019428AB">
        <w:rPr>
          <w:rFonts w:ascii="Times New Roman" w:hAnsi="Times New Roman" w:eastAsia="Times New Roman" w:cs="Times New Roman"/>
          <w:noProof w:val="0"/>
          <w:sz w:val="24"/>
          <w:szCs w:val="24"/>
          <w:lang w:val="en-US"/>
        </w:rPr>
        <w:t>Goverment</w:t>
      </w:r>
      <w:proofErr w:type="spellEnd"/>
      <w:r w:rsidRPr="019428AB" w:rsidR="019428AB">
        <w:rPr>
          <w:rFonts w:ascii="Times New Roman" w:hAnsi="Times New Roman" w:eastAsia="Times New Roman" w:cs="Times New Roman"/>
          <w:noProof w:val="0"/>
          <w:sz w:val="24"/>
          <w:szCs w:val="24"/>
          <w:lang w:val="en-US"/>
        </w:rPr>
        <w:t xml:space="preserve">. (2015). </w:t>
      </w:r>
      <w:r w:rsidRPr="019428AB" w:rsidR="019428AB">
        <w:rPr>
          <w:rFonts w:ascii="Times New Roman" w:hAnsi="Times New Roman" w:eastAsia="Times New Roman" w:cs="Times New Roman"/>
          <w:i w:val="1"/>
          <w:iCs w:val="1"/>
          <w:noProof w:val="0"/>
          <w:sz w:val="24"/>
          <w:szCs w:val="24"/>
          <w:lang w:val="en-US"/>
        </w:rPr>
        <w:t xml:space="preserve">Foundation Phase Framework </w:t>
      </w:r>
      <w:proofErr w:type="spellStart"/>
      <w:r w:rsidRPr="019428AB" w:rsidR="019428AB">
        <w:rPr>
          <w:rFonts w:ascii="Times New Roman" w:hAnsi="Times New Roman" w:eastAsia="Times New Roman" w:cs="Times New Roman"/>
          <w:i w:val="1"/>
          <w:iCs w:val="1"/>
          <w:noProof w:val="0"/>
          <w:sz w:val="24"/>
          <w:szCs w:val="24"/>
          <w:lang w:val="en-US"/>
        </w:rPr>
        <w:t>Revised.</w:t>
      </w:r>
      <w:r w:rsidRPr="019428AB" w:rsidR="019428AB">
        <w:rPr>
          <w:rFonts w:ascii="Times New Roman" w:hAnsi="Times New Roman" w:eastAsia="Times New Roman" w:cs="Times New Roman"/>
          <w:noProof w:val="0"/>
          <w:sz w:val="24"/>
          <w:szCs w:val="24"/>
          <w:lang w:val="en-US"/>
        </w:rPr>
        <w:t>Available</w:t>
      </w:r>
      <w:proofErr w:type="spellEnd"/>
      <w:r w:rsidRPr="019428AB" w:rsidR="019428AB">
        <w:rPr>
          <w:rFonts w:ascii="Times New Roman" w:hAnsi="Times New Roman" w:eastAsia="Times New Roman" w:cs="Times New Roman"/>
          <w:noProof w:val="0"/>
          <w:sz w:val="24"/>
          <w:szCs w:val="24"/>
          <w:lang w:val="en-US"/>
        </w:rPr>
        <w:t>: https://beta.gov.wales/sites/default/files/publications/2018-02/foundation-phase-framework-revised-2015.pdf. Last accessed 02/03/2019.</w:t>
      </w:r>
    </w:p>
    <w:sectPr>
      <w:pgSz w:w="12240" w:h="15840" w:orient="portrait"/>
      <w:pgMar w:top="1440" w:right="1440" w:bottom="1440" w:left="1440" w:header="720" w:footer="720" w:gutter="0"/>
      <w:cols w:space="720"/>
      <w:docGrid w:linePitch="360"/>
      <w:headerReference w:type="default" r:id="R805011e925324608"/>
      <w:footerReference w:type="default" r:id="R36c679303e694c8f"/>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4A0" w:firstRow="1" w:lastRow="0" w:firstColumn="1" w:lastColumn="0" w:noHBand="0" w:noVBand="1"/>
    </w:tblPr>
    <w:tblGrid>
      <w:gridCol w:w="3120"/>
      <w:gridCol w:w="3120"/>
      <w:gridCol w:w="3120"/>
    </w:tblGrid>
    <w:tr w:rsidR="019428AB" w:rsidTr="019428AB" w14:paraId="3779E355">
      <w:tc>
        <w:tcPr>
          <w:tcW w:w="3120" w:type="dxa"/>
          <w:tcMar/>
        </w:tcPr>
        <w:p w:rsidR="019428AB" w:rsidP="019428AB" w:rsidRDefault="019428AB" w14:paraId="13E183DC" w14:textId="333A242F">
          <w:pPr>
            <w:pStyle w:val="Header"/>
            <w:bidi w:val="0"/>
            <w:ind w:left="-115"/>
            <w:jc w:val="left"/>
          </w:pPr>
        </w:p>
      </w:tc>
      <w:tc>
        <w:tcPr>
          <w:tcW w:w="3120" w:type="dxa"/>
          <w:tcMar/>
        </w:tcPr>
        <w:p w:rsidR="019428AB" w:rsidP="019428AB" w:rsidRDefault="019428AB" w14:noSpellErr="1" w14:paraId="2A0B676C" w14:textId="42F91ADB">
          <w:pPr>
            <w:pStyle w:val="Header"/>
            <w:bidi w:val="0"/>
            <w:jc w:val="center"/>
          </w:pPr>
          <w:r>
            <w:fldChar w:fldCharType="begin"/>
          </w:r>
          <w:r>
            <w:instrText xml:space="preserve">PAGE</w:instrText>
          </w:r>
          <w:r>
            <w:fldChar w:fldCharType="end"/>
          </w:r>
        </w:p>
      </w:tc>
      <w:tc>
        <w:tcPr>
          <w:tcW w:w="3120" w:type="dxa"/>
          <w:tcMar/>
        </w:tcPr>
        <w:p w:rsidR="019428AB" w:rsidP="019428AB" w:rsidRDefault="019428AB" w14:paraId="0D3C9BC0" w14:textId="0CD940A7">
          <w:pPr>
            <w:pStyle w:val="Header"/>
            <w:bidi w:val="0"/>
            <w:ind w:right="-115"/>
            <w:jc w:val="right"/>
          </w:pPr>
        </w:p>
      </w:tc>
    </w:tr>
  </w:tbl>
  <w:p w:rsidR="019428AB" w:rsidP="019428AB" w:rsidRDefault="019428AB" w14:paraId="4FABA26C" w14:textId="47DC39FA">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4A0" w:firstRow="1" w:lastRow="0" w:firstColumn="1" w:lastColumn="0" w:noHBand="0" w:noVBand="1"/>
    </w:tblPr>
    <w:tblGrid>
      <w:gridCol w:w="3120"/>
      <w:gridCol w:w="3120"/>
      <w:gridCol w:w="3120"/>
    </w:tblGrid>
    <w:tr w:rsidR="019428AB" w:rsidTr="019428AB" w14:paraId="1E0ED14D">
      <w:tc>
        <w:tcPr>
          <w:tcW w:w="3120" w:type="dxa"/>
          <w:tcMar/>
        </w:tcPr>
        <w:p w:rsidR="019428AB" w:rsidP="019428AB" w:rsidRDefault="019428AB" w14:paraId="47CFEE36" w14:textId="2AC8ABE2">
          <w:pPr>
            <w:pStyle w:val="Header"/>
            <w:bidi w:val="0"/>
            <w:ind w:left="-115"/>
            <w:jc w:val="left"/>
          </w:pPr>
          <w:r w:rsidR="019428AB">
            <w:rPr/>
            <w:t>1801957</w:t>
          </w:r>
        </w:p>
      </w:tc>
      <w:tc>
        <w:tcPr>
          <w:tcW w:w="3120" w:type="dxa"/>
          <w:tcMar/>
        </w:tcPr>
        <w:p w:rsidR="019428AB" w:rsidP="019428AB" w:rsidRDefault="019428AB" w14:noSpellErr="1" w14:paraId="5486F694" w14:textId="747C1BD5">
          <w:pPr>
            <w:pStyle w:val="Header"/>
            <w:bidi w:val="0"/>
            <w:jc w:val="center"/>
          </w:pPr>
          <w:r w:rsidR="019428AB">
            <w:rPr/>
            <w:t>EAEE4005</w:t>
          </w:r>
        </w:p>
      </w:tc>
      <w:tc>
        <w:tcPr>
          <w:tcW w:w="3120" w:type="dxa"/>
          <w:tcMar/>
        </w:tcPr>
        <w:p w:rsidR="019428AB" w:rsidP="019428AB" w:rsidRDefault="019428AB" w14:noSpellErr="1" w14:paraId="748E7112" w14:textId="4822262A">
          <w:pPr>
            <w:pStyle w:val="Header"/>
            <w:bidi w:val="0"/>
            <w:ind w:right="-115"/>
            <w:jc w:val="right"/>
          </w:pPr>
          <w:r w:rsidR="019428AB">
            <w:rPr/>
            <w:t>2,800 words</w:t>
          </w:r>
        </w:p>
      </w:tc>
    </w:tr>
  </w:tbl>
  <w:p w:rsidR="019428AB" w:rsidP="019428AB" w:rsidRDefault="019428AB" w14:paraId="1D53C934" w14:textId="549A652A">
    <w:pPr>
      <w:pStyle w:val="Header"/>
      <w:bidi w:val="0"/>
    </w:pPr>
  </w:p>
</w:hdr>
</file>

<file path=word/numbering.xml><?xml version="1.0" encoding="utf-8"?>
<w:numbering xmlns:w="http://schemas.openxmlformats.org/wordprocessingml/2006/main">
  <w:abstractNum xmlns:w="http://schemas.openxmlformats.org/wordprocessingml/2006/main" w:abstractNumId="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4:docId w14:val="21108528"/>
  <w15:docId w15:val="{28238de2-6c53-4e44-9d1f-0e9d04ef6939}"/>
  <w:rsids>
    <w:rsidRoot w:val="3602079B"/>
    <w:rsid w:val="019428AB"/>
    <w:rsid w:val="3602079B"/>
    <w:rsid w:val="63C4CB68"/>
  </w:rsids>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png" Id="Rc40c1fecbded4ea1" /><Relationship Type="http://schemas.openxmlformats.org/officeDocument/2006/relationships/hyperlink" Target="https://www.simplypsychology.org/bruner.html" TargetMode="External" Id="R22d554fc959f4170" /><Relationship Type="http://schemas.openxmlformats.org/officeDocument/2006/relationships/hyperlink" Target="https://www.simplypsychology.org/piaget.html" TargetMode="External" Id="R600070e60b874ad0" /><Relationship Type="http://schemas.openxmlformats.org/officeDocument/2006/relationships/header" Target="/word/header.xml" Id="R805011e925324608" /><Relationship Type="http://schemas.openxmlformats.org/officeDocument/2006/relationships/footer" Target="/word/footer.xml" Id="R36c679303e694c8f" /><Relationship Type="http://schemas.openxmlformats.org/officeDocument/2006/relationships/numbering" Target="/word/numbering.xml" Id="R503f21d1c8144e40"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Office Word</ap:Application>
  <ap:DocSecurity>0</ap:DocSecurity>
  <ap:ScaleCrop>false</ap:ScaleCrop>
  <ap:Company/>
  <ap:SharedDoc>false</ap:SharedDoc>
  <ap:HyperlinksChanged>false</ap:HyperlinksChanged>
  <ap:AppVersion>00.0001</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2019-02-25T11:47:20.8763532Z</dcterms:created>
  <dcterms:modified xsi:type="dcterms:W3CDTF">2019-03-04T21:23:43.2572497Z</dcterms:modified>
  <dc:creator>Emily Bowen (1801957)</dc:creator>
  <lastModifiedBy>Emily Bowen (1801957)</lastModifiedBy>
</coreProperties>
</file>