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C176A5" w14:textId="21DCE1AA" w:rsidR="00A97A05" w:rsidRDefault="00C15955" w:rsidP="00C15955">
      <w:pPr>
        <w:jc w:val="center"/>
        <w:rPr>
          <w:rFonts w:ascii="Arial" w:hAnsi="Arial" w:cs="Arial"/>
          <w:b/>
          <w:sz w:val="24"/>
          <w:szCs w:val="24"/>
          <w:u w:val="single"/>
        </w:rPr>
      </w:pPr>
      <w:r>
        <w:rPr>
          <w:noProof/>
          <w:lang w:eastAsia="en-GB"/>
        </w:rPr>
        <w:drawing>
          <wp:inline distT="0" distB="0" distL="0" distR="0" wp14:anchorId="65BC57A9" wp14:editId="057BCEC2">
            <wp:extent cx="3010608" cy="604784"/>
            <wp:effectExtent l="0" t="0" r="0" b="5080"/>
            <wp:docPr id="8" name="Picture 8" descr="cid:image002.png@01D3889D.06E52580"/>
            <wp:cNvGraphicFramePr/>
            <a:graphic xmlns:a="http://schemas.openxmlformats.org/drawingml/2006/main">
              <a:graphicData uri="http://schemas.openxmlformats.org/drawingml/2006/picture">
                <pic:pic xmlns:pic="http://schemas.openxmlformats.org/drawingml/2006/picture">
                  <pic:nvPicPr>
                    <pic:cNvPr id="8" name="Picture 8" descr="cid:image002.png@01D3889D.06E52580"/>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056072" cy="613917"/>
                    </a:xfrm>
                    <a:prstGeom prst="rect">
                      <a:avLst/>
                    </a:prstGeom>
                    <a:noFill/>
                    <a:ln>
                      <a:noFill/>
                    </a:ln>
                  </pic:spPr>
                </pic:pic>
              </a:graphicData>
            </a:graphic>
          </wp:inline>
        </w:drawing>
      </w:r>
    </w:p>
    <w:p w14:paraId="370C5F67" w14:textId="70B4BADF" w:rsidR="00965518" w:rsidRDefault="00965518" w:rsidP="00C15955">
      <w:pPr>
        <w:jc w:val="center"/>
        <w:rPr>
          <w:rFonts w:ascii="Arial" w:hAnsi="Arial" w:cs="Arial"/>
          <w:b/>
          <w:sz w:val="24"/>
          <w:szCs w:val="24"/>
          <w:u w:val="single"/>
        </w:rPr>
      </w:pPr>
    </w:p>
    <w:p w14:paraId="6071EFA6" w14:textId="77777777" w:rsidR="00965518" w:rsidRDefault="00965518" w:rsidP="00C15955">
      <w:pPr>
        <w:jc w:val="center"/>
        <w:rPr>
          <w:rFonts w:ascii="Arial" w:hAnsi="Arial" w:cs="Arial"/>
          <w:b/>
          <w:sz w:val="24"/>
          <w:szCs w:val="24"/>
          <w:u w:val="single"/>
        </w:rPr>
      </w:pPr>
    </w:p>
    <w:p w14:paraId="4DD7DBC8" w14:textId="77777777" w:rsidR="00965518" w:rsidRDefault="00965518" w:rsidP="00C15955">
      <w:pPr>
        <w:jc w:val="center"/>
        <w:rPr>
          <w:rFonts w:ascii="Arial" w:hAnsi="Arial" w:cs="Arial"/>
          <w:b/>
          <w:sz w:val="24"/>
          <w:szCs w:val="24"/>
          <w:u w:val="single"/>
        </w:rPr>
      </w:pPr>
    </w:p>
    <w:p w14:paraId="4CFD0AF1" w14:textId="36EC49ED" w:rsidR="00BD12B6" w:rsidRPr="0072034D" w:rsidRDefault="00BD12B6" w:rsidP="00BD12B6">
      <w:pPr>
        <w:spacing w:after="0" w:line="360" w:lineRule="auto"/>
        <w:jc w:val="center"/>
        <w:rPr>
          <w:rFonts w:ascii="Arial" w:hAnsi="Arial" w:cs="Arial"/>
          <w:b/>
          <w:color w:val="1F3864" w:themeColor="accent1" w:themeShade="80"/>
          <w:sz w:val="32"/>
          <w:szCs w:val="32"/>
        </w:rPr>
      </w:pPr>
      <w:r w:rsidRPr="0072034D">
        <w:rPr>
          <w:rFonts w:ascii="Arial" w:hAnsi="Arial" w:cs="Arial"/>
          <w:b/>
          <w:color w:val="1F3864" w:themeColor="accent1" w:themeShade="80"/>
          <w:sz w:val="32"/>
          <w:szCs w:val="32"/>
        </w:rPr>
        <w:t>Academic Discipline of Social Justice and Inclusion</w:t>
      </w:r>
    </w:p>
    <w:p w14:paraId="2299AA67" w14:textId="77777777" w:rsidR="00BD12B6" w:rsidRDefault="00BD12B6" w:rsidP="00BD12B6">
      <w:pPr>
        <w:autoSpaceDE w:val="0"/>
        <w:autoSpaceDN w:val="0"/>
        <w:adjustRightInd w:val="0"/>
        <w:spacing w:after="0" w:line="360" w:lineRule="auto"/>
        <w:jc w:val="center"/>
        <w:rPr>
          <w:rFonts w:ascii="Arial" w:hAnsi="Arial" w:cs="Arial"/>
          <w:b/>
          <w:color w:val="1F3864" w:themeColor="accent1" w:themeShade="80"/>
          <w:sz w:val="32"/>
          <w:szCs w:val="32"/>
          <w:lang w:eastAsia="en-GB"/>
        </w:rPr>
      </w:pPr>
      <w:proofErr w:type="spellStart"/>
      <w:r w:rsidRPr="0072034D">
        <w:rPr>
          <w:rFonts w:ascii="Arial" w:hAnsi="Arial" w:cs="Arial"/>
          <w:b/>
          <w:color w:val="1F3864" w:themeColor="accent1" w:themeShade="80"/>
          <w:sz w:val="32"/>
          <w:szCs w:val="32"/>
          <w:lang w:eastAsia="en-GB"/>
        </w:rPr>
        <w:t>MArts</w:t>
      </w:r>
      <w:proofErr w:type="spellEnd"/>
      <w:r w:rsidRPr="0072034D">
        <w:rPr>
          <w:rFonts w:ascii="Arial" w:hAnsi="Arial" w:cs="Arial"/>
          <w:b/>
          <w:color w:val="1F3864" w:themeColor="accent1" w:themeShade="80"/>
          <w:sz w:val="32"/>
          <w:szCs w:val="32"/>
          <w:lang w:eastAsia="en-GB"/>
        </w:rPr>
        <w:t>/BA Humanistic Counselling Practice</w:t>
      </w:r>
    </w:p>
    <w:p w14:paraId="14B8B593" w14:textId="24CBF46C" w:rsidR="00BD12B6" w:rsidRDefault="00BD12B6" w:rsidP="00BD12B6">
      <w:pPr>
        <w:autoSpaceDE w:val="0"/>
        <w:autoSpaceDN w:val="0"/>
        <w:adjustRightInd w:val="0"/>
        <w:spacing w:after="0" w:line="360" w:lineRule="auto"/>
        <w:jc w:val="center"/>
        <w:rPr>
          <w:rFonts w:ascii="Arial" w:hAnsi="Arial" w:cs="Arial"/>
          <w:b/>
          <w:color w:val="1F3864" w:themeColor="accent1" w:themeShade="80"/>
          <w:sz w:val="32"/>
          <w:szCs w:val="32"/>
          <w:lang w:eastAsia="en-GB"/>
        </w:rPr>
      </w:pPr>
    </w:p>
    <w:p w14:paraId="3F6CA834" w14:textId="77777777" w:rsidR="00BD6155" w:rsidRPr="0072034D" w:rsidRDefault="00BD6155" w:rsidP="00BD12B6">
      <w:pPr>
        <w:autoSpaceDE w:val="0"/>
        <w:autoSpaceDN w:val="0"/>
        <w:adjustRightInd w:val="0"/>
        <w:spacing w:after="0" w:line="360" w:lineRule="auto"/>
        <w:jc w:val="center"/>
        <w:rPr>
          <w:rFonts w:ascii="Arial" w:hAnsi="Arial" w:cs="Arial"/>
          <w:b/>
          <w:color w:val="1F3864" w:themeColor="accent1" w:themeShade="80"/>
          <w:sz w:val="32"/>
          <w:szCs w:val="32"/>
          <w:lang w:eastAsia="en-GB"/>
        </w:rPr>
      </w:pPr>
    </w:p>
    <w:p w14:paraId="0D1A7896" w14:textId="77777777" w:rsidR="00BD12B6" w:rsidRDefault="00BD12B6" w:rsidP="00BD12B6">
      <w:pPr>
        <w:spacing w:after="0" w:line="240" w:lineRule="auto"/>
        <w:jc w:val="center"/>
        <w:rPr>
          <w:rFonts w:ascii="Arial" w:hAnsi="Arial" w:cs="Arial"/>
          <w:b/>
          <w:color w:val="1F3864" w:themeColor="accent1" w:themeShade="80"/>
          <w:sz w:val="32"/>
          <w:szCs w:val="32"/>
        </w:rPr>
      </w:pPr>
    </w:p>
    <w:p w14:paraId="4B90BE1A" w14:textId="77777777" w:rsidR="00BD12B6" w:rsidRDefault="00BD12B6" w:rsidP="00BD12B6">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Module: ECH5003</w:t>
      </w:r>
    </w:p>
    <w:p w14:paraId="0AD9BA59" w14:textId="77777777" w:rsidR="00BD12B6" w:rsidRPr="0072034D" w:rsidRDefault="00BD12B6" w:rsidP="00BD12B6">
      <w:pPr>
        <w:spacing w:after="0" w:line="240" w:lineRule="auto"/>
        <w:jc w:val="center"/>
        <w:rPr>
          <w:rFonts w:ascii="Arial" w:hAnsi="Arial" w:cs="Arial"/>
          <w:b/>
          <w:color w:val="1F3864" w:themeColor="accent1" w:themeShade="80"/>
          <w:sz w:val="32"/>
          <w:szCs w:val="32"/>
        </w:rPr>
      </w:pPr>
    </w:p>
    <w:p w14:paraId="5DCEA612" w14:textId="77777777" w:rsidR="00BD12B6" w:rsidRPr="0072034D" w:rsidRDefault="00BD12B6" w:rsidP="00BD12B6">
      <w:pPr>
        <w:spacing w:after="0" w:line="240" w:lineRule="auto"/>
        <w:jc w:val="center"/>
        <w:rPr>
          <w:rFonts w:ascii="Arial" w:hAnsi="Arial" w:cs="Arial"/>
          <w:b/>
          <w:color w:val="1F3864" w:themeColor="accent1" w:themeShade="80"/>
          <w:sz w:val="32"/>
          <w:szCs w:val="32"/>
        </w:rPr>
      </w:pPr>
    </w:p>
    <w:p w14:paraId="5BC5F427" w14:textId="0DBBDC9A" w:rsidR="00BD12B6" w:rsidRDefault="00BD12B6" w:rsidP="00BD12B6">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Assessment Component: 1</w:t>
      </w:r>
    </w:p>
    <w:p w14:paraId="7B0AA542" w14:textId="77777777" w:rsidR="00632C45" w:rsidRDefault="00632C45" w:rsidP="00BD12B6">
      <w:pPr>
        <w:spacing w:after="0" w:line="240" w:lineRule="auto"/>
        <w:jc w:val="center"/>
        <w:rPr>
          <w:rFonts w:ascii="Arial" w:hAnsi="Arial" w:cs="Arial"/>
          <w:b/>
          <w:color w:val="1F3864" w:themeColor="accent1" w:themeShade="80"/>
          <w:sz w:val="32"/>
          <w:szCs w:val="32"/>
        </w:rPr>
      </w:pPr>
    </w:p>
    <w:p w14:paraId="5434606C" w14:textId="77777777" w:rsidR="00BD12B6" w:rsidRDefault="00BD12B6" w:rsidP="00BD12B6">
      <w:pPr>
        <w:spacing w:after="0" w:line="240" w:lineRule="auto"/>
        <w:jc w:val="center"/>
        <w:rPr>
          <w:rFonts w:ascii="Arial" w:hAnsi="Arial" w:cs="Arial"/>
          <w:b/>
          <w:color w:val="1F3864" w:themeColor="accent1" w:themeShade="80"/>
          <w:sz w:val="32"/>
          <w:szCs w:val="32"/>
        </w:rPr>
      </w:pPr>
    </w:p>
    <w:p w14:paraId="7863EA6B" w14:textId="77777777" w:rsidR="00BD12B6" w:rsidRDefault="00BD12B6" w:rsidP="00BD12B6">
      <w:pPr>
        <w:spacing w:after="0" w:line="240" w:lineRule="auto"/>
        <w:jc w:val="center"/>
        <w:rPr>
          <w:rFonts w:ascii="Arial" w:hAnsi="Arial" w:cs="Arial"/>
          <w:b/>
          <w:color w:val="1F3864" w:themeColor="accent1" w:themeShade="80"/>
          <w:sz w:val="32"/>
          <w:szCs w:val="32"/>
        </w:rPr>
      </w:pPr>
    </w:p>
    <w:p w14:paraId="2C250D3F" w14:textId="386EA09A" w:rsidR="00BD12B6" w:rsidRDefault="00BD12B6" w:rsidP="00BD12B6">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 xml:space="preserve">Assignment Title: </w:t>
      </w:r>
    </w:p>
    <w:p w14:paraId="071408D8" w14:textId="77777777" w:rsidR="00E92613" w:rsidRDefault="00E92613" w:rsidP="00BD12B6">
      <w:pPr>
        <w:spacing w:after="0" w:line="240" w:lineRule="auto"/>
        <w:jc w:val="center"/>
        <w:rPr>
          <w:rFonts w:ascii="Arial" w:hAnsi="Arial" w:cs="Arial"/>
          <w:b/>
          <w:color w:val="1F3864" w:themeColor="accent1" w:themeShade="80"/>
          <w:sz w:val="32"/>
          <w:szCs w:val="32"/>
        </w:rPr>
      </w:pPr>
    </w:p>
    <w:p w14:paraId="247A05D3" w14:textId="599807C3" w:rsidR="00BD12B6" w:rsidRDefault="00BD12B6" w:rsidP="00E92613">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‘Critically reflect on your counselling work with a client, explore ethical issues, application of theory, process recall and use of supervision’</w:t>
      </w:r>
    </w:p>
    <w:p w14:paraId="783E449E" w14:textId="77777777" w:rsidR="00BD12B6" w:rsidRDefault="00BD12B6" w:rsidP="00E92613">
      <w:pPr>
        <w:spacing w:after="0" w:line="240" w:lineRule="auto"/>
        <w:jc w:val="center"/>
        <w:rPr>
          <w:rFonts w:ascii="Arial" w:hAnsi="Arial" w:cs="Arial"/>
          <w:b/>
          <w:color w:val="1F3864" w:themeColor="accent1" w:themeShade="80"/>
          <w:sz w:val="32"/>
          <w:szCs w:val="32"/>
        </w:rPr>
      </w:pPr>
    </w:p>
    <w:p w14:paraId="07DB60DB" w14:textId="77777777" w:rsidR="00BD12B6" w:rsidRDefault="00BD12B6" w:rsidP="00BD12B6">
      <w:pPr>
        <w:spacing w:after="0" w:line="240" w:lineRule="auto"/>
        <w:jc w:val="center"/>
        <w:rPr>
          <w:rFonts w:ascii="Arial" w:hAnsi="Arial" w:cs="Arial"/>
          <w:b/>
          <w:color w:val="1F3864" w:themeColor="accent1" w:themeShade="80"/>
          <w:sz w:val="32"/>
          <w:szCs w:val="32"/>
        </w:rPr>
      </w:pPr>
    </w:p>
    <w:p w14:paraId="061F63FD" w14:textId="0E03B037" w:rsidR="00BD12B6" w:rsidRDefault="00BD12B6" w:rsidP="00BD12B6">
      <w:pPr>
        <w:spacing w:after="0" w:line="240" w:lineRule="auto"/>
        <w:jc w:val="center"/>
        <w:rPr>
          <w:rFonts w:ascii="Arial" w:hAnsi="Arial" w:cs="Arial"/>
          <w:b/>
          <w:color w:val="1F3864" w:themeColor="accent1" w:themeShade="80"/>
          <w:sz w:val="32"/>
          <w:szCs w:val="32"/>
        </w:rPr>
      </w:pPr>
    </w:p>
    <w:p w14:paraId="3E8BD997" w14:textId="77777777" w:rsidR="00965518" w:rsidRDefault="00965518" w:rsidP="00BD12B6">
      <w:pPr>
        <w:spacing w:after="0" w:line="240" w:lineRule="auto"/>
        <w:jc w:val="center"/>
        <w:rPr>
          <w:rFonts w:ascii="Arial" w:hAnsi="Arial" w:cs="Arial"/>
          <w:b/>
          <w:color w:val="1F3864" w:themeColor="accent1" w:themeShade="80"/>
          <w:sz w:val="32"/>
          <w:szCs w:val="32"/>
        </w:rPr>
      </w:pPr>
    </w:p>
    <w:p w14:paraId="7D4B9DC0" w14:textId="77777777" w:rsidR="00BD12B6" w:rsidRDefault="00BD12B6" w:rsidP="00BD12B6">
      <w:pPr>
        <w:spacing w:after="0" w:line="240" w:lineRule="auto"/>
        <w:jc w:val="center"/>
        <w:rPr>
          <w:rFonts w:ascii="Arial" w:hAnsi="Arial" w:cs="Arial"/>
          <w:b/>
          <w:color w:val="1F3864" w:themeColor="accent1" w:themeShade="80"/>
          <w:sz w:val="32"/>
          <w:szCs w:val="32"/>
        </w:rPr>
      </w:pPr>
    </w:p>
    <w:p w14:paraId="58EFBB78" w14:textId="77777777" w:rsidR="00BD12B6" w:rsidRPr="0072034D" w:rsidRDefault="00BD12B6" w:rsidP="00BD12B6">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Student Number: 1706089</w:t>
      </w:r>
    </w:p>
    <w:p w14:paraId="1D674328" w14:textId="28C9442C" w:rsidR="00A97A05" w:rsidRDefault="00A97A05">
      <w:pPr>
        <w:rPr>
          <w:rFonts w:ascii="Arial" w:hAnsi="Arial" w:cs="Arial"/>
          <w:b/>
          <w:sz w:val="24"/>
          <w:szCs w:val="24"/>
          <w:u w:val="single"/>
        </w:rPr>
      </w:pPr>
    </w:p>
    <w:p w14:paraId="4C4925AC" w14:textId="2D372196" w:rsidR="00BD12B6" w:rsidRDefault="00BD12B6">
      <w:pPr>
        <w:rPr>
          <w:rFonts w:ascii="Arial" w:hAnsi="Arial" w:cs="Arial"/>
          <w:b/>
          <w:sz w:val="24"/>
          <w:szCs w:val="24"/>
          <w:u w:val="single"/>
        </w:rPr>
      </w:pPr>
    </w:p>
    <w:p w14:paraId="642D2640" w14:textId="2B6735D0" w:rsidR="00B064BF" w:rsidRDefault="00D32257" w:rsidP="008905C5">
      <w:pPr>
        <w:jc w:val="both"/>
        <w:rPr>
          <w:rFonts w:ascii="Arial" w:hAnsi="Arial" w:cs="Arial"/>
          <w:sz w:val="24"/>
          <w:szCs w:val="24"/>
        </w:rPr>
      </w:pPr>
      <w:r w:rsidRPr="00D32257">
        <w:rPr>
          <w:rFonts w:ascii="Arial" w:hAnsi="Arial" w:cs="Arial"/>
          <w:sz w:val="24"/>
          <w:szCs w:val="24"/>
        </w:rPr>
        <w:lastRenderedPageBreak/>
        <w:t>The rationale</w:t>
      </w:r>
      <w:r>
        <w:rPr>
          <w:rFonts w:ascii="Arial" w:hAnsi="Arial" w:cs="Arial"/>
          <w:sz w:val="24"/>
          <w:szCs w:val="24"/>
        </w:rPr>
        <w:t xml:space="preserve"> of this case study is for the trainee counsellor </w:t>
      </w:r>
      <w:r w:rsidR="00C94622">
        <w:rPr>
          <w:rFonts w:ascii="Arial" w:hAnsi="Arial" w:cs="Arial"/>
          <w:sz w:val="24"/>
          <w:szCs w:val="24"/>
        </w:rPr>
        <w:t xml:space="preserve">to </w:t>
      </w:r>
      <w:r w:rsidR="00C1447E">
        <w:rPr>
          <w:rFonts w:ascii="Arial" w:hAnsi="Arial" w:cs="Arial"/>
          <w:sz w:val="24"/>
          <w:szCs w:val="24"/>
        </w:rPr>
        <w:t xml:space="preserve">critically </w:t>
      </w:r>
      <w:r w:rsidR="00C94622">
        <w:rPr>
          <w:rFonts w:ascii="Arial" w:hAnsi="Arial" w:cs="Arial"/>
          <w:sz w:val="24"/>
          <w:szCs w:val="24"/>
        </w:rPr>
        <w:t xml:space="preserve">reflect </w:t>
      </w:r>
      <w:r w:rsidR="0031284E">
        <w:rPr>
          <w:rFonts w:ascii="Arial" w:hAnsi="Arial" w:cs="Arial"/>
          <w:sz w:val="24"/>
          <w:szCs w:val="24"/>
        </w:rPr>
        <w:t>their performance</w:t>
      </w:r>
      <w:r w:rsidR="00907882">
        <w:rPr>
          <w:rFonts w:ascii="Arial" w:hAnsi="Arial" w:cs="Arial"/>
          <w:sz w:val="24"/>
          <w:szCs w:val="24"/>
        </w:rPr>
        <w:t xml:space="preserve"> i</w:t>
      </w:r>
      <w:r w:rsidR="00C94622">
        <w:rPr>
          <w:rFonts w:ascii="Arial" w:hAnsi="Arial" w:cs="Arial"/>
          <w:sz w:val="24"/>
          <w:szCs w:val="24"/>
        </w:rPr>
        <w:t xml:space="preserve">n </w:t>
      </w:r>
      <w:r w:rsidR="00C1447E">
        <w:rPr>
          <w:rFonts w:ascii="Arial" w:hAnsi="Arial" w:cs="Arial"/>
          <w:sz w:val="24"/>
          <w:szCs w:val="24"/>
        </w:rPr>
        <w:t>a</w:t>
      </w:r>
      <w:r w:rsidR="00C94622">
        <w:rPr>
          <w:rFonts w:ascii="Arial" w:hAnsi="Arial" w:cs="Arial"/>
          <w:sz w:val="24"/>
          <w:szCs w:val="24"/>
        </w:rPr>
        <w:t xml:space="preserve"> </w:t>
      </w:r>
      <w:r w:rsidR="005C36C0">
        <w:rPr>
          <w:rFonts w:ascii="Arial" w:hAnsi="Arial" w:cs="Arial"/>
          <w:sz w:val="24"/>
          <w:szCs w:val="24"/>
        </w:rPr>
        <w:t>20-minute</w:t>
      </w:r>
      <w:r w:rsidR="0045682B">
        <w:rPr>
          <w:rFonts w:ascii="Arial" w:hAnsi="Arial" w:cs="Arial"/>
          <w:sz w:val="24"/>
          <w:szCs w:val="24"/>
        </w:rPr>
        <w:t xml:space="preserve"> </w:t>
      </w:r>
      <w:r w:rsidR="004752C9">
        <w:rPr>
          <w:rFonts w:ascii="Arial" w:hAnsi="Arial" w:cs="Arial"/>
          <w:sz w:val="24"/>
          <w:szCs w:val="24"/>
        </w:rPr>
        <w:t xml:space="preserve">counselling </w:t>
      </w:r>
      <w:r w:rsidR="0045682B">
        <w:rPr>
          <w:rFonts w:ascii="Arial" w:hAnsi="Arial" w:cs="Arial"/>
          <w:sz w:val="24"/>
          <w:szCs w:val="24"/>
        </w:rPr>
        <w:t xml:space="preserve">session with </w:t>
      </w:r>
      <w:r w:rsidR="001A072C">
        <w:rPr>
          <w:rFonts w:ascii="Arial" w:hAnsi="Arial" w:cs="Arial"/>
          <w:sz w:val="24"/>
          <w:szCs w:val="24"/>
        </w:rPr>
        <w:t>a fellow</w:t>
      </w:r>
      <w:r w:rsidR="0045682B">
        <w:rPr>
          <w:rFonts w:ascii="Arial" w:hAnsi="Arial" w:cs="Arial"/>
          <w:sz w:val="24"/>
          <w:szCs w:val="24"/>
        </w:rPr>
        <w:t xml:space="preserve"> student</w:t>
      </w:r>
      <w:r w:rsidR="00907882">
        <w:rPr>
          <w:rFonts w:ascii="Arial" w:hAnsi="Arial" w:cs="Arial"/>
          <w:sz w:val="24"/>
          <w:szCs w:val="24"/>
        </w:rPr>
        <w:t xml:space="preserve"> acting as client</w:t>
      </w:r>
      <w:r w:rsidR="00522F44">
        <w:rPr>
          <w:rFonts w:ascii="Arial" w:hAnsi="Arial" w:cs="Arial"/>
          <w:sz w:val="24"/>
          <w:szCs w:val="24"/>
        </w:rPr>
        <w:t>, whilst being observed by a third student</w:t>
      </w:r>
      <w:r w:rsidR="00BA4900">
        <w:rPr>
          <w:rFonts w:ascii="Arial" w:hAnsi="Arial" w:cs="Arial"/>
          <w:sz w:val="24"/>
          <w:szCs w:val="24"/>
        </w:rPr>
        <w:t>, who was to note</w:t>
      </w:r>
      <w:r w:rsidR="003313EB">
        <w:rPr>
          <w:rFonts w:ascii="Arial" w:hAnsi="Arial" w:cs="Arial"/>
          <w:sz w:val="24"/>
          <w:szCs w:val="24"/>
        </w:rPr>
        <w:t xml:space="preserve"> </w:t>
      </w:r>
      <w:r w:rsidR="002D01AF">
        <w:rPr>
          <w:rFonts w:ascii="Arial" w:hAnsi="Arial" w:cs="Arial"/>
          <w:sz w:val="24"/>
          <w:szCs w:val="24"/>
        </w:rPr>
        <w:t>what they</w:t>
      </w:r>
      <w:r w:rsidR="003313EB">
        <w:rPr>
          <w:rFonts w:ascii="Arial" w:hAnsi="Arial" w:cs="Arial"/>
          <w:sz w:val="24"/>
          <w:szCs w:val="24"/>
        </w:rPr>
        <w:t xml:space="preserve"> were witnessing</w:t>
      </w:r>
      <w:r w:rsidR="00522F44">
        <w:rPr>
          <w:rFonts w:ascii="Arial" w:hAnsi="Arial" w:cs="Arial"/>
          <w:sz w:val="24"/>
          <w:szCs w:val="24"/>
        </w:rPr>
        <w:t>.</w:t>
      </w:r>
      <w:r w:rsidR="00074213">
        <w:rPr>
          <w:rFonts w:ascii="Arial" w:hAnsi="Arial" w:cs="Arial"/>
          <w:sz w:val="24"/>
          <w:szCs w:val="24"/>
        </w:rPr>
        <w:t xml:space="preserve"> </w:t>
      </w:r>
      <w:r w:rsidR="004728E1">
        <w:rPr>
          <w:rFonts w:ascii="Arial" w:hAnsi="Arial" w:cs="Arial"/>
          <w:sz w:val="24"/>
          <w:szCs w:val="24"/>
        </w:rPr>
        <w:t>The t</w:t>
      </w:r>
      <w:r w:rsidR="00DD0AA2">
        <w:rPr>
          <w:rFonts w:ascii="Arial" w:hAnsi="Arial" w:cs="Arial"/>
          <w:sz w:val="24"/>
          <w:szCs w:val="24"/>
        </w:rPr>
        <w:t xml:space="preserve">herapeutic </w:t>
      </w:r>
      <w:r w:rsidR="004728E1">
        <w:rPr>
          <w:rFonts w:ascii="Arial" w:hAnsi="Arial" w:cs="Arial"/>
          <w:sz w:val="24"/>
          <w:szCs w:val="24"/>
        </w:rPr>
        <w:t xml:space="preserve">process and </w:t>
      </w:r>
      <w:r w:rsidR="00981BEC">
        <w:rPr>
          <w:rFonts w:ascii="Arial" w:hAnsi="Arial" w:cs="Arial"/>
          <w:sz w:val="24"/>
          <w:szCs w:val="24"/>
        </w:rPr>
        <w:t>relationship with the ‘client’</w:t>
      </w:r>
      <w:r w:rsidR="004728E1">
        <w:rPr>
          <w:rFonts w:ascii="Arial" w:hAnsi="Arial" w:cs="Arial"/>
          <w:sz w:val="24"/>
          <w:szCs w:val="24"/>
        </w:rPr>
        <w:t>, e</w:t>
      </w:r>
      <w:r w:rsidR="00074213">
        <w:rPr>
          <w:rFonts w:ascii="Arial" w:hAnsi="Arial" w:cs="Arial"/>
          <w:sz w:val="24"/>
          <w:szCs w:val="24"/>
        </w:rPr>
        <w:t>thical issues</w:t>
      </w:r>
      <w:r w:rsidR="005C36C0">
        <w:rPr>
          <w:rFonts w:ascii="Arial" w:hAnsi="Arial" w:cs="Arial"/>
          <w:sz w:val="24"/>
          <w:szCs w:val="24"/>
        </w:rPr>
        <w:t>, application of theory, process recall</w:t>
      </w:r>
      <w:r w:rsidR="00981BEC">
        <w:rPr>
          <w:rFonts w:ascii="Arial" w:hAnsi="Arial" w:cs="Arial"/>
          <w:sz w:val="24"/>
          <w:szCs w:val="24"/>
        </w:rPr>
        <w:t>,</w:t>
      </w:r>
      <w:r w:rsidR="005C36C0">
        <w:rPr>
          <w:rFonts w:ascii="Arial" w:hAnsi="Arial" w:cs="Arial"/>
          <w:sz w:val="24"/>
          <w:szCs w:val="24"/>
        </w:rPr>
        <w:t xml:space="preserve"> </w:t>
      </w:r>
      <w:r w:rsidR="00981BEC">
        <w:rPr>
          <w:rFonts w:ascii="Arial" w:hAnsi="Arial" w:cs="Arial"/>
          <w:sz w:val="24"/>
          <w:szCs w:val="24"/>
        </w:rPr>
        <w:t>as well as</w:t>
      </w:r>
      <w:r w:rsidR="005C36C0">
        <w:rPr>
          <w:rFonts w:ascii="Arial" w:hAnsi="Arial" w:cs="Arial"/>
          <w:sz w:val="24"/>
          <w:szCs w:val="24"/>
        </w:rPr>
        <w:t xml:space="preserve"> the use of supervision will be discussed</w:t>
      </w:r>
      <w:r w:rsidR="002D01AF">
        <w:rPr>
          <w:rFonts w:ascii="Arial" w:hAnsi="Arial" w:cs="Arial"/>
          <w:sz w:val="24"/>
          <w:szCs w:val="24"/>
        </w:rPr>
        <w:t xml:space="preserve"> during the video session</w:t>
      </w:r>
      <w:r w:rsidR="00981BEC">
        <w:rPr>
          <w:rFonts w:ascii="Arial" w:hAnsi="Arial" w:cs="Arial"/>
          <w:sz w:val="24"/>
          <w:szCs w:val="24"/>
        </w:rPr>
        <w:t>.</w:t>
      </w:r>
      <w:r w:rsidR="008A7B8A">
        <w:rPr>
          <w:rFonts w:ascii="Arial" w:hAnsi="Arial" w:cs="Arial"/>
          <w:sz w:val="24"/>
          <w:szCs w:val="24"/>
        </w:rPr>
        <w:t xml:space="preserve"> </w:t>
      </w:r>
      <w:r w:rsidR="00981BEC">
        <w:rPr>
          <w:rFonts w:ascii="Arial" w:hAnsi="Arial" w:cs="Arial"/>
          <w:sz w:val="24"/>
          <w:szCs w:val="24"/>
        </w:rPr>
        <w:t>Areas</w:t>
      </w:r>
      <w:r w:rsidR="002D4B26">
        <w:rPr>
          <w:rFonts w:ascii="Arial" w:hAnsi="Arial" w:cs="Arial"/>
          <w:sz w:val="24"/>
          <w:szCs w:val="24"/>
        </w:rPr>
        <w:t xml:space="preserve"> of stren</w:t>
      </w:r>
      <w:r w:rsidR="00071209">
        <w:rPr>
          <w:rFonts w:ascii="Arial" w:hAnsi="Arial" w:cs="Arial"/>
          <w:sz w:val="24"/>
          <w:szCs w:val="24"/>
        </w:rPr>
        <w:t xml:space="preserve">gth </w:t>
      </w:r>
      <w:r w:rsidR="00FE7EA8">
        <w:rPr>
          <w:rFonts w:ascii="Arial" w:hAnsi="Arial" w:cs="Arial"/>
          <w:sz w:val="24"/>
          <w:szCs w:val="24"/>
        </w:rPr>
        <w:t>and</w:t>
      </w:r>
      <w:r w:rsidR="00071209">
        <w:rPr>
          <w:rFonts w:ascii="Arial" w:hAnsi="Arial" w:cs="Arial"/>
          <w:sz w:val="24"/>
          <w:szCs w:val="24"/>
        </w:rPr>
        <w:t xml:space="preserve"> weakness </w:t>
      </w:r>
      <w:r w:rsidR="00981BEC">
        <w:rPr>
          <w:rFonts w:ascii="Arial" w:hAnsi="Arial" w:cs="Arial"/>
          <w:sz w:val="24"/>
          <w:szCs w:val="24"/>
        </w:rPr>
        <w:t xml:space="preserve">will be </w:t>
      </w:r>
      <w:r w:rsidR="00B8037B">
        <w:rPr>
          <w:rFonts w:ascii="Arial" w:hAnsi="Arial" w:cs="Arial"/>
          <w:sz w:val="24"/>
          <w:szCs w:val="24"/>
        </w:rPr>
        <w:t>shared</w:t>
      </w:r>
      <w:r w:rsidR="00FE7EA8">
        <w:rPr>
          <w:rFonts w:ascii="Arial" w:hAnsi="Arial" w:cs="Arial"/>
          <w:sz w:val="24"/>
          <w:szCs w:val="24"/>
        </w:rPr>
        <w:t xml:space="preserve"> </w:t>
      </w:r>
      <w:r w:rsidR="00B8037B">
        <w:rPr>
          <w:rFonts w:ascii="Arial" w:hAnsi="Arial" w:cs="Arial"/>
          <w:sz w:val="24"/>
          <w:szCs w:val="24"/>
        </w:rPr>
        <w:t xml:space="preserve">by the </w:t>
      </w:r>
      <w:r w:rsidR="00247923">
        <w:rPr>
          <w:rFonts w:ascii="Arial" w:hAnsi="Arial" w:cs="Arial"/>
          <w:sz w:val="24"/>
          <w:szCs w:val="24"/>
        </w:rPr>
        <w:t>o</w:t>
      </w:r>
      <w:r w:rsidR="00B8037B">
        <w:rPr>
          <w:rFonts w:ascii="Arial" w:hAnsi="Arial" w:cs="Arial"/>
          <w:sz w:val="24"/>
          <w:szCs w:val="24"/>
        </w:rPr>
        <w:t>bserver to</w:t>
      </w:r>
      <w:r w:rsidR="007A3A56">
        <w:rPr>
          <w:rFonts w:ascii="Arial" w:hAnsi="Arial" w:cs="Arial"/>
          <w:sz w:val="24"/>
          <w:szCs w:val="24"/>
        </w:rPr>
        <w:t xml:space="preserve"> enable the trainee counsellor to </w:t>
      </w:r>
      <w:r w:rsidR="00864022">
        <w:rPr>
          <w:rFonts w:ascii="Arial" w:hAnsi="Arial" w:cs="Arial"/>
          <w:sz w:val="24"/>
          <w:szCs w:val="24"/>
        </w:rPr>
        <w:t>reflect upon and continue to develop</w:t>
      </w:r>
      <w:r w:rsidR="00E25874">
        <w:rPr>
          <w:rFonts w:ascii="Arial" w:hAnsi="Arial" w:cs="Arial"/>
          <w:sz w:val="24"/>
          <w:szCs w:val="24"/>
        </w:rPr>
        <w:t xml:space="preserve"> by means of meaningful debrief</w:t>
      </w:r>
      <w:r w:rsidR="00864022">
        <w:rPr>
          <w:rFonts w:ascii="Arial" w:hAnsi="Arial" w:cs="Arial"/>
          <w:sz w:val="24"/>
          <w:szCs w:val="24"/>
        </w:rPr>
        <w:t xml:space="preserve">. </w:t>
      </w:r>
      <w:r w:rsidR="00FE7EA8">
        <w:rPr>
          <w:rFonts w:ascii="Arial" w:hAnsi="Arial" w:cs="Arial"/>
          <w:sz w:val="24"/>
          <w:szCs w:val="24"/>
        </w:rPr>
        <w:t xml:space="preserve"> </w:t>
      </w:r>
    </w:p>
    <w:p w14:paraId="74D6AEEE" w14:textId="77777777" w:rsidR="009C627B" w:rsidRDefault="009C627B" w:rsidP="008905C5">
      <w:pPr>
        <w:jc w:val="both"/>
        <w:rPr>
          <w:rFonts w:ascii="Arial" w:hAnsi="Arial" w:cs="Arial"/>
          <w:sz w:val="24"/>
          <w:szCs w:val="24"/>
        </w:rPr>
      </w:pPr>
    </w:p>
    <w:p w14:paraId="214D18E7" w14:textId="06A8029C" w:rsidR="00A7728E" w:rsidRDefault="002928DE" w:rsidP="008905C5">
      <w:pPr>
        <w:jc w:val="both"/>
        <w:rPr>
          <w:rFonts w:ascii="Arial" w:hAnsi="Arial" w:cs="Arial"/>
          <w:sz w:val="24"/>
          <w:szCs w:val="24"/>
        </w:rPr>
      </w:pPr>
      <w:r>
        <w:rPr>
          <w:rFonts w:ascii="Arial" w:hAnsi="Arial" w:cs="Arial"/>
          <w:sz w:val="24"/>
          <w:szCs w:val="24"/>
        </w:rPr>
        <w:t>The setting for th</w:t>
      </w:r>
      <w:r w:rsidR="00E25874">
        <w:rPr>
          <w:rFonts w:ascii="Arial" w:hAnsi="Arial" w:cs="Arial"/>
          <w:sz w:val="24"/>
          <w:szCs w:val="24"/>
        </w:rPr>
        <w:t>is</w:t>
      </w:r>
      <w:r>
        <w:rPr>
          <w:rFonts w:ascii="Arial" w:hAnsi="Arial" w:cs="Arial"/>
          <w:sz w:val="24"/>
          <w:szCs w:val="24"/>
        </w:rPr>
        <w:t xml:space="preserve"> </w:t>
      </w:r>
      <w:r w:rsidR="00E25874">
        <w:rPr>
          <w:rFonts w:ascii="Arial" w:hAnsi="Arial" w:cs="Arial"/>
          <w:sz w:val="24"/>
          <w:szCs w:val="24"/>
        </w:rPr>
        <w:t>c</w:t>
      </w:r>
      <w:r>
        <w:rPr>
          <w:rFonts w:ascii="Arial" w:hAnsi="Arial" w:cs="Arial"/>
          <w:sz w:val="24"/>
          <w:szCs w:val="24"/>
        </w:rPr>
        <w:t xml:space="preserve">ase </w:t>
      </w:r>
      <w:r w:rsidR="00E25874">
        <w:rPr>
          <w:rFonts w:ascii="Arial" w:hAnsi="Arial" w:cs="Arial"/>
          <w:sz w:val="24"/>
          <w:szCs w:val="24"/>
        </w:rPr>
        <w:t>s</w:t>
      </w:r>
      <w:r>
        <w:rPr>
          <w:rFonts w:ascii="Arial" w:hAnsi="Arial" w:cs="Arial"/>
          <w:sz w:val="24"/>
          <w:szCs w:val="24"/>
        </w:rPr>
        <w:t xml:space="preserve">tudy is in the </w:t>
      </w:r>
      <w:r w:rsidR="00E25874">
        <w:rPr>
          <w:rFonts w:ascii="Arial" w:hAnsi="Arial" w:cs="Arial"/>
          <w:sz w:val="24"/>
          <w:szCs w:val="24"/>
        </w:rPr>
        <w:t>u</w:t>
      </w:r>
      <w:r>
        <w:rPr>
          <w:rFonts w:ascii="Arial" w:hAnsi="Arial" w:cs="Arial"/>
          <w:sz w:val="24"/>
          <w:szCs w:val="24"/>
        </w:rPr>
        <w:t xml:space="preserve">niversity </w:t>
      </w:r>
      <w:r w:rsidR="00E25874">
        <w:rPr>
          <w:rFonts w:ascii="Arial" w:hAnsi="Arial" w:cs="Arial"/>
          <w:sz w:val="24"/>
          <w:szCs w:val="24"/>
        </w:rPr>
        <w:t>c</w:t>
      </w:r>
      <w:r>
        <w:rPr>
          <w:rFonts w:ascii="Arial" w:hAnsi="Arial" w:cs="Arial"/>
          <w:sz w:val="24"/>
          <w:szCs w:val="24"/>
        </w:rPr>
        <w:t xml:space="preserve">ounselling </w:t>
      </w:r>
      <w:r w:rsidR="00E25874">
        <w:rPr>
          <w:rFonts w:ascii="Arial" w:hAnsi="Arial" w:cs="Arial"/>
          <w:sz w:val="24"/>
          <w:szCs w:val="24"/>
        </w:rPr>
        <w:t>p</w:t>
      </w:r>
      <w:r>
        <w:rPr>
          <w:rFonts w:ascii="Arial" w:hAnsi="Arial" w:cs="Arial"/>
          <w:sz w:val="24"/>
          <w:szCs w:val="24"/>
        </w:rPr>
        <w:t>ods</w:t>
      </w:r>
      <w:r w:rsidR="001D02F6">
        <w:rPr>
          <w:rFonts w:ascii="Arial" w:hAnsi="Arial" w:cs="Arial"/>
          <w:sz w:val="24"/>
          <w:szCs w:val="24"/>
        </w:rPr>
        <w:t xml:space="preserve">.  </w:t>
      </w:r>
      <w:r w:rsidR="006803CF">
        <w:rPr>
          <w:rFonts w:ascii="Arial" w:hAnsi="Arial" w:cs="Arial"/>
          <w:sz w:val="24"/>
          <w:szCs w:val="24"/>
        </w:rPr>
        <w:t xml:space="preserve">Client </w:t>
      </w:r>
      <w:r w:rsidR="005A118B">
        <w:rPr>
          <w:rFonts w:ascii="Arial" w:hAnsi="Arial" w:cs="Arial"/>
          <w:sz w:val="24"/>
          <w:szCs w:val="24"/>
        </w:rPr>
        <w:t>S had previous</w:t>
      </w:r>
      <w:r w:rsidR="00CE17C5">
        <w:rPr>
          <w:rFonts w:ascii="Arial" w:hAnsi="Arial" w:cs="Arial"/>
          <w:sz w:val="24"/>
          <w:szCs w:val="24"/>
        </w:rPr>
        <w:t xml:space="preserve">ly </w:t>
      </w:r>
      <w:r w:rsidR="00CE17C5">
        <w:rPr>
          <w:rFonts w:ascii="Arial" w:hAnsi="Arial" w:cs="Arial"/>
          <w:sz w:val="24"/>
          <w:szCs w:val="24"/>
        </w:rPr>
        <w:t>attended</w:t>
      </w:r>
      <w:r w:rsidR="005A118B">
        <w:rPr>
          <w:rFonts w:ascii="Arial" w:hAnsi="Arial" w:cs="Arial"/>
          <w:sz w:val="24"/>
          <w:szCs w:val="24"/>
        </w:rPr>
        <w:t xml:space="preserve"> </w:t>
      </w:r>
      <w:r w:rsidR="00A64708">
        <w:rPr>
          <w:rFonts w:ascii="Arial" w:hAnsi="Arial" w:cs="Arial"/>
          <w:sz w:val="24"/>
          <w:szCs w:val="24"/>
        </w:rPr>
        <w:t xml:space="preserve">several </w:t>
      </w:r>
      <w:r w:rsidR="00E25057">
        <w:rPr>
          <w:rFonts w:ascii="Arial" w:hAnsi="Arial" w:cs="Arial"/>
          <w:sz w:val="24"/>
          <w:szCs w:val="24"/>
        </w:rPr>
        <w:t>sessions;</w:t>
      </w:r>
      <w:r w:rsidR="005A118B">
        <w:rPr>
          <w:rFonts w:ascii="Arial" w:hAnsi="Arial" w:cs="Arial"/>
          <w:sz w:val="24"/>
          <w:szCs w:val="24"/>
        </w:rPr>
        <w:t xml:space="preserve"> </w:t>
      </w:r>
      <w:r w:rsidR="00105626">
        <w:rPr>
          <w:rFonts w:ascii="Arial" w:hAnsi="Arial" w:cs="Arial"/>
          <w:sz w:val="24"/>
          <w:szCs w:val="24"/>
        </w:rPr>
        <w:t>therefore,</w:t>
      </w:r>
      <w:r w:rsidR="009C375C">
        <w:rPr>
          <w:rFonts w:ascii="Arial" w:hAnsi="Arial" w:cs="Arial"/>
          <w:sz w:val="24"/>
          <w:szCs w:val="24"/>
        </w:rPr>
        <w:t xml:space="preserve"> </w:t>
      </w:r>
      <w:r w:rsidR="009C7668">
        <w:rPr>
          <w:rFonts w:ascii="Arial" w:hAnsi="Arial" w:cs="Arial"/>
          <w:sz w:val="24"/>
          <w:szCs w:val="24"/>
        </w:rPr>
        <w:t>the</w:t>
      </w:r>
      <w:r w:rsidR="00C63B55">
        <w:rPr>
          <w:rFonts w:ascii="Arial" w:hAnsi="Arial" w:cs="Arial"/>
          <w:sz w:val="24"/>
          <w:szCs w:val="24"/>
        </w:rPr>
        <w:t xml:space="preserve"> limitations o</w:t>
      </w:r>
      <w:r w:rsidR="00DE1A60">
        <w:rPr>
          <w:rFonts w:ascii="Arial" w:hAnsi="Arial" w:cs="Arial"/>
          <w:sz w:val="24"/>
          <w:szCs w:val="24"/>
        </w:rPr>
        <w:t>f confidentiality</w:t>
      </w:r>
      <w:r w:rsidR="009C375C">
        <w:rPr>
          <w:rFonts w:ascii="Arial" w:hAnsi="Arial" w:cs="Arial"/>
          <w:sz w:val="24"/>
          <w:szCs w:val="24"/>
        </w:rPr>
        <w:t xml:space="preserve"> </w:t>
      </w:r>
      <w:r w:rsidR="00E25057">
        <w:rPr>
          <w:rFonts w:ascii="Arial" w:hAnsi="Arial" w:cs="Arial"/>
          <w:sz w:val="24"/>
          <w:szCs w:val="24"/>
        </w:rPr>
        <w:t xml:space="preserve">of </w:t>
      </w:r>
      <w:r w:rsidR="00E25057">
        <w:rPr>
          <w:rFonts w:ascii="Arial" w:hAnsi="Arial" w:cs="Arial"/>
          <w:sz w:val="24"/>
          <w:szCs w:val="24"/>
        </w:rPr>
        <w:t xml:space="preserve">the contract </w:t>
      </w:r>
      <w:r w:rsidR="009C375C">
        <w:rPr>
          <w:rFonts w:ascii="Arial" w:hAnsi="Arial" w:cs="Arial"/>
          <w:sz w:val="24"/>
          <w:szCs w:val="24"/>
        </w:rPr>
        <w:t xml:space="preserve">were </w:t>
      </w:r>
      <w:r w:rsidR="00E25057">
        <w:rPr>
          <w:rFonts w:ascii="Arial" w:hAnsi="Arial" w:cs="Arial"/>
          <w:sz w:val="24"/>
          <w:szCs w:val="24"/>
        </w:rPr>
        <w:t xml:space="preserve">briefly </w:t>
      </w:r>
      <w:r w:rsidR="009C375C">
        <w:rPr>
          <w:rFonts w:ascii="Arial" w:hAnsi="Arial" w:cs="Arial"/>
          <w:sz w:val="24"/>
          <w:szCs w:val="24"/>
        </w:rPr>
        <w:t>re</w:t>
      </w:r>
      <w:r w:rsidR="00500B33">
        <w:rPr>
          <w:rFonts w:ascii="Arial" w:hAnsi="Arial" w:cs="Arial"/>
          <w:sz w:val="24"/>
          <w:szCs w:val="24"/>
        </w:rPr>
        <w:t>visited prior to the start of the recording</w:t>
      </w:r>
      <w:r w:rsidR="0009465D">
        <w:rPr>
          <w:rFonts w:ascii="Arial" w:hAnsi="Arial" w:cs="Arial"/>
          <w:sz w:val="24"/>
          <w:szCs w:val="24"/>
        </w:rPr>
        <w:t>.</w:t>
      </w:r>
      <w:r w:rsidR="009C7668">
        <w:rPr>
          <w:rFonts w:ascii="Arial" w:hAnsi="Arial" w:cs="Arial"/>
          <w:sz w:val="24"/>
          <w:szCs w:val="24"/>
        </w:rPr>
        <w:t xml:space="preserve"> </w:t>
      </w:r>
      <w:r w:rsidR="003D2056">
        <w:rPr>
          <w:rFonts w:ascii="Arial" w:hAnsi="Arial" w:cs="Arial"/>
          <w:sz w:val="24"/>
          <w:szCs w:val="24"/>
        </w:rPr>
        <w:t>The</w:t>
      </w:r>
      <w:r w:rsidR="00211B5B">
        <w:rPr>
          <w:rFonts w:ascii="Arial" w:hAnsi="Arial" w:cs="Arial"/>
          <w:sz w:val="24"/>
          <w:szCs w:val="24"/>
        </w:rPr>
        <w:t>se</w:t>
      </w:r>
      <w:r w:rsidR="003D2056">
        <w:rPr>
          <w:rFonts w:ascii="Arial" w:hAnsi="Arial" w:cs="Arial"/>
          <w:sz w:val="24"/>
          <w:szCs w:val="24"/>
        </w:rPr>
        <w:t xml:space="preserve"> limitations</w:t>
      </w:r>
      <w:r w:rsidR="009C7668">
        <w:rPr>
          <w:rFonts w:ascii="Arial" w:hAnsi="Arial" w:cs="Arial"/>
          <w:sz w:val="24"/>
          <w:szCs w:val="24"/>
        </w:rPr>
        <w:t xml:space="preserve"> </w:t>
      </w:r>
      <w:r w:rsidR="00A64708">
        <w:rPr>
          <w:rFonts w:ascii="Arial" w:hAnsi="Arial" w:cs="Arial"/>
          <w:sz w:val="24"/>
          <w:szCs w:val="24"/>
        </w:rPr>
        <w:t xml:space="preserve">would </w:t>
      </w:r>
      <w:r w:rsidR="009C7668">
        <w:rPr>
          <w:rFonts w:ascii="Arial" w:hAnsi="Arial" w:cs="Arial"/>
          <w:sz w:val="24"/>
          <w:szCs w:val="24"/>
        </w:rPr>
        <w:t>include</w:t>
      </w:r>
      <w:r w:rsidR="0072026C">
        <w:rPr>
          <w:rFonts w:ascii="Arial" w:hAnsi="Arial" w:cs="Arial"/>
          <w:sz w:val="24"/>
          <w:szCs w:val="24"/>
        </w:rPr>
        <w:t xml:space="preserve"> the</w:t>
      </w:r>
      <w:r w:rsidR="00C87484">
        <w:rPr>
          <w:rFonts w:ascii="Arial" w:hAnsi="Arial" w:cs="Arial"/>
          <w:sz w:val="24"/>
          <w:szCs w:val="24"/>
        </w:rPr>
        <w:t xml:space="preserve"> disclos</w:t>
      </w:r>
      <w:r w:rsidR="0072026C">
        <w:rPr>
          <w:rFonts w:ascii="Arial" w:hAnsi="Arial" w:cs="Arial"/>
          <w:sz w:val="24"/>
          <w:szCs w:val="24"/>
        </w:rPr>
        <w:t>ure of</w:t>
      </w:r>
      <w:r w:rsidR="00C87484">
        <w:rPr>
          <w:rFonts w:ascii="Arial" w:hAnsi="Arial" w:cs="Arial"/>
          <w:sz w:val="24"/>
          <w:szCs w:val="24"/>
        </w:rPr>
        <w:t xml:space="preserve"> information </w:t>
      </w:r>
      <w:r w:rsidR="009C7668">
        <w:rPr>
          <w:rFonts w:ascii="Arial" w:hAnsi="Arial" w:cs="Arial"/>
          <w:sz w:val="24"/>
          <w:szCs w:val="24"/>
        </w:rPr>
        <w:t>that</w:t>
      </w:r>
      <w:r w:rsidR="00C87484">
        <w:rPr>
          <w:rFonts w:ascii="Arial" w:hAnsi="Arial" w:cs="Arial"/>
          <w:sz w:val="24"/>
          <w:szCs w:val="24"/>
        </w:rPr>
        <w:t xml:space="preserve"> </w:t>
      </w:r>
      <w:r w:rsidR="00A64708">
        <w:rPr>
          <w:rFonts w:ascii="Arial" w:hAnsi="Arial" w:cs="Arial"/>
          <w:sz w:val="24"/>
          <w:szCs w:val="24"/>
        </w:rPr>
        <w:t xml:space="preserve">may </w:t>
      </w:r>
      <w:r w:rsidR="00C87484">
        <w:rPr>
          <w:rFonts w:ascii="Arial" w:hAnsi="Arial" w:cs="Arial"/>
          <w:sz w:val="24"/>
          <w:szCs w:val="24"/>
        </w:rPr>
        <w:t>identif</w:t>
      </w:r>
      <w:r w:rsidR="00F85D73">
        <w:rPr>
          <w:rFonts w:ascii="Arial" w:hAnsi="Arial" w:cs="Arial"/>
          <w:sz w:val="24"/>
          <w:szCs w:val="24"/>
        </w:rPr>
        <w:t>y</w:t>
      </w:r>
      <w:r w:rsidR="00C87484">
        <w:rPr>
          <w:rFonts w:ascii="Arial" w:hAnsi="Arial" w:cs="Arial"/>
          <w:sz w:val="24"/>
          <w:szCs w:val="24"/>
        </w:rPr>
        <w:t xml:space="preserve"> th</w:t>
      </w:r>
      <w:r w:rsidR="002C4232">
        <w:rPr>
          <w:rFonts w:ascii="Arial" w:hAnsi="Arial" w:cs="Arial"/>
          <w:sz w:val="24"/>
          <w:szCs w:val="24"/>
        </w:rPr>
        <w:t xml:space="preserve">at the client or </w:t>
      </w:r>
      <w:r w:rsidR="00F85D73">
        <w:rPr>
          <w:rFonts w:ascii="Arial" w:hAnsi="Arial" w:cs="Arial"/>
          <w:sz w:val="24"/>
          <w:szCs w:val="24"/>
        </w:rPr>
        <w:t xml:space="preserve">indeed </w:t>
      </w:r>
      <w:r w:rsidR="002C4232">
        <w:rPr>
          <w:rFonts w:ascii="Arial" w:hAnsi="Arial" w:cs="Arial"/>
          <w:sz w:val="24"/>
          <w:szCs w:val="24"/>
        </w:rPr>
        <w:t xml:space="preserve">someone else </w:t>
      </w:r>
      <w:r w:rsidR="00085FFD">
        <w:rPr>
          <w:rFonts w:ascii="Arial" w:hAnsi="Arial" w:cs="Arial"/>
          <w:sz w:val="24"/>
          <w:szCs w:val="24"/>
        </w:rPr>
        <w:t>i</w:t>
      </w:r>
      <w:r w:rsidR="002C4232">
        <w:rPr>
          <w:rFonts w:ascii="Arial" w:hAnsi="Arial" w:cs="Arial"/>
          <w:sz w:val="24"/>
          <w:szCs w:val="24"/>
        </w:rPr>
        <w:t xml:space="preserve">s at risk of </w:t>
      </w:r>
      <w:r w:rsidR="00A2593A">
        <w:rPr>
          <w:rFonts w:ascii="Arial" w:hAnsi="Arial" w:cs="Arial"/>
          <w:sz w:val="24"/>
          <w:szCs w:val="24"/>
        </w:rPr>
        <w:t>suicide</w:t>
      </w:r>
      <w:r w:rsidR="00F85D73">
        <w:rPr>
          <w:rFonts w:ascii="Arial" w:hAnsi="Arial" w:cs="Arial"/>
          <w:sz w:val="24"/>
          <w:szCs w:val="24"/>
        </w:rPr>
        <w:t>,</w:t>
      </w:r>
      <w:r w:rsidR="00A2593A">
        <w:rPr>
          <w:rFonts w:ascii="Arial" w:hAnsi="Arial" w:cs="Arial"/>
          <w:sz w:val="24"/>
          <w:szCs w:val="24"/>
        </w:rPr>
        <w:t xml:space="preserve"> self-</w:t>
      </w:r>
      <w:r w:rsidR="002C4232">
        <w:rPr>
          <w:rFonts w:ascii="Arial" w:hAnsi="Arial" w:cs="Arial"/>
          <w:sz w:val="24"/>
          <w:szCs w:val="24"/>
        </w:rPr>
        <w:t>harm</w:t>
      </w:r>
      <w:r w:rsidR="005D0B31">
        <w:rPr>
          <w:rFonts w:ascii="Arial" w:hAnsi="Arial" w:cs="Arial"/>
          <w:sz w:val="24"/>
          <w:szCs w:val="24"/>
        </w:rPr>
        <w:t xml:space="preserve">, </w:t>
      </w:r>
      <w:r w:rsidR="0009465D">
        <w:rPr>
          <w:rFonts w:ascii="Arial" w:hAnsi="Arial" w:cs="Arial"/>
          <w:sz w:val="24"/>
          <w:szCs w:val="24"/>
        </w:rPr>
        <w:t>or</w:t>
      </w:r>
      <w:r w:rsidR="00270E1B">
        <w:rPr>
          <w:rFonts w:ascii="Arial" w:hAnsi="Arial" w:cs="Arial"/>
          <w:sz w:val="24"/>
          <w:szCs w:val="24"/>
        </w:rPr>
        <w:t xml:space="preserve"> </w:t>
      </w:r>
      <w:r w:rsidR="00CC5CBC">
        <w:rPr>
          <w:rFonts w:ascii="Arial" w:hAnsi="Arial" w:cs="Arial"/>
          <w:sz w:val="24"/>
          <w:szCs w:val="24"/>
        </w:rPr>
        <w:t>harm from a third party</w:t>
      </w:r>
      <w:r w:rsidR="00190EA3">
        <w:rPr>
          <w:rFonts w:ascii="Arial" w:hAnsi="Arial" w:cs="Arial"/>
          <w:sz w:val="24"/>
          <w:szCs w:val="24"/>
        </w:rPr>
        <w:t xml:space="preserve">, or </w:t>
      </w:r>
      <w:r w:rsidR="00270E1B">
        <w:rPr>
          <w:rFonts w:ascii="Arial" w:hAnsi="Arial" w:cs="Arial"/>
          <w:sz w:val="24"/>
          <w:szCs w:val="24"/>
        </w:rPr>
        <w:t>of criminal activity</w:t>
      </w:r>
      <w:r w:rsidR="00E51879">
        <w:rPr>
          <w:rFonts w:ascii="Arial" w:hAnsi="Arial" w:cs="Arial"/>
          <w:sz w:val="24"/>
          <w:szCs w:val="24"/>
        </w:rPr>
        <w:t>, terrorism or child abuse</w:t>
      </w:r>
      <w:r w:rsidR="005D0B31">
        <w:rPr>
          <w:rFonts w:ascii="Arial" w:hAnsi="Arial" w:cs="Arial"/>
          <w:sz w:val="24"/>
          <w:szCs w:val="24"/>
        </w:rPr>
        <w:t>.</w:t>
      </w:r>
      <w:r w:rsidR="00E51879">
        <w:rPr>
          <w:rFonts w:ascii="Arial" w:hAnsi="Arial" w:cs="Arial"/>
          <w:sz w:val="24"/>
          <w:szCs w:val="24"/>
        </w:rPr>
        <w:t xml:space="preserve"> </w:t>
      </w:r>
      <w:r w:rsidR="007519A4">
        <w:rPr>
          <w:rFonts w:ascii="Arial" w:hAnsi="Arial" w:cs="Arial"/>
          <w:sz w:val="24"/>
          <w:szCs w:val="24"/>
        </w:rPr>
        <w:t>Van Ri</w:t>
      </w:r>
      <w:r w:rsidR="00EE774D">
        <w:rPr>
          <w:rFonts w:ascii="Arial" w:hAnsi="Arial" w:cs="Arial"/>
          <w:sz w:val="24"/>
          <w:szCs w:val="24"/>
        </w:rPr>
        <w:t>jn (2015) states that</w:t>
      </w:r>
      <w:r w:rsidR="00D14177">
        <w:rPr>
          <w:rFonts w:ascii="Arial" w:hAnsi="Arial" w:cs="Arial"/>
          <w:sz w:val="24"/>
          <w:szCs w:val="24"/>
        </w:rPr>
        <w:t xml:space="preserve"> </w:t>
      </w:r>
      <w:r w:rsidR="004C5D42">
        <w:rPr>
          <w:rFonts w:ascii="Arial" w:hAnsi="Arial" w:cs="Arial"/>
          <w:sz w:val="24"/>
          <w:szCs w:val="24"/>
        </w:rPr>
        <w:t xml:space="preserve">Counsellors and psychotherapists are not legally obliged to breach </w:t>
      </w:r>
      <w:r w:rsidR="0066408A">
        <w:rPr>
          <w:rFonts w:ascii="Arial" w:hAnsi="Arial" w:cs="Arial"/>
          <w:sz w:val="24"/>
          <w:szCs w:val="24"/>
        </w:rPr>
        <w:t>confidentiality when clients are suicidal, but they are professionally required to act in accordance with good practice</w:t>
      </w:r>
      <w:r w:rsidR="00E219AA">
        <w:rPr>
          <w:rFonts w:ascii="Arial" w:hAnsi="Arial" w:cs="Arial"/>
          <w:sz w:val="24"/>
          <w:szCs w:val="24"/>
        </w:rPr>
        <w:t xml:space="preserve"> by</w:t>
      </w:r>
      <w:r w:rsidR="00607BA3">
        <w:rPr>
          <w:rFonts w:ascii="Arial" w:hAnsi="Arial" w:cs="Arial"/>
          <w:sz w:val="24"/>
          <w:szCs w:val="24"/>
        </w:rPr>
        <w:t xml:space="preserve"> considering the appropriate codes of ethics</w:t>
      </w:r>
      <w:r w:rsidR="000C6EFA">
        <w:rPr>
          <w:rFonts w:ascii="Arial" w:hAnsi="Arial" w:cs="Arial"/>
          <w:sz w:val="24"/>
          <w:szCs w:val="24"/>
        </w:rPr>
        <w:t xml:space="preserve"> </w:t>
      </w:r>
      <w:r w:rsidR="007E04D0">
        <w:rPr>
          <w:rFonts w:ascii="Arial" w:hAnsi="Arial" w:cs="Arial"/>
          <w:sz w:val="24"/>
          <w:szCs w:val="24"/>
        </w:rPr>
        <w:t xml:space="preserve">such as </w:t>
      </w:r>
      <w:r w:rsidR="00C14AC0">
        <w:rPr>
          <w:rFonts w:ascii="Arial" w:hAnsi="Arial" w:cs="Arial"/>
          <w:sz w:val="24"/>
          <w:szCs w:val="24"/>
        </w:rPr>
        <w:t xml:space="preserve">those proposed in </w:t>
      </w:r>
      <w:r w:rsidR="00201148">
        <w:rPr>
          <w:rFonts w:ascii="Arial" w:hAnsi="Arial" w:cs="Arial"/>
          <w:sz w:val="24"/>
          <w:szCs w:val="24"/>
        </w:rPr>
        <w:t xml:space="preserve">the </w:t>
      </w:r>
      <w:r w:rsidR="005A58C2">
        <w:rPr>
          <w:rFonts w:ascii="Arial" w:hAnsi="Arial" w:cs="Arial"/>
          <w:sz w:val="24"/>
          <w:szCs w:val="24"/>
        </w:rPr>
        <w:t xml:space="preserve">BACP </w:t>
      </w:r>
      <w:r w:rsidR="005A58C2" w:rsidRPr="00201148">
        <w:rPr>
          <w:rFonts w:ascii="Arial" w:hAnsi="Arial" w:cs="Arial"/>
          <w:i/>
          <w:sz w:val="24"/>
          <w:szCs w:val="24"/>
        </w:rPr>
        <w:t>Ethical Framework</w:t>
      </w:r>
      <w:r w:rsidR="005A58C2">
        <w:rPr>
          <w:rFonts w:ascii="Arial" w:hAnsi="Arial" w:cs="Arial"/>
          <w:sz w:val="24"/>
          <w:szCs w:val="24"/>
        </w:rPr>
        <w:t xml:space="preserve"> 2018</w:t>
      </w:r>
      <w:r w:rsidR="00E219AA">
        <w:rPr>
          <w:rFonts w:ascii="Arial" w:hAnsi="Arial" w:cs="Arial"/>
          <w:sz w:val="24"/>
          <w:szCs w:val="24"/>
        </w:rPr>
        <w:t>.</w:t>
      </w:r>
    </w:p>
    <w:p w14:paraId="338874AB" w14:textId="77777777" w:rsidR="00BB649E" w:rsidRDefault="00BB649E" w:rsidP="008905C5">
      <w:pPr>
        <w:jc w:val="both"/>
        <w:rPr>
          <w:rFonts w:ascii="Arial" w:hAnsi="Arial" w:cs="Arial"/>
          <w:sz w:val="24"/>
          <w:szCs w:val="24"/>
        </w:rPr>
      </w:pPr>
    </w:p>
    <w:p w14:paraId="05E150FE" w14:textId="3B8CD53D" w:rsidR="00A414F0" w:rsidRDefault="009C627B" w:rsidP="008905C5">
      <w:pPr>
        <w:jc w:val="both"/>
        <w:rPr>
          <w:rFonts w:ascii="Arial" w:hAnsi="Arial" w:cs="Arial"/>
          <w:sz w:val="24"/>
          <w:szCs w:val="24"/>
        </w:rPr>
      </w:pPr>
      <w:r w:rsidRPr="000E19F8">
        <w:rPr>
          <w:rFonts w:ascii="Arial" w:hAnsi="Arial" w:cs="Arial"/>
          <w:sz w:val="24"/>
          <w:szCs w:val="24"/>
        </w:rPr>
        <w:t xml:space="preserve">The </w:t>
      </w:r>
      <w:r>
        <w:rPr>
          <w:rFonts w:ascii="Arial" w:hAnsi="Arial" w:cs="Arial"/>
          <w:sz w:val="24"/>
          <w:szCs w:val="24"/>
        </w:rPr>
        <w:t xml:space="preserve">main </w:t>
      </w:r>
      <w:r w:rsidRPr="000E19F8">
        <w:rPr>
          <w:rFonts w:ascii="Arial" w:hAnsi="Arial" w:cs="Arial"/>
          <w:sz w:val="24"/>
          <w:szCs w:val="24"/>
        </w:rPr>
        <w:t xml:space="preserve">theme of the session </w:t>
      </w:r>
      <w:r>
        <w:rPr>
          <w:rFonts w:ascii="Arial" w:hAnsi="Arial" w:cs="Arial"/>
          <w:sz w:val="24"/>
          <w:szCs w:val="24"/>
        </w:rPr>
        <w:t>is that the client says she is feeling very tired</w:t>
      </w:r>
      <w:r w:rsidR="00A34AB9">
        <w:rPr>
          <w:rFonts w:ascii="Arial" w:hAnsi="Arial" w:cs="Arial"/>
          <w:sz w:val="24"/>
          <w:szCs w:val="24"/>
        </w:rPr>
        <w:t>, due to a lot going on in her life at present</w:t>
      </w:r>
      <w:r w:rsidR="00F44008">
        <w:rPr>
          <w:rFonts w:ascii="Arial" w:hAnsi="Arial" w:cs="Arial"/>
          <w:sz w:val="24"/>
          <w:szCs w:val="24"/>
        </w:rPr>
        <w:t>,</w:t>
      </w:r>
      <w:r w:rsidR="00A34AB9">
        <w:rPr>
          <w:rFonts w:ascii="Arial" w:hAnsi="Arial" w:cs="Arial"/>
          <w:sz w:val="24"/>
          <w:szCs w:val="24"/>
        </w:rPr>
        <w:t xml:space="preserve"> a heavy work load</w:t>
      </w:r>
      <w:r w:rsidR="001714FB">
        <w:rPr>
          <w:rFonts w:ascii="Arial" w:hAnsi="Arial" w:cs="Arial"/>
          <w:sz w:val="24"/>
          <w:szCs w:val="24"/>
        </w:rPr>
        <w:t>,</w:t>
      </w:r>
      <w:r w:rsidR="007E061F">
        <w:rPr>
          <w:rFonts w:ascii="Arial" w:hAnsi="Arial" w:cs="Arial"/>
          <w:sz w:val="24"/>
          <w:szCs w:val="24"/>
        </w:rPr>
        <w:t xml:space="preserve"> looming deadlines</w:t>
      </w:r>
      <w:r w:rsidR="001714FB">
        <w:rPr>
          <w:rFonts w:ascii="Arial" w:hAnsi="Arial" w:cs="Arial"/>
          <w:sz w:val="24"/>
          <w:szCs w:val="24"/>
        </w:rPr>
        <w:t xml:space="preserve"> and playing catch-up.</w:t>
      </w:r>
      <w:r w:rsidR="007E061F">
        <w:rPr>
          <w:rFonts w:ascii="Arial" w:hAnsi="Arial" w:cs="Arial"/>
          <w:sz w:val="24"/>
          <w:szCs w:val="24"/>
        </w:rPr>
        <w:t xml:space="preserve"> </w:t>
      </w:r>
      <w:r w:rsidR="001D02F6">
        <w:rPr>
          <w:rFonts w:ascii="Arial" w:hAnsi="Arial" w:cs="Arial"/>
          <w:sz w:val="24"/>
          <w:szCs w:val="24"/>
        </w:rPr>
        <w:t xml:space="preserve"> </w:t>
      </w:r>
      <w:r w:rsidR="001714FB">
        <w:rPr>
          <w:rFonts w:ascii="Arial" w:hAnsi="Arial" w:cs="Arial"/>
          <w:sz w:val="24"/>
          <w:szCs w:val="24"/>
        </w:rPr>
        <w:t>Client S voices</w:t>
      </w:r>
      <w:r w:rsidR="00190EA3">
        <w:rPr>
          <w:rFonts w:ascii="Arial" w:hAnsi="Arial" w:cs="Arial"/>
          <w:sz w:val="24"/>
          <w:szCs w:val="24"/>
        </w:rPr>
        <w:t xml:space="preserve"> and gesture</w:t>
      </w:r>
      <w:r w:rsidR="00ED6A3B">
        <w:rPr>
          <w:rFonts w:ascii="Arial" w:hAnsi="Arial" w:cs="Arial"/>
          <w:sz w:val="24"/>
          <w:szCs w:val="24"/>
        </w:rPr>
        <w:t>s</w:t>
      </w:r>
      <w:r w:rsidR="00A34AB9">
        <w:rPr>
          <w:rFonts w:ascii="Arial" w:hAnsi="Arial" w:cs="Arial"/>
          <w:sz w:val="24"/>
          <w:szCs w:val="24"/>
        </w:rPr>
        <w:t xml:space="preserve"> that she</w:t>
      </w:r>
      <w:r w:rsidR="00ED6A3B">
        <w:rPr>
          <w:rFonts w:ascii="Arial" w:hAnsi="Arial" w:cs="Arial"/>
          <w:sz w:val="24"/>
          <w:szCs w:val="24"/>
        </w:rPr>
        <w:t xml:space="preserve"> believes she</w:t>
      </w:r>
      <w:r w:rsidR="00A34AB9">
        <w:rPr>
          <w:rFonts w:ascii="Arial" w:hAnsi="Arial" w:cs="Arial"/>
          <w:sz w:val="24"/>
          <w:szCs w:val="24"/>
        </w:rPr>
        <w:t xml:space="preserve"> is</w:t>
      </w:r>
      <w:r>
        <w:rPr>
          <w:rFonts w:ascii="Arial" w:hAnsi="Arial" w:cs="Arial"/>
          <w:sz w:val="24"/>
          <w:szCs w:val="24"/>
        </w:rPr>
        <w:t xml:space="preserve"> spreading herself very thin</w:t>
      </w:r>
      <w:r w:rsidR="007E2E33">
        <w:rPr>
          <w:rFonts w:ascii="Arial" w:hAnsi="Arial" w:cs="Arial"/>
          <w:sz w:val="24"/>
          <w:szCs w:val="24"/>
        </w:rPr>
        <w:t xml:space="preserve"> and </w:t>
      </w:r>
      <w:r w:rsidR="00012A06">
        <w:rPr>
          <w:rFonts w:ascii="Arial" w:hAnsi="Arial" w:cs="Arial"/>
          <w:sz w:val="24"/>
          <w:szCs w:val="24"/>
        </w:rPr>
        <w:t xml:space="preserve">not really concentrating on </w:t>
      </w:r>
      <w:r w:rsidR="00ED6A3B">
        <w:rPr>
          <w:rFonts w:ascii="Arial" w:hAnsi="Arial" w:cs="Arial"/>
          <w:sz w:val="24"/>
          <w:szCs w:val="24"/>
        </w:rPr>
        <w:t xml:space="preserve">any </w:t>
      </w:r>
      <w:r w:rsidR="00012A06">
        <w:rPr>
          <w:rFonts w:ascii="Arial" w:hAnsi="Arial" w:cs="Arial"/>
          <w:sz w:val="24"/>
          <w:szCs w:val="24"/>
        </w:rPr>
        <w:t>one thing fully</w:t>
      </w:r>
      <w:r w:rsidR="007E2E33">
        <w:rPr>
          <w:rFonts w:ascii="Arial" w:hAnsi="Arial" w:cs="Arial"/>
          <w:sz w:val="24"/>
          <w:szCs w:val="24"/>
        </w:rPr>
        <w:t xml:space="preserve">. </w:t>
      </w:r>
      <w:r w:rsidR="00FB4077">
        <w:rPr>
          <w:rFonts w:ascii="Arial" w:hAnsi="Arial" w:cs="Arial"/>
          <w:sz w:val="24"/>
          <w:szCs w:val="24"/>
        </w:rPr>
        <w:t>She</w:t>
      </w:r>
      <w:r>
        <w:rPr>
          <w:rFonts w:ascii="Arial" w:hAnsi="Arial" w:cs="Arial"/>
          <w:sz w:val="24"/>
          <w:szCs w:val="24"/>
        </w:rPr>
        <w:t xml:space="preserve"> describ</w:t>
      </w:r>
      <w:r w:rsidR="00FB4077">
        <w:rPr>
          <w:rFonts w:ascii="Arial" w:hAnsi="Arial" w:cs="Arial"/>
          <w:sz w:val="24"/>
          <w:szCs w:val="24"/>
        </w:rPr>
        <w:t>es</w:t>
      </w:r>
      <w:r w:rsidR="00DD2384">
        <w:rPr>
          <w:rFonts w:ascii="Arial" w:hAnsi="Arial" w:cs="Arial"/>
          <w:sz w:val="24"/>
          <w:szCs w:val="24"/>
        </w:rPr>
        <w:t xml:space="preserve"> this</w:t>
      </w:r>
      <w:r>
        <w:rPr>
          <w:rFonts w:ascii="Arial" w:hAnsi="Arial" w:cs="Arial"/>
          <w:sz w:val="24"/>
          <w:szCs w:val="24"/>
        </w:rPr>
        <w:t xml:space="preserve"> </w:t>
      </w:r>
      <w:r>
        <w:rPr>
          <w:rFonts w:ascii="Arial" w:hAnsi="Arial" w:cs="Arial"/>
          <w:sz w:val="24"/>
          <w:szCs w:val="24"/>
        </w:rPr>
        <w:lastRenderedPageBreak/>
        <w:t xml:space="preserve">as a big </w:t>
      </w:r>
      <w:r w:rsidR="00674EA9">
        <w:rPr>
          <w:rFonts w:ascii="Arial" w:hAnsi="Arial" w:cs="Arial"/>
          <w:sz w:val="24"/>
          <w:szCs w:val="24"/>
        </w:rPr>
        <w:t xml:space="preserve">heavy </w:t>
      </w:r>
      <w:r>
        <w:rPr>
          <w:rFonts w:ascii="Arial" w:hAnsi="Arial" w:cs="Arial"/>
          <w:sz w:val="24"/>
          <w:szCs w:val="24"/>
        </w:rPr>
        <w:t xml:space="preserve">sack of </w:t>
      </w:r>
      <w:r w:rsidR="00674EA9">
        <w:rPr>
          <w:rFonts w:ascii="Arial" w:hAnsi="Arial" w:cs="Arial"/>
          <w:sz w:val="24"/>
          <w:szCs w:val="24"/>
        </w:rPr>
        <w:t>‘</w:t>
      </w:r>
      <w:r>
        <w:rPr>
          <w:rFonts w:ascii="Arial" w:hAnsi="Arial" w:cs="Arial"/>
          <w:sz w:val="24"/>
          <w:szCs w:val="24"/>
        </w:rPr>
        <w:t>stuff’</w:t>
      </w:r>
      <w:r w:rsidR="00FC3CD1">
        <w:rPr>
          <w:rFonts w:ascii="Arial" w:hAnsi="Arial" w:cs="Arial"/>
          <w:sz w:val="24"/>
          <w:szCs w:val="24"/>
        </w:rPr>
        <w:t>,</w:t>
      </w:r>
      <w:r>
        <w:rPr>
          <w:rFonts w:ascii="Arial" w:hAnsi="Arial" w:cs="Arial"/>
          <w:sz w:val="24"/>
          <w:szCs w:val="24"/>
        </w:rPr>
        <w:t xml:space="preserve"> which appears to be never ending</w:t>
      </w:r>
      <w:r w:rsidR="00674EA9">
        <w:rPr>
          <w:rFonts w:ascii="Arial" w:hAnsi="Arial" w:cs="Arial"/>
          <w:sz w:val="24"/>
          <w:szCs w:val="24"/>
        </w:rPr>
        <w:t>.</w:t>
      </w:r>
      <w:r w:rsidR="00C93695">
        <w:rPr>
          <w:rFonts w:ascii="Arial" w:hAnsi="Arial" w:cs="Arial"/>
          <w:sz w:val="24"/>
          <w:szCs w:val="24"/>
        </w:rPr>
        <w:t xml:space="preserve"> </w:t>
      </w:r>
      <w:r w:rsidR="00FC3CD1">
        <w:rPr>
          <w:rFonts w:ascii="Arial" w:hAnsi="Arial" w:cs="Arial"/>
          <w:sz w:val="24"/>
          <w:szCs w:val="24"/>
        </w:rPr>
        <w:t xml:space="preserve"> </w:t>
      </w:r>
      <w:r w:rsidR="00C93695">
        <w:rPr>
          <w:rFonts w:ascii="Arial" w:hAnsi="Arial" w:cs="Arial"/>
          <w:sz w:val="24"/>
          <w:szCs w:val="24"/>
        </w:rPr>
        <w:t>W</w:t>
      </w:r>
      <w:r w:rsidR="00FC3CD1">
        <w:rPr>
          <w:rFonts w:ascii="Arial" w:hAnsi="Arial" w:cs="Arial"/>
          <w:sz w:val="24"/>
          <w:szCs w:val="24"/>
        </w:rPr>
        <w:t xml:space="preserve">hen she is </w:t>
      </w:r>
      <w:r w:rsidR="00035322">
        <w:rPr>
          <w:rFonts w:ascii="Arial" w:hAnsi="Arial" w:cs="Arial"/>
          <w:sz w:val="24"/>
          <w:szCs w:val="24"/>
        </w:rPr>
        <w:t>given the opportunity to ‘</w:t>
      </w:r>
      <w:r w:rsidR="00FC3CD1">
        <w:rPr>
          <w:rFonts w:ascii="Arial" w:hAnsi="Arial" w:cs="Arial"/>
          <w:sz w:val="24"/>
          <w:szCs w:val="24"/>
        </w:rPr>
        <w:t xml:space="preserve">take </w:t>
      </w:r>
      <w:r w:rsidR="007237E5">
        <w:rPr>
          <w:rFonts w:ascii="Arial" w:hAnsi="Arial" w:cs="Arial"/>
          <w:sz w:val="24"/>
          <w:szCs w:val="24"/>
        </w:rPr>
        <w:t>everything out</w:t>
      </w:r>
      <w:r w:rsidR="00035322">
        <w:rPr>
          <w:rFonts w:ascii="Arial" w:hAnsi="Arial" w:cs="Arial"/>
          <w:sz w:val="24"/>
          <w:szCs w:val="24"/>
        </w:rPr>
        <w:t>’</w:t>
      </w:r>
      <w:r w:rsidR="007237E5">
        <w:rPr>
          <w:rFonts w:ascii="Arial" w:hAnsi="Arial" w:cs="Arial"/>
          <w:sz w:val="24"/>
          <w:szCs w:val="24"/>
        </w:rPr>
        <w:t xml:space="preserve"> of the sack</w:t>
      </w:r>
      <w:r w:rsidR="00C93695">
        <w:rPr>
          <w:rFonts w:ascii="Arial" w:hAnsi="Arial" w:cs="Arial"/>
          <w:sz w:val="24"/>
          <w:szCs w:val="24"/>
        </w:rPr>
        <w:t>, she appears to put items in</w:t>
      </w:r>
      <w:r w:rsidR="00030C99">
        <w:rPr>
          <w:rFonts w:ascii="Arial" w:hAnsi="Arial" w:cs="Arial"/>
          <w:sz w:val="24"/>
          <w:szCs w:val="24"/>
        </w:rPr>
        <w:t>to separate</w:t>
      </w:r>
      <w:r w:rsidR="00C93695">
        <w:rPr>
          <w:rFonts w:ascii="Arial" w:hAnsi="Arial" w:cs="Arial"/>
          <w:sz w:val="24"/>
          <w:szCs w:val="24"/>
        </w:rPr>
        <w:t xml:space="preserve"> piles</w:t>
      </w:r>
      <w:r w:rsidR="00CA2F9A">
        <w:rPr>
          <w:rFonts w:ascii="Arial" w:hAnsi="Arial" w:cs="Arial"/>
          <w:sz w:val="24"/>
          <w:szCs w:val="24"/>
        </w:rPr>
        <w:t xml:space="preserve">, acknowledging that </w:t>
      </w:r>
      <w:r w:rsidR="00651E26">
        <w:rPr>
          <w:rFonts w:ascii="Arial" w:hAnsi="Arial" w:cs="Arial"/>
          <w:sz w:val="24"/>
          <w:szCs w:val="24"/>
        </w:rPr>
        <w:t>they have different ‘weights’</w:t>
      </w:r>
      <w:r w:rsidR="00C326C5">
        <w:rPr>
          <w:rFonts w:ascii="Arial" w:hAnsi="Arial" w:cs="Arial"/>
          <w:sz w:val="24"/>
          <w:szCs w:val="24"/>
        </w:rPr>
        <w:t xml:space="preserve"> by way of holding them in each hand</w:t>
      </w:r>
      <w:r w:rsidR="006D169E">
        <w:rPr>
          <w:rFonts w:ascii="Arial" w:hAnsi="Arial" w:cs="Arial"/>
          <w:sz w:val="24"/>
          <w:szCs w:val="24"/>
        </w:rPr>
        <w:t>.</w:t>
      </w:r>
      <w:r w:rsidR="0015104C">
        <w:rPr>
          <w:rFonts w:ascii="Arial" w:hAnsi="Arial" w:cs="Arial"/>
          <w:sz w:val="24"/>
          <w:szCs w:val="24"/>
        </w:rPr>
        <w:t xml:space="preserve">  </w:t>
      </w:r>
      <w:r w:rsidR="00651E26">
        <w:rPr>
          <w:rFonts w:ascii="Arial" w:hAnsi="Arial" w:cs="Arial"/>
          <w:sz w:val="24"/>
          <w:szCs w:val="24"/>
        </w:rPr>
        <w:t xml:space="preserve"> </w:t>
      </w:r>
      <w:r w:rsidR="0015104C">
        <w:rPr>
          <w:rFonts w:ascii="Arial" w:hAnsi="Arial" w:cs="Arial"/>
          <w:sz w:val="24"/>
          <w:szCs w:val="24"/>
        </w:rPr>
        <w:t>The client is able</w:t>
      </w:r>
      <w:r w:rsidR="00063BBD">
        <w:rPr>
          <w:rFonts w:ascii="Arial" w:hAnsi="Arial" w:cs="Arial"/>
          <w:sz w:val="24"/>
          <w:szCs w:val="24"/>
        </w:rPr>
        <w:t xml:space="preserve"> to </w:t>
      </w:r>
      <w:r w:rsidR="0015104C">
        <w:rPr>
          <w:rFonts w:ascii="Arial" w:hAnsi="Arial" w:cs="Arial"/>
          <w:sz w:val="24"/>
          <w:szCs w:val="24"/>
        </w:rPr>
        <w:t xml:space="preserve">come to </w:t>
      </w:r>
      <w:r w:rsidR="00063BBD">
        <w:rPr>
          <w:rFonts w:ascii="Arial" w:hAnsi="Arial" w:cs="Arial"/>
          <w:sz w:val="24"/>
          <w:szCs w:val="24"/>
        </w:rPr>
        <w:t>the conclusion that although these ‘piles’ are interlinked</w:t>
      </w:r>
      <w:r w:rsidR="0015104C">
        <w:rPr>
          <w:rFonts w:ascii="Arial" w:hAnsi="Arial" w:cs="Arial"/>
          <w:sz w:val="24"/>
          <w:szCs w:val="24"/>
        </w:rPr>
        <w:t>,</w:t>
      </w:r>
      <w:r w:rsidR="006D169E">
        <w:rPr>
          <w:rFonts w:ascii="Arial" w:hAnsi="Arial" w:cs="Arial"/>
          <w:sz w:val="24"/>
          <w:szCs w:val="24"/>
        </w:rPr>
        <w:t xml:space="preserve"> and</w:t>
      </w:r>
      <w:r w:rsidR="00A67EF1">
        <w:rPr>
          <w:rFonts w:ascii="Arial" w:hAnsi="Arial" w:cs="Arial"/>
          <w:sz w:val="24"/>
          <w:szCs w:val="24"/>
        </w:rPr>
        <w:t xml:space="preserve"> </w:t>
      </w:r>
      <w:r w:rsidR="00AF2AF3">
        <w:rPr>
          <w:rFonts w:ascii="Arial" w:hAnsi="Arial" w:cs="Arial"/>
          <w:sz w:val="24"/>
          <w:szCs w:val="24"/>
        </w:rPr>
        <w:t xml:space="preserve">that perhaps by utilising her </w:t>
      </w:r>
      <w:r w:rsidR="00A67EF1">
        <w:rPr>
          <w:rFonts w:ascii="Arial" w:hAnsi="Arial" w:cs="Arial"/>
          <w:sz w:val="24"/>
          <w:szCs w:val="24"/>
        </w:rPr>
        <w:t xml:space="preserve">time </w:t>
      </w:r>
      <w:r w:rsidR="006D169E">
        <w:rPr>
          <w:rFonts w:ascii="Arial" w:hAnsi="Arial" w:cs="Arial"/>
          <w:sz w:val="24"/>
          <w:szCs w:val="24"/>
        </w:rPr>
        <w:t xml:space="preserve">effectively </w:t>
      </w:r>
      <w:r w:rsidR="00A67EF1">
        <w:rPr>
          <w:rFonts w:ascii="Arial" w:hAnsi="Arial" w:cs="Arial"/>
          <w:sz w:val="24"/>
          <w:szCs w:val="24"/>
        </w:rPr>
        <w:t xml:space="preserve">that evening </w:t>
      </w:r>
      <w:r w:rsidR="00526C8B">
        <w:rPr>
          <w:rFonts w:ascii="Arial" w:hAnsi="Arial" w:cs="Arial"/>
          <w:sz w:val="24"/>
          <w:szCs w:val="24"/>
        </w:rPr>
        <w:t xml:space="preserve">and </w:t>
      </w:r>
      <w:r w:rsidR="0079320C">
        <w:rPr>
          <w:rFonts w:ascii="Arial" w:hAnsi="Arial" w:cs="Arial"/>
          <w:sz w:val="24"/>
          <w:szCs w:val="24"/>
        </w:rPr>
        <w:t xml:space="preserve">actually </w:t>
      </w:r>
      <w:r w:rsidR="00526C8B">
        <w:rPr>
          <w:rFonts w:ascii="Arial" w:hAnsi="Arial" w:cs="Arial"/>
          <w:sz w:val="24"/>
          <w:szCs w:val="24"/>
        </w:rPr>
        <w:t xml:space="preserve">completing </w:t>
      </w:r>
      <w:r w:rsidR="00A67EF1">
        <w:rPr>
          <w:rFonts w:ascii="Arial" w:hAnsi="Arial" w:cs="Arial"/>
          <w:sz w:val="24"/>
          <w:szCs w:val="24"/>
        </w:rPr>
        <w:t>one ‘pile’</w:t>
      </w:r>
      <w:r w:rsidR="00F50FEF">
        <w:rPr>
          <w:rFonts w:ascii="Arial" w:hAnsi="Arial" w:cs="Arial"/>
          <w:sz w:val="24"/>
          <w:szCs w:val="24"/>
        </w:rPr>
        <w:t xml:space="preserve">, it will lighten the </w:t>
      </w:r>
      <w:r w:rsidR="00967ACF">
        <w:rPr>
          <w:rFonts w:ascii="Arial" w:hAnsi="Arial" w:cs="Arial"/>
          <w:sz w:val="24"/>
          <w:szCs w:val="24"/>
        </w:rPr>
        <w:t>‘</w:t>
      </w:r>
      <w:r w:rsidR="00F50FEF">
        <w:rPr>
          <w:rFonts w:ascii="Arial" w:hAnsi="Arial" w:cs="Arial"/>
          <w:sz w:val="24"/>
          <w:szCs w:val="24"/>
        </w:rPr>
        <w:t>load</w:t>
      </w:r>
      <w:r w:rsidR="00967ACF">
        <w:rPr>
          <w:rFonts w:ascii="Arial" w:hAnsi="Arial" w:cs="Arial"/>
          <w:sz w:val="24"/>
          <w:szCs w:val="24"/>
        </w:rPr>
        <w:t>’</w:t>
      </w:r>
      <w:r w:rsidR="00F50FEF">
        <w:rPr>
          <w:rFonts w:ascii="Arial" w:hAnsi="Arial" w:cs="Arial"/>
          <w:sz w:val="24"/>
          <w:szCs w:val="24"/>
        </w:rPr>
        <w:t xml:space="preserve"> and </w:t>
      </w:r>
      <w:r w:rsidR="00BC0DC3">
        <w:rPr>
          <w:rFonts w:ascii="Arial" w:hAnsi="Arial" w:cs="Arial"/>
          <w:sz w:val="24"/>
          <w:szCs w:val="24"/>
        </w:rPr>
        <w:t>en</w:t>
      </w:r>
      <w:r w:rsidR="00F50FEF">
        <w:rPr>
          <w:rFonts w:ascii="Arial" w:hAnsi="Arial" w:cs="Arial"/>
          <w:sz w:val="24"/>
          <w:szCs w:val="24"/>
        </w:rPr>
        <w:t xml:space="preserve">able </w:t>
      </w:r>
      <w:r w:rsidR="00BC0DC3">
        <w:rPr>
          <w:rFonts w:ascii="Arial" w:hAnsi="Arial" w:cs="Arial"/>
          <w:sz w:val="24"/>
          <w:szCs w:val="24"/>
        </w:rPr>
        <w:t xml:space="preserve">her </w:t>
      </w:r>
      <w:r w:rsidR="00F50FEF">
        <w:rPr>
          <w:rFonts w:ascii="Arial" w:hAnsi="Arial" w:cs="Arial"/>
          <w:sz w:val="24"/>
          <w:szCs w:val="24"/>
        </w:rPr>
        <w:t>to see an ‘end point’</w:t>
      </w:r>
      <w:r w:rsidR="00BC0DC3">
        <w:rPr>
          <w:rFonts w:ascii="Arial" w:hAnsi="Arial" w:cs="Arial"/>
          <w:sz w:val="24"/>
          <w:szCs w:val="24"/>
        </w:rPr>
        <w:t xml:space="preserve">, which in turn would make </w:t>
      </w:r>
      <w:r w:rsidR="00BB649E">
        <w:rPr>
          <w:rFonts w:ascii="Arial" w:hAnsi="Arial" w:cs="Arial"/>
          <w:sz w:val="24"/>
          <w:szCs w:val="24"/>
        </w:rPr>
        <w:t>her feel less pressured</w:t>
      </w:r>
      <w:r w:rsidR="0079320C">
        <w:rPr>
          <w:rFonts w:ascii="Arial" w:hAnsi="Arial" w:cs="Arial"/>
          <w:sz w:val="24"/>
          <w:szCs w:val="24"/>
        </w:rPr>
        <w:t xml:space="preserve"> overall</w:t>
      </w:r>
      <w:r w:rsidR="00BB649E">
        <w:rPr>
          <w:rFonts w:ascii="Arial" w:hAnsi="Arial" w:cs="Arial"/>
          <w:sz w:val="24"/>
          <w:szCs w:val="24"/>
        </w:rPr>
        <w:t xml:space="preserve">. </w:t>
      </w:r>
    </w:p>
    <w:p w14:paraId="7A8DEF3B" w14:textId="77777777" w:rsidR="00BB649E" w:rsidRPr="00BB649E" w:rsidRDefault="00BB649E" w:rsidP="008905C5">
      <w:pPr>
        <w:jc w:val="both"/>
        <w:rPr>
          <w:rFonts w:ascii="Arial" w:hAnsi="Arial" w:cs="Arial"/>
          <w:sz w:val="24"/>
          <w:szCs w:val="24"/>
        </w:rPr>
      </w:pPr>
    </w:p>
    <w:p w14:paraId="5FFE21D5" w14:textId="52FA74B1" w:rsidR="009E0085" w:rsidRDefault="00894D20" w:rsidP="008905C5">
      <w:pPr>
        <w:jc w:val="both"/>
        <w:rPr>
          <w:rFonts w:ascii="Arial" w:hAnsi="Arial" w:cs="Arial"/>
          <w:noProof/>
          <w:sz w:val="24"/>
          <w:szCs w:val="24"/>
        </w:rPr>
      </w:pPr>
      <w:r>
        <w:rPr>
          <w:rFonts w:ascii="Arial" w:hAnsi="Arial" w:cs="Arial"/>
          <w:sz w:val="24"/>
          <w:szCs w:val="24"/>
        </w:rPr>
        <w:t>The</w:t>
      </w:r>
      <w:r w:rsidR="00647874">
        <w:rPr>
          <w:rFonts w:ascii="Arial" w:hAnsi="Arial" w:cs="Arial"/>
          <w:sz w:val="24"/>
          <w:szCs w:val="24"/>
        </w:rPr>
        <w:t xml:space="preserve"> trainee counsellor </w:t>
      </w:r>
      <w:r w:rsidR="00A677B3">
        <w:rPr>
          <w:rFonts w:ascii="Arial" w:hAnsi="Arial" w:cs="Arial"/>
          <w:sz w:val="24"/>
          <w:szCs w:val="24"/>
        </w:rPr>
        <w:t>works from</w:t>
      </w:r>
      <w:r w:rsidR="00FA540D">
        <w:rPr>
          <w:rFonts w:ascii="Arial" w:hAnsi="Arial" w:cs="Arial"/>
          <w:sz w:val="24"/>
          <w:szCs w:val="24"/>
        </w:rPr>
        <w:t xml:space="preserve"> a </w:t>
      </w:r>
      <w:r w:rsidR="00E509D3">
        <w:rPr>
          <w:rFonts w:ascii="Arial" w:hAnsi="Arial" w:cs="Arial"/>
          <w:sz w:val="24"/>
          <w:szCs w:val="24"/>
        </w:rPr>
        <w:t xml:space="preserve">humanistic </w:t>
      </w:r>
      <w:r w:rsidR="000F0119">
        <w:rPr>
          <w:rFonts w:ascii="Arial" w:hAnsi="Arial" w:cs="Arial"/>
          <w:sz w:val="24"/>
          <w:szCs w:val="24"/>
        </w:rPr>
        <w:t xml:space="preserve">perspective and follows </w:t>
      </w:r>
      <w:r w:rsidR="00BB649E">
        <w:rPr>
          <w:rFonts w:ascii="Arial" w:hAnsi="Arial" w:cs="Arial"/>
          <w:sz w:val="24"/>
          <w:szCs w:val="24"/>
        </w:rPr>
        <w:t xml:space="preserve">a </w:t>
      </w:r>
      <w:r w:rsidR="004D336F">
        <w:rPr>
          <w:rFonts w:ascii="Arial" w:hAnsi="Arial" w:cs="Arial"/>
          <w:sz w:val="24"/>
          <w:szCs w:val="24"/>
        </w:rPr>
        <w:t xml:space="preserve">person-centred </w:t>
      </w:r>
      <w:r w:rsidR="005D6D22">
        <w:rPr>
          <w:rFonts w:ascii="Arial" w:hAnsi="Arial" w:cs="Arial"/>
          <w:sz w:val="24"/>
          <w:szCs w:val="24"/>
        </w:rPr>
        <w:t>approach</w:t>
      </w:r>
      <w:r w:rsidR="00A677B3">
        <w:rPr>
          <w:rFonts w:ascii="Arial" w:hAnsi="Arial" w:cs="Arial"/>
          <w:sz w:val="24"/>
          <w:szCs w:val="24"/>
        </w:rPr>
        <w:t>,</w:t>
      </w:r>
      <w:r w:rsidR="005D6D22">
        <w:rPr>
          <w:rFonts w:ascii="Arial" w:hAnsi="Arial" w:cs="Arial"/>
          <w:sz w:val="24"/>
          <w:szCs w:val="24"/>
        </w:rPr>
        <w:t xml:space="preserve"> which is non-directive</w:t>
      </w:r>
      <w:r w:rsidR="000F0119">
        <w:rPr>
          <w:rFonts w:ascii="Arial" w:hAnsi="Arial" w:cs="Arial"/>
          <w:sz w:val="24"/>
          <w:szCs w:val="24"/>
        </w:rPr>
        <w:t xml:space="preserve">, </w:t>
      </w:r>
      <w:r w:rsidR="005D6D22">
        <w:rPr>
          <w:rFonts w:ascii="Arial" w:hAnsi="Arial" w:cs="Arial"/>
          <w:sz w:val="24"/>
          <w:szCs w:val="24"/>
        </w:rPr>
        <w:t>allow</w:t>
      </w:r>
      <w:r w:rsidR="000F0119">
        <w:rPr>
          <w:rFonts w:ascii="Arial" w:hAnsi="Arial" w:cs="Arial"/>
          <w:sz w:val="24"/>
          <w:szCs w:val="24"/>
        </w:rPr>
        <w:t>ing</w:t>
      </w:r>
      <w:r w:rsidR="005D6D22">
        <w:rPr>
          <w:rFonts w:ascii="Arial" w:hAnsi="Arial" w:cs="Arial"/>
          <w:sz w:val="24"/>
          <w:szCs w:val="24"/>
        </w:rPr>
        <w:t xml:space="preserve"> the client</w:t>
      </w:r>
      <w:r w:rsidR="003B3729">
        <w:rPr>
          <w:rFonts w:ascii="Arial" w:hAnsi="Arial" w:cs="Arial"/>
          <w:sz w:val="24"/>
          <w:szCs w:val="24"/>
        </w:rPr>
        <w:t xml:space="preserve"> to </w:t>
      </w:r>
      <w:r w:rsidR="00266FAA">
        <w:rPr>
          <w:rFonts w:ascii="Arial" w:hAnsi="Arial" w:cs="Arial"/>
          <w:sz w:val="24"/>
          <w:szCs w:val="24"/>
        </w:rPr>
        <w:t>gain a greater awareness of themselves</w:t>
      </w:r>
      <w:r w:rsidR="000F0119">
        <w:rPr>
          <w:rFonts w:ascii="Arial" w:hAnsi="Arial" w:cs="Arial"/>
          <w:sz w:val="24"/>
          <w:szCs w:val="24"/>
        </w:rPr>
        <w:t xml:space="preserve">. </w:t>
      </w:r>
      <w:r w:rsidR="00647874">
        <w:rPr>
          <w:rFonts w:ascii="Arial" w:hAnsi="Arial" w:cs="Arial"/>
          <w:sz w:val="24"/>
          <w:szCs w:val="24"/>
        </w:rPr>
        <w:t xml:space="preserve"> </w:t>
      </w:r>
      <w:r w:rsidR="005C234E">
        <w:rPr>
          <w:rFonts w:ascii="Arial" w:hAnsi="Arial" w:cs="Arial"/>
          <w:sz w:val="24"/>
          <w:szCs w:val="24"/>
        </w:rPr>
        <w:t>Person-centred therapy was</w:t>
      </w:r>
      <w:r w:rsidR="00647874">
        <w:rPr>
          <w:rFonts w:ascii="Arial" w:hAnsi="Arial" w:cs="Arial"/>
          <w:sz w:val="24"/>
          <w:szCs w:val="24"/>
        </w:rPr>
        <w:t xml:space="preserve"> </w:t>
      </w:r>
      <w:r w:rsidR="00647874">
        <w:rPr>
          <w:rFonts w:ascii="Arial" w:hAnsi="Arial" w:cs="Arial"/>
          <w:sz w:val="24"/>
          <w:szCs w:val="24"/>
        </w:rPr>
        <w:t>developed by Carl Rogers in the 19</w:t>
      </w:r>
      <w:r w:rsidR="00207C36">
        <w:rPr>
          <w:rFonts w:ascii="Arial" w:hAnsi="Arial" w:cs="Arial"/>
          <w:sz w:val="24"/>
          <w:szCs w:val="24"/>
        </w:rPr>
        <w:t>4</w:t>
      </w:r>
      <w:r w:rsidR="00647874">
        <w:rPr>
          <w:rFonts w:ascii="Arial" w:hAnsi="Arial" w:cs="Arial"/>
          <w:sz w:val="24"/>
          <w:szCs w:val="24"/>
        </w:rPr>
        <w:t>0’s,</w:t>
      </w:r>
      <w:r w:rsidR="00647874" w:rsidRPr="00647874">
        <w:rPr>
          <w:rFonts w:ascii="Arial" w:hAnsi="Arial" w:cs="Arial"/>
          <w:sz w:val="24"/>
          <w:szCs w:val="24"/>
        </w:rPr>
        <w:t xml:space="preserve"> </w:t>
      </w:r>
      <w:r w:rsidR="00A3198C">
        <w:rPr>
          <w:rFonts w:ascii="Arial" w:hAnsi="Arial" w:cs="Arial"/>
          <w:sz w:val="24"/>
          <w:szCs w:val="24"/>
        </w:rPr>
        <w:t>its</w:t>
      </w:r>
      <w:r w:rsidR="004D336F">
        <w:rPr>
          <w:rFonts w:ascii="Arial" w:hAnsi="Arial" w:cs="Arial"/>
          <w:sz w:val="24"/>
          <w:szCs w:val="24"/>
        </w:rPr>
        <w:t xml:space="preserve"> philosophy believes that all human</w:t>
      </w:r>
      <w:r w:rsidR="0079320C">
        <w:rPr>
          <w:rFonts w:ascii="Arial" w:hAnsi="Arial" w:cs="Arial"/>
          <w:sz w:val="24"/>
          <w:szCs w:val="24"/>
        </w:rPr>
        <w:t xml:space="preserve"> beings</w:t>
      </w:r>
      <w:r w:rsidR="004D336F">
        <w:rPr>
          <w:rFonts w:ascii="Arial" w:hAnsi="Arial" w:cs="Arial"/>
          <w:sz w:val="24"/>
          <w:szCs w:val="24"/>
        </w:rPr>
        <w:t xml:space="preserve"> have the capacity to grow</w:t>
      </w:r>
      <w:r w:rsidR="00400DBC">
        <w:rPr>
          <w:rFonts w:ascii="Arial" w:hAnsi="Arial" w:cs="Arial"/>
          <w:sz w:val="24"/>
          <w:szCs w:val="24"/>
        </w:rPr>
        <w:t xml:space="preserve"> and</w:t>
      </w:r>
      <w:r w:rsidR="004D336F">
        <w:rPr>
          <w:rFonts w:ascii="Arial" w:hAnsi="Arial" w:cs="Arial"/>
          <w:sz w:val="24"/>
          <w:szCs w:val="24"/>
        </w:rPr>
        <w:t xml:space="preserve"> given the right conditions, they can reach their full potential</w:t>
      </w:r>
      <w:r w:rsidR="003B7B85">
        <w:rPr>
          <w:rFonts w:ascii="Arial" w:hAnsi="Arial" w:cs="Arial"/>
          <w:sz w:val="24"/>
          <w:szCs w:val="24"/>
        </w:rPr>
        <w:t xml:space="preserve"> also known as ‘homeostasis’</w:t>
      </w:r>
      <w:r w:rsidR="004D336F">
        <w:rPr>
          <w:rFonts w:ascii="Arial" w:hAnsi="Arial" w:cs="Arial"/>
          <w:sz w:val="24"/>
          <w:szCs w:val="24"/>
        </w:rPr>
        <w:t xml:space="preserve">.  </w:t>
      </w:r>
      <w:r w:rsidR="000F0119">
        <w:rPr>
          <w:rFonts w:ascii="Arial" w:hAnsi="Arial" w:cs="Arial"/>
          <w:sz w:val="24"/>
          <w:szCs w:val="24"/>
        </w:rPr>
        <w:t xml:space="preserve">The core conditions of empathy, congruence and unconditional positive </w:t>
      </w:r>
      <w:r w:rsidR="00BA1770">
        <w:rPr>
          <w:rFonts w:ascii="Arial" w:hAnsi="Arial" w:cs="Arial"/>
          <w:sz w:val="24"/>
          <w:szCs w:val="24"/>
        </w:rPr>
        <w:t>regard must</w:t>
      </w:r>
      <w:r w:rsidR="00C4075B">
        <w:rPr>
          <w:rFonts w:ascii="Arial" w:hAnsi="Arial" w:cs="Arial"/>
          <w:sz w:val="24"/>
          <w:szCs w:val="24"/>
        </w:rPr>
        <w:t xml:space="preserve"> </w:t>
      </w:r>
      <w:r w:rsidR="008829C4">
        <w:rPr>
          <w:rFonts w:ascii="Arial" w:hAnsi="Arial" w:cs="Arial"/>
          <w:sz w:val="24"/>
          <w:szCs w:val="24"/>
        </w:rPr>
        <w:t xml:space="preserve">all </w:t>
      </w:r>
      <w:r w:rsidR="00C4075B">
        <w:rPr>
          <w:rFonts w:ascii="Arial" w:hAnsi="Arial" w:cs="Arial"/>
          <w:sz w:val="24"/>
          <w:szCs w:val="24"/>
        </w:rPr>
        <w:t xml:space="preserve">be </w:t>
      </w:r>
      <w:r w:rsidR="000F0119">
        <w:rPr>
          <w:rFonts w:ascii="Arial" w:hAnsi="Arial" w:cs="Arial"/>
          <w:sz w:val="24"/>
          <w:szCs w:val="24"/>
        </w:rPr>
        <w:t>present</w:t>
      </w:r>
      <w:r w:rsidR="005B60C6">
        <w:rPr>
          <w:rFonts w:ascii="Arial" w:hAnsi="Arial" w:cs="Arial"/>
          <w:sz w:val="24"/>
          <w:szCs w:val="24"/>
        </w:rPr>
        <w:t xml:space="preserve"> to form the </w:t>
      </w:r>
      <w:r w:rsidR="00821616">
        <w:rPr>
          <w:rFonts w:ascii="Arial" w:hAnsi="Arial" w:cs="Arial"/>
          <w:sz w:val="24"/>
          <w:szCs w:val="24"/>
        </w:rPr>
        <w:t>t</w:t>
      </w:r>
      <w:r w:rsidR="005B60C6">
        <w:rPr>
          <w:rFonts w:ascii="Arial" w:hAnsi="Arial" w:cs="Arial"/>
          <w:sz w:val="24"/>
          <w:szCs w:val="24"/>
        </w:rPr>
        <w:t xml:space="preserve">herapeutic </w:t>
      </w:r>
      <w:r w:rsidR="00821616">
        <w:rPr>
          <w:rFonts w:ascii="Arial" w:hAnsi="Arial" w:cs="Arial"/>
          <w:sz w:val="24"/>
          <w:szCs w:val="24"/>
        </w:rPr>
        <w:t>relationship</w:t>
      </w:r>
      <w:r w:rsidR="00935DF7">
        <w:rPr>
          <w:rFonts w:ascii="Arial" w:hAnsi="Arial" w:cs="Arial"/>
          <w:sz w:val="24"/>
          <w:szCs w:val="24"/>
        </w:rPr>
        <w:t xml:space="preserve">, which Carl Rogers believed to be the </w:t>
      </w:r>
      <w:r w:rsidR="008905BE">
        <w:rPr>
          <w:rFonts w:ascii="Arial" w:hAnsi="Arial" w:cs="Arial"/>
          <w:sz w:val="24"/>
          <w:szCs w:val="24"/>
        </w:rPr>
        <w:t xml:space="preserve">most important aspect of </w:t>
      </w:r>
      <w:r w:rsidR="008829C4">
        <w:rPr>
          <w:rFonts w:ascii="Arial" w:hAnsi="Arial" w:cs="Arial"/>
          <w:sz w:val="24"/>
          <w:szCs w:val="24"/>
        </w:rPr>
        <w:t>p</w:t>
      </w:r>
      <w:r w:rsidR="008905BE">
        <w:rPr>
          <w:rFonts w:ascii="Arial" w:hAnsi="Arial" w:cs="Arial"/>
          <w:sz w:val="24"/>
          <w:szCs w:val="24"/>
        </w:rPr>
        <w:t>erson-centred therapy.</w:t>
      </w:r>
    </w:p>
    <w:p w14:paraId="0DBD9A21" w14:textId="34EF45E6" w:rsidR="006E091E" w:rsidRDefault="00BA1770" w:rsidP="008905C5">
      <w:pPr>
        <w:jc w:val="both"/>
        <w:rPr>
          <w:rFonts w:ascii="Arial" w:hAnsi="Arial" w:cs="Arial"/>
          <w:sz w:val="24"/>
          <w:szCs w:val="24"/>
        </w:rPr>
      </w:pPr>
      <w:r>
        <w:rPr>
          <w:rFonts w:ascii="Arial" w:hAnsi="Arial" w:cs="Arial"/>
          <w:noProof/>
          <w:sz w:val="24"/>
          <w:szCs w:val="24"/>
        </w:rPr>
        <w:t>In the video footage, t</w:t>
      </w:r>
      <w:r w:rsidR="0082768C">
        <w:rPr>
          <w:rFonts w:ascii="Arial" w:hAnsi="Arial" w:cs="Arial"/>
          <w:noProof/>
          <w:sz w:val="24"/>
          <w:szCs w:val="24"/>
        </w:rPr>
        <w:t>he t</w:t>
      </w:r>
      <w:r w:rsidR="00FE7C83">
        <w:rPr>
          <w:rFonts w:ascii="Arial" w:hAnsi="Arial" w:cs="Arial"/>
          <w:sz w:val="24"/>
          <w:szCs w:val="24"/>
        </w:rPr>
        <w:t>he</w:t>
      </w:r>
      <w:r w:rsidR="00321F28">
        <w:rPr>
          <w:rFonts w:ascii="Arial" w:hAnsi="Arial" w:cs="Arial"/>
          <w:sz w:val="24"/>
          <w:szCs w:val="24"/>
        </w:rPr>
        <w:t>rap</w:t>
      </w:r>
      <w:r w:rsidR="00476044">
        <w:rPr>
          <w:rFonts w:ascii="Arial" w:hAnsi="Arial" w:cs="Arial"/>
          <w:sz w:val="24"/>
          <w:szCs w:val="24"/>
        </w:rPr>
        <w:t>e</w:t>
      </w:r>
      <w:r w:rsidR="00321F28">
        <w:rPr>
          <w:rFonts w:ascii="Arial" w:hAnsi="Arial" w:cs="Arial"/>
          <w:sz w:val="24"/>
          <w:szCs w:val="24"/>
        </w:rPr>
        <w:t>utic</w:t>
      </w:r>
      <w:r w:rsidR="00FE7C83">
        <w:rPr>
          <w:rFonts w:ascii="Arial" w:hAnsi="Arial" w:cs="Arial"/>
          <w:sz w:val="24"/>
          <w:szCs w:val="24"/>
        </w:rPr>
        <w:t xml:space="preserve"> </w:t>
      </w:r>
      <w:r w:rsidR="00731E83">
        <w:rPr>
          <w:rFonts w:ascii="Arial" w:hAnsi="Arial" w:cs="Arial"/>
          <w:sz w:val="24"/>
          <w:szCs w:val="24"/>
        </w:rPr>
        <w:t>alliance</w:t>
      </w:r>
      <w:r w:rsidR="0023147B">
        <w:rPr>
          <w:rFonts w:ascii="Arial" w:hAnsi="Arial" w:cs="Arial"/>
          <w:sz w:val="24"/>
          <w:szCs w:val="24"/>
        </w:rPr>
        <w:t xml:space="preserve"> </w:t>
      </w:r>
      <w:r w:rsidR="001D758B">
        <w:rPr>
          <w:rFonts w:ascii="Arial" w:hAnsi="Arial" w:cs="Arial"/>
          <w:sz w:val="24"/>
          <w:szCs w:val="24"/>
        </w:rPr>
        <w:t>appears</w:t>
      </w:r>
      <w:r w:rsidR="0023147B">
        <w:rPr>
          <w:rFonts w:ascii="Arial" w:hAnsi="Arial" w:cs="Arial"/>
          <w:sz w:val="24"/>
          <w:szCs w:val="24"/>
        </w:rPr>
        <w:t xml:space="preserve"> very relaxed and natural </w:t>
      </w:r>
      <w:r w:rsidR="001D758B">
        <w:rPr>
          <w:rFonts w:ascii="Arial" w:hAnsi="Arial" w:cs="Arial"/>
          <w:sz w:val="24"/>
          <w:szCs w:val="24"/>
        </w:rPr>
        <w:t xml:space="preserve">and </w:t>
      </w:r>
      <w:r w:rsidR="00A9403E">
        <w:rPr>
          <w:rFonts w:ascii="Arial" w:hAnsi="Arial" w:cs="Arial"/>
          <w:sz w:val="24"/>
          <w:szCs w:val="24"/>
        </w:rPr>
        <w:t>could</w:t>
      </w:r>
      <w:r w:rsidR="0023147B">
        <w:rPr>
          <w:rFonts w:ascii="Arial" w:hAnsi="Arial" w:cs="Arial"/>
          <w:sz w:val="24"/>
          <w:szCs w:val="24"/>
        </w:rPr>
        <w:t xml:space="preserve"> possibly </w:t>
      </w:r>
      <w:r w:rsidR="000F12A5">
        <w:rPr>
          <w:rFonts w:ascii="Arial" w:hAnsi="Arial" w:cs="Arial"/>
          <w:sz w:val="24"/>
          <w:szCs w:val="24"/>
        </w:rPr>
        <w:t xml:space="preserve">even </w:t>
      </w:r>
      <w:r w:rsidR="00A9403E">
        <w:rPr>
          <w:rFonts w:ascii="Arial" w:hAnsi="Arial" w:cs="Arial"/>
          <w:sz w:val="24"/>
          <w:szCs w:val="24"/>
        </w:rPr>
        <w:t xml:space="preserve">be described as </w:t>
      </w:r>
      <w:r w:rsidR="0023147B">
        <w:rPr>
          <w:rFonts w:ascii="Arial" w:hAnsi="Arial" w:cs="Arial"/>
          <w:sz w:val="24"/>
          <w:szCs w:val="24"/>
        </w:rPr>
        <w:t xml:space="preserve">quite </w:t>
      </w:r>
      <w:r w:rsidR="008E003B">
        <w:rPr>
          <w:rFonts w:ascii="Arial" w:hAnsi="Arial" w:cs="Arial"/>
          <w:sz w:val="24"/>
          <w:szCs w:val="24"/>
        </w:rPr>
        <w:t>intimate</w:t>
      </w:r>
      <w:r w:rsidR="00090FBD">
        <w:rPr>
          <w:rFonts w:ascii="Arial" w:hAnsi="Arial" w:cs="Arial"/>
          <w:sz w:val="24"/>
          <w:szCs w:val="24"/>
        </w:rPr>
        <w:t>. An example of this is</w:t>
      </w:r>
      <w:r w:rsidR="00F70F06">
        <w:rPr>
          <w:rFonts w:ascii="Arial" w:hAnsi="Arial" w:cs="Arial"/>
          <w:sz w:val="24"/>
          <w:szCs w:val="24"/>
        </w:rPr>
        <w:t xml:space="preserve"> when </w:t>
      </w:r>
      <w:r w:rsidR="00067BF4">
        <w:rPr>
          <w:rFonts w:ascii="Arial" w:hAnsi="Arial" w:cs="Arial"/>
          <w:sz w:val="24"/>
          <w:szCs w:val="24"/>
        </w:rPr>
        <w:t xml:space="preserve">the counsellor and </w:t>
      </w:r>
      <w:r w:rsidR="00B65310">
        <w:rPr>
          <w:rFonts w:ascii="Arial" w:hAnsi="Arial" w:cs="Arial"/>
          <w:sz w:val="24"/>
          <w:szCs w:val="24"/>
        </w:rPr>
        <w:t xml:space="preserve">the </w:t>
      </w:r>
      <w:r w:rsidR="00067BF4">
        <w:rPr>
          <w:rFonts w:ascii="Arial" w:hAnsi="Arial" w:cs="Arial"/>
          <w:sz w:val="24"/>
          <w:szCs w:val="24"/>
        </w:rPr>
        <w:t xml:space="preserve">client </w:t>
      </w:r>
      <w:r w:rsidR="008A5C92">
        <w:rPr>
          <w:rFonts w:ascii="Arial" w:hAnsi="Arial" w:cs="Arial"/>
          <w:sz w:val="24"/>
          <w:szCs w:val="24"/>
        </w:rPr>
        <w:t>can be</w:t>
      </w:r>
      <w:r w:rsidR="00067BF4">
        <w:rPr>
          <w:rFonts w:ascii="Arial" w:hAnsi="Arial" w:cs="Arial"/>
          <w:sz w:val="24"/>
          <w:szCs w:val="24"/>
        </w:rPr>
        <w:t xml:space="preserve"> observed laughing together</w:t>
      </w:r>
      <w:r w:rsidR="00474EF6">
        <w:rPr>
          <w:rFonts w:ascii="Arial" w:hAnsi="Arial" w:cs="Arial"/>
          <w:sz w:val="24"/>
          <w:szCs w:val="24"/>
        </w:rPr>
        <w:t xml:space="preserve"> as they discuss</w:t>
      </w:r>
      <w:r w:rsidR="00B65310">
        <w:rPr>
          <w:rFonts w:ascii="Arial" w:hAnsi="Arial" w:cs="Arial"/>
          <w:sz w:val="24"/>
          <w:szCs w:val="24"/>
        </w:rPr>
        <w:t xml:space="preserve"> what</w:t>
      </w:r>
      <w:r w:rsidR="00474EF6">
        <w:rPr>
          <w:rFonts w:ascii="Arial" w:hAnsi="Arial" w:cs="Arial"/>
          <w:sz w:val="24"/>
          <w:szCs w:val="24"/>
        </w:rPr>
        <w:t xml:space="preserve"> the </w:t>
      </w:r>
      <w:r w:rsidR="00DA4D02">
        <w:rPr>
          <w:rFonts w:ascii="Arial" w:hAnsi="Arial" w:cs="Arial"/>
          <w:sz w:val="24"/>
          <w:szCs w:val="24"/>
        </w:rPr>
        <w:t>client’s</w:t>
      </w:r>
      <w:r w:rsidR="00516E3E">
        <w:rPr>
          <w:rFonts w:ascii="Arial" w:hAnsi="Arial" w:cs="Arial"/>
          <w:sz w:val="24"/>
          <w:szCs w:val="24"/>
        </w:rPr>
        <w:t xml:space="preserve"> </w:t>
      </w:r>
      <w:r w:rsidR="00474EF6">
        <w:rPr>
          <w:rFonts w:ascii="Arial" w:hAnsi="Arial" w:cs="Arial"/>
          <w:sz w:val="24"/>
          <w:szCs w:val="24"/>
        </w:rPr>
        <w:t xml:space="preserve">dog has </w:t>
      </w:r>
      <w:r w:rsidR="00DD55B5">
        <w:rPr>
          <w:rFonts w:ascii="Arial" w:hAnsi="Arial" w:cs="Arial"/>
          <w:sz w:val="24"/>
          <w:szCs w:val="24"/>
        </w:rPr>
        <w:t xml:space="preserve">done - </w:t>
      </w:r>
      <w:r w:rsidR="00474EF6">
        <w:rPr>
          <w:rFonts w:ascii="Arial" w:hAnsi="Arial" w:cs="Arial"/>
          <w:sz w:val="24"/>
          <w:szCs w:val="24"/>
        </w:rPr>
        <w:t xml:space="preserve">chewed </w:t>
      </w:r>
      <w:r w:rsidR="005D574A">
        <w:rPr>
          <w:rFonts w:ascii="Arial" w:hAnsi="Arial" w:cs="Arial"/>
          <w:sz w:val="24"/>
          <w:szCs w:val="24"/>
        </w:rPr>
        <w:t>her</w:t>
      </w:r>
      <w:r w:rsidR="005F7C3E">
        <w:rPr>
          <w:rFonts w:ascii="Arial" w:hAnsi="Arial" w:cs="Arial"/>
          <w:sz w:val="24"/>
          <w:szCs w:val="24"/>
        </w:rPr>
        <w:t xml:space="preserve"> </w:t>
      </w:r>
      <w:r w:rsidR="00474EF6">
        <w:rPr>
          <w:rFonts w:ascii="Arial" w:hAnsi="Arial" w:cs="Arial"/>
          <w:sz w:val="24"/>
          <w:szCs w:val="24"/>
        </w:rPr>
        <w:t>list.</w:t>
      </w:r>
      <w:r w:rsidR="00B64F5A">
        <w:rPr>
          <w:rFonts w:ascii="Arial" w:hAnsi="Arial" w:cs="Arial"/>
          <w:sz w:val="24"/>
          <w:szCs w:val="24"/>
        </w:rPr>
        <w:t xml:space="preserve"> </w:t>
      </w:r>
      <w:r w:rsidR="0040113B">
        <w:rPr>
          <w:rFonts w:ascii="Arial" w:hAnsi="Arial" w:cs="Arial"/>
          <w:sz w:val="24"/>
          <w:szCs w:val="24"/>
        </w:rPr>
        <w:t xml:space="preserve">One of the goals of person-centred counselling is to enable the client to </w:t>
      </w:r>
      <w:r w:rsidR="00DD55B5">
        <w:rPr>
          <w:rFonts w:ascii="Arial" w:hAnsi="Arial" w:cs="Arial"/>
          <w:sz w:val="24"/>
          <w:szCs w:val="24"/>
        </w:rPr>
        <w:t xml:space="preserve">fully </w:t>
      </w:r>
      <w:r w:rsidR="0040113B">
        <w:rPr>
          <w:rFonts w:ascii="Arial" w:hAnsi="Arial" w:cs="Arial"/>
          <w:sz w:val="24"/>
          <w:szCs w:val="24"/>
        </w:rPr>
        <w:t xml:space="preserve">develop their own </w:t>
      </w:r>
      <w:r w:rsidR="0040113B" w:rsidRPr="00C05FBB">
        <w:rPr>
          <w:rFonts w:ascii="Arial" w:hAnsi="Arial" w:cs="Arial"/>
          <w:i/>
          <w:sz w:val="24"/>
          <w:szCs w:val="24"/>
        </w:rPr>
        <w:t>internal locus of evaluation</w:t>
      </w:r>
      <w:r w:rsidR="0040113B">
        <w:rPr>
          <w:rFonts w:ascii="Arial" w:hAnsi="Arial" w:cs="Arial"/>
          <w:i/>
          <w:sz w:val="24"/>
          <w:szCs w:val="24"/>
        </w:rPr>
        <w:t xml:space="preserve"> </w:t>
      </w:r>
      <w:r w:rsidR="0040113B" w:rsidRPr="007D3DB2">
        <w:rPr>
          <w:rFonts w:ascii="Arial" w:hAnsi="Arial" w:cs="Arial"/>
          <w:sz w:val="24"/>
          <w:szCs w:val="24"/>
        </w:rPr>
        <w:t xml:space="preserve">and </w:t>
      </w:r>
      <w:r w:rsidR="0040113B">
        <w:rPr>
          <w:rFonts w:ascii="Arial" w:hAnsi="Arial" w:cs="Arial"/>
          <w:sz w:val="24"/>
          <w:szCs w:val="24"/>
        </w:rPr>
        <w:t xml:space="preserve">thereby </w:t>
      </w:r>
      <w:r w:rsidR="0040113B" w:rsidRPr="007D3DB2">
        <w:rPr>
          <w:rFonts w:ascii="Arial" w:hAnsi="Arial" w:cs="Arial"/>
          <w:sz w:val="24"/>
          <w:szCs w:val="24"/>
        </w:rPr>
        <w:t xml:space="preserve">reach </w:t>
      </w:r>
      <w:r w:rsidR="0040113B">
        <w:rPr>
          <w:rFonts w:ascii="Arial" w:hAnsi="Arial" w:cs="Arial"/>
          <w:sz w:val="24"/>
          <w:szCs w:val="24"/>
        </w:rPr>
        <w:t>their own judgement</w:t>
      </w:r>
      <w:r w:rsidR="0040113B">
        <w:rPr>
          <w:rFonts w:ascii="Arial" w:hAnsi="Arial" w:cs="Arial"/>
          <w:noProof/>
          <w:sz w:val="24"/>
          <w:szCs w:val="24"/>
        </w:rPr>
        <w:t xml:space="preserve"> </w:t>
      </w:r>
      <w:r w:rsidR="0040113B" w:rsidRPr="00852F12">
        <w:rPr>
          <w:rFonts w:ascii="Arial" w:hAnsi="Arial" w:cs="Arial"/>
          <w:noProof/>
          <w:sz w:val="24"/>
          <w:szCs w:val="24"/>
        </w:rPr>
        <w:t>(Ballantine Dykes, et al</w:t>
      </w:r>
      <w:r w:rsidR="0040113B">
        <w:rPr>
          <w:rFonts w:ascii="Arial" w:hAnsi="Arial" w:cs="Arial"/>
          <w:noProof/>
          <w:sz w:val="24"/>
          <w:szCs w:val="24"/>
        </w:rPr>
        <w:t>.</w:t>
      </w:r>
      <w:r w:rsidR="0040113B" w:rsidRPr="00852F12">
        <w:rPr>
          <w:rFonts w:ascii="Arial" w:hAnsi="Arial" w:cs="Arial"/>
          <w:noProof/>
          <w:sz w:val="24"/>
          <w:szCs w:val="24"/>
        </w:rPr>
        <w:t xml:space="preserve"> 2017</w:t>
      </w:r>
      <w:r w:rsidR="0040113B">
        <w:rPr>
          <w:rFonts w:ascii="Arial" w:hAnsi="Arial" w:cs="Arial"/>
          <w:noProof/>
          <w:sz w:val="24"/>
          <w:szCs w:val="24"/>
        </w:rPr>
        <w:t xml:space="preserve">, p.182).  An example of this is when the client has what is seen as a ‘lightbulb’ moment when she </w:t>
      </w:r>
      <w:r w:rsidR="0040113B">
        <w:rPr>
          <w:rFonts w:ascii="Arial" w:hAnsi="Arial" w:cs="Arial"/>
          <w:noProof/>
          <w:sz w:val="24"/>
          <w:szCs w:val="24"/>
        </w:rPr>
        <w:lastRenderedPageBreak/>
        <w:t xml:space="preserve">realises that she has unearthed an answer to her ‘problem’ of </w:t>
      </w:r>
      <w:r w:rsidR="002F33B7">
        <w:rPr>
          <w:rFonts w:ascii="Arial" w:hAnsi="Arial" w:cs="Arial"/>
          <w:noProof/>
          <w:sz w:val="24"/>
          <w:szCs w:val="24"/>
        </w:rPr>
        <w:t xml:space="preserve">perceiving to </w:t>
      </w:r>
      <w:r w:rsidR="0040113B">
        <w:rPr>
          <w:rFonts w:ascii="Arial" w:hAnsi="Arial" w:cs="Arial"/>
          <w:noProof/>
          <w:sz w:val="24"/>
          <w:szCs w:val="24"/>
        </w:rPr>
        <w:t xml:space="preserve">not having enough time to complete all her tasks. </w:t>
      </w:r>
    </w:p>
    <w:p w14:paraId="03E74066" w14:textId="14CFAC50" w:rsidR="00701CC4" w:rsidRDefault="0054732F" w:rsidP="008905C5">
      <w:pPr>
        <w:jc w:val="both"/>
        <w:rPr>
          <w:rFonts w:ascii="Arial" w:hAnsi="Arial" w:cs="Arial"/>
          <w:sz w:val="24"/>
          <w:szCs w:val="24"/>
        </w:rPr>
      </w:pPr>
      <w:r>
        <w:rPr>
          <w:rFonts w:ascii="Arial" w:hAnsi="Arial" w:cs="Arial"/>
          <w:sz w:val="24"/>
          <w:szCs w:val="24"/>
        </w:rPr>
        <w:t xml:space="preserve">My sense is that </w:t>
      </w:r>
      <w:r w:rsidR="0040113B">
        <w:rPr>
          <w:rFonts w:ascii="Arial" w:hAnsi="Arial" w:cs="Arial"/>
          <w:sz w:val="24"/>
          <w:szCs w:val="24"/>
        </w:rPr>
        <w:t xml:space="preserve">there are also </w:t>
      </w:r>
      <w:r w:rsidR="00B27744">
        <w:rPr>
          <w:rFonts w:ascii="Arial" w:hAnsi="Arial" w:cs="Arial"/>
          <w:sz w:val="24"/>
          <w:szCs w:val="24"/>
        </w:rPr>
        <w:t xml:space="preserve">many </w:t>
      </w:r>
      <w:r w:rsidR="00576AEB">
        <w:rPr>
          <w:rFonts w:ascii="Arial" w:hAnsi="Arial" w:cs="Arial"/>
          <w:sz w:val="24"/>
          <w:szCs w:val="24"/>
        </w:rPr>
        <w:t>elements</w:t>
      </w:r>
      <w:r w:rsidR="00831D98">
        <w:rPr>
          <w:rFonts w:ascii="Arial" w:hAnsi="Arial" w:cs="Arial"/>
          <w:sz w:val="24"/>
          <w:szCs w:val="24"/>
        </w:rPr>
        <w:t xml:space="preserve"> </w:t>
      </w:r>
      <w:r w:rsidR="00576AEB">
        <w:rPr>
          <w:rFonts w:ascii="Arial" w:hAnsi="Arial" w:cs="Arial"/>
          <w:sz w:val="24"/>
          <w:szCs w:val="24"/>
        </w:rPr>
        <w:t>of</w:t>
      </w:r>
      <w:r w:rsidR="008F2DBD">
        <w:rPr>
          <w:rFonts w:ascii="Arial" w:hAnsi="Arial" w:cs="Arial"/>
          <w:sz w:val="24"/>
          <w:szCs w:val="24"/>
        </w:rPr>
        <w:t xml:space="preserve"> </w:t>
      </w:r>
      <w:r>
        <w:rPr>
          <w:rFonts w:ascii="Arial" w:hAnsi="Arial" w:cs="Arial"/>
          <w:sz w:val="24"/>
          <w:szCs w:val="24"/>
        </w:rPr>
        <w:t>Gestalt</w:t>
      </w:r>
      <w:r w:rsidR="00CE11E2">
        <w:rPr>
          <w:rFonts w:ascii="Arial" w:hAnsi="Arial" w:cs="Arial"/>
          <w:sz w:val="24"/>
          <w:szCs w:val="24"/>
        </w:rPr>
        <w:t xml:space="preserve"> </w:t>
      </w:r>
      <w:r w:rsidR="00B27744">
        <w:rPr>
          <w:rFonts w:ascii="Arial" w:hAnsi="Arial" w:cs="Arial"/>
          <w:sz w:val="24"/>
          <w:szCs w:val="24"/>
        </w:rPr>
        <w:t xml:space="preserve">used </w:t>
      </w:r>
      <w:r w:rsidR="005F7C3E">
        <w:rPr>
          <w:rFonts w:ascii="Arial" w:hAnsi="Arial" w:cs="Arial"/>
          <w:sz w:val="24"/>
          <w:szCs w:val="24"/>
        </w:rPr>
        <w:t xml:space="preserve">during the session.  </w:t>
      </w:r>
      <w:r w:rsidR="005F7C3E" w:rsidRPr="008C7762">
        <w:rPr>
          <w:rFonts w:ascii="Arial" w:hAnsi="Arial" w:cs="Arial"/>
          <w:sz w:val="24"/>
          <w:szCs w:val="24"/>
        </w:rPr>
        <w:t>Gestalt Therapy was co-founded by Fritz Perls, Laura Perls and Paul Goodman in the 1940s-1950s</w:t>
      </w:r>
      <w:r w:rsidR="005F7C3E">
        <w:rPr>
          <w:rFonts w:ascii="Arial" w:hAnsi="Arial" w:cs="Arial"/>
          <w:sz w:val="24"/>
          <w:szCs w:val="24"/>
        </w:rPr>
        <w:t>.</w:t>
      </w:r>
      <w:r w:rsidR="005F7C3E" w:rsidRPr="008C7762">
        <w:rPr>
          <w:rFonts w:ascii="Arial" w:hAnsi="Arial" w:cs="Arial"/>
          <w:sz w:val="24"/>
          <w:szCs w:val="24"/>
        </w:rPr>
        <w:t xml:space="preserve"> </w:t>
      </w:r>
      <w:r w:rsidR="00A94E21">
        <w:rPr>
          <w:rFonts w:ascii="Arial" w:hAnsi="Arial" w:cs="Arial"/>
          <w:sz w:val="24"/>
          <w:szCs w:val="24"/>
        </w:rPr>
        <w:t xml:space="preserve"> </w:t>
      </w:r>
      <w:r w:rsidR="00F31982">
        <w:rPr>
          <w:rFonts w:ascii="Arial" w:hAnsi="Arial" w:cs="Arial"/>
          <w:sz w:val="24"/>
          <w:szCs w:val="24"/>
        </w:rPr>
        <w:t xml:space="preserve">It </w:t>
      </w:r>
      <w:r w:rsidR="00F31982">
        <w:rPr>
          <w:rFonts w:ascii="Arial" w:hAnsi="Arial" w:cs="Arial"/>
          <w:sz w:val="24"/>
          <w:szCs w:val="24"/>
        </w:rPr>
        <w:t>focuses on the ‘here and now’ not the ‘there and then’</w:t>
      </w:r>
      <w:r w:rsidR="00F31982">
        <w:rPr>
          <w:rFonts w:ascii="Arial" w:hAnsi="Arial" w:cs="Arial"/>
          <w:sz w:val="24"/>
          <w:szCs w:val="24"/>
        </w:rPr>
        <w:t xml:space="preserve"> of the narrative.</w:t>
      </w:r>
      <w:r w:rsidR="00E509D3">
        <w:rPr>
          <w:rFonts w:ascii="Arial" w:hAnsi="Arial" w:cs="Arial"/>
          <w:sz w:val="24"/>
          <w:szCs w:val="24"/>
        </w:rPr>
        <w:t xml:space="preserve"> </w:t>
      </w:r>
      <w:r w:rsidR="00AC37BC">
        <w:rPr>
          <w:rFonts w:ascii="Arial" w:hAnsi="Arial" w:cs="Arial"/>
          <w:sz w:val="24"/>
          <w:szCs w:val="24"/>
        </w:rPr>
        <w:t xml:space="preserve">It </w:t>
      </w:r>
      <w:proofErr w:type="gramStart"/>
      <w:r w:rsidR="00AC37BC">
        <w:rPr>
          <w:rFonts w:ascii="Arial" w:hAnsi="Arial" w:cs="Arial"/>
          <w:sz w:val="24"/>
          <w:szCs w:val="24"/>
        </w:rPr>
        <w:t>is</w:t>
      </w:r>
      <w:r w:rsidR="005F7C3E">
        <w:rPr>
          <w:rFonts w:ascii="Arial" w:hAnsi="Arial" w:cs="Arial"/>
          <w:sz w:val="24"/>
          <w:szCs w:val="24"/>
        </w:rPr>
        <w:t xml:space="preserve"> based on </w:t>
      </w:r>
      <w:r w:rsidR="00AE5371">
        <w:rPr>
          <w:rFonts w:ascii="Arial" w:hAnsi="Arial" w:cs="Arial"/>
          <w:sz w:val="24"/>
          <w:szCs w:val="24"/>
        </w:rPr>
        <w:t>an</w:t>
      </w:r>
      <w:r w:rsidR="005F7C3E">
        <w:rPr>
          <w:rFonts w:ascii="Arial" w:hAnsi="Arial" w:cs="Arial"/>
          <w:sz w:val="24"/>
          <w:szCs w:val="24"/>
        </w:rPr>
        <w:t xml:space="preserve"> assumption</w:t>
      </w:r>
      <w:proofErr w:type="gramEnd"/>
      <w:r w:rsidR="005F7C3E">
        <w:rPr>
          <w:rFonts w:ascii="Arial" w:hAnsi="Arial" w:cs="Arial"/>
          <w:sz w:val="24"/>
          <w:szCs w:val="24"/>
        </w:rPr>
        <w:t xml:space="preserve"> of ‘holism’</w:t>
      </w:r>
      <w:r w:rsidR="00F94D2E">
        <w:rPr>
          <w:rFonts w:ascii="Arial" w:hAnsi="Arial" w:cs="Arial"/>
          <w:sz w:val="24"/>
          <w:szCs w:val="24"/>
        </w:rPr>
        <w:t>,</w:t>
      </w:r>
      <w:r w:rsidR="00B85C27">
        <w:rPr>
          <w:rFonts w:ascii="Arial" w:hAnsi="Arial" w:cs="Arial"/>
          <w:sz w:val="24"/>
          <w:szCs w:val="24"/>
        </w:rPr>
        <w:t xml:space="preserve"> </w:t>
      </w:r>
      <w:r w:rsidR="0088236F">
        <w:rPr>
          <w:rFonts w:ascii="Arial" w:hAnsi="Arial" w:cs="Arial"/>
          <w:sz w:val="24"/>
          <w:szCs w:val="24"/>
        </w:rPr>
        <w:t>whereby</w:t>
      </w:r>
      <w:r w:rsidR="005F7C3E">
        <w:rPr>
          <w:rFonts w:ascii="Arial" w:hAnsi="Arial" w:cs="Arial"/>
          <w:sz w:val="24"/>
          <w:szCs w:val="24"/>
        </w:rPr>
        <w:t xml:space="preserve"> </w:t>
      </w:r>
      <w:r w:rsidR="00D43D08">
        <w:rPr>
          <w:rFonts w:ascii="Arial" w:hAnsi="Arial" w:cs="Arial"/>
          <w:sz w:val="24"/>
          <w:szCs w:val="24"/>
        </w:rPr>
        <w:t>‘</w:t>
      </w:r>
      <w:r w:rsidR="005F7C3E">
        <w:rPr>
          <w:rFonts w:ascii="Arial" w:hAnsi="Arial" w:cs="Arial"/>
          <w:sz w:val="24"/>
          <w:szCs w:val="24"/>
        </w:rPr>
        <w:t>the self</w:t>
      </w:r>
      <w:r w:rsidR="00D43D08">
        <w:rPr>
          <w:rFonts w:ascii="Arial" w:hAnsi="Arial" w:cs="Arial"/>
          <w:sz w:val="24"/>
          <w:szCs w:val="24"/>
        </w:rPr>
        <w:t>’</w:t>
      </w:r>
      <w:r w:rsidR="005F7C3E">
        <w:rPr>
          <w:rFonts w:ascii="Arial" w:hAnsi="Arial" w:cs="Arial"/>
          <w:sz w:val="24"/>
          <w:szCs w:val="24"/>
        </w:rPr>
        <w:t xml:space="preserve"> is a combination of</w:t>
      </w:r>
      <w:r w:rsidR="00633CF2">
        <w:rPr>
          <w:rFonts w:ascii="Arial" w:hAnsi="Arial" w:cs="Arial"/>
          <w:sz w:val="24"/>
          <w:szCs w:val="24"/>
        </w:rPr>
        <w:t xml:space="preserve"> parts</w:t>
      </w:r>
      <w:r w:rsidR="005F7C3E">
        <w:rPr>
          <w:rFonts w:ascii="Arial" w:hAnsi="Arial" w:cs="Arial"/>
          <w:sz w:val="24"/>
          <w:szCs w:val="24"/>
        </w:rPr>
        <w:t xml:space="preserve"> </w:t>
      </w:r>
      <w:r w:rsidR="001947C2">
        <w:rPr>
          <w:rFonts w:ascii="Arial" w:hAnsi="Arial" w:cs="Arial"/>
          <w:sz w:val="24"/>
          <w:szCs w:val="24"/>
        </w:rPr>
        <w:t>which in turn make a whole.  According to Perls</w:t>
      </w:r>
      <w:r w:rsidR="004C0A7F">
        <w:rPr>
          <w:rFonts w:ascii="Arial" w:hAnsi="Arial" w:cs="Arial"/>
          <w:sz w:val="24"/>
          <w:szCs w:val="24"/>
        </w:rPr>
        <w:t xml:space="preserve"> is impossible to understand </w:t>
      </w:r>
      <w:r w:rsidR="00A277CB">
        <w:rPr>
          <w:rFonts w:ascii="Arial" w:hAnsi="Arial" w:cs="Arial"/>
          <w:sz w:val="24"/>
          <w:szCs w:val="24"/>
        </w:rPr>
        <w:t xml:space="preserve">the </w:t>
      </w:r>
      <w:r w:rsidR="0040118D">
        <w:rPr>
          <w:rFonts w:ascii="Arial" w:hAnsi="Arial" w:cs="Arial"/>
          <w:sz w:val="24"/>
          <w:szCs w:val="24"/>
        </w:rPr>
        <w:t>‘</w:t>
      </w:r>
      <w:r w:rsidR="005F7C3E">
        <w:rPr>
          <w:rFonts w:ascii="Arial" w:hAnsi="Arial" w:cs="Arial"/>
          <w:sz w:val="24"/>
          <w:szCs w:val="24"/>
        </w:rPr>
        <w:t>self</w:t>
      </w:r>
      <w:r w:rsidR="0040118D">
        <w:rPr>
          <w:rFonts w:ascii="Arial" w:hAnsi="Arial" w:cs="Arial"/>
          <w:sz w:val="24"/>
          <w:szCs w:val="24"/>
        </w:rPr>
        <w:t>’</w:t>
      </w:r>
      <w:r w:rsidR="005F7C3E">
        <w:rPr>
          <w:rFonts w:ascii="Arial" w:hAnsi="Arial" w:cs="Arial"/>
          <w:sz w:val="24"/>
          <w:szCs w:val="24"/>
        </w:rPr>
        <w:t xml:space="preserve"> </w:t>
      </w:r>
      <w:r w:rsidR="00536505">
        <w:rPr>
          <w:rFonts w:ascii="Arial" w:hAnsi="Arial" w:cs="Arial"/>
          <w:sz w:val="24"/>
          <w:szCs w:val="24"/>
        </w:rPr>
        <w:t xml:space="preserve">through </w:t>
      </w:r>
      <w:r w:rsidR="003B7D7B">
        <w:rPr>
          <w:rFonts w:ascii="Arial" w:hAnsi="Arial" w:cs="Arial"/>
          <w:sz w:val="24"/>
          <w:szCs w:val="24"/>
        </w:rPr>
        <w:t xml:space="preserve">the </w:t>
      </w:r>
      <w:r w:rsidR="00536505">
        <w:rPr>
          <w:rFonts w:ascii="Arial" w:hAnsi="Arial" w:cs="Arial"/>
          <w:sz w:val="24"/>
          <w:szCs w:val="24"/>
        </w:rPr>
        <w:t xml:space="preserve">exploration of </w:t>
      </w:r>
      <w:r w:rsidR="003B7D7B">
        <w:rPr>
          <w:rFonts w:ascii="Arial" w:hAnsi="Arial" w:cs="Arial"/>
          <w:sz w:val="24"/>
          <w:szCs w:val="24"/>
        </w:rPr>
        <w:t xml:space="preserve">one part, </w:t>
      </w:r>
      <w:r w:rsidR="00BE3A2B">
        <w:rPr>
          <w:rFonts w:ascii="Arial" w:hAnsi="Arial" w:cs="Arial"/>
          <w:sz w:val="24"/>
          <w:szCs w:val="24"/>
        </w:rPr>
        <w:t>‘</w:t>
      </w:r>
      <w:r w:rsidR="003B7D7B">
        <w:rPr>
          <w:rFonts w:ascii="Arial" w:hAnsi="Arial" w:cs="Arial"/>
          <w:sz w:val="24"/>
          <w:szCs w:val="24"/>
        </w:rPr>
        <w:t xml:space="preserve">given that the whole is greater than the sum </w:t>
      </w:r>
      <w:r w:rsidR="00F94D2E">
        <w:rPr>
          <w:rFonts w:ascii="Arial" w:hAnsi="Arial" w:cs="Arial"/>
          <w:sz w:val="24"/>
          <w:szCs w:val="24"/>
        </w:rPr>
        <w:t>of the individual parts</w:t>
      </w:r>
      <w:r w:rsidR="00BE3A2B">
        <w:rPr>
          <w:rFonts w:ascii="Arial" w:hAnsi="Arial" w:cs="Arial"/>
          <w:sz w:val="24"/>
          <w:szCs w:val="24"/>
        </w:rPr>
        <w:t>’</w:t>
      </w:r>
      <w:r w:rsidR="00F94D2E">
        <w:rPr>
          <w:rFonts w:ascii="Arial" w:hAnsi="Arial" w:cs="Arial"/>
          <w:sz w:val="24"/>
          <w:szCs w:val="24"/>
        </w:rPr>
        <w:t xml:space="preserve">. </w:t>
      </w:r>
      <w:r w:rsidR="00F94D2E">
        <w:rPr>
          <w:rFonts w:ascii="Arial" w:hAnsi="Arial" w:cs="Arial"/>
          <w:sz w:val="24"/>
          <w:szCs w:val="24"/>
        </w:rPr>
        <w:t>(Reeves, 2013, p.72)</w:t>
      </w:r>
      <w:r w:rsidR="00DE662D">
        <w:rPr>
          <w:rFonts w:ascii="Arial" w:hAnsi="Arial" w:cs="Arial"/>
          <w:sz w:val="24"/>
          <w:szCs w:val="24"/>
        </w:rPr>
        <w:t xml:space="preserve">. </w:t>
      </w:r>
      <w:r w:rsidR="00701CC4">
        <w:rPr>
          <w:rFonts w:ascii="Arial" w:hAnsi="Arial" w:cs="Arial"/>
          <w:sz w:val="24"/>
          <w:szCs w:val="24"/>
        </w:rPr>
        <w:t>In Gestalt we are seen to have a growing edge which the therapist is able to help with, so the client can be the best possible self.</w:t>
      </w:r>
    </w:p>
    <w:p w14:paraId="2E7ECFB1" w14:textId="64CC8149" w:rsidR="005F7C3E" w:rsidRDefault="00DE662D" w:rsidP="008905C5">
      <w:pPr>
        <w:jc w:val="both"/>
        <w:rPr>
          <w:rFonts w:ascii="Arial" w:hAnsi="Arial" w:cs="Arial"/>
          <w:sz w:val="24"/>
          <w:szCs w:val="24"/>
        </w:rPr>
      </w:pPr>
      <w:r>
        <w:rPr>
          <w:rFonts w:ascii="Arial" w:hAnsi="Arial" w:cs="Arial"/>
          <w:sz w:val="24"/>
          <w:szCs w:val="24"/>
        </w:rPr>
        <w:t>This school of thought</w:t>
      </w:r>
      <w:r w:rsidR="005F7C3E">
        <w:rPr>
          <w:rFonts w:ascii="Arial" w:hAnsi="Arial" w:cs="Arial"/>
          <w:sz w:val="24"/>
          <w:szCs w:val="24"/>
        </w:rPr>
        <w:t xml:space="preserve"> is synonymous with techniques such as the ‘empty chair’ </w:t>
      </w:r>
      <w:r w:rsidR="00FB33FD">
        <w:rPr>
          <w:rFonts w:ascii="Arial" w:hAnsi="Arial" w:cs="Arial"/>
          <w:sz w:val="24"/>
          <w:szCs w:val="24"/>
        </w:rPr>
        <w:t>method</w:t>
      </w:r>
      <w:r w:rsidR="005F7C3E">
        <w:rPr>
          <w:rFonts w:ascii="Arial" w:hAnsi="Arial" w:cs="Arial"/>
          <w:sz w:val="24"/>
          <w:szCs w:val="24"/>
        </w:rPr>
        <w:t xml:space="preserve"> – where the client is invited to engage in a dialogue with </w:t>
      </w:r>
      <w:r w:rsidR="00FB33FD">
        <w:rPr>
          <w:rFonts w:ascii="Arial" w:hAnsi="Arial" w:cs="Arial"/>
          <w:sz w:val="24"/>
          <w:szCs w:val="24"/>
        </w:rPr>
        <w:t>a significant person</w:t>
      </w:r>
      <w:r w:rsidR="00B30DD0">
        <w:rPr>
          <w:rFonts w:ascii="Arial" w:hAnsi="Arial" w:cs="Arial"/>
          <w:sz w:val="24"/>
          <w:szCs w:val="24"/>
        </w:rPr>
        <w:t xml:space="preserve"> from their life (or an </w:t>
      </w:r>
      <w:r w:rsidR="005F7C3E">
        <w:rPr>
          <w:rFonts w:ascii="Arial" w:hAnsi="Arial" w:cs="Arial"/>
          <w:sz w:val="24"/>
          <w:szCs w:val="24"/>
        </w:rPr>
        <w:t>aspect of the</w:t>
      </w:r>
      <w:r w:rsidR="00B30DD0">
        <w:rPr>
          <w:rFonts w:ascii="Arial" w:hAnsi="Arial" w:cs="Arial"/>
          <w:sz w:val="24"/>
          <w:szCs w:val="24"/>
        </w:rPr>
        <w:t>mselves)</w:t>
      </w:r>
      <w:r w:rsidR="005F7C3E">
        <w:rPr>
          <w:rFonts w:ascii="Arial" w:hAnsi="Arial" w:cs="Arial"/>
          <w:sz w:val="24"/>
          <w:szCs w:val="24"/>
        </w:rPr>
        <w:t xml:space="preserve"> </w:t>
      </w:r>
      <w:r w:rsidR="00395952">
        <w:rPr>
          <w:rFonts w:ascii="Arial" w:hAnsi="Arial" w:cs="Arial"/>
          <w:sz w:val="24"/>
          <w:szCs w:val="24"/>
        </w:rPr>
        <w:t>whom they imagine to be sat in an empty chair</w:t>
      </w:r>
      <w:r w:rsidR="005316F1">
        <w:rPr>
          <w:rFonts w:ascii="Arial" w:hAnsi="Arial" w:cs="Arial"/>
          <w:sz w:val="24"/>
          <w:szCs w:val="24"/>
        </w:rPr>
        <w:t xml:space="preserve"> placed next to them.  The client is then</w:t>
      </w:r>
      <w:r w:rsidR="00FD5F95">
        <w:rPr>
          <w:rFonts w:ascii="Arial" w:hAnsi="Arial" w:cs="Arial"/>
          <w:sz w:val="24"/>
          <w:szCs w:val="24"/>
        </w:rPr>
        <w:t xml:space="preserve"> invited to swap seats and speak from the other persons perspective.</w:t>
      </w:r>
      <w:r w:rsidR="00574A14" w:rsidRPr="00574A14">
        <w:rPr>
          <w:rFonts w:ascii="Arial" w:hAnsi="Arial" w:cs="Arial"/>
          <w:sz w:val="24"/>
          <w:szCs w:val="24"/>
        </w:rPr>
        <w:t xml:space="preserve"> </w:t>
      </w:r>
    </w:p>
    <w:p w14:paraId="772BC05B" w14:textId="5A160042" w:rsidR="002D6A35" w:rsidRDefault="00BE3A2B" w:rsidP="008905C5">
      <w:pPr>
        <w:jc w:val="both"/>
        <w:rPr>
          <w:rFonts w:ascii="Arial" w:hAnsi="Arial" w:cs="Arial"/>
          <w:sz w:val="24"/>
          <w:szCs w:val="24"/>
        </w:rPr>
      </w:pPr>
      <w:r>
        <w:rPr>
          <w:rFonts w:ascii="Arial" w:hAnsi="Arial" w:cs="Arial"/>
          <w:sz w:val="24"/>
          <w:szCs w:val="24"/>
        </w:rPr>
        <w:t>The t</w:t>
      </w:r>
      <w:r w:rsidR="00F23729">
        <w:rPr>
          <w:rFonts w:ascii="Arial" w:hAnsi="Arial" w:cs="Arial"/>
          <w:sz w:val="24"/>
          <w:szCs w:val="24"/>
        </w:rPr>
        <w:t xml:space="preserve">rainee therapist is observed utilising the </w:t>
      </w:r>
      <w:r>
        <w:rPr>
          <w:rFonts w:ascii="Arial" w:hAnsi="Arial" w:cs="Arial"/>
          <w:sz w:val="24"/>
          <w:szCs w:val="24"/>
        </w:rPr>
        <w:t>p</w:t>
      </w:r>
      <w:r w:rsidR="007D2E88">
        <w:rPr>
          <w:rFonts w:ascii="Arial" w:hAnsi="Arial" w:cs="Arial"/>
          <w:sz w:val="24"/>
          <w:szCs w:val="24"/>
        </w:rPr>
        <w:t xml:space="preserve">henomenological </w:t>
      </w:r>
      <w:r w:rsidR="00A86406">
        <w:rPr>
          <w:rFonts w:ascii="Arial" w:hAnsi="Arial" w:cs="Arial"/>
          <w:sz w:val="24"/>
          <w:szCs w:val="24"/>
        </w:rPr>
        <w:t xml:space="preserve">method of </w:t>
      </w:r>
      <w:r w:rsidR="007D2E88">
        <w:rPr>
          <w:rFonts w:ascii="Arial" w:hAnsi="Arial" w:cs="Arial"/>
          <w:sz w:val="24"/>
          <w:szCs w:val="24"/>
        </w:rPr>
        <w:t xml:space="preserve">inquiry </w:t>
      </w:r>
      <w:r w:rsidR="00F23729">
        <w:rPr>
          <w:rFonts w:ascii="Arial" w:hAnsi="Arial" w:cs="Arial"/>
          <w:sz w:val="24"/>
          <w:szCs w:val="24"/>
        </w:rPr>
        <w:t>at times</w:t>
      </w:r>
      <w:r w:rsidR="00BC190E">
        <w:rPr>
          <w:rFonts w:ascii="Arial" w:hAnsi="Arial" w:cs="Arial"/>
          <w:sz w:val="24"/>
          <w:szCs w:val="24"/>
        </w:rPr>
        <w:t xml:space="preserve">, which enables </w:t>
      </w:r>
      <w:r w:rsidR="00F23729">
        <w:rPr>
          <w:rFonts w:ascii="Arial" w:hAnsi="Arial" w:cs="Arial"/>
          <w:sz w:val="24"/>
          <w:szCs w:val="24"/>
        </w:rPr>
        <w:t>her</w:t>
      </w:r>
      <w:r w:rsidR="00BC190E">
        <w:rPr>
          <w:rFonts w:ascii="Arial" w:hAnsi="Arial" w:cs="Arial"/>
          <w:sz w:val="24"/>
          <w:szCs w:val="24"/>
        </w:rPr>
        <w:t xml:space="preserve"> to </w:t>
      </w:r>
      <w:r w:rsidR="00F90EB3">
        <w:rPr>
          <w:rFonts w:ascii="Arial" w:hAnsi="Arial" w:cs="Arial"/>
          <w:sz w:val="24"/>
          <w:szCs w:val="24"/>
        </w:rPr>
        <w:t xml:space="preserve">stay as close to the clients </w:t>
      </w:r>
      <w:r w:rsidR="00F16EF1">
        <w:rPr>
          <w:rFonts w:ascii="Arial" w:hAnsi="Arial" w:cs="Arial"/>
          <w:sz w:val="24"/>
          <w:szCs w:val="24"/>
        </w:rPr>
        <w:t>experience as possible</w:t>
      </w:r>
      <w:r w:rsidR="0051572B">
        <w:rPr>
          <w:rFonts w:ascii="Arial" w:hAnsi="Arial" w:cs="Arial"/>
          <w:sz w:val="24"/>
          <w:szCs w:val="24"/>
        </w:rPr>
        <w:t xml:space="preserve">. </w:t>
      </w:r>
      <w:r w:rsidR="00793855">
        <w:rPr>
          <w:rFonts w:ascii="Arial" w:hAnsi="Arial" w:cs="Arial"/>
          <w:sz w:val="24"/>
          <w:szCs w:val="24"/>
        </w:rPr>
        <w:t>To achieve this</w:t>
      </w:r>
      <w:r w:rsidR="006E178D">
        <w:rPr>
          <w:rFonts w:ascii="Arial" w:hAnsi="Arial" w:cs="Arial"/>
          <w:sz w:val="24"/>
          <w:szCs w:val="24"/>
        </w:rPr>
        <w:t xml:space="preserve">, </w:t>
      </w:r>
      <w:r w:rsidR="00EA358E">
        <w:rPr>
          <w:rFonts w:ascii="Arial" w:hAnsi="Arial" w:cs="Arial"/>
          <w:sz w:val="24"/>
          <w:szCs w:val="24"/>
        </w:rPr>
        <w:t xml:space="preserve">the therapist </w:t>
      </w:r>
      <w:r w:rsidR="006E178D">
        <w:rPr>
          <w:rFonts w:ascii="Arial" w:hAnsi="Arial" w:cs="Arial"/>
          <w:sz w:val="24"/>
          <w:szCs w:val="24"/>
        </w:rPr>
        <w:t>is required to</w:t>
      </w:r>
      <w:r w:rsidR="00396E2C">
        <w:rPr>
          <w:rFonts w:ascii="Arial" w:hAnsi="Arial" w:cs="Arial"/>
          <w:sz w:val="24"/>
          <w:szCs w:val="24"/>
        </w:rPr>
        <w:t xml:space="preserve"> ‘</w:t>
      </w:r>
      <w:r w:rsidR="00FC52C9">
        <w:rPr>
          <w:rFonts w:ascii="Arial" w:hAnsi="Arial" w:cs="Arial"/>
          <w:sz w:val="24"/>
          <w:szCs w:val="24"/>
        </w:rPr>
        <w:t>bracket</w:t>
      </w:r>
      <w:r w:rsidR="00F719B9">
        <w:rPr>
          <w:rFonts w:ascii="Arial" w:hAnsi="Arial" w:cs="Arial"/>
          <w:sz w:val="24"/>
          <w:szCs w:val="24"/>
        </w:rPr>
        <w:t>’</w:t>
      </w:r>
      <w:r w:rsidR="006A40E1">
        <w:rPr>
          <w:rFonts w:ascii="Arial" w:hAnsi="Arial" w:cs="Arial"/>
          <w:sz w:val="24"/>
          <w:szCs w:val="24"/>
        </w:rPr>
        <w:t xml:space="preserve"> or suspend</w:t>
      </w:r>
      <w:r w:rsidR="00FC52C9">
        <w:rPr>
          <w:rFonts w:ascii="Arial" w:hAnsi="Arial" w:cs="Arial"/>
          <w:sz w:val="24"/>
          <w:szCs w:val="24"/>
        </w:rPr>
        <w:t xml:space="preserve"> </w:t>
      </w:r>
      <w:r w:rsidR="00D8261A">
        <w:rPr>
          <w:rFonts w:ascii="Arial" w:hAnsi="Arial" w:cs="Arial"/>
          <w:sz w:val="24"/>
          <w:szCs w:val="24"/>
        </w:rPr>
        <w:t xml:space="preserve">any </w:t>
      </w:r>
      <w:r w:rsidR="00721462">
        <w:rPr>
          <w:rFonts w:ascii="Arial" w:hAnsi="Arial" w:cs="Arial"/>
          <w:sz w:val="24"/>
          <w:szCs w:val="24"/>
        </w:rPr>
        <w:t xml:space="preserve">immediate </w:t>
      </w:r>
      <w:r w:rsidR="00C96981">
        <w:rPr>
          <w:rFonts w:ascii="Arial" w:hAnsi="Arial" w:cs="Arial"/>
          <w:sz w:val="24"/>
          <w:szCs w:val="24"/>
        </w:rPr>
        <w:t xml:space="preserve">emotions, judgements </w:t>
      </w:r>
      <w:r w:rsidR="006A40E1">
        <w:rPr>
          <w:rFonts w:ascii="Arial" w:hAnsi="Arial" w:cs="Arial"/>
          <w:sz w:val="24"/>
          <w:szCs w:val="24"/>
        </w:rPr>
        <w:t>or</w:t>
      </w:r>
      <w:r w:rsidR="00C96981">
        <w:rPr>
          <w:rFonts w:ascii="Arial" w:hAnsi="Arial" w:cs="Arial"/>
          <w:sz w:val="24"/>
          <w:szCs w:val="24"/>
        </w:rPr>
        <w:t xml:space="preserve"> reactions</w:t>
      </w:r>
      <w:r w:rsidR="00501BAC">
        <w:rPr>
          <w:rFonts w:ascii="Arial" w:hAnsi="Arial" w:cs="Arial"/>
          <w:sz w:val="24"/>
          <w:szCs w:val="24"/>
        </w:rPr>
        <w:t xml:space="preserve"> </w:t>
      </w:r>
      <w:r w:rsidR="00D8261A">
        <w:rPr>
          <w:rFonts w:ascii="Arial" w:hAnsi="Arial" w:cs="Arial"/>
          <w:sz w:val="24"/>
          <w:szCs w:val="24"/>
        </w:rPr>
        <w:t xml:space="preserve">and </w:t>
      </w:r>
      <w:r w:rsidR="00501BAC">
        <w:rPr>
          <w:rFonts w:ascii="Arial" w:hAnsi="Arial" w:cs="Arial"/>
          <w:sz w:val="24"/>
          <w:szCs w:val="24"/>
        </w:rPr>
        <w:t xml:space="preserve">put </w:t>
      </w:r>
      <w:r w:rsidR="006A40E1">
        <w:rPr>
          <w:rFonts w:ascii="Arial" w:hAnsi="Arial" w:cs="Arial"/>
          <w:sz w:val="24"/>
          <w:szCs w:val="24"/>
        </w:rPr>
        <w:t xml:space="preserve">them </w:t>
      </w:r>
      <w:r w:rsidR="00501BAC">
        <w:rPr>
          <w:rFonts w:ascii="Arial" w:hAnsi="Arial" w:cs="Arial"/>
          <w:sz w:val="24"/>
          <w:szCs w:val="24"/>
        </w:rPr>
        <w:t xml:space="preserve">to the </w:t>
      </w:r>
      <w:r w:rsidR="00F3745E">
        <w:rPr>
          <w:rFonts w:ascii="Arial" w:hAnsi="Arial" w:cs="Arial"/>
          <w:sz w:val="24"/>
          <w:szCs w:val="24"/>
        </w:rPr>
        <w:t>side</w:t>
      </w:r>
      <w:r w:rsidR="006E178D">
        <w:rPr>
          <w:rFonts w:ascii="Arial" w:hAnsi="Arial" w:cs="Arial"/>
          <w:sz w:val="24"/>
          <w:szCs w:val="24"/>
        </w:rPr>
        <w:t>. Hereby</w:t>
      </w:r>
      <w:r w:rsidR="008A6CDF">
        <w:rPr>
          <w:rFonts w:ascii="Arial" w:hAnsi="Arial" w:cs="Arial"/>
          <w:sz w:val="24"/>
          <w:szCs w:val="24"/>
        </w:rPr>
        <w:t xml:space="preserve"> she is able to</w:t>
      </w:r>
      <w:r w:rsidR="00AB5BCC">
        <w:rPr>
          <w:rFonts w:ascii="Arial" w:hAnsi="Arial" w:cs="Arial"/>
          <w:sz w:val="24"/>
          <w:szCs w:val="24"/>
        </w:rPr>
        <w:t xml:space="preserve"> </w:t>
      </w:r>
      <w:r w:rsidR="00C942E8">
        <w:rPr>
          <w:rFonts w:ascii="Arial" w:hAnsi="Arial" w:cs="Arial"/>
          <w:sz w:val="24"/>
          <w:szCs w:val="24"/>
        </w:rPr>
        <w:t xml:space="preserve">be </w:t>
      </w:r>
      <w:r w:rsidR="00B637FA">
        <w:rPr>
          <w:rFonts w:ascii="Arial" w:hAnsi="Arial" w:cs="Arial"/>
          <w:sz w:val="24"/>
          <w:szCs w:val="24"/>
        </w:rPr>
        <w:t xml:space="preserve">fully </w:t>
      </w:r>
      <w:r w:rsidR="00C942E8">
        <w:rPr>
          <w:rFonts w:ascii="Arial" w:hAnsi="Arial" w:cs="Arial"/>
          <w:sz w:val="24"/>
          <w:szCs w:val="24"/>
        </w:rPr>
        <w:t>present</w:t>
      </w:r>
      <w:r w:rsidR="00BA378B">
        <w:rPr>
          <w:rFonts w:ascii="Arial" w:hAnsi="Arial" w:cs="Arial"/>
          <w:sz w:val="24"/>
          <w:szCs w:val="24"/>
        </w:rPr>
        <w:t xml:space="preserve">, </w:t>
      </w:r>
      <w:r w:rsidR="00B637FA">
        <w:rPr>
          <w:rFonts w:ascii="Arial" w:hAnsi="Arial" w:cs="Arial"/>
          <w:sz w:val="24"/>
          <w:szCs w:val="24"/>
        </w:rPr>
        <w:t xml:space="preserve">which </w:t>
      </w:r>
      <w:r w:rsidR="008A6CDF">
        <w:rPr>
          <w:rFonts w:ascii="Arial" w:hAnsi="Arial" w:cs="Arial"/>
          <w:sz w:val="24"/>
          <w:szCs w:val="24"/>
        </w:rPr>
        <w:t xml:space="preserve">in turn </w:t>
      </w:r>
      <w:r w:rsidR="00B637FA">
        <w:rPr>
          <w:rFonts w:ascii="Arial" w:hAnsi="Arial" w:cs="Arial"/>
          <w:sz w:val="24"/>
          <w:szCs w:val="24"/>
        </w:rPr>
        <w:t>creates</w:t>
      </w:r>
      <w:r w:rsidR="00990F5B">
        <w:rPr>
          <w:rFonts w:ascii="Arial" w:hAnsi="Arial" w:cs="Arial"/>
          <w:sz w:val="24"/>
          <w:szCs w:val="24"/>
        </w:rPr>
        <w:t xml:space="preserve"> </w:t>
      </w:r>
      <w:r w:rsidR="00BA378B">
        <w:rPr>
          <w:rFonts w:ascii="Arial" w:hAnsi="Arial" w:cs="Arial"/>
          <w:sz w:val="24"/>
          <w:szCs w:val="24"/>
        </w:rPr>
        <w:t>an openness</w:t>
      </w:r>
      <w:r w:rsidR="008A6CDF">
        <w:rPr>
          <w:rFonts w:ascii="Arial" w:hAnsi="Arial" w:cs="Arial"/>
          <w:sz w:val="24"/>
          <w:szCs w:val="24"/>
        </w:rPr>
        <w:t xml:space="preserve"> that</w:t>
      </w:r>
      <w:r w:rsidR="00067BA7">
        <w:rPr>
          <w:rFonts w:ascii="Arial" w:hAnsi="Arial" w:cs="Arial"/>
          <w:sz w:val="24"/>
          <w:szCs w:val="24"/>
        </w:rPr>
        <w:t xml:space="preserve"> allows </w:t>
      </w:r>
      <w:r w:rsidR="00B3639B">
        <w:rPr>
          <w:rFonts w:ascii="Arial" w:hAnsi="Arial" w:cs="Arial"/>
          <w:sz w:val="24"/>
          <w:szCs w:val="24"/>
        </w:rPr>
        <w:t xml:space="preserve">the </w:t>
      </w:r>
      <w:r w:rsidR="004D0E9A">
        <w:rPr>
          <w:rFonts w:ascii="Arial" w:hAnsi="Arial" w:cs="Arial"/>
          <w:sz w:val="24"/>
          <w:szCs w:val="24"/>
        </w:rPr>
        <w:t>situation to emerge</w:t>
      </w:r>
      <w:r w:rsidR="006F27C5">
        <w:rPr>
          <w:rFonts w:ascii="Arial" w:hAnsi="Arial" w:cs="Arial"/>
          <w:sz w:val="24"/>
          <w:szCs w:val="24"/>
        </w:rPr>
        <w:t xml:space="preserve">.  </w:t>
      </w:r>
      <w:r w:rsidR="00390BD2">
        <w:rPr>
          <w:rFonts w:ascii="Arial" w:hAnsi="Arial" w:cs="Arial"/>
          <w:sz w:val="24"/>
          <w:szCs w:val="24"/>
        </w:rPr>
        <w:t xml:space="preserve"> </w:t>
      </w:r>
      <w:r w:rsidR="00FF7036">
        <w:rPr>
          <w:rFonts w:ascii="Arial" w:hAnsi="Arial" w:cs="Arial"/>
          <w:sz w:val="24"/>
          <w:szCs w:val="24"/>
        </w:rPr>
        <w:t xml:space="preserve">The </w:t>
      </w:r>
      <w:r w:rsidR="007F0695">
        <w:rPr>
          <w:rFonts w:ascii="Arial" w:hAnsi="Arial" w:cs="Arial"/>
          <w:sz w:val="24"/>
          <w:szCs w:val="24"/>
        </w:rPr>
        <w:t xml:space="preserve">next stage is </w:t>
      </w:r>
      <w:r w:rsidR="0089347C">
        <w:rPr>
          <w:rFonts w:ascii="Arial" w:hAnsi="Arial" w:cs="Arial"/>
          <w:sz w:val="24"/>
          <w:szCs w:val="24"/>
        </w:rPr>
        <w:t xml:space="preserve">called </w:t>
      </w:r>
      <w:r w:rsidR="007F0695">
        <w:rPr>
          <w:rFonts w:ascii="Arial" w:hAnsi="Arial" w:cs="Arial"/>
          <w:sz w:val="24"/>
          <w:szCs w:val="24"/>
        </w:rPr>
        <w:t>‘description’</w:t>
      </w:r>
      <w:r w:rsidR="00FF68C3">
        <w:rPr>
          <w:rFonts w:ascii="Arial" w:hAnsi="Arial" w:cs="Arial"/>
          <w:sz w:val="24"/>
          <w:szCs w:val="24"/>
        </w:rPr>
        <w:t xml:space="preserve">, </w:t>
      </w:r>
      <w:r w:rsidR="00396E2C">
        <w:rPr>
          <w:rFonts w:ascii="Arial" w:hAnsi="Arial" w:cs="Arial"/>
          <w:sz w:val="24"/>
          <w:szCs w:val="24"/>
        </w:rPr>
        <w:t xml:space="preserve">of which </w:t>
      </w:r>
      <w:r w:rsidR="006E52DF">
        <w:rPr>
          <w:rFonts w:ascii="Arial" w:hAnsi="Arial" w:cs="Arial"/>
          <w:sz w:val="24"/>
          <w:szCs w:val="24"/>
        </w:rPr>
        <w:t xml:space="preserve">various </w:t>
      </w:r>
      <w:r w:rsidR="00FF68C3">
        <w:rPr>
          <w:rFonts w:ascii="Arial" w:hAnsi="Arial" w:cs="Arial"/>
          <w:sz w:val="24"/>
          <w:szCs w:val="24"/>
        </w:rPr>
        <w:t>examples can be seen in the video footage</w:t>
      </w:r>
      <w:r w:rsidR="00341476">
        <w:rPr>
          <w:rFonts w:ascii="Arial" w:hAnsi="Arial" w:cs="Arial"/>
          <w:sz w:val="24"/>
          <w:szCs w:val="24"/>
        </w:rPr>
        <w:t xml:space="preserve">.  For </w:t>
      </w:r>
      <w:r w:rsidR="00396E2C">
        <w:rPr>
          <w:rFonts w:ascii="Arial" w:hAnsi="Arial" w:cs="Arial"/>
          <w:sz w:val="24"/>
          <w:szCs w:val="24"/>
        </w:rPr>
        <w:t>instance,</w:t>
      </w:r>
      <w:r w:rsidR="00341476">
        <w:rPr>
          <w:rFonts w:ascii="Arial" w:hAnsi="Arial" w:cs="Arial"/>
          <w:sz w:val="24"/>
          <w:szCs w:val="24"/>
        </w:rPr>
        <w:t xml:space="preserve"> when the </w:t>
      </w:r>
      <w:r w:rsidR="006B78CC">
        <w:rPr>
          <w:rFonts w:ascii="Arial" w:hAnsi="Arial" w:cs="Arial"/>
          <w:sz w:val="24"/>
          <w:szCs w:val="24"/>
        </w:rPr>
        <w:t>trainee therapist comments on various movements</w:t>
      </w:r>
      <w:r w:rsidR="0089347C">
        <w:rPr>
          <w:rFonts w:ascii="Arial" w:hAnsi="Arial" w:cs="Arial"/>
          <w:sz w:val="24"/>
          <w:szCs w:val="24"/>
        </w:rPr>
        <w:t>/gestures</w:t>
      </w:r>
      <w:r w:rsidR="006B78CC">
        <w:rPr>
          <w:rFonts w:ascii="Arial" w:hAnsi="Arial" w:cs="Arial"/>
          <w:sz w:val="24"/>
          <w:szCs w:val="24"/>
        </w:rPr>
        <w:t xml:space="preserve"> the client makes with her hands</w:t>
      </w:r>
      <w:r w:rsidR="004E3189">
        <w:rPr>
          <w:rFonts w:ascii="Arial" w:hAnsi="Arial" w:cs="Arial"/>
          <w:sz w:val="24"/>
          <w:szCs w:val="24"/>
        </w:rPr>
        <w:t xml:space="preserve">, </w:t>
      </w:r>
      <w:r w:rsidR="00396E2C">
        <w:rPr>
          <w:rFonts w:ascii="Arial" w:hAnsi="Arial" w:cs="Arial"/>
          <w:sz w:val="24"/>
          <w:szCs w:val="24"/>
        </w:rPr>
        <w:t xml:space="preserve">the client is </w:t>
      </w:r>
      <w:r w:rsidR="0089347C">
        <w:rPr>
          <w:rFonts w:ascii="Arial" w:hAnsi="Arial" w:cs="Arial"/>
          <w:sz w:val="24"/>
          <w:szCs w:val="24"/>
        </w:rPr>
        <w:t xml:space="preserve">then </w:t>
      </w:r>
      <w:r w:rsidR="00396E2C">
        <w:rPr>
          <w:rFonts w:ascii="Arial" w:hAnsi="Arial" w:cs="Arial"/>
          <w:sz w:val="24"/>
          <w:szCs w:val="24"/>
        </w:rPr>
        <w:t xml:space="preserve">able </w:t>
      </w:r>
      <w:r w:rsidR="00396E2C">
        <w:rPr>
          <w:rFonts w:ascii="Arial" w:hAnsi="Arial" w:cs="Arial"/>
          <w:sz w:val="24"/>
          <w:szCs w:val="24"/>
        </w:rPr>
        <w:lastRenderedPageBreak/>
        <w:t>to</w:t>
      </w:r>
      <w:r w:rsidR="004E3189">
        <w:rPr>
          <w:rFonts w:ascii="Arial" w:hAnsi="Arial" w:cs="Arial"/>
          <w:sz w:val="24"/>
          <w:szCs w:val="24"/>
        </w:rPr>
        <w:t xml:space="preserve"> translate</w:t>
      </w:r>
      <w:r w:rsidR="00396E2C">
        <w:rPr>
          <w:rFonts w:ascii="Arial" w:hAnsi="Arial" w:cs="Arial"/>
          <w:sz w:val="24"/>
          <w:szCs w:val="24"/>
        </w:rPr>
        <w:t xml:space="preserve"> these movements</w:t>
      </w:r>
      <w:r w:rsidR="004E3189">
        <w:rPr>
          <w:rFonts w:ascii="Arial" w:hAnsi="Arial" w:cs="Arial"/>
          <w:sz w:val="24"/>
          <w:szCs w:val="24"/>
        </w:rPr>
        <w:t xml:space="preserve"> into words or feelings</w:t>
      </w:r>
      <w:r w:rsidR="00AB0833">
        <w:rPr>
          <w:rFonts w:ascii="Arial" w:hAnsi="Arial" w:cs="Arial"/>
          <w:sz w:val="24"/>
          <w:szCs w:val="24"/>
        </w:rPr>
        <w:t xml:space="preserve">. </w:t>
      </w:r>
      <w:r w:rsidR="00F94177">
        <w:rPr>
          <w:rFonts w:ascii="Arial" w:hAnsi="Arial" w:cs="Arial"/>
          <w:sz w:val="24"/>
          <w:szCs w:val="24"/>
        </w:rPr>
        <w:t>I</w:t>
      </w:r>
      <w:r w:rsidR="001B00F1">
        <w:rPr>
          <w:rFonts w:ascii="Arial" w:hAnsi="Arial" w:cs="Arial"/>
          <w:sz w:val="24"/>
          <w:szCs w:val="24"/>
        </w:rPr>
        <w:t>n their book</w:t>
      </w:r>
      <w:r w:rsidR="004E3189">
        <w:rPr>
          <w:rFonts w:ascii="Arial" w:hAnsi="Arial" w:cs="Arial"/>
          <w:sz w:val="24"/>
          <w:szCs w:val="24"/>
        </w:rPr>
        <w:t xml:space="preserve"> </w:t>
      </w:r>
      <w:r w:rsidR="004E3189">
        <w:rPr>
          <w:rFonts w:ascii="Arial" w:hAnsi="Arial" w:cs="Arial"/>
          <w:sz w:val="24"/>
          <w:szCs w:val="24"/>
        </w:rPr>
        <w:t xml:space="preserve">Joyce and Sills </w:t>
      </w:r>
      <w:r w:rsidR="00E77A5B">
        <w:rPr>
          <w:rFonts w:ascii="Arial" w:hAnsi="Arial" w:cs="Arial"/>
          <w:sz w:val="24"/>
          <w:szCs w:val="24"/>
        </w:rPr>
        <w:t>(</w:t>
      </w:r>
      <w:r w:rsidR="004E3189">
        <w:rPr>
          <w:rFonts w:ascii="Arial" w:hAnsi="Arial" w:cs="Arial"/>
          <w:sz w:val="24"/>
          <w:szCs w:val="24"/>
        </w:rPr>
        <w:t>2010</w:t>
      </w:r>
      <w:r w:rsidR="00E77A5B">
        <w:rPr>
          <w:rFonts w:ascii="Arial" w:hAnsi="Arial" w:cs="Arial"/>
          <w:sz w:val="24"/>
          <w:szCs w:val="24"/>
        </w:rPr>
        <w:t>)</w:t>
      </w:r>
      <w:r w:rsidR="004E3189">
        <w:rPr>
          <w:rFonts w:ascii="Arial" w:hAnsi="Arial" w:cs="Arial"/>
          <w:sz w:val="24"/>
          <w:szCs w:val="24"/>
        </w:rPr>
        <w:t xml:space="preserve"> </w:t>
      </w:r>
      <w:r w:rsidR="00E77A5B">
        <w:rPr>
          <w:rFonts w:ascii="Arial" w:hAnsi="Arial" w:cs="Arial"/>
          <w:sz w:val="24"/>
          <w:szCs w:val="24"/>
        </w:rPr>
        <w:t xml:space="preserve">give an example of </w:t>
      </w:r>
      <w:r w:rsidR="002D1EA5">
        <w:rPr>
          <w:rFonts w:ascii="Arial" w:hAnsi="Arial" w:cs="Arial"/>
          <w:sz w:val="24"/>
          <w:szCs w:val="24"/>
        </w:rPr>
        <w:t xml:space="preserve"> ‘description’ when talking to a client  as</w:t>
      </w:r>
      <w:r w:rsidR="0003525C">
        <w:rPr>
          <w:rFonts w:ascii="Arial" w:hAnsi="Arial" w:cs="Arial"/>
          <w:sz w:val="24"/>
          <w:szCs w:val="24"/>
        </w:rPr>
        <w:t>: ‘</w:t>
      </w:r>
      <w:r w:rsidR="0054660A">
        <w:rPr>
          <w:rFonts w:ascii="Arial" w:hAnsi="Arial" w:cs="Arial"/>
          <w:sz w:val="24"/>
          <w:szCs w:val="24"/>
        </w:rPr>
        <w:t>I have notic</w:t>
      </w:r>
      <w:r w:rsidR="00EC5D11">
        <w:rPr>
          <w:rFonts w:ascii="Arial" w:hAnsi="Arial" w:cs="Arial"/>
          <w:sz w:val="24"/>
          <w:szCs w:val="24"/>
        </w:rPr>
        <w:t>ed</w:t>
      </w:r>
      <w:r w:rsidR="0054660A">
        <w:rPr>
          <w:rFonts w:ascii="Arial" w:hAnsi="Arial" w:cs="Arial"/>
          <w:sz w:val="24"/>
          <w:szCs w:val="24"/>
        </w:rPr>
        <w:t xml:space="preserve"> you tapping your foot</w:t>
      </w:r>
      <w:r w:rsidR="00973477">
        <w:rPr>
          <w:rFonts w:ascii="Arial" w:hAnsi="Arial" w:cs="Arial"/>
          <w:sz w:val="24"/>
          <w:szCs w:val="24"/>
        </w:rPr>
        <w:t xml:space="preserve"> all the time when we are speaking and am wondering if this </w:t>
      </w:r>
      <w:r w:rsidR="00362ED4">
        <w:rPr>
          <w:rFonts w:ascii="Arial" w:hAnsi="Arial" w:cs="Arial"/>
          <w:sz w:val="24"/>
          <w:szCs w:val="24"/>
        </w:rPr>
        <w:t>indicates some restlessness</w:t>
      </w:r>
      <w:r w:rsidR="00170BB6">
        <w:rPr>
          <w:rFonts w:ascii="Arial" w:hAnsi="Arial" w:cs="Arial"/>
          <w:sz w:val="24"/>
          <w:szCs w:val="24"/>
        </w:rPr>
        <w:t xml:space="preserve"> or tension, if you pay attention to your foot, what do you </w:t>
      </w:r>
      <w:r w:rsidR="002D1EA5">
        <w:rPr>
          <w:rFonts w:ascii="Arial" w:hAnsi="Arial" w:cs="Arial"/>
          <w:sz w:val="24"/>
          <w:szCs w:val="24"/>
        </w:rPr>
        <w:t>become aware of</w:t>
      </w:r>
      <w:r w:rsidR="00311F72">
        <w:rPr>
          <w:rFonts w:ascii="Arial" w:hAnsi="Arial" w:cs="Arial"/>
          <w:sz w:val="24"/>
          <w:szCs w:val="24"/>
        </w:rPr>
        <w:t xml:space="preserve"> ?’</w:t>
      </w:r>
      <w:r w:rsidR="00D428DD">
        <w:rPr>
          <w:rFonts w:ascii="Arial" w:hAnsi="Arial" w:cs="Arial"/>
          <w:sz w:val="24"/>
          <w:szCs w:val="24"/>
        </w:rPr>
        <w:t xml:space="preserve">  </w:t>
      </w:r>
      <w:r w:rsidR="002D1EA5">
        <w:rPr>
          <w:rFonts w:ascii="Arial" w:hAnsi="Arial" w:cs="Arial"/>
          <w:sz w:val="24"/>
          <w:szCs w:val="24"/>
        </w:rPr>
        <w:t xml:space="preserve">  </w:t>
      </w:r>
    </w:p>
    <w:p w14:paraId="6D33D0C4" w14:textId="231CDA65" w:rsidR="00903F87" w:rsidRDefault="001D17DE" w:rsidP="008905C5">
      <w:pPr>
        <w:jc w:val="both"/>
        <w:rPr>
          <w:rFonts w:ascii="Arial" w:hAnsi="Arial" w:cs="Arial"/>
          <w:sz w:val="24"/>
          <w:szCs w:val="24"/>
        </w:rPr>
      </w:pPr>
      <w:r>
        <w:rPr>
          <w:rFonts w:ascii="Arial" w:hAnsi="Arial" w:cs="Arial"/>
          <w:sz w:val="24"/>
          <w:szCs w:val="24"/>
        </w:rPr>
        <w:t>Feedback</w:t>
      </w:r>
      <w:r w:rsidR="002A36A1">
        <w:rPr>
          <w:rFonts w:ascii="Arial" w:hAnsi="Arial" w:cs="Arial"/>
          <w:sz w:val="24"/>
          <w:szCs w:val="24"/>
        </w:rPr>
        <w:t xml:space="preserve"> from </w:t>
      </w:r>
      <w:r w:rsidR="00645B86">
        <w:rPr>
          <w:rFonts w:ascii="Arial" w:hAnsi="Arial" w:cs="Arial"/>
          <w:sz w:val="24"/>
          <w:szCs w:val="24"/>
        </w:rPr>
        <w:t xml:space="preserve">the </w:t>
      </w:r>
      <w:r w:rsidR="002A36A1">
        <w:rPr>
          <w:rFonts w:ascii="Arial" w:hAnsi="Arial" w:cs="Arial"/>
          <w:sz w:val="24"/>
          <w:szCs w:val="24"/>
        </w:rPr>
        <w:t xml:space="preserve">fellow </w:t>
      </w:r>
      <w:r w:rsidR="00F45A12">
        <w:rPr>
          <w:rFonts w:ascii="Arial" w:hAnsi="Arial" w:cs="Arial"/>
          <w:sz w:val="24"/>
          <w:szCs w:val="24"/>
        </w:rPr>
        <w:t xml:space="preserve">counselling </w:t>
      </w:r>
      <w:r w:rsidR="00B92059">
        <w:rPr>
          <w:rFonts w:ascii="Arial" w:hAnsi="Arial" w:cs="Arial"/>
          <w:sz w:val="24"/>
          <w:szCs w:val="24"/>
        </w:rPr>
        <w:t>students</w:t>
      </w:r>
      <w:r w:rsidR="00F45A12">
        <w:rPr>
          <w:rFonts w:ascii="Arial" w:hAnsi="Arial" w:cs="Arial"/>
          <w:sz w:val="24"/>
          <w:szCs w:val="24"/>
        </w:rPr>
        <w:t>,</w:t>
      </w:r>
      <w:r w:rsidR="00B92059">
        <w:rPr>
          <w:rFonts w:ascii="Arial" w:hAnsi="Arial" w:cs="Arial"/>
          <w:sz w:val="24"/>
          <w:szCs w:val="24"/>
        </w:rPr>
        <w:t xml:space="preserve"> who are part of the triad</w:t>
      </w:r>
      <w:r w:rsidR="009044B6">
        <w:rPr>
          <w:rFonts w:ascii="Arial" w:hAnsi="Arial" w:cs="Arial"/>
          <w:sz w:val="24"/>
          <w:szCs w:val="24"/>
        </w:rPr>
        <w:t>,</w:t>
      </w:r>
      <w:r>
        <w:rPr>
          <w:rFonts w:ascii="Arial" w:hAnsi="Arial" w:cs="Arial"/>
          <w:sz w:val="24"/>
          <w:szCs w:val="24"/>
        </w:rPr>
        <w:t xml:space="preserve"> is an extremely important</w:t>
      </w:r>
      <w:r w:rsidR="002A36A1">
        <w:rPr>
          <w:rFonts w:ascii="Arial" w:hAnsi="Arial" w:cs="Arial"/>
          <w:sz w:val="24"/>
          <w:szCs w:val="24"/>
        </w:rPr>
        <w:t xml:space="preserve"> aspect</w:t>
      </w:r>
      <w:r>
        <w:rPr>
          <w:rFonts w:ascii="Arial" w:hAnsi="Arial" w:cs="Arial"/>
          <w:sz w:val="24"/>
          <w:szCs w:val="24"/>
        </w:rPr>
        <w:t xml:space="preserve"> </w:t>
      </w:r>
      <w:r w:rsidR="00B92059">
        <w:rPr>
          <w:rFonts w:ascii="Arial" w:hAnsi="Arial" w:cs="Arial"/>
          <w:sz w:val="24"/>
          <w:szCs w:val="24"/>
        </w:rPr>
        <w:t>of</w:t>
      </w:r>
      <w:r>
        <w:rPr>
          <w:rFonts w:ascii="Arial" w:hAnsi="Arial" w:cs="Arial"/>
          <w:sz w:val="24"/>
          <w:szCs w:val="24"/>
        </w:rPr>
        <w:t xml:space="preserve"> a trainee </w:t>
      </w:r>
      <w:r w:rsidR="0082082D">
        <w:rPr>
          <w:rFonts w:ascii="Arial" w:hAnsi="Arial" w:cs="Arial"/>
          <w:sz w:val="24"/>
          <w:szCs w:val="24"/>
        </w:rPr>
        <w:t>therapists’</w:t>
      </w:r>
      <w:r>
        <w:rPr>
          <w:rFonts w:ascii="Arial" w:hAnsi="Arial" w:cs="Arial"/>
          <w:sz w:val="24"/>
          <w:szCs w:val="24"/>
        </w:rPr>
        <w:t xml:space="preserve"> develop</w:t>
      </w:r>
      <w:r w:rsidR="00B92059">
        <w:rPr>
          <w:rFonts w:ascii="Arial" w:hAnsi="Arial" w:cs="Arial"/>
          <w:sz w:val="24"/>
          <w:szCs w:val="24"/>
        </w:rPr>
        <w:t xml:space="preserve">ment.  </w:t>
      </w:r>
      <w:r w:rsidR="002A36A1">
        <w:rPr>
          <w:rFonts w:ascii="Arial" w:hAnsi="Arial" w:cs="Arial"/>
          <w:sz w:val="24"/>
          <w:szCs w:val="24"/>
        </w:rPr>
        <w:t xml:space="preserve"> </w:t>
      </w:r>
      <w:r w:rsidR="0082082D">
        <w:rPr>
          <w:rFonts w:ascii="Arial" w:hAnsi="Arial" w:cs="Arial"/>
          <w:sz w:val="24"/>
          <w:szCs w:val="24"/>
        </w:rPr>
        <w:t xml:space="preserve">If there are time constraints </w:t>
      </w:r>
      <w:r w:rsidR="00A34EB3">
        <w:rPr>
          <w:rFonts w:ascii="Arial" w:hAnsi="Arial" w:cs="Arial"/>
          <w:sz w:val="24"/>
          <w:szCs w:val="24"/>
        </w:rPr>
        <w:t>or limitations to quality of feedback at</w:t>
      </w:r>
      <w:r w:rsidR="009044B6">
        <w:rPr>
          <w:rFonts w:ascii="Arial" w:hAnsi="Arial" w:cs="Arial"/>
          <w:sz w:val="24"/>
          <w:szCs w:val="24"/>
        </w:rPr>
        <w:t xml:space="preserve"> the end of the session,</w:t>
      </w:r>
      <w:r w:rsidR="00F45A12">
        <w:rPr>
          <w:rFonts w:ascii="Arial" w:hAnsi="Arial" w:cs="Arial"/>
          <w:sz w:val="24"/>
          <w:szCs w:val="24"/>
        </w:rPr>
        <w:t xml:space="preserve"> then </w:t>
      </w:r>
      <w:r w:rsidR="00A278C6">
        <w:rPr>
          <w:rFonts w:ascii="Arial" w:hAnsi="Arial" w:cs="Arial"/>
          <w:sz w:val="24"/>
          <w:szCs w:val="24"/>
        </w:rPr>
        <w:t xml:space="preserve">the trainee will fail to </w:t>
      </w:r>
      <w:r w:rsidR="003D4095">
        <w:rPr>
          <w:rFonts w:ascii="Arial" w:hAnsi="Arial" w:cs="Arial"/>
          <w:sz w:val="24"/>
          <w:szCs w:val="24"/>
        </w:rPr>
        <w:t>become aware of their</w:t>
      </w:r>
      <w:r w:rsidR="00A278C6">
        <w:rPr>
          <w:rFonts w:ascii="Arial" w:hAnsi="Arial" w:cs="Arial"/>
          <w:sz w:val="24"/>
          <w:szCs w:val="24"/>
        </w:rPr>
        <w:t xml:space="preserve"> blind spots</w:t>
      </w:r>
      <w:r w:rsidR="00C035BD">
        <w:rPr>
          <w:rFonts w:ascii="Arial" w:hAnsi="Arial" w:cs="Arial"/>
          <w:sz w:val="24"/>
          <w:szCs w:val="24"/>
        </w:rPr>
        <w:t xml:space="preserve"> or grow aware of her learning </w:t>
      </w:r>
      <w:r w:rsidR="00A80378">
        <w:rPr>
          <w:rFonts w:ascii="Arial" w:hAnsi="Arial" w:cs="Arial"/>
          <w:sz w:val="24"/>
          <w:szCs w:val="24"/>
        </w:rPr>
        <w:t>opportunities</w:t>
      </w:r>
      <w:r w:rsidR="00526CBD">
        <w:rPr>
          <w:rFonts w:ascii="Arial" w:hAnsi="Arial" w:cs="Arial"/>
          <w:sz w:val="24"/>
          <w:szCs w:val="24"/>
        </w:rPr>
        <w:t xml:space="preserve"> or failures</w:t>
      </w:r>
      <w:r w:rsidR="00903F87">
        <w:rPr>
          <w:rFonts w:ascii="Arial" w:hAnsi="Arial" w:cs="Arial"/>
          <w:sz w:val="24"/>
          <w:szCs w:val="24"/>
        </w:rPr>
        <w:t xml:space="preserve">.  </w:t>
      </w:r>
      <w:r w:rsidR="00903F87">
        <w:rPr>
          <w:rFonts w:ascii="Arial" w:hAnsi="Arial" w:cs="Arial"/>
          <w:sz w:val="24"/>
          <w:szCs w:val="24"/>
        </w:rPr>
        <w:t>Bassot (2016, p.94) believes that</w:t>
      </w:r>
      <w:r w:rsidR="00903F87">
        <w:rPr>
          <w:rFonts w:ascii="Arial" w:hAnsi="Arial" w:cs="Arial"/>
          <w:sz w:val="24"/>
          <w:szCs w:val="24"/>
        </w:rPr>
        <w:t>:</w:t>
      </w:r>
      <w:r w:rsidR="00903F87">
        <w:rPr>
          <w:rFonts w:ascii="Arial" w:hAnsi="Arial" w:cs="Arial"/>
          <w:sz w:val="24"/>
          <w:szCs w:val="24"/>
        </w:rPr>
        <w:t xml:space="preserve"> ‘Without feedback we risk the possibility of practising in some kind of ‘bubble’ or vacuum where we only see things from our own viewpoint’, which can be limiting or damaging. Furthermore ‘being open to feedback is vital for professional development’, yet she states that ‘it is also important to understand that not all feedback is good feedback’. </w:t>
      </w:r>
    </w:p>
    <w:p w14:paraId="50A8D21E" w14:textId="267BCAE6" w:rsidR="00836973" w:rsidRDefault="00D864F0" w:rsidP="008905C5">
      <w:pPr>
        <w:jc w:val="both"/>
        <w:rPr>
          <w:rFonts w:ascii="Arial" w:hAnsi="Arial" w:cs="Arial"/>
          <w:sz w:val="24"/>
          <w:szCs w:val="24"/>
        </w:rPr>
      </w:pPr>
      <w:r>
        <w:rPr>
          <w:rFonts w:ascii="Arial" w:hAnsi="Arial" w:cs="Arial"/>
          <w:sz w:val="24"/>
          <w:szCs w:val="24"/>
        </w:rPr>
        <w:t xml:space="preserve">Observations given </w:t>
      </w:r>
      <w:r w:rsidR="007A3DDF">
        <w:rPr>
          <w:rFonts w:ascii="Arial" w:hAnsi="Arial" w:cs="Arial"/>
          <w:sz w:val="24"/>
          <w:szCs w:val="24"/>
        </w:rPr>
        <w:t>for this</w:t>
      </w:r>
      <w:r w:rsidR="004A55DF">
        <w:rPr>
          <w:rFonts w:ascii="Arial" w:hAnsi="Arial" w:cs="Arial"/>
          <w:sz w:val="24"/>
          <w:szCs w:val="24"/>
        </w:rPr>
        <w:t xml:space="preserve"> session </w:t>
      </w:r>
      <w:r w:rsidR="00585F8F">
        <w:rPr>
          <w:rFonts w:ascii="Arial" w:hAnsi="Arial" w:cs="Arial"/>
          <w:sz w:val="24"/>
          <w:szCs w:val="24"/>
        </w:rPr>
        <w:t>included</w:t>
      </w:r>
      <w:r w:rsidR="00073976">
        <w:rPr>
          <w:rFonts w:ascii="Arial" w:hAnsi="Arial" w:cs="Arial"/>
          <w:sz w:val="24"/>
          <w:szCs w:val="24"/>
        </w:rPr>
        <w:t xml:space="preserve"> </w:t>
      </w:r>
      <w:r w:rsidR="00480719">
        <w:rPr>
          <w:rFonts w:ascii="Arial" w:hAnsi="Arial" w:cs="Arial"/>
          <w:sz w:val="24"/>
          <w:szCs w:val="24"/>
        </w:rPr>
        <w:t xml:space="preserve">that </w:t>
      </w:r>
      <w:r w:rsidR="006214A5">
        <w:rPr>
          <w:rFonts w:ascii="Arial" w:hAnsi="Arial" w:cs="Arial"/>
          <w:sz w:val="24"/>
          <w:szCs w:val="24"/>
        </w:rPr>
        <w:t xml:space="preserve">a </w:t>
      </w:r>
      <w:r w:rsidR="006C53DB">
        <w:rPr>
          <w:rFonts w:ascii="Arial" w:hAnsi="Arial" w:cs="Arial"/>
          <w:sz w:val="24"/>
          <w:szCs w:val="24"/>
        </w:rPr>
        <w:t>person-centred</w:t>
      </w:r>
      <w:r w:rsidR="006214A5">
        <w:rPr>
          <w:rFonts w:ascii="Arial" w:hAnsi="Arial" w:cs="Arial"/>
          <w:sz w:val="24"/>
          <w:szCs w:val="24"/>
        </w:rPr>
        <w:t xml:space="preserve"> foundation had been maintained</w:t>
      </w:r>
      <w:r w:rsidR="00083934">
        <w:rPr>
          <w:rFonts w:ascii="Arial" w:hAnsi="Arial" w:cs="Arial"/>
          <w:sz w:val="24"/>
          <w:szCs w:val="24"/>
        </w:rPr>
        <w:t xml:space="preserve"> but that Gestalt methodology was </w:t>
      </w:r>
      <w:r w:rsidR="009057DA">
        <w:rPr>
          <w:rFonts w:ascii="Arial" w:hAnsi="Arial" w:cs="Arial"/>
          <w:sz w:val="24"/>
          <w:szCs w:val="24"/>
        </w:rPr>
        <w:t>done well</w:t>
      </w:r>
      <w:r w:rsidR="00073976">
        <w:rPr>
          <w:rFonts w:ascii="Arial" w:hAnsi="Arial" w:cs="Arial"/>
          <w:sz w:val="24"/>
          <w:szCs w:val="24"/>
        </w:rPr>
        <w:t xml:space="preserve">, as the Listener </w:t>
      </w:r>
      <w:r w:rsidR="00876D4F">
        <w:rPr>
          <w:rFonts w:ascii="Arial" w:hAnsi="Arial" w:cs="Arial"/>
          <w:sz w:val="24"/>
          <w:szCs w:val="24"/>
        </w:rPr>
        <w:t xml:space="preserve">was challenging without coercing </w:t>
      </w:r>
      <w:r w:rsidR="00331EA6">
        <w:rPr>
          <w:rFonts w:ascii="Arial" w:hAnsi="Arial" w:cs="Arial"/>
          <w:sz w:val="24"/>
          <w:szCs w:val="24"/>
        </w:rPr>
        <w:t xml:space="preserve">the client </w:t>
      </w:r>
      <w:r w:rsidR="00876D4F">
        <w:rPr>
          <w:rFonts w:ascii="Arial" w:hAnsi="Arial" w:cs="Arial"/>
          <w:sz w:val="24"/>
          <w:szCs w:val="24"/>
        </w:rPr>
        <w:t xml:space="preserve">to go into things. </w:t>
      </w:r>
    </w:p>
    <w:p w14:paraId="3C872BB7" w14:textId="0D04F1F6" w:rsidR="006C53DB" w:rsidRDefault="006C53DB" w:rsidP="008905C5">
      <w:pPr>
        <w:jc w:val="both"/>
        <w:rPr>
          <w:rFonts w:ascii="Arial" w:hAnsi="Arial" w:cs="Arial"/>
          <w:sz w:val="24"/>
          <w:szCs w:val="24"/>
        </w:rPr>
      </w:pPr>
      <w:r>
        <w:rPr>
          <w:rFonts w:ascii="Arial" w:hAnsi="Arial" w:cs="Arial"/>
          <w:sz w:val="24"/>
          <w:szCs w:val="24"/>
        </w:rPr>
        <w:t>The client was given opportunity to compartmentalise</w:t>
      </w:r>
      <w:r w:rsidR="00163C61">
        <w:rPr>
          <w:rFonts w:ascii="Arial" w:hAnsi="Arial" w:cs="Arial"/>
          <w:sz w:val="24"/>
          <w:szCs w:val="24"/>
        </w:rPr>
        <w:t xml:space="preserve"> the workload using a visual representation of ‘A big bag of stuff’</w:t>
      </w:r>
      <w:r w:rsidR="00C76675">
        <w:rPr>
          <w:rFonts w:ascii="Arial" w:hAnsi="Arial" w:cs="Arial"/>
          <w:sz w:val="24"/>
          <w:szCs w:val="24"/>
        </w:rPr>
        <w:t>.   The Listener asked the client to take things out of the bag</w:t>
      </w:r>
      <w:r w:rsidR="00622C15">
        <w:rPr>
          <w:rFonts w:ascii="Arial" w:hAnsi="Arial" w:cs="Arial"/>
          <w:sz w:val="24"/>
          <w:szCs w:val="24"/>
        </w:rPr>
        <w:t xml:space="preserve"> in order to put things in some sort of order</w:t>
      </w:r>
      <w:r w:rsidR="00526CBD">
        <w:rPr>
          <w:rFonts w:ascii="Arial" w:hAnsi="Arial" w:cs="Arial"/>
          <w:sz w:val="24"/>
          <w:szCs w:val="24"/>
        </w:rPr>
        <w:t>, perhaps via a list</w:t>
      </w:r>
      <w:r w:rsidR="000770CC">
        <w:rPr>
          <w:rFonts w:ascii="Arial" w:hAnsi="Arial" w:cs="Arial"/>
          <w:sz w:val="24"/>
          <w:szCs w:val="24"/>
        </w:rPr>
        <w:t xml:space="preserve"> (or pile)</w:t>
      </w:r>
      <w:r w:rsidR="00622C15">
        <w:rPr>
          <w:rFonts w:ascii="Arial" w:hAnsi="Arial" w:cs="Arial"/>
          <w:sz w:val="24"/>
          <w:szCs w:val="24"/>
        </w:rPr>
        <w:t xml:space="preserve">.  </w:t>
      </w:r>
    </w:p>
    <w:p w14:paraId="78FE0409" w14:textId="717F5125" w:rsidR="007541DB" w:rsidRDefault="00890247" w:rsidP="008905C5">
      <w:pPr>
        <w:jc w:val="both"/>
        <w:rPr>
          <w:rFonts w:ascii="Arial" w:hAnsi="Arial" w:cs="Arial"/>
          <w:sz w:val="24"/>
          <w:szCs w:val="24"/>
        </w:rPr>
      </w:pPr>
      <w:r>
        <w:rPr>
          <w:rFonts w:ascii="Arial" w:hAnsi="Arial" w:cs="Arial"/>
          <w:sz w:val="24"/>
          <w:szCs w:val="24"/>
        </w:rPr>
        <w:t>The l</w:t>
      </w:r>
      <w:r w:rsidR="00EB056E">
        <w:rPr>
          <w:rFonts w:ascii="Arial" w:hAnsi="Arial" w:cs="Arial"/>
          <w:sz w:val="24"/>
          <w:szCs w:val="24"/>
        </w:rPr>
        <w:t>istener explored with the client when they have felt as they do</w:t>
      </w:r>
      <w:r w:rsidR="007541DB">
        <w:rPr>
          <w:rFonts w:ascii="Arial" w:hAnsi="Arial" w:cs="Arial"/>
          <w:sz w:val="24"/>
          <w:szCs w:val="24"/>
        </w:rPr>
        <w:t xml:space="preserve"> now</w:t>
      </w:r>
      <w:r w:rsidR="007167C7">
        <w:rPr>
          <w:rFonts w:ascii="Arial" w:hAnsi="Arial" w:cs="Arial"/>
          <w:sz w:val="24"/>
          <w:szCs w:val="24"/>
        </w:rPr>
        <w:t>,</w:t>
      </w:r>
      <w:r w:rsidR="007541DB">
        <w:rPr>
          <w:rFonts w:ascii="Arial" w:hAnsi="Arial" w:cs="Arial"/>
          <w:sz w:val="24"/>
          <w:szCs w:val="24"/>
        </w:rPr>
        <w:t xml:space="preserve"> in the past.</w:t>
      </w:r>
      <w:r w:rsidR="00983E40">
        <w:rPr>
          <w:rFonts w:ascii="Arial" w:hAnsi="Arial" w:cs="Arial"/>
          <w:sz w:val="24"/>
          <w:szCs w:val="24"/>
        </w:rPr>
        <w:t xml:space="preserve"> </w:t>
      </w:r>
      <w:r>
        <w:rPr>
          <w:rFonts w:ascii="Arial" w:hAnsi="Arial" w:cs="Arial"/>
          <w:sz w:val="24"/>
          <w:szCs w:val="24"/>
        </w:rPr>
        <w:t>The c</w:t>
      </w:r>
      <w:r w:rsidR="007541DB">
        <w:rPr>
          <w:rFonts w:ascii="Arial" w:hAnsi="Arial" w:cs="Arial"/>
          <w:sz w:val="24"/>
          <w:szCs w:val="24"/>
        </w:rPr>
        <w:t>lient wanted to avoid the bag of stuff.</w:t>
      </w:r>
      <w:r w:rsidR="00983E40">
        <w:rPr>
          <w:rFonts w:ascii="Arial" w:hAnsi="Arial" w:cs="Arial"/>
          <w:sz w:val="24"/>
          <w:szCs w:val="24"/>
        </w:rPr>
        <w:t xml:space="preserve">  </w:t>
      </w:r>
      <w:r>
        <w:rPr>
          <w:rFonts w:ascii="Arial" w:hAnsi="Arial" w:cs="Arial"/>
          <w:sz w:val="24"/>
          <w:szCs w:val="24"/>
        </w:rPr>
        <w:t>The c</w:t>
      </w:r>
      <w:r w:rsidR="00836EFB">
        <w:rPr>
          <w:rFonts w:ascii="Arial" w:hAnsi="Arial" w:cs="Arial"/>
          <w:sz w:val="24"/>
          <w:szCs w:val="24"/>
        </w:rPr>
        <w:t xml:space="preserve">lient reached a possible strategy </w:t>
      </w:r>
      <w:r>
        <w:rPr>
          <w:rFonts w:ascii="Arial" w:hAnsi="Arial" w:cs="Arial"/>
          <w:sz w:val="24"/>
          <w:szCs w:val="24"/>
        </w:rPr>
        <w:t>for</w:t>
      </w:r>
      <w:r w:rsidR="00836EFB">
        <w:rPr>
          <w:rFonts w:ascii="Arial" w:hAnsi="Arial" w:cs="Arial"/>
          <w:sz w:val="24"/>
          <w:szCs w:val="24"/>
        </w:rPr>
        <w:t xml:space="preserve"> managing the hectic workload.</w:t>
      </w:r>
    </w:p>
    <w:p w14:paraId="33455BEE" w14:textId="7FFD0023" w:rsidR="001C2573" w:rsidRDefault="00D61D51" w:rsidP="008905C5">
      <w:pPr>
        <w:jc w:val="both"/>
        <w:rPr>
          <w:rFonts w:ascii="Arial" w:hAnsi="Arial" w:cs="Arial"/>
          <w:sz w:val="24"/>
          <w:szCs w:val="24"/>
        </w:rPr>
      </w:pPr>
      <w:r>
        <w:rPr>
          <w:rFonts w:ascii="Arial" w:hAnsi="Arial" w:cs="Arial"/>
          <w:sz w:val="24"/>
          <w:szCs w:val="24"/>
        </w:rPr>
        <w:lastRenderedPageBreak/>
        <w:t>My understanding of this i</w:t>
      </w:r>
      <w:r w:rsidR="00D14AF5">
        <w:rPr>
          <w:rFonts w:ascii="Arial" w:hAnsi="Arial" w:cs="Arial"/>
          <w:sz w:val="24"/>
          <w:szCs w:val="24"/>
        </w:rPr>
        <w:t>s that t</w:t>
      </w:r>
      <w:r w:rsidR="005D2BAB">
        <w:rPr>
          <w:rFonts w:ascii="Arial" w:hAnsi="Arial" w:cs="Arial"/>
          <w:sz w:val="24"/>
          <w:szCs w:val="24"/>
        </w:rPr>
        <w:t>he observation</w:t>
      </w:r>
      <w:r w:rsidR="00D14AF5">
        <w:rPr>
          <w:rFonts w:ascii="Arial" w:hAnsi="Arial" w:cs="Arial"/>
          <w:sz w:val="24"/>
          <w:szCs w:val="24"/>
        </w:rPr>
        <w:t>s</w:t>
      </w:r>
      <w:r w:rsidR="008F77E1">
        <w:rPr>
          <w:rFonts w:ascii="Arial" w:hAnsi="Arial" w:cs="Arial"/>
          <w:sz w:val="24"/>
          <w:szCs w:val="24"/>
        </w:rPr>
        <w:t xml:space="preserve"> </w:t>
      </w:r>
      <w:r w:rsidR="00701D71">
        <w:rPr>
          <w:rFonts w:ascii="Arial" w:hAnsi="Arial" w:cs="Arial"/>
          <w:sz w:val="24"/>
          <w:szCs w:val="24"/>
        </w:rPr>
        <w:t xml:space="preserve">were not </w:t>
      </w:r>
      <w:r w:rsidR="008F77E1">
        <w:rPr>
          <w:rFonts w:ascii="Arial" w:hAnsi="Arial" w:cs="Arial"/>
          <w:sz w:val="24"/>
          <w:szCs w:val="24"/>
        </w:rPr>
        <w:t xml:space="preserve">perceived as </w:t>
      </w:r>
      <w:r w:rsidR="00A2154B">
        <w:rPr>
          <w:rFonts w:ascii="Arial" w:hAnsi="Arial" w:cs="Arial"/>
          <w:sz w:val="24"/>
          <w:szCs w:val="24"/>
        </w:rPr>
        <w:t>helpful</w:t>
      </w:r>
      <w:r w:rsidR="008400C8">
        <w:rPr>
          <w:rFonts w:ascii="Arial" w:hAnsi="Arial" w:cs="Arial"/>
          <w:sz w:val="24"/>
          <w:szCs w:val="24"/>
        </w:rPr>
        <w:t xml:space="preserve">, </w:t>
      </w:r>
      <w:r w:rsidR="002E0FFE">
        <w:rPr>
          <w:rFonts w:ascii="Arial" w:hAnsi="Arial" w:cs="Arial"/>
          <w:sz w:val="24"/>
          <w:szCs w:val="24"/>
        </w:rPr>
        <w:t xml:space="preserve">as they centred on </w:t>
      </w:r>
      <w:r w:rsidR="00B627C8">
        <w:rPr>
          <w:rFonts w:ascii="Arial" w:hAnsi="Arial" w:cs="Arial"/>
          <w:sz w:val="24"/>
          <w:szCs w:val="24"/>
        </w:rPr>
        <w:t xml:space="preserve">the positives rather than the </w:t>
      </w:r>
      <w:r w:rsidR="00595A2D">
        <w:rPr>
          <w:rFonts w:ascii="Arial" w:hAnsi="Arial" w:cs="Arial"/>
          <w:sz w:val="24"/>
          <w:szCs w:val="24"/>
        </w:rPr>
        <w:t xml:space="preserve">areas requiring </w:t>
      </w:r>
      <w:r w:rsidR="00512DDE">
        <w:rPr>
          <w:rFonts w:ascii="Arial" w:hAnsi="Arial" w:cs="Arial"/>
          <w:sz w:val="24"/>
          <w:szCs w:val="24"/>
        </w:rPr>
        <w:t xml:space="preserve">further </w:t>
      </w:r>
      <w:r w:rsidR="00595A2D">
        <w:rPr>
          <w:rFonts w:ascii="Arial" w:hAnsi="Arial" w:cs="Arial"/>
          <w:sz w:val="24"/>
          <w:szCs w:val="24"/>
        </w:rPr>
        <w:t xml:space="preserve">development.  </w:t>
      </w:r>
      <w:r w:rsidR="004D6800">
        <w:rPr>
          <w:rFonts w:ascii="Arial" w:hAnsi="Arial" w:cs="Arial"/>
          <w:sz w:val="24"/>
          <w:szCs w:val="24"/>
        </w:rPr>
        <w:t>I</w:t>
      </w:r>
      <w:r w:rsidR="008400C8">
        <w:rPr>
          <w:rFonts w:ascii="Arial" w:hAnsi="Arial" w:cs="Arial"/>
          <w:sz w:val="24"/>
          <w:szCs w:val="24"/>
        </w:rPr>
        <w:t xml:space="preserve">t may have been more </w:t>
      </w:r>
      <w:r w:rsidR="00A2154B">
        <w:rPr>
          <w:rFonts w:ascii="Arial" w:hAnsi="Arial" w:cs="Arial"/>
          <w:sz w:val="24"/>
          <w:szCs w:val="24"/>
        </w:rPr>
        <w:t>beneficial</w:t>
      </w:r>
      <w:r w:rsidR="008400C8">
        <w:rPr>
          <w:rFonts w:ascii="Arial" w:hAnsi="Arial" w:cs="Arial"/>
          <w:sz w:val="24"/>
          <w:szCs w:val="24"/>
        </w:rPr>
        <w:t xml:space="preserve"> </w:t>
      </w:r>
      <w:r w:rsidR="00512DDE">
        <w:rPr>
          <w:rFonts w:ascii="Arial" w:hAnsi="Arial" w:cs="Arial"/>
          <w:sz w:val="24"/>
          <w:szCs w:val="24"/>
        </w:rPr>
        <w:t xml:space="preserve">if </w:t>
      </w:r>
      <w:r w:rsidR="005455AE">
        <w:rPr>
          <w:rFonts w:ascii="Arial" w:hAnsi="Arial" w:cs="Arial"/>
          <w:sz w:val="24"/>
          <w:szCs w:val="24"/>
        </w:rPr>
        <w:t>the</w:t>
      </w:r>
      <w:r w:rsidR="00130401">
        <w:rPr>
          <w:rFonts w:ascii="Arial" w:hAnsi="Arial" w:cs="Arial"/>
          <w:sz w:val="24"/>
          <w:szCs w:val="24"/>
        </w:rPr>
        <w:t xml:space="preserve"> feedback </w:t>
      </w:r>
      <w:r w:rsidR="00512DDE">
        <w:rPr>
          <w:rFonts w:ascii="Arial" w:hAnsi="Arial" w:cs="Arial"/>
          <w:sz w:val="24"/>
          <w:szCs w:val="24"/>
        </w:rPr>
        <w:t>had been</w:t>
      </w:r>
      <w:r w:rsidR="005E6E37">
        <w:rPr>
          <w:rFonts w:ascii="Arial" w:hAnsi="Arial" w:cs="Arial"/>
          <w:sz w:val="24"/>
          <w:szCs w:val="24"/>
        </w:rPr>
        <w:t xml:space="preserve"> more constructive and </w:t>
      </w:r>
      <w:r w:rsidR="00583672">
        <w:rPr>
          <w:rFonts w:ascii="Arial" w:hAnsi="Arial" w:cs="Arial"/>
          <w:sz w:val="24"/>
          <w:szCs w:val="24"/>
        </w:rPr>
        <w:t>includ</w:t>
      </w:r>
      <w:r w:rsidR="005E6E37">
        <w:rPr>
          <w:rFonts w:ascii="Arial" w:hAnsi="Arial" w:cs="Arial"/>
          <w:sz w:val="24"/>
          <w:szCs w:val="24"/>
        </w:rPr>
        <w:t>e</w:t>
      </w:r>
      <w:r w:rsidR="00B50FB2">
        <w:rPr>
          <w:rFonts w:ascii="Arial" w:hAnsi="Arial" w:cs="Arial"/>
          <w:sz w:val="24"/>
          <w:szCs w:val="24"/>
        </w:rPr>
        <w:t>d</w:t>
      </w:r>
      <w:r w:rsidR="00583672">
        <w:rPr>
          <w:rFonts w:ascii="Arial" w:hAnsi="Arial" w:cs="Arial"/>
          <w:sz w:val="24"/>
          <w:szCs w:val="24"/>
        </w:rPr>
        <w:t xml:space="preserve"> </w:t>
      </w:r>
      <w:r w:rsidR="00130401">
        <w:rPr>
          <w:rFonts w:ascii="Arial" w:hAnsi="Arial" w:cs="Arial"/>
          <w:sz w:val="24"/>
          <w:szCs w:val="24"/>
        </w:rPr>
        <w:t xml:space="preserve">points </w:t>
      </w:r>
      <w:r w:rsidR="00133C34">
        <w:rPr>
          <w:rFonts w:ascii="Arial" w:hAnsi="Arial" w:cs="Arial"/>
          <w:sz w:val="24"/>
          <w:szCs w:val="24"/>
        </w:rPr>
        <w:t xml:space="preserve">for </w:t>
      </w:r>
      <w:r w:rsidR="00244E21">
        <w:rPr>
          <w:rFonts w:ascii="Arial" w:hAnsi="Arial" w:cs="Arial"/>
          <w:sz w:val="24"/>
          <w:szCs w:val="24"/>
        </w:rPr>
        <w:t xml:space="preserve">reflection and </w:t>
      </w:r>
      <w:r w:rsidR="00583672">
        <w:rPr>
          <w:rFonts w:ascii="Arial" w:hAnsi="Arial" w:cs="Arial"/>
          <w:sz w:val="24"/>
          <w:szCs w:val="24"/>
        </w:rPr>
        <w:t>development</w:t>
      </w:r>
      <w:r w:rsidR="00244E21">
        <w:rPr>
          <w:rFonts w:ascii="Arial" w:hAnsi="Arial" w:cs="Arial"/>
          <w:sz w:val="24"/>
          <w:szCs w:val="24"/>
        </w:rPr>
        <w:t>.</w:t>
      </w:r>
      <w:r w:rsidR="003C13B8">
        <w:rPr>
          <w:rFonts w:ascii="Arial" w:hAnsi="Arial" w:cs="Arial"/>
          <w:sz w:val="24"/>
          <w:szCs w:val="24"/>
        </w:rPr>
        <w:t xml:space="preserve"> </w:t>
      </w:r>
      <w:r w:rsidR="000877B9">
        <w:rPr>
          <w:rFonts w:ascii="Arial" w:hAnsi="Arial" w:cs="Arial"/>
          <w:sz w:val="24"/>
          <w:szCs w:val="24"/>
        </w:rPr>
        <w:t>On a positive note</w:t>
      </w:r>
      <w:r w:rsidR="00970B28">
        <w:rPr>
          <w:rFonts w:ascii="Arial" w:hAnsi="Arial" w:cs="Arial"/>
          <w:sz w:val="24"/>
          <w:szCs w:val="24"/>
        </w:rPr>
        <w:t>,</w:t>
      </w:r>
      <w:r w:rsidR="000877B9">
        <w:rPr>
          <w:rFonts w:ascii="Arial" w:hAnsi="Arial" w:cs="Arial"/>
          <w:sz w:val="24"/>
          <w:szCs w:val="24"/>
        </w:rPr>
        <w:t xml:space="preserve"> </w:t>
      </w:r>
      <w:r w:rsidR="00DF1C53">
        <w:rPr>
          <w:rFonts w:ascii="Arial" w:hAnsi="Arial" w:cs="Arial"/>
          <w:sz w:val="24"/>
          <w:szCs w:val="24"/>
        </w:rPr>
        <w:t>the lack of feedback</w:t>
      </w:r>
      <w:r w:rsidR="009307FF">
        <w:rPr>
          <w:rFonts w:ascii="Arial" w:hAnsi="Arial" w:cs="Arial"/>
          <w:sz w:val="24"/>
          <w:szCs w:val="24"/>
        </w:rPr>
        <w:t xml:space="preserve"> in this particular session</w:t>
      </w:r>
      <w:r w:rsidR="00DF1C53">
        <w:rPr>
          <w:rFonts w:ascii="Arial" w:hAnsi="Arial" w:cs="Arial"/>
          <w:sz w:val="24"/>
          <w:szCs w:val="24"/>
        </w:rPr>
        <w:t xml:space="preserve"> </w:t>
      </w:r>
      <w:r w:rsidR="006A38EC">
        <w:rPr>
          <w:rFonts w:ascii="Arial" w:hAnsi="Arial" w:cs="Arial"/>
          <w:sz w:val="24"/>
          <w:szCs w:val="24"/>
        </w:rPr>
        <w:t>ha</w:t>
      </w:r>
      <w:r w:rsidR="00DF1C53">
        <w:rPr>
          <w:rFonts w:ascii="Arial" w:hAnsi="Arial" w:cs="Arial"/>
          <w:sz w:val="24"/>
          <w:szCs w:val="24"/>
        </w:rPr>
        <w:t xml:space="preserve">s </w:t>
      </w:r>
      <w:r w:rsidR="00E01635">
        <w:rPr>
          <w:rFonts w:ascii="Arial" w:hAnsi="Arial" w:cs="Arial"/>
          <w:sz w:val="24"/>
          <w:szCs w:val="24"/>
        </w:rPr>
        <w:t xml:space="preserve">prompted </w:t>
      </w:r>
      <w:r w:rsidR="00DF1C53">
        <w:rPr>
          <w:rFonts w:ascii="Arial" w:hAnsi="Arial" w:cs="Arial"/>
          <w:sz w:val="24"/>
          <w:szCs w:val="24"/>
        </w:rPr>
        <w:t xml:space="preserve">the trainee </w:t>
      </w:r>
      <w:r w:rsidR="00970B28">
        <w:rPr>
          <w:rFonts w:ascii="Arial" w:hAnsi="Arial" w:cs="Arial"/>
          <w:sz w:val="24"/>
          <w:szCs w:val="24"/>
        </w:rPr>
        <w:t xml:space="preserve">therapist </w:t>
      </w:r>
      <w:r w:rsidR="00E01635">
        <w:rPr>
          <w:rFonts w:ascii="Arial" w:hAnsi="Arial" w:cs="Arial"/>
          <w:sz w:val="24"/>
          <w:szCs w:val="24"/>
        </w:rPr>
        <w:t xml:space="preserve">to be more thorough herself </w:t>
      </w:r>
      <w:r w:rsidR="00970B28">
        <w:rPr>
          <w:rFonts w:ascii="Arial" w:hAnsi="Arial" w:cs="Arial"/>
          <w:sz w:val="24"/>
          <w:szCs w:val="24"/>
        </w:rPr>
        <w:t>when</w:t>
      </w:r>
      <w:r w:rsidR="00B50FB2">
        <w:rPr>
          <w:rFonts w:ascii="Arial" w:hAnsi="Arial" w:cs="Arial"/>
          <w:sz w:val="24"/>
          <w:szCs w:val="24"/>
        </w:rPr>
        <w:t xml:space="preserve"> observing and then</w:t>
      </w:r>
      <w:r w:rsidR="00970B28">
        <w:rPr>
          <w:rFonts w:ascii="Arial" w:hAnsi="Arial" w:cs="Arial"/>
          <w:sz w:val="24"/>
          <w:szCs w:val="24"/>
        </w:rPr>
        <w:t xml:space="preserve"> feeding back to fellow trainees in future triads</w:t>
      </w:r>
      <w:r w:rsidR="002F7B93">
        <w:rPr>
          <w:rFonts w:ascii="Arial" w:hAnsi="Arial" w:cs="Arial"/>
          <w:sz w:val="24"/>
          <w:szCs w:val="24"/>
        </w:rPr>
        <w:t xml:space="preserve">.  </w:t>
      </w:r>
    </w:p>
    <w:p w14:paraId="5408B248" w14:textId="46DA8296" w:rsidR="00C41685" w:rsidRDefault="007F5572" w:rsidP="008905C5">
      <w:pPr>
        <w:jc w:val="both"/>
        <w:rPr>
          <w:rFonts w:ascii="Arial" w:hAnsi="Arial" w:cs="Arial"/>
          <w:sz w:val="24"/>
          <w:szCs w:val="24"/>
        </w:rPr>
      </w:pPr>
      <w:r>
        <w:rPr>
          <w:rFonts w:ascii="Arial" w:hAnsi="Arial" w:cs="Arial"/>
          <w:sz w:val="24"/>
          <w:szCs w:val="24"/>
        </w:rPr>
        <w:t>As a trainee counsellor or qualified counsellor</w:t>
      </w:r>
      <w:r w:rsidR="007D0F86">
        <w:rPr>
          <w:rFonts w:ascii="Arial" w:hAnsi="Arial" w:cs="Arial"/>
          <w:sz w:val="24"/>
          <w:szCs w:val="24"/>
        </w:rPr>
        <w:t>, feedback would be received from supervision</w:t>
      </w:r>
      <w:r w:rsidR="00057EB9">
        <w:rPr>
          <w:rFonts w:ascii="Arial" w:hAnsi="Arial" w:cs="Arial"/>
          <w:sz w:val="24"/>
          <w:szCs w:val="24"/>
        </w:rPr>
        <w:t>.  This is a working alliance</w:t>
      </w:r>
      <w:r w:rsidR="009336A1">
        <w:rPr>
          <w:rFonts w:ascii="Arial" w:hAnsi="Arial" w:cs="Arial"/>
          <w:sz w:val="24"/>
          <w:szCs w:val="24"/>
        </w:rPr>
        <w:t xml:space="preserve"> between a </w:t>
      </w:r>
      <w:r w:rsidR="00375BFE">
        <w:rPr>
          <w:rFonts w:ascii="Arial" w:hAnsi="Arial" w:cs="Arial"/>
          <w:sz w:val="24"/>
          <w:szCs w:val="24"/>
        </w:rPr>
        <w:t>s</w:t>
      </w:r>
      <w:r w:rsidR="009336A1">
        <w:rPr>
          <w:rFonts w:ascii="Arial" w:hAnsi="Arial" w:cs="Arial"/>
          <w:sz w:val="24"/>
          <w:szCs w:val="24"/>
        </w:rPr>
        <w:t>upervisor and a ther</w:t>
      </w:r>
      <w:r w:rsidR="00375BFE">
        <w:rPr>
          <w:rFonts w:ascii="Arial" w:hAnsi="Arial" w:cs="Arial"/>
          <w:sz w:val="24"/>
          <w:szCs w:val="24"/>
        </w:rPr>
        <w:t xml:space="preserve">apist, </w:t>
      </w:r>
      <w:r w:rsidR="00BC61B8">
        <w:rPr>
          <w:rFonts w:ascii="Arial" w:hAnsi="Arial" w:cs="Arial"/>
          <w:sz w:val="24"/>
          <w:szCs w:val="24"/>
        </w:rPr>
        <w:t>which promote</w:t>
      </w:r>
      <w:r w:rsidR="00375BFE">
        <w:rPr>
          <w:rFonts w:ascii="Arial" w:hAnsi="Arial" w:cs="Arial"/>
          <w:sz w:val="24"/>
          <w:szCs w:val="24"/>
        </w:rPr>
        <w:t>s</w:t>
      </w:r>
      <w:r w:rsidR="00BC61B8">
        <w:rPr>
          <w:rFonts w:ascii="Arial" w:hAnsi="Arial" w:cs="Arial"/>
          <w:sz w:val="24"/>
          <w:szCs w:val="24"/>
        </w:rPr>
        <w:t xml:space="preserve"> professional development</w:t>
      </w:r>
      <w:r w:rsidR="00524681">
        <w:rPr>
          <w:rFonts w:ascii="Arial" w:hAnsi="Arial" w:cs="Arial"/>
          <w:sz w:val="24"/>
          <w:szCs w:val="24"/>
        </w:rPr>
        <w:t xml:space="preserve"> for ethical</w:t>
      </w:r>
      <w:r w:rsidR="003A1A6C">
        <w:rPr>
          <w:rFonts w:ascii="Arial" w:hAnsi="Arial" w:cs="Arial"/>
          <w:sz w:val="24"/>
          <w:szCs w:val="24"/>
        </w:rPr>
        <w:t>, confident and creative</w:t>
      </w:r>
      <w:r w:rsidR="00524681">
        <w:rPr>
          <w:rFonts w:ascii="Arial" w:hAnsi="Arial" w:cs="Arial"/>
          <w:sz w:val="24"/>
          <w:szCs w:val="24"/>
        </w:rPr>
        <w:t xml:space="preserve"> practice</w:t>
      </w:r>
      <w:r w:rsidR="00B36DAE">
        <w:rPr>
          <w:rFonts w:ascii="Arial" w:hAnsi="Arial" w:cs="Arial"/>
          <w:sz w:val="24"/>
          <w:szCs w:val="24"/>
        </w:rPr>
        <w:t xml:space="preserve"> but at the same time,</w:t>
      </w:r>
      <w:r w:rsidR="008F4150">
        <w:rPr>
          <w:rFonts w:ascii="Arial" w:hAnsi="Arial" w:cs="Arial"/>
          <w:sz w:val="24"/>
          <w:szCs w:val="24"/>
        </w:rPr>
        <w:t xml:space="preserve"> </w:t>
      </w:r>
      <w:r w:rsidR="00B36DAE">
        <w:rPr>
          <w:rFonts w:ascii="Arial" w:hAnsi="Arial" w:cs="Arial"/>
          <w:sz w:val="24"/>
          <w:szCs w:val="24"/>
        </w:rPr>
        <w:t>i</w:t>
      </w:r>
      <w:r w:rsidR="003F181D">
        <w:rPr>
          <w:rFonts w:ascii="Arial" w:hAnsi="Arial" w:cs="Arial"/>
          <w:sz w:val="24"/>
          <w:szCs w:val="24"/>
        </w:rPr>
        <w:t>t</w:t>
      </w:r>
      <w:r w:rsidR="00512F21">
        <w:rPr>
          <w:rFonts w:ascii="Arial" w:hAnsi="Arial" w:cs="Arial"/>
          <w:sz w:val="24"/>
          <w:szCs w:val="24"/>
        </w:rPr>
        <w:t xml:space="preserve"> would </w:t>
      </w:r>
      <w:r w:rsidR="00321E62">
        <w:rPr>
          <w:rFonts w:ascii="Arial" w:hAnsi="Arial" w:cs="Arial"/>
          <w:sz w:val="24"/>
          <w:szCs w:val="24"/>
        </w:rPr>
        <w:t xml:space="preserve">also </w:t>
      </w:r>
      <w:r w:rsidR="00FD213D">
        <w:rPr>
          <w:rFonts w:ascii="Arial" w:hAnsi="Arial" w:cs="Arial"/>
          <w:sz w:val="24"/>
          <w:szCs w:val="24"/>
        </w:rPr>
        <w:t xml:space="preserve">have the purpose of monitoring that I was </w:t>
      </w:r>
      <w:r w:rsidR="00CC2A8C">
        <w:rPr>
          <w:rFonts w:ascii="Arial" w:hAnsi="Arial" w:cs="Arial"/>
          <w:sz w:val="24"/>
          <w:szCs w:val="24"/>
        </w:rPr>
        <w:t>working within my capacity</w:t>
      </w:r>
      <w:r w:rsidR="00660E83">
        <w:rPr>
          <w:rFonts w:ascii="Arial" w:hAnsi="Arial" w:cs="Arial"/>
          <w:sz w:val="24"/>
          <w:szCs w:val="24"/>
        </w:rPr>
        <w:t xml:space="preserve"> and keep me safe</w:t>
      </w:r>
      <w:r w:rsidR="0077155D">
        <w:rPr>
          <w:rFonts w:ascii="Arial" w:hAnsi="Arial" w:cs="Arial"/>
          <w:sz w:val="24"/>
          <w:szCs w:val="24"/>
        </w:rPr>
        <w:t>.</w:t>
      </w:r>
    </w:p>
    <w:p w14:paraId="40D24DCE" w14:textId="032B6F31" w:rsidR="00A5057F" w:rsidRDefault="002B6885" w:rsidP="008905C5">
      <w:pPr>
        <w:jc w:val="both"/>
        <w:rPr>
          <w:rFonts w:ascii="Arial" w:hAnsi="Arial" w:cs="Arial"/>
          <w:sz w:val="24"/>
          <w:szCs w:val="24"/>
        </w:rPr>
      </w:pPr>
      <w:r>
        <w:rPr>
          <w:rFonts w:ascii="Arial" w:hAnsi="Arial" w:cs="Arial"/>
          <w:sz w:val="24"/>
          <w:szCs w:val="24"/>
        </w:rPr>
        <w:t>As a reflective practitioner</w:t>
      </w:r>
      <w:r w:rsidR="004A7100">
        <w:rPr>
          <w:rFonts w:ascii="Arial" w:hAnsi="Arial" w:cs="Arial"/>
          <w:sz w:val="24"/>
          <w:szCs w:val="24"/>
        </w:rPr>
        <w:t xml:space="preserve">, </w:t>
      </w:r>
      <w:r w:rsidR="002528E6">
        <w:rPr>
          <w:rFonts w:ascii="Arial" w:hAnsi="Arial" w:cs="Arial"/>
          <w:sz w:val="24"/>
          <w:szCs w:val="24"/>
        </w:rPr>
        <w:t>I am able to learn from experience</w:t>
      </w:r>
      <w:r w:rsidR="00CF1FD6">
        <w:rPr>
          <w:rFonts w:ascii="Arial" w:hAnsi="Arial" w:cs="Arial"/>
          <w:sz w:val="24"/>
          <w:szCs w:val="24"/>
        </w:rPr>
        <w:t xml:space="preserve"> and therefore it has been extremely beneficial to be able </w:t>
      </w:r>
      <w:r>
        <w:rPr>
          <w:rFonts w:ascii="Arial" w:hAnsi="Arial" w:cs="Arial"/>
          <w:sz w:val="24"/>
          <w:szCs w:val="24"/>
        </w:rPr>
        <w:t>to watch the recorded session again</w:t>
      </w:r>
      <w:r w:rsidR="008C50C9">
        <w:rPr>
          <w:rFonts w:ascii="Arial" w:hAnsi="Arial" w:cs="Arial"/>
          <w:sz w:val="24"/>
          <w:szCs w:val="24"/>
        </w:rPr>
        <w:t xml:space="preserve"> and critique it</w:t>
      </w:r>
      <w:r w:rsidR="00CF1FD6">
        <w:rPr>
          <w:rFonts w:ascii="Arial" w:hAnsi="Arial" w:cs="Arial"/>
          <w:sz w:val="24"/>
          <w:szCs w:val="24"/>
        </w:rPr>
        <w:t>.  A</w:t>
      </w:r>
      <w:r w:rsidR="00547C92">
        <w:rPr>
          <w:rFonts w:ascii="Arial" w:hAnsi="Arial" w:cs="Arial"/>
          <w:sz w:val="24"/>
          <w:szCs w:val="24"/>
        </w:rPr>
        <w:t>lthough w</w:t>
      </w:r>
      <w:r w:rsidR="00A5057F">
        <w:rPr>
          <w:rFonts w:ascii="Arial" w:hAnsi="Arial" w:cs="Arial"/>
          <w:sz w:val="24"/>
          <w:szCs w:val="24"/>
        </w:rPr>
        <w:t xml:space="preserve">hen viewing </w:t>
      </w:r>
      <w:r w:rsidR="00660E83">
        <w:rPr>
          <w:rFonts w:ascii="Arial" w:hAnsi="Arial" w:cs="Arial"/>
          <w:sz w:val="24"/>
          <w:szCs w:val="24"/>
        </w:rPr>
        <w:t xml:space="preserve">the </w:t>
      </w:r>
      <w:r w:rsidR="00A5057F">
        <w:rPr>
          <w:rFonts w:ascii="Arial" w:hAnsi="Arial" w:cs="Arial"/>
          <w:sz w:val="24"/>
          <w:szCs w:val="24"/>
        </w:rPr>
        <w:t>video evidence from the case study for reflection</w:t>
      </w:r>
      <w:r w:rsidR="00660E83">
        <w:rPr>
          <w:rFonts w:ascii="Arial" w:hAnsi="Arial" w:cs="Arial"/>
          <w:sz w:val="24"/>
          <w:szCs w:val="24"/>
        </w:rPr>
        <w:t xml:space="preserve"> purposes</w:t>
      </w:r>
      <w:r w:rsidR="00A5057F">
        <w:rPr>
          <w:rFonts w:ascii="Arial" w:hAnsi="Arial" w:cs="Arial"/>
          <w:sz w:val="24"/>
          <w:szCs w:val="24"/>
        </w:rPr>
        <w:t xml:space="preserve"> it can never be completely compared with the </w:t>
      </w:r>
      <w:r w:rsidR="00547C92">
        <w:rPr>
          <w:rFonts w:ascii="Arial" w:hAnsi="Arial" w:cs="Arial"/>
          <w:sz w:val="24"/>
          <w:szCs w:val="24"/>
        </w:rPr>
        <w:t>observer’s</w:t>
      </w:r>
      <w:r w:rsidR="00A5057F">
        <w:rPr>
          <w:rFonts w:ascii="Arial" w:hAnsi="Arial" w:cs="Arial"/>
          <w:sz w:val="24"/>
          <w:szCs w:val="24"/>
        </w:rPr>
        <w:t xml:space="preserve"> reflection. Bolton (2018, p</w:t>
      </w:r>
      <w:r w:rsidR="008C50C9">
        <w:rPr>
          <w:rFonts w:ascii="Arial" w:hAnsi="Arial" w:cs="Arial"/>
          <w:sz w:val="24"/>
          <w:szCs w:val="24"/>
        </w:rPr>
        <w:t>.</w:t>
      </w:r>
      <w:r w:rsidR="00A5057F">
        <w:rPr>
          <w:rFonts w:ascii="Arial" w:hAnsi="Arial" w:cs="Arial"/>
          <w:sz w:val="24"/>
          <w:szCs w:val="24"/>
        </w:rPr>
        <w:t>106) discusses that ‘Even a video only records what comes within its field: no smell, taste, sense of touch, or sight and sound beyond its range’.</w:t>
      </w:r>
    </w:p>
    <w:p w14:paraId="39331FFF" w14:textId="39F5C70F" w:rsidR="00FE5EFF" w:rsidRDefault="00ED433D" w:rsidP="008905C5">
      <w:pPr>
        <w:jc w:val="both"/>
        <w:rPr>
          <w:rFonts w:ascii="Arial" w:hAnsi="Arial" w:cs="Arial"/>
          <w:sz w:val="24"/>
          <w:szCs w:val="24"/>
        </w:rPr>
      </w:pPr>
      <w:r>
        <w:rPr>
          <w:rFonts w:ascii="Arial" w:hAnsi="Arial" w:cs="Arial"/>
          <w:sz w:val="24"/>
          <w:szCs w:val="24"/>
        </w:rPr>
        <w:t xml:space="preserve">Reflective practice is </w:t>
      </w:r>
      <w:r w:rsidR="00203FBA">
        <w:rPr>
          <w:rFonts w:ascii="Arial" w:hAnsi="Arial" w:cs="Arial"/>
          <w:sz w:val="24"/>
          <w:szCs w:val="24"/>
        </w:rPr>
        <w:t>like looking in a mirror, personally I never find</w:t>
      </w:r>
      <w:r w:rsidR="00226E39">
        <w:rPr>
          <w:rFonts w:ascii="Arial" w:hAnsi="Arial" w:cs="Arial"/>
          <w:sz w:val="24"/>
          <w:szCs w:val="24"/>
        </w:rPr>
        <w:t xml:space="preserve"> i</w:t>
      </w:r>
      <w:r w:rsidR="00B6681F">
        <w:rPr>
          <w:rFonts w:ascii="Arial" w:hAnsi="Arial" w:cs="Arial"/>
          <w:sz w:val="24"/>
          <w:szCs w:val="24"/>
        </w:rPr>
        <w:t xml:space="preserve">t </w:t>
      </w:r>
      <w:r w:rsidR="00226E39">
        <w:rPr>
          <w:rFonts w:ascii="Arial" w:hAnsi="Arial" w:cs="Arial"/>
          <w:sz w:val="24"/>
          <w:szCs w:val="24"/>
        </w:rPr>
        <w:t>pleasant</w:t>
      </w:r>
      <w:r w:rsidR="00B6681F">
        <w:rPr>
          <w:rFonts w:ascii="Arial" w:hAnsi="Arial" w:cs="Arial"/>
          <w:sz w:val="24"/>
          <w:szCs w:val="24"/>
        </w:rPr>
        <w:t xml:space="preserve"> to watch </w:t>
      </w:r>
      <w:r w:rsidR="00D94F9B">
        <w:rPr>
          <w:rFonts w:ascii="Arial" w:hAnsi="Arial" w:cs="Arial"/>
          <w:sz w:val="24"/>
          <w:szCs w:val="24"/>
        </w:rPr>
        <w:t xml:space="preserve">personal </w:t>
      </w:r>
      <w:r w:rsidR="00226E39">
        <w:rPr>
          <w:rFonts w:ascii="Arial" w:hAnsi="Arial" w:cs="Arial"/>
          <w:sz w:val="24"/>
          <w:szCs w:val="24"/>
        </w:rPr>
        <w:t>footage</w:t>
      </w:r>
      <w:r w:rsidR="00086AC6">
        <w:rPr>
          <w:rFonts w:ascii="Arial" w:hAnsi="Arial" w:cs="Arial"/>
          <w:sz w:val="24"/>
          <w:szCs w:val="24"/>
        </w:rPr>
        <w:t xml:space="preserve">, as there are always the </w:t>
      </w:r>
      <w:r w:rsidR="00164DD3">
        <w:rPr>
          <w:rFonts w:ascii="Arial" w:hAnsi="Arial" w:cs="Arial"/>
          <w:sz w:val="24"/>
          <w:szCs w:val="24"/>
        </w:rPr>
        <w:t>‘</w:t>
      </w:r>
      <w:r w:rsidR="00086AC6">
        <w:rPr>
          <w:rFonts w:ascii="Arial" w:hAnsi="Arial" w:cs="Arial"/>
          <w:sz w:val="24"/>
          <w:szCs w:val="24"/>
        </w:rPr>
        <w:t>negative</w:t>
      </w:r>
      <w:r w:rsidR="00D94F9B">
        <w:rPr>
          <w:rFonts w:ascii="Arial" w:hAnsi="Arial" w:cs="Arial"/>
          <w:sz w:val="24"/>
          <w:szCs w:val="24"/>
        </w:rPr>
        <w:t>ly perceived’</w:t>
      </w:r>
      <w:r w:rsidR="00086AC6">
        <w:rPr>
          <w:rFonts w:ascii="Arial" w:hAnsi="Arial" w:cs="Arial"/>
          <w:sz w:val="24"/>
          <w:szCs w:val="24"/>
        </w:rPr>
        <w:t xml:space="preserve"> aspects</w:t>
      </w:r>
      <w:r w:rsidR="00164DD3">
        <w:rPr>
          <w:rFonts w:ascii="Arial" w:hAnsi="Arial" w:cs="Arial"/>
          <w:sz w:val="24"/>
          <w:szCs w:val="24"/>
        </w:rPr>
        <w:t xml:space="preserve"> of </w:t>
      </w:r>
      <w:r w:rsidR="00182EF6">
        <w:rPr>
          <w:rFonts w:ascii="Arial" w:hAnsi="Arial" w:cs="Arial"/>
          <w:sz w:val="24"/>
          <w:szCs w:val="24"/>
        </w:rPr>
        <w:t>self</w:t>
      </w:r>
      <w:r w:rsidR="00086AC6">
        <w:rPr>
          <w:rFonts w:ascii="Arial" w:hAnsi="Arial" w:cs="Arial"/>
          <w:sz w:val="24"/>
          <w:szCs w:val="24"/>
        </w:rPr>
        <w:t xml:space="preserve"> </w:t>
      </w:r>
      <w:r w:rsidR="00182EF6">
        <w:rPr>
          <w:rFonts w:ascii="Arial" w:hAnsi="Arial" w:cs="Arial"/>
          <w:sz w:val="24"/>
          <w:szCs w:val="24"/>
        </w:rPr>
        <w:t>which</w:t>
      </w:r>
      <w:r w:rsidR="00086AC6">
        <w:rPr>
          <w:rFonts w:ascii="Arial" w:hAnsi="Arial" w:cs="Arial"/>
          <w:sz w:val="24"/>
          <w:szCs w:val="24"/>
        </w:rPr>
        <w:t xml:space="preserve"> have to be </w:t>
      </w:r>
      <w:r w:rsidR="00164DD3">
        <w:rPr>
          <w:rFonts w:ascii="Arial" w:hAnsi="Arial" w:cs="Arial"/>
          <w:sz w:val="24"/>
          <w:szCs w:val="24"/>
        </w:rPr>
        <w:t>worked through first.</w:t>
      </w:r>
      <w:r w:rsidR="00942BBF">
        <w:rPr>
          <w:rFonts w:ascii="Arial" w:hAnsi="Arial" w:cs="Arial"/>
          <w:sz w:val="24"/>
          <w:szCs w:val="24"/>
        </w:rPr>
        <w:t xml:space="preserve"> Once this has been achieved and the realisation is that </w:t>
      </w:r>
      <w:r w:rsidR="00AE0A3B">
        <w:rPr>
          <w:rFonts w:ascii="Arial" w:hAnsi="Arial" w:cs="Arial"/>
          <w:sz w:val="24"/>
          <w:szCs w:val="24"/>
        </w:rPr>
        <w:t xml:space="preserve">the recording is there for a learning process, it is much easier to </w:t>
      </w:r>
      <w:r w:rsidR="00E241DA">
        <w:rPr>
          <w:rFonts w:ascii="Arial" w:hAnsi="Arial" w:cs="Arial"/>
          <w:sz w:val="24"/>
          <w:szCs w:val="24"/>
        </w:rPr>
        <w:t>watch out for and listen to mistakes mad</w:t>
      </w:r>
      <w:r w:rsidR="00EC7B10">
        <w:rPr>
          <w:rFonts w:ascii="Arial" w:hAnsi="Arial" w:cs="Arial"/>
          <w:sz w:val="24"/>
          <w:szCs w:val="24"/>
        </w:rPr>
        <w:t xml:space="preserve">e and learn from these. </w:t>
      </w:r>
      <w:r w:rsidR="00E37F1B">
        <w:rPr>
          <w:rFonts w:ascii="Arial" w:hAnsi="Arial" w:cs="Arial"/>
          <w:sz w:val="24"/>
          <w:szCs w:val="24"/>
        </w:rPr>
        <w:t xml:space="preserve">It is important to realise </w:t>
      </w:r>
      <w:r w:rsidR="00DA3824">
        <w:rPr>
          <w:rFonts w:ascii="Arial" w:hAnsi="Arial" w:cs="Arial"/>
          <w:sz w:val="24"/>
          <w:szCs w:val="24"/>
        </w:rPr>
        <w:t xml:space="preserve">the difference </w:t>
      </w:r>
      <w:r w:rsidR="001A63D9">
        <w:rPr>
          <w:rFonts w:ascii="Arial" w:hAnsi="Arial" w:cs="Arial"/>
          <w:sz w:val="24"/>
          <w:szCs w:val="24"/>
        </w:rPr>
        <w:t>between</w:t>
      </w:r>
      <w:r w:rsidR="000064EA">
        <w:rPr>
          <w:rFonts w:ascii="Arial" w:hAnsi="Arial" w:cs="Arial"/>
          <w:sz w:val="24"/>
          <w:szCs w:val="24"/>
        </w:rPr>
        <w:t xml:space="preserve"> </w:t>
      </w:r>
      <w:r w:rsidR="00A10A37">
        <w:rPr>
          <w:rFonts w:ascii="Arial" w:hAnsi="Arial" w:cs="Arial"/>
          <w:sz w:val="24"/>
          <w:szCs w:val="24"/>
        </w:rPr>
        <w:t>reflecti</w:t>
      </w:r>
      <w:r w:rsidR="001A63D9">
        <w:rPr>
          <w:rFonts w:ascii="Arial" w:hAnsi="Arial" w:cs="Arial"/>
          <w:sz w:val="24"/>
          <w:szCs w:val="24"/>
        </w:rPr>
        <w:t>on and reflexivity</w:t>
      </w:r>
      <w:r w:rsidR="00C9545E">
        <w:rPr>
          <w:rFonts w:ascii="Arial" w:hAnsi="Arial" w:cs="Arial"/>
          <w:sz w:val="24"/>
          <w:szCs w:val="24"/>
        </w:rPr>
        <w:t xml:space="preserve">.  In reflection </w:t>
      </w:r>
      <w:r w:rsidR="00EB70D2">
        <w:rPr>
          <w:rFonts w:ascii="Arial" w:hAnsi="Arial" w:cs="Arial"/>
          <w:sz w:val="24"/>
          <w:szCs w:val="24"/>
        </w:rPr>
        <w:t>we can look at what appears in front of us but then take on board that we need to look deeper</w:t>
      </w:r>
      <w:r w:rsidR="007E73AE">
        <w:rPr>
          <w:rFonts w:ascii="Arial" w:hAnsi="Arial" w:cs="Arial"/>
          <w:sz w:val="24"/>
          <w:szCs w:val="24"/>
        </w:rPr>
        <w:t xml:space="preserve">. </w:t>
      </w:r>
      <w:r w:rsidR="00474BF7">
        <w:rPr>
          <w:rFonts w:ascii="Arial" w:hAnsi="Arial" w:cs="Arial"/>
          <w:sz w:val="24"/>
          <w:szCs w:val="24"/>
        </w:rPr>
        <w:t xml:space="preserve">Kim </w:t>
      </w:r>
      <w:r w:rsidR="00E746C9">
        <w:rPr>
          <w:rFonts w:ascii="Arial" w:hAnsi="Arial" w:cs="Arial"/>
          <w:sz w:val="24"/>
          <w:szCs w:val="24"/>
        </w:rPr>
        <w:lastRenderedPageBreak/>
        <w:t xml:space="preserve">Etherington </w:t>
      </w:r>
      <w:r w:rsidR="00DA7033">
        <w:rPr>
          <w:rFonts w:ascii="Arial" w:hAnsi="Arial" w:cs="Arial"/>
          <w:sz w:val="24"/>
          <w:szCs w:val="24"/>
        </w:rPr>
        <w:t>(2004</w:t>
      </w:r>
      <w:r w:rsidR="0053359A">
        <w:rPr>
          <w:rFonts w:ascii="Arial" w:hAnsi="Arial" w:cs="Arial"/>
          <w:sz w:val="24"/>
          <w:szCs w:val="24"/>
        </w:rPr>
        <w:t>, p</w:t>
      </w:r>
      <w:r w:rsidR="00FB2169">
        <w:rPr>
          <w:rFonts w:ascii="Arial" w:hAnsi="Arial" w:cs="Arial"/>
          <w:sz w:val="24"/>
          <w:szCs w:val="24"/>
        </w:rPr>
        <w:t>.19</w:t>
      </w:r>
      <w:r w:rsidR="00DA7033">
        <w:rPr>
          <w:rFonts w:ascii="Arial" w:hAnsi="Arial" w:cs="Arial"/>
          <w:sz w:val="24"/>
          <w:szCs w:val="24"/>
        </w:rPr>
        <w:t xml:space="preserve">) </w:t>
      </w:r>
      <w:r w:rsidR="00E746C9">
        <w:rPr>
          <w:rFonts w:ascii="Arial" w:hAnsi="Arial" w:cs="Arial"/>
          <w:sz w:val="24"/>
          <w:szCs w:val="24"/>
        </w:rPr>
        <w:t>points out that</w:t>
      </w:r>
      <w:r w:rsidR="007E73AE">
        <w:rPr>
          <w:rFonts w:ascii="Arial" w:hAnsi="Arial" w:cs="Arial"/>
          <w:sz w:val="24"/>
          <w:szCs w:val="24"/>
        </w:rPr>
        <w:t xml:space="preserve"> </w:t>
      </w:r>
      <w:r w:rsidR="00DA7033">
        <w:rPr>
          <w:rFonts w:ascii="Arial" w:hAnsi="Arial" w:cs="Arial"/>
          <w:sz w:val="24"/>
          <w:szCs w:val="24"/>
        </w:rPr>
        <w:t>t</w:t>
      </w:r>
      <w:r w:rsidR="007E73AE">
        <w:rPr>
          <w:rFonts w:ascii="Arial" w:hAnsi="Arial" w:cs="Arial"/>
          <w:sz w:val="24"/>
          <w:szCs w:val="24"/>
        </w:rPr>
        <w:t>o be reflexive we need to</w:t>
      </w:r>
      <w:r w:rsidR="005E25D3">
        <w:rPr>
          <w:rFonts w:ascii="Arial" w:hAnsi="Arial" w:cs="Arial"/>
          <w:sz w:val="24"/>
          <w:szCs w:val="24"/>
        </w:rPr>
        <w:t xml:space="preserve"> </w:t>
      </w:r>
      <w:r w:rsidR="004525FF">
        <w:rPr>
          <w:rFonts w:ascii="Arial" w:hAnsi="Arial" w:cs="Arial"/>
          <w:sz w:val="24"/>
          <w:szCs w:val="24"/>
        </w:rPr>
        <w:t>‘</w:t>
      </w:r>
      <w:r w:rsidR="005E25D3">
        <w:rPr>
          <w:rFonts w:ascii="Arial" w:hAnsi="Arial" w:cs="Arial"/>
          <w:sz w:val="24"/>
          <w:szCs w:val="24"/>
        </w:rPr>
        <w:t xml:space="preserve">develop a </w:t>
      </w:r>
      <w:r w:rsidR="00FE5EFF">
        <w:rPr>
          <w:rFonts w:ascii="Arial" w:hAnsi="Arial" w:cs="Arial"/>
          <w:sz w:val="24"/>
          <w:szCs w:val="24"/>
        </w:rPr>
        <w:t>skill which</w:t>
      </w:r>
      <w:r w:rsidR="005E25D3">
        <w:rPr>
          <w:rFonts w:ascii="Arial" w:hAnsi="Arial" w:cs="Arial"/>
          <w:sz w:val="24"/>
          <w:szCs w:val="24"/>
        </w:rPr>
        <w:t xml:space="preserve"> enables us </w:t>
      </w:r>
      <w:r w:rsidR="004525FF">
        <w:rPr>
          <w:rFonts w:ascii="Arial" w:hAnsi="Arial" w:cs="Arial"/>
          <w:sz w:val="24"/>
          <w:szCs w:val="24"/>
        </w:rPr>
        <w:t>to</w:t>
      </w:r>
      <w:r w:rsidR="007E73AE">
        <w:rPr>
          <w:rFonts w:ascii="Arial" w:hAnsi="Arial" w:cs="Arial"/>
          <w:sz w:val="24"/>
          <w:szCs w:val="24"/>
        </w:rPr>
        <w:t xml:space="preserve"> </w:t>
      </w:r>
      <w:r w:rsidR="002651A1">
        <w:rPr>
          <w:rFonts w:ascii="Arial" w:hAnsi="Arial" w:cs="Arial"/>
          <w:sz w:val="24"/>
          <w:szCs w:val="24"/>
        </w:rPr>
        <w:t>notice our responses to the world around us</w:t>
      </w:r>
      <w:r w:rsidR="004525FF">
        <w:rPr>
          <w:rFonts w:ascii="Arial" w:hAnsi="Arial" w:cs="Arial"/>
          <w:sz w:val="24"/>
          <w:szCs w:val="24"/>
        </w:rPr>
        <w:t>, other people and events</w:t>
      </w:r>
      <w:r w:rsidR="002651A1">
        <w:rPr>
          <w:rFonts w:ascii="Arial" w:hAnsi="Arial" w:cs="Arial"/>
          <w:sz w:val="24"/>
          <w:szCs w:val="24"/>
        </w:rPr>
        <w:t xml:space="preserve"> </w:t>
      </w:r>
      <w:r w:rsidR="005752F9">
        <w:rPr>
          <w:rFonts w:ascii="Arial" w:hAnsi="Arial" w:cs="Arial"/>
          <w:sz w:val="24"/>
          <w:szCs w:val="24"/>
        </w:rPr>
        <w:t>and use that knowledge to inform our actions, communications</w:t>
      </w:r>
      <w:r w:rsidR="007C1B5F">
        <w:rPr>
          <w:rFonts w:ascii="Arial" w:hAnsi="Arial" w:cs="Arial"/>
          <w:sz w:val="24"/>
          <w:szCs w:val="24"/>
        </w:rPr>
        <w:t xml:space="preserve"> and understandings.’</w:t>
      </w:r>
    </w:p>
    <w:p w14:paraId="4721A392" w14:textId="449A8014" w:rsidR="00EC4C99" w:rsidRDefault="00EC7B10" w:rsidP="008905C5">
      <w:pPr>
        <w:jc w:val="both"/>
        <w:rPr>
          <w:rFonts w:ascii="Arial" w:hAnsi="Arial" w:cs="Arial"/>
          <w:sz w:val="24"/>
          <w:szCs w:val="24"/>
        </w:rPr>
      </w:pPr>
      <w:r>
        <w:rPr>
          <w:rFonts w:ascii="Arial" w:hAnsi="Arial" w:cs="Arial"/>
          <w:sz w:val="24"/>
          <w:szCs w:val="24"/>
        </w:rPr>
        <w:t xml:space="preserve">Certain aspects which I picked up on </w:t>
      </w:r>
      <w:r w:rsidR="00182EF6">
        <w:rPr>
          <w:rFonts w:ascii="Arial" w:hAnsi="Arial" w:cs="Arial"/>
          <w:sz w:val="24"/>
          <w:szCs w:val="24"/>
        </w:rPr>
        <w:t xml:space="preserve">in my recording </w:t>
      </w:r>
      <w:r>
        <w:rPr>
          <w:rFonts w:ascii="Arial" w:hAnsi="Arial" w:cs="Arial"/>
          <w:sz w:val="24"/>
          <w:szCs w:val="24"/>
        </w:rPr>
        <w:t xml:space="preserve">are: </w:t>
      </w:r>
      <w:r w:rsidR="00AD3711">
        <w:rPr>
          <w:rFonts w:ascii="Arial" w:hAnsi="Arial" w:cs="Arial"/>
          <w:sz w:val="24"/>
          <w:szCs w:val="24"/>
        </w:rPr>
        <w:t xml:space="preserve"> </w:t>
      </w:r>
      <w:r w:rsidR="00791B59">
        <w:rPr>
          <w:rFonts w:ascii="Arial" w:hAnsi="Arial" w:cs="Arial"/>
          <w:sz w:val="24"/>
          <w:szCs w:val="24"/>
        </w:rPr>
        <w:t>I</w:t>
      </w:r>
      <w:r w:rsidR="00360FBB">
        <w:rPr>
          <w:rFonts w:ascii="Arial" w:hAnsi="Arial" w:cs="Arial"/>
          <w:sz w:val="24"/>
          <w:szCs w:val="24"/>
        </w:rPr>
        <w:t>t</w:t>
      </w:r>
      <w:r w:rsidR="00194076" w:rsidRPr="00194076">
        <w:rPr>
          <w:rFonts w:ascii="Arial" w:hAnsi="Arial" w:cs="Arial"/>
          <w:sz w:val="24"/>
          <w:szCs w:val="24"/>
        </w:rPr>
        <w:t xml:space="preserve"> would be </w:t>
      </w:r>
      <w:r w:rsidR="0007666E">
        <w:rPr>
          <w:rFonts w:ascii="Arial" w:hAnsi="Arial" w:cs="Arial"/>
          <w:sz w:val="24"/>
          <w:szCs w:val="24"/>
        </w:rPr>
        <w:t>beneficial</w:t>
      </w:r>
      <w:r w:rsidR="00194076" w:rsidRPr="00194076">
        <w:rPr>
          <w:rFonts w:ascii="Arial" w:hAnsi="Arial" w:cs="Arial"/>
          <w:sz w:val="24"/>
          <w:szCs w:val="24"/>
        </w:rPr>
        <w:t xml:space="preserve"> to </w:t>
      </w:r>
      <w:r w:rsidR="0007666E">
        <w:rPr>
          <w:rFonts w:ascii="Arial" w:hAnsi="Arial" w:cs="Arial"/>
          <w:sz w:val="24"/>
          <w:szCs w:val="24"/>
        </w:rPr>
        <w:t>apply</w:t>
      </w:r>
      <w:r w:rsidR="00E14B09">
        <w:rPr>
          <w:rFonts w:ascii="Arial" w:hAnsi="Arial" w:cs="Arial"/>
          <w:sz w:val="24"/>
          <w:szCs w:val="24"/>
        </w:rPr>
        <w:t xml:space="preserve"> </w:t>
      </w:r>
      <w:r w:rsidR="00194076" w:rsidRPr="00194076">
        <w:rPr>
          <w:rFonts w:ascii="Arial" w:hAnsi="Arial" w:cs="Arial"/>
          <w:sz w:val="24"/>
          <w:szCs w:val="24"/>
        </w:rPr>
        <w:t>different phrases</w:t>
      </w:r>
      <w:r w:rsidR="00360FBB">
        <w:rPr>
          <w:rFonts w:ascii="Arial" w:hAnsi="Arial" w:cs="Arial"/>
          <w:sz w:val="24"/>
          <w:szCs w:val="24"/>
        </w:rPr>
        <w:t xml:space="preserve"> instead of </w:t>
      </w:r>
      <w:r w:rsidR="0007666E">
        <w:rPr>
          <w:rFonts w:ascii="Arial" w:hAnsi="Arial" w:cs="Arial"/>
          <w:sz w:val="24"/>
          <w:szCs w:val="24"/>
        </w:rPr>
        <w:t>sayin</w:t>
      </w:r>
      <w:r w:rsidR="003E0FED">
        <w:rPr>
          <w:rFonts w:ascii="Arial" w:hAnsi="Arial" w:cs="Arial"/>
          <w:sz w:val="24"/>
          <w:szCs w:val="24"/>
        </w:rPr>
        <w:t xml:space="preserve">g </w:t>
      </w:r>
      <w:r w:rsidR="00360FBB">
        <w:rPr>
          <w:rFonts w:ascii="Arial" w:hAnsi="Arial" w:cs="Arial"/>
          <w:sz w:val="24"/>
          <w:szCs w:val="24"/>
        </w:rPr>
        <w:t>‘you look</w:t>
      </w:r>
      <w:r w:rsidR="00AB74EC">
        <w:rPr>
          <w:rFonts w:ascii="Arial" w:hAnsi="Arial" w:cs="Arial"/>
          <w:sz w:val="24"/>
          <w:szCs w:val="24"/>
        </w:rPr>
        <w:t xml:space="preserve"> …</w:t>
      </w:r>
      <w:r w:rsidR="00360FBB">
        <w:rPr>
          <w:rFonts w:ascii="Arial" w:hAnsi="Arial" w:cs="Arial"/>
          <w:sz w:val="24"/>
          <w:szCs w:val="24"/>
        </w:rPr>
        <w:t>’</w:t>
      </w:r>
      <w:r w:rsidR="00194076" w:rsidRPr="00194076">
        <w:rPr>
          <w:rFonts w:ascii="Arial" w:hAnsi="Arial" w:cs="Arial"/>
          <w:sz w:val="24"/>
          <w:szCs w:val="24"/>
        </w:rPr>
        <w:t xml:space="preserve"> </w:t>
      </w:r>
      <w:r w:rsidR="0013255F">
        <w:rPr>
          <w:rFonts w:ascii="Arial" w:hAnsi="Arial" w:cs="Arial"/>
          <w:sz w:val="24"/>
          <w:szCs w:val="24"/>
        </w:rPr>
        <w:t xml:space="preserve">all the time.  </w:t>
      </w:r>
      <w:r w:rsidR="0036661B">
        <w:rPr>
          <w:rFonts w:ascii="Arial" w:hAnsi="Arial" w:cs="Arial"/>
          <w:sz w:val="24"/>
          <w:szCs w:val="24"/>
        </w:rPr>
        <w:t xml:space="preserve">These could include phrases such as: </w:t>
      </w:r>
      <w:r w:rsidR="00E14B09">
        <w:rPr>
          <w:rFonts w:ascii="Arial" w:hAnsi="Arial" w:cs="Arial"/>
          <w:sz w:val="24"/>
          <w:szCs w:val="24"/>
        </w:rPr>
        <w:t>‘</w:t>
      </w:r>
      <w:r w:rsidR="002D406C">
        <w:rPr>
          <w:rFonts w:ascii="Arial" w:hAnsi="Arial" w:cs="Arial"/>
          <w:sz w:val="24"/>
          <w:szCs w:val="24"/>
        </w:rPr>
        <w:t>I sense that you feel</w:t>
      </w:r>
      <w:r w:rsidR="00023DAC">
        <w:rPr>
          <w:rFonts w:ascii="Arial" w:hAnsi="Arial" w:cs="Arial"/>
          <w:sz w:val="24"/>
          <w:szCs w:val="24"/>
        </w:rPr>
        <w:t xml:space="preserve"> …</w:t>
      </w:r>
      <w:r w:rsidR="00DA2F42">
        <w:rPr>
          <w:rFonts w:ascii="Arial" w:hAnsi="Arial" w:cs="Arial"/>
          <w:sz w:val="24"/>
          <w:szCs w:val="24"/>
        </w:rPr>
        <w:t>’</w:t>
      </w:r>
      <w:r w:rsidR="00092145">
        <w:rPr>
          <w:rFonts w:ascii="Arial" w:hAnsi="Arial" w:cs="Arial"/>
          <w:sz w:val="24"/>
          <w:szCs w:val="24"/>
        </w:rPr>
        <w:t xml:space="preserve">, </w:t>
      </w:r>
      <w:r w:rsidR="00DA2F42">
        <w:rPr>
          <w:rFonts w:ascii="Arial" w:hAnsi="Arial" w:cs="Arial"/>
          <w:sz w:val="24"/>
          <w:szCs w:val="24"/>
        </w:rPr>
        <w:t>‘</w:t>
      </w:r>
      <w:r w:rsidR="00092145">
        <w:rPr>
          <w:rFonts w:ascii="Arial" w:hAnsi="Arial" w:cs="Arial"/>
          <w:sz w:val="24"/>
          <w:szCs w:val="24"/>
        </w:rPr>
        <w:t>I seem to be picking up that you feel</w:t>
      </w:r>
      <w:r w:rsidR="00023DAC">
        <w:rPr>
          <w:rFonts w:ascii="Arial" w:hAnsi="Arial" w:cs="Arial"/>
          <w:sz w:val="24"/>
          <w:szCs w:val="24"/>
        </w:rPr>
        <w:t xml:space="preserve"> …</w:t>
      </w:r>
      <w:r w:rsidR="00DA2F42">
        <w:rPr>
          <w:rFonts w:ascii="Arial" w:hAnsi="Arial" w:cs="Arial"/>
          <w:sz w:val="24"/>
          <w:szCs w:val="24"/>
        </w:rPr>
        <w:t>’</w:t>
      </w:r>
      <w:r w:rsidR="00092145">
        <w:rPr>
          <w:rFonts w:ascii="Arial" w:hAnsi="Arial" w:cs="Arial"/>
          <w:sz w:val="24"/>
          <w:szCs w:val="24"/>
        </w:rPr>
        <w:t xml:space="preserve">, </w:t>
      </w:r>
      <w:r w:rsidR="00DA2F42">
        <w:rPr>
          <w:rFonts w:ascii="Arial" w:hAnsi="Arial" w:cs="Arial"/>
          <w:sz w:val="24"/>
          <w:szCs w:val="24"/>
        </w:rPr>
        <w:t>‘</w:t>
      </w:r>
      <w:r w:rsidR="00023DAC">
        <w:rPr>
          <w:rFonts w:ascii="Arial" w:hAnsi="Arial" w:cs="Arial"/>
          <w:sz w:val="24"/>
          <w:szCs w:val="24"/>
        </w:rPr>
        <w:t>C</w:t>
      </w:r>
      <w:r w:rsidR="00E14B09">
        <w:rPr>
          <w:rFonts w:ascii="Arial" w:hAnsi="Arial" w:cs="Arial"/>
          <w:sz w:val="24"/>
          <w:szCs w:val="24"/>
        </w:rPr>
        <w:t>ould</w:t>
      </w:r>
      <w:r w:rsidR="003136DA">
        <w:rPr>
          <w:rFonts w:ascii="Arial" w:hAnsi="Arial" w:cs="Arial"/>
          <w:sz w:val="24"/>
          <w:szCs w:val="24"/>
        </w:rPr>
        <w:t xml:space="preserve"> it be that you are feeling</w:t>
      </w:r>
      <w:r w:rsidR="00E136E2">
        <w:rPr>
          <w:rFonts w:ascii="Arial" w:hAnsi="Arial" w:cs="Arial"/>
          <w:sz w:val="24"/>
          <w:szCs w:val="24"/>
        </w:rPr>
        <w:t xml:space="preserve"> …</w:t>
      </w:r>
      <w:r w:rsidR="00DA2F42">
        <w:rPr>
          <w:rFonts w:ascii="Arial" w:hAnsi="Arial" w:cs="Arial"/>
          <w:sz w:val="24"/>
          <w:szCs w:val="24"/>
        </w:rPr>
        <w:t>’</w:t>
      </w:r>
      <w:r w:rsidR="003136DA">
        <w:rPr>
          <w:rFonts w:ascii="Arial" w:hAnsi="Arial" w:cs="Arial"/>
          <w:sz w:val="24"/>
          <w:szCs w:val="24"/>
        </w:rPr>
        <w:t xml:space="preserve"> or </w:t>
      </w:r>
      <w:r w:rsidR="00DA2F42">
        <w:rPr>
          <w:rFonts w:ascii="Arial" w:hAnsi="Arial" w:cs="Arial"/>
          <w:sz w:val="24"/>
          <w:szCs w:val="24"/>
        </w:rPr>
        <w:t>‘</w:t>
      </w:r>
      <w:r w:rsidR="00E136E2">
        <w:rPr>
          <w:rFonts w:ascii="Arial" w:hAnsi="Arial" w:cs="Arial"/>
          <w:sz w:val="24"/>
          <w:szCs w:val="24"/>
        </w:rPr>
        <w:t>Y</w:t>
      </w:r>
      <w:r w:rsidR="00342EFC">
        <w:rPr>
          <w:rFonts w:ascii="Arial" w:hAnsi="Arial" w:cs="Arial"/>
          <w:sz w:val="24"/>
          <w:szCs w:val="24"/>
        </w:rPr>
        <w:t>ou come across as feeling</w:t>
      </w:r>
      <w:r w:rsidR="00E136E2">
        <w:rPr>
          <w:rFonts w:ascii="Arial" w:hAnsi="Arial" w:cs="Arial"/>
          <w:sz w:val="24"/>
          <w:szCs w:val="24"/>
        </w:rPr>
        <w:t xml:space="preserve"> …</w:t>
      </w:r>
      <w:r w:rsidR="00DA2F42">
        <w:rPr>
          <w:rFonts w:ascii="Arial" w:hAnsi="Arial" w:cs="Arial"/>
          <w:sz w:val="24"/>
          <w:szCs w:val="24"/>
        </w:rPr>
        <w:t>’</w:t>
      </w:r>
    </w:p>
    <w:p w14:paraId="182E1391" w14:textId="21E70F40" w:rsidR="0098413E" w:rsidRDefault="000C23B4" w:rsidP="008905C5">
      <w:pPr>
        <w:jc w:val="both"/>
        <w:rPr>
          <w:rFonts w:ascii="Arial" w:hAnsi="Arial" w:cs="Arial"/>
          <w:sz w:val="24"/>
          <w:szCs w:val="24"/>
        </w:rPr>
      </w:pPr>
      <w:r>
        <w:rPr>
          <w:rFonts w:ascii="Arial" w:hAnsi="Arial" w:cs="Arial"/>
          <w:sz w:val="24"/>
          <w:szCs w:val="24"/>
        </w:rPr>
        <w:t xml:space="preserve">I </w:t>
      </w:r>
      <w:r w:rsidR="00BB3B58">
        <w:rPr>
          <w:rFonts w:ascii="Arial" w:hAnsi="Arial" w:cs="Arial"/>
          <w:sz w:val="24"/>
          <w:szCs w:val="24"/>
        </w:rPr>
        <w:t>am</w:t>
      </w:r>
      <w:r>
        <w:rPr>
          <w:rFonts w:ascii="Arial" w:hAnsi="Arial" w:cs="Arial"/>
          <w:sz w:val="24"/>
          <w:szCs w:val="24"/>
        </w:rPr>
        <w:t xml:space="preserve"> heard making an assumption</w:t>
      </w:r>
      <w:r w:rsidR="00791B59">
        <w:rPr>
          <w:rFonts w:ascii="Arial" w:hAnsi="Arial" w:cs="Arial"/>
          <w:sz w:val="24"/>
          <w:szCs w:val="24"/>
        </w:rPr>
        <w:t>/judgement</w:t>
      </w:r>
      <w:r>
        <w:rPr>
          <w:rFonts w:ascii="Arial" w:hAnsi="Arial" w:cs="Arial"/>
          <w:sz w:val="24"/>
          <w:szCs w:val="24"/>
        </w:rPr>
        <w:t xml:space="preserve"> when I suggested that the client</w:t>
      </w:r>
      <w:r w:rsidR="00712DF1">
        <w:rPr>
          <w:rFonts w:ascii="Arial" w:hAnsi="Arial" w:cs="Arial"/>
          <w:sz w:val="24"/>
          <w:szCs w:val="24"/>
        </w:rPr>
        <w:t xml:space="preserve"> was ‘feeling very</w:t>
      </w:r>
      <w:r w:rsidR="00DC19A9">
        <w:rPr>
          <w:rFonts w:ascii="Arial" w:hAnsi="Arial" w:cs="Arial"/>
          <w:sz w:val="24"/>
          <w:szCs w:val="24"/>
        </w:rPr>
        <w:t xml:space="preserve">, very stressed’ and she replied ‘ I </w:t>
      </w:r>
      <w:r w:rsidR="009F0AA6">
        <w:rPr>
          <w:rFonts w:ascii="Arial" w:hAnsi="Arial" w:cs="Arial"/>
          <w:sz w:val="24"/>
          <w:szCs w:val="24"/>
        </w:rPr>
        <w:t>wouldn’t say that I get stressed a lot</w:t>
      </w:r>
      <w:r w:rsidR="00BB3B58">
        <w:rPr>
          <w:rFonts w:ascii="Arial" w:hAnsi="Arial" w:cs="Arial"/>
          <w:sz w:val="24"/>
          <w:szCs w:val="24"/>
        </w:rPr>
        <w:t xml:space="preserve">…’ this is not </w:t>
      </w:r>
      <w:r w:rsidR="004423FD">
        <w:rPr>
          <w:rFonts w:ascii="Arial" w:hAnsi="Arial" w:cs="Arial"/>
          <w:sz w:val="24"/>
          <w:szCs w:val="24"/>
        </w:rPr>
        <w:t>acceptable, as</w:t>
      </w:r>
      <w:r w:rsidR="00791B59">
        <w:rPr>
          <w:rFonts w:ascii="Arial" w:hAnsi="Arial" w:cs="Arial"/>
          <w:sz w:val="24"/>
          <w:szCs w:val="24"/>
        </w:rPr>
        <w:t xml:space="preserve"> a person-centred counsellor,</w:t>
      </w:r>
      <w:r w:rsidR="004423FD">
        <w:rPr>
          <w:rFonts w:ascii="Arial" w:hAnsi="Arial" w:cs="Arial"/>
          <w:sz w:val="24"/>
          <w:szCs w:val="24"/>
        </w:rPr>
        <w:t xml:space="preserve"> I should not be suggesting how the client may or may not be feeling unless they have shared this feeling with me. </w:t>
      </w:r>
    </w:p>
    <w:p w14:paraId="742C441E" w14:textId="5C92AB6D" w:rsidR="003C760B" w:rsidRDefault="00691085" w:rsidP="008905C5">
      <w:pPr>
        <w:jc w:val="both"/>
        <w:rPr>
          <w:rFonts w:ascii="Arial" w:hAnsi="Arial" w:cs="Arial"/>
          <w:sz w:val="24"/>
          <w:szCs w:val="24"/>
        </w:rPr>
      </w:pPr>
      <w:r>
        <w:rPr>
          <w:rFonts w:ascii="Arial" w:hAnsi="Arial" w:cs="Arial"/>
          <w:sz w:val="24"/>
          <w:szCs w:val="24"/>
        </w:rPr>
        <w:t xml:space="preserve">I also </w:t>
      </w:r>
      <w:r w:rsidR="009928F4">
        <w:rPr>
          <w:rFonts w:ascii="Arial" w:hAnsi="Arial" w:cs="Arial"/>
          <w:sz w:val="24"/>
          <w:szCs w:val="24"/>
        </w:rPr>
        <w:t>notice that I am not always finishing sentences</w:t>
      </w:r>
      <w:r w:rsidR="00A95FD5">
        <w:rPr>
          <w:rFonts w:ascii="Arial" w:hAnsi="Arial" w:cs="Arial"/>
          <w:sz w:val="24"/>
          <w:szCs w:val="24"/>
        </w:rPr>
        <w:t xml:space="preserve">, </w:t>
      </w:r>
      <w:r w:rsidR="006044E7">
        <w:rPr>
          <w:rFonts w:ascii="Arial" w:hAnsi="Arial" w:cs="Arial"/>
          <w:sz w:val="24"/>
          <w:szCs w:val="24"/>
        </w:rPr>
        <w:t>and sometimes</w:t>
      </w:r>
      <w:r w:rsidR="00A95FD5">
        <w:rPr>
          <w:rFonts w:ascii="Arial" w:hAnsi="Arial" w:cs="Arial"/>
          <w:sz w:val="24"/>
          <w:szCs w:val="24"/>
        </w:rPr>
        <w:t xml:space="preserve"> using vocabulary</w:t>
      </w:r>
      <w:r w:rsidR="006A4591">
        <w:rPr>
          <w:rFonts w:ascii="Arial" w:hAnsi="Arial" w:cs="Arial"/>
          <w:sz w:val="24"/>
          <w:szCs w:val="24"/>
        </w:rPr>
        <w:t xml:space="preserve"> perhaps not totally fitting the occasion</w:t>
      </w:r>
      <w:r w:rsidR="00EF1B04">
        <w:rPr>
          <w:rFonts w:ascii="Arial" w:hAnsi="Arial" w:cs="Arial"/>
          <w:sz w:val="24"/>
          <w:szCs w:val="24"/>
        </w:rPr>
        <w:t>. This could</w:t>
      </w:r>
      <w:r w:rsidR="00A11418">
        <w:rPr>
          <w:rFonts w:ascii="Arial" w:hAnsi="Arial" w:cs="Arial"/>
          <w:sz w:val="24"/>
          <w:szCs w:val="24"/>
        </w:rPr>
        <w:t xml:space="preserve"> indicate to</w:t>
      </w:r>
      <w:r w:rsidR="002A6FD3">
        <w:rPr>
          <w:rFonts w:ascii="Arial" w:hAnsi="Arial" w:cs="Arial"/>
          <w:sz w:val="24"/>
          <w:szCs w:val="24"/>
        </w:rPr>
        <w:t xml:space="preserve"> my </w:t>
      </w:r>
      <w:r w:rsidR="00311920">
        <w:rPr>
          <w:rFonts w:ascii="Arial" w:hAnsi="Arial" w:cs="Arial"/>
          <w:sz w:val="24"/>
          <w:szCs w:val="24"/>
        </w:rPr>
        <w:t xml:space="preserve">client </w:t>
      </w:r>
      <w:r w:rsidR="00F80CB8">
        <w:rPr>
          <w:rFonts w:ascii="Arial" w:hAnsi="Arial" w:cs="Arial"/>
          <w:sz w:val="24"/>
          <w:szCs w:val="24"/>
        </w:rPr>
        <w:t xml:space="preserve">that </w:t>
      </w:r>
      <w:r w:rsidR="0035432A">
        <w:rPr>
          <w:rFonts w:ascii="Arial" w:hAnsi="Arial" w:cs="Arial"/>
          <w:sz w:val="24"/>
          <w:szCs w:val="24"/>
        </w:rPr>
        <w:t>I am not confident in what I am saying</w:t>
      </w:r>
      <w:r w:rsidR="00FF6F45">
        <w:rPr>
          <w:rFonts w:ascii="Arial" w:hAnsi="Arial" w:cs="Arial"/>
          <w:sz w:val="24"/>
          <w:szCs w:val="24"/>
        </w:rPr>
        <w:t xml:space="preserve"> or lead to misunderstanding</w:t>
      </w:r>
      <w:r w:rsidR="0035432A">
        <w:rPr>
          <w:rFonts w:ascii="Arial" w:hAnsi="Arial" w:cs="Arial"/>
          <w:sz w:val="24"/>
          <w:szCs w:val="24"/>
        </w:rPr>
        <w:t xml:space="preserve">. </w:t>
      </w:r>
    </w:p>
    <w:p w14:paraId="01C76E36" w14:textId="7E86F48C" w:rsidR="00650CF8" w:rsidRDefault="00650CF8" w:rsidP="008905C5">
      <w:pPr>
        <w:jc w:val="both"/>
        <w:rPr>
          <w:rFonts w:ascii="Arial" w:hAnsi="Arial" w:cs="Arial"/>
          <w:sz w:val="24"/>
          <w:szCs w:val="24"/>
        </w:rPr>
      </w:pPr>
      <w:r>
        <w:rPr>
          <w:rFonts w:ascii="Arial" w:hAnsi="Arial" w:cs="Arial"/>
          <w:sz w:val="24"/>
          <w:szCs w:val="24"/>
        </w:rPr>
        <w:t xml:space="preserve">In watching back the footage it did occur to me at </w:t>
      </w:r>
      <w:r>
        <w:rPr>
          <w:rFonts w:ascii="Arial" w:hAnsi="Arial" w:cs="Arial"/>
          <w:sz w:val="24"/>
          <w:szCs w:val="24"/>
        </w:rPr>
        <w:t xml:space="preserve">one </w:t>
      </w:r>
      <w:r>
        <w:rPr>
          <w:rFonts w:ascii="Arial" w:hAnsi="Arial" w:cs="Arial"/>
          <w:sz w:val="24"/>
          <w:szCs w:val="24"/>
        </w:rPr>
        <w:t>stage</w:t>
      </w:r>
      <w:r w:rsidR="00B52897">
        <w:rPr>
          <w:rFonts w:ascii="Arial" w:hAnsi="Arial" w:cs="Arial"/>
          <w:sz w:val="24"/>
          <w:szCs w:val="24"/>
        </w:rPr>
        <w:t xml:space="preserve">, </w:t>
      </w:r>
      <w:r w:rsidR="00732633">
        <w:rPr>
          <w:rFonts w:ascii="Arial" w:hAnsi="Arial" w:cs="Arial"/>
          <w:sz w:val="24"/>
          <w:szCs w:val="24"/>
        </w:rPr>
        <w:t xml:space="preserve">that </w:t>
      </w:r>
      <w:r w:rsidR="00B52897">
        <w:rPr>
          <w:rFonts w:ascii="Arial" w:hAnsi="Arial" w:cs="Arial"/>
          <w:sz w:val="24"/>
          <w:szCs w:val="24"/>
        </w:rPr>
        <w:t>the client and I seem to be in perfect synchron</w:t>
      </w:r>
      <w:r w:rsidR="0074528F">
        <w:rPr>
          <w:rFonts w:ascii="Arial" w:hAnsi="Arial" w:cs="Arial"/>
          <w:sz w:val="24"/>
          <w:szCs w:val="24"/>
        </w:rPr>
        <w:t>y</w:t>
      </w:r>
      <w:r w:rsidR="00732633">
        <w:rPr>
          <w:rFonts w:ascii="Arial" w:hAnsi="Arial" w:cs="Arial"/>
          <w:sz w:val="24"/>
          <w:szCs w:val="24"/>
        </w:rPr>
        <w:t>.</w:t>
      </w:r>
      <w:r w:rsidR="00B52897">
        <w:rPr>
          <w:rFonts w:ascii="Arial" w:hAnsi="Arial" w:cs="Arial"/>
          <w:sz w:val="24"/>
          <w:szCs w:val="24"/>
        </w:rPr>
        <w:t xml:space="preserve"> </w:t>
      </w:r>
      <w:r w:rsidR="0074528F">
        <w:rPr>
          <w:rFonts w:ascii="Arial" w:hAnsi="Arial" w:cs="Arial"/>
          <w:sz w:val="24"/>
          <w:szCs w:val="24"/>
        </w:rPr>
        <w:t>Client S</w:t>
      </w:r>
      <w:r w:rsidR="003D5703">
        <w:rPr>
          <w:rFonts w:ascii="Arial" w:hAnsi="Arial" w:cs="Arial"/>
          <w:sz w:val="24"/>
          <w:szCs w:val="24"/>
        </w:rPr>
        <w:t xml:space="preserve"> is </w:t>
      </w:r>
      <w:r w:rsidR="0074528F">
        <w:rPr>
          <w:rFonts w:ascii="Arial" w:hAnsi="Arial" w:cs="Arial"/>
          <w:sz w:val="24"/>
          <w:szCs w:val="24"/>
        </w:rPr>
        <w:t>seen</w:t>
      </w:r>
      <w:r w:rsidR="00580387">
        <w:rPr>
          <w:rFonts w:ascii="Arial" w:hAnsi="Arial" w:cs="Arial"/>
          <w:sz w:val="24"/>
          <w:szCs w:val="24"/>
        </w:rPr>
        <w:t xml:space="preserve"> </w:t>
      </w:r>
      <w:r w:rsidR="003D5703">
        <w:rPr>
          <w:rFonts w:ascii="Arial" w:hAnsi="Arial" w:cs="Arial"/>
          <w:sz w:val="24"/>
          <w:szCs w:val="24"/>
        </w:rPr>
        <w:t>searching for a word</w:t>
      </w:r>
      <w:r w:rsidR="00DF7EB5">
        <w:rPr>
          <w:rFonts w:ascii="Arial" w:hAnsi="Arial" w:cs="Arial"/>
          <w:sz w:val="24"/>
          <w:szCs w:val="24"/>
        </w:rPr>
        <w:t xml:space="preserve"> to explain how she is </w:t>
      </w:r>
      <w:r w:rsidR="00580387">
        <w:rPr>
          <w:rFonts w:ascii="Arial" w:hAnsi="Arial" w:cs="Arial"/>
          <w:sz w:val="24"/>
          <w:szCs w:val="24"/>
        </w:rPr>
        <w:t>feeling and</w:t>
      </w:r>
      <w:r w:rsidR="00E31795">
        <w:rPr>
          <w:rFonts w:ascii="Arial" w:hAnsi="Arial" w:cs="Arial"/>
          <w:sz w:val="24"/>
          <w:szCs w:val="24"/>
        </w:rPr>
        <w:t xml:space="preserve"> </w:t>
      </w:r>
      <w:r w:rsidR="003D5703">
        <w:rPr>
          <w:rFonts w:ascii="Arial" w:hAnsi="Arial" w:cs="Arial"/>
          <w:sz w:val="24"/>
          <w:szCs w:val="24"/>
        </w:rPr>
        <w:t>mentions th</w:t>
      </w:r>
      <w:r w:rsidR="00E31795">
        <w:rPr>
          <w:rFonts w:ascii="Arial" w:hAnsi="Arial" w:cs="Arial"/>
          <w:sz w:val="24"/>
          <w:szCs w:val="24"/>
        </w:rPr>
        <w:t>at the</w:t>
      </w:r>
      <w:r w:rsidR="003D5703">
        <w:rPr>
          <w:rFonts w:ascii="Arial" w:hAnsi="Arial" w:cs="Arial"/>
          <w:sz w:val="24"/>
          <w:szCs w:val="24"/>
        </w:rPr>
        <w:t xml:space="preserve"> word ‘overwhelmed</w:t>
      </w:r>
      <w:r w:rsidR="00E31795">
        <w:rPr>
          <w:rFonts w:ascii="Arial" w:hAnsi="Arial" w:cs="Arial"/>
          <w:sz w:val="24"/>
          <w:szCs w:val="24"/>
        </w:rPr>
        <w:t xml:space="preserve">’ </w:t>
      </w:r>
      <w:r w:rsidR="00580387">
        <w:rPr>
          <w:rFonts w:ascii="Arial" w:hAnsi="Arial" w:cs="Arial"/>
          <w:sz w:val="24"/>
          <w:szCs w:val="24"/>
        </w:rPr>
        <w:t xml:space="preserve">but says this </w:t>
      </w:r>
      <w:r w:rsidR="00E31795">
        <w:rPr>
          <w:rFonts w:ascii="Arial" w:hAnsi="Arial" w:cs="Arial"/>
          <w:sz w:val="24"/>
          <w:szCs w:val="24"/>
        </w:rPr>
        <w:t>is not what she would say</w:t>
      </w:r>
      <w:r w:rsidR="00D33F34">
        <w:rPr>
          <w:rFonts w:ascii="Arial" w:hAnsi="Arial" w:cs="Arial"/>
          <w:sz w:val="24"/>
          <w:szCs w:val="24"/>
        </w:rPr>
        <w:t xml:space="preserve">. In that instant I </w:t>
      </w:r>
      <w:r w:rsidR="00580387">
        <w:rPr>
          <w:rFonts w:ascii="Arial" w:hAnsi="Arial" w:cs="Arial"/>
          <w:sz w:val="24"/>
          <w:szCs w:val="24"/>
        </w:rPr>
        <w:t>am seen to remain</w:t>
      </w:r>
      <w:r w:rsidR="00D33F34">
        <w:rPr>
          <w:rFonts w:ascii="Arial" w:hAnsi="Arial" w:cs="Arial"/>
          <w:sz w:val="24"/>
          <w:szCs w:val="24"/>
        </w:rPr>
        <w:t xml:space="preserve"> completely silent but </w:t>
      </w:r>
      <w:r w:rsidR="00580387">
        <w:rPr>
          <w:rFonts w:ascii="Arial" w:hAnsi="Arial" w:cs="Arial"/>
          <w:sz w:val="24"/>
          <w:szCs w:val="24"/>
        </w:rPr>
        <w:t xml:space="preserve">strangely </w:t>
      </w:r>
      <w:r w:rsidR="00D33F34">
        <w:rPr>
          <w:rFonts w:ascii="Arial" w:hAnsi="Arial" w:cs="Arial"/>
          <w:sz w:val="24"/>
          <w:szCs w:val="24"/>
        </w:rPr>
        <w:t>also had the word ‘overwhelmed</w:t>
      </w:r>
      <w:r w:rsidR="008755E8">
        <w:rPr>
          <w:rFonts w:ascii="Arial" w:hAnsi="Arial" w:cs="Arial"/>
          <w:sz w:val="24"/>
          <w:szCs w:val="24"/>
        </w:rPr>
        <w:t>’ in my mind.</w:t>
      </w:r>
      <w:r>
        <w:rPr>
          <w:rFonts w:ascii="Arial" w:hAnsi="Arial" w:cs="Arial"/>
          <w:sz w:val="24"/>
          <w:szCs w:val="24"/>
        </w:rPr>
        <w:t xml:space="preserve"> </w:t>
      </w:r>
    </w:p>
    <w:p w14:paraId="11F4B8F9" w14:textId="5EDDCC0D" w:rsidR="003C760B" w:rsidRDefault="003C760B" w:rsidP="008905C5">
      <w:pPr>
        <w:jc w:val="both"/>
        <w:rPr>
          <w:rFonts w:ascii="Arial" w:hAnsi="Arial" w:cs="Arial"/>
          <w:color w:val="1C1D1E"/>
          <w:sz w:val="24"/>
          <w:szCs w:val="24"/>
          <w:shd w:val="clear" w:color="auto" w:fill="FFFFFF"/>
        </w:rPr>
      </w:pPr>
      <w:r>
        <w:rPr>
          <w:rFonts w:ascii="Arial" w:hAnsi="Arial" w:cs="Arial"/>
          <w:color w:val="1C1D1E"/>
          <w:sz w:val="24"/>
          <w:szCs w:val="24"/>
          <w:shd w:val="clear" w:color="auto" w:fill="FFFFFF"/>
        </w:rPr>
        <w:t xml:space="preserve">An observation </w:t>
      </w:r>
      <w:r w:rsidR="00FF6F45">
        <w:rPr>
          <w:rFonts w:ascii="Arial" w:hAnsi="Arial" w:cs="Arial"/>
          <w:color w:val="1C1D1E"/>
          <w:sz w:val="24"/>
          <w:szCs w:val="24"/>
          <w:shd w:val="clear" w:color="auto" w:fill="FFFFFF"/>
        </w:rPr>
        <w:t>in this session</w:t>
      </w:r>
      <w:r w:rsidR="00CA775C">
        <w:rPr>
          <w:rFonts w:ascii="Arial" w:hAnsi="Arial" w:cs="Arial"/>
          <w:color w:val="1C1D1E"/>
          <w:sz w:val="24"/>
          <w:szCs w:val="24"/>
          <w:shd w:val="clear" w:color="auto" w:fill="FFFFFF"/>
        </w:rPr>
        <w:t xml:space="preserve"> </w:t>
      </w:r>
      <w:r>
        <w:rPr>
          <w:rFonts w:ascii="Arial" w:hAnsi="Arial" w:cs="Arial"/>
          <w:color w:val="1C1D1E"/>
          <w:sz w:val="24"/>
          <w:szCs w:val="24"/>
          <w:shd w:val="clear" w:color="auto" w:fill="FFFFFF"/>
        </w:rPr>
        <w:t xml:space="preserve">is that both client and trainee therapist are bilingual, albeit in different languages with their second language being English. That being said, they are aware that sometimes the precise meaning for a word appears to be momentarily missing from their vocabulary. </w:t>
      </w:r>
      <w:proofErr w:type="spellStart"/>
      <w:r w:rsidRPr="00910A88">
        <w:rPr>
          <w:rFonts w:ascii="Arial" w:hAnsi="Arial" w:cs="Arial"/>
          <w:color w:val="1C1D1E"/>
          <w:sz w:val="24"/>
          <w:szCs w:val="24"/>
          <w:shd w:val="clear" w:color="auto" w:fill="FFFFFF"/>
        </w:rPr>
        <w:t>Iannaco</w:t>
      </w:r>
      <w:proofErr w:type="spellEnd"/>
      <w:r w:rsidRPr="00910A88">
        <w:rPr>
          <w:rFonts w:ascii="Arial" w:hAnsi="Arial" w:cs="Arial"/>
          <w:color w:val="1C1D1E"/>
          <w:sz w:val="24"/>
          <w:szCs w:val="24"/>
          <w:shd w:val="clear" w:color="auto" w:fill="FFFFFF"/>
        </w:rPr>
        <w:t xml:space="preserve"> </w:t>
      </w:r>
      <w:r>
        <w:rPr>
          <w:rFonts w:ascii="Arial" w:hAnsi="Arial" w:cs="Arial"/>
          <w:color w:val="1C1D1E"/>
          <w:sz w:val="24"/>
          <w:szCs w:val="24"/>
          <w:shd w:val="clear" w:color="auto" w:fill="FFFFFF"/>
        </w:rPr>
        <w:t xml:space="preserve">(2009, quoted in Johal, 2017, </w:t>
      </w:r>
      <w:r>
        <w:rPr>
          <w:rFonts w:ascii="Arial" w:hAnsi="Arial" w:cs="Arial"/>
          <w:color w:val="1C1D1E"/>
          <w:sz w:val="24"/>
          <w:szCs w:val="24"/>
          <w:shd w:val="clear" w:color="auto" w:fill="FFFFFF"/>
        </w:rPr>
        <w:lastRenderedPageBreak/>
        <w:t xml:space="preserve">p.291-300) </w:t>
      </w:r>
      <w:r w:rsidRPr="00910A88">
        <w:rPr>
          <w:rFonts w:ascii="Arial" w:hAnsi="Arial" w:cs="Arial"/>
          <w:color w:val="1C1D1E"/>
          <w:sz w:val="24"/>
          <w:szCs w:val="24"/>
          <w:shd w:val="clear" w:color="auto" w:fill="FFFFFF"/>
        </w:rPr>
        <w:t xml:space="preserve">suggested that </w:t>
      </w:r>
      <w:r w:rsidR="002A1A31">
        <w:rPr>
          <w:rFonts w:ascii="Arial" w:hAnsi="Arial" w:cs="Arial"/>
          <w:color w:val="1C1D1E"/>
          <w:sz w:val="24"/>
          <w:szCs w:val="24"/>
          <w:shd w:val="clear" w:color="auto" w:fill="FFFFFF"/>
        </w:rPr>
        <w:t>‘</w:t>
      </w:r>
      <w:r w:rsidRPr="00910A88">
        <w:rPr>
          <w:rFonts w:ascii="Arial" w:hAnsi="Arial" w:cs="Arial"/>
          <w:color w:val="1C1D1E"/>
          <w:sz w:val="24"/>
          <w:szCs w:val="24"/>
          <w:shd w:val="clear" w:color="auto" w:fill="FFFFFF"/>
        </w:rPr>
        <w:t>a multilingual individual has two ways of expressing one concept; hence, pure translation is impossible. There is a change between conscious verbalisation and unconscious meaning; therefore, what someone says consciously may not be exactly what they mean unconsciously. Internal translation between one language and another is also taking place</w:t>
      </w:r>
      <w:r w:rsidR="002A1A31">
        <w:rPr>
          <w:rFonts w:ascii="Arial" w:hAnsi="Arial" w:cs="Arial"/>
          <w:color w:val="1C1D1E"/>
          <w:sz w:val="24"/>
          <w:szCs w:val="24"/>
          <w:shd w:val="clear" w:color="auto" w:fill="FFFFFF"/>
        </w:rPr>
        <w:t>.’</w:t>
      </w:r>
    </w:p>
    <w:p w14:paraId="03F8641F" w14:textId="1405A338" w:rsidR="002C7BD4" w:rsidRDefault="008E7819" w:rsidP="008905C5">
      <w:pPr>
        <w:jc w:val="both"/>
        <w:rPr>
          <w:rFonts w:ascii="Arial" w:hAnsi="Arial" w:cs="Arial"/>
          <w:color w:val="1C1D1E"/>
          <w:sz w:val="24"/>
          <w:szCs w:val="24"/>
          <w:shd w:val="clear" w:color="auto" w:fill="FFFFFF"/>
        </w:rPr>
      </w:pPr>
      <w:r>
        <w:rPr>
          <w:rFonts w:ascii="Arial" w:hAnsi="Arial" w:cs="Arial"/>
          <w:color w:val="1C1D1E"/>
          <w:sz w:val="24"/>
          <w:szCs w:val="24"/>
          <w:shd w:val="clear" w:color="auto" w:fill="FFFFFF"/>
        </w:rPr>
        <w:t xml:space="preserve">With regards to </w:t>
      </w:r>
      <w:r w:rsidR="002C7BD4">
        <w:rPr>
          <w:rFonts w:ascii="Arial" w:hAnsi="Arial" w:cs="Arial"/>
          <w:color w:val="1C1D1E"/>
          <w:sz w:val="24"/>
          <w:szCs w:val="24"/>
          <w:shd w:val="clear" w:color="auto" w:fill="FFFFFF"/>
        </w:rPr>
        <w:t>phenomenological noticing</w:t>
      </w:r>
      <w:r>
        <w:rPr>
          <w:rFonts w:ascii="Arial" w:hAnsi="Arial" w:cs="Arial"/>
          <w:color w:val="1C1D1E"/>
          <w:sz w:val="24"/>
          <w:szCs w:val="24"/>
          <w:shd w:val="clear" w:color="auto" w:fill="FFFFFF"/>
        </w:rPr>
        <w:t xml:space="preserve">, my feeling is that I am </w:t>
      </w:r>
      <w:r w:rsidR="000163CE">
        <w:rPr>
          <w:rFonts w:ascii="Arial" w:hAnsi="Arial" w:cs="Arial"/>
          <w:color w:val="1C1D1E"/>
          <w:sz w:val="24"/>
          <w:szCs w:val="24"/>
          <w:shd w:val="clear" w:color="auto" w:fill="FFFFFF"/>
        </w:rPr>
        <w:t>perhaps pointing out too many movements</w:t>
      </w:r>
      <w:r w:rsidR="00CA775C">
        <w:rPr>
          <w:rFonts w:ascii="Arial" w:hAnsi="Arial" w:cs="Arial"/>
          <w:color w:val="1C1D1E"/>
          <w:sz w:val="24"/>
          <w:szCs w:val="24"/>
          <w:shd w:val="clear" w:color="auto" w:fill="FFFFFF"/>
        </w:rPr>
        <w:t>/gestures</w:t>
      </w:r>
      <w:r w:rsidR="000163CE">
        <w:rPr>
          <w:rFonts w:ascii="Arial" w:hAnsi="Arial" w:cs="Arial"/>
          <w:color w:val="1C1D1E"/>
          <w:sz w:val="24"/>
          <w:szCs w:val="24"/>
          <w:shd w:val="clear" w:color="auto" w:fill="FFFFFF"/>
        </w:rPr>
        <w:t xml:space="preserve"> of the </w:t>
      </w:r>
      <w:r w:rsidR="00F52B6A">
        <w:rPr>
          <w:rFonts w:ascii="Arial" w:hAnsi="Arial" w:cs="Arial"/>
          <w:color w:val="1C1D1E"/>
          <w:sz w:val="24"/>
          <w:szCs w:val="24"/>
          <w:shd w:val="clear" w:color="auto" w:fill="FFFFFF"/>
        </w:rPr>
        <w:t>client’s</w:t>
      </w:r>
      <w:r w:rsidR="000163CE">
        <w:rPr>
          <w:rFonts w:ascii="Arial" w:hAnsi="Arial" w:cs="Arial"/>
          <w:color w:val="1C1D1E"/>
          <w:sz w:val="24"/>
          <w:szCs w:val="24"/>
          <w:shd w:val="clear" w:color="auto" w:fill="FFFFFF"/>
        </w:rPr>
        <w:t xml:space="preserve"> hands and that it </w:t>
      </w:r>
      <w:r w:rsidR="00343065">
        <w:rPr>
          <w:rFonts w:ascii="Arial" w:hAnsi="Arial" w:cs="Arial"/>
          <w:color w:val="1C1D1E"/>
          <w:sz w:val="24"/>
          <w:szCs w:val="24"/>
          <w:shd w:val="clear" w:color="auto" w:fill="FFFFFF"/>
        </w:rPr>
        <w:t xml:space="preserve">may be better to enable the client to sit in silence occasionally and </w:t>
      </w:r>
      <w:r w:rsidR="00E67CED">
        <w:rPr>
          <w:rFonts w:ascii="Arial" w:hAnsi="Arial" w:cs="Arial"/>
          <w:color w:val="1C1D1E"/>
          <w:sz w:val="24"/>
          <w:szCs w:val="24"/>
          <w:shd w:val="clear" w:color="auto" w:fill="FFFFFF"/>
        </w:rPr>
        <w:t>let her think</w:t>
      </w:r>
      <w:r w:rsidR="00E76FA8">
        <w:rPr>
          <w:rFonts w:ascii="Arial" w:hAnsi="Arial" w:cs="Arial"/>
          <w:color w:val="1C1D1E"/>
          <w:sz w:val="24"/>
          <w:szCs w:val="24"/>
          <w:shd w:val="clear" w:color="auto" w:fill="FFFFFF"/>
        </w:rPr>
        <w:t xml:space="preserve"> and expand</w:t>
      </w:r>
      <w:r w:rsidR="00E67CED">
        <w:rPr>
          <w:rFonts w:ascii="Arial" w:hAnsi="Arial" w:cs="Arial"/>
          <w:color w:val="1C1D1E"/>
          <w:sz w:val="24"/>
          <w:szCs w:val="24"/>
          <w:shd w:val="clear" w:color="auto" w:fill="FFFFFF"/>
        </w:rPr>
        <w:t>, rather than distract her thoughts by pointing out movements</w:t>
      </w:r>
      <w:r w:rsidR="00E76FA8">
        <w:rPr>
          <w:rFonts w:ascii="Arial" w:hAnsi="Arial" w:cs="Arial"/>
          <w:color w:val="1C1D1E"/>
          <w:sz w:val="24"/>
          <w:szCs w:val="24"/>
          <w:shd w:val="clear" w:color="auto" w:fill="FFFFFF"/>
        </w:rPr>
        <w:t xml:space="preserve"> and gestures</w:t>
      </w:r>
      <w:r w:rsidR="00CF3950">
        <w:rPr>
          <w:rFonts w:ascii="Arial" w:hAnsi="Arial" w:cs="Arial"/>
          <w:color w:val="1C1D1E"/>
          <w:sz w:val="24"/>
          <w:szCs w:val="24"/>
          <w:shd w:val="clear" w:color="auto" w:fill="FFFFFF"/>
        </w:rPr>
        <w:t xml:space="preserve">.  </w:t>
      </w:r>
    </w:p>
    <w:p w14:paraId="6E3691F9" w14:textId="4828B41E" w:rsidR="00715236" w:rsidRDefault="00CF3950" w:rsidP="00715236">
      <w:pPr>
        <w:jc w:val="both"/>
        <w:rPr>
          <w:rFonts w:ascii="Arial" w:hAnsi="Arial" w:cs="Arial"/>
          <w:sz w:val="24"/>
          <w:szCs w:val="24"/>
        </w:rPr>
      </w:pPr>
      <w:r>
        <w:rPr>
          <w:rFonts w:ascii="Arial" w:hAnsi="Arial" w:cs="Arial"/>
          <w:sz w:val="24"/>
          <w:szCs w:val="24"/>
        </w:rPr>
        <w:t>On the other</w:t>
      </w:r>
      <w:r w:rsidR="000B4C0D">
        <w:rPr>
          <w:rFonts w:ascii="Arial" w:hAnsi="Arial" w:cs="Arial"/>
          <w:sz w:val="24"/>
          <w:szCs w:val="24"/>
        </w:rPr>
        <w:t xml:space="preserve"> </w:t>
      </w:r>
      <w:r>
        <w:rPr>
          <w:rFonts w:ascii="Arial" w:hAnsi="Arial" w:cs="Arial"/>
          <w:sz w:val="24"/>
          <w:szCs w:val="24"/>
        </w:rPr>
        <w:t>hand,</w:t>
      </w:r>
      <w:r w:rsidR="000B4C0D">
        <w:rPr>
          <w:rFonts w:ascii="Arial" w:hAnsi="Arial" w:cs="Arial"/>
          <w:sz w:val="24"/>
          <w:szCs w:val="24"/>
        </w:rPr>
        <w:t xml:space="preserve"> m</w:t>
      </w:r>
      <w:r w:rsidR="00957410">
        <w:rPr>
          <w:rFonts w:ascii="Arial" w:hAnsi="Arial" w:cs="Arial"/>
          <w:sz w:val="24"/>
          <w:szCs w:val="24"/>
        </w:rPr>
        <w:t xml:space="preserve">y sense is that I </w:t>
      </w:r>
      <w:r w:rsidR="00710B4A">
        <w:rPr>
          <w:rFonts w:ascii="Arial" w:hAnsi="Arial" w:cs="Arial"/>
          <w:sz w:val="24"/>
          <w:szCs w:val="24"/>
        </w:rPr>
        <w:t>was</w:t>
      </w:r>
      <w:r w:rsidR="00957410">
        <w:rPr>
          <w:rFonts w:ascii="Arial" w:hAnsi="Arial" w:cs="Arial"/>
          <w:sz w:val="24"/>
          <w:szCs w:val="24"/>
        </w:rPr>
        <w:t xml:space="preserve"> working very much in the here and now</w:t>
      </w:r>
      <w:r w:rsidR="000B4C0D">
        <w:rPr>
          <w:rFonts w:ascii="Arial" w:hAnsi="Arial" w:cs="Arial"/>
          <w:sz w:val="24"/>
          <w:szCs w:val="24"/>
        </w:rPr>
        <w:t xml:space="preserve"> throughout the session</w:t>
      </w:r>
      <w:r w:rsidR="00957410">
        <w:rPr>
          <w:rFonts w:ascii="Arial" w:hAnsi="Arial" w:cs="Arial"/>
          <w:sz w:val="24"/>
          <w:szCs w:val="24"/>
        </w:rPr>
        <w:t xml:space="preserve">, </w:t>
      </w:r>
      <w:r w:rsidR="00C97724">
        <w:rPr>
          <w:rFonts w:ascii="Arial" w:hAnsi="Arial" w:cs="Arial"/>
          <w:sz w:val="24"/>
          <w:szCs w:val="24"/>
        </w:rPr>
        <w:t xml:space="preserve">which </w:t>
      </w:r>
      <w:r w:rsidR="00726BF3">
        <w:rPr>
          <w:rFonts w:ascii="Arial" w:hAnsi="Arial" w:cs="Arial"/>
          <w:sz w:val="24"/>
          <w:szCs w:val="24"/>
        </w:rPr>
        <w:t>did make</w:t>
      </w:r>
      <w:r w:rsidR="00C97724">
        <w:rPr>
          <w:rFonts w:ascii="Arial" w:hAnsi="Arial" w:cs="Arial"/>
          <w:sz w:val="24"/>
          <w:szCs w:val="24"/>
        </w:rPr>
        <w:t xml:space="preserve"> it possible for</w:t>
      </w:r>
      <w:r w:rsidR="00957410">
        <w:rPr>
          <w:rFonts w:ascii="Arial" w:hAnsi="Arial" w:cs="Arial"/>
          <w:sz w:val="24"/>
          <w:szCs w:val="24"/>
        </w:rPr>
        <w:t xml:space="preserve"> the client to </w:t>
      </w:r>
      <w:r w:rsidR="00C97724">
        <w:rPr>
          <w:rFonts w:ascii="Arial" w:hAnsi="Arial" w:cs="Arial"/>
          <w:sz w:val="24"/>
          <w:szCs w:val="24"/>
        </w:rPr>
        <w:t xml:space="preserve">come to </w:t>
      </w:r>
      <w:r w:rsidR="00E334DE">
        <w:rPr>
          <w:rFonts w:ascii="Arial" w:hAnsi="Arial" w:cs="Arial"/>
          <w:sz w:val="24"/>
          <w:szCs w:val="24"/>
        </w:rPr>
        <w:t>decisions</w:t>
      </w:r>
      <w:r w:rsidR="00C97724">
        <w:rPr>
          <w:rFonts w:ascii="Arial" w:hAnsi="Arial" w:cs="Arial"/>
          <w:sz w:val="24"/>
          <w:szCs w:val="24"/>
        </w:rPr>
        <w:t xml:space="preserve"> </w:t>
      </w:r>
      <w:r w:rsidR="00726BF3">
        <w:rPr>
          <w:rFonts w:ascii="Arial" w:hAnsi="Arial" w:cs="Arial"/>
          <w:sz w:val="24"/>
          <w:szCs w:val="24"/>
        </w:rPr>
        <w:t xml:space="preserve">herself </w:t>
      </w:r>
      <w:r w:rsidR="00E334DE">
        <w:rPr>
          <w:rFonts w:ascii="Arial" w:hAnsi="Arial" w:cs="Arial"/>
          <w:sz w:val="24"/>
          <w:szCs w:val="24"/>
        </w:rPr>
        <w:t xml:space="preserve">and </w:t>
      </w:r>
      <w:r w:rsidR="00957410">
        <w:rPr>
          <w:rFonts w:ascii="Arial" w:hAnsi="Arial" w:cs="Arial"/>
          <w:sz w:val="24"/>
          <w:szCs w:val="24"/>
        </w:rPr>
        <w:t>conclude that there is an ‘end point’</w:t>
      </w:r>
      <w:r w:rsidR="00710B4A">
        <w:rPr>
          <w:rFonts w:ascii="Arial" w:hAnsi="Arial" w:cs="Arial"/>
          <w:sz w:val="24"/>
          <w:szCs w:val="24"/>
        </w:rPr>
        <w:t xml:space="preserve"> and that </w:t>
      </w:r>
      <w:r w:rsidR="00EA592A">
        <w:rPr>
          <w:rFonts w:ascii="Arial" w:hAnsi="Arial" w:cs="Arial"/>
          <w:sz w:val="24"/>
          <w:szCs w:val="24"/>
        </w:rPr>
        <w:t xml:space="preserve">time management </w:t>
      </w:r>
      <w:r w:rsidR="00726BF3">
        <w:rPr>
          <w:rFonts w:ascii="Arial" w:hAnsi="Arial" w:cs="Arial"/>
          <w:sz w:val="24"/>
          <w:szCs w:val="24"/>
        </w:rPr>
        <w:t xml:space="preserve">and </w:t>
      </w:r>
      <w:r w:rsidR="006F3874">
        <w:rPr>
          <w:rFonts w:ascii="Arial" w:hAnsi="Arial" w:cs="Arial"/>
          <w:sz w:val="24"/>
          <w:szCs w:val="24"/>
        </w:rPr>
        <w:t xml:space="preserve">possibly due-date </w:t>
      </w:r>
      <w:r w:rsidR="00726BF3">
        <w:rPr>
          <w:rFonts w:ascii="Arial" w:hAnsi="Arial" w:cs="Arial"/>
          <w:sz w:val="24"/>
          <w:szCs w:val="24"/>
        </w:rPr>
        <w:t>order</w:t>
      </w:r>
      <w:r w:rsidR="006F3874">
        <w:rPr>
          <w:rFonts w:ascii="Arial" w:hAnsi="Arial" w:cs="Arial"/>
          <w:sz w:val="24"/>
          <w:szCs w:val="24"/>
        </w:rPr>
        <w:t xml:space="preserve"> </w:t>
      </w:r>
      <w:r w:rsidR="00EA592A">
        <w:rPr>
          <w:rFonts w:ascii="Arial" w:hAnsi="Arial" w:cs="Arial"/>
          <w:sz w:val="24"/>
          <w:szCs w:val="24"/>
        </w:rPr>
        <w:t xml:space="preserve">would be </w:t>
      </w:r>
      <w:r w:rsidR="004067CB">
        <w:rPr>
          <w:rFonts w:ascii="Arial" w:hAnsi="Arial" w:cs="Arial"/>
          <w:sz w:val="24"/>
          <w:szCs w:val="24"/>
        </w:rPr>
        <w:t>of benefit</w:t>
      </w:r>
      <w:r w:rsidR="00957410">
        <w:rPr>
          <w:rFonts w:ascii="Arial" w:hAnsi="Arial" w:cs="Arial"/>
          <w:sz w:val="24"/>
          <w:szCs w:val="24"/>
        </w:rPr>
        <w:t xml:space="preserve">.  </w:t>
      </w:r>
      <w:r w:rsidR="000C47A9">
        <w:rPr>
          <w:rFonts w:ascii="Arial" w:hAnsi="Arial" w:cs="Arial"/>
          <w:sz w:val="24"/>
          <w:szCs w:val="24"/>
        </w:rPr>
        <w:t xml:space="preserve">Minimal encouragers were </w:t>
      </w:r>
      <w:r w:rsidR="00655487">
        <w:rPr>
          <w:rFonts w:ascii="Arial" w:hAnsi="Arial" w:cs="Arial"/>
          <w:sz w:val="24"/>
          <w:szCs w:val="24"/>
        </w:rPr>
        <w:t>observed being used frequently</w:t>
      </w:r>
      <w:r w:rsidR="00F26629">
        <w:rPr>
          <w:rFonts w:ascii="Arial" w:hAnsi="Arial" w:cs="Arial"/>
          <w:sz w:val="24"/>
          <w:szCs w:val="24"/>
        </w:rPr>
        <w:t xml:space="preserve">, examples of these are </w:t>
      </w:r>
      <w:r w:rsidR="0008457D">
        <w:rPr>
          <w:rFonts w:ascii="Arial" w:hAnsi="Arial" w:cs="Arial"/>
          <w:sz w:val="24"/>
          <w:szCs w:val="24"/>
        </w:rPr>
        <w:t xml:space="preserve">nodding and saying </w:t>
      </w:r>
      <w:r w:rsidR="00981CF3">
        <w:rPr>
          <w:rFonts w:ascii="Arial" w:hAnsi="Arial" w:cs="Arial"/>
          <w:sz w:val="24"/>
          <w:szCs w:val="24"/>
        </w:rPr>
        <w:t>‘</w:t>
      </w:r>
      <w:proofErr w:type="spellStart"/>
      <w:r w:rsidR="0008457D">
        <w:rPr>
          <w:rFonts w:ascii="Arial" w:hAnsi="Arial" w:cs="Arial"/>
          <w:sz w:val="24"/>
          <w:szCs w:val="24"/>
        </w:rPr>
        <w:t>mmmmhhhmm</w:t>
      </w:r>
      <w:proofErr w:type="spellEnd"/>
      <w:r w:rsidR="00981CF3">
        <w:rPr>
          <w:rFonts w:ascii="Arial" w:hAnsi="Arial" w:cs="Arial"/>
          <w:sz w:val="24"/>
          <w:szCs w:val="24"/>
        </w:rPr>
        <w:t>’ or ‘yeah’</w:t>
      </w:r>
      <w:r w:rsidR="000F4195">
        <w:rPr>
          <w:rFonts w:ascii="Arial" w:hAnsi="Arial" w:cs="Arial"/>
          <w:sz w:val="24"/>
          <w:szCs w:val="24"/>
        </w:rPr>
        <w:t xml:space="preserve">.  It was also </w:t>
      </w:r>
      <w:r w:rsidR="006F3874">
        <w:rPr>
          <w:rFonts w:ascii="Arial" w:hAnsi="Arial" w:cs="Arial"/>
          <w:sz w:val="24"/>
          <w:szCs w:val="24"/>
        </w:rPr>
        <w:t xml:space="preserve">deemed </w:t>
      </w:r>
      <w:r w:rsidR="000F4195">
        <w:rPr>
          <w:rFonts w:ascii="Arial" w:hAnsi="Arial" w:cs="Arial"/>
          <w:sz w:val="24"/>
          <w:szCs w:val="24"/>
        </w:rPr>
        <w:t xml:space="preserve">beneficial to </w:t>
      </w:r>
      <w:r w:rsidR="006F3874">
        <w:rPr>
          <w:rFonts w:ascii="Arial" w:hAnsi="Arial" w:cs="Arial"/>
          <w:sz w:val="24"/>
          <w:szCs w:val="24"/>
        </w:rPr>
        <w:t>summarise</w:t>
      </w:r>
      <w:r w:rsidR="00655487">
        <w:rPr>
          <w:rFonts w:ascii="Arial" w:hAnsi="Arial" w:cs="Arial"/>
          <w:sz w:val="24"/>
          <w:szCs w:val="24"/>
        </w:rPr>
        <w:t xml:space="preserve"> </w:t>
      </w:r>
      <w:r w:rsidR="000F4195">
        <w:rPr>
          <w:rFonts w:ascii="Arial" w:hAnsi="Arial" w:cs="Arial"/>
          <w:sz w:val="24"/>
          <w:szCs w:val="24"/>
        </w:rPr>
        <w:t>now and then to</w:t>
      </w:r>
      <w:r w:rsidR="006D2CAD">
        <w:rPr>
          <w:rFonts w:ascii="Arial" w:hAnsi="Arial" w:cs="Arial"/>
          <w:sz w:val="24"/>
          <w:szCs w:val="24"/>
        </w:rPr>
        <w:t xml:space="preserve"> pull together aspects of the conversation</w:t>
      </w:r>
      <w:r w:rsidR="00370B82">
        <w:rPr>
          <w:rFonts w:ascii="Arial" w:hAnsi="Arial" w:cs="Arial"/>
          <w:sz w:val="24"/>
          <w:szCs w:val="24"/>
        </w:rPr>
        <w:t>.</w:t>
      </w:r>
    </w:p>
    <w:p w14:paraId="2A11F26A" w14:textId="7548E029" w:rsidR="00957410" w:rsidRDefault="006802AB" w:rsidP="008905C5">
      <w:pPr>
        <w:jc w:val="both"/>
        <w:rPr>
          <w:rFonts w:ascii="Arial" w:hAnsi="Arial" w:cs="Arial"/>
          <w:sz w:val="24"/>
          <w:szCs w:val="24"/>
        </w:rPr>
      </w:pPr>
      <w:r>
        <w:rPr>
          <w:rFonts w:ascii="Arial" w:hAnsi="Arial" w:cs="Arial"/>
          <w:sz w:val="24"/>
          <w:szCs w:val="24"/>
        </w:rPr>
        <w:t>My feeling is that</w:t>
      </w:r>
      <w:r w:rsidR="00820217">
        <w:rPr>
          <w:rFonts w:ascii="Arial" w:hAnsi="Arial" w:cs="Arial"/>
          <w:sz w:val="24"/>
          <w:szCs w:val="24"/>
        </w:rPr>
        <w:t xml:space="preserve"> by</w:t>
      </w:r>
      <w:r>
        <w:rPr>
          <w:rFonts w:ascii="Arial" w:hAnsi="Arial" w:cs="Arial"/>
          <w:sz w:val="24"/>
          <w:szCs w:val="24"/>
        </w:rPr>
        <w:t xml:space="preserve"> helping Client S </w:t>
      </w:r>
      <w:r w:rsidR="00820217">
        <w:rPr>
          <w:rFonts w:ascii="Arial" w:hAnsi="Arial" w:cs="Arial"/>
          <w:sz w:val="24"/>
          <w:szCs w:val="24"/>
        </w:rPr>
        <w:t xml:space="preserve">to </w:t>
      </w:r>
      <w:r>
        <w:rPr>
          <w:rFonts w:ascii="Arial" w:hAnsi="Arial" w:cs="Arial"/>
          <w:sz w:val="24"/>
          <w:szCs w:val="24"/>
        </w:rPr>
        <w:t xml:space="preserve">visualise her task, </w:t>
      </w:r>
      <w:r w:rsidR="00744156">
        <w:rPr>
          <w:rFonts w:ascii="Arial" w:hAnsi="Arial" w:cs="Arial"/>
          <w:sz w:val="24"/>
          <w:szCs w:val="24"/>
        </w:rPr>
        <w:t>b</w:t>
      </w:r>
      <w:r>
        <w:rPr>
          <w:rFonts w:ascii="Arial" w:hAnsi="Arial" w:cs="Arial"/>
          <w:sz w:val="24"/>
          <w:szCs w:val="24"/>
        </w:rPr>
        <w:t>y a</w:t>
      </w:r>
      <w:r w:rsidR="00726027">
        <w:rPr>
          <w:rFonts w:ascii="Arial" w:hAnsi="Arial" w:cs="Arial"/>
          <w:sz w:val="24"/>
          <w:szCs w:val="24"/>
        </w:rPr>
        <w:t>sking</w:t>
      </w:r>
      <w:r>
        <w:rPr>
          <w:rFonts w:ascii="Arial" w:hAnsi="Arial" w:cs="Arial"/>
          <w:sz w:val="24"/>
          <w:szCs w:val="24"/>
        </w:rPr>
        <w:t xml:space="preserve"> </w:t>
      </w:r>
      <w:r w:rsidR="00CB3C05">
        <w:rPr>
          <w:rFonts w:ascii="Arial" w:hAnsi="Arial" w:cs="Arial"/>
          <w:sz w:val="24"/>
          <w:szCs w:val="24"/>
        </w:rPr>
        <w:t>e</w:t>
      </w:r>
      <w:r w:rsidR="00971C07">
        <w:rPr>
          <w:rFonts w:ascii="Arial" w:hAnsi="Arial" w:cs="Arial"/>
          <w:sz w:val="24"/>
          <w:szCs w:val="24"/>
        </w:rPr>
        <w:t>xplor</w:t>
      </w:r>
      <w:r w:rsidR="004A59A4">
        <w:rPr>
          <w:rFonts w:ascii="Arial" w:hAnsi="Arial" w:cs="Arial"/>
          <w:sz w:val="24"/>
          <w:szCs w:val="24"/>
        </w:rPr>
        <w:t xml:space="preserve">ational </w:t>
      </w:r>
      <w:r w:rsidR="00CB3C05">
        <w:rPr>
          <w:rFonts w:ascii="Arial" w:hAnsi="Arial" w:cs="Arial"/>
          <w:sz w:val="24"/>
          <w:szCs w:val="24"/>
        </w:rPr>
        <w:t>q</w:t>
      </w:r>
      <w:r w:rsidR="00971C07">
        <w:rPr>
          <w:rFonts w:ascii="Arial" w:hAnsi="Arial" w:cs="Arial"/>
          <w:sz w:val="24"/>
          <w:szCs w:val="24"/>
        </w:rPr>
        <w:t>uestion</w:t>
      </w:r>
      <w:r w:rsidR="00CB3C05">
        <w:rPr>
          <w:rFonts w:ascii="Arial" w:hAnsi="Arial" w:cs="Arial"/>
          <w:sz w:val="24"/>
          <w:szCs w:val="24"/>
        </w:rPr>
        <w:t>s such as:</w:t>
      </w:r>
      <w:r w:rsidR="008438B3">
        <w:rPr>
          <w:rFonts w:ascii="Arial" w:hAnsi="Arial" w:cs="Arial"/>
          <w:sz w:val="24"/>
          <w:szCs w:val="24"/>
        </w:rPr>
        <w:t xml:space="preserve"> </w:t>
      </w:r>
      <w:r w:rsidR="00CB3C05">
        <w:rPr>
          <w:rFonts w:ascii="Arial" w:hAnsi="Arial" w:cs="Arial"/>
          <w:sz w:val="24"/>
          <w:szCs w:val="24"/>
        </w:rPr>
        <w:t>‘</w:t>
      </w:r>
      <w:r w:rsidR="008438B3">
        <w:rPr>
          <w:rFonts w:ascii="Arial" w:hAnsi="Arial" w:cs="Arial"/>
          <w:sz w:val="24"/>
          <w:szCs w:val="24"/>
        </w:rPr>
        <w:t xml:space="preserve">How </w:t>
      </w:r>
      <w:r w:rsidR="00ED5AE0">
        <w:rPr>
          <w:rFonts w:ascii="Arial" w:hAnsi="Arial" w:cs="Arial"/>
          <w:sz w:val="24"/>
          <w:szCs w:val="24"/>
        </w:rPr>
        <w:t>does th</w:t>
      </w:r>
      <w:r w:rsidR="00D90326">
        <w:rPr>
          <w:rFonts w:ascii="Arial" w:hAnsi="Arial" w:cs="Arial"/>
          <w:sz w:val="24"/>
          <w:szCs w:val="24"/>
        </w:rPr>
        <w:t>e sack</w:t>
      </w:r>
      <w:r w:rsidR="00ED5AE0">
        <w:rPr>
          <w:rFonts w:ascii="Arial" w:hAnsi="Arial" w:cs="Arial"/>
          <w:sz w:val="24"/>
          <w:szCs w:val="24"/>
        </w:rPr>
        <w:t xml:space="preserve"> feel</w:t>
      </w:r>
      <w:r w:rsidR="00D90326">
        <w:rPr>
          <w:rFonts w:ascii="Arial" w:hAnsi="Arial" w:cs="Arial"/>
          <w:sz w:val="24"/>
          <w:szCs w:val="24"/>
        </w:rPr>
        <w:t>?</w:t>
      </w:r>
      <w:r w:rsidR="00CB3C05">
        <w:rPr>
          <w:rFonts w:ascii="Arial" w:hAnsi="Arial" w:cs="Arial"/>
          <w:sz w:val="24"/>
          <w:szCs w:val="24"/>
        </w:rPr>
        <w:t>’</w:t>
      </w:r>
      <w:r w:rsidR="006D2CAD">
        <w:rPr>
          <w:rFonts w:ascii="Arial" w:hAnsi="Arial" w:cs="Arial"/>
          <w:sz w:val="24"/>
          <w:szCs w:val="24"/>
        </w:rPr>
        <w:t>,</w:t>
      </w:r>
      <w:r>
        <w:rPr>
          <w:rFonts w:ascii="Arial" w:hAnsi="Arial" w:cs="Arial"/>
          <w:sz w:val="24"/>
          <w:szCs w:val="24"/>
        </w:rPr>
        <w:t xml:space="preserve"> </w:t>
      </w:r>
      <w:r w:rsidR="008F6EB8">
        <w:rPr>
          <w:rFonts w:ascii="Arial" w:hAnsi="Arial" w:cs="Arial"/>
          <w:sz w:val="24"/>
          <w:szCs w:val="24"/>
        </w:rPr>
        <w:t>‘How does that make you feel?’</w:t>
      </w:r>
      <w:r w:rsidR="00744156">
        <w:rPr>
          <w:rFonts w:ascii="Arial" w:hAnsi="Arial" w:cs="Arial"/>
          <w:sz w:val="24"/>
          <w:szCs w:val="24"/>
        </w:rPr>
        <w:t>,</w:t>
      </w:r>
      <w:r w:rsidR="00325802">
        <w:rPr>
          <w:rFonts w:ascii="Arial" w:hAnsi="Arial" w:cs="Arial"/>
          <w:sz w:val="24"/>
          <w:szCs w:val="24"/>
        </w:rPr>
        <w:t xml:space="preserve"> </w:t>
      </w:r>
      <w:r w:rsidR="00633B8F">
        <w:rPr>
          <w:rFonts w:ascii="Arial" w:hAnsi="Arial" w:cs="Arial"/>
          <w:sz w:val="24"/>
          <w:szCs w:val="24"/>
        </w:rPr>
        <w:t>or</w:t>
      </w:r>
      <w:r w:rsidR="00325802">
        <w:rPr>
          <w:rFonts w:ascii="Arial" w:hAnsi="Arial" w:cs="Arial"/>
          <w:sz w:val="24"/>
          <w:szCs w:val="24"/>
        </w:rPr>
        <w:t xml:space="preserve"> </w:t>
      </w:r>
      <w:r w:rsidR="006D2CAD">
        <w:rPr>
          <w:rFonts w:ascii="Arial" w:hAnsi="Arial" w:cs="Arial"/>
          <w:sz w:val="24"/>
          <w:szCs w:val="24"/>
        </w:rPr>
        <w:t>‘</w:t>
      </w:r>
      <w:r w:rsidR="00325802">
        <w:rPr>
          <w:rFonts w:ascii="Arial" w:hAnsi="Arial" w:cs="Arial"/>
          <w:sz w:val="24"/>
          <w:szCs w:val="24"/>
        </w:rPr>
        <w:t>What does that make you feel like</w:t>
      </w:r>
      <w:r w:rsidR="0098413E">
        <w:rPr>
          <w:rFonts w:ascii="Arial" w:hAnsi="Arial" w:cs="Arial"/>
          <w:sz w:val="24"/>
          <w:szCs w:val="24"/>
        </w:rPr>
        <w:t>?</w:t>
      </w:r>
      <w:r w:rsidR="00633B8F">
        <w:rPr>
          <w:rFonts w:ascii="Arial" w:hAnsi="Arial" w:cs="Arial"/>
          <w:sz w:val="24"/>
          <w:szCs w:val="24"/>
        </w:rPr>
        <w:t>’</w:t>
      </w:r>
      <w:r w:rsidR="0098413E">
        <w:rPr>
          <w:rFonts w:ascii="Arial" w:hAnsi="Arial" w:cs="Arial"/>
          <w:sz w:val="24"/>
          <w:szCs w:val="24"/>
        </w:rPr>
        <w:t xml:space="preserve"> </w:t>
      </w:r>
      <w:r w:rsidR="00776A97">
        <w:rPr>
          <w:rFonts w:ascii="Arial" w:hAnsi="Arial" w:cs="Arial"/>
          <w:sz w:val="24"/>
          <w:szCs w:val="24"/>
        </w:rPr>
        <w:t>a</w:t>
      </w:r>
      <w:r w:rsidR="00726027">
        <w:rPr>
          <w:rFonts w:ascii="Arial" w:hAnsi="Arial" w:cs="Arial"/>
          <w:sz w:val="24"/>
          <w:szCs w:val="24"/>
        </w:rPr>
        <w:t xml:space="preserve">nd </w:t>
      </w:r>
      <w:r w:rsidR="00776A97">
        <w:rPr>
          <w:rFonts w:ascii="Arial" w:hAnsi="Arial" w:cs="Arial"/>
          <w:sz w:val="24"/>
          <w:szCs w:val="24"/>
        </w:rPr>
        <w:t>then</w:t>
      </w:r>
      <w:r w:rsidR="001E7EF1">
        <w:rPr>
          <w:rFonts w:ascii="Arial" w:hAnsi="Arial" w:cs="Arial"/>
          <w:sz w:val="24"/>
          <w:szCs w:val="24"/>
        </w:rPr>
        <w:t xml:space="preserve"> </w:t>
      </w:r>
      <w:r w:rsidR="00820713">
        <w:rPr>
          <w:rFonts w:ascii="Arial" w:hAnsi="Arial" w:cs="Arial"/>
          <w:sz w:val="24"/>
          <w:szCs w:val="24"/>
        </w:rPr>
        <w:t xml:space="preserve">pointing </w:t>
      </w:r>
      <w:r w:rsidR="00BB72A7">
        <w:rPr>
          <w:rFonts w:ascii="Arial" w:hAnsi="Arial" w:cs="Arial"/>
          <w:sz w:val="24"/>
          <w:szCs w:val="24"/>
        </w:rPr>
        <w:t>out phenomenological</w:t>
      </w:r>
      <w:r w:rsidR="00585A5D">
        <w:rPr>
          <w:rFonts w:ascii="Arial" w:hAnsi="Arial" w:cs="Arial"/>
          <w:sz w:val="24"/>
          <w:szCs w:val="24"/>
        </w:rPr>
        <w:t xml:space="preserve">ly what the client is </w:t>
      </w:r>
      <w:r w:rsidR="00213426">
        <w:rPr>
          <w:rFonts w:ascii="Arial" w:hAnsi="Arial" w:cs="Arial"/>
          <w:sz w:val="24"/>
          <w:szCs w:val="24"/>
        </w:rPr>
        <w:t xml:space="preserve">doing </w:t>
      </w:r>
      <w:r w:rsidR="00CD02D9">
        <w:rPr>
          <w:rFonts w:ascii="Arial" w:hAnsi="Arial" w:cs="Arial"/>
          <w:sz w:val="24"/>
          <w:szCs w:val="24"/>
        </w:rPr>
        <w:t xml:space="preserve">with her hands when she is </w:t>
      </w:r>
      <w:r w:rsidR="00924630">
        <w:rPr>
          <w:rFonts w:ascii="Arial" w:hAnsi="Arial" w:cs="Arial"/>
          <w:sz w:val="24"/>
          <w:szCs w:val="24"/>
        </w:rPr>
        <w:t>describing</w:t>
      </w:r>
      <w:r w:rsidR="00185E97">
        <w:rPr>
          <w:rFonts w:ascii="Arial" w:hAnsi="Arial" w:cs="Arial"/>
          <w:sz w:val="24"/>
          <w:szCs w:val="24"/>
        </w:rPr>
        <w:t xml:space="preserve"> the tasks,</w:t>
      </w:r>
      <w:r w:rsidR="00744156" w:rsidRPr="00744156">
        <w:rPr>
          <w:rFonts w:ascii="Arial" w:hAnsi="Arial" w:cs="Arial"/>
          <w:sz w:val="24"/>
          <w:szCs w:val="24"/>
        </w:rPr>
        <w:t xml:space="preserve"> </w:t>
      </w:r>
      <w:r w:rsidR="00744156">
        <w:rPr>
          <w:rFonts w:ascii="Arial" w:hAnsi="Arial" w:cs="Arial"/>
          <w:sz w:val="24"/>
          <w:szCs w:val="24"/>
        </w:rPr>
        <w:t xml:space="preserve">she was able to come to her own conclusion about </w:t>
      </w:r>
      <w:r w:rsidR="00744156">
        <w:rPr>
          <w:rFonts w:ascii="Arial" w:hAnsi="Arial" w:cs="Arial"/>
          <w:sz w:val="24"/>
          <w:szCs w:val="24"/>
        </w:rPr>
        <w:t xml:space="preserve">what was causing </w:t>
      </w:r>
      <w:r w:rsidR="00272C3B">
        <w:rPr>
          <w:rFonts w:ascii="Arial" w:hAnsi="Arial" w:cs="Arial"/>
          <w:sz w:val="24"/>
          <w:szCs w:val="24"/>
        </w:rPr>
        <w:t>her to feel pressurised</w:t>
      </w:r>
      <w:r w:rsidR="00744156">
        <w:rPr>
          <w:rFonts w:ascii="Arial" w:hAnsi="Arial" w:cs="Arial"/>
          <w:sz w:val="24"/>
          <w:szCs w:val="24"/>
        </w:rPr>
        <w:t>.</w:t>
      </w:r>
      <w:r w:rsidR="00370B82">
        <w:rPr>
          <w:rFonts w:ascii="Arial" w:hAnsi="Arial" w:cs="Arial"/>
          <w:sz w:val="24"/>
          <w:szCs w:val="24"/>
        </w:rPr>
        <w:t xml:space="preserve"> </w:t>
      </w:r>
    </w:p>
    <w:p w14:paraId="10CBD2B5" w14:textId="76DF79AA" w:rsidR="00013248" w:rsidRDefault="00434EEA" w:rsidP="008905C5">
      <w:pPr>
        <w:jc w:val="both"/>
        <w:rPr>
          <w:rFonts w:ascii="Arial" w:hAnsi="Arial" w:cs="Arial"/>
          <w:b/>
          <w:sz w:val="24"/>
          <w:szCs w:val="24"/>
          <w:u w:val="single"/>
        </w:rPr>
      </w:pPr>
      <w:r>
        <w:rPr>
          <w:rFonts w:ascii="Arial" w:hAnsi="Arial" w:cs="Arial"/>
          <w:sz w:val="24"/>
          <w:szCs w:val="24"/>
        </w:rPr>
        <w:t>With regard to my own</w:t>
      </w:r>
      <w:r w:rsidR="00910ADE">
        <w:rPr>
          <w:rFonts w:ascii="Arial" w:hAnsi="Arial" w:cs="Arial"/>
          <w:sz w:val="24"/>
          <w:szCs w:val="24"/>
        </w:rPr>
        <w:t xml:space="preserve"> timekeeping</w:t>
      </w:r>
      <w:r>
        <w:rPr>
          <w:rFonts w:ascii="Arial" w:hAnsi="Arial" w:cs="Arial"/>
          <w:sz w:val="24"/>
          <w:szCs w:val="24"/>
        </w:rPr>
        <w:t xml:space="preserve"> in the session</w:t>
      </w:r>
      <w:r w:rsidR="00B15A27">
        <w:rPr>
          <w:rFonts w:ascii="Arial" w:hAnsi="Arial" w:cs="Arial"/>
          <w:sz w:val="24"/>
          <w:szCs w:val="24"/>
        </w:rPr>
        <w:t>,</w:t>
      </w:r>
      <w:r w:rsidR="00910ADE">
        <w:rPr>
          <w:rFonts w:ascii="Arial" w:hAnsi="Arial" w:cs="Arial"/>
          <w:sz w:val="24"/>
          <w:szCs w:val="24"/>
        </w:rPr>
        <w:t xml:space="preserve"> I believe</w:t>
      </w:r>
      <w:r w:rsidR="006D7F23">
        <w:rPr>
          <w:rFonts w:ascii="Arial" w:hAnsi="Arial" w:cs="Arial"/>
          <w:sz w:val="24"/>
          <w:szCs w:val="24"/>
        </w:rPr>
        <w:t xml:space="preserve"> it</w:t>
      </w:r>
      <w:r w:rsidR="00910ADE">
        <w:rPr>
          <w:rFonts w:ascii="Arial" w:hAnsi="Arial" w:cs="Arial"/>
          <w:sz w:val="24"/>
          <w:szCs w:val="24"/>
        </w:rPr>
        <w:t xml:space="preserve"> went </w:t>
      </w:r>
      <w:r w:rsidR="005E2631">
        <w:rPr>
          <w:rFonts w:ascii="Arial" w:hAnsi="Arial" w:cs="Arial"/>
          <w:sz w:val="24"/>
          <w:szCs w:val="24"/>
        </w:rPr>
        <w:t>well</w:t>
      </w:r>
      <w:r w:rsidR="006D7F23">
        <w:rPr>
          <w:rFonts w:ascii="Arial" w:hAnsi="Arial" w:cs="Arial"/>
          <w:sz w:val="24"/>
          <w:szCs w:val="24"/>
        </w:rPr>
        <w:t xml:space="preserve"> and I was able to comply with the stipulated time</w:t>
      </w:r>
      <w:r w:rsidR="005E2631">
        <w:rPr>
          <w:rFonts w:ascii="Arial" w:hAnsi="Arial" w:cs="Arial"/>
          <w:sz w:val="24"/>
          <w:szCs w:val="24"/>
        </w:rPr>
        <w:t xml:space="preserve">, although it may have been beneficial for </w:t>
      </w:r>
      <w:r w:rsidR="005E2631">
        <w:rPr>
          <w:rFonts w:ascii="Arial" w:hAnsi="Arial" w:cs="Arial"/>
          <w:sz w:val="24"/>
          <w:szCs w:val="24"/>
        </w:rPr>
        <w:lastRenderedPageBreak/>
        <w:t xml:space="preserve">the viewer to </w:t>
      </w:r>
      <w:r w:rsidR="00EE3EC6">
        <w:rPr>
          <w:rFonts w:ascii="Arial" w:hAnsi="Arial" w:cs="Arial"/>
          <w:sz w:val="24"/>
          <w:szCs w:val="24"/>
        </w:rPr>
        <w:t xml:space="preserve">observe a revisiting of the contract </w:t>
      </w:r>
      <w:r w:rsidR="00D25A43">
        <w:rPr>
          <w:rFonts w:ascii="Arial" w:hAnsi="Arial" w:cs="Arial"/>
          <w:sz w:val="24"/>
          <w:szCs w:val="24"/>
        </w:rPr>
        <w:t xml:space="preserve">‘in action’ </w:t>
      </w:r>
      <w:r w:rsidR="00185E97">
        <w:rPr>
          <w:rFonts w:ascii="Arial" w:hAnsi="Arial" w:cs="Arial"/>
          <w:sz w:val="24"/>
          <w:szCs w:val="24"/>
        </w:rPr>
        <w:t xml:space="preserve">at the beginning of the recording </w:t>
      </w:r>
      <w:r w:rsidR="00EE3EC6">
        <w:rPr>
          <w:rFonts w:ascii="Arial" w:hAnsi="Arial" w:cs="Arial"/>
          <w:sz w:val="24"/>
          <w:szCs w:val="24"/>
        </w:rPr>
        <w:t>as well as a</w:t>
      </w:r>
      <w:r w:rsidR="00622A8F">
        <w:rPr>
          <w:rFonts w:ascii="Arial" w:hAnsi="Arial" w:cs="Arial"/>
          <w:sz w:val="24"/>
          <w:szCs w:val="24"/>
        </w:rPr>
        <w:t>n actual ending of the session</w:t>
      </w:r>
      <w:r w:rsidR="004B5AED">
        <w:rPr>
          <w:rFonts w:ascii="Arial" w:hAnsi="Arial" w:cs="Arial"/>
          <w:sz w:val="24"/>
          <w:szCs w:val="24"/>
        </w:rPr>
        <w:t>.</w:t>
      </w:r>
      <w:r w:rsidR="00B00BA7">
        <w:rPr>
          <w:rFonts w:ascii="Arial" w:hAnsi="Arial" w:cs="Arial"/>
          <w:sz w:val="24"/>
          <w:szCs w:val="24"/>
        </w:rPr>
        <w:t xml:space="preserve"> A usual ending for </w:t>
      </w:r>
      <w:r w:rsidR="00D25A43">
        <w:rPr>
          <w:rFonts w:ascii="Arial" w:hAnsi="Arial" w:cs="Arial"/>
          <w:sz w:val="24"/>
          <w:szCs w:val="24"/>
        </w:rPr>
        <w:t>a</w:t>
      </w:r>
      <w:r w:rsidR="00B00BA7">
        <w:rPr>
          <w:rFonts w:ascii="Arial" w:hAnsi="Arial" w:cs="Arial"/>
          <w:sz w:val="24"/>
          <w:szCs w:val="24"/>
        </w:rPr>
        <w:t xml:space="preserve"> session may have included </w:t>
      </w:r>
      <w:r w:rsidR="004B733F">
        <w:rPr>
          <w:rFonts w:ascii="Arial" w:hAnsi="Arial" w:cs="Arial"/>
          <w:sz w:val="24"/>
          <w:szCs w:val="24"/>
        </w:rPr>
        <w:t>me mentioning that</w:t>
      </w:r>
      <w:r w:rsidR="00593030">
        <w:rPr>
          <w:rFonts w:ascii="Arial" w:hAnsi="Arial" w:cs="Arial"/>
          <w:sz w:val="24"/>
          <w:szCs w:val="24"/>
        </w:rPr>
        <w:t>:</w:t>
      </w:r>
      <w:r w:rsidR="004B733F">
        <w:rPr>
          <w:rFonts w:ascii="Arial" w:hAnsi="Arial" w:cs="Arial"/>
          <w:sz w:val="24"/>
          <w:szCs w:val="24"/>
        </w:rPr>
        <w:t xml:space="preserve"> I was aware that we were coming to the end of the session</w:t>
      </w:r>
      <w:r w:rsidR="00AE2C1B">
        <w:rPr>
          <w:rFonts w:ascii="Arial" w:hAnsi="Arial" w:cs="Arial"/>
          <w:sz w:val="24"/>
          <w:szCs w:val="24"/>
        </w:rPr>
        <w:t xml:space="preserve"> and would only have a few minutes left, therefore I would summarise our session and </w:t>
      </w:r>
      <w:r w:rsidR="00A8793C">
        <w:rPr>
          <w:rFonts w:ascii="Arial" w:hAnsi="Arial" w:cs="Arial"/>
          <w:sz w:val="24"/>
          <w:szCs w:val="24"/>
        </w:rPr>
        <w:t>possibly ask the client to be mindful of any</w:t>
      </w:r>
      <w:r w:rsidR="00384892">
        <w:rPr>
          <w:rFonts w:ascii="Arial" w:hAnsi="Arial" w:cs="Arial"/>
          <w:sz w:val="24"/>
          <w:szCs w:val="24"/>
        </w:rPr>
        <w:t xml:space="preserve">thing that may surface </w:t>
      </w:r>
      <w:r w:rsidR="00593030">
        <w:rPr>
          <w:rFonts w:ascii="Arial" w:hAnsi="Arial" w:cs="Arial"/>
          <w:sz w:val="24"/>
          <w:szCs w:val="24"/>
        </w:rPr>
        <w:t xml:space="preserve">for her </w:t>
      </w:r>
      <w:r w:rsidR="00384892">
        <w:rPr>
          <w:rFonts w:ascii="Arial" w:hAnsi="Arial" w:cs="Arial"/>
          <w:sz w:val="24"/>
          <w:szCs w:val="24"/>
        </w:rPr>
        <w:t>during the next few</w:t>
      </w:r>
      <w:r w:rsidR="00381681">
        <w:rPr>
          <w:rFonts w:ascii="Arial" w:hAnsi="Arial" w:cs="Arial"/>
          <w:sz w:val="24"/>
          <w:szCs w:val="24"/>
        </w:rPr>
        <w:t xml:space="preserve"> days as a result of our session</w:t>
      </w:r>
      <w:r w:rsidR="009A462D">
        <w:rPr>
          <w:rFonts w:ascii="Arial" w:hAnsi="Arial" w:cs="Arial"/>
          <w:sz w:val="24"/>
          <w:szCs w:val="24"/>
        </w:rPr>
        <w:t xml:space="preserve">, </w:t>
      </w:r>
      <w:r w:rsidR="00381681">
        <w:rPr>
          <w:rFonts w:ascii="Arial" w:hAnsi="Arial" w:cs="Arial"/>
          <w:sz w:val="24"/>
          <w:szCs w:val="24"/>
        </w:rPr>
        <w:t xml:space="preserve">and </w:t>
      </w:r>
      <w:r w:rsidR="009A462D">
        <w:rPr>
          <w:rFonts w:ascii="Arial" w:hAnsi="Arial" w:cs="Arial"/>
          <w:sz w:val="24"/>
          <w:szCs w:val="24"/>
        </w:rPr>
        <w:t xml:space="preserve">should this be the case, it would be beneficial </w:t>
      </w:r>
      <w:r w:rsidR="00675554">
        <w:rPr>
          <w:rFonts w:ascii="Arial" w:hAnsi="Arial" w:cs="Arial"/>
          <w:sz w:val="24"/>
          <w:szCs w:val="24"/>
        </w:rPr>
        <w:t xml:space="preserve">to </w:t>
      </w:r>
      <w:r w:rsidR="00381681">
        <w:rPr>
          <w:rFonts w:ascii="Arial" w:hAnsi="Arial" w:cs="Arial"/>
          <w:sz w:val="24"/>
          <w:szCs w:val="24"/>
        </w:rPr>
        <w:t xml:space="preserve">write it down and bring it with </w:t>
      </w:r>
      <w:r w:rsidR="00675554">
        <w:rPr>
          <w:rFonts w:ascii="Arial" w:hAnsi="Arial" w:cs="Arial"/>
          <w:sz w:val="24"/>
          <w:szCs w:val="24"/>
        </w:rPr>
        <w:t>her</w:t>
      </w:r>
      <w:r w:rsidR="00CE01D1">
        <w:rPr>
          <w:rFonts w:ascii="Arial" w:hAnsi="Arial" w:cs="Arial"/>
          <w:sz w:val="24"/>
          <w:szCs w:val="24"/>
        </w:rPr>
        <w:t xml:space="preserve"> to look at </w:t>
      </w:r>
      <w:r w:rsidR="00675554">
        <w:rPr>
          <w:rFonts w:ascii="Arial" w:hAnsi="Arial" w:cs="Arial"/>
          <w:sz w:val="24"/>
          <w:szCs w:val="24"/>
        </w:rPr>
        <w:t>in</w:t>
      </w:r>
      <w:r w:rsidR="00CE01D1">
        <w:rPr>
          <w:rFonts w:ascii="Arial" w:hAnsi="Arial" w:cs="Arial"/>
          <w:sz w:val="24"/>
          <w:szCs w:val="24"/>
        </w:rPr>
        <w:t xml:space="preserve"> the next session</w:t>
      </w:r>
      <w:r w:rsidR="00B15A27">
        <w:rPr>
          <w:rFonts w:ascii="Arial" w:hAnsi="Arial" w:cs="Arial"/>
          <w:sz w:val="24"/>
          <w:szCs w:val="24"/>
        </w:rPr>
        <w:t>.</w:t>
      </w:r>
      <w:r w:rsidR="00384892">
        <w:rPr>
          <w:rFonts w:ascii="Arial" w:hAnsi="Arial" w:cs="Arial"/>
          <w:sz w:val="24"/>
          <w:szCs w:val="24"/>
        </w:rPr>
        <w:t xml:space="preserve"> </w:t>
      </w:r>
    </w:p>
    <w:p w14:paraId="3CD78FB0" w14:textId="217D5513" w:rsidR="00BD1FF5" w:rsidRDefault="004C2C11" w:rsidP="00AB2675">
      <w:pPr>
        <w:jc w:val="both"/>
        <w:rPr>
          <w:rFonts w:ascii="Arial" w:hAnsi="Arial" w:cs="Arial"/>
          <w:b/>
          <w:sz w:val="24"/>
          <w:szCs w:val="24"/>
          <w:u w:val="single"/>
        </w:rPr>
      </w:pPr>
      <w:r>
        <w:rPr>
          <w:rFonts w:ascii="Arial" w:hAnsi="Arial" w:cs="Arial"/>
          <w:b/>
          <w:sz w:val="24"/>
          <w:szCs w:val="24"/>
          <w:u w:val="single"/>
        </w:rPr>
        <w:t>Conclu</w:t>
      </w:r>
      <w:r w:rsidR="00A34B84">
        <w:rPr>
          <w:rFonts w:ascii="Arial" w:hAnsi="Arial" w:cs="Arial"/>
          <w:b/>
          <w:sz w:val="24"/>
          <w:szCs w:val="24"/>
          <w:u w:val="single"/>
        </w:rPr>
        <w:t>sion:</w:t>
      </w:r>
    </w:p>
    <w:p w14:paraId="7FE93D29" w14:textId="5B52E3BF" w:rsidR="00FB68C3" w:rsidRDefault="00122599" w:rsidP="00AB2675">
      <w:pPr>
        <w:jc w:val="both"/>
        <w:rPr>
          <w:rFonts w:ascii="Arial" w:hAnsi="Arial" w:cs="Arial"/>
          <w:sz w:val="24"/>
          <w:szCs w:val="24"/>
        </w:rPr>
      </w:pPr>
      <w:r w:rsidRPr="00122599">
        <w:rPr>
          <w:rFonts w:ascii="Arial" w:hAnsi="Arial" w:cs="Arial"/>
          <w:sz w:val="24"/>
          <w:szCs w:val="24"/>
        </w:rPr>
        <w:t>The</w:t>
      </w:r>
      <w:r>
        <w:rPr>
          <w:rFonts w:ascii="Arial" w:hAnsi="Arial" w:cs="Arial"/>
          <w:sz w:val="24"/>
          <w:szCs w:val="24"/>
        </w:rPr>
        <w:t xml:space="preserve"> use of video recordings </w:t>
      </w:r>
      <w:r w:rsidR="00B04246">
        <w:rPr>
          <w:rFonts w:ascii="Arial" w:hAnsi="Arial" w:cs="Arial"/>
          <w:sz w:val="24"/>
          <w:szCs w:val="24"/>
        </w:rPr>
        <w:t xml:space="preserve">between Listener-Client </w:t>
      </w:r>
      <w:r w:rsidR="00F16E09">
        <w:rPr>
          <w:rFonts w:ascii="Arial" w:hAnsi="Arial" w:cs="Arial"/>
          <w:sz w:val="24"/>
          <w:szCs w:val="24"/>
        </w:rPr>
        <w:t>in Triad S</w:t>
      </w:r>
      <w:r w:rsidR="00B04246">
        <w:rPr>
          <w:rFonts w:ascii="Arial" w:hAnsi="Arial" w:cs="Arial"/>
          <w:sz w:val="24"/>
          <w:szCs w:val="24"/>
        </w:rPr>
        <w:t>essions</w:t>
      </w:r>
      <w:r w:rsidR="00F16E09">
        <w:rPr>
          <w:rFonts w:ascii="Arial" w:hAnsi="Arial" w:cs="Arial"/>
          <w:sz w:val="24"/>
          <w:szCs w:val="24"/>
        </w:rPr>
        <w:t xml:space="preserve"> is a vital tool for </w:t>
      </w:r>
      <w:r w:rsidR="003B1178">
        <w:rPr>
          <w:rFonts w:ascii="Arial" w:hAnsi="Arial" w:cs="Arial"/>
          <w:sz w:val="24"/>
          <w:szCs w:val="24"/>
        </w:rPr>
        <w:t xml:space="preserve">reinforcing required application of </w:t>
      </w:r>
      <w:r w:rsidR="00FB68C3">
        <w:rPr>
          <w:rFonts w:ascii="Arial" w:hAnsi="Arial" w:cs="Arial"/>
          <w:sz w:val="24"/>
          <w:szCs w:val="24"/>
        </w:rPr>
        <w:t xml:space="preserve">therapeutic </w:t>
      </w:r>
      <w:r w:rsidR="003B1178">
        <w:rPr>
          <w:rFonts w:ascii="Arial" w:hAnsi="Arial" w:cs="Arial"/>
          <w:sz w:val="24"/>
          <w:szCs w:val="24"/>
        </w:rPr>
        <w:t xml:space="preserve">practices </w:t>
      </w:r>
      <w:r w:rsidR="00FB68C3">
        <w:rPr>
          <w:rFonts w:ascii="Arial" w:hAnsi="Arial" w:cs="Arial"/>
          <w:sz w:val="24"/>
          <w:szCs w:val="24"/>
        </w:rPr>
        <w:t>and theories.</w:t>
      </w:r>
    </w:p>
    <w:p w14:paraId="6AE96F9F" w14:textId="15F80D00" w:rsidR="00FB68C3" w:rsidRDefault="00FB68C3" w:rsidP="00AB2675">
      <w:pPr>
        <w:jc w:val="both"/>
        <w:rPr>
          <w:rFonts w:ascii="Arial" w:hAnsi="Arial" w:cs="Arial"/>
          <w:sz w:val="24"/>
          <w:szCs w:val="24"/>
        </w:rPr>
      </w:pPr>
      <w:r>
        <w:rPr>
          <w:rFonts w:ascii="Arial" w:hAnsi="Arial" w:cs="Arial"/>
          <w:sz w:val="24"/>
          <w:szCs w:val="24"/>
        </w:rPr>
        <w:t xml:space="preserve">Being able to revisit sessions allows </w:t>
      </w:r>
      <w:r w:rsidR="00C63457">
        <w:rPr>
          <w:rFonts w:ascii="Arial" w:hAnsi="Arial" w:cs="Arial"/>
          <w:sz w:val="24"/>
          <w:szCs w:val="24"/>
        </w:rPr>
        <w:t xml:space="preserve">for excellent reflection on the therapist and </w:t>
      </w:r>
      <w:r w:rsidR="002035D9">
        <w:rPr>
          <w:rFonts w:ascii="Arial" w:hAnsi="Arial" w:cs="Arial"/>
          <w:sz w:val="24"/>
          <w:szCs w:val="24"/>
        </w:rPr>
        <w:t>listeners</w:t>
      </w:r>
      <w:r w:rsidR="00C63457">
        <w:rPr>
          <w:rFonts w:ascii="Arial" w:hAnsi="Arial" w:cs="Arial"/>
          <w:sz w:val="24"/>
          <w:szCs w:val="24"/>
        </w:rPr>
        <w:t xml:space="preserve"> practice as well as being able to </w:t>
      </w:r>
      <w:r w:rsidR="00B717AB">
        <w:rPr>
          <w:rFonts w:ascii="Arial" w:hAnsi="Arial" w:cs="Arial"/>
          <w:sz w:val="24"/>
          <w:szCs w:val="24"/>
        </w:rPr>
        <w:t>witness client words, gestures and body language</w:t>
      </w:r>
      <w:r w:rsidR="002035D9">
        <w:rPr>
          <w:rFonts w:ascii="Arial" w:hAnsi="Arial" w:cs="Arial"/>
          <w:sz w:val="24"/>
          <w:szCs w:val="24"/>
        </w:rPr>
        <w:t xml:space="preserve">, that was not previously identified by me.  </w:t>
      </w:r>
    </w:p>
    <w:p w14:paraId="68178114" w14:textId="3CBC6EE6" w:rsidR="00A65159" w:rsidRDefault="007968EA" w:rsidP="00AB2675">
      <w:pPr>
        <w:jc w:val="both"/>
        <w:rPr>
          <w:rFonts w:ascii="Arial" w:hAnsi="Arial" w:cs="Arial"/>
          <w:sz w:val="24"/>
          <w:szCs w:val="24"/>
        </w:rPr>
      </w:pPr>
      <w:r>
        <w:rPr>
          <w:rFonts w:ascii="Arial" w:hAnsi="Arial" w:cs="Arial"/>
          <w:sz w:val="24"/>
          <w:szCs w:val="24"/>
        </w:rPr>
        <w:t>Unfortunately,</w:t>
      </w:r>
      <w:r w:rsidR="00A65159">
        <w:rPr>
          <w:rFonts w:ascii="Arial" w:hAnsi="Arial" w:cs="Arial"/>
          <w:sz w:val="24"/>
          <w:szCs w:val="24"/>
        </w:rPr>
        <w:t xml:space="preserve"> video only allows for </w:t>
      </w:r>
      <w:r w:rsidR="00532EDB">
        <w:rPr>
          <w:rFonts w:ascii="Arial" w:hAnsi="Arial" w:cs="Arial"/>
          <w:sz w:val="24"/>
          <w:szCs w:val="24"/>
        </w:rPr>
        <w:t xml:space="preserve">a </w:t>
      </w:r>
      <w:r>
        <w:rPr>
          <w:rFonts w:ascii="Arial" w:hAnsi="Arial" w:cs="Arial"/>
          <w:sz w:val="24"/>
          <w:szCs w:val="24"/>
        </w:rPr>
        <w:t>two-dimensional</w:t>
      </w:r>
      <w:r w:rsidR="00532EDB">
        <w:rPr>
          <w:rFonts w:ascii="Arial" w:hAnsi="Arial" w:cs="Arial"/>
          <w:sz w:val="24"/>
          <w:szCs w:val="24"/>
        </w:rPr>
        <w:t xml:space="preserve"> vision of the session, all other possible observations, </w:t>
      </w:r>
      <w:r w:rsidR="00830DEC">
        <w:rPr>
          <w:rFonts w:ascii="Arial" w:hAnsi="Arial" w:cs="Arial"/>
          <w:sz w:val="24"/>
          <w:szCs w:val="24"/>
        </w:rPr>
        <w:t xml:space="preserve">feelings, smells, taste are clearly not recorded and therefore </w:t>
      </w:r>
      <w:r w:rsidR="00336BB9">
        <w:rPr>
          <w:rFonts w:ascii="Arial" w:hAnsi="Arial" w:cs="Arial"/>
          <w:sz w:val="24"/>
          <w:szCs w:val="24"/>
        </w:rPr>
        <w:t xml:space="preserve">may be lost or not appreciated again when subsequently viewed.  </w:t>
      </w:r>
      <w:r w:rsidR="00277FC2">
        <w:rPr>
          <w:rFonts w:ascii="Arial" w:hAnsi="Arial" w:cs="Arial"/>
          <w:sz w:val="24"/>
          <w:szCs w:val="24"/>
        </w:rPr>
        <w:t xml:space="preserve">Having said that, there is a lot for the trainee/listener to learn from </w:t>
      </w:r>
      <w:r w:rsidR="0004193D">
        <w:rPr>
          <w:rFonts w:ascii="Arial" w:hAnsi="Arial" w:cs="Arial"/>
          <w:sz w:val="24"/>
          <w:szCs w:val="24"/>
        </w:rPr>
        <w:t xml:space="preserve">revisiting the session. Being uncomfortable about ‘self’ diminished the more </w:t>
      </w:r>
      <w:r w:rsidR="00C02188">
        <w:rPr>
          <w:rFonts w:ascii="Arial" w:hAnsi="Arial" w:cs="Arial"/>
          <w:sz w:val="24"/>
          <w:szCs w:val="24"/>
        </w:rPr>
        <w:t xml:space="preserve">I observed the footage, with the effect that mistakes </w:t>
      </w:r>
      <w:r w:rsidR="00073078">
        <w:rPr>
          <w:rFonts w:ascii="Arial" w:hAnsi="Arial" w:cs="Arial"/>
          <w:sz w:val="24"/>
          <w:szCs w:val="24"/>
        </w:rPr>
        <w:t xml:space="preserve">both verbal and </w:t>
      </w:r>
      <w:r w:rsidR="00E840AC">
        <w:rPr>
          <w:rFonts w:ascii="Arial" w:hAnsi="Arial" w:cs="Arial"/>
          <w:sz w:val="24"/>
          <w:szCs w:val="24"/>
        </w:rPr>
        <w:t>movement can be identified more readily the more it is practiced</w:t>
      </w:r>
      <w:r>
        <w:rPr>
          <w:rFonts w:ascii="Arial" w:hAnsi="Arial" w:cs="Arial"/>
          <w:sz w:val="24"/>
          <w:szCs w:val="24"/>
        </w:rPr>
        <w:t xml:space="preserve">. </w:t>
      </w:r>
    </w:p>
    <w:p w14:paraId="23F7333D" w14:textId="5F8C6A05" w:rsidR="007968EA" w:rsidRDefault="007968EA" w:rsidP="00AB2675">
      <w:pPr>
        <w:jc w:val="both"/>
        <w:rPr>
          <w:rFonts w:ascii="Arial" w:hAnsi="Arial" w:cs="Arial"/>
          <w:sz w:val="24"/>
          <w:szCs w:val="24"/>
        </w:rPr>
      </w:pPr>
      <w:r>
        <w:rPr>
          <w:rFonts w:ascii="Arial" w:hAnsi="Arial" w:cs="Arial"/>
          <w:sz w:val="24"/>
          <w:szCs w:val="24"/>
        </w:rPr>
        <w:t xml:space="preserve">The video session is </w:t>
      </w:r>
      <w:r w:rsidR="00146C30">
        <w:rPr>
          <w:rFonts w:ascii="Arial" w:hAnsi="Arial" w:cs="Arial"/>
          <w:sz w:val="24"/>
          <w:szCs w:val="24"/>
        </w:rPr>
        <w:t xml:space="preserve">conducted as a triad and </w:t>
      </w:r>
      <w:r w:rsidR="00E8148E">
        <w:rPr>
          <w:rFonts w:ascii="Arial" w:hAnsi="Arial" w:cs="Arial"/>
          <w:sz w:val="24"/>
          <w:szCs w:val="24"/>
        </w:rPr>
        <w:t>all participants</w:t>
      </w:r>
      <w:r w:rsidR="00B90882">
        <w:rPr>
          <w:rFonts w:ascii="Arial" w:hAnsi="Arial" w:cs="Arial"/>
          <w:sz w:val="24"/>
          <w:szCs w:val="24"/>
        </w:rPr>
        <w:t xml:space="preserve"> are </w:t>
      </w:r>
      <w:proofErr w:type="spellStart"/>
      <w:r w:rsidR="00404B69">
        <w:rPr>
          <w:rFonts w:ascii="Arial" w:hAnsi="Arial" w:cs="Arial"/>
          <w:sz w:val="24"/>
          <w:szCs w:val="24"/>
        </w:rPr>
        <w:t>trainee</w:t>
      </w:r>
      <w:proofErr w:type="spellEnd"/>
      <w:r w:rsidR="00404B69">
        <w:rPr>
          <w:rFonts w:ascii="Arial" w:hAnsi="Arial" w:cs="Arial"/>
          <w:sz w:val="24"/>
          <w:szCs w:val="24"/>
        </w:rPr>
        <w:t xml:space="preserve"> counsellor</w:t>
      </w:r>
      <w:r w:rsidR="00B90882">
        <w:rPr>
          <w:rFonts w:ascii="Arial" w:hAnsi="Arial" w:cs="Arial"/>
          <w:sz w:val="24"/>
          <w:szCs w:val="24"/>
        </w:rPr>
        <w:t>s</w:t>
      </w:r>
      <w:r w:rsidR="00AE3C60">
        <w:rPr>
          <w:rFonts w:ascii="Arial" w:hAnsi="Arial" w:cs="Arial"/>
          <w:sz w:val="24"/>
          <w:szCs w:val="24"/>
        </w:rPr>
        <w:t>.</w:t>
      </w:r>
      <w:r w:rsidR="005D4682">
        <w:rPr>
          <w:rFonts w:ascii="Arial" w:hAnsi="Arial" w:cs="Arial"/>
          <w:sz w:val="24"/>
          <w:szCs w:val="24"/>
        </w:rPr>
        <w:t xml:space="preserve"> </w:t>
      </w:r>
      <w:r w:rsidR="002C156D">
        <w:rPr>
          <w:rFonts w:ascii="Arial" w:hAnsi="Arial" w:cs="Arial"/>
          <w:sz w:val="24"/>
          <w:szCs w:val="24"/>
        </w:rPr>
        <w:t>The Observer should take onboard and note all aspects of the session</w:t>
      </w:r>
      <w:r w:rsidR="00D17D39">
        <w:rPr>
          <w:rFonts w:ascii="Arial" w:hAnsi="Arial" w:cs="Arial"/>
          <w:sz w:val="24"/>
          <w:szCs w:val="24"/>
        </w:rPr>
        <w:t>,</w:t>
      </w:r>
      <w:r w:rsidR="0006637A">
        <w:rPr>
          <w:rFonts w:ascii="Arial" w:hAnsi="Arial" w:cs="Arial"/>
          <w:sz w:val="24"/>
          <w:szCs w:val="24"/>
        </w:rPr>
        <w:t xml:space="preserve"> </w:t>
      </w:r>
      <w:r w:rsidR="00D17D39">
        <w:rPr>
          <w:rFonts w:ascii="Arial" w:hAnsi="Arial" w:cs="Arial"/>
          <w:sz w:val="24"/>
          <w:szCs w:val="24"/>
        </w:rPr>
        <w:t>t</w:t>
      </w:r>
      <w:r w:rsidR="0006637A">
        <w:rPr>
          <w:rFonts w:ascii="Arial" w:hAnsi="Arial" w:cs="Arial"/>
          <w:sz w:val="24"/>
          <w:szCs w:val="24"/>
        </w:rPr>
        <w:t>heir skills and ability of observation can both help to improve the Listener/Therapist performance</w:t>
      </w:r>
      <w:r w:rsidR="003E180F">
        <w:rPr>
          <w:rFonts w:ascii="Arial" w:hAnsi="Arial" w:cs="Arial"/>
          <w:sz w:val="24"/>
          <w:szCs w:val="24"/>
        </w:rPr>
        <w:t xml:space="preserve"> as well </w:t>
      </w:r>
      <w:r w:rsidR="00B36EAB">
        <w:rPr>
          <w:rFonts w:ascii="Arial" w:hAnsi="Arial" w:cs="Arial"/>
          <w:sz w:val="24"/>
          <w:szCs w:val="24"/>
        </w:rPr>
        <w:t>as leaving</w:t>
      </w:r>
      <w:r w:rsidR="005A1242">
        <w:rPr>
          <w:rFonts w:ascii="Arial" w:hAnsi="Arial" w:cs="Arial"/>
          <w:sz w:val="24"/>
          <w:szCs w:val="24"/>
        </w:rPr>
        <w:t xml:space="preserve"> the Listener needing more from their feedback.</w:t>
      </w:r>
      <w:r w:rsidR="00AE3C60">
        <w:rPr>
          <w:rFonts w:ascii="Arial" w:hAnsi="Arial" w:cs="Arial"/>
          <w:sz w:val="24"/>
          <w:szCs w:val="24"/>
        </w:rPr>
        <w:t xml:space="preserve"> </w:t>
      </w:r>
    </w:p>
    <w:p w14:paraId="5B477C14" w14:textId="28CC28C5" w:rsidR="005A1242" w:rsidRDefault="005A1242" w:rsidP="00AB2675">
      <w:pPr>
        <w:jc w:val="both"/>
        <w:rPr>
          <w:rFonts w:ascii="Arial" w:hAnsi="Arial" w:cs="Arial"/>
          <w:sz w:val="24"/>
          <w:szCs w:val="24"/>
        </w:rPr>
      </w:pPr>
      <w:r>
        <w:rPr>
          <w:rFonts w:ascii="Arial" w:hAnsi="Arial" w:cs="Arial"/>
          <w:sz w:val="24"/>
          <w:szCs w:val="24"/>
        </w:rPr>
        <w:lastRenderedPageBreak/>
        <w:t>It is vital then that the o</w:t>
      </w:r>
      <w:r w:rsidR="00EE451F">
        <w:rPr>
          <w:rFonts w:ascii="Arial" w:hAnsi="Arial" w:cs="Arial"/>
          <w:sz w:val="24"/>
          <w:szCs w:val="24"/>
        </w:rPr>
        <w:t xml:space="preserve">bserver also learns from the feedback session with the listener, in order to improve and hone their observational skills.  </w:t>
      </w:r>
    </w:p>
    <w:p w14:paraId="3B44D712" w14:textId="5FC301A9" w:rsidR="00B36EAB" w:rsidRDefault="00B36EAB" w:rsidP="00AB2675">
      <w:pPr>
        <w:jc w:val="both"/>
        <w:rPr>
          <w:rFonts w:ascii="Arial" w:hAnsi="Arial" w:cs="Arial"/>
          <w:sz w:val="24"/>
          <w:szCs w:val="24"/>
        </w:rPr>
      </w:pPr>
      <w:r>
        <w:rPr>
          <w:rFonts w:ascii="Arial" w:hAnsi="Arial" w:cs="Arial"/>
          <w:sz w:val="24"/>
          <w:szCs w:val="24"/>
        </w:rPr>
        <w:t>Knowledge of humanistic practice is the overarching essential requirement that needs to be identified through videoed sessions, the more it is done and critiqued</w:t>
      </w:r>
      <w:r w:rsidR="00A76A20">
        <w:rPr>
          <w:rFonts w:ascii="Arial" w:hAnsi="Arial" w:cs="Arial"/>
          <w:sz w:val="24"/>
          <w:szCs w:val="24"/>
        </w:rPr>
        <w:t xml:space="preserve">, the greater the learning and establishment of the </w:t>
      </w:r>
      <w:r w:rsidR="00A3661B">
        <w:rPr>
          <w:rFonts w:ascii="Arial" w:hAnsi="Arial" w:cs="Arial"/>
          <w:sz w:val="24"/>
          <w:szCs w:val="24"/>
        </w:rPr>
        <w:t>therapists’</w:t>
      </w:r>
      <w:r w:rsidR="00A76A20">
        <w:rPr>
          <w:rFonts w:ascii="Arial" w:hAnsi="Arial" w:cs="Arial"/>
          <w:sz w:val="24"/>
          <w:szCs w:val="24"/>
        </w:rPr>
        <w:t xml:space="preserve"> skills.  </w:t>
      </w:r>
    </w:p>
    <w:p w14:paraId="6D9CE65A" w14:textId="1AE53C1E" w:rsidR="00317267" w:rsidRDefault="00317267" w:rsidP="00AB2675">
      <w:pPr>
        <w:jc w:val="both"/>
        <w:rPr>
          <w:rFonts w:ascii="Arial" w:hAnsi="Arial" w:cs="Arial"/>
          <w:sz w:val="24"/>
          <w:szCs w:val="24"/>
        </w:rPr>
      </w:pPr>
      <w:r>
        <w:rPr>
          <w:rFonts w:ascii="Arial" w:hAnsi="Arial" w:cs="Arial"/>
          <w:sz w:val="24"/>
          <w:szCs w:val="24"/>
        </w:rPr>
        <w:t>The realisation and knowledge of bilingualism in either client or listener is important to acquire.  This will afford both parties to be patient and reach the understanding of what either are trying to say or determine.  This is also true of obvious language barriers and understanding in general.</w:t>
      </w:r>
    </w:p>
    <w:p w14:paraId="1A728108" w14:textId="537BBDFF" w:rsidR="00317267" w:rsidRDefault="00BD515C" w:rsidP="00AB2675">
      <w:pPr>
        <w:jc w:val="both"/>
        <w:rPr>
          <w:rFonts w:ascii="Arial" w:hAnsi="Arial" w:cs="Arial"/>
          <w:sz w:val="24"/>
          <w:szCs w:val="24"/>
        </w:rPr>
      </w:pPr>
      <w:r>
        <w:rPr>
          <w:rFonts w:ascii="Arial" w:hAnsi="Arial" w:cs="Arial"/>
          <w:sz w:val="24"/>
          <w:szCs w:val="24"/>
        </w:rPr>
        <w:t>Feedback via observations of techniques being applied and the quality of their application from the observer, allows the confidence of the trainee</w:t>
      </w:r>
      <w:r w:rsidR="00A3661B">
        <w:rPr>
          <w:rFonts w:ascii="Arial" w:hAnsi="Arial" w:cs="Arial"/>
          <w:sz w:val="24"/>
          <w:szCs w:val="24"/>
        </w:rPr>
        <w:t xml:space="preserve"> to grow and develop.  Without such critique on their practice, they wouldn’t know how they are practicing and thus are likely to not achieve </w:t>
      </w:r>
      <w:r w:rsidR="00C33DFB">
        <w:rPr>
          <w:rFonts w:ascii="Arial" w:hAnsi="Arial" w:cs="Arial"/>
          <w:sz w:val="24"/>
          <w:szCs w:val="24"/>
        </w:rPr>
        <w:t xml:space="preserve">their full potential as therapists.  </w:t>
      </w:r>
    </w:p>
    <w:p w14:paraId="4D34D14D" w14:textId="604710F2" w:rsidR="00C33DFB" w:rsidRDefault="00C33DFB" w:rsidP="00AB2675">
      <w:pPr>
        <w:jc w:val="both"/>
        <w:rPr>
          <w:rFonts w:ascii="Arial" w:hAnsi="Arial" w:cs="Arial"/>
          <w:sz w:val="24"/>
          <w:szCs w:val="24"/>
        </w:rPr>
      </w:pPr>
      <w:r>
        <w:rPr>
          <w:rFonts w:ascii="Arial" w:hAnsi="Arial" w:cs="Arial"/>
          <w:sz w:val="24"/>
          <w:szCs w:val="24"/>
        </w:rPr>
        <w:t xml:space="preserve">The video and observations confirm that the listener/therapist are indeed applying and informing the client of the terms of the contract and its </w:t>
      </w:r>
      <w:r w:rsidR="0053649D">
        <w:rPr>
          <w:rFonts w:ascii="Arial" w:hAnsi="Arial" w:cs="Arial"/>
          <w:sz w:val="24"/>
          <w:szCs w:val="24"/>
        </w:rPr>
        <w:t>limitations</w:t>
      </w:r>
      <w:r>
        <w:rPr>
          <w:rFonts w:ascii="Arial" w:hAnsi="Arial" w:cs="Arial"/>
          <w:sz w:val="24"/>
          <w:szCs w:val="24"/>
        </w:rPr>
        <w:t xml:space="preserve"> of confidentiality and what that </w:t>
      </w:r>
      <w:r w:rsidR="0053649D">
        <w:rPr>
          <w:rFonts w:ascii="Arial" w:hAnsi="Arial" w:cs="Arial"/>
          <w:sz w:val="24"/>
          <w:szCs w:val="24"/>
        </w:rPr>
        <w:t xml:space="preserve">means.  It allows the trainee to see the nuances of their practice and so correct and improve or realise where their practice levels lie.  </w:t>
      </w:r>
    </w:p>
    <w:p w14:paraId="7BAEFBE5" w14:textId="77777777" w:rsidR="00C33DFB" w:rsidRDefault="00C33DFB" w:rsidP="00AB2675">
      <w:pPr>
        <w:jc w:val="both"/>
        <w:rPr>
          <w:rFonts w:ascii="Arial" w:hAnsi="Arial" w:cs="Arial"/>
          <w:sz w:val="24"/>
          <w:szCs w:val="24"/>
        </w:rPr>
      </w:pPr>
    </w:p>
    <w:p w14:paraId="130E81C9" w14:textId="77777777" w:rsidR="00B36EAB" w:rsidRDefault="00B36EAB" w:rsidP="00AB2675">
      <w:pPr>
        <w:jc w:val="both"/>
        <w:rPr>
          <w:rFonts w:ascii="Arial" w:hAnsi="Arial" w:cs="Arial"/>
          <w:sz w:val="24"/>
          <w:szCs w:val="24"/>
        </w:rPr>
      </w:pPr>
    </w:p>
    <w:p w14:paraId="32FC934E" w14:textId="77777777" w:rsidR="007968EA" w:rsidRPr="00122599" w:rsidRDefault="007968EA" w:rsidP="00AB2675">
      <w:pPr>
        <w:jc w:val="both"/>
        <w:rPr>
          <w:rFonts w:ascii="Arial" w:hAnsi="Arial" w:cs="Arial"/>
          <w:sz w:val="24"/>
          <w:szCs w:val="24"/>
        </w:rPr>
      </w:pPr>
    </w:p>
    <w:p w14:paraId="0E22C5AE" w14:textId="233E1E08" w:rsidR="00DF4385" w:rsidRDefault="00DF4385">
      <w:pPr>
        <w:rPr>
          <w:rFonts w:ascii="Arial" w:hAnsi="Arial" w:cs="Arial"/>
          <w:b/>
          <w:sz w:val="24"/>
          <w:szCs w:val="24"/>
          <w:u w:val="single"/>
        </w:rPr>
      </w:pPr>
    </w:p>
    <w:p w14:paraId="2112E3FD" w14:textId="77777777" w:rsidR="00DF4385" w:rsidRDefault="00DF4385">
      <w:pPr>
        <w:rPr>
          <w:rFonts w:ascii="Arial" w:hAnsi="Arial" w:cs="Arial"/>
          <w:b/>
          <w:sz w:val="24"/>
          <w:szCs w:val="24"/>
          <w:u w:val="single"/>
        </w:rPr>
      </w:pPr>
      <w:r>
        <w:rPr>
          <w:rFonts w:ascii="Arial" w:hAnsi="Arial" w:cs="Arial"/>
          <w:b/>
          <w:sz w:val="24"/>
          <w:szCs w:val="24"/>
          <w:u w:val="single"/>
        </w:rPr>
        <w:br w:type="page"/>
      </w:r>
    </w:p>
    <w:sdt>
      <w:sdtPr>
        <w:rPr>
          <w:rFonts w:asciiTheme="minorHAnsi" w:eastAsiaTheme="minorHAnsi" w:hAnsiTheme="minorHAnsi" w:cstheme="minorBidi"/>
          <w:color w:val="auto"/>
          <w:sz w:val="22"/>
          <w:szCs w:val="22"/>
          <w:lang w:val="en-GB"/>
        </w:rPr>
        <w:id w:val="-1916308720"/>
        <w:docPartObj>
          <w:docPartGallery w:val="Bibliographies"/>
          <w:docPartUnique/>
        </w:docPartObj>
      </w:sdtPr>
      <w:sdtEndPr/>
      <w:sdtContent>
        <w:p w14:paraId="72358ECE" w14:textId="752FD3FA" w:rsidR="002E1685" w:rsidRDefault="002E1685">
          <w:pPr>
            <w:pStyle w:val="Heading1"/>
          </w:pPr>
          <w:r>
            <w:t>Referen</w:t>
          </w:r>
          <w:bookmarkStart w:id="0" w:name="_GoBack"/>
          <w:bookmarkEnd w:id="0"/>
          <w:r>
            <w:t>ces</w:t>
          </w:r>
        </w:p>
        <w:sdt>
          <w:sdtPr>
            <w:id w:val="-573587230"/>
            <w:bibliography/>
          </w:sdtPr>
          <w:sdtEndPr/>
          <w:sdtContent>
            <w:p w14:paraId="11F84C85" w14:textId="77777777" w:rsidR="0053649D" w:rsidRDefault="002E1685" w:rsidP="0053649D">
              <w:pPr>
                <w:pStyle w:val="Bibliography"/>
                <w:rPr>
                  <w:noProof/>
                  <w:sz w:val="24"/>
                  <w:szCs w:val="24"/>
                  <w:lang w:val="en-US"/>
                </w:rPr>
              </w:pPr>
              <w:r>
                <w:fldChar w:fldCharType="begin"/>
              </w:r>
              <w:r>
                <w:instrText xml:space="preserve"> BIBLIOGRAPHY </w:instrText>
              </w:r>
              <w:r>
                <w:fldChar w:fldCharType="separate"/>
              </w:r>
              <w:r w:rsidR="0053649D">
                <w:rPr>
                  <w:noProof/>
                  <w:lang w:val="en-US"/>
                </w:rPr>
                <w:t xml:space="preserve">BACP, 2018. </w:t>
              </w:r>
              <w:r w:rsidR="0053649D">
                <w:rPr>
                  <w:i/>
                  <w:iCs/>
                  <w:noProof/>
                  <w:lang w:val="en-US"/>
                </w:rPr>
                <w:t xml:space="preserve">The Ethical Framework for Counselling Professions, </w:t>
              </w:r>
              <w:r w:rsidR="0053649D">
                <w:rPr>
                  <w:noProof/>
                  <w:lang w:val="en-US"/>
                </w:rPr>
                <w:t>Lutterworth: British Association for Counselling and Psychotherapy..</w:t>
              </w:r>
            </w:p>
            <w:p w14:paraId="7D9C582A" w14:textId="77777777" w:rsidR="0053649D" w:rsidRDefault="0053649D" w:rsidP="0053649D">
              <w:pPr>
                <w:pStyle w:val="Bibliography"/>
                <w:rPr>
                  <w:noProof/>
                  <w:lang w:val="en-US"/>
                </w:rPr>
              </w:pPr>
              <w:r>
                <w:rPr>
                  <w:noProof/>
                  <w:lang w:val="en-US"/>
                </w:rPr>
                <w:t xml:space="preserve">Ballantine Dykes, F., Postings, T. &amp; Kopp, B., 2017. </w:t>
              </w:r>
              <w:r>
                <w:rPr>
                  <w:i/>
                  <w:iCs/>
                  <w:noProof/>
                  <w:lang w:val="en-US"/>
                </w:rPr>
                <w:t xml:space="preserve">Counselling Skills and Studies. </w:t>
              </w:r>
              <w:r>
                <w:rPr>
                  <w:noProof/>
                  <w:lang w:val="en-US"/>
                </w:rPr>
                <w:t>2nd ed. London: SAGE Publications Ltd.</w:t>
              </w:r>
            </w:p>
            <w:p w14:paraId="71EF38E4" w14:textId="77777777" w:rsidR="0053649D" w:rsidRDefault="0053649D" w:rsidP="0053649D">
              <w:pPr>
                <w:pStyle w:val="Bibliography"/>
                <w:rPr>
                  <w:noProof/>
                  <w:lang w:val="en-US"/>
                </w:rPr>
              </w:pPr>
              <w:r>
                <w:rPr>
                  <w:noProof/>
                  <w:lang w:val="en-US"/>
                </w:rPr>
                <w:t xml:space="preserve">Bassot, B., 2016. </w:t>
              </w:r>
              <w:r>
                <w:rPr>
                  <w:i/>
                  <w:iCs/>
                  <w:noProof/>
                  <w:lang w:val="en-US"/>
                </w:rPr>
                <w:t xml:space="preserve">The Reflective Practice Guide - An interdisciplinary approach to critical reflection. </w:t>
              </w:r>
              <w:r>
                <w:rPr>
                  <w:noProof/>
                  <w:lang w:val="en-US"/>
                </w:rPr>
                <w:t>Oxon: Routledge.</w:t>
              </w:r>
            </w:p>
            <w:p w14:paraId="016689EE" w14:textId="77777777" w:rsidR="0053649D" w:rsidRDefault="0053649D" w:rsidP="0053649D">
              <w:pPr>
                <w:pStyle w:val="Bibliography"/>
                <w:rPr>
                  <w:noProof/>
                  <w:lang w:val="en-US"/>
                </w:rPr>
              </w:pPr>
              <w:r>
                <w:rPr>
                  <w:noProof/>
                  <w:lang w:val="en-US"/>
                </w:rPr>
                <w:t xml:space="preserve">Bolton, G. &amp; Delderfield, R., 2018. </w:t>
              </w:r>
              <w:r>
                <w:rPr>
                  <w:i/>
                  <w:iCs/>
                  <w:noProof/>
                  <w:lang w:val="en-US"/>
                </w:rPr>
                <w:t xml:space="preserve">Reflective Practice Writing and Professional Development. </w:t>
              </w:r>
              <w:r>
                <w:rPr>
                  <w:noProof/>
                  <w:lang w:val="en-US"/>
                </w:rPr>
                <w:t>5th ed. London: SAGE Publications Ltd.</w:t>
              </w:r>
            </w:p>
            <w:p w14:paraId="55C60FC1" w14:textId="77777777" w:rsidR="0053649D" w:rsidRDefault="0053649D" w:rsidP="0053649D">
              <w:pPr>
                <w:pStyle w:val="Bibliography"/>
                <w:rPr>
                  <w:noProof/>
                  <w:lang w:val="en-US"/>
                </w:rPr>
              </w:pPr>
              <w:r>
                <w:rPr>
                  <w:noProof/>
                  <w:lang w:val="en-US"/>
                </w:rPr>
                <w:t xml:space="preserve">Etherington, K., 2004. </w:t>
              </w:r>
              <w:r>
                <w:rPr>
                  <w:i/>
                  <w:iCs/>
                  <w:noProof/>
                  <w:lang w:val="en-US"/>
                </w:rPr>
                <w:t xml:space="preserve">Becoming a reflexive researcher:using ourselves in research.. </w:t>
              </w:r>
              <w:r>
                <w:rPr>
                  <w:noProof/>
                  <w:lang w:val="en-US"/>
                </w:rPr>
                <w:t>London: Jessica Kingsley Publishers.</w:t>
              </w:r>
            </w:p>
            <w:p w14:paraId="2A5743F8" w14:textId="77777777" w:rsidR="0053649D" w:rsidRDefault="0053649D" w:rsidP="0053649D">
              <w:pPr>
                <w:pStyle w:val="Bibliography"/>
                <w:rPr>
                  <w:noProof/>
                  <w:lang w:val="en-US"/>
                </w:rPr>
              </w:pPr>
              <w:r>
                <w:rPr>
                  <w:noProof/>
                  <w:lang w:val="en-US"/>
                </w:rPr>
                <w:t xml:space="preserve">Johal, J., 2017. ‘No one ever speaks about it’: A qualitative investigation exploring the experiences of multilingual counsellors in practice. </w:t>
              </w:r>
              <w:r>
                <w:rPr>
                  <w:i/>
                  <w:iCs/>
                  <w:noProof/>
                  <w:lang w:val="en-US"/>
                </w:rPr>
                <w:t>Counselling &amp; Psychotherapy Research - Linking Research with Practice</w:t>
              </w:r>
              <w:r>
                <w:rPr>
                  <w:noProof/>
                  <w:lang w:val="en-US"/>
                </w:rPr>
                <w:t>, December, 17(4), pp. 291-300.</w:t>
              </w:r>
            </w:p>
            <w:p w14:paraId="70D752C3" w14:textId="77777777" w:rsidR="0053649D" w:rsidRDefault="0053649D" w:rsidP="0053649D">
              <w:pPr>
                <w:pStyle w:val="Bibliography"/>
                <w:rPr>
                  <w:noProof/>
                  <w:lang w:val="en-US"/>
                </w:rPr>
              </w:pPr>
              <w:r>
                <w:rPr>
                  <w:noProof/>
                  <w:lang w:val="en-US"/>
                </w:rPr>
                <w:t xml:space="preserve">Joyce, P. &amp; Sills, C., 2010. </w:t>
              </w:r>
              <w:r>
                <w:rPr>
                  <w:i/>
                  <w:iCs/>
                  <w:noProof/>
                  <w:lang w:val="en-US"/>
                </w:rPr>
                <w:t xml:space="preserve">Skills in Gestalt Counselling &amp; Psychotherapy. </w:t>
              </w:r>
              <w:r>
                <w:rPr>
                  <w:noProof/>
                  <w:lang w:val="en-US"/>
                </w:rPr>
                <w:t>2nd ed. London: SAGE Publications Ltd.</w:t>
              </w:r>
            </w:p>
            <w:p w14:paraId="0F8F0299" w14:textId="77777777" w:rsidR="0053649D" w:rsidRDefault="0053649D" w:rsidP="0053649D">
              <w:pPr>
                <w:pStyle w:val="Bibliography"/>
                <w:rPr>
                  <w:noProof/>
                  <w:lang w:val="en-US"/>
                </w:rPr>
              </w:pPr>
              <w:r>
                <w:rPr>
                  <w:noProof/>
                  <w:lang w:val="en-US"/>
                </w:rPr>
                <w:t xml:space="preserve">Reeves, A., 2013. </w:t>
              </w:r>
              <w:r>
                <w:rPr>
                  <w:i/>
                  <w:iCs/>
                  <w:noProof/>
                  <w:lang w:val="en-US"/>
                </w:rPr>
                <w:t xml:space="preserve">An Introduction to Counselling and Psychotherapy From Theory to Practice. </w:t>
              </w:r>
              <w:r>
                <w:rPr>
                  <w:noProof/>
                  <w:lang w:val="en-US"/>
                </w:rPr>
                <w:t>London: Sage.</w:t>
              </w:r>
            </w:p>
            <w:p w14:paraId="7C634F84" w14:textId="77777777" w:rsidR="0053649D" w:rsidRDefault="0053649D" w:rsidP="0053649D">
              <w:pPr>
                <w:pStyle w:val="Bibliography"/>
                <w:rPr>
                  <w:noProof/>
                  <w:lang w:val="en-US"/>
                </w:rPr>
              </w:pPr>
              <w:r>
                <w:rPr>
                  <w:noProof/>
                  <w:lang w:val="en-US"/>
                </w:rPr>
                <w:t xml:space="preserve">Van Rijn, B., 2015. </w:t>
              </w:r>
              <w:r>
                <w:rPr>
                  <w:i/>
                  <w:iCs/>
                  <w:noProof/>
                  <w:lang w:val="en-US"/>
                </w:rPr>
                <w:t xml:space="preserve">Assessment and Case Formulation in Counselling and Psychotherapy. </w:t>
              </w:r>
              <w:r>
                <w:rPr>
                  <w:noProof/>
                  <w:lang w:val="en-US"/>
                </w:rPr>
                <w:t>London: SAGE.</w:t>
              </w:r>
            </w:p>
            <w:p w14:paraId="08EE740A" w14:textId="77777777" w:rsidR="0053649D" w:rsidRDefault="0053649D" w:rsidP="0053649D">
              <w:pPr>
                <w:pStyle w:val="Bibliography"/>
                <w:rPr>
                  <w:noProof/>
                  <w:lang w:val="en-US"/>
                </w:rPr>
              </w:pPr>
              <w:r>
                <w:rPr>
                  <w:noProof/>
                  <w:lang w:val="en-US"/>
                </w:rPr>
                <w:t xml:space="preserve">Wright, J. &amp; Bolton, G., 2012. </w:t>
              </w:r>
              <w:r>
                <w:rPr>
                  <w:i/>
                  <w:iCs/>
                  <w:noProof/>
                  <w:lang w:val="en-US"/>
                </w:rPr>
                <w:t xml:space="preserve">Reflective Writing in Counselling and Psychotherapy. </w:t>
              </w:r>
              <w:r>
                <w:rPr>
                  <w:noProof/>
                  <w:lang w:val="en-US"/>
                </w:rPr>
                <w:t>London: SAGE Publications Ltd.</w:t>
              </w:r>
            </w:p>
            <w:p w14:paraId="0BB47BDC" w14:textId="19C9FE5C" w:rsidR="002E1685" w:rsidRDefault="002E1685" w:rsidP="0053649D">
              <w:r>
                <w:rPr>
                  <w:b/>
                  <w:bCs/>
                  <w:noProof/>
                </w:rPr>
                <w:fldChar w:fldCharType="end"/>
              </w:r>
            </w:p>
          </w:sdtContent>
        </w:sdt>
      </w:sdtContent>
    </w:sdt>
    <w:p w14:paraId="463DAB61" w14:textId="519F9575" w:rsidR="00DF4385" w:rsidRDefault="00DF4385" w:rsidP="002E1685"/>
    <w:p w14:paraId="1AAABDC0" w14:textId="77777777" w:rsidR="00A34B84" w:rsidRPr="00B064BF" w:rsidRDefault="00A34B84">
      <w:pPr>
        <w:rPr>
          <w:rFonts w:ascii="Arial" w:hAnsi="Arial" w:cs="Arial"/>
          <w:b/>
          <w:sz w:val="24"/>
          <w:szCs w:val="24"/>
          <w:u w:val="single"/>
        </w:rPr>
      </w:pPr>
    </w:p>
    <w:sectPr w:rsidR="00A34B84" w:rsidRPr="00B064BF">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9FC6FE" w14:textId="77777777" w:rsidR="00D10267" w:rsidRDefault="00D10267" w:rsidP="00750EBE">
      <w:pPr>
        <w:spacing w:after="0" w:line="240" w:lineRule="auto"/>
      </w:pPr>
      <w:r>
        <w:separator/>
      </w:r>
    </w:p>
  </w:endnote>
  <w:endnote w:type="continuationSeparator" w:id="0">
    <w:p w14:paraId="176D79EF" w14:textId="77777777" w:rsidR="00D10267" w:rsidRDefault="00D10267" w:rsidP="00750E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228475"/>
      <w:docPartObj>
        <w:docPartGallery w:val="Page Numbers (Bottom of Page)"/>
        <w:docPartUnique/>
      </w:docPartObj>
    </w:sdtPr>
    <w:sdtEndPr>
      <w:rPr>
        <w:noProof/>
      </w:rPr>
    </w:sdtEndPr>
    <w:sdtContent>
      <w:p w14:paraId="05A7E768" w14:textId="651CEA75" w:rsidR="00611DA7" w:rsidRDefault="00611D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F10929" w14:textId="77777777" w:rsidR="00750EBE" w:rsidRDefault="00750E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12096C" w14:textId="77777777" w:rsidR="00D10267" w:rsidRDefault="00D10267" w:rsidP="00750EBE">
      <w:pPr>
        <w:spacing w:after="0" w:line="240" w:lineRule="auto"/>
      </w:pPr>
      <w:r>
        <w:separator/>
      </w:r>
    </w:p>
  </w:footnote>
  <w:footnote w:type="continuationSeparator" w:id="0">
    <w:p w14:paraId="4DE5A168" w14:textId="77777777" w:rsidR="00D10267" w:rsidRDefault="00D10267" w:rsidP="00750E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D65797"/>
    <w:multiLevelType w:val="hybridMultilevel"/>
    <w:tmpl w:val="36282E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704DC0"/>
    <w:multiLevelType w:val="hybridMultilevel"/>
    <w:tmpl w:val="2892A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FB0"/>
    <w:rsid w:val="00001CD6"/>
    <w:rsid w:val="00004610"/>
    <w:rsid w:val="000064EA"/>
    <w:rsid w:val="0001188E"/>
    <w:rsid w:val="00012A06"/>
    <w:rsid w:val="00013248"/>
    <w:rsid w:val="0001374B"/>
    <w:rsid w:val="00014232"/>
    <w:rsid w:val="000154D7"/>
    <w:rsid w:val="000163CE"/>
    <w:rsid w:val="00023278"/>
    <w:rsid w:val="00023DAC"/>
    <w:rsid w:val="00023FE4"/>
    <w:rsid w:val="000301A0"/>
    <w:rsid w:val="00030C99"/>
    <w:rsid w:val="00033AD9"/>
    <w:rsid w:val="0003525C"/>
    <w:rsid w:val="00035322"/>
    <w:rsid w:val="00036114"/>
    <w:rsid w:val="0004090F"/>
    <w:rsid w:val="000410DC"/>
    <w:rsid w:val="0004193D"/>
    <w:rsid w:val="0004771E"/>
    <w:rsid w:val="000479F1"/>
    <w:rsid w:val="00047ABB"/>
    <w:rsid w:val="0005410D"/>
    <w:rsid w:val="000542D4"/>
    <w:rsid w:val="00054B97"/>
    <w:rsid w:val="00055C3E"/>
    <w:rsid w:val="00057EB9"/>
    <w:rsid w:val="00063BBD"/>
    <w:rsid w:val="0006637A"/>
    <w:rsid w:val="00067BA7"/>
    <w:rsid w:val="00067BF4"/>
    <w:rsid w:val="00071209"/>
    <w:rsid w:val="00073078"/>
    <w:rsid w:val="00073976"/>
    <w:rsid w:val="00074213"/>
    <w:rsid w:val="0007666E"/>
    <w:rsid w:val="000770CC"/>
    <w:rsid w:val="00083934"/>
    <w:rsid w:val="0008457D"/>
    <w:rsid w:val="00085FFD"/>
    <w:rsid w:val="00086AC6"/>
    <w:rsid w:val="000873C7"/>
    <w:rsid w:val="000877B9"/>
    <w:rsid w:val="00087960"/>
    <w:rsid w:val="00090FBD"/>
    <w:rsid w:val="00092145"/>
    <w:rsid w:val="00092339"/>
    <w:rsid w:val="0009350C"/>
    <w:rsid w:val="0009454F"/>
    <w:rsid w:val="0009465D"/>
    <w:rsid w:val="00097BFD"/>
    <w:rsid w:val="000A31CA"/>
    <w:rsid w:val="000A50B9"/>
    <w:rsid w:val="000B3F48"/>
    <w:rsid w:val="000B4C0D"/>
    <w:rsid w:val="000B5B8E"/>
    <w:rsid w:val="000C23B4"/>
    <w:rsid w:val="000C4428"/>
    <w:rsid w:val="000C47A9"/>
    <w:rsid w:val="000C4B6F"/>
    <w:rsid w:val="000C6EFA"/>
    <w:rsid w:val="000C75BA"/>
    <w:rsid w:val="000D1216"/>
    <w:rsid w:val="000D4A9F"/>
    <w:rsid w:val="000E0943"/>
    <w:rsid w:val="000E19F8"/>
    <w:rsid w:val="000E3E7A"/>
    <w:rsid w:val="000E60FF"/>
    <w:rsid w:val="000E779C"/>
    <w:rsid w:val="000F0119"/>
    <w:rsid w:val="000F12A5"/>
    <w:rsid w:val="000F1697"/>
    <w:rsid w:val="000F3620"/>
    <w:rsid w:val="000F4195"/>
    <w:rsid w:val="00105626"/>
    <w:rsid w:val="00107CAF"/>
    <w:rsid w:val="00107F63"/>
    <w:rsid w:val="001102A0"/>
    <w:rsid w:val="00115E94"/>
    <w:rsid w:val="0011750C"/>
    <w:rsid w:val="00122599"/>
    <w:rsid w:val="001237D0"/>
    <w:rsid w:val="001241D7"/>
    <w:rsid w:val="001244DE"/>
    <w:rsid w:val="00125CF8"/>
    <w:rsid w:val="00130401"/>
    <w:rsid w:val="0013255F"/>
    <w:rsid w:val="00133C34"/>
    <w:rsid w:val="00146C30"/>
    <w:rsid w:val="0015104C"/>
    <w:rsid w:val="00161BB5"/>
    <w:rsid w:val="00163C61"/>
    <w:rsid w:val="00164DD3"/>
    <w:rsid w:val="00166AB0"/>
    <w:rsid w:val="00170BB6"/>
    <w:rsid w:val="001714FB"/>
    <w:rsid w:val="00172392"/>
    <w:rsid w:val="00175B4D"/>
    <w:rsid w:val="00182EF6"/>
    <w:rsid w:val="001841E0"/>
    <w:rsid w:val="001847B1"/>
    <w:rsid w:val="00185E97"/>
    <w:rsid w:val="00190EA3"/>
    <w:rsid w:val="00194076"/>
    <w:rsid w:val="001947C2"/>
    <w:rsid w:val="001A072C"/>
    <w:rsid w:val="001A63D9"/>
    <w:rsid w:val="001B00F1"/>
    <w:rsid w:val="001B1943"/>
    <w:rsid w:val="001B5A2C"/>
    <w:rsid w:val="001C2573"/>
    <w:rsid w:val="001C7EFC"/>
    <w:rsid w:val="001D02F6"/>
    <w:rsid w:val="001D17DE"/>
    <w:rsid w:val="001D261B"/>
    <w:rsid w:val="001D758B"/>
    <w:rsid w:val="001E07F0"/>
    <w:rsid w:val="001E2669"/>
    <w:rsid w:val="001E5207"/>
    <w:rsid w:val="001E7EF1"/>
    <w:rsid w:val="00201148"/>
    <w:rsid w:val="002035D9"/>
    <w:rsid w:val="00203FBA"/>
    <w:rsid w:val="002062EA"/>
    <w:rsid w:val="00207C36"/>
    <w:rsid w:val="00210C78"/>
    <w:rsid w:val="00211B5B"/>
    <w:rsid w:val="00213331"/>
    <w:rsid w:val="00213426"/>
    <w:rsid w:val="00214F6E"/>
    <w:rsid w:val="00217543"/>
    <w:rsid w:val="00225D19"/>
    <w:rsid w:val="00226E39"/>
    <w:rsid w:val="00227043"/>
    <w:rsid w:val="0023147B"/>
    <w:rsid w:val="00232756"/>
    <w:rsid w:val="0023417B"/>
    <w:rsid w:val="00244E21"/>
    <w:rsid w:val="00247923"/>
    <w:rsid w:val="0025015E"/>
    <w:rsid w:val="002520EA"/>
    <w:rsid w:val="002528E6"/>
    <w:rsid w:val="00253CEC"/>
    <w:rsid w:val="00253F3C"/>
    <w:rsid w:val="002651A1"/>
    <w:rsid w:val="00266FAA"/>
    <w:rsid w:val="00270E1B"/>
    <w:rsid w:val="002726EA"/>
    <w:rsid w:val="002728D2"/>
    <w:rsid w:val="00272C3B"/>
    <w:rsid w:val="00274E6A"/>
    <w:rsid w:val="002773E7"/>
    <w:rsid w:val="00277FC2"/>
    <w:rsid w:val="00282932"/>
    <w:rsid w:val="002839B4"/>
    <w:rsid w:val="00284031"/>
    <w:rsid w:val="002928DE"/>
    <w:rsid w:val="00293E1B"/>
    <w:rsid w:val="0029505F"/>
    <w:rsid w:val="00295759"/>
    <w:rsid w:val="002A1A31"/>
    <w:rsid w:val="002A261D"/>
    <w:rsid w:val="002A2C6D"/>
    <w:rsid w:val="002A36A1"/>
    <w:rsid w:val="002A6FD3"/>
    <w:rsid w:val="002B5C58"/>
    <w:rsid w:val="002B6885"/>
    <w:rsid w:val="002C0DDB"/>
    <w:rsid w:val="002C156D"/>
    <w:rsid w:val="002C158A"/>
    <w:rsid w:val="002C2F8E"/>
    <w:rsid w:val="002C4232"/>
    <w:rsid w:val="002C659B"/>
    <w:rsid w:val="002C7BD4"/>
    <w:rsid w:val="002D01AF"/>
    <w:rsid w:val="002D1EA5"/>
    <w:rsid w:val="002D369E"/>
    <w:rsid w:val="002D406C"/>
    <w:rsid w:val="002D4B26"/>
    <w:rsid w:val="002D6A35"/>
    <w:rsid w:val="002E0FFE"/>
    <w:rsid w:val="002E1685"/>
    <w:rsid w:val="002F0F8B"/>
    <w:rsid w:val="002F32D0"/>
    <w:rsid w:val="002F33B7"/>
    <w:rsid w:val="002F7B93"/>
    <w:rsid w:val="003024AE"/>
    <w:rsid w:val="00302723"/>
    <w:rsid w:val="00303CBB"/>
    <w:rsid w:val="00306F75"/>
    <w:rsid w:val="0031126C"/>
    <w:rsid w:val="00311920"/>
    <w:rsid w:val="00311F72"/>
    <w:rsid w:val="0031284E"/>
    <w:rsid w:val="003136DA"/>
    <w:rsid w:val="00317267"/>
    <w:rsid w:val="00321E62"/>
    <w:rsid w:val="00321E9D"/>
    <w:rsid w:val="00321F28"/>
    <w:rsid w:val="00325802"/>
    <w:rsid w:val="003313EB"/>
    <w:rsid w:val="00331EA6"/>
    <w:rsid w:val="00336BB9"/>
    <w:rsid w:val="003404F7"/>
    <w:rsid w:val="00341476"/>
    <w:rsid w:val="003423ED"/>
    <w:rsid w:val="00342EFC"/>
    <w:rsid w:val="00343065"/>
    <w:rsid w:val="0034359E"/>
    <w:rsid w:val="00353CDF"/>
    <w:rsid w:val="0035432A"/>
    <w:rsid w:val="0035642C"/>
    <w:rsid w:val="003602DD"/>
    <w:rsid w:val="00360FBB"/>
    <w:rsid w:val="00362ED4"/>
    <w:rsid w:val="0036661B"/>
    <w:rsid w:val="003676DF"/>
    <w:rsid w:val="00370B82"/>
    <w:rsid w:val="00374160"/>
    <w:rsid w:val="00375BFE"/>
    <w:rsid w:val="00381681"/>
    <w:rsid w:val="0038328E"/>
    <w:rsid w:val="00383969"/>
    <w:rsid w:val="00384892"/>
    <w:rsid w:val="00385868"/>
    <w:rsid w:val="00386825"/>
    <w:rsid w:val="00390BD2"/>
    <w:rsid w:val="0039143B"/>
    <w:rsid w:val="00392D47"/>
    <w:rsid w:val="00393368"/>
    <w:rsid w:val="00395952"/>
    <w:rsid w:val="00396E2C"/>
    <w:rsid w:val="00397718"/>
    <w:rsid w:val="003A1A6C"/>
    <w:rsid w:val="003A4150"/>
    <w:rsid w:val="003A53B5"/>
    <w:rsid w:val="003B1178"/>
    <w:rsid w:val="003B3729"/>
    <w:rsid w:val="003B376B"/>
    <w:rsid w:val="003B7B85"/>
    <w:rsid w:val="003B7D7B"/>
    <w:rsid w:val="003C1256"/>
    <w:rsid w:val="003C13B8"/>
    <w:rsid w:val="003C2A96"/>
    <w:rsid w:val="003C760B"/>
    <w:rsid w:val="003D2056"/>
    <w:rsid w:val="003D4095"/>
    <w:rsid w:val="003D5703"/>
    <w:rsid w:val="003E0FED"/>
    <w:rsid w:val="003E180F"/>
    <w:rsid w:val="003E4AD8"/>
    <w:rsid w:val="003F181D"/>
    <w:rsid w:val="003F330C"/>
    <w:rsid w:val="00400DBC"/>
    <w:rsid w:val="0040113B"/>
    <w:rsid w:val="0040118D"/>
    <w:rsid w:val="00404B69"/>
    <w:rsid w:val="004067CB"/>
    <w:rsid w:val="00410900"/>
    <w:rsid w:val="00411BF4"/>
    <w:rsid w:val="00412A1D"/>
    <w:rsid w:val="00414AEA"/>
    <w:rsid w:val="00420A2C"/>
    <w:rsid w:val="004317B5"/>
    <w:rsid w:val="00432E06"/>
    <w:rsid w:val="00434921"/>
    <w:rsid w:val="00434EEA"/>
    <w:rsid w:val="00441CB5"/>
    <w:rsid w:val="004423FD"/>
    <w:rsid w:val="0045252B"/>
    <w:rsid w:val="004525FF"/>
    <w:rsid w:val="00454E3B"/>
    <w:rsid w:val="0045682B"/>
    <w:rsid w:val="004728E1"/>
    <w:rsid w:val="00474BF7"/>
    <w:rsid w:val="00474EF6"/>
    <w:rsid w:val="004752C9"/>
    <w:rsid w:val="00476044"/>
    <w:rsid w:val="00477A55"/>
    <w:rsid w:val="00480719"/>
    <w:rsid w:val="004A39A6"/>
    <w:rsid w:val="004A55DF"/>
    <w:rsid w:val="004A59A4"/>
    <w:rsid w:val="004A7100"/>
    <w:rsid w:val="004B119B"/>
    <w:rsid w:val="004B5A7D"/>
    <w:rsid w:val="004B5AED"/>
    <w:rsid w:val="004B733F"/>
    <w:rsid w:val="004B747F"/>
    <w:rsid w:val="004C0A7F"/>
    <w:rsid w:val="004C2C11"/>
    <w:rsid w:val="004C5D42"/>
    <w:rsid w:val="004C7B3B"/>
    <w:rsid w:val="004D0E9A"/>
    <w:rsid w:val="004D336F"/>
    <w:rsid w:val="004D6800"/>
    <w:rsid w:val="004E3189"/>
    <w:rsid w:val="004E4A63"/>
    <w:rsid w:val="004F1DF7"/>
    <w:rsid w:val="004F22CA"/>
    <w:rsid w:val="004F69E0"/>
    <w:rsid w:val="00500B33"/>
    <w:rsid w:val="00501BAC"/>
    <w:rsid w:val="00507845"/>
    <w:rsid w:val="005128F2"/>
    <w:rsid w:val="00512DDE"/>
    <w:rsid w:val="00512F21"/>
    <w:rsid w:val="0051572B"/>
    <w:rsid w:val="005162A6"/>
    <w:rsid w:val="00516E3E"/>
    <w:rsid w:val="0052012E"/>
    <w:rsid w:val="00521E76"/>
    <w:rsid w:val="005227B2"/>
    <w:rsid w:val="00522F44"/>
    <w:rsid w:val="00524681"/>
    <w:rsid w:val="00526C8B"/>
    <w:rsid w:val="00526CBD"/>
    <w:rsid w:val="005301F3"/>
    <w:rsid w:val="005316F1"/>
    <w:rsid w:val="00532EDB"/>
    <w:rsid w:val="0053359A"/>
    <w:rsid w:val="00533EBA"/>
    <w:rsid w:val="0053649D"/>
    <w:rsid w:val="00536505"/>
    <w:rsid w:val="00542E75"/>
    <w:rsid w:val="005455AE"/>
    <w:rsid w:val="00545D17"/>
    <w:rsid w:val="0054660A"/>
    <w:rsid w:val="0054732F"/>
    <w:rsid w:val="00547C92"/>
    <w:rsid w:val="00550098"/>
    <w:rsid w:val="005503B1"/>
    <w:rsid w:val="00550558"/>
    <w:rsid w:val="00550A1A"/>
    <w:rsid w:val="005526FA"/>
    <w:rsid w:val="00560378"/>
    <w:rsid w:val="0057476F"/>
    <w:rsid w:val="00574A14"/>
    <w:rsid w:val="005752F9"/>
    <w:rsid w:val="00576AEB"/>
    <w:rsid w:val="00580387"/>
    <w:rsid w:val="00582966"/>
    <w:rsid w:val="00583672"/>
    <w:rsid w:val="00585A5D"/>
    <w:rsid w:val="00585F8F"/>
    <w:rsid w:val="00586F6A"/>
    <w:rsid w:val="00593030"/>
    <w:rsid w:val="00595A2D"/>
    <w:rsid w:val="00595B22"/>
    <w:rsid w:val="005A118B"/>
    <w:rsid w:val="005A1242"/>
    <w:rsid w:val="005A58C2"/>
    <w:rsid w:val="005A5E72"/>
    <w:rsid w:val="005A6CDC"/>
    <w:rsid w:val="005A7189"/>
    <w:rsid w:val="005B3A89"/>
    <w:rsid w:val="005B3A9C"/>
    <w:rsid w:val="005B60C6"/>
    <w:rsid w:val="005C234E"/>
    <w:rsid w:val="005C36C0"/>
    <w:rsid w:val="005C6EC7"/>
    <w:rsid w:val="005C73C4"/>
    <w:rsid w:val="005D0B31"/>
    <w:rsid w:val="005D2BAB"/>
    <w:rsid w:val="005D4682"/>
    <w:rsid w:val="005D574A"/>
    <w:rsid w:val="005D6D22"/>
    <w:rsid w:val="005E25D3"/>
    <w:rsid w:val="005E2631"/>
    <w:rsid w:val="005E6E37"/>
    <w:rsid w:val="005F7C3E"/>
    <w:rsid w:val="00601031"/>
    <w:rsid w:val="00603E52"/>
    <w:rsid w:val="006044E7"/>
    <w:rsid w:val="00607BA3"/>
    <w:rsid w:val="0061173B"/>
    <w:rsid w:val="00611DA7"/>
    <w:rsid w:val="006214A5"/>
    <w:rsid w:val="0062244A"/>
    <w:rsid w:val="00622A8F"/>
    <w:rsid w:val="00622BF8"/>
    <w:rsid w:val="00622C15"/>
    <w:rsid w:val="00623245"/>
    <w:rsid w:val="00632C45"/>
    <w:rsid w:val="00633B8F"/>
    <w:rsid w:val="00633CF2"/>
    <w:rsid w:val="00643E87"/>
    <w:rsid w:val="00644FCA"/>
    <w:rsid w:val="00645B86"/>
    <w:rsid w:val="00647874"/>
    <w:rsid w:val="00647BF7"/>
    <w:rsid w:val="00650CF8"/>
    <w:rsid w:val="00650DE6"/>
    <w:rsid w:val="0065178F"/>
    <w:rsid w:val="00651E26"/>
    <w:rsid w:val="00652E8C"/>
    <w:rsid w:val="006543DB"/>
    <w:rsid w:val="00655487"/>
    <w:rsid w:val="00660E83"/>
    <w:rsid w:val="0066408A"/>
    <w:rsid w:val="006651DB"/>
    <w:rsid w:val="006659C1"/>
    <w:rsid w:val="00666912"/>
    <w:rsid w:val="00674EA9"/>
    <w:rsid w:val="00675554"/>
    <w:rsid w:val="00676375"/>
    <w:rsid w:val="006802AB"/>
    <w:rsid w:val="006803B6"/>
    <w:rsid w:val="006803CF"/>
    <w:rsid w:val="00680D03"/>
    <w:rsid w:val="00691085"/>
    <w:rsid w:val="00696821"/>
    <w:rsid w:val="006A38EC"/>
    <w:rsid w:val="006A40E1"/>
    <w:rsid w:val="006A4591"/>
    <w:rsid w:val="006A4CEB"/>
    <w:rsid w:val="006B3986"/>
    <w:rsid w:val="006B78CC"/>
    <w:rsid w:val="006C1EE2"/>
    <w:rsid w:val="006C53DB"/>
    <w:rsid w:val="006D169E"/>
    <w:rsid w:val="006D1DC2"/>
    <w:rsid w:val="006D28D9"/>
    <w:rsid w:val="006D2CAD"/>
    <w:rsid w:val="006D7F23"/>
    <w:rsid w:val="006E091E"/>
    <w:rsid w:val="006E178D"/>
    <w:rsid w:val="006E25B2"/>
    <w:rsid w:val="006E52DF"/>
    <w:rsid w:val="006F27C5"/>
    <w:rsid w:val="006F3874"/>
    <w:rsid w:val="006F53FF"/>
    <w:rsid w:val="006F7D01"/>
    <w:rsid w:val="00701CC4"/>
    <w:rsid w:val="00701D71"/>
    <w:rsid w:val="007034FF"/>
    <w:rsid w:val="00710B4A"/>
    <w:rsid w:val="00712DF1"/>
    <w:rsid w:val="00712E68"/>
    <w:rsid w:val="00715236"/>
    <w:rsid w:val="0071559B"/>
    <w:rsid w:val="007167C7"/>
    <w:rsid w:val="0072026C"/>
    <w:rsid w:val="007211A1"/>
    <w:rsid w:val="00721462"/>
    <w:rsid w:val="007237E5"/>
    <w:rsid w:val="00725123"/>
    <w:rsid w:val="00726027"/>
    <w:rsid w:val="00726BF3"/>
    <w:rsid w:val="00731E83"/>
    <w:rsid w:val="00732633"/>
    <w:rsid w:val="00740A21"/>
    <w:rsid w:val="00744156"/>
    <w:rsid w:val="0074528F"/>
    <w:rsid w:val="00750EBE"/>
    <w:rsid w:val="007519A4"/>
    <w:rsid w:val="00752E0F"/>
    <w:rsid w:val="00754064"/>
    <w:rsid w:val="007541DB"/>
    <w:rsid w:val="007550BC"/>
    <w:rsid w:val="007566DB"/>
    <w:rsid w:val="00762734"/>
    <w:rsid w:val="0077155D"/>
    <w:rsid w:val="00776A97"/>
    <w:rsid w:val="0077777D"/>
    <w:rsid w:val="0078107C"/>
    <w:rsid w:val="007854F1"/>
    <w:rsid w:val="00790863"/>
    <w:rsid w:val="00791B59"/>
    <w:rsid w:val="007921CB"/>
    <w:rsid w:val="0079320C"/>
    <w:rsid w:val="00793855"/>
    <w:rsid w:val="00794FFD"/>
    <w:rsid w:val="007968EA"/>
    <w:rsid w:val="00797FF9"/>
    <w:rsid w:val="007A1C9C"/>
    <w:rsid w:val="007A3A56"/>
    <w:rsid w:val="007A3DDF"/>
    <w:rsid w:val="007B0D78"/>
    <w:rsid w:val="007C095A"/>
    <w:rsid w:val="007C1B5F"/>
    <w:rsid w:val="007C7BF4"/>
    <w:rsid w:val="007D0F86"/>
    <w:rsid w:val="007D2E88"/>
    <w:rsid w:val="007D3D1E"/>
    <w:rsid w:val="007D3DB2"/>
    <w:rsid w:val="007E04D0"/>
    <w:rsid w:val="007E061F"/>
    <w:rsid w:val="007E2E33"/>
    <w:rsid w:val="007E53C4"/>
    <w:rsid w:val="007E5760"/>
    <w:rsid w:val="007E73AE"/>
    <w:rsid w:val="007E7BCB"/>
    <w:rsid w:val="007F0695"/>
    <w:rsid w:val="007F3BC6"/>
    <w:rsid w:val="007F5572"/>
    <w:rsid w:val="00801676"/>
    <w:rsid w:val="008028A2"/>
    <w:rsid w:val="008028C3"/>
    <w:rsid w:val="0081039F"/>
    <w:rsid w:val="00811CB9"/>
    <w:rsid w:val="00812533"/>
    <w:rsid w:val="00812A89"/>
    <w:rsid w:val="00820217"/>
    <w:rsid w:val="00820713"/>
    <w:rsid w:val="0082082D"/>
    <w:rsid w:val="00821616"/>
    <w:rsid w:val="0082356B"/>
    <w:rsid w:val="00826D1E"/>
    <w:rsid w:val="0082768C"/>
    <w:rsid w:val="00830067"/>
    <w:rsid w:val="00830DEC"/>
    <w:rsid w:val="00831D98"/>
    <w:rsid w:val="00832513"/>
    <w:rsid w:val="00836129"/>
    <w:rsid w:val="00836973"/>
    <w:rsid w:val="00836EFB"/>
    <w:rsid w:val="008400C8"/>
    <w:rsid w:val="008438B3"/>
    <w:rsid w:val="0084733C"/>
    <w:rsid w:val="00852F12"/>
    <w:rsid w:val="00853346"/>
    <w:rsid w:val="00861257"/>
    <w:rsid w:val="00864022"/>
    <w:rsid w:val="00864EB3"/>
    <w:rsid w:val="0086694A"/>
    <w:rsid w:val="00867538"/>
    <w:rsid w:val="008755E8"/>
    <w:rsid w:val="00876D4F"/>
    <w:rsid w:val="0088236F"/>
    <w:rsid w:val="008829C4"/>
    <w:rsid w:val="00890247"/>
    <w:rsid w:val="008905BE"/>
    <w:rsid w:val="008905C5"/>
    <w:rsid w:val="0089347C"/>
    <w:rsid w:val="008938BD"/>
    <w:rsid w:val="00894D20"/>
    <w:rsid w:val="00895A95"/>
    <w:rsid w:val="0089665E"/>
    <w:rsid w:val="008A5C92"/>
    <w:rsid w:val="008A6CDF"/>
    <w:rsid w:val="008A6D44"/>
    <w:rsid w:val="008A7B8A"/>
    <w:rsid w:val="008B62BA"/>
    <w:rsid w:val="008C50C9"/>
    <w:rsid w:val="008C7762"/>
    <w:rsid w:val="008D5405"/>
    <w:rsid w:val="008D55C3"/>
    <w:rsid w:val="008E003B"/>
    <w:rsid w:val="008E7819"/>
    <w:rsid w:val="008F12DD"/>
    <w:rsid w:val="008F2DBD"/>
    <w:rsid w:val="008F4150"/>
    <w:rsid w:val="008F5EB9"/>
    <w:rsid w:val="008F6EB8"/>
    <w:rsid w:val="008F77E1"/>
    <w:rsid w:val="00901F48"/>
    <w:rsid w:val="0090317A"/>
    <w:rsid w:val="00903F87"/>
    <w:rsid w:val="009044B6"/>
    <w:rsid w:val="009057DA"/>
    <w:rsid w:val="00906559"/>
    <w:rsid w:val="00907882"/>
    <w:rsid w:val="00910A88"/>
    <w:rsid w:val="00910ADE"/>
    <w:rsid w:val="00912B90"/>
    <w:rsid w:val="00923DBA"/>
    <w:rsid w:val="00924630"/>
    <w:rsid w:val="009307FF"/>
    <w:rsid w:val="009336A1"/>
    <w:rsid w:val="00935DF7"/>
    <w:rsid w:val="0093775B"/>
    <w:rsid w:val="00941081"/>
    <w:rsid w:val="009415C9"/>
    <w:rsid w:val="00941CA4"/>
    <w:rsid w:val="00941E2F"/>
    <w:rsid w:val="00942BBF"/>
    <w:rsid w:val="00950518"/>
    <w:rsid w:val="00957410"/>
    <w:rsid w:val="009625C1"/>
    <w:rsid w:val="00965518"/>
    <w:rsid w:val="00967ACF"/>
    <w:rsid w:val="00970B28"/>
    <w:rsid w:val="00970F8D"/>
    <w:rsid w:val="00971C07"/>
    <w:rsid w:val="00973477"/>
    <w:rsid w:val="009740A6"/>
    <w:rsid w:val="00976965"/>
    <w:rsid w:val="00981BEC"/>
    <w:rsid w:val="00981CF3"/>
    <w:rsid w:val="00983E40"/>
    <w:rsid w:val="0098413E"/>
    <w:rsid w:val="00985591"/>
    <w:rsid w:val="00986E6A"/>
    <w:rsid w:val="00990F5B"/>
    <w:rsid w:val="00991124"/>
    <w:rsid w:val="00992687"/>
    <w:rsid w:val="009928F4"/>
    <w:rsid w:val="0099488B"/>
    <w:rsid w:val="00995443"/>
    <w:rsid w:val="009A13B8"/>
    <w:rsid w:val="009A210C"/>
    <w:rsid w:val="009A2CB7"/>
    <w:rsid w:val="009A3957"/>
    <w:rsid w:val="009A462D"/>
    <w:rsid w:val="009A58ED"/>
    <w:rsid w:val="009A75CD"/>
    <w:rsid w:val="009B3427"/>
    <w:rsid w:val="009B3884"/>
    <w:rsid w:val="009C3208"/>
    <w:rsid w:val="009C375C"/>
    <w:rsid w:val="009C49DA"/>
    <w:rsid w:val="009C5A7D"/>
    <w:rsid w:val="009C627B"/>
    <w:rsid w:val="009C7668"/>
    <w:rsid w:val="009E0085"/>
    <w:rsid w:val="009E0394"/>
    <w:rsid w:val="009E3356"/>
    <w:rsid w:val="009E4092"/>
    <w:rsid w:val="009F0AA6"/>
    <w:rsid w:val="009F6F09"/>
    <w:rsid w:val="009F71B3"/>
    <w:rsid w:val="00A040B6"/>
    <w:rsid w:val="00A10A37"/>
    <w:rsid w:val="00A11418"/>
    <w:rsid w:val="00A13661"/>
    <w:rsid w:val="00A2154B"/>
    <w:rsid w:val="00A22BD2"/>
    <w:rsid w:val="00A25343"/>
    <w:rsid w:val="00A2593A"/>
    <w:rsid w:val="00A277CB"/>
    <w:rsid w:val="00A278C6"/>
    <w:rsid w:val="00A3198C"/>
    <w:rsid w:val="00A33416"/>
    <w:rsid w:val="00A33796"/>
    <w:rsid w:val="00A34AB9"/>
    <w:rsid w:val="00A34B84"/>
    <w:rsid w:val="00A34EB3"/>
    <w:rsid w:val="00A3661B"/>
    <w:rsid w:val="00A414F0"/>
    <w:rsid w:val="00A42AB0"/>
    <w:rsid w:val="00A5057F"/>
    <w:rsid w:val="00A54D9C"/>
    <w:rsid w:val="00A61D94"/>
    <w:rsid w:val="00A64708"/>
    <w:rsid w:val="00A64EF1"/>
    <w:rsid w:val="00A65159"/>
    <w:rsid w:val="00A677B3"/>
    <w:rsid w:val="00A67EF1"/>
    <w:rsid w:val="00A72379"/>
    <w:rsid w:val="00A74610"/>
    <w:rsid w:val="00A76A20"/>
    <w:rsid w:val="00A7728E"/>
    <w:rsid w:val="00A80378"/>
    <w:rsid w:val="00A86406"/>
    <w:rsid w:val="00A8793C"/>
    <w:rsid w:val="00A9403E"/>
    <w:rsid w:val="00A94E21"/>
    <w:rsid w:val="00A95FD5"/>
    <w:rsid w:val="00A97A05"/>
    <w:rsid w:val="00AA148C"/>
    <w:rsid w:val="00AA6F6F"/>
    <w:rsid w:val="00AB0833"/>
    <w:rsid w:val="00AB09CA"/>
    <w:rsid w:val="00AB1035"/>
    <w:rsid w:val="00AB2675"/>
    <w:rsid w:val="00AB5BCC"/>
    <w:rsid w:val="00AB74EC"/>
    <w:rsid w:val="00AC217C"/>
    <w:rsid w:val="00AC37BC"/>
    <w:rsid w:val="00AD3711"/>
    <w:rsid w:val="00AE0A3B"/>
    <w:rsid w:val="00AE2C1B"/>
    <w:rsid w:val="00AE3C60"/>
    <w:rsid w:val="00AE5371"/>
    <w:rsid w:val="00AF0FA0"/>
    <w:rsid w:val="00AF2AF3"/>
    <w:rsid w:val="00AF61EC"/>
    <w:rsid w:val="00B00BA7"/>
    <w:rsid w:val="00B04246"/>
    <w:rsid w:val="00B064BF"/>
    <w:rsid w:val="00B0684B"/>
    <w:rsid w:val="00B100B0"/>
    <w:rsid w:val="00B15A27"/>
    <w:rsid w:val="00B16D9A"/>
    <w:rsid w:val="00B17523"/>
    <w:rsid w:val="00B27744"/>
    <w:rsid w:val="00B30DD0"/>
    <w:rsid w:val="00B348D7"/>
    <w:rsid w:val="00B35A61"/>
    <w:rsid w:val="00B3639B"/>
    <w:rsid w:val="00B36DAE"/>
    <w:rsid w:val="00B36EAB"/>
    <w:rsid w:val="00B3789C"/>
    <w:rsid w:val="00B429EF"/>
    <w:rsid w:val="00B50FB2"/>
    <w:rsid w:val="00B51532"/>
    <w:rsid w:val="00B52897"/>
    <w:rsid w:val="00B627C8"/>
    <w:rsid w:val="00B637FA"/>
    <w:rsid w:val="00B63A0C"/>
    <w:rsid w:val="00B64F5A"/>
    <w:rsid w:val="00B65310"/>
    <w:rsid w:val="00B6681F"/>
    <w:rsid w:val="00B717AB"/>
    <w:rsid w:val="00B745E9"/>
    <w:rsid w:val="00B77818"/>
    <w:rsid w:val="00B8037B"/>
    <w:rsid w:val="00B833FD"/>
    <w:rsid w:val="00B85C27"/>
    <w:rsid w:val="00B90882"/>
    <w:rsid w:val="00B91D8B"/>
    <w:rsid w:val="00B92059"/>
    <w:rsid w:val="00B93290"/>
    <w:rsid w:val="00B94DFE"/>
    <w:rsid w:val="00BA0931"/>
    <w:rsid w:val="00BA1770"/>
    <w:rsid w:val="00BA378B"/>
    <w:rsid w:val="00BA4900"/>
    <w:rsid w:val="00BB070E"/>
    <w:rsid w:val="00BB3B58"/>
    <w:rsid w:val="00BB56F4"/>
    <w:rsid w:val="00BB649E"/>
    <w:rsid w:val="00BB72A7"/>
    <w:rsid w:val="00BC0DC3"/>
    <w:rsid w:val="00BC190E"/>
    <w:rsid w:val="00BC3D03"/>
    <w:rsid w:val="00BC45BF"/>
    <w:rsid w:val="00BC61B8"/>
    <w:rsid w:val="00BC7BD0"/>
    <w:rsid w:val="00BD12B6"/>
    <w:rsid w:val="00BD1FF5"/>
    <w:rsid w:val="00BD4CCE"/>
    <w:rsid w:val="00BD515C"/>
    <w:rsid w:val="00BD6155"/>
    <w:rsid w:val="00BE28D6"/>
    <w:rsid w:val="00BE3A2B"/>
    <w:rsid w:val="00BE65F3"/>
    <w:rsid w:val="00BF0140"/>
    <w:rsid w:val="00BF3677"/>
    <w:rsid w:val="00BF745B"/>
    <w:rsid w:val="00C02188"/>
    <w:rsid w:val="00C035BD"/>
    <w:rsid w:val="00C05FBB"/>
    <w:rsid w:val="00C12090"/>
    <w:rsid w:val="00C13021"/>
    <w:rsid w:val="00C1447E"/>
    <w:rsid w:val="00C14AC0"/>
    <w:rsid w:val="00C15955"/>
    <w:rsid w:val="00C161AA"/>
    <w:rsid w:val="00C23111"/>
    <w:rsid w:val="00C24149"/>
    <w:rsid w:val="00C326C5"/>
    <w:rsid w:val="00C33DFB"/>
    <w:rsid w:val="00C357F4"/>
    <w:rsid w:val="00C3741F"/>
    <w:rsid w:val="00C4040E"/>
    <w:rsid w:val="00C4075B"/>
    <w:rsid w:val="00C41685"/>
    <w:rsid w:val="00C42534"/>
    <w:rsid w:val="00C47CCD"/>
    <w:rsid w:val="00C50B92"/>
    <w:rsid w:val="00C51805"/>
    <w:rsid w:val="00C52F67"/>
    <w:rsid w:val="00C564B5"/>
    <w:rsid w:val="00C57B2C"/>
    <w:rsid w:val="00C57F5E"/>
    <w:rsid w:val="00C60ED0"/>
    <w:rsid w:val="00C63457"/>
    <w:rsid w:val="00C63756"/>
    <w:rsid w:val="00C63B55"/>
    <w:rsid w:val="00C65580"/>
    <w:rsid w:val="00C6689E"/>
    <w:rsid w:val="00C6740C"/>
    <w:rsid w:val="00C735CE"/>
    <w:rsid w:val="00C76675"/>
    <w:rsid w:val="00C8235B"/>
    <w:rsid w:val="00C82BE9"/>
    <w:rsid w:val="00C87484"/>
    <w:rsid w:val="00C92022"/>
    <w:rsid w:val="00C93695"/>
    <w:rsid w:val="00C942E8"/>
    <w:rsid w:val="00C94622"/>
    <w:rsid w:val="00C9545E"/>
    <w:rsid w:val="00C96981"/>
    <w:rsid w:val="00C97724"/>
    <w:rsid w:val="00CA1875"/>
    <w:rsid w:val="00CA2F9A"/>
    <w:rsid w:val="00CA6F37"/>
    <w:rsid w:val="00CA775C"/>
    <w:rsid w:val="00CA7FB0"/>
    <w:rsid w:val="00CB26D5"/>
    <w:rsid w:val="00CB3558"/>
    <w:rsid w:val="00CB3C05"/>
    <w:rsid w:val="00CB4A9B"/>
    <w:rsid w:val="00CB66B8"/>
    <w:rsid w:val="00CC0659"/>
    <w:rsid w:val="00CC230B"/>
    <w:rsid w:val="00CC2A8C"/>
    <w:rsid w:val="00CC4AA8"/>
    <w:rsid w:val="00CC4DF1"/>
    <w:rsid w:val="00CC518E"/>
    <w:rsid w:val="00CC5CBC"/>
    <w:rsid w:val="00CC78A4"/>
    <w:rsid w:val="00CD02D9"/>
    <w:rsid w:val="00CD5E13"/>
    <w:rsid w:val="00CE01D1"/>
    <w:rsid w:val="00CE11E2"/>
    <w:rsid w:val="00CE17C5"/>
    <w:rsid w:val="00CE47D6"/>
    <w:rsid w:val="00CF1FD6"/>
    <w:rsid w:val="00CF24D9"/>
    <w:rsid w:val="00CF3950"/>
    <w:rsid w:val="00CF3BF1"/>
    <w:rsid w:val="00CF7CE8"/>
    <w:rsid w:val="00D02729"/>
    <w:rsid w:val="00D03FF5"/>
    <w:rsid w:val="00D043E5"/>
    <w:rsid w:val="00D06CC8"/>
    <w:rsid w:val="00D10098"/>
    <w:rsid w:val="00D10267"/>
    <w:rsid w:val="00D1274B"/>
    <w:rsid w:val="00D14177"/>
    <w:rsid w:val="00D14AF5"/>
    <w:rsid w:val="00D170D6"/>
    <w:rsid w:val="00D17D39"/>
    <w:rsid w:val="00D21F65"/>
    <w:rsid w:val="00D23228"/>
    <w:rsid w:val="00D253C0"/>
    <w:rsid w:val="00D25A43"/>
    <w:rsid w:val="00D25EF3"/>
    <w:rsid w:val="00D31BC9"/>
    <w:rsid w:val="00D32257"/>
    <w:rsid w:val="00D33F34"/>
    <w:rsid w:val="00D37826"/>
    <w:rsid w:val="00D428DD"/>
    <w:rsid w:val="00D42C4F"/>
    <w:rsid w:val="00D42DE2"/>
    <w:rsid w:val="00D43D08"/>
    <w:rsid w:val="00D45981"/>
    <w:rsid w:val="00D467FD"/>
    <w:rsid w:val="00D47887"/>
    <w:rsid w:val="00D47B40"/>
    <w:rsid w:val="00D50D38"/>
    <w:rsid w:val="00D52AE4"/>
    <w:rsid w:val="00D600C0"/>
    <w:rsid w:val="00D61D51"/>
    <w:rsid w:val="00D6435C"/>
    <w:rsid w:val="00D72600"/>
    <w:rsid w:val="00D767C4"/>
    <w:rsid w:val="00D76E7B"/>
    <w:rsid w:val="00D776A5"/>
    <w:rsid w:val="00D77A59"/>
    <w:rsid w:val="00D805C3"/>
    <w:rsid w:val="00D8261A"/>
    <w:rsid w:val="00D83158"/>
    <w:rsid w:val="00D85481"/>
    <w:rsid w:val="00D864F0"/>
    <w:rsid w:val="00D875D4"/>
    <w:rsid w:val="00D87627"/>
    <w:rsid w:val="00D90326"/>
    <w:rsid w:val="00D925C7"/>
    <w:rsid w:val="00D94DAB"/>
    <w:rsid w:val="00D94F9B"/>
    <w:rsid w:val="00D97171"/>
    <w:rsid w:val="00DA0A31"/>
    <w:rsid w:val="00DA2F42"/>
    <w:rsid w:val="00DA3824"/>
    <w:rsid w:val="00DA41C9"/>
    <w:rsid w:val="00DA4650"/>
    <w:rsid w:val="00DA4D02"/>
    <w:rsid w:val="00DA5751"/>
    <w:rsid w:val="00DA7033"/>
    <w:rsid w:val="00DC1884"/>
    <w:rsid w:val="00DC19A9"/>
    <w:rsid w:val="00DC6CFD"/>
    <w:rsid w:val="00DD0AA2"/>
    <w:rsid w:val="00DD2384"/>
    <w:rsid w:val="00DD5227"/>
    <w:rsid w:val="00DD55B5"/>
    <w:rsid w:val="00DD6024"/>
    <w:rsid w:val="00DD666D"/>
    <w:rsid w:val="00DE1A60"/>
    <w:rsid w:val="00DE662D"/>
    <w:rsid w:val="00DF1C53"/>
    <w:rsid w:val="00DF2066"/>
    <w:rsid w:val="00DF4385"/>
    <w:rsid w:val="00DF4463"/>
    <w:rsid w:val="00DF5507"/>
    <w:rsid w:val="00DF57DC"/>
    <w:rsid w:val="00DF6024"/>
    <w:rsid w:val="00DF747E"/>
    <w:rsid w:val="00DF7EB5"/>
    <w:rsid w:val="00E011BC"/>
    <w:rsid w:val="00E01635"/>
    <w:rsid w:val="00E022AE"/>
    <w:rsid w:val="00E02A7B"/>
    <w:rsid w:val="00E050BF"/>
    <w:rsid w:val="00E06E18"/>
    <w:rsid w:val="00E12301"/>
    <w:rsid w:val="00E136E2"/>
    <w:rsid w:val="00E14B09"/>
    <w:rsid w:val="00E16B3B"/>
    <w:rsid w:val="00E20EF2"/>
    <w:rsid w:val="00E219AA"/>
    <w:rsid w:val="00E22A15"/>
    <w:rsid w:val="00E22EE8"/>
    <w:rsid w:val="00E23A5E"/>
    <w:rsid w:val="00E241DA"/>
    <w:rsid w:val="00E25057"/>
    <w:rsid w:val="00E25874"/>
    <w:rsid w:val="00E31373"/>
    <w:rsid w:val="00E31795"/>
    <w:rsid w:val="00E334DE"/>
    <w:rsid w:val="00E37F1B"/>
    <w:rsid w:val="00E46AED"/>
    <w:rsid w:val="00E509D3"/>
    <w:rsid w:val="00E51879"/>
    <w:rsid w:val="00E52E6F"/>
    <w:rsid w:val="00E53024"/>
    <w:rsid w:val="00E57603"/>
    <w:rsid w:val="00E57805"/>
    <w:rsid w:val="00E57A3F"/>
    <w:rsid w:val="00E65CC7"/>
    <w:rsid w:val="00E67CED"/>
    <w:rsid w:val="00E7452E"/>
    <w:rsid w:val="00E746C9"/>
    <w:rsid w:val="00E76FA8"/>
    <w:rsid w:val="00E77A5B"/>
    <w:rsid w:val="00E80AC5"/>
    <w:rsid w:val="00E8148E"/>
    <w:rsid w:val="00E840AC"/>
    <w:rsid w:val="00E85B2F"/>
    <w:rsid w:val="00E85BB5"/>
    <w:rsid w:val="00E85C36"/>
    <w:rsid w:val="00E92613"/>
    <w:rsid w:val="00E96D7E"/>
    <w:rsid w:val="00EA358E"/>
    <w:rsid w:val="00EA405C"/>
    <w:rsid w:val="00EA51BC"/>
    <w:rsid w:val="00EA592A"/>
    <w:rsid w:val="00EA7BAF"/>
    <w:rsid w:val="00EB056E"/>
    <w:rsid w:val="00EB4411"/>
    <w:rsid w:val="00EB70D2"/>
    <w:rsid w:val="00EB716A"/>
    <w:rsid w:val="00EC20E9"/>
    <w:rsid w:val="00EC4C99"/>
    <w:rsid w:val="00EC5D11"/>
    <w:rsid w:val="00EC7B10"/>
    <w:rsid w:val="00ED433D"/>
    <w:rsid w:val="00ED5AE0"/>
    <w:rsid w:val="00ED5B6C"/>
    <w:rsid w:val="00ED6A3B"/>
    <w:rsid w:val="00EE239B"/>
    <w:rsid w:val="00EE2D8E"/>
    <w:rsid w:val="00EE3087"/>
    <w:rsid w:val="00EE3EC6"/>
    <w:rsid w:val="00EE451F"/>
    <w:rsid w:val="00EE5D83"/>
    <w:rsid w:val="00EE774D"/>
    <w:rsid w:val="00EF0EA5"/>
    <w:rsid w:val="00EF1B04"/>
    <w:rsid w:val="00F027F9"/>
    <w:rsid w:val="00F02E12"/>
    <w:rsid w:val="00F12646"/>
    <w:rsid w:val="00F1486E"/>
    <w:rsid w:val="00F1608A"/>
    <w:rsid w:val="00F16E09"/>
    <w:rsid w:val="00F16EF1"/>
    <w:rsid w:val="00F21336"/>
    <w:rsid w:val="00F23729"/>
    <w:rsid w:val="00F25B39"/>
    <w:rsid w:val="00F26629"/>
    <w:rsid w:val="00F309CB"/>
    <w:rsid w:val="00F31982"/>
    <w:rsid w:val="00F33DA9"/>
    <w:rsid w:val="00F3745E"/>
    <w:rsid w:val="00F44008"/>
    <w:rsid w:val="00F45A12"/>
    <w:rsid w:val="00F50FEF"/>
    <w:rsid w:val="00F52B6A"/>
    <w:rsid w:val="00F5747C"/>
    <w:rsid w:val="00F60A78"/>
    <w:rsid w:val="00F671D0"/>
    <w:rsid w:val="00F67B99"/>
    <w:rsid w:val="00F70F06"/>
    <w:rsid w:val="00F719B9"/>
    <w:rsid w:val="00F77505"/>
    <w:rsid w:val="00F80391"/>
    <w:rsid w:val="00F80CB8"/>
    <w:rsid w:val="00F80EA5"/>
    <w:rsid w:val="00F85D73"/>
    <w:rsid w:val="00F866EA"/>
    <w:rsid w:val="00F90EB3"/>
    <w:rsid w:val="00F94177"/>
    <w:rsid w:val="00F94660"/>
    <w:rsid w:val="00F94D2E"/>
    <w:rsid w:val="00F9695B"/>
    <w:rsid w:val="00FA29E2"/>
    <w:rsid w:val="00FA540D"/>
    <w:rsid w:val="00FB2169"/>
    <w:rsid w:val="00FB2C25"/>
    <w:rsid w:val="00FB33FD"/>
    <w:rsid w:val="00FB4077"/>
    <w:rsid w:val="00FB4643"/>
    <w:rsid w:val="00FB5129"/>
    <w:rsid w:val="00FB68C3"/>
    <w:rsid w:val="00FC3CD1"/>
    <w:rsid w:val="00FC52C9"/>
    <w:rsid w:val="00FD213D"/>
    <w:rsid w:val="00FD5F95"/>
    <w:rsid w:val="00FE000C"/>
    <w:rsid w:val="00FE0E3D"/>
    <w:rsid w:val="00FE4AD0"/>
    <w:rsid w:val="00FE533C"/>
    <w:rsid w:val="00FE5EFF"/>
    <w:rsid w:val="00FE7C83"/>
    <w:rsid w:val="00FE7EA8"/>
    <w:rsid w:val="00FF312C"/>
    <w:rsid w:val="00FF68C3"/>
    <w:rsid w:val="00FF6DA3"/>
    <w:rsid w:val="00FF6F45"/>
    <w:rsid w:val="00FF70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4CDD76"/>
  <w15:chartTrackingRefBased/>
  <w15:docId w15:val="{ADA7B738-547F-46B8-BC71-19FF49C47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ind w:firstLine="7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4385"/>
    <w:pPr>
      <w:keepNext/>
      <w:keepLines/>
      <w:spacing w:before="240" w:after="0" w:line="259" w:lineRule="auto"/>
      <w:ind w:firstLine="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0E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0EBE"/>
  </w:style>
  <w:style w:type="paragraph" w:styleId="Footer">
    <w:name w:val="footer"/>
    <w:basedOn w:val="Normal"/>
    <w:link w:val="FooterChar"/>
    <w:uiPriority w:val="99"/>
    <w:unhideWhenUsed/>
    <w:rsid w:val="00750E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0EBE"/>
  </w:style>
  <w:style w:type="paragraph" w:styleId="NoSpacing">
    <w:name w:val="No Spacing"/>
    <w:link w:val="NoSpacingChar"/>
    <w:uiPriority w:val="1"/>
    <w:qFormat/>
    <w:rsid w:val="00D7260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72600"/>
    <w:rPr>
      <w:rFonts w:eastAsiaTheme="minorEastAsia"/>
      <w:lang w:val="en-US"/>
    </w:rPr>
  </w:style>
  <w:style w:type="paragraph" w:styleId="ListParagraph">
    <w:name w:val="List Paragraph"/>
    <w:basedOn w:val="Normal"/>
    <w:uiPriority w:val="34"/>
    <w:qFormat/>
    <w:rsid w:val="00CB3558"/>
    <w:pPr>
      <w:ind w:left="720"/>
      <w:contextualSpacing/>
    </w:pPr>
  </w:style>
  <w:style w:type="character" w:customStyle="1" w:styleId="Heading1Char">
    <w:name w:val="Heading 1 Char"/>
    <w:basedOn w:val="DefaultParagraphFont"/>
    <w:link w:val="Heading1"/>
    <w:uiPriority w:val="9"/>
    <w:rsid w:val="00DF438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F4385"/>
  </w:style>
  <w:style w:type="character" w:styleId="Hyperlink">
    <w:name w:val="Hyperlink"/>
    <w:basedOn w:val="DefaultParagraphFont"/>
    <w:uiPriority w:val="99"/>
    <w:semiHidden/>
    <w:unhideWhenUsed/>
    <w:rsid w:val="00910A88"/>
    <w:rPr>
      <w:color w:val="0000FF"/>
      <w:u w:val="single"/>
    </w:rPr>
  </w:style>
  <w:style w:type="paragraph" w:styleId="BalloonText">
    <w:name w:val="Balloon Text"/>
    <w:basedOn w:val="Normal"/>
    <w:link w:val="BalloonTextChar"/>
    <w:uiPriority w:val="99"/>
    <w:semiHidden/>
    <w:unhideWhenUsed/>
    <w:rsid w:val="005500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009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48584">
      <w:bodyDiv w:val="1"/>
      <w:marLeft w:val="0"/>
      <w:marRight w:val="0"/>
      <w:marTop w:val="0"/>
      <w:marBottom w:val="0"/>
      <w:divBdr>
        <w:top w:val="none" w:sz="0" w:space="0" w:color="auto"/>
        <w:left w:val="none" w:sz="0" w:space="0" w:color="auto"/>
        <w:bottom w:val="none" w:sz="0" w:space="0" w:color="auto"/>
        <w:right w:val="none" w:sz="0" w:space="0" w:color="auto"/>
      </w:divBdr>
    </w:div>
    <w:div w:id="275331973">
      <w:bodyDiv w:val="1"/>
      <w:marLeft w:val="0"/>
      <w:marRight w:val="0"/>
      <w:marTop w:val="0"/>
      <w:marBottom w:val="0"/>
      <w:divBdr>
        <w:top w:val="none" w:sz="0" w:space="0" w:color="auto"/>
        <w:left w:val="none" w:sz="0" w:space="0" w:color="auto"/>
        <w:bottom w:val="none" w:sz="0" w:space="0" w:color="auto"/>
        <w:right w:val="none" w:sz="0" w:space="0" w:color="auto"/>
      </w:divBdr>
    </w:div>
    <w:div w:id="361252709">
      <w:bodyDiv w:val="1"/>
      <w:marLeft w:val="0"/>
      <w:marRight w:val="0"/>
      <w:marTop w:val="0"/>
      <w:marBottom w:val="0"/>
      <w:divBdr>
        <w:top w:val="none" w:sz="0" w:space="0" w:color="auto"/>
        <w:left w:val="none" w:sz="0" w:space="0" w:color="auto"/>
        <w:bottom w:val="none" w:sz="0" w:space="0" w:color="auto"/>
        <w:right w:val="none" w:sz="0" w:space="0" w:color="auto"/>
      </w:divBdr>
    </w:div>
    <w:div w:id="560022760">
      <w:bodyDiv w:val="1"/>
      <w:marLeft w:val="0"/>
      <w:marRight w:val="0"/>
      <w:marTop w:val="0"/>
      <w:marBottom w:val="0"/>
      <w:divBdr>
        <w:top w:val="none" w:sz="0" w:space="0" w:color="auto"/>
        <w:left w:val="none" w:sz="0" w:space="0" w:color="auto"/>
        <w:bottom w:val="none" w:sz="0" w:space="0" w:color="auto"/>
        <w:right w:val="none" w:sz="0" w:space="0" w:color="auto"/>
      </w:divBdr>
    </w:div>
    <w:div w:id="607011583">
      <w:bodyDiv w:val="1"/>
      <w:marLeft w:val="0"/>
      <w:marRight w:val="0"/>
      <w:marTop w:val="0"/>
      <w:marBottom w:val="0"/>
      <w:divBdr>
        <w:top w:val="none" w:sz="0" w:space="0" w:color="auto"/>
        <w:left w:val="none" w:sz="0" w:space="0" w:color="auto"/>
        <w:bottom w:val="none" w:sz="0" w:space="0" w:color="auto"/>
        <w:right w:val="none" w:sz="0" w:space="0" w:color="auto"/>
      </w:divBdr>
    </w:div>
    <w:div w:id="637565040">
      <w:bodyDiv w:val="1"/>
      <w:marLeft w:val="0"/>
      <w:marRight w:val="0"/>
      <w:marTop w:val="0"/>
      <w:marBottom w:val="0"/>
      <w:divBdr>
        <w:top w:val="none" w:sz="0" w:space="0" w:color="auto"/>
        <w:left w:val="none" w:sz="0" w:space="0" w:color="auto"/>
        <w:bottom w:val="none" w:sz="0" w:space="0" w:color="auto"/>
        <w:right w:val="none" w:sz="0" w:space="0" w:color="auto"/>
      </w:divBdr>
    </w:div>
    <w:div w:id="1059748121">
      <w:bodyDiv w:val="1"/>
      <w:marLeft w:val="0"/>
      <w:marRight w:val="0"/>
      <w:marTop w:val="0"/>
      <w:marBottom w:val="0"/>
      <w:divBdr>
        <w:top w:val="none" w:sz="0" w:space="0" w:color="auto"/>
        <w:left w:val="none" w:sz="0" w:space="0" w:color="auto"/>
        <w:bottom w:val="none" w:sz="0" w:space="0" w:color="auto"/>
        <w:right w:val="none" w:sz="0" w:space="0" w:color="auto"/>
      </w:divBdr>
    </w:div>
    <w:div w:id="1076630596">
      <w:bodyDiv w:val="1"/>
      <w:marLeft w:val="0"/>
      <w:marRight w:val="0"/>
      <w:marTop w:val="0"/>
      <w:marBottom w:val="0"/>
      <w:divBdr>
        <w:top w:val="none" w:sz="0" w:space="0" w:color="auto"/>
        <w:left w:val="none" w:sz="0" w:space="0" w:color="auto"/>
        <w:bottom w:val="none" w:sz="0" w:space="0" w:color="auto"/>
        <w:right w:val="none" w:sz="0" w:space="0" w:color="auto"/>
      </w:divBdr>
    </w:div>
    <w:div w:id="1108309023">
      <w:bodyDiv w:val="1"/>
      <w:marLeft w:val="0"/>
      <w:marRight w:val="0"/>
      <w:marTop w:val="0"/>
      <w:marBottom w:val="0"/>
      <w:divBdr>
        <w:top w:val="none" w:sz="0" w:space="0" w:color="auto"/>
        <w:left w:val="none" w:sz="0" w:space="0" w:color="auto"/>
        <w:bottom w:val="none" w:sz="0" w:space="0" w:color="auto"/>
        <w:right w:val="none" w:sz="0" w:space="0" w:color="auto"/>
      </w:divBdr>
    </w:div>
    <w:div w:id="1169902661">
      <w:bodyDiv w:val="1"/>
      <w:marLeft w:val="0"/>
      <w:marRight w:val="0"/>
      <w:marTop w:val="0"/>
      <w:marBottom w:val="0"/>
      <w:divBdr>
        <w:top w:val="none" w:sz="0" w:space="0" w:color="auto"/>
        <w:left w:val="none" w:sz="0" w:space="0" w:color="auto"/>
        <w:bottom w:val="none" w:sz="0" w:space="0" w:color="auto"/>
        <w:right w:val="none" w:sz="0" w:space="0" w:color="auto"/>
      </w:divBdr>
    </w:div>
    <w:div w:id="1189299730">
      <w:bodyDiv w:val="1"/>
      <w:marLeft w:val="0"/>
      <w:marRight w:val="0"/>
      <w:marTop w:val="0"/>
      <w:marBottom w:val="0"/>
      <w:divBdr>
        <w:top w:val="none" w:sz="0" w:space="0" w:color="auto"/>
        <w:left w:val="none" w:sz="0" w:space="0" w:color="auto"/>
        <w:bottom w:val="none" w:sz="0" w:space="0" w:color="auto"/>
        <w:right w:val="none" w:sz="0" w:space="0" w:color="auto"/>
      </w:divBdr>
    </w:div>
    <w:div w:id="1541240326">
      <w:bodyDiv w:val="1"/>
      <w:marLeft w:val="0"/>
      <w:marRight w:val="0"/>
      <w:marTop w:val="0"/>
      <w:marBottom w:val="0"/>
      <w:divBdr>
        <w:top w:val="none" w:sz="0" w:space="0" w:color="auto"/>
        <w:left w:val="none" w:sz="0" w:space="0" w:color="auto"/>
        <w:bottom w:val="none" w:sz="0" w:space="0" w:color="auto"/>
        <w:right w:val="none" w:sz="0" w:space="0" w:color="auto"/>
      </w:divBdr>
    </w:div>
    <w:div w:id="1652174724">
      <w:bodyDiv w:val="1"/>
      <w:marLeft w:val="0"/>
      <w:marRight w:val="0"/>
      <w:marTop w:val="0"/>
      <w:marBottom w:val="0"/>
      <w:divBdr>
        <w:top w:val="none" w:sz="0" w:space="0" w:color="auto"/>
        <w:left w:val="none" w:sz="0" w:space="0" w:color="auto"/>
        <w:bottom w:val="none" w:sz="0" w:space="0" w:color="auto"/>
        <w:right w:val="none" w:sz="0" w:space="0" w:color="auto"/>
      </w:divBdr>
    </w:div>
    <w:div w:id="1695424750">
      <w:bodyDiv w:val="1"/>
      <w:marLeft w:val="0"/>
      <w:marRight w:val="0"/>
      <w:marTop w:val="0"/>
      <w:marBottom w:val="0"/>
      <w:divBdr>
        <w:top w:val="none" w:sz="0" w:space="0" w:color="auto"/>
        <w:left w:val="none" w:sz="0" w:space="0" w:color="auto"/>
        <w:bottom w:val="none" w:sz="0" w:space="0" w:color="auto"/>
        <w:right w:val="none" w:sz="0" w:space="0" w:color="auto"/>
      </w:divBdr>
    </w:div>
    <w:div w:id="1734812312">
      <w:bodyDiv w:val="1"/>
      <w:marLeft w:val="0"/>
      <w:marRight w:val="0"/>
      <w:marTop w:val="0"/>
      <w:marBottom w:val="0"/>
      <w:divBdr>
        <w:top w:val="none" w:sz="0" w:space="0" w:color="auto"/>
        <w:left w:val="none" w:sz="0" w:space="0" w:color="auto"/>
        <w:bottom w:val="none" w:sz="0" w:space="0" w:color="auto"/>
        <w:right w:val="none" w:sz="0" w:space="0" w:color="auto"/>
      </w:divBdr>
    </w:div>
    <w:div w:id="1837069070">
      <w:bodyDiv w:val="1"/>
      <w:marLeft w:val="0"/>
      <w:marRight w:val="0"/>
      <w:marTop w:val="0"/>
      <w:marBottom w:val="0"/>
      <w:divBdr>
        <w:top w:val="none" w:sz="0" w:space="0" w:color="auto"/>
        <w:left w:val="none" w:sz="0" w:space="0" w:color="auto"/>
        <w:bottom w:val="none" w:sz="0" w:space="0" w:color="auto"/>
        <w:right w:val="none" w:sz="0" w:space="0" w:color="auto"/>
      </w:divBdr>
    </w:div>
    <w:div w:id="1852523852">
      <w:bodyDiv w:val="1"/>
      <w:marLeft w:val="0"/>
      <w:marRight w:val="0"/>
      <w:marTop w:val="0"/>
      <w:marBottom w:val="0"/>
      <w:divBdr>
        <w:top w:val="none" w:sz="0" w:space="0" w:color="auto"/>
        <w:left w:val="none" w:sz="0" w:space="0" w:color="auto"/>
        <w:bottom w:val="none" w:sz="0" w:space="0" w:color="auto"/>
        <w:right w:val="none" w:sz="0" w:space="0" w:color="auto"/>
      </w:divBdr>
    </w:div>
    <w:div w:id="1880702796">
      <w:bodyDiv w:val="1"/>
      <w:marLeft w:val="0"/>
      <w:marRight w:val="0"/>
      <w:marTop w:val="0"/>
      <w:marBottom w:val="0"/>
      <w:divBdr>
        <w:top w:val="none" w:sz="0" w:space="0" w:color="auto"/>
        <w:left w:val="none" w:sz="0" w:space="0" w:color="auto"/>
        <w:bottom w:val="none" w:sz="0" w:space="0" w:color="auto"/>
        <w:right w:val="none" w:sz="0" w:space="0" w:color="auto"/>
      </w:divBdr>
    </w:div>
    <w:div w:id="1984040553">
      <w:bodyDiv w:val="1"/>
      <w:marLeft w:val="0"/>
      <w:marRight w:val="0"/>
      <w:marTop w:val="0"/>
      <w:marBottom w:val="0"/>
      <w:divBdr>
        <w:top w:val="none" w:sz="0" w:space="0" w:color="auto"/>
        <w:left w:val="none" w:sz="0" w:space="0" w:color="auto"/>
        <w:bottom w:val="none" w:sz="0" w:space="0" w:color="auto"/>
        <w:right w:val="none" w:sz="0" w:space="0" w:color="auto"/>
      </w:divBdr>
    </w:div>
    <w:div w:id="2034377657">
      <w:bodyDiv w:val="1"/>
      <w:marLeft w:val="0"/>
      <w:marRight w:val="0"/>
      <w:marTop w:val="0"/>
      <w:marBottom w:val="0"/>
      <w:divBdr>
        <w:top w:val="none" w:sz="0" w:space="0" w:color="auto"/>
        <w:left w:val="none" w:sz="0" w:space="0" w:color="auto"/>
        <w:bottom w:val="none" w:sz="0" w:space="0" w:color="auto"/>
        <w:right w:val="none" w:sz="0" w:space="0" w:color="auto"/>
      </w:divBdr>
    </w:div>
    <w:div w:id="2056000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2.png@01D3889D.06E525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Rij15</b:Tag>
    <b:SourceType>Book</b:SourceType>
    <b:Guid>{C7B26D2E-AD13-43A0-B90D-ACA9DDDF838E}</b:Guid>
    <b:Author>
      <b:Author>
        <b:NameList>
          <b:Person>
            <b:Last>Van Rijn</b:Last>
            <b:First>Biljana</b:First>
          </b:Person>
        </b:NameList>
      </b:Author>
    </b:Author>
    <b:Title>Assessment and Case Formulation in Counselling and Psychotherapy</b:Title>
    <b:Year>2015</b:Year>
    <b:City>London</b:City>
    <b:Publisher>SAGE</b:Publisher>
    <b:RefOrder>1</b:RefOrder>
  </b:Source>
  <b:Source>
    <b:Tag>BAC18</b:Tag>
    <b:SourceType>Report</b:SourceType>
    <b:Guid>{1340FB74-ABD3-4FAB-9B77-563E1D451950}</b:Guid>
    <b:Author>
      <b:Author>
        <b:NameList>
          <b:Person>
            <b:Last>BACP</b:Last>
          </b:Person>
        </b:NameList>
      </b:Author>
    </b:Author>
    <b:Title>The Ethical Framework for Counselling Professions</b:Title>
    <b:Year>2018</b:Year>
    <b:YearAccessed>2018</b:YearAccessed>
    <b:MonthAccessed>March</b:MonthAccessed>
    <b:DayAccessed>1</b:DayAccessed>
    <b:URL>https://www.bacp.co.uk/</b:URL>
    <b:Publisher>British Association for Counselling and Psychotherapy.</b:Publisher>
    <b:City>Lutterworth</b:City>
    <b:RefOrder>2</b:RefOrder>
  </b:Source>
  <b:Source>
    <b:Tag>Ree13</b:Tag>
    <b:SourceType>Book</b:SourceType>
    <b:Guid>{6BF162C7-8225-4FFC-96BF-1CB6875C64AF}</b:Guid>
    <b:Title>An Introduction to Counselling and Psychotherapy From Theory to Practice</b:Title>
    <b:Year>2013</b:Year>
    <b:City>London</b:City>
    <b:Publisher>Sage</b:Publisher>
    <b:Author>
      <b:Author>
        <b:NameList>
          <b:Person>
            <b:Last>Reeves</b:Last>
            <b:First>Andrew</b:First>
          </b:Person>
        </b:NameList>
      </b:Author>
    </b:Author>
    <b:RefOrder>3</b:RefOrder>
  </b:Source>
  <b:Source>
    <b:Tag>Fio17</b:Tag>
    <b:SourceType>Book</b:SourceType>
    <b:Guid>{3AE5DD08-FA9A-490D-A10E-171FEF5F1953}</b:Guid>
    <b:Author>
      <b:Author>
        <b:NameList>
          <b:Person>
            <b:Last>Ballantine Dykes</b:Last>
            <b:First>Fiona</b:First>
          </b:Person>
          <b:Person>
            <b:Last>Postings</b:Last>
            <b:First>Traci</b:First>
          </b:Person>
          <b:Person>
            <b:Last>Kopp</b:Last>
            <b:First>Barry</b:First>
          </b:Person>
        </b:NameList>
      </b:Author>
      <b:Editor>
        <b:NameList>
          <b:Person>
            <b:Last>Jarrold</b:Last>
            <b:First>Amy</b:First>
          </b:Person>
        </b:NameList>
      </b:Editor>
    </b:Author>
    <b:Title>Counselling Skills and Studies</b:Title>
    <b:Year>2017</b:Year>
    <b:City>London</b:City>
    <b:Publisher>SAGE Publications Ltd</b:Publisher>
    <b:Edition>2nd</b:Edition>
    <b:RefOrder>4</b:RefOrder>
  </b:Source>
  <b:Source>
    <b:Tag>Bol18</b:Tag>
    <b:SourceType>Book</b:SourceType>
    <b:Guid>{0068B4DF-491B-4713-BE63-47E3D24A11DF}</b:Guid>
    <b:Title>Reflective Practice Writing and Professional Development</b:Title>
    <b:Year>2018</b:Year>
    <b:City>London</b:City>
    <b:Publisher>SAGE Publications Ltd</b:Publisher>
    <b:Edition>5th</b:Edition>
    <b:Author>
      <b:Author>
        <b:NameList>
          <b:Person>
            <b:Last>Bolton</b:Last>
            <b:First>Gillie</b:First>
          </b:Person>
          <b:Person>
            <b:Last>Delderfield</b:Last>
            <b:First>Russell</b:First>
          </b:Person>
        </b:NameList>
      </b:Author>
    </b:Author>
    <b:RefOrder>5</b:RefOrder>
  </b:Source>
  <b:Source>
    <b:Tag>Joy10</b:Tag>
    <b:SourceType>Book</b:SourceType>
    <b:Guid>{0BC4A63F-AB88-48B2-9797-704F232E1B2F}</b:Guid>
    <b:Author>
      <b:Author>
        <b:NameList>
          <b:Person>
            <b:Last>Joyce</b:Last>
            <b:First>Phil</b:First>
          </b:Person>
          <b:Person>
            <b:Last>Sills</b:Last>
            <b:First>Charlotte</b:First>
          </b:Person>
        </b:NameList>
      </b:Author>
    </b:Author>
    <b:Title>Skills in Gestalt Counselling &amp; Psychotherapy</b:Title>
    <b:Year>2010</b:Year>
    <b:City>London</b:City>
    <b:Publisher>SAGE Publications Ltd</b:Publisher>
    <b:Edition>2nd</b:Edition>
    <b:RefOrder>6</b:RefOrder>
  </b:Source>
  <b:Source>
    <b:Tag>Bas16</b:Tag>
    <b:SourceType>Book</b:SourceType>
    <b:Guid>{02BC931F-DC96-4FF4-9384-3563ACBCF217}</b:Guid>
    <b:Title>The Reflective Practice Guide - An interdisciplinary approach to critical reflection</b:Title>
    <b:Year>2016</b:Year>
    <b:City>Oxon</b:City>
    <b:Publisher>Routledge</b:Publisher>
    <b:Author>
      <b:Author>
        <b:NameList>
          <b:Person>
            <b:Last>Bassot</b:Last>
            <b:First>Barbara</b:First>
          </b:Person>
        </b:NameList>
      </b:Author>
    </b:Author>
    <b:RefOrder>7</b:RefOrder>
  </b:Source>
  <b:Source>
    <b:Tag>Wri12</b:Tag>
    <b:SourceType>Book</b:SourceType>
    <b:Guid>{CF78BD96-946D-4B99-B1CA-35CD440D038E}</b:Guid>
    <b:Title>Reflective Writing in Counselling and Psychotherapy</b:Title>
    <b:Year>2012</b:Year>
    <b:City>London</b:City>
    <b:Publisher>SAGE Publications Ltd</b:Publisher>
    <b:Author>
      <b:Author>
        <b:NameList>
          <b:Person>
            <b:Last>Wright</b:Last>
            <b:First>Jeannie</b:First>
          </b:Person>
          <b:Person>
            <b:Last>Bolton</b:Last>
            <b:First>Gillie</b:First>
          </b:Person>
        </b:NameList>
      </b:Author>
    </b:Author>
    <b:RefOrder>8</b:RefOrder>
  </b:Source>
  <b:Source>
    <b:Tag>Joh17</b:Tag>
    <b:SourceType>ArticleInAPeriodical</b:SourceType>
    <b:Guid>{D15C3252-1623-41F7-9B57-20DF21B09073}</b:Guid>
    <b:Title>‘No one ever speaks about it’: A qualitative investigation exploring the experiences of multilingual counsellors in practice</b:Title>
    <b:Year>2017</b:Year>
    <b:PeriodicalTitle>Counselling &amp; Psychotherapy Research - Linking Research with Practice</b:PeriodicalTitle>
    <b:Month>December</b:Month>
    <b:Pages>291-300</b:Pages>
    <b:Author>
      <b:Author>
        <b:NameList>
          <b:Person>
            <b:Last>Johal</b:Last>
            <b:First>Jindy</b:First>
          </b:Person>
        </b:NameList>
      </b:Author>
    </b:Author>
    <b:Volume>17</b:Volume>
    <b:Issue>4</b:Issue>
    <b:YearAccessed>2019</b:YearAccessed>
    <b:MonthAccessed>3</b:MonthAccessed>
    <b:DayAccessed>18</b:DayAccessed>
    <b:DOI>10.1002/capr.12134</b:DOI>
    <b:RefOrder>9</b:RefOrder>
  </b:Source>
  <b:Source>
    <b:Tag>Eth04</b:Tag>
    <b:SourceType>Book</b:SourceType>
    <b:Guid>{8FAFB121-4387-4319-90DC-13D889FE659D}</b:Guid>
    <b:Title>Becoming a reflexive researcher:using ourselves in research.</b:Title>
    <b:Year>2004</b:Year>
    <b:Author>
      <b:Author>
        <b:NameList>
          <b:Person>
            <b:Last>Etherington</b:Last>
            <b:First>Kim</b:First>
          </b:Person>
        </b:NameList>
      </b:Author>
    </b:Author>
    <b:City>London</b:City>
    <b:Publisher>Jessica Kingsley Publishers</b:Publisher>
    <b:RefOrder>10</b:RefOrder>
  </b:Source>
</b:Sources>
</file>

<file path=customXml/itemProps1.xml><?xml version="1.0" encoding="utf-8"?>
<ds:datastoreItem xmlns:ds="http://schemas.openxmlformats.org/officeDocument/2006/customXml" ds:itemID="{75D5F638-6B84-4244-928A-6831C5193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9767</TotalTime>
  <Pages>12</Pages>
  <Words>2647</Words>
  <Characters>15092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 Hool</dc:creator>
  <cp:keywords/>
  <dc:description/>
  <cp:lastModifiedBy>Karin Hool</cp:lastModifiedBy>
  <cp:revision>752</cp:revision>
  <cp:lastPrinted>2019-03-19T22:45:00Z</cp:lastPrinted>
  <dcterms:created xsi:type="dcterms:W3CDTF">2019-03-12T07:51:00Z</dcterms:created>
  <dcterms:modified xsi:type="dcterms:W3CDTF">2019-03-19T23:57:00Z</dcterms:modified>
</cp:coreProperties>
</file>