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58462" w14:textId="77777777" w:rsidR="00D5004E" w:rsidRDefault="00D5004E" w:rsidP="00083E2E">
      <w:pPr>
        <w:jc w:val="center"/>
        <w:rPr>
          <w:b/>
          <w:sz w:val="36"/>
          <w:szCs w:val="36"/>
        </w:rPr>
      </w:pPr>
    </w:p>
    <w:p w14:paraId="6E5A2AA5" w14:textId="77777777" w:rsidR="00D5004E" w:rsidRDefault="00D5004E" w:rsidP="00083E2E">
      <w:pPr>
        <w:jc w:val="center"/>
        <w:rPr>
          <w:b/>
          <w:sz w:val="36"/>
          <w:szCs w:val="36"/>
        </w:rPr>
      </w:pPr>
    </w:p>
    <w:p w14:paraId="222954F4" w14:textId="347457D4" w:rsidR="000C59B3" w:rsidRPr="00083E2E" w:rsidRDefault="000C59B3" w:rsidP="00083E2E">
      <w:pPr>
        <w:jc w:val="center"/>
        <w:rPr>
          <w:b/>
          <w:sz w:val="36"/>
          <w:szCs w:val="36"/>
        </w:rPr>
      </w:pPr>
      <w:r w:rsidRPr="00083E2E">
        <w:rPr>
          <w:b/>
          <w:sz w:val="36"/>
          <w:szCs w:val="36"/>
        </w:rPr>
        <w:t>BA Business Assignment</w:t>
      </w:r>
    </w:p>
    <w:p w14:paraId="26ACE172" w14:textId="307E8ECF" w:rsidR="000C59B3" w:rsidRDefault="00817943" w:rsidP="00083E2E">
      <w:pPr>
        <w:jc w:val="center"/>
        <w:rPr>
          <w:b/>
          <w:sz w:val="36"/>
          <w:szCs w:val="36"/>
        </w:rPr>
      </w:pPr>
      <w:r w:rsidRPr="00083E2E">
        <w:rPr>
          <w:b/>
          <w:sz w:val="36"/>
          <w:szCs w:val="36"/>
        </w:rPr>
        <w:t xml:space="preserve">Marketing </w:t>
      </w:r>
      <w:r w:rsidR="00083E2E" w:rsidRPr="00083E2E">
        <w:rPr>
          <w:b/>
          <w:sz w:val="36"/>
          <w:szCs w:val="36"/>
        </w:rPr>
        <w:t>fundamentals</w:t>
      </w:r>
    </w:p>
    <w:p w14:paraId="6DAE4BFD" w14:textId="77777777" w:rsidR="00D5004E" w:rsidRDefault="00D5004E" w:rsidP="00D5004E">
      <w:pPr>
        <w:jc w:val="center"/>
        <w:rPr>
          <w:b/>
          <w:sz w:val="36"/>
          <w:szCs w:val="36"/>
        </w:rPr>
      </w:pPr>
      <w:r>
        <w:rPr>
          <w:b/>
          <w:sz w:val="36"/>
          <w:szCs w:val="36"/>
        </w:rPr>
        <w:t>LCBB4004</w:t>
      </w:r>
    </w:p>
    <w:p w14:paraId="51518CDB" w14:textId="175D345B" w:rsidR="00DC1452" w:rsidRDefault="00DC1452" w:rsidP="00D5004E">
      <w:pPr>
        <w:jc w:val="center"/>
        <w:rPr>
          <w:b/>
          <w:sz w:val="36"/>
          <w:szCs w:val="36"/>
        </w:rPr>
      </w:pPr>
      <w:r>
        <w:rPr>
          <w:b/>
          <w:sz w:val="36"/>
          <w:szCs w:val="36"/>
        </w:rPr>
        <w:t>Assessment-1</w:t>
      </w:r>
    </w:p>
    <w:p w14:paraId="43E45654" w14:textId="77777777" w:rsidR="00D5004E" w:rsidRDefault="00D5004E" w:rsidP="00083E2E">
      <w:pPr>
        <w:rPr>
          <w:sz w:val="36"/>
          <w:szCs w:val="36"/>
        </w:rPr>
      </w:pPr>
      <w:bookmarkStart w:id="0" w:name="_Hlk69922822"/>
    </w:p>
    <w:p w14:paraId="4095A179" w14:textId="621467F0" w:rsidR="00083E2E" w:rsidRPr="00D5004E" w:rsidRDefault="00D5004E" w:rsidP="00083E2E">
      <w:pPr>
        <w:rPr>
          <w:sz w:val="36"/>
          <w:szCs w:val="36"/>
        </w:rPr>
      </w:pPr>
      <w:r w:rsidRPr="00D5004E">
        <w:rPr>
          <w:sz w:val="36"/>
          <w:szCs w:val="36"/>
        </w:rPr>
        <w:t>Daniel Andrei Orosz</w:t>
      </w:r>
    </w:p>
    <w:p w14:paraId="476078B9" w14:textId="29D09CD3" w:rsidR="00083E2E" w:rsidRDefault="00D5004E" w:rsidP="00083E2E">
      <w:pPr>
        <w:rPr>
          <w:sz w:val="36"/>
          <w:szCs w:val="36"/>
        </w:rPr>
      </w:pPr>
      <w:r w:rsidRPr="00D5004E">
        <w:rPr>
          <w:sz w:val="36"/>
          <w:szCs w:val="36"/>
        </w:rPr>
        <w:t>2010834</w:t>
      </w:r>
    </w:p>
    <w:p w14:paraId="431D08FE" w14:textId="16631915" w:rsidR="00D5004E" w:rsidRPr="00D5004E" w:rsidRDefault="00D5004E" w:rsidP="00083E2E">
      <w:pPr>
        <w:rPr>
          <w:sz w:val="36"/>
          <w:szCs w:val="36"/>
        </w:rPr>
      </w:pPr>
      <w:r>
        <w:rPr>
          <w:sz w:val="36"/>
          <w:szCs w:val="36"/>
        </w:rPr>
        <w:t xml:space="preserve">Lecturer: </w:t>
      </w:r>
      <w:bookmarkStart w:id="1" w:name="_Hlk69922989"/>
      <w:r>
        <w:rPr>
          <w:sz w:val="36"/>
          <w:szCs w:val="36"/>
        </w:rPr>
        <w:t>Tushara Balendran</w:t>
      </w:r>
    </w:p>
    <w:bookmarkEnd w:id="0"/>
    <w:bookmarkEnd w:id="1"/>
    <w:p w14:paraId="47AF9728" w14:textId="77777777" w:rsidR="00083E2E" w:rsidRDefault="00083E2E">
      <w:pPr>
        <w:spacing w:line="259" w:lineRule="auto"/>
        <w:jc w:val="left"/>
      </w:pPr>
      <w:r>
        <w:br w:type="page"/>
      </w:r>
    </w:p>
    <w:p w14:paraId="3646A762" w14:textId="77777777" w:rsidR="00A43E06" w:rsidRDefault="00A43E06" w:rsidP="008873CF">
      <w:r>
        <w:lastRenderedPageBreak/>
        <w:t>Business organizations today are not faced with the challenges that arise from day</w:t>
      </w:r>
      <w:r w:rsidR="00977617">
        <w:t>-to-</w:t>
      </w:r>
      <w:r>
        <w:t xml:space="preserve">day business rather faced with the challenges from diverse sources inside and outside the organization. An organization’s survival depends on effective marketing strategies that take into </w:t>
      </w:r>
      <w:r w:rsidR="00B82EC6">
        <w:t>condition</w:t>
      </w:r>
      <w:r>
        <w:t xml:space="preserve"> all the challenges faced by the organization. The organization’s effective marketing strategy should follow five stages of </w:t>
      </w:r>
      <w:r w:rsidR="00977617">
        <w:t xml:space="preserve">the </w:t>
      </w:r>
      <w:r>
        <w:t>marketing process. These are understanding of marketplace and customer needs, designing a customer-value</w:t>
      </w:r>
      <w:r w:rsidR="00977617">
        <w:t>-</w:t>
      </w:r>
      <w:r>
        <w:t xml:space="preserve">driven strategy, constructing an integrated program that provides superior value, engaging customers to build </w:t>
      </w:r>
      <w:r w:rsidR="00977617">
        <w:t xml:space="preserve">a </w:t>
      </w:r>
      <w:r>
        <w:t>profitable relationship and capturing value from customer</w:t>
      </w:r>
      <w:r w:rsidR="00977617">
        <w:t>s</w:t>
      </w:r>
      <w:r>
        <w:t xml:space="preserve"> to create profits (Kotler and Armstrong, 2013). Throughout my writings</w:t>
      </w:r>
      <w:r w:rsidR="00977617">
        <w:t>,</w:t>
      </w:r>
      <w:r>
        <w:t xml:space="preserve"> I will discuss all the steps </w:t>
      </w:r>
      <w:r w:rsidR="00977617">
        <w:t>concerning</w:t>
      </w:r>
      <w:r>
        <w:t xml:space="preserve"> </w:t>
      </w:r>
      <w:r w:rsidR="00B82EC6">
        <w:t xml:space="preserve">Unilever that is </w:t>
      </w:r>
      <w:r>
        <w:t>a UK company operating business around 190 countries.</w:t>
      </w:r>
    </w:p>
    <w:p w14:paraId="4F9029E0" w14:textId="77777777" w:rsidR="00A43E06" w:rsidRDefault="00A43E06" w:rsidP="00A43E06">
      <w:r>
        <w:t xml:space="preserve">The first step relates to </w:t>
      </w:r>
      <w:r w:rsidR="00977617">
        <w:t xml:space="preserve">the </w:t>
      </w:r>
      <w:r>
        <w:t xml:space="preserve">understanding marketplace and customer needs. Whether the company should launch a new product is determined in this step. The company </w:t>
      </w:r>
      <w:r w:rsidR="00B82EC6">
        <w:t>analyses</w:t>
      </w:r>
      <w:r>
        <w:t xml:space="preserve"> its suppliers, customers and its competitors and compare</w:t>
      </w:r>
      <w:r w:rsidR="00977617">
        <w:t>s</w:t>
      </w:r>
      <w:r>
        <w:t xml:space="preserve"> the market situation with their overall risk strategy then decide</w:t>
      </w:r>
      <w:r w:rsidR="00977617">
        <w:t>s</w:t>
      </w:r>
      <w:r>
        <w:t xml:space="preserve"> about proceeding with </w:t>
      </w:r>
      <w:r w:rsidR="00977617">
        <w:t xml:space="preserve">a </w:t>
      </w:r>
      <w:r>
        <w:t xml:space="preserve">particular product. It was found by Porter’s five forces situational model analysis that buyers’ power is high due to low switching costs for the buyers, suppliers’ power is moderate as </w:t>
      </w:r>
      <w:r w:rsidR="00977617">
        <w:t xml:space="preserve">a </w:t>
      </w:r>
      <w:r>
        <w:t xml:space="preserve">moderate level of suppliers exist, </w:t>
      </w:r>
      <w:r w:rsidR="00977617">
        <w:t xml:space="preserve">the </w:t>
      </w:r>
      <w:r>
        <w:t xml:space="preserve">threat for substitution is low as there </w:t>
      </w:r>
      <w:r w:rsidR="00977617">
        <w:t>are</w:t>
      </w:r>
      <w:r>
        <w:t xml:space="preserve"> lower substitute products, </w:t>
      </w:r>
      <w:r w:rsidR="00977617">
        <w:t xml:space="preserve">the </w:t>
      </w:r>
      <w:r>
        <w:t xml:space="preserve">threat for new entrants is low as huge costs for brand recognition is required and rivalry is strong as higher numbers of firms exist and their aggressiveness is also high (Kissinger, 2017). This analysis suggests that </w:t>
      </w:r>
      <w:r w:rsidR="00977617">
        <w:t xml:space="preserve">the </w:t>
      </w:r>
      <w:r>
        <w:t>company should focus on increasing relationship</w:t>
      </w:r>
      <w:r w:rsidR="00977617">
        <w:t>s</w:t>
      </w:r>
      <w:r>
        <w:t xml:space="preserve"> with customers and ensure better competitive advantages by improving products’ quality than competitors. Besides, knowing what customers need is important. Unilever developed over 400 brands around 190 countries to serve different types of customers</w:t>
      </w:r>
      <w:r w:rsidR="00977617">
        <w:t>'</w:t>
      </w:r>
      <w:r>
        <w:t xml:space="preserve"> need</w:t>
      </w:r>
      <w:r w:rsidR="00977617">
        <w:t>s</w:t>
      </w:r>
      <w:r>
        <w:t xml:space="preserve"> (Thomas, 2018). Without knowing what customers exactly want may result in huge advertising and production costs on something that brings nothing to the company.</w:t>
      </w:r>
    </w:p>
    <w:p w14:paraId="68A356F5" w14:textId="77777777" w:rsidR="00A43E06" w:rsidRDefault="00A43E06" w:rsidP="00A43E06">
      <w:r>
        <w:t xml:space="preserve">The second step relates to designing </w:t>
      </w:r>
      <w:r w:rsidR="00977617">
        <w:t xml:space="preserve">a </w:t>
      </w:r>
      <w:r>
        <w:t>customer value</w:t>
      </w:r>
      <w:r w:rsidR="00977617">
        <w:t>-</w:t>
      </w:r>
      <w:r>
        <w:t xml:space="preserve">driven strategy. Customers will accept only the products that they think valuable to them. </w:t>
      </w:r>
      <w:r w:rsidR="00977617">
        <w:t>To provide</w:t>
      </w:r>
      <w:r>
        <w:t xml:space="preserve"> value to the customers a company should serve a specific segment of the market. </w:t>
      </w:r>
      <w:r w:rsidR="00977617">
        <w:t>No company can</w:t>
      </w:r>
      <w:r>
        <w:t xml:space="preserve"> serve all the needs of customers. Therefore, segmentation is necessary to know about specific needs by the specific customers. After</w:t>
      </w:r>
      <w:r w:rsidR="00230E4C">
        <w:t xml:space="preserve"> </w:t>
      </w:r>
      <w:r>
        <w:t xml:space="preserve">all, the company can’t profitably serve all market segments. Hence, it targets specific segment/segments to whom they can serve profitably. Finally, it differentiates the products to </w:t>
      </w:r>
      <w:r>
        <w:lastRenderedPageBreak/>
        <w:t xml:space="preserve">position in the market to provide superior value to the customers (Kotler and Armstrong, 2013). Unilever provides different products for different segments of its customers. It segments all of its products </w:t>
      </w:r>
      <w:r w:rsidR="00977617">
        <w:t>in</w:t>
      </w:r>
      <w:r>
        <w:t xml:space="preserve">to three categories namely household products, food and beverage products and personal care products (Ridder, 2021). The company narrows its focus on these three categories thus excludes other categories of product. The company does not offer </w:t>
      </w:r>
      <w:r w:rsidR="00977617">
        <w:t xml:space="preserve">the </w:t>
      </w:r>
      <w:r>
        <w:t>same category of products to all customers. For example, it offers different beauty care products for different target customer segments based on demography and gender. Unilever positions one of its beauty products ‘Dove’ by promoting the statement ‘nourishing secrets’ (Dove US, 2021). By this statement and beautiful color packaging</w:t>
      </w:r>
      <w:r w:rsidR="00977617">
        <w:t>,</w:t>
      </w:r>
      <w:r>
        <w:t xml:space="preserve"> Unilever differentiate</w:t>
      </w:r>
      <w:r w:rsidR="00977617">
        <w:t>s</w:t>
      </w:r>
      <w:r>
        <w:t xml:space="preserve"> ‘Dove’ from other similar types of products and positions in the market.</w:t>
      </w:r>
    </w:p>
    <w:p w14:paraId="5D4BD403" w14:textId="77777777" w:rsidR="000C1B6B" w:rsidRDefault="00A43E06">
      <w:r>
        <w:t>The third step is the m</w:t>
      </w:r>
      <w:r w:rsidR="005358EC">
        <w:t xml:space="preserve">arketing mix </w:t>
      </w:r>
      <w:r>
        <w:t xml:space="preserve">strategy, it </w:t>
      </w:r>
      <w:r w:rsidR="005358EC">
        <w:t xml:space="preserve">is </w:t>
      </w:r>
      <w:r w:rsidR="00977617">
        <w:t>a</w:t>
      </w:r>
      <w:r w:rsidR="005358EC">
        <w:t xml:space="preserve"> significant factor for the business because it provide</w:t>
      </w:r>
      <w:r w:rsidR="00977617">
        <w:t>s</w:t>
      </w:r>
      <w:r w:rsidR="005358EC">
        <w:t xml:space="preserve"> ideas about marketing competition and challenges by addressing different pricing strategies, product element</w:t>
      </w:r>
      <w:r w:rsidR="00977617">
        <w:t>s</w:t>
      </w:r>
      <w:r w:rsidR="005358EC">
        <w:t xml:space="preserve"> and price element</w:t>
      </w:r>
      <w:r w:rsidR="00977617">
        <w:t>s</w:t>
      </w:r>
      <w:r w:rsidR="00B904BA" w:rsidRPr="00B904BA">
        <w:t xml:space="preserve"> </w:t>
      </w:r>
      <w:r w:rsidR="00B904BA">
        <w:t>(Kotler,</w:t>
      </w:r>
      <w:r w:rsidR="00B904BA" w:rsidRPr="00B904BA">
        <w:t xml:space="preserve"> 2012</w:t>
      </w:r>
      <w:r w:rsidR="00B904BA">
        <w:t>)</w:t>
      </w:r>
      <w:r w:rsidR="005358EC">
        <w:t xml:space="preserve">. </w:t>
      </w:r>
      <w:r w:rsidR="008634EB">
        <w:t xml:space="preserve">It covers 4ps of a company named product, price, place, promotion and different marketing strategies such as innovation, experience and investment. </w:t>
      </w:r>
      <w:r w:rsidR="005358EC">
        <w:t xml:space="preserve">Unilever is a company that enjoys </w:t>
      </w:r>
      <w:r w:rsidR="00977617">
        <w:t xml:space="preserve">a </w:t>
      </w:r>
      <w:r w:rsidR="005358EC">
        <w:t>better marketing mix through an array of product</w:t>
      </w:r>
      <w:r w:rsidR="00977617">
        <w:t>s</w:t>
      </w:r>
      <w:r w:rsidR="005358EC">
        <w:t xml:space="preserve"> and its innovation. The company ensure</w:t>
      </w:r>
      <w:r w:rsidR="00977617">
        <w:t>s</w:t>
      </w:r>
      <w:r w:rsidR="005358EC">
        <w:t xml:space="preserve"> fast growth over the last eight years, at the same time </w:t>
      </w:r>
      <w:r w:rsidR="00FB1A45">
        <w:t>its 60% product rises the profit recently last two years. The facility of marketing more than 400 brand</w:t>
      </w:r>
      <w:r w:rsidR="00977617">
        <w:t>s</w:t>
      </w:r>
      <w:r w:rsidR="00FB1A45">
        <w:t xml:space="preserve"> of product </w:t>
      </w:r>
      <w:r w:rsidR="00977617">
        <w:t>is</w:t>
      </w:r>
      <w:r w:rsidR="00FB1A45">
        <w:t xml:space="preserve"> enjoyed by Unilever</w:t>
      </w:r>
      <w:r w:rsidR="00B82EC6">
        <w:t xml:space="preserve"> </w:t>
      </w:r>
      <w:r w:rsidR="00B82EC6" w:rsidRPr="00B82EC6">
        <w:t>(Okeudo, 2013)</w:t>
      </w:r>
      <w:r w:rsidR="00FB1A45">
        <w:t xml:space="preserve">. </w:t>
      </w:r>
      <w:r w:rsidR="00CE0EE3">
        <w:t xml:space="preserve">Marketing strategies enable the company to achieve </w:t>
      </w:r>
      <w:r w:rsidR="00977617">
        <w:t xml:space="preserve">the </w:t>
      </w:r>
      <w:r w:rsidR="00CE0EE3">
        <w:t>organisation’s goals and objective</w:t>
      </w:r>
      <w:r w:rsidR="00977617">
        <w:t>s</w:t>
      </w:r>
      <w:r w:rsidR="00CE0EE3">
        <w:t xml:space="preserve"> and define different strategies.</w:t>
      </w:r>
    </w:p>
    <w:p w14:paraId="41115D38" w14:textId="77777777" w:rsidR="00FE614D" w:rsidRDefault="00FE614D">
      <w:r>
        <w:t xml:space="preserve">Portfolio of products those are offered by a company known as product mix, it refers to the </w:t>
      </w:r>
      <w:r w:rsidR="0025394A">
        <w:t>number</w:t>
      </w:r>
      <w:r>
        <w:t xml:space="preserve"> of product line</w:t>
      </w:r>
      <w:r w:rsidR="0025394A">
        <w:t xml:space="preserve"> of</w:t>
      </w:r>
      <w:r>
        <w:t xml:space="preserve"> a company</w:t>
      </w:r>
      <w:r w:rsidR="0025394A">
        <w:t xml:space="preserve"> </w:t>
      </w:r>
      <w:r>
        <w:t>and the individual product or service</w:t>
      </w:r>
      <w:r w:rsidR="0025394A">
        <w:t xml:space="preserve"> the company offer</w:t>
      </w:r>
      <w:r w:rsidR="00977617">
        <w:t>s</w:t>
      </w:r>
      <w:r>
        <w:t>. Food, Personal care, Homecare, Beauty product</w:t>
      </w:r>
      <w:r w:rsidR="00977617">
        <w:t>s</w:t>
      </w:r>
      <w:r w:rsidR="0025394A">
        <w:t>/ Refreshment</w:t>
      </w:r>
      <w:r>
        <w:t xml:space="preserve"> are the major four </w:t>
      </w:r>
      <w:r w:rsidR="00A37080">
        <w:t xml:space="preserve">product categories of </w:t>
      </w:r>
      <w:r>
        <w:t>Unilever</w:t>
      </w:r>
      <w:r w:rsidR="00CC24A0" w:rsidRPr="00CC24A0">
        <w:t xml:space="preserve"> </w:t>
      </w:r>
      <w:r w:rsidR="000E0562" w:rsidRPr="00CC24A0">
        <w:t>(Unilever’s Marketing Mix (4Ps) Analysis, 2021)</w:t>
      </w:r>
      <w:r w:rsidR="00A37080">
        <w:t>. Under those categor</w:t>
      </w:r>
      <w:r w:rsidR="00977617">
        <w:t>ies,</w:t>
      </w:r>
      <w:r w:rsidR="00A37080">
        <w:t xml:space="preserve"> the company has 13 brand</w:t>
      </w:r>
      <w:r w:rsidR="00977617">
        <w:t>s</w:t>
      </w:r>
      <w:r w:rsidR="00A37080">
        <w:t xml:space="preserve"> such as Lux, Sunsilk, Lipton, Axe, Rexona, Dove, Omo, Magnum, etc. which have an average sales of 1 billion euro</w:t>
      </w:r>
      <w:r w:rsidR="00977617">
        <w:t>s</w:t>
      </w:r>
      <w:r w:rsidR="00A37080">
        <w:t xml:space="preserve"> in a year. Unilever product</w:t>
      </w:r>
      <w:r w:rsidR="001B34F4">
        <w:t>s’</w:t>
      </w:r>
      <w:r w:rsidR="0025394A">
        <w:t xml:space="preserve"> brand provide</w:t>
      </w:r>
      <w:r w:rsidR="00977617">
        <w:t>s</w:t>
      </w:r>
      <w:r w:rsidR="00A37080">
        <w:t xml:space="preserve"> the First-Moving Consumer Goods </w:t>
      </w:r>
      <w:r w:rsidR="00144ECA">
        <w:t>(F</w:t>
      </w:r>
      <w:r w:rsidR="00A37080">
        <w:t>MCG) and the company works consistently to maintain a balanced product mix</w:t>
      </w:r>
      <w:r w:rsidR="0025394A">
        <w:t xml:space="preserve"> that is the reason for company success</w:t>
      </w:r>
      <w:r w:rsidR="000E0562">
        <w:t xml:space="preserve"> </w:t>
      </w:r>
      <w:r w:rsidR="000E0562" w:rsidRPr="000E0562">
        <w:t>(Team, 2021)</w:t>
      </w:r>
      <w:r w:rsidR="00F87C27">
        <w:t xml:space="preserve">. </w:t>
      </w:r>
      <w:r w:rsidR="00CD4DD5">
        <w:t xml:space="preserve">According to the information </w:t>
      </w:r>
      <w:r w:rsidR="00997969">
        <w:t>of 2015 the company has 12 sustained product</w:t>
      </w:r>
      <w:r w:rsidR="00977617">
        <w:t>s</w:t>
      </w:r>
      <w:r w:rsidR="00997969">
        <w:t xml:space="preserve"> which ensure the 30% growth of the </w:t>
      </w:r>
      <w:r w:rsidR="00997969">
        <w:lastRenderedPageBreak/>
        <w:t xml:space="preserve">company that increased at 490% in the year 2016. </w:t>
      </w:r>
      <w:r w:rsidR="00144ECA">
        <w:t>The first</w:t>
      </w:r>
      <w:r w:rsidR="00977617">
        <w:t>-</w:t>
      </w:r>
      <w:r w:rsidR="00144ECA">
        <w:t>mover advantage and the developed strategies in the innovation and product design enable the company to grow.</w:t>
      </w:r>
    </w:p>
    <w:p w14:paraId="5231F6EC" w14:textId="77777777" w:rsidR="0025394A" w:rsidRDefault="0025394A">
      <w:r>
        <w:t xml:space="preserve">Pricing is an important factor that can affect the demand </w:t>
      </w:r>
      <w:r w:rsidR="00977617">
        <w:t>for</w:t>
      </w:r>
      <w:r>
        <w:t xml:space="preserve"> the product. By studying the pricing strategy of Unilever it is found that the company use</w:t>
      </w:r>
      <w:r w:rsidR="00977617">
        <w:t>s</w:t>
      </w:r>
      <w:r>
        <w:t xml:space="preserve"> </w:t>
      </w:r>
      <w:r w:rsidR="00977617">
        <w:t xml:space="preserve">a </w:t>
      </w:r>
      <w:r>
        <w:t xml:space="preserve">competitive pricing </w:t>
      </w:r>
      <w:r w:rsidR="00F974D8">
        <w:t>strategy. For example, the company determine</w:t>
      </w:r>
      <w:r w:rsidR="00977617">
        <w:t>s</w:t>
      </w:r>
      <w:r w:rsidR="00F974D8">
        <w:t xml:space="preserve"> premium pricing for the rand Dove as the product provide</w:t>
      </w:r>
      <w:r w:rsidR="00977617">
        <w:t>s</w:t>
      </w:r>
      <w:r w:rsidR="00F974D8">
        <w:t xml:space="preserve"> premium quality</w:t>
      </w:r>
      <w:r w:rsidR="00CC24A0" w:rsidRPr="00CC24A0">
        <w:t xml:space="preserve"> (Unilever price strategy, 2021)</w:t>
      </w:r>
      <w:r w:rsidR="00F974D8">
        <w:t xml:space="preserve">. </w:t>
      </w:r>
      <w:r w:rsidR="00975A26">
        <w:t xml:space="preserve">The company has more than 400 brands over the world with </w:t>
      </w:r>
      <w:r w:rsidR="00977617">
        <w:t>a</w:t>
      </w:r>
      <w:r w:rsidR="00975A26">
        <w:t xml:space="preserve"> </w:t>
      </w:r>
      <w:r w:rsidR="00F974D8">
        <w:t>price range from low to high that ensure</w:t>
      </w:r>
      <w:r w:rsidR="00977617">
        <w:t>s</w:t>
      </w:r>
      <w:r w:rsidR="00F974D8">
        <w:t xml:space="preserve"> appropriate product pricing and the prices of the product are changing based on the market factors. </w:t>
      </w:r>
      <w:r w:rsidR="00635D8D">
        <w:t xml:space="preserve">Unilever also uses </w:t>
      </w:r>
      <w:r w:rsidR="00977617">
        <w:t xml:space="preserve">a </w:t>
      </w:r>
      <w:r w:rsidR="00635D8D">
        <w:t>penetration pricing strategy that serve</w:t>
      </w:r>
      <w:r w:rsidR="00977617">
        <w:t>s</w:t>
      </w:r>
      <w:r w:rsidR="00635D8D">
        <w:t xml:space="preserve"> high</w:t>
      </w:r>
      <w:r w:rsidR="00977617">
        <w:t>-</w:t>
      </w:r>
      <w:r w:rsidR="00635D8D">
        <w:t>quality product</w:t>
      </w:r>
      <w:r w:rsidR="00977617">
        <w:t>s</w:t>
      </w:r>
      <w:r w:rsidR="00635D8D">
        <w:t xml:space="preserve"> </w:t>
      </w:r>
      <w:r w:rsidR="00977617">
        <w:t>at</w:t>
      </w:r>
      <w:r w:rsidR="00635D8D">
        <w:t xml:space="preserve"> </w:t>
      </w:r>
      <w:r w:rsidR="00977617">
        <w:t xml:space="preserve">a </w:t>
      </w:r>
      <w:r w:rsidR="00635D8D">
        <w:t xml:space="preserve">lower price. Rexona is an example of </w:t>
      </w:r>
      <w:r w:rsidR="00977617">
        <w:t xml:space="preserve">a </w:t>
      </w:r>
      <w:r w:rsidR="00635D8D">
        <w:t>penetration pricing product. The company aware the customer with lower</w:t>
      </w:r>
      <w:r w:rsidR="00977617">
        <w:t>-</w:t>
      </w:r>
      <w:r w:rsidR="00635D8D">
        <w:t xml:space="preserve">priced product and then target them to convert loyal customer with </w:t>
      </w:r>
      <w:r w:rsidR="00977617">
        <w:t xml:space="preserve">the </w:t>
      </w:r>
      <w:r w:rsidR="00635D8D">
        <w:t>best quality high priced product</w:t>
      </w:r>
      <w:r w:rsidR="000E0562">
        <w:t xml:space="preserve"> </w:t>
      </w:r>
      <w:r w:rsidR="000E0562" w:rsidRPr="000E0562">
        <w:t>(Pratap, 2021)</w:t>
      </w:r>
      <w:r w:rsidR="00635D8D">
        <w:t xml:space="preserve">. Sometimes, the company uses </w:t>
      </w:r>
      <w:r w:rsidR="00977617">
        <w:t xml:space="preserve">a </w:t>
      </w:r>
      <w:r w:rsidR="00635D8D">
        <w:t>product</w:t>
      </w:r>
      <w:r w:rsidR="00977617">
        <w:t>-</w:t>
      </w:r>
      <w:r w:rsidR="00635D8D">
        <w:t>bundle pricing strategy that offer</w:t>
      </w:r>
      <w:r w:rsidR="00977617">
        <w:t>s</w:t>
      </w:r>
      <w:r w:rsidR="00635D8D">
        <w:t xml:space="preserve"> discounted prices for a bundle of product</w:t>
      </w:r>
      <w:r w:rsidR="00977617">
        <w:t>s</w:t>
      </w:r>
      <w:r w:rsidR="00635D8D">
        <w:t>. From the discussion</w:t>
      </w:r>
      <w:r w:rsidR="00977617">
        <w:t>,</w:t>
      </w:r>
      <w:r w:rsidR="00635D8D">
        <w:t xml:space="preserve"> it is clear that Unilever is us</w:t>
      </w:r>
      <w:r w:rsidR="00977617">
        <w:t>ing</w:t>
      </w:r>
      <w:r w:rsidR="00635D8D">
        <w:t xml:space="preserve"> </w:t>
      </w:r>
      <w:r w:rsidR="00977617">
        <w:t xml:space="preserve">a </w:t>
      </w:r>
      <w:r w:rsidR="00635D8D">
        <w:t>mixture of pricing strategies.</w:t>
      </w:r>
    </w:p>
    <w:p w14:paraId="61DAA3CF" w14:textId="77777777" w:rsidR="00635D8D" w:rsidRDefault="00635D8D">
      <w:r>
        <w:t>The worldwide operation of Unilever is a</w:t>
      </w:r>
      <w:r w:rsidR="005B5CC7">
        <w:t xml:space="preserve"> superior example of the company’s distribution strategy. The place or venues in which the company negotiate</w:t>
      </w:r>
      <w:r w:rsidR="00977617">
        <w:t>s</w:t>
      </w:r>
      <w:r w:rsidR="005B5CC7">
        <w:t xml:space="preserve"> with its target customer is determined under the distribution or place strategy. </w:t>
      </w:r>
      <w:r w:rsidR="00977617">
        <w:t>In o</w:t>
      </w:r>
      <w:r w:rsidR="00733D16">
        <w:t>ver 190 countries the company distribute</w:t>
      </w:r>
      <w:r w:rsidR="00977617">
        <w:t>s</w:t>
      </w:r>
      <w:r w:rsidR="00733D16">
        <w:t xml:space="preserve"> its products through retailers, kiosks and own stores</w:t>
      </w:r>
      <w:r w:rsidR="00B71A25" w:rsidRPr="00B71A25">
        <w:t xml:space="preserve"> (Team, 2021)</w:t>
      </w:r>
      <w:r w:rsidR="00733D16">
        <w:t>. Walmart and local super shops are working as the major retailers of the company. Thousands of distributor serves more than millions of retailer encompasses the whole world. The distribution strategy of Unilever is facilitate</w:t>
      </w:r>
      <w:r w:rsidR="00E63752">
        <w:t>d</w:t>
      </w:r>
      <w:r w:rsidR="00733D16">
        <w:t xml:space="preserve"> through the global manufacturing and distribution channel</w:t>
      </w:r>
      <w:r w:rsidR="00E63752">
        <w:t xml:space="preserve"> to serve in outlets. Personal selling strategy is promoted through direct selling and kiosks such as T2 and </w:t>
      </w:r>
      <w:r w:rsidR="00E63752" w:rsidRPr="00E63752">
        <w:t xml:space="preserve">Ben &amp; Jerry’s Scoop </w:t>
      </w:r>
      <w:r w:rsidR="00977617">
        <w:t>S</w:t>
      </w:r>
      <w:r w:rsidR="00E63752" w:rsidRPr="00E63752">
        <w:t>ho</w:t>
      </w:r>
      <w:r w:rsidR="00E63752">
        <w:t>ps.</w:t>
      </w:r>
      <w:r w:rsidR="003522E9">
        <w:t xml:space="preserve"> Unilever has 45 carrying</w:t>
      </w:r>
      <w:r w:rsidR="00977617">
        <w:t>s</w:t>
      </w:r>
      <w:r w:rsidR="003522E9">
        <w:t xml:space="preserve"> and forwarding (C&amp;F) agents in India and 6.3 million retail outlet</w:t>
      </w:r>
      <w:r w:rsidR="00977617">
        <w:t>s</w:t>
      </w:r>
      <w:r w:rsidR="003522E9">
        <w:t xml:space="preserve"> that cover the millions of retail shops</w:t>
      </w:r>
      <w:r w:rsidR="00B82EC6">
        <w:t>(Unilever price strategy, 2021)</w:t>
      </w:r>
      <w:r w:rsidR="003522E9">
        <w:t>.</w:t>
      </w:r>
      <w:r w:rsidR="00754214">
        <w:t xml:space="preserve"> Therefore, it can be said that the distribution strategy of Unilever is outstanding that ensure</w:t>
      </w:r>
      <w:r w:rsidR="00977617">
        <w:t>s</w:t>
      </w:r>
      <w:r w:rsidR="00754214">
        <w:t xml:space="preserve"> the success of the company.</w:t>
      </w:r>
    </w:p>
    <w:p w14:paraId="1BCB2181" w14:textId="77777777" w:rsidR="00B658C5" w:rsidRDefault="00B658C5">
      <w:r>
        <w:t>Considering the competitors Unilever has spent 8 billion euro</w:t>
      </w:r>
      <w:r w:rsidR="00977617">
        <w:t>s</w:t>
      </w:r>
      <w:r>
        <w:t xml:space="preserve"> per year </w:t>
      </w:r>
      <w:r w:rsidR="00977617">
        <w:t>o</w:t>
      </w:r>
      <w:r>
        <w:t>n the promotional strategy</w:t>
      </w:r>
      <w:r w:rsidR="008A715C">
        <w:t xml:space="preserve"> through the TV</w:t>
      </w:r>
      <w:r>
        <w:t xml:space="preserve"> channels, digital media and online media. Advertising is the major part of the p</w:t>
      </w:r>
      <w:r w:rsidR="008A715C">
        <w:t>romotional strategy of Unilever, for example,</w:t>
      </w:r>
      <w:r>
        <w:t xml:space="preserve"> </w:t>
      </w:r>
      <w:r w:rsidR="008A715C">
        <w:t>the company advertise</w:t>
      </w:r>
      <w:r w:rsidR="00977617">
        <w:t>s</w:t>
      </w:r>
      <w:r w:rsidR="008A715C">
        <w:t xml:space="preserve"> </w:t>
      </w:r>
      <w:r w:rsidR="00977617">
        <w:t>o</w:t>
      </w:r>
      <w:r w:rsidR="008A715C">
        <w:t>n the television for the brand Dove, Sunsilk, Rexona</w:t>
      </w:r>
      <w:r w:rsidR="00977617">
        <w:t>,</w:t>
      </w:r>
      <w:r w:rsidR="008A715C">
        <w:t xml:space="preserve"> etc.</w:t>
      </w:r>
      <w:r w:rsidR="00B82EC6" w:rsidRPr="00B82EC6">
        <w:t xml:space="preserve"> </w:t>
      </w:r>
      <w:r w:rsidR="00B82EC6">
        <w:t>(Okeudo,</w:t>
      </w:r>
      <w:r w:rsidR="00B82EC6" w:rsidRPr="00B82EC6">
        <w:t xml:space="preserve"> 2013</w:t>
      </w:r>
      <w:r w:rsidR="00B82EC6">
        <w:t>).</w:t>
      </w:r>
      <w:r w:rsidR="008A715C">
        <w:t xml:space="preserve"> </w:t>
      </w:r>
      <w:r>
        <w:t>Besides</w:t>
      </w:r>
      <w:r w:rsidR="00ED77A4">
        <w:t xml:space="preserve"> advertising strategy, sales </w:t>
      </w:r>
      <w:r w:rsidR="00ED77A4">
        <w:lastRenderedPageBreak/>
        <w:t>promotion</w:t>
      </w:r>
      <w:r w:rsidR="008A715C">
        <w:t xml:space="preserve"> and direct marketing also increase the reputation of promotional strategies</w:t>
      </w:r>
      <w:r w:rsidR="00ED77A4">
        <w:t xml:space="preserve"> and public relations</w:t>
      </w:r>
      <w:r w:rsidR="008A715C">
        <w:t xml:space="preserve"> through giving discount</w:t>
      </w:r>
      <w:r w:rsidR="00977617">
        <w:t>s</w:t>
      </w:r>
      <w:r w:rsidR="008A715C">
        <w:t>.</w:t>
      </w:r>
      <w:r w:rsidR="00ED77A4">
        <w:t xml:space="preserve"> Sometimes implementation of personal selling improve</w:t>
      </w:r>
      <w:r w:rsidR="00977617">
        <w:t>s</w:t>
      </w:r>
      <w:r w:rsidR="00ED77A4">
        <w:t xml:space="preserve"> the collaboration with the retailer that improve</w:t>
      </w:r>
      <w:r w:rsidR="00977617">
        <w:t>s</w:t>
      </w:r>
      <w:r w:rsidR="00ED77A4">
        <w:t xml:space="preserve"> the promotional tactic. The use of digital technology improve</w:t>
      </w:r>
      <w:r w:rsidR="00977617">
        <w:t>s</w:t>
      </w:r>
      <w:r w:rsidR="00ED77A4">
        <w:t xml:space="preserve"> the marketing of Unilever that increases yearly sales</w:t>
      </w:r>
      <w:r w:rsidR="00CC24A0" w:rsidRPr="00CC24A0">
        <w:t xml:space="preserve"> (Unilever’s Marketing Mix (4Ps) Analysis, 2021)</w:t>
      </w:r>
      <w:r w:rsidR="00ED77A4">
        <w:t>. Dove arrange</w:t>
      </w:r>
      <w:r w:rsidR="00977617">
        <w:t>s</w:t>
      </w:r>
      <w:r w:rsidR="00ED77A4">
        <w:t xml:space="preserve"> different marketing campaign</w:t>
      </w:r>
      <w:r w:rsidR="00977617">
        <w:t>s</w:t>
      </w:r>
      <w:r w:rsidR="00ED77A4">
        <w:t xml:space="preserve"> and offer</w:t>
      </w:r>
      <w:r w:rsidR="00977617">
        <w:t>s</w:t>
      </w:r>
      <w:r w:rsidR="00ED77A4">
        <w:t xml:space="preserve"> discount</w:t>
      </w:r>
      <w:r w:rsidR="00977617">
        <w:t>s</w:t>
      </w:r>
      <w:r w:rsidR="00ED77A4">
        <w:t xml:space="preserve"> in the bundle of product</w:t>
      </w:r>
      <w:r w:rsidR="00977617">
        <w:t>s</w:t>
      </w:r>
      <w:r w:rsidR="00ED77A4">
        <w:t>.</w:t>
      </w:r>
      <w:r w:rsidR="00315B26">
        <w:t xml:space="preserve"> On the other hand, Axe also arrange</w:t>
      </w:r>
      <w:r w:rsidR="00977617">
        <w:t>s</w:t>
      </w:r>
      <w:r w:rsidR="00315B26">
        <w:t xml:space="preserve"> different campaign and</w:t>
      </w:r>
      <w:r w:rsidR="00ED77A4">
        <w:t xml:space="preserve"> </w:t>
      </w:r>
      <w:r w:rsidR="00315B26">
        <w:t xml:space="preserve">the company spend more in the promotional sector. </w:t>
      </w:r>
      <w:r w:rsidR="00926109">
        <w:t>As a result</w:t>
      </w:r>
      <w:r w:rsidR="00977617">
        <w:t>,</w:t>
      </w:r>
      <w:r w:rsidR="00926109">
        <w:t xml:space="preserve"> the loyalty and preference of the company </w:t>
      </w:r>
      <w:r w:rsidR="00977617">
        <w:t>are</w:t>
      </w:r>
      <w:r w:rsidR="00926109">
        <w:t xml:space="preserve"> increased over the globe.</w:t>
      </w:r>
    </w:p>
    <w:p w14:paraId="5AD11B84" w14:textId="77777777" w:rsidR="000E0562" w:rsidRDefault="000E0562" w:rsidP="00230E4C">
      <w:r>
        <w:t>The fourth and the last step relates to managing customer relationships and capturing value from</w:t>
      </w:r>
      <w:r w:rsidR="00230E4C">
        <w:t xml:space="preserve"> </w:t>
      </w:r>
      <w:r>
        <w:t xml:space="preserve">the customers. To manage </w:t>
      </w:r>
      <w:r w:rsidR="00230E4C">
        <w:t xml:space="preserve">the relationship with customers </w:t>
      </w:r>
      <w:r>
        <w:t>company needs to offer appropriate</w:t>
      </w:r>
      <w:r w:rsidR="00230E4C">
        <w:t xml:space="preserve"> </w:t>
      </w:r>
      <w:r>
        <w:t>products to the customers that make them satisfied customers. Besides, the companies should give</w:t>
      </w:r>
      <w:r w:rsidR="00230E4C">
        <w:t xml:space="preserve"> </w:t>
      </w:r>
      <w:r>
        <w:t>priorit</w:t>
      </w:r>
      <w:r w:rsidR="00977617">
        <w:t>y</w:t>
      </w:r>
      <w:r>
        <w:t xml:space="preserve"> to the more profitable customers and always engage them with their brand through social</w:t>
      </w:r>
      <w:r w:rsidR="00230E4C">
        <w:t xml:space="preserve"> </w:t>
      </w:r>
      <w:r>
        <w:t>media or other ways. During the covid-19 pandemic, peoples preferred to buy online rather than</w:t>
      </w:r>
      <w:r w:rsidR="00230E4C">
        <w:t xml:space="preserve"> </w:t>
      </w:r>
      <w:r>
        <w:t>going to shops and focused on their health. Understanding the needs of the customers Unilever</w:t>
      </w:r>
      <w:r w:rsidR="00230E4C">
        <w:t xml:space="preserve"> </w:t>
      </w:r>
      <w:r>
        <w:t xml:space="preserve">reached their customers </w:t>
      </w:r>
      <w:r w:rsidR="0004443F">
        <w:t>online and it acquired Smarty</w:t>
      </w:r>
      <w:r>
        <w:t>Pants Vitamins and Liquid I.V to build</w:t>
      </w:r>
      <w:r w:rsidR="00230E4C">
        <w:t xml:space="preserve"> </w:t>
      </w:r>
      <w:r>
        <w:t>its brands in functional nutrition, health and wellbeing (Annual Report, 2020). Finally, the companies</w:t>
      </w:r>
      <w:r w:rsidR="00230E4C">
        <w:t xml:space="preserve"> </w:t>
      </w:r>
      <w:r>
        <w:t>should focus on making loyal customers and retaining them. Furthermore, they focus on increasing</w:t>
      </w:r>
      <w:r w:rsidR="00230E4C">
        <w:t xml:space="preserve"> </w:t>
      </w:r>
      <w:r>
        <w:t xml:space="preserve">the market share of customers. </w:t>
      </w:r>
      <w:r w:rsidR="00977617">
        <w:t>By r</w:t>
      </w:r>
      <w:r>
        <w:t>etaining profitable customers, companies can capture the lifetime</w:t>
      </w:r>
      <w:r w:rsidR="00230E4C">
        <w:t xml:space="preserve"> </w:t>
      </w:r>
      <w:r>
        <w:t>value of the customers. Unilever is continually increasing its market share in rural sectors and its</w:t>
      </w:r>
      <w:r w:rsidR="00230E4C">
        <w:t xml:space="preserve"> </w:t>
      </w:r>
      <w:r>
        <w:t xml:space="preserve">focus on empowering women created loyal customers </w:t>
      </w:r>
      <w:r w:rsidR="00B82EC6">
        <w:t>(Mahajan, 2016). The increasing trend</w:t>
      </w:r>
      <w:r>
        <w:t xml:space="preserve"> of loyal</w:t>
      </w:r>
      <w:r w:rsidR="00230E4C">
        <w:t xml:space="preserve"> </w:t>
      </w:r>
      <w:r>
        <w:t>customers helped it to increase profits over the period.</w:t>
      </w:r>
    </w:p>
    <w:p w14:paraId="23198600" w14:textId="77777777" w:rsidR="000C59B3" w:rsidRDefault="00855F76" w:rsidP="00230E4C">
      <w:r>
        <w:t>Through the essay</w:t>
      </w:r>
      <w:r w:rsidR="00977617">
        <w:t>,</w:t>
      </w:r>
      <w:r w:rsidR="0004443F">
        <w:t xml:space="preserve"> the process or stages of the marketing is discussed and explain the Unilever market segmentation, target positioning and marketing mix strategies. </w:t>
      </w:r>
      <w:r>
        <w:t>Marketing is the inevitable issue in business that helps to identify people demand and distribute properly. Some major findings are found in this essay th</w:t>
      </w:r>
      <w:r w:rsidR="00977617">
        <w:t>at</w:t>
      </w:r>
      <w:r>
        <w:t xml:space="preserve"> can be used in decision making and further research.</w:t>
      </w:r>
    </w:p>
    <w:p w14:paraId="253668D2" w14:textId="77777777" w:rsidR="000C59B3" w:rsidRDefault="000C59B3">
      <w:pPr>
        <w:spacing w:line="259" w:lineRule="auto"/>
        <w:jc w:val="left"/>
      </w:pPr>
      <w:r>
        <w:br w:type="page"/>
      </w:r>
    </w:p>
    <w:p w14:paraId="33600A52" w14:textId="77777777" w:rsidR="00230E4C" w:rsidRDefault="00230E4C" w:rsidP="000C59B3">
      <w:pPr>
        <w:pStyle w:val="Heading1"/>
      </w:pPr>
      <w:r>
        <w:lastRenderedPageBreak/>
        <w:t>References</w:t>
      </w:r>
    </w:p>
    <w:p w14:paraId="0678B0F4" w14:textId="77777777" w:rsidR="00855F76" w:rsidRPr="000C59B3" w:rsidRDefault="00855F76" w:rsidP="001A5E3A">
      <w:r w:rsidRPr="00230E4C">
        <w:rPr>
          <w:lang w:val="en-US"/>
        </w:rPr>
        <w:t>Annual Report 2020. Unili</w:t>
      </w:r>
      <w:r w:rsidR="001A5E3A">
        <w:rPr>
          <w:lang w:val="en-US"/>
        </w:rPr>
        <w:t xml:space="preserve">ver.com. [online] Available at: </w:t>
      </w:r>
      <w:r w:rsidRPr="00230E4C">
        <w:rPr>
          <w:lang w:val="en-US"/>
        </w:rPr>
        <w:t>&amp;lt;https://www.unilever.com/Images/annual-</w:t>
      </w:r>
      <w:r>
        <w:rPr>
          <w:lang w:val="en-US"/>
        </w:rPr>
        <w:t xml:space="preserve"> </w:t>
      </w:r>
      <w:r w:rsidR="001A5E3A">
        <w:rPr>
          <w:lang w:val="en-US"/>
        </w:rPr>
        <w:t xml:space="preserve">report-and-accounts-2020_tcm244 </w:t>
      </w:r>
      <w:r w:rsidRPr="00230E4C">
        <w:rPr>
          <w:lang w:val="en-US"/>
        </w:rPr>
        <w:t>559824_en.pdf&amp;gt; [Accessed 26 March 2021].</w:t>
      </w:r>
    </w:p>
    <w:p w14:paraId="5F2926DA" w14:textId="77777777" w:rsidR="00855F76" w:rsidRPr="00123934" w:rsidRDefault="00855F76" w:rsidP="001A5E3A">
      <w:pPr>
        <w:rPr>
          <w:lang w:val="en-US"/>
        </w:rPr>
      </w:pPr>
      <w:r w:rsidRPr="00230E4C">
        <w:rPr>
          <w:lang w:val="en-US"/>
        </w:rPr>
        <w:t>Business Review. Available at: &amp;lt;https://hbr.org/2016/12/how-unilever-reaches-rural-consumers-in-</w:t>
      </w:r>
      <w:r>
        <w:rPr>
          <w:lang w:val="en-US"/>
        </w:rPr>
        <w:t xml:space="preserve"> </w:t>
      </w:r>
      <w:r w:rsidRPr="00230E4C">
        <w:rPr>
          <w:lang w:val="en-US"/>
        </w:rPr>
        <w:t>emerging-markets&amp;gt; [Accessed 26 March 2021].</w:t>
      </w:r>
    </w:p>
    <w:p w14:paraId="48C46B76" w14:textId="77777777" w:rsidR="00855F76" w:rsidRDefault="00855F76" w:rsidP="001A5E3A">
      <w:r>
        <w:t>Coursehero.com. 2021. Unilever price strategy. [online] Available at: &lt;https://www.coursehero.com/file/p6jdlms/For-the-price-strategy-Unilever-had-set-their-product-under-market-penetration/&gt; [Accessed 26 March 2021].</w:t>
      </w:r>
    </w:p>
    <w:p w14:paraId="325B67C8" w14:textId="77777777" w:rsidR="00855F76" w:rsidRDefault="00855F76" w:rsidP="001A5E3A">
      <w:pPr>
        <w:rPr>
          <w:rStyle w:val="selectable"/>
          <w:color w:val="000000"/>
        </w:rPr>
      </w:pPr>
      <w:bookmarkStart w:id="2" w:name="_Hlk67681816"/>
      <w:r>
        <w:rPr>
          <w:rStyle w:val="selectable"/>
          <w:color w:val="000000"/>
        </w:rPr>
        <w:t>Dove US. 2021</w:t>
      </w:r>
      <w:bookmarkEnd w:id="2"/>
      <w:r>
        <w:rPr>
          <w:rStyle w:val="selectable"/>
          <w:color w:val="000000"/>
        </w:rPr>
        <w:t xml:space="preserve">. </w:t>
      </w:r>
      <w:r>
        <w:rPr>
          <w:rStyle w:val="selectable"/>
          <w:i/>
          <w:iCs/>
          <w:color w:val="000000"/>
        </w:rPr>
        <w:t>Treatments and conditioners for damaged hair</w:t>
      </w:r>
      <w:r>
        <w:rPr>
          <w:rStyle w:val="selectable"/>
          <w:color w:val="000000"/>
        </w:rPr>
        <w:t>. [online] Available at: &lt;https://www.dove.c</w:t>
      </w:r>
      <w:r w:rsidR="001A5E3A">
        <w:rPr>
          <w:rStyle w:val="selectable"/>
          <w:color w:val="000000"/>
        </w:rPr>
        <w:t xml:space="preserve">om/us/en/hair-care/damaged-hair </w:t>
      </w:r>
      <w:r>
        <w:rPr>
          <w:rStyle w:val="selectable"/>
          <w:color w:val="000000"/>
        </w:rPr>
        <w:t>repair.html?&amp;utm_source=bing&amp;utm_medi</w:t>
      </w:r>
      <w:r w:rsidR="001A5E3A">
        <w:rPr>
          <w:rStyle w:val="selectable"/>
          <w:color w:val="000000"/>
        </w:rPr>
        <w:t xml:space="preserve">um=cpc&amp;utm_campaign=5-Hair-Care Unidentified_L_Cat-Consumer </w:t>
      </w:r>
      <w:r>
        <w:rPr>
          <w:rStyle w:val="selectable"/>
          <w:color w:val="000000"/>
        </w:rPr>
        <w:t>Damage_PRO_BMM_None&amp;utm_term=solutions%20for%20damaged%20hair&amp;utm_content=Damage%20-%20Core&amp;gclid=8a5b5283eb9317663b2132de02a86b5b&amp;gclsrc=3p.ds&gt; [Accessed 26 March 2021].</w:t>
      </w:r>
    </w:p>
    <w:p w14:paraId="77A93C4B" w14:textId="77777777" w:rsidR="00855F76" w:rsidRDefault="00855F76" w:rsidP="001A5E3A">
      <w:pPr>
        <w:rPr>
          <w:color w:val="000000"/>
          <w:shd w:val="clear" w:color="auto" w:fill="FFFFFF"/>
        </w:rPr>
      </w:pPr>
      <w:r>
        <w:rPr>
          <w:color w:val="000000"/>
          <w:shd w:val="clear" w:color="auto" w:fill="FFFFFF"/>
        </w:rPr>
        <w:t>Kissinger, D., 2017. </w:t>
      </w:r>
      <w:r>
        <w:rPr>
          <w:i/>
          <w:iCs/>
          <w:color w:val="000000"/>
          <w:shd w:val="clear" w:color="auto" w:fill="FFFFFF"/>
        </w:rPr>
        <w:t>Unilever’s Five Forces Analysis (Porter’s Model) &amp; Recommendations - Panmore Institute</w:t>
      </w:r>
      <w:r>
        <w:rPr>
          <w:color w:val="000000"/>
          <w:shd w:val="clear" w:color="auto" w:fill="FFFFFF"/>
        </w:rPr>
        <w:t>. [online] Panmore Institute. Available at: &lt;http://panmore.com/unilever-five-forces-analysis-porters-model-recommendations&gt; [Accessed 26 March 2021].</w:t>
      </w:r>
    </w:p>
    <w:p w14:paraId="327B04E1" w14:textId="77777777" w:rsidR="00855F76" w:rsidRDefault="00855F76" w:rsidP="001A5E3A">
      <w:pPr>
        <w:rPr>
          <w:shd w:val="clear" w:color="auto" w:fill="FFFFFF"/>
        </w:rPr>
      </w:pPr>
      <w:r>
        <w:rPr>
          <w:shd w:val="clear" w:color="auto" w:fill="FFFFFF"/>
        </w:rPr>
        <w:t>Kotler, P. and Armstrong, G., 2013. Principles of Marketing (16th Global Edition).</w:t>
      </w:r>
    </w:p>
    <w:p w14:paraId="3476FA7D" w14:textId="77777777" w:rsidR="00855F76" w:rsidRDefault="00855F76" w:rsidP="001A5E3A">
      <w:pPr>
        <w:rPr>
          <w:shd w:val="clear" w:color="auto" w:fill="FFFFFF"/>
        </w:rPr>
      </w:pPr>
      <w:r>
        <w:rPr>
          <w:shd w:val="clear" w:color="auto" w:fill="FFFFFF"/>
        </w:rPr>
        <w:t>Kotler, P., 2012. </w:t>
      </w:r>
      <w:r>
        <w:rPr>
          <w:i/>
          <w:iCs/>
          <w:shd w:val="clear" w:color="auto" w:fill="FFFFFF"/>
        </w:rPr>
        <w:t>Kotler on marketing</w:t>
      </w:r>
      <w:r>
        <w:rPr>
          <w:shd w:val="clear" w:color="auto" w:fill="FFFFFF"/>
        </w:rPr>
        <w:t>. Simon and Schuster.</w:t>
      </w:r>
    </w:p>
    <w:p w14:paraId="53746394" w14:textId="77777777" w:rsidR="00855F76" w:rsidRPr="00230E4C" w:rsidRDefault="00855F76" w:rsidP="001A5E3A">
      <w:pPr>
        <w:rPr>
          <w:lang w:val="en-US"/>
        </w:rPr>
      </w:pPr>
      <w:r w:rsidRPr="00230E4C">
        <w:rPr>
          <w:lang w:val="en-US"/>
        </w:rPr>
        <w:t>Mahajan, V., 2016. How Unilever Reaches Rural Consumers in Emerging Markets. [online] Harvard</w:t>
      </w:r>
    </w:p>
    <w:p w14:paraId="331CFA43" w14:textId="77777777" w:rsidR="00855F76" w:rsidRDefault="00855F76" w:rsidP="001A5E3A">
      <w:r w:rsidRPr="00B82EC6">
        <w:t>Okeudo, G., 2013. The Impact of Marketing Mix (4Ps) on Warehousing Operations: Case Study of Unilever Nigeria PLC. American Journal of Business and Management, 2(2), pp.155-159.</w:t>
      </w:r>
    </w:p>
    <w:p w14:paraId="79B9997A" w14:textId="77777777" w:rsidR="00855F76" w:rsidRDefault="00855F76" w:rsidP="001A5E3A">
      <w:r>
        <w:lastRenderedPageBreak/>
        <w:t>Panmore Institute. 2021. Unilever’s Marketing Mix (4Ps) Analysis. [online] Available at: &lt;http://panmore.com/unilever-marketing-mix-4ps-analysis?fbclid=IwAR0r6IAiVeB-YBPDKn4IdEs0vGA_PYzQ-4p0GU5SO82AwQpf7r2bc311FZs&gt; [Accessed 26 March 2021].</w:t>
      </w:r>
    </w:p>
    <w:p w14:paraId="6041E5EA" w14:textId="77777777" w:rsidR="00855F76" w:rsidRDefault="00855F76" w:rsidP="001A5E3A">
      <w:r>
        <w:t>Pratap, A., 2021. Unilever Marketing Mix. [online] notesmatic. Available at: &lt;https://notesmatic.com/2017/07/unilever-marketing-mix/&gt; [Accessed 26 March 2021].</w:t>
      </w:r>
    </w:p>
    <w:p w14:paraId="5B1E20F1" w14:textId="77777777" w:rsidR="00855F76" w:rsidRDefault="00855F76" w:rsidP="001A5E3A">
      <w:pPr>
        <w:rPr>
          <w:rStyle w:val="selectable"/>
          <w:color w:val="000000"/>
        </w:rPr>
      </w:pPr>
      <w:r>
        <w:rPr>
          <w:rStyle w:val="selectable"/>
          <w:color w:val="000000"/>
        </w:rPr>
        <w:t xml:space="preserve">Ridder, M., 2021. </w:t>
      </w:r>
      <w:r>
        <w:rPr>
          <w:rStyle w:val="selectable"/>
          <w:i/>
          <w:iCs/>
          <w:color w:val="000000"/>
        </w:rPr>
        <w:t>Topic: Unilever</w:t>
      </w:r>
      <w:r>
        <w:rPr>
          <w:rStyle w:val="selectable"/>
          <w:color w:val="000000"/>
        </w:rPr>
        <w:t>. [online] Statista. Available at: &lt;https://www.statista.com/topics/1397/unilever/#dossierSummary__chapter1&gt; [Accessed 26 March 2021].</w:t>
      </w:r>
    </w:p>
    <w:p w14:paraId="2DE29CB6" w14:textId="77777777" w:rsidR="00855F76" w:rsidRDefault="00855F76" w:rsidP="001A5E3A">
      <w:r>
        <w:t>Team, M., 2021. Unilever Marketing Mix Strategy. [online] MBA Skool-Study.Learn.Share. Available at: &lt;https://www.mbaskool.com/marketing-mix/products/16878-unilever.html&gt; [Accessed 26 March 2021].</w:t>
      </w:r>
    </w:p>
    <w:p w14:paraId="69A2BFD1" w14:textId="77777777" w:rsidR="00855F76" w:rsidRDefault="00855F76" w:rsidP="001A5E3A">
      <w:pPr>
        <w:rPr>
          <w:color w:val="000000"/>
          <w:shd w:val="clear" w:color="auto" w:fill="FFFFFF"/>
        </w:rPr>
      </w:pPr>
      <w:r>
        <w:rPr>
          <w:color w:val="000000"/>
          <w:shd w:val="clear" w:color="auto" w:fill="FFFFFF"/>
        </w:rPr>
        <w:t>Thomas, P., 2018. </w:t>
      </w:r>
      <w:r>
        <w:rPr>
          <w:i/>
          <w:iCs/>
          <w:color w:val="000000"/>
          <w:shd w:val="clear" w:color="auto" w:fill="FFFFFF"/>
        </w:rPr>
        <w:t>Unilever Marketing Convenience Retail Insights Customer Loyalty</w:t>
      </w:r>
      <w:r>
        <w:rPr>
          <w:color w:val="000000"/>
          <w:shd w:val="clear" w:color="auto" w:fill="FFFFFF"/>
        </w:rPr>
        <w:t>. [online] Liquid Barcodes - Marketing technology. Available at: &lt;https://www.liquidbarcodes.com/convenience-loyalty-unilever-fmcg/&gt; [Accessed 26 March 2021].</w:t>
      </w:r>
    </w:p>
    <w:sectPr w:rsidR="00855F7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6B0F7" w14:textId="77777777" w:rsidR="001C4565" w:rsidRDefault="001C4565" w:rsidP="00C477EB">
      <w:pPr>
        <w:spacing w:after="0" w:line="240" w:lineRule="auto"/>
      </w:pPr>
      <w:r>
        <w:separator/>
      </w:r>
    </w:p>
  </w:endnote>
  <w:endnote w:type="continuationSeparator" w:id="0">
    <w:p w14:paraId="6E7880D9" w14:textId="77777777" w:rsidR="001C4565" w:rsidRDefault="001C4565" w:rsidP="00C47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DAAD8" w14:textId="77777777" w:rsidR="001C4565" w:rsidRDefault="001C4565" w:rsidP="00C477EB">
      <w:pPr>
        <w:spacing w:after="0" w:line="240" w:lineRule="auto"/>
      </w:pPr>
      <w:r>
        <w:separator/>
      </w:r>
    </w:p>
  </w:footnote>
  <w:footnote w:type="continuationSeparator" w:id="0">
    <w:p w14:paraId="3DCCD156" w14:textId="77777777" w:rsidR="001C4565" w:rsidRDefault="001C4565" w:rsidP="00C477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S0NDIwNzYwMzA3MjNV0lEKTi0uzszPAykwrQUArGiHjCwAAAA="/>
  </w:docVars>
  <w:rsids>
    <w:rsidRoot w:val="003B4789"/>
    <w:rsid w:val="00030E66"/>
    <w:rsid w:val="00035784"/>
    <w:rsid w:val="0004443F"/>
    <w:rsid w:val="00083E2E"/>
    <w:rsid w:val="000A6CCC"/>
    <w:rsid w:val="000C59B3"/>
    <w:rsid w:val="000E0562"/>
    <w:rsid w:val="00123F2A"/>
    <w:rsid w:val="00144ECA"/>
    <w:rsid w:val="001A5E3A"/>
    <w:rsid w:val="001B34F4"/>
    <w:rsid w:val="001C4565"/>
    <w:rsid w:val="002246CA"/>
    <w:rsid w:val="00230E4C"/>
    <w:rsid w:val="0025394A"/>
    <w:rsid w:val="00277141"/>
    <w:rsid w:val="002C7371"/>
    <w:rsid w:val="00315B26"/>
    <w:rsid w:val="003522E9"/>
    <w:rsid w:val="003B4789"/>
    <w:rsid w:val="004E71BC"/>
    <w:rsid w:val="005358EC"/>
    <w:rsid w:val="005B5CC7"/>
    <w:rsid w:val="00635D8D"/>
    <w:rsid w:val="006D3247"/>
    <w:rsid w:val="00733D16"/>
    <w:rsid w:val="00754214"/>
    <w:rsid w:val="00770E9E"/>
    <w:rsid w:val="00817943"/>
    <w:rsid w:val="00855F76"/>
    <w:rsid w:val="008634EB"/>
    <w:rsid w:val="008873CF"/>
    <w:rsid w:val="008A715C"/>
    <w:rsid w:val="00926109"/>
    <w:rsid w:val="00930EF2"/>
    <w:rsid w:val="00975A26"/>
    <w:rsid w:val="00977617"/>
    <w:rsid w:val="00990B3B"/>
    <w:rsid w:val="00997969"/>
    <w:rsid w:val="00A37080"/>
    <w:rsid w:val="00A43E06"/>
    <w:rsid w:val="00A94D94"/>
    <w:rsid w:val="00B46642"/>
    <w:rsid w:val="00B658C5"/>
    <w:rsid w:val="00B71A25"/>
    <w:rsid w:val="00B82EC6"/>
    <w:rsid w:val="00B904BA"/>
    <w:rsid w:val="00C0360C"/>
    <w:rsid w:val="00C10348"/>
    <w:rsid w:val="00C477EB"/>
    <w:rsid w:val="00C5206E"/>
    <w:rsid w:val="00C77FA7"/>
    <w:rsid w:val="00CC24A0"/>
    <w:rsid w:val="00CD4DD5"/>
    <w:rsid w:val="00CE0EE3"/>
    <w:rsid w:val="00CF03CC"/>
    <w:rsid w:val="00D5004E"/>
    <w:rsid w:val="00D61F06"/>
    <w:rsid w:val="00DC1452"/>
    <w:rsid w:val="00E63752"/>
    <w:rsid w:val="00ED77A4"/>
    <w:rsid w:val="00F87C27"/>
    <w:rsid w:val="00F974D8"/>
    <w:rsid w:val="00FB1A45"/>
    <w:rsid w:val="00FE6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5A7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6C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30E66"/>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semiHidden/>
    <w:unhideWhenUsed/>
    <w:qFormat/>
    <w:rsid w:val="00035784"/>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E66"/>
    <w:rPr>
      <w:rFonts w:ascii="Times New Roman" w:eastAsiaTheme="majorEastAsia" w:hAnsi="Times New Roman" w:cstheme="majorBidi"/>
      <w:b/>
      <w:color w:val="2E74B5" w:themeColor="accent1" w:themeShade="BF"/>
      <w:sz w:val="28"/>
      <w:szCs w:val="32"/>
      <w:lang w:val="en-GB"/>
    </w:rPr>
  </w:style>
  <w:style w:type="character" w:customStyle="1" w:styleId="Heading2Char">
    <w:name w:val="Heading 2 Char"/>
    <w:basedOn w:val="DefaultParagraphFont"/>
    <w:link w:val="Heading2"/>
    <w:uiPriority w:val="9"/>
    <w:semiHidden/>
    <w:rsid w:val="00035784"/>
    <w:rPr>
      <w:rFonts w:ascii="Times New Roman" w:eastAsiaTheme="majorEastAsia" w:hAnsi="Times New Roman" w:cstheme="majorBidi"/>
      <w:b/>
      <w:color w:val="000000" w:themeColor="text1"/>
      <w:sz w:val="26"/>
      <w:szCs w:val="26"/>
    </w:rPr>
  </w:style>
  <w:style w:type="character" w:customStyle="1" w:styleId="selectable">
    <w:name w:val="selectable"/>
    <w:basedOn w:val="DefaultParagraphFont"/>
    <w:rsid w:val="00A43E06"/>
  </w:style>
  <w:style w:type="paragraph" w:styleId="Header">
    <w:name w:val="header"/>
    <w:basedOn w:val="Normal"/>
    <w:link w:val="HeaderChar"/>
    <w:uiPriority w:val="99"/>
    <w:unhideWhenUsed/>
    <w:rsid w:val="00C477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77EB"/>
    <w:rPr>
      <w:rFonts w:ascii="Times New Roman" w:hAnsi="Times New Roman"/>
      <w:sz w:val="24"/>
      <w:lang w:val="en-GB"/>
    </w:rPr>
  </w:style>
  <w:style w:type="paragraph" w:styleId="Footer">
    <w:name w:val="footer"/>
    <w:basedOn w:val="Normal"/>
    <w:link w:val="FooterChar"/>
    <w:uiPriority w:val="99"/>
    <w:unhideWhenUsed/>
    <w:rsid w:val="00C477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77E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1945</Words>
  <Characters>11091</Characters>
  <Application>Microsoft Office Word</Application>
  <DocSecurity>0</DocSecurity>
  <Lines>92</Lines>
  <Paragraphs>26</Paragraphs>
  <ScaleCrop>false</ScaleCrop>
  <Company/>
  <LinksUpToDate>false</LinksUpToDate>
  <CharactersWithSpaces>13010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2021-04-05T05:35:00Z</dcterms:created>
  <dcterms:modified xsi:type="dcterms:W3CDTF">2021-04-21T17:43:00Z</dcterms:modified>
</cp:coreProperties>
</file>