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5BEAA5AF" w14:textId="77777777" w:rsidR="00752B9B" w:rsidRDefault="00752B9B" w:rsidP="00ED5964">
      <w:pPr>
        <w:jc w:val="both"/>
        <w:rPr>
          <w:rFonts w:asciiTheme="minorBidi" w:hAnsiTheme="minorBidi"/>
          <w:sz w:val="28"/>
          <w:szCs w:val="28"/>
        </w:rPr>
      </w:pPr>
    </w:p>
    <w:p w14:paraId="4B9F74F7" w14:textId="77777777" w:rsidR="00752B9B" w:rsidRDefault="00752B9B" w:rsidP="00ED5964">
      <w:pPr>
        <w:jc w:val="both"/>
        <w:rPr>
          <w:rFonts w:asciiTheme="minorBidi" w:hAnsiTheme="minorBidi"/>
          <w:sz w:val="28"/>
          <w:szCs w:val="28"/>
        </w:rPr>
      </w:pPr>
    </w:p>
    <w:p w14:paraId="2EF804A0" w14:textId="53E32215"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F57C0E">
        <w:rPr>
          <w:rFonts w:asciiTheme="minorBidi" w:hAnsiTheme="minorBidi"/>
          <w:sz w:val="28"/>
          <w:szCs w:val="28"/>
        </w:rPr>
        <w:t>Samia</w:t>
      </w:r>
    </w:p>
    <w:p w14:paraId="485B6F49" w14:textId="5925D85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984CC8">
        <w:rPr>
          <w:rFonts w:asciiTheme="minorBidi" w:hAnsiTheme="minorBidi"/>
          <w:sz w:val="28"/>
          <w:szCs w:val="28"/>
        </w:rPr>
        <w:t>2025262</w:t>
      </w:r>
      <w:r w:rsidR="00585370">
        <w:rPr>
          <w:rFonts w:asciiTheme="minorBidi" w:hAnsiTheme="minorBidi"/>
          <w:sz w:val="28"/>
          <w:szCs w:val="28"/>
        </w:rPr>
        <w:t>141</w:t>
      </w:r>
    </w:p>
    <w:p w14:paraId="3C1E7A20" w14:textId="0DAC8D05"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3F1341">
        <w:rPr>
          <w:rFonts w:asciiTheme="minorBidi" w:hAnsiTheme="minorBidi"/>
          <w:sz w:val="28"/>
          <w:szCs w:val="28"/>
        </w:rPr>
        <w:t>LCH</w:t>
      </w:r>
      <w:r w:rsidR="00072545">
        <w:rPr>
          <w:rFonts w:asciiTheme="minorBidi" w:hAnsiTheme="minorBidi"/>
          <w:sz w:val="28"/>
          <w:szCs w:val="28"/>
        </w:rPr>
        <w:t>S4001</w:t>
      </w:r>
    </w:p>
    <w:p w14:paraId="4EEB2DA3" w14:textId="4C3A617F"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072545">
        <w:rPr>
          <w:rFonts w:asciiTheme="minorBidi" w:hAnsiTheme="minorBidi"/>
          <w:sz w:val="28"/>
          <w:szCs w:val="28"/>
        </w:rPr>
        <w:t>Academic and Empl</w:t>
      </w:r>
      <w:r w:rsidR="006E7D15">
        <w:rPr>
          <w:rFonts w:asciiTheme="minorBidi" w:hAnsiTheme="minorBidi"/>
          <w:sz w:val="28"/>
          <w:szCs w:val="28"/>
        </w:rPr>
        <w:t>oyability Skills</w:t>
      </w:r>
    </w:p>
    <w:p w14:paraId="112342CB" w14:textId="41A5DE2C"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6E7D15">
        <w:rPr>
          <w:rFonts w:asciiTheme="minorBidi" w:hAnsiTheme="minorBidi"/>
          <w:sz w:val="28"/>
          <w:szCs w:val="28"/>
        </w:rPr>
        <w:t>M</w:t>
      </w:r>
      <w:r w:rsidR="007F0108">
        <w:rPr>
          <w:rFonts w:asciiTheme="minorBidi" w:hAnsiTheme="minorBidi"/>
          <w:sz w:val="28"/>
          <w:szCs w:val="28"/>
        </w:rPr>
        <w:t>a</w:t>
      </w:r>
      <w:r w:rsidR="00F85997">
        <w:rPr>
          <w:rFonts w:asciiTheme="minorBidi" w:hAnsiTheme="minorBidi"/>
          <w:sz w:val="28"/>
          <w:szCs w:val="28"/>
        </w:rPr>
        <w:t>rkus Klinge</w:t>
      </w:r>
      <w:r w:rsidR="00B47ACC">
        <w:rPr>
          <w:rFonts w:asciiTheme="minorBidi" w:hAnsiTheme="minorBidi"/>
          <w:sz w:val="28"/>
          <w:szCs w:val="28"/>
        </w:rPr>
        <w:t>lfuss</w:t>
      </w:r>
    </w:p>
    <w:p w14:paraId="072506E1" w14:textId="1AA12B64" w:rsidR="00ED5964" w:rsidRDefault="00ED5964" w:rsidP="00ED5964">
      <w:pPr>
        <w:jc w:val="both"/>
        <w:rPr>
          <w:rFonts w:asciiTheme="minorBidi" w:hAnsiTheme="minorBidi"/>
          <w:sz w:val="28"/>
          <w:szCs w:val="28"/>
        </w:rPr>
      </w:pPr>
      <w:r>
        <w:rPr>
          <w:rFonts w:asciiTheme="minorBidi" w:hAnsiTheme="minorBidi"/>
          <w:sz w:val="28"/>
          <w:szCs w:val="28"/>
        </w:rPr>
        <w:t xml:space="preserve">Submitted on:    </w:t>
      </w:r>
      <w:r w:rsidR="1B13249A" w:rsidRPr="44BF9417">
        <w:rPr>
          <w:rFonts w:asciiTheme="minorBidi" w:hAnsiTheme="minorBidi"/>
          <w:sz w:val="28"/>
          <w:szCs w:val="28"/>
        </w:rPr>
        <w:t>10/03/26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E9D8274" w14:textId="77777777" w:rsidR="005F61F0" w:rsidRPr="00242974" w:rsidRDefault="005F61F0" w:rsidP="005F61F0">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rFonts w:ascii="Arial" w:hAnsi="Arial" w:cs="Arial"/>
          <w:b/>
          <w:noProof/>
        </w:rPr>
      </w:sdtEndPr>
      <w:sdtContent>
        <w:p w14:paraId="1BA24E92" w14:textId="77777777" w:rsidR="005F61F0" w:rsidRPr="002976D4" w:rsidRDefault="005F61F0" w:rsidP="005F61F0">
          <w:pPr>
            <w:pStyle w:val="TOCHeading"/>
            <w:rPr>
              <w:color w:val="4472C4" w:themeColor="accent1"/>
            </w:rPr>
          </w:pPr>
          <w:r w:rsidRPr="002976D4">
            <w:rPr>
              <w:color w:val="4472C4" w:themeColor="accent1"/>
            </w:rPr>
            <w:t>Table of Contents</w:t>
          </w:r>
        </w:p>
        <w:p w14:paraId="3CACF3E2" w14:textId="77777777" w:rsidR="005F61F0" w:rsidRPr="00E8608A" w:rsidRDefault="005F61F0" w:rsidP="005F61F0">
          <w:pPr>
            <w:pStyle w:val="TOC1"/>
            <w:tabs>
              <w:tab w:val="right" w:leader="dot" w:pos="9016"/>
            </w:tabs>
            <w:rPr>
              <w:rFonts w:ascii="Arial" w:hAnsi="Arial" w:cs="Arial"/>
              <w:b w:val="0"/>
              <w:bCs w:val="0"/>
              <w:i w:val="0"/>
              <w:iCs w:val="0"/>
              <w:noProof/>
            </w:rPr>
          </w:pPr>
          <w:r w:rsidRPr="00E8608A">
            <w:rPr>
              <w:rFonts w:ascii="Arial" w:hAnsi="Arial" w:cs="Arial"/>
              <w:b w:val="0"/>
              <w:bCs w:val="0"/>
            </w:rPr>
            <w:fldChar w:fldCharType="begin"/>
          </w:r>
          <w:r w:rsidRPr="00E8608A">
            <w:rPr>
              <w:rFonts w:ascii="Arial" w:hAnsi="Arial" w:cs="Arial"/>
            </w:rPr>
            <w:instrText xml:space="preserve"> TOC \o "1-3" \h \z \u </w:instrText>
          </w:r>
          <w:r w:rsidRPr="00E8608A">
            <w:rPr>
              <w:rFonts w:ascii="Arial" w:hAnsi="Arial" w:cs="Arial"/>
              <w:b w:val="0"/>
              <w:bCs w:val="0"/>
            </w:rPr>
            <w:fldChar w:fldCharType="separate"/>
          </w:r>
          <w:hyperlink w:anchor="_Toc212100517" w:history="1">
            <w:r w:rsidRPr="00E8608A">
              <w:rPr>
                <w:rStyle w:val="Hyperlink"/>
                <w:rFonts w:ascii="Arial" w:hAnsi="Arial" w:cs="Arial"/>
                <w:noProof/>
              </w:rPr>
              <w:t>1: Written Report</w:t>
            </w:r>
            <w:r w:rsidRPr="00E8608A">
              <w:rPr>
                <w:rFonts w:ascii="Arial" w:hAnsi="Arial" w:cs="Arial"/>
                <w:noProof/>
                <w:webHidden/>
              </w:rPr>
              <w:tab/>
            </w:r>
            <w:r w:rsidRPr="00E8608A">
              <w:rPr>
                <w:rFonts w:ascii="Arial" w:hAnsi="Arial" w:cs="Arial"/>
                <w:noProof/>
                <w:webHidden/>
              </w:rPr>
              <w:fldChar w:fldCharType="begin"/>
            </w:r>
            <w:r w:rsidRPr="00E8608A">
              <w:rPr>
                <w:rFonts w:ascii="Arial" w:hAnsi="Arial" w:cs="Arial"/>
                <w:noProof/>
                <w:webHidden/>
              </w:rPr>
              <w:instrText xml:space="preserve"> PAGEREF _Toc212100517 \h </w:instrText>
            </w:r>
            <w:r w:rsidRPr="00E8608A">
              <w:rPr>
                <w:rFonts w:ascii="Arial" w:hAnsi="Arial" w:cs="Arial"/>
                <w:noProof/>
                <w:webHidden/>
              </w:rPr>
            </w:r>
            <w:r w:rsidRPr="00E8608A">
              <w:rPr>
                <w:rFonts w:ascii="Arial" w:hAnsi="Arial" w:cs="Arial"/>
                <w:noProof/>
                <w:webHidden/>
              </w:rPr>
              <w:fldChar w:fldCharType="separate"/>
            </w:r>
            <w:r w:rsidRPr="00E8608A">
              <w:rPr>
                <w:rFonts w:ascii="Arial" w:hAnsi="Arial" w:cs="Arial"/>
                <w:noProof/>
                <w:webHidden/>
              </w:rPr>
              <w:t>3</w:t>
            </w:r>
            <w:r w:rsidRPr="00E8608A">
              <w:rPr>
                <w:rFonts w:ascii="Arial" w:hAnsi="Arial" w:cs="Arial"/>
                <w:noProof/>
                <w:webHidden/>
              </w:rPr>
              <w:fldChar w:fldCharType="end"/>
            </w:r>
          </w:hyperlink>
        </w:p>
        <w:p w14:paraId="5214EB75" w14:textId="77777777" w:rsidR="005F61F0" w:rsidRPr="00E8608A" w:rsidRDefault="005F61F0" w:rsidP="005F61F0">
          <w:pPr>
            <w:pStyle w:val="TOC2"/>
            <w:tabs>
              <w:tab w:val="right" w:leader="dot" w:pos="9016"/>
            </w:tabs>
            <w:rPr>
              <w:rFonts w:ascii="Arial" w:hAnsi="Arial" w:cs="Arial"/>
              <w:b w:val="0"/>
              <w:bCs w:val="0"/>
              <w:noProof/>
              <w:sz w:val="24"/>
              <w:szCs w:val="24"/>
            </w:rPr>
          </w:pPr>
          <w:hyperlink w:anchor="_Toc212100518" w:history="1">
            <w:r w:rsidRPr="00E8608A">
              <w:rPr>
                <w:rStyle w:val="Hyperlink"/>
                <w:rFonts w:ascii="Arial" w:hAnsi="Arial" w:cs="Arial"/>
                <w:noProof/>
                <w:sz w:val="24"/>
                <w:szCs w:val="24"/>
              </w:rPr>
              <w:t>1.1 Introduction</w:t>
            </w:r>
            <w:r w:rsidRPr="00E8608A">
              <w:rPr>
                <w:rFonts w:ascii="Arial" w:hAnsi="Arial" w:cs="Arial"/>
                <w:noProof/>
                <w:webHidden/>
                <w:sz w:val="24"/>
                <w:szCs w:val="24"/>
              </w:rPr>
              <w:tab/>
            </w:r>
            <w:r w:rsidRPr="00E8608A">
              <w:rPr>
                <w:rFonts w:ascii="Arial" w:hAnsi="Arial" w:cs="Arial"/>
                <w:noProof/>
                <w:webHidden/>
                <w:sz w:val="24"/>
                <w:szCs w:val="24"/>
              </w:rPr>
              <w:fldChar w:fldCharType="begin"/>
            </w:r>
            <w:r w:rsidRPr="00E8608A">
              <w:rPr>
                <w:rFonts w:ascii="Arial" w:hAnsi="Arial" w:cs="Arial"/>
                <w:noProof/>
                <w:webHidden/>
                <w:sz w:val="24"/>
                <w:szCs w:val="24"/>
              </w:rPr>
              <w:instrText xml:space="preserve"> PAGEREF _Toc212100518 \h </w:instrText>
            </w:r>
            <w:r w:rsidRPr="00E8608A">
              <w:rPr>
                <w:rFonts w:ascii="Arial" w:hAnsi="Arial" w:cs="Arial"/>
                <w:noProof/>
                <w:webHidden/>
                <w:sz w:val="24"/>
                <w:szCs w:val="24"/>
              </w:rPr>
            </w:r>
            <w:r w:rsidRPr="00E8608A">
              <w:rPr>
                <w:rFonts w:ascii="Arial" w:hAnsi="Arial" w:cs="Arial"/>
                <w:noProof/>
                <w:webHidden/>
                <w:sz w:val="24"/>
                <w:szCs w:val="24"/>
              </w:rPr>
              <w:fldChar w:fldCharType="separate"/>
            </w:r>
            <w:r w:rsidRPr="00E8608A">
              <w:rPr>
                <w:rFonts w:ascii="Arial" w:hAnsi="Arial" w:cs="Arial"/>
                <w:noProof/>
                <w:webHidden/>
                <w:sz w:val="24"/>
                <w:szCs w:val="24"/>
              </w:rPr>
              <w:t>3</w:t>
            </w:r>
            <w:r w:rsidRPr="00E8608A">
              <w:rPr>
                <w:rFonts w:ascii="Arial" w:hAnsi="Arial" w:cs="Arial"/>
                <w:noProof/>
                <w:webHidden/>
                <w:sz w:val="24"/>
                <w:szCs w:val="24"/>
              </w:rPr>
              <w:fldChar w:fldCharType="end"/>
            </w:r>
          </w:hyperlink>
        </w:p>
        <w:p w14:paraId="0799D6DA" w14:textId="77777777" w:rsidR="005F61F0" w:rsidRPr="00E8608A" w:rsidRDefault="005F61F0" w:rsidP="005F61F0">
          <w:pPr>
            <w:pStyle w:val="TOC2"/>
            <w:tabs>
              <w:tab w:val="right" w:leader="dot" w:pos="9016"/>
            </w:tabs>
            <w:rPr>
              <w:rFonts w:ascii="Arial" w:hAnsi="Arial" w:cs="Arial"/>
              <w:b w:val="0"/>
              <w:bCs w:val="0"/>
              <w:noProof/>
              <w:sz w:val="24"/>
              <w:szCs w:val="24"/>
            </w:rPr>
          </w:pPr>
          <w:hyperlink w:anchor="_Toc212100519" w:history="1">
            <w:r w:rsidRPr="00E8608A">
              <w:rPr>
                <w:rStyle w:val="Hyperlink"/>
                <w:rFonts w:ascii="Arial" w:hAnsi="Arial" w:cs="Arial"/>
                <w:noProof/>
              </w:rPr>
              <w:t>1.2 Description of, and background to, [Your Role] in Healthcare</w:t>
            </w:r>
            <w:r w:rsidRPr="00E8608A">
              <w:rPr>
                <w:rFonts w:ascii="Arial" w:hAnsi="Arial" w:cs="Arial"/>
                <w:noProof/>
                <w:webHidden/>
              </w:rPr>
              <w:tab/>
            </w:r>
            <w:r w:rsidRPr="00E8608A">
              <w:rPr>
                <w:rFonts w:ascii="Arial" w:hAnsi="Arial" w:cs="Arial"/>
                <w:noProof/>
                <w:webHidden/>
              </w:rPr>
              <w:fldChar w:fldCharType="begin"/>
            </w:r>
            <w:r w:rsidRPr="00E8608A">
              <w:rPr>
                <w:rFonts w:ascii="Arial" w:hAnsi="Arial" w:cs="Arial"/>
                <w:noProof/>
                <w:webHidden/>
              </w:rPr>
              <w:instrText xml:space="preserve"> PAGEREF _Toc212100519 \h </w:instrText>
            </w:r>
            <w:r w:rsidRPr="00E8608A">
              <w:rPr>
                <w:rFonts w:ascii="Arial" w:hAnsi="Arial" w:cs="Arial"/>
                <w:noProof/>
                <w:webHidden/>
              </w:rPr>
            </w:r>
            <w:r w:rsidRPr="00E8608A">
              <w:rPr>
                <w:rFonts w:ascii="Arial" w:hAnsi="Arial" w:cs="Arial"/>
                <w:noProof/>
                <w:webHidden/>
              </w:rPr>
              <w:fldChar w:fldCharType="separate"/>
            </w:r>
            <w:r w:rsidRPr="00E8608A">
              <w:rPr>
                <w:rFonts w:ascii="Arial" w:hAnsi="Arial" w:cs="Arial"/>
                <w:noProof/>
                <w:webHidden/>
              </w:rPr>
              <w:t>3</w:t>
            </w:r>
            <w:r w:rsidRPr="00E8608A">
              <w:rPr>
                <w:rFonts w:ascii="Arial" w:hAnsi="Arial" w:cs="Arial"/>
                <w:noProof/>
                <w:webHidden/>
              </w:rPr>
              <w:fldChar w:fldCharType="end"/>
            </w:r>
          </w:hyperlink>
        </w:p>
        <w:p w14:paraId="33D41986" w14:textId="77777777" w:rsidR="005F61F0" w:rsidRPr="00E8608A" w:rsidRDefault="005F61F0" w:rsidP="005F61F0">
          <w:pPr>
            <w:pStyle w:val="TOC2"/>
            <w:tabs>
              <w:tab w:val="right" w:leader="dot" w:pos="9016"/>
            </w:tabs>
            <w:rPr>
              <w:rFonts w:ascii="Arial" w:hAnsi="Arial" w:cs="Arial"/>
              <w:b w:val="0"/>
              <w:bCs w:val="0"/>
              <w:noProof/>
              <w:sz w:val="24"/>
              <w:szCs w:val="24"/>
            </w:rPr>
          </w:pPr>
          <w:hyperlink w:anchor="_Toc212100520" w:history="1">
            <w:r w:rsidRPr="00E8608A">
              <w:rPr>
                <w:rStyle w:val="Hyperlink"/>
                <w:rFonts w:ascii="Arial" w:hAnsi="Arial" w:cs="Arial"/>
                <w:noProof/>
              </w:rPr>
              <w:t>1.4 Strategies to improve the skills for [Your Role]</w:t>
            </w:r>
            <w:r w:rsidRPr="00E8608A">
              <w:rPr>
                <w:rFonts w:ascii="Arial" w:hAnsi="Arial" w:cs="Arial"/>
                <w:noProof/>
                <w:webHidden/>
              </w:rPr>
              <w:tab/>
            </w:r>
            <w:r w:rsidRPr="00E8608A">
              <w:rPr>
                <w:rFonts w:ascii="Arial" w:hAnsi="Arial" w:cs="Arial"/>
                <w:noProof/>
                <w:webHidden/>
              </w:rPr>
              <w:fldChar w:fldCharType="begin"/>
            </w:r>
            <w:r w:rsidRPr="00E8608A">
              <w:rPr>
                <w:rFonts w:ascii="Arial" w:hAnsi="Arial" w:cs="Arial"/>
                <w:noProof/>
                <w:webHidden/>
              </w:rPr>
              <w:instrText xml:space="preserve"> PAGEREF _Toc212100520 \h </w:instrText>
            </w:r>
            <w:r w:rsidRPr="00E8608A">
              <w:rPr>
                <w:rFonts w:ascii="Arial" w:hAnsi="Arial" w:cs="Arial"/>
                <w:noProof/>
                <w:webHidden/>
              </w:rPr>
            </w:r>
            <w:r w:rsidRPr="00E8608A">
              <w:rPr>
                <w:rFonts w:ascii="Arial" w:hAnsi="Arial" w:cs="Arial"/>
                <w:noProof/>
                <w:webHidden/>
              </w:rPr>
              <w:fldChar w:fldCharType="separate"/>
            </w:r>
            <w:r w:rsidRPr="00E8608A">
              <w:rPr>
                <w:rFonts w:ascii="Arial" w:hAnsi="Arial" w:cs="Arial"/>
                <w:noProof/>
                <w:webHidden/>
              </w:rPr>
              <w:t>3</w:t>
            </w:r>
            <w:r w:rsidRPr="00E8608A">
              <w:rPr>
                <w:rFonts w:ascii="Arial" w:hAnsi="Arial" w:cs="Arial"/>
                <w:noProof/>
                <w:webHidden/>
              </w:rPr>
              <w:fldChar w:fldCharType="end"/>
            </w:r>
          </w:hyperlink>
        </w:p>
        <w:p w14:paraId="6AE40996" w14:textId="77777777" w:rsidR="005F61F0" w:rsidRPr="00E8608A" w:rsidRDefault="005F61F0" w:rsidP="005F61F0">
          <w:pPr>
            <w:pStyle w:val="TOC2"/>
            <w:tabs>
              <w:tab w:val="right" w:leader="dot" w:pos="9016"/>
            </w:tabs>
            <w:rPr>
              <w:rFonts w:ascii="Arial" w:hAnsi="Arial" w:cs="Arial"/>
              <w:b w:val="0"/>
              <w:bCs w:val="0"/>
              <w:noProof/>
              <w:sz w:val="24"/>
              <w:szCs w:val="24"/>
            </w:rPr>
          </w:pPr>
          <w:hyperlink w:anchor="_Toc212100521" w:history="1">
            <w:r w:rsidRPr="00E8608A">
              <w:rPr>
                <w:rStyle w:val="Hyperlink"/>
                <w:rFonts w:ascii="Arial" w:hAnsi="Arial" w:cs="Arial"/>
                <w:noProof/>
              </w:rPr>
              <w:t>1.4 Conclusion</w:t>
            </w:r>
            <w:r w:rsidRPr="00E8608A">
              <w:rPr>
                <w:rFonts w:ascii="Arial" w:hAnsi="Arial" w:cs="Arial"/>
                <w:noProof/>
                <w:webHidden/>
              </w:rPr>
              <w:tab/>
            </w:r>
            <w:r w:rsidRPr="00E8608A">
              <w:rPr>
                <w:rFonts w:ascii="Arial" w:hAnsi="Arial" w:cs="Arial"/>
                <w:noProof/>
                <w:webHidden/>
              </w:rPr>
              <w:fldChar w:fldCharType="begin"/>
            </w:r>
            <w:r w:rsidRPr="00E8608A">
              <w:rPr>
                <w:rFonts w:ascii="Arial" w:hAnsi="Arial" w:cs="Arial"/>
                <w:noProof/>
                <w:webHidden/>
              </w:rPr>
              <w:instrText xml:space="preserve"> PAGEREF _Toc212100521 \h </w:instrText>
            </w:r>
            <w:r w:rsidRPr="00E8608A">
              <w:rPr>
                <w:rFonts w:ascii="Arial" w:hAnsi="Arial" w:cs="Arial"/>
                <w:noProof/>
                <w:webHidden/>
              </w:rPr>
            </w:r>
            <w:r w:rsidRPr="00E8608A">
              <w:rPr>
                <w:rFonts w:ascii="Arial" w:hAnsi="Arial" w:cs="Arial"/>
                <w:noProof/>
                <w:webHidden/>
              </w:rPr>
              <w:fldChar w:fldCharType="separate"/>
            </w:r>
            <w:r w:rsidRPr="00E8608A">
              <w:rPr>
                <w:rFonts w:ascii="Arial" w:hAnsi="Arial" w:cs="Arial"/>
                <w:noProof/>
                <w:webHidden/>
              </w:rPr>
              <w:t>3</w:t>
            </w:r>
            <w:r w:rsidRPr="00E8608A">
              <w:rPr>
                <w:rFonts w:ascii="Arial" w:hAnsi="Arial" w:cs="Arial"/>
                <w:noProof/>
                <w:webHidden/>
              </w:rPr>
              <w:fldChar w:fldCharType="end"/>
            </w:r>
          </w:hyperlink>
        </w:p>
        <w:p w14:paraId="4950AC83" w14:textId="77777777" w:rsidR="005F61F0" w:rsidRPr="00E8608A" w:rsidRDefault="005F61F0" w:rsidP="005F61F0">
          <w:pPr>
            <w:pStyle w:val="TOC2"/>
            <w:tabs>
              <w:tab w:val="right" w:leader="dot" w:pos="9016"/>
            </w:tabs>
            <w:rPr>
              <w:rFonts w:ascii="Arial" w:hAnsi="Arial" w:cs="Arial"/>
              <w:b w:val="0"/>
              <w:bCs w:val="0"/>
              <w:noProof/>
              <w:sz w:val="24"/>
              <w:szCs w:val="24"/>
            </w:rPr>
          </w:pPr>
          <w:hyperlink w:anchor="_Toc212100522" w:history="1">
            <w:r w:rsidRPr="00E8608A">
              <w:rPr>
                <w:rStyle w:val="Hyperlink"/>
                <w:rFonts w:ascii="Arial" w:hAnsi="Arial" w:cs="Arial"/>
                <w:noProof/>
              </w:rPr>
              <w:t>1.5 Reference List</w:t>
            </w:r>
            <w:r w:rsidRPr="00E8608A">
              <w:rPr>
                <w:rFonts w:ascii="Arial" w:hAnsi="Arial" w:cs="Arial"/>
                <w:noProof/>
                <w:webHidden/>
              </w:rPr>
              <w:tab/>
            </w:r>
            <w:r w:rsidRPr="00E8608A">
              <w:rPr>
                <w:rFonts w:ascii="Arial" w:hAnsi="Arial" w:cs="Arial"/>
                <w:noProof/>
                <w:webHidden/>
              </w:rPr>
              <w:fldChar w:fldCharType="begin"/>
            </w:r>
            <w:r w:rsidRPr="00E8608A">
              <w:rPr>
                <w:rFonts w:ascii="Arial" w:hAnsi="Arial" w:cs="Arial"/>
                <w:noProof/>
                <w:webHidden/>
              </w:rPr>
              <w:instrText xml:space="preserve"> PAGEREF _Toc212100522 \h </w:instrText>
            </w:r>
            <w:r w:rsidRPr="00E8608A">
              <w:rPr>
                <w:rFonts w:ascii="Arial" w:hAnsi="Arial" w:cs="Arial"/>
                <w:noProof/>
                <w:webHidden/>
              </w:rPr>
            </w:r>
            <w:r w:rsidRPr="00E8608A">
              <w:rPr>
                <w:rFonts w:ascii="Arial" w:hAnsi="Arial" w:cs="Arial"/>
                <w:noProof/>
                <w:webHidden/>
              </w:rPr>
              <w:fldChar w:fldCharType="separate"/>
            </w:r>
            <w:r w:rsidRPr="00E8608A">
              <w:rPr>
                <w:rFonts w:ascii="Arial" w:hAnsi="Arial" w:cs="Arial"/>
                <w:noProof/>
                <w:webHidden/>
              </w:rPr>
              <w:t>4</w:t>
            </w:r>
            <w:r w:rsidRPr="00E8608A">
              <w:rPr>
                <w:rFonts w:ascii="Arial" w:hAnsi="Arial" w:cs="Arial"/>
                <w:noProof/>
                <w:webHidden/>
              </w:rPr>
              <w:fldChar w:fldCharType="end"/>
            </w:r>
          </w:hyperlink>
        </w:p>
        <w:p w14:paraId="1434F2B1" w14:textId="36F70285" w:rsidR="00ED5964" w:rsidRDefault="005F61F0" w:rsidP="005F61F0">
          <w:pPr>
            <w:jc w:val="both"/>
            <w:rPr>
              <w:rFonts w:asciiTheme="minorBidi" w:hAnsiTheme="minorBidi"/>
              <w:sz w:val="28"/>
              <w:szCs w:val="28"/>
            </w:rPr>
          </w:pPr>
          <w:r w:rsidRPr="00E8608A">
            <w:rPr>
              <w:rFonts w:ascii="Arial" w:hAnsi="Arial" w:cs="Arial"/>
              <w:b/>
              <w:bCs/>
              <w:noProof/>
            </w:rPr>
            <w:fldChar w:fldCharType="end"/>
          </w:r>
        </w:p>
      </w:sdtContent>
    </w:sdt>
    <w:p w14:paraId="4F979E62" w14:textId="77777777" w:rsidR="00ED5964" w:rsidRDefault="00ED5964" w:rsidP="00ED5964">
      <w:pPr>
        <w:jc w:val="both"/>
        <w:rPr>
          <w:rFonts w:asciiTheme="minorBidi" w:hAnsiTheme="minorBidi"/>
          <w:sz w:val="28"/>
          <w:szCs w:val="28"/>
        </w:rPr>
      </w:pPr>
    </w:p>
    <w:p w14:paraId="4D626CE7" w14:textId="77777777" w:rsidR="00F57C0E" w:rsidRDefault="00F57C0E" w:rsidP="00ED5964">
      <w:pPr>
        <w:jc w:val="both"/>
        <w:rPr>
          <w:rFonts w:asciiTheme="minorBidi" w:hAnsiTheme="minorBidi"/>
          <w:sz w:val="28"/>
          <w:szCs w:val="28"/>
        </w:rPr>
      </w:pPr>
    </w:p>
    <w:p w14:paraId="05741DE8" w14:textId="77777777" w:rsidR="00F57C0E" w:rsidRDefault="00F57C0E" w:rsidP="00ED5964">
      <w:pPr>
        <w:jc w:val="both"/>
        <w:rPr>
          <w:rFonts w:asciiTheme="minorBidi" w:hAnsiTheme="minorBidi"/>
          <w:sz w:val="28"/>
          <w:szCs w:val="28"/>
        </w:rPr>
      </w:pPr>
    </w:p>
    <w:p w14:paraId="2924E0FD" w14:textId="77777777" w:rsidR="00F57C0E" w:rsidRDefault="00F57C0E" w:rsidP="00ED5964">
      <w:pPr>
        <w:jc w:val="both"/>
        <w:rPr>
          <w:rFonts w:asciiTheme="minorBidi" w:hAnsiTheme="minorBidi"/>
          <w:sz w:val="28"/>
          <w:szCs w:val="28"/>
        </w:rPr>
      </w:pPr>
    </w:p>
    <w:p w14:paraId="2C8CF22C" w14:textId="77777777" w:rsidR="00F57C0E" w:rsidRDefault="00F57C0E" w:rsidP="00ED5964">
      <w:pPr>
        <w:jc w:val="both"/>
        <w:rPr>
          <w:rFonts w:asciiTheme="minorBidi" w:hAnsiTheme="minorBidi"/>
          <w:sz w:val="28"/>
          <w:szCs w:val="28"/>
        </w:rPr>
      </w:pPr>
    </w:p>
    <w:p w14:paraId="6BEED878" w14:textId="77777777" w:rsidR="00F57C0E" w:rsidRDefault="00F57C0E" w:rsidP="00ED5964">
      <w:pPr>
        <w:jc w:val="both"/>
        <w:rPr>
          <w:rFonts w:asciiTheme="minorBidi" w:hAnsiTheme="minorBidi"/>
          <w:sz w:val="28"/>
          <w:szCs w:val="28"/>
        </w:rPr>
      </w:pPr>
    </w:p>
    <w:p w14:paraId="42E8057B" w14:textId="15CF6D74" w:rsidR="44BF9417" w:rsidRDefault="44BF9417" w:rsidP="44BF9417">
      <w:pPr>
        <w:jc w:val="both"/>
        <w:rPr>
          <w:rFonts w:asciiTheme="minorBidi" w:hAnsiTheme="minorBidi"/>
          <w:sz w:val="28"/>
          <w:szCs w:val="28"/>
        </w:rPr>
      </w:pPr>
    </w:p>
    <w:p w14:paraId="0AD0AD1E" w14:textId="74D48421" w:rsidR="44BF9417" w:rsidRDefault="44BF9417" w:rsidP="44BF9417">
      <w:pPr>
        <w:jc w:val="both"/>
        <w:rPr>
          <w:rFonts w:asciiTheme="minorBidi" w:hAnsiTheme="minorBidi"/>
          <w:sz w:val="28"/>
          <w:szCs w:val="28"/>
        </w:rPr>
      </w:pPr>
    </w:p>
    <w:sdt>
      <w:sdtPr>
        <w:id w:val="1112410312"/>
        <w:docPartObj>
          <w:docPartGallery w:val="Table of Contents"/>
          <w:docPartUnique/>
        </w:docPartObj>
      </w:sdtPr>
      <w:sdtEndPr>
        <w:rPr>
          <w:i w:val="0"/>
          <w:iCs w:val="0"/>
          <w:sz w:val="20"/>
          <w:szCs w:val="22"/>
        </w:rPr>
      </w:sdtEndPr>
      <w:sdtContent>
        <w:p w14:paraId="47836CD8" w14:textId="425D27BA" w:rsidR="00183CB9" w:rsidRPr="00E8608A" w:rsidRDefault="44BF9417" w:rsidP="2940501E">
          <w:pPr>
            <w:pStyle w:val="TOC1"/>
            <w:tabs>
              <w:tab w:val="right" w:leader="dot" w:pos="9015"/>
            </w:tabs>
            <w:rPr>
              <w:rStyle w:val="Hyperlink"/>
              <w:noProof/>
            </w:rPr>
          </w:pPr>
          <w:r>
            <w:fldChar w:fldCharType="begin"/>
          </w:r>
          <w:r w:rsidR="00183CB9">
            <w:instrText>TOC \o "1-3" \z \u \h</w:instrText>
          </w:r>
          <w:r>
            <w:fldChar w:fldCharType="separate"/>
          </w:r>
          <w:hyperlink w:anchor="_Toc967211193">
            <w:r w:rsidR="2940501E" w:rsidRPr="2940501E">
              <w:rPr>
                <w:rStyle w:val="Hyperlink"/>
              </w:rPr>
              <w:t>1: Written Report</w:t>
            </w:r>
            <w:r w:rsidR="00183CB9">
              <w:tab/>
            </w:r>
            <w:r w:rsidR="00183CB9">
              <w:fldChar w:fldCharType="begin"/>
            </w:r>
            <w:r w:rsidR="00183CB9">
              <w:instrText>PAGEREF _Toc967211193 \h</w:instrText>
            </w:r>
            <w:r w:rsidR="00183CB9">
              <w:fldChar w:fldCharType="separate"/>
            </w:r>
            <w:r w:rsidR="2940501E" w:rsidRPr="2940501E">
              <w:rPr>
                <w:rStyle w:val="Hyperlink"/>
              </w:rPr>
              <w:t>2</w:t>
            </w:r>
            <w:r w:rsidR="00183CB9">
              <w:fldChar w:fldCharType="end"/>
            </w:r>
          </w:hyperlink>
        </w:p>
        <w:p w14:paraId="17F37CB4" w14:textId="7B793625" w:rsidR="00183CB9" w:rsidRPr="00E8608A" w:rsidRDefault="2940501E" w:rsidP="2940501E">
          <w:pPr>
            <w:pStyle w:val="TOC2"/>
            <w:tabs>
              <w:tab w:val="right" w:leader="dot" w:pos="9015"/>
            </w:tabs>
            <w:rPr>
              <w:rStyle w:val="Hyperlink"/>
              <w:noProof/>
            </w:rPr>
          </w:pPr>
          <w:hyperlink w:anchor="_Toc448260828">
            <w:r w:rsidRPr="2940501E">
              <w:rPr>
                <w:rStyle w:val="Hyperlink"/>
              </w:rPr>
              <w:t>1.1 Introduction</w:t>
            </w:r>
            <w:r w:rsidR="44BF9417">
              <w:tab/>
            </w:r>
            <w:r w:rsidR="44BF9417">
              <w:fldChar w:fldCharType="begin"/>
            </w:r>
            <w:r w:rsidR="44BF9417">
              <w:instrText>PAGEREF _Toc448260828 \h</w:instrText>
            </w:r>
            <w:r w:rsidR="44BF9417">
              <w:fldChar w:fldCharType="separate"/>
            </w:r>
            <w:r w:rsidRPr="2940501E">
              <w:rPr>
                <w:rStyle w:val="Hyperlink"/>
              </w:rPr>
              <w:t>3</w:t>
            </w:r>
            <w:r w:rsidR="44BF9417">
              <w:fldChar w:fldCharType="end"/>
            </w:r>
          </w:hyperlink>
        </w:p>
        <w:p w14:paraId="7303BDE2" w14:textId="51792F26" w:rsidR="00183CB9" w:rsidRPr="00E8608A" w:rsidRDefault="2940501E" w:rsidP="2940501E">
          <w:pPr>
            <w:pStyle w:val="TOC2"/>
            <w:tabs>
              <w:tab w:val="right" w:leader="dot" w:pos="9015"/>
            </w:tabs>
            <w:rPr>
              <w:rStyle w:val="Hyperlink"/>
              <w:noProof/>
            </w:rPr>
          </w:pPr>
          <w:hyperlink w:anchor="_Toc951534575">
            <w:r w:rsidRPr="2940501E">
              <w:rPr>
                <w:rStyle w:val="Hyperlink"/>
              </w:rPr>
              <w:t>1.2 Description of, and background to, Counsellor in Healthcare</w:t>
            </w:r>
            <w:r w:rsidR="44BF9417">
              <w:tab/>
            </w:r>
            <w:r w:rsidR="44BF9417">
              <w:fldChar w:fldCharType="begin"/>
            </w:r>
            <w:r w:rsidR="44BF9417">
              <w:instrText>PAGEREF _Toc951534575 \h</w:instrText>
            </w:r>
            <w:r w:rsidR="44BF9417">
              <w:fldChar w:fldCharType="separate"/>
            </w:r>
            <w:r w:rsidRPr="2940501E">
              <w:rPr>
                <w:rStyle w:val="Hyperlink"/>
              </w:rPr>
              <w:t>3</w:t>
            </w:r>
            <w:r w:rsidR="44BF9417">
              <w:fldChar w:fldCharType="end"/>
            </w:r>
          </w:hyperlink>
        </w:p>
        <w:p w14:paraId="719885A7" w14:textId="34C434BD" w:rsidR="00183CB9" w:rsidRPr="00E8608A" w:rsidRDefault="2940501E" w:rsidP="2940501E">
          <w:pPr>
            <w:pStyle w:val="TOC2"/>
            <w:tabs>
              <w:tab w:val="right" w:leader="dot" w:pos="9015"/>
            </w:tabs>
            <w:rPr>
              <w:rStyle w:val="Hyperlink"/>
              <w:noProof/>
            </w:rPr>
          </w:pPr>
          <w:hyperlink w:anchor="_Toc23220484">
            <w:r w:rsidRPr="2940501E">
              <w:rPr>
                <w:rStyle w:val="Hyperlink"/>
              </w:rPr>
              <w:t>1.4 Strategies to improve the skills for Counsellor</w:t>
            </w:r>
            <w:r w:rsidR="44BF9417">
              <w:tab/>
            </w:r>
            <w:r w:rsidR="44BF9417">
              <w:fldChar w:fldCharType="begin"/>
            </w:r>
            <w:r w:rsidR="44BF9417">
              <w:instrText>PAGEREF _Toc23220484 \h</w:instrText>
            </w:r>
            <w:r w:rsidR="44BF9417">
              <w:fldChar w:fldCharType="separate"/>
            </w:r>
            <w:r w:rsidRPr="2940501E">
              <w:rPr>
                <w:rStyle w:val="Hyperlink"/>
              </w:rPr>
              <w:t>5</w:t>
            </w:r>
            <w:r w:rsidR="44BF9417">
              <w:fldChar w:fldCharType="end"/>
            </w:r>
          </w:hyperlink>
        </w:p>
        <w:p w14:paraId="034C4FEF" w14:textId="6A7594C8" w:rsidR="00183CB9" w:rsidRPr="00E8608A" w:rsidRDefault="2940501E" w:rsidP="2940501E">
          <w:pPr>
            <w:pStyle w:val="TOC2"/>
            <w:tabs>
              <w:tab w:val="right" w:leader="dot" w:pos="9015"/>
            </w:tabs>
            <w:rPr>
              <w:rStyle w:val="Hyperlink"/>
              <w:noProof/>
            </w:rPr>
          </w:pPr>
          <w:hyperlink w:anchor="_Toc1520611132">
            <w:r w:rsidRPr="2940501E">
              <w:rPr>
                <w:rStyle w:val="Hyperlink"/>
              </w:rPr>
              <w:t>1.4 Conclusion</w:t>
            </w:r>
            <w:r w:rsidR="44BF9417">
              <w:tab/>
            </w:r>
            <w:r w:rsidR="44BF9417">
              <w:fldChar w:fldCharType="begin"/>
            </w:r>
            <w:r w:rsidR="44BF9417">
              <w:instrText>PAGEREF _Toc1520611132 \h</w:instrText>
            </w:r>
            <w:r w:rsidR="44BF9417">
              <w:fldChar w:fldCharType="separate"/>
            </w:r>
            <w:r w:rsidRPr="2940501E">
              <w:rPr>
                <w:rStyle w:val="Hyperlink"/>
              </w:rPr>
              <w:t>7</w:t>
            </w:r>
            <w:r w:rsidR="44BF9417">
              <w:fldChar w:fldCharType="end"/>
            </w:r>
          </w:hyperlink>
        </w:p>
        <w:p w14:paraId="21A32578" w14:textId="2ECC606E" w:rsidR="00183CB9" w:rsidRPr="00E8608A" w:rsidRDefault="2940501E" w:rsidP="2940501E">
          <w:pPr>
            <w:pStyle w:val="TOC2"/>
            <w:tabs>
              <w:tab w:val="right" w:leader="dot" w:pos="9015"/>
            </w:tabs>
            <w:rPr>
              <w:rStyle w:val="Hyperlink"/>
              <w:noProof/>
            </w:rPr>
          </w:pPr>
          <w:hyperlink w:anchor="_Toc96884520">
            <w:r w:rsidRPr="2940501E">
              <w:rPr>
                <w:rStyle w:val="Hyperlink"/>
              </w:rPr>
              <w:t>1.5 Reference List</w:t>
            </w:r>
            <w:r w:rsidR="44BF9417">
              <w:tab/>
            </w:r>
            <w:r w:rsidR="44BF9417">
              <w:fldChar w:fldCharType="begin"/>
            </w:r>
            <w:r w:rsidR="44BF9417">
              <w:instrText>PAGEREF _Toc96884520 \h</w:instrText>
            </w:r>
            <w:r w:rsidR="44BF9417">
              <w:fldChar w:fldCharType="separate"/>
            </w:r>
            <w:r w:rsidRPr="2940501E">
              <w:rPr>
                <w:rStyle w:val="Hyperlink"/>
              </w:rPr>
              <w:t>7</w:t>
            </w:r>
            <w:r w:rsidR="44BF9417">
              <w:fldChar w:fldCharType="end"/>
            </w:r>
          </w:hyperlink>
          <w:r w:rsidR="44BF9417">
            <w:fldChar w:fldCharType="end"/>
          </w:r>
        </w:p>
      </w:sdtContent>
    </w:sdt>
    <w:p w14:paraId="6138A55F" w14:textId="0AE1356E" w:rsidR="00184A9A" w:rsidRPr="00E8608A" w:rsidRDefault="00184A9A">
      <w:pPr>
        <w:rPr>
          <w:rFonts w:ascii="Arial" w:hAnsi="Arial" w:cs="Arial"/>
        </w:rPr>
      </w:pPr>
    </w:p>
    <w:p w14:paraId="4A159F97" w14:textId="77777777" w:rsidR="00ED5964" w:rsidRPr="00E8608A" w:rsidRDefault="00ED5964" w:rsidP="00ED5964">
      <w:pPr>
        <w:jc w:val="both"/>
        <w:rPr>
          <w:rFonts w:ascii="Arial" w:hAnsi="Arial" w:cs="Arial"/>
          <w:b/>
          <w:bCs/>
          <w:sz w:val="28"/>
          <w:szCs w:val="28"/>
        </w:rPr>
      </w:pPr>
    </w:p>
    <w:p w14:paraId="09E24E55" w14:textId="77777777" w:rsidR="00ED5964" w:rsidRPr="00E8608A" w:rsidRDefault="00ED5964" w:rsidP="00ED5964">
      <w:pPr>
        <w:jc w:val="both"/>
        <w:rPr>
          <w:rFonts w:ascii="Arial" w:hAnsi="Arial" w:cs="Arial"/>
          <w:b/>
          <w:bCs/>
          <w:sz w:val="28"/>
          <w:szCs w:val="28"/>
        </w:rPr>
      </w:pPr>
    </w:p>
    <w:p w14:paraId="40BC340F" w14:textId="77777777" w:rsidR="00ED5964" w:rsidRPr="00E8608A" w:rsidRDefault="00ED5964" w:rsidP="00ED5964">
      <w:pPr>
        <w:jc w:val="both"/>
        <w:rPr>
          <w:rFonts w:ascii="Arial" w:hAnsi="Arial" w:cs="Arial"/>
          <w:b/>
          <w:bCs/>
          <w:sz w:val="28"/>
          <w:szCs w:val="28"/>
        </w:rPr>
      </w:pPr>
    </w:p>
    <w:p w14:paraId="41A63835" w14:textId="77777777" w:rsidR="00ED5964" w:rsidRPr="00E8608A" w:rsidRDefault="00ED5964" w:rsidP="00ED5964">
      <w:pPr>
        <w:jc w:val="both"/>
        <w:rPr>
          <w:rFonts w:ascii="Arial" w:hAnsi="Arial" w:cs="Arial"/>
          <w:b/>
          <w:bCs/>
          <w:sz w:val="28"/>
          <w:szCs w:val="28"/>
        </w:rPr>
      </w:pPr>
    </w:p>
    <w:p w14:paraId="123865CA" w14:textId="77777777" w:rsidR="00ED5964" w:rsidRPr="00E8608A" w:rsidRDefault="00ED5964" w:rsidP="00ED5964">
      <w:pPr>
        <w:jc w:val="both"/>
        <w:rPr>
          <w:rFonts w:ascii="Arial" w:hAnsi="Arial" w:cs="Arial"/>
          <w:b/>
          <w:bCs/>
          <w:sz w:val="28"/>
          <w:szCs w:val="28"/>
        </w:rPr>
      </w:pPr>
    </w:p>
    <w:p w14:paraId="2A21042D" w14:textId="77777777" w:rsidR="00ED5964" w:rsidRPr="00E8608A" w:rsidRDefault="00ED5964" w:rsidP="00ED5964">
      <w:pPr>
        <w:jc w:val="both"/>
        <w:rPr>
          <w:rFonts w:ascii="Arial" w:hAnsi="Arial" w:cs="Arial"/>
          <w:b/>
          <w:bCs/>
          <w:sz w:val="28"/>
          <w:szCs w:val="28"/>
        </w:rPr>
      </w:pPr>
    </w:p>
    <w:p w14:paraId="48382F67" w14:textId="77777777" w:rsidR="00ED5964" w:rsidRPr="00E8608A" w:rsidRDefault="00ED5964" w:rsidP="00ED5964">
      <w:pPr>
        <w:jc w:val="both"/>
        <w:rPr>
          <w:rFonts w:ascii="Arial" w:hAnsi="Arial" w:cs="Arial"/>
          <w:b/>
          <w:bCs/>
          <w:sz w:val="28"/>
          <w:szCs w:val="28"/>
        </w:rPr>
      </w:pPr>
    </w:p>
    <w:p w14:paraId="6A057EFD" w14:textId="77777777" w:rsidR="00ED5964" w:rsidRPr="00E8608A" w:rsidRDefault="00ED5964" w:rsidP="00ED5964">
      <w:pPr>
        <w:jc w:val="both"/>
        <w:rPr>
          <w:rFonts w:ascii="Arial" w:hAnsi="Arial" w:cs="Arial"/>
          <w:b/>
          <w:bCs/>
          <w:sz w:val="28"/>
          <w:szCs w:val="28"/>
        </w:rPr>
      </w:pPr>
    </w:p>
    <w:p w14:paraId="55078F3B" w14:textId="77777777" w:rsidR="00ED5964" w:rsidRPr="00E8608A" w:rsidRDefault="00ED5964" w:rsidP="00ED5964">
      <w:pPr>
        <w:jc w:val="both"/>
        <w:rPr>
          <w:rFonts w:ascii="Arial" w:hAnsi="Arial" w:cs="Arial"/>
          <w:b/>
          <w:bCs/>
          <w:sz w:val="28"/>
          <w:szCs w:val="28"/>
        </w:rPr>
      </w:pPr>
    </w:p>
    <w:p w14:paraId="4CEF6B46" w14:textId="77777777" w:rsidR="005709B1" w:rsidRPr="00E8608A" w:rsidRDefault="005709B1" w:rsidP="005709B1">
      <w:pPr>
        <w:rPr>
          <w:rFonts w:ascii="Arial" w:hAnsi="Arial" w:cs="Arial"/>
        </w:rPr>
      </w:pPr>
    </w:p>
    <w:p w14:paraId="3E34A5EF" w14:textId="77777777" w:rsidR="002E71BA" w:rsidRPr="00E8608A" w:rsidRDefault="002E71BA">
      <w:pPr>
        <w:rPr>
          <w:rFonts w:ascii="Arial" w:hAnsi="Arial" w:cs="Arial"/>
          <w:b/>
          <w:bCs/>
          <w:sz w:val="21"/>
          <w:szCs w:val="21"/>
        </w:rPr>
      </w:pPr>
      <w:r w:rsidRPr="00E8608A">
        <w:rPr>
          <w:rFonts w:ascii="Arial" w:hAnsi="Arial" w:cs="Arial"/>
          <w:b/>
          <w:bCs/>
          <w:sz w:val="21"/>
          <w:szCs w:val="21"/>
        </w:rPr>
        <w:br w:type="page"/>
      </w:r>
    </w:p>
    <w:p w14:paraId="77C18CB4" w14:textId="04172E19" w:rsidR="00933720" w:rsidRPr="00E8608A" w:rsidRDefault="00AA77C8" w:rsidP="00F36ADC">
      <w:pPr>
        <w:pStyle w:val="Heading1"/>
        <w:rPr>
          <w:rFonts w:ascii="Arial" w:hAnsi="Arial" w:cs="Arial"/>
          <w:color w:val="4472C4" w:themeColor="accent1"/>
        </w:rPr>
      </w:pPr>
      <w:bookmarkStart w:id="0" w:name="_Toc967211193"/>
      <w:r w:rsidRPr="00E8608A">
        <w:rPr>
          <w:rFonts w:ascii="Arial" w:hAnsi="Arial" w:cs="Arial"/>
          <w:color w:val="4472C4" w:themeColor="accent1"/>
        </w:rPr>
        <w:lastRenderedPageBreak/>
        <w:t>1</w:t>
      </w:r>
      <w:r w:rsidR="00A035CD" w:rsidRPr="00E8608A">
        <w:rPr>
          <w:rFonts w:ascii="Arial" w:hAnsi="Arial" w:cs="Arial"/>
          <w:color w:val="4472C4" w:themeColor="accent1"/>
        </w:rPr>
        <w:t xml:space="preserve">: </w:t>
      </w:r>
      <w:r w:rsidR="00A513B0" w:rsidRPr="00E8608A">
        <w:rPr>
          <w:rFonts w:ascii="Arial" w:hAnsi="Arial" w:cs="Arial"/>
          <w:color w:val="4472C4" w:themeColor="accent1"/>
        </w:rPr>
        <w:t>Written Report</w:t>
      </w:r>
      <w:bookmarkEnd w:id="0"/>
    </w:p>
    <w:p w14:paraId="0CAE5527" w14:textId="34AF94A6" w:rsidR="00AC7BE2" w:rsidRPr="00E8608A" w:rsidRDefault="00AC7BE2" w:rsidP="00774092">
      <w:pPr>
        <w:jc w:val="both"/>
        <w:rPr>
          <w:rFonts w:ascii="Arial" w:hAnsi="Arial" w:cs="Arial"/>
          <w:b/>
          <w:sz w:val="21"/>
          <w:szCs w:val="21"/>
        </w:rPr>
      </w:pPr>
    </w:p>
    <w:p w14:paraId="7E817B09" w14:textId="50F31860" w:rsidR="00A035CD" w:rsidRPr="00E8608A" w:rsidRDefault="00AA77C8" w:rsidP="00500295">
      <w:pPr>
        <w:pStyle w:val="Heading2"/>
        <w:rPr>
          <w:rFonts w:ascii="Arial" w:hAnsi="Arial" w:cs="Arial"/>
          <w:color w:val="4472C4" w:themeColor="accent1"/>
        </w:rPr>
      </w:pPr>
      <w:bookmarkStart w:id="1" w:name="_Toc448260828"/>
      <w:r w:rsidRPr="00E8608A">
        <w:rPr>
          <w:rFonts w:ascii="Arial" w:hAnsi="Arial" w:cs="Arial"/>
          <w:color w:val="4472C4" w:themeColor="accent1"/>
        </w:rPr>
        <w:t>1</w:t>
      </w:r>
      <w:r w:rsidR="00500295" w:rsidRPr="00E8608A">
        <w:rPr>
          <w:rFonts w:ascii="Arial" w:hAnsi="Arial" w:cs="Arial"/>
          <w:color w:val="4472C4" w:themeColor="accent1"/>
        </w:rPr>
        <w:t xml:space="preserve">.1 </w:t>
      </w:r>
      <w:r w:rsidR="00A035CD" w:rsidRPr="00E8608A">
        <w:rPr>
          <w:rFonts w:ascii="Arial" w:hAnsi="Arial" w:cs="Arial"/>
          <w:color w:val="4472C4" w:themeColor="accent1"/>
        </w:rPr>
        <w:t>Introduction</w:t>
      </w:r>
      <w:bookmarkEnd w:id="1"/>
    </w:p>
    <w:p w14:paraId="4CC61BC1" w14:textId="77777777" w:rsidR="00F36ADC" w:rsidRPr="00E8608A" w:rsidRDefault="00F36ADC" w:rsidP="00500295">
      <w:pPr>
        <w:spacing w:after="0" w:line="240" w:lineRule="auto"/>
        <w:jc w:val="both"/>
        <w:rPr>
          <w:rFonts w:ascii="Arial" w:hAnsi="Arial" w:cs="Arial"/>
          <w:sz w:val="24"/>
          <w:szCs w:val="24"/>
        </w:rPr>
      </w:pPr>
    </w:p>
    <w:p w14:paraId="001E0494" w14:textId="08B7BB96" w:rsidR="0024435A" w:rsidRPr="00E8608A" w:rsidRDefault="0024435A" w:rsidP="00DD6BD3">
      <w:pPr>
        <w:spacing w:after="0" w:line="360" w:lineRule="auto"/>
        <w:jc w:val="both"/>
        <w:rPr>
          <w:rFonts w:ascii="Arial" w:hAnsi="Arial" w:cs="Arial"/>
          <w:sz w:val="24"/>
          <w:szCs w:val="24"/>
        </w:rPr>
      </w:pPr>
      <w:r w:rsidRPr="00E8608A">
        <w:rPr>
          <w:rFonts w:ascii="Arial" w:hAnsi="Arial" w:cs="Arial"/>
          <w:sz w:val="24"/>
          <w:szCs w:val="24"/>
        </w:rPr>
        <w:t xml:space="preserve">This report discusses the role of a counsellor in health and social care and provides the pathway to follow </w:t>
      </w:r>
      <w:r w:rsidR="008A75B3" w:rsidRPr="00E8608A">
        <w:rPr>
          <w:rFonts w:ascii="Arial" w:hAnsi="Arial" w:cs="Arial"/>
          <w:sz w:val="24"/>
          <w:szCs w:val="24"/>
        </w:rPr>
        <w:t>to</w:t>
      </w:r>
      <w:r w:rsidRPr="00E8608A">
        <w:rPr>
          <w:rFonts w:ascii="Arial" w:hAnsi="Arial" w:cs="Arial"/>
          <w:sz w:val="24"/>
          <w:szCs w:val="24"/>
        </w:rPr>
        <w:t xml:space="preserve"> pursue this career. I have chosen the role because it is relevant to assist people with emotional and mental health challenges. Counsellors are important in enhancing wellbeing, decrease distress and encouraging favourable coping behaviours. The role and responsibilities of the counsellor, the critical skills that are needed, the strategy of developing the skills, and the conclusion will be made at the end of this report highlighting the role of counselling to the provision of safe, effective, and quality care</w:t>
      </w:r>
      <w:r w:rsidR="005F3939" w:rsidRPr="00E8608A">
        <w:rPr>
          <w:rFonts w:ascii="Arial" w:hAnsi="Arial" w:cs="Arial"/>
          <w:sz w:val="24"/>
          <w:szCs w:val="24"/>
        </w:rPr>
        <w:t>.</w:t>
      </w:r>
    </w:p>
    <w:p w14:paraId="2DA8819A" w14:textId="77777777" w:rsidR="0024435A" w:rsidRPr="00E8608A" w:rsidRDefault="0024435A" w:rsidP="00500295">
      <w:pPr>
        <w:spacing w:after="0" w:line="240" w:lineRule="auto"/>
        <w:jc w:val="both"/>
        <w:rPr>
          <w:rFonts w:ascii="Arial" w:hAnsi="Arial" w:cs="Arial"/>
          <w:sz w:val="21"/>
          <w:szCs w:val="21"/>
        </w:rPr>
      </w:pPr>
    </w:p>
    <w:p w14:paraId="50A9FBC6" w14:textId="3FDCBC99" w:rsidR="008B0B22" w:rsidRPr="00E8608A" w:rsidRDefault="00AA77C8" w:rsidP="008B0B22">
      <w:pPr>
        <w:pStyle w:val="Heading2"/>
        <w:rPr>
          <w:rFonts w:ascii="Arial" w:hAnsi="Arial" w:cs="Arial"/>
          <w:color w:val="4472C4" w:themeColor="accent1"/>
        </w:rPr>
      </w:pPr>
      <w:bookmarkStart w:id="2" w:name="_Toc951534575"/>
      <w:r w:rsidRPr="2940501E">
        <w:rPr>
          <w:rFonts w:ascii="Arial" w:hAnsi="Arial" w:cs="Arial"/>
          <w:color w:val="4472C4" w:themeColor="accent1"/>
        </w:rPr>
        <w:t>1</w:t>
      </w:r>
      <w:r w:rsidR="002370CE" w:rsidRPr="2940501E">
        <w:rPr>
          <w:rFonts w:ascii="Arial" w:hAnsi="Arial" w:cs="Arial"/>
          <w:color w:val="4472C4" w:themeColor="accent1"/>
        </w:rPr>
        <w:t xml:space="preserve">.2 </w:t>
      </w:r>
      <w:r w:rsidR="006912C4" w:rsidRPr="2940501E">
        <w:rPr>
          <w:rFonts w:ascii="Arial" w:hAnsi="Arial" w:cs="Arial"/>
          <w:color w:val="4472C4" w:themeColor="accent1"/>
        </w:rPr>
        <w:t>Description</w:t>
      </w:r>
      <w:r w:rsidR="00070818" w:rsidRPr="2940501E">
        <w:rPr>
          <w:rFonts w:ascii="Arial" w:hAnsi="Arial" w:cs="Arial"/>
          <w:color w:val="4472C4" w:themeColor="accent1"/>
        </w:rPr>
        <w:t xml:space="preserve"> of</w:t>
      </w:r>
      <w:r w:rsidR="006912C4" w:rsidRPr="2940501E">
        <w:rPr>
          <w:rFonts w:ascii="Arial" w:hAnsi="Arial" w:cs="Arial"/>
          <w:color w:val="4472C4" w:themeColor="accent1"/>
        </w:rPr>
        <w:t>, and background to</w:t>
      </w:r>
      <w:r w:rsidR="00CD4774" w:rsidRPr="2940501E">
        <w:rPr>
          <w:rFonts w:ascii="Arial" w:hAnsi="Arial" w:cs="Arial"/>
          <w:color w:val="4472C4" w:themeColor="accent1"/>
        </w:rPr>
        <w:t>,</w:t>
      </w:r>
      <w:r w:rsidR="00070818" w:rsidRPr="2940501E">
        <w:rPr>
          <w:rFonts w:ascii="Arial" w:hAnsi="Arial" w:cs="Arial"/>
          <w:color w:val="4472C4" w:themeColor="accent1"/>
        </w:rPr>
        <w:t xml:space="preserve"> </w:t>
      </w:r>
      <w:r w:rsidR="4B84CF43" w:rsidRPr="2940501E">
        <w:rPr>
          <w:rFonts w:ascii="Arial" w:hAnsi="Arial" w:cs="Arial"/>
          <w:color w:val="4472C4" w:themeColor="accent1"/>
        </w:rPr>
        <w:t>Counsellor</w:t>
      </w:r>
      <w:r w:rsidR="008B0B22" w:rsidRPr="2940501E">
        <w:rPr>
          <w:rFonts w:ascii="Arial" w:hAnsi="Arial" w:cs="Arial"/>
          <w:color w:val="4472C4" w:themeColor="accent1"/>
        </w:rPr>
        <w:t xml:space="preserve"> in Healthcare</w:t>
      </w:r>
      <w:bookmarkEnd w:id="2"/>
      <w:r w:rsidR="008B0B22" w:rsidRPr="2940501E">
        <w:rPr>
          <w:rFonts w:ascii="Arial" w:hAnsi="Arial" w:cs="Arial"/>
          <w:color w:val="4472C4" w:themeColor="accent1"/>
        </w:rPr>
        <w:t xml:space="preserve"> </w:t>
      </w:r>
    </w:p>
    <w:p w14:paraId="70DD6EE2" w14:textId="77777777" w:rsidR="0024435A" w:rsidRPr="00E8608A" w:rsidRDefault="0024435A" w:rsidP="0024435A">
      <w:pPr>
        <w:spacing w:after="0" w:line="240" w:lineRule="auto"/>
        <w:jc w:val="both"/>
        <w:rPr>
          <w:rFonts w:ascii="Arial" w:hAnsi="Arial" w:cs="Arial"/>
          <w:sz w:val="24"/>
          <w:szCs w:val="24"/>
        </w:rPr>
      </w:pPr>
    </w:p>
    <w:p w14:paraId="17EEBB3D" w14:textId="4E30C304" w:rsidR="0024435A" w:rsidRPr="00E8608A" w:rsidRDefault="008A75B3" w:rsidP="00DD6BD3">
      <w:pPr>
        <w:spacing w:after="0" w:line="360" w:lineRule="auto"/>
        <w:jc w:val="both"/>
        <w:rPr>
          <w:rFonts w:ascii="Arial" w:hAnsi="Arial" w:cs="Arial"/>
          <w:sz w:val="24"/>
          <w:szCs w:val="24"/>
        </w:rPr>
      </w:pPr>
      <w:r w:rsidRPr="00E8608A">
        <w:rPr>
          <w:rFonts w:ascii="Arial" w:hAnsi="Arial" w:cs="Arial"/>
          <w:sz w:val="24"/>
          <w:szCs w:val="24"/>
        </w:rPr>
        <w:t xml:space="preserve">A </w:t>
      </w:r>
      <w:r w:rsidR="0024435A" w:rsidRPr="00E8608A">
        <w:rPr>
          <w:rFonts w:ascii="Arial" w:hAnsi="Arial" w:cs="Arial"/>
          <w:sz w:val="24"/>
          <w:szCs w:val="24"/>
        </w:rPr>
        <w:t xml:space="preserve">Counsellor is a very important professional in the health and social care settings who brings emotional support to </w:t>
      </w:r>
      <w:r w:rsidRPr="00E8608A">
        <w:rPr>
          <w:rFonts w:ascii="Arial" w:hAnsi="Arial" w:cs="Arial"/>
          <w:sz w:val="24"/>
          <w:szCs w:val="24"/>
        </w:rPr>
        <w:t xml:space="preserve">a </w:t>
      </w:r>
      <w:r w:rsidR="0024435A" w:rsidRPr="00E8608A">
        <w:rPr>
          <w:rFonts w:ascii="Arial" w:hAnsi="Arial" w:cs="Arial"/>
          <w:sz w:val="24"/>
          <w:szCs w:val="24"/>
        </w:rPr>
        <w:t>person with mental health issues, stress, trauma</w:t>
      </w:r>
      <w:r w:rsidRPr="00E8608A">
        <w:rPr>
          <w:rFonts w:ascii="Arial" w:hAnsi="Arial" w:cs="Arial"/>
          <w:sz w:val="24"/>
          <w:szCs w:val="24"/>
        </w:rPr>
        <w:t>, anxi</w:t>
      </w:r>
      <w:r w:rsidR="00321FFB" w:rsidRPr="00E8608A">
        <w:rPr>
          <w:rFonts w:ascii="Arial" w:hAnsi="Arial" w:cs="Arial"/>
          <w:sz w:val="24"/>
          <w:szCs w:val="24"/>
        </w:rPr>
        <w:t xml:space="preserve">ety </w:t>
      </w:r>
      <w:r w:rsidR="0024435A" w:rsidRPr="00E8608A">
        <w:rPr>
          <w:rFonts w:ascii="Arial" w:hAnsi="Arial" w:cs="Arial"/>
          <w:sz w:val="24"/>
          <w:szCs w:val="24"/>
        </w:rPr>
        <w:t>or personal problems</w:t>
      </w:r>
      <w:r w:rsidR="24F4B52A" w:rsidRPr="44BF9417">
        <w:rPr>
          <w:rFonts w:ascii="Arial" w:hAnsi="Arial" w:cs="Arial"/>
          <w:sz w:val="24"/>
          <w:szCs w:val="24"/>
        </w:rPr>
        <w:t xml:space="preserve"> (</w:t>
      </w:r>
      <w:r w:rsidR="00D03CAA" w:rsidRPr="00E8608A">
        <w:rPr>
          <w:rFonts w:ascii="Arial" w:hAnsi="Arial" w:cs="Arial"/>
          <w:sz w:val="24"/>
          <w:szCs w:val="24"/>
        </w:rPr>
        <w:t>Indeed</w:t>
      </w:r>
      <w:r w:rsidR="65F42737" w:rsidRPr="44BF9417">
        <w:rPr>
          <w:rFonts w:ascii="Arial" w:hAnsi="Arial" w:cs="Arial"/>
          <w:sz w:val="24"/>
          <w:szCs w:val="24"/>
        </w:rPr>
        <w:t xml:space="preserve">, </w:t>
      </w:r>
      <w:r w:rsidR="00D03CAA" w:rsidRPr="00E8608A">
        <w:rPr>
          <w:rFonts w:ascii="Arial" w:hAnsi="Arial" w:cs="Arial"/>
          <w:sz w:val="24"/>
          <w:szCs w:val="24"/>
        </w:rPr>
        <w:t>2023</w:t>
      </w:r>
      <w:r w:rsidR="00D03CAA" w:rsidRPr="44BF9417">
        <w:rPr>
          <w:rFonts w:ascii="Arial" w:hAnsi="Arial" w:cs="Arial"/>
          <w:sz w:val="24"/>
          <w:szCs w:val="24"/>
        </w:rPr>
        <w:t>)</w:t>
      </w:r>
      <w:r w:rsidR="0A74F004" w:rsidRPr="44BF9417">
        <w:rPr>
          <w:rFonts w:ascii="Arial" w:hAnsi="Arial" w:cs="Arial"/>
          <w:sz w:val="24"/>
          <w:szCs w:val="24"/>
        </w:rPr>
        <w:t xml:space="preserve">. </w:t>
      </w:r>
    </w:p>
    <w:p w14:paraId="4677F519" w14:textId="7D9110F9" w:rsidR="0024435A" w:rsidRPr="00E8608A" w:rsidRDefault="0024435A" w:rsidP="00DD6BD3">
      <w:pPr>
        <w:spacing w:after="0" w:line="360" w:lineRule="auto"/>
        <w:jc w:val="both"/>
        <w:rPr>
          <w:rFonts w:ascii="Arial" w:hAnsi="Arial" w:cs="Arial"/>
          <w:sz w:val="24"/>
          <w:szCs w:val="24"/>
        </w:rPr>
      </w:pPr>
    </w:p>
    <w:p w14:paraId="5E3B7BAF" w14:textId="41BC80D2" w:rsidR="0024435A" w:rsidRPr="00E8608A" w:rsidRDefault="7A439B7A" w:rsidP="00DD6BD3">
      <w:pPr>
        <w:spacing w:after="0" w:line="360" w:lineRule="auto"/>
        <w:jc w:val="both"/>
        <w:rPr>
          <w:rFonts w:ascii="Arial" w:hAnsi="Arial" w:cs="Arial"/>
          <w:sz w:val="24"/>
          <w:szCs w:val="24"/>
        </w:rPr>
      </w:pPr>
      <w:r w:rsidRPr="44BF9417">
        <w:rPr>
          <w:rFonts w:ascii="Arial" w:hAnsi="Arial" w:cs="Arial"/>
          <w:sz w:val="24"/>
          <w:szCs w:val="24"/>
        </w:rPr>
        <w:t>Counsellor's</w:t>
      </w:r>
      <w:r w:rsidR="0024435A" w:rsidRPr="00E8608A">
        <w:rPr>
          <w:rFonts w:ascii="Arial" w:hAnsi="Arial" w:cs="Arial"/>
          <w:sz w:val="24"/>
          <w:szCs w:val="24"/>
        </w:rPr>
        <w:t xml:space="preserve"> practise in various settings such as, but not limited to</w:t>
      </w:r>
      <w:r w:rsidR="00321FFB" w:rsidRPr="00E8608A">
        <w:rPr>
          <w:rFonts w:ascii="Arial" w:hAnsi="Arial" w:cs="Arial"/>
          <w:sz w:val="24"/>
          <w:szCs w:val="24"/>
        </w:rPr>
        <w:t xml:space="preserve"> </w:t>
      </w:r>
      <w:r w:rsidR="0024435A" w:rsidRPr="00E8608A">
        <w:rPr>
          <w:rFonts w:ascii="Arial" w:hAnsi="Arial" w:cs="Arial"/>
          <w:sz w:val="24"/>
          <w:szCs w:val="24"/>
        </w:rPr>
        <w:t xml:space="preserve">schools, hospitals, community services, charities and in the private practise. They have the main role of providing a safe, confidential, and non-judgemental environment in which clients </w:t>
      </w:r>
      <w:r w:rsidR="00105865" w:rsidRPr="00E8608A">
        <w:rPr>
          <w:rFonts w:ascii="Arial" w:hAnsi="Arial" w:cs="Arial"/>
          <w:sz w:val="24"/>
          <w:szCs w:val="24"/>
        </w:rPr>
        <w:t>can</w:t>
      </w:r>
      <w:r w:rsidR="0024435A" w:rsidRPr="00E8608A">
        <w:rPr>
          <w:rFonts w:ascii="Arial" w:hAnsi="Arial" w:cs="Arial"/>
          <w:sz w:val="24"/>
          <w:szCs w:val="24"/>
        </w:rPr>
        <w:t xml:space="preserve"> discuss thoughts and feelings without being judged</w:t>
      </w:r>
      <w:r w:rsidR="057A0BE9" w:rsidRPr="44BF9417">
        <w:rPr>
          <w:rFonts w:ascii="Arial" w:hAnsi="Arial" w:cs="Arial"/>
          <w:sz w:val="24"/>
          <w:szCs w:val="24"/>
        </w:rPr>
        <w:t xml:space="preserve"> (</w:t>
      </w:r>
      <w:r w:rsidR="007C1FB8" w:rsidRPr="00E8608A">
        <w:rPr>
          <w:rFonts w:ascii="Arial" w:hAnsi="Arial" w:cs="Arial"/>
          <w:sz w:val="24"/>
          <w:szCs w:val="24"/>
        </w:rPr>
        <w:t>NHS Careers</w:t>
      </w:r>
      <w:r w:rsidR="4E5C25DC" w:rsidRPr="44BF9417">
        <w:rPr>
          <w:rFonts w:ascii="Arial" w:hAnsi="Arial" w:cs="Arial"/>
          <w:sz w:val="24"/>
          <w:szCs w:val="24"/>
        </w:rPr>
        <w:t xml:space="preserve">, </w:t>
      </w:r>
      <w:r w:rsidR="007C1FB8" w:rsidRPr="00E8608A">
        <w:rPr>
          <w:rFonts w:ascii="Arial" w:hAnsi="Arial" w:cs="Arial"/>
          <w:sz w:val="24"/>
          <w:szCs w:val="24"/>
        </w:rPr>
        <w:t>2023</w:t>
      </w:r>
      <w:r w:rsidR="007C1FB8" w:rsidRPr="44BF9417">
        <w:rPr>
          <w:rFonts w:ascii="Arial" w:hAnsi="Arial" w:cs="Arial"/>
          <w:sz w:val="24"/>
          <w:szCs w:val="24"/>
        </w:rPr>
        <w:t>)</w:t>
      </w:r>
      <w:r w:rsidR="7D015426" w:rsidRPr="44BF9417">
        <w:rPr>
          <w:rFonts w:ascii="Arial" w:hAnsi="Arial" w:cs="Arial"/>
          <w:sz w:val="24"/>
          <w:szCs w:val="24"/>
        </w:rPr>
        <w:t xml:space="preserve">. </w:t>
      </w:r>
    </w:p>
    <w:p w14:paraId="29239F3B" w14:textId="1230FD2F" w:rsidR="0024435A" w:rsidRPr="00E8608A" w:rsidRDefault="0024435A" w:rsidP="00DD6BD3">
      <w:pPr>
        <w:spacing w:after="0" w:line="360" w:lineRule="auto"/>
        <w:jc w:val="both"/>
        <w:rPr>
          <w:rFonts w:ascii="Arial" w:hAnsi="Arial" w:cs="Arial"/>
          <w:sz w:val="24"/>
          <w:szCs w:val="24"/>
        </w:rPr>
      </w:pPr>
    </w:p>
    <w:p w14:paraId="6948C0B0" w14:textId="1BCF6AFF" w:rsidR="0024435A" w:rsidRPr="00E8608A" w:rsidRDefault="0024435A" w:rsidP="00DD6BD3">
      <w:pPr>
        <w:spacing w:after="0" w:line="360" w:lineRule="auto"/>
        <w:jc w:val="both"/>
        <w:rPr>
          <w:rFonts w:ascii="Arial" w:hAnsi="Arial" w:cs="Arial"/>
          <w:sz w:val="24"/>
          <w:szCs w:val="24"/>
        </w:rPr>
      </w:pPr>
      <w:r w:rsidRPr="00E8608A">
        <w:rPr>
          <w:rFonts w:ascii="Arial" w:hAnsi="Arial" w:cs="Arial"/>
          <w:sz w:val="24"/>
          <w:szCs w:val="24"/>
        </w:rPr>
        <w:t>The role is especially essential because the pressure on mental health assistance in the society is progressively escalating and with the growing awareness of emotional wellbeing and the early intervention that has so far spread throughout the healthcare provision</w:t>
      </w:r>
      <w:r w:rsidR="6E0E1FB5" w:rsidRPr="44BF9417">
        <w:rPr>
          <w:rFonts w:ascii="Arial" w:hAnsi="Arial" w:cs="Arial"/>
          <w:sz w:val="24"/>
          <w:szCs w:val="24"/>
        </w:rPr>
        <w:t xml:space="preserve"> (</w:t>
      </w:r>
      <w:r w:rsidR="003C31E3" w:rsidRPr="00E8608A">
        <w:rPr>
          <w:rFonts w:ascii="Arial" w:hAnsi="Arial" w:cs="Arial"/>
          <w:sz w:val="24"/>
          <w:szCs w:val="24"/>
        </w:rPr>
        <w:t>Schön, 1983</w:t>
      </w:r>
      <w:r w:rsidR="003C31E3" w:rsidRPr="44BF9417">
        <w:rPr>
          <w:rFonts w:ascii="Arial" w:hAnsi="Arial" w:cs="Arial"/>
          <w:sz w:val="24"/>
          <w:szCs w:val="24"/>
        </w:rPr>
        <w:t>)</w:t>
      </w:r>
      <w:r w:rsidR="11B37C99" w:rsidRPr="44BF9417">
        <w:rPr>
          <w:rFonts w:ascii="Arial" w:hAnsi="Arial" w:cs="Arial"/>
          <w:sz w:val="24"/>
          <w:szCs w:val="24"/>
        </w:rPr>
        <w:t>.</w:t>
      </w:r>
    </w:p>
    <w:p w14:paraId="202145E6" w14:textId="77777777" w:rsidR="0024435A" w:rsidRPr="00E8608A" w:rsidRDefault="0024435A" w:rsidP="00DD6BD3">
      <w:pPr>
        <w:spacing w:after="0" w:line="360" w:lineRule="auto"/>
        <w:jc w:val="both"/>
        <w:rPr>
          <w:rFonts w:ascii="Arial" w:hAnsi="Arial" w:cs="Arial"/>
          <w:sz w:val="24"/>
          <w:szCs w:val="24"/>
        </w:rPr>
      </w:pPr>
    </w:p>
    <w:p w14:paraId="27965978" w14:textId="5283CAC8" w:rsidR="00763359" w:rsidRPr="00E8608A" w:rsidRDefault="0024435A" w:rsidP="00DD6BD3">
      <w:pPr>
        <w:spacing w:after="0" w:line="360" w:lineRule="auto"/>
        <w:jc w:val="both"/>
        <w:rPr>
          <w:rFonts w:ascii="Arial" w:hAnsi="Arial" w:cs="Arial"/>
          <w:sz w:val="24"/>
          <w:szCs w:val="24"/>
        </w:rPr>
      </w:pPr>
      <w:r w:rsidRPr="00E8608A">
        <w:rPr>
          <w:rFonts w:ascii="Arial" w:hAnsi="Arial" w:cs="Arial"/>
          <w:sz w:val="24"/>
          <w:szCs w:val="24"/>
        </w:rPr>
        <w:t>A counsellor has the responsibility of active listening</w:t>
      </w:r>
      <w:r w:rsidR="00073A1D" w:rsidRPr="00E8608A">
        <w:rPr>
          <w:rFonts w:ascii="Arial" w:hAnsi="Arial" w:cs="Arial"/>
          <w:sz w:val="24"/>
          <w:szCs w:val="24"/>
        </w:rPr>
        <w:t xml:space="preserve"> skills</w:t>
      </w:r>
      <w:r w:rsidRPr="00E8608A">
        <w:rPr>
          <w:rFonts w:ascii="Arial" w:hAnsi="Arial" w:cs="Arial"/>
          <w:sz w:val="24"/>
          <w:szCs w:val="24"/>
        </w:rPr>
        <w:t xml:space="preserve">, assisting the client in making sense of their feelings, </w:t>
      </w:r>
      <w:r w:rsidR="00841463" w:rsidRPr="00E8608A">
        <w:rPr>
          <w:rFonts w:ascii="Arial" w:hAnsi="Arial" w:cs="Arial"/>
          <w:sz w:val="24"/>
          <w:szCs w:val="24"/>
        </w:rPr>
        <w:t xml:space="preserve">Research says this </w:t>
      </w:r>
      <w:r w:rsidR="007368DC" w:rsidRPr="00E8608A">
        <w:rPr>
          <w:rFonts w:ascii="Arial" w:hAnsi="Arial" w:cs="Arial"/>
          <w:sz w:val="24"/>
          <w:szCs w:val="24"/>
        </w:rPr>
        <w:t xml:space="preserve">and </w:t>
      </w:r>
      <w:r w:rsidR="00793CA3" w:rsidRPr="00E8608A">
        <w:rPr>
          <w:rFonts w:ascii="Arial" w:hAnsi="Arial" w:cs="Arial"/>
          <w:sz w:val="24"/>
          <w:szCs w:val="24"/>
        </w:rPr>
        <w:t>it’s</w:t>
      </w:r>
      <w:r w:rsidR="007368DC" w:rsidRPr="00E8608A">
        <w:rPr>
          <w:rFonts w:ascii="Arial" w:hAnsi="Arial" w:cs="Arial"/>
          <w:sz w:val="24"/>
          <w:szCs w:val="24"/>
        </w:rPr>
        <w:t xml:space="preserve"> </w:t>
      </w:r>
      <w:r w:rsidRPr="00E8608A">
        <w:rPr>
          <w:rFonts w:ascii="Arial" w:hAnsi="Arial" w:cs="Arial"/>
          <w:sz w:val="24"/>
          <w:szCs w:val="24"/>
        </w:rPr>
        <w:t>assisting them in dealing with harsh life situations and guiding them to find better ways of coping. The greatest responsibility is the protection of client wellbeing without violation of professional boundaries and confidentiality</w:t>
      </w:r>
      <w:r w:rsidR="3F6B2D64" w:rsidRPr="44BF9417">
        <w:rPr>
          <w:rFonts w:ascii="Arial" w:hAnsi="Arial" w:cs="Arial"/>
          <w:sz w:val="24"/>
          <w:szCs w:val="24"/>
        </w:rPr>
        <w:t xml:space="preserve"> </w:t>
      </w:r>
      <w:r w:rsidR="1F476BC9" w:rsidRPr="44BF9417">
        <w:rPr>
          <w:rFonts w:ascii="Arial" w:hAnsi="Arial" w:cs="Arial"/>
          <w:sz w:val="24"/>
          <w:szCs w:val="24"/>
        </w:rPr>
        <w:t>(</w:t>
      </w:r>
      <w:r w:rsidR="00D35B40" w:rsidRPr="00E8608A">
        <w:rPr>
          <w:rFonts w:ascii="Arial" w:hAnsi="Arial" w:cs="Arial"/>
          <w:sz w:val="24"/>
          <w:szCs w:val="24"/>
        </w:rPr>
        <w:t>Skills for Care</w:t>
      </w:r>
      <w:r w:rsidR="730DE1A1" w:rsidRPr="44BF9417">
        <w:rPr>
          <w:rFonts w:ascii="Arial" w:hAnsi="Arial" w:cs="Arial"/>
          <w:sz w:val="24"/>
          <w:szCs w:val="24"/>
        </w:rPr>
        <w:t xml:space="preserve">, </w:t>
      </w:r>
      <w:r w:rsidR="00D35B40" w:rsidRPr="00E8608A">
        <w:rPr>
          <w:rFonts w:ascii="Arial" w:hAnsi="Arial" w:cs="Arial"/>
          <w:sz w:val="24"/>
          <w:szCs w:val="24"/>
        </w:rPr>
        <w:t>2023</w:t>
      </w:r>
      <w:r w:rsidR="00D35B40" w:rsidRPr="44BF9417">
        <w:rPr>
          <w:rFonts w:ascii="Arial" w:hAnsi="Arial" w:cs="Arial"/>
          <w:sz w:val="24"/>
          <w:szCs w:val="24"/>
        </w:rPr>
        <w:t>)</w:t>
      </w:r>
      <w:r w:rsidR="76C3FA7F" w:rsidRPr="44BF9417">
        <w:rPr>
          <w:rFonts w:ascii="Arial" w:hAnsi="Arial" w:cs="Arial"/>
          <w:sz w:val="24"/>
          <w:szCs w:val="24"/>
        </w:rPr>
        <w:t xml:space="preserve">. </w:t>
      </w:r>
    </w:p>
    <w:p w14:paraId="4268EE52" w14:textId="662EFCE2" w:rsidR="00D35B40" w:rsidRDefault="00D35B40" w:rsidP="00DD6BD3">
      <w:pPr>
        <w:spacing w:after="0" w:line="360" w:lineRule="auto"/>
        <w:jc w:val="both"/>
        <w:rPr>
          <w:rFonts w:ascii="Arial" w:hAnsi="Arial" w:cs="Arial"/>
          <w:sz w:val="24"/>
          <w:szCs w:val="24"/>
        </w:rPr>
      </w:pPr>
    </w:p>
    <w:p w14:paraId="224E8476" w14:textId="7926D73A" w:rsidR="00763359" w:rsidRPr="00E8608A" w:rsidRDefault="0024435A" w:rsidP="00DD6BD3">
      <w:pPr>
        <w:spacing w:after="0" w:line="360" w:lineRule="auto"/>
        <w:jc w:val="both"/>
        <w:rPr>
          <w:rFonts w:ascii="Arial" w:hAnsi="Arial" w:cs="Arial"/>
          <w:sz w:val="24"/>
          <w:szCs w:val="24"/>
        </w:rPr>
      </w:pPr>
      <w:r w:rsidRPr="00E8608A">
        <w:rPr>
          <w:rFonts w:ascii="Arial" w:hAnsi="Arial" w:cs="Arial"/>
          <w:sz w:val="24"/>
          <w:szCs w:val="24"/>
        </w:rPr>
        <w:lastRenderedPageBreak/>
        <w:t xml:space="preserve">There are also guidelines that counsellors are expected to adhere to, keep an accurate record of the case, and cooperate with other professionals where a need arises. </w:t>
      </w:r>
      <w:r w:rsidR="24712C9E" w:rsidRPr="44BF9417">
        <w:rPr>
          <w:rFonts w:ascii="Arial" w:hAnsi="Arial" w:cs="Arial"/>
          <w:sz w:val="24"/>
          <w:szCs w:val="24"/>
        </w:rPr>
        <w:t>To</w:t>
      </w:r>
      <w:r w:rsidRPr="00E8608A">
        <w:rPr>
          <w:rFonts w:ascii="Arial" w:hAnsi="Arial" w:cs="Arial"/>
          <w:sz w:val="24"/>
          <w:szCs w:val="24"/>
        </w:rPr>
        <w:t xml:space="preserve"> do an effective job in this position, counsellors must possess effective communication skills, empathy, patience, emotional strength, and professionalism to be able to </w:t>
      </w:r>
      <w:r w:rsidR="00B26643" w:rsidRPr="00E8608A">
        <w:rPr>
          <w:rFonts w:ascii="Arial" w:hAnsi="Arial" w:cs="Arial"/>
          <w:sz w:val="24"/>
          <w:szCs w:val="24"/>
        </w:rPr>
        <w:t>always provide ethical and supportive practise</w:t>
      </w:r>
      <w:r w:rsidR="00960FFA" w:rsidRPr="44BF9417">
        <w:rPr>
          <w:rFonts w:ascii="Arial" w:hAnsi="Arial" w:cs="Arial"/>
          <w:sz w:val="24"/>
          <w:szCs w:val="24"/>
        </w:rPr>
        <w:t xml:space="preserve"> </w:t>
      </w:r>
      <w:r w:rsidR="74F466D3" w:rsidRPr="44BF9417">
        <w:rPr>
          <w:rFonts w:ascii="Arial" w:hAnsi="Arial" w:cs="Arial"/>
          <w:sz w:val="24"/>
          <w:szCs w:val="24"/>
        </w:rPr>
        <w:t>(</w:t>
      </w:r>
      <w:r w:rsidR="00763359" w:rsidRPr="00E8608A">
        <w:rPr>
          <w:rFonts w:ascii="Arial" w:hAnsi="Arial" w:cs="Arial"/>
          <w:sz w:val="24"/>
          <w:szCs w:val="24"/>
        </w:rPr>
        <w:t>Totaljobs</w:t>
      </w:r>
      <w:r w:rsidR="3F9788A0" w:rsidRPr="44BF9417">
        <w:rPr>
          <w:rFonts w:ascii="Arial" w:hAnsi="Arial" w:cs="Arial"/>
          <w:sz w:val="24"/>
          <w:szCs w:val="24"/>
        </w:rPr>
        <w:t>,</w:t>
      </w:r>
      <w:r w:rsidR="00763359" w:rsidRPr="44BF9417">
        <w:rPr>
          <w:rFonts w:ascii="Arial" w:hAnsi="Arial" w:cs="Arial"/>
          <w:sz w:val="24"/>
          <w:szCs w:val="24"/>
        </w:rPr>
        <w:t xml:space="preserve"> </w:t>
      </w:r>
      <w:r w:rsidR="00763359" w:rsidRPr="00E8608A">
        <w:rPr>
          <w:rFonts w:ascii="Arial" w:hAnsi="Arial" w:cs="Arial"/>
          <w:sz w:val="24"/>
          <w:szCs w:val="24"/>
        </w:rPr>
        <w:t>2023</w:t>
      </w:r>
      <w:r w:rsidR="00763359" w:rsidRPr="44BF9417">
        <w:rPr>
          <w:rFonts w:ascii="Arial" w:hAnsi="Arial" w:cs="Arial"/>
          <w:sz w:val="24"/>
          <w:szCs w:val="24"/>
        </w:rPr>
        <w:t>)</w:t>
      </w:r>
      <w:r w:rsidR="2940DEBC" w:rsidRPr="44BF9417">
        <w:rPr>
          <w:rFonts w:ascii="Arial" w:hAnsi="Arial" w:cs="Arial"/>
          <w:sz w:val="24"/>
          <w:szCs w:val="24"/>
        </w:rPr>
        <w:t>.</w:t>
      </w:r>
    </w:p>
    <w:p w14:paraId="07EE6E7C" w14:textId="393C5692" w:rsidR="00960FFA" w:rsidRDefault="00960FFA" w:rsidP="00DD6BD3">
      <w:pPr>
        <w:spacing w:after="0" w:line="360" w:lineRule="auto"/>
        <w:jc w:val="both"/>
        <w:rPr>
          <w:rFonts w:ascii="Arial" w:hAnsi="Arial" w:cs="Arial"/>
          <w:sz w:val="24"/>
          <w:szCs w:val="24"/>
        </w:rPr>
      </w:pPr>
    </w:p>
    <w:p w14:paraId="41F8E130" w14:textId="611140EB" w:rsidR="0024435A" w:rsidRPr="00E8608A" w:rsidRDefault="0024435A" w:rsidP="00DD6BD3">
      <w:pPr>
        <w:spacing w:after="0" w:line="360" w:lineRule="auto"/>
        <w:jc w:val="both"/>
        <w:rPr>
          <w:rFonts w:ascii="Arial" w:hAnsi="Arial" w:cs="Arial"/>
          <w:sz w:val="21"/>
          <w:szCs w:val="21"/>
        </w:rPr>
      </w:pPr>
    </w:p>
    <w:p w14:paraId="425D6155" w14:textId="77777777" w:rsidR="00676FEB" w:rsidRPr="00E8608A" w:rsidRDefault="00676FEB" w:rsidP="00DD6BD3">
      <w:pPr>
        <w:spacing w:after="0" w:line="360" w:lineRule="auto"/>
        <w:jc w:val="both"/>
        <w:rPr>
          <w:rFonts w:ascii="Arial" w:hAnsi="Arial" w:cs="Arial"/>
          <w:sz w:val="21"/>
          <w:szCs w:val="21"/>
        </w:rPr>
      </w:pPr>
    </w:p>
    <w:p w14:paraId="4010C35E" w14:textId="3E5AFCF9" w:rsidR="00EC7EBE" w:rsidRPr="00E8608A" w:rsidRDefault="00676FEB" w:rsidP="00DD6BD3">
      <w:pPr>
        <w:spacing w:after="0" w:line="360" w:lineRule="auto"/>
        <w:jc w:val="both"/>
        <w:rPr>
          <w:rFonts w:ascii="Arial" w:hAnsi="Arial" w:cs="Arial"/>
          <w:color w:val="4472C4" w:themeColor="accent1"/>
          <w:sz w:val="28"/>
          <w:szCs w:val="28"/>
        </w:rPr>
      </w:pPr>
      <w:r w:rsidRPr="00E8608A">
        <w:rPr>
          <w:rFonts w:ascii="Arial" w:hAnsi="Arial" w:cs="Arial"/>
          <w:color w:val="4472C4" w:themeColor="accent1"/>
          <w:sz w:val="28"/>
          <w:szCs w:val="28"/>
        </w:rPr>
        <w:t xml:space="preserve">1.3 </w:t>
      </w:r>
      <w:r w:rsidR="00805726" w:rsidRPr="00E8608A">
        <w:rPr>
          <w:rFonts w:ascii="Arial" w:hAnsi="Arial" w:cs="Arial"/>
          <w:color w:val="4472C4" w:themeColor="accent1"/>
          <w:sz w:val="28"/>
          <w:szCs w:val="28"/>
        </w:rPr>
        <w:t xml:space="preserve">Evaluation of the </w:t>
      </w:r>
      <w:r w:rsidR="00D4006B" w:rsidRPr="00E8608A">
        <w:rPr>
          <w:rFonts w:ascii="Arial" w:hAnsi="Arial" w:cs="Arial"/>
          <w:color w:val="4472C4" w:themeColor="accent1"/>
          <w:sz w:val="28"/>
          <w:szCs w:val="28"/>
        </w:rPr>
        <w:t xml:space="preserve">skills needed for </w:t>
      </w:r>
      <w:r w:rsidR="3DA40151" w:rsidRPr="2940501E">
        <w:rPr>
          <w:rFonts w:ascii="Arial" w:hAnsi="Arial" w:cs="Arial"/>
          <w:color w:val="4472C4" w:themeColor="accent1"/>
          <w:sz w:val="28"/>
          <w:szCs w:val="28"/>
        </w:rPr>
        <w:t>Counsellor</w:t>
      </w:r>
      <w:r w:rsidR="007138EF" w:rsidRPr="00E8608A">
        <w:rPr>
          <w:rFonts w:ascii="Arial" w:hAnsi="Arial" w:cs="Arial"/>
          <w:color w:val="4472C4" w:themeColor="accent1"/>
          <w:sz w:val="28"/>
          <w:szCs w:val="28"/>
        </w:rPr>
        <w:t xml:space="preserve"> in Healthcare</w:t>
      </w:r>
    </w:p>
    <w:p w14:paraId="2D805A30" w14:textId="3CD28D20" w:rsidR="00844AED" w:rsidRPr="00E8608A" w:rsidRDefault="00844AED" w:rsidP="00DD6BD3">
      <w:pPr>
        <w:spacing w:after="0" w:line="360" w:lineRule="auto"/>
        <w:jc w:val="both"/>
        <w:rPr>
          <w:rFonts w:ascii="Arial" w:hAnsi="Arial" w:cs="Arial"/>
          <w:sz w:val="24"/>
          <w:szCs w:val="24"/>
        </w:rPr>
      </w:pPr>
    </w:p>
    <w:p w14:paraId="1580B310" w14:textId="6FBD7169" w:rsidR="005F586F" w:rsidRDefault="009B2C6C" w:rsidP="00DD6BD3">
      <w:pPr>
        <w:spacing w:after="0" w:line="360" w:lineRule="auto"/>
        <w:jc w:val="both"/>
        <w:rPr>
          <w:rFonts w:ascii="Arial" w:hAnsi="Arial" w:cs="Arial"/>
          <w:sz w:val="24"/>
          <w:szCs w:val="24"/>
        </w:rPr>
      </w:pPr>
      <w:r>
        <w:rPr>
          <w:rFonts w:ascii="Arial" w:hAnsi="Arial" w:cs="Arial"/>
          <w:sz w:val="24"/>
          <w:szCs w:val="24"/>
        </w:rPr>
        <w:t xml:space="preserve">There are </w:t>
      </w:r>
      <w:proofErr w:type="gramStart"/>
      <w:r>
        <w:rPr>
          <w:rFonts w:ascii="Arial" w:hAnsi="Arial" w:cs="Arial"/>
          <w:sz w:val="24"/>
          <w:szCs w:val="24"/>
        </w:rPr>
        <w:t xml:space="preserve">a number </w:t>
      </w:r>
      <w:r w:rsidR="00F9260D">
        <w:rPr>
          <w:rFonts w:ascii="Arial" w:hAnsi="Arial" w:cs="Arial"/>
          <w:sz w:val="24"/>
          <w:szCs w:val="24"/>
        </w:rPr>
        <w:t>of</w:t>
      </w:r>
      <w:proofErr w:type="gramEnd"/>
      <w:r w:rsidR="00F9260D">
        <w:rPr>
          <w:rFonts w:ascii="Arial" w:hAnsi="Arial" w:cs="Arial"/>
          <w:sz w:val="24"/>
          <w:szCs w:val="24"/>
        </w:rPr>
        <w:t xml:space="preserve"> employability</w:t>
      </w:r>
      <w:r w:rsidR="00A50FB4">
        <w:rPr>
          <w:rFonts w:ascii="Arial" w:hAnsi="Arial" w:cs="Arial"/>
          <w:sz w:val="24"/>
          <w:szCs w:val="24"/>
        </w:rPr>
        <w:t xml:space="preserve"> skills needed to</w:t>
      </w:r>
      <w:r w:rsidR="00D95332">
        <w:rPr>
          <w:rFonts w:ascii="Arial" w:hAnsi="Arial" w:cs="Arial"/>
          <w:sz w:val="24"/>
          <w:szCs w:val="24"/>
        </w:rPr>
        <w:t xml:space="preserve"> </w:t>
      </w:r>
      <w:r w:rsidR="00A50FB4">
        <w:rPr>
          <w:rFonts w:ascii="Arial" w:hAnsi="Arial" w:cs="Arial"/>
          <w:sz w:val="24"/>
          <w:szCs w:val="24"/>
        </w:rPr>
        <w:t>work effectively</w:t>
      </w:r>
      <w:r w:rsidR="00D95332">
        <w:rPr>
          <w:rFonts w:ascii="Arial" w:hAnsi="Arial" w:cs="Arial"/>
          <w:sz w:val="24"/>
          <w:szCs w:val="24"/>
        </w:rPr>
        <w:t xml:space="preserve"> </w:t>
      </w:r>
      <w:r w:rsidR="002A55BE">
        <w:rPr>
          <w:rFonts w:ascii="Arial" w:hAnsi="Arial" w:cs="Arial"/>
          <w:sz w:val="24"/>
          <w:szCs w:val="24"/>
        </w:rPr>
        <w:t>as a counsellor and research suggests that t</w:t>
      </w:r>
      <w:r w:rsidR="00F9260D">
        <w:rPr>
          <w:rFonts w:ascii="Arial" w:hAnsi="Arial" w:cs="Arial"/>
          <w:sz w:val="24"/>
          <w:szCs w:val="24"/>
        </w:rPr>
        <w:t>hose introduced in the report are the most important.</w:t>
      </w:r>
      <w:r w:rsidR="00A50FB4">
        <w:rPr>
          <w:rFonts w:ascii="Arial" w:hAnsi="Arial" w:cs="Arial"/>
          <w:sz w:val="24"/>
          <w:szCs w:val="24"/>
        </w:rPr>
        <w:t xml:space="preserve"> </w:t>
      </w:r>
      <w:r w:rsidR="00C81AB9">
        <w:rPr>
          <w:rFonts w:ascii="Arial" w:hAnsi="Arial" w:cs="Arial"/>
          <w:sz w:val="24"/>
          <w:szCs w:val="24"/>
        </w:rPr>
        <w:t>First ef</w:t>
      </w:r>
      <w:r w:rsidR="00844AED" w:rsidRPr="00E8608A">
        <w:rPr>
          <w:rFonts w:ascii="Arial" w:hAnsi="Arial" w:cs="Arial"/>
          <w:sz w:val="24"/>
          <w:szCs w:val="24"/>
        </w:rPr>
        <w:t>fective counselling practise depends on communication skills which is the basis of therapeutic relationship</w:t>
      </w:r>
      <w:r w:rsidR="58AC6B74" w:rsidRPr="44BF9417">
        <w:rPr>
          <w:rFonts w:ascii="Arial" w:hAnsi="Arial" w:cs="Arial"/>
          <w:sz w:val="24"/>
          <w:szCs w:val="24"/>
        </w:rPr>
        <w:t xml:space="preserve"> </w:t>
      </w:r>
      <w:r w:rsidR="065FF572" w:rsidRPr="44BF9417">
        <w:rPr>
          <w:rFonts w:ascii="Arial" w:hAnsi="Arial" w:cs="Arial"/>
          <w:sz w:val="24"/>
          <w:szCs w:val="24"/>
        </w:rPr>
        <w:t>(</w:t>
      </w:r>
      <w:r w:rsidR="0016095A" w:rsidRPr="00E8608A">
        <w:rPr>
          <w:rFonts w:ascii="Arial" w:hAnsi="Arial" w:cs="Arial"/>
          <w:sz w:val="24"/>
          <w:szCs w:val="24"/>
        </w:rPr>
        <w:t>Indeed</w:t>
      </w:r>
      <w:r w:rsidR="261D9D84" w:rsidRPr="44BF9417">
        <w:rPr>
          <w:rFonts w:ascii="Arial" w:hAnsi="Arial" w:cs="Arial"/>
          <w:sz w:val="24"/>
          <w:szCs w:val="24"/>
        </w:rPr>
        <w:t xml:space="preserve">, </w:t>
      </w:r>
      <w:r w:rsidR="0016095A" w:rsidRPr="00E8608A">
        <w:rPr>
          <w:rFonts w:ascii="Arial" w:hAnsi="Arial" w:cs="Arial"/>
          <w:sz w:val="24"/>
          <w:szCs w:val="24"/>
        </w:rPr>
        <w:t>2023</w:t>
      </w:r>
      <w:r w:rsidR="0016095A" w:rsidRPr="44BF9417">
        <w:rPr>
          <w:rFonts w:ascii="Arial" w:hAnsi="Arial" w:cs="Arial"/>
          <w:sz w:val="24"/>
          <w:szCs w:val="24"/>
        </w:rPr>
        <w:t>)</w:t>
      </w:r>
      <w:r w:rsidR="24A5DD0E" w:rsidRPr="44BF9417">
        <w:rPr>
          <w:rFonts w:ascii="Arial" w:hAnsi="Arial" w:cs="Arial"/>
          <w:sz w:val="24"/>
          <w:szCs w:val="24"/>
        </w:rPr>
        <w:t>.</w:t>
      </w:r>
    </w:p>
    <w:p w14:paraId="226BF250" w14:textId="18FEE209" w:rsidR="005F586F" w:rsidRDefault="00844AED" w:rsidP="00DD6BD3">
      <w:pPr>
        <w:spacing w:after="0" w:line="360" w:lineRule="auto"/>
        <w:jc w:val="both"/>
        <w:rPr>
          <w:rFonts w:ascii="Arial" w:hAnsi="Arial" w:cs="Arial"/>
          <w:sz w:val="24"/>
          <w:szCs w:val="24"/>
        </w:rPr>
      </w:pPr>
      <w:r w:rsidRPr="00E8608A">
        <w:rPr>
          <w:rFonts w:ascii="Arial" w:hAnsi="Arial" w:cs="Arial"/>
          <w:sz w:val="24"/>
          <w:szCs w:val="24"/>
        </w:rPr>
        <w:t>The counsellors should be showcasing active</w:t>
      </w:r>
      <w:r w:rsidR="001B14AC">
        <w:rPr>
          <w:rFonts w:ascii="Arial" w:hAnsi="Arial" w:cs="Arial"/>
          <w:sz w:val="24"/>
          <w:szCs w:val="24"/>
        </w:rPr>
        <w:t xml:space="preserve"> </w:t>
      </w:r>
      <w:r w:rsidRPr="00E8608A">
        <w:rPr>
          <w:rFonts w:ascii="Arial" w:hAnsi="Arial" w:cs="Arial"/>
          <w:sz w:val="24"/>
          <w:szCs w:val="24"/>
        </w:rPr>
        <w:t>listening</w:t>
      </w:r>
      <w:r w:rsidR="001B14AC">
        <w:rPr>
          <w:rFonts w:ascii="Arial" w:hAnsi="Arial" w:cs="Arial"/>
          <w:sz w:val="24"/>
          <w:szCs w:val="24"/>
        </w:rPr>
        <w:t xml:space="preserve"> skills</w:t>
      </w:r>
      <w:r w:rsidRPr="00E8608A">
        <w:rPr>
          <w:rFonts w:ascii="Arial" w:hAnsi="Arial" w:cs="Arial"/>
          <w:sz w:val="24"/>
          <w:szCs w:val="24"/>
        </w:rPr>
        <w:t xml:space="preserve">, </w:t>
      </w:r>
      <w:r w:rsidR="00566380" w:rsidRPr="00E8608A">
        <w:rPr>
          <w:rFonts w:ascii="Arial" w:hAnsi="Arial" w:cs="Arial"/>
          <w:sz w:val="24"/>
          <w:szCs w:val="24"/>
        </w:rPr>
        <w:t>appropriate questioning</w:t>
      </w:r>
      <w:r w:rsidRPr="00E8608A">
        <w:rPr>
          <w:rFonts w:ascii="Arial" w:hAnsi="Arial" w:cs="Arial"/>
          <w:sz w:val="24"/>
          <w:szCs w:val="24"/>
        </w:rPr>
        <w:t xml:space="preserve">, clear verbal feedback and non-verbal communication interpretation. NHS Careers suggest that excellent communication is a </w:t>
      </w:r>
      <w:r w:rsidR="00B92F73" w:rsidRPr="00E8608A">
        <w:rPr>
          <w:rFonts w:ascii="Arial" w:hAnsi="Arial" w:cs="Arial"/>
          <w:sz w:val="24"/>
          <w:szCs w:val="24"/>
        </w:rPr>
        <w:t>necessity</w:t>
      </w:r>
      <w:r w:rsidRPr="00E8608A">
        <w:rPr>
          <w:rFonts w:ascii="Arial" w:hAnsi="Arial" w:cs="Arial"/>
          <w:sz w:val="24"/>
          <w:szCs w:val="24"/>
        </w:rPr>
        <w:t xml:space="preserve"> in jobs related to mental health as it fosters trust, emotional security, and successful comprehension of the needs of clients. Counsellors depend on communication as an option to discuss sensitive issues, explain emotional experiences and enable </w:t>
      </w:r>
      <w:r w:rsidR="00CB6048" w:rsidRPr="00E8608A">
        <w:rPr>
          <w:rFonts w:ascii="Arial" w:hAnsi="Arial" w:cs="Arial"/>
          <w:sz w:val="24"/>
          <w:szCs w:val="24"/>
        </w:rPr>
        <w:t>client’s</w:t>
      </w:r>
      <w:r w:rsidRPr="00E8608A">
        <w:rPr>
          <w:rFonts w:ascii="Arial" w:hAnsi="Arial" w:cs="Arial"/>
          <w:sz w:val="24"/>
          <w:szCs w:val="24"/>
        </w:rPr>
        <w:t xml:space="preserve"> express thoughts that might not be easy or comfortable to </w:t>
      </w:r>
      <w:r w:rsidR="00C04C8B" w:rsidRPr="00E8608A">
        <w:rPr>
          <w:rFonts w:ascii="Arial" w:hAnsi="Arial" w:cs="Arial"/>
          <w:sz w:val="24"/>
          <w:szCs w:val="24"/>
        </w:rPr>
        <w:t>be expressive</w:t>
      </w:r>
      <w:r w:rsidR="0016095A" w:rsidRPr="44BF9417">
        <w:rPr>
          <w:rFonts w:ascii="Arial" w:hAnsi="Arial" w:cs="Arial"/>
          <w:sz w:val="24"/>
          <w:szCs w:val="24"/>
        </w:rPr>
        <w:t xml:space="preserve"> </w:t>
      </w:r>
      <w:r w:rsidR="488A5FF8" w:rsidRPr="44BF9417">
        <w:rPr>
          <w:rFonts w:ascii="Arial" w:hAnsi="Arial" w:cs="Arial"/>
          <w:sz w:val="24"/>
          <w:szCs w:val="24"/>
        </w:rPr>
        <w:t>(</w:t>
      </w:r>
      <w:r w:rsidR="0016095A" w:rsidRPr="00E8608A">
        <w:rPr>
          <w:rFonts w:ascii="Arial" w:hAnsi="Arial" w:cs="Arial"/>
          <w:sz w:val="24"/>
          <w:szCs w:val="24"/>
        </w:rPr>
        <w:t>NHS Careers</w:t>
      </w:r>
      <w:r w:rsidR="08A7C299" w:rsidRPr="44BF9417">
        <w:rPr>
          <w:rFonts w:ascii="Arial" w:hAnsi="Arial" w:cs="Arial"/>
          <w:sz w:val="24"/>
          <w:szCs w:val="24"/>
        </w:rPr>
        <w:t>,</w:t>
      </w:r>
      <w:r w:rsidR="0016095A" w:rsidRPr="44BF9417">
        <w:rPr>
          <w:rFonts w:ascii="Arial" w:hAnsi="Arial" w:cs="Arial"/>
          <w:sz w:val="24"/>
          <w:szCs w:val="24"/>
        </w:rPr>
        <w:t xml:space="preserve"> </w:t>
      </w:r>
      <w:r w:rsidR="0016095A" w:rsidRPr="00E8608A">
        <w:rPr>
          <w:rFonts w:ascii="Arial" w:hAnsi="Arial" w:cs="Arial"/>
          <w:sz w:val="24"/>
          <w:szCs w:val="24"/>
        </w:rPr>
        <w:t>2023</w:t>
      </w:r>
      <w:r w:rsidR="00F05B4F" w:rsidRPr="44BF9417">
        <w:rPr>
          <w:rFonts w:ascii="Arial" w:hAnsi="Arial" w:cs="Arial"/>
          <w:sz w:val="24"/>
          <w:szCs w:val="24"/>
        </w:rPr>
        <w:t>)</w:t>
      </w:r>
      <w:r w:rsidR="633440FB" w:rsidRPr="44BF9417">
        <w:rPr>
          <w:rFonts w:ascii="Arial" w:hAnsi="Arial" w:cs="Arial"/>
          <w:sz w:val="24"/>
          <w:szCs w:val="24"/>
        </w:rPr>
        <w:t>.</w:t>
      </w:r>
    </w:p>
    <w:p w14:paraId="5FF97629" w14:textId="0E4F86B3" w:rsidR="00844AED" w:rsidRPr="00E8608A" w:rsidRDefault="00F05B4F" w:rsidP="00DD6BD3">
      <w:pPr>
        <w:spacing w:after="0" w:line="360" w:lineRule="auto"/>
        <w:jc w:val="both"/>
        <w:rPr>
          <w:rFonts w:ascii="Arial" w:hAnsi="Arial" w:cs="Arial"/>
          <w:sz w:val="24"/>
          <w:szCs w:val="24"/>
        </w:rPr>
      </w:pPr>
      <w:r w:rsidRPr="00E8608A">
        <w:rPr>
          <w:rFonts w:ascii="Arial" w:hAnsi="Arial" w:cs="Arial"/>
          <w:sz w:val="24"/>
          <w:szCs w:val="24"/>
        </w:rPr>
        <w:t>Effective</w:t>
      </w:r>
      <w:r w:rsidR="00844AED" w:rsidRPr="00E8608A">
        <w:rPr>
          <w:rFonts w:ascii="Arial" w:hAnsi="Arial" w:cs="Arial"/>
          <w:sz w:val="24"/>
          <w:szCs w:val="24"/>
        </w:rPr>
        <w:t xml:space="preserve"> communication also enables the counsellors to </w:t>
      </w:r>
      <w:r w:rsidR="00FB69EE" w:rsidRPr="00E8608A">
        <w:rPr>
          <w:rFonts w:ascii="Arial" w:hAnsi="Arial" w:cs="Arial"/>
          <w:sz w:val="24"/>
          <w:szCs w:val="24"/>
        </w:rPr>
        <w:t>coordinate</w:t>
      </w:r>
      <w:r w:rsidR="00844AED" w:rsidRPr="00E8608A">
        <w:rPr>
          <w:rFonts w:ascii="Arial" w:hAnsi="Arial" w:cs="Arial"/>
          <w:sz w:val="24"/>
          <w:szCs w:val="24"/>
        </w:rPr>
        <w:t xml:space="preserve"> with other health workers, participate in </w:t>
      </w:r>
      <w:r w:rsidR="00F00A0A" w:rsidRPr="00E8608A">
        <w:rPr>
          <w:rFonts w:ascii="Arial" w:hAnsi="Arial" w:cs="Arial"/>
          <w:sz w:val="24"/>
          <w:szCs w:val="24"/>
        </w:rPr>
        <w:t>Holistic</w:t>
      </w:r>
      <w:r w:rsidR="00844AED" w:rsidRPr="00E8608A">
        <w:rPr>
          <w:rFonts w:ascii="Arial" w:hAnsi="Arial" w:cs="Arial"/>
          <w:sz w:val="24"/>
          <w:szCs w:val="24"/>
        </w:rPr>
        <w:t xml:space="preserve"> care planning as well as record the progress of clients </w:t>
      </w:r>
      <w:r w:rsidR="0030517E" w:rsidRPr="00E8608A">
        <w:rPr>
          <w:rFonts w:ascii="Arial" w:hAnsi="Arial" w:cs="Arial"/>
          <w:sz w:val="24"/>
          <w:szCs w:val="24"/>
        </w:rPr>
        <w:t>rightly</w:t>
      </w:r>
      <w:r w:rsidR="00844AED" w:rsidRPr="00E8608A">
        <w:rPr>
          <w:rFonts w:ascii="Arial" w:hAnsi="Arial" w:cs="Arial"/>
          <w:sz w:val="24"/>
          <w:szCs w:val="24"/>
        </w:rPr>
        <w:t>. Inadequate communication may result in mis</w:t>
      </w:r>
      <w:r w:rsidR="00195C3A" w:rsidRPr="00E8608A">
        <w:rPr>
          <w:rFonts w:ascii="Arial" w:hAnsi="Arial" w:cs="Arial"/>
          <w:sz w:val="24"/>
          <w:szCs w:val="24"/>
        </w:rPr>
        <w:t>reading</w:t>
      </w:r>
      <w:r w:rsidR="00844AED" w:rsidRPr="00E8608A">
        <w:rPr>
          <w:rFonts w:ascii="Arial" w:hAnsi="Arial" w:cs="Arial"/>
          <w:sz w:val="24"/>
          <w:szCs w:val="24"/>
        </w:rPr>
        <w:t>, faulty evaluations, and less interaction; all of which have adverse impacts on the process of counselling and client results.</w:t>
      </w:r>
      <w:r w:rsidR="26064FDD" w:rsidRPr="44BF9417">
        <w:rPr>
          <w:rFonts w:ascii="Arial" w:hAnsi="Arial" w:cs="Arial"/>
          <w:sz w:val="24"/>
          <w:szCs w:val="24"/>
        </w:rPr>
        <w:t xml:space="preserve"> </w:t>
      </w:r>
      <w:r w:rsidR="000B715B" w:rsidRPr="00E8608A">
        <w:rPr>
          <w:rFonts w:ascii="Arial" w:hAnsi="Arial" w:cs="Arial"/>
          <w:sz w:val="24"/>
          <w:szCs w:val="24"/>
        </w:rPr>
        <w:t xml:space="preserve">Without these </w:t>
      </w:r>
      <w:r w:rsidR="00B92F73" w:rsidRPr="00E8608A">
        <w:rPr>
          <w:rFonts w:ascii="Arial" w:hAnsi="Arial" w:cs="Arial"/>
          <w:sz w:val="24"/>
          <w:szCs w:val="24"/>
        </w:rPr>
        <w:t>skills,</w:t>
      </w:r>
      <w:r w:rsidR="001B5E49" w:rsidRPr="00E8608A">
        <w:rPr>
          <w:rFonts w:ascii="Arial" w:hAnsi="Arial" w:cs="Arial"/>
          <w:sz w:val="24"/>
          <w:szCs w:val="24"/>
        </w:rPr>
        <w:t xml:space="preserve"> it is almost impossible for a </w:t>
      </w:r>
      <w:r w:rsidR="00596AB2" w:rsidRPr="00E8608A">
        <w:rPr>
          <w:rFonts w:ascii="Arial" w:hAnsi="Arial" w:cs="Arial"/>
          <w:sz w:val="24"/>
          <w:szCs w:val="24"/>
        </w:rPr>
        <w:t xml:space="preserve">therapist to perform their job </w:t>
      </w:r>
      <w:r w:rsidR="00B92F73" w:rsidRPr="00E8608A">
        <w:rPr>
          <w:rFonts w:ascii="Arial" w:hAnsi="Arial" w:cs="Arial"/>
          <w:sz w:val="24"/>
          <w:szCs w:val="24"/>
        </w:rPr>
        <w:t xml:space="preserve">appropriately </w:t>
      </w:r>
    </w:p>
    <w:p w14:paraId="4D686A8C" w14:textId="77777777" w:rsidR="00B92F73" w:rsidRPr="00E8608A" w:rsidRDefault="00B92F73" w:rsidP="00DD6BD3">
      <w:pPr>
        <w:spacing w:after="0" w:line="360" w:lineRule="auto"/>
        <w:jc w:val="both"/>
        <w:rPr>
          <w:rFonts w:ascii="Arial" w:hAnsi="Arial" w:cs="Arial"/>
          <w:sz w:val="24"/>
          <w:szCs w:val="24"/>
        </w:rPr>
      </w:pPr>
    </w:p>
    <w:p w14:paraId="45B53914" w14:textId="5CE2F7DD" w:rsidR="00B26643" w:rsidRDefault="00844AED" w:rsidP="00DD6BD3">
      <w:pPr>
        <w:spacing w:after="0" w:line="360" w:lineRule="auto"/>
        <w:jc w:val="both"/>
        <w:rPr>
          <w:rFonts w:ascii="Arial" w:hAnsi="Arial" w:cs="Arial"/>
          <w:sz w:val="24"/>
          <w:szCs w:val="24"/>
        </w:rPr>
      </w:pPr>
      <w:r w:rsidRPr="00E8608A">
        <w:rPr>
          <w:rFonts w:ascii="Arial" w:hAnsi="Arial" w:cs="Arial"/>
          <w:sz w:val="24"/>
          <w:szCs w:val="24"/>
        </w:rPr>
        <w:t>Another vital competency needed in counselling is empathy since it enables a practitioner to empathise and respond to an emotional state of a client without being judgemental</w:t>
      </w:r>
      <w:r w:rsidR="11BBC8AE" w:rsidRPr="44BF9417">
        <w:rPr>
          <w:rFonts w:ascii="Arial" w:hAnsi="Arial" w:cs="Arial"/>
          <w:sz w:val="24"/>
          <w:szCs w:val="24"/>
        </w:rPr>
        <w:t xml:space="preserve"> </w:t>
      </w:r>
      <w:r w:rsidR="7381C877" w:rsidRPr="44BF9417">
        <w:rPr>
          <w:rFonts w:ascii="Arial" w:hAnsi="Arial" w:cs="Arial"/>
          <w:sz w:val="24"/>
          <w:szCs w:val="24"/>
        </w:rPr>
        <w:t>(</w:t>
      </w:r>
      <w:r w:rsidR="00F05B4F" w:rsidRPr="00E8608A">
        <w:rPr>
          <w:rFonts w:ascii="Arial" w:hAnsi="Arial" w:cs="Arial"/>
          <w:sz w:val="24"/>
          <w:szCs w:val="24"/>
        </w:rPr>
        <w:t>Schön, 1983</w:t>
      </w:r>
      <w:r w:rsidR="00A942E0" w:rsidRPr="44BF9417">
        <w:rPr>
          <w:rFonts w:ascii="Arial" w:hAnsi="Arial" w:cs="Arial"/>
          <w:sz w:val="24"/>
          <w:szCs w:val="24"/>
        </w:rPr>
        <w:t>)</w:t>
      </w:r>
      <w:r w:rsidR="709B0726" w:rsidRPr="44BF9417">
        <w:rPr>
          <w:rFonts w:ascii="Arial" w:hAnsi="Arial" w:cs="Arial"/>
          <w:sz w:val="24"/>
          <w:szCs w:val="24"/>
        </w:rPr>
        <w:t>.</w:t>
      </w:r>
    </w:p>
    <w:p w14:paraId="70B39FD5" w14:textId="5D3DACD2" w:rsidR="005E6BE6" w:rsidRDefault="00844AED" w:rsidP="00DD6BD3">
      <w:pPr>
        <w:spacing w:after="0" w:line="360" w:lineRule="auto"/>
        <w:jc w:val="both"/>
        <w:rPr>
          <w:rFonts w:ascii="Arial" w:hAnsi="Arial" w:cs="Arial"/>
          <w:sz w:val="24"/>
          <w:szCs w:val="24"/>
        </w:rPr>
      </w:pPr>
      <w:r w:rsidRPr="00E8608A">
        <w:rPr>
          <w:rFonts w:ascii="Arial" w:hAnsi="Arial" w:cs="Arial"/>
          <w:sz w:val="24"/>
          <w:szCs w:val="24"/>
        </w:rPr>
        <w:t xml:space="preserve">Empathy is useful in building a supportive and accepting atmosphere in which the clients feel appreciated and respected. This caring bond helps to increase the therapeutic alliance and promote openness, honesty, and collaboration. Another way </w:t>
      </w:r>
      <w:r w:rsidRPr="00E8608A">
        <w:rPr>
          <w:rFonts w:ascii="Arial" w:hAnsi="Arial" w:cs="Arial"/>
          <w:sz w:val="24"/>
          <w:szCs w:val="24"/>
        </w:rPr>
        <w:lastRenderedPageBreak/>
        <w:t xml:space="preserve">in which empathy helps in ethical </w:t>
      </w:r>
      <w:proofErr w:type="gramStart"/>
      <w:r w:rsidR="00225B4E" w:rsidRPr="00E8608A">
        <w:rPr>
          <w:rFonts w:ascii="Arial" w:hAnsi="Arial" w:cs="Arial"/>
          <w:sz w:val="24"/>
          <w:szCs w:val="24"/>
        </w:rPr>
        <w:t>decision making</w:t>
      </w:r>
      <w:proofErr w:type="gramEnd"/>
      <w:r w:rsidRPr="00E8608A">
        <w:rPr>
          <w:rFonts w:ascii="Arial" w:hAnsi="Arial" w:cs="Arial"/>
          <w:sz w:val="24"/>
          <w:szCs w:val="24"/>
        </w:rPr>
        <w:t xml:space="preserve"> is that it allows counsellors to modify interventions to meet the needs of individual clients. Lack of empathy also makes the clients feel like they are pushed aside or not understood, which leads to emotional withdrawal and lack of interest in counselling services</w:t>
      </w:r>
      <w:r w:rsidRPr="44BF9417">
        <w:rPr>
          <w:rFonts w:ascii="Arial" w:hAnsi="Arial" w:cs="Arial"/>
          <w:sz w:val="24"/>
          <w:szCs w:val="24"/>
        </w:rPr>
        <w:t xml:space="preserve"> </w:t>
      </w:r>
      <w:r w:rsidR="76931B09" w:rsidRPr="44BF9417">
        <w:rPr>
          <w:rFonts w:ascii="Arial" w:hAnsi="Arial" w:cs="Arial"/>
          <w:sz w:val="24"/>
          <w:szCs w:val="24"/>
        </w:rPr>
        <w:t>(</w:t>
      </w:r>
      <w:r w:rsidR="00286FB4" w:rsidRPr="00E8608A">
        <w:rPr>
          <w:rFonts w:ascii="Arial" w:hAnsi="Arial" w:cs="Arial"/>
          <w:sz w:val="24"/>
          <w:szCs w:val="24"/>
        </w:rPr>
        <w:t>Skills for Care</w:t>
      </w:r>
      <w:r w:rsidR="6C97590A" w:rsidRPr="44BF9417">
        <w:rPr>
          <w:rFonts w:ascii="Arial" w:hAnsi="Arial" w:cs="Arial"/>
          <w:sz w:val="24"/>
          <w:szCs w:val="24"/>
        </w:rPr>
        <w:t>,</w:t>
      </w:r>
      <w:r w:rsidR="00286FB4" w:rsidRPr="44BF9417">
        <w:rPr>
          <w:rFonts w:ascii="Arial" w:hAnsi="Arial" w:cs="Arial"/>
          <w:sz w:val="24"/>
          <w:szCs w:val="24"/>
        </w:rPr>
        <w:t xml:space="preserve"> </w:t>
      </w:r>
      <w:r w:rsidR="00286FB4" w:rsidRPr="00E8608A">
        <w:rPr>
          <w:rFonts w:ascii="Arial" w:hAnsi="Arial" w:cs="Arial"/>
          <w:sz w:val="24"/>
          <w:szCs w:val="24"/>
        </w:rPr>
        <w:t>2023</w:t>
      </w:r>
      <w:r w:rsidR="00286FB4" w:rsidRPr="44BF9417">
        <w:rPr>
          <w:rFonts w:ascii="Arial" w:hAnsi="Arial" w:cs="Arial"/>
          <w:sz w:val="24"/>
          <w:szCs w:val="24"/>
        </w:rPr>
        <w:t>)</w:t>
      </w:r>
      <w:r w:rsidR="1802BE47" w:rsidRPr="44BF9417">
        <w:rPr>
          <w:rFonts w:ascii="Arial" w:hAnsi="Arial" w:cs="Arial"/>
          <w:sz w:val="24"/>
          <w:szCs w:val="24"/>
        </w:rPr>
        <w:t>.</w:t>
      </w:r>
    </w:p>
    <w:p w14:paraId="57C9BB69" w14:textId="26BB0B77" w:rsidR="00844AED" w:rsidRPr="00E8608A" w:rsidRDefault="00844AED" w:rsidP="00DD6BD3">
      <w:pPr>
        <w:spacing w:after="0" w:line="360" w:lineRule="auto"/>
        <w:jc w:val="both"/>
        <w:rPr>
          <w:rFonts w:ascii="Arial" w:hAnsi="Arial" w:cs="Arial"/>
          <w:sz w:val="24"/>
          <w:szCs w:val="24"/>
        </w:rPr>
      </w:pPr>
      <w:r w:rsidRPr="00E8608A">
        <w:rPr>
          <w:rFonts w:ascii="Arial" w:hAnsi="Arial" w:cs="Arial"/>
          <w:sz w:val="24"/>
          <w:szCs w:val="24"/>
        </w:rPr>
        <w:t>Empathy is especially relevant in health and social care where it may assist people who have encountered trauma, loss, or prolonged mental health challenges as it helps to alleviate distress in the clients and increase the recovery process.</w:t>
      </w:r>
    </w:p>
    <w:p w14:paraId="4F8FC0CB" w14:textId="77777777" w:rsidR="00844AED" w:rsidRPr="00E8608A" w:rsidRDefault="00844AED" w:rsidP="00DD6BD3">
      <w:pPr>
        <w:spacing w:after="0" w:line="360" w:lineRule="auto"/>
        <w:jc w:val="both"/>
        <w:rPr>
          <w:rFonts w:ascii="Arial" w:hAnsi="Arial" w:cs="Arial"/>
          <w:sz w:val="24"/>
          <w:szCs w:val="24"/>
        </w:rPr>
      </w:pPr>
    </w:p>
    <w:p w14:paraId="4CF3ABCF" w14:textId="7F67E65B" w:rsidR="00B6531E" w:rsidRPr="00E8608A" w:rsidRDefault="00844AED" w:rsidP="00DD6BD3">
      <w:pPr>
        <w:spacing w:after="0" w:line="360" w:lineRule="auto"/>
        <w:rPr>
          <w:rFonts w:ascii="Arial" w:hAnsi="Arial" w:cs="Arial"/>
          <w:sz w:val="24"/>
          <w:szCs w:val="24"/>
        </w:rPr>
      </w:pPr>
      <w:r w:rsidRPr="00E8608A">
        <w:rPr>
          <w:rFonts w:ascii="Arial" w:hAnsi="Arial" w:cs="Arial"/>
          <w:sz w:val="24"/>
          <w:szCs w:val="24"/>
        </w:rPr>
        <w:t xml:space="preserve">Other skills required in the practise of counselling are confidentiality, professionalism, and problem solving. Counsellors deal with delicate personal data, and they need to follow the ethical and legal guidelines to preserve the privacy and safety of their clients. Professionalism is relevant to assure the right boundaries and ethical behaviour, minimising the possibility of harm. Problem-solving skills enable counsellors to assist the clients to find coping strategies, deal with emotional distress and make informed decisions. Also, the counsellors are forced to manoeuvre between complicated scenarios like crisis intervention, risk assessment, and shared care planning with other professionals. The lack of such skills can make counsellors unable to cope with difficult emotional scenarios, introduce additional dangers to the wellbeing of clients, and jeopardise the quality and safety of provided care. The utilisation of those skills will guarantee good client outcomes and help in the efficiency of the mental health </w:t>
      </w:r>
      <w:proofErr w:type="gramStart"/>
      <w:r w:rsidRPr="00E8608A">
        <w:rPr>
          <w:rFonts w:ascii="Arial" w:hAnsi="Arial" w:cs="Arial"/>
          <w:sz w:val="24"/>
          <w:szCs w:val="24"/>
        </w:rPr>
        <w:t>system as a whole</w:t>
      </w:r>
      <w:proofErr w:type="gramEnd"/>
      <w:r w:rsidR="5D72EB6C" w:rsidRPr="44BF9417">
        <w:rPr>
          <w:rFonts w:ascii="Arial" w:hAnsi="Arial" w:cs="Arial"/>
          <w:sz w:val="24"/>
          <w:szCs w:val="24"/>
        </w:rPr>
        <w:t xml:space="preserve"> (</w:t>
      </w:r>
      <w:r w:rsidR="00B6531E" w:rsidRPr="00E8608A">
        <w:rPr>
          <w:rFonts w:ascii="Arial" w:hAnsi="Arial" w:cs="Arial"/>
          <w:sz w:val="24"/>
          <w:szCs w:val="24"/>
        </w:rPr>
        <w:t>Totaljobs</w:t>
      </w:r>
      <w:r w:rsidR="77A3B7C7" w:rsidRPr="44BF9417">
        <w:rPr>
          <w:rFonts w:ascii="Arial" w:hAnsi="Arial" w:cs="Arial"/>
          <w:sz w:val="24"/>
          <w:szCs w:val="24"/>
        </w:rPr>
        <w:t>,</w:t>
      </w:r>
      <w:r w:rsidR="00B6531E" w:rsidRPr="44BF9417">
        <w:rPr>
          <w:rFonts w:ascii="Arial" w:hAnsi="Arial" w:cs="Arial"/>
          <w:sz w:val="24"/>
          <w:szCs w:val="24"/>
        </w:rPr>
        <w:t xml:space="preserve"> </w:t>
      </w:r>
      <w:r w:rsidR="00B6531E" w:rsidRPr="00E8608A">
        <w:rPr>
          <w:rFonts w:ascii="Arial" w:hAnsi="Arial" w:cs="Arial"/>
          <w:sz w:val="24"/>
          <w:szCs w:val="24"/>
        </w:rPr>
        <w:t>2023</w:t>
      </w:r>
      <w:r w:rsidR="00B6531E" w:rsidRPr="44BF9417">
        <w:rPr>
          <w:rFonts w:ascii="Arial" w:hAnsi="Arial" w:cs="Arial"/>
          <w:sz w:val="24"/>
          <w:szCs w:val="24"/>
        </w:rPr>
        <w:t>)</w:t>
      </w:r>
      <w:r w:rsidR="20DBBDCB" w:rsidRPr="44BF9417">
        <w:rPr>
          <w:rFonts w:ascii="Arial" w:hAnsi="Arial" w:cs="Arial"/>
          <w:sz w:val="24"/>
          <w:szCs w:val="24"/>
        </w:rPr>
        <w:t>.</w:t>
      </w:r>
    </w:p>
    <w:p w14:paraId="4220F5D9" w14:textId="2AA7985F" w:rsidR="00844AED" w:rsidRPr="00E8608A" w:rsidRDefault="00844AED" w:rsidP="2940501E">
      <w:pPr>
        <w:spacing w:after="0" w:line="360" w:lineRule="auto"/>
        <w:jc w:val="both"/>
        <w:rPr>
          <w:rFonts w:ascii="Arial" w:hAnsi="Arial" w:cs="Arial"/>
          <w:sz w:val="24"/>
          <w:szCs w:val="24"/>
        </w:rPr>
      </w:pPr>
    </w:p>
    <w:p w14:paraId="7338813D" w14:textId="77777777" w:rsidR="00C85A7C" w:rsidRPr="00E8608A" w:rsidRDefault="00C85A7C" w:rsidP="00DD6BD3">
      <w:pPr>
        <w:spacing w:after="0" w:line="360" w:lineRule="auto"/>
        <w:jc w:val="both"/>
        <w:rPr>
          <w:rFonts w:ascii="Arial" w:hAnsi="Arial" w:cs="Arial"/>
          <w:sz w:val="21"/>
          <w:szCs w:val="21"/>
        </w:rPr>
      </w:pPr>
    </w:p>
    <w:p w14:paraId="533323D8" w14:textId="0A7286FC" w:rsidR="00500295" w:rsidRPr="00E8608A" w:rsidRDefault="00AA77C8" w:rsidP="00DD6BD3">
      <w:pPr>
        <w:pStyle w:val="Heading2"/>
        <w:spacing w:line="360" w:lineRule="auto"/>
        <w:rPr>
          <w:rFonts w:ascii="Arial" w:hAnsi="Arial" w:cs="Arial"/>
          <w:sz w:val="24"/>
          <w:szCs w:val="24"/>
        </w:rPr>
      </w:pPr>
      <w:bookmarkStart w:id="3" w:name="_Toc23220484"/>
      <w:r w:rsidRPr="2940501E">
        <w:rPr>
          <w:rFonts w:ascii="Arial" w:hAnsi="Arial" w:cs="Arial"/>
          <w:color w:val="4472C4" w:themeColor="accent1"/>
        </w:rPr>
        <w:t>1</w:t>
      </w:r>
      <w:r w:rsidR="00774092" w:rsidRPr="2940501E">
        <w:rPr>
          <w:rFonts w:ascii="Arial" w:hAnsi="Arial" w:cs="Arial"/>
          <w:color w:val="4472C4" w:themeColor="accent1"/>
        </w:rPr>
        <w:t>.</w:t>
      </w:r>
      <w:r w:rsidR="00E1725A" w:rsidRPr="2940501E">
        <w:rPr>
          <w:rFonts w:ascii="Arial" w:hAnsi="Arial" w:cs="Arial"/>
          <w:color w:val="4472C4" w:themeColor="accent1"/>
        </w:rPr>
        <w:t>4</w:t>
      </w:r>
      <w:r w:rsidR="005D5457" w:rsidRPr="2940501E">
        <w:rPr>
          <w:rFonts w:ascii="Arial" w:hAnsi="Arial" w:cs="Arial"/>
          <w:color w:val="4472C4" w:themeColor="accent1"/>
        </w:rPr>
        <w:t xml:space="preserve"> </w:t>
      </w:r>
      <w:r w:rsidR="003003FD" w:rsidRPr="2940501E">
        <w:rPr>
          <w:rFonts w:ascii="Arial" w:hAnsi="Arial" w:cs="Arial"/>
          <w:color w:val="4472C4" w:themeColor="accent1"/>
        </w:rPr>
        <w:t>Strategies</w:t>
      </w:r>
      <w:r w:rsidR="00183CB9" w:rsidRPr="2940501E">
        <w:rPr>
          <w:rFonts w:ascii="Arial" w:hAnsi="Arial" w:cs="Arial"/>
          <w:color w:val="4472C4" w:themeColor="accent1"/>
        </w:rPr>
        <w:t xml:space="preserve"> to improve the skills</w:t>
      </w:r>
      <w:r w:rsidR="005D5457" w:rsidRPr="2940501E">
        <w:rPr>
          <w:rFonts w:ascii="Arial" w:hAnsi="Arial" w:cs="Arial"/>
          <w:color w:val="4472C4" w:themeColor="accent1"/>
        </w:rPr>
        <w:t xml:space="preserve"> </w:t>
      </w:r>
      <w:r w:rsidR="00070818" w:rsidRPr="2940501E">
        <w:rPr>
          <w:rFonts w:ascii="Arial" w:hAnsi="Arial" w:cs="Arial"/>
          <w:color w:val="4472C4" w:themeColor="accent1"/>
        </w:rPr>
        <w:t xml:space="preserve">for </w:t>
      </w:r>
      <w:r w:rsidR="5C4CFD6F" w:rsidRPr="2940501E">
        <w:rPr>
          <w:rFonts w:ascii="Arial" w:hAnsi="Arial" w:cs="Arial"/>
          <w:color w:val="4472C4" w:themeColor="accent1"/>
        </w:rPr>
        <w:t>Counsellor</w:t>
      </w:r>
      <w:bookmarkEnd w:id="3"/>
    </w:p>
    <w:p w14:paraId="4871BC71" w14:textId="77777777" w:rsidR="00844AED" w:rsidRPr="00E8608A" w:rsidRDefault="00844AED" w:rsidP="00DD6BD3">
      <w:pPr>
        <w:spacing w:after="0" w:line="360" w:lineRule="auto"/>
        <w:rPr>
          <w:rFonts w:ascii="Arial" w:hAnsi="Arial" w:cs="Arial"/>
          <w:sz w:val="24"/>
          <w:szCs w:val="24"/>
        </w:rPr>
      </w:pPr>
    </w:p>
    <w:p w14:paraId="07ABAAEA" w14:textId="63D8DC7E" w:rsidR="004F0186" w:rsidRDefault="00AB7938" w:rsidP="00B614E4">
      <w:pPr>
        <w:spacing w:after="0" w:line="360" w:lineRule="auto"/>
        <w:rPr>
          <w:rFonts w:ascii="Arial" w:hAnsi="Arial" w:cs="Arial"/>
          <w:sz w:val="24"/>
          <w:szCs w:val="24"/>
        </w:rPr>
      </w:pPr>
      <w:r>
        <w:rPr>
          <w:rFonts w:ascii="Arial" w:hAnsi="Arial" w:cs="Arial"/>
          <w:sz w:val="24"/>
          <w:szCs w:val="24"/>
        </w:rPr>
        <w:t xml:space="preserve">One </w:t>
      </w:r>
      <w:r w:rsidR="00844AED" w:rsidRPr="00E8608A">
        <w:rPr>
          <w:rFonts w:ascii="Arial" w:hAnsi="Arial" w:cs="Arial"/>
          <w:sz w:val="24"/>
          <w:szCs w:val="24"/>
        </w:rPr>
        <w:t xml:space="preserve">practical way of enhancing the skills in counselling would be undergoing </w:t>
      </w:r>
      <w:r w:rsidR="00C65187" w:rsidRPr="00E8608A">
        <w:rPr>
          <w:rFonts w:ascii="Arial" w:hAnsi="Arial" w:cs="Arial"/>
          <w:sz w:val="24"/>
          <w:szCs w:val="24"/>
        </w:rPr>
        <w:t xml:space="preserve">recognised </w:t>
      </w:r>
      <w:r w:rsidR="00844AED" w:rsidRPr="00E8608A">
        <w:rPr>
          <w:rFonts w:ascii="Arial" w:hAnsi="Arial" w:cs="Arial"/>
          <w:sz w:val="24"/>
          <w:szCs w:val="24"/>
        </w:rPr>
        <w:t>training and education</w:t>
      </w:r>
      <w:r w:rsidR="04F06931" w:rsidRPr="44BF9417">
        <w:rPr>
          <w:rFonts w:ascii="Arial" w:hAnsi="Arial" w:cs="Arial"/>
          <w:sz w:val="24"/>
          <w:szCs w:val="24"/>
        </w:rPr>
        <w:t xml:space="preserve"> (</w:t>
      </w:r>
      <w:r w:rsidR="004E2EDD" w:rsidRPr="00E8608A">
        <w:rPr>
          <w:rFonts w:ascii="Arial" w:hAnsi="Arial" w:cs="Arial"/>
          <w:sz w:val="24"/>
          <w:szCs w:val="24"/>
        </w:rPr>
        <w:t>Indeed</w:t>
      </w:r>
      <w:r w:rsidR="01FD1496" w:rsidRPr="44BF9417">
        <w:rPr>
          <w:rFonts w:ascii="Arial" w:hAnsi="Arial" w:cs="Arial"/>
          <w:sz w:val="24"/>
          <w:szCs w:val="24"/>
        </w:rPr>
        <w:t xml:space="preserve">, </w:t>
      </w:r>
      <w:r w:rsidR="004E2EDD" w:rsidRPr="00E8608A">
        <w:rPr>
          <w:rFonts w:ascii="Arial" w:hAnsi="Arial" w:cs="Arial"/>
          <w:sz w:val="24"/>
          <w:szCs w:val="24"/>
        </w:rPr>
        <w:t>2023</w:t>
      </w:r>
      <w:r w:rsidR="00F06D88" w:rsidRPr="44BF9417">
        <w:rPr>
          <w:rFonts w:ascii="Arial" w:hAnsi="Arial" w:cs="Arial"/>
          <w:sz w:val="24"/>
          <w:szCs w:val="24"/>
        </w:rPr>
        <w:t>)</w:t>
      </w:r>
      <w:r w:rsidR="62B463E0" w:rsidRPr="44BF9417">
        <w:rPr>
          <w:rFonts w:ascii="Arial" w:hAnsi="Arial" w:cs="Arial"/>
          <w:sz w:val="24"/>
          <w:szCs w:val="24"/>
        </w:rPr>
        <w:t>.</w:t>
      </w:r>
    </w:p>
    <w:p w14:paraId="29FF5872" w14:textId="540610CC" w:rsidR="004F0186" w:rsidRDefault="00F06D88" w:rsidP="00B614E4">
      <w:pPr>
        <w:spacing w:after="0" w:line="360" w:lineRule="auto"/>
        <w:rPr>
          <w:rFonts w:ascii="Arial" w:hAnsi="Arial" w:cs="Arial"/>
          <w:sz w:val="24"/>
          <w:szCs w:val="24"/>
        </w:rPr>
      </w:pPr>
      <w:r w:rsidRPr="00E8608A">
        <w:rPr>
          <w:rFonts w:ascii="Arial" w:hAnsi="Arial" w:cs="Arial"/>
          <w:sz w:val="24"/>
          <w:szCs w:val="24"/>
        </w:rPr>
        <w:t>The</w:t>
      </w:r>
      <w:r w:rsidR="00844AED" w:rsidRPr="00E8608A">
        <w:rPr>
          <w:rFonts w:ascii="Arial" w:hAnsi="Arial" w:cs="Arial"/>
          <w:sz w:val="24"/>
          <w:szCs w:val="24"/>
        </w:rPr>
        <w:t xml:space="preserve"> formal counselling courses equip them with fundamental </w:t>
      </w:r>
      <w:r w:rsidR="009618A8" w:rsidRPr="00E8608A">
        <w:rPr>
          <w:rFonts w:ascii="Arial" w:hAnsi="Arial" w:cs="Arial"/>
          <w:sz w:val="24"/>
          <w:szCs w:val="24"/>
        </w:rPr>
        <w:t xml:space="preserve">hypothetical </w:t>
      </w:r>
      <w:r w:rsidR="00844AED" w:rsidRPr="00E8608A">
        <w:rPr>
          <w:rFonts w:ascii="Arial" w:hAnsi="Arial" w:cs="Arial"/>
          <w:sz w:val="24"/>
          <w:szCs w:val="24"/>
        </w:rPr>
        <w:t xml:space="preserve">bases, ethical theories, and practise. British Association to Counselling and Psychotherapy are organisations that stress the need to have a structured training </w:t>
      </w:r>
      <w:r w:rsidR="00B52515" w:rsidRPr="00E8608A">
        <w:rPr>
          <w:rFonts w:ascii="Arial" w:hAnsi="Arial" w:cs="Arial"/>
          <w:sz w:val="24"/>
          <w:szCs w:val="24"/>
        </w:rPr>
        <w:t>to</w:t>
      </w:r>
      <w:r w:rsidR="00844AED" w:rsidRPr="00E8608A">
        <w:rPr>
          <w:rFonts w:ascii="Arial" w:hAnsi="Arial" w:cs="Arial"/>
          <w:sz w:val="24"/>
          <w:szCs w:val="24"/>
        </w:rPr>
        <w:t xml:space="preserve"> become competent, accountable and ethical in practise</w:t>
      </w:r>
      <w:r w:rsidR="453761EB" w:rsidRPr="44BF9417">
        <w:rPr>
          <w:rFonts w:ascii="Arial" w:hAnsi="Arial" w:cs="Arial"/>
          <w:sz w:val="24"/>
          <w:szCs w:val="24"/>
        </w:rPr>
        <w:t xml:space="preserve"> (</w:t>
      </w:r>
      <w:r w:rsidR="00CA71A6" w:rsidRPr="00E8608A">
        <w:rPr>
          <w:rFonts w:ascii="Arial" w:hAnsi="Arial" w:cs="Arial"/>
          <w:sz w:val="24"/>
          <w:szCs w:val="24"/>
        </w:rPr>
        <w:t>NHS Careers</w:t>
      </w:r>
      <w:r w:rsidR="76DDFFB3" w:rsidRPr="44BF9417">
        <w:rPr>
          <w:rFonts w:ascii="Arial" w:hAnsi="Arial" w:cs="Arial"/>
          <w:sz w:val="24"/>
          <w:szCs w:val="24"/>
        </w:rPr>
        <w:t xml:space="preserve">, </w:t>
      </w:r>
      <w:r w:rsidR="00CA71A6" w:rsidRPr="00E8608A">
        <w:rPr>
          <w:rFonts w:ascii="Arial" w:hAnsi="Arial" w:cs="Arial"/>
          <w:sz w:val="24"/>
          <w:szCs w:val="24"/>
        </w:rPr>
        <w:t>2023</w:t>
      </w:r>
      <w:r w:rsidR="00CA71A6" w:rsidRPr="44BF9417">
        <w:rPr>
          <w:rFonts w:ascii="Arial" w:hAnsi="Arial" w:cs="Arial"/>
          <w:sz w:val="24"/>
          <w:szCs w:val="24"/>
        </w:rPr>
        <w:t>)</w:t>
      </w:r>
      <w:r w:rsidR="3D593E0E" w:rsidRPr="44BF9417">
        <w:rPr>
          <w:rFonts w:ascii="Arial" w:hAnsi="Arial" w:cs="Arial"/>
          <w:sz w:val="24"/>
          <w:szCs w:val="24"/>
        </w:rPr>
        <w:t>.</w:t>
      </w:r>
      <w:r w:rsidR="00CA71A6" w:rsidRPr="00E8608A">
        <w:rPr>
          <w:rFonts w:ascii="Arial" w:hAnsi="Arial" w:cs="Arial"/>
          <w:sz w:val="24"/>
          <w:szCs w:val="24"/>
        </w:rPr>
        <w:t xml:space="preserve"> </w:t>
      </w:r>
    </w:p>
    <w:p w14:paraId="7FC8E97A" w14:textId="73871EC7" w:rsidR="00844AED" w:rsidRPr="00E8608A" w:rsidRDefault="00844AED" w:rsidP="00B614E4">
      <w:pPr>
        <w:spacing w:after="0" w:line="360" w:lineRule="auto"/>
        <w:rPr>
          <w:rFonts w:ascii="Arial" w:hAnsi="Arial" w:cs="Arial"/>
          <w:sz w:val="24"/>
          <w:szCs w:val="24"/>
        </w:rPr>
      </w:pPr>
      <w:r w:rsidRPr="00E8608A">
        <w:rPr>
          <w:rFonts w:ascii="Arial" w:hAnsi="Arial" w:cs="Arial"/>
          <w:sz w:val="24"/>
          <w:szCs w:val="24"/>
        </w:rPr>
        <w:t xml:space="preserve">Through education, communication skills, emotional awareness, protection of knowledge and ethical decision-making will be </w:t>
      </w:r>
      <w:r w:rsidR="00B52515" w:rsidRPr="00E8608A">
        <w:rPr>
          <w:rFonts w:ascii="Arial" w:hAnsi="Arial" w:cs="Arial"/>
          <w:sz w:val="24"/>
          <w:szCs w:val="24"/>
        </w:rPr>
        <w:t>enhanced,</w:t>
      </w:r>
      <w:r w:rsidRPr="00E8608A">
        <w:rPr>
          <w:rFonts w:ascii="Arial" w:hAnsi="Arial" w:cs="Arial"/>
          <w:sz w:val="24"/>
          <w:szCs w:val="24"/>
        </w:rPr>
        <w:t xml:space="preserve"> and counsellors will be </w:t>
      </w:r>
      <w:r w:rsidRPr="00E8608A">
        <w:rPr>
          <w:rFonts w:ascii="Arial" w:hAnsi="Arial" w:cs="Arial"/>
          <w:sz w:val="24"/>
          <w:szCs w:val="24"/>
        </w:rPr>
        <w:lastRenderedPageBreak/>
        <w:t>able to react to various needs of clients and complicated emotional scenarios in an appropriate manner. Other trauma-informed practise, diversity, and mental health law modules are also a source of specialised knowledge needed to deliver safe and inclusive services</w:t>
      </w:r>
      <w:r w:rsidR="6B1AE905" w:rsidRPr="2940501E">
        <w:rPr>
          <w:rFonts w:ascii="Arial" w:hAnsi="Arial" w:cs="Arial"/>
          <w:sz w:val="24"/>
          <w:szCs w:val="24"/>
        </w:rPr>
        <w:t xml:space="preserve"> (</w:t>
      </w:r>
      <w:r w:rsidR="00CA71A6" w:rsidRPr="00E8608A">
        <w:rPr>
          <w:rFonts w:ascii="Arial" w:hAnsi="Arial" w:cs="Arial"/>
          <w:sz w:val="24"/>
          <w:szCs w:val="24"/>
        </w:rPr>
        <w:t>Schön,1983</w:t>
      </w:r>
      <w:r w:rsidR="00CA71A6" w:rsidRPr="2940501E">
        <w:rPr>
          <w:rFonts w:ascii="Arial" w:hAnsi="Arial" w:cs="Arial"/>
          <w:sz w:val="24"/>
          <w:szCs w:val="24"/>
        </w:rPr>
        <w:t>)</w:t>
      </w:r>
      <w:r w:rsidR="3958DCCD" w:rsidRPr="2940501E">
        <w:rPr>
          <w:rFonts w:ascii="Arial" w:hAnsi="Arial" w:cs="Arial"/>
          <w:sz w:val="24"/>
          <w:szCs w:val="24"/>
        </w:rPr>
        <w:t>.</w:t>
      </w:r>
    </w:p>
    <w:p w14:paraId="137F7927" w14:textId="77777777" w:rsidR="00844AED" w:rsidRPr="00E8608A" w:rsidRDefault="00844AED" w:rsidP="00B614E4">
      <w:pPr>
        <w:spacing w:after="0" w:line="360" w:lineRule="auto"/>
        <w:rPr>
          <w:rFonts w:ascii="Arial" w:hAnsi="Arial" w:cs="Arial"/>
          <w:sz w:val="24"/>
          <w:szCs w:val="24"/>
        </w:rPr>
      </w:pPr>
    </w:p>
    <w:p w14:paraId="4732B878" w14:textId="2F309771" w:rsidR="004F0186" w:rsidRDefault="00AB7938" w:rsidP="00DD6BD3">
      <w:pPr>
        <w:spacing w:after="0" w:line="360" w:lineRule="auto"/>
        <w:rPr>
          <w:rFonts w:ascii="Arial" w:hAnsi="Arial" w:cs="Arial"/>
          <w:sz w:val="24"/>
          <w:szCs w:val="24"/>
        </w:rPr>
      </w:pPr>
      <w:r>
        <w:rPr>
          <w:rFonts w:ascii="Arial" w:hAnsi="Arial" w:cs="Arial"/>
          <w:sz w:val="24"/>
          <w:szCs w:val="24"/>
        </w:rPr>
        <w:t>Another</w:t>
      </w:r>
      <w:r w:rsidR="00844AED" w:rsidRPr="00E8608A">
        <w:rPr>
          <w:rFonts w:ascii="Arial" w:hAnsi="Arial" w:cs="Arial"/>
          <w:sz w:val="24"/>
          <w:szCs w:val="24"/>
        </w:rPr>
        <w:t xml:space="preserve"> significant technique to develop skills would be to gain hands-on experience volunteering, via placements, or through supervised practise. The organisations that can be volunteered to include mental health charities, helplines, and community services, give individuals the opportunity to learn </w:t>
      </w:r>
      <w:r w:rsidR="00855102" w:rsidRPr="00E8608A">
        <w:rPr>
          <w:rFonts w:ascii="Arial" w:hAnsi="Arial" w:cs="Arial"/>
          <w:sz w:val="24"/>
          <w:szCs w:val="24"/>
        </w:rPr>
        <w:t>abstract</w:t>
      </w:r>
      <w:r w:rsidR="00844AED" w:rsidRPr="00E8608A">
        <w:rPr>
          <w:rFonts w:ascii="Arial" w:hAnsi="Arial" w:cs="Arial"/>
          <w:sz w:val="24"/>
          <w:szCs w:val="24"/>
        </w:rPr>
        <w:t xml:space="preserve"> knowledge in practical settings</w:t>
      </w:r>
      <w:r w:rsidR="00844AED" w:rsidRPr="44BF9417">
        <w:rPr>
          <w:rFonts w:ascii="Arial" w:hAnsi="Arial" w:cs="Arial"/>
          <w:sz w:val="24"/>
          <w:szCs w:val="24"/>
        </w:rPr>
        <w:t xml:space="preserve"> </w:t>
      </w:r>
      <w:r w:rsidR="335F0DBE" w:rsidRPr="44BF9417">
        <w:rPr>
          <w:rFonts w:ascii="Arial" w:hAnsi="Arial" w:cs="Arial"/>
          <w:sz w:val="24"/>
          <w:szCs w:val="24"/>
        </w:rPr>
        <w:t>(</w:t>
      </w:r>
      <w:r w:rsidR="00BE1C8E" w:rsidRPr="00E8608A">
        <w:rPr>
          <w:rFonts w:ascii="Arial" w:hAnsi="Arial" w:cs="Arial"/>
          <w:sz w:val="24"/>
          <w:szCs w:val="24"/>
        </w:rPr>
        <w:t>Skills for Care</w:t>
      </w:r>
      <w:r w:rsidR="1DC4528B" w:rsidRPr="44BF9417">
        <w:rPr>
          <w:rFonts w:ascii="Arial" w:hAnsi="Arial" w:cs="Arial"/>
          <w:sz w:val="24"/>
          <w:szCs w:val="24"/>
        </w:rPr>
        <w:t>,</w:t>
      </w:r>
      <w:r w:rsidR="00BE1C8E" w:rsidRPr="44BF9417">
        <w:rPr>
          <w:rFonts w:ascii="Arial" w:hAnsi="Arial" w:cs="Arial"/>
          <w:sz w:val="24"/>
          <w:szCs w:val="24"/>
        </w:rPr>
        <w:t xml:space="preserve"> </w:t>
      </w:r>
      <w:r w:rsidR="00BE1C8E" w:rsidRPr="00E8608A">
        <w:rPr>
          <w:rFonts w:ascii="Arial" w:hAnsi="Arial" w:cs="Arial"/>
          <w:sz w:val="24"/>
          <w:szCs w:val="24"/>
        </w:rPr>
        <w:t>2023</w:t>
      </w:r>
      <w:r w:rsidR="00BE1C8E" w:rsidRPr="44BF9417">
        <w:rPr>
          <w:rFonts w:ascii="Arial" w:hAnsi="Arial" w:cs="Arial"/>
          <w:sz w:val="24"/>
          <w:szCs w:val="24"/>
        </w:rPr>
        <w:t>)</w:t>
      </w:r>
      <w:r w:rsidR="7F843FA8" w:rsidRPr="44BF9417">
        <w:rPr>
          <w:rFonts w:ascii="Arial" w:hAnsi="Arial" w:cs="Arial"/>
          <w:sz w:val="24"/>
          <w:szCs w:val="24"/>
        </w:rPr>
        <w:t>.</w:t>
      </w:r>
    </w:p>
    <w:p w14:paraId="76E6C019" w14:textId="4F5CB5E9" w:rsidR="44BF9417" w:rsidRDefault="44BF9417" w:rsidP="00DD6BD3">
      <w:pPr>
        <w:spacing w:after="0" w:line="360" w:lineRule="auto"/>
        <w:rPr>
          <w:rFonts w:ascii="Arial" w:hAnsi="Arial" w:cs="Arial"/>
          <w:sz w:val="24"/>
          <w:szCs w:val="24"/>
        </w:rPr>
      </w:pPr>
    </w:p>
    <w:p w14:paraId="65E0553D" w14:textId="137694AF" w:rsidR="00844AED" w:rsidRPr="00E8608A" w:rsidRDefault="00844AED" w:rsidP="00DD6BD3">
      <w:pPr>
        <w:spacing w:after="0" w:line="360" w:lineRule="auto"/>
        <w:rPr>
          <w:rFonts w:ascii="Arial" w:hAnsi="Arial" w:cs="Arial"/>
          <w:sz w:val="24"/>
          <w:szCs w:val="24"/>
        </w:rPr>
      </w:pPr>
      <w:r w:rsidRPr="00E8608A">
        <w:rPr>
          <w:rFonts w:ascii="Arial" w:hAnsi="Arial" w:cs="Arial"/>
          <w:sz w:val="24"/>
          <w:szCs w:val="24"/>
        </w:rPr>
        <w:t>This experience develops confidence, emotional strength and professional judgement. Listening skills, empathy, boundary management, and ethical awareness are enhanced after exposure to various situations with clients. The skills that are developed through practical experience also enable development of problem-solving skills, which can help counsellors to react to emotional or high-pressure situations in a calm and appropriate manner. Collaboration with senior professionals will make it possible to observe the best practise, get feedback, and develop the skills to apply them in practise.</w:t>
      </w:r>
    </w:p>
    <w:p w14:paraId="53C7CC65" w14:textId="77777777" w:rsidR="0058774F" w:rsidRPr="00E8608A" w:rsidRDefault="0058774F" w:rsidP="00DD6BD3">
      <w:pPr>
        <w:spacing w:after="0" w:line="360" w:lineRule="auto"/>
        <w:rPr>
          <w:rFonts w:ascii="Arial" w:hAnsi="Arial" w:cs="Arial"/>
          <w:sz w:val="24"/>
          <w:szCs w:val="24"/>
        </w:rPr>
      </w:pPr>
    </w:p>
    <w:p w14:paraId="5CA3B98C" w14:textId="6A35F486" w:rsidR="0058774F" w:rsidRPr="00E8608A" w:rsidRDefault="0058774F" w:rsidP="00DD6BD3">
      <w:pPr>
        <w:spacing w:after="0" w:line="360" w:lineRule="auto"/>
        <w:rPr>
          <w:rFonts w:ascii="Arial" w:hAnsi="Arial" w:cs="Arial"/>
          <w:sz w:val="24"/>
          <w:szCs w:val="24"/>
        </w:rPr>
      </w:pPr>
      <w:r w:rsidRPr="00E8608A">
        <w:rPr>
          <w:rFonts w:ascii="Arial" w:hAnsi="Arial" w:cs="Arial"/>
          <w:sz w:val="24"/>
          <w:szCs w:val="24"/>
        </w:rPr>
        <w:t xml:space="preserve">Continuous professional development and reflective practise also add to the skill of counselling as they contribute to self-development and learning. Reflective practice refers to a purposeful and systematic process of analysing professional experiences, such as client sessions, supervision feedback, case-studies, and outcome-evaluations, </w:t>
      </w:r>
      <w:proofErr w:type="gramStart"/>
      <w:r w:rsidRPr="00E8608A">
        <w:rPr>
          <w:rFonts w:ascii="Arial" w:hAnsi="Arial" w:cs="Arial"/>
          <w:sz w:val="24"/>
          <w:szCs w:val="24"/>
        </w:rPr>
        <w:t>in order to</w:t>
      </w:r>
      <w:proofErr w:type="gramEnd"/>
      <w:r w:rsidRPr="00E8608A">
        <w:rPr>
          <w:rFonts w:ascii="Arial" w:hAnsi="Arial" w:cs="Arial"/>
          <w:sz w:val="24"/>
          <w:szCs w:val="24"/>
        </w:rPr>
        <w:t xml:space="preserve"> determine not only the strengths, but also the areas that should be improved. Through this process, counsellors are positioned to critically review their behaviours, decision making and emotional reactions </w:t>
      </w:r>
      <w:proofErr w:type="gramStart"/>
      <w:r w:rsidRPr="00E8608A">
        <w:rPr>
          <w:rFonts w:ascii="Arial" w:hAnsi="Arial" w:cs="Arial"/>
          <w:sz w:val="24"/>
          <w:szCs w:val="24"/>
        </w:rPr>
        <w:t>in order to</w:t>
      </w:r>
      <w:proofErr w:type="gramEnd"/>
      <w:r w:rsidRPr="00E8608A">
        <w:rPr>
          <w:rFonts w:ascii="Arial" w:hAnsi="Arial" w:cs="Arial"/>
          <w:sz w:val="24"/>
          <w:szCs w:val="24"/>
        </w:rPr>
        <w:t xml:space="preserve"> assist them to have better emotional regulation, ethical awareness and informed professional judgments. Reflection allows practitioners to discover patterns in their interactions with clients, and in this way, they can refine and change their therapeutic methods and tailor them to the needs of unique clients</w:t>
      </w:r>
      <w:r w:rsidR="21EE4FDB" w:rsidRPr="44BF9417">
        <w:rPr>
          <w:rFonts w:ascii="Arial" w:hAnsi="Arial" w:cs="Arial"/>
          <w:sz w:val="24"/>
          <w:szCs w:val="24"/>
        </w:rPr>
        <w:t xml:space="preserve"> </w:t>
      </w:r>
      <w:r w:rsidR="43AB6E45" w:rsidRPr="44BF9417">
        <w:rPr>
          <w:rFonts w:ascii="Arial" w:hAnsi="Arial" w:cs="Arial"/>
          <w:sz w:val="24"/>
          <w:szCs w:val="24"/>
        </w:rPr>
        <w:t>(</w:t>
      </w:r>
      <w:r w:rsidR="00206AAC" w:rsidRPr="00E8608A">
        <w:rPr>
          <w:rFonts w:ascii="Arial" w:hAnsi="Arial" w:cs="Arial"/>
          <w:sz w:val="24"/>
          <w:szCs w:val="24"/>
        </w:rPr>
        <w:t>Totaljobs</w:t>
      </w:r>
      <w:r w:rsidR="3E9D224D" w:rsidRPr="44BF9417">
        <w:rPr>
          <w:rFonts w:ascii="Arial" w:hAnsi="Arial" w:cs="Arial"/>
          <w:sz w:val="24"/>
          <w:szCs w:val="24"/>
        </w:rPr>
        <w:t xml:space="preserve">, </w:t>
      </w:r>
      <w:r w:rsidR="00206AAC" w:rsidRPr="00E8608A">
        <w:rPr>
          <w:rFonts w:ascii="Arial" w:hAnsi="Arial" w:cs="Arial"/>
          <w:sz w:val="24"/>
          <w:szCs w:val="24"/>
        </w:rPr>
        <w:t>2023</w:t>
      </w:r>
      <w:r w:rsidR="00206AAC" w:rsidRPr="44BF9417">
        <w:rPr>
          <w:rFonts w:ascii="Arial" w:hAnsi="Arial" w:cs="Arial"/>
          <w:sz w:val="24"/>
          <w:szCs w:val="24"/>
        </w:rPr>
        <w:t>)</w:t>
      </w:r>
      <w:r w:rsidR="46893B7C" w:rsidRPr="44BF9417">
        <w:rPr>
          <w:rFonts w:ascii="Arial" w:hAnsi="Arial" w:cs="Arial"/>
          <w:sz w:val="24"/>
          <w:szCs w:val="24"/>
        </w:rPr>
        <w:t>.</w:t>
      </w:r>
    </w:p>
    <w:p w14:paraId="200D9E10" w14:textId="77777777" w:rsidR="0058774F" w:rsidRPr="00E8608A" w:rsidRDefault="0058774F" w:rsidP="00DD6BD3">
      <w:pPr>
        <w:spacing w:after="0" w:line="360" w:lineRule="auto"/>
        <w:rPr>
          <w:rFonts w:ascii="Arial" w:hAnsi="Arial" w:cs="Arial"/>
          <w:sz w:val="24"/>
          <w:szCs w:val="24"/>
        </w:rPr>
      </w:pPr>
    </w:p>
    <w:p w14:paraId="1C736572" w14:textId="6AD559E0" w:rsidR="0058774F" w:rsidRPr="00E8608A" w:rsidRDefault="0058774F" w:rsidP="00DD6BD3">
      <w:pPr>
        <w:spacing w:after="0" w:line="360" w:lineRule="auto"/>
        <w:rPr>
          <w:rFonts w:ascii="Arial" w:hAnsi="Arial" w:cs="Arial"/>
          <w:sz w:val="24"/>
          <w:szCs w:val="24"/>
        </w:rPr>
      </w:pPr>
      <w:r w:rsidRPr="00E8608A">
        <w:rPr>
          <w:rFonts w:ascii="Arial" w:hAnsi="Arial" w:cs="Arial"/>
          <w:sz w:val="24"/>
          <w:szCs w:val="24"/>
        </w:rPr>
        <w:t xml:space="preserve">This reflective work is supported by continuous professional development as formal learning opportunities, i.e., advanced trainings, workshops, seminars, and </w:t>
      </w:r>
      <w:r w:rsidRPr="00E8608A">
        <w:rPr>
          <w:rFonts w:ascii="Arial" w:hAnsi="Arial" w:cs="Arial"/>
          <w:sz w:val="24"/>
          <w:szCs w:val="24"/>
        </w:rPr>
        <w:lastRenderedPageBreak/>
        <w:t xml:space="preserve">professional conferences. Such </w:t>
      </w:r>
      <w:r w:rsidR="00B50DCA" w:rsidRPr="00E8608A">
        <w:rPr>
          <w:rFonts w:ascii="Arial" w:hAnsi="Arial" w:cs="Arial"/>
          <w:sz w:val="24"/>
          <w:szCs w:val="24"/>
        </w:rPr>
        <w:t>com</w:t>
      </w:r>
      <w:r w:rsidR="00A73D81" w:rsidRPr="00E8608A">
        <w:rPr>
          <w:rFonts w:ascii="Arial" w:hAnsi="Arial" w:cs="Arial"/>
          <w:sz w:val="24"/>
          <w:szCs w:val="24"/>
        </w:rPr>
        <w:t>mitments</w:t>
      </w:r>
      <w:r w:rsidRPr="00E8608A">
        <w:rPr>
          <w:rFonts w:ascii="Arial" w:hAnsi="Arial" w:cs="Arial"/>
          <w:sz w:val="24"/>
          <w:szCs w:val="24"/>
        </w:rPr>
        <w:t xml:space="preserve"> keep the counsellors informed of the best practises, evidence-based therapeutic approaches, recent studies in the field, and societal trends that affect the wellbeing of the clients. </w:t>
      </w:r>
      <w:r w:rsidR="00A73D81" w:rsidRPr="00E8608A">
        <w:rPr>
          <w:rFonts w:ascii="Arial" w:hAnsi="Arial" w:cs="Arial"/>
          <w:sz w:val="24"/>
          <w:szCs w:val="24"/>
        </w:rPr>
        <w:t>A culture of lifelong learning</w:t>
      </w:r>
      <w:r w:rsidRPr="00E8608A">
        <w:rPr>
          <w:rFonts w:ascii="Arial" w:hAnsi="Arial" w:cs="Arial"/>
          <w:sz w:val="24"/>
          <w:szCs w:val="24"/>
        </w:rPr>
        <w:t xml:space="preserve"> enhanced professional resilience, enhanced problem-solving and communication </w:t>
      </w:r>
      <w:r w:rsidR="00F76C30" w:rsidRPr="00E8608A">
        <w:rPr>
          <w:rFonts w:ascii="Arial" w:hAnsi="Arial" w:cs="Arial"/>
          <w:sz w:val="24"/>
          <w:szCs w:val="24"/>
        </w:rPr>
        <w:t>capabilities</w:t>
      </w:r>
      <w:r w:rsidRPr="00E8608A">
        <w:rPr>
          <w:rFonts w:ascii="Arial" w:hAnsi="Arial" w:cs="Arial"/>
          <w:sz w:val="24"/>
          <w:szCs w:val="24"/>
        </w:rPr>
        <w:t>, and ultimately delivery of high-quality, ethical and client-centre counselling services in a wide variety of health and social care settings are promoted by the integration of reflective practise and ongoing professional development.</w:t>
      </w:r>
    </w:p>
    <w:p w14:paraId="2703A512" w14:textId="5CDA2A9C" w:rsidR="00500295" w:rsidRPr="00E8608A" w:rsidRDefault="00500295" w:rsidP="2940501E">
      <w:pPr>
        <w:spacing w:after="0" w:line="360" w:lineRule="auto"/>
        <w:rPr>
          <w:rFonts w:ascii="Arial" w:hAnsi="Arial" w:cs="Arial"/>
          <w:sz w:val="21"/>
          <w:szCs w:val="21"/>
        </w:rPr>
      </w:pPr>
    </w:p>
    <w:p w14:paraId="1497148C" w14:textId="6FE2C4CD" w:rsidR="00A946CB" w:rsidRPr="00E8608A" w:rsidRDefault="00AA77C8" w:rsidP="00DD6BD3">
      <w:pPr>
        <w:pStyle w:val="Heading2"/>
        <w:spacing w:line="360" w:lineRule="auto"/>
        <w:rPr>
          <w:rFonts w:ascii="Arial" w:hAnsi="Arial" w:cs="Arial"/>
          <w:color w:val="4472C4" w:themeColor="accent1"/>
        </w:rPr>
      </w:pPr>
      <w:bookmarkStart w:id="4" w:name="_Toc1520611132"/>
      <w:r w:rsidRPr="2940501E">
        <w:rPr>
          <w:rFonts w:ascii="Arial" w:hAnsi="Arial" w:cs="Arial"/>
          <w:color w:val="4472C4" w:themeColor="accent1"/>
        </w:rPr>
        <w:t>1</w:t>
      </w:r>
      <w:r w:rsidR="00A946CB" w:rsidRPr="2940501E">
        <w:rPr>
          <w:rFonts w:ascii="Arial" w:hAnsi="Arial" w:cs="Arial"/>
          <w:color w:val="4472C4" w:themeColor="accent1"/>
        </w:rPr>
        <w:t>.4 Conclusion</w:t>
      </w:r>
      <w:bookmarkEnd w:id="4"/>
    </w:p>
    <w:p w14:paraId="5633B0F1" w14:textId="77777777" w:rsidR="0058774F" w:rsidRPr="00E8608A" w:rsidRDefault="0058774F" w:rsidP="00DD6BD3">
      <w:pPr>
        <w:spacing w:after="0" w:line="360" w:lineRule="auto"/>
        <w:rPr>
          <w:rFonts w:ascii="Arial" w:hAnsi="Arial" w:cs="Arial"/>
          <w:sz w:val="24"/>
          <w:szCs w:val="24"/>
        </w:rPr>
      </w:pPr>
    </w:p>
    <w:p w14:paraId="25B6ADDE" w14:textId="40CB6342" w:rsidR="00813588" w:rsidRDefault="0058774F" w:rsidP="00DD6BD3">
      <w:pPr>
        <w:spacing w:line="360" w:lineRule="auto"/>
        <w:rPr>
          <w:rFonts w:ascii="Arial" w:hAnsi="Arial" w:cs="Arial"/>
          <w:sz w:val="24"/>
          <w:szCs w:val="24"/>
        </w:rPr>
      </w:pPr>
      <w:r w:rsidRPr="00E8608A">
        <w:rPr>
          <w:rFonts w:ascii="Arial" w:hAnsi="Arial" w:cs="Arial"/>
          <w:sz w:val="24"/>
          <w:szCs w:val="24"/>
        </w:rPr>
        <w:t>To sum up, counselling is an essential field of health and social care as it plays an important role in promoting mental and emotional health</w:t>
      </w:r>
      <w:r w:rsidRPr="44BF9417">
        <w:rPr>
          <w:rFonts w:ascii="Arial" w:hAnsi="Arial" w:cs="Arial"/>
          <w:sz w:val="24"/>
          <w:szCs w:val="24"/>
        </w:rPr>
        <w:t xml:space="preserve"> </w:t>
      </w:r>
      <w:r w:rsidR="119ACE25" w:rsidRPr="44BF9417">
        <w:rPr>
          <w:rFonts w:ascii="Arial" w:hAnsi="Arial" w:cs="Arial"/>
          <w:sz w:val="24"/>
          <w:szCs w:val="24"/>
        </w:rPr>
        <w:t>(</w:t>
      </w:r>
      <w:r w:rsidR="001A710B" w:rsidRPr="00E8608A">
        <w:rPr>
          <w:rFonts w:ascii="Arial" w:hAnsi="Arial" w:cs="Arial"/>
          <w:sz w:val="24"/>
          <w:szCs w:val="24"/>
        </w:rPr>
        <w:t>Skills for Care</w:t>
      </w:r>
      <w:r w:rsidR="085DEA3E" w:rsidRPr="44BF9417">
        <w:rPr>
          <w:rFonts w:ascii="Arial" w:hAnsi="Arial" w:cs="Arial"/>
          <w:sz w:val="24"/>
          <w:szCs w:val="24"/>
        </w:rPr>
        <w:t xml:space="preserve">, </w:t>
      </w:r>
      <w:r w:rsidR="001A710B" w:rsidRPr="00E8608A">
        <w:rPr>
          <w:rFonts w:ascii="Arial" w:hAnsi="Arial" w:cs="Arial"/>
          <w:sz w:val="24"/>
          <w:szCs w:val="24"/>
        </w:rPr>
        <w:t>2023</w:t>
      </w:r>
      <w:r w:rsidR="001A710B" w:rsidRPr="44BF9417">
        <w:rPr>
          <w:rFonts w:ascii="Arial" w:hAnsi="Arial" w:cs="Arial"/>
          <w:sz w:val="24"/>
          <w:szCs w:val="24"/>
        </w:rPr>
        <w:t>)</w:t>
      </w:r>
      <w:r w:rsidR="70C8B5DC" w:rsidRPr="44BF9417">
        <w:rPr>
          <w:rFonts w:ascii="Arial" w:hAnsi="Arial" w:cs="Arial"/>
          <w:sz w:val="24"/>
          <w:szCs w:val="24"/>
        </w:rPr>
        <w:t>.</w:t>
      </w:r>
    </w:p>
    <w:p w14:paraId="72E3A0CF" w14:textId="632717E2" w:rsidR="00927DCC" w:rsidRPr="00E8608A" w:rsidRDefault="0058774F" w:rsidP="00DD6BD3">
      <w:pPr>
        <w:spacing w:line="360" w:lineRule="auto"/>
        <w:rPr>
          <w:rFonts w:ascii="Arial" w:hAnsi="Arial" w:cs="Arial"/>
          <w:sz w:val="24"/>
          <w:szCs w:val="24"/>
        </w:rPr>
      </w:pPr>
      <w:r w:rsidRPr="00E8608A">
        <w:rPr>
          <w:rFonts w:ascii="Arial" w:hAnsi="Arial" w:cs="Arial"/>
          <w:sz w:val="24"/>
          <w:szCs w:val="24"/>
        </w:rPr>
        <w:t xml:space="preserve">To offer effective, ethical, and safe care, counsellors should have good </w:t>
      </w:r>
      <w:r w:rsidR="002A3145" w:rsidRPr="00E8608A">
        <w:rPr>
          <w:rFonts w:ascii="Arial" w:hAnsi="Arial" w:cs="Arial"/>
          <w:sz w:val="24"/>
          <w:szCs w:val="24"/>
        </w:rPr>
        <w:t xml:space="preserve">clear </w:t>
      </w:r>
      <w:r w:rsidRPr="00E8608A">
        <w:rPr>
          <w:rFonts w:ascii="Arial" w:hAnsi="Arial" w:cs="Arial"/>
          <w:sz w:val="24"/>
          <w:szCs w:val="24"/>
        </w:rPr>
        <w:t>communication</w:t>
      </w:r>
      <w:r w:rsidR="002A3145" w:rsidRPr="00E8608A">
        <w:rPr>
          <w:rFonts w:ascii="Arial" w:hAnsi="Arial" w:cs="Arial"/>
          <w:sz w:val="24"/>
          <w:szCs w:val="24"/>
        </w:rPr>
        <w:t xml:space="preserve"> skills</w:t>
      </w:r>
      <w:r w:rsidRPr="00E8608A">
        <w:rPr>
          <w:rFonts w:ascii="Arial" w:hAnsi="Arial" w:cs="Arial"/>
          <w:sz w:val="24"/>
          <w:szCs w:val="24"/>
        </w:rPr>
        <w:t>, empathy, confidentiality, professionalism, and problem-solving capabilities</w:t>
      </w:r>
      <w:r w:rsidR="5D341B8A" w:rsidRPr="44BF9417">
        <w:rPr>
          <w:rFonts w:ascii="Arial" w:hAnsi="Arial" w:cs="Arial"/>
          <w:sz w:val="24"/>
          <w:szCs w:val="24"/>
        </w:rPr>
        <w:t xml:space="preserve"> (</w:t>
      </w:r>
      <w:r w:rsidR="00402423" w:rsidRPr="00E8608A">
        <w:rPr>
          <w:rFonts w:ascii="Arial" w:hAnsi="Arial" w:cs="Arial"/>
          <w:sz w:val="24"/>
          <w:szCs w:val="24"/>
        </w:rPr>
        <w:t>Indeed</w:t>
      </w:r>
      <w:r w:rsidR="3198BAA1" w:rsidRPr="44BF9417">
        <w:rPr>
          <w:rFonts w:ascii="Arial" w:hAnsi="Arial" w:cs="Arial"/>
          <w:sz w:val="24"/>
          <w:szCs w:val="24"/>
        </w:rPr>
        <w:t xml:space="preserve">, </w:t>
      </w:r>
      <w:r w:rsidR="00402423" w:rsidRPr="00E8608A">
        <w:rPr>
          <w:rFonts w:ascii="Arial" w:hAnsi="Arial" w:cs="Arial"/>
          <w:sz w:val="24"/>
          <w:szCs w:val="24"/>
        </w:rPr>
        <w:t>2023</w:t>
      </w:r>
      <w:r w:rsidR="00402423" w:rsidRPr="44BF9417">
        <w:rPr>
          <w:rFonts w:ascii="Arial" w:hAnsi="Arial" w:cs="Arial"/>
          <w:sz w:val="24"/>
          <w:szCs w:val="24"/>
        </w:rPr>
        <w:t>)</w:t>
      </w:r>
      <w:r w:rsidR="1AA7DA2B" w:rsidRPr="44BF9417">
        <w:rPr>
          <w:rFonts w:ascii="Arial" w:hAnsi="Arial" w:cs="Arial"/>
          <w:sz w:val="24"/>
          <w:szCs w:val="24"/>
        </w:rPr>
        <w:t>.</w:t>
      </w:r>
    </w:p>
    <w:p w14:paraId="1C5737EA" w14:textId="6FFA2463" w:rsidR="00927DCC" w:rsidRPr="00E8608A" w:rsidRDefault="00402423" w:rsidP="00DD6BD3">
      <w:pPr>
        <w:spacing w:line="360" w:lineRule="auto"/>
        <w:rPr>
          <w:rFonts w:ascii="Arial" w:hAnsi="Arial" w:cs="Arial"/>
          <w:sz w:val="24"/>
          <w:szCs w:val="24"/>
        </w:rPr>
      </w:pPr>
      <w:r w:rsidRPr="00E8608A">
        <w:rPr>
          <w:rFonts w:ascii="Arial" w:hAnsi="Arial" w:cs="Arial"/>
          <w:sz w:val="24"/>
          <w:szCs w:val="24"/>
        </w:rPr>
        <w:t>These</w:t>
      </w:r>
      <w:r w:rsidR="0058774F" w:rsidRPr="00E8608A">
        <w:rPr>
          <w:rFonts w:ascii="Arial" w:hAnsi="Arial" w:cs="Arial"/>
          <w:sz w:val="24"/>
          <w:szCs w:val="24"/>
        </w:rPr>
        <w:t xml:space="preserve"> skills can be developed and </w:t>
      </w:r>
      <w:r w:rsidR="00E718E0" w:rsidRPr="00E8608A">
        <w:rPr>
          <w:rFonts w:ascii="Arial" w:hAnsi="Arial" w:cs="Arial"/>
          <w:sz w:val="24"/>
          <w:szCs w:val="24"/>
        </w:rPr>
        <w:t>improved</w:t>
      </w:r>
      <w:r w:rsidR="0058774F" w:rsidRPr="00E8608A">
        <w:rPr>
          <w:rFonts w:ascii="Arial" w:hAnsi="Arial" w:cs="Arial"/>
          <w:sz w:val="24"/>
          <w:szCs w:val="24"/>
        </w:rPr>
        <w:t xml:space="preserve"> in education, through experience, and through reflective practise that make the standards of service delivery high</w:t>
      </w:r>
      <w:r w:rsidR="473D77F8" w:rsidRPr="44BF9417">
        <w:rPr>
          <w:rFonts w:ascii="Arial" w:hAnsi="Arial" w:cs="Arial"/>
          <w:sz w:val="24"/>
          <w:szCs w:val="24"/>
        </w:rPr>
        <w:t xml:space="preserve"> (</w:t>
      </w:r>
      <w:r w:rsidR="00C23025" w:rsidRPr="00E8608A">
        <w:rPr>
          <w:rFonts w:ascii="Arial" w:hAnsi="Arial" w:cs="Arial"/>
          <w:sz w:val="24"/>
          <w:szCs w:val="24"/>
        </w:rPr>
        <w:t>Totaljobs</w:t>
      </w:r>
      <w:r w:rsidR="00576243" w:rsidRPr="44BF9417">
        <w:rPr>
          <w:rFonts w:ascii="Arial" w:hAnsi="Arial" w:cs="Arial"/>
          <w:sz w:val="24"/>
          <w:szCs w:val="24"/>
        </w:rPr>
        <w:t>,</w:t>
      </w:r>
      <w:r w:rsidR="00C23025" w:rsidRPr="44BF9417">
        <w:rPr>
          <w:rFonts w:ascii="Arial" w:hAnsi="Arial" w:cs="Arial"/>
          <w:sz w:val="24"/>
          <w:szCs w:val="24"/>
        </w:rPr>
        <w:t xml:space="preserve"> </w:t>
      </w:r>
      <w:r w:rsidR="00C23025" w:rsidRPr="00E8608A">
        <w:rPr>
          <w:rFonts w:ascii="Arial" w:hAnsi="Arial" w:cs="Arial"/>
          <w:sz w:val="24"/>
          <w:szCs w:val="24"/>
        </w:rPr>
        <w:t>2023</w:t>
      </w:r>
      <w:r w:rsidR="00C23025" w:rsidRPr="44BF9417">
        <w:rPr>
          <w:rFonts w:ascii="Arial" w:hAnsi="Arial" w:cs="Arial"/>
          <w:sz w:val="24"/>
          <w:szCs w:val="24"/>
        </w:rPr>
        <w:t>)</w:t>
      </w:r>
      <w:r w:rsidR="76C78865" w:rsidRPr="44BF9417">
        <w:rPr>
          <w:rFonts w:ascii="Arial" w:hAnsi="Arial" w:cs="Arial"/>
          <w:sz w:val="24"/>
          <w:szCs w:val="24"/>
        </w:rPr>
        <w:t xml:space="preserve">. </w:t>
      </w:r>
    </w:p>
    <w:p w14:paraId="23ECE6F0" w14:textId="7B6613EA" w:rsidR="00927DCC" w:rsidRPr="00E8608A" w:rsidRDefault="76C78865" w:rsidP="00DD6BD3">
      <w:pPr>
        <w:spacing w:line="360" w:lineRule="auto"/>
        <w:rPr>
          <w:rFonts w:ascii="Arial" w:hAnsi="Arial" w:cs="Arial"/>
          <w:sz w:val="24"/>
          <w:szCs w:val="24"/>
        </w:rPr>
      </w:pPr>
      <w:r w:rsidRPr="44BF9417">
        <w:rPr>
          <w:rFonts w:ascii="Arial" w:hAnsi="Arial" w:cs="Arial"/>
          <w:sz w:val="24"/>
          <w:szCs w:val="24"/>
        </w:rPr>
        <w:t>T</w:t>
      </w:r>
      <w:r w:rsidR="0058774F" w:rsidRPr="44BF9417">
        <w:rPr>
          <w:rFonts w:ascii="Arial" w:hAnsi="Arial" w:cs="Arial"/>
          <w:sz w:val="24"/>
          <w:szCs w:val="24"/>
        </w:rPr>
        <w:t>he</w:t>
      </w:r>
      <w:r w:rsidR="0058774F" w:rsidRPr="00E8608A">
        <w:rPr>
          <w:rFonts w:ascii="Arial" w:hAnsi="Arial" w:cs="Arial"/>
          <w:sz w:val="24"/>
          <w:szCs w:val="24"/>
        </w:rPr>
        <w:t xml:space="preserve"> ever-growing awareness and demand of mental health, competent counsellors will still be a key to </w:t>
      </w:r>
      <w:r w:rsidR="00837AEA" w:rsidRPr="00E8608A">
        <w:rPr>
          <w:rFonts w:ascii="Arial" w:hAnsi="Arial" w:cs="Arial"/>
          <w:sz w:val="24"/>
          <w:szCs w:val="24"/>
        </w:rPr>
        <w:t xml:space="preserve">elevating </w:t>
      </w:r>
      <w:r w:rsidR="0058774F" w:rsidRPr="00E8608A">
        <w:rPr>
          <w:rFonts w:ascii="Arial" w:hAnsi="Arial" w:cs="Arial"/>
          <w:sz w:val="24"/>
          <w:szCs w:val="24"/>
        </w:rPr>
        <w:t>resilience, recovery, and long-term wellbeing both in the healthcare and community contexts</w:t>
      </w:r>
      <w:r w:rsidR="00AE3F90" w:rsidRPr="44BF9417">
        <w:rPr>
          <w:rFonts w:ascii="Arial" w:hAnsi="Arial" w:cs="Arial"/>
          <w:sz w:val="24"/>
          <w:szCs w:val="24"/>
        </w:rPr>
        <w:t xml:space="preserve"> </w:t>
      </w:r>
      <w:r w:rsidR="218D5431" w:rsidRPr="44BF9417">
        <w:rPr>
          <w:rFonts w:ascii="Arial" w:hAnsi="Arial" w:cs="Arial"/>
          <w:sz w:val="24"/>
          <w:szCs w:val="24"/>
        </w:rPr>
        <w:t>(</w:t>
      </w:r>
      <w:r w:rsidR="00AE3F90" w:rsidRPr="00E8608A">
        <w:rPr>
          <w:rFonts w:ascii="Arial" w:hAnsi="Arial" w:cs="Arial"/>
          <w:sz w:val="24"/>
          <w:szCs w:val="24"/>
        </w:rPr>
        <w:t>NHS Careers</w:t>
      </w:r>
      <w:r w:rsidR="5DF84470" w:rsidRPr="44BF9417">
        <w:rPr>
          <w:rFonts w:ascii="Arial" w:hAnsi="Arial" w:cs="Arial"/>
          <w:sz w:val="24"/>
          <w:szCs w:val="24"/>
        </w:rPr>
        <w:t xml:space="preserve">, </w:t>
      </w:r>
      <w:r w:rsidR="002B405E" w:rsidRPr="00E8608A">
        <w:rPr>
          <w:rFonts w:ascii="Arial" w:hAnsi="Arial" w:cs="Arial"/>
          <w:sz w:val="24"/>
          <w:szCs w:val="24"/>
        </w:rPr>
        <w:t>2023</w:t>
      </w:r>
      <w:r w:rsidR="002B405E" w:rsidRPr="44BF9417">
        <w:rPr>
          <w:rFonts w:ascii="Arial" w:hAnsi="Arial" w:cs="Arial"/>
          <w:sz w:val="24"/>
          <w:szCs w:val="24"/>
        </w:rPr>
        <w:t>)</w:t>
      </w:r>
      <w:r w:rsidR="78E1B049" w:rsidRPr="44BF9417">
        <w:rPr>
          <w:rFonts w:ascii="Arial" w:hAnsi="Arial" w:cs="Arial"/>
          <w:sz w:val="24"/>
          <w:szCs w:val="24"/>
        </w:rPr>
        <w:t xml:space="preserve">. </w:t>
      </w:r>
    </w:p>
    <w:p w14:paraId="4C89928F" w14:textId="692A06DE" w:rsidR="00927DCC" w:rsidRPr="00E8608A" w:rsidRDefault="0058774F" w:rsidP="00DD6BD3">
      <w:pPr>
        <w:spacing w:line="360" w:lineRule="auto"/>
        <w:rPr>
          <w:rFonts w:ascii="Arial" w:hAnsi="Arial" w:cs="Arial"/>
          <w:sz w:val="24"/>
          <w:szCs w:val="24"/>
        </w:rPr>
      </w:pPr>
      <w:r w:rsidRPr="00E8608A">
        <w:rPr>
          <w:rFonts w:ascii="Arial" w:hAnsi="Arial" w:cs="Arial"/>
          <w:sz w:val="24"/>
          <w:szCs w:val="24"/>
        </w:rPr>
        <w:t xml:space="preserve">Ongoing skill </w:t>
      </w:r>
      <w:r w:rsidR="004859E3" w:rsidRPr="00E8608A">
        <w:rPr>
          <w:rFonts w:ascii="Arial" w:hAnsi="Arial" w:cs="Arial"/>
          <w:sz w:val="24"/>
          <w:szCs w:val="24"/>
        </w:rPr>
        <w:t>elevating</w:t>
      </w:r>
      <w:r w:rsidRPr="00E8608A">
        <w:rPr>
          <w:rFonts w:ascii="Arial" w:hAnsi="Arial" w:cs="Arial"/>
          <w:sz w:val="24"/>
          <w:szCs w:val="24"/>
        </w:rPr>
        <w:t xml:space="preserve"> will make counselling flexible, evidence-based and client-centred to address the changing demands of the society</w:t>
      </w:r>
      <w:r w:rsidR="31358B99" w:rsidRPr="44BF9417">
        <w:rPr>
          <w:rFonts w:ascii="Arial" w:hAnsi="Arial" w:cs="Arial"/>
          <w:sz w:val="24"/>
          <w:szCs w:val="24"/>
        </w:rPr>
        <w:t xml:space="preserve"> (</w:t>
      </w:r>
      <w:r w:rsidR="00927DCC" w:rsidRPr="00E8608A">
        <w:rPr>
          <w:rFonts w:ascii="Arial" w:hAnsi="Arial" w:cs="Arial"/>
          <w:sz w:val="24"/>
          <w:szCs w:val="24"/>
        </w:rPr>
        <w:t>Schön, 1983</w:t>
      </w:r>
      <w:r w:rsidR="00927DCC" w:rsidRPr="44BF9417">
        <w:rPr>
          <w:rFonts w:ascii="Arial" w:hAnsi="Arial" w:cs="Arial"/>
          <w:sz w:val="24"/>
          <w:szCs w:val="24"/>
        </w:rPr>
        <w:t>)</w:t>
      </w:r>
      <w:r w:rsidR="46F7C4C2" w:rsidRPr="44BF9417">
        <w:rPr>
          <w:rFonts w:ascii="Arial" w:hAnsi="Arial" w:cs="Arial"/>
          <w:sz w:val="24"/>
          <w:szCs w:val="24"/>
        </w:rPr>
        <w:t>.</w:t>
      </w:r>
    </w:p>
    <w:p w14:paraId="304FD8F7" w14:textId="54C8590E" w:rsidR="0058774F" w:rsidRPr="00E8608A" w:rsidRDefault="0058774F" w:rsidP="00DD6BD3">
      <w:pPr>
        <w:spacing w:after="0" w:line="360" w:lineRule="auto"/>
        <w:rPr>
          <w:rFonts w:ascii="Arial" w:hAnsi="Arial" w:cs="Arial"/>
          <w:sz w:val="24"/>
          <w:szCs w:val="24"/>
        </w:rPr>
      </w:pPr>
    </w:p>
    <w:p w14:paraId="20D22DC7" w14:textId="77777777" w:rsidR="0058774F" w:rsidRPr="00E8608A" w:rsidRDefault="0058774F" w:rsidP="00DD6BD3">
      <w:pPr>
        <w:spacing w:after="0" w:line="360" w:lineRule="auto"/>
        <w:rPr>
          <w:rFonts w:ascii="Arial" w:hAnsi="Arial" w:cs="Arial"/>
          <w:sz w:val="24"/>
          <w:szCs w:val="24"/>
        </w:rPr>
      </w:pPr>
    </w:p>
    <w:p w14:paraId="67E44AB4" w14:textId="31CB0821" w:rsidR="2940501E" w:rsidRDefault="2940501E" w:rsidP="2940501E">
      <w:pPr>
        <w:spacing w:after="0" w:line="360" w:lineRule="auto"/>
        <w:rPr>
          <w:rFonts w:ascii="Arial" w:hAnsi="Arial" w:cs="Arial"/>
          <w:sz w:val="24"/>
          <w:szCs w:val="24"/>
        </w:rPr>
      </w:pPr>
    </w:p>
    <w:p w14:paraId="7D4F1BCE" w14:textId="5219D550" w:rsidR="2940501E" w:rsidRDefault="2940501E" w:rsidP="2940501E">
      <w:pPr>
        <w:spacing w:after="0" w:line="360" w:lineRule="auto"/>
        <w:rPr>
          <w:rFonts w:ascii="Arial" w:hAnsi="Arial" w:cs="Arial"/>
          <w:sz w:val="24"/>
          <w:szCs w:val="24"/>
        </w:rPr>
      </w:pPr>
    </w:p>
    <w:p w14:paraId="06E38BFF" w14:textId="55584C1F" w:rsidR="2940501E" w:rsidRDefault="2940501E" w:rsidP="2940501E">
      <w:pPr>
        <w:spacing w:after="0" w:line="360" w:lineRule="auto"/>
        <w:rPr>
          <w:rFonts w:ascii="Arial" w:hAnsi="Arial" w:cs="Arial"/>
          <w:sz w:val="24"/>
          <w:szCs w:val="24"/>
        </w:rPr>
      </w:pPr>
    </w:p>
    <w:p w14:paraId="6C4B494D" w14:textId="763B24A0" w:rsidR="00226D31" w:rsidRPr="00E8608A" w:rsidRDefault="00AA77C8" w:rsidP="00226D31">
      <w:pPr>
        <w:pStyle w:val="Heading2"/>
        <w:rPr>
          <w:rFonts w:ascii="Arial" w:hAnsi="Arial" w:cs="Arial"/>
          <w:color w:val="4472C4" w:themeColor="accent1"/>
          <w:sz w:val="24"/>
          <w:szCs w:val="24"/>
        </w:rPr>
      </w:pPr>
      <w:bookmarkStart w:id="5" w:name="_Toc96884520"/>
      <w:r w:rsidRPr="00E8608A">
        <w:rPr>
          <w:rFonts w:ascii="Arial" w:hAnsi="Arial" w:cs="Arial"/>
          <w:color w:val="4472C4" w:themeColor="accent1"/>
          <w:sz w:val="24"/>
          <w:szCs w:val="24"/>
        </w:rPr>
        <w:t>1</w:t>
      </w:r>
      <w:r w:rsidR="00226D31" w:rsidRPr="00E8608A">
        <w:rPr>
          <w:rFonts w:ascii="Arial" w:hAnsi="Arial" w:cs="Arial"/>
          <w:color w:val="4472C4" w:themeColor="accent1"/>
          <w:sz w:val="24"/>
          <w:szCs w:val="24"/>
        </w:rPr>
        <w:t>.5 Reference List</w:t>
      </w:r>
      <w:bookmarkEnd w:id="5"/>
    </w:p>
    <w:p w14:paraId="47FE7552" w14:textId="77777777" w:rsidR="0058774F" w:rsidRPr="00E8608A" w:rsidRDefault="0058774F" w:rsidP="0058774F">
      <w:pPr>
        <w:spacing w:after="0" w:line="240" w:lineRule="auto"/>
        <w:rPr>
          <w:rFonts w:ascii="Arial" w:hAnsi="Arial" w:cs="Arial"/>
          <w:sz w:val="24"/>
          <w:szCs w:val="24"/>
        </w:rPr>
      </w:pPr>
    </w:p>
    <w:p w14:paraId="00A3FEED" w14:textId="77777777" w:rsidR="0058774F" w:rsidRPr="00E8608A" w:rsidRDefault="0058774F" w:rsidP="0058774F">
      <w:pPr>
        <w:rPr>
          <w:rFonts w:ascii="Arial" w:hAnsi="Arial" w:cs="Arial"/>
          <w:sz w:val="24"/>
          <w:szCs w:val="24"/>
        </w:rPr>
      </w:pPr>
      <w:r w:rsidRPr="00E8608A">
        <w:rPr>
          <w:rFonts w:ascii="Arial" w:hAnsi="Arial" w:cs="Arial"/>
          <w:sz w:val="24"/>
          <w:szCs w:val="24"/>
        </w:rPr>
        <w:lastRenderedPageBreak/>
        <w:t>British Association for Counselling and Psychotherapy (2023) Careers in Counselling and Psychotherapy.</w:t>
      </w:r>
    </w:p>
    <w:p w14:paraId="788DC670" w14:textId="5BC07060" w:rsidR="0058774F" w:rsidRPr="00E8608A" w:rsidRDefault="0058774F" w:rsidP="0058774F">
      <w:pPr>
        <w:rPr>
          <w:rFonts w:ascii="Arial" w:hAnsi="Arial" w:cs="Arial"/>
          <w:sz w:val="24"/>
          <w:szCs w:val="24"/>
        </w:rPr>
      </w:pPr>
      <w:r w:rsidRPr="00E8608A">
        <w:rPr>
          <w:rFonts w:ascii="Arial" w:hAnsi="Arial" w:cs="Arial"/>
          <w:sz w:val="24"/>
          <w:szCs w:val="24"/>
        </w:rPr>
        <w:br/>
        <w:t>Indeed (2023) Counsellor Job Description &amp; Essential Skills.</w:t>
      </w:r>
    </w:p>
    <w:p w14:paraId="6D90D62D" w14:textId="77777777" w:rsidR="0058774F" w:rsidRPr="00E8608A" w:rsidRDefault="0058774F" w:rsidP="0058774F">
      <w:pPr>
        <w:rPr>
          <w:rFonts w:ascii="Arial" w:hAnsi="Arial" w:cs="Arial"/>
          <w:sz w:val="24"/>
          <w:szCs w:val="24"/>
        </w:rPr>
      </w:pPr>
      <w:r w:rsidRPr="00E8608A">
        <w:rPr>
          <w:rFonts w:ascii="Arial" w:hAnsi="Arial" w:cs="Arial"/>
          <w:sz w:val="24"/>
          <w:szCs w:val="24"/>
        </w:rPr>
        <w:br/>
        <w:t>NHS Careers (2023) Counsellor: Job Role &amp; Required Skills.</w:t>
      </w:r>
    </w:p>
    <w:p w14:paraId="7B74DEC8" w14:textId="77777777" w:rsidR="0058774F" w:rsidRPr="00E8608A" w:rsidRDefault="0058774F" w:rsidP="0058774F">
      <w:pPr>
        <w:rPr>
          <w:rFonts w:ascii="Arial" w:hAnsi="Arial" w:cs="Arial"/>
          <w:sz w:val="24"/>
          <w:szCs w:val="24"/>
        </w:rPr>
      </w:pPr>
      <w:r w:rsidRPr="00E8608A">
        <w:rPr>
          <w:rFonts w:ascii="Arial" w:hAnsi="Arial" w:cs="Arial"/>
          <w:sz w:val="24"/>
          <w:szCs w:val="24"/>
        </w:rPr>
        <w:br/>
        <w:t>Schön, D.A. (1983) The Reflective Practitioner. Basic Books.</w:t>
      </w:r>
    </w:p>
    <w:p w14:paraId="30EF2A5E" w14:textId="77777777" w:rsidR="0058774F" w:rsidRPr="00E8608A" w:rsidRDefault="0058774F" w:rsidP="0058774F">
      <w:pPr>
        <w:rPr>
          <w:rFonts w:ascii="Arial" w:hAnsi="Arial" w:cs="Arial"/>
          <w:sz w:val="24"/>
          <w:szCs w:val="24"/>
        </w:rPr>
      </w:pPr>
      <w:r w:rsidRPr="00E8608A">
        <w:rPr>
          <w:rFonts w:ascii="Arial" w:hAnsi="Arial" w:cs="Arial"/>
          <w:sz w:val="24"/>
          <w:szCs w:val="24"/>
        </w:rPr>
        <w:br/>
        <w:t>Skills for Care (2023) Developing Skills for Mental Health Jobs.</w:t>
      </w:r>
    </w:p>
    <w:p w14:paraId="5B0BCCA8" w14:textId="4D938F59" w:rsidR="0058774F" w:rsidRPr="00E8608A" w:rsidRDefault="0058774F" w:rsidP="0058774F">
      <w:pPr>
        <w:rPr>
          <w:rFonts w:ascii="Arial" w:hAnsi="Arial" w:cs="Arial"/>
          <w:sz w:val="24"/>
          <w:szCs w:val="24"/>
        </w:rPr>
      </w:pPr>
      <w:r w:rsidRPr="00E8608A">
        <w:rPr>
          <w:rFonts w:ascii="Arial" w:hAnsi="Arial" w:cs="Arial"/>
          <w:sz w:val="24"/>
          <w:szCs w:val="24"/>
        </w:rPr>
        <w:br/>
        <w:t>Totaljobs (2023) Counselling Careers and Training.</w:t>
      </w:r>
    </w:p>
    <w:p w14:paraId="377C0D51" w14:textId="6C50F5A4" w:rsidR="0058774F" w:rsidRPr="00E8608A" w:rsidRDefault="0058774F" w:rsidP="005E44B5">
      <w:pPr>
        <w:rPr>
          <w:rFonts w:ascii="Arial" w:hAnsi="Arial" w:cs="Arial"/>
          <w:color w:val="FF0000"/>
        </w:rPr>
      </w:pPr>
    </w:p>
    <w:sectPr w:rsidR="0058774F" w:rsidRPr="00E860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A4ECC1" w14:textId="77777777" w:rsidR="00FC34F5" w:rsidRDefault="00FC34F5" w:rsidP="003C7C97">
      <w:pPr>
        <w:spacing w:after="0" w:line="240" w:lineRule="auto"/>
      </w:pPr>
      <w:r>
        <w:separator/>
      </w:r>
    </w:p>
  </w:endnote>
  <w:endnote w:type="continuationSeparator" w:id="0">
    <w:p w14:paraId="6985F19A" w14:textId="77777777" w:rsidR="00FC34F5" w:rsidRDefault="00FC34F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2D8FAB" w14:textId="77777777" w:rsidR="00FC34F5" w:rsidRDefault="00FC34F5" w:rsidP="003C7C97">
      <w:pPr>
        <w:spacing w:after="0" w:line="240" w:lineRule="auto"/>
      </w:pPr>
      <w:r>
        <w:separator/>
      </w:r>
    </w:p>
  </w:footnote>
  <w:footnote w:type="continuationSeparator" w:id="0">
    <w:p w14:paraId="61D6696E" w14:textId="77777777" w:rsidR="00FC34F5" w:rsidRDefault="00FC34F5"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72545"/>
    <w:rsid w:val="00073A1D"/>
    <w:rsid w:val="0008238F"/>
    <w:rsid w:val="00082EC6"/>
    <w:rsid w:val="00085388"/>
    <w:rsid w:val="000A7D08"/>
    <w:rsid w:val="000B715B"/>
    <w:rsid w:val="000D41DC"/>
    <w:rsid w:val="00105865"/>
    <w:rsid w:val="00125D37"/>
    <w:rsid w:val="00127C1A"/>
    <w:rsid w:val="00150D81"/>
    <w:rsid w:val="0016095A"/>
    <w:rsid w:val="00162C7F"/>
    <w:rsid w:val="00166CEB"/>
    <w:rsid w:val="00170D03"/>
    <w:rsid w:val="001711DC"/>
    <w:rsid w:val="00173879"/>
    <w:rsid w:val="0018097E"/>
    <w:rsid w:val="00183CB9"/>
    <w:rsid w:val="00184A9A"/>
    <w:rsid w:val="001947DF"/>
    <w:rsid w:val="00195C3A"/>
    <w:rsid w:val="001A710B"/>
    <w:rsid w:val="001B14AC"/>
    <w:rsid w:val="001B22BB"/>
    <w:rsid w:val="001B5E49"/>
    <w:rsid w:val="001B619C"/>
    <w:rsid w:val="001D1D3C"/>
    <w:rsid w:val="00206AAC"/>
    <w:rsid w:val="002205D4"/>
    <w:rsid w:val="00222C3A"/>
    <w:rsid w:val="00225B4E"/>
    <w:rsid w:val="00226D31"/>
    <w:rsid w:val="00236401"/>
    <w:rsid w:val="002370CE"/>
    <w:rsid w:val="00242974"/>
    <w:rsid w:val="0024435A"/>
    <w:rsid w:val="00286FB4"/>
    <w:rsid w:val="00295412"/>
    <w:rsid w:val="002976D4"/>
    <w:rsid w:val="002A3145"/>
    <w:rsid w:val="002A5577"/>
    <w:rsid w:val="002A55BE"/>
    <w:rsid w:val="002B405E"/>
    <w:rsid w:val="002B4AA4"/>
    <w:rsid w:val="002D282B"/>
    <w:rsid w:val="002E71BA"/>
    <w:rsid w:val="002F5066"/>
    <w:rsid w:val="003003FD"/>
    <w:rsid w:val="0030517E"/>
    <w:rsid w:val="00310245"/>
    <w:rsid w:val="00316C95"/>
    <w:rsid w:val="00321FFB"/>
    <w:rsid w:val="0034242C"/>
    <w:rsid w:val="003458DB"/>
    <w:rsid w:val="003523D3"/>
    <w:rsid w:val="00364C35"/>
    <w:rsid w:val="00374BE9"/>
    <w:rsid w:val="00396F60"/>
    <w:rsid w:val="003A51D6"/>
    <w:rsid w:val="003B125E"/>
    <w:rsid w:val="003B2A5E"/>
    <w:rsid w:val="003B6594"/>
    <w:rsid w:val="003C31E3"/>
    <w:rsid w:val="003C7C97"/>
    <w:rsid w:val="003F1341"/>
    <w:rsid w:val="004013C2"/>
    <w:rsid w:val="00402423"/>
    <w:rsid w:val="00406B8D"/>
    <w:rsid w:val="00410068"/>
    <w:rsid w:val="00415BE6"/>
    <w:rsid w:val="0041618E"/>
    <w:rsid w:val="0042295C"/>
    <w:rsid w:val="00426EEC"/>
    <w:rsid w:val="004466C3"/>
    <w:rsid w:val="004552CE"/>
    <w:rsid w:val="00481FF7"/>
    <w:rsid w:val="004859E3"/>
    <w:rsid w:val="004E2EDD"/>
    <w:rsid w:val="004E7362"/>
    <w:rsid w:val="004F0186"/>
    <w:rsid w:val="00500295"/>
    <w:rsid w:val="00501AAF"/>
    <w:rsid w:val="00527AFA"/>
    <w:rsid w:val="005419DA"/>
    <w:rsid w:val="005504E9"/>
    <w:rsid w:val="00566380"/>
    <w:rsid w:val="005678AC"/>
    <w:rsid w:val="005709B1"/>
    <w:rsid w:val="00572B3B"/>
    <w:rsid w:val="00576243"/>
    <w:rsid w:val="005836D2"/>
    <w:rsid w:val="0058491D"/>
    <w:rsid w:val="00585370"/>
    <w:rsid w:val="0058774F"/>
    <w:rsid w:val="00587C58"/>
    <w:rsid w:val="00596AB2"/>
    <w:rsid w:val="005A22FD"/>
    <w:rsid w:val="005A7FD4"/>
    <w:rsid w:val="005B1A84"/>
    <w:rsid w:val="005D1AF9"/>
    <w:rsid w:val="005D5457"/>
    <w:rsid w:val="005E2699"/>
    <w:rsid w:val="005E44B5"/>
    <w:rsid w:val="005E6BE6"/>
    <w:rsid w:val="005F3939"/>
    <w:rsid w:val="005F586F"/>
    <w:rsid w:val="005F61F0"/>
    <w:rsid w:val="00606DA0"/>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4CA6"/>
    <w:rsid w:val="006E6EE5"/>
    <w:rsid w:val="006E7D15"/>
    <w:rsid w:val="006F0029"/>
    <w:rsid w:val="007138EF"/>
    <w:rsid w:val="00726E7D"/>
    <w:rsid w:val="007368DC"/>
    <w:rsid w:val="00752B9B"/>
    <w:rsid w:val="0075344C"/>
    <w:rsid w:val="007632A9"/>
    <w:rsid w:val="00763359"/>
    <w:rsid w:val="00774092"/>
    <w:rsid w:val="00782830"/>
    <w:rsid w:val="00785C4E"/>
    <w:rsid w:val="0078664A"/>
    <w:rsid w:val="00793CA3"/>
    <w:rsid w:val="007A41AA"/>
    <w:rsid w:val="007B0F6D"/>
    <w:rsid w:val="007C1FB8"/>
    <w:rsid w:val="007C62C3"/>
    <w:rsid w:val="007D25AA"/>
    <w:rsid w:val="007F0108"/>
    <w:rsid w:val="007F0873"/>
    <w:rsid w:val="00805726"/>
    <w:rsid w:val="00813588"/>
    <w:rsid w:val="00815117"/>
    <w:rsid w:val="00830D53"/>
    <w:rsid w:val="00837AEA"/>
    <w:rsid w:val="00841463"/>
    <w:rsid w:val="00844AED"/>
    <w:rsid w:val="008520F8"/>
    <w:rsid w:val="008524FE"/>
    <w:rsid w:val="00855102"/>
    <w:rsid w:val="00855F34"/>
    <w:rsid w:val="0087610E"/>
    <w:rsid w:val="008826B6"/>
    <w:rsid w:val="008A75B3"/>
    <w:rsid w:val="008B0B22"/>
    <w:rsid w:val="008C58B0"/>
    <w:rsid w:val="008C591B"/>
    <w:rsid w:val="008C6182"/>
    <w:rsid w:val="00926458"/>
    <w:rsid w:val="00927DCC"/>
    <w:rsid w:val="00933720"/>
    <w:rsid w:val="009415C4"/>
    <w:rsid w:val="00960FFA"/>
    <w:rsid w:val="009618A8"/>
    <w:rsid w:val="00984CC8"/>
    <w:rsid w:val="009A15CF"/>
    <w:rsid w:val="009A4464"/>
    <w:rsid w:val="009B2C6C"/>
    <w:rsid w:val="009C7E52"/>
    <w:rsid w:val="009E4934"/>
    <w:rsid w:val="009F40A7"/>
    <w:rsid w:val="009F5CE6"/>
    <w:rsid w:val="00A035CD"/>
    <w:rsid w:val="00A50E80"/>
    <w:rsid w:val="00A50FB4"/>
    <w:rsid w:val="00A513B0"/>
    <w:rsid w:val="00A63F7F"/>
    <w:rsid w:val="00A667CE"/>
    <w:rsid w:val="00A71F4D"/>
    <w:rsid w:val="00A73D81"/>
    <w:rsid w:val="00A75042"/>
    <w:rsid w:val="00A774BC"/>
    <w:rsid w:val="00A82678"/>
    <w:rsid w:val="00A87463"/>
    <w:rsid w:val="00A923A5"/>
    <w:rsid w:val="00A942E0"/>
    <w:rsid w:val="00A946CB"/>
    <w:rsid w:val="00AA77C8"/>
    <w:rsid w:val="00AB7938"/>
    <w:rsid w:val="00AC7BE2"/>
    <w:rsid w:val="00AE35BF"/>
    <w:rsid w:val="00AE3F90"/>
    <w:rsid w:val="00AF6790"/>
    <w:rsid w:val="00B1067E"/>
    <w:rsid w:val="00B26643"/>
    <w:rsid w:val="00B47ACC"/>
    <w:rsid w:val="00B50DCA"/>
    <w:rsid w:val="00B52515"/>
    <w:rsid w:val="00B614E4"/>
    <w:rsid w:val="00B6531E"/>
    <w:rsid w:val="00B81790"/>
    <w:rsid w:val="00B81BBC"/>
    <w:rsid w:val="00B92F73"/>
    <w:rsid w:val="00BD03D5"/>
    <w:rsid w:val="00BE1C8E"/>
    <w:rsid w:val="00C040AD"/>
    <w:rsid w:val="00C04C8B"/>
    <w:rsid w:val="00C23025"/>
    <w:rsid w:val="00C3215E"/>
    <w:rsid w:val="00C45272"/>
    <w:rsid w:val="00C47770"/>
    <w:rsid w:val="00C65187"/>
    <w:rsid w:val="00C75856"/>
    <w:rsid w:val="00C81AB9"/>
    <w:rsid w:val="00C85A7C"/>
    <w:rsid w:val="00C95214"/>
    <w:rsid w:val="00CA71A6"/>
    <w:rsid w:val="00CA75C4"/>
    <w:rsid w:val="00CB6048"/>
    <w:rsid w:val="00CC1EC9"/>
    <w:rsid w:val="00CC3F59"/>
    <w:rsid w:val="00CD4774"/>
    <w:rsid w:val="00CF1575"/>
    <w:rsid w:val="00D03CAA"/>
    <w:rsid w:val="00D10AAF"/>
    <w:rsid w:val="00D27540"/>
    <w:rsid w:val="00D35B40"/>
    <w:rsid w:val="00D4006B"/>
    <w:rsid w:val="00D40D7A"/>
    <w:rsid w:val="00D64A0D"/>
    <w:rsid w:val="00D750B4"/>
    <w:rsid w:val="00D81C18"/>
    <w:rsid w:val="00D8461A"/>
    <w:rsid w:val="00D92686"/>
    <w:rsid w:val="00D95332"/>
    <w:rsid w:val="00D95CAF"/>
    <w:rsid w:val="00DB60B6"/>
    <w:rsid w:val="00DC1419"/>
    <w:rsid w:val="00DC1CC6"/>
    <w:rsid w:val="00DD6BD3"/>
    <w:rsid w:val="00DF1EF2"/>
    <w:rsid w:val="00E067A8"/>
    <w:rsid w:val="00E13746"/>
    <w:rsid w:val="00E13924"/>
    <w:rsid w:val="00E15FD5"/>
    <w:rsid w:val="00E1725A"/>
    <w:rsid w:val="00E33758"/>
    <w:rsid w:val="00E53E5E"/>
    <w:rsid w:val="00E64325"/>
    <w:rsid w:val="00E673C5"/>
    <w:rsid w:val="00E67967"/>
    <w:rsid w:val="00E718E0"/>
    <w:rsid w:val="00E82723"/>
    <w:rsid w:val="00E8608A"/>
    <w:rsid w:val="00EA29A5"/>
    <w:rsid w:val="00EC107C"/>
    <w:rsid w:val="00EC7EBE"/>
    <w:rsid w:val="00EC7FD2"/>
    <w:rsid w:val="00ED5964"/>
    <w:rsid w:val="00F00A0A"/>
    <w:rsid w:val="00F05B4F"/>
    <w:rsid w:val="00F06D88"/>
    <w:rsid w:val="00F1720B"/>
    <w:rsid w:val="00F36ADC"/>
    <w:rsid w:val="00F57C0E"/>
    <w:rsid w:val="00F605C6"/>
    <w:rsid w:val="00F6785B"/>
    <w:rsid w:val="00F76C30"/>
    <w:rsid w:val="00F85997"/>
    <w:rsid w:val="00F915D6"/>
    <w:rsid w:val="00F9260D"/>
    <w:rsid w:val="00FA40E9"/>
    <w:rsid w:val="00FB69EE"/>
    <w:rsid w:val="00FC34F5"/>
    <w:rsid w:val="00FF2B0A"/>
    <w:rsid w:val="00FF5D06"/>
    <w:rsid w:val="01FD1496"/>
    <w:rsid w:val="0218FDB4"/>
    <w:rsid w:val="049EAB74"/>
    <w:rsid w:val="04F06931"/>
    <w:rsid w:val="057A0BE9"/>
    <w:rsid w:val="065FF572"/>
    <w:rsid w:val="06FDC64E"/>
    <w:rsid w:val="085DEA3E"/>
    <w:rsid w:val="08A7C299"/>
    <w:rsid w:val="0A74F004"/>
    <w:rsid w:val="0B96AB15"/>
    <w:rsid w:val="0D0D17C8"/>
    <w:rsid w:val="11625190"/>
    <w:rsid w:val="119ACE25"/>
    <w:rsid w:val="11B37C99"/>
    <w:rsid w:val="11BBC8AE"/>
    <w:rsid w:val="1324415E"/>
    <w:rsid w:val="15B805A6"/>
    <w:rsid w:val="1802BE47"/>
    <w:rsid w:val="1AA7DA2B"/>
    <w:rsid w:val="1AEF730D"/>
    <w:rsid w:val="1B13249A"/>
    <w:rsid w:val="1C2CAA8D"/>
    <w:rsid w:val="1D1FE44D"/>
    <w:rsid w:val="1DC4528B"/>
    <w:rsid w:val="1F476BC9"/>
    <w:rsid w:val="201708D0"/>
    <w:rsid w:val="20DBBDCB"/>
    <w:rsid w:val="215A1B30"/>
    <w:rsid w:val="218D5431"/>
    <w:rsid w:val="21EE4FDB"/>
    <w:rsid w:val="24712C9E"/>
    <w:rsid w:val="2482B656"/>
    <w:rsid w:val="24A5DD0E"/>
    <w:rsid w:val="24F4B52A"/>
    <w:rsid w:val="26064FDD"/>
    <w:rsid w:val="261D9D84"/>
    <w:rsid w:val="2940501E"/>
    <w:rsid w:val="2940DEBC"/>
    <w:rsid w:val="2C1D256F"/>
    <w:rsid w:val="3074E3BC"/>
    <w:rsid w:val="31358B99"/>
    <w:rsid w:val="3198BAA1"/>
    <w:rsid w:val="335F0DBE"/>
    <w:rsid w:val="33B476ED"/>
    <w:rsid w:val="3958DCCD"/>
    <w:rsid w:val="3A8AA3DA"/>
    <w:rsid w:val="3C0C4D31"/>
    <w:rsid w:val="3D593E0E"/>
    <w:rsid w:val="3DA40151"/>
    <w:rsid w:val="3E532450"/>
    <w:rsid w:val="3E9D224D"/>
    <w:rsid w:val="3F6B2D64"/>
    <w:rsid w:val="3F9788A0"/>
    <w:rsid w:val="43AB6E45"/>
    <w:rsid w:val="44BF9417"/>
    <w:rsid w:val="453761EB"/>
    <w:rsid w:val="46893B7C"/>
    <w:rsid w:val="46F7C4C2"/>
    <w:rsid w:val="473D77F8"/>
    <w:rsid w:val="488A5FF8"/>
    <w:rsid w:val="4B84CF43"/>
    <w:rsid w:val="4E5C25DC"/>
    <w:rsid w:val="502BA713"/>
    <w:rsid w:val="53622F98"/>
    <w:rsid w:val="53C1A6E5"/>
    <w:rsid w:val="55D03C7C"/>
    <w:rsid w:val="58AC6B74"/>
    <w:rsid w:val="59A38EBC"/>
    <w:rsid w:val="5AAB8F7C"/>
    <w:rsid w:val="5B731A79"/>
    <w:rsid w:val="5C4CFD6F"/>
    <w:rsid w:val="5CF2E713"/>
    <w:rsid w:val="5CF5D469"/>
    <w:rsid w:val="5D341B8A"/>
    <w:rsid w:val="5D72EB6C"/>
    <w:rsid w:val="5DF84470"/>
    <w:rsid w:val="5EF25E78"/>
    <w:rsid w:val="5FE69FA3"/>
    <w:rsid w:val="62B463E0"/>
    <w:rsid w:val="633440FB"/>
    <w:rsid w:val="644FEB4D"/>
    <w:rsid w:val="65F42737"/>
    <w:rsid w:val="69070E7F"/>
    <w:rsid w:val="6A2210AC"/>
    <w:rsid w:val="6B1AE905"/>
    <w:rsid w:val="6C97590A"/>
    <w:rsid w:val="6E0E1FB5"/>
    <w:rsid w:val="6E7FE50D"/>
    <w:rsid w:val="709B0726"/>
    <w:rsid w:val="70C8B5DC"/>
    <w:rsid w:val="70D48151"/>
    <w:rsid w:val="7217FB3A"/>
    <w:rsid w:val="730DE1A1"/>
    <w:rsid w:val="7381C877"/>
    <w:rsid w:val="74F466D3"/>
    <w:rsid w:val="76931B09"/>
    <w:rsid w:val="76C3FA7F"/>
    <w:rsid w:val="76C78865"/>
    <w:rsid w:val="76DDFFB3"/>
    <w:rsid w:val="77A3B7C7"/>
    <w:rsid w:val="77BBA4AC"/>
    <w:rsid w:val="78933A32"/>
    <w:rsid w:val="78E1B049"/>
    <w:rsid w:val="79134181"/>
    <w:rsid w:val="7A439B7A"/>
    <w:rsid w:val="7B6BFC84"/>
    <w:rsid w:val="7D015426"/>
    <w:rsid w:val="7D57C59C"/>
    <w:rsid w:val="7DE2AB80"/>
    <w:rsid w:val="7E3BD881"/>
    <w:rsid w:val="7F843FA8"/>
    <w:rsid w:val="7FD641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1800</Words>
  <Characters>10355</Characters>
  <Application>Microsoft Office Word</Application>
  <DocSecurity>0</DocSecurity>
  <Lines>215</Lines>
  <Paragraphs>80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Samia Kausar (2526214)</cp:lastModifiedBy>
  <cp:revision>2</cp:revision>
  <dcterms:created xsi:type="dcterms:W3CDTF">2026-03-10T12:23:00Z</dcterms:created>
  <dcterms:modified xsi:type="dcterms:W3CDTF">2026-03-10T12:23:00Z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