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78D1F" w14:textId="77777777" w:rsidR="00C87391" w:rsidRDefault="00C87391" w:rsidP="00C87391"/>
    <w:p w14:paraId="273037FC" w14:textId="77777777" w:rsidR="00C87391" w:rsidRDefault="00C87391" w:rsidP="00C87391"/>
    <w:p w14:paraId="35A073AD" w14:textId="77777777" w:rsidR="00C87391" w:rsidRDefault="00C87391" w:rsidP="00C87391">
      <w:pPr>
        <w:jc w:val="center"/>
        <w:rPr>
          <w:b/>
          <w:bCs/>
        </w:rPr>
      </w:pPr>
    </w:p>
    <w:p w14:paraId="12C8158C" w14:textId="77777777" w:rsidR="00C87391" w:rsidRDefault="00C87391" w:rsidP="00C87391">
      <w:pPr>
        <w:jc w:val="center"/>
        <w:rPr>
          <w:b/>
          <w:bCs/>
        </w:rPr>
      </w:pPr>
    </w:p>
    <w:p w14:paraId="65E12408" w14:textId="678274CF" w:rsidR="00C87391" w:rsidRPr="00C87391" w:rsidRDefault="00C87391" w:rsidP="00C87391">
      <w:pPr>
        <w:jc w:val="center"/>
        <w:rPr>
          <w:b/>
          <w:bCs/>
        </w:rPr>
      </w:pPr>
      <w:r w:rsidRPr="00C87391">
        <w:rPr>
          <w:b/>
          <w:bCs/>
        </w:rPr>
        <w:t>MANAGEMENT AND ORGANISATIONAL BEHAVIOUR</w:t>
      </w:r>
    </w:p>
    <w:p w14:paraId="1A13E6A4" w14:textId="77777777" w:rsidR="00C87391" w:rsidRDefault="00C87391" w:rsidP="00C87391"/>
    <w:p w14:paraId="683D9B2A" w14:textId="77777777" w:rsidR="00C87391" w:rsidRDefault="00C87391" w:rsidP="00C87391"/>
    <w:p w14:paraId="4669BA0A" w14:textId="77777777" w:rsidR="00C87391" w:rsidRDefault="00C87391" w:rsidP="00C87391"/>
    <w:p w14:paraId="2F224425" w14:textId="77777777" w:rsidR="00C87391" w:rsidRPr="00C87391" w:rsidRDefault="00C87391" w:rsidP="00C87391"/>
    <w:p w14:paraId="39635457" w14:textId="18110D0C" w:rsidR="00C87391" w:rsidRPr="00C87391" w:rsidRDefault="00C87391" w:rsidP="00C87391">
      <w:pPr>
        <w:jc w:val="center"/>
        <w:rPr>
          <w:b/>
          <w:szCs w:val="32"/>
        </w:rPr>
      </w:pPr>
      <w:r w:rsidRPr="00C87391">
        <w:rPr>
          <w:b/>
          <w:szCs w:val="32"/>
        </w:rPr>
        <w:t>CRITICALLY EVALUATE THE DIFFERENT APPROACHES TO LEADERSHIP AND THEIR EFFECTIVENESS WITHIN THE HOTEL INDUSTRY</w:t>
      </w:r>
    </w:p>
    <w:p w14:paraId="48E6D9D6" w14:textId="77777777" w:rsidR="00C87391" w:rsidRDefault="00C87391" w:rsidP="00C87391"/>
    <w:p w14:paraId="3ACE4324" w14:textId="77777777" w:rsidR="00C87391" w:rsidRDefault="00C87391" w:rsidP="00C87391"/>
    <w:p w14:paraId="6B84B9FB" w14:textId="77777777" w:rsidR="00C87391" w:rsidRDefault="00C87391" w:rsidP="00C87391"/>
    <w:p w14:paraId="3E6317E5" w14:textId="77777777" w:rsidR="00C87391" w:rsidRPr="0038510A" w:rsidRDefault="00C87391" w:rsidP="00C87391">
      <w:pPr>
        <w:spacing w:before="240" w:after="160" w:line="360" w:lineRule="auto"/>
        <w:rPr>
          <w:rFonts w:eastAsiaTheme="minorEastAsia"/>
          <w:kern w:val="2"/>
          <w:lang w:eastAsia="zh-CN"/>
          <w14:ligatures w14:val="standardContextual"/>
        </w:rPr>
      </w:pPr>
    </w:p>
    <w:p w14:paraId="4601ED9B" w14:textId="77777777" w:rsidR="00C87391" w:rsidRDefault="00C87391" w:rsidP="00C87391">
      <w:pPr>
        <w:spacing w:before="240" w:after="160" w:line="360" w:lineRule="auto"/>
        <w:rPr>
          <w:rFonts w:eastAsiaTheme="minorEastAsia"/>
          <w:kern w:val="2"/>
          <w:lang w:val="en-IN" w:eastAsia="zh-CN"/>
          <w14:ligatures w14:val="standardContextual"/>
        </w:rPr>
      </w:pPr>
    </w:p>
    <w:p w14:paraId="0B2B7F41" w14:textId="77777777" w:rsidR="00C87391" w:rsidRDefault="00C87391" w:rsidP="00C87391">
      <w:pPr>
        <w:spacing w:before="240" w:after="160" w:line="360" w:lineRule="auto"/>
        <w:rPr>
          <w:rFonts w:eastAsiaTheme="minorEastAsia"/>
          <w:kern w:val="2"/>
          <w:lang w:val="en-IN" w:eastAsia="zh-CN"/>
          <w14:ligatures w14:val="standardContextual"/>
        </w:rPr>
      </w:pPr>
    </w:p>
    <w:p w14:paraId="51A60D43" w14:textId="53053E15" w:rsidR="00C87391" w:rsidRPr="00C87391" w:rsidRDefault="00C87391" w:rsidP="00C87391">
      <w:pPr>
        <w:spacing w:before="240" w:after="160" w:line="360" w:lineRule="auto"/>
        <w:rPr>
          <w:rFonts w:eastAsiaTheme="minorEastAsia"/>
          <w:kern w:val="2"/>
          <w:lang w:val="en-IN" w:eastAsia="zh-CN"/>
          <w14:ligatures w14:val="standardContextual"/>
        </w:rPr>
      </w:pPr>
      <w:r w:rsidRPr="00C87391">
        <w:rPr>
          <w:rFonts w:eastAsiaTheme="minorEastAsia"/>
          <w:kern w:val="2"/>
          <w:lang w:val="en-IN" w:eastAsia="zh-CN"/>
          <w14:ligatures w14:val="standardContextual"/>
        </w:rPr>
        <w:t>Student’s Name: Stefano Di Guida</w:t>
      </w:r>
    </w:p>
    <w:p w14:paraId="6A57AB30" w14:textId="77777777" w:rsidR="00C87391" w:rsidRPr="00C87391" w:rsidRDefault="00C87391" w:rsidP="00C87391">
      <w:pPr>
        <w:spacing w:before="240" w:after="160" w:line="360" w:lineRule="auto"/>
        <w:rPr>
          <w:rFonts w:eastAsiaTheme="minorEastAsia"/>
          <w:kern w:val="2"/>
          <w:lang w:val="en-IN" w:eastAsia="zh-CN"/>
          <w14:ligatures w14:val="standardContextual"/>
        </w:rPr>
      </w:pPr>
      <w:r w:rsidRPr="00C87391">
        <w:rPr>
          <w:rFonts w:eastAsiaTheme="minorEastAsia"/>
          <w:kern w:val="2"/>
          <w:lang w:val="en-IN" w:eastAsia="zh-CN"/>
          <w14:ligatures w14:val="standardContextual"/>
        </w:rPr>
        <w:t>Student’s ID: 2207147</w:t>
      </w:r>
    </w:p>
    <w:p w14:paraId="404F4733" w14:textId="16567542" w:rsidR="00C87391" w:rsidRPr="00C87391" w:rsidRDefault="00C87391" w:rsidP="00C87391">
      <w:pPr>
        <w:spacing w:before="240" w:after="160" w:line="360" w:lineRule="auto"/>
        <w:rPr>
          <w:rFonts w:eastAsiaTheme="minorEastAsia"/>
          <w:kern w:val="2"/>
          <w:lang w:val="en-IN" w:eastAsia="zh-CN"/>
          <w14:ligatures w14:val="standardContextual"/>
        </w:rPr>
      </w:pPr>
      <w:r w:rsidRPr="00C87391">
        <w:rPr>
          <w:rFonts w:eastAsiaTheme="minorEastAsia"/>
          <w:kern w:val="2"/>
          <w:lang w:val="en-IN" w:eastAsia="zh-CN"/>
          <w14:ligatures w14:val="standardContextual"/>
        </w:rPr>
        <w:t>The Module title: BMIH500</w:t>
      </w:r>
      <w:r>
        <w:rPr>
          <w:rFonts w:eastAsiaTheme="minorEastAsia"/>
          <w:kern w:val="2"/>
          <w:lang w:val="en-IN" w:eastAsia="zh-CN"/>
          <w14:ligatures w14:val="standardContextual"/>
        </w:rPr>
        <w:t>4</w:t>
      </w:r>
    </w:p>
    <w:p w14:paraId="3C6B458C" w14:textId="4263F4BF" w:rsidR="00C87391" w:rsidRPr="00C87391" w:rsidRDefault="00C87391" w:rsidP="00C87391">
      <w:pPr>
        <w:spacing w:before="240" w:after="160" w:line="360" w:lineRule="auto"/>
        <w:rPr>
          <w:rFonts w:eastAsiaTheme="minorEastAsia"/>
          <w:kern w:val="2"/>
          <w:lang w:val="en-IN" w:eastAsia="zh-CN"/>
          <w14:ligatures w14:val="standardContextual"/>
        </w:rPr>
      </w:pPr>
      <w:r w:rsidRPr="00C87391">
        <w:rPr>
          <w:rFonts w:eastAsiaTheme="minorEastAsia"/>
          <w:kern w:val="2"/>
          <w:lang w:val="en-IN" w:eastAsia="zh-CN"/>
          <w14:ligatures w14:val="standardContextual"/>
        </w:rPr>
        <w:t xml:space="preserve">Lecturer’s Name: </w:t>
      </w:r>
      <w:r>
        <w:rPr>
          <w:rFonts w:eastAsiaTheme="minorEastAsia"/>
          <w:kern w:val="2"/>
          <w:lang w:val="en-IN" w:eastAsia="zh-CN"/>
          <w14:ligatures w14:val="standardContextual"/>
        </w:rPr>
        <w:t>Daniel Payne</w:t>
      </w:r>
    </w:p>
    <w:p w14:paraId="6E26D6AE" w14:textId="77777777" w:rsidR="00C87391" w:rsidRDefault="00C87391" w:rsidP="00C87391"/>
    <w:p w14:paraId="17935CDB" w14:textId="77777777" w:rsidR="00C87391" w:rsidRDefault="00C87391" w:rsidP="00C87391"/>
    <w:p w14:paraId="38535B75" w14:textId="262E235E" w:rsidR="00C87391" w:rsidRPr="00C87391" w:rsidRDefault="00C87391" w:rsidP="00C87391">
      <w:r w:rsidRPr="00C87391">
        <w:lastRenderedPageBreak/>
        <w:t xml:space="preserve">The purpose of the essay is to analyse various approaches to leadership critically and their effectiveness in the hotel industry, which influences the structure, culture, people, and organisational performance. The behavioural approach to management within the hotel industry has been demonstrated in evaluating how various leadership approaches create changes in organisational behaviour. </w:t>
      </w:r>
    </w:p>
    <w:p w14:paraId="7DF976EC" w14:textId="77777777" w:rsidR="00C87391" w:rsidRPr="00C87391" w:rsidRDefault="00C87391" w:rsidP="00C87391">
      <w:r w:rsidRPr="00C87391">
        <w:t xml:space="preserve">Organisational behaviour refers to how people interact within a team, and it encompasses various factors such as human resource management, leadership, team dynamics, and leadership (Mullins, 2020). Within the Hospitality sector, organisational behaviour and culture help foster teamwork, collaboration, open communication and positivity (Mullins &amp; Dosser, 2013). </w:t>
      </w:r>
    </w:p>
    <w:p w14:paraId="6654442D" w14:textId="77777777" w:rsidR="00C87391" w:rsidRPr="00C87391" w:rsidRDefault="00C87391" w:rsidP="00C87391">
      <w:r w:rsidRPr="00C87391">
        <w:t>The behavioural science approach of management, also known as the Human Resource Approach, refers to the psychological or sociological processes that encourage employees to perform better (</w:t>
      </w:r>
      <w:r w:rsidRPr="00C87391">
        <w:rPr>
          <w:color w:val="222222"/>
          <w:highlight w:val="white"/>
        </w:rPr>
        <w:t>Salas</w:t>
      </w:r>
      <w:r w:rsidRPr="00C87391">
        <w:rPr>
          <w:rFonts w:ascii="Cambria Math" w:hAnsi="Cambria Math" w:cs="Cambria Math"/>
          <w:color w:val="222222"/>
          <w:highlight w:val="white"/>
        </w:rPr>
        <w:t>‐</w:t>
      </w:r>
      <w:r w:rsidRPr="00C87391">
        <w:rPr>
          <w:color w:val="222222"/>
          <w:highlight w:val="white"/>
        </w:rPr>
        <w:t xml:space="preserve">Vallina </w:t>
      </w:r>
      <w:r w:rsidRPr="00C87391">
        <w:rPr>
          <w:i/>
          <w:color w:val="222222"/>
          <w:highlight w:val="white"/>
        </w:rPr>
        <w:t xml:space="preserve">et al. </w:t>
      </w:r>
      <w:r w:rsidRPr="00C87391">
        <w:rPr>
          <w:color w:val="222222"/>
          <w:highlight w:val="white"/>
        </w:rPr>
        <w:t>2021)</w:t>
      </w:r>
      <w:r w:rsidRPr="00C87391">
        <w:t>. In this context, behavioural science skills ensure that employees' views are considered in terms of moulding the culture of the workplace. As per the behavioural science approach to the management of people within organisations, leadership is important as a determining factor in management success (</w:t>
      </w:r>
      <w:r w:rsidRPr="00C87391">
        <w:rPr>
          <w:color w:val="222222"/>
          <w:highlight w:val="white"/>
        </w:rPr>
        <w:t>Mullins, 2016)</w:t>
      </w:r>
      <w:r w:rsidRPr="00C87391">
        <w:t xml:space="preserve">. Leadership quality is known to be one of the major elements of management success. Therefore, leaders have the responsibility to emphasise attitudes, performance and behaviour of people so that effectiveness within the hotel industry can be ensured. </w:t>
      </w:r>
    </w:p>
    <w:p w14:paraId="612935CA" w14:textId="77777777" w:rsidR="00C87391" w:rsidRPr="00C87391" w:rsidRDefault="00C87391" w:rsidP="00C87391">
      <w:r w:rsidRPr="00C87391">
        <w:t>In the fast-moving business landscape where the paradigm shifts from transition, stability, predictability and order towards flexibility, contingency and flux are very common, the behavioural science approach of management helps leaders to understand employee demand in order to retain them for longer (</w:t>
      </w:r>
      <w:r w:rsidRPr="00C87391">
        <w:rPr>
          <w:color w:val="222222"/>
          <w:highlight w:val="white"/>
        </w:rPr>
        <w:t>Caldwell, 2023)</w:t>
      </w:r>
      <w:r w:rsidRPr="00C87391">
        <w:t xml:space="preserve">. Additionally, change management is critical in the hotel industry, where customer </w:t>
      </w:r>
      <w:r w:rsidRPr="00C87391">
        <w:lastRenderedPageBreak/>
        <w:t>preferences and demand keep changing, especially after technological development. Hence, leadership ability in times of organisational change and transition is huge within the hotel sector.</w:t>
      </w:r>
    </w:p>
    <w:p w14:paraId="0501610D" w14:textId="6DDCC677" w:rsidR="00C87391" w:rsidRPr="00C87391" w:rsidRDefault="00C87391" w:rsidP="00C87391">
      <w:r w:rsidRPr="00C87391">
        <w:t xml:space="preserve">As per the </w:t>
      </w:r>
      <w:r w:rsidRPr="00C87391">
        <w:rPr>
          <w:bCs/>
          <w:iCs/>
        </w:rPr>
        <w:t>Blake and Mouton managerial grid theory</w:t>
      </w:r>
      <w:r w:rsidRPr="00C87391">
        <w:t>, people who are born with inherent traits like decisiveness, charisma and intelligence have the power to lead (SANDHYA PRABHAKARAN, 2021). Based on the managerial grid, leaders can identify their leadership style based on five components as Country Club Management, Authority-Compliance Management, Impoverished Management, Middle-of-the-road Management, and Team Management. Leaders who have a "</w:t>
      </w:r>
      <w:r w:rsidRPr="00C87391">
        <w:rPr>
          <w:bCs/>
          <w:iCs/>
        </w:rPr>
        <w:t>Team management"</w:t>
      </w:r>
      <w:r w:rsidRPr="00C87391">
        <w:t xml:space="preserve"> style (9,9) are highly likely to become successful leaders. Hotel managers who have a team management style can focus on collaboration while ensuring guest satisfaction fully. In this context, the Ritz-Carlton Hotel Company is the perfect example of exemplifying the team management style in the organisation with a renowned service culture. The company has been making sure that employees, as well as guests, are satisfied at the same time. </w:t>
      </w:r>
    </w:p>
    <w:p w14:paraId="215EDDF2" w14:textId="51C739CD" w:rsidR="004E234C" w:rsidRPr="00C87391" w:rsidRDefault="00C87391" w:rsidP="00C87391">
      <w:r w:rsidRPr="00C87391">
        <w:t xml:space="preserve">On the other hand, </w:t>
      </w:r>
      <w:r w:rsidRPr="00C87391">
        <w:rPr>
          <w:bCs/>
          <w:iCs/>
        </w:rPr>
        <w:t>Adair’s Model of ACL</w:t>
      </w:r>
      <w:r w:rsidRPr="00C87391">
        <w:t>, proposed by John Adair, refers to effective leadership that has actionable steps alongside offerings of aspiring leaders, managers, development managers, HR, and others. If the three elements of this model, such as achieving the task, developing the team and developing individuals, are balanced, leaders can engage with the teams, understand the concerns and even provide constructive feedback (</w:t>
      </w:r>
      <w:r w:rsidRPr="00C87391">
        <w:rPr>
          <w:color w:val="222222"/>
          <w:highlight w:val="white"/>
        </w:rPr>
        <w:t>Adair, 2009</w:t>
      </w:r>
      <w:r w:rsidRPr="00C87391">
        <w:t>). Hotel managers also utilise ACL in terms of communicating tasks by setting daily housekeeping goals and developing collaborative teams by establishing a collaborative approach between</w:t>
      </w:r>
    </w:p>
    <w:p w14:paraId="2A8AF74A" w14:textId="77777777" w:rsidR="00C87391" w:rsidRPr="00C87391" w:rsidRDefault="00C87391" w:rsidP="00C87391">
      <w:r w:rsidRPr="00C87391">
        <w:t xml:space="preserve">housekeeping and the front office while supporting individual growth in all sectors by facilitating training opportunities for waiters. In this context, one of the most significant </w:t>
      </w:r>
      <w:r w:rsidRPr="00C87391">
        <w:lastRenderedPageBreak/>
        <w:t>examples of managing tasks, teams and individuals at the same time in the hotel sector is Marriott International (</w:t>
      </w:r>
      <w:r w:rsidRPr="00C87391">
        <w:rPr>
          <w:color w:val="222222"/>
          <w:highlight w:val="white"/>
        </w:rPr>
        <w:t>Pavlova, 2023)</w:t>
      </w:r>
      <w:r w:rsidRPr="00C87391">
        <w:t xml:space="preserve">. The company is highly focused on employee development programs, which certainly aligns with the focus of Adair's Model in individual growth. </w:t>
      </w:r>
    </w:p>
    <w:p w14:paraId="303D9E89" w14:textId="77777777" w:rsidR="00C87391" w:rsidRPr="00C87391" w:rsidRDefault="00C87391" w:rsidP="00C87391">
      <w:r w:rsidRPr="00C87391">
        <w:t xml:space="preserve">Furthermore, </w:t>
      </w:r>
      <w:r w:rsidRPr="00C87391">
        <w:rPr>
          <w:bCs/>
          <w:iCs/>
        </w:rPr>
        <w:t>McGregor’s X and Y Theory</w:t>
      </w:r>
      <w:r w:rsidRPr="00C87391">
        <w:t xml:space="preserve"> is also relatable in the context of demonstrating different approaches to leadership and their effectiveness within the hotel industry (</w:t>
      </w:r>
      <w:r w:rsidRPr="00C87391">
        <w:rPr>
          <w:color w:val="222222"/>
          <w:highlight w:val="white"/>
        </w:rPr>
        <w:t>Galani and Galanakis, 2022)</w:t>
      </w:r>
      <w:r w:rsidRPr="00C87391">
        <w:t xml:space="preserve">. As per the theory, Theory X assumes that employees require a hierarchy of needs such as external control, motivation, and money, whereas Theory Y focuses on social factors of the hierarchy, such as autonomy, intrinsic motivation, and responsibility. As per this theory, both these contrasting approaches have huge significance in engaging employees and ensuring motivation. In the hotel industry, Theory X leadership rely on micromanaging housekeeping staff, which ultimately leads to decreased morale. As a result, the hotel industry deals with worker shortages as there is a lack of interest in hospitality jobs among young people (Malhotra, 2023). On the other hand, Theory Y leadership focuses on empowering housekeeping staff to take ownership of their tasks, which ultimately boosts efficiency. </w:t>
      </w:r>
    </w:p>
    <w:p w14:paraId="21A316F2" w14:textId="46F7C0A4" w:rsidR="00C87391" w:rsidRPr="00C87391" w:rsidRDefault="00C87391" w:rsidP="00C87391">
      <w:r w:rsidRPr="00C87391">
        <w:t xml:space="preserve">Each of these theories has strengths and weaknesses altogether. In this context, </w:t>
      </w:r>
      <w:r w:rsidRPr="00C87391">
        <w:rPr>
          <w:bCs/>
          <w:iCs/>
        </w:rPr>
        <w:t>Blake and Mouton's managerial grid theory</w:t>
      </w:r>
      <w:r w:rsidRPr="00C87391">
        <w:rPr>
          <w:b/>
          <w:i/>
        </w:rPr>
        <w:t xml:space="preserve"> </w:t>
      </w:r>
      <w:r w:rsidRPr="00C87391">
        <w:t xml:space="preserve">encompasses tailoring leadership considering certain situations, whereas the </w:t>
      </w:r>
      <w:r w:rsidRPr="00C87391">
        <w:rPr>
          <w:bCs/>
          <w:iCs/>
        </w:rPr>
        <w:t>ACL theory</w:t>
      </w:r>
      <w:r w:rsidRPr="00C87391">
        <w:rPr>
          <w:b/>
          <w:i/>
        </w:rPr>
        <w:t xml:space="preserve"> </w:t>
      </w:r>
      <w:r w:rsidRPr="00C87391">
        <w:t xml:space="preserve">focuses on a well-rounded approach to leadership. On the other hand, </w:t>
      </w:r>
      <w:r w:rsidRPr="00C87391">
        <w:rPr>
          <w:bCs/>
          <w:iCs/>
        </w:rPr>
        <w:t>McGregor’s X and Y Theory</w:t>
      </w:r>
      <w:r w:rsidRPr="00C87391">
        <w:rPr>
          <w:b/>
          <w:i/>
        </w:rPr>
        <w:t xml:space="preserve"> </w:t>
      </w:r>
      <w:r w:rsidRPr="00C87391">
        <w:t>emphasises developing an understanding of employee motivation (</w:t>
      </w:r>
      <w:r w:rsidRPr="00C87391">
        <w:rPr>
          <w:color w:val="222222"/>
          <w:highlight w:val="white"/>
        </w:rPr>
        <w:t>Galani and Galanakis, 2022)</w:t>
      </w:r>
      <w:r w:rsidRPr="00C87391">
        <w:t>. In addition, as per Blake and Mouton's managerial grid theory, a visual representation</w:t>
      </w:r>
    </w:p>
    <w:p w14:paraId="04B7B324" w14:textId="77777777" w:rsidR="00C87391" w:rsidRPr="00C87391" w:rsidRDefault="00C87391" w:rsidP="00C87391">
      <w:r w:rsidRPr="00C87391">
        <w:t xml:space="preserve">of leadership style can be outlined. On the other hand, based on Adair's ACL model, a practical framework for action can be demonstrated even if it is lacking in relation to </w:t>
      </w:r>
      <w:r w:rsidRPr="00C87391">
        <w:lastRenderedPageBreak/>
        <w:t>addressing complex situations (</w:t>
      </w:r>
      <w:r w:rsidRPr="00C87391">
        <w:rPr>
          <w:color w:val="222222"/>
          <w:highlight w:val="white"/>
        </w:rPr>
        <w:t xml:space="preserve">Rulismi </w:t>
      </w:r>
      <w:r w:rsidRPr="00C87391">
        <w:rPr>
          <w:i/>
          <w:color w:val="222222"/>
          <w:highlight w:val="white"/>
        </w:rPr>
        <w:t>et al.</w:t>
      </w:r>
      <w:r w:rsidRPr="00C87391">
        <w:rPr>
          <w:color w:val="222222"/>
          <w:highlight w:val="white"/>
        </w:rPr>
        <w:t xml:space="preserve"> 2023)</w:t>
      </w:r>
      <w:r w:rsidRPr="00C87391">
        <w:t xml:space="preserve">. Lastly, McGregor’s X and Y Theory has facilitated valuable insights into employee motivation. However, as per the theory, it is highly significant that leaders have the potential to adapt various factors to understand employee needs in terms of fulfilling those. Based on the strengths and weaknesses of each theory, it can be outlined that Blake and Mouton's managerial grid theory has a simplistic approach. On the other hand, McGregor’s X and Y Theory rely on assuming a universal fit for various employees. </w:t>
      </w:r>
    </w:p>
    <w:p w14:paraId="166029BF" w14:textId="77777777" w:rsidR="00C87391" w:rsidRPr="00C87391" w:rsidRDefault="00C87391" w:rsidP="00C87391">
      <w:pPr>
        <w:rPr>
          <w:b/>
          <w:i/>
        </w:rPr>
      </w:pPr>
      <w:r w:rsidRPr="00C87391">
        <w:t xml:space="preserve">As per the findings of </w:t>
      </w:r>
      <w:r w:rsidRPr="00C87391">
        <w:rPr>
          <w:color w:val="222222"/>
          <w:highlight w:val="white"/>
        </w:rPr>
        <w:t xml:space="preserve">Armstrong (2012), it can be highlighted that management is all about promoting efficiency and following the rules, whereas leadership is all about challenging rules and promoting effectiveness. </w:t>
      </w:r>
      <w:r w:rsidRPr="00C87391">
        <w:t xml:space="preserve">Various kinds of leadership styles have been implemented and are now preferred in the hospitality industry. The most popular leadership styles implemented in the hotel sector are discussed below. </w:t>
      </w:r>
    </w:p>
    <w:p w14:paraId="668DFA86" w14:textId="022E4AAC" w:rsidR="00C87391" w:rsidRPr="00C87391" w:rsidRDefault="00C87391" w:rsidP="00C87391">
      <w:r w:rsidRPr="00C87391">
        <w:rPr>
          <w:bCs/>
          <w:iCs/>
        </w:rPr>
        <w:t>Transformational leadership</w:t>
      </w:r>
      <w:r w:rsidRPr="00C87391">
        <w:t xml:space="preserve"> style is all about inspiring employees to go beyond expectations while ensuring that the company can create a culture of creativity and excellent service to some extent (</w:t>
      </w:r>
      <w:r w:rsidRPr="00C87391">
        <w:rPr>
          <w:color w:val="222222"/>
          <w:highlight w:val="white"/>
        </w:rPr>
        <w:t>Freihat, 2021)</w:t>
      </w:r>
      <w:r w:rsidRPr="00C87391">
        <w:t xml:space="preserve">. Through this leadership style, leaders encourage employees to show interest in achieving their full potential. Transformational leadership style is known to be one of the most effective leadership to ensure employee engagement within the hotel sector. In this context, leaders like </w:t>
      </w:r>
      <w:r w:rsidRPr="00C87391">
        <w:rPr>
          <w:bCs/>
          <w:iCs/>
        </w:rPr>
        <w:t>John Willard Bill Marriott Jr</w:t>
      </w:r>
      <w:r w:rsidRPr="00C87391">
        <w:rPr>
          <w:b/>
          <w:i/>
        </w:rPr>
        <w:t>.</w:t>
      </w:r>
      <w:r w:rsidRPr="00C87391">
        <w:t xml:space="preserve"> have championed employees' well-being and innovation at the same time (</w:t>
      </w:r>
      <w:r w:rsidRPr="00C87391">
        <w:rPr>
          <w:color w:val="222222"/>
          <w:highlight w:val="white"/>
        </w:rPr>
        <w:t>Moret, 2020)</w:t>
      </w:r>
      <w:r w:rsidRPr="00C87391">
        <w:t>. This is how the company has not only ensured employee engagement but also developed a brand image, becoming one of the leading players in the hotel sector in the international market.</w:t>
      </w:r>
    </w:p>
    <w:p w14:paraId="29B8C784" w14:textId="77777777" w:rsidR="00C87391" w:rsidRPr="00C87391" w:rsidRDefault="00C87391" w:rsidP="00C87391">
      <w:r w:rsidRPr="00C87391">
        <w:t xml:space="preserve">On the other hand, </w:t>
      </w:r>
      <w:r w:rsidRPr="00C87391">
        <w:rPr>
          <w:bCs/>
          <w:iCs/>
        </w:rPr>
        <w:t>situational leadership</w:t>
      </w:r>
      <w:r w:rsidRPr="00C87391">
        <w:t xml:space="preserve"> refers to the style in which leaders adapt their leadership style based on unique situations and tasks concerning meeting the needs of employees. In the hotel industry, new staff members need more directive </w:t>
      </w:r>
      <w:r w:rsidRPr="00C87391">
        <w:lastRenderedPageBreak/>
        <w:t>leadership. Situational leadership is also very prominent as per Blake and Mouton's Task Management approach (</w:t>
      </w:r>
      <w:r w:rsidRPr="00C87391">
        <w:rPr>
          <w:color w:val="222222"/>
          <w:highlight w:val="white"/>
        </w:rPr>
        <w:t>Todăriţă, 2021)</w:t>
      </w:r>
      <w:r w:rsidRPr="00C87391">
        <w:t xml:space="preserve">. On the other hand, seasoned employees have the potential enough to work under a more delegation approach. Therefore, in this fast-paced world, situational leadership is significant for each leader as well as other employees to sustain in the industry for longer. Employees who have a long history with the hotel industry have a situational leadership approach in most cases. </w:t>
      </w:r>
    </w:p>
    <w:p w14:paraId="30CAE9F2" w14:textId="77777777" w:rsidR="00C87391" w:rsidRPr="00C87391" w:rsidRDefault="00C87391" w:rsidP="00C87391">
      <w:r w:rsidRPr="00C87391">
        <w:rPr>
          <w:bCs/>
          <w:iCs/>
        </w:rPr>
        <w:t>Servant Leadership</w:t>
      </w:r>
      <w:r w:rsidRPr="00C87391">
        <w:t xml:space="preserve"> is also a very successful approach within the hotel sector as this leadership approach is all about sharing powers and putting the needs of employees first (</w:t>
      </w:r>
      <w:r w:rsidRPr="00C87391">
        <w:rPr>
          <w:color w:val="222222"/>
          <w:highlight w:val="white"/>
        </w:rPr>
        <w:t>Bin Abd Razak, 2022)</w:t>
      </w:r>
      <w:r w:rsidRPr="00C87391">
        <w:t xml:space="preserve">. This leadership style helps employees to develop and perform most effectively. As servant leaders believe in serving people for their well-being, employees in the hotel sector feel valued and respected. For example, </w:t>
      </w:r>
      <w:r w:rsidRPr="00C87391">
        <w:rPr>
          <w:bCs/>
          <w:iCs/>
        </w:rPr>
        <w:t xml:space="preserve">Ritz-Carlton's leadership philosophy </w:t>
      </w:r>
      <w:r w:rsidRPr="00C87391">
        <w:t>is also a reflection of servant leadership, as this leadership style focuses on prioritising employees even before guests (</w:t>
      </w:r>
      <w:r w:rsidRPr="00C87391">
        <w:rPr>
          <w:color w:val="222222"/>
          <w:highlight w:val="white"/>
        </w:rPr>
        <w:t>Bin Abd Razak, 2022)</w:t>
      </w:r>
      <w:r w:rsidRPr="00C87391">
        <w:t xml:space="preserve">. Additionally, </w:t>
      </w:r>
      <w:r w:rsidRPr="00C87391">
        <w:rPr>
          <w:bCs/>
          <w:iCs/>
        </w:rPr>
        <w:t>Starwood</w:t>
      </w:r>
      <w:r w:rsidRPr="00C87391">
        <w:rPr>
          <w:b/>
          <w:i/>
        </w:rPr>
        <w:t xml:space="preserve"> </w:t>
      </w:r>
      <w:r w:rsidRPr="00C87391">
        <w:t xml:space="preserve">and </w:t>
      </w:r>
      <w:r w:rsidRPr="00C87391">
        <w:rPr>
          <w:bCs/>
          <w:iCs/>
        </w:rPr>
        <w:t>White Swan</w:t>
      </w:r>
      <w:r w:rsidRPr="00C87391">
        <w:t xml:space="preserve"> are other hotel chains that have implemented servant leadership in their corporate management (</w:t>
      </w:r>
      <w:r w:rsidRPr="00C87391">
        <w:rPr>
          <w:color w:val="222222"/>
          <w:highlight w:val="white"/>
        </w:rPr>
        <w:t>Bin Abd Razak, 2022)</w:t>
      </w:r>
      <w:r w:rsidRPr="00C87391">
        <w:t xml:space="preserve">. Through this, fostering a sense of belonging, growth and respect, the company has ensured that employees feel empowered while prioritising exceptional guest service for years now. </w:t>
      </w:r>
    </w:p>
    <w:p w14:paraId="2D9B91CA" w14:textId="77777777" w:rsidR="00C87391" w:rsidRPr="00C87391" w:rsidRDefault="00C87391" w:rsidP="00C87391">
      <w:r w:rsidRPr="00C87391">
        <w:t xml:space="preserve">Lastly, the </w:t>
      </w:r>
      <w:r w:rsidRPr="00C87391">
        <w:rPr>
          <w:bCs/>
          <w:iCs/>
        </w:rPr>
        <w:t>Team-Oriented Leadership style</w:t>
      </w:r>
      <w:r w:rsidRPr="00C87391">
        <w:t xml:space="preserve"> is considered one of the strongest fits in the hospitality industry as it has an emphasis on accountability and communication (</w:t>
      </w:r>
      <w:r w:rsidRPr="00C87391">
        <w:rPr>
          <w:color w:val="222222"/>
          <w:highlight w:val="white"/>
        </w:rPr>
        <w:t xml:space="preserve">Luka </w:t>
      </w:r>
      <w:r w:rsidRPr="00C87391">
        <w:rPr>
          <w:i/>
          <w:color w:val="222222"/>
          <w:highlight w:val="white"/>
        </w:rPr>
        <w:t xml:space="preserve">et al. </w:t>
      </w:r>
      <w:r w:rsidRPr="00C87391">
        <w:rPr>
          <w:color w:val="222222"/>
          <w:highlight w:val="white"/>
        </w:rPr>
        <w:t>2023)</w:t>
      </w:r>
      <w:r w:rsidRPr="00C87391">
        <w:t>. Management accountability is a highly significant factor in managerial behaviour for fostering trust, customer satisfaction and collaboration (</w:t>
      </w:r>
      <w:r w:rsidRPr="00C87391">
        <w:rPr>
          <w:color w:val="222222"/>
          <w:highlight w:val="white"/>
        </w:rPr>
        <w:t>Boddy, 2014)</w:t>
      </w:r>
      <w:r w:rsidRPr="00C87391">
        <w:t xml:space="preserve">. This leadership style is similar to that of Blake &amp; Mouton's team leader, which not only encourages collaboration but also empowers workers to share </w:t>
      </w:r>
      <w:r w:rsidRPr="00C87391">
        <w:lastRenderedPageBreak/>
        <w:t>innovative ideas. The hotel industry also preserves unit and stability to maintain loyalty and to reward staff and management altogether (</w:t>
      </w:r>
      <w:r w:rsidRPr="00C87391">
        <w:rPr>
          <w:color w:val="222222"/>
          <w:highlight w:val="white"/>
        </w:rPr>
        <w:t>OJEDOKUN, 2021)</w:t>
      </w:r>
      <w:r w:rsidRPr="00C87391">
        <w:t xml:space="preserve">. </w:t>
      </w:r>
      <w:r w:rsidRPr="00C87391">
        <w:rPr>
          <w:bCs/>
          <w:iCs/>
        </w:rPr>
        <w:t>A team-oriented Leadership style</w:t>
      </w:r>
      <w:r w:rsidRPr="00C87391">
        <w:t xml:space="preserve"> influences the job-related behaviour of employees in the hotel sector while connecting with team members to understand their problems in working in the hotel sector (</w:t>
      </w:r>
      <w:r w:rsidRPr="00C87391">
        <w:rPr>
          <w:color w:val="222222"/>
          <w:highlight w:val="white"/>
        </w:rPr>
        <w:t>Bose, 2024)</w:t>
      </w:r>
      <w:r w:rsidRPr="00C87391">
        <w:t>.</w:t>
      </w:r>
    </w:p>
    <w:p w14:paraId="4434C16F" w14:textId="77777777" w:rsidR="00C87391" w:rsidRPr="00C87391" w:rsidRDefault="00C87391" w:rsidP="00C87391">
      <w:r w:rsidRPr="00C87391">
        <w:t xml:space="preserve">From planning, making decisions, motivating and leading to carrying out different functions in terms of achieving organisational goals, the </w:t>
      </w:r>
      <w:r w:rsidRPr="00C87391">
        <w:rPr>
          <w:bCs/>
          <w:iCs/>
        </w:rPr>
        <w:t>managerial functions</w:t>
      </w:r>
      <w:r w:rsidRPr="00C87391">
        <w:t xml:space="preserve"> ensure the successful execution of the goals and objectives of the organisations. </w:t>
      </w:r>
      <w:r w:rsidRPr="00C87391">
        <w:rPr>
          <w:bCs/>
          <w:iCs/>
        </w:rPr>
        <w:t>An effective leadership</w:t>
      </w:r>
      <w:r w:rsidRPr="00C87391">
        <w:t xml:space="preserve"> approach is a highly prized ability in organisations because of the managerial potential to conduct various functions based on communication and motivation (</w:t>
      </w:r>
      <w:r w:rsidRPr="00C87391">
        <w:rPr>
          <w:color w:val="222222"/>
          <w:highlight w:val="white"/>
        </w:rPr>
        <w:t xml:space="preserve">Rabiul </w:t>
      </w:r>
      <w:r w:rsidRPr="00C87391">
        <w:rPr>
          <w:i/>
          <w:color w:val="222222"/>
          <w:highlight w:val="white"/>
        </w:rPr>
        <w:t>et al.</w:t>
      </w:r>
      <w:r w:rsidRPr="00C87391">
        <w:rPr>
          <w:color w:val="222222"/>
          <w:highlight w:val="white"/>
        </w:rPr>
        <w:t xml:space="preserve"> 2021)</w:t>
      </w:r>
      <w:r w:rsidRPr="00C87391">
        <w:t xml:space="preserve">. This way, an effective leadership approach can achieve the desired goals of the hotel and hospitality sector efficiently and effectively, while becoming a key function of managerial leadership. </w:t>
      </w:r>
    </w:p>
    <w:p w14:paraId="36ED8B01" w14:textId="77777777" w:rsidR="00C87391" w:rsidRPr="00C87391" w:rsidRDefault="00C87391" w:rsidP="00C87391">
      <w:r w:rsidRPr="00C87391">
        <w:t xml:space="preserve">In this context, </w:t>
      </w:r>
      <w:r w:rsidRPr="00C87391">
        <w:rPr>
          <w:bCs/>
          <w:iCs/>
        </w:rPr>
        <w:t>transformational as well as servant leadership</w:t>
      </w:r>
      <w:r w:rsidRPr="00C87391">
        <w:t xml:space="preserve"> are most appropriate in terms of enhancing </w:t>
      </w:r>
      <w:r w:rsidRPr="00C87391">
        <w:rPr>
          <w:bCs/>
          <w:iCs/>
        </w:rPr>
        <w:t>employee morale and engagement</w:t>
      </w:r>
      <w:r w:rsidRPr="00C87391">
        <w:rPr>
          <w:b/>
          <w:i/>
        </w:rPr>
        <w:t xml:space="preserve"> </w:t>
      </w:r>
      <w:r w:rsidRPr="00C87391">
        <w:t>(</w:t>
      </w:r>
      <w:r w:rsidRPr="00C87391">
        <w:rPr>
          <w:color w:val="222222"/>
          <w:highlight w:val="white"/>
        </w:rPr>
        <w:t>Bin Abd Razak, 2022)</w:t>
      </w:r>
      <w:r w:rsidRPr="00C87391">
        <w:t xml:space="preserve">. By boosting employee motivation and engagement, managers of the hotel sector can certainly lead to better service to customers while ensuring reduced employee turnover. </w:t>
      </w:r>
    </w:p>
    <w:p w14:paraId="494964F4" w14:textId="51FA6A5F" w:rsidR="00C87391" w:rsidRPr="00C87391" w:rsidRDefault="00C87391" w:rsidP="00C87391">
      <w:pPr>
        <w:rPr>
          <w:bCs/>
          <w:iCs/>
        </w:rPr>
      </w:pPr>
      <w:r w:rsidRPr="00C87391">
        <w:rPr>
          <w:bCs/>
          <w:iCs/>
        </w:rPr>
        <w:t>Situational leadership</w:t>
      </w:r>
      <w:r w:rsidRPr="00C87391">
        <w:t xml:space="preserve"> has the potential to allow managers to make informed decisions with regard to delegation. Having the capability of ensuring the level of control required in different tasks and employees, managers</w:t>
      </w:r>
      <w:r w:rsidRPr="00C87391">
        <w:rPr>
          <w:b/>
          <w:i/>
        </w:rPr>
        <w:t xml:space="preserve"> </w:t>
      </w:r>
      <w:r w:rsidRPr="00C87391">
        <w:rPr>
          <w:bCs/>
          <w:iCs/>
        </w:rPr>
        <w:t>enrich decision-making</w:t>
      </w:r>
    </w:p>
    <w:p w14:paraId="681B1854" w14:textId="77777777" w:rsidR="00C87391" w:rsidRPr="00C87391" w:rsidRDefault="00C87391" w:rsidP="00C87391">
      <w:r w:rsidRPr="00C87391">
        <w:rPr>
          <w:bCs/>
          <w:iCs/>
        </w:rPr>
        <w:t>approaches</w:t>
      </w:r>
      <w:r w:rsidRPr="00C87391">
        <w:t xml:space="preserve"> while having the potential to adapt to situations and changes for organisational success (</w:t>
      </w:r>
      <w:r w:rsidRPr="00C87391">
        <w:rPr>
          <w:color w:val="222222"/>
          <w:highlight w:val="white"/>
        </w:rPr>
        <w:t>Todăriţă, 2021)</w:t>
      </w:r>
      <w:r w:rsidRPr="00C87391">
        <w:t xml:space="preserve">.  </w:t>
      </w:r>
    </w:p>
    <w:p w14:paraId="728144E6" w14:textId="77777777" w:rsidR="00C87391" w:rsidRPr="00C87391" w:rsidRDefault="00C87391" w:rsidP="00C87391">
      <w:r w:rsidRPr="00C87391">
        <w:t xml:space="preserve">An effective leadership approach is significant for contributing to diverse perspectives and situations within the hotel sector. Managerial leadership ensures the </w:t>
      </w:r>
      <w:r w:rsidRPr="00C87391">
        <w:lastRenderedPageBreak/>
        <w:t xml:space="preserve">empowerment and motivation of employees by fostering </w:t>
      </w:r>
      <w:r w:rsidRPr="00C87391">
        <w:rPr>
          <w:bCs/>
          <w:iCs/>
        </w:rPr>
        <w:t>problem-solving skills</w:t>
      </w:r>
      <w:r w:rsidRPr="00C87391">
        <w:rPr>
          <w:b/>
          <w:i/>
        </w:rPr>
        <w:t xml:space="preserve"> </w:t>
      </w:r>
      <w:r w:rsidRPr="00C87391">
        <w:t xml:space="preserve">among followers in the hotel industry. </w:t>
      </w:r>
    </w:p>
    <w:p w14:paraId="643D2B75" w14:textId="77777777" w:rsidR="00C87391" w:rsidRPr="00C87391" w:rsidRDefault="00C87391" w:rsidP="00C87391">
      <w:r w:rsidRPr="00C87391">
        <w:t xml:space="preserve">Apart from employee benefits and internal stakeholder satisfaction, managerial leadership is effective in making sure that customers are satisfied. As engaged employees are highly capable of contributing to more effective, positive and memorable guest experiences, it certainly leads to </w:t>
      </w:r>
      <w:r w:rsidRPr="00C87391">
        <w:rPr>
          <w:bCs/>
          <w:iCs/>
        </w:rPr>
        <w:t>enhanced guest satisfaction</w:t>
      </w:r>
      <w:r w:rsidRPr="00C87391">
        <w:t xml:space="preserve"> in the hotel industry (</w:t>
      </w:r>
      <w:r w:rsidRPr="00C87391">
        <w:rPr>
          <w:color w:val="222222"/>
          <w:highlight w:val="white"/>
        </w:rPr>
        <w:t xml:space="preserve">Liu </w:t>
      </w:r>
      <w:r w:rsidRPr="00C87391">
        <w:rPr>
          <w:i/>
          <w:color w:val="222222"/>
          <w:highlight w:val="white"/>
        </w:rPr>
        <w:t>et al.</w:t>
      </w:r>
      <w:r w:rsidRPr="00C87391">
        <w:rPr>
          <w:color w:val="222222"/>
          <w:highlight w:val="white"/>
        </w:rPr>
        <w:t xml:space="preserve"> 2022)</w:t>
      </w:r>
      <w:r w:rsidRPr="00C87391">
        <w:t xml:space="preserve">. </w:t>
      </w:r>
    </w:p>
    <w:p w14:paraId="04E908D0" w14:textId="5937307A" w:rsidR="00C87391" w:rsidRDefault="00C87391" w:rsidP="00C87391">
      <w:r w:rsidRPr="00C87391">
        <w:t xml:space="preserve">Through transformational, situational and even servant leadership styles, managers get the allowance to engage employees in the fullest form. The role of managerial function in ensuring high employee engagement certainly helps enhance guest satisfaction rates. This is how companies in the hotel sector </w:t>
      </w:r>
      <w:r w:rsidRPr="00C87391">
        <w:rPr>
          <w:bCs/>
          <w:iCs/>
        </w:rPr>
        <w:t>increase revenue as well as profitability</w:t>
      </w:r>
      <w:r w:rsidRPr="00C87391">
        <w:t>. Effective leadership has a direct impact on key managerial functions in the hotel industry, so fostering</w:t>
      </w:r>
      <w:r w:rsidRPr="00C87391">
        <w:rPr>
          <w:b/>
          <w:i/>
        </w:rPr>
        <w:t xml:space="preserve"> </w:t>
      </w:r>
      <w:r w:rsidRPr="00C87391">
        <w:rPr>
          <w:bCs/>
          <w:iCs/>
        </w:rPr>
        <w:t>a positive work environment</w:t>
      </w:r>
      <w:r w:rsidRPr="00C87391">
        <w:t xml:space="preserve"> is easier through effective leadership and management (</w:t>
      </w:r>
      <w:r w:rsidRPr="00C87391">
        <w:rPr>
          <w:color w:val="222222"/>
          <w:highlight w:val="white"/>
        </w:rPr>
        <w:t xml:space="preserve">Gurmani </w:t>
      </w:r>
      <w:r w:rsidRPr="00C87391">
        <w:rPr>
          <w:i/>
          <w:color w:val="222222"/>
          <w:highlight w:val="white"/>
        </w:rPr>
        <w:t>et al.</w:t>
      </w:r>
      <w:r w:rsidRPr="00C87391">
        <w:rPr>
          <w:color w:val="222222"/>
          <w:highlight w:val="white"/>
        </w:rPr>
        <w:t xml:space="preserve"> 2021)</w:t>
      </w:r>
      <w:r w:rsidRPr="00C87391">
        <w:t xml:space="preserve">. Additionally, in the fast-paced world, the company needs to have an </w:t>
      </w:r>
      <w:r w:rsidRPr="00C87391">
        <w:rPr>
          <w:bCs/>
          <w:iCs/>
        </w:rPr>
        <w:t>adaptive approach</w:t>
      </w:r>
      <w:r w:rsidRPr="00C87391">
        <w:t xml:space="preserve"> so that changing customer demands can be understood and valued. Therefore, effective managerial leadership can be significant for understanding market trends that ultimately help in executing customer needs and changes in preferences. Generating revenue through market trends analysis is also an important part of effective leadership in the hotel industry. From the overall discussion, it can be concluded that leadership approaches have a huge impact on changing organisational behaviour, workplace culture and employee engagement. John Willard Bill Marriott Jr. is one such example of someone who has ensured employee engagement within the organisation through its transformational leadership approach. Apart from transformation, situational and servant leadership are </w:t>
      </w:r>
      <w:r w:rsidRPr="00C87391">
        <w:lastRenderedPageBreak/>
        <w:t xml:space="preserve">effective managerial approaches that help leaders lead employees to cope with changes in the paradigm shift from stability to flux. </w:t>
      </w:r>
    </w:p>
    <w:p w14:paraId="2EB0F61C" w14:textId="77777777" w:rsidR="00C87391" w:rsidRDefault="00C87391" w:rsidP="00C87391"/>
    <w:p w14:paraId="4F4B35A2" w14:textId="77777777" w:rsidR="00C87391" w:rsidRDefault="00C87391" w:rsidP="00C87391"/>
    <w:p w14:paraId="4F889E57" w14:textId="77777777" w:rsidR="00C87391" w:rsidRDefault="00C87391" w:rsidP="00C87391"/>
    <w:p w14:paraId="7D383F8A" w14:textId="77777777" w:rsidR="00C87391" w:rsidRDefault="00C87391" w:rsidP="00C87391"/>
    <w:p w14:paraId="4C5B1EA5" w14:textId="77777777" w:rsidR="00C87391" w:rsidRDefault="00C87391" w:rsidP="00C87391"/>
    <w:p w14:paraId="26DDB91F" w14:textId="77777777" w:rsidR="00C87391" w:rsidRDefault="00C87391" w:rsidP="00C87391"/>
    <w:p w14:paraId="44F9E63D" w14:textId="77777777" w:rsidR="00C87391" w:rsidRDefault="00C87391" w:rsidP="00C87391"/>
    <w:p w14:paraId="780F1EAB" w14:textId="77777777" w:rsidR="00C87391" w:rsidRDefault="00C87391" w:rsidP="00C87391"/>
    <w:p w14:paraId="002E4F33" w14:textId="77777777" w:rsidR="00C87391" w:rsidRDefault="00C87391" w:rsidP="00C87391"/>
    <w:p w14:paraId="3D272BEA" w14:textId="77777777" w:rsidR="00C87391" w:rsidRDefault="00C87391" w:rsidP="00C87391"/>
    <w:p w14:paraId="1C88B738" w14:textId="77777777" w:rsidR="00C87391" w:rsidRDefault="00C87391" w:rsidP="00C87391"/>
    <w:p w14:paraId="73089014" w14:textId="77777777" w:rsidR="00C87391" w:rsidRDefault="00C87391" w:rsidP="00C87391"/>
    <w:p w14:paraId="62788FDC" w14:textId="77777777" w:rsidR="00C87391" w:rsidRDefault="00C87391" w:rsidP="00C87391"/>
    <w:p w14:paraId="4B695A81" w14:textId="77777777" w:rsidR="00C87391" w:rsidRDefault="00C87391" w:rsidP="00C87391"/>
    <w:p w14:paraId="5DDF21B1" w14:textId="77777777" w:rsidR="00C87391" w:rsidRDefault="00C87391" w:rsidP="00C87391"/>
    <w:p w14:paraId="63B46BA1" w14:textId="77777777" w:rsidR="00C87391" w:rsidRDefault="00C87391" w:rsidP="00C87391"/>
    <w:p w14:paraId="494D6F05" w14:textId="77777777" w:rsidR="00C87391" w:rsidRDefault="00C87391" w:rsidP="00C87391"/>
    <w:p w14:paraId="7B77F2A0" w14:textId="77777777" w:rsidR="00C87391" w:rsidRDefault="00C87391" w:rsidP="00C87391"/>
    <w:p w14:paraId="00AF2560" w14:textId="77777777" w:rsidR="00C87391" w:rsidRDefault="00C87391" w:rsidP="00C87391"/>
    <w:p w14:paraId="69D412D8" w14:textId="77777777" w:rsidR="00C87391" w:rsidRDefault="00C87391" w:rsidP="00C87391"/>
    <w:p w14:paraId="4A3744A0" w14:textId="77777777" w:rsidR="00C87391" w:rsidRDefault="00C87391" w:rsidP="00C87391"/>
    <w:p w14:paraId="3F1ACDC8" w14:textId="77777777" w:rsidR="00C87391" w:rsidRDefault="00C87391" w:rsidP="00C87391"/>
    <w:p w14:paraId="1A7AF8A0" w14:textId="77777777" w:rsidR="00C87391" w:rsidRPr="00C87391" w:rsidRDefault="00C87391" w:rsidP="00C87391"/>
    <w:p w14:paraId="072AF235" w14:textId="77777777" w:rsidR="00C87391" w:rsidRPr="00C87391" w:rsidRDefault="00C87391" w:rsidP="00C87391">
      <w:pPr>
        <w:spacing w:before="240" w:after="160" w:line="360" w:lineRule="auto"/>
        <w:rPr>
          <w:rFonts w:eastAsiaTheme="minorEastAsia"/>
          <w:b/>
          <w:bCs/>
          <w:color w:val="222222"/>
          <w:kern w:val="2"/>
          <w:shd w:val="clear" w:color="auto" w:fill="FFFFFF"/>
          <w:lang w:eastAsia="zh-CN"/>
          <w14:ligatures w14:val="standardContextual"/>
        </w:rPr>
      </w:pPr>
      <w:r w:rsidRPr="00C87391">
        <w:rPr>
          <w:rFonts w:eastAsiaTheme="minorEastAsia"/>
          <w:b/>
          <w:bCs/>
          <w:color w:val="222222"/>
          <w:kern w:val="2"/>
          <w:shd w:val="clear" w:color="auto" w:fill="FFFFFF"/>
          <w:lang w:eastAsia="zh-CN"/>
          <w14:ligatures w14:val="standardContextual"/>
        </w:rPr>
        <w:lastRenderedPageBreak/>
        <w:t>References</w:t>
      </w:r>
    </w:p>
    <w:p w14:paraId="4EC0D319" w14:textId="7B03BB59" w:rsidR="00C87391" w:rsidRDefault="00C87391" w:rsidP="00C87391"/>
    <w:p w14:paraId="0162D991" w14:textId="77777777" w:rsidR="00C87391" w:rsidRPr="00C87391" w:rsidRDefault="00C87391" w:rsidP="00C87391">
      <w:pPr>
        <w:rPr>
          <w:color w:val="222222"/>
          <w:highlight w:val="white"/>
        </w:rPr>
      </w:pPr>
      <w:r w:rsidRPr="00C87391">
        <w:rPr>
          <w:color w:val="222222"/>
          <w:highlight w:val="white"/>
        </w:rPr>
        <w:t xml:space="preserve">Adair, J. (2009) The Inspirational Leader (2nd Ed), London: Kogan Page. </w:t>
      </w:r>
      <w:hyperlink r:id="rId4">
        <w:r w:rsidRPr="00C87391">
          <w:rPr>
            <w:color w:val="1155CC"/>
            <w:highlight w:val="white"/>
            <w:u w:val="single"/>
          </w:rPr>
          <w:t>https://books.google.com/books?hl=en&amp;lr=&amp;id=R64hslnWXw4C&amp;oi=fnd&amp;pg=PR5&amp;dq=Adair,+J.+(2009)+The+Inspirational+Leader+(2nd+Ed),+London:+Kogan+Page&amp;ots=PqotTXFVGh&amp;sig=vL4pDEEnt9p4FtJj3m-OCR_1OaI</w:t>
        </w:r>
      </w:hyperlink>
      <w:r w:rsidRPr="00C87391">
        <w:rPr>
          <w:color w:val="222222"/>
          <w:highlight w:val="white"/>
        </w:rPr>
        <w:t xml:space="preserve"> </w:t>
      </w:r>
    </w:p>
    <w:p w14:paraId="6F98CDA9" w14:textId="77777777" w:rsidR="00C87391" w:rsidRPr="00C87391" w:rsidRDefault="00C87391" w:rsidP="00C87391">
      <w:pPr>
        <w:rPr>
          <w:color w:val="222222"/>
          <w:highlight w:val="white"/>
        </w:rPr>
      </w:pPr>
    </w:p>
    <w:p w14:paraId="411A6C43" w14:textId="410EB161" w:rsidR="00C87391" w:rsidRPr="00C87391" w:rsidRDefault="00C87391" w:rsidP="00C87391">
      <w:pPr>
        <w:rPr>
          <w:color w:val="1155CC"/>
          <w:u w:val="single"/>
        </w:rPr>
      </w:pPr>
      <w:r w:rsidRPr="00C87391">
        <w:rPr>
          <w:color w:val="222222"/>
          <w:highlight w:val="white"/>
        </w:rPr>
        <w:t>Armstrong, M. (2012) Armstrong’s Handbook of Management and Leadership (3rd Ed), London: Kogan</w:t>
      </w:r>
      <w:r w:rsidRPr="00C87391">
        <w:rPr>
          <w:color w:val="222222"/>
        </w:rPr>
        <w:t xml:space="preserve"> </w:t>
      </w:r>
      <w:r w:rsidRPr="00C87391">
        <w:rPr>
          <w:color w:val="222222"/>
          <w:highlight w:val="white"/>
        </w:rPr>
        <w:t>Page.</w:t>
      </w:r>
      <w:hyperlink r:id="rId5" w:anchor="v=onepage&amp;q=Armstrong%2C%20M.%20(2012)%20Armstrong%E2%80%99s%20Handbook%20of%20Management%20and%20Leadership%20(3rd%20Ed)%2C%20London%3A%20Kogan%20Page.&amp;f=false">
        <w:r w:rsidRPr="00C87391">
          <w:rPr>
            <w:color w:val="1155CC"/>
            <w:highlight w:val="white"/>
            <w:u w:val="single"/>
          </w:rPr>
          <w:t>https://books.google.co.in/books?hl=en&amp;lr=&amp;id=W0YBNeDq6Q8C&amp;oi=fnd&amp;pg=PR1&amp;dq=Armstrong,+M.+(2012)+Armstrong%E2%80%99s+Handbook+of+Management+and+Leadership+(3rd+Ed),+London:+Kogan+Page.&amp;ots=ZDSa5E_N2M&amp;sig=KRAOABq9xF7Vccc17AZtkxRT4Pc&amp;redir_esc=y#v=onepage&amp;q=Armstrong%2C%20M.%20(2012)%20Armstrong%E2%80%99s%20Handbook%20of%20Management%20and%20Leadership%20(3rd%20Ed)%2C%20London%3A%20Kogan%20Page.&amp;f=false</w:t>
        </w:r>
      </w:hyperlink>
    </w:p>
    <w:p w14:paraId="0A29B5F5" w14:textId="77777777" w:rsidR="00C87391" w:rsidRPr="00C87391" w:rsidRDefault="00C87391" w:rsidP="00C87391">
      <w:pPr>
        <w:rPr>
          <w:color w:val="1155CC"/>
          <w:u w:val="single"/>
        </w:rPr>
      </w:pPr>
    </w:p>
    <w:p w14:paraId="53CB912C" w14:textId="77777777" w:rsidR="00C87391" w:rsidRPr="00C87391" w:rsidRDefault="00C87391" w:rsidP="00C87391">
      <w:pPr>
        <w:rPr>
          <w:color w:val="222222"/>
          <w:highlight w:val="white"/>
        </w:rPr>
      </w:pPr>
      <w:r w:rsidRPr="00C87391">
        <w:rPr>
          <w:color w:val="222222"/>
          <w:highlight w:val="white"/>
        </w:rPr>
        <w:t xml:space="preserve">Bin Abd Razak, M.Z., (2022). Service Recovery Performance: Management Commitment to Service Quality Using Servant Leadership Theory. </w:t>
      </w:r>
      <w:r w:rsidRPr="00C87391">
        <w:rPr>
          <w:i/>
          <w:color w:val="222222"/>
          <w:highlight w:val="white"/>
        </w:rPr>
        <w:t>European Proceedings of Finance and Economics</w:t>
      </w:r>
      <w:r w:rsidRPr="00C87391">
        <w:rPr>
          <w:color w:val="222222"/>
          <w:highlight w:val="white"/>
        </w:rPr>
        <w:t>.</w:t>
      </w:r>
      <w:hyperlink r:id="rId6">
        <w:r w:rsidRPr="00C87391">
          <w:rPr>
            <w:color w:val="1155CC"/>
            <w:highlight w:val="white"/>
            <w:u w:val="single"/>
          </w:rPr>
          <w:t>https://www.europeanproceedings.com/pdf/article/10.15405/epfe.23081.62</w:t>
        </w:r>
      </w:hyperlink>
      <w:r w:rsidRPr="00C87391">
        <w:rPr>
          <w:color w:val="222222"/>
          <w:highlight w:val="white"/>
        </w:rPr>
        <w:t xml:space="preserve"> </w:t>
      </w:r>
    </w:p>
    <w:p w14:paraId="1FCA9AE7" w14:textId="77777777" w:rsidR="00C87391" w:rsidRPr="00C87391" w:rsidRDefault="00C87391" w:rsidP="00C87391">
      <w:pPr>
        <w:rPr>
          <w:color w:val="222222"/>
          <w:highlight w:val="white"/>
        </w:rPr>
      </w:pPr>
    </w:p>
    <w:p w14:paraId="438D396C" w14:textId="77777777" w:rsidR="00C87391" w:rsidRPr="00C87391" w:rsidRDefault="00C87391" w:rsidP="00C87391">
      <w:pPr>
        <w:rPr>
          <w:color w:val="222222"/>
          <w:highlight w:val="white"/>
        </w:rPr>
      </w:pPr>
      <w:r w:rsidRPr="00C87391">
        <w:rPr>
          <w:color w:val="222222"/>
          <w:highlight w:val="white"/>
        </w:rPr>
        <w:t>Boddy, D. (2014) Management: An Introduction (6th Ed), Harlow, Pearson</w:t>
      </w:r>
    </w:p>
    <w:p w14:paraId="01049FC7" w14:textId="75DD3A21" w:rsidR="00C87391" w:rsidRPr="00C87391" w:rsidRDefault="00C87391" w:rsidP="00C87391">
      <w:pPr>
        <w:rPr>
          <w:color w:val="1155CC"/>
          <w:u w:val="single"/>
        </w:rPr>
      </w:pPr>
      <w:r w:rsidRPr="00C87391">
        <w:rPr>
          <w:color w:val="222222"/>
          <w:highlight w:val="white"/>
        </w:rPr>
        <w:lastRenderedPageBreak/>
        <w:t xml:space="preserve">Bose, S., (2024). PREPARING THE NEXT GENERATION OF LEADER. In </w:t>
      </w:r>
      <w:r w:rsidRPr="00C87391">
        <w:rPr>
          <w:i/>
          <w:color w:val="222222"/>
          <w:highlight w:val="white"/>
        </w:rPr>
        <w:t>A Compilation of ISTD 6th Eastern Regional Conference Papers-Leveraging Sustainability through Technology for Agile Organizations</w:t>
      </w:r>
      <w:r w:rsidRPr="00C87391">
        <w:rPr>
          <w:color w:val="222222"/>
          <w:highlight w:val="white"/>
        </w:rPr>
        <w:t xml:space="preserve"> (p. 65).</w:t>
      </w:r>
      <w:hyperlink r:id="rId7" w:anchor="page=83">
        <w:r w:rsidRPr="00C87391">
          <w:rPr>
            <w:color w:val="1155CC"/>
            <w:highlight w:val="white"/>
            <w:u w:val="single"/>
          </w:rPr>
          <w:t>https://www.researchgate.net/profile/Suvendu-Roy-3/publication/377980278_A_Compilation_of_ISTD_6th_Eastern_Regional_Conference_Papers_-_Leveraging_Sustainability_through_Technology_for_Agile_Organizations_2023_Edition/links/65c1ab497900745497682ae2/A-Compilation-of-ISTD-6th-Eastern-Regional-Conference-Papers-Leveraging-Sustainability-through-Technology-for-Agile-Organizations-2023-Edition.pdf#page=8-3</w:t>
        </w:r>
      </w:hyperlink>
    </w:p>
    <w:p w14:paraId="761951AE" w14:textId="77777777" w:rsidR="00C87391" w:rsidRPr="00C87391" w:rsidRDefault="00C87391" w:rsidP="00C87391">
      <w:pPr>
        <w:rPr>
          <w:color w:val="1155CC"/>
          <w:u w:val="single"/>
        </w:rPr>
      </w:pPr>
    </w:p>
    <w:p w14:paraId="1E8A0741" w14:textId="77777777" w:rsidR="00C87391" w:rsidRPr="00C87391" w:rsidRDefault="00C87391" w:rsidP="00C87391">
      <w:pPr>
        <w:rPr>
          <w:color w:val="222222"/>
          <w:highlight w:val="white"/>
        </w:rPr>
      </w:pPr>
      <w:r w:rsidRPr="00C87391">
        <w:rPr>
          <w:color w:val="222222"/>
          <w:highlight w:val="white"/>
        </w:rPr>
        <w:t xml:space="preserve">Caldwell, C.B.E., (2023). </w:t>
      </w:r>
      <w:r w:rsidRPr="00C87391">
        <w:rPr>
          <w:i/>
          <w:color w:val="222222"/>
          <w:highlight w:val="white"/>
        </w:rPr>
        <w:t>An Application of Lewin in a Trans-Pandemic World: A Narrative Inquiry in a Case Study with a New Suggested Model for the Future</w:t>
      </w:r>
      <w:r w:rsidRPr="00C87391">
        <w:rPr>
          <w:color w:val="222222"/>
          <w:highlight w:val="white"/>
        </w:rPr>
        <w:t>. Pepperdine University.</w:t>
      </w:r>
      <w:hyperlink r:id="rId8">
        <w:r w:rsidRPr="00C87391">
          <w:rPr>
            <w:color w:val="1155CC"/>
            <w:highlight w:val="white"/>
            <w:u w:val="single"/>
          </w:rPr>
          <w:t>https://digitalcommons.pepperdine.edu/cgi/viewcontent.cgi?article=2309&amp;context=etd</w:t>
        </w:r>
      </w:hyperlink>
      <w:r w:rsidRPr="00C87391">
        <w:rPr>
          <w:color w:val="222222"/>
          <w:highlight w:val="white"/>
        </w:rPr>
        <w:t xml:space="preserve"> </w:t>
      </w:r>
    </w:p>
    <w:p w14:paraId="1F412F15" w14:textId="77777777" w:rsidR="00C87391" w:rsidRPr="00C87391" w:rsidRDefault="00C87391" w:rsidP="00C87391">
      <w:pPr>
        <w:rPr>
          <w:color w:val="222222"/>
          <w:highlight w:val="white"/>
        </w:rPr>
      </w:pPr>
    </w:p>
    <w:p w14:paraId="30450F0C" w14:textId="77777777" w:rsidR="00C87391" w:rsidRPr="00C87391" w:rsidRDefault="00C87391" w:rsidP="00C87391">
      <w:pPr>
        <w:rPr>
          <w:color w:val="222222"/>
          <w:highlight w:val="white"/>
        </w:rPr>
      </w:pPr>
      <w:r w:rsidRPr="00C87391">
        <w:rPr>
          <w:color w:val="222222"/>
          <w:highlight w:val="white"/>
        </w:rPr>
        <w:t xml:space="preserve">Freihat, S., (2021). The role of transformational leadership in reengineering of marketing strategies within organizations. </w:t>
      </w:r>
      <w:r w:rsidRPr="00C87391">
        <w:rPr>
          <w:i/>
          <w:color w:val="222222"/>
          <w:highlight w:val="white"/>
        </w:rPr>
        <w:t>Problems and Perspectives in Management</w:t>
      </w:r>
      <w:r w:rsidRPr="00C87391">
        <w:rPr>
          <w:color w:val="222222"/>
          <w:highlight w:val="white"/>
        </w:rPr>
        <w:t xml:space="preserve">, </w:t>
      </w:r>
      <w:r w:rsidRPr="00C87391">
        <w:rPr>
          <w:i/>
          <w:color w:val="222222"/>
          <w:highlight w:val="white"/>
        </w:rPr>
        <w:t>18</w:t>
      </w:r>
      <w:r w:rsidRPr="00C87391">
        <w:rPr>
          <w:color w:val="222222"/>
          <w:highlight w:val="white"/>
        </w:rPr>
        <w:t>(4), p.364.</w:t>
      </w:r>
      <w:hyperlink r:id="rId9">
        <w:r w:rsidRPr="00C87391">
          <w:rPr>
            <w:color w:val="1155CC"/>
            <w:highlight w:val="white"/>
            <w:u w:val="single"/>
          </w:rPr>
          <w:t>https://www.businessperspectives.org/images/pdf/applications/publishing/templates/article/assets/14440/PPM_2020_04_Freihat.pdf</w:t>
        </w:r>
      </w:hyperlink>
      <w:r w:rsidRPr="00C87391">
        <w:rPr>
          <w:color w:val="222222"/>
          <w:highlight w:val="white"/>
        </w:rPr>
        <w:t xml:space="preserve"> </w:t>
      </w:r>
    </w:p>
    <w:p w14:paraId="09EE7FAD" w14:textId="77777777" w:rsidR="00C87391" w:rsidRPr="00C87391" w:rsidRDefault="00C87391" w:rsidP="00C87391">
      <w:pPr>
        <w:rPr>
          <w:color w:val="222222"/>
          <w:highlight w:val="white"/>
        </w:rPr>
      </w:pPr>
    </w:p>
    <w:p w14:paraId="645F0F4E" w14:textId="77777777" w:rsidR="00C87391" w:rsidRPr="00C87391" w:rsidRDefault="00C87391" w:rsidP="00C87391">
      <w:pPr>
        <w:rPr>
          <w:color w:val="222222"/>
          <w:highlight w:val="white"/>
        </w:rPr>
      </w:pPr>
      <w:r w:rsidRPr="00C87391">
        <w:rPr>
          <w:color w:val="222222"/>
          <w:highlight w:val="white"/>
        </w:rPr>
        <w:lastRenderedPageBreak/>
        <w:t xml:space="preserve">Galani, A. and Galanakis, M., (2022). Organizational Psychology on the Rise—McGregor’s X and Y Theory: A Systematic Literature Review. </w:t>
      </w:r>
      <w:r w:rsidRPr="00C87391">
        <w:rPr>
          <w:i/>
          <w:color w:val="222222"/>
          <w:highlight w:val="white"/>
        </w:rPr>
        <w:t>Psychology</w:t>
      </w:r>
      <w:r w:rsidRPr="00C87391">
        <w:rPr>
          <w:color w:val="222222"/>
          <w:highlight w:val="white"/>
        </w:rPr>
        <w:t xml:space="preserve">, </w:t>
      </w:r>
      <w:r w:rsidRPr="00C87391">
        <w:rPr>
          <w:i/>
          <w:color w:val="222222"/>
          <w:highlight w:val="white"/>
        </w:rPr>
        <w:t>13</w:t>
      </w:r>
      <w:r w:rsidRPr="00C87391">
        <w:rPr>
          <w:color w:val="222222"/>
          <w:highlight w:val="white"/>
        </w:rPr>
        <w:t>(5), pp.782-789.</w:t>
      </w:r>
      <w:hyperlink r:id="rId10">
        <w:r w:rsidRPr="00C87391">
          <w:rPr>
            <w:color w:val="1155CC"/>
            <w:highlight w:val="white"/>
            <w:u w:val="single"/>
          </w:rPr>
          <w:t>https://www.scirp.org/journal/paperinformation?paperid=117597</w:t>
        </w:r>
      </w:hyperlink>
      <w:r w:rsidRPr="00C87391">
        <w:rPr>
          <w:color w:val="222222"/>
          <w:highlight w:val="white"/>
        </w:rPr>
        <w:t xml:space="preserve"> </w:t>
      </w:r>
    </w:p>
    <w:p w14:paraId="54BAFAC3" w14:textId="77777777" w:rsidR="00C87391" w:rsidRPr="00C87391" w:rsidRDefault="00C87391" w:rsidP="00C87391">
      <w:pPr>
        <w:rPr>
          <w:color w:val="222222"/>
          <w:highlight w:val="white"/>
        </w:rPr>
      </w:pPr>
    </w:p>
    <w:p w14:paraId="2DDB1C46" w14:textId="77777777" w:rsidR="00C87391" w:rsidRPr="00C87391" w:rsidRDefault="00C87391" w:rsidP="00C87391">
      <w:pPr>
        <w:rPr>
          <w:color w:val="222222"/>
          <w:highlight w:val="white"/>
        </w:rPr>
      </w:pPr>
      <w:r w:rsidRPr="00C87391">
        <w:rPr>
          <w:color w:val="222222"/>
          <w:highlight w:val="white"/>
        </w:rPr>
        <w:t xml:space="preserve">Gurmani, J.K., Khan, N.U., Khalique, M., Yasir, M., Obaid, A. and Sabri, N.A.A., (2021). Do environmental transformational leadership predicts organizational citizenship behavior towards environment in hospitality industry: using structural equation modelling approach. </w:t>
      </w:r>
      <w:r w:rsidRPr="00C87391">
        <w:rPr>
          <w:i/>
          <w:color w:val="222222"/>
          <w:highlight w:val="white"/>
        </w:rPr>
        <w:t>Sustainability</w:t>
      </w:r>
      <w:r w:rsidRPr="00C87391">
        <w:rPr>
          <w:color w:val="222222"/>
          <w:highlight w:val="white"/>
        </w:rPr>
        <w:t xml:space="preserve">, </w:t>
      </w:r>
      <w:r w:rsidRPr="00C87391">
        <w:rPr>
          <w:i/>
          <w:color w:val="222222"/>
          <w:highlight w:val="white"/>
        </w:rPr>
        <w:t>13</w:t>
      </w:r>
      <w:r w:rsidRPr="00C87391">
        <w:rPr>
          <w:color w:val="222222"/>
          <w:highlight w:val="white"/>
        </w:rPr>
        <w:t>(10), p.5594.</w:t>
      </w:r>
      <w:hyperlink r:id="rId11">
        <w:r w:rsidRPr="00C87391">
          <w:rPr>
            <w:color w:val="1155CC"/>
            <w:highlight w:val="white"/>
            <w:u w:val="single"/>
          </w:rPr>
          <w:t>https://www.mdpi.com/2071-1050/13/10/5594</w:t>
        </w:r>
      </w:hyperlink>
      <w:r w:rsidRPr="00C87391">
        <w:rPr>
          <w:color w:val="222222"/>
          <w:highlight w:val="white"/>
        </w:rPr>
        <w:t xml:space="preserve"> </w:t>
      </w:r>
    </w:p>
    <w:p w14:paraId="52EE312E" w14:textId="77777777" w:rsidR="00C87391" w:rsidRPr="00C87391" w:rsidRDefault="00C87391" w:rsidP="00C87391">
      <w:pPr>
        <w:rPr>
          <w:color w:val="222222"/>
          <w:highlight w:val="white"/>
        </w:rPr>
      </w:pPr>
    </w:p>
    <w:p w14:paraId="3C439D6B" w14:textId="49D86359" w:rsidR="00C87391" w:rsidRPr="00C87391" w:rsidRDefault="00C87391" w:rsidP="00C87391">
      <w:pPr>
        <w:rPr>
          <w:color w:val="222222"/>
        </w:rPr>
      </w:pPr>
      <w:r w:rsidRPr="00C87391">
        <w:rPr>
          <w:color w:val="222222"/>
          <w:highlight w:val="white"/>
        </w:rPr>
        <w:t>Liu, X., Yu, J., Guo, Q. and Li, J., (2022). Employee engagement, its antecedents and effects on business performance in hospitality industry: a multilevel analysis.</w:t>
      </w:r>
    </w:p>
    <w:p w14:paraId="79976A4B" w14:textId="77777777" w:rsidR="00C87391" w:rsidRPr="00C87391" w:rsidRDefault="00C87391" w:rsidP="00C87391">
      <w:pPr>
        <w:rPr>
          <w:color w:val="222222"/>
          <w:highlight w:val="white"/>
        </w:rPr>
      </w:pPr>
      <w:r w:rsidRPr="00C87391">
        <w:rPr>
          <w:i/>
          <w:color w:val="222222"/>
          <w:highlight w:val="white"/>
        </w:rPr>
        <w:t>International Journal of Contemporary Hospitality Management</w:t>
      </w:r>
      <w:r w:rsidRPr="00C87391">
        <w:rPr>
          <w:color w:val="222222"/>
          <w:highlight w:val="white"/>
        </w:rPr>
        <w:t xml:space="preserve">, </w:t>
      </w:r>
      <w:r w:rsidRPr="00C87391">
        <w:rPr>
          <w:i/>
          <w:color w:val="222222"/>
          <w:highlight w:val="white"/>
        </w:rPr>
        <w:t>34</w:t>
      </w:r>
      <w:r w:rsidRPr="00C87391">
        <w:rPr>
          <w:color w:val="222222"/>
          <w:highlight w:val="white"/>
        </w:rPr>
        <w:t>(12), pp.4631-4652.</w:t>
      </w:r>
      <w:hyperlink r:id="rId12">
        <w:r w:rsidRPr="00C87391">
          <w:rPr>
            <w:color w:val="1155CC"/>
            <w:highlight w:val="white"/>
            <w:u w:val="single"/>
          </w:rPr>
          <w:t>https://repository.um.edu.mo/bitstream/10692/106758/1/IJCHM2022_Employee%2Bengagement.pdf</w:t>
        </w:r>
      </w:hyperlink>
      <w:r w:rsidRPr="00C87391">
        <w:rPr>
          <w:color w:val="222222"/>
          <w:highlight w:val="white"/>
        </w:rPr>
        <w:t xml:space="preserve"> </w:t>
      </w:r>
    </w:p>
    <w:p w14:paraId="65C1D13F" w14:textId="77777777" w:rsidR="00C87391" w:rsidRPr="00C87391" w:rsidRDefault="00C87391" w:rsidP="00C87391">
      <w:pPr>
        <w:rPr>
          <w:b/>
          <w:color w:val="222222"/>
          <w:highlight w:val="white"/>
        </w:rPr>
      </w:pPr>
    </w:p>
    <w:p w14:paraId="40D5ABE4" w14:textId="77777777" w:rsidR="00C87391" w:rsidRPr="00C87391" w:rsidRDefault="00C87391" w:rsidP="00C87391">
      <w:pPr>
        <w:rPr>
          <w:color w:val="222222"/>
          <w:highlight w:val="white"/>
        </w:rPr>
      </w:pPr>
      <w:r w:rsidRPr="00C87391">
        <w:rPr>
          <w:color w:val="222222"/>
          <w:highlight w:val="white"/>
        </w:rPr>
        <w:t xml:space="preserve">Luka, I., Drozdova, V., Šakytė-Statnickė, G. and Budrytė-Ausiejienė, L., (2023). Solving intergenerational communication problems in tourism and hospitality enterprises. </w:t>
      </w:r>
      <w:r w:rsidRPr="00C87391">
        <w:rPr>
          <w:i/>
          <w:color w:val="222222"/>
          <w:highlight w:val="white"/>
        </w:rPr>
        <w:t>Journal of Education Culture and Society</w:t>
      </w:r>
      <w:r w:rsidRPr="00C87391">
        <w:rPr>
          <w:color w:val="222222"/>
          <w:highlight w:val="white"/>
        </w:rPr>
        <w:t xml:space="preserve">, </w:t>
      </w:r>
      <w:r w:rsidRPr="00C87391">
        <w:rPr>
          <w:i/>
          <w:color w:val="222222"/>
          <w:highlight w:val="white"/>
        </w:rPr>
        <w:t>14</w:t>
      </w:r>
      <w:r w:rsidRPr="00C87391">
        <w:rPr>
          <w:color w:val="222222"/>
          <w:highlight w:val="white"/>
        </w:rPr>
        <w:t>(1), pp.207-228.</w:t>
      </w:r>
      <w:hyperlink r:id="rId13">
        <w:r w:rsidRPr="00C87391">
          <w:rPr>
            <w:color w:val="1155CC"/>
            <w:highlight w:val="white"/>
            <w:u w:val="single"/>
          </w:rPr>
          <w:t>https://bibliotekanauki.pl/articles/18674490.pdf</w:t>
        </w:r>
      </w:hyperlink>
      <w:r w:rsidRPr="00C87391">
        <w:rPr>
          <w:color w:val="222222"/>
          <w:highlight w:val="white"/>
        </w:rPr>
        <w:t xml:space="preserve"> </w:t>
      </w:r>
    </w:p>
    <w:p w14:paraId="2F4FAE5F" w14:textId="77777777" w:rsidR="00C87391" w:rsidRPr="00C87391" w:rsidRDefault="00C87391" w:rsidP="00C87391">
      <w:pPr>
        <w:rPr>
          <w:color w:val="222222"/>
          <w:highlight w:val="white"/>
        </w:rPr>
      </w:pPr>
    </w:p>
    <w:p w14:paraId="6030325A" w14:textId="77777777" w:rsidR="00C87391" w:rsidRPr="00C87391" w:rsidRDefault="00C87391" w:rsidP="00C87391">
      <w:r w:rsidRPr="00C87391">
        <w:t xml:space="preserve">Malhotra, M., (2023). </w:t>
      </w:r>
      <w:r w:rsidRPr="00C87391">
        <w:rPr>
          <w:i/>
        </w:rPr>
        <w:t xml:space="preserve">Manpower crisis in the hotel industry - Causes and solution. </w:t>
      </w:r>
      <w:r w:rsidRPr="00C87391">
        <w:t xml:space="preserve">Available at: </w:t>
      </w:r>
      <w:hyperlink r:id="rId14" w:anchor=":~:text=Improving%20working%20conditions%3A%20Providing%20a,addressing%20any%20workplace%20safety%20concerns">
        <w:r w:rsidRPr="00C87391">
          <w:rPr>
            <w:color w:val="1155CC"/>
            <w:u w:val="single"/>
          </w:rPr>
          <w:t>https://www.fnbnews.com/Top-News/manpower-crisis-in-the-hotel-industry--causes-and-solution-</w:t>
        </w:r>
        <w:r w:rsidRPr="00C87391">
          <w:rPr>
            <w:color w:val="1155CC"/>
            <w:u w:val="single"/>
          </w:rPr>
          <w:lastRenderedPageBreak/>
          <w:t>71977#:~:text=Improving%20working%20conditions%3A%20Providing%20a,addressing%20any%20workplace%20safety%20concerns</w:t>
        </w:r>
      </w:hyperlink>
      <w:r w:rsidRPr="00C87391">
        <w:t>. [Accessed on 2 May 2024]</w:t>
      </w:r>
    </w:p>
    <w:p w14:paraId="3F7B0113" w14:textId="77777777" w:rsidR="00C87391" w:rsidRPr="00C87391" w:rsidRDefault="00C87391" w:rsidP="00C87391"/>
    <w:p w14:paraId="34088F72" w14:textId="77777777" w:rsidR="00C87391" w:rsidRPr="00C87391" w:rsidRDefault="00C87391" w:rsidP="00C87391">
      <w:pPr>
        <w:rPr>
          <w:color w:val="222222"/>
          <w:highlight w:val="white"/>
        </w:rPr>
      </w:pPr>
      <w:r w:rsidRPr="00C87391">
        <w:rPr>
          <w:color w:val="222222"/>
          <w:highlight w:val="white"/>
        </w:rPr>
        <w:t>Moret, N.J., (2020). The sustainable business model of a hotel–the case of the W Barcelona.</w:t>
      </w:r>
      <w:hyperlink r:id="rId15">
        <w:r w:rsidRPr="00C87391">
          <w:rPr>
            <w:color w:val="1155CC"/>
            <w:highlight w:val="white"/>
            <w:u w:val="single"/>
          </w:rPr>
          <w:t>https://recercat.cat/bitstream/handle/2072/373877/MoretN.pdf?sequence=1</w:t>
        </w:r>
      </w:hyperlink>
      <w:r w:rsidRPr="00C87391">
        <w:rPr>
          <w:color w:val="222222"/>
          <w:highlight w:val="white"/>
        </w:rPr>
        <w:t xml:space="preserve"> </w:t>
      </w:r>
    </w:p>
    <w:p w14:paraId="274F8397" w14:textId="77777777" w:rsidR="00C87391" w:rsidRPr="00C87391" w:rsidRDefault="00C87391" w:rsidP="00C87391">
      <w:pPr>
        <w:rPr>
          <w:color w:val="222222"/>
          <w:highlight w:val="white"/>
        </w:rPr>
      </w:pPr>
    </w:p>
    <w:p w14:paraId="4773DFB5" w14:textId="77777777" w:rsidR="00C87391" w:rsidRPr="00C87391" w:rsidRDefault="00C87391" w:rsidP="00C87391">
      <w:pPr>
        <w:rPr>
          <w:color w:val="222222"/>
          <w:highlight w:val="white"/>
        </w:rPr>
      </w:pPr>
      <w:r w:rsidRPr="00C87391">
        <w:rPr>
          <w:color w:val="222222"/>
          <w:highlight w:val="white"/>
        </w:rPr>
        <w:t>Mullins, L &amp; Dosser, P. (2013) Hospitality Management and Organisational Behaviour (5th Ed) Harlow, Pearson.</w:t>
      </w:r>
      <w:hyperlink r:id="rId16">
        <w:r w:rsidRPr="00C87391">
          <w:rPr>
            <w:color w:val="1155CC"/>
            <w:highlight w:val="white"/>
            <w:u w:val="single"/>
          </w:rPr>
          <w:t>https://thuvienso.hoasen.edu.vn/bitstream/handle/123456789/3636/Contents.pdf?sequence=3</w:t>
        </w:r>
      </w:hyperlink>
      <w:r w:rsidRPr="00C87391">
        <w:rPr>
          <w:color w:val="222222"/>
          <w:highlight w:val="white"/>
        </w:rPr>
        <w:t xml:space="preserve"> </w:t>
      </w:r>
    </w:p>
    <w:p w14:paraId="06380EC6" w14:textId="77777777" w:rsidR="00C87391" w:rsidRPr="00C87391" w:rsidRDefault="00C87391" w:rsidP="00C87391">
      <w:pPr>
        <w:rPr>
          <w:color w:val="222222"/>
          <w:highlight w:val="white"/>
        </w:rPr>
      </w:pPr>
    </w:p>
    <w:p w14:paraId="4359EDAF" w14:textId="77777777" w:rsidR="00C87391" w:rsidRPr="00C87391" w:rsidRDefault="00C87391" w:rsidP="00C87391">
      <w:pPr>
        <w:rPr>
          <w:color w:val="222222"/>
          <w:highlight w:val="white"/>
        </w:rPr>
      </w:pPr>
      <w:r w:rsidRPr="00C87391">
        <w:rPr>
          <w:color w:val="222222"/>
          <w:highlight w:val="white"/>
        </w:rPr>
        <w:t xml:space="preserve">Mullins, L (2020) Organisational Behaviour in the Workplace (12th edition) Harlow:Pearson. </w:t>
      </w:r>
      <w:hyperlink r:id="rId17">
        <w:r w:rsidRPr="00C87391">
          <w:rPr>
            <w:color w:val="1155CC"/>
            <w:highlight w:val="white"/>
            <w:u w:val="single"/>
          </w:rPr>
          <w:t>https://www.pearson.com/store/p/organisational-behaviour-in-the-workplace/GPROG_A102000012207_learnernz-availability/9781292245485</w:t>
        </w:r>
      </w:hyperlink>
      <w:r w:rsidRPr="00C87391">
        <w:rPr>
          <w:color w:val="222222"/>
          <w:highlight w:val="white"/>
        </w:rPr>
        <w:t xml:space="preserve"> </w:t>
      </w:r>
    </w:p>
    <w:p w14:paraId="7C60CC84" w14:textId="77777777" w:rsidR="00C87391" w:rsidRPr="00C87391" w:rsidRDefault="00C87391" w:rsidP="00C87391">
      <w:pPr>
        <w:rPr>
          <w:color w:val="222222"/>
          <w:highlight w:val="white"/>
        </w:rPr>
      </w:pPr>
    </w:p>
    <w:p w14:paraId="6C001EA0" w14:textId="77777777" w:rsidR="00C87391" w:rsidRPr="00C87391" w:rsidRDefault="00C87391" w:rsidP="00C87391">
      <w:pPr>
        <w:rPr>
          <w:color w:val="222222"/>
          <w:highlight w:val="white"/>
        </w:rPr>
      </w:pPr>
      <w:r w:rsidRPr="00C87391">
        <w:rPr>
          <w:color w:val="222222"/>
          <w:highlight w:val="white"/>
        </w:rPr>
        <w:t>Mullins, L. (2016) Management and Organisational Behaviour (11th edition) Harlow: Pearson.</w:t>
      </w:r>
      <w:hyperlink r:id="rId18">
        <w:r w:rsidRPr="00C87391">
          <w:rPr>
            <w:color w:val="1155CC"/>
            <w:highlight w:val="white"/>
            <w:u w:val="single"/>
          </w:rPr>
          <w:t>https://nibmehub.com/opac-service/pdf/read/Management%20&amp;%20Organisational%20Behaviour.pdf</w:t>
        </w:r>
      </w:hyperlink>
      <w:r w:rsidRPr="00C87391">
        <w:rPr>
          <w:color w:val="222222"/>
          <w:highlight w:val="white"/>
        </w:rPr>
        <w:t xml:space="preserve"> </w:t>
      </w:r>
    </w:p>
    <w:p w14:paraId="250B7281" w14:textId="77777777" w:rsidR="00C87391" w:rsidRPr="00C87391" w:rsidRDefault="00C87391" w:rsidP="00C87391">
      <w:pPr>
        <w:rPr>
          <w:color w:val="222222"/>
          <w:highlight w:val="white"/>
        </w:rPr>
      </w:pPr>
    </w:p>
    <w:p w14:paraId="7D5710E9" w14:textId="77777777" w:rsidR="00C87391" w:rsidRPr="00C87391" w:rsidRDefault="00C87391" w:rsidP="00C87391">
      <w:pPr>
        <w:rPr>
          <w:color w:val="222222"/>
          <w:highlight w:val="white"/>
        </w:rPr>
      </w:pPr>
      <w:r w:rsidRPr="00C87391">
        <w:rPr>
          <w:color w:val="222222"/>
          <w:highlight w:val="white"/>
        </w:rPr>
        <w:t>OJEDOKUN, F., (2021). Con ict Management Skills of Trade Union Leaders in Nigerian Hospitality Industry.</w:t>
      </w:r>
      <w:hyperlink r:id="rId19">
        <w:r w:rsidRPr="00C87391">
          <w:rPr>
            <w:color w:val="1155CC"/>
            <w:highlight w:val="white"/>
            <w:u w:val="single"/>
          </w:rPr>
          <w:t>https://ibadanadulteducationjournals.com.ng/media/2022/08/Conflict-Management-Skills-of-Trade-Union-Leaders-in-Nigerian-Hospitality-Industry.pdf</w:t>
        </w:r>
      </w:hyperlink>
      <w:r w:rsidRPr="00C87391">
        <w:rPr>
          <w:color w:val="222222"/>
          <w:highlight w:val="white"/>
        </w:rPr>
        <w:t xml:space="preserve"> </w:t>
      </w:r>
    </w:p>
    <w:p w14:paraId="1030C411" w14:textId="77777777" w:rsidR="00C87391" w:rsidRPr="00C87391" w:rsidRDefault="00C87391" w:rsidP="00C87391">
      <w:pPr>
        <w:rPr>
          <w:color w:val="222222"/>
          <w:highlight w:val="white"/>
        </w:rPr>
      </w:pPr>
      <w:r w:rsidRPr="00C87391">
        <w:rPr>
          <w:color w:val="222222"/>
          <w:highlight w:val="white"/>
        </w:rPr>
        <w:lastRenderedPageBreak/>
        <w:t>Pavlova, V., (2023). Encouraging Employee Participation in Environmental Sustainability Practices in Luxury Hotel Company.</w:t>
      </w:r>
      <w:hyperlink r:id="rId20">
        <w:r w:rsidRPr="00C87391">
          <w:rPr>
            <w:color w:val="1155CC"/>
            <w:highlight w:val="white"/>
            <w:u w:val="single"/>
          </w:rPr>
          <w:t>https://www.theseus.fi/bitstream/handle/10024/817315/Pavlova_Valeriia.pdf?sequence=2</w:t>
        </w:r>
      </w:hyperlink>
      <w:r w:rsidRPr="00C87391">
        <w:rPr>
          <w:color w:val="222222"/>
          <w:highlight w:val="white"/>
        </w:rPr>
        <w:t xml:space="preserve"> </w:t>
      </w:r>
    </w:p>
    <w:p w14:paraId="53BEE3F8" w14:textId="77777777" w:rsidR="00C87391" w:rsidRPr="00C87391" w:rsidRDefault="00C87391" w:rsidP="00C87391">
      <w:pPr>
        <w:rPr>
          <w:color w:val="222222"/>
          <w:highlight w:val="white"/>
        </w:rPr>
      </w:pPr>
    </w:p>
    <w:p w14:paraId="39DE78BF" w14:textId="77777777" w:rsidR="00C87391" w:rsidRPr="00C87391" w:rsidRDefault="00C87391" w:rsidP="00C87391">
      <w:pPr>
        <w:rPr>
          <w:color w:val="222222"/>
          <w:highlight w:val="white"/>
        </w:rPr>
      </w:pPr>
      <w:r w:rsidRPr="00C87391">
        <w:rPr>
          <w:color w:val="222222"/>
          <w:highlight w:val="white"/>
        </w:rPr>
        <w:t xml:space="preserve">Rabiul, M.K., Shamsudin, F.M., Yean, T.F. and Patwary, A.K., (2023). Linking leadership styles to communication competency and work engagement: evidence from the hotel industry. </w:t>
      </w:r>
      <w:r w:rsidRPr="00C87391">
        <w:rPr>
          <w:i/>
          <w:color w:val="222222"/>
          <w:highlight w:val="white"/>
        </w:rPr>
        <w:t>Journal of Hospitality and Tourism Insights</w:t>
      </w:r>
      <w:r w:rsidRPr="00C87391">
        <w:rPr>
          <w:color w:val="222222"/>
          <w:highlight w:val="white"/>
        </w:rPr>
        <w:t xml:space="preserve">, </w:t>
      </w:r>
      <w:r w:rsidRPr="00C87391">
        <w:rPr>
          <w:i/>
          <w:color w:val="222222"/>
          <w:highlight w:val="white"/>
        </w:rPr>
        <w:t>6</w:t>
      </w:r>
      <w:r w:rsidRPr="00C87391">
        <w:rPr>
          <w:color w:val="222222"/>
          <w:highlight w:val="white"/>
        </w:rPr>
        <w:t>(2), pp.425-446.</w:t>
      </w:r>
      <w:hyperlink r:id="rId21">
        <w:r w:rsidRPr="00C87391">
          <w:rPr>
            <w:color w:val="1155CC"/>
            <w:highlight w:val="white"/>
            <w:u w:val="single"/>
          </w:rPr>
          <w:t>https://www.academia.edu/download/106610227/j.ijhm.2020.10271220231015-1-j225r6.pdf</w:t>
        </w:r>
      </w:hyperlink>
      <w:r w:rsidRPr="00C87391">
        <w:rPr>
          <w:color w:val="222222"/>
          <w:highlight w:val="white"/>
        </w:rPr>
        <w:t xml:space="preserve"> </w:t>
      </w:r>
    </w:p>
    <w:p w14:paraId="72C6A5B2" w14:textId="77777777" w:rsidR="00C87391" w:rsidRPr="00C87391" w:rsidRDefault="00C87391" w:rsidP="00C87391">
      <w:pPr>
        <w:rPr>
          <w:color w:val="222222"/>
          <w:highlight w:val="white"/>
        </w:rPr>
      </w:pPr>
    </w:p>
    <w:p w14:paraId="26CB168C" w14:textId="77777777" w:rsidR="00C87391" w:rsidRPr="00C87391" w:rsidRDefault="00C87391" w:rsidP="00C87391">
      <w:pPr>
        <w:rPr>
          <w:color w:val="222222"/>
          <w:highlight w:val="white"/>
        </w:rPr>
      </w:pPr>
      <w:r w:rsidRPr="00C87391">
        <w:rPr>
          <w:color w:val="222222"/>
          <w:highlight w:val="white"/>
        </w:rPr>
        <w:t xml:space="preserve">Rulismi, D., Mesterjon, M. and Hamzah, S., (2023, September). The development of a school principal leadership model oriented towards professional performance. In </w:t>
      </w:r>
      <w:r w:rsidRPr="00C87391">
        <w:rPr>
          <w:i/>
          <w:color w:val="222222"/>
          <w:highlight w:val="white"/>
        </w:rPr>
        <w:t>International Conference on Science, Education, and Technology</w:t>
      </w:r>
      <w:r w:rsidRPr="00C87391">
        <w:rPr>
          <w:color w:val="222222"/>
          <w:highlight w:val="white"/>
        </w:rPr>
        <w:t xml:space="preserve"> (Vol. 9, pp. 198-201).</w:t>
      </w:r>
      <w:hyperlink r:id="rId22">
        <w:r w:rsidRPr="00C87391">
          <w:rPr>
            <w:color w:val="1155CC"/>
            <w:highlight w:val="white"/>
            <w:u w:val="single"/>
          </w:rPr>
          <w:t>https://proceeding.unnes.ac.id/ISET/article/download/2419/1904</w:t>
        </w:r>
      </w:hyperlink>
      <w:r w:rsidRPr="00C87391">
        <w:rPr>
          <w:color w:val="222222"/>
          <w:highlight w:val="white"/>
        </w:rPr>
        <w:t xml:space="preserve"> </w:t>
      </w:r>
    </w:p>
    <w:p w14:paraId="38BDAF4D" w14:textId="77777777" w:rsidR="00C87391" w:rsidRPr="00C87391" w:rsidRDefault="00C87391" w:rsidP="00C87391">
      <w:pPr>
        <w:rPr>
          <w:color w:val="222222"/>
          <w:highlight w:val="white"/>
        </w:rPr>
      </w:pPr>
    </w:p>
    <w:p w14:paraId="60392600" w14:textId="143F633A" w:rsidR="00C87391" w:rsidRPr="00C87391" w:rsidRDefault="00C87391" w:rsidP="00C87391">
      <w:pPr>
        <w:rPr>
          <w:color w:val="1155CC"/>
          <w:u w:val="single"/>
        </w:rPr>
      </w:pPr>
      <w:r w:rsidRPr="00C87391">
        <w:rPr>
          <w:color w:val="222222"/>
          <w:highlight w:val="white"/>
        </w:rPr>
        <w:t>Salas</w:t>
      </w:r>
      <w:r w:rsidRPr="00C87391">
        <w:rPr>
          <w:rFonts w:ascii="Cambria Math" w:hAnsi="Cambria Math" w:cs="Cambria Math"/>
          <w:color w:val="222222"/>
          <w:highlight w:val="white"/>
        </w:rPr>
        <w:t>‐</w:t>
      </w:r>
      <w:r w:rsidRPr="00C87391">
        <w:rPr>
          <w:color w:val="222222"/>
          <w:highlight w:val="white"/>
        </w:rPr>
        <w:t>Vallina, A., Alegre, J. and López</w:t>
      </w:r>
      <w:r w:rsidRPr="00C87391">
        <w:rPr>
          <w:rFonts w:ascii="Cambria Math" w:hAnsi="Cambria Math" w:cs="Cambria Math"/>
          <w:color w:val="222222"/>
          <w:highlight w:val="white"/>
        </w:rPr>
        <w:t>‐</w:t>
      </w:r>
      <w:r w:rsidRPr="00C87391">
        <w:rPr>
          <w:color w:val="222222"/>
          <w:highlight w:val="white"/>
        </w:rPr>
        <w:t>Cabrales, Á., (2021). The challenge of increasing employees' well</w:t>
      </w:r>
      <w:r w:rsidRPr="00C87391">
        <w:rPr>
          <w:rFonts w:ascii="Cambria Math" w:hAnsi="Cambria Math" w:cs="Cambria Math"/>
          <w:color w:val="222222"/>
          <w:highlight w:val="white"/>
        </w:rPr>
        <w:t>‐</w:t>
      </w:r>
      <w:r w:rsidRPr="00C87391">
        <w:rPr>
          <w:color w:val="222222"/>
          <w:highlight w:val="white"/>
        </w:rPr>
        <w:t xml:space="preserve">being and performance: How human resource management practices and engaging leadership work together toward reaching this goal. </w:t>
      </w:r>
      <w:r w:rsidRPr="00C87391">
        <w:rPr>
          <w:i/>
          <w:color w:val="222222"/>
          <w:highlight w:val="white"/>
        </w:rPr>
        <w:t>Human Resource Management</w:t>
      </w:r>
      <w:r w:rsidRPr="00C87391">
        <w:rPr>
          <w:color w:val="222222"/>
          <w:highlight w:val="white"/>
        </w:rPr>
        <w:t xml:space="preserve">, </w:t>
      </w:r>
      <w:r w:rsidRPr="00C87391">
        <w:rPr>
          <w:i/>
          <w:color w:val="222222"/>
          <w:highlight w:val="white"/>
        </w:rPr>
        <w:t>60</w:t>
      </w:r>
      <w:r w:rsidRPr="00C87391">
        <w:rPr>
          <w:color w:val="222222"/>
          <w:highlight w:val="white"/>
        </w:rPr>
        <w:t xml:space="preserve">(3), pp.333-347. </w:t>
      </w:r>
      <w:hyperlink r:id="rId23" w:history="1">
        <w:r w:rsidRPr="00C87391">
          <w:rPr>
            <w:rStyle w:val="Hyperlink"/>
            <w:highlight w:val="white"/>
          </w:rPr>
          <w:t>https://www.researchgate.net/profile/Alvaro-Cabrales/publication/342311168_The_challenge_of_increasing_employees%27_wellbeing_and_performance_How_human_resource_management_practices_and_engaging_leadership_work_together_toward_reaching_this_goal/links/6550a784ce88b87031df7969/The-challenge-of-increasing-employees-well-being-and-</w:t>
        </w:r>
        <w:r w:rsidRPr="00C87391">
          <w:rPr>
            <w:rStyle w:val="Hyperlink"/>
            <w:highlight w:val="white"/>
          </w:rPr>
          <w:lastRenderedPageBreak/>
          <w:t>performanceHow-human-resource-management-practices-and-engaging-leadership-work-together-toward-reaching-this-goal.pdf</w:t>
        </w:r>
      </w:hyperlink>
      <w:r w:rsidRPr="00C87391">
        <w:rPr>
          <w:color w:val="1155CC"/>
          <w:u w:val="single"/>
        </w:rPr>
        <w:t xml:space="preserve"> </w:t>
      </w:r>
    </w:p>
    <w:p w14:paraId="2DEB57E9" w14:textId="77777777" w:rsidR="00C87391" w:rsidRPr="00C87391" w:rsidRDefault="00C87391" w:rsidP="00C87391">
      <w:pPr>
        <w:rPr>
          <w:color w:val="222222"/>
          <w:highlight w:val="white"/>
        </w:rPr>
      </w:pPr>
    </w:p>
    <w:p w14:paraId="305EFFEA" w14:textId="330BA156" w:rsidR="00C87391" w:rsidRPr="00C87391" w:rsidRDefault="00C87391" w:rsidP="00C87391">
      <w:r w:rsidRPr="00C87391">
        <w:t xml:space="preserve">SANDHYA PRABHAKARAN (2021). </w:t>
      </w:r>
      <w:r w:rsidRPr="00C87391">
        <w:rPr>
          <w:i/>
        </w:rPr>
        <w:t xml:space="preserve">Blake-Mouton’s Managerial Grid Theory. </w:t>
      </w:r>
      <w:r w:rsidRPr="00C87391">
        <w:t xml:space="preserve">Available at: </w:t>
      </w:r>
      <w:hyperlink r:id="rId24">
        <w:r w:rsidRPr="00C87391">
          <w:rPr>
            <w:color w:val="1155CC"/>
            <w:u w:val="single"/>
          </w:rPr>
          <w:t>https://medium.com/the-shadow/blake-moutons-managerial-grid-theory-aa0842e771a</w:t>
        </w:r>
      </w:hyperlink>
      <w:r w:rsidRPr="00C87391">
        <w:t xml:space="preserve"> [Accessed on 2 May 2024]</w:t>
      </w:r>
    </w:p>
    <w:p w14:paraId="48772B03" w14:textId="77777777" w:rsidR="00C87391" w:rsidRPr="00C87391" w:rsidRDefault="00C87391" w:rsidP="00C87391"/>
    <w:p w14:paraId="478C751F" w14:textId="77777777" w:rsidR="00C87391" w:rsidRPr="00C87391" w:rsidRDefault="00C87391" w:rsidP="00C87391">
      <w:pPr>
        <w:rPr>
          <w:color w:val="222222"/>
          <w:highlight w:val="white"/>
        </w:rPr>
      </w:pPr>
      <w:r w:rsidRPr="00C87391">
        <w:rPr>
          <w:color w:val="222222"/>
          <w:highlight w:val="white"/>
        </w:rPr>
        <w:t xml:space="preserve">Todăriţă, E.T., (2021). Leadership Style Determination according to Robert Blake and Jane Mouton’s Managerial Grid. In </w:t>
      </w:r>
      <w:r w:rsidRPr="00C87391">
        <w:rPr>
          <w:i/>
          <w:color w:val="222222"/>
          <w:highlight w:val="white"/>
        </w:rPr>
        <w:t>International conference KNOWLEDGE-BASED ORGANIZATION</w:t>
      </w:r>
      <w:r w:rsidRPr="00C87391">
        <w:rPr>
          <w:color w:val="222222"/>
          <w:highlight w:val="white"/>
        </w:rPr>
        <w:t xml:space="preserve"> (Vol. 27, No. 1, pp. 241-246).</w:t>
      </w:r>
      <w:hyperlink r:id="rId25">
        <w:r w:rsidRPr="00C87391">
          <w:rPr>
            <w:color w:val="1155CC"/>
            <w:highlight w:val="white"/>
            <w:u w:val="single"/>
          </w:rPr>
          <w:t>https://sciendo.com/pdf/10.2478/kbo-2021-0037</w:t>
        </w:r>
      </w:hyperlink>
      <w:r w:rsidRPr="00C87391">
        <w:rPr>
          <w:color w:val="222222"/>
          <w:highlight w:val="white"/>
        </w:rPr>
        <w:t xml:space="preserve"> </w:t>
      </w:r>
    </w:p>
    <w:p w14:paraId="720C59A0" w14:textId="7275FA2E" w:rsidR="00C87391" w:rsidRPr="00C87391" w:rsidRDefault="00C87391" w:rsidP="00C87391"/>
    <w:p w14:paraId="051F8BF0" w14:textId="77777777" w:rsidR="00C87391" w:rsidRPr="00C87391" w:rsidRDefault="00C87391" w:rsidP="00C87391"/>
    <w:sectPr w:rsidR="00C87391" w:rsidRPr="00C873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391"/>
    <w:rsid w:val="0038510A"/>
    <w:rsid w:val="004E234C"/>
    <w:rsid w:val="00C8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03A7"/>
  <w15:chartTrackingRefBased/>
  <w15:docId w15:val="{0A7CC79C-5B6D-4544-9726-25E67D10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391"/>
    <w:pPr>
      <w:spacing w:after="0" w:line="480" w:lineRule="auto"/>
      <w:jc w:val="both"/>
    </w:pPr>
    <w:rPr>
      <w:rFonts w:ascii="Arial" w:eastAsia="Arial" w:hAnsi="Arial" w:cs="Arial"/>
      <w:kern w:val="0"/>
      <w:sz w:val="24"/>
      <w:szCs w:val="24"/>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7391"/>
    <w:rPr>
      <w:color w:val="0563C1" w:themeColor="hyperlink"/>
      <w:u w:val="single"/>
    </w:rPr>
  </w:style>
  <w:style w:type="character" w:styleId="UnresolvedMention">
    <w:name w:val="Unresolved Mention"/>
    <w:basedOn w:val="DefaultParagraphFont"/>
    <w:uiPriority w:val="99"/>
    <w:semiHidden/>
    <w:unhideWhenUsed/>
    <w:rsid w:val="00C873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commons.pepperdine.edu/cgi/viewcontent.cgi?article=2309&amp;context=etd" TargetMode="External"/><Relationship Id="rId13" Type="http://schemas.openxmlformats.org/officeDocument/2006/relationships/hyperlink" Target="https://bibliotekanauki.pl/articles/18674490.pdf" TargetMode="External"/><Relationship Id="rId18" Type="http://schemas.openxmlformats.org/officeDocument/2006/relationships/hyperlink" Target="https://nibmehub.com/opac-service/pdf/read/Management%20&amp;%20Organisational%20Behaviour.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academia.edu/download/106610227/j.ijhm.2020.10271220231015-1-j225r6.pdf" TargetMode="External"/><Relationship Id="rId7" Type="http://schemas.openxmlformats.org/officeDocument/2006/relationships/hyperlink" Target="https://www.researchgate.net/profile/Suvendu-Roy-3/publication/377980278_A_Compilation_of_ISTD_6th_Eastern_Regional_Conference_Papers_-_Leveraging_Sustainability_through_Technology_for_Agile_Organizations_2023_Edition/links/65c1ab497900745497682ae2/A-Compilation-of-ISTD-6th-Eastern-Regional-Conference-Papers-Leveraging-Sustainability-through-Technology-for-Agile-Organizations-2023-Edition.pdf" TargetMode="External"/><Relationship Id="rId12" Type="http://schemas.openxmlformats.org/officeDocument/2006/relationships/hyperlink" Target="https://repository.um.edu.mo/bitstream/10692/106758/1/IJCHM2022_Employee%2Bengagement.pdf" TargetMode="External"/><Relationship Id="rId17" Type="http://schemas.openxmlformats.org/officeDocument/2006/relationships/hyperlink" Target="https://www.pearson.com/store/p/organisational-behaviour-in-the-workplace/GPROG_A102000012207_learnernz-availability/9781292245485" TargetMode="External"/><Relationship Id="rId25" Type="http://schemas.openxmlformats.org/officeDocument/2006/relationships/hyperlink" Target="https://sciendo.com/pdf/10.2478/kbo-2021-0037" TargetMode="External"/><Relationship Id="rId2" Type="http://schemas.openxmlformats.org/officeDocument/2006/relationships/settings" Target="settings.xml"/><Relationship Id="rId16" Type="http://schemas.openxmlformats.org/officeDocument/2006/relationships/hyperlink" Target="https://thuvienso.hoasen.edu.vn/bitstream/handle/123456789/3636/Contents.pdf?sequence=3" TargetMode="External"/><Relationship Id="rId20" Type="http://schemas.openxmlformats.org/officeDocument/2006/relationships/hyperlink" Target="https://www.theseus.fi/bitstream/handle/10024/817315/Pavlova_Valeriia.pdf?sequence=2" TargetMode="External"/><Relationship Id="rId1" Type="http://schemas.openxmlformats.org/officeDocument/2006/relationships/styles" Target="styles.xml"/><Relationship Id="rId6" Type="http://schemas.openxmlformats.org/officeDocument/2006/relationships/hyperlink" Target="https://www.europeanproceedings.com/pdf/article/10.15405/epfe.23081.62" TargetMode="External"/><Relationship Id="rId11" Type="http://schemas.openxmlformats.org/officeDocument/2006/relationships/hyperlink" Target="https://www.mdpi.com/2071-1050/13/10/5594" TargetMode="External"/><Relationship Id="rId24" Type="http://schemas.openxmlformats.org/officeDocument/2006/relationships/hyperlink" Target="https://medium.com/the-shadow/blake-moutons-managerial-grid-theory-aa0842e771a" TargetMode="External"/><Relationship Id="rId5" Type="http://schemas.openxmlformats.org/officeDocument/2006/relationships/hyperlink" Target="https://books.google.co.in/books?hl=en&amp;lr=&amp;id=W0YBNeDq6Q8C&amp;oi=fnd&amp;pg=PR1&amp;dq=Armstrong,+M.+(2012)+Armstrong%E2%80%99s+Handbook+of+Management+and+Leadership+(3rd+Ed),+London:+Kogan+Page.&amp;ots=ZDSa5E_N2M&amp;sig=KRAOABq9xF7Vccc17AZtkxRT4Pc&amp;redir_esc=y" TargetMode="External"/><Relationship Id="rId15" Type="http://schemas.openxmlformats.org/officeDocument/2006/relationships/hyperlink" Target="https://recercat.cat/bitstream/handle/2072/373877/MoretN.pdf?sequence=1" TargetMode="External"/><Relationship Id="rId23" Type="http://schemas.openxmlformats.org/officeDocument/2006/relationships/hyperlink" Target="https://www.researchgate.net/profile/Alvaro-Cabrales/publication/342311168_The_challenge_of_increasing_employees%27_wellbeing_and_performance_How_human_resource_management_practices_and_engaging_leadership_work_together_toward_reaching_this_goal/links/6550a784ce88b87031df7969/The-challenge-of-increasing-employees-well-being-and-performanceHow-human-resource-management-practices-and-engaging-leadership-work-together-toward-reaching-this-goal.pdf" TargetMode="External"/><Relationship Id="rId10" Type="http://schemas.openxmlformats.org/officeDocument/2006/relationships/hyperlink" Target="https://www.scirp.org/journal/paperinformation?paperid=117597" TargetMode="External"/><Relationship Id="rId19" Type="http://schemas.openxmlformats.org/officeDocument/2006/relationships/hyperlink" Target="https://ibadanadulteducationjournals.com.ng/media/2022/08/Conflict-Management-Skills-of-Trade-Union-Leaders-in-Nigerian-Hospitality-Industry.pdf" TargetMode="External"/><Relationship Id="rId4" Type="http://schemas.openxmlformats.org/officeDocument/2006/relationships/hyperlink" Target="https://books.google.com/books?hl=en&amp;lr=&amp;id=R64hslnWXw4C&amp;oi=fnd&amp;pg=PR5&amp;dq=Adair,+J.+(2009)+The+Inspirational+Leader+(2nd+Ed),+London:+Kogan+Page&amp;ots=PqotTXFVGh&amp;sig=vL4pDEEnt9p4FtJj3m-OCR_1OaI" TargetMode="External"/><Relationship Id="rId9" Type="http://schemas.openxmlformats.org/officeDocument/2006/relationships/hyperlink" Target="https://www.businessperspectives.org/images/pdf/applications/publishing/templates/article/assets/14440/PPM_2020_04_Freihat.pdf" TargetMode="External"/><Relationship Id="rId14" Type="http://schemas.openxmlformats.org/officeDocument/2006/relationships/hyperlink" Target="https://www.fnbnews.com/Top-News/manpower-crisis-in-the-hotel-industry--causes-and-solution-71977" TargetMode="External"/><Relationship Id="rId22" Type="http://schemas.openxmlformats.org/officeDocument/2006/relationships/hyperlink" Target="https://proceeding.unnes.ac.id/ISET/article/download/2419/190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3619</Words>
  <Characters>20631</Characters>
  <DocSecurity>0</DocSecurity>
  <Lines>171</Lines>
  <Paragraphs>48</Paragraphs>
  <ScaleCrop>false</ScaleCrop>
  <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2024-05-09T20:45:00Z</dcterms:created>
  <dcterms:modified xsi:type="dcterms:W3CDTF">2024-05-09T21:19:00Z</dcterms:modified>
</cp:coreProperties>
</file>