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73D4B" w14:textId="304E1739" w:rsidR="00C623CA" w:rsidRPr="00F822F4" w:rsidRDefault="00C623CA" w:rsidP="00F822F4">
      <w:pPr>
        <w:spacing w:line="360" w:lineRule="auto"/>
        <w:jc w:val="both"/>
        <w:rPr>
          <w:rFonts w:ascii="Arial" w:hAnsi="Arial" w:cs="Arial"/>
          <w:b/>
          <w:bCs/>
        </w:rPr>
      </w:pPr>
      <w:r w:rsidRPr="00F822F4">
        <w:rPr>
          <w:rFonts w:ascii="Arial" w:hAnsi="Arial" w:cs="Arial"/>
          <w:b/>
          <w:bCs/>
        </w:rPr>
        <w:t>Reflection and Evaluation</w:t>
      </w:r>
    </w:p>
    <w:p w14:paraId="3EDDA4B9" w14:textId="58051DD4" w:rsidR="00C623CA" w:rsidRPr="00F822F4" w:rsidRDefault="00C623CA" w:rsidP="00F822F4">
      <w:pPr>
        <w:spacing w:line="360" w:lineRule="auto"/>
        <w:jc w:val="both"/>
        <w:rPr>
          <w:rFonts w:ascii="Arial" w:hAnsi="Arial" w:cs="Arial"/>
          <w:b/>
          <w:bCs/>
        </w:rPr>
      </w:pPr>
    </w:p>
    <w:p w14:paraId="575638F0" w14:textId="0B2334C6" w:rsidR="00C623CA" w:rsidRDefault="00C623CA" w:rsidP="00F822F4">
      <w:pPr>
        <w:spacing w:line="360" w:lineRule="auto"/>
        <w:jc w:val="both"/>
        <w:rPr>
          <w:rFonts w:ascii="Arial" w:hAnsi="Arial" w:cs="Arial"/>
          <w:b/>
          <w:bCs/>
        </w:rPr>
      </w:pPr>
      <w:r w:rsidRPr="00F822F4">
        <w:rPr>
          <w:rFonts w:ascii="Arial" w:hAnsi="Arial" w:cs="Arial"/>
          <w:b/>
          <w:bCs/>
        </w:rPr>
        <w:t>Short Video</w:t>
      </w:r>
    </w:p>
    <w:p w14:paraId="53569316" w14:textId="77777777" w:rsidR="00944BF9" w:rsidRPr="00F822F4" w:rsidRDefault="00944BF9" w:rsidP="00F822F4">
      <w:pPr>
        <w:spacing w:line="360" w:lineRule="auto"/>
        <w:jc w:val="both"/>
        <w:rPr>
          <w:rFonts w:ascii="Arial" w:hAnsi="Arial" w:cs="Arial"/>
          <w:b/>
          <w:bCs/>
        </w:rPr>
      </w:pPr>
    </w:p>
    <w:p w14:paraId="41F5EB28" w14:textId="2B2EF89B" w:rsidR="00C623CA" w:rsidRPr="00F61A50" w:rsidRDefault="005A4064" w:rsidP="00F61A50">
      <w:pPr>
        <w:pStyle w:val="NormalWeb"/>
        <w:spacing w:before="0" w:beforeAutospacing="0" w:after="0" w:afterAutospacing="0" w:line="360" w:lineRule="auto"/>
        <w:jc w:val="both"/>
        <w:rPr>
          <w:rFonts w:ascii="Arial" w:hAnsi="Arial" w:cs="Arial"/>
          <w:sz w:val="22"/>
          <w:szCs w:val="22"/>
        </w:rPr>
      </w:pPr>
      <w:r w:rsidRPr="005A4064">
        <w:rPr>
          <w:rFonts w:ascii="Arial" w:hAnsi="Arial" w:cs="Arial"/>
          <w:sz w:val="22"/>
          <w:szCs w:val="22"/>
        </w:rPr>
        <w:t>Th</w:t>
      </w:r>
      <w:r w:rsidR="00F61A50">
        <w:rPr>
          <w:rFonts w:ascii="Arial" w:hAnsi="Arial" w:cs="Arial"/>
          <w:sz w:val="22"/>
          <w:szCs w:val="22"/>
        </w:rPr>
        <w:t>e</w:t>
      </w:r>
      <w:r w:rsidRPr="005A4064">
        <w:rPr>
          <w:rFonts w:ascii="Arial" w:hAnsi="Arial" w:cs="Arial"/>
          <w:sz w:val="22"/>
          <w:szCs w:val="22"/>
        </w:rPr>
        <w:t xml:space="preserve"> session include</w:t>
      </w:r>
      <w:r w:rsidR="00F61A50">
        <w:rPr>
          <w:rFonts w:ascii="Arial" w:hAnsi="Arial" w:cs="Arial"/>
          <w:sz w:val="22"/>
          <w:szCs w:val="22"/>
        </w:rPr>
        <w:t>d</w:t>
      </w:r>
      <w:r w:rsidRPr="005A4064">
        <w:rPr>
          <w:rFonts w:ascii="Arial" w:hAnsi="Arial" w:cs="Arial"/>
          <w:sz w:val="22"/>
          <w:szCs w:val="22"/>
        </w:rPr>
        <w:t xml:space="preserve"> a</w:t>
      </w:r>
      <w:r w:rsidR="00D13344">
        <w:rPr>
          <w:rFonts w:ascii="Arial" w:hAnsi="Arial" w:cs="Arial"/>
          <w:sz w:val="22"/>
          <w:szCs w:val="22"/>
        </w:rPr>
        <w:t>sking the date, a</w:t>
      </w:r>
      <w:r w:rsidRPr="005A4064">
        <w:rPr>
          <w:rFonts w:ascii="Arial" w:hAnsi="Arial" w:cs="Arial"/>
          <w:sz w:val="22"/>
          <w:szCs w:val="22"/>
        </w:rPr>
        <w:t xml:space="preserve"> weather chart, a song, questioning and answering (praising) in Welsh. All information w</w:t>
      </w:r>
      <w:r w:rsidR="00F61A50">
        <w:rPr>
          <w:rFonts w:ascii="Arial" w:hAnsi="Arial" w:cs="Arial"/>
          <w:sz w:val="22"/>
          <w:szCs w:val="22"/>
        </w:rPr>
        <w:t>as</w:t>
      </w:r>
      <w:r w:rsidRPr="005A4064">
        <w:rPr>
          <w:rFonts w:ascii="Arial" w:hAnsi="Arial" w:cs="Arial"/>
          <w:sz w:val="22"/>
          <w:szCs w:val="22"/>
        </w:rPr>
        <w:t xml:space="preserve"> delivered in Welsh with the </w:t>
      </w:r>
      <w:r w:rsidR="00C235C1">
        <w:rPr>
          <w:rFonts w:ascii="Arial" w:hAnsi="Arial" w:cs="Arial"/>
          <w:sz w:val="22"/>
          <w:szCs w:val="22"/>
        </w:rPr>
        <w:t>group</w:t>
      </w:r>
      <w:r w:rsidRPr="005A4064">
        <w:rPr>
          <w:rFonts w:ascii="Arial" w:hAnsi="Arial" w:cs="Arial"/>
          <w:sz w:val="22"/>
          <w:szCs w:val="22"/>
        </w:rPr>
        <w:t xml:space="preserve"> being settled prior to a lesson starting. The aim of th</w:t>
      </w:r>
      <w:r w:rsidR="00F61A50">
        <w:rPr>
          <w:rFonts w:ascii="Arial" w:hAnsi="Arial" w:cs="Arial"/>
          <w:sz w:val="22"/>
          <w:szCs w:val="22"/>
        </w:rPr>
        <w:t>e</w:t>
      </w:r>
      <w:r w:rsidRPr="005A4064">
        <w:rPr>
          <w:rFonts w:ascii="Arial" w:hAnsi="Arial" w:cs="Arial"/>
          <w:sz w:val="22"/>
          <w:szCs w:val="22"/>
        </w:rPr>
        <w:t xml:space="preserve"> session is to show my level of Welsh language competency, and the amount of confidence I have gained to use within a classroom setting. </w:t>
      </w:r>
    </w:p>
    <w:p w14:paraId="1EFB867E" w14:textId="4BC9DD52" w:rsidR="00F822F4" w:rsidRPr="00F61A50" w:rsidRDefault="002C55EE" w:rsidP="00F822F4">
      <w:pPr>
        <w:spacing w:line="360" w:lineRule="auto"/>
        <w:jc w:val="both"/>
        <w:rPr>
          <w:rFonts w:ascii="Arial" w:hAnsi="Arial" w:cs="Arial"/>
          <w:sz w:val="22"/>
          <w:szCs w:val="22"/>
        </w:rPr>
      </w:pPr>
      <w:r w:rsidRPr="00F61A50">
        <w:rPr>
          <w:rFonts w:ascii="Arial" w:hAnsi="Arial" w:cs="Arial"/>
          <w:sz w:val="22"/>
          <w:szCs w:val="22"/>
        </w:rPr>
        <w:t xml:space="preserve">On completion of my short Welsh video, although happy to have completed it, I do feel that I could have </w:t>
      </w:r>
      <w:r w:rsidR="00F250B2" w:rsidRPr="00F61A50">
        <w:rPr>
          <w:rFonts w:ascii="Arial" w:hAnsi="Arial" w:cs="Arial"/>
          <w:sz w:val="22"/>
          <w:szCs w:val="22"/>
        </w:rPr>
        <w:t>shown my skills</w:t>
      </w:r>
      <w:r w:rsidRPr="00F61A50">
        <w:rPr>
          <w:rFonts w:ascii="Arial" w:hAnsi="Arial" w:cs="Arial"/>
          <w:sz w:val="22"/>
          <w:szCs w:val="22"/>
        </w:rPr>
        <w:t xml:space="preserve"> more</w:t>
      </w:r>
      <w:r w:rsidR="00F250B2" w:rsidRPr="00F61A50">
        <w:rPr>
          <w:rFonts w:ascii="Arial" w:hAnsi="Arial" w:cs="Arial"/>
          <w:sz w:val="22"/>
          <w:szCs w:val="22"/>
        </w:rPr>
        <w:t xml:space="preserve"> effectively</w:t>
      </w:r>
      <w:r w:rsidRPr="00F61A50">
        <w:rPr>
          <w:rFonts w:ascii="Arial" w:hAnsi="Arial" w:cs="Arial"/>
          <w:sz w:val="22"/>
          <w:szCs w:val="22"/>
        </w:rPr>
        <w:t xml:space="preserve">. My lack of confidence hinders </w:t>
      </w:r>
      <w:r w:rsidR="007E7AF7" w:rsidRPr="00F61A50">
        <w:rPr>
          <w:rFonts w:ascii="Arial" w:hAnsi="Arial" w:cs="Arial"/>
          <w:sz w:val="22"/>
          <w:szCs w:val="22"/>
        </w:rPr>
        <w:t>me,</w:t>
      </w:r>
      <w:r w:rsidR="00F250B2" w:rsidRPr="00F61A50">
        <w:rPr>
          <w:rFonts w:ascii="Arial" w:hAnsi="Arial" w:cs="Arial"/>
          <w:sz w:val="22"/>
          <w:szCs w:val="22"/>
        </w:rPr>
        <w:t xml:space="preserve"> and I wish to work on this. </w:t>
      </w:r>
      <w:r w:rsidRPr="00F61A50">
        <w:rPr>
          <w:rFonts w:ascii="Arial" w:hAnsi="Arial" w:cs="Arial"/>
          <w:sz w:val="22"/>
          <w:szCs w:val="22"/>
        </w:rPr>
        <w:t xml:space="preserve">My pronunciation </w:t>
      </w:r>
      <w:r w:rsidR="00BE572A" w:rsidRPr="00F61A50">
        <w:rPr>
          <w:rFonts w:ascii="Arial" w:hAnsi="Arial" w:cs="Arial"/>
          <w:sz w:val="22"/>
          <w:szCs w:val="22"/>
        </w:rPr>
        <w:t>portrays well</w:t>
      </w:r>
      <w:r w:rsidR="000B7745" w:rsidRPr="00F61A50">
        <w:rPr>
          <w:rFonts w:ascii="Arial" w:hAnsi="Arial" w:cs="Arial"/>
          <w:sz w:val="22"/>
          <w:szCs w:val="22"/>
        </w:rPr>
        <w:t xml:space="preserve">, which I have been told on many occasions, however the extent to which I use welsh could be developed more. </w:t>
      </w:r>
      <w:r w:rsidR="008F3AE3" w:rsidRPr="00F61A50">
        <w:rPr>
          <w:rFonts w:ascii="Arial" w:hAnsi="Arial" w:cs="Arial"/>
          <w:sz w:val="22"/>
          <w:szCs w:val="22"/>
        </w:rPr>
        <w:t xml:space="preserve">The weather board is used regularly within classrooms, </w:t>
      </w:r>
      <w:r w:rsidR="00BC7A46" w:rsidRPr="00F61A50">
        <w:rPr>
          <w:rFonts w:ascii="Arial" w:hAnsi="Arial" w:cs="Arial"/>
          <w:sz w:val="22"/>
          <w:szCs w:val="22"/>
        </w:rPr>
        <w:t>therefore</w:t>
      </w:r>
      <w:r w:rsidR="008F3AE3" w:rsidRPr="00F61A50">
        <w:rPr>
          <w:rFonts w:ascii="Arial" w:hAnsi="Arial" w:cs="Arial"/>
          <w:sz w:val="22"/>
          <w:szCs w:val="22"/>
        </w:rPr>
        <w:t xml:space="preserve"> wanted to show my understan</w:t>
      </w:r>
      <w:r w:rsidR="00BC7A46" w:rsidRPr="00F61A50">
        <w:rPr>
          <w:rFonts w:ascii="Arial" w:hAnsi="Arial" w:cs="Arial"/>
          <w:sz w:val="22"/>
          <w:szCs w:val="22"/>
        </w:rPr>
        <w:t>d</w:t>
      </w:r>
      <w:r w:rsidR="008F3AE3" w:rsidRPr="00F61A50">
        <w:rPr>
          <w:rFonts w:ascii="Arial" w:hAnsi="Arial" w:cs="Arial"/>
          <w:sz w:val="22"/>
          <w:szCs w:val="22"/>
        </w:rPr>
        <w:t xml:space="preserve">ing </w:t>
      </w:r>
      <w:r w:rsidR="00014A4B" w:rsidRPr="00F61A50">
        <w:rPr>
          <w:rFonts w:ascii="Arial" w:hAnsi="Arial" w:cs="Arial"/>
          <w:sz w:val="22"/>
          <w:szCs w:val="22"/>
        </w:rPr>
        <w:t xml:space="preserve">of the use and deliverance of this. Using a song </w:t>
      </w:r>
      <w:r w:rsidR="0081447C" w:rsidRPr="00F61A50">
        <w:rPr>
          <w:rFonts w:ascii="Arial" w:hAnsi="Arial" w:cs="Arial"/>
          <w:sz w:val="22"/>
          <w:szCs w:val="22"/>
        </w:rPr>
        <w:t xml:space="preserve">often helps </w:t>
      </w:r>
      <w:r w:rsidR="00FB7592" w:rsidRPr="00F61A50">
        <w:rPr>
          <w:rFonts w:ascii="Arial" w:hAnsi="Arial" w:cs="Arial"/>
          <w:sz w:val="22"/>
          <w:szCs w:val="22"/>
        </w:rPr>
        <w:t xml:space="preserve">us to remember using a process called ‘chunking’. This is a process whereby you take </w:t>
      </w:r>
      <w:r w:rsidR="00544F80" w:rsidRPr="00F61A50">
        <w:rPr>
          <w:rFonts w:ascii="Arial" w:hAnsi="Arial" w:cs="Arial"/>
          <w:sz w:val="22"/>
          <w:szCs w:val="22"/>
        </w:rPr>
        <w:t>individual pieces of information and group them together in larger units</w:t>
      </w:r>
      <w:r w:rsidR="00F92729" w:rsidRPr="00F61A50">
        <w:rPr>
          <w:rFonts w:ascii="Arial" w:hAnsi="Arial" w:cs="Arial"/>
          <w:sz w:val="22"/>
          <w:szCs w:val="22"/>
        </w:rPr>
        <w:t xml:space="preserve"> (chunks)</w:t>
      </w:r>
      <w:r w:rsidR="008F7A5E" w:rsidRPr="00F61A50">
        <w:rPr>
          <w:rFonts w:ascii="Arial" w:hAnsi="Arial" w:cs="Arial"/>
          <w:sz w:val="22"/>
          <w:szCs w:val="22"/>
        </w:rPr>
        <w:t xml:space="preserve"> (</w:t>
      </w:r>
      <w:r w:rsidR="000F5A30" w:rsidRPr="00F61A50">
        <w:rPr>
          <w:rFonts w:ascii="Arial" w:hAnsi="Arial" w:cs="Arial"/>
          <w:sz w:val="22"/>
          <w:szCs w:val="22"/>
        </w:rPr>
        <w:t>Yoon</w:t>
      </w:r>
      <w:r w:rsidR="008F7A5E" w:rsidRPr="00F61A50">
        <w:rPr>
          <w:rFonts w:ascii="Arial" w:hAnsi="Arial" w:cs="Arial"/>
          <w:sz w:val="22"/>
          <w:szCs w:val="22"/>
        </w:rPr>
        <w:t xml:space="preserve">, </w:t>
      </w:r>
      <w:r w:rsidR="00BB7F82" w:rsidRPr="00F61A50">
        <w:rPr>
          <w:rFonts w:ascii="Arial" w:hAnsi="Arial" w:cs="Arial"/>
          <w:sz w:val="22"/>
          <w:szCs w:val="22"/>
        </w:rPr>
        <w:t xml:space="preserve">2017). </w:t>
      </w:r>
      <w:r w:rsidR="00DE157F" w:rsidRPr="00F61A50">
        <w:rPr>
          <w:rFonts w:ascii="Arial" w:hAnsi="Arial" w:cs="Arial"/>
          <w:sz w:val="22"/>
          <w:szCs w:val="22"/>
        </w:rPr>
        <w:t xml:space="preserve"> </w:t>
      </w:r>
      <w:proofErr w:type="spellStart"/>
      <w:r w:rsidR="002E1BEF" w:rsidRPr="00F61A50">
        <w:rPr>
          <w:rFonts w:ascii="Arial" w:hAnsi="Arial" w:cs="Arial"/>
          <w:sz w:val="22"/>
          <w:szCs w:val="22"/>
        </w:rPr>
        <w:t>Gemgross</w:t>
      </w:r>
      <w:proofErr w:type="spellEnd"/>
      <w:r w:rsidR="002E1BEF" w:rsidRPr="00F61A50">
        <w:rPr>
          <w:rFonts w:ascii="Arial" w:hAnsi="Arial" w:cs="Arial"/>
          <w:sz w:val="22"/>
          <w:szCs w:val="22"/>
        </w:rPr>
        <w:t xml:space="preserve"> et al</w:t>
      </w:r>
      <w:r w:rsidR="009D550A" w:rsidRPr="00F61A50">
        <w:rPr>
          <w:rFonts w:ascii="Arial" w:hAnsi="Arial" w:cs="Arial"/>
          <w:sz w:val="22"/>
          <w:szCs w:val="22"/>
        </w:rPr>
        <w:t>.</w:t>
      </w:r>
      <w:r w:rsidR="002E1BEF" w:rsidRPr="00F61A50">
        <w:rPr>
          <w:rFonts w:ascii="Arial" w:hAnsi="Arial" w:cs="Arial"/>
          <w:sz w:val="22"/>
          <w:szCs w:val="22"/>
        </w:rPr>
        <w:t xml:space="preserve"> (</w:t>
      </w:r>
      <w:r w:rsidR="008D7114" w:rsidRPr="00F61A50">
        <w:rPr>
          <w:rFonts w:ascii="Arial" w:hAnsi="Arial" w:cs="Arial"/>
          <w:sz w:val="22"/>
          <w:szCs w:val="22"/>
        </w:rPr>
        <w:t>2012</w:t>
      </w:r>
      <w:r w:rsidR="002E1BEF" w:rsidRPr="00F61A50">
        <w:rPr>
          <w:rFonts w:ascii="Arial" w:hAnsi="Arial" w:cs="Arial"/>
          <w:sz w:val="22"/>
          <w:szCs w:val="22"/>
        </w:rPr>
        <w:t xml:space="preserve">) tells us that </w:t>
      </w:r>
      <w:r w:rsidR="00326106" w:rsidRPr="00F61A50">
        <w:rPr>
          <w:rFonts w:ascii="Arial" w:hAnsi="Arial" w:cs="Arial"/>
          <w:sz w:val="22"/>
          <w:szCs w:val="22"/>
        </w:rPr>
        <w:t xml:space="preserve">rhythm, rhyme and </w:t>
      </w:r>
      <w:r w:rsidR="00CF5346" w:rsidRPr="00F61A50">
        <w:rPr>
          <w:rFonts w:ascii="Arial" w:hAnsi="Arial" w:cs="Arial"/>
          <w:sz w:val="22"/>
          <w:szCs w:val="22"/>
        </w:rPr>
        <w:t xml:space="preserve">catchy tunes have a strong mnemonic function, making language memorable, also making it easier to transfer the information to long term memory. </w:t>
      </w:r>
      <w:r w:rsidR="00C36787" w:rsidRPr="00F61A50">
        <w:rPr>
          <w:rFonts w:ascii="Arial" w:hAnsi="Arial" w:cs="Arial"/>
          <w:sz w:val="22"/>
          <w:szCs w:val="22"/>
        </w:rPr>
        <w:t xml:space="preserve"> </w:t>
      </w:r>
      <w:r w:rsidR="00DC5F54" w:rsidRPr="00F61A50">
        <w:rPr>
          <w:rFonts w:ascii="Arial" w:hAnsi="Arial" w:cs="Arial"/>
          <w:sz w:val="22"/>
          <w:szCs w:val="22"/>
        </w:rPr>
        <w:t>During morning regist</w:t>
      </w:r>
      <w:r w:rsidR="00B67EC5" w:rsidRPr="00F61A50">
        <w:rPr>
          <w:rFonts w:ascii="Arial" w:hAnsi="Arial" w:cs="Arial"/>
          <w:sz w:val="22"/>
          <w:szCs w:val="22"/>
        </w:rPr>
        <w:t>er</w:t>
      </w:r>
      <w:r w:rsidR="00DC5F54" w:rsidRPr="00F61A50">
        <w:rPr>
          <w:rFonts w:ascii="Arial" w:hAnsi="Arial" w:cs="Arial"/>
          <w:sz w:val="22"/>
          <w:szCs w:val="22"/>
        </w:rPr>
        <w:t xml:space="preserve"> the question, ‘</w:t>
      </w:r>
      <w:proofErr w:type="spellStart"/>
      <w:r w:rsidR="00DC5F54" w:rsidRPr="00F61A50">
        <w:rPr>
          <w:rFonts w:ascii="Arial" w:hAnsi="Arial" w:cs="Arial"/>
          <w:sz w:val="22"/>
          <w:szCs w:val="22"/>
        </w:rPr>
        <w:t>Sut</w:t>
      </w:r>
      <w:proofErr w:type="spellEnd"/>
      <w:r w:rsidR="00DC5F54" w:rsidRPr="00F61A50">
        <w:rPr>
          <w:rFonts w:ascii="Arial" w:hAnsi="Arial" w:cs="Arial"/>
          <w:sz w:val="22"/>
          <w:szCs w:val="22"/>
        </w:rPr>
        <w:t xml:space="preserve"> </w:t>
      </w:r>
      <w:proofErr w:type="spellStart"/>
      <w:r w:rsidR="00DC5F54" w:rsidRPr="00F61A50">
        <w:rPr>
          <w:rFonts w:ascii="Arial" w:hAnsi="Arial" w:cs="Arial"/>
          <w:sz w:val="22"/>
          <w:szCs w:val="22"/>
        </w:rPr>
        <w:t>mae’r</w:t>
      </w:r>
      <w:proofErr w:type="spellEnd"/>
      <w:r w:rsidR="00DC5F54" w:rsidRPr="00F61A50">
        <w:rPr>
          <w:rFonts w:ascii="Arial" w:hAnsi="Arial" w:cs="Arial"/>
          <w:sz w:val="22"/>
          <w:szCs w:val="22"/>
        </w:rPr>
        <w:t xml:space="preserve"> </w:t>
      </w:r>
      <w:proofErr w:type="spellStart"/>
      <w:r w:rsidR="00DC5F54" w:rsidRPr="00F61A50">
        <w:rPr>
          <w:rFonts w:ascii="Arial" w:hAnsi="Arial" w:cs="Arial"/>
          <w:sz w:val="22"/>
          <w:szCs w:val="22"/>
        </w:rPr>
        <w:t>tywydd</w:t>
      </w:r>
      <w:proofErr w:type="spellEnd"/>
      <w:r w:rsidR="00DC5F54" w:rsidRPr="00F61A50">
        <w:rPr>
          <w:rFonts w:ascii="Arial" w:hAnsi="Arial" w:cs="Arial"/>
          <w:sz w:val="22"/>
          <w:szCs w:val="22"/>
        </w:rPr>
        <w:t xml:space="preserve"> </w:t>
      </w:r>
      <w:proofErr w:type="spellStart"/>
      <w:r w:rsidR="00DC5F54" w:rsidRPr="00F61A50">
        <w:rPr>
          <w:rFonts w:ascii="Arial" w:hAnsi="Arial" w:cs="Arial"/>
          <w:sz w:val="22"/>
          <w:szCs w:val="22"/>
        </w:rPr>
        <w:t>heddiw</w:t>
      </w:r>
      <w:proofErr w:type="spellEnd"/>
      <w:r w:rsidR="00DC5F54" w:rsidRPr="00F61A50">
        <w:rPr>
          <w:rFonts w:ascii="Arial" w:hAnsi="Arial" w:cs="Arial"/>
          <w:sz w:val="22"/>
          <w:szCs w:val="22"/>
        </w:rPr>
        <w:t>?’ can be asked</w:t>
      </w:r>
      <w:r w:rsidR="00B67EC5" w:rsidRPr="00F61A50">
        <w:rPr>
          <w:rFonts w:ascii="Arial" w:hAnsi="Arial" w:cs="Arial"/>
          <w:sz w:val="22"/>
          <w:szCs w:val="22"/>
        </w:rPr>
        <w:t xml:space="preserve"> and a weather chart completed</w:t>
      </w:r>
      <w:r w:rsidR="009F23B3" w:rsidRPr="00F61A50">
        <w:rPr>
          <w:rFonts w:ascii="Arial" w:hAnsi="Arial" w:cs="Arial"/>
          <w:sz w:val="22"/>
          <w:szCs w:val="22"/>
        </w:rPr>
        <w:t xml:space="preserve">, hence why </w:t>
      </w:r>
      <w:r w:rsidR="001B6227" w:rsidRPr="00F61A50">
        <w:rPr>
          <w:rFonts w:ascii="Arial" w:hAnsi="Arial" w:cs="Arial"/>
          <w:sz w:val="22"/>
          <w:szCs w:val="22"/>
        </w:rPr>
        <w:t>this was chosen</w:t>
      </w:r>
      <w:r w:rsidR="009F23B3" w:rsidRPr="00F61A50">
        <w:rPr>
          <w:rFonts w:ascii="Arial" w:hAnsi="Arial" w:cs="Arial"/>
          <w:sz w:val="22"/>
          <w:szCs w:val="22"/>
        </w:rPr>
        <w:t xml:space="preserve"> </w:t>
      </w:r>
      <w:r w:rsidR="00C1475E" w:rsidRPr="00F61A50">
        <w:rPr>
          <w:rFonts w:ascii="Arial" w:hAnsi="Arial" w:cs="Arial"/>
          <w:sz w:val="22"/>
          <w:szCs w:val="22"/>
        </w:rPr>
        <w:t>for the s</w:t>
      </w:r>
      <w:r w:rsidR="001B6227" w:rsidRPr="00F61A50">
        <w:rPr>
          <w:rFonts w:ascii="Arial" w:hAnsi="Arial" w:cs="Arial"/>
          <w:sz w:val="22"/>
          <w:szCs w:val="22"/>
        </w:rPr>
        <w:t>h</w:t>
      </w:r>
      <w:r w:rsidR="00C1475E" w:rsidRPr="00F61A50">
        <w:rPr>
          <w:rFonts w:ascii="Arial" w:hAnsi="Arial" w:cs="Arial"/>
          <w:sz w:val="22"/>
          <w:szCs w:val="22"/>
        </w:rPr>
        <w:t xml:space="preserve">ort video. </w:t>
      </w:r>
      <w:r w:rsidR="00E10679" w:rsidRPr="00F61A50">
        <w:rPr>
          <w:rFonts w:ascii="Arial" w:hAnsi="Arial" w:cs="Arial"/>
          <w:sz w:val="22"/>
          <w:szCs w:val="22"/>
        </w:rPr>
        <w:t xml:space="preserve"> </w:t>
      </w:r>
      <w:r w:rsidR="00D5728E" w:rsidRPr="00F61A50">
        <w:rPr>
          <w:rFonts w:ascii="Arial" w:hAnsi="Arial" w:cs="Arial"/>
          <w:sz w:val="22"/>
          <w:szCs w:val="22"/>
        </w:rPr>
        <w:t xml:space="preserve">Being filmed </w:t>
      </w:r>
      <w:r w:rsidR="006226EA" w:rsidRPr="00F61A50">
        <w:rPr>
          <w:rFonts w:ascii="Arial" w:hAnsi="Arial" w:cs="Arial"/>
          <w:sz w:val="22"/>
          <w:szCs w:val="22"/>
        </w:rPr>
        <w:t>brings about nervousness and can hinder my capabilities, however within the classroom when speaking incidentally</w:t>
      </w:r>
      <w:r w:rsidR="006A53FE" w:rsidRPr="00F61A50">
        <w:rPr>
          <w:rFonts w:ascii="Arial" w:hAnsi="Arial" w:cs="Arial"/>
          <w:sz w:val="22"/>
          <w:szCs w:val="22"/>
        </w:rPr>
        <w:t xml:space="preserve"> the language flows naturally. </w:t>
      </w:r>
      <w:r w:rsidR="007D01C7">
        <w:rPr>
          <w:rFonts w:ascii="Arial" w:hAnsi="Arial" w:cs="Arial"/>
          <w:sz w:val="22"/>
          <w:szCs w:val="22"/>
        </w:rPr>
        <w:t xml:space="preserve">A short video in essence is a snapshot of </w:t>
      </w:r>
      <w:r w:rsidR="00A30692">
        <w:rPr>
          <w:rFonts w:ascii="Arial" w:hAnsi="Arial" w:cs="Arial"/>
          <w:sz w:val="22"/>
          <w:szCs w:val="22"/>
        </w:rPr>
        <w:t xml:space="preserve">my experience using welsh. When delivering welsh within the classroom I do try and maintain incidental welsh throughout all lessons. </w:t>
      </w:r>
    </w:p>
    <w:p w14:paraId="295C0EC8" w14:textId="77777777" w:rsidR="00F822F4" w:rsidRPr="00F822F4" w:rsidRDefault="00F822F4" w:rsidP="00F822F4">
      <w:pPr>
        <w:spacing w:line="360" w:lineRule="auto"/>
        <w:jc w:val="both"/>
        <w:rPr>
          <w:rFonts w:ascii="Arial" w:hAnsi="Arial" w:cs="Arial"/>
          <w:b/>
          <w:bCs/>
        </w:rPr>
      </w:pPr>
    </w:p>
    <w:p w14:paraId="67E34859" w14:textId="13003CA5" w:rsidR="00C623CA" w:rsidRDefault="00F822F4" w:rsidP="00F822F4">
      <w:pPr>
        <w:spacing w:line="360" w:lineRule="auto"/>
        <w:jc w:val="both"/>
        <w:rPr>
          <w:rFonts w:ascii="Arial" w:hAnsi="Arial" w:cs="Arial"/>
          <w:b/>
          <w:bCs/>
        </w:rPr>
      </w:pPr>
      <w:r w:rsidRPr="00F822F4">
        <w:rPr>
          <w:rFonts w:ascii="Arial" w:hAnsi="Arial" w:cs="Arial"/>
          <w:b/>
          <w:bCs/>
        </w:rPr>
        <w:t>Placement</w:t>
      </w:r>
    </w:p>
    <w:p w14:paraId="5CB6E61E" w14:textId="1A3C79BE" w:rsidR="00BB7F82" w:rsidRDefault="00BB7F82" w:rsidP="00F822F4">
      <w:pPr>
        <w:spacing w:line="360" w:lineRule="auto"/>
        <w:jc w:val="both"/>
        <w:rPr>
          <w:rFonts w:ascii="Arial" w:hAnsi="Arial" w:cs="Arial"/>
          <w:b/>
          <w:bCs/>
        </w:rPr>
      </w:pPr>
    </w:p>
    <w:p w14:paraId="1D173788" w14:textId="23655019" w:rsidR="00A30692" w:rsidRDefault="00A30692" w:rsidP="00F822F4">
      <w:pPr>
        <w:spacing w:line="360" w:lineRule="auto"/>
        <w:jc w:val="both"/>
        <w:rPr>
          <w:rFonts w:ascii="Arial" w:hAnsi="Arial" w:cs="Arial"/>
          <w:sz w:val="22"/>
          <w:szCs w:val="22"/>
        </w:rPr>
      </w:pPr>
      <w:r>
        <w:rPr>
          <w:rFonts w:ascii="Arial" w:hAnsi="Arial" w:cs="Arial"/>
          <w:sz w:val="22"/>
          <w:szCs w:val="22"/>
        </w:rPr>
        <w:t xml:space="preserve">During part one of the first placement </w:t>
      </w:r>
      <w:r w:rsidR="000B4A9A">
        <w:rPr>
          <w:rFonts w:ascii="Arial" w:hAnsi="Arial" w:cs="Arial"/>
          <w:sz w:val="22"/>
          <w:szCs w:val="22"/>
        </w:rPr>
        <w:t>I tried to incorporate as much welsh that I was capable of</w:t>
      </w:r>
      <w:r w:rsidR="00DB3460">
        <w:rPr>
          <w:rFonts w:ascii="Arial" w:hAnsi="Arial" w:cs="Arial"/>
          <w:sz w:val="22"/>
          <w:szCs w:val="22"/>
        </w:rPr>
        <w:t xml:space="preserve"> in Key Stage 2. </w:t>
      </w:r>
      <w:r w:rsidR="00666E9D">
        <w:rPr>
          <w:rFonts w:ascii="Arial" w:hAnsi="Arial" w:cs="Arial"/>
          <w:sz w:val="22"/>
          <w:szCs w:val="22"/>
        </w:rPr>
        <w:t xml:space="preserve">The </w:t>
      </w:r>
      <w:r w:rsidR="00896853">
        <w:rPr>
          <w:rFonts w:ascii="Arial" w:hAnsi="Arial" w:cs="Arial"/>
          <w:sz w:val="22"/>
          <w:szCs w:val="22"/>
        </w:rPr>
        <w:t>w</w:t>
      </w:r>
      <w:r w:rsidR="00666E9D">
        <w:rPr>
          <w:rFonts w:ascii="Arial" w:hAnsi="Arial" w:cs="Arial"/>
          <w:sz w:val="22"/>
          <w:szCs w:val="22"/>
        </w:rPr>
        <w:t xml:space="preserve">elsh lead covered the PPA sessions for this class, so </w:t>
      </w:r>
      <w:r w:rsidR="00524A69">
        <w:rPr>
          <w:rFonts w:ascii="Arial" w:hAnsi="Arial" w:cs="Arial"/>
          <w:sz w:val="22"/>
          <w:szCs w:val="22"/>
        </w:rPr>
        <w:t>unfortunately,</w:t>
      </w:r>
      <w:r w:rsidR="00666E9D">
        <w:rPr>
          <w:rFonts w:ascii="Arial" w:hAnsi="Arial" w:cs="Arial"/>
          <w:sz w:val="22"/>
          <w:szCs w:val="22"/>
        </w:rPr>
        <w:t xml:space="preserve"> I </w:t>
      </w:r>
      <w:r w:rsidR="00165E9B">
        <w:rPr>
          <w:rFonts w:ascii="Arial" w:hAnsi="Arial" w:cs="Arial"/>
          <w:sz w:val="22"/>
          <w:szCs w:val="22"/>
        </w:rPr>
        <w:t xml:space="preserve">was unable to deliver </w:t>
      </w:r>
      <w:r w:rsidR="00524A69">
        <w:rPr>
          <w:rFonts w:ascii="Arial" w:hAnsi="Arial" w:cs="Arial"/>
          <w:sz w:val="22"/>
          <w:szCs w:val="22"/>
        </w:rPr>
        <w:t xml:space="preserve">Welsh lessons myself. I did however sit in on a lesson </w:t>
      </w:r>
      <w:r w:rsidR="0025747B">
        <w:rPr>
          <w:rFonts w:ascii="Arial" w:hAnsi="Arial" w:cs="Arial"/>
          <w:sz w:val="22"/>
          <w:szCs w:val="22"/>
        </w:rPr>
        <w:t xml:space="preserve">and supported drawing pictures to represent each month of the year written in welsh. </w:t>
      </w:r>
      <w:r w:rsidR="004858C6">
        <w:rPr>
          <w:rFonts w:ascii="Arial" w:hAnsi="Arial" w:cs="Arial"/>
          <w:sz w:val="22"/>
          <w:szCs w:val="22"/>
        </w:rPr>
        <w:t>A Welsh audit was due to be taking place shortly after I started my placement, to support I made small key rings with various general questions that could be asked. During morning burst the children shared the keyrings and asked each other the questions, practicing their pronunciation and answering</w:t>
      </w:r>
      <w:r w:rsidR="00C67DED">
        <w:rPr>
          <w:rFonts w:ascii="Arial" w:hAnsi="Arial" w:cs="Arial"/>
          <w:sz w:val="22"/>
          <w:szCs w:val="22"/>
        </w:rPr>
        <w:t xml:space="preserve"> (see upload). </w:t>
      </w:r>
      <w:r w:rsidR="00216F70">
        <w:rPr>
          <w:rFonts w:ascii="Arial" w:hAnsi="Arial" w:cs="Arial"/>
          <w:sz w:val="22"/>
          <w:szCs w:val="22"/>
        </w:rPr>
        <w:t xml:space="preserve"> Initially, we discussed each question and their meanin</w:t>
      </w:r>
      <w:r w:rsidR="004834F6">
        <w:rPr>
          <w:rFonts w:ascii="Arial" w:hAnsi="Arial" w:cs="Arial"/>
          <w:sz w:val="22"/>
          <w:szCs w:val="22"/>
        </w:rPr>
        <w:t xml:space="preserve">g, utilising previously taught material. </w:t>
      </w:r>
      <w:r w:rsidR="00483D23">
        <w:rPr>
          <w:rFonts w:ascii="Arial" w:hAnsi="Arial" w:cs="Arial"/>
          <w:sz w:val="22"/>
          <w:szCs w:val="22"/>
        </w:rPr>
        <w:t xml:space="preserve">Completing this task most mornings helped the children prepare for the welsh </w:t>
      </w:r>
      <w:r w:rsidR="00483D23">
        <w:rPr>
          <w:rFonts w:ascii="Arial" w:hAnsi="Arial" w:cs="Arial"/>
          <w:sz w:val="22"/>
          <w:szCs w:val="22"/>
        </w:rPr>
        <w:lastRenderedPageBreak/>
        <w:t xml:space="preserve">audit, but also maintained the use of the welsh language. </w:t>
      </w:r>
      <w:r w:rsidR="00944BF9">
        <w:rPr>
          <w:rFonts w:ascii="Arial" w:hAnsi="Arial" w:cs="Arial"/>
          <w:sz w:val="22"/>
          <w:szCs w:val="22"/>
        </w:rPr>
        <w:t xml:space="preserve">By making the items keyrings, questions could be added or removed to allow for differentiation and development. </w:t>
      </w:r>
    </w:p>
    <w:p w14:paraId="606D8573" w14:textId="585AA2D5" w:rsidR="00DB3460" w:rsidRDefault="00DB3460" w:rsidP="00F822F4">
      <w:pPr>
        <w:spacing w:line="360" w:lineRule="auto"/>
        <w:jc w:val="both"/>
        <w:rPr>
          <w:rFonts w:ascii="Arial" w:hAnsi="Arial" w:cs="Arial"/>
          <w:sz w:val="22"/>
          <w:szCs w:val="22"/>
        </w:rPr>
      </w:pPr>
      <w:r>
        <w:rPr>
          <w:rFonts w:ascii="Arial" w:hAnsi="Arial" w:cs="Arial"/>
          <w:sz w:val="22"/>
          <w:szCs w:val="22"/>
        </w:rPr>
        <w:t xml:space="preserve">The second part of my first placement </w:t>
      </w:r>
      <w:r w:rsidR="008A4F33">
        <w:rPr>
          <w:rFonts w:ascii="Arial" w:hAnsi="Arial" w:cs="Arial"/>
          <w:sz w:val="22"/>
          <w:szCs w:val="22"/>
        </w:rPr>
        <w:t xml:space="preserve">was completed in foundation phase. During this section I was able to incorporate a lot more welsh to my lessons and everyday conversation within the classroom. Welsh songs were practised regularly via the class teacher, which I was able to contribute to. </w:t>
      </w:r>
      <w:r w:rsidR="00625304">
        <w:rPr>
          <w:rFonts w:ascii="Arial" w:hAnsi="Arial" w:cs="Arial"/>
          <w:sz w:val="22"/>
          <w:szCs w:val="22"/>
        </w:rPr>
        <w:t xml:space="preserve">During morning sessions, lunch menu, registration and the weather were all completed in welsh. </w:t>
      </w:r>
      <w:r w:rsidR="00D158E8">
        <w:rPr>
          <w:rFonts w:ascii="Arial" w:hAnsi="Arial" w:cs="Arial"/>
          <w:sz w:val="22"/>
          <w:szCs w:val="22"/>
        </w:rPr>
        <w:t>Prior to completing a topic lesson, the children were introduced to ‘</w:t>
      </w:r>
      <w:proofErr w:type="spellStart"/>
      <w:r w:rsidR="00D158E8">
        <w:rPr>
          <w:rFonts w:ascii="Arial" w:hAnsi="Arial" w:cs="Arial"/>
          <w:sz w:val="22"/>
          <w:szCs w:val="22"/>
        </w:rPr>
        <w:t>Ble</w:t>
      </w:r>
      <w:proofErr w:type="spellEnd"/>
      <w:r w:rsidR="00D158E8">
        <w:rPr>
          <w:rFonts w:ascii="Arial" w:hAnsi="Arial" w:cs="Arial"/>
          <w:sz w:val="22"/>
          <w:szCs w:val="22"/>
        </w:rPr>
        <w:t xml:space="preserve"> </w:t>
      </w:r>
      <w:proofErr w:type="spellStart"/>
      <w:r w:rsidR="00D158E8">
        <w:rPr>
          <w:rFonts w:ascii="Arial" w:hAnsi="Arial" w:cs="Arial"/>
          <w:sz w:val="22"/>
          <w:szCs w:val="22"/>
        </w:rPr>
        <w:t>wyt</w:t>
      </w:r>
      <w:proofErr w:type="spellEnd"/>
      <w:r w:rsidR="00D158E8">
        <w:rPr>
          <w:rFonts w:ascii="Arial" w:hAnsi="Arial" w:cs="Arial"/>
          <w:sz w:val="22"/>
          <w:szCs w:val="22"/>
        </w:rPr>
        <w:t xml:space="preserve"> </w:t>
      </w:r>
      <w:proofErr w:type="spellStart"/>
      <w:r w:rsidR="00D158E8">
        <w:rPr>
          <w:rFonts w:ascii="Arial" w:hAnsi="Arial" w:cs="Arial"/>
          <w:sz w:val="22"/>
          <w:szCs w:val="22"/>
        </w:rPr>
        <w:t>ti’n</w:t>
      </w:r>
      <w:proofErr w:type="spellEnd"/>
      <w:r w:rsidR="00D158E8">
        <w:rPr>
          <w:rFonts w:ascii="Arial" w:hAnsi="Arial" w:cs="Arial"/>
          <w:sz w:val="22"/>
          <w:szCs w:val="22"/>
        </w:rPr>
        <w:t xml:space="preserve"> </w:t>
      </w:r>
      <w:proofErr w:type="spellStart"/>
      <w:r w:rsidR="00D158E8">
        <w:rPr>
          <w:rFonts w:ascii="Arial" w:hAnsi="Arial" w:cs="Arial"/>
          <w:sz w:val="22"/>
          <w:szCs w:val="22"/>
        </w:rPr>
        <w:t>byw</w:t>
      </w:r>
      <w:proofErr w:type="spellEnd"/>
      <w:r w:rsidR="00D158E8">
        <w:rPr>
          <w:rFonts w:ascii="Arial" w:hAnsi="Arial" w:cs="Arial"/>
          <w:sz w:val="22"/>
          <w:szCs w:val="22"/>
        </w:rPr>
        <w:t xml:space="preserve">?’ </w:t>
      </w:r>
      <w:r w:rsidR="002A0F67">
        <w:rPr>
          <w:rFonts w:ascii="Arial" w:hAnsi="Arial" w:cs="Arial"/>
          <w:sz w:val="22"/>
          <w:szCs w:val="22"/>
        </w:rPr>
        <w:t xml:space="preserve">by myself, with the </w:t>
      </w:r>
      <w:proofErr w:type="spellStart"/>
      <w:r w:rsidR="002A0F67">
        <w:rPr>
          <w:rFonts w:ascii="Arial" w:hAnsi="Arial" w:cs="Arial"/>
          <w:sz w:val="22"/>
          <w:szCs w:val="22"/>
        </w:rPr>
        <w:t>helpwr</w:t>
      </w:r>
      <w:proofErr w:type="spellEnd"/>
      <w:r w:rsidR="002A0F67">
        <w:rPr>
          <w:rFonts w:ascii="Arial" w:hAnsi="Arial" w:cs="Arial"/>
          <w:sz w:val="22"/>
          <w:szCs w:val="22"/>
        </w:rPr>
        <w:t xml:space="preserve"> </w:t>
      </w:r>
      <w:proofErr w:type="spellStart"/>
      <w:r w:rsidR="002A0F67">
        <w:rPr>
          <w:rFonts w:ascii="Arial" w:hAnsi="Arial" w:cs="Arial"/>
          <w:sz w:val="22"/>
          <w:szCs w:val="22"/>
        </w:rPr>
        <w:t>heddiw’s</w:t>
      </w:r>
      <w:proofErr w:type="spellEnd"/>
      <w:r w:rsidR="002A0F67">
        <w:rPr>
          <w:rFonts w:ascii="Arial" w:hAnsi="Arial" w:cs="Arial"/>
          <w:sz w:val="22"/>
          <w:szCs w:val="22"/>
        </w:rPr>
        <w:t xml:space="preserve"> asking the question at random throughout the school day as a challenge. For this I made </w:t>
      </w:r>
      <w:proofErr w:type="spellStart"/>
      <w:r w:rsidR="002A0F67">
        <w:rPr>
          <w:rFonts w:ascii="Arial" w:hAnsi="Arial" w:cs="Arial"/>
          <w:sz w:val="22"/>
          <w:szCs w:val="22"/>
        </w:rPr>
        <w:t>Helpwr</w:t>
      </w:r>
      <w:proofErr w:type="spellEnd"/>
      <w:r w:rsidR="002A0F67">
        <w:rPr>
          <w:rFonts w:ascii="Arial" w:hAnsi="Arial" w:cs="Arial"/>
          <w:sz w:val="22"/>
          <w:szCs w:val="22"/>
        </w:rPr>
        <w:t xml:space="preserve"> Heddiw badges (see upload), these children were chosen at random every day. </w:t>
      </w:r>
      <w:r w:rsidR="00865187">
        <w:rPr>
          <w:rFonts w:ascii="Arial" w:hAnsi="Arial" w:cs="Arial"/>
          <w:sz w:val="22"/>
          <w:szCs w:val="22"/>
        </w:rPr>
        <w:t xml:space="preserve">This question was then filtered into their focus task when completing where they live. </w:t>
      </w:r>
      <w:proofErr w:type="spellStart"/>
      <w:r w:rsidR="00C64902">
        <w:rPr>
          <w:rFonts w:ascii="Arial" w:hAnsi="Arial" w:cs="Arial"/>
          <w:sz w:val="22"/>
          <w:szCs w:val="22"/>
        </w:rPr>
        <w:t>Cymraeg</w:t>
      </w:r>
      <w:proofErr w:type="spellEnd"/>
      <w:r w:rsidR="00C64902">
        <w:rPr>
          <w:rFonts w:ascii="Arial" w:hAnsi="Arial" w:cs="Arial"/>
          <w:sz w:val="22"/>
          <w:szCs w:val="22"/>
        </w:rPr>
        <w:t xml:space="preserve"> 2050 was published in 2017 and aims at </w:t>
      </w:r>
      <w:r w:rsidR="00BA5E05">
        <w:rPr>
          <w:rFonts w:ascii="Arial" w:hAnsi="Arial" w:cs="Arial"/>
          <w:sz w:val="22"/>
          <w:szCs w:val="22"/>
        </w:rPr>
        <w:t xml:space="preserve">A million welsh speakers by this time. The Welsh Assembly Government has outlined a clear </w:t>
      </w:r>
      <w:r w:rsidR="00661E8C">
        <w:rPr>
          <w:rFonts w:ascii="Arial" w:hAnsi="Arial" w:cs="Arial"/>
          <w:sz w:val="22"/>
          <w:szCs w:val="22"/>
        </w:rPr>
        <w:t xml:space="preserve">action </w:t>
      </w:r>
      <w:r w:rsidR="00BA5E05">
        <w:rPr>
          <w:rFonts w:ascii="Arial" w:hAnsi="Arial" w:cs="Arial"/>
          <w:sz w:val="22"/>
          <w:szCs w:val="22"/>
        </w:rPr>
        <w:t xml:space="preserve">plan to </w:t>
      </w:r>
      <w:r w:rsidR="00661E8C">
        <w:rPr>
          <w:rFonts w:ascii="Arial" w:hAnsi="Arial" w:cs="Arial"/>
          <w:sz w:val="22"/>
          <w:szCs w:val="22"/>
        </w:rPr>
        <w:t>attain this, telling us that the welsh language</w:t>
      </w:r>
      <w:r w:rsidR="00CF4B38">
        <w:rPr>
          <w:rFonts w:ascii="Arial" w:hAnsi="Arial" w:cs="Arial"/>
          <w:sz w:val="22"/>
          <w:szCs w:val="22"/>
        </w:rPr>
        <w:t>,</w:t>
      </w:r>
      <w:r w:rsidR="00661E8C">
        <w:rPr>
          <w:rFonts w:ascii="Arial" w:hAnsi="Arial" w:cs="Arial"/>
          <w:sz w:val="22"/>
          <w:szCs w:val="22"/>
        </w:rPr>
        <w:t xml:space="preserve"> in collaboration with the new curriculum</w:t>
      </w:r>
      <w:r w:rsidR="00CF4B38">
        <w:rPr>
          <w:rFonts w:ascii="Arial" w:hAnsi="Arial" w:cs="Arial"/>
          <w:sz w:val="22"/>
          <w:szCs w:val="22"/>
        </w:rPr>
        <w:t>,</w:t>
      </w:r>
      <w:r w:rsidR="00661E8C">
        <w:rPr>
          <w:rFonts w:ascii="Arial" w:hAnsi="Arial" w:cs="Arial"/>
          <w:sz w:val="22"/>
          <w:szCs w:val="22"/>
        </w:rPr>
        <w:t xml:space="preserve"> will be at the heart and a key priority (Welsh Assembly Government, 2017). </w:t>
      </w:r>
    </w:p>
    <w:p w14:paraId="4656C405" w14:textId="77777777" w:rsidR="00865187" w:rsidRPr="00A30692" w:rsidRDefault="00865187" w:rsidP="00F822F4">
      <w:pPr>
        <w:spacing w:line="360" w:lineRule="auto"/>
        <w:jc w:val="both"/>
        <w:rPr>
          <w:rFonts w:ascii="Arial" w:hAnsi="Arial" w:cs="Arial"/>
          <w:sz w:val="22"/>
          <w:szCs w:val="22"/>
        </w:rPr>
      </w:pPr>
    </w:p>
    <w:p w14:paraId="73C031DE" w14:textId="22D9B311" w:rsidR="00BB7F82" w:rsidRDefault="00D7286F" w:rsidP="00F822F4">
      <w:pPr>
        <w:spacing w:line="360" w:lineRule="auto"/>
        <w:jc w:val="both"/>
        <w:rPr>
          <w:rFonts w:ascii="Arial" w:hAnsi="Arial" w:cs="Arial"/>
          <w:b/>
          <w:bCs/>
        </w:rPr>
      </w:pPr>
      <w:r>
        <w:rPr>
          <w:rFonts w:ascii="Arial" w:hAnsi="Arial" w:cs="Arial"/>
          <w:b/>
          <w:bCs/>
        </w:rPr>
        <w:t>Personal Development</w:t>
      </w:r>
    </w:p>
    <w:p w14:paraId="14B7623A" w14:textId="5A4016BF" w:rsidR="00D7286F" w:rsidRDefault="00D7286F" w:rsidP="00F822F4">
      <w:pPr>
        <w:spacing w:line="360" w:lineRule="auto"/>
        <w:jc w:val="both"/>
        <w:rPr>
          <w:rFonts w:ascii="Arial" w:hAnsi="Arial" w:cs="Arial"/>
          <w:b/>
          <w:bCs/>
        </w:rPr>
      </w:pPr>
    </w:p>
    <w:p w14:paraId="67B588C2" w14:textId="5BB5A529" w:rsidR="00D7286F" w:rsidRDefault="00D7286F" w:rsidP="00F822F4">
      <w:pPr>
        <w:spacing w:line="360" w:lineRule="auto"/>
        <w:jc w:val="both"/>
        <w:rPr>
          <w:rFonts w:ascii="Arial" w:hAnsi="Arial" w:cs="Arial"/>
          <w:sz w:val="22"/>
          <w:szCs w:val="22"/>
        </w:rPr>
      </w:pPr>
      <w:r>
        <w:rPr>
          <w:rFonts w:ascii="Arial" w:hAnsi="Arial" w:cs="Arial"/>
          <w:sz w:val="22"/>
          <w:szCs w:val="22"/>
        </w:rPr>
        <w:t xml:space="preserve">To continue my personal growth of the welsh language, the app </w:t>
      </w:r>
      <w:r w:rsidR="00E87858">
        <w:rPr>
          <w:rFonts w:ascii="Arial" w:hAnsi="Arial" w:cs="Arial"/>
          <w:sz w:val="22"/>
          <w:szCs w:val="22"/>
        </w:rPr>
        <w:t>Duolingo, has been a great support. An aim to complete a section each day has helped develop my understanding of simple sentences and words that can be used incidentally.</w:t>
      </w:r>
      <w:r w:rsidR="00EC3D07">
        <w:rPr>
          <w:rFonts w:ascii="Arial" w:hAnsi="Arial" w:cs="Arial"/>
          <w:sz w:val="22"/>
          <w:szCs w:val="22"/>
        </w:rPr>
        <w:t xml:space="preserve"> A lanyard</w:t>
      </w:r>
      <w:r w:rsidR="006E341B">
        <w:rPr>
          <w:rFonts w:ascii="Arial" w:hAnsi="Arial" w:cs="Arial"/>
          <w:sz w:val="22"/>
          <w:szCs w:val="22"/>
        </w:rPr>
        <w:t xml:space="preserve"> that I possess</w:t>
      </w:r>
      <w:r w:rsidR="00EC3D07">
        <w:rPr>
          <w:rFonts w:ascii="Arial" w:hAnsi="Arial" w:cs="Arial"/>
          <w:sz w:val="22"/>
          <w:szCs w:val="22"/>
        </w:rPr>
        <w:t xml:space="preserve"> has a copy of the questions I compiled and also a small starter book that was purchased during one of our university sessions</w:t>
      </w:r>
      <w:r w:rsidR="006E341B">
        <w:rPr>
          <w:rFonts w:ascii="Arial" w:hAnsi="Arial" w:cs="Arial"/>
          <w:sz w:val="22"/>
          <w:szCs w:val="22"/>
        </w:rPr>
        <w:t>. It contains</w:t>
      </w:r>
      <w:r w:rsidR="00EC3D07">
        <w:rPr>
          <w:rFonts w:ascii="Arial" w:hAnsi="Arial" w:cs="Arial"/>
          <w:sz w:val="22"/>
          <w:szCs w:val="22"/>
        </w:rPr>
        <w:t xml:space="preserve"> multiple phrases, dates</w:t>
      </w:r>
      <w:r w:rsidR="00A47679">
        <w:rPr>
          <w:rFonts w:ascii="Arial" w:hAnsi="Arial" w:cs="Arial"/>
          <w:sz w:val="22"/>
          <w:szCs w:val="22"/>
        </w:rPr>
        <w:t xml:space="preserve"> and ways to praise and respond.</w:t>
      </w:r>
      <w:r w:rsidR="00E87858">
        <w:rPr>
          <w:rFonts w:ascii="Arial" w:hAnsi="Arial" w:cs="Arial"/>
          <w:sz w:val="22"/>
          <w:szCs w:val="22"/>
        </w:rPr>
        <w:t xml:space="preserve"> </w:t>
      </w:r>
      <w:r w:rsidR="004E0E8B">
        <w:rPr>
          <w:rFonts w:ascii="Arial" w:hAnsi="Arial" w:cs="Arial"/>
          <w:sz w:val="22"/>
          <w:szCs w:val="22"/>
        </w:rPr>
        <w:t xml:space="preserve">As a mum of three I have been able to practice my welsh regularly with them. I have 2 </w:t>
      </w:r>
      <w:r w:rsidR="00A43321">
        <w:rPr>
          <w:rFonts w:ascii="Arial" w:hAnsi="Arial" w:cs="Arial"/>
          <w:sz w:val="22"/>
          <w:szCs w:val="22"/>
        </w:rPr>
        <w:t>nieces</w:t>
      </w:r>
      <w:r w:rsidR="004E0E8B">
        <w:rPr>
          <w:rFonts w:ascii="Arial" w:hAnsi="Arial" w:cs="Arial"/>
          <w:sz w:val="22"/>
          <w:szCs w:val="22"/>
        </w:rPr>
        <w:t xml:space="preserve"> that attend welsh school who have also been allowing me to practice with them</w:t>
      </w:r>
      <w:r w:rsidR="00AE5CAB">
        <w:rPr>
          <w:rFonts w:ascii="Arial" w:hAnsi="Arial" w:cs="Arial"/>
          <w:sz w:val="22"/>
          <w:szCs w:val="22"/>
        </w:rPr>
        <w:t>.</w:t>
      </w:r>
      <w:r w:rsidR="00A43321">
        <w:rPr>
          <w:rFonts w:ascii="Arial" w:hAnsi="Arial" w:cs="Arial"/>
          <w:sz w:val="22"/>
          <w:szCs w:val="22"/>
        </w:rPr>
        <w:t xml:space="preserve"> </w:t>
      </w:r>
      <w:r w:rsidR="00436893">
        <w:rPr>
          <w:rFonts w:ascii="Arial" w:hAnsi="Arial" w:cs="Arial"/>
          <w:sz w:val="22"/>
          <w:szCs w:val="22"/>
        </w:rPr>
        <w:t>On completion of my PGCE, I aim to complete a welsh course independently to further my abilities</w:t>
      </w:r>
      <w:r w:rsidR="000C2E6F">
        <w:rPr>
          <w:rFonts w:ascii="Arial" w:hAnsi="Arial" w:cs="Arial"/>
          <w:sz w:val="22"/>
          <w:szCs w:val="22"/>
        </w:rPr>
        <w:t xml:space="preserve">. </w:t>
      </w:r>
    </w:p>
    <w:p w14:paraId="628E0D07" w14:textId="43E883F9" w:rsidR="0085100C" w:rsidRDefault="00C046D2" w:rsidP="00F822F4">
      <w:pPr>
        <w:spacing w:line="360" w:lineRule="auto"/>
        <w:jc w:val="both"/>
        <w:rPr>
          <w:rFonts w:ascii="Arial" w:hAnsi="Arial" w:cs="Arial"/>
          <w:sz w:val="22"/>
          <w:szCs w:val="22"/>
        </w:rPr>
      </w:pPr>
      <w:r>
        <w:rPr>
          <w:rFonts w:ascii="Arial" w:hAnsi="Arial" w:cs="Arial"/>
          <w:sz w:val="22"/>
          <w:szCs w:val="22"/>
        </w:rPr>
        <w:t xml:space="preserve">Continuing professional development (CPD) enhances professional practice, </w:t>
      </w:r>
      <w:r w:rsidR="00E5592D">
        <w:rPr>
          <w:rFonts w:ascii="Arial" w:hAnsi="Arial" w:cs="Arial"/>
          <w:sz w:val="22"/>
          <w:szCs w:val="22"/>
        </w:rPr>
        <w:t xml:space="preserve">develops skills and knowledge </w:t>
      </w:r>
      <w:r w:rsidR="00C0490F">
        <w:rPr>
          <w:rFonts w:ascii="Arial" w:hAnsi="Arial" w:cs="Arial"/>
          <w:sz w:val="22"/>
          <w:szCs w:val="22"/>
        </w:rPr>
        <w:t>allowing for regular updates to remain competent, effective and innovative within our roles as teachers (</w:t>
      </w:r>
      <w:r w:rsidR="0058008B">
        <w:rPr>
          <w:rFonts w:ascii="Arial" w:hAnsi="Arial" w:cs="Arial"/>
          <w:sz w:val="22"/>
          <w:szCs w:val="22"/>
        </w:rPr>
        <w:t xml:space="preserve">CPD News Team, </w:t>
      </w:r>
      <w:r w:rsidR="00F95D3F">
        <w:rPr>
          <w:rFonts w:ascii="Arial" w:hAnsi="Arial" w:cs="Arial"/>
          <w:sz w:val="22"/>
          <w:szCs w:val="22"/>
        </w:rPr>
        <w:t xml:space="preserve">2020). </w:t>
      </w:r>
    </w:p>
    <w:p w14:paraId="63BDDE7D" w14:textId="239CD35A" w:rsidR="00D152AD" w:rsidRPr="00D7286F" w:rsidRDefault="00D152AD" w:rsidP="00F822F4">
      <w:pPr>
        <w:spacing w:line="360" w:lineRule="auto"/>
        <w:jc w:val="both"/>
        <w:rPr>
          <w:rFonts w:ascii="Arial" w:hAnsi="Arial" w:cs="Arial"/>
          <w:sz w:val="22"/>
          <w:szCs w:val="22"/>
        </w:rPr>
      </w:pPr>
      <w:r>
        <w:rPr>
          <w:rFonts w:ascii="Arial" w:hAnsi="Arial" w:cs="Arial"/>
          <w:sz w:val="22"/>
          <w:szCs w:val="22"/>
        </w:rPr>
        <w:t xml:space="preserve">The sessions completed within </w:t>
      </w:r>
      <w:r w:rsidR="00A47679">
        <w:rPr>
          <w:rFonts w:ascii="Arial" w:hAnsi="Arial" w:cs="Arial"/>
          <w:sz w:val="22"/>
          <w:szCs w:val="22"/>
        </w:rPr>
        <w:t xml:space="preserve">university were </w:t>
      </w:r>
      <w:r w:rsidR="009D4AF1">
        <w:rPr>
          <w:rFonts w:ascii="Arial" w:hAnsi="Arial" w:cs="Arial"/>
          <w:sz w:val="22"/>
          <w:szCs w:val="22"/>
        </w:rPr>
        <w:t xml:space="preserve">fantastic to kick start my welsh speaking. Due to my age, Welsh was not compulsory at GCSE and not a subject that I chose. This meant that my use of welsh was purely learnt from </w:t>
      </w:r>
      <w:r w:rsidR="00940C3D">
        <w:rPr>
          <w:rFonts w:ascii="Arial" w:hAnsi="Arial" w:cs="Arial"/>
          <w:sz w:val="22"/>
          <w:szCs w:val="22"/>
        </w:rPr>
        <w:t xml:space="preserve">experience within a classroom over my 16 years in education. To be able to develop this further has been a great achievement and something I hope to maintain. </w:t>
      </w:r>
    </w:p>
    <w:p w14:paraId="2E4FE822" w14:textId="5264F9B6" w:rsidR="00BB7F82" w:rsidRDefault="00BB7F82" w:rsidP="00F822F4">
      <w:pPr>
        <w:spacing w:line="360" w:lineRule="auto"/>
        <w:jc w:val="both"/>
        <w:rPr>
          <w:rFonts w:ascii="Arial" w:hAnsi="Arial" w:cs="Arial"/>
          <w:b/>
          <w:bCs/>
        </w:rPr>
      </w:pPr>
    </w:p>
    <w:p w14:paraId="0B9EB197" w14:textId="620FAF0B" w:rsidR="00BB7F82" w:rsidRDefault="00BB7F82" w:rsidP="00F822F4">
      <w:pPr>
        <w:spacing w:line="360" w:lineRule="auto"/>
        <w:jc w:val="both"/>
        <w:rPr>
          <w:rFonts w:ascii="Arial" w:hAnsi="Arial" w:cs="Arial"/>
          <w:b/>
          <w:bCs/>
        </w:rPr>
      </w:pPr>
    </w:p>
    <w:p w14:paraId="0EBB13E3" w14:textId="33884055" w:rsidR="00BB7F82" w:rsidRDefault="00BB7F82" w:rsidP="00F822F4">
      <w:pPr>
        <w:spacing w:line="360" w:lineRule="auto"/>
        <w:jc w:val="both"/>
        <w:rPr>
          <w:rFonts w:ascii="Arial" w:hAnsi="Arial" w:cs="Arial"/>
          <w:b/>
          <w:bCs/>
        </w:rPr>
      </w:pPr>
      <w:r>
        <w:rPr>
          <w:rFonts w:ascii="Arial" w:hAnsi="Arial" w:cs="Arial"/>
          <w:b/>
          <w:bCs/>
        </w:rPr>
        <w:t>References:</w:t>
      </w:r>
    </w:p>
    <w:p w14:paraId="72DFE1DF" w14:textId="2DFCC460" w:rsidR="008129AB" w:rsidRPr="008129AB" w:rsidRDefault="000340DD" w:rsidP="008129AB">
      <w:pPr>
        <w:spacing w:line="360" w:lineRule="auto"/>
        <w:jc w:val="both"/>
        <w:rPr>
          <w:rFonts w:ascii="Arial" w:eastAsia="Times New Roman" w:hAnsi="Arial" w:cs="Arial"/>
          <w:sz w:val="22"/>
          <w:szCs w:val="22"/>
          <w:lang w:eastAsia="en-GB"/>
        </w:rPr>
      </w:pPr>
      <w:r w:rsidRPr="008129AB">
        <w:rPr>
          <w:rFonts w:ascii="Arial" w:hAnsi="Arial" w:cs="Arial"/>
          <w:sz w:val="22"/>
          <w:szCs w:val="22"/>
        </w:rPr>
        <w:lastRenderedPageBreak/>
        <w:t>CPD News Team. (20</w:t>
      </w:r>
      <w:r w:rsidR="00DE4D17" w:rsidRPr="008129AB">
        <w:rPr>
          <w:rFonts w:ascii="Arial" w:hAnsi="Arial" w:cs="Arial"/>
          <w:sz w:val="22"/>
          <w:szCs w:val="22"/>
        </w:rPr>
        <w:t>19</w:t>
      </w:r>
      <w:r w:rsidRPr="008129AB">
        <w:rPr>
          <w:rFonts w:ascii="Arial" w:hAnsi="Arial" w:cs="Arial"/>
          <w:sz w:val="22"/>
          <w:szCs w:val="22"/>
        </w:rPr>
        <w:t xml:space="preserve">) </w:t>
      </w:r>
      <w:r w:rsidR="008129AB" w:rsidRPr="008129AB">
        <w:rPr>
          <w:rFonts w:ascii="Arial" w:hAnsi="Arial" w:cs="Arial"/>
          <w:i/>
          <w:iCs/>
          <w:sz w:val="22"/>
          <w:szCs w:val="22"/>
        </w:rPr>
        <w:t>CPD for Primary and Secondary School Teachers.</w:t>
      </w:r>
      <w:r w:rsidR="008129AB" w:rsidRPr="008129AB">
        <w:rPr>
          <w:rFonts w:ascii="Arial" w:hAnsi="Arial" w:cs="Arial"/>
          <w:sz w:val="22"/>
          <w:szCs w:val="22"/>
        </w:rPr>
        <w:t xml:space="preserve"> Available at: </w:t>
      </w:r>
      <w:hyperlink r:id="rId4" w:history="1">
        <w:r w:rsidR="008129AB" w:rsidRPr="008129AB">
          <w:rPr>
            <w:rFonts w:ascii="Arial" w:eastAsia="Times New Roman" w:hAnsi="Arial" w:cs="Arial"/>
            <w:color w:val="0000FF"/>
            <w:sz w:val="22"/>
            <w:szCs w:val="22"/>
            <w:u w:val="single"/>
            <w:lang w:eastAsia="en-GB"/>
          </w:rPr>
          <w:t>https://cpduk.co.uk/news-articles/view/cpd-for-primary-secondary-teachers</w:t>
        </w:r>
      </w:hyperlink>
      <w:r w:rsidR="008129AB" w:rsidRPr="008129AB">
        <w:rPr>
          <w:rFonts w:ascii="Arial" w:eastAsia="Times New Roman" w:hAnsi="Arial" w:cs="Arial"/>
          <w:sz w:val="22"/>
          <w:szCs w:val="22"/>
          <w:lang w:eastAsia="en-GB"/>
        </w:rPr>
        <w:t xml:space="preserve"> (Accessed: 24 April 2020).</w:t>
      </w:r>
    </w:p>
    <w:p w14:paraId="41F086EB" w14:textId="77777777" w:rsidR="000340DD" w:rsidRPr="000340DD" w:rsidRDefault="000340DD" w:rsidP="002E554C">
      <w:pPr>
        <w:spacing w:line="360" w:lineRule="auto"/>
        <w:jc w:val="both"/>
        <w:rPr>
          <w:rFonts w:ascii="Arial" w:hAnsi="Arial" w:cs="Arial"/>
          <w:sz w:val="22"/>
          <w:szCs w:val="22"/>
        </w:rPr>
      </w:pPr>
    </w:p>
    <w:p w14:paraId="195C2B70" w14:textId="3206441A" w:rsidR="009D550A" w:rsidRPr="002E554C" w:rsidRDefault="009D550A" w:rsidP="002E554C">
      <w:pPr>
        <w:spacing w:line="360" w:lineRule="auto"/>
        <w:jc w:val="both"/>
        <w:rPr>
          <w:rFonts w:ascii="Arial" w:hAnsi="Arial" w:cs="Arial"/>
          <w:sz w:val="22"/>
          <w:szCs w:val="22"/>
        </w:rPr>
      </w:pPr>
      <w:proofErr w:type="spellStart"/>
      <w:r w:rsidRPr="002E554C">
        <w:rPr>
          <w:rFonts w:ascii="Arial" w:hAnsi="Arial" w:cs="Arial"/>
          <w:sz w:val="22"/>
          <w:szCs w:val="22"/>
        </w:rPr>
        <w:t>Gemgross</w:t>
      </w:r>
      <w:proofErr w:type="spellEnd"/>
      <w:r w:rsidRPr="002E554C">
        <w:rPr>
          <w:rFonts w:ascii="Arial" w:hAnsi="Arial" w:cs="Arial"/>
          <w:sz w:val="22"/>
          <w:szCs w:val="22"/>
        </w:rPr>
        <w:t xml:space="preserve"> et al. (2012) </w:t>
      </w:r>
      <w:r w:rsidRPr="002E554C">
        <w:rPr>
          <w:rFonts w:ascii="Arial" w:hAnsi="Arial" w:cs="Arial"/>
          <w:i/>
          <w:iCs/>
          <w:sz w:val="22"/>
          <w:szCs w:val="22"/>
        </w:rPr>
        <w:t>Grammar Songs and Raps Teacher’s Book with Audio CDs (2): For Young Learners</w:t>
      </w:r>
      <w:r w:rsidR="00460C20" w:rsidRPr="002E554C">
        <w:rPr>
          <w:rFonts w:ascii="Arial" w:hAnsi="Arial" w:cs="Arial"/>
          <w:i/>
          <w:iCs/>
          <w:sz w:val="22"/>
          <w:szCs w:val="22"/>
        </w:rPr>
        <w:t xml:space="preserve"> and early teens. </w:t>
      </w:r>
      <w:r w:rsidR="00460C20" w:rsidRPr="002E554C">
        <w:rPr>
          <w:rFonts w:ascii="Arial" w:hAnsi="Arial" w:cs="Arial"/>
          <w:sz w:val="22"/>
          <w:szCs w:val="22"/>
        </w:rPr>
        <w:t xml:space="preserve"> </w:t>
      </w:r>
      <w:r w:rsidR="007B5EF5" w:rsidRPr="002E554C">
        <w:rPr>
          <w:rFonts w:ascii="Arial" w:hAnsi="Arial" w:cs="Arial"/>
          <w:sz w:val="22"/>
          <w:szCs w:val="22"/>
        </w:rPr>
        <w:t>Cambridge</w:t>
      </w:r>
      <w:r w:rsidR="00031C95" w:rsidRPr="002E554C">
        <w:rPr>
          <w:rFonts w:ascii="Arial" w:hAnsi="Arial" w:cs="Arial"/>
          <w:sz w:val="22"/>
          <w:szCs w:val="22"/>
        </w:rPr>
        <w:t xml:space="preserve">: </w:t>
      </w:r>
      <w:proofErr w:type="spellStart"/>
      <w:r w:rsidR="00031C95" w:rsidRPr="002E554C">
        <w:rPr>
          <w:rFonts w:ascii="Arial" w:hAnsi="Arial" w:cs="Arial"/>
          <w:sz w:val="22"/>
          <w:szCs w:val="22"/>
        </w:rPr>
        <w:t>Helbling</w:t>
      </w:r>
      <w:proofErr w:type="spellEnd"/>
      <w:r w:rsidR="00031C95" w:rsidRPr="002E554C">
        <w:rPr>
          <w:rFonts w:ascii="Arial" w:hAnsi="Arial" w:cs="Arial"/>
          <w:sz w:val="22"/>
          <w:szCs w:val="22"/>
        </w:rPr>
        <w:t xml:space="preserve"> Languages.</w:t>
      </w:r>
    </w:p>
    <w:p w14:paraId="2F53881B" w14:textId="54B14E25" w:rsidR="009D550A" w:rsidRDefault="009D550A" w:rsidP="00241F1F">
      <w:pPr>
        <w:spacing w:line="360" w:lineRule="auto"/>
        <w:jc w:val="both"/>
        <w:rPr>
          <w:rFonts w:ascii="Arial" w:hAnsi="Arial" w:cs="Arial"/>
        </w:rPr>
      </w:pPr>
    </w:p>
    <w:p w14:paraId="1DAA70A6" w14:textId="58A704B2" w:rsidR="002E554C" w:rsidRPr="002E554C" w:rsidRDefault="0084759E" w:rsidP="002E554C">
      <w:pPr>
        <w:spacing w:line="360" w:lineRule="auto"/>
        <w:jc w:val="both"/>
        <w:rPr>
          <w:rFonts w:ascii="Arial" w:eastAsia="Times New Roman" w:hAnsi="Arial" w:cs="Arial"/>
          <w:sz w:val="22"/>
          <w:szCs w:val="22"/>
          <w:lang w:eastAsia="en-GB"/>
        </w:rPr>
      </w:pPr>
      <w:r w:rsidRPr="002E554C">
        <w:rPr>
          <w:rFonts w:ascii="Arial" w:hAnsi="Arial" w:cs="Arial"/>
          <w:sz w:val="22"/>
          <w:szCs w:val="22"/>
        </w:rPr>
        <w:t xml:space="preserve">Welsh Assembly Government. (2017) </w:t>
      </w:r>
      <w:r w:rsidR="00AA7218" w:rsidRPr="002E554C">
        <w:rPr>
          <w:rFonts w:ascii="Arial" w:hAnsi="Arial" w:cs="Arial"/>
          <w:i/>
          <w:iCs/>
          <w:sz w:val="22"/>
          <w:szCs w:val="22"/>
        </w:rPr>
        <w:t xml:space="preserve">Welsh in Education Action Plan 2017-2021. </w:t>
      </w:r>
      <w:r w:rsidR="00AA7218" w:rsidRPr="002E554C">
        <w:rPr>
          <w:rFonts w:ascii="Arial" w:hAnsi="Arial" w:cs="Arial"/>
          <w:sz w:val="22"/>
          <w:szCs w:val="22"/>
        </w:rPr>
        <w:t xml:space="preserve">Available at: </w:t>
      </w:r>
      <w:hyperlink r:id="rId5" w:history="1">
        <w:r w:rsidR="002E554C" w:rsidRPr="002E554C">
          <w:rPr>
            <w:rFonts w:ascii="Arial" w:eastAsia="Times New Roman" w:hAnsi="Arial" w:cs="Arial"/>
            <w:color w:val="0000FF"/>
            <w:sz w:val="22"/>
            <w:szCs w:val="22"/>
            <w:u w:val="single"/>
            <w:lang w:eastAsia="en-GB"/>
          </w:rPr>
          <w:t>https://gov.wales/sites/default/files/publications/2018-02/welsh-in-education-action-plan-2017%E2%80%9321.pdf</w:t>
        </w:r>
      </w:hyperlink>
      <w:r w:rsidR="002E554C">
        <w:rPr>
          <w:rFonts w:ascii="Arial" w:eastAsia="Times New Roman" w:hAnsi="Arial" w:cs="Arial"/>
          <w:sz w:val="22"/>
          <w:szCs w:val="22"/>
          <w:lang w:eastAsia="en-GB"/>
        </w:rPr>
        <w:t xml:space="preserve"> (Accessed: 24 April 2020). </w:t>
      </w:r>
    </w:p>
    <w:p w14:paraId="250A8C0C" w14:textId="77777777" w:rsidR="0084759E" w:rsidRPr="002E554C" w:rsidRDefault="0084759E" w:rsidP="00241F1F">
      <w:pPr>
        <w:spacing w:line="360" w:lineRule="auto"/>
        <w:jc w:val="both"/>
        <w:rPr>
          <w:rFonts w:ascii="Arial" w:hAnsi="Arial" w:cs="Arial"/>
          <w:sz w:val="22"/>
          <w:szCs w:val="22"/>
        </w:rPr>
      </w:pPr>
    </w:p>
    <w:p w14:paraId="382A13C4" w14:textId="3B6F13B3" w:rsidR="00BB7F82" w:rsidRPr="002E554C" w:rsidRDefault="003668E4" w:rsidP="00241F1F">
      <w:pPr>
        <w:spacing w:line="360" w:lineRule="auto"/>
        <w:jc w:val="both"/>
        <w:rPr>
          <w:rFonts w:ascii="Arial" w:eastAsia="Times New Roman" w:hAnsi="Arial" w:cs="Arial"/>
          <w:sz w:val="22"/>
          <w:szCs w:val="22"/>
          <w:lang w:eastAsia="en-GB"/>
        </w:rPr>
      </w:pPr>
      <w:r w:rsidRPr="002E554C">
        <w:rPr>
          <w:rFonts w:ascii="Arial" w:hAnsi="Arial" w:cs="Arial"/>
          <w:sz w:val="22"/>
          <w:szCs w:val="22"/>
        </w:rPr>
        <w:t>Yoon, M.</w:t>
      </w:r>
      <w:r w:rsidR="0078546F" w:rsidRPr="002E554C">
        <w:rPr>
          <w:rFonts w:ascii="Arial" w:hAnsi="Arial" w:cs="Arial"/>
          <w:sz w:val="22"/>
          <w:szCs w:val="22"/>
        </w:rPr>
        <w:t xml:space="preserve"> (2017) </w:t>
      </w:r>
      <w:r w:rsidR="00BB1852" w:rsidRPr="002E554C">
        <w:rPr>
          <w:rFonts w:ascii="Arial" w:hAnsi="Arial" w:cs="Arial"/>
          <w:sz w:val="22"/>
          <w:szCs w:val="22"/>
        </w:rPr>
        <w:t>‘</w:t>
      </w:r>
      <w:r w:rsidR="0078546F" w:rsidRPr="002E554C">
        <w:rPr>
          <w:rFonts w:ascii="Arial" w:hAnsi="Arial" w:cs="Arial"/>
          <w:sz w:val="22"/>
          <w:szCs w:val="22"/>
        </w:rPr>
        <w:t xml:space="preserve">Want </w:t>
      </w:r>
      <w:proofErr w:type="gramStart"/>
      <w:r w:rsidR="0078546F" w:rsidRPr="002E554C">
        <w:rPr>
          <w:rFonts w:ascii="Arial" w:hAnsi="Arial" w:cs="Arial"/>
          <w:sz w:val="22"/>
          <w:szCs w:val="22"/>
        </w:rPr>
        <w:t>To</w:t>
      </w:r>
      <w:proofErr w:type="gramEnd"/>
      <w:r w:rsidR="0078546F" w:rsidRPr="002E554C">
        <w:rPr>
          <w:rFonts w:ascii="Arial" w:hAnsi="Arial" w:cs="Arial"/>
          <w:sz w:val="22"/>
          <w:szCs w:val="22"/>
        </w:rPr>
        <w:t xml:space="preserve"> Remember Something Better? Put It </w:t>
      </w:r>
      <w:proofErr w:type="gramStart"/>
      <w:r w:rsidR="0078546F" w:rsidRPr="002E554C">
        <w:rPr>
          <w:rFonts w:ascii="Arial" w:hAnsi="Arial" w:cs="Arial"/>
          <w:sz w:val="22"/>
          <w:szCs w:val="22"/>
        </w:rPr>
        <w:t>In</w:t>
      </w:r>
      <w:proofErr w:type="gramEnd"/>
      <w:r w:rsidR="0078546F" w:rsidRPr="002E554C">
        <w:rPr>
          <w:rFonts w:ascii="Arial" w:hAnsi="Arial" w:cs="Arial"/>
          <w:sz w:val="22"/>
          <w:szCs w:val="22"/>
        </w:rPr>
        <w:t xml:space="preserve"> A Song</w:t>
      </w:r>
      <w:r w:rsidR="00BB1852" w:rsidRPr="002E554C">
        <w:rPr>
          <w:rFonts w:ascii="Arial" w:hAnsi="Arial" w:cs="Arial"/>
          <w:sz w:val="22"/>
          <w:szCs w:val="22"/>
        </w:rPr>
        <w:t>’,</w:t>
      </w:r>
      <w:r w:rsidR="00B574FC" w:rsidRPr="002E554C">
        <w:rPr>
          <w:rFonts w:ascii="Arial" w:hAnsi="Arial" w:cs="Arial"/>
          <w:sz w:val="22"/>
          <w:szCs w:val="22"/>
        </w:rPr>
        <w:t xml:space="preserve"> </w:t>
      </w:r>
      <w:r w:rsidRPr="002E554C">
        <w:rPr>
          <w:rFonts w:ascii="Arial" w:hAnsi="Arial" w:cs="Arial"/>
          <w:sz w:val="22"/>
          <w:szCs w:val="22"/>
        </w:rPr>
        <w:t>The University of Melbourne [blog].</w:t>
      </w:r>
      <w:r w:rsidR="00481F4F" w:rsidRPr="002E554C">
        <w:rPr>
          <w:rFonts w:ascii="Arial" w:hAnsi="Arial" w:cs="Arial"/>
          <w:sz w:val="22"/>
          <w:szCs w:val="22"/>
        </w:rPr>
        <w:t xml:space="preserve"> </w:t>
      </w:r>
      <w:r w:rsidR="0078546F" w:rsidRPr="002E554C">
        <w:rPr>
          <w:rFonts w:ascii="Arial" w:hAnsi="Arial" w:cs="Arial"/>
          <w:sz w:val="22"/>
          <w:szCs w:val="22"/>
        </w:rPr>
        <w:t xml:space="preserve">Available at: </w:t>
      </w:r>
      <w:hyperlink r:id="rId6" w:history="1">
        <w:r w:rsidR="00241F1F" w:rsidRPr="002E554C">
          <w:rPr>
            <w:rFonts w:ascii="Arial" w:eastAsia="Times New Roman" w:hAnsi="Arial" w:cs="Arial"/>
            <w:color w:val="0000FF"/>
            <w:sz w:val="22"/>
            <w:szCs w:val="22"/>
            <w:u w:val="single"/>
            <w:lang w:eastAsia="en-GB"/>
          </w:rPr>
          <w:t>https://blogs.unimelb.edu.au/sciencecommunication/2017/10/20/want-to-remember-something-better-put-it-in-a-song/</w:t>
        </w:r>
      </w:hyperlink>
      <w:r w:rsidR="00481F4F" w:rsidRPr="002E554C">
        <w:rPr>
          <w:rFonts w:ascii="Arial" w:eastAsia="Times New Roman" w:hAnsi="Arial" w:cs="Arial"/>
          <w:sz w:val="22"/>
          <w:szCs w:val="22"/>
          <w:lang w:eastAsia="en-GB"/>
        </w:rPr>
        <w:t xml:space="preserve"> </w:t>
      </w:r>
      <w:r w:rsidR="00241F1F" w:rsidRPr="002E554C">
        <w:rPr>
          <w:rFonts w:ascii="Arial" w:hAnsi="Arial" w:cs="Arial"/>
          <w:sz w:val="22"/>
          <w:szCs w:val="22"/>
        </w:rPr>
        <w:t xml:space="preserve">(Accessed: 24 April 2020). </w:t>
      </w:r>
    </w:p>
    <w:p w14:paraId="5D0953E9" w14:textId="6FCC6156" w:rsidR="00241F1F" w:rsidRDefault="00241F1F" w:rsidP="00241F1F">
      <w:pPr>
        <w:spacing w:line="360" w:lineRule="auto"/>
        <w:jc w:val="both"/>
        <w:rPr>
          <w:rFonts w:ascii="Arial" w:hAnsi="Arial" w:cs="Arial"/>
        </w:rPr>
      </w:pPr>
    </w:p>
    <w:p w14:paraId="0EBF1C67" w14:textId="77777777" w:rsidR="0084759E" w:rsidRDefault="0084759E" w:rsidP="00241F1F">
      <w:pPr>
        <w:spacing w:line="360" w:lineRule="auto"/>
        <w:jc w:val="both"/>
        <w:rPr>
          <w:rFonts w:ascii="Arial" w:hAnsi="Arial" w:cs="Arial"/>
        </w:rPr>
      </w:pPr>
    </w:p>
    <w:p w14:paraId="6DCBE9FC" w14:textId="77777777" w:rsidR="00241F1F" w:rsidRPr="00241F1F" w:rsidRDefault="00241F1F" w:rsidP="00241F1F">
      <w:pPr>
        <w:spacing w:line="360" w:lineRule="auto"/>
        <w:jc w:val="both"/>
        <w:rPr>
          <w:rFonts w:ascii="Arial" w:hAnsi="Arial" w:cs="Arial"/>
        </w:rPr>
      </w:pPr>
    </w:p>
    <w:sectPr w:rsidR="00241F1F" w:rsidRPr="00241F1F" w:rsidSect="000854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E0"/>
    <w:rsid w:val="00014A4B"/>
    <w:rsid w:val="00031C95"/>
    <w:rsid w:val="000340DD"/>
    <w:rsid w:val="000854AA"/>
    <w:rsid w:val="000B4A9A"/>
    <w:rsid w:val="000B7745"/>
    <w:rsid w:val="000C2E6F"/>
    <w:rsid w:val="000F5A30"/>
    <w:rsid w:val="00165E9B"/>
    <w:rsid w:val="001B6227"/>
    <w:rsid w:val="001F1243"/>
    <w:rsid w:val="00216F70"/>
    <w:rsid w:val="00241F1F"/>
    <w:rsid w:val="0025747B"/>
    <w:rsid w:val="002A0F67"/>
    <w:rsid w:val="002C55EE"/>
    <w:rsid w:val="002E1BEF"/>
    <w:rsid w:val="002E554C"/>
    <w:rsid w:val="002E7EFE"/>
    <w:rsid w:val="00326106"/>
    <w:rsid w:val="003668E4"/>
    <w:rsid w:val="00436893"/>
    <w:rsid w:val="00460C20"/>
    <w:rsid w:val="00481F4F"/>
    <w:rsid w:val="004834F6"/>
    <w:rsid w:val="00483D23"/>
    <w:rsid w:val="004858C6"/>
    <w:rsid w:val="004E0E8B"/>
    <w:rsid w:val="00524A69"/>
    <w:rsid w:val="00544F80"/>
    <w:rsid w:val="0058008B"/>
    <w:rsid w:val="005A4064"/>
    <w:rsid w:val="006226EA"/>
    <w:rsid w:val="00625304"/>
    <w:rsid w:val="00661E8C"/>
    <w:rsid w:val="00666E9D"/>
    <w:rsid w:val="006A53FE"/>
    <w:rsid w:val="006E341B"/>
    <w:rsid w:val="00723678"/>
    <w:rsid w:val="00741FAF"/>
    <w:rsid w:val="0078546F"/>
    <w:rsid w:val="007B5EF5"/>
    <w:rsid w:val="007D01C7"/>
    <w:rsid w:val="007E7AF7"/>
    <w:rsid w:val="008129AB"/>
    <w:rsid w:val="0081447C"/>
    <w:rsid w:val="0084759E"/>
    <w:rsid w:val="0085100C"/>
    <w:rsid w:val="00865187"/>
    <w:rsid w:val="00896853"/>
    <w:rsid w:val="008A4F33"/>
    <w:rsid w:val="008B52E0"/>
    <w:rsid w:val="008D7114"/>
    <w:rsid w:val="008F3AE3"/>
    <w:rsid w:val="008F4767"/>
    <w:rsid w:val="008F7A5E"/>
    <w:rsid w:val="00940C3D"/>
    <w:rsid w:val="00944BF9"/>
    <w:rsid w:val="00951004"/>
    <w:rsid w:val="009D4AF1"/>
    <w:rsid w:val="009D550A"/>
    <w:rsid w:val="009F23B3"/>
    <w:rsid w:val="00A30692"/>
    <w:rsid w:val="00A43321"/>
    <w:rsid w:val="00A47679"/>
    <w:rsid w:val="00AA7218"/>
    <w:rsid w:val="00AE5CAB"/>
    <w:rsid w:val="00B574FC"/>
    <w:rsid w:val="00B67EC5"/>
    <w:rsid w:val="00BA5E05"/>
    <w:rsid w:val="00BB1852"/>
    <w:rsid w:val="00BB7F82"/>
    <w:rsid w:val="00BC7A46"/>
    <w:rsid w:val="00BE572A"/>
    <w:rsid w:val="00C046D2"/>
    <w:rsid w:val="00C0490F"/>
    <w:rsid w:val="00C1475E"/>
    <w:rsid w:val="00C235C1"/>
    <w:rsid w:val="00C36787"/>
    <w:rsid w:val="00C623CA"/>
    <w:rsid w:val="00C64902"/>
    <w:rsid w:val="00C67DED"/>
    <w:rsid w:val="00CB6E8D"/>
    <w:rsid w:val="00CF4B38"/>
    <w:rsid w:val="00CF5346"/>
    <w:rsid w:val="00D13344"/>
    <w:rsid w:val="00D152AD"/>
    <w:rsid w:val="00D158E8"/>
    <w:rsid w:val="00D5728E"/>
    <w:rsid w:val="00D71248"/>
    <w:rsid w:val="00D7286F"/>
    <w:rsid w:val="00DB3460"/>
    <w:rsid w:val="00DC5F54"/>
    <w:rsid w:val="00DE157F"/>
    <w:rsid w:val="00DE4D17"/>
    <w:rsid w:val="00E10679"/>
    <w:rsid w:val="00E5592D"/>
    <w:rsid w:val="00E87858"/>
    <w:rsid w:val="00EC3D07"/>
    <w:rsid w:val="00F250B2"/>
    <w:rsid w:val="00F61A50"/>
    <w:rsid w:val="00F822F4"/>
    <w:rsid w:val="00F92729"/>
    <w:rsid w:val="00F95D3F"/>
    <w:rsid w:val="00FB7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D7A55C"/>
  <w15:chartTrackingRefBased/>
  <w15:docId w15:val="{87B15D98-B051-1646-94E4-F388CAEF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41F1F"/>
    <w:rPr>
      <w:color w:val="0000FF"/>
      <w:u w:val="single"/>
    </w:rPr>
  </w:style>
  <w:style w:type="paragraph" w:styleId="NormalWeb">
    <w:name w:val="Normal (Web)"/>
    <w:basedOn w:val="Normal"/>
    <w:uiPriority w:val="99"/>
    <w:unhideWhenUsed/>
    <w:rsid w:val="005A406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93990">
      <w:bodyDiv w:val="1"/>
      <w:marLeft w:val="0"/>
      <w:marRight w:val="0"/>
      <w:marTop w:val="0"/>
      <w:marBottom w:val="0"/>
      <w:divBdr>
        <w:top w:val="none" w:sz="0" w:space="0" w:color="auto"/>
        <w:left w:val="none" w:sz="0" w:space="0" w:color="auto"/>
        <w:bottom w:val="none" w:sz="0" w:space="0" w:color="auto"/>
        <w:right w:val="none" w:sz="0" w:space="0" w:color="auto"/>
      </w:divBdr>
    </w:div>
    <w:div w:id="570510201">
      <w:bodyDiv w:val="1"/>
      <w:marLeft w:val="0"/>
      <w:marRight w:val="0"/>
      <w:marTop w:val="0"/>
      <w:marBottom w:val="0"/>
      <w:divBdr>
        <w:top w:val="none" w:sz="0" w:space="0" w:color="auto"/>
        <w:left w:val="none" w:sz="0" w:space="0" w:color="auto"/>
        <w:bottom w:val="none" w:sz="0" w:space="0" w:color="auto"/>
        <w:right w:val="none" w:sz="0" w:space="0" w:color="auto"/>
      </w:divBdr>
    </w:div>
    <w:div w:id="1347633435">
      <w:bodyDiv w:val="1"/>
      <w:marLeft w:val="0"/>
      <w:marRight w:val="0"/>
      <w:marTop w:val="0"/>
      <w:marBottom w:val="0"/>
      <w:divBdr>
        <w:top w:val="none" w:sz="0" w:space="0" w:color="auto"/>
        <w:left w:val="none" w:sz="0" w:space="0" w:color="auto"/>
        <w:bottom w:val="none" w:sz="0" w:space="0" w:color="auto"/>
        <w:right w:val="none" w:sz="0" w:space="0" w:color="auto"/>
      </w:divBdr>
    </w:div>
    <w:div w:id="1956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ogs.unimelb.edu.au/sciencecommunication/2017/10/20/want-to-remember-something-better-put-it-in-a-song/" TargetMode="External"/><Relationship Id="rId5" Type="http://schemas.openxmlformats.org/officeDocument/2006/relationships/hyperlink" Target="https://gov.wales/sites/default/files/publications/2018-02/welsh-in-education-action-plan-2017%E2%80%9321.pdf" TargetMode="External"/><Relationship Id="rId4" Type="http://schemas.openxmlformats.org/officeDocument/2006/relationships/hyperlink" Target="https://cpduk.co.uk/news-articles/view/cpd-for-primary-secondary-teach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3</Pages>
  <Words>959</Words>
  <Characters>5469</Characters>
  <Application>Microsoft Office Word</Application>
  <DocSecurity>0</DocSecurity>
  <Lines>45</Lines>
  <Paragraphs>12</Paragraphs>
  <ScaleCrop>false</ScaleCrop>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Butcher</dc:creator>
  <cp:keywords/>
  <dc:description/>
  <cp:lastModifiedBy>Rhian Butcher</cp:lastModifiedBy>
  <cp:revision>103</cp:revision>
  <dcterms:created xsi:type="dcterms:W3CDTF">2020-04-24T16:49:00Z</dcterms:created>
  <dcterms:modified xsi:type="dcterms:W3CDTF">2020-04-25T10:49:00Z</dcterms:modified>
</cp:coreProperties>
</file>